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0863E" w14:textId="77777777" w:rsidR="00940063" w:rsidRDefault="00940063" w:rsidP="00940063">
      <w:pPr>
        <w:spacing w:line="240" w:lineRule="auto"/>
        <w:ind w:left="7110" w:firstLine="0"/>
        <w:rPr>
          <w:rFonts w:ascii="Arial" w:hAnsi="Arial" w:cs="Arial"/>
          <w:sz w:val="24"/>
          <w:szCs w:val="24"/>
        </w:rPr>
      </w:pPr>
      <w:r w:rsidRPr="004C6AFB">
        <w:rPr>
          <w:rFonts w:ascii="Arial" w:hAnsi="Arial" w:cs="Arial"/>
          <w:sz w:val="24"/>
          <w:szCs w:val="24"/>
        </w:rPr>
        <w:t>Pirkimo sąlygų 6 priedas „Sutarties projektas“</w:t>
      </w:r>
    </w:p>
    <w:p w14:paraId="6B8ACFBD" w14:textId="77777777" w:rsidR="00940063" w:rsidRPr="00907778" w:rsidRDefault="00940063" w:rsidP="00940063">
      <w:pPr>
        <w:pStyle w:val="Betarp"/>
        <w:ind w:firstLine="0"/>
        <w:contextualSpacing/>
        <w:rPr>
          <w:rFonts w:ascii="Arial" w:hAnsi="Arial" w:cs="Arial"/>
          <w:bCs/>
          <w:iCs/>
          <w:sz w:val="24"/>
          <w:szCs w:val="24"/>
          <w:lang w:val="pt-BR"/>
        </w:rPr>
      </w:pPr>
    </w:p>
    <w:p w14:paraId="47506FFC" w14:textId="77777777" w:rsidR="00940063" w:rsidRPr="007D276D" w:rsidRDefault="00940063" w:rsidP="00940063">
      <w:pPr>
        <w:widowControl w:val="0"/>
        <w:tabs>
          <w:tab w:val="left" w:pos="567"/>
          <w:tab w:val="left" w:pos="851"/>
        </w:tabs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b/>
          <w:caps/>
          <w:sz w:val="24"/>
          <w:szCs w:val="24"/>
        </w:rPr>
        <w:t xml:space="preserve">Prekių pirkimo-pardavimo sutarties </w:t>
      </w:r>
      <w:r w:rsidRPr="007D276D">
        <w:rPr>
          <w:rFonts w:ascii="Arial" w:hAnsi="Arial" w:cs="Arial"/>
          <w:b/>
          <w:bCs/>
          <w:caps/>
          <w:sz w:val="24"/>
          <w:szCs w:val="24"/>
        </w:rPr>
        <w:t>Specialiosios</w:t>
      </w:r>
      <w:r w:rsidRPr="007D276D">
        <w:rPr>
          <w:rFonts w:ascii="Arial" w:hAnsi="Arial" w:cs="Arial"/>
          <w:b/>
          <w:caps/>
          <w:sz w:val="24"/>
          <w:szCs w:val="24"/>
        </w:rPr>
        <w:t xml:space="preserve"> sąlygos</w:t>
      </w:r>
      <w:r w:rsidRPr="007D276D">
        <w:rPr>
          <w:rFonts w:ascii="Arial" w:hAnsi="Arial" w:cs="Arial"/>
          <w:caps/>
          <w:sz w:val="24"/>
          <w:szCs w:val="24"/>
        </w:rPr>
        <w:t xml:space="preserve"> </w:t>
      </w:r>
    </w:p>
    <w:tbl>
      <w:tblPr>
        <w:tblW w:w="9558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47"/>
        <w:gridCol w:w="2180"/>
        <w:gridCol w:w="2359"/>
        <w:gridCol w:w="2572"/>
      </w:tblGrid>
      <w:tr w:rsidR="00940063" w:rsidRPr="007D276D" w14:paraId="7FB66FBF" w14:textId="77777777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E6CB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pavadinimas</w:t>
            </w:r>
          </w:p>
        </w:tc>
        <w:tc>
          <w:tcPr>
            <w:tcW w:w="7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E831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Elektromobilis</w:t>
            </w:r>
          </w:p>
        </w:tc>
      </w:tr>
      <w:tr w:rsidR="00940063" w:rsidRPr="007D276D" w14:paraId="1DFAE255" w14:textId="77777777" w:rsidTr="00901219"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EB5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data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8938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E20C8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numeris</w:t>
            </w:r>
          </w:p>
        </w:tc>
        <w:tc>
          <w:tcPr>
            <w:tcW w:w="2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60D0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14:paraId="3CC99765" w14:textId="77777777"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808"/>
        <w:gridCol w:w="3240"/>
        <w:gridCol w:w="3621"/>
      </w:tblGrid>
      <w:tr w:rsidR="00940063" w:rsidRPr="007D276D" w14:paraId="4FF8564C" w14:textId="77777777" w:rsidTr="00901219">
        <w:tc>
          <w:tcPr>
            <w:tcW w:w="96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1C03B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 SUTARTIES ŠALYS</w:t>
            </w:r>
          </w:p>
        </w:tc>
      </w:tr>
      <w:tr w:rsidR="00940063" w:rsidRPr="007D276D" w14:paraId="74DC3A6E" w14:textId="77777777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38AAA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59BB4232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7FE758F8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694D1601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D522491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1.1. Pirkėjas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A059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4FB9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Prienų rajono savivaldybės administracija</w:t>
            </w:r>
          </w:p>
        </w:tc>
      </w:tr>
      <w:tr w:rsidR="00940063" w:rsidRPr="007D276D" w14:paraId="7ABC5656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8014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4B51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4A48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288742590</w:t>
            </w:r>
          </w:p>
        </w:tc>
      </w:tr>
      <w:tr w:rsidR="00940063" w:rsidRPr="007D276D" w14:paraId="0AA7A487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92B90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09B4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628C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Laisvės a. 12, Prienai, LT-59126</w:t>
            </w:r>
          </w:p>
        </w:tc>
      </w:tr>
      <w:tr w:rsidR="00940063" w:rsidRPr="007D276D" w14:paraId="347D79F3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8C08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099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C06B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 PVM mokėtojas</w:t>
            </w:r>
          </w:p>
        </w:tc>
      </w:tr>
      <w:tr w:rsidR="00940063" w:rsidRPr="007D276D" w14:paraId="3353B68D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3824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A74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2AD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sz w:val="24"/>
                <w:szCs w:val="24"/>
              </w:rPr>
              <w:t>LT317300010076935436</w:t>
            </w:r>
          </w:p>
        </w:tc>
      </w:tr>
      <w:tr w:rsidR="00940063" w:rsidRPr="007D276D" w14:paraId="483556DE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1265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77FE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3A2A" w14:textId="2D3145A7" w:rsidR="00940063" w:rsidRPr="007D276D" w:rsidRDefault="001D4BFE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AB bankas „Swedbank“, 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73000</w:t>
            </w:r>
          </w:p>
        </w:tc>
      </w:tr>
      <w:tr w:rsidR="00940063" w:rsidRPr="007D276D" w14:paraId="42425DC4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54FF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8605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16F4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sz w:val="24"/>
                <w:szCs w:val="24"/>
              </w:rPr>
              <w:t>+370 319 61149</w:t>
            </w:r>
          </w:p>
        </w:tc>
      </w:tr>
      <w:tr w:rsidR="00940063" w:rsidRPr="007D276D" w14:paraId="119CCA5A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FADA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3E16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9103" w14:textId="77777777" w:rsidR="00940063" w:rsidRPr="007D276D" w:rsidRDefault="00216465" w:rsidP="00901219">
            <w:pPr>
              <w:widowControl w:val="0"/>
              <w:spacing w:line="240" w:lineRule="auto"/>
              <w:ind w:right="22"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hyperlink r:id="rId7">
              <w:r w:rsidR="00940063" w:rsidRPr="007D276D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administracija@prienai.lt</w:t>
              </w:r>
            </w:hyperlink>
          </w:p>
        </w:tc>
      </w:tr>
      <w:tr w:rsidR="00940063" w:rsidRPr="007D276D" w14:paraId="3DD4E4B1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A341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D62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1C7E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3BF4C17C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28C1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2E69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1.1.10.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31C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616000D1" w14:textId="77777777" w:rsidTr="00901219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7C0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6234F08D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1.2. Tiekėjas</w:t>
            </w:r>
          </w:p>
          <w:p w14:paraId="23FD4849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(jei Tiekėjas yra fizinis asmuo, skiltys atitinkamai pakoreguojamos)</w:t>
            </w:r>
          </w:p>
          <w:p w14:paraId="46CAE40C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7DCB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1.2.1. Pavadinimas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5C1FF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3FF01D61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C4012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CCD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1.2.2. Juridinio asmens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B622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2F0C2E84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E2B5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D3D1B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1.2.3. Adresas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F85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49FB9611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57CC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D86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1.2.4. PVM mokėtojo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5A4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214F011A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E48A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5E37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1.2.5. Atsiskaitomoji sąskaita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6D4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79E8B810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F58B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D10E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1.2.6. Bankas, banko kodas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CDC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276659D2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3D6A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F23D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1.2.7. Telefonas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C2D7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62481B7C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8B1B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5F06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1.2.8. El. paštas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6FAD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0C9B5F3F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4382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957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1.2.9. Šalies atstovas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C0E8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0CD73D8B" w14:textId="77777777" w:rsidTr="00901219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BAFE" w14:textId="77777777" w:rsidR="00940063" w:rsidRPr="007D276D" w:rsidRDefault="00940063" w:rsidP="0090121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8A9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1.2.10. Atstovavimo pagrindas</w:t>
            </w:r>
          </w:p>
        </w:tc>
        <w:tc>
          <w:tcPr>
            <w:tcW w:w="3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FD40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14:paraId="3860C74D" w14:textId="77777777" w:rsidR="00940063" w:rsidRPr="007D276D" w:rsidRDefault="00940063" w:rsidP="00940063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9669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706"/>
        <w:gridCol w:w="33"/>
        <w:gridCol w:w="2048"/>
        <w:gridCol w:w="4882"/>
      </w:tblGrid>
      <w:tr w:rsidR="00940063" w:rsidRPr="007D276D" w14:paraId="412598CC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AB96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 ATSAKINGI ASMENYS</w:t>
            </w:r>
          </w:p>
        </w:tc>
      </w:tr>
      <w:tr w:rsidR="00940063" w:rsidRPr="007D276D" w14:paraId="4864F38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94F6" w14:textId="77777777" w:rsidR="00940063" w:rsidRPr="007D276D" w:rsidRDefault="000F3FDF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2.1. </w:t>
            </w:r>
            <w:r w:rsidR="00940063"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Pirkėjo kontaktiniai asmenys, atsakingi už Sutarties vykdymą, Prekių priėmimą, Sąskaitų per informacinę sistemą „SABIS“ priėmimą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8CD1" w14:textId="77777777" w:rsidR="000F3FDF" w:rsidRPr="007D276D" w:rsidRDefault="000F3FDF" w:rsidP="000F3FDF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Investicijų skyriaus 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vyr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iausioji specialistė Giedrė Laurinaitienė, +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370 319 611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65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hyperlink r:id="rId8" w:history="1">
              <w:r w:rsidRPr="00553A27">
                <w:rPr>
                  <w:rStyle w:val="Hipersaitas"/>
                  <w:rFonts w:ascii="Arial" w:hAnsi="Arial" w:cs="Arial"/>
                  <w:kern w:val="2"/>
                  <w:sz w:val="24"/>
                  <w:szCs w:val="24"/>
                </w:rPr>
                <w:t>giedre.laurinaitiene@prienai.lt</w:t>
              </w:r>
            </w:hyperlink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40063" w:rsidRPr="007D276D" w14:paraId="4A46EBAE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F9ECB" w14:textId="77777777" w:rsidR="00940063" w:rsidRPr="007D276D" w:rsidRDefault="00940063" w:rsidP="000F3FD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2.2. Tiekėjo kontaktiniai asmenys, atsakingi už Sutarties vykdymą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AB4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padalinį / skyrių, pareigas, vardą, pavardę, tel., el. paštą)</w:t>
            </w:r>
          </w:p>
        </w:tc>
      </w:tr>
      <w:tr w:rsidR="00940063" w:rsidRPr="007D276D" w14:paraId="43F584B8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5C16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 SUTARTIES DALYKAS</w:t>
            </w:r>
          </w:p>
        </w:tc>
      </w:tr>
      <w:tr w:rsidR="00940063" w:rsidRPr="007D276D" w14:paraId="714BA946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60AF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3.1. Sutarties dalykas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EB40" w14:textId="77777777" w:rsidR="00940063" w:rsidRPr="007D276D" w:rsidRDefault="00940063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įsipareigoja Sutartyje numatytomis sąlygomis perduoti Pirkėjui vieną </w:t>
            </w:r>
            <w:r w:rsidR="0048206F">
              <w:rPr>
                <w:rFonts w:ascii="Arial" w:hAnsi="Arial" w:cs="Arial"/>
                <w:sz w:val="24"/>
                <w:szCs w:val="24"/>
              </w:rPr>
              <w:t xml:space="preserve">naują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lengvąjį iki 3,5 t bendrosios masės elektromobilį, M1 kategorijos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 (toliau – Prekė). Įsigyjamas elektromobilis turi būti varomas elektra. Išsamus Prekės aprašymas ir kiti reikalavimai tiekiamai Prekei nustatyti Sutarties priede Nr. 1 „Techninė specifikacija“ (toliau – Techninė specifikacija).</w:t>
            </w:r>
          </w:p>
        </w:tc>
      </w:tr>
      <w:tr w:rsidR="00940063" w:rsidRPr="007D276D" w14:paraId="31C4FB18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9D704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3.2. Pirkimo numeris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A691" w14:textId="77777777" w:rsidR="00940063" w:rsidRPr="007D276D" w:rsidRDefault="0048206F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Nr. </w:t>
            </w:r>
          </w:p>
        </w:tc>
      </w:tr>
      <w:tr w:rsidR="00940063" w:rsidRPr="007D276D" w14:paraId="3C8F8AC3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8934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86A7" w14:textId="77777777" w:rsidR="00940063" w:rsidRPr="007D276D" w:rsidRDefault="0048206F" w:rsidP="0048206F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48206F">
              <w:rPr>
                <w:rFonts w:ascii="Arial" w:hAnsi="Arial" w:cs="Arial"/>
                <w:kern w:val="2"/>
                <w:sz w:val="24"/>
                <w:szCs w:val="24"/>
              </w:rPr>
              <w:t>Europos Sąjungos lėšomis bendrai finansuojamo projekto Nr. 10-091-K-0005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, pavadinimas </w:t>
            </w:r>
            <w:r w:rsidRPr="0048206F">
              <w:rPr>
                <w:rFonts w:ascii="Arial" w:hAnsi="Arial" w:cs="Arial"/>
                <w:kern w:val="2"/>
                <w:sz w:val="24"/>
                <w:szCs w:val="24"/>
              </w:rPr>
              <w:t>„Švietimo pagalbos ir koordinuotai teikiamų paslaugų užtikrinim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as Prienų rajono savivaldybėje“</w:t>
            </w:r>
            <w:r w:rsidRPr="0048206F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</w:p>
        </w:tc>
      </w:tr>
      <w:tr w:rsidR="00940063" w:rsidRPr="007D276D" w14:paraId="31FEBC6A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295D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 PREKIŲ PRISTATYMO TERMINAI IR PREKIŲ PERDAVIMO - PRIĖMIMO TVARKA</w:t>
            </w:r>
          </w:p>
        </w:tc>
      </w:tr>
      <w:tr w:rsidR="00940063" w:rsidRPr="007D276D" w14:paraId="511E0B38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EA01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4.1. Prekių pristatymo terminas, kai Prekės pristatomos vienu kartu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E461" w14:textId="5C02CDF3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Tiekėjas Prekę įsipareigoja pristatyti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vėliau kaip per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C772A1" w:rsidRPr="0013765C">
              <w:rPr>
                <w:rFonts w:ascii="Arial" w:hAnsi="Arial" w:cs="Arial"/>
                <w:b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 mėn.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nuo Sutarties įsigaliojimo dienos šiuo adresu: Laisvės a. 12, Prienai, LT-59126.</w:t>
            </w:r>
          </w:p>
          <w:p w14:paraId="154D4A09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Tiekėjas Prekę galės pristatyti iš anksto suderinęs su Pirkėju laiką ir kontaktinį asmenį Prekei priimti.</w:t>
            </w:r>
          </w:p>
        </w:tc>
      </w:tr>
      <w:tr w:rsidR="00940063" w:rsidRPr="007D276D" w14:paraId="5AF2C1D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135EB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4.2. Prekių (ar jų dalies) pristatymo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E324B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6EFC2A61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0E1CCCBF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905A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4.3. Užsakymų teikimo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A376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14:paraId="01611DAE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7DED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4.4. Dėl Prekių pristatymo dalimis vertės / apimties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ABF7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4E8FE56B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4C77573D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4D98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4.5. Kartu su Prekėmis pateikiami dokumentai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683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1. Perdavimo-priėmimo aktas;</w:t>
            </w:r>
          </w:p>
          <w:p w14:paraId="3220849F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2. Krovinio pristatymo važtaraštis;</w:t>
            </w:r>
          </w:p>
          <w:p w14:paraId="3FDD2CAD" w14:textId="5417ECEB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3. Prekės garantinį laikotarpį pagrindžiantys dokumentai – gamintojo garantija automobiliui ir garantija akumuliatorių baterijoms;</w:t>
            </w:r>
          </w:p>
          <w:p w14:paraId="2307C7D2" w14:textId="7812E4DE" w:rsidR="00940063" w:rsidRPr="007D276D" w:rsidRDefault="008B36F7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. Prekės registracijos liudijimas;</w:t>
            </w:r>
          </w:p>
          <w:p w14:paraId="7C8992B6" w14:textId="5D6B86C8" w:rsidR="00940063" w:rsidRPr="007D276D" w:rsidRDefault="008B36F7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5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. Civilinės atsakomybės draudimo dokumentai (draudimas turi galioti vieną mėnesį nuo Prekės priėmimo–perdavimo dienos);</w:t>
            </w:r>
          </w:p>
          <w:p w14:paraId="44CE3EA3" w14:textId="17BA125C" w:rsidR="00940063" w:rsidRPr="007D276D" w:rsidRDefault="008B36F7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6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. Techninės apžiūros rezultatų kortelė (ataskaita);</w:t>
            </w:r>
          </w:p>
          <w:p w14:paraId="3745CA0F" w14:textId="74961437" w:rsidR="00940063" w:rsidRPr="007D276D" w:rsidRDefault="008B36F7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7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="0013765C">
              <w:rPr>
                <w:rFonts w:ascii="Arial" w:hAnsi="Arial" w:cs="Arial"/>
                <w:kern w:val="2"/>
                <w:sz w:val="24"/>
                <w:szCs w:val="24"/>
              </w:rPr>
              <w:t>Garantinės t</w:t>
            </w:r>
            <w:r w:rsidR="00940063" w:rsidRPr="007D276D">
              <w:rPr>
                <w:rFonts w:ascii="Arial" w:hAnsi="Arial" w:cs="Arial"/>
                <w:kern w:val="2"/>
                <w:sz w:val="24"/>
                <w:szCs w:val="24"/>
              </w:rPr>
              <w:t>echninės priežiūros grafikas.</w:t>
            </w:r>
          </w:p>
          <w:p w14:paraId="0B6568EF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Tiekėjui nepateikus nurodytų dokumentų, laikoma, kad Prekė neatitinka Sutartyje nustatytų reikalavimų.</w:t>
            </w:r>
          </w:p>
        </w:tc>
      </w:tr>
      <w:tr w:rsidR="00940063" w:rsidRPr="007D276D" w14:paraId="456FB25E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A4C4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 SUTARTIES KAINA IR ATSISKAITYMO TVARKA</w:t>
            </w:r>
          </w:p>
        </w:tc>
      </w:tr>
      <w:tr w:rsidR="00940063" w:rsidRPr="007D276D" w14:paraId="434EA251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9EB5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5.1. Sutarčiai taikomas kainos apskaičiavimo būdas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686F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Fiksuotos kainos kainodara</w:t>
            </w:r>
          </w:p>
          <w:p w14:paraId="777E4CA1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14:paraId="7D78DCE6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5D192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5.2. Pradinės Sutarties vertė ir Sutarties kaina, kai taikoma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fiksuotos kainos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kainodara</w:t>
            </w:r>
          </w:p>
          <w:p w14:paraId="6C35A734" w14:textId="77777777"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615C5593" w14:textId="77777777"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2E4BC098" w14:textId="77777777"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2B28590B" w14:textId="77777777" w:rsidR="00940063" w:rsidRPr="007D276D" w:rsidRDefault="00940063" w:rsidP="004D4D14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BBF5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 xml:space="preserve">Pradinės Sutarties vertė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be pridėtinės vertės mokesčio (toliau – PVM).</w:t>
            </w:r>
          </w:p>
          <w:p w14:paraId="25F3925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PVM sudaro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14:paraId="0C42533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Sutarties kaina yra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skaičiais)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, </w:t>
            </w: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(nurodyti sumą žodžiais)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proofErr w:type="spellStart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su PVM.</w:t>
            </w:r>
          </w:p>
          <w:p w14:paraId="677E9076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Šioje Sutartyje P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940063" w:rsidRPr="007D276D" w14:paraId="625EC3BC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6230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 xml:space="preserve">5.3. Sutarties kainos / įkainių perskaičiavimas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peržiūros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7E0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kaina</w:t>
            </w: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bus perskaičiuojami:</w:t>
            </w:r>
          </w:p>
          <w:p w14:paraId="04BD2A3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5.3.1. dėl PVM tarifo pasikeitimo.</w:t>
            </w:r>
          </w:p>
          <w:p w14:paraId="6809FDE9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14:paraId="4586B186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F94F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5.3.1. Sutarties kainos / įkainių peržiūra dėl PVM tarifo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28C3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Jeigu Sutarties vykdymo metu pasikeičia PVM mokėjimą reglamentuojantys teisės aktai, darantys tiesioginę įtaką Tiekėjo tiekiamų Prekių Sutartyje nurodytai kainai/įkainiams, Sutarties kaina / įkainiai perskaičiuojami nekeičiant Prekių kainos / įkainio be PVM.</w:t>
            </w:r>
          </w:p>
          <w:p w14:paraId="5A4C8B3E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Perskaičiuota Sutarties kaina įforminama Susitarimu ir turi būti taikoma nuo naujo PVM įvedimo datos (nepriklausomai nuo to, kada pasirašytas Susitarimas).</w:t>
            </w:r>
          </w:p>
        </w:tc>
      </w:tr>
      <w:tr w:rsidR="00940063" w:rsidRPr="007D276D" w14:paraId="45D91970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4003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5.3.2.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A73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526D4ABD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53197912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C34B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5.3.3. Sutarties kainos / įkainių peržiūra dėl kainų lygio pokyčio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D36A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1BC441B5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940063" w:rsidRPr="007D276D" w14:paraId="1C910697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89D9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094D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1F287CAE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6F43F168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</w:tc>
      </w:tr>
      <w:tr w:rsidR="00940063" w:rsidRPr="007D276D" w14:paraId="6610B4BF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803D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5.4. Sutarties kainos / įkainių apskaičiavimas taikant 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  <w:u w:val="single"/>
              </w:rPr>
              <w:t>kiekio (apimties)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keitimo taisykles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4C2C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0C110DAE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05468097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</w:pPr>
          </w:p>
          <w:p w14:paraId="7CBFD30E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940063" w:rsidRPr="007D276D" w14:paraId="5629D27D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FC8C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5.5. Atsiskaitymo su Tiekėju terminas ir tvarka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55AF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Pirkėjas atsiskaito su Tiekėju ne vėliau kaip per 30 (trisdešimt) kalendorinių di</w:t>
            </w:r>
            <w:r w:rsidR="004D4D14">
              <w:rPr>
                <w:rFonts w:ascii="Arial" w:hAnsi="Arial" w:cs="Arial"/>
                <w:kern w:val="2"/>
                <w:sz w:val="24"/>
                <w:szCs w:val="24"/>
              </w:rPr>
              <w:t>enų nuo Sąskaitos gavimo dienos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14:paraId="5216F7B6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  <w:shd w:val="clear" w:color="auto" w:fill="FFFFFF"/>
              </w:rPr>
              <w:t>Apmokėjimo sąlygos: įvykdžius visus sutartinius įsipareigojimus, sumokama visa Sutarties kaina.</w:t>
            </w:r>
          </w:p>
        </w:tc>
      </w:tr>
      <w:tr w:rsidR="00940063" w:rsidRPr="007D276D" w14:paraId="374D837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CE94B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5.6. Avansas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E9A97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940063" w:rsidRPr="007D276D" w14:paraId="6B856A31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9306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5.7. Avanso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0D64" w14:textId="77777777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40F0A8B8" w14:textId="77777777" w:rsidR="00940063" w:rsidRPr="007D276D" w:rsidRDefault="00940063" w:rsidP="00901219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</w:p>
        </w:tc>
      </w:tr>
      <w:tr w:rsidR="00940063" w:rsidRPr="007D276D" w14:paraId="73D174BB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C159" w14:textId="77777777" w:rsidR="00940063" w:rsidRPr="007D276D" w:rsidRDefault="00940063" w:rsidP="0090121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 PREKIŲ KOKYBĖ IR GARANTINIAI ĮSIPAREIGOJIMAI</w:t>
            </w:r>
          </w:p>
        </w:tc>
      </w:tr>
      <w:tr w:rsidR="00940063" w:rsidRPr="007D276D" w14:paraId="5BA6BD5F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1E72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6.1. Garantinis terminas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E6A3" w14:textId="77777777"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Prekei (elektromobiliui) nustatomas Tiekėjo pasiūlytas arba Prekės gamintojo taikomas Garantinis terminas, tačiau bet kokiu atveju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trumpesnis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kaip 60 mėnesių arba ne mažiau 100 000 km priklausomai nuo to, kas įvyks anksčiau.</w:t>
            </w:r>
          </w:p>
          <w:p w14:paraId="0480D249" w14:textId="77777777"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Nurodytas garantijos terminas netaikomas padangoms, filtrams, tarpinėms, normaliam nusidėvėjimui / senėjimui, nedideliam 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 xml:space="preserve">tarpų tarp kėbulo dalių </w:t>
            </w:r>
            <w:proofErr w:type="spellStart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neproporcingumui</w:t>
            </w:r>
            <w:proofErr w:type="spellEnd"/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  <w:p w14:paraId="5D0FF08B" w14:textId="45D30900" w:rsidR="001427E8" w:rsidRPr="001427E8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Garantija akumuliatorių baterijoms – </w:t>
            </w:r>
            <w:r w:rsidRPr="001427E8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 mažiau kaip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="00C772A1">
              <w:rPr>
                <w:rFonts w:ascii="Arial" w:hAnsi="Arial" w:cs="Arial"/>
                <w:kern w:val="2"/>
                <w:sz w:val="24"/>
                <w:szCs w:val="24"/>
              </w:rPr>
              <w:t>84</w:t>
            </w: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 xml:space="preserve"> mėnesiai arba ne mažiau kaip 150 000 km (priklausomai nuo to, kuri sąlyga bus pasiekta anksčiau). Nurodytas garantijos terminas netaikomas baterijos dalims, kurios natūraliai nusidėvi.</w:t>
            </w:r>
          </w:p>
          <w:p w14:paraId="478BDCE9" w14:textId="77777777" w:rsidR="001427E8" w:rsidRPr="007D276D" w:rsidRDefault="001427E8" w:rsidP="001427E8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1427E8">
              <w:rPr>
                <w:rFonts w:ascii="Arial" w:hAnsi="Arial" w:cs="Arial"/>
                <w:kern w:val="2"/>
                <w:sz w:val="24"/>
                <w:szCs w:val="24"/>
              </w:rPr>
              <w:t>Garantinis terminas, skaičiuojamas nuo Prekės perdavimo–priėmimo akto ar Sąskaitos (kai Prekės perdavimo–priėmimo aktas nėra pasirašomas) pasirašymo dienos.</w:t>
            </w:r>
          </w:p>
        </w:tc>
      </w:tr>
      <w:tr w:rsidR="00940063" w:rsidRPr="007D276D" w14:paraId="35455BB6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C07A" w14:textId="77777777" w:rsidR="00940063" w:rsidRPr="007D276D" w:rsidRDefault="00940063" w:rsidP="004D4D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6.2. Garantinė priežiūra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3CF6E" w14:textId="4E28E77B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eastAsia="Calibri" w:hAnsi="Arial" w:cs="Arial"/>
                <w:sz w:val="24"/>
                <w:szCs w:val="24"/>
              </w:rPr>
            </w:pP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Automobilio </w:t>
            </w:r>
            <w:r w:rsidR="00AA4B76">
              <w:rPr>
                <w:rFonts w:ascii="Arial" w:eastAsia="Calibri" w:hAnsi="Arial" w:cs="Arial"/>
                <w:sz w:val="24"/>
                <w:szCs w:val="24"/>
              </w:rPr>
              <w:t xml:space="preserve">garantinis 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techninis aptarnavimas atliekamas ne rečiau kaip kas </w:t>
            </w:r>
            <w:r w:rsidRPr="0013765C">
              <w:rPr>
                <w:rFonts w:ascii="Arial" w:eastAsia="Calibri" w:hAnsi="Arial" w:cs="Arial"/>
                <w:i/>
                <w:color w:val="FF0000"/>
                <w:sz w:val="24"/>
                <w:szCs w:val="24"/>
              </w:rPr>
              <w:t>(įrašyti tiekėjo pasiūlyme nurodytą skaičių)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 km arba kas metus arba pagal automobilio prietaisų skydelio indikaciją (priklausomai kas iš nurodytų įvyksta anksčiau).</w:t>
            </w:r>
            <w:r w:rsidRPr="007D276D">
              <w:rPr>
                <w:sz w:val="24"/>
                <w:szCs w:val="24"/>
              </w:rPr>
              <w:t xml:space="preserve"> 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>Automobilio gamintojo numatyta</w:t>
            </w:r>
            <w:r w:rsidR="00AA4B76">
              <w:rPr>
                <w:rFonts w:ascii="Arial" w:eastAsia="Calibri" w:hAnsi="Arial" w:cs="Arial"/>
                <w:sz w:val="24"/>
                <w:szCs w:val="24"/>
              </w:rPr>
              <w:t xml:space="preserve">s garantinis techninis aptarnavimas 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>atliekama</w:t>
            </w:r>
            <w:r w:rsidR="00AA4B76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Pr="007D276D">
              <w:rPr>
                <w:rFonts w:ascii="Arial" w:eastAsia="Calibri" w:hAnsi="Arial" w:cs="Arial"/>
                <w:sz w:val="24"/>
                <w:szCs w:val="24"/>
              </w:rPr>
              <w:t xml:space="preserve"> pardavėjo ar jo atstovo nurodytose automobilių techninės priežiūros dirbtuvėse.</w:t>
            </w:r>
          </w:p>
          <w:p w14:paraId="57C970E6" w14:textId="22D50C85" w:rsidR="00940063" w:rsidRPr="007D276D" w:rsidRDefault="00940063" w:rsidP="0090121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Garantinės </w:t>
            </w:r>
            <w:r w:rsidR="00AA4B76">
              <w:rPr>
                <w:rFonts w:ascii="Arial" w:hAnsi="Arial" w:cs="Arial"/>
                <w:kern w:val="2"/>
                <w:sz w:val="24"/>
                <w:szCs w:val="24"/>
              </w:rPr>
              <w:t xml:space="preserve">techninės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priežiūros terminas skaičiuojamas nuo Prek</w:t>
            </w:r>
            <w:r w:rsidR="00AA4B76">
              <w:rPr>
                <w:rFonts w:ascii="Arial" w:hAnsi="Arial" w:cs="Arial"/>
                <w:kern w:val="2"/>
                <w:sz w:val="24"/>
                <w:szCs w:val="24"/>
              </w:rPr>
              <w:t>ės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perdavimo–priėmimo akto ar Sąskaitos (kai Prek</w:t>
            </w:r>
            <w:r w:rsidR="00AA4B76">
              <w:rPr>
                <w:rFonts w:ascii="Arial" w:hAnsi="Arial" w:cs="Arial"/>
                <w:kern w:val="2"/>
                <w:sz w:val="24"/>
                <w:szCs w:val="24"/>
              </w:rPr>
              <w:t>ės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perdavimo–priėmimo aktas nėra pasirašomas) pasirašymo dienos.</w:t>
            </w:r>
          </w:p>
          <w:p w14:paraId="65FCFB66" w14:textId="1645F2A6" w:rsidR="001427E8" w:rsidRPr="001427E8" w:rsidRDefault="00940063" w:rsidP="00AA4B76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Prek</w:t>
            </w:r>
            <w:r w:rsidR="00AA4B76">
              <w:rPr>
                <w:rFonts w:ascii="Arial" w:hAnsi="Arial" w:cs="Arial"/>
                <w:kern w:val="2"/>
                <w:sz w:val="24"/>
                <w:szCs w:val="24"/>
              </w:rPr>
              <w:t>ės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 trūkumų nustatymo bei šalinimo tvarka nustatyta Bendrųjų sąlygų 7 skyriuje.</w:t>
            </w:r>
          </w:p>
        </w:tc>
      </w:tr>
      <w:tr w:rsidR="00D91345" w:rsidRPr="007D276D" w14:paraId="0D4D82FF" w14:textId="77777777" w:rsidTr="00C07ADD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1EEC" w14:textId="77777777"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D9134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6.3. Kokybinių kriterijų įgyvendinimo ir tikrinimo tvarka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A5A" w14:textId="77777777"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744EC7A2" w14:textId="77777777" w:rsidR="00D91345" w:rsidRPr="00D91345" w:rsidRDefault="00D91345" w:rsidP="00D91345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14:paraId="35BF2B96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2EE6" w14:textId="77777777"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7. SUTARTIES VYKDYMUI PASITELKIAMI SUBTIEKĖJAI</w:t>
            </w:r>
          </w:p>
        </w:tc>
      </w:tr>
      <w:tr w:rsidR="00D91345" w:rsidRPr="007D276D" w14:paraId="1EAAA3DA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E10E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Sutarties vykdymui pasitelkiami subtiekėjai ir (ar) specialistai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1751C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subtiekėjai ir (ar) specialistai nepasitelkiami.</w:t>
            </w:r>
          </w:p>
          <w:p w14:paraId="0A766E4C" w14:textId="77777777"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7C7209C9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FF0000"/>
                <w:kern w:val="2"/>
                <w:sz w:val="24"/>
                <w:szCs w:val="24"/>
              </w:rPr>
              <w:t>arba</w:t>
            </w:r>
          </w:p>
          <w:p w14:paraId="3DEE5C5B" w14:textId="77777777"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7C59DE1B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D91345" w:rsidRPr="007D276D" w14:paraId="648D1AA2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A75B" w14:textId="77777777" w:rsidR="00D91345" w:rsidRPr="007D276D" w:rsidRDefault="00D91345" w:rsidP="00D9134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 PRIEVOLIŲ PAGAL SUTARTĮ ĮVYKDYMO UŽTIKRINIMAS</w:t>
            </w:r>
          </w:p>
        </w:tc>
      </w:tr>
      <w:tr w:rsidR="00D91345" w:rsidRPr="007D276D" w14:paraId="12F6A193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AB1F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8.1. Prievolių pagal Sutartį įvykdymo užtikrinimas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77D1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Prievolių pagal Sutartį įvykdymas užtikrinamas:</w:t>
            </w:r>
          </w:p>
          <w:p w14:paraId="76E93F33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Netesybomis (delspinigiais, bauda);</w:t>
            </w:r>
          </w:p>
          <w:p w14:paraId="6D2A8329" w14:textId="77777777"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D91345" w:rsidRPr="007D276D" w14:paraId="3920C6A4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4A9D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8.2. Sutarties įvykdymo užtikrinimo pateikimas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2414" w14:textId="77777777" w:rsidR="00D91345" w:rsidRPr="007D276D" w:rsidRDefault="00D91345" w:rsidP="00D91345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0B4CF234" w14:textId="77777777"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21F46DB0" w14:textId="77777777" w:rsidR="00D91345" w:rsidRPr="007D276D" w:rsidRDefault="00D91345" w:rsidP="00D91345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14:paraId="5514E464" w14:textId="77777777" w:rsidTr="00227945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42EB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8.3. Sutarties įvykdymo užtikrinimo pateikimas 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3D5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103710A4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2B862A63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14:paraId="6D41732F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B4A9" w14:textId="77777777" w:rsidR="00CE3F7E" w:rsidRPr="007D276D" w:rsidRDefault="00CE3F7E" w:rsidP="00CE3F7E">
            <w:pPr>
              <w:widowControl w:val="0"/>
              <w:spacing w:line="240" w:lineRule="auto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 ŠALIŲ ATSAKOMYBĖ</w:t>
            </w:r>
          </w:p>
        </w:tc>
      </w:tr>
      <w:tr w:rsidR="00CE3F7E" w:rsidRPr="007D276D" w14:paraId="0BD93057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D055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9.1. Pirkėjui taikomos netesybos už mokėjimų pagal Sutartį vėlavimą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102E7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Jei Pirkėjas, gavęs tinkamai pateiktą ir užpildytą Sąskaitą, uždelsia atsiskaityti už tinkamai Tiekėjo  perduotą kokybišką Prekę per Sutartyje nurodytą terminą, Tiekėjas nuo kitos nei nustatytas terminas dienos skaičiuoja Pirkėjui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nuo neapmokėtos sumos be PVM už kiekvieną vėlavimo dieną. 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  </w:t>
            </w:r>
          </w:p>
        </w:tc>
      </w:tr>
      <w:tr w:rsidR="00CE3F7E" w:rsidRPr="007D276D" w14:paraId="7D20CCA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2A9C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9.2. Tiekėjui taikomos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F7492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9.2.1. Jeigu Tiekėjas vėluoja vykdyti užsakymą, tiekti Prekę ar ištaisyti jos trūkumus arba nevykdo kitų sutartinių įsipareigojimų, Pirkėjas nuo kitos nei nustatytas terminas dienos Tiekėjui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lastRenderedPageBreak/>
              <w:t xml:space="preserve">skaičiuoja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0,02 (dvi šimtosios) procento dydžio delspinigius už kiekvieną uždelstą dieną nuo laiku neperduotos Prekės, turinčios trūkumų, kainos be PVM.</w:t>
            </w:r>
          </w:p>
          <w:p w14:paraId="5AF7CCF8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</w:pPr>
          </w:p>
          <w:p w14:paraId="6F7F2E51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9.2.2. Tiekėjas privalo sumokėti Pirkėjui netesybas per 1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0 (dešimt) </w:t>
            </w: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dienų nuo Pirkėjo pareikalavimo.</w:t>
            </w:r>
          </w:p>
        </w:tc>
      </w:tr>
      <w:tr w:rsidR="00CE3F7E" w:rsidRPr="007D276D" w14:paraId="1686217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7DAE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9.3. Tiekėjui / Pirkėjui taikoma bauda nutraukus Sutartį dėl esminio Sutarties pažeidimo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7A04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Nutraukus Sutartį dėl esminio Sutarties pažeidimo, nustatyto Sutarties Specialiosiose sąlygose, mokama 10 (dešimt) procentų dydžio bauda nuo Pradinės Sutarties vertės be PVM, nurodytos Specialiųjų sąlygų 5.2 punkte.</w:t>
            </w:r>
          </w:p>
          <w:p w14:paraId="7F87C464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14:paraId="68B82CF7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DD39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9AB5F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Netaikoma</w:t>
            </w:r>
          </w:p>
          <w:p w14:paraId="42704948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14:paraId="1DDEB62F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E973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EC4B" w14:textId="77777777" w:rsidR="00CE3F7E" w:rsidRPr="007D276D" w:rsidRDefault="002D11BB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2</w:t>
            </w:r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 xml:space="preserve">000 </w:t>
            </w:r>
            <w:proofErr w:type="spellStart"/>
            <w:r w:rsidR="007B33F5">
              <w:rPr>
                <w:rFonts w:ascii="Arial" w:hAnsi="Arial" w:cs="Arial"/>
                <w:color w:val="000000"/>
                <w:kern w:val="2"/>
                <w:sz w:val="24"/>
                <w:szCs w:val="24"/>
              </w:rPr>
              <w:t>Eur</w:t>
            </w:r>
            <w:proofErr w:type="spellEnd"/>
          </w:p>
          <w:p w14:paraId="2EC6DB7A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14:paraId="6A22CDE4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DAE8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B6FD" w14:textId="40191EA5" w:rsidR="00CE3F7E" w:rsidRPr="007D276D" w:rsidRDefault="00E861EA" w:rsidP="00E861EA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1000 </w:t>
            </w:r>
            <w:proofErr w:type="spellStart"/>
            <w:r>
              <w:rPr>
                <w:rFonts w:ascii="Arial" w:hAnsi="Arial" w:cs="Arial"/>
                <w:kern w:val="2"/>
                <w:sz w:val="24"/>
                <w:szCs w:val="24"/>
              </w:rPr>
              <w:t>Eur</w:t>
            </w:r>
            <w:proofErr w:type="spellEnd"/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</w:p>
        </w:tc>
      </w:tr>
      <w:tr w:rsidR="00CE3F7E" w:rsidRPr="007D276D" w14:paraId="0B23EBBE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196B1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nepasiekimo</w:t>
            </w:r>
            <w:proofErr w:type="spellEnd"/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Sutarties vykdymo metu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EF98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507A9E9E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14:paraId="26AE94FE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916A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9.8. Tiekėjui taikomos netesybos dėl Sutarties įvykdymo užtikrinimo nepratęsimo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94F5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428941D0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14:paraId="6F068B47" w14:textId="77777777" w:rsidTr="0006102B">
        <w:trPr>
          <w:trHeight w:val="300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923E" w14:textId="77777777"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9.9. Tiekėjui taikoma bauda dėl Pirkėjo simbolių, pavadinimo ir ženklo reklamoje ar rinkodaroje naudojimo </w:t>
            </w: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>reikalavimų nesilaikymo bei draudimo naudotis Pirkėjo sukurtais intelektiniais veiklos rezultatais nesilaikymo</w:t>
            </w:r>
          </w:p>
        </w:tc>
        <w:tc>
          <w:tcPr>
            <w:tcW w:w="6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051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Netaikoma</w:t>
            </w:r>
          </w:p>
          <w:p w14:paraId="66FFCB51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7E27BEBC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55CD2A1B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14:paraId="3AD538BB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14:paraId="20EE3F7E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</w:p>
        </w:tc>
      </w:tr>
      <w:tr w:rsidR="00CE3F7E" w:rsidRPr="007D276D" w14:paraId="71B7285A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2012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9.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Kitos netesybos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475B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</w:tc>
      </w:tr>
      <w:tr w:rsidR="00CE3F7E" w:rsidRPr="007D276D" w14:paraId="379EAA91" w14:textId="77777777" w:rsidTr="00033111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EAAD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>10. ESMINĖS SUTARTIES SĄLYGOS</w:t>
            </w:r>
          </w:p>
        </w:tc>
      </w:tr>
      <w:tr w:rsidR="00CE3F7E" w:rsidRPr="007D276D" w14:paraId="744AB586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4D99" w14:textId="77777777" w:rsidR="00CE3F7E" w:rsidRPr="00CE3F7E" w:rsidRDefault="00CE3F7E" w:rsidP="00CE3F7E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sz w:val="24"/>
                <w:szCs w:val="24"/>
              </w:rPr>
              <w:t>10.1. Esminės Sutarties sąlygos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C704" w14:textId="77777777" w:rsidR="00CE3F7E" w:rsidRDefault="00620A72" w:rsidP="00620A72">
            <w:pPr>
              <w:ind w:firstLine="0"/>
              <w:rPr>
                <w:b/>
                <w:bCs/>
                <w:color w:val="4472C4"/>
                <w:kern w:val="2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Prekės pristatymas per Sutartyje nurodytą terminą.</w:t>
            </w:r>
          </w:p>
        </w:tc>
      </w:tr>
      <w:tr w:rsidR="00CE3F7E" w:rsidRPr="007D276D" w14:paraId="5A40C34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C40C" w14:textId="77777777" w:rsidR="00CE3F7E" w:rsidRPr="00CE3F7E" w:rsidRDefault="00CE3F7E" w:rsidP="00CE3F7E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10.2. Dideli arba nuolatiniai esminės Sutarties sąlygos vykdymo trūkumai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EFA0" w14:textId="77777777" w:rsidR="00CE3F7E" w:rsidRPr="00CE3F7E" w:rsidRDefault="00620A72" w:rsidP="00620A72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Dideliu esminės Sutarties sąlygos vykdymo trūkumu laikomas Tiekėjo uždelsimas, trunkantis daugiau nei 5 darbo dienos pristatyti Prekę per Sutartyje nustatytą terminą.</w:t>
            </w:r>
          </w:p>
        </w:tc>
      </w:tr>
      <w:tr w:rsidR="00CE3F7E" w:rsidRPr="007D276D" w14:paraId="271D5A7B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B285" w14:textId="77777777"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GALIOJIMAS IR KEITIMAS</w:t>
            </w:r>
          </w:p>
        </w:tc>
      </w:tr>
      <w:tr w:rsidR="00CE3F7E" w:rsidRPr="007D276D" w14:paraId="71FB3EF7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E313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sudarymas ir įsigaliojimas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0C56" w14:textId="77777777" w:rsidR="00CE3F7E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Ši Sutartis laikoma sudaryta ir įsigalioja nuo Sutarties pasirašymo dienos (antrosios Šalies pasirašymo dieną).</w:t>
            </w:r>
          </w:p>
          <w:p w14:paraId="016DF276" w14:textId="651048DA" w:rsidR="00CE3F7E" w:rsidRPr="00CE3F7E" w:rsidRDefault="00CE3F7E" w:rsidP="001D4BF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>Sutartis galioja iki visiško prievolių įvykdymo (kol bus išnaudota Pradinės Sutarties vertė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)</w:t>
            </w:r>
            <w:r w:rsidRPr="00CE3F7E">
              <w:rPr>
                <w:rFonts w:ascii="Arial" w:hAnsi="Arial" w:cs="Arial"/>
                <w:kern w:val="2"/>
                <w:sz w:val="24"/>
                <w:szCs w:val="24"/>
              </w:rPr>
              <w:t xml:space="preserve">, bet jos terminas negali būti ilgesnis </w:t>
            </w: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kaip </w:t>
            </w:r>
            <w:r w:rsidR="001D4BFE">
              <w:rPr>
                <w:rFonts w:ascii="Arial" w:hAnsi="Arial" w:cs="Arial"/>
                <w:b/>
                <w:kern w:val="2"/>
                <w:sz w:val="24"/>
                <w:szCs w:val="24"/>
              </w:rPr>
              <w:t>4</w:t>
            </w:r>
            <w:r w:rsidRPr="00CE3F7E">
              <w:rPr>
                <w:rFonts w:ascii="Arial" w:hAnsi="Arial" w:cs="Arial"/>
                <w:b/>
                <w:kern w:val="2"/>
                <w:sz w:val="24"/>
                <w:szCs w:val="24"/>
              </w:rPr>
              <w:t xml:space="preserve"> mėnesiai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CE3F7E" w:rsidRPr="007D276D" w14:paraId="2F8DC749" w14:textId="77777777" w:rsidTr="00901219">
        <w:trPr>
          <w:trHeight w:val="300"/>
        </w:trPr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84BA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Sutarties galiojimo termino pratęsimas</w:t>
            </w:r>
          </w:p>
        </w:tc>
        <w:tc>
          <w:tcPr>
            <w:tcW w:w="69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AC10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Netaikoma</w:t>
            </w:r>
          </w:p>
          <w:p w14:paraId="6548A924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  <w:tr w:rsidR="00CE3F7E" w:rsidRPr="007D276D" w14:paraId="7336FBC7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30300" w14:textId="77777777"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NUTRAUKIMAS</w:t>
            </w:r>
          </w:p>
        </w:tc>
      </w:tr>
      <w:tr w:rsidR="00CE3F7E" w:rsidRPr="007D276D" w14:paraId="676BEF2A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E6F9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Sutarties nutraukimo pagrindai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A4AB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CE3F7E" w:rsidRPr="007D276D" w14:paraId="2D7C2FAE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FD31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Esminiai Sutarties pažeidimai</w:t>
            </w:r>
          </w:p>
          <w:p w14:paraId="7D781FF5" w14:textId="77777777" w:rsidR="00CE3F7E" w:rsidRPr="007D276D" w:rsidRDefault="00CE3F7E" w:rsidP="00CE3F7E">
            <w:pPr>
              <w:widowControl w:val="0"/>
              <w:spacing w:line="240" w:lineRule="auto"/>
              <w:jc w:val="left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EE12" w14:textId="7B7E65D6" w:rsidR="00620A72" w:rsidRDefault="00620A72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12.2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Jeigu 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Tiekėjas pristato Prekę, kuri neatitinka Sutartyje ir (ar)</w:t>
            </w:r>
            <w:r w:rsidR="00E861EA">
              <w:rPr>
                <w:rFonts w:ascii="Arial" w:hAnsi="Arial" w:cs="Arial"/>
                <w:kern w:val="2"/>
                <w:sz w:val="24"/>
                <w:szCs w:val="24"/>
              </w:rPr>
              <w:t xml:space="preserve"> jos prieduose n</w:t>
            </w:r>
            <w:r w:rsidRPr="00620A72">
              <w:rPr>
                <w:rFonts w:ascii="Arial" w:hAnsi="Arial" w:cs="Arial"/>
                <w:kern w:val="2"/>
                <w:sz w:val="24"/>
                <w:szCs w:val="24"/>
              </w:rPr>
              <w:t>ustatytų reikalavimų Prekei;</w:t>
            </w:r>
          </w:p>
          <w:p w14:paraId="2EAFE9F4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 xml:space="preserve">. </w:t>
            </w:r>
            <w:r w:rsidR="00620A72">
              <w:rPr>
                <w:rFonts w:ascii="Arial" w:hAnsi="Arial" w:cs="Arial"/>
                <w:kern w:val="2"/>
                <w:sz w:val="24"/>
                <w:szCs w:val="24"/>
              </w:rPr>
              <w:t>J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eigu Tiekėjas nevykdo prisiimtų įsipareigojimų už Sutartyje nustatytą Sutarties kainą;</w:t>
            </w:r>
          </w:p>
          <w:p w14:paraId="2DAEFF12" w14:textId="77777777" w:rsidR="00CE3F7E" w:rsidRPr="007D276D" w:rsidRDefault="00CE3F7E" w:rsidP="00620A72">
            <w:pPr>
              <w:widowControl w:val="0"/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1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>.2.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3. J</w:t>
            </w:r>
            <w:r w:rsidRPr="007D276D">
              <w:rPr>
                <w:rFonts w:ascii="Arial" w:eastAsia="Arial" w:hAnsi="Arial" w:cs="Arial"/>
                <w:kern w:val="2"/>
                <w:sz w:val="24"/>
                <w:szCs w:val="24"/>
              </w:rPr>
              <w:t xml:space="preserve">eigu Tiekėjas pažeidžia Prekės pristatymo terminus ir priskaičiuotų netesybų už vėlavimą suma viršija 20 (dvidešimt) </w:t>
            </w:r>
            <w:r w:rsidR="00620A72">
              <w:rPr>
                <w:rFonts w:ascii="Arial" w:eastAsia="Arial" w:hAnsi="Arial" w:cs="Arial"/>
                <w:kern w:val="2"/>
                <w:sz w:val="24"/>
                <w:szCs w:val="24"/>
              </w:rPr>
              <w:t>proc. Pradinės sutarties vertės.</w:t>
            </w:r>
          </w:p>
        </w:tc>
      </w:tr>
      <w:tr w:rsidR="00CE3F7E" w:rsidRPr="007D276D" w14:paraId="32C90499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DED65" w14:textId="77777777" w:rsidR="00CE3F7E" w:rsidRPr="007D276D" w:rsidRDefault="00CE3F7E" w:rsidP="007B33F5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. APLINKOSAUGINIAI IR SOCIALINIAI KRITERIJAI </w:t>
            </w: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CE3F7E" w:rsidRPr="007D276D" w14:paraId="592A7956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314E" w14:textId="77777777"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615E" w14:textId="2B338824" w:rsidR="00CE3F7E" w:rsidRDefault="00CE3F7E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Aplinkosauginiai kriterijai Prekei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4.1. papunkčiu.</w:t>
            </w:r>
          </w:p>
          <w:p w14:paraId="22A6196F" w14:textId="77777777" w:rsidR="007B33F5" w:rsidRPr="007D276D" w:rsidRDefault="007B33F5" w:rsidP="007B33F5">
            <w:pPr>
              <w:widowControl w:val="0"/>
              <w:spacing w:line="240" w:lineRule="auto"/>
              <w:ind w:firstLine="0"/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</w:pPr>
            <w:r w:rsidRPr="007B33F5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CE3F7E" w:rsidRPr="007D276D" w14:paraId="7AF130A5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B30E" w14:textId="77777777" w:rsidR="00CE3F7E" w:rsidRPr="007D276D" w:rsidRDefault="00CE3F7E" w:rsidP="00E0665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3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</w:t>
            </w:r>
            <w:r w:rsid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2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 perkamomis Prekėmis susiję socialiniai kriterijai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AFF9E" w14:textId="77777777" w:rsidR="00CE3F7E" w:rsidRPr="007D276D" w:rsidRDefault="00CE3F7E" w:rsidP="00CE3F7E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000000"/>
                <w:kern w:val="2"/>
                <w:sz w:val="24"/>
                <w:szCs w:val="24"/>
                <w:shd w:val="clear" w:color="auto" w:fill="FFFFFF"/>
              </w:rPr>
              <w:t>Netaikoma</w:t>
            </w:r>
          </w:p>
          <w:p w14:paraId="5A3D40F1" w14:textId="77777777" w:rsidR="00CE3F7E" w:rsidRPr="007D276D" w:rsidRDefault="00CE3F7E" w:rsidP="00CE3F7E">
            <w:pPr>
              <w:widowControl w:val="0"/>
              <w:spacing w:line="240" w:lineRule="auto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</w:p>
        </w:tc>
      </w:tr>
      <w:tr w:rsidR="00CE3F7E" w:rsidRPr="007D276D" w14:paraId="5EC13E4E" w14:textId="77777777" w:rsidTr="00901219">
        <w:trPr>
          <w:trHeight w:val="300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14A4" w14:textId="77777777"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 w:rsidR="007B33F5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4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BENDRŲJŲ SĄLYGŲ PAKEITIMAI IR PAPILDYMAI</w:t>
            </w:r>
          </w:p>
          <w:p w14:paraId="75F8A43A" w14:textId="77777777" w:rsidR="00CE3F7E" w:rsidRPr="007D276D" w:rsidRDefault="00CE3F7E" w:rsidP="00CE3F7E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kern w:val="2"/>
                <w:sz w:val="24"/>
                <w:szCs w:val="24"/>
              </w:rPr>
              <w:t>(jeigu būtina dėl konkretaus Sutarties dalyko specifikos)</w:t>
            </w:r>
          </w:p>
        </w:tc>
      </w:tr>
      <w:tr w:rsidR="00E06659" w:rsidRPr="007D276D" w14:paraId="3897F6E4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0C48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lastRenderedPageBreak/>
              <w:t xml:space="preserve">14.1. 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E6BE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pakeisti nurodytą Sutarties Bendrųjų sąlygų punktą ir išdėstyti jį nauja redakcija: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14:paraId="149C6388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69F0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14.2.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DF40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Šalys susitaria papildyti Sutarties Bendrąsias sąlygas nurodytu punktu, tačiau kitų punktų numeracijos nekeisti: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14:paraId="62013B3C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249C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14.3.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4418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Šalys susitaria išbraukti nurodytą Sutarties Bendrųjų sąlygų punktą, tačiau kitų punktų numeracijos nekeisti:</w:t>
            </w: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E06659">
              <w:rPr>
                <w:rFonts w:ascii="Arial" w:hAnsi="Arial" w:cs="Arial"/>
                <w:i/>
                <w:kern w:val="2"/>
                <w:sz w:val="24"/>
                <w:szCs w:val="24"/>
              </w:rPr>
              <w:t>netaikoma</w:t>
            </w: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.</w:t>
            </w:r>
          </w:p>
        </w:tc>
      </w:tr>
      <w:tr w:rsidR="00E06659" w:rsidRPr="007D276D" w14:paraId="30762C5C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69ED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14.4.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8FFA" w14:textId="77777777" w:rsidR="00E06659" w:rsidRPr="00E06659" w:rsidRDefault="00E06659" w:rsidP="00CF5C2C">
            <w:pPr>
              <w:spacing w:line="240" w:lineRule="auto"/>
              <w:ind w:firstLine="0"/>
              <w:rPr>
                <w:rFonts w:ascii="Arial" w:hAnsi="Arial" w:cs="Arial"/>
                <w:color w:val="0070C0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 xml:space="preserve">Netaikoma </w:t>
            </w:r>
          </w:p>
        </w:tc>
      </w:tr>
      <w:tr w:rsidR="00E06659" w:rsidRPr="007D276D" w14:paraId="5BEE26D7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08449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14.5.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CD93" w14:textId="77777777" w:rsidR="00E06659" w:rsidRPr="00E06659" w:rsidRDefault="00E06659" w:rsidP="00E06659">
            <w:pPr>
              <w:spacing w:line="240" w:lineRule="auto"/>
              <w:ind w:firstLine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E06659">
              <w:rPr>
                <w:rFonts w:ascii="Arial" w:hAnsi="Arial" w:cs="Arial"/>
                <w:kern w:val="2"/>
                <w:sz w:val="24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06659" w:rsidRPr="007D276D" w14:paraId="062B8391" w14:textId="77777777" w:rsidTr="00901219">
        <w:trPr>
          <w:trHeight w:val="64"/>
        </w:trPr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E6EA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SUTARTIES PRIEDAI</w:t>
            </w:r>
          </w:p>
        </w:tc>
      </w:tr>
      <w:tr w:rsidR="00E06659" w:rsidRPr="007D276D" w14:paraId="09EBECD6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FC02" w14:textId="77777777"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.1. Priedas Nr. 1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CA9E" w14:textId="7E4010EA" w:rsidR="00E06659" w:rsidRPr="007D276D" w:rsidRDefault="00E06659" w:rsidP="00F350D7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</w:t>
            </w:r>
            <w:r w:rsidR="00F350D7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echninė specifikacija</w:t>
            </w:r>
            <w:bookmarkStart w:id="0" w:name="_GoBack"/>
            <w:bookmarkEnd w:id="0"/>
          </w:p>
        </w:tc>
      </w:tr>
      <w:tr w:rsidR="00E06659" w:rsidRPr="007D276D" w14:paraId="0D967B87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94A0" w14:textId="77777777"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.2. Priedas Nr. 2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9186" w14:textId="44783E24" w:rsidR="00E06659" w:rsidRPr="007D276D" w:rsidRDefault="00E06659" w:rsidP="00F350D7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</w:t>
            </w:r>
            <w:r w:rsidR="00F350D7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asiūlymas</w:t>
            </w:r>
          </w:p>
        </w:tc>
      </w:tr>
      <w:tr w:rsidR="00E06659" w:rsidRPr="007D276D" w14:paraId="2DF3669E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A635" w14:textId="77777777"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.3. Priedas Nr. 3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39FC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14:paraId="5A60C65B" w14:textId="77777777" w:rsidTr="00901219">
        <w:trPr>
          <w:trHeight w:val="300"/>
        </w:trPr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8EB7" w14:textId="77777777" w:rsidR="00E06659" w:rsidRPr="007D276D" w:rsidRDefault="00E06659" w:rsidP="00E06659">
            <w:pPr>
              <w:widowControl w:val="0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15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.4. Priedas Nr. 4</w:t>
            </w:r>
          </w:p>
        </w:tc>
        <w:tc>
          <w:tcPr>
            <w:tcW w:w="6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0215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</w:tc>
      </w:tr>
      <w:tr w:rsidR="00E06659" w:rsidRPr="007D276D" w14:paraId="048AE94A" w14:textId="77777777" w:rsidTr="00901219">
        <w:tc>
          <w:tcPr>
            <w:tcW w:w="96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6C05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6</w:t>
            </w: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. ŠALIŲ ATSTOVŲ PARAŠAI</w:t>
            </w:r>
          </w:p>
        </w:tc>
      </w:tr>
      <w:tr w:rsidR="00E06659" w:rsidRPr="007D276D" w14:paraId="3D60BD02" w14:textId="77777777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7DD1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B522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E06659" w:rsidRPr="007D276D" w14:paraId="1F0BE1E7" w14:textId="77777777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BFAE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5AC3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</w:tc>
      </w:tr>
      <w:tr w:rsidR="00E06659" w:rsidRPr="007D276D" w14:paraId="118F31D9" w14:textId="77777777" w:rsidTr="00901219"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2686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0960A0B9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  <w:p w14:paraId="5B029BF8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0E264CDE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</w:tc>
        <w:tc>
          <w:tcPr>
            <w:tcW w:w="4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96F8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642F9C61" w14:textId="77777777" w:rsidR="00E06659" w:rsidRPr="007D276D" w:rsidRDefault="00E06659" w:rsidP="00E06659">
            <w:pPr>
              <w:widowControl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D276D">
              <w:rPr>
                <w:rFonts w:ascii="Arial" w:hAnsi="Arial" w:cs="Arial"/>
                <w:b/>
                <w:bCs/>
                <w:color w:val="4472C4"/>
                <w:kern w:val="2"/>
                <w:sz w:val="24"/>
                <w:szCs w:val="24"/>
              </w:rPr>
              <w:t>(parašas)</w:t>
            </w:r>
          </w:p>
        </w:tc>
      </w:tr>
    </w:tbl>
    <w:p w14:paraId="3D7807EE" w14:textId="77777777" w:rsidR="00940063" w:rsidRPr="007D276D" w:rsidRDefault="00940063" w:rsidP="0094006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D276D">
        <w:rPr>
          <w:rFonts w:ascii="Arial" w:hAnsi="Arial" w:cs="Arial"/>
          <w:color w:val="000000"/>
          <w:sz w:val="24"/>
          <w:szCs w:val="24"/>
        </w:rPr>
        <w:t>_______________</w:t>
      </w:r>
    </w:p>
    <w:p w14:paraId="40D514D8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498D8513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5537053D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3AD0DF1C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7A0C08DD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3ABD025E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0010A233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192B2E09" w14:textId="77777777" w:rsidR="00940063" w:rsidRDefault="00940063" w:rsidP="00940063">
      <w:pPr>
        <w:spacing w:line="257" w:lineRule="atLeast"/>
        <w:jc w:val="center"/>
        <w:rPr>
          <w:rFonts w:ascii="Arial" w:eastAsia="Times New Roman" w:hAnsi="Arial" w:cs="Arial"/>
          <w:b/>
          <w:bCs/>
          <w:caps/>
          <w:color w:val="000000"/>
          <w:sz w:val="22"/>
          <w:szCs w:val="22"/>
        </w:rPr>
      </w:pPr>
    </w:p>
    <w:p w14:paraId="2891C8E4" w14:textId="77777777" w:rsidR="00716EE0" w:rsidRDefault="00716EE0"/>
    <w:sectPr w:rsidR="00716EE0" w:rsidSect="000552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138" w:right="634" w:bottom="994" w:left="1411" w:header="562" w:footer="562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DD8C21" w16cex:dateUtc="2026-03-17T11:32:00Z"/>
  <w16cex:commentExtensible w16cex:durableId="24AB27A5" w16cex:dateUtc="2026-03-17T11:38:00Z"/>
  <w16cex:commentExtensible w16cex:durableId="70D831A0" w16cex:dateUtc="2026-03-17T11:41:00Z"/>
  <w16cex:commentExtensible w16cex:durableId="452537D2" w16cex:dateUtc="2026-03-17T11:53:00Z"/>
  <w16cex:commentExtensible w16cex:durableId="4A6001C1" w16cex:dateUtc="2026-03-17T12:02:00Z"/>
  <w16cex:commentExtensible w16cex:durableId="79882FB6" w16cex:dateUtc="2026-03-17T12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EA7587" w16cid:durableId="72DD8C21"/>
  <w16cid:commentId w16cid:paraId="6F05E638" w16cid:durableId="24AB27A5"/>
  <w16cid:commentId w16cid:paraId="2460E4F3" w16cid:durableId="70D831A0"/>
  <w16cid:commentId w16cid:paraId="09A26A21" w16cid:durableId="452537D2"/>
  <w16cid:commentId w16cid:paraId="2D7EF683" w16cid:durableId="4A6001C1"/>
  <w16cid:commentId w16cid:paraId="2AD0A6DE" w16cid:durableId="79882F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31F3C" w14:textId="77777777" w:rsidR="00216465" w:rsidRDefault="00216465">
      <w:pPr>
        <w:spacing w:line="240" w:lineRule="auto"/>
      </w:pPr>
      <w:r>
        <w:separator/>
      </w:r>
    </w:p>
  </w:endnote>
  <w:endnote w:type="continuationSeparator" w:id="0">
    <w:p w14:paraId="144DC6BB" w14:textId="77777777" w:rsidR="00216465" w:rsidRDefault="00216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5020503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BC48B" w14:textId="77777777" w:rsidR="004B0BF1" w:rsidRDefault="004B0BF1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6AFD2" w14:textId="77777777" w:rsidR="004B0BF1" w:rsidRDefault="004B0BF1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0CEB7" w14:textId="77777777" w:rsidR="004B0BF1" w:rsidRDefault="004B0BF1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F12C1" w14:textId="77777777" w:rsidR="00216465" w:rsidRDefault="00216465">
      <w:pPr>
        <w:spacing w:line="240" w:lineRule="auto"/>
      </w:pPr>
      <w:r>
        <w:separator/>
      </w:r>
    </w:p>
  </w:footnote>
  <w:footnote w:type="continuationSeparator" w:id="0">
    <w:p w14:paraId="31A4C8A4" w14:textId="77777777" w:rsidR="00216465" w:rsidRDefault="002164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3E1C5" w14:textId="77777777" w:rsidR="004B0BF1" w:rsidRDefault="004B0BF1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A6D10" w14:textId="10B5029A" w:rsidR="004B0BF1" w:rsidRDefault="00CF5C2C">
    <w:pPr>
      <w:tabs>
        <w:tab w:val="center" w:pos="4680"/>
        <w:tab w:val="right" w:pos="9360"/>
      </w:tabs>
      <w:jc w:val="center"/>
      <w:rPr>
        <w:kern w:val="2"/>
        <w:sz w:val="22"/>
        <w:szCs w:val="22"/>
        <w:lang w:val="en-US"/>
      </w:rPr>
    </w:pPr>
    <w:r>
      <w:rPr>
        <w:kern w:val="2"/>
        <w:sz w:val="22"/>
        <w:szCs w:val="22"/>
        <w:lang w:val="en-US"/>
      </w:rPr>
      <w:fldChar w:fldCharType="begin"/>
    </w:r>
    <w:r>
      <w:rPr>
        <w:kern w:val="2"/>
        <w:sz w:val="22"/>
        <w:szCs w:val="22"/>
        <w:lang w:val="en-US"/>
      </w:rPr>
      <w:instrText xml:space="preserve"> PAGE   \* MERGEFORMAT </w:instrText>
    </w:r>
    <w:r>
      <w:rPr>
        <w:kern w:val="2"/>
        <w:sz w:val="22"/>
        <w:szCs w:val="22"/>
        <w:lang w:val="en-US"/>
      </w:rPr>
      <w:fldChar w:fldCharType="separate"/>
    </w:r>
    <w:r w:rsidR="00F350D7">
      <w:rPr>
        <w:noProof/>
        <w:kern w:val="2"/>
        <w:sz w:val="22"/>
        <w:szCs w:val="22"/>
        <w:lang w:val="en-US"/>
      </w:rPr>
      <w:t>7</w:t>
    </w:r>
    <w:r>
      <w:rPr>
        <w:kern w:val="2"/>
        <w:sz w:val="22"/>
        <w:szCs w:val="22"/>
        <w:lang w:val="en-US"/>
      </w:rPr>
      <w:fldChar w:fldCharType="end"/>
    </w:r>
  </w:p>
  <w:p w14:paraId="43E6BC2E" w14:textId="77777777" w:rsidR="004B0BF1" w:rsidRDefault="004B0BF1">
    <w:pPr>
      <w:tabs>
        <w:tab w:val="center" w:pos="4680"/>
        <w:tab w:val="right" w:pos="9360"/>
      </w:tabs>
      <w:rPr>
        <w:kern w:val="2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BBCDD" w14:textId="77777777" w:rsidR="004B0BF1" w:rsidRDefault="004B0BF1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6905"/>
    <w:multiLevelType w:val="multilevel"/>
    <w:tmpl w:val="99C0FBAA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41B0BFB"/>
    <w:multiLevelType w:val="multilevel"/>
    <w:tmpl w:val="BF943F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B40518"/>
    <w:multiLevelType w:val="multilevel"/>
    <w:tmpl w:val="34C288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F257C4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5793C"/>
    <w:multiLevelType w:val="multilevel"/>
    <w:tmpl w:val="75B2B79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37723B"/>
    <w:multiLevelType w:val="hybridMultilevel"/>
    <w:tmpl w:val="26E47124"/>
    <w:lvl w:ilvl="0" w:tplc="9454C07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BC3D9B"/>
    <w:multiLevelType w:val="hybridMultilevel"/>
    <w:tmpl w:val="D2C0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396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063"/>
    <w:rsid w:val="000552DE"/>
    <w:rsid w:val="00097628"/>
    <w:rsid w:val="000F3FDF"/>
    <w:rsid w:val="0013765C"/>
    <w:rsid w:val="001427E8"/>
    <w:rsid w:val="001D4BFE"/>
    <w:rsid w:val="00216465"/>
    <w:rsid w:val="002D11BB"/>
    <w:rsid w:val="002F7334"/>
    <w:rsid w:val="003476D5"/>
    <w:rsid w:val="003950D1"/>
    <w:rsid w:val="0048206F"/>
    <w:rsid w:val="004B0BF1"/>
    <w:rsid w:val="004D4D14"/>
    <w:rsid w:val="00557426"/>
    <w:rsid w:val="005674CC"/>
    <w:rsid w:val="005715F0"/>
    <w:rsid w:val="00620A72"/>
    <w:rsid w:val="006A0179"/>
    <w:rsid w:val="00716EE0"/>
    <w:rsid w:val="007B33F5"/>
    <w:rsid w:val="007E4F25"/>
    <w:rsid w:val="008B36F7"/>
    <w:rsid w:val="008C4D9C"/>
    <w:rsid w:val="008F39C9"/>
    <w:rsid w:val="00907778"/>
    <w:rsid w:val="009121F1"/>
    <w:rsid w:val="00940063"/>
    <w:rsid w:val="00AA4B76"/>
    <w:rsid w:val="00BD19EA"/>
    <w:rsid w:val="00C41183"/>
    <w:rsid w:val="00C54480"/>
    <w:rsid w:val="00C772A1"/>
    <w:rsid w:val="00CE3F7E"/>
    <w:rsid w:val="00CE7C28"/>
    <w:rsid w:val="00CF5C2C"/>
    <w:rsid w:val="00D91345"/>
    <w:rsid w:val="00E06659"/>
    <w:rsid w:val="00E861EA"/>
    <w:rsid w:val="00EE6936"/>
    <w:rsid w:val="00F3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4C0C1"/>
  <w15:chartTrackingRefBased/>
  <w15:docId w15:val="{08A01B7B-EED9-432A-8886-E0BA027D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40063"/>
    <w:pPr>
      <w:suppressAutoHyphens/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940063"/>
    <w:pPr>
      <w:keepNext/>
      <w:keepLines/>
      <w:pBdr>
        <w:bottom w:val="single" w:sz="4" w:space="2" w:color="ED7D31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40063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940063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40063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40063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40063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40063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40063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40063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940063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qFormat/>
    <w:rsid w:val="00940063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qFormat/>
    <w:rsid w:val="00940063"/>
    <w:rPr>
      <w:rFonts w:asciiTheme="majorHAnsi" w:eastAsiaTheme="majorEastAsia" w:hAnsiTheme="majorHAnsi" w:cstheme="majorBidi"/>
      <w:color w:val="C45911" w:themeColor="accent2" w:themeShade="BF"/>
      <w:sz w:val="32"/>
      <w:szCs w:val="32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940063"/>
    <w:rPr>
      <w:rFonts w:asciiTheme="majorHAnsi" w:eastAsiaTheme="majorEastAsia" w:hAnsiTheme="majorHAnsi" w:cstheme="majorBidi"/>
      <w:color w:val="C45911" w:themeColor="accent2" w:themeShade="BF"/>
      <w:sz w:val="24"/>
      <w:szCs w:val="24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qFormat/>
    <w:rsid w:val="00940063"/>
    <w:rPr>
      <w:rFonts w:asciiTheme="majorHAnsi" w:eastAsiaTheme="majorEastAsia" w:hAnsiTheme="majorHAnsi" w:cstheme="majorBidi"/>
      <w:b/>
      <w:bCs/>
      <w:color w:val="833C0B" w:themeColor="accent2" w:themeShade="8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qFormat/>
    <w:rsid w:val="00940063"/>
    <w:rPr>
      <w:rFonts w:asciiTheme="majorHAnsi" w:eastAsiaTheme="majorEastAsia" w:hAnsiTheme="majorHAnsi" w:cstheme="majorBidi"/>
      <w:color w:val="833C0B" w:themeColor="accent2" w:themeShade="8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qFormat/>
    <w:rsid w:val="00940063"/>
    <w:rPr>
      <w:rFonts w:asciiTheme="majorHAnsi" w:eastAsiaTheme="majorEastAsia" w:hAnsiTheme="majorHAnsi" w:cstheme="majorBidi"/>
      <w:i/>
      <w:iCs/>
      <w:color w:val="833C0B" w:themeColor="accent2" w:themeShade="80"/>
      <w:lang w:val="lt-LT" w:eastAsia="lt-LT"/>
    </w:rPr>
  </w:style>
  <w:style w:type="character" w:customStyle="1" w:styleId="Internetosaitas">
    <w:name w:val="Interneto saitas"/>
    <w:basedOn w:val="Numatytasispastraiposriftas"/>
    <w:uiPriority w:val="99"/>
    <w:unhideWhenUsed/>
    <w:rsid w:val="00940063"/>
    <w:rPr>
      <w:strike w:val="0"/>
      <w:dstrike w:val="0"/>
      <w:color w:val="auto"/>
      <w:u w:val="none"/>
      <w:effect w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940063"/>
    <w:rPr>
      <w:rFonts w:ascii="Times New Roman" w:hAnsi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940063"/>
    <w:rPr>
      <w:rFonts w:ascii="Times New Roman" w:hAnsi="Times New Roman"/>
      <w:sz w:val="20"/>
      <w:szCs w:val="20"/>
    </w:rPr>
  </w:style>
  <w:style w:type="character" w:customStyle="1" w:styleId="PaantratDiagrama">
    <w:name w:val="Paantraštė Diagrama"/>
    <w:aliases w:val="Body Text1 Diagrama,Char Diagrama,body text Diagrama,contents Diagrama,bt Diagrama,Corps de texte Diagrama,body tesx Diagrama,heading_txt Diagrama,bodytxy2... Diagrama,body indent Diagrama,ändrad Diagrama,Body single Diagrama"/>
    <w:basedOn w:val="Numatytasispastraiposriftas"/>
    <w:link w:val="Paantrat"/>
    <w:qFormat/>
    <w:rsid w:val="00940063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40063"/>
  </w:style>
  <w:style w:type="character" w:customStyle="1" w:styleId="Inaosprieraias">
    <w:name w:val="Išnašos prieraišas"/>
    <w:rsid w:val="00940063"/>
    <w:rPr>
      <w:vertAlign w:val="superscript"/>
    </w:rPr>
  </w:style>
  <w:style w:type="character" w:customStyle="1" w:styleId="FootnoteCharacters">
    <w:name w:val="Footnote Characters"/>
    <w:basedOn w:val="Numatytasispastraiposriftas"/>
    <w:uiPriority w:val="99"/>
    <w:unhideWhenUsed/>
    <w:qFormat/>
    <w:rsid w:val="00940063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940063"/>
    <w:rPr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qFormat/>
    <w:rsid w:val="00940063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940063"/>
    <w:rPr>
      <w:rFonts w:ascii="Times New Roman" w:hAnsi="Times New Roman"/>
      <w:b/>
      <w:bCs/>
      <w:sz w:val="20"/>
      <w:szCs w:val="20"/>
    </w:rPr>
  </w:style>
  <w:style w:type="character" w:customStyle="1" w:styleId="pildymui">
    <w:name w:val="pildymui"/>
    <w:basedOn w:val="Numatytasispastraiposriftas"/>
    <w:qFormat/>
    <w:rsid w:val="00940063"/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qFormat/>
    <w:rsid w:val="00940063"/>
    <w:rPr>
      <w:rFonts w:ascii="Times New Roman" w:hAnsi="Times New Roman"/>
      <w:sz w:val="24"/>
      <w:szCs w:val="20"/>
    </w:rPr>
  </w:style>
  <w:style w:type="character" w:customStyle="1" w:styleId="Hyperlink1">
    <w:name w:val="Hyperlink1"/>
    <w:qFormat/>
    <w:rsid w:val="00940063"/>
    <w:rPr>
      <w:color w:val="000080"/>
      <w:u w:val="single"/>
    </w:rPr>
  </w:style>
  <w:style w:type="character" w:customStyle="1" w:styleId="AntratsDiagrama">
    <w:name w:val="Antraštės Diagrama"/>
    <w:basedOn w:val="Numatytasispastraiposriftas"/>
    <w:link w:val="Antrats"/>
    <w:qFormat/>
    <w:rsid w:val="00940063"/>
    <w:rPr>
      <w:rFonts w:ascii="Times New Roman" w:hAnsi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940063"/>
    <w:rPr>
      <w:rFonts w:ascii="Times New Roman" w:hAnsi="Times New Roman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940063"/>
    <w:rPr>
      <w:i/>
      <w:iCs/>
      <w:color w:val="595959" w:themeColor="text1" w:themeTint="A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qFormat/>
    <w:rsid w:val="00940063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940063"/>
    <w:rPr>
      <w:b/>
      <w:bCs/>
    </w:rPr>
  </w:style>
  <w:style w:type="character" w:customStyle="1" w:styleId="Iskyrimas">
    <w:name w:val="Išskyrima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qFormat/>
    <w:rsid w:val="0094006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qFormat/>
    <w:rsid w:val="00940063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940063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940063"/>
    <w:rPr>
      <w:smallCaps/>
      <w:color w:val="404040" w:themeColor="text1" w:themeTint="BF"/>
      <w:spacing w:val="0"/>
      <w:u w:val="single" w:color="7F7F7F"/>
    </w:rPr>
  </w:style>
  <w:style w:type="character" w:styleId="Rykinuoroda">
    <w:name w:val="Intense Reference"/>
    <w:basedOn w:val="Numatytasispastraiposriftas"/>
    <w:uiPriority w:val="32"/>
    <w:qFormat/>
    <w:rsid w:val="00940063"/>
    <w:rPr>
      <w:b/>
      <w:bCs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940063"/>
    <w:rPr>
      <w:b/>
      <w:bCs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qFormat/>
    <w:rsid w:val="00940063"/>
  </w:style>
  <w:style w:type="character" w:styleId="Vietosrezervavimoenklotekstas">
    <w:name w:val="Placeholder Text"/>
    <w:basedOn w:val="Numatytasispastraiposriftas"/>
    <w:uiPriority w:val="99"/>
    <w:semiHidden/>
    <w:qFormat/>
    <w:rsid w:val="00940063"/>
    <w:rPr>
      <w:color w:val="808080"/>
    </w:rPr>
  </w:style>
  <w:style w:type="character" w:customStyle="1" w:styleId="Aplankytasinternetosaitas">
    <w:name w:val="Aplankytas interneto saitas"/>
    <w:basedOn w:val="Numatytasispastraiposriftas"/>
    <w:uiPriority w:val="99"/>
    <w:semiHidden/>
    <w:unhideWhenUsed/>
    <w:rsid w:val="00940063"/>
    <w:rPr>
      <w:color w:val="954F72" w:themeColor="followedHyperlink"/>
      <w:u w:val="single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qFormat/>
    <w:rsid w:val="00940063"/>
    <w:rPr>
      <w:sz w:val="20"/>
      <w:szCs w:val="20"/>
    </w:rPr>
  </w:style>
  <w:style w:type="character" w:customStyle="1" w:styleId="Galinsinaosprieraias">
    <w:name w:val="Galinės išnašos prieraišas"/>
    <w:rsid w:val="00940063"/>
    <w:rPr>
      <w:vertAlign w:val="superscript"/>
    </w:rPr>
  </w:style>
  <w:style w:type="character" w:customStyle="1" w:styleId="EndnoteCharacters">
    <w:name w:val="Endnote Characters"/>
    <w:basedOn w:val="Numatytasispastraiposriftas"/>
    <w:uiPriority w:val="99"/>
    <w:semiHidden/>
    <w:unhideWhenUsed/>
    <w:qFormat/>
    <w:rsid w:val="00940063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qFormat/>
    <w:locked/>
    <w:rsid w:val="00940063"/>
  </w:style>
  <w:style w:type="character" w:customStyle="1" w:styleId="paragrafesrasas2lygisDiagrama">
    <w:name w:val="_paragrafe sąrasas 2 lygis Diagrama"/>
    <w:basedOn w:val="Numatytasispastraiposriftas"/>
    <w:qFormat/>
    <w:rsid w:val="00940063"/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qFormat/>
    <w:rsid w:val="00940063"/>
  </w:style>
  <w:style w:type="character" w:customStyle="1" w:styleId="cf01">
    <w:name w:val="cf01"/>
    <w:basedOn w:val="Numatytasispastraiposriftas"/>
    <w:qFormat/>
    <w:rsid w:val="0094006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Numatytasispastraiposriftas"/>
    <w:qFormat/>
    <w:rsid w:val="00940063"/>
  </w:style>
  <w:style w:type="character" w:customStyle="1" w:styleId="Rodyklssaitas">
    <w:name w:val="Rodyklės saitas"/>
    <w:qFormat/>
    <w:rsid w:val="00940063"/>
  </w:style>
  <w:style w:type="character" w:customStyle="1" w:styleId="Inaosramenys">
    <w:name w:val="Išnašos rašmenys"/>
    <w:qFormat/>
    <w:rsid w:val="00940063"/>
  </w:style>
  <w:style w:type="character" w:customStyle="1" w:styleId="Galinsinaosramenys">
    <w:name w:val="Galinės išnašos rašmenys"/>
    <w:uiPriority w:val="99"/>
    <w:qFormat/>
    <w:rsid w:val="00940063"/>
  </w:style>
  <w:style w:type="paragraph" w:customStyle="1" w:styleId="Antrat10">
    <w:name w:val="Antraštė1"/>
    <w:next w:val="Body2"/>
    <w:qFormat/>
    <w:rsid w:val="00940063"/>
    <w:pPr>
      <w:suppressAutoHyphens/>
      <w:spacing w:after="0" w:line="240" w:lineRule="auto"/>
      <w:ind w:firstLine="697"/>
      <w:jc w:val="both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rsid w:val="00940063"/>
    <w:pPr>
      <w:ind w:firstLine="567"/>
    </w:pPr>
    <w:rPr>
      <w:rFonts w:ascii="Times New Roman" w:eastAsiaTheme="minorHAnsi" w:hAnsi="Times New Roman"/>
      <w:sz w:val="24"/>
      <w:szCs w:val="20"/>
      <w:lang w:val="en-US"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Sraas">
    <w:name w:val="List"/>
    <w:basedOn w:val="Pagrindinistekstas"/>
    <w:rsid w:val="00940063"/>
    <w:rPr>
      <w:rFonts w:cs="Arial Unicode MS"/>
    </w:rPr>
  </w:style>
  <w:style w:type="paragraph" w:styleId="Antrat">
    <w:name w:val="caption"/>
    <w:basedOn w:val="prastasis"/>
    <w:next w:val="prastasis"/>
    <w:unhideWhenUsed/>
    <w:qFormat/>
    <w:rsid w:val="00940063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customStyle="1" w:styleId="Rodykl">
    <w:name w:val="Rodyklė"/>
    <w:basedOn w:val="prastasis"/>
    <w:qFormat/>
    <w:rsid w:val="00940063"/>
    <w:pPr>
      <w:suppressLineNumbers/>
    </w:pPr>
    <w:rPr>
      <w:rFonts w:cs="Arial Unicode M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Komentarotekstas">
    <w:name w:val="annotation text"/>
    <w:basedOn w:val="prastasis"/>
    <w:link w:val="KomentarotekstasDiagrama"/>
    <w:unhideWhenUsed/>
    <w:qFormat/>
    <w:rsid w:val="00940063"/>
    <w:rPr>
      <w:rFonts w:ascii="Times New Roman" w:eastAsiaTheme="minorHAnsi" w:hAnsi="Times New Roman"/>
      <w:sz w:val="20"/>
      <w:szCs w:val="20"/>
      <w:lang w:val="en-US" w:eastAsia="en-US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styleId="Paantrat">
    <w:name w:val="Subtitle"/>
    <w:aliases w:val="Body Text1,Char,body text,contents,bt,Corps de texte,body tesx,heading_txt,bodytxy2...,body indent,ändrad,Body single,EHPT,Body Text2,bodytxy2,Body Text - Level 2,??2,Head3NoNumber,?drad,Body Text Ro"/>
    <w:basedOn w:val="prastasis"/>
    <w:next w:val="prastasis"/>
    <w:link w:val="PaantratDiagrama"/>
    <w:qFormat/>
    <w:rsid w:val="00940063"/>
    <w:pPr>
      <w:spacing w:after="240"/>
      <w:ind w:left="1004" w:hanging="437"/>
    </w:pPr>
    <w:rPr>
      <w:rFonts w:eastAsiaTheme="minorHAnsi"/>
      <w:caps/>
      <w:color w:val="404040" w:themeColor="text1" w:themeTint="BF"/>
      <w:spacing w:val="20"/>
      <w:sz w:val="28"/>
      <w:szCs w:val="28"/>
      <w:lang w:val="en-US" w:eastAsia="en-US"/>
    </w:rPr>
  </w:style>
  <w:style w:type="character" w:customStyle="1" w:styleId="PaantratDiagrama1">
    <w:name w:val="Paantraštė Diagrama1"/>
    <w:basedOn w:val="Numatytasispastraiposriftas"/>
    <w:uiPriority w:val="11"/>
    <w:rsid w:val="00940063"/>
    <w:rPr>
      <w:rFonts w:eastAsiaTheme="minorEastAsia"/>
      <w:color w:val="5A5A5A" w:themeColor="text1" w:themeTint="A5"/>
      <w:spacing w:val="15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940063"/>
    <w:pPr>
      <w:ind w:left="720"/>
      <w:contextualSpacing/>
    </w:pPr>
    <w:rPr>
      <w:rFonts w:eastAsiaTheme="minorHAnsi"/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nhideWhenUsed/>
    <w:qFormat/>
    <w:rsid w:val="00940063"/>
    <w:rPr>
      <w:rFonts w:ascii="Segoe UI" w:eastAsiaTheme="minorHAnsi" w:hAnsi="Segoe UI" w:cs="Segoe UI"/>
      <w:sz w:val="18"/>
      <w:szCs w:val="18"/>
      <w:lang w:val="en-US"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40063"/>
    <w:rPr>
      <w:rFonts w:ascii="Segoe UI" w:eastAsiaTheme="minorEastAsia" w:hAnsi="Segoe UI" w:cs="Segoe UI"/>
      <w:sz w:val="18"/>
      <w:szCs w:val="18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940063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940063"/>
    <w:rPr>
      <w:rFonts w:eastAsiaTheme="minorEastAsia"/>
      <w:b/>
      <w:bCs/>
      <w:sz w:val="20"/>
      <w:szCs w:val="20"/>
      <w:lang w:val="lt-LT" w:eastAsia="lt-LT"/>
    </w:rPr>
  </w:style>
  <w:style w:type="paragraph" w:styleId="prastasiniatinklio">
    <w:name w:val="Normal (Web)"/>
    <w:basedOn w:val="prastasis"/>
    <w:unhideWhenUsed/>
    <w:qFormat/>
    <w:rsid w:val="00940063"/>
    <w:pPr>
      <w:spacing w:beforeAutospacing="1" w:afterAutospacing="1"/>
    </w:pPr>
  </w:style>
  <w:style w:type="paragraph" w:customStyle="1" w:styleId="Puslapinantratirporat">
    <w:name w:val="Puslapinė antraštė ir poraštė"/>
    <w:basedOn w:val="prastasis"/>
    <w:qFormat/>
    <w:rsid w:val="00940063"/>
  </w:style>
  <w:style w:type="paragraph" w:styleId="Antrats">
    <w:name w:val="header"/>
    <w:basedOn w:val="prastasis"/>
    <w:link w:val="AntratsDiagrama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AntratsDiagrama1">
    <w:name w:val="Antraštės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940063"/>
    <w:pPr>
      <w:tabs>
        <w:tab w:val="center" w:pos="4513"/>
        <w:tab w:val="right" w:pos="9026"/>
      </w:tabs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PoratDiagrama1">
    <w:name w:val="Poraštė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styleId="Pataisymai">
    <w:name w:val="Revision"/>
    <w:uiPriority w:val="99"/>
    <w:semiHidden/>
    <w:qFormat/>
    <w:rsid w:val="00940063"/>
    <w:pPr>
      <w:suppressAutoHyphens/>
      <w:spacing w:after="0" w:line="240" w:lineRule="auto"/>
      <w:ind w:firstLine="697"/>
      <w:jc w:val="both"/>
    </w:pPr>
    <w:rPr>
      <w:rFonts w:ascii="Times New Roman" w:eastAsiaTheme="minorEastAsia" w:hAnsi="Times New Roman"/>
      <w:sz w:val="24"/>
      <w:szCs w:val="24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0063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  <w:lang w:val="en-US" w:eastAsia="en-US"/>
    </w:rPr>
  </w:style>
  <w:style w:type="character" w:customStyle="1" w:styleId="PavadinimasDiagrama1">
    <w:name w:val="Pavadinimas Diagrama1"/>
    <w:basedOn w:val="Numatytasispastraiposriftas"/>
    <w:uiPriority w:val="10"/>
    <w:rsid w:val="00940063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paragraph" w:styleId="Betarp">
    <w:name w:val="No Spacing"/>
    <w:link w:val="BetarpDiagrama"/>
    <w:uiPriority w:val="1"/>
    <w:qFormat/>
    <w:rsid w:val="00940063"/>
    <w:pPr>
      <w:suppressAutoHyphens/>
      <w:spacing w:after="0" w:line="240" w:lineRule="auto"/>
      <w:ind w:firstLine="697"/>
      <w:jc w:val="both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940063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 w:eastAsia="en-US"/>
    </w:rPr>
  </w:style>
  <w:style w:type="character" w:customStyle="1" w:styleId="CitataDiagrama1">
    <w:name w:val="Citata Diagrama1"/>
    <w:basedOn w:val="Numatytasispastraiposriftas"/>
    <w:uiPriority w:val="29"/>
    <w:rsid w:val="00940063"/>
    <w:rPr>
      <w:rFonts w:eastAsiaTheme="minorEastAsia"/>
      <w:i/>
      <w:iCs/>
      <w:color w:val="404040" w:themeColor="text1" w:themeTint="BF"/>
      <w:sz w:val="21"/>
      <w:szCs w:val="21"/>
      <w:lang w:val="lt-LT" w:eastAsia="lt-LT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40063"/>
    <w:pPr>
      <w:pBdr>
        <w:top w:val="single" w:sz="24" w:space="4" w:color="ED7D31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IskirtacitataDiagrama1">
    <w:name w:val="Išskirta citata Diagrama1"/>
    <w:basedOn w:val="Numatytasispastraiposriftas"/>
    <w:uiPriority w:val="30"/>
    <w:rsid w:val="00940063"/>
    <w:rPr>
      <w:rFonts w:eastAsiaTheme="minorEastAsia"/>
      <w:i/>
      <w:iCs/>
      <w:color w:val="5B9BD5" w:themeColor="accent1"/>
      <w:sz w:val="21"/>
      <w:szCs w:val="21"/>
      <w:lang w:val="lt-LT" w:eastAsia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940063"/>
  </w:style>
  <w:style w:type="paragraph" w:styleId="Turinys1">
    <w:name w:val="toc 1"/>
    <w:basedOn w:val="prastasis"/>
    <w:next w:val="prastasis"/>
    <w:autoRedefine/>
    <w:uiPriority w:val="39"/>
    <w:unhideWhenUsed/>
    <w:rsid w:val="00940063"/>
    <w:pPr>
      <w:tabs>
        <w:tab w:val="left" w:pos="426"/>
        <w:tab w:val="left" w:pos="1100"/>
        <w:tab w:val="right" w:leader="dot" w:pos="9962"/>
      </w:tabs>
      <w:ind w:right="877" w:firstLine="0"/>
    </w:pPr>
    <w:rPr>
      <w:rFonts w:cstheme="minorHAnsi"/>
    </w:rPr>
  </w:style>
  <w:style w:type="paragraph" w:customStyle="1" w:styleId="tajtip">
    <w:name w:val="tajtip"/>
    <w:basedOn w:val="prastasis"/>
    <w:qFormat/>
    <w:rsid w:val="009400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qFormat/>
    <w:rsid w:val="00940063"/>
    <w:pPr>
      <w:suppressAutoHyphens/>
      <w:spacing w:after="40" w:line="240" w:lineRule="auto"/>
      <w:ind w:firstLine="697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styleId="Turinys2">
    <w:name w:val="toc 2"/>
    <w:basedOn w:val="prastasis"/>
    <w:next w:val="prastasis"/>
    <w:autoRedefine/>
    <w:uiPriority w:val="39"/>
    <w:unhideWhenUsed/>
    <w:rsid w:val="00940063"/>
    <w:pPr>
      <w:tabs>
        <w:tab w:val="right" w:leader="dot" w:pos="9962"/>
      </w:tabs>
      <w:ind w:left="220"/>
    </w:pPr>
  </w:style>
  <w:style w:type="paragraph" w:customStyle="1" w:styleId="S1lygis">
    <w:name w:val="_S 1 lygis"/>
    <w:basedOn w:val="prastasis"/>
    <w:qFormat/>
    <w:rsid w:val="00940063"/>
    <w:pPr>
      <w:numPr>
        <w:numId w:val="1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qFormat/>
    <w:rsid w:val="00940063"/>
    <w:pPr>
      <w:tabs>
        <w:tab w:val="num" w:pos="709"/>
      </w:tabs>
      <w:spacing w:before="120" w:after="120" w:line="240" w:lineRule="auto"/>
      <w:ind w:left="709" w:hanging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qFormat/>
    <w:rsid w:val="009400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40063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940063"/>
    <w:rPr>
      <w:rFonts w:eastAsiaTheme="minorEastAsia"/>
      <w:sz w:val="20"/>
      <w:szCs w:val="20"/>
      <w:lang w:val="lt-LT" w:eastAsia="lt-LT"/>
    </w:rPr>
  </w:style>
  <w:style w:type="paragraph" w:customStyle="1" w:styleId="Normal12pt">
    <w:name w:val="Normal + 12 pt"/>
    <w:basedOn w:val="prastasis"/>
    <w:link w:val="Normal12ptChar"/>
    <w:qFormat/>
    <w:rsid w:val="00940063"/>
    <w:pPr>
      <w:spacing w:line="240" w:lineRule="auto"/>
      <w:ind w:right="-283"/>
    </w:pPr>
    <w:rPr>
      <w:rFonts w:eastAsiaTheme="minorHAnsi"/>
      <w:sz w:val="22"/>
      <w:szCs w:val="22"/>
      <w:lang w:val="en-US" w:eastAsia="en-US"/>
    </w:rPr>
  </w:style>
  <w:style w:type="paragraph" w:customStyle="1" w:styleId="paragrafesrasas2lygis">
    <w:name w:val="_paragrafe sąrasas 2 lygis"/>
    <w:basedOn w:val="Pagrindiniotekstotrauka2"/>
    <w:qFormat/>
    <w:rsid w:val="00940063"/>
    <w:pPr>
      <w:spacing w:line="276" w:lineRule="auto"/>
      <w:ind w:left="0" w:firstLine="0"/>
    </w:pPr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qFormat/>
    <w:rsid w:val="00940063"/>
    <w:pPr>
      <w:spacing w:after="120" w:line="480" w:lineRule="auto"/>
      <w:ind w:left="283"/>
    </w:pPr>
    <w:rPr>
      <w:rFonts w:eastAsiaTheme="minorHAnsi"/>
      <w:sz w:val="22"/>
      <w:szCs w:val="22"/>
      <w:lang w:val="en-US" w:eastAsia="en-US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Pantraste">
    <w:name w:val="P.antraste"/>
    <w:basedOn w:val="prastasis"/>
    <w:qFormat/>
    <w:rsid w:val="00940063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numbering" w:customStyle="1" w:styleId="List51">
    <w:name w:val="List 51"/>
    <w:qFormat/>
    <w:rsid w:val="00940063"/>
  </w:style>
  <w:style w:type="numbering" w:customStyle="1" w:styleId="CurrentList1">
    <w:name w:val="Current List1"/>
    <w:uiPriority w:val="99"/>
    <w:qFormat/>
    <w:rsid w:val="00940063"/>
  </w:style>
  <w:style w:type="numbering" w:customStyle="1" w:styleId="Style1">
    <w:name w:val="Style1"/>
    <w:uiPriority w:val="99"/>
    <w:qFormat/>
    <w:rsid w:val="00940063"/>
  </w:style>
  <w:style w:type="table" w:styleId="Lentelstinklelis">
    <w:name w:val="Table Grid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3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</w:tblPr>
  </w:style>
  <w:style w:type="table" w:customStyle="1" w:styleId="2">
    <w:name w:val="2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Grid1">
    <w:name w:val="Table Grid1"/>
    <w:basedOn w:val="prastojilentel"/>
    <w:uiPriority w:val="99"/>
    <w:rsid w:val="00940063"/>
    <w:pPr>
      <w:suppressAutoHyphens/>
      <w:spacing w:after="0" w:line="240" w:lineRule="auto"/>
    </w:pPr>
    <w:rPr>
      <w:rFonts w:eastAsiaTheme="minorEastAsia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aliases w:val="Alna"/>
    <w:uiPriority w:val="99"/>
    <w:rsid w:val="00940063"/>
    <w:rPr>
      <w:rFonts w:cs="Times New Roman"/>
      <w:color w:val="0000FF"/>
      <w:u w:val="single"/>
    </w:rPr>
  </w:style>
  <w:style w:type="paragraph" w:customStyle="1" w:styleId="SLONormalnospace">
    <w:name w:val="SLO Normal (nospace)"/>
    <w:basedOn w:val="prastasis"/>
    <w:rsid w:val="00940063"/>
    <w:pPr>
      <w:suppressAutoHyphens w:val="0"/>
      <w:overflowPunct w:val="0"/>
      <w:autoSpaceDE w:val="0"/>
      <w:autoSpaceDN w:val="0"/>
      <w:adjustRightInd w:val="0"/>
      <w:spacing w:line="240" w:lineRule="auto"/>
      <w:ind w:firstLine="0"/>
    </w:pPr>
    <w:rPr>
      <w:rFonts w:ascii="Garamond" w:eastAsiaTheme="minorHAnsi" w:hAnsi="Garamond"/>
      <w:sz w:val="24"/>
      <w:szCs w:val="22"/>
      <w:lang w:eastAsia="en-US"/>
    </w:rPr>
  </w:style>
  <w:style w:type="paragraph" w:customStyle="1" w:styleId="Style6">
    <w:name w:val="Style6"/>
    <w:basedOn w:val="prastasis"/>
    <w:uiPriority w:val="99"/>
    <w:rsid w:val="00940063"/>
    <w:pPr>
      <w:widowControl w:val="0"/>
      <w:suppressAutoHyphens w:val="0"/>
      <w:autoSpaceDE w:val="0"/>
      <w:autoSpaceDN w:val="0"/>
      <w:adjustRightInd w:val="0"/>
      <w:spacing w:line="274" w:lineRule="exact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24">
    <w:name w:val="Font Style24"/>
    <w:uiPriority w:val="99"/>
    <w:rsid w:val="00940063"/>
    <w:rPr>
      <w:rFonts w:ascii="Times New Roman" w:hAnsi="Times New Roman" w:cs="Times New Roman" w:hint="default"/>
      <w:sz w:val="24"/>
      <w:szCs w:val="24"/>
    </w:rPr>
  </w:style>
  <w:style w:type="character" w:customStyle="1" w:styleId="SLONormalChar">
    <w:name w:val="SLO Normal Char"/>
    <w:link w:val="SLONormal"/>
    <w:locked/>
    <w:rsid w:val="00940063"/>
    <w:rPr>
      <w:rFonts w:ascii="Garamond" w:hAnsi="Garamond"/>
      <w:sz w:val="24"/>
    </w:rPr>
  </w:style>
  <w:style w:type="paragraph" w:customStyle="1" w:styleId="SLONormal">
    <w:name w:val="SLO Normal"/>
    <w:link w:val="SLONormalChar"/>
    <w:rsid w:val="00940063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Garamond" w:hAnsi="Garamond"/>
      <w:sz w:val="24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940063"/>
    <w:rPr>
      <w:vertAlign w:val="superscript"/>
    </w:rPr>
  </w:style>
  <w:style w:type="paragraph" w:customStyle="1" w:styleId="Standard">
    <w:name w:val="Standard"/>
    <w:qFormat/>
    <w:rsid w:val="00940063"/>
    <w:pPr>
      <w:suppressAutoHyphens/>
      <w:spacing w:line="276" w:lineRule="auto"/>
      <w:textAlignment w:val="baseline"/>
    </w:pPr>
    <w:rPr>
      <w:rFonts w:ascii="Calibri" w:eastAsia="Segoe UI" w:hAnsi="Calibri" w:cs="Tahoma"/>
      <w:sz w:val="21"/>
      <w:szCs w:val="21"/>
      <w:lang w:val="lt-LT" w:eastAsia="lt-LT"/>
    </w:rPr>
  </w:style>
  <w:style w:type="paragraph" w:customStyle="1" w:styleId="western">
    <w:name w:val="western"/>
    <w:basedOn w:val="Standard"/>
    <w:rsid w:val="00940063"/>
    <w:pPr>
      <w:autoSpaceDN w:val="0"/>
      <w:spacing w:before="280" w:after="159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">
    <w:name w:val="Text body"/>
    <w:basedOn w:val="Standard"/>
    <w:qFormat/>
    <w:rsid w:val="00940063"/>
    <w:pPr>
      <w:ind w:firstLine="567"/>
      <w:jc w:val="both"/>
    </w:pPr>
    <w:rPr>
      <w:szCs w:val="20"/>
    </w:rPr>
  </w:style>
  <w:style w:type="character" w:customStyle="1" w:styleId="DefaultParagraphFont2">
    <w:name w:val="Default Paragraph Font2"/>
    <w:qFormat/>
    <w:rsid w:val="00940063"/>
  </w:style>
  <w:style w:type="paragraph" w:customStyle="1" w:styleId="Lentelsturinys">
    <w:name w:val="Lentelės turinys"/>
    <w:basedOn w:val="Standard"/>
    <w:qFormat/>
    <w:rsid w:val="00940063"/>
    <w:pPr>
      <w:widowControl w:val="0"/>
      <w:suppressLineNumber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point1">
    <w:name w:val="point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3">
    <w:name w:val="Lentelės tinklelis3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940063"/>
    <w:rPr>
      <w:color w:val="808080"/>
      <w:shd w:val="clear" w:color="auto" w:fill="E6E6E6"/>
    </w:rPr>
  </w:style>
  <w:style w:type="character" w:customStyle="1" w:styleId="Internetlink">
    <w:name w:val="Internet link"/>
    <w:qFormat/>
    <w:rsid w:val="00940063"/>
    <w:rPr>
      <w:color w:val="000080"/>
      <w:u w:val="single"/>
    </w:rPr>
  </w:style>
  <w:style w:type="character" w:styleId="Emfaz">
    <w:name w:val="Emphasis"/>
    <w:basedOn w:val="Numatytasispastraiposriftas"/>
    <w:uiPriority w:val="20"/>
    <w:qFormat/>
    <w:rsid w:val="00940063"/>
    <w:rPr>
      <w:i/>
      <w:iCs/>
      <w:color w:val="000000" w:themeColor="text1"/>
    </w:rPr>
  </w:style>
  <w:style w:type="character" w:styleId="Perirtashipersaitas">
    <w:name w:val="FollowedHyperlink"/>
    <w:basedOn w:val="Numatytasispastraiposriftas"/>
    <w:uiPriority w:val="99"/>
    <w:unhideWhenUsed/>
    <w:rsid w:val="00940063"/>
    <w:rPr>
      <w:color w:val="954F72" w:themeColor="followedHyperlink"/>
      <w:u w:val="single"/>
    </w:rPr>
  </w:style>
  <w:style w:type="character" w:styleId="Dokumentoinaosnumeris">
    <w:name w:val="endnote reference"/>
    <w:rsid w:val="00940063"/>
    <w:rPr>
      <w:vertAlign w:val="superscript"/>
    </w:rPr>
  </w:style>
  <w:style w:type="character" w:customStyle="1" w:styleId="Paminjimas1">
    <w:name w:val="Paminėjimas1"/>
    <w:basedOn w:val="Numatytasispastraiposriftas"/>
    <w:uiPriority w:val="99"/>
    <w:unhideWhenUsed/>
    <w:qFormat/>
    <w:rsid w:val="00940063"/>
    <w:rPr>
      <w:color w:val="2B579A"/>
      <w:shd w:val="clear" w:color="auto" w:fill="E6E6E6"/>
    </w:rPr>
  </w:style>
  <w:style w:type="character" w:customStyle="1" w:styleId="cf11">
    <w:name w:val="cf11"/>
    <w:basedOn w:val="Numatytasispastraiposriftas"/>
    <w:qFormat/>
    <w:rsid w:val="00940063"/>
    <w:rPr>
      <w:rFonts w:ascii="Segoe UI" w:hAnsi="Segoe UI" w:cs="Segoe UI"/>
      <w:color w:val="0000FF"/>
      <w:sz w:val="18"/>
      <w:szCs w:val="18"/>
    </w:rPr>
  </w:style>
  <w:style w:type="character" w:customStyle="1" w:styleId="cf21">
    <w:name w:val="cf21"/>
    <w:basedOn w:val="Numatytasispastraiposriftas"/>
    <w:qFormat/>
    <w:rsid w:val="00940063"/>
    <w:rPr>
      <w:rFonts w:ascii="Segoe UI" w:hAnsi="Segoe UI" w:cs="Segoe UI"/>
      <w:color w:val="538135"/>
      <w:sz w:val="18"/>
      <w:szCs w:val="18"/>
    </w:rPr>
  </w:style>
  <w:style w:type="character" w:customStyle="1" w:styleId="hgkelc">
    <w:name w:val="hgkelc"/>
    <w:basedOn w:val="Numatytasispastraiposriftas"/>
    <w:qFormat/>
    <w:rsid w:val="00940063"/>
  </w:style>
  <w:style w:type="character" w:customStyle="1" w:styleId="UnresolvedMention10">
    <w:name w:val="Unresolved Mention1"/>
    <w:basedOn w:val="Numatytasispastraiposriftas"/>
    <w:uiPriority w:val="99"/>
    <w:semiHidden/>
    <w:unhideWhenUsed/>
    <w:qFormat/>
    <w:rsid w:val="00940063"/>
    <w:rPr>
      <w:color w:val="605E5C"/>
      <w:shd w:val="clear" w:color="auto" w:fill="E1DFDD"/>
    </w:rPr>
  </w:style>
  <w:style w:type="character" w:customStyle="1" w:styleId="PaprastasistekstasDiagrama">
    <w:name w:val="Paprastasis tekstas Diagrama"/>
    <w:basedOn w:val="Numatytasispastraiposriftas"/>
    <w:link w:val="Paprastasistekstas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qFormat/>
    <w:rsid w:val="00940063"/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940063"/>
    <w:rPr>
      <w:rFonts w:ascii="Times New Roman" w:eastAsia="Times New Roman" w:hAnsi="Times New Roman" w:cs="Times New Roman"/>
      <w:sz w:val="24"/>
      <w:szCs w:val="24"/>
    </w:rPr>
  </w:style>
  <w:style w:type="character" w:styleId="Puslapionumeris">
    <w:name w:val="page number"/>
    <w:basedOn w:val="Numatytasispastraiposriftas"/>
    <w:qFormat/>
    <w:rsid w:val="00940063"/>
  </w:style>
  <w:style w:type="character" w:customStyle="1" w:styleId="apple-converted-space">
    <w:name w:val="apple-converted-space"/>
    <w:basedOn w:val="Numatytasispastraiposriftas"/>
    <w:qFormat/>
    <w:rsid w:val="00940063"/>
  </w:style>
  <w:style w:type="character" w:customStyle="1" w:styleId="CommentTextChar1">
    <w:name w:val="Comment Text Char1"/>
    <w:basedOn w:val="Numatytasispastraiposriftas"/>
    <w:qFormat/>
    <w:rsid w:val="00940063"/>
  </w:style>
  <w:style w:type="character" w:customStyle="1" w:styleId="DefaultParagraphFont1">
    <w:name w:val="Default Paragraph Font1"/>
    <w:qFormat/>
    <w:rsid w:val="00940063"/>
  </w:style>
  <w:style w:type="paragraph" w:customStyle="1" w:styleId="caption1">
    <w:name w:val="caption1"/>
    <w:basedOn w:val="prastasis"/>
    <w:qFormat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prastasis"/>
    <w:next w:val="prastasis"/>
    <w:uiPriority w:val="35"/>
    <w:unhideWhenUsed/>
    <w:qFormat/>
    <w:rsid w:val="00940063"/>
    <w:pPr>
      <w:spacing w:after="160" w:line="240" w:lineRule="auto"/>
      <w:ind w:firstLine="0"/>
      <w:jc w:val="left"/>
    </w:pPr>
    <w:rPr>
      <w:b/>
      <w:bCs/>
      <w:color w:val="404040" w:themeColor="text1" w:themeTint="BF"/>
      <w:sz w:val="16"/>
      <w:szCs w:val="16"/>
    </w:rPr>
  </w:style>
  <w:style w:type="paragraph" w:customStyle="1" w:styleId="indexheading1">
    <w:name w:val="index heading1"/>
    <w:basedOn w:val="Antrat10"/>
    <w:qFormat/>
    <w:rsid w:val="00940063"/>
    <w:pPr>
      <w:ind w:firstLine="0"/>
      <w:jc w:val="left"/>
    </w:pPr>
  </w:style>
  <w:style w:type="paragraph" w:styleId="Indeksas1">
    <w:name w:val="index 1"/>
    <w:basedOn w:val="prastasis"/>
    <w:next w:val="prastasis"/>
    <w:autoRedefine/>
    <w:uiPriority w:val="99"/>
    <w:semiHidden/>
    <w:unhideWhenUsed/>
    <w:rsid w:val="00940063"/>
    <w:pPr>
      <w:spacing w:line="240" w:lineRule="auto"/>
      <w:ind w:left="210" w:hanging="210"/>
      <w:jc w:val="left"/>
    </w:pPr>
  </w:style>
  <w:style w:type="paragraph" w:styleId="Indeksoantrat">
    <w:name w:val="index heading"/>
    <w:basedOn w:val="Antrat"/>
    <w:rsid w:val="00940063"/>
    <w:pPr>
      <w:suppressLineNumbers/>
      <w:spacing w:before="120" w:after="120" w:line="276" w:lineRule="auto"/>
      <w:ind w:firstLine="0"/>
      <w:jc w:val="left"/>
    </w:pPr>
    <w:rPr>
      <w:rFonts w:cs="Lucida Sans"/>
      <w:b w:val="0"/>
      <w:bCs w:val="0"/>
      <w:i/>
      <w:iCs/>
      <w:color w:val="auto"/>
      <w:sz w:val="24"/>
      <w:szCs w:val="24"/>
    </w:rPr>
  </w:style>
  <w:style w:type="paragraph" w:customStyle="1" w:styleId="pf0">
    <w:name w:val="pf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iagrama11">
    <w:name w:val="Diagrama11"/>
    <w:basedOn w:val="prastasis"/>
    <w:next w:val="Puslapioinaostekstas"/>
    <w:uiPriority w:val="99"/>
    <w:qFormat/>
    <w:rsid w:val="00940063"/>
    <w:pPr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940063"/>
    <w:pPr>
      <w:suppressAutoHyphens/>
      <w:spacing w:after="0" w:line="240" w:lineRule="auto"/>
    </w:pPr>
    <w:rPr>
      <w:rFonts w:ascii="Montserrat" w:hAnsi="Montserrat" w:cs="Montserrat"/>
      <w:color w:val="000000"/>
      <w:sz w:val="24"/>
      <w:szCs w:val="24"/>
      <w:lang w:val="lt-LT"/>
    </w:rPr>
  </w:style>
  <w:style w:type="paragraph" w:customStyle="1" w:styleId="arno1">
    <w:name w:val="arno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gramadiagramadiagrama">
    <w:name w:val="diagramadiagramadiagrama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940063"/>
    <w:rPr>
      <w:rFonts w:ascii="Consolas" w:eastAsiaTheme="minorEastAsia" w:hAnsi="Consolas"/>
      <w:sz w:val="21"/>
      <w:szCs w:val="21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qFormat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40063"/>
    <w:rPr>
      <w:rFonts w:eastAsiaTheme="minorEastAsia"/>
      <w:sz w:val="16"/>
      <w:szCs w:val="16"/>
      <w:lang w:val="lt-LT" w:eastAsia="lt-LT"/>
    </w:rPr>
  </w:style>
  <w:style w:type="paragraph" w:customStyle="1" w:styleId="msolistparagraph0">
    <w:name w:val="msolistparagraph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940063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940063"/>
    <w:rPr>
      <w:rFonts w:eastAsiaTheme="minorEastAsia"/>
      <w:sz w:val="21"/>
      <w:szCs w:val="21"/>
      <w:lang w:val="lt-LT" w:eastAsia="lt-LT"/>
    </w:rPr>
  </w:style>
  <w:style w:type="paragraph" w:customStyle="1" w:styleId="numeracijaskliaustai">
    <w:name w:val="numeracijaskliaustai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uriernormal0">
    <w:name w:val="couriernormal0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">
    <w:name w:val="msolistparagraph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">
    <w:name w:val="msolistparagraph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paragraph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last">
    <w:name w:val="listparagraph1cxsplast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spacing1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cxspmiddle">
    <w:name w:val="listparagraph1cxspmiddle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6">
    <w:name w:val="766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prastasis"/>
    <w:qFormat/>
    <w:rsid w:val="00940063"/>
    <w:pP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prastasis"/>
    <w:qFormat/>
    <w:rsid w:val="00940063"/>
    <w:pP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prastasis"/>
    <w:qFormat/>
    <w:rsid w:val="00940063"/>
    <w:pPr>
      <w:spacing w:beforeAutospacing="1" w:after="160" w:afterAutospacing="1" w:line="240" w:lineRule="auto"/>
      <w:ind w:firstLine="0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940063"/>
    <w:pPr>
      <w:shd w:val="clear" w:color="000000" w:fill="FFFF00"/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prastasis"/>
    <w:qFormat/>
    <w:rsid w:val="00940063"/>
    <w:pPr>
      <w:spacing w:beforeAutospacing="1" w:after="160" w:afterAutospacing="1" w:line="240" w:lineRule="auto"/>
      <w:ind w:firstLine="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prastasis"/>
    <w:qFormat/>
    <w:rsid w:val="00940063"/>
    <w:pPr>
      <w:spacing w:beforeAutospacing="1" w:after="16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="16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prastasis"/>
    <w:qFormat/>
    <w:rsid w:val="009400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="16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inija">
    <w:name w:val="linija"/>
    <w:basedOn w:val="prastasis"/>
    <w:uiPriority w:val="99"/>
    <w:qFormat/>
    <w:rsid w:val="00940063"/>
    <w:pPr>
      <w:spacing w:before="280" w:after="280" w:line="240" w:lineRule="auto"/>
      <w:ind w:firstLine="0"/>
      <w:jc w:val="lef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entelsantrat">
    <w:name w:val="Lentelės antraštė"/>
    <w:basedOn w:val="Lentelsturinys"/>
    <w:qFormat/>
    <w:rsid w:val="00940063"/>
    <w:pPr>
      <w:jc w:val="center"/>
    </w:pPr>
    <w:rPr>
      <w:b/>
      <w:bCs/>
    </w:rPr>
  </w:style>
  <w:style w:type="numbering" w:customStyle="1" w:styleId="Sraonra1">
    <w:name w:val="Sąrašo nėra1"/>
    <w:semiHidden/>
    <w:unhideWhenUsed/>
    <w:qFormat/>
    <w:rsid w:val="00940063"/>
  </w:style>
  <w:style w:type="table" w:customStyle="1" w:styleId="Lentelstinklelis1">
    <w:name w:val="Lentelės tinklelis1"/>
    <w:basedOn w:val="prastojilentel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uiPriority w:val="59"/>
    <w:rsid w:val="00940063"/>
    <w:pPr>
      <w:suppressAutoHyphens/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7">
    <w:name w:val="Lentelės tinklelis7"/>
    <w:basedOn w:val="prastojilentel"/>
    <w:uiPriority w:val="39"/>
    <w:rsid w:val="00940063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">
    <w:name w:val="Footnote"/>
    <w:basedOn w:val="Standard"/>
    <w:qFormat/>
    <w:rsid w:val="00940063"/>
    <w:rPr>
      <w:sz w:val="20"/>
      <w:szCs w:val="20"/>
    </w:rPr>
  </w:style>
  <w:style w:type="paragraph" w:customStyle="1" w:styleId="StandardWW">
    <w:name w:val="Standard (WW)"/>
    <w:qFormat/>
    <w:rsid w:val="00940063"/>
    <w:pPr>
      <w:suppressAutoHyphens/>
      <w:spacing w:after="0" w:line="240" w:lineRule="auto"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lt-LT" w:eastAsia="zh-CN" w:bidi="hi-IN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907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edre.laurinaitiene@prienai.l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hyperlink" Target="mailto:administracija@prienai.l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1944</Words>
  <Characters>11087</Characters>
  <Application>Microsoft Office Word</Application>
  <DocSecurity>0</DocSecurity>
  <Lines>92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GiedreAu</dc:creator>
  <cp:keywords/>
  <dc:description/>
  <cp:lastModifiedBy>GiedreAu</cp:lastModifiedBy>
  <cp:revision>13</cp:revision>
  <dcterms:created xsi:type="dcterms:W3CDTF">2026-03-17T12:15:00Z</dcterms:created>
  <dcterms:modified xsi:type="dcterms:W3CDTF">2026-03-30T10:24:00Z</dcterms:modified>
</cp:coreProperties>
</file>