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D1F6" w14:textId="30C479D5" w:rsidR="00633FEE" w:rsidRPr="00633FEE" w:rsidRDefault="00906B83" w:rsidP="00633FEE">
      <w:r w:rsidRPr="009977E5">
        <w:rPr>
          <w:rFonts w:ascii="Times New Roman" w:eastAsiaTheme="majorEastAsia" w:hAnsi="Times New Roman" w:cs="Times New Roman"/>
          <w:b/>
          <w:caps/>
          <w:noProof/>
          <w:sz w:val="28"/>
          <w:szCs w:val="28"/>
          <w:lang w:eastAsia="lt-LT"/>
        </w:rPr>
        <w:drawing>
          <wp:anchor distT="0" distB="0" distL="114300" distR="114300" simplePos="0" relativeHeight="251667456" behindDoc="0" locked="1" layoutInCell="1" allowOverlap="1" wp14:anchorId="0FF2DAB6" wp14:editId="65C0E2E9">
            <wp:simplePos x="0" y="0"/>
            <wp:positionH relativeFrom="margin">
              <wp:align>center</wp:align>
            </wp:positionH>
            <wp:positionV relativeFrom="page">
              <wp:posOffset>633730</wp:posOffset>
            </wp:positionV>
            <wp:extent cx="720602" cy="1026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25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0787A" w14:textId="7C82BF76" w:rsidR="00633FEE" w:rsidRDefault="00633FEE" w:rsidP="00633FEE"/>
    <w:p w14:paraId="6A76F527" w14:textId="77777777" w:rsidR="00A36B10" w:rsidRDefault="00A36B10" w:rsidP="00A36B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pPr w:leftFromText="180" w:rightFromText="180" w:vertAnchor="text" w:horzAnchor="margin" w:tblpXSpec="right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1372"/>
        <w:gridCol w:w="530"/>
        <w:gridCol w:w="1296"/>
        <w:gridCol w:w="283"/>
      </w:tblGrid>
      <w:tr w:rsidR="000946D7" w14:paraId="5534B4CD" w14:textId="77777777" w:rsidTr="00D80A26">
        <w:tc>
          <w:tcPr>
            <w:tcW w:w="296" w:type="dxa"/>
          </w:tcPr>
          <w:p w14:paraId="391DB807" w14:textId="77777777" w:rsidR="000946D7" w:rsidRDefault="000946D7" w:rsidP="000946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4429BD2F" w14:textId="0D6B4598" w:rsidR="000946D7" w:rsidRDefault="000946D7" w:rsidP="000946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</w:tcPr>
          <w:p w14:paraId="104B8959" w14:textId="77777777" w:rsidR="000946D7" w:rsidRDefault="000946D7" w:rsidP="000946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CE0C392" w14:textId="2FD4AFDC" w:rsidR="000946D7" w:rsidRDefault="000946D7" w:rsidP="000946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15BB8046" w14:textId="77777777" w:rsidR="000946D7" w:rsidRDefault="000946D7" w:rsidP="000946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46D7" w14:paraId="1673D6F0" w14:textId="77777777" w:rsidTr="00D80A26">
        <w:tc>
          <w:tcPr>
            <w:tcW w:w="296" w:type="dxa"/>
          </w:tcPr>
          <w:p w14:paraId="6208FF3A" w14:textId="77777777" w:rsidR="000946D7" w:rsidRDefault="000946D7" w:rsidP="000946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0E343D59" w14:textId="751B3532" w:rsidR="000946D7" w:rsidRDefault="000946D7" w:rsidP="000946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</w:tcPr>
          <w:p w14:paraId="05223AAE" w14:textId="77777777" w:rsidR="000946D7" w:rsidRDefault="000946D7" w:rsidP="000946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D31D34C" w14:textId="3E699F90" w:rsidR="000946D7" w:rsidRDefault="000946D7" w:rsidP="000946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4B83B2EC" w14:textId="77777777" w:rsidR="000946D7" w:rsidRDefault="000946D7" w:rsidP="000946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180B488" w14:textId="6CB71260" w:rsidR="00944067" w:rsidRDefault="00DE5445" w:rsidP="00A36B10">
      <w:pPr>
        <w:rPr>
          <w:rFonts w:ascii="Times New Roman" w:hAnsi="Times New Roman" w:cs="Times New Roman"/>
          <w:sz w:val="24"/>
          <w:szCs w:val="24"/>
        </w:rPr>
      </w:pPr>
      <w:r w:rsidRPr="00DE5445">
        <w:rPr>
          <w:rFonts w:ascii="Times New Roman" w:hAnsi="Times New Roman" w:cs="Times New Roman"/>
          <w:sz w:val="24"/>
          <w:szCs w:val="24"/>
        </w:rPr>
        <w:t>Suinteresuotiems asmenims</w:t>
      </w:r>
    </w:p>
    <w:p w14:paraId="45A23B21" w14:textId="208ECDFA" w:rsidR="000946D7" w:rsidRPr="00944067" w:rsidRDefault="00A36B10" w:rsidP="00A36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</w:p>
    <w:p w14:paraId="0B80EB05" w14:textId="77777777" w:rsidR="000946D7" w:rsidRDefault="000946D7" w:rsidP="00A36B10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7B5E4C24" w14:textId="77777777" w:rsidR="00A36B10" w:rsidRDefault="00A36B10" w:rsidP="00A36B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D1790F" w14:textId="668BC8F1" w:rsidR="001E3827" w:rsidRDefault="00BE02CC" w:rsidP="00A36B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02CC">
        <w:rPr>
          <w:rFonts w:ascii="Times New Roman" w:hAnsi="Times New Roman" w:cs="Times New Roman"/>
          <w:b/>
          <w:bCs/>
          <w:sz w:val="24"/>
          <w:szCs w:val="24"/>
        </w:rPr>
        <w:t>DĖL RINKOS KONSULTACIJ</w:t>
      </w:r>
      <w:r w:rsidR="00652BE3">
        <w:rPr>
          <w:rFonts w:ascii="Times New Roman" w:hAnsi="Times New Roman" w:cs="Times New Roman"/>
          <w:b/>
          <w:bCs/>
          <w:sz w:val="24"/>
          <w:szCs w:val="24"/>
        </w:rPr>
        <w:t>OS</w:t>
      </w:r>
    </w:p>
    <w:p w14:paraId="37D51423" w14:textId="04725D15" w:rsidR="00BE02CC" w:rsidRDefault="00BE02CC" w:rsidP="00A36B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7CFE5B" w14:textId="03761A19" w:rsidR="00E92860" w:rsidRPr="00E92860" w:rsidRDefault="00E92860" w:rsidP="00E92860">
      <w:pPr>
        <w:ind w:firstLine="567"/>
        <w:jc w:val="both"/>
        <w:rPr>
          <w:rFonts w:cstheme="majorHAnsi"/>
          <w:sz w:val="24"/>
          <w:szCs w:val="24"/>
        </w:rPr>
      </w:pPr>
      <w:r w:rsidRPr="00E92860">
        <w:rPr>
          <w:rFonts w:cstheme="majorHAnsi"/>
          <w:sz w:val="24"/>
          <w:szCs w:val="24"/>
        </w:rPr>
        <w:t xml:space="preserve">Uždaroji akcinė bendrovė „Šiaulių vandenys“ (toliau – Perkantysis subjektas), siekdamas tinkamai pasiruošti </w:t>
      </w:r>
      <w:r w:rsidR="00443D78">
        <w:rPr>
          <w:rFonts w:cstheme="majorHAnsi"/>
          <w:b/>
          <w:bCs/>
          <w:sz w:val="24"/>
          <w:szCs w:val="24"/>
        </w:rPr>
        <w:t>s</w:t>
      </w:r>
      <w:r w:rsidR="000055F0" w:rsidRPr="000055F0">
        <w:rPr>
          <w:rFonts w:cstheme="majorHAnsi"/>
          <w:b/>
          <w:bCs/>
          <w:sz w:val="24"/>
          <w:szCs w:val="24"/>
        </w:rPr>
        <w:t>aulės šviesos energijos elektrinės nuom</w:t>
      </w:r>
      <w:r w:rsidR="000055F0">
        <w:rPr>
          <w:rFonts w:cstheme="majorHAnsi"/>
          <w:b/>
          <w:bCs/>
          <w:sz w:val="24"/>
          <w:szCs w:val="24"/>
        </w:rPr>
        <w:t>os</w:t>
      </w:r>
      <w:r w:rsidR="000055F0" w:rsidRPr="000055F0">
        <w:rPr>
          <w:rFonts w:cstheme="majorHAnsi"/>
          <w:b/>
          <w:bCs/>
          <w:sz w:val="24"/>
          <w:szCs w:val="24"/>
        </w:rPr>
        <w:t>, įskaitant aptarnavimo ir priežiūros paslaugas</w:t>
      </w:r>
      <w:r w:rsidR="00443D78">
        <w:rPr>
          <w:rFonts w:cstheme="majorHAnsi"/>
          <w:b/>
          <w:bCs/>
          <w:sz w:val="24"/>
          <w:szCs w:val="24"/>
        </w:rPr>
        <w:t>,</w:t>
      </w:r>
      <w:r w:rsidR="000055F0">
        <w:rPr>
          <w:rFonts w:cstheme="majorHAnsi"/>
          <w:b/>
          <w:bCs/>
          <w:sz w:val="24"/>
          <w:szCs w:val="24"/>
        </w:rPr>
        <w:t xml:space="preserve"> </w:t>
      </w:r>
      <w:r w:rsidRPr="00076146">
        <w:rPr>
          <w:rFonts w:cstheme="majorHAnsi"/>
          <w:b/>
          <w:bCs/>
          <w:sz w:val="24"/>
          <w:szCs w:val="24"/>
        </w:rPr>
        <w:t>pirkimui</w:t>
      </w:r>
      <w:r w:rsidRPr="00076146">
        <w:rPr>
          <w:rFonts w:cstheme="majorHAnsi"/>
          <w:sz w:val="24"/>
          <w:szCs w:val="24"/>
        </w:rPr>
        <w:t xml:space="preserve"> </w:t>
      </w:r>
      <w:r w:rsidRPr="00E92860">
        <w:rPr>
          <w:rFonts w:cstheme="majorHAnsi"/>
          <w:sz w:val="24"/>
          <w:szCs w:val="24"/>
        </w:rPr>
        <w:t>(toliau – Pirkimas)</w:t>
      </w:r>
      <w:r w:rsidR="002F00C1">
        <w:rPr>
          <w:rFonts w:cstheme="majorHAnsi"/>
          <w:sz w:val="24"/>
          <w:szCs w:val="24"/>
        </w:rPr>
        <w:t xml:space="preserve">, </w:t>
      </w:r>
      <w:r w:rsidR="002F00C1" w:rsidRPr="005027A6">
        <w:rPr>
          <w:rFonts w:cstheme="majorHAnsi"/>
          <w:sz w:val="24"/>
          <w:szCs w:val="24"/>
        </w:rPr>
        <w:t>vadovaujantis Lietuvos Respublikos pirkimų, atliekamų vandentvarkos, energetikos, transporto ir pašto paslaugų srities perkančiųjų subjektų, įstatymo (toliau – PĮ) 39 straipsnio 1 dalies 1 punktu,</w:t>
      </w:r>
      <w:r w:rsidRPr="005027A6">
        <w:rPr>
          <w:rFonts w:cstheme="majorHAnsi"/>
          <w:sz w:val="24"/>
          <w:szCs w:val="24"/>
        </w:rPr>
        <w:t xml:space="preserve"> </w:t>
      </w:r>
      <w:r w:rsidRPr="00E92860">
        <w:rPr>
          <w:rFonts w:cstheme="majorHAnsi"/>
          <w:sz w:val="24"/>
          <w:szCs w:val="24"/>
        </w:rPr>
        <w:t xml:space="preserve">vykdo rinkos konsultaciją </w:t>
      </w:r>
      <w:r w:rsidR="00437F9F">
        <w:rPr>
          <w:rFonts w:cstheme="majorHAnsi"/>
          <w:sz w:val="24"/>
          <w:szCs w:val="24"/>
        </w:rPr>
        <w:t xml:space="preserve">(toliau – Konsultacija) </w:t>
      </w:r>
      <w:r w:rsidRPr="00E92860">
        <w:rPr>
          <w:rFonts w:cstheme="majorHAnsi"/>
          <w:sz w:val="24"/>
          <w:szCs w:val="24"/>
        </w:rPr>
        <w:t xml:space="preserve">ir kviečia rinkos dalyvius (toliau – Dalyvis) aktyviai dalyvauti. </w:t>
      </w:r>
    </w:p>
    <w:p w14:paraId="589A231E" w14:textId="77777777" w:rsidR="00EF0906" w:rsidRPr="00EF0906" w:rsidRDefault="00EF0906" w:rsidP="00EF0906">
      <w:pPr>
        <w:ind w:firstLine="567"/>
        <w:jc w:val="both"/>
        <w:rPr>
          <w:rFonts w:cstheme="majorHAnsi"/>
          <w:sz w:val="24"/>
          <w:szCs w:val="24"/>
        </w:rPr>
      </w:pPr>
      <w:r w:rsidRPr="00EF09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Konsultacija skelbiama iki Pirkimo pradžios.</w:t>
      </w:r>
    </w:p>
    <w:p w14:paraId="14C8339B" w14:textId="77777777" w:rsidR="00EF0906" w:rsidRDefault="00EF0906" w:rsidP="00EF0906">
      <w:pPr>
        <w:ind w:firstLine="567"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K</w:t>
      </w:r>
      <w:r w:rsidR="00DD6958" w:rsidRPr="00E92860">
        <w:rPr>
          <w:rFonts w:cstheme="majorHAnsi"/>
          <w:sz w:val="24"/>
          <w:szCs w:val="24"/>
        </w:rPr>
        <w:t>onsultacija nėra skelbimas apie Pirkimą ar išankstinis skelbimas apie Pirkimą.</w:t>
      </w:r>
    </w:p>
    <w:p w14:paraId="0FFB0115" w14:textId="77777777" w:rsidR="003065B5" w:rsidRDefault="003065B5" w:rsidP="00DD6958">
      <w:pPr>
        <w:ind w:firstLine="567"/>
        <w:jc w:val="both"/>
        <w:rPr>
          <w:rFonts w:cstheme="majorHAnsi"/>
          <w:b/>
          <w:bCs/>
          <w:sz w:val="24"/>
          <w:szCs w:val="24"/>
        </w:rPr>
      </w:pPr>
    </w:p>
    <w:p w14:paraId="042FCD32" w14:textId="543853FD" w:rsidR="00DD6958" w:rsidRPr="00AA50C0" w:rsidRDefault="00DD6958" w:rsidP="00DD6958">
      <w:pPr>
        <w:ind w:firstLine="567"/>
        <w:jc w:val="both"/>
        <w:rPr>
          <w:rFonts w:cstheme="majorHAnsi"/>
          <w:b/>
          <w:bCs/>
          <w:sz w:val="24"/>
          <w:szCs w:val="24"/>
        </w:rPr>
      </w:pPr>
      <w:r w:rsidRPr="00AA50C0">
        <w:rPr>
          <w:rFonts w:cstheme="majorHAnsi"/>
          <w:b/>
          <w:bCs/>
          <w:sz w:val="24"/>
          <w:szCs w:val="24"/>
        </w:rPr>
        <w:t>Perkančiojo subjekto tikslai šios rinkos konsultacijos metu:</w:t>
      </w:r>
    </w:p>
    <w:p w14:paraId="38DFB787" w14:textId="10C1BC51" w:rsidR="00DD6958" w:rsidRPr="00E92860" w:rsidRDefault="00DD6958" w:rsidP="00DD6958">
      <w:pPr>
        <w:ind w:firstLine="567"/>
        <w:jc w:val="both"/>
        <w:rPr>
          <w:rFonts w:cstheme="majorHAnsi"/>
          <w:sz w:val="24"/>
          <w:szCs w:val="24"/>
        </w:rPr>
      </w:pPr>
      <w:r w:rsidRPr="00E92860">
        <w:rPr>
          <w:rFonts w:cstheme="majorHAnsi"/>
          <w:sz w:val="24"/>
          <w:szCs w:val="24"/>
        </w:rPr>
        <w:t>1.</w:t>
      </w:r>
      <w:r w:rsidR="0013650A">
        <w:rPr>
          <w:rFonts w:cstheme="majorHAnsi"/>
          <w:sz w:val="24"/>
          <w:szCs w:val="24"/>
        </w:rPr>
        <w:t xml:space="preserve"> </w:t>
      </w:r>
      <w:r w:rsidRPr="00E92860">
        <w:rPr>
          <w:rFonts w:cstheme="majorHAnsi"/>
          <w:sz w:val="24"/>
          <w:szCs w:val="24"/>
        </w:rPr>
        <w:t>Išsamiai išanalizuoti Pirkimo objekto specifiką;</w:t>
      </w:r>
    </w:p>
    <w:p w14:paraId="79909101" w14:textId="35886601" w:rsidR="00DD6958" w:rsidRPr="00E92860" w:rsidRDefault="00DD6958" w:rsidP="00DD6958">
      <w:pPr>
        <w:ind w:firstLine="567"/>
        <w:jc w:val="both"/>
        <w:rPr>
          <w:rFonts w:cstheme="majorHAnsi"/>
          <w:sz w:val="24"/>
          <w:szCs w:val="24"/>
        </w:rPr>
      </w:pPr>
      <w:r w:rsidRPr="00E92860">
        <w:rPr>
          <w:rFonts w:cstheme="majorHAnsi"/>
          <w:sz w:val="24"/>
          <w:szCs w:val="24"/>
        </w:rPr>
        <w:t>2.</w:t>
      </w:r>
      <w:r w:rsidR="0013650A">
        <w:rPr>
          <w:rFonts w:cstheme="majorHAnsi"/>
          <w:sz w:val="24"/>
          <w:szCs w:val="24"/>
        </w:rPr>
        <w:t xml:space="preserve"> </w:t>
      </w:r>
      <w:r w:rsidRPr="00E92860">
        <w:rPr>
          <w:rFonts w:cstheme="majorHAnsi"/>
          <w:sz w:val="24"/>
          <w:szCs w:val="24"/>
        </w:rPr>
        <w:t>Gauti konsultacijas ir</w:t>
      </w:r>
      <w:r w:rsidR="003B4181">
        <w:rPr>
          <w:rFonts w:cstheme="majorHAnsi"/>
          <w:sz w:val="24"/>
          <w:szCs w:val="24"/>
        </w:rPr>
        <w:t xml:space="preserve"> </w:t>
      </w:r>
      <w:r w:rsidRPr="00E92860">
        <w:rPr>
          <w:rFonts w:cstheme="majorHAnsi"/>
          <w:sz w:val="24"/>
          <w:szCs w:val="24"/>
        </w:rPr>
        <w:t>/</w:t>
      </w:r>
      <w:r w:rsidR="003B4181">
        <w:rPr>
          <w:rFonts w:cstheme="majorHAnsi"/>
          <w:sz w:val="24"/>
          <w:szCs w:val="24"/>
        </w:rPr>
        <w:t xml:space="preserve"> </w:t>
      </w:r>
      <w:r w:rsidRPr="00E92860">
        <w:rPr>
          <w:rFonts w:cstheme="majorHAnsi"/>
          <w:sz w:val="24"/>
          <w:szCs w:val="24"/>
        </w:rPr>
        <w:t xml:space="preserve">ar pasiūlymus; </w:t>
      </w:r>
    </w:p>
    <w:p w14:paraId="3A17C0D6" w14:textId="6B944EBB" w:rsidR="00DD6958" w:rsidRDefault="00DD6958" w:rsidP="00DD6958">
      <w:pPr>
        <w:ind w:firstLine="567"/>
        <w:jc w:val="both"/>
        <w:rPr>
          <w:rFonts w:cstheme="majorHAnsi"/>
          <w:sz w:val="24"/>
          <w:szCs w:val="24"/>
        </w:rPr>
      </w:pPr>
      <w:r w:rsidRPr="00E92860">
        <w:rPr>
          <w:rFonts w:cstheme="majorHAnsi"/>
          <w:sz w:val="24"/>
          <w:szCs w:val="24"/>
        </w:rPr>
        <w:t>3.</w:t>
      </w:r>
      <w:r w:rsidR="0013650A">
        <w:rPr>
          <w:rFonts w:cstheme="majorHAnsi"/>
          <w:sz w:val="24"/>
          <w:szCs w:val="24"/>
        </w:rPr>
        <w:t xml:space="preserve"> </w:t>
      </w:r>
      <w:r w:rsidRPr="00E92860">
        <w:rPr>
          <w:rFonts w:cstheme="majorHAnsi"/>
          <w:sz w:val="24"/>
          <w:szCs w:val="24"/>
        </w:rPr>
        <w:t xml:space="preserve">Pritraukti kuo didesnį </w:t>
      </w:r>
      <w:r w:rsidR="006C6C18" w:rsidRPr="007637A8">
        <w:rPr>
          <w:rFonts w:cstheme="majorHAnsi"/>
          <w:sz w:val="24"/>
          <w:szCs w:val="24"/>
        </w:rPr>
        <w:t xml:space="preserve">Dalyvių </w:t>
      </w:r>
      <w:r w:rsidRPr="00E92860">
        <w:rPr>
          <w:rFonts w:cstheme="majorHAnsi"/>
          <w:sz w:val="24"/>
          <w:szCs w:val="24"/>
        </w:rPr>
        <w:t xml:space="preserve">ratą ir pasiekti maksimalią galimą konkurenciją būsimo Pirkimo metu, kas galimai sumažintų tikimybę Perkančiajam subjektui būti priklausomam nuo riboto suinteresuotų </w:t>
      </w:r>
      <w:r w:rsidR="006C6C18" w:rsidRPr="007637A8">
        <w:rPr>
          <w:rFonts w:cstheme="majorHAnsi"/>
          <w:sz w:val="24"/>
          <w:szCs w:val="24"/>
        </w:rPr>
        <w:t>Dalyvių</w:t>
      </w:r>
      <w:r w:rsidRPr="007637A8">
        <w:rPr>
          <w:rFonts w:cstheme="majorHAnsi"/>
          <w:sz w:val="24"/>
          <w:szCs w:val="24"/>
        </w:rPr>
        <w:t xml:space="preserve"> </w:t>
      </w:r>
      <w:r w:rsidRPr="00E92860">
        <w:rPr>
          <w:rFonts w:cstheme="majorHAnsi"/>
          <w:sz w:val="24"/>
          <w:szCs w:val="24"/>
        </w:rPr>
        <w:t>skaičiaus.</w:t>
      </w:r>
    </w:p>
    <w:p w14:paraId="645DE10A" w14:textId="77777777" w:rsidR="003065B5" w:rsidRDefault="003065B5" w:rsidP="00AA0095">
      <w:pPr>
        <w:ind w:firstLine="567"/>
        <w:jc w:val="both"/>
        <w:rPr>
          <w:rFonts w:cstheme="majorHAnsi"/>
          <w:b/>
          <w:bCs/>
          <w:sz w:val="24"/>
          <w:szCs w:val="24"/>
        </w:rPr>
      </w:pPr>
    </w:p>
    <w:p w14:paraId="693A0633" w14:textId="2B6532E2" w:rsidR="00F16D90" w:rsidRPr="005027A6" w:rsidRDefault="005027A6" w:rsidP="00AA0095">
      <w:pPr>
        <w:ind w:firstLine="567"/>
        <w:jc w:val="both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Konsultacijos vykdymas:</w:t>
      </w:r>
    </w:p>
    <w:p w14:paraId="73E5FDAB" w14:textId="77777777" w:rsidR="00C628BA" w:rsidRDefault="005027A6" w:rsidP="00AA0095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7A6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F16D90" w:rsidRPr="005027A6">
        <w:rPr>
          <w:rFonts w:ascii="Times New Roman" w:eastAsia="Calibri" w:hAnsi="Times New Roman" w:cs="Times New Roman"/>
          <w:sz w:val="24"/>
          <w:szCs w:val="24"/>
        </w:rPr>
        <w:t xml:space="preserve">Konsultacija bus vykdoma </w:t>
      </w:r>
      <w:r w:rsidRPr="005027A6">
        <w:rPr>
          <w:rFonts w:ascii="Times New Roman" w:eastAsia="Calibri" w:hAnsi="Times New Roman" w:cs="Times New Roman"/>
          <w:sz w:val="24"/>
          <w:szCs w:val="24"/>
        </w:rPr>
        <w:t>Centrinės viešųjų pirkimų informacinės sistemos (toliau – CVP IS) priemonėmis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16D90" w:rsidRPr="005027A6">
        <w:rPr>
          <w:rFonts w:ascii="Times New Roman" w:eastAsia="Calibri" w:hAnsi="Times New Roman" w:cs="Times New Roman"/>
          <w:sz w:val="24"/>
          <w:szCs w:val="24"/>
        </w:rPr>
        <w:t xml:space="preserve">lietuvių kalba. </w:t>
      </w:r>
    </w:p>
    <w:p w14:paraId="234F9537" w14:textId="758088AB" w:rsidR="00C628BA" w:rsidRDefault="00A25294" w:rsidP="00AA0095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</w:t>
      </w:r>
      <w:r w:rsidRPr="00A252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Klausimai, pastabos (siūlymai)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16D90" w:rsidRPr="00CC4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turi būti pateikti CVP IS </w:t>
      </w:r>
      <w:r w:rsidR="00C628BA" w:rsidRPr="00C628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priemonėmis ne vėliau kaip iki </w:t>
      </w:r>
      <w:r w:rsidR="00C628BA" w:rsidRPr="00F32504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ED6BAD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C628BA" w:rsidRPr="00F32504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ED6BAD">
        <w:rPr>
          <w:rFonts w:ascii="Times New Roman" w:eastAsia="Calibri" w:hAnsi="Times New Roman" w:cs="Times New Roman"/>
          <w:b/>
          <w:bCs/>
          <w:sz w:val="24"/>
          <w:szCs w:val="24"/>
        </w:rPr>
        <w:t>01</w:t>
      </w:r>
      <w:r w:rsidR="000F399F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3B4181">
        <w:rPr>
          <w:rFonts w:ascii="Times New Roman" w:eastAsia="Calibri" w:hAnsi="Times New Roman" w:cs="Times New Roman"/>
          <w:b/>
          <w:bCs/>
          <w:sz w:val="24"/>
          <w:szCs w:val="24"/>
        </w:rPr>
        <w:t>22</w:t>
      </w:r>
      <w:r w:rsidR="00C628BA" w:rsidRPr="00F325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0F399F">
        <w:rPr>
          <w:rFonts w:ascii="Times New Roman" w:eastAsia="Calibri" w:hAnsi="Times New Roman" w:cs="Times New Roman"/>
          <w:b/>
          <w:bCs/>
          <w:sz w:val="24"/>
          <w:szCs w:val="24"/>
        </w:rPr>
        <w:t>08</w:t>
      </w:r>
      <w:r w:rsidR="00F32504" w:rsidRPr="00F32504">
        <w:rPr>
          <w:rFonts w:ascii="Times New Roman" w:eastAsia="Calibri" w:hAnsi="Times New Roman" w:cs="Times New Roman"/>
          <w:b/>
          <w:bCs/>
          <w:sz w:val="24"/>
          <w:szCs w:val="24"/>
        </w:rPr>
        <w:t>:00</w:t>
      </w:r>
      <w:r w:rsidR="00C628BA" w:rsidRPr="00F325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val.</w:t>
      </w:r>
      <w:r w:rsidR="00C628BA" w:rsidRPr="00F32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1F7A" w:rsidRPr="00995618">
        <w:rPr>
          <w:rFonts w:ascii="Times New Roman" w:eastAsia="Calibri" w:hAnsi="Times New Roman" w:cs="Times New Roman"/>
          <w:sz w:val="24"/>
          <w:szCs w:val="24"/>
        </w:rPr>
        <w:t>Dalyvis pateikia užpildytą pasiūlymo formą (</w:t>
      </w:r>
      <w:r w:rsidR="0074727A" w:rsidRPr="00995618">
        <w:rPr>
          <w:rFonts w:ascii="Times New Roman" w:eastAsia="Calibri" w:hAnsi="Times New Roman" w:cs="Times New Roman"/>
          <w:sz w:val="24"/>
          <w:szCs w:val="24"/>
        </w:rPr>
        <w:t>1</w:t>
      </w:r>
      <w:r w:rsidR="00731F7A" w:rsidRPr="00995618">
        <w:rPr>
          <w:rFonts w:ascii="Times New Roman" w:eastAsia="Calibri" w:hAnsi="Times New Roman" w:cs="Times New Roman"/>
          <w:sz w:val="24"/>
          <w:szCs w:val="24"/>
        </w:rPr>
        <w:t xml:space="preserve"> priedas).</w:t>
      </w:r>
    </w:p>
    <w:p w14:paraId="3A2D8388" w14:textId="53938984" w:rsidR="00A25294" w:rsidRPr="00CC43A1" w:rsidRDefault="00A25294" w:rsidP="00AA0095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</w:t>
      </w:r>
      <w:r w:rsidRPr="00A252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Klausimai, pastabos (siūlymai), gauti pasibaigus CVP IS nurodytam terminui gali būti nenagrinėjami.</w:t>
      </w:r>
    </w:p>
    <w:p w14:paraId="731B771C" w14:textId="16F4CDC7" w:rsidR="00F16D90" w:rsidRPr="00A25294" w:rsidRDefault="00A25294" w:rsidP="00AA0095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F16D90" w:rsidRPr="00A25294">
        <w:rPr>
          <w:rFonts w:ascii="Times New Roman" w:eastAsia="Calibri" w:hAnsi="Times New Roman" w:cs="Times New Roman"/>
          <w:sz w:val="24"/>
          <w:szCs w:val="24"/>
        </w:rPr>
        <w:t>Klausimai</w:t>
      </w:r>
      <w:r w:rsidR="002249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249A8" w:rsidRPr="00A252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pastabos (siūlymai)</w:t>
      </w:r>
      <w:r w:rsidR="00F16D90" w:rsidRPr="00A25294">
        <w:rPr>
          <w:rFonts w:ascii="Times New Roman" w:eastAsia="Calibri" w:hAnsi="Times New Roman" w:cs="Times New Roman"/>
          <w:sz w:val="24"/>
          <w:szCs w:val="24"/>
        </w:rPr>
        <w:t xml:space="preserve"> negali būti laikomi konfidencialia informacija, jei pateikimo metu nėra pateikiamas specifinis technologinis sprendimas ar atskleidžiama informacija, turinti dalyviui komercinę vertę. Apie tai Dalyvis turi informuoti, pateikdamas tokio pobūdžio informaciją. </w:t>
      </w:r>
    </w:p>
    <w:p w14:paraId="7FB55120" w14:textId="2C48DAB2" w:rsidR="00F16D90" w:rsidRPr="00A25294" w:rsidRDefault="00A25294" w:rsidP="00AA0095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F16D90" w:rsidRPr="00A25294">
        <w:rPr>
          <w:rFonts w:ascii="Times New Roman" w:eastAsia="Calibri" w:hAnsi="Times New Roman" w:cs="Times New Roman"/>
          <w:sz w:val="24"/>
          <w:szCs w:val="24"/>
        </w:rPr>
        <w:t xml:space="preserve">Atlikus Konsultacijos procedūras, Perkantysis subjektas gali skelbti Konsultacijos apibendrintas, nuasmenintas išvadas. Dalyvis neturi teisės drausti ar kitaip apriboti Perkančiojo subjekto teisės dėl išvadų viešo skelbimo ar skelbiamos informacijos turinio. </w:t>
      </w:r>
    </w:p>
    <w:p w14:paraId="0FDBE969" w14:textId="77777777" w:rsidR="003065B5" w:rsidRDefault="003065B5" w:rsidP="00AA0095">
      <w:pPr>
        <w:ind w:firstLine="567"/>
        <w:jc w:val="both"/>
        <w:rPr>
          <w:rFonts w:cstheme="majorHAnsi"/>
          <w:b/>
          <w:bCs/>
          <w:sz w:val="24"/>
          <w:szCs w:val="24"/>
        </w:rPr>
      </w:pPr>
    </w:p>
    <w:p w14:paraId="58662D68" w14:textId="008F2DC7" w:rsidR="00F16D90" w:rsidRPr="00A25294" w:rsidRDefault="00A25294" w:rsidP="00AA0095">
      <w:pPr>
        <w:ind w:firstLine="567"/>
        <w:jc w:val="both"/>
        <w:rPr>
          <w:rFonts w:cstheme="majorHAnsi"/>
          <w:b/>
          <w:bCs/>
          <w:sz w:val="24"/>
          <w:szCs w:val="24"/>
        </w:rPr>
      </w:pPr>
      <w:r w:rsidRPr="00A25294">
        <w:rPr>
          <w:rFonts w:cstheme="majorHAnsi"/>
          <w:b/>
          <w:bCs/>
          <w:sz w:val="24"/>
          <w:szCs w:val="24"/>
        </w:rPr>
        <w:t>Planuojamas rezultatas:</w:t>
      </w:r>
    </w:p>
    <w:p w14:paraId="410CF252" w14:textId="3B4128E0" w:rsidR="00A25294" w:rsidRPr="00A25294" w:rsidRDefault="00AA0095" w:rsidP="00AA0095">
      <w:pPr>
        <w:ind w:firstLine="567"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9. </w:t>
      </w:r>
      <w:r w:rsidR="00A25294" w:rsidRPr="00A25294">
        <w:rPr>
          <w:rFonts w:cstheme="majorHAnsi"/>
          <w:sz w:val="24"/>
          <w:szCs w:val="24"/>
        </w:rPr>
        <w:t>Perkantysis subjektas, gavęs pastabas ir pasiūlymus dėl Pirkimo, juos išnagrinės bei įvertins jų svarbą ir atitiktį Perkančiojo subjekto poreikiams.</w:t>
      </w:r>
    </w:p>
    <w:p w14:paraId="5100D856" w14:textId="7A29794B" w:rsidR="00A25294" w:rsidRDefault="00AA0095" w:rsidP="00AA0095">
      <w:pPr>
        <w:ind w:firstLine="567"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lastRenderedPageBreak/>
        <w:t xml:space="preserve">10. </w:t>
      </w:r>
      <w:r w:rsidR="00A25294" w:rsidRPr="00A25294">
        <w:rPr>
          <w:rFonts w:cstheme="majorHAnsi"/>
          <w:sz w:val="24"/>
          <w:szCs w:val="24"/>
        </w:rPr>
        <w:t>Apibendrinta ir nuasmeninta informacija, Perkančiojo subjekto sprendimu, gali būti paviešinta.</w:t>
      </w:r>
    </w:p>
    <w:p w14:paraId="7502346F" w14:textId="627550B2" w:rsidR="00437F9F" w:rsidRDefault="00437F9F" w:rsidP="00AA0095">
      <w:pPr>
        <w:ind w:firstLine="567"/>
        <w:jc w:val="both"/>
        <w:rPr>
          <w:rFonts w:cstheme="majorHAnsi"/>
          <w:sz w:val="24"/>
          <w:szCs w:val="24"/>
        </w:rPr>
      </w:pPr>
    </w:p>
    <w:p w14:paraId="19731CD1" w14:textId="77777777" w:rsidR="00F81AB7" w:rsidRPr="008C6E17" w:rsidRDefault="009C6C54" w:rsidP="009C6C54">
      <w:pPr>
        <w:ind w:firstLine="567"/>
        <w:jc w:val="both"/>
        <w:rPr>
          <w:rFonts w:cstheme="majorHAnsi"/>
          <w:sz w:val="24"/>
          <w:szCs w:val="24"/>
        </w:rPr>
      </w:pPr>
      <w:r w:rsidRPr="008C6E17">
        <w:rPr>
          <w:rFonts w:cstheme="majorHAnsi"/>
          <w:sz w:val="24"/>
          <w:szCs w:val="24"/>
        </w:rPr>
        <w:t>PRIDEDAMA</w:t>
      </w:r>
      <w:r w:rsidR="00F81AB7" w:rsidRPr="008C6E17">
        <w:rPr>
          <w:rFonts w:cstheme="majorHAnsi"/>
          <w:sz w:val="24"/>
          <w:szCs w:val="24"/>
        </w:rPr>
        <w:t>:</w:t>
      </w:r>
    </w:p>
    <w:p w14:paraId="08F24F6C" w14:textId="51E4AB03" w:rsidR="0074727A" w:rsidRPr="008C6E17" w:rsidRDefault="00F81AB7" w:rsidP="007472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E17">
        <w:rPr>
          <w:rFonts w:cstheme="majorHAnsi"/>
          <w:sz w:val="24"/>
          <w:szCs w:val="24"/>
        </w:rPr>
        <w:t>1.</w:t>
      </w:r>
      <w:r w:rsidR="009C6C54" w:rsidRPr="008C6E17">
        <w:rPr>
          <w:rFonts w:cstheme="majorHAnsi"/>
          <w:sz w:val="24"/>
          <w:szCs w:val="24"/>
        </w:rPr>
        <w:t xml:space="preserve"> </w:t>
      </w:r>
      <w:r w:rsidR="00794BA7" w:rsidRPr="008C6E17">
        <w:rPr>
          <w:rFonts w:ascii="Times New Roman" w:hAnsi="Times New Roman" w:cs="Times New Roman"/>
          <w:sz w:val="24"/>
          <w:szCs w:val="24"/>
        </w:rPr>
        <w:t xml:space="preserve">Pasiūlymo forma, </w:t>
      </w:r>
      <w:r w:rsidR="008C6E17" w:rsidRPr="008C6E17">
        <w:rPr>
          <w:rFonts w:ascii="Times New Roman" w:hAnsi="Times New Roman" w:cs="Times New Roman"/>
          <w:sz w:val="24"/>
          <w:szCs w:val="24"/>
        </w:rPr>
        <w:t>2</w:t>
      </w:r>
      <w:r w:rsidR="00FD2C71" w:rsidRPr="008C6E17">
        <w:rPr>
          <w:rFonts w:ascii="Times New Roman" w:hAnsi="Times New Roman" w:cs="Times New Roman"/>
          <w:sz w:val="24"/>
          <w:szCs w:val="24"/>
        </w:rPr>
        <w:t xml:space="preserve"> </w:t>
      </w:r>
      <w:r w:rsidR="00794BA7" w:rsidRPr="008C6E17">
        <w:rPr>
          <w:rFonts w:ascii="Times New Roman" w:hAnsi="Times New Roman" w:cs="Times New Roman"/>
          <w:sz w:val="24"/>
          <w:szCs w:val="24"/>
        </w:rPr>
        <w:t>lapai</w:t>
      </w:r>
      <w:r w:rsidR="00B85B63" w:rsidRPr="008C6E17">
        <w:rPr>
          <w:rFonts w:ascii="Times New Roman" w:hAnsi="Times New Roman" w:cs="Times New Roman"/>
          <w:sz w:val="24"/>
          <w:szCs w:val="24"/>
        </w:rPr>
        <w:t>;</w:t>
      </w:r>
    </w:p>
    <w:p w14:paraId="424F16EE" w14:textId="092F6D7B" w:rsidR="00F14AEE" w:rsidRDefault="0074727A" w:rsidP="0074727A">
      <w:pPr>
        <w:ind w:firstLine="567"/>
        <w:jc w:val="both"/>
        <w:rPr>
          <w:rFonts w:cstheme="majorHAnsi"/>
          <w:sz w:val="24"/>
          <w:szCs w:val="24"/>
        </w:rPr>
      </w:pPr>
      <w:r w:rsidRPr="008C6E17">
        <w:rPr>
          <w:rFonts w:cstheme="majorHAnsi"/>
          <w:sz w:val="24"/>
          <w:szCs w:val="24"/>
        </w:rPr>
        <w:t>2. Techninė specifikacij</w:t>
      </w:r>
      <w:r w:rsidR="00975340">
        <w:rPr>
          <w:rFonts w:cstheme="majorHAnsi"/>
          <w:sz w:val="24"/>
          <w:szCs w:val="24"/>
        </w:rPr>
        <w:t>a</w:t>
      </w:r>
      <w:r w:rsidRPr="008C6E17">
        <w:rPr>
          <w:rFonts w:cstheme="majorHAnsi"/>
          <w:sz w:val="24"/>
          <w:szCs w:val="24"/>
        </w:rPr>
        <w:t xml:space="preserve">, </w:t>
      </w:r>
      <w:r w:rsidR="00975340">
        <w:rPr>
          <w:rFonts w:cstheme="majorHAnsi"/>
          <w:sz w:val="24"/>
          <w:szCs w:val="24"/>
        </w:rPr>
        <w:t>9</w:t>
      </w:r>
      <w:r w:rsidRPr="008C6E17">
        <w:rPr>
          <w:rFonts w:cstheme="majorHAnsi"/>
          <w:sz w:val="24"/>
          <w:szCs w:val="24"/>
        </w:rPr>
        <w:t xml:space="preserve"> lapai</w:t>
      </w:r>
      <w:r w:rsidR="00975340">
        <w:rPr>
          <w:rFonts w:cstheme="majorHAnsi"/>
          <w:sz w:val="24"/>
          <w:szCs w:val="24"/>
        </w:rPr>
        <w:t>;</w:t>
      </w:r>
    </w:p>
    <w:p w14:paraId="1F0A5DC1" w14:textId="69BE881B" w:rsidR="00975340" w:rsidRPr="008C6E17" w:rsidRDefault="00975340" w:rsidP="007472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ajorHAnsi"/>
          <w:sz w:val="24"/>
          <w:szCs w:val="24"/>
        </w:rPr>
        <w:t>3. Ekonomiškai naudingiausio pasiūlymo vertinimas, 1 lapas.</w:t>
      </w:r>
    </w:p>
    <w:p w14:paraId="2968D76B" w14:textId="21B7DE34" w:rsidR="00E0436C" w:rsidRPr="008C6E17" w:rsidRDefault="00E0436C" w:rsidP="00F14A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428CA" w14:textId="77777777" w:rsidR="001040D0" w:rsidRPr="008C6E17" w:rsidRDefault="001040D0" w:rsidP="00F14A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A0D46" w14:textId="3799BA2D" w:rsidR="001E3827" w:rsidRPr="008C6E17" w:rsidRDefault="00E23C49" w:rsidP="00A36B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36C02">
        <w:rPr>
          <w:rFonts w:ascii="Times New Roman" w:hAnsi="Times New Roman" w:cs="Times New Roman"/>
          <w:sz w:val="24"/>
          <w:szCs w:val="24"/>
        </w:rPr>
        <w:t>irkimų specialistė</w:t>
      </w:r>
      <w:r w:rsidR="002057A5" w:rsidRPr="008C6E17">
        <w:rPr>
          <w:rFonts w:ascii="Times New Roman" w:hAnsi="Times New Roman" w:cs="Times New Roman"/>
          <w:sz w:val="24"/>
          <w:szCs w:val="24"/>
        </w:rPr>
        <w:t xml:space="preserve"> </w:t>
      </w:r>
      <w:r w:rsidR="002057A5" w:rsidRPr="008C6E17">
        <w:rPr>
          <w:rFonts w:ascii="Times New Roman" w:hAnsi="Times New Roman" w:cs="Times New Roman"/>
          <w:sz w:val="24"/>
          <w:szCs w:val="24"/>
        </w:rPr>
        <w:tab/>
      </w:r>
      <w:r w:rsidR="002057A5" w:rsidRPr="008C6E17">
        <w:rPr>
          <w:rFonts w:ascii="Times New Roman" w:hAnsi="Times New Roman" w:cs="Times New Roman"/>
          <w:sz w:val="24"/>
          <w:szCs w:val="24"/>
        </w:rPr>
        <w:tab/>
      </w:r>
      <w:r w:rsidR="002057A5" w:rsidRPr="008C6E17">
        <w:rPr>
          <w:rFonts w:ascii="Times New Roman" w:hAnsi="Times New Roman" w:cs="Times New Roman"/>
          <w:sz w:val="24"/>
          <w:szCs w:val="24"/>
        </w:rPr>
        <w:tab/>
      </w:r>
      <w:r w:rsidR="002057A5" w:rsidRPr="008C6E17">
        <w:rPr>
          <w:rFonts w:ascii="Times New Roman" w:hAnsi="Times New Roman" w:cs="Times New Roman"/>
          <w:sz w:val="24"/>
          <w:szCs w:val="24"/>
        </w:rPr>
        <w:tab/>
      </w:r>
      <w:r w:rsidR="002057A5" w:rsidRPr="008C6E17">
        <w:rPr>
          <w:rFonts w:ascii="Times New Roman" w:hAnsi="Times New Roman" w:cs="Times New Roman"/>
          <w:sz w:val="24"/>
          <w:szCs w:val="24"/>
        </w:rPr>
        <w:tab/>
      </w:r>
      <w:r w:rsidR="002057A5" w:rsidRPr="008C6E17">
        <w:rPr>
          <w:rFonts w:ascii="Times New Roman" w:hAnsi="Times New Roman" w:cs="Times New Roman"/>
          <w:sz w:val="24"/>
          <w:szCs w:val="24"/>
        </w:rPr>
        <w:tab/>
      </w:r>
      <w:r w:rsidR="002057A5" w:rsidRPr="008C6E17">
        <w:rPr>
          <w:rFonts w:ascii="Times New Roman" w:hAnsi="Times New Roman" w:cs="Times New Roman"/>
          <w:sz w:val="24"/>
          <w:szCs w:val="24"/>
        </w:rPr>
        <w:tab/>
      </w:r>
      <w:r w:rsidR="002057A5" w:rsidRPr="008C6E17">
        <w:rPr>
          <w:rFonts w:ascii="Times New Roman" w:hAnsi="Times New Roman" w:cs="Times New Roman"/>
          <w:sz w:val="24"/>
          <w:szCs w:val="24"/>
        </w:rPr>
        <w:tab/>
      </w:r>
      <w:r w:rsidR="002057A5" w:rsidRPr="008C6E17">
        <w:rPr>
          <w:rFonts w:ascii="Times New Roman" w:hAnsi="Times New Roman" w:cs="Times New Roman"/>
          <w:sz w:val="24"/>
          <w:szCs w:val="24"/>
        </w:rPr>
        <w:tab/>
      </w:r>
      <w:r w:rsidR="002057A5" w:rsidRPr="008C6E17">
        <w:rPr>
          <w:rFonts w:ascii="Times New Roman" w:hAnsi="Times New Roman" w:cs="Times New Roman"/>
          <w:sz w:val="24"/>
          <w:szCs w:val="24"/>
        </w:rPr>
        <w:tab/>
      </w:r>
      <w:r w:rsidR="008C6E17" w:rsidRPr="008C6E17">
        <w:rPr>
          <w:rFonts w:ascii="Times New Roman" w:hAnsi="Times New Roman" w:cs="Times New Roman"/>
          <w:sz w:val="24"/>
          <w:szCs w:val="24"/>
        </w:rPr>
        <w:t>Ingrida Rouss</w:t>
      </w:r>
    </w:p>
    <w:p w14:paraId="4DC9440E" w14:textId="3D44AF18" w:rsidR="001E3827" w:rsidRPr="008C6E17" w:rsidRDefault="001E3827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DF5AD" w14:textId="7349F4E4" w:rsidR="001E3827" w:rsidRDefault="001E3827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4D4CC" w14:textId="26A48D9F" w:rsidR="00E0436C" w:rsidRDefault="00E0436C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9DBD0" w14:textId="6DD2863D" w:rsidR="00E0436C" w:rsidRDefault="00E0436C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4BD88" w14:textId="5997EF7C" w:rsidR="00E0436C" w:rsidRDefault="00E0436C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B4329" w14:textId="74DC50EF" w:rsidR="00E0436C" w:rsidRDefault="00E0436C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9E73F" w14:textId="53C930A1" w:rsidR="00E0436C" w:rsidRDefault="00E0436C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B7B09" w14:textId="2DF9B16C" w:rsidR="00E0436C" w:rsidRDefault="00E0436C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8401E" w14:textId="4060AE78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11F6D4" w14:textId="4436F690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DBA19" w14:textId="3CF90502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1F2D9" w14:textId="550E2F7F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3C724" w14:textId="5D1B795B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B8AA1" w14:textId="0FD1EB8D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64863" w14:textId="3A539F02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7ED8A" w14:textId="0C30A180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06139" w14:textId="498EAA9D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419E3" w14:textId="46D1CC91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1ABDE" w14:textId="4A4B5D1B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FBF95" w14:textId="50A58AC0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8B67F" w14:textId="240E22AB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4CFC3" w14:textId="49B35D48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0E6D26" w14:textId="217E040D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E37DE" w14:textId="7162407C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0CECE" w14:textId="741A951E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78966" w14:textId="79BEDE4D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31E6B" w14:textId="3792BED2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F50DD" w14:textId="47BDE834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EEDD8" w14:textId="34176DA2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2F6CB" w14:textId="0BF291C1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9D76F" w14:textId="77777777" w:rsidR="00A63FC8" w:rsidRDefault="00A63FC8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E61F1" w14:textId="4F9049AB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DCA2B" w14:textId="77777777" w:rsidR="00BB1595" w:rsidRDefault="00BB1595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1D4A72" w14:textId="3DBDCC75" w:rsidR="00E0436C" w:rsidRDefault="00E0436C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98490" w14:textId="463F5CE8" w:rsidR="00E0436C" w:rsidRDefault="00E0436C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C0CE5" w14:textId="77777777" w:rsidR="00E0436C" w:rsidRDefault="00E0436C" w:rsidP="00A36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4B8F0" w14:textId="77777777" w:rsidR="00F14AEE" w:rsidRDefault="00F14AEE" w:rsidP="00875E3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A7635F" w14:textId="4836F8A3" w:rsidR="00A36B10" w:rsidRPr="005D492A" w:rsidRDefault="005D492A" w:rsidP="005D492A">
      <w:pPr>
        <w:jc w:val="both"/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Tel. +370 615 02 860, </w:t>
      </w:r>
      <w:r>
        <w:rPr>
          <w:rFonts w:ascii="Times New Roman" w:hAnsi="Times New Roman" w:cs="Times New Roman"/>
          <w:sz w:val="24"/>
          <w:szCs w:val="24"/>
        </w:rPr>
        <w:t>el. paštas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ingrida.r@siauliuvandenys.lt</w:t>
      </w:r>
      <w:r>
        <w:softHyphen/>
      </w:r>
      <w:r>
        <w:softHyphen/>
      </w:r>
    </w:p>
    <w:sectPr w:rsidR="00A36B10" w:rsidRPr="005D492A" w:rsidSect="00BC410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567" w:bottom="1701" w:left="1701" w:header="1123" w:footer="227" w:gutter="0"/>
      <w:cols w:space="709" w:equalWidth="0">
        <w:col w:w="963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D749" w14:textId="77777777" w:rsidR="0077716C" w:rsidRDefault="0077716C" w:rsidP="00633FEE">
      <w:r>
        <w:separator/>
      </w:r>
    </w:p>
  </w:endnote>
  <w:endnote w:type="continuationSeparator" w:id="0">
    <w:p w14:paraId="32222858" w14:textId="77777777" w:rsidR="0077716C" w:rsidRDefault="0077716C" w:rsidP="0063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BB24" w14:textId="2CA8CB94" w:rsidR="003506B8" w:rsidRDefault="00BC57E7" w:rsidP="00633FEE">
    <w:r w:rsidRPr="00D17CDA">
      <w:rPr>
        <w:noProof/>
        <w:lang w:eastAsia="lt-LT"/>
      </w:rPr>
      <w:drawing>
        <wp:anchor distT="0" distB="0" distL="114300" distR="114300" simplePos="0" relativeHeight="251663360" behindDoc="0" locked="1" layoutInCell="1" allowOverlap="1" wp14:anchorId="6296BE5C" wp14:editId="171845A7">
          <wp:simplePos x="0" y="0"/>
          <wp:positionH relativeFrom="column">
            <wp:posOffset>-1076325</wp:posOffset>
          </wp:positionH>
          <wp:positionV relativeFrom="bottomMargin">
            <wp:posOffset>-17780</wp:posOffset>
          </wp:positionV>
          <wp:extent cx="7642800" cy="50400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800" cy="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E4572" w14:textId="77777777" w:rsidR="003506B8" w:rsidRDefault="003506B8" w:rsidP="00633F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B020" w14:textId="72CC8AAA" w:rsidR="003506B8" w:rsidRDefault="000869DF" w:rsidP="00633FEE">
    <w:pPr>
      <w:rPr>
        <w:sz w:val="14"/>
        <w:szCs w:val="14"/>
      </w:rPr>
    </w:pPr>
    <w:r w:rsidRPr="00D17CDA">
      <w:rPr>
        <w:noProof/>
        <w:lang w:eastAsia="lt-LT"/>
      </w:rPr>
      <w:drawing>
        <wp:anchor distT="0" distB="0" distL="114300" distR="114300" simplePos="0" relativeHeight="251659264" behindDoc="0" locked="1" layoutInCell="1" allowOverlap="1" wp14:anchorId="46D5B89B" wp14:editId="1A7237A8">
          <wp:simplePos x="0" y="0"/>
          <wp:positionH relativeFrom="column">
            <wp:posOffset>-1075055</wp:posOffset>
          </wp:positionH>
          <wp:positionV relativeFrom="bottomMargin">
            <wp:posOffset>-17780</wp:posOffset>
          </wp:positionV>
          <wp:extent cx="7642800" cy="50400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800" cy="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D6D849" w14:textId="4BC45781" w:rsidR="000869DF" w:rsidRDefault="000869DF" w:rsidP="00633FEE">
    <w:pPr>
      <w:rPr>
        <w:sz w:val="14"/>
        <w:szCs w:val="14"/>
      </w:rPr>
    </w:pPr>
  </w:p>
  <w:tbl>
    <w:tblPr>
      <w:tblStyle w:val="Lentelstinklelis"/>
      <w:tblW w:w="103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51"/>
      <w:gridCol w:w="4843"/>
      <w:gridCol w:w="990"/>
      <w:gridCol w:w="1526"/>
    </w:tblGrid>
    <w:tr w:rsidR="00B90D89" w14:paraId="50B7D1B9" w14:textId="77777777" w:rsidTr="0030081F">
      <w:trPr>
        <w:trHeight w:val="178"/>
      </w:trPr>
      <w:tc>
        <w:tcPr>
          <w:tcW w:w="2951" w:type="dxa"/>
          <w:vMerge w:val="restart"/>
        </w:tcPr>
        <w:p w14:paraId="2E423419" w14:textId="77777777" w:rsidR="00B90D89" w:rsidRPr="00A26DEB" w:rsidRDefault="00B90D89" w:rsidP="00B90D89">
          <w:pPr>
            <w:rPr>
              <w:rFonts w:ascii="Times New Roman" w:hAnsi="Times New Roman" w:cs="Times New Roman"/>
              <w:sz w:val="18"/>
              <w:szCs w:val="18"/>
            </w:rPr>
          </w:pPr>
          <w:r w:rsidRPr="00A26DEB">
            <w:rPr>
              <w:rFonts w:ascii="Times New Roman" w:hAnsi="Times New Roman" w:cs="Times New Roman"/>
              <w:sz w:val="18"/>
              <w:szCs w:val="18"/>
            </w:rPr>
            <w:t>Uždaroji akcinė bendrovė</w:t>
          </w:r>
        </w:p>
        <w:p w14:paraId="3CD56312" w14:textId="77777777" w:rsidR="00B90D89" w:rsidRPr="00A26DEB" w:rsidRDefault="00B90D89" w:rsidP="00B90D89">
          <w:pPr>
            <w:rPr>
              <w:rFonts w:ascii="Times New Roman" w:hAnsi="Times New Roman" w:cs="Times New Roman"/>
              <w:sz w:val="18"/>
              <w:szCs w:val="18"/>
            </w:rPr>
          </w:pPr>
          <w:r w:rsidRPr="00A26DEB">
            <w:rPr>
              <w:rFonts w:ascii="Times New Roman" w:hAnsi="Times New Roman" w:cs="Times New Roman"/>
              <w:sz w:val="18"/>
              <w:szCs w:val="18"/>
            </w:rPr>
            <w:t>Vytauto g. 103, LT–77160 Šiauliai</w:t>
          </w:r>
        </w:p>
        <w:p w14:paraId="61468806" w14:textId="77777777" w:rsidR="00B90D89" w:rsidRPr="00A26DEB" w:rsidRDefault="00B90D89" w:rsidP="00B90D89">
          <w:pPr>
            <w:rPr>
              <w:rFonts w:ascii="Times New Roman" w:hAnsi="Times New Roman" w:cs="Times New Roman"/>
              <w:sz w:val="18"/>
              <w:szCs w:val="18"/>
            </w:rPr>
          </w:pPr>
          <w:r w:rsidRPr="00A26DEB">
            <w:rPr>
              <w:rFonts w:ascii="Times New Roman" w:hAnsi="Times New Roman" w:cs="Times New Roman"/>
              <w:sz w:val="18"/>
              <w:szCs w:val="18"/>
            </w:rPr>
            <w:t xml:space="preserve">Tel. </w:t>
          </w:r>
          <w:r>
            <w:rPr>
              <w:rFonts w:ascii="Times New Roman" w:hAnsi="Times New Roman" w:cs="Times New Roman"/>
              <w:sz w:val="18"/>
              <w:szCs w:val="18"/>
            </w:rPr>
            <w:t>+370</w:t>
          </w:r>
          <w:r w:rsidRPr="00A26DEB">
            <w:rPr>
              <w:rFonts w:ascii="Times New Roman" w:hAnsi="Times New Roman" w:cs="Times New Roman"/>
              <w:sz w:val="18"/>
              <w:szCs w:val="18"/>
            </w:rPr>
            <w:t xml:space="preserve"> 41 52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A26DEB">
            <w:rPr>
              <w:rFonts w:ascii="Times New Roman" w:hAnsi="Times New Roman" w:cs="Times New Roman"/>
              <w:sz w:val="18"/>
              <w:szCs w:val="18"/>
            </w:rPr>
            <w:t>55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A26DEB">
            <w:rPr>
              <w:rFonts w:ascii="Times New Roman" w:hAnsi="Times New Roman" w:cs="Times New Roman"/>
              <w:sz w:val="18"/>
              <w:szCs w:val="18"/>
            </w:rPr>
            <w:t>50</w:t>
          </w:r>
        </w:p>
        <w:p w14:paraId="69DD29E4" w14:textId="77777777" w:rsidR="00B90D89" w:rsidRPr="00A26DEB" w:rsidRDefault="00B90D89" w:rsidP="00B90D89">
          <w:pPr>
            <w:rPr>
              <w:rFonts w:ascii="Times New Roman" w:hAnsi="Times New Roman" w:cs="Times New Roman"/>
              <w:sz w:val="18"/>
              <w:szCs w:val="18"/>
            </w:rPr>
          </w:pPr>
          <w:r w:rsidRPr="00A26DEB">
            <w:rPr>
              <w:rFonts w:ascii="Times New Roman" w:hAnsi="Times New Roman" w:cs="Times New Roman"/>
              <w:sz w:val="18"/>
              <w:szCs w:val="18"/>
            </w:rPr>
            <w:t>El. p. office@siauliuvandenys.lt</w:t>
          </w:r>
        </w:p>
        <w:p w14:paraId="649CF641" w14:textId="77777777" w:rsidR="00B90D89" w:rsidRPr="00A36B10" w:rsidRDefault="00B90D89" w:rsidP="00B90D89">
          <w:pPr>
            <w:rPr>
              <w:sz w:val="14"/>
              <w:szCs w:val="14"/>
            </w:rPr>
          </w:pPr>
          <w:r w:rsidRPr="00A26DEB">
            <w:rPr>
              <w:rFonts w:ascii="Times New Roman" w:hAnsi="Times New Roman" w:cs="Times New Roman"/>
              <w:sz w:val="18"/>
              <w:szCs w:val="18"/>
            </w:rPr>
            <w:t>www.siauliuvandenys.lt</w:t>
          </w:r>
        </w:p>
      </w:tc>
      <w:tc>
        <w:tcPr>
          <w:tcW w:w="4843" w:type="dxa"/>
          <w:vMerge w:val="restart"/>
        </w:tcPr>
        <w:p w14:paraId="74A00110" w14:textId="77777777" w:rsidR="00B90D89" w:rsidRPr="00A26DEB" w:rsidRDefault="00B90D89" w:rsidP="00B90D89">
          <w:pPr>
            <w:rPr>
              <w:rFonts w:ascii="Times New Roman" w:hAnsi="Times New Roman" w:cs="Times New Roman"/>
              <w:sz w:val="18"/>
              <w:szCs w:val="18"/>
            </w:rPr>
          </w:pPr>
          <w:r w:rsidRPr="00A26DEB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A26DEB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  <w:r w:rsidRPr="00A26DEB">
            <w:rPr>
              <w:rFonts w:ascii="Times New Roman" w:hAnsi="Times New Roman" w:cs="Times New Roman"/>
              <w:sz w:val="18"/>
              <w:szCs w:val="18"/>
            </w:rPr>
            <w:tab/>
          </w:r>
        </w:p>
        <w:p w14:paraId="3955C0C5" w14:textId="77777777" w:rsidR="00B90D89" w:rsidRPr="00A26DEB" w:rsidRDefault="00B90D89" w:rsidP="00B90D89">
          <w:pPr>
            <w:rPr>
              <w:rFonts w:ascii="Times New Roman" w:hAnsi="Times New Roman" w:cs="Times New Roman"/>
              <w:sz w:val="18"/>
              <w:szCs w:val="18"/>
            </w:rPr>
          </w:pPr>
          <w:r w:rsidRPr="00A26DEB">
            <w:rPr>
              <w:rFonts w:ascii="Times New Roman" w:hAnsi="Times New Roman" w:cs="Times New Roman"/>
              <w:sz w:val="18"/>
              <w:szCs w:val="18"/>
            </w:rPr>
            <w:t>Kodas 144133366</w:t>
          </w:r>
        </w:p>
        <w:p w14:paraId="29D10615" w14:textId="77777777" w:rsidR="00B90D89" w:rsidRPr="00A26DEB" w:rsidRDefault="00B90D89" w:rsidP="00B90D89">
          <w:pPr>
            <w:rPr>
              <w:rFonts w:ascii="Times New Roman" w:hAnsi="Times New Roman" w:cs="Times New Roman"/>
              <w:sz w:val="18"/>
              <w:szCs w:val="18"/>
            </w:rPr>
          </w:pPr>
          <w:r w:rsidRPr="00A26DEB">
            <w:rPr>
              <w:rFonts w:ascii="Times New Roman" w:hAnsi="Times New Roman" w:cs="Times New Roman"/>
              <w:sz w:val="18"/>
              <w:szCs w:val="18"/>
            </w:rPr>
            <w:t>PVM mokėtojo kodas LT441333610</w:t>
          </w:r>
        </w:p>
        <w:p w14:paraId="52E3162A" w14:textId="77777777" w:rsidR="00B90D89" w:rsidRDefault="00B90D89" w:rsidP="00B90D89">
          <w:pPr>
            <w:rPr>
              <w:rFonts w:ascii="Times New Roman" w:hAnsi="Times New Roman" w:cs="Times New Roman"/>
              <w:sz w:val="18"/>
              <w:szCs w:val="18"/>
            </w:rPr>
          </w:pPr>
          <w:r w:rsidRPr="00A26DEB">
            <w:rPr>
              <w:rFonts w:ascii="Times New Roman" w:hAnsi="Times New Roman" w:cs="Times New Roman"/>
              <w:sz w:val="18"/>
              <w:szCs w:val="18"/>
            </w:rPr>
            <w:t>A.s. LT37 7180 0000 0246 7590</w:t>
          </w:r>
        </w:p>
        <w:p w14:paraId="6CD62E7C" w14:textId="77777777" w:rsidR="00B90D89" w:rsidRPr="000869DF" w:rsidRDefault="00B90D89" w:rsidP="00B90D89">
          <w:pPr>
            <w:rPr>
              <w:sz w:val="14"/>
              <w:szCs w:val="14"/>
            </w:rPr>
          </w:pPr>
          <w:r w:rsidRPr="00A26DEB">
            <w:rPr>
              <w:rFonts w:ascii="Times New Roman" w:hAnsi="Times New Roman" w:cs="Times New Roman"/>
              <w:sz w:val="18"/>
              <w:szCs w:val="18"/>
            </w:rPr>
            <w:t>AB Šiaulių bankas</w:t>
          </w:r>
        </w:p>
      </w:tc>
      <w:tc>
        <w:tcPr>
          <w:tcW w:w="990" w:type="dxa"/>
        </w:tcPr>
        <w:p w14:paraId="6FC23418" w14:textId="77777777" w:rsidR="00B90D89" w:rsidRPr="00A71B2F" w:rsidRDefault="00B90D89" w:rsidP="00B90D89">
          <w:pPr>
            <w:rPr>
              <w:rFonts w:ascii="Times New Roman" w:hAnsi="Times New Roman" w:cs="Times New Roman"/>
              <w:sz w:val="44"/>
              <w:szCs w:val="44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E06AC19" wp14:editId="41052029">
                <wp:simplePos x="0" y="0"/>
                <wp:positionH relativeFrom="column">
                  <wp:posOffset>63500</wp:posOffset>
                </wp:positionH>
                <wp:positionV relativeFrom="paragraph">
                  <wp:posOffset>24210</wp:posOffset>
                </wp:positionV>
                <wp:extent cx="434340" cy="290035"/>
                <wp:effectExtent l="0" t="0" r="3810" b="0"/>
                <wp:wrapNone/>
                <wp:docPr id="542793910" name="Paveikslėli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29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26" w:type="dxa"/>
        </w:tcPr>
        <w:p w14:paraId="0855700A" w14:textId="77777777" w:rsidR="00B90D89" w:rsidRPr="00A26DEB" w:rsidRDefault="00B90D89" w:rsidP="00B90D89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7CAFA001" wp14:editId="789A41C4">
                <wp:simplePos x="0" y="0"/>
                <wp:positionH relativeFrom="column">
                  <wp:posOffset>-64912</wp:posOffset>
                </wp:positionH>
                <wp:positionV relativeFrom="paragraph">
                  <wp:posOffset>24202</wp:posOffset>
                </wp:positionV>
                <wp:extent cx="433524" cy="289560"/>
                <wp:effectExtent l="0" t="0" r="5080" b="0"/>
                <wp:wrapNone/>
                <wp:docPr id="1197178356" name="Paveikslėli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026" cy="291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90D89" w14:paraId="7EBD23A1" w14:textId="77777777" w:rsidTr="0030081F">
      <w:trPr>
        <w:trHeight w:val="177"/>
      </w:trPr>
      <w:tc>
        <w:tcPr>
          <w:tcW w:w="2951" w:type="dxa"/>
          <w:vMerge/>
        </w:tcPr>
        <w:p w14:paraId="36F598D9" w14:textId="77777777" w:rsidR="00B90D89" w:rsidRPr="00A26DEB" w:rsidRDefault="00B90D89" w:rsidP="00B90D89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843" w:type="dxa"/>
          <w:vMerge/>
        </w:tcPr>
        <w:p w14:paraId="06F5933A" w14:textId="77777777" w:rsidR="00B90D89" w:rsidRPr="00A26DEB" w:rsidRDefault="00B90D89" w:rsidP="00B90D89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990" w:type="dxa"/>
        </w:tcPr>
        <w:p w14:paraId="161DDC1C" w14:textId="77777777" w:rsidR="00B90D89" w:rsidRPr="00A26DEB" w:rsidRDefault="00B90D89" w:rsidP="00B90D89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50DA02B3" wp14:editId="56A668AA">
                <wp:simplePos x="0" y="0"/>
                <wp:positionH relativeFrom="column">
                  <wp:posOffset>63915</wp:posOffset>
                </wp:positionH>
                <wp:positionV relativeFrom="paragraph">
                  <wp:posOffset>15229</wp:posOffset>
                </wp:positionV>
                <wp:extent cx="433964" cy="289855"/>
                <wp:effectExtent l="0" t="0" r="4445" b="0"/>
                <wp:wrapNone/>
                <wp:docPr id="884554466" name="Paveikslėli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2175" cy="29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26" w:type="dxa"/>
        </w:tcPr>
        <w:p w14:paraId="1291CEF4" w14:textId="77777777" w:rsidR="00B90D89" w:rsidRPr="00A26DEB" w:rsidRDefault="00B90D89" w:rsidP="00B90D89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490A2137" wp14:editId="24A9248E">
                <wp:simplePos x="0" y="0"/>
                <wp:positionH relativeFrom="column">
                  <wp:posOffset>-64913</wp:posOffset>
                </wp:positionH>
                <wp:positionV relativeFrom="paragraph">
                  <wp:posOffset>12074</wp:posOffset>
                </wp:positionV>
                <wp:extent cx="433070" cy="289212"/>
                <wp:effectExtent l="0" t="0" r="5080" b="0"/>
                <wp:wrapNone/>
                <wp:docPr id="1729791386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5297" cy="290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90D89" w14:paraId="0909F4F2" w14:textId="77777777" w:rsidTr="0030081F">
      <w:tc>
        <w:tcPr>
          <w:tcW w:w="2951" w:type="dxa"/>
        </w:tcPr>
        <w:p w14:paraId="390CD226" w14:textId="77777777" w:rsidR="00B90D89" w:rsidRPr="000869DF" w:rsidRDefault="00B90D89" w:rsidP="00B90D89">
          <w:pPr>
            <w:rPr>
              <w:sz w:val="14"/>
              <w:szCs w:val="14"/>
            </w:rPr>
          </w:pPr>
        </w:p>
      </w:tc>
      <w:tc>
        <w:tcPr>
          <w:tcW w:w="4843" w:type="dxa"/>
        </w:tcPr>
        <w:p w14:paraId="3BE6BC9E" w14:textId="77777777" w:rsidR="00B90D89" w:rsidRPr="000869DF" w:rsidRDefault="00B90D89" w:rsidP="00B90D89">
          <w:pPr>
            <w:rPr>
              <w:sz w:val="14"/>
              <w:szCs w:val="14"/>
            </w:rPr>
          </w:pPr>
        </w:p>
      </w:tc>
      <w:tc>
        <w:tcPr>
          <w:tcW w:w="2516" w:type="dxa"/>
          <w:gridSpan w:val="2"/>
        </w:tcPr>
        <w:p w14:paraId="1DDED7CF" w14:textId="77777777" w:rsidR="00B90D89" w:rsidRPr="000869DF" w:rsidRDefault="00B90D89" w:rsidP="00B90D89">
          <w:pPr>
            <w:rPr>
              <w:sz w:val="14"/>
              <w:szCs w:val="14"/>
            </w:rPr>
          </w:pPr>
        </w:p>
      </w:tc>
    </w:tr>
  </w:tbl>
  <w:p w14:paraId="086D9BC5" w14:textId="26A236A4" w:rsidR="003506B8" w:rsidRPr="000869DF" w:rsidRDefault="003506B8" w:rsidP="00633FEE">
    <w:pPr>
      <w:pStyle w:val="Porat"/>
      <w:rPr>
        <w:sz w:val="14"/>
        <w:szCs w:val="14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DCC4" w14:textId="77777777" w:rsidR="0077716C" w:rsidRDefault="0077716C" w:rsidP="00633FEE">
      <w:r>
        <w:separator/>
      </w:r>
    </w:p>
  </w:footnote>
  <w:footnote w:type="continuationSeparator" w:id="0">
    <w:p w14:paraId="7545B3AD" w14:textId="77777777" w:rsidR="0077716C" w:rsidRDefault="0077716C" w:rsidP="00633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356252"/>
      <w:docPartObj>
        <w:docPartGallery w:val="Page Numbers (Top of Page)"/>
        <w:docPartUnique/>
      </w:docPartObj>
    </w:sdtPr>
    <w:sdtEndPr/>
    <w:sdtContent>
      <w:p w14:paraId="13377DA5" w14:textId="45DBD6DA" w:rsidR="007B631E" w:rsidRDefault="007B631E">
        <w:pPr>
          <w:pStyle w:val="Antrats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F08EDD" w14:textId="77777777" w:rsidR="007B631E" w:rsidRDefault="007B631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9" w:type="dxa"/>
      <w:tblInd w:w="108" w:type="dxa"/>
      <w:tblLook w:val="01E0" w:firstRow="1" w:lastRow="1" w:firstColumn="1" w:lastColumn="1" w:noHBand="0" w:noVBand="0"/>
    </w:tblPr>
    <w:tblGrid>
      <w:gridCol w:w="2912"/>
      <w:gridCol w:w="2475"/>
      <w:gridCol w:w="4111"/>
      <w:gridCol w:w="4111"/>
    </w:tblGrid>
    <w:tr w:rsidR="007932BD" w14:paraId="60488229" w14:textId="77777777" w:rsidTr="00FA5510">
      <w:tc>
        <w:tcPr>
          <w:tcW w:w="2912" w:type="dxa"/>
          <w:shd w:val="clear" w:color="auto" w:fill="auto"/>
        </w:tcPr>
        <w:p w14:paraId="5972DAEC" w14:textId="39E75951" w:rsidR="007932BD" w:rsidRDefault="007932BD" w:rsidP="00633FEE">
          <w:pPr>
            <w:pStyle w:val="Antrats"/>
          </w:pPr>
        </w:p>
      </w:tc>
      <w:tc>
        <w:tcPr>
          <w:tcW w:w="2475" w:type="dxa"/>
          <w:shd w:val="clear" w:color="auto" w:fill="auto"/>
        </w:tcPr>
        <w:p w14:paraId="264582C0" w14:textId="3D6CE76D" w:rsidR="007932BD" w:rsidRPr="00B05882" w:rsidRDefault="007932BD" w:rsidP="00633FEE">
          <w:pPr>
            <w:pStyle w:val="Antrats"/>
          </w:pPr>
        </w:p>
      </w:tc>
      <w:tc>
        <w:tcPr>
          <w:tcW w:w="4111" w:type="dxa"/>
          <w:shd w:val="clear" w:color="auto" w:fill="auto"/>
        </w:tcPr>
        <w:p w14:paraId="53B5D29F" w14:textId="30EFBF63" w:rsidR="007932BD" w:rsidRDefault="007932BD" w:rsidP="00633FEE"/>
        <w:p w14:paraId="039AAC8E" w14:textId="18D9263C" w:rsidR="00FA5510" w:rsidRDefault="00FA5510" w:rsidP="00633FEE"/>
        <w:p w14:paraId="015DF38F" w14:textId="3C56F948" w:rsidR="007932BD" w:rsidRPr="00B05882" w:rsidRDefault="007932BD" w:rsidP="00633FEE">
          <w:r w:rsidRPr="00B05882">
            <w:t xml:space="preserve">  </w:t>
          </w:r>
          <w:r>
            <w:t xml:space="preserve"> </w:t>
          </w:r>
        </w:p>
        <w:p w14:paraId="0C55679B" w14:textId="5EE1834C" w:rsidR="007932BD" w:rsidRDefault="007932BD" w:rsidP="00633FEE">
          <w:pPr>
            <w:pStyle w:val="Antrats"/>
          </w:pPr>
        </w:p>
      </w:tc>
      <w:tc>
        <w:tcPr>
          <w:tcW w:w="4111" w:type="dxa"/>
        </w:tcPr>
        <w:p w14:paraId="437450B2" w14:textId="77777777" w:rsidR="007932BD" w:rsidRDefault="007932BD" w:rsidP="00633FEE"/>
      </w:tc>
    </w:tr>
  </w:tbl>
  <w:p w14:paraId="58B6379C" w14:textId="1B950EA8" w:rsidR="003506B8" w:rsidRDefault="003506B8" w:rsidP="00633F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5754"/>
    <w:multiLevelType w:val="hybridMultilevel"/>
    <w:tmpl w:val="B2BA29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A506E"/>
    <w:multiLevelType w:val="hybridMultilevel"/>
    <w:tmpl w:val="C6EE33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1162D"/>
    <w:multiLevelType w:val="hybridMultilevel"/>
    <w:tmpl w:val="AFC251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74549"/>
    <w:multiLevelType w:val="multilevel"/>
    <w:tmpl w:val="2132C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4" w15:restartNumberingAfterBreak="0">
    <w:nsid w:val="37382797"/>
    <w:multiLevelType w:val="hybridMultilevel"/>
    <w:tmpl w:val="17C667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571"/>
    <w:multiLevelType w:val="hybridMultilevel"/>
    <w:tmpl w:val="241494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6E83A63"/>
    <w:multiLevelType w:val="hybridMultilevel"/>
    <w:tmpl w:val="3B00E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1781213">
    <w:abstractNumId w:val="6"/>
  </w:num>
  <w:num w:numId="2" w16cid:durableId="1168638135">
    <w:abstractNumId w:val="5"/>
  </w:num>
  <w:num w:numId="3" w16cid:durableId="551623838">
    <w:abstractNumId w:val="4"/>
  </w:num>
  <w:num w:numId="4" w16cid:durableId="314460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0576450">
    <w:abstractNumId w:val="0"/>
  </w:num>
  <w:num w:numId="6" w16cid:durableId="489717082">
    <w:abstractNumId w:val="2"/>
  </w:num>
  <w:num w:numId="7" w16cid:durableId="558515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57"/>
  <w:drawingGridVerticalSpacing w:val="28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D7"/>
    <w:rsid w:val="000055F0"/>
    <w:rsid w:val="0000715A"/>
    <w:rsid w:val="00011E2A"/>
    <w:rsid w:val="00016D33"/>
    <w:rsid w:val="00036C02"/>
    <w:rsid w:val="00040E28"/>
    <w:rsid w:val="00041A77"/>
    <w:rsid w:val="00056BEE"/>
    <w:rsid w:val="0006500F"/>
    <w:rsid w:val="000678F5"/>
    <w:rsid w:val="00076146"/>
    <w:rsid w:val="00083C9C"/>
    <w:rsid w:val="000869DF"/>
    <w:rsid w:val="000946D7"/>
    <w:rsid w:val="000970C8"/>
    <w:rsid w:val="000A093B"/>
    <w:rsid w:val="000B34B3"/>
    <w:rsid w:val="000C1B34"/>
    <w:rsid w:val="000D47E7"/>
    <w:rsid w:val="000E00C7"/>
    <w:rsid w:val="000E0234"/>
    <w:rsid w:val="000F399F"/>
    <w:rsid w:val="000F4DF5"/>
    <w:rsid w:val="001040D0"/>
    <w:rsid w:val="00124578"/>
    <w:rsid w:val="00125C2E"/>
    <w:rsid w:val="00127ED7"/>
    <w:rsid w:val="0013650A"/>
    <w:rsid w:val="00147B1E"/>
    <w:rsid w:val="00151B94"/>
    <w:rsid w:val="001530E0"/>
    <w:rsid w:val="001756D6"/>
    <w:rsid w:val="0017693F"/>
    <w:rsid w:val="0018377F"/>
    <w:rsid w:val="001861FC"/>
    <w:rsid w:val="00193360"/>
    <w:rsid w:val="001973E3"/>
    <w:rsid w:val="001A04FD"/>
    <w:rsid w:val="001D08B1"/>
    <w:rsid w:val="001E0C0C"/>
    <w:rsid w:val="001E3827"/>
    <w:rsid w:val="002057A5"/>
    <w:rsid w:val="00206931"/>
    <w:rsid w:val="00210028"/>
    <w:rsid w:val="002136D1"/>
    <w:rsid w:val="00221FFD"/>
    <w:rsid w:val="002249A8"/>
    <w:rsid w:val="00224BA6"/>
    <w:rsid w:val="00225D67"/>
    <w:rsid w:val="0022695F"/>
    <w:rsid w:val="002317E3"/>
    <w:rsid w:val="00236F69"/>
    <w:rsid w:val="0024117E"/>
    <w:rsid w:val="00261BED"/>
    <w:rsid w:val="0026594E"/>
    <w:rsid w:val="00285FA6"/>
    <w:rsid w:val="002A459A"/>
    <w:rsid w:val="002B7763"/>
    <w:rsid w:val="002C1F90"/>
    <w:rsid w:val="002E64D0"/>
    <w:rsid w:val="002E6790"/>
    <w:rsid w:val="002E797E"/>
    <w:rsid w:val="002F00C1"/>
    <w:rsid w:val="00301B23"/>
    <w:rsid w:val="003065B5"/>
    <w:rsid w:val="0033173C"/>
    <w:rsid w:val="00333F01"/>
    <w:rsid w:val="003343B9"/>
    <w:rsid w:val="00334A1D"/>
    <w:rsid w:val="00344E74"/>
    <w:rsid w:val="00345E1C"/>
    <w:rsid w:val="003506B8"/>
    <w:rsid w:val="00362F62"/>
    <w:rsid w:val="003643DB"/>
    <w:rsid w:val="00376595"/>
    <w:rsid w:val="003823BC"/>
    <w:rsid w:val="003A523E"/>
    <w:rsid w:val="003B4181"/>
    <w:rsid w:val="003B7BF3"/>
    <w:rsid w:val="003C20B6"/>
    <w:rsid w:val="003D53B5"/>
    <w:rsid w:val="003D7F74"/>
    <w:rsid w:val="003F0D95"/>
    <w:rsid w:val="00401DC0"/>
    <w:rsid w:val="00402901"/>
    <w:rsid w:val="0040447F"/>
    <w:rsid w:val="00407365"/>
    <w:rsid w:val="00423AEB"/>
    <w:rsid w:val="00426E4A"/>
    <w:rsid w:val="00430DFB"/>
    <w:rsid w:val="00434237"/>
    <w:rsid w:val="00437F9F"/>
    <w:rsid w:val="00443D78"/>
    <w:rsid w:val="00443E48"/>
    <w:rsid w:val="00465EF5"/>
    <w:rsid w:val="00474810"/>
    <w:rsid w:val="004855B1"/>
    <w:rsid w:val="004B1E91"/>
    <w:rsid w:val="004B6A58"/>
    <w:rsid w:val="004C0568"/>
    <w:rsid w:val="004C7620"/>
    <w:rsid w:val="004D4ADC"/>
    <w:rsid w:val="004D7212"/>
    <w:rsid w:val="004E1691"/>
    <w:rsid w:val="004F2F3B"/>
    <w:rsid w:val="005027A6"/>
    <w:rsid w:val="00504857"/>
    <w:rsid w:val="0054294B"/>
    <w:rsid w:val="00550883"/>
    <w:rsid w:val="005550D8"/>
    <w:rsid w:val="00587886"/>
    <w:rsid w:val="005A7019"/>
    <w:rsid w:val="005A7681"/>
    <w:rsid w:val="005B6360"/>
    <w:rsid w:val="005C34F0"/>
    <w:rsid w:val="005C453F"/>
    <w:rsid w:val="005D15E0"/>
    <w:rsid w:val="005D424E"/>
    <w:rsid w:val="005D492A"/>
    <w:rsid w:val="005E0993"/>
    <w:rsid w:val="005E405C"/>
    <w:rsid w:val="00602A84"/>
    <w:rsid w:val="00604E69"/>
    <w:rsid w:val="00607DE5"/>
    <w:rsid w:val="006229D8"/>
    <w:rsid w:val="00626A77"/>
    <w:rsid w:val="00633FEE"/>
    <w:rsid w:val="00642BCC"/>
    <w:rsid w:val="00650CBA"/>
    <w:rsid w:val="00652BE3"/>
    <w:rsid w:val="00672792"/>
    <w:rsid w:val="00672E29"/>
    <w:rsid w:val="006C3780"/>
    <w:rsid w:val="006C6C18"/>
    <w:rsid w:val="006C6E1B"/>
    <w:rsid w:val="006C7E2E"/>
    <w:rsid w:val="006D0202"/>
    <w:rsid w:val="006D07EB"/>
    <w:rsid w:val="006F0301"/>
    <w:rsid w:val="00705C18"/>
    <w:rsid w:val="00731F7A"/>
    <w:rsid w:val="00737CD6"/>
    <w:rsid w:val="0074727A"/>
    <w:rsid w:val="007637A8"/>
    <w:rsid w:val="0077716C"/>
    <w:rsid w:val="007932BD"/>
    <w:rsid w:val="00794BA7"/>
    <w:rsid w:val="007A3272"/>
    <w:rsid w:val="007B19C5"/>
    <w:rsid w:val="007B2CF2"/>
    <w:rsid w:val="007B631E"/>
    <w:rsid w:val="007D2D53"/>
    <w:rsid w:val="007F5EA0"/>
    <w:rsid w:val="007F7656"/>
    <w:rsid w:val="00812CD0"/>
    <w:rsid w:val="0081353E"/>
    <w:rsid w:val="00820AF1"/>
    <w:rsid w:val="008408D6"/>
    <w:rsid w:val="0085213A"/>
    <w:rsid w:val="0086262B"/>
    <w:rsid w:val="00863E81"/>
    <w:rsid w:val="0086562A"/>
    <w:rsid w:val="008656BE"/>
    <w:rsid w:val="008744E1"/>
    <w:rsid w:val="00875E3C"/>
    <w:rsid w:val="00882029"/>
    <w:rsid w:val="0088320D"/>
    <w:rsid w:val="00886E82"/>
    <w:rsid w:val="008913F0"/>
    <w:rsid w:val="00895094"/>
    <w:rsid w:val="008A358D"/>
    <w:rsid w:val="008A4725"/>
    <w:rsid w:val="008B1B18"/>
    <w:rsid w:val="008C3AAB"/>
    <w:rsid w:val="008C548B"/>
    <w:rsid w:val="008C5A40"/>
    <w:rsid w:val="008C6E17"/>
    <w:rsid w:val="008D0898"/>
    <w:rsid w:val="008D3E8A"/>
    <w:rsid w:val="00906B83"/>
    <w:rsid w:val="009213BB"/>
    <w:rsid w:val="00922845"/>
    <w:rsid w:val="00924124"/>
    <w:rsid w:val="00944067"/>
    <w:rsid w:val="00945759"/>
    <w:rsid w:val="009478CA"/>
    <w:rsid w:val="00951515"/>
    <w:rsid w:val="00954C9E"/>
    <w:rsid w:val="00954F56"/>
    <w:rsid w:val="00961415"/>
    <w:rsid w:val="009648B6"/>
    <w:rsid w:val="00966307"/>
    <w:rsid w:val="00975340"/>
    <w:rsid w:val="009812AD"/>
    <w:rsid w:val="00986DB4"/>
    <w:rsid w:val="009935A8"/>
    <w:rsid w:val="00993B23"/>
    <w:rsid w:val="00995618"/>
    <w:rsid w:val="0099777D"/>
    <w:rsid w:val="009C15B7"/>
    <w:rsid w:val="009C6C54"/>
    <w:rsid w:val="009C796B"/>
    <w:rsid w:val="009F32DE"/>
    <w:rsid w:val="00A075B8"/>
    <w:rsid w:val="00A14E08"/>
    <w:rsid w:val="00A25294"/>
    <w:rsid w:val="00A336DF"/>
    <w:rsid w:val="00A35406"/>
    <w:rsid w:val="00A36B10"/>
    <w:rsid w:val="00A408ED"/>
    <w:rsid w:val="00A4187D"/>
    <w:rsid w:val="00A43F7B"/>
    <w:rsid w:val="00A63B14"/>
    <w:rsid w:val="00A63FC8"/>
    <w:rsid w:val="00A7576E"/>
    <w:rsid w:val="00A82CDA"/>
    <w:rsid w:val="00A8559F"/>
    <w:rsid w:val="00AA0095"/>
    <w:rsid w:val="00AA50C0"/>
    <w:rsid w:val="00AB1891"/>
    <w:rsid w:val="00AB6911"/>
    <w:rsid w:val="00AD1E20"/>
    <w:rsid w:val="00AD655F"/>
    <w:rsid w:val="00AE1695"/>
    <w:rsid w:val="00AE780F"/>
    <w:rsid w:val="00AF7C52"/>
    <w:rsid w:val="00B06814"/>
    <w:rsid w:val="00B12A83"/>
    <w:rsid w:val="00B20032"/>
    <w:rsid w:val="00B25C92"/>
    <w:rsid w:val="00B2715C"/>
    <w:rsid w:val="00B42E70"/>
    <w:rsid w:val="00B554D5"/>
    <w:rsid w:val="00B559AA"/>
    <w:rsid w:val="00B74186"/>
    <w:rsid w:val="00B81E8B"/>
    <w:rsid w:val="00B82EBE"/>
    <w:rsid w:val="00B85B63"/>
    <w:rsid w:val="00B8686A"/>
    <w:rsid w:val="00B90D89"/>
    <w:rsid w:val="00B93BA9"/>
    <w:rsid w:val="00B95638"/>
    <w:rsid w:val="00B96332"/>
    <w:rsid w:val="00B96BA4"/>
    <w:rsid w:val="00B975C1"/>
    <w:rsid w:val="00BA5152"/>
    <w:rsid w:val="00BB1595"/>
    <w:rsid w:val="00BB1846"/>
    <w:rsid w:val="00BB4962"/>
    <w:rsid w:val="00BB4FFC"/>
    <w:rsid w:val="00BC2CCB"/>
    <w:rsid w:val="00BC4104"/>
    <w:rsid w:val="00BC57E7"/>
    <w:rsid w:val="00BC77A0"/>
    <w:rsid w:val="00BD5495"/>
    <w:rsid w:val="00BD7B90"/>
    <w:rsid w:val="00BD7D21"/>
    <w:rsid w:val="00BE02CC"/>
    <w:rsid w:val="00BE7108"/>
    <w:rsid w:val="00BF2EB4"/>
    <w:rsid w:val="00BF436C"/>
    <w:rsid w:val="00C06330"/>
    <w:rsid w:val="00C15CBF"/>
    <w:rsid w:val="00C30FBE"/>
    <w:rsid w:val="00C324B9"/>
    <w:rsid w:val="00C35CA1"/>
    <w:rsid w:val="00C407D7"/>
    <w:rsid w:val="00C451D0"/>
    <w:rsid w:val="00C45823"/>
    <w:rsid w:val="00C628BA"/>
    <w:rsid w:val="00C73A82"/>
    <w:rsid w:val="00CA1F78"/>
    <w:rsid w:val="00CA420D"/>
    <w:rsid w:val="00CA6EF8"/>
    <w:rsid w:val="00CB2CEE"/>
    <w:rsid w:val="00CC2F40"/>
    <w:rsid w:val="00CE10A0"/>
    <w:rsid w:val="00D0438D"/>
    <w:rsid w:val="00D06B51"/>
    <w:rsid w:val="00D07E1E"/>
    <w:rsid w:val="00D13283"/>
    <w:rsid w:val="00D31B71"/>
    <w:rsid w:val="00D4377D"/>
    <w:rsid w:val="00D55099"/>
    <w:rsid w:val="00D573DB"/>
    <w:rsid w:val="00D607E6"/>
    <w:rsid w:val="00D638AD"/>
    <w:rsid w:val="00D756AF"/>
    <w:rsid w:val="00D80A26"/>
    <w:rsid w:val="00D80CA0"/>
    <w:rsid w:val="00D834BD"/>
    <w:rsid w:val="00D91463"/>
    <w:rsid w:val="00D95829"/>
    <w:rsid w:val="00DB7CC1"/>
    <w:rsid w:val="00DD1C88"/>
    <w:rsid w:val="00DD6958"/>
    <w:rsid w:val="00DE5445"/>
    <w:rsid w:val="00DF00E1"/>
    <w:rsid w:val="00DF0780"/>
    <w:rsid w:val="00DF1ECB"/>
    <w:rsid w:val="00DF6DC8"/>
    <w:rsid w:val="00E03901"/>
    <w:rsid w:val="00E0436C"/>
    <w:rsid w:val="00E070B4"/>
    <w:rsid w:val="00E16061"/>
    <w:rsid w:val="00E22C00"/>
    <w:rsid w:val="00E23C49"/>
    <w:rsid w:val="00E62746"/>
    <w:rsid w:val="00E63ED9"/>
    <w:rsid w:val="00E80C4B"/>
    <w:rsid w:val="00E86763"/>
    <w:rsid w:val="00E86A66"/>
    <w:rsid w:val="00E90533"/>
    <w:rsid w:val="00E92860"/>
    <w:rsid w:val="00EB2968"/>
    <w:rsid w:val="00EB40CA"/>
    <w:rsid w:val="00ED6BAD"/>
    <w:rsid w:val="00ED7697"/>
    <w:rsid w:val="00EE3BB4"/>
    <w:rsid w:val="00EF0906"/>
    <w:rsid w:val="00F03A2A"/>
    <w:rsid w:val="00F04D7C"/>
    <w:rsid w:val="00F1344B"/>
    <w:rsid w:val="00F14AEE"/>
    <w:rsid w:val="00F16D90"/>
    <w:rsid w:val="00F21FF1"/>
    <w:rsid w:val="00F30D0F"/>
    <w:rsid w:val="00F318D4"/>
    <w:rsid w:val="00F32504"/>
    <w:rsid w:val="00F50AFA"/>
    <w:rsid w:val="00F54651"/>
    <w:rsid w:val="00F578A0"/>
    <w:rsid w:val="00F60CBF"/>
    <w:rsid w:val="00F62002"/>
    <w:rsid w:val="00F63AEB"/>
    <w:rsid w:val="00F81AB7"/>
    <w:rsid w:val="00FA1297"/>
    <w:rsid w:val="00FA5510"/>
    <w:rsid w:val="00FB3C51"/>
    <w:rsid w:val="00FC3579"/>
    <w:rsid w:val="00FD1CD2"/>
    <w:rsid w:val="00FD2931"/>
    <w:rsid w:val="00FD2C71"/>
    <w:rsid w:val="00FD4F23"/>
    <w:rsid w:val="00FE2C13"/>
    <w:rsid w:val="00FE5856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1BA9D5"/>
  <w15:docId w15:val="{AA78DC94-96FD-4A44-AB38-68872F0B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693F"/>
    <w:rPr>
      <w:rFonts w:asciiTheme="majorHAnsi" w:hAnsiTheme="majorHAnsi" w:cs="Arial"/>
      <w:sz w:val="22"/>
      <w:szCs w:val="22"/>
      <w:lang w:eastAsia="en-US"/>
    </w:rPr>
  </w:style>
  <w:style w:type="paragraph" w:styleId="Antrat1">
    <w:name w:val="heading 1"/>
    <w:basedOn w:val="prastasis"/>
    <w:next w:val="prastasis"/>
    <w:qFormat/>
    <w:rsid w:val="00465EF5"/>
    <w:pPr>
      <w:keepNext/>
      <w:outlineLvl w:val="0"/>
    </w:pPr>
    <w:rPr>
      <w:u w:val="single"/>
    </w:rPr>
  </w:style>
  <w:style w:type="paragraph" w:styleId="Antrat2">
    <w:name w:val="heading 2"/>
    <w:basedOn w:val="prastasis"/>
    <w:next w:val="prastasis"/>
    <w:qFormat/>
    <w:rsid w:val="00465EF5"/>
    <w:pPr>
      <w:keepNext/>
      <w:ind w:left="4320" w:firstLine="720"/>
      <w:outlineLvl w:val="1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465EF5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65EF5"/>
    <w:pPr>
      <w:tabs>
        <w:tab w:val="center" w:pos="4153"/>
        <w:tab w:val="right" w:pos="8306"/>
      </w:tabs>
      <w:jc w:val="center"/>
    </w:pPr>
  </w:style>
  <w:style w:type="paragraph" w:styleId="Pagrindinistekstas">
    <w:name w:val="Body Text"/>
    <w:basedOn w:val="prastasis"/>
    <w:rsid w:val="00465EF5"/>
    <w:rPr>
      <w:sz w:val="16"/>
    </w:rPr>
  </w:style>
  <w:style w:type="paragraph" w:styleId="Porat">
    <w:name w:val="footer"/>
    <w:basedOn w:val="prastasis"/>
    <w:rsid w:val="00465EF5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CB2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4C05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4C0568"/>
    <w:rPr>
      <w:rFonts w:ascii="Segoe UI" w:hAnsi="Segoe UI" w:cs="Segoe UI"/>
      <w:sz w:val="18"/>
      <w:szCs w:val="18"/>
      <w:lang w:eastAsia="en-US"/>
    </w:rPr>
  </w:style>
  <w:style w:type="character" w:customStyle="1" w:styleId="AntratsDiagrama">
    <w:name w:val="Antraštės Diagrama"/>
    <w:link w:val="Antrats"/>
    <w:uiPriority w:val="99"/>
    <w:rsid w:val="00C324B9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rsid w:val="00C324B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C324B9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rsid w:val="00C324B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324B9"/>
    <w:rPr>
      <w:sz w:val="16"/>
      <w:szCs w:val="16"/>
      <w:lang w:eastAsia="en-US"/>
    </w:rPr>
  </w:style>
  <w:style w:type="paragraph" w:styleId="Betarp">
    <w:name w:val="No Spacing"/>
    <w:qFormat/>
    <w:rsid w:val="00D95829"/>
    <w:pPr>
      <w:widowControl w:val="0"/>
      <w:adjustRightInd w:val="0"/>
      <w:jc w:val="both"/>
    </w:pPr>
    <w:rPr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6D07EB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C451D0"/>
    <w:pPr>
      <w:spacing w:before="100" w:beforeAutospacing="1" w:after="100" w:afterAutospacing="1"/>
    </w:pPr>
    <w:rPr>
      <w:lang w:eastAsia="lt-LT"/>
    </w:rPr>
  </w:style>
  <w:style w:type="character" w:styleId="Emfaz">
    <w:name w:val="Emphasis"/>
    <w:basedOn w:val="Numatytasispastraiposriftas"/>
    <w:uiPriority w:val="20"/>
    <w:qFormat/>
    <w:rsid w:val="00C451D0"/>
    <w:rPr>
      <w:i/>
      <w:iCs/>
    </w:rPr>
  </w:style>
  <w:style w:type="character" w:styleId="Grietas">
    <w:name w:val="Strong"/>
    <w:basedOn w:val="Numatytasispastraiposriftas"/>
    <w:uiPriority w:val="22"/>
    <w:qFormat/>
    <w:rsid w:val="00C451D0"/>
    <w:rPr>
      <w:b/>
      <w:bCs/>
    </w:rPr>
  </w:style>
  <w:style w:type="character" w:customStyle="1" w:styleId="plaintext">
    <w:name w:val="plain_text"/>
    <w:basedOn w:val="Numatytasispastraiposriftas"/>
    <w:rsid w:val="00C451D0"/>
  </w:style>
  <w:style w:type="character" w:styleId="Perirtashipersaitas">
    <w:name w:val="FollowedHyperlink"/>
    <w:basedOn w:val="Numatytasispastraiposriftas"/>
    <w:semiHidden/>
    <w:unhideWhenUsed/>
    <w:rsid w:val="00A4187D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36B10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1E38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E382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3827"/>
    <w:rPr>
      <w:rFonts w:asciiTheme="majorHAnsi" w:hAnsiTheme="majorHAnsi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D76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D7697"/>
    <w:rPr>
      <w:rFonts w:asciiTheme="majorHAnsi" w:hAnsiTheme="majorHAnsi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Desktop\P_A_L_I_E_K_U_2\Siunciamas%20ras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08530-FB39-457E-8A3C-E7165750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Siunciamas rastas</Template>
  <TotalTime>17</TotalTime>
  <Pages>2</Pages>
  <Words>310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m</vt:lpstr>
      <vt:lpstr>Šiaulių m</vt:lpstr>
    </vt:vector>
  </TitlesOfParts>
  <Company>SV</Company>
  <LinksUpToDate>false</LinksUpToDate>
  <CharactersWithSpaces>2661</CharactersWithSpaces>
  <SharedDoc>false</SharedDoc>
  <HLinks>
    <vt:vector size="6" baseType="variant">
      <vt:variant>
        <vt:i4>6488159</vt:i4>
      </vt:variant>
      <vt:variant>
        <vt:i4>3</vt:i4>
      </vt:variant>
      <vt:variant>
        <vt:i4>0</vt:i4>
      </vt:variant>
      <vt:variant>
        <vt:i4>5</vt:i4>
      </vt:variant>
      <vt:variant>
        <vt:lpwstr>mailto:office@siauliuvandenys.lt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m</dc:title>
  <dc:subject/>
  <dc:creator>Office Sekretorė</dc:creator>
  <cp:keywords/>
  <cp:lastModifiedBy>Ingrida Rouss</cp:lastModifiedBy>
  <cp:revision>25</cp:revision>
  <cp:lastPrinted>2021-11-10T10:35:00Z</cp:lastPrinted>
  <dcterms:created xsi:type="dcterms:W3CDTF">2022-04-13T12:35:00Z</dcterms:created>
  <dcterms:modified xsi:type="dcterms:W3CDTF">2025-01-08T13:59:00Z</dcterms:modified>
</cp:coreProperties>
</file>