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58B24" w14:textId="498093D1" w:rsidR="00043CAE" w:rsidRPr="007373AC" w:rsidRDefault="009C7B78" w:rsidP="009C7B78">
      <w:pPr>
        <w:pStyle w:val="Pagrindinistekstas"/>
        <w:ind w:left="0"/>
        <w:jc w:val="right"/>
        <w:rPr>
          <w:bCs/>
          <w:sz w:val="22"/>
          <w:szCs w:val="22"/>
        </w:rPr>
      </w:pPr>
      <w:r w:rsidRPr="007373AC">
        <w:rPr>
          <w:bCs/>
          <w:sz w:val="22"/>
          <w:szCs w:val="22"/>
        </w:rPr>
        <w:t>3 priedas</w:t>
      </w:r>
    </w:p>
    <w:p w14:paraId="5679A4F8" w14:textId="77777777" w:rsidR="00B860DE" w:rsidRPr="001C42B1" w:rsidRDefault="00B860DE" w:rsidP="001C42B1">
      <w:pPr>
        <w:jc w:val="center"/>
      </w:pPr>
    </w:p>
    <w:p w14:paraId="59748B06" w14:textId="77777777" w:rsidR="00B860DE" w:rsidRPr="00D913FA" w:rsidRDefault="00B860DE" w:rsidP="00B860DE">
      <w:pPr>
        <w:keepNext/>
        <w:keepLines/>
        <w:tabs>
          <w:tab w:val="center" w:pos="2241"/>
          <w:tab w:val="center" w:pos="5033"/>
        </w:tabs>
        <w:jc w:val="center"/>
        <w:outlineLvl w:val="0"/>
        <w:rPr>
          <w:b/>
          <w:lang w:eastAsia="lt-LT"/>
        </w:rPr>
      </w:pPr>
      <w:r w:rsidRPr="00D913FA">
        <w:rPr>
          <w:b/>
          <w:lang w:eastAsia="lt-LT"/>
        </w:rPr>
        <w:t>EKONOMIŠKAI NAUDINGIAUSIO PASIŪLYMO VERTINIMAS</w:t>
      </w:r>
    </w:p>
    <w:p w14:paraId="67064C94" w14:textId="77777777" w:rsidR="00B860DE" w:rsidRPr="00D913FA" w:rsidRDefault="00B860DE" w:rsidP="00B860DE">
      <w:pPr>
        <w:keepNext/>
        <w:keepLines/>
        <w:tabs>
          <w:tab w:val="center" w:pos="2241"/>
          <w:tab w:val="center" w:pos="5033"/>
        </w:tabs>
        <w:jc w:val="center"/>
        <w:outlineLvl w:val="0"/>
        <w:rPr>
          <w:b/>
          <w:lang w:eastAsia="lt-LT"/>
        </w:rPr>
      </w:pPr>
    </w:p>
    <w:p w14:paraId="77B4BD14" w14:textId="77777777" w:rsidR="00B860DE" w:rsidRPr="00D913FA" w:rsidRDefault="00B860DE" w:rsidP="00B860DE">
      <w:pPr>
        <w:ind w:right="49" w:firstLine="567"/>
        <w:jc w:val="both"/>
        <w:rPr>
          <w:color w:val="000000"/>
          <w:lang w:eastAsia="lt-LT"/>
        </w:rPr>
      </w:pPr>
      <w:r w:rsidRPr="00D913FA">
        <w:rPr>
          <w:rFonts w:eastAsia="Arial"/>
          <w:lang w:eastAsia="lt-LT"/>
        </w:rPr>
        <w:t xml:space="preserve"> </w:t>
      </w:r>
      <w:r w:rsidRPr="00D913FA">
        <w:rPr>
          <w:lang w:eastAsia="lt-LT"/>
        </w:rPr>
        <w:t xml:space="preserve">Pirkimo dokumentuose nustatytus reikalavimus atitinkantys Pasiūlymai bus vertinami pagal jų ekonomiškai naudingiausio Pasiūlymų vertinimų kriterijų – kainos ir </w:t>
      </w:r>
      <w:r w:rsidRPr="00D913FA">
        <w:rPr>
          <w:bCs/>
          <w:color w:val="000000"/>
          <w:lang w:eastAsia="lt-LT"/>
        </w:rPr>
        <w:t>kokybės santykį ir jo pasirinktos vertinti techninės charakteristikos yra kiekybiškai įvertinamos</w:t>
      </w:r>
      <w:r w:rsidRPr="00D913FA">
        <w:rPr>
          <w:color w:val="000000"/>
          <w:lang w:eastAsia="lt-LT"/>
        </w:rPr>
        <w:t xml:space="preserve">. Perkantysis subjektas </w:t>
      </w:r>
      <w:r w:rsidRPr="00D913FA">
        <w:rPr>
          <w:bCs/>
          <w:color w:val="000000"/>
          <w:lang w:eastAsia="lt-LT"/>
        </w:rPr>
        <w:t>apskaičiuoja kiekvieno pasiūlymo kainos ir kokybės santykį dviejų vietų po kablelio tikslumu: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24"/>
        <w:gridCol w:w="3969"/>
      </w:tblGrid>
      <w:tr w:rsidR="00B860DE" w:rsidRPr="00D913FA" w14:paraId="4AA6CA62" w14:textId="77777777" w:rsidTr="001C42B1">
        <w:trPr>
          <w:cantSplit/>
          <w:trHeight w:val="571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69702" w14:textId="77777777" w:rsidR="00B860DE" w:rsidRPr="00D913FA" w:rsidRDefault="00B860DE" w:rsidP="00371D32">
            <w:pPr>
              <w:tabs>
                <w:tab w:val="left" w:pos="567"/>
              </w:tabs>
              <w:jc w:val="both"/>
              <w:rPr>
                <w:rFonts w:eastAsia="Calibri"/>
                <w:bCs/>
              </w:rPr>
            </w:pPr>
            <w:r w:rsidRPr="00D913FA">
              <w:rPr>
                <w:rFonts w:eastAsia="Calibri"/>
                <w:bCs/>
              </w:rPr>
              <w:t>Vertinimo kriterijai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C138D" w14:textId="77777777" w:rsidR="00B860DE" w:rsidRPr="00D913FA" w:rsidRDefault="00B860DE" w:rsidP="00371D32">
            <w:pPr>
              <w:tabs>
                <w:tab w:val="left" w:pos="567"/>
              </w:tabs>
              <w:jc w:val="both"/>
              <w:rPr>
                <w:rFonts w:eastAsia="Calibri"/>
                <w:bCs/>
              </w:rPr>
            </w:pPr>
            <w:r w:rsidRPr="00D913FA">
              <w:rPr>
                <w:rFonts w:eastAsia="Calibri"/>
                <w:bCs/>
              </w:rPr>
              <w:t>Lyginamasis svoris ekonominio naudingumo įvertinime, balais</w:t>
            </w:r>
          </w:p>
        </w:tc>
      </w:tr>
      <w:tr w:rsidR="00B860DE" w:rsidRPr="00D913FA" w14:paraId="2D0925EA" w14:textId="77777777" w:rsidTr="001C42B1">
        <w:trPr>
          <w:cantSplit/>
          <w:trHeight w:val="146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EFA59" w14:textId="77777777" w:rsidR="00B860DE" w:rsidRPr="00D913FA" w:rsidRDefault="00B860DE" w:rsidP="00371D32">
            <w:pPr>
              <w:tabs>
                <w:tab w:val="left" w:pos="567"/>
              </w:tabs>
              <w:jc w:val="both"/>
              <w:rPr>
                <w:rFonts w:eastAsia="Calibri"/>
                <w:bCs/>
              </w:rPr>
            </w:pPr>
            <w:r w:rsidRPr="00D913FA">
              <w:rPr>
                <w:rFonts w:eastAsia="Calibri"/>
                <w:bCs/>
              </w:rPr>
              <w:t>Pirmas kriterijus (C) – Pasiūlymo kaina (Eur, su PVM)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725FE" w14:textId="6EF0AD43" w:rsidR="00B860DE" w:rsidRPr="00D913FA" w:rsidRDefault="00B860DE" w:rsidP="00371D32">
            <w:pPr>
              <w:tabs>
                <w:tab w:val="left" w:pos="567"/>
              </w:tabs>
              <w:jc w:val="both"/>
              <w:rPr>
                <w:rFonts w:eastAsia="Calibri"/>
                <w:bCs/>
              </w:rPr>
            </w:pPr>
            <w:r w:rsidRPr="00D913FA">
              <w:rPr>
                <w:rFonts w:eastAsia="Calibri"/>
                <w:bCs/>
              </w:rPr>
              <w:t>X = 8</w:t>
            </w:r>
            <w:r w:rsidR="00E2380B">
              <w:rPr>
                <w:rFonts w:eastAsia="Calibri"/>
                <w:bCs/>
              </w:rPr>
              <w:t>0</w:t>
            </w:r>
          </w:p>
        </w:tc>
      </w:tr>
      <w:tr w:rsidR="00B860DE" w:rsidRPr="00D913FA" w14:paraId="593DB380" w14:textId="77777777" w:rsidTr="001C42B1">
        <w:trPr>
          <w:cantSplit/>
          <w:trHeight w:val="217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05508" w14:textId="504D702D" w:rsidR="00B860DE" w:rsidRPr="00D913FA" w:rsidRDefault="00B860DE" w:rsidP="00371D32">
            <w:pPr>
              <w:tabs>
                <w:tab w:val="left" w:pos="567"/>
              </w:tabs>
              <w:jc w:val="both"/>
              <w:rPr>
                <w:rFonts w:eastAsia="Calibri"/>
                <w:bCs/>
              </w:rPr>
            </w:pPr>
            <w:r w:rsidRPr="00D913FA">
              <w:rPr>
                <w:rFonts w:eastAsia="Calibri"/>
                <w:bCs/>
              </w:rPr>
              <w:t xml:space="preserve">Antras kriterijus (G) – </w:t>
            </w:r>
            <w:r w:rsidR="00E2380B">
              <w:rPr>
                <w:rFonts w:eastAsia="Calibri"/>
                <w:bCs/>
              </w:rPr>
              <w:t>SŠEE pastatymo terminas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AE846" w14:textId="543A82E1" w:rsidR="00B860DE" w:rsidRPr="00D913FA" w:rsidRDefault="00B860DE" w:rsidP="00371D32">
            <w:pPr>
              <w:tabs>
                <w:tab w:val="left" w:pos="567"/>
              </w:tabs>
              <w:jc w:val="both"/>
              <w:rPr>
                <w:rFonts w:eastAsia="Calibri"/>
                <w:bCs/>
              </w:rPr>
            </w:pPr>
            <w:r w:rsidRPr="00D913FA">
              <w:rPr>
                <w:rFonts w:eastAsia="Calibri"/>
                <w:bCs/>
              </w:rPr>
              <w:t xml:space="preserve">Z = </w:t>
            </w:r>
            <w:r w:rsidR="00E2380B">
              <w:rPr>
                <w:rFonts w:eastAsia="Calibri"/>
                <w:bCs/>
              </w:rPr>
              <w:t>10</w:t>
            </w:r>
          </w:p>
        </w:tc>
      </w:tr>
      <w:tr w:rsidR="00B860DE" w:rsidRPr="00D913FA" w14:paraId="352AD6B2" w14:textId="77777777" w:rsidTr="001C42B1">
        <w:trPr>
          <w:cantSplit/>
          <w:trHeight w:val="217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C08D2" w14:textId="12C8447B" w:rsidR="00B860DE" w:rsidRPr="00D913FA" w:rsidRDefault="00B860DE" w:rsidP="00371D32">
            <w:pPr>
              <w:tabs>
                <w:tab w:val="left" w:pos="567"/>
              </w:tabs>
              <w:jc w:val="both"/>
              <w:rPr>
                <w:rFonts w:eastAsia="Calibri"/>
                <w:bCs/>
              </w:rPr>
            </w:pPr>
            <w:r w:rsidRPr="00D913FA">
              <w:rPr>
                <w:rFonts w:eastAsia="Calibri"/>
                <w:bCs/>
              </w:rPr>
              <w:t>Trečias kriterijus (E) –</w:t>
            </w:r>
            <w:r w:rsidR="00E2380B">
              <w:rPr>
                <w:rFonts w:eastAsia="Calibri"/>
              </w:rPr>
              <w:t xml:space="preserve"> Teritorijos užstatymo plotas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B3987" w14:textId="77777777" w:rsidR="00B860DE" w:rsidRPr="00D913FA" w:rsidRDefault="00B860DE" w:rsidP="00371D32">
            <w:pPr>
              <w:tabs>
                <w:tab w:val="left" w:pos="567"/>
              </w:tabs>
              <w:jc w:val="both"/>
              <w:rPr>
                <w:rFonts w:eastAsia="Calibri"/>
                <w:bCs/>
              </w:rPr>
            </w:pPr>
            <w:r w:rsidRPr="00D913FA">
              <w:rPr>
                <w:rFonts w:eastAsia="Calibri"/>
                <w:bCs/>
              </w:rPr>
              <w:t>N = 10</w:t>
            </w:r>
          </w:p>
        </w:tc>
      </w:tr>
      <w:tr w:rsidR="00B860DE" w:rsidRPr="00D913FA" w14:paraId="7EFB4FAF" w14:textId="77777777" w:rsidTr="001C42B1">
        <w:trPr>
          <w:cantSplit/>
          <w:trHeight w:val="217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B3EA9" w14:textId="77777777" w:rsidR="00B860DE" w:rsidRPr="00D913FA" w:rsidRDefault="00B860DE" w:rsidP="00371D32">
            <w:pPr>
              <w:tabs>
                <w:tab w:val="left" w:pos="567"/>
              </w:tabs>
              <w:jc w:val="both"/>
              <w:rPr>
                <w:rFonts w:eastAsia="Calibri"/>
                <w:bCs/>
              </w:rPr>
            </w:pPr>
            <w:r w:rsidRPr="00D913FA">
              <w:rPr>
                <w:rFonts w:eastAsia="Calibri"/>
                <w:bCs/>
              </w:rPr>
              <w:t>Iš viso, balų: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FA49F" w14:textId="77777777" w:rsidR="00B860DE" w:rsidRPr="00D913FA" w:rsidRDefault="00B860DE" w:rsidP="00371D32">
            <w:pPr>
              <w:tabs>
                <w:tab w:val="left" w:pos="567"/>
              </w:tabs>
              <w:jc w:val="both"/>
              <w:rPr>
                <w:rFonts w:eastAsia="Calibri"/>
                <w:bCs/>
              </w:rPr>
            </w:pPr>
            <w:r w:rsidRPr="00D913FA">
              <w:rPr>
                <w:rFonts w:eastAsia="Calibri"/>
                <w:bCs/>
              </w:rPr>
              <w:t>100</w:t>
            </w:r>
          </w:p>
        </w:tc>
      </w:tr>
    </w:tbl>
    <w:p w14:paraId="0A2CEA4F" w14:textId="77777777" w:rsidR="00B860DE" w:rsidRPr="00D913FA" w:rsidRDefault="00B860DE" w:rsidP="00B860DE">
      <w:pPr>
        <w:tabs>
          <w:tab w:val="left" w:pos="567"/>
        </w:tabs>
        <w:jc w:val="both"/>
        <w:rPr>
          <w:rFonts w:eastAsia="Calibri"/>
          <w:bCs/>
        </w:rPr>
      </w:pPr>
    </w:p>
    <w:p w14:paraId="78258461" w14:textId="411A3753" w:rsidR="00B860DE" w:rsidRPr="00D913FA" w:rsidRDefault="00B860DE" w:rsidP="00B860DE">
      <w:pPr>
        <w:ind w:firstLine="567"/>
        <w:jc w:val="both"/>
        <w:rPr>
          <w:rFonts w:eastAsia="Calibri"/>
        </w:rPr>
      </w:pPr>
      <w:r w:rsidRPr="00D913FA">
        <w:rPr>
          <w:rFonts w:eastAsia="Calibri"/>
          <w:bCs/>
        </w:rPr>
        <w:t xml:space="preserve">Ekonominis naudingumas (S) apskaičiuojamas sudedant tiekėjo pasiūlymo kainos </w:t>
      </w:r>
      <w:r w:rsidR="00E2380B">
        <w:rPr>
          <w:rFonts w:eastAsia="Calibri"/>
          <w:bCs/>
        </w:rPr>
        <w:t>(</w:t>
      </w:r>
      <w:r w:rsidRPr="00D913FA">
        <w:rPr>
          <w:rFonts w:eastAsia="Calibri"/>
          <w:bCs/>
        </w:rPr>
        <w:t>C</w:t>
      </w:r>
      <w:r w:rsidR="00E2380B">
        <w:rPr>
          <w:rFonts w:eastAsia="Calibri"/>
          <w:bCs/>
        </w:rPr>
        <w:t>)</w:t>
      </w:r>
      <w:r w:rsidRPr="00D913FA">
        <w:rPr>
          <w:rFonts w:eastAsia="Calibri"/>
          <w:bCs/>
        </w:rPr>
        <w:t xml:space="preserve">, </w:t>
      </w:r>
      <w:r w:rsidR="00E2380B">
        <w:rPr>
          <w:rFonts w:eastAsia="Calibri"/>
          <w:bCs/>
        </w:rPr>
        <w:t>SŠEE pastatymo termino</w:t>
      </w:r>
      <w:r w:rsidRPr="00D913FA">
        <w:rPr>
          <w:rFonts w:eastAsia="Calibri"/>
          <w:bCs/>
        </w:rPr>
        <w:t xml:space="preserve"> </w:t>
      </w:r>
      <w:r w:rsidR="00E2380B">
        <w:rPr>
          <w:rFonts w:eastAsia="Calibri"/>
          <w:bCs/>
        </w:rPr>
        <w:t xml:space="preserve">(G) </w:t>
      </w:r>
      <w:r w:rsidRPr="00D913FA">
        <w:rPr>
          <w:rFonts w:eastAsia="Calibri"/>
          <w:bCs/>
        </w:rPr>
        <w:t xml:space="preserve">ir </w:t>
      </w:r>
      <w:r w:rsidR="00E2380B">
        <w:rPr>
          <w:rFonts w:eastAsia="Calibri"/>
        </w:rPr>
        <w:t>teritorijos užstatymo ploto</w:t>
      </w:r>
      <w:r w:rsidRPr="00D913FA">
        <w:rPr>
          <w:rFonts w:eastAsia="Calibri"/>
        </w:rPr>
        <w:t xml:space="preserve"> </w:t>
      </w:r>
      <w:r w:rsidRPr="00D913FA">
        <w:rPr>
          <w:rFonts w:eastAsia="Calibri"/>
          <w:bCs/>
        </w:rPr>
        <w:t>(E) balus:</w:t>
      </w:r>
    </w:p>
    <w:p w14:paraId="52547978" w14:textId="77777777" w:rsidR="00B860DE" w:rsidRPr="00D913FA" w:rsidRDefault="00B860DE" w:rsidP="00B860DE">
      <w:pPr>
        <w:tabs>
          <w:tab w:val="left" w:pos="567"/>
        </w:tabs>
        <w:jc w:val="both"/>
        <w:rPr>
          <w:rFonts w:eastAsia="Calibri"/>
          <w:bCs/>
        </w:rPr>
      </w:pPr>
    </w:p>
    <w:p w14:paraId="0DC4D0BB" w14:textId="1C4200BE" w:rsidR="00B860DE" w:rsidRPr="00D913FA" w:rsidRDefault="00B860DE" w:rsidP="00B860DE">
      <w:pPr>
        <w:tabs>
          <w:tab w:val="left" w:pos="567"/>
        </w:tabs>
        <w:jc w:val="both"/>
        <w:rPr>
          <w:rFonts w:eastAsia="Calibri"/>
          <w:bCs/>
        </w:rPr>
      </w:pPr>
      <w:r w:rsidRPr="00D913FA">
        <w:rPr>
          <w:rFonts w:eastAsia="Calibri"/>
          <w:bCs/>
        </w:rPr>
        <w:tab/>
        <w:t>S = C + G + E</w:t>
      </w:r>
      <w:r w:rsidR="009C7B78">
        <w:rPr>
          <w:rFonts w:eastAsia="Calibri"/>
          <w:bCs/>
        </w:rPr>
        <w:t xml:space="preserve"> </w:t>
      </w:r>
      <w:proofErr w:type="spellStart"/>
      <w:r w:rsidR="009C7B78">
        <w:rPr>
          <w:rFonts w:eastAsia="Calibri"/>
          <w:bCs/>
        </w:rPr>
        <w:t>pr</w:t>
      </w:r>
      <w:proofErr w:type="spellEnd"/>
    </w:p>
    <w:p w14:paraId="52884B22" w14:textId="77777777" w:rsidR="00B860DE" w:rsidRPr="00D913FA" w:rsidRDefault="00B860DE" w:rsidP="00B860DE">
      <w:pPr>
        <w:tabs>
          <w:tab w:val="left" w:pos="567"/>
        </w:tabs>
        <w:jc w:val="both"/>
        <w:rPr>
          <w:rFonts w:eastAsia="Calibri"/>
          <w:bCs/>
        </w:rPr>
      </w:pPr>
    </w:p>
    <w:p w14:paraId="51B72FD7" w14:textId="77777777" w:rsidR="00B860DE" w:rsidRPr="00D913FA" w:rsidRDefault="00B860DE" w:rsidP="00B860DE">
      <w:pPr>
        <w:tabs>
          <w:tab w:val="left" w:pos="567"/>
        </w:tabs>
        <w:jc w:val="both"/>
        <w:rPr>
          <w:rFonts w:eastAsia="Calibri"/>
          <w:bCs/>
        </w:rPr>
      </w:pPr>
      <w:r w:rsidRPr="00D913FA">
        <w:rPr>
          <w:rFonts w:eastAsia="Calibri"/>
          <w:bCs/>
        </w:rPr>
        <w:tab/>
        <w:t>Pasiūlymo kainos (C) balai apskaičiuojami mažiausios pasiūlytos kainos (</w:t>
      </w:r>
      <w:proofErr w:type="spellStart"/>
      <w:r w:rsidRPr="00D913FA">
        <w:rPr>
          <w:rFonts w:eastAsia="Calibri"/>
          <w:bCs/>
        </w:rPr>
        <w:t>C</w:t>
      </w:r>
      <w:r w:rsidRPr="00D913FA">
        <w:rPr>
          <w:rFonts w:eastAsia="Calibri"/>
          <w:bCs/>
          <w:vertAlign w:val="subscript"/>
        </w:rPr>
        <w:t>min</w:t>
      </w:r>
      <w:proofErr w:type="spellEnd"/>
      <w:r w:rsidRPr="00D913FA">
        <w:rPr>
          <w:rFonts w:eastAsia="Calibri"/>
          <w:bCs/>
        </w:rPr>
        <w:t>) ir vertinamo pasiūlymo kainos (</w:t>
      </w:r>
      <w:proofErr w:type="spellStart"/>
      <w:r w:rsidRPr="00D913FA">
        <w:rPr>
          <w:rFonts w:eastAsia="Calibri"/>
          <w:bCs/>
        </w:rPr>
        <w:t>C</w:t>
      </w:r>
      <w:r w:rsidRPr="00D913FA">
        <w:rPr>
          <w:rFonts w:eastAsia="Calibri"/>
          <w:bCs/>
          <w:vertAlign w:val="subscript"/>
        </w:rPr>
        <w:t>p</w:t>
      </w:r>
      <w:proofErr w:type="spellEnd"/>
      <w:r w:rsidRPr="00D913FA">
        <w:rPr>
          <w:rFonts w:eastAsia="Calibri"/>
          <w:bCs/>
        </w:rPr>
        <w:t>) santykį padauginant iš kainos lyginamojo svorio (X):</w:t>
      </w:r>
    </w:p>
    <w:p w14:paraId="7BB338CC" w14:textId="77777777" w:rsidR="00B860DE" w:rsidRPr="00D913FA" w:rsidRDefault="00B860DE" w:rsidP="00B860DE">
      <w:pPr>
        <w:tabs>
          <w:tab w:val="left" w:pos="567"/>
        </w:tabs>
        <w:jc w:val="both"/>
        <w:rPr>
          <w:rFonts w:eastAsia="Calibri"/>
          <w:bCs/>
        </w:rPr>
      </w:pPr>
      <w:r w:rsidRPr="00D913FA">
        <w:rPr>
          <w:rFonts w:eastAsia="Calibri"/>
          <w:bCs/>
        </w:rPr>
        <w:tab/>
      </w:r>
    </w:p>
    <w:p w14:paraId="2596E751" w14:textId="30AABC3B" w:rsidR="00B860DE" w:rsidRPr="005C20C5" w:rsidRDefault="00B860DE" w:rsidP="00B860DE">
      <w:pPr>
        <w:tabs>
          <w:tab w:val="left" w:pos="567"/>
        </w:tabs>
        <w:jc w:val="both"/>
        <w:rPr>
          <w:bCs/>
        </w:rPr>
      </w:pPr>
      <w:r w:rsidRPr="005C20C5">
        <w:rPr>
          <w:bCs/>
        </w:rPr>
        <w:tab/>
        <w:t xml:space="preserve">C = </w:t>
      </w:r>
      <w:proofErr w:type="spellStart"/>
      <w:r w:rsidRPr="005C20C5">
        <w:rPr>
          <w:bCs/>
        </w:rPr>
        <w:t>C</w:t>
      </w:r>
      <w:r w:rsidRPr="005C20C5">
        <w:rPr>
          <w:bCs/>
          <w:vertAlign w:val="subscript"/>
        </w:rPr>
        <w:t>min</w:t>
      </w:r>
      <w:proofErr w:type="spellEnd"/>
      <w:r w:rsidRPr="005C20C5">
        <w:rPr>
          <w:bCs/>
        </w:rPr>
        <w:t>/</w:t>
      </w:r>
      <w:proofErr w:type="spellStart"/>
      <w:r w:rsidRPr="005C20C5">
        <w:rPr>
          <w:bCs/>
        </w:rPr>
        <w:t>C</w:t>
      </w:r>
      <w:r w:rsidRPr="005C20C5">
        <w:rPr>
          <w:bCs/>
          <w:vertAlign w:val="subscript"/>
        </w:rPr>
        <w:t>p</w:t>
      </w:r>
      <w:proofErr w:type="spellEnd"/>
      <w:r w:rsidRPr="005C20C5">
        <w:rPr>
          <w:bCs/>
        </w:rPr>
        <w:t xml:space="preserve"> x </w:t>
      </w:r>
      <w:proofErr w:type="spellStart"/>
      <w:r w:rsidRPr="005C20C5">
        <w:rPr>
          <w:bCs/>
        </w:rPr>
        <w:t>X</w:t>
      </w:r>
      <w:proofErr w:type="spellEnd"/>
      <w:r w:rsidRPr="005C20C5">
        <w:rPr>
          <w:bCs/>
        </w:rPr>
        <w:t xml:space="preserve">, kur </w:t>
      </w:r>
    </w:p>
    <w:p w14:paraId="2934D5FC" w14:textId="77777777" w:rsidR="00B860DE" w:rsidRPr="00D913FA" w:rsidRDefault="00B860DE" w:rsidP="00B860DE">
      <w:pPr>
        <w:tabs>
          <w:tab w:val="left" w:pos="567"/>
        </w:tabs>
        <w:jc w:val="both"/>
        <w:rPr>
          <w:rFonts w:eastAsia="Calibri"/>
          <w:bCs/>
        </w:rPr>
      </w:pPr>
    </w:p>
    <w:p w14:paraId="6B01E9EE" w14:textId="77777777" w:rsidR="00B860DE" w:rsidRPr="00D913FA" w:rsidRDefault="00B860DE" w:rsidP="00B860DE">
      <w:pPr>
        <w:tabs>
          <w:tab w:val="left" w:pos="567"/>
        </w:tabs>
        <w:jc w:val="both"/>
        <w:rPr>
          <w:rFonts w:eastAsia="Calibri"/>
          <w:bCs/>
        </w:rPr>
      </w:pPr>
      <w:r w:rsidRPr="00D913FA">
        <w:rPr>
          <w:rFonts w:eastAsia="Calibri"/>
          <w:bCs/>
        </w:rPr>
        <w:tab/>
      </w:r>
      <w:proofErr w:type="spellStart"/>
      <w:r w:rsidRPr="00D913FA">
        <w:rPr>
          <w:rFonts w:eastAsia="Calibri"/>
          <w:bCs/>
        </w:rPr>
        <w:t>C</w:t>
      </w:r>
      <w:r w:rsidRPr="00D913FA">
        <w:rPr>
          <w:rFonts w:eastAsia="Calibri"/>
          <w:bCs/>
          <w:vertAlign w:val="subscript"/>
        </w:rPr>
        <w:t>min</w:t>
      </w:r>
      <w:proofErr w:type="spellEnd"/>
      <w:r w:rsidRPr="00D913FA">
        <w:rPr>
          <w:rFonts w:eastAsia="Calibri"/>
          <w:bCs/>
        </w:rPr>
        <w:t xml:space="preserve"> – mažiausia pasiūlyta kaina,</w:t>
      </w:r>
    </w:p>
    <w:p w14:paraId="437830F1" w14:textId="5A61367C" w:rsidR="00B860DE" w:rsidRPr="00D913FA" w:rsidRDefault="00B860DE" w:rsidP="00B860DE">
      <w:pPr>
        <w:tabs>
          <w:tab w:val="left" w:pos="567"/>
        </w:tabs>
        <w:jc w:val="both"/>
        <w:rPr>
          <w:rFonts w:eastAsia="Calibri"/>
          <w:bCs/>
        </w:rPr>
      </w:pPr>
      <w:r w:rsidRPr="00D913FA">
        <w:rPr>
          <w:rFonts w:eastAsia="Calibri"/>
          <w:bCs/>
        </w:rPr>
        <w:tab/>
      </w:r>
      <w:proofErr w:type="spellStart"/>
      <w:r w:rsidRPr="00D913FA">
        <w:rPr>
          <w:rFonts w:eastAsia="Calibri"/>
          <w:bCs/>
        </w:rPr>
        <w:t>C</w:t>
      </w:r>
      <w:r w:rsidRPr="00D913FA">
        <w:rPr>
          <w:rFonts w:eastAsia="Calibri"/>
          <w:bCs/>
          <w:vertAlign w:val="subscript"/>
        </w:rPr>
        <w:t>p</w:t>
      </w:r>
      <w:proofErr w:type="spellEnd"/>
      <w:r w:rsidRPr="00D913FA">
        <w:rPr>
          <w:rFonts w:eastAsia="Calibri"/>
          <w:bCs/>
        </w:rPr>
        <w:t xml:space="preserve"> – vertinamo pasiūlymo kain</w:t>
      </w:r>
      <w:r w:rsidR="009B03A8">
        <w:rPr>
          <w:rFonts w:eastAsia="Calibri"/>
          <w:bCs/>
        </w:rPr>
        <w:t>a</w:t>
      </w:r>
      <w:r w:rsidRPr="00D913FA">
        <w:rPr>
          <w:rFonts w:eastAsia="Calibri"/>
          <w:bCs/>
        </w:rPr>
        <w:t>,</w:t>
      </w:r>
    </w:p>
    <w:p w14:paraId="74FA7386" w14:textId="77777777" w:rsidR="00B860DE" w:rsidRPr="00D913FA" w:rsidRDefault="00B860DE" w:rsidP="00B860DE">
      <w:pPr>
        <w:tabs>
          <w:tab w:val="left" w:pos="567"/>
        </w:tabs>
        <w:jc w:val="both"/>
        <w:rPr>
          <w:rFonts w:eastAsia="Calibri"/>
          <w:bCs/>
        </w:rPr>
      </w:pPr>
      <w:r w:rsidRPr="00D913FA">
        <w:rPr>
          <w:rFonts w:eastAsia="Calibri"/>
          <w:bCs/>
        </w:rPr>
        <w:tab/>
        <w:t>X – lyginamasis svoris.</w:t>
      </w:r>
    </w:p>
    <w:p w14:paraId="472EE40D" w14:textId="77777777" w:rsidR="00B860DE" w:rsidRPr="00D913FA" w:rsidRDefault="00B860DE" w:rsidP="00B860DE">
      <w:pPr>
        <w:tabs>
          <w:tab w:val="left" w:pos="567"/>
        </w:tabs>
        <w:jc w:val="both"/>
        <w:rPr>
          <w:rFonts w:eastAsia="Calibri"/>
          <w:bCs/>
        </w:rPr>
      </w:pPr>
    </w:p>
    <w:p w14:paraId="6CEF90AD" w14:textId="7133781F" w:rsidR="00B860DE" w:rsidRPr="00D913FA" w:rsidRDefault="00B860DE" w:rsidP="00B860DE">
      <w:pPr>
        <w:tabs>
          <w:tab w:val="left" w:pos="567"/>
        </w:tabs>
        <w:jc w:val="both"/>
        <w:rPr>
          <w:rFonts w:eastAsia="Calibri"/>
          <w:bCs/>
        </w:rPr>
      </w:pPr>
      <w:r w:rsidRPr="00D913FA">
        <w:rPr>
          <w:rFonts w:eastAsia="Calibri"/>
          <w:bCs/>
        </w:rPr>
        <w:tab/>
        <w:t>Kriterijaus (G) balai apskaičiuojami pasiūlym</w:t>
      </w:r>
      <w:r w:rsidR="00E2380B">
        <w:rPr>
          <w:rFonts w:eastAsia="Calibri"/>
          <w:bCs/>
        </w:rPr>
        <w:t>e nurodytą SŠEE pastatymo laikotarpį</w:t>
      </w:r>
      <w:r w:rsidRPr="00D913FA">
        <w:rPr>
          <w:rFonts w:eastAsia="Calibri"/>
          <w:bCs/>
        </w:rPr>
        <w:t xml:space="preserve"> (</w:t>
      </w:r>
      <w:proofErr w:type="spellStart"/>
      <w:r w:rsidRPr="00D913FA">
        <w:rPr>
          <w:rFonts w:eastAsia="Calibri"/>
          <w:bCs/>
        </w:rPr>
        <w:t>G</w:t>
      </w:r>
      <w:r w:rsidRPr="001C42B1">
        <w:rPr>
          <w:rFonts w:eastAsia="Calibri"/>
          <w:bCs/>
          <w:vertAlign w:val="subscript"/>
        </w:rPr>
        <w:t>p</w:t>
      </w:r>
      <w:proofErr w:type="spellEnd"/>
      <w:r w:rsidRPr="00D913FA">
        <w:rPr>
          <w:rFonts w:eastAsia="Calibri"/>
          <w:bCs/>
        </w:rPr>
        <w:t xml:space="preserve">) lyginant su </w:t>
      </w:r>
      <w:r w:rsidR="00E2380B">
        <w:rPr>
          <w:rFonts w:eastAsia="Calibri"/>
          <w:bCs/>
        </w:rPr>
        <w:t xml:space="preserve">trumpiausiu </w:t>
      </w:r>
      <w:r w:rsidRPr="00D913FA">
        <w:rPr>
          <w:rFonts w:eastAsia="Calibri"/>
          <w:bCs/>
        </w:rPr>
        <w:t xml:space="preserve">pasiūlytu </w:t>
      </w:r>
      <w:r w:rsidR="00E2380B">
        <w:rPr>
          <w:rFonts w:eastAsia="Calibri"/>
          <w:bCs/>
        </w:rPr>
        <w:t>SŠEE pastatymo</w:t>
      </w:r>
      <w:r w:rsidRPr="00D913FA">
        <w:rPr>
          <w:rFonts w:eastAsia="Calibri"/>
          <w:bCs/>
        </w:rPr>
        <w:t xml:space="preserve"> laikotarpiu (</w:t>
      </w:r>
      <w:proofErr w:type="spellStart"/>
      <w:r w:rsidRPr="00D913FA">
        <w:rPr>
          <w:rFonts w:eastAsia="Calibri"/>
          <w:bCs/>
        </w:rPr>
        <w:t>G</w:t>
      </w:r>
      <w:r w:rsidRPr="00D913FA">
        <w:rPr>
          <w:rFonts w:eastAsia="Calibri"/>
          <w:bCs/>
          <w:vertAlign w:val="subscript"/>
        </w:rPr>
        <w:t>m</w:t>
      </w:r>
      <w:r w:rsidR="00E2380B">
        <w:rPr>
          <w:rFonts w:eastAsia="Calibri"/>
          <w:bCs/>
          <w:vertAlign w:val="subscript"/>
        </w:rPr>
        <w:t>in</w:t>
      </w:r>
      <w:proofErr w:type="spellEnd"/>
      <w:r w:rsidRPr="00D913FA">
        <w:rPr>
          <w:rFonts w:eastAsia="Calibri"/>
          <w:bCs/>
        </w:rPr>
        <w:t>) ir padauginama iš vertinamojo kriterijaus lyginamojo svorio (Z). Kriterijaus (G) balai apskaičiuojami pagal šią formulę:</w:t>
      </w:r>
    </w:p>
    <w:p w14:paraId="3D8E2167" w14:textId="77777777" w:rsidR="00B860DE" w:rsidRPr="00D913FA" w:rsidRDefault="00B860DE" w:rsidP="00B860DE">
      <w:pPr>
        <w:tabs>
          <w:tab w:val="left" w:pos="567"/>
        </w:tabs>
        <w:jc w:val="both"/>
        <w:rPr>
          <w:rFonts w:eastAsia="Calibri"/>
          <w:bCs/>
        </w:rPr>
      </w:pPr>
    </w:p>
    <w:p w14:paraId="10A43D45" w14:textId="7556152E" w:rsidR="00B860DE" w:rsidRPr="005C20C5" w:rsidRDefault="00B860DE" w:rsidP="00B860DE">
      <w:pPr>
        <w:tabs>
          <w:tab w:val="left" w:pos="567"/>
        </w:tabs>
        <w:jc w:val="both"/>
        <w:rPr>
          <w:bCs/>
        </w:rPr>
      </w:pPr>
      <w:r w:rsidRPr="005C20C5">
        <w:rPr>
          <w:bCs/>
        </w:rPr>
        <w:tab/>
        <w:t xml:space="preserve">G = </w:t>
      </w:r>
      <w:proofErr w:type="spellStart"/>
      <w:r w:rsidRPr="005C20C5">
        <w:rPr>
          <w:bCs/>
        </w:rPr>
        <w:t>G</w:t>
      </w:r>
      <w:r w:rsidR="00E2380B">
        <w:rPr>
          <w:bCs/>
          <w:vertAlign w:val="subscript"/>
        </w:rPr>
        <w:t>min</w:t>
      </w:r>
      <w:proofErr w:type="spellEnd"/>
      <w:r w:rsidR="00E2380B">
        <w:rPr>
          <w:bCs/>
        </w:rPr>
        <w:t>/</w:t>
      </w:r>
      <w:proofErr w:type="spellStart"/>
      <w:r w:rsidR="00E2380B">
        <w:rPr>
          <w:bCs/>
        </w:rPr>
        <w:t>G</w:t>
      </w:r>
      <w:r w:rsidR="00E2380B" w:rsidRPr="001C42B1">
        <w:rPr>
          <w:bCs/>
          <w:vertAlign w:val="subscript"/>
        </w:rPr>
        <w:t>p</w:t>
      </w:r>
      <w:proofErr w:type="spellEnd"/>
      <w:r w:rsidRPr="001C42B1">
        <w:rPr>
          <w:bCs/>
          <w:vertAlign w:val="subscript"/>
        </w:rPr>
        <w:t xml:space="preserve"> </w:t>
      </w:r>
      <w:r w:rsidRPr="005C20C5">
        <w:rPr>
          <w:bCs/>
        </w:rPr>
        <w:t>x Z, kur</w:t>
      </w:r>
    </w:p>
    <w:p w14:paraId="07CF332C" w14:textId="77777777" w:rsidR="00B860DE" w:rsidRPr="00D913FA" w:rsidRDefault="00B860DE" w:rsidP="00B860DE">
      <w:pPr>
        <w:tabs>
          <w:tab w:val="left" w:pos="567"/>
        </w:tabs>
        <w:jc w:val="both"/>
        <w:rPr>
          <w:rFonts w:eastAsia="Calibri"/>
          <w:bCs/>
        </w:rPr>
      </w:pPr>
    </w:p>
    <w:p w14:paraId="32EACDD1" w14:textId="466882A4" w:rsidR="00B860DE" w:rsidRPr="00D913FA" w:rsidRDefault="00B860DE" w:rsidP="00B860DE">
      <w:pPr>
        <w:tabs>
          <w:tab w:val="left" w:pos="567"/>
        </w:tabs>
        <w:jc w:val="both"/>
        <w:rPr>
          <w:rFonts w:eastAsia="Calibri"/>
          <w:bCs/>
        </w:rPr>
      </w:pPr>
      <w:r w:rsidRPr="00D913FA">
        <w:rPr>
          <w:rFonts w:eastAsia="Calibri"/>
          <w:bCs/>
        </w:rPr>
        <w:tab/>
      </w:r>
      <w:proofErr w:type="spellStart"/>
      <w:r w:rsidRPr="00D913FA">
        <w:rPr>
          <w:rFonts w:eastAsia="Calibri"/>
          <w:bCs/>
        </w:rPr>
        <w:t>G</w:t>
      </w:r>
      <w:r w:rsidRPr="00D913FA">
        <w:rPr>
          <w:rFonts w:eastAsia="Calibri"/>
          <w:bCs/>
          <w:vertAlign w:val="subscript"/>
        </w:rPr>
        <w:t>p</w:t>
      </w:r>
      <w:proofErr w:type="spellEnd"/>
      <w:r w:rsidRPr="00D913FA">
        <w:rPr>
          <w:rFonts w:eastAsia="Calibri"/>
          <w:bCs/>
        </w:rPr>
        <w:t xml:space="preserve"> – vertinam</w:t>
      </w:r>
      <w:r w:rsidR="00E2380B">
        <w:rPr>
          <w:rFonts w:eastAsia="Calibri"/>
          <w:bCs/>
        </w:rPr>
        <w:t>ame</w:t>
      </w:r>
      <w:r w:rsidRPr="00D913FA">
        <w:rPr>
          <w:rFonts w:eastAsia="Calibri"/>
          <w:bCs/>
        </w:rPr>
        <w:t xml:space="preserve"> pasiūlym</w:t>
      </w:r>
      <w:r w:rsidR="00E2380B">
        <w:rPr>
          <w:rFonts w:eastAsia="Calibri"/>
          <w:bCs/>
        </w:rPr>
        <w:t>e</w:t>
      </w:r>
      <w:r w:rsidRPr="00D913FA">
        <w:rPr>
          <w:rFonts w:eastAsia="Calibri"/>
          <w:bCs/>
        </w:rPr>
        <w:t xml:space="preserve"> </w:t>
      </w:r>
      <w:r w:rsidR="00E2380B">
        <w:rPr>
          <w:rFonts w:eastAsia="Calibri"/>
          <w:bCs/>
        </w:rPr>
        <w:t xml:space="preserve">nurodytas SŠEE pastatymo </w:t>
      </w:r>
      <w:r w:rsidRPr="00D913FA">
        <w:rPr>
          <w:rFonts w:eastAsia="Calibri"/>
          <w:bCs/>
        </w:rPr>
        <w:t>laikotarpis,</w:t>
      </w:r>
    </w:p>
    <w:p w14:paraId="74E6928E" w14:textId="1CAD1EDA" w:rsidR="00B860DE" w:rsidRPr="00D913FA" w:rsidRDefault="00B860DE" w:rsidP="00B860DE">
      <w:pPr>
        <w:tabs>
          <w:tab w:val="left" w:pos="567"/>
        </w:tabs>
        <w:jc w:val="both"/>
        <w:rPr>
          <w:rFonts w:eastAsia="Calibri"/>
          <w:bCs/>
        </w:rPr>
      </w:pPr>
      <w:r w:rsidRPr="00D913FA">
        <w:rPr>
          <w:rFonts w:eastAsia="Calibri"/>
          <w:bCs/>
        </w:rPr>
        <w:tab/>
      </w:r>
      <w:proofErr w:type="spellStart"/>
      <w:r w:rsidRPr="00D913FA">
        <w:rPr>
          <w:rFonts w:eastAsia="Calibri"/>
          <w:bCs/>
        </w:rPr>
        <w:t>G</w:t>
      </w:r>
      <w:r w:rsidR="00E2380B">
        <w:rPr>
          <w:rFonts w:eastAsia="Calibri"/>
          <w:bCs/>
          <w:vertAlign w:val="subscript"/>
        </w:rPr>
        <w:t>min</w:t>
      </w:r>
      <w:proofErr w:type="spellEnd"/>
      <w:r w:rsidRPr="00D913FA">
        <w:rPr>
          <w:rFonts w:eastAsia="Calibri"/>
          <w:bCs/>
        </w:rPr>
        <w:t xml:space="preserve"> – </w:t>
      </w:r>
      <w:r w:rsidR="00E2380B">
        <w:rPr>
          <w:rFonts w:eastAsia="Calibri"/>
          <w:bCs/>
        </w:rPr>
        <w:t xml:space="preserve">trumpiausias </w:t>
      </w:r>
      <w:r w:rsidR="009B03A8">
        <w:rPr>
          <w:rFonts w:eastAsia="Calibri"/>
          <w:bCs/>
        </w:rPr>
        <w:t xml:space="preserve">pasiūlytas </w:t>
      </w:r>
      <w:r w:rsidR="00E2380B">
        <w:rPr>
          <w:rFonts w:eastAsia="Calibri"/>
          <w:bCs/>
        </w:rPr>
        <w:t>SŠEE pastatymo</w:t>
      </w:r>
      <w:r w:rsidRPr="00D913FA">
        <w:rPr>
          <w:rFonts w:eastAsia="Calibri"/>
          <w:bCs/>
        </w:rPr>
        <w:t xml:space="preserve"> laikotarpis,</w:t>
      </w:r>
    </w:p>
    <w:p w14:paraId="4C91444D" w14:textId="77777777" w:rsidR="00B860DE" w:rsidRPr="00D913FA" w:rsidRDefault="00B860DE" w:rsidP="00B860DE">
      <w:pPr>
        <w:tabs>
          <w:tab w:val="left" w:pos="567"/>
        </w:tabs>
        <w:ind w:firstLine="567"/>
        <w:jc w:val="both"/>
        <w:rPr>
          <w:rFonts w:eastAsia="Calibri"/>
          <w:bCs/>
        </w:rPr>
      </w:pPr>
      <w:r w:rsidRPr="00D913FA">
        <w:rPr>
          <w:rFonts w:eastAsia="Calibri"/>
          <w:bCs/>
        </w:rPr>
        <w:t>Z – lyginamasis svoris.</w:t>
      </w:r>
    </w:p>
    <w:p w14:paraId="7BF61B68" w14:textId="77777777" w:rsidR="00B860DE" w:rsidRPr="00D913FA" w:rsidRDefault="00B860DE" w:rsidP="00B860DE">
      <w:pPr>
        <w:tabs>
          <w:tab w:val="left" w:pos="567"/>
        </w:tabs>
        <w:ind w:firstLine="567"/>
        <w:jc w:val="both"/>
        <w:rPr>
          <w:rFonts w:eastAsia="Calibri"/>
          <w:bCs/>
        </w:rPr>
      </w:pPr>
    </w:p>
    <w:p w14:paraId="2B865207" w14:textId="29B69BFD" w:rsidR="00B860DE" w:rsidRPr="00D913FA" w:rsidRDefault="00E2380B" w:rsidP="00B860DE">
      <w:pPr>
        <w:tabs>
          <w:tab w:val="left" w:pos="567"/>
        </w:tabs>
        <w:ind w:firstLine="567"/>
        <w:jc w:val="both"/>
        <w:rPr>
          <w:rFonts w:eastAsia="Calibri"/>
          <w:bCs/>
        </w:rPr>
      </w:pPr>
      <w:r>
        <w:rPr>
          <w:rFonts w:eastAsia="Calibri"/>
        </w:rPr>
        <w:t>Kriterijaus</w:t>
      </w:r>
      <w:r w:rsidR="00B860DE" w:rsidRPr="00D913FA">
        <w:rPr>
          <w:rFonts w:eastAsia="Calibri"/>
        </w:rPr>
        <w:t xml:space="preserve"> (</w:t>
      </w:r>
      <w:r w:rsidR="00B860DE" w:rsidRPr="00D913FA">
        <w:rPr>
          <w:rFonts w:eastAsia="Calibri"/>
          <w:i/>
        </w:rPr>
        <w:t>E</w:t>
      </w:r>
      <w:r w:rsidR="00B860DE" w:rsidRPr="00D913FA">
        <w:rPr>
          <w:rFonts w:eastAsia="Calibri"/>
        </w:rPr>
        <w:t xml:space="preserve">) balai apskaičiuojami vertinamo pasiūlymo </w:t>
      </w:r>
      <w:r>
        <w:rPr>
          <w:rFonts w:eastAsia="Calibri"/>
        </w:rPr>
        <w:t>SŠEE užstatymo plotą</w:t>
      </w:r>
      <w:r w:rsidR="00B860DE" w:rsidRPr="00D913FA">
        <w:rPr>
          <w:rFonts w:eastAsia="Calibri"/>
          <w:bCs/>
        </w:rPr>
        <w:t xml:space="preserve"> (</w:t>
      </w:r>
      <w:proofErr w:type="spellStart"/>
      <w:r w:rsidR="00B860DE" w:rsidRPr="00D913FA">
        <w:rPr>
          <w:rFonts w:eastAsia="Calibri"/>
          <w:bCs/>
        </w:rPr>
        <w:t>E</w:t>
      </w:r>
      <w:r w:rsidR="00B860DE" w:rsidRPr="00D913FA">
        <w:rPr>
          <w:rFonts w:eastAsia="Calibri"/>
          <w:bCs/>
          <w:vertAlign w:val="subscript"/>
        </w:rPr>
        <w:t>p</w:t>
      </w:r>
      <w:proofErr w:type="spellEnd"/>
      <w:r w:rsidR="00B860DE" w:rsidRPr="00D913FA">
        <w:rPr>
          <w:rFonts w:eastAsia="Calibri"/>
          <w:bCs/>
        </w:rPr>
        <w:t xml:space="preserve">), kurio duomenys imami iš „Techninės specifikacijos“ </w:t>
      </w:r>
      <w:r w:rsidR="009B03A8">
        <w:rPr>
          <w:rFonts w:eastAsia="Calibri"/>
          <w:bCs/>
        </w:rPr>
        <w:t>5</w:t>
      </w:r>
      <w:r w:rsidR="00B860DE" w:rsidRPr="00D913FA">
        <w:rPr>
          <w:rFonts w:eastAsia="Calibri"/>
          <w:bCs/>
        </w:rPr>
        <w:t xml:space="preserve"> lentelės </w:t>
      </w:r>
      <w:r w:rsidR="009B03A8">
        <w:rPr>
          <w:rFonts w:eastAsia="Calibri"/>
          <w:bCs/>
        </w:rPr>
        <w:t>2</w:t>
      </w:r>
      <w:r w:rsidR="00B860DE" w:rsidRPr="00D913FA">
        <w:rPr>
          <w:rFonts w:eastAsia="Calibri"/>
          <w:bCs/>
        </w:rPr>
        <w:t xml:space="preserve"> punkto, </w:t>
      </w:r>
      <w:r w:rsidR="00B860DE" w:rsidRPr="009B03A8">
        <w:rPr>
          <w:rFonts w:eastAsia="Calibri"/>
          <w:bCs/>
        </w:rPr>
        <w:t xml:space="preserve">lyginant </w:t>
      </w:r>
      <w:r w:rsidR="00B860DE" w:rsidRPr="001C42B1">
        <w:rPr>
          <w:rFonts w:eastAsia="Calibri"/>
          <w:bCs/>
        </w:rPr>
        <w:t xml:space="preserve">su </w:t>
      </w:r>
      <w:r w:rsidR="009B03A8">
        <w:rPr>
          <w:rFonts w:eastAsia="Calibri"/>
        </w:rPr>
        <w:t>minimaliu</w:t>
      </w:r>
      <w:r w:rsidR="00B860DE" w:rsidRPr="00D913FA">
        <w:rPr>
          <w:rFonts w:eastAsia="Calibri"/>
        </w:rPr>
        <w:t xml:space="preserve"> </w:t>
      </w:r>
      <w:r w:rsidR="009B03A8">
        <w:rPr>
          <w:rFonts w:eastAsia="Calibri"/>
        </w:rPr>
        <w:t>pasiūlytu SŠEE užstatymo plotu</w:t>
      </w:r>
      <w:r w:rsidR="00B860DE" w:rsidRPr="00D913FA">
        <w:rPr>
          <w:rFonts w:eastAsia="Calibri"/>
          <w:bCs/>
        </w:rPr>
        <w:t xml:space="preserve"> (</w:t>
      </w:r>
      <w:proofErr w:type="spellStart"/>
      <w:r w:rsidR="00B860DE" w:rsidRPr="00D913FA">
        <w:rPr>
          <w:rFonts w:eastAsia="Calibri"/>
          <w:bCs/>
        </w:rPr>
        <w:t>E</w:t>
      </w:r>
      <w:r w:rsidR="00B860DE" w:rsidRPr="00D913FA">
        <w:rPr>
          <w:rFonts w:eastAsia="Calibri"/>
          <w:bCs/>
          <w:vertAlign w:val="subscript"/>
        </w:rPr>
        <w:t>min</w:t>
      </w:r>
      <w:proofErr w:type="spellEnd"/>
      <w:r w:rsidR="00B860DE" w:rsidRPr="00D913FA">
        <w:rPr>
          <w:rFonts w:eastAsia="Calibri"/>
          <w:bCs/>
        </w:rPr>
        <w:t xml:space="preserve">) ir </w:t>
      </w:r>
      <w:r w:rsidR="00B860DE" w:rsidRPr="00D913FA">
        <w:rPr>
          <w:rFonts w:eastAsia="Calibri"/>
        </w:rPr>
        <w:t xml:space="preserve">padauginama iš </w:t>
      </w:r>
      <w:r w:rsidR="00B860DE" w:rsidRPr="00D913FA">
        <w:rPr>
          <w:rFonts w:eastAsia="Calibri"/>
          <w:bCs/>
        </w:rPr>
        <w:t xml:space="preserve">vertinamojo kriterijaus </w:t>
      </w:r>
      <w:r w:rsidR="00B860DE" w:rsidRPr="00D913FA">
        <w:rPr>
          <w:rFonts w:eastAsia="Calibri"/>
        </w:rPr>
        <w:t xml:space="preserve">lyginamojo svorio (N). </w:t>
      </w:r>
      <w:r w:rsidR="00B860DE" w:rsidRPr="00D913FA">
        <w:rPr>
          <w:rFonts w:eastAsia="Calibri"/>
          <w:bCs/>
        </w:rPr>
        <w:t>Kriterijaus (E) balai apskaičiuojami pagal šią formulę:</w:t>
      </w:r>
    </w:p>
    <w:p w14:paraId="5B05AA16" w14:textId="77777777" w:rsidR="00B860DE" w:rsidRPr="005C20C5" w:rsidRDefault="00B860DE" w:rsidP="00B860DE">
      <w:pPr>
        <w:tabs>
          <w:tab w:val="left" w:pos="567"/>
        </w:tabs>
        <w:ind w:firstLine="567"/>
        <w:jc w:val="both"/>
        <w:rPr>
          <w:bCs/>
        </w:rPr>
      </w:pPr>
    </w:p>
    <w:p w14:paraId="035AFC24" w14:textId="663A01E3" w:rsidR="00B860DE" w:rsidRPr="009B03A8" w:rsidRDefault="00B860DE" w:rsidP="00B860DE">
      <w:pPr>
        <w:tabs>
          <w:tab w:val="left" w:pos="567"/>
        </w:tabs>
        <w:ind w:firstLine="567"/>
        <w:jc w:val="both"/>
        <w:rPr>
          <w:bCs/>
        </w:rPr>
      </w:pPr>
      <w:r w:rsidRPr="009B03A8">
        <w:rPr>
          <w:bCs/>
        </w:rPr>
        <w:t xml:space="preserve">E = </w:t>
      </w:r>
      <w:proofErr w:type="spellStart"/>
      <w:r w:rsidR="009B03A8" w:rsidRPr="001C42B1">
        <w:rPr>
          <w:bCs/>
        </w:rPr>
        <w:t>E</w:t>
      </w:r>
      <w:r w:rsidR="009B03A8" w:rsidRPr="001C42B1">
        <w:rPr>
          <w:bCs/>
          <w:vertAlign w:val="subscript"/>
        </w:rPr>
        <w:t>min</w:t>
      </w:r>
      <w:proofErr w:type="spellEnd"/>
      <w:r w:rsidR="009B03A8" w:rsidRPr="009B03A8">
        <w:rPr>
          <w:bCs/>
        </w:rPr>
        <w:t xml:space="preserve"> /</w:t>
      </w:r>
      <w:proofErr w:type="spellStart"/>
      <w:r w:rsidRPr="009B03A8">
        <w:rPr>
          <w:bCs/>
        </w:rPr>
        <w:t>E</w:t>
      </w:r>
      <w:r w:rsidRPr="009B03A8">
        <w:rPr>
          <w:bCs/>
          <w:vertAlign w:val="subscript"/>
        </w:rPr>
        <w:t>p</w:t>
      </w:r>
      <w:proofErr w:type="spellEnd"/>
      <w:r w:rsidR="009B03A8">
        <w:rPr>
          <w:bCs/>
          <w:vertAlign w:val="subscript"/>
        </w:rPr>
        <w:t xml:space="preserve"> </w:t>
      </w:r>
      <w:r w:rsidRPr="009B03A8">
        <w:rPr>
          <w:bCs/>
        </w:rPr>
        <w:t>x N, kur</w:t>
      </w:r>
    </w:p>
    <w:p w14:paraId="5487A501" w14:textId="77777777" w:rsidR="00B860DE" w:rsidRPr="009B03A8" w:rsidRDefault="00B860DE" w:rsidP="00B860DE">
      <w:pPr>
        <w:tabs>
          <w:tab w:val="left" w:pos="567"/>
        </w:tabs>
        <w:ind w:firstLine="567"/>
        <w:jc w:val="both"/>
        <w:rPr>
          <w:rFonts w:eastAsia="Calibri"/>
          <w:bCs/>
        </w:rPr>
      </w:pPr>
      <w:r w:rsidRPr="009B03A8">
        <w:rPr>
          <w:rFonts w:eastAsia="Calibri"/>
          <w:bCs/>
        </w:rPr>
        <w:tab/>
      </w:r>
    </w:p>
    <w:p w14:paraId="72D1EC7B" w14:textId="50090DDE" w:rsidR="00B860DE" w:rsidRPr="009B03A8" w:rsidRDefault="00B860DE" w:rsidP="00B860DE">
      <w:pPr>
        <w:tabs>
          <w:tab w:val="left" w:pos="567"/>
        </w:tabs>
        <w:ind w:firstLine="567"/>
        <w:jc w:val="both"/>
        <w:rPr>
          <w:rFonts w:eastAsia="Calibri"/>
          <w:bCs/>
        </w:rPr>
      </w:pPr>
      <w:proofErr w:type="spellStart"/>
      <w:r w:rsidRPr="009B03A8">
        <w:rPr>
          <w:rFonts w:eastAsia="Calibri"/>
          <w:bCs/>
        </w:rPr>
        <w:t>E</w:t>
      </w:r>
      <w:r w:rsidRPr="009B03A8">
        <w:rPr>
          <w:rFonts w:eastAsia="Calibri"/>
          <w:bCs/>
          <w:vertAlign w:val="subscript"/>
        </w:rPr>
        <w:t>p</w:t>
      </w:r>
      <w:proofErr w:type="spellEnd"/>
      <w:r w:rsidRPr="009B03A8">
        <w:rPr>
          <w:rFonts w:eastAsia="Calibri"/>
          <w:bCs/>
        </w:rPr>
        <w:t xml:space="preserve"> – vertinamo pasiūlymo </w:t>
      </w:r>
      <w:r w:rsidR="009B03A8">
        <w:rPr>
          <w:rFonts w:eastAsia="Calibri"/>
          <w:bCs/>
        </w:rPr>
        <w:t>SŠEE užstatymo plotas</w:t>
      </w:r>
      <w:r w:rsidRPr="009B03A8">
        <w:rPr>
          <w:rFonts w:eastAsia="Calibri"/>
          <w:bCs/>
        </w:rPr>
        <w:t>;</w:t>
      </w:r>
    </w:p>
    <w:p w14:paraId="7A6A11B5" w14:textId="754F1390" w:rsidR="00B860DE" w:rsidRPr="009B03A8" w:rsidRDefault="00B860DE" w:rsidP="00B860DE">
      <w:pPr>
        <w:tabs>
          <w:tab w:val="left" w:pos="567"/>
        </w:tabs>
        <w:ind w:firstLine="567"/>
        <w:jc w:val="both"/>
        <w:rPr>
          <w:rFonts w:eastAsia="Calibri"/>
          <w:bCs/>
        </w:rPr>
      </w:pPr>
      <w:proofErr w:type="spellStart"/>
      <w:r w:rsidRPr="009B03A8">
        <w:rPr>
          <w:rFonts w:eastAsia="Calibri"/>
          <w:bCs/>
        </w:rPr>
        <w:t>E</w:t>
      </w:r>
      <w:r w:rsidRPr="009B03A8">
        <w:rPr>
          <w:rFonts w:eastAsia="Calibri"/>
          <w:bCs/>
          <w:vertAlign w:val="subscript"/>
        </w:rPr>
        <w:t>min</w:t>
      </w:r>
      <w:proofErr w:type="spellEnd"/>
      <w:r w:rsidRPr="009B03A8">
        <w:rPr>
          <w:rFonts w:eastAsia="Calibri"/>
          <w:bCs/>
        </w:rPr>
        <w:t xml:space="preserve"> – minimal</w:t>
      </w:r>
      <w:r w:rsidR="009B03A8">
        <w:rPr>
          <w:rFonts w:eastAsia="Calibri"/>
          <w:bCs/>
        </w:rPr>
        <w:t>us pasiūlytas SŠEE užstatymo plotas</w:t>
      </w:r>
      <w:r w:rsidRPr="009B03A8">
        <w:rPr>
          <w:rFonts w:eastAsia="Calibri"/>
          <w:bCs/>
        </w:rPr>
        <w:t xml:space="preserve">; </w:t>
      </w:r>
    </w:p>
    <w:p w14:paraId="523643AA" w14:textId="77777777" w:rsidR="00B860DE" w:rsidRPr="00D913FA" w:rsidRDefault="00B860DE" w:rsidP="00B860DE">
      <w:pPr>
        <w:tabs>
          <w:tab w:val="left" w:pos="567"/>
        </w:tabs>
        <w:ind w:firstLine="567"/>
        <w:jc w:val="both"/>
      </w:pPr>
      <w:r w:rsidRPr="009B03A8">
        <w:rPr>
          <w:rFonts w:eastAsia="Calibri"/>
          <w:bCs/>
        </w:rPr>
        <w:t>N – lyginamasis svoris.</w:t>
      </w:r>
    </w:p>
    <w:p w14:paraId="06CEB4CA" w14:textId="77777777" w:rsidR="00B860DE" w:rsidRPr="00D913FA" w:rsidRDefault="00B860DE" w:rsidP="00B860DE">
      <w:pPr>
        <w:pStyle w:val="Pagrindiniotekstotrauka"/>
        <w:spacing w:after="0"/>
        <w:ind w:left="0" w:right="-141"/>
        <w:rPr>
          <w:sz w:val="22"/>
          <w:szCs w:val="22"/>
        </w:rPr>
      </w:pPr>
    </w:p>
    <w:p w14:paraId="42FA6FAA" w14:textId="77777777" w:rsidR="00B860DE" w:rsidRPr="00D913FA" w:rsidRDefault="00B860DE" w:rsidP="00B860DE">
      <w:pPr>
        <w:pStyle w:val="Pagrindiniotekstotrauka"/>
        <w:spacing w:after="0"/>
        <w:ind w:left="7200" w:right="-141" w:firstLine="720"/>
        <w:jc w:val="right"/>
      </w:pPr>
    </w:p>
    <w:p w14:paraId="1C9AB523" w14:textId="77777777" w:rsidR="00B860DE" w:rsidRPr="00D913FA" w:rsidRDefault="00B860DE" w:rsidP="00B860DE">
      <w:pPr>
        <w:pStyle w:val="Pagrindiniotekstotrauka"/>
        <w:spacing w:after="0"/>
        <w:ind w:left="0" w:right="-141"/>
      </w:pPr>
    </w:p>
    <w:p w14:paraId="0491418D" w14:textId="7623B429" w:rsidR="00D95F32" w:rsidRPr="00B8509C" w:rsidRDefault="00D95F32" w:rsidP="00AD41F7"/>
    <w:sectPr w:rsidR="00D95F32" w:rsidRPr="00B8509C" w:rsidSect="00CF7ADE">
      <w:footerReference w:type="default" r:id="rId8"/>
      <w:pgSz w:w="11910" w:h="16840"/>
      <w:pgMar w:top="820" w:right="428" w:bottom="800" w:left="1843" w:header="0" w:footer="60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49DAB" w14:textId="77777777" w:rsidR="002F6840" w:rsidRDefault="002F6840">
      <w:r>
        <w:separator/>
      </w:r>
    </w:p>
  </w:endnote>
  <w:endnote w:type="continuationSeparator" w:id="0">
    <w:p w14:paraId="75194126" w14:textId="77777777" w:rsidR="002F6840" w:rsidRDefault="002F6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AC29A" w14:textId="65FBF8F7" w:rsidR="00371D32" w:rsidRDefault="00371D32">
    <w:pPr>
      <w:pStyle w:val="Pagrindinistekstas"/>
      <w:spacing w:line="14" w:lineRule="auto"/>
      <w:ind w:left="0"/>
      <w:jc w:val="left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02D7B" w14:textId="77777777" w:rsidR="002F6840" w:rsidRDefault="002F6840">
      <w:r>
        <w:separator/>
      </w:r>
    </w:p>
  </w:footnote>
  <w:footnote w:type="continuationSeparator" w:id="0">
    <w:p w14:paraId="41906FB6" w14:textId="77777777" w:rsidR="002F6840" w:rsidRDefault="002F6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E38AA"/>
    <w:multiLevelType w:val="multilevel"/>
    <w:tmpl w:val="FEEC4858"/>
    <w:lvl w:ilvl="0">
      <w:start w:val="3"/>
      <w:numFmt w:val="decimal"/>
      <w:lvlText w:val="%1"/>
      <w:lvlJc w:val="left"/>
      <w:pPr>
        <w:ind w:left="984" w:hanging="336"/>
      </w:pPr>
      <w:rPr>
        <w:rFonts w:hint="default"/>
        <w:lang w:val="lt-LT" w:eastAsia="en-US" w:bidi="ar-SA"/>
      </w:rPr>
    </w:lvl>
    <w:lvl w:ilvl="1">
      <w:start w:val="5"/>
      <w:numFmt w:val="decimal"/>
      <w:lvlText w:val="%1.%2."/>
      <w:lvlJc w:val="left"/>
      <w:pPr>
        <w:ind w:left="984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221" w:hanging="4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19"/>
        <w:szCs w:val="19"/>
        <w:lang w:val="lt-LT" w:eastAsia="en-US" w:bidi="ar-SA"/>
      </w:rPr>
    </w:lvl>
    <w:lvl w:ilvl="3">
      <w:numFmt w:val="bullet"/>
      <w:lvlText w:val="•"/>
      <w:lvlJc w:val="left"/>
      <w:pPr>
        <w:ind w:left="3034" w:hanging="48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062" w:hanging="48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89" w:hanging="48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16" w:hanging="48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144" w:hanging="48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171" w:hanging="488"/>
      </w:pPr>
      <w:rPr>
        <w:rFonts w:hint="default"/>
        <w:lang w:val="lt-LT" w:eastAsia="en-US" w:bidi="ar-SA"/>
      </w:rPr>
    </w:lvl>
  </w:abstractNum>
  <w:abstractNum w:abstractNumId="1" w15:restartNumberingAfterBreak="0">
    <w:nsid w:val="04C520A4"/>
    <w:multiLevelType w:val="hybridMultilevel"/>
    <w:tmpl w:val="2534947A"/>
    <w:lvl w:ilvl="0" w:tplc="0427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065818A2"/>
    <w:multiLevelType w:val="multilevel"/>
    <w:tmpl w:val="72DCCED0"/>
    <w:lvl w:ilvl="0">
      <w:start w:val="1"/>
      <w:numFmt w:val="decimal"/>
      <w:lvlText w:val="%1."/>
      <w:lvlJc w:val="left"/>
      <w:pPr>
        <w:ind w:left="1215" w:hanging="682"/>
      </w:pPr>
      <w:rPr>
        <w:rFonts w:hint="default"/>
        <w:spacing w:val="0"/>
        <w:w w:val="99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215" w:hanging="6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19"/>
        <w:szCs w:val="19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221" w:hanging="6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19"/>
        <w:szCs w:val="19"/>
        <w:lang w:val="lt-LT" w:eastAsia="en-US" w:bidi="ar-SA"/>
      </w:rPr>
    </w:lvl>
    <w:lvl w:ilvl="3">
      <w:start w:val="1"/>
      <w:numFmt w:val="decimal"/>
      <w:lvlText w:val="%1.%2.%3.%4."/>
      <w:lvlJc w:val="left"/>
      <w:pPr>
        <w:ind w:left="221" w:hanging="8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19"/>
        <w:szCs w:val="19"/>
        <w:lang w:val="lt-LT" w:eastAsia="en-US" w:bidi="ar-SA"/>
      </w:rPr>
    </w:lvl>
    <w:lvl w:ilvl="4">
      <w:start w:val="1"/>
      <w:numFmt w:val="decimal"/>
      <w:lvlText w:val="%1.%2.%3.%4.%5."/>
      <w:lvlJc w:val="left"/>
      <w:pPr>
        <w:ind w:left="504" w:hanging="10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19"/>
        <w:szCs w:val="19"/>
        <w:lang w:val="lt-LT" w:eastAsia="en-US" w:bidi="ar-SA"/>
      </w:rPr>
    </w:lvl>
    <w:lvl w:ilvl="5">
      <w:numFmt w:val="bullet"/>
      <w:lvlText w:val="•"/>
      <w:lvlJc w:val="left"/>
      <w:pPr>
        <w:ind w:left="3821" w:hanging="1013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102" w:hanging="1013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383" w:hanging="1013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664" w:hanging="1013"/>
      </w:pPr>
      <w:rPr>
        <w:rFonts w:hint="default"/>
        <w:lang w:val="lt-LT" w:eastAsia="en-US" w:bidi="ar-SA"/>
      </w:rPr>
    </w:lvl>
  </w:abstractNum>
  <w:abstractNum w:abstractNumId="3" w15:restartNumberingAfterBreak="0">
    <w:nsid w:val="067566AC"/>
    <w:multiLevelType w:val="multilevel"/>
    <w:tmpl w:val="3094FF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211"/>
        </w:tabs>
        <w:ind w:left="1211" w:hanging="36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2BB564E"/>
    <w:multiLevelType w:val="multilevel"/>
    <w:tmpl w:val="91B67392"/>
    <w:lvl w:ilvl="0">
      <w:start w:val="1"/>
      <w:numFmt w:val="decimal"/>
      <w:lvlText w:val="%1."/>
      <w:lvlJc w:val="left"/>
      <w:pPr>
        <w:ind w:left="4476" w:hanging="19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19"/>
        <w:szCs w:val="19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221" w:hanging="3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126" w:hanging="4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19"/>
        <w:szCs w:val="19"/>
        <w:lang w:val="lt-LT" w:eastAsia="en-US" w:bidi="ar-SA"/>
      </w:rPr>
    </w:lvl>
    <w:lvl w:ilvl="3">
      <w:numFmt w:val="bullet"/>
      <w:lvlText w:val="•"/>
      <w:lvlJc w:val="left"/>
      <w:pPr>
        <w:ind w:left="4480" w:hanging="47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300" w:hanging="47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121" w:hanging="47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942" w:hanging="47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763" w:hanging="47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584" w:hanging="478"/>
      </w:pPr>
      <w:rPr>
        <w:rFonts w:hint="default"/>
        <w:lang w:val="lt-LT" w:eastAsia="en-US" w:bidi="ar-SA"/>
      </w:rPr>
    </w:lvl>
  </w:abstractNum>
  <w:abstractNum w:abstractNumId="5" w15:restartNumberingAfterBreak="0">
    <w:nsid w:val="1597759F"/>
    <w:multiLevelType w:val="multilevel"/>
    <w:tmpl w:val="109C94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67" w:hanging="360"/>
      </w:pPr>
      <w:rPr>
        <w:rFonts w:hint="default"/>
        <w:color w:val="333333"/>
      </w:rPr>
    </w:lvl>
    <w:lvl w:ilvl="2">
      <w:start w:val="1"/>
      <w:numFmt w:val="decimal"/>
      <w:lvlText w:val="%1.%2.%3."/>
      <w:lvlJc w:val="left"/>
      <w:pPr>
        <w:ind w:left="934" w:hanging="720"/>
      </w:pPr>
      <w:rPr>
        <w:rFonts w:hint="default"/>
        <w:color w:val="333333"/>
      </w:rPr>
    </w:lvl>
    <w:lvl w:ilvl="3">
      <w:start w:val="1"/>
      <w:numFmt w:val="decimal"/>
      <w:lvlText w:val="%1.%2.%3.%4."/>
      <w:lvlJc w:val="left"/>
      <w:pPr>
        <w:ind w:left="1041" w:hanging="720"/>
      </w:pPr>
      <w:rPr>
        <w:rFonts w:hint="default"/>
        <w:color w:val="333333"/>
      </w:rPr>
    </w:lvl>
    <w:lvl w:ilvl="4">
      <w:start w:val="1"/>
      <w:numFmt w:val="decimal"/>
      <w:lvlText w:val="%1.%2.%3.%4.%5."/>
      <w:lvlJc w:val="left"/>
      <w:pPr>
        <w:ind w:left="1508" w:hanging="1080"/>
      </w:pPr>
      <w:rPr>
        <w:rFonts w:hint="default"/>
        <w:color w:val="333333"/>
      </w:rPr>
    </w:lvl>
    <w:lvl w:ilvl="5">
      <w:start w:val="1"/>
      <w:numFmt w:val="decimal"/>
      <w:lvlText w:val="%1.%2.%3.%4.%5.%6."/>
      <w:lvlJc w:val="left"/>
      <w:pPr>
        <w:ind w:left="1615" w:hanging="1080"/>
      </w:pPr>
      <w:rPr>
        <w:rFonts w:hint="default"/>
        <w:color w:val="333333"/>
      </w:rPr>
    </w:lvl>
    <w:lvl w:ilvl="6">
      <w:start w:val="1"/>
      <w:numFmt w:val="decimal"/>
      <w:lvlText w:val="%1.%2.%3.%4.%5.%6.%7."/>
      <w:lvlJc w:val="left"/>
      <w:pPr>
        <w:ind w:left="1722" w:hanging="1080"/>
      </w:pPr>
      <w:rPr>
        <w:rFonts w:hint="default"/>
        <w:color w:val="333333"/>
      </w:rPr>
    </w:lvl>
    <w:lvl w:ilvl="7">
      <w:start w:val="1"/>
      <w:numFmt w:val="decimal"/>
      <w:lvlText w:val="%1.%2.%3.%4.%5.%6.%7.%8."/>
      <w:lvlJc w:val="left"/>
      <w:pPr>
        <w:ind w:left="2189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."/>
      <w:lvlJc w:val="left"/>
      <w:pPr>
        <w:ind w:left="2296" w:hanging="1440"/>
      </w:pPr>
      <w:rPr>
        <w:rFonts w:hint="default"/>
        <w:color w:val="333333"/>
      </w:rPr>
    </w:lvl>
  </w:abstractNum>
  <w:abstractNum w:abstractNumId="6" w15:restartNumberingAfterBreak="0">
    <w:nsid w:val="16C67191"/>
    <w:multiLevelType w:val="hybridMultilevel"/>
    <w:tmpl w:val="1994AF52"/>
    <w:lvl w:ilvl="0" w:tplc="5F4A0636">
      <w:start w:val="1"/>
      <w:numFmt w:val="decimal"/>
      <w:lvlText w:val="%1."/>
      <w:lvlJc w:val="left"/>
      <w:pPr>
        <w:ind w:left="53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lt-LT" w:eastAsia="en-US" w:bidi="ar-SA"/>
      </w:rPr>
    </w:lvl>
    <w:lvl w:ilvl="1" w:tplc="A2D2EFEE">
      <w:numFmt w:val="bullet"/>
      <w:lvlText w:val="•"/>
      <w:lvlJc w:val="left"/>
      <w:pPr>
        <w:ind w:left="1257" w:hanging="360"/>
      </w:pPr>
      <w:rPr>
        <w:rFonts w:hint="default"/>
        <w:lang w:val="lt-LT" w:eastAsia="en-US" w:bidi="ar-SA"/>
      </w:rPr>
    </w:lvl>
    <w:lvl w:ilvl="2" w:tplc="044662B0">
      <w:numFmt w:val="bullet"/>
      <w:lvlText w:val="•"/>
      <w:lvlJc w:val="left"/>
      <w:pPr>
        <w:ind w:left="1975" w:hanging="360"/>
      </w:pPr>
      <w:rPr>
        <w:rFonts w:hint="default"/>
        <w:lang w:val="lt-LT" w:eastAsia="en-US" w:bidi="ar-SA"/>
      </w:rPr>
    </w:lvl>
    <w:lvl w:ilvl="3" w:tplc="6B78739C">
      <w:numFmt w:val="bullet"/>
      <w:lvlText w:val="•"/>
      <w:lvlJc w:val="left"/>
      <w:pPr>
        <w:ind w:left="2693" w:hanging="360"/>
      </w:pPr>
      <w:rPr>
        <w:rFonts w:hint="default"/>
        <w:lang w:val="lt-LT" w:eastAsia="en-US" w:bidi="ar-SA"/>
      </w:rPr>
    </w:lvl>
    <w:lvl w:ilvl="4" w:tplc="93F23C80">
      <w:numFmt w:val="bullet"/>
      <w:lvlText w:val="•"/>
      <w:lvlJc w:val="left"/>
      <w:pPr>
        <w:ind w:left="3411" w:hanging="360"/>
      </w:pPr>
      <w:rPr>
        <w:rFonts w:hint="default"/>
        <w:lang w:val="lt-LT" w:eastAsia="en-US" w:bidi="ar-SA"/>
      </w:rPr>
    </w:lvl>
    <w:lvl w:ilvl="5" w:tplc="440874E4">
      <w:numFmt w:val="bullet"/>
      <w:lvlText w:val="•"/>
      <w:lvlJc w:val="left"/>
      <w:pPr>
        <w:ind w:left="4129" w:hanging="360"/>
      </w:pPr>
      <w:rPr>
        <w:rFonts w:hint="default"/>
        <w:lang w:val="lt-LT" w:eastAsia="en-US" w:bidi="ar-SA"/>
      </w:rPr>
    </w:lvl>
    <w:lvl w:ilvl="6" w:tplc="B1D82EC2">
      <w:numFmt w:val="bullet"/>
      <w:lvlText w:val="•"/>
      <w:lvlJc w:val="left"/>
      <w:pPr>
        <w:ind w:left="4846" w:hanging="360"/>
      </w:pPr>
      <w:rPr>
        <w:rFonts w:hint="default"/>
        <w:lang w:val="lt-LT" w:eastAsia="en-US" w:bidi="ar-SA"/>
      </w:rPr>
    </w:lvl>
    <w:lvl w:ilvl="7" w:tplc="1BAE64FC">
      <w:numFmt w:val="bullet"/>
      <w:lvlText w:val="•"/>
      <w:lvlJc w:val="left"/>
      <w:pPr>
        <w:ind w:left="5564" w:hanging="360"/>
      </w:pPr>
      <w:rPr>
        <w:rFonts w:hint="default"/>
        <w:lang w:val="lt-LT" w:eastAsia="en-US" w:bidi="ar-SA"/>
      </w:rPr>
    </w:lvl>
    <w:lvl w:ilvl="8" w:tplc="78421A82">
      <w:numFmt w:val="bullet"/>
      <w:lvlText w:val="•"/>
      <w:lvlJc w:val="left"/>
      <w:pPr>
        <w:ind w:left="6282" w:hanging="360"/>
      </w:pPr>
      <w:rPr>
        <w:rFonts w:hint="default"/>
        <w:lang w:val="lt-LT" w:eastAsia="en-US" w:bidi="ar-SA"/>
      </w:rPr>
    </w:lvl>
  </w:abstractNum>
  <w:abstractNum w:abstractNumId="7" w15:restartNumberingAfterBreak="0">
    <w:nsid w:val="288E1CDF"/>
    <w:multiLevelType w:val="multilevel"/>
    <w:tmpl w:val="7EF029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6" w:hanging="1440"/>
      </w:pPr>
      <w:rPr>
        <w:rFonts w:hint="default"/>
      </w:rPr>
    </w:lvl>
  </w:abstractNum>
  <w:abstractNum w:abstractNumId="8" w15:restartNumberingAfterBreak="0">
    <w:nsid w:val="2BB57455"/>
    <w:multiLevelType w:val="multilevel"/>
    <w:tmpl w:val="4448D8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96" w:hanging="1440"/>
      </w:pPr>
      <w:rPr>
        <w:rFonts w:hint="default"/>
      </w:rPr>
    </w:lvl>
  </w:abstractNum>
  <w:abstractNum w:abstractNumId="9" w15:restartNumberingAfterBreak="0">
    <w:nsid w:val="2E147C51"/>
    <w:multiLevelType w:val="multilevel"/>
    <w:tmpl w:val="F8C0744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74056E"/>
    <w:multiLevelType w:val="hybridMultilevel"/>
    <w:tmpl w:val="FBF8DE98"/>
    <w:lvl w:ilvl="0" w:tplc="E7C4EC56">
      <w:start w:val="4"/>
      <w:numFmt w:val="decimal"/>
      <w:lvlText w:val="%1"/>
      <w:lvlJc w:val="left"/>
      <w:pPr>
        <w:ind w:left="436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lt-LT" w:eastAsia="en-US" w:bidi="ar-SA"/>
      </w:rPr>
    </w:lvl>
    <w:lvl w:ilvl="1" w:tplc="6456AFEE">
      <w:numFmt w:val="bullet"/>
      <w:lvlText w:val="•"/>
      <w:lvlJc w:val="left"/>
      <w:pPr>
        <w:ind w:left="1364" w:hanging="152"/>
      </w:pPr>
      <w:rPr>
        <w:rFonts w:hint="default"/>
        <w:lang w:val="lt-LT" w:eastAsia="en-US" w:bidi="ar-SA"/>
      </w:rPr>
    </w:lvl>
    <w:lvl w:ilvl="2" w:tplc="B5CCF992">
      <w:numFmt w:val="bullet"/>
      <w:lvlText w:val="•"/>
      <w:lvlJc w:val="left"/>
      <w:pPr>
        <w:ind w:left="2349" w:hanging="152"/>
      </w:pPr>
      <w:rPr>
        <w:rFonts w:hint="default"/>
        <w:lang w:val="lt-LT" w:eastAsia="en-US" w:bidi="ar-SA"/>
      </w:rPr>
    </w:lvl>
    <w:lvl w:ilvl="3" w:tplc="103E5A54">
      <w:numFmt w:val="bullet"/>
      <w:lvlText w:val="•"/>
      <w:lvlJc w:val="left"/>
      <w:pPr>
        <w:ind w:left="3333" w:hanging="152"/>
      </w:pPr>
      <w:rPr>
        <w:rFonts w:hint="default"/>
        <w:lang w:val="lt-LT" w:eastAsia="en-US" w:bidi="ar-SA"/>
      </w:rPr>
    </w:lvl>
    <w:lvl w:ilvl="4" w:tplc="C4CAF08A">
      <w:numFmt w:val="bullet"/>
      <w:lvlText w:val="•"/>
      <w:lvlJc w:val="left"/>
      <w:pPr>
        <w:ind w:left="4318" w:hanging="152"/>
      </w:pPr>
      <w:rPr>
        <w:rFonts w:hint="default"/>
        <w:lang w:val="lt-LT" w:eastAsia="en-US" w:bidi="ar-SA"/>
      </w:rPr>
    </w:lvl>
    <w:lvl w:ilvl="5" w:tplc="7E701A00">
      <w:numFmt w:val="bullet"/>
      <w:lvlText w:val="•"/>
      <w:lvlJc w:val="left"/>
      <w:pPr>
        <w:ind w:left="5303" w:hanging="152"/>
      </w:pPr>
      <w:rPr>
        <w:rFonts w:hint="default"/>
        <w:lang w:val="lt-LT" w:eastAsia="en-US" w:bidi="ar-SA"/>
      </w:rPr>
    </w:lvl>
    <w:lvl w:ilvl="6" w:tplc="C610FD96">
      <w:numFmt w:val="bullet"/>
      <w:lvlText w:val="•"/>
      <w:lvlJc w:val="left"/>
      <w:pPr>
        <w:ind w:left="6287" w:hanging="152"/>
      </w:pPr>
      <w:rPr>
        <w:rFonts w:hint="default"/>
        <w:lang w:val="lt-LT" w:eastAsia="en-US" w:bidi="ar-SA"/>
      </w:rPr>
    </w:lvl>
    <w:lvl w:ilvl="7" w:tplc="08588A46">
      <w:numFmt w:val="bullet"/>
      <w:lvlText w:val="•"/>
      <w:lvlJc w:val="left"/>
      <w:pPr>
        <w:ind w:left="7272" w:hanging="152"/>
      </w:pPr>
      <w:rPr>
        <w:rFonts w:hint="default"/>
        <w:lang w:val="lt-LT" w:eastAsia="en-US" w:bidi="ar-SA"/>
      </w:rPr>
    </w:lvl>
    <w:lvl w:ilvl="8" w:tplc="1C68447C">
      <w:numFmt w:val="bullet"/>
      <w:lvlText w:val="•"/>
      <w:lvlJc w:val="left"/>
      <w:pPr>
        <w:ind w:left="8257" w:hanging="152"/>
      </w:pPr>
      <w:rPr>
        <w:rFonts w:hint="default"/>
        <w:lang w:val="lt-LT" w:eastAsia="en-US" w:bidi="ar-SA"/>
      </w:rPr>
    </w:lvl>
  </w:abstractNum>
  <w:abstractNum w:abstractNumId="11" w15:restartNumberingAfterBreak="0">
    <w:nsid w:val="4DC00280"/>
    <w:multiLevelType w:val="hybridMultilevel"/>
    <w:tmpl w:val="21AE62AC"/>
    <w:lvl w:ilvl="0" w:tplc="F788BE96">
      <w:start w:val="1"/>
      <w:numFmt w:val="decimal"/>
      <w:lvlText w:val="%1."/>
      <w:lvlJc w:val="left"/>
      <w:pPr>
        <w:ind w:left="53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lt-LT" w:eastAsia="en-US" w:bidi="ar-SA"/>
      </w:rPr>
    </w:lvl>
    <w:lvl w:ilvl="1" w:tplc="F4646A6A">
      <w:numFmt w:val="bullet"/>
      <w:lvlText w:val="•"/>
      <w:lvlJc w:val="left"/>
      <w:pPr>
        <w:ind w:left="1257" w:hanging="360"/>
      </w:pPr>
      <w:rPr>
        <w:rFonts w:hint="default"/>
        <w:lang w:val="lt-LT" w:eastAsia="en-US" w:bidi="ar-SA"/>
      </w:rPr>
    </w:lvl>
    <w:lvl w:ilvl="2" w:tplc="CD4EC2C2">
      <w:numFmt w:val="bullet"/>
      <w:lvlText w:val="•"/>
      <w:lvlJc w:val="left"/>
      <w:pPr>
        <w:ind w:left="1975" w:hanging="360"/>
      </w:pPr>
      <w:rPr>
        <w:rFonts w:hint="default"/>
        <w:lang w:val="lt-LT" w:eastAsia="en-US" w:bidi="ar-SA"/>
      </w:rPr>
    </w:lvl>
    <w:lvl w:ilvl="3" w:tplc="073CEE10">
      <w:numFmt w:val="bullet"/>
      <w:lvlText w:val="•"/>
      <w:lvlJc w:val="left"/>
      <w:pPr>
        <w:ind w:left="2693" w:hanging="360"/>
      </w:pPr>
      <w:rPr>
        <w:rFonts w:hint="default"/>
        <w:lang w:val="lt-LT" w:eastAsia="en-US" w:bidi="ar-SA"/>
      </w:rPr>
    </w:lvl>
    <w:lvl w:ilvl="4" w:tplc="988C98F0">
      <w:numFmt w:val="bullet"/>
      <w:lvlText w:val="•"/>
      <w:lvlJc w:val="left"/>
      <w:pPr>
        <w:ind w:left="3411" w:hanging="360"/>
      </w:pPr>
      <w:rPr>
        <w:rFonts w:hint="default"/>
        <w:lang w:val="lt-LT" w:eastAsia="en-US" w:bidi="ar-SA"/>
      </w:rPr>
    </w:lvl>
    <w:lvl w:ilvl="5" w:tplc="D506DE18">
      <w:numFmt w:val="bullet"/>
      <w:lvlText w:val="•"/>
      <w:lvlJc w:val="left"/>
      <w:pPr>
        <w:ind w:left="4129" w:hanging="360"/>
      </w:pPr>
      <w:rPr>
        <w:rFonts w:hint="default"/>
        <w:lang w:val="lt-LT" w:eastAsia="en-US" w:bidi="ar-SA"/>
      </w:rPr>
    </w:lvl>
    <w:lvl w:ilvl="6" w:tplc="DE4C890E">
      <w:numFmt w:val="bullet"/>
      <w:lvlText w:val="•"/>
      <w:lvlJc w:val="left"/>
      <w:pPr>
        <w:ind w:left="4846" w:hanging="360"/>
      </w:pPr>
      <w:rPr>
        <w:rFonts w:hint="default"/>
        <w:lang w:val="lt-LT" w:eastAsia="en-US" w:bidi="ar-SA"/>
      </w:rPr>
    </w:lvl>
    <w:lvl w:ilvl="7" w:tplc="6E56578A">
      <w:numFmt w:val="bullet"/>
      <w:lvlText w:val="•"/>
      <w:lvlJc w:val="left"/>
      <w:pPr>
        <w:ind w:left="5564" w:hanging="360"/>
      </w:pPr>
      <w:rPr>
        <w:rFonts w:hint="default"/>
        <w:lang w:val="lt-LT" w:eastAsia="en-US" w:bidi="ar-SA"/>
      </w:rPr>
    </w:lvl>
    <w:lvl w:ilvl="8" w:tplc="DD7EE2E0">
      <w:numFmt w:val="bullet"/>
      <w:lvlText w:val="•"/>
      <w:lvlJc w:val="left"/>
      <w:pPr>
        <w:ind w:left="6282" w:hanging="360"/>
      </w:pPr>
      <w:rPr>
        <w:rFonts w:hint="default"/>
        <w:lang w:val="lt-LT" w:eastAsia="en-US" w:bidi="ar-SA"/>
      </w:rPr>
    </w:lvl>
  </w:abstractNum>
  <w:abstractNum w:abstractNumId="12" w15:restartNumberingAfterBreak="0">
    <w:nsid w:val="4EAF5A50"/>
    <w:multiLevelType w:val="multilevel"/>
    <w:tmpl w:val="0D30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F21448"/>
    <w:multiLevelType w:val="hybridMultilevel"/>
    <w:tmpl w:val="965601B4"/>
    <w:lvl w:ilvl="0" w:tplc="A2E25A48">
      <w:start w:val="11"/>
      <w:numFmt w:val="decimal"/>
      <w:lvlText w:val="%1."/>
      <w:lvlJc w:val="left"/>
      <w:pPr>
        <w:ind w:left="53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lt-LT" w:eastAsia="en-US" w:bidi="ar-SA"/>
      </w:rPr>
    </w:lvl>
    <w:lvl w:ilvl="1" w:tplc="06F4FB1E">
      <w:numFmt w:val="bullet"/>
      <w:lvlText w:val="•"/>
      <w:lvlJc w:val="left"/>
      <w:pPr>
        <w:ind w:left="1257" w:hanging="360"/>
      </w:pPr>
      <w:rPr>
        <w:rFonts w:hint="default"/>
        <w:lang w:val="lt-LT" w:eastAsia="en-US" w:bidi="ar-SA"/>
      </w:rPr>
    </w:lvl>
    <w:lvl w:ilvl="2" w:tplc="40602582">
      <w:numFmt w:val="bullet"/>
      <w:lvlText w:val="•"/>
      <w:lvlJc w:val="left"/>
      <w:pPr>
        <w:ind w:left="1975" w:hanging="360"/>
      </w:pPr>
      <w:rPr>
        <w:rFonts w:hint="default"/>
        <w:lang w:val="lt-LT" w:eastAsia="en-US" w:bidi="ar-SA"/>
      </w:rPr>
    </w:lvl>
    <w:lvl w:ilvl="3" w:tplc="59C8D1A4">
      <w:numFmt w:val="bullet"/>
      <w:lvlText w:val="•"/>
      <w:lvlJc w:val="left"/>
      <w:pPr>
        <w:ind w:left="2693" w:hanging="360"/>
      </w:pPr>
      <w:rPr>
        <w:rFonts w:hint="default"/>
        <w:lang w:val="lt-LT" w:eastAsia="en-US" w:bidi="ar-SA"/>
      </w:rPr>
    </w:lvl>
    <w:lvl w:ilvl="4" w:tplc="F97E1F98">
      <w:numFmt w:val="bullet"/>
      <w:lvlText w:val="•"/>
      <w:lvlJc w:val="left"/>
      <w:pPr>
        <w:ind w:left="3411" w:hanging="360"/>
      </w:pPr>
      <w:rPr>
        <w:rFonts w:hint="default"/>
        <w:lang w:val="lt-LT" w:eastAsia="en-US" w:bidi="ar-SA"/>
      </w:rPr>
    </w:lvl>
    <w:lvl w:ilvl="5" w:tplc="64CAFD90">
      <w:numFmt w:val="bullet"/>
      <w:lvlText w:val="•"/>
      <w:lvlJc w:val="left"/>
      <w:pPr>
        <w:ind w:left="4129" w:hanging="360"/>
      </w:pPr>
      <w:rPr>
        <w:rFonts w:hint="default"/>
        <w:lang w:val="lt-LT" w:eastAsia="en-US" w:bidi="ar-SA"/>
      </w:rPr>
    </w:lvl>
    <w:lvl w:ilvl="6" w:tplc="0A1C4CCC">
      <w:numFmt w:val="bullet"/>
      <w:lvlText w:val="•"/>
      <w:lvlJc w:val="left"/>
      <w:pPr>
        <w:ind w:left="4846" w:hanging="360"/>
      </w:pPr>
      <w:rPr>
        <w:rFonts w:hint="default"/>
        <w:lang w:val="lt-LT" w:eastAsia="en-US" w:bidi="ar-SA"/>
      </w:rPr>
    </w:lvl>
    <w:lvl w:ilvl="7" w:tplc="B0AADCAE">
      <w:numFmt w:val="bullet"/>
      <w:lvlText w:val="•"/>
      <w:lvlJc w:val="left"/>
      <w:pPr>
        <w:ind w:left="5564" w:hanging="360"/>
      </w:pPr>
      <w:rPr>
        <w:rFonts w:hint="default"/>
        <w:lang w:val="lt-LT" w:eastAsia="en-US" w:bidi="ar-SA"/>
      </w:rPr>
    </w:lvl>
    <w:lvl w:ilvl="8" w:tplc="8448647A">
      <w:numFmt w:val="bullet"/>
      <w:lvlText w:val="•"/>
      <w:lvlJc w:val="left"/>
      <w:pPr>
        <w:ind w:left="6282" w:hanging="360"/>
      </w:pPr>
      <w:rPr>
        <w:rFonts w:hint="default"/>
        <w:lang w:val="lt-LT" w:eastAsia="en-US" w:bidi="ar-SA"/>
      </w:rPr>
    </w:lvl>
  </w:abstractNum>
  <w:abstractNum w:abstractNumId="14" w15:restartNumberingAfterBreak="0">
    <w:nsid w:val="5AAE07EC"/>
    <w:multiLevelType w:val="hybridMultilevel"/>
    <w:tmpl w:val="7DC684FA"/>
    <w:lvl w:ilvl="0" w:tplc="8D0C7F28">
      <w:start w:val="3"/>
      <w:numFmt w:val="decimal"/>
      <w:lvlText w:val="%1"/>
      <w:lvlJc w:val="left"/>
      <w:pPr>
        <w:ind w:left="72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3" w:hanging="360"/>
      </w:pPr>
    </w:lvl>
    <w:lvl w:ilvl="2" w:tplc="0427001B" w:tentative="1">
      <w:start w:val="1"/>
      <w:numFmt w:val="lowerRoman"/>
      <w:lvlText w:val="%3."/>
      <w:lvlJc w:val="right"/>
      <w:pPr>
        <w:ind w:left="2163" w:hanging="180"/>
      </w:pPr>
    </w:lvl>
    <w:lvl w:ilvl="3" w:tplc="0427000F" w:tentative="1">
      <w:start w:val="1"/>
      <w:numFmt w:val="decimal"/>
      <w:lvlText w:val="%4."/>
      <w:lvlJc w:val="left"/>
      <w:pPr>
        <w:ind w:left="2883" w:hanging="360"/>
      </w:pPr>
    </w:lvl>
    <w:lvl w:ilvl="4" w:tplc="04270019" w:tentative="1">
      <w:start w:val="1"/>
      <w:numFmt w:val="lowerLetter"/>
      <w:lvlText w:val="%5."/>
      <w:lvlJc w:val="left"/>
      <w:pPr>
        <w:ind w:left="3603" w:hanging="360"/>
      </w:pPr>
    </w:lvl>
    <w:lvl w:ilvl="5" w:tplc="0427001B" w:tentative="1">
      <w:start w:val="1"/>
      <w:numFmt w:val="lowerRoman"/>
      <w:lvlText w:val="%6."/>
      <w:lvlJc w:val="right"/>
      <w:pPr>
        <w:ind w:left="4323" w:hanging="180"/>
      </w:pPr>
    </w:lvl>
    <w:lvl w:ilvl="6" w:tplc="0427000F" w:tentative="1">
      <w:start w:val="1"/>
      <w:numFmt w:val="decimal"/>
      <w:lvlText w:val="%7."/>
      <w:lvlJc w:val="left"/>
      <w:pPr>
        <w:ind w:left="5043" w:hanging="360"/>
      </w:pPr>
    </w:lvl>
    <w:lvl w:ilvl="7" w:tplc="04270019" w:tentative="1">
      <w:start w:val="1"/>
      <w:numFmt w:val="lowerLetter"/>
      <w:lvlText w:val="%8."/>
      <w:lvlJc w:val="left"/>
      <w:pPr>
        <w:ind w:left="5763" w:hanging="360"/>
      </w:pPr>
    </w:lvl>
    <w:lvl w:ilvl="8" w:tplc="0427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60A1462B"/>
    <w:multiLevelType w:val="hybridMultilevel"/>
    <w:tmpl w:val="64DCCA50"/>
    <w:lvl w:ilvl="0" w:tplc="D8A0350A">
      <w:start w:val="1"/>
      <w:numFmt w:val="decimal"/>
      <w:lvlText w:val="%1."/>
      <w:lvlJc w:val="left"/>
      <w:pPr>
        <w:ind w:left="3688" w:hanging="569"/>
        <w:jc w:val="right"/>
      </w:pPr>
      <w:rPr>
        <w:rFonts w:hint="default"/>
        <w:spacing w:val="0"/>
        <w:w w:val="99"/>
        <w:lang w:val="lt-LT" w:eastAsia="en-US" w:bidi="ar-SA"/>
      </w:rPr>
    </w:lvl>
    <w:lvl w:ilvl="1" w:tplc="419437BC">
      <w:numFmt w:val="bullet"/>
      <w:lvlText w:val="•"/>
      <w:lvlJc w:val="left"/>
      <w:pPr>
        <w:ind w:left="4593" w:hanging="569"/>
      </w:pPr>
      <w:rPr>
        <w:rFonts w:hint="default"/>
        <w:lang w:val="lt-LT" w:eastAsia="en-US" w:bidi="ar-SA"/>
      </w:rPr>
    </w:lvl>
    <w:lvl w:ilvl="2" w:tplc="77BE3550">
      <w:numFmt w:val="bullet"/>
      <w:lvlText w:val="•"/>
      <w:lvlJc w:val="left"/>
      <w:pPr>
        <w:ind w:left="5494" w:hanging="569"/>
      </w:pPr>
      <w:rPr>
        <w:rFonts w:hint="default"/>
        <w:lang w:val="lt-LT" w:eastAsia="en-US" w:bidi="ar-SA"/>
      </w:rPr>
    </w:lvl>
    <w:lvl w:ilvl="3" w:tplc="A35C7F30">
      <w:numFmt w:val="bullet"/>
      <w:lvlText w:val="•"/>
      <w:lvlJc w:val="left"/>
      <w:pPr>
        <w:ind w:left="6394" w:hanging="569"/>
      </w:pPr>
      <w:rPr>
        <w:rFonts w:hint="default"/>
        <w:lang w:val="lt-LT" w:eastAsia="en-US" w:bidi="ar-SA"/>
      </w:rPr>
    </w:lvl>
    <w:lvl w:ilvl="4" w:tplc="C358880E">
      <w:numFmt w:val="bullet"/>
      <w:lvlText w:val="•"/>
      <w:lvlJc w:val="left"/>
      <w:pPr>
        <w:ind w:left="7295" w:hanging="569"/>
      </w:pPr>
      <w:rPr>
        <w:rFonts w:hint="default"/>
        <w:lang w:val="lt-LT" w:eastAsia="en-US" w:bidi="ar-SA"/>
      </w:rPr>
    </w:lvl>
    <w:lvl w:ilvl="5" w:tplc="2780D170">
      <w:numFmt w:val="bullet"/>
      <w:lvlText w:val="•"/>
      <w:lvlJc w:val="left"/>
      <w:pPr>
        <w:ind w:left="8196" w:hanging="569"/>
      </w:pPr>
      <w:rPr>
        <w:rFonts w:hint="default"/>
        <w:lang w:val="lt-LT" w:eastAsia="en-US" w:bidi="ar-SA"/>
      </w:rPr>
    </w:lvl>
    <w:lvl w:ilvl="6" w:tplc="499EC1D6">
      <w:numFmt w:val="bullet"/>
      <w:lvlText w:val="•"/>
      <w:lvlJc w:val="left"/>
      <w:pPr>
        <w:ind w:left="9096" w:hanging="569"/>
      </w:pPr>
      <w:rPr>
        <w:rFonts w:hint="default"/>
        <w:lang w:val="lt-LT" w:eastAsia="en-US" w:bidi="ar-SA"/>
      </w:rPr>
    </w:lvl>
    <w:lvl w:ilvl="7" w:tplc="BD04D848">
      <w:numFmt w:val="bullet"/>
      <w:lvlText w:val="•"/>
      <w:lvlJc w:val="left"/>
      <w:pPr>
        <w:ind w:left="9997" w:hanging="569"/>
      </w:pPr>
      <w:rPr>
        <w:rFonts w:hint="default"/>
        <w:lang w:val="lt-LT" w:eastAsia="en-US" w:bidi="ar-SA"/>
      </w:rPr>
    </w:lvl>
    <w:lvl w:ilvl="8" w:tplc="E1D43DC8">
      <w:numFmt w:val="bullet"/>
      <w:lvlText w:val="•"/>
      <w:lvlJc w:val="left"/>
      <w:pPr>
        <w:ind w:left="10898" w:hanging="569"/>
      </w:pPr>
      <w:rPr>
        <w:rFonts w:hint="default"/>
        <w:lang w:val="lt-LT" w:eastAsia="en-US" w:bidi="ar-SA"/>
      </w:rPr>
    </w:lvl>
  </w:abstractNum>
  <w:abstractNum w:abstractNumId="16" w15:restartNumberingAfterBreak="0">
    <w:nsid w:val="616532F5"/>
    <w:multiLevelType w:val="multilevel"/>
    <w:tmpl w:val="4448D8B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96" w:hanging="1440"/>
      </w:pPr>
      <w:rPr>
        <w:rFonts w:hint="default"/>
      </w:rPr>
    </w:lvl>
  </w:abstractNum>
  <w:abstractNum w:abstractNumId="17" w15:restartNumberingAfterBreak="0">
    <w:nsid w:val="61815608"/>
    <w:multiLevelType w:val="hybridMultilevel"/>
    <w:tmpl w:val="790635D8"/>
    <w:lvl w:ilvl="0" w:tplc="08DC36B4">
      <w:start w:val="1"/>
      <w:numFmt w:val="decimal"/>
      <w:lvlText w:val="%1."/>
      <w:lvlJc w:val="left"/>
      <w:pPr>
        <w:ind w:left="53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lt-LT" w:eastAsia="en-US" w:bidi="ar-SA"/>
      </w:rPr>
    </w:lvl>
    <w:lvl w:ilvl="1" w:tplc="F16C5938">
      <w:numFmt w:val="bullet"/>
      <w:lvlText w:val="•"/>
      <w:lvlJc w:val="left"/>
      <w:pPr>
        <w:ind w:left="1257" w:hanging="360"/>
      </w:pPr>
      <w:rPr>
        <w:rFonts w:hint="default"/>
        <w:lang w:val="lt-LT" w:eastAsia="en-US" w:bidi="ar-SA"/>
      </w:rPr>
    </w:lvl>
    <w:lvl w:ilvl="2" w:tplc="38044BE2">
      <w:numFmt w:val="bullet"/>
      <w:lvlText w:val="•"/>
      <w:lvlJc w:val="left"/>
      <w:pPr>
        <w:ind w:left="1975" w:hanging="360"/>
      </w:pPr>
      <w:rPr>
        <w:rFonts w:hint="default"/>
        <w:lang w:val="lt-LT" w:eastAsia="en-US" w:bidi="ar-SA"/>
      </w:rPr>
    </w:lvl>
    <w:lvl w:ilvl="3" w:tplc="A1D63EE0">
      <w:numFmt w:val="bullet"/>
      <w:lvlText w:val="•"/>
      <w:lvlJc w:val="left"/>
      <w:pPr>
        <w:ind w:left="2693" w:hanging="360"/>
      </w:pPr>
      <w:rPr>
        <w:rFonts w:hint="default"/>
        <w:lang w:val="lt-LT" w:eastAsia="en-US" w:bidi="ar-SA"/>
      </w:rPr>
    </w:lvl>
    <w:lvl w:ilvl="4" w:tplc="71E610B4">
      <w:numFmt w:val="bullet"/>
      <w:lvlText w:val="•"/>
      <w:lvlJc w:val="left"/>
      <w:pPr>
        <w:ind w:left="3411" w:hanging="360"/>
      </w:pPr>
      <w:rPr>
        <w:rFonts w:hint="default"/>
        <w:lang w:val="lt-LT" w:eastAsia="en-US" w:bidi="ar-SA"/>
      </w:rPr>
    </w:lvl>
    <w:lvl w:ilvl="5" w:tplc="2C8675C2">
      <w:numFmt w:val="bullet"/>
      <w:lvlText w:val="•"/>
      <w:lvlJc w:val="left"/>
      <w:pPr>
        <w:ind w:left="4129" w:hanging="360"/>
      </w:pPr>
      <w:rPr>
        <w:rFonts w:hint="default"/>
        <w:lang w:val="lt-LT" w:eastAsia="en-US" w:bidi="ar-SA"/>
      </w:rPr>
    </w:lvl>
    <w:lvl w:ilvl="6" w:tplc="23422270">
      <w:numFmt w:val="bullet"/>
      <w:lvlText w:val="•"/>
      <w:lvlJc w:val="left"/>
      <w:pPr>
        <w:ind w:left="4846" w:hanging="360"/>
      </w:pPr>
      <w:rPr>
        <w:rFonts w:hint="default"/>
        <w:lang w:val="lt-LT" w:eastAsia="en-US" w:bidi="ar-SA"/>
      </w:rPr>
    </w:lvl>
    <w:lvl w:ilvl="7" w:tplc="ABD20EF6">
      <w:numFmt w:val="bullet"/>
      <w:lvlText w:val="•"/>
      <w:lvlJc w:val="left"/>
      <w:pPr>
        <w:ind w:left="5564" w:hanging="360"/>
      </w:pPr>
      <w:rPr>
        <w:rFonts w:hint="default"/>
        <w:lang w:val="lt-LT" w:eastAsia="en-US" w:bidi="ar-SA"/>
      </w:rPr>
    </w:lvl>
    <w:lvl w:ilvl="8" w:tplc="76EA6F4A">
      <w:numFmt w:val="bullet"/>
      <w:lvlText w:val="•"/>
      <w:lvlJc w:val="left"/>
      <w:pPr>
        <w:ind w:left="6282" w:hanging="360"/>
      </w:pPr>
      <w:rPr>
        <w:rFonts w:hint="default"/>
        <w:lang w:val="lt-LT" w:eastAsia="en-US" w:bidi="ar-SA"/>
      </w:rPr>
    </w:lvl>
  </w:abstractNum>
  <w:abstractNum w:abstractNumId="18" w15:restartNumberingAfterBreak="0">
    <w:nsid w:val="66E06097"/>
    <w:multiLevelType w:val="multilevel"/>
    <w:tmpl w:val="5C80356A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19" w15:restartNumberingAfterBreak="0">
    <w:nsid w:val="70013546"/>
    <w:multiLevelType w:val="multilevel"/>
    <w:tmpl w:val="4448D8B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96" w:hanging="1440"/>
      </w:pPr>
      <w:rPr>
        <w:rFonts w:hint="default"/>
      </w:rPr>
    </w:lvl>
  </w:abstractNum>
  <w:abstractNum w:abstractNumId="20" w15:restartNumberingAfterBreak="0">
    <w:nsid w:val="75F341C1"/>
    <w:multiLevelType w:val="multilevel"/>
    <w:tmpl w:val="8AA0ACC4"/>
    <w:lvl w:ilvl="0">
      <w:start w:val="6"/>
      <w:numFmt w:val="decimal"/>
      <w:lvlText w:val="%1"/>
      <w:lvlJc w:val="left"/>
      <w:pPr>
        <w:ind w:left="221" w:hanging="391"/>
      </w:pPr>
      <w:rPr>
        <w:rFonts w:hint="default"/>
        <w:lang w:val="lt-LT" w:eastAsia="en-US" w:bidi="ar-SA"/>
      </w:rPr>
    </w:lvl>
    <w:lvl w:ilvl="1">
      <w:start w:val="4"/>
      <w:numFmt w:val="decimal"/>
      <w:lvlText w:val="%1.%2."/>
      <w:lvlJc w:val="left"/>
      <w:pPr>
        <w:ind w:left="221" w:hanging="3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221" w:hanging="4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19"/>
        <w:szCs w:val="19"/>
        <w:lang w:val="lt-LT" w:eastAsia="en-US" w:bidi="ar-SA"/>
      </w:rPr>
    </w:lvl>
    <w:lvl w:ilvl="3">
      <w:numFmt w:val="bullet"/>
      <w:lvlText w:val="•"/>
      <w:lvlJc w:val="left"/>
      <w:pPr>
        <w:ind w:left="3221" w:hanging="482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222" w:hanging="482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223" w:hanging="482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223" w:hanging="482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24" w:hanging="482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225" w:hanging="482"/>
      </w:pPr>
      <w:rPr>
        <w:rFonts w:hint="default"/>
        <w:lang w:val="lt-LT" w:eastAsia="en-US" w:bidi="ar-SA"/>
      </w:rPr>
    </w:lvl>
  </w:abstractNum>
  <w:abstractNum w:abstractNumId="21" w15:restartNumberingAfterBreak="0">
    <w:nsid w:val="7A7532C3"/>
    <w:multiLevelType w:val="hybridMultilevel"/>
    <w:tmpl w:val="64DCCA50"/>
    <w:lvl w:ilvl="0" w:tplc="FFFFFFFF">
      <w:start w:val="1"/>
      <w:numFmt w:val="decimal"/>
      <w:lvlText w:val="%1."/>
      <w:lvlJc w:val="left"/>
      <w:pPr>
        <w:ind w:left="3688" w:hanging="569"/>
        <w:jc w:val="right"/>
      </w:pPr>
      <w:rPr>
        <w:rFonts w:hint="default"/>
        <w:spacing w:val="0"/>
        <w:w w:val="99"/>
        <w:lang w:val="lt-LT" w:eastAsia="en-US" w:bidi="ar-SA"/>
      </w:rPr>
    </w:lvl>
    <w:lvl w:ilvl="1" w:tplc="FFFFFFFF">
      <w:numFmt w:val="bullet"/>
      <w:lvlText w:val="•"/>
      <w:lvlJc w:val="left"/>
      <w:pPr>
        <w:ind w:left="4593" w:hanging="569"/>
      </w:pPr>
      <w:rPr>
        <w:rFonts w:hint="default"/>
        <w:lang w:val="lt-LT" w:eastAsia="en-US" w:bidi="ar-SA"/>
      </w:rPr>
    </w:lvl>
    <w:lvl w:ilvl="2" w:tplc="FFFFFFFF">
      <w:numFmt w:val="bullet"/>
      <w:lvlText w:val="•"/>
      <w:lvlJc w:val="left"/>
      <w:pPr>
        <w:ind w:left="5494" w:hanging="569"/>
      </w:pPr>
      <w:rPr>
        <w:rFonts w:hint="default"/>
        <w:lang w:val="lt-LT" w:eastAsia="en-US" w:bidi="ar-SA"/>
      </w:rPr>
    </w:lvl>
    <w:lvl w:ilvl="3" w:tplc="FFFFFFFF">
      <w:numFmt w:val="bullet"/>
      <w:lvlText w:val="•"/>
      <w:lvlJc w:val="left"/>
      <w:pPr>
        <w:ind w:left="6394" w:hanging="569"/>
      </w:pPr>
      <w:rPr>
        <w:rFonts w:hint="default"/>
        <w:lang w:val="lt-LT" w:eastAsia="en-US" w:bidi="ar-SA"/>
      </w:rPr>
    </w:lvl>
    <w:lvl w:ilvl="4" w:tplc="FFFFFFFF">
      <w:numFmt w:val="bullet"/>
      <w:lvlText w:val="•"/>
      <w:lvlJc w:val="left"/>
      <w:pPr>
        <w:ind w:left="7295" w:hanging="569"/>
      </w:pPr>
      <w:rPr>
        <w:rFonts w:hint="default"/>
        <w:lang w:val="lt-LT" w:eastAsia="en-US" w:bidi="ar-SA"/>
      </w:rPr>
    </w:lvl>
    <w:lvl w:ilvl="5" w:tplc="FFFFFFFF">
      <w:numFmt w:val="bullet"/>
      <w:lvlText w:val="•"/>
      <w:lvlJc w:val="left"/>
      <w:pPr>
        <w:ind w:left="8196" w:hanging="569"/>
      </w:pPr>
      <w:rPr>
        <w:rFonts w:hint="default"/>
        <w:lang w:val="lt-LT" w:eastAsia="en-US" w:bidi="ar-SA"/>
      </w:rPr>
    </w:lvl>
    <w:lvl w:ilvl="6" w:tplc="FFFFFFFF">
      <w:numFmt w:val="bullet"/>
      <w:lvlText w:val="•"/>
      <w:lvlJc w:val="left"/>
      <w:pPr>
        <w:ind w:left="9096" w:hanging="569"/>
      </w:pPr>
      <w:rPr>
        <w:rFonts w:hint="default"/>
        <w:lang w:val="lt-LT" w:eastAsia="en-US" w:bidi="ar-SA"/>
      </w:rPr>
    </w:lvl>
    <w:lvl w:ilvl="7" w:tplc="FFFFFFFF">
      <w:numFmt w:val="bullet"/>
      <w:lvlText w:val="•"/>
      <w:lvlJc w:val="left"/>
      <w:pPr>
        <w:ind w:left="9997" w:hanging="569"/>
      </w:pPr>
      <w:rPr>
        <w:rFonts w:hint="default"/>
        <w:lang w:val="lt-LT" w:eastAsia="en-US" w:bidi="ar-SA"/>
      </w:rPr>
    </w:lvl>
    <w:lvl w:ilvl="8" w:tplc="FFFFFFFF">
      <w:numFmt w:val="bullet"/>
      <w:lvlText w:val="•"/>
      <w:lvlJc w:val="left"/>
      <w:pPr>
        <w:ind w:left="10898" w:hanging="569"/>
      </w:pPr>
      <w:rPr>
        <w:rFonts w:hint="default"/>
        <w:lang w:val="lt-LT" w:eastAsia="en-US" w:bidi="ar-SA"/>
      </w:rPr>
    </w:lvl>
  </w:abstractNum>
  <w:abstractNum w:abstractNumId="22" w15:restartNumberingAfterBreak="0">
    <w:nsid w:val="7E4874AA"/>
    <w:multiLevelType w:val="hybridMultilevel"/>
    <w:tmpl w:val="1988D98C"/>
    <w:lvl w:ilvl="0" w:tplc="0427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75901531">
    <w:abstractNumId w:val="2"/>
  </w:num>
  <w:num w:numId="2" w16cid:durableId="2130469093">
    <w:abstractNumId w:val="10"/>
  </w:num>
  <w:num w:numId="3" w16cid:durableId="120417065">
    <w:abstractNumId w:val="11"/>
  </w:num>
  <w:num w:numId="4" w16cid:durableId="26488482">
    <w:abstractNumId w:val="13"/>
  </w:num>
  <w:num w:numId="5" w16cid:durableId="337078523">
    <w:abstractNumId w:val="6"/>
  </w:num>
  <w:num w:numId="6" w16cid:durableId="785153917">
    <w:abstractNumId w:val="17"/>
  </w:num>
  <w:num w:numId="7" w16cid:durableId="1677998312">
    <w:abstractNumId w:val="15"/>
  </w:num>
  <w:num w:numId="8" w16cid:durableId="1978416028">
    <w:abstractNumId w:val="20"/>
  </w:num>
  <w:num w:numId="9" w16cid:durableId="1768841853">
    <w:abstractNumId w:val="0"/>
  </w:num>
  <w:num w:numId="10" w16cid:durableId="1014527807">
    <w:abstractNumId w:val="4"/>
  </w:num>
  <w:num w:numId="11" w16cid:durableId="707678000">
    <w:abstractNumId w:val="3"/>
  </w:num>
  <w:num w:numId="12" w16cid:durableId="300423328">
    <w:abstractNumId w:val="18"/>
  </w:num>
  <w:num w:numId="13" w16cid:durableId="273287675">
    <w:abstractNumId w:val="22"/>
  </w:num>
  <w:num w:numId="14" w16cid:durableId="505825983">
    <w:abstractNumId w:val="1"/>
  </w:num>
  <w:num w:numId="15" w16cid:durableId="294991132">
    <w:abstractNumId w:val="7"/>
  </w:num>
  <w:num w:numId="16" w16cid:durableId="867721634">
    <w:abstractNumId w:val="5"/>
  </w:num>
  <w:num w:numId="17" w16cid:durableId="362824567">
    <w:abstractNumId w:val="16"/>
  </w:num>
  <w:num w:numId="18" w16cid:durableId="1592352121">
    <w:abstractNumId w:val="19"/>
  </w:num>
  <w:num w:numId="19" w16cid:durableId="911893022">
    <w:abstractNumId w:val="8"/>
  </w:num>
  <w:num w:numId="20" w16cid:durableId="940333318">
    <w:abstractNumId w:val="21"/>
  </w:num>
  <w:num w:numId="21" w16cid:durableId="37974268">
    <w:abstractNumId w:val="14"/>
  </w:num>
  <w:num w:numId="22" w16cid:durableId="1331907695">
    <w:abstractNumId w:val="9"/>
  </w:num>
  <w:num w:numId="23" w16cid:durableId="10595979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CAE"/>
    <w:rsid w:val="000231B3"/>
    <w:rsid w:val="00040398"/>
    <w:rsid w:val="00043CAE"/>
    <w:rsid w:val="000467F1"/>
    <w:rsid w:val="0005254E"/>
    <w:rsid w:val="00074999"/>
    <w:rsid w:val="000A03EA"/>
    <w:rsid w:val="000A2E31"/>
    <w:rsid w:val="000A65DF"/>
    <w:rsid w:val="000C7494"/>
    <w:rsid w:val="00124271"/>
    <w:rsid w:val="00132A90"/>
    <w:rsid w:val="0015105F"/>
    <w:rsid w:val="00174714"/>
    <w:rsid w:val="00174ECD"/>
    <w:rsid w:val="0017518B"/>
    <w:rsid w:val="0017540F"/>
    <w:rsid w:val="00195312"/>
    <w:rsid w:val="001A3A6B"/>
    <w:rsid w:val="001A4861"/>
    <w:rsid w:val="001B4ABA"/>
    <w:rsid w:val="001C0C88"/>
    <w:rsid w:val="001C42B1"/>
    <w:rsid w:val="001D1A0D"/>
    <w:rsid w:val="0021520E"/>
    <w:rsid w:val="00217209"/>
    <w:rsid w:val="00254CF9"/>
    <w:rsid w:val="002812C2"/>
    <w:rsid w:val="002819AD"/>
    <w:rsid w:val="002B3475"/>
    <w:rsid w:val="002C34A1"/>
    <w:rsid w:val="002D5CDF"/>
    <w:rsid w:val="002D7E7B"/>
    <w:rsid w:val="002F46B5"/>
    <w:rsid w:val="002F4B65"/>
    <w:rsid w:val="002F6840"/>
    <w:rsid w:val="003102BC"/>
    <w:rsid w:val="0034065B"/>
    <w:rsid w:val="0034145E"/>
    <w:rsid w:val="00344B99"/>
    <w:rsid w:val="00351DF5"/>
    <w:rsid w:val="00352CA9"/>
    <w:rsid w:val="0035748E"/>
    <w:rsid w:val="0036135E"/>
    <w:rsid w:val="00364AD1"/>
    <w:rsid w:val="00371D32"/>
    <w:rsid w:val="00384F73"/>
    <w:rsid w:val="003C06AB"/>
    <w:rsid w:val="003C5869"/>
    <w:rsid w:val="003D6A9C"/>
    <w:rsid w:val="003E558C"/>
    <w:rsid w:val="003F0D4D"/>
    <w:rsid w:val="003F1854"/>
    <w:rsid w:val="00400C1F"/>
    <w:rsid w:val="00411CCE"/>
    <w:rsid w:val="00426BA6"/>
    <w:rsid w:val="00430761"/>
    <w:rsid w:val="004319E8"/>
    <w:rsid w:val="00433A54"/>
    <w:rsid w:val="00454F79"/>
    <w:rsid w:val="00466B94"/>
    <w:rsid w:val="00481EBC"/>
    <w:rsid w:val="0048548D"/>
    <w:rsid w:val="00485704"/>
    <w:rsid w:val="00486B47"/>
    <w:rsid w:val="004A1622"/>
    <w:rsid w:val="004B5384"/>
    <w:rsid w:val="004C6C73"/>
    <w:rsid w:val="004D02B3"/>
    <w:rsid w:val="004D550B"/>
    <w:rsid w:val="004E10E4"/>
    <w:rsid w:val="004E269B"/>
    <w:rsid w:val="004F5261"/>
    <w:rsid w:val="00506B59"/>
    <w:rsid w:val="005143FC"/>
    <w:rsid w:val="00526A9E"/>
    <w:rsid w:val="00541791"/>
    <w:rsid w:val="00555CA7"/>
    <w:rsid w:val="00562D85"/>
    <w:rsid w:val="005771E6"/>
    <w:rsid w:val="00586B64"/>
    <w:rsid w:val="0058716A"/>
    <w:rsid w:val="005B1CDC"/>
    <w:rsid w:val="005E638F"/>
    <w:rsid w:val="005F1A10"/>
    <w:rsid w:val="0060013B"/>
    <w:rsid w:val="00603CFF"/>
    <w:rsid w:val="0060479F"/>
    <w:rsid w:val="00640ED2"/>
    <w:rsid w:val="00643DE0"/>
    <w:rsid w:val="00646561"/>
    <w:rsid w:val="00651E1E"/>
    <w:rsid w:val="00655D6E"/>
    <w:rsid w:val="006631E4"/>
    <w:rsid w:val="006646AD"/>
    <w:rsid w:val="00676559"/>
    <w:rsid w:val="006861B0"/>
    <w:rsid w:val="00686ED0"/>
    <w:rsid w:val="006921BF"/>
    <w:rsid w:val="006B21A5"/>
    <w:rsid w:val="006D4BBC"/>
    <w:rsid w:val="006D68ED"/>
    <w:rsid w:val="006E0892"/>
    <w:rsid w:val="006E472A"/>
    <w:rsid w:val="006E53D3"/>
    <w:rsid w:val="006F6DA3"/>
    <w:rsid w:val="007124CD"/>
    <w:rsid w:val="0071543D"/>
    <w:rsid w:val="0072524D"/>
    <w:rsid w:val="007373AC"/>
    <w:rsid w:val="00751B39"/>
    <w:rsid w:val="007571DD"/>
    <w:rsid w:val="00767625"/>
    <w:rsid w:val="00785A92"/>
    <w:rsid w:val="007B184A"/>
    <w:rsid w:val="007B5992"/>
    <w:rsid w:val="007C54BC"/>
    <w:rsid w:val="007D1E99"/>
    <w:rsid w:val="007F68BA"/>
    <w:rsid w:val="00807835"/>
    <w:rsid w:val="00827C9A"/>
    <w:rsid w:val="0083363B"/>
    <w:rsid w:val="008368CF"/>
    <w:rsid w:val="00851C63"/>
    <w:rsid w:val="00893FAB"/>
    <w:rsid w:val="00897664"/>
    <w:rsid w:val="008B4B32"/>
    <w:rsid w:val="008C1804"/>
    <w:rsid w:val="008D2E08"/>
    <w:rsid w:val="008F2CE8"/>
    <w:rsid w:val="008F2F8B"/>
    <w:rsid w:val="00912661"/>
    <w:rsid w:val="00912D67"/>
    <w:rsid w:val="00915EF8"/>
    <w:rsid w:val="00921329"/>
    <w:rsid w:val="009253B5"/>
    <w:rsid w:val="009327EF"/>
    <w:rsid w:val="00945D1F"/>
    <w:rsid w:val="009724FB"/>
    <w:rsid w:val="009727A6"/>
    <w:rsid w:val="009A2B9C"/>
    <w:rsid w:val="009B03A8"/>
    <w:rsid w:val="009C1241"/>
    <w:rsid w:val="009C67F9"/>
    <w:rsid w:val="009C7B78"/>
    <w:rsid w:val="009D149A"/>
    <w:rsid w:val="009F5885"/>
    <w:rsid w:val="00A16A56"/>
    <w:rsid w:val="00A35126"/>
    <w:rsid w:val="00A359E9"/>
    <w:rsid w:val="00A432B7"/>
    <w:rsid w:val="00A44F61"/>
    <w:rsid w:val="00A66244"/>
    <w:rsid w:val="00A7218B"/>
    <w:rsid w:val="00A77882"/>
    <w:rsid w:val="00A95EF6"/>
    <w:rsid w:val="00AD41F7"/>
    <w:rsid w:val="00AE2445"/>
    <w:rsid w:val="00AE59B2"/>
    <w:rsid w:val="00B000A1"/>
    <w:rsid w:val="00B00B7C"/>
    <w:rsid w:val="00B00D26"/>
    <w:rsid w:val="00B32E72"/>
    <w:rsid w:val="00B40327"/>
    <w:rsid w:val="00B40B3C"/>
    <w:rsid w:val="00B40C87"/>
    <w:rsid w:val="00B44474"/>
    <w:rsid w:val="00B576DC"/>
    <w:rsid w:val="00B64739"/>
    <w:rsid w:val="00B678A6"/>
    <w:rsid w:val="00B67FB1"/>
    <w:rsid w:val="00B74F1F"/>
    <w:rsid w:val="00B75029"/>
    <w:rsid w:val="00B75588"/>
    <w:rsid w:val="00B83814"/>
    <w:rsid w:val="00B8509C"/>
    <w:rsid w:val="00B860DE"/>
    <w:rsid w:val="00B871D1"/>
    <w:rsid w:val="00B872FE"/>
    <w:rsid w:val="00B92C69"/>
    <w:rsid w:val="00BC5B4A"/>
    <w:rsid w:val="00BD5E12"/>
    <w:rsid w:val="00BD7C97"/>
    <w:rsid w:val="00BE463E"/>
    <w:rsid w:val="00C02443"/>
    <w:rsid w:val="00C032FE"/>
    <w:rsid w:val="00C10D3B"/>
    <w:rsid w:val="00C13A0F"/>
    <w:rsid w:val="00C20869"/>
    <w:rsid w:val="00C35079"/>
    <w:rsid w:val="00C44B81"/>
    <w:rsid w:val="00C50964"/>
    <w:rsid w:val="00C9765F"/>
    <w:rsid w:val="00CA4862"/>
    <w:rsid w:val="00CC6657"/>
    <w:rsid w:val="00CD6D7E"/>
    <w:rsid w:val="00CE06EE"/>
    <w:rsid w:val="00CE43AF"/>
    <w:rsid w:val="00CF17FF"/>
    <w:rsid w:val="00CF7ADE"/>
    <w:rsid w:val="00D03590"/>
    <w:rsid w:val="00D2147A"/>
    <w:rsid w:val="00D23CD7"/>
    <w:rsid w:val="00D328EF"/>
    <w:rsid w:val="00D435D0"/>
    <w:rsid w:val="00D456BA"/>
    <w:rsid w:val="00D50B98"/>
    <w:rsid w:val="00D56BF2"/>
    <w:rsid w:val="00D72336"/>
    <w:rsid w:val="00D95F32"/>
    <w:rsid w:val="00D9602B"/>
    <w:rsid w:val="00DA5735"/>
    <w:rsid w:val="00DB2840"/>
    <w:rsid w:val="00DD0C84"/>
    <w:rsid w:val="00DD0EAB"/>
    <w:rsid w:val="00DD4519"/>
    <w:rsid w:val="00E07E2C"/>
    <w:rsid w:val="00E2380B"/>
    <w:rsid w:val="00E25330"/>
    <w:rsid w:val="00E2617E"/>
    <w:rsid w:val="00E31B51"/>
    <w:rsid w:val="00E41FF7"/>
    <w:rsid w:val="00E62855"/>
    <w:rsid w:val="00E772E4"/>
    <w:rsid w:val="00E81FD8"/>
    <w:rsid w:val="00E94AFC"/>
    <w:rsid w:val="00EB342E"/>
    <w:rsid w:val="00EC04FF"/>
    <w:rsid w:val="00ED773E"/>
    <w:rsid w:val="00EF03D1"/>
    <w:rsid w:val="00F01C1C"/>
    <w:rsid w:val="00F15F8C"/>
    <w:rsid w:val="00F21DA8"/>
    <w:rsid w:val="00F329E3"/>
    <w:rsid w:val="00F35E8E"/>
    <w:rsid w:val="00F46BCB"/>
    <w:rsid w:val="00F50D41"/>
    <w:rsid w:val="00F53588"/>
    <w:rsid w:val="00F55EDD"/>
    <w:rsid w:val="00F676DF"/>
    <w:rsid w:val="00FB3A80"/>
    <w:rsid w:val="00FD29AB"/>
    <w:rsid w:val="00FE38F0"/>
    <w:rsid w:val="00FF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FB"/>
  <w15:docId w15:val="{C6E742D4-730E-48CE-94C1-CE439654A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ind w:left="363" w:right="221" w:hanging="569"/>
      <w:outlineLvl w:val="0"/>
    </w:pPr>
    <w:rPr>
      <w:sz w:val="24"/>
      <w:szCs w:val="24"/>
    </w:rPr>
  </w:style>
  <w:style w:type="paragraph" w:styleId="Antrat2">
    <w:name w:val="heading 2"/>
    <w:basedOn w:val="prastasis"/>
    <w:uiPriority w:val="9"/>
    <w:unhideWhenUsed/>
    <w:qFormat/>
    <w:pPr>
      <w:spacing w:line="217" w:lineRule="exact"/>
      <w:ind w:left="1215" w:hanging="682"/>
      <w:jc w:val="both"/>
      <w:outlineLvl w:val="1"/>
    </w:pPr>
    <w:rPr>
      <w:b/>
      <w:bCs/>
      <w:sz w:val="19"/>
      <w:szCs w:val="19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C04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221"/>
      <w:jc w:val="both"/>
    </w:pPr>
    <w:rPr>
      <w:sz w:val="19"/>
      <w:szCs w:val="19"/>
    </w:rPr>
  </w:style>
  <w:style w:type="paragraph" w:styleId="Sraopastraipa">
    <w:name w:val="List Paragraph"/>
    <w:basedOn w:val="prastasis"/>
    <w:uiPriority w:val="1"/>
    <w:qFormat/>
    <w:pPr>
      <w:ind w:left="221" w:firstLine="312"/>
      <w:jc w:val="both"/>
    </w:pPr>
  </w:style>
  <w:style w:type="paragraph" w:customStyle="1" w:styleId="TableParagraph">
    <w:name w:val="Table Paragraph"/>
    <w:basedOn w:val="prastasis"/>
    <w:uiPriority w:val="1"/>
    <w:qFormat/>
    <w:pPr>
      <w:ind w:left="107"/>
    </w:pPr>
  </w:style>
  <w:style w:type="paragraph" w:styleId="Antrats">
    <w:name w:val="header"/>
    <w:basedOn w:val="prastasis"/>
    <w:link w:val="AntratsDiagrama"/>
    <w:uiPriority w:val="99"/>
    <w:unhideWhenUsed/>
    <w:rsid w:val="00945D1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45D1F"/>
    <w:rPr>
      <w:rFonts w:ascii="Times New Roman" w:eastAsia="Times New Roman" w:hAnsi="Times New Roman" w:cs="Times New Roman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45D1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45D1F"/>
    <w:rPr>
      <w:rFonts w:ascii="Times New Roman" w:eastAsia="Times New Roman" w:hAnsi="Times New Roman" w:cs="Times New Roman"/>
      <w:lang w:val="lt-LT"/>
    </w:rPr>
  </w:style>
  <w:style w:type="paragraph" w:customStyle="1" w:styleId="Topic">
    <w:name w:val="Topic"/>
    <w:basedOn w:val="prastasis"/>
    <w:next w:val="prastasis"/>
    <w:rsid w:val="00D95F32"/>
    <w:pPr>
      <w:keepNext/>
      <w:widowControl/>
      <w:autoSpaceDE/>
      <w:autoSpaceDN/>
      <w:spacing w:after="120"/>
      <w:jc w:val="both"/>
    </w:pPr>
    <w:rPr>
      <w:b/>
      <w:sz w:val="24"/>
      <w:szCs w:val="24"/>
      <w:lang w:val="en-US" w:eastAsia="ar-SA"/>
    </w:rPr>
  </w:style>
  <w:style w:type="paragraph" w:customStyle="1" w:styleId="Default">
    <w:name w:val="Default"/>
    <w:rsid w:val="00D95F32"/>
    <w:pPr>
      <w:widowControl/>
      <w:adjustRightInd w:val="0"/>
      <w:jc w:val="both"/>
    </w:pPr>
    <w:rPr>
      <w:rFonts w:ascii="Times New Roman" w:eastAsia="Calibri" w:hAnsi="Times New Roman" w:cs="Times New Roman"/>
      <w:color w:val="000000"/>
      <w:sz w:val="24"/>
      <w:szCs w:val="24"/>
      <w:lang w:val="lt-LT" w:eastAsia="lt-LT"/>
    </w:rPr>
  </w:style>
  <w:style w:type="paragraph" w:styleId="Pataisymai">
    <w:name w:val="Revision"/>
    <w:hidden/>
    <w:uiPriority w:val="99"/>
    <w:semiHidden/>
    <w:rsid w:val="00074999"/>
    <w:pPr>
      <w:widowControl/>
      <w:autoSpaceDE/>
      <w:autoSpaceDN/>
    </w:pPr>
    <w:rPr>
      <w:rFonts w:ascii="Times New Roman" w:eastAsia="Times New Roman" w:hAnsi="Times New Roman" w:cs="Times New Roman"/>
      <w:lang w:val="lt-LT"/>
    </w:rPr>
  </w:style>
  <w:style w:type="character" w:styleId="Vietosrezervavimoenklotekstas">
    <w:name w:val="Placeholder Text"/>
    <w:basedOn w:val="Numatytasispastraiposriftas"/>
    <w:uiPriority w:val="99"/>
    <w:semiHidden/>
    <w:rsid w:val="00CF17FF"/>
    <w:rPr>
      <w:color w:val="66666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A162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A162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A1622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A162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A1622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C04F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lt-LT"/>
    </w:rPr>
  </w:style>
  <w:style w:type="character" w:styleId="Hipersaitas">
    <w:name w:val="Hyperlink"/>
    <w:basedOn w:val="Numatytasispastraiposriftas"/>
    <w:uiPriority w:val="99"/>
    <w:semiHidden/>
    <w:unhideWhenUsed/>
    <w:rsid w:val="00EC04FF"/>
    <w:rPr>
      <w:color w:val="0000FF"/>
      <w:u w:val="single"/>
    </w:rPr>
  </w:style>
  <w:style w:type="paragraph" w:styleId="Pagrindiniotekstotrauka">
    <w:name w:val="Body Text Indent"/>
    <w:basedOn w:val="prastasis"/>
    <w:link w:val="PagrindiniotekstotraukaDiagrama"/>
    <w:unhideWhenUsed/>
    <w:rsid w:val="00B860DE"/>
    <w:pPr>
      <w:widowControl/>
      <w:autoSpaceDE/>
      <w:autoSpaceDN/>
      <w:spacing w:after="120"/>
      <w:ind w:left="283"/>
    </w:pPr>
    <w:rPr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860DE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1720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17209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31F25-3C15-4EF8-BF5F-32670ACBA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Microsoft Word - Sutartis_22-04-25_PS-__</vt:lpstr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Sutartis_22-04-25_PS-__</dc:title>
  <dc:creator>ilona.b</dc:creator>
  <cp:lastModifiedBy>Ingrida Rouss</cp:lastModifiedBy>
  <cp:revision>5</cp:revision>
  <cp:lastPrinted>2024-10-10T11:23:00Z</cp:lastPrinted>
  <dcterms:created xsi:type="dcterms:W3CDTF">2024-10-15T09:25:00Z</dcterms:created>
  <dcterms:modified xsi:type="dcterms:W3CDTF">2025-01-08T13:55:00Z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2022-04-25T00:00:00Z</vt:filetime>
  </property>
  <property fmtid="{D5CDD505-2E9C-101B-9397-08002B2CF9AE}" pid="3" name="LastSaved">
    <vt:filetime>2024-05-21T00:00:00Z</vt:filetime>
  </property>
  <property fmtid="{D5CDD505-2E9C-101B-9397-08002B2CF9AE}" pid="4" name="Producer">
    <vt:lpwstr>Microsoft: Print To PDF</vt:lpwstr>
  </property>
</Properties>
</file>