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7506F3B0" w14:textId="2523AD65" w:rsidR="00C93D59" w:rsidRPr="007C438E" w:rsidRDefault="003318E4" w:rsidP="003318E4">
          <w:pPr>
            <w:spacing w:after="0"/>
            <w:ind w:left="2596" w:firstLine="1298"/>
            <w:contextualSpacing/>
            <w:jc w:val="center"/>
            <w:rPr>
              <w:rFonts w:ascii="Arial" w:hAnsi="Arial" w:cs="Arial"/>
              <w:sz w:val="24"/>
              <w:szCs w:val="24"/>
            </w:rPr>
          </w:pPr>
          <w:r>
            <w:rPr>
              <w:rFonts w:ascii="Arial" w:hAnsi="Arial" w:cs="Arial"/>
              <w:b/>
              <w:bCs/>
              <w:sz w:val="24"/>
              <w:szCs w:val="24"/>
            </w:rPr>
            <w:t xml:space="preserve">         </w:t>
          </w:r>
          <w:r w:rsidR="00C93D59" w:rsidRPr="007C438E">
            <w:rPr>
              <w:rFonts w:ascii="Arial" w:hAnsi="Arial" w:cs="Arial"/>
              <w:sz w:val="24"/>
              <w:szCs w:val="24"/>
            </w:rPr>
            <w:t>TVIRTINU</w:t>
          </w:r>
        </w:p>
        <w:p w14:paraId="26BFA80A" w14:textId="77777777" w:rsidR="00C93D59" w:rsidRDefault="00C93D59" w:rsidP="00C93D59">
          <w:pPr>
            <w:spacing w:after="0"/>
            <w:ind w:firstLine="6663"/>
            <w:contextualSpacing/>
            <w:rPr>
              <w:rFonts w:ascii="Arial" w:hAnsi="Arial" w:cs="Arial"/>
              <w:sz w:val="24"/>
              <w:szCs w:val="24"/>
            </w:rPr>
          </w:pPr>
        </w:p>
        <w:p w14:paraId="219E6046" w14:textId="77777777" w:rsidR="00C93D59" w:rsidRPr="007C438E" w:rsidRDefault="00C93D59" w:rsidP="00C93D59">
          <w:pPr>
            <w:spacing w:after="0"/>
            <w:ind w:firstLine="6663"/>
            <w:contextualSpacing/>
            <w:rPr>
              <w:rFonts w:ascii="Arial" w:hAnsi="Arial" w:cs="Arial"/>
              <w:sz w:val="24"/>
              <w:szCs w:val="24"/>
            </w:rPr>
          </w:pPr>
          <w:r w:rsidRPr="007C438E">
            <w:rPr>
              <w:rFonts w:ascii="Arial" w:hAnsi="Arial" w:cs="Arial"/>
              <w:sz w:val="24"/>
              <w:szCs w:val="24"/>
            </w:rPr>
            <w:t>Administracijos direktorius</w:t>
          </w:r>
        </w:p>
        <w:p w14:paraId="53E032B2" w14:textId="77777777" w:rsidR="00C93D59" w:rsidRPr="007C438E" w:rsidRDefault="00C93D59" w:rsidP="00C93D59">
          <w:pPr>
            <w:spacing w:after="120"/>
            <w:ind w:firstLine="6663"/>
            <w:contextualSpacing/>
            <w:rPr>
              <w:rFonts w:ascii="Arial" w:hAnsi="Arial" w:cs="Arial"/>
              <w:sz w:val="24"/>
              <w:szCs w:val="24"/>
            </w:rPr>
          </w:pPr>
        </w:p>
        <w:p w14:paraId="5B05CBA0" w14:textId="77777777" w:rsidR="00C93D59" w:rsidRPr="007C438E" w:rsidRDefault="00C93D59" w:rsidP="00C93D59">
          <w:pPr>
            <w:pStyle w:val="Pavadinimas"/>
            <w:spacing w:line="276" w:lineRule="auto"/>
            <w:ind w:right="-176"/>
            <w:jc w:val="center"/>
            <w:rPr>
              <w:rFonts w:ascii="Arial" w:hAnsi="Arial" w:cs="Arial"/>
              <w:b/>
              <w:bCs/>
              <w:sz w:val="24"/>
              <w:szCs w:val="24"/>
              <w:shd w:val="clear" w:color="auto" w:fill="FFFFFF"/>
            </w:rPr>
          </w:pPr>
          <w:r w:rsidRPr="007C438E">
            <w:rPr>
              <w:rFonts w:ascii="Arial" w:hAnsi="Arial" w:cs="Arial"/>
              <w:b/>
              <w:bCs/>
              <w:sz w:val="24"/>
              <w:szCs w:val="24"/>
              <w:shd w:val="clear" w:color="auto" w:fill="FFFFFF"/>
            </w:rPr>
            <w:t>TAURAGĖS RAJONO SAVIVALDYBĖS ADMINISTRACIJA</w:t>
          </w:r>
        </w:p>
        <w:p w14:paraId="0861A7B9" w14:textId="77777777" w:rsidR="00C93D59" w:rsidRPr="007C438E" w:rsidRDefault="00C93D59" w:rsidP="00C93D59">
          <w:pPr>
            <w:spacing w:after="0"/>
            <w:jc w:val="center"/>
            <w:rPr>
              <w:rFonts w:ascii="Arial" w:hAnsi="Arial" w:cs="Arial"/>
              <w:b/>
              <w:bCs/>
              <w:caps/>
              <w:sz w:val="24"/>
              <w:szCs w:val="24"/>
              <w:shd w:val="clear" w:color="auto" w:fill="FFFFFF"/>
            </w:rPr>
          </w:pPr>
        </w:p>
        <w:p w14:paraId="256C1B95" w14:textId="77777777" w:rsidR="00C93D59" w:rsidRPr="007C438E" w:rsidRDefault="00C93D59" w:rsidP="00C93D59">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MAŽOS VERTĖS</w:t>
          </w:r>
          <w:r w:rsidRPr="007C438E">
            <w:rPr>
              <w:rFonts w:ascii="Arial" w:hAnsi="Arial" w:cs="Arial"/>
              <w:b/>
              <w:bCs/>
              <w:caps/>
              <w:sz w:val="24"/>
              <w:szCs w:val="24"/>
              <w:shd w:val="clear" w:color="auto" w:fill="FFFFFF"/>
            </w:rPr>
            <w:t xml:space="preserve"> VIEŠOJO PIRKIMO </w:t>
          </w:r>
        </w:p>
        <w:p w14:paraId="3F6ADF85" w14:textId="77777777" w:rsidR="00C93D59" w:rsidRPr="007C438E" w:rsidRDefault="00C93D59" w:rsidP="00C93D59">
          <w:pPr>
            <w:spacing w:after="0"/>
            <w:jc w:val="center"/>
            <w:rPr>
              <w:rFonts w:ascii="Arial" w:hAnsi="Arial" w:cs="Arial"/>
              <w:b/>
              <w:bCs/>
              <w:caps/>
              <w:sz w:val="24"/>
              <w:szCs w:val="24"/>
              <w:shd w:val="clear" w:color="auto" w:fill="FFFFFF"/>
            </w:rPr>
          </w:pPr>
        </w:p>
        <w:p w14:paraId="020DDA98" w14:textId="5792E912" w:rsidR="00C93D59" w:rsidRPr="008D1EFD" w:rsidRDefault="00E34EC8" w:rsidP="008D1EFD">
          <w:pPr>
            <w:suppressAutoHyphens/>
            <w:spacing w:after="0" w:line="240" w:lineRule="auto"/>
            <w:jc w:val="center"/>
            <w:rPr>
              <w:rFonts w:ascii="Arial" w:hAnsi="Arial" w:cs="Arial"/>
              <w:b/>
              <w:bCs/>
              <w:caps/>
              <w:sz w:val="24"/>
              <w:szCs w:val="24"/>
              <w:shd w:val="clear" w:color="auto" w:fill="FFFFFF"/>
            </w:rPr>
          </w:pPr>
          <w:bookmarkStart w:id="0" w:name="_Hlk171330851"/>
          <w:r w:rsidRPr="00A946EA">
            <w:rPr>
              <w:rFonts w:ascii="Arial" w:hAnsi="Arial" w:cs="Arial"/>
              <w:b/>
              <w:bCs/>
              <w:color w:val="000000" w:themeColor="text1"/>
              <w:sz w:val="24"/>
              <w:szCs w:val="24"/>
              <w:shd w:val="clear" w:color="auto" w:fill="FFFFFF"/>
            </w:rPr>
            <w:t>„</w:t>
          </w:r>
          <w:r w:rsidR="008D1EFD" w:rsidRPr="008D1EFD">
            <w:rPr>
              <w:rFonts w:ascii="Arial" w:hAnsi="Arial" w:cs="Arial"/>
              <w:b/>
              <w:bCs/>
              <w:caps/>
              <w:sz w:val="24"/>
              <w:szCs w:val="24"/>
              <w:shd w:val="clear" w:color="auto" w:fill="FFFFFF"/>
            </w:rPr>
            <w:t>VAIZDO STEBĖJIMO ĮRANGOS ĮRENGIMO DARBAI IR PRIEŽIŪROS PASLAUGOS TAURAGĖS RAJONO POILSIAVIETĖJE PRIE DRAUDENIŲ EŽERO</w:t>
          </w:r>
          <w:r w:rsidRPr="003D7C5B">
            <w:rPr>
              <w:rFonts w:ascii="Arial" w:hAnsi="Arial" w:cs="Arial"/>
              <w:b/>
              <w:sz w:val="24"/>
              <w:szCs w:val="24"/>
            </w:rPr>
            <w:t>“</w:t>
          </w:r>
        </w:p>
        <w:bookmarkEnd w:id="0"/>
        <w:p w14:paraId="6887B48F" w14:textId="77777777" w:rsidR="00C93D59" w:rsidRPr="007C438E" w:rsidRDefault="00C93D59" w:rsidP="00C93D59">
          <w:pPr>
            <w:spacing w:after="0"/>
            <w:jc w:val="center"/>
            <w:rPr>
              <w:rFonts w:ascii="Arial" w:hAnsi="Arial" w:cs="Arial"/>
              <w:b/>
              <w:bCs/>
              <w:caps/>
              <w:sz w:val="24"/>
              <w:szCs w:val="24"/>
              <w:shd w:val="clear" w:color="auto" w:fill="FFFFFF"/>
            </w:rPr>
          </w:pPr>
        </w:p>
        <w:p w14:paraId="3926CCC3" w14:textId="77777777" w:rsidR="00C93D59" w:rsidRPr="00A057F2" w:rsidRDefault="00C93D59" w:rsidP="00C93D59">
          <w:pPr>
            <w:spacing w:after="120"/>
            <w:contextualSpacing/>
            <w:jc w:val="center"/>
            <w:rPr>
              <w:rFonts w:ascii="Arial" w:hAnsi="Arial" w:cs="Arial"/>
              <w:b/>
              <w:bCs/>
              <w:sz w:val="24"/>
              <w:szCs w:val="24"/>
            </w:rPr>
          </w:pPr>
          <w:r w:rsidRPr="00B76D93">
            <w:rPr>
              <w:rFonts w:ascii="Arial" w:hAnsi="Arial" w:cs="Arial"/>
              <w:b/>
              <w:bCs/>
              <w:sz w:val="24"/>
              <w:szCs w:val="24"/>
            </w:rPr>
            <w:t>SKELBIAMOS APKLAUSOS SPECIALIOSIOS</w:t>
          </w:r>
          <w:r w:rsidRPr="00A057F2">
            <w:rPr>
              <w:rFonts w:ascii="Arial" w:hAnsi="Arial" w:cs="Arial"/>
              <w:b/>
              <w:bCs/>
              <w:sz w:val="24"/>
              <w:szCs w:val="24"/>
            </w:rPr>
            <w:t xml:space="preserve"> SĄLYGOS</w:t>
          </w:r>
        </w:p>
        <w:p w14:paraId="01F921A2" w14:textId="77777777" w:rsidR="00D16AC5" w:rsidRPr="007C438E" w:rsidRDefault="00D16AC5" w:rsidP="00C93D59">
          <w:pPr>
            <w:spacing w:after="120"/>
            <w:contextualSpacing/>
            <w:rPr>
              <w:rFonts w:ascii="Arial" w:hAnsi="Arial" w:cs="Arial"/>
              <w:sz w:val="24"/>
              <w:szCs w:val="24"/>
            </w:rPr>
          </w:pPr>
        </w:p>
        <w:sdt>
          <w:sdtPr>
            <w:rPr>
              <w:rFonts w:ascii="Arial" w:eastAsiaTheme="minorEastAsia" w:hAnsi="Arial" w:cs="Arial"/>
              <w:smallCaps/>
              <w:color w:val="auto"/>
              <w:sz w:val="24"/>
              <w:szCs w:val="24"/>
              <w:shd w:val="clear" w:color="auto" w:fill="E6E6E6"/>
            </w:rPr>
            <w:id w:val="707541176"/>
            <w:docPartObj>
              <w:docPartGallery w:val="Table of Contents"/>
              <w:docPartUnique/>
            </w:docPartObj>
          </w:sdtPr>
          <w:sdtEndPr>
            <w:rPr>
              <w:smallCaps w:val="0"/>
            </w:rPr>
          </w:sdtEndPr>
          <w:sdtContent>
            <w:p w14:paraId="6C3408A9" w14:textId="77777777" w:rsidR="00C93D59" w:rsidRPr="007C438E" w:rsidRDefault="00C93D59" w:rsidP="00BB425D">
              <w:pPr>
                <w:pStyle w:val="Turinioantrat"/>
                <w:spacing w:before="0" w:line="276" w:lineRule="auto"/>
                <w:ind w:left="432" w:hanging="432"/>
                <w:contextualSpacing/>
                <w:jc w:val="both"/>
                <w:rPr>
                  <w:rFonts w:ascii="Arial" w:hAnsi="Arial" w:cs="Arial"/>
                  <w:color w:val="auto"/>
                  <w:sz w:val="24"/>
                  <w:szCs w:val="24"/>
                </w:rPr>
              </w:pPr>
              <w:r w:rsidRPr="007C438E">
                <w:rPr>
                  <w:rFonts w:ascii="Arial" w:hAnsi="Arial" w:cs="Arial"/>
                  <w:color w:val="auto"/>
                  <w:sz w:val="24"/>
                  <w:szCs w:val="24"/>
                </w:rPr>
                <w:t>TURINYS</w:t>
              </w:r>
            </w:p>
            <w:p w14:paraId="233D3C33" w14:textId="77777777" w:rsidR="00C93D59" w:rsidRPr="007C438E" w:rsidRDefault="00C93D59" w:rsidP="00BB425D">
              <w:pPr>
                <w:pStyle w:val="Turinys1"/>
                <w:jc w:val="both"/>
                <w:rPr>
                  <w:rFonts w:ascii="Arial" w:hAnsi="Arial" w:cs="Arial"/>
                  <w:noProof/>
                  <w:sz w:val="24"/>
                  <w:szCs w:val="24"/>
                  <w:lang w:eastAsia="en-US"/>
                </w:rPr>
              </w:pPr>
              <w:r w:rsidRPr="007C438E">
                <w:rPr>
                  <w:rFonts w:ascii="Arial" w:hAnsi="Arial" w:cs="Arial"/>
                  <w:sz w:val="24"/>
                  <w:szCs w:val="24"/>
                  <w:shd w:val="clear" w:color="auto" w:fill="E6E6E6"/>
                </w:rPr>
                <w:fldChar w:fldCharType="begin"/>
              </w:r>
              <w:r w:rsidRPr="007C438E">
                <w:rPr>
                  <w:rFonts w:ascii="Arial" w:hAnsi="Arial" w:cs="Arial"/>
                  <w:sz w:val="24"/>
                  <w:szCs w:val="24"/>
                </w:rPr>
                <w:instrText xml:space="preserve"> TOC \o "1-3" \h \z \u </w:instrText>
              </w:r>
              <w:r w:rsidRPr="007C438E">
                <w:rPr>
                  <w:rFonts w:ascii="Arial" w:hAnsi="Arial" w:cs="Arial"/>
                  <w:sz w:val="24"/>
                  <w:szCs w:val="24"/>
                  <w:shd w:val="clear" w:color="auto" w:fill="E6E6E6"/>
                </w:rPr>
                <w:fldChar w:fldCharType="separate"/>
              </w:r>
              <w:hyperlink w:anchor="_Toc126333928" w:history="1">
                <w:r w:rsidRPr="007C438E">
                  <w:rPr>
                    <w:rStyle w:val="Hipersaitas"/>
                    <w:rFonts w:ascii="Arial" w:hAnsi="Arial" w:cs="Arial"/>
                    <w:noProof/>
                    <w:sz w:val="24"/>
                    <w:szCs w:val="24"/>
                  </w:rPr>
                  <w:t>1.</w:t>
                </w:r>
                <w:r w:rsidRPr="007C438E">
                  <w:rPr>
                    <w:rFonts w:ascii="Arial" w:hAnsi="Arial" w:cs="Arial"/>
                    <w:noProof/>
                    <w:sz w:val="24"/>
                    <w:szCs w:val="24"/>
                    <w:lang w:eastAsia="en-US"/>
                  </w:rPr>
                  <w:tab/>
                </w:r>
                <w:r w:rsidRPr="007C438E">
                  <w:rPr>
                    <w:rStyle w:val="Hipersaitas"/>
                    <w:rFonts w:ascii="Arial" w:hAnsi="Arial" w:cs="Arial"/>
                    <w:noProof/>
                    <w:sz w:val="24"/>
                    <w:szCs w:val="24"/>
                  </w:rPr>
                  <w:t>Bendra informacija</w:t>
                </w:r>
                <w:r w:rsidRPr="007C438E">
                  <w:rPr>
                    <w:rFonts w:ascii="Arial" w:hAnsi="Arial" w:cs="Arial"/>
                    <w:noProof/>
                    <w:webHidden/>
                    <w:sz w:val="24"/>
                    <w:szCs w:val="24"/>
                  </w:rPr>
                  <w:tab/>
                </w:r>
              </w:hyperlink>
            </w:p>
            <w:p w14:paraId="7F3B2D4A" w14:textId="77777777" w:rsidR="00C93D59" w:rsidRPr="007C438E" w:rsidRDefault="00C93D59" w:rsidP="00BB425D">
              <w:pPr>
                <w:pStyle w:val="Turinys1"/>
                <w:jc w:val="both"/>
                <w:rPr>
                  <w:rFonts w:ascii="Arial" w:hAnsi="Arial" w:cs="Arial"/>
                  <w:noProof/>
                  <w:sz w:val="24"/>
                  <w:szCs w:val="24"/>
                  <w:lang w:eastAsia="en-US"/>
                </w:rPr>
              </w:pPr>
              <w:hyperlink w:anchor="_Toc126333929" w:history="1">
                <w:r w:rsidRPr="007C438E">
                  <w:rPr>
                    <w:rStyle w:val="Hipersaitas"/>
                    <w:rFonts w:ascii="Arial" w:hAnsi="Arial" w:cs="Arial"/>
                    <w:noProof/>
                    <w:sz w:val="24"/>
                    <w:szCs w:val="24"/>
                  </w:rPr>
                  <w:t>2. Pirkimo objektas</w:t>
                </w:r>
                <w:r w:rsidRPr="007C438E">
                  <w:rPr>
                    <w:rFonts w:ascii="Arial" w:hAnsi="Arial" w:cs="Arial"/>
                    <w:noProof/>
                    <w:webHidden/>
                    <w:sz w:val="24"/>
                    <w:szCs w:val="24"/>
                  </w:rPr>
                  <w:tab/>
                </w:r>
              </w:hyperlink>
            </w:p>
            <w:p w14:paraId="1C457C00" w14:textId="77777777" w:rsidR="00C93D59" w:rsidRPr="007C438E" w:rsidRDefault="00C93D59" w:rsidP="00BB425D">
              <w:pPr>
                <w:pStyle w:val="Turinys1"/>
                <w:ind w:left="142" w:firstLine="0"/>
                <w:jc w:val="both"/>
                <w:rPr>
                  <w:rFonts w:ascii="Arial" w:hAnsi="Arial" w:cs="Arial"/>
                  <w:noProof/>
                  <w:sz w:val="24"/>
                  <w:szCs w:val="24"/>
                  <w:lang w:eastAsia="en-US"/>
                </w:rPr>
              </w:pPr>
              <w:hyperlink w:anchor="_Toc126333931" w:history="1">
                <w:r>
                  <w:rPr>
                    <w:rStyle w:val="Hipersaitas"/>
                    <w:rFonts w:ascii="Arial" w:hAnsi="Arial" w:cs="Arial"/>
                    <w:noProof/>
                    <w:sz w:val="24"/>
                    <w:szCs w:val="24"/>
                  </w:rPr>
                  <w:t>3</w:t>
                </w:r>
                <w:r w:rsidRPr="007C438E">
                  <w:rPr>
                    <w:rStyle w:val="Hipersaitas"/>
                    <w:rFonts w:ascii="Arial" w:hAnsi="Arial" w:cs="Arial"/>
                    <w:noProof/>
                    <w:sz w:val="24"/>
                    <w:szCs w:val="24"/>
                  </w:rPr>
                  <w:t xml:space="preserve">. </w:t>
                </w:r>
                <w:r w:rsidRPr="001B2CAD">
                  <w:rPr>
                    <w:rStyle w:val="Hipersaitas"/>
                    <w:rFonts w:ascii="Arial" w:hAnsi="Arial" w:cs="Arial"/>
                    <w:noProof/>
                    <w:sz w:val="24"/>
                    <w:szCs w:val="24"/>
                  </w:rPr>
                  <w:t>Tiekėjų pašalinimo pagrindai, kvalifikacijos reikalavimai ir reikalaujami kokybės vadybos sistemos ir (arba) aplinkos apsaugos vadybos sistemos standartai</w:t>
                </w:r>
                <w:r w:rsidRPr="007C438E">
                  <w:rPr>
                    <w:rFonts w:ascii="Arial" w:hAnsi="Arial" w:cs="Arial"/>
                    <w:noProof/>
                    <w:webHidden/>
                    <w:sz w:val="24"/>
                    <w:szCs w:val="24"/>
                  </w:rPr>
                  <w:tab/>
                </w:r>
              </w:hyperlink>
            </w:p>
            <w:p w14:paraId="30B2D941" w14:textId="77777777" w:rsidR="00C93D59" w:rsidRPr="007C438E" w:rsidRDefault="00C93D59" w:rsidP="00BB425D">
              <w:pPr>
                <w:pStyle w:val="Turinys1"/>
                <w:jc w:val="both"/>
                <w:rPr>
                  <w:rFonts w:ascii="Arial" w:hAnsi="Arial" w:cs="Arial"/>
                  <w:noProof/>
                  <w:sz w:val="24"/>
                  <w:szCs w:val="24"/>
                  <w:lang w:eastAsia="en-US"/>
                </w:rPr>
              </w:pPr>
              <w:hyperlink w:anchor="_Toc126333932" w:history="1">
                <w:r>
                  <w:rPr>
                    <w:rStyle w:val="Hipersaitas"/>
                    <w:rFonts w:ascii="Arial" w:hAnsi="Arial" w:cs="Arial"/>
                    <w:noProof/>
                    <w:sz w:val="24"/>
                    <w:szCs w:val="24"/>
                  </w:rPr>
                  <w:t>4</w:t>
                </w:r>
                <w:r w:rsidRPr="007C438E">
                  <w:rPr>
                    <w:rStyle w:val="Hipersaitas"/>
                    <w:rFonts w:ascii="Arial" w:hAnsi="Arial" w:cs="Arial"/>
                    <w:noProof/>
                    <w:sz w:val="24"/>
                    <w:szCs w:val="24"/>
                  </w:rPr>
                  <w:t>. Reikalavimai, susiję su nacionaliniu saugumu</w:t>
                </w:r>
                <w:r w:rsidRPr="007C438E">
                  <w:rPr>
                    <w:rFonts w:ascii="Arial" w:hAnsi="Arial" w:cs="Arial"/>
                    <w:noProof/>
                    <w:webHidden/>
                    <w:sz w:val="24"/>
                    <w:szCs w:val="24"/>
                  </w:rPr>
                  <w:tab/>
                </w:r>
              </w:hyperlink>
            </w:p>
            <w:p w14:paraId="58455081" w14:textId="77777777" w:rsidR="00C93D59" w:rsidRPr="007C438E" w:rsidRDefault="00C93D59" w:rsidP="00BB425D">
              <w:pPr>
                <w:pStyle w:val="Turinys1"/>
                <w:jc w:val="both"/>
                <w:rPr>
                  <w:rFonts w:ascii="Arial" w:hAnsi="Arial" w:cs="Arial"/>
                  <w:noProof/>
                  <w:sz w:val="24"/>
                  <w:szCs w:val="24"/>
                  <w:lang w:eastAsia="en-US"/>
                </w:rPr>
              </w:pPr>
              <w:hyperlink w:anchor="_Toc126333933" w:history="1">
                <w:r>
                  <w:rPr>
                    <w:rStyle w:val="Hipersaitas"/>
                    <w:rFonts w:ascii="Arial" w:hAnsi="Arial" w:cs="Arial"/>
                    <w:noProof/>
                    <w:sz w:val="24"/>
                    <w:szCs w:val="24"/>
                  </w:rPr>
                  <w:t>5</w:t>
                </w:r>
                <w:r w:rsidRPr="007C438E">
                  <w:rPr>
                    <w:rStyle w:val="Hipersaitas"/>
                    <w:rFonts w:ascii="Arial" w:hAnsi="Arial" w:cs="Arial"/>
                    <w:noProof/>
                    <w:sz w:val="24"/>
                    <w:szCs w:val="24"/>
                  </w:rPr>
                  <w:t>. Specialieji reikalavimai pasiūlymų rengimui ir pateikimui</w:t>
                </w:r>
                <w:r w:rsidRPr="007C438E">
                  <w:rPr>
                    <w:rFonts w:ascii="Arial" w:hAnsi="Arial" w:cs="Arial"/>
                    <w:noProof/>
                    <w:webHidden/>
                    <w:sz w:val="24"/>
                    <w:szCs w:val="24"/>
                  </w:rPr>
                  <w:tab/>
                </w:r>
              </w:hyperlink>
            </w:p>
            <w:p w14:paraId="762E400C" w14:textId="77777777" w:rsidR="00C93D59" w:rsidRPr="007C438E" w:rsidRDefault="00C93D59" w:rsidP="00BB425D">
              <w:pPr>
                <w:pStyle w:val="Turinys1"/>
                <w:jc w:val="both"/>
                <w:rPr>
                  <w:rFonts w:ascii="Arial" w:hAnsi="Arial" w:cs="Arial"/>
                  <w:noProof/>
                  <w:sz w:val="24"/>
                  <w:szCs w:val="24"/>
                  <w:lang w:eastAsia="en-US"/>
                </w:rPr>
              </w:pPr>
              <w:hyperlink w:anchor="_Toc126333934" w:history="1">
                <w:r>
                  <w:rPr>
                    <w:rStyle w:val="Hipersaitas"/>
                    <w:rFonts w:ascii="Arial" w:eastAsia="Calibri" w:hAnsi="Arial" w:cs="Arial"/>
                    <w:noProof/>
                    <w:sz w:val="24"/>
                    <w:szCs w:val="24"/>
                  </w:rPr>
                  <w:t>6</w:t>
                </w:r>
                <w:r w:rsidRPr="007C438E">
                  <w:rPr>
                    <w:rStyle w:val="Hipersaitas"/>
                    <w:rFonts w:ascii="Arial" w:eastAsia="Calibri" w:hAnsi="Arial" w:cs="Arial"/>
                    <w:noProof/>
                    <w:sz w:val="24"/>
                    <w:szCs w:val="24"/>
                  </w:rPr>
                  <w:t>.</w:t>
                </w:r>
                <w:r w:rsidRPr="007C438E">
                  <w:rPr>
                    <w:rFonts w:ascii="Arial" w:hAnsi="Arial" w:cs="Arial"/>
                    <w:noProof/>
                    <w:sz w:val="24"/>
                    <w:szCs w:val="24"/>
                    <w:lang w:eastAsia="en-US"/>
                  </w:rPr>
                  <w:tab/>
                </w:r>
                <w:r w:rsidRPr="007C438E">
                  <w:rPr>
                    <w:rStyle w:val="Hipersaitas"/>
                    <w:rFonts w:ascii="Arial" w:hAnsi="Arial" w:cs="Arial"/>
                    <w:noProof/>
                    <w:sz w:val="24"/>
                    <w:szCs w:val="24"/>
                  </w:rPr>
                  <w:t>Pasiūlymo galiojimo užtikrinimas</w:t>
                </w:r>
                <w:r w:rsidRPr="007C438E">
                  <w:rPr>
                    <w:rFonts w:ascii="Arial" w:hAnsi="Arial" w:cs="Arial"/>
                    <w:noProof/>
                    <w:webHidden/>
                    <w:sz w:val="24"/>
                    <w:szCs w:val="24"/>
                  </w:rPr>
                  <w:tab/>
                </w:r>
              </w:hyperlink>
            </w:p>
            <w:p w14:paraId="675C0EBC" w14:textId="77777777" w:rsidR="00C93D59" w:rsidRPr="007C438E" w:rsidRDefault="00C93D59" w:rsidP="00BB425D">
              <w:pPr>
                <w:pStyle w:val="Turinys1"/>
                <w:jc w:val="both"/>
                <w:rPr>
                  <w:rFonts w:ascii="Arial" w:hAnsi="Arial" w:cs="Arial"/>
                  <w:noProof/>
                  <w:sz w:val="24"/>
                  <w:szCs w:val="24"/>
                  <w:lang w:eastAsia="en-US"/>
                </w:rPr>
              </w:pPr>
              <w:hyperlink w:anchor="_Toc126333936" w:history="1">
                <w:r>
                  <w:rPr>
                    <w:rStyle w:val="Hipersaitas"/>
                    <w:rFonts w:ascii="Arial" w:eastAsia="Calibri" w:hAnsi="Arial" w:cs="Arial"/>
                    <w:noProof/>
                    <w:sz w:val="24"/>
                    <w:szCs w:val="24"/>
                  </w:rPr>
                  <w:t>7</w:t>
                </w:r>
                <w:r w:rsidRPr="007C438E">
                  <w:rPr>
                    <w:rStyle w:val="Hipersaitas"/>
                    <w:rFonts w:ascii="Arial" w:eastAsia="Calibri" w:hAnsi="Arial" w:cs="Arial"/>
                    <w:noProof/>
                    <w:sz w:val="24"/>
                    <w:szCs w:val="24"/>
                  </w:rPr>
                  <w:t>.</w:t>
                </w:r>
                <w:r w:rsidRPr="007C438E">
                  <w:rPr>
                    <w:rFonts w:ascii="Arial" w:hAnsi="Arial" w:cs="Arial"/>
                    <w:noProof/>
                    <w:sz w:val="24"/>
                    <w:szCs w:val="24"/>
                    <w:lang w:eastAsia="en-US"/>
                  </w:rPr>
                  <w:tab/>
                </w:r>
                <w:r w:rsidRPr="007C438E">
                  <w:rPr>
                    <w:rStyle w:val="Hipersaitas"/>
                    <w:rFonts w:ascii="Arial" w:hAnsi="Arial" w:cs="Arial"/>
                    <w:noProof/>
                    <w:sz w:val="24"/>
                    <w:szCs w:val="24"/>
                  </w:rPr>
                  <w:t>Pasiūlymų vertinimas</w:t>
                </w:r>
                <w:r w:rsidRPr="007C438E">
                  <w:rPr>
                    <w:rFonts w:ascii="Arial" w:hAnsi="Arial" w:cs="Arial"/>
                    <w:noProof/>
                    <w:webHidden/>
                    <w:sz w:val="24"/>
                    <w:szCs w:val="24"/>
                  </w:rPr>
                  <w:tab/>
                </w:r>
              </w:hyperlink>
            </w:p>
            <w:p w14:paraId="51AE1E3C" w14:textId="77777777" w:rsidR="00C93D59" w:rsidRPr="007C438E" w:rsidRDefault="00C93D59" w:rsidP="00BB425D">
              <w:pPr>
                <w:pStyle w:val="Turinys1"/>
                <w:jc w:val="both"/>
                <w:rPr>
                  <w:rFonts w:ascii="Arial" w:hAnsi="Arial" w:cs="Arial"/>
                  <w:noProof/>
                  <w:sz w:val="24"/>
                  <w:szCs w:val="24"/>
                </w:rPr>
              </w:pPr>
              <w:hyperlink w:anchor="_Toc126333937" w:history="1">
                <w:r>
                  <w:rPr>
                    <w:rStyle w:val="Hipersaitas"/>
                    <w:rFonts w:ascii="Arial" w:eastAsia="Calibri" w:hAnsi="Arial" w:cs="Arial"/>
                    <w:noProof/>
                    <w:sz w:val="24"/>
                    <w:szCs w:val="24"/>
                  </w:rPr>
                  <w:t>8</w:t>
                </w:r>
                <w:r w:rsidRPr="007C438E">
                  <w:rPr>
                    <w:rStyle w:val="Hipersaitas"/>
                    <w:rFonts w:ascii="Arial" w:eastAsia="Calibri" w:hAnsi="Arial" w:cs="Arial"/>
                    <w:noProof/>
                    <w:sz w:val="24"/>
                    <w:szCs w:val="24"/>
                  </w:rPr>
                  <w:t xml:space="preserve">. </w:t>
                </w:r>
                <w:r w:rsidRPr="007C438E">
                  <w:rPr>
                    <w:rStyle w:val="Hipersaitas"/>
                    <w:rFonts w:ascii="Arial" w:hAnsi="Arial" w:cs="Arial"/>
                    <w:noProof/>
                    <w:sz w:val="24"/>
                    <w:szCs w:val="24"/>
                  </w:rPr>
                  <w:t>Sutarties sudarymas</w:t>
                </w:r>
                <w:r w:rsidRPr="007C438E">
                  <w:rPr>
                    <w:rFonts w:ascii="Arial" w:hAnsi="Arial" w:cs="Arial"/>
                    <w:noProof/>
                    <w:webHidden/>
                    <w:sz w:val="24"/>
                    <w:szCs w:val="24"/>
                  </w:rPr>
                  <w:tab/>
                </w:r>
              </w:hyperlink>
            </w:p>
            <w:p w14:paraId="1FCAB8C5" w14:textId="77777777" w:rsidR="00C93D59" w:rsidRPr="007C438E" w:rsidRDefault="00C93D59" w:rsidP="00BB425D">
              <w:pPr>
                <w:spacing w:after="0"/>
                <w:ind w:firstLine="142"/>
                <w:jc w:val="both"/>
                <w:rPr>
                  <w:rFonts w:ascii="Arial" w:hAnsi="Arial" w:cs="Arial"/>
                  <w:sz w:val="24"/>
                  <w:szCs w:val="24"/>
                </w:rPr>
              </w:pPr>
              <w:r>
                <w:rPr>
                  <w:rFonts w:ascii="Arial" w:hAnsi="Arial" w:cs="Arial"/>
                  <w:sz w:val="24"/>
                  <w:szCs w:val="24"/>
                </w:rPr>
                <w:t>9</w:t>
              </w:r>
              <w:r w:rsidRPr="007C438E">
                <w:rPr>
                  <w:rFonts w:ascii="Arial" w:hAnsi="Arial" w:cs="Arial"/>
                  <w:sz w:val="24"/>
                  <w:szCs w:val="24"/>
                </w:rPr>
                <w:t xml:space="preserve">. </w:t>
              </w:r>
              <w:r>
                <w:rPr>
                  <w:rFonts w:ascii="Arial" w:hAnsi="Arial" w:cs="Arial"/>
                  <w:sz w:val="24"/>
                  <w:szCs w:val="24"/>
                </w:rPr>
                <w:t>Kitos sąlygos</w:t>
              </w:r>
              <w:r w:rsidRPr="007C438E">
                <w:rPr>
                  <w:rFonts w:ascii="Arial" w:hAnsi="Arial" w:cs="Arial"/>
                  <w:sz w:val="24"/>
                  <w:szCs w:val="24"/>
                </w:rPr>
                <w:t>..........................................................................................</w:t>
              </w:r>
              <w:r>
                <w:rPr>
                  <w:rFonts w:ascii="Arial" w:hAnsi="Arial" w:cs="Arial"/>
                  <w:sz w:val="24"/>
                  <w:szCs w:val="24"/>
                </w:rPr>
                <w:t>...........................</w:t>
              </w:r>
            </w:p>
            <w:p w14:paraId="3F1F104B" w14:textId="77777777" w:rsidR="00C93D59" w:rsidRPr="007C438E" w:rsidRDefault="00C93D59" w:rsidP="00BB425D">
              <w:pPr>
                <w:pStyle w:val="Turinys1"/>
                <w:jc w:val="both"/>
                <w:rPr>
                  <w:rFonts w:ascii="Arial" w:hAnsi="Arial" w:cs="Arial"/>
                  <w:noProof/>
                  <w:sz w:val="24"/>
                  <w:szCs w:val="24"/>
                  <w:lang w:eastAsia="en-US"/>
                </w:rPr>
              </w:pPr>
              <w:hyperlink w:anchor="_Toc126333939" w:history="1">
                <w:r w:rsidRPr="007C438E">
                  <w:rPr>
                    <w:rStyle w:val="Hipersaitas"/>
                    <w:rFonts w:ascii="Arial" w:hAnsi="Arial" w:cs="Arial"/>
                    <w:noProof/>
                    <w:sz w:val="24"/>
                    <w:szCs w:val="24"/>
                  </w:rPr>
                  <w:t>Pirkimo sąlygų 1 priedas „Terminai“</w:t>
                </w:r>
                <w:r w:rsidRPr="007C438E">
                  <w:rPr>
                    <w:rFonts w:ascii="Arial" w:hAnsi="Arial" w:cs="Arial"/>
                    <w:noProof/>
                    <w:webHidden/>
                    <w:sz w:val="24"/>
                    <w:szCs w:val="24"/>
                  </w:rPr>
                  <w:tab/>
                </w:r>
              </w:hyperlink>
            </w:p>
            <w:p w14:paraId="25C0E5F7" w14:textId="77777777" w:rsidR="00C93D59" w:rsidRPr="007C438E" w:rsidRDefault="00C93D59" w:rsidP="00BB425D">
              <w:pPr>
                <w:pStyle w:val="Turinys2"/>
                <w:jc w:val="both"/>
                <w:rPr>
                  <w:rFonts w:ascii="Arial" w:hAnsi="Arial" w:cs="Arial"/>
                  <w:noProof/>
                  <w:sz w:val="24"/>
                  <w:szCs w:val="24"/>
                  <w:lang w:eastAsia="en-US"/>
                </w:rPr>
              </w:pPr>
              <w:hyperlink w:anchor="_Toc126333940" w:history="1">
                <w:r w:rsidRPr="007C438E">
                  <w:rPr>
                    <w:rStyle w:val="Hipersaitas"/>
                    <w:rFonts w:ascii="Arial" w:eastAsia="Calibri" w:hAnsi="Arial" w:cs="Arial"/>
                    <w:noProof/>
                    <w:sz w:val="24"/>
                    <w:szCs w:val="24"/>
                  </w:rPr>
                  <w:t>Pirkimo sąlygų 2 priedas „Techninė specifikacija“</w:t>
                </w:r>
                <w:r w:rsidRPr="007C438E">
                  <w:rPr>
                    <w:rFonts w:ascii="Arial" w:hAnsi="Arial" w:cs="Arial"/>
                    <w:noProof/>
                    <w:webHidden/>
                    <w:sz w:val="24"/>
                    <w:szCs w:val="24"/>
                  </w:rPr>
                  <w:tab/>
                </w:r>
              </w:hyperlink>
            </w:p>
            <w:p w14:paraId="7442EA9A" w14:textId="77777777" w:rsidR="00C93D59" w:rsidRPr="007C438E" w:rsidRDefault="00C93D59" w:rsidP="00BB425D">
              <w:pPr>
                <w:pStyle w:val="Turinys2"/>
                <w:jc w:val="both"/>
                <w:rPr>
                  <w:rFonts w:ascii="Arial" w:hAnsi="Arial" w:cs="Arial"/>
                  <w:noProof/>
                  <w:sz w:val="24"/>
                  <w:szCs w:val="24"/>
                  <w:lang w:eastAsia="en-US"/>
                </w:rPr>
              </w:pPr>
              <w:hyperlink w:anchor="_Toc126333941" w:history="1">
                <w:r w:rsidRPr="007C438E">
                  <w:rPr>
                    <w:rStyle w:val="Hipersaitas"/>
                    <w:rFonts w:ascii="Arial" w:eastAsia="Calibri" w:hAnsi="Arial" w:cs="Arial"/>
                    <w:noProof/>
                    <w:sz w:val="24"/>
                    <w:szCs w:val="24"/>
                  </w:rPr>
                  <w:t>Pirkimo sąlygų 3 priedas „Tiekėjų pašalinimo pagrindai“</w:t>
                </w:r>
                <w:r w:rsidRPr="007C438E">
                  <w:rPr>
                    <w:rFonts w:ascii="Arial" w:hAnsi="Arial" w:cs="Arial"/>
                    <w:noProof/>
                    <w:webHidden/>
                    <w:sz w:val="24"/>
                    <w:szCs w:val="24"/>
                  </w:rPr>
                  <w:tab/>
                </w:r>
              </w:hyperlink>
            </w:p>
            <w:p w14:paraId="462F06CA" w14:textId="58055220" w:rsidR="00C93D59" w:rsidRPr="007C438E" w:rsidRDefault="00C93D59" w:rsidP="00BB425D">
              <w:pPr>
                <w:pStyle w:val="Turinys2"/>
                <w:jc w:val="both"/>
                <w:rPr>
                  <w:rFonts w:ascii="Arial" w:hAnsi="Arial" w:cs="Arial"/>
                  <w:noProof/>
                  <w:sz w:val="24"/>
                  <w:szCs w:val="24"/>
                  <w:lang w:eastAsia="en-US"/>
                </w:rPr>
              </w:pPr>
              <w:hyperlink w:anchor="_Toc126333942" w:history="1">
                <w:r w:rsidRPr="007C438E">
                  <w:rPr>
                    <w:rStyle w:val="Hipersaitas"/>
                    <w:rFonts w:ascii="Arial" w:eastAsia="Calibri" w:hAnsi="Arial" w:cs="Arial"/>
                    <w:noProof/>
                    <w:sz w:val="24"/>
                    <w:szCs w:val="24"/>
                  </w:rPr>
                  <w:t>Pirkimo sąlygų 4</w:t>
                </w:r>
                <w:r w:rsidR="00773D48">
                  <w:rPr>
                    <w:rStyle w:val="Hipersaitas"/>
                    <w:rFonts w:ascii="Arial" w:eastAsia="Calibri" w:hAnsi="Arial" w:cs="Arial"/>
                    <w:noProof/>
                    <w:sz w:val="24"/>
                    <w:szCs w:val="24"/>
                  </w:rPr>
                  <w:t xml:space="preserve"> </w:t>
                </w:r>
                <w:r w:rsidRPr="007C438E">
                  <w:rPr>
                    <w:rStyle w:val="Hipersaitas"/>
                    <w:rFonts w:ascii="Arial" w:eastAsia="Calibri" w:hAnsi="Arial" w:cs="Arial"/>
                    <w:noProof/>
                    <w:sz w:val="24"/>
                    <w:szCs w:val="24"/>
                  </w:rPr>
                  <w:t>priedas „Tiekėjų kvalifikacijos reikalavimai ir reikalaujami kokybės bei aplinkos apsaugos vadybos sistemų standartai“</w:t>
                </w:r>
                <w:r w:rsidRPr="007C438E">
                  <w:rPr>
                    <w:rFonts w:ascii="Arial" w:hAnsi="Arial" w:cs="Arial"/>
                    <w:noProof/>
                    <w:webHidden/>
                    <w:sz w:val="24"/>
                    <w:szCs w:val="24"/>
                  </w:rPr>
                  <w:tab/>
                </w:r>
              </w:hyperlink>
            </w:p>
            <w:p w14:paraId="15243C24" w14:textId="77777777" w:rsidR="00C93D59" w:rsidRPr="007C438E" w:rsidRDefault="00C93D59" w:rsidP="00BB425D">
              <w:pPr>
                <w:pStyle w:val="Turinys2"/>
                <w:jc w:val="both"/>
                <w:rPr>
                  <w:rFonts w:ascii="Arial" w:hAnsi="Arial" w:cs="Arial"/>
                  <w:noProof/>
                  <w:sz w:val="24"/>
                  <w:szCs w:val="24"/>
                  <w:lang w:eastAsia="en-US"/>
                </w:rPr>
              </w:pPr>
              <w:hyperlink w:anchor="_Toc126333944" w:history="1">
                <w:r w:rsidRPr="007C438E">
                  <w:rPr>
                    <w:rStyle w:val="Hipersaitas"/>
                    <w:rFonts w:ascii="Arial" w:eastAsia="Calibri" w:hAnsi="Arial" w:cs="Arial"/>
                    <w:noProof/>
                    <w:sz w:val="24"/>
                    <w:szCs w:val="24"/>
                  </w:rPr>
                  <w:t>Pirkimo sąlygų 5 priedas „Europos bendrasis viešųjų pirkimų dokumentas“</w:t>
                </w:r>
                <w:r w:rsidRPr="007C438E">
                  <w:rPr>
                    <w:rFonts w:ascii="Arial" w:hAnsi="Arial" w:cs="Arial"/>
                    <w:noProof/>
                    <w:webHidden/>
                    <w:sz w:val="24"/>
                    <w:szCs w:val="24"/>
                  </w:rPr>
                  <w:tab/>
                </w:r>
              </w:hyperlink>
            </w:p>
            <w:p w14:paraId="2A23F2DE" w14:textId="77777777" w:rsidR="00C93D59" w:rsidRPr="007C438E" w:rsidRDefault="00C93D59" w:rsidP="00BB425D">
              <w:pPr>
                <w:pStyle w:val="Turinys2"/>
                <w:jc w:val="both"/>
                <w:rPr>
                  <w:rFonts w:ascii="Arial" w:hAnsi="Arial" w:cs="Arial"/>
                  <w:noProof/>
                  <w:sz w:val="24"/>
                  <w:szCs w:val="24"/>
                  <w:lang w:eastAsia="en-US"/>
                </w:rPr>
              </w:pPr>
              <w:hyperlink w:anchor="_Toc126333945" w:history="1">
                <w:r w:rsidRPr="007C438E">
                  <w:rPr>
                    <w:rStyle w:val="Hipersaitas"/>
                    <w:rFonts w:ascii="Arial" w:eastAsia="Calibri" w:hAnsi="Arial" w:cs="Arial"/>
                    <w:noProof/>
                    <w:sz w:val="24"/>
                    <w:szCs w:val="24"/>
                  </w:rPr>
                  <w:t>Pirkimo sąlygų 6 priedas „Pasiūlymo forma“</w:t>
                </w:r>
                <w:r w:rsidRPr="007C438E">
                  <w:rPr>
                    <w:rFonts w:ascii="Arial" w:hAnsi="Arial" w:cs="Arial"/>
                    <w:noProof/>
                    <w:webHidden/>
                    <w:sz w:val="24"/>
                    <w:szCs w:val="24"/>
                  </w:rPr>
                  <w:tab/>
                </w:r>
              </w:hyperlink>
            </w:p>
            <w:p w14:paraId="4028F48F" w14:textId="77777777" w:rsidR="00C93D59" w:rsidRDefault="00C93D59" w:rsidP="00BB425D">
              <w:pPr>
                <w:pStyle w:val="Turinys2"/>
                <w:jc w:val="both"/>
              </w:pPr>
              <w:hyperlink w:anchor="_Toc126333946" w:history="1">
                <w:r w:rsidRPr="007C438E">
                  <w:rPr>
                    <w:rStyle w:val="Hipersaitas"/>
                    <w:rFonts w:ascii="Arial" w:hAnsi="Arial" w:cs="Arial"/>
                    <w:noProof/>
                    <w:sz w:val="24"/>
                    <w:szCs w:val="24"/>
                  </w:rPr>
                  <w:t>Pirkimo sąlygų 7 priedas „Pasiūlymų vertinimo kriterijai ir sąlygos“</w:t>
                </w:r>
                <w:r w:rsidRPr="007C438E">
                  <w:rPr>
                    <w:rFonts w:ascii="Arial" w:hAnsi="Arial" w:cs="Arial"/>
                    <w:noProof/>
                    <w:webHidden/>
                    <w:sz w:val="24"/>
                    <w:szCs w:val="24"/>
                  </w:rPr>
                  <w:tab/>
                </w:r>
              </w:hyperlink>
            </w:p>
            <w:p w14:paraId="6E981C57" w14:textId="63FB2650" w:rsidR="00BB425D" w:rsidRDefault="00BB425D" w:rsidP="00BB425D">
              <w:pPr>
                <w:pStyle w:val="Turinys2"/>
                <w:ind w:left="0"/>
                <w:jc w:val="both"/>
              </w:pPr>
              <w:r>
                <w:t xml:space="preserve">   </w:t>
              </w:r>
              <w:hyperlink r:id="rId8" w:anchor="_Toc126333947" w:history="1">
                <w:r>
                  <w:rPr>
                    <w:rStyle w:val="Hipersaitas"/>
                    <w:rFonts w:ascii="Arial" w:hAnsi="Arial" w:cs="Arial"/>
                    <w:noProof/>
                    <w:sz w:val="24"/>
                    <w:szCs w:val="24"/>
                  </w:rPr>
                  <w:t>Pirkimo sąlygų 8 priedas „</w:t>
                </w:r>
                <w:r>
                  <w:rPr>
                    <w:rStyle w:val="Hipersaitas"/>
                    <w:rFonts w:ascii="Arial" w:hAnsi="Arial" w:cs="Arial"/>
                    <w:sz w:val="24"/>
                    <w:szCs w:val="24"/>
                  </w:rPr>
                  <w:t>Nacionalinio saugumo reikalavimų atitikties deklaracija</w:t>
                </w:r>
                <w:r>
                  <w:rPr>
                    <w:rStyle w:val="Hipersaitas"/>
                    <w:rFonts w:ascii="Arial" w:hAnsi="Arial" w:cs="Arial"/>
                    <w:noProof/>
                    <w:sz w:val="24"/>
                    <w:szCs w:val="24"/>
                  </w:rPr>
                  <w:t>“</w:t>
                </w:r>
                <w:r>
                  <w:rPr>
                    <w:rStyle w:val="Hipersaitas"/>
                    <w:rFonts w:ascii="Arial" w:hAnsi="Arial" w:cs="Arial"/>
                    <w:noProof/>
                    <w:webHidden/>
                    <w:sz w:val="24"/>
                    <w:szCs w:val="24"/>
                  </w:rPr>
                  <w:tab/>
                </w:r>
              </w:hyperlink>
            </w:p>
            <w:p w14:paraId="5C843116" w14:textId="5C88B6FE" w:rsidR="00BB425D" w:rsidRDefault="00BB425D" w:rsidP="00773D48">
              <w:pPr>
                <w:spacing w:after="0" w:line="240" w:lineRule="auto"/>
                <w:ind w:left="142"/>
                <w:jc w:val="both"/>
                <w:rPr>
                  <w:rFonts w:ascii="Arial" w:hAnsi="Arial" w:cs="Arial"/>
                  <w:sz w:val="24"/>
                  <w:szCs w:val="24"/>
                </w:rPr>
              </w:pPr>
              <w:r>
                <w:rPr>
                  <w:rStyle w:val="Hipersaitas"/>
                  <w:rFonts w:ascii="Arial" w:hAnsi="Arial" w:cs="Arial"/>
                  <w:noProof/>
                  <w:sz w:val="24"/>
                  <w:szCs w:val="24"/>
                </w:rPr>
                <w:t>Pirkimo sąlygų 9 priedas</w:t>
              </w:r>
              <w:r>
                <w:t xml:space="preserve"> </w:t>
              </w:r>
              <w:r>
                <w:rPr>
                  <w:rFonts w:ascii="Arial" w:hAnsi="Arial" w:cs="Arial"/>
                  <w:sz w:val="24"/>
                  <w:szCs w:val="24"/>
                </w:rPr>
                <w:t>„Tiekėjo deklaracija dėl atitikties Reglamento nuostatoms   juridiniam asmeniui“............................................................................................</w:t>
              </w:r>
              <w:r w:rsidR="00834B5E">
                <w:rPr>
                  <w:rFonts w:ascii="Arial" w:hAnsi="Arial" w:cs="Arial"/>
                  <w:sz w:val="24"/>
                  <w:szCs w:val="24"/>
                </w:rPr>
                <w:t>................................</w:t>
              </w:r>
              <w:r>
                <w:rPr>
                  <w:rFonts w:ascii="Arial" w:hAnsi="Arial" w:cs="Arial"/>
                  <w:sz w:val="24"/>
                  <w:szCs w:val="24"/>
                </w:rPr>
                <w:t>.......</w:t>
              </w:r>
            </w:p>
            <w:p w14:paraId="22145234" w14:textId="06606614" w:rsidR="00BB425D" w:rsidRPr="00BB425D" w:rsidRDefault="00BB425D" w:rsidP="00773D48">
              <w:pPr>
                <w:spacing w:after="0" w:line="240" w:lineRule="auto"/>
                <w:ind w:left="142"/>
                <w:jc w:val="both"/>
                <w:rPr>
                  <w:rFonts w:ascii="Arial" w:hAnsi="Arial" w:cs="Arial"/>
                  <w:sz w:val="24"/>
                  <w:szCs w:val="24"/>
                </w:rPr>
              </w:pPr>
              <w:r>
                <w:rPr>
                  <w:rStyle w:val="Hipersaitas"/>
                  <w:rFonts w:ascii="Arial" w:hAnsi="Arial" w:cs="Arial"/>
                  <w:noProof/>
                  <w:sz w:val="24"/>
                  <w:szCs w:val="24"/>
                </w:rPr>
                <w:t>Pirkimo sąlygų 10 priedas</w:t>
              </w:r>
              <w:r>
                <w:t xml:space="preserve"> </w:t>
              </w:r>
              <w:r>
                <w:rPr>
                  <w:rFonts w:ascii="Arial" w:hAnsi="Arial" w:cs="Arial"/>
                  <w:sz w:val="24"/>
                  <w:szCs w:val="24"/>
                </w:rPr>
                <w:t>„Tiekėjo deklaracija dėl atitikties Reglamento nuostatoms fiziniam asmeniui“...............................................................................................</w:t>
              </w:r>
              <w:r w:rsidR="00834B5E">
                <w:rPr>
                  <w:rFonts w:ascii="Arial" w:hAnsi="Arial" w:cs="Arial"/>
                  <w:sz w:val="24"/>
                  <w:szCs w:val="24"/>
                </w:rPr>
                <w:t>..............................</w:t>
              </w:r>
              <w:r>
                <w:rPr>
                  <w:rFonts w:ascii="Arial" w:hAnsi="Arial" w:cs="Arial"/>
                  <w:sz w:val="24"/>
                  <w:szCs w:val="24"/>
                </w:rPr>
                <w:t>......</w:t>
              </w:r>
            </w:p>
            <w:p w14:paraId="3269791A" w14:textId="200D5D3F" w:rsidR="00C93D59" w:rsidRPr="00BA4D7F" w:rsidRDefault="00C93D59" w:rsidP="00BB425D">
              <w:pPr>
                <w:pStyle w:val="Turinys2"/>
                <w:jc w:val="both"/>
                <w:rPr>
                  <w:rFonts w:ascii="Arial" w:hAnsi="Arial" w:cs="Arial"/>
                  <w:sz w:val="24"/>
                  <w:szCs w:val="24"/>
                  <w:shd w:val="clear" w:color="auto" w:fill="E6E6E6"/>
                </w:rPr>
              </w:pPr>
              <w:hyperlink w:anchor="_Toc126333948" w:history="1">
                <w:r w:rsidRPr="007C438E">
                  <w:rPr>
                    <w:rStyle w:val="Hipersaitas"/>
                    <w:rFonts w:ascii="Arial" w:hAnsi="Arial" w:cs="Arial"/>
                    <w:noProof/>
                    <w:sz w:val="24"/>
                    <w:szCs w:val="24"/>
                  </w:rPr>
                  <w:t xml:space="preserve">Pirkimo sąlygų </w:t>
                </w:r>
                <w:r w:rsidR="00BB425D">
                  <w:rPr>
                    <w:rStyle w:val="Hipersaitas"/>
                    <w:rFonts w:ascii="Arial" w:hAnsi="Arial" w:cs="Arial"/>
                    <w:noProof/>
                    <w:sz w:val="24"/>
                    <w:szCs w:val="24"/>
                  </w:rPr>
                  <w:t>11</w:t>
                </w:r>
                <w:r w:rsidRPr="007C438E">
                  <w:rPr>
                    <w:rStyle w:val="Hipersaitas"/>
                    <w:rFonts w:ascii="Arial" w:hAnsi="Arial" w:cs="Arial"/>
                    <w:noProof/>
                    <w:sz w:val="24"/>
                    <w:szCs w:val="24"/>
                  </w:rPr>
                  <w:t xml:space="preserve"> priedas „Sutarties projektas“</w:t>
                </w:r>
                <w:r w:rsidRPr="007C438E">
                  <w:rPr>
                    <w:rFonts w:ascii="Arial" w:hAnsi="Arial" w:cs="Arial"/>
                    <w:noProof/>
                    <w:webHidden/>
                    <w:sz w:val="24"/>
                    <w:szCs w:val="24"/>
                  </w:rPr>
                  <w:tab/>
                </w:r>
              </w:hyperlink>
              <w:r w:rsidRPr="007C438E">
                <w:rPr>
                  <w:rFonts w:ascii="Arial" w:hAnsi="Arial" w:cs="Arial"/>
                  <w:sz w:val="24"/>
                  <w:szCs w:val="24"/>
                  <w:shd w:val="clear" w:color="auto" w:fill="E6E6E6"/>
                </w:rPr>
                <w:fldChar w:fldCharType="end"/>
              </w:r>
            </w:p>
          </w:sdtContent>
        </w:sdt>
        <w:p w14:paraId="1357B82F" w14:textId="77777777" w:rsidR="00C93D59" w:rsidRPr="007C438E" w:rsidRDefault="00C93D59" w:rsidP="00C93D59">
          <w:pPr>
            <w:spacing w:after="120"/>
            <w:contextualSpacing/>
            <w:rPr>
              <w:rFonts w:ascii="Arial" w:hAnsi="Arial" w:cs="Arial"/>
              <w:sz w:val="24"/>
              <w:szCs w:val="24"/>
            </w:rPr>
          </w:pPr>
          <w:r w:rsidRPr="007C438E">
            <w:rPr>
              <w:rFonts w:ascii="Arial" w:hAnsi="Arial" w:cs="Arial"/>
              <w:sz w:val="24"/>
              <w:szCs w:val="24"/>
            </w:rPr>
            <w:br w:type="page"/>
          </w:r>
        </w:p>
      </w:sdtContent>
    </w:sdt>
    <w:p w14:paraId="27419F78" w14:textId="77777777" w:rsidR="00C93D59" w:rsidRPr="00FD6FF9" w:rsidRDefault="00C93D59" w:rsidP="00C10532">
      <w:pPr>
        <w:pStyle w:val="Antrat1"/>
        <w:numPr>
          <w:ilvl w:val="0"/>
          <w:numId w:val="2"/>
        </w:numPr>
        <w:spacing w:line="276" w:lineRule="auto"/>
        <w:ind w:left="357" w:hanging="357"/>
        <w:jc w:val="both"/>
        <w:rPr>
          <w:rFonts w:ascii="Arial" w:hAnsi="Arial" w:cs="Arial"/>
          <w:b/>
          <w:bCs/>
          <w:color w:val="auto"/>
          <w:sz w:val="24"/>
          <w:szCs w:val="24"/>
        </w:rPr>
      </w:pPr>
      <w:bookmarkStart w:id="1" w:name="_Toc137194947"/>
      <w:bookmarkStart w:id="2" w:name="_Toc335201954"/>
      <w:r w:rsidRPr="00FD6FF9">
        <w:rPr>
          <w:rFonts w:ascii="Arial" w:hAnsi="Arial" w:cs="Arial"/>
          <w:b/>
          <w:bCs/>
          <w:color w:val="auto"/>
          <w:sz w:val="24"/>
          <w:szCs w:val="24"/>
        </w:rPr>
        <w:lastRenderedPageBreak/>
        <w:t>Bendra informacija</w:t>
      </w:r>
      <w:bookmarkEnd w:id="1"/>
      <w:r w:rsidRPr="00FD6FF9">
        <w:rPr>
          <w:rFonts w:ascii="Arial" w:hAnsi="Arial" w:cs="Arial"/>
          <w:b/>
          <w:bCs/>
          <w:color w:val="auto"/>
          <w:sz w:val="24"/>
          <w:szCs w:val="24"/>
        </w:rPr>
        <w:t xml:space="preserve"> </w:t>
      </w:r>
    </w:p>
    <w:p w14:paraId="1B8F8182" w14:textId="4B175A60" w:rsidR="00C93D59" w:rsidRPr="006A5E11" w:rsidRDefault="00053CA2" w:rsidP="00C93D59">
      <w:pPr>
        <w:pStyle w:val="Sraopastraipa"/>
        <w:numPr>
          <w:ilvl w:val="1"/>
          <w:numId w:val="1"/>
        </w:numPr>
        <w:spacing w:after="0"/>
        <w:ind w:left="0" w:firstLine="567"/>
        <w:jc w:val="both"/>
        <w:rPr>
          <w:rFonts w:ascii="Arial" w:hAnsi="Arial" w:cs="Arial"/>
          <w:b/>
          <w:bCs/>
          <w:sz w:val="24"/>
          <w:szCs w:val="24"/>
        </w:rPr>
      </w:pPr>
      <w:r w:rsidRPr="00053CA2">
        <w:rPr>
          <w:rFonts w:ascii="Arial" w:hAnsi="Arial" w:cs="Arial"/>
          <w:sz w:val="24"/>
          <w:szCs w:val="24"/>
        </w:rPr>
        <w:t xml:space="preserve">Tauragės rajono savivaldybės administracija </w:t>
      </w:r>
      <w:r w:rsidR="00C93D59" w:rsidRPr="006A5E11">
        <w:rPr>
          <w:rFonts w:ascii="Arial" w:hAnsi="Arial" w:cs="Arial"/>
          <w:sz w:val="24"/>
          <w:szCs w:val="24"/>
        </w:rPr>
        <w:t>(toliau –</w:t>
      </w:r>
      <w:r w:rsidR="001A73CD">
        <w:rPr>
          <w:rFonts w:ascii="Arial" w:hAnsi="Arial" w:cs="Arial"/>
          <w:sz w:val="24"/>
          <w:szCs w:val="24"/>
        </w:rPr>
        <w:t xml:space="preserve"> </w:t>
      </w:r>
      <w:r w:rsidR="00C93D59" w:rsidRPr="006A5E11">
        <w:rPr>
          <w:rFonts w:ascii="Arial" w:hAnsi="Arial" w:cs="Arial"/>
          <w:sz w:val="24"/>
          <w:szCs w:val="24"/>
        </w:rPr>
        <w:t>perkančioji organizacija) vykdo</w:t>
      </w:r>
      <w:r w:rsidR="00C93D59">
        <w:rPr>
          <w:rFonts w:ascii="Arial" w:hAnsi="Arial" w:cs="Arial"/>
          <w:sz w:val="24"/>
          <w:szCs w:val="24"/>
        </w:rPr>
        <w:t xml:space="preserve"> mažos vertės</w:t>
      </w:r>
      <w:r w:rsidR="00C93D59" w:rsidRPr="006A5E11">
        <w:rPr>
          <w:rFonts w:ascii="Arial" w:hAnsi="Arial" w:cs="Arial"/>
          <w:sz w:val="24"/>
          <w:szCs w:val="24"/>
        </w:rPr>
        <w:t xml:space="preserve"> viešąjį pirkimą</w:t>
      </w:r>
      <w:r w:rsidR="00C93D59">
        <w:rPr>
          <w:rFonts w:ascii="Arial" w:hAnsi="Arial" w:cs="Arial"/>
          <w:sz w:val="24"/>
          <w:szCs w:val="24"/>
        </w:rPr>
        <w:t xml:space="preserve"> skelbiamos apklausos būdu</w:t>
      </w:r>
      <w:r w:rsidR="00C93D59" w:rsidRPr="006A5E11">
        <w:rPr>
          <w:rFonts w:ascii="Arial" w:hAnsi="Arial" w:cs="Arial"/>
          <w:sz w:val="24"/>
          <w:szCs w:val="24"/>
        </w:rPr>
        <w:t xml:space="preserve"> (toliau – </w:t>
      </w:r>
      <w:r w:rsidR="00C93D59">
        <w:rPr>
          <w:rFonts w:ascii="Arial" w:hAnsi="Arial" w:cs="Arial"/>
          <w:sz w:val="24"/>
          <w:szCs w:val="24"/>
        </w:rPr>
        <w:t>P</w:t>
      </w:r>
      <w:r w:rsidR="00C93D59" w:rsidRPr="006A5E11">
        <w:rPr>
          <w:rFonts w:ascii="Arial" w:hAnsi="Arial" w:cs="Arial"/>
          <w:sz w:val="24"/>
          <w:szCs w:val="24"/>
        </w:rPr>
        <w:t>irkimas)</w:t>
      </w:r>
      <w:r w:rsidR="00C93D59" w:rsidRPr="006A5E11">
        <w:rPr>
          <w:rFonts w:ascii="Arial" w:eastAsia="Calibri" w:hAnsi="Arial" w:cs="Arial"/>
          <w:sz w:val="24"/>
          <w:szCs w:val="24"/>
        </w:rPr>
        <w:t>.</w:t>
      </w:r>
    </w:p>
    <w:p w14:paraId="6B681391" w14:textId="08D4C6AA" w:rsidR="00C93D59" w:rsidRPr="006A5E11" w:rsidRDefault="001A73CD" w:rsidP="00C93D59">
      <w:pPr>
        <w:pStyle w:val="Sraopastraipa"/>
        <w:numPr>
          <w:ilvl w:val="1"/>
          <w:numId w:val="1"/>
        </w:numPr>
        <w:spacing w:after="0"/>
        <w:ind w:left="0" w:firstLine="567"/>
        <w:jc w:val="both"/>
        <w:rPr>
          <w:rFonts w:ascii="Arial" w:hAnsi="Arial" w:cs="Arial"/>
          <w:b/>
          <w:bCs/>
          <w:sz w:val="24"/>
          <w:szCs w:val="24"/>
        </w:rPr>
      </w:pPr>
      <w:r>
        <w:rPr>
          <w:rFonts w:ascii="Arial" w:hAnsi="Arial" w:cs="Arial"/>
          <w:sz w:val="24"/>
          <w:szCs w:val="24"/>
        </w:rPr>
        <w:t xml:space="preserve">Pirkimo sutartį pasirašys perkančioji organizacija. </w:t>
      </w:r>
      <w:r w:rsidRPr="001A73CD">
        <w:rPr>
          <w:rFonts w:ascii="Arial" w:hAnsi="Arial" w:cs="Arial"/>
          <w:sz w:val="24"/>
          <w:szCs w:val="24"/>
        </w:rPr>
        <w:t>Perkančioji organizacija nėra PVM mokėtoja</w:t>
      </w:r>
      <w:r w:rsidR="00C93D59" w:rsidRPr="006A5E11">
        <w:rPr>
          <w:rFonts w:ascii="Arial" w:hAnsi="Arial" w:cs="Arial"/>
          <w:sz w:val="24"/>
          <w:szCs w:val="24"/>
        </w:rPr>
        <w:t>.</w:t>
      </w:r>
    </w:p>
    <w:p w14:paraId="12C39C7D" w14:textId="0E08BE42" w:rsidR="00C93D59" w:rsidRPr="00A946EA" w:rsidRDefault="00C93D59" w:rsidP="00007C97">
      <w:pPr>
        <w:pStyle w:val="Sraopastraipa"/>
        <w:numPr>
          <w:ilvl w:val="1"/>
          <w:numId w:val="1"/>
        </w:numPr>
        <w:spacing w:after="0"/>
        <w:ind w:left="0" w:firstLine="567"/>
        <w:jc w:val="both"/>
        <w:rPr>
          <w:rFonts w:ascii="Arial" w:hAnsi="Arial" w:cs="Arial"/>
          <w:sz w:val="24"/>
          <w:szCs w:val="24"/>
        </w:rPr>
      </w:pPr>
      <w:r w:rsidRPr="007C438E">
        <w:rPr>
          <w:rFonts w:ascii="Arial" w:hAnsi="Arial" w:cs="Arial"/>
          <w:color w:val="000000" w:themeColor="text1"/>
          <w:sz w:val="24"/>
          <w:szCs w:val="24"/>
        </w:rPr>
        <w:t xml:space="preserve">Pirkimas neatliekamas naudojantis centralizuotų pirkimų katalogu </w:t>
      </w:r>
      <w:r w:rsidRPr="00A946EA">
        <w:rPr>
          <w:rFonts w:ascii="Arial" w:hAnsi="Arial" w:cs="Arial"/>
          <w:color w:val="000000" w:themeColor="text1"/>
          <w:sz w:val="24"/>
          <w:szCs w:val="24"/>
        </w:rPr>
        <w:t xml:space="preserve">https://katalogas.cpo.lt/, nes centralizuotų pirkimų kataloge tokių </w:t>
      </w:r>
      <w:r w:rsidR="008C3D8E">
        <w:rPr>
          <w:rFonts w:ascii="Arial" w:hAnsi="Arial" w:cs="Arial"/>
          <w:color w:val="000000" w:themeColor="text1"/>
          <w:sz w:val="24"/>
          <w:szCs w:val="24"/>
        </w:rPr>
        <w:t>darbų</w:t>
      </w:r>
      <w:r w:rsidRPr="00A946EA">
        <w:rPr>
          <w:rFonts w:ascii="Arial" w:hAnsi="Arial" w:cs="Arial"/>
          <w:color w:val="000000" w:themeColor="text1"/>
          <w:sz w:val="24"/>
          <w:szCs w:val="24"/>
        </w:rPr>
        <w:t>, apimančių pirkimo sąlygų techn</w:t>
      </w:r>
      <w:r>
        <w:rPr>
          <w:rFonts w:ascii="Arial" w:hAnsi="Arial" w:cs="Arial"/>
          <w:color w:val="000000" w:themeColor="text1"/>
          <w:sz w:val="24"/>
          <w:szCs w:val="24"/>
        </w:rPr>
        <w:t>i</w:t>
      </w:r>
      <w:r w:rsidRPr="00A946EA">
        <w:rPr>
          <w:rFonts w:ascii="Arial" w:hAnsi="Arial" w:cs="Arial"/>
          <w:color w:val="000000" w:themeColor="text1"/>
          <w:sz w:val="24"/>
          <w:szCs w:val="24"/>
        </w:rPr>
        <w:t xml:space="preserve">nę specifikaciją ir pirkimo sutarties sąlygas, įsigyti galimybės nėra. </w:t>
      </w:r>
    </w:p>
    <w:p w14:paraId="75570FCB" w14:textId="77777777" w:rsidR="00C93D59" w:rsidRPr="00225884" w:rsidRDefault="00C93D59" w:rsidP="00007C97">
      <w:pPr>
        <w:pStyle w:val="Sraopastraipa"/>
        <w:numPr>
          <w:ilvl w:val="1"/>
          <w:numId w:val="1"/>
        </w:numPr>
        <w:spacing w:after="0"/>
        <w:ind w:left="0" w:firstLine="567"/>
        <w:jc w:val="both"/>
        <w:rPr>
          <w:rFonts w:ascii="Arial" w:hAnsi="Arial" w:cs="Arial"/>
          <w:sz w:val="24"/>
          <w:szCs w:val="24"/>
        </w:rPr>
      </w:pPr>
      <w:r w:rsidRPr="00A946EA">
        <w:rPr>
          <w:rFonts w:ascii="Arial" w:eastAsia="Times New Roman" w:hAnsi="Arial" w:cs="Arial"/>
          <w:sz w:val="24"/>
          <w:szCs w:val="24"/>
        </w:rPr>
        <w:t>Perkančioji organizacija nerezervuoja teisės dalyvauti pirkime.</w:t>
      </w:r>
    </w:p>
    <w:p w14:paraId="75075CA7" w14:textId="62010E6B" w:rsidR="00663FB1" w:rsidRPr="00663FB1" w:rsidRDefault="00663FB1" w:rsidP="00663FB1">
      <w:pPr>
        <w:pStyle w:val="Sraopastraipa"/>
        <w:numPr>
          <w:ilvl w:val="1"/>
          <w:numId w:val="1"/>
        </w:numPr>
        <w:ind w:left="0" w:firstLine="567"/>
        <w:jc w:val="both"/>
        <w:rPr>
          <w:rFonts w:ascii="Arial" w:hAnsi="Arial" w:cs="Arial"/>
          <w:color w:val="000000" w:themeColor="text1"/>
          <w:sz w:val="24"/>
          <w:szCs w:val="24"/>
        </w:rPr>
      </w:pPr>
      <w:r w:rsidRPr="00007C97">
        <w:rPr>
          <w:rFonts w:ascii="Arial" w:hAnsi="Arial" w:cs="Arial"/>
          <w:sz w:val="24"/>
          <w:szCs w:val="24"/>
        </w:rPr>
        <w:t xml:space="preserve">Vykdomas žaliasis pirkimas vadovaujantis Aplinkos apsaugos kriterijų taikymo, vykdant žaliuosius pirkimus tvarkos aprašo, patvirtinto Lietuvos Respublikos Aplinkos ministro 2011 m. birželio 28 d. įsakymo Nr. D1-508 „Dėl Produktų, kurių viešiesiems pirkimams ir pirkimams </w:t>
      </w:r>
      <w:r w:rsidRPr="00726FDD">
        <w:rPr>
          <w:rFonts w:ascii="Arial" w:hAnsi="Arial" w:cs="Arial"/>
          <w:sz w:val="24"/>
          <w:szCs w:val="24"/>
        </w:rPr>
        <w:t>taikytini Aplinkos apsaugos kriterijai, sąrašo, Aplinkos apsaugos kriterijų ir aplinkos apsaugos kriterijų, kuriuos perkančiosios organizacijos ir perkantieji subjektai turi taikyti pirkdami prekes, paslaugas ar darbus, taikymo tvarkos aprašo patvirtinimo“ 4.4.4.3 papunkčiu</w:t>
      </w:r>
      <w:r w:rsidRPr="00726FDD">
        <w:rPr>
          <w:rFonts w:ascii="Arial" w:hAnsi="Arial" w:cs="Arial"/>
          <w:color w:val="000000" w:themeColor="text1"/>
          <w:sz w:val="24"/>
          <w:szCs w:val="24"/>
        </w:rPr>
        <w:t xml:space="preserve">. </w:t>
      </w:r>
      <w:r w:rsidR="0074764E" w:rsidRPr="0074764E">
        <w:rPr>
          <w:rFonts w:ascii="Arial" w:hAnsi="Arial" w:cs="Arial"/>
          <w:color w:val="000000" w:themeColor="text1"/>
          <w:sz w:val="24"/>
          <w:szCs w:val="24"/>
        </w:rPr>
        <w:t xml:space="preserve">Darbų atlikimo metu susidariusios atliekos turi būti rūšiuojamos ir perduodamos atliekas tvarkančioms įmonėms. </w:t>
      </w:r>
      <w:r w:rsidR="00F768AE">
        <w:rPr>
          <w:rFonts w:ascii="Arial" w:hAnsi="Arial" w:cs="Arial"/>
          <w:color w:val="000000" w:themeColor="text1"/>
          <w:sz w:val="24"/>
          <w:szCs w:val="24"/>
        </w:rPr>
        <w:t>Tiekėjas</w:t>
      </w:r>
      <w:r w:rsidR="0074764E" w:rsidRPr="0074764E">
        <w:rPr>
          <w:rFonts w:ascii="Arial" w:hAnsi="Arial" w:cs="Arial"/>
          <w:color w:val="000000" w:themeColor="text1"/>
          <w:sz w:val="24"/>
          <w:szCs w:val="24"/>
        </w:rPr>
        <w:t xml:space="preserve"> privalo vykdyti GPAIS apskaitą. Bet kuriuo Sutarties vykdymo metu, </w:t>
      </w:r>
      <w:r w:rsidR="00F768AE">
        <w:rPr>
          <w:rFonts w:ascii="Arial" w:hAnsi="Arial" w:cs="Arial"/>
          <w:color w:val="000000" w:themeColor="text1"/>
          <w:sz w:val="24"/>
          <w:szCs w:val="24"/>
        </w:rPr>
        <w:t>Perkančiajai organizacijai</w:t>
      </w:r>
      <w:r w:rsidR="0074764E" w:rsidRPr="0074764E">
        <w:rPr>
          <w:rFonts w:ascii="Arial" w:hAnsi="Arial" w:cs="Arial"/>
          <w:color w:val="000000" w:themeColor="text1"/>
          <w:sz w:val="24"/>
          <w:szCs w:val="24"/>
        </w:rPr>
        <w:t xml:space="preserve"> pareikalavus, </w:t>
      </w:r>
      <w:r w:rsidR="00F768AE">
        <w:rPr>
          <w:rFonts w:ascii="Arial" w:hAnsi="Arial" w:cs="Arial"/>
          <w:color w:val="000000" w:themeColor="text1"/>
          <w:sz w:val="24"/>
          <w:szCs w:val="24"/>
        </w:rPr>
        <w:t>Tiekėjas</w:t>
      </w:r>
      <w:r w:rsidR="0074764E" w:rsidRPr="0074764E">
        <w:rPr>
          <w:rFonts w:ascii="Arial" w:hAnsi="Arial" w:cs="Arial"/>
          <w:color w:val="000000" w:themeColor="text1"/>
          <w:sz w:val="24"/>
          <w:szCs w:val="24"/>
        </w:rPr>
        <w:t xml:space="preserve"> turės pateikti tai patvirtinančius dokumentus</w:t>
      </w:r>
      <w:r w:rsidR="0074764E">
        <w:rPr>
          <w:rFonts w:ascii="Arial" w:hAnsi="Arial" w:cs="Arial"/>
          <w:color w:val="000000" w:themeColor="text1"/>
          <w:sz w:val="24"/>
          <w:szCs w:val="24"/>
        </w:rPr>
        <w:t xml:space="preserve">. </w:t>
      </w:r>
      <w:r w:rsidRPr="00726FDD">
        <w:rPr>
          <w:rFonts w:ascii="Arial" w:hAnsi="Arial" w:cs="Arial"/>
          <w:color w:val="000000" w:themeColor="text1"/>
          <w:sz w:val="24"/>
          <w:szCs w:val="24"/>
        </w:rPr>
        <w:t>Aplinkos apaugos kriterijai nustatyti</w:t>
      </w:r>
      <w:r w:rsidR="0074764E">
        <w:rPr>
          <w:rFonts w:ascii="Arial" w:hAnsi="Arial" w:cs="Arial"/>
          <w:color w:val="000000" w:themeColor="text1"/>
          <w:sz w:val="24"/>
          <w:szCs w:val="24"/>
        </w:rPr>
        <w:t xml:space="preserve"> </w:t>
      </w:r>
      <w:r w:rsidRPr="00726FDD">
        <w:rPr>
          <w:rFonts w:ascii="Arial" w:hAnsi="Arial" w:cs="Arial"/>
          <w:color w:val="000000" w:themeColor="text1"/>
          <w:sz w:val="24"/>
          <w:szCs w:val="24"/>
        </w:rPr>
        <w:t xml:space="preserve">Pirkimo sąlygų </w:t>
      </w:r>
      <w:r w:rsidR="00D1151E">
        <w:rPr>
          <w:rFonts w:ascii="Arial" w:hAnsi="Arial" w:cs="Arial"/>
          <w:color w:val="000000" w:themeColor="text1"/>
          <w:sz w:val="24"/>
          <w:szCs w:val="24"/>
        </w:rPr>
        <w:t>11</w:t>
      </w:r>
      <w:r w:rsidRPr="00726FDD">
        <w:rPr>
          <w:rFonts w:ascii="Arial" w:hAnsi="Arial" w:cs="Arial"/>
          <w:color w:val="000000" w:themeColor="text1"/>
          <w:sz w:val="24"/>
          <w:szCs w:val="24"/>
        </w:rPr>
        <w:t xml:space="preserve"> priede „Sutarties projektas“. </w:t>
      </w:r>
    </w:p>
    <w:p w14:paraId="03BA0871" w14:textId="0498CD44" w:rsidR="00C93D59" w:rsidRPr="00306251" w:rsidRDefault="00C93D59" w:rsidP="00007C97">
      <w:pPr>
        <w:pStyle w:val="Sraopastraipa"/>
        <w:numPr>
          <w:ilvl w:val="1"/>
          <w:numId w:val="1"/>
        </w:numPr>
        <w:spacing w:after="0"/>
        <w:ind w:left="0" w:firstLine="567"/>
        <w:jc w:val="both"/>
        <w:rPr>
          <w:rFonts w:ascii="Arial" w:hAnsi="Arial" w:cs="Arial"/>
          <w:sz w:val="24"/>
          <w:szCs w:val="24"/>
        </w:rPr>
      </w:pPr>
      <w:r w:rsidRPr="000E0A01">
        <w:rPr>
          <w:rFonts w:ascii="Arial" w:hAnsi="Arial" w:cs="Arial"/>
          <w:color w:val="000000" w:themeColor="text1"/>
          <w:sz w:val="24"/>
          <w:szCs w:val="24"/>
        </w:rPr>
        <w:t xml:space="preserve">Pirkime neleidžiama pateikti alternatyvių </w:t>
      </w:r>
      <w:r w:rsidRPr="00306251">
        <w:rPr>
          <w:rFonts w:ascii="Arial" w:hAnsi="Arial" w:cs="Arial"/>
          <w:sz w:val="24"/>
          <w:szCs w:val="24"/>
        </w:rPr>
        <w:t xml:space="preserve">pasiūlymų. </w:t>
      </w:r>
    </w:p>
    <w:p w14:paraId="12E27BC5" w14:textId="77777777" w:rsidR="00C93D59" w:rsidRPr="007C438E" w:rsidRDefault="00C93D59" w:rsidP="001A73CD">
      <w:pPr>
        <w:pStyle w:val="Sraopastraipa"/>
        <w:numPr>
          <w:ilvl w:val="1"/>
          <w:numId w:val="1"/>
        </w:numPr>
        <w:tabs>
          <w:tab w:val="left" w:pos="1134"/>
        </w:tabs>
        <w:spacing w:after="0"/>
        <w:ind w:left="0" w:firstLine="567"/>
        <w:jc w:val="both"/>
        <w:rPr>
          <w:rFonts w:ascii="Arial" w:hAnsi="Arial" w:cs="Arial"/>
          <w:sz w:val="24"/>
          <w:szCs w:val="24"/>
        </w:rPr>
      </w:pPr>
      <w:r w:rsidRPr="6DC92D3C">
        <w:rPr>
          <w:rFonts w:ascii="Arial" w:eastAsia="Arial" w:hAnsi="Arial" w:cs="Arial"/>
          <w:sz w:val="24"/>
          <w:szCs w:val="24"/>
        </w:rPr>
        <w:t>Bendrosios pirkimo sąlygos yra neatskiriama šių Pirkimo sąlygų dalis.</w:t>
      </w:r>
    </w:p>
    <w:p w14:paraId="15B2E832" w14:textId="54D97976" w:rsidR="00C93D59" w:rsidRPr="001A73CD" w:rsidRDefault="00C93D59" w:rsidP="001A73CD">
      <w:pPr>
        <w:pStyle w:val="Sraopastraipa"/>
        <w:numPr>
          <w:ilvl w:val="1"/>
          <w:numId w:val="1"/>
        </w:numPr>
        <w:tabs>
          <w:tab w:val="left" w:pos="1134"/>
          <w:tab w:val="left" w:pos="1418"/>
        </w:tabs>
        <w:spacing w:after="0"/>
        <w:ind w:left="0" w:firstLine="567"/>
        <w:jc w:val="both"/>
        <w:rPr>
          <w:rFonts w:ascii="Arial" w:hAnsi="Arial" w:cs="Arial"/>
          <w:sz w:val="24"/>
          <w:szCs w:val="24"/>
        </w:rPr>
      </w:pPr>
      <w:r>
        <w:rPr>
          <w:rFonts w:ascii="Arial" w:eastAsia="Arial" w:hAnsi="Arial" w:cs="Arial"/>
          <w:sz w:val="24"/>
          <w:szCs w:val="24"/>
        </w:rPr>
        <w:t>Kontaktiniai asmenys</w:t>
      </w:r>
      <w:r w:rsidR="00D851BB">
        <w:rPr>
          <w:rFonts w:ascii="Arial" w:eastAsia="Arial" w:hAnsi="Arial" w:cs="Arial"/>
          <w:sz w:val="24"/>
          <w:szCs w:val="24"/>
        </w:rPr>
        <w:t>:</w:t>
      </w:r>
    </w:p>
    <w:p w14:paraId="5B5D0805" w14:textId="77777777" w:rsidR="000B08B6" w:rsidRPr="009A5927" w:rsidRDefault="000B08B6" w:rsidP="000B08B6">
      <w:pPr>
        <w:pStyle w:val="Sraopastraipa"/>
        <w:numPr>
          <w:ilvl w:val="1"/>
          <w:numId w:val="1"/>
        </w:numPr>
        <w:tabs>
          <w:tab w:val="left" w:pos="1134"/>
          <w:tab w:val="left" w:pos="1276"/>
          <w:tab w:val="left" w:pos="1701"/>
        </w:tabs>
        <w:spacing w:after="0"/>
        <w:ind w:left="0" w:firstLine="567"/>
        <w:jc w:val="both"/>
        <w:rPr>
          <w:rFonts w:ascii="Arial" w:hAnsi="Arial" w:cs="Arial"/>
          <w:color w:val="000000" w:themeColor="text1"/>
          <w:sz w:val="24"/>
          <w:szCs w:val="24"/>
        </w:rPr>
      </w:pPr>
      <w:bookmarkStart w:id="3" w:name="_Toc137194948"/>
      <w:bookmarkEnd w:id="2"/>
      <w:r w:rsidRPr="008F66BD">
        <w:rPr>
          <w:rFonts w:ascii="Arial" w:hAnsi="Arial" w:cs="Arial"/>
          <w:sz w:val="24"/>
          <w:szCs w:val="24"/>
        </w:rPr>
        <w:t xml:space="preserve">Ernesta Pocevičienė, Tauragės rajono savivaldybės administracijos Viešųjų pirkimų skyriaus specialistė, tel. </w:t>
      </w:r>
      <w:r>
        <w:rPr>
          <w:rFonts w:ascii="Arial" w:hAnsi="Arial" w:cs="Arial"/>
          <w:sz w:val="24"/>
          <w:szCs w:val="24"/>
        </w:rPr>
        <w:t>(0 </w:t>
      </w:r>
      <w:r w:rsidRPr="008F66BD">
        <w:rPr>
          <w:rFonts w:ascii="Arial" w:hAnsi="Arial" w:cs="Arial"/>
          <w:sz w:val="24"/>
          <w:szCs w:val="24"/>
        </w:rPr>
        <w:t>643</w:t>
      </w:r>
      <w:r>
        <w:rPr>
          <w:rFonts w:ascii="Arial" w:hAnsi="Arial" w:cs="Arial"/>
          <w:sz w:val="24"/>
          <w:szCs w:val="24"/>
        </w:rPr>
        <w:t xml:space="preserve">) </w:t>
      </w:r>
      <w:r w:rsidRPr="008F66BD">
        <w:rPr>
          <w:rFonts w:ascii="Arial" w:hAnsi="Arial" w:cs="Arial"/>
          <w:sz w:val="24"/>
          <w:szCs w:val="24"/>
        </w:rPr>
        <w:t>32</w:t>
      </w:r>
      <w:r>
        <w:rPr>
          <w:rFonts w:ascii="Arial" w:hAnsi="Arial" w:cs="Arial"/>
          <w:sz w:val="24"/>
          <w:szCs w:val="24"/>
        </w:rPr>
        <w:t xml:space="preserve"> </w:t>
      </w:r>
      <w:r w:rsidRPr="008F66BD">
        <w:rPr>
          <w:rFonts w:ascii="Arial" w:hAnsi="Arial" w:cs="Arial"/>
          <w:sz w:val="24"/>
          <w:szCs w:val="24"/>
        </w:rPr>
        <w:t>240, el. p. ernesta.poceviciene</w:t>
      </w:r>
      <w:hyperlink r:id="rId9" w:history="1">
        <w:r w:rsidRPr="008F66BD">
          <w:rPr>
            <w:rStyle w:val="Hipersaitas"/>
            <w:rFonts w:ascii="Arial" w:hAnsi="Arial" w:cs="Arial"/>
            <w:sz w:val="24"/>
            <w:szCs w:val="24"/>
          </w:rPr>
          <w:t>@taurage.lt</w:t>
        </w:r>
      </w:hyperlink>
      <w:r w:rsidRPr="008F66BD">
        <w:rPr>
          <w:rFonts w:ascii="Arial" w:hAnsi="Arial" w:cs="Arial"/>
          <w:sz w:val="24"/>
          <w:szCs w:val="24"/>
        </w:rPr>
        <w:t>.</w:t>
      </w:r>
    </w:p>
    <w:p w14:paraId="10B9900F" w14:textId="77777777" w:rsidR="00C93D59" w:rsidRPr="001B2CAD" w:rsidRDefault="00C93D59" w:rsidP="00C10532">
      <w:pPr>
        <w:pStyle w:val="Antrat1"/>
        <w:numPr>
          <w:ilvl w:val="0"/>
          <w:numId w:val="1"/>
        </w:numPr>
        <w:spacing w:line="276" w:lineRule="auto"/>
        <w:ind w:left="0" w:firstLine="0"/>
        <w:jc w:val="both"/>
        <w:rPr>
          <w:rFonts w:ascii="Arial" w:hAnsi="Arial" w:cs="Arial"/>
          <w:b/>
          <w:bCs/>
          <w:color w:val="auto"/>
          <w:sz w:val="24"/>
          <w:szCs w:val="24"/>
        </w:rPr>
      </w:pPr>
      <w:r w:rsidRPr="00FD6FF9">
        <w:rPr>
          <w:rFonts w:ascii="Arial" w:hAnsi="Arial" w:cs="Arial"/>
          <w:b/>
          <w:bCs/>
          <w:color w:val="auto"/>
          <w:sz w:val="24"/>
          <w:szCs w:val="24"/>
        </w:rPr>
        <w:t>Pirkimo objektas</w:t>
      </w:r>
      <w:bookmarkEnd w:id="3"/>
    </w:p>
    <w:p w14:paraId="72CFABCF" w14:textId="7FBD857C" w:rsidR="003D5116" w:rsidRPr="00BB425D" w:rsidRDefault="00C93D59" w:rsidP="003D5116">
      <w:pPr>
        <w:pStyle w:val="Sraopastraipa"/>
        <w:numPr>
          <w:ilvl w:val="1"/>
          <w:numId w:val="5"/>
        </w:numPr>
        <w:tabs>
          <w:tab w:val="left" w:pos="993"/>
        </w:tabs>
        <w:spacing w:after="0"/>
        <w:ind w:left="0" w:firstLine="567"/>
        <w:jc w:val="both"/>
        <w:rPr>
          <w:rFonts w:ascii="Arial" w:eastAsia="Calibri" w:hAnsi="Arial" w:cs="Arial"/>
          <w:b/>
          <w:bCs/>
          <w:color w:val="000000" w:themeColor="text1"/>
          <w:sz w:val="24"/>
          <w:szCs w:val="24"/>
        </w:rPr>
      </w:pPr>
      <w:r w:rsidRPr="6FEC744A">
        <w:rPr>
          <w:rFonts w:ascii="Arial" w:eastAsia="Calibri" w:hAnsi="Arial" w:cs="Arial"/>
          <w:color w:val="000000" w:themeColor="text1"/>
          <w:sz w:val="24"/>
          <w:szCs w:val="24"/>
        </w:rPr>
        <w:t xml:space="preserve">Perkančioji organizacija </w:t>
      </w:r>
      <w:r w:rsidR="006F5211">
        <w:rPr>
          <w:rFonts w:ascii="Arial" w:eastAsia="Calibri" w:hAnsi="Arial" w:cs="Arial"/>
          <w:color w:val="000000" w:themeColor="text1"/>
          <w:sz w:val="24"/>
          <w:szCs w:val="24"/>
        </w:rPr>
        <w:t xml:space="preserve">numato įsigyti </w:t>
      </w:r>
      <w:r w:rsidR="000B08B6" w:rsidRPr="008D1EFD">
        <w:rPr>
          <w:rFonts w:ascii="Arial" w:hAnsi="Arial" w:cs="Arial"/>
          <w:b/>
          <w:bCs/>
          <w:sz w:val="24"/>
          <w:szCs w:val="24"/>
          <w:shd w:val="clear" w:color="auto" w:fill="FFFFFF"/>
        </w:rPr>
        <w:t>vaizdo stebėjimo įrangos įrengimo darb</w:t>
      </w:r>
      <w:r w:rsidR="000B08B6">
        <w:rPr>
          <w:rFonts w:ascii="Arial" w:hAnsi="Arial" w:cs="Arial"/>
          <w:b/>
          <w:bCs/>
          <w:sz w:val="24"/>
          <w:szCs w:val="24"/>
          <w:shd w:val="clear" w:color="auto" w:fill="FFFFFF"/>
        </w:rPr>
        <w:t>us</w:t>
      </w:r>
      <w:r w:rsidR="000B08B6" w:rsidRPr="008D1EFD">
        <w:rPr>
          <w:rFonts w:ascii="Arial" w:hAnsi="Arial" w:cs="Arial"/>
          <w:b/>
          <w:bCs/>
          <w:sz w:val="24"/>
          <w:szCs w:val="24"/>
          <w:shd w:val="clear" w:color="auto" w:fill="FFFFFF"/>
        </w:rPr>
        <w:t xml:space="preserve"> ir priežiūros paslaug</w:t>
      </w:r>
      <w:r w:rsidR="00411D1D">
        <w:rPr>
          <w:rFonts w:ascii="Arial" w:hAnsi="Arial" w:cs="Arial"/>
          <w:b/>
          <w:bCs/>
          <w:sz w:val="24"/>
          <w:szCs w:val="24"/>
          <w:shd w:val="clear" w:color="auto" w:fill="FFFFFF"/>
        </w:rPr>
        <w:t>a</w:t>
      </w:r>
      <w:r w:rsidR="000B08B6" w:rsidRPr="008D1EFD">
        <w:rPr>
          <w:rFonts w:ascii="Arial" w:hAnsi="Arial" w:cs="Arial"/>
          <w:b/>
          <w:bCs/>
          <w:sz w:val="24"/>
          <w:szCs w:val="24"/>
          <w:shd w:val="clear" w:color="auto" w:fill="FFFFFF"/>
        </w:rPr>
        <w:t xml:space="preserve">s </w:t>
      </w:r>
      <w:r w:rsidR="000B08B6">
        <w:rPr>
          <w:rFonts w:ascii="Arial" w:hAnsi="Arial" w:cs="Arial"/>
          <w:b/>
          <w:bCs/>
          <w:sz w:val="24"/>
          <w:szCs w:val="24"/>
          <w:shd w:val="clear" w:color="auto" w:fill="FFFFFF"/>
        </w:rPr>
        <w:t>T</w:t>
      </w:r>
      <w:r w:rsidR="000B08B6" w:rsidRPr="008D1EFD">
        <w:rPr>
          <w:rFonts w:ascii="Arial" w:hAnsi="Arial" w:cs="Arial"/>
          <w:b/>
          <w:bCs/>
          <w:sz w:val="24"/>
          <w:szCs w:val="24"/>
          <w:shd w:val="clear" w:color="auto" w:fill="FFFFFF"/>
        </w:rPr>
        <w:t xml:space="preserve">auragės rajono poilsiavietėje prie </w:t>
      </w:r>
      <w:r w:rsidR="000B08B6">
        <w:rPr>
          <w:rFonts w:ascii="Arial" w:hAnsi="Arial" w:cs="Arial"/>
          <w:b/>
          <w:bCs/>
          <w:sz w:val="24"/>
          <w:szCs w:val="24"/>
          <w:shd w:val="clear" w:color="auto" w:fill="FFFFFF"/>
        </w:rPr>
        <w:t>D</w:t>
      </w:r>
      <w:r w:rsidR="000B08B6" w:rsidRPr="008D1EFD">
        <w:rPr>
          <w:rFonts w:ascii="Arial" w:hAnsi="Arial" w:cs="Arial"/>
          <w:b/>
          <w:bCs/>
          <w:sz w:val="24"/>
          <w:szCs w:val="24"/>
          <w:shd w:val="clear" w:color="auto" w:fill="FFFFFF"/>
        </w:rPr>
        <w:t>raudenių ežero</w:t>
      </w:r>
      <w:r w:rsidR="000B08B6" w:rsidRPr="006F5211">
        <w:rPr>
          <w:rFonts w:ascii="Arial" w:eastAsia="Calibri" w:hAnsi="Arial" w:cs="Arial"/>
          <w:b/>
          <w:bCs/>
          <w:color w:val="000000" w:themeColor="text1"/>
          <w:sz w:val="24"/>
          <w:szCs w:val="24"/>
        </w:rPr>
        <w:t xml:space="preserve"> </w:t>
      </w:r>
      <w:r w:rsidR="006F5211" w:rsidRPr="00FF23AE">
        <w:rPr>
          <w:rFonts w:ascii="Arial" w:eastAsia="Calibri" w:hAnsi="Arial" w:cs="Arial"/>
          <w:color w:val="000000" w:themeColor="text1"/>
          <w:sz w:val="24"/>
          <w:szCs w:val="24"/>
        </w:rPr>
        <w:t>(toliau – Darbai)</w:t>
      </w:r>
      <w:r w:rsidRPr="00FF23AE">
        <w:rPr>
          <w:rFonts w:ascii="Arial" w:eastAsia="Calibri" w:hAnsi="Arial" w:cs="Arial"/>
          <w:color w:val="000000" w:themeColor="text1"/>
          <w:sz w:val="24"/>
          <w:szCs w:val="24"/>
        </w:rPr>
        <w:t>.</w:t>
      </w:r>
      <w:r w:rsidRPr="006F5211">
        <w:rPr>
          <w:rFonts w:ascii="Arial" w:eastAsia="Calibri" w:hAnsi="Arial" w:cs="Arial"/>
          <w:color w:val="000000" w:themeColor="text1"/>
          <w:sz w:val="24"/>
          <w:szCs w:val="24"/>
        </w:rPr>
        <w:t xml:space="preserve"> Reikalavimai pirkimo objektui nustatyti specialiųjų pirkimo sąlygų 2 priede „Techninė specifikacija“ ir specialiųjų pirkimo sąlygų </w:t>
      </w:r>
      <w:r w:rsidR="009A5F6C">
        <w:rPr>
          <w:rFonts w:ascii="Arial" w:eastAsia="Calibri" w:hAnsi="Arial" w:cs="Arial"/>
          <w:color w:val="000000" w:themeColor="text1"/>
          <w:sz w:val="24"/>
          <w:szCs w:val="24"/>
        </w:rPr>
        <w:t>11</w:t>
      </w:r>
      <w:r w:rsidRPr="006F5211">
        <w:rPr>
          <w:rFonts w:ascii="Arial" w:eastAsia="Calibri" w:hAnsi="Arial" w:cs="Arial"/>
          <w:color w:val="000000" w:themeColor="text1"/>
          <w:sz w:val="24"/>
          <w:szCs w:val="24"/>
        </w:rPr>
        <w:t xml:space="preserve"> priede „Sutarties projektas“.</w:t>
      </w:r>
    </w:p>
    <w:p w14:paraId="2B67A668" w14:textId="2CFE2116" w:rsidR="00BB425D" w:rsidRPr="00BB425D" w:rsidRDefault="00BB425D" w:rsidP="00BB425D">
      <w:pPr>
        <w:pStyle w:val="Sraopastraipa"/>
        <w:numPr>
          <w:ilvl w:val="1"/>
          <w:numId w:val="5"/>
        </w:numPr>
        <w:tabs>
          <w:tab w:val="left" w:pos="993"/>
        </w:tabs>
        <w:spacing w:after="0"/>
        <w:ind w:left="0" w:firstLine="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Pirkimo objekto kodai pagal bendrąjį viešųjų pirkimų žodyno kodų sąrašą (toliau – BVPŽ):</w:t>
      </w:r>
      <w:r w:rsidRPr="00541A26">
        <w:rPr>
          <w:rFonts w:ascii="Arial" w:eastAsia="Calibri" w:hAnsi="Arial" w:cs="Arial"/>
          <w:color w:val="000000" w:themeColor="text1"/>
          <w:sz w:val="24"/>
          <w:szCs w:val="24"/>
        </w:rPr>
        <w:t xml:space="preserve"> </w:t>
      </w:r>
      <w:r w:rsidRPr="00BB425D">
        <w:rPr>
          <w:rFonts w:ascii="Arial" w:eastAsia="Calibri" w:hAnsi="Arial" w:cs="Arial"/>
          <w:color w:val="000000" w:themeColor="text1"/>
          <w:sz w:val="24"/>
          <w:szCs w:val="24"/>
        </w:rPr>
        <w:t xml:space="preserve">45220000-5 Inžinerijos ir </w:t>
      </w:r>
      <w:r w:rsidR="00366F18">
        <w:rPr>
          <w:rFonts w:ascii="Arial" w:eastAsia="Calibri" w:hAnsi="Arial" w:cs="Arial"/>
          <w:color w:val="000000" w:themeColor="text1"/>
          <w:sz w:val="24"/>
          <w:szCs w:val="24"/>
        </w:rPr>
        <w:t>montavimo</w:t>
      </w:r>
      <w:r w:rsidRPr="00BB425D">
        <w:rPr>
          <w:rFonts w:ascii="Arial" w:eastAsia="Calibri" w:hAnsi="Arial" w:cs="Arial"/>
          <w:color w:val="000000" w:themeColor="text1"/>
          <w:sz w:val="24"/>
          <w:szCs w:val="24"/>
        </w:rPr>
        <w:t xml:space="preserve"> darbai</w:t>
      </w:r>
      <w:r>
        <w:rPr>
          <w:rFonts w:ascii="Arial" w:eastAsia="Calibri" w:hAnsi="Arial" w:cs="Arial"/>
          <w:color w:val="000000" w:themeColor="text1"/>
          <w:sz w:val="24"/>
          <w:szCs w:val="24"/>
        </w:rPr>
        <w:t>, papildomas 32323500-8 Stebėjimo videosistema.</w:t>
      </w:r>
    </w:p>
    <w:p w14:paraId="38A90E7A" w14:textId="77777777" w:rsidR="00C93D59" w:rsidRPr="001A7B37" w:rsidRDefault="00C93D59" w:rsidP="00FF23AE">
      <w:pPr>
        <w:pStyle w:val="Sraopastraipa"/>
        <w:numPr>
          <w:ilvl w:val="1"/>
          <w:numId w:val="5"/>
        </w:numPr>
        <w:tabs>
          <w:tab w:val="left" w:pos="993"/>
        </w:tabs>
        <w:spacing w:after="0"/>
        <w:ind w:left="0" w:firstLine="567"/>
        <w:jc w:val="both"/>
        <w:rPr>
          <w:rFonts w:ascii="Arial" w:hAnsi="Arial" w:cs="Arial"/>
          <w:sz w:val="24"/>
          <w:szCs w:val="24"/>
        </w:rPr>
      </w:pPr>
      <w:r w:rsidRPr="6FEC744A">
        <w:rPr>
          <w:rFonts w:ascii="Arial" w:hAnsi="Arial" w:cs="Arial"/>
          <w:sz w:val="24"/>
          <w:szCs w:val="24"/>
        </w:rPr>
        <w:t>Pirkimo objektas į dalis neskaidomas</w:t>
      </w:r>
      <w:r>
        <w:rPr>
          <w:rFonts w:ascii="Arial" w:hAnsi="Arial" w:cs="Arial"/>
          <w:sz w:val="24"/>
          <w:szCs w:val="24"/>
        </w:rPr>
        <w:t>. Pasiūlymai turi būti teikiami visai Pirkimo objekto apimčiai.</w:t>
      </w:r>
    </w:p>
    <w:p w14:paraId="5201D442" w14:textId="77777777" w:rsidR="00C93D59" w:rsidRPr="007C438E" w:rsidRDefault="00C93D59" w:rsidP="00FF23AE">
      <w:pPr>
        <w:pStyle w:val="Sraopastraipa"/>
        <w:numPr>
          <w:ilvl w:val="1"/>
          <w:numId w:val="5"/>
        </w:numPr>
        <w:tabs>
          <w:tab w:val="left" w:pos="993"/>
        </w:tabs>
        <w:spacing w:after="0"/>
        <w:ind w:left="0" w:firstLine="567"/>
        <w:jc w:val="both"/>
        <w:rPr>
          <w:rFonts w:ascii="Arial" w:hAnsi="Arial" w:cs="Arial"/>
          <w:sz w:val="24"/>
          <w:szCs w:val="24"/>
        </w:rPr>
      </w:pPr>
      <w:r w:rsidRPr="007C438E">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Pr="007C438E">
        <w:t xml:space="preserve"> </w:t>
      </w:r>
      <w:r w:rsidRPr="007C438E">
        <w:rPr>
          <w:rFonts w:ascii="Arial" w:hAnsi="Arial" w:cs="Arial"/>
          <w:sz w:val="24"/>
          <w:szCs w:val="24"/>
        </w:rPr>
        <w:t xml:space="preserve">sertifikatai, standartai, protokolai turi būti laikoma, kad kiekviena tokia nuoroda yra pateikta su žodžiais „arba lygiavertis“. </w:t>
      </w:r>
    </w:p>
    <w:p w14:paraId="5695A88C" w14:textId="77777777" w:rsidR="0006284B" w:rsidRDefault="00C93D59" w:rsidP="0006284B">
      <w:pPr>
        <w:pStyle w:val="Betarp"/>
        <w:numPr>
          <w:ilvl w:val="1"/>
          <w:numId w:val="8"/>
        </w:numPr>
        <w:tabs>
          <w:tab w:val="left" w:pos="993"/>
        </w:tabs>
        <w:spacing w:line="276" w:lineRule="auto"/>
        <w:ind w:left="0" w:firstLine="567"/>
        <w:contextualSpacing/>
        <w:jc w:val="both"/>
        <w:rPr>
          <w:rFonts w:ascii="Arial" w:hAnsi="Arial" w:cs="Arial"/>
          <w:sz w:val="24"/>
          <w:szCs w:val="24"/>
        </w:rPr>
      </w:pPr>
      <w:r w:rsidRPr="007C438E">
        <w:rPr>
          <w:rFonts w:ascii="Arial" w:hAnsi="Arial" w:cs="Arial"/>
          <w:sz w:val="24"/>
          <w:szCs w:val="24"/>
        </w:rPr>
        <w:lastRenderedPageBreak/>
        <w:t>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39CC937B" w14:textId="77777777" w:rsidR="00C93D59" w:rsidRPr="001B2CAD" w:rsidRDefault="00C93D59" w:rsidP="00C93D59">
      <w:pPr>
        <w:pStyle w:val="Antrat1"/>
        <w:spacing w:line="276" w:lineRule="auto"/>
        <w:jc w:val="both"/>
        <w:rPr>
          <w:rFonts w:ascii="Arial" w:hAnsi="Arial" w:cs="Arial"/>
          <w:b/>
          <w:bCs/>
          <w:color w:val="auto"/>
          <w:sz w:val="24"/>
          <w:szCs w:val="24"/>
        </w:rPr>
      </w:pPr>
      <w:bookmarkStart w:id="4" w:name="_Ref39473754"/>
      <w:bookmarkStart w:id="5" w:name="_Ref39473761"/>
      <w:bookmarkStart w:id="6" w:name="_Ref39474188"/>
      <w:bookmarkStart w:id="7" w:name="_Toc126333931"/>
      <w:r>
        <w:rPr>
          <w:rFonts w:ascii="Arial" w:hAnsi="Arial" w:cs="Arial"/>
          <w:b/>
          <w:bCs/>
          <w:sz w:val="24"/>
          <w:szCs w:val="24"/>
        </w:rPr>
        <w:t>3</w:t>
      </w:r>
      <w:r w:rsidRPr="007C438E">
        <w:rPr>
          <w:rFonts w:ascii="Arial" w:hAnsi="Arial" w:cs="Arial"/>
          <w:b/>
          <w:bCs/>
          <w:sz w:val="24"/>
          <w:szCs w:val="24"/>
        </w:rPr>
        <w:t xml:space="preserve">. </w:t>
      </w:r>
      <w:bookmarkStart w:id="8" w:name="_Toc137194949"/>
      <w:bookmarkEnd w:id="4"/>
      <w:bookmarkEnd w:id="5"/>
      <w:bookmarkEnd w:id="6"/>
      <w:bookmarkEnd w:id="7"/>
      <w:r w:rsidRPr="00651827">
        <w:rPr>
          <w:rFonts w:ascii="Arial" w:hAnsi="Arial" w:cs="Arial"/>
          <w:b/>
          <w:bCs/>
          <w:color w:val="auto"/>
          <w:sz w:val="24"/>
          <w:szCs w:val="24"/>
        </w:rPr>
        <w:t>Tiekėjų pašalinimo pagrindai, kvalifikacijos reikalavimai ir reikalaujami kokybės vadybos sistemos ir (arba) aplinkos apsaugos vadybos sistemos standartai</w:t>
      </w:r>
      <w:bookmarkEnd w:id="8"/>
      <w:r w:rsidRPr="00651827">
        <w:rPr>
          <w:rFonts w:ascii="Arial" w:hAnsi="Arial" w:cs="Arial"/>
          <w:b/>
          <w:bCs/>
          <w:color w:val="auto"/>
          <w:sz w:val="24"/>
          <w:szCs w:val="24"/>
        </w:rPr>
        <w:t xml:space="preserve"> </w:t>
      </w:r>
    </w:p>
    <w:p w14:paraId="7842A2EE" w14:textId="77777777" w:rsidR="00C93D59" w:rsidRDefault="00C93D59" w:rsidP="00C93D59">
      <w:pPr>
        <w:tabs>
          <w:tab w:val="left" w:pos="993"/>
        </w:tabs>
        <w:spacing w:after="0"/>
        <w:ind w:firstLine="567"/>
        <w:jc w:val="both"/>
        <w:rPr>
          <w:rFonts w:ascii="Arial" w:hAnsi="Arial" w:cs="Arial"/>
          <w:sz w:val="24"/>
          <w:szCs w:val="24"/>
        </w:rPr>
      </w:pPr>
      <w:r>
        <w:rPr>
          <w:rFonts w:ascii="Arial" w:hAnsi="Arial" w:cs="Arial"/>
          <w:sz w:val="24"/>
          <w:szCs w:val="24"/>
        </w:rPr>
        <w:t>3.1.</w:t>
      </w:r>
      <w:r w:rsidRPr="001B2CAD">
        <w:rPr>
          <w:rFonts w:ascii="Arial" w:hAnsi="Arial" w:cs="Arial"/>
          <w:sz w:val="24"/>
          <w:szCs w:val="24"/>
        </w:rPr>
        <w:t xml:space="preserve"> Reikalavimai dėl tiekėjo ir</w:t>
      </w:r>
      <w:bookmarkStart w:id="9" w:name="_Hlk41039660"/>
      <w:r w:rsidRPr="001B2CAD">
        <w:rPr>
          <w:rFonts w:ascii="Arial" w:hAnsi="Arial" w:cs="Arial"/>
          <w:sz w:val="24"/>
          <w:szCs w:val="24"/>
        </w:rPr>
        <w:t xml:space="preserve"> ūkio subjektų, kurių pajėgumais tiekėjas remiasi, </w:t>
      </w:r>
      <w:bookmarkEnd w:id="9"/>
      <w:r w:rsidRPr="001B2CAD">
        <w:rPr>
          <w:rFonts w:ascii="Arial" w:hAnsi="Arial" w:cs="Arial"/>
          <w:sz w:val="24"/>
          <w:szCs w:val="24"/>
        </w:rPr>
        <w:t xml:space="preserve">pašalinimo pagrindų nebuvimo bei jų nebuvimą patvirtinantys dokumentai nurodyti specialiųjų </w:t>
      </w:r>
      <w:r w:rsidRPr="001B2CAD">
        <w:rPr>
          <w:rFonts w:ascii="Arial" w:eastAsia="Calibri" w:hAnsi="Arial" w:cs="Arial"/>
          <w:sz w:val="24"/>
          <w:szCs w:val="24"/>
        </w:rPr>
        <w:t xml:space="preserve">pirkimo sąlygų </w:t>
      </w:r>
      <w:r w:rsidRPr="001B2CAD">
        <w:rPr>
          <w:rFonts w:ascii="Arial" w:hAnsi="Arial" w:cs="Arial"/>
          <w:sz w:val="24"/>
          <w:szCs w:val="24"/>
        </w:rPr>
        <w:t xml:space="preserve">3 </w:t>
      </w:r>
      <w:r w:rsidRPr="001B2CAD">
        <w:rPr>
          <w:rFonts w:ascii="Arial" w:eastAsia="Calibri" w:hAnsi="Arial" w:cs="Arial"/>
          <w:sz w:val="24"/>
          <w:szCs w:val="24"/>
        </w:rPr>
        <w:t>priede „Tiekėjų pašalinimo pagrindai“</w:t>
      </w:r>
      <w:r w:rsidRPr="001B2CAD">
        <w:rPr>
          <w:rFonts w:ascii="Arial" w:hAnsi="Arial" w:cs="Arial"/>
          <w:sz w:val="24"/>
          <w:szCs w:val="24"/>
        </w:rPr>
        <w:t>.</w:t>
      </w:r>
    </w:p>
    <w:p w14:paraId="2F718F14" w14:textId="77777777" w:rsidR="00C93D59" w:rsidRDefault="00C93D59" w:rsidP="00C93D59">
      <w:pPr>
        <w:tabs>
          <w:tab w:val="left" w:pos="993"/>
        </w:tabs>
        <w:spacing w:after="0"/>
        <w:ind w:firstLine="567"/>
        <w:jc w:val="both"/>
        <w:rPr>
          <w:rFonts w:ascii="Arial" w:hAnsi="Arial" w:cs="Arial"/>
          <w:sz w:val="24"/>
          <w:szCs w:val="24"/>
        </w:rPr>
      </w:pPr>
      <w:r>
        <w:rPr>
          <w:rFonts w:ascii="Arial" w:hAnsi="Arial" w:cs="Arial"/>
          <w:sz w:val="24"/>
          <w:szCs w:val="24"/>
        </w:rPr>
        <w:t xml:space="preserve">3.2. </w:t>
      </w:r>
      <w:r w:rsidRPr="001B2CAD">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specialiųjų pirkimo sąlygų 4 priede „Tiekėjų kvalifikacijos reikalavimai ir reikalaujami kokybės bei aplinkos apsaugos vadybos sistemų standartai“. </w:t>
      </w:r>
    </w:p>
    <w:p w14:paraId="328ACD9B" w14:textId="40C0E42E" w:rsidR="00C93D59" w:rsidRPr="001B2CAD" w:rsidRDefault="00C93D59" w:rsidP="00C93D59">
      <w:pPr>
        <w:tabs>
          <w:tab w:val="left" w:pos="993"/>
        </w:tabs>
        <w:spacing w:after="0"/>
        <w:ind w:firstLine="567"/>
        <w:jc w:val="both"/>
        <w:rPr>
          <w:rFonts w:ascii="Arial" w:hAnsi="Arial" w:cs="Arial"/>
          <w:sz w:val="24"/>
          <w:szCs w:val="24"/>
        </w:rPr>
      </w:pPr>
      <w:r>
        <w:rPr>
          <w:rFonts w:ascii="Arial" w:eastAsia="Arial" w:hAnsi="Arial" w:cs="Arial"/>
          <w:sz w:val="24"/>
          <w:szCs w:val="24"/>
        </w:rPr>
        <w:t xml:space="preserve">3.3. </w:t>
      </w:r>
      <w:r w:rsidRPr="00A057F2">
        <w:rPr>
          <w:rFonts w:ascii="Arial" w:eastAsia="Arial" w:hAnsi="Arial" w:cs="Arial"/>
          <w:sz w:val="24"/>
          <w:szCs w:val="24"/>
        </w:rPr>
        <w:t xml:space="preserve">Tiekėjas teikdamas pasiūlymą neturi pateikti nei EBVPD, nei laisvos formos </w:t>
      </w:r>
      <w:r w:rsidRPr="00DF5A1E">
        <w:rPr>
          <w:rFonts w:ascii="Arial" w:eastAsia="Arial" w:hAnsi="Arial" w:cs="Arial"/>
          <w:sz w:val="24"/>
          <w:szCs w:val="24"/>
        </w:rPr>
        <w:t xml:space="preserve">deklaracijos dėl atitikties </w:t>
      </w:r>
      <w:r w:rsidR="00DF5A1E" w:rsidRPr="00DF5A1E">
        <w:rPr>
          <w:rFonts w:ascii="Arial" w:eastAsia="Arial" w:hAnsi="Arial" w:cs="Arial"/>
          <w:sz w:val="24"/>
          <w:szCs w:val="24"/>
        </w:rPr>
        <w:t xml:space="preserve">nustatytiems </w:t>
      </w:r>
      <w:r w:rsidRPr="00DF5A1E">
        <w:rPr>
          <w:rFonts w:ascii="Arial" w:eastAsia="Arial" w:hAnsi="Arial" w:cs="Arial"/>
          <w:sz w:val="24"/>
          <w:szCs w:val="24"/>
        </w:rPr>
        <w:t>reikalavimams</w:t>
      </w:r>
      <w:r w:rsidR="00DF5A1E" w:rsidRPr="00DF5A1E">
        <w:rPr>
          <w:rFonts w:ascii="Arial" w:hAnsi="Arial" w:cs="Arial"/>
          <w:sz w:val="24"/>
          <w:szCs w:val="24"/>
        </w:rPr>
        <w:t xml:space="preserve"> dėl </w:t>
      </w:r>
      <w:r w:rsidR="00DF5A1E" w:rsidRPr="00DF5A1E">
        <w:rPr>
          <w:rFonts w:ascii="Arial" w:eastAsia="Arial" w:hAnsi="Arial" w:cs="Arial"/>
          <w:sz w:val="24"/>
          <w:szCs w:val="24"/>
        </w:rPr>
        <w:t>pašalinimo pagrindų nebuvimo</w:t>
      </w:r>
      <w:r w:rsidRPr="00DF5A1E">
        <w:rPr>
          <w:rFonts w:ascii="Arial" w:eastAsia="Arial" w:hAnsi="Arial" w:cs="Arial"/>
          <w:sz w:val="24"/>
          <w:szCs w:val="24"/>
        </w:rPr>
        <w:t>.</w:t>
      </w:r>
      <w:r w:rsidRPr="00A057F2">
        <w:rPr>
          <w:rFonts w:ascii="Arial" w:eastAsia="Arial" w:hAnsi="Arial" w:cs="Arial"/>
          <w:sz w:val="24"/>
          <w:szCs w:val="24"/>
        </w:rPr>
        <w:t xml:space="preserve"> Pažymų, patvirtinančių tiekėjo pašalinimo pagrindų nebuvimą, nereikalaujama, išskyrus atvejus, kai kyla pagrįstų abejonių dėl tiekėjo patikimumo</w:t>
      </w:r>
      <w:r w:rsidR="00DF5A1E">
        <w:rPr>
          <w:rFonts w:ascii="Arial" w:eastAsia="Arial" w:hAnsi="Arial" w:cs="Arial"/>
          <w:sz w:val="24"/>
          <w:szCs w:val="24"/>
        </w:rPr>
        <w:t xml:space="preserve">. </w:t>
      </w:r>
    </w:p>
    <w:p w14:paraId="11FE76E6" w14:textId="77777777" w:rsidR="00C93D59" w:rsidRPr="001B2CAD" w:rsidRDefault="00C93D59" w:rsidP="00C93D59">
      <w:pPr>
        <w:pStyle w:val="Antrat1"/>
        <w:spacing w:line="276" w:lineRule="auto"/>
        <w:jc w:val="both"/>
        <w:rPr>
          <w:rFonts w:ascii="Arial" w:hAnsi="Arial" w:cs="Arial"/>
          <w:b/>
          <w:bCs/>
          <w:color w:val="auto"/>
          <w:sz w:val="24"/>
          <w:szCs w:val="24"/>
        </w:rPr>
      </w:pPr>
      <w:bookmarkStart w:id="10" w:name="_Toc126333932"/>
      <w:r>
        <w:rPr>
          <w:rFonts w:ascii="Arial" w:hAnsi="Arial" w:cs="Arial"/>
          <w:b/>
          <w:bCs/>
          <w:sz w:val="24"/>
          <w:szCs w:val="24"/>
        </w:rPr>
        <w:t>4</w:t>
      </w:r>
      <w:r w:rsidRPr="007C438E">
        <w:rPr>
          <w:rFonts w:ascii="Arial" w:hAnsi="Arial" w:cs="Arial"/>
          <w:b/>
          <w:bCs/>
          <w:sz w:val="24"/>
          <w:szCs w:val="24"/>
        </w:rPr>
        <w:t xml:space="preserve">. </w:t>
      </w:r>
      <w:bookmarkStart w:id="11" w:name="_Toc137194950"/>
      <w:bookmarkEnd w:id="10"/>
      <w:r w:rsidRPr="003E6A90">
        <w:rPr>
          <w:rFonts w:ascii="Arial" w:hAnsi="Arial" w:cs="Arial"/>
          <w:b/>
          <w:bCs/>
          <w:color w:val="auto"/>
          <w:sz w:val="24"/>
          <w:szCs w:val="24"/>
        </w:rPr>
        <w:t>Reikalavimai, susiję su nacionaliniu saugumu</w:t>
      </w:r>
      <w:bookmarkEnd w:id="11"/>
      <w:r w:rsidRPr="003E6A90">
        <w:rPr>
          <w:rFonts w:ascii="Arial" w:hAnsi="Arial" w:cs="Arial"/>
          <w:b/>
          <w:bCs/>
          <w:color w:val="auto"/>
          <w:sz w:val="24"/>
          <w:szCs w:val="24"/>
        </w:rPr>
        <w:t xml:space="preserve"> </w:t>
      </w:r>
    </w:p>
    <w:p w14:paraId="39E96AD8" w14:textId="4C4E0908" w:rsidR="00BB425D" w:rsidRPr="00BB425D" w:rsidRDefault="00410953" w:rsidP="007B0DBE">
      <w:pPr>
        <w:keepNext/>
        <w:spacing w:after="0"/>
        <w:ind w:firstLine="567"/>
        <w:jc w:val="both"/>
        <w:rPr>
          <w:rFonts w:ascii="Arial" w:hAnsi="Arial" w:cs="Arial"/>
          <w:color w:val="000000" w:themeColor="text1"/>
          <w:sz w:val="24"/>
          <w:szCs w:val="24"/>
        </w:rPr>
      </w:pPr>
      <w:bookmarkStart w:id="12" w:name="_Ref39666794"/>
      <w:bookmarkStart w:id="13" w:name="_Ref39666796"/>
      <w:bookmarkStart w:id="14" w:name="_Toc126333933"/>
      <w:r>
        <w:rPr>
          <w:rFonts w:ascii="Arial" w:hAnsi="Arial" w:cs="Arial"/>
          <w:color w:val="000000" w:themeColor="text1"/>
          <w:sz w:val="24"/>
          <w:szCs w:val="24"/>
        </w:rPr>
        <w:t>4</w:t>
      </w:r>
      <w:r w:rsidRPr="00DD5059">
        <w:rPr>
          <w:rFonts w:ascii="Arial" w:hAnsi="Arial" w:cs="Arial"/>
          <w:color w:val="000000" w:themeColor="text1"/>
          <w:sz w:val="24"/>
          <w:szCs w:val="24"/>
        </w:rPr>
        <w:t>.1.</w:t>
      </w:r>
      <w:r w:rsidR="00BB425D">
        <w:rPr>
          <w:rFonts w:ascii="Arial" w:hAnsi="Arial" w:cs="Arial"/>
          <w:color w:val="000000" w:themeColor="text1"/>
          <w:sz w:val="24"/>
          <w:szCs w:val="24"/>
        </w:rPr>
        <w:t xml:space="preserve"> </w:t>
      </w:r>
      <w:r w:rsidR="00BB425D" w:rsidRPr="00BB425D">
        <w:rPr>
          <w:rFonts w:ascii="Arial" w:hAnsi="Arial" w:cs="Arial"/>
          <w:color w:val="000000" w:themeColor="text1"/>
          <w:sz w:val="24"/>
          <w:szCs w:val="24"/>
        </w:rPr>
        <w:t xml:space="preserve">Pirkimui taikomos Reglamento nuostatos. </w:t>
      </w:r>
      <w:r w:rsidR="00BB425D" w:rsidRPr="00BB425D">
        <w:rPr>
          <w:rFonts w:ascii="Arial" w:hAnsi="Arial" w:cs="Arial"/>
          <w:b/>
          <w:bCs/>
          <w:color w:val="000000" w:themeColor="text1"/>
          <w:sz w:val="24"/>
          <w:szCs w:val="24"/>
        </w:rPr>
        <w:t>Kartu su pasiūlymu tiekėjas turi pateikti</w:t>
      </w:r>
      <w:r w:rsidR="00BB425D" w:rsidRPr="00BB425D">
        <w:rPr>
          <w:rFonts w:ascii="Arial" w:hAnsi="Arial" w:cs="Arial"/>
          <w:color w:val="000000" w:themeColor="text1"/>
          <w:sz w:val="24"/>
          <w:szCs w:val="24"/>
        </w:rPr>
        <w:t xml:space="preserve"> </w:t>
      </w:r>
      <w:r w:rsidR="00BB425D" w:rsidRPr="00BB425D">
        <w:rPr>
          <w:rFonts w:ascii="Arial" w:hAnsi="Arial" w:cs="Arial"/>
          <w:b/>
          <w:bCs/>
          <w:color w:val="000000" w:themeColor="text1"/>
          <w:sz w:val="24"/>
          <w:szCs w:val="24"/>
        </w:rPr>
        <w:t>užpildytą deklaraciją dėl (ne)atitikties Reglamento nuostatoms</w:t>
      </w:r>
      <w:r w:rsidR="00BB425D" w:rsidRPr="00BB425D">
        <w:rPr>
          <w:rFonts w:ascii="Arial" w:hAnsi="Arial" w:cs="Arial"/>
          <w:color w:val="000000" w:themeColor="text1"/>
          <w:sz w:val="24"/>
          <w:szCs w:val="24"/>
        </w:rPr>
        <w:t xml:space="preserve">, kuri pateikta Pirkimo specialiųjų sąlygų 9 priede „Tiekėjo deklaracija dėl atitikties Reglamento nuostatoms juridiniam asmeniui“ </w:t>
      </w:r>
      <w:r w:rsidR="00EF36FD">
        <w:rPr>
          <w:rFonts w:ascii="Arial" w:hAnsi="Arial" w:cs="Arial"/>
          <w:color w:val="000000" w:themeColor="text1"/>
          <w:sz w:val="24"/>
          <w:szCs w:val="24"/>
        </w:rPr>
        <w:t>arba</w:t>
      </w:r>
      <w:r w:rsidR="00BB425D" w:rsidRPr="00BB425D">
        <w:rPr>
          <w:rFonts w:ascii="Arial" w:hAnsi="Arial" w:cs="Arial"/>
          <w:color w:val="000000" w:themeColor="text1"/>
          <w:sz w:val="24"/>
          <w:szCs w:val="24"/>
        </w:rPr>
        <w:t xml:space="preserve"> Pirkimo specialiųjų sąlygų 10 priede „Tiekėjo deklaracija dėl atitikties Reglamento nuostatoms fiziniam asmeniui“. Kilus abejonių dėl tiekėjo (ne)atitikties Reglamento nuostatoms, perkančioji organizacija iš galimo laimėtojo prašys pateikti dokumentus, įrodančius deklaracijoje pateiktų duomenų teisingumą.</w:t>
      </w:r>
    </w:p>
    <w:p w14:paraId="4AB4B13E" w14:textId="292439CE" w:rsidR="00BB425D" w:rsidRPr="00BB425D" w:rsidRDefault="00BB425D" w:rsidP="00BB425D">
      <w:pPr>
        <w:keepNext/>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4</w:t>
      </w:r>
      <w:r w:rsidRPr="00BB425D">
        <w:rPr>
          <w:rFonts w:ascii="Arial" w:hAnsi="Arial" w:cs="Arial"/>
          <w:color w:val="000000" w:themeColor="text1"/>
          <w:sz w:val="24"/>
          <w:szCs w:val="24"/>
        </w:rPr>
        <w:t>.2. Perkančioji organizacija nustačiusi, kad tiekėjo pasitelktas subtiekėjas ar ūkio subjektas, kurio pajėgumais remiamasi, tenkina Reglamente nustatytus ribojimus, reikalaus tiekėjo juos pakeisti kitais, pirkimo sąlygų reikalavimus atitinkančiais, subjektais.</w:t>
      </w:r>
    </w:p>
    <w:p w14:paraId="40CAEB82" w14:textId="5FB21C4F" w:rsidR="007B0DBE" w:rsidRPr="00BB425D" w:rsidRDefault="00BB425D" w:rsidP="007B0DBE">
      <w:pPr>
        <w:keepNext/>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4</w:t>
      </w:r>
      <w:r w:rsidRPr="00BB425D">
        <w:rPr>
          <w:rFonts w:ascii="Arial" w:hAnsi="Arial" w:cs="Arial"/>
          <w:color w:val="000000" w:themeColor="text1"/>
          <w:sz w:val="24"/>
          <w:szCs w:val="24"/>
        </w:rPr>
        <w:t xml:space="preserve">.3. 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w:t>
      </w:r>
      <w:r w:rsidRPr="00BB425D">
        <w:rPr>
          <w:rFonts w:ascii="Arial" w:hAnsi="Arial" w:cs="Arial"/>
          <w:b/>
          <w:bCs/>
          <w:color w:val="000000" w:themeColor="text1"/>
          <w:sz w:val="24"/>
          <w:szCs w:val="24"/>
        </w:rPr>
        <w:t>Tiekėjas</w:t>
      </w:r>
      <w:r w:rsidRPr="00BB425D">
        <w:rPr>
          <w:rFonts w:ascii="Arial" w:hAnsi="Arial" w:cs="Arial"/>
          <w:color w:val="000000" w:themeColor="text1"/>
          <w:sz w:val="24"/>
          <w:szCs w:val="24"/>
        </w:rPr>
        <w:t xml:space="preserve"> </w:t>
      </w:r>
      <w:r w:rsidRPr="00BB425D">
        <w:rPr>
          <w:rFonts w:ascii="Arial" w:hAnsi="Arial" w:cs="Arial"/>
          <w:b/>
          <w:bCs/>
          <w:color w:val="000000" w:themeColor="text1"/>
          <w:sz w:val="24"/>
          <w:szCs w:val="24"/>
        </w:rPr>
        <w:t>kartu su pasiūlymu</w:t>
      </w:r>
      <w:r w:rsidRPr="00BB425D">
        <w:rPr>
          <w:rFonts w:ascii="Arial" w:hAnsi="Arial" w:cs="Arial"/>
          <w:color w:val="000000" w:themeColor="text1"/>
          <w:sz w:val="24"/>
          <w:szCs w:val="24"/>
        </w:rPr>
        <w:t xml:space="preserve"> </w:t>
      </w:r>
      <w:r w:rsidRPr="00BB425D">
        <w:rPr>
          <w:rFonts w:ascii="Arial" w:hAnsi="Arial" w:cs="Arial"/>
          <w:b/>
          <w:bCs/>
          <w:color w:val="000000" w:themeColor="text1"/>
          <w:sz w:val="24"/>
          <w:szCs w:val="24"/>
        </w:rPr>
        <w:t>turi pateikti Viešųjų pirkimų tarnybos nustatytos formos atitikties deklaraciją</w:t>
      </w:r>
      <w:r w:rsidRPr="00BB425D">
        <w:rPr>
          <w:rFonts w:ascii="Arial" w:hAnsi="Arial" w:cs="Arial"/>
          <w:color w:val="000000" w:themeColor="text1"/>
          <w:sz w:val="24"/>
          <w:szCs w:val="24"/>
        </w:rPr>
        <w:t xml:space="preserve"> (Pirkimo specialiųjų sąlygų 8 priedas „Nacionalinio saugumo reikalavimų atitikties deklaracija“). Perkančioji organizacija</w:t>
      </w:r>
      <w:r w:rsidR="006410D8">
        <w:rPr>
          <w:rFonts w:ascii="Arial" w:hAnsi="Arial" w:cs="Arial"/>
          <w:color w:val="000000" w:themeColor="text1"/>
          <w:sz w:val="24"/>
          <w:szCs w:val="24"/>
        </w:rPr>
        <w:t xml:space="preserve"> k</w:t>
      </w:r>
      <w:r w:rsidR="006410D8" w:rsidRPr="00BB425D">
        <w:rPr>
          <w:rFonts w:ascii="Arial" w:hAnsi="Arial" w:cs="Arial"/>
          <w:color w:val="000000" w:themeColor="text1"/>
          <w:sz w:val="24"/>
          <w:szCs w:val="24"/>
        </w:rPr>
        <w:t>ilus abejonių</w:t>
      </w:r>
      <w:r w:rsidRPr="00BB425D">
        <w:rPr>
          <w:rFonts w:ascii="Arial" w:hAnsi="Arial" w:cs="Arial"/>
          <w:color w:val="000000" w:themeColor="text1"/>
          <w:sz w:val="24"/>
          <w:szCs w:val="24"/>
        </w:rPr>
        <w:t xml:space="preserve"> iš </w:t>
      </w:r>
      <w:r w:rsidRPr="00BB425D">
        <w:rPr>
          <w:rFonts w:ascii="Arial" w:hAnsi="Arial" w:cs="Arial"/>
          <w:color w:val="000000" w:themeColor="text1"/>
          <w:sz w:val="24"/>
          <w:szCs w:val="24"/>
        </w:rPr>
        <w:lastRenderedPageBreak/>
        <w:t xml:space="preserve">ekonomiškai naudingiausią pasiūlymą pateikusio tiekėjo reikalaus pateikti vieną (esant poreikiui – kelis) VPĮ 51 straipsnio 12 dalyje numatytą dokumentą. </w:t>
      </w:r>
    </w:p>
    <w:p w14:paraId="5315F822" w14:textId="77777777" w:rsidR="00C93D59" w:rsidRPr="001B2CAD" w:rsidRDefault="00C93D59" w:rsidP="00C93D59">
      <w:pPr>
        <w:pStyle w:val="Antrat1"/>
        <w:spacing w:line="276" w:lineRule="auto"/>
        <w:jc w:val="both"/>
        <w:rPr>
          <w:rFonts w:ascii="Arial" w:hAnsi="Arial" w:cs="Arial"/>
          <w:b/>
          <w:bCs/>
          <w:color w:val="auto"/>
          <w:sz w:val="24"/>
          <w:szCs w:val="24"/>
        </w:rPr>
      </w:pPr>
      <w:r>
        <w:rPr>
          <w:rFonts w:ascii="Arial" w:hAnsi="Arial" w:cs="Arial"/>
          <w:b/>
          <w:bCs/>
          <w:sz w:val="24"/>
          <w:szCs w:val="24"/>
        </w:rPr>
        <w:t>5</w:t>
      </w:r>
      <w:r w:rsidRPr="007C438E">
        <w:rPr>
          <w:rFonts w:ascii="Arial" w:hAnsi="Arial" w:cs="Arial"/>
          <w:b/>
          <w:bCs/>
          <w:sz w:val="24"/>
          <w:szCs w:val="24"/>
        </w:rPr>
        <w:t xml:space="preserve">. </w:t>
      </w:r>
      <w:bookmarkStart w:id="15" w:name="_Toc137194951"/>
      <w:bookmarkEnd w:id="12"/>
      <w:bookmarkEnd w:id="13"/>
      <w:bookmarkEnd w:id="14"/>
      <w:r w:rsidRPr="003E6A90">
        <w:rPr>
          <w:rFonts w:ascii="Arial" w:hAnsi="Arial" w:cs="Arial"/>
          <w:b/>
          <w:bCs/>
          <w:color w:val="auto"/>
          <w:sz w:val="24"/>
          <w:szCs w:val="24"/>
        </w:rPr>
        <w:t>Specialieji reikalavimai pasiūlymų rengimui ir pateikimui</w:t>
      </w:r>
      <w:bookmarkEnd w:id="15"/>
    </w:p>
    <w:p w14:paraId="0CDD00FA" w14:textId="2EEFDCA7" w:rsidR="00C93D59" w:rsidRPr="00DF26FA" w:rsidRDefault="00C93D59" w:rsidP="00DF26FA">
      <w:pPr>
        <w:pStyle w:val="Sraopastraipa"/>
        <w:numPr>
          <w:ilvl w:val="1"/>
          <w:numId w:val="11"/>
        </w:numPr>
        <w:spacing w:after="0"/>
        <w:ind w:left="0" w:firstLine="567"/>
        <w:jc w:val="both"/>
        <w:rPr>
          <w:rFonts w:ascii="Arial" w:eastAsia="Calibri" w:hAnsi="Arial" w:cs="Arial"/>
          <w:sz w:val="24"/>
          <w:szCs w:val="24"/>
        </w:rPr>
      </w:pPr>
      <w:bookmarkStart w:id="16" w:name="_Toc91497102"/>
      <w:bookmarkStart w:id="17" w:name="_Toc91497103"/>
      <w:bookmarkStart w:id="18" w:name="_Toc91497104"/>
      <w:bookmarkStart w:id="19" w:name="_Toc91497105"/>
      <w:bookmarkStart w:id="20" w:name="_Toc91497106"/>
      <w:bookmarkStart w:id="21" w:name="_Ref39430768"/>
      <w:bookmarkStart w:id="22" w:name="_Ref39430779"/>
      <w:bookmarkStart w:id="23" w:name="_Toc126333934"/>
      <w:bookmarkEnd w:id="16"/>
      <w:bookmarkEnd w:id="17"/>
      <w:bookmarkEnd w:id="18"/>
      <w:bookmarkEnd w:id="19"/>
      <w:bookmarkEnd w:id="20"/>
      <w:r w:rsidRPr="001B2CAD">
        <w:rPr>
          <w:rFonts w:ascii="Arial" w:hAnsi="Arial" w:cs="Arial"/>
          <w:b/>
          <w:bCs/>
          <w:sz w:val="24"/>
          <w:szCs w:val="24"/>
        </w:rPr>
        <w:t>CVP IS pasiūlymo lango eilutėje „Prisegti dokumentus“ pateikiamas</w:t>
      </w:r>
      <w:r w:rsidRPr="001B2CAD">
        <w:rPr>
          <w:rFonts w:ascii="Arial" w:hAnsi="Arial" w:cs="Arial"/>
          <w:sz w:val="24"/>
          <w:szCs w:val="24"/>
        </w:rPr>
        <w:t xml:space="preserve"> tiekėjo</w:t>
      </w:r>
      <w:r w:rsidR="00773D48">
        <w:rPr>
          <w:rFonts w:ascii="Arial" w:hAnsi="Arial" w:cs="Arial"/>
          <w:sz w:val="24"/>
          <w:szCs w:val="24"/>
        </w:rPr>
        <w:t xml:space="preserve"> </w:t>
      </w:r>
      <w:r w:rsidRPr="001B2CAD">
        <w:rPr>
          <w:rFonts w:ascii="Arial" w:hAnsi="Arial" w:cs="Arial"/>
          <w:sz w:val="24"/>
          <w:szCs w:val="24"/>
        </w:rPr>
        <w:t xml:space="preserve">pasirašytas pasiūlymas, parengtas pagal specialiųjų </w:t>
      </w:r>
      <w:r w:rsidRPr="00DF26FA">
        <w:rPr>
          <w:rFonts w:ascii="Arial" w:hAnsi="Arial" w:cs="Arial"/>
          <w:sz w:val="24"/>
          <w:szCs w:val="24"/>
        </w:rPr>
        <w:fldChar w:fldCharType="begin"/>
      </w:r>
      <w:r w:rsidRPr="001B2CAD">
        <w:rPr>
          <w:rFonts w:ascii="Arial" w:hAnsi="Arial" w:cs="Arial"/>
          <w:sz w:val="24"/>
          <w:szCs w:val="24"/>
        </w:rPr>
        <w:instrText xml:space="preserve"> REF _Ref38540913 \h  \* MERGEFORMAT </w:instrText>
      </w:r>
      <w:r w:rsidRPr="00DF26FA">
        <w:rPr>
          <w:rFonts w:ascii="Arial" w:hAnsi="Arial" w:cs="Arial"/>
          <w:sz w:val="24"/>
          <w:szCs w:val="24"/>
        </w:rPr>
      </w:r>
      <w:r w:rsidRPr="00DF26FA">
        <w:rPr>
          <w:rFonts w:ascii="Arial" w:hAnsi="Arial" w:cs="Arial"/>
          <w:sz w:val="24"/>
          <w:szCs w:val="24"/>
        </w:rPr>
        <w:fldChar w:fldCharType="separate"/>
      </w:r>
      <w:r w:rsidR="00773D48" w:rsidRPr="00773D48">
        <w:rPr>
          <w:rFonts w:ascii="Arial" w:hAnsi="Arial" w:cs="Arial"/>
          <w:sz w:val="24"/>
          <w:szCs w:val="24"/>
        </w:rPr>
        <w:t>Pirkimo sąlygų 6</w:t>
      </w:r>
      <w:r w:rsidR="00773D48" w:rsidRPr="00773D48">
        <w:rPr>
          <w:rFonts w:ascii="Arial" w:hAnsi="Arial" w:cs="Arial"/>
          <w:sz w:val="24"/>
          <w:szCs w:val="24"/>
          <w:shd w:val="clear" w:color="auto" w:fill="FFFFFF"/>
        </w:rPr>
        <w:t xml:space="preserve"> </w:t>
      </w:r>
      <w:r w:rsidR="00773D48" w:rsidRPr="007C438E">
        <w:rPr>
          <w:rFonts w:ascii="Arial" w:eastAsia="Calibri" w:hAnsi="Arial" w:cs="Arial"/>
          <w:sz w:val="24"/>
          <w:szCs w:val="24"/>
        </w:rPr>
        <w:t xml:space="preserve">priedas </w:t>
      </w:r>
      <w:r w:rsidR="00773D48" w:rsidRPr="00DF26FA">
        <w:rPr>
          <w:rFonts w:ascii="Arial" w:eastAsia="Calibri" w:hAnsi="Arial" w:cs="Arial"/>
          <w:sz w:val="24"/>
          <w:szCs w:val="24"/>
        </w:rPr>
        <w:t>„Pasiūlymo forma“</w:t>
      </w:r>
      <w:r w:rsidRPr="00DF26FA">
        <w:rPr>
          <w:rFonts w:ascii="Arial" w:hAnsi="Arial" w:cs="Arial"/>
          <w:sz w:val="24"/>
          <w:szCs w:val="24"/>
        </w:rPr>
        <w:fldChar w:fldCharType="end"/>
      </w:r>
      <w:r w:rsidR="00773D48" w:rsidRPr="00DF26FA">
        <w:rPr>
          <w:rFonts w:ascii="Arial" w:hAnsi="Arial" w:cs="Arial"/>
          <w:sz w:val="24"/>
          <w:szCs w:val="24"/>
        </w:rPr>
        <w:t xml:space="preserve"> </w:t>
      </w:r>
      <w:r w:rsidRPr="00DF26FA">
        <w:rPr>
          <w:rFonts w:ascii="Arial" w:hAnsi="Arial" w:cs="Arial"/>
          <w:sz w:val="24"/>
          <w:szCs w:val="24"/>
        </w:rPr>
        <w:t>pateiktą pasiūlymo formą bei pasiūlymo formoje nurodyti ir kiti, tiekėjo nuomone, būtini dokumentai (jų kopijos), taip pat kiti specialiosiose pirkimo sąlygose (jų prieduose) nurodyti dokumentai.</w:t>
      </w:r>
    </w:p>
    <w:p w14:paraId="157B3B62" w14:textId="77777777" w:rsidR="00C93D59" w:rsidRPr="002176EF" w:rsidRDefault="00C93D59" w:rsidP="00DF26FA">
      <w:pPr>
        <w:spacing w:after="0"/>
        <w:ind w:firstLine="567"/>
        <w:jc w:val="both"/>
        <w:rPr>
          <w:rFonts w:ascii="Arial" w:hAnsi="Arial" w:cs="Arial"/>
          <w:sz w:val="24"/>
          <w:szCs w:val="24"/>
          <w:u w:val="single"/>
        </w:rPr>
      </w:pPr>
      <w:r w:rsidRPr="002176EF">
        <w:rPr>
          <w:rFonts w:ascii="Arial" w:eastAsia="Calibri" w:hAnsi="Arial" w:cs="Arial"/>
          <w:sz w:val="24"/>
          <w:szCs w:val="24"/>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w:t>
      </w:r>
      <w:r>
        <w:rPr>
          <w:rFonts w:ascii="Arial" w:eastAsia="Calibri" w:hAnsi="Arial" w:cs="Arial"/>
          <w:sz w:val="24"/>
          <w:szCs w:val="24"/>
        </w:rPr>
        <w:t xml:space="preserve"> </w:t>
      </w:r>
      <w:r w:rsidRPr="002176EF">
        <w:rPr>
          <w:rFonts w:ascii="Arial" w:hAnsi="Arial" w:cs="Arial"/>
          <w:sz w:val="24"/>
          <w:szCs w:val="24"/>
        </w:rPr>
        <w:t>Perkančiajai organizacijai kilus abejonių dėl dokumentų tikrumo, ji turi teisę reikalauti pateikti dokumentų originalus.</w:t>
      </w:r>
      <w:r w:rsidRPr="002176EF">
        <w:rPr>
          <w:rFonts w:ascii="Arial" w:eastAsia="Calibri" w:hAnsi="Arial" w:cs="Arial"/>
          <w:sz w:val="24"/>
          <w:szCs w:val="24"/>
        </w:rPr>
        <w:t xml:space="preserve"> Gali būti:</w:t>
      </w:r>
    </w:p>
    <w:p w14:paraId="33A1D9CC" w14:textId="77777777" w:rsidR="00C93D59" w:rsidRPr="002176EF" w:rsidRDefault="00C93D59" w:rsidP="00C93D59">
      <w:pPr>
        <w:spacing w:after="0"/>
        <w:ind w:firstLine="567"/>
        <w:jc w:val="both"/>
        <w:rPr>
          <w:rFonts w:ascii="Arial" w:hAnsi="Arial" w:cs="Arial"/>
          <w:sz w:val="24"/>
          <w:szCs w:val="24"/>
        </w:rPr>
      </w:pPr>
      <w:r w:rsidRPr="002176EF">
        <w:rPr>
          <w:rFonts w:ascii="Arial" w:eastAsia="Calibri" w:hAnsi="Arial" w:cs="Arial"/>
          <w:sz w:val="24"/>
          <w:szCs w:val="24"/>
        </w:rPr>
        <w:t>5.2.1. pateikiami kvalifikuotu elektroniniu parašu pasirašyti elektroninėmis priemonėmis suformuoti dokumentai;</w:t>
      </w:r>
    </w:p>
    <w:p w14:paraId="632D2D9D" w14:textId="77777777" w:rsidR="00C93D59" w:rsidRPr="002176EF" w:rsidRDefault="00C93D59" w:rsidP="00C93D59">
      <w:pPr>
        <w:spacing w:after="0"/>
        <w:ind w:firstLine="567"/>
        <w:jc w:val="both"/>
        <w:rPr>
          <w:rFonts w:ascii="Arial" w:hAnsi="Arial" w:cs="Arial"/>
          <w:sz w:val="24"/>
          <w:szCs w:val="24"/>
        </w:rPr>
      </w:pPr>
      <w:r w:rsidRPr="002176EF">
        <w:rPr>
          <w:rFonts w:ascii="Arial" w:eastAsia="Calibri" w:hAnsi="Arial" w:cs="Arial"/>
          <w:sz w:val="24"/>
          <w:szCs w:val="24"/>
        </w:rPr>
        <w:t>5.2.2. skaitmeninės dokumentų kopijos (fiziniu parašu tvirtinami dokumentai turi būti pateikiami pasirašyti ir nuskenuoti).</w:t>
      </w:r>
    </w:p>
    <w:p w14:paraId="573BDD50" w14:textId="0925CA3C" w:rsidR="00C93D59" w:rsidRPr="002176EF" w:rsidRDefault="00C93D59" w:rsidP="00C93D59">
      <w:pPr>
        <w:spacing w:after="0"/>
        <w:ind w:firstLine="567"/>
        <w:jc w:val="both"/>
        <w:rPr>
          <w:rFonts w:ascii="Arial" w:hAnsi="Arial" w:cs="Arial"/>
          <w:sz w:val="24"/>
          <w:szCs w:val="24"/>
        </w:rPr>
      </w:pPr>
      <w:r w:rsidRPr="002176EF">
        <w:rPr>
          <w:rFonts w:ascii="Arial" w:eastAsia="Arial" w:hAnsi="Arial" w:cs="Arial"/>
          <w:sz w:val="24"/>
          <w:szCs w:val="24"/>
        </w:rPr>
        <w:t>5.3. Pasiūlymas turi būti parengtas lietuvių</w:t>
      </w:r>
      <w:r w:rsidR="00E028E3">
        <w:rPr>
          <w:rFonts w:ascii="Arial" w:eastAsia="Arial" w:hAnsi="Arial" w:cs="Arial"/>
          <w:sz w:val="24"/>
          <w:szCs w:val="24"/>
        </w:rPr>
        <w:t xml:space="preserve"> arba anglų</w:t>
      </w:r>
      <w:r w:rsidRPr="002176EF">
        <w:rPr>
          <w:rFonts w:ascii="Arial" w:eastAsia="Arial" w:hAnsi="Arial" w:cs="Arial"/>
          <w:sz w:val="24"/>
          <w:szCs w:val="24"/>
        </w:rPr>
        <w:t xml:space="preserve"> kalb</w:t>
      </w:r>
      <w:r w:rsidR="00E028E3">
        <w:rPr>
          <w:rFonts w:ascii="Arial" w:eastAsia="Arial" w:hAnsi="Arial" w:cs="Arial"/>
          <w:sz w:val="24"/>
          <w:szCs w:val="24"/>
        </w:rPr>
        <w:t>omis</w:t>
      </w:r>
      <w:r w:rsidRPr="002176EF">
        <w:rPr>
          <w:rFonts w:ascii="Arial" w:eastAsia="Arial" w:hAnsi="Arial" w:cs="Arial"/>
          <w:sz w:val="24"/>
          <w:szCs w:val="24"/>
        </w:rPr>
        <w:t>.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vertėjo parašu ir vertimų biuro antspaudu (jei turi) patvirtintą šio dokumento vertimą ir (arba) kad vertimą atlikusio asmens parašas būtų patvirtintas notariškai.</w:t>
      </w:r>
    </w:p>
    <w:p w14:paraId="2EA63AE1" w14:textId="77777777" w:rsidR="00C93D59" w:rsidRPr="002176EF" w:rsidRDefault="00C93D59" w:rsidP="00C93D59">
      <w:pPr>
        <w:spacing w:after="0"/>
        <w:ind w:firstLine="567"/>
        <w:jc w:val="both"/>
        <w:rPr>
          <w:rFonts w:ascii="Arial" w:hAnsi="Arial" w:cs="Arial"/>
          <w:sz w:val="24"/>
          <w:szCs w:val="24"/>
        </w:rPr>
      </w:pPr>
      <w:r w:rsidRPr="002176EF">
        <w:rPr>
          <w:rFonts w:ascii="Arial" w:hAnsi="Arial" w:cs="Arial"/>
          <w:sz w:val="24"/>
          <w:szCs w:val="24"/>
        </w:rPr>
        <w:t>5.4. Pasiūlymuose nurodytos kainos bus vertinamos eurais</w:t>
      </w:r>
      <w:r w:rsidRPr="002176EF">
        <w:rPr>
          <w:rFonts w:ascii="Arial" w:eastAsia="Calibri" w:hAnsi="Arial" w:cs="Arial"/>
          <w:sz w:val="24"/>
          <w:szCs w:val="24"/>
        </w:rPr>
        <w:t>.</w:t>
      </w:r>
      <w:r w:rsidRPr="002176EF">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A2D8408" w14:textId="77777777" w:rsidR="00C93D59" w:rsidRPr="002176EF" w:rsidRDefault="00C93D59" w:rsidP="00C93D59">
      <w:pPr>
        <w:spacing w:after="0"/>
        <w:ind w:firstLine="567"/>
        <w:jc w:val="both"/>
        <w:rPr>
          <w:rFonts w:ascii="Arial" w:eastAsia="Arial" w:hAnsi="Arial" w:cs="Arial"/>
          <w:sz w:val="24"/>
          <w:szCs w:val="24"/>
        </w:rPr>
      </w:pPr>
      <w:r w:rsidRPr="002176EF">
        <w:rPr>
          <w:rFonts w:ascii="Arial" w:eastAsia="Arial" w:hAnsi="Arial" w:cs="Arial"/>
          <w:sz w:val="24"/>
          <w:szCs w:val="24"/>
        </w:rPr>
        <w:t xml:space="preserve">5.5. Bendra pasiūlymo kaina (sąnaudos) su PVM turi būti nurodoma dviejų skaitmenų po kablelio tikslumu. Šią kainą sudarančios kainos sudedamosios dalys ar įkainiai gali būti išreikšti neribojant skaitmenų po kablelio kiekio. </w:t>
      </w:r>
    </w:p>
    <w:p w14:paraId="7F2F0CE1" w14:textId="77777777" w:rsidR="00C93D59" w:rsidRPr="002176EF" w:rsidRDefault="00C93D59" w:rsidP="00C93D59">
      <w:pPr>
        <w:spacing w:after="0"/>
        <w:ind w:firstLine="567"/>
        <w:jc w:val="both"/>
        <w:rPr>
          <w:rFonts w:ascii="Arial" w:hAnsi="Arial" w:cs="Arial"/>
          <w:sz w:val="24"/>
          <w:szCs w:val="24"/>
        </w:rPr>
      </w:pPr>
      <w:r w:rsidRPr="002176EF">
        <w:rPr>
          <w:rFonts w:ascii="Arial" w:eastAsia="Arial" w:hAnsi="Arial" w:cs="Arial"/>
          <w:sz w:val="24"/>
          <w:szCs w:val="24"/>
        </w:rPr>
        <w:t xml:space="preserve">5.6. Tiekėjų pasiūlymuose nurodytos kainos bus vertinamos </w:t>
      </w:r>
      <w:r w:rsidRPr="002176EF">
        <w:rPr>
          <w:rFonts w:ascii="Arial" w:hAnsi="Arial" w:cs="Arial"/>
          <w:sz w:val="24"/>
          <w:szCs w:val="24"/>
        </w:rPr>
        <w:t xml:space="preserve">ir lyginamos su visais mokesčiais, įskaitant PVM. </w:t>
      </w:r>
    </w:p>
    <w:bookmarkEnd w:id="21"/>
    <w:bookmarkEnd w:id="22"/>
    <w:bookmarkEnd w:id="23"/>
    <w:p w14:paraId="4B0E1C1B" w14:textId="77777777" w:rsidR="00C93D59" w:rsidRPr="007C438E" w:rsidRDefault="00C93D59" w:rsidP="00C93D59">
      <w:pPr>
        <w:pStyle w:val="Antrat1"/>
        <w:numPr>
          <w:ilvl w:val="0"/>
          <w:numId w:val="12"/>
        </w:numPr>
        <w:tabs>
          <w:tab w:val="left" w:pos="709"/>
        </w:tabs>
        <w:spacing w:line="276" w:lineRule="auto"/>
        <w:rPr>
          <w:rFonts w:ascii="Arial" w:hAnsi="Arial" w:cs="Arial"/>
          <w:b/>
          <w:bCs/>
          <w:sz w:val="24"/>
          <w:szCs w:val="24"/>
        </w:rPr>
      </w:pPr>
      <w:r>
        <w:rPr>
          <w:rFonts w:ascii="Arial" w:hAnsi="Arial" w:cs="Arial"/>
          <w:b/>
          <w:bCs/>
          <w:sz w:val="24"/>
          <w:szCs w:val="24"/>
        </w:rPr>
        <w:t>Pasiūlymo galiojimo užtikrinimas</w:t>
      </w:r>
    </w:p>
    <w:p w14:paraId="77592820" w14:textId="77777777" w:rsidR="00C93D59" w:rsidRPr="004C70D7" w:rsidRDefault="00C93D59" w:rsidP="00870325">
      <w:pPr>
        <w:pStyle w:val="Sraopastraipa"/>
        <w:widowControl w:val="0"/>
        <w:numPr>
          <w:ilvl w:val="1"/>
          <w:numId w:val="12"/>
        </w:numPr>
        <w:spacing w:after="0"/>
        <w:ind w:left="0" w:firstLine="567"/>
        <w:jc w:val="both"/>
        <w:rPr>
          <w:rFonts w:ascii="Arial" w:eastAsia="Arial" w:hAnsi="Arial" w:cs="Arial"/>
          <w:sz w:val="24"/>
          <w:szCs w:val="24"/>
        </w:rPr>
      </w:pPr>
      <w:r w:rsidRPr="004C70D7">
        <w:rPr>
          <w:rFonts w:ascii="Arial" w:eastAsia="Arial"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265382E" w14:textId="77777777" w:rsidR="00C93D59" w:rsidRPr="007C438E" w:rsidRDefault="00C93D59" w:rsidP="00C93D59">
      <w:pPr>
        <w:pStyle w:val="Antrat1"/>
        <w:numPr>
          <w:ilvl w:val="0"/>
          <w:numId w:val="12"/>
        </w:numPr>
        <w:tabs>
          <w:tab w:val="left" w:pos="709"/>
        </w:tabs>
        <w:spacing w:line="276" w:lineRule="auto"/>
        <w:contextualSpacing/>
        <w:rPr>
          <w:rFonts w:ascii="Arial" w:hAnsi="Arial" w:cs="Arial"/>
          <w:b/>
          <w:bCs/>
          <w:sz w:val="24"/>
          <w:szCs w:val="24"/>
        </w:rPr>
      </w:pPr>
      <w:r>
        <w:rPr>
          <w:rFonts w:ascii="Arial" w:hAnsi="Arial" w:cs="Arial"/>
          <w:b/>
          <w:bCs/>
          <w:sz w:val="24"/>
          <w:szCs w:val="24"/>
        </w:rPr>
        <w:lastRenderedPageBreak/>
        <w:t>Pasiūlymų vertinimas</w:t>
      </w:r>
    </w:p>
    <w:p w14:paraId="70290D8E" w14:textId="096E200B" w:rsidR="00C93D59" w:rsidRPr="00732B15" w:rsidRDefault="00732B15" w:rsidP="00732B15">
      <w:pPr>
        <w:pStyle w:val="Sraopastraipa"/>
        <w:numPr>
          <w:ilvl w:val="1"/>
          <w:numId w:val="12"/>
        </w:numPr>
        <w:ind w:left="0" w:firstLine="567"/>
        <w:jc w:val="both"/>
        <w:rPr>
          <w:rFonts w:ascii="Arial" w:hAnsi="Arial" w:cs="Arial"/>
          <w:sz w:val="24"/>
          <w:szCs w:val="24"/>
        </w:rPr>
      </w:pPr>
      <w:r w:rsidRPr="00732B15">
        <w:rPr>
          <w:rFonts w:ascii="Arial" w:hAnsi="Arial" w:cs="Arial"/>
          <w:sz w:val="24"/>
          <w:szCs w:val="24"/>
        </w:rPr>
        <w:t>Perkančioji organizacija ekonomiškai naudingiausią pasiūlymą išrenka pagal kainos ir kokybės santykį. Duomenys, kuriuos savo pasiūlyme turi pateikti tiekėjas, vertinimo kriterijai ir tvarka, pagal kurią vertinami tiekėjo pateikti duomenys, pateikiama Pirkimo specialiųjų sąlygų 7 priede „Pasiūlymų vertinimo kriterijai ir sąlygos“.</w:t>
      </w:r>
    </w:p>
    <w:p w14:paraId="71FA0069" w14:textId="77777777" w:rsidR="00C93D59" w:rsidRPr="004C70D7" w:rsidRDefault="00C93D59" w:rsidP="00C93D59">
      <w:pPr>
        <w:pStyle w:val="Sraopastraipa"/>
        <w:numPr>
          <w:ilvl w:val="1"/>
          <w:numId w:val="12"/>
        </w:numPr>
        <w:spacing w:after="0"/>
        <w:ind w:left="0" w:firstLine="567"/>
        <w:jc w:val="both"/>
        <w:rPr>
          <w:rFonts w:ascii="Arial" w:hAnsi="Arial" w:cs="Arial"/>
          <w:sz w:val="24"/>
          <w:szCs w:val="24"/>
        </w:rPr>
      </w:pPr>
      <w:r w:rsidRPr="004C70D7">
        <w:rPr>
          <w:rFonts w:ascii="Arial" w:hAnsi="Arial" w:cs="Arial"/>
          <w:sz w:val="24"/>
          <w:szCs w:val="24"/>
        </w:rPr>
        <w:t>Laimėjusiu pasiūlymu galės būti pripažinti tik 1 (vienas) ekonomiškai naudingiausias pasiūlymas, esantis pasiūlymų eilės pirmojoje vietoje.</w:t>
      </w:r>
    </w:p>
    <w:p w14:paraId="1EEEB7DA" w14:textId="77777777" w:rsidR="00C93D59" w:rsidRPr="007C438E" w:rsidRDefault="00C93D59" w:rsidP="00C93D59">
      <w:pPr>
        <w:pStyle w:val="Antrat1"/>
        <w:numPr>
          <w:ilvl w:val="0"/>
          <w:numId w:val="12"/>
        </w:numPr>
        <w:tabs>
          <w:tab w:val="left" w:pos="567"/>
        </w:tabs>
        <w:spacing w:line="276" w:lineRule="auto"/>
        <w:contextualSpacing/>
        <w:rPr>
          <w:rFonts w:ascii="Arial" w:hAnsi="Arial" w:cs="Arial"/>
          <w:b/>
          <w:bCs/>
          <w:sz w:val="24"/>
          <w:szCs w:val="24"/>
        </w:rPr>
      </w:pPr>
      <w:r>
        <w:rPr>
          <w:rFonts w:ascii="Arial" w:hAnsi="Arial" w:cs="Arial"/>
          <w:b/>
          <w:bCs/>
          <w:sz w:val="24"/>
          <w:szCs w:val="24"/>
        </w:rPr>
        <w:t>Sutarties sudarymas</w:t>
      </w:r>
    </w:p>
    <w:p w14:paraId="4B3D322F" w14:textId="285C8C69" w:rsidR="00C93D59" w:rsidRPr="00053CA2" w:rsidRDefault="00C93D59" w:rsidP="00053CA2">
      <w:pPr>
        <w:pStyle w:val="Sraopastraipa"/>
        <w:numPr>
          <w:ilvl w:val="1"/>
          <w:numId w:val="12"/>
        </w:numPr>
        <w:shd w:val="clear" w:color="auto" w:fill="FFFFFF"/>
        <w:spacing w:after="0"/>
        <w:ind w:left="0" w:firstLine="567"/>
        <w:jc w:val="both"/>
        <w:rPr>
          <w:rFonts w:ascii="Arial" w:eastAsia="Calibri" w:hAnsi="Arial" w:cs="Arial"/>
          <w:sz w:val="24"/>
          <w:szCs w:val="24"/>
        </w:rPr>
      </w:pPr>
      <w:r w:rsidRPr="004C70D7">
        <w:rPr>
          <w:rFonts w:ascii="Arial" w:hAnsi="Arial" w:cs="Arial"/>
          <w:color w:val="000000" w:themeColor="text1"/>
          <w:sz w:val="24"/>
          <w:szCs w:val="24"/>
        </w:rPr>
        <w:t>Ši pirkimo procedūra atliekama siekiant sudaryti sutartį su tiekėju, kurio pasiūlymas, vadovaujantis pirkimo sąlygose</w:t>
      </w:r>
      <w:r w:rsidRPr="004C70D7">
        <w:rPr>
          <w:rFonts w:ascii="Arial" w:hAnsi="Arial" w:cs="Arial"/>
          <w:color w:val="0070C0"/>
          <w:sz w:val="24"/>
          <w:szCs w:val="24"/>
        </w:rPr>
        <w:t xml:space="preserve"> </w:t>
      </w:r>
      <w:r w:rsidRPr="004C70D7">
        <w:rPr>
          <w:rFonts w:ascii="Arial" w:hAnsi="Arial" w:cs="Arial"/>
          <w:color w:val="000000" w:themeColor="text1"/>
          <w:sz w:val="24"/>
          <w:szCs w:val="24"/>
        </w:rPr>
        <w:t xml:space="preserve">nustatyta tvarka, bus pripažintas laimėjęs. </w:t>
      </w:r>
      <w:r w:rsidRPr="004C70D7">
        <w:rPr>
          <w:rFonts w:ascii="Arial" w:hAnsi="Arial" w:cs="Arial"/>
          <w:sz w:val="24"/>
          <w:szCs w:val="24"/>
        </w:rPr>
        <w:t>S</w:t>
      </w:r>
      <w:r w:rsidRPr="00C702FF">
        <w:rPr>
          <w:rFonts w:ascii="Arial" w:hAnsi="Arial" w:cs="Arial"/>
          <w:sz w:val="24"/>
          <w:szCs w:val="24"/>
        </w:rPr>
        <w:t xml:space="preserve">utarties sąlygos pateikiamos </w:t>
      </w:r>
      <w:r w:rsidRPr="003C5FC7">
        <w:rPr>
          <w:rFonts w:ascii="Arial" w:hAnsi="Arial" w:cs="Arial"/>
          <w:sz w:val="24"/>
          <w:szCs w:val="24"/>
        </w:rPr>
        <w:t>specialiųjų pirkimo</w:t>
      </w:r>
      <w:r w:rsidRPr="004073FE">
        <w:rPr>
          <w:rFonts w:ascii="Arial" w:hAnsi="Arial" w:cs="Arial"/>
          <w:sz w:val="24"/>
          <w:szCs w:val="24"/>
        </w:rPr>
        <w:t xml:space="preserve"> sąlygų </w:t>
      </w:r>
      <w:r w:rsidR="00834B5E">
        <w:rPr>
          <w:rFonts w:ascii="Arial" w:hAnsi="Arial" w:cs="Arial"/>
          <w:sz w:val="24"/>
          <w:szCs w:val="24"/>
        </w:rPr>
        <w:t>11</w:t>
      </w:r>
      <w:r w:rsidRPr="004073FE">
        <w:rPr>
          <w:rFonts w:ascii="Arial" w:hAnsi="Arial" w:cs="Arial"/>
          <w:sz w:val="24"/>
          <w:szCs w:val="24"/>
        </w:rPr>
        <w:t xml:space="preserve"> priede „Sutarties projektas“.</w:t>
      </w:r>
    </w:p>
    <w:p w14:paraId="05BB0F11" w14:textId="77777777" w:rsidR="00C93D59" w:rsidRPr="00AD7354" w:rsidRDefault="00C93D59" w:rsidP="00C93D59">
      <w:pPr>
        <w:pStyle w:val="Antrat1"/>
        <w:spacing w:line="276" w:lineRule="auto"/>
        <w:rPr>
          <w:rFonts w:ascii="Arial" w:hAnsi="Arial" w:cs="Arial"/>
          <w:b/>
          <w:bCs/>
          <w:color w:val="auto"/>
          <w:sz w:val="24"/>
          <w:szCs w:val="24"/>
        </w:rPr>
      </w:pPr>
      <w:bookmarkStart w:id="24" w:name="_Toc137194955"/>
      <w:r w:rsidRPr="00AD7354">
        <w:rPr>
          <w:rFonts w:ascii="Arial" w:hAnsi="Arial" w:cs="Arial"/>
          <w:b/>
          <w:bCs/>
          <w:color w:val="auto"/>
          <w:sz w:val="24"/>
          <w:szCs w:val="24"/>
        </w:rPr>
        <w:t>9. Kitos sąlygos</w:t>
      </w:r>
      <w:bookmarkEnd w:id="24"/>
      <w:r w:rsidRPr="00AD7354">
        <w:rPr>
          <w:rFonts w:ascii="Arial" w:hAnsi="Arial" w:cs="Arial"/>
          <w:b/>
          <w:bCs/>
          <w:color w:val="auto"/>
          <w:sz w:val="24"/>
          <w:szCs w:val="24"/>
        </w:rPr>
        <w:t xml:space="preserve"> </w:t>
      </w:r>
    </w:p>
    <w:p w14:paraId="743DB86B" w14:textId="77777777" w:rsidR="00C93D59" w:rsidRPr="00D70BF7" w:rsidRDefault="00C93D59" w:rsidP="00C93D59">
      <w:pPr>
        <w:pStyle w:val="Betarp"/>
        <w:numPr>
          <w:ilvl w:val="0"/>
          <w:numId w:val="13"/>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Asmens duomenų tvarkymas:</w:t>
      </w:r>
    </w:p>
    <w:p w14:paraId="7ED8D861"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5FF1F6A6"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Nurodytais pagrindais bus tvarkomi tiesiogiai tiekėjų pateikti asmens duomenys.</w:t>
      </w:r>
    </w:p>
    <w:p w14:paraId="6090306B"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Tiekėjų pateikti duomenys bus saugomi teisės aktuose nustatytais terminais (Lietuvos vyriausiojo archyvaro 2011 m. kovo 9 d. įsakymu Nr. V-100 patvirtinta Bendrųjų dokumentų saugojimo terminų rodyklė).</w:t>
      </w:r>
    </w:p>
    <w:p w14:paraId="5683D780" w14:textId="0060214B" w:rsidR="00C93D59" w:rsidRPr="00B83EDB" w:rsidRDefault="00C93D59" w:rsidP="00B83EDB">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Įgyvendinant teisės aktuose numatytas pareigas, tiekėjų asmens duomenys bus teikiami Viešųjų pirkimų tarnybai, CVP IS, teismams ir kitoms valstybės ar savivaldybės institucijoms.</w:t>
      </w:r>
    </w:p>
    <w:p w14:paraId="1AEF1E06" w14:textId="77777777" w:rsidR="00C93D59" w:rsidRPr="007C438E" w:rsidRDefault="00C93D59" w:rsidP="00C93D59">
      <w:pPr>
        <w:shd w:val="clear" w:color="auto" w:fill="FFFFFF"/>
        <w:spacing w:after="0"/>
        <w:jc w:val="center"/>
        <w:rPr>
          <w:rFonts w:ascii="Arial" w:eastAsia="Calibri" w:hAnsi="Arial" w:cs="Arial"/>
          <w:sz w:val="24"/>
          <w:szCs w:val="24"/>
        </w:rPr>
      </w:pPr>
      <w:r w:rsidRPr="007C438E">
        <w:rPr>
          <w:rFonts w:ascii="Arial" w:eastAsia="Calibri" w:hAnsi="Arial" w:cs="Arial"/>
          <w:sz w:val="24"/>
          <w:szCs w:val="24"/>
        </w:rPr>
        <w:t>__________</w:t>
      </w:r>
    </w:p>
    <w:p w14:paraId="625F7B75" w14:textId="77777777" w:rsidR="00C93D59" w:rsidRPr="00BD1DDF" w:rsidRDefault="00C93D59" w:rsidP="00C93D59">
      <w:pPr>
        <w:spacing w:after="0" w:line="240" w:lineRule="auto"/>
        <w:jc w:val="right"/>
        <w:rPr>
          <w:rFonts w:ascii="Arial" w:eastAsia="Calibri" w:hAnsi="Arial" w:cs="Arial"/>
          <w:sz w:val="24"/>
          <w:szCs w:val="24"/>
        </w:rPr>
      </w:pPr>
      <w:r>
        <w:rPr>
          <w:rFonts w:ascii="Arial" w:eastAsia="Calibri" w:hAnsi="Arial" w:cs="Arial"/>
          <w:sz w:val="24"/>
          <w:szCs w:val="24"/>
        </w:rPr>
        <w:br w:type="page"/>
      </w:r>
      <w:r w:rsidRPr="007C438E">
        <w:rPr>
          <w:rFonts w:ascii="Arial" w:hAnsi="Arial" w:cs="Arial"/>
          <w:sz w:val="24"/>
          <w:szCs w:val="24"/>
        </w:rPr>
        <w:lastRenderedPageBreak/>
        <w:t xml:space="preserve">Pirkimo sąlygų 1 priedas </w:t>
      </w:r>
    </w:p>
    <w:p w14:paraId="041028F3" w14:textId="77777777" w:rsidR="00C93D59" w:rsidRDefault="00C93D59" w:rsidP="00C93D59">
      <w:pPr>
        <w:spacing w:after="0" w:line="240" w:lineRule="auto"/>
        <w:jc w:val="right"/>
        <w:rPr>
          <w:rFonts w:ascii="Arial" w:hAnsi="Arial" w:cs="Arial"/>
          <w:sz w:val="24"/>
          <w:szCs w:val="24"/>
        </w:rPr>
      </w:pPr>
      <w:r w:rsidRPr="4F33EE10">
        <w:rPr>
          <w:rFonts w:ascii="Arial" w:hAnsi="Arial" w:cs="Arial"/>
          <w:sz w:val="24"/>
          <w:szCs w:val="24"/>
        </w:rPr>
        <w:t>„Terminai“</w:t>
      </w:r>
    </w:p>
    <w:p w14:paraId="7AFFA5E6" w14:textId="77777777" w:rsidR="00C93D59" w:rsidRDefault="00C93D59" w:rsidP="00C93D59">
      <w:pPr>
        <w:shd w:val="clear" w:color="auto" w:fill="FFFFFF"/>
        <w:spacing w:after="0"/>
        <w:rPr>
          <w:rFonts w:ascii="Arial" w:eastAsia="Calibri" w:hAnsi="Arial" w:cs="Arial"/>
          <w:sz w:val="24"/>
          <w:szCs w:val="24"/>
        </w:rPr>
      </w:pPr>
    </w:p>
    <w:p w14:paraId="3C8C6E87" w14:textId="77777777" w:rsidR="00C93D59" w:rsidRDefault="00C93D59" w:rsidP="00C93D59">
      <w:pPr>
        <w:shd w:val="clear" w:color="auto" w:fill="FFFFFF"/>
        <w:spacing w:after="0"/>
        <w:rPr>
          <w:rFonts w:ascii="Arial" w:eastAsia="Calibri" w:hAnsi="Arial" w:cs="Arial"/>
          <w:sz w:val="24"/>
          <w:szCs w:val="24"/>
        </w:rPr>
      </w:pPr>
    </w:p>
    <w:tbl>
      <w:tblPr>
        <w:tblStyle w:val="TableGrid2"/>
        <w:tblW w:w="9781" w:type="dxa"/>
        <w:tblInd w:w="-5" w:type="dxa"/>
        <w:tblLayout w:type="fixed"/>
        <w:tblLook w:val="04A0" w:firstRow="1" w:lastRow="0" w:firstColumn="1" w:lastColumn="0" w:noHBand="0" w:noVBand="1"/>
      </w:tblPr>
      <w:tblGrid>
        <w:gridCol w:w="709"/>
        <w:gridCol w:w="3686"/>
        <w:gridCol w:w="3543"/>
        <w:gridCol w:w="1843"/>
      </w:tblGrid>
      <w:tr w:rsidR="00C93D59" w:rsidRPr="00BD1DDF" w14:paraId="39C15523" w14:textId="77777777" w:rsidTr="001A7B37">
        <w:trPr>
          <w:trHeight w:val="20"/>
        </w:trPr>
        <w:tc>
          <w:tcPr>
            <w:tcW w:w="709" w:type="dxa"/>
          </w:tcPr>
          <w:p w14:paraId="72790230" w14:textId="77777777" w:rsidR="00C93D59" w:rsidRPr="00BD1DDF" w:rsidRDefault="00C93D59" w:rsidP="001A7B37">
            <w:pPr>
              <w:jc w:val="center"/>
              <w:rPr>
                <w:rFonts w:ascii="Arial" w:hAnsi="Arial" w:cs="Arial"/>
                <w:b/>
                <w:bCs/>
                <w:sz w:val="24"/>
                <w:szCs w:val="24"/>
              </w:rPr>
            </w:pPr>
            <w:r w:rsidRPr="00BD1DDF">
              <w:rPr>
                <w:rFonts w:ascii="Arial" w:hAnsi="Arial" w:cs="Arial"/>
                <w:b/>
                <w:bCs/>
                <w:sz w:val="24"/>
                <w:szCs w:val="24"/>
              </w:rPr>
              <w:t>Eil.</w:t>
            </w:r>
          </w:p>
          <w:p w14:paraId="2755E0C7" w14:textId="77777777" w:rsidR="00C93D59" w:rsidRPr="00BD1DDF" w:rsidRDefault="00C93D59" w:rsidP="001A7B37">
            <w:pPr>
              <w:jc w:val="center"/>
              <w:rPr>
                <w:rFonts w:ascii="Arial" w:hAnsi="Arial" w:cs="Arial"/>
                <w:b/>
                <w:bCs/>
                <w:sz w:val="24"/>
                <w:szCs w:val="24"/>
              </w:rPr>
            </w:pPr>
            <w:r w:rsidRPr="00BD1DDF">
              <w:rPr>
                <w:rFonts w:ascii="Arial" w:hAnsi="Arial" w:cs="Arial"/>
                <w:b/>
                <w:bCs/>
                <w:sz w:val="24"/>
                <w:szCs w:val="24"/>
              </w:rPr>
              <w:t>Nr.</w:t>
            </w:r>
          </w:p>
        </w:tc>
        <w:tc>
          <w:tcPr>
            <w:tcW w:w="3686" w:type="dxa"/>
          </w:tcPr>
          <w:p w14:paraId="249CF727" w14:textId="77777777" w:rsidR="00C93D59" w:rsidRPr="00BD1DDF" w:rsidRDefault="00C93D59" w:rsidP="001A7B37">
            <w:pPr>
              <w:jc w:val="center"/>
              <w:rPr>
                <w:rFonts w:ascii="Arial" w:hAnsi="Arial" w:cs="Arial"/>
                <w:b/>
                <w:bCs/>
                <w:sz w:val="24"/>
                <w:szCs w:val="24"/>
              </w:rPr>
            </w:pPr>
            <w:r w:rsidRPr="00BD1DDF">
              <w:rPr>
                <w:rFonts w:ascii="Arial" w:hAnsi="Arial" w:cs="Arial"/>
                <w:b/>
                <w:bCs/>
                <w:sz w:val="24"/>
                <w:szCs w:val="24"/>
              </w:rPr>
              <w:t>VEIKSMAS</w:t>
            </w:r>
          </w:p>
        </w:tc>
        <w:tc>
          <w:tcPr>
            <w:tcW w:w="3543" w:type="dxa"/>
            <w:hideMark/>
          </w:tcPr>
          <w:p w14:paraId="34C26A3C" w14:textId="77777777" w:rsidR="00C93D59" w:rsidRPr="00BD1DDF" w:rsidRDefault="00C93D59" w:rsidP="001A7B37">
            <w:pPr>
              <w:ind w:firstLine="34"/>
              <w:jc w:val="center"/>
              <w:rPr>
                <w:rFonts w:ascii="Arial" w:hAnsi="Arial" w:cs="Arial"/>
                <w:b/>
                <w:sz w:val="24"/>
                <w:szCs w:val="24"/>
              </w:rPr>
            </w:pPr>
            <w:r w:rsidRPr="00BD1DDF">
              <w:rPr>
                <w:rFonts w:ascii="Arial" w:hAnsi="Arial" w:cs="Arial"/>
                <w:b/>
                <w:sz w:val="24"/>
                <w:szCs w:val="24"/>
              </w:rPr>
              <w:t>DATA/DIENŲ SKAIČIUS/ LAIKAS</w:t>
            </w:r>
          </w:p>
          <w:p w14:paraId="21725C30" w14:textId="77777777" w:rsidR="00C93D59" w:rsidRPr="00BD1DDF" w:rsidRDefault="00C93D59" w:rsidP="001A7B37">
            <w:pPr>
              <w:ind w:firstLine="34"/>
              <w:jc w:val="center"/>
              <w:rPr>
                <w:rFonts w:ascii="Arial" w:hAnsi="Arial" w:cs="Arial"/>
                <w:sz w:val="24"/>
                <w:szCs w:val="24"/>
              </w:rPr>
            </w:pPr>
            <w:r w:rsidRPr="00BD1DDF">
              <w:rPr>
                <w:rFonts w:ascii="Arial" w:hAnsi="Arial" w:cs="Arial"/>
                <w:sz w:val="24"/>
                <w:szCs w:val="24"/>
              </w:rPr>
              <w:t>(Lietuvos laiku)</w:t>
            </w:r>
          </w:p>
        </w:tc>
        <w:tc>
          <w:tcPr>
            <w:tcW w:w="1843" w:type="dxa"/>
            <w:hideMark/>
          </w:tcPr>
          <w:p w14:paraId="3B474F7D" w14:textId="77777777" w:rsidR="00C93D59" w:rsidRPr="00BD1DDF" w:rsidRDefault="00C93D59" w:rsidP="001A7B37">
            <w:pPr>
              <w:ind w:firstLine="34"/>
              <w:jc w:val="center"/>
              <w:rPr>
                <w:rFonts w:ascii="Arial" w:hAnsi="Arial" w:cs="Arial"/>
                <w:b/>
                <w:sz w:val="24"/>
                <w:szCs w:val="24"/>
              </w:rPr>
            </w:pPr>
            <w:r w:rsidRPr="00BD1DDF">
              <w:rPr>
                <w:rFonts w:ascii="Arial" w:hAnsi="Arial" w:cs="Arial"/>
                <w:b/>
                <w:sz w:val="24"/>
                <w:szCs w:val="24"/>
              </w:rPr>
              <w:t>PASTABOS</w:t>
            </w:r>
          </w:p>
        </w:tc>
      </w:tr>
      <w:tr w:rsidR="00C93D59" w:rsidRPr="00BD1DDF" w14:paraId="468FCC2A" w14:textId="77777777" w:rsidTr="001A7B37">
        <w:trPr>
          <w:trHeight w:val="20"/>
        </w:trPr>
        <w:tc>
          <w:tcPr>
            <w:tcW w:w="709" w:type="dxa"/>
          </w:tcPr>
          <w:p w14:paraId="48EBFAAD"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1.</w:t>
            </w:r>
          </w:p>
        </w:tc>
        <w:tc>
          <w:tcPr>
            <w:tcW w:w="3686" w:type="dxa"/>
          </w:tcPr>
          <w:p w14:paraId="1FFCAC52"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Pasiūlymų pateikimo terminas</w:t>
            </w:r>
          </w:p>
        </w:tc>
        <w:tc>
          <w:tcPr>
            <w:tcW w:w="3543" w:type="dxa"/>
          </w:tcPr>
          <w:p w14:paraId="3B6B87BA" w14:textId="77777777" w:rsidR="00C93D59" w:rsidRPr="00BD1DDF" w:rsidRDefault="00C93D59" w:rsidP="001A7B37">
            <w:pPr>
              <w:rPr>
                <w:rFonts w:ascii="Arial" w:hAnsi="Arial" w:cs="Arial"/>
                <w:sz w:val="24"/>
                <w:szCs w:val="24"/>
              </w:rPr>
            </w:pPr>
            <w:r w:rsidRPr="00BD1DDF">
              <w:rPr>
                <w:rFonts w:ascii="Arial" w:hAnsi="Arial" w:cs="Arial"/>
                <w:sz w:val="24"/>
                <w:szCs w:val="24"/>
              </w:rPr>
              <w:t xml:space="preserve">Bus nurodytas skelbime apie pirkimą. </w:t>
            </w:r>
          </w:p>
        </w:tc>
        <w:tc>
          <w:tcPr>
            <w:tcW w:w="1843" w:type="dxa"/>
          </w:tcPr>
          <w:p w14:paraId="2742BE6B" w14:textId="77777777" w:rsidR="00C93D59" w:rsidRPr="00BD1DDF" w:rsidRDefault="00C93D59" w:rsidP="001A7B37">
            <w:pPr>
              <w:rPr>
                <w:rFonts w:ascii="Arial" w:hAnsi="Arial" w:cs="Arial"/>
                <w:sz w:val="24"/>
                <w:szCs w:val="24"/>
              </w:rPr>
            </w:pPr>
            <w:r w:rsidRPr="00BD1DDF">
              <w:rPr>
                <w:rFonts w:ascii="Arial" w:hAnsi="Arial" w:cs="Arial"/>
                <w:sz w:val="24"/>
                <w:szCs w:val="24"/>
              </w:rPr>
              <w:t>Perkančioji organizacija turi teisę pratęsti pasiūlymų pateikimo terminą.</w:t>
            </w:r>
          </w:p>
        </w:tc>
      </w:tr>
      <w:tr w:rsidR="00C93D59" w:rsidRPr="00BD1DDF" w14:paraId="00FE7A26" w14:textId="77777777" w:rsidTr="001A7B37">
        <w:trPr>
          <w:trHeight w:val="20"/>
        </w:trPr>
        <w:tc>
          <w:tcPr>
            <w:tcW w:w="709" w:type="dxa"/>
          </w:tcPr>
          <w:p w14:paraId="15983111"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2.</w:t>
            </w:r>
          </w:p>
        </w:tc>
        <w:tc>
          <w:tcPr>
            <w:tcW w:w="3686" w:type="dxa"/>
          </w:tcPr>
          <w:p w14:paraId="0A9F096F" w14:textId="77777777" w:rsidR="00C93D59" w:rsidRPr="00BD1DDF" w:rsidRDefault="00C93D59" w:rsidP="001A7B37">
            <w:pPr>
              <w:rPr>
                <w:rFonts w:ascii="Arial" w:hAnsi="Arial" w:cs="Arial"/>
                <w:bCs/>
                <w:sz w:val="24"/>
                <w:szCs w:val="24"/>
              </w:rPr>
            </w:pPr>
            <w:r w:rsidRPr="00BD1DDF">
              <w:rPr>
                <w:rFonts w:ascii="Arial" w:hAnsi="Arial" w:cs="Arial"/>
                <w:sz w:val="24"/>
                <w:szCs w:val="24"/>
              </w:rPr>
              <w:t>Pasiūlymą patikslinti pirkimo dokumentus arba prašymus dėl pirkimo dokumentų paaiškinimų tiekėjas turi pateikti ne vėliau kaip:</w:t>
            </w:r>
          </w:p>
        </w:tc>
        <w:tc>
          <w:tcPr>
            <w:tcW w:w="3543" w:type="dxa"/>
          </w:tcPr>
          <w:p w14:paraId="123999E7" w14:textId="77777777" w:rsidR="00C93D59" w:rsidRPr="00BD1DDF" w:rsidRDefault="00C93D59" w:rsidP="001A7B37">
            <w:pPr>
              <w:rPr>
                <w:rFonts w:ascii="Arial" w:hAnsi="Arial" w:cs="Arial"/>
                <w:sz w:val="24"/>
                <w:szCs w:val="24"/>
              </w:rPr>
            </w:pPr>
            <w:r w:rsidRPr="00BD1DDF">
              <w:rPr>
                <w:rFonts w:ascii="Arial" w:hAnsi="Arial" w:cs="Arial"/>
                <w:sz w:val="24"/>
                <w:szCs w:val="24"/>
              </w:rPr>
              <w:t xml:space="preserve">Likus </w:t>
            </w:r>
            <w:r w:rsidRPr="00BD1DDF">
              <w:rPr>
                <w:rFonts w:ascii="Arial" w:hAnsi="Arial" w:cs="Arial"/>
                <w:b/>
                <w:sz w:val="24"/>
                <w:szCs w:val="24"/>
              </w:rPr>
              <w:t>2 darbo dienoms</w:t>
            </w:r>
            <w:r w:rsidRPr="00BD1DDF">
              <w:rPr>
                <w:rFonts w:ascii="Arial" w:hAnsi="Arial" w:cs="Arial"/>
                <w:sz w:val="24"/>
                <w:szCs w:val="24"/>
              </w:rPr>
              <w:t xml:space="preserve"> iki pasiūlymų pateikimo termino pabaigos.</w:t>
            </w:r>
          </w:p>
        </w:tc>
        <w:tc>
          <w:tcPr>
            <w:tcW w:w="1843" w:type="dxa"/>
          </w:tcPr>
          <w:p w14:paraId="46D1FDB2" w14:textId="77777777" w:rsidR="00C93D59" w:rsidRPr="00BD1DDF" w:rsidRDefault="00C93D59" w:rsidP="001A7B37">
            <w:pPr>
              <w:rPr>
                <w:rFonts w:ascii="Arial" w:hAnsi="Arial" w:cs="Arial"/>
                <w:sz w:val="24"/>
                <w:szCs w:val="24"/>
              </w:rPr>
            </w:pPr>
          </w:p>
        </w:tc>
      </w:tr>
      <w:tr w:rsidR="00C93D59" w:rsidRPr="00BD1DDF" w14:paraId="3E48516B" w14:textId="77777777" w:rsidTr="001A7B37">
        <w:trPr>
          <w:trHeight w:val="20"/>
        </w:trPr>
        <w:tc>
          <w:tcPr>
            <w:tcW w:w="709" w:type="dxa"/>
          </w:tcPr>
          <w:p w14:paraId="3DA0A72C"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3.</w:t>
            </w:r>
          </w:p>
        </w:tc>
        <w:tc>
          <w:tcPr>
            <w:tcW w:w="3686" w:type="dxa"/>
          </w:tcPr>
          <w:p w14:paraId="573A12A2" w14:textId="77777777" w:rsidR="00C93D59" w:rsidRPr="00BD1DDF" w:rsidRDefault="00C93D59" w:rsidP="001A7B37">
            <w:pPr>
              <w:rPr>
                <w:rFonts w:ascii="Arial" w:hAnsi="Arial" w:cs="Arial"/>
                <w:sz w:val="24"/>
                <w:szCs w:val="24"/>
              </w:rPr>
            </w:pPr>
            <w:r w:rsidRPr="6DC92D3C">
              <w:rPr>
                <w:rFonts w:ascii="Arial" w:eastAsia="Arial" w:hAnsi="Arial" w:cs="Arial"/>
                <w:sz w:val="24"/>
                <w:szCs w:val="24"/>
              </w:rPr>
              <w:t xml:space="preserve">Perkančioji organizacija </w:t>
            </w:r>
            <w:r w:rsidRPr="6DC92D3C">
              <w:rPr>
                <w:rFonts w:ascii="Arial" w:hAnsi="Arial" w:cs="Arial"/>
                <w:sz w:val="24"/>
                <w:szCs w:val="24"/>
              </w:rPr>
              <w:t>pirkimo dokumentų paaiškinimą, patikslinimą pateikia visiems dalyviams ne vėliau kaip:</w:t>
            </w:r>
          </w:p>
        </w:tc>
        <w:tc>
          <w:tcPr>
            <w:tcW w:w="3543" w:type="dxa"/>
          </w:tcPr>
          <w:p w14:paraId="69E9B960" w14:textId="77777777" w:rsidR="00C93D59" w:rsidRPr="00BD1DDF" w:rsidRDefault="00C93D59" w:rsidP="001A7B37">
            <w:pPr>
              <w:rPr>
                <w:rFonts w:ascii="Arial" w:hAnsi="Arial" w:cs="Arial"/>
                <w:sz w:val="24"/>
                <w:szCs w:val="24"/>
              </w:rPr>
            </w:pPr>
            <w:r w:rsidRPr="6DC92D3C">
              <w:rPr>
                <w:rFonts w:ascii="Arial" w:hAnsi="Arial" w:cs="Arial"/>
                <w:sz w:val="24"/>
                <w:szCs w:val="24"/>
              </w:rPr>
              <w:t xml:space="preserve">Likus </w:t>
            </w:r>
            <w:r w:rsidRPr="6DC92D3C">
              <w:rPr>
                <w:rFonts w:ascii="Arial" w:hAnsi="Arial" w:cs="Arial"/>
                <w:b/>
                <w:bCs/>
                <w:sz w:val="24"/>
                <w:szCs w:val="24"/>
              </w:rPr>
              <w:t>1 darbo dienai</w:t>
            </w:r>
            <w:r w:rsidRPr="6DC92D3C">
              <w:rPr>
                <w:rFonts w:ascii="Arial" w:hAnsi="Arial" w:cs="Arial"/>
                <w:sz w:val="24"/>
                <w:szCs w:val="24"/>
              </w:rPr>
              <w:t xml:space="preserve"> iki pasiūlymų pateikimo termino pabaigos.</w:t>
            </w:r>
          </w:p>
        </w:tc>
        <w:tc>
          <w:tcPr>
            <w:tcW w:w="1843" w:type="dxa"/>
          </w:tcPr>
          <w:p w14:paraId="467980A0" w14:textId="77777777" w:rsidR="00C93D59" w:rsidRPr="00BD1DDF" w:rsidRDefault="00C93D59" w:rsidP="001A7B37">
            <w:pPr>
              <w:rPr>
                <w:rFonts w:ascii="Arial" w:hAnsi="Arial" w:cs="Arial"/>
                <w:color w:val="7030A0"/>
                <w:sz w:val="24"/>
                <w:szCs w:val="24"/>
              </w:rPr>
            </w:pPr>
            <w:r w:rsidRPr="00BD1DDF">
              <w:rPr>
                <w:rFonts w:ascii="Arial" w:hAnsi="Arial" w:cs="Arial"/>
                <w:color w:val="000000"/>
                <w:sz w:val="24"/>
                <w:szCs w:val="24"/>
              </w:rPr>
              <w:t xml:space="preserve">Jei paaiškinimai ar patikslinimai teikiami perkančiosios organizacijos iniciatyva, jų pateikimo terminas nesikeičia. </w:t>
            </w:r>
          </w:p>
        </w:tc>
      </w:tr>
      <w:tr w:rsidR="00C93D59" w:rsidRPr="00BD1DDF" w14:paraId="3D917B9E" w14:textId="77777777" w:rsidTr="001A7B37">
        <w:trPr>
          <w:trHeight w:val="1055"/>
        </w:trPr>
        <w:tc>
          <w:tcPr>
            <w:tcW w:w="709" w:type="dxa"/>
          </w:tcPr>
          <w:p w14:paraId="776840CC"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4.</w:t>
            </w:r>
          </w:p>
        </w:tc>
        <w:tc>
          <w:tcPr>
            <w:tcW w:w="3686" w:type="dxa"/>
            <w:hideMark/>
          </w:tcPr>
          <w:p w14:paraId="758AC486" w14:textId="77777777" w:rsidR="00C93D59" w:rsidRPr="00BD1DDF" w:rsidRDefault="00C93D59" w:rsidP="001A7B37">
            <w:pPr>
              <w:rPr>
                <w:rFonts w:ascii="Arial" w:hAnsi="Arial" w:cs="Arial"/>
                <w:sz w:val="24"/>
                <w:szCs w:val="24"/>
              </w:rPr>
            </w:pPr>
            <w:r w:rsidRPr="6DC92D3C">
              <w:rPr>
                <w:rFonts w:ascii="Arial" w:hAnsi="Arial" w:cs="Arial"/>
                <w:sz w:val="24"/>
                <w:szCs w:val="24"/>
              </w:rPr>
              <w:t>Pradinis susipažinimas su CVP IS priemonėmis gautais pasiūlymais pradedamas ne anksčiau nei</w:t>
            </w:r>
          </w:p>
        </w:tc>
        <w:tc>
          <w:tcPr>
            <w:tcW w:w="3543" w:type="dxa"/>
            <w:hideMark/>
          </w:tcPr>
          <w:p w14:paraId="67A2309A" w14:textId="77777777" w:rsidR="00C93D59" w:rsidRPr="00BD1DDF" w:rsidRDefault="00C93D59" w:rsidP="001A7B37">
            <w:pPr>
              <w:ind w:firstLine="34"/>
              <w:rPr>
                <w:rFonts w:ascii="Arial" w:hAnsi="Arial" w:cs="Arial"/>
                <w:sz w:val="24"/>
                <w:szCs w:val="24"/>
              </w:rPr>
            </w:pPr>
            <w:r w:rsidRPr="6DC92D3C">
              <w:rPr>
                <w:rFonts w:ascii="Arial" w:hAnsi="Arial" w:cs="Arial"/>
                <w:color w:val="000000" w:themeColor="text1"/>
                <w:sz w:val="24"/>
                <w:szCs w:val="24"/>
              </w:rPr>
              <w:t xml:space="preserve">Po </w:t>
            </w:r>
            <w:r>
              <w:rPr>
                <w:rFonts w:ascii="Arial" w:hAnsi="Arial" w:cs="Arial"/>
                <w:color w:val="000000" w:themeColor="text1"/>
                <w:sz w:val="24"/>
                <w:szCs w:val="24"/>
              </w:rPr>
              <w:t>30</w:t>
            </w:r>
            <w:r w:rsidRPr="6DC92D3C">
              <w:rPr>
                <w:rFonts w:ascii="Arial" w:hAnsi="Arial" w:cs="Arial"/>
                <w:color w:val="000000" w:themeColor="text1"/>
                <w:sz w:val="24"/>
                <w:szCs w:val="24"/>
              </w:rPr>
              <w:t xml:space="preserve"> minučių</w:t>
            </w:r>
            <w:r w:rsidRPr="6DC92D3C">
              <w:rPr>
                <w:rFonts w:ascii="Arial" w:hAnsi="Arial" w:cs="Arial"/>
                <w:sz w:val="24"/>
                <w:szCs w:val="24"/>
              </w:rPr>
              <w:t xml:space="preserve"> po galutinių pasiūlymų pateikimo termino pabaigos.</w:t>
            </w:r>
          </w:p>
        </w:tc>
        <w:tc>
          <w:tcPr>
            <w:tcW w:w="1843" w:type="dxa"/>
            <w:hideMark/>
          </w:tcPr>
          <w:p w14:paraId="542F81C0" w14:textId="77777777" w:rsidR="00C93D59" w:rsidRPr="00BD1DDF" w:rsidRDefault="00C93D59" w:rsidP="001A7B37">
            <w:pPr>
              <w:ind w:firstLine="34"/>
              <w:rPr>
                <w:rFonts w:ascii="Arial" w:hAnsi="Arial" w:cs="Arial"/>
                <w:iCs/>
                <w:sz w:val="24"/>
                <w:szCs w:val="24"/>
              </w:rPr>
            </w:pPr>
          </w:p>
        </w:tc>
      </w:tr>
      <w:tr w:rsidR="00C93D59" w:rsidRPr="00BD1DDF" w14:paraId="0CFBCB04" w14:textId="77777777" w:rsidTr="001A7B37">
        <w:trPr>
          <w:trHeight w:val="20"/>
        </w:trPr>
        <w:tc>
          <w:tcPr>
            <w:tcW w:w="709" w:type="dxa"/>
          </w:tcPr>
          <w:p w14:paraId="11402036"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5.</w:t>
            </w:r>
          </w:p>
        </w:tc>
        <w:tc>
          <w:tcPr>
            <w:tcW w:w="3686" w:type="dxa"/>
          </w:tcPr>
          <w:p w14:paraId="642079DA" w14:textId="77777777" w:rsidR="00C93D59" w:rsidRPr="00BD1DDF" w:rsidRDefault="00C93D59" w:rsidP="001A7B37">
            <w:pPr>
              <w:rPr>
                <w:rFonts w:ascii="Arial" w:hAnsi="Arial" w:cs="Arial"/>
                <w:sz w:val="24"/>
                <w:szCs w:val="24"/>
              </w:rPr>
            </w:pPr>
            <w:r w:rsidRPr="00BD1DDF">
              <w:rPr>
                <w:rFonts w:ascii="Arial" w:hAnsi="Arial" w:cs="Arial"/>
                <w:bCs/>
                <w:sz w:val="24"/>
                <w:szCs w:val="24"/>
              </w:rPr>
              <w:t>Pasiūlymo galiojimo ir pasiūlymo galiojimo užtikrinimo (jei taikoma) terminas ne trumpesnis kaip</w:t>
            </w:r>
          </w:p>
        </w:tc>
        <w:tc>
          <w:tcPr>
            <w:tcW w:w="3543" w:type="dxa"/>
          </w:tcPr>
          <w:p w14:paraId="4CEF8FEA" w14:textId="77777777" w:rsidR="00C93D59" w:rsidRPr="00BD1DDF" w:rsidRDefault="00C93D59" w:rsidP="001A7B37">
            <w:pPr>
              <w:ind w:firstLine="34"/>
              <w:rPr>
                <w:rFonts w:ascii="Arial" w:hAnsi="Arial" w:cs="Arial"/>
                <w:sz w:val="24"/>
                <w:szCs w:val="24"/>
              </w:rPr>
            </w:pPr>
            <w:r w:rsidRPr="00BD1DDF">
              <w:rPr>
                <w:rFonts w:ascii="Arial" w:hAnsi="Arial" w:cs="Arial"/>
                <w:sz w:val="24"/>
                <w:szCs w:val="24"/>
              </w:rPr>
              <w:t xml:space="preserve">90 (devyniasdešimt) dienų nuo pasiūlymų pateikimo galutinio termino pabaigos. </w:t>
            </w:r>
          </w:p>
        </w:tc>
        <w:tc>
          <w:tcPr>
            <w:tcW w:w="1843" w:type="dxa"/>
          </w:tcPr>
          <w:p w14:paraId="1D70D72E" w14:textId="77777777" w:rsidR="00C93D59" w:rsidRPr="00BD1DDF" w:rsidRDefault="00C93D59" w:rsidP="001A7B37">
            <w:pPr>
              <w:ind w:firstLine="34"/>
              <w:rPr>
                <w:rFonts w:ascii="Arial" w:hAnsi="Arial" w:cs="Arial"/>
                <w:sz w:val="24"/>
                <w:szCs w:val="24"/>
              </w:rPr>
            </w:pPr>
          </w:p>
        </w:tc>
      </w:tr>
      <w:tr w:rsidR="00C93D59" w:rsidRPr="00BD1DDF" w14:paraId="0A420CD6" w14:textId="77777777" w:rsidTr="001A7B37">
        <w:trPr>
          <w:trHeight w:val="20"/>
        </w:trPr>
        <w:tc>
          <w:tcPr>
            <w:tcW w:w="709" w:type="dxa"/>
          </w:tcPr>
          <w:p w14:paraId="32A820FC"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6.</w:t>
            </w:r>
          </w:p>
        </w:tc>
        <w:tc>
          <w:tcPr>
            <w:tcW w:w="3686" w:type="dxa"/>
          </w:tcPr>
          <w:p w14:paraId="770636CA" w14:textId="77777777" w:rsidR="00C93D59" w:rsidRPr="00BD1DDF" w:rsidRDefault="00C93D59" w:rsidP="001A7B37">
            <w:pPr>
              <w:rPr>
                <w:rFonts w:ascii="Arial" w:hAnsi="Arial" w:cs="Arial"/>
                <w:sz w:val="24"/>
                <w:szCs w:val="24"/>
              </w:rPr>
            </w:pPr>
            <w:r w:rsidRPr="00BD1DDF">
              <w:rPr>
                <w:rFonts w:ascii="Arial" w:eastAsia="Arial" w:hAnsi="Arial" w:cs="Arial"/>
                <w:sz w:val="24"/>
                <w:szCs w:val="24"/>
              </w:rPr>
              <w:t>Perkančioji organizacija</w:t>
            </w:r>
            <w:r w:rsidRPr="00BD1DDF">
              <w:rPr>
                <w:rFonts w:ascii="Arial" w:hAnsi="Arial" w:cs="Arial"/>
                <w:sz w:val="24"/>
                <w:szCs w:val="24"/>
              </w:rPr>
              <w:t xml:space="preserve"> atsako dalyviui, ar jis sutinka priimti dalyvio siūlomą pasiūlymo galiojimo užtikrinimą patvirtinantį dokumentą ne vėliau kaip per</w:t>
            </w:r>
          </w:p>
        </w:tc>
        <w:tc>
          <w:tcPr>
            <w:tcW w:w="3543" w:type="dxa"/>
          </w:tcPr>
          <w:p w14:paraId="4470DC04" w14:textId="77777777" w:rsidR="00C93D59" w:rsidRPr="00BD1DDF" w:rsidRDefault="00C93D59" w:rsidP="001A7B37">
            <w:pPr>
              <w:ind w:firstLine="34"/>
              <w:rPr>
                <w:rFonts w:ascii="Arial" w:hAnsi="Arial" w:cs="Arial"/>
                <w:sz w:val="24"/>
                <w:szCs w:val="24"/>
              </w:rPr>
            </w:pPr>
            <w:r w:rsidRPr="00BD1DDF">
              <w:rPr>
                <w:rFonts w:ascii="Arial" w:hAnsi="Arial" w:cs="Arial"/>
                <w:iCs/>
                <w:sz w:val="24"/>
                <w:szCs w:val="24"/>
              </w:rPr>
              <w:t xml:space="preserve">Netaikoma </w:t>
            </w:r>
          </w:p>
          <w:p w14:paraId="38B57060" w14:textId="77777777" w:rsidR="00C93D59" w:rsidRPr="00BD1DDF" w:rsidRDefault="00C93D59" w:rsidP="001A7B37">
            <w:pPr>
              <w:ind w:firstLine="34"/>
              <w:rPr>
                <w:rFonts w:ascii="Arial" w:hAnsi="Arial" w:cs="Arial"/>
                <w:sz w:val="24"/>
                <w:szCs w:val="24"/>
              </w:rPr>
            </w:pPr>
          </w:p>
        </w:tc>
        <w:tc>
          <w:tcPr>
            <w:tcW w:w="1843" w:type="dxa"/>
          </w:tcPr>
          <w:p w14:paraId="23A4F46F" w14:textId="77777777" w:rsidR="00C93D59" w:rsidRPr="00BD1DDF" w:rsidRDefault="00C93D59" w:rsidP="001A7B37">
            <w:pPr>
              <w:ind w:firstLine="34"/>
              <w:rPr>
                <w:rFonts w:ascii="Arial" w:hAnsi="Arial" w:cs="Arial"/>
                <w:sz w:val="24"/>
                <w:szCs w:val="24"/>
              </w:rPr>
            </w:pPr>
          </w:p>
        </w:tc>
      </w:tr>
      <w:tr w:rsidR="00C93D59" w:rsidRPr="00BD1DDF" w14:paraId="427D80C4" w14:textId="77777777" w:rsidTr="001A7B37">
        <w:trPr>
          <w:trHeight w:val="20"/>
        </w:trPr>
        <w:tc>
          <w:tcPr>
            <w:tcW w:w="709" w:type="dxa"/>
          </w:tcPr>
          <w:p w14:paraId="22F31E4C" w14:textId="77777777" w:rsidR="00C93D59" w:rsidRPr="00BD1DDF" w:rsidRDefault="00C93D59" w:rsidP="001A7B37">
            <w:pPr>
              <w:rPr>
                <w:rFonts w:ascii="Arial" w:hAnsi="Arial" w:cs="Arial"/>
                <w:bCs/>
                <w:sz w:val="24"/>
                <w:szCs w:val="24"/>
              </w:rPr>
            </w:pPr>
            <w:r w:rsidRPr="00BD1DDF">
              <w:rPr>
                <w:rFonts w:ascii="Arial" w:hAnsi="Arial" w:cs="Arial"/>
                <w:bCs/>
                <w:sz w:val="24"/>
                <w:szCs w:val="24"/>
              </w:rPr>
              <w:lastRenderedPageBreak/>
              <w:t>7.</w:t>
            </w:r>
          </w:p>
        </w:tc>
        <w:tc>
          <w:tcPr>
            <w:tcW w:w="3686" w:type="dxa"/>
          </w:tcPr>
          <w:p w14:paraId="63DE180F" w14:textId="77777777" w:rsidR="00C93D59" w:rsidRPr="00BD1DDF" w:rsidRDefault="00C93D59" w:rsidP="001A7B37">
            <w:pPr>
              <w:rPr>
                <w:rFonts w:ascii="Arial" w:hAnsi="Arial" w:cs="Arial"/>
                <w:sz w:val="24"/>
                <w:szCs w:val="24"/>
              </w:rPr>
            </w:pPr>
            <w:r w:rsidRPr="00BD1DDF">
              <w:rPr>
                <w:rFonts w:ascii="Arial" w:hAnsi="Arial" w:cs="Arial"/>
                <w:sz w:val="24"/>
                <w:szCs w:val="24"/>
              </w:rPr>
              <w:t>Pasiūlymo galiojimo užtikrinimas pirkimo dalyviui grąžinamas (arba atsisakoma teisių į jį) per</w:t>
            </w:r>
          </w:p>
        </w:tc>
        <w:tc>
          <w:tcPr>
            <w:tcW w:w="3543" w:type="dxa"/>
          </w:tcPr>
          <w:p w14:paraId="5A4DD81B" w14:textId="77777777" w:rsidR="00C93D59" w:rsidRPr="00BD1DDF" w:rsidRDefault="00C93D59" w:rsidP="001A7B37">
            <w:pPr>
              <w:ind w:firstLine="34"/>
              <w:rPr>
                <w:rFonts w:ascii="Arial" w:hAnsi="Arial" w:cs="Arial"/>
                <w:sz w:val="24"/>
                <w:szCs w:val="24"/>
              </w:rPr>
            </w:pPr>
            <w:r w:rsidRPr="00BD1DDF">
              <w:rPr>
                <w:rFonts w:ascii="Arial" w:hAnsi="Arial" w:cs="Arial"/>
                <w:iCs/>
                <w:sz w:val="24"/>
                <w:szCs w:val="24"/>
              </w:rPr>
              <w:t xml:space="preserve">Netaikoma </w:t>
            </w:r>
          </w:p>
          <w:p w14:paraId="776869C8" w14:textId="77777777" w:rsidR="00C93D59" w:rsidRPr="00BD1DDF" w:rsidRDefault="00C93D59" w:rsidP="001A7B37">
            <w:pPr>
              <w:ind w:firstLine="34"/>
              <w:rPr>
                <w:rFonts w:ascii="Arial" w:hAnsi="Arial" w:cs="Arial"/>
                <w:sz w:val="24"/>
                <w:szCs w:val="24"/>
              </w:rPr>
            </w:pPr>
          </w:p>
        </w:tc>
        <w:tc>
          <w:tcPr>
            <w:tcW w:w="1843" w:type="dxa"/>
          </w:tcPr>
          <w:p w14:paraId="7BAF2606" w14:textId="77777777" w:rsidR="00C93D59" w:rsidRPr="00BD1DDF" w:rsidRDefault="00C93D59" w:rsidP="001A7B37">
            <w:pPr>
              <w:ind w:firstLine="34"/>
              <w:rPr>
                <w:rFonts w:ascii="Arial" w:hAnsi="Arial" w:cs="Arial"/>
                <w:sz w:val="24"/>
                <w:szCs w:val="24"/>
              </w:rPr>
            </w:pPr>
          </w:p>
          <w:p w14:paraId="0952A480" w14:textId="77777777" w:rsidR="00C93D59" w:rsidRPr="00BD1DDF" w:rsidRDefault="00C93D59" w:rsidP="001A7B37">
            <w:pPr>
              <w:rPr>
                <w:rFonts w:ascii="Arial" w:hAnsi="Arial" w:cs="Arial"/>
                <w:sz w:val="24"/>
                <w:szCs w:val="24"/>
              </w:rPr>
            </w:pPr>
          </w:p>
        </w:tc>
      </w:tr>
      <w:tr w:rsidR="00C93D59" w:rsidRPr="00BD1DDF" w14:paraId="7197680D" w14:textId="77777777" w:rsidTr="001A7B37">
        <w:trPr>
          <w:trHeight w:val="20"/>
        </w:trPr>
        <w:tc>
          <w:tcPr>
            <w:tcW w:w="709" w:type="dxa"/>
          </w:tcPr>
          <w:p w14:paraId="63C1B6DE"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8.</w:t>
            </w:r>
          </w:p>
        </w:tc>
        <w:tc>
          <w:tcPr>
            <w:tcW w:w="3686" w:type="dxa"/>
          </w:tcPr>
          <w:p w14:paraId="1991506C" w14:textId="77777777" w:rsidR="00C93D59" w:rsidRPr="00BD1DDF" w:rsidRDefault="00C93D59" w:rsidP="001A7B37">
            <w:pPr>
              <w:rPr>
                <w:rFonts w:ascii="Arial" w:hAnsi="Arial" w:cs="Arial"/>
                <w:sz w:val="24"/>
                <w:szCs w:val="24"/>
              </w:rPr>
            </w:pPr>
            <w:r w:rsidRPr="00BD1DDF">
              <w:rPr>
                <w:rFonts w:ascii="Arial" w:eastAsia="Arial" w:hAnsi="Arial" w:cs="Arial"/>
                <w:sz w:val="24"/>
                <w:szCs w:val="24"/>
              </w:rPr>
              <w:t>Perkančioji organizacija</w:t>
            </w:r>
            <w:r w:rsidRPr="00BD1DDF">
              <w:rPr>
                <w:rFonts w:ascii="Arial" w:hAnsi="Arial" w:cs="Arial"/>
                <w:sz w:val="24"/>
                <w:szCs w:val="24"/>
              </w:rPr>
              <w:t xml:space="preserve"> informuoja dalyvius apie EBVPD vertinimo rezultatus, jeigu taikoma, ne vėliau kaip per</w:t>
            </w:r>
          </w:p>
        </w:tc>
        <w:tc>
          <w:tcPr>
            <w:tcW w:w="3543" w:type="dxa"/>
          </w:tcPr>
          <w:p w14:paraId="76C6F6AE" w14:textId="77777777" w:rsidR="00C93D59" w:rsidRPr="00BD1DDF" w:rsidRDefault="00C93D59" w:rsidP="001A7B37">
            <w:pPr>
              <w:ind w:firstLine="34"/>
              <w:rPr>
                <w:rFonts w:ascii="Arial" w:hAnsi="Arial" w:cs="Arial"/>
                <w:sz w:val="24"/>
                <w:szCs w:val="24"/>
              </w:rPr>
            </w:pPr>
            <w:r w:rsidRPr="00BD1DDF">
              <w:rPr>
                <w:rFonts w:ascii="Arial" w:hAnsi="Arial" w:cs="Arial"/>
                <w:bCs/>
                <w:sz w:val="24"/>
                <w:szCs w:val="24"/>
              </w:rPr>
              <w:t>3 (tris) darbo dienas nuo sprendimo priėmimo dienos</w:t>
            </w:r>
          </w:p>
        </w:tc>
        <w:tc>
          <w:tcPr>
            <w:tcW w:w="1843" w:type="dxa"/>
          </w:tcPr>
          <w:p w14:paraId="49F25AEF" w14:textId="77777777" w:rsidR="00C93D59" w:rsidRPr="00BD1DDF" w:rsidRDefault="00C93D59" w:rsidP="001A7B37">
            <w:pPr>
              <w:ind w:firstLine="34"/>
              <w:rPr>
                <w:rFonts w:ascii="Arial" w:hAnsi="Arial" w:cs="Arial"/>
                <w:sz w:val="24"/>
                <w:szCs w:val="24"/>
              </w:rPr>
            </w:pPr>
          </w:p>
        </w:tc>
      </w:tr>
      <w:tr w:rsidR="00C93D59" w:rsidRPr="00BD1DDF" w14:paraId="5765F092" w14:textId="77777777" w:rsidTr="001A7B37">
        <w:trPr>
          <w:trHeight w:val="20"/>
        </w:trPr>
        <w:tc>
          <w:tcPr>
            <w:tcW w:w="709" w:type="dxa"/>
          </w:tcPr>
          <w:p w14:paraId="587FA3C5"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9.</w:t>
            </w:r>
          </w:p>
        </w:tc>
        <w:tc>
          <w:tcPr>
            <w:tcW w:w="3686" w:type="dxa"/>
            <w:hideMark/>
          </w:tcPr>
          <w:p w14:paraId="33BAAFE2" w14:textId="77777777" w:rsidR="00C93D59" w:rsidRPr="00BD1DDF" w:rsidRDefault="00C93D59" w:rsidP="001A7B37">
            <w:pPr>
              <w:rPr>
                <w:rFonts w:ascii="Arial" w:hAnsi="Arial" w:cs="Arial"/>
                <w:sz w:val="24"/>
                <w:szCs w:val="24"/>
              </w:rPr>
            </w:pPr>
            <w:r w:rsidRPr="00BD1DDF">
              <w:rPr>
                <w:rFonts w:ascii="Arial" w:eastAsia="Arial" w:hAnsi="Arial" w:cs="Arial"/>
                <w:sz w:val="24"/>
                <w:szCs w:val="24"/>
              </w:rPr>
              <w:t>Perkančioji organizacija</w:t>
            </w:r>
            <w:r w:rsidRPr="00BD1DDF">
              <w:rPr>
                <w:rFonts w:ascii="Arial" w:hAnsi="Arial" w:cs="Arial"/>
                <w:sz w:val="24"/>
                <w:szCs w:val="24"/>
              </w:rPr>
              <w:t xml:space="preserve"> dalyviams praneša apie priimtą sprendimą nustatyti laimėjusį pasiūlymą, dėl kurio bus sudaroma sutartis ne vėliau kaip per</w:t>
            </w:r>
          </w:p>
        </w:tc>
        <w:tc>
          <w:tcPr>
            <w:tcW w:w="3543" w:type="dxa"/>
            <w:hideMark/>
          </w:tcPr>
          <w:p w14:paraId="1BFA397C" w14:textId="77777777" w:rsidR="00C93D59" w:rsidRPr="00BD1DDF" w:rsidRDefault="00C93D59" w:rsidP="001A7B37">
            <w:pPr>
              <w:ind w:firstLine="34"/>
              <w:rPr>
                <w:rFonts w:ascii="Arial" w:hAnsi="Arial" w:cs="Arial"/>
                <w:bCs/>
                <w:sz w:val="24"/>
                <w:szCs w:val="24"/>
              </w:rPr>
            </w:pPr>
            <w:r w:rsidRPr="00BD1DDF">
              <w:rPr>
                <w:rFonts w:ascii="Arial" w:hAnsi="Arial" w:cs="Arial"/>
                <w:bCs/>
                <w:sz w:val="24"/>
                <w:szCs w:val="24"/>
              </w:rPr>
              <w:t>3 (tris) darbo dienas nuo sprendimo priėmimo dienos</w:t>
            </w:r>
          </w:p>
        </w:tc>
        <w:tc>
          <w:tcPr>
            <w:tcW w:w="1843" w:type="dxa"/>
            <w:hideMark/>
          </w:tcPr>
          <w:p w14:paraId="697C0F5A" w14:textId="77777777" w:rsidR="00C93D59" w:rsidRPr="00BD1DDF" w:rsidRDefault="00C93D59" w:rsidP="001A7B37">
            <w:pPr>
              <w:ind w:firstLine="34"/>
              <w:rPr>
                <w:rFonts w:ascii="Arial" w:hAnsi="Arial" w:cs="Arial"/>
                <w:sz w:val="24"/>
                <w:szCs w:val="24"/>
              </w:rPr>
            </w:pPr>
          </w:p>
        </w:tc>
      </w:tr>
      <w:tr w:rsidR="00C93D59" w:rsidRPr="00BD1DDF" w14:paraId="14974E12" w14:textId="77777777" w:rsidTr="001A7B37">
        <w:trPr>
          <w:trHeight w:val="20"/>
        </w:trPr>
        <w:tc>
          <w:tcPr>
            <w:tcW w:w="709" w:type="dxa"/>
          </w:tcPr>
          <w:p w14:paraId="7CCAFB0F" w14:textId="77777777" w:rsidR="00C93D59" w:rsidRPr="00BD1DDF" w:rsidRDefault="00C93D59" w:rsidP="001A7B37">
            <w:pPr>
              <w:rPr>
                <w:rFonts w:ascii="Arial" w:hAnsi="Arial" w:cs="Arial"/>
                <w:bCs/>
                <w:sz w:val="24"/>
                <w:szCs w:val="24"/>
              </w:rPr>
            </w:pPr>
            <w:r w:rsidRPr="00BD1DDF">
              <w:rPr>
                <w:rFonts w:ascii="Arial" w:hAnsi="Arial" w:cs="Arial"/>
                <w:bCs/>
                <w:sz w:val="24"/>
                <w:szCs w:val="24"/>
              </w:rPr>
              <w:t>10.</w:t>
            </w:r>
          </w:p>
        </w:tc>
        <w:tc>
          <w:tcPr>
            <w:tcW w:w="3686" w:type="dxa"/>
            <w:hideMark/>
          </w:tcPr>
          <w:p w14:paraId="120E6F7B" w14:textId="77777777" w:rsidR="00C93D59" w:rsidRPr="00BD1DDF" w:rsidRDefault="00C93D59" w:rsidP="001A7B37">
            <w:pPr>
              <w:rPr>
                <w:rFonts w:ascii="Arial" w:hAnsi="Arial" w:cs="Arial"/>
                <w:color w:val="000000"/>
                <w:sz w:val="24"/>
                <w:szCs w:val="24"/>
                <w:shd w:val="clear" w:color="auto" w:fill="FFFFFF"/>
              </w:rPr>
            </w:pPr>
            <w:r w:rsidRPr="00BD1DDF">
              <w:rPr>
                <w:rFonts w:ascii="Arial" w:hAnsi="Arial" w:cs="Arial"/>
                <w:color w:val="000000"/>
                <w:sz w:val="24"/>
                <w:szCs w:val="24"/>
                <w:shd w:val="clear" w:color="auto" w:fill="FFFFFF"/>
              </w:rPr>
              <w:t xml:space="preserve">Dalyvis turi teisę pateikti pretenziją </w:t>
            </w:r>
            <w:r w:rsidRPr="00BD1DDF">
              <w:rPr>
                <w:rFonts w:ascii="Arial" w:eastAsia="Arial" w:hAnsi="Arial" w:cs="Arial"/>
                <w:sz w:val="24"/>
                <w:szCs w:val="24"/>
              </w:rPr>
              <w:t xml:space="preserve">perkančiajai organizacijai </w:t>
            </w:r>
            <w:r w:rsidRPr="00BD1DDF">
              <w:rPr>
                <w:rFonts w:ascii="Arial" w:hAnsi="Arial" w:cs="Arial"/>
                <w:sz w:val="24"/>
                <w:szCs w:val="24"/>
                <w:shd w:val="clear" w:color="auto" w:fill="FFFFFF"/>
              </w:rPr>
              <w:t xml:space="preserve">pateikti prašymą ar </w:t>
            </w:r>
            <w:r w:rsidRPr="00BD1DDF">
              <w:rPr>
                <w:rFonts w:ascii="Arial" w:hAnsi="Arial" w:cs="Arial"/>
                <w:color w:val="000000"/>
                <w:sz w:val="24"/>
                <w:szCs w:val="24"/>
                <w:shd w:val="clear" w:color="auto" w:fill="FFFFFF"/>
              </w:rPr>
              <w:t xml:space="preserve">pareikšti ieškinį teismui </w:t>
            </w:r>
            <w:r w:rsidRPr="00BD1DDF">
              <w:rPr>
                <w:rFonts w:ascii="Arial" w:hAnsi="Arial" w:cs="Arial"/>
                <w:sz w:val="24"/>
                <w:szCs w:val="24"/>
              </w:rPr>
              <w:t>ne vėliau kaip per</w:t>
            </w:r>
          </w:p>
        </w:tc>
        <w:tc>
          <w:tcPr>
            <w:tcW w:w="3543" w:type="dxa"/>
            <w:hideMark/>
          </w:tcPr>
          <w:p w14:paraId="4ED76D11" w14:textId="77777777" w:rsidR="00C93D59" w:rsidRPr="00BD1DDF" w:rsidRDefault="00C93D59" w:rsidP="001A7B37">
            <w:pPr>
              <w:ind w:firstLine="34"/>
              <w:rPr>
                <w:rFonts w:ascii="Arial" w:hAnsi="Arial" w:cs="Arial"/>
                <w:sz w:val="24"/>
                <w:szCs w:val="24"/>
              </w:rPr>
            </w:pPr>
            <w:r w:rsidRPr="00BD1DDF">
              <w:rPr>
                <w:rFonts w:ascii="Arial" w:hAnsi="Arial" w:cs="Arial"/>
                <w:sz w:val="24"/>
                <w:szCs w:val="24"/>
              </w:rPr>
              <w:t>5 (penkias) darbo dienas</w:t>
            </w:r>
          </w:p>
          <w:p w14:paraId="39800589" w14:textId="77777777" w:rsidR="00C93D59" w:rsidRPr="00BD1DDF" w:rsidRDefault="00C93D59" w:rsidP="001A7B37">
            <w:pPr>
              <w:ind w:firstLine="34"/>
              <w:rPr>
                <w:rFonts w:ascii="Arial" w:hAnsi="Arial" w:cs="Arial"/>
                <w:sz w:val="24"/>
                <w:szCs w:val="24"/>
              </w:rPr>
            </w:pPr>
            <w:r w:rsidRPr="00BD1DDF">
              <w:rPr>
                <w:rFonts w:ascii="Arial" w:hAnsi="Arial" w:cs="Arial"/>
                <w:sz w:val="24"/>
                <w:szCs w:val="24"/>
              </w:rPr>
              <w:t xml:space="preserve">nuo </w:t>
            </w:r>
            <w:r w:rsidRPr="00BD1DDF">
              <w:rPr>
                <w:rFonts w:ascii="Arial" w:eastAsia="Arial" w:hAnsi="Arial" w:cs="Arial"/>
                <w:sz w:val="24"/>
                <w:szCs w:val="24"/>
              </w:rPr>
              <w:t xml:space="preserve">perkančiosios organizacijos </w:t>
            </w:r>
            <w:r w:rsidRPr="00BD1DDF">
              <w:rPr>
                <w:rFonts w:ascii="Arial" w:hAnsi="Arial" w:cs="Arial"/>
                <w:sz w:val="24"/>
                <w:szCs w:val="24"/>
              </w:rPr>
              <w:t xml:space="preserve">pranešimo raštu apie jos priimtą sprendimą išsiuntimo tiekėjams dienos arba nuo paskelbimo apie </w:t>
            </w:r>
            <w:r w:rsidRPr="00BD1DDF">
              <w:rPr>
                <w:rFonts w:ascii="Arial" w:eastAsia="Arial" w:hAnsi="Arial" w:cs="Arial"/>
                <w:sz w:val="24"/>
                <w:szCs w:val="24"/>
              </w:rPr>
              <w:t xml:space="preserve"> perkančiosios organizacijos </w:t>
            </w:r>
            <w:r w:rsidRPr="00BD1DDF">
              <w:rPr>
                <w:rFonts w:ascii="Arial" w:hAnsi="Arial" w:cs="Arial"/>
                <w:sz w:val="24"/>
                <w:szCs w:val="24"/>
              </w:rPr>
              <w:t xml:space="preserve">priimtus sprendimus dienos, jei VPĮ nenumato reikalavimo raštu informuoti tiekėjus apie </w:t>
            </w:r>
            <w:r w:rsidRPr="00BD1DDF">
              <w:rPr>
                <w:rFonts w:ascii="Arial" w:eastAsia="Arial" w:hAnsi="Arial" w:cs="Arial"/>
                <w:sz w:val="24"/>
                <w:szCs w:val="24"/>
              </w:rPr>
              <w:t xml:space="preserve"> perkančiosios organizacijos </w:t>
            </w:r>
            <w:r w:rsidRPr="00BD1DDF">
              <w:rPr>
                <w:rFonts w:ascii="Arial" w:hAnsi="Arial" w:cs="Arial"/>
                <w:sz w:val="24"/>
                <w:szCs w:val="24"/>
              </w:rPr>
              <w:t>priimtus sprendimus;</w:t>
            </w:r>
          </w:p>
          <w:p w14:paraId="7F6122DF" w14:textId="77777777" w:rsidR="00C93D59" w:rsidRPr="00BD1DDF" w:rsidRDefault="00C93D59" w:rsidP="001A7B37">
            <w:pPr>
              <w:ind w:firstLine="34"/>
              <w:rPr>
                <w:rFonts w:ascii="Arial" w:hAnsi="Arial" w:cs="Arial"/>
                <w:sz w:val="24"/>
                <w:szCs w:val="24"/>
              </w:rPr>
            </w:pPr>
          </w:p>
          <w:p w14:paraId="4C83B780" w14:textId="77777777" w:rsidR="00C93D59" w:rsidRPr="00BD1DDF" w:rsidRDefault="00C93D59" w:rsidP="001A7B37">
            <w:pPr>
              <w:ind w:firstLine="34"/>
              <w:rPr>
                <w:rFonts w:ascii="Arial" w:hAnsi="Arial" w:cs="Arial"/>
                <w:sz w:val="24"/>
                <w:szCs w:val="24"/>
              </w:rPr>
            </w:pPr>
            <w:r w:rsidRPr="00BD1DDF">
              <w:rPr>
                <w:rFonts w:ascii="Arial" w:hAnsi="Arial" w:cs="Arial"/>
                <w:sz w:val="24"/>
                <w:szCs w:val="24"/>
              </w:rPr>
              <w:t xml:space="preserve">15 (penkiolika) dienų nuo pranešimo išsiuntimo tiekėjams dienos, jeigu šis pranešimas nebuvo siunčiamas elektroninėmis priemonėmis. </w:t>
            </w:r>
          </w:p>
        </w:tc>
        <w:tc>
          <w:tcPr>
            <w:tcW w:w="1843" w:type="dxa"/>
            <w:hideMark/>
          </w:tcPr>
          <w:p w14:paraId="74239851" w14:textId="77777777" w:rsidR="00C93D59" w:rsidRPr="00BD1DDF" w:rsidRDefault="00C93D59" w:rsidP="001A7B37">
            <w:pPr>
              <w:ind w:firstLine="34"/>
              <w:rPr>
                <w:rFonts w:ascii="Arial" w:hAnsi="Arial" w:cs="Arial"/>
                <w:bCs/>
                <w:color w:val="7030A0"/>
                <w:sz w:val="24"/>
                <w:szCs w:val="24"/>
              </w:rPr>
            </w:pPr>
          </w:p>
        </w:tc>
      </w:tr>
      <w:tr w:rsidR="00C93D59" w:rsidRPr="00BD1DDF" w14:paraId="1A2865BB" w14:textId="77777777" w:rsidTr="001A7B37">
        <w:trPr>
          <w:trHeight w:val="20"/>
        </w:trPr>
        <w:tc>
          <w:tcPr>
            <w:tcW w:w="709" w:type="dxa"/>
          </w:tcPr>
          <w:p w14:paraId="0B9AB8B9" w14:textId="77777777" w:rsidR="00C93D59" w:rsidRPr="00BD1DDF" w:rsidRDefault="00C93D59" w:rsidP="001A7B37">
            <w:pPr>
              <w:rPr>
                <w:rFonts w:ascii="Arial" w:hAnsi="Arial" w:cs="Arial"/>
                <w:sz w:val="24"/>
                <w:szCs w:val="24"/>
              </w:rPr>
            </w:pPr>
            <w:r w:rsidRPr="00BD1DDF">
              <w:rPr>
                <w:rFonts w:ascii="Arial" w:hAnsi="Arial" w:cs="Arial"/>
                <w:sz w:val="24"/>
                <w:szCs w:val="24"/>
              </w:rPr>
              <w:t>11.</w:t>
            </w:r>
          </w:p>
        </w:tc>
        <w:tc>
          <w:tcPr>
            <w:tcW w:w="3686" w:type="dxa"/>
            <w:hideMark/>
          </w:tcPr>
          <w:p w14:paraId="49AD3CD1" w14:textId="77777777" w:rsidR="00C93D59" w:rsidRPr="00BD1DDF" w:rsidRDefault="00C93D59" w:rsidP="001A7B37">
            <w:pPr>
              <w:rPr>
                <w:rFonts w:ascii="Arial" w:hAnsi="Arial" w:cs="Arial"/>
                <w:sz w:val="24"/>
                <w:szCs w:val="24"/>
              </w:rPr>
            </w:pPr>
            <w:r w:rsidRPr="00BD1DDF">
              <w:rPr>
                <w:rFonts w:ascii="Arial" w:eastAsia="Arial" w:hAnsi="Arial" w:cs="Arial"/>
                <w:sz w:val="24"/>
                <w:szCs w:val="24"/>
              </w:rPr>
              <w:t xml:space="preserve">Perkančioji organizacija </w:t>
            </w:r>
            <w:r w:rsidRPr="00BD1DDF">
              <w:rPr>
                <w:rFonts w:ascii="Arial" w:hAnsi="Arial" w:cs="Arial"/>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543" w:type="dxa"/>
            <w:hideMark/>
          </w:tcPr>
          <w:p w14:paraId="1602ECD4" w14:textId="77777777" w:rsidR="00C93D59" w:rsidRPr="00BD1DDF" w:rsidRDefault="00C93D59" w:rsidP="001A7B37">
            <w:pPr>
              <w:ind w:firstLine="34"/>
              <w:rPr>
                <w:rFonts w:ascii="Arial" w:hAnsi="Arial" w:cs="Arial"/>
                <w:sz w:val="24"/>
                <w:szCs w:val="24"/>
              </w:rPr>
            </w:pPr>
            <w:r w:rsidRPr="00BD1DDF">
              <w:rPr>
                <w:rFonts w:ascii="Arial" w:hAnsi="Arial" w:cs="Arial"/>
                <w:sz w:val="24"/>
                <w:szCs w:val="24"/>
              </w:rPr>
              <w:t>6 (šešias) darbo dienas nuo pretenzijos gavimo dienos</w:t>
            </w:r>
          </w:p>
        </w:tc>
        <w:tc>
          <w:tcPr>
            <w:tcW w:w="1843" w:type="dxa"/>
            <w:hideMark/>
          </w:tcPr>
          <w:p w14:paraId="09443EC3" w14:textId="77777777" w:rsidR="00C93D59" w:rsidRPr="00BD1DDF" w:rsidRDefault="00C93D59" w:rsidP="001A7B37">
            <w:pPr>
              <w:ind w:firstLine="34"/>
              <w:rPr>
                <w:rFonts w:ascii="Arial" w:hAnsi="Arial" w:cs="Arial"/>
                <w:sz w:val="24"/>
                <w:szCs w:val="24"/>
              </w:rPr>
            </w:pPr>
          </w:p>
        </w:tc>
      </w:tr>
      <w:tr w:rsidR="00C93D59" w:rsidRPr="00BD1DDF" w14:paraId="09B35DB7" w14:textId="77777777" w:rsidTr="001A7B37">
        <w:trPr>
          <w:trHeight w:val="20"/>
        </w:trPr>
        <w:tc>
          <w:tcPr>
            <w:tcW w:w="709" w:type="dxa"/>
          </w:tcPr>
          <w:p w14:paraId="1AD374D4" w14:textId="77777777" w:rsidR="00C93D59" w:rsidRPr="00BD1DDF" w:rsidRDefault="00C93D59" w:rsidP="001A7B37">
            <w:pPr>
              <w:rPr>
                <w:rFonts w:ascii="Arial" w:hAnsi="Arial" w:cs="Arial"/>
                <w:bCs/>
                <w:sz w:val="24"/>
                <w:szCs w:val="24"/>
              </w:rPr>
            </w:pPr>
            <w:r w:rsidRPr="00BD1DDF">
              <w:rPr>
                <w:rFonts w:ascii="Arial" w:hAnsi="Arial" w:cs="Arial"/>
                <w:bCs/>
                <w:sz w:val="24"/>
                <w:szCs w:val="24"/>
              </w:rPr>
              <w:lastRenderedPageBreak/>
              <w:t>12.</w:t>
            </w:r>
          </w:p>
        </w:tc>
        <w:tc>
          <w:tcPr>
            <w:tcW w:w="3686" w:type="dxa"/>
            <w:hideMark/>
          </w:tcPr>
          <w:p w14:paraId="3D359DD7" w14:textId="77777777" w:rsidR="00C93D59" w:rsidRPr="00BD1DDF" w:rsidRDefault="00C93D59" w:rsidP="001A7B37">
            <w:pPr>
              <w:rPr>
                <w:rFonts w:ascii="Arial" w:hAnsi="Arial" w:cs="Arial"/>
                <w:sz w:val="24"/>
                <w:szCs w:val="24"/>
              </w:rPr>
            </w:pPr>
            <w:r w:rsidRPr="00BD1DDF">
              <w:rPr>
                <w:rFonts w:ascii="Arial" w:hAnsi="Arial" w:cs="Arial"/>
                <w:sz w:val="24"/>
                <w:szCs w:val="24"/>
              </w:rPr>
              <w:t xml:space="preserve">Jeigu </w:t>
            </w:r>
            <w:r w:rsidRPr="00BD1DDF">
              <w:rPr>
                <w:rFonts w:ascii="Arial" w:eastAsia="Arial" w:hAnsi="Arial" w:cs="Arial"/>
                <w:sz w:val="24"/>
                <w:szCs w:val="24"/>
              </w:rPr>
              <w:t xml:space="preserve">perkančioji organizacija </w:t>
            </w:r>
            <w:r w:rsidRPr="00BD1DDF">
              <w:rPr>
                <w:rFonts w:ascii="Arial" w:hAnsi="Arial" w:cs="Arial"/>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543" w:type="dxa"/>
            <w:hideMark/>
          </w:tcPr>
          <w:p w14:paraId="4CF51D1E" w14:textId="77777777" w:rsidR="00C93D59" w:rsidRPr="00BD1DDF" w:rsidRDefault="00C93D59" w:rsidP="001A7B37">
            <w:pPr>
              <w:ind w:firstLine="34"/>
              <w:rPr>
                <w:rFonts w:ascii="Arial" w:hAnsi="Arial" w:cs="Arial"/>
                <w:sz w:val="24"/>
                <w:szCs w:val="24"/>
                <w:highlight w:val="yellow"/>
              </w:rPr>
            </w:pPr>
            <w:r w:rsidRPr="00BD1DDF">
              <w:rPr>
                <w:rFonts w:ascii="Arial" w:hAnsi="Arial" w:cs="Arial"/>
                <w:sz w:val="24"/>
                <w:szCs w:val="24"/>
              </w:rPr>
              <w:t xml:space="preserve">per 15 (penkiolika) dienų nuo dienos, kurią </w:t>
            </w:r>
            <w:r w:rsidRPr="00BD1DDF">
              <w:rPr>
                <w:rFonts w:ascii="Arial" w:eastAsia="Arial" w:hAnsi="Arial" w:cs="Arial"/>
                <w:sz w:val="24"/>
                <w:szCs w:val="24"/>
              </w:rPr>
              <w:t xml:space="preserve">perkančioji organizacija </w:t>
            </w:r>
            <w:r w:rsidRPr="00BD1DDF">
              <w:rPr>
                <w:rFonts w:ascii="Arial" w:hAnsi="Arial" w:cs="Arial"/>
                <w:sz w:val="24"/>
                <w:szCs w:val="24"/>
              </w:rPr>
              <w:t xml:space="preserve">turėjo raštu pranešti apie priimtą sprendimą </w:t>
            </w:r>
          </w:p>
        </w:tc>
        <w:tc>
          <w:tcPr>
            <w:tcW w:w="1843" w:type="dxa"/>
            <w:hideMark/>
          </w:tcPr>
          <w:p w14:paraId="726AE3D5" w14:textId="77777777" w:rsidR="00C93D59" w:rsidRPr="00BD1DDF" w:rsidRDefault="00C93D59" w:rsidP="001A7B37">
            <w:pPr>
              <w:ind w:firstLine="34"/>
              <w:rPr>
                <w:rFonts w:ascii="Arial" w:hAnsi="Arial" w:cs="Arial"/>
                <w:sz w:val="24"/>
                <w:szCs w:val="24"/>
              </w:rPr>
            </w:pPr>
          </w:p>
        </w:tc>
      </w:tr>
    </w:tbl>
    <w:p w14:paraId="411EE85B" w14:textId="77777777" w:rsidR="00C93D59" w:rsidRDefault="00C93D59" w:rsidP="00C93D59">
      <w:pPr>
        <w:shd w:val="clear" w:color="auto" w:fill="FFFFFF"/>
        <w:spacing w:after="0"/>
        <w:rPr>
          <w:rFonts w:ascii="Arial" w:eastAsia="Calibri" w:hAnsi="Arial" w:cs="Arial"/>
          <w:sz w:val="24"/>
          <w:szCs w:val="24"/>
        </w:rPr>
      </w:pPr>
    </w:p>
    <w:p w14:paraId="59C4D1B6" w14:textId="77777777" w:rsidR="00C93D59" w:rsidRDefault="00C93D59" w:rsidP="00C93D59">
      <w:pPr>
        <w:rPr>
          <w:rFonts w:ascii="Arial" w:eastAsia="Calibri" w:hAnsi="Arial" w:cs="Arial"/>
          <w:sz w:val="24"/>
          <w:szCs w:val="24"/>
        </w:rPr>
      </w:pPr>
      <w:r>
        <w:rPr>
          <w:rFonts w:ascii="Arial" w:eastAsia="Calibri" w:hAnsi="Arial" w:cs="Arial"/>
          <w:sz w:val="24"/>
          <w:szCs w:val="24"/>
        </w:rPr>
        <w:br w:type="page"/>
      </w:r>
    </w:p>
    <w:p w14:paraId="6EAE071C" w14:textId="77777777" w:rsidR="00C93D59" w:rsidRPr="007C438E" w:rsidRDefault="00C93D59" w:rsidP="00C93D59">
      <w:pPr>
        <w:tabs>
          <w:tab w:val="left" w:pos="2977"/>
        </w:tabs>
        <w:spacing w:after="0"/>
        <w:jc w:val="right"/>
        <w:rPr>
          <w:rFonts w:ascii="Arial" w:eastAsia="Calibri" w:hAnsi="Arial" w:cs="Arial"/>
          <w:sz w:val="24"/>
          <w:szCs w:val="24"/>
        </w:rPr>
      </w:pPr>
      <w:bookmarkStart w:id="25" w:name="_Hlk173919358"/>
      <w:r w:rsidRPr="007C438E">
        <w:rPr>
          <w:rFonts w:ascii="Arial" w:eastAsia="Calibri" w:hAnsi="Arial" w:cs="Arial"/>
          <w:sz w:val="24"/>
          <w:szCs w:val="24"/>
        </w:rPr>
        <w:lastRenderedPageBreak/>
        <w:t xml:space="preserve">Pirkimo sąlygų 2 priedas </w:t>
      </w:r>
    </w:p>
    <w:p w14:paraId="1DD32B9E" w14:textId="0BDFFB9E" w:rsidR="00732B15" w:rsidRPr="00732B15" w:rsidRDefault="00C93D59" w:rsidP="00732B15">
      <w:pPr>
        <w:tabs>
          <w:tab w:val="left" w:pos="2977"/>
        </w:tabs>
        <w:spacing w:after="0" w:line="240" w:lineRule="auto"/>
        <w:jc w:val="right"/>
        <w:rPr>
          <w:rFonts w:ascii="Arial" w:eastAsia="Calibri" w:hAnsi="Arial" w:cs="Arial"/>
          <w:sz w:val="24"/>
          <w:szCs w:val="24"/>
        </w:rPr>
      </w:pPr>
      <w:r w:rsidRPr="6DC92D3C">
        <w:rPr>
          <w:rFonts w:ascii="Arial" w:eastAsia="Calibri" w:hAnsi="Arial" w:cs="Arial"/>
          <w:sz w:val="24"/>
          <w:szCs w:val="24"/>
        </w:rPr>
        <w:t>„Techninė specifikacija“</w:t>
      </w:r>
      <w:bookmarkEnd w:id="25"/>
    </w:p>
    <w:p w14:paraId="7E895A7C" w14:textId="77777777" w:rsidR="00732B15" w:rsidRPr="00732B15" w:rsidRDefault="00732B15" w:rsidP="00732B15">
      <w:pPr>
        <w:spacing w:after="0"/>
        <w:jc w:val="center"/>
        <w:rPr>
          <w:rFonts w:ascii="Arial" w:eastAsia="Calibri" w:hAnsi="Arial" w:cs="Arial"/>
          <w:b/>
          <w:bCs/>
          <w:sz w:val="24"/>
          <w:szCs w:val="24"/>
        </w:rPr>
      </w:pPr>
    </w:p>
    <w:p w14:paraId="766151E3" w14:textId="77777777" w:rsidR="00732B15" w:rsidRPr="00732B15" w:rsidRDefault="00732B15" w:rsidP="00732B15">
      <w:pPr>
        <w:spacing w:after="0"/>
        <w:jc w:val="center"/>
        <w:rPr>
          <w:rFonts w:ascii="Arial" w:eastAsia="Calibri" w:hAnsi="Arial" w:cs="Arial"/>
          <w:b/>
          <w:bCs/>
          <w:sz w:val="24"/>
          <w:szCs w:val="24"/>
        </w:rPr>
      </w:pPr>
      <w:r w:rsidRPr="00732B15">
        <w:rPr>
          <w:rFonts w:ascii="Arial" w:eastAsia="Calibri" w:hAnsi="Arial" w:cs="Arial"/>
          <w:b/>
          <w:bCs/>
          <w:sz w:val="24"/>
          <w:szCs w:val="24"/>
        </w:rPr>
        <w:t>TECHNINĖ SPECIFIKACIJA</w:t>
      </w:r>
    </w:p>
    <w:p w14:paraId="0E8F61A3" w14:textId="77777777" w:rsidR="00732B15" w:rsidRPr="00732B15" w:rsidRDefault="00732B15" w:rsidP="00732B15">
      <w:pPr>
        <w:spacing w:after="0"/>
        <w:jc w:val="center"/>
        <w:rPr>
          <w:rFonts w:ascii="Arial" w:eastAsia="Calibri" w:hAnsi="Arial" w:cs="Arial"/>
          <w:b/>
          <w:bCs/>
          <w:sz w:val="24"/>
          <w:szCs w:val="24"/>
        </w:rPr>
      </w:pPr>
    </w:p>
    <w:p w14:paraId="221B6668" w14:textId="1821BEE3" w:rsidR="00732B15" w:rsidRDefault="00732B15" w:rsidP="00732B15">
      <w:pPr>
        <w:suppressAutoHyphens/>
        <w:autoSpaceDN w:val="0"/>
        <w:spacing w:after="0"/>
        <w:jc w:val="center"/>
        <w:rPr>
          <w:rFonts w:ascii="Arial" w:hAnsi="Arial" w:cs="Arial"/>
          <w:b/>
          <w:bCs/>
          <w:caps/>
          <w:sz w:val="24"/>
          <w:szCs w:val="24"/>
          <w:shd w:val="clear" w:color="auto" w:fill="FFFFFF"/>
        </w:rPr>
      </w:pPr>
      <w:r w:rsidRPr="008D1EFD">
        <w:rPr>
          <w:rFonts w:ascii="Arial" w:hAnsi="Arial" w:cs="Arial"/>
          <w:b/>
          <w:bCs/>
          <w:caps/>
          <w:sz w:val="24"/>
          <w:szCs w:val="24"/>
          <w:shd w:val="clear" w:color="auto" w:fill="FFFFFF"/>
        </w:rPr>
        <w:t>VAIZDO STEBĖJIMO ĮRANGOS ĮRENGIMO DARBAI IR PRIEŽIŪROS PASLAUGOS TAURAGĖS RAJONO POILSIAVIETĖJE PRIE DRAUDENIŲ EŽERO</w:t>
      </w:r>
    </w:p>
    <w:p w14:paraId="0AD4F8AC" w14:textId="77777777" w:rsidR="00732B15" w:rsidRPr="00732B15" w:rsidRDefault="00732B15" w:rsidP="00732B15">
      <w:pPr>
        <w:suppressAutoHyphens/>
        <w:autoSpaceDN w:val="0"/>
        <w:spacing w:after="0"/>
        <w:jc w:val="both"/>
        <w:rPr>
          <w:rFonts w:ascii="Arial" w:eastAsia="Times New Roman" w:hAnsi="Arial" w:cs="Arial"/>
          <w:b/>
          <w:bCs/>
          <w:sz w:val="24"/>
          <w:szCs w:val="24"/>
          <w:lang w:eastAsia="ar-SA"/>
        </w:rPr>
      </w:pPr>
    </w:p>
    <w:p w14:paraId="10346A71" w14:textId="77777777" w:rsidR="00732B15" w:rsidRPr="00732B15" w:rsidRDefault="00732B15" w:rsidP="00732B15">
      <w:pPr>
        <w:shd w:val="clear" w:color="auto" w:fill="FFFFFF"/>
        <w:suppressAutoHyphens/>
        <w:autoSpaceDN w:val="0"/>
        <w:spacing w:after="0"/>
        <w:ind w:firstLine="709"/>
        <w:jc w:val="both"/>
        <w:rPr>
          <w:rFonts w:ascii="Arial" w:eastAsia="Times New Roman" w:hAnsi="Arial" w:cs="Arial"/>
          <w:sz w:val="24"/>
          <w:szCs w:val="24"/>
        </w:rPr>
      </w:pPr>
      <w:r w:rsidRPr="00732B15">
        <w:rPr>
          <w:rFonts w:ascii="Arial" w:eastAsia="Times New Roman" w:hAnsi="Arial" w:cs="Arial"/>
          <w:sz w:val="24"/>
          <w:szCs w:val="24"/>
        </w:rPr>
        <w:t>Pirkimo objektas – vaizdo stebėjimo įrangos įrengimo darbai ir priežiūros paslaugos Tauragės rajono poilsiavietėje prie Draudenių ežero</w:t>
      </w:r>
      <w:r w:rsidRPr="00732B15">
        <w:rPr>
          <w:rFonts w:ascii="Arial" w:eastAsia="Times New Roman" w:hAnsi="Arial" w:cs="Arial"/>
          <w:b/>
          <w:bCs/>
          <w:sz w:val="24"/>
          <w:szCs w:val="24"/>
        </w:rPr>
        <w:t xml:space="preserve"> </w:t>
      </w:r>
      <w:r w:rsidRPr="00732B15">
        <w:rPr>
          <w:rFonts w:ascii="Arial" w:eastAsia="Times New Roman" w:hAnsi="Arial" w:cs="Arial"/>
          <w:sz w:val="24"/>
          <w:szCs w:val="24"/>
        </w:rPr>
        <w:t>(toliau – Darbai).</w:t>
      </w:r>
    </w:p>
    <w:p w14:paraId="45E42F8A" w14:textId="77777777" w:rsidR="00732B15" w:rsidRPr="00732B15" w:rsidRDefault="00732B15" w:rsidP="00732B15">
      <w:pPr>
        <w:spacing w:after="0"/>
        <w:jc w:val="both"/>
        <w:rPr>
          <w:rFonts w:ascii="Arial" w:eastAsia="Calibri" w:hAnsi="Arial" w:cs="Arial"/>
          <w:sz w:val="24"/>
          <w:szCs w:val="24"/>
        </w:rPr>
      </w:pPr>
    </w:p>
    <w:p w14:paraId="45041D28" w14:textId="62F765A0" w:rsidR="00732B15" w:rsidRPr="00732B15" w:rsidRDefault="00732B15" w:rsidP="00BE5152">
      <w:pPr>
        <w:shd w:val="clear" w:color="auto" w:fill="FFFFFF"/>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Pirkimo apimtis: </w:t>
      </w:r>
      <w:r w:rsidRPr="00B55A12">
        <w:rPr>
          <w:rFonts w:ascii="Arial" w:eastAsia="Times New Roman" w:hAnsi="Arial" w:cs="Arial"/>
          <w:sz w:val="24"/>
          <w:szCs w:val="24"/>
          <w:lang w:eastAsia="en-US"/>
        </w:rPr>
        <w:t xml:space="preserve">Naujos vaizdo kameros (10 vnt.) su montavimu perkančiosios organizacijos nurodytose vietose (montavimo adresai ir vietos pateikiamos </w:t>
      </w:r>
      <w:r w:rsidRPr="00B55A12">
        <w:rPr>
          <w:rFonts w:ascii="Arial" w:eastAsia="Times New Roman" w:hAnsi="Arial" w:cs="Arial"/>
          <w:i/>
          <w:iCs/>
          <w:sz w:val="24"/>
          <w:szCs w:val="24"/>
          <w:lang w:eastAsia="en-US"/>
        </w:rPr>
        <w:t>Techninės specifikacijos 2 priede</w:t>
      </w:r>
      <w:r w:rsidRPr="00B55A12">
        <w:rPr>
          <w:rFonts w:ascii="Arial" w:eastAsia="Times New Roman" w:hAnsi="Arial" w:cs="Arial"/>
          <w:sz w:val="24"/>
          <w:szCs w:val="24"/>
          <w:lang w:eastAsia="en-US"/>
        </w:rPr>
        <w:t>), vaizdo įrašymo įrangos ir vaizdo stebėjimo sistemos (toliau – VSS) įrengimas</w:t>
      </w:r>
      <w:r w:rsidR="00BE5152" w:rsidRPr="00B55A12">
        <w:rPr>
          <w:rFonts w:ascii="Arial" w:eastAsia="Times New Roman" w:hAnsi="Arial" w:cs="Arial"/>
          <w:sz w:val="24"/>
          <w:szCs w:val="24"/>
          <w:lang w:eastAsia="en-US"/>
        </w:rPr>
        <w:t xml:space="preserve">; </w:t>
      </w:r>
      <w:r w:rsidRPr="00B55A12">
        <w:rPr>
          <w:rFonts w:ascii="Arial" w:eastAsia="Times New Roman" w:hAnsi="Arial" w:cs="Arial"/>
          <w:color w:val="000000"/>
          <w:sz w:val="24"/>
          <w:szCs w:val="24"/>
          <w:lang w:eastAsia="en-US"/>
        </w:rPr>
        <w:t xml:space="preserve">visos įrengtos įrangos aptarnavimas, techninė </w:t>
      </w:r>
      <w:r w:rsidRPr="00B55A12">
        <w:rPr>
          <w:rFonts w:ascii="Arial" w:eastAsia="Times New Roman" w:hAnsi="Arial" w:cs="Arial"/>
          <w:sz w:val="24"/>
          <w:szCs w:val="24"/>
          <w:lang w:eastAsia="en-US"/>
        </w:rPr>
        <w:t>priežiūra (36 mėn.)</w:t>
      </w:r>
      <w:r w:rsidR="00BE5152" w:rsidRPr="00B55A12">
        <w:rPr>
          <w:rFonts w:ascii="Arial" w:eastAsia="Times New Roman" w:hAnsi="Arial" w:cs="Arial"/>
          <w:sz w:val="24"/>
          <w:szCs w:val="24"/>
          <w:lang w:eastAsia="en-US"/>
        </w:rPr>
        <w:t xml:space="preserve">; </w:t>
      </w:r>
      <w:r w:rsidRPr="00B55A12">
        <w:rPr>
          <w:rFonts w:ascii="Arial" w:eastAsia="Times New Roman" w:hAnsi="Arial" w:cs="Arial"/>
          <w:sz w:val="24"/>
          <w:szCs w:val="24"/>
          <w:lang w:eastAsia="en-US"/>
        </w:rPr>
        <w:t>duomenų perdavimo paslaugų teikimas (36 mėn. nuo VSS įrengimo).</w:t>
      </w:r>
    </w:p>
    <w:p w14:paraId="49DF553B"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Tauragės rajono VSS yra vieninga integruota sistema, kurioje perkamos prekės, paslaugos ir jų veikimas yra glaudžiai integruotos ir susijusios tarpusavyje. Visi sistemos komponentai turi veikti viename uždarame duomenų perdavimo tinkle (perduodant informaciją iš kamerų esamą  įrašymo įrenginį Respublikos g. 2 Tauragė), todėl Perkančiajai organizacijai reikalingas vieningas sprendimas.</w:t>
      </w:r>
    </w:p>
    <w:p w14:paraId="17D5A023" w14:textId="3E89C6BB" w:rsidR="00732B15" w:rsidRPr="00732B15" w:rsidRDefault="00732B15" w:rsidP="00732B15">
      <w:pPr>
        <w:shd w:val="clear" w:color="auto" w:fill="FFFFFF"/>
        <w:tabs>
          <w:tab w:val="left" w:pos="360"/>
          <w:tab w:val="left" w:pos="709"/>
        </w:tabs>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VSS duomenų perdavimas turės būti įrengtas tarp Tauragės rajono savivaldybės administracijos serverinės patalpos – Centrinio taško A (adresu: Respublikos g. 2 Tauragė) ir nutolusi</w:t>
      </w:r>
      <w:r w:rsidR="00411D1D">
        <w:rPr>
          <w:rFonts w:ascii="Arial" w:eastAsia="Times New Roman" w:hAnsi="Arial" w:cs="Arial"/>
          <w:sz w:val="24"/>
          <w:szCs w:val="24"/>
          <w:lang w:eastAsia="en-US"/>
        </w:rPr>
        <w:t>o</w:t>
      </w:r>
      <w:r w:rsidRPr="00732B15">
        <w:rPr>
          <w:rFonts w:ascii="Arial" w:eastAsia="Times New Roman" w:hAnsi="Arial" w:cs="Arial"/>
          <w:sz w:val="24"/>
          <w:szCs w:val="24"/>
          <w:lang w:eastAsia="en-US"/>
        </w:rPr>
        <w:t xml:space="preserve"> taške B, kurio preliminari koordinatė 55.31345, 2200230. </w:t>
      </w:r>
    </w:p>
    <w:p w14:paraId="796D212C" w14:textId="77777777" w:rsidR="00732B15" w:rsidRPr="00732B15" w:rsidRDefault="00732B15" w:rsidP="00732B15">
      <w:pPr>
        <w:shd w:val="clear" w:color="auto" w:fill="FFFFFF"/>
        <w:tabs>
          <w:tab w:val="left" w:pos="360"/>
          <w:tab w:val="left" w:pos="709"/>
        </w:tabs>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VSS turi užtikrinti galimybę vaizdo kameromis visą parą stebėti kontroliuojamas teritorijas. VSS turi užtikrinti visų kamerų signalų nepertraukiamą perdavimą, skaitmeninį įrašymą ir nuolatinį automatinį jo išsaugojimą kietuose diskuose, fiksuojant įrašomos informacijos datą ir tikslų laiką. Informacija turi būti saugoma ne mažiau kaip 30 parų.  </w:t>
      </w:r>
    </w:p>
    <w:p w14:paraId="6A9E999B" w14:textId="77777777" w:rsidR="00732B15" w:rsidRPr="00732B15" w:rsidRDefault="00732B15" w:rsidP="00732B15">
      <w:pPr>
        <w:shd w:val="clear" w:color="auto" w:fill="FFFFFF"/>
        <w:tabs>
          <w:tab w:val="left" w:pos="360"/>
          <w:tab w:val="left" w:pos="709"/>
        </w:tabs>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VSS budėtojo darbo vieta Policijos komisariate adresu: Vytauto g. 17, Tauragė). VSS turi užtikrinti galimybę vaizdo kameromis visą parą stebėti kontroliuojamas teritorijas. VSS turi užtikrinti visų kamerų signalų nepertraukiamą perdavimą, skaitmeninį įrašymą ir nuolatinį automatinį jo išsaugojimą kietuose diskuose, fiksuojant įrašomos informacijos datą ir tikslų laiką.</w:t>
      </w:r>
    </w:p>
    <w:p w14:paraId="6177BCA1"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Visa siūloma įranga turi būti sumontuota ir tinkamai veikti Lietuvos klimatinėmis sąlygomis, t. y. žiemos sezono metu, veikiant neigiamai temperatūrai ir kitiems nepalankiems veiksniams. Lauko sąlygomis dirbančių sistemos įrenginių darbinio temperatūrinio diapazono intervalas ne mažesnis kaip nuo -30º C iki +50º C.</w:t>
      </w:r>
    </w:p>
    <w:p w14:paraId="498C46DA" w14:textId="77777777" w:rsidR="00732B15" w:rsidRPr="00732B15" w:rsidRDefault="00732B15" w:rsidP="00732B15">
      <w:pPr>
        <w:suppressAutoHyphens/>
        <w:autoSpaceDN w:val="0"/>
        <w:spacing w:after="0"/>
        <w:ind w:firstLine="709"/>
        <w:jc w:val="both"/>
        <w:rPr>
          <w:rFonts w:ascii="Arial" w:eastAsia="Calibri" w:hAnsi="Arial" w:cs="Arial"/>
          <w:sz w:val="24"/>
          <w:szCs w:val="24"/>
          <w:lang w:eastAsia="en-US"/>
        </w:rPr>
      </w:pPr>
      <w:r w:rsidRPr="00732B15">
        <w:rPr>
          <w:rFonts w:ascii="Arial" w:eastAsia="Times New Roman" w:hAnsi="Arial" w:cs="Arial"/>
          <w:sz w:val="24"/>
          <w:szCs w:val="24"/>
          <w:lang w:eastAsia="en-US"/>
        </w:rPr>
        <w:t xml:space="preserve">Vaizdo kameros turi būti įrengtos </w:t>
      </w:r>
      <w:r w:rsidRPr="00732B15">
        <w:rPr>
          <w:rFonts w:ascii="Arial" w:eastAsia="Times New Roman" w:hAnsi="Arial" w:cs="Arial"/>
          <w:i/>
          <w:iCs/>
          <w:sz w:val="24"/>
          <w:szCs w:val="24"/>
          <w:lang w:eastAsia="en-US"/>
        </w:rPr>
        <w:t>Techninės specifikacijos 2 priede</w:t>
      </w:r>
      <w:r w:rsidRPr="00732B15">
        <w:rPr>
          <w:rFonts w:ascii="Arial" w:eastAsia="Times New Roman" w:hAnsi="Arial" w:cs="Arial"/>
          <w:sz w:val="24"/>
          <w:szCs w:val="24"/>
          <w:lang w:eastAsia="en-US"/>
        </w:rPr>
        <w:t xml:space="preserve"> nurodytose esamose vietose 4-6 m aukštyje pagal Tiekėjo parengtus ir suderintus supaprastintus projektus. </w:t>
      </w:r>
    </w:p>
    <w:p w14:paraId="2586F549"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Vaizdo kamerų įrengimas turi apimti kamerų pristatymą, montavimą, ryšio tinklų įrengimą vaizdo duomenų perdavimui ir kameroms tvirtinti reikalingų laikiklių įrengimą (kur reikia tinkamam vaizdo filmavimui), įskaitant, bet neapsiribojant, projektavimą. Taip pat turi būti </w:t>
      </w:r>
      <w:r w:rsidRPr="00732B15">
        <w:rPr>
          <w:rFonts w:ascii="Arial" w:eastAsia="Times New Roman" w:hAnsi="Arial" w:cs="Arial"/>
          <w:sz w:val="24"/>
          <w:szCs w:val="24"/>
          <w:lang w:eastAsia="en-US"/>
        </w:rPr>
        <w:lastRenderedPageBreak/>
        <w:t>įskaičiuotos visos reikalingos lėšos ir/ar papildoma įranga vaizdo kamerų diegimui ir funkcionavimui.</w:t>
      </w:r>
    </w:p>
    <w:p w14:paraId="457CAE10"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Šviesiu paros metu VSS turi užtikrinti spalvoto vaizdo perdavimą į įrašymo įrenginį. Tamsiu paros metu sistema turi užtikrinti VSS perkančiosios organizacijos pageidaujamos teritorijos stebėjimą prie egzistuojančio apšvietimo ir visų kontroliuojamose teritorijose įrengiamų vaizdo perdavimo kamerų automatinį persijungimą į juodai balto vaizdo režimą (naktinį režimą). </w:t>
      </w:r>
    </w:p>
    <w:p w14:paraId="5B2E6CA9"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Tiekėjas privalo pateikti aktyvinę įrangą su naujausiais įrangos gamintojo siūlomais programinės įrangos atnaujinimais, kuriuose būtų ištaisytos žinomos saugumo spragos ir pažeidžiamumai. Taip pat tiekėjas turi numatyti įrangos programinės įrangos atnaujinimų atsisiuntimą iš ES ar NATO šalyse esančių serverių, bei privalo pateikti įrangą tik su funkcionalumais, kurių reikalauja techninė specifikacija, o papildomi, perkančiosios organizacijos nenurodyti funkcionalumai, turėtų būti deaktyvuoti.</w:t>
      </w:r>
    </w:p>
    <w:p w14:paraId="1F0B68DC"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VSS turi atitikti 2016 m. balandžio 27 d. Europos Parlamento ir Tarybos reglamentą (ES) 2016/679 dėl fizinių asmenų apsaugos tvarkant asmens duomenis ir dėl laisvo tokių duomenų judėjimo nurodytus reikalavimus.</w:t>
      </w:r>
    </w:p>
    <w:p w14:paraId="13C2951E"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Informacijos priėmimo, kaupimo ir apdorojimo vieta yra Tauragės rajono savivaldybės administracija adresu Respublikos g. 2, Tauragė</w:t>
      </w:r>
      <w:r w:rsidRPr="00732B15">
        <w:rPr>
          <w:rFonts w:ascii="Calibri" w:eastAsia="Times New Roman" w:hAnsi="Calibri" w:cs="Times New Roman"/>
          <w:sz w:val="22"/>
          <w:szCs w:val="22"/>
          <w:lang w:eastAsia="en-US"/>
        </w:rPr>
        <w:t xml:space="preserve">  </w:t>
      </w:r>
      <w:r w:rsidRPr="00732B15">
        <w:rPr>
          <w:rFonts w:ascii="Arial" w:eastAsia="Times New Roman" w:hAnsi="Arial" w:cs="Arial"/>
          <w:sz w:val="24"/>
          <w:szCs w:val="24"/>
          <w:lang w:eastAsia="en-US"/>
        </w:rPr>
        <w:t>(Centrinis taškas A), kurioje yra sumontuojama vaizdo įrašymo įranga bei, esant reikalui, gal būti sumontuota kita aparatūra, reikalinga VSS veikimui.</w:t>
      </w:r>
    </w:p>
    <w:p w14:paraId="2ADF6788"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Tiekėjas privalo atlikti naujų Kamerų, vaizdo stebėjimo, „Victor Proffesional“ valdymo, įrašymo ir analizės programinės įrangos, vaizdo rašymo įrenginių ir kitos perkamos įrangos diegimo, montavimo ir konfigūravimo darbus į esamą Sistemą.</w:t>
      </w:r>
    </w:p>
    <w:p w14:paraId="579398C2"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Tiekėjas turi įdiegti plečiamos Sistemos naujas „Victor Proffesional“ programinės įrangos licencijas su 7 versija į siūlomas vaizdo kameras</w:t>
      </w:r>
    </w:p>
    <w:p w14:paraId="545827D6" w14:textId="77777777" w:rsidR="00732B15" w:rsidRPr="00732B15" w:rsidRDefault="00732B15" w:rsidP="00732B15">
      <w:pPr>
        <w:suppressAutoHyphens/>
        <w:autoSpaceDN w:val="0"/>
        <w:spacing w:after="0" w:line="254" w:lineRule="auto"/>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Sistemos licencijų kiekis turi padengti visus sistemoje naudojamus įrenginius, techninėje specifikacijoje aprašytam funkcionalumui realizuoti.</w:t>
      </w:r>
    </w:p>
    <w:p w14:paraId="54FD2305" w14:textId="77777777" w:rsidR="00732B15" w:rsidRPr="00732B15" w:rsidRDefault="00732B15" w:rsidP="00732B15">
      <w:pPr>
        <w:suppressAutoHyphens/>
        <w:autoSpaceDN w:val="0"/>
        <w:spacing w:after="0"/>
        <w:ind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Įrengta VSS turės užtikrinti visų vaizdo kamerų nepertraukiamą vaizdo perdavimą, skaitmeninį įrašymą ir jo automatinį išsaugojimą, fiksuojant įrašomos informacijos datą ir tikslų laiką (įrašymo dažnis kiekvienai kamerai ar kameros jutikliui</w:t>
      </w:r>
      <w:r w:rsidRPr="00732B15">
        <w:rPr>
          <w:rFonts w:ascii="Arial" w:eastAsia="Calibri" w:hAnsi="Arial" w:cs="Arial"/>
          <w:sz w:val="24"/>
          <w:szCs w:val="24"/>
          <w:lang w:eastAsia="en-US"/>
        </w:rPr>
        <w:t xml:space="preserve"> </w:t>
      </w:r>
      <w:r w:rsidRPr="00732B15">
        <w:rPr>
          <w:rFonts w:ascii="Arial" w:eastAsia="Times New Roman" w:hAnsi="Arial" w:cs="Arial"/>
          <w:sz w:val="24"/>
          <w:szCs w:val="24"/>
          <w:lang w:eastAsia="en-US"/>
        </w:rPr>
        <w:t>ne mažiau kaip 30 kadrai/sek., skiriamoji geba ne mažiau kaip maksimali kameros raiška srautu).</w:t>
      </w:r>
    </w:p>
    <w:p w14:paraId="0E354E56" w14:textId="77777777" w:rsidR="00732B15" w:rsidRPr="00732B15" w:rsidRDefault="00732B15" w:rsidP="00732B15">
      <w:pPr>
        <w:suppressAutoHyphens/>
        <w:autoSpaceDN w:val="0"/>
        <w:spacing w:after="0"/>
        <w:ind w:firstLine="709"/>
        <w:jc w:val="both"/>
        <w:rPr>
          <w:rFonts w:ascii="Arial" w:eastAsia="Calibri" w:hAnsi="Arial" w:cs="Arial"/>
          <w:sz w:val="24"/>
          <w:szCs w:val="24"/>
          <w:lang w:eastAsia="en-US"/>
        </w:rPr>
      </w:pPr>
    </w:p>
    <w:p w14:paraId="2E0AF2B7" w14:textId="77777777" w:rsidR="00732B15" w:rsidRPr="00732B15" w:rsidRDefault="00732B15" w:rsidP="00732B15">
      <w:pPr>
        <w:numPr>
          <w:ilvl w:val="0"/>
          <w:numId w:val="82"/>
        </w:numPr>
        <w:tabs>
          <w:tab w:val="left" w:pos="1276"/>
        </w:tabs>
        <w:suppressAutoHyphens/>
        <w:autoSpaceDN w:val="0"/>
        <w:spacing w:after="0"/>
        <w:ind w:left="0" w:firstLine="709"/>
        <w:jc w:val="both"/>
        <w:rPr>
          <w:rFonts w:ascii="Arial" w:eastAsia="Times New Roman" w:hAnsi="Arial" w:cs="Arial"/>
          <w:b/>
          <w:sz w:val="24"/>
          <w:szCs w:val="24"/>
          <w:lang w:eastAsia="ar-SA"/>
        </w:rPr>
      </w:pPr>
      <w:r w:rsidRPr="00732B15">
        <w:rPr>
          <w:rFonts w:ascii="Arial" w:eastAsia="Times New Roman" w:hAnsi="Arial" w:cs="Arial"/>
          <w:b/>
          <w:sz w:val="24"/>
          <w:szCs w:val="24"/>
          <w:lang w:eastAsia="ar-SA"/>
        </w:rPr>
        <w:t>REIKALAVIMAI DUOMENŲ PERDAVIMO ĮRANGAI</w:t>
      </w:r>
    </w:p>
    <w:p w14:paraId="750E162B" w14:textId="77777777" w:rsidR="00732B15" w:rsidRPr="00732B15" w:rsidRDefault="00732B15" w:rsidP="00732B15">
      <w:pPr>
        <w:numPr>
          <w:ilvl w:val="1"/>
          <w:numId w:val="82"/>
        </w:numPr>
        <w:tabs>
          <w:tab w:val="left" w:pos="1276"/>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Calibri" w:hAnsi="Arial" w:cs="Arial"/>
          <w:color w:val="000000"/>
          <w:sz w:val="24"/>
          <w:szCs w:val="24"/>
          <w:lang w:eastAsia="en-US"/>
        </w:rPr>
        <w:t>Visa duomenų perdavimo įranga naudojant bet kurias ryšio technologijas turi būti pakankamo pralaidumo, patikimumo ir pakankamai žemo užlaikymo laiko, kad būtų išlaikomi specifikacijose aprašyti reikalavimai vaizdo kokybei, vaizdo įrašymui, kamerų valdymui, tinklo perdavimo greitaveikai bei vėlinimui ir informavimui apie vaizdo perdavimo gedimus. Turi būti garantuota ne mažesnė nei 20 Mbps išsiuntimo ir 10 Mbps gavimo greitaveika kiekvienam kameros jutikliui (sensoriui). Tiekėjo pasirinktas duomenų perdavimo būdas neturi bloginti perduodamo vaizdo kokybinių parametrų ar valdymo komandų vėlinimo ir didžiausias įmanomas signalo dvipusis (round trip delay) vėlinimas negali viršyti 100 milisekundžių.</w:t>
      </w:r>
    </w:p>
    <w:p w14:paraId="38755899" w14:textId="77777777" w:rsidR="00732B15" w:rsidRPr="00732B15" w:rsidRDefault="00732B15" w:rsidP="00732B15">
      <w:pPr>
        <w:numPr>
          <w:ilvl w:val="1"/>
          <w:numId w:val="82"/>
        </w:numPr>
        <w:tabs>
          <w:tab w:val="left" w:pos="1276"/>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Kamerose negalima naudoti funkcijų, kurios keistų perduodamo vaizdo kokybinius parametrus priklausomai nuo tinklo greitaveikos.</w:t>
      </w:r>
    </w:p>
    <w:p w14:paraId="08D4AB7E" w14:textId="77777777" w:rsidR="00732B15" w:rsidRPr="00732B15" w:rsidRDefault="00732B15" w:rsidP="00732B15">
      <w:pPr>
        <w:numPr>
          <w:ilvl w:val="1"/>
          <w:numId w:val="82"/>
        </w:numPr>
        <w:tabs>
          <w:tab w:val="left" w:pos="1276"/>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lastRenderedPageBreak/>
        <w:t>Viešo interneto tinklo tarp kamerų ir centrinio pulto naudoti neleidžiama. Sistemos valdymas ir duomenų perdavimas turi būti atliekamas uždarame duomenų perdavimo tinkle.</w:t>
      </w:r>
    </w:p>
    <w:p w14:paraId="61C3C64E" w14:textId="77777777" w:rsidR="00732B15" w:rsidRPr="00732B15" w:rsidRDefault="00732B15" w:rsidP="00732B15">
      <w:pPr>
        <w:numPr>
          <w:ilvl w:val="1"/>
          <w:numId w:val="82"/>
        </w:numPr>
        <w:tabs>
          <w:tab w:val="left" w:pos="1276"/>
        </w:tabs>
        <w:suppressAutoHyphens/>
        <w:autoSpaceDN w:val="0"/>
        <w:spacing w:after="0" w:line="254" w:lineRule="auto"/>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Kamerų įrengimo vietose ryšys turi būti realizuojamas su Tiekėjo įranga ir turi būti palaikomas per ne prastesnes Full Duplex 1000Base-T arba 10/100Base-TX Ethernet sąsajas.</w:t>
      </w:r>
    </w:p>
    <w:p w14:paraId="2E9B8DC1" w14:textId="77777777" w:rsidR="00732B15" w:rsidRPr="00732B15" w:rsidRDefault="00732B15" w:rsidP="00732B15">
      <w:pPr>
        <w:numPr>
          <w:ilvl w:val="1"/>
          <w:numId w:val="82"/>
        </w:numPr>
        <w:spacing w:after="0"/>
        <w:ind w:left="0" w:firstLine="709"/>
        <w:contextualSpacing/>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VSS duomenų perdavimo tinkle (perduodant informaciją iš kamerų į įrašymo įrenginį) informacija (vaizdas, garsas, duomenys) turi būti perduodama TCP/IP protokolu. Analoginių perdavimo sistemų naudoti neleidžiama.</w:t>
      </w:r>
    </w:p>
    <w:p w14:paraId="209A02C7" w14:textId="77777777" w:rsidR="00732B15" w:rsidRPr="00732B15" w:rsidRDefault="00732B15" w:rsidP="00732B15">
      <w:pPr>
        <w:numPr>
          <w:ilvl w:val="1"/>
          <w:numId w:val="82"/>
        </w:numPr>
        <w:tabs>
          <w:tab w:val="left" w:pos="1276"/>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 xml:space="preserve">Pastatų/statinių būklė ir architektūriniai sprendimai turi nepakisti sumontavus perdavimo įrangą. </w:t>
      </w:r>
    </w:p>
    <w:p w14:paraId="4F6941B7" w14:textId="77777777" w:rsidR="00732B15" w:rsidRPr="00732B15" w:rsidRDefault="00732B15" w:rsidP="00732B15">
      <w:pPr>
        <w:tabs>
          <w:tab w:val="left" w:pos="1276"/>
        </w:tabs>
        <w:suppressAutoHyphens/>
        <w:autoSpaceDN w:val="0"/>
        <w:spacing w:after="0"/>
        <w:ind w:left="709"/>
        <w:jc w:val="both"/>
        <w:rPr>
          <w:rFonts w:ascii="Arial" w:eastAsia="Times New Roman" w:hAnsi="Arial" w:cs="Arial"/>
          <w:sz w:val="24"/>
          <w:szCs w:val="24"/>
          <w:lang w:eastAsia="ar-SA"/>
        </w:rPr>
      </w:pPr>
    </w:p>
    <w:p w14:paraId="140AF6E1" w14:textId="77777777" w:rsidR="00732B15" w:rsidRPr="00732B15" w:rsidRDefault="00732B15" w:rsidP="00732B15">
      <w:pPr>
        <w:numPr>
          <w:ilvl w:val="0"/>
          <w:numId w:val="82"/>
        </w:numPr>
        <w:tabs>
          <w:tab w:val="left" w:pos="1276"/>
        </w:tabs>
        <w:suppressAutoHyphens/>
        <w:autoSpaceDN w:val="0"/>
        <w:spacing w:after="0"/>
        <w:ind w:left="0" w:firstLine="709"/>
        <w:jc w:val="both"/>
        <w:rPr>
          <w:rFonts w:ascii="Arial" w:eastAsia="Times New Roman" w:hAnsi="Arial" w:cs="Arial"/>
          <w:b/>
          <w:bCs/>
          <w:sz w:val="24"/>
          <w:szCs w:val="24"/>
          <w:lang w:eastAsia="ar-SA"/>
        </w:rPr>
      </w:pPr>
      <w:r w:rsidRPr="00732B15">
        <w:rPr>
          <w:rFonts w:ascii="Arial" w:eastAsia="Times New Roman" w:hAnsi="Arial" w:cs="Arial"/>
          <w:b/>
          <w:bCs/>
          <w:sz w:val="24"/>
          <w:szCs w:val="24"/>
          <w:lang w:eastAsia="en-US"/>
        </w:rPr>
        <w:t>REIKALAVIMAI ŠVIESOLAIDINIO RYŠIO ĮRENGIMUI</w:t>
      </w:r>
    </w:p>
    <w:p w14:paraId="03ADD0B6" w14:textId="77777777" w:rsidR="00732B15" w:rsidRPr="00732B15" w:rsidRDefault="00732B15" w:rsidP="00732B15">
      <w:pPr>
        <w:numPr>
          <w:ilvl w:val="1"/>
          <w:numId w:val="82"/>
        </w:numPr>
        <w:tabs>
          <w:tab w:val="left" w:pos="1560"/>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 xml:space="preserve">Tiekėjas privalo įrengti šviesolaidinį ryšį tarp vaizdo kamerų įrengimo vietų </w:t>
      </w:r>
      <w:r w:rsidRPr="00732B15">
        <w:rPr>
          <w:rFonts w:ascii="Arial" w:eastAsia="Times New Roman" w:hAnsi="Arial" w:cs="Arial"/>
          <w:i/>
          <w:iCs/>
          <w:sz w:val="24"/>
          <w:szCs w:val="24"/>
          <w:lang w:eastAsia="ar-SA"/>
        </w:rPr>
        <w:t>(Techninės specifikacijos 2 priedas)</w:t>
      </w:r>
      <w:r w:rsidRPr="00732B15">
        <w:rPr>
          <w:rFonts w:ascii="Arial" w:eastAsia="Times New Roman" w:hAnsi="Arial" w:cs="Arial"/>
          <w:sz w:val="24"/>
          <w:szCs w:val="24"/>
          <w:lang w:eastAsia="ar-SA"/>
        </w:rPr>
        <w:t xml:space="preserve"> ir Centrinio taško A. </w:t>
      </w:r>
    </w:p>
    <w:p w14:paraId="3E2C87B8" w14:textId="77777777" w:rsidR="00732B15" w:rsidRPr="00732B15" w:rsidRDefault="00732B15" w:rsidP="00732B15">
      <w:pPr>
        <w:numPr>
          <w:ilvl w:val="1"/>
          <w:numId w:val="82"/>
        </w:numPr>
        <w:tabs>
          <w:tab w:val="left" w:pos="1560"/>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Kiekviena kamera montuojama ant atramos, iki kurios yra atvedamas elektros maitinimas ir Tiekėjas atveda lauko sąlygoms skirtą Base-T kabelį. Ant stulpo Tiekėjas turi sumontuoti komutacinį skydą (spintelę). Spintelė ir tvirtinimo elementai turi būti tos pačios spalvinės dangos, kaip ir atrama prie kurios ji tvirtinama. Joje gali būti sumontuojama įranga ir perėjimas į šviesolaidinio ryšio skaidulą, jeigu po apjungimo išlaikomi specifikacijose aprašyti reikalavimai vaizdo kokybei, kamerų valdymui, tinklo perdavimo greitaveikai bei vėlinimui ir informavimui apie vaizdo perdavimo sistemos gedimus.</w:t>
      </w:r>
    </w:p>
    <w:p w14:paraId="4D5F8120" w14:textId="77777777" w:rsidR="00732B15" w:rsidRPr="00732B15" w:rsidRDefault="00732B15" w:rsidP="00732B15">
      <w:pPr>
        <w:numPr>
          <w:ilvl w:val="1"/>
          <w:numId w:val="82"/>
        </w:numPr>
        <w:tabs>
          <w:tab w:val="left" w:pos="1560"/>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Naudojamas duomenų perdavimas per šviesolaidines ryšio linijas, kiekviena skaidula turi būti atvedama į atskirą komutacinę spintelę ar kameros montavimo įrengtą vietą, kurioje tiekėjas turi sumontuoti reikalingą duomenų perdavimo įrangą.</w:t>
      </w:r>
    </w:p>
    <w:p w14:paraId="63E975F3" w14:textId="77777777" w:rsidR="00732B15" w:rsidRPr="00732B15" w:rsidRDefault="00732B15" w:rsidP="00732B15">
      <w:pPr>
        <w:numPr>
          <w:ilvl w:val="1"/>
          <w:numId w:val="82"/>
        </w:numPr>
        <w:tabs>
          <w:tab w:val="left" w:pos="1560"/>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Visi šviesolaidinio ryšio kanalai turi atitikti LST EN 60793-2-50:2004 standarto B1.3 klasės (ITU-T G.652c/d) arba lygiaverčio standarto reikalavimus. Šviesolaidinių skaidulų optiniai, geometriniai ir mechaniniai parametrai turi būti pastovūs per visą gijų ilgį. Šviesolaidinio ryšio slopinimo koeficientas turi būti ne blogesnis nei: &lt;0,3dB/km (1550 nm bangai) ir &lt;0,4dB/km (1320 nm bangai). Slopinimo vidurkis, suvirinimo vietoje, matuojant iš dviejų pusių ne daugiau 0,1dB; slopinimas mechaninėje jungtyje ne daugiau 0,5dB. Kabelio mechaninės savybės turi atitikti IES 60794-1 (IEC–794–1) ar lygiaverčius reikalavimus. Kilus įtarimų dėl parametrų neatitikimo ir nustačius juos Tiekėjas turi padengti visas perkančiosios organizacijos išlaidas trūkumų nustatymui ir/ar šalinimui.</w:t>
      </w:r>
    </w:p>
    <w:p w14:paraId="0E5ED681" w14:textId="77777777" w:rsidR="00732B15" w:rsidRPr="00732B15" w:rsidRDefault="00732B15" w:rsidP="00732B15">
      <w:pPr>
        <w:tabs>
          <w:tab w:val="left" w:pos="1560"/>
        </w:tabs>
        <w:suppressAutoHyphens/>
        <w:autoSpaceDN w:val="0"/>
        <w:spacing w:after="0"/>
        <w:ind w:left="709"/>
        <w:jc w:val="both"/>
        <w:rPr>
          <w:rFonts w:ascii="Arial" w:eastAsia="Times New Roman" w:hAnsi="Arial" w:cs="Arial"/>
          <w:sz w:val="24"/>
          <w:szCs w:val="24"/>
          <w:lang w:eastAsia="ar-SA"/>
        </w:rPr>
      </w:pPr>
    </w:p>
    <w:p w14:paraId="6757C391" w14:textId="77777777" w:rsidR="00732B15" w:rsidRPr="00732B15" w:rsidRDefault="00732B15" w:rsidP="00732B15">
      <w:pPr>
        <w:numPr>
          <w:ilvl w:val="0"/>
          <w:numId w:val="82"/>
        </w:numPr>
        <w:tabs>
          <w:tab w:val="left" w:pos="1276"/>
        </w:tabs>
        <w:suppressAutoHyphens/>
        <w:autoSpaceDN w:val="0"/>
        <w:spacing w:after="0"/>
        <w:ind w:left="0" w:firstLine="709"/>
        <w:jc w:val="both"/>
        <w:rPr>
          <w:rFonts w:ascii="Arial" w:eastAsia="Times New Roman" w:hAnsi="Arial" w:cs="Arial"/>
          <w:b/>
          <w:bCs/>
          <w:sz w:val="24"/>
          <w:szCs w:val="24"/>
          <w:lang w:eastAsia="ar-SA"/>
        </w:rPr>
      </w:pPr>
      <w:r w:rsidRPr="00732B15">
        <w:rPr>
          <w:rFonts w:ascii="Arial" w:eastAsia="Times New Roman" w:hAnsi="Arial" w:cs="Arial"/>
          <w:b/>
          <w:bCs/>
          <w:sz w:val="24"/>
          <w:szCs w:val="24"/>
          <w:lang w:eastAsia="ar-SA"/>
        </w:rPr>
        <w:t>RYŠIO LINIJŲ, ĮRANGOS IR DUOMENŲ PERDAVIMO SAUGOS REIKALAVIMAI</w:t>
      </w:r>
    </w:p>
    <w:p w14:paraId="2CF66E10"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Ryšio linijos iki duomenų perdavimo įrangos, esančios komutacinėje spintoje arba įrenginio montavimui įrengtos/įrengimo vietos turi būti apsaugotos nuo nesankcionuoto prijungimo arba prisijungimo, atspari elektromagnetiniams trukdžiams, žaibo iškrovoms, nepriklausyti nuo aplinkos sąlygų arba gamtos reiškinių: drėgmės, rūko, lietaus, temperatūros, statinio krūvio, eterio taršos.</w:t>
      </w:r>
    </w:p>
    <w:p w14:paraId="04E9343B"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Ryšio linijai turi būti fiksuojami incidentai, pažeidimai, nutraukimai ar kiti sugadinimai.</w:t>
      </w:r>
    </w:p>
    <w:p w14:paraId="01857BCD" w14:textId="77777777" w:rsidR="00732B15" w:rsidRPr="00732B15" w:rsidRDefault="00732B15" w:rsidP="00732B15">
      <w:pPr>
        <w:numPr>
          <w:ilvl w:val="1"/>
          <w:numId w:val="82"/>
        </w:numPr>
        <w:spacing w:after="0"/>
        <w:ind w:left="0" w:firstLine="709"/>
        <w:contextualSpacing/>
        <w:jc w:val="both"/>
        <w:rPr>
          <w:rFonts w:ascii="Arial" w:eastAsia="Times New Roman" w:hAnsi="Arial" w:cs="Arial"/>
          <w:bCs/>
          <w:sz w:val="24"/>
          <w:szCs w:val="24"/>
          <w:lang w:eastAsia="ar-SA"/>
        </w:rPr>
      </w:pPr>
      <w:r w:rsidRPr="00732B15">
        <w:rPr>
          <w:rFonts w:ascii="Arial" w:eastAsia="Times New Roman" w:hAnsi="Arial" w:cs="Arial"/>
          <w:bCs/>
          <w:sz w:val="24"/>
          <w:szCs w:val="24"/>
          <w:lang w:eastAsia="ar-SA"/>
        </w:rPr>
        <w:lastRenderedPageBreak/>
        <w:t>Tiekėjas turi užtikrinti duomenų perdavimo saugumą tinkle nepriklausomai nuo naudojamo duomenų perdavimo būdo. Siekiant apsisaugoti nuo DDoS tipo atakų, duomenų perdavimo paslaugos turi būti teikiamos uždaru, neturinčiu išėjimo į internetą tinklu ir negali būti paremtos tuneliavimo per atvirus interneto tinklus technologijomis (GRE, IPSeC ir t.t.).</w:t>
      </w:r>
    </w:p>
    <w:p w14:paraId="78EB1C12" w14:textId="77777777" w:rsidR="00732B15" w:rsidRPr="00732B15" w:rsidRDefault="00732B15" w:rsidP="00732B15">
      <w:pPr>
        <w:spacing w:after="0"/>
        <w:ind w:left="709"/>
        <w:contextualSpacing/>
        <w:jc w:val="both"/>
        <w:rPr>
          <w:rFonts w:ascii="Arial" w:eastAsia="Times New Roman" w:hAnsi="Arial" w:cs="Arial"/>
          <w:bCs/>
          <w:sz w:val="24"/>
          <w:szCs w:val="24"/>
          <w:lang w:eastAsia="ar-SA"/>
        </w:rPr>
      </w:pPr>
    </w:p>
    <w:p w14:paraId="6EA0CC02" w14:textId="77777777" w:rsidR="00732B15" w:rsidRPr="00732B15" w:rsidRDefault="00732B15" w:rsidP="00732B15">
      <w:pPr>
        <w:numPr>
          <w:ilvl w:val="0"/>
          <w:numId w:val="82"/>
        </w:numPr>
        <w:tabs>
          <w:tab w:val="left" w:pos="1276"/>
        </w:tabs>
        <w:suppressAutoHyphens/>
        <w:autoSpaceDN w:val="0"/>
        <w:spacing w:after="0"/>
        <w:ind w:left="0" w:firstLine="709"/>
        <w:jc w:val="both"/>
        <w:rPr>
          <w:rFonts w:ascii="Arial" w:eastAsia="Times New Roman" w:hAnsi="Arial" w:cs="Arial"/>
          <w:b/>
          <w:bCs/>
          <w:sz w:val="24"/>
          <w:szCs w:val="24"/>
          <w:lang w:eastAsia="ar-SA"/>
        </w:rPr>
      </w:pPr>
      <w:r w:rsidRPr="00732B15">
        <w:rPr>
          <w:rFonts w:ascii="Arial" w:eastAsia="Times New Roman" w:hAnsi="Arial" w:cs="Arial"/>
          <w:b/>
          <w:bCs/>
          <w:sz w:val="24"/>
          <w:szCs w:val="24"/>
          <w:lang w:eastAsia="ar-SA"/>
        </w:rPr>
        <w:t>STEBĖJIMO, SUTRIKIMŲ ŠALINIMO IR PRIEŽIŪROS REIKALAVIMAI</w:t>
      </w:r>
    </w:p>
    <w:p w14:paraId="29BF5CA4"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Turi būti realizuotas teikiamos ryšio paslaugos linijų parametrų stebėjimas (monitoringas), nustatomi ir pašalinami duomenų perdavimo linijų darbo sutrikimai. Visa vaizdo duomenų perdavimo įranga turi būti stebima ir valdoma nuotoliniu būdu iš Centrinio taško A.</w:t>
      </w:r>
    </w:p>
    <w:p w14:paraId="2D51D96B"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Tiekėjas be papildomo mokesčio užtikrina įrangos garantinę priežiūrą visą numatytą laikotarpį.</w:t>
      </w:r>
    </w:p>
    <w:p w14:paraId="380EAF8B" w14:textId="3947F2B5"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Tiekėjas privalo nuolatos sekti tinklo saugumą užtikrinančių sistemų darbą ir laiku įdiegti visus būtinus atnaujinimus.</w:t>
      </w:r>
    </w:p>
    <w:p w14:paraId="267140E3"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 xml:space="preserve">Su ryšio teikimu susijusius sutrikimus, įvyksiančius darbo dienomis nuo 8 iki 17 valandos, Tiekėjas likviduoja, nuo sutrikimo fiksavimo momento, ne ilgiau kaip per 8 valandas sutrikimus Centriniame taške A ir ne ilgiau kaip per 24 val. sutrikimai atsiradusius tarp vaizdo stebėjimo kamerų ir Centrinio taško A. </w:t>
      </w:r>
    </w:p>
    <w:p w14:paraId="61D312B0"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Su ryšio teikimu susijusius sutrikimus, įvyksiančius ne darbo dienomis ir darbo dienomis nuo 17 valandos iki 8 valandos, Tiekėjas likviduoja artimiausią darbo dieną 4.4. punkte aprašytais terminais.</w:t>
      </w:r>
      <w:r w:rsidRPr="00732B15">
        <w:rPr>
          <w:rFonts w:ascii="Arial" w:eastAsia="Times New Roman" w:hAnsi="Arial" w:cs="Arial"/>
          <w:strike/>
          <w:sz w:val="24"/>
          <w:szCs w:val="24"/>
          <w:lang w:eastAsia="ar-SA"/>
        </w:rPr>
        <w:t xml:space="preserve"> </w:t>
      </w:r>
    </w:p>
    <w:p w14:paraId="7980DC0D"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Visi daliniai VSS sutrikimai (neveikia vienas, keli ar grupė tų pačių ar skirtingų VSS sudėtinių komponentų (VSS sudėtinių dalių) sistemos priežiūros metu turi būti pašalinti per 48 valandas nuo pranešimo, reakcijos laikas 12 valandų (visos gedimų priežastys turi būti nustatytos per 12 val. ir pašalintos per 48 val.). Jeigu VSS priežiūros metu nustatomas vieno ar kelių sistemos komponentų (VSS sudėtinių dalių) gedimas, kurio (-ių) negalima pašalinti jo (-ų) nepakeitus, Tiekėjas raštu apie tokį (-ius) gedimą (-us) informuoja Pirkėją, nurodydamas sugedusį vieną ar kelis sistemos komponentus (VSS sudėtines dalis), kuriuos reikalinga remontuoti ir/ar keisti, ir priežastis, jeigu įmanoma, sukėlusias gedimą (-us) bei preliminarią remonto ir/ar keitimo darbų ir keičiamų sistemos komponento (-ų) viso ar dalies preliminarią kainą, jei/kai netaikoma garantija. Sugedusių sistemos komponentų remonto ir/ar keitimo metu Tiekėjas, susiderinęs su Pirkėju, turi atlikti visus įmanomus VSS pertvarkymus taip, kad būtų užtikrintas kaip įmanoma didesnis (optimalesnis) dalinai neveikiančios VSS funkcionalumas, o baigus sugedusių sistemos komponentų remonto ir/ar keitimo darbus – atstatyti VSS funkcionalumą ir pirminę padėtį.</w:t>
      </w:r>
    </w:p>
    <w:p w14:paraId="5F86D110" w14:textId="77777777" w:rsidR="00732B15" w:rsidRPr="00732B15" w:rsidRDefault="00732B15" w:rsidP="00732B15">
      <w:pPr>
        <w:numPr>
          <w:ilvl w:val="1"/>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VSS sistemos planinė techninė priežiūra turi būti atliekama ne rečiau kaip du kartus per metus iki 16 valandų pagal iš anksto su savivaldybės atsakingu asmeniu suderintu grafiku ir turi apimti:</w:t>
      </w:r>
    </w:p>
    <w:p w14:paraId="520F33D8" w14:textId="77777777" w:rsidR="00732B15" w:rsidRPr="00732B15" w:rsidRDefault="00732B15" w:rsidP="00732B15">
      <w:pPr>
        <w:numPr>
          <w:ilvl w:val="2"/>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vaizdo įrašymo įrangos nustatymų patikrinimas ir esant reikalui jų nustatymas iš naujo;</w:t>
      </w:r>
    </w:p>
    <w:p w14:paraId="2C44C7ED" w14:textId="77777777" w:rsidR="00732B15" w:rsidRPr="00732B15" w:rsidRDefault="00732B15" w:rsidP="00732B15">
      <w:pPr>
        <w:numPr>
          <w:ilvl w:val="2"/>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vaizdo kamerų darbo režimų patikrinimas ir tinkamas sureguliavimas;</w:t>
      </w:r>
    </w:p>
    <w:p w14:paraId="65B69C7F" w14:textId="77777777" w:rsidR="00732B15" w:rsidRPr="00732B15" w:rsidRDefault="00732B15" w:rsidP="00732B15">
      <w:pPr>
        <w:numPr>
          <w:ilvl w:val="2"/>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kamerų transliuojamo vaizdo kokybės patikrinimas ir sureguliavimas;</w:t>
      </w:r>
    </w:p>
    <w:p w14:paraId="299EA654" w14:textId="77777777" w:rsidR="00732B15" w:rsidRPr="00732B15" w:rsidRDefault="00732B15" w:rsidP="00732B15">
      <w:pPr>
        <w:numPr>
          <w:ilvl w:val="2"/>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vaizdo kamerų lauko korpusų hermetiškumo patikrinimas;</w:t>
      </w:r>
    </w:p>
    <w:p w14:paraId="465FB776" w14:textId="77777777" w:rsidR="00732B15" w:rsidRPr="00732B15" w:rsidRDefault="00732B15" w:rsidP="00732B15">
      <w:pPr>
        <w:numPr>
          <w:ilvl w:val="2"/>
          <w:numId w:val="82"/>
        </w:numPr>
        <w:tabs>
          <w:tab w:val="left" w:pos="1276"/>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lastRenderedPageBreak/>
        <w:t>vaizdo įrašymo įrenginio ir darbo vietos programinių versijų atnaujinimas.</w:t>
      </w:r>
    </w:p>
    <w:p w14:paraId="610E06A0" w14:textId="77777777" w:rsidR="00732B15" w:rsidRDefault="00732B15" w:rsidP="00732B15">
      <w:pPr>
        <w:tabs>
          <w:tab w:val="left" w:pos="1276"/>
          <w:tab w:val="left" w:pos="1418"/>
        </w:tabs>
        <w:suppressAutoHyphens/>
        <w:autoSpaceDN w:val="0"/>
        <w:spacing w:after="0"/>
        <w:jc w:val="both"/>
        <w:rPr>
          <w:rFonts w:ascii="Arial" w:eastAsia="Times New Roman" w:hAnsi="Arial" w:cs="Arial"/>
          <w:sz w:val="24"/>
          <w:szCs w:val="24"/>
          <w:lang w:eastAsia="ar-SA"/>
        </w:rPr>
      </w:pPr>
    </w:p>
    <w:p w14:paraId="20BEC485" w14:textId="77777777" w:rsidR="00E9694F" w:rsidRPr="00732B15" w:rsidRDefault="00E9694F" w:rsidP="00732B15">
      <w:pPr>
        <w:tabs>
          <w:tab w:val="left" w:pos="1276"/>
          <w:tab w:val="left" w:pos="1418"/>
        </w:tabs>
        <w:suppressAutoHyphens/>
        <w:autoSpaceDN w:val="0"/>
        <w:spacing w:after="0"/>
        <w:jc w:val="both"/>
        <w:rPr>
          <w:rFonts w:ascii="Arial" w:eastAsia="Times New Roman" w:hAnsi="Arial" w:cs="Arial"/>
          <w:sz w:val="24"/>
          <w:szCs w:val="24"/>
          <w:lang w:eastAsia="ar-SA"/>
        </w:rPr>
      </w:pPr>
    </w:p>
    <w:p w14:paraId="72212361" w14:textId="77777777" w:rsidR="00732B15" w:rsidRPr="00732B15" w:rsidRDefault="00732B15" w:rsidP="00732B15">
      <w:pPr>
        <w:numPr>
          <w:ilvl w:val="0"/>
          <w:numId w:val="82"/>
        </w:numPr>
        <w:tabs>
          <w:tab w:val="left" w:pos="1276"/>
        </w:tabs>
        <w:suppressAutoHyphens/>
        <w:autoSpaceDN w:val="0"/>
        <w:spacing w:after="0"/>
        <w:ind w:left="0" w:firstLine="709"/>
        <w:jc w:val="both"/>
        <w:rPr>
          <w:rFonts w:ascii="Arial" w:eastAsia="Times New Roman" w:hAnsi="Arial" w:cs="Arial"/>
          <w:b/>
          <w:bCs/>
          <w:sz w:val="24"/>
          <w:szCs w:val="24"/>
          <w:lang w:eastAsia="ar-SA"/>
        </w:rPr>
      </w:pPr>
      <w:r w:rsidRPr="00732B15">
        <w:rPr>
          <w:rFonts w:ascii="Arial" w:eastAsia="Times New Roman" w:hAnsi="Arial" w:cs="Arial"/>
          <w:b/>
          <w:bCs/>
          <w:sz w:val="24"/>
          <w:szCs w:val="24"/>
          <w:lang w:eastAsia="ar-SA"/>
        </w:rPr>
        <w:t>KITI REIKALAVIMAI</w:t>
      </w:r>
    </w:p>
    <w:p w14:paraId="7C5738B8" w14:textId="0B72DF28"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Tiekėjas turi užtikrinti, kad būtų įdiegta ir naudojama ne mažiau dviejų faktorių autentifikacija (toliau</w:t>
      </w:r>
      <w:r w:rsidR="00DB0BAA">
        <w:rPr>
          <w:rFonts w:ascii="Arial" w:eastAsia="Times New Roman" w:hAnsi="Arial" w:cs="Arial"/>
          <w:sz w:val="24"/>
          <w:szCs w:val="24"/>
          <w:lang w:eastAsia="en-US"/>
        </w:rPr>
        <w:t xml:space="preserve"> -</w:t>
      </w:r>
      <w:r w:rsidRPr="00732B15">
        <w:rPr>
          <w:rFonts w:ascii="Arial" w:eastAsia="Times New Roman" w:hAnsi="Arial" w:cs="Arial"/>
          <w:sz w:val="24"/>
          <w:szCs w:val="24"/>
          <w:lang w:eastAsia="en-US"/>
        </w:rPr>
        <w:t xml:space="preserve"> 2FA) prisijungimams prie VSS. Jungiantis su 2FA turi būti naudojamas naudotojo vardas, slaptažodis ir laikinas kodas, kuris turi būti generuojamas mobiliajame telefone. 2FA sprendimas turi būti taikomas ugniasienės gamintojo, kuriuo turi būti užtikrinta 2FA gamintojo palaikymas 24x7 režimu ir ne mažiau 10 vnt. naudotojų kiekis.</w:t>
      </w:r>
    </w:p>
    <w:p w14:paraId="3927EE0B" w14:textId="77777777"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Elektros tiekimo atvedimu iki montavimo vietų, numatytų </w:t>
      </w:r>
      <w:r w:rsidRPr="00732B15">
        <w:rPr>
          <w:rFonts w:ascii="Arial" w:eastAsia="Times New Roman" w:hAnsi="Arial" w:cs="Arial"/>
          <w:i/>
          <w:iCs/>
          <w:sz w:val="24"/>
          <w:szCs w:val="24"/>
          <w:lang w:eastAsia="en-US"/>
        </w:rPr>
        <w:t>Techninės specifikacijos 2 priede</w:t>
      </w:r>
      <w:r w:rsidRPr="00732B15">
        <w:rPr>
          <w:rFonts w:ascii="Arial" w:eastAsia="Times New Roman" w:hAnsi="Arial" w:cs="Arial"/>
          <w:sz w:val="24"/>
          <w:szCs w:val="24"/>
          <w:lang w:eastAsia="en-US"/>
        </w:rPr>
        <w:t>, apmokėjimu už suvartotą elektros energiją rūpinasi Perkančioji organizacija.</w:t>
      </w:r>
    </w:p>
    <w:p w14:paraId="4BE3F7EF" w14:textId="77777777"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Tiekėjas privalo pasirūpinti visais leidimais ir suderinimais, reikalingais optinio kabelio įrengimui bei įrengtų inžinerinių tinklų  išpildomųjų toponuotraukų parengimu.</w:t>
      </w:r>
    </w:p>
    <w:p w14:paraId="03AB60CC" w14:textId="77777777" w:rsidR="00732B15" w:rsidRPr="00B55A12"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B55A12">
        <w:rPr>
          <w:rFonts w:ascii="Arial" w:eastAsia="Times New Roman" w:hAnsi="Arial" w:cs="Arial"/>
          <w:sz w:val="24"/>
          <w:szCs w:val="24"/>
          <w:lang w:eastAsia="en-US"/>
        </w:rPr>
        <w:t>Tiekėjas VSS turi įrengti ne ilgiau kaip per 3 mėnesius nuo sutarties įsigaliojimo dienos. Visus VSS įrengimo ir visus kitus būtinus darbus pilnam sistemos funkcionavimui turi atlikti tiekėjas savo lėšomis ir reikalinga apimtimi.</w:t>
      </w:r>
    </w:p>
    <w:p w14:paraId="60AD24D6" w14:textId="77777777" w:rsidR="00732B15" w:rsidRPr="00B55A12" w:rsidRDefault="00732B15" w:rsidP="00732B15">
      <w:pPr>
        <w:numPr>
          <w:ilvl w:val="2"/>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B55A12">
        <w:rPr>
          <w:rFonts w:ascii="Arial" w:eastAsia="Times New Roman" w:hAnsi="Arial" w:cs="Arial"/>
          <w:sz w:val="24"/>
          <w:szCs w:val="24"/>
          <w:lang w:eastAsia="en-US"/>
        </w:rPr>
        <w:t>Duomenų perdavimo (36 mėn.) ir sistemų priežiūros (36 mėn.) paslaugas Tiekėjas pradeda teikti pirkimo sutarties šalims pasirašius vaizdo stebėjimo sistemos perdavimo eksploatuoti aktą ir teikia nurodytą laikotarpį.</w:t>
      </w:r>
    </w:p>
    <w:p w14:paraId="6D6AFE74" w14:textId="77777777" w:rsidR="00732B15" w:rsidRPr="00732B15" w:rsidRDefault="00732B15" w:rsidP="00732B15">
      <w:pPr>
        <w:numPr>
          <w:ilvl w:val="2"/>
          <w:numId w:val="82"/>
        </w:numPr>
        <w:tabs>
          <w:tab w:val="left" w:pos="1418"/>
        </w:tabs>
        <w:suppressAutoHyphens/>
        <w:autoSpaceDN w:val="0"/>
        <w:spacing w:after="0"/>
        <w:ind w:left="0" w:firstLine="709"/>
        <w:jc w:val="both"/>
        <w:rPr>
          <w:rFonts w:ascii="Arial" w:eastAsia="Times New Roman" w:hAnsi="Arial" w:cs="Arial"/>
          <w:sz w:val="24"/>
          <w:szCs w:val="24"/>
          <w:lang w:eastAsia="en-US"/>
        </w:rPr>
      </w:pPr>
      <w:r w:rsidRPr="00732B15">
        <w:rPr>
          <w:rFonts w:ascii="Arial" w:eastAsia="Times New Roman" w:hAnsi="Arial" w:cs="Arial"/>
          <w:sz w:val="24"/>
          <w:szCs w:val="24"/>
          <w:lang w:eastAsia="en-US"/>
        </w:rPr>
        <w:t xml:space="preserve">Per 2 savaites nuo VSS perdavimo eksploatuoti akto pasirašymo datos, Tiekėjas darbui su VSS turi suorganizuoti ne mažiau kaip 8 valandų personalo mokymus. </w:t>
      </w:r>
    </w:p>
    <w:p w14:paraId="3CB0AABE" w14:textId="77777777"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sz w:val="24"/>
          <w:szCs w:val="24"/>
          <w:lang w:eastAsia="ar-SA"/>
        </w:rPr>
      </w:pPr>
      <w:r w:rsidRPr="00732B15">
        <w:rPr>
          <w:rFonts w:ascii="Arial" w:eastAsia="Times New Roman" w:hAnsi="Arial" w:cs="Arial"/>
          <w:sz w:val="24"/>
          <w:szCs w:val="24"/>
          <w:lang w:eastAsia="en-US"/>
        </w:rPr>
        <w:t>Kamerose negalima naudoti funkcijų, kurios keistų perduodamo vaizdo kokybinius parametrus priklausomai nuo tinklo greitaveikos.</w:t>
      </w:r>
    </w:p>
    <w:p w14:paraId="60930593" w14:textId="77777777"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color w:val="000000"/>
          <w:sz w:val="24"/>
          <w:szCs w:val="24"/>
          <w:lang w:eastAsia="ar-SA"/>
        </w:rPr>
      </w:pPr>
      <w:r w:rsidRPr="00732B15">
        <w:rPr>
          <w:rFonts w:ascii="Arial" w:eastAsia="Times New Roman" w:hAnsi="Arial" w:cs="Arial"/>
          <w:sz w:val="24"/>
          <w:szCs w:val="24"/>
          <w:lang w:eastAsia="ar-SA"/>
        </w:rPr>
        <w:t xml:space="preserve">Tiekėjas turės užtikrinti VSS programinės įrangos licencijų naujinimą bei eksploatacinę priežiūrą Prekių </w:t>
      </w:r>
      <w:r w:rsidRPr="00732B15">
        <w:rPr>
          <w:rFonts w:ascii="Arial" w:eastAsia="Times New Roman" w:hAnsi="Arial" w:cs="Arial"/>
          <w:color w:val="000000"/>
          <w:sz w:val="24"/>
          <w:szCs w:val="24"/>
          <w:lang w:eastAsia="ar-SA"/>
        </w:rPr>
        <w:t>garantiniu laikotarpiu.</w:t>
      </w:r>
    </w:p>
    <w:p w14:paraId="0349CE58" w14:textId="77777777" w:rsidR="00732B15" w:rsidRPr="00732B15" w:rsidRDefault="00732B15" w:rsidP="00732B15">
      <w:pPr>
        <w:numPr>
          <w:ilvl w:val="1"/>
          <w:numId w:val="82"/>
        </w:numPr>
        <w:tabs>
          <w:tab w:val="left" w:pos="1418"/>
        </w:tabs>
        <w:suppressAutoHyphens/>
        <w:autoSpaceDN w:val="0"/>
        <w:spacing w:after="0"/>
        <w:ind w:left="0" w:firstLine="709"/>
        <w:jc w:val="both"/>
        <w:rPr>
          <w:rFonts w:ascii="Arial" w:eastAsia="Times New Roman" w:hAnsi="Arial" w:cs="Arial"/>
          <w:color w:val="000000"/>
          <w:sz w:val="24"/>
          <w:szCs w:val="24"/>
          <w:lang w:eastAsia="ar-SA"/>
        </w:rPr>
      </w:pPr>
      <w:r w:rsidRPr="00732B15">
        <w:rPr>
          <w:rFonts w:ascii="Arial" w:eastAsia="Times New Roman" w:hAnsi="Arial" w:cs="Arial"/>
          <w:color w:val="000000"/>
          <w:sz w:val="24"/>
          <w:szCs w:val="24"/>
          <w:lang w:eastAsia="ar-SA"/>
        </w:rPr>
        <w:t>Transporto priemonių numerių atpažinimo programinėje įrangoje turi būti galimybė sudaryti daugiau nei vieną ypatingos reikšmės transporto priemonių sąrašą. Tikslų transporto priemonių sąrašų skaičių perkančioji organizacija nurodys vaizdo stebėjimo sistemos priežiūros metu.</w:t>
      </w:r>
    </w:p>
    <w:p w14:paraId="417DB5B3" w14:textId="77777777" w:rsidR="00732B15" w:rsidRPr="00732B15" w:rsidRDefault="00732B15" w:rsidP="00732B15">
      <w:pPr>
        <w:tabs>
          <w:tab w:val="left" w:pos="1418"/>
        </w:tabs>
        <w:suppressAutoHyphens/>
        <w:autoSpaceDN w:val="0"/>
        <w:spacing w:after="0"/>
        <w:ind w:left="709"/>
        <w:jc w:val="both"/>
        <w:rPr>
          <w:rFonts w:ascii="Arial" w:eastAsia="Times New Roman" w:hAnsi="Arial" w:cs="Arial"/>
          <w:sz w:val="24"/>
          <w:szCs w:val="24"/>
          <w:lang w:eastAsia="en-US"/>
        </w:rPr>
      </w:pPr>
    </w:p>
    <w:p w14:paraId="0EB0628F" w14:textId="7EB6C677" w:rsidR="00732B15" w:rsidRPr="00732B15" w:rsidRDefault="00732B15" w:rsidP="00732B15">
      <w:pPr>
        <w:tabs>
          <w:tab w:val="left" w:pos="1418"/>
        </w:tabs>
        <w:suppressAutoHyphens/>
        <w:autoSpaceDN w:val="0"/>
        <w:spacing w:after="0"/>
        <w:ind w:firstLine="851"/>
        <w:jc w:val="both"/>
        <w:rPr>
          <w:rFonts w:ascii="Arial" w:eastAsia="Times New Roman" w:hAnsi="Arial" w:cs="Arial"/>
          <w:sz w:val="24"/>
          <w:szCs w:val="24"/>
          <w:lang w:eastAsia="ar-SA"/>
        </w:rPr>
      </w:pPr>
      <w:r w:rsidRPr="00732B15">
        <w:rPr>
          <w:rFonts w:ascii="Arial" w:eastAsia="Times New Roman" w:hAnsi="Arial" w:cs="Arial"/>
          <w:sz w:val="24"/>
          <w:szCs w:val="24"/>
          <w:lang w:eastAsia="ar-SA"/>
        </w:rPr>
        <w:t xml:space="preserve">Reikalavimai </w:t>
      </w:r>
      <w:r w:rsidR="008B06EE">
        <w:rPr>
          <w:rFonts w:ascii="Arial" w:eastAsia="Times New Roman" w:hAnsi="Arial" w:cs="Arial"/>
          <w:sz w:val="24"/>
          <w:szCs w:val="24"/>
          <w:lang w:eastAsia="ar-SA"/>
        </w:rPr>
        <w:t xml:space="preserve">su Pirkimo objektu susijusioms </w:t>
      </w:r>
      <w:r w:rsidRPr="00732B15">
        <w:rPr>
          <w:rFonts w:ascii="Arial" w:eastAsia="Times New Roman" w:hAnsi="Arial" w:cs="Arial"/>
          <w:sz w:val="24"/>
          <w:szCs w:val="24"/>
          <w:lang w:eastAsia="ar-SA"/>
        </w:rPr>
        <w:t xml:space="preserve">Prekėms pateikiami Pirkimo specialiųjų sąlygų </w:t>
      </w:r>
      <w:r w:rsidRPr="00732B15">
        <w:rPr>
          <w:rFonts w:ascii="Arial" w:eastAsia="Times New Roman" w:hAnsi="Arial" w:cs="Arial"/>
          <w:i/>
          <w:iCs/>
          <w:sz w:val="24"/>
          <w:szCs w:val="24"/>
          <w:lang w:eastAsia="ar-SA"/>
        </w:rPr>
        <w:t xml:space="preserve">2 priedo „Techninė specifikacija“ 1 priede „Vaizdo kamerų techniniai duomenys“. </w:t>
      </w:r>
    </w:p>
    <w:p w14:paraId="1FC1B9DB" w14:textId="77777777" w:rsidR="00732B15" w:rsidRPr="00732B15" w:rsidRDefault="00732B15" w:rsidP="00732B15">
      <w:pPr>
        <w:spacing w:after="0"/>
        <w:ind w:firstLine="851"/>
        <w:jc w:val="both"/>
        <w:rPr>
          <w:rFonts w:ascii="Arial" w:eastAsia="Times New Roman" w:hAnsi="Arial" w:cs="Arial"/>
          <w:sz w:val="24"/>
          <w:szCs w:val="24"/>
        </w:rPr>
      </w:pPr>
    </w:p>
    <w:p w14:paraId="6603B8FC" w14:textId="77777777" w:rsidR="00732B15" w:rsidRPr="00732B15" w:rsidRDefault="00732B15" w:rsidP="00732B15">
      <w:pPr>
        <w:spacing w:after="0"/>
        <w:ind w:firstLine="851"/>
        <w:jc w:val="both"/>
        <w:rPr>
          <w:rFonts w:ascii="Arial" w:eastAsia="Times New Roman" w:hAnsi="Arial" w:cs="Arial"/>
          <w:sz w:val="24"/>
          <w:szCs w:val="24"/>
        </w:rPr>
      </w:pPr>
      <w:r w:rsidRPr="00732B15">
        <w:rPr>
          <w:rFonts w:ascii="Arial" w:eastAsia="Times New Roman" w:hAnsi="Arial" w:cs="Arial"/>
          <w:sz w:val="24"/>
          <w:szCs w:val="24"/>
        </w:rPr>
        <w:t>1.</w:t>
      </w:r>
      <w:r w:rsidRPr="00732B15">
        <w:rPr>
          <w:rFonts w:ascii="Arial" w:eastAsia="Times New Roman" w:hAnsi="Arial" w:cs="Arial"/>
          <w:sz w:val="24"/>
          <w:szCs w:val="24"/>
        </w:rPr>
        <w:tab/>
        <w:t xml:space="preserve">Prekės turi būti naujos, nenaudotos. Gamykliškai atnaujinti „renew“, „refurbished“, „remarked“ komponentai neleistini. Prekių kokybė turi atitikti toms prekėms taikomus kokybės reikalavimus. </w:t>
      </w:r>
    </w:p>
    <w:p w14:paraId="37DC7EC1" w14:textId="77777777" w:rsidR="00732B15" w:rsidRPr="00732B15" w:rsidRDefault="00732B15" w:rsidP="00732B15">
      <w:pPr>
        <w:spacing w:after="0"/>
        <w:ind w:firstLine="851"/>
        <w:jc w:val="both"/>
        <w:rPr>
          <w:rFonts w:ascii="Arial" w:eastAsia="Times New Roman" w:hAnsi="Arial" w:cs="Arial"/>
          <w:sz w:val="24"/>
          <w:szCs w:val="24"/>
        </w:rPr>
      </w:pPr>
      <w:r w:rsidRPr="00732B15">
        <w:rPr>
          <w:rFonts w:ascii="Arial" w:eastAsia="Times New Roman" w:hAnsi="Arial" w:cs="Arial"/>
          <w:sz w:val="24"/>
          <w:szCs w:val="24"/>
        </w:rPr>
        <w:t>2.</w:t>
      </w:r>
      <w:r w:rsidRPr="00732B15">
        <w:rPr>
          <w:rFonts w:ascii="Arial" w:eastAsia="Times New Roman" w:hAnsi="Arial" w:cs="Arial"/>
          <w:sz w:val="24"/>
          <w:szCs w:val="24"/>
        </w:rPr>
        <w:tab/>
        <w:t>Tiekėjas kartu su Prekėmis turi pateikti Prekių eksploatavimo vadovus ar lygiaverčius dokumentus.</w:t>
      </w:r>
    </w:p>
    <w:p w14:paraId="20F77879" w14:textId="0151AED4"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3. Vadovaujantis VPĮ 37 straipsnio 9 dalies 1 punkte nustatytais ribojimais, t</w:t>
      </w:r>
      <w:r w:rsidR="00017FDC" w:rsidRPr="00B55A12">
        <w:rPr>
          <w:rFonts w:ascii="Arial" w:eastAsia="Times New Roman" w:hAnsi="Arial" w:cs="Arial"/>
          <w:sz w:val="24"/>
          <w:szCs w:val="24"/>
        </w:rPr>
        <w:t>i</w:t>
      </w:r>
      <w:r w:rsidRPr="00B55A12">
        <w:rPr>
          <w:rFonts w:ascii="Arial" w:eastAsia="Times New Roman" w:hAnsi="Arial" w:cs="Arial"/>
          <w:sz w:val="24"/>
          <w:szCs w:val="24"/>
        </w:rPr>
        <w:t xml:space="preserve">ekėjas negali siūlyti įrangos iš Lietuvos Respublikos Vyriausybės 2022 m. kovo 30 d. nutarimu Nr. 280 patvirtinto sąrašo valstybių ar teritorijų, kurių tiekėjai, jų subtiekėjai, ūkio subjektai, kurių </w:t>
      </w:r>
      <w:r w:rsidRPr="00B55A12">
        <w:rPr>
          <w:rFonts w:ascii="Arial" w:eastAsia="Times New Roman" w:hAnsi="Arial" w:cs="Arial"/>
          <w:sz w:val="24"/>
          <w:szCs w:val="24"/>
        </w:rPr>
        <w:lastRenderedPageBreak/>
        <w:t>pajėgumais yra remiamasi, gamintojai, techninės ar programinės įrangos priežiūrą ir palaikymą vykdantys asmenys ar juos kontroliuojantys asmenys nelaikomi patikimais:</w:t>
      </w:r>
    </w:p>
    <w:p w14:paraId="50D582F0" w14:textId="77777777"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1. Rusijos Federacija.</w:t>
      </w:r>
    </w:p>
    <w:p w14:paraId="2A0D07E2" w14:textId="77777777"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2.</w:t>
      </w:r>
      <w:r w:rsidRPr="00B55A12">
        <w:rPr>
          <w:rFonts w:ascii="Arial" w:eastAsia="Times New Roman" w:hAnsi="Arial" w:cs="Arial"/>
          <w:sz w:val="24"/>
          <w:szCs w:val="24"/>
        </w:rPr>
        <w:tab/>
        <w:t>Baltarusijos Respublika.</w:t>
      </w:r>
    </w:p>
    <w:p w14:paraId="50F422A5" w14:textId="77777777"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3.</w:t>
      </w:r>
      <w:r w:rsidRPr="00B55A12">
        <w:rPr>
          <w:rFonts w:ascii="Arial" w:eastAsia="Times New Roman" w:hAnsi="Arial" w:cs="Arial"/>
          <w:sz w:val="24"/>
          <w:szCs w:val="24"/>
        </w:rPr>
        <w:tab/>
        <w:t>Kinijos Liaudies Respublika, netaikoma Atskirajai Taivano, Penghu, Kinmeno ir Madzu muitų teritorijai.</w:t>
      </w:r>
    </w:p>
    <w:p w14:paraId="40E200F6" w14:textId="77777777"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4.</w:t>
      </w:r>
      <w:r w:rsidRPr="00B55A12">
        <w:rPr>
          <w:rFonts w:ascii="Arial" w:eastAsia="Times New Roman" w:hAnsi="Arial" w:cs="Arial"/>
          <w:sz w:val="24"/>
          <w:szCs w:val="24"/>
        </w:rPr>
        <w:tab/>
        <w:t>Rusijos Federacijos aneksuotas Krymas.</w:t>
      </w:r>
    </w:p>
    <w:p w14:paraId="394BC239" w14:textId="77777777" w:rsidR="00732B15" w:rsidRPr="00B55A12"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5.</w:t>
      </w:r>
      <w:r w:rsidRPr="00B55A12">
        <w:rPr>
          <w:rFonts w:ascii="Arial" w:eastAsia="Times New Roman" w:hAnsi="Arial" w:cs="Arial"/>
          <w:sz w:val="24"/>
          <w:szCs w:val="24"/>
        </w:rPr>
        <w:tab/>
        <w:t>Moldovos Respublikos Vyriausybės nekontroliuojama Padniestrės teritorija.</w:t>
      </w:r>
    </w:p>
    <w:p w14:paraId="2A66CAEB" w14:textId="77777777" w:rsidR="00732B15" w:rsidRPr="00732B15" w:rsidRDefault="00732B15" w:rsidP="00732B15">
      <w:pPr>
        <w:spacing w:after="0"/>
        <w:ind w:firstLine="851"/>
        <w:jc w:val="both"/>
        <w:rPr>
          <w:rFonts w:ascii="Arial" w:eastAsia="Times New Roman" w:hAnsi="Arial" w:cs="Arial"/>
          <w:sz w:val="24"/>
          <w:szCs w:val="24"/>
        </w:rPr>
      </w:pPr>
      <w:r w:rsidRPr="00B55A12">
        <w:rPr>
          <w:rFonts w:ascii="Arial" w:eastAsia="Times New Roman" w:hAnsi="Arial" w:cs="Arial"/>
          <w:sz w:val="24"/>
          <w:szCs w:val="24"/>
        </w:rPr>
        <w:t>6.</w:t>
      </w:r>
      <w:r w:rsidRPr="00B55A12">
        <w:rPr>
          <w:rFonts w:ascii="Arial" w:eastAsia="Times New Roman" w:hAnsi="Arial" w:cs="Arial"/>
          <w:sz w:val="24"/>
          <w:szCs w:val="24"/>
        </w:rPr>
        <w:tab/>
        <w:t>Sakartvelo Vyriausybės nekontroliuojamos Abchazijos ir Pietų Osetijos teritorijos.</w:t>
      </w:r>
    </w:p>
    <w:p w14:paraId="7D4A4570" w14:textId="3CF62746" w:rsidR="00732B15" w:rsidRPr="00732B15" w:rsidRDefault="00732B15" w:rsidP="005A649A">
      <w:pPr>
        <w:spacing w:after="0"/>
        <w:jc w:val="both"/>
        <w:rPr>
          <w:rFonts w:ascii="Arial" w:eastAsia="Times New Roman" w:hAnsi="Arial" w:cs="Arial"/>
          <w:color w:val="EE0000"/>
          <w:sz w:val="24"/>
          <w:szCs w:val="24"/>
          <w:lang w:eastAsia="en-US"/>
        </w:rPr>
      </w:pPr>
      <w:r w:rsidRPr="00732B15">
        <w:rPr>
          <w:rFonts w:ascii="Arial" w:eastAsia="Times New Roman" w:hAnsi="Arial" w:cs="Arial"/>
          <w:color w:val="EE0000"/>
          <w:sz w:val="24"/>
          <w:szCs w:val="24"/>
        </w:rPr>
        <w:br w:type="page"/>
      </w:r>
    </w:p>
    <w:p w14:paraId="2556DF36" w14:textId="77777777" w:rsidR="00732B15" w:rsidRPr="00732B15" w:rsidRDefault="00732B15" w:rsidP="00732B15">
      <w:pPr>
        <w:shd w:val="clear" w:color="auto" w:fill="FFFFFF"/>
        <w:tabs>
          <w:tab w:val="left" w:pos="360"/>
          <w:tab w:val="left" w:pos="709"/>
          <w:tab w:val="left" w:pos="1276"/>
        </w:tabs>
        <w:suppressAutoHyphens/>
        <w:autoSpaceDN w:val="0"/>
        <w:spacing w:after="0" w:line="240" w:lineRule="auto"/>
        <w:ind w:firstLine="6663"/>
        <w:jc w:val="right"/>
        <w:rPr>
          <w:rFonts w:ascii="Arial" w:eastAsia="Times New Roman" w:hAnsi="Arial" w:cs="Arial"/>
          <w:sz w:val="24"/>
          <w:szCs w:val="24"/>
          <w:lang w:eastAsia="en-US"/>
        </w:rPr>
      </w:pPr>
      <w:r w:rsidRPr="00732B15">
        <w:rPr>
          <w:rFonts w:ascii="Arial" w:eastAsia="Times New Roman" w:hAnsi="Arial" w:cs="Arial"/>
          <w:sz w:val="24"/>
          <w:szCs w:val="24"/>
          <w:lang w:eastAsia="en-US"/>
        </w:rPr>
        <w:lastRenderedPageBreak/>
        <w:t>Pirkimo sąlygų 2 priedo „Techninė specifikacija“</w:t>
      </w:r>
    </w:p>
    <w:p w14:paraId="10BDE879" w14:textId="77777777" w:rsidR="00732B15" w:rsidRPr="00732B15" w:rsidRDefault="00732B15" w:rsidP="00732B15">
      <w:pPr>
        <w:shd w:val="clear" w:color="auto" w:fill="FFFFFF"/>
        <w:tabs>
          <w:tab w:val="left" w:pos="360"/>
          <w:tab w:val="left" w:pos="709"/>
          <w:tab w:val="left" w:pos="1276"/>
        </w:tabs>
        <w:suppressAutoHyphens/>
        <w:autoSpaceDN w:val="0"/>
        <w:spacing w:after="0" w:line="240" w:lineRule="auto"/>
        <w:ind w:firstLine="6663"/>
        <w:jc w:val="right"/>
        <w:rPr>
          <w:rFonts w:ascii="Arial" w:eastAsia="Times New Roman" w:hAnsi="Arial" w:cs="Arial"/>
          <w:sz w:val="24"/>
          <w:szCs w:val="24"/>
          <w:lang w:eastAsia="en-US"/>
        </w:rPr>
      </w:pPr>
      <w:r w:rsidRPr="00732B15">
        <w:rPr>
          <w:rFonts w:ascii="Arial" w:eastAsia="Times New Roman" w:hAnsi="Arial" w:cs="Arial"/>
          <w:sz w:val="24"/>
          <w:szCs w:val="24"/>
          <w:lang w:eastAsia="en-US"/>
        </w:rPr>
        <w:t>1 priedas</w:t>
      </w:r>
    </w:p>
    <w:p w14:paraId="608C12DE" w14:textId="77777777" w:rsidR="00732B15" w:rsidRPr="00732B15" w:rsidRDefault="00732B15" w:rsidP="00732B15">
      <w:pPr>
        <w:shd w:val="clear" w:color="auto" w:fill="FFFFFF"/>
        <w:tabs>
          <w:tab w:val="left" w:pos="360"/>
          <w:tab w:val="left" w:pos="709"/>
          <w:tab w:val="left" w:pos="1276"/>
        </w:tabs>
        <w:suppressAutoHyphens/>
        <w:autoSpaceDN w:val="0"/>
        <w:spacing w:after="0" w:line="240" w:lineRule="auto"/>
        <w:ind w:firstLine="709"/>
        <w:jc w:val="both"/>
        <w:rPr>
          <w:rFonts w:ascii="Arial" w:eastAsia="Times New Roman" w:hAnsi="Arial" w:cs="Arial"/>
          <w:sz w:val="24"/>
          <w:szCs w:val="24"/>
          <w:lang w:eastAsia="en-US"/>
        </w:rPr>
      </w:pPr>
    </w:p>
    <w:p w14:paraId="78BCAF3A" w14:textId="77777777" w:rsidR="00732B15" w:rsidRPr="00732B15" w:rsidRDefault="00732B15" w:rsidP="00732B15">
      <w:pPr>
        <w:jc w:val="center"/>
        <w:rPr>
          <w:rFonts w:ascii="Arial" w:eastAsia="Calibri" w:hAnsi="Arial" w:cs="Arial"/>
          <w:b/>
          <w:bCs/>
          <w:caps/>
          <w:color w:val="000000"/>
          <w:sz w:val="24"/>
          <w:szCs w:val="24"/>
        </w:rPr>
      </w:pPr>
      <w:r w:rsidRPr="00732B15">
        <w:rPr>
          <w:rFonts w:ascii="Arial" w:eastAsia="Calibri" w:hAnsi="Arial" w:cs="Arial"/>
          <w:b/>
          <w:bCs/>
          <w:caps/>
          <w:color w:val="000000"/>
          <w:sz w:val="24"/>
          <w:szCs w:val="24"/>
        </w:rPr>
        <w:t>VAIZDO KAMERŲ techniniai duomenys</w:t>
      </w:r>
    </w:p>
    <w:p w14:paraId="799B4971" w14:textId="77777777" w:rsidR="00732B15" w:rsidRPr="00732B15" w:rsidRDefault="00732B15" w:rsidP="00732B15">
      <w:pPr>
        <w:shd w:val="clear" w:color="auto" w:fill="FFFFFF"/>
        <w:tabs>
          <w:tab w:val="left" w:pos="360"/>
          <w:tab w:val="left" w:pos="709"/>
          <w:tab w:val="left" w:pos="1276"/>
          <w:tab w:val="left" w:pos="1560"/>
          <w:tab w:val="left" w:pos="1843"/>
        </w:tabs>
        <w:suppressAutoHyphens/>
        <w:autoSpaceDN w:val="0"/>
        <w:spacing w:after="0" w:line="240" w:lineRule="auto"/>
        <w:ind w:firstLine="709"/>
        <w:jc w:val="both"/>
        <w:rPr>
          <w:rFonts w:ascii="Arial" w:eastAsia="Times New Roman" w:hAnsi="Arial" w:cs="Arial"/>
          <w:sz w:val="24"/>
          <w:szCs w:val="24"/>
          <w:lang w:eastAsia="en-US"/>
        </w:rPr>
      </w:pPr>
    </w:p>
    <w:p w14:paraId="555D5A2D" w14:textId="77777777" w:rsidR="00732B15" w:rsidRPr="00732B15" w:rsidRDefault="00732B15" w:rsidP="00732B15">
      <w:pPr>
        <w:tabs>
          <w:tab w:val="left" w:pos="1276"/>
          <w:tab w:val="left" w:pos="1560"/>
          <w:tab w:val="left" w:pos="1843"/>
        </w:tabs>
        <w:spacing w:after="0"/>
        <w:ind w:firstLine="709"/>
        <w:jc w:val="both"/>
        <w:rPr>
          <w:rFonts w:ascii="Arial" w:eastAsia="Calibri" w:hAnsi="Arial" w:cs="Arial"/>
          <w:b/>
          <w:bCs/>
          <w:sz w:val="24"/>
          <w:szCs w:val="24"/>
          <w:u w:val="single"/>
          <w:lang w:eastAsia="en-US"/>
        </w:rPr>
      </w:pPr>
      <w:r w:rsidRPr="00732B15">
        <w:rPr>
          <w:rFonts w:ascii="Arial" w:eastAsia="Calibri" w:hAnsi="Arial" w:cs="Arial"/>
          <w:sz w:val="24"/>
          <w:szCs w:val="24"/>
          <w:lang w:eastAsia="en-US"/>
        </w:rPr>
        <w:t xml:space="preserve">Pirkimo specialiųjų sąlygų 2 priedo „Techninė specifikacija“ 1 priedą „Vaizdo kamerų techniniai duomenys“ tiekėjai privalo užpildyti ir </w:t>
      </w:r>
      <w:r w:rsidRPr="00732B15">
        <w:rPr>
          <w:rFonts w:ascii="Arial" w:eastAsia="Calibri" w:hAnsi="Arial" w:cs="Arial"/>
          <w:b/>
          <w:bCs/>
          <w:sz w:val="24"/>
          <w:szCs w:val="24"/>
          <w:u w:val="single"/>
          <w:lang w:eastAsia="en-US"/>
        </w:rPr>
        <w:t>pateikti kartu su pasiūlymu.</w:t>
      </w:r>
    </w:p>
    <w:p w14:paraId="7959605D" w14:textId="77777777" w:rsidR="00732B15" w:rsidRPr="00732B15" w:rsidRDefault="00732B15" w:rsidP="00732B15">
      <w:pPr>
        <w:tabs>
          <w:tab w:val="left" w:pos="1276"/>
          <w:tab w:val="left" w:pos="1560"/>
          <w:tab w:val="left" w:pos="1843"/>
        </w:tabs>
        <w:spacing w:after="0"/>
        <w:ind w:firstLine="709"/>
        <w:rPr>
          <w:rFonts w:ascii="Arial" w:eastAsia="Calibri" w:hAnsi="Arial" w:cs="Arial"/>
          <w:sz w:val="24"/>
          <w:szCs w:val="24"/>
          <w:u w:val="single"/>
          <w:lang w:eastAsia="en-US"/>
        </w:rPr>
      </w:pPr>
    </w:p>
    <w:p w14:paraId="74D2BED3" w14:textId="77777777" w:rsidR="00732B15" w:rsidRPr="00732B15" w:rsidRDefault="00732B15" w:rsidP="00732B15">
      <w:pPr>
        <w:widowControl w:val="0"/>
        <w:tabs>
          <w:tab w:val="left" w:pos="567"/>
          <w:tab w:val="left" w:pos="851"/>
          <w:tab w:val="left" w:pos="993"/>
          <w:tab w:val="num" w:pos="1080"/>
          <w:tab w:val="left" w:pos="1276"/>
          <w:tab w:val="left" w:pos="1560"/>
          <w:tab w:val="left" w:pos="1843"/>
        </w:tabs>
        <w:autoSpaceDE w:val="0"/>
        <w:spacing w:after="0" w:line="22" w:lineRule="atLeast"/>
        <w:ind w:right="-41" w:firstLine="709"/>
        <w:contextualSpacing/>
        <w:jc w:val="both"/>
        <w:rPr>
          <w:rFonts w:ascii="Arial" w:eastAsia="Calibri" w:hAnsi="Arial" w:cs="Arial"/>
          <w:bCs/>
          <w:sz w:val="24"/>
          <w:szCs w:val="24"/>
        </w:rPr>
      </w:pPr>
      <w:r w:rsidRPr="00732B15">
        <w:rPr>
          <w:rFonts w:ascii="Arial" w:eastAsia="Calibri" w:hAnsi="Arial" w:cs="Arial"/>
          <w:b/>
          <w:sz w:val="24"/>
          <w:szCs w:val="24"/>
        </w:rPr>
        <w:t>Kartu su pasiūlymu</w:t>
      </w:r>
      <w:r w:rsidRPr="00732B15">
        <w:rPr>
          <w:rFonts w:ascii="Arial" w:eastAsia="Calibri" w:hAnsi="Arial" w:cs="Arial"/>
          <w:bCs/>
          <w:sz w:val="24"/>
          <w:szCs w:val="24"/>
        </w:rPr>
        <w:t xml:space="preserve"> tiekėjas </w:t>
      </w:r>
      <w:r w:rsidRPr="00732B15">
        <w:rPr>
          <w:rFonts w:ascii="Arial" w:eastAsia="Calibri" w:hAnsi="Arial" w:cs="Arial"/>
          <w:b/>
          <w:sz w:val="24"/>
          <w:szCs w:val="24"/>
        </w:rPr>
        <w:t>turi pateikti</w:t>
      </w:r>
      <w:r w:rsidRPr="00732B15">
        <w:rPr>
          <w:rFonts w:ascii="Arial" w:eastAsia="Calibri" w:hAnsi="Arial" w:cs="Arial"/>
          <w:bCs/>
          <w:sz w:val="24"/>
          <w:szCs w:val="24"/>
        </w:rPr>
        <w:t>:</w:t>
      </w:r>
    </w:p>
    <w:p w14:paraId="53EFAC59" w14:textId="406CE01F" w:rsidR="00732B15" w:rsidRPr="00732B15" w:rsidRDefault="00732B15" w:rsidP="00732B15">
      <w:pPr>
        <w:widowControl w:val="0"/>
        <w:tabs>
          <w:tab w:val="left" w:pos="567"/>
          <w:tab w:val="left" w:pos="851"/>
          <w:tab w:val="left" w:pos="993"/>
          <w:tab w:val="num" w:pos="1080"/>
          <w:tab w:val="left" w:pos="1276"/>
          <w:tab w:val="left" w:pos="1560"/>
          <w:tab w:val="left" w:pos="1843"/>
        </w:tabs>
        <w:autoSpaceDE w:val="0"/>
        <w:spacing w:after="0" w:line="22" w:lineRule="atLeast"/>
        <w:ind w:right="-41" w:firstLine="709"/>
        <w:contextualSpacing/>
        <w:jc w:val="both"/>
        <w:rPr>
          <w:rFonts w:ascii="Arial" w:eastAsia="Calibri" w:hAnsi="Arial" w:cs="Arial"/>
          <w:bCs/>
          <w:sz w:val="24"/>
          <w:szCs w:val="24"/>
        </w:rPr>
      </w:pPr>
      <w:r w:rsidRPr="00732B15">
        <w:rPr>
          <w:rFonts w:ascii="Arial" w:eastAsia="Calibri" w:hAnsi="Arial" w:cs="Arial"/>
          <w:bCs/>
          <w:sz w:val="24"/>
          <w:szCs w:val="24"/>
          <w:u w:val="single"/>
        </w:rPr>
        <w:t>dokumentus, patvirtinančius siūlomų vaizdo kamerų atitikimą visiems reikalavimams, nurodytiems kiekviename pirkimo dokumentų techninės specifikacijos punkte</w:t>
      </w:r>
      <w:r w:rsidRPr="00732B15">
        <w:rPr>
          <w:rFonts w:ascii="Arial" w:eastAsia="Calibri" w:hAnsi="Arial" w:cs="Arial"/>
          <w:b/>
          <w:bCs/>
          <w:sz w:val="24"/>
          <w:szCs w:val="24"/>
        </w:rPr>
        <w:t>, t. y. tiekėjas privalo pateikti siūlomų prekių gamintojo katalogus/ bukletus/ brošiūras, naudojimo instrukcijas, kuriuose būtų išsamus siūlomų naujų vaizdo kamerų techninių charakteristikų aprašymas</w:t>
      </w:r>
      <w:r w:rsidRPr="00732B15">
        <w:rPr>
          <w:rFonts w:ascii="Arial" w:eastAsia="Calibri" w:hAnsi="Arial" w:cs="Arial"/>
          <w:bCs/>
          <w:sz w:val="24"/>
          <w:szCs w:val="24"/>
        </w:rPr>
        <w:t xml:space="preserve"> — vaizdo kameros pavadinimas, modelis (jei yra), gamintojas, kilmės šalis, techninės charakteristikos pagal techninės specifikacijos reikalavimus, prekių kodais (jei taikoma) bei visa informacija, pagrindžianti </w:t>
      </w:r>
      <w:r w:rsidRPr="00732B15">
        <w:rPr>
          <w:rFonts w:ascii="Arial" w:eastAsia="Calibri" w:hAnsi="Arial" w:cs="Arial"/>
          <w:b/>
          <w:bCs/>
          <w:sz w:val="24"/>
          <w:szCs w:val="24"/>
        </w:rPr>
        <w:t>vaizdo kamerų atitikimą techninei specifikacijai lietuvių</w:t>
      </w:r>
      <w:r w:rsidR="00F768AE">
        <w:rPr>
          <w:rFonts w:ascii="Arial" w:eastAsia="Calibri" w:hAnsi="Arial" w:cs="Arial"/>
          <w:b/>
          <w:bCs/>
          <w:sz w:val="24"/>
          <w:szCs w:val="24"/>
        </w:rPr>
        <w:t xml:space="preserve"> ir/arba anglų</w:t>
      </w:r>
      <w:r w:rsidRPr="00732B15">
        <w:rPr>
          <w:rFonts w:ascii="Arial" w:eastAsia="Calibri" w:hAnsi="Arial" w:cs="Arial"/>
          <w:b/>
          <w:bCs/>
          <w:sz w:val="24"/>
          <w:szCs w:val="24"/>
        </w:rPr>
        <w:t xml:space="preserve"> kalba </w:t>
      </w:r>
      <w:r w:rsidRPr="00732B15">
        <w:rPr>
          <w:rFonts w:ascii="Arial" w:eastAsia="Calibri" w:hAnsi="Arial" w:cs="Arial"/>
          <w:bCs/>
          <w:i/>
          <w:sz w:val="24"/>
          <w:szCs w:val="24"/>
        </w:rPr>
        <w:t>(</w:t>
      </w:r>
      <w:r w:rsidRPr="00732B15">
        <w:rPr>
          <w:rFonts w:ascii="Arial" w:eastAsia="Times New Roman" w:hAnsi="Arial" w:cs="Arial"/>
          <w:i/>
          <w:sz w:val="24"/>
          <w:szCs w:val="24"/>
        </w:rPr>
        <w:t>pateikiamas dokumentas tiesiogiai suformuotas elektroninėmis priemonėmis arba skaitmeninė dokumento kopija)</w:t>
      </w:r>
      <w:r w:rsidRPr="00732B15">
        <w:rPr>
          <w:rFonts w:ascii="Arial" w:eastAsia="Calibri" w:hAnsi="Arial" w:cs="Arial"/>
          <w:b/>
          <w:bCs/>
          <w:sz w:val="24"/>
          <w:szCs w:val="24"/>
        </w:rPr>
        <w:t xml:space="preserve">. </w:t>
      </w:r>
      <w:r w:rsidRPr="00732B15">
        <w:rPr>
          <w:rFonts w:ascii="Arial" w:eastAsia="Calibri" w:hAnsi="Arial" w:cs="Arial"/>
          <w:bCs/>
          <w:sz w:val="24"/>
          <w:szCs w:val="24"/>
        </w:rPr>
        <w:t>Siūlomų prekių gamintojo kataloguose/ bukletuose/ brošiūrose ir prekių aprašyme</w:t>
      </w:r>
      <w:r w:rsidRPr="00732B15">
        <w:rPr>
          <w:rFonts w:ascii="Arial" w:eastAsia="Calibri" w:hAnsi="Arial" w:cs="Arial"/>
          <w:b/>
          <w:sz w:val="24"/>
          <w:szCs w:val="24"/>
          <w:u w:val="single"/>
        </w:rPr>
        <w:t xml:space="preserve"> privaloma grafiškai nurodyti (t. y. pastebimai pažymėti — spalvotai paženklinti, ir/ar nurodyti rodyklėmis, ir/ar pabraukti) konkrečias teikiamų dokumentų vietas, kur aprašomos reikalaujamų techninių charakteristikų reikšmės bei įrašyti, kurį techninės specifikacijos reikalaujamo techninio parametro punktą jos atitinka</w:t>
      </w:r>
      <w:r w:rsidRPr="00732B15">
        <w:rPr>
          <w:rFonts w:ascii="Arial" w:eastAsia="Calibri" w:hAnsi="Arial" w:cs="Arial"/>
          <w:bCs/>
          <w:sz w:val="24"/>
          <w:szCs w:val="24"/>
        </w:rPr>
        <w:t>.</w:t>
      </w:r>
    </w:p>
    <w:p w14:paraId="2CB3AA60" w14:textId="77777777" w:rsidR="00732B15" w:rsidRPr="00732B15" w:rsidRDefault="00732B15" w:rsidP="00732B15">
      <w:pPr>
        <w:tabs>
          <w:tab w:val="left" w:pos="567"/>
          <w:tab w:val="left" w:pos="1276"/>
          <w:tab w:val="left" w:pos="1560"/>
          <w:tab w:val="left" w:pos="1843"/>
        </w:tabs>
        <w:spacing w:after="0" w:line="240" w:lineRule="auto"/>
        <w:ind w:firstLine="709"/>
        <w:jc w:val="both"/>
        <w:rPr>
          <w:rFonts w:ascii="Arial" w:eastAsia="Calibri" w:hAnsi="Arial" w:cs="Arial"/>
          <w:bCs/>
          <w:sz w:val="24"/>
          <w:szCs w:val="24"/>
        </w:rPr>
      </w:pPr>
      <w:r w:rsidRPr="00732B15">
        <w:rPr>
          <w:rFonts w:ascii="Arial" w:eastAsia="Times New Roman" w:hAnsi="Arial" w:cs="Arial"/>
          <w:bCs/>
          <w:sz w:val="24"/>
          <w:szCs w:val="24"/>
        </w:rPr>
        <w:t>Pateikiami dokumentai tiesiogiai suformuoti elektroninėmis priemonėmis arba skaitmeninės dokumentų kopijos</w:t>
      </w:r>
      <w:r w:rsidRPr="00732B15">
        <w:rPr>
          <w:rFonts w:ascii="Arial" w:eastAsia="Calibri" w:hAnsi="Arial" w:cs="Arial"/>
          <w:bCs/>
          <w:sz w:val="24"/>
          <w:szCs w:val="24"/>
        </w:rPr>
        <w:t xml:space="preserve"> anglų ir lietuvių kalba.</w:t>
      </w:r>
    </w:p>
    <w:p w14:paraId="039BE8C4" w14:textId="77777777" w:rsidR="00732B15" w:rsidRPr="00732B15" w:rsidRDefault="00732B15" w:rsidP="00732B15">
      <w:pPr>
        <w:tabs>
          <w:tab w:val="left" w:pos="1276"/>
          <w:tab w:val="left" w:pos="1560"/>
          <w:tab w:val="left" w:pos="1843"/>
        </w:tabs>
        <w:suppressAutoHyphens/>
        <w:autoSpaceDN w:val="0"/>
        <w:spacing w:after="0" w:line="240" w:lineRule="auto"/>
        <w:ind w:firstLine="709"/>
        <w:rPr>
          <w:rFonts w:ascii="Arial" w:eastAsia="Times New Roman" w:hAnsi="Arial" w:cs="Arial"/>
          <w:sz w:val="24"/>
          <w:szCs w:val="24"/>
          <w:lang w:eastAsia="ar-SA"/>
        </w:rPr>
      </w:pPr>
    </w:p>
    <w:p w14:paraId="0F3D4A0C" w14:textId="77777777" w:rsidR="00732B15" w:rsidRPr="00732B15" w:rsidRDefault="00732B15" w:rsidP="00732B15">
      <w:pPr>
        <w:numPr>
          <w:ilvl w:val="1"/>
          <w:numId w:val="83"/>
        </w:numPr>
        <w:tabs>
          <w:tab w:val="left" w:pos="1276"/>
          <w:tab w:val="left" w:pos="1560"/>
          <w:tab w:val="left" w:pos="1843"/>
        </w:tabs>
        <w:spacing w:after="0"/>
        <w:ind w:left="0" w:firstLine="709"/>
        <w:contextualSpacing/>
        <w:rPr>
          <w:rFonts w:ascii="Arial" w:eastAsia="Times New Roman" w:hAnsi="Arial" w:cs="Arial"/>
          <w:sz w:val="24"/>
          <w:szCs w:val="24"/>
          <w:lang w:eastAsia="ar-SA"/>
        </w:rPr>
      </w:pPr>
      <w:r w:rsidRPr="00732B15">
        <w:rPr>
          <w:rFonts w:ascii="Arial" w:eastAsia="Times New Roman" w:hAnsi="Arial" w:cs="Arial"/>
          <w:sz w:val="24"/>
          <w:szCs w:val="24"/>
          <w:lang w:eastAsia="ar-SA"/>
        </w:rPr>
        <w:t>Naujos vaizdo kameros</w:t>
      </w:r>
    </w:p>
    <w:p w14:paraId="3D4E7398" w14:textId="77777777" w:rsidR="00732B15" w:rsidRPr="00732B15" w:rsidRDefault="00732B15" w:rsidP="00732B15">
      <w:pPr>
        <w:keepNext/>
        <w:numPr>
          <w:ilvl w:val="2"/>
          <w:numId w:val="83"/>
        </w:numPr>
        <w:shd w:val="clear" w:color="auto" w:fill="FFFFFF"/>
        <w:tabs>
          <w:tab w:val="left" w:pos="360"/>
          <w:tab w:val="left" w:pos="709"/>
        </w:tabs>
        <w:suppressAutoHyphens/>
        <w:autoSpaceDN w:val="0"/>
        <w:spacing w:after="0" w:line="240" w:lineRule="auto"/>
        <w:jc w:val="both"/>
        <w:rPr>
          <w:rFonts w:ascii="Arial" w:eastAsia="Times New Roman" w:hAnsi="Arial" w:cs="Arial"/>
          <w:b/>
          <w:bCs/>
          <w:sz w:val="24"/>
          <w:szCs w:val="24"/>
          <w:lang w:eastAsia="ar-SA"/>
        </w:rPr>
      </w:pPr>
      <w:r w:rsidRPr="00732B15">
        <w:rPr>
          <w:rFonts w:ascii="Arial" w:eastAsia="Times New Roman" w:hAnsi="Arial" w:cs="Arial"/>
          <w:b/>
          <w:bCs/>
          <w:sz w:val="24"/>
          <w:szCs w:val="24"/>
          <w:lang w:eastAsia="ar-SA"/>
        </w:rPr>
        <w:t>Naujos įrengiamos vaizdo kameros (B tipas) techniniai rodikliai (10 vnt.):</w:t>
      </w:r>
    </w:p>
    <w:tbl>
      <w:tblPr>
        <w:tblW w:w="5069" w:type="pct"/>
        <w:tblCellMar>
          <w:left w:w="10" w:type="dxa"/>
          <w:right w:w="10" w:type="dxa"/>
        </w:tblCellMar>
        <w:tblLook w:val="0000" w:firstRow="0" w:lastRow="0" w:firstColumn="0" w:lastColumn="0" w:noHBand="0" w:noVBand="0"/>
      </w:tblPr>
      <w:tblGrid>
        <w:gridCol w:w="575"/>
        <w:gridCol w:w="3465"/>
        <w:gridCol w:w="4129"/>
        <w:gridCol w:w="1930"/>
      </w:tblGrid>
      <w:tr w:rsidR="00732B15" w:rsidRPr="00732B15" w14:paraId="401254BD"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561C5" w14:textId="77777777" w:rsidR="00732B15" w:rsidRPr="00732B15" w:rsidRDefault="00732B15" w:rsidP="00732B15">
            <w:pPr>
              <w:keepNext/>
              <w:suppressAutoHyphens/>
              <w:autoSpaceDN w:val="0"/>
              <w:spacing w:after="0" w:line="240" w:lineRule="auto"/>
              <w:jc w:val="center"/>
              <w:rPr>
                <w:rFonts w:ascii="Arial" w:eastAsia="Calibri" w:hAnsi="Arial" w:cs="Arial"/>
                <w:b/>
                <w:sz w:val="22"/>
                <w:szCs w:val="22"/>
              </w:rPr>
            </w:pPr>
            <w:r w:rsidRPr="00732B15">
              <w:rPr>
                <w:rFonts w:ascii="Arial" w:eastAsia="Calibri" w:hAnsi="Arial" w:cs="Arial"/>
                <w:b/>
                <w:sz w:val="22"/>
                <w:szCs w:val="22"/>
              </w:rPr>
              <w:t>Eil. Nr.</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463FD" w14:textId="77777777" w:rsidR="00732B15" w:rsidRPr="00732B15" w:rsidRDefault="00732B15" w:rsidP="00732B15">
            <w:pPr>
              <w:keepNext/>
              <w:suppressAutoHyphens/>
              <w:autoSpaceDN w:val="0"/>
              <w:spacing w:after="0" w:line="240" w:lineRule="auto"/>
              <w:jc w:val="center"/>
              <w:rPr>
                <w:rFonts w:ascii="Arial" w:eastAsia="Calibri" w:hAnsi="Arial" w:cs="Arial"/>
                <w:b/>
                <w:sz w:val="22"/>
                <w:szCs w:val="22"/>
              </w:rPr>
            </w:pPr>
            <w:r w:rsidRPr="00732B15">
              <w:rPr>
                <w:rFonts w:ascii="Arial" w:eastAsia="Calibri" w:hAnsi="Arial" w:cs="Arial"/>
                <w:b/>
                <w:sz w:val="22"/>
                <w:szCs w:val="22"/>
              </w:rPr>
              <w:t>Parametrai (parametro reikšmė)</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94D5" w14:textId="77777777" w:rsidR="00732B15" w:rsidRPr="00732B15" w:rsidRDefault="00732B15" w:rsidP="00732B15">
            <w:pPr>
              <w:keepNext/>
              <w:tabs>
                <w:tab w:val="left" w:pos="0"/>
              </w:tabs>
              <w:spacing w:after="0" w:line="240" w:lineRule="auto"/>
              <w:jc w:val="center"/>
              <w:rPr>
                <w:rFonts w:ascii="Arial" w:eastAsia="Calibri" w:hAnsi="Arial" w:cs="Arial"/>
                <w:b/>
                <w:kern w:val="2"/>
                <w:sz w:val="22"/>
                <w:szCs w:val="22"/>
                <w:lang w:eastAsia="en-US"/>
                <w14:ligatures w14:val="standardContextual"/>
              </w:rPr>
            </w:pPr>
            <w:r w:rsidRPr="00732B15">
              <w:rPr>
                <w:rFonts w:ascii="Arial" w:eastAsia="Calibri" w:hAnsi="Arial" w:cs="Arial"/>
                <w:b/>
                <w:kern w:val="2"/>
                <w:sz w:val="22"/>
                <w:szCs w:val="22"/>
                <w:lang w:eastAsia="en-US"/>
                <w14:ligatures w14:val="standardContextual"/>
              </w:rPr>
              <w:t xml:space="preserve">Tiekėjo siūlomos vaizdo kameros rodikliai, jų reikšmės, aprašymas </w:t>
            </w:r>
          </w:p>
          <w:p w14:paraId="0F56AADD" w14:textId="77777777" w:rsidR="00732B15" w:rsidRPr="00732B15" w:rsidRDefault="00732B15" w:rsidP="00732B15">
            <w:pPr>
              <w:keepNext/>
              <w:suppressAutoHyphens/>
              <w:autoSpaceDN w:val="0"/>
              <w:spacing w:after="0" w:line="240" w:lineRule="auto"/>
              <w:jc w:val="center"/>
              <w:rPr>
                <w:rFonts w:ascii="Arial" w:eastAsia="Calibri" w:hAnsi="Arial" w:cs="Arial"/>
                <w:sz w:val="22"/>
                <w:szCs w:val="22"/>
                <w:lang w:eastAsia="en-US"/>
              </w:rPr>
            </w:pPr>
            <w:r w:rsidRPr="00732B15">
              <w:rPr>
                <w:rFonts w:ascii="Arial" w:eastAsia="Calibri" w:hAnsi="Arial" w:cs="Arial"/>
                <w:bCs/>
                <w:i/>
                <w:iCs/>
                <w:kern w:val="2"/>
                <w:sz w:val="22"/>
                <w:szCs w:val="22"/>
                <w:lang w:eastAsia="en-US"/>
                <w14:ligatures w14:val="standardContextual"/>
              </w:rPr>
              <w:t>[Tiekėjas nurodo konkrečius rodiklius, jų reikšmes, aprašymus]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5A0F4" w14:textId="77777777" w:rsidR="00732B15" w:rsidRPr="00732B15" w:rsidRDefault="00732B15" w:rsidP="00732B15">
            <w:pPr>
              <w:keepNext/>
              <w:spacing w:after="0" w:line="240" w:lineRule="auto"/>
              <w:jc w:val="center"/>
              <w:rPr>
                <w:rFonts w:ascii="Arial" w:eastAsia="Calibri" w:hAnsi="Arial" w:cs="Arial"/>
                <w:kern w:val="2"/>
                <w:sz w:val="22"/>
                <w:szCs w:val="22"/>
                <w:lang w:eastAsia="en-US"/>
                <w14:ligatures w14:val="standardContextual"/>
              </w:rPr>
            </w:pPr>
            <w:r w:rsidRPr="00732B15">
              <w:rPr>
                <w:rFonts w:ascii="Arial" w:eastAsia="Calibri" w:hAnsi="Arial" w:cs="Arial"/>
                <w:b/>
                <w:bCs/>
                <w:kern w:val="2"/>
                <w:sz w:val="22"/>
                <w:szCs w:val="22"/>
                <w:lang w:eastAsia="en-US"/>
                <w14:ligatures w14:val="standardContextual"/>
              </w:rPr>
              <w:t>Nuoroda į pagrindžiantį dokumentą</w:t>
            </w:r>
            <w:r w:rsidRPr="00732B15">
              <w:rPr>
                <w:rFonts w:ascii="Arial" w:eastAsia="Calibri" w:hAnsi="Arial" w:cs="Arial"/>
                <w:kern w:val="2"/>
                <w:sz w:val="22"/>
                <w:szCs w:val="22"/>
                <w:lang w:eastAsia="en-US"/>
                <w14:ligatures w14:val="standardContextual"/>
              </w:rPr>
              <w:t xml:space="preserve"> (priedo pav., psl.) </w:t>
            </w:r>
          </w:p>
          <w:p w14:paraId="265C5AC1" w14:textId="77777777" w:rsidR="00732B15" w:rsidRPr="00732B15" w:rsidRDefault="00732B15" w:rsidP="00732B15">
            <w:pPr>
              <w:keepNext/>
              <w:suppressAutoHyphens/>
              <w:autoSpaceDN w:val="0"/>
              <w:spacing w:after="0" w:line="240" w:lineRule="auto"/>
              <w:jc w:val="center"/>
              <w:rPr>
                <w:rFonts w:ascii="Arial" w:eastAsia="Calibri" w:hAnsi="Arial" w:cs="Arial"/>
                <w:color w:val="EE0000"/>
                <w:sz w:val="22"/>
                <w:szCs w:val="22"/>
                <w:lang w:eastAsia="en-US"/>
              </w:rPr>
            </w:pPr>
            <w:r w:rsidRPr="00732B15">
              <w:rPr>
                <w:rFonts w:ascii="Arial" w:eastAsia="Calibri" w:hAnsi="Arial" w:cs="Arial"/>
                <w:i/>
                <w:iCs/>
                <w:kern w:val="2"/>
                <w:sz w:val="22"/>
                <w:szCs w:val="22"/>
                <w:lang w:eastAsia="en-US"/>
                <w14:ligatures w14:val="standardContextual"/>
              </w:rPr>
              <w:t>[pildo Tiekėjas]</w:t>
            </w:r>
          </w:p>
        </w:tc>
      </w:tr>
      <w:tr w:rsidR="00732B15" w:rsidRPr="00732B15" w14:paraId="4EA55BDE"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99A19" w14:textId="77777777" w:rsidR="00732B15" w:rsidRPr="00732B15" w:rsidRDefault="00732B15" w:rsidP="00732B15">
            <w:pPr>
              <w:keepNext/>
              <w:suppressAutoHyphens/>
              <w:autoSpaceDN w:val="0"/>
              <w:spacing w:after="0" w:line="240" w:lineRule="auto"/>
              <w:jc w:val="center"/>
              <w:rPr>
                <w:rFonts w:ascii="Arial" w:eastAsia="Calibri" w:hAnsi="Arial" w:cs="Arial"/>
                <w:i/>
                <w:iCs/>
                <w:sz w:val="22"/>
                <w:szCs w:val="22"/>
                <w:lang w:eastAsia="en-US"/>
              </w:rPr>
            </w:pPr>
            <w:r w:rsidRPr="00732B15">
              <w:rPr>
                <w:rFonts w:ascii="Arial" w:eastAsia="Calibri" w:hAnsi="Arial" w:cs="Arial"/>
                <w:i/>
                <w:iCs/>
                <w:sz w:val="22"/>
                <w:szCs w:val="22"/>
              </w:rPr>
              <w:t>1</w:t>
            </w: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976D8" w14:textId="77777777" w:rsidR="00732B15" w:rsidRPr="00732B15" w:rsidRDefault="00732B15" w:rsidP="00732B15">
            <w:pPr>
              <w:keepNext/>
              <w:suppressAutoHyphens/>
              <w:autoSpaceDN w:val="0"/>
              <w:spacing w:after="0" w:line="240" w:lineRule="auto"/>
              <w:jc w:val="center"/>
              <w:rPr>
                <w:rFonts w:ascii="Arial" w:eastAsia="Calibri" w:hAnsi="Arial" w:cs="Arial"/>
                <w:i/>
                <w:iCs/>
                <w:sz w:val="22"/>
                <w:szCs w:val="22"/>
                <w:lang w:eastAsia="en-US"/>
              </w:rPr>
            </w:pPr>
            <w:r w:rsidRPr="00732B15">
              <w:rPr>
                <w:rFonts w:ascii="Arial" w:eastAsia="Calibri" w:hAnsi="Arial" w:cs="Arial"/>
                <w:i/>
                <w:iCs/>
                <w:sz w:val="22"/>
                <w:szCs w:val="22"/>
              </w:rPr>
              <w:t>2</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0F411" w14:textId="77777777" w:rsidR="00732B15" w:rsidRPr="00732B15" w:rsidRDefault="00732B15" w:rsidP="00732B15">
            <w:pPr>
              <w:keepNext/>
              <w:suppressAutoHyphens/>
              <w:autoSpaceDN w:val="0"/>
              <w:spacing w:after="0" w:line="240" w:lineRule="auto"/>
              <w:jc w:val="center"/>
              <w:rPr>
                <w:rFonts w:ascii="Arial" w:eastAsia="Calibri" w:hAnsi="Arial" w:cs="Arial"/>
                <w:i/>
                <w:iCs/>
                <w:sz w:val="22"/>
                <w:szCs w:val="22"/>
                <w:lang w:eastAsia="en-US"/>
              </w:rPr>
            </w:pPr>
            <w:r w:rsidRPr="00732B15">
              <w:rPr>
                <w:rFonts w:ascii="Arial" w:eastAsia="Calibri" w:hAnsi="Arial" w:cs="Arial"/>
                <w:i/>
                <w:iCs/>
                <w:sz w:val="22"/>
                <w:szCs w:val="22"/>
              </w:rPr>
              <w:t>3</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0017A" w14:textId="77777777" w:rsidR="00732B15" w:rsidRPr="00732B15" w:rsidRDefault="00732B15" w:rsidP="00732B15">
            <w:pPr>
              <w:keepNext/>
              <w:suppressAutoHyphens/>
              <w:autoSpaceDN w:val="0"/>
              <w:spacing w:after="0" w:line="240" w:lineRule="auto"/>
              <w:jc w:val="center"/>
              <w:rPr>
                <w:rFonts w:ascii="Arial" w:eastAsia="Calibri" w:hAnsi="Arial" w:cs="Arial"/>
                <w:i/>
                <w:iCs/>
                <w:sz w:val="22"/>
                <w:szCs w:val="22"/>
                <w:lang w:eastAsia="en-US"/>
              </w:rPr>
            </w:pPr>
            <w:r w:rsidRPr="00732B15">
              <w:rPr>
                <w:rFonts w:ascii="Arial" w:eastAsia="Calibri" w:hAnsi="Arial" w:cs="Arial"/>
                <w:i/>
                <w:iCs/>
                <w:sz w:val="22"/>
                <w:szCs w:val="22"/>
              </w:rPr>
              <w:t>4</w:t>
            </w:r>
          </w:p>
        </w:tc>
      </w:tr>
      <w:tr w:rsidR="003922BC" w:rsidRPr="00732B15" w14:paraId="58ADB107"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2367B" w14:textId="77777777" w:rsidR="003922BC" w:rsidRPr="00732B15" w:rsidRDefault="003922BC" w:rsidP="003922BC">
            <w:pPr>
              <w:keepNext/>
              <w:numPr>
                <w:ilvl w:val="0"/>
                <w:numId w:val="81"/>
              </w:numPr>
              <w:suppressAutoHyphens/>
              <w:autoSpaceDN w:val="0"/>
              <w:spacing w:after="0" w:line="240" w:lineRule="auto"/>
              <w:ind w:left="0" w:firstLine="0"/>
              <w:rPr>
                <w:rFonts w:ascii="Arial" w:eastAsia="Times New Roman"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0D691" w14:textId="3DB70F37" w:rsidR="003922BC" w:rsidRPr="00732B15" w:rsidRDefault="003922BC" w:rsidP="003922BC">
            <w:pPr>
              <w:keepNext/>
              <w:suppressAutoHyphens/>
              <w:autoSpaceDN w:val="0"/>
              <w:spacing w:after="0" w:line="240" w:lineRule="auto"/>
              <w:rPr>
                <w:rFonts w:ascii="Arial" w:eastAsia="Calibri" w:hAnsi="Arial" w:cs="Arial"/>
                <w:sz w:val="22"/>
                <w:szCs w:val="22"/>
              </w:rPr>
            </w:pPr>
            <w:r w:rsidRPr="00732B15">
              <w:rPr>
                <w:rFonts w:ascii="Arial" w:eastAsia="Calibri" w:hAnsi="Arial" w:cs="Arial"/>
                <w:sz w:val="22"/>
                <w:szCs w:val="22"/>
                <w:lang w:eastAsia="en-US"/>
              </w:rPr>
              <w:t>Gamintojas, modelis</w:t>
            </w:r>
            <w:r w:rsidR="00F768AE">
              <w:rPr>
                <w:rFonts w:ascii="Arial" w:eastAsia="Calibri" w:hAnsi="Arial" w:cs="Arial"/>
                <w:sz w:val="22"/>
                <w:szCs w:val="22"/>
                <w:lang w:eastAsia="en-US"/>
              </w:rPr>
              <w:t xml:space="preserve"> (</w:t>
            </w:r>
            <w:r w:rsidR="00D0689F">
              <w:rPr>
                <w:rFonts w:ascii="Arial" w:eastAsia="Calibri" w:hAnsi="Arial" w:cs="Arial"/>
                <w:sz w:val="22"/>
                <w:szCs w:val="22"/>
                <w:lang w:eastAsia="en-US"/>
              </w:rPr>
              <w:t>pateikti</w:t>
            </w:r>
            <w:r w:rsidR="00F768AE" w:rsidRPr="00732B15">
              <w:rPr>
                <w:rFonts w:ascii="Arial" w:eastAsia="Calibri" w:hAnsi="Arial" w:cs="Arial"/>
                <w:sz w:val="22"/>
                <w:szCs w:val="22"/>
                <w:lang w:eastAsia="en-US"/>
              </w:rPr>
              <w:t xml:space="preserve"> tiksl</w:t>
            </w:r>
            <w:r w:rsidR="00D0689F">
              <w:rPr>
                <w:rFonts w:ascii="Arial" w:eastAsia="Calibri" w:hAnsi="Arial" w:cs="Arial"/>
                <w:sz w:val="22"/>
                <w:szCs w:val="22"/>
                <w:lang w:eastAsia="en-US"/>
              </w:rPr>
              <w:t xml:space="preserve">ią </w:t>
            </w:r>
            <w:r w:rsidR="00F768AE" w:rsidRPr="00732B15">
              <w:rPr>
                <w:rFonts w:ascii="Arial" w:eastAsia="Calibri" w:hAnsi="Arial" w:cs="Arial"/>
                <w:sz w:val="22"/>
                <w:szCs w:val="22"/>
                <w:lang w:eastAsia="en-US"/>
              </w:rPr>
              <w:t>nuoroda į gamintojo interneto puslapį, kuriame pateikta visa informacija apie siūlomą įrangą</w:t>
            </w:r>
            <w:r w:rsidR="00F768AE">
              <w:rPr>
                <w:rFonts w:ascii="Arial" w:eastAsia="Calibri" w:hAnsi="Arial" w:cs="Arial"/>
                <w:sz w:val="22"/>
                <w:szCs w:val="22"/>
                <w:lang w:eastAsia="en-US"/>
              </w:rPr>
              <w:t>)</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42FE6" w14:textId="4E5CB60F" w:rsidR="003922BC" w:rsidRPr="00732B15" w:rsidRDefault="003922BC" w:rsidP="003922BC">
            <w:pPr>
              <w:keepNext/>
              <w:suppressAutoHyphens/>
              <w:autoSpaceDN w:val="0"/>
              <w:spacing w:after="0" w:line="240" w:lineRule="auto"/>
              <w:rPr>
                <w:rFonts w:ascii="Arial" w:eastAsia="Calibri" w:hAnsi="Arial" w:cs="Arial"/>
                <w:sz w:val="22"/>
                <w:szCs w:val="22"/>
              </w:rPr>
            </w:pPr>
            <w:r w:rsidRPr="00437D8D">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E5F61" w14:textId="4224AB8A" w:rsidR="003922BC" w:rsidRPr="00732B15" w:rsidRDefault="003922BC" w:rsidP="003922BC">
            <w:pPr>
              <w:keepNext/>
              <w:suppressAutoHyphens/>
              <w:autoSpaceDN w:val="0"/>
              <w:spacing w:after="0" w:line="240" w:lineRule="auto"/>
              <w:rPr>
                <w:rFonts w:ascii="Arial" w:eastAsia="Calibri" w:hAnsi="Arial" w:cs="Arial"/>
                <w:sz w:val="22"/>
                <w:szCs w:val="22"/>
              </w:rPr>
            </w:pPr>
            <w:r w:rsidRPr="00437D8D">
              <w:rPr>
                <w:rFonts w:ascii="Arial" w:eastAsia="Times New Roman" w:hAnsi="Arial" w:cs="Arial"/>
                <w:bCs/>
                <w:i/>
                <w:iCs/>
                <w:color w:val="00B050"/>
              </w:rPr>
              <w:t>[pildo Tiekėjas]</w:t>
            </w:r>
          </w:p>
        </w:tc>
      </w:tr>
      <w:tr w:rsidR="003922BC" w:rsidRPr="00732B15" w14:paraId="4B3C5CA3"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F52D8" w14:textId="77777777" w:rsidR="003922BC" w:rsidRPr="00732B15" w:rsidRDefault="003922BC" w:rsidP="003922BC">
            <w:pPr>
              <w:numPr>
                <w:ilvl w:val="0"/>
                <w:numId w:val="81"/>
              </w:numPr>
              <w:suppressAutoHyphens/>
              <w:autoSpaceDN w:val="0"/>
              <w:spacing w:after="0" w:line="240" w:lineRule="auto"/>
              <w:ind w:left="0" w:firstLine="0"/>
              <w:rPr>
                <w:rFonts w:ascii="Arial" w:eastAsia="Times New Roman"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9FB7D" w14:textId="77777777" w:rsidR="003922BC" w:rsidRPr="00732B15" w:rsidRDefault="003922BC" w:rsidP="003922BC">
            <w:pPr>
              <w:suppressAutoHyphens/>
              <w:autoSpaceDN w:val="0"/>
              <w:spacing w:after="0" w:line="240" w:lineRule="auto"/>
              <w:rPr>
                <w:rFonts w:ascii="Arial" w:eastAsia="Calibri" w:hAnsi="Arial" w:cs="Arial"/>
                <w:sz w:val="22"/>
                <w:szCs w:val="22"/>
                <w:lang w:eastAsia="en-US"/>
              </w:rPr>
            </w:pPr>
            <w:r w:rsidRPr="00732B15">
              <w:rPr>
                <w:rFonts w:ascii="Arial" w:eastAsia="MS Mincho" w:hAnsi="Arial" w:cs="Arial"/>
                <w:sz w:val="22"/>
                <w:szCs w:val="22"/>
                <w:lang w:eastAsia="en-US"/>
              </w:rPr>
              <w:t>Ne mažiau nei objektyvas su 1/1.8“ 8 megapikselių CMOS sensoriumi;</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1CE23" w14:textId="741639A6" w:rsidR="003922BC" w:rsidRPr="00732B15" w:rsidRDefault="003922BC" w:rsidP="003922BC">
            <w:pPr>
              <w:suppressAutoHyphens/>
              <w:autoSpaceDN w:val="0"/>
              <w:spacing w:after="0" w:line="240" w:lineRule="auto"/>
              <w:rPr>
                <w:rFonts w:ascii="Arial" w:eastAsia="Calibri" w:hAnsi="Arial" w:cs="Arial"/>
                <w:sz w:val="22"/>
                <w:szCs w:val="22"/>
              </w:rPr>
            </w:pPr>
            <w:r w:rsidRPr="00437D8D">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E0BEC" w14:textId="039F10B9" w:rsidR="003922BC" w:rsidRPr="00732B15" w:rsidRDefault="003922BC" w:rsidP="003922BC">
            <w:pPr>
              <w:suppressAutoHyphens/>
              <w:autoSpaceDN w:val="0"/>
              <w:spacing w:after="0" w:line="240" w:lineRule="auto"/>
              <w:rPr>
                <w:rFonts w:ascii="Arial" w:eastAsia="Calibri" w:hAnsi="Arial" w:cs="Arial"/>
                <w:sz w:val="22"/>
                <w:szCs w:val="22"/>
              </w:rPr>
            </w:pPr>
            <w:r w:rsidRPr="00437D8D">
              <w:rPr>
                <w:rFonts w:ascii="Arial" w:eastAsia="Times New Roman" w:hAnsi="Arial" w:cs="Arial"/>
                <w:bCs/>
                <w:i/>
                <w:iCs/>
                <w:color w:val="00B050"/>
              </w:rPr>
              <w:t>[pildo Tiekėjas]</w:t>
            </w:r>
          </w:p>
        </w:tc>
      </w:tr>
      <w:tr w:rsidR="003922BC" w:rsidRPr="00732B15" w14:paraId="58A60AEF"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AB573"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FED9F"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Calibri" w:hAnsi="Arial" w:cs="Arial"/>
                <w:sz w:val="22"/>
                <w:szCs w:val="22"/>
                <w:lang w:eastAsia="en-US"/>
              </w:rPr>
              <w:t xml:space="preserve">Vaizdo sensoriaus raiška  ne mažesnė nei 3800 x 2100 pikseliai;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BB55E" w14:textId="13AE9C8E" w:rsidR="003922BC" w:rsidRPr="00732B15" w:rsidRDefault="003922BC" w:rsidP="003922BC">
            <w:pPr>
              <w:suppressAutoHyphens/>
              <w:autoSpaceDN w:val="0"/>
              <w:spacing w:after="0" w:line="240" w:lineRule="auto"/>
              <w:rPr>
                <w:rFonts w:ascii="Arial" w:eastAsia="MS Mincho" w:hAnsi="Arial" w:cs="Arial"/>
                <w:sz w:val="22"/>
                <w:szCs w:val="22"/>
              </w:rPr>
            </w:pPr>
            <w:r w:rsidRPr="00437D8D">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9B15C" w14:textId="08513EEF" w:rsidR="003922BC" w:rsidRPr="00732B15" w:rsidRDefault="003922BC" w:rsidP="003922BC">
            <w:pPr>
              <w:suppressAutoHyphens/>
              <w:autoSpaceDN w:val="0"/>
              <w:spacing w:after="0" w:line="240" w:lineRule="auto"/>
              <w:rPr>
                <w:rFonts w:ascii="Arial" w:eastAsia="MS Mincho" w:hAnsi="Arial" w:cs="Arial"/>
                <w:sz w:val="22"/>
                <w:szCs w:val="22"/>
              </w:rPr>
            </w:pPr>
            <w:r w:rsidRPr="00437D8D">
              <w:rPr>
                <w:rFonts w:ascii="Arial" w:eastAsia="Times New Roman" w:hAnsi="Arial" w:cs="Arial"/>
                <w:bCs/>
                <w:i/>
                <w:iCs/>
                <w:color w:val="00B050"/>
              </w:rPr>
              <w:t>[pildo Tiekėjas]</w:t>
            </w:r>
          </w:p>
        </w:tc>
      </w:tr>
      <w:tr w:rsidR="003922BC" w:rsidRPr="00732B15" w14:paraId="19A1BFC5"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E5DF8" w14:textId="77777777" w:rsidR="003922BC" w:rsidRPr="00732B15" w:rsidRDefault="003922BC" w:rsidP="003922BC">
            <w:pPr>
              <w:numPr>
                <w:ilvl w:val="0"/>
                <w:numId w:val="81"/>
              </w:numPr>
              <w:suppressAutoHyphens/>
              <w:autoSpaceDN w:val="0"/>
              <w:spacing w:after="0" w:line="240" w:lineRule="auto"/>
              <w:ind w:left="0" w:firstLine="0"/>
              <w:rPr>
                <w:rFonts w:ascii="Arial" w:eastAsia="Times New Roman"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7E98E" w14:textId="77777777" w:rsidR="003922BC" w:rsidRPr="00732B15" w:rsidRDefault="003922BC" w:rsidP="003922BC">
            <w:pPr>
              <w:spacing w:line="200" w:lineRule="atLeast"/>
              <w:rPr>
                <w:rFonts w:ascii="Arial" w:eastAsia="Calibri" w:hAnsi="Arial" w:cs="Arial"/>
              </w:rPr>
            </w:pPr>
            <w:r w:rsidRPr="00732B15">
              <w:rPr>
                <w:rFonts w:ascii="Arial" w:eastAsia="MS Mincho" w:hAnsi="Arial" w:cs="Arial"/>
              </w:rPr>
              <w:t xml:space="preserve">Jautrumas šviesai </w:t>
            </w:r>
            <w:r w:rsidRPr="00732B15">
              <w:rPr>
                <w:rFonts w:ascii="Arial" w:eastAsia="Calibri" w:hAnsi="Arial" w:cs="Arial"/>
              </w:rPr>
              <w:t>ne mažesnis nei</w:t>
            </w:r>
            <w:r w:rsidRPr="00732B15">
              <w:rPr>
                <w:rFonts w:ascii="Arial" w:eastAsia="MS Mincho" w:hAnsi="Arial" w:cs="Arial"/>
              </w:rPr>
              <w:t>:</w:t>
            </w:r>
          </w:p>
          <w:p w14:paraId="7677CD2A" w14:textId="77777777" w:rsidR="003922BC" w:rsidRPr="00732B15" w:rsidRDefault="003922BC" w:rsidP="003922BC">
            <w:pPr>
              <w:spacing w:line="200" w:lineRule="atLeast"/>
              <w:rPr>
                <w:rFonts w:ascii="Arial" w:eastAsia="MS Mincho" w:hAnsi="Arial" w:cs="Arial"/>
              </w:rPr>
            </w:pPr>
            <w:r w:rsidRPr="00732B15">
              <w:rPr>
                <w:rFonts w:ascii="Arial" w:eastAsia="Calibri" w:hAnsi="Arial" w:cs="Arial"/>
              </w:rPr>
              <w:lastRenderedPageBreak/>
              <w:t>- spalvotam vaizdui ne mažesnis nei 0.03 lx;</w:t>
            </w:r>
          </w:p>
          <w:p w14:paraId="6D06C9A1"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juodai/baltam vaizdui be IR pašvietimo 0.05 lx;</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20B9E" w14:textId="2CB8A1D1" w:rsidR="003922BC" w:rsidRPr="00732B15" w:rsidRDefault="003922BC" w:rsidP="003922BC">
            <w:pPr>
              <w:suppressAutoHyphens/>
              <w:autoSpaceDN w:val="0"/>
              <w:spacing w:after="0" w:line="240" w:lineRule="auto"/>
              <w:rPr>
                <w:rFonts w:ascii="Arial" w:eastAsia="Calibri" w:hAnsi="Arial" w:cs="Arial"/>
                <w:sz w:val="22"/>
                <w:szCs w:val="22"/>
              </w:rPr>
            </w:pPr>
            <w:r w:rsidRPr="00437D8D">
              <w:rPr>
                <w:rFonts w:ascii="Arial" w:eastAsia="Times New Roman" w:hAnsi="Arial" w:cs="Arial"/>
                <w:bCs/>
                <w:i/>
                <w:iCs/>
                <w:color w:val="00B050"/>
              </w:rPr>
              <w:lastRenderedPageBreak/>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4760E" w14:textId="2FE8135E" w:rsidR="003922BC" w:rsidRPr="00732B15" w:rsidRDefault="003922BC" w:rsidP="003922BC">
            <w:pPr>
              <w:suppressAutoHyphens/>
              <w:autoSpaceDN w:val="0"/>
              <w:spacing w:after="0" w:line="240" w:lineRule="auto"/>
              <w:rPr>
                <w:rFonts w:ascii="Arial" w:eastAsia="Calibri" w:hAnsi="Arial" w:cs="Arial"/>
                <w:sz w:val="22"/>
                <w:szCs w:val="22"/>
                <w:lang w:val="pt-PT"/>
              </w:rPr>
            </w:pPr>
            <w:r w:rsidRPr="00437D8D">
              <w:rPr>
                <w:rFonts w:ascii="Arial" w:eastAsia="Times New Roman" w:hAnsi="Arial" w:cs="Arial"/>
                <w:bCs/>
                <w:i/>
                <w:iCs/>
                <w:color w:val="00B050"/>
              </w:rPr>
              <w:t>[pildo Tiekėjas]</w:t>
            </w:r>
          </w:p>
        </w:tc>
      </w:tr>
      <w:tr w:rsidR="003922BC" w:rsidRPr="00732B15" w14:paraId="583492D7"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6A362" w14:textId="77777777" w:rsidR="003922BC" w:rsidRPr="00732B15" w:rsidRDefault="003922BC" w:rsidP="003922BC">
            <w:pPr>
              <w:numPr>
                <w:ilvl w:val="0"/>
                <w:numId w:val="81"/>
              </w:numPr>
              <w:suppressAutoHyphens/>
              <w:autoSpaceDN w:val="0"/>
              <w:spacing w:after="0" w:line="240" w:lineRule="auto"/>
              <w:ind w:left="0" w:firstLine="0"/>
              <w:rPr>
                <w:rFonts w:ascii="Arial" w:eastAsia="Times New Roman"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6D6FE"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Integruotas infraraudonųjų spindulių pašvietimas turi užtikrinti matymo lauko apšvietimą tamsiu paros metu  ne mažiau kaip 70 m</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2B9CC" w14:textId="2B95EAE3" w:rsidR="003922BC" w:rsidRPr="00732B15" w:rsidRDefault="003922BC" w:rsidP="003922BC">
            <w:pPr>
              <w:suppressAutoHyphens/>
              <w:autoSpaceDN w:val="0"/>
              <w:spacing w:after="0" w:line="240" w:lineRule="auto"/>
              <w:rPr>
                <w:rFonts w:ascii="Arial" w:eastAsia="Calibri"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E93B1" w14:textId="0160318E" w:rsidR="003922BC" w:rsidRPr="00732B15" w:rsidRDefault="003922BC" w:rsidP="003922BC">
            <w:pPr>
              <w:suppressAutoHyphens/>
              <w:autoSpaceDN w:val="0"/>
              <w:spacing w:after="0" w:line="240" w:lineRule="auto"/>
              <w:rPr>
                <w:rFonts w:ascii="Arial" w:eastAsia="Calibri" w:hAnsi="Arial" w:cs="Arial"/>
                <w:sz w:val="22"/>
                <w:szCs w:val="22"/>
              </w:rPr>
            </w:pPr>
            <w:r w:rsidRPr="00505423">
              <w:rPr>
                <w:rFonts w:ascii="Arial" w:eastAsia="Times New Roman" w:hAnsi="Arial" w:cs="Arial"/>
                <w:bCs/>
                <w:i/>
                <w:iCs/>
                <w:color w:val="00B050"/>
              </w:rPr>
              <w:t>[pildo Tiekėjas]</w:t>
            </w:r>
          </w:p>
        </w:tc>
      </w:tr>
      <w:tr w:rsidR="003922BC" w:rsidRPr="00732B15" w14:paraId="4E62BE87"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1C04"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9C475"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Objektyvai ne prasčiau kaip P-iris technologija, Židinio nuotolis nuo 3.6 mm iki 10 mm, horizontalus matymo laukas nuo 50° iki 100°</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291D9" w14:textId="3160C029"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20767" w14:textId="6259B301"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05BF233E"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41F27"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BFA68"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Objektyvo optinių parametrų valdymas (priartinimas, nutolinimas, fokusavimas) iš operatoriaus darbo vietos;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21616" w14:textId="67B8B97D"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62D93" w14:textId="263523D4"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1FAF0C00"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7B5E7"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A111E"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Elektroninės užsklandos greičio diapazonas ne prasčiau kaip nuo 1/10000 s iki 1/4 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FA090" w14:textId="34B0CD06"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F871D" w14:textId="5FAC419F"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1BAC0B8A"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C12C6"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9074D"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xml:space="preserve">Turi būti rankinis ir automatinis Balčio balansas (White Balance)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9F8D9" w14:textId="7DB62622"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CA1E7" w14:textId="6E5E6725"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7FEC9E16"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360D6"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6B1F4" w14:textId="77777777" w:rsidR="003922BC" w:rsidRPr="00732B15" w:rsidRDefault="003922BC" w:rsidP="003922BC">
            <w:pPr>
              <w:spacing w:line="200" w:lineRule="atLeast"/>
              <w:rPr>
                <w:rFonts w:ascii="Arial" w:eastAsia="MS Mincho" w:hAnsi="Arial" w:cs="Arial"/>
              </w:rPr>
            </w:pPr>
            <w:r w:rsidRPr="00732B15">
              <w:rPr>
                <w:rFonts w:ascii="Arial" w:eastAsia="MS Mincho" w:hAnsi="Arial" w:cs="Arial"/>
              </w:rPr>
              <w:t>Ne mažiau 30 kadrų per sekundę maksimalia raiška</w:t>
            </w:r>
          </w:p>
          <w:p w14:paraId="7645D107"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Ne mažiau 60 kadrų per sekundę prie 2MP raiškos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0EF41" w14:textId="4FE1E714"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7783D" w14:textId="36A7F658"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0F47AD4F"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9C1B5" w14:textId="77777777" w:rsidR="003922BC" w:rsidRPr="00732B15" w:rsidRDefault="003922BC" w:rsidP="003922BC">
            <w:pPr>
              <w:numPr>
                <w:ilvl w:val="0"/>
                <w:numId w:val="81"/>
              </w:numPr>
              <w:tabs>
                <w:tab w:val="left" w:pos="-1100"/>
                <w:tab w:val="left" w:pos="-391"/>
              </w:tabs>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8FF37"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Vaizdo korekcijos funkcijos: WDR (Wide dinamic range) ne mažiau 120 dB;</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3BF3E" w14:textId="286AC681" w:rsidR="003922BC" w:rsidRPr="00732B15" w:rsidRDefault="003922BC" w:rsidP="003922BC">
            <w:pPr>
              <w:tabs>
                <w:tab w:val="left" w:pos="340"/>
                <w:tab w:val="left" w:pos="1049"/>
              </w:tabs>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C7455" w14:textId="64A26A34" w:rsidR="003922BC" w:rsidRPr="00732B15" w:rsidRDefault="003922BC" w:rsidP="003922BC">
            <w:pPr>
              <w:tabs>
                <w:tab w:val="left" w:pos="340"/>
                <w:tab w:val="left" w:pos="1049"/>
              </w:tabs>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31722919"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06DAA" w14:textId="77777777" w:rsidR="003922BC" w:rsidRPr="00732B15" w:rsidRDefault="003922BC" w:rsidP="003922BC">
            <w:pPr>
              <w:numPr>
                <w:ilvl w:val="0"/>
                <w:numId w:val="81"/>
              </w:numPr>
              <w:tabs>
                <w:tab w:val="left" w:pos="-1100"/>
                <w:tab w:val="left" w:pos="-391"/>
              </w:tabs>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BF4EB"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Ne mažiau nei 8 individualių privatumo maskavimų per sensorių</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F8CE6" w14:textId="234E0D58" w:rsidR="003922BC" w:rsidRPr="00732B15" w:rsidRDefault="003922BC" w:rsidP="003922BC">
            <w:pPr>
              <w:tabs>
                <w:tab w:val="left" w:pos="340"/>
                <w:tab w:val="left" w:pos="1049"/>
              </w:tabs>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D2FDE" w14:textId="45D13DBC" w:rsidR="003922BC" w:rsidRPr="00732B15" w:rsidRDefault="003922BC" w:rsidP="003922BC">
            <w:pPr>
              <w:tabs>
                <w:tab w:val="left" w:pos="340"/>
                <w:tab w:val="left" w:pos="1049"/>
              </w:tabs>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33A44C35"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F6892"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B5D44"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Tiesioginio vaizdo stebėjimas, pilnas konfigūravimas per bet kurią interneto naršyklę nereikalaujant įdiegti papildomų įskiepių</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5C455" w14:textId="0462B194"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9C76C" w14:textId="073A1DE8"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20344D6C"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C5C27"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82846"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Palaikomas daugiasrautis (multi streaming) duomenų siuntimo režimas;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DD2AF" w14:textId="59432E9D"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84178" w14:textId="5B9A0121" w:rsidR="003922BC" w:rsidRPr="00732B15" w:rsidRDefault="003922BC" w:rsidP="003922BC">
            <w:pPr>
              <w:suppressAutoHyphens/>
              <w:autoSpaceDN w:val="0"/>
              <w:spacing w:after="0" w:line="240" w:lineRule="auto"/>
              <w:rPr>
                <w:rFonts w:ascii="Arial" w:eastAsia="MS Mincho" w:hAnsi="Arial" w:cs="Arial"/>
                <w:sz w:val="22"/>
                <w:szCs w:val="22"/>
              </w:rPr>
            </w:pPr>
            <w:r w:rsidRPr="00505423">
              <w:rPr>
                <w:rFonts w:ascii="Arial" w:eastAsia="Times New Roman" w:hAnsi="Arial" w:cs="Arial"/>
                <w:bCs/>
                <w:i/>
                <w:iCs/>
                <w:color w:val="00B050"/>
              </w:rPr>
              <w:t>[pildo Tiekėjas]</w:t>
            </w:r>
          </w:p>
        </w:tc>
      </w:tr>
      <w:tr w:rsidR="003922BC" w:rsidRPr="00732B15" w14:paraId="67947C3B"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ADDE3"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F1A0B"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xml:space="preserve">Turi būti įdiegtas funkcionalumas, kuris leistų automatiškai mažinti perduodamą vaizdo duomenų srautą, kai kameros matymo lauke neaptinkami judesio įvykiai.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E3E7" w14:textId="4034F6AC"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1C877" w14:textId="7A3062AA"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r>
      <w:tr w:rsidR="003922BC" w:rsidRPr="00732B15" w14:paraId="37FF6A44"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EDF11"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05DC7" w14:textId="521BE404"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Vaizdo kodavimo algoritmai MJPEG, H.264, H.265</w:t>
            </w:r>
            <w:r w:rsidR="00F768AE">
              <w:rPr>
                <w:rFonts w:ascii="Arial" w:eastAsia="MS Mincho" w:hAnsi="Arial" w:cs="Arial"/>
                <w:sz w:val="22"/>
                <w:szCs w:val="22"/>
                <w:lang w:eastAsia="en-US"/>
              </w:rPr>
              <w:t xml:space="preserve"> arba lygiaverčiai</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A6386" w14:textId="4AE7EF56"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8E96A" w14:textId="2D4613A9"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r>
      <w:tr w:rsidR="003922BC" w:rsidRPr="00732B15" w14:paraId="2B506A23"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C759D"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8E9BD" w14:textId="2DCD99D8" w:rsidR="003922BC" w:rsidRPr="00732B15" w:rsidRDefault="003922BC" w:rsidP="003922BC">
            <w:pPr>
              <w:suppressAutoHyphens/>
              <w:autoSpaceDN w:val="0"/>
              <w:spacing w:after="0" w:line="240" w:lineRule="auto"/>
              <w:rPr>
                <w:rFonts w:ascii="Arial" w:eastAsia="Calibri" w:hAnsi="Arial" w:cs="Arial"/>
                <w:sz w:val="22"/>
                <w:szCs w:val="22"/>
                <w:lang w:eastAsia="en-US"/>
              </w:rPr>
            </w:pPr>
            <w:r w:rsidRPr="00732B15">
              <w:rPr>
                <w:rFonts w:ascii="Arial" w:eastAsia="MS Mincho" w:hAnsi="Arial" w:cs="Arial"/>
                <w:sz w:val="22"/>
                <w:szCs w:val="22"/>
                <w:lang w:eastAsia="en-US"/>
              </w:rPr>
              <w:t>Ryšio sąsaja RJ45 (10/100Base-T)</w:t>
            </w:r>
            <w:r w:rsidR="00F768AE">
              <w:rPr>
                <w:rFonts w:ascii="Arial" w:eastAsia="MS Mincho" w:hAnsi="Arial" w:cs="Arial"/>
                <w:sz w:val="22"/>
                <w:szCs w:val="22"/>
                <w:lang w:eastAsia="en-US"/>
              </w:rPr>
              <w:t xml:space="preserve"> arba lygiavertė</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BF277" w14:textId="3ED5A1B1"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1B458" w14:textId="746D16A1"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r>
      <w:tr w:rsidR="003922BC" w:rsidRPr="00732B15" w14:paraId="5D94D339"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4963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352C3" w14:textId="4A42C83C"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Palaikomi protokolai: TCP, UDP, RTP, RTSP, HTTP, HTTPS, DNS, ICMP, SMTP, DHCP, IPv4, IPv6, Multicast</w:t>
            </w:r>
            <w:r w:rsidR="00B57577">
              <w:rPr>
                <w:rFonts w:ascii="Arial" w:eastAsia="MS Mincho" w:hAnsi="Arial" w:cs="Arial"/>
                <w:sz w:val="22"/>
                <w:szCs w:val="22"/>
                <w:lang w:eastAsia="en-US"/>
              </w:rPr>
              <w:t xml:space="preserve"> </w:t>
            </w:r>
            <w:r w:rsidR="00F768AE">
              <w:rPr>
                <w:rFonts w:ascii="Arial" w:eastAsia="MS Mincho" w:hAnsi="Arial" w:cs="Arial"/>
                <w:sz w:val="22"/>
                <w:szCs w:val="22"/>
                <w:lang w:eastAsia="en-US"/>
              </w:rPr>
              <w:t>arba lygiaverčiai</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ABEB6" w14:textId="24A8C8E9"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3049E" w14:textId="180A0F55" w:rsidR="003922BC" w:rsidRPr="00732B15" w:rsidRDefault="003922BC" w:rsidP="003922BC">
            <w:pPr>
              <w:suppressAutoHyphens/>
              <w:autoSpaceDN w:val="0"/>
              <w:spacing w:after="0" w:line="240" w:lineRule="auto"/>
              <w:rPr>
                <w:rFonts w:ascii="Arial" w:eastAsia="MS Mincho" w:hAnsi="Arial" w:cs="Arial"/>
                <w:sz w:val="22"/>
                <w:szCs w:val="22"/>
              </w:rPr>
            </w:pPr>
            <w:r w:rsidRPr="00683C6E">
              <w:rPr>
                <w:rFonts w:ascii="Arial" w:eastAsia="Times New Roman" w:hAnsi="Arial" w:cs="Arial"/>
                <w:bCs/>
                <w:i/>
                <w:iCs/>
                <w:color w:val="00B050"/>
              </w:rPr>
              <w:t>[pildo Tiekėjas]</w:t>
            </w:r>
          </w:p>
        </w:tc>
      </w:tr>
      <w:tr w:rsidR="003922BC" w:rsidRPr="00732B15" w14:paraId="23EFC871"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829E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BF727"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Audio įėjimo/išėjimo palaikymas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57F84" w14:textId="5DFD629F"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9B774" w14:textId="20D57C97"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r>
      <w:tr w:rsidR="003922BC" w:rsidRPr="00732B15" w14:paraId="2B559494"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94EB9"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DE779"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Palaikomas bent vienas aliarminis įėjimas / išėjimas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5E5BF" w14:textId="5CBD4D38"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BB397" w14:textId="391970D1"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r>
      <w:tr w:rsidR="003922BC" w:rsidRPr="00732B15" w14:paraId="2D353F27"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1BAC0"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60814" w14:textId="718262CB" w:rsidR="003922BC" w:rsidRPr="00732B15" w:rsidRDefault="003922BC" w:rsidP="003922BC">
            <w:pPr>
              <w:spacing w:line="256" w:lineRule="auto"/>
              <w:rPr>
                <w:rFonts w:ascii="Arial" w:eastAsia="MS Mincho" w:hAnsi="Arial" w:cs="Arial"/>
              </w:rPr>
            </w:pPr>
            <w:r w:rsidRPr="00732B15">
              <w:rPr>
                <w:rFonts w:ascii="Arial" w:eastAsia="MS Mincho" w:hAnsi="Arial" w:cs="Arial"/>
              </w:rPr>
              <w:t>Kamera turi palaikyti analitikos detekcijas:</w:t>
            </w:r>
          </w:p>
          <w:p w14:paraId="7900C72C"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Veidų detekcija</w:t>
            </w:r>
          </w:p>
          <w:p w14:paraId="2DE5D002"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Linijos kirtimas</w:t>
            </w:r>
          </w:p>
          <w:p w14:paraId="64699B4A"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Objektų detekcija</w:t>
            </w:r>
          </w:p>
          <w:p w14:paraId="4277596C"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Susibūrimų detekcija</w:t>
            </w:r>
          </w:p>
          <w:p w14:paraId="77AE6184"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Vaizdo suprastėjimo detekcija</w:t>
            </w:r>
          </w:p>
          <w:p w14:paraId="77E00A9F" w14:textId="77777777" w:rsidR="003922BC" w:rsidRPr="00732B15" w:rsidRDefault="003922BC" w:rsidP="003922BC">
            <w:pPr>
              <w:spacing w:line="256" w:lineRule="auto"/>
              <w:rPr>
                <w:rFonts w:ascii="Arial" w:eastAsia="MS Mincho" w:hAnsi="Arial" w:cs="Arial"/>
              </w:rPr>
            </w:pPr>
            <w:r w:rsidRPr="00732B15">
              <w:rPr>
                <w:rFonts w:ascii="Arial" w:eastAsia="MS Mincho" w:hAnsi="Arial" w:cs="Arial"/>
              </w:rPr>
              <w:t>Objektų klasifikavimas:</w:t>
            </w:r>
          </w:p>
          <w:p w14:paraId="690477C3" w14:textId="77777777" w:rsidR="003922BC" w:rsidRPr="00732B15" w:rsidRDefault="003922BC" w:rsidP="003922BC">
            <w:pPr>
              <w:rPr>
                <w:rFonts w:ascii="Arial" w:eastAsia="MS Mincho" w:hAnsi="Arial" w:cs="Arial"/>
              </w:rPr>
            </w:pPr>
            <w:r w:rsidRPr="00732B15">
              <w:rPr>
                <w:rFonts w:ascii="Arial" w:eastAsia="MS Mincho" w:hAnsi="Arial" w:cs="Arial"/>
              </w:rPr>
              <w:t xml:space="preserve">(Žmogus, Dviratis, Autobusas, Automobilis, Motociklas, Krepšys, Lagaminas) </w:t>
            </w:r>
          </w:p>
          <w:p w14:paraId="6B73535F"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Subobjektų klasifikavimas pagal spalvą</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2540E" w14:textId="654846EA"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F7054" w14:textId="2009D21A" w:rsidR="003922BC" w:rsidRPr="00732B15" w:rsidRDefault="003922BC" w:rsidP="003922BC">
            <w:pPr>
              <w:suppressAutoHyphens/>
              <w:autoSpaceDN w:val="0"/>
              <w:spacing w:after="0" w:line="240" w:lineRule="auto"/>
              <w:rPr>
                <w:rFonts w:ascii="Arial" w:eastAsia="MS Mincho" w:hAnsi="Arial" w:cs="Arial"/>
                <w:sz w:val="22"/>
                <w:szCs w:val="22"/>
              </w:rPr>
            </w:pPr>
            <w:r w:rsidRPr="00306945">
              <w:rPr>
                <w:rFonts w:ascii="Arial" w:eastAsia="Times New Roman" w:hAnsi="Arial" w:cs="Arial"/>
                <w:bCs/>
                <w:i/>
                <w:iCs/>
                <w:color w:val="00B050"/>
              </w:rPr>
              <w:t>[pildo Tiekėjas]</w:t>
            </w:r>
          </w:p>
        </w:tc>
      </w:tr>
      <w:tr w:rsidR="003922BC" w:rsidRPr="00732B15" w14:paraId="7A23AA50"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47FBA"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4E422" w14:textId="77777777" w:rsidR="003922BC" w:rsidRPr="00732B15" w:rsidRDefault="003922BC" w:rsidP="003922BC">
            <w:pPr>
              <w:suppressAutoHyphens/>
              <w:autoSpaceDN w:val="0"/>
              <w:spacing w:after="0" w:line="240" w:lineRule="auto"/>
              <w:rPr>
                <w:rFonts w:ascii="Arial" w:eastAsia="Calibri" w:hAnsi="Arial" w:cs="Arial"/>
                <w:sz w:val="22"/>
                <w:szCs w:val="22"/>
                <w:lang w:eastAsia="en-US"/>
              </w:rPr>
            </w:pPr>
            <w:r w:rsidRPr="00732B15">
              <w:rPr>
                <w:rFonts w:ascii="Arial" w:eastAsia="MS Mincho" w:hAnsi="Arial" w:cs="Arial"/>
                <w:sz w:val="22"/>
                <w:szCs w:val="22"/>
                <w:lang w:eastAsia="en-US"/>
              </w:rPr>
              <w:t>Palaikomi ONVIF S, arba lygiavertis standartas;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08CA5" w14:textId="115D5818"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07ACB" w14:textId="70202CF0"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6572C97B"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9C6D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DB850"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SD arba SDHC arba SDXC kortelės lizdas. Palaikymas iki 1TB</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B439" w14:textId="45095B33"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2BC68" w14:textId="1D68DD23"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1DE478A0"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85C81"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1C57C"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Palaikyti SD kortelėje esančių duomenų šifravimą.</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2135D" w14:textId="12FC7C23"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DD797" w14:textId="5AF85B8F"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1DE7DB19"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45183"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8020F"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Turi būti SD kortelė nemažiau kaip 1TB</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3A967" w14:textId="7B32FE90"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6B7D9" w14:textId="04DD609C"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4F5CA055"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D0AB2"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04CD7" w14:textId="77777777" w:rsidR="003922BC" w:rsidRPr="00732B15" w:rsidRDefault="003922BC" w:rsidP="003922BC">
            <w:pPr>
              <w:suppressAutoHyphens/>
              <w:autoSpaceDN w:val="0"/>
              <w:spacing w:after="0" w:line="240" w:lineRule="auto"/>
              <w:rPr>
                <w:rFonts w:ascii="Arial" w:eastAsia="Calibri" w:hAnsi="Arial" w:cs="Arial"/>
                <w:sz w:val="22"/>
                <w:szCs w:val="22"/>
                <w:lang w:eastAsia="en-US"/>
              </w:rPr>
            </w:pPr>
            <w:r w:rsidRPr="00732B15">
              <w:rPr>
                <w:rFonts w:ascii="Arial" w:eastAsia="MS Mincho" w:hAnsi="Arial" w:cs="Arial"/>
                <w:sz w:val="22"/>
                <w:szCs w:val="22"/>
                <w:lang w:eastAsia="en-US"/>
              </w:rPr>
              <w:t>Palaikyti įrašymo galimybę į SDHC kortelę; Sutrikus interneto ryšiui, kaupti duomenis vidinėje atmintyje ir veikimui atsistačius išsaugoti serveryje.</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0CFD0" w14:textId="6E5CCED3"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13434" w14:textId="3BCFE41D"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579FE064"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FB70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D01FF"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Palaikyti slaptažodžio apsaugą daugeliui vartotojų lygių;</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282E9" w14:textId="79775FDF"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4CE01" w14:textId="316F0327"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1F4EFE6C"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048FA"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C60D6"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Elektros maitinimas ne blogiau PoE: IEEE802.3 arba 24VAC</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BA632" w14:textId="73A5EB84"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38556" w14:textId="0AD8C81D"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33ACCB00"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3485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AA937"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xml:space="preserve">Turi turėti bent IK10  apsaugos nuo vandalizmo klasę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A6FA2" w14:textId="3F490A62"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96CB9" w14:textId="3981A4F3" w:rsidR="003922BC" w:rsidRPr="00732B15" w:rsidRDefault="003922BC" w:rsidP="003922BC">
            <w:pPr>
              <w:suppressAutoHyphens/>
              <w:autoSpaceDN w:val="0"/>
              <w:spacing w:after="0" w:line="240" w:lineRule="auto"/>
              <w:rPr>
                <w:rFonts w:ascii="Arial" w:eastAsia="MS Mincho" w:hAnsi="Arial" w:cs="Arial"/>
                <w:sz w:val="22"/>
                <w:szCs w:val="22"/>
              </w:rPr>
            </w:pPr>
            <w:r w:rsidRPr="00F548A2">
              <w:rPr>
                <w:rFonts w:ascii="Arial" w:eastAsia="Times New Roman" w:hAnsi="Arial" w:cs="Arial"/>
                <w:bCs/>
                <w:i/>
                <w:iCs/>
                <w:color w:val="00B050"/>
              </w:rPr>
              <w:t>[pildo Tiekėjas]</w:t>
            </w:r>
          </w:p>
        </w:tc>
      </w:tr>
      <w:tr w:rsidR="003922BC" w:rsidRPr="00732B15" w14:paraId="1D0015E9"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49805"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8A332"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xml:space="preserve">Turi turėti IP66/67 apsaugos nuo aplinkos sąlygų klasę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9BBE2" w14:textId="0C2E44C6"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9BDB7" w14:textId="058E1888"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r>
      <w:tr w:rsidR="003922BC" w:rsidRPr="00732B15" w14:paraId="58C30379"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54C03"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1C3B1"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Komplektuojama su reikiamais laikikliais</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D2468" w14:textId="66110E9C"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A9214" w14:textId="374FCFA8"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r>
      <w:tr w:rsidR="003922BC" w:rsidRPr="00732B15" w14:paraId="0C7AF096"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91C9C"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B7CD6"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Gamintojo garantija ne mažiau nei 3 metai</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11AB9" w14:textId="376A56BB"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B0426" w14:textId="0BDE26FE" w:rsidR="003922BC" w:rsidRPr="00732B15" w:rsidRDefault="003922BC" w:rsidP="003922BC">
            <w:pPr>
              <w:suppressAutoHyphens/>
              <w:autoSpaceDN w:val="0"/>
              <w:spacing w:after="0" w:line="240" w:lineRule="auto"/>
              <w:rPr>
                <w:rFonts w:ascii="Arial" w:eastAsia="MS Mincho" w:hAnsi="Arial" w:cs="Arial"/>
                <w:sz w:val="22"/>
                <w:szCs w:val="22"/>
              </w:rPr>
            </w:pPr>
            <w:r w:rsidRPr="00515999">
              <w:rPr>
                <w:rFonts w:ascii="Arial" w:eastAsia="Times New Roman" w:hAnsi="Arial" w:cs="Arial"/>
                <w:bCs/>
                <w:i/>
                <w:iCs/>
                <w:color w:val="00B050"/>
              </w:rPr>
              <w:t>[pildo Tiekėjas]</w:t>
            </w:r>
          </w:p>
        </w:tc>
      </w:tr>
      <w:tr w:rsidR="003922BC" w:rsidRPr="00732B15" w14:paraId="0DD34491"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C689B"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5F267"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MS Mincho" w:hAnsi="Arial" w:cs="Arial"/>
                <w:sz w:val="22"/>
                <w:szCs w:val="22"/>
                <w:lang w:eastAsia="en-US"/>
              </w:rPr>
              <w:t xml:space="preserve">Kameros turi būti pilnai suderinamos su kartu esama „Victor Proffesional“ vaizdo programine įranga. </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12912" w14:textId="747A0E13" w:rsidR="003922BC" w:rsidRPr="00732B15" w:rsidRDefault="003922BC" w:rsidP="003922BC">
            <w:pPr>
              <w:suppressAutoHyphens/>
              <w:autoSpaceDN w:val="0"/>
              <w:spacing w:after="0" w:line="240" w:lineRule="auto"/>
              <w:rPr>
                <w:rFonts w:ascii="Arial" w:eastAsia="MS Mincho" w:hAnsi="Arial" w:cs="Arial"/>
                <w:sz w:val="22"/>
                <w:szCs w:val="22"/>
              </w:rPr>
            </w:pPr>
            <w:r w:rsidRPr="00691EFE">
              <w:rPr>
                <w:rFonts w:ascii="Arial" w:eastAsia="Times New Roman" w:hAnsi="Arial" w:cs="Arial"/>
                <w:bCs/>
                <w:i/>
                <w:iCs/>
                <w:color w:val="00B050"/>
              </w:rPr>
              <w:t>[pildo Tiekėjas]</w:t>
            </w:r>
            <w:r>
              <w:rPr>
                <w:rFonts w:ascii="Arial" w:eastAsia="Times New Roman" w:hAnsi="Arial" w:cs="Arial"/>
                <w:bCs/>
                <w:i/>
                <w:iCs/>
                <w:color w:val="00B050"/>
              </w:rPr>
              <w:t xml:space="preserve"> </w:t>
            </w:r>
            <w:r w:rsidRPr="00732B15">
              <w:rPr>
                <w:rFonts w:ascii="Arial" w:eastAsia="Andale Sans UI" w:hAnsi="Arial" w:cs="Arial"/>
                <w:i/>
                <w:iCs/>
                <w:kern w:val="3"/>
                <w:sz w:val="22"/>
                <w:szCs w:val="22"/>
                <w:lang w:eastAsia="ja-JP" w:bidi="fa-IR"/>
              </w:rPr>
              <w:t>Būtina pateikti gamintojo raštišką patvirtinimą, patvirtinantį šį reikalavimą</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4E3C" w14:textId="56589884" w:rsidR="003922BC" w:rsidRPr="00732B15" w:rsidRDefault="003922BC" w:rsidP="003922BC">
            <w:pPr>
              <w:suppressAutoHyphens/>
              <w:autoSpaceDN w:val="0"/>
              <w:spacing w:after="0" w:line="240" w:lineRule="auto"/>
              <w:rPr>
                <w:rFonts w:ascii="Arial" w:eastAsia="MS Mincho" w:hAnsi="Arial" w:cs="Arial"/>
                <w:sz w:val="22"/>
                <w:szCs w:val="22"/>
              </w:rPr>
            </w:pPr>
            <w:r w:rsidRPr="001809B6">
              <w:rPr>
                <w:rFonts w:ascii="Arial" w:eastAsia="Times New Roman" w:hAnsi="Arial" w:cs="Arial"/>
                <w:bCs/>
                <w:i/>
                <w:iCs/>
                <w:color w:val="00B050"/>
              </w:rPr>
              <w:t>[pildo Tiekėjas]</w:t>
            </w:r>
          </w:p>
        </w:tc>
      </w:tr>
      <w:tr w:rsidR="003922BC" w:rsidRPr="00732B15" w14:paraId="1FAD4C2C" w14:textId="77777777" w:rsidTr="00F768AE">
        <w:trPr>
          <w:trHeight w:val="284"/>
        </w:trPr>
        <w:tc>
          <w:tcPr>
            <w:tcW w:w="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A304F" w14:textId="77777777" w:rsidR="003922BC" w:rsidRPr="00732B15" w:rsidRDefault="003922BC" w:rsidP="003922BC">
            <w:pPr>
              <w:numPr>
                <w:ilvl w:val="0"/>
                <w:numId w:val="81"/>
              </w:numPr>
              <w:suppressAutoHyphens/>
              <w:autoSpaceDN w:val="0"/>
              <w:spacing w:after="0" w:line="240" w:lineRule="auto"/>
              <w:ind w:left="0" w:firstLine="0"/>
              <w:rPr>
                <w:rFonts w:ascii="Arial" w:eastAsia="MS Mincho" w:hAnsi="Arial" w:cs="Arial"/>
                <w:sz w:val="22"/>
                <w:szCs w:val="22"/>
                <w:lang w:eastAsia="en-US"/>
              </w:rPr>
            </w:pPr>
          </w:p>
        </w:tc>
        <w:tc>
          <w:tcPr>
            <w:tcW w:w="3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C4B66" w14:textId="77777777" w:rsidR="003922BC" w:rsidRPr="00732B15" w:rsidRDefault="003922BC" w:rsidP="003922BC">
            <w:pPr>
              <w:suppressAutoHyphens/>
              <w:autoSpaceDN w:val="0"/>
              <w:spacing w:after="0" w:line="240" w:lineRule="auto"/>
              <w:rPr>
                <w:rFonts w:ascii="Arial" w:eastAsia="Times New Roman" w:hAnsi="Arial" w:cs="Arial"/>
                <w:sz w:val="22"/>
                <w:szCs w:val="22"/>
                <w:lang w:eastAsia="en-US"/>
              </w:rPr>
            </w:pPr>
            <w:r w:rsidRPr="00732B15">
              <w:rPr>
                <w:rFonts w:ascii="Arial" w:eastAsia="Calibri" w:hAnsi="Arial" w:cs="Arial"/>
                <w:sz w:val="22"/>
                <w:szCs w:val="22"/>
                <w:lang w:eastAsia="en-US"/>
              </w:rPr>
              <w:t>Turi būti naujas, nenaudotas, gamykliškai neatnaujintas (not „renew“ / „refurbished“ /„remarked“)</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555E8" w14:textId="6957168E" w:rsidR="003922BC" w:rsidRPr="00732B15" w:rsidRDefault="003922BC" w:rsidP="003922BC">
            <w:pPr>
              <w:suppressAutoHyphens/>
              <w:autoSpaceDN w:val="0"/>
              <w:spacing w:after="0" w:line="240" w:lineRule="auto"/>
              <w:rPr>
                <w:rFonts w:ascii="Arial" w:eastAsia="MS Mincho" w:hAnsi="Arial" w:cs="Arial"/>
                <w:sz w:val="22"/>
                <w:szCs w:val="22"/>
              </w:rPr>
            </w:pPr>
            <w:r w:rsidRPr="00691EFE">
              <w:rPr>
                <w:rFonts w:ascii="Arial" w:eastAsia="Times New Roman" w:hAnsi="Arial" w:cs="Arial"/>
                <w:bCs/>
                <w:i/>
                <w:iCs/>
                <w:color w:val="00B050"/>
              </w:rPr>
              <w:t>[pildo Tiekėjas]</w:t>
            </w:r>
          </w:p>
        </w:tc>
        <w:tc>
          <w:tcPr>
            <w:tcW w:w="1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D748F" w14:textId="1FDFD766" w:rsidR="003922BC" w:rsidRPr="00732B15" w:rsidRDefault="003922BC" w:rsidP="003922BC">
            <w:pPr>
              <w:suppressAutoHyphens/>
              <w:autoSpaceDN w:val="0"/>
              <w:spacing w:after="0" w:line="240" w:lineRule="auto"/>
              <w:rPr>
                <w:rFonts w:ascii="Arial" w:eastAsia="MS Mincho" w:hAnsi="Arial" w:cs="Arial"/>
                <w:sz w:val="22"/>
                <w:szCs w:val="22"/>
              </w:rPr>
            </w:pPr>
            <w:r w:rsidRPr="001809B6">
              <w:rPr>
                <w:rFonts w:ascii="Arial" w:eastAsia="Times New Roman" w:hAnsi="Arial" w:cs="Arial"/>
                <w:bCs/>
                <w:i/>
                <w:iCs/>
                <w:color w:val="00B050"/>
              </w:rPr>
              <w:t>[pildo Tiekėjas]</w:t>
            </w:r>
          </w:p>
        </w:tc>
      </w:tr>
    </w:tbl>
    <w:p w14:paraId="564FECA1" w14:textId="77777777" w:rsidR="00732B15" w:rsidRPr="00732B15" w:rsidRDefault="00732B15" w:rsidP="00732B15">
      <w:pPr>
        <w:suppressAutoHyphens/>
        <w:autoSpaceDN w:val="0"/>
        <w:spacing w:after="0" w:line="240" w:lineRule="auto"/>
        <w:rPr>
          <w:rFonts w:ascii="Arial" w:eastAsia="Times New Roman" w:hAnsi="Arial" w:cs="Arial"/>
          <w:sz w:val="24"/>
          <w:szCs w:val="24"/>
        </w:rPr>
      </w:pPr>
    </w:p>
    <w:p w14:paraId="5335C29D" w14:textId="77777777" w:rsidR="00732B15" w:rsidRPr="00732B15" w:rsidRDefault="00732B15" w:rsidP="00732B15">
      <w:pPr>
        <w:spacing w:after="0" w:line="240" w:lineRule="auto"/>
        <w:ind w:firstLine="567"/>
        <w:jc w:val="both"/>
        <w:rPr>
          <w:rFonts w:ascii="Arial" w:eastAsia="Calibri" w:hAnsi="Arial" w:cs="Arial"/>
          <w:b/>
          <w:sz w:val="22"/>
          <w:szCs w:val="22"/>
        </w:rPr>
      </w:pPr>
      <w:r w:rsidRPr="00732B15">
        <w:rPr>
          <w:rFonts w:ascii="Arial" w:eastAsia="Calibri" w:hAnsi="Arial" w:cs="Arial"/>
          <w:b/>
          <w:sz w:val="22"/>
          <w:szCs w:val="22"/>
        </w:rPr>
        <w:t xml:space="preserve">Pastabos: </w:t>
      </w:r>
    </w:p>
    <w:p w14:paraId="5077F0FA" w14:textId="77777777" w:rsidR="00732B15" w:rsidRPr="00732B15" w:rsidRDefault="00732B15" w:rsidP="00732B15">
      <w:pPr>
        <w:numPr>
          <w:ilvl w:val="0"/>
          <w:numId w:val="80"/>
        </w:numPr>
        <w:tabs>
          <w:tab w:val="left" w:pos="720"/>
        </w:tabs>
        <w:spacing w:after="0" w:line="240" w:lineRule="auto"/>
        <w:ind w:left="0" w:firstLine="567"/>
        <w:jc w:val="both"/>
        <w:rPr>
          <w:rFonts w:ascii="Arial" w:eastAsia="Calibri" w:hAnsi="Arial" w:cs="Arial"/>
          <w:bCs/>
          <w:sz w:val="22"/>
          <w:szCs w:val="22"/>
        </w:rPr>
      </w:pPr>
      <w:r w:rsidRPr="00732B15">
        <w:rPr>
          <w:rFonts w:ascii="Arial" w:eastAsia="Calibri" w:hAnsi="Arial" w:cs="Arial"/>
          <w:sz w:val="22"/>
          <w:szCs w:val="22"/>
        </w:rPr>
        <w:t>Galimi Tiekėjo siūlomų Prekių atitiktį įrodantys dokumentai: siūlomų Prekių gamintojo ir (ar) tiekėjo techniniai dokumentai / deklaracijos / aprašymai / katalogai / aktyvios nuorodos į siūlomų Prekių gamintojo oficialias internetines svetaines, internetinius puslapius, gamintojo ir (ar) importuotojo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arba kiti lygiaverčiai įrodymai.</w:t>
      </w:r>
    </w:p>
    <w:p w14:paraId="24648EE6" w14:textId="77777777" w:rsidR="00732B15" w:rsidRPr="00732B15" w:rsidRDefault="00732B15" w:rsidP="00732B15">
      <w:pPr>
        <w:numPr>
          <w:ilvl w:val="0"/>
          <w:numId w:val="80"/>
        </w:numPr>
        <w:tabs>
          <w:tab w:val="left" w:pos="720"/>
        </w:tabs>
        <w:spacing w:after="0" w:line="240" w:lineRule="auto"/>
        <w:ind w:left="0" w:firstLine="567"/>
        <w:jc w:val="both"/>
        <w:rPr>
          <w:rFonts w:ascii="Arial" w:eastAsia="Calibri" w:hAnsi="Arial" w:cs="Arial"/>
          <w:bCs/>
          <w:sz w:val="22"/>
        </w:rPr>
      </w:pPr>
      <w:r w:rsidRPr="00732B15">
        <w:rPr>
          <w:rFonts w:ascii="Arial" w:eastAsia="Calibri" w:hAnsi="Arial" w:cs="Arial"/>
          <w:bCs/>
          <w:sz w:val="22"/>
          <w:szCs w:val="22"/>
        </w:rPr>
        <w:t>Tiekėjai</w:t>
      </w:r>
      <w:r w:rsidRPr="00732B15">
        <w:rPr>
          <w:rFonts w:ascii="Arial" w:eastAsia="Calibri" w:hAnsi="Arial" w:cs="Arial"/>
          <w:bCs/>
          <w:sz w:val="22"/>
        </w:rPr>
        <w:t xml:space="preserve"> turi atidžiai peržiūrėti ir nepalikti neužpildytų eilučių lentelėse.</w:t>
      </w:r>
    </w:p>
    <w:p w14:paraId="40CACC7F" w14:textId="77777777" w:rsidR="00732B15" w:rsidRPr="00732B15" w:rsidRDefault="00732B15" w:rsidP="00732B15">
      <w:pPr>
        <w:widowControl w:val="0"/>
        <w:numPr>
          <w:ilvl w:val="0"/>
          <w:numId w:val="80"/>
        </w:numPr>
        <w:autoSpaceDE w:val="0"/>
        <w:autoSpaceDN w:val="0"/>
        <w:adjustRightInd w:val="0"/>
        <w:spacing w:after="0" w:line="240" w:lineRule="auto"/>
        <w:ind w:left="0" w:firstLine="567"/>
        <w:contextualSpacing/>
        <w:jc w:val="both"/>
        <w:rPr>
          <w:rFonts w:ascii="Arial" w:eastAsia="Calibri" w:hAnsi="Arial" w:cs="Arial"/>
          <w:bCs/>
        </w:rPr>
      </w:pPr>
      <w:r w:rsidRPr="00732B15">
        <w:rPr>
          <w:rFonts w:ascii="Arial" w:eastAsia="Calibri" w:hAnsi="Arial" w:cs="Arial"/>
          <w:bCs/>
        </w:rPr>
        <w:t xml:space="preserve">Tiekėjo siūloma prekė turi atitikti ir tiekėjas </w:t>
      </w:r>
      <w:r w:rsidRPr="00732B15">
        <w:rPr>
          <w:rFonts w:ascii="Arial" w:eastAsia="Calibri" w:hAnsi="Arial" w:cs="Arial"/>
          <w:b/>
        </w:rPr>
        <w:t>turi įrodyti</w:t>
      </w:r>
      <w:r w:rsidRPr="00732B15">
        <w:rPr>
          <w:rFonts w:ascii="Arial" w:eastAsia="Calibri" w:hAnsi="Arial" w:cs="Arial"/>
          <w:bCs/>
        </w:rPr>
        <w:t xml:space="preserve">, kad siūloma prekė atitinka </w:t>
      </w:r>
      <w:r w:rsidRPr="00732B15">
        <w:rPr>
          <w:rFonts w:ascii="Arial" w:eastAsia="Calibri" w:hAnsi="Arial" w:cs="Arial"/>
          <w:b/>
        </w:rPr>
        <w:t>visus lentelėse nurodytus reikalavimus</w:t>
      </w:r>
      <w:r w:rsidRPr="00732B15">
        <w:rPr>
          <w:rFonts w:ascii="Arial" w:eastAsia="Calibri" w:hAnsi="Arial" w:cs="Arial"/>
          <w:bCs/>
        </w:rPr>
        <w:t xml:space="preserve"> prekėms. Tiekėjo teikiamų Prekių informacija ir dokumentai turi būti tokio detalumo, kad perkančioji organizacija galėtų įsitikinti siūlomų Prekių atitiktimi iškeltiems reikalavimams ir nekiltų abejonių, kokias Prekes tiekėjas pristatys.</w:t>
      </w:r>
    </w:p>
    <w:p w14:paraId="3F13EDCB" w14:textId="77777777" w:rsidR="00732B15" w:rsidRPr="00732B15" w:rsidRDefault="00732B15" w:rsidP="00732B15">
      <w:pPr>
        <w:widowControl w:val="0"/>
        <w:numPr>
          <w:ilvl w:val="0"/>
          <w:numId w:val="80"/>
        </w:numPr>
        <w:autoSpaceDE w:val="0"/>
        <w:autoSpaceDN w:val="0"/>
        <w:adjustRightInd w:val="0"/>
        <w:spacing w:after="0" w:line="240" w:lineRule="auto"/>
        <w:ind w:left="0" w:firstLine="567"/>
        <w:contextualSpacing/>
        <w:jc w:val="both"/>
        <w:rPr>
          <w:rFonts w:ascii="Arial" w:eastAsia="Calibri" w:hAnsi="Arial" w:cs="Arial"/>
          <w:bCs/>
        </w:rPr>
      </w:pPr>
      <w:r w:rsidRPr="00732B15">
        <w:rPr>
          <w:rFonts w:ascii="Arial" w:eastAsia="Calibri" w:hAnsi="Arial" w:cs="Arial"/>
          <w:bCs/>
          <w:sz w:val="22"/>
        </w:rPr>
        <w:t>Tiekėjo nurodomi dydžiai, kiekiai negali būti nurodyti su paklaida (pavyzdžiui, „apie“, „-/+“, „ne mažiau“, „kaip norėsite“, „kaip parašyta pirkimo dokumentuose“, ir pan.).</w:t>
      </w:r>
    </w:p>
    <w:p w14:paraId="7A964D6C" w14:textId="77777777" w:rsidR="00732B15" w:rsidRPr="00732B15" w:rsidRDefault="00732B15" w:rsidP="00732B15">
      <w:pPr>
        <w:rPr>
          <w:rFonts w:ascii="Arial" w:eastAsia="Calibri" w:hAnsi="Arial" w:cs="Arial"/>
          <w:sz w:val="24"/>
          <w:szCs w:val="24"/>
        </w:rPr>
      </w:pPr>
    </w:p>
    <w:p w14:paraId="73252FC7" w14:textId="77777777" w:rsidR="00732B15" w:rsidRPr="00732B15" w:rsidRDefault="00732B15" w:rsidP="00732B15">
      <w:pPr>
        <w:rPr>
          <w:rFonts w:ascii="Arial" w:eastAsia="Arial Unicode MS" w:hAnsi="Arial" w:cs="Arial"/>
          <w:kern w:val="3"/>
          <w:sz w:val="24"/>
          <w:szCs w:val="24"/>
          <w:lang w:eastAsia="zh-CN" w:bidi="hi-IN"/>
        </w:rPr>
      </w:pPr>
      <w:r w:rsidRPr="00732B15">
        <w:rPr>
          <w:rFonts w:ascii="Arial" w:eastAsia="Arial Unicode MS" w:hAnsi="Arial" w:cs="Arial"/>
          <w:kern w:val="3"/>
          <w:sz w:val="24"/>
          <w:szCs w:val="24"/>
          <w:lang w:eastAsia="zh-CN" w:bidi="hi-IN"/>
        </w:rPr>
        <w:br w:type="page"/>
      </w:r>
    </w:p>
    <w:p w14:paraId="74A6D5C2" w14:textId="77777777" w:rsidR="00732B15" w:rsidRPr="00732B15" w:rsidRDefault="00732B15" w:rsidP="00732B15">
      <w:pPr>
        <w:suppressAutoHyphens/>
        <w:spacing w:after="0" w:line="240" w:lineRule="auto"/>
        <w:ind w:left="6663"/>
        <w:jc w:val="both"/>
        <w:rPr>
          <w:rFonts w:ascii="Arial" w:eastAsia="Arial Unicode MS" w:hAnsi="Arial" w:cs="Arial"/>
          <w:kern w:val="3"/>
          <w:sz w:val="24"/>
          <w:szCs w:val="24"/>
          <w:lang w:eastAsia="zh-CN" w:bidi="hi-IN"/>
        </w:rPr>
      </w:pPr>
      <w:r w:rsidRPr="00732B15">
        <w:rPr>
          <w:rFonts w:ascii="Arial" w:eastAsia="Arial Unicode MS" w:hAnsi="Arial" w:cs="Arial"/>
          <w:kern w:val="3"/>
          <w:sz w:val="24"/>
          <w:szCs w:val="24"/>
          <w:lang w:eastAsia="zh-CN" w:bidi="hi-IN"/>
        </w:rPr>
        <w:lastRenderedPageBreak/>
        <w:t>Pirkimo sąlygų 2 priedo „Techninė specifikacija“</w:t>
      </w:r>
    </w:p>
    <w:p w14:paraId="3F63660B" w14:textId="77777777" w:rsidR="00732B15" w:rsidRPr="00732B15" w:rsidRDefault="00732B15" w:rsidP="00732B15">
      <w:pPr>
        <w:suppressAutoHyphens/>
        <w:spacing w:after="0" w:line="240" w:lineRule="auto"/>
        <w:ind w:left="6663"/>
        <w:jc w:val="both"/>
        <w:rPr>
          <w:rFonts w:ascii="Arial" w:eastAsia="Arial Unicode MS" w:hAnsi="Arial" w:cs="Arial"/>
          <w:kern w:val="3"/>
          <w:sz w:val="24"/>
          <w:szCs w:val="24"/>
          <w:lang w:eastAsia="zh-CN" w:bidi="hi-IN"/>
        </w:rPr>
      </w:pPr>
      <w:r w:rsidRPr="00732B15">
        <w:rPr>
          <w:rFonts w:ascii="Arial" w:eastAsia="Arial Unicode MS" w:hAnsi="Arial" w:cs="Arial"/>
          <w:kern w:val="3"/>
          <w:sz w:val="24"/>
          <w:szCs w:val="24"/>
          <w:lang w:eastAsia="zh-CN" w:bidi="hi-IN"/>
        </w:rPr>
        <w:t>2 priedas</w:t>
      </w:r>
    </w:p>
    <w:p w14:paraId="634E837E" w14:textId="77777777" w:rsidR="00732B15" w:rsidRPr="00732B15" w:rsidRDefault="00732B15" w:rsidP="00732B15">
      <w:pPr>
        <w:suppressAutoHyphens/>
        <w:spacing w:after="0" w:line="240" w:lineRule="auto"/>
        <w:ind w:left="5954"/>
        <w:jc w:val="both"/>
        <w:rPr>
          <w:rFonts w:ascii="Arial" w:eastAsia="Calibri" w:hAnsi="Arial" w:cs="Arial"/>
        </w:rPr>
      </w:pPr>
    </w:p>
    <w:p w14:paraId="56176E43" w14:textId="77777777" w:rsidR="00732B15" w:rsidRPr="00732B15" w:rsidRDefault="00732B15" w:rsidP="00732B15">
      <w:pPr>
        <w:suppressAutoHyphens/>
        <w:spacing w:after="0" w:line="240" w:lineRule="auto"/>
        <w:jc w:val="center"/>
        <w:rPr>
          <w:rFonts w:ascii="Arial" w:eastAsia="Times New Roman" w:hAnsi="Arial" w:cs="Arial"/>
          <w:b/>
          <w:bCs/>
          <w:sz w:val="24"/>
          <w:szCs w:val="24"/>
        </w:rPr>
      </w:pPr>
      <w:r w:rsidRPr="00732B15">
        <w:rPr>
          <w:rFonts w:ascii="Arial" w:eastAsia="Times New Roman" w:hAnsi="Arial" w:cs="Arial"/>
          <w:b/>
          <w:bCs/>
          <w:sz w:val="24"/>
          <w:szCs w:val="24"/>
        </w:rPr>
        <w:t>VAIZDO STEBĖJIMO KAMERŲ ĮRENGIMO VIETOS</w:t>
      </w:r>
    </w:p>
    <w:p w14:paraId="5BEDD2FC" w14:textId="77777777" w:rsidR="00732B15" w:rsidRPr="00732B15" w:rsidRDefault="00732B15" w:rsidP="00732B15">
      <w:pPr>
        <w:suppressAutoHyphens/>
        <w:spacing w:after="0" w:line="240" w:lineRule="auto"/>
        <w:jc w:val="center"/>
        <w:rPr>
          <w:rFonts w:ascii="Arial" w:eastAsia="Times New Roman" w:hAnsi="Arial" w:cs="Arial"/>
          <w:b/>
          <w:bCs/>
          <w:sz w:val="24"/>
          <w:szCs w:val="24"/>
        </w:rPr>
      </w:pPr>
    </w:p>
    <w:tbl>
      <w:tblPr>
        <w:tblW w:w="10207" w:type="dxa"/>
        <w:tblInd w:w="-717" w:type="dxa"/>
        <w:tblLayout w:type="fixed"/>
        <w:tblCellMar>
          <w:left w:w="10" w:type="dxa"/>
          <w:right w:w="10" w:type="dxa"/>
        </w:tblCellMar>
        <w:tblLook w:val="0000" w:firstRow="0" w:lastRow="0" w:firstColumn="0" w:lastColumn="0" w:noHBand="0" w:noVBand="0"/>
      </w:tblPr>
      <w:tblGrid>
        <w:gridCol w:w="709"/>
        <w:gridCol w:w="4395"/>
        <w:gridCol w:w="2268"/>
        <w:gridCol w:w="1559"/>
        <w:gridCol w:w="1276"/>
      </w:tblGrid>
      <w:tr w:rsidR="00732B15" w:rsidRPr="00732B15" w14:paraId="4170A7E9" w14:textId="77777777" w:rsidTr="007A31B5">
        <w:trPr>
          <w:trHeight w:val="300"/>
        </w:trPr>
        <w:tc>
          <w:tcPr>
            <w:tcW w:w="709" w:type="dxa"/>
            <w:tcBorders>
              <w:top w:val="single" w:sz="6" w:space="0" w:color="000000"/>
              <w:left w:val="single" w:sz="6" w:space="0" w:color="000000"/>
              <w:bottom w:val="single" w:sz="4" w:space="0" w:color="000000"/>
              <w:right w:val="single" w:sz="4" w:space="0" w:color="000000"/>
            </w:tcBorders>
            <w:tcMar>
              <w:top w:w="0" w:type="dxa"/>
              <w:left w:w="105" w:type="dxa"/>
              <w:bottom w:w="0" w:type="dxa"/>
              <w:right w:w="105" w:type="dxa"/>
            </w:tcMar>
            <w:vAlign w:val="center"/>
          </w:tcPr>
          <w:p w14:paraId="4DC3F4CC" w14:textId="77777777" w:rsidR="00732B15" w:rsidRPr="00732B15" w:rsidRDefault="00732B15" w:rsidP="00732B15">
            <w:pPr>
              <w:suppressAutoHyphens/>
              <w:spacing w:after="0" w:line="240" w:lineRule="auto"/>
              <w:jc w:val="center"/>
              <w:rPr>
                <w:rFonts w:ascii="Arial" w:eastAsia="Calibri" w:hAnsi="Arial" w:cs="Arial"/>
                <w:sz w:val="22"/>
                <w:szCs w:val="22"/>
              </w:rPr>
            </w:pPr>
            <w:r w:rsidRPr="00732B15">
              <w:rPr>
                <w:rFonts w:ascii="Arial" w:eastAsia="Times New Roman" w:hAnsi="Arial" w:cs="Arial"/>
                <w:b/>
                <w:bCs/>
                <w:color w:val="000000"/>
                <w:sz w:val="22"/>
                <w:szCs w:val="22"/>
              </w:rPr>
              <w:t>Ei. Nr.</w:t>
            </w:r>
          </w:p>
        </w:tc>
        <w:tc>
          <w:tcPr>
            <w:tcW w:w="4395" w:type="dxa"/>
            <w:tcBorders>
              <w:top w:val="single" w:sz="6"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71931B7C" w14:textId="77777777" w:rsidR="00732B15" w:rsidRPr="00732B15" w:rsidRDefault="00732B15" w:rsidP="00732B15">
            <w:pPr>
              <w:suppressAutoHyphens/>
              <w:spacing w:after="0" w:line="240" w:lineRule="auto"/>
              <w:jc w:val="center"/>
              <w:rPr>
                <w:rFonts w:ascii="Arial" w:eastAsia="Calibri" w:hAnsi="Arial" w:cs="Arial"/>
                <w:sz w:val="22"/>
                <w:szCs w:val="22"/>
              </w:rPr>
            </w:pPr>
            <w:r w:rsidRPr="00732B15">
              <w:rPr>
                <w:rFonts w:ascii="Arial" w:eastAsia="Times New Roman" w:hAnsi="Arial" w:cs="Arial"/>
                <w:b/>
                <w:bCs/>
                <w:color w:val="000000"/>
                <w:sz w:val="22"/>
                <w:szCs w:val="22"/>
              </w:rPr>
              <w:t>Vieta, adresas</w:t>
            </w:r>
          </w:p>
        </w:tc>
        <w:tc>
          <w:tcPr>
            <w:tcW w:w="2268" w:type="dxa"/>
            <w:tcBorders>
              <w:top w:val="single" w:sz="6"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33925B09" w14:textId="77777777" w:rsidR="00732B15" w:rsidRPr="00732B15" w:rsidRDefault="00732B15" w:rsidP="00732B15">
            <w:pPr>
              <w:suppressAutoHyphens/>
              <w:spacing w:after="0" w:line="240" w:lineRule="auto"/>
              <w:jc w:val="center"/>
              <w:rPr>
                <w:rFonts w:ascii="Arial" w:eastAsia="Calibri" w:hAnsi="Arial" w:cs="Arial"/>
                <w:sz w:val="22"/>
                <w:szCs w:val="22"/>
              </w:rPr>
            </w:pPr>
            <w:r w:rsidRPr="00732B15">
              <w:rPr>
                <w:rFonts w:ascii="Arial" w:eastAsia="Times New Roman" w:hAnsi="Arial" w:cs="Arial"/>
                <w:b/>
                <w:bCs/>
                <w:color w:val="000000"/>
                <w:sz w:val="22"/>
                <w:szCs w:val="22"/>
              </w:rPr>
              <w:t>Preliminarios koordinatės</w:t>
            </w:r>
          </w:p>
        </w:tc>
        <w:tc>
          <w:tcPr>
            <w:tcW w:w="1559" w:type="dxa"/>
            <w:tcBorders>
              <w:top w:val="single" w:sz="6"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10BB2CD5" w14:textId="77777777" w:rsidR="00732B15" w:rsidRPr="00732B15" w:rsidRDefault="00732B15" w:rsidP="00732B15">
            <w:pPr>
              <w:suppressAutoHyphens/>
              <w:spacing w:after="0" w:line="240" w:lineRule="auto"/>
              <w:jc w:val="center"/>
              <w:rPr>
                <w:rFonts w:ascii="Arial" w:eastAsia="Times New Roman" w:hAnsi="Arial" w:cs="Arial"/>
                <w:b/>
                <w:color w:val="000000"/>
                <w:sz w:val="22"/>
                <w:szCs w:val="22"/>
              </w:rPr>
            </w:pPr>
            <w:r w:rsidRPr="00732B15">
              <w:rPr>
                <w:rFonts w:ascii="Arial" w:eastAsia="Times New Roman" w:hAnsi="Arial" w:cs="Arial"/>
                <w:b/>
                <w:color w:val="000000"/>
                <w:sz w:val="22"/>
                <w:szCs w:val="22"/>
              </w:rPr>
              <w:t>Kameros tipas</w:t>
            </w:r>
          </w:p>
        </w:tc>
        <w:tc>
          <w:tcPr>
            <w:tcW w:w="1276"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3A292" w14:textId="77777777" w:rsidR="00732B15" w:rsidRPr="00732B15" w:rsidRDefault="00732B15" w:rsidP="00732B15">
            <w:pPr>
              <w:suppressAutoHyphens/>
              <w:spacing w:after="0" w:line="240" w:lineRule="auto"/>
              <w:jc w:val="center"/>
              <w:rPr>
                <w:rFonts w:ascii="Arial" w:eastAsia="Times New Roman" w:hAnsi="Arial" w:cs="Arial"/>
                <w:b/>
                <w:color w:val="000000"/>
                <w:sz w:val="22"/>
                <w:szCs w:val="22"/>
              </w:rPr>
            </w:pPr>
            <w:r w:rsidRPr="00732B15">
              <w:rPr>
                <w:rFonts w:ascii="Arial" w:eastAsia="Times New Roman" w:hAnsi="Arial" w:cs="Arial"/>
                <w:b/>
                <w:color w:val="000000"/>
                <w:sz w:val="22"/>
                <w:szCs w:val="22"/>
              </w:rPr>
              <w:t>Kamerų skaičius</w:t>
            </w:r>
          </w:p>
        </w:tc>
      </w:tr>
      <w:tr w:rsidR="00732B15" w:rsidRPr="00732B15" w14:paraId="14AA4C5C" w14:textId="77777777" w:rsidTr="007A31B5">
        <w:trPr>
          <w:trHeight w:val="300"/>
        </w:trPr>
        <w:tc>
          <w:tcPr>
            <w:tcW w:w="709" w:type="dxa"/>
            <w:tcBorders>
              <w:top w:val="single" w:sz="4" w:space="0" w:color="000000"/>
              <w:left w:val="single" w:sz="6" w:space="0" w:color="000000"/>
              <w:bottom w:val="single" w:sz="4" w:space="0" w:color="000000"/>
              <w:right w:val="single" w:sz="4" w:space="0" w:color="000000"/>
            </w:tcBorders>
            <w:tcMar>
              <w:top w:w="0" w:type="dxa"/>
              <w:left w:w="105" w:type="dxa"/>
              <w:bottom w:w="0" w:type="dxa"/>
              <w:right w:w="105" w:type="dxa"/>
            </w:tcMar>
            <w:vAlign w:val="center"/>
          </w:tcPr>
          <w:p w14:paraId="19E66CA4" w14:textId="77777777" w:rsidR="00732B15" w:rsidRPr="00732B15" w:rsidRDefault="00732B15" w:rsidP="00732B15">
            <w:pPr>
              <w:suppressAutoHyphens/>
              <w:spacing w:after="0" w:line="240" w:lineRule="auto"/>
              <w:jc w:val="center"/>
              <w:rPr>
                <w:rFonts w:ascii="Arial" w:eastAsia="Times New Roman" w:hAnsi="Arial" w:cs="Arial"/>
                <w:i/>
                <w:iCs/>
                <w:color w:val="000000"/>
                <w:sz w:val="22"/>
                <w:szCs w:val="22"/>
              </w:rPr>
            </w:pPr>
            <w:r w:rsidRPr="00732B15">
              <w:rPr>
                <w:rFonts w:ascii="Arial" w:eastAsia="Times New Roman" w:hAnsi="Arial" w:cs="Arial"/>
                <w:i/>
                <w:iCs/>
                <w:color w:val="000000"/>
                <w:sz w:val="22"/>
                <w:szCs w:val="22"/>
              </w:rPr>
              <w:t>1</w:t>
            </w:r>
          </w:p>
        </w:tc>
        <w:tc>
          <w:tcPr>
            <w:tcW w:w="439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37E27EA2" w14:textId="77777777" w:rsidR="00732B15" w:rsidRPr="00732B15" w:rsidRDefault="00732B15" w:rsidP="00732B15">
            <w:pPr>
              <w:suppressAutoHyphens/>
              <w:spacing w:after="0" w:line="240" w:lineRule="auto"/>
              <w:jc w:val="center"/>
              <w:rPr>
                <w:rFonts w:ascii="Arial" w:eastAsia="Times New Roman" w:hAnsi="Arial" w:cs="Arial"/>
                <w:i/>
                <w:iCs/>
                <w:color w:val="000000"/>
                <w:sz w:val="22"/>
                <w:szCs w:val="22"/>
              </w:rPr>
            </w:pPr>
            <w:r w:rsidRPr="00732B15">
              <w:rPr>
                <w:rFonts w:ascii="Arial" w:eastAsia="Times New Roman" w:hAnsi="Arial" w:cs="Arial"/>
                <w:i/>
                <w:iCs/>
                <w:color w:val="000000"/>
                <w:sz w:val="22"/>
                <w:szCs w:val="22"/>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0720E964" w14:textId="77777777" w:rsidR="00732B15" w:rsidRPr="00732B15" w:rsidRDefault="00732B15" w:rsidP="00732B15">
            <w:pPr>
              <w:suppressAutoHyphens/>
              <w:spacing w:after="0" w:line="240" w:lineRule="auto"/>
              <w:jc w:val="center"/>
              <w:rPr>
                <w:rFonts w:ascii="Arial" w:eastAsia="Times New Roman" w:hAnsi="Arial" w:cs="Arial"/>
                <w:i/>
                <w:iCs/>
                <w:color w:val="000000"/>
                <w:sz w:val="22"/>
                <w:szCs w:val="22"/>
              </w:rPr>
            </w:pPr>
            <w:r w:rsidRPr="00732B15">
              <w:rPr>
                <w:rFonts w:ascii="Arial" w:eastAsia="Times New Roman" w:hAnsi="Arial" w:cs="Arial"/>
                <w:i/>
                <w:iCs/>
                <w:color w:val="000000"/>
                <w:sz w:val="22"/>
                <w:szCs w:val="22"/>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14A66152" w14:textId="77777777" w:rsidR="00732B15" w:rsidRPr="00732B15" w:rsidRDefault="00732B15" w:rsidP="00732B15">
            <w:pPr>
              <w:suppressAutoHyphens/>
              <w:spacing w:after="0" w:line="240" w:lineRule="auto"/>
              <w:jc w:val="center"/>
              <w:rPr>
                <w:rFonts w:ascii="Arial" w:eastAsia="Times New Roman" w:hAnsi="Arial" w:cs="Arial"/>
                <w:i/>
                <w:iCs/>
                <w:color w:val="000000"/>
                <w:sz w:val="22"/>
                <w:szCs w:val="22"/>
              </w:rPr>
            </w:pPr>
            <w:r w:rsidRPr="00732B15">
              <w:rPr>
                <w:rFonts w:ascii="Arial" w:eastAsia="Times New Roman" w:hAnsi="Arial" w:cs="Arial"/>
                <w:i/>
                <w:iCs/>
                <w:color w:val="000000"/>
                <w:sz w:val="22"/>
                <w:szCs w:val="22"/>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03EE9" w14:textId="77777777" w:rsidR="00732B15" w:rsidRPr="00732B15" w:rsidRDefault="00732B15" w:rsidP="00732B15">
            <w:pPr>
              <w:suppressAutoHyphens/>
              <w:spacing w:after="0" w:line="240" w:lineRule="auto"/>
              <w:jc w:val="center"/>
              <w:rPr>
                <w:rFonts w:ascii="Arial" w:eastAsia="Times New Roman" w:hAnsi="Arial" w:cs="Arial"/>
                <w:i/>
                <w:iCs/>
                <w:color w:val="000000"/>
                <w:sz w:val="22"/>
                <w:szCs w:val="22"/>
              </w:rPr>
            </w:pPr>
            <w:r w:rsidRPr="00732B15">
              <w:rPr>
                <w:rFonts w:ascii="Arial" w:eastAsia="Times New Roman" w:hAnsi="Arial" w:cs="Arial"/>
                <w:i/>
                <w:iCs/>
                <w:color w:val="000000"/>
                <w:sz w:val="22"/>
                <w:szCs w:val="22"/>
              </w:rPr>
              <w:t>5</w:t>
            </w:r>
          </w:p>
        </w:tc>
      </w:tr>
      <w:tr w:rsidR="00732B15" w:rsidRPr="00732B15" w14:paraId="146BD238" w14:textId="77777777" w:rsidTr="007A31B5">
        <w:trPr>
          <w:trHeight w:val="300"/>
        </w:trPr>
        <w:tc>
          <w:tcPr>
            <w:tcW w:w="709" w:type="dxa"/>
            <w:tcBorders>
              <w:top w:val="single" w:sz="4" w:space="0" w:color="000000"/>
              <w:left w:val="single" w:sz="6" w:space="0" w:color="000000"/>
              <w:bottom w:val="single" w:sz="4" w:space="0" w:color="000000"/>
              <w:right w:val="single" w:sz="4" w:space="0" w:color="000000"/>
            </w:tcBorders>
            <w:tcMar>
              <w:top w:w="0" w:type="dxa"/>
              <w:left w:w="105" w:type="dxa"/>
              <w:bottom w:w="0" w:type="dxa"/>
              <w:right w:w="105" w:type="dxa"/>
            </w:tcMar>
            <w:vAlign w:val="center"/>
          </w:tcPr>
          <w:p w14:paraId="6440257C" w14:textId="77777777" w:rsidR="00732B15" w:rsidRPr="00732B15" w:rsidRDefault="00732B15" w:rsidP="00732B15">
            <w:pPr>
              <w:suppressAutoHyphens/>
              <w:spacing w:after="0" w:line="240" w:lineRule="auto"/>
              <w:ind w:firstLine="171"/>
              <w:rPr>
                <w:rFonts w:ascii="Arial" w:eastAsia="Times New Roman" w:hAnsi="Arial" w:cs="Arial"/>
                <w:color w:val="000000"/>
                <w:sz w:val="22"/>
                <w:szCs w:val="22"/>
              </w:rPr>
            </w:pPr>
            <w:r w:rsidRPr="00732B15">
              <w:rPr>
                <w:rFonts w:ascii="Arial" w:eastAsia="Times New Roman" w:hAnsi="Arial" w:cs="Arial"/>
                <w:color w:val="000000"/>
                <w:sz w:val="22"/>
                <w:szCs w:val="22"/>
              </w:rPr>
              <w:t>1</w:t>
            </w:r>
          </w:p>
        </w:tc>
        <w:tc>
          <w:tcPr>
            <w:tcW w:w="439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BEAEB81" w14:textId="77777777" w:rsidR="00732B15" w:rsidRPr="00732B15" w:rsidRDefault="00732B15" w:rsidP="00732B15">
            <w:pPr>
              <w:suppressAutoHyphens/>
              <w:spacing w:after="0" w:line="240" w:lineRule="auto"/>
              <w:rPr>
                <w:rFonts w:ascii="Arial" w:eastAsia="Times New Roman" w:hAnsi="Arial" w:cs="Arial"/>
                <w:color w:val="000000"/>
                <w:sz w:val="22"/>
                <w:szCs w:val="22"/>
                <w:highlight w:val="yellow"/>
              </w:rPr>
            </w:pPr>
            <w:r w:rsidRPr="00732B15">
              <w:rPr>
                <w:rFonts w:ascii="Arial" w:eastAsia="Calibri" w:hAnsi="Arial" w:cs="Arial"/>
                <w:sz w:val="22"/>
                <w:szCs w:val="22"/>
              </w:rPr>
              <w:t>Tauragės rajono poilsiavietėje prie Draudenių ežero</w:t>
            </w:r>
          </w:p>
        </w:tc>
        <w:tc>
          <w:tcPr>
            <w:tcW w:w="2268"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4E596517" w14:textId="77777777" w:rsidR="00732B15" w:rsidRPr="00732B15" w:rsidRDefault="00732B15" w:rsidP="00732B15">
            <w:pPr>
              <w:suppressAutoHyphens/>
              <w:spacing w:after="0" w:line="240" w:lineRule="auto"/>
              <w:rPr>
                <w:rFonts w:ascii="Arial" w:eastAsia="Calibri" w:hAnsi="Arial" w:cs="Arial"/>
                <w:sz w:val="22"/>
                <w:szCs w:val="22"/>
                <w:highlight w:val="yellow"/>
              </w:rPr>
            </w:pPr>
            <w:r w:rsidRPr="00732B15">
              <w:rPr>
                <w:rFonts w:ascii="Arial" w:eastAsia="Calibri" w:hAnsi="Arial" w:cs="Arial"/>
                <w:sz w:val="22"/>
                <w:szCs w:val="22"/>
              </w:rPr>
              <w:t>55.31345, 2200230*</w:t>
            </w:r>
          </w:p>
        </w:tc>
        <w:tc>
          <w:tcPr>
            <w:tcW w:w="1559"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56880A28" w14:textId="77777777" w:rsidR="00732B15" w:rsidRPr="00732B15" w:rsidRDefault="00732B15" w:rsidP="00732B15">
            <w:pPr>
              <w:suppressAutoHyphens/>
              <w:spacing w:after="0" w:line="240" w:lineRule="auto"/>
              <w:jc w:val="center"/>
              <w:rPr>
                <w:rFonts w:ascii="Arial" w:eastAsia="Times New Roman" w:hAnsi="Arial" w:cs="Arial"/>
                <w:color w:val="000000"/>
                <w:sz w:val="22"/>
                <w:szCs w:val="22"/>
                <w:highlight w:val="yellow"/>
              </w:rPr>
            </w:pPr>
            <w:r w:rsidRPr="00732B15">
              <w:rPr>
                <w:rFonts w:ascii="Arial" w:eastAsia="Calibri" w:hAnsi="Arial" w:cs="Arial"/>
                <w:color w:val="000000"/>
                <w:sz w:val="22"/>
                <w:szCs w:val="22"/>
              </w:rPr>
              <w:t>Bullet (B)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A8277" w14:textId="77777777" w:rsidR="00732B15" w:rsidRPr="00732B15" w:rsidRDefault="00732B15" w:rsidP="00732B15">
            <w:pPr>
              <w:suppressAutoHyphens/>
              <w:spacing w:after="0" w:line="240" w:lineRule="auto"/>
              <w:jc w:val="center"/>
              <w:rPr>
                <w:rFonts w:ascii="Arial" w:eastAsia="Times New Roman" w:hAnsi="Arial" w:cs="Arial"/>
                <w:color w:val="000000"/>
                <w:sz w:val="22"/>
                <w:szCs w:val="22"/>
              </w:rPr>
            </w:pPr>
            <w:r w:rsidRPr="00732B15">
              <w:rPr>
                <w:rFonts w:ascii="Arial" w:eastAsia="Times New Roman" w:hAnsi="Arial" w:cs="Arial"/>
                <w:color w:val="000000"/>
                <w:sz w:val="22"/>
                <w:szCs w:val="22"/>
              </w:rPr>
              <w:t>10</w:t>
            </w:r>
          </w:p>
        </w:tc>
      </w:tr>
      <w:tr w:rsidR="00732B15" w:rsidRPr="00732B15" w14:paraId="225C7BE5" w14:textId="77777777" w:rsidTr="007A31B5">
        <w:trPr>
          <w:trHeight w:val="300"/>
        </w:trPr>
        <w:tc>
          <w:tcPr>
            <w:tcW w:w="709" w:type="dxa"/>
            <w:tcBorders>
              <w:top w:val="single" w:sz="4" w:space="0" w:color="000000"/>
              <w:left w:val="single" w:sz="6" w:space="0" w:color="000000"/>
              <w:bottom w:val="single" w:sz="4" w:space="0" w:color="000000"/>
              <w:right w:val="single" w:sz="4" w:space="0" w:color="000000"/>
            </w:tcBorders>
            <w:tcMar>
              <w:top w:w="0" w:type="dxa"/>
              <w:left w:w="105" w:type="dxa"/>
              <w:bottom w:w="0" w:type="dxa"/>
              <w:right w:w="105" w:type="dxa"/>
            </w:tcMar>
            <w:vAlign w:val="center"/>
          </w:tcPr>
          <w:p w14:paraId="076C70A9" w14:textId="77777777" w:rsidR="00732B15" w:rsidRPr="00732B15" w:rsidRDefault="00732B15" w:rsidP="00732B15">
            <w:pPr>
              <w:suppressAutoHyphens/>
              <w:spacing w:after="0" w:line="240" w:lineRule="auto"/>
              <w:ind w:firstLine="171"/>
              <w:rPr>
                <w:rFonts w:ascii="Arial" w:eastAsia="Times New Roman" w:hAnsi="Arial" w:cs="Arial"/>
                <w:color w:val="000000"/>
                <w:sz w:val="22"/>
                <w:szCs w:val="22"/>
              </w:rPr>
            </w:pPr>
            <w:r w:rsidRPr="00732B15">
              <w:rPr>
                <w:rFonts w:ascii="Arial" w:eastAsia="Times New Roman" w:hAnsi="Arial" w:cs="Arial"/>
                <w:color w:val="000000"/>
                <w:sz w:val="22"/>
                <w:szCs w:val="22"/>
              </w:rPr>
              <w:t>2</w:t>
            </w:r>
          </w:p>
        </w:tc>
        <w:tc>
          <w:tcPr>
            <w:tcW w:w="439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662AAD5A" w14:textId="77777777" w:rsidR="00732B15" w:rsidRPr="00732B15" w:rsidRDefault="00732B15" w:rsidP="00732B15">
            <w:pPr>
              <w:suppressAutoHyphens/>
              <w:spacing w:after="0" w:line="240" w:lineRule="auto"/>
              <w:rPr>
                <w:rFonts w:ascii="Arial" w:eastAsia="Times New Roman" w:hAnsi="Arial" w:cs="Arial"/>
                <w:color w:val="000000"/>
                <w:sz w:val="22"/>
                <w:szCs w:val="22"/>
                <w:highlight w:val="yellow"/>
              </w:rPr>
            </w:pPr>
            <w:r w:rsidRPr="00732B15">
              <w:rPr>
                <w:rFonts w:ascii="Arial" w:eastAsia="Calibri" w:hAnsi="Arial" w:cs="Arial"/>
                <w:sz w:val="22"/>
                <w:szCs w:val="22"/>
              </w:rPr>
              <w:t>Respublikos g. 2, Tauragė</w:t>
            </w:r>
          </w:p>
        </w:tc>
        <w:tc>
          <w:tcPr>
            <w:tcW w:w="2268"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0E494B1C" w14:textId="77777777" w:rsidR="00732B15" w:rsidRPr="00732B15" w:rsidRDefault="00732B15" w:rsidP="00732B15">
            <w:pPr>
              <w:suppressAutoHyphens/>
              <w:spacing w:after="0" w:line="240" w:lineRule="auto"/>
              <w:rPr>
                <w:rFonts w:ascii="Arial" w:eastAsia="Calibri" w:hAnsi="Arial" w:cs="Arial"/>
                <w:sz w:val="22"/>
                <w:szCs w:val="22"/>
                <w:highlight w:val="yellow"/>
              </w:rPr>
            </w:pPr>
            <w:r w:rsidRPr="00732B15">
              <w:rPr>
                <w:rFonts w:ascii="Arial" w:eastAsia="Times New Roman" w:hAnsi="Arial" w:cs="Arial"/>
                <w:color w:val="000000"/>
                <w:sz w:val="22"/>
                <w:szCs w:val="22"/>
              </w:rPr>
              <w:t>Serverinė (techninė patalpa)</w:t>
            </w:r>
          </w:p>
        </w:tc>
        <w:tc>
          <w:tcPr>
            <w:tcW w:w="1559"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2CD33CDA" w14:textId="77777777" w:rsidR="00732B15" w:rsidRPr="00732B15" w:rsidRDefault="00732B15" w:rsidP="00732B15">
            <w:pPr>
              <w:suppressAutoHyphens/>
              <w:spacing w:after="0" w:line="240" w:lineRule="auto"/>
              <w:jc w:val="center"/>
              <w:rPr>
                <w:rFonts w:ascii="Arial" w:eastAsia="Times New Roman" w:hAnsi="Arial" w:cs="Arial"/>
                <w:color w:val="000000"/>
                <w:sz w:val="22"/>
                <w:szCs w:val="22"/>
                <w:highlight w:val="yellow"/>
              </w:rPr>
            </w:pPr>
            <w:r w:rsidRPr="00732B15">
              <w:rPr>
                <w:rFonts w:ascii="Arial" w:eastAsia="Times New Roman" w:hAnsi="Arial" w:cs="Arial"/>
                <w:color w:val="000000"/>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23C34" w14:textId="77777777" w:rsidR="00732B15" w:rsidRPr="00732B15" w:rsidRDefault="00732B15" w:rsidP="00732B15">
            <w:pPr>
              <w:suppressAutoHyphens/>
              <w:spacing w:after="0" w:line="240" w:lineRule="auto"/>
              <w:jc w:val="center"/>
              <w:rPr>
                <w:rFonts w:ascii="Arial" w:eastAsia="Times New Roman" w:hAnsi="Arial" w:cs="Arial"/>
                <w:color w:val="000000"/>
                <w:sz w:val="22"/>
                <w:szCs w:val="22"/>
              </w:rPr>
            </w:pPr>
            <w:r w:rsidRPr="00732B15">
              <w:rPr>
                <w:rFonts w:ascii="Arial" w:eastAsia="Times New Roman" w:hAnsi="Arial" w:cs="Arial"/>
                <w:color w:val="000000"/>
                <w:sz w:val="22"/>
                <w:szCs w:val="22"/>
              </w:rPr>
              <w:t>--</w:t>
            </w:r>
          </w:p>
        </w:tc>
      </w:tr>
    </w:tbl>
    <w:p w14:paraId="5109D456" w14:textId="77777777" w:rsidR="00732B15" w:rsidRPr="00732B15" w:rsidRDefault="00732B15" w:rsidP="00732B15">
      <w:pPr>
        <w:suppressAutoHyphens/>
        <w:spacing w:after="0" w:line="240" w:lineRule="auto"/>
        <w:rPr>
          <w:rFonts w:ascii="Arial" w:eastAsia="Times New Roman" w:hAnsi="Arial" w:cs="Arial"/>
          <w:sz w:val="24"/>
          <w:szCs w:val="24"/>
        </w:rPr>
      </w:pPr>
    </w:p>
    <w:p w14:paraId="0123C069" w14:textId="77777777" w:rsidR="00732B15" w:rsidRPr="00732B15" w:rsidRDefault="00732B15" w:rsidP="00732B15">
      <w:pPr>
        <w:suppressAutoHyphens/>
        <w:spacing w:after="0" w:line="240" w:lineRule="auto"/>
        <w:rPr>
          <w:rFonts w:ascii="Arial" w:eastAsia="Times New Roman" w:hAnsi="Arial" w:cs="Arial"/>
          <w:sz w:val="24"/>
          <w:szCs w:val="24"/>
        </w:rPr>
      </w:pPr>
      <w:r w:rsidRPr="00732B15">
        <w:rPr>
          <w:rFonts w:ascii="Arial" w:eastAsia="Times New Roman" w:hAnsi="Arial" w:cs="Arial"/>
          <w:sz w:val="24"/>
          <w:szCs w:val="24"/>
        </w:rPr>
        <w:t>*Pateiktoje schemoje yra nurodytos kamerų montavimo vietos ir komutacinių skydų vietos (VSKS)</w:t>
      </w:r>
    </w:p>
    <w:p w14:paraId="219935DD" w14:textId="77777777" w:rsidR="00732B15" w:rsidRDefault="00732B15" w:rsidP="0006284B">
      <w:pPr>
        <w:spacing w:after="0" w:line="240" w:lineRule="auto"/>
        <w:jc w:val="center"/>
        <w:rPr>
          <w:rFonts w:ascii="Arial" w:hAnsi="Arial" w:cs="Arial"/>
          <w:b/>
          <w:bCs/>
          <w:sz w:val="24"/>
          <w:szCs w:val="24"/>
        </w:rPr>
      </w:pPr>
    </w:p>
    <w:p w14:paraId="194EF6CA" w14:textId="0341F7ED" w:rsidR="00732B15" w:rsidRDefault="00732B15" w:rsidP="0006284B">
      <w:pPr>
        <w:spacing w:after="0" w:line="240" w:lineRule="auto"/>
        <w:jc w:val="center"/>
        <w:rPr>
          <w:rFonts w:ascii="Arial" w:hAnsi="Arial" w:cs="Arial"/>
          <w:b/>
          <w:bCs/>
          <w:sz w:val="24"/>
          <w:szCs w:val="24"/>
        </w:rPr>
      </w:pPr>
      <w:r w:rsidRPr="009D17CE">
        <w:rPr>
          <w:rFonts w:ascii="Arial" w:eastAsia="Calibri" w:hAnsi="Arial" w:cs="Arial"/>
          <w:noProof/>
          <w:sz w:val="24"/>
          <w:szCs w:val="24"/>
        </w:rPr>
        <w:drawing>
          <wp:inline distT="0" distB="0" distL="0" distR="0" wp14:anchorId="14D0E80D" wp14:editId="6B147BD8">
            <wp:extent cx="6120765" cy="3393059"/>
            <wp:effectExtent l="0" t="0" r="0" b="0"/>
            <wp:docPr id="20486442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44221" name=""/>
                    <pic:cNvPicPr/>
                  </pic:nvPicPr>
                  <pic:blipFill>
                    <a:blip r:embed="rId10"/>
                    <a:stretch>
                      <a:fillRect/>
                    </a:stretch>
                  </pic:blipFill>
                  <pic:spPr>
                    <a:xfrm>
                      <a:off x="0" y="0"/>
                      <a:ext cx="6120765" cy="3393059"/>
                    </a:xfrm>
                    <a:prstGeom prst="rect">
                      <a:avLst/>
                    </a:prstGeom>
                  </pic:spPr>
                </pic:pic>
              </a:graphicData>
            </a:graphic>
          </wp:inline>
        </w:drawing>
      </w:r>
    </w:p>
    <w:p w14:paraId="00001AC4" w14:textId="77777777" w:rsidR="00E473C5" w:rsidRDefault="00E473C5">
      <w:pPr>
        <w:spacing w:line="259" w:lineRule="auto"/>
        <w:rPr>
          <w:rFonts w:ascii="Arial" w:eastAsia="Calibri" w:hAnsi="Arial" w:cs="Arial"/>
          <w:sz w:val="24"/>
          <w:szCs w:val="24"/>
        </w:rPr>
      </w:pPr>
      <w:bookmarkStart w:id="26" w:name="_Ref38285444"/>
      <w:bookmarkStart w:id="27" w:name="_Ref38291496"/>
      <w:bookmarkStart w:id="28" w:name="_Toc126333941"/>
      <w:r>
        <w:rPr>
          <w:rFonts w:ascii="Arial" w:eastAsia="Calibri" w:hAnsi="Arial" w:cs="Arial"/>
          <w:sz w:val="24"/>
          <w:szCs w:val="24"/>
        </w:rPr>
        <w:br w:type="page"/>
      </w:r>
    </w:p>
    <w:p w14:paraId="2A9B9F58" w14:textId="229D1A21" w:rsidR="00C93D59" w:rsidRPr="007C438E" w:rsidRDefault="00C93D59" w:rsidP="00C93D59">
      <w:pPr>
        <w:spacing w:after="0"/>
        <w:jc w:val="right"/>
        <w:rPr>
          <w:rFonts w:ascii="Arial" w:eastAsia="Calibri" w:hAnsi="Arial" w:cs="Arial"/>
          <w:sz w:val="24"/>
          <w:szCs w:val="24"/>
        </w:rPr>
      </w:pPr>
      <w:r w:rsidRPr="007C438E">
        <w:rPr>
          <w:rFonts w:ascii="Arial" w:eastAsia="Calibri" w:hAnsi="Arial" w:cs="Arial"/>
          <w:sz w:val="24"/>
          <w:szCs w:val="24"/>
        </w:rPr>
        <w:lastRenderedPageBreak/>
        <w:t>Pirkimo sąlygų 3 priedas</w:t>
      </w:r>
      <w:bookmarkEnd w:id="26"/>
      <w:bookmarkEnd w:id="27"/>
      <w:bookmarkEnd w:id="28"/>
      <w:r w:rsidRPr="007C438E">
        <w:rPr>
          <w:rFonts w:ascii="Arial" w:eastAsia="Calibri" w:hAnsi="Arial" w:cs="Arial"/>
          <w:sz w:val="24"/>
          <w:szCs w:val="24"/>
        </w:rPr>
        <w:t xml:space="preserve"> </w:t>
      </w:r>
    </w:p>
    <w:p w14:paraId="2F3CC910" w14:textId="77777777" w:rsidR="00C93D59" w:rsidRPr="007C438E" w:rsidRDefault="00C93D59" w:rsidP="00C93D59">
      <w:pPr>
        <w:spacing w:after="0"/>
        <w:jc w:val="right"/>
        <w:rPr>
          <w:rFonts w:ascii="Arial" w:hAnsi="Arial" w:cs="Arial"/>
          <w:sz w:val="24"/>
          <w:szCs w:val="24"/>
        </w:rPr>
      </w:pPr>
      <w:r w:rsidRPr="007C438E">
        <w:rPr>
          <w:rFonts w:ascii="Arial" w:eastAsia="Calibri" w:hAnsi="Arial" w:cs="Arial"/>
          <w:sz w:val="24"/>
          <w:szCs w:val="24"/>
        </w:rPr>
        <w:t>„Tiekėjų pašalinimo pagrindai“</w:t>
      </w:r>
    </w:p>
    <w:p w14:paraId="49FA3956" w14:textId="77777777" w:rsidR="00C93D59" w:rsidRPr="007C438E" w:rsidRDefault="00C93D59" w:rsidP="00C93D59">
      <w:pPr>
        <w:spacing w:after="0"/>
        <w:jc w:val="center"/>
        <w:rPr>
          <w:rFonts w:ascii="Arial" w:hAnsi="Arial" w:cs="Arial"/>
          <w:b/>
          <w:bCs/>
          <w:smallCaps/>
          <w:sz w:val="24"/>
          <w:szCs w:val="24"/>
        </w:rPr>
      </w:pPr>
    </w:p>
    <w:p w14:paraId="1F767FDF" w14:textId="77777777" w:rsidR="00C93D59" w:rsidRPr="007C438E" w:rsidRDefault="00C93D59" w:rsidP="00C93D59">
      <w:pPr>
        <w:jc w:val="center"/>
        <w:rPr>
          <w:rFonts w:ascii="Arial" w:hAnsi="Arial" w:cs="Arial"/>
          <w:b/>
          <w:bCs/>
          <w:sz w:val="24"/>
          <w:szCs w:val="24"/>
        </w:rPr>
      </w:pPr>
      <w:r w:rsidRPr="007C438E">
        <w:rPr>
          <w:rFonts w:ascii="Arial" w:hAnsi="Arial" w:cs="Arial"/>
          <w:b/>
          <w:bCs/>
          <w:sz w:val="24"/>
          <w:szCs w:val="24"/>
        </w:rPr>
        <w:t xml:space="preserve">TIEKĖJŲ PAŠALINIMO PAGRINDAI </w:t>
      </w:r>
    </w:p>
    <w:p w14:paraId="20144982" w14:textId="77777777" w:rsidR="00C93D59" w:rsidRPr="007C438E" w:rsidRDefault="00C93D59" w:rsidP="00C93D59">
      <w:pPr>
        <w:spacing w:after="0"/>
        <w:rPr>
          <w:rFonts w:ascii="Arial" w:hAnsi="Arial" w:cs="Arial"/>
          <w:sz w:val="24"/>
          <w:szCs w:val="24"/>
        </w:rPr>
      </w:pPr>
    </w:p>
    <w:p w14:paraId="4554BC3E" w14:textId="77777777" w:rsidR="00C93D59" w:rsidRPr="00505F6C" w:rsidRDefault="00C93D59" w:rsidP="00C93D59">
      <w:pPr>
        <w:spacing w:after="0"/>
        <w:ind w:firstLine="567"/>
        <w:jc w:val="both"/>
        <w:rPr>
          <w:rFonts w:ascii="Arial" w:eastAsia="Arial" w:hAnsi="Arial" w:cs="Arial"/>
          <w:iCs/>
          <w:sz w:val="24"/>
          <w:szCs w:val="24"/>
        </w:rPr>
      </w:pPr>
      <w:r w:rsidRPr="00505F6C">
        <w:rPr>
          <w:rFonts w:ascii="Arial" w:eastAsia="Arial" w:hAnsi="Arial" w:cs="Arial"/>
          <w:iCs/>
          <w:sz w:val="24"/>
          <w:szCs w:val="24"/>
        </w:rPr>
        <w:t xml:space="preserve">Perkančioji organizacija atmeta tiekėjo pasiūlymą, jeigu: </w:t>
      </w:r>
    </w:p>
    <w:p w14:paraId="5EC68351" w14:textId="77777777" w:rsidR="00C93D59" w:rsidRPr="00440051" w:rsidRDefault="00C93D59" w:rsidP="00C93D59">
      <w:pPr>
        <w:pStyle w:val="Betarp"/>
        <w:spacing w:line="276" w:lineRule="auto"/>
        <w:ind w:firstLine="567"/>
        <w:jc w:val="both"/>
        <w:rPr>
          <w:rFonts w:ascii="Arial" w:eastAsia="Yu Mincho" w:hAnsi="Arial" w:cs="Arial"/>
          <w:b/>
          <w:bCs/>
          <w:iCs/>
          <w:sz w:val="24"/>
          <w:szCs w:val="24"/>
        </w:rPr>
      </w:pPr>
      <w:r w:rsidRPr="00440051">
        <w:rPr>
          <w:rFonts w:ascii="Arial" w:eastAsia="Arial" w:hAnsi="Arial" w:cs="Arial"/>
          <w:iCs/>
          <w:sz w:val="24"/>
          <w:szCs w:val="24"/>
        </w:rPr>
        <w:t xml:space="preserve">1. </w:t>
      </w:r>
      <w:r w:rsidRPr="00440051">
        <w:rPr>
          <w:rFonts w:ascii="Arial" w:hAnsi="Arial" w:cs="Arial"/>
          <w:iCs/>
          <w:sz w:val="24"/>
          <w:szCs w:val="24"/>
        </w:rPr>
        <w:t xml:space="preserve">Tiekėjas su kitais tiekėjais yra sudaręs susitarimų, kuriais siekiama iškreipti konkurenciją atliekamame pirkime, ir perkančioji organizacija dėl to turi įtikinamų duomenų </w:t>
      </w:r>
      <w:r w:rsidRPr="00440051">
        <w:rPr>
          <w:rFonts w:ascii="Arial" w:hAnsi="Arial" w:cs="Arial"/>
          <w:b/>
          <w:iCs/>
          <w:sz w:val="24"/>
          <w:szCs w:val="24"/>
        </w:rPr>
        <w:t>(</w:t>
      </w:r>
      <w:r w:rsidRPr="00440051">
        <w:rPr>
          <w:rFonts w:ascii="Arial" w:eastAsia="Yu Mincho" w:hAnsi="Arial" w:cs="Arial"/>
          <w:b/>
          <w:iCs/>
          <w:sz w:val="24"/>
          <w:szCs w:val="24"/>
        </w:rPr>
        <w:t>VPĮ 46 straipsnio 4 dalies 1 punktas</w:t>
      </w:r>
      <w:r w:rsidRPr="00440051">
        <w:rPr>
          <w:rFonts w:ascii="Arial" w:eastAsia="Arial" w:hAnsi="Arial" w:cs="Arial"/>
          <w:iCs/>
          <w:sz w:val="24"/>
          <w:szCs w:val="24"/>
        </w:rPr>
        <w:t>).</w:t>
      </w:r>
    </w:p>
    <w:p w14:paraId="00A8B0BE" w14:textId="77777777" w:rsidR="00C93D59" w:rsidRPr="00440051" w:rsidRDefault="00C93D59" w:rsidP="00C93D59">
      <w:pPr>
        <w:pStyle w:val="Betarp"/>
        <w:spacing w:line="276" w:lineRule="auto"/>
        <w:ind w:firstLine="567"/>
        <w:jc w:val="both"/>
        <w:rPr>
          <w:rFonts w:ascii="Arial" w:hAnsi="Arial" w:cs="Arial"/>
          <w:b/>
          <w:iCs/>
          <w:sz w:val="24"/>
          <w:szCs w:val="24"/>
        </w:rPr>
      </w:pPr>
      <w:r w:rsidRPr="00440051">
        <w:rPr>
          <w:rFonts w:ascii="Arial" w:eastAsia="Arial" w:hAnsi="Arial" w:cs="Arial"/>
          <w:iCs/>
          <w:sz w:val="24"/>
          <w:szCs w:val="24"/>
        </w:rPr>
        <w:t xml:space="preserve">2. </w:t>
      </w:r>
      <w:r w:rsidRPr="00440051">
        <w:rPr>
          <w:rFonts w:ascii="Arial" w:hAnsi="Arial" w:cs="Arial"/>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40051">
        <w:rPr>
          <w:rFonts w:ascii="Arial" w:hAnsi="Arial" w:cs="Arial"/>
          <w:b/>
          <w:iCs/>
          <w:sz w:val="24"/>
          <w:szCs w:val="24"/>
        </w:rPr>
        <w:t>(</w:t>
      </w:r>
      <w:r w:rsidRPr="00440051">
        <w:rPr>
          <w:rFonts w:ascii="Arial" w:eastAsia="Yu Mincho" w:hAnsi="Arial" w:cs="Arial"/>
          <w:b/>
          <w:iCs/>
          <w:sz w:val="24"/>
          <w:szCs w:val="24"/>
        </w:rPr>
        <w:t>VPĮ 46 straipsnio 4 dalies 2 punktas)</w:t>
      </w:r>
      <w:r w:rsidRPr="00440051">
        <w:rPr>
          <w:rFonts w:ascii="Arial" w:hAnsi="Arial" w:cs="Arial"/>
          <w:iCs/>
          <w:sz w:val="24"/>
          <w:szCs w:val="24"/>
        </w:rPr>
        <w:t>.</w:t>
      </w:r>
    </w:p>
    <w:p w14:paraId="6291153B" w14:textId="77777777" w:rsidR="00C93D59" w:rsidRPr="00440051" w:rsidRDefault="00C93D59" w:rsidP="00C93D59">
      <w:pPr>
        <w:pStyle w:val="Betarp"/>
        <w:spacing w:line="276" w:lineRule="auto"/>
        <w:ind w:firstLine="567"/>
        <w:jc w:val="both"/>
        <w:rPr>
          <w:rFonts w:ascii="Arial" w:eastAsia="Yu Mincho" w:hAnsi="Arial" w:cs="Arial"/>
          <w:b/>
          <w:bCs/>
          <w:iCs/>
          <w:sz w:val="24"/>
          <w:szCs w:val="24"/>
        </w:rPr>
      </w:pPr>
      <w:r w:rsidRPr="00440051">
        <w:rPr>
          <w:rFonts w:ascii="Arial" w:eastAsia="Arial" w:hAnsi="Arial" w:cs="Arial"/>
          <w:iCs/>
          <w:sz w:val="24"/>
          <w:szCs w:val="24"/>
        </w:rPr>
        <w:t xml:space="preserve">3. </w:t>
      </w:r>
      <w:r w:rsidRPr="00440051">
        <w:rPr>
          <w:rFonts w:ascii="Arial" w:hAnsi="Arial" w:cs="Arial"/>
          <w:iCs/>
          <w:sz w:val="24"/>
          <w:szCs w:val="24"/>
        </w:rPr>
        <w:t xml:space="preserve">Pažeista konkurencija, kaip nustatyta VPĮ 27 straipsnio 3 ir 4 dalyse, ir atitinkamos padėties negalima ištaisyti </w:t>
      </w:r>
      <w:r w:rsidRPr="00440051">
        <w:rPr>
          <w:rFonts w:ascii="Arial" w:hAnsi="Arial" w:cs="Arial"/>
          <w:b/>
          <w:iCs/>
          <w:sz w:val="24"/>
          <w:szCs w:val="24"/>
        </w:rPr>
        <w:t>(</w:t>
      </w:r>
      <w:r w:rsidRPr="00440051">
        <w:rPr>
          <w:rFonts w:ascii="Arial" w:eastAsia="Yu Mincho" w:hAnsi="Arial" w:cs="Arial"/>
          <w:b/>
          <w:iCs/>
          <w:sz w:val="24"/>
          <w:szCs w:val="24"/>
        </w:rPr>
        <w:t>VPĮ 46 straipsnio 4 dalies 3 punktas).</w:t>
      </w:r>
    </w:p>
    <w:p w14:paraId="72E858B7" w14:textId="77777777" w:rsidR="00C93D59" w:rsidRPr="00440051" w:rsidRDefault="00C93D59" w:rsidP="00C93D59">
      <w:pPr>
        <w:pStyle w:val="Betarp"/>
        <w:spacing w:line="276" w:lineRule="auto"/>
        <w:ind w:firstLine="567"/>
        <w:jc w:val="both"/>
        <w:rPr>
          <w:rFonts w:ascii="Arial" w:hAnsi="Arial" w:cs="Arial"/>
          <w:iCs/>
          <w:sz w:val="24"/>
          <w:szCs w:val="24"/>
        </w:rPr>
      </w:pPr>
      <w:r w:rsidRPr="00440051">
        <w:rPr>
          <w:rFonts w:ascii="Arial" w:eastAsia="Arial" w:hAnsi="Arial" w:cs="Arial"/>
          <w:iCs/>
          <w:sz w:val="24"/>
          <w:szCs w:val="24"/>
        </w:rPr>
        <w:t xml:space="preserve">4. </w:t>
      </w:r>
      <w:r w:rsidRPr="00440051">
        <w:rPr>
          <w:rFonts w:ascii="Arial" w:hAnsi="Arial" w:cs="Arial"/>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6A05971" w14:textId="4B0B2156" w:rsidR="00C93D59" w:rsidRDefault="00C93D59" w:rsidP="00C93D59">
      <w:pPr>
        <w:pStyle w:val="Betarp"/>
        <w:spacing w:line="276" w:lineRule="auto"/>
        <w:ind w:firstLine="567"/>
        <w:jc w:val="both"/>
        <w:rPr>
          <w:rFonts w:ascii="Arial" w:eastAsia="Yu Mincho" w:hAnsi="Arial" w:cs="Arial"/>
          <w:b/>
          <w:iCs/>
          <w:sz w:val="24"/>
          <w:szCs w:val="24"/>
        </w:rPr>
      </w:pPr>
      <w:r w:rsidRPr="00440051">
        <w:rPr>
          <w:rFonts w:ascii="Arial" w:eastAsia="Arial" w:hAnsi="Arial" w:cs="Arial"/>
          <w:iCs/>
          <w:sz w:val="24"/>
          <w:szCs w:val="24"/>
        </w:rPr>
        <w:t>5.</w:t>
      </w:r>
      <w:r w:rsidRPr="00440051">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440051">
        <w:rPr>
          <w:rFonts w:ascii="Arial" w:eastAsia="Yu Mincho" w:hAnsi="Arial" w:cs="Arial"/>
          <w:b/>
          <w:iCs/>
          <w:sz w:val="24"/>
          <w:szCs w:val="24"/>
        </w:rPr>
        <w:t>VPĮ 46 straipsnio 4 dalies 5 punktas).</w:t>
      </w:r>
    </w:p>
    <w:p w14:paraId="050AAEB2" w14:textId="73FD40AA" w:rsidR="00C54A6A" w:rsidRPr="00C54A6A" w:rsidRDefault="00C54A6A" w:rsidP="00C93D59">
      <w:pPr>
        <w:pStyle w:val="Betarp"/>
        <w:spacing w:line="276" w:lineRule="auto"/>
        <w:ind w:firstLine="567"/>
        <w:jc w:val="both"/>
        <w:rPr>
          <w:rFonts w:ascii="Arial" w:eastAsia="Yu Mincho" w:hAnsi="Arial" w:cs="Arial"/>
          <w:b/>
          <w:bCs/>
          <w:iCs/>
          <w:sz w:val="24"/>
          <w:szCs w:val="24"/>
        </w:rPr>
      </w:pPr>
      <w:r w:rsidRPr="00C54A6A">
        <w:rPr>
          <w:rFonts w:ascii="Arial" w:hAnsi="Arial" w:cs="Arial"/>
          <w:sz w:val="24"/>
          <w:szCs w:val="24"/>
          <w:shd w:val="clear" w:color="auto" w:fill="FFFFFF"/>
        </w:rPr>
        <w:t xml:space="preserve">6. </w:t>
      </w:r>
      <w:r w:rsidRPr="00C54A6A">
        <w:rPr>
          <w:rFonts w:ascii="Arial" w:hAnsi="Arial" w:cs="Arial"/>
          <w:sz w:val="24"/>
          <w:szCs w:val="24"/>
        </w:rPr>
        <w:t>Tiekėjas yra neatlikęs jam paskirtos baudžiamojo poveikio priemonės – uždraudimo juridiniam asmeniui dalyvauti viešuosiuose pirkimuose (</w:t>
      </w:r>
      <w:r w:rsidRPr="00C54A6A">
        <w:rPr>
          <w:rFonts w:ascii="Arial" w:hAnsi="Arial" w:cs="Arial"/>
          <w:b/>
          <w:bCs/>
          <w:sz w:val="24"/>
          <w:szCs w:val="24"/>
        </w:rPr>
        <w:t>VPĮ 46 straipsnio 2¹ dalis).</w:t>
      </w:r>
    </w:p>
    <w:p w14:paraId="609432B8" w14:textId="77777777" w:rsidR="00C93D59" w:rsidRPr="007C438E" w:rsidRDefault="00C93D59" w:rsidP="00C93D59">
      <w:pPr>
        <w:spacing w:after="0"/>
        <w:jc w:val="center"/>
        <w:rPr>
          <w:rFonts w:ascii="Arial" w:hAnsi="Arial" w:cs="Arial"/>
          <w:smallCaps/>
          <w:sz w:val="24"/>
          <w:szCs w:val="24"/>
        </w:rPr>
      </w:pPr>
    </w:p>
    <w:p w14:paraId="306AA18C" w14:textId="77777777" w:rsidR="00C93D59" w:rsidRPr="007C438E" w:rsidRDefault="00C93D59" w:rsidP="00C93D59">
      <w:pPr>
        <w:jc w:val="center"/>
        <w:rPr>
          <w:rFonts w:ascii="Arial" w:hAnsi="Arial" w:cs="Arial"/>
          <w:smallCaps/>
          <w:sz w:val="24"/>
          <w:szCs w:val="24"/>
        </w:rPr>
      </w:pPr>
      <w:r w:rsidRPr="007C438E">
        <w:rPr>
          <w:rFonts w:ascii="Arial" w:hAnsi="Arial" w:cs="Arial"/>
          <w:smallCaps/>
          <w:sz w:val="24"/>
          <w:szCs w:val="24"/>
        </w:rPr>
        <w:t>______________</w:t>
      </w:r>
    </w:p>
    <w:p w14:paraId="05C4567F" w14:textId="77777777" w:rsidR="00C93D59" w:rsidRPr="007C438E" w:rsidRDefault="00C93D59" w:rsidP="00C93D59">
      <w:pPr>
        <w:spacing w:after="0"/>
        <w:jc w:val="center"/>
        <w:rPr>
          <w:rFonts w:ascii="Arial" w:hAnsi="Arial" w:cs="Arial"/>
          <w:smallCaps/>
          <w:sz w:val="24"/>
          <w:szCs w:val="24"/>
        </w:rPr>
      </w:pPr>
    </w:p>
    <w:p w14:paraId="5837096C" w14:textId="77777777" w:rsidR="00C93D59" w:rsidRPr="004714E0" w:rsidRDefault="00C93D59" w:rsidP="00ED62DE">
      <w:pPr>
        <w:ind w:left="6237" w:right="49"/>
        <w:jc w:val="both"/>
        <w:rPr>
          <w:rFonts w:ascii="Arial" w:hAnsi="Arial" w:cs="Arial"/>
          <w:sz w:val="24"/>
          <w:szCs w:val="24"/>
        </w:rPr>
      </w:pPr>
      <w:r w:rsidRPr="007C438E">
        <w:rPr>
          <w:rFonts w:ascii="Arial" w:hAnsi="Arial" w:cs="Arial"/>
          <w:b/>
          <w:bCs/>
          <w:smallCaps/>
          <w:sz w:val="24"/>
          <w:szCs w:val="24"/>
        </w:rPr>
        <w:br w:type="page"/>
      </w:r>
      <w:r w:rsidRPr="00A057F2">
        <w:rPr>
          <w:rFonts w:ascii="Arial" w:hAnsi="Arial" w:cs="Arial"/>
          <w:sz w:val="24"/>
          <w:szCs w:val="24"/>
        </w:rPr>
        <w:lastRenderedPageBreak/>
        <w:t xml:space="preserve">Pirkimo sąlygų </w:t>
      </w:r>
      <w:r>
        <w:rPr>
          <w:rFonts w:ascii="Arial" w:hAnsi="Arial" w:cs="Arial"/>
          <w:sz w:val="24"/>
          <w:szCs w:val="24"/>
        </w:rPr>
        <w:t>4</w:t>
      </w:r>
      <w:r w:rsidRPr="00A057F2">
        <w:rPr>
          <w:rFonts w:ascii="Arial" w:hAnsi="Arial" w:cs="Arial"/>
          <w:sz w:val="24"/>
          <w:szCs w:val="24"/>
        </w:rPr>
        <w:t xml:space="preserve"> priedas „Tiekėjų kvalifikacijos reikalavimai ir reikalaujami kokybės bei aplinkos apsaugos vadybos </w:t>
      </w:r>
      <w:r w:rsidRPr="004714E0">
        <w:rPr>
          <w:rFonts w:ascii="Arial" w:hAnsi="Arial" w:cs="Arial"/>
          <w:sz w:val="24"/>
          <w:szCs w:val="24"/>
        </w:rPr>
        <w:t>sistemų standartai“</w:t>
      </w:r>
    </w:p>
    <w:p w14:paraId="5271526B" w14:textId="77777777" w:rsidR="00C93D59" w:rsidRPr="007C438E" w:rsidRDefault="00C93D59" w:rsidP="00C93D59">
      <w:pPr>
        <w:spacing w:after="0"/>
        <w:rPr>
          <w:rFonts w:ascii="Arial" w:hAnsi="Arial" w:cs="Arial"/>
          <w:b/>
          <w:bCs/>
          <w:sz w:val="24"/>
          <w:szCs w:val="24"/>
          <w:lang w:eastAsia="en-US"/>
        </w:rPr>
      </w:pPr>
    </w:p>
    <w:p w14:paraId="6073B912" w14:textId="77777777" w:rsidR="00C93D59" w:rsidRPr="007C438E" w:rsidRDefault="00C93D59" w:rsidP="00C93D59">
      <w:pPr>
        <w:spacing w:after="0"/>
        <w:jc w:val="center"/>
        <w:rPr>
          <w:rFonts w:ascii="Arial" w:hAnsi="Arial" w:cs="Arial"/>
          <w:b/>
          <w:bCs/>
          <w:sz w:val="24"/>
          <w:szCs w:val="24"/>
          <w:lang w:eastAsia="en-US"/>
        </w:rPr>
      </w:pPr>
      <w:r w:rsidRPr="007C438E">
        <w:rPr>
          <w:rFonts w:ascii="Arial" w:hAnsi="Arial" w:cs="Arial"/>
          <w:b/>
          <w:bCs/>
          <w:sz w:val="24"/>
          <w:szCs w:val="24"/>
        </w:rPr>
        <w:t xml:space="preserve">TIEKĖJŲ KVALIFIKACIJOS REIKALAVIMAI IR REIKALAVIMAI LAIKYTIS </w:t>
      </w:r>
      <w:r w:rsidRPr="007C438E">
        <w:rPr>
          <w:rFonts w:ascii="Arial" w:hAnsi="Arial" w:cs="Arial"/>
          <w:b/>
          <w:bCs/>
          <w:sz w:val="24"/>
          <w:szCs w:val="24"/>
          <w:lang w:eastAsia="en-US"/>
        </w:rPr>
        <w:t>KOKYBĖS VADYBOS SISTEMOS IR (ARBA) APLINKOS APSAUGOS VADYBOS SISTEMOS STANDARTŲ</w:t>
      </w:r>
    </w:p>
    <w:p w14:paraId="03D1C6FD" w14:textId="77777777" w:rsidR="00C73DB0" w:rsidRDefault="00C73DB0" w:rsidP="00007C97">
      <w:pPr>
        <w:pStyle w:val="Sraopastraipa"/>
        <w:tabs>
          <w:tab w:val="left" w:pos="1134"/>
        </w:tabs>
        <w:spacing w:after="0"/>
        <w:ind w:left="0" w:firstLine="567"/>
        <w:jc w:val="both"/>
        <w:rPr>
          <w:rFonts w:ascii="Arial" w:eastAsia="Calibri" w:hAnsi="Arial" w:cs="Arial"/>
          <w:sz w:val="24"/>
          <w:szCs w:val="24"/>
        </w:rPr>
      </w:pPr>
    </w:p>
    <w:p w14:paraId="3102080B" w14:textId="77777777" w:rsidR="00007C97" w:rsidRPr="00007C97" w:rsidRDefault="00007C97" w:rsidP="00007C97">
      <w:pPr>
        <w:pStyle w:val="Sraopastraipa"/>
        <w:numPr>
          <w:ilvl w:val="0"/>
          <w:numId w:val="7"/>
        </w:numPr>
        <w:tabs>
          <w:tab w:val="left" w:pos="1134"/>
        </w:tabs>
        <w:spacing w:after="0" w:line="240" w:lineRule="auto"/>
        <w:ind w:left="0" w:firstLine="567"/>
        <w:jc w:val="both"/>
        <w:rPr>
          <w:rFonts w:ascii="Arial" w:hAnsi="Arial" w:cs="Arial"/>
          <w:iCs/>
          <w:sz w:val="24"/>
          <w:szCs w:val="24"/>
        </w:rPr>
      </w:pPr>
      <w:r w:rsidRPr="00007C97">
        <w:rPr>
          <w:rFonts w:ascii="Arial" w:hAnsi="Arial" w:cs="Arial"/>
          <w:iCs/>
          <w:sz w:val="24"/>
          <w:szCs w:val="24"/>
        </w:rPr>
        <w:t xml:space="preserve">Kvalifikaciniai reikalavimai tiekėjams netaikomi. </w:t>
      </w:r>
    </w:p>
    <w:p w14:paraId="35FB6A15" w14:textId="77777777" w:rsidR="00007C97" w:rsidRDefault="00007C97" w:rsidP="00007C97">
      <w:pPr>
        <w:pStyle w:val="Sraopastraipa"/>
        <w:numPr>
          <w:ilvl w:val="0"/>
          <w:numId w:val="7"/>
        </w:numPr>
        <w:tabs>
          <w:tab w:val="left" w:pos="1134"/>
        </w:tabs>
        <w:spacing w:after="0" w:line="240" w:lineRule="auto"/>
        <w:ind w:left="0" w:firstLine="567"/>
        <w:jc w:val="both"/>
        <w:rPr>
          <w:rFonts w:ascii="Arial" w:hAnsi="Arial" w:cs="Arial"/>
          <w:iCs/>
          <w:sz w:val="24"/>
          <w:szCs w:val="24"/>
        </w:rPr>
      </w:pPr>
      <w:r w:rsidRPr="00007C97">
        <w:rPr>
          <w:rFonts w:ascii="Arial" w:hAnsi="Arial" w:cs="Arial"/>
          <w:iCs/>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 </w:t>
      </w:r>
    </w:p>
    <w:p w14:paraId="67B679A4" w14:textId="77777777" w:rsidR="00007C97" w:rsidRPr="00007C97" w:rsidRDefault="00007C97" w:rsidP="00007C97">
      <w:pPr>
        <w:pStyle w:val="Sraopastraipa"/>
        <w:tabs>
          <w:tab w:val="left" w:pos="1134"/>
        </w:tabs>
        <w:spacing w:after="0" w:line="240" w:lineRule="auto"/>
        <w:ind w:left="0" w:firstLine="567"/>
        <w:jc w:val="both"/>
        <w:rPr>
          <w:rFonts w:ascii="Arial" w:hAnsi="Arial" w:cs="Arial"/>
          <w:iCs/>
          <w:sz w:val="24"/>
          <w:szCs w:val="24"/>
        </w:rPr>
      </w:pPr>
    </w:p>
    <w:p w14:paraId="5A8860B9" w14:textId="77777777" w:rsidR="001B60E6" w:rsidRPr="007C438E" w:rsidRDefault="001B60E6" w:rsidP="001B60E6">
      <w:pPr>
        <w:tabs>
          <w:tab w:val="left" w:pos="720"/>
        </w:tabs>
        <w:spacing w:after="0"/>
        <w:jc w:val="center"/>
        <w:rPr>
          <w:rFonts w:ascii="Arial" w:eastAsia="Calibri" w:hAnsi="Arial" w:cs="Arial"/>
          <w:b/>
          <w:bCs/>
          <w:sz w:val="24"/>
          <w:szCs w:val="24"/>
          <w:lang w:eastAsia="en-US"/>
        </w:rPr>
      </w:pPr>
      <w:r w:rsidRPr="007C438E">
        <w:rPr>
          <w:rFonts w:ascii="Arial" w:eastAsia="Calibri" w:hAnsi="Arial" w:cs="Arial"/>
          <w:b/>
          <w:bCs/>
          <w:sz w:val="24"/>
          <w:szCs w:val="24"/>
          <w:lang w:eastAsia="en-US"/>
        </w:rPr>
        <w:t>Tiekėjams keliami reikalavimai dėl kokybės vadybos sistemos ir (ar) aplinkos apsaugos vadybos sistemos standartų reikalavimai</w:t>
      </w:r>
    </w:p>
    <w:p w14:paraId="63485CD8" w14:textId="77777777" w:rsidR="00C73DB0" w:rsidRPr="00C73DB0" w:rsidRDefault="00C73DB0" w:rsidP="00C73DB0">
      <w:pPr>
        <w:pStyle w:val="Sraopastraipa"/>
        <w:spacing w:after="0"/>
        <w:jc w:val="both"/>
        <w:rPr>
          <w:rFonts w:ascii="Arial" w:eastAsia="Calibri" w:hAnsi="Arial" w:cs="Arial"/>
          <w:sz w:val="24"/>
          <w:szCs w:val="24"/>
        </w:rPr>
      </w:pPr>
    </w:p>
    <w:p w14:paraId="6A1EB7DD" w14:textId="59FBBA75" w:rsidR="00C73DB0" w:rsidRPr="00007C97" w:rsidRDefault="00007C97" w:rsidP="00007C97">
      <w:pPr>
        <w:pStyle w:val="Sraopastraipa"/>
        <w:numPr>
          <w:ilvl w:val="0"/>
          <w:numId w:val="7"/>
        </w:numPr>
        <w:ind w:left="0" w:firstLine="567"/>
        <w:rPr>
          <w:rFonts w:ascii="Arial" w:eastAsia="Calibri" w:hAnsi="Arial" w:cs="Arial"/>
          <w:sz w:val="24"/>
          <w:szCs w:val="24"/>
        </w:rPr>
      </w:pPr>
      <w:r w:rsidRPr="00007C97">
        <w:rPr>
          <w:rFonts w:ascii="Arial" w:eastAsia="Calibri" w:hAnsi="Arial" w:cs="Arial"/>
          <w:sz w:val="24"/>
          <w:szCs w:val="24"/>
        </w:rPr>
        <w:t>Perkančioji organizacija šiame pirkime nereikalauja, kad tiekėjai laikytųsi kokybės vadybos sistemos ir (arba) aplinkos apsaugos vadybos sistemos standartų.</w:t>
      </w:r>
    </w:p>
    <w:p w14:paraId="6440ED03" w14:textId="77777777" w:rsidR="00C73DB0" w:rsidRDefault="00C73DB0" w:rsidP="00007C97">
      <w:pPr>
        <w:spacing w:after="0"/>
        <w:ind w:firstLine="567"/>
        <w:jc w:val="both"/>
        <w:rPr>
          <w:rFonts w:ascii="Arial" w:hAnsi="Arial" w:cs="Arial"/>
          <w:smallCaps/>
          <w:sz w:val="24"/>
          <w:szCs w:val="24"/>
        </w:rPr>
      </w:pPr>
    </w:p>
    <w:p w14:paraId="089E6BD5" w14:textId="70AE1813" w:rsidR="000B4D7C" w:rsidRDefault="001B60E6" w:rsidP="00007C97">
      <w:pPr>
        <w:pStyle w:val="Sraopastraipa"/>
        <w:spacing w:after="0"/>
        <w:ind w:left="0"/>
        <w:jc w:val="center"/>
        <w:rPr>
          <w:rFonts w:ascii="Arial" w:hAnsi="Arial" w:cs="Arial"/>
          <w:smallCaps/>
          <w:sz w:val="24"/>
          <w:szCs w:val="24"/>
        </w:rPr>
      </w:pPr>
      <w:r w:rsidRPr="007C438E">
        <w:rPr>
          <w:rFonts w:ascii="Arial" w:hAnsi="Arial" w:cs="Arial"/>
          <w:smallCaps/>
          <w:sz w:val="24"/>
          <w:szCs w:val="24"/>
        </w:rPr>
        <w:t>_________</w:t>
      </w:r>
    </w:p>
    <w:p w14:paraId="1DB28BB5" w14:textId="77777777" w:rsidR="000B4D7C" w:rsidRDefault="000B4D7C">
      <w:pPr>
        <w:spacing w:line="259" w:lineRule="auto"/>
        <w:rPr>
          <w:rFonts w:ascii="Arial" w:eastAsiaTheme="minorHAnsi" w:hAnsi="Arial" w:cs="Arial"/>
          <w:smallCaps/>
          <w:sz w:val="24"/>
          <w:szCs w:val="24"/>
          <w:lang w:eastAsia="en-US"/>
        </w:rPr>
      </w:pPr>
      <w:r>
        <w:rPr>
          <w:rFonts w:ascii="Arial" w:hAnsi="Arial" w:cs="Arial"/>
          <w:smallCaps/>
          <w:sz w:val="24"/>
          <w:szCs w:val="24"/>
        </w:rPr>
        <w:br w:type="page"/>
      </w:r>
    </w:p>
    <w:p w14:paraId="1E4301A8" w14:textId="77777777" w:rsidR="00C93D59" w:rsidRPr="007C438E" w:rsidRDefault="00C93D59" w:rsidP="00C93D59">
      <w:pPr>
        <w:pStyle w:val="Antrat2"/>
        <w:spacing w:before="0"/>
        <w:ind w:left="5046"/>
        <w:jc w:val="right"/>
        <w:rPr>
          <w:rFonts w:ascii="Arial" w:eastAsia="Calibri" w:hAnsi="Arial" w:cs="Arial"/>
          <w:color w:val="auto"/>
          <w:sz w:val="24"/>
          <w:szCs w:val="24"/>
        </w:rPr>
      </w:pPr>
      <w:bookmarkStart w:id="29" w:name="_Ref38291379"/>
      <w:bookmarkStart w:id="30" w:name="_Ref38291394"/>
      <w:bookmarkStart w:id="31" w:name="_Ref38898251"/>
      <w:bookmarkStart w:id="32" w:name="_Toc126333943"/>
      <w:r w:rsidRPr="007C438E">
        <w:rPr>
          <w:rFonts w:ascii="Arial" w:eastAsia="Calibri" w:hAnsi="Arial" w:cs="Arial"/>
          <w:color w:val="auto"/>
          <w:sz w:val="24"/>
          <w:szCs w:val="24"/>
        </w:rPr>
        <w:lastRenderedPageBreak/>
        <w:t xml:space="preserve">Pirkimo sąlygų 5 priedas </w:t>
      </w:r>
    </w:p>
    <w:p w14:paraId="0BA35051" w14:textId="77777777" w:rsidR="00C93D59" w:rsidRPr="007C438E" w:rsidRDefault="00C93D59" w:rsidP="00C93D59">
      <w:pPr>
        <w:pStyle w:val="Antrat2"/>
        <w:spacing w:before="0"/>
        <w:ind w:left="5046"/>
        <w:jc w:val="right"/>
        <w:rPr>
          <w:rFonts w:ascii="Arial" w:hAnsi="Arial" w:cs="Arial"/>
          <w:color w:val="auto"/>
          <w:sz w:val="24"/>
          <w:szCs w:val="24"/>
        </w:rPr>
      </w:pPr>
      <w:r w:rsidRPr="007C438E">
        <w:rPr>
          <w:rFonts w:ascii="Arial" w:eastAsia="Calibri" w:hAnsi="Arial" w:cs="Arial"/>
          <w:color w:val="auto"/>
          <w:sz w:val="24"/>
          <w:szCs w:val="24"/>
        </w:rPr>
        <w:t xml:space="preserve">„Europos bendrasis viešųjų pirkimų dokumentas“ </w:t>
      </w:r>
      <w:bookmarkEnd w:id="29"/>
      <w:bookmarkEnd w:id="30"/>
      <w:bookmarkEnd w:id="31"/>
      <w:bookmarkEnd w:id="32"/>
    </w:p>
    <w:p w14:paraId="134CF571" w14:textId="77777777" w:rsidR="00C93D59" w:rsidRPr="007C438E" w:rsidRDefault="00C93D59" w:rsidP="00C93D59">
      <w:pPr>
        <w:rPr>
          <w:rFonts w:ascii="Arial" w:hAnsi="Arial" w:cs="Arial"/>
          <w:b/>
          <w:bCs/>
          <w:smallCaps/>
          <w:sz w:val="24"/>
          <w:szCs w:val="24"/>
        </w:rPr>
      </w:pPr>
    </w:p>
    <w:p w14:paraId="0A70A481" w14:textId="77777777" w:rsidR="00C93D59" w:rsidRPr="007C438E" w:rsidRDefault="00C93D59" w:rsidP="00C93D59">
      <w:pPr>
        <w:jc w:val="center"/>
        <w:rPr>
          <w:rFonts w:ascii="Arial" w:hAnsi="Arial" w:cs="Arial"/>
          <w:b/>
          <w:bCs/>
          <w:smallCaps/>
          <w:sz w:val="24"/>
          <w:szCs w:val="24"/>
        </w:rPr>
      </w:pPr>
      <w:r w:rsidRPr="007C438E">
        <w:rPr>
          <w:rFonts w:ascii="Arial" w:hAnsi="Arial" w:cs="Arial"/>
          <w:b/>
          <w:bCs/>
          <w:sz w:val="24"/>
          <w:szCs w:val="24"/>
        </w:rPr>
        <w:t>EUROPOS BENDRASIS VIEŠŲJŲ PIRKIMŲ DOKUMENTAS</w:t>
      </w:r>
    </w:p>
    <w:p w14:paraId="1E63A209" w14:textId="77777777" w:rsidR="00C93D59" w:rsidRDefault="00C93D59" w:rsidP="00C93D59">
      <w:pPr>
        <w:spacing w:after="0"/>
        <w:ind w:firstLine="567"/>
        <w:jc w:val="both"/>
        <w:rPr>
          <w:rFonts w:ascii="Arial" w:hAnsi="Arial" w:cs="Arial"/>
          <w:sz w:val="24"/>
          <w:szCs w:val="24"/>
        </w:rPr>
      </w:pPr>
    </w:p>
    <w:p w14:paraId="6F4BFD72" w14:textId="77777777" w:rsidR="00C93D59" w:rsidRPr="007C438E" w:rsidRDefault="00C93D59" w:rsidP="00C93D59">
      <w:pPr>
        <w:spacing w:after="0"/>
        <w:ind w:firstLine="567"/>
        <w:jc w:val="both"/>
        <w:rPr>
          <w:rFonts w:ascii="Arial" w:hAnsi="Arial" w:cs="Arial"/>
          <w:sz w:val="24"/>
          <w:szCs w:val="24"/>
        </w:rPr>
      </w:pPr>
      <w:r>
        <w:rPr>
          <w:rFonts w:ascii="Arial" w:hAnsi="Arial" w:cs="Arial"/>
          <w:sz w:val="24"/>
          <w:szCs w:val="24"/>
        </w:rPr>
        <w:t>Netaikoma.</w:t>
      </w:r>
    </w:p>
    <w:p w14:paraId="5146F7DF" w14:textId="77777777" w:rsidR="00C93D59" w:rsidRPr="007C438E" w:rsidRDefault="00C93D59" w:rsidP="00C93D59">
      <w:pPr>
        <w:jc w:val="center"/>
        <w:rPr>
          <w:rFonts w:ascii="Arial" w:hAnsi="Arial" w:cs="Arial"/>
          <w:smallCaps/>
          <w:sz w:val="24"/>
          <w:szCs w:val="24"/>
        </w:rPr>
      </w:pPr>
      <w:r w:rsidRPr="007C438E">
        <w:rPr>
          <w:rFonts w:ascii="Arial" w:hAnsi="Arial" w:cs="Arial"/>
          <w:smallCaps/>
          <w:sz w:val="24"/>
          <w:szCs w:val="24"/>
        </w:rPr>
        <w:t>__________</w:t>
      </w:r>
    </w:p>
    <w:p w14:paraId="2AA010C9" w14:textId="77777777" w:rsidR="00C93D59" w:rsidRPr="007C438E" w:rsidRDefault="00C93D59" w:rsidP="00C93D59">
      <w:pPr>
        <w:rPr>
          <w:rFonts w:ascii="Arial" w:hAnsi="Arial" w:cs="Arial"/>
          <w:b/>
          <w:bCs/>
          <w:smallCaps/>
          <w:sz w:val="24"/>
          <w:szCs w:val="24"/>
        </w:rPr>
      </w:pPr>
      <w:r w:rsidRPr="007C438E">
        <w:rPr>
          <w:rFonts w:ascii="Arial" w:hAnsi="Arial" w:cs="Arial"/>
          <w:b/>
          <w:bCs/>
          <w:smallCaps/>
          <w:sz w:val="24"/>
          <w:szCs w:val="24"/>
        </w:rPr>
        <w:br w:type="page"/>
      </w:r>
    </w:p>
    <w:p w14:paraId="59B0C2A3" w14:textId="77777777" w:rsidR="00C93D59" w:rsidRPr="007C438E" w:rsidRDefault="00C93D59" w:rsidP="00C93D59">
      <w:pPr>
        <w:pStyle w:val="Antrat2"/>
        <w:spacing w:before="0"/>
        <w:ind w:left="5103" w:hanging="141"/>
        <w:jc w:val="right"/>
        <w:rPr>
          <w:rFonts w:ascii="Arial" w:eastAsia="Calibri" w:hAnsi="Arial" w:cs="Arial"/>
          <w:color w:val="auto"/>
          <w:sz w:val="24"/>
          <w:szCs w:val="24"/>
        </w:rPr>
      </w:pPr>
      <w:bookmarkStart w:id="33" w:name="_Ref38540913"/>
      <w:bookmarkStart w:id="34" w:name="_Ref38898051"/>
      <w:bookmarkStart w:id="35" w:name="_Ref38901392"/>
      <w:bookmarkStart w:id="36" w:name="_Toc126333944"/>
      <w:r w:rsidRPr="007C438E">
        <w:rPr>
          <w:rFonts w:ascii="Arial" w:eastAsia="Calibri" w:hAnsi="Arial" w:cs="Arial"/>
          <w:color w:val="auto"/>
          <w:sz w:val="24"/>
          <w:szCs w:val="24"/>
        </w:rPr>
        <w:lastRenderedPageBreak/>
        <w:t xml:space="preserve">Pirkimo sąlygų 6 priedas </w:t>
      </w:r>
    </w:p>
    <w:p w14:paraId="6D27DC53" w14:textId="77777777" w:rsidR="00C93D59" w:rsidRPr="007C438E" w:rsidRDefault="00C93D59" w:rsidP="00C93D59">
      <w:pPr>
        <w:pStyle w:val="Antrat2"/>
        <w:spacing w:before="0"/>
        <w:ind w:left="5103" w:hanging="141"/>
        <w:jc w:val="right"/>
        <w:rPr>
          <w:rFonts w:ascii="Arial" w:eastAsia="Calibri" w:hAnsi="Arial" w:cs="Arial"/>
          <w:color w:val="auto"/>
          <w:sz w:val="24"/>
          <w:szCs w:val="24"/>
        </w:rPr>
      </w:pPr>
      <w:r w:rsidRPr="007C438E">
        <w:rPr>
          <w:rFonts w:ascii="Arial" w:eastAsia="Calibri" w:hAnsi="Arial" w:cs="Arial"/>
          <w:color w:val="auto"/>
          <w:sz w:val="24"/>
          <w:szCs w:val="24"/>
        </w:rPr>
        <w:t>„Pasiūlymo forma“</w:t>
      </w:r>
      <w:bookmarkEnd w:id="33"/>
      <w:bookmarkEnd w:id="34"/>
      <w:bookmarkEnd w:id="35"/>
      <w:bookmarkEnd w:id="36"/>
    </w:p>
    <w:p w14:paraId="2D3C58AF" w14:textId="77777777" w:rsidR="00C93D59" w:rsidRPr="007C438E" w:rsidRDefault="00C93D59" w:rsidP="00C93D59">
      <w:pPr>
        <w:spacing w:after="0" w:line="240" w:lineRule="auto"/>
        <w:ind w:right="-178"/>
        <w:jc w:val="center"/>
        <w:rPr>
          <w:rFonts w:ascii="Arial" w:hAnsi="Arial" w:cs="Arial"/>
          <w:sz w:val="24"/>
          <w:szCs w:val="24"/>
        </w:rPr>
      </w:pPr>
    </w:p>
    <w:p w14:paraId="7F230737" w14:textId="77777777" w:rsidR="00C93D59" w:rsidRPr="007C438E" w:rsidRDefault="00C93D59" w:rsidP="00C93D59">
      <w:pPr>
        <w:spacing w:after="0" w:line="240" w:lineRule="auto"/>
        <w:ind w:right="-178"/>
        <w:jc w:val="center"/>
        <w:rPr>
          <w:rFonts w:ascii="Arial" w:hAnsi="Arial" w:cs="Arial"/>
          <w:sz w:val="24"/>
          <w:szCs w:val="24"/>
        </w:rPr>
      </w:pPr>
      <w:r w:rsidRPr="007C438E">
        <w:rPr>
          <w:rFonts w:ascii="Arial" w:hAnsi="Arial" w:cs="Arial"/>
          <w:sz w:val="24"/>
          <w:szCs w:val="24"/>
        </w:rPr>
        <w:t>Herbas arba prekių ženklas</w:t>
      </w:r>
    </w:p>
    <w:p w14:paraId="7DD8BA6B" w14:textId="77777777" w:rsidR="00C93D59" w:rsidRPr="007C438E" w:rsidRDefault="00C93D59" w:rsidP="00C93D59">
      <w:pPr>
        <w:spacing w:after="0" w:line="240" w:lineRule="auto"/>
        <w:ind w:right="-178"/>
        <w:jc w:val="center"/>
        <w:rPr>
          <w:rFonts w:ascii="Arial" w:hAnsi="Arial" w:cs="Arial"/>
          <w:i/>
          <w:iCs/>
          <w:sz w:val="20"/>
          <w:szCs w:val="20"/>
        </w:rPr>
      </w:pPr>
      <w:r w:rsidRPr="007C438E">
        <w:rPr>
          <w:rFonts w:ascii="Arial" w:hAnsi="Arial" w:cs="Arial"/>
          <w:i/>
          <w:iCs/>
          <w:sz w:val="20"/>
          <w:szCs w:val="20"/>
        </w:rPr>
        <w:t>(Tiekėjo pavadinimas)</w:t>
      </w:r>
    </w:p>
    <w:p w14:paraId="7E749B5F" w14:textId="77777777" w:rsidR="00C93D59" w:rsidRPr="007C438E" w:rsidRDefault="00C93D59" w:rsidP="00C93D59">
      <w:pPr>
        <w:spacing w:after="0" w:line="240" w:lineRule="auto"/>
        <w:jc w:val="center"/>
        <w:rPr>
          <w:rFonts w:ascii="Arial" w:hAnsi="Arial" w:cs="Arial"/>
          <w:i/>
          <w:iCs/>
          <w:sz w:val="20"/>
          <w:szCs w:val="20"/>
        </w:rPr>
      </w:pPr>
      <w:r w:rsidRPr="007C438E">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A797921" w14:textId="77777777" w:rsidR="00C93D59" w:rsidRDefault="00C93D59" w:rsidP="00C93D59">
      <w:pPr>
        <w:spacing w:after="0" w:line="240" w:lineRule="auto"/>
        <w:jc w:val="both"/>
        <w:rPr>
          <w:rFonts w:ascii="Arial" w:eastAsia="Calibri" w:hAnsi="Arial" w:cs="Arial"/>
          <w:sz w:val="22"/>
          <w:szCs w:val="22"/>
          <w:lang w:eastAsia="en-US"/>
        </w:rPr>
      </w:pPr>
    </w:p>
    <w:p w14:paraId="4DE86E59" w14:textId="77777777" w:rsidR="00462089" w:rsidRPr="007C438E" w:rsidRDefault="00462089" w:rsidP="00C93D59">
      <w:pPr>
        <w:spacing w:after="0" w:line="240" w:lineRule="auto"/>
        <w:jc w:val="both"/>
        <w:rPr>
          <w:rFonts w:ascii="Arial" w:eastAsia="Calibri" w:hAnsi="Arial" w:cs="Arial"/>
          <w:sz w:val="22"/>
          <w:szCs w:val="22"/>
          <w:lang w:eastAsia="en-US"/>
        </w:rPr>
      </w:pPr>
    </w:p>
    <w:p w14:paraId="0128DD4E" w14:textId="77777777" w:rsidR="00C93D59" w:rsidRPr="007C438E" w:rsidRDefault="00C93D59" w:rsidP="00C93D59">
      <w:pPr>
        <w:spacing w:after="0" w:line="240" w:lineRule="auto"/>
        <w:jc w:val="both"/>
        <w:rPr>
          <w:rFonts w:ascii="Arial" w:eastAsia="Calibri" w:hAnsi="Arial" w:cs="Arial"/>
          <w:sz w:val="24"/>
          <w:szCs w:val="24"/>
          <w:lang w:eastAsia="en-US"/>
        </w:rPr>
      </w:pPr>
      <w:r w:rsidRPr="007C438E">
        <w:rPr>
          <w:rFonts w:ascii="Arial" w:eastAsia="Calibri" w:hAnsi="Arial" w:cs="Arial"/>
          <w:sz w:val="24"/>
          <w:szCs w:val="24"/>
          <w:lang w:eastAsia="en-US"/>
        </w:rPr>
        <w:t>Tauragės rajono savivaldybės administracijai</w:t>
      </w:r>
    </w:p>
    <w:p w14:paraId="17BEA58C" w14:textId="77777777" w:rsidR="00C93D59" w:rsidRPr="007C438E" w:rsidRDefault="00C93D59" w:rsidP="00C93D59">
      <w:pPr>
        <w:spacing w:after="0" w:line="240" w:lineRule="auto"/>
        <w:rPr>
          <w:rFonts w:ascii="Arial" w:hAnsi="Arial" w:cs="Arial"/>
          <w:sz w:val="24"/>
          <w:szCs w:val="24"/>
        </w:rPr>
      </w:pPr>
    </w:p>
    <w:p w14:paraId="6DACE273" w14:textId="77777777" w:rsidR="00E473C5" w:rsidRDefault="00E473C5" w:rsidP="00E473C5">
      <w:pPr>
        <w:spacing w:after="0" w:line="240" w:lineRule="auto"/>
        <w:jc w:val="center"/>
        <w:rPr>
          <w:rFonts w:ascii="Arial" w:hAnsi="Arial" w:cs="Arial"/>
          <w:b/>
          <w:bCs/>
          <w:sz w:val="24"/>
          <w:szCs w:val="24"/>
        </w:rPr>
      </w:pPr>
    </w:p>
    <w:p w14:paraId="1C784533" w14:textId="77777777" w:rsidR="00E473C5" w:rsidRDefault="00E473C5" w:rsidP="00E473C5">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4D036CE6" w14:textId="77777777" w:rsidR="00E473C5" w:rsidRPr="004A47CB" w:rsidRDefault="00E473C5" w:rsidP="00E473C5">
      <w:pPr>
        <w:spacing w:after="0"/>
        <w:jc w:val="center"/>
        <w:rPr>
          <w:rFonts w:ascii="Arial" w:hAnsi="Arial" w:cs="Arial"/>
          <w:b/>
          <w:bCs/>
          <w:caps/>
          <w:color w:val="000000" w:themeColor="text1"/>
          <w:sz w:val="24"/>
          <w:szCs w:val="24"/>
          <w:shd w:val="clear" w:color="auto" w:fill="FFFFFF"/>
        </w:rPr>
      </w:pPr>
    </w:p>
    <w:p w14:paraId="17759650" w14:textId="40FCF9AF" w:rsidR="00E473C5" w:rsidRPr="004A47CB" w:rsidRDefault="00E473C5" w:rsidP="00E473C5">
      <w:pPr>
        <w:jc w:val="center"/>
        <w:rPr>
          <w:rFonts w:ascii="Arial" w:eastAsia="Times New Roman" w:hAnsi="Arial" w:cs="Arial"/>
          <w:b/>
          <w:bCs/>
          <w:sz w:val="24"/>
          <w:szCs w:val="24"/>
        </w:rPr>
      </w:pPr>
      <w:r w:rsidRPr="004A47CB">
        <w:rPr>
          <w:rFonts w:ascii="Arial" w:hAnsi="Arial" w:cs="Arial"/>
          <w:b/>
          <w:bCs/>
          <w:color w:val="000000" w:themeColor="text1"/>
          <w:sz w:val="24"/>
          <w:szCs w:val="24"/>
        </w:rPr>
        <w:t>„</w:t>
      </w:r>
      <w:r w:rsidRPr="00FB41EE">
        <w:rPr>
          <w:rStyle w:val="Numatytasispastraiposriftas1"/>
          <w:rFonts w:ascii="Arial" w:eastAsia="Times New Roman" w:hAnsi="Arial" w:cs="Arial"/>
          <w:b/>
          <w:bCs/>
          <w:sz w:val="24"/>
          <w:szCs w:val="24"/>
        </w:rPr>
        <w:t xml:space="preserve">VAIZDO STEBĖJIMO ĮRANGOS ĮRENGIMO </w:t>
      </w:r>
      <w:r>
        <w:rPr>
          <w:rStyle w:val="Numatytasispastraiposriftas1"/>
          <w:rFonts w:ascii="Arial" w:eastAsia="Times New Roman" w:hAnsi="Arial" w:cs="Arial"/>
          <w:b/>
          <w:bCs/>
          <w:sz w:val="24"/>
          <w:szCs w:val="24"/>
        </w:rPr>
        <w:t>DARB</w:t>
      </w:r>
      <w:r w:rsidR="00543185">
        <w:rPr>
          <w:rStyle w:val="Numatytasispastraiposriftas1"/>
          <w:rFonts w:ascii="Arial" w:eastAsia="Times New Roman" w:hAnsi="Arial" w:cs="Arial"/>
          <w:b/>
          <w:bCs/>
          <w:sz w:val="24"/>
          <w:szCs w:val="24"/>
        </w:rPr>
        <w:t>AI</w:t>
      </w:r>
      <w:r>
        <w:rPr>
          <w:rStyle w:val="Numatytasispastraiposriftas1"/>
          <w:rFonts w:ascii="Arial" w:eastAsia="Times New Roman" w:hAnsi="Arial" w:cs="Arial"/>
          <w:b/>
          <w:bCs/>
          <w:sz w:val="24"/>
          <w:szCs w:val="24"/>
        </w:rPr>
        <w:t xml:space="preserve"> </w:t>
      </w:r>
      <w:r w:rsidRPr="00FB41EE">
        <w:rPr>
          <w:rStyle w:val="Numatytasispastraiposriftas1"/>
          <w:rFonts w:ascii="Arial" w:eastAsia="Times New Roman" w:hAnsi="Arial" w:cs="Arial"/>
          <w:b/>
          <w:bCs/>
          <w:sz w:val="24"/>
          <w:szCs w:val="24"/>
        </w:rPr>
        <w:t>IR PRIEŽIŪROS PASLAUGOS TAURAGĖS RAJONO POILSIAVIETĖJE PRIE DRAUDENIŲ EŽERO</w:t>
      </w:r>
      <w:r w:rsidRPr="004A47CB">
        <w:rPr>
          <w:rFonts w:ascii="Arial" w:hAnsi="Arial" w:cs="Arial"/>
          <w:b/>
          <w:bCs/>
          <w:color w:val="000000" w:themeColor="text1"/>
          <w:sz w:val="24"/>
          <w:szCs w:val="24"/>
        </w:rPr>
        <w:t>“</w:t>
      </w:r>
    </w:p>
    <w:p w14:paraId="15143DFA" w14:textId="77777777" w:rsidR="00E473C5" w:rsidRDefault="00E473C5" w:rsidP="00E473C5">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449A5B2A" w14:textId="77777777" w:rsidR="00E473C5" w:rsidRPr="002C3FE2" w:rsidRDefault="00E473C5" w:rsidP="00E473C5">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70A82EB3" w14:textId="77777777" w:rsidR="00E473C5" w:rsidRPr="002C3FE2" w:rsidRDefault="00E473C5" w:rsidP="00E473C5">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7F147E10" w14:textId="77777777" w:rsidR="00E473C5" w:rsidRPr="00F96690" w:rsidRDefault="00E473C5" w:rsidP="00E473C5">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50352186" w14:textId="77777777" w:rsidR="00E473C5" w:rsidRPr="002C3FE2" w:rsidRDefault="00E473C5" w:rsidP="00E473C5">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E473C5" w:rsidRPr="002C3FE2" w14:paraId="0854E52E" w14:textId="77777777" w:rsidTr="007A31B5">
        <w:tc>
          <w:tcPr>
            <w:tcW w:w="4882" w:type="dxa"/>
            <w:tcBorders>
              <w:top w:val="single" w:sz="4" w:space="0" w:color="000000"/>
              <w:left w:val="single" w:sz="4" w:space="0" w:color="000000"/>
              <w:bottom w:val="single" w:sz="4" w:space="0" w:color="000000"/>
            </w:tcBorders>
          </w:tcPr>
          <w:p w14:paraId="2153F94F" w14:textId="77777777" w:rsidR="00E473C5" w:rsidRPr="002C3FE2" w:rsidRDefault="00E473C5" w:rsidP="007A31B5">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2D900732" w14:textId="77777777" w:rsidR="00E473C5" w:rsidRPr="002C3FE2" w:rsidRDefault="00E473C5" w:rsidP="007A31B5">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0970C52F" w14:textId="77777777" w:rsidR="00E473C5" w:rsidRPr="002C3FE2" w:rsidRDefault="00E473C5" w:rsidP="007A31B5">
            <w:pPr>
              <w:snapToGrid w:val="0"/>
              <w:spacing w:after="0" w:line="240" w:lineRule="auto"/>
              <w:jc w:val="both"/>
              <w:rPr>
                <w:rFonts w:ascii="Arial" w:hAnsi="Arial" w:cs="Arial"/>
                <w:sz w:val="24"/>
                <w:szCs w:val="24"/>
              </w:rPr>
            </w:pPr>
          </w:p>
          <w:p w14:paraId="46496282" w14:textId="77777777" w:rsidR="00E473C5" w:rsidRPr="002C3FE2" w:rsidRDefault="00E473C5" w:rsidP="007A31B5">
            <w:pPr>
              <w:spacing w:after="0" w:line="240" w:lineRule="auto"/>
              <w:jc w:val="both"/>
              <w:rPr>
                <w:rFonts w:ascii="Arial" w:hAnsi="Arial" w:cs="Arial"/>
                <w:sz w:val="24"/>
                <w:szCs w:val="24"/>
              </w:rPr>
            </w:pPr>
          </w:p>
        </w:tc>
      </w:tr>
      <w:tr w:rsidR="00E473C5" w:rsidRPr="002C3FE2" w14:paraId="318C45DF" w14:textId="77777777" w:rsidTr="007A31B5">
        <w:tc>
          <w:tcPr>
            <w:tcW w:w="4882" w:type="dxa"/>
            <w:tcBorders>
              <w:top w:val="single" w:sz="4" w:space="0" w:color="000000"/>
              <w:left w:val="single" w:sz="4" w:space="0" w:color="000000"/>
              <w:bottom w:val="single" w:sz="4" w:space="0" w:color="000000"/>
            </w:tcBorders>
          </w:tcPr>
          <w:p w14:paraId="3BE8C1EB" w14:textId="77777777" w:rsidR="00E473C5" w:rsidRPr="002C3FE2" w:rsidRDefault="00E473C5" w:rsidP="007A31B5">
            <w:pPr>
              <w:snapToGrid w:val="0"/>
              <w:spacing w:after="0" w:line="240" w:lineRule="auto"/>
              <w:rPr>
                <w:rFonts w:ascii="Arial" w:hAnsi="Arial" w:cs="Arial"/>
                <w:sz w:val="24"/>
                <w:szCs w:val="24"/>
              </w:rPr>
            </w:pPr>
            <w:r w:rsidRPr="002C3FE2">
              <w:rPr>
                <w:rFonts w:ascii="Arial" w:hAnsi="Arial" w:cs="Arial"/>
                <w:sz w:val="24"/>
                <w:szCs w:val="24"/>
              </w:rPr>
              <w:t>Tiekėjo kodas</w:t>
            </w:r>
          </w:p>
          <w:p w14:paraId="6B6434A7" w14:textId="77777777" w:rsidR="00E473C5" w:rsidRPr="002C3FE2" w:rsidRDefault="00E473C5" w:rsidP="007A31B5">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7E44D42A" w14:textId="77777777" w:rsidR="00E473C5" w:rsidRPr="002C3FE2" w:rsidRDefault="00E473C5" w:rsidP="007A31B5">
            <w:pPr>
              <w:snapToGrid w:val="0"/>
              <w:spacing w:after="0" w:line="240" w:lineRule="auto"/>
              <w:jc w:val="both"/>
              <w:rPr>
                <w:rFonts w:ascii="Arial" w:hAnsi="Arial" w:cs="Arial"/>
                <w:sz w:val="24"/>
                <w:szCs w:val="24"/>
              </w:rPr>
            </w:pPr>
          </w:p>
        </w:tc>
      </w:tr>
      <w:tr w:rsidR="00E473C5" w:rsidRPr="002C3FE2" w14:paraId="6EDC645F" w14:textId="77777777" w:rsidTr="007A31B5">
        <w:tc>
          <w:tcPr>
            <w:tcW w:w="4882" w:type="dxa"/>
            <w:tcBorders>
              <w:top w:val="single" w:sz="4" w:space="0" w:color="000000"/>
              <w:left w:val="single" w:sz="4" w:space="0" w:color="000000"/>
              <w:bottom w:val="single" w:sz="4" w:space="0" w:color="000000"/>
            </w:tcBorders>
          </w:tcPr>
          <w:p w14:paraId="6D61442A" w14:textId="77777777" w:rsidR="00E473C5" w:rsidRPr="002C3FE2" w:rsidRDefault="00E473C5" w:rsidP="007A31B5">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4780FC63" w14:textId="77777777" w:rsidR="00E473C5" w:rsidRPr="002C3FE2" w:rsidRDefault="00E473C5" w:rsidP="007A31B5">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3A5F48FE" w14:textId="77777777" w:rsidR="00E473C5" w:rsidRPr="002C3FE2" w:rsidRDefault="00E473C5" w:rsidP="007A31B5">
            <w:pPr>
              <w:snapToGrid w:val="0"/>
              <w:spacing w:after="0" w:line="240" w:lineRule="auto"/>
              <w:jc w:val="both"/>
              <w:rPr>
                <w:rFonts w:ascii="Arial" w:hAnsi="Arial" w:cs="Arial"/>
                <w:sz w:val="24"/>
                <w:szCs w:val="24"/>
              </w:rPr>
            </w:pPr>
          </w:p>
          <w:p w14:paraId="748008BE" w14:textId="77777777" w:rsidR="00E473C5" w:rsidRPr="002C3FE2" w:rsidRDefault="00E473C5" w:rsidP="007A31B5">
            <w:pPr>
              <w:spacing w:after="0" w:line="240" w:lineRule="auto"/>
              <w:jc w:val="both"/>
              <w:rPr>
                <w:rFonts w:ascii="Arial" w:hAnsi="Arial" w:cs="Arial"/>
                <w:sz w:val="24"/>
                <w:szCs w:val="24"/>
              </w:rPr>
            </w:pPr>
          </w:p>
        </w:tc>
      </w:tr>
      <w:tr w:rsidR="00E473C5" w:rsidRPr="002C3FE2" w14:paraId="000CE404" w14:textId="77777777" w:rsidTr="007A31B5">
        <w:tc>
          <w:tcPr>
            <w:tcW w:w="4882" w:type="dxa"/>
            <w:tcBorders>
              <w:top w:val="single" w:sz="4" w:space="0" w:color="000000"/>
              <w:left w:val="single" w:sz="4" w:space="0" w:color="000000"/>
              <w:bottom w:val="single" w:sz="4" w:space="0" w:color="000000"/>
            </w:tcBorders>
          </w:tcPr>
          <w:p w14:paraId="18037A63" w14:textId="77777777" w:rsidR="00E473C5" w:rsidRPr="002C3FE2" w:rsidRDefault="00E473C5" w:rsidP="007A31B5">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587AF4C4" w14:textId="77777777" w:rsidR="00E473C5" w:rsidRPr="002C3FE2" w:rsidRDefault="00E473C5" w:rsidP="007A31B5">
            <w:pPr>
              <w:snapToGrid w:val="0"/>
              <w:spacing w:after="0" w:line="240" w:lineRule="auto"/>
              <w:jc w:val="both"/>
              <w:rPr>
                <w:rFonts w:ascii="Arial" w:hAnsi="Arial" w:cs="Arial"/>
                <w:sz w:val="24"/>
                <w:szCs w:val="24"/>
              </w:rPr>
            </w:pPr>
          </w:p>
        </w:tc>
      </w:tr>
      <w:tr w:rsidR="00E473C5" w:rsidRPr="002C3FE2" w14:paraId="49E85554" w14:textId="77777777" w:rsidTr="007A31B5">
        <w:tc>
          <w:tcPr>
            <w:tcW w:w="4882" w:type="dxa"/>
            <w:tcBorders>
              <w:top w:val="single" w:sz="4" w:space="0" w:color="000000"/>
              <w:left w:val="single" w:sz="4" w:space="0" w:color="000000"/>
              <w:bottom w:val="single" w:sz="4" w:space="0" w:color="000000"/>
            </w:tcBorders>
          </w:tcPr>
          <w:p w14:paraId="099414A5" w14:textId="77777777" w:rsidR="00E473C5" w:rsidRPr="002C3FE2" w:rsidRDefault="00E473C5" w:rsidP="007A31B5">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10E8B159" w14:textId="77777777" w:rsidR="00E473C5" w:rsidRPr="002C3FE2" w:rsidRDefault="00E473C5" w:rsidP="007A31B5">
            <w:pPr>
              <w:snapToGrid w:val="0"/>
              <w:spacing w:after="0" w:line="240" w:lineRule="auto"/>
              <w:jc w:val="both"/>
              <w:rPr>
                <w:rFonts w:ascii="Arial" w:hAnsi="Arial" w:cs="Arial"/>
                <w:sz w:val="24"/>
                <w:szCs w:val="24"/>
              </w:rPr>
            </w:pPr>
          </w:p>
        </w:tc>
      </w:tr>
      <w:tr w:rsidR="00E473C5" w:rsidRPr="002C3FE2" w14:paraId="6B01BDBE" w14:textId="77777777" w:rsidTr="007A31B5">
        <w:trPr>
          <w:trHeight w:val="328"/>
        </w:trPr>
        <w:tc>
          <w:tcPr>
            <w:tcW w:w="4882" w:type="dxa"/>
            <w:tcBorders>
              <w:top w:val="single" w:sz="4" w:space="0" w:color="000000"/>
              <w:left w:val="single" w:sz="4" w:space="0" w:color="000000"/>
              <w:bottom w:val="single" w:sz="4" w:space="0" w:color="000000"/>
            </w:tcBorders>
          </w:tcPr>
          <w:p w14:paraId="711E4F6C" w14:textId="77777777" w:rsidR="00E473C5" w:rsidRPr="002C3FE2" w:rsidRDefault="00E473C5" w:rsidP="007A31B5">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32D9DD0B" w14:textId="77777777" w:rsidR="00E473C5" w:rsidRPr="002C3FE2" w:rsidRDefault="00E473C5" w:rsidP="007A31B5">
            <w:pPr>
              <w:snapToGrid w:val="0"/>
              <w:spacing w:after="0" w:line="240" w:lineRule="auto"/>
              <w:jc w:val="both"/>
              <w:rPr>
                <w:rFonts w:ascii="Arial" w:hAnsi="Arial" w:cs="Arial"/>
                <w:sz w:val="24"/>
                <w:szCs w:val="24"/>
              </w:rPr>
            </w:pPr>
          </w:p>
        </w:tc>
      </w:tr>
    </w:tbl>
    <w:p w14:paraId="3CD91E8E" w14:textId="77777777" w:rsidR="00E473C5" w:rsidRPr="002C3FE2" w:rsidRDefault="00E473C5" w:rsidP="00E473C5">
      <w:pPr>
        <w:spacing w:after="0" w:line="240" w:lineRule="auto"/>
        <w:rPr>
          <w:rFonts w:ascii="Arial" w:hAnsi="Arial" w:cs="Arial"/>
          <w:sz w:val="24"/>
          <w:szCs w:val="24"/>
        </w:rPr>
      </w:pPr>
    </w:p>
    <w:p w14:paraId="7076033A" w14:textId="77777777" w:rsidR="00E473C5" w:rsidRPr="002C3FE2" w:rsidRDefault="00E473C5" w:rsidP="00E473C5">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7A66B982" w14:textId="77777777" w:rsidR="00E473C5" w:rsidRPr="002C3FE2" w:rsidRDefault="00E473C5" w:rsidP="00E473C5">
      <w:pPr>
        <w:pStyle w:val="Sraopastraipa"/>
        <w:numPr>
          <w:ilvl w:val="0"/>
          <w:numId w:val="9"/>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11" w:history="1">
        <w:r w:rsidRPr="00C51C5C">
          <w:rPr>
            <w:rStyle w:val="Hipersaitas"/>
            <w:rFonts w:ascii="Arial" w:hAnsi="Arial" w:cs="Arial"/>
            <w:sz w:val="24"/>
            <w:szCs w:val="24"/>
          </w:rPr>
          <w:t>https://viesiejipirkimai.lt</w:t>
        </w:r>
      </w:hyperlink>
      <w:r w:rsidRPr="002C3FE2">
        <w:rPr>
          <w:rFonts w:ascii="Arial" w:hAnsi="Arial" w:cs="Arial"/>
          <w:sz w:val="24"/>
          <w:szCs w:val="24"/>
        </w:rPr>
        <w:t>;</w:t>
      </w:r>
    </w:p>
    <w:p w14:paraId="51E7B0BA" w14:textId="77777777" w:rsidR="00E473C5" w:rsidRPr="002C3FE2" w:rsidRDefault="00E473C5" w:rsidP="00E473C5">
      <w:pPr>
        <w:pStyle w:val="Sraopastraipa"/>
        <w:numPr>
          <w:ilvl w:val="0"/>
          <w:numId w:val="9"/>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4073BD31" w14:textId="77777777" w:rsidR="00E473C5" w:rsidRPr="002C3FE2" w:rsidRDefault="00E473C5" w:rsidP="00E473C5">
      <w:pPr>
        <w:pStyle w:val="Sraopastraipa"/>
        <w:tabs>
          <w:tab w:val="left" w:pos="993"/>
        </w:tabs>
        <w:spacing w:after="0" w:line="240" w:lineRule="auto"/>
        <w:ind w:left="709"/>
        <w:jc w:val="both"/>
        <w:rPr>
          <w:rFonts w:ascii="Arial" w:hAnsi="Arial" w:cs="Arial"/>
          <w:sz w:val="24"/>
          <w:szCs w:val="24"/>
        </w:rPr>
      </w:pPr>
    </w:p>
    <w:p w14:paraId="332DD0AD" w14:textId="77777777" w:rsidR="00E473C5" w:rsidRDefault="00E473C5" w:rsidP="00E473C5">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Pr>
          <w:rFonts w:ascii="Arial" w:hAnsi="Arial" w:cs="Arial"/>
          <w:sz w:val="24"/>
          <w:szCs w:val="24"/>
        </w:rPr>
        <w:t>uos darbus</w:t>
      </w:r>
      <w:r w:rsidRPr="002C3FE2">
        <w:rPr>
          <w:rFonts w:ascii="Arial" w:hAnsi="Arial" w:cs="Arial"/>
          <w:sz w:val="24"/>
          <w:szCs w:val="24"/>
        </w:rPr>
        <w:t>, kuri</w:t>
      </w:r>
      <w:r>
        <w:rPr>
          <w:rFonts w:ascii="Arial" w:hAnsi="Arial" w:cs="Arial"/>
          <w:sz w:val="24"/>
          <w:szCs w:val="24"/>
        </w:rPr>
        <w:t>e</w:t>
      </w:r>
      <w:r w:rsidRPr="002C3FE2">
        <w:rPr>
          <w:rFonts w:ascii="Arial" w:hAnsi="Arial" w:cs="Arial"/>
          <w:sz w:val="24"/>
          <w:szCs w:val="24"/>
        </w:rPr>
        <w:t xml:space="preserve"> visiškai atitinka pirkimo dokumentuose nurodytus reikalavimus: </w:t>
      </w:r>
    </w:p>
    <w:p w14:paraId="7FAB4872" w14:textId="77777777" w:rsidR="00E473C5" w:rsidRDefault="00E473C5" w:rsidP="00E473C5">
      <w:pPr>
        <w:pStyle w:val="Sraopastraipa"/>
        <w:tabs>
          <w:tab w:val="left" w:pos="993"/>
        </w:tabs>
        <w:spacing w:after="0" w:line="240" w:lineRule="auto"/>
        <w:ind w:left="0" w:firstLine="567"/>
        <w:jc w:val="both"/>
        <w:rPr>
          <w:rStyle w:val="Numatytasispastraiposriftas1"/>
          <w:rFonts w:ascii="Arial" w:hAnsi="Arial" w:cs="Arial"/>
          <w:sz w:val="24"/>
          <w:szCs w:val="24"/>
        </w:rPr>
      </w:pPr>
    </w:p>
    <w:tbl>
      <w:tblPr>
        <w:tblW w:w="9987" w:type="dxa"/>
        <w:tblInd w:w="-3" w:type="dxa"/>
        <w:tblLayout w:type="fixed"/>
        <w:tblCellMar>
          <w:top w:w="55" w:type="dxa"/>
          <w:left w:w="55" w:type="dxa"/>
          <w:bottom w:w="55" w:type="dxa"/>
          <w:right w:w="55" w:type="dxa"/>
        </w:tblCellMar>
        <w:tblLook w:val="04A0" w:firstRow="1" w:lastRow="0" w:firstColumn="1" w:lastColumn="0" w:noHBand="0" w:noVBand="1"/>
      </w:tblPr>
      <w:tblGrid>
        <w:gridCol w:w="567"/>
        <w:gridCol w:w="3349"/>
        <w:gridCol w:w="904"/>
        <w:gridCol w:w="1612"/>
        <w:gridCol w:w="1029"/>
        <w:gridCol w:w="1049"/>
        <w:gridCol w:w="11"/>
        <w:gridCol w:w="1455"/>
        <w:gridCol w:w="11"/>
      </w:tblGrid>
      <w:tr w:rsidR="00E473C5" w:rsidRPr="006206CA" w14:paraId="46D22471" w14:textId="77777777" w:rsidTr="007A31B5">
        <w:trPr>
          <w:gridAfter w:val="1"/>
          <w:wAfter w:w="11" w:type="dxa"/>
          <w:trHeight w:val="645"/>
          <w:tblHeader/>
        </w:trPr>
        <w:tc>
          <w:tcPr>
            <w:tcW w:w="567" w:type="dxa"/>
            <w:tcBorders>
              <w:top w:val="single" w:sz="2" w:space="0" w:color="000000"/>
              <w:left w:val="single" w:sz="2" w:space="0" w:color="000000"/>
              <w:bottom w:val="single" w:sz="2" w:space="0" w:color="000000"/>
              <w:right w:val="nil"/>
            </w:tcBorders>
            <w:hideMark/>
          </w:tcPr>
          <w:p w14:paraId="6907482E"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lastRenderedPageBreak/>
              <w:t>Eil. Nr.</w:t>
            </w:r>
          </w:p>
        </w:tc>
        <w:tc>
          <w:tcPr>
            <w:tcW w:w="3349" w:type="dxa"/>
            <w:tcBorders>
              <w:top w:val="single" w:sz="2" w:space="0" w:color="000000"/>
              <w:left w:val="single" w:sz="2" w:space="0" w:color="000000"/>
              <w:bottom w:val="single" w:sz="2" w:space="0" w:color="000000"/>
              <w:right w:val="nil"/>
            </w:tcBorders>
            <w:hideMark/>
          </w:tcPr>
          <w:p w14:paraId="5768F5D6" w14:textId="77777777" w:rsidR="00E473C5" w:rsidRPr="006206CA" w:rsidRDefault="00E473C5" w:rsidP="007A31B5">
            <w:pPr>
              <w:spacing w:line="240" w:lineRule="auto"/>
              <w:jc w:val="center"/>
              <w:rPr>
                <w:rFonts w:ascii="Arial" w:hAnsi="Arial" w:cs="Arial"/>
                <w:b/>
                <w:bCs/>
              </w:rPr>
            </w:pPr>
            <w:r>
              <w:rPr>
                <w:rFonts w:ascii="Arial" w:hAnsi="Arial" w:cs="Arial"/>
                <w:b/>
                <w:bCs/>
              </w:rPr>
              <w:t>Pirkimo objektas</w:t>
            </w:r>
          </w:p>
        </w:tc>
        <w:tc>
          <w:tcPr>
            <w:tcW w:w="904" w:type="dxa"/>
            <w:tcBorders>
              <w:top w:val="single" w:sz="2" w:space="0" w:color="000000"/>
              <w:left w:val="single" w:sz="2" w:space="0" w:color="000000"/>
              <w:bottom w:val="single" w:sz="2" w:space="0" w:color="000000"/>
              <w:right w:val="single" w:sz="4" w:space="0" w:color="auto"/>
            </w:tcBorders>
            <w:hideMark/>
          </w:tcPr>
          <w:p w14:paraId="70ABE682"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Mato</w:t>
            </w:r>
          </w:p>
          <w:p w14:paraId="0DB70C48"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vnt.</w:t>
            </w:r>
          </w:p>
        </w:tc>
        <w:tc>
          <w:tcPr>
            <w:tcW w:w="1612" w:type="dxa"/>
            <w:tcBorders>
              <w:top w:val="single" w:sz="4" w:space="0" w:color="auto"/>
              <w:left w:val="single" w:sz="4" w:space="0" w:color="auto"/>
              <w:bottom w:val="single" w:sz="4" w:space="0" w:color="auto"/>
              <w:right w:val="single" w:sz="4" w:space="0" w:color="auto"/>
            </w:tcBorders>
            <w:hideMark/>
          </w:tcPr>
          <w:p w14:paraId="425ECDCB" w14:textId="77777777" w:rsidR="00E473C5" w:rsidRPr="006206CA" w:rsidRDefault="00E473C5" w:rsidP="007A31B5">
            <w:pPr>
              <w:spacing w:line="240" w:lineRule="auto"/>
              <w:jc w:val="center"/>
              <w:rPr>
                <w:rFonts w:ascii="Arial" w:hAnsi="Arial" w:cs="Arial"/>
                <w:b/>
                <w:bCs/>
              </w:rPr>
            </w:pPr>
            <w:r>
              <w:rPr>
                <w:rFonts w:ascii="Arial" w:hAnsi="Arial" w:cs="Arial"/>
                <w:b/>
                <w:bCs/>
              </w:rPr>
              <w:t>K</w:t>
            </w:r>
            <w:r w:rsidRPr="006206CA">
              <w:rPr>
                <w:rFonts w:ascii="Arial" w:hAnsi="Arial" w:cs="Arial"/>
                <w:b/>
                <w:bCs/>
              </w:rPr>
              <w:t>iekis</w:t>
            </w:r>
          </w:p>
          <w:p w14:paraId="4A09C1F5" w14:textId="77777777" w:rsidR="00E473C5" w:rsidRPr="006206CA" w:rsidRDefault="00E473C5" w:rsidP="007A31B5">
            <w:pPr>
              <w:spacing w:line="240" w:lineRule="auto"/>
              <w:jc w:val="center"/>
              <w:rPr>
                <w:rFonts w:ascii="Arial" w:hAnsi="Arial" w:cs="Arial"/>
                <w:b/>
                <w:bCs/>
              </w:rPr>
            </w:pPr>
          </w:p>
        </w:tc>
        <w:tc>
          <w:tcPr>
            <w:tcW w:w="1029" w:type="dxa"/>
            <w:tcBorders>
              <w:top w:val="single" w:sz="4" w:space="0" w:color="auto"/>
              <w:left w:val="single" w:sz="4" w:space="0" w:color="auto"/>
              <w:bottom w:val="single" w:sz="4" w:space="0" w:color="auto"/>
              <w:right w:val="single" w:sz="4" w:space="0" w:color="auto"/>
            </w:tcBorders>
            <w:hideMark/>
          </w:tcPr>
          <w:p w14:paraId="7362AC57"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Vieneto įkainis (Eur be PVM)</w:t>
            </w:r>
          </w:p>
        </w:tc>
        <w:tc>
          <w:tcPr>
            <w:tcW w:w="1049" w:type="dxa"/>
            <w:tcBorders>
              <w:top w:val="single" w:sz="4" w:space="0" w:color="auto"/>
              <w:left w:val="single" w:sz="4" w:space="0" w:color="auto"/>
              <w:bottom w:val="single" w:sz="4" w:space="0" w:color="auto"/>
              <w:right w:val="single" w:sz="4" w:space="0" w:color="auto"/>
            </w:tcBorders>
            <w:hideMark/>
          </w:tcPr>
          <w:p w14:paraId="2B7A8BBB"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Vieneto įkainis (Eur su PVM)</w:t>
            </w:r>
          </w:p>
        </w:tc>
        <w:tc>
          <w:tcPr>
            <w:tcW w:w="1466" w:type="dxa"/>
            <w:gridSpan w:val="2"/>
            <w:tcBorders>
              <w:top w:val="single" w:sz="4" w:space="0" w:color="auto"/>
              <w:left w:val="single" w:sz="4" w:space="0" w:color="auto"/>
              <w:bottom w:val="single" w:sz="4" w:space="0" w:color="auto"/>
              <w:right w:val="single" w:sz="4" w:space="0" w:color="auto"/>
            </w:tcBorders>
            <w:hideMark/>
          </w:tcPr>
          <w:p w14:paraId="174F3DCF"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Bendra kaina (Eur be PVM)</w:t>
            </w:r>
          </w:p>
          <w:p w14:paraId="5602DC81" w14:textId="77777777" w:rsidR="00E473C5" w:rsidRPr="006206CA" w:rsidRDefault="00E473C5" w:rsidP="007A31B5">
            <w:pPr>
              <w:spacing w:line="240" w:lineRule="auto"/>
              <w:jc w:val="center"/>
              <w:rPr>
                <w:rFonts w:ascii="Arial" w:hAnsi="Arial" w:cs="Arial"/>
                <w:b/>
                <w:bCs/>
              </w:rPr>
            </w:pPr>
            <w:r w:rsidRPr="006206CA">
              <w:rPr>
                <w:rFonts w:ascii="Arial" w:hAnsi="Arial" w:cs="Arial"/>
                <w:b/>
                <w:bCs/>
              </w:rPr>
              <w:t>(4x5)</w:t>
            </w:r>
          </w:p>
        </w:tc>
      </w:tr>
      <w:tr w:rsidR="00E473C5" w:rsidRPr="006206CA" w14:paraId="4304205C" w14:textId="77777777" w:rsidTr="007A31B5">
        <w:trPr>
          <w:gridAfter w:val="1"/>
          <w:wAfter w:w="11" w:type="dxa"/>
          <w:trHeight w:val="278"/>
          <w:tblHeader/>
        </w:trPr>
        <w:tc>
          <w:tcPr>
            <w:tcW w:w="567" w:type="dxa"/>
            <w:tcBorders>
              <w:top w:val="single" w:sz="2" w:space="0" w:color="000000"/>
              <w:left w:val="single" w:sz="2" w:space="0" w:color="000000"/>
              <w:bottom w:val="single" w:sz="2" w:space="0" w:color="000000"/>
              <w:right w:val="nil"/>
            </w:tcBorders>
            <w:hideMark/>
          </w:tcPr>
          <w:p w14:paraId="06CCEC41" w14:textId="77777777" w:rsidR="00E473C5" w:rsidRPr="006206CA" w:rsidRDefault="00E473C5" w:rsidP="007A31B5">
            <w:pPr>
              <w:jc w:val="center"/>
              <w:rPr>
                <w:rFonts w:ascii="Arial" w:hAnsi="Arial" w:cs="Arial"/>
              </w:rPr>
            </w:pPr>
            <w:r w:rsidRPr="006206CA">
              <w:rPr>
                <w:rFonts w:ascii="Arial" w:hAnsi="Arial" w:cs="Arial"/>
              </w:rPr>
              <w:t>1</w:t>
            </w:r>
          </w:p>
        </w:tc>
        <w:tc>
          <w:tcPr>
            <w:tcW w:w="3349" w:type="dxa"/>
            <w:tcBorders>
              <w:top w:val="single" w:sz="2" w:space="0" w:color="000000"/>
              <w:left w:val="single" w:sz="2" w:space="0" w:color="000000"/>
              <w:bottom w:val="single" w:sz="2" w:space="0" w:color="000000"/>
              <w:right w:val="nil"/>
            </w:tcBorders>
            <w:hideMark/>
          </w:tcPr>
          <w:p w14:paraId="7E902DFC" w14:textId="77777777" w:rsidR="00E473C5" w:rsidRPr="006206CA" w:rsidRDefault="00E473C5" w:rsidP="007A31B5">
            <w:pPr>
              <w:jc w:val="center"/>
              <w:rPr>
                <w:rFonts w:ascii="Arial" w:hAnsi="Arial" w:cs="Arial"/>
              </w:rPr>
            </w:pPr>
            <w:r w:rsidRPr="006206CA">
              <w:rPr>
                <w:rFonts w:ascii="Arial" w:hAnsi="Arial" w:cs="Arial"/>
              </w:rPr>
              <w:t>2</w:t>
            </w:r>
          </w:p>
        </w:tc>
        <w:tc>
          <w:tcPr>
            <w:tcW w:w="904" w:type="dxa"/>
            <w:tcBorders>
              <w:top w:val="single" w:sz="2" w:space="0" w:color="000000"/>
              <w:left w:val="single" w:sz="2" w:space="0" w:color="000000"/>
              <w:bottom w:val="single" w:sz="2" w:space="0" w:color="000000"/>
              <w:right w:val="single" w:sz="4" w:space="0" w:color="auto"/>
            </w:tcBorders>
            <w:hideMark/>
          </w:tcPr>
          <w:p w14:paraId="7C411B79" w14:textId="77777777" w:rsidR="00E473C5" w:rsidRPr="006206CA" w:rsidRDefault="00E473C5" w:rsidP="007A31B5">
            <w:pPr>
              <w:jc w:val="center"/>
              <w:rPr>
                <w:rFonts w:ascii="Arial" w:hAnsi="Arial" w:cs="Arial"/>
              </w:rPr>
            </w:pPr>
            <w:r w:rsidRPr="006206CA">
              <w:rPr>
                <w:rFonts w:ascii="Arial" w:hAnsi="Arial" w:cs="Arial"/>
              </w:rPr>
              <w:t>3</w:t>
            </w:r>
          </w:p>
        </w:tc>
        <w:tc>
          <w:tcPr>
            <w:tcW w:w="1612" w:type="dxa"/>
            <w:tcBorders>
              <w:top w:val="single" w:sz="4" w:space="0" w:color="auto"/>
              <w:left w:val="single" w:sz="4" w:space="0" w:color="auto"/>
              <w:bottom w:val="single" w:sz="4" w:space="0" w:color="auto"/>
              <w:right w:val="single" w:sz="4" w:space="0" w:color="auto"/>
            </w:tcBorders>
            <w:hideMark/>
          </w:tcPr>
          <w:p w14:paraId="68C7E5C5" w14:textId="77777777" w:rsidR="00E473C5" w:rsidRPr="006206CA" w:rsidRDefault="00E473C5" w:rsidP="007A31B5">
            <w:pPr>
              <w:jc w:val="center"/>
              <w:rPr>
                <w:rFonts w:ascii="Arial" w:hAnsi="Arial" w:cs="Arial"/>
              </w:rPr>
            </w:pPr>
            <w:r w:rsidRPr="006206CA">
              <w:rPr>
                <w:rFonts w:ascii="Arial" w:hAnsi="Arial" w:cs="Arial"/>
              </w:rPr>
              <w:t>4</w:t>
            </w:r>
          </w:p>
        </w:tc>
        <w:tc>
          <w:tcPr>
            <w:tcW w:w="1029" w:type="dxa"/>
            <w:tcBorders>
              <w:top w:val="single" w:sz="4" w:space="0" w:color="auto"/>
              <w:left w:val="single" w:sz="4" w:space="0" w:color="auto"/>
              <w:bottom w:val="single" w:sz="4" w:space="0" w:color="auto"/>
              <w:right w:val="single" w:sz="4" w:space="0" w:color="auto"/>
            </w:tcBorders>
            <w:hideMark/>
          </w:tcPr>
          <w:p w14:paraId="57C6974C" w14:textId="77777777" w:rsidR="00E473C5" w:rsidRPr="006206CA" w:rsidRDefault="00E473C5" w:rsidP="007A31B5">
            <w:pPr>
              <w:jc w:val="center"/>
              <w:rPr>
                <w:rFonts w:ascii="Arial" w:hAnsi="Arial" w:cs="Arial"/>
              </w:rPr>
            </w:pPr>
            <w:r w:rsidRPr="006206CA">
              <w:rPr>
                <w:rFonts w:ascii="Arial" w:hAnsi="Arial" w:cs="Arial"/>
              </w:rPr>
              <w:t>5</w:t>
            </w:r>
          </w:p>
        </w:tc>
        <w:tc>
          <w:tcPr>
            <w:tcW w:w="1049" w:type="dxa"/>
            <w:tcBorders>
              <w:top w:val="single" w:sz="4" w:space="0" w:color="auto"/>
              <w:left w:val="single" w:sz="4" w:space="0" w:color="auto"/>
              <w:bottom w:val="single" w:sz="4" w:space="0" w:color="auto"/>
              <w:right w:val="single" w:sz="4" w:space="0" w:color="auto"/>
            </w:tcBorders>
            <w:hideMark/>
          </w:tcPr>
          <w:p w14:paraId="78A72B8D" w14:textId="77777777" w:rsidR="00E473C5" w:rsidRPr="006206CA" w:rsidRDefault="00E473C5" w:rsidP="007A31B5">
            <w:pPr>
              <w:jc w:val="center"/>
              <w:rPr>
                <w:rFonts w:ascii="Arial" w:hAnsi="Arial" w:cs="Arial"/>
              </w:rPr>
            </w:pPr>
            <w:r w:rsidRPr="006206CA">
              <w:rPr>
                <w:rFonts w:ascii="Arial" w:hAnsi="Arial" w:cs="Arial"/>
              </w:rPr>
              <w:t>6</w:t>
            </w:r>
          </w:p>
        </w:tc>
        <w:tc>
          <w:tcPr>
            <w:tcW w:w="1466" w:type="dxa"/>
            <w:gridSpan w:val="2"/>
            <w:tcBorders>
              <w:top w:val="single" w:sz="4" w:space="0" w:color="auto"/>
              <w:left w:val="single" w:sz="4" w:space="0" w:color="auto"/>
              <w:bottom w:val="single" w:sz="4" w:space="0" w:color="auto"/>
              <w:right w:val="single" w:sz="4" w:space="0" w:color="auto"/>
            </w:tcBorders>
            <w:hideMark/>
          </w:tcPr>
          <w:p w14:paraId="403EC479" w14:textId="77777777" w:rsidR="00E473C5" w:rsidRPr="006206CA" w:rsidRDefault="00E473C5" w:rsidP="007A31B5">
            <w:pPr>
              <w:jc w:val="center"/>
            </w:pPr>
            <w:r w:rsidRPr="006206CA">
              <w:t>7</w:t>
            </w:r>
          </w:p>
        </w:tc>
      </w:tr>
      <w:tr w:rsidR="00E473C5" w:rsidRPr="006206CA" w14:paraId="385500D1" w14:textId="77777777" w:rsidTr="007A31B5">
        <w:trPr>
          <w:trHeight w:val="170"/>
        </w:trPr>
        <w:tc>
          <w:tcPr>
            <w:tcW w:w="567" w:type="dxa"/>
            <w:tcBorders>
              <w:top w:val="nil"/>
              <w:left w:val="single" w:sz="2" w:space="0" w:color="000000"/>
              <w:bottom w:val="single" w:sz="2" w:space="0" w:color="000000"/>
              <w:right w:val="nil"/>
            </w:tcBorders>
            <w:vAlign w:val="bottom"/>
            <w:hideMark/>
          </w:tcPr>
          <w:p w14:paraId="105A516D" w14:textId="77777777" w:rsidR="00E473C5" w:rsidRPr="00B943DA" w:rsidRDefault="00E473C5" w:rsidP="007A31B5">
            <w:pPr>
              <w:spacing w:after="0" w:line="240" w:lineRule="auto"/>
              <w:rPr>
                <w:rFonts w:ascii="Arial" w:hAnsi="Arial" w:cs="Arial"/>
                <w:b/>
                <w:bCs/>
                <w:sz w:val="24"/>
                <w:szCs w:val="24"/>
              </w:rPr>
            </w:pPr>
            <w:r w:rsidRPr="00B943DA">
              <w:rPr>
                <w:rFonts w:ascii="Arial" w:hAnsi="Arial" w:cs="Arial"/>
                <w:b/>
                <w:bCs/>
                <w:sz w:val="24"/>
                <w:szCs w:val="24"/>
              </w:rPr>
              <w:t>1.</w:t>
            </w:r>
          </w:p>
        </w:tc>
        <w:tc>
          <w:tcPr>
            <w:tcW w:w="9420" w:type="dxa"/>
            <w:gridSpan w:val="8"/>
            <w:tcBorders>
              <w:top w:val="nil"/>
              <w:left w:val="single" w:sz="2" w:space="0" w:color="000000"/>
              <w:bottom w:val="single" w:sz="2" w:space="0" w:color="000000"/>
              <w:right w:val="single" w:sz="4" w:space="0" w:color="auto"/>
            </w:tcBorders>
            <w:hideMark/>
          </w:tcPr>
          <w:p w14:paraId="73F27A91" w14:textId="77777777" w:rsidR="00E473C5" w:rsidRPr="006206CA" w:rsidRDefault="00E473C5" w:rsidP="007A31B5">
            <w:pPr>
              <w:spacing w:after="0" w:line="240" w:lineRule="auto"/>
              <w:rPr>
                <w:rFonts w:ascii="Arial" w:hAnsi="Arial" w:cs="Arial"/>
                <w:b/>
                <w:bCs/>
              </w:rPr>
            </w:pPr>
            <w:r>
              <w:rPr>
                <w:rFonts w:ascii="Arial" w:hAnsi="Arial" w:cs="Arial"/>
                <w:b/>
                <w:bCs/>
                <w:sz w:val="24"/>
                <w:szCs w:val="24"/>
              </w:rPr>
              <w:t>Darbai:</w:t>
            </w:r>
          </w:p>
        </w:tc>
      </w:tr>
      <w:tr w:rsidR="00E473C5" w:rsidRPr="006206CA" w14:paraId="0FD5B894" w14:textId="77777777" w:rsidTr="007A31B5">
        <w:trPr>
          <w:gridAfter w:val="1"/>
          <w:wAfter w:w="11" w:type="dxa"/>
          <w:trHeight w:val="418"/>
        </w:trPr>
        <w:tc>
          <w:tcPr>
            <w:tcW w:w="567" w:type="dxa"/>
            <w:tcBorders>
              <w:top w:val="nil"/>
              <w:left w:val="single" w:sz="2" w:space="0" w:color="000000"/>
              <w:bottom w:val="single" w:sz="2" w:space="0" w:color="000000"/>
              <w:right w:val="nil"/>
            </w:tcBorders>
            <w:vAlign w:val="bottom"/>
            <w:hideMark/>
          </w:tcPr>
          <w:p w14:paraId="300D1A62"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1.1.</w:t>
            </w:r>
          </w:p>
        </w:tc>
        <w:tc>
          <w:tcPr>
            <w:tcW w:w="3349" w:type="dxa"/>
            <w:tcBorders>
              <w:top w:val="nil"/>
              <w:left w:val="single" w:sz="2" w:space="0" w:color="000000"/>
              <w:bottom w:val="single" w:sz="2" w:space="0" w:color="000000"/>
              <w:right w:val="nil"/>
            </w:tcBorders>
            <w:hideMark/>
          </w:tcPr>
          <w:p w14:paraId="01B9EDE2" w14:textId="77777777" w:rsidR="00E473C5" w:rsidRPr="006206CA" w:rsidRDefault="00E473C5" w:rsidP="007A31B5">
            <w:pPr>
              <w:spacing w:after="0" w:line="240" w:lineRule="auto"/>
              <w:rPr>
                <w:rFonts w:ascii="Arial" w:hAnsi="Arial" w:cs="Arial"/>
              </w:rPr>
            </w:pPr>
            <w:r>
              <w:rPr>
                <w:rFonts w:ascii="Arial" w:hAnsi="Arial" w:cs="Arial"/>
                <w:sz w:val="24"/>
                <w:szCs w:val="24"/>
              </w:rPr>
              <w:t>Vaizdo stebėjimo k</w:t>
            </w:r>
            <w:r w:rsidRPr="00C90034">
              <w:rPr>
                <w:rFonts w:ascii="Arial" w:hAnsi="Arial" w:cs="Arial"/>
                <w:sz w:val="24"/>
                <w:szCs w:val="24"/>
              </w:rPr>
              <w:t>amerų  montavimo ir diegimo darbai ant atramų</w:t>
            </w:r>
          </w:p>
        </w:tc>
        <w:tc>
          <w:tcPr>
            <w:tcW w:w="904" w:type="dxa"/>
            <w:tcBorders>
              <w:top w:val="nil"/>
              <w:left w:val="single" w:sz="2" w:space="0" w:color="000000"/>
              <w:bottom w:val="single" w:sz="2" w:space="0" w:color="000000"/>
              <w:right w:val="single" w:sz="4" w:space="0" w:color="auto"/>
            </w:tcBorders>
            <w:vAlign w:val="center"/>
            <w:hideMark/>
          </w:tcPr>
          <w:p w14:paraId="54E7A721"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Vnt.</w:t>
            </w:r>
          </w:p>
        </w:tc>
        <w:tc>
          <w:tcPr>
            <w:tcW w:w="1612" w:type="dxa"/>
            <w:tcBorders>
              <w:top w:val="single" w:sz="4" w:space="0" w:color="auto"/>
              <w:left w:val="single" w:sz="4" w:space="0" w:color="auto"/>
              <w:bottom w:val="single" w:sz="4" w:space="0" w:color="auto"/>
              <w:right w:val="single" w:sz="4" w:space="0" w:color="auto"/>
            </w:tcBorders>
            <w:vAlign w:val="center"/>
          </w:tcPr>
          <w:p w14:paraId="56038763"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10</w:t>
            </w:r>
          </w:p>
        </w:tc>
        <w:tc>
          <w:tcPr>
            <w:tcW w:w="1029" w:type="dxa"/>
            <w:tcBorders>
              <w:top w:val="single" w:sz="4" w:space="0" w:color="auto"/>
              <w:left w:val="single" w:sz="4" w:space="0" w:color="auto"/>
              <w:bottom w:val="single" w:sz="4" w:space="0" w:color="auto"/>
              <w:right w:val="single" w:sz="4" w:space="0" w:color="auto"/>
            </w:tcBorders>
            <w:vAlign w:val="center"/>
          </w:tcPr>
          <w:p w14:paraId="606DCF1C"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6FAF3F75"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312266FD"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5ADCE5E2" w14:textId="77777777" w:rsidTr="007A31B5">
        <w:trPr>
          <w:gridAfter w:val="1"/>
          <w:wAfter w:w="11" w:type="dxa"/>
          <w:trHeight w:val="560"/>
        </w:trPr>
        <w:tc>
          <w:tcPr>
            <w:tcW w:w="567" w:type="dxa"/>
            <w:tcBorders>
              <w:top w:val="nil"/>
              <w:left w:val="single" w:sz="2" w:space="0" w:color="000000"/>
              <w:bottom w:val="single" w:sz="2" w:space="0" w:color="000000"/>
              <w:right w:val="nil"/>
            </w:tcBorders>
            <w:vAlign w:val="bottom"/>
            <w:hideMark/>
          </w:tcPr>
          <w:p w14:paraId="1516AFE1"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1.2.</w:t>
            </w:r>
          </w:p>
        </w:tc>
        <w:tc>
          <w:tcPr>
            <w:tcW w:w="3349" w:type="dxa"/>
            <w:tcBorders>
              <w:top w:val="nil"/>
              <w:left w:val="single" w:sz="2" w:space="0" w:color="000000"/>
              <w:bottom w:val="single" w:sz="2" w:space="0" w:color="000000"/>
              <w:right w:val="nil"/>
            </w:tcBorders>
            <w:hideMark/>
          </w:tcPr>
          <w:p w14:paraId="2266015D" w14:textId="77777777" w:rsidR="00E473C5" w:rsidRPr="006206CA" w:rsidRDefault="00E473C5" w:rsidP="007A31B5">
            <w:pPr>
              <w:spacing w:after="0" w:line="240" w:lineRule="auto"/>
              <w:rPr>
                <w:rFonts w:ascii="Arial" w:hAnsi="Arial" w:cs="Arial"/>
              </w:rPr>
            </w:pPr>
            <w:r w:rsidRPr="00C90034">
              <w:rPr>
                <w:rFonts w:ascii="Arial" w:hAnsi="Arial" w:cs="Arial"/>
                <w:sz w:val="24"/>
                <w:szCs w:val="24"/>
              </w:rPr>
              <w:t>VMS konfigūravimo darbai</w:t>
            </w:r>
          </w:p>
        </w:tc>
        <w:tc>
          <w:tcPr>
            <w:tcW w:w="904" w:type="dxa"/>
            <w:tcBorders>
              <w:top w:val="nil"/>
              <w:left w:val="single" w:sz="2" w:space="0" w:color="000000"/>
              <w:bottom w:val="single" w:sz="2" w:space="0" w:color="000000"/>
              <w:right w:val="single" w:sz="4" w:space="0" w:color="auto"/>
            </w:tcBorders>
            <w:vAlign w:val="center"/>
            <w:hideMark/>
          </w:tcPr>
          <w:p w14:paraId="3E4F1039"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Vnt.</w:t>
            </w:r>
          </w:p>
        </w:tc>
        <w:tc>
          <w:tcPr>
            <w:tcW w:w="1612" w:type="dxa"/>
            <w:tcBorders>
              <w:top w:val="single" w:sz="4" w:space="0" w:color="auto"/>
              <w:left w:val="single" w:sz="4" w:space="0" w:color="auto"/>
              <w:bottom w:val="single" w:sz="4" w:space="0" w:color="auto"/>
              <w:right w:val="single" w:sz="4" w:space="0" w:color="auto"/>
            </w:tcBorders>
            <w:vAlign w:val="center"/>
          </w:tcPr>
          <w:p w14:paraId="7A2E2076"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10</w:t>
            </w:r>
          </w:p>
        </w:tc>
        <w:tc>
          <w:tcPr>
            <w:tcW w:w="1029" w:type="dxa"/>
            <w:tcBorders>
              <w:top w:val="single" w:sz="4" w:space="0" w:color="auto"/>
              <w:left w:val="single" w:sz="4" w:space="0" w:color="auto"/>
              <w:bottom w:val="single" w:sz="4" w:space="0" w:color="auto"/>
              <w:right w:val="single" w:sz="4" w:space="0" w:color="auto"/>
            </w:tcBorders>
            <w:vAlign w:val="center"/>
          </w:tcPr>
          <w:p w14:paraId="56A05331"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5FA4503F"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3DA76BBC"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4E18616A" w14:textId="77777777" w:rsidTr="007A31B5">
        <w:trPr>
          <w:gridAfter w:val="1"/>
          <w:wAfter w:w="11" w:type="dxa"/>
          <w:trHeight w:val="560"/>
        </w:trPr>
        <w:tc>
          <w:tcPr>
            <w:tcW w:w="567" w:type="dxa"/>
            <w:tcBorders>
              <w:top w:val="nil"/>
              <w:left w:val="single" w:sz="2" w:space="0" w:color="000000"/>
              <w:bottom w:val="single" w:sz="2" w:space="0" w:color="000000"/>
              <w:right w:val="nil"/>
            </w:tcBorders>
            <w:vAlign w:val="bottom"/>
          </w:tcPr>
          <w:p w14:paraId="676C0017"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1.3</w:t>
            </w:r>
          </w:p>
        </w:tc>
        <w:tc>
          <w:tcPr>
            <w:tcW w:w="3349" w:type="dxa"/>
            <w:tcBorders>
              <w:top w:val="nil"/>
              <w:left w:val="single" w:sz="2" w:space="0" w:color="000000"/>
              <w:bottom w:val="single" w:sz="2" w:space="0" w:color="000000"/>
              <w:right w:val="nil"/>
            </w:tcBorders>
          </w:tcPr>
          <w:p w14:paraId="354C6F43" w14:textId="65D1DE08" w:rsidR="00E473C5" w:rsidRPr="006206CA" w:rsidRDefault="00E473C5" w:rsidP="007A31B5">
            <w:pPr>
              <w:spacing w:after="0" w:line="240" w:lineRule="auto"/>
              <w:rPr>
                <w:rFonts w:ascii="Arial" w:hAnsi="Arial" w:cs="Arial"/>
              </w:rPr>
            </w:pPr>
            <w:r w:rsidRPr="00C90034">
              <w:rPr>
                <w:rFonts w:ascii="Arial" w:hAnsi="Arial" w:cs="Arial"/>
                <w:sz w:val="24"/>
                <w:szCs w:val="24"/>
              </w:rPr>
              <w:t xml:space="preserve">Optikos </w:t>
            </w:r>
            <w:r w:rsidR="00366F18">
              <w:rPr>
                <w:rFonts w:ascii="Arial" w:hAnsi="Arial" w:cs="Arial"/>
                <w:sz w:val="24"/>
                <w:szCs w:val="24"/>
              </w:rPr>
              <w:t>montavimo</w:t>
            </w:r>
            <w:r w:rsidRPr="00C90034">
              <w:rPr>
                <w:rFonts w:ascii="Arial" w:hAnsi="Arial" w:cs="Arial"/>
                <w:sz w:val="24"/>
                <w:szCs w:val="24"/>
              </w:rPr>
              <w:t xml:space="preserve"> darbai nuo RAIN optinio kabelio iki planuojamo skydo pakrantėje</w:t>
            </w:r>
          </w:p>
        </w:tc>
        <w:tc>
          <w:tcPr>
            <w:tcW w:w="904" w:type="dxa"/>
            <w:tcBorders>
              <w:top w:val="nil"/>
              <w:left w:val="single" w:sz="2" w:space="0" w:color="000000"/>
              <w:bottom w:val="single" w:sz="2" w:space="0" w:color="000000"/>
              <w:right w:val="single" w:sz="4" w:space="0" w:color="auto"/>
            </w:tcBorders>
            <w:vAlign w:val="center"/>
          </w:tcPr>
          <w:p w14:paraId="50552F50"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Kompl.</w:t>
            </w:r>
          </w:p>
        </w:tc>
        <w:tc>
          <w:tcPr>
            <w:tcW w:w="1612" w:type="dxa"/>
            <w:tcBorders>
              <w:top w:val="single" w:sz="4" w:space="0" w:color="auto"/>
              <w:left w:val="single" w:sz="4" w:space="0" w:color="auto"/>
              <w:bottom w:val="single" w:sz="4" w:space="0" w:color="auto"/>
              <w:right w:val="single" w:sz="4" w:space="0" w:color="auto"/>
            </w:tcBorders>
            <w:vAlign w:val="center"/>
          </w:tcPr>
          <w:p w14:paraId="6F04DEF6"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1</w:t>
            </w:r>
          </w:p>
        </w:tc>
        <w:tc>
          <w:tcPr>
            <w:tcW w:w="1029" w:type="dxa"/>
            <w:tcBorders>
              <w:top w:val="single" w:sz="4" w:space="0" w:color="auto"/>
              <w:left w:val="single" w:sz="4" w:space="0" w:color="auto"/>
              <w:bottom w:val="single" w:sz="4" w:space="0" w:color="auto"/>
              <w:right w:val="single" w:sz="4" w:space="0" w:color="auto"/>
            </w:tcBorders>
            <w:vAlign w:val="center"/>
          </w:tcPr>
          <w:p w14:paraId="28EA6779"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43905A35"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13E18783"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r>
      <w:tr w:rsidR="00E473C5" w:rsidRPr="006206CA" w14:paraId="47DEAF7A" w14:textId="77777777" w:rsidTr="007A31B5">
        <w:trPr>
          <w:gridAfter w:val="1"/>
          <w:wAfter w:w="11" w:type="dxa"/>
          <w:trHeight w:val="560"/>
        </w:trPr>
        <w:tc>
          <w:tcPr>
            <w:tcW w:w="567" w:type="dxa"/>
            <w:tcBorders>
              <w:top w:val="nil"/>
              <w:left w:val="single" w:sz="2" w:space="0" w:color="000000"/>
              <w:bottom w:val="single" w:sz="2" w:space="0" w:color="000000"/>
              <w:right w:val="nil"/>
            </w:tcBorders>
            <w:vAlign w:val="bottom"/>
          </w:tcPr>
          <w:p w14:paraId="185DFB86"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1.4</w:t>
            </w:r>
          </w:p>
        </w:tc>
        <w:tc>
          <w:tcPr>
            <w:tcW w:w="3349" w:type="dxa"/>
            <w:tcBorders>
              <w:top w:val="nil"/>
              <w:left w:val="single" w:sz="2" w:space="0" w:color="000000"/>
              <w:bottom w:val="single" w:sz="2" w:space="0" w:color="000000"/>
              <w:right w:val="nil"/>
            </w:tcBorders>
          </w:tcPr>
          <w:p w14:paraId="6886F940" w14:textId="77777777" w:rsidR="00E473C5" w:rsidRPr="006206CA" w:rsidRDefault="00E473C5" w:rsidP="007A31B5">
            <w:pPr>
              <w:spacing w:after="0" w:line="240" w:lineRule="auto"/>
              <w:rPr>
                <w:rFonts w:ascii="Arial" w:hAnsi="Arial" w:cs="Arial"/>
              </w:rPr>
            </w:pPr>
            <w:r w:rsidRPr="00C90034">
              <w:rPr>
                <w:rFonts w:ascii="Arial" w:hAnsi="Arial" w:cs="Arial"/>
                <w:sz w:val="24"/>
                <w:szCs w:val="24"/>
              </w:rPr>
              <w:t>Optikos maršruto integravimo darbai į tinklą iki pagrindinės serverinės Tauragėje</w:t>
            </w:r>
          </w:p>
        </w:tc>
        <w:tc>
          <w:tcPr>
            <w:tcW w:w="904" w:type="dxa"/>
            <w:tcBorders>
              <w:top w:val="nil"/>
              <w:left w:val="single" w:sz="2" w:space="0" w:color="000000"/>
              <w:bottom w:val="single" w:sz="2" w:space="0" w:color="000000"/>
              <w:right w:val="single" w:sz="4" w:space="0" w:color="auto"/>
            </w:tcBorders>
            <w:vAlign w:val="center"/>
          </w:tcPr>
          <w:p w14:paraId="1D150796"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Kompl.</w:t>
            </w:r>
          </w:p>
        </w:tc>
        <w:tc>
          <w:tcPr>
            <w:tcW w:w="1612" w:type="dxa"/>
            <w:tcBorders>
              <w:top w:val="single" w:sz="4" w:space="0" w:color="auto"/>
              <w:left w:val="single" w:sz="4" w:space="0" w:color="auto"/>
              <w:bottom w:val="single" w:sz="4" w:space="0" w:color="auto"/>
              <w:right w:val="single" w:sz="4" w:space="0" w:color="auto"/>
            </w:tcBorders>
            <w:vAlign w:val="center"/>
          </w:tcPr>
          <w:p w14:paraId="4AD0B838"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1</w:t>
            </w:r>
          </w:p>
        </w:tc>
        <w:tc>
          <w:tcPr>
            <w:tcW w:w="1029" w:type="dxa"/>
            <w:tcBorders>
              <w:top w:val="single" w:sz="4" w:space="0" w:color="auto"/>
              <w:left w:val="single" w:sz="4" w:space="0" w:color="auto"/>
              <w:bottom w:val="single" w:sz="4" w:space="0" w:color="auto"/>
              <w:right w:val="single" w:sz="4" w:space="0" w:color="auto"/>
            </w:tcBorders>
            <w:vAlign w:val="center"/>
          </w:tcPr>
          <w:p w14:paraId="4438150F"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368CBCB0"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502F766A" w14:textId="77777777" w:rsidR="00E473C5" w:rsidRPr="00691EFE" w:rsidRDefault="00E473C5" w:rsidP="007A31B5">
            <w:pPr>
              <w:spacing w:after="0" w:line="240" w:lineRule="auto"/>
              <w:rPr>
                <w:rFonts w:ascii="Arial" w:eastAsia="Times New Roman" w:hAnsi="Arial" w:cs="Arial"/>
                <w:bCs/>
                <w:i/>
                <w:iCs/>
                <w:color w:val="00B050"/>
              </w:rPr>
            </w:pPr>
            <w:r w:rsidRPr="00691EFE">
              <w:rPr>
                <w:rFonts w:ascii="Arial" w:eastAsia="Times New Roman" w:hAnsi="Arial" w:cs="Arial"/>
                <w:bCs/>
                <w:i/>
                <w:iCs/>
                <w:color w:val="00B050"/>
              </w:rPr>
              <w:t>[pildo Tiekėjas]</w:t>
            </w:r>
          </w:p>
        </w:tc>
      </w:tr>
      <w:tr w:rsidR="00E473C5" w:rsidRPr="006206CA" w14:paraId="2B872085" w14:textId="77777777" w:rsidTr="007A31B5">
        <w:trPr>
          <w:trHeight w:val="170"/>
        </w:trPr>
        <w:tc>
          <w:tcPr>
            <w:tcW w:w="567" w:type="dxa"/>
            <w:tcBorders>
              <w:top w:val="nil"/>
              <w:left w:val="single" w:sz="2" w:space="0" w:color="000000"/>
              <w:bottom w:val="single" w:sz="2" w:space="0" w:color="000000"/>
              <w:right w:val="single" w:sz="4" w:space="0" w:color="auto"/>
            </w:tcBorders>
            <w:vAlign w:val="bottom"/>
            <w:hideMark/>
          </w:tcPr>
          <w:p w14:paraId="44FEB589" w14:textId="77777777" w:rsidR="00E473C5" w:rsidRPr="00B943DA" w:rsidRDefault="00E473C5" w:rsidP="007A31B5">
            <w:pPr>
              <w:spacing w:after="0" w:line="240" w:lineRule="auto"/>
              <w:rPr>
                <w:rFonts w:ascii="Arial" w:hAnsi="Arial" w:cs="Arial"/>
                <w:b/>
                <w:bCs/>
                <w:sz w:val="24"/>
                <w:szCs w:val="24"/>
              </w:rPr>
            </w:pPr>
            <w:r w:rsidRPr="00B943DA">
              <w:rPr>
                <w:rFonts w:ascii="Arial" w:hAnsi="Arial" w:cs="Arial"/>
                <w:b/>
                <w:bCs/>
                <w:sz w:val="24"/>
                <w:szCs w:val="24"/>
              </w:rPr>
              <w:t>2.</w:t>
            </w:r>
          </w:p>
        </w:tc>
        <w:tc>
          <w:tcPr>
            <w:tcW w:w="9420" w:type="dxa"/>
            <w:gridSpan w:val="8"/>
            <w:tcBorders>
              <w:top w:val="nil"/>
              <w:left w:val="single" w:sz="4" w:space="0" w:color="auto"/>
              <w:bottom w:val="single" w:sz="4" w:space="0" w:color="auto"/>
              <w:right w:val="single" w:sz="4" w:space="0" w:color="auto"/>
            </w:tcBorders>
            <w:hideMark/>
          </w:tcPr>
          <w:p w14:paraId="7A8716EB" w14:textId="77777777" w:rsidR="00E473C5" w:rsidRPr="00B943DA" w:rsidRDefault="00E473C5" w:rsidP="007A31B5">
            <w:pPr>
              <w:spacing w:after="0" w:line="240" w:lineRule="auto"/>
              <w:rPr>
                <w:rFonts w:ascii="Arial" w:hAnsi="Arial" w:cs="Arial"/>
                <w:b/>
                <w:bCs/>
                <w:sz w:val="24"/>
                <w:szCs w:val="24"/>
              </w:rPr>
            </w:pPr>
            <w:r w:rsidRPr="00B943DA">
              <w:rPr>
                <w:rFonts w:ascii="Arial" w:hAnsi="Arial" w:cs="Arial"/>
                <w:b/>
                <w:bCs/>
                <w:sz w:val="24"/>
                <w:szCs w:val="24"/>
              </w:rPr>
              <w:t>Paslaugos:</w:t>
            </w:r>
          </w:p>
        </w:tc>
      </w:tr>
      <w:tr w:rsidR="00E473C5" w:rsidRPr="006206CA" w14:paraId="39562058" w14:textId="77777777" w:rsidTr="007A31B5">
        <w:trPr>
          <w:gridAfter w:val="1"/>
          <w:wAfter w:w="11" w:type="dxa"/>
          <w:trHeight w:val="170"/>
        </w:trPr>
        <w:tc>
          <w:tcPr>
            <w:tcW w:w="567" w:type="dxa"/>
            <w:tcBorders>
              <w:top w:val="nil"/>
              <w:left w:val="single" w:sz="2" w:space="0" w:color="000000"/>
              <w:bottom w:val="single" w:sz="2" w:space="0" w:color="000000"/>
              <w:right w:val="nil"/>
            </w:tcBorders>
            <w:hideMark/>
          </w:tcPr>
          <w:p w14:paraId="79F75E90"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2.1.</w:t>
            </w:r>
          </w:p>
        </w:tc>
        <w:tc>
          <w:tcPr>
            <w:tcW w:w="3349" w:type="dxa"/>
            <w:tcBorders>
              <w:top w:val="nil"/>
              <w:left w:val="single" w:sz="2" w:space="0" w:color="000000"/>
              <w:bottom w:val="single" w:sz="2" w:space="0" w:color="000000"/>
              <w:right w:val="nil"/>
            </w:tcBorders>
            <w:hideMark/>
          </w:tcPr>
          <w:p w14:paraId="21F3A8C2" w14:textId="77777777" w:rsidR="00E473C5" w:rsidRPr="006206CA" w:rsidRDefault="00E473C5" w:rsidP="007A31B5">
            <w:pPr>
              <w:spacing w:after="0" w:line="240" w:lineRule="auto"/>
              <w:rPr>
                <w:rFonts w:ascii="Arial" w:hAnsi="Arial" w:cs="Arial"/>
              </w:rPr>
            </w:pPr>
            <w:r w:rsidRPr="00C90034">
              <w:rPr>
                <w:rFonts w:ascii="Arial" w:hAnsi="Arial" w:cs="Arial"/>
                <w:sz w:val="24"/>
                <w:szCs w:val="24"/>
              </w:rPr>
              <w:t>Duomenų perdavimo paslauga</w:t>
            </w:r>
            <w:r w:rsidRPr="00222EE0">
              <w:rPr>
                <w:rFonts w:ascii="Arial" w:hAnsi="Arial" w:cs="Arial"/>
                <w:sz w:val="24"/>
                <w:szCs w:val="24"/>
              </w:rPr>
              <w:t xml:space="preserve"> u</w:t>
            </w:r>
            <w:r w:rsidRPr="00C90034">
              <w:rPr>
                <w:rFonts w:ascii="Arial" w:hAnsi="Arial" w:cs="Arial"/>
                <w:sz w:val="24"/>
                <w:szCs w:val="24"/>
              </w:rPr>
              <w:t>ždar</w:t>
            </w:r>
            <w:r w:rsidRPr="00222EE0">
              <w:rPr>
                <w:rFonts w:ascii="Arial" w:hAnsi="Arial" w:cs="Arial"/>
                <w:sz w:val="24"/>
                <w:szCs w:val="24"/>
              </w:rPr>
              <w:t>u</w:t>
            </w:r>
            <w:r w:rsidRPr="00C90034">
              <w:rPr>
                <w:rFonts w:ascii="Arial" w:hAnsi="Arial" w:cs="Arial"/>
                <w:sz w:val="24"/>
                <w:szCs w:val="24"/>
              </w:rPr>
              <w:t xml:space="preserve"> tinkl</w:t>
            </w:r>
            <w:r w:rsidRPr="00222EE0">
              <w:rPr>
                <w:rFonts w:ascii="Arial" w:hAnsi="Arial" w:cs="Arial"/>
                <w:sz w:val="24"/>
                <w:szCs w:val="24"/>
              </w:rPr>
              <w:t>u</w:t>
            </w:r>
            <w:r w:rsidRPr="00C90034">
              <w:rPr>
                <w:rFonts w:ascii="Arial" w:hAnsi="Arial" w:cs="Arial"/>
                <w:sz w:val="24"/>
                <w:szCs w:val="24"/>
              </w:rPr>
              <w:t xml:space="preserve"> VPN </w:t>
            </w:r>
            <w:r w:rsidRPr="00222EE0">
              <w:rPr>
                <w:rFonts w:ascii="Arial" w:hAnsi="Arial" w:cs="Arial"/>
                <w:sz w:val="24"/>
                <w:szCs w:val="24"/>
              </w:rPr>
              <w:t xml:space="preserve"> </w:t>
            </w:r>
            <w:r w:rsidRPr="00C90034">
              <w:rPr>
                <w:rFonts w:ascii="Arial" w:hAnsi="Arial" w:cs="Arial"/>
                <w:sz w:val="24"/>
                <w:szCs w:val="24"/>
              </w:rPr>
              <w:t xml:space="preserve"> 300 Mbps</w:t>
            </w:r>
          </w:p>
        </w:tc>
        <w:tc>
          <w:tcPr>
            <w:tcW w:w="904" w:type="dxa"/>
            <w:tcBorders>
              <w:top w:val="nil"/>
              <w:left w:val="single" w:sz="2" w:space="0" w:color="000000"/>
              <w:bottom w:val="single" w:sz="2" w:space="0" w:color="000000"/>
              <w:right w:val="single" w:sz="4" w:space="0" w:color="auto"/>
            </w:tcBorders>
            <w:vAlign w:val="center"/>
            <w:hideMark/>
          </w:tcPr>
          <w:p w14:paraId="1B9DEA6D"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Mėn</w:t>
            </w:r>
            <w:r>
              <w:rPr>
                <w:rFonts w:ascii="Arial" w:hAnsi="Arial" w:cs="Arial"/>
                <w:sz w:val="24"/>
                <w:szCs w:val="24"/>
              </w:rPr>
              <w:t>uo</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4372A2C"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36</w:t>
            </w:r>
          </w:p>
        </w:tc>
        <w:tc>
          <w:tcPr>
            <w:tcW w:w="1029" w:type="dxa"/>
            <w:tcBorders>
              <w:top w:val="single" w:sz="4" w:space="0" w:color="auto"/>
              <w:left w:val="single" w:sz="4" w:space="0" w:color="auto"/>
              <w:bottom w:val="single" w:sz="4" w:space="0" w:color="auto"/>
              <w:right w:val="single" w:sz="4" w:space="0" w:color="auto"/>
            </w:tcBorders>
            <w:vAlign w:val="center"/>
          </w:tcPr>
          <w:p w14:paraId="235993E8"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3E8BEE6B"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19464F1F"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3A8F78B1" w14:textId="77777777" w:rsidTr="007A31B5">
        <w:trPr>
          <w:gridAfter w:val="1"/>
          <w:wAfter w:w="11" w:type="dxa"/>
          <w:trHeight w:val="170"/>
        </w:trPr>
        <w:tc>
          <w:tcPr>
            <w:tcW w:w="567" w:type="dxa"/>
            <w:tcBorders>
              <w:top w:val="nil"/>
              <w:left w:val="single" w:sz="2" w:space="0" w:color="000000"/>
              <w:bottom w:val="single" w:sz="2" w:space="0" w:color="000000"/>
              <w:right w:val="nil"/>
            </w:tcBorders>
          </w:tcPr>
          <w:p w14:paraId="38239FC5" w14:textId="77777777" w:rsidR="00E473C5" w:rsidRPr="00B943DA" w:rsidRDefault="00E473C5" w:rsidP="007A31B5">
            <w:pPr>
              <w:spacing w:after="0" w:line="240" w:lineRule="auto"/>
              <w:rPr>
                <w:rFonts w:ascii="Arial" w:hAnsi="Arial" w:cs="Arial"/>
                <w:sz w:val="24"/>
                <w:szCs w:val="24"/>
              </w:rPr>
            </w:pPr>
            <w:r w:rsidRPr="00B943DA">
              <w:rPr>
                <w:rFonts w:ascii="Arial" w:hAnsi="Arial" w:cs="Arial"/>
                <w:sz w:val="24"/>
                <w:szCs w:val="24"/>
              </w:rPr>
              <w:t>2.2.</w:t>
            </w:r>
          </w:p>
        </w:tc>
        <w:tc>
          <w:tcPr>
            <w:tcW w:w="3349" w:type="dxa"/>
            <w:tcBorders>
              <w:top w:val="nil"/>
              <w:left w:val="single" w:sz="2" w:space="0" w:color="000000"/>
              <w:bottom w:val="single" w:sz="2" w:space="0" w:color="000000"/>
              <w:right w:val="nil"/>
            </w:tcBorders>
          </w:tcPr>
          <w:p w14:paraId="49B50D33" w14:textId="77777777" w:rsidR="00E473C5" w:rsidRPr="006206CA" w:rsidRDefault="00E473C5" w:rsidP="007A31B5">
            <w:pPr>
              <w:spacing w:after="0" w:line="240" w:lineRule="auto"/>
              <w:rPr>
                <w:rFonts w:ascii="Arial" w:hAnsi="Arial" w:cs="Arial"/>
              </w:rPr>
            </w:pPr>
            <w:r w:rsidRPr="00C90034">
              <w:rPr>
                <w:rFonts w:ascii="Arial" w:hAnsi="Arial" w:cs="Arial"/>
                <w:sz w:val="24"/>
                <w:szCs w:val="24"/>
              </w:rPr>
              <w:t>Kamerų priežiūra</w:t>
            </w:r>
          </w:p>
        </w:tc>
        <w:tc>
          <w:tcPr>
            <w:tcW w:w="904" w:type="dxa"/>
            <w:tcBorders>
              <w:top w:val="nil"/>
              <w:left w:val="single" w:sz="2" w:space="0" w:color="000000"/>
              <w:bottom w:val="single" w:sz="2" w:space="0" w:color="000000"/>
              <w:right w:val="single" w:sz="4" w:space="0" w:color="auto"/>
            </w:tcBorders>
            <w:vAlign w:val="center"/>
          </w:tcPr>
          <w:p w14:paraId="41C8460D"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Mėn</w:t>
            </w:r>
            <w:r>
              <w:rPr>
                <w:rFonts w:ascii="Arial" w:hAnsi="Arial" w:cs="Arial"/>
                <w:sz w:val="24"/>
                <w:szCs w:val="24"/>
              </w:rPr>
              <w:t>uo</w:t>
            </w:r>
          </w:p>
        </w:tc>
        <w:tc>
          <w:tcPr>
            <w:tcW w:w="1612" w:type="dxa"/>
            <w:tcBorders>
              <w:top w:val="single" w:sz="4" w:space="0" w:color="auto"/>
              <w:left w:val="single" w:sz="4" w:space="0" w:color="auto"/>
              <w:bottom w:val="single" w:sz="4" w:space="0" w:color="auto"/>
              <w:right w:val="single" w:sz="4" w:space="0" w:color="auto"/>
            </w:tcBorders>
            <w:vAlign w:val="center"/>
          </w:tcPr>
          <w:p w14:paraId="3B344979" w14:textId="77777777" w:rsidR="00E473C5" w:rsidRPr="00B943DA" w:rsidRDefault="00E473C5" w:rsidP="007A31B5">
            <w:pPr>
              <w:spacing w:after="0" w:line="240" w:lineRule="auto"/>
              <w:jc w:val="center"/>
              <w:rPr>
                <w:rFonts w:ascii="Arial" w:hAnsi="Arial" w:cs="Arial"/>
                <w:sz w:val="24"/>
                <w:szCs w:val="24"/>
              </w:rPr>
            </w:pPr>
            <w:r w:rsidRPr="00B943DA">
              <w:rPr>
                <w:rFonts w:ascii="Arial" w:hAnsi="Arial" w:cs="Arial"/>
                <w:sz w:val="24"/>
                <w:szCs w:val="24"/>
              </w:rPr>
              <w:t>36</w:t>
            </w:r>
          </w:p>
        </w:tc>
        <w:tc>
          <w:tcPr>
            <w:tcW w:w="1029" w:type="dxa"/>
            <w:tcBorders>
              <w:top w:val="single" w:sz="4" w:space="0" w:color="auto"/>
              <w:left w:val="single" w:sz="4" w:space="0" w:color="auto"/>
              <w:bottom w:val="single" w:sz="4" w:space="0" w:color="auto"/>
              <w:right w:val="single" w:sz="4" w:space="0" w:color="auto"/>
            </w:tcBorders>
            <w:vAlign w:val="center"/>
          </w:tcPr>
          <w:p w14:paraId="5FF37E3F"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049" w:type="dxa"/>
            <w:tcBorders>
              <w:top w:val="single" w:sz="4" w:space="0" w:color="auto"/>
              <w:left w:val="single" w:sz="4" w:space="0" w:color="auto"/>
              <w:bottom w:val="single" w:sz="4" w:space="0" w:color="auto"/>
              <w:right w:val="single" w:sz="4" w:space="0" w:color="auto"/>
            </w:tcBorders>
            <w:vAlign w:val="center"/>
          </w:tcPr>
          <w:p w14:paraId="1B3F282E" w14:textId="77777777" w:rsidR="00E473C5" w:rsidRPr="006206CA" w:rsidRDefault="00E473C5" w:rsidP="007A31B5">
            <w:pPr>
              <w:spacing w:after="0" w:line="240" w:lineRule="auto"/>
              <w:rPr>
                <w:rFonts w:ascii="Arial" w:hAnsi="Arial" w:cs="Arial"/>
              </w:rPr>
            </w:pPr>
            <w:r w:rsidRPr="00691EFE">
              <w:rPr>
                <w:rFonts w:ascii="Arial" w:eastAsia="Times New Roman" w:hAnsi="Arial" w:cs="Arial"/>
                <w:bCs/>
                <w:i/>
                <w:iCs/>
                <w:color w:val="00B050"/>
              </w:rPr>
              <w:t>[pildo Tiekėjas]</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60F538C3"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047AD6EB" w14:textId="77777777" w:rsidTr="007A31B5">
        <w:trPr>
          <w:trHeight w:val="170"/>
        </w:trPr>
        <w:tc>
          <w:tcPr>
            <w:tcW w:w="8521" w:type="dxa"/>
            <w:gridSpan w:val="7"/>
            <w:tcBorders>
              <w:top w:val="nil"/>
              <w:left w:val="single" w:sz="2" w:space="0" w:color="000000"/>
              <w:bottom w:val="single" w:sz="2" w:space="0" w:color="000000"/>
              <w:right w:val="single" w:sz="4" w:space="0" w:color="auto"/>
            </w:tcBorders>
            <w:hideMark/>
          </w:tcPr>
          <w:p w14:paraId="2D15EEB3" w14:textId="72ACA313" w:rsidR="00E473C5" w:rsidRPr="00B943DA" w:rsidRDefault="00E473C5" w:rsidP="007A31B5">
            <w:pPr>
              <w:spacing w:after="0" w:line="240" w:lineRule="auto"/>
              <w:jc w:val="right"/>
              <w:rPr>
                <w:rFonts w:ascii="Arial" w:hAnsi="Arial" w:cs="Arial"/>
                <w:sz w:val="24"/>
                <w:szCs w:val="24"/>
              </w:rPr>
            </w:pPr>
            <w:r w:rsidRPr="00B943DA">
              <w:rPr>
                <w:rFonts w:ascii="Arial" w:hAnsi="Arial" w:cs="Arial"/>
                <w:b/>
                <w:bCs/>
                <w:sz w:val="24"/>
                <w:szCs w:val="24"/>
              </w:rPr>
              <w:t>Bendra pasiūlymo kaina Eur be PVM:</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3D731F0C"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67103032" w14:textId="77777777" w:rsidTr="007A31B5">
        <w:trPr>
          <w:trHeight w:val="170"/>
        </w:trPr>
        <w:tc>
          <w:tcPr>
            <w:tcW w:w="8521" w:type="dxa"/>
            <w:gridSpan w:val="7"/>
            <w:tcBorders>
              <w:top w:val="nil"/>
              <w:left w:val="single" w:sz="2" w:space="0" w:color="000000"/>
              <w:bottom w:val="single" w:sz="2" w:space="0" w:color="000000"/>
              <w:right w:val="single" w:sz="4" w:space="0" w:color="auto"/>
            </w:tcBorders>
            <w:hideMark/>
          </w:tcPr>
          <w:p w14:paraId="7793BAC0" w14:textId="77777777" w:rsidR="00E473C5" w:rsidRPr="00B943DA" w:rsidRDefault="00E473C5" w:rsidP="007A31B5">
            <w:pPr>
              <w:spacing w:after="0" w:line="240" w:lineRule="auto"/>
              <w:jc w:val="right"/>
              <w:rPr>
                <w:rFonts w:ascii="Arial" w:hAnsi="Arial" w:cs="Arial"/>
                <w:sz w:val="24"/>
                <w:szCs w:val="24"/>
              </w:rPr>
            </w:pPr>
            <w:r w:rsidRPr="00B943DA">
              <w:rPr>
                <w:rFonts w:ascii="Arial" w:hAnsi="Arial" w:cs="Arial"/>
                <w:b/>
                <w:bCs/>
                <w:sz w:val="24"/>
                <w:szCs w:val="24"/>
              </w:rPr>
              <w:t>PVM sudaro (</w:t>
            </w:r>
            <w:r w:rsidRPr="00B943DA">
              <w:rPr>
                <w:rFonts w:ascii="Arial" w:hAnsi="Arial" w:cs="Arial"/>
                <w:i/>
                <w:iCs/>
                <w:color w:val="EE0000"/>
                <w:sz w:val="24"/>
                <w:szCs w:val="24"/>
              </w:rPr>
              <w:t>įrašyti</w:t>
            </w:r>
            <w:r w:rsidRPr="00B943DA">
              <w:rPr>
                <w:rFonts w:ascii="Arial" w:hAnsi="Arial" w:cs="Arial"/>
                <w:b/>
                <w:bCs/>
                <w:sz w:val="24"/>
                <w:szCs w:val="24"/>
              </w:rPr>
              <w:t xml:space="preserve"> proc.):</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79705F98"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r w:rsidR="00E473C5" w:rsidRPr="006206CA" w14:paraId="6697D2A1" w14:textId="77777777" w:rsidTr="007A31B5">
        <w:trPr>
          <w:trHeight w:val="170"/>
        </w:trPr>
        <w:tc>
          <w:tcPr>
            <w:tcW w:w="8521" w:type="dxa"/>
            <w:gridSpan w:val="7"/>
            <w:tcBorders>
              <w:top w:val="nil"/>
              <w:left w:val="single" w:sz="2" w:space="0" w:color="000000"/>
              <w:bottom w:val="single" w:sz="2" w:space="0" w:color="000000"/>
              <w:right w:val="single" w:sz="4" w:space="0" w:color="auto"/>
            </w:tcBorders>
            <w:hideMark/>
          </w:tcPr>
          <w:p w14:paraId="7315D03E" w14:textId="63F8FB7F" w:rsidR="00E473C5" w:rsidRPr="00B943DA" w:rsidRDefault="00E473C5" w:rsidP="007A31B5">
            <w:pPr>
              <w:spacing w:after="0" w:line="240" w:lineRule="auto"/>
              <w:jc w:val="right"/>
              <w:rPr>
                <w:rFonts w:ascii="Arial" w:hAnsi="Arial" w:cs="Arial"/>
                <w:sz w:val="24"/>
                <w:szCs w:val="24"/>
              </w:rPr>
            </w:pPr>
            <w:r w:rsidRPr="00B943DA">
              <w:rPr>
                <w:rFonts w:ascii="Arial" w:hAnsi="Arial" w:cs="Arial"/>
                <w:b/>
                <w:bCs/>
                <w:sz w:val="24"/>
                <w:szCs w:val="24"/>
              </w:rPr>
              <w:t>Bendra pasiūlymo kaina Eur su PVM:</w:t>
            </w:r>
          </w:p>
        </w:tc>
        <w:tc>
          <w:tcPr>
            <w:tcW w:w="1466" w:type="dxa"/>
            <w:gridSpan w:val="2"/>
            <w:tcBorders>
              <w:top w:val="single" w:sz="4" w:space="0" w:color="auto"/>
              <w:left w:val="single" w:sz="4" w:space="0" w:color="auto"/>
              <w:bottom w:val="single" w:sz="4" w:space="0" w:color="auto"/>
              <w:right w:val="single" w:sz="4" w:space="0" w:color="auto"/>
            </w:tcBorders>
            <w:vAlign w:val="center"/>
          </w:tcPr>
          <w:p w14:paraId="26E2D1D0" w14:textId="77777777" w:rsidR="00E473C5" w:rsidRPr="006206CA" w:rsidRDefault="00E473C5" w:rsidP="007A31B5">
            <w:pPr>
              <w:spacing w:after="0" w:line="240" w:lineRule="auto"/>
            </w:pPr>
            <w:r w:rsidRPr="00691EFE">
              <w:rPr>
                <w:rFonts w:ascii="Arial" w:eastAsia="Times New Roman" w:hAnsi="Arial" w:cs="Arial"/>
                <w:bCs/>
                <w:i/>
                <w:iCs/>
                <w:color w:val="00B050"/>
              </w:rPr>
              <w:t>[pildo Tiekėjas]</w:t>
            </w:r>
          </w:p>
        </w:tc>
      </w:tr>
    </w:tbl>
    <w:p w14:paraId="4A51891A" w14:textId="77777777" w:rsidR="00E473C5" w:rsidRDefault="00E473C5" w:rsidP="00E473C5">
      <w:pPr>
        <w:rPr>
          <w:rStyle w:val="Numatytasispastraiposriftas1"/>
          <w:rFonts w:ascii="Arial" w:eastAsia="Times New Roman" w:hAnsi="Arial" w:cs="Arial"/>
          <w:b/>
          <w:bCs/>
          <w:sz w:val="24"/>
          <w:szCs w:val="24"/>
        </w:rPr>
      </w:pPr>
    </w:p>
    <w:p w14:paraId="350599A4" w14:textId="77777777" w:rsidR="00E473C5" w:rsidRPr="002C3FE2" w:rsidRDefault="00E473C5" w:rsidP="00E473C5">
      <w:pPr>
        <w:tabs>
          <w:tab w:val="left" w:pos="720"/>
        </w:tabs>
        <w:spacing w:after="0" w:line="240" w:lineRule="auto"/>
        <w:ind w:firstLine="709"/>
        <w:jc w:val="both"/>
        <w:rPr>
          <w:rFonts w:ascii="Arial" w:eastAsia="Times New Roman" w:hAnsi="Arial" w:cs="Arial"/>
          <w:b/>
          <w:bCs/>
          <w:sz w:val="24"/>
          <w:szCs w:val="24"/>
        </w:rPr>
      </w:pPr>
      <w:r w:rsidRPr="008848C3">
        <w:rPr>
          <w:rFonts w:ascii="Arial" w:eastAsia="Times New Roman" w:hAnsi="Arial" w:cs="Arial"/>
          <w:b/>
          <w:bCs/>
          <w:sz w:val="24"/>
          <w:szCs w:val="24"/>
        </w:rPr>
        <w:t>Bendra pasiūlymo kaina yra ______________</w:t>
      </w:r>
      <w:r w:rsidRPr="002C3FE2">
        <w:rPr>
          <w:rFonts w:ascii="Arial" w:eastAsia="Times New Roman" w:hAnsi="Arial" w:cs="Arial"/>
          <w:b/>
          <w:bCs/>
          <w:sz w:val="24"/>
          <w:szCs w:val="24"/>
        </w:rPr>
        <w:t xml:space="preserve">_____ </w:t>
      </w:r>
      <w:r w:rsidRPr="002C3FE2">
        <w:rPr>
          <w:rFonts w:ascii="Arial" w:eastAsia="Times New Roman" w:hAnsi="Arial" w:cs="Arial"/>
          <w:b/>
          <w:bCs/>
          <w:i/>
          <w:sz w:val="24"/>
          <w:szCs w:val="24"/>
        </w:rPr>
        <w:t>[nurodoma suma žodžiais]</w:t>
      </w:r>
      <w:r w:rsidRPr="002C3FE2">
        <w:rPr>
          <w:rFonts w:ascii="Arial" w:eastAsia="Times New Roman" w:hAnsi="Arial" w:cs="Arial"/>
          <w:b/>
          <w:bCs/>
          <w:sz w:val="24"/>
          <w:szCs w:val="24"/>
        </w:rPr>
        <w:t>.</w:t>
      </w:r>
    </w:p>
    <w:p w14:paraId="6EE078AF" w14:textId="4AC76124" w:rsidR="00E473C5" w:rsidRPr="000D250F" w:rsidRDefault="00E473C5" w:rsidP="000D250F">
      <w:pPr>
        <w:tabs>
          <w:tab w:val="left" w:pos="720"/>
        </w:tabs>
        <w:suppressAutoHyphens/>
        <w:spacing w:after="0" w:line="240" w:lineRule="auto"/>
        <w:ind w:firstLine="709"/>
        <w:jc w:val="both"/>
        <w:rPr>
          <w:rFonts w:ascii="Arial" w:eastAsia="Calibri" w:hAnsi="Arial" w:cs="Arial"/>
          <w:i/>
          <w:iCs/>
          <w:sz w:val="24"/>
        </w:rPr>
      </w:pPr>
      <w:r w:rsidRPr="002C3FE2">
        <w:rPr>
          <w:rFonts w:ascii="Arial" w:eastAsia="Calibri" w:hAnsi="Arial" w:cs="Arial"/>
          <w:sz w:val="24"/>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rPr>
        <w:t>[nurodoma priežastis].</w:t>
      </w:r>
    </w:p>
    <w:p w14:paraId="6DAE3207" w14:textId="77777777" w:rsidR="00E473C5" w:rsidRPr="002C3FE2" w:rsidRDefault="00E473C5" w:rsidP="00E473C5">
      <w:pPr>
        <w:spacing w:after="0" w:line="240" w:lineRule="auto"/>
        <w:rPr>
          <w:rFonts w:ascii="Arial" w:eastAsia="Calibri" w:hAnsi="Arial" w:cs="Arial"/>
          <w:bCs/>
          <w:iCs/>
          <w:sz w:val="24"/>
          <w:szCs w:val="24"/>
        </w:rPr>
      </w:pPr>
    </w:p>
    <w:p w14:paraId="4EC222D0" w14:textId="77777777" w:rsidR="00E473C5" w:rsidRPr="002C3FE2" w:rsidRDefault="00E473C5" w:rsidP="00E473C5">
      <w:pPr>
        <w:spacing w:after="0" w:line="240" w:lineRule="auto"/>
        <w:ind w:firstLine="567"/>
        <w:contextualSpacing/>
        <w:jc w:val="both"/>
        <w:rPr>
          <w:rFonts w:ascii="Arial" w:eastAsia="Calibri" w:hAnsi="Arial" w:cs="Arial"/>
          <w:sz w:val="24"/>
          <w:szCs w:val="24"/>
        </w:rPr>
      </w:pPr>
      <w:r w:rsidRPr="002C3FE2">
        <w:rPr>
          <w:rFonts w:ascii="Arial" w:eastAsia="Calibri" w:hAnsi="Arial" w:cs="Arial"/>
          <w:sz w:val="24"/>
          <w:szCs w:val="24"/>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8BE718A" w14:textId="77777777" w:rsidR="00E473C5" w:rsidRPr="002C3FE2" w:rsidRDefault="00E473C5" w:rsidP="00E473C5">
      <w:pPr>
        <w:spacing w:after="0" w:line="240" w:lineRule="auto"/>
        <w:ind w:firstLine="567"/>
        <w:contextualSpacing/>
        <w:jc w:val="both"/>
        <w:rPr>
          <w:rFonts w:ascii="Arial" w:eastAsia="Calibri" w:hAnsi="Arial" w:cs="Arial"/>
          <w:sz w:val="24"/>
          <w:szCs w:val="24"/>
        </w:rPr>
      </w:pPr>
      <w:r w:rsidRPr="002C3FE2">
        <w:rPr>
          <w:rFonts w:ascii="Arial" w:eastAsia="Calibri" w:hAnsi="Arial" w:cs="Arial"/>
          <w:sz w:val="24"/>
          <w:szCs w:val="24"/>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w:t>
      </w:r>
      <w:r w:rsidRPr="002C3FE2">
        <w:rPr>
          <w:rFonts w:ascii="Arial" w:eastAsia="Calibri" w:hAnsi="Arial" w:cs="Arial"/>
          <w:sz w:val="24"/>
          <w:szCs w:val="24"/>
        </w:rPr>
        <w:lastRenderedPageBreak/>
        <w:t xml:space="preserve">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0D1664CC" w14:textId="77777777" w:rsidR="00E473C5" w:rsidRPr="002C3FE2" w:rsidRDefault="00E473C5" w:rsidP="00E473C5">
      <w:pPr>
        <w:spacing w:after="0" w:line="240" w:lineRule="auto"/>
        <w:ind w:firstLine="567"/>
        <w:contextualSpacing/>
        <w:jc w:val="both"/>
        <w:rPr>
          <w:rFonts w:ascii="Arial" w:eastAsia="Calibri" w:hAnsi="Arial" w:cs="Arial"/>
          <w:sz w:val="24"/>
          <w:szCs w:val="24"/>
        </w:rPr>
      </w:pPr>
      <w:r w:rsidRPr="002C3FE2">
        <w:rPr>
          <w:rFonts w:ascii="Arial" w:eastAsia="Calibri" w:hAnsi="Arial" w:cs="Arial"/>
          <w:sz w:val="24"/>
          <w:szCs w:val="24"/>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2F259949" w14:textId="77777777" w:rsidR="00E473C5" w:rsidRDefault="00E473C5" w:rsidP="00E473C5">
      <w:pPr>
        <w:spacing w:after="0" w:line="240" w:lineRule="auto"/>
        <w:ind w:firstLine="567"/>
        <w:contextualSpacing/>
        <w:jc w:val="both"/>
        <w:rPr>
          <w:rFonts w:ascii="Arial" w:eastAsia="Calibri" w:hAnsi="Arial" w:cs="Arial"/>
          <w:sz w:val="24"/>
          <w:szCs w:val="24"/>
        </w:rPr>
      </w:pPr>
      <w:r w:rsidRPr="002C3FE2">
        <w:rPr>
          <w:rFonts w:ascii="Arial" w:eastAsia="Calibri" w:hAnsi="Arial" w:cs="Arial"/>
          <w:sz w:val="24"/>
          <w:szCs w:val="24"/>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07661AE" w14:textId="77777777" w:rsidR="00E473C5" w:rsidRDefault="00E473C5" w:rsidP="00E473C5">
      <w:pPr>
        <w:spacing w:after="0" w:line="240" w:lineRule="auto"/>
        <w:ind w:firstLine="567"/>
        <w:contextualSpacing/>
        <w:jc w:val="both"/>
        <w:rPr>
          <w:rFonts w:ascii="Arial" w:eastAsia="Calibri" w:hAnsi="Arial" w:cs="Arial"/>
          <w:sz w:val="24"/>
          <w:szCs w:val="24"/>
        </w:rPr>
      </w:pPr>
    </w:p>
    <w:p w14:paraId="688E3A15" w14:textId="77777777" w:rsidR="00E473C5" w:rsidRPr="002C3FE2" w:rsidRDefault="00E473C5" w:rsidP="00E473C5">
      <w:pPr>
        <w:pStyle w:val="Sraopastraipa"/>
        <w:keepNext/>
        <w:tabs>
          <w:tab w:val="left" w:pos="993"/>
        </w:tabs>
        <w:spacing w:after="0" w:line="240" w:lineRule="auto"/>
        <w:ind w:left="0" w:firstLine="709"/>
        <w:jc w:val="both"/>
        <w:rPr>
          <w:rFonts w:ascii="Arial" w:hAnsi="Arial" w:cs="Arial"/>
          <w:b/>
          <w:bCs/>
          <w:sz w:val="24"/>
          <w:szCs w:val="24"/>
        </w:rPr>
      </w:pPr>
      <w:bookmarkStart w:id="37" w:name="_Hlk154149528"/>
      <w:r w:rsidRPr="002C3FE2">
        <w:rPr>
          <w:rFonts w:ascii="Arial" w:hAnsi="Arial" w:cs="Arial"/>
          <w:b/>
          <w:bCs/>
          <w:sz w:val="24"/>
          <w:szCs w:val="24"/>
        </w:rPr>
        <w:t>Pasiūlymo kokybiniai parametrai:</w:t>
      </w:r>
    </w:p>
    <w:tbl>
      <w:tblPr>
        <w:tblStyle w:val="Lentelstinklelis3"/>
        <w:tblW w:w="9634" w:type="dxa"/>
        <w:tblInd w:w="0" w:type="dxa"/>
        <w:tblLook w:val="04A0" w:firstRow="1" w:lastRow="0" w:firstColumn="1" w:lastColumn="0" w:noHBand="0" w:noVBand="1"/>
      </w:tblPr>
      <w:tblGrid>
        <w:gridCol w:w="577"/>
        <w:gridCol w:w="5597"/>
        <w:gridCol w:w="3460"/>
      </w:tblGrid>
      <w:tr w:rsidR="00E473C5" w:rsidRPr="006C2632" w14:paraId="39E3E747" w14:textId="77777777" w:rsidTr="007A31B5">
        <w:tc>
          <w:tcPr>
            <w:tcW w:w="577" w:type="dxa"/>
          </w:tcPr>
          <w:p w14:paraId="33572AB8" w14:textId="77777777" w:rsidR="00E473C5" w:rsidRPr="006C2632" w:rsidRDefault="00E473C5" w:rsidP="007A31B5">
            <w:pPr>
              <w:keepNext/>
              <w:jc w:val="center"/>
              <w:rPr>
                <w:rFonts w:ascii="Arial" w:hAnsi="Arial"/>
                <w:b/>
                <w:bCs/>
                <w:sz w:val="24"/>
                <w:szCs w:val="24"/>
              </w:rPr>
            </w:pPr>
            <w:r w:rsidRPr="006C2632">
              <w:rPr>
                <w:rFonts w:ascii="Arial" w:hAnsi="Arial"/>
                <w:b/>
                <w:bCs/>
                <w:sz w:val="24"/>
                <w:szCs w:val="24"/>
              </w:rPr>
              <w:t>Eil. Nr.</w:t>
            </w:r>
          </w:p>
        </w:tc>
        <w:tc>
          <w:tcPr>
            <w:tcW w:w="5597" w:type="dxa"/>
          </w:tcPr>
          <w:p w14:paraId="320EAEAF" w14:textId="77777777" w:rsidR="00E473C5" w:rsidRPr="006C2632" w:rsidRDefault="00E473C5" w:rsidP="007A31B5">
            <w:pPr>
              <w:keepNext/>
              <w:jc w:val="center"/>
              <w:rPr>
                <w:rFonts w:ascii="Arial" w:hAnsi="Arial"/>
                <w:b/>
                <w:bCs/>
                <w:sz w:val="24"/>
                <w:szCs w:val="24"/>
              </w:rPr>
            </w:pPr>
            <w:r w:rsidRPr="006C2632">
              <w:rPr>
                <w:rFonts w:ascii="Arial" w:hAnsi="Arial"/>
                <w:b/>
                <w:bCs/>
                <w:sz w:val="24"/>
                <w:szCs w:val="24"/>
              </w:rPr>
              <w:t>Kriterijus</w:t>
            </w:r>
          </w:p>
        </w:tc>
        <w:tc>
          <w:tcPr>
            <w:tcW w:w="3460" w:type="dxa"/>
          </w:tcPr>
          <w:p w14:paraId="7850413E" w14:textId="77777777" w:rsidR="00E473C5" w:rsidRPr="006C2632" w:rsidRDefault="00E473C5" w:rsidP="007A31B5">
            <w:pPr>
              <w:keepNext/>
              <w:jc w:val="center"/>
              <w:rPr>
                <w:rFonts w:ascii="Arial" w:hAnsi="Arial"/>
                <w:b/>
                <w:bCs/>
                <w:sz w:val="24"/>
                <w:szCs w:val="24"/>
              </w:rPr>
            </w:pPr>
            <w:r w:rsidRPr="006C2632">
              <w:rPr>
                <w:rFonts w:ascii="Arial" w:hAnsi="Arial"/>
                <w:b/>
                <w:bCs/>
                <w:sz w:val="24"/>
                <w:szCs w:val="24"/>
              </w:rPr>
              <w:t>Tiekėjo siūloma reikšmė</w:t>
            </w:r>
          </w:p>
        </w:tc>
      </w:tr>
      <w:tr w:rsidR="00E473C5" w:rsidRPr="002C3FE2" w14:paraId="5BAB25BD" w14:textId="77777777" w:rsidTr="007A31B5">
        <w:tc>
          <w:tcPr>
            <w:tcW w:w="577" w:type="dxa"/>
          </w:tcPr>
          <w:p w14:paraId="772C5D17" w14:textId="77777777" w:rsidR="00E473C5" w:rsidRPr="00D210C1" w:rsidRDefault="00E473C5" w:rsidP="007A31B5">
            <w:pPr>
              <w:jc w:val="both"/>
              <w:rPr>
                <w:rFonts w:ascii="Arial" w:hAnsi="Arial"/>
                <w:sz w:val="24"/>
                <w:szCs w:val="24"/>
              </w:rPr>
            </w:pPr>
            <w:r>
              <w:rPr>
                <w:rFonts w:ascii="Arial" w:hAnsi="Arial"/>
                <w:sz w:val="24"/>
                <w:szCs w:val="24"/>
              </w:rPr>
              <w:t>1</w:t>
            </w:r>
            <w:r w:rsidRPr="00D210C1">
              <w:rPr>
                <w:rFonts w:ascii="Arial" w:hAnsi="Arial"/>
                <w:sz w:val="24"/>
                <w:szCs w:val="24"/>
              </w:rPr>
              <w:t>.</w:t>
            </w:r>
          </w:p>
        </w:tc>
        <w:tc>
          <w:tcPr>
            <w:tcW w:w="5597" w:type="dxa"/>
          </w:tcPr>
          <w:p w14:paraId="7BFC3470" w14:textId="763502E6" w:rsidR="00E473C5" w:rsidRPr="00F009AD" w:rsidRDefault="00E473C5" w:rsidP="007A31B5">
            <w:pPr>
              <w:jc w:val="both"/>
              <w:rPr>
                <w:rFonts w:ascii="Arial" w:hAnsi="Arial"/>
                <w:sz w:val="24"/>
                <w:szCs w:val="24"/>
                <w:lang w:val="lt-LT"/>
              </w:rPr>
            </w:pPr>
            <w:r w:rsidRPr="00F009AD">
              <w:rPr>
                <w:rFonts w:ascii="Arial" w:hAnsi="Arial"/>
                <w:sz w:val="24"/>
                <w:szCs w:val="24"/>
                <w:lang w:val="lt-LT"/>
              </w:rPr>
              <w:t xml:space="preserve">2 kriterijus. </w:t>
            </w:r>
            <w:r w:rsidRPr="00F009AD">
              <w:rPr>
                <w:rFonts w:ascii="Arial" w:hAnsi="Arial"/>
                <w:b/>
                <w:bCs/>
                <w:sz w:val="24"/>
                <w:szCs w:val="24"/>
                <w:lang w:val="lt-LT"/>
              </w:rPr>
              <w:t>Papildoma vaizdo kamerų garantinio laikotarpio</w:t>
            </w:r>
            <w:r w:rsidR="00A155D0">
              <w:rPr>
                <w:rFonts w:ascii="Arial" w:hAnsi="Arial"/>
                <w:b/>
                <w:bCs/>
                <w:sz w:val="24"/>
                <w:szCs w:val="24"/>
                <w:lang w:val="lt-LT"/>
              </w:rPr>
              <w:t xml:space="preserve"> </w:t>
            </w:r>
            <w:r w:rsidRPr="00F009AD">
              <w:rPr>
                <w:rFonts w:ascii="Arial" w:hAnsi="Arial"/>
                <w:b/>
                <w:bCs/>
                <w:sz w:val="24"/>
                <w:szCs w:val="24"/>
                <w:lang w:val="lt-LT"/>
              </w:rPr>
              <w:t xml:space="preserve">trukmė </w:t>
            </w:r>
            <w:r w:rsidRPr="00F009AD">
              <w:rPr>
                <w:rFonts w:ascii="Arial" w:hAnsi="Arial"/>
                <w:sz w:val="24"/>
                <w:szCs w:val="24"/>
                <w:lang w:val="lt-LT"/>
              </w:rPr>
              <w:t>(neįskaitant trukmės, privalomos pagal pirkimo sąlygų 2 priedo „Techninė specifikacija“ 33 punktą)</w:t>
            </w:r>
          </w:p>
        </w:tc>
        <w:tc>
          <w:tcPr>
            <w:tcW w:w="3460" w:type="dxa"/>
          </w:tcPr>
          <w:p w14:paraId="15749AE9"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0 metų </w:t>
            </w:r>
          </w:p>
          <w:p w14:paraId="3567979D"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1 metai</w:t>
            </w:r>
          </w:p>
          <w:p w14:paraId="62303A00"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2 metai</w:t>
            </w:r>
          </w:p>
          <w:p w14:paraId="6F2DF547"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3 metai</w:t>
            </w:r>
          </w:p>
          <w:p w14:paraId="5127987B"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4 metai</w:t>
            </w:r>
          </w:p>
          <w:p w14:paraId="771191E7"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5 metai</w:t>
            </w:r>
          </w:p>
          <w:p w14:paraId="78174858"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6 metai</w:t>
            </w:r>
          </w:p>
          <w:p w14:paraId="303F5ADF"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7 metai</w:t>
            </w:r>
          </w:p>
          <w:p w14:paraId="098DDD14"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8 metai</w:t>
            </w:r>
          </w:p>
          <w:p w14:paraId="2267075B"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9 metai</w:t>
            </w:r>
          </w:p>
          <w:p w14:paraId="659205A6" w14:textId="77777777" w:rsidR="00E473C5" w:rsidRPr="00E473C5" w:rsidRDefault="00E473C5" w:rsidP="007A31B5">
            <w:pPr>
              <w:jc w:val="both"/>
              <w:rPr>
                <w:rFonts w:ascii="Arial" w:hAnsi="Arial"/>
                <w:sz w:val="24"/>
                <w:szCs w:val="24"/>
                <w:lang w:val="pt-PT"/>
              </w:rPr>
            </w:pPr>
            <w:r w:rsidRPr="00D210C1">
              <w:rPr>
                <w:rFonts w:ascii="Arial" w:hAnsi="Arial"/>
                <w:sz w:val="24"/>
                <w:szCs w:val="24"/>
              </w:rPr>
              <w:fldChar w:fldCharType="begin">
                <w:ffData>
                  <w:name w:val="Check1"/>
                  <w:enabled/>
                  <w:calcOnExit w:val="0"/>
                  <w:checkBox>
                    <w:sizeAuto/>
                    <w:default w:val="0"/>
                  </w:checkBox>
                </w:ffData>
              </w:fldChar>
            </w:r>
            <w:r w:rsidRPr="00E473C5">
              <w:rPr>
                <w:rFonts w:ascii="Arial" w:hAnsi="Arial"/>
                <w:sz w:val="24"/>
                <w:szCs w:val="24"/>
                <w:lang w:val="pt-PT"/>
              </w:rPr>
              <w:instrText xml:space="preserve"> FORMCHECKBOX </w:instrText>
            </w:r>
            <w:r w:rsidRPr="00D210C1">
              <w:rPr>
                <w:rFonts w:ascii="Arial" w:hAnsi="Arial"/>
                <w:sz w:val="24"/>
                <w:szCs w:val="24"/>
              </w:rPr>
            </w:r>
            <w:r w:rsidRPr="00D210C1">
              <w:rPr>
                <w:rFonts w:ascii="Arial" w:hAnsi="Arial"/>
                <w:sz w:val="24"/>
                <w:szCs w:val="24"/>
              </w:rPr>
              <w:fldChar w:fldCharType="separate"/>
            </w:r>
            <w:r w:rsidRPr="00D210C1">
              <w:rPr>
                <w:rFonts w:ascii="Arial" w:hAnsi="Arial"/>
                <w:sz w:val="24"/>
                <w:szCs w:val="24"/>
              </w:rPr>
              <w:fldChar w:fldCharType="end"/>
            </w:r>
            <w:r w:rsidRPr="00E473C5">
              <w:rPr>
                <w:rFonts w:ascii="Arial" w:hAnsi="Arial"/>
                <w:sz w:val="24"/>
                <w:szCs w:val="24"/>
                <w:lang w:val="pt-PT"/>
              </w:rPr>
              <w:t xml:space="preserve"> 10 metų ir daugiau</w:t>
            </w:r>
          </w:p>
          <w:p w14:paraId="2DEF981C" w14:textId="77777777" w:rsidR="00E473C5" w:rsidRPr="00B30A3B" w:rsidRDefault="00E473C5" w:rsidP="007A31B5">
            <w:pPr>
              <w:jc w:val="both"/>
              <w:rPr>
                <w:rFonts w:ascii="Arial" w:hAnsi="Arial"/>
                <w:i/>
                <w:sz w:val="24"/>
                <w:szCs w:val="24"/>
                <w:lang w:val="lt-LT"/>
              </w:rPr>
            </w:pPr>
            <w:r w:rsidRPr="00B30A3B">
              <w:rPr>
                <w:rFonts w:ascii="Arial" w:hAnsi="Arial"/>
                <w:i/>
                <w:sz w:val="24"/>
                <w:szCs w:val="24"/>
                <w:lang w:val="lt-LT"/>
              </w:rPr>
              <w:t>(pažymėti vieną variantą)</w:t>
            </w:r>
          </w:p>
        </w:tc>
      </w:tr>
    </w:tbl>
    <w:p w14:paraId="4FD3AD02" w14:textId="77777777" w:rsidR="00E473C5" w:rsidRPr="002C3FE2" w:rsidRDefault="00E473C5" w:rsidP="00E473C5">
      <w:pPr>
        <w:spacing w:after="0" w:line="240" w:lineRule="auto"/>
        <w:ind w:firstLine="709"/>
        <w:jc w:val="both"/>
        <w:rPr>
          <w:rFonts w:ascii="Arial" w:hAnsi="Arial" w:cs="Arial"/>
          <w:sz w:val="24"/>
          <w:szCs w:val="24"/>
        </w:rPr>
      </w:pPr>
      <w:r w:rsidRPr="002C3FE2">
        <w:rPr>
          <w:rFonts w:ascii="Arial" w:hAnsi="Arial" w:cs="Arial"/>
          <w:sz w:val="24"/>
          <w:szCs w:val="24"/>
        </w:rPr>
        <w:t>Pastaba. Dalyviui nenurodžius prašomos rodiklio reikšmės, už kriterijų, kuriame nenurodytas siūlomas rodiklis, bus skiriama 0 ekonominio naudingumo balų.</w:t>
      </w:r>
    </w:p>
    <w:p w14:paraId="06A10E68" w14:textId="77777777" w:rsidR="00E473C5" w:rsidRDefault="00E473C5" w:rsidP="00E473C5">
      <w:pPr>
        <w:spacing w:after="0" w:line="240" w:lineRule="auto"/>
        <w:ind w:firstLine="709"/>
        <w:rPr>
          <w:rFonts w:ascii="Arial" w:hAnsi="Arial" w:cs="Arial"/>
          <w:b/>
          <w:bCs/>
          <w:sz w:val="24"/>
          <w:szCs w:val="24"/>
        </w:rPr>
      </w:pPr>
    </w:p>
    <w:p w14:paraId="6BB255BD" w14:textId="77777777" w:rsidR="00E473C5" w:rsidRPr="002C3FE2" w:rsidRDefault="00E473C5" w:rsidP="00E473C5">
      <w:pPr>
        <w:spacing w:after="0" w:line="240" w:lineRule="auto"/>
        <w:ind w:firstLine="709"/>
        <w:jc w:val="both"/>
        <w:rPr>
          <w:rFonts w:ascii="Arial" w:hAnsi="Arial" w:cs="Arial"/>
          <w:sz w:val="24"/>
          <w:szCs w:val="24"/>
        </w:rPr>
      </w:pPr>
      <w:r w:rsidRPr="002C3FE2">
        <w:rPr>
          <w:rFonts w:ascii="Arial" w:hAnsi="Arial" w:cs="Arial"/>
          <w:sz w:val="24"/>
          <w:szCs w:val="24"/>
        </w:rPr>
        <w:lastRenderedPageBreak/>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suteikti paslaugų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E473C5" w:rsidRPr="002C3FE2" w14:paraId="28DFBC31" w14:textId="77777777" w:rsidTr="007A31B5">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33902913"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3C8489A8"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43A1BE02"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Numatomos suteikti paslaugos</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03339C"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Partnerio paslaugų dalies vertė pasiūlymo kainoje</w:t>
            </w:r>
          </w:p>
        </w:tc>
      </w:tr>
      <w:tr w:rsidR="00E473C5" w:rsidRPr="002C3FE2" w14:paraId="2F7B7CF7" w14:textId="77777777" w:rsidTr="007A31B5">
        <w:tc>
          <w:tcPr>
            <w:tcW w:w="0" w:type="auto"/>
            <w:vMerge/>
            <w:tcBorders>
              <w:top w:val="single" w:sz="4" w:space="0" w:color="auto"/>
              <w:left w:val="single" w:sz="4" w:space="0" w:color="auto"/>
              <w:bottom w:val="single" w:sz="4" w:space="0" w:color="auto"/>
              <w:right w:val="single" w:sz="4" w:space="0" w:color="auto"/>
            </w:tcBorders>
            <w:vAlign w:val="center"/>
            <w:hideMark/>
          </w:tcPr>
          <w:p w14:paraId="2A437972" w14:textId="77777777" w:rsidR="00E473C5" w:rsidRPr="002C3FE2" w:rsidRDefault="00E473C5" w:rsidP="007A31B5">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6D57D" w14:textId="77777777" w:rsidR="00E473C5" w:rsidRPr="002C3FE2" w:rsidRDefault="00E473C5" w:rsidP="007A31B5">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1CC4" w14:textId="77777777" w:rsidR="00E473C5" w:rsidRPr="002C3FE2" w:rsidRDefault="00E473C5" w:rsidP="007A31B5">
            <w:pPr>
              <w:jc w:val="cente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vAlign w:val="center"/>
            <w:hideMark/>
          </w:tcPr>
          <w:p w14:paraId="69214485"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vAlign w:val="center"/>
            <w:hideMark/>
          </w:tcPr>
          <w:p w14:paraId="3C4EA0CC"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Proc.</w:t>
            </w:r>
          </w:p>
        </w:tc>
      </w:tr>
      <w:tr w:rsidR="00E473C5" w:rsidRPr="002C3FE2" w14:paraId="61A4E3F4" w14:textId="77777777" w:rsidTr="007A31B5">
        <w:tc>
          <w:tcPr>
            <w:tcW w:w="669" w:type="dxa"/>
            <w:tcBorders>
              <w:top w:val="single" w:sz="4" w:space="0" w:color="auto"/>
              <w:left w:val="single" w:sz="4" w:space="0" w:color="auto"/>
              <w:bottom w:val="single" w:sz="4" w:space="0" w:color="auto"/>
              <w:right w:val="single" w:sz="4" w:space="0" w:color="auto"/>
            </w:tcBorders>
          </w:tcPr>
          <w:p w14:paraId="2F75D4D1" w14:textId="77777777" w:rsidR="00E473C5" w:rsidRPr="002C3FE2" w:rsidRDefault="00E473C5" w:rsidP="007A31B5">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56721B88" w14:textId="77777777" w:rsidR="00E473C5" w:rsidRPr="002C3FE2" w:rsidRDefault="00E473C5" w:rsidP="007A31B5">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729726CA"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BB81349"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FC8B3C1" w14:textId="77777777" w:rsidR="00E473C5" w:rsidRPr="002C3FE2" w:rsidRDefault="00E473C5" w:rsidP="007A31B5">
            <w:pPr>
              <w:jc w:val="both"/>
              <w:rPr>
                <w:rFonts w:ascii="Arial" w:hAnsi="Arial" w:cs="Arial"/>
                <w:sz w:val="24"/>
                <w:szCs w:val="24"/>
              </w:rPr>
            </w:pPr>
          </w:p>
        </w:tc>
      </w:tr>
      <w:tr w:rsidR="00E473C5" w:rsidRPr="002C3FE2" w14:paraId="2017BB7F" w14:textId="77777777" w:rsidTr="007A31B5">
        <w:tc>
          <w:tcPr>
            <w:tcW w:w="669" w:type="dxa"/>
            <w:tcBorders>
              <w:top w:val="single" w:sz="4" w:space="0" w:color="auto"/>
              <w:left w:val="single" w:sz="4" w:space="0" w:color="auto"/>
              <w:bottom w:val="single" w:sz="4" w:space="0" w:color="auto"/>
              <w:right w:val="single" w:sz="4" w:space="0" w:color="auto"/>
            </w:tcBorders>
          </w:tcPr>
          <w:p w14:paraId="0DC9F69D" w14:textId="77777777" w:rsidR="00E473C5" w:rsidRPr="002C3FE2" w:rsidRDefault="00E473C5" w:rsidP="007A31B5">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80698E3" w14:textId="77777777" w:rsidR="00E473C5" w:rsidRPr="002C3FE2" w:rsidRDefault="00E473C5" w:rsidP="007A31B5">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50240A9D"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11B81430"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DEB1F2C" w14:textId="77777777" w:rsidR="00E473C5" w:rsidRPr="002C3FE2" w:rsidRDefault="00E473C5" w:rsidP="007A31B5">
            <w:pPr>
              <w:jc w:val="both"/>
              <w:rPr>
                <w:rFonts w:ascii="Arial" w:hAnsi="Arial" w:cs="Arial"/>
                <w:sz w:val="24"/>
                <w:szCs w:val="24"/>
              </w:rPr>
            </w:pPr>
          </w:p>
        </w:tc>
      </w:tr>
      <w:tr w:rsidR="00E473C5" w:rsidRPr="002C3FE2" w14:paraId="773AB3CC" w14:textId="77777777" w:rsidTr="007A31B5">
        <w:tc>
          <w:tcPr>
            <w:tcW w:w="6210" w:type="dxa"/>
            <w:gridSpan w:val="3"/>
            <w:tcBorders>
              <w:top w:val="single" w:sz="4" w:space="0" w:color="auto"/>
              <w:left w:val="single" w:sz="4" w:space="0" w:color="auto"/>
              <w:bottom w:val="single" w:sz="4" w:space="0" w:color="auto"/>
              <w:right w:val="single" w:sz="4" w:space="0" w:color="auto"/>
            </w:tcBorders>
            <w:hideMark/>
          </w:tcPr>
          <w:p w14:paraId="4980A8D0" w14:textId="77777777" w:rsidR="00E473C5" w:rsidRPr="002C3FE2" w:rsidRDefault="00E473C5" w:rsidP="007A31B5">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67D91DCF"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0F597DC5" w14:textId="77777777" w:rsidR="00E473C5" w:rsidRPr="002C3FE2" w:rsidRDefault="00E473C5" w:rsidP="007A31B5">
            <w:pPr>
              <w:jc w:val="both"/>
              <w:rPr>
                <w:rFonts w:ascii="Arial" w:hAnsi="Arial" w:cs="Arial"/>
                <w:sz w:val="24"/>
                <w:szCs w:val="24"/>
              </w:rPr>
            </w:pPr>
          </w:p>
        </w:tc>
      </w:tr>
    </w:tbl>
    <w:p w14:paraId="22109305" w14:textId="77777777" w:rsidR="00E473C5" w:rsidRPr="002C3FE2" w:rsidRDefault="00E473C5" w:rsidP="00E473C5">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bookmarkEnd w:id="37"/>
    <w:p w14:paraId="19A51DBE" w14:textId="77777777" w:rsidR="00E473C5" w:rsidRDefault="00E473C5" w:rsidP="00F768AE">
      <w:pPr>
        <w:spacing w:after="0" w:line="240" w:lineRule="auto"/>
        <w:contextualSpacing/>
        <w:jc w:val="both"/>
        <w:rPr>
          <w:rFonts w:ascii="Arial" w:eastAsia="Calibri" w:hAnsi="Arial" w:cs="Arial"/>
          <w:sz w:val="24"/>
          <w:szCs w:val="24"/>
        </w:rPr>
      </w:pPr>
    </w:p>
    <w:p w14:paraId="6E72D32B" w14:textId="77777777" w:rsidR="00E473C5" w:rsidRPr="002C3FE2" w:rsidRDefault="00E473C5" w:rsidP="00E473C5">
      <w:pPr>
        <w:spacing w:after="0" w:line="240" w:lineRule="auto"/>
        <w:ind w:firstLine="567"/>
        <w:jc w:val="both"/>
        <w:rPr>
          <w:rFonts w:ascii="Arial" w:hAnsi="Arial" w:cs="Arial"/>
          <w:sz w:val="24"/>
          <w:szCs w:val="24"/>
        </w:rPr>
      </w:pPr>
      <w:bookmarkStart w:id="38" w:name="_Hlk153203208"/>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suteikti </w:t>
      </w:r>
      <w:r>
        <w:rPr>
          <w:rFonts w:ascii="Arial" w:hAnsi="Arial" w:cs="Arial"/>
          <w:sz w:val="24"/>
          <w:szCs w:val="24"/>
        </w:rPr>
        <w:t>darbus</w:t>
      </w:r>
      <w:r w:rsidRPr="002C3FE2">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999"/>
      </w:tblGrid>
      <w:tr w:rsidR="00E473C5" w:rsidRPr="002C3FE2" w14:paraId="3CA01BDC" w14:textId="77777777" w:rsidTr="007A31B5">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61C0DF5"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3D505B3A"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4EC89723"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Numatom</w:t>
            </w:r>
            <w:r>
              <w:rPr>
                <w:rFonts w:ascii="Arial" w:hAnsi="Arial" w:cs="Arial"/>
                <w:b/>
                <w:sz w:val="24"/>
                <w:szCs w:val="24"/>
              </w:rPr>
              <w:t>i</w:t>
            </w:r>
            <w:r w:rsidRPr="002C3FE2">
              <w:rPr>
                <w:rFonts w:ascii="Arial" w:hAnsi="Arial" w:cs="Arial"/>
                <w:b/>
                <w:sz w:val="24"/>
                <w:szCs w:val="24"/>
              </w:rPr>
              <w:t xml:space="preserve"> suteikti </w:t>
            </w:r>
            <w:r>
              <w:rPr>
                <w:rFonts w:ascii="Arial" w:hAnsi="Arial" w:cs="Arial"/>
                <w:b/>
                <w:sz w:val="24"/>
                <w:szCs w:val="24"/>
              </w:rPr>
              <w:t>darbai</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14:paraId="005AF61B"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 xml:space="preserve">Partnerio </w:t>
            </w:r>
            <w:r>
              <w:rPr>
                <w:rFonts w:ascii="Arial" w:hAnsi="Arial" w:cs="Arial"/>
                <w:b/>
                <w:sz w:val="24"/>
                <w:szCs w:val="24"/>
              </w:rPr>
              <w:t>darbų</w:t>
            </w:r>
            <w:r w:rsidRPr="002C3FE2">
              <w:rPr>
                <w:rFonts w:ascii="Arial" w:hAnsi="Arial" w:cs="Arial"/>
                <w:b/>
                <w:sz w:val="24"/>
                <w:szCs w:val="24"/>
              </w:rPr>
              <w:t xml:space="preserve"> dalies vertė pasiūlymo kainoje</w:t>
            </w:r>
          </w:p>
        </w:tc>
      </w:tr>
      <w:tr w:rsidR="00E473C5" w:rsidRPr="002C3FE2" w14:paraId="68457849" w14:textId="77777777" w:rsidTr="007A31B5">
        <w:tc>
          <w:tcPr>
            <w:tcW w:w="0" w:type="auto"/>
            <w:vMerge/>
            <w:tcBorders>
              <w:top w:val="single" w:sz="4" w:space="0" w:color="auto"/>
              <w:left w:val="single" w:sz="4" w:space="0" w:color="auto"/>
              <w:bottom w:val="single" w:sz="4" w:space="0" w:color="auto"/>
              <w:right w:val="single" w:sz="4" w:space="0" w:color="auto"/>
            </w:tcBorders>
            <w:vAlign w:val="center"/>
            <w:hideMark/>
          </w:tcPr>
          <w:p w14:paraId="6559ADA6" w14:textId="77777777" w:rsidR="00E473C5" w:rsidRPr="002C3FE2" w:rsidRDefault="00E473C5" w:rsidP="007A31B5">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7A2A8" w14:textId="77777777" w:rsidR="00E473C5" w:rsidRPr="002C3FE2" w:rsidRDefault="00E473C5" w:rsidP="007A31B5">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7C957" w14:textId="77777777" w:rsidR="00E473C5" w:rsidRPr="002C3FE2" w:rsidRDefault="00E473C5" w:rsidP="007A31B5">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6754054A"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Eur su PVM</w:t>
            </w:r>
          </w:p>
        </w:tc>
        <w:tc>
          <w:tcPr>
            <w:tcW w:w="1999" w:type="dxa"/>
            <w:tcBorders>
              <w:top w:val="single" w:sz="4" w:space="0" w:color="auto"/>
              <w:left w:val="single" w:sz="4" w:space="0" w:color="auto"/>
              <w:bottom w:val="single" w:sz="4" w:space="0" w:color="auto"/>
              <w:right w:val="single" w:sz="4" w:space="0" w:color="auto"/>
            </w:tcBorders>
            <w:hideMark/>
          </w:tcPr>
          <w:p w14:paraId="1D5BDD4C" w14:textId="77777777" w:rsidR="00E473C5" w:rsidRPr="002C3FE2" w:rsidRDefault="00E473C5" w:rsidP="007A31B5">
            <w:pPr>
              <w:jc w:val="center"/>
              <w:rPr>
                <w:rFonts w:ascii="Arial" w:hAnsi="Arial" w:cs="Arial"/>
                <w:b/>
                <w:sz w:val="24"/>
                <w:szCs w:val="24"/>
              </w:rPr>
            </w:pPr>
            <w:r w:rsidRPr="002C3FE2">
              <w:rPr>
                <w:rFonts w:ascii="Arial" w:hAnsi="Arial" w:cs="Arial"/>
                <w:b/>
                <w:sz w:val="24"/>
                <w:szCs w:val="24"/>
              </w:rPr>
              <w:t>Proc.</w:t>
            </w:r>
          </w:p>
        </w:tc>
      </w:tr>
      <w:tr w:rsidR="00E473C5" w:rsidRPr="002C3FE2" w14:paraId="774D7C06" w14:textId="77777777" w:rsidTr="007A31B5">
        <w:tc>
          <w:tcPr>
            <w:tcW w:w="669" w:type="dxa"/>
            <w:tcBorders>
              <w:top w:val="single" w:sz="4" w:space="0" w:color="auto"/>
              <w:left w:val="single" w:sz="4" w:space="0" w:color="auto"/>
              <w:bottom w:val="single" w:sz="4" w:space="0" w:color="auto"/>
              <w:right w:val="single" w:sz="4" w:space="0" w:color="auto"/>
            </w:tcBorders>
          </w:tcPr>
          <w:p w14:paraId="4C2473E4" w14:textId="77777777" w:rsidR="00E473C5" w:rsidRPr="002C3FE2" w:rsidRDefault="00E473C5" w:rsidP="007A31B5">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2D7ED6D5" w14:textId="77777777" w:rsidR="00E473C5" w:rsidRPr="002C3FE2" w:rsidRDefault="00E473C5" w:rsidP="007A31B5">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76047D85"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55056D9" w14:textId="77777777" w:rsidR="00E473C5" w:rsidRPr="002C3FE2" w:rsidRDefault="00E473C5" w:rsidP="007A31B5">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16207C4E" w14:textId="77777777" w:rsidR="00E473C5" w:rsidRPr="002C3FE2" w:rsidRDefault="00E473C5" w:rsidP="007A31B5">
            <w:pPr>
              <w:jc w:val="both"/>
              <w:rPr>
                <w:rFonts w:ascii="Arial" w:hAnsi="Arial" w:cs="Arial"/>
                <w:sz w:val="24"/>
                <w:szCs w:val="24"/>
              </w:rPr>
            </w:pPr>
          </w:p>
        </w:tc>
      </w:tr>
      <w:tr w:rsidR="00E473C5" w:rsidRPr="002C3FE2" w14:paraId="7C6F744E" w14:textId="77777777" w:rsidTr="007A31B5">
        <w:tc>
          <w:tcPr>
            <w:tcW w:w="669" w:type="dxa"/>
            <w:tcBorders>
              <w:top w:val="single" w:sz="4" w:space="0" w:color="auto"/>
              <w:left w:val="single" w:sz="4" w:space="0" w:color="auto"/>
              <w:bottom w:val="single" w:sz="4" w:space="0" w:color="auto"/>
              <w:right w:val="single" w:sz="4" w:space="0" w:color="auto"/>
            </w:tcBorders>
          </w:tcPr>
          <w:p w14:paraId="729BDB27" w14:textId="77777777" w:rsidR="00E473C5" w:rsidRPr="002C3FE2" w:rsidRDefault="00E473C5" w:rsidP="007A31B5">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0335370" w14:textId="77777777" w:rsidR="00E473C5" w:rsidRPr="002C3FE2" w:rsidRDefault="00E473C5" w:rsidP="007A31B5">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2C14DBA9" w14:textId="77777777" w:rsidR="00E473C5" w:rsidRPr="002C3FE2" w:rsidRDefault="00E473C5" w:rsidP="007A31B5">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373BB26B" w14:textId="77777777" w:rsidR="00E473C5" w:rsidRPr="002C3FE2" w:rsidRDefault="00E473C5" w:rsidP="007A31B5">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08388C6A" w14:textId="77777777" w:rsidR="00E473C5" w:rsidRPr="002C3FE2" w:rsidRDefault="00E473C5" w:rsidP="007A31B5">
            <w:pPr>
              <w:jc w:val="both"/>
              <w:rPr>
                <w:rFonts w:ascii="Arial" w:hAnsi="Arial" w:cs="Arial"/>
                <w:sz w:val="24"/>
                <w:szCs w:val="24"/>
              </w:rPr>
            </w:pPr>
          </w:p>
        </w:tc>
      </w:tr>
      <w:tr w:rsidR="00E473C5" w:rsidRPr="002C3FE2" w14:paraId="276D3FC3" w14:textId="77777777" w:rsidTr="007A31B5">
        <w:tc>
          <w:tcPr>
            <w:tcW w:w="6210" w:type="dxa"/>
            <w:gridSpan w:val="3"/>
            <w:tcBorders>
              <w:top w:val="single" w:sz="4" w:space="0" w:color="auto"/>
              <w:left w:val="single" w:sz="4" w:space="0" w:color="auto"/>
              <w:bottom w:val="single" w:sz="4" w:space="0" w:color="auto"/>
              <w:right w:val="single" w:sz="4" w:space="0" w:color="auto"/>
            </w:tcBorders>
            <w:hideMark/>
          </w:tcPr>
          <w:p w14:paraId="5ACDBE35" w14:textId="77777777" w:rsidR="00E473C5" w:rsidRPr="002C3FE2" w:rsidRDefault="00E473C5" w:rsidP="007A31B5">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2206EA6C" w14:textId="77777777" w:rsidR="00E473C5" w:rsidRPr="002C3FE2" w:rsidRDefault="00E473C5" w:rsidP="007A31B5">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7E5BEBAD" w14:textId="77777777" w:rsidR="00E473C5" w:rsidRPr="002C3FE2" w:rsidRDefault="00E473C5" w:rsidP="007A31B5">
            <w:pPr>
              <w:jc w:val="both"/>
              <w:rPr>
                <w:rFonts w:ascii="Arial" w:hAnsi="Arial" w:cs="Arial"/>
                <w:sz w:val="24"/>
                <w:szCs w:val="24"/>
              </w:rPr>
            </w:pPr>
          </w:p>
        </w:tc>
      </w:tr>
    </w:tbl>
    <w:p w14:paraId="4B1010A0" w14:textId="04DE98D6" w:rsidR="00E473C5" w:rsidRPr="00F768AE" w:rsidRDefault="00E473C5" w:rsidP="00F768AE">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425AA9E2" w14:textId="77777777" w:rsidR="00E473C5" w:rsidRPr="002C3FE2" w:rsidRDefault="00E473C5" w:rsidP="00E473C5">
      <w:pPr>
        <w:spacing w:after="0" w:line="240" w:lineRule="auto"/>
        <w:jc w:val="both"/>
        <w:rPr>
          <w:rFonts w:ascii="Arial" w:eastAsia="Calibri" w:hAnsi="Arial" w:cs="Arial"/>
          <w:sz w:val="24"/>
          <w:szCs w:val="24"/>
        </w:rPr>
      </w:pPr>
    </w:p>
    <w:p w14:paraId="2B342230" w14:textId="77777777" w:rsidR="00E473C5" w:rsidRPr="002C3FE2" w:rsidRDefault="00E473C5" w:rsidP="00E473C5">
      <w:pPr>
        <w:spacing w:after="0" w:line="240" w:lineRule="auto"/>
        <w:ind w:firstLine="567"/>
        <w:rPr>
          <w:rFonts w:ascii="Arial" w:eastAsia="Calibri" w:hAnsi="Arial" w:cs="Arial"/>
          <w:sz w:val="24"/>
          <w:szCs w:val="24"/>
        </w:rPr>
      </w:pPr>
      <w:r w:rsidRPr="002C3FE2">
        <w:rPr>
          <w:rFonts w:ascii="Arial" w:eastAsia="Calibri" w:hAnsi="Arial" w:cs="Arial"/>
          <w:sz w:val="24"/>
          <w:szCs w:val="24"/>
        </w:rPr>
        <w:t xml:space="preserve">Informacija apie žinomus </w:t>
      </w:r>
      <w:r w:rsidRPr="002C3FE2">
        <w:rPr>
          <w:rFonts w:ascii="Arial" w:eastAsia="Calibri" w:hAnsi="Arial" w:cs="Arial"/>
          <w:b/>
          <w:bCs/>
          <w:sz w:val="24"/>
          <w:szCs w:val="24"/>
        </w:rPr>
        <w:t>subtiekėjus</w:t>
      </w:r>
      <w:r w:rsidRPr="002C3FE2">
        <w:rPr>
          <w:rFonts w:ascii="Arial" w:eastAsia="Calibri" w:hAnsi="Arial" w:cs="Arial"/>
          <w:sz w:val="24"/>
          <w:szCs w:val="24"/>
        </w:rPr>
        <w:t xml:space="preserve"> ir jiems perduodamas vykdyti sutarties dalis:</w:t>
      </w:r>
    </w:p>
    <w:tbl>
      <w:tblPr>
        <w:tblStyle w:val="Lentelstinklelis3"/>
        <w:tblW w:w="4980" w:type="pct"/>
        <w:tblInd w:w="-5" w:type="dxa"/>
        <w:tblLook w:val="04A0" w:firstRow="1" w:lastRow="0" w:firstColumn="1" w:lastColumn="0" w:noHBand="0" w:noVBand="1"/>
      </w:tblPr>
      <w:tblGrid>
        <w:gridCol w:w="565"/>
        <w:gridCol w:w="3068"/>
        <w:gridCol w:w="3211"/>
        <w:gridCol w:w="1520"/>
        <w:gridCol w:w="1558"/>
      </w:tblGrid>
      <w:tr w:rsidR="00E473C5" w:rsidRPr="002C3FE2" w14:paraId="4AA007A5" w14:textId="77777777" w:rsidTr="007A31B5">
        <w:tc>
          <w:tcPr>
            <w:tcW w:w="284" w:type="pct"/>
            <w:vMerge w:val="restart"/>
            <w:tcBorders>
              <w:top w:val="single" w:sz="4" w:space="0" w:color="auto"/>
              <w:left w:val="single" w:sz="4" w:space="0" w:color="auto"/>
              <w:bottom w:val="single" w:sz="4" w:space="0" w:color="auto"/>
              <w:right w:val="single" w:sz="4" w:space="0" w:color="auto"/>
            </w:tcBorders>
            <w:vAlign w:val="center"/>
            <w:hideMark/>
          </w:tcPr>
          <w:p w14:paraId="0A10522C" w14:textId="77777777" w:rsidR="00E473C5" w:rsidRPr="002C3FE2" w:rsidRDefault="00E473C5" w:rsidP="007A31B5">
            <w:pPr>
              <w:keepNext/>
              <w:jc w:val="center"/>
              <w:rPr>
                <w:rFonts w:ascii="Arial" w:hAnsi="Arial"/>
                <w:b/>
                <w:bCs/>
                <w:sz w:val="24"/>
                <w:szCs w:val="24"/>
              </w:rPr>
            </w:pPr>
            <w:r w:rsidRPr="002C3FE2">
              <w:rPr>
                <w:rFonts w:ascii="Arial" w:hAnsi="Arial"/>
                <w:b/>
                <w:bCs/>
                <w:sz w:val="24"/>
                <w:szCs w:val="24"/>
              </w:rPr>
              <w:t>Nr.</w:t>
            </w:r>
          </w:p>
        </w:tc>
        <w:tc>
          <w:tcPr>
            <w:tcW w:w="1546" w:type="pct"/>
            <w:vMerge w:val="restart"/>
            <w:tcBorders>
              <w:top w:val="single" w:sz="4" w:space="0" w:color="auto"/>
              <w:left w:val="single" w:sz="4" w:space="0" w:color="auto"/>
              <w:bottom w:val="single" w:sz="4" w:space="0" w:color="auto"/>
              <w:right w:val="single" w:sz="4" w:space="0" w:color="auto"/>
            </w:tcBorders>
            <w:vAlign w:val="center"/>
            <w:hideMark/>
          </w:tcPr>
          <w:p w14:paraId="2F2D2772" w14:textId="77777777" w:rsidR="00E473C5" w:rsidRPr="00E473C5" w:rsidRDefault="00E473C5" w:rsidP="007A31B5">
            <w:pPr>
              <w:keepNext/>
              <w:jc w:val="center"/>
              <w:rPr>
                <w:rFonts w:ascii="Arial" w:hAnsi="Arial"/>
                <w:b/>
                <w:bCs/>
                <w:sz w:val="24"/>
                <w:szCs w:val="24"/>
                <w:lang w:val="pt-PT"/>
              </w:rPr>
            </w:pPr>
            <w:r w:rsidRPr="00E473C5">
              <w:rPr>
                <w:rFonts w:ascii="Arial" w:hAnsi="Arial"/>
                <w:b/>
                <w:bCs/>
                <w:sz w:val="24"/>
                <w:szCs w:val="24"/>
                <w:lang w:val="pt-PT"/>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724F0280" w14:textId="77777777" w:rsidR="00E473C5" w:rsidRPr="00E473C5" w:rsidRDefault="00E473C5" w:rsidP="007A31B5">
            <w:pPr>
              <w:keepNext/>
              <w:jc w:val="center"/>
              <w:rPr>
                <w:rFonts w:ascii="Arial" w:hAnsi="Arial"/>
                <w:b/>
                <w:bCs/>
                <w:sz w:val="24"/>
                <w:szCs w:val="24"/>
                <w:lang w:val="pt-PT"/>
              </w:rPr>
            </w:pPr>
            <w:r w:rsidRPr="00E473C5">
              <w:rPr>
                <w:rFonts w:ascii="Arial" w:hAnsi="Arial"/>
                <w:b/>
                <w:bCs/>
                <w:sz w:val="24"/>
                <w:szCs w:val="24"/>
                <w:lang w:val="pt-PT"/>
              </w:rPr>
              <w:t>Sutarties objekto dalies, perduodamos vykdyti subtiekėjui, aprašymas</w:t>
            </w:r>
          </w:p>
        </w:tc>
        <w:tc>
          <w:tcPr>
            <w:tcW w:w="1551" w:type="pct"/>
            <w:gridSpan w:val="2"/>
            <w:tcBorders>
              <w:top w:val="single" w:sz="4" w:space="0" w:color="auto"/>
              <w:left w:val="single" w:sz="4" w:space="0" w:color="auto"/>
              <w:bottom w:val="single" w:sz="4" w:space="0" w:color="auto"/>
              <w:right w:val="single" w:sz="4" w:space="0" w:color="auto"/>
            </w:tcBorders>
            <w:vAlign w:val="center"/>
            <w:hideMark/>
          </w:tcPr>
          <w:p w14:paraId="5C1FCA48" w14:textId="77777777" w:rsidR="00E473C5" w:rsidRPr="00E473C5" w:rsidRDefault="00E473C5" w:rsidP="007A31B5">
            <w:pPr>
              <w:keepNext/>
              <w:jc w:val="center"/>
              <w:rPr>
                <w:rFonts w:ascii="Arial" w:hAnsi="Arial"/>
                <w:b/>
                <w:bCs/>
                <w:sz w:val="24"/>
                <w:szCs w:val="24"/>
                <w:lang w:val="pt-PT"/>
              </w:rPr>
            </w:pPr>
            <w:r w:rsidRPr="00E473C5">
              <w:rPr>
                <w:rFonts w:ascii="Arial" w:hAnsi="Arial"/>
                <w:b/>
                <w:bCs/>
                <w:sz w:val="24"/>
                <w:szCs w:val="24"/>
                <w:lang w:val="pt-PT"/>
              </w:rPr>
              <w:t>Subjekto įsipareigojimų apimtis pasiūlymo kainoje</w:t>
            </w:r>
          </w:p>
        </w:tc>
      </w:tr>
      <w:tr w:rsidR="00E473C5" w:rsidRPr="002C3FE2" w14:paraId="650A88EB" w14:textId="77777777" w:rsidTr="007A31B5">
        <w:tc>
          <w:tcPr>
            <w:tcW w:w="0" w:type="auto"/>
            <w:vMerge/>
            <w:tcBorders>
              <w:top w:val="single" w:sz="4" w:space="0" w:color="auto"/>
              <w:left w:val="single" w:sz="4" w:space="0" w:color="auto"/>
              <w:bottom w:val="single" w:sz="4" w:space="0" w:color="auto"/>
              <w:right w:val="single" w:sz="4" w:space="0" w:color="auto"/>
            </w:tcBorders>
            <w:vAlign w:val="center"/>
            <w:hideMark/>
          </w:tcPr>
          <w:p w14:paraId="78521676" w14:textId="77777777" w:rsidR="00E473C5" w:rsidRPr="00E473C5" w:rsidRDefault="00E473C5" w:rsidP="007A31B5">
            <w:pPr>
              <w:rPr>
                <w:rFonts w:ascii="Arial" w:hAnsi="Arial"/>
                <w:b/>
                <w:bCs/>
                <w:sz w:val="24"/>
                <w:szCs w:val="24"/>
                <w:lang w:val="pt-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49EB0" w14:textId="77777777" w:rsidR="00E473C5" w:rsidRPr="00E473C5" w:rsidRDefault="00E473C5" w:rsidP="007A31B5">
            <w:pPr>
              <w:rPr>
                <w:rFonts w:ascii="Arial" w:hAnsi="Arial"/>
                <w:b/>
                <w:bCs/>
                <w:sz w:val="24"/>
                <w:szCs w:val="24"/>
                <w:lang w:val="pt-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8761D" w14:textId="77777777" w:rsidR="00E473C5" w:rsidRPr="00E473C5" w:rsidRDefault="00E473C5" w:rsidP="007A31B5">
            <w:pPr>
              <w:rPr>
                <w:rFonts w:ascii="Arial" w:hAnsi="Arial"/>
                <w:b/>
                <w:bCs/>
                <w:sz w:val="24"/>
                <w:szCs w:val="24"/>
                <w:lang w:val="pt-PT"/>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28982EE0" w14:textId="77777777" w:rsidR="00E473C5" w:rsidRPr="002C3FE2" w:rsidRDefault="00E473C5" w:rsidP="007A31B5">
            <w:pPr>
              <w:jc w:val="center"/>
              <w:rPr>
                <w:rFonts w:ascii="Arial" w:hAnsi="Arial"/>
                <w:sz w:val="24"/>
                <w:szCs w:val="24"/>
              </w:rPr>
            </w:pPr>
            <w:r w:rsidRPr="002C3FE2">
              <w:rPr>
                <w:rFonts w:ascii="Arial" w:hAnsi="Arial"/>
                <w:b/>
                <w:bCs/>
                <w:sz w:val="24"/>
                <w:szCs w:val="24"/>
              </w:rPr>
              <w:t>EUR su PVM</w:t>
            </w:r>
          </w:p>
        </w:tc>
        <w:tc>
          <w:tcPr>
            <w:tcW w:w="785" w:type="pct"/>
            <w:tcBorders>
              <w:top w:val="single" w:sz="4" w:space="0" w:color="auto"/>
              <w:left w:val="single" w:sz="4" w:space="0" w:color="auto"/>
              <w:bottom w:val="single" w:sz="4" w:space="0" w:color="auto"/>
              <w:right w:val="single" w:sz="4" w:space="0" w:color="auto"/>
            </w:tcBorders>
            <w:vAlign w:val="center"/>
            <w:hideMark/>
          </w:tcPr>
          <w:p w14:paraId="714AFE4B" w14:textId="77777777" w:rsidR="00E473C5" w:rsidRPr="002C3FE2" w:rsidRDefault="00E473C5" w:rsidP="007A31B5">
            <w:pPr>
              <w:jc w:val="center"/>
              <w:rPr>
                <w:rFonts w:ascii="Arial" w:hAnsi="Arial"/>
                <w:sz w:val="24"/>
                <w:szCs w:val="24"/>
              </w:rPr>
            </w:pPr>
            <w:r w:rsidRPr="002C3FE2">
              <w:rPr>
                <w:rFonts w:ascii="Arial" w:hAnsi="Arial"/>
                <w:b/>
                <w:bCs/>
                <w:sz w:val="24"/>
                <w:szCs w:val="24"/>
              </w:rPr>
              <w:t>Proc.</w:t>
            </w:r>
          </w:p>
        </w:tc>
      </w:tr>
      <w:tr w:rsidR="00E473C5" w:rsidRPr="002C3FE2" w14:paraId="1C5119C1" w14:textId="77777777" w:rsidTr="007A31B5">
        <w:tc>
          <w:tcPr>
            <w:tcW w:w="284" w:type="pct"/>
            <w:tcBorders>
              <w:top w:val="single" w:sz="4" w:space="0" w:color="auto"/>
              <w:left w:val="single" w:sz="4" w:space="0" w:color="auto"/>
              <w:bottom w:val="single" w:sz="4" w:space="0" w:color="auto"/>
              <w:right w:val="single" w:sz="4" w:space="0" w:color="auto"/>
            </w:tcBorders>
            <w:vAlign w:val="center"/>
          </w:tcPr>
          <w:p w14:paraId="60337B02" w14:textId="77777777" w:rsidR="00E473C5" w:rsidRPr="002C3FE2" w:rsidRDefault="00E473C5" w:rsidP="007A31B5">
            <w:pPr>
              <w:jc w:val="center"/>
              <w:rPr>
                <w:rFonts w:ascii="Arial" w:hAnsi="Arial"/>
                <w:sz w:val="24"/>
                <w:szCs w:val="24"/>
              </w:rPr>
            </w:pPr>
          </w:p>
        </w:tc>
        <w:tc>
          <w:tcPr>
            <w:tcW w:w="1546" w:type="pct"/>
            <w:tcBorders>
              <w:top w:val="single" w:sz="4" w:space="0" w:color="auto"/>
              <w:left w:val="single" w:sz="4" w:space="0" w:color="auto"/>
              <w:bottom w:val="single" w:sz="4" w:space="0" w:color="auto"/>
              <w:right w:val="single" w:sz="4" w:space="0" w:color="auto"/>
            </w:tcBorders>
            <w:vAlign w:val="center"/>
          </w:tcPr>
          <w:p w14:paraId="3202DB30" w14:textId="77777777" w:rsidR="00E473C5" w:rsidRPr="002C3FE2" w:rsidRDefault="00E473C5" w:rsidP="007A31B5">
            <w:pPr>
              <w:jc w:val="center"/>
              <w:rPr>
                <w:rFonts w:ascii="Arial" w:hAnsi="Arial"/>
                <w:sz w:val="24"/>
                <w:szCs w:val="24"/>
              </w:rPr>
            </w:pPr>
          </w:p>
        </w:tc>
        <w:tc>
          <w:tcPr>
            <w:tcW w:w="1618" w:type="pct"/>
            <w:tcBorders>
              <w:top w:val="single" w:sz="4" w:space="0" w:color="auto"/>
              <w:left w:val="single" w:sz="4" w:space="0" w:color="auto"/>
              <w:bottom w:val="single" w:sz="4" w:space="0" w:color="auto"/>
              <w:right w:val="single" w:sz="4" w:space="0" w:color="auto"/>
            </w:tcBorders>
            <w:vAlign w:val="center"/>
          </w:tcPr>
          <w:p w14:paraId="329F83A6" w14:textId="77777777" w:rsidR="00E473C5" w:rsidRPr="002C3FE2" w:rsidRDefault="00E473C5" w:rsidP="007A31B5">
            <w:pPr>
              <w:jc w:val="center"/>
              <w:rPr>
                <w:rFonts w:ascii="Arial" w:hAnsi="Arial"/>
                <w:sz w:val="24"/>
                <w:szCs w:val="24"/>
              </w:rPr>
            </w:pPr>
          </w:p>
        </w:tc>
        <w:tc>
          <w:tcPr>
            <w:tcW w:w="766" w:type="pct"/>
            <w:tcBorders>
              <w:top w:val="single" w:sz="4" w:space="0" w:color="auto"/>
              <w:left w:val="single" w:sz="4" w:space="0" w:color="auto"/>
              <w:bottom w:val="single" w:sz="4" w:space="0" w:color="auto"/>
              <w:right w:val="single" w:sz="4" w:space="0" w:color="auto"/>
            </w:tcBorders>
            <w:vAlign w:val="center"/>
          </w:tcPr>
          <w:p w14:paraId="2C8A4E86" w14:textId="77777777" w:rsidR="00E473C5" w:rsidRPr="002C3FE2" w:rsidRDefault="00E473C5" w:rsidP="007A31B5">
            <w:pPr>
              <w:jc w:val="center"/>
              <w:rPr>
                <w:rFonts w:ascii="Arial" w:hAnsi="Arial"/>
                <w:sz w:val="24"/>
                <w:szCs w:val="24"/>
              </w:rPr>
            </w:pPr>
          </w:p>
        </w:tc>
        <w:tc>
          <w:tcPr>
            <w:tcW w:w="785" w:type="pct"/>
            <w:tcBorders>
              <w:top w:val="single" w:sz="4" w:space="0" w:color="auto"/>
              <w:left w:val="single" w:sz="4" w:space="0" w:color="auto"/>
              <w:bottom w:val="single" w:sz="4" w:space="0" w:color="auto"/>
              <w:right w:val="single" w:sz="4" w:space="0" w:color="auto"/>
            </w:tcBorders>
            <w:vAlign w:val="center"/>
          </w:tcPr>
          <w:p w14:paraId="50F32EA4" w14:textId="77777777" w:rsidR="00E473C5" w:rsidRPr="002C3FE2" w:rsidRDefault="00E473C5" w:rsidP="007A31B5">
            <w:pPr>
              <w:jc w:val="center"/>
              <w:rPr>
                <w:rFonts w:ascii="Arial" w:hAnsi="Arial"/>
                <w:sz w:val="24"/>
                <w:szCs w:val="24"/>
              </w:rPr>
            </w:pPr>
          </w:p>
        </w:tc>
      </w:tr>
      <w:tr w:rsidR="00E473C5" w:rsidRPr="002C3FE2" w14:paraId="6FEF03A8" w14:textId="77777777" w:rsidTr="007A31B5">
        <w:tc>
          <w:tcPr>
            <w:tcW w:w="284" w:type="pct"/>
            <w:tcBorders>
              <w:top w:val="single" w:sz="4" w:space="0" w:color="auto"/>
              <w:left w:val="single" w:sz="4" w:space="0" w:color="auto"/>
              <w:bottom w:val="single" w:sz="4" w:space="0" w:color="auto"/>
              <w:right w:val="single" w:sz="4" w:space="0" w:color="auto"/>
            </w:tcBorders>
            <w:vAlign w:val="center"/>
          </w:tcPr>
          <w:p w14:paraId="6E55C239" w14:textId="77777777" w:rsidR="00E473C5" w:rsidRPr="002C3FE2" w:rsidRDefault="00E473C5" w:rsidP="007A31B5">
            <w:pPr>
              <w:jc w:val="center"/>
              <w:rPr>
                <w:rFonts w:ascii="Arial" w:hAnsi="Arial"/>
                <w:sz w:val="24"/>
                <w:szCs w:val="24"/>
              </w:rPr>
            </w:pPr>
          </w:p>
        </w:tc>
        <w:tc>
          <w:tcPr>
            <w:tcW w:w="1546" w:type="pct"/>
            <w:tcBorders>
              <w:top w:val="single" w:sz="4" w:space="0" w:color="auto"/>
              <w:left w:val="single" w:sz="4" w:space="0" w:color="auto"/>
              <w:bottom w:val="single" w:sz="4" w:space="0" w:color="auto"/>
              <w:right w:val="single" w:sz="4" w:space="0" w:color="auto"/>
            </w:tcBorders>
            <w:vAlign w:val="center"/>
          </w:tcPr>
          <w:p w14:paraId="6B08FEFD" w14:textId="77777777" w:rsidR="00E473C5" w:rsidRPr="002C3FE2" w:rsidRDefault="00E473C5" w:rsidP="007A31B5">
            <w:pPr>
              <w:jc w:val="center"/>
              <w:rPr>
                <w:rFonts w:ascii="Arial" w:hAnsi="Arial"/>
                <w:sz w:val="24"/>
                <w:szCs w:val="24"/>
              </w:rPr>
            </w:pPr>
          </w:p>
        </w:tc>
        <w:tc>
          <w:tcPr>
            <w:tcW w:w="1618" w:type="pct"/>
            <w:tcBorders>
              <w:top w:val="single" w:sz="4" w:space="0" w:color="auto"/>
              <w:left w:val="single" w:sz="4" w:space="0" w:color="auto"/>
              <w:bottom w:val="single" w:sz="4" w:space="0" w:color="auto"/>
              <w:right w:val="single" w:sz="4" w:space="0" w:color="auto"/>
            </w:tcBorders>
            <w:vAlign w:val="center"/>
          </w:tcPr>
          <w:p w14:paraId="532B1A88" w14:textId="77777777" w:rsidR="00E473C5" w:rsidRPr="002C3FE2" w:rsidRDefault="00E473C5" w:rsidP="007A31B5">
            <w:pPr>
              <w:jc w:val="center"/>
              <w:rPr>
                <w:rFonts w:ascii="Arial" w:hAnsi="Arial"/>
                <w:sz w:val="24"/>
                <w:szCs w:val="24"/>
              </w:rPr>
            </w:pPr>
          </w:p>
        </w:tc>
        <w:tc>
          <w:tcPr>
            <w:tcW w:w="766" w:type="pct"/>
            <w:tcBorders>
              <w:top w:val="single" w:sz="4" w:space="0" w:color="auto"/>
              <w:left w:val="single" w:sz="4" w:space="0" w:color="auto"/>
              <w:bottom w:val="single" w:sz="4" w:space="0" w:color="auto"/>
              <w:right w:val="single" w:sz="4" w:space="0" w:color="auto"/>
            </w:tcBorders>
            <w:vAlign w:val="center"/>
          </w:tcPr>
          <w:p w14:paraId="37A5BF87" w14:textId="77777777" w:rsidR="00E473C5" w:rsidRPr="002C3FE2" w:rsidRDefault="00E473C5" w:rsidP="007A31B5">
            <w:pPr>
              <w:jc w:val="center"/>
              <w:rPr>
                <w:rFonts w:ascii="Arial" w:hAnsi="Arial"/>
                <w:sz w:val="24"/>
                <w:szCs w:val="24"/>
              </w:rPr>
            </w:pPr>
          </w:p>
        </w:tc>
        <w:tc>
          <w:tcPr>
            <w:tcW w:w="785" w:type="pct"/>
            <w:tcBorders>
              <w:top w:val="single" w:sz="4" w:space="0" w:color="auto"/>
              <w:left w:val="single" w:sz="4" w:space="0" w:color="auto"/>
              <w:bottom w:val="single" w:sz="4" w:space="0" w:color="auto"/>
              <w:right w:val="single" w:sz="4" w:space="0" w:color="auto"/>
            </w:tcBorders>
            <w:vAlign w:val="center"/>
          </w:tcPr>
          <w:p w14:paraId="6CB17C00" w14:textId="77777777" w:rsidR="00E473C5" w:rsidRPr="002C3FE2" w:rsidRDefault="00E473C5" w:rsidP="007A31B5">
            <w:pPr>
              <w:jc w:val="center"/>
              <w:rPr>
                <w:rFonts w:ascii="Arial" w:hAnsi="Arial"/>
                <w:sz w:val="24"/>
                <w:szCs w:val="24"/>
              </w:rPr>
            </w:pPr>
          </w:p>
        </w:tc>
      </w:tr>
    </w:tbl>
    <w:p w14:paraId="3F6C4762" w14:textId="77777777" w:rsidR="00E473C5" w:rsidRPr="00FF4449" w:rsidRDefault="00E473C5" w:rsidP="00E473C5">
      <w:pPr>
        <w:spacing w:after="0" w:line="240" w:lineRule="auto"/>
        <w:jc w:val="both"/>
        <w:rPr>
          <w:rFonts w:ascii="Arial" w:eastAsia="Calibri" w:hAnsi="Arial" w:cs="Arial"/>
          <w:i/>
          <w:iCs/>
          <w:sz w:val="24"/>
          <w:szCs w:val="24"/>
        </w:rPr>
      </w:pPr>
      <w:r w:rsidRPr="00FF4449">
        <w:rPr>
          <w:rFonts w:ascii="Arial" w:eastAsia="Calibri" w:hAnsi="Arial" w:cs="Arial"/>
          <w:i/>
          <w:iCs/>
          <w:sz w:val="24"/>
          <w:szCs w:val="24"/>
        </w:rPr>
        <w:t>Lentelė pildoma, jei tiekėjas ketina pasitelkti subtiekėjus.</w:t>
      </w:r>
    </w:p>
    <w:p w14:paraId="37FB3E1D" w14:textId="77777777" w:rsidR="00E473C5" w:rsidRPr="00FF4449" w:rsidRDefault="00E473C5" w:rsidP="00E473C5">
      <w:pPr>
        <w:spacing w:after="0" w:line="240" w:lineRule="auto"/>
        <w:jc w:val="both"/>
        <w:rPr>
          <w:rFonts w:ascii="Arial" w:hAnsi="Arial" w:cs="Arial"/>
          <w:sz w:val="24"/>
          <w:szCs w:val="24"/>
        </w:rPr>
      </w:pPr>
    </w:p>
    <w:p w14:paraId="3C8AAB43" w14:textId="77777777" w:rsidR="00E473C5" w:rsidRPr="00326703" w:rsidRDefault="00E473C5" w:rsidP="00E473C5">
      <w:pPr>
        <w:spacing w:after="0" w:line="240" w:lineRule="auto"/>
        <w:ind w:firstLine="567"/>
        <w:jc w:val="both"/>
        <w:rPr>
          <w:rFonts w:ascii="Arial" w:hAnsi="Arial" w:cs="Arial"/>
          <w:b/>
          <w:bCs/>
          <w:sz w:val="24"/>
          <w:szCs w:val="24"/>
        </w:rPr>
      </w:pPr>
      <w:r w:rsidRPr="00326703">
        <w:rPr>
          <w:rFonts w:ascii="Arial" w:hAnsi="Arial" w:cs="Arial"/>
          <w:sz w:val="24"/>
          <w:szCs w:val="24"/>
        </w:rPr>
        <w:t xml:space="preserve">Informacija apie </w:t>
      </w:r>
      <w:r w:rsidRPr="00326703">
        <w:rPr>
          <w:rFonts w:ascii="Arial" w:hAnsi="Arial" w:cs="Arial"/>
          <w:b/>
          <w:bCs/>
          <w:sz w:val="24"/>
          <w:szCs w:val="24"/>
        </w:rPr>
        <w:t>specialistus</w:t>
      </w:r>
      <w:r w:rsidRPr="00326703">
        <w:rPr>
          <w:rFonts w:ascii="Arial" w:hAnsi="Arial" w:cs="Arial"/>
          <w:sz w:val="24"/>
          <w:szCs w:val="24"/>
        </w:rPr>
        <w:t xml:space="preserve">, kurie bus pasitelkiami vykdant pirkimo sutartį, tačiau jie nėra tiekėjo ar tiekėjo pasitelkiamo subtiekėjo darbuotojai pasiūlymo pateikimo metu, bet </w:t>
      </w:r>
      <w:r w:rsidRPr="00326703">
        <w:rPr>
          <w:rFonts w:ascii="Arial" w:hAnsi="Arial" w:cs="Arial"/>
          <w:b/>
          <w:bCs/>
          <w:sz w:val="24"/>
          <w:szCs w:val="24"/>
        </w:rPr>
        <w:t>laimėjimo atveju būtų įdarbinti:</w:t>
      </w:r>
    </w:p>
    <w:tbl>
      <w:tblPr>
        <w:tblStyle w:val="Lentelstinklelis7"/>
        <w:tblW w:w="0" w:type="auto"/>
        <w:tblInd w:w="0" w:type="dxa"/>
        <w:tblLook w:val="04A0" w:firstRow="1" w:lastRow="0" w:firstColumn="1" w:lastColumn="0" w:noHBand="0" w:noVBand="1"/>
      </w:tblPr>
      <w:tblGrid>
        <w:gridCol w:w="649"/>
        <w:gridCol w:w="2607"/>
        <w:gridCol w:w="2268"/>
        <w:gridCol w:w="4394"/>
      </w:tblGrid>
      <w:tr w:rsidR="00E473C5" w:rsidRPr="00326703" w14:paraId="7C876940" w14:textId="77777777" w:rsidTr="007A31B5">
        <w:tc>
          <w:tcPr>
            <w:tcW w:w="649" w:type="dxa"/>
          </w:tcPr>
          <w:p w14:paraId="2ED9032E" w14:textId="77777777" w:rsidR="00E473C5" w:rsidRPr="00326703" w:rsidRDefault="00E473C5" w:rsidP="007A31B5">
            <w:pPr>
              <w:suppressAutoHyphens/>
              <w:jc w:val="center"/>
              <w:rPr>
                <w:rFonts w:ascii="Arial" w:hAnsi="Arial" w:cs="Arial"/>
                <w:b/>
                <w:sz w:val="24"/>
                <w:szCs w:val="24"/>
                <w:lang w:eastAsia="ar-SA"/>
              </w:rPr>
            </w:pPr>
            <w:r w:rsidRPr="00326703">
              <w:rPr>
                <w:rFonts w:ascii="Arial" w:hAnsi="Arial" w:cs="Arial"/>
                <w:b/>
                <w:sz w:val="24"/>
                <w:szCs w:val="24"/>
                <w:lang w:eastAsia="ar-SA"/>
              </w:rPr>
              <w:t>Eil. Nr.</w:t>
            </w:r>
          </w:p>
        </w:tc>
        <w:tc>
          <w:tcPr>
            <w:tcW w:w="2607" w:type="dxa"/>
          </w:tcPr>
          <w:p w14:paraId="565BCD62" w14:textId="77777777" w:rsidR="00E473C5" w:rsidRPr="00326703" w:rsidRDefault="00E473C5" w:rsidP="007A31B5">
            <w:pPr>
              <w:suppressAutoHyphens/>
              <w:jc w:val="center"/>
              <w:rPr>
                <w:rFonts w:ascii="Arial" w:hAnsi="Arial" w:cs="Arial"/>
                <w:b/>
                <w:sz w:val="24"/>
                <w:szCs w:val="24"/>
                <w:lang w:eastAsia="ar-SA"/>
              </w:rPr>
            </w:pPr>
            <w:r w:rsidRPr="00326703">
              <w:rPr>
                <w:rFonts w:ascii="Arial" w:hAnsi="Arial" w:cs="Arial"/>
                <w:b/>
                <w:sz w:val="24"/>
                <w:szCs w:val="24"/>
                <w:lang w:eastAsia="ar-SA"/>
              </w:rPr>
              <w:t>Vardas ir pavardė</w:t>
            </w:r>
          </w:p>
        </w:tc>
        <w:tc>
          <w:tcPr>
            <w:tcW w:w="2268" w:type="dxa"/>
          </w:tcPr>
          <w:p w14:paraId="1AE301FE" w14:textId="77777777" w:rsidR="00E473C5" w:rsidRPr="00E473C5" w:rsidRDefault="00E473C5" w:rsidP="007A31B5">
            <w:pPr>
              <w:suppressAutoHyphens/>
              <w:jc w:val="center"/>
              <w:rPr>
                <w:rFonts w:ascii="Arial" w:hAnsi="Arial" w:cs="Arial"/>
                <w:b/>
                <w:sz w:val="24"/>
                <w:szCs w:val="24"/>
                <w:lang w:val="pt-PT" w:eastAsia="ar-SA"/>
              </w:rPr>
            </w:pPr>
            <w:r w:rsidRPr="00E473C5">
              <w:rPr>
                <w:rFonts w:ascii="Arial" w:hAnsi="Arial" w:cs="Arial"/>
                <w:b/>
                <w:sz w:val="24"/>
                <w:szCs w:val="24"/>
                <w:lang w:val="pt-PT" w:eastAsia="ar-SA"/>
              </w:rPr>
              <w:t>Specialisto ir eksperto dabartinė darbovietė</w:t>
            </w:r>
          </w:p>
        </w:tc>
        <w:tc>
          <w:tcPr>
            <w:tcW w:w="4394" w:type="dxa"/>
          </w:tcPr>
          <w:p w14:paraId="11D03B80" w14:textId="77777777" w:rsidR="00E473C5" w:rsidRPr="00E473C5" w:rsidRDefault="00E473C5" w:rsidP="007A31B5">
            <w:pPr>
              <w:suppressAutoHyphens/>
              <w:jc w:val="center"/>
              <w:rPr>
                <w:rFonts w:ascii="Arial" w:hAnsi="Arial" w:cs="Arial"/>
                <w:b/>
                <w:sz w:val="24"/>
                <w:szCs w:val="24"/>
                <w:lang w:val="pt-PT" w:eastAsia="ar-SA"/>
              </w:rPr>
            </w:pPr>
            <w:r w:rsidRPr="00E473C5">
              <w:rPr>
                <w:rFonts w:ascii="Arial" w:hAnsi="Arial" w:cs="Arial"/>
                <w:b/>
                <w:sz w:val="24"/>
                <w:szCs w:val="24"/>
                <w:lang w:val="pt-PT" w:eastAsia="ar-SA"/>
              </w:rPr>
              <w:t>Specialisto pajėgumais remiamasi siekiant atitikti kvalifikacijos reikalavimus (Taip/Ne)</w:t>
            </w:r>
          </w:p>
        </w:tc>
      </w:tr>
      <w:tr w:rsidR="00E473C5" w:rsidRPr="00326703" w14:paraId="20513C6F" w14:textId="77777777" w:rsidTr="007A31B5">
        <w:tc>
          <w:tcPr>
            <w:tcW w:w="649" w:type="dxa"/>
          </w:tcPr>
          <w:p w14:paraId="71DDAE96" w14:textId="77777777" w:rsidR="00E473C5" w:rsidRPr="00E473C5" w:rsidRDefault="00E473C5" w:rsidP="007A31B5">
            <w:pPr>
              <w:suppressAutoHyphens/>
              <w:jc w:val="both"/>
              <w:rPr>
                <w:rFonts w:ascii="Arial" w:hAnsi="Arial" w:cs="Arial"/>
                <w:sz w:val="24"/>
                <w:szCs w:val="24"/>
                <w:lang w:val="pt-PT" w:eastAsia="ar-SA"/>
              </w:rPr>
            </w:pPr>
          </w:p>
        </w:tc>
        <w:tc>
          <w:tcPr>
            <w:tcW w:w="2607" w:type="dxa"/>
          </w:tcPr>
          <w:p w14:paraId="607FB7E3" w14:textId="77777777" w:rsidR="00E473C5" w:rsidRPr="00E473C5" w:rsidRDefault="00E473C5" w:rsidP="007A31B5">
            <w:pPr>
              <w:suppressAutoHyphens/>
              <w:jc w:val="both"/>
              <w:rPr>
                <w:rFonts w:ascii="Arial" w:hAnsi="Arial" w:cs="Arial"/>
                <w:sz w:val="24"/>
                <w:szCs w:val="24"/>
                <w:lang w:val="pt-PT" w:eastAsia="ar-SA"/>
              </w:rPr>
            </w:pPr>
          </w:p>
        </w:tc>
        <w:tc>
          <w:tcPr>
            <w:tcW w:w="2268" w:type="dxa"/>
          </w:tcPr>
          <w:p w14:paraId="1EBE61FF" w14:textId="77777777" w:rsidR="00E473C5" w:rsidRPr="00E473C5" w:rsidRDefault="00E473C5" w:rsidP="007A31B5">
            <w:pPr>
              <w:suppressAutoHyphens/>
              <w:jc w:val="both"/>
              <w:rPr>
                <w:rFonts w:ascii="Arial" w:hAnsi="Arial" w:cs="Arial"/>
                <w:sz w:val="24"/>
                <w:szCs w:val="24"/>
                <w:lang w:val="pt-PT" w:eastAsia="ar-SA"/>
              </w:rPr>
            </w:pPr>
          </w:p>
        </w:tc>
        <w:tc>
          <w:tcPr>
            <w:tcW w:w="4394" w:type="dxa"/>
          </w:tcPr>
          <w:p w14:paraId="08C24802" w14:textId="77777777" w:rsidR="00E473C5" w:rsidRPr="00E473C5" w:rsidRDefault="00E473C5" w:rsidP="007A31B5">
            <w:pPr>
              <w:suppressAutoHyphens/>
              <w:jc w:val="both"/>
              <w:rPr>
                <w:rFonts w:ascii="Arial" w:hAnsi="Arial" w:cs="Arial"/>
                <w:sz w:val="24"/>
                <w:szCs w:val="24"/>
                <w:lang w:val="pt-PT" w:eastAsia="ar-SA"/>
              </w:rPr>
            </w:pPr>
          </w:p>
        </w:tc>
      </w:tr>
    </w:tbl>
    <w:p w14:paraId="678841A4" w14:textId="77777777" w:rsidR="00E473C5" w:rsidRPr="00F805DD" w:rsidRDefault="00E473C5" w:rsidP="00E473C5">
      <w:pPr>
        <w:spacing w:after="0" w:line="240" w:lineRule="auto"/>
        <w:jc w:val="both"/>
        <w:rPr>
          <w:rFonts w:ascii="Arial" w:eastAsia="Calibri" w:hAnsi="Arial" w:cs="Arial"/>
          <w:i/>
          <w:iCs/>
          <w:sz w:val="24"/>
          <w:szCs w:val="24"/>
        </w:rPr>
      </w:pPr>
      <w:r w:rsidRPr="00326703">
        <w:rPr>
          <w:rFonts w:ascii="Arial" w:eastAsia="Calibri" w:hAnsi="Arial" w:cs="Arial"/>
          <w:i/>
          <w:iCs/>
          <w:sz w:val="24"/>
          <w:szCs w:val="24"/>
        </w:rPr>
        <w:t>Lentelė pildoma, jei tiekėjas ketina pasitelkti specialistus, kurie laimėjimo atveju būtų įdarbinti.</w:t>
      </w:r>
    </w:p>
    <w:p w14:paraId="714B302E" w14:textId="77777777" w:rsidR="00E473C5" w:rsidRDefault="00E473C5" w:rsidP="00E473C5">
      <w:pPr>
        <w:spacing w:after="0" w:line="240" w:lineRule="auto"/>
        <w:ind w:firstLine="567"/>
        <w:jc w:val="both"/>
        <w:rPr>
          <w:rFonts w:ascii="Arial" w:eastAsia="Calibri" w:hAnsi="Arial" w:cs="Arial"/>
          <w:i/>
          <w:iCs/>
          <w:sz w:val="24"/>
          <w:szCs w:val="24"/>
        </w:rPr>
      </w:pPr>
    </w:p>
    <w:p w14:paraId="6C843B5C"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b/>
          <w:bCs/>
          <w:sz w:val="24"/>
          <w:szCs w:val="24"/>
        </w:rPr>
        <w:t>Dokumentai teikiami su pasiūlymu CVP IS</w:t>
      </w:r>
      <w:r w:rsidRPr="002C3FE2">
        <w:rPr>
          <w:rFonts w:ascii="Arial" w:eastAsia="Calibri" w:hAnsi="Arial" w:cs="Arial"/>
          <w:sz w:val="24"/>
          <w:szCs w:val="24"/>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E473C5" w:rsidRPr="002C3FE2" w14:paraId="0418DB9D" w14:textId="77777777" w:rsidTr="007A31B5">
        <w:tc>
          <w:tcPr>
            <w:tcW w:w="310" w:type="pct"/>
            <w:tcBorders>
              <w:top w:val="single" w:sz="4" w:space="0" w:color="auto"/>
              <w:left w:val="single" w:sz="4" w:space="0" w:color="auto"/>
              <w:bottom w:val="single" w:sz="4" w:space="0" w:color="auto"/>
              <w:right w:val="single" w:sz="4" w:space="0" w:color="auto"/>
            </w:tcBorders>
            <w:vAlign w:val="center"/>
            <w:hideMark/>
          </w:tcPr>
          <w:p w14:paraId="27E632EE" w14:textId="77777777" w:rsidR="00E473C5" w:rsidRPr="002C3FE2" w:rsidRDefault="00E473C5" w:rsidP="007A31B5">
            <w:pPr>
              <w:jc w:val="center"/>
              <w:rPr>
                <w:rFonts w:ascii="Arial" w:hAnsi="Arial"/>
                <w:b/>
                <w:bCs/>
                <w:sz w:val="24"/>
                <w:szCs w:val="24"/>
              </w:rPr>
            </w:pPr>
            <w:r w:rsidRPr="002C3FE2">
              <w:rPr>
                <w:rFonts w:ascii="Arial" w:hAnsi="Arial"/>
                <w:b/>
                <w:bCs/>
                <w:sz w:val="24"/>
                <w:szCs w:val="24"/>
              </w:rPr>
              <w:lastRenderedPageBreak/>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53CADB3" w14:textId="77777777" w:rsidR="00E473C5" w:rsidRPr="002C3FE2" w:rsidRDefault="00E473C5" w:rsidP="007A31B5">
            <w:pPr>
              <w:jc w:val="center"/>
              <w:rPr>
                <w:rFonts w:ascii="Arial" w:hAnsi="Arial"/>
                <w:b/>
                <w:bCs/>
                <w:sz w:val="24"/>
                <w:szCs w:val="24"/>
              </w:rPr>
            </w:pPr>
            <w:r w:rsidRPr="002C3FE2">
              <w:rPr>
                <w:rFonts w:ascii="Arial" w:hAnsi="Arial"/>
                <w:b/>
                <w:bCs/>
                <w:sz w:val="24"/>
                <w:szCs w:val="24"/>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3E092AE" w14:textId="77777777" w:rsidR="00E473C5" w:rsidRPr="00E473C5" w:rsidRDefault="00E473C5" w:rsidP="007A31B5">
            <w:pPr>
              <w:jc w:val="center"/>
              <w:rPr>
                <w:rFonts w:ascii="Arial" w:hAnsi="Arial"/>
                <w:b/>
                <w:bCs/>
                <w:sz w:val="24"/>
                <w:szCs w:val="24"/>
                <w:lang w:val="pt-PT"/>
              </w:rPr>
            </w:pPr>
            <w:r w:rsidRPr="00E473C5">
              <w:rPr>
                <w:rFonts w:ascii="Arial" w:hAnsi="Arial"/>
                <w:b/>
                <w:bCs/>
                <w:sz w:val="24"/>
                <w:szCs w:val="24"/>
                <w:lang w:val="pt-PT"/>
              </w:rPr>
              <w:t>Ar dokumente yra konfidencialios informacijos?</w:t>
            </w:r>
          </w:p>
          <w:p w14:paraId="1967F135" w14:textId="77777777" w:rsidR="00E473C5" w:rsidRPr="002C3FE2" w:rsidRDefault="00E473C5" w:rsidP="007A31B5">
            <w:pPr>
              <w:jc w:val="center"/>
              <w:rPr>
                <w:rFonts w:ascii="Arial" w:hAnsi="Arial"/>
                <w:b/>
                <w:bCs/>
                <w:sz w:val="24"/>
                <w:szCs w:val="24"/>
              </w:rPr>
            </w:pPr>
            <w:r w:rsidRPr="002C3FE2">
              <w:rPr>
                <w:rFonts w:ascii="Arial" w:hAnsi="Arial"/>
                <w:b/>
                <w:bCs/>
                <w:sz w:val="24"/>
                <w:szCs w:val="24"/>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439D497B" w14:textId="77777777" w:rsidR="00E473C5" w:rsidRPr="00E473C5" w:rsidRDefault="00E473C5" w:rsidP="007A31B5">
            <w:pPr>
              <w:jc w:val="center"/>
              <w:rPr>
                <w:rFonts w:ascii="Arial" w:hAnsi="Arial"/>
                <w:b/>
                <w:bCs/>
                <w:sz w:val="24"/>
                <w:szCs w:val="24"/>
                <w:lang w:val="pt-PT"/>
              </w:rPr>
            </w:pPr>
            <w:r w:rsidRPr="00E473C5">
              <w:rPr>
                <w:rFonts w:ascii="Arial" w:hAnsi="Arial"/>
                <w:b/>
                <w:bCs/>
                <w:sz w:val="24"/>
                <w:szCs w:val="24"/>
                <w:lang w:val="pt-PT"/>
              </w:rPr>
              <w:t>Paaiškinimas, kokia konkreti informacija dokumente yra konfidenciali ir pagrindimas, kodėl ši informacija yra konfidenciali</w:t>
            </w:r>
          </w:p>
        </w:tc>
      </w:tr>
      <w:tr w:rsidR="00E473C5" w:rsidRPr="002C3FE2" w14:paraId="416DC478" w14:textId="77777777" w:rsidTr="007A31B5">
        <w:tc>
          <w:tcPr>
            <w:tcW w:w="310" w:type="pct"/>
            <w:tcBorders>
              <w:top w:val="single" w:sz="4" w:space="0" w:color="auto"/>
              <w:left w:val="single" w:sz="4" w:space="0" w:color="auto"/>
              <w:bottom w:val="single" w:sz="4" w:space="0" w:color="auto"/>
              <w:right w:val="single" w:sz="4" w:space="0" w:color="auto"/>
            </w:tcBorders>
          </w:tcPr>
          <w:p w14:paraId="48ADC70A" w14:textId="77777777" w:rsidR="00E473C5" w:rsidRPr="00E473C5" w:rsidRDefault="00E473C5" w:rsidP="007A31B5">
            <w:pPr>
              <w:jc w:val="both"/>
              <w:rPr>
                <w:rFonts w:ascii="Arial" w:hAnsi="Arial"/>
                <w:sz w:val="24"/>
                <w:szCs w:val="24"/>
                <w:lang w:val="pt-PT"/>
              </w:rPr>
            </w:pPr>
          </w:p>
        </w:tc>
        <w:tc>
          <w:tcPr>
            <w:tcW w:w="1160" w:type="pct"/>
            <w:tcBorders>
              <w:top w:val="single" w:sz="4" w:space="0" w:color="auto"/>
              <w:left w:val="single" w:sz="4" w:space="0" w:color="auto"/>
              <w:bottom w:val="single" w:sz="4" w:space="0" w:color="auto"/>
              <w:right w:val="single" w:sz="4" w:space="0" w:color="auto"/>
            </w:tcBorders>
          </w:tcPr>
          <w:p w14:paraId="4DB99C87" w14:textId="77777777" w:rsidR="00E473C5" w:rsidRPr="00E473C5" w:rsidRDefault="00E473C5" w:rsidP="007A31B5">
            <w:pPr>
              <w:jc w:val="both"/>
              <w:rPr>
                <w:rFonts w:ascii="Arial" w:hAnsi="Arial"/>
                <w:sz w:val="24"/>
                <w:szCs w:val="24"/>
                <w:lang w:val="pt-PT"/>
              </w:rPr>
            </w:pPr>
          </w:p>
        </w:tc>
        <w:tc>
          <w:tcPr>
            <w:tcW w:w="1177" w:type="pct"/>
            <w:tcBorders>
              <w:top w:val="single" w:sz="4" w:space="0" w:color="auto"/>
              <w:left w:val="single" w:sz="4" w:space="0" w:color="auto"/>
              <w:bottom w:val="single" w:sz="4" w:space="0" w:color="auto"/>
              <w:right w:val="single" w:sz="4" w:space="0" w:color="auto"/>
            </w:tcBorders>
          </w:tcPr>
          <w:p w14:paraId="64B6D556" w14:textId="77777777" w:rsidR="00E473C5" w:rsidRPr="00E473C5" w:rsidRDefault="00E473C5" w:rsidP="007A31B5">
            <w:pPr>
              <w:jc w:val="both"/>
              <w:rPr>
                <w:rFonts w:ascii="Arial" w:hAnsi="Arial"/>
                <w:sz w:val="24"/>
                <w:szCs w:val="24"/>
                <w:lang w:val="pt-PT"/>
              </w:rPr>
            </w:pPr>
          </w:p>
        </w:tc>
        <w:tc>
          <w:tcPr>
            <w:tcW w:w="2353" w:type="pct"/>
            <w:tcBorders>
              <w:top w:val="single" w:sz="4" w:space="0" w:color="auto"/>
              <w:left w:val="single" w:sz="4" w:space="0" w:color="auto"/>
              <w:bottom w:val="single" w:sz="4" w:space="0" w:color="auto"/>
              <w:right w:val="single" w:sz="4" w:space="0" w:color="auto"/>
            </w:tcBorders>
          </w:tcPr>
          <w:p w14:paraId="55232C77" w14:textId="77777777" w:rsidR="00E473C5" w:rsidRPr="00E473C5" w:rsidRDefault="00E473C5" w:rsidP="007A31B5">
            <w:pPr>
              <w:jc w:val="both"/>
              <w:rPr>
                <w:rFonts w:ascii="Arial" w:hAnsi="Arial"/>
                <w:sz w:val="24"/>
                <w:szCs w:val="24"/>
                <w:lang w:val="pt-PT"/>
              </w:rPr>
            </w:pPr>
          </w:p>
        </w:tc>
      </w:tr>
      <w:tr w:rsidR="00E473C5" w:rsidRPr="002C3FE2" w14:paraId="312B25F4" w14:textId="77777777" w:rsidTr="007A31B5">
        <w:tc>
          <w:tcPr>
            <w:tcW w:w="310" w:type="pct"/>
            <w:tcBorders>
              <w:top w:val="single" w:sz="4" w:space="0" w:color="auto"/>
              <w:left w:val="single" w:sz="4" w:space="0" w:color="auto"/>
              <w:bottom w:val="single" w:sz="4" w:space="0" w:color="auto"/>
              <w:right w:val="single" w:sz="4" w:space="0" w:color="auto"/>
            </w:tcBorders>
          </w:tcPr>
          <w:p w14:paraId="2B17175F" w14:textId="77777777" w:rsidR="00E473C5" w:rsidRPr="00E473C5" w:rsidRDefault="00E473C5" w:rsidP="007A31B5">
            <w:pPr>
              <w:jc w:val="both"/>
              <w:rPr>
                <w:rFonts w:ascii="Arial" w:hAnsi="Arial"/>
                <w:sz w:val="24"/>
                <w:szCs w:val="24"/>
                <w:lang w:val="pt-PT"/>
              </w:rPr>
            </w:pPr>
          </w:p>
        </w:tc>
        <w:tc>
          <w:tcPr>
            <w:tcW w:w="1160" w:type="pct"/>
            <w:tcBorders>
              <w:top w:val="single" w:sz="4" w:space="0" w:color="auto"/>
              <w:left w:val="single" w:sz="4" w:space="0" w:color="auto"/>
              <w:bottom w:val="single" w:sz="4" w:space="0" w:color="auto"/>
              <w:right w:val="single" w:sz="4" w:space="0" w:color="auto"/>
            </w:tcBorders>
          </w:tcPr>
          <w:p w14:paraId="2FE860F1" w14:textId="77777777" w:rsidR="00E473C5" w:rsidRPr="00E473C5" w:rsidRDefault="00E473C5" w:rsidP="007A31B5">
            <w:pPr>
              <w:jc w:val="both"/>
              <w:rPr>
                <w:rFonts w:ascii="Arial" w:hAnsi="Arial"/>
                <w:sz w:val="24"/>
                <w:szCs w:val="24"/>
                <w:lang w:val="pt-PT"/>
              </w:rPr>
            </w:pPr>
          </w:p>
        </w:tc>
        <w:tc>
          <w:tcPr>
            <w:tcW w:w="1177" w:type="pct"/>
            <w:tcBorders>
              <w:top w:val="single" w:sz="4" w:space="0" w:color="auto"/>
              <w:left w:val="single" w:sz="4" w:space="0" w:color="auto"/>
              <w:bottom w:val="single" w:sz="4" w:space="0" w:color="auto"/>
              <w:right w:val="single" w:sz="4" w:space="0" w:color="auto"/>
            </w:tcBorders>
          </w:tcPr>
          <w:p w14:paraId="00DBD7B2" w14:textId="77777777" w:rsidR="00E473C5" w:rsidRPr="00E473C5" w:rsidRDefault="00E473C5" w:rsidP="007A31B5">
            <w:pPr>
              <w:jc w:val="both"/>
              <w:rPr>
                <w:rFonts w:ascii="Arial" w:hAnsi="Arial"/>
                <w:sz w:val="24"/>
                <w:szCs w:val="24"/>
                <w:lang w:val="pt-PT"/>
              </w:rPr>
            </w:pPr>
          </w:p>
        </w:tc>
        <w:tc>
          <w:tcPr>
            <w:tcW w:w="2353" w:type="pct"/>
            <w:tcBorders>
              <w:top w:val="single" w:sz="4" w:space="0" w:color="auto"/>
              <w:left w:val="single" w:sz="4" w:space="0" w:color="auto"/>
              <w:bottom w:val="single" w:sz="4" w:space="0" w:color="auto"/>
              <w:right w:val="single" w:sz="4" w:space="0" w:color="auto"/>
            </w:tcBorders>
          </w:tcPr>
          <w:p w14:paraId="0CEE687C" w14:textId="77777777" w:rsidR="00E473C5" w:rsidRPr="00E473C5" w:rsidRDefault="00E473C5" w:rsidP="007A31B5">
            <w:pPr>
              <w:jc w:val="both"/>
              <w:rPr>
                <w:rFonts w:ascii="Arial" w:hAnsi="Arial"/>
                <w:sz w:val="24"/>
                <w:szCs w:val="24"/>
                <w:lang w:val="pt-PT"/>
              </w:rPr>
            </w:pPr>
          </w:p>
        </w:tc>
      </w:tr>
    </w:tbl>
    <w:p w14:paraId="5F5BDCDD"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Pastabos:</w:t>
      </w:r>
    </w:p>
    <w:p w14:paraId="6234FCF6"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1. Tiekėjas, nurodantis konfidencialią informaciją, privalo vadovautis Viešųjų pirkimų įstatymo 20 straipsnio 2 dalimi.</w:t>
      </w:r>
    </w:p>
    <w:p w14:paraId="25D95677"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1DD6D8B1"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3. Jei tiekėjas šios lentelės neužpildo ir (ar) failo (bylos) pavadinime nenurodo „konfidencialu“, perkančioji organizacija laiko, kad jo pateiktame pasiūlyme nėra konfidencialios informacijos.</w:t>
      </w:r>
    </w:p>
    <w:p w14:paraId="5643C063" w14:textId="77777777" w:rsidR="00E473C5" w:rsidRPr="002C3FE2" w:rsidRDefault="00E473C5" w:rsidP="00E473C5">
      <w:pPr>
        <w:spacing w:after="0" w:line="240" w:lineRule="auto"/>
        <w:jc w:val="center"/>
        <w:rPr>
          <w:rFonts w:ascii="Arial" w:eastAsia="Calibri" w:hAnsi="Arial" w:cs="Arial"/>
          <w:b/>
          <w:bCs/>
          <w:strike/>
          <w:sz w:val="24"/>
          <w:szCs w:val="24"/>
        </w:rPr>
      </w:pPr>
    </w:p>
    <w:p w14:paraId="003877C0" w14:textId="77777777" w:rsidR="00E473C5" w:rsidRPr="002C3FE2" w:rsidRDefault="00E473C5" w:rsidP="00E473C5">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1156B5CD" w14:textId="77777777" w:rsidR="00E473C5" w:rsidRPr="002C3FE2" w:rsidRDefault="00E473C5" w:rsidP="00E473C5">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 (jei taikoma))</w:t>
      </w:r>
    </w:p>
    <w:p w14:paraId="46894407" w14:textId="77777777" w:rsidR="00E473C5" w:rsidRPr="002C3FE2" w:rsidRDefault="00E473C5" w:rsidP="00E473C5">
      <w:pPr>
        <w:spacing w:after="0" w:line="240" w:lineRule="auto"/>
        <w:ind w:firstLine="567"/>
        <w:rPr>
          <w:rFonts w:ascii="Arial" w:eastAsia="Calibri" w:hAnsi="Arial" w:cs="Arial"/>
          <w:sz w:val="24"/>
          <w:szCs w:val="24"/>
        </w:rPr>
      </w:pPr>
    </w:p>
    <w:p w14:paraId="1B039E7D" w14:textId="77777777" w:rsidR="00E473C5" w:rsidRPr="002C3FE2" w:rsidRDefault="00E473C5" w:rsidP="00E473C5">
      <w:pPr>
        <w:spacing w:after="0" w:line="240" w:lineRule="auto"/>
        <w:ind w:firstLine="567"/>
        <w:rPr>
          <w:rFonts w:ascii="Arial" w:eastAsia="Calibri" w:hAnsi="Arial" w:cs="Arial"/>
          <w:b/>
          <w:bCs/>
          <w:sz w:val="24"/>
          <w:szCs w:val="24"/>
        </w:rPr>
      </w:pPr>
      <w:r w:rsidRPr="002C3FE2">
        <w:rPr>
          <w:rFonts w:ascii="Arial" w:eastAsia="Calibri" w:hAnsi="Arial" w:cs="Arial"/>
          <w:b/>
          <w:bCs/>
          <w:sz w:val="24"/>
          <w:szCs w:val="24"/>
        </w:rPr>
        <w:t>Pasirašydamas šį pasiūlymą, tvirtinu, kad:</w:t>
      </w:r>
    </w:p>
    <w:p w14:paraId="74E3D435"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350FB4C"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2. Sutinku su pirkimo skelbime ir pirkimo dokumentuose nustatytomis sąlygomis ir procedūromis,</w:t>
      </w:r>
    </w:p>
    <w:p w14:paraId="34C5912A"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3. Pasiūlymo dokumentuose pateikti duomenys ir informacija yra teisinga ir apima viską, ko reikia tinkamam sutarties įvykdymui;</w:t>
      </w:r>
    </w:p>
    <w:p w14:paraId="1A5ECA15" w14:textId="77777777" w:rsidR="00E473C5" w:rsidRPr="002C3FE2"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sz w:val="24"/>
          <w:szCs w:val="24"/>
        </w:rPr>
        <w:t>4. Dokumentų skaitmeninės kopijos ir elektroninėmis priemonėmis pateikti duomenys yra tikri.</w:t>
      </w:r>
    </w:p>
    <w:p w14:paraId="417B4898" w14:textId="77777777" w:rsidR="00E473C5" w:rsidRPr="002C3FE2" w:rsidRDefault="00E473C5" w:rsidP="00E473C5">
      <w:pPr>
        <w:tabs>
          <w:tab w:val="left" w:pos="1560"/>
        </w:tabs>
        <w:spacing w:after="0" w:line="240" w:lineRule="auto"/>
        <w:ind w:firstLine="567"/>
        <w:jc w:val="both"/>
        <w:rPr>
          <w:rFonts w:ascii="Arial" w:eastAsia="Calibri" w:hAnsi="Arial" w:cs="Arial"/>
          <w:color w:val="000000" w:themeColor="text1"/>
          <w:sz w:val="24"/>
          <w:szCs w:val="24"/>
        </w:rPr>
      </w:pPr>
      <w:r w:rsidRPr="002C3FE2">
        <w:rPr>
          <w:rFonts w:ascii="Arial" w:eastAsia="Calibri" w:hAnsi="Arial" w:cs="Arial"/>
          <w:sz w:val="24"/>
          <w:szCs w:val="24"/>
        </w:rPr>
        <w:t>5.</w:t>
      </w:r>
      <w:r w:rsidRPr="002C3FE2">
        <w:rPr>
          <w:rFonts w:ascii="Arial" w:eastAsia="Calibri" w:hAnsi="Arial" w:cs="Arial"/>
          <w:color w:val="000000" w:themeColor="text1"/>
          <w:sz w:val="24"/>
          <w:szCs w:val="24"/>
        </w:rPr>
        <w:t xml:space="preserve"> Jeigu kvalifikacija dėl teisės verstis atitinkama veikla nebuvo tikrinama arba tikrinama ne visa apimtimi, įsipareigojame perkančiajai organizacijai, kad pirkimo sutartį vykdys tik tokią teisę turintys asmenys.</w:t>
      </w:r>
    </w:p>
    <w:p w14:paraId="319CB534" w14:textId="77777777" w:rsidR="00E473C5" w:rsidRPr="002C3FE2" w:rsidRDefault="00E473C5" w:rsidP="00E473C5">
      <w:pPr>
        <w:spacing w:after="0" w:line="240" w:lineRule="auto"/>
        <w:ind w:firstLine="567"/>
        <w:jc w:val="both"/>
        <w:rPr>
          <w:rFonts w:ascii="Arial" w:eastAsia="Calibri" w:hAnsi="Arial" w:cs="Arial"/>
          <w:color w:val="000000" w:themeColor="text1"/>
          <w:sz w:val="24"/>
          <w:szCs w:val="24"/>
        </w:rPr>
      </w:pPr>
      <w:r w:rsidRPr="002C3FE2">
        <w:rPr>
          <w:rFonts w:ascii="Arial" w:eastAsia="Calibri" w:hAnsi="Arial" w:cs="Arial"/>
          <w:color w:val="000000" w:themeColor="text1"/>
          <w:sz w:val="24"/>
          <w:szCs w:val="24"/>
        </w:rPr>
        <w:t>6. 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63E05864" w14:textId="77777777" w:rsidR="00E473C5" w:rsidRPr="001D54EA" w:rsidRDefault="00E473C5" w:rsidP="00E473C5">
      <w:pPr>
        <w:spacing w:after="0" w:line="240" w:lineRule="auto"/>
        <w:ind w:firstLine="567"/>
        <w:jc w:val="both"/>
        <w:rPr>
          <w:rFonts w:ascii="Arial" w:eastAsia="Calibri" w:hAnsi="Arial" w:cs="Arial"/>
          <w:sz w:val="24"/>
          <w:szCs w:val="24"/>
        </w:rPr>
      </w:pPr>
      <w:r w:rsidRPr="002C3FE2">
        <w:rPr>
          <w:rFonts w:ascii="Arial" w:eastAsia="Calibri" w:hAnsi="Arial" w:cs="Arial"/>
          <w:color w:val="000000" w:themeColor="text1"/>
          <w:sz w:val="24"/>
          <w:szCs w:val="24"/>
        </w:rPr>
        <w:t xml:space="preserve">7. </w:t>
      </w:r>
      <w:r w:rsidRPr="002C3FE2">
        <w:rPr>
          <w:rFonts w:ascii="Arial" w:eastAsia="Calibri" w:hAnsi="Arial" w:cs="Arial"/>
          <w:sz w:val="24"/>
          <w:szCs w:val="24"/>
        </w:rPr>
        <w:t xml:space="preserve">Pasiūlymas galioja iki termino, nustatyto pirkimo dokumentuose. </w:t>
      </w:r>
      <w:bookmarkEnd w:id="38"/>
    </w:p>
    <w:p w14:paraId="30ABDFA0" w14:textId="77777777" w:rsidR="00E473C5" w:rsidRPr="002C3FE2" w:rsidRDefault="00E473C5" w:rsidP="00E473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E473C5" w:rsidRPr="002C3FE2" w14:paraId="58A04832" w14:textId="77777777" w:rsidTr="007A31B5">
        <w:tc>
          <w:tcPr>
            <w:tcW w:w="1484" w:type="pct"/>
            <w:tcBorders>
              <w:bottom w:val="single" w:sz="4" w:space="0" w:color="auto"/>
            </w:tcBorders>
          </w:tcPr>
          <w:p w14:paraId="4CAEDB29" w14:textId="77777777" w:rsidR="00E473C5" w:rsidRPr="002C3FE2" w:rsidRDefault="00E473C5" w:rsidP="007A31B5">
            <w:pPr>
              <w:rPr>
                <w:rFonts w:ascii="Arial" w:hAnsi="Arial" w:cs="Arial"/>
                <w:sz w:val="22"/>
                <w:szCs w:val="22"/>
              </w:rPr>
            </w:pPr>
          </w:p>
        </w:tc>
        <w:tc>
          <w:tcPr>
            <w:tcW w:w="517" w:type="pct"/>
          </w:tcPr>
          <w:p w14:paraId="6B1A8C28" w14:textId="77777777" w:rsidR="00E473C5" w:rsidRPr="002C3FE2" w:rsidRDefault="00E473C5" w:rsidP="007A31B5">
            <w:pPr>
              <w:rPr>
                <w:rFonts w:ascii="Arial" w:hAnsi="Arial" w:cs="Arial"/>
                <w:sz w:val="22"/>
                <w:szCs w:val="22"/>
              </w:rPr>
            </w:pPr>
          </w:p>
        </w:tc>
        <w:tc>
          <w:tcPr>
            <w:tcW w:w="1000" w:type="pct"/>
            <w:tcBorders>
              <w:bottom w:val="single" w:sz="4" w:space="0" w:color="auto"/>
            </w:tcBorders>
          </w:tcPr>
          <w:p w14:paraId="747FD9AF" w14:textId="77777777" w:rsidR="00E473C5" w:rsidRPr="002C3FE2" w:rsidRDefault="00E473C5" w:rsidP="007A31B5">
            <w:pPr>
              <w:rPr>
                <w:rFonts w:ascii="Arial" w:hAnsi="Arial" w:cs="Arial"/>
                <w:sz w:val="22"/>
                <w:szCs w:val="22"/>
              </w:rPr>
            </w:pPr>
          </w:p>
        </w:tc>
        <w:tc>
          <w:tcPr>
            <w:tcW w:w="517" w:type="pct"/>
          </w:tcPr>
          <w:p w14:paraId="67CEF1DA" w14:textId="77777777" w:rsidR="00E473C5" w:rsidRPr="002C3FE2" w:rsidRDefault="00E473C5" w:rsidP="007A31B5">
            <w:pPr>
              <w:rPr>
                <w:rFonts w:ascii="Arial" w:hAnsi="Arial" w:cs="Arial"/>
                <w:sz w:val="22"/>
                <w:szCs w:val="22"/>
              </w:rPr>
            </w:pPr>
          </w:p>
        </w:tc>
        <w:tc>
          <w:tcPr>
            <w:tcW w:w="1482" w:type="pct"/>
            <w:tcBorders>
              <w:bottom w:val="single" w:sz="4" w:space="0" w:color="auto"/>
            </w:tcBorders>
          </w:tcPr>
          <w:p w14:paraId="09212BF7" w14:textId="77777777" w:rsidR="00E473C5" w:rsidRPr="002C3FE2" w:rsidRDefault="00E473C5" w:rsidP="007A31B5">
            <w:pPr>
              <w:rPr>
                <w:rFonts w:ascii="Arial" w:hAnsi="Arial" w:cs="Arial"/>
                <w:sz w:val="22"/>
                <w:szCs w:val="22"/>
              </w:rPr>
            </w:pPr>
          </w:p>
        </w:tc>
      </w:tr>
      <w:tr w:rsidR="00E473C5" w:rsidRPr="002C3FE2" w14:paraId="36E7269D" w14:textId="77777777" w:rsidTr="007A31B5">
        <w:tc>
          <w:tcPr>
            <w:tcW w:w="1484" w:type="pct"/>
            <w:tcBorders>
              <w:top w:val="single" w:sz="4" w:space="0" w:color="auto"/>
            </w:tcBorders>
          </w:tcPr>
          <w:p w14:paraId="17FE791D" w14:textId="77777777" w:rsidR="00E473C5" w:rsidRPr="002C3FE2" w:rsidRDefault="00E473C5" w:rsidP="007A31B5">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187903F0" w14:textId="77777777" w:rsidR="00E473C5" w:rsidRPr="002C3FE2" w:rsidRDefault="00E473C5" w:rsidP="007A31B5">
            <w:pPr>
              <w:jc w:val="center"/>
              <w:rPr>
                <w:rFonts w:ascii="Arial" w:hAnsi="Arial" w:cs="Arial"/>
                <w:i/>
                <w:iCs/>
                <w:sz w:val="22"/>
                <w:szCs w:val="22"/>
              </w:rPr>
            </w:pPr>
          </w:p>
        </w:tc>
        <w:tc>
          <w:tcPr>
            <w:tcW w:w="1000" w:type="pct"/>
            <w:tcBorders>
              <w:top w:val="single" w:sz="4" w:space="0" w:color="auto"/>
            </w:tcBorders>
          </w:tcPr>
          <w:p w14:paraId="7598BCB7" w14:textId="77777777" w:rsidR="00E473C5" w:rsidRPr="002C3FE2" w:rsidRDefault="00E473C5" w:rsidP="007A31B5">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7F8CB0F6" w14:textId="77777777" w:rsidR="00E473C5" w:rsidRPr="002C3FE2" w:rsidRDefault="00E473C5" w:rsidP="007A31B5">
            <w:pPr>
              <w:jc w:val="center"/>
              <w:rPr>
                <w:rFonts w:ascii="Arial" w:hAnsi="Arial" w:cs="Arial"/>
                <w:i/>
                <w:iCs/>
                <w:sz w:val="22"/>
                <w:szCs w:val="22"/>
              </w:rPr>
            </w:pPr>
          </w:p>
        </w:tc>
        <w:tc>
          <w:tcPr>
            <w:tcW w:w="1482" w:type="pct"/>
            <w:tcBorders>
              <w:top w:val="single" w:sz="4" w:space="0" w:color="auto"/>
            </w:tcBorders>
          </w:tcPr>
          <w:p w14:paraId="536DD091" w14:textId="77777777" w:rsidR="00E473C5" w:rsidRPr="002C3FE2" w:rsidRDefault="00E473C5" w:rsidP="007A31B5">
            <w:pPr>
              <w:jc w:val="center"/>
              <w:rPr>
                <w:rFonts w:ascii="Arial" w:hAnsi="Arial" w:cs="Arial"/>
                <w:i/>
                <w:iCs/>
                <w:sz w:val="22"/>
                <w:szCs w:val="22"/>
              </w:rPr>
            </w:pPr>
            <w:r w:rsidRPr="002C3FE2">
              <w:rPr>
                <w:rFonts w:ascii="Arial" w:hAnsi="Arial" w:cs="Arial"/>
                <w:i/>
                <w:iCs/>
                <w:sz w:val="22"/>
                <w:szCs w:val="22"/>
              </w:rPr>
              <w:t>(vardas ir pavardė)</w:t>
            </w:r>
          </w:p>
        </w:tc>
      </w:tr>
    </w:tbl>
    <w:p w14:paraId="07E1A5C9" w14:textId="06629056" w:rsidR="000D250F" w:rsidRDefault="00E473C5" w:rsidP="00F768AE">
      <w:pPr>
        <w:spacing w:after="0" w:line="240" w:lineRule="auto"/>
        <w:jc w:val="center"/>
        <w:rPr>
          <w:rFonts w:ascii="Arial" w:hAnsi="Arial" w:cs="Arial"/>
          <w:smallCaps/>
          <w:sz w:val="24"/>
          <w:szCs w:val="24"/>
        </w:rPr>
      </w:pPr>
      <w:r w:rsidRPr="002C3FE2">
        <w:rPr>
          <w:rFonts w:ascii="Arial" w:hAnsi="Arial" w:cs="Arial"/>
          <w:smallCaps/>
          <w:sz w:val="24"/>
          <w:szCs w:val="24"/>
        </w:rPr>
        <w:t>_____________</w:t>
      </w:r>
    </w:p>
    <w:p w14:paraId="0E47EF43" w14:textId="77777777" w:rsidR="000D250F" w:rsidRDefault="000D250F">
      <w:pPr>
        <w:spacing w:line="259" w:lineRule="auto"/>
        <w:rPr>
          <w:rFonts w:ascii="Arial" w:hAnsi="Arial" w:cs="Arial"/>
          <w:smallCaps/>
          <w:sz w:val="24"/>
          <w:szCs w:val="24"/>
        </w:rPr>
      </w:pPr>
      <w:r>
        <w:rPr>
          <w:rFonts w:ascii="Arial" w:hAnsi="Arial" w:cs="Arial"/>
          <w:smallCaps/>
          <w:sz w:val="24"/>
          <w:szCs w:val="24"/>
        </w:rPr>
        <w:br w:type="page"/>
      </w:r>
    </w:p>
    <w:p w14:paraId="17D94CC3" w14:textId="77777777" w:rsidR="00C93D59" w:rsidRPr="00F768AE" w:rsidRDefault="00C93D59" w:rsidP="00F768AE">
      <w:pPr>
        <w:spacing w:after="0" w:line="240" w:lineRule="auto"/>
        <w:jc w:val="center"/>
        <w:rPr>
          <w:rFonts w:ascii="Arial" w:hAnsi="Arial" w:cs="Arial"/>
          <w:smallCaps/>
          <w:sz w:val="24"/>
          <w:szCs w:val="24"/>
        </w:rPr>
      </w:pPr>
    </w:p>
    <w:p w14:paraId="29AE96EA" w14:textId="77777777" w:rsidR="00C93D59" w:rsidRPr="007C438E" w:rsidRDefault="00C93D59" w:rsidP="00C93D59">
      <w:pPr>
        <w:spacing w:after="0"/>
        <w:jc w:val="right"/>
        <w:rPr>
          <w:rFonts w:ascii="Arial" w:eastAsia="Calibri" w:hAnsi="Arial" w:cs="Arial"/>
          <w:sz w:val="24"/>
          <w:szCs w:val="24"/>
        </w:rPr>
      </w:pPr>
      <w:bookmarkStart w:id="39" w:name="_Ref39484039"/>
      <w:bookmarkStart w:id="40" w:name="_Ref40278562"/>
      <w:bookmarkStart w:id="41" w:name="_Toc126333945"/>
      <w:r w:rsidRPr="007C438E">
        <w:rPr>
          <w:rFonts w:ascii="Arial" w:eastAsia="Calibri" w:hAnsi="Arial" w:cs="Arial"/>
          <w:sz w:val="24"/>
          <w:szCs w:val="24"/>
        </w:rPr>
        <w:t xml:space="preserve">Pirkimo sąlygų 7 priedas </w:t>
      </w:r>
    </w:p>
    <w:p w14:paraId="29E0499A" w14:textId="77777777" w:rsidR="00C93D59" w:rsidRPr="007C438E" w:rsidRDefault="00C93D59" w:rsidP="00C93D59">
      <w:pPr>
        <w:spacing w:after="0"/>
        <w:jc w:val="right"/>
        <w:rPr>
          <w:rFonts w:ascii="Arial" w:hAnsi="Arial" w:cs="Arial"/>
          <w:b/>
          <w:bCs/>
          <w:smallCaps/>
          <w:sz w:val="24"/>
          <w:szCs w:val="24"/>
        </w:rPr>
      </w:pPr>
      <w:r w:rsidRPr="007C438E">
        <w:rPr>
          <w:rFonts w:ascii="Arial" w:eastAsia="Calibri" w:hAnsi="Arial" w:cs="Arial"/>
          <w:sz w:val="24"/>
          <w:szCs w:val="24"/>
        </w:rPr>
        <w:t>„Pasiūlymų vertinimo kriterijai ir sąlygos“</w:t>
      </w:r>
      <w:bookmarkEnd w:id="39"/>
      <w:bookmarkEnd w:id="40"/>
      <w:bookmarkEnd w:id="41"/>
    </w:p>
    <w:p w14:paraId="1C74746F" w14:textId="77777777" w:rsidR="00C93D59" w:rsidRPr="007C438E" w:rsidRDefault="00C93D59" w:rsidP="00C93D59">
      <w:pPr>
        <w:spacing w:after="0"/>
        <w:jc w:val="center"/>
        <w:rPr>
          <w:rFonts w:ascii="Arial" w:hAnsi="Arial" w:cs="Arial"/>
          <w:b/>
          <w:sz w:val="24"/>
          <w:szCs w:val="24"/>
        </w:rPr>
      </w:pPr>
    </w:p>
    <w:p w14:paraId="31052B49" w14:textId="77777777" w:rsidR="00C93D59" w:rsidRPr="007C438E" w:rsidRDefault="00C93D59" w:rsidP="00C93D59">
      <w:pPr>
        <w:spacing w:after="0"/>
        <w:rPr>
          <w:rFonts w:ascii="Arial" w:hAnsi="Arial" w:cs="Arial"/>
          <w:b/>
          <w:bCs/>
          <w:sz w:val="24"/>
          <w:szCs w:val="24"/>
        </w:rPr>
      </w:pPr>
    </w:p>
    <w:p w14:paraId="14206DA3" w14:textId="77777777" w:rsidR="00F009AD" w:rsidRDefault="00F009AD" w:rsidP="00F009AD">
      <w:pPr>
        <w:spacing w:after="0"/>
        <w:jc w:val="center"/>
        <w:rPr>
          <w:rFonts w:ascii="Arial" w:hAnsi="Arial" w:cs="Arial"/>
          <w:b/>
          <w:bCs/>
          <w:sz w:val="24"/>
          <w:szCs w:val="24"/>
        </w:rPr>
      </w:pPr>
      <w:r>
        <w:rPr>
          <w:rFonts w:ascii="Arial" w:hAnsi="Arial" w:cs="Arial"/>
          <w:b/>
          <w:bCs/>
          <w:sz w:val="24"/>
          <w:szCs w:val="24"/>
        </w:rPr>
        <w:t>PASIŪLYMŲ VERTINIMO KRITERIJAI IR SĄLYGOS</w:t>
      </w:r>
    </w:p>
    <w:p w14:paraId="3B1AD3FE" w14:textId="77777777" w:rsidR="00F009AD" w:rsidRDefault="00F009AD" w:rsidP="00F009AD">
      <w:pPr>
        <w:spacing w:after="0" w:line="240" w:lineRule="auto"/>
        <w:ind w:firstLine="567"/>
        <w:jc w:val="both"/>
        <w:rPr>
          <w:rFonts w:ascii="Arial" w:hAnsi="Arial" w:cs="Arial"/>
          <w:b/>
          <w:bCs/>
          <w:strike/>
          <w:sz w:val="24"/>
          <w:szCs w:val="24"/>
        </w:rPr>
      </w:pPr>
    </w:p>
    <w:p w14:paraId="0F437F95" w14:textId="77777777" w:rsidR="00F009AD" w:rsidRDefault="00F009AD" w:rsidP="00F009AD">
      <w:pPr>
        <w:pStyle w:val="Sraopastraipa"/>
        <w:numPr>
          <w:ilvl w:val="0"/>
          <w:numId w:val="73"/>
        </w:numPr>
        <w:spacing w:after="0" w:line="240" w:lineRule="auto"/>
        <w:jc w:val="both"/>
        <w:rPr>
          <w:rFonts w:ascii="Arial" w:hAnsi="Arial" w:cs="Arial"/>
          <w:sz w:val="24"/>
          <w:szCs w:val="24"/>
        </w:rPr>
      </w:pPr>
      <w:r>
        <w:rPr>
          <w:rFonts w:ascii="Arial" w:hAnsi="Arial" w:cs="Arial"/>
          <w:sz w:val="24"/>
          <w:szCs w:val="24"/>
        </w:rPr>
        <w:t>Šiame pirkime ekonomiškai naudingiausias pasiūlymas bus išrenkamas pagal kainos ir kokybės santykį.</w:t>
      </w:r>
      <w:r>
        <w:rPr>
          <w:rFonts w:ascii="Arial" w:hAnsi="Arial" w:cs="Arial"/>
          <w:b/>
          <w:bCs/>
          <w:sz w:val="24"/>
          <w:szCs w:val="24"/>
        </w:rPr>
        <w:t xml:space="preserve"> </w:t>
      </w:r>
    </w:p>
    <w:p w14:paraId="2B823579" w14:textId="77777777" w:rsidR="00F009AD" w:rsidRDefault="00F009AD" w:rsidP="00F009AD">
      <w:pPr>
        <w:pStyle w:val="Sraopastraipa"/>
        <w:numPr>
          <w:ilvl w:val="0"/>
          <w:numId w:val="73"/>
        </w:numPr>
        <w:spacing w:after="0" w:line="240" w:lineRule="auto"/>
        <w:jc w:val="both"/>
        <w:rPr>
          <w:rFonts w:ascii="Arial" w:hAnsi="Arial" w:cs="Arial"/>
          <w:sz w:val="24"/>
          <w:szCs w:val="24"/>
        </w:rPr>
      </w:pPr>
      <w:r>
        <w:rPr>
          <w:rFonts w:ascii="Arial" w:hAnsi="Arial" w:cs="Arial"/>
          <w:sz w:val="24"/>
          <w:szCs w:val="24"/>
        </w:rPr>
        <w:t>Perkančiosios organizacijos neatmesti pasiūlymai bus vertinami, nustatant jų ekonominį naudingumą pagal šiame</w:t>
      </w:r>
      <w:r>
        <w:rPr>
          <w:rFonts w:ascii="Arial" w:hAnsi="Arial" w:cs="Arial"/>
        </w:rPr>
        <w:t xml:space="preserve"> </w:t>
      </w:r>
      <w:r>
        <w:rPr>
          <w:rFonts w:ascii="Arial" w:hAnsi="Arial" w:cs="Arial"/>
          <w:sz w:val="24"/>
          <w:szCs w:val="24"/>
        </w:rPr>
        <w:t>specialiųjų pirkimo sąlygų priede nurodytus ekonominio naudingumo kriterijus.</w:t>
      </w:r>
    </w:p>
    <w:p w14:paraId="3D4A1B3B" w14:textId="77777777"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5F0369B8" w14:textId="77777777"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Pasiūlymų ekonominio naudingumo vertinimo kriterijai:</w:t>
      </w:r>
    </w:p>
    <w:p w14:paraId="20FB9608" w14:textId="77777777" w:rsidR="00F009AD" w:rsidRDefault="00F009AD" w:rsidP="00F009AD">
      <w:pPr>
        <w:pStyle w:val="Sraopastraipa"/>
        <w:spacing w:after="0"/>
        <w:ind w:left="710"/>
        <w:jc w:val="both"/>
        <w:rPr>
          <w:rFonts w:ascii="Arial" w:hAnsi="Arial" w:cs="Arial"/>
          <w:sz w:val="24"/>
          <w:szCs w:val="24"/>
        </w:rPr>
      </w:pPr>
      <w:bookmarkStart w:id="42" w:name="_Hlk191990657"/>
    </w:p>
    <w:p w14:paraId="6EB770BE" w14:textId="77777777" w:rsidR="00F009AD" w:rsidRDefault="00F009AD" w:rsidP="00F009AD">
      <w:pPr>
        <w:pStyle w:val="Sraopastraipa"/>
        <w:spacing w:after="0"/>
        <w:ind w:left="710"/>
        <w:jc w:val="right"/>
        <w:rPr>
          <w:rFonts w:ascii="Arial" w:hAnsi="Arial" w:cs="Arial"/>
          <w:b/>
          <w:bCs/>
          <w:sz w:val="24"/>
          <w:szCs w:val="24"/>
        </w:rPr>
      </w:pPr>
      <w:r>
        <w:rPr>
          <w:rFonts w:ascii="Arial" w:hAnsi="Arial" w:cs="Arial"/>
          <w:b/>
          <w:bCs/>
          <w:sz w:val="24"/>
          <w:szCs w:val="24"/>
        </w:rPr>
        <w:t>Lentelė. Ekonominio naudingumo vertinimo kriterijai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5230"/>
        <w:gridCol w:w="3827"/>
      </w:tblGrid>
      <w:tr w:rsidR="00F009AD" w14:paraId="6EA1EA7A" w14:textId="77777777">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6D1FF0" w14:textId="77777777" w:rsidR="00F009AD" w:rsidRDefault="00F009AD">
            <w:pPr>
              <w:spacing w:after="0"/>
              <w:jc w:val="both"/>
              <w:rPr>
                <w:rFonts w:ascii="Arial" w:hAnsi="Arial" w:cs="Arial"/>
                <w:b/>
                <w:bCs/>
                <w:sz w:val="24"/>
                <w:szCs w:val="24"/>
              </w:rPr>
            </w:pPr>
            <w:r>
              <w:rPr>
                <w:rFonts w:ascii="Arial" w:hAnsi="Arial" w:cs="Arial"/>
                <w:b/>
                <w:bCs/>
                <w:sz w:val="24"/>
                <w:szCs w:val="24"/>
              </w:rPr>
              <w:t>Eil. Nr.</w:t>
            </w:r>
          </w:p>
        </w:tc>
        <w:tc>
          <w:tcPr>
            <w:tcW w:w="52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6EF7DB" w14:textId="77777777" w:rsidR="00F009AD" w:rsidRDefault="00F009AD">
            <w:pPr>
              <w:spacing w:after="0"/>
              <w:jc w:val="both"/>
              <w:rPr>
                <w:rFonts w:ascii="Arial" w:hAnsi="Arial" w:cs="Arial"/>
                <w:b/>
                <w:bCs/>
                <w:sz w:val="24"/>
                <w:szCs w:val="24"/>
              </w:rPr>
            </w:pPr>
            <w:r>
              <w:rPr>
                <w:rFonts w:ascii="Arial" w:hAnsi="Arial" w:cs="Arial"/>
                <w:b/>
                <w:bCs/>
                <w:sz w:val="24"/>
                <w:szCs w:val="24"/>
              </w:rPr>
              <w:t>Vertinimo kriterijai</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2752D8" w14:textId="77777777" w:rsidR="00F009AD" w:rsidRDefault="00F009AD">
            <w:pPr>
              <w:spacing w:after="0"/>
              <w:jc w:val="both"/>
              <w:rPr>
                <w:rFonts w:ascii="Arial" w:hAnsi="Arial" w:cs="Arial"/>
                <w:b/>
                <w:bCs/>
                <w:sz w:val="24"/>
                <w:szCs w:val="24"/>
              </w:rPr>
            </w:pPr>
            <w:r>
              <w:rPr>
                <w:rFonts w:ascii="Arial" w:hAnsi="Arial" w:cs="Arial"/>
                <w:b/>
                <w:bCs/>
                <w:sz w:val="24"/>
                <w:szCs w:val="24"/>
              </w:rPr>
              <w:t>Kriterijaus lyginamasis svoris</w:t>
            </w:r>
          </w:p>
        </w:tc>
      </w:tr>
      <w:tr w:rsidR="00F009AD" w14:paraId="3F1A72DB" w14:textId="77777777">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AD4B7F" w14:textId="77777777" w:rsidR="00F009AD" w:rsidRDefault="00F009AD">
            <w:pPr>
              <w:spacing w:after="0"/>
              <w:jc w:val="both"/>
              <w:rPr>
                <w:rFonts w:ascii="Arial" w:hAnsi="Arial" w:cs="Arial"/>
                <w:sz w:val="24"/>
                <w:szCs w:val="24"/>
              </w:rPr>
            </w:pPr>
            <w:r>
              <w:rPr>
                <w:rFonts w:ascii="Arial" w:hAnsi="Arial" w:cs="Arial"/>
                <w:sz w:val="24"/>
                <w:szCs w:val="24"/>
              </w:rPr>
              <w:t>1.</w:t>
            </w:r>
          </w:p>
        </w:tc>
        <w:tc>
          <w:tcPr>
            <w:tcW w:w="52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626AC" w14:textId="77777777" w:rsidR="00F009AD" w:rsidRDefault="00F009AD">
            <w:pPr>
              <w:spacing w:after="0"/>
              <w:jc w:val="both"/>
              <w:rPr>
                <w:rFonts w:ascii="Arial" w:hAnsi="Arial" w:cs="Arial"/>
                <w:sz w:val="24"/>
                <w:szCs w:val="24"/>
              </w:rPr>
            </w:pPr>
            <w:r>
              <w:rPr>
                <w:rFonts w:ascii="Arial" w:hAnsi="Arial" w:cs="Arial"/>
                <w:sz w:val="24"/>
                <w:szCs w:val="24"/>
              </w:rPr>
              <w:t>Kaina, C</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65EAB" w14:textId="74BB360E" w:rsidR="00F009AD" w:rsidRDefault="00F009AD">
            <w:pPr>
              <w:spacing w:after="0"/>
              <w:jc w:val="both"/>
              <w:rPr>
                <w:rFonts w:ascii="Arial" w:hAnsi="Arial" w:cs="Arial"/>
                <w:sz w:val="24"/>
                <w:szCs w:val="24"/>
              </w:rPr>
            </w:pPr>
            <w:r>
              <w:rPr>
                <w:rFonts w:ascii="Arial" w:hAnsi="Arial" w:cs="Arial"/>
                <w:sz w:val="24"/>
                <w:szCs w:val="24"/>
              </w:rPr>
              <w:t>X=90</w:t>
            </w:r>
          </w:p>
        </w:tc>
      </w:tr>
      <w:tr w:rsidR="00F009AD" w14:paraId="4EF54C45" w14:textId="77777777">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4FFE4" w14:textId="77777777" w:rsidR="00F009AD" w:rsidRDefault="00F009AD">
            <w:pPr>
              <w:spacing w:after="0"/>
              <w:jc w:val="both"/>
              <w:rPr>
                <w:rFonts w:ascii="Arial" w:hAnsi="Arial" w:cs="Arial"/>
                <w:sz w:val="24"/>
                <w:szCs w:val="24"/>
              </w:rPr>
            </w:pPr>
            <w:r>
              <w:rPr>
                <w:rFonts w:ascii="Arial" w:hAnsi="Arial" w:cs="Arial"/>
                <w:sz w:val="24"/>
                <w:szCs w:val="24"/>
              </w:rPr>
              <w:t>2.</w:t>
            </w:r>
          </w:p>
        </w:tc>
        <w:tc>
          <w:tcPr>
            <w:tcW w:w="52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9C0D7" w14:textId="77F7DF25" w:rsidR="00F009AD" w:rsidRDefault="00F009AD">
            <w:pPr>
              <w:spacing w:after="0"/>
              <w:jc w:val="both"/>
              <w:rPr>
                <w:rFonts w:ascii="Arial" w:hAnsi="Arial" w:cs="Arial"/>
                <w:sz w:val="24"/>
                <w:szCs w:val="24"/>
              </w:rPr>
            </w:pPr>
            <w:r w:rsidRPr="00F009AD">
              <w:rPr>
                <w:rFonts w:ascii="Arial" w:hAnsi="Arial" w:cs="Arial"/>
                <w:sz w:val="24"/>
                <w:szCs w:val="24"/>
              </w:rPr>
              <w:t xml:space="preserve">Papildoma vaizdo kamerų garantinio laikotarpio trukmė </w:t>
            </w:r>
            <w:r>
              <w:rPr>
                <w:rFonts w:ascii="Arial" w:hAnsi="Arial" w:cs="Arial"/>
                <w:sz w:val="24"/>
                <w:szCs w:val="24"/>
              </w:rPr>
              <w:t>(T)</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F7F169" w14:textId="7CB97A28" w:rsidR="00F009AD" w:rsidRDefault="00F009AD">
            <w:pPr>
              <w:spacing w:after="0"/>
              <w:jc w:val="both"/>
              <w:rPr>
                <w:rFonts w:ascii="Arial" w:hAnsi="Arial" w:cs="Arial"/>
                <w:sz w:val="24"/>
                <w:szCs w:val="24"/>
              </w:rPr>
            </w:pPr>
            <w:r>
              <w:rPr>
                <w:rFonts w:ascii="Arial" w:hAnsi="Arial" w:cs="Arial"/>
                <w:sz w:val="24"/>
                <w:szCs w:val="24"/>
              </w:rPr>
              <w:t>Y=10</w:t>
            </w:r>
          </w:p>
        </w:tc>
      </w:tr>
    </w:tbl>
    <w:p w14:paraId="337BC81C" w14:textId="77777777" w:rsidR="00F009AD" w:rsidRDefault="00F009AD" w:rsidP="00F009AD">
      <w:pPr>
        <w:pStyle w:val="Sraopastraipa"/>
        <w:spacing w:after="0"/>
        <w:ind w:left="567"/>
        <w:rPr>
          <w:rFonts w:ascii="Arial" w:hAnsi="Arial" w:cs="Arial"/>
          <w:sz w:val="24"/>
          <w:szCs w:val="24"/>
        </w:rPr>
      </w:pPr>
    </w:p>
    <w:p w14:paraId="2EB8BA3B" w14:textId="77777777"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Ekonominis naudingumas (S) apskaičiuojamas sudedant tiekėjo pasiūlymo kainos C ir kitų kriterijų (T) balus:</w:t>
      </w:r>
    </w:p>
    <w:p w14:paraId="7FCD3E06" w14:textId="64DC2619" w:rsidR="00F009AD" w:rsidRDefault="00F009AD" w:rsidP="00F009AD">
      <w:pPr>
        <w:spacing w:after="0"/>
        <w:jc w:val="center"/>
        <w:rPr>
          <w:rFonts w:ascii="Arial" w:hAnsi="Arial" w:cs="Arial"/>
          <w:sz w:val="24"/>
          <w:szCs w:val="24"/>
        </w:rPr>
      </w:pPr>
      <w:r>
        <w:rPr>
          <w:rFonts w:ascii="Arial" w:hAnsi="Arial" w:cs="Arial"/>
          <w:noProof/>
          <w:position w:val="-6"/>
          <w:sz w:val="24"/>
          <w:szCs w:val="24"/>
        </w:rPr>
        <w:drawing>
          <wp:inline distT="0" distB="0" distL="0" distR="0" wp14:anchorId="55AD5229" wp14:editId="7B46C40D">
            <wp:extent cx="617220" cy="190500"/>
            <wp:effectExtent l="0" t="0" r="0" b="0"/>
            <wp:docPr id="159137253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01496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p>
    <w:p w14:paraId="7FD16F27" w14:textId="77777777"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 xml:space="preserve">Vertinamo tiekėjo </w:t>
      </w:r>
      <w:r>
        <w:rPr>
          <w:rFonts w:ascii="Arial" w:hAnsi="Arial" w:cs="Arial"/>
          <w:b/>
          <w:bCs/>
          <w:sz w:val="24"/>
          <w:szCs w:val="24"/>
        </w:rPr>
        <w:t>pasiūlymo kainos</w:t>
      </w:r>
      <w:r>
        <w:rPr>
          <w:rFonts w:ascii="Arial" w:hAnsi="Arial" w:cs="Arial"/>
          <w:sz w:val="24"/>
          <w:szCs w:val="24"/>
        </w:rPr>
        <w:t xml:space="preserve"> (C) balai apskaičiuojami mažiausios pasiūlytos kainos (Cmin) ir vertinamo pasiūlymo kainos (Cp) santykį padauginant iš kainos lyginamojo svorio (X):</w:t>
      </w:r>
    </w:p>
    <w:p w14:paraId="20A2187E" w14:textId="1C054121" w:rsidR="00F009AD" w:rsidRDefault="00F009AD" w:rsidP="00F009AD">
      <w:pPr>
        <w:spacing w:after="0"/>
        <w:jc w:val="center"/>
        <w:rPr>
          <w:rFonts w:ascii="Arial" w:hAnsi="Arial" w:cs="Arial"/>
          <w:sz w:val="24"/>
          <w:szCs w:val="24"/>
        </w:rPr>
      </w:pPr>
      <w:r>
        <w:rPr>
          <w:rFonts w:ascii="Arial" w:hAnsi="Arial" w:cs="Arial"/>
          <w:b/>
          <w:noProof/>
          <w:position w:val="-32"/>
          <w:sz w:val="24"/>
          <w:szCs w:val="24"/>
        </w:rPr>
        <w:drawing>
          <wp:inline distT="0" distB="0" distL="0" distR="0" wp14:anchorId="7535CD87" wp14:editId="0930464A">
            <wp:extent cx="830580" cy="464820"/>
            <wp:effectExtent l="0" t="0" r="0" b="0"/>
            <wp:docPr id="29352095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68597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 cy="464820"/>
                    </a:xfrm>
                    <a:prstGeom prst="rect">
                      <a:avLst/>
                    </a:prstGeom>
                    <a:noFill/>
                    <a:ln>
                      <a:noFill/>
                    </a:ln>
                  </pic:spPr>
                </pic:pic>
              </a:graphicData>
            </a:graphic>
          </wp:inline>
        </w:drawing>
      </w:r>
    </w:p>
    <w:p w14:paraId="05924DDA" w14:textId="77777777" w:rsidR="00F009AD" w:rsidRDefault="00F009AD" w:rsidP="00F009AD">
      <w:pPr>
        <w:spacing w:after="0"/>
        <w:ind w:firstLine="709"/>
        <w:jc w:val="both"/>
        <w:rPr>
          <w:rFonts w:ascii="Arial" w:hAnsi="Arial" w:cs="Arial"/>
          <w:sz w:val="24"/>
          <w:szCs w:val="24"/>
        </w:rPr>
      </w:pPr>
      <w:r>
        <w:rPr>
          <w:rFonts w:ascii="Arial" w:hAnsi="Arial" w:cs="Arial"/>
          <w:sz w:val="24"/>
          <w:szCs w:val="24"/>
        </w:rPr>
        <w:t>Apskaičiuotas kriterijaus C balas apvalinamas matematiškai dviejų skaitmenų po kablelio tikslumu.</w:t>
      </w:r>
    </w:p>
    <w:p w14:paraId="58C160E3" w14:textId="77777777"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Kokybės kriterijų (T) balai apskaičiuojami sudedant atskirų kriterijų (jei nustatytas daugiau nei vienas kokybės kriterijus) (Ti = T1 + T2) balus:</w:t>
      </w:r>
    </w:p>
    <w:p w14:paraId="0DAEC341" w14:textId="27CBCE9A" w:rsidR="00F009AD" w:rsidRDefault="00F009AD" w:rsidP="00F009AD">
      <w:pPr>
        <w:pStyle w:val="Sraopastraipa"/>
        <w:spacing w:after="0"/>
        <w:ind w:left="567"/>
        <w:jc w:val="center"/>
        <w:rPr>
          <w:rFonts w:ascii="Arial" w:hAnsi="Arial" w:cs="Arial"/>
          <w:sz w:val="24"/>
          <w:szCs w:val="24"/>
        </w:rPr>
      </w:pPr>
      <w:r>
        <w:rPr>
          <w:rFonts w:ascii="Arial" w:hAnsi="Arial" w:cs="Arial"/>
          <w:noProof/>
          <w:position w:val="-28"/>
          <w:sz w:val="24"/>
          <w:szCs w:val="24"/>
        </w:rPr>
        <w:drawing>
          <wp:inline distT="0" distB="0" distL="0" distR="0" wp14:anchorId="2C1A9DB2" wp14:editId="063E86F3">
            <wp:extent cx="640080" cy="365760"/>
            <wp:effectExtent l="0" t="0" r="0" b="0"/>
            <wp:docPr id="46344487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99555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p>
    <w:p w14:paraId="04853F7A" w14:textId="24408D8D" w:rsidR="00F009AD" w:rsidRDefault="00F009AD" w:rsidP="00F009AD">
      <w:pPr>
        <w:pStyle w:val="Sraopastraipa"/>
        <w:numPr>
          <w:ilvl w:val="0"/>
          <w:numId w:val="73"/>
        </w:numPr>
        <w:spacing w:after="0"/>
        <w:jc w:val="both"/>
        <w:rPr>
          <w:rFonts w:ascii="Arial" w:hAnsi="Arial" w:cs="Arial"/>
          <w:sz w:val="24"/>
          <w:szCs w:val="24"/>
        </w:rPr>
      </w:pPr>
      <w:r>
        <w:rPr>
          <w:rFonts w:ascii="Arial" w:hAnsi="Arial" w:cs="Arial"/>
          <w:sz w:val="24"/>
          <w:szCs w:val="24"/>
        </w:rPr>
        <w:t xml:space="preserve">Antrojo kriterijaus, t. y. </w:t>
      </w:r>
      <w:r w:rsidRPr="00F009AD">
        <w:rPr>
          <w:rFonts w:ascii="Arial" w:hAnsi="Arial" w:cs="Arial"/>
          <w:b/>
          <w:bCs/>
          <w:sz w:val="24"/>
          <w:szCs w:val="24"/>
        </w:rPr>
        <w:t>Papildoma vaizdo kamerų garantinio laikotarpio trukmė, išreikšt</w:t>
      </w:r>
      <w:r w:rsidR="0092564C">
        <w:rPr>
          <w:rFonts w:ascii="Arial" w:hAnsi="Arial" w:cs="Arial"/>
          <w:b/>
          <w:bCs/>
          <w:sz w:val="24"/>
          <w:szCs w:val="24"/>
        </w:rPr>
        <w:t>a</w:t>
      </w:r>
      <w:r w:rsidRPr="00F009AD">
        <w:rPr>
          <w:rFonts w:ascii="Arial" w:hAnsi="Arial" w:cs="Arial"/>
          <w:b/>
          <w:bCs/>
          <w:sz w:val="24"/>
          <w:szCs w:val="24"/>
        </w:rPr>
        <w:t xml:space="preserve"> metais</w:t>
      </w:r>
      <w:r>
        <w:rPr>
          <w:rFonts w:ascii="Arial" w:hAnsi="Arial" w:cs="Arial"/>
          <w:b/>
          <w:bCs/>
          <w:sz w:val="24"/>
          <w:szCs w:val="24"/>
        </w:rPr>
        <w:t xml:space="preserve"> (T), </w:t>
      </w:r>
      <w:r>
        <w:rPr>
          <w:rFonts w:ascii="Arial" w:hAnsi="Arial" w:cs="Arial"/>
          <w:sz w:val="24"/>
          <w:szCs w:val="24"/>
        </w:rPr>
        <w:t>balai priskiriami taip: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3"/>
        <w:gridCol w:w="4226"/>
      </w:tblGrid>
      <w:tr w:rsidR="00F009AD" w14:paraId="10C694BC" w14:textId="77777777">
        <w:trPr>
          <w:trHeight w:val="606"/>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0DAE7" w14:textId="7CB2D7A7" w:rsidR="00F009AD" w:rsidRDefault="00F470E3">
            <w:pPr>
              <w:suppressAutoHyphens/>
              <w:spacing w:after="0"/>
              <w:jc w:val="center"/>
              <w:rPr>
                <w:rFonts w:ascii="Arial" w:eastAsia="Times New Roman" w:hAnsi="Arial" w:cs="Arial"/>
                <w:b/>
                <w:bCs/>
                <w:sz w:val="24"/>
                <w:szCs w:val="24"/>
                <w:lang w:eastAsia="ar-SA"/>
              </w:rPr>
            </w:pPr>
            <w:r w:rsidRPr="00F470E3">
              <w:rPr>
                <w:rFonts w:ascii="Arial" w:eastAsia="Times New Roman" w:hAnsi="Arial" w:cs="Arial"/>
                <w:b/>
                <w:bCs/>
                <w:sz w:val="24"/>
                <w:szCs w:val="24"/>
                <w:lang w:eastAsia="ar-SA"/>
              </w:rPr>
              <w:t>Papildoma vaizdo kamerų garantinio laikotarpio trukmė</w:t>
            </w:r>
            <w:r w:rsidR="00F009AD">
              <w:rPr>
                <w:rFonts w:ascii="Arial" w:eastAsia="Times New Roman" w:hAnsi="Arial" w:cs="Arial"/>
                <w:b/>
                <w:bCs/>
                <w:sz w:val="24"/>
                <w:szCs w:val="24"/>
                <w:lang w:eastAsia="ar-SA"/>
              </w:rPr>
              <w:t>, (T)</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A9081" w14:textId="77777777" w:rsidR="00F009AD" w:rsidRDefault="00F009AD">
            <w:pPr>
              <w:suppressAutoHyphens/>
              <w:spacing w:after="0"/>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Ekonominio naudingumo balai, kurie bus suteikti šiam kriterijui</w:t>
            </w:r>
          </w:p>
        </w:tc>
      </w:tr>
      <w:tr w:rsidR="00F009AD" w14:paraId="5350DA9E" w14:textId="77777777" w:rsidTr="00F009AD">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44AB1E" w14:textId="105AF74A" w:rsidR="00F009AD" w:rsidRPr="00F009AD" w:rsidRDefault="00F009AD">
            <w:pPr>
              <w:suppressAutoHyphens/>
              <w:spacing w:after="0"/>
              <w:ind w:left="-108"/>
              <w:jc w:val="center"/>
              <w:rPr>
                <w:rFonts w:ascii="Arial" w:eastAsia="Times New Roman" w:hAnsi="Arial" w:cs="Arial"/>
                <w:sz w:val="24"/>
                <w:szCs w:val="24"/>
                <w:lang w:val="pt-PT" w:eastAsia="ar-SA"/>
              </w:rPr>
            </w:pPr>
            <w:r>
              <w:rPr>
                <w:rFonts w:ascii="Arial" w:eastAsia="Times New Roman" w:hAnsi="Arial" w:cs="Arial"/>
                <w:sz w:val="24"/>
                <w:szCs w:val="24"/>
                <w:lang w:val="pt-PT" w:eastAsia="ar-SA"/>
              </w:rPr>
              <w:lastRenderedPageBreak/>
              <w:t>0 metų</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6567EE" w14:textId="77777777"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0</w:t>
            </w:r>
          </w:p>
        </w:tc>
      </w:tr>
      <w:tr w:rsidR="00F009AD" w14:paraId="7BE69823"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FD256" w14:textId="009DBE2C"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1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951F82" w14:textId="5AC01DB9"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1</w:t>
            </w:r>
          </w:p>
        </w:tc>
      </w:tr>
      <w:tr w:rsidR="00F009AD" w14:paraId="7595D3D5"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30EBC" w14:textId="688B8474"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2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9462B" w14:textId="1741250A"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2</w:t>
            </w:r>
          </w:p>
        </w:tc>
      </w:tr>
      <w:tr w:rsidR="00F009AD" w14:paraId="45A850A0"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8C8C97" w14:textId="460ED754"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3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FA7004" w14:textId="3936BA83"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2</w:t>
            </w:r>
          </w:p>
        </w:tc>
      </w:tr>
      <w:tr w:rsidR="00F009AD" w14:paraId="22B4F404"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CE78E2" w14:textId="5AC366A0"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4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03319" w14:textId="039E112E"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4</w:t>
            </w:r>
          </w:p>
        </w:tc>
      </w:tr>
      <w:tr w:rsidR="00F009AD" w14:paraId="5111E46F"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9F71EF" w14:textId="7B7DF561"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5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E2A648" w14:textId="6205C02A"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5</w:t>
            </w:r>
          </w:p>
        </w:tc>
      </w:tr>
      <w:tr w:rsidR="00F009AD" w14:paraId="6B85CB84"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20A8E" w14:textId="63A282F1"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6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DBCE4A" w14:textId="11A9FCC7"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6</w:t>
            </w:r>
          </w:p>
        </w:tc>
      </w:tr>
      <w:tr w:rsidR="00F009AD" w14:paraId="58114FE3"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53142" w14:textId="388A0BD4"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7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F7250" w14:textId="415318E3"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7</w:t>
            </w:r>
          </w:p>
        </w:tc>
      </w:tr>
      <w:tr w:rsidR="00F009AD" w14:paraId="3E607C9A"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C000E9" w14:textId="5BAC3A79"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8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EFB0DB" w14:textId="2BEE97F4"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8</w:t>
            </w:r>
          </w:p>
        </w:tc>
      </w:tr>
      <w:tr w:rsidR="00F009AD" w14:paraId="44D1FAD1"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4003F" w14:textId="270190A3"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9 metai</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EA33CC" w14:textId="7B483D29"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9</w:t>
            </w:r>
          </w:p>
        </w:tc>
      </w:tr>
      <w:tr w:rsidR="00F009AD" w14:paraId="0DCDAC02" w14:textId="77777777">
        <w:trPr>
          <w:jc w:val="center"/>
        </w:trPr>
        <w:tc>
          <w:tcPr>
            <w:tcW w:w="5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6775B8" w14:textId="312F3E54" w:rsidR="00F009AD" w:rsidRDefault="00F009AD">
            <w:pPr>
              <w:suppressAutoHyphens/>
              <w:spacing w:after="0"/>
              <w:ind w:left="-108"/>
              <w:jc w:val="center"/>
              <w:rPr>
                <w:rFonts w:ascii="Arial" w:eastAsia="Times New Roman" w:hAnsi="Arial" w:cs="Arial"/>
                <w:sz w:val="24"/>
                <w:szCs w:val="24"/>
                <w:lang w:eastAsia="ar-SA"/>
              </w:rPr>
            </w:pPr>
            <w:r>
              <w:rPr>
                <w:rFonts w:ascii="Arial" w:eastAsia="Times New Roman" w:hAnsi="Arial" w:cs="Arial"/>
                <w:sz w:val="24"/>
                <w:szCs w:val="24"/>
                <w:lang w:eastAsia="ar-SA"/>
              </w:rPr>
              <w:t>10 ir daugiau metų</w:t>
            </w:r>
          </w:p>
        </w:tc>
        <w:tc>
          <w:tcPr>
            <w:tcW w:w="42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BE931" w14:textId="6A1BFFA8" w:rsidR="00F009AD" w:rsidRDefault="00F009AD">
            <w:pPr>
              <w:suppressAutoHyphens/>
              <w:spacing w:after="0"/>
              <w:jc w:val="center"/>
              <w:rPr>
                <w:rFonts w:ascii="Arial" w:eastAsia="Times New Roman" w:hAnsi="Arial" w:cs="Arial"/>
                <w:sz w:val="24"/>
                <w:szCs w:val="24"/>
                <w:lang w:eastAsia="ar-SA"/>
              </w:rPr>
            </w:pPr>
            <w:r>
              <w:rPr>
                <w:rFonts w:ascii="Arial" w:eastAsia="Times New Roman" w:hAnsi="Arial" w:cs="Arial"/>
                <w:sz w:val="24"/>
                <w:szCs w:val="24"/>
                <w:lang w:eastAsia="ar-SA"/>
              </w:rPr>
              <w:t>10</w:t>
            </w:r>
          </w:p>
        </w:tc>
      </w:tr>
    </w:tbl>
    <w:bookmarkEnd w:id="42"/>
    <w:p w14:paraId="61C3CBDA" w14:textId="18A66817" w:rsidR="00F009AD" w:rsidRDefault="00F009AD" w:rsidP="00F009AD">
      <w:pPr>
        <w:pStyle w:val="Sraopastraipa"/>
        <w:numPr>
          <w:ilvl w:val="0"/>
          <w:numId w:val="73"/>
        </w:numPr>
        <w:spacing w:after="0"/>
        <w:jc w:val="both"/>
        <w:outlineLvl w:val="1"/>
        <w:rPr>
          <w:rFonts w:ascii="Arial" w:eastAsia="Calibri" w:hAnsi="Arial" w:cs="Arial"/>
          <w:sz w:val="24"/>
          <w:szCs w:val="24"/>
        </w:rPr>
      </w:pPr>
      <w:r>
        <w:rPr>
          <w:rFonts w:ascii="Arial" w:eastAsia="Calibri" w:hAnsi="Arial" w:cs="Arial"/>
          <w:sz w:val="24"/>
          <w:szCs w:val="24"/>
        </w:rPr>
        <w:t>Tiekėjas savo pasiūlyme turi nurodyti jo siūlomą p</w:t>
      </w:r>
      <w:r w:rsidRPr="00F009AD">
        <w:rPr>
          <w:rFonts w:ascii="Arial" w:eastAsia="Calibri" w:hAnsi="Arial" w:cs="Arial"/>
          <w:sz w:val="24"/>
          <w:szCs w:val="24"/>
        </w:rPr>
        <w:t>apildom</w:t>
      </w:r>
      <w:r>
        <w:rPr>
          <w:rFonts w:ascii="Arial" w:eastAsia="Calibri" w:hAnsi="Arial" w:cs="Arial"/>
          <w:sz w:val="24"/>
          <w:szCs w:val="24"/>
        </w:rPr>
        <w:t>ą</w:t>
      </w:r>
      <w:r w:rsidRPr="00F009AD">
        <w:rPr>
          <w:rFonts w:ascii="Arial" w:eastAsia="Calibri" w:hAnsi="Arial" w:cs="Arial"/>
          <w:sz w:val="24"/>
          <w:szCs w:val="24"/>
        </w:rPr>
        <w:t xml:space="preserve"> vaizdo kamerų garantinio laikotarpio termino trukm</w:t>
      </w:r>
      <w:r>
        <w:rPr>
          <w:rFonts w:ascii="Arial" w:eastAsia="Calibri" w:hAnsi="Arial" w:cs="Arial"/>
          <w:sz w:val="24"/>
          <w:szCs w:val="24"/>
        </w:rPr>
        <w:t>ę</w:t>
      </w:r>
      <w:r w:rsidRPr="00F009AD">
        <w:rPr>
          <w:rFonts w:ascii="Arial" w:eastAsia="Calibri" w:hAnsi="Arial" w:cs="Arial"/>
          <w:sz w:val="24"/>
          <w:szCs w:val="24"/>
        </w:rPr>
        <w:t xml:space="preserve"> </w:t>
      </w:r>
      <w:r>
        <w:rPr>
          <w:rFonts w:ascii="Arial" w:eastAsia="Calibri" w:hAnsi="Arial" w:cs="Arial"/>
          <w:sz w:val="24"/>
          <w:szCs w:val="24"/>
        </w:rPr>
        <w:t xml:space="preserve">(galimi tik aukščiau esančioje lentelėje nurodyti termino variantai) sveikais skaičiais (jei bus nurodomas nesveikasis skaičius, bus vertinamas tik sveikasis skaičius iki kablelio, neapvalinant). </w:t>
      </w:r>
    </w:p>
    <w:p w14:paraId="2F70496E" w14:textId="609FDC70" w:rsidR="00F009AD" w:rsidRPr="000C3D38" w:rsidRDefault="00F009AD" w:rsidP="000C3D38">
      <w:pPr>
        <w:pStyle w:val="Sraopastraipa"/>
        <w:numPr>
          <w:ilvl w:val="0"/>
          <w:numId w:val="73"/>
        </w:numPr>
        <w:spacing w:after="0"/>
        <w:jc w:val="both"/>
        <w:outlineLvl w:val="1"/>
        <w:rPr>
          <w:rFonts w:ascii="Arial" w:eastAsia="Calibri" w:hAnsi="Arial" w:cs="Arial"/>
          <w:sz w:val="24"/>
          <w:szCs w:val="24"/>
        </w:rPr>
      </w:pPr>
      <w:r>
        <w:rPr>
          <w:rFonts w:ascii="Arial" w:eastAsia="Calibri" w:hAnsi="Arial" w:cs="Arial"/>
          <w:sz w:val="24"/>
          <w:szCs w:val="24"/>
        </w:rPr>
        <w:t xml:space="preserve">Tiekėjui nenurodžius siūlomo </w:t>
      </w:r>
      <w:r w:rsidRPr="00F009AD">
        <w:rPr>
          <w:rFonts w:ascii="Arial" w:eastAsia="Calibri" w:hAnsi="Arial" w:cs="Arial"/>
          <w:sz w:val="24"/>
          <w:szCs w:val="24"/>
        </w:rPr>
        <w:t>papildom</w:t>
      </w:r>
      <w:r>
        <w:rPr>
          <w:rFonts w:ascii="Arial" w:eastAsia="Calibri" w:hAnsi="Arial" w:cs="Arial"/>
          <w:sz w:val="24"/>
          <w:szCs w:val="24"/>
        </w:rPr>
        <w:t>o</w:t>
      </w:r>
      <w:r w:rsidRPr="00F009AD">
        <w:rPr>
          <w:rFonts w:ascii="Arial" w:eastAsia="Calibri" w:hAnsi="Arial" w:cs="Arial"/>
          <w:sz w:val="24"/>
          <w:szCs w:val="24"/>
        </w:rPr>
        <w:t xml:space="preserve"> vaizdo kamerų garantinio laikotarpio termino</w:t>
      </w:r>
      <w:r>
        <w:rPr>
          <w:rFonts w:ascii="Arial" w:eastAsia="Calibri" w:hAnsi="Arial" w:cs="Arial"/>
          <w:sz w:val="24"/>
          <w:szCs w:val="24"/>
        </w:rPr>
        <w:t xml:space="preserve">, bus laikoma, kad kamerų garantinis laikotarpis yra 36 mėnesiai, taip kaip nurodyta specialiųjų pirkimo sąlygų </w:t>
      </w:r>
      <w:r w:rsidR="000C3D38">
        <w:rPr>
          <w:rFonts w:ascii="Arial" w:eastAsia="Calibri" w:hAnsi="Arial" w:cs="Arial"/>
          <w:sz w:val="24"/>
          <w:szCs w:val="24"/>
        </w:rPr>
        <w:t xml:space="preserve"> </w:t>
      </w:r>
      <w:r w:rsidRPr="00F009AD">
        <w:rPr>
          <w:rFonts w:ascii="Arial" w:eastAsia="Calibri" w:hAnsi="Arial" w:cs="Arial"/>
          <w:sz w:val="24"/>
          <w:szCs w:val="24"/>
        </w:rPr>
        <w:t>2 priedo „Techninė specifikacija“</w:t>
      </w:r>
      <w:r w:rsidR="000C3D38">
        <w:rPr>
          <w:rFonts w:ascii="Arial" w:eastAsia="Calibri" w:hAnsi="Arial" w:cs="Arial"/>
          <w:sz w:val="24"/>
          <w:szCs w:val="24"/>
        </w:rPr>
        <w:t xml:space="preserve"> 1 priedo 1.1 punkte „naujos vaizdo kameros“ 33 punkte </w:t>
      </w:r>
      <w:r w:rsidRPr="000C3D38">
        <w:rPr>
          <w:rFonts w:ascii="Arial" w:eastAsia="Calibri" w:hAnsi="Arial" w:cs="Arial"/>
          <w:sz w:val="24"/>
          <w:szCs w:val="24"/>
        </w:rPr>
        <w:t>ir šiam kriterijui bus skiriama 0 balų.</w:t>
      </w:r>
    </w:p>
    <w:p w14:paraId="01BDD5A2" w14:textId="6D185979" w:rsidR="00F009AD" w:rsidRDefault="00F009AD" w:rsidP="00F009AD">
      <w:pPr>
        <w:pStyle w:val="Sraopastraipa"/>
        <w:numPr>
          <w:ilvl w:val="0"/>
          <w:numId w:val="73"/>
        </w:numPr>
        <w:spacing w:after="0"/>
        <w:jc w:val="both"/>
        <w:outlineLvl w:val="1"/>
        <w:rPr>
          <w:rFonts w:ascii="Arial" w:eastAsia="Calibri" w:hAnsi="Arial" w:cs="Arial"/>
          <w:sz w:val="24"/>
          <w:szCs w:val="24"/>
        </w:rPr>
      </w:pPr>
      <w:r>
        <w:rPr>
          <w:rFonts w:ascii="Arial" w:eastAsia="Calibri" w:hAnsi="Arial" w:cs="Arial"/>
          <w:sz w:val="24"/>
          <w:szCs w:val="24"/>
        </w:rPr>
        <w:t>Kilus abejonėms dėl pasiūlyt</w:t>
      </w:r>
      <w:r w:rsidR="000C3D38">
        <w:rPr>
          <w:rFonts w:ascii="Arial" w:eastAsia="Calibri" w:hAnsi="Arial" w:cs="Arial"/>
          <w:sz w:val="24"/>
          <w:szCs w:val="24"/>
        </w:rPr>
        <w:t>o</w:t>
      </w:r>
      <w:r>
        <w:rPr>
          <w:rFonts w:ascii="Arial" w:eastAsia="Calibri" w:hAnsi="Arial" w:cs="Arial"/>
          <w:sz w:val="24"/>
          <w:szCs w:val="24"/>
        </w:rPr>
        <w:t xml:space="preserve"> </w:t>
      </w:r>
      <w:r w:rsidR="000C3D38" w:rsidRPr="000C3D38">
        <w:rPr>
          <w:rFonts w:ascii="Arial" w:eastAsia="Calibri" w:hAnsi="Arial" w:cs="Arial"/>
          <w:sz w:val="24"/>
          <w:szCs w:val="24"/>
        </w:rPr>
        <w:t xml:space="preserve">papildomo vaizdo kamerų garantinio laikotarpio termino </w:t>
      </w:r>
      <w:r>
        <w:rPr>
          <w:rFonts w:ascii="Arial" w:eastAsia="Calibri" w:hAnsi="Arial" w:cs="Arial"/>
          <w:sz w:val="24"/>
          <w:szCs w:val="24"/>
        </w:rPr>
        <w:t xml:space="preserve">realumo, Perkančioji organizacija gali paprašyti </w:t>
      </w:r>
      <w:r w:rsidR="000C3D38">
        <w:rPr>
          <w:rFonts w:ascii="Arial" w:eastAsia="Calibri" w:hAnsi="Arial" w:cs="Arial"/>
          <w:sz w:val="24"/>
          <w:szCs w:val="24"/>
        </w:rPr>
        <w:t xml:space="preserve">pateikti raštišką įsipareigojimą papildomai pasiūlytam garantiniam terminui. </w:t>
      </w:r>
      <w:r>
        <w:rPr>
          <w:rFonts w:ascii="Arial" w:eastAsia="Calibri" w:hAnsi="Arial" w:cs="Arial"/>
          <w:sz w:val="24"/>
          <w:szCs w:val="24"/>
        </w:rPr>
        <w:t xml:space="preserve">Tuo atveju, jei tiekėjo pasiūlytas terminas nebus </w:t>
      </w:r>
      <w:r w:rsidR="000C3D38">
        <w:rPr>
          <w:rFonts w:ascii="Arial" w:eastAsia="Calibri" w:hAnsi="Arial" w:cs="Arial"/>
          <w:sz w:val="24"/>
          <w:szCs w:val="24"/>
        </w:rPr>
        <w:t xml:space="preserve">raštiškai </w:t>
      </w:r>
      <w:r>
        <w:rPr>
          <w:rFonts w:ascii="Arial" w:eastAsia="Calibri" w:hAnsi="Arial" w:cs="Arial"/>
          <w:sz w:val="24"/>
          <w:szCs w:val="24"/>
        </w:rPr>
        <w:t>pagrįstas toks pasiūlymas bus atmestas.</w:t>
      </w:r>
    </w:p>
    <w:p w14:paraId="6AB96511" w14:textId="77777777" w:rsidR="00F009AD" w:rsidRDefault="00F009AD" w:rsidP="00F009AD">
      <w:pPr>
        <w:pStyle w:val="Sraopastraipa"/>
        <w:numPr>
          <w:ilvl w:val="0"/>
          <w:numId w:val="73"/>
        </w:numPr>
        <w:spacing w:after="0"/>
        <w:jc w:val="both"/>
        <w:outlineLvl w:val="1"/>
        <w:rPr>
          <w:rFonts w:ascii="Arial" w:eastAsia="Calibri" w:hAnsi="Arial" w:cs="Arial"/>
          <w:sz w:val="24"/>
          <w:szCs w:val="24"/>
        </w:rPr>
      </w:pPr>
      <w:r>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65672660" w14:textId="77777777" w:rsidR="00F009AD" w:rsidRDefault="00F009AD" w:rsidP="00F009AD">
      <w:pPr>
        <w:spacing w:after="0" w:line="240" w:lineRule="auto"/>
        <w:ind w:left="1"/>
        <w:jc w:val="center"/>
        <w:rPr>
          <w:rFonts w:ascii="Arial" w:hAnsi="Arial" w:cs="Arial"/>
          <w:smallCaps/>
          <w:sz w:val="24"/>
          <w:szCs w:val="24"/>
        </w:rPr>
      </w:pPr>
      <w:r>
        <w:rPr>
          <w:rFonts w:ascii="Arial" w:hAnsi="Arial" w:cs="Arial"/>
          <w:smallCaps/>
          <w:sz w:val="24"/>
          <w:szCs w:val="24"/>
        </w:rPr>
        <w:t>______________</w:t>
      </w:r>
    </w:p>
    <w:p w14:paraId="6C1D88CD" w14:textId="77777777" w:rsidR="006E3942" w:rsidRPr="00541A26" w:rsidRDefault="00C93D59" w:rsidP="006E3942">
      <w:pPr>
        <w:pStyle w:val="Antrat2"/>
        <w:keepNext w:val="0"/>
        <w:keepLines w:val="0"/>
        <w:spacing w:before="0"/>
        <w:ind w:left="2694"/>
        <w:jc w:val="right"/>
        <w:rPr>
          <w:rFonts w:ascii="Arial" w:hAnsi="Arial" w:cs="Arial"/>
          <w:color w:val="auto"/>
          <w:sz w:val="24"/>
          <w:szCs w:val="24"/>
        </w:rPr>
      </w:pPr>
      <w:r w:rsidRPr="00642DA7">
        <w:rPr>
          <w:rFonts w:ascii="Arial" w:hAnsi="Arial" w:cs="Arial"/>
          <w:b/>
          <w:bCs/>
          <w:smallCaps/>
          <w:sz w:val="24"/>
          <w:szCs w:val="24"/>
        </w:rPr>
        <w:br w:type="page"/>
      </w:r>
      <w:r w:rsidR="006E3942" w:rsidRPr="00541A26">
        <w:rPr>
          <w:rFonts w:ascii="Arial" w:hAnsi="Arial" w:cs="Arial"/>
          <w:color w:val="auto"/>
          <w:sz w:val="24"/>
          <w:szCs w:val="24"/>
        </w:rPr>
        <w:lastRenderedPageBreak/>
        <w:t xml:space="preserve">Pirkimo sąlygų 8 priedas </w:t>
      </w:r>
    </w:p>
    <w:p w14:paraId="44161091" w14:textId="77777777" w:rsidR="006E3942" w:rsidRPr="00541A26" w:rsidRDefault="006E3942" w:rsidP="006E3942">
      <w:pPr>
        <w:pStyle w:val="Antrat2"/>
        <w:keepNext w:val="0"/>
        <w:keepLines w:val="0"/>
        <w:spacing w:before="0"/>
        <w:ind w:left="2694" w:firstLine="3543"/>
        <w:jc w:val="right"/>
        <w:rPr>
          <w:rFonts w:ascii="Arial" w:hAnsi="Arial" w:cs="Arial"/>
          <w:color w:val="auto"/>
          <w:sz w:val="24"/>
          <w:szCs w:val="24"/>
        </w:rPr>
      </w:pPr>
      <w:r w:rsidRPr="00541A26">
        <w:rPr>
          <w:rFonts w:ascii="Arial" w:hAnsi="Arial" w:cs="Arial"/>
          <w:color w:val="auto"/>
          <w:sz w:val="24"/>
          <w:szCs w:val="24"/>
        </w:rPr>
        <w:t>„</w:t>
      </w:r>
      <w:r>
        <w:rPr>
          <w:rFonts w:ascii="Arial" w:hAnsi="Arial" w:cs="Arial"/>
          <w:color w:val="auto"/>
          <w:sz w:val="24"/>
          <w:szCs w:val="24"/>
        </w:rPr>
        <w:t>N</w:t>
      </w:r>
      <w:r w:rsidRPr="00C444CE">
        <w:rPr>
          <w:rFonts w:ascii="Arial" w:hAnsi="Arial" w:cs="Arial"/>
          <w:color w:val="auto"/>
          <w:sz w:val="24"/>
          <w:szCs w:val="24"/>
        </w:rPr>
        <w:t>acionalinio saugumo reikalavimų atitikties deklaracija</w:t>
      </w:r>
      <w:r w:rsidRPr="00541A26">
        <w:rPr>
          <w:rFonts w:ascii="Arial" w:hAnsi="Arial" w:cs="Arial"/>
          <w:color w:val="auto"/>
          <w:sz w:val="24"/>
          <w:szCs w:val="24"/>
        </w:rPr>
        <w:t>“</w:t>
      </w:r>
    </w:p>
    <w:p w14:paraId="1D865A54" w14:textId="77777777" w:rsidR="006E3942" w:rsidRPr="00541A26" w:rsidRDefault="006E3942" w:rsidP="006E3942">
      <w:pPr>
        <w:spacing w:after="0" w:line="240" w:lineRule="auto"/>
        <w:ind w:left="6480"/>
        <w:rPr>
          <w:rFonts w:ascii="Arial" w:eastAsia="Times New Roman" w:hAnsi="Arial" w:cs="Arial"/>
          <w:i/>
        </w:rPr>
      </w:pPr>
    </w:p>
    <w:p w14:paraId="4643FF37" w14:textId="77777777" w:rsidR="006E3942" w:rsidRPr="00C444CE" w:rsidRDefault="006E3942" w:rsidP="006E3942">
      <w:pPr>
        <w:shd w:val="clear" w:color="auto" w:fill="FFFFFF"/>
        <w:suppressAutoHyphens/>
        <w:spacing w:after="0" w:line="240" w:lineRule="auto"/>
        <w:jc w:val="center"/>
        <w:rPr>
          <w:rFonts w:ascii="Arial" w:hAnsi="Arial" w:cs="Arial"/>
          <w:b/>
          <w:sz w:val="20"/>
        </w:rPr>
      </w:pPr>
      <w:r w:rsidRPr="00C444CE">
        <w:rPr>
          <w:rFonts w:ascii="Arial" w:hAnsi="Arial" w:cs="Arial"/>
          <w:b/>
          <w:sz w:val="20"/>
        </w:rPr>
        <w:t>(Nacionalinio saugumo reikalavimų atitikties deklaracijos tipinė forma)</w:t>
      </w:r>
    </w:p>
    <w:p w14:paraId="39A2AB63" w14:textId="77777777" w:rsidR="006E3942" w:rsidRPr="00C444CE" w:rsidRDefault="006E3942" w:rsidP="006E3942">
      <w:pPr>
        <w:widowControl w:val="0"/>
        <w:tabs>
          <w:tab w:val="right" w:leader="underscore" w:pos="9071"/>
        </w:tabs>
        <w:suppressAutoHyphens/>
        <w:spacing w:after="0" w:line="240" w:lineRule="auto"/>
        <w:textAlignment w:val="baseline"/>
        <w:rPr>
          <w:rFonts w:ascii="Arial" w:hAnsi="Arial" w:cs="Arial"/>
        </w:rPr>
      </w:pPr>
      <w:r w:rsidRPr="00C444CE">
        <w:rPr>
          <w:rFonts w:ascii="Arial" w:eastAsia="Calibri" w:hAnsi="Arial" w:cs="Arial"/>
        </w:rPr>
        <w:tab/>
      </w:r>
    </w:p>
    <w:p w14:paraId="3095B69A" w14:textId="77777777" w:rsidR="006E3942" w:rsidRPr="00C444CE" w:rsidRDefault="006E3942" w:rsidP="006E3942">
      <w:pPr>
        <w:shd w:val="clear" w:color="auto" w:fill="FFFFFF"/>
        <w:suppressAutoHyphens/>
        <w:spacing w:after="0" w:line="240" w:lineRule="auto"/>
        <w:ind w:right="-178"/>
        <w:jc w:val="center"/>
        <w:rPr>
          <w:rFonts w:ascii="Arial" w:hAnsi="Arial" w:cs="Arial"/>
          <w:sz w:val="20"/>
        </w:rPr>
      </w:pPr>
      <w:r w:rsidRPr="00C444CE">
        <w:rPr>
          <w:rFonts w:ascii="Arial" w:hAnsi="Arial" w:cs="Arial"/>
          <w:sz w:val="20"/>
        </w:rPr>
        <w:t>(</w:t>
      </w:r>
      <w:r w:rsidRPr="00C444CE">
        <w:rPr>
          <w:rFonts w:ascii="Arial" w:hAnsi="Arial" w:cs="Arial"/>
          <w:i/>
          <w:iCs/>
          <w:sz w:val="20"/>
        </w:rPr>
        <w:t>tiekėjo pavadinimas</w:t>
      </w:r>
      <w:r w:rsidRPr="00C444CE">
        <w:rPr>
          <w:rFonts w:ascii="Arial" w:hAnsi="Arial" w:cs="Arial"/>
          <w:sz w:val="20"/>
        </w:rPr>
        <w:t>)</w:t>
      </w:r>
    </w:p>
    <w:p w14:paraId="7A8B1047" w14:textId="77777777" w:rsidR="006E3942" w:rsidRPr="00C444CE" w:rsidRDefault="006E3942" w:rsidP="006E3942">
      <w:pPr>
        <w:widowControl w:val="0"/>
        <w:tabs>
          <w:tab w:val="right" w:leader="underscore" w:pos="9071"/>
        </w:tabs>
        <w:suppressAutoHyphens/>
        <w:spacing w:after="0" w:line="240" w:lineRule="auto"/>
        <w:textAlignment w:val="baseline"/>
        <w:rPr>
          <w:rFonts w:ascii="Arial" w:eastAsia="Calibri" w:hAnsi="Arial" w:cs="Arial"/>
        </w:rPr>
      </w:pPr>
      <w:r w:rsidRPr="00C444CE">
        <w:rPr>
          <w:rFonts w:ascii="Arial" w:eastAsia="Calibri" w:hAnsi="Arial" w:cs="Arial"/>
        </w:rPr>
        <w:tab/>
      </w:r>
    </w:p>
    <w:p w14:paraId="43FC67EF" w14:textId="77777777" w:rsidR="006E3942" w:rsidRPr="00C444CE" w:rsidRDefault="006E3942" w:rsidP="006E3942">
      <w:pPr>
        <w:suppressAutoHyphens/>
        <w:spacing w:after="0" w:line="240" w:lineRule="auto"/>
        <w:jc w:val="center"/>
        <w:textAlignment w:val="baseline"/>
        <w:rPr>
          <w:rFonts w:ascii="Arial" w:hAnsi="Arial" w:cs="Arial"/>
        </w:rPr>
      </w:pPr>
      <w:r w:rsidRPr="00C444CE">
        <w:rPr>
          <w:rFonts w:ascii="Arial" w:eastAsia="Calibri" w:hAnsi="Arial" w:cs="Arial"/>
          <w:iCs/>
          <w:sz w:val="20"/>
        </w:rPr>
        <w:t>(</w:t>
      </w:r>
      <w:r w:rsidRPr="00C444CE">
        <w:rPr>
          <w:rFonts w:ascii="Arial" w:eastAsia="Calibri" w:hAnsi="Arial" w:cs="Arial"/>
          <w:i/>
          <w:sz w:val="20"/>
        </w:rPr>
        <w:t>adresatas (perkančiosios organizacijos / perkančiojo subjekto pavadinimas</w:t>
      </w:r>
      <w:r w:rsidRPr="00C444CE">
        <w:rPr>
          <w:rFonts w:ascii="Arial" w:eastAsia="Calibri" w:hAnsi="Arial" w:cs="Arial"/>
          <w:iCs/>
          <w:sz w:val="20"/>
        </w:rPr>
        <w:t>)</w:t>
      </w:r>
    </w:p>
    <w:p w14:paraId="452C0448" w14:textId="77777777" w:rsidR="006E3942" w:rsidRPr="00C444CE" w:rsidRDefault="006E3942" w:rsidP="006E3942">
      <w:pPr>
        <w:widowControl w:val="0"/>
        <w:tabs>
          <w:tab w:val="right" w:leader="underscore" w:pos="9071"/>
        </w:tabs>
        <w:suppressAutoHyphens/>
        <w:spacing w:after="0" w:line="240" w:lineRule="auto"/>
        <w:jc w:val="center"/>
        <w:textAlignment w:val="baseline"/>
        <w:rPr>
          <w:rFonts w:ascii="Arial" w:eastAsia="Calibri" w:hAnsi="Arial" w:cs="Arial"/>
          <w:b/>
          <w:bCs/>
          <w:sz w:val="20"/>
        </w:rPr>
      </w:pPr>
    </w:p>
    <w:p w14:paraId="44AD0A6F" w14:textId="77777777" w:rsidR="006E3942" w:rsidRPr="007E3CDD" w:rsidRDefault="006E3942" w:rsidP="006E3942">
      <w:pPr>
        <w:widowControl w:val="0"/>
        <w:tabs>
          <w:tab w:val="right" w:leader="underscore" w:pos="9071"/>
        </w:tabs>
        <w:suppressAutoHyphens/>
        <w:spacing w:after="0" w:line="240" w:lineRule="auto"/>
        <w:jc w:val="center"/>
        <w:textAlignment w:val="baseline"/>
        <w:rPr>
          <w:rFonts w:ascii="Arial" w:hAnsi="Arial" w:cs="Arial"/>
          <w:sz w:val="24"/>
          <w:szCs w:val="24"/>
        </w:rPr>
      </w:pPr>
      <w:r w:rsidRPr="007E3CDD">
        <w:rPr>
          <w:rFonts w:ascii="Arial" w:eastAsia="Calibri" w:hAnsi="Arial" w:cs="Arial"/>
          <w:b/>
          <w:bCs/>
          <w:sz w:val="24"/>
          <w:szCs w:val="24"/>
        </w:rPr>
        <w:t>NACIONALINIO SAUGUMO REIKALAVIMŲ ATITIKTIES DEKLARACIJA</w:t>
      </w:r>
    </w:p>
    <w:p w14:paraId="3D761AB8" w14:textId="77777777" w:rsidR="006E3942" w:rsidRPr="007E3CDD" w:rsidRDefault="006E3942" w:rsidP="006E3942">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rPr>
      </w:pPr>
    </w:p>
    <w:p w14:paraId="76EBC8E0" w14:textId="77777777" w:rsidR="006E3942" w:rsidRPr="00C444CE" w:rsidRDefault="006E3942" w:rsidP="006E3942">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20__ m._____________ d. Nr. ______</w:t>
      </w:r>
    </w:p>
    <w:p w14:paraId="4E8636E1" w14:textId="77777777" w:rsidR="006E3942" w:rsidRPr="00C444CE" w:rsidRDefault="006E3942" w:rsidP="006E3942">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__________________________</w:t>
      </w:r>
    </w:p>
    <w:p w14:paraId="0DF4392C" w14:textId="77777777" w:rsidR="006E3942" w:rsidRPr="00C444CE" w:rsidRDefault="006E3942" w:rsidP="006E3942">
      <w:pPr>
        <w:widowControl w:val="0"/>
        <w:tabs>
          <w:tab w:val="right" w:leader="underscore" w:pos="9071"/>
        </w:tabs>
        <w:suppressAutoHyphens/>
        <w:spacing w:after="0" w:line="240" w:lineRule="auto"/>
        <w:jc w:val="center"/>
        <w:textAlignment w:val="baseline"/>
        <w:rPr>
          <w:rFonts w:ascii="Arial" w:hAnsi="Arial" w:cs="Arial"/>
        </w:rPr>
      </w:pPr>
      <w:r w:rsidRPr="00C444CE">
        <w:rPr>
          <w:rFonts w:ascii="Arial" w:eastAsia="Calibri" w:hAnsi="Arial" w:cs="Arial"/>
          <w:i/>
          <w:iCs/>
          <w:sz w:val="20"/>
        </w:rPr>
        <w:t>(Sudarymo vieta)</w:t>
      </w:r>
    </w:p>
    <w:p w14:paraId="6D4201E2" w14:textId="77777777" w:rsidR="006E3942" w:rsidRPr="00C444CE" w:rsidRDefault="006E3942" w:rsidP="006E3942">
      <w:pPr>
        <w:spacing w:after="0" w:line="240" w:lineRule="auto"/>
        <w:ind w:firstLine="567"/>
        <w:jc w:val="both"/>
        <w:rPr>
          <w:rFonts w:ascii="Arial" w:hAnsi="Arial" w:cs="Arial"/>
          <w:color w:val="000000"/>
          <w:szCs w:val="24"/>
        </w:rPr>
      </w:pPr>
      <w:r w:rsidRPr="00C444CE">
        <w:rPr>
          <w:rFonts w:ascii="Arial" w:hAnsi="Arial" w:cs="Arial"/>
          <w:color w:val="000000"/>
          <w:szCs w:val="24"/>
        </w:rPr>
        <w:t>Aš, ___________________________________________________________________ ,</w:t>
      </w:r>
    </w:p>
    <w:p w14:paraId="184F1E16" w14:textId="77777777" w:rsidR="006E3942" w:rsidRPr="00C444CE" w:rsidRDefault="006E3942" w:rsidP="006E3942">
      <w:pPr>
        <w:spacing w:after="0" w:line="240" w:lineRule="auto"/>
        <w:ind w:left="960" w:firstLine="318"/>
        <w:jc w:val="both"/>
        <w:rPr>
          <w:rFonts w:ascii="Arial" w:hAnsi="Arial" w:cs="Arial"/>
          <w:color w:val="000000"/>
          <w:sz w:val="20"/>
        </w:rPr>
      </w:pPr>
      <w:r w:rsidRPr="00C444CE">
        <w:rPr>
          <w:rFonts w:ascii="Arial" w:hAnsi="Arial" w:cs="Arial"/>
          <w:i/>
          <w:iCs/>
          <w:color w:val="000000"/>
          <w:sz w:val="20"/>
        </w:rPr>
        <w:t>(tiekėjo vadovo ar jo įgalioto asmens pareigų pavadinimas, vardas ir pavardė)</w:t>
      </w:r>
    </w:p>
    <w:p w14:paraId="2E41E385" w14:textId="77777777" w:rsidR="006E3942" w:rsidRPr="00C444CE" w:rsidRDefault="006E3942" w:rsidP="006E3942">
      <w:pPr>
        <w:spacing w:after="0" w:line="240" w:lineRule="auto"/>
        <w:jc w:val="both"/>
        <w:rPr>
          <w:rFonts w:ascii="Arial" w:hAnsi="Arial" w:cs="Arial"/>
          <w:color w:val="000000"/>
          <w:szCs w:val="24"/>
        </w:rPr>
      </w:pPr>
      <w:r w:rsidRPr="00C444CE">
        <w:rPr>
          <w:rFonts w:ascii="Arial" w:hAnsi="Arial" w:cs="Arial"/>
          <w:color w:val="000000"/>
          <w:szCs w:val="24"/>
        </w:rPr>
        <w:t>patvirtinu, kad mano vadovaujamas (-a) (atstovaujamas (-a))____________________________ ,</w:t>
      </w:r>
    </w:p>
    <w:p w14:paraId="30C241A1" w14:textId="77777777" w:rsidR="006E3942" w:rsidRPr="00C444CE" w:rsidRDefault="006E3942" w:rsidP="006E3942">
      <w:pPr>
        <w:spacing w:after="0" w:line="240" w:lineRule="auto"/>
        <w:ind w:left="5640" w:firstLine="742"/>
        <w:jc w:val="both"/>
        <w:rPr>
          <w:rFonts w:ascii="Arial" w:hAnsi="Arial" w:cs="Arial"/>
          <w:color w:val="000000"/>
          <w:sz w:val="20"/>
        </w:rPr>
      </w:pPr>
      <w:r w:rsidRPr="00C444CE">
        <w:rPr>
          <w:rFonts w:ascii="Arial" w:hAnsi="Arial" w:cs="Arial"/>
          <w:i/>
          <w:iCs/>
          <w:color w:val="000000"/>
          <w:sz w:val="20"/>
        </w:rPr>
        <w:t xml:space="preserve">(tiekėjo pavadinimas)    </w:t>
      </w:r>
    </w:p>
    <w:p w14:paraId="275C8EF0" w14:textId="77777777" w:rsidR="006E3942" w:rsidRPr="00C444CE" w:rsidRDefault="006E3942" w:rsidP="006E3942">
      <w:pPr>
        <w:spacing w:after="0" w:line="240" w:lineRule="auto"/>
        <w:jc w:val="both"/>
        <w:rPr>
          <w:rFonts w:ascii="Arial" w:hAnsi="Arial" w:cs="Arial"/>
          <w:color w:val="000000"/>
          <w:szCs w:val="24"/>
          <w:u w:val="single"/>
        </w:rPr>
      </w:pPr>
      <w:r w:rsidRPr="00C444CE">
        <w:rPr>
          <w:rFonts w:ascii="Arial" w:hAnsi="Arial" w:cs="Arial"/>
          <w:color w:val="000000"/>
          <w:szCs w:val="24"/>
        </w:rPr>
        <w:t>dalyvaujantis (-i) ______________________________________________________________</w:t>
      </w:r>
    </w:p>
    <w:p w14:paraId="24E451AD" w14:textId="77777777" w:rsidR="006E3942" w:rsidRPr="00C444CE" w:rsidRDefault="006E3942" w:rsidP="006E3942">
      <w:pPr>
        <w:spacing w:after="0" w:line="240" w:lineRule="auto"/>
        <w:ind w:left="2040" w:firstLine="371"/>
        <w:jc w:val="both"/>
        <w:rPr>
          <w:rFonts w:ascii="Arial" w:hAnsi="Arial" w:cs="Arial"/>
          <w:color w:val="000000"/>
          <w:sz w:val="20"/>
        </w:rPr>
      </w:pPr>
      <w:r w:rsidRPr="00C444CE">
        <w:rPr>
          <w:rFonts w:ascii="Arial" w:hAnsi="Arial" w:cs="Arial"/>
          <w:i/>
          <w:iCs/>
          <w:color w:val="000000"/>
          <w:sz w:val="20"/>
        </w:rPr>
        <w:t>(perkančiosios organizacijos / perkančiojo subjekto pavadinimas)</w:t>
      </w:r>
    </w:p>
    <w:p w14:paraId="661E0E12" w14:textId="77777777" w:rsidR="006E3942" w:rsidRPr="00C444CE" w:rsidRDefault="006E3942" w:rsidP="006E3942">
      <w:pPr>
        <w:spacing w:after="0" w:line="240" w:lineRule="auto"/>
        <w:jc w:val="both"/>
        <w:rPr>
          <w:rFonts w:ascii="Arial" w:hAnsi="Arial" w:cs="Arial"/>
          <w:color w:val="000000"/>
          <w:szCs w:val="24"/>
        </w:rPr>
      </w:pPr>
      <w:r w:rsidRPr="00C444CE">
        <w:rPr>
          <w:rFonts w:ascii="Arial" w:hAnsi="Arial" w:cs="Arial"/>
          <w:color w:val="000000"/>
          <w:szCs w:val="24"/>
        </w:rPr>
        <w:t>vykdomame  _____________________________________, atitinka toliau nurodomus reikalavimus:</w:t>
      </w:r>
    </w:p>
    <w:p w14:paraId="2A0EB988" w14:textId="77777777" w:rsidR="006E3942" w:rsidRPr="00C444CE" w:rsidRDefault="006E3942" w:rsidP="006E3942">
      <w:pPr>
        <w:spacing w:after="0" w:line="240" w:lineRule="auto"/>
        <w:ind w:firstLine="636"/>
        <w:jc w:val="both"/>
        <w:rPr>
          <w:rFonts w:ascii="Arial" w:hAnsi="Arial" w:cs="Arial"/>
          <w:color w:val="000000"/>
          <w:sz w:val="20"/>
        </w:rPr>
      </w:pPr>
      <w:r w:rsidRPr="00C444CE">
        <w:rPr>
          <w:rFonts w:ascii="Arial" w:hAnsi="Arial" w:cs="Arial"/>
          <w:i/>
          <w:iCs/>
          <w:color w:val="000000"/>
          <w:sz w:val="20"/>
        </w:rPr>
        <w:t>(pirkimo objekto pavadinimas, pirkimo numeris, pirkimo paskelbimo CVP IS data</w:t>
      </w:r>
      <w:r w:rsidRPr="00C444CE">
        <w:rPr>
          <w:rFonts w:ascii="Arial" w:hAnsi="Arial" w:cs="Arial"/>
          <w:color w:val="000000"/>
          <w:sz w:val="20"/>
        </w:rPr>
        <w:t>)</w:t>
      </w:r>
    </w:p>
    <w:p w14:paraId="11F06CF4" w14:textId="77777777" w:rsidR="006E3942" w:rsidRPr="00C444CE" w:rsidRDefault="006E3942" w:rsidP="006E3942">
      <w:pPr>
        <w:spacing w:after="0" w:line="240" w:lineRule="auto"/>
        <w:ind w:firstLine="636"/>
        <w:jc w:val="both"/>
        <w:rPr>
          <w:rFonts w:ascii="Arial" w:hAnsi="Arial" w:cs="Arial"/>
          <w:color w:val="000000"/>
          <w:sz w:val="20"/>
        </w:rPr>
      </w:pPr>
    </w:p>
    <w:p w14:paraId="4F907840" w14:textId="77777777" w:rsidR="006E3942" w:rsidRPr="00C444CE" w:rsidRDefault="006E3942" w:rsidP="006E3942">
      <w:pPr>
        <w:widowControl w:val="0"/>
        <w:suppressAutoHyphens/>
        <w:spacing w:after="0" w:line="240" w:lineRule="auto"/>
        <w:jc w:val="both"/>
        <w:textAlignment w:val="baseline"/>
        <w:rPr>
          <w:rFonts w:ascii="Arial" w:hAnsi="Arial" w:cs="Arial"/>
          <w:sz w:val="20"/>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6E3942" w:rsidRPr="00C444CE" w14:paraId="63A0A385" w14:textId="77777777" w:rsidTr="00A13217">
        <w:tc>
          <w:tcPr>
            <w:tcW w:w="352" w:type="dxa"/>
            <w:tcBorders>
              <w:top w:val="single" w:sz="4" w:space="0" w:color="auto"/>
              <w:left w:val="single" w:sz="4" w:space="0" w:color="auto"/>
              <w:bottom w:val="single" w:sz="4" w:space="0" w:color="auto"/>
              <w:right w:val="nil"/>
            </w:tcBorders>
            <w:hideMark/>
          </w:tcPr>
          <w:p w14:paraId="7461FE26"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6E5FDBE8" w14:textId="77777777" w:rsidR="006E3942" w:rsidRPr="00C444CE" w:rsidRDefault="006E3942" w:rsidP="00A13217">
            <w:pPr>
              <w:spacing w:after="0" w:line="240" w:lineRule="auto"/>
              <w:jc w:val="both"/>
              <w:rPr>
                <w:rFonts w:ascii="Arial" w:hAnsi="Arial" w:cs="Arial"/>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viešųjų pirkimų įstatymo (toliau – VPĮ) 37 straipsnio 9 dalies 1 punktu, prekių gamintojas ar jį kontroliuojantis asmuo</w:t>
            </w:r>
            <w:r w:rsidRPr="00C444CE">
              <w:rPr>
                <w:rFonts w:ascii="Arial" w:hAnsi="Arial" w:cs="Arial"/>
                <w:color w:val="000000"/>
              </w:rPr>
              <w:t xml:space="preserve"> </w:t>
            </w:r>
            <w:r w:rsidRPr="00C444CE">
              <w:rPr>
                <w:rFonts w:ascii="Arial" w:hAnsi="Arial" w:cs="Arial"/>
              </w:rPr>
              <w:t>nėra registruoti (jeigu gamintojas ar jį kontroliuojantis asmuo yra fizinis asmuo – nuolat gyvenantis ar turintis pilietybę) VPĮ 92 straipsnio 14 dalyje numatytame sąraše nurodytose valstybėse ar teritorijose. (_____________)</w:t>
            </w:r>
          </w:p>
          <w:p w14:paraId="6E8446E5" w14:textId="77777777" w:rsidR="006E3942" w:rsidRPr="00C444CE" w:rsidRDefault="006E3942" w:rsidP="00A13217">
            <w:pPr>
              <w:shd w:val="clear" w:color="auto" w:fill="FFFFFF"/>
              <w:spacing w:after="0" w:line="240" w:lineRule="auto"/>
              <w:jc w:val="both"/>
              <w:rPr>
                <w:rFonts w:ascii="Arial" w:hAnsi="Arial" w:cs="Arial"/>
                <w:i/>
                <w:sz w:val="20"/>
              </w:rPr>
            </w:pPr>
            <w:r>
              <w:rPr>
                <w:rFonts w:ascii="Arial" w:hAnsi="Arial" w:cs="Arial"/>
                <w:i/>
                <w:sz w:val="20"/>
              </w:rPr>
              <w:t xml:space="preserve">                                                    </w:t>
            </w:r>
            <w:r w:rsidRPr="00C444CE">
              <w:rPr>
                <w:rFonts w:ascii="Arial" w:hAnsi="Arial" w:cs="Arial"/>
                <w:i/>
                <w:sz w:val="20"/>
              </w:rPr>
              <w:t>(pirkimo dokumentų punktai)</w:t>
            </w:r>
          </w:p>
        </w:tc>
      </w:tr>
      <w:tr w:rsidR="006E3942" w:rsidRPr="00C444CE" w14:paraId="7D78BF08" w14:textId="77777777" w:rsidTr="00A13217">
        <w:tc>
          <w:tcPr>
            <w:tcW w:w="352" w:type="dxa"/>
            <w:tcBorders>
              <w:top w:val="single" w:sz="4" w:space="0" w:color="auto"/>
              <w:left w:val="nil"/>
              <w:bottom w:val="nil"/>
              <w:right w:val="nil"/>
            </w:tcBorders>
          </w:tcPr>
          <w:p w14:paraId="24AE078D" w14:textId="77777777" w:rsidR="006E3942" w:rsidRPr="00C444CE" w:rsidRDefault="006E3942" w:rsidP="00A13217">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436464B8" w14:textId="77777777" w:rsidR="006E3942" w:rsidRPr="00C444CE" w:rsidRDefault="006E3942" w:rsidP="00A13217">
            <w:pPr>
              <w:spacing w:after="0" w:line="240" w:lineRule="auto"/>
              <w:jc w:val="both"/>
              <w:rPr>
                <w:rFonts w:ascii="Arial" w:hAnsi="Arial" w:cs="Arial"/>
                <w:szCs w:val="24"/>
              </w:rPr>
            </w:pPr>
          </w:p>
        </w:tc>
      </w:tr>
      <w:tr w:rsidR="006E3942" w:rsidRPr="00C444CE" w14:paraId="5BBFD28E" w14:textId="77777777" w:rsidTr="00A13217">
        <w:tc>
          <w:tcPr>
            <w:tcW w:w="352" w:type="dxa"/>
            <w:tcBorders>
              <w:top w:val="nil"/>
              <w:left w:val="nil"/>
              <w:bottom w:val="nil"/>
              <w:right w:val="nil"/>
            </w:tcBorders>
          </w:tcPr>
          <w:p w14:paraId="1C458E18" w14:textId="77777777" w:rsidR="006E3942" w:rsidRPr="00C444CE" w:rsidRDefault="006E3942" w:rsidP="00A13217">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3368EFAF" w14:textId="77777777" w:rsidR="006E3942" w:rsidRPr="00C444CE" w:rsidRDefault="006E3942" w:rsidP="00A13217">
            <w:pPr>
              <w:spacing w:after="0" w:line="240" w:lineRule="auto"/>
              <w:jc w:val="both"/>
              <w:rPr>
                <w:rFonts w:ascii="Arial" w:hAnsi="Arial" w:cs="Arial"/>
                <w:szCs w:val="24"/>
              </w:rPr>
            </w:pPr>
          </w:p>
        </w:tc>
      </w:tr>
    </w:tbl>
    <w:p w14:paraId="68FD8473" w14:textId="77777777" w:rsidR="006E3942" w:rsidRPr="00C444CE" w:rsidRDefault="006E3942" w:rsidP="006E3942">
      <w:pPr>
        <w:shd w:val="clear" w:color="auto" w:fill="FFFFFF"/>
        <w:spacing w:after="0" w:line="240" w:lineRule="auto"/>
        <w:jc w:val="both"/>
        <w:rPr>
          <w:rFonts w:ascii="Arial" w:hAnsi="Arial" w:cs="Arial"/>
          <w:iCs/>
          <w:sz w:val="20"/>
        </w:rPr>
      </w:pPr>
    </w:p>
    <w:p w14:paraId="60CF1B13" w14:textId="77777777" w:rsidR="006E3942" w:rsidRPr="00C444CE" w:rsidRDefault="006E3942" w:rsidP="006E3942">
      <w:pPr>
        <w:shd w:val="clear" w:color="auto" w:fill="FFFFFF"/>
        <w:spacing w:after="0" w:line="240" w:lineRule="auto"/>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6E3942" w:rsidRPr="00C444CE" w14:paraId="4F6ADAEE" w14:textId="77777777" w:rsidTr="00A13217">
        <w:tc>
          <w:tcPr>
            <w:tcW w:w="352" w:type="dxa"/>
            <w:tcBorders>
              <w:top w:val="single" w:sz="4" w:space="0" w:color="auto"/>
              <w:left w:val="single" w:sz="4" w:space="0" w:color="auto"/>
              <w:bottom w:val="single" w:sz="4" w:space="0" w:color="auto"/>
              <w:right w:val="nil"/>
            </w:tcBorders>
            <w:hideMark/>
          </w:tcPr>
          <w:p w14:paraId="044E85F1"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53752074"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szCs w:val="24"/>
              </w:rPr>
              <w:t>tiekėjas neturi interesų, galinčių kelti grėsmę nacionaliniam saugumui – vadovaujantis VPĮ 47 straipsnio 9 dalimi, j</w:t>
            </w:r>
            <w:r w:rsidRPr="00C444CE">
              <w:rPr>
                <w:rFonts w:ascii="Arial" w:hAnsi="Arial" w:cs="Arial"/>
              </w:rPr>
              <w:t>is pats,</w:t>
            </w:r>
            <w:r w:rsidRPr="00C444CE">
              <w:rPr>
                <w:rFonts w:ascii="Arial" w:hAnsi="Arial" w:cs="Arial"/>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6E3942" w:rsidRPr="00C444CE" w14:paraId="44D43CAA" w14:textId="77777777" w:rsidTr="00A13217">
        <w:tc>
          <w:tcPr>
            <w:tcW w:w="352" w:type="dxa"/>
            <w:tcBorders>
              <w:top w:val="single" w:sz="4" w:space="0" w:color="auto"/>
              <w:left w:val="nil"/>
              <w:bottom w:val="nil"/>
              <w:right w:val="nil"/>
            </w:tcBorders>
          </w:tcPr>
          <w:p w14:paraId="515DBFAA" w14:textId="77777777" w:rsidR="006E3942" w:rsidRPr="00C444CE" w:rsidRDefault="006E3942" w:rsidP="00A13217">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148EC97B" w14:textId="77777777" w:rsidR="006E3942" w:rsidRPr="00C444CE" w:rsidRDefault="006E3942" w:rsidP="00A13217">
            <w:pPr>
              <w:spacing w:after="0" w:line="240" w:lineRule="auto"/>
              <w:jc w:val="both"/>
              <w:rPr>
                <w:rFonts w:ascii="Arial" w:hAnsi="Arial" w:cs="Arial"/>
                <w:szCs w:val="24"/>
              </w:rPr>
            </w:pPr>
          </w:p>
        </w:tc>
      </w:tr>
      <w:tr w:rsidR="006E3942" w:rsidRPr="00C444CE" w14:paraId="5242F198" w14:textId="77777777" w:rsidTr="00A13217">
        <w:tc>
          <w:tcPr>
            <w:tcW w:w="352" w:type="dxa"/>
            <w:tcBorders>
              <w:top w:val="nil"/>
              <w:left w:val="nil"/>
              <w:bottom w:val="nil"/>
              <w:right w:val="nil"/>
            </w:tcBorders>
          </w:tcPr>
          <w:p w14:paraId="1D281C74" w14:textId="77777777" w:rsidR="006E3942" w:rsidRPr="00C444CE" w:rsidRDefault="006E3942" w:rsidP="00A13217">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26D847B0" w14:textId="77777777" w:rsidR="006E3942" w:rsidRPr="00C444CE" w:rsidRDefault="006E3942" w:rsidP="00A13217">
            <w:pPr>
              <w:spacing w:after="0" w:line="240" w:lineRule="auto"/>
              <w:jc w:val="both"/>
              <w:rPr>
                <w:rFonts w:ascii="Arial" w:hAnsi="Arial" w:cs="Arial"/>
                <w:szCs w:val="24"/>
              </w:rPr>
            </w:pPr>
          </w:p>
        </w:tc>
      </w:tr>
    </w:tbl>
    <w:p w14:paraId="6D3B3912" w14:textId="77777777" w:rsidR="006E3942" w:rsidRPr="00C444CE" w:rsidRDefault="006E3942" w:rsidP="00B113D1">
      <w:pPr>
        <w:shd w:val="clear" w:color="auto" w:fill="FFFFFF"/>
        <w:spacing w:after="0" w:line="240" w:lineRule="auto"/>
        <w:ind w:firstLine="426"/>
        <w:jc w:val="both"/>
        <w:rPr>
          <w:rFonts w:ascii="Arial" w:hAnsi="Arial" w:cs="Arial"/>
          <w:i/>
          <w:sz w:val="20"/>
        </w:rPr>
      </w:pPr>
      <w:r w:rsidRPr="00C444CE">
        <w:rPr>
          <w:rFonts w:ascii="Arial" w:hAnsi="Arial" w:cs="Arial"/>
          <w:i/>
          <w:sz w:val="20"/>
        </w:rPr>
        <w:t>(pirkimo dokumentų punktai)</w:t>
      </w:r>
    </w:p>
    <w:p w14:paraId="1409541D" w14:textId="77777777" w:rsidR="006E3942" w:rsidRPr="00C444CE" w:rsidRDefault="006E3942" w:rsidP="006E3942">
      <w:pPr>
        <w:shd w:val="clear" w:color="auto" w:fill="FFFFFF"/>
        <w:spacing w:after="0" w:line="240" w:lineRule="auto"/>
        <w:ind w:firstLine="424"/>
        <w:jc w:val="both"/>
        <w:rPr>
          <w:rFonts w:ascii="Arial" w:hAnsi="Arial" w:cs="Arial"/>
          <w:i/>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9556"/>
      </w:tblGrid>
      <w:tr w:rsidR="006E3942" w:rsidRPr="00C444CE" w14:paraId="0B2F0715" w14:textId="77777777" w:rsidTr="00A13217">
        <w:trPr>
          <w:trHeight w:val="145"/>
        </w:trPr>
        <w:tc>
          <w:tcPr>
            <w:tcW w:w="362" w:type="dxa"/>
            <w:tcBorders>
              <w:top w:val="single" w:sz="4" w:space="0" w:color="auto"/>
              <w:left w:val="single" w:sz="4" w:space="0" w:color="auto"/>
              <w:bottom w:val="single" w:sz="4" w:space="0" w:color="auto"/>
              <w:right w:val="nil"/>
            </w:tcBorders>
            <w:hideMark/>
          </w:tcPr>
          <w:p w14:paraId="44EC97A7"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szCs w:val="24"/>
              </w:rPr>
              <w:t>×</w:t>
            </w:r>
          </w:p>
        </w:tc>
        <w:tc>
          <w:tcPr>
            <w:tcW w:w="9556" w:type="dxa"/>
            <w:vMerge w:val="restart"/>
            <w:tcBorders>
              <w:top w:val="nil"/>
              <w:left w:val="nil"/>
              <w:bottom w:val="nil"/>
              <w:right w:val="nil"/>
            </w:tcBorders>
            <w:hideMark/>
          </w:tcPr>
          <w:p w14:paraId="4382C792"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pirkimų, atliekamų vandentvarkos, energetikos, transporto, ar pašto paslaugų srities perkančiųjų subjektų, įstatymo (toliau – PĮ) 50 straipsnio 9 dalies 1 punktu, prekių gamintojas ar jį kontroliuojantis asmuo</w:t>
            </w:r>
            <w:r w:rsidRPr="00C444CE">
              <w:rPr>
                <w:rFonts w:ascii="Arial" w:hAnsi="Arial" w:cs="Arial"/>
                <w:szCs w:val="24"/>
              </w:rPr>
              <w:t xml:space="preserve"> </w:t>
            </w:r>
            <w:r w:rsidRPr="00C444CE">
              <w:rPr>
                <w:rFonts w:ascii="Arial" w:hAnsi="Arial" w:cs="Arial"/>
              </w:rPr>
              <w:t xml:space="preserve">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6E3942" w:rsidRPr="00C444CE" w14:paraId="63E8243D" w14:textId="77777777" w:rsidTr="00A13217">
        <w:trPr>
          <w:trHeight w:val="145"/>
        </w:trPr>
        <w:tc>
          <w:tcPr>
            <w:tcW w:w="362" w:type="dxa"/>
            <w:tcBorders>
              <w:top w:val="single" w:sz="4" w:space="0" w:color="auto"/>
              <w:left w:val="nil"/>
              <w:bottom w:val="nil"/>
              <w:right w:val="nil"/>
            </w:tcBorders>
          </w:tcPr>
          <w:p w14:paraId="262F5858" w14:textId="77777777" w:rsidR="006E3942" w:rsidRPr="00C444CE" w:rsidRDefault="006E3942" w:rsidP="00A13217">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015CE5CA" w14:textId="77777777" w:rsidR="006E3942" w:rsidRPr="00C444CE" w:rsidRDefault="006E3942" w:rsidP="00A13217">
            <w:pPr>
              <w:spacing w:after="0" w:line="240" w:lineRule="auto"/>
              <w:jc w:val="both"/>
              <w:rPr>
                <w:rFonts w:ascii="Arial" w:hAnsi="Arial" w:cs="Arial"/>
                <w:szCs w:val="24"/>
              </w:rPr>
            </w:pPr>
          </w:p>
        </w:tc>
      </w:tr>
      <w:tr w:rsidR="006E3942" w:rsidRPr="00C444CE" w14:paraId="051A39E8" w14:textId="77777777" w:rsidTr="00A13217">
        <w:trPr>
          <w:trHeight w:val="1040"/>
        </w:trPr>
        <w:tc>
          <w:tcPr>
            <w:tcW w:w="362" w:type="dxa"/>
            <w:tcBorders>
              <w:top w:val="nil"/>
              <w:left w:val="nil"/>
              <w:bottom w:val="nil"/>
              <w:right w:val="nil"/>
            </w:tcBorders>
          </w:tcPr>
          <w:p w14:paraId="5BC3184B" w14:textId="77777777" w:rsidR="006E3942" w:rsidRPr="00C444CE" w:rsidRDefault="006E3942" w:rsidP="00A13217">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6687DC45" w14:textId="77777777" w:rsidR="006E3942" w:rsidRPr="00C444CE" w:rsidRDefault="006E3942" w:rsidP="00A13217">
            <w:pPr>
              <w:spacing w:after="0" w:line="240" w:lineRule="auto"/>
              <w:jc w:val="both"/>
              <w:rPr>
                <w:rFonts w:ascii="Arial" w:hAnsi="Arial" w:cs="Arial"/>
                <w:szCs w:val="24"/>
              </w:rPr>
            </w:pPr>
          </w:p>
        </w:tc>
      </w:tr>
    </w:tbl>
    <w:p w14:paraId="5A2C2FE7" w14:textId="77777777" w:rsidR="006E3942" w:rsidRPr="00C444CE" w:rsidRDefault="006E3942" w:rsidP="00B113D1">
      <w:pPr>
        <w:shd w:val="clear" w:color="auto" w:fill="FFFFFF"/>
        <w:spacing w:after="0" w:line="240" w:lineRule="auto"/>
        <w:ind w:firstLine="2268"/>
        <w:jc w:val="both"/>
        <w:rPr>
          <w:rFonts w:ascii="Arial" w:hAnsi="Arial" w:cs="Arial"/>
          <w:i/>
          <w:sz w:val="20"/>
        </w:rPr>
      </w:pPr>
      <w:r w:rsidRPr="00C444CE">
        <w:rPr>
          <w:rFonts w:ascii="Arial" w:hAnsi="Arial" w:cs="Arial"/>
          <w:i/>
          <w:sz w:val="20"/>
        </w:rPr>
        <w:t>(pirkimo dokumentų punktai)</w:t>
      </w:r>
    </w:p>
    <w:p w14:paraId="6C369AB7" w14:textId="77777777" w:rsidR="006E3942" w:rsidRPr="00C444CE" w:rsidRDefault="006E3942" w:rsidP="006E3942">
      <w:pPr>
        <w:shd w:val="clear" w:color="auto" w:fill="FFFFFF"/>
        <w:spacing w:after="0" w:line="240" w:lineRule="auto"/>
        <w:jc w:val="both"/>
        <w:rPr>
          <w:rFonts w:ascii="Arial" w:hAnsi="Arial" w:cs="Arial"/>
          <w:i/>
          <w:sz w:val="20"/>
        </w:rPr>
      </w:pPr>
    </w:p>
    <w:p w14:paraId="05DA4A9B" w14:textId="77777777" w:rsidR="006E3942" w:rsidRPr="00C444CE" w:rsidRDefault="006E3942" w:rsidP="006E3942">
      <w:pPr>
        <w:widowControl w:val="0"/>
        <w:suppressAutoHyphens/>
        <w:spacing w:after="0" w:line="240" w:lineRule="auto"/>
        <w:jc w:val="both"/>
        <w:textAlignment w:val="baseline"/>
        <w:rPr>
          <w:rFonts w:ascii="Arial" w:hAnsi="Arial" w:cs="Arial"/>
          <w:sz w:val="20"/>
          <w:shd w:val="clear" w:color="auto" w:fill="00800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88"/>
      </w:tblGrid>
      <w:tr w:rsidR="006E3942" w:rsidRPr="00C444CE" w14:paraId="46094091" w14:textId="77777777" w:rsidTr="00A13217">
        <w:trPr>
          <w:trHeight w:val="278"/>
        </w:trPr>
        <w:tc>
          <w:tcPr>
            <w:tcW w:w="352" w:type="dxa"/>
            <w:tcBorders>
              <w:top w:val="single" w:sz="4" w:space="0" w:color="auto"/>
              <w:left w:val="single" w:sz="4" w:space="0" w:color="auto"/>
              <w:bottom w:val="single" w:sz="4" w:space="0" w:color="auto"/>
              <w:right w:val="nil"/>
            </w:tcBorders>
            <w:hideMark/>
          </w:tcPr>
          <w:p w14:paraId="226CD3FC" w14:textId="77777777" w:rsidR="006E3942" w:rsidRPr="00C444CE" w:rsidRDefault="006E3942" w:rsidP="00A13217">
            <w:pPr>
              <w:spacing w:after="0" w:line="240" w:lineRule="auto"/>
              <w:jc w:val="both"/>
              <w:rPr>
                <w:rFonts w:ascii="Arial" w:hAnsi="Arial" w:cs="Arial"/>
                <w:szCs w:val="24"/>
              </w:rPr>
            </w:pPr>
            <w:r w:rsidRPr="00C444CE">
              <w:rPr>
                <w:rFonts w:ascii="Arial" w:hAnsi="Arial" w:cs="Arial"/>
                <w:szCs w:val="24"/>
              </w:rPr>
              <w:t>×</w:t>
            </w:r>
          </w:p>
        </w:tc>
        <w:tc>
          <w:tcPr>
            <w:tcW w:w="9588" w:type="dxa"/>
            <w:vMerge w:val="restart"/>
            <w:tcBorders>
              <w:top w:val="nil"/>
              <w:left w:val="nil"/>
              <w:bottom w:val="nil"/>
              <w:right w:val="nil"/>
            </w:tcBorders>
            <w:hideMark/>
          </w:tcPr>
          <w:p w14:paraId="440D1C73" w14:textId="77777777" w:rsidR="006E3942" w:rsidRPr="00C444CE" w:rsidRDefault="006E3942" w:rsidP="00A13217">
            <w:pPr>
              <w:spacing w:after="0" w:line="240" w:lineRule="auto"/>
              <w:jc w:val="both"/>
              <w:rPr>
                <w:rFonts w:ascii="Arial" w:hAnsi="Arial" w:cs="Arial"/>
              </w:rPr>
            </w:pPr>
            <w:r w:rsidRPr="00C444CE">
              <w:rPr>
                <w:rFonts w:ascii="Arial" w:hAnsi="Arial" w:cs="Arial"/>
              </w:rPr>
              <w:t xml:space="preserve">tiekėjo siūlomos prekės nekelia grėsmės nacionaliniam saugumui – vadovaujantis </w:t>
            </w:r>
            <w:r w:rsidRPr="00C444CE">
              <w:rPr>
                <w:rFonts w:ascii="Arial" w:hAnsi="Arial" w:cs="Arial"/>
                <w:color w:val="000000"/>
              </w:rPr>
              <w:t>Lietuvos Respublikos viešųjų pirkimų, atliekamų gynybos ir saugumo srityje, įstatymo</w:t>
            </w:r>
            <w:r w:rsidRPr="00C444CE">
              <w:rPr>
                <w:rFonts w:ascii="Arial" w:hAnsi="Arial" w:cs="Arial"/>
              </w:rPr>
              <w:t xml:space="preserve"> (toliau – GĮ) 40 straipsnio </w:t>
            </w:r>
            <w:r w:rsidRPr="00C444CE">
              <w:rPr>
                <w:rFonts w:ascii="Arial" w:hAnsi="Arial" w:cs="Arial"/>
              </w:rPr>
              <w:lastRenderedPageBreak/>
              <w:t xml:space="preserve">9 dalies 1 punktu, </w:t>
            </w:r>
            <w:r w:rsidRPr="00C444CE">
              <w:rPr>
                <w:rFonts w:ascii="Arial" w:hAnsi="Arial" w:cs="Arial"/>
                <w:color w:val="000000"/>
              </w:rPr>
              <w:t xml:space="preserve">prekių tiekėjas, jo subtiekėjas, ūkio subjektas, kurio pajėgumais remiamasi, ar gamintojas bei juos kontroliuojantis asmuo 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rPr>
              <w:t>(_____________)</w:t>
            </w:r>
          </w:p>
        </w:tc>
      </w:tr>
      <w:tr w:rsidR="006E3942" w:rsidRPr="00C444CE" w14:paraId="3EAC90EC" w14:textId="77777777" w:rsidTr="00A13217">
        <w:trPr>
          <w:trHeight w:val="278"/>
        </w:trPr>
        <w:tc>
          <w:tcPr>
            <w:tcW w:w="352" w:type="dxa"/>
            <w:tcBorders>
              <w:top w:val="single" w:sz="4" w:space="0" w:color="auto"/>
              <w:left w:val="nil"/>
              <w:bottom w:val="nil"/>
              <w:right w:val="nil"/>
            </w:tcBorders>
          </w:tcPr>
          <w:p w14:paraId="6BFEDDE1" w14:textId="77777777" w:rsidR="006E3942" w:rsidRPr="00C444CE" w:rsidRDefault="006E3942" w:rsidP="00A13217">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2B92ED76" w14:textId="77777777" w:rsidR="006E3942" w:rsidRPr="00C444CE" w:rsidRDefault="006E3942" w:rsidP="00A13217">
            <w:pPr>
              <w:spacing w:after="0" w:line="240" w:lineRule="auto"/>
              <w:jc w:val="both"/>
              <w:rPr>
                <w:rFonts w:ascii="Arial" w:hAnsi="Arial" w:cs="Arial"/>
                <w:szCs w:val="24"/>
              </w:rPr>
            </w:pPr>
          </w:p>
        </w:tc>
      </w:tr>
      <w:tr w:rsidR="006E3942" w:rsidRPr="00C444CE" w14:paraId="4F4A9ECA" w14:textId="77777777" w:rsidTr="00A13217">
        <w:trPr>
          <w:trHeight w:val="851"/>
        </w:trPr>
        <w:tc>
          <w:tcPr>
            <w:tcW w:w="352" w:type="dxa"/>
            <w:tcBorders>
              <w:top w:val="nil"/>
              <w:left w:val="nil"/>
              <w:bottom w:val="nil"/>
              <w:right w:val="nil"/>
            </w:tcBorders>
          </w:tcPr>
          <w:p w14:paraId="7D408B64" w14:textId="77777777" w:rsidR="006E3942" w:rsidRPr="00C444CE" w:rsidRDefault="006E3942" w:rsidP="00A13217">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30307D7B" w14:textId="77777777" w:rsidR="006E3942" w:rsidRPr="00C444CE" w:rsidRDefault="006E3942" w:rsidP="00A13217">
            <w:pPr>
              <w:spacing w:after="0" w:line="240" w:lineRule="auto"/>
              <w:jc w:val="both"/>
              <w:rPr>
                <w:rFonts w:ascii="Arial" w:hAnsi="Arial" w:cs="Arial"/>
                <w:szCs w:val="24"/>
              </w:rPr>
            </w:pPr>
          </w:p>
        </w:tc>
      </w:tr>
    </w:tbl>
    <w:p w14:paraId="7CBA93AE" w14:textId="77777777" w:rsidR="006E3942" w:rsidRPr="00C444CE" w:rsidRDefault="006E3942" w:rsidP="006E3942">
      <w:pPr>
        <w:shd w:val="clear" w:color="auto" w:fill="FFFFFF"/>
        <w:spacing w:after="0" w:line="240" w:lineRule="auto"/>
        <w:ind w:left="3888" w:firstLine="1296"/>
        <w:jc w:val="both"/>
        <w:rPr>
          <w:rFonts w:ascii="Arial" w:hAnsi="Arial" w:cs="Arial"/>
          <w:i/>
          <w:sz w:val="20"/>
        </w:rPr>
      </w:pPr>
      <w:r w:rsidRPr="00C444CE">
        <w:rPr>
          <w:rFonts w:ascii="Arial" w:hAnsi="Arial" w:cs="Arial"/>
          <w:i/>
          <w:sz w:val="20"/>
        </w:rPr>
        <w:t>(pirkimo dokumentų punktai)</w:t>
      </w:r>
    </w:p>
    <w:p w14:paraId="1CC0746C" w14:textId="77777777" w:rsidR="006E3942" w:rsidRDefault="006E3942" w:rsidP="006E3942">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2C56CC6A" w14:textId="77777777" w:rsidR="00B113D1" w:rsidRPr="00C444CE" w:rsidRDefault="00B113D1" w:rsidP="006E3942">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1E3F109A" w14:textId="77777777" w:rsidR="006E3942" w:rsidRPr="00C444CE" w:rsidRDefault="006E3942" w:rsidP="006E3942">
      <w:pPr>
        <w:widowControl w:val="0"/>
        <w:shd w:val="clear" w:color="auto" w:fill="FFFFFF"/>
        <w:suppressAutoHyphens/>
        <w:spacing w:after="0" w:line="240" w:lineRule="auto"/>
        <w:ind w:firstLine="567"/>
        <w:jc w:val="both"/>
        <w:textAlignment w:val="baseline"/>
        <w:rPr>
          <w:rFonts w:ascii="Arial" w:hAnsi="Arial" w:cs="Arial"/>
          <w:sz w:val="20"/>
          <w:shd w:val="clear" w:color="auto" w:fill="008000"/>
        </w:rPr>
      </w:pPr>
    </w:p>
    <w:p w14:paraId="746CB4B7" w14:textId="77777777" w:rsidR="006E3942" w:rsidRPr="00C444CE" w:rsidRDefault="006E3942" w:rsidP="00B113D1">
      <w:pPr>
        <w:shd w:val="clear" w:color="auto" w:fill="FFFFFF"/>
        <w:spacing w:after="0" w:line="240" w:lineRule="auto"/>
        <w:ind w:firstLine="720"/>
        <w:jc w:val="both"/>
        <w:rPr>
          <w:rFonts w:ascii="Arial" w:hAnsi="Arial" w:cs="Arial"/>
          <w:szCs w:val="24"/>
        </w:rPr>
      </w:pPr>
      <w:r w:rsidRPr="00C444CE">
        <w:rPr>
          <w:rFonts w:ascii="Arial" w:hAnsi="Arial" w:cs="Arial"/>
          <w:szCs w:val="24"/>
        </w:rPr>
        <w:t>Patvirtinu, kad šie duomenys yra teisingi ir aktualūs pasiūlymo pateikimo dieną.</w:t>
      </w:r>
    </w:p>
    <w:p w14:paraId="095DC958" w14:textId="77777777" w:rsidR="006E3942" w:rsidRPr="00C444CE" w:rsidRDefault="006E3942" w:rsidP="00B113D1">
      <w:pPr>
        <w:shd w:val="clear" w:color="auto" w:fill="FFFFFF"/>
        <w:spacing w:after="0" w:line="240" w:lineRule="auto"/>
        <w:ind w:firstLine="720"/>
        <w:jc w:val="both"/>
        <w:rPr>
          <w:rFonts w:ascii="Arial" w:hAnsi="Arial" w:cs="Arial"/>
          <w:szCs w:val="24"/>
        </w:rPr>
      </w:pPr>
    </w:p>
    <w:p w14:paraId="6E01E7FE" w14:textId="77777777" w:rsidR="006E3942" w:rsidRPr="00C444CE" w:rsidRDefault="006E3942" w:rsidP="00B113D1">
      <w:pPr>
        <w:spacing w:after="0" w:line="240" w:lineRule="auto"/>
        <w:ind w:left="709"/>
        <w:jc w:val="both"/>
        <w:rPr>
          <w:rFonts w:ascii="Arial" w:hAnsi="Arial" w:cs="Arial"/>
          <w:szCs w:val="24"/>
        </w:rPr>
      </w:pPr>
      <w:r w:rsidRPr="00C444CE">
        <w:rPr>
          <w:rFonts w:ascii="Arial" w:hAnsi="Arial" w:cs="Arial"/>
          <w:szCs w:val="24"/>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A2DEFDC" w14:textId="77777777" w:rsidR="006E3942" w:rsidRPr="00C444CE" w:rsidRDefault="006E3942" w:rsidP="00B113D1">
      <w:pPr>
        <w:widowControl w:val="0"/>
        <w:shd w:val="clear" w:color="auto" w:fill="FFFFFF"/>
        <w:suppressAutoHyphens/>
        <w:spacing w:after="0" w:line="240" w:lineRule="auto"/>
        <w:jc w:val="both"/>
        <w:textAlignment w:val="baseline"/>
        <w:rPr>
          <w:rFonts w:ascii="Arial" w:hAnsi="Arial" w:cs="Arial"/>
          <w:color w:val="000000"/>
          <w:shd w:val="clear" w:color="auto" w:fill="00FF00"/>
        </w:rPr>
      </w:pPr>
    </w:p>
    <w:p w14:paraId="2F57BD0A" w14:textId="77777777" w:rsidR="006E3942" w:rsidRPr="00C444CE" w:rsidRDefault="006E3942" w:rsidP="00B113D1">
      <w:pPr>
        <w:spacing w:after="0" w:line="240" w:lineRule="auto"/>
        <w:ind w:left="709"/>
        <w:jc w:val="both"/>
        <w:rPr>
          <w:rFonts w:ascii="Arial" w:hAnsi="Arial" w:cs="Arial"/>
          <w:szCs w:val="24"/>
        </w:rPr>
      </w:pPr>
      <w:r w:rsidRPr="00C444CE">
        <w:rPr>
          <w:rFonts w:ascii="Arial" w:hAnsi="Arial" w:cs="Arial"/>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53FBF49C" w14:textId="77777777" w:rsidR="006E3942" w:rsidRPr="00C444CE" w:rsidRDefault="006E3942" w:rsidP="006E3942">
      <w:pPr>
        <w:widowControl w:val="0"/>
        <w:suppressAutoHyphens/>
        <w:spacing w:after="0" w:line="240" w:lineRule="auto"/>
        <w:ind w:left="709"/>
        <w:jc w:val="both"/>
        <w:textAlignment w:val="baseline"/>
        <w:rPr>
          <w:rFonts w:ascii="Arial" w:hAnsi="Arial" w:cs="Arial"/>
          <w:sz w:val="18"/>
          <w:szCs w:val="18"/>
        </w:rPr>
      </w:pPr>
    </w:p>
    <w:p w14:paraId="03E3E58F" w14:textId="77777777" w:rsidR="006E3942" w:rsidRPr="00C444CE" w:rsidRDefault="006E3942" w:rsidP="006E3942">
      <w:pPr>
        <w:widowControl w:val="0"/>
        <w:suppressAutoHyphens/>
        <w:spacing w:after="0" w:line="240" w:lineRule="auto"/>
        <w:jc w:val="center"/>
        <w:textAlignment w:val="baseline"/>
        <w:rPr>
          <w:rFonts w:ascii="Arial" w:hAnsi="Arial" w:cs="Arial"/>
          <w:sz w:val="18"/>
          <w:szCs w:val="18"/>
        </w:rPr>
      </w:pPr>
    </w:p>
    <w:p w14:paraId="58EA4D1B" w14:textId="77777777" w:rsidR="006E3942" w:rsidRPr="00C444CE" w:rsidRDefault="006E3942" w:rsidP="006E3942">
      <w:pPr>
        <w:widowControl w:val="0"/>
        <w:suppressAutoHyphens/>
        <w:spacing w:after="0" w:line="240" w:lineRule="auto"/>
        <w:jc w:val="center"/>
        <w:textAlignment w:val="baseline"/>
        <w:rPr>
          <w:rFonts w:ascii="Arial" w:hAnsi="Arial" w:cs="Arial"/>
          <w:sz w:val="18"/>
          <w:szCs w:val="18"/>
        </w:rPr>
      </w:pPr>
    </w:p>
    <w:p w14:paraId="2F9CDA74" w14:textId="77777777" w:rsidR="006E3942" w:rsidRPr="00C444CE" w:rsidRDefault="006E3942" w:rsidP="006E3942">
      <w:pPr>
        <w:widowControl w:val="0"/>
        <w:suppressAutoHyphens/>
        <w:spacing w:after="0" w:line="240" w:lineRule="auto"/>
        <w:textAlignment w:val="baseline"/>
        <w:rPr>
          <w:rFonts w:ascii="Arial" w:eastAsia="Calibri" w:hAnsi="Arial" w:cs="Arial"/>
        </w:rPr>
      </w:pPr>
      <w:r w:rsidRPr="00C444CE">
        <w:rPr>
          <w:rFonts w:ascii="Arial" w:eastAsia="Calibri" w:hAnsi="Arial" w:cs="Arial"/>
        </w:rPr>
        <w:t>____________________</w:t>
      </w:r>
      <w:r w:rsidRPr="00C444CE">
        <w:rPr>
          <w:rFonts w:ascii="Arial" w:eastAsia="Calibri" w:hAnsi="Arial" w:cs="Arial"/>
          <w:i/>
          <w:iCs/>
          <w:sz w:val="22"/>
        </w:rPr>
        <w:t xml:space="preserve">                      </w:t>
      </w:r>
      <w:r w:rsidRPr="00C444CE">
        <w:rPr>
          <w:rFonts w:ascii="Arial" w:eastAsia="Calibri" w:hAnsi="Arial" w:cs="Arial"/>
        </w:rPr>
        <w:t>____________________</w:t>
      </w:r>
      <w:r w:rsidRPr="00C444CE">
        <w:rPr>
          <w:rFonts w:ascii="Arial" w:eastAsia="Calibri" w:hAnsi="Arial" w:cs="Arial"/>
        </w:rPr>
        <w:tab/>
        <w:t xml:space="preserve">                  ___________________</w:t>
      </w:r>
    </w:p>
    <w:p w14:paraId="2F755F38" w14:textId="77777777" w:rsidR="006E3942" w:rsidRPr="00C444CE" w:rsidRDefault="006E3942" w:rsidP="006E3942">
      <w:pPr>
        <w:widowControl w:val="0"/>
        <w:suppressAutoHyphens/>
        <w:spacing w:after="0" w:line="240" w:lineRule="auto"/>
        <w:ind w:firstLine="567"/>
        <w:textAlignment w:val="baseline"/>
        <w:rPr>
          <w:rFonts w:ascii="Arial" w:hAnsi="Arial" w:cs="Arial"/>
        </w:rPr>
      </w:pPr>
      <w:r w:rsidRPr="00C444CE">
        <w:rPr>
          <w:rFonts w:ascii="Arial" w:eastAsia="Calibri" w:hAnsi="Arial" w:cs="Arial"/>
          <w:i/>
          <w:iCs/>
          <w:sz w:val="22"/>
        </w:rPr>
        <w:t xml:space="preserve">(pareigos)                                              (parašas)                                 </w:t>
      </w:r>
      <w:r>
        <w:rPr>
          <w:rFonts w:ascii="Arial" w:eastAsia="Calibri" w:hAnsi="Arial" w:cs="Arial"/>
          <w:i/>
          <w:iCs/>
          <w:sz w:val="22"/>
        </w:rPr>
        <w:t xml:space="preserve">      </w:t>
      </w:r>
      <w:r w:rsidRPr="00C444CE">
        <w:rPr>
          <w:rFonts w:ascii="Arial" w:eastAsia="Calibri" w:hAnsi="Arial" w:cs="Arial"/>
          <w:i/>
          <w:iCs/>
          <w:sz w:val="22"/>
        </w:rPr>
        <w:t xml:space="preserve">  (vardas ir pavardė)</w:t>
      </w:r>
    </w:p>
    <w:p w14:paraId="0DA630A0" w14:textId="422B15BF" w:rsidR="006E3942" w:rsidRPr="006E3942" w:rsidRDefault="006E3942" w:rsidP="006E3942">
      <w:pPr>
        <w:spacing w:line="259" w:lineRule="auto"/>
        <w:rPr>
          <w:rFonts w:ascii="Arial" w:eastAsiaTheme="majorEastAsia" w:hAnsi="Arial" w:cs="Arial"/>
          <w:sz w:val="24"/>
          <w:szCs w:val="24"/>
        </w:rPr>
      </w:pPr>
      <w:r>
        <w:rPr>
          <w:rFonts w:ascii="Arial" w:hAnsi="Arial" w:cs="Arial"/>
          <w:sz w:val="24"/>
          <w:szCs w:val="24"/>
        </w:rPr>
        <w:br w:type="page"/>
      </w:r>
    </w:p>
    <w:p w14:paraId="26EC84CC" w14:textId="77777777" w:rsidR="006E3942" w:rsidRPr="006E3942" w:rsidRDefault="006E3942" w:rsidP="006E3942">
      <w:pPr>
        <w:keepNext/>
        <w:keepLines/>
        <w:spacing w:before="120" w:after="0" w:line="240" w:lineRule="auto"/>
        <w:ind w:left="5103" w:firstLine="1702"/>
        <w:jc w:val="right"/>
        <w:outlineLvl w:val="1"/>
        <w:rPr>
          <w:rFonts w:ascii="Arial" w:eastAsia="Calibri Light" w:hAnsi="Arial" w:cs="Arial"/>
          <w:sz w:val="24"/>
          <w:szCs w:val="24"/>
        </w:rPr>
      </w:pPr>
      <w:bookmarkStart w:id="43" w:name="_Toc126333946"/>
      <w:r w:rsidRPr="006E3942">
        <w:rPr>
          <w:rFonts w:ascii="Arial" w:eastAsia="Calibri Light" w:hAnsi="Arial" w:cs="Arial"/>
          <w:sz w:val="24"/>
          <w:szCs w:val="24"/>
        </w:rPr>
        <w:lastRenderedPageBreak/>
        <w:t>Pirkimo sąlygų 9 priedas „Tiekėjo deklaracija dėl atitikties Reglamento nuostatoms juridiniam asmeniui“</w:t>
      </w:r>
      <w:bookmarkEnd w:id="43"/>
    </w:p>
    <w:p w14:paraId="5AAF4473" w14:textId="77777777" w:rsidR="006E3942" w:rsidRPr="006E3942" w:rsidRDefault="006E3942" w:rsidP="006E3942">
      <w:pPr>
        <w:rPr>
          <w:rFonts w:ascii="Arial" w:eastAsia="Calibri" w:hAnsi="Arial" w:cs="Arial"/>
        </w:rPr>
      </w:pPr>
    </w:p>
    <w:p w14:paraId="10E1CE6A" w14:textId="77777777" w:rsidR="006E3942" w:rsidRPr="006E3942" w:rsidRDefault="006E3942" w:rsidP="006E3942">
      <w:pPr>
        <w:jc w:val="center"/>
        <w:rPr>
          <w:rFonts w:ascii="Arial" w:eastAsia="Calibri" w:hAnsi="Arial" w:cs="Arial"/>
        </w:rPr>
      </w:pPr>
      <w:r w:rsidRPr="006E3942">
        <w:rPr>
          <w:rFonts w:ascii="Arial" w:eastAsia="Calibri" w:hAnsi="Arial" w:cs="Arial"/>
        </w:rPr>
        <w:t>Herbas arba prekių ženklas</w:t>
      </w:r>
    </w:p>
    <w:p w14:paraId="41B87BCB" w14:textId="77777777" w:rsidR="006E3942" w:rsidRPr="006E3942" w:rsidRDefault="006E3942" w:rsidP="006E3942">
      <w:pPr>
        <w:jc w:val="center"/>
        <w:rPr>
          <w:rFonts w:ascii="Arial" w:eastAsia="Calibri" w:hAnsi="Arial" w:cs="Arial"/>
          <w:sz w:val="20"/>
          <w:szCs w:val="20"/>
        </w:rPr>
      </w:pPr>
      <w:r w:rsidRPr="006E3942">
        <w:rPr>
          <w:rFonts w:ascii="Arial" w:eastAsia="Calibri" w:hAnsi="Arial" w:cs="Arial"/>
          <w:sz w:val="20"/>
          <w:szCs w:val="20"/>
        </w:rPr>
        <w:t>(Tiekėjo pavadinimas)</w:t>
      </w:r>
    </w:p>
    <w:p w14:paraId="5D71F8EE" w14:textId="77777777" w:rsidR="006E3942" w:rsidRPr="006E3942" w:rsidRDefault="006E3942" w:rsidP="006E3942">
      <w:pPr>
        <w:jc w:val="both"/>
        <w:rPr>
          <w:rFonts w:ascii="Arial" w:eastAsia="Calibri" w:hAnsi="Arial" w:cs="Arial"/>
          <w:sz w:val="20"/>
          <w:szCs w:val="20"/>
        </w:rPr>
      </w:pPr>
      <w:r w:rsidRPr="006E3942">
        <w:rPr>
          <w:rFonts w:ascii="Arial" w:eastAsia="Calibri" w:hAnsi="Arial" w:cs="Arial"/>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867A8A9" w14:textId="77777777" w:rsidR="006E3942" w:rsidRPr="006E3942" w:rsidRDefault="006E3942" w:rsidP="006E3942">
      <w:pPr>
        <w:jc w:val="both"/>
        <w:rPr>
          <w:rFonts w:ascii="Arial" w:eastAsia="Calibri" w:hAnsi="Arial" w:cs="Arial"/>
          <w:sz w:val="20"/>
          <w:szCs w:val="20"/>
        </w:rPr>
      </w:pPr>
    </w:p>
    <w:p w14:paraId="3BBE524E" w14:textId="77777777" w:rsidR="006E3942" w:rsidRPr="006E3942" w:rsidRDefault="006E3942" w:rsidP="006E3942">
      <w:pPr>
        <w:spacing w:after="0" w:line="240" w:lineRule="auto"/>
        <w:jc w:val="center"/>
        <w:rPr>
          <w:rFonts w:ascii="Arial" w:eastAsia="Calibri" w:hAnsi="Arial" w:cs="Arial"/>
          <w:sz w:val="24"/>
          <w:szCs w:val="24"/>
        </w:rPr>
      </w:pPr>
      <w:r w:rsidRPr="006E3942">
        <w:rPr>
          <w:rFonts w:ascii="Arial" w:eastAsia="Calibri" w:hAnsi="Arial" w:cs="Arial"/>
        </w:rPr>
        <w:t>__________________________</w:t>
      </w:r>
    </w:p>
    <w:p w14:paraId="0F685E5E" w14:textId="77777777" w:rsidR="006E3942" w:rsidRPr="006E3942" w:rsidRDefault="006E3942" w:rsidP="006E3942">
      <w:pPr>
        <w:tabs>
          <w:tab w:val="center" w:pos="2520"/>
        </w:tabs>
        <w:spacing w:after="0" w:line="240" w:lineRule="auto"/>
        <w:jc w:val="center"/>
        <w:rPr>
          <w:rFonts w:ascii="Arial" w:eastAsia="Calibri" w:hAnsi="Arial" w:cs="Arial"/>
          <w:i/>
          <w:iCs/>
          <w:sz w:val="20"/>
          <w:szCs w:val="20"/>
        </w:rPr>
      </w:pPr>
      <w:r w:rsidRPr="006E3942">
        <w:rPr>
          <w:rFonts w:ascii="Arial" w:eastAsia="Calibri" w:hAnsi="Arial" w:cs="Arial"/>
          <w:i/>
          <w:iCs/>
          <w:sz w:val="20"/>
          <w:szCs w:val="20"/>
        </w:rPr>
        <w:t>(Adresatas (perkančioji organizacija))</w:t>
      </w:r>
    </w:p>
    <w:p w14:paraId="31F9026F" w14:textId="77777777" w:rsidR="006E3942" w:rsidRPr="006E3942" w:rsidRDefault="006E3942" w:rsidP="006E3942">
      <w:pPr>
        <w:spacing w:after="0" w:line="240" w:lineRule="auto"/>
        <w:jc w:val="center"/>
        <w:rPr>
          <w:rFonts w:ascii="Arial" w:eastAsia="Calibri" w:hAnsi="Arial" w:cs="Arial"/>
          <w:b/>
          <w:sz w:val="24"/>
          <w:szCs w:val="24"/>
        </w:rPr>
      </w:pPr>
    </w:p>
    <w:p w14:paraId="38DF1E56" w14:textId="77777777" w:rsidR="006E3942" w:rsidRPr="006E3942" w:rsidRDefault="006E3942" w:rsidP="006E3942">
      <w:pPr>
        <w:autoSpaceDE w:val="0"/>
        <w:autoSpaceDN w:val="0"/>
        <w:adjustRightInd w:val="0"/>
        <w:spacing w:after="0" w:line="240" w:lineRule="auto"/>
        <w:jc w:val="center"/>
        <w:rPr>
          <w:rFonts w:ascii="Arial" w:eastAsia="Calibri" w:hAnsi="Arial" w:cs="Arial"/>
        </w:rPr>
      </w:pPr>
      <w:r w:rsidRPr="006E3942">
        <w:rPr>
          <w:rFonts w:ascii="Arial" w:eastAsia="Calibri" w:hAnsi="Arial" w:cs="Arial"/>
          <w:b/>
          <w:bCs/>
        </w:rPr>
        <w:t>TIEKĖJO DEKLARACIJA</w:t>
      </w:r>
    </w:p>
    <w:p w14:paraId="629BA40E" w14:textId="77777777" w:rsidR="006E3942" w:rsidRPr="006E3942" w:rsidRDefault="006E3942" w:rsidP="006E3942">
      <w:pPr>
        <w:shd w:val="clear" w:color="auto" w:fill="FFFFFF"/>
        <w:spacing w:after="0" w:line="240" w:lineRule="auto"/>
        <w:jc w:val="center"/>
        <w:rPr>
          <w:rFonts w:ascii="Arial" w:eastAsia="Calibri" w:hAnsi="Arial" w:cs="Arial"/>
          <w:b/>
          <w:bCs/>
        </w:rPr>
      </w:pPr>
      <w:r w:rsidRPr="006E3942">
        <w:rPr>
          <w:rFonts w:ascii="Arial" w:eastAsia="Calibri" w:hAnsi="Arial" w:cs="Arial"/>
        </w:rPr>
        <w:t>_____________</w:t>
      </w:r>
      <w:r w:rsidRPr="006E3942">
        <w:rPr>
          <w:rFonts w:ascii="Arial" w:eastAsia="Calibri" w:hAnsi="Arial" w:cs="Arial"/>
          <w:b/>
          <w:bCs/>
        </w:rPr>
        <w:t xml:space="preserve"> </w:t>
      </w:r>
      <w:r w:rsidRPr="006E3942">
        <w:rPr>
          <w:rFonts w:ascii="Arial" w:eastAsia="Calibri" w:hAnsi="Arial" w:cs="Arial"/>
        </w:rPr>
        <w:t>Nr.______</w:t>
      </w:r>
    </w:p>
    <w:p w14:paraId="07F18CA0" w14:textId="77777777" w:rsidR="006E3942" w:rsidRPr="006E3942" w:rsidRDefault="006E3942" w:rsidP="006E3942">
      <w:pPr>
        <w:shd w:val="clear" w:color="auto" w:fill="FFFFFF"/>
        <w:spacing w:after="0" w:line="240" w:lineRule="auto"/>
        <w:ind w:firstLine="3969"/>
        <w:rPr>
          <w:rFonts w:ascii="Arial" w:eastAsia="Calibri" w:hAnsi="Arial" w:cs="Arial"/>
          <w:bCs/>
          <w:i/>
          <w:iCs/>
          <w:color w:val="000000"/>
          <w:sz w:val="20"/>
          <w:szCs w:val="20"/>
        </w:rPr>
      </w:pPr>
      <w:r w:rsidRPr="006E3942">
        <w:rPr>
          <w:rFonts w:ascii="Arial" w:eastAsia="Calibri" w:hAnsi="Arial" w:cs="Arial"/>
          <w:bCs/>
          <w:i/>
          <w:iCs/>
          <w:color w:val="000000"/>
          <w:sz w:val="20"/>
          <w:szCs w:val="20"/>
        </w:rPr>
        <w:t xml:space="preserve">           (Data)</w:t>
      </w:r>
    </w:p>
    <w:p w14:paraId="58AC79F1" w14:textId="77777777" w:rsidR="006E3942" w:rsidRPr="006E3942" w:rsidRDefault="006E3942" w:rsidP="006E3942">
      <w:pPr>
        <w:shd w:val="clear" w:color="auto" w:fill="FFFFFF"/>
        <w:spacing w:after="0" w:line="240" w:lineRule="auto"/>
        <w:ind w:firstLine="3969"/>
        <w:rPr>
          <w:rFonts w:ascii="Arial" w:eastAsia="Calibri" w:hAnsi="Arial" w:cs="Arial"/>
          <w:bCs/>
          <w:color w:val="000000"/>
          <w:sz w:val="20"/>
          <w:szCs w:val="20"/>
        </w:rPr>
      </w:pPr>
    </w:p>
    <w:p w14:paraId="6BCEE5A5" w14:textId="77777777" w:rsidR="006E3942" w:rsidRPr="006E3942" w:rsidRDefault="006E3942" w:rsidP="006E3942">
      <w:pPr>
        <w:shd w:val="clear" w:color="auto" w:fill="FFFFFF"/>
        <w:spacing w:after="0" w:line="240" w:lineRule="auto"/>
        <w:jc w:val="center"/>
        <w:rPr>
          <w:rFonts w:ascii="Arial" w:eastAsia="Calibri" w:hAnsi="Arial" w:cs="Arial"/>
          <w:bCs/>
          <w:color w:val="000000"/>
          <w:sz w:val="24"/>
          <w:szCs w:val="24"/>
        </w:rPr>
      </w:pPr>
      <w:r w:rsidRPr="006E3942">
        <w:rPr>
          <w:rFonts w:ascii="Arial" w:eastAsia="Calibri" w:hAnsi="Arial" w:cs="Arial"/>
          <w:bCs/>
          <w:color w:val="000000"/>
        </w:rPr>
        <w:t>_____________</w:t>
      </w:r>
    </w:p>
    <w:p w14:paraId="7B4CD5A3" w14:textId="77777777" w:rsidR="006E3942" w:rsidRPr="006E3942" w:rsidRDefault="006E3942" w:rsidP="006E3942">
      <w:pPr>
        <w:shd w:val="clear" w:color="auto" w:fill="FFFFFF"/>
        <w:spacing w:after="0" w:line="240" w:lineRule="auto"/>
        <w:jc w:val="center"/>
        <w:rPr>
          <w:rFonts w:ascii="Arial" w:eastAsia="Calibri" w:hAnsi="Arial" w:cs="Arial"/>
          <w:bCs/>
          <w:i/>
          <w:iCs/>
          <w:color w:val="000000"/>
          <w:sz w:val="20"/>
          <w:szCs w:val="20"/>
        </w:rPr>
      </w:pPr>
      <w:r w:rsidRPr="006E3942">
        <w:rPr>
          <w:rFonts w:ascii="Arial" w:eastAsia="Calibri" w:hAnsi="Arial" w:cs="Arial"/>
          <w:bCs/>
          <w:i/>
          <w:iCs/>
          <w:color w:val="000000"/>
          <w:sz w:val="20"/>
          <w:szCs w:val="20"/>
        </w:rPr>
        <w:t>(Sudarymo vieta)</w:t>
      </w:r>
    </w:p>
    <w:p w14:paraId="4DACC13B" w14:textId="77777777" w:rsidR="006E3942" w:rsidRPr="006E3942" w:rsidRDefault="006E3942" w:rsidP="006E3942">
      <w:pPr>
        <w:shd w:val="clear" w:color="auto" w:fill="FFFFFF"/>
        <w:spacing w:after="0" w:line="240" w:lineRule="auto"/>
        <w:jc w:val="center"/>
        <w:rPr>
          <w:rFonts w:ascii="Arial" w:eastAsia="Calibri" w:hAnsi="Arial" w:cs="Arial"/>
          <w:bCs/>
          <w:color w:val="000000"/>
          <w:sz w:val="20"/>
          <w:szCs w:val="20"/>
        </w:rPr>
      </w:pPr>
    </w:p>
    <w:p w14:paraId="777DC760" w14:textId="77777777" w:rsidR="006E3942" w:rsidRPr="006E3942" w:rsidRDefault="006E3942" w:rsidP="006E3942">
      <w:pPr>
        <w:tabs>
          <w:tab w:val="left" w:pos="851"/>
        </w:tabs>
        <w:snapToGrid w:val="0"/>
        <w:spacing w:after="0" w:line="240" w:lineRule="auto"/>
        <w:ind w:right="-1"/>
        <w:jc w:val="both"/>
        <w:rPr>
          <w:rFonts w:ascii="Arial" w:eastAsia="Calibri" w:hAnsi="Arial" w:cs="Arial"/>
          <w:spacing w:val="-2"/>
        </w:rPr>
      </w:pPr>
      <w:r w:rsidRPr="006E3942">
        <w:rPr>
          <w:rFonts w:ascii="Arial" w:eastAsia="Calibri" w:hAnsi="Arial" w:cs="Arial"/>
          <w:spacing w:val="-2"/>
        </w:rPr>
        <w:t>Aš,______________________________________________________________________</w:t>
      </w:r>
      <w:r w:rsidRPr="006E3942">
        <w:rPr>
          <w:rFonts w:ascii="Arial" w:eastAsia="Calibri" w:hAnsi="Arial" w:cs="Arial"/>
          <w:spacing w:val="-2"/>
        </w:rPr>
        <w:softHyphen/>
      </w:r>
      <w:r w:rsidRPr="006E3942">
        <w:rPr>
          <w:rFonts w:ascii="Arial" w:eastAsia="Calibri" w:hAnsi="Arial" w:cs="Arial"/>
          <w:spacing w:val="-2"/>
        </w:rPr>
        <w:softHyphen/>
        <w:t>_____________,</w:t>
      </w:r>
    </w:p>
    <w:p w14:paraId="2F56B100" w14:textId="77777777" w:rsidR="006E3942" w:rsidRPr="006E3942" w:rsidRDefault="006E3942" w:rsidP="006E3942">
      <w:pPr>
        <w:tabs>
          <w:tab w:val="left" w:pos="851"/>
        </w:tabs>
        <w:snapToGrid w:val="0"/>
        <w:spacing w:after="0" w:line="240" w:lineRule="auto"/>
        <w:ind w:right="-1"/>
        <w:jc w:val="both"/>
        <w:rPr>
          <w:rFonts w:ascii="Arial" w:eastAsia="Calibri" w:hAnsi="Arial" w:cs="Arial"/>
          <w:i/>
          <w:iCs/>
          <w:spacing w:val="-2"/>
          <w:sz w:val="20"/>
          <w:szCs w:val="20"/>
        </w:rPr>
      </w:pPr>
      <w:r w:rsidRPr="006E3942">
        <w:rPr>
          <w:rFonts w:ascii="Arial" w:eastAsia="Calibri" w:hAnsi="Arial" w:cs="Arial"/>
          <w:spacing w:val="-2"/>
        </w:rPr>
        <w:tab/>
      </w:r>
      <w:r w:rsidRPr="006E3942">
        <w:rPr>
          <w:rFonts w:ascii="Arial" w:eastAsia="Calibri" w:hAnsi="Arial" w:cs="Arial"/>
          <w:spacing w:val="-2"/>
        </w:rPr>
        <w:tab/>
      </w:r>
      <w:r w:rsidRPr="006E3942">
        <w:rPr>
          <w:rFonts w:ascii="Arial" w:eastAsia="Calibri" w:hAnsi="Arial" w:cs="Arial"/>
          <w:spacing w:val="-2"/>
          <w:sz w:val="20"/>
          <w:szCs w:val="20"/>
        </w:rPr>
        <w:t xml:space="preserve">              </w:t>
      </w:r>
      <w:r w:rsidRPr="006E3942">
        <w:rPr>
          <w:rFonts w:ascii="Arial" w:eastAsia="Calibri" w:hAnsi="Arial" w:cs="Arial"/>
          <w:i/>
          <w:iCs/>
          <w:spacing w:val="-2"/>
          <w:sz w:val="20"/>
          <w:szCs w:val="20"/>
        </w:rPr>
        <w:t>(Tiekėjo vadovo ar jo įgalioto asmens pareigų pavadinimas, vardas ir pavardė)</w:t>
      </w:r>
    </w:p>
    <w:p w14:paraId="2BD1220C" w14:textId="77777777" w:rsidR="006E3942" w:rsidRPr="006E3942" w:rsidRDefault="006E3942" w:rsidP="006E3942">
      <w:pPr>
        <w:snapToGrid w:val="0"/>
        <w:spacing w:after="0" w:line="240" w:lineRule="auto"/>
        <w:jc w:val="both"/>
        <w:rPr>
          <w:rFonts w:ascii="Arial" w:eastAsia="Calibri" w:hAnsi="Arial" w:cs="Arial"/>
          <w:spacing w:val="-2"/>
        </w:rPr>
      </w:pPr>
    </w:p>
    <w:p w14:paraId="1113E00F" w14:textId="77777777" w:rsidR="006E3942" w:rsidRPr="006E3942" w:rsidRDefault="006E3942" w:rsidP="006E3942">
      <w:pPr>
        <w:snapToGrid w:val="0"/>
        <w:spacing w:after="0" w:line="240" w:lineRule="auto"/>
        <w:jc w:val="both"/>
        <w:rPr>
          <w:rFonts w:ascii="Arial" w:eastAsia="Calibri" w:hAnsi="Arial" w:cs="Arial"/>
          <w:spacing w:val="-2"/>
        </w:rPr>
      </w:pPr>
      <w:r w:rsidRPr="006E3942">
        <w:rPr>
          <w:rFonts w:ascii="Arial" w:eastAsia="Calibri" w:hAnsi="Arial" w:cs="Arial"/>
          <w:spacing w:val="-2"/>
        </w:rPr>
        <w:t>tvirtinu, kad mano vadovaujamas (-a) (atstovaujamas (-a))________________________________________ ,</w:t>
      </w:r>
    </w:p>
    <w:p w14:paraId="42874DAE" w14:textId="77777777" w:rsidR="006E3942" w:rsidRPr="006E3942" w:rsidRDefault="006E3942" w:rsidP="006E3942">
      <w:pPr>
        <w:snapToGrid w:val="0"/>
        <w:spacing w:after="0" w:line="240" w:lineRule="auto"/>
        <w:jc w:val="both"/>
        <w:rPr>
          <w:rFonts w:ascii="Arial" w:eastAsia="Calibri" w:hAnsi="Arial" w:cs="Arial"/>
          <w:i/>
          <w:iCs/>
          <w:spacing w:val="-2"/>
          <w:sz w:val="20"/>
          <w:szCs w:val="20"/>
        </w:rPr>
      </w:pPr>
      <w:r w:rsidRPr="006E3942">
        <w:rPr>
          <w:rFonts w:ascii="Arial" w:eastAsia="Calibri" w:hAnsi="Arial" w:cs="Arial"/>
          <w:spacing w:val="-2"/>
          <w:sz w:val="20"/>
          <w:szCs w:val="20"/>
        </w:rPr>
        <w:t xml:space="preserve">                                                                                                                                      </w:t>
      </w:r>
      <w:r w:rsidRPr="006E3942">
        <w:rPr>
          <w:rFonts w:ascii="Arial" w:eastAsia="Calibri" w:hAnsi="Arial" w:cs="Arial"/>
          <w:i/>
          <w:iCs/>
          <w:spacing w:val="-2"/>
          <w:sz w:val="20"/>
          <w:szCs w:val="20"/>
        </w:rPr>
        <w:t>(Tiekėjo pavadinimas)</w:t>
      </w:r>
    </w:p>
    <w:p w14:paraId="5BBBE8D2" w14:textId="77777777" w:rsidR="006E3942" w:rsidRPr="006E3942" w:rsidRDefault="006E3942" w:rsidP="006E3942">
      <w:pPr>
        <w:snapToGrid w:val="0"/>
        <w:spacing w:after="0" w:line="240" w:lineRule="auto"/>
        <w:ind w:right="-1"/>
        <w:jc w:val="both"/>
        <w:rPr>
          <w:rFonts w:ascii="Arial" w:eastAsia="Calibri" w:hAnsi="Arial" w:cs="Arial"/>
          <w:spacing w:val="-2"/>
        </w:rPr>
      </w:pPr>
    </w:p>
    <w:p w14:paraId="52DFAD9C" w14:textId="77777777" w:rsidR="006E3942" w:rsidRPr="006E3942" w:rsidRDefault="006E3942" w:rsidP="006E3942">
      <w:pPr>
        <w:snapToGrid w:val="0"/>
        <w:spacing w:after="0" w:line="240" w:lineRule="auto"/>
        <w:jc w:val="both"/>
        <w:rPr>
          <w:rFonts w:ascii="Arial" w:eastAsia="Calibri" w:hAnsi="Arial" w:cs="Arial"/>
          <w:spacing w:val="-2"/>
          <w:sz w:val="24"/>
          <w:szCs w:val="24"/>
        </w:rPr>
      </w:pPr>
      <w:r w:rsidRPr="006E3942">
        <w:rPr>
          <w:rFonts w:ascii="Arial" w:eastAsia="Calibri" w:hAnsi="Arial" w:cs="Arial"/>
          <w:spacing w:val="-2"/>
        </w:rPr>
        <w:t>dalyvaujantis (-i) _________________________________________________________________________</w:t>
      </w:r>
    </w:p>
    <w:p w14:paraId="6A141408" w14:textId="77777777" w:rsidR="006E3942" w:rsidRPr="006E3942" w:rsidRDefault="006E3942" w:rsidP="006E3942">
      <w:pPr>
        <w:snapToGrid w:val="0"/>
        <w:spacing w:after="0" w:line="240" w:lineRule="auto"/>
        <w:ind w:firstLine="1296"/>
        <w:jc w:val="center"/>
        <w:rPr>
          <w:rFonts w:ascii="Arial" w:eastAsia="Calibri" w:hAnsi="Arial" w:cs="Arial"/>
          <w:i/>
          <w:iCs/>
          <w:spacing w:val="-2"/>
          <w:sz w:val="20"/>
          <w:szCs w:val="20"/>
        </w:rPr>
      </w:pPr>
      <w:r w:rsidRPr="006E3942">
        <w:rPr>
          <w:rFonts w:ascii="Arial" w:eastAsia="Calibri" w:hAnsi="Arial" w:cs="Arial"/>
          <w:i/>
          <w:iCs/>
          <w:spacing w:val="-2"/>
          <w:sz w:val="20"/>
          <w:szCs w:val="20"/>
        </w:rPr>
        <w:t>(perkančiosios organizacijos pavadinimas)</w:t>
      </w:r>
    </w:p>
    <w:p w14:paraId="1F51795C" w14:textId="77777777" w:rsidR="006E3942" w:rsidRPr="006E3942" w:rsidRDefault="006E3942" w:rsidP="006E3942">
      <w:pPr>
        <w:snapToGrid w:val="0"/>
        <w:spacing w:after="0" w:line="240" w:lineRule="auto"/>
        <w:ind w:right="-1"/>
        <w:jc w:val="both"/>
        <w:rPr>
          <w:rFonts w:ascii="Arial" w:eastAsia="Calibri" w:hAnsi="Arial" w:cs="Arial"/>
          <w:spacing w:val="-2"/>
        </w:rPr>
      </w:pPr>
    </w:p>
    <w:p w14:paraId="13A97AF8" w14:textId="77777777" w:rsidR="006E3942" w:rsidRPr="006E3942" w:rsidRDefault="006E3942" w:rsidP="006E3942">
      <w:pPr>
        <w:snapToGrid w:val="0"/>
        <w:spacing w:after="0" w:line="240" w:lineRule="auto"/>
        <w:jc w:val="both"/>
        <w:rPr>
          <w:rFonts w:ascii="Arial" w:eastAsia="Calibri" w:hAnsi="Arial" w:cs="Arial"/>
          <w:spacing w:val="-2"/>
          <w:sz w:val="24"/>
          <w:szCs w:val="24"/>
        </w:rPr>
      </w:pPr>
      <w:r w:rsidRPr="006E3942">
        <w:rPr>
          <w:rFonts w:ascii="Arial" w:eastAsia="Calibri" w:hAnsi="Arial" w:cs="Arial"/>
          <w:spacing w:val="-2"/>
        </w:rPr>
        <w:t>atliekamame ____________________________________________________________________________</w:t>
      </w:r>
    </w:p>
    <w:p w14:paraId="67DF2693" w14:textId="77777777" w:rsidR="006E3942" w:rsidRPr="006E3942" w:rsidRDefault="006E3942" w:rsidP="006E3942">
      <w:pPr>
        <w:snapToGrid w:val="0"/>
        <w:spacing w:after="0" w:line="240" w:lineRule="auto"/>
        <w:ind w:left="1296" w:firstLine="1296"/>
        <w:jc w:val="both"/>
        <w:rPr>
          <w:rFonts w:ascii="Arial" w:eastAsia="Calibri" w:hAnsi="Arial" w:cs="Arial"/>
          <w:i/>
          <w:iCs/>
          <w:spacing w:val="-2"/>
          <w:sz w:val="20"/>
          <w:szCs w:val="20"/>
        </w:rPr>
      </w:pPr>
      <w:r w:rsidRPr="006E3942">
        <w:rPr>
          <w:rFonts w:ascii="Arial" w:eastAsia="Calibri" w:hAnsi="Arial" w:cs="Arial"/>
          <w:i/>
          <w:iCs/>
          <w:spacing w:val="-2"/>
          <w:sz w:val="20"/>
          <w:szCs w:val="20"/>
        </w:rPr>
        <w:t>(Pirkimo objekto pavadinimas, pirkimo numeris)</w:t>
      </w:r>
    </w:p>
    <w:p w14:paraId="76D7D53A" w14:textId="77777777" w:rsidR="006E3942" w:rsidRPr="006E3942" w:rsidRDefault="006E3942" w:rsidP="006E3942">
      <w:pPr>
        <w:snapToGrid w:val="0"/>
        <w:spacing w:after="0" w:line="240" w:lineRule="auto"/>
        <w:ind w:right="-1"/>
        <w:jc w:val="both"/>
        <w:rPr>
          <w:rFonts w:ascii="Arial" w:eastAsia="Calibri" w:hAnsi="Arial" w:cs="Arial"/>
          <w:spacing w:val="-2"/>
        </w:rPr>
      </w:pPr>
    </w:p>
    <w:p w14:paraId="511C0DA0" w14:textId="77777777" w:rsidR="006E3942" w:rsidRPr="006E3942" w:rsidRDefault="006E3942" w:rsidP="006E3942">
      <w:pPr>
        <w:snapToGrid w:val="0"/>
        <w:spacing w:after="0" w:line="240" w:lineRule="auto"/>
        <w:jc w:val="both"/>
        <w:rPr>
          <w:rFonts w:ascii="Arial" w:eastAsia="Calibri" w:hAnsi="Arial" w:cs="Arial"/>
          <w:spacing w:val="-2"/>
        </w:rPr>
      </w:pPr>
      <w:r w:rsidRPr="006E3942">
        <w:rPr>
          <w:rFonts w:ascii="Arial" w:eastAsia="Calibri" w:hAnsi="Arial" w:cs="Arial"/>
          <w:spacing w:val="-2"/>
        </w:rPr>
        <w:t>skelbtame _____________________________________________________________________________ ,</w:t>
      </w:r>
    </w:p>
    <w:p w14:paraId="3C43A132" w14:textId="77777777" w:rsidR="006E3942" w:rsidRPr="006E3942" w:rsidRDefault="006E3942" w:rsidP="006E3942">
      <w:pPr>
        <w:snapToGrid w:val="0"/>
        <w:spacing w:after="0" w:line="240" w:lineRule="auto"/>
        <w:jc w:val="center"/>
        <w:rPr>
          <w:rFonts w:ascii="Arial" w:eastAsia="Calibri" w:hAnsi="Arial" w:cs="Arial"/>
          <w:i/>
          <w:iCs/>
          <w:spacing w:val="-2"/>
          <w:sz w:val="20"/>
          <w:szCs w:val="20"/>
        </w:rPr>
      </w:pPr>
      <w:r w:rsidRPr="006E3942">
        <w:rPr>
          <w:rFonts w:ascii="Arial" w:eastAsia="Calibri" w:hAnsi="Arial" w:cs="Arial"/>
          <w:i/>
          <w:iCs/>
          <w:spacing w:val="-2"/>
          <w:sz w:val="20"/>
          <w:szCs w:val="20"/>
        </w:rPr>
        <w:t xml:space="preserve">        (Skelbimo data)</w:t>
      </w:r>
    </w:p>
    <w:p w14:paraId="098BCE7D" w14:textId="77777777" w:rsidR="006E3942" w:rsidRPr="006E3942" w:rsidRDefault="006E3942" w:rsidP="006E3942">
      <w:pPr>
        <w:spacing w:after="0" w:line="240" w:lineRule="auto"/>
        <w:jc w:val="both"/>
        <w:rPr>
          <w:rFonts w:ascii="Arial" w:eastAsia="Calibri" w:hAnsi="Arial" w:cs="Arial"/>
          <w:sz w:val="24"/>
          <w:szCs w:val="24"/>
        </w:rPr>
      </w:pPr>
    </w:p>
    <w:p w14:paraId="537D4449"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 xml:space="preserve">nėra įtakojama Rusijos, kaip nurodyta </w:t>
      </w:r>
      <w:r w:rsidRPr="006E3942">
        <w:rPr>
          <w:rFonts w:ascii="Arial" w:eastAsia="Calibri" w:hAnsi="Arial" w:cs="Arial"/>
          <w:b/>
          <w:bCs/>
          <w:sz w:val="20"/>
          <w:szCs w:val="20"/>
        </w:rPr>
        <w:t>Tarybos reglamento</w:t>
      </w:r>
      <w:r w:rsidRPr="006E3942">
        <w:rPr>
          <w:rFonts w:ascii="Arial" w:eastAsia="Calibri" w:hAnsi="Arial" w:cs="Arial"/>
          <w:sz w:val="20"/>
          <w:szCs w:val="20"/>
        </w:rPr>
        <w:t xml:space="preserve"> </w:t>
      </w:r>
      <w:r w:rsidRPr="006E3942">
        <w:rPr>
          <w:rFonts w:ascii="Arial" w:eastAsia="Calibri"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6E3942">
        <w:rPr>
          <w:rFonts w:ascii="Arial" w:eastAsia="Calibri" w:hAnsi="Arial" w:cs="Arial"/>
          <w:sz w:val="20"/>
          <w:szCs w:val="20"/>
        </w:rPr>
        <w:t>5k straipsnyje nustatytuose apribojimuose. Visų pirma pareiškiu, kad:</w:t>
      </w:r>
    </w:p>
    <w:p w14:paraId="07B18B2D"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(a) mano atstovaujama įmonė (ir nė viena iš bendrovių, kurios yra mūsų konsorciumo nariais) nėra įsteigta Rusijoje;</w:t>
      </w:r>
    </w:p>
    <w:p w14:paraId="4134EAFB"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 xml:space="preserve">(b) mano atstovaujama įmonė (ir nė viena iš įmonių, kurios yra mūsų konsorciumo nariais) nėra juridinis asmuo, subjektas ar įstaiga, </w:t>
      </w:r>
      <w:r w:rsidRPr="006E3942">
        <w:rPr>
          <w:rFonts w:ascii="Arial" w:eastAsia="Calibri" w:hAnsi="Arial" w:cs="Arial"/>
          <w:color w:val="333333"/>
          <w:sz w:val="20"/>
          <w:szCs w:val="20"/>
          <w:shd w:val="clear" w:color="auto" w:fill="FFFFFF"/>
        </w:rPr>
        <w:t>kuriuose daugiau kaip 50 % nuosavybės teisių tiesiogiai ar netiesiogiai priklauso šios deklaracijos a) punkte nurodytam subjektui</w:t>
      </w:r>
      <w:r w:rsidRPr="006E3942">
        <w:rPr>
          <w:rFonts w:ascii="Arial" w:eastAsia="Calibri" w:hAnsi="Arial" w:cs="Arial"/>
          <w:sz w:val="20"/>
          <w:szCs w:val="20"/>
        </w:rPr>
        <w:t xml:space="preserve">; </w:t>
      </w:r>
    </w:p>
    <w:p w14:paraId="26276A6A" w14:textId="77777777" w:rsidR="006E3942" w:rsidRPr="006E3942" w:rsidRDefault="006E3942" w:rsidP="006E3942">
      <w:pPr>
        <w:spacing w:after="0" w:line="240" w:lineRule="auto"/>
        <w:jc w:val="both"/>
        <w:rPr>
          <w:rFonts w:ascii="Arial" w:eastAsia="Calibri" w:hAnsi="Arial" w:cs="Arial"/>
          <w:sz w:val="20"/>
          <w:szCs w:val="20"/>
          <w:shd w:val="clear" w:color="auto" w:fill="FFFFFF"/>
        </w:rPr>
      </w:pPr>
      <w:r w:rsidRPr="006E3942">
        <w:rPr>
          <w:rFonts w:ascii="Arial" w:eastAsia="Calibri" w:hAnsi="Arial" w:cs="Arial"/>
          <w:sz w:val="20"/>
          <w:szCs w:val="20"/>
        </w:rPr>
        <w:t xml:space="preserve">(c) nei aš, nei mano atstovaujama bendrovė nesame </w:t>
      </w:r>
      <w:r w:rsidRPr="006E3942">
        <w:rPr>
          <w:rFonts w:ascii="Arial" w:eastAsia="Calibri" w:hAnsi="Arial" w:cs="Arial"/>
          <w:sz w:val="20"/>
          <w:szCs w:val="20"/>
          <w:shd w:val="clear" w:color="auto" w:fill="FFFFFF"/>
        </w:rPr>
        <w:t>fiziniu ar juridiniu asmeniu, subjektu ar organizacija, veikiančia šios deklaracijos a) arba b) punkte nurodyto subjekto vardu ar jo nurodymu;</w:t>
      </w:r>
    </w:p>
    <w:p w14:paraId="512A2612"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 xml:space="preserve">d) sutartis nebus paskirta vykdyti </w:t>
      </w:r>
      <w:r w:rsidRPr="006E3942">
        <w:rPr>
          <w:rFonts w:ascii="Arial" w:eastAsia="Calibri" w:hAnsi="Arial" w:cs="Arial"/>
          <w:sz w:val="20"/>
          <w:szCs w:val="20"/>
          <w:shd w:val="clear" w:color="auto" w:fill="FFFFFF"/>
        </w:rPr>
        <w:t>subrangovui (-ams), ar kitam (-iems) subjektui (-tams), kurių pajėgumais remiasi, kurie priskirtini šios deklaracijos a) arba b), arba c) punktuose nurodytiems subjektams.</w:t>
      </w:r>
    </w:p>
    <w:p w14:paraId="590357E7" w14:textId="4B223D0A" w:rsidR="006E3942" w:rsidRDefault="006E3942">
      <w:pPr>
        <w:spacing w:line="259" w:lineRule="auto"/>
        <w:rPr>
          <w:rFonts w:ascii="Arial" w:eastAsia="Calibri" w:hAnsi="Arial" w:cs="Arial"/>
          <w:sz w:val="20"/>
          <w:szCs w:val="20"/>
        </w:rPr>
      </w:pPr>
      <w:r>
        <w:rPr>
          <w:rFonts w:ascii="Arial" w:eastAsia="Calibri" w:hAnsi="Arial" w:cs="Arial"/>
          <w:sz w:val="20"/>
          <w:szCs w:val="20"/>
        </w:rPr>
        <w:br w:type="page"/>
      </w:r>
    </w:p>
    <w:p w14:paraId="7B8C8C95" w14:textId="77777777" w:rsidR="006E3942" w:rsidRPr="006E3942" w:rsidRDefault="006E3942" w:rsidP="006E3942">
      <w:pPr>
        <w:rPr>
          <w:rFonts w:ascii="Arial" w:eastAsia="Calibri" w:hAnsi="Arial" w:cs="Arial"/>
          <w:sz w:val="20"/>
          <w:szCs w:val="20"/>
        </w:rPr>
      </w:pPr>
    </w:p>
    <w:p w14:paraId="7050312D" w14:textId="77777777" w:rsidR="006E3942" w:rsidRPr="006E3942" w:rsidRDefault="006E3942" w:rsidP="006E3942">
      <w:pPr>
        <w:keepNext/>
        <w:keepLines/>
        <w:spacing w:before="120" w:after="0" w:line="240" w:lineRule="auto"/>
        <w:ind w:left="5103" w:firstLine="1560"/>
        <w:jc w:val="right"/>
        <w:outlineLvl w:val="1"/>
        <w:rPr>
          <w:rFonts w:ascii="Arial" w:eastAsia="Calibri Light" w:hAnsi="Arial" w:cs="Arial"/>
          <w:sz w:val="24"/>
          <w:szCs w:val="24"/>
        </w:rPr>
      </w:pPr>
      <w:r w:rsidRPr="006E3942">
        <w:rPr>
          <w:rFonts w:ascii="Arial" w:eastAsia="Calibri Light" w:hAnsi="Arial" w:cs="Arial"/>
          <w:sz w:val="24"/>
          <w:szCs w:val="24"/>
        </w:rPr>
        <w:t>Pirkimo sąlygų 10 priedas „Tiekėjo deklaracija dėl atitikties Reglamento nuostatoms fiziniam asmeniui“</w:t>
      </w:r>
    </w:p>
    <w:p w14:paraId="4F7B79A4" w14:textId="77777777" w:rsidR="006E3942" w:rsidRPr="006E3942" w:rsidRDefault="006E3942" w:rsidP="006E3942">
      <w:pPr>
        <w:rPr>
          <w:rFonts w:ascii="Arial" w:eastAsia="Calibri" w:hAnsi="Arial" w:cs="Arial"/>
          <w:sz w:val="20"/>
          <w:szCs w:val="20"/>
        </w:rPr>
      </w:pPr>
    </w:p>
    <w:p w14:paraId="4EF670CE" w14:textId="77777777" w:rsidR="006E3942" w:rsidRPr="006E3942" w:rsidRDefault="006E3942" w:rsidP="006E3942">
      <w:pPr>
        <w:rPr>
          <w:rFonts w:ascii="Arial" w:eastAsia="Calibri" w:hAnsi="Arial" w:cs="Arial"/>
        </w:rPr>
      </w:pPr>
    </w:p>
    <w:p w14:paraId="5F525BB6" w14:textId="77777777" w:rsidR="006E3942" w:rsidRPr="006E3942" w:rsidRDefault="006E3942" w:rsidP="006E3942">
      <w:pPr>
        <w:jc w:val="center"/>
        <w:rPr>
          <w:rFonts w:ascii="Arial" w:eastAsia="Calibri" w:hAnsi="Arial" w:cs="Arial"/>
          <w:sz w:val="20"/>
          <w:szCs w:val="20"/>
        </w:rPr>
      </w:pPr>
      <w:r w:rsidRPr="006E3942">
        <w:rPr>
          <w:rFonts w:ascii="Arial" w:eastAsia="Calibri" w:hAnsi="Arial" w:cs="Arial"/>
          <w:sz w:val="20"/>
          <w:szCs w:val="20"/>
        </w:rPr>
        <w:t>(Tiekėjo pavadinimas)</w:t>
      </w:r>
    </w:p>
    <w:p w14:paraId="75953CE4" w14:textId="77777777" w:rsidR="006E3942" w:rsidRPr="006E3942" w:rsidRDefault="006E3942" w:rsidP="006E3942">
      <w:pPr>
        <w:jc w:val="both"/>
        <w:rPr>
          <w:rFonts w:ascii="Arial" w:eastAsia="Calibri" w:hAnsi="Arial" w:cs="Arial"/>
          <w:sz w:val="20"/>
          <w:szCs w:val="20"/>
        </w:rPr>
      </w:pPr>
      <w:r w:rsidRPr="006E3942">
        <w:rPr>
          <w:rFonts w:ascii="Arial" w:eastAsia="Calibri" w:hAnsi="Arial" w:cs="Arial"/>
          <w:sz w:val="20"/>
          <w:szCs w:val="20"/>
        </w:rPr>
        <w:t>(Fizinio asmens vardas, pavardė, kontaktinė informacija, registro, kuriame kaupiami ir saugomi duomenys apie tiekėją, pavadinimas)</w:t>
      </w:r>
    </w:p>
    <w:p w14:paraId="794DE69E" w14:textId="77777777" w:rsidR="006E3942" w:rsidRPr="006E3942" w:rsidRDefault="006E3942" w:rsidP="006E3942">
      <w:pPr>
        <w:jc w:val="both"/>
        <w:rPr>
          <w:rFonts w:ascii="Arial" w:eastAsia="Calibri" w:hAnsi="Arial" w:cs="Arial"/>
          <w:sz w:val="20"/>
          <w:szCs w:val="20"/>
        </w:rPr>
      </w:pPr>
    </w:p>
    <w:p w14:paraId="3C953BE7" w14:textId="77777777" w:rsidR="006E3942" w:rsidRPr="006E3942" w:rsidRDefault="006E3942" w:rsidP="006E3942">
      <w:pPr>
        <w:spacing w:after="0" w:line="240" w:lineRule="auto"/>
        <w:jc w:val="center"/>
        <w:rPr>
          <w:rFonts w:ascii="Arial" w:eastAsia="Calibri" w:hAnsi="Arial" w:cs="Arial"/>
          <w:sz w:val="24"/>
          <w:szCs w:val="24"/>
        </w:rPr>
      </w:pPr>
      <w:r w:rsidRPr="006E3942">
        <w:rPr>
          <w:rFonts w:ascii="Arial" w:eastAsia="Calibri" w:hAnsi="Arial" w:cs="Arial"/>
        </w:rPr>
        <w:t>__________________________</w:t>
      </w:r>
    </w:p>
    <w:p w14:paraId="4427D42D" w14:textId="77777777" w:rsidR="006E3942" w:rsidRPr="006E3942" w:rsidRDefault="006E3942" w:rsidP="006E3942">
      <w:pPr>
        <w:tabs>
          <w:tab w:val="center" w:pos="2520"/>
        </w:tabs>
        <w:spacing w:after="0" w:line="240" w:lineRule="auto"/>
        <w:jc w:val="center"/>
        <w:rPr>
          <w:rFonts w:ascii="Arial" w:eastAsia="Calibri" w:hAnsi="Arial" w:cs="Arial"/>
          <w:i/>
          <w:iCs/>
          <w:sz w:val="20"/>
          <w:szCs w:val="20"/>
        </w:rPr>
      </w:pPr>
      <w:r w:rsidRPr="006E3942">
        <w:rPr>
          <w:rFonts w:ascii="Arial" w:eastAsia="Calibri" w:hAnsi="Arial" w:cs="Arial"/>
          <w:i/>
          <w:iCs/>
          <w:sz w:val="20"/>
          <w:szCs w:val="20"/>
        </w:rPr>
        <w:t>(Adresatas (perkančioji organizacija))</w:t>
      </w:r>
    </w:p>
    <w:p w14:paraId="47039239" w14:textId="77777777" w:rsidR="006E3942" w:rsidRPr="006E3942" w:rsidRDefault="006E3942" w:rsidP="006E3942">
      <w:pPr>
        <w:spacing w:after="0" w:line="240" w:lineRule="auto"/>
        <w:jc w:val="center"/>
        <w:rPr>
          <w:rFonts w:ascii="Arial" w:eastAsia="Calibri" w:hAnsi="Arial" w:cs="Arial"/>
          <w:b/>
          <w:sz w:val="24"/>
          <w:szCs w:val="24"/>
        </w:rPr>
      </w:pPr>
    </w:p>
    <w:p w14:paraId="6F0D604F" w14:textId="77777777" w:rsidR="006E3942" w:rsidRPr="006E3942" w:rsidRDefault="006E3942" w:rsidP="006E3942">
      <w:pPr>
        <w:autoSpaceDE w:val="0"/>
        <w:autoSpaceDN w:val="0"/>
        <w:adjustRightInd w:val="0"/>
        <w:spacing w:after="0" w:line="240" w:lineRule="auto"/>
        <w:jc w:val="center"/>
        <w:rPr>
          <w:rFonts w:ascii="Arial" w:eastAsia="Calibri" w:hAnsi="Arial" w:cs="Arial"/>
        </w:rPr>
      </w:pPr>
      <w:r w:rsidRPr="006E3942">
        <w:rPr>
          <w:rFonts w:ascii="Arial" w:eastAsia="Calibri" w:hAnsi="Arial" w:cs="Arial"/>
          <w:b/>
          <w:bCs/>
        </w:rPr>
        <w:t>TIEKĖJO DEKLARACIJA</w:t>
      </w:r>
    </w:p>
    <w:p w14:paraId="6F349B1A" w14:textId="77777777" w:rsidR="006E3942" w:rsidRPr="006E3942" w:rsidRDefault="006E3942" w:rsidP="006E3942">
      <w:pPr>
        <w:shd w:val="clear" w:color="auto" w:fill="FFFFFF"/>
        <w:spacing w:after="0" w:line="240" w:lineRule="auto"/>
        <w:jc w:val="center"/>
        <w:rPr>
          <w:rFonts w:ascii="Arial" w:eastAsia="Calibri" w:hAnsi="Arial" w:cs="Arial"/>
          <w:b/>
          <w:bCs/>
        </w:rPr>
      </w:pPr>
      <w:r w:rsidRPr="006E3942">
        <w:rPr>
          <w:rFonts w:ascii="Arial" w:eastAsia="Calibri" w:hAnsi="Arial" w:cs="Arial"/>
        </w:rPr>
        <w:t>_____________</w:t>
      </w:r>
      <w:r w:rsidRPr="006E3942">
        <w:rPr>
          <w:rFonts w:ascii="Arial" w:eastAsia="Calibri" w:hAnsi="Arial" w:cs="Arial"/>
          <w:b/>
          <w:bCs/>
        </w:rPr>
        <w:t xml:space="preserve"> </w:t>
      </w:r>
      <w:r w:rsidRPr="006E3942">
        <w:rPr>
          <w:rFonts w:ascii="Arial" w:eastAsia="Calibri" w:hAnsi="Arial" w:cs="Arial"/>
        </w:rPr>
        <w:t>Nr.______</w:t>
      </w:r>
    </w:p>
    <w:p w14:paraId="502F1D92" w14:textId="77777777" w:rsidR="006E3942" w:rsidRPr="006E3942" w:rsidRDefault="006E3942" w:rsidP="006E3942">
      <w:pPr>
        <w:shd w:val="clear" w:color="auto" w:fill="FFFFFF"/>
        <w:spacing w:after="0" w:line="240" w:lineRule="auto"/>
        <w:ind w:firstLine="3969"/>
        <w:rPr>
          <w:rFonts w:ascii="Arial" w:eastAsia="Calibri" w:hAnsi="Arial" w:cs="Arial"/>
          <w:bCs/>
          <w:i/>
          <w:iCs/>
          <w:color w:val="000000"/>
          <w:sz w:val="20"/>
          <w:szCs w:val="20"/>
        </w:rPr>
      </w:pPr>
      <w:r w:rsidRPr="006E3942">
        <w:rPr>
          <w:rFonts w:ascii="Arial" w:eastAsia="Calibri" w:hAnsi="Arial" w:cs="Arial"/>
          <w:bCs/>
          <w:i/>
          <w:iCs/>
          <w:color w:val="000000"/>
          <w:sz w:val="20"/>
          <w:szCs w:val="20"/>
        </w:rPr>
        <w:t xml:space="preserve">           (Data)</w:t>
      </w:r>
    </w:p>
    <w:p w14:paraId="3A8E3DE2" w14:textId="77777777" w:rsidR="006E3942" w:rsidRPr="006E3942" w:rsidRDefault="006E3942" w:rsidP="006E3942">
      <w:pPr>
        <w:shd w:val="clear" w:color="auto" w:fill="FFFFFF"/>
        <w:spacing w:after="0" w:line="240" w:lineRule="auto"/>
        <w:ind w:firstLine="3969"/>
        <w:rPr>
          <w:rFonts w:ascii="Arial" w:eastAsia="Calibri" w:hAnsi="Arial" w:cs="Arial"/>
          <w:bCs/>
          <w:color w:val="000000"/>
          <w:sz w:val="20"/>
          <w:szCs w:val="20"/>
        </w:rPr>
      </w:pPr>
    </w:p>
    <w:p w14:paraId="7DE8EAC1" w14:textId="77777777" w:rsidR="006E3942" w:rsidRPr="006E3942" w:rsidRDefault="006E3942" w:rsidP="006E3942">
      <w:pPr>
        <w:shd w:val="clear" w:color="auto" w:fill="FFFFFF"/>
        <w:spacing w:after="0" w:line="240" w:lineRule="auto"/>
        <w:jc w:val="center"/>
        <w:rPr>
          <w:rFonts w:ascii="Arial" w:eastAsia="Calibri" w:hAnsi="Arial" w:cs="Arial"/>
          <w:bCs/>
          <w:color w:val="000000"/>
          <w:sz w:val="24"/>
          <w:szCs w:val="24"/>
        </w:rPr>
      </w:pPr>
      <w:r w:rsidRPr="006E3942">
        <w:rPr>
          <w:rFonts w:ascii="Arial" w:eastAsia="Calibri" w:hAnsi="Arial" w:cs="Arial"/>
          <w:bCs/>
          <w:color w:val="000000"/>
        </w:rPr>
        <w:t>_____________</w:t>
      </w:r>
    </w:p>
    <w:p w14:paraId="6B82DE47" w14:textId="77777777" w:rsidR="006E3942" w:rsidRPr="006E3942" w:rsidRDefault="006E3942" w:rsidP="006E3942">
      <w:pPr>
        <w:shd w:val="clear" w:color="auto" w:fill="FFFFFF"/>
        <w:spacing w:after="0" w:line="240" w:lineRule="auto"/>
        <w:jc w:val="center"/>
        <w:rPr>
          <w:rFonts w:ascii="Arial" w:eastAsia="Calibri" w:hAnsi="Arial" w:cs="Arial"/>
          <w:bCs/>
          <w:i/>
          <w:iCs/>
          <w:color w:val="000000"/>
          <w:sz w:val="20"/>
          <w:szCs w:val="20"/>
        </w:rPr>
      </w:pPr>
      <w:r w:rsidRPr="006E3942">
        <w:rPr>
          <w:rFonts w:ascii="Arial" w:eastAsia="Calibri" w:hAnsi="Arial" w:cs="Arial"/>
          <w:bCs/>
          <w:i/>
          <w:iCs/>
          <w:color w:val="000000"/>
          <w:sz w:val="20"/>
          <w:szCs w:val="20"/>
        </w:rPr>
        <w:t>(Sudarymo vieta)</w:t>
      </w:r>
    </w:p>
    <w:p w14:paraId="169646DA" w14:textId="77777777" w:rsidR="006E3942" w:rsidRPr="006E3942" w:rsidRDefault="006E3942" w:rsidP="006E3942">
      <w:pPr>
        <w:shd w:val="clear" w:color="auto" w:fill="FFFFFF"/>
        <w:spacing w:after="0" w:line="240" w:lineRule="auto"/>
        <w:jc w:val="center"/>
        <w:rPr>
          <w:rFonts w:ascii="Arial" w:eastAsia="Calibri" w:hAnsi="Arial" w:cs="Arial"/>
          <w:bCs/>
          <w:color w:val="000000"/>
          <w:sz w:val="20"/>
          <w:szCs w:val="20"/>
        </w:rPr>
      </w:pPr>
    </w:p>
    <w:p w14:paraId="1E28D2D1" w14:textId="77777777" w:rsidR="006E3942" w:rsidRPr="006E3942" w:rsidRDefault="006E3942" w:rsidP="006E3942">
      <w:pPr>
        <w:tabs>
          <w:tab w:val="left" w:pos="851"/>
        </w:tabs>
        <w:snapToGrid w:val="0"/>
        <w:spacing w:after="0" w:line="240" w:lineRule="auto"/>
        <w:ind w:right="-1"/>
        <w:jc w:val="both"/>
        <w:rPr>
          <w:rFonts w:ascii="Arial" w:eastAsia="Calibri" w:hAnsi="Arial" w:cs="Arial"/>
          <w:spacing w:val="-2"/>
        </w:rPr>
      </w:pPr>
      <w:r w:rsidRPr="006E3942">
        <w:rPr>
          <w:rFonts w:ascii="Arial" w:eastAsia="Calibri" w:hAnsi="Arial" w:cs="Arial"/>
          <w:spacing w:val="-2"/>
        </w:rPr>
        <w:t>Aš, ___________________________________________________________________________________ ,</w:t>
      </w:r>
    </w:p>
    <w:p w14:paraId="1F2C698E" w14:textId="77777777" w:rsidR="006E3942" w:rsidRPr="006E3942" w:rsidRDefault="006E3942" w:rsidP="006E3942">
      <w:pPr>
        <w:tabs>
          <w:tab w:val="left" w:pos="851"/>
        </w:tabs>
        <w:snapToGrid w:val="0"/>
        <w:spacing w:after="0" w:line="240" w:lineRule="auto"/>
        <w:ind w:right="-1"/>
        <w:jc w:val="center"/>
        <w:rPr>
          <w:rFonts w:ascii="Arial" w:eastAsia="Calibri" w:hAnsi="Arial" w:cs="Arial"/>
          <w:i/>
          <w:iCs/>
          <w:spacing w:val="-2"/>
          <w:sz w:val="20"/>
          <w:szCs w:val="20"/>
        </w:rPr>
      </w:pPr>
      <w:r w:rsidRPr="006E3942">
        <w:rPr>
          <w:rFonts w:ascii="Arial" w:eastAsia="Calibri" w:hAnsi="Arial" w:cs="Arial"/>
          <w:i/>
          <w:iCs/>
          <w:spacing w:val="-2"/>
          <w:sz w:val="20"/>
          <w:szCs w:val="20"/>
        </w:rPr>
        <w:t>(Tiekėjo vardas ir pavardė)</w:t>
      </w:r>
    </w:p>
    <w:p w14:paraId="05DA26F5" w14:textId="77777777" w:rsidR="006E3942" w:rsidRPr="006E3942" w:rsidRDefault="006E3942" w:rsidP="006E3942">
      <w:pPr>
        <w:snapToGrid w:val="0"/>
        <w:spacing w:after="0" w:line="240" w:lineRule="auto"/>
        <w:rPr>
          <w:rFonts w:ascii="Arial" w:eastAsia="Calibri" w:hAnsi="Arial" w:cs="Arial"/>
          <w:spacing w:val="-2"/>
        </w:rPr>
      </w:pPr>
      <w:r w:rsidRPr="006E3942">
        <w:rPr>
          <w:rFonts w:ascii="Arial" w:eastAsia="Calibri" w:hAnsi="Arial" w:cs="Arial"/>
          <w:spacing w:val="-2"/>
        </w:rPr>
        <w:t>tvirtinu, kad dalyvaudamas (-a) ______________________________________________________________________________________</w:t>
      </w:r>
    </w:p>
    <w:p w14:paraId="1D154B97" w14:textId="77777777" w:rsidR="006E3942" w:rsidRPr="006E3942" w:rsidRDefault="006E3942" w:rsidP="006E3942">
      <w:pPr>
        <w:snapToGrid w:val="0"/>
        <w:spacing w:after="0" w:line="240" w:lineRule="auto"/>
        <w:ind w:firstLine="1296"/>
        <w:jc w:val="center"/>
        <w:rPr>
          <w:rFonts w:ascii="Arial" w:eastAsia="Calibri" w:hAnsi="Arial" w:cs="Arial"/>
          <w:i/>
          <w:iCs/>
          <w:spacing w:val="-2"/>
          <w:sz w:val="20"/>
          <w:szCs w:val="20"/>
        </w:rPr>
      </w:pPr>
      <w:r w:rsidRPr="006E3942">
        <w:rPr>
          <w:rFonts w:ascii="Arial" w:eastAsia="Calibri" w:hAnsi="Arial" w:cs="Arial"/>
          <w:i/>
          <w:iCs/>
          <w:spacing w:val="-2"/>
          <w:sz w:val="20"/>
          <w:szCs w:val="20"/>
        </w:rPr>
        <w:t>(Perkančiosios organizacijos pavadinimas)</w:t>
      </w:r>
    </w:p>
    <w:p w14:paraId="55019760" w14:textId="77777777" w:rsidR="006E3942" w:rsidRPr="006E3942" w:rsidRDefault="006E3942" w:rsidP="006E3942">
      <w:pPr>
        <w:snapToGrid w:val="0"/>
        <w:spacing w:after="0" w:line="240" w:lineRule="auto"/>
        <w:ind w:right="-1"/>
        <w:jc w:val="both"/>
        <w:rPr>
          <w:rFonts w:ascii="Arial" w:eastAsia="Calibri" w:hAnsi="Arial" w:cs="Arial"/>
          <w:spacing w:val="-2"/>
        </w:rPr>
      </w:pPr>
    </w:p>
    <w:p w14:paraId="39192E91" w14:textId="77777777" w:rsidR="006E3942" w:rsidRPr="006E3942" w:rsidRDefault="006E3942" w:rsidP="006E3942">
      <w:pPr>
        <w:snapToGrid w:val="0"/>
        <w:spacing w:after="0" w:line="240" w:lineRule="auto"/>
        <w:jc w:val="both"/>
        <w:rPr>
          <w:rFonts w:ascii="Arial" w:eastAsia="Calibri" w:hAnsi="Arial" w:cs="Arial"/>
          <w:spacing w:val="-2"/>
          <w:sz w:val="24"/>
          <w:szCs w:val="24"/>
        </w:rPr>
      </w:pPr>
      <w:r w:rsidRPr="006E3942">
        <w:rPr>
          <w:rFonts w:ascii="Arial" w:eastAsia="Calibri" w:hAnsi="Arial" w:cs="Arial"/>
          <w:spacing w:val="-2"/>
        </w:rPr>
        <w:t>atliekamame ____________________________________________________________________________</w:t>
      </w:r>
    </w:p>
    <w:p w14:paraId="161C51B6" w14:textId="77777777" w:rsidR="006E3942" w:rsidRPr="006E3942" w:rsidRDefault="006E3942" w:rsidP="006E3942">
      <w:pPr>
        <w:snapToGrid w:val="0"/>
        <w:spacing w:after="0" w:line="240" w:lineRule="auto"/>
        <w:ind w:left="1296" w:firstLine="1296"/>
        <w:jc w:val="both"/>
        <w:rPr>
          <w:rFonts w:ascii="Arial" w:eastAsia="Calibri" w:hAnsi="Arial" w:cs="Arial"/>
          <w:i/>
          <w:iCs/>
          <w:spacing w:val="-2"/>
          <w:sz w:val="20"/>
          <w:szCs w:val="20"/>
        </w:rPr>
      </w:pPr>
      <w:r w:rsidRPr="006E3942">
        <w:rPr>
          <w:rFonts w:ascii="Arial" w:eastAsia="Calibri" w:hAnsi="Arial" w:cs="Arial"/>
          <w:i/>
          <w:iCs/>
          <w:spacing w:val="-2"/>
          <w:sz w:val="20"/>
          <w:szCs w:val="20"/>
        </w:rPr>
        <w:t>(Pirkimo objekto pavadinimas, pirkimo numeris)</w:t>
      </w:r>
    </w:p>
    <w:p w14:paraId="57776F35" w14:textId="77777777" w:rsidR="006E3942" w:rsidRPr="006E3942" w:rsidRDefault="006E3942" w:rsidP="006E3942">
      <w:pPr>
        <w:snapToGrid w:val="0"/>
        <w:spacing w:after="0" w:line="240" w:lineRule="auto"/>
        <w:ind w:right="-1"/>
        <w:jc w:val="both"/>
        <w:rPr>
          <w:rFonts w:ascii="Arial" w:eastAsia="Calibri" w:hAnsi="Arial" w:cs="Arial"/>
          <w:spacing w:val="-2"/>
        </w:rPr>
      </w:pPr>
    </w:p>
    <w:p w14:paraId="1BF23805" w14:textId="77777777" w:rsidR="006E3942" w:rsidRPr="006E3942" w:rsidRDefault="006E3942" w:rsidP="006E3942">
      <w:pPr>
        <w:snapToGrid w:val="0"/>
        <w:spacing w:after="0" w:line="240" w:lineRule="auto"/>
        <w:jc w:val="both"/>
        <w:rPr>
          <w:rFonts w:ascii="Arial" w:eastAsia="Calibri" w:hAnsi="Arial" w:cs="Arial"/>
          <w:spacing w:val="-2"/>
        </w:rPr>
      </w:pPr>
      <w:r w:rsidRPr="006E3942">
        <w:rPr>
          <w:rFonts w:ascii="Arial" w:eastAsia="Calibri" w:hAnsi="Arial" w:cs="Arial"/>
          <w:spacing w:val="-2"/>
        </w:rPr>
        <w:t>skelbtame _____________________________________________________________________________ ,</w:t>
      </w:r>
    </w:p>
    <w:p w14:paraId="365BE3A5" w14:textId="77777777" w:rsidR="006E3942" w:rsidRPr="006E3942" w:rsidRDefault="006E3942" w:rsidP="006E3942">
      <w:pPr>
        <w:snapToGrid w:val="0"/>
        <w:spacing w:after="0" w:line="240" w:lineRule="auto"/>
        <w:jc w:val="center"/>
        <w:rPr>
          <w:rFonts w:ascii="Arial" w:eastAsia="Calibri" w:hAnsi="Arial" w:cs="Arial"/>
          <w:i/>
          <w:iCs/>
          <w:spacing w:val="-2"/>
          <w:sz w:val="20"/>
          <w:szCs w:val="20"/>
        </w:rPr>
      </w:pPr>
      <w:r w:rsidRPr="006E3942">
        <w:rPr>
          <w:rFonts w:ascii="Arial" w:eastAsia="Calibri" w:hAnsi="Arial" w:cs="Arial"/>
          <w:i/>
          <w:iCs/>
          <w:spacing w:val="-2"/>
          <w:sz w:val="20"/>
          <w:szCs w:val="20"/>
        </w:rPr>
        <w:t xml:space="preserve">        (Skelbimo data)</w:t>
      </w:r>
    </w:p>
    <w:p w14:paraId="7E3903E2" w14:textId="77777777" w:rsidR="006E3942" w:rsidRPr="006E3942" w:rsidRDefault="006E3942" w:rsidP="006E3942">
      <w:pPr>
        <w:spacing w:after="0" w:line="240" w:lineRule="auto"/>
        <w:jc w:val="both"/>
        <w:rPr>
          <w:rFonts w:ascii="Arial" w:eastAsia="Calibri" w:hAnsi="Arial" w:cs="Arial"/>
          <w:sz w:val="24"/>
          <w:szCs w:val="24"/>
        </w:rPr>
      </w:pPr>
    </w:p>
    <w:p w14:paraId="6C56F839"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 xml:space="preserve">nesu įtakojamas (-a) Rusijos, kaip nurodyta </w:t>
      </w:r>
      <w:r w:rsidRPr="006E3942">
        <w:rPr>
          <w:rFonts w:ascii="Arial" w:eastAsia="Calibri" w:hAnsi="Arial" w:cs="Arial"/>
          <w:b/>
          <w:bCs/>
          <w:sz w:val="20"/>
          <w:szCs w:val="20"/>
        </w:rPr>
        <w:t>Tarybos reglamento</w:t>
      </w:r>
      <w:r w:rsidRPr="006E3942">
        <w:rPr>
          <w:rFonts w:ascii="Arial" w:eastAsia="Calibri" w:hAnsi="Arial" w:cs="Arial"/>
          <w:sz w:val="20"/>
          <w:szCs w:val="20"/>
        </w:rPr>
        <w:t xml:space="preserve"> </w:t>
      </w:r>
      <w:r w:rsidRPr="006E3942">
        <w:rPr>
          <w:rFonts w:ascii="Arial" w:eastAsia="Calibri"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6E3942">
        <w:rPr>
          <w:rFonts w:ascii="Arial" w:eastAsia="Calibri" w:hAnsi="Arial" w:cs="Arial"/>
          <w:sz w:val="20"/>
          <w:szCs w:val="20"/>
        </w:rPr>
        <w:t>5k straipsnyje nustatytuose apribojimuose. Visų pirma pareiškiu, kad:</w:t>
      </w:r>
    </w:p>
    <w:p w14:paraId="5F7D9E1D"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(a) nesu Rusijos pilietis (-ė) ar įsisteigęs Rusijoje;</w:t>
      </w:r>
    </w:p>
    <w:p w14:paraId="71279EAA" w14:textId="77777777" w:rsidR="006E3942" w:rsidRPr="006E3942" w:rsidRDefault="006E3942" w:rsidP="006E3942">
      <w:pPr>
        <w:spacing w:after="0" w:line="240" w:lineRule="auto"/>
        <w:jc w:val="both"/>
        <w:rPr>
          <w:rFonts w:ascii="Arial" w:eastAsia="Calibri" w:hAnsi="Arial" w:cs="Arial"/>
          <w:sz w:val="20"/>
          <w:szCs w:val="20"/>
        </w:rPr>
      </w:pPr>
      <w:r w:rsidRPr="006E3942">
        <w:rPr>
          <w:rFonts w:ascii="Arial" w:eastAsia="Calibri" w:hAnsi="Arial" w:cs="Arial"/>
          <w:sz w:val="20"/>
          <w:szCs w:val="20"/>
        </w:rPr>
        <w:t xml:space="preserve">(b) neveikiu </w:t>
      </w:r>
      <w:r w:rsidRPr="006E3942">
        <w:rPr>
          <w:rFonts w:ascii="Arial" w:eastAsia="Calibri" w:hAnsi="Arial" w:cs="Arial"/>
          <w:sz w:val="20"/>
          <w:szCs w:val="20"/>
          <w:shd w:val="clear" w:color="auto" w:fill="FFFFFF"/>
        </w:rPr>
        <w:t>šios deklaracijos a) punkte nurodyto subjekto vardu ar jo nurodymu;</w:t>
      </w:r>
    </w:p>
    <w:p w14:paraId="644FB97C" w14:textId="6E62B88B" w:rsidR="006E3942" w:rsidRPr="00B113D1" w:rsidRDefault="006E3942" w:rsidP="00B113D1">
      <w:pPr>
        <w:spacing w:after="0" w:line="240" w:lineRule="auto"/>
        <w:jc w:val="both"/>
        <w:rPr>
          <w:rFonts w:ascii="Arial" w:eastAsia="Calibri" w:hAnsi="Arial" w:cs="Arial"/>
          <w:sz w:val="20"/>
          <w:szCs w:val="20"/>
        </w:rPr>
        <w:sectPr w:rsidR="006E3942" w:rsidRPr="00B113D1" w:rsidSect="006E3942">
          <w:footnotePr>
            <w:numRestart w:val="eachSect"/>
          </w:footnotePr>
          <w:pgSz w:w="12240" w:h="15840"/>
          <w:pgMar w:top="1134" w:right="567" w:bottom="1134" w:left="1701" w:header="567" w:footer="567" w:gutter="0"/>
          <w:pgNumType w:start="34"/>
          <w:cols w:space="1296"/>
          <w:docGrid w:linePitch="326"/>
        </w:sectPr>
      </w:pPr>
      <w:r w:rsidRPr="006E3942">
        <w:rPr>
          <w:rFonts w:ascii="Arial" w:eastAsia="Calibri" w:hAnsi="Arial" w:cs="Arial"/>
          <w:sz w:val="20"/>
          <w:szCs w:val="20"/>
        </w:rPr>
        <w:t xml:space="preserve">d) sutartis nebus paskirta vykdyti </w:t>
      </w:r>
      <w:r w:rsidRPr="006E3942">
        <w:rPr>
          <w:rFonts w:ascii="Arial" w:eastAsia="Calibri" w:hAnsi="Arial" w:cs="Arial"/>
          <w:sz w:val="20"/>
          <w:szCs w:val="20"/>
          <w:shd w:val="clear" w:color="auto" w:fill="FFFFFF"/>
        </w:rPr>
        <w:t>subrangovui (-ams), ar kitam (-iems) subjektui (-tams), kurių pajėgumais remiamasi, kurie priskirtini šios deklaracijos a) arba b) punktuose nurodytiems subjektams.</w:t>
      </w:r>
    </w:p>
    <w:p w14:paraId="21EC0200" w14:textId="77777777" w:rsidR="00C93D59" w:rsidRPr="00B113D1" w:rsidRDefault="00C93D59" w:rsidP="00B113D1">
      <w:pPr>
        <w:spacing w:after="0"/>
        <w:jc w:val="both"/>
        <w:rPr>
          <w:rFonts w:ascii="Arial" w:hAnsi="Arial" w:cs="Arial"/>
          <w:sz w:val="24"/>
          <w:szCs w:val="24"/>
        </w:rPr>
      </w:pPr>
    </w:p>
    <w:p w14:paraId="72AB1145" w14:textId="57417F30" w:rsidR="00C93D59" w:rsidRPr="007C438E" w:rsidRDefault="00C93D59" w:rsidP="00C93D59">
      <w:pPr>
        <w:pStyle w:val="Antrat2"/>
        <w:spacing w:before="0"/>
        <w:ind w:left="5103" w:hanging="708"/>
        <w:jc w:val="right"/>
        <w:rPr>
          <w:rFonts w:ascii="Arial" w:hAnsi="Arial" w:cs="Arial"/>
          <w:color w:val="auto"/>
          <w:sz w:val="24"/>
          <w:szCs w:val="24"/>
        </w:rPr>
      </w:pPr>
      <w:bookmarkStart w:id="44" w:name="_Ref39586171"/>
      <w:bookmarkStart w:id="45" w:name="_Ref39673580"/>
      <w:bookmarkStart w:id="46" w:name="_Ref39674283"/>
      <w:bookmarkStart w:id="47" w:name="_Toc126333948"/>
      <w:r w:rsidRPr="007C438E">
        <w:rPr>
          <w:rFonts w:ascii="Arial" w:hAnsi="Arial" w:cs="Arial"/>
          <w:color w:val="auto"/>
          <w:sz w:val="24"/>
          <w:szCs w:val="24"/>
        </w:rPr>
        <w:t xml:space="preserve">Pirkimo sąlygų </w:t>
      </w:r>
      <w:r w:rsidR="006E3942">
        <w:rPr>
          <w:rFonts w:ascii="Arial" w:hAnsi="Arial" w:cs="Arial"/>
          <w:color w:val="auto"/>
          <w:sz w:val="24"/>
          <w:szCs w:val="24"/>
        </w:rPr>
        <w:t>11</w:t>
      </w:r>
      <w:r w:rsidRPr="007C438E">
        <w:rPr>
          <w:rFonts w:ascii="Arial" w:hAnsi="Arial" w:cs="Arial"/>
          <w:color w:val="auto"/>
          <w:sz w:val="24"/>
          <w:szCs w:val="24"/>
        </w:rPr>
        <w:t xml:space="preserve"> priedas </w:t>
      </w:r>
    </w:p>
    <w:p w14:paraId="27C27B47" w14:textId="77777777" w:rsidR="00C93D59" w:rsidRPr="007C438E" w:rsidRDefault="00C93D59" w:rsidP="00C93D59">
      <w:pPr>
        <w:pStyle w:val="Antrat2"/>
        <w:spacing w:before="0"/>
        <w:ind w:left="5103" w:hanging="708"/>
        <w:jc w:val="right"/>
        <w:rPr>
          <w:rFonts w:ascii="Arial" w:hAnsi="Arial" w:cs="Arial"/>
          <w:color w:val="auto"/>
          <w:sz w:val="24"/>
          <w:szCs w:val="24"/>
        </w:rPr>
      </w:pPr>
      <w:r w:rsidRPr="007C438E">
        <w:rPr>
          <w:rFonts w:ascii="Arial" w:hAnsi="Arial" w:cs="Arial"/>
          <w:color w:val="auto"/>
          <w:sz w:val="24"/>
          <w:szCs w:val="24"/>
        </w:rPr>
        <w:t>„Sutarties projektas“</w:t>
      </w:r>
      <w:bookmarkEnd w:id="44"/>
      <w:bookmarkEnd w:id="45"/>
      <w:bookmarkEnd w:id="46"/>
      <w:bookmarkEnd w:id="47"/>
    </w:p>
    <w:p w14:paraId="6B002C54" w14:textId="77777777" w:rsidR="00C93D59" w:rsidRPr="007C438E" w:rsidRDefault="00C93D59" w:rsidP="00C93D59">
      <w:pPr>
        <w:spacing w:after="0"/>
        <w:jc w:val="center"/>
        <w:rPr>
          <w:rFonts w:ascii="Arial" w:hAnsi="Arial" w:cs="Arial"/>
          <w:b/>
          <w:bCs/>
          <w:sz w:val="24"/>
          <w:szCs w:val="24"/>
        </w:rPr>
      </w:pPr>
    </w:p>
    <w:p w14:paraId="00B1950B" w14:textId="77777777" w:rsidR="00C93D59" w:rsidRDefault="00C93D59" w:rsidP="00C93D59">
      <w:pPr>
        <w:pStyle w:val="linija"/>
        <w:spacing w:before="0" w:after="0" w:line="276" w:lineRule="auto"/>
        <w:jc w:val="center"/>
        <w:rPr>
          <w:rFonts w:ascii="Arial" w:hAnsi="Arial" w:cs="Arial"/>
          <w:bCs/>
          <w:i/>
          <w:iCs/>
          <w:shd w:val="clear" w:color="auto" w:fill="FFFFFF"/>
        </w:rPr>
      </w:pPr>
      <w:r w:rsidRPr="007C438E">
        <w:rPr>
          <w:rFonts w:ascii="Arial" w:hAnsi="Arial" w:cs="Arial"/>
          <w:bCs/>
          <w:i/>
          <w:iCs/>
          <w:shd w:val="clear" w:color="auto" w:fill="FFFFFF"/>
        </w:rPr>
        <w:t>(Pirkimo sutarties projektas)</w:t>
      </w:r>
    </w:p>
    <w:p w14:paraId="110C7F1A" w14:textId="77777777" w:rsidR="00237422" w:rsidRDefault="00237422" w:rsidP="00C93D59">
      <w:pPr>
        <w:pStyle w:val="linija"/>
        <w:spacing w:before="0" w:after="0" w:line="276" w:lineRule="auto"/>
        <w:jc w:val="center"/>
        <w:rPr>
          <w:rFonts w:ascii="Arial" w:hAnsi="Arial" w:cs="Arial"/>
          <w:bCs/>
          <w:i/>
          <w:iCs/>
          <w:shd w:val="clear" w:color="auto" w:fill="FFFFFF"/>
        </w:rPr>
      </w:pPr>
    </w:p>
    <w:p w14:paraId="7B00325F" w14:textId="0B3BB557" w:rsidR="000C3D38" w:rsidRDefault="000C3D38" w:rsidP="00BC1085">
      <w:pPr>
        <w:spacing w:before="60" w:after="60" w:line="240" w:lineRule="auto"/>
        <w:jc w:val="center"/>
        <w:rPr>
          <w:rFonts w:ascii="Arial" w:eastAsia="Times New Roman" w:hAnsi="Arial" w:cs="Arial"/>
          <w:b/>
          <w:bCs/>
          <w:sz w:val="24"/>
          <w:szCs w:val="24"/>
        </w:rPr>
      </w:pPr>
      <w:r w:rsidRPr="000C3D38">
        <w:rPr>
          <w:rFonts w:ascii="Arial" w:eastAsia="Times New Roman" w:hAnsi="Arial" w:cs="Arial"/>
          <w:b/>
          <w:bCs/>
          <w:sz w:val="24"/>
          <w:szCs w:val="24"/>
        </w:rPr>
        <w:t>VAIZDO STEBĖJIMO ĮRANGOS ĮRENGIMO DARB</w:t>
      </w:r>
      <w:r w:rsidR="00543185">
        <w:rPr>
          <w:rFonts w:ascii="Arial" w:eastAsia="Times New Roman" w:hAnsi="Arial" w:cs="Arial"/>
          <w:b/>
          <w:bCs/>
          <w:sz w:val="24"/>
          <w:szCs w:val="24"/>
        </w:rPr>
        <w:t>AI</w:t>
      </w:r>
      <w:r w:rsidRPr="000C3D38">
        <w:rPr>
          <w:rFonts w:ascii="Arial" w:eastAsia="Times New Roman" w:hAnsi="Arial" w:cs="Arial"/>
          <w:b/>
          <w:bCs/>
          <w:sz w:val="24"/>
          <w:szCs w:val="24"/>
        </w:rPr>
        <w:t xml:space="preserve"> IR PRIEŽIŪROS PASLAUGOS TAURAGĖS RAJONO POILSIAVIETĖJE PRIE DRAUDENIŲ EŽERO</w:t>
      </w:r>
    </w:p>
    <w:p w14:paraId="350E5D96" w14:textId="32016804" w:rsidR="00237422" w:rsidRPr="00BC1085" w:rsidRDefault="00237422" w:rsidP="00BC1085">
      <w:pPr>
        <w:spacing w:before="60" w:after="60" w:line="240" w:lineRule="auto"/>
        <w:jc w:val="center"/>
        <w:rPr>
          <w:rFonts w:ascii="Arial" w:eastAsia="Times New Roman" w:hAnsi="Arial" w:cs="Arial"/>
          <w:sz w:val="24"/>
          <w:szCs w:val="24"/>
        </w:rPr>
      </w:pPr>
      <w:r w:rsidRPr="00C70EAB">
        <w:rPr>
          <w:rFonts w:ascii="Arial" w:eastAsia="Times New Roman" w:hAnsi="Arial" w:cs="Arial"/>
          <w:sz w:val="24"/>
          <w:szCs w:val="24"/>
        </w:rPr>
        <w:t xml:space="preserve"> </w:t>
      </w:r>
    </w:p>
    <w:p w14:paraId="03B6E601" w14:textId="77777777" w:rsidR="00B7766C" w:rsidRPr="00B7766C" w:rsidRDefault="00B7766C" w:rsidP="00B7766C">
      <w:pPr>
        <w:spacing w:before="60" w:after="60" w:line="240" w:lineRule="auto"/>
        <w:ind w:firstLine="709"/>
        <w:jc w:val="both"/>
        <w:rPr>
          <w:rFonts w:ascii="Arial" w:eastAsia="Times New Roman" w:hAnsi="Arial" w:cs="Arial"/>
          <w:sz w:val="24"/>
          <w:szCs w:val="24"/>
        </w:rPr>
      </w:pPr>
      <w:r w:rsidRPr="00B7766C">
        <w:rPr>
          <w:rFonts w:ascii="Arial" w:eastAsia="Times New Roman" w:hAnsi="Arial" w:cs="Arial"/>
          <w:b/>
          <w:bCs/>
          <w:sz w:val="24"/>
          <w:szCs w:val="24"/>
        </w:rPr>
        <w:t>Tauragės rajono savivaldybės administracija</w:t>
      </w:r>
      <w:r w:rsidRPr="00B7766C">
        <w:rPr>
          <w:rFonts w:ascii="Arial" w:eastAsia="Times New Roman" w:hAnsi="Arial" w:cs="Arial"/>
          <w:sz w:val="24"/>
          <w:szCs w:val="24"/>
        </w:rPr>
        <w:t xml:space="preserve">, juridinio asmens kodas ____________, kurios buveinė yra ____________ </w:t>
      </w:r>
      <w:r w:rsidRPr="00B7766C">
        <w:rPr>
          <w:rFonts w:ascii="Arial" w:eastAsia="Times New Roman" w:hAnsi="Arial" w:cs="Arial"/>
          <w:i/>
          <w:iCs/>
          <w:sz w:val="24"/>
          <w:szCs w:val="24"/>
        </w:rPr>
        <w:t>[nurodomas adresas]</w:t>
      </w:r>
      <w:r w:rsidRPr="00B7766C">
        <w:rPr>
          <w:rFonts w:ascii="Arial" w:eastAsia="Times New Roman" w:hAnsi="Arial" w:cs="Arial"/>
          <w:sz w:val="24"/>
          <w:szCs w:val="24"/>
        </w:rPr>
        <w:t xml:space="preserve">, duomenys apie įstaigą kaupiami ir saugomi Lietuvos Respublikos juridinių asmenų registre, atstovaujama _______________ </w:t>
      </w:r>
      <w:r w:rsidRPr="00B7766C">
        <w:rPr>
          <w:rFonts w:ascii="Arial" w:eastAsia="Times New Roman" w:hAnsi="Arial" w:cs="Arial"/>
          <w:i/>
          <w:iCs/>
          <w:sz w:val="24"/>
          <w:szCs w:val="24"/>
        </w:rPr>
        <w:t>[atstovaujančio asmens pareigos, vardas ir pavardė]</w:t>
      </w:r>
      <w:r w:rsidRPr="00B7766C">
        <w:rPr>
          <w:rFonts w:ascii="Arial" w:eastAsia="Times New Roman" w:hAnsi="Arial" w:cs="Arial"/>
          <w:sz w:val="24"/>
          <w:szCs w:val="24"/>
        </w:rPr>
        <w:t xml:space="preserve">, veikiančio (-ios) pagal ____________ </w:t>
      </w:r>
      <w:r w:rsidRPr="00B7766C">
        <w:rPr>
          <w:rFonts w:ascii="Arial" w:eastAsia="Times New Roman" w:hAnsi="Arial" w:cs="Arial"/>
          <w:i/>
          <w:iCs/>
          <w:sz w:val="24"/>
          <w:szCs w:val="24"/>
        </w:rPr>
        <w:t>[nurodomas(-i) atstovavimo teisėtumą pagrindžiantis (-ys) dokumentas(-ai)]</w:t>
      </w:r>
      <w:r w:rsidRPr="00B7766C">
        <w:rPr>
          <w:rFonts w:ascii="Arial" w:eastAsia="Times New Roman" w:hAnsi="Arial" w:cs="Arial"/>
          <w:sz w:val="24"/>
          <w:szCs w:val="24"/>
        </w:rPr>
        <w:t xml:space="preserve">, (toliau – Užsakovas) </w:t>
      </w:r>
    </w:p>
    <w:p w14:paraId="1AA27507" w14:textId="77777777" w:rsidR="00B7766C" w:rsidRPr="00B7766C" w:rsidRDefault="00B7766C" w:rsidP="00B7766C">
      <w:pPr>
        <w:spacing w:before="60" w:after="60" w:line="240" w:lineRule="auto"/>
        <w:ind w:firstLine="709"/>
        <w:jc w:val="both"/>
        <w:rPr>
          <w:rFonts w:ascii="Arial" w:eastAsia="Times New Roman" w:hAnsi="Arial" w:cs="Arial"/>
          <w:sz w:val="24"/>
          <w:szCs w:val="24"/>
        </w:rPr>
      </w:pPr>
      <w:r w:rsidRPr="00B7766C">
        <w:rPr>
          <w:rFonts w:ascii="Arial" w:eastAsia="Times New Roman" w:hAnsi="Arial" w:cs="Arial"/>
          <w:sz w:val="24"/>
          <w:szCs w:val="24"/>
        </w:rPr>
        <w:t xml:space="preserve">ir </w:t>
      </w:r>
    </w:p>
    <w:p w14:paraId="65705E04" w14:textId="561025CA" w:rsidR="00B7766C" w:rsidRPr="00B7766C" w:rsidRDefault="00B7766C" w:rsidP="00B7766C">
      <w:pPr>
        <w:spacing w:before="60" w:after="60" w:line="240" w:lineRule="auto"/>
        <w:ind w:firstLine="709"/>
        <w:jc w:val="both"/>
        <w:rPr>
          <w:rFonts w:ascii="Arial" w:eastAsia="Times New Roman" w:hAnsi="Arial" w:cs="Arial"/>
          <w:sz w:val="24"/>
          <w:szCs w:val="24"/>
        </w:rPr>
      </w:pPr>
      <w:r w:rsidRPr="00B7766C">
        <w:rPr>
          <w:rFonts w:ascii="Arial" w:eastAsia="Times New Roman" w:hAnsi="Arial" w:cs="Arial"/>
          <w:sz w:val="24"/>
          <w:szCs w:val="24"/>
        </w:rPr>
        <w:t xml:space="preserve">_______________, juridinio asmens kodas ____________, kurio buveinė yra ____________ </w:t>
      </w:r>
      <w:r w:rsidRPr="00B7766C">
        <w:rPr>
          <w:rFonts w:ascii="Arial" w:eastAsia="Times New Roman" w:hAnsi="Arial" w:cs="Arial"/>
          <w:i/>
          <w:iCs/>
          <w:sz w:val="24"/>
          <w:szCs w:val="24"/>
        </w:rPr>
        <w:t>[nurodomas adresas]</w:t>
      </w:r>
      <w:r w:rsidRPr="00B7766C">
        <w:rPr>
          <w:rFonts w:ascii="Arial" w:eastAsia="Times New Roman" w:hAnsi="Arial" w:cs="Arial"/>
          <w:sz w:val="24"/>
          <w:szCs w:val="24"/>
        </w:rPr>
        <w:t xml:space="preserve">, atstovaujama </w:t>
      </w:r>
      <w:r w:rsidRPr="00B7766C">
        <w:rPr>
          <w:rFonts w:ascii="Arial" w:eastAsia="Times New Roman" w:hAnsi="Arial" w:cs="Arial"/>
          <w:i/>
          <w:iCs/>
          <w:sz w:val="24"/>
          <w:szCs w:val="24"/>
        </w:rPr>
        <w:t>[atstovaujančio asmens pareigos, vardas ir pavardė]</w:t>
      </w:r>
      <w:r w:rsidRPr="00B7766C">
        <w:rPr>
          <w:rFonts w:ascii="Arial" w:eastAsia="Times New Roman" w:hAnsi="Arial" w:cs="Arial"/>
          <w:sz w:val="24"/>
          <w:szCs w:val="24"/>
        </w:rPr>
        <w:t xml:space="preserve">, veikiančio (-ios) pagal </w:t>
      </w:r>
      <w:r w:rsidRPr="00B7766C">
        <w:rPr>
          <w:rFonts w:ascii="Arial" w:eastAsia="Times New Roman" w:hAnsi="Arial" w:cs="Arial"/>
          <w:i/>
          <w:iCs/>
          <w:sz w:val="24"/>
          <w:szCs w:val="24"/>
        </w:rPr>
        <w:t>[atstovavimo pagrindas]</w:t>
      </w:r>
      <w:r w:rsidRPr="00B7766C">
        <w:rPr>
          <w:rFonts w:ascii="Arial" w:eastAsia="Times New Roman" w:hAnsi="Arial" w:cs="Arial"/>
          <w:sz w:val="24"/>
          <w:szCs w:val="24"/>
        </w:rPr>
        <w:t xml:space="preserve">, (toliau – Rangovas), ir toliau kartu vadinami Šalimis, o kiekvienas atskirai – Šalimi, sudarė šią </w:t>
      </w:r>
      <w:r w:rsidR="00F768AE" w:rsidRPr="00F768AE">
        <w:rPr>
          <w:rFonts w:ascii="Arial" w:eastAsia="Times New Roman" w:hAnsi="Arial" w:cs="Arial"/>
          <w:sz w:val="24"/>
          <w:szCs w:val="24"/>
        </w:rPr>
        <w:t>vaizdo stebėjimo įrangos įrengimo ir priežiūros paslaug</w:t>
      </w:r>
      <w:r w:rsidR="00F768AE">
        <w:rPr>
          <w:rFonts w:ascii="Arial" w:eastAsia="Times New Roman" w:hAnsi="Arial" w:cs="Arial"/>
          <w:sz w:val="24"/>
          <w:szCs w:val="24"/>
        </w:rPr>
        <w:t>ų</w:t>
      </w:r>
      <w:r w:rsidR="00F768AE" w:rsidRPr="00F768AE">
        <w:rPr>
          <w:rFonts w:ascii="Arial" w:eastAsia="Times New Roman" w:hAnsi="Arial" w:cs="Arial"/>
          <w:sz w:val="24"/>
          <w:szCs w:val="24"/>
        </w:rPr>
        <w:t xml:space="preserve"> </w:t>
      </w:r>
      <w:r w:rsidR="00F768AE">
        <w:rPr>
          <w:rFonts w:ascii="Arial" w:eastAsia="Times New Roman" w:hAnsi="Arial" w:cs="Arial"/>
          <w:sz w:val="24"/>
          <w:szCs w:val="24"/>
        </w:rPr>
        <w:t>T</w:t>
      </w:r>
      <w:r w:rsidR="00F768AE" w:rsidRPr="00F768AE">
        <w:rPr>
          <w:rFonts w:ascii="Arial" w:eastAsia="Times New Roman" w:hAnsi="Arial" w:cs="Arial"/>
          <w:sz w:val="24"/>
          <w:szCs w:val="24"/>
        </w:rPr>
        <w:t xml:space="preserve">auragės rajono poilsiavietėje prie </w:t>
      </w:r>
      <w:r w:rsidR="00F768AE">
        <w:rPr>
          <w:rFonts w:ascii="Arial" w:eastAsia="Times New Roman" w:hAnsi="Arial" w:cs="Arial"/>
          <w:sz w:val="24"/>
          <w:szCs w:val="24"/>
        </w:rPr>
        <w:t>D</w:t>
      </w:r>
      <w:r w:rsidR="00F768AE" w:rsidRPr="00F768AE">
        <w:rPr>
          <w:rFonts w:ascii="Arial" w:eastAsia="Times New Roman" w:hAnsi="Arial" w:cs="Arial"/>
          <w:sz w:val="24"/>
          <w:szCs w:val="24"/>
        </w:rPr>
        <w:t>raudenių ežero</w:t>
      </w:r>
      <w:r w:rsidR="00F768AE">
        <w:rPr>
          <w:rFonts w:ascii="Arial" w:eastAsia="Times New Roman" w:hAnsi="Arial" w:cs="Arial"/>
          <w:sz w:val="24"/>
          <w:szCs w:val="24"/>
        </w:rPr>
        <w:t xml:space="preserve"> </w:t>
      </w:r>
      <w:r w:rsidRPr="00F768AE">
        <w:rPr>
          <w:rFonts w:ascii="Arial" w:eastAsia="Times New Roman" w:hAnsi="Arial" w:cs="Arial"/>
          <w:sz w:val="24"/>
          <w:szCs w:val="24"/>
        </w:rPr>
        <w:t>darbų pagal fiksuot</w:t>
      </w:r>
      <w:r w:rsidR="000D250F">
        <w:rPr>
          <w:rFonts w:ascii="Arial" w:eastAsia="Times New Roman" w:hAnsi="Arial" w:cs="Arial"/>
          <w:sz w:val="24"/>
          <w:szCs w:val="24"/>
        </w:rPr>
        <w:t>ą kainą</w:t>
      </w:r>
      <w:r w:rsidRPr="00F768AE">
        <w:rPr>
          <w:rFonts w:ascii="Arial" w:eastAsia="Times New Roman" w:hAnsi="Arial" w:cs="Arial"/>
          <w:sz w:val="24"/>
          <w:szCs w:val="24"/>
        </w:rPr>
        <w:t xml:space="preserve"> sutartį</w:t>
      </w:r>
      <w:r w:rsidRPr="00B7766C">
        <w:rPr>
          <w:rFonts w:ascii="Arial" w:eastAsia="Times New Roman" w:hAnsi="Arial" w:cs="Arial"/>
          <w:sz w:val="24"/>
          <w:szCs w:val="24"/>
        </w:rPr>
        <w:t xml:space="preserve"> (toliau – Sutartis).</w:t>
      </w:r>
    </w:p>
    <w:p w14:paraId="19CE2CE9" w14:textId="77777777" w:rsidR="00237422" w:rsidRPr="00C70EAB" w:rsidRDefault="00237422" w:rsidP="00237422">
      <w:pPr>
        <w:spacing w:before="60" w:after="60" w:line="240" w:lineRule="auto"/>
        <w:ind w:firstLine="709"/>
        <w:jc w:val="both"/>
        <w:rPr>
          <w:rFonts w:ascii="Arial" w:eastAsia="Times New Roman" w:hAnsi="Arial" w:cs="Arial"/>
          <w:sz w:val="24"/>
          <w:szCs w:val="24"/>
        </w:rPr>
      </w:pPr>
    </w:p>
    <w:p w14:paraId="159DAC08" w14:textId="77777777" w:rsidR="00237422" w:rsidRPr="00C70EAB" w:rsidRDefault="00237422" w:rsidP="00237422">
      <w:pPr>
        <w:numPr>
          <w:ilvl w:val="0"/>
          <w:numId w:val="75"/>
        </w:numPr>
        <w:tabs>
          <w:tab w:val="clear" w:pos="567"/>
        </w:tabs>
        <w:spacing w:after="120" w:line="240" w:lineRule="auto"/>
        <w:ind w:left="709" w:hanging="709"/>
        <w:jc w:val="center"/>
        <w:rPr>
          <w:rFonts w:ascii="Arial" w:hAnsi="Arial" w:cs="Arial"/>
          <w:b/>
          <w:sz w:val="24"/>
          <w:szCs w:val="24"/>
        </w:rPr>
      </w:pPr>
      <w:r w:rsidRPr="00C70EAB">
        <w:rPr>
          <w:rFonts w:ascii="Arial" w:hAnsi="Arial" w:cs="Arial"/>
          <w:b/>
          <w:sz w:val="24"/>
          <w:szCs w:val="24"/>
        </w:rPr>
        <w:t>SUTARTIES DALYKAS</w:t>
      </w:r>
    </w:p>
    <w:p w14:paraId="5CDD6A06" w14:textId="72197F42" w:rsidR="00237422" w:rsidRPr="00C70EAB" w:rsidRDefault="00237422" w:rsidP="00237422">
      <w:pPr>
        <w:spacing w:after="0" w:line="240" w:lineRule="auto"/>
        <w:ind w:firstLine="720"/>
        <w:jc w:val="both"/>
        <w:rPr>
          <w:rFonts w:ascii="Arial" w:eastAsiaTheme="minorHAnsi" w:hAnsi="Arial" w:cs="Arial"/>
          <w:i/>
          <w:sz w:val="24"/>
          <w:szCs w:val="24"/>
        </w:rPr>
      </w:pPr>
      <w:r w:rsidRPr="00C70EAB">
        <w:rPr>
          <w:rFonts w:ascii="Arial" w:hAnsi="Arial" w:cs="Arial"/>
          <w:sz w:val="24"/>
          <w:szCs w:val="24"/>
          <w:shd w:val="clear" w:color="auto" w:fill="FFFFFF"/>
        </w:rPr>
        <w:t xml:space="preserve">1. Sutarties objektas – </w:t>
      </w:r>
      <w:bookmarkStart w:id="48" w:name="_Hlk11068308"/>
      <w:r w:rsidR="00FD207F">
        <w:rPr>
          <w:rFonts w:ascii="Arial" w:hAnsi="Arial" w:cs="Arial"/>
          <w:sz w:val="24"/>
          <w:szCs w:val="24"/>
          <w:shd w:val="clear" w:color="auto" w:fill="FFFFFF"/>
        </w:rPr>
        <w:t>V</w:t>
      </w:r>
      <w:r w:rsidR="00FD207F" w:rsidRPr="00FD207F">
        <w:rPr>
          <w:rFonts w:ascii="Arial" w:hAnsi="Arial" w:cs="Arial"/>
          <w:sz w:val="24"/>
          <w:szCs w:val="24"/>
          <w:shd w:val="clear" w:color="auto" w:fill="FFFFFF"/>
        </w:rPr>
        <w:t>aizdo stebėjimo įrangos įrengimo darb</w:t>
      </w:r>
      <w:r w:rsidR="005C5F64">
        <w:rPr>
          <w:rFonts w:ascii="Arial" w:hAnsi="Arial" w:cs="Arial"/>
          <w:sz w:val="24"/>
          <w:szCs w:val="24"/>
          <w:shd w:val="clear" w:color="auto" w:fill="FFFFFF"/>
        </w:rPr>
        <w:t>ai</w:t>
      </w:r>
      <w:r w:rsidR="00FD207F" w:rsidRPr="00FD207F">
        <w:rPr>
          <w:rFonts w:ascii="Arial" w:hAnsi="Arial" w:cs="Arial"/>
          <w:sz w:val="24"/>
          <w:szCs w:val="24"/>
          <w:shd w:val="clear" w:color="auto" w:fill="FFFFFF"/>
        </w:rPr>
        <w:t xml:space="preserve"> ir priežiūros paslaugos </w:t>
      </w:r>
      <w:r w:rsidR="00FD207F">
        <w:rPr>
          <w:rFonts w:ascii="Arial" w:hAnsi="Arial" w:cs="Arial"/>
          <w:sz w:val="24"/>
          <w:szCs w:val="24"/>
          <w:shd w:val="clear" w:color="auto" w:fill="FFFFFF"/>
        </w:rPr>
        <w:t>T</w:t>
      </w:r>
      <w:r w:rsidR="00FD207F" w:rsidRPr="00FD207F">
        <w:rPr>
          <w:rFonts w:ascii="Arial" w:hAnsi="Arial" w:cs="Arial"/>
          <w:sz w:val="24"/>
          <w:szCs w:val="24"/>
          <w:shd w:val="clear" w:color="auto" w:fill="FFFFFF"/>
        </w:rPr>
        <w:t xml:space="preserve">auragės rajono poilsiavietėje prie </w:t>
      </w:r>
      <w:r w:rsidR="00FD207F">
        <w:rPr>
          <w:rFonts w:ascii="Arial" w:hAnsi="Arial" w:cs="Arial"/>
          <w:sz w:val="24"/>
          <w:szCs w:val="24"/>
          <w:shd w:val="clear" w:color="auto" w:fill="FFFFFF"/>
        </w:rPr>
        <w:t>D</w:t>
      </w:r>
      <w:r w:rsidR="00FD207F" w:rsidRPr="00FD207F">
        <w:rPr>
          <w:rFonts w:ascii="Arial" w:hAnsi="Arial" w:cs="Arial"/>
          <w:sz w:val="24"/>
          <w:szCs w:val="24"/>
          <w:shd w:val="clear" w:color="auto" w:fill="FFFFFF"/>
        </w:rPr>
        <w:t xml:space="preserve">raudenių ežero </w:t>
      </w:r>
      <w:r w:rsidRPr="00C70EAB">
        <w:rPr>
          <w:rFonts w:ascii="Arial" w:hAnsi="Arial" w:cs="Arial"/>
          <w:sz w:val="24"/>
          <w:szCs w:val="24"/>
          <w:shd w:val="clear" w:color="auto" w:fill="FFFFFF"/>
        </w:rPr>
        <w:t>(toliau – Darbai).</w:t>
      </w:r>
    </w:p>
    <w:bookmarkEnd w:id="48"/>
    <w:p w14:paraId="35394E15" w14:textId="7DEB304D" w:rsidR="00237422" w:rsidRPr="00C70EAB" w:rsidRDefault="00237422" w:rsidP="00237422">
      <w:pPr>
        <w:spacing w:after="0" w:line="240" w:lineRule="auto"/>
        <w:ind w:firstLine="720"/>
        <w:jc w:val="both"/>
        <w:rPr>
          <w:rFonts w:ascii="Arial" w:hAnsi="Arial" w:cs="Arial"/>
          <w:sz w:val="24"/>
          <w:szCs w:val="24"/>
          <w:shd w:val="clear" w:color="auto" w:fill="FFFFFF"/>
        </w:rPr>
      </w:pPr>
      <w:r w:rsidRPr="00E85E72">
        <w:rPr>
          <w:rFonts w:ascii="Arial" w:hAnsi="Arial" w:cs="Arial"/>
          <w:sz w:val="24"/>
          <w:szCs w:val="24"/>
        </w:rPr>
        <w:t>2</w:t>
      </w:r>
      <w:r w:rsidR="00082444">
        <w:rPr>
          <w:rFonts w:ascii="Arial" w:hAnsi="Arial" w:cs="Arial"/>
          <w:sz w:val="24"/>
          <w:szCs w:val="24"/>
        </w:rPr>
        <w:t xml:space="preserve">. Darbų atlikimo terminas </w:t>
      </w:r>
      <w:r w:rsidR="00082444" w:rsidRPr="00C70EAB">
        <w:rPr>
          <w:rFonts w:ascii="Arial" w:hAnsi="Arial" w:cs="Arial"/>
          <w:sz w:val="24"/>
          <w:szCs w:val="24"/>
          <w:shd w:val="clear" w:color="auto" w:fill="FFFFFF"/>
        </w:rPr>
        <w:t>–</w:t>
      </w:r>
      <w:r w:rsidR="00082444">
        <w:rPr>
          <w:rFonts w:ascii="Arial" w:hAnsi="Arial" w:cs="Arial"/>
          <w:sz w:val="24"/>
          <w:szCs w:val="24"/>
        </w:rPr>
        <w:t xml:space="preserve"> </w:t>
      </w:r>
      <w:r w:rsidR="00052367">
        <w:rPr>
          <w:rFonts w:ascii="Arial" w:hAnsi="Arial" w:cs="Arial"/>
          <w:sz w:val="24"/>
          <w:szCs w:val="24"/>
        </w:rPr>
        <w:t xml:space="preserve">ne ilgiau kaip </w:t>
      </w:r>
      <w:r w:rsidR="00082444">
        <w:rPr>
          <w:rFonts w:ascii="Arial" w:hAnsi="Arial" w:cs="Arial"/>
          <w:sz w:val="24"/>
          <w:szCs w:val="24"/>
        </w:rPr>
        <w:t xml:space="preserve">3 mėnesiai </w:t>
      </w:r>
      <w:r w:rsidR="00052367">
        <w:rPr>
          <w:rFonts w:ascii="Arial" w:hAnsi="Arial" w:cs="Arial"/>
          <w:sz w:val="24"/>
          <w:szCs w:val="24"/>
        </w:rPr>
        <w:t xml:space="preserve">nuo </w:t>
      </w:r>
      <w:r w:rsidR="00082444">
        <w:rPr>
          <w:rFonts w:ascii="Arial" w:hAnsi="Arial" w:cs="Arial"/>
          <w:sz w:val="24"/>
          <w:szCs w:val="24"/>
        </w:rPr>
        <w:t xml:space="preserve">sutarties pasirašymo dienos, su Darbais susijusių paslaugų teikimo terminas </w:t>
      </w:r>
      <w:r w:rsidR="00082444" w:rsidRPr="00082444">
        <w:rPr>
          <w:rFonts w:ascii="Arial" w:hAnsi="Arial" w:cs="Arial"/>
          <w:sz w:val="24"/>
          <w:szCs w:val="24"/>
        </w:rPr>
        <w:t>–</w:t>
      </w:r>
      <w:r w:rsidR="00082444">
        <w:rPr>
          <w:rFonts w:ascii="Arial" w:hAnsi="Arial" w:cs="Arial"/>
          <w:sz w:val="24"/>
          <w:szCs w:val="24"/>
        </w:rPr>
        <w:t xml:space="preserve"> 36 mėnesiai. </w:t>
      </w:r>
    </w:p>
    <w:p w14:paraId="727556AA" w14:textId="3BB4CBE0" w:rsidR="00237422" w:rsidRPr="00C70EAB" w:rsidRDefault="00237422" w:rsidP="00C3780F">
      <w:pPr>
        <w:spacing w:after="0" w:line="240" w:lineRule="auto"/>
        <w:ind w:firstLine="720"/>
        <w:jc w:val="both"/>
        <w:rPr>
          <w:rFonts w:ascii="Arial" w:eastAsiaTheme="minorHAnsi" w:hAnsi="Arial" w:cs="Arial"/>
          <w:sz w:val="24"/>
          <w:szCs w:val="24"/>
        </w:rPr>
      </w:pPr>
      <w:r w:rsidRPr="00C70EAB">
        <w:rPr>
          <w:rFonts w:ascii="Arial" w:eastAsia="Times New Roman" w:hAnsi="Arial" w:cs="Arial"/>
          <w:color w:val="000000"/>
          <w:sz w:val="24"/>
          <w:szCs w:val="24"/>
        </w:rPr>
        <w:t xml:space="preserve">3. Reikalavimai pirkimo objektui nustatyti </w:t>
      </w:r>
      <w:r w:rsidRPr="00C70EAB">
        <w:rPr>
          <w:rFonts w:ascii="Arial" w:eastAsiaTheme="minorHAnsi" w:hAnsi="Arial" w:cs="Arial"/>
          <w:sz w:val="24"/>
          <w:szCs w:val="24"/>
        </w:rPr>
        <w:t>Techninė</w:t>
      </w:r>
      <w:r w:rsidR="000D250F">
        <w:rPr>
          <w:rFonts w:ascii="Arial" w:eastAsiaTheme="minorHAnsi" w:hAnsi="Arial" w:cs="Arial"/>
          <w:sz w:val="24"/>
          <w:szCs w:val="24"/>
        </w:rPr>
        <w:t>je</w:t>
      </w:r>
      <w:r w:rsidRPr="00C70EAB">
        <w:rPr>
          <w:rFonts w:ascii="Arial" w:eastAsiaTheme="minorHAnsi" w:hAnsi="Arial" w:cs="Arial"/>
          <w:sz w:val="24"/>
          <w:szCs w:val="24"/>
        </w:rPr>
        <w:t xml:space="preserve"> specifikacij</w:t>
      </w:r>
      <w:r w:rsidR="000D250F">
        <w:rPr>
          <w:rFonts w:ascii="Arial" w:eastAsiaTheme="minorHAnsi" w:hAnsi="Arial" w:cs="Arial"/>
          <w:sz w:val="24"/>
          <w:szCs w:val="24"/>
        </w:rPr>
        <w:t>oje</w:t>
      </w:r>
      <w:r w:rsidRPr="00C70EAB">
        <w:rPr>
          <w:rFonts w:ascii="Arial" w:eastAsiaTheme="minorHAnsi" w:hAnsi="Arial" w:cs="Arial"/>
          <w:sz w:val="24"/>
          <w:szCs w:val="24"/>
        </w:rPr>
        <w:t xml:space="preserve"> (Sutarties 1 priedas). </w:t>
      </w:r>
    </w:p>
    <w:p w14:paraId="1A8AAC33" w14:textId="77777777" w:rsidR="00237422" w:rsidRPr="00C70EAB" w:rsidRDefault="00237422" w:rsidP="00237422">
      <w:pPr>
        <w:spacing w:after="0" w:line="240" w:lineRule="auto"/>
        <w:ind w:firstLine="720"/>
        <w:jc w:val="both"/>
        <w:rPr>
          <w:rFonts w:ascii="Arial" w:eastAsia="Times New Roman" w:hAnsi="Arial" w:cs="Arial"/>
          <w:sz w:val="24"/>
          <w:szCs w:val="24"/>
          <w:lang w:eastAsia="ar-SA"/>
        </w:rPr>
      </w:pPr>
      <w:r w:rsidRPr="00C70EAB">
        <w:rPr>
          <w:rFonts w:ascii="Arial" w:eastAsia="Times New Roman" w:hAnsi="Arial" w:cs="Arial"/>
          <w:sz w:val="24"/>
          <w:szCs w:val="24"/>
          <w:lang w:eastAsia="ar-SA"/>
        </w:rPr>
        <w:t>4. Šioje Sutartyje nustatytomis sąlygomis Užsakovas įsipareigoja sumokėti Rangovui už tinkamai ir laiku atliktus, Sutartyje numatytus Darbus.</w:t>
      </w:r>
    </w:p>
    <w:p w14:paraId="54FCDE7E" w14:textId="77777777" w:rsidR="00237422" w:rsidRPr="00C70EAB" w:rsidRDefault="00237422" w:rsidP="00237422">
      <w:pPr>
        <w:spacing w:after="0" w:line="240" w:lineRule="auto"/>
        <w:ind w:firstLine="720"/>
        <w:jc w:val="both"/>
        <w:rPr>
          <w:rFonts w:ascii="Arial" w:hAnsi="Arial" w:cs="Arial"/>
          <w:b/>
          <w:bCs/>
          <w:sz w:val="24"/>
          <w:szCs w:val="24"/>
        </w:rPr>
      </w:pPr>
    </w:p>
    <w:p w14:paraId="03F069EF" w14:textId="77777777" w:rsidR="00237422" w:rsidRPr="00C70EAB" w:rsidRDefault="00237422" w:rsidP="00237422">
      <w:pPr>
        <w:pStyle w:val="Sraopastraipa"/>
        <w:numPr>
          <w:ilvl w:val="0"/>
          <w:numId w:val="75"/>
        </w:numPr>
        <w:spacing w:after="0" w:line="240" w:lineRule="auto"/>
        <w:jc w:val="center"/>
        <w:rPr>
          <w:rFonts w:ascii="Arial" w:hAnsi="Arial" w:cs="Arial"/>
          <w:sz w:val="24"/>
          <w:szCs w:val="24"/>
          <w:lang w:eastAsia="ar-SA"/>
        </w:rPr>
      </w:pPr>
      <w:r w:rsidRPr="00C70EAB">
        <w:rPr>
          <w:rFonts w:ascii="Arial" w:hAnsi="Arial" w:cs="Arial"/>
          <w:b/>
          <w:bCs/>
          <w:sz w:val="24"/>
          <w:szCs w:val="24"/>
        </w:rPr>
        <w:t>SUTARTIES KAINA</w:t>
      </w:r>
    </w:p>
    <w:p w14:paraId="391CA75A" w14:textId="77777777" w:rsidR="00237422" w:rsidRPr="00C70EAB" w:rsidRDefault="00237422" w:rsidP="00237422">
      <w:pPr>
        <w:spacing w:after="0" w:line="240" w:lineRule="auto"/>
        <w:ind w:firstLine="720"/>
        <w:jc w:val="both"/>
        <w:rPr>
          <w:rFonts w:ascii="Arial" w:eastAsia="Times New Roman" w:hAnsi="Arial" w:cs="Arial"/>
          <w:sz w:val="24"/>
          <w:szCs w:val="24"/>
          <w:lang w:eastAsia="ar-SA"/>
        </w:rPr>
      </w:pPr>
    </w:p>
    <w:p w14:paraId="1B4D0402" w14:textId="1DAB74E5" w:rsidR="00237422" w:rsidRPr="00C70EAB" w:rsidRDefault="00237422" w:rsidP="00237422">
      <w:pPr>
        <w:spacing w:after="0" w:line="240" w:lineRule="auto"/>
        <w:ind w:firstLine="720"/>
        <w:jc w:val="both"/>
        <w:rPr>
          <w:rFonts w:ascii="Arial" w:hAnsi="Arial" w:cs="Arial"/>
          <w:color w:val="000000"/>
          <w:sz w:val="24"/>
          <w:szCs w:val="24"/>
        </w:rPr>
      </w:pPr>
      <w:r w:rsidRPr="00E85E72">
        <w:rPr>
          <w:rFonts w:ascii="Arial" w:eastAsia="Times New Roman" w:hAnsi="Arial" w:cs="Arial"/>
          <w:sz w:val="24"/>
          <w:szCs w:val="24"/>
          <w:lang w:eastAsia="ar-SA"/>
        </w:rPr>
        <w:t>5</w:t>
      </w:r>
      <w:r w:rsidRPr="00E85E72">
        <w:rPr>
          <w:rFonts w:ascii="Arial" w:hAnsi="Arial" w:cs="Arial"/>
          <w:color w:val="000000"/>
          <w:sz w:val="24"/>
          <w:szCs w:val="24"/>
        </w:rPr>
        <w:t>. Pradinės Sutarties vertė</w:t>
      </w:r>
      <w:r w:rsidR="000D250F">
        <w:rPr>
          <w:rFonts w:ascii="Arial" w:hAnsi="Arial" w:cs="Arial"/>
          <w:color w:val="000000"/>
          <w:sz w:val="24"/>
          <w:szCs w:val="24"/>
        </w:rPr>
        <w:t xml:space="preserve"> </w:t>
      </w:r>
      <w:r w:rsidR="000D250F" w:rsidRPr="000D250F">
        <w:rPr>
          <w:rFonts w:ascii="Arial" w:hAnsi="Arial" w:cs="Arial"/>
          <w:color w:val="000000"/>
          <w:sz w:val="24"/>
          <w:szCs w:val="24"/>
        </w:rPr>
        <w:t xml:space="preserve">yra lygi tiekėjo pasiūlymo kainai be PVM, nurodytai už visą perkamų </w:t>
      </w:r>
      <w:r w:rsidR="00227432">
        <w:rPr>
          <w:rFonts w:ascii="Arial" w:hAnsi="Arial" w:cs="Arial"/>
          <w:color w:val="000000"/>
          <w:sz w:val="24"/>
          <w:szCs w:val="24"/>
        </w:rPr>
        <w:t>D</w:t>
      </w:r>
      <w:r w:rsidR="000D250F" w:rsidRPr="000D250F">
        <w:rPr>
          <w:rFonts w:ascii="Arial" w:hAnsi="Arial" w:cs="Arial"/>
          <w:color w:val="000000"/>
          <w:sz w:val="24"/>
          <w:szCs w:val="24"/>
        </w:rPr>
        <w:t xml:space="preserve">arbų apimtį. </w:t>
      </w:r>
      <w:r w:rsidR="00A52284">
        <w:rPr>
          <w:rFonts w:ascii="Arial" w:hAnsi="Arial" w:cs="Arial"/>
          <w:color w:val="000000"/>
          <w:sz w:val="24"/>
          <w:szCs w:val="24"/>
        </w:rPr>
        <w:t xml:space="preserve"> </w:t>
      </w:r>
    </w:p>
    <w:p w14:paraId="749F922C" w14:textId="58E898D6" w:rsidR="00237422" w:rsidRPr="00C70EAB" w:rsidRDefault="00237422" w:rsidP="00237422">
      <w:pPr>
        <w:spacing w:after="0" w:line="240" w:lineRule="auto"/>
        <w:ind w:firstLine="720"/>
        <w:jc w:val="both"/>
        <w:rPr>
          <w:rFonts w:ascii="Arial" w:hAnsi="Arial" w:cs="Arial"/>
          <w:color w:val="000000"/>
          <w:sz w:val="24"/>
          <w:szCs w:val="24"/>
        </w:rPr>
      </w:pPr>
      <w:r w:rsidRPr="00C70EAB">
        <w:rPr>
          <w:rFonts w:ascii="Arial" w:hAnsi="Arial" w:cs="Arial"/>
          <w:color w:val="000000"/>
          <w:sz w:val="24"/>
          <w:szCs w:val="24"/>
        </w:rPr>
        <w:t>6. Į Darbų</w:t>
      </w:r>
      <w:r w:rsidR="00967342">
        <w:rPr>
          <w:rFonts w:ascii="Arial" w:hAnsi="Arial" w:cs="Arial"/>
          <w:color w:val="000000"/>
          <w:sz w:val="24"/>
          <w:szCs w:val="24"/>
        </w:rPr>
        <w:t xml:space="preserve"> </w:t>
      </w:r>
      <w:r w:rsidRPr="00C70EAB">
        <w:rPr>
          <w:rFonts w:ascii="Arial" w:hAnsi="Arial" w:cs="Arial"/>
          <w:color w:val="000000"/>
          <w:sz w:val="24"/>
          <w:szCs w:val="24"/>
        </w:rPr>
        <w:t>kainą yra įskaičiuotos visos išlaidos ir visi mokesčiai, bei visos Sutarčiai įvykdyti reikalingos sąnaudos, susijusios su Darbams</w:t>
      </w:r>
      <w:r w:rsidR="00967342">
        <w:rPr>
          <w:rFonts w:ascii="Arial" w:hAnsi="Arial" w:cs="Arial"/>
          <w:color w:val="000000"/>
          <w:sz w:val="24"/>
          <w:szCs w:val="24"/>
        </w:rPr>
        <w:t xml:space="preserve"> ir susijusioms paslaugoms</w:t>
      </w:r>
      <w:r w:rsidRPr="00C70EAB">
        <w:rPr>
          <w:rFonts w:ascii="Arial" w:hAnsi="Arial" w:cs="Arial"/>
          <w:color w:val="000000"/>
          <w:sz w:val="24"/>
          <w:szCs w:val="24"/>
        </w:rPr>
        <w:t xml:space="preserve"> atlikti reikalingomis medžiagomis, įrenginiais, gaminiais, Rangovo naudojama technika, mechanizmais bei transportu ir kitomis darbams atlikti naudojamomis priemonėmis. Rangovas neturi teisės reikalauti padengti jokių išlaidų, viršijančių Darbų kainą.</w:t>
      </w:r>
    </w:p>
    <w:p w14:paraId="28B78CD5" w14:textId="78DBD657" w:rsidR="00237422" w:rsidRPr="00C70EAB" w:rsidRDefault="00237422" w:rsidP="00237422">
      <w:pPr>
        <w:spacing w:after="0" w:line="240" w:lineRule="auto"/>
        <w:ind w:firstLine="709"/>
        <w:jc w:val="both"/>
        <w:rPr>
          <w:rFonts w:ascii="Arial" w:eastAsia="Times New Roman" w:hAnsi="Arial" w:cs="Arial"/>
          <w:sz w:val="24"/>
          <w:szCs w:val="24"/>
          <w:lang w:eastAsia="ar-SA"/>
        </w:rPr>
      </w:pPr>
      <w:r w:rsidRPr="00C70EAB">
        <w:rPr>
          <w:rFonts w:ascii="Arial" w:eastAsia="Times New Roman" w:hAnsi="Arial" w:cs="Arial"/>
          <w:sz w:val="24"/>
          <w:szCs w:val="24"/>
        </w:rPr>
        <w:t xml:space="preserve">7. </w:t>
      </w:r>
      <w:r w:rsidRPr="00C70EAB">
        <w:rPr>
          <w:rFonts w:ascii="Arial" w:hAnsi="Arial" w:cs="Arial"/>
          <w:sz w:val="24"/>
          <w:szCs w:val="24"/>
        </w:rPr>
        <w:t xml:space="preserve">Sutarčiai taikoma </w:t>
      </w:r>
      <w:r w:rsidRPr="00782627">
        <w:rPr>
          <w:rFonts w:ascii="Arial" w:hAnsi="Arial" w:cs="Arial"/>
          <w:b/>
          <w:bCs/>
          <w:sz w:val="24"/>
          <w:szCs w:val="24"/>
        </w:rPr>
        <w:t>fiksuoto</w:t>
      </w:r>
      <w:r w:rsidR="000D250F" w:rsidRPr="00782627">
        <w:rPr>
          <w:rFonts w:ascii="Arial" w:hAnsi="Arial" w:cs="Arial"/>
          <w:b/>
          <w:bCs/>
          <w:sz w:val="24"/>
          <w:szCs w:val="24"/>
        </w:rPr>
        <w:t>s</w:t>
      </w:r>
      <w:r w:rsidRPr="00782627">
        <w:rPr>
          <w:rFonts w:ascii="Arial" w:hAnsi="Arial" w:cs="Arial"/>
          <w:b/>
          <w:bCs/>
          <w:sz w:val="24"/>
          <w:szCs w:val="24"/>
        </w:rPr>
        <w:t xml:space="preserve"> </w:t>
      </w:r>
      <w:r w:rsidR="000D250F" w:rsidRPr="00782627">
        <w:rPr>
          <w:rFonts w:ascii="Arial" w:hAnsi="Arial" w:cs="Arial"/>
          <w:b/>
          <w:bCs/>
          <w:sz w:val="24"/>
          <w:szCs w:val="24"/>
        </w:rPr>
        <w:t xml:space="preserve">kainos </w:t>
      </w:r>
      <w:r w:rsidRPr="00782627">
        <w:rPr>
          <w:rFonts w:ascii="Arial" w:hAnsi="Arial" w:cs="Arial"/>
          <w:b/>
          <w:bCs/>
          <w:sz w:val="24"/>
          <w:szCs w:val="24"/>
        </w:rPr>
        <w:t>kainodara</w:t>
      </w:r>
      <w:r w:rsidRPr="00C70EAB">
        <w:rPr>
          <w:rFonts w:ascii="Arial" w:hAnsi="Arial" w:cs="Arial"/>
          <w:sz w:val="24"/>
          <w:szCs w:val="24"/>
        </w:rPr>
        <w:t xml:space="preserve">. Sutarties </w:t>
      </w:r>
      <w:r w:rsidR="000D250F">
        <w:rPr>
          <w:rFonts w:ascii="Arial" w:hAnsi="Arial" w:cs="Arial"/>
          <w:sz w:val="24"/>
          <w:szCs w:val="24"/>
        </w:rPr>
        <w:t>kaina</w:t>
      </w:r>
      <w:r w:rsidRPr="00C70EAB">
        <w:rPr>
          <w:rFonts w:ascii="Arial" w:hAnsi="Arial" w:cs="Arial"/>
          <w:sz w:val="24"/>
          <w:szCs w:val="24"/>
        </w:rPr>
        <w:t>, nustatyt</w:t>
      </w:r>
      <w:r w:rsidR="000D250F">
        <w:rPr>
          <w:rFonts w:ascii="Arial" w:hAnsi="Arial" w:cs="Arial"/>
          <w:sz w:val="24"/>
          <w:szCs w:val="24"/>
        </w:rPr>
        <w:t>a</w:t>
      </w:r>
      <w:r w:rsidRPr="00C70EAB">
        <w:rPr>
          <w:rFonts w:ascii="Arial" w:hAnsi="Arial" w:cs="Arial"/>
          <w:sz w:val="24"/>
          <w:szCs w:val="24"/>
        </w:rPr>
        <w:t xml:space="preserve"> viešojo pirkimo metu, pagal kuri</w:t>
      </w:r>
      <w:r w:rsidR="00DF5D13">
        <w:rPr>
          <w:rFonts w:ascii="Arial" w:hAnsi="Arial" w:cs="Arial"/>
          <w:sz w:val="24"/>
          <w:szCs w:val="24"/>
        </w:rPr>
        <w:t>ą</w:t>
      </w:r>
      <w:r w:rsidRPr="00C70EAB">
        <w:rPr>
          <w:rFonts w:ascii="Arial" w:hAnsi="Arial" w:cs="Arial"/>
          <w:sz w:val="24"/>
          <w:szCs w:val="24"/>
        </w:rPr>
        <w:t xml:space="preserve"> </w:t>
      </w:r>
      <w:r w:rsidRPr="00C70EAB">
        <w:rPr>
          <w:rFonts w:ascii="Arial" w:eastAsia="Times New Roman" w:hAnsi="Arial" w:cs="Arial"/>
          <w:sz w:val="24"/>
          <w:szCs w:val="24"/>
          <w:lang w:eastAsia="ar-SA"/>
        </w:rPr>
        <w:t>Užsakovas atsiskaitys Rangovui už atliktus Darbus pateikiami Sutarties 2 priede „Rangovo pasiūlymas“.</w:t>
      </w:r>
    </w:p>
    <w:p w14:paraId="6594BA66" w14:textId="77777777" w:rsidR="004555EF" w:rsidRDefault="00237422" w:rsidP="00237422">
      <w:pPr>
        <w:spacing w:after="0" w:line="240" w:lineRule="auto"/>
        <w:ind w:firstLine="709"/>
        <w:jc w:val="both"/>
        <w:rPr>
          <w:rFonts w:ascii="Arial" w:eastAsia="Times New Roman" w:hAnsi="Arial" w:cs="Arial"/>
          <w:sz w:val="24"/>
          <w:szCs w:val="24"/>
        </w:rPr>
      </w:pPr>
      <w:r w:rsidRPr="00C70EAB">
        <w:rPr>
          <w:rFonts w:ascii="Arial" w:eastAsia="Times New Roman" w:hAnsi="Arial" w:cs="Arial"/>
          <w:sz w:val="24"/>
          <w:szCs w:val="24"/>
        </w:rPr>
        <w:t xml:space="preserve">8. </w:t>
      </w:r>
      <w:r w:rsidR="004555EF">
        <w:rPr>
          <w:rFonts w:ascii="Arial" w:eastAsia="Times New Roman" w:hAnsi="Arial" w:cs="Arial"/>
          <w:sz w:val="24"/>
          <w:szCs w:val="24"/>
        </w:rPr>
        <w:t>Sutarties kainos perskaičiavimas:</w:t>
      </w:r>
    </w:p>
    <w:p w14:paraId="24A2A21E" w14:textId="16886BB3" w:rsidR="00237422" w:rsidRPr="00C70EAB" w:rsidRDefault="004555EF" w:rsidP="00237422">
      <w:pPr>
        <w:spacing w:after="0" w:line="240" w:lineRule="auto"/>
        <w:ind w:firstLine="709"/>
        <w:jc w:val="both"/>
        <w:rPr>
          <w:rFonts w:ascii="Arial" w:eastAsia="Times New Roman" w:hAnsi="Arial" w:cs="Arial"/>
          <w:sz w:val="24"/>
          <w:szCs w:val="24"/>
        </w:rPr>
      </w:pPr>
      <w:r>
        <w:rPr>
          <w:rFonts w:ascii="Arial" w:eastAsia="Times New Roman" w:hAnsi="Arial" w:cs="Arial"/>
          <w:sz w:val="24"/>
          <w:szCs w:val="24"/>
        </w:rPr>
        <w:t xml:space="preserve">8.1. </w:t>
      </w:r>
      <w:r w:rsidR="00237422" w:rsidRPr="00C70EAB">
        <w:rPr>
          <w:rFonts w:ascii="Arial" w:eastAsia="Times New Roman" w:hAnsi="Arial" w:cs="Arial"/>
          <w:sz w:val="24"/>
          <w:szCs w:val="24"/>
        </w:rPr>
        <w:t xml:space="preserve">Padidėjus arba sumažėjus pridėtinės vertės mokesčio (toliau – PVM tarifui Sutarties kaina atitinkamai didinama arba mažinama. Perskaičiavimas atliekamas įsigaliojus Lietuvos Respublikos pridėtinės vertės mokesčio įstatymo pakeitimui, kuriuo keičiamas </w:t>
      </w:r>
      <w:r w:rsidR="00237422" w:rsidRPr="00C70EAB">
        <w:rPr>
          <w:rFonts w:ascii="Arial" w:eastAsia="Times New Roman" w:hAnsi="Arial" w:cs="Arial"/>
          <w:sz w:val="24"/>
          <w:szCs w:val="24"/>
        </w:rPr>
        <w:lastRenderedPageBreak/>
        <w:t xml:space="preserve">mokesčio tarifas. PVM tarifas neatliktiems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0E323178" w14:textId="77777777" w:rsidR="00237422" w:rsidRPr="00C70EAB" w:rsidRDefault="00237422" w:rsidP="00237422">
      <w:pPr>
        <w:spacing w:after="0" w:line="240" w:lineRule="auto"/>
        <w:ind w:firstLine="709"/>
        <w:jc w:val="both"/>
        <w:rPr>
          <w:rFonts w:ascii="Arial" w:eastAsia="Times New Roman" w:hAnsi="Arial" w:cs="Arial"/>
          <w:sz w:val="24"/>
          <w:szCs w:val="24"/>
        </w:rPr>
      </w:pPr>
      <w:r w:rsidRPr="00C70EAB">
        <w:rPr>
          <w:rFonts w:ascii="Arial" w:eastAsia="Times New Roman" w:hAnsi="Arial" w:cs="Arial"/>
          <w:sz w:val="24"/>
          <w:szCs w:val="24"/>
        </w:rPr>
        <w:t>Sutarties kainos perskaičiavimo formulė pasikeitus PVM tarifui:</w:t>
      </w:r>
    </w:p>
    <w:p w14:paraId="36A07088" w14:textId="77777777" w:rsidR="00237422" w:rsidRPr="00C70EAB" w:rsidRDefault="00237422" w:rsidP="00237422">
      <w:pPr>
        <w:spacing w:after="0" w:line="240" w:lineRule="auto"/>
        <w:ind w:firstLine="709"/>
        <w:jc w:val="both"/>
        <w:rPr>
          <w:rFonts w:ascii="Arial" w:eastAsia="Times New Roman" w:hAnsi="Arial" w:cs="Arial"/>
          <w:sz w:val="24"/>
          <w:szCs w:val="24"/>
        </w:rPr>
      </w:pPr>
      <w:r w:rsidRPr="00C70EAB">
        <w:rPr>
          <w:rFonts w:ascii="Arial" w:eastAsia="Times New Roman" w:hAnsi="Arial" w:cs="Arial"/>
          <w:sz w:val="24"/>
          <w:szCs w:val="24"/>
        </w:rPr>
        <w:object w:dxaOrig="2880" w:dyaOrig="1005" w14:anchorId="34186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9.2pt" o:ole="">
            <v:imagedata r:id="rId15" o:title=""/>
          </v:shape>
          <o:OLEObject Type="Embed" ProgID="Equation.3" ShapeID="_x0000_i1025" DrawAspect="Content" ObjectID="_1836553070" r:id="rId16"/>
        </w:object>
      </w:r>
    </w:p>
    <w:p w14:paraId="4409E421" w14:textId="77777777" w:rsidR="00237422" w:rsidRPr="00C70EAB" w:rsidRDefault="00237422" w:rsidP="00237422">
      <w:pPr>
        <w:pStyle w:val="Sraopastraipa"/>
        <w:tabs>
          <w:tab w:val="left" w:pos="1560"/>
          <w:tab w:val="left" w:pos="1985"/>
        </w:tabs>
        <w:ind w:left="0" w:firstLine="851"/>
        <w:rPr>
          <w:rFonts w:ascii="Arial" w:hAnsi="Arial" w:cs="Arial"/>
          <w:sz w:val="24"/>
          <w:szCs w:val="24"/>
        </w:rPr>
      </w:pPr>
      <w:r w:rsidRPr="00C70EAB">
        <w:rPr>
          <w:rFonts w:ascii="Arial" w:hAnsi="Arial" w:cs="Arial"/>
          <w:sz w:val="24"/>
          <w:szCs w:val="24"/>
        </w:rPr>
        <w:t>S</w:t>
      </w:r>
      <w:r w:rsidRPr="00C70EAB">
        <w:rPr>
          <w:rFonts w:ascii="Arial" w:hAnsi="Arial" w:cs="Arial"/>
          <w:sz w:val="24"/>
          <w:szCs w:val="24"/>
          <w:vertAlign w:val="subscript"/>
        </w:rPr>
        <w:t>N</w:t>
      </w:r>
      <w:r w:rsidRPr="00C70EAB">
        <w:rPr>
          <w:rFonts w:ascii="Arial" w:hAnsi="Arial" w:cs="Arial"/>
          <w:sz w:val="24"/>
          <w:szCs w:val="24"/>
        </w:rPr>
        <w:t xml:space="preserve">  - Perskaičiuota Sutarties kaina (su PVM)</w:t>
      </w:r>
    </w:p>
    <w:p w14:paraId="4A818DD8" w14:textId="77777777" w:rsidR="00237422" w:rsidRPr="00C70EAB" w:rsidRDefault="00237422" w:rsidP="00237422">
      <w:pPr>
        <w:pStyle w:val="Sraopastraipa"/>
        <w:tabs>
          <w:tab w:val="left" w:pos="1560"/>
          <w:tab w:val="left" w:pos="1985"/>
        </w:tabs>
        <w:ind w:left="0" w:firstLine="851"/>
        <w:rPr>
          <w:rFonts w:ascii="Arial" w:hAnsi="Arial" w:cs="Arial"/>
          <w:sz w:val="24"/>
          <w:szCs w:val="24"/>
        </w:rPr>
      </w:pPr>
      <w:r w:rsidRPr="00C70EAB">
        <w:rPr>
          <w:rFonts w:ascii="Arial" w:hAnsi="Arial" w:cs="Arial"/>
          <w:sz w:val="24"/>
          <w:szCs w:val="24"/>
        </w:rPr>
        <w:tab/>
        <w:t>S</w:t>
      </w:r>
      <w:r w:rsidRPr="00C70EAB">
        <w:rPr>
          <w:rFonts w:ascii="Arial" w:hAnsi="Arial" w:cs="Arial"/>
          <w:sz w:val="24"/>
          <w:szCs w:val="24"/>
          <w:vertAlign w:val="subscript"/>
        </w:rPr>
        <w:t>S</w:t>
      </w:r>
      <w:r w:rsidRPr="00C70EAB">
        <w:rPr>
          <w:rFonts w:ascii="Arial" w:hAnsi="Arial" w:cs="Arial"/>
          <w:sz w:val="24"/>
          <w:szCs w:val="24"/>
        </w:rPr>
        <w:t xml:space="preserve">  - Sutarties kaina (su PVM) iki perskaičiavimo</w:t>
      </w:r>
    </w:p>
    <w:p w14:paraId="672B78B9" w14:textId="77777777" w:rsidR="00237422" w:rsidRPr="00C70EAB" w:rsidRDefault="00237422" w:rsidP="00237422">
      <w:pPr>
        <w:pStyle w:val="Sraopastraipa"/>
        <w:tabs>
          <w:tab w:val="left" w:pos="1560"/>
          <w:tab w:val="left" w:pos="1985"/>
        </w:tabs>
        <w:ind w:left="0" w:firstLine="851"/>
        <w:rPr>
          <w:rFonts w:ascii="Arial" w:hAnsi="Arial" w:cs="Arial"/>
          <w:sz w:val="24"/>
          <w:szCs w:val="24"/>
        </w:rPr>
      </w:pPr>
      <w:r w:rsidRPr="00C70EAB">
        <w:rPr>
          <w:rFonts w:ascii="Arial" w:hAnsi="Arial" w:cs="Arial"/>
          <w:sz w:val="24"/>
          <w:szCs w:val="24"/>
        </w:rPr>
        <w:tab/>
        <w:t>A – Atliktų darbų kaina (su PVM) iki perskaičiavimo</w:t>
      </w:r>
    </w:p>
    <w:p w14:paraId="09C34892" w14:textId="77777777" w:rsidR="00237422" w:rsidRPr="00C70EAB" w:rsidRDefault="00237422" w:rsidP="00237422">
      <w:pPr>
        <w:pStyle w:val="Sraopastraipa"/>
        <w:tabs>
          <w:tab w:val="left" w:pos="1560"/>
          <w:tab w:val="left" w:pos="1985"/>
        </w:tabs>
        <w:ind w:left="0" w:firstLine="851"/>
        <w:rPr>
          <w:rFonts w:ascii="Arial" w:hAnsi="Arial" w:cs="Arial"/>
          <w:sz w:val="24"/>
          <w:szCs w:val="24"/>
        </w:rPr>
      </w:pPr>
      <w:r w:rsidRPr="00C70EAB">
        <w:rPr>
          <w:rFonts w:ascii="Arial" w:hAnsi="Arial" w:cs="Arial"/>
          <w:sz w:val="24"/>
          <w:szCs w:val="24"/>
        </w:rPr>
        <w:tab/>
        <w:t>T</w:t>
      </w:r>
      <w:r w:rsidRPr="00C70EAB">
        <w:rPr>
          <w:rFonts w:ascii="Arial" w:hAnsi="Arial" w:cs="Arial"/>
          <w:sz w:val="24"/>
          <w:szCs w:val="24"/>
          <w:vertAlign w:val="subscript"/>
        </w:rPr>
        <w:t>S</w:t>
      </w:r>
      <w:r w:rsidRPr="00C70EAB">
        <w:rPr>
          <w:rFonts w:ascii="Arial" w:hAnsi="Arial" w:cs="Arial"/>
          <w:sz w:val="24"/>
          <w:szCs w:val="24"/>
        </w:rPr>
        <w:t xml:space="preserve">  - senas PVM tarifas (procentais)</w:t>
      </w:r>
    </w:p>
    <w:p w14:paraId="23C3CA14" w14:textId="77777777" w:rsidR="00237422" w:rsidRDefault="00237422" w:rsidP="00237422">
      <w:pPr>
        <w:pStyle w:val="Sraopastraipa"/>
        <w:tabs>
          <w:tab w:val="left" w:pos="1560"/>
          <w:tab w:val="left" w:pos="1985"/>
        </w:tabs>
        <w:ind w:left="0" w:firstLine="851"/>
        <w:rPr>
          <w:rFonts w:ascii="Arial" w:hAnsi="Arial" w:cs="Arial"/>
          <w:sz w:val="24"/>
          <w:szCs w:val="24"/>
        </w:rPr>
      </w:pPr>
      <w:r w:rsidRPr="00C70EAB">
        <w:rPr>
          <w:rFonts w:ascii="Arial" w:hAnsi="Arial" w:cs="Arial"/>
          <w:sz w:val="24"/>
          <w:szCs w:val="24"/>
        </w:rPr>
        <w:tab/>
        <w:t>T</w:t>
      </w:r>
      <w:r w:rsidRPr="00C70EAB">
        <w:rPr>
          <w:rFonts w:ascii="Arial" w:hAnsi="Arial" w:cs="Arial"/>
          <w:sz w:val="24"/>
          <w:szCs w:val="24"/>
          <w:vertAlign w:val="subscript"/>
        </w:rPr>
        <w:t>N</w:t>
      </w:r>
      <w:r w:rsidRPr="00C70EAB">
        <w:rPr>
          <w:rFonts w:ascii="Arial" w:hAnsi="Arial" w:cs="Arial"/>
          <w:sz w:val="24"/>
          <w:szCs w:val="24"/>
        </w:rPr>
        <w:t xml:space="preserve">  - naujas PVM tarifas (procentais)</w:t>
      </w:r>
    </w:p>
    <w:p w14:paraId="64F72C60" w14:textId="7E29D37C" w:rsidR="004555EF" w:rsidRPr="004555EF" w:rsidRDefault="004555EF" w:rsidP="005B7801">
      <w:pPr>
        <w:tabs>
          <w:tab w:val="left" w:pos="1560"/>
          <w:tab w:val="left" w:pos="1985"/>
        </w:tabs>
        <w:ind w:firstLine="709"/>
        <w:jc w:val="both"/>
        <w:rPr>
          <w:rFonts w:ascii="Arial" w:hAnsi="Arial" w:cs="Arial"/>
          <w:sz w:val="24"/>
          <w:szCs w:val="24"/>
        </w:rPr>
      </w:pPr>
      <w:r>
        <w:rPr>
          <w:rFonts w:ascii="Arial" w:hAnsi="Arial" w:cs="Arial"/>
          <w:sz w:val="24"/>
          <w:szCs w:val="24"/>
        </w:rPr>
        <w:t xml:space="preserve">8.2. </w:t>
      </w:r>
      <w:r w:rsidRPr="004555EF">
        <w:rPr>
          <w:rFonts w:ascii="Arial" w:hAnsi="Arial" w:cs="Arial"/>
          <w:sz w:val="24"/>
          <w:szCs w:val="24"/>
        </w:rPr>
        <w:t>Bet kuri Sutarties šalis Sutarties galiojimo metu turi teisę inicijuoti Sutartyje numatytos priežiūros ir duomenų perdavimo</w:t>
      </w:r>
      <w:r w:rsidR="005B7801">
        <w:rPr>
          <w:rFonts w:ascii="Arial" w:hAnsi="Arial" w:cs="Arial"/>
          <w:sz w:val="24"/>
          <w:szCs w:val="24"/>
        </w:rPr>
        <w:t xml:space="preserve"> </w:t>
      </w:r>
      <w:r w:rsidRPr="004555EF">
        <w:rPr>
          <w:rFonts w:ascii="Arial" w:hAnsi="Arial" w:cs="Arial"/>
          <w:sz w:val="24"/>
          <w:szCs w:val="24"/>
        </w:rPr>
        <w:t>paslaugų kainos (nesuteiktų paslaugų kainos dalies) perskaičiavimą (keitimą) ne anksčiau kaip po 6 (šešių) mėnesių nuo Sutarties įsigaliojimo dienos (jeigu perskaičiavimas jau buvo atliktas – nuo paskutinio papildomo susitarimo dėl perskaičiavimo pagal šį punktą įsigaliojimo dienos), jeigu Vartojimo prekių ir paslaugų kainų pokytis (k), apskaičiuotas kaip nustatyta Sutarties</w:t>
      </w:r>
      <w:r w:rsidR="00BF1035">
        <w:rPr>
          <w:rFonts w:ascii="Arial" w:hAnsi="Arial" w:cs="Arial"/>
          <w:sz w:val="24"/>
          <w:szCs w:val="24"/>
        </w:rPr>
        <w:t xml:space="preserve"> </w:t>
      </w:r>
      <w:r w:rsidRPr="004555EF">
        <w:rPr>
          <w:rFonts w:ascii="Arial" w:hAnsi="Arial" w:cs="Arial"/>
          <w:sz w:val="24"/>
          <w:szCs w:val="24"/>
        </w:rPr>
        <w:t xml:space="preserve">sąlygų </w:t>
      </w:r>
      <w:r w:rsidR="009B3DE7">
        <w:rPr>
          <w:rFonts w:ascii="Arial" w:hAnsi="Arial" w:cs="Arial"/>
          <w:sz w:val="24"/>
          <w:szCs w:val="24"/>
        </w:rPr>
        <w:t xml:space="preserve">8.2.3 </w:t>
      </w:r>
      <w:r w:rsidRPr="004555EF">
        <w:rPr>
          <w:rFonts w:ascii="Arial" w:hAnsi="Arial" w:cs="Arial"/>
          <w:sz w:val="24"/>
          <w:szCs w:val="24"/>
        </w:rPr>
        <w:t xml:space="preserve"> papunktyje, viršija 5 (penki)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796E5C60" w14:textId="63509645" w:rsidR="004555EF" w:rsidRPr="004555EF" w:rsidRDefault="009B3DE7" w:rsidP="005B7801">
      <w:pPr>
        <w:tabs>
          <w:tab w:val="left" w:pos="1560"/>
          <w:tab w:val="left" w:pos="1985"/>
        </w:tabs>
        <w:ind w:firstLine="709"/>
        <w:jc w:val="both"/>
        <w:rPr>
          <w:rFonts w:ascii="Arial" w:hAnsi="Arial" w:cs="Arial"/>
          <w:sz w:val="24"/>
          <w:szCs w:val="24"/>
        </w:rPr>
      </w:pPr>
      <w:r>
        <w:rPr>
          <w:rFonts w:ascii="Arial" w:hAnsi="Arial" w:cs="Arial"/>
          <w:sz w:val="24"/>
          <w:szCs w:val="24"/>
        </w:rPr>
        <w:t>8.2.1.</w:t>
      </w:r>
      <w:r w:rsidR="004555EF" w:rsidRPr="004555EF">
        <w:rPr>
          <w:rFonts w:ascii="Arial" w:hAnsi="Arial" w:cs="Arial"/>
          <w:sz w:val="24"/>
          <w:szCs w:val="24"/>
        </w:rPr>
        <w:t xml:space="preserve"> Šalys privalo papildomame susitarime nurodyti indekso reikšmę laikotarpio pradžioje ir jos nustatymo datą, indekso reikšmę laikotarpio pabaigoje ir jos nustatymo datą, kainų pokytį (k), perskaičiuotą priežiūros paslaugų kainą, perskaičiuotą pradinės sutarties vertę ir Sutarties kainą.</w:t>
      </w:r>
    </w:p>
    <w:p w14:paraId="19DAD899" w14:textId="5378FB61" w:rsidR="004555EF" w:rsidRPr="004555EF" w:rsidRDefault="009B3DE7" w:rsidP="005B7801">
      <w:pPr>
        <w:tabs>
          <w:tab w:val="left" w:pos="1560"/>
          <w:tab w:val="left" w:pos="1985"/>
        </w:tabs>
        <w:ind w:firstLine="709"/>
        <w:jc w:val="both"/>
        <w:rPr>
          <w:rFonts w:ascii="Arial" w:hAnsi="Arial" w:cs="Arial"/>
          <w:sz w:val="24"/>
          <w:szCs w:val="24"/>
        </w:rPr>
      </w:pPr>
      <w:r>
        <w:rPr>
          <w:rFonts w:ascii="Arial" w:hAnsi="Arial" w:cs="Arial"/>
          <w:sz w:val="24"/>
          <w:szCs w:val="24"/>
        </w:rPr>
        <w:t>8.2.2.</w:t>
      </w:r>
      <w:r w:rsidR="004555EF" w:rsidRPr="004555EF">
        <w:rPr>
          <w:rFonts w:ascii="Arial" w:hAnsi="Arial" w:cs="Arial"/>
          <w:sz w:val="24"/>
          <w:szCs w:val="24"/>
        </w:rPr>
        <w:t xml:space="preserve"> Perskaičiuota priežiūros paslaugų kaina (nesuteiktų paslaugų kainos dalis) taikoma paslaugoms, kurios teikiamos ne ankščiau kaip papildomo susitarimo dėl paslaugų kainos perskaičiavimo įsigaliojimo dieną.</w:t>
      </w:r>
    </w:p>
    <w:p w14:paraId="7BB413A9" w14:textId="57C1D06F" w:rsidR="004555EF" w:rsidRPr="004555EF" w:rsidRDefault="009B3DE7" w:rsidP="005B7801">
      <w:pPr>
        <w:tabs>
          <w:tab w:val="left" w:pos="1560"/>
          <w:tab w:val="left" w:pos="1985"/>
        </w:tabs>
        <w:ind w:firstLine="709"/>
        <w:jc w:val="both"/>
        <w:rPr>
          <w:rFonts w:ascii="Arial" w:hAnsi="Arial" w:cs="Arial"/>
          <w:sz w:val="24"/>
          <w:szCs w:val="24"/>
        </w:rPr>
      </w:pPr>
      <w:r>
        <w:rPr>
          <w:rFonts w:ascii="Arial" w:hAnsi="Arial" w:cs="Arial"/>
          <w:sz w:val="24"/>
          <w:szCs w:val="24"/>
        </w:rPr>
        <w:t>8.2.3.</w:t>
      </w:r>
      <w:r w:rsidR="004555EF" w:rsidRPr="004555EF">
        <w:rPr>
          <w:rFonts w:ascii="Arial" w:hAnsi="Arial" w:cs="Arial"/>
          <w:sz w:val="24"/>
          <w:szCs w:val="24"/>
        </w:rPr>
        <w:t xml:space="preserve"> Nauja priežiūros paslaugų kaina (nesuteiktų paslaugų kainos dalis) </w:t>
      </w:r>
      <w:r w:rsidR="004555EF" w:rsidRPr="004555EF">
        <w:rPr>
          <w:rFonts w:ascii="Arial" w:hAnsi="Arial" w:cs="Arial"/>
          <w:b/>
          <w:bCs/>
          <w:sz w:val="24"/>
          <w:szCs w:val="24"/>
        </w:rPr>
        <w:t> </w:t>
      </w:r>
      <w:r w:rsidR="004555EF" w:rsidRPr="004555EF">
        <w:rPr>
          <w:rFonts w:ascii="Arial" w:hAnsi="Arial" w:cs="Arial"/>
          <w:sz w:val="24"/>
          <w:szCs w:val="24"/>
        </w:rPr>
        <w:t>apskaičiuojama pagal formulę:</w:t>
      </w:r>
    </w:p>
    <w:p w14:paraId="46632F6F" w14:textId="55247573" w:rsidR="004555EF" w:rsidRPr="004555EF" w:rsidRDefault="004555EF" w:rsidP="009B3DE7">
      <w:pPr>
        <w:tabs>
          <w:tab w:val="left" w:pos="1560"/>
          <w:tab w:val="left" w:pos="1985"/>
        </w:tabs>
        <w:jc w:val="center"/>
        <w:rPr>
          <w:rFonts w:ascii="Arial" w:hAnsi="Arial" w:cs="Arial"/>
          <w:sz w:val="24"/>
          <w:szCs w:val="24"/>
        </w:rPr>
      </w:pPr>
      <w:r w:rsidRPr="004555EF">
        <w:rPr>
          <w:rFonts w:ascii="Arial" w:hAnsi="Arial" w:cs="Arial"/>
          <w:noProof/>
          <w:sz w:val="24"/>
          <w:szCs w:val="24"/>
        </w:rPr>
        <w:drawing>
          <wp:inline distT="0" distB="0" distL="0" distR="0" wp14:anchorId="62C911EE" wp14:editId="2096D2DF">
            <wp:extent cx="1005840" cy="236220"/>
            <wp:effectExtent l="0" t="0" r="3810" b="11430"/>
            <wp:docPr id="14425588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05840" cy="236220"/>
                    </a:xfrm>
                    <a:prstGeom prst="rect">
                      <a:avLst/>
                    </a:prstGeom>
                    <a:noFill/>
                    <a:ln>
                      <a:noFill/>
                    </a:ln>
                  </pic:spPr>
                </pic:pic>
              </a:graphicData>
            </a:graphic>
          </wp:inline>
        </w:drawing>
      </w:r>
      <w:r w:rsidRPr="004555EF">
        <w:rPr>
          <w:rFonts w:ascii="Arial" w:hAnsi="Arial" w:cs="Arial"/>
          <w:sz w:val="24"/>
          <w:szCs w:val="24"/>
        </w:rPr>
        <w:t>, kur</w:t>
      </w:r>
    </w:p>
    <w:p w14:paraId="661F84AC" w14:textId="77777777" w:rsidR="004555EF" w:rsidRPr="004555EF" w:rsidRDefault="004555EF" w:rsidP="009B3DE7">
      <w:pPr>
        <w:tabs>
          <w:tab w:val="left" w:pos="1560"/>
          <w:tab w:val="left" w:pos="1985"/>
        </w:tabs>
        <w:jc w:val="both"/>
        <w:rPr>
          <w:rFonts w:ascii="Arial" w:hAnsi="Arial" w:cs="Arial"/>
          <w:sz w:val="24"/>
          <w:szCs w:val="24"/>
        </w:rPr>
      </w:pPr>
      <w:r w:rsidRPr="004555EF">
        <w:rPr>
          <w:rFonts w:ascii="Arial" w:hAnsi="Arial" w:cs="Arial"/>
          <w:sz w:val="24"/>
          <w:szCs w:val="24"/>
        </w:rPr>
        <w:t>a</w:t>
      </w:r>
      <w:r w:rsidRPr="004555EF">
        <w:rPr>
          <w:rFonts w:ascii="Arial" w:hAnsi="Arial" w:cs="Arial"/>
          <w:sz w:val="24"/>
          <w:szCs w:val="24"/>
          <w:vertAlign w:val="subscript"/>
        </w:rPr>
        <w:t>1</w:t>
      </w:r>
      <w:r w:rsidRPr="004555EF">
        <w:rPr>
          <w:rFonts w:ascii="Arial" w:hAnsi="Arial" w:cs="Arial"/>
          <w:sz w:val="24"/>
          <w:szCs w:val="24"/>
        </w:rPr>
        <w:t xml:space="preserve"> – perskaičiuota (pakeista) priežiūros paslaugų kaina (nesuteiktų paslaugų kainos dalis) (Eur be PVM)</w:t>
      </w:r>
    </w:p>
    <w:p w14:paraId="6231A209" w14:textId="77777777" w:rsidR="004555EF" w:rsidRPr="004555EF" w:rsidRDefault="004555EF" w:rsidP="009B3DE7">
      <w:pPr>
        <w:tabs>
          <w:tab w:val="left" w:pos="1560"/>
          <w:tab w:val="left" w:pos="1985"/>
        </w:tabs>
        <w:jc w:val="both"/>
        <w:rPr>
          <w:rFonts w:ascii="Arial" w:hAnsi="Arial" w:cs="Arial"/>
          <w:sz w:val="24"/>
          <w:szCs w:val="24"/>
        </w:rPr>
      </w:pPr>
      <w:r w:rsidRPr="004555EF">
        <w:rPr>
          <w:rFonts w:ascii="Arial" w:hAnsi="Arial" w:cs="Arial"/>
          <w:sz w:val="24"/>
          <w:szCs w:val="24"/>
        </w:rPr>
        <w:t>a – priežiūros paslaugų kaina (nesuteiktų paslaugų kainos dalis) (Eur be PVM)) (jei ji jau buvo perskaičiuota, tai po paskutinio perskaičiavimo).</w:t>
      </w:r>
    </w:p>
    <w:p w14:paraId="25220E29" w14:textId="77777777" w:rsidR="004555EF" w:rsidRPr="004555EF" w:rsidRDefault="004555EF" w:rsidP="009B3DE7">
      <w:pPr>
        <w:tabs>
          <w:tab w:val="left" w:pos="1560"/>
          <w:tab w:val="left" w:pos="1985"/>
        </w:tabs>
        <w:jc w:val="both"/>
        <w:rPr>
          <w:rFonts w:ascii="Arial" w:hAnsi="Arial" w:cs="Arial"/>
          <w:sz w:val="24"/>
          <w:szCs w:val="24"/>
        </w:rPr>
      </w:pPr>
      <w:r w:rsidRPr="004555EF">
        <w:rPr>
          <w:rFonts w:ascii="Arial" w:hAnsi="Arial" w:cs="Arial"/>
          <w:sz w:val="24"/>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2685FB09" w14:textId="7C38B36D" w:rsidR="004555EF" w:rsidRPr="004555EF" w:rsidRDefault="004555EF" w:rsidP="009B3DE7">
      <w:pPr>
        <w:tabs>
          <w:tab w:val="left" w:pos="1560"/>
          <w:tab w:val="left" w:pos="1985"/>
        </w:tabs>
        <w:jc w:val="center"/>
        <w:rPr>
          <w:rFonts w:ascii="Arial" w:hAnsi="Arial" w:cs="Arial"/>
          <w:sz w:val="24"/>
          <w:szCs w:val="24"/>
        </w:rPr>
      </w:pPr>
      <w:r w:rsidRPr="004555EF">
        <w:rPr>
          <w:rFonts w:ascii="Arial" w:hAnsi="Arial" w:cs="Arial"/>
          <w:noProof/>
          <w:sz w:val="24"/>
          <w:szCs w:val="24"/>
        </w:rPr>
        <w:lastRenderedPageBreak/>
        <w:drawing>
          <wp:inline distT="0" distB="0" distL="0" distR="0" wp14:anchorId="56C1D437" wp14:editId="24AC9455">
            <wp:extent cx="1584960" cy="251460"/>
            <wp:effectExtent l="0" t="0" r="15240" b="15240"/>
            <wp:docPr id="187753297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84960" cy="251460"/>
                    </a:xfrm>
                    <a:prstGeom prst="rect">
                      <a:avLst/>
                    </a:prstGeom>
                    <a:noFill/>
                    <a:ln>
                      <a:noFill/>
                    </a:ln>
                  </pic:spPr>
                </pic:pic>
              </a:graphicData>
            </a:graphic>
          </wp:inline>
        </w:drawing>
      </w:r>
      <w:r w:rsidRPr="004555EF">
        <w:rPr>
          <w:rFonts w:ascii="Arial" w:hAnsi="Arial" w:cs="Arial"/>
          <w:sz w:val="24"/>
          <w:szCs w:val="24"/>
        </w:rPr>
        <w:t>, (proc.) kur</w:t>
      </w:r>
    </w:p>
    <w:p w14:paraId="7CFC4E53" w14:textId="77777777" w:rsidR="004555EF" w:rsidRPr="004555EF" w:rsidRDefault="004555EF" w:rsidP="009B3DE7">
      <w:pPr>
        <w:tabs>
          <w:tab w:val="left" w:pos="1560"/>
          <w:tab w:val="left" w:pos="1985"/>
        </w:tabs>
        <w:jc w:val="both"/>
        <w:rPr>
          <w:rFonts w:ascii="Arial" w:hAnsi="Arial" w:cs="Arial"/>
          <w:sz w:val="24"/>
          <w:szCs w:val="24"/>
        </w:rPr>
      </w:pPr>
    </w:p>
    <w:p w14:paraId="7655BFFC" w14:textId="77777777" w:rsidR="004555EF" w:rsidRPr="004555EF" w:rsidRDefault="004555EF" w:rsidP="009B3DE7">
      <w:pPr>
        <w:tabs>
          <w:tab w:val="left" w:pos="1560"/>
          <w:tab w:val="left" w:pos="1985"/>
        </w:tabs>
        <w:jc w:val="both"/>
        <w:rPr>
          <w:rFonts w:ascii="Arial" w:hAnsi="Arial" w:cs="Arial"/>
          <w:sz w:val="24"/>
          <w:szCs w:val="24"/>
        </w:rPr>
      </w:pPr>
      <w:r w:rsidRPr="004555EF">
        <w:rPr>
          <w:rFonts w:ascii="Arial" w:hAnsi="Arial" w:cs="Arial"/>
          <w:sz w:val="24"/>
          <w:szCs w:val="24"/>
        </w:rPr>
        <w:t>Ind</w:t>
      </w:r>
      <w:r w:rsidRPr="004555EF">
        <w:rPr>
          <w:rFonts w:ascii="Arial" w:hAnsi="Arial" w:cs="Arial"/>
          <w:sz w:val="24"/>
          <w:szCs w:val="24"/>
          <w:vertAlign w:val="subscript"/>
        </w:rPr>
        <w:t>naujausias</w:t>
      </w:r>
      <w:r w:rsidRPr="004555EF">
        <w:rPr>
          <w:rFonts w:ascii="Arial" w:hAnsi="Arial" w:cs="Arial"/>
          <w:sz w:val="24"/>
          <w:szCs w:val="24"/>
        </w:rPr>
        <w:t xml:space="preserve"> – kreipimosi dėl priežiūros paslaugų kainos perskaičiavimo išsiuntimo kitai šaliai datos naujausias paskelbtas vartojimo prekių ir paslaugų kainų indeksas (pasirenkamas bendras „Vartojimo prekės ir paslaugos“ indeksas).</w:t>
      </w:r>
    </w:p>
    <w:p w14:paraId="52B30DDF" w14:textId="77777777" w:rsidR="004555EF" w:rsidRPr="004555EF" w:rsidRDefault="004555EF" w:rsidP="009B3DE7">
      <w:pPr>
        <w:tabs>
          <w:tab w:val="left" w:pos="1560"/>
          <w:tab w:val="left" w:pos="1985"/>
        </w:tabs>
        <w:jc w:val="both"/>
        <w:rPr>
          <w:rFonts w:ascii="Arial" w:hAnsi="Arial" w:cs="Arial"/>
          <w:sz w:val="24"/>
          <w:szCs w:val="24"/>
        </w:rPr>
      </w:pPr>
      <w:r w:rsidRPr="004555EF">
        <w:rPr>
          <w:rFonts w:ascii="Arial" w:hAnsi="Arial" w:cs="Arial"/>
          <w:sz w:val="24"/>
          <w:szCs w:val="24"/>
        </w:rPr>
        <w:t>Ind</w:t>
      </w:r>
      <w:r w:rsidRPr="004555EF">
        <w:rPr>
          <w:rFonts w:ascii="Arial" w:hAnsi="Arial" w:cs="Arial"/>
          <w:sz w:val="24"/>
          <w:szCs w:val="24"/>
          <w:vertAlign w:val="subscript"/>
        </w:rPr>
        <w:t>pradžia</w:t>
      </w:r>
      <w:r w:rsidRPr="004555EF">
        <w:rPr>
          <w:rFonts w:ascii="Arial" w:hAnsi="Arial" w:cs="Arial"/>
          <w:sz w:val="24"/>
          <w:szCs w:val="24"/>
        </w:rPr>
        <w:t xml:space="preserve"> – laikotarpio pradžios datos (mėnesio) vartojimo prekių ir paslaugų indeksas (pasirenkamas bendras „Vartojimo prekės ir paslaugos“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A28106F" w14:textId="3523CC8D" w:rsidR="004555EF" w:rsidRPr="004555EF" w:rsidRDefault="009B3DE7" w:rsidP="005B7801">
      <w:pPr>
        <w:tabs>
          <w:tab w:val="left" w:pos="1560"/>
          <w:tab w:val="left" w:pos="1985"/>
        </w:tabs>
        <w:ind w:firstLine="709"/>
        <w:jc w:val="both"/>
        <w:rPr>
          <w:rFonts w:ascii="Arial" w:hAnsi="Arial" w:cs="Arial"/>
          <w:sz w:val="24"/>
          <w:szCs w:val="24"/>
        </w:rPr>
      </w:pPr>
      <w:r>
        <w:rPr>
          <w:rFonts w:ascii="Arial" w:hAnsi="Arial" w:cs="Arial"/>
          <w:sz w:val="24"/>
          <w:szCs w:val="24"/>
        </w:rPr>
        <w:t xml:space="preserve">8.2.4. </w:t>
      </w:r>
      <w:r w:rsidR="004555EF" w:rsidRPr="004555EF">
        <w:rPr>
          <w:rFonts w:ascii="Arial" w:hAnsi="Arial" w:cs="Arial"/>
          <w:sz w:val="24"/>
          <w:szCs w:val="24"/>
        </w:rPr>
        <w:t xml:space="preserve">Skaičiavimams indeksų reikšmės imamos keturių skaitmenų po kablelio tikslumu. Apskaičiuotas pokytis (k) tolimesniems skaičiavimams naudojamas suapvalinus iki vieno skaitmens po kablelio, o apskaičiuota priežiūros paslaugų kaina (nesuteiktų paslaugų kainos dalis) „a“ suapvalinama iki dviejų skaitmenų po kablelio. </w:t>
      </w:r>
    </w:p>
    <w:p w14:paraId="2E0B45CC" w14:textId="4A88C6A0" w:rsidR="004555EF" w:rsidRPr="004555EF" w:rsidRDefault="009B3DE7" w:rsidP="005B7801">
      <w:pPr>
        <w:tabs>
          <w:tab w:val="left" w:pos="1560"/>
          <w:tab w:val="left" w:pos="1985"/>
        </w:tabs>
        <w:ind w:firstLine="709"/>
        <w:jc w:val="both"/>
        <w:rPr>
          <w:rFonts w:ascii="Arial" w:hAnsi="Arial" w:cs="Arial"/>
          <w:sz w:val="24"/>
          <w:szCs w:val="24"/>
        </w:rPr>
      </w:pPr>
      <w:r>
        <w:rPr>
          <w:rFonts w:ascii="Arial" w:hAnsi="Arial" w:cs="Arial"/>
          <w:sz w:val="24"/>
          <w:szCs w:val="24"/>
        </w:rPr>
        <w:t xml:space="preserve">8.2 5. </w:t>
      </w:r>
      <w:r w:rsidR="004555EF" w:rsidRPr="004555EF">
        <w:rPr>
          <w:rFonts w:ascii="Arial" w:hAnsi="Arial" w:cs="Arial"/>
          <w:sz w:val="24"/>
          <w:szCs w:val="24"/>
        </w:rPr>
        <w:t>Vėlesnis paslaugų kainos (nesuteiktų paslaugų kainos dalies) perskaičiavimas negali apimti laikotarpio, už kurį jau buvo atliktas perskaičiavimas.</w:t>
      </w:r>
    </w:p>
    <w:p w14:paraId="7F815AE9" w14:textId="77777777" w:rsidR="00237422" w:rsidRPr="00C70EAB" w:rsidRDefault="00237422" w:rsidP="004555EF">
      <w:pPr>
        <w:widowControl w:val="0"/>
        <w:tabs>
          <w:tab w:val="left" w:pos="709"/>
        </w:tabs>
        <w:suppressAutoHyphens/>
        <w:spacing w:after="0" w:line="240" w:lineRule="auto"/>
        <w:contextualSpacing/>
        <w:jc w:val="both"/>
        <w:rPr>
          <w:rFonts w:ascii="Arial" w:eastAsia="Times New Roman" w:hAnsi="Arial" w:cs="Arial"/>
          <w:sz w:val="24"/>
          <w:szCs w:val="24"/>
          <w:lang w:eastAsia="ar-SA"/>
        </w:rPr>
      </w:pPr>
    </w:p>
    <w:p w14:paraId="208991E9" w14:textId="77777777" w:rsidR="00237422" w:rsidRPr="00C70EAB" w:rsidRDefault="00237422" w:rsidP="00237422">
      <w:pPr>
        <w:pStyle w:val="Engl12"/>
        <w:numPr>
          <w:ilvl w:val="0"/>
          <w:numId w:val="75"/>
        </w:numPr>
        <w:tabs>
          <w:tab w:val="clear" w:pos="567"/>
        </w:tabs>
        <w:overflowPunct/>
        <w:spacing w:after="120"/>
        <w:jc w:val="center"/>
        <w:rPr>
          <w:rFonts w:ascii="Arial" w:hAnsi="Arial" w:cs="Arial"/>
          <w:b/>
          <w:bCs/>
          <w:szCs w:val="24"/>
          <w:lang w:val="lt-LT"/>
        </w:rPr>
      </w:pPr>
      <w:r w:rsidRPr="00C70EAB">
        <w:rPr>
          <w:rFonts w:ascii="Arial" w:hAnsi="Arial" w:cs="Arial"/>
          <w:b/>
          <w:szCs w:val="24"/>
          <w:lang w:val="lt-LT"/>
        </w:rPr>
        <w:t>DARBŲ PERDAVIMAS-PRIĖMIMAS IR ATSISKAITYMO TVARKA</w:t>
      </w:r>
    </w:p>
    <w:p w14:paraId="58AF5576" w14:textId="77777777" w:rsidR="00237422" w:rsidRPr="00C70EAB" w:rsidRDefault="00237422" w:rsidP="00237422">
      <w:pPr>
        <w:widowControl w:val="0"/>
        <w:tabs>
          <w:tab w:val="left" w:pos="709"/>
        </w:tabs>
        <w:suppressAutoHyphens/>
        <w:spacing w:after="0" w:line="240" w:lineRule="auto"/>
        <w:ind w:left="284"/>
        <w:contextualSpacing/>
        <w:jc w:val="both"/>
        <w:rPr>
          <w:rFonts w:ascii="Arial" w:eastAsia="Times New Roman" w:hAnsi="Arial" w:cs="Arial"/>
          <w:sz w:val="24"/>
          <w:szCs w:val="24"/>
          <w:lang w:eastAsia="ar-SA"/>
        </w:rPr>
      </w:pPr>
    </w:p>
    <w:p w14:paraId="66243400" w14:textId="71160B95" w:rsidR="002E18FE" w:rsidRDefault="00237422" w:rsidP="005B7801">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bookmarkStart w:id="49" w:name="_Hlk40354534"/>
      <w:r w:rsidRPr="00B14726">
        <w:rPr>
          <w:rFonts w:ascii="Arial" w:hAnsi="Arial" w:cs="Arial"/>
          <w:sz w:val="24"/>
          <w:szCs w:val="24"/>
          <w:lang w:eastAsia="ar-SA"/>
        </w:rPr>
        <w:t xml:space="preserve">Užsakovas </w:t>
      </w:r>
      <w:r w:rsidR="00AD4BDC">
        <w:rPr>
          <w:rFonts w:ascii="Arial" w:hAnsi="Arial" w:cs="Arial"/>
          <w:sz w:val="24"/>
          <w:szCs w:val="24"/>
          <w:lang w:eastAsia="ar-SA"/>
        </w:rPr>
        <w:t>D</w:t>
      </w:r>
      <w:r w:rsidRPr="00B14726">
        <w:rPr>
          <w:rFonts w:ascii="Arial" w:hAnsi="Arial" w:cs="Arial"/>
          <w:sz w:val="24"/>
          <w:szCs w:val="24"/>
          <w:lang w:eastAsia="ar-SA"/>
        </w:rPr>
        <w:t>arbus perima kai visi darbai baigti pagal Sutartį ir pasirašomas Darbų perdavimo-priėmimo aktas. Rangovas, užbaigęs Darbus, Darbų perdavimo-priėmimo aktą teikia Užsakovui. Užsakovas per 5 darbo dienas nuo Darbų perdavimo-priėmimo akto gavimo dienos patikrina Darbų perdavimo-priėmimo akte nurodytų darbų atitikimą faktiškai atliktiems Darbams ir, nenustačius neatitikimų, Darbų trūkumų ir/ar defektų, pasirašo Darbų perdavimo-priėmimo aktą.</w:t>
      </w:r>
      <w:r w:rsidR="00B14726" w:rsidRPr="00B14726">
        <w:rPr>
          <w:rFonts w:ascii="Arial" w:hAnsi="Arial" w:cs="Arial"/>
          <w:sz w:val="24"/>
          <w:szCs w:val="24"/>
          <w:lang w:eastAsia="ar-SA"/>
        </w:rPr>
        <w:t xml:space="preserve"> </w:t>
      </w:r>
    </w:p>
    <w:p w14:paraId="596E6416" w14:textId="469B414F" w:rsidR="00237422" w:rsidRPr="00B14726" w:rsidRDefault="00B55A12" w:rsidP="005B7801">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Pr>
          <w:rFonts w:ascii="Arial" w:hAnsi="Arial" w:cs="Arial"/>
          <w:sz w:val="24"/>
          <w:szCs w:val="24"/>
          <w:lang w:eastAsia="ar-SA"/>
        </w:rPr>
        <w:t>Užsakovas</w:t>
      </w:r>
      <w:r w:rsidRPr="00B55A12">
        <w:rPr>
          <w:rFonts w:ascii="Arial" w:hAnsi="Arial" w:cs="Arial"/>
          <w:sz w:val="24"/>
          <w:szCs w:val="24"/>
          <w:lang w:eastAsia="ar-SA"/>
        </w:rPr>
        <w:t xml:space="preserve"> už </w:t>
      </w:r>
      <w:r w:rsidR="00AD4BDC" w:rsidRPr="00AD4BDC">
        <w:rPr>
          <w:rFonts w:ascii="Arial" w:hAnsi="Arial" w:cs="Arial"/>
          <w:sz w:val="24"/>
          <w:szCs w:val="24"/>
          <w:lang w:eastAsia="ar-SA"/>
        </w:rPr>
        <w:t>priežiūros ir duomenų perdavimo</w:t>
      </w:r>
      <w:r w:rsidRPr="00B55A12">
        <w:rPr>
          <w:rFonts w:ascii="Arial" w:hAnsi="Arial" w:cs="Arial"/>
          <w:sz w:val="24"/>
          <w:szCs w:val="24"/>
          <w:lang w:eastAsia="ar-SA"/>
        </w:rPr>
        <w:t xml:space="preserve"> paslaugas su </w:t>
      </w:r>
      <w:r>
        <w:rPr>
          <w:rFonts w:ascii="Arial" w:hAnsi="Arial" w:cs="Arial"/>
          <w:sz w:val="24"/>
          <w:szCs w:val="24"/>
          <w:lang w:eastAsia="ar-SA"/>
        </w:rPr>
        <w:t>Rangovu</w:t>
      </w:r>
      <w:r w:rsidRPr="00B55A12">
        <w:rPr>
          <w:rFonts w:ascii="Arial" w:hAnsi="Arial" w:cs="Arial"/>
          <w:sz w:val="24"/>
          <w:szCs w:val="24"/>
          <w:lang w:eastAsia="ar-SA"/>
        </w:rPr>
        <w:t xml:space="preserve"> atsiskaito kas mėnesį, bet ne vėliau kaip per 30 dienų nuo Są</w:t>
      </w:r>
      <w:r w:rsidR="00EF6894">
        <w:rPr>
          <w:rFonts w:ascii="Arial" w:hAnsi="Arial" w:cs="Arial"/>
          <w:sz w:val="24"/>
          <w:szCs w:val="24"/>
          <w:lang w:eastAsia="ar-SA"/>
        </w:rPr>
        <w:t>s</w:t>
      </w:r>
      <w:r w:rsidRPr="00B55A12">
        <w:rPr>
          <w:rFonts w:ascii="Arial" w:hAnsi="Arial" w:cs="Arial"/>
          <w:sz w:val="24"/>
          <w:szCs w:val="24"/>
          <w:lang w:eastAsia="ar-SA"/>
        </w:rPr>
        <w:t xml:space="preserve">kaitos ir </w:t>
      </w:r>
      <w:r w:rsidR="00967342">
        <w:rPr>
          <w:rFonts w:ascii="Arial" w:hAnsi="Arial" w:cs="Arial"/>
          <w:sz w:val="24"/>
          <w:szCs w:val="24"/>
          <w:lang w:eastAsia="ar-SA"/>
        </w:rPr>
        <w:t>P</w:t>
      </w:r>
      <w:r w:rsidRPr="00B55A12">
        <w:rPr>
          <w:rFonts w:ascii="Arial" w:hAnsi="Arial" w:cs="Arial"/>
          <w:sz w:val="24"/>
          <w:szCs w:val="24"/>
          <w:lang w:eastAsia="ar-SA"/>
        </w:rPr>
        <w:t>aslaugų perdavimo-priėmimo akto pasirašymo dienos.</w:t>
      </w:r>
    </w:p>
    <w:p w14:paraId="7B02801F" w14:textId="77777777" w:rsidR="00237422" w:rsidRPr="00C70EAB" w:rsidRDefault="00237422" w:rsidP="00237422">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Užsakovui nustačius Darbų perdavimo-priėmimo akto ir faktiškai atliktų Darbų neatitikimą ar Darbų kokybės trūkumų, Užsakovas perdavimo-priėmimo akto nepasirašo ir apie nustatytus neatitikimus ar trūkumus informuoja Rangovą. Užsakovui motyvuotai atsisakius pasirašyti Darbų perdavimo-priėmimo aktą, surašomas dokumentas, kuriame įvardijami motyvai dėl akto nepasirašymo ir nurodomas protingas, bet ne ilgesnis kaip 7 darbo dienų terminas, nurodytiems Darbų trūkumams ir/ar defektams pašalinti. Užsakovo nurodytus trūkumus Rangovas pašalina savo sąskaita.</w:t>
      </w:r>
    </w:p>
    <w:p w14:paraId="29FA2730" w14:textId="77777777" w:rsidR="00237422" w:rsidRPr="00C70EAB" w:rsidRDefault="00237422" w:rsidP="00237422">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Rangovas iki Darbų perdavimo-priėmimo akto pasirašymo dienos privalo pašalinti iš statybvietės visus dar likusius Rangovo įrengimus, medžiagų perteklių, šiukšles, laikinuosius statinius (jei tokie buvo). Darbų perdavimo Užsakovui metu patalpos turi būti švarios ir sutvarkytos.</w:t>
      </w:r>
    </w:p>
    <w:p w14:paraId="7CBE3513" w14:textId="29B67554" w:rsidR="00237422" w:rsidRPr="00C70EAB" w:rsidRDefault="00237422" w:rsidP="00237422">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 xml:space="preserve">Už tinkamai atliktus Darbus Užsakovas sumoka Rangovui per 30 kalendorinių dienų nuo Darbų perdavimo-priėmimo akto pasirašymo ir sąskaitos faktūros gavimo dienos. </w:t>
      </w:r>
    </w:p>
    <w:p w14:paraId="28071589" w14:textId="77777777" w:rsidR="00237422" w:rsidRPr="00C70EAB" w:rsidRDefault="00237422" w:rsidP="00237422">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 xml:space="preserve">Užsakovas turi teisę sulaikyti Rangovui pagal Sutartį mokėtinas sumas, jei: </w:t>
      </w:r>
    </w:p>
    <w:p w14:paraId="32D1F785" w14:textId="77777777" w:rsidR="00237422" w:rsidRPr="00C70EAB" w:rsidRDefault="00237422" w:rsidP="00237422">
      <w:pPr>
        <w:pStyle w:val="Sraopastraipa"/>
        <w:widowControl w:val="0"/>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 xml:space="preserve">(i) nustatomi bet kokie atliktų Darbų trūkumai, kurių objektyviai nebuvo įmanoma pastebėti Darbų perdavimo-priėmimo metu; </w:t>
      </w:r>
    </w:p>
    <w:p w14:paraId="3C117F7C" w14:textId="77777777" w:rsidR="00237422" w:rsidRPr="00C70EAB" w:rsidRDefault="00237422" w:rsidP="00237422">
      <w:pPr>
        <w:pStyle w:val="Sraopastraipa"/>
        <w:widowControl w:val="0"/>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 xml:space="preserve">(ii) po Darbų perdavimo-priėmimo paaiškėja, kad Užsakovui dėl Rangovo kaltės </w:t>
      </w:r>
      <w:r w:rsidRPr="00C70EAB">
        <w:rPr>
          <w:rFonts w:ascii="Arial" w:hAnsi="Arial" w:cs="Arial"/>
          <w:sz w:val="24"/>
          <w:szCs w:val="24"/>
          <w:lang w:eastAsia="ar-SA"/>
        </w:rPr>
        <w:lastRenderedPageBreak/>
        <w:t xml:space="preserve">padaryti nuostoliai; </w:t>
      </w:r>
    </w:p>
    <w:p w14:paraId="06548D8B" w14:textId="77777777" w:rsidR="00237422" w:rsidRPr="00C70EAB" w:rsidRDefault="00237422" w:rsidP="00237422">
      <w:pPr>
        <w:pStyle w:val="Sraopastraipa"/>
        <w:widowControl w:val="0"/>
        <w:tabs>
          <w:tab w:val="left" w:pos="709"/>
        </w:tabs>
        <w:suppressAutoHyphens/>
        <w:spacing w:after="0" w:line="240" w:lineRule="auto"/>
        <w:ind w:left="0" w:firstLine="709"/>
        <w:jc w:val="both"/>
        <w:rPr>
          <w:rFonts w:ascii="Arial" w:hAnsi="Arial" w:cs="Arial"/>
          <w:sz w:val="24"/>
          <w:szCs w:val="24"/>
          <w:lang w:eastAsia="ar-SA"/>
        </w:rPr>
      </w:pPr>
      <w:r w:rsidRPr="00C70EAB">
        <w:rPr>
          <w:rFonts w:ascii="Arial" w:hAnsi="Arial" w:cs="Arial"/>
          <w:sz w:val="24"/>
          <w:szCs w:val="24"/>
          <w:lang w:eastAsia="ar-SA"/>
        </w:rPr>
        <w:t>(iii) Rangovas nevykdo kitų savo įsipareigojimų arba tampa akivaizdu, kad tinkami neįvykdys bet kurio Sutartyje nurodyto įsipareigojimo.</w:t>
      </w:r>
    </w:p>
    <w:p w14:paraId="0958B173" w14:textId="447F1BB9" w:rsidR="00237422" w:rsidRDefault="00237422" w:rsidP="00AB393C">
      <w:pPr>
        <w:pStyle w:val="Sraopastraipa"/>
        <w:widowControl w:val="0"/>
        <w:numPr>
          <w:ilvl w:val="0"/>
          <w:numId w:val="74"/>
        </w:numPr>
        <w:tabs>
          <w:tab w:val="left" w:pos="709"/>
        </w:tabs>
        <w:suppressAutoHyphens/>
        <w:spacing w:after="0" w:line="240" w:lineRule="auto"/>
        <w:ind w:left="0" w:firstLine="709"/>
        <w:jc w:val="both"/>
        <w:rPr>
          <w:rFonts w:ascii="Arial" w:hAnsi="Arial" w:cs="Arial"/>
          <w:sz w:val="24"/>
          <w:szCs w:val="24"/>
          <w:lang w:eastAsia="ar-SA"/>
        </w:rPr>
      </w:pPr>
      <w:r w:rsidRPr="00A14FF0">
        <w:rPr>
          <w:rFonts w:ascii="Arial" w:hAnsi="Arial" w:cs="Arial"/>
          <w:sz w:val="24"/>
          <w:szCs w:val="24"/>
          <w:lang w:eastAsia="ar-SA"/>
        </w:rPr>
        <w:t>Vykdant Sutartį sąskaitos faktūros teikiamos tik elektroniniu būdu.</w:t>
      </w:r>
      <w:r w:rsidR="00FB01C2" w:rsidRPr="00AB393C">
        <w:rPr>
          <w:rFonts w:ascii="Arial" w:hAnsi="Arial" w:cs="Arial"/>
          <w:sz w:val="24"/>
          <w:szCs w:val="24"/>
          <w:lang w:eastAsia="ar-SA"/>
        </w:rPr>
        <w:t xml:space="preserve"> Elektroninę sąskaitą faktūrą,</w:t>
      </w:r>
      <w:r w:rsidRPr="00A14FF0">
        <w:rPr>
          <w:rFonts w:ascii="Arial" w:hAnsi="Arial" w:cs="Arial"/>
          <w:sz w:val="24"/>
          <w:szCs w:val="24"/>
          <w:lang w:eastAsia="ar-SA"/>
        </w:rPr>
        <w:t xml:space="preserve"> </w:t>
      </w:r>
      <w:r w:rsidR="00B274C9" w:rsidRPr="00AB393C">
        <w:rPr>
          <w:rFonts w:ascii="Arial" w:hAnsi="Arial" w:cs="Arial"/>
          <w:sz w:val="24"/>
          <w:szCs w:val="24"/>
          <w:lang w:eastAsia="ar-SA"/>
        </w:rPr>
        <w:t xml:space="preserve">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w:t>
      </w:r>
      <w:r w:rsidR="00AB393C">
        <w:rPr>
          <w:rFonts w:ascii="Arial" w:hAnsi="Arial" w:cs="Arial"/>
          <w:sz w:val="24"/>
          <w:szCs w:val="24"/>
          <w:lang w:eastAsia="ar-SA"/>
        </w:rPr>
        <w:t>Rangovas</w:t>
      </w:r>
      <w:r w:rsidR="00B274C9" w:rsidRPr="00AB393C">
        <w:rPr>
          <w:rFonts w:ascii="Arial" w:hAnsi="Arial" w:cs="Arial"/>
          <w:sz w:val="24"/>
          <w:szCs w:val="24"/>
          <w:lang w:eastAsia="ar-SA"/>
        </w:rPr>
        <w:t xml:space="preserve"> gali pateikti pasirinktomis priemonėmis</w:t>
      </w:r>
      <w:r w:rsidR="00FB01C2" w:rsidRPr="00AB393C">
        <w:rPr>
          <w:rFonts w:ascii="Arial" w:hAnsi="Arial" w:cs="Arial"/>
          <w:sz w:val="24"/>
          <w:szCs w:val="24"/>
          <w:lang w:eastAsia="ar-SA"/>
        </w:rPr>
        <w:t>.</w:t>
      </w:r>
      <w:r w:rsidR="00D9503F" w:rsidRPr="00AB393C">
        <w:rPr>
          <w:rFonts w:ascii="Arial" w:hAnsi="Arial" w:cs="Arial"/>
          <w:sz w:val="24"/>
          <w:szCs w:val="24"/>
          <w:lang w:eastAsia="ar-SA"/>
        </w:rPr>
        <w:t xml:space="preserve"> Europos elektroninių sąskaitų faktūrų standarto neatitinkančią elektroninę sąskaitą faktūrą </w:t>
      </w:r>
      <w:r w:rsidR="00AB393C">
        <w:rPr>
          <w:rFonts w:ascii="Arial" w:hAnsi="Arial" w:cs="Arial"/>
          <w:sz w:val="24"/>
          <w:szCs w:val="24"/>
          <w:lang w:eastAsia="ar-SA"/>
        </w:rPr>
        <w:t xml:space="preserve">Rangovas </w:t>
      </w:r>
      <w:r w:rsidR="00D9503F" w:rsidRPr="00AB393C">
        <w:rPr>
          <w:rFonts w:ascii="Arial" w:hAnsi="Arial" w:cs="Arial"/>
          <w:sz w:val="24"/>
          <w:szCs w:val="24"/>
          <w:lang w:eastAsia="ar-SA"/>
        </w:rPr>
        <w:t>gali teikti tik naudojantis informacinės sistemos SABIS priemonėmis.</w:t>
      </w:r>
      <w:r w:rsidR="00AB393C" w:rsidRPr="00AB393C">
        <w:rPr>
          <w:rFonts w:ascii="Arial" w:hAnsi="Arial" w:cs="Arial"/>
          <w:sz w:val="24"/>
          <w:szCs w:val="24"/>
          <w:lang w:eastAsia="ar-SA"/>
        </w:rPr>
        <w:t xml:space="preserve"> </w:t>
      </w:r>
      <w:r w:rsidR="00AB393C">
        <w:rPr>
          <w:rFonts w:ascii="Arial" w:hAnsi="Arial" w:cs="Arial"/>
          <w:sz w:val="24"/>
          <w:szCs w:val="24"/>
          <w:lang w:eastAsia="ar-SA"/>
        </w:rPr>
        <w:t>Užsakovas</w:t>
      </w:r>
      <w:r w:rsidR="00AB393C" w:rsidRPr="00AB393C">
        <w:rPr>
          <w:rFonts w:ascii="Arial" w:hAnsi="Arial" w:cs="Arial"/>
          <w:sz w:val="24"/>
          <w:szCs w:val="24"/>
          <w:lang w:eastAsia="ar-SA"/>
        </w:rPr>
        <w:t xml:space="preserve"> elektronines sąskaitas faktūras priima ir apdoroja naudodamasis informacinės sistemos SABIS priemonėmis, išskyrus jeigu mobilizacijos, karo ar nepaprastosios padėties atveju yra informacinės sistemos SABIS pažeidimų, dėl kurių negalimas </w:t>
      </w:r>
      <w:r w:rsidR="00AB393C">
        <w:rPr>
          <w:rFonts w:ascii="Arial" w:hAnsi="Arial" w:cs="Arial"/>
          <w:sz w:val="24"/>
          <w:szCs w:val="24"/>
          <w:lang w:eastAsia="ar-SA"/>
        </w:rPr>
        <w:t>Užsakovo</w:t>
      </w:r>
      <w:r w:rsidR="00AB393C" w:rsidRPr="00AB393C">
        <w:rPr>
          <w:rFonts w:ascii="Arial" w:hAnsi="Arial" w:cs="Arial"/>
          <w:sz w:val="24"/>
          <w:szCs w:val="24"/>
          <w:lang w:eastAsia="ar-SA"/>
        </w:rPr>
        <w:t xml:space="preserve"> ir </w:t>
      </w:r>
      <w:r w:rsidR="00AB393C">
        <w:rPr>
          <w:rFonts w:ascii="Arial" w:hAnsi="Arial" w:cs="Arial"/>
          <w:sz w:val="24"/>
          <w:szCs w:val="24"/>
          <w:lang w:eastAsia="ar-SA"/>
        </w:rPr>
        <w:t>Rangovo</w:t>
      </w:r>
      <w:r w:rsidR="00AB393C" w:rsidRPr="00AB393C">
        <w:rPr>
          <w:rFonts w:ascii="Arial" w:hAnsi="Arial" w:cs="Arial"/>
          <w:sz w:val="24"/>
          <w:szCs w:val="24"/>
          <w:lang w:eastAsia="ar-SA"/>
        </w:rPr>
        <w:t xml:space="preserve"> bendravimas ir keitimasis informacija naudojantis SABIS.</w:t>
      </w:r>
    </w:p>
    <w:p w14:paraId="31A5890D" w14:textId="77777777" w:rsidR="00F218AA" w:rsidRPr="00A14FF0" w:rsidRDefault="00F218AA" w:rsidP="00F218AA">
      <w:pPr>
        <w:pStyle w:val="Sraopastraipa"/>
        <w:widowControl w:val="0"/>
        <w:tabs>
          <w:tab w:val="left" w:pos="709"/>
        </w:tabs>
        <w:suppressAutoHyphens/>
        <w:spacing w:after="0" w:line="240" w:lineRule="auto"/>
        <w:ind w:left="1070"/>
        <w:jc w:val="both"/>
        <w:rPr>
          <w:rFonts w:ascii="Arial" w:hAnsi="Arial" w:cs="Arial"/>
          <w:sz w:val="24"/>
          <w:szCs w:val="24"/>
          <w:lang w:eastAsia="ar-SA"/>
        </w:rPr>
      </w:pPr>
    </w:p>
    <w:p w14:paraId="2A9C415A" w14:textId="77777777" w:rsidR="00237422" w:rsidRPr="00410953" w:rsidRDefault="00237422" w:rsidP="00237422">
      <w:pPr>
        <w:pStyle w:val="Engl12"/>
        <w:numPr>
          <w:ilvl w:val="0"/>
          <w:numId w:val="75"/>
        </w:numPr>
        <w:tabs>
          <w:tab w:val="clear" w:pos="567"/>
        </w:tabs>
        <w:overflowPunct/>
        <w:ind w:left="0" w:hanging="709"/>
        <w:jc w:val="center"/>
        <w:rPr>
          <w:rFonts w:ascii="Arial" w:hAnsi="Arial" w:cs="Arial"/>
          <w:b/>
          <w:bCs/>
          <w:szCs w:val="24"/>
          <w:lang w:val="lt-LT"/>
        </w:rPr>
      </w:pPr>
      <w:r w:rsidRPr="00410953">
        <w:rPr>
          <w:rFonts w:ascii="Arial" w:hAnsi="Arial" w:cs="Arial"/>
          <w:b/>
          <w:szCs w:val="24"/>
          <w:lang w:val="lt-LT"/>
        </w:rPr>
        <w:t xml:space="preserve">DARBŲ ATLIKIMO TVARKA IR </w:t>
      </w:r>
      <w:r w:rsidRPr="00410953">
        <w:rPr>
          <w:rFonts w:ascii="Arial" w:hAnsi="Arial" w:cs="Arial"/>
          <w:b/>
          <w:bCs/>
          <w:szCs w:val="24"/>
          <w:lang w:val="lt-LT"/>
        </w:rPr>
        <w:t>TERMINAI</w:t>
      </w:r>
    </w:p>
    <w:p w14:paraId="4783D27E" w14:textId="77777777" w:rsidR="00237422" w:rsidRPr="00C70EAB" w:rsidRDefault="00237422" w:rsidP="00237422">
      <w:pPr>
        <w:pStyle w:val="Sraopastraipa"/>
        <w:widowControl w:val="0"/>
        <w:tabs>
          <w:tab w:val="left" w:pos="709"/>
        </w:tabs>
        <w:suppressAutoHyphens/>
        <w:spacing w:after="0" w:line="240" w:lineRule="auto"/>
        <w:ind w:left="0"/>
        <w:jc w:val="both"/>
        <w:rPr>
          <w:rFonts w:ascii="Arial" w:hAnsi="Arial" w:cs="Arial"/>
          <w:sz w:val="24"/>
          <w:szCs w:val="24"/>
          <w:lang w:eastAsia="ar-SA"/>
        </w:rPr>
      </w:pPr>
    </w:p>
    <w:bookmarkEnd w:id="49"/>
    <w:p w14:paraId="071BA8BF" w14:textId="77777777" w:rsidR="00237422" w:rsidRPr="00C70EAB" w:rsidRDefault="00237422" w:rsidP="00237422">
      <w:pPr>
        <w:widowControl w:val="0"/>
        <w:numPr>
          <w:ilvl w:val="0"/>
          <w:numId w:val="74"/>
        </w:numPr>
        <w:tabs>
          <w:tab w:val="left" w:pos="709"/>
        </w:tabs>
        <w:suppressAutoHyphens/>
        <w:spacing w:after="0" w:line="240" w:lineRule="auto"/>
        <w:ind w:left="0" w:firstLine="709"/>
        <w:contextualSpacing/>
        <w:jc w:val="both"/>
        <w:rPr>
          <w:rFonts w:ascii="Arial" w:eastAsia="Times New Roman" w:hAnsi="Arial" w:cs="Arial"/>
          <w:color w:val="000000" w:themeColor="text1"/>
          <w:sz w:val="24"/>
          <w:szCs w:val="24"/>
          <w:lang w:eastAsia="ar-SA"/>
        </w:rPr>
      </w:pPr>
      <w:r w:rsidRPr="00C70EAB">
        <w:rPr>
          <w:rFonts w:ascii="Arial" w:hAnsi="Arial" w:cs="Arial"/>
          <w:sz w:val="24"/>
          <w:szCs w:val="24"/>
        </w:rPr>
        <w:t>Darbų atlikimo terminas gali būti pratęstas ne ilgesniam kaip 15</w:t>
      </w:r>
      <w:r w:rsidRPr="00C70EAB">
        <w:rPr>
          <w:rFonts w:ascii="Arial" w:hAnsi="Arial" w:cs="Arial"/>
          <w:b/>
          <w:bCs/>
          <w:sz w:val="24"/>
          <w:szCs w:val="24"/>
        </w:rPr>
        <w:t xml:space="preserve"> </w:t>
      </w:r>
      <w:r w:rsidRPr="00C70EAB">
        <w:rPr>
          <w:rFonts w:ascii="Arial" w:hAnsi="Arial" w:cs="Arial"/>
          <w:sz w:val="24"/>
          <w:szCs w:val="24"/>
        </w:rPr>
        <w:t>kalendorinių dienų terminui ir tik dėl aplinkybių, kurios nepriklauso nuo Rangovo, taip pat dėl:</w:t>
      </w:r>
    </w:p>
    <w:p w14:paraId="4B2558EA" w14:textId="2D443F40" w:rsidR="00237422" w:rsidRPr="00951E5A" w:rsidRDefault="00951E5A" w:rsidP="00951E5A">
      <w:pPr>
        <w:widowControl w:val="0"/>
        <w:tabs>
          <w:tab w:val="left" w:pos="709"/>
        </w:tabs>
        <w:suppressAutoHyphens/>
        <w:spacing w:after="0" w:line="240" w:lineRule="auto"/>
        <w:jc w:val="both"/>
        <w:rPr>
          <w:rFonts w:ascii="Arial" w:hAnsi="Arial" w:cs="Arial"/>
          <w:color w:val="000000" w:themeColor="text1"/>
          <w:sz w:val="24"/>
          <w:szCs w:val="24"/>
          <w:lang w:eastAsia="ar-SA"/>
        </w:rPr>
      </w:pPr>
      <w:r>
        <w:rPr>
          <w:rFonts w:ascii="Arial" w:hAnsi="Arial" w:cs="Arial"/>
          <w:sz w:val="24"/>
          <w:szCs w:val="24"/>
        </w:rPr>
        <w:tab/>
        <w:t>16.1</w:t>
      </w:r>
      <w:r w:rsidR="007D4369">
        <w:rPr>
          <w:rFonts w:ascii="Arial" w:hAnsi="Arial" w:cs="Arial"/>
          <w:sz w:val="24"/>
          <w:szCs w:val="24"/>
        </w:rPr>
        <w:t>.</w:t>
      </w:r>
      <w:r>
        <w:rPr>
          <w:rFonts w:ascii="Arial" w:hAnsi="Arial" w:cs="Arial"/>
          <w:sz w:val="24"/>
          <w:szCs w:val="24"/>
        </w:rPr>
        <w:t xml:space="preserve"> </w:t>
      </w:r>
      <w:r w:rsidR="00237422" w:rsidRPr="00951E5A">
        <w:rPr>
          <w:rFonts w:ascii="Arial" w:hAnsi="Arial" w:cs="Arial"/>
          <w:sz w:val="24"/>
          <w:szCs w:val="24"/>
        </w:rPr>
        <w:t>išskirtinai nepalankių gamtinių sąlygų (taikoma Darbams, kurių kokybė priklauso nuo gamtinių sąlygų);</w:t>
      </w:r>
    </w:p>
    <w:p w14:paraId="72D0E551" w14:textId="11315987" w:rsidR="00237422" w:rsidRPr="00951E5A" w:rsidRDefault="00951E5A" w:rsidP="00951E5A">
      <w:pPr>
        <w:widowControl w:val="0"/>
        <w:tabs>
          <w:tab w:val="left" w:pos="709"/>
        </w:tabs>
        <w:suppressAutoHyphens/>
        <w:spacing w:after="0" w:line="240" w:lineRule="auto"/>
        <w:jc w:val="both"/>
        <w:rPr>
          <w:rFonts w:ascii="Arial" w:hAnsi="Arial" w:cs="Arial"/>
          <w:color w:val="000000" w:themeColor="text1"/>
          <w:sz w:val="24"/>
          <w:szCs w:val="24"/>
          <w:lang w:eastAsia="ar-SA"/>
        </w:rPr>
      </w:pPr>
      <w:r>
        <w:rPr>
          <w:rFonts w:ascii="Arial" w:hAnsi="Arial" w:cs="Arial"/>
          <w:sz w:val="24"/>
          <w:szCs w:val="24"/>
        </w:rPr>
        <w:tab/>
        <w:t>16.2</w:t>
      </w:r>
      <w:r w:rsidR="007D4369">
        <w:rPr>
          <w:rFonts w:ascii="Arial" w:hAnsi="Arial" w:cs="Arial"/>
          <w:sz w:val="24"/>
          <w:szCs w:val="24"/>
        </w:rPr>
        <w:t>.</w:t>
      </w:r>
      <w:r>
        <w:rPr>
          <w:rFonts w:ascii="Arial" w:hAnsi="Arial" w:cs="Arial"/>
          <w:sz w:val="24"/>
          <w:szCs w:val="24"/>
        </w:rPr>
        <w:t xml:space="preserve"> </w:t>
      </w:r>
      <w:r w:rsidR="00237422" w:rsidRPr="00951E5A">
        <w:rPr>
          <w:rFonts w:ascii="Arial" w:hAnsi="Arial" w:cs="Arial"/>
          <w:sz w:val="24"/>
          <w:szCs w:val="24"/>
        </w:rPr>
        <w:t>dėl vėlavimo, kliūčių ar trukdymų, sukeltų arba priskiriamų Užsakovui arba tretiesiems asmenims (Rangovo tiekėjų/partnerių netinkamas sutartinių įsipareigojimų vykdymas nėra pagrindas Darbų atlikimo termino pratęsimui);</w:t>
      </w:r>
    </w:p>
    <w:p w14:paraId="52FA4C3C" w14:textId="2E3B3E5C" w:rsidR="00237422" w:rsidRPr="00951E5A" w:rsidRDefault="00951E5A" w:rsidP="00951E5A">
      <w:pPr>
        <w:widowControl w:val="0"/>
        <w:tabs>
          <w:tab w:val="left" w:pos="709"/>
        </w:tabs>
        <w:suppressAutoHyphens/>
        <w:spacing w:after="0" w:line="240" w:lineRule="auto"/>
        <w:jc w:val="both"/>
        <w:rPr>
          <w:rFonts w:ascii="Arial" w:hAnsi="Arial" w:cs="Arial"/>
          <w:color w:val="000000" w:themeColor="text1"/>
          <w:sz w:val="24"/>
          <w:szCs w:val="24"/>
          <w:lang w:eastAsia="ar-SA"/>
        </w:rPr>
      </w:pPr>
      <w:r>
        <w:rPr>
          <w:rFonts w:ascii="Arial" w:hAnsi="Arial" w:cs="Arial"/>
          <w:sz w:val="24"/>
          <w:szCs w:val="24"/>
        </w:rPr>
        <w:tab/>
      </w:r>
      <w:r w:rsidRPr="00951E5A">
        <w:rPr>
          <w:rFonts w:ascii="Arial" w:hAnsi="Arial" w:cs="Arial"/>
          <w:sz w:val="24"/>
          <w:szCs w:val="24"/>
        </w:rPr>
        <w:t>16.3</w:t>
      </w:r>
      <w:r w:rsidR="007D4369">
        <w:rPr>
          <w:rFonts w:ascii="Arial" w:hAnsi="Arial" w:cs="Arial"/>
          <w:sz w:val="24"/>
          <w:szCs w:val="24"/>
        </w:rPr>
        <w:t>.</w:t>
      </w:r>
      <w:r w:rsidRPr="00951E5A">
        <w:rPr>
          <w:rFonts w:ascii="Arial" w:hAnsi="Arial" w:cs="Arial"/>
          <w:sz w:val="24"/>
          <w:szCs w:val="24"/>
        </w:rPr>
        <w:t xml:space="preserve"> </w:t>
      </w:r>
      <w:r w:rsidR="00237422" w:rsidRPr="00951E5A">
        <w:rPr>
          <w:rFonts w:ascii="Arial" w:hAnsi="Arial" w:cs="Arial"/>
          <w:sz w:val="24"/>
          <w:szCs w:val="24"/>
        </w:rPr>
        <w:t>dėl naujų teisės aktų, turinčių įtakos Sutartyje numatytų Darbų atlikimui, priėmimo, pasikeitimo ar panaikinimo;</w:t>
      </w:r>
    </w:p>
    <w:p w14:paraId="674B84B8" w14:textId="31D42D88" w:rsidR="00237422" w:rsidRPr="00951E5A" w:rsidRDefault="00951E5A" w:rsidP="00951E5A">
      <w:pPr>
        <w:widowControl w:val="0"/>
        <w:tabs>
          <w:tab w:val="left" w:pos="709"/>
        </w:tabs>
        <w:suppressAutoHyphens/>
        <w:spacing w:after="0" w:line="240" w:lineRule="auto"/>
        <w:jc w:val="both"/>
        <w:rPr>
          <w:rFonts w:ascii="Arial" w:hAnsi="Arial" w:cs="Arial"/>
          <w:color w:val="000000" w:themeColor="text1"/>
          <w:sz w:val="24"/>
          <w:szCs w:val="24"/>
          <w:lang w:eastAsia="ar-SA"/>
        </w:rPr>
      </w:pPr>
      <w:r>
        <w:rPr>
          <w:rFonts w:ascii="Arial" w:hAnsi="Arial" w:cs="Arial"/>
          <w:sz w:val="24"/>
          <w:szCs w:val="24"/>
        </w:rPr>
        <w:tab/>
        <w:t>16.4</w:t>
      </w:r>
      <w:r w:rsidR="007D4369">
        <w:rPr>
          <w:rFonts w:ascii="Arial" w:hAnsi="Arial" w:cs="Arial"/>
          <w:sz w:val="24"/>
          <w:szCs w:val="24"/>
        </w:rPr>
        <w:t>.</w:t>
      </w:r>
      <w:r>
        <w:rPr>
          <w:rFonts w:ascii="Arial" w:hAnsi="Arial" w:cs="Arial"/>
          <w:sz w:val="24"/>
          <w:szCs w:val="24"/>
        </w:rPr>
        <w:t xml:space="preserve"> </w:t>
      </w:r>
      <w:r w:rsidR="00237422" w:rsidRPr="00951E5A">
        <w:rPr>
          <w:rFonts w:ascii="Arial" w:hAnsi="Arial" w:cs="Arial"/>
          <w:sz w:val="24"/>
          <w:szCs w:val="24"/>
        </w:rPr>
        <w:t>dėl aplinkybių kurių Sutarties sudarymo metu Šalys negalėjo numatyti.</w:t>
      </w:r>
    </w:p>
    <w:p w14:paraId="572F6866"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hAnsi="Arial" w:cs="Arial"/>
          <w:szCs w:val="24"/>
          <w:lang w:val="lt-LT"/>
        </w:rPr>
        <w:t>Nekokybiškai atlikti Darbai, jų trūkumų ar/ir defektų šalinimas negali būti priežastimi Darbų atlikimo termino pratęsimui.</w:t>
      </w:r>
    </w:p>
    <w:p w14:paraId="50C4FDED"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hAnsi="Arial" w:cs="Arial"/>
          <w:szCs w:val="24"/>
          <w:lang w:val="lt-LT"/>
        </w:rPr>
        <w:t>Rangovas, manydamas, jog jis turi teisę į terminų pratęsimą, apie tai nepasibaigus terminui, bet ne vėliau kaip prieš 7 kalendorines dienas iki termino pabaigos, praneša Užsakovui, pranešime nurodydamas, kokiam laikui turi būti pratęsiamas terminas, aplinkybes, kurios lėmė poreikį pratęsti terminą, laiką, kurį truko šios aplinkybės, bei pateikia nurodytą informaciją pagrindžiančius dokumentus. Užsakovas priima sprendimą dėl Rangovo prašymo pratęsti terminą tenkinimo/netenkinimo per 4 darbo dienas nuo tokio prašymo ir visų pagrindžiančių dokumentų (ar informacijos) gavimo dienos.</w:t>
      </w:r>
    </w:p>
    <w:p w14:paraId="304E4404"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eastAsia="Meiryo" w:hAnsi="Arial" w:cs="Arial"/>
          <w:szCs w:val="24"/>
          <w:lang w:val="lt-LT" w:eastAsia="zh-CN"/>
        </w:rPr>
        <w:t xml:space="preserve">Darbų ar jų dalies vykdymas gali būti sustabdomas, jei atsiranda toliau nurodytos aplinkybės, dėl kurių visų Darbų ar jų dalies vykdymas nėra galimas: </w:t>
      </w:r>
    </w:p>
    <w:p w14:paraId="45941BE7" w14:textId="2D7C3606" w:rsidR="00237422" w:rsidRPr="00C70EAB" w:rsidRDefault="007D4369" w:rsidP="007D4369">
      <w:pPr>
        <w:pStyle w:val="Engl12"/>
        <w:ind w:firstLine="709"/>
        <w:rPr>
          <w:rFonts w:ascii="Arial" w:eastAsia="Meiryo" w:hAnsi="Arial" w:cs="Arial"/>
          <w:szCs w:val="24"/>
          <w:lang w:val="lt-LT" w:eastAsia="zh-CN"/>
        </w:rPr>
      </w:pPr>
      <w:r>
        <w:rPr>
          <w:rFonts w:ascii="Arial" w:eastAsia="Meiryo" w:hAnsi="Arial" w:cs="Arial"/>
          <w:szCs w:val="24"/>
          <w:lang w:val="lt-LT" w:eastAsia="zh-CN"/>
        </w:rPr>
        <w:t xml:space="preserve">19.1. </w:t>
      </w:r>
      <w:r w:rsidR="00237422" w:rsidRPr="00C70EAB">
        <w:rPr>
          <w:rFonts w:ascii="Arial" w:eastAsia="Meiryo" w:hAnsi="Arial" w:cs="Arial"/>
          <w:szCs w:val="24"/>
          <w:lang w:val="lt-LT" w:eastAsia="zh-CN"/>
        </w:rPr>
        <w:t xml:space="preserve">sustabdytas finansavimas arba yra finansavimo trūkumas; </w:t>
      </w:r>
    </w:p>
    <w:p w14:paraId="5DFF4D93" w14:textId="7E2A07DA" w:rsidR="00237422" w:rsidRPr="00C70EAB" w:rsidRDefault="007D4369" w:rsidP="007D4369">
      <w:pPr>
        <w:pStyle w:val="Engl12"/>
        <w:ind w:firstLine="709"/>
        <w:rPr>
          <w:rFonts w:ascii="Arial" w:eastAsia="Meiryo" w:hAnsi="Arial" w:cs="Arial"/>
          <w:szCs w:val="24"/>
          <w:lang w:val="lt-LT" w:eastAsia="zh-CN"/>
        </w:rPr>
      </w:pPr>
      <w:r>
        <w:rPr>
          <w:rFonts w:ascii="Arial" w:eastAsia="Meiryo" w:hAnsi="Arial" w:cs="Arial"/>
          <w:szCs w:val="24"/>
          <w:lang w:val="lt-LT" w:eastAsia="zh-CN"/>
        </w:rPr>
        <w:t xml:space="preserve">19.2. </w:t>
      </w:r>
      <w:r w:rsidR="00237422" w:rsidRPr="00C70EAB">
        <w:rPr>
          <w:rFonts w:ascii="Arial" w:eastAsia="Meiryo" w:hAnsi="Arial" w:cs="Arial"/>
          <w:szCs w:val="24"/>
          <w:lang w:val="lt-LT" w:eastAsia="zh-CN"/>
        </w:rPr>
        <w:t xml:space="preserve">valstybės ar savivaldos institucijų neveikimas, nesant Šalių kaltės (pvz.: per nustatytą terminą nepateikti atsakymai, suderinimai, sutikimai, leidimai ar kitokia informacija ar dokumentai, būtini Sutarčiai įgyvendinti); </w:t>
      </w:r>
    </w:p>
    <w:p w14:paraId="264FE662" w14:textId="1EC4BAF8" w:rsidR="00237422" w:rsidRPr="00C70EAB" w:rsidRDefault="007D4369" w:rsidP="007D4369">
      <w:pPr>
        <w:pStyle w:val="Engl12"/>
        <w:ind w:firstLine="709"/>
        <w:rPr>
          <w:rFonts w:ascii="Arial" w:eastAsia="Meiryo" w:hAnsi="Arial" w:cs="Arial"/>
          <w:szCs w:val="24"/>
          <w:lang w:val="lt-LT"/>
        </w:rPr>
      </w:pPr>
      <w:r>
        <w:rPr>
          <w:rFonts w:ascii="Arial" w:eastAsia="Meiryo" w:hAnsi="Arial" w:cs="Arial"/>
          <w:szCs w:val="24"/>
          <w:lang w:val="lt-LT"/>
        </w:rPr>
        <w:t xml:space="preserve">19.3. </w:t>
      </w:r>
      <w:r w:rsidR="00237422" w:rsidRPr="00C70EAB">
        <w:rPr>
          <w:rFonts w:ascii="Arial" w:eastAsia="Meiryo" w:hAnsi="Arial" w:cs="Arial"/>
          <w:szCs w:val="24"/>
          <w:lang w:val="lt-LT"/>
        </w:rPr>
        <w:t xml:space="preserve">būtinybė atlikti gamtosaugos ir (ar) archeologinius tyrinėjimus, kurie nebuvo numatyti </w:t>
      </w:r>
      <w:r w:rsidR="00237422" w:rsidRPr="00C70EAB">
        <w:rPr>
          <w:rStyle w:val="FontStyle44"/>
          <w:rFonts w:ascii="Arial" w:eastAsia="Meiryo" w:hAnsi="Arial" w:cs="Arial"/>
          <w:sz w:val="24"/>
          <w:szCs w:val="24"/>
          <w:lang w:val="lt-LT"/>
        </w:rPr>
        <w:t>T</w:t>
      </w:r>
      <w:r w:rsidR="00237422" w:rsidRPr="00C70EAB">
        <w:rPr>
          <w:rFonts w:ascii="Arial" w:eastAsia="Meiryo" w:hAnsi="Arial" w:cs="Arial"/>
          <w:szCs w:val="24"/>
          <w:lang w:val="lt-LT"/>
        </w:rPr>
        <w:t xml:space="preserve">echninėje specifikacijoje ir (ar) projektinėje dokumentacijoje; </w:t>
      </w:r>
      <w:bookmarkStart w:id="50" w:name="_Hlk60998536"/>
    </w:p>
    <w:p w14:paraId="6245F93E" w14:textId="71211F90" w:rsidR="00237422" w:rsidRPr="00C70EAB" w:rsidRDefault="007D4369" w:rsidP="007D4369">
      <w:pPr>
        <w:pStyle w:val="Engl12"/>
        <w:ind w:firstLine="709"/>
        <w:rPr>
          <w:rFonts w:ascii="Arial" w:eastAsia="Meiryo" w:hAnsi="Arial" w:cs="Arial"/>
          <w:szCs w:val="24"/>
          <w:lang w:val="lt-LT" w:eastAsia="zh-CN"/>
        </w:rPr>
      </w:pPr>
      <w:r>
        <w:rPr>
          <w:rFonts w:ascii="Arial" w:eastAsia="Meiryo" w:hAnsi="Arial" w:cs="Arial"/>
          <w:szCs w:val="24"/>
          <w:lang w:val="lt-LT" w:eastAsia="zh-CN"/>
        </w:rPr>
        <w:t xml:space="preserve">19.4. </w:t>
      </w:r>
      <w:r w:rsidR="00237422" w:rsidRPr="00C70EAB">
        <w:rPr>
          <w:rFonts w:ascii="Arial" w:eastAsia="Meiryo" w:hAnsi="Arial" w:cs="Arial"/>
          <w:szCs w:val="24"/>
          <w:lang w:val="lt-LT" w:eastAsia="zh-CN"/>
        </w:rPr>
        <w:t xml:space="preserve">aplinkybės, </w:t>
      </w:r>
      <w:r w:rsidR="00237422" w:rsidRPr="00C70EAB">
        <w:rPr>
          <w:rFonts w:ascii="Arial" w:eastAsia="Meiryo" w:hAnsi="Arial" w:cs="Arial"/>
          <w:color w:val="000000"/>
          <w:szCs w:val="24"/>
          <w:lang w:val="lt-LT" w:eastAsia="lt-LT"/>
        </w:rPr>
        <w:t>susijusios su projektinės dokumentacijos įgyvendinimo sprendiniais ir kitos su Sutarties įgyvendinimu susijusios aplinkybės, kurių iš anksto nei viena iš Sutarties Šalių negalėjo numatyti ar protingai kontroliuoti ir su kuriomis būtų susidūręs bet kuris kitas viešojo pirkimo konkursą laimėjęs rangovas</w:t>
      </w:r>
      <w:bookmarkEnd w:id="50"/>
      <w:r w:rsidR="00237422" w:rsidRPr="00C70EAB">
        <w:rPr>
          <w:rFonts w:ascii="Arial" w:eastAsia="Meiryo" w:hAnsi="Arial" w:cs="Arial"/>
          <w:color w:val="000000"/>
          <w:szCs w:val="24"/>
          <w:lang w:val="lt-LT" w:eastAsia="lt-LT"/>
        </w:rPr>
        <w:t>.</w:t>
      </w:r>
    </w:p>
    <w:p w14:paraId="3177AFD8" w14:textId="24357049"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eastAsia="Meiryo" w:hAnsi="Arial" w:cs="Arial"/>
          <w:szCs w:val="24"/>
          <w:lang w:val="lt-LT" w:eastAsia="zh-CN"/>
        </w:rPr>
        <w:t xml:space="preserve">Užsakovas turi teisę bet kuriuo metu dėl Sutarties </w:t>
      </w:r>
      <w:r w:rsidR="007D4369">
        <w:rPr>
          <w:rFonts w:ascii="Arial" w:eastAsia="Meiryo" w:hAnsi="Arial" w:cs="Arial"/>
          <w:szCs w:val="24"/>
          <w:lang w:val="lt-LT" w:eastAsia="zh-CN"/>
        </w:rPr>
        <w:t>19</w:t>
      </w:r>
      <w:r w:rsidRPr="00C70EAB">
        <w:rPr>
          <w:rFonts w:ascii="Arial" w:eastAsia="Meiryo" w:hAnsi="Arial" w:cs="Arial"/>
          <w:szCs w:val="24"/>
          <w:lang w:val="lt-LT" w:eastAsia="zh-CN"/>
        </w:rPr>
        <w:t xml:space="preserve"> punkte nurodytų priežasčių raštu nurodyti Rangovui stabdyti Darbus. Darbų vykdymas tokiu atveju gali būti sustabdytas ne ilgiau kaip </w:t>
      </w:r>
      <w:r w:rsidR="007D4369">
        <w:rPr>
          <w:rFonts w:ascii="Arial" w:eastAsia="Meiryo" w:hAnsi="Arial" w:cs="Arial"/>
          <w:szCs w:val="24"/>
          <w:lang w:val="lt-LT" w:eastAsia="zh-CN"/>
        </w:rPr>
        <w:t>1</w:t>
      </w:r>
      <w:r w:rsidRPr="00C70EAB">
        <w:rPr>
          <w:rFonts w:ascii="Arial" w:eastAsia="Meiryo" w:hAnsi="Arial" w:cs="Arial"/>
          <w:szCs w:val="24"/>
          <w:lang w:val="lt-LT" w:eastAsia="zh-CN"/>
        </w:rPr>
        <w:t xml:space="preserve"> </w:t>
      </w:r>
      <w:r w:rsidR="007D4369">
        <w:rPr>
          <w:rFonts w:ascii="Arial" w:eastAsia="Meiryo" w:hAnsi="Arial" w:cs="Arial"/>
          <w:szCs w:val="24"/>
          <w:lang w:val="lt-LT" w:eastAsia="zh-CN"/>
        </w:rPr>
        <w:t>mėnesiui</w:t>
      </w:r>
      <w:r w:rsidRPr="00C70EAB">
        <w:rPr>
          <w:rFonts w:ascii="Arial" w:eastAsia="Meiryo" w:hAnsi="Arial" w:cs="Arial"/>
          <w:szCs w:val="24"/>
          <w:lang w:val="lt-LT" w:eastAsia="zh-CN"/>
        </w:rPr>
        <w:t xml:space="preserve"> bendrai per visą Sutarties vykdymo laikotarpį. Jei </w:t>
      </w:r>
      <w:r w:rsidRPr="00C70EAB">
        <w:rPr>
          <w:rFonts w:ascii="Arial" w:eastAsia="Meiryo" w:hAnsi="Arial" w:cs="Arial"/>
          <w:szCs w:val="24"/>
          <w:lang w:val="lt-LT" w:eastAsia="zh-CN"/>
        </w:rPr>
        <w:lastRenderedPageBreak/>
        <w:t>pasibaigus šiam terminui, aplinkybės, dėl kurių buvo sustabdytas Darbų vykdymas neišnyko ir nėra galimybės atnaujinti Darbų vykdymą, Sutartis vienos iš Šalių iniciatyva gali būti nutraukiama</w:t>
      </w:r>
      <w:r w:rsidRPr="00C70EAB">
        <w:rPr>
          <w:rFonts w:ascii="Arial" w:hAnsi="Arial" w:cs="Arial"/>
          <w:color w:val="000000"/>
          <w:szCs w:val="24"/>
          <w:lang w:val="lt-LT"/>
        </w:rPr>
        <w:t>.</w:t>
      </w:r>
    </w:p>
    <w:p w14:paraId="57A1AFA8"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eastAsia="Meiryo" w:hAnsi="Arial" w:cs="Arial"/>
          <w:szCs w:val="24"/>
          <w:lang w:val="lt-LT" w:eastAsia="zh-CN"/>
        </w:rPr>
        <w:t>Rangovas, manydamas, jog yra pagrindas stabdyti Darbus apie tai nedelsdamas praneša Užsakovui, pranešime nurodydamas, kokiam laikui turi būti stabdomi Darbai, aplinkybes, kurios lėmė poreikį stabdyti Darbus, laikotarpį, kuriam reikės stabdyti Darbus, bei pateikia nurodytą informaciją pagrindžiančius dokumentus. Užsakovas, gavęs Rangovo pranešimą, ne vėliau kaip per 5 darbo dienas išnagrinėja Rangovo pateiktą informaciją, priima sprendimą dėl Darbų stabdymo ir apie jį raštu praneša Rangovui. Užsakovas, atmesdamas Rangovo prašymą stabdyti Darbus, nurodo atmetimo priežastis. Darbai stabdomi Šalims pasirašant susitarimą dėl Darbų stabdymo, kurio projektą parengia Rangovas.</w:t>
      </w:r>
    </w:p>
    <w:p w14:paraId="70DCB717"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eastAsia="Meiryo" w:hAnsi="Arial" w:cs="Arial"/>
          <w:szCs w:val="24"/>
          <w:lang w:val="lt-LT"/>
        </w:rPr>
        <w:t>Darbų sustabdymo terminas nėra įskaičiuojamas į Darbų atlikimo terminą.</w:t>
      </w:r>
    </w:p>
    <w:p w14:paraId="5E68DF3F"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eastAsia="Meiryo" w:hAnsi="Arial" w:cs="Arial"/>
          <w:color w:val="000000"/>
          <w:szCs w:val="24"/>
          <w:lang w:val="lt-LT" w:eastAsia="lt-LT"/>
        </w:rPr>
        <w:t>Sutarties sustabdymo metu visus Darbus arba dalį jų Rangovas privalo prižiūrėti, sandėliuoti, saugoti nuo sugadinimo, praradimo arba žalos.</w:t>
      </w:r>
      <w:r w:rsidRPr="00C70EAB">
        <w:rPr>
          <w:rFonts w:ascii="Arial" w:eastAsia="Meiryo" w:hAnsi="Arial" w:cs="Arial"/>
          <w:szCs w:val="24"/>
          <w:lang w:val="lt-LT"/>
        </w:rPr>
        <w:t xml:space="preserve"> </w:t>
      </w:r>
      <w:r w:rsidRPr="00C70EAB">
        <w:rPr>
          <w:rFonts w:ascii="Arial" w:eastAsia="Meiryo" w:hAnsi="Arial" w:cs="Arial"/>
          <w:szCs w:val="24"/>
          <w:lang w:val="lt-LT" w:eastAsia="zh-CN"/>
        </w:rPr>
        <w:t xml:space="preserve">Jei </w:t>
      </w:r>
      <w:r w:rsidRPr="00C70EAB">
        <w:rPr>
          <w:rFonts w:ascii="Arial" w:eastAsia="Meiryo" w:hAnsi="Arial" w:cs="Arial"/>
          <w:szCs w:val="24"/>
          <w:lang w:val="lt-LT"/>
        </w:rPr>
        <w:t xml:space="preserve">Darbų vykdymas buvo sustabdytas </w:t>
      </w:r>
      <w:r w:rsidRPr="00C70EAB">
        <w:rPr>
          <w:rFonts w:ascii="Arial" w:eastAsia="Meiryo" w:hAnsi="Arial" w:cs="Arial"/>
          <w:szCs w:val="24"/>
          <w:lang w:val="lt-LT" w:eastAsia="zh-CN"/>
        </w:rPr>
        <w:t>dėl nuo Rangovo priklausančių aplinkybių, Užsakovas neįsipareigoja atlyginti Rangovui jokių išlaidų ar nuostolių (tiesioginių ar netiesioginių) susijusių su Darbų sustabdymu.</w:t>
      </w:r>
    </w:p>
    <w:p w14:paraId="78495152" w14:textId="77777777" w:rsidR="00237422" w:rsidRPr="00C70EAB" w:rsidRDefault="00237422" w:rsidP="00237422">
      <w:pPr>
        <w:widowControl w:val="0"/>
        <w:tabs>
          <w:tab w:val="left" w:pos="709"/>
        </w:tabs>
        <w:suppressAutoHyphens/>
        <w:spacing w:after="0" w:line="240" w:lineRule="auto"/>
        <w:ind w:firstLine="709"/>
        <w:contextualSpacing/>
        <w:jc w:val="both"/>
        <w:rPr>
          <w:rFonts w:ascii="Arial" w:eastAsia="Times New Roman" w:hAnsi="Arial" w:cs="Arial"/>
          <w:color w:val="000000" w:themeColor="text1"/>
          <w:sz w:val="24"/>
          <w:szCs w:val="24"/>
          <w:lang w:eastAsia="ar-SA"/>
        </w:rPr>
      </w:pPr>
    </w:p>
    <w:p w14:paraId="2FC1A409" w14:textId="77777777" w:rsidR="00237422" w:rsidRPr="00C70EAB" w:rsidRDefault="00237422" w:rsidP="00237422">
      <w:pPr>
        <w:pStyle w:val="Engl12"/>
        <w:numPr>
          <w:ilvl w:val="0"/>
          <w:numId w:val="75"/>
        </w:numPr>
        <w:tabs>
          <w:tab w:val="clear" w:pos="567"/>
        </w:tabs>
        <w:overflowPunct/>
        <w:ind w:left="0" w:hanging="709"/>
        <w:jc w:val="center"/>
        <w:rPr>
          <w:rFonts w:ascii="Arial" w:hAnsi="Arial" w:cs="Arial"/>
          <w:b/>
          <w:bCs/>
          <w:szCs w:val="24"/>
          <w:lang w:val="lt-LT"/>
        </w:rPr>
      </w:pPr>
      <w:r w:rsidRPr="00C70EAB">
        <w:rPr>
          <w:rFonts w:ascii="Arial" w:hAnsi="Arial" w:cs="Arial"/>
          <w:b/>
          <w:bCs/>
          <w:szCs w:val="24"/>
          <w:lang w:val="lt-LT"/>
        </w:rPr>
        <w:t>ŠALIŲ TEISĖS IR PAREIGOS</w:t>
      </w:r>
    </w:p>
    <w:p w14:paraId="32BEC0D1" w14:textId="77777777" w:rsidR="00237422" w:rsidRPr="00C70EAB" w:rsidRDefault="00237422" w:rsidP="00237422">
      <w:pPr>
        <w:pStyle w:val="Sraopastraipa"/>
        <w:widowControl w:val="0"/>
        <w:tabs>
          <w:tab w:val="left" w:pos="709"/>
        </w:tabs>
        <w:suppressAutoHyphens/>
        <w:spacing w:after="0" w:line="240" w:lineRule="auto"/>
        <w:ind w:left="0"/>
        <w:jc w:val="both"/>
        <w:rPr>
          <w:rFonts w:ascii="Arial" w:hAnsi="Arial" w:cs="Arial"/>
          <w:color w:val="000000" w:themeColor="text1"/>
          <w:sz w:val="24"/>
          <w:szCs w:val="24"/>
          <w:lang w:eastAsia="ar-SA"/>
        </w:rPr>
      </w:pPr>
    </w:p>
    <w:p w14:paraId="5AF7D9B5"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hAnsi="Arial" w:cs="Arial"/>
          <w:b/>
          <w:bCs/>
          <w:szCs w:val="24"/>
          <w:lang w:val="lt-LT"/>
        </w:rPr>
        <w:t>Rangovas įsipareigoja</w:t>
      </w:r>
      <w:r w:rsidRPr="00C70EAB">
        <w:rPr>
          <w:rFonts w:ascii="Arial" w:hAnsi="Arial" w:cs="Arial"/>
          <w:szCs w:val="24"/>
          <w:lang w:val="lt-LT"/>
        </w:rPr>
        <w:t>:</w:t>
      </w:r>
    </w:p>
    <w:p w14:paraId="7167CF0A"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Tinkamai</w:t>
      </w:r>
      <w:r w:rsidRPr="00C70EAB">
        <w:rPr>
          <w:rFonts w:ascii="Arial" w:hAnsi="Arial" w:cs="Arial"/>
          <w:spacing w:val="11"/>
          <w:szCs w:val="24"/>
          <w:lang w:val="lt-LT"/>
        </w:rPr>
        <w:t xml:space="preserve"> </w:t>
      </w:r>
      <w:r w:rsidRPr="00C70EAB">
        <w:rPr>
          <w:rFonts w:ascii="Arial" w:hAnsi="Arial" w:cs="Arial"/>
          <w:szCs w:val="24"/>
          <w:lang w:val="lt-LT"/>
        </w:rPr>
        <w:t>ir</w:t>
      </w:r>
      <w:r w:rsidRPr="00C70EAB">
        <w:rPr>
          <w:rFonts w:ascii="Arial" w:hAnsi="Arial" w:cs="Arial"/>
          <w:spacing w:val="14"/>
          <w:szCs w:val="24"/>
          <w:lang w:val="lt-LT"/>
        </w:rPr>
        <w:t xml:space="preserve"> </w:t>
      </w:r>
      <w:r w:rsidRPr="00C70EAB">
        <w:rPr>
          <w:rFonts w:ascii="Arial" w:hAnsi="Arial" w:cs="Arial"/>
          <w:szCs w:val="24"/>
          <w:lang w:val="lt-LT"/>
        </w:rPr>
        <w:t>są</w:t>
      </w:r>
      <w:r w:rsidRPr="00C70EAB">
        <w:rPr>
          <w:rFonts w:ascii="Arial" w:hAnsi="Arial" w:cs="Arial"/>
          <w:spacing w:val="-1"/>
          <w:szCs w:val="24"/>
          <w:lang w:val="lt-LT"/>
        </w:rPr>
        <w:t>ž</w:t>
      </w:r>
      <w:r w:rsidRPr="00C70EAB">
        <w:rPr>
          <w:rFonts w:ascii="Arial" w:hAnsi="Arial" w:cs="Arial"/>
          <w:szCs w:val="24"/>
          <w:lang w:val="lt-LT"/>
        </w:rPr>
        <w:t>i</w:t>
      </w:r>
      <w:r w:rsidRPr="00C70EAB">
        <w:rPr>
          <w:rFonts w:ascii="Arial" w:hAnsi="Arial" w:cs="Arial"/>
          <w:spacing w:val="-2"/>
          <w:szCs w:val="24"/>
          <w:lang w:val="lt-LT"/>
        </w:rPr>
        <w:t>n</w:t>
      </w:r>
      <w:r w:rsidRPr="00C70EAB">
        <w:rPr>
          <w:rFonts w:ascii="Arial" w:hAnsi="Arial" w:cs="Arial"/>
          <w:szCs w:val="24"/>
          <w:lang w:val="lt-LT"/>
        </w:rPr>
        <w:t>i</w:t>
      </w:r>
      <w:r w:rsidRPr="00C70EAB">
        <w:rPr>
          <w:rFonts w:ascii="Arial" w:hAnsi="Arial" w:cs="Arial"/>
          <w:spacing w:val="-2"/>
          <w:szCs w:val="24"/>
          <w:lang w:val="lt-LT"/>
        </w:rPr>
        <w:t>n</w:t>
      </w:r>
      <w:r w:rsidRPr="00C70EAB">
        <w:rPr>
          <w:rFonts w:ascii="Arial" w:hAnsi="Arial" w:cs="Arial"/>
          <w:spacing w:val="-1"/>
          <w:szCs w:val="24"/>
          <w:lang w:val="lt-LT"/>
        </w:rPr>
        <w:t>g</w:t>
      </w:r>
      <w:r w:rsidRPr="00C70EAB">
        <w:rPr>
          <w:rFonts w:ascii="Arial" w:hAnsi="Arial" w:cs="Arial"/>
          <w:szCs w:val="24"/>
          <w:lang w:val="lt-LT"/>
        </w:rPr>
        <w:t>ai</w:t>
      </w:r>
      <w:r w:rsidRPr="00C70EAB">
        <w:rPr>
          <w:rFonts w:ascii="Arial" w:hAnsi="Arial" w:cs="Arial"/>
          <w:spacing w:val="14"/>
          <w:szCs w:val="24"/>
          <w:lang w:val="lt-LT"/>
        </w:rPr>
        <w:t xml:space="preserve"> </w:t>
      </w:r>
      <w:r w:rsidRPr="00C70EAB">
        <w:rPr>
          <w:rFonts w:ascii="Arial" w:hAnsi="Arial" w:cs="Arial"/>
          <w:spacing w:val="-2"/>
          <w:szCs w:val="24"/>
          <w:lang w:val="lt-LT"/>
        </w:rPr>
        <w:t>v</w:t>
      </w:r>
      <w:r w:rsidRPr="00C70EAB">
        <w:rPr>
          <w:rFonts w:ascii="Arial" w:hAnsi="Arial" w:cs="Arial"/>
          <w:szCs w:val="24"/>
          <w:lang w:val="lt-LT"/>
        </w:rPr>
        <w:t>yk</w:t>
      </w:r>
      <w:r w:rsidRPr="00C70EAB">
        <w:rPr>
          <w:rFonts w:ascii="Arial" w:hAnsi="Arial" w:cs="Arial"/>
          <w:spacing w:val="-3"/>
          <w:szCs w:val="24"/>
          <w:lang w:val="lt-LT"/>
        </w:rPr>
        <w:t>d</w:t>
      </w:r>
      <w:r w:rsidRPr="00C70EAB">
        <w:rPr>
          <w:rFonts w:ascii="Arial" w:hAnsi="Arial" w:cs="Arial"/>
          <w:szCs w:val="24"/>
          <w:lang w:val="lt-LT"/>
        </w:rPr>
        <w:t>yti</w:t>
      </w:r>
      <w:r w:rsidRPr="00C70EAB">
        <w:rPr>
          <w:rFonts w:ascii="Arial" w:hAnsi="Arial" w:cs="Arial"/>
          <w:spacing w:val="14"/>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tartį,</w:t>
      </w:r>
      <w:r w:rsidRPr="00C70EAB">
        <w:rPr>
          <w:rFonts w:ascii="Arial" w:hAnsi="Arial" w:cs="Arial"/>
          <w:spacing w:val="14"/>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12"/>
          <w:szCs w:val="24"/>
          <w:lang w:val="lt-LT"/>
        </w:rPr>
        <w:t xml:space="preserve"> </w:t>
      </w:r>
      <w:r w:rsidRPr="00C70EAB">
        <w:rPr>
          <w:rFonts w:ascii="Arial" w:hAnsi="Arial" w:cs="Arial"/>
          <w:szCs w:val="24"/>
          <w:lang w:val="lt-LT"/>
        </w:rPr>
        <w:t>atlie</w:t>
      </w:r>
      <w:r w:rsidRPr="00C70EAB">
        <w:rPr>
          <w:rFonts w:ascii="Arial" w:hAnsi="Arial" w:cs="Arial"/>
          <w:spacing w:val="-2"/>
          <w:szCs w:val="24"/>
          <w:lang w:val="lt-LT"/>
        </w:rPr>
        <w:t>k</w:t>
      </w:r>
      <w:r w:rsidRPr="00C70EAB">
        <w:rPr>
          <w:rFonts w:ascii="Arial" w:hAnsi="Arial" w:cs="Arial"/>
          <w:szCs w:val="24"/>
          <w:lang w:val="lt-LT"/>
        </w:rPr>
        <w:t>a</w:t>
      </w:r>
      <w:r w:rsidRPr="00C70EAB">
        <w:rPr>
          <w:rFonts w:ascii="Arial" w:hAnsi="Arial" w:cs="Arial"/>
          <w:spacing w:val="-1"/>
          <w:szCs w:val="24"/>
          <w:lang w:val="lt-LT"/>
        </w:rPr>
        <w:t>n</w:t>
      </w:r>
      <w:r w:rsidRPr="00C70EAB">
        <w:rPr>
          <w:rFonts w:ascii="Arial" w:hAnsi="Arial" w:cs="Arial"/>
          <w:szCs w:val="24"/>
          <w:lang w:val="lt-LT"/>
        </w:rPr>
        <w:t>t</w:t>
      </w:r>
      <w:r w:rsidRPr="00C70EAB">
        <w:rPr>
          <w:rFonts w:ascii="Arial" w:hAnsi="Arial" w:cs="Arial"/>
          <w:spacing w:val="16"/>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rof</w:t>
      </w:r>
      <w:r w:rsidRPr="00C70EAB">
        <w:rPr>
          <w:rFonts w:ascii="Arial" w:hAnsi="Arial" w:cs="Arial"/>
          <w:spacing w:val="-3"/>
          <w:szCs w:val="24"/>
          <w:lang w:val="lt-LT"/>
        </w:rPr>
        <w:t>e</w:t>
      </w:r>
      <w:r w:rsidRPr="00C70EAB">
        <w:rPr>
          <w:rFonts w:ascii="Arial" w:hAnsi="Arial" w:cs="Arial"/>
          <w:szCs w:val="24"/>
          <w:lang w:val="lt-LT"/>
        </w:rPr>
        <w:t>sio</w:t>
      </w:r>
      <w:r w:rsidRPr="00C70EAB">
        <w:rPr>
          <w:rFonts w:ascii="Arial" w:hAnsi="Arial" w:cs="Arial"/>
          <w:spacing w:val="-1"/>
          <w:szCs w:val="24"/>
          <w:lang w:val="lt-LT"/>
        </w:rPr>
        <w:t>n</w:t>
      </w:r>
      <w:r w:rsidRPr="00C70EAB">
        <w:rPr>
          <w:rFonts w:ascii="Arial" w:hAnsi="Arial" w:cs="Arial"/>
          <w:szCs w:val="24"/>
          <w:lang w:val="lt-LT"/>
        </w:rPr>
        <w:t>al</w:t>
      </w:r>
      <w:r w:rsidRPr="00C70EAB">
        <w:rPr>
          <w:rFonts w:ascii="Arial" w:hAnsi="Arial" w:cs="Arial"/>
          <w:spacing w:val="-1"/>
          <w:szCs w:val="24"/>
          <w:lang w:val="lt-LT"/>
        </w:rPr>
        <w:t>i</w:t>
      </w:r>
      <w:r w:rsidRPr="00C70EAB">
        <w:rPr>
          <w:rFonts w:ascii="Arial" w:hAnsi="Arial" w:cs="Arial"/>
          <w:szCs w:val="24"/>
          <w:lang w:val="lt-LT"/>
        </w:rPr>
        <w:t>ai,</w:t>
      </w:r>
      <w:r w:rsidRPr="00C70EAB">
        <w:rPr>
          <w:rFonts w:ascii="Arial" w:hAnsi="Arial" w:cs="Arial"/>
          <w:spacing w:val="14"/>
          <w:szCs w:val="24"/>
          <w:lang w:val="lt-LT"/>
        </w:rPr>
        <w:t xml:space="preserve"> </w:t>
      </w:r>
      <w:r w:rsidRPr="00C70EAB">
        <w:rPr>
          <w:rFonts w:ascii="Arial" w:hAnsi="Arial" w:cs="Arial"/>
          <w:szCs w:val="24"/>
          <w:lang w:val="lt-LT"/>
        </w:rPr>
        <w:t>r</w:t>
      </w:r>
      <w:r w:rsidRPr="00C70EAB">
        <w:rPr>
          <w:rFonts w:ascii="Arial" w:hAnsi="Arial" w:cs="Arial"/>
          <w:spacing w:val="-1"/>
          <w:szCs w:val="24"/>
          <w:lang w:val="lt-LT"/>
        </w:rPr>
        <w:t>ū</w:t>
      </w:r>
      <w:r w:rsidRPr="00C70EAB">
        <w:rPr>
          <w:rFonts w:ascii="Arial" w:hAnsi="Arial" w:cs="Arial"/>
          <w:spacing w:val="-4"/>
          <w:szCs w:val="24"/>
          <w:lang w:val="lt-LT"/>
        </w:rPr>
        <w:t>p</w:t>
      </w:r>
      <w:r w:rsidRPr="00C70EAB">
        <w:rPr>
          <w:rFonts w:ascii="Arial" w:hAnsi="Arial" w:cs="Arial"/>
          <w:szCs w:val="24"/>
          <w:lang w:val="lt-LT"/>
        </w:rPr>
        <w:t>esti</w:t>
      </w:r>
      <w:r w:rsidRPr="00C70EAB">
        <w:rPr>
          <w:rFonts w:ascii="Arial" w:hAnsi="Arial" w:cs="Arial"/>
          <w:spacing w:val="-2"/>
          <w:szCs w:val="24"/>
          <w:lang w:val="lt-LT"/>
        </w:rPr>
        <w:t>n</w:t>
      </w:r>
      <w:r w:rsidRPr="00C70EAB">
        <w:rPr>
          <w:rFonts w:ascii="Arial" w:hAnsi="Arial" w:cs="Arial"/>
          <w:spacing w:val="-1"/>
          <w:szCs w:val="24"/>
          <w:lang w:val="lt-LT"/>
        </w:rPr>
        <w:t>g</w:t>
      </w:r>
      <w:r w:rsidRPr="00C70EAB">
        <w:rPr>
          <w:rFonts w:ascii="Arial" w:hAnsi="Arial" w:cs="Arial"/>
          <w:spacing w:val="-3"/>
          <w:szCs w:val="24"/>
          <w:lang w:val="lt-LT"/>
        </w:rPr>
        <w:t>a</w:t>
      </w:r>
      <w:r w:rsidRPr="00C70EAB">
        <w:rPr>
          <w:rFonts w:ascii="Arial" w:hAnsi="Arial" w:cs="Arial"/>
          <w:szCs w:val="24"/>
          <w:lang w:val="lt-LT"/>
        </w:rPr>
        <w:t>i,</w:t>
      </w:r>
      <w:r w:rsidRPr="00C70EAB">
        <w:rPr>
          <w:rFonts w:ascii="Arial" w:hAnsi="Arial" w:cs="Arial"/>
          <w:spacing w:val="14"/>
          <w:szCs w:val="24"/>
          <w:lang w:val="lt-LT"/>
        </w:rPr>
        <w:t xml:space="preserve"> </w:t>
      </w:r>
      <w:r w:rsidRPr="00C70EAB">
        <w:rPr>
          <w:rFonts w:ascii="Arial" w:hAnsi="Arial" w:cs="Arial"/>
          <w:szCs w:val="24"/>
          <w:lang w:val="lt-LT"/>
        </w:rPr>
        <w:t>efe</w:t>
      </w:r>
      <w:r w:rsidRPr="00C70EAB">
        <w:rPr>
          <w:rFonts w:ascii="Arial" w:hAnsi="Arial" w:cs="Arial"/>
          <w:spacing w:val="-2"/>
          <w:szCs w:val="24"/>
          <w:lang w:val="lt-LT"/>
        </w:rPr>
        <w:t>k</w:t>
      </w:r>
      <w:r w:rsidRPr="00C70EAB">
        <w:rPr>
          <w:rFonts w:ascii="Arial" w:hAnsi="Arial" w:cs="Arial"/>
          <w:szCs w:val="24"/>
          <w:lang w:val="lt-LT"/>
        </w:rPr>
        <w:t>t</w:t>
      </w:r>
      <w:r w:rsidRPr="00C70EAB">
        <w:rPr>
          <w:rFonts w:ascii="Arial" w:hAnsi="Arial" w:cs="Arial"/>
          <w:spacing w:val="-2"/>
          <w:szCs w:val="24"/>
          <w:lang w:val="lt-LT"/>
        </w:rPr>
        <w:t>y</w:t>
      </w:r>
      <w:r w:rsidRPr="00C70EAB">
        <w:rPr>
          <w:rFonts w:ascii="Arial" w:hAnsi="Arial" w:cs="Arial"/>
          <w:szCs w:val="24"/>
          <w:lang w:val="lt-LT"/>
        </w:rPr>
        <w:t>via</w:t>
      </w:r>
      <w:r w:rsidRPr="00C70EAB">
        <w:rPr>
          <w:rFonts w:ascii="Arial" w:hAnsi="Arial" w:cs="Arial"/>
          <w:spacing w:val="-1"/>
          <w:szCs w:val="24"/>
          <w:lang w:val="lt-LT"/>
        </w:rPr>
        <w:t>i</w:t>
      </w:r>
      <w:r w:rsidRPr="00C70EAB">
        <w:rPr>
          <w:rFonts w:ascii="Arial" w:hAnsi="Arial" w:cs="Arial"/>
          <w:szCs w:val="24"/>
          <w:lang w:val="lt-LT"/>
        </w:rPr>
        <w:t>, k</w:t>
      </w:r>
      <w:r w:rsidRPr="00C70EAB">
        <w:rPr>
          <w:rFonts w:ascii="Arial" w:hAnsi="Arial" w:cs="Arial"/>
          <w:spacing w:val="1"/>
          <w:szCs w:val="24"/>
          <w:lang w:val="lt-LT"/>
        </w:rPr>
        <w:t>o</w:t>
      </w:r>
      <w:r w:rsidRPr="00C70EAB">
        <w:rPr>
          <w:rFonts w:ascii="Arial" w:hAnsi="Arial" w:cs="Arial"/>
          <w:spacing w:val="-2"/>
          <w:szCs w:val="24"/>
          <w:lang w:val="lt-LT"/>
        </w:rPr>
        <w:t>k</w:t>
      </w:r>
      <w:r w:rsidRPr="00C70EAB">
        <w:rPr>
          <w:rFonts w:ascii="Arial" w:hAnsi="Arial" w:cs="Arial"/>
          <w:szCs w:val="24"/>
          <w:lang w:val="lt-LT"/>
        </w:rPr>
        <w:t>y</w:t>
      </w:r>
      <w:r w:rsidRPr="00C70EAB">
        <w:rPr>
          <w:rFonts w:ascii="Arial" w:hAnsi="Arial" w:cs="Arial"/>
          <w:spacing w:val="-1"/>
          <w:szCs w:val="24"/>
          <w:lang w:val="lt-LT"/>
        </w:rPr>
        <w:t>b</w:t>
      </w:r>
      <w:r w:rsidRPr="00C70EAB">
        <w:rPr>
          <w:rFonts w:ascii="Arial" w:hAnsi="Arial" w:cs="Arial"/>
          <w:szCs w:val="24"/>
          <w:lang w:val="lt-LT"/>
        </w:rPr>
        <w:t>iškai,</w:t>
      </w:r>
      <w:r w:rsidRPr="00C70EAB">
        <w:rPr>
          <w:rFonts w:ascii="Arial" w:hAnsi="Arial" w:cs="Arial"/>
          <w:spacing w:val="47"/>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tar</w:t>
      </w:r>
      <w:r w:rsidRPr="00C70EAB">
        <w:rPr>
          <w:rFonts w:ascii="Arial" w:hAnsi="Arial" w:cs="Arial"/>
          <w:spacing w:val="-2"/>
          <w:szCs w:val="24"/>
          <w:lang w:val="lt-LT"/>
        </w:rPr>
        <w:t>t</w:t>
      </w:r>
      <w:r w:rsidRPr="00C70EAB">
        <w:rPr>
          <w:rFonts w:ascii="Arial" w:hAnsi="Arial" w:cs="Arial"/>
          <w:szCs w:val="24"/>
          <w:lang w:val="lt-LT"/>
        </w:rPr>
        <w:t>yje</w:t>
      </w:r>
      <w:r w:rsidRPr="00C70EAB">
        <w:rPr>
          <w:rFonts w:ascii="Arial" w:hAnsi="Arial" w:cs="Arial"/>
          <w:spacing w:val="49"/>
          <w:szCs w:val="24"/>
          <w:lang w:val="lt-LT"/>
        </w:rPr>
        <w:t xml:space="preserve"> </w:t>
      </w:r>
      <w:r w:rsidRPr="00C70EAB">
        <w:rPr>
          <w:rFonts w:ascii="Arial" w:hAnsi="Arial" w:cs="Arial"/>
          <w:szCs w:val="24"/>
          <w:lang w:val="lt-LT"/>
        </w:rPr>
        <w:t>n</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2"/>
          <w:szCs w:val="24"/>
          <w:lang w:val="lt-LT"/>
        </w:rPr>
        <w:t>t</w:t>
      </w:r>
      <w:r w:rsidRPr="00C70EAB">
        <w:rPr>
          <w:rFonts w:ascii="Arial" w:hAnsi="Arial" w:cs="Arial"/>
          <w:szCs w:val="24"/>
          <w:lang w:val="lt-LT"/>
        </w:rPr>
        <w:t>atyta</w:t>
      </w:r>
      <w:r w:rsidRPr="00C70EAB">
        <w:rPr>
          <w:rFonts w:ascii="Arial" w:hAnsi="Arial" w:cs="Arial"/>
          <w:spacing w:val="49"/>
          <w:szCs w:val="24"/>
          <w:lang w:val="lt-LT"/>
        </w:rPr>
        <w:t xml:space="preserve"> </w:t>
      </w:r>
      <w:r w:rsidRPr="00C70EAB">
        <w:rPr>
          <w:rFonts w:ascii="Arial" w:hAnsi="Arial" w:cs="Arial"/>
          <w:spacing w:val="-2"/>
          <w:szCs w:val="24"/>
          <w:lang w:val="lt-LT"/>
        </w:rPr>
        <w:t>t</w:t>
      </w:r>
      <w:r w:rsidRPr="00C70EAB">
        <w:rPr>
          <w:rFonts w:ascii="Arial" w:hAnsi="Arial" w:cs="Arial"/>
          <w:szCs w:val="24"/>
          <w:lang w:val="lt-LT"/>
        </w:rPr>
        <w:t>varka</w:t>
      </w:r>
      <w:r w:rsidRPr="00C70EAB">
        <w:rPr>
          <w:rFonts w:ascii="Arial" w:hAnsi="Arial" w:cs="Arial"/>
          <w:spacing w:val="47"/>
          <w:szCs w:val="24"/>
          <w:lang w:val="lt-LT"/>
        </w:rPr>
        <w:t xml:space="preserve"> </w:t>
      </w:r>
      <w:r w:rsidRPr="00C70EAB">
        <w:rPr>
          <w:rFonts w:ascii="Arial" w:hAnsi="Arial" w:cs="Arial"/>
          <w:szCs w:val="24"/>
          <w:lang w:val="lt-LT"/>
        </w:rPr>
        <w:t xml:space="preserve">ir </w:t>
      </w:r>
      <w:r w:rsidRPr="00C70EAB">
        <w:rPr>
          <w:rFonts w:ascii="Arial" w:hAnsi="Arial" w:cs="Arial"/>
          <w:spacing w:val="-2"/>
          <w:szCs w:val="24"/>
          <w:lang w:val="lt-LT"/>
        </w:rPr>
        <w:t>t</w:t>
      </w:r>
      <w:r w:rsidRPr="00C70EAB">
        <w:rPr>
          <w:rFonts w:ascii="Arial" w:hAnsi="Arial" w:cs="Arial"/>
          <w:szCs w:val="24"/>
          <w:lang w:val="lt-LT"/>
        </w:rPr>
        <w:t>er</w:t>
      </w:r>
      <w:r w:rsidRPr="00C70EAB">
        <w:rPr>
          <w:rFonts w:ascii="Arial" w:hAnsi="Arial" w:cs="Arial"/>
          <w:spacing w:val="1"/>
          <w:szCs w:val="24"/>
          <w:lang w:val="lt-LT"/>
        </w:rPr>
        <w:t>m</w:t>
      </w:r>
      <w:r w:rsidRPr="00C70EAB">
        <w:rPr>
          <w:rFonts w:ascii="Arial" w:hAnsi="Arial" w:cs="Arial"/>
          <w:szCs w:val="24"/>
          <w:lang w:val="lt-LT"/>
        </w:rPr>
        <w:t>i</w:t>
      </w:r>
      <w:r w:rsidRPr="00C70EAB">
        <w:rPr>
          <w:rFonts w:ascii="Arial" w:hAnsi="Arial" w:cs="Arial"/>
          <w:spacing w:val="-2"/>
          <w:szCs w:val="24"/>
          <w:lang w:val="lt-LT"/>
        </w:rPr>
        <w:t>n</w:t>
      </w:r>
      <w:r w:rsidRPr="00C70EAB">
        <w:rPr>
          <w:rFonts w:ascii="Arial" w:hAnsi="Arial" w:cs="Arial"/>
          <w:szCs w:val="24"/>
          <w:lang w:val="lt-LT"/>
        </w:rPr>
        <w:t xml:space="preserve">ais </w:t>
      </w:r>
      <w:r w:rsidRPr="00C70EAB">
        <w:rPr>
          <w:rFonts w:ascii="Arial" w:hAnsi="Arial" w:cs="Arial"/>
          <w:spacing w:val="-3"/>
          <w:szCs w:val="24"/>
          <w:lang w:val="lt-LT"/>
        </w:rPr>
        <w:t>(</w:t>
      </w:r>
      <w:r w:rsidRPr="00C70EAB">
        <w:rPr>
          <w:rFonts w:ascii="Arial" w:hAnsi="Arial" w:cs="Arial"/>
          <w:szCs w:val="24"/>
          <w:lang w:val="lt-LT"/>
        </w:rPr>
        <w:t>įskaita</w:t>
      </w:r>
      <w:r w:rsidRPr="00C70EAB">
        <w:rPr>
          <w:rFonts w:ascii="Arial" w:hAnsi="Arial" w:cs="Arial"/>
          <w:spacing w:val="-1"/>
          <w:szCs w:val="24"/>
          <w:lang w:val="lt-LT"/>
        </w:rPr>
        <w:t>n</w:t>
      </w:r>
      <w:r w:rsidRPr="00C70EAB">
        <w:rPr>
          <w:rFonts w:ascii="Arial" w:hAnsi="Arial" w:cs="Arial"/>
          <w:szCs w:val="24"/>
          <w:lang w:val="lt-LT"/>
        </w:rPr>
        <w:t>t,</w:t>
      </w:r>
      <w:r w:rsidRPr="00C70EAB">
        <w:rPr>
          <w:rFonts w:ascii="Arial" w:hAnsi="Arial" w:cs="Arial"/>
          <w:spacing w:val="49"/>
          <w:szCs w:val="24"/>
          <w:lang w:val="lt-LT"/>
        </w:rPr>
        <w:t xml:space="preserve"> </w:t>
      </w:r>
      <w:r w:rsidRPr="00C70EAB">
        <w:rPr>
          <w:rFonts w:ascii="Arial" w:hAnsi="Arial" w:cs="Arial"/>
          <w:szCs w:val="24"/>
          <w:lang w:val="lt-LT"/>
        </w:rPr>
        <w:t>kai</w:t>
      </w:r>
      <w:r w:rsidRPr="00C70EAB">
        <w:rPr>
          <w:rFonts w:ascii="Arial" w:hAnsi="Arial" w:cs="Arial"/>
          <w:spacing w:val="48"/>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zCs w:val="24"/>
          <w:lang w:val="lt-LT"/>
        </w:rPr>
        <w:t>ai</w:t>
      </w:r>
      <w:r w:rsidRPr="00C70EAB">
        <w:rPr>
          <w:rFonts w:ascii="Arial" w:hAnsi="Arial" w:cs="Arial"/>
          <w:spacing w:val="48"/>
          <w:szCs w:val="24"/>
          <w:lang w:val="lt-LT"/>
        </w:rPr>
        <w:t xml:space="preserve"> </w:t>
      </w:r>
      <w:r w:rsidRPr="00C70EAB">
        <w:rPr>
          <w:rFonts w:ascii="Arial" w:hAnsi="Arial" w:cs="Arial"/>
          <w:szCs w:val="24"/>
          <w:lang w:val="lt-LT"/>
        </w:rPr>
        <w:t>atlie</w:t>
      </w:r>
      <w:r w:rsidRPr="00C70EAB">
        <w:rPr>
          <w:rFonts w:ascii="Arial" w:hAnsi="Arial" w:cs="Arial"/>
          <w:spacing w:val="-3"/>
          <w:szCs w:val="24"/>
          <w:lang w:val="lt-LT"/>
        </w:rPr>
        <w:t>k</w:t>
      </w:r>
      <w:r w:rsidRPr="00C70EAB">
        <w:rPr>
          <w:rFonts w:ascii="Arial" w:hAnsi="Arial" w:cs="Arial"/>
          <w:szCs w:val="24"/>
          <w:lang w:val="lt-LT"/>
        </w:rPr>
        <w:t>ami</w:t>
      </w:r>
      <w:r w:rsidRPr="00C70EAB">
        <w:rPr>
          <w:rFonts w:ascii="Arial" w:hAnsi="Arial" w:cs="Arial"/>
          <w:spacing w:val="47"/>
          <w:szCs w:val="24"/>
          <w:lang w:val="lt-LT"/>
        </w:rPr>
        <w:t xml:space="preserve"> </w:t>
      </w:r>
      <w:r w:rsidRPr="00C70EAB">
        <w:rPr>
          <w:rFonts w:ascii="Arial" w:hAnsi="Arial" w:cs="Arial"/>
          <w:szCs w:val="24"/>
          <w:lang w:val="lt-LT"/>
        </w:rPr>
        <w:t>eta</w:t>
      </w:r>
      <w:r w:rsidRPr="00C70EAB">
        <w:rPr>
          <w:rFonts w:ascii="Arial" w:hAnsi="Arial" w:cs="Arial"/>
          <w:spacing w:val="-1"/>
          <w:szCs w:val="24"/>
          <w:lang w:val="lt-LT"/>
        </w:rPr>
        <w:t>p</w:t>
      </w:r>
      <w:r w:rsidRPr="00C70EAB">
        <w:rPr>
          <w:rFonts w:ascii="Arial" w:hAnsi="Arial" w:cs="Arial"/>
          <w:szCs w:val="24"/>
          <w:lang w:val="lt-LT"/>
        </w:rPr>
        <w:t>ais,</w:t>
      </w:r>
      <w:r w:rsidRPr="00C70EAB">
        <w:rPr>
          <w:rFonts w:ascii="Arial" w:hAnsi="Arial" w:cs="Arial"/>
          <w:spacing w:val="48"/>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a</w:t>
      </w:r>
      <w:r w:rsidRPr="00C70EAB">
        <w:rPr>
          <w:rFonts w:ascii="Arial" w:hAnsi="Arial" w:cs="Arial"/>
          <w:spacing w:val="-1"/>
          <w:szCs w:val="24"/>
          <w:lang w:val="lt-LT"/>
        </w:rPr>
        <w:t>g</w:t>
      </w:r>
      <w:r w:rsidRPr="00C70EAB">
        <w:rPr>
          <w:rFonts w:ascii="Arial" w:hAnsi="Arial" w:cs="Arial"/>
          <w:szCs w:val="24"/>
          <w:lang w:val="lt-LT"/>
        </w:rPr>
        <w:t>al Darbų vykdymo gra</w:t>
      </w:r>
      <w:r w:rsidRPr="00C70EAB">
        <w:rPr>
          <w:rFonts w:ascii="Arial" w:hAnsi="Arial" w:cs="Arial"/>
          <w:spacing w:val="-1"/>
          <w:szCs w:val="24"/>
          <w:lang w:val="lt-LT"/>
        </w:rPr>
        <w:t>f</w:t>
      </w:r>
      <w:r w:rsidRPr="00C70EAB">
        <w:rPr>
          <w:rFonts w:ascii="Arial" w:hAnsi="Arial" w:cs="Arial"/>
          <w:szCs w:val="24"/>
          <w:lang w:val="lt-LT"/>
        </w:rPr>
        <w:t>iką</w:t>
      </w:r>
      <w:r w:rsidRPr="00C70EAB">
        <w:rPr>
          <w:rFonts w:ascii="Arial" w:hAnsi="Arial" w:cs="Arial"/>
          <w:spacing w:val="-1"/>
          <w:szCs w:val="24"/>
          <w:lang w:val="lt-LT"/>
        </w:rPr>
        <w:t>)</w:t>
      </w:r>
      <w:r w:rsidRPr="00C70EAB">
        <w:rPr>
          <w:rFonts w:ascii="Arial" w:hAnsi="Arial" w:cs="Arial"/>
          <w:szCs w:val="24"/>
          <w:lang w:val="lt-LT"/>
        </w:rPr>
        <w:t>,</w:t>
      </w:r>
      <w:r w:rsidRPr="00C70EAB">
        <w:rPr>
          <w:rFonts w:ascii="Arial" w:hAnsi="Arial" w:cs="Arial"/>
          <w:spacing w:val="5"/>
          <w:szCs w:val="24"/>
          <w:lang w:val="lt-LT"/>
        </w:rPr>
        <w:t xml:space="preserve"> </w:t>
      </w:r>
      <w:r w:rsidRPr="00C70EAB">
        <w:rPr>
          <w:rFonts w:ascii="Arial" w:hAnsi="Arial" w:cs="Arial"/>
          <w:szCs w:val="24"/>
          <w:lang w:val="lt-LT"/>
        </w:rPr>
        <w:t>sa</w:t>
      </w:r>
      <w:r w:rsidRPr="00C70EAB">
        <w:rPr>
          <w:rFonts w:ascii="Arial" w:hAnsi="Arial" w:cs="Arial"/>
          <w:spacing w:val="-2"/>
          <w:szCs w:val="24"/>
          <w:lang w:val="lt-LT"/>
        </w:rPr>
        <w:t>v</w:t>
      </w:r>
      <w:r w:rsidRPr="00C70EAB">
        <w:rPr>
          <w:rFonts w:ascii="Arial" w:hAnsi="Arial" w:cs="Arial"/>
          <w:szCs w:val="24"/>
          <w:lang w:val="lt-LT"/>
        </w:rPr>
        <w:t>o</w:t>
      </w:r>
      <w:r w:rsidRPr="00C70EAB">
        <w:rPr>
          <w:rFonts w:ascii="Arial" w:hAnsi="Arial" w:cs="Arial"/>
          <w:spacing w:val="6"/>
          <w:szCs w:val="24"/>
          <w:lang w:val="lt-LT"/>
        </w:rPr>
        <w:t xml:space="preserve"> </w:t>
      </w:r>
      <w:r w:rsidRPr="00C70EAB">
        <w:rPr>
          <w:rFonts w:ascii="Arial" w:hAnsi="Arial" w:cs="Arial"/>
          <w:szCs w:val="24"/>
          <w:lang w:val="lt-LT"/>
        </w:rPr>
        <w:t>ri</w:t>
      </w:r>
      <w:r w:rsidRPr="00C70EAB">
        <w:rPr>
          <w:rFonts w:ascii="Arial" w:hAnsi="Arial" w:cs="Arial"/>
          <w:spacing w:val="-2"/>
          <w:szCs w:val="24"/>
          <w:lang w:val="lt-LT"/>
        </w:rPr>
        <w:t>z</w:t>
      </w:r>
      <w:r w:rsidRPr="00C70EAB">
        <w:rPr>
          <w:rFonts w:ascii="Arial" w:hAnsi="Arial" w:cs="Arial"/>
          <w:szCs w:val="24"/>
          <w:lang w:val="lt-LT"/>
        </w:rPr>
        <w:t>ika</w:t>
      </w:r>
      <w:r w:rsidRPr="00C70EAB">
        <w:rPr>
          <w:rFonts w:ascii="Arial" w:hAnsi="Arial" w:cs="Arial"/>
          <w:spacing w:val="7"/>
          <w:szCs w:val="24"/>
          <w:lang w:val="lt-LT"/>
        </w:rPr>
        <w:t xml:space="preserve"> </w:t>
      </w:r>
      <w:r w:rsidRPr="00C70EAB">
        <w:rPr>
          <w:rFonts w:ascii="Arial" w:hAnsi="Arial" w:cs="Arial"/>
          <w:szCs w:val="24"/>
          <w:lang w:val="lt-LT"/>
        </w:rPr>
        <w:t>ir</w:t>
      </w:r>
      <w:r w:rsidRPr="00C70EAB">
        <w:rPr>
          <w:rFonts w:ascii="Arial" w:hAnsi="Arial" w:cs="Arial"/>
          <w:spacing w:val="4"/>
          <w:szCs w:val="24"/>
          <w:lang w:val="lt-LT"/>
        </w:rPr>
        <w:t xml:space="preserve"> </w:t>
      </w:r>
      <w:r w:rsidRPr="00C70EAB">
        <w:rPr>
          <w:rFonts w:ascii="Arial" w:hAnsi="Arial" w:cs="Arial"/>
          <w:szCs w:val="24"/>
          <w:lang w:val="lt-LT"/>
        </w:rPr>
        <w:t>są</w:t>
      </w:r>
      <w:r w:rsidRPr="00C70EAB">
        <w:rPr>
          <w:rFonts w:ascii="Arial" w:hAnsi="Arial" w:cs="Arial"/>
          <w:spacing w:val="-3"/>
          <w:szCs w:val="24"/>
          <w:lang w:val="lt-LT"/>
        </w:rPr>
        <w:t>s</w:t>
      </w:r>
      <w:r w:rsidRPr="00C70EAB">
        <w:rPr>
          <w:rFonts w:ascii="Arial" w:hAnsi="Arial" w:cs="Arial"/>
          <w:spacing w:val="-2"/>
          <w:szCs w:val="24"/>
          <w:lang w:val="lt-LT"/>
        </w:rPr>
        <w:t>k</w:t>
      </w:r>
      <w:r w:rsidRPr="00C70EAB">
        <w:rPr>
          <w:rFonts w:ascii="Arial" w:hAnsi="Arial" w:cs="Arial"/>
          <w:szCs w:val="24"/>
          <w:lang w:val="lt-LT"/>
        </w:rPr>
        <w:t>aita,</w:t>
      </w:r>
      <w:r w:rsidRPr="00C70EAB">
        <w:rPr>
          <w:rFonts w:ascii="Arial" w:hAnsi="Arial" w:cs="Arial"/>
          <w:spacing w:val="7"/>
          <w:szCs w:val="24"/>
          <w:lang w:val="lt-LT"/>
        </w:rPr>
        <w:t xml:space="preserve"> </w:t>
      </w:r>
      <w:r w:rsidRPr="00C70EAB">
        <w:rPr>
          <w:rFonts w:ascii="Arial" w:hAnsi="Arial" w:cs="Arial"/>
          <w:szCs w:val="24"/>
          <w:lang w:val="lt-LT"/>
        </w:rPr>
        <w:t>la</w:t>
      </w:r>
      <w:r w:rsidRPr="00C70EAB">
        <w:rPr>
          <w:rFonts w:ascii="Arial" w:hAnsi="Arial" w:cs="Arial"/>
          <w:spacing w:val="-1"/>
          <w:szCs w:val="24"/>
          <w:lang w:val="lt-LT"/>
        </w:rPr>
        <w:t>i</w:t>
      </w:r>
      <w:r w:rsidRPr="00C70EAB">
        <w:rPr>
          <w:rFonts w:ascii="Arial" w:hAnsi="Arial" w:cs="Arial"/>
          <w:spacing w:val="-2"/>
          <w:szCs w:val="24"/>
          <w:lang w:val="lt-LT"/>
        </w:rPr>
        <w:t>k</w:t>
      </w:r>
      <w:r w:rsidRPr="00C70EAB">
        <w:rPr>
          <w:rFonts w:ascii="Arial" w:hAnsi="Arial" w:cs="Arial"/>
          <w:szCs w:val="24"/>
          <w:lang w:val="lt-LT"/>
        </w:rPr>
        <w:t>a</w:t>
      </w:r>
      <w:r w:rsidRPr="00C70EAB">
        <w:rPr>
          <w:rFonts w:ascii="Arial" w:hAnsi="Arial" w:cs="Arial"/>
          <w:spacing w:val="-1"/>
          <w:szCs w:val="24"/>
          <w:lang w:val="lt-LT"/>
        </w:rPr>
        <w:t>n</w:t>
      </w:r>
      <w:r w:rsidRPr="00C70EAB">
        <w:rPr>
          <w:rFonts w:ascii="Arial" w:hAnsi="Arial" w:cs="Arial"/>
          <w:szCs w:val="24"/>
          <w:lang w:val="lt-LT"/>
        </w:rPr>
        <w:t>tis</w:t>
      </w:r>
      <w:r w:rsidRPr="00C70EAB">
        <w:rPr>
          <w:rFonts w:ascii="Arial" w:hAnsi="Arial" w:cs="Arial"/>
          <w:spacing w:val="7"/>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w:t>
      </w:r>
      <w:r w:rsidRPr="00C70EAB">
        <w:rPr>
          <w:rFonts w:ascii="Arial" w:hAnsi="Arial" w:cs="Arial"/>
          <w:spacing w:val="-3"/>
          <w:szCs w:val="24"/>
          <w:lang w:val="lt-LT"/>
        </w:rPr>
        <w:t>a</w:t>
      </w:r>
      <w:r w:rsidRPr="00C70EAB">
        <w:rPr>
          <w:rFonts w:ascii="Arial" w:hAnsi="Arial" w:cs="Arial"/>
          <w:szCs w:val="24"/>
          <w:lang w:val="lt-LT"/>
        </w:rPr>
        <w:t>rties</w:t>
      </w:r>
      <w:r w:rsidRPr="00C70EAB">
        <w:rPr>
          <w:rFonts w:ascii="Arial" w:hAnsi="Arial" w:cs="Arial"/>
          <w:spacing w:val="5"/>
          <w:szCs w:val="24"/>
          <w:lang w:val="lt-LT"/>
        </w:rPr>
        <w:t xml:space="preserve"> </w:t>
      </w:r>
      <w:r w:rsidRPr="00C70EAB">
        <w:rPr>
          <w:rFonts w:ascii="Arial" w:hAnsi="Arial" w:cs="Arial"/>
          <w:szCs w:val="24"/>
          <w:lang w:val="lt-LT"/>
        </w:rPr>
        <w:t>ir</w:t>
      </w:r>
      <w:r w:rsidRPr="00C70EAB">
        <w:rPr>
          <w:rFonts w:ascii="Arial" w:hAnsi="Arial" w:cs="Arial"/>
          <w:spacing w:val="4"/>
          <w:szCs w:val="24"/>
          <w:lang w:val="lt-LT"/>
        </w:rPr>
        <w:t xml:space="preserve"> </w:t>
      </w:r>
      <w:r w:rsidRPr="00C70EAB">
        <w:rPr>
          <w:rFonts w:ascii="Arial" w:hAnsi="Arial" w:cs="Arial"/>
          <w:szCs w:val="24"/>
          <w:lang w:val="lt-LT"/>
        </w:rPr>
        <w:t>(</w:t>
      </w:r>
      <w:r w:rsidRPr="00C70EAB">
        <w:rPr>
          <w:rFonts w:ascii="Arial" w:hAnsi="Arial" w:cs="Arial"/>
          <w:spacing w:val="-3"/>
          <w:szCs w:val="24"/>
          <w:lang w:val="lt-LT"/>
        </w:rPr>
        <w:t>a</w:t>
      </w:r>
      <w:r w:rsidRPr="00C70EAB">
        <w:rPr>
          <w:rFonts w:ascii="Arial" w:hAnsi="Arial" w:cs="Arial"/>
          <w:szCs w:val="24"/>
          <w:lang w:val="lt-LT"/>
        </w:rPr>
        <w:t>r)</w:t>
      </w:r>
      <w:r w:rsidRPr="00C70EAB">
        <w:rPr>
          <w:rFonts w:ascii="Arial" w:hAnsi="Arial" w:cs="Arial"/>
          <w:spacing w:val="7"/>
          <w:szCs w:val="24"/>
          <w:lang w:val="lt-LT"/>
        </w:rPr>
        <w:t xml:space="preserve"> </w:t>
      </w:r>
      <w:r w:rsidRPr="00C70EAB">
        <w:rPr>
          <w:rFonts w:ascii="Arial" w:hAnsi="Arial" w:cs="Arial"/>
          <w:spacing w:val="-2"/>
          <w:szCs w:val="24"/>
          <w:lang w:val="lt-LT"/>
        </w:rPr>
        <w:t>t</w:t>
      </w:r>
      <w:r w:rsidRPr="00C70EAB">
        <w:rPr>
          <w:rFonts w:ascii="Arial" w:hAnsi="Arial" w:cs="Arial"/>
          <w:szCs w:val="24"/>
          <w:lang w:val="lt-LT"/>
        </w:rPr>
        <w:t>eisės</w:t>
      </w:r>
      <w:r w:rsidRPr="00C70EAB">
        <w:rPr>
          <w:rFonts w:ascii="Arial" w:hAnsi="Arial" w:cs="Arial"/>
          <w:spacing w:val="5"/>
          <w:szCs w:val="24"/>
          <w:lang w:val="lt-LT"/>
        </w:rPr>
        <w:t xml:space="preserve"> </w:t>
      </w:r>
      <w:r w:rsidRPr="00C70EAB">
        <w:rPr>
          <w:rFonts w:ascii="Arial" w:hAnsi="Arial" w:cs="Arial"/>
          <w:szCs w:val="24"/>
          <w:lang w:val="lt-LT"/>
        </w:rPr>
        <w:t>aktų</w:t>
      </w:r>
      <w:r w:rsidRPr="00C70EAB">
        <w:rPr>
          <w:rFonts w:ascii="Arial" w:hAnsi="Arial" w:cs="Arial"/>
          <w:spacing w:val="5"/>
          <w:szCs w:val="24"/>
          <w:lang w:val="lt-LT"/>
        </w:rPr>
        <w:t xml:space="preserve"> </w:t>
      </w:r>
      <w:r w:rsidRPr="00C70EAB">
        <w:rPr>
          <w:rFonts w:ascii="Arial" w:hAnsi="Arial" w:cs="Arial"/>
          <w:spacing w:val="-1"/>
          <w:szCs w:val="24"/>
          <w:lang w:val="lt-LT"/>
        </w:rPr>
        <w:t>nu</w:t>
      </w:r>
      <w:r w:rsidRPr="00C70EAB">
        <w:rPr>
          <w:rFonts w:ascii="Arial" w:hAnsi="Arial" w:cs="Arial"/>
          <w:szCs w:val="24"/>
          <w:lang w:val="lt-LT"/>
        </w:rPr>
        <w:t>sta</w:t>
      </w:r>
      <w:r w:rsidRPr="00C70EAB">
        <w:rPr>
          <w:rFonts w:ascii="Arial" w:hAnsi="Arial" w:cs="Arial"/>
          <w:spacing w:val="-2"/>
          <w:szCs w:val="24"/>
          <w:lang w:val="lt-LT"/>
        </w:rPr>
        <w:t>t</w:t>
      </w:r>
      <w:r w:rsidRPr="00C70EAB">
        <w:rPr>
          <w:rFonts w:ascii="Arial" w:hAnsi="Arial" w:cs="Arial"/>
          <w:szCs w:val="24"/>
          <w:lang w:val="lt-LT"/>
        </w:rPr>
        <w:t>ytų</w:t>
      </w:r>
      <w:r w:rsidRPr="00C70EAB">
        <w:rPr>
          <w:rFonts w:ascii="Arial" w:hAnsi="Arial" w:cs="Arial"/>
          <w:spacing w:val="5"/>
          <w:szCs w:val="24"/>
          <w:lang w:val="lt-LT"/>
        </w:rPr>
        <w:t xml:space="preserve"> </w:t>
      </w:r>
      <w:r w:rsidRPr="00C70EAB">
        <w:rPr>
          <w:rFonts w:ascii="Arial" w:hAnsi="Arial" w:cs="Arial"/>
          <w:szCs w:val="24"/>
          <w:lang w:val="lt-LT"/>
        </w:rPr>
        <w:t>re</w:t>
      </w:r>
      <w:r w:rsidRPr="00C70EAB">
        <w:rPr>
          <w:rFonts w:ascii="Arial" w:hAnsi="Arial" w:cs="Arial"/>
          <w:spacing w:val="-3"/>
          <w:szCs w:val="24"/>
          <w:lang w:val="lt-LT"/>
        </w:rPr>
        <w:t>i</w:t>
      </w:r>
      <w:r w:rsidRPr="00C70EAB">
        <w:rPr>
          <w:rFonts w:ascii="Arial" w:hAnsi="Arial" w:cs="Arial"/>
          <w:szCs w:val="24"/>
          <w:lang w:val="lt-LT"/>
        </w:rPr>
        <w:t>kalav</w:t>
      </w:r>
      <w:r w:rsidRPr="00C70EAB">
        <w:rPr>
          <w:rFonts w:ascii="Arial" w:hAnsi="Arial" w:cs="Arial"/>
          <w:spacing w:val="-3"/>
          <w:szCs w:val="24"/>
          <w:lang w:val="lt-LT"/>
        </w:rPr>
        <w:t>i</w:t>
      </w:r>
      <w:r w:rsidRPr="00C70EAB">
        <w:rPr>
          <w:rFonts w:ascii="Arial" w:hAnsi="Arial" w:cs="Arial"/>
          <w:szCs w:val="24"/>
          <w:lang w:val="lt-LT"/>
        </w:rPr>
        <w:t>m</w:t>
      </w:r>
      <w:r w:rsidRPr="00C70EAB">
        <w:rPr>
          <w:rFonts w:ascii="Arial" w:hAnsi="Arial" w:cs="Arial"/>
          <w:spacing w:val="-1"/>
          <w:szCs w:val="24"/>
          <w:lang w:val="lt-LT"/>
        </w:rPr>
        <w:t>ų</w:t>
      </w:r>
      <w:r w:rsidRPr="00C70EAB">
        <w:rPr>
          <w:rFonts w:ascii="Arial" w:hAnsi="Arial" w:cs="Arial"/>
          <w:szCs w:val="24"/>
          <w:lang w:val="lt-LT"/>
        </w:rPr>
        <w:t>,</w:t>
      </w:r>
      <w:r w:rsidRPr="00C70EAB">
        <w:rPr>
          <w:rFonts w:ascii="Arial" w:hAnsi="Arial" w:cs="Arial"/>
          <w:spacing w:val="5"/>
          <w:szCs w:val="24"/>
          <w:lang w:val="lt-LT"/>
        </w:rPr>
        <w:t xml:space="preserve"> </w:t>
      </w:r>
      <w:r w:rsidRPr="00C70EAB">
        <w:rPr>
          <w:rFonts w:ascii="Arial" w:hAnsi="Arial" w:cs="Arial"/>
          <w:szCs w:val="24"/>
          <w:lang w:val="lt-LT"/>
        </w:rPr>
        <w:t>o</w:t>
      </w:r>
      <w:r w:rsidRPr="00C70EAB">
        <w:rPr>
          <w:rFonts w:ascii="Arial" w:hAnsi="Arial" w:cs="Arial"/>
          <w:spacing w:val="6"/>
          <w:szCs w:val="24"/>
          <w:lang w:val="lt-LT"/>
        </w:rPr>
        <w:t xml:space="preserve"> </w:t>
      </w:r>
      <w:r w:rsidRPr="00C70EAB">
        <w:rPr>
          <w:rFonts w:ascii="Arial" w:hAnsi="Arial" w:cs="Arial"/>
          <w:szCs w:val="24"/>
          <w:lang w:val="lt-LT"/>
        </w:rPr>
        <w:t>jei</w:t>
      </w:r>
      <w:r w:rsidRPr="00C70EAB">
        <w:rPr>
          <w:rFonts w:ascii="Arial" w:hAnsi="Arial" w:cs="Arial"/>
          <w:spacing w:val="5"/>
          <w:szCs w:val="24"/>
          <w:lang w:val="lt-LT"/>
        </w:rPr>
        <w:t xml:space="preserve"> </w:t>
      </w:r>
      <w:r w:rsidRPr="00C70EAB">
        <w:rPr>
          <w:rFonts w:ascii="Arial" w:hAnsi="Arial" w:cs="Arial"/>
          <w:spacing w:val="-2"/>
          <w:szCs w:val="24"/>
          <w:lang w:val="lt-LT"/>
        </w:rPr>
        <w:t>t</w:t>
      </w:r>
      <w:r w:rsidRPr="00C70EAB">
        <w:rPr>
          <w:rFonts w:ascii="Arial" w:hAnsi="Arial" w:cs="Arial"/>
          <w:spacing w:val="1"/>
          <w:szCs w:val="24"/>
          <w:lang w:val="lt-LT"/>
        </w:rPr>
        <w:t>o</w:t>
      </w:r>
      <w:r w:rsidRPr="00C70EAB">
        <w:rPr>
          <w:rFonts w:ascii="Arial" w:hAnsi="Arial" w:cs="Arial"/>
          <w:szCs w:val="24"/>
          <w:lang w:val="lt-LT"/>
        </w:rPr>
        <w:t>kie reikalav</w:t>
      </w:r>
      <w:r w:rsidRPr="00C70EAB">
        <w:rPr>
          <w:rFonts w:ascii="Arial" w:hAnsi="Arial" w:cs="Arial"/>
          <w:spacing w:val="-2"/>
          <w:szCs w:val="24"/>
          <w:lang w:val="lt-LT"/>
        </w:rPr>
        <w:t>i</w:t>
      </w:r>
      <w:r w:rsidRPr="00C70EAB">
        <w:rPr>
          <w:rFonts w:ascii="Arial" w:hAnsi="Arial" w:cs="Arial"/>
          <w:szCs w:val="24"/>
          <w:lang w:val="lt-LT"/>
        </w:rPr>
        <w:t>mai</w:t>
      </w:r>
      <w:r w:rsidRPr="00C70EAB">
        <w:rPr>
          <w:rFonts w:ascii="Arial" w:hAnsi="Arial" w:cs="Arial"/>
          <w:spacing w:val="2"/>
          <w:szCs w:val="24"/>
          <w:lang w:val="lt-LT"/>
        </w:rPr>
        <w:t xml:space="preserve"> </w:t>
      </w:r>
      <w:r w:rsidRPr="00C70EAB">
        <w:rPr>
          <w:rFonts w:ascii="Arial" w:hAnsi="Arial" w:cs="Arial"/>
          <w:spacing w:val="-1"/>
          <w:szCs w:val="24"/>
          <w:lang w:val="lt-LT"/>
        </w:rPr>
        <w:t>n</w:t>
      </w:r>
      <w:r w:rsidRPr="00C70EAB">
        <w:rPr>
          <w:rFonts w:ascii="Arial" w:hAnsi="Arial" w:cs="Arial"/>
          <w:szCs w:val="24"/>
          <w:lang w:val="lt-LT"/>
        </w:rPr>
        <w:t>en</w:t>
      </w:r>
      <w:r w:rsidRPr="00C70EAB">
        <w:rPr>
          <w:rFonts w:ascii="Arial" w:hAnsi="Arial" w:cs="Arial"/>
          <w:spacing w:val="-2"/>
          <w:szCs w:val="24"/>
          <w:lang w:val="lt-LT"/>
        </w:rPr>
        <w:t>u</w:t>
      </w:r>
      <w:r w:rsidRPr="00C70EAB">
        <w:rPr>
          <w:rFonts w:ascii="Arial" w:hAnsi="Arial" w:cs="Arial"/>
          <w:spacing w:val="-3"/>
          <w:szCs w:val="24"/>
          <w:lang w:val="lt-LT"/>
        </w:rPr>
        <w:t>r</w:t>
      </w:r>
      <w:r w:rsidRPr="00C70EAB">
        <w:rPr>
          <w:rFonts w:ascii="Arial" w:hAnsi="Arial" w:cs="Arial"/>
          <w:spacing w:val="1"/>
          <w:szCs w:val="24"/>
          <w:lang w:val="lt-LT"/>
        </w:rPr>
        <w:t>o</w:t>
      </w:r>
      <w:r w:rsidRPr="00C70EAB">
        <w:rPr>
          <w:rFonts w:ascii="Arial" w:hAnsi="Arial" w:cs="Arial"/>
          <w:spacing w:val="-1"/>
          <w:szCs w:val="24"/>
          <w:lang w:val="lt-LT"/>
        </w:rPr>
        <w:t>d</w:t>
      </w:r>
      <w:r w:rsidRPr="00C70EAB">
        <w:rPr>
          <w:rFonts w:ascii="Arial" w:hAnsi="Arial" w:cs="Arial"/>
          <w:szCs w:val="24"/>
          <w:lang w:val="lt-LT"/>
        </w:rPr>
        <w:t>yti</w:t>
      </w:r>
      <w:r w:rsidRPr="00C70EAB">
        <w:rPr>
          <w:rFonts w:ascii="Arial" w:hAnsi="Arial" w:cs="Arial"/>
          <w:spacing w:val="4"/>
          <w:szCs w:val="24"/>
          <w:lang w:val="lt-LT"/>
        </w:rPr>
        <w:t xml:space="preserve"> </w:t>
      </w:r>
      <w:r w:rsidRPr="00C70EAB">
        <w:rPr>
          <w:rFonts w:ascii="Arial" w:hAnsi="Arial" w:cs="Arial"/>
          <w:szCs w:val="24"/>
          <w:lang w:val="lt-LT"/>
        </w:rPr>
        <w:t>–</w:t>
      </w:r>
      <w:r w:rsidRPr="00C70EAB">
        <w:rPr>
          <w:rFonts w:ascii="Arial" w:hAnsi="Arial" w:cs="Arial"/>
          <w:spacing w:val="3"/>
          <w:szCs w:val="24"/>
          <w:lang w:val="lt-LT"/>
        </w:rPr>
        <w:t xml:space="preserve"> </w:t>
      </w:r>
      <w:r w:rsidRPr="00C70EAB">
        <w:rPr>
          <w:rFonts w:ascii="Arial" w:hAnsi="Arial" w:cs="Arial"/>
          <w:spacing w:val="-4"/>
          <w:szCs w:val="24"/>
          <w:lang w:val="lt-LT"/>
        </w:rPr>
        <w:t>p</w:t>
      </w:r>
      <w:r w:rsidRPr="00C70EAB">
        <w:rPr>
          <w:rFonts w:ascii="Arial" w:hAnsi="Arial" w:cs="Arial"/>
          <w:szCs w:val="24"/>
          <w:lang w:val="lt-LT"/>
        </w:rPr>
        <w:t>a</w:t>
      </w:r>
      <w:r w:rsidRPr="00C70EAB">
        <w:rPr>
          <w:rFonts w:ascii="Arial" w:hAnsi="Arial" w:cs="Arial"/>
          <w:spacing w:val="-1"/>
          <w:szCs w:val="24"/>
          <w:lang w:val="lt-LT"/>
        </w:rPr>
        <w:t>g</w:t>
      </w:r>
      <w:r w:rsidRPr="00C70EAB">
        <w:rPr>
          <w:rFonts w:ascii="Arial" w:hAnsi="Arial" w:cs="Arial"/>
          <w:szCs w:val="24"/>
          <w:lang w:val="lt-LT"/>
        </w:rPr>
        <w:t>al</w:t>
      </w:r>
      <w:r w:rsidRPr="00C70EAB">
        <w:rPr>
          <w:rFonts w:ascii="Arial" w:hAnsi="Arial" w:cs="Arial"/>
          <w:spacing w:val="4"/>
          <w:szCs w:val="24"/>
          <w:lang w:val="lt-LT"/>
        </w:rPr>
        <w:t xml:space="preserve"> </w:t>
      </w:r>
      <w:r w:rsidRPr="00C70EAB">
        <w:rPr>
          <w:rFonts w:ascii="Arial" w:hAnsi="Arial" w:cs="Arial"/>
          <w:szCs w:val="24"/>
          <w:lang w:val="lt-LT"/>
        </w:rPr>
        <w:t>vis</w:t>
      </w:r>
      <w:r w:rsidRPr="00C70EAB">
        <w:rPr>
          <w:rFonts w:ascii="Arial" w:hAnsi="Arial" w:cs="Arial"/>
          <w:spacing w:val="-4"/>
          <w:szCs w:val="24"/>
          <w:lang w:val="lt-LT"/>
        </w:rPr>
        <w:t>u</w:t>
      </w:r>
      <w:r w:rsidRPr="00C70EAB">
        <w:rPr>
          <w:rFonts w:ascii="Arial" w:hAnsi="Arial" w:cs="Arial"/>
          <w:spacing w:val="1"/>
          <w:szCs w:val="24"/>
          <w:lang w:val="lt-LT"/>
        </w:rPr>
        <w:t>o</w:t>
      </w:r>
      <w:r w:rsidRPr="00C70EAB">
        <w:rPr>
          <w:rFonts w:ascii="Arial" w:hAnsi="Arial" w:cs="Arial"/>
          <w:szCs w:val="24"/>
          <w:lang w:val="lt-LT"/>
        </w:rPr>
        <w:t>ti</w:t>
      </w:r>
      <w:r w:rsidRPr="00C70EAB">
        <w:rPr>
          <w:rFonts w:ascii="Arial" w:hAnsi="Arial" w:cs="Arial"/>
          <w:spacing w:val="-1"/>
          <w:szCs w:val="24"/>
          <w:lang w:val="lt-LT"/>
        </w:rPr>
        <w:t>n</w:t>
      </w:r>
      <w:r w:rsidRPr="00C70EAB">
        <w:rPr>
          <w:rFonts w:ascii="Arial" w:hAnsi="Arial" w:cs="Arial"/>
          <w:szCs w:val="24"/>
          <w:lang w:val="lt-LT"/>
        </w:rPr>
        <w:t>ai</w:t>
      </w:r>
      <w:r w:rsidRPr="00C70EAB">
        <w:rPr>
          <w:rFonts w:ascii="Arial" w:hAnsi="Arial" w:cs="Arial"/>
          <w:spacing w:val="2"/>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ri</w:t>
      </w:r>
      <w:r w:rsidRPr="00C70EAB">
        <w:rPr>
          <w:rFonts w:ascii="Arial" w:hAnsi="Arial" w:cs="Arial"/>
          <w:spacing w:val="-2"/>
          <w:szCs w:val="24"/>
          <w:lang w:val="lt-LT"/>
        </w:rPr>
        <w:t>p</w:t>
      </w:r>
      <w:r w:rsidRPr="00C70EAB">
        <w:rPr>
          <w:rFonts w:ascii="Arial" w:hAnsi="Arial" w:cs="Arial"/>
          <w:szCs w:val="24"/>
          <w:lang w:val="lt-LT"/>
        </w:rPr>
        <w:t>a</w:t>
      </w:r>
      <w:r w:rsidRPr="00C70EAB">
        <w:rPr>
          <w:rFonts w:ascii="Arial" w:hAnsi="Arial" w:cs="Arial"/>
          <w:spacing w:val="-1"/>
          <w:szCs w:val="24"/>
          <w:lang w:val="lt-LT"/>
        </w:rPr>
        <w:t>ž</w:t>
      </w:r>
      <w:r w:rsidRPr="00C70EAB">
        <w:rPr>
          <w:rFonts w:ascii="Arial" w:hAnsi="Arial" w:cs="Arial"/>
          <w:szCs w:val="24"/>
          <w:lang w:val="lt-LT"/>
        </w:rPr>
        <w:t>įst</w:t>
      </w:r>
      <w:r w:rsidRPr="00C70EAB">
        <w:rPr>
          <w:rFonts w:ascii="Arial" w:hAnsi="Arial" w:cs="Arial"/>
          <w:spacing w:val="-3"/>
          <w:szCs w:val="24"/>
          <w:lang w:val="lt-LT"/>
        </w:rPr>
        <w:t>a</w:t>
      </w:r>
      <w:r w:rsidRPr="00C70EAB">
        <w:rPr>
          <w:rFonts w:ascii="Arial" w:hAnsi="Arial" w:cs="Arial"/>
          <w:spacing w:val="-2"/>
          <w:szCs w:val="24"/>
          <w:lang w:val="lt-LT"/>
        </w:rPr>
        <w:t>m</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5"/>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ro</w:t>
      </w:r>
      <w:r w:rsidRPr="00C70EAB">
        <w:rPr>
          <w:rFonts w:ascii="Arial" w:hAnsi="Arial" w:cs="Arial"/>
          <w:spacing w:val="-3"/>
          <w:szCs w:val="24"/>
          <w:lang w:val="lt-LT"/>
        </w:rPr>
        <w:t>f</w:t>
      </w:r>
      <w:r w:rsidRPr="00C70EAB">
        <w:rPr>
          <w:rFonts w:ascii="Arial" w:hAnsi="Arial" w:cs="Arial"/>
          <w:szCs w:val="24"/>
          <w:lang w:val="lt-LT"/>
        </w:rPr>
        <w:t>esin</w:t>
      </w:r>
      <w:r w:rsidRPr="00C70EAB">
        <w:rPr>
          <w:rFonts w:ascii="Arial" w:hAnsi="Arial" w:cs="Arial"/>
          <w:spacing w:val="-1"/>
          <w:szCs w:val="24"/>
          <w:lang w:val="lt-LT"/>
        </w:rPr>
        <w:t>iu</w:t>
      </w:r>
      <w:r w:rsidRPr="00C70EAB">
        <w:rPr>
          <w:rFonts w:ascii="Arial" w:hAnsi="Arial" w:cs="Arial"/>
          <w:szCs w:val="24"/>
          <w:lang w:val="lt-LT"/>
        </w:rPr>
        <w:t>s</w:t>
      </w:r>
      <w:r w:rsidRPr="00C70EAB">
        <w:rPr>
          <w:rFonts w:ascii="Arial" w:hAnsi="Arial" w:cs="Arial"/>
          <w:spacing w:val="6"/>
          <w:szCs w:val="24"/>
          <w:lang w:val="lt-LT"/>
        </w:rPr>
        <w:t xml:space="preserve"> </w:t>
      </w:r>
      <w:r w:rsidRPr="00C70EAB">
        <w:rPr>
          <w:rFonts w:ascii="Arial" w:hAnsi="Arial" w:cs="Arial"/>
          <w:spacing w:val="-3"/>
          <w:szCs w:val="24"/>
          <w:lang w:val="lt-LT"/>
        </w:rPr>
        <w:t>s</w:t>
      </w:r>
      <w:r w:rsidRPr="00C70EAB">
        <w:rPr>
          <w:rFonts w:ascii="Arial" w:hAnsi="Arial" w:cs="Arial"/>
          <w:szCs w:val="24"/>
          <w:lang w:val="lt-LT"/>
        </w:rPr>
        <w:t>tan</w:t>
      </w:r>
      <w:r w:rsidRPr="00C70EAB">
        <w:rPr>
          <w:rFonts w:ascii="Arial" w:hAnsi="Arial" w:cs="Arial"/>
          <w:spacing w:val="-2"/>
          <w:szCs w:val="24"/>
          <w:lang w:val="lt-LT"/>
        </w:rPr>
        <w:t>d</w:t>
      </w:r>
      <w:r w:rsidRPr="00C70EAB">
        <w:rPr>
          <w:rFonts w:ascii="Arial" w:hAnsi="Arial" w:cs="Arial"/>
          <w:szCs w:val="24"/>
          <w:lang w:val="lt-LT"/>
        </w:rPr>
        <w:t>art</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2"/>
          <w:szCs w:val="24"/>
          <w:lang w:val="lt-LT"/>
        </w:rPr>
        <w:t xml:space="preserve"> </w:t>
      </w:r>
      <w:r w:rsidRPr="00C70EAB">
        <w:rPr>
          <w:rFonts w:ascii="Arial" w:hAnsi="Arial" w:cs="Arial"/>
          <w:spacing w:val="-1"/>
          <w:szCs w:val="24"/>
          <w:lang w:val="lt-LT"/>
        </w:rPr>
        <w:t>b</w:t>
      </w:r>
      <w:r w:rsidRPr="00C70EAB">
        <w:rPr>
          <w:rFonts w:ascii="Arial" w:hAnsi="Arial" w:cs="Arial"/>
          <w:szCs w:val="24"/>
          <w:lang w:val="lt-LT"/>
        </w:rPr>
        <w:t>ei</w:t>
      </w:r>
      <w:r w:rsidRPr="00C70EAB">
        <w:rPr>
          <w:rFonts w:ascii="Arial" w:hAnsi="Arial" w:cs="Arial"/>
          <w:spacing w:val="5"/>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ra</w:t>
      </w:r>
      <w:r w:rsidRPr="00C70EAB">
        <w:rPr>
          <w:rFonts w:ascii="Arial" w:hAnsi="Arial" w:cs="Arial"/>
          <w:spacing w:val="-3"/>
          <w:szCs w:val="24"/>
          <w:lang w:val="lt-LT"/>
        </w:rPr>
        <w:t>k</w:t>
      </w:r>
      <w:r w:rsidRPr="00C70EAB">
        <w:rPr>
          <w:rFonts w:ascii="Arial" w:hAnsi="Arial" w:cs="Arial"/>
          <w:szCs w:val="24"/>
          <w:lang w:val="lt-LT"/>
        </w:rPr>
        <w:t>tik</w:t>
      </w:r>
      <w:r w:rsidRPr="00C70EAB">
        <w:rPr>
          <w:rFonts w:ascii="Arial" w:hAnsi="Arial" w:cs="Arial"/>
          <w:spacing w:val="1"/>
          <w:szCs w:val="24"/>
          <w:lang w:val="lt-LT"/>
        </w:rPr>
        <w:t>ą</w:t>
      </w:r>
      <w:r w:rsidRPr="00C70EAB">
        <w:rPr>
          <w:rFonts w:ascii="Arial" w:hAnsi="Arial" w:cs="Arial"/>
          <w:szCs w:val="24"/>
          <w:lang w:val="lt-LT"/>
        </w:rPr>
        <w:t>,</w:t>
      </w:r>
      <w:r w:rsidRPr="00C70EAB">
        <w:rPr>
          <w:rFonts w:ascii="Arial" w:hAnsi="Arial" w:cs="Arial"/>
          <w:spacing w:val="2"/>
          <w:szCs w:val="24"/>
          <w:lang w:val="lt-LT"/>
        </w:rPr>
        <w:t xml:space="preserve"> </w:t>
      </w:r>
      <w:r w:rsidRPr="00C70EAB">
        <w:rPr>
          <w:rFonts w:ascii="Arial" w:hAnsi="Arial" w:cs="Arial"/>
          <w:szCs w:val="24"/>
          <w:lang w:val="lt-LT"/>
        </w:rPr>
        <w:t>taip</w:t>
      </w:r>
      <w:r w:rsidRPr="00C70EAB">
        <w:rPr>
          <w:rFonts w:ascii="Arial" w:hAnsi="Arial" w:cs="Arial"/>
          <w:spacing w:val="2"/>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at atsi</w:t>
      </w:r>
      <w:r w:rsidRPr="00C70EAB">
        <w:rPr>
          <w:rFonts w:ascii="Arial" w:hAnsi="Arial" w:cs="Arial"/>
          <w:spacing w:val="-1"/>
          <w:szCs w:val="24"/>
          <w:lang w:val="lt-LT"/>
        </w:rPr>
        <w:t>ž</w:t>
      </w:r>
      <w:r w:rsidRPr="00C70EAB">
        <w:rPr>
          <w:rFonts w:ascii="Arial" w:hAnsi="Arial" w:cs="Arial"/>
          <w:szCs w:val="24"/>
          <w:lang w:val="lt-LT"/>
        </w:rPr>
        <w:t>vel</w:t>
      </w:r>
      <w:r w:rsidRPr="00C70EAB">
        <w:rPr>
          <w:rFonts w:ascii="Arial" w:hAnsi="Arial" w:cs="Arial"/>
          <w:spacing w:val="-1"/>
          <w:szCs w:val="24"/>
          <w:lang w:val="lt-LT"/>
        </w:rPr>
        <w:t>g</w:t>
      </w:r>
      <w:r w:rsidRPr="00C70EAB">
        <w:rPr>
          <w:rFonts w:ascii="Arial" w:hAnsi="Arial" w:cs="Arial"/>
          <w:szCs w:val="24"/>
          <w:lang w:val="lt-LT"/>
        </w:rPr>
        <w:t>ti</w:t>
      </w:r>
      <w:r w:rsidRPr="00C70EAB">
        <w:rPr>
          <w:rFonts w:ascii="Arial" w:hAnsi="Arial" w:cs="Arial"/>
          <w:spacing w:val="-3"/>
          <w:szCs w:val="24"/>
          <w:lang w:val="lt-LT"/>
        </w:rPr>
        <w:t xml:space="preserve"> </w:t>
      </w:r>
      <w:r w:rsidRPr="00C70EAB">
        <w:rPr>
          <w:rFonts w:ascii="Arial" w:hAnsi="Arial" w:cs="Arial"/>
          <w:szCs w:val="24"/>
          <w:lang w:val="lt-LT"/>
        </w:rPr>
        <w:t>į Sutart</w:t>
      </w:r>
      <w:r w:rsidRPr="00C70EAB">
        <w:rPr>
          <w:rFonts w:ascii="Arial" w:hAnsi="Arial" w:cs="Arial"/>
          <w:spacing w:val="-4"/>
          <w:szCs w:val="24"/>
          <w:lang w:val="lt-LT"/>
        </w:rPr>
        <w:t>i</w:t>
      </w:r>
      <w:r w:rsidRPr="00C70EAB">
        <w:rPr>
          <w:rFonts w:ascii="Arial" w:hAnsi="Arial" w:cs="Arial"/>
          <w:szCs w:val="24"/>
          <w:lang w:val="lt-LT"/>
        </w:rPr>
        <w:t>es</w:t>
      </w:r>
      <w:r w:rsidRPr="00C70EAB">
        <w:rPr>
          <w:rFonts w:ascii="Arial" w:hAnsi="Arial" w:cs="Arial"/>
          <w:spacing w:val="-2"/>
          <w:szCs w:val="24"/>
          <w:lang w:val="lt-LT"/>
        </w:rPr>
        <w:t xml:space="preserve"> </w:t>
      </w:r>
      <w:r w:rsidRPr="00C70EAB">
        <w:rPr>
          <w:rFonts w:ascii="Arial" w:hAnsi="Arial" w:cs="Arial"/>
          <w:szCs w:val="24"/>
          <w:lang w:val="lt-LT"/>
        </w:rPr>
        <w:t>vyk</w:t>
      </w:r>
      <w:r w:rsidRPr="00C70EAB">
        <w:rPr>
          <w:rFonts w:ascii="Arial" w:hAnsi="Arial" w:cs="Arial"/>
          <w:spacing w:val="-3"/>
          <w:szCs w:val="24"/>
          <w:lang w:val="lt-LT"/>
        </w:rPr>
        <w:t>d</w:t>
      </w:r>
      <w:r w:rsidRPr="00C70EAB">
        <w:rPr>
          <w:rFonts w:ascii="Arial" w:hAnsi="Arial" w:cs="Arial"/>
          <w:spacing w:val="-2"/>
          <w:szCs w:val="24"/>
          <w:lang w:val="lt-LT"/>
        </w:rPr>
        <w:t>y</w:t>
      </w:r>
      <w:r w:rsidRPr="00C70EAB">
        <w:rPr>
          <w:rFonts w:ascii="Arial" w:hAnsi="Arial" w:cs="Arial"/>
          <w:szCs w:val="24"/>
          <w:lang w:val="lt-LT"/>
        </w:rPr>
        <w:t>mo</w:t>
      </w:r>
      <w:r w:rsidRPr="00C70EAB">
        <w:rPr>
          <w:rFonts w:ascii="Arial" w:hAnsi="Arial" w:cs="Arial"/>
          <w:spacing w:val="-1"/>
          <w:szCs w:val="24"/>
          <w:lang w:val="lt-LT"/>
        </w:rPr>
        <w:t xml:space="preserve"> m</w:t>
      </w:r>
      <w:r w:rsidRPr="00C70EAB">
        <w:rPr>
          <w:rFonts w:ascii="Arial" w:hAnsi="Arial" w:cs="Arial"/>
          <w:szCs w:val="24"/>
          <w:lang w:val="lt-LT"/>
        </w:rPr>
        <w:t>etu</w:t>
      </w:r>
      <w:r w:rsidRPr="00C70EAB">
        <w:rPr>
          <w:rFonts w:ascii="Arial" w:hAnsi="Arial" w:cs="Arial"/>
          <w:spacing w:val="-1"/>
          <w:szCs w:val="24"/>
          <w:lang w:val="lt-LT"/>
        </w:rPr>
        <w:t xml:space="preserve"> </w:t>
      </w:r>
      <w:r w:rsidRPr="00C70EAB">
        <w:rPr>
          <w:rFonts w:ascii="Arial" w:hAnsi="Arial" w:cs="Arial"/>
          <w:szCs w:val="24"/>
          <w:lang w:val="lt-LT"/>
        </w:rPr>
        <w:t>Užs</w:t>
      </w:r>
      <w:r w:rsidRPr="00C70EAB">
        <w:rPr>
          <w:rFonts w:ascii="Arial" w:hAnsi="Arial" w:cs="Arial"/>
          <w:spacing w:val="-3"/>
          <w:szCs w:val="24"/>
          <w:lang w:val="lt-LT"/>
        </w:rPr>
        <w:t>a</w:t>
      </w:r>
      <w:r w:rsidRPr="00C70EAB">
        <w:rPr>
          <w:rFonts w:ascii="Arial" w:hAnsi="Arial" w:cs="Arial"/>
          <w:szCs w:val="24"/>
          <w:lang w:val="lt-LT"/>
        </w:rPr>
        <w:t>k</w:t>
      </w:r>
      <w:r w:rsidRPr="00C70EAB">
        <w:rPr>
          <w:rFonts w:ascii="Arial" w:hAnsi="Arial" w:cs="Arial"/>
          <w:spacing w:val="-1"/>
          <w:szCs w:val="24"/>
          <w:lang w:val="lt-LT"/>
        </w:rPr>
        <w:t>o</w:t>
      </w:r>
      <w:r w:rsidRPr="00C70EAB">
        <w:rPr>
          <w:rFonts w:ascii="Arial" w:hAnsi="Arial" w:cs="Arial"/>
          <w:spacing w:val="-2"/>
          <w:szCs w:val="24"/>
          <w:lang w:val="lt-LT"/>
        </w:rPr>
        <w:t>v</w:t>
      </w:r>
      <w:r w:rsidRPr="00C70EAB">
        <w:rPr>
          <w:rFonts w:ascii="Arial" w:hAnsi="Arial" w:cs="Arial"/>
          <w:szCs w:val="24"/>
          <w:lang w:val="lt-LT"/>
        </w:rPr>
        <w:t>o</w:t>
      </w:r>
      <w:r w:rsidRPr="00C70EAB">
        <w:rPr>
          <w:rFonts w:ascii="Arial" w:hAnsi="Arial" w:cs="Arial"/>
          <w:spacing w:val="1"/>
          <w:szCs w:val="24"/>
          <w:lang w:val="lt-LT"/>
        </w:rPr>
        <w:t xml:space="preserve"> </w:t>
      </w:r>
      <w:r w:rsidRPr="00C70EAB">
        <w:rPr>
          <w:rFonts w:ascii="Arial" w:hAnsi="Arial" w:cs="Arial"/>
          <w:szCs w:val="24"/>
          <w:lang w:val="lt-LT"/>
        </w:rPr>
        <w:t>pa</w:t>
      </w:r>
      <w:r w:rsidRPr="00C70EAB">
        <w:rPr>
          <w:rFonts w:ascii="Arial" w:hAnsi="Arial" w:cs="Arial"/>
          <w:spacing w:val="-3"/>
          <w:szCs w:val="24"/>
          <w:lang w:val="lt-LT"/>
        </w:rPr>
        <w:t>t</w:t>
      </w:r>
      <w:r w:rsidRPr="00C70EAB">
        <w:rPr>
          <w:rFonts w:ascii="Arial" w:hAnsi="Arial" w:cs="Arial"/>
          <w:szCs w:val="24"/>
          <w:lang w:val="lt-LT"/>
        </w:rPr>
        <w:t>eik</w:t>
      </w:r>
      <w:r w:rsidRPr="00C70EAB">
        <w:rPr>
          <w:rFonts w:ascii="Arial" w:hAnsi="Arial" w:cs="Arial"/>
          <w:spacing w:val="-2"/>
          <w:szCs w:val="24"/>
          <w:lang w:val="lt-LT"/>
        </w:rPr>
        <w:t>t</w:t>
      </w:r>
      <w:r w:rsidRPr="00C70EAB">
        <w:rPr>
          <w:rFonts w:ascii="Arial" w:hAnsi="Arial" w:cs="Arial"/>
          <w:szCs w:val="24"/>
          <w:lang w:val="lt-LT"/>
        </w:rPr>
        <w:t>as pasta</w:t>
      </w:r>
      <w:r w:rsidRPr="00C70EAB">
        <w:rPr>
          <w:rFonts w:ascii="Arial" w:hAnsi="Arial" w:cs="Arial"/>
          <w:spacing w:val="-1"/>
          <w:szCs w:val="24"/>
          <w:lang w:val="lt-LT"/>
        </w:rPr>
        <w:t>b</w:t>
      </w:r>
      <w:r w:rsidRPr="00C70EAB">
        <w:rPr>
          <w:rFonts w:ascii="Arial" w:hAnsi="Arial" w:cs="Arial"/>
          <w:szCs w:val="24"/>
          <w:lang w:val="lt-LT"/>
        </w:rPr>
        <w:t>as, pa</w:t>
      </w:r>
      <w:r w:rsidRPr="00C70EAB">
        <w:rPr>
          <w:rFonts w:ascii="Arial" w:hAnsi="Arial" w:cs="Arial"/>
          <w:spacing w:val="-2"/>
          <w:szCs w:val="24"/>
          <w:lang w:val="lt-LT"/>
        </w:rPr>
        <w:t>p</w:t>
      </w:r>
      <w:r w:rsidRPr="00C70EAB">
        <w:rPr>
          <w:rFonts w:ascii="Arial" w:hAnsi="Arial" w:cs="Arial"/>
          <w:szCs w:val="24"/>
          <w:lang w:val="lt-LT"/>
        </w:rPr>
        <w:t>i</w:t>
      </w:r>
      <w:r w:rsidRPr="00C70EAB">
        <w:rPr>
          <w:rFonts w:ascii="Arial" w:hAnsi="Arial" w:cs="Arial"/>
          <w:spacing w:val="-1"/>
          <w:szCs w:val="24"/>
          <w:lang w:val="lt-LT"/>
        </w:rPr>
        <w:t>l</w:t>
      </w:r>
      <w:r w:rsidRPr="00C70EAB">
        <w:rPr>
          <w:rFonts w:ascii="Arial" w:hAnsi="Arial" w:cs="Arial"/>
          <w:spacing w:val="-4"/>
          <w:szCs w:val="24"/>
          <w:lang w:val="lt-LT"/>
        </w:rPr>
        <w:t>d</w:t>
      </w:r>
      <w:r w:rsidRPr="00C70EAB">
        <w:rPr>
          <w:rFonts w:ascii="Arial" w:hAnsi="Arial" w:cs="Arial"/>
          <w:spacing w:val="1"/>
          <w:szCs w:val="24"/>
          <w:lang w:val="lt-LT"/>
        </w:rPr>
        <w:t>o</w:t>
      </w:r>
      <w:r w:rsidRPr="00C70EAB">
        <w:rPr>
          <w:rFonts w:ascii="Arial" w:hAnsi="Arial" w:cs="Arial"/>
          <w:szCs w:val="24"/>
          <w:lang w:val="lt-LT"/>
        </w:rPr>
        <w:t>mą</w:t>
      </w:r>
      <w:r w:rsidRPr="00C70EAB">
        <w:rPr>
          <w:rFonts w:ascii="Arial" w:hAnsi="Arial" w:cs="Arial"/>
          <w:spacing w:val="-3"/>
          <w:szCs w:val="24"/>
          <w:lang w:val="lt-LT"/>
        </w:rPr>
        <w:t xml:space="preserve"> </w:t>
      </w:r>
      <w:r w:rsidRPr="00C70EAB">
        <w:rPr>
          <w:rFonts w:ascii="Arial" w:hAnsi="Arial" w:cs="Arial"/>
          <w:szCs w:val="24"/>
          <w:lang w:val="lt-LT"/>
        </w:rPr>
        <w:t>in</w:t>
      </w:r>
      <w:r w:rsidRPr="00C70EAB">
        <w:rPr>
          <w:rFonts w:ascii="Arial" w:hAnsi="Arial" w:cs="Arial"/>
          <w:spacing w:val="-4"/>
          <w:szCs w:val="24"/>
          <w:lang w:val="lt-LT"/>
        </w:rPr>
        <w:t>f</w:t>
      </w:r>
      <w:r w:rsidRPr="00C70EAB">
        <w:rPr>
          <w:rFonts w:ascii="Arial" w:hAnsi="Arial" w:cs="Arial"/>
          <w:spacing w:val="1"/>
          <w:szCs w:val="24"/>
          <w:lang w:val="lt-LT"/>
        </w:rPr>
        <w:t>o</w:t>
      </w:r>
      <w:r w:rsidRPr="00C70EAB">
        <w:rPr>
          <w:rFonts w:ascii="Arial" w:hAnsi="Arial" w:cs="Arial"/>
          <w:szCs w:val="24"/>
          <w:lang w:val="lt-LT"/>
        </w:rPr>
        <w:t>r</w:t>
      </w:r>
      <w:r w:rsidRPr="00C70EAB">
        <w:rPr>
          <w:rFonts w:ascii="Arial" w:hAnsi="Arial" w:cs="Arial"/>
          <w:spacing w:val="-2"/>
          <w:szCs w:val="24"/>
          <w:lang w:val="lt-LT"/>
        </w:rPr>
        <w:t>m</w:t>
      </w:r>
      <w:r w:rsidRPr="00C70EAB">
        <w:rPr>
          <w:rFonts w:ascii="Arial" w:hAnsi="Arial" w:cs="Arial"/>
          <w:szCs w:val="24"/>
          <w:lang w:val="lt-LT"/>
        </w:rPr>
        <w:t>aciją;</w:t>
      </w:r>
    </w:p>
    <w:p w14:paraId="367EAE1E"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Tinkamai</w:t>
      </w:r>
      <w:r w:rsidRPr="00C70EAB">
        <w:rPr>
          <w:rFonts w:ascii="Arial" w:hAnsi="Arial" w:cs="Arial"/>
          <w:spacing w:val="2"/>
          <w:szCs w:val="24"/>
          <w:lang w:val="lt-LT"/>
        </w:rPr>
        <w:t xml:space="preserve"> </w:t>
      </w:r>
      <w:r w:rsidRPr="00C70EAB">
        <w:rPr>
          <w:rFonts w:ascii="Arial" w:hAnsi="Arial" w:cs="Arial"/>
          <w:spacing w:val="-1"/>
          <w:szCs w:val="24"/>
          <w:lang w:val="lt-LT"/>
        </w:rPr>
        <w:t>užb</w:t>
      </w:r>
      <w:r w:rsidRPr="00C70EAB">
        <w:rPr>
          <w:rFonts w:ascii="Arial" w:hAnsi="Arial" w:cs="Arial"/>
          <w:szCs w:val="24"/>
          <w:lang w:val="lt-LT"/>
        </w:rPr>
        <w:t>ai</w:t>
      </w:r>
      <w:r w:rsidRPr="00C70EAB">
        <w:rPr>
          <w:rFonts w:ascii="Arial" w:hAnsi="Arial" w:cs="Arial"/>
          <w:spacing w:val="-2"/>
          <w:szCs w:val="24"/>
          <w:lang w:val="lt-LT"/>
        </w:rPr>
        <w:t>g</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5"/>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pacing w:val="-1"/>
          <w:szCs w:val="24"/>
          <w:lang w:val="lt-LT"/>
        </w:rPr>
        <w:t>u</w:t>
      </w:r>
      <w:r w:rsidRPr="00C70EAB">
        <w:rPr>
          <w:rFonts w:ascii="Arial" w:hAnsi="Arial" w:cs="Arial"/>
          <w:szCs w:val="24"/>
          <w:lang w:val="lt-LT"/>
        </w:rPr>
        <w:t>s, perd</w:t>
      </w:r>
      <w:r w:rsidRPr="00C70EAB">
        <w:rPr>
          <w:rFonts w:ascii="Arial" w:hAnsi="Arial" w:cs="Arial"/>
          <w:spacing w:val="-2"/>
          <w:szCs w:val="24"/>
          <w:lang w:val="lt-LT"/>
        </w:rPr>
        <w:t>u</w:t>
      </w:r>
      <w:r w:rsidRPr="00C70EAB">
        <w:rPr>
          <w:rFonts w:ascii="Arial" w:hAnsi="Arial" w:cs="Arial"/>
          <w:spacing w:val="1"/>
          <w:szCs w:val="24"/>
          <w:lang w:val="lt-LT"/>
        </w:rPr>
        <w:t>o</w:t>
      </w:r>
      <w:r w:rsidRPr="00C70EAB">
        <w:rPr>
          <w:rFonts w:ascii="Arial" w:hAnsi="Arial" w:cs="Arial"/>
          <w:szCs w:val="24"/>
          <w:lang w:val="lt-LT"/>
        </w:rPr>
        <w:t>ti</w:t>
      </w:r>
      <w:r w:rsidRPr="00C70EAB">
        <w:rPr>
          <w:rFonts w:ascii="Arial" w:hAnsi="Arial" w:cs="Arial"/>
          <w:spacing w:val="2"/>
          <w:szCs w:val="24"/>
          <w:lang w:val="lt-LT"/>
        </w:rPr>
        <w:t xml:space="preserve"> </w:t>
      </w:r>
      <w:r w:rsidRPr="00C70EAB">
        <w:rPr>
          <w:rFonts w:ascii="Arial" w:hAnsi="Arial" w:cs="Arial"/>
          <w:szCs w:val="24"/>
          <w:lang w:val="lt-LT"/>
        </w:rPr>
        <w:t>U</w:t>
      </w:r>
      <w:r w:rsidRPr="00C70EAB">
        <w:rPr>
          <w:rFonts w:ascii="Arial" w:hAnsi="Arial" w:cs="Arial"/>
          <w:spacing w:val="-1"/>
          <w:szCs w:val="24"/>
          <w:lang w:val="lt-LT"/>
        </w:rPr>
        <w:t>ž</w:t>
      </w:r>
      <w:r w:rsidRPr="00C70EAB">
        <w:rPr>
          <w:rFonts w:ascii="Arial" w:hAnsi="Arial" w:cs="Arial"/>
          <w:szCs w:val="24"/>
          <w:lang w:val="lt-LT"/>
        </w:rPr>
        <w:t>sa</w:t>
      </w:r>
      <w:r w:rsidRPr="00C70EAB">
        <w:rPr>
          <w:rFonts w:ascii="Arial" w:hAnsi="Arial" w:cs="Arial"/>
          <w:spacing w:val="-3"/>
          <w:szCs w:val="24"/>
          <w:lang w:val="lt-LT"/>
        </w:rPr>
        <w:t>k</w:t>
      </w:r>
      <w:r w:rsidRPr="00C70EAB">
        <w:rPr>
          <w:rFonts w:ascii="Arial" w:hAnsi="Arial" w:cs="Arial"/>
          <w:spacing w:val="1"/>
          <w:szCs w:val="24"/>
          <w:lang w:val="lt-LT"/>
        </w:rPr>
        <w:t>o</w:t>
      </w:r>
      <w:r w:rsidRPr="00C70EAB">
        <w:rPr>
          <w:rFonts w:ascii="Arial" w:hAnsi="Arial" w:cs="Arial"/>
          <w:szCs w:val="24"/>
          <w:lang w:val="lt-LT"/>
        </w:rPr>
        <w:t>v</w:t>
      </w:r>
      <w:r w:rsidRPr="00C70EAB">
        <w:rPr>
          <w:rFonts w:ascii="Arial" w:hAnsi="Arial" w:cs="Arial"/>
          <w:spacing w:val="-1"/>
          <w:szCs w:val="24"/>
          <w:lang w:val="lt-LT"/>
        </w:rPr>
        <w:t>u</w:t>
      </w:r>
      <w:r w:rsidRPr="00C70EAB">
        <w:rPr>
          <w:rFonts w:ascii="Arial" w:hAnsi="Arial" w:cs="Arial"/>
          <w:szCs w:val="24"/>
          <w:lang w:val="lt-LT"/>
        </w:rPr>
        <w:t>i</w:t>
      </w:r>
      <w:r w:rsidRPr="00C70EAB">
        <w:rPr>
          <w:rFonts w:ascii="Arial" w:hAnsi="Arial" w:cs="Arial"/>
          <w:spacing w:val="4"/>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w:t>
      </w:r>
      <w:r w:rsidRPr="00C70EAB">
        <w:rPr>
          <w:rFonts w:ascii="Arial" w:hAnsi="Arial" w:cs="Arial"/>
          <w:spacing w:val="-3"/>
          <w:szCs w:val="24"/>
          <w:lang w:val="lt-LT"/>
        </w:rPr>
        <w:t>a</w:t>
      </w:r>
      <w:r w:rsidRPr="00C70EAB">
        <w:rPr>
          <w:rFonts w:ascii="Arial" w:hAnsi="Arial" w:cs="Arial"/>
          <w:szCs w:val="24"/>
          <w:lang w:val="lt-LT"/>
        </w:rPr>
        <w:t>rt</w:t>
      </w:r>
      <w:r w:rsidRPr="00C70EAB">
        <w:rPr>
          <w:rFonts w:ascii="Arial" w:hAnsi="Arial" w:cs="Arial"/>
          <w:spacing w:val="-3"/>
          <w:szCs w:val="24"/>
          <w:lang w:val="lt-LT"/>
        </w:rPr>
        <w:t>i</w:t>
      </w:r>
      <w:r w:rsidRPr="00C70EAB">
        <w:rPr>
          <w:rFonts w:ascii="Arial" w:hAnsi="Arial" w:cs="Arial"/>
          <w:szCs w:val="24"/>
          <w:lang w:val="lt-LT"/>
        </w:rPr>
        <w:t>es</w:t>
      </w:r>
      <w:r w:rsidRPr="00C70EAB">
        <w:rPr>
          <w:rFonts w:ascii="Arial" w:hAnsi="Arial" w:cs="Arial"/>
          <w:spacing w:val="5"/>
          <w:szCs w:val="24"/>
          <w:lang w:val="lt-LT"/>
        </w:rPr>
        <w:t xml:space="preserve"> </w:t>
      </w:r>
      <w:r w:rsidRPr="00C70EAB">
        <w:rPr>
          <w:rFonts w:ascii="Arial" w:hAnsi="Arial" w:cs="Arial"/>
          <w:szCs w:val="24"/>
          <w:lang w:val="lt-LT"/>
        </w:rPr>
        <w:t>ir</w:t>
      </w:r>
      <w:r w:rsidRPr="00C70EAB">
        <w:rPr>
          <w:rFonts w:ascii="Arial" w:hAnsi="Arial" w:cs="Arial"/>
          <w:spacing w:val="2"/>
          <w:szCs w:val="24"/>
          <w:lang w:val="lt-LT"/>
        </w:rPr>
        <w:t xml:space="preserve"> </w:t>
      </w:r>
      <w:r w:rsidRPr="00C70EAB">
        <w:rPr>
          <w:rFonts w:ascii="Arial" w:hAnsi="Arial" w:cs="Arial"/>
          <w:szCs w:val="24"/>
          <w:lang w:val="lt-LT"/>
        </w:rPr>
        <w:t>tei</w:t>
      </w:r>
      <w:r w:rsidRPr="00C70EAB">
        <w:rPr>
          <w:rFonts w:ascii="Arial" w:hAnsi="Arial" w:cs="Arial"/>
          <w:spacing w:val="-3"/>
          <w:szCs w:val="24"/>
          <w:lang w:val="lt-LT"/>
        </w:rPr>
        <w:t>s</w:t>
      </w:r>
      <w:r w:rsidRPr="00C70EAB">
        <w:rPr>
          <w:rFonts w:ascii="Arial" w:hAnsi="Arial" w:cs="Arial"/>
          <w:szCs w:val="24"/>
          <w:lang w:val="lt-LT"/>
        </w:rPr>
        <w:t>ės</w:t>
      </w:r>
      <w:r w:rsidRPr="00C70EAB">
        <w:rPr>
          <w:rFonts w:ascii="Arial" w:hAnsi="Arial" w:cs="Arial"/>
          <w:spacing w:val="5"/>
          <w:szCs w:val="24"/>
          <w:lang w:val="lt-LT"/>
        </w:rPr>
        <w:t xml:space="preserve"> </w:t>
      </w:r>
      <w:r w:rsidRPr="00C70EAB">
        <w:rPr>
          <w:rFonts w:ascii="Arial" w:hAnsi="Arial" w:cs="Arial"/>
          <w:spacing w:val="-3"/>
          <w:szCs w:val="24"/>
          <w:lang w:val="lt-LT"/>
        </w:rPr>
        <w:t>a</w:t>
      </w:r>
      <w:r w:rsidRPr="00C70EAB">
        <w:rPr>
          <w:rFonts w:ascii="Arial" w:hAnsi="Arial" w:cs="Arial"/>
          <w:szCs w:val="24"/>
          <w:lang w:val="lt-LT"/>
        </w:rPr>
        <w:t>ktų</w:t>
      </w:r>
      <w:r w:rsidRPr="00C70EAB">
        <w:rPr>
          <w:rFonts w:ascii="Arial" w:hAnsi="Arial" w:cs="Arial"/>
          <w:spacing w:val="4"/>
          <w:szCs w:val="24"/>
          <w:lang w:val="lt-LT"/>
        </w:rPr>
        <w:t xml:space="preserve"> </w:t>
      </w:r>
      <w:r w:rsidRPr="00C70EAB">
        <w:rPr>
          <w:rFonts w:ascii="Arial" w:hAnsi="Arial" w:cs="Arial"/>
          <w:spacing w:val="-3"/>
          <w:szCs w:val="24"/>
          <w:lang w:val="lt-LT"/>
        </w:rPr>
        <w:t>r</w:t>
      </w:r>
      <w:r w:rsidRPr="00C70EAB">
        <w:rPr>
          <w:rFonts w:ascii="Arial" w:hAnsi="Arial" w:cs="Arial"/>
          <w:szCs w:val="24"/>
          <w:lang w:val="lt-LT"/>
        </w:rPr>
        <w:t>eikal</w:t>
      </w:r>
      <w:r w:rsidRPr="00C70EAB">
        <w:rPr>
          <w:rFonts w:ascii="Arial" w:hAnsi="Arial" w:cs="Arial"/>
          <w:spacing w:val="-3"/>
          <w:szCs w:val="24"/>
          <w:lang w:val="lt-LT"/>
        </w:rPr>
        <w:t>a</w:t>
      </w:r>
      <w:r w:rsidRPr="00C70EAB">
        <w:rPr>
          <w:rFonts w:ascii="Arial" w:hAnsi="Arial" w:cs="Arial"/>
          <w:szCs w:val="24"/>
          <w:lang w:val="lt-LT"/>
        </w:rPr>
        <w:t>v</w:t>
      </w:r>
      <w:r w:rsidRPr="00C70EAB">
        <w:rPr>
          <w:rFonts w:ascii="Arial" w:hAnsi="Arial" w:cs="Arial"/>
          <w:spacing w:val="-3"/>
          <w:szCs w:val="24"/>
          <w:lang w:val="lt-LT"/>
        </w:rPr>
        <w:t>i</w:t>
      </w:r>
      <w:r w:rsidRPr="00C70EAB">
        <w:rPr>
          <w:rFonts w:ascii="Arial" w:hAnsi="Arial" w:cs="Arial"/>
          <w:spacing w:val="-2"/>
          <w:szCs w:val="24"/>
          <w:lang w:val="lt-LT"/>
        </w:rPr>
        <w:t>m</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5"/>
          <w:szCs w:val="24"/>
          <w:lang w:val="lt-LT"/>
        </w:rPr>
        <w:t xml:space="preserve"> </w:t>
      </w:r>
      <w:r w:rsidRPr="00C70EAB">
        <w:rPr>
          <w:rFonts w:ascii="Arial" w:hAnsi="Arial" w:cs="Arial"/>
          <w:szCs w:val="24"/>
          <w:lang w:val="lt-LT"/>
        </w:rPr>
        <w:t>atiti</w:t>
      </w:r>
      <w:r w:rsidRPr="00C70EAB">
        <w:rPr>
          <w:rFonts w:ascii="Arial" w:hAnsi="Arial" w:cs="Arial"/>
          <w:spacing w:val="-1"/>
          <w:szCs w:val="24"/>
          <w:lang w:val="lt-LT"/>
        </w:rPr>
        <w:t>n</w:t>
      </w:r>
      <w:r w:rsidRPr="00C70EAB">
        <w:rPr>
          <w:rFonts w:ascii="Arial" w:hAnsi="Arial" w:cs="Arial"/>
          <w:szCs w:val="24"/>
          <w:lang w:val="lt-LT"/>
        </w:rPr>
        <w:t>ka</w:t>
      </w:r>
      <w:r w:rsidRPr="00C70EAB">
        <w:rPr>
          <w:rFonts w:ascii="Arial" w:hAnsi="Arial" w:cs="Arial"/>
          <w:spacing w:val="3"/>
          <w:szCs w:val="24"/>
          <w:lang w:val="lt-LT"/>
        </w:rPr>
        <w:t>n</w:t>
      </w:r>
      <w:r w:rsidRPr="00C70EAB">
        <w:rPr>
          <w:rFonts w:ascii="Arial" w:hAnsi="Arial" w:cs="Arial"/>
          <w:szCs w:val="24"/>
          <w:lang w:val="lt-LT"/>
        </w:rPr>
        <w:t>tį Dar</w:t>
      </w:r>
      <w:r w:rsidRPr="00C70EAB">
        <w:rPr>
          <w:rFonts w:ascii="Arial" w:hAnsi="Arial" w:cs="Arial"/>
          <w:spacing w:val="-2"/>
          <w:szCs w:val="24"/>
          <w:lang w:val="lt-LT"/>
        </w:rPr>
        <w:t>b</w:t>
      </w:r>
      <w:r w:rsidRPr="00C70EAB">
        <w:rPr>
          <w:rFonts w:ascii="Arial" w:hAnsi="Arial" w:cs="Arial"/>
          <w:szCs w:val="24"/>
          <w:lang w:val="lt-LT"/>
        </w:rPr>
        <w:t>ų</w:t>
      </w:r>
      <w:r w:rsidRPr="00C70EAB">
        <w:rPr>
          <w:rFonts w:ascii="Arial" w:hAnsi="Arial" w:cs="Arial"/>
          <w:spacing w:val="-8"/>
          <w:szCs w:val="24"/>
          <w:lang w:val="lt-LT"/>
        </w:rPr>
        <w:t xml:space="preserve"> </w:t>
      </w:r>
      <w:r w:rsidRPr="00C70EAB">
        <w:rPr>
          <w:rFonts w:ascii="Arial" w:hAnsi="Arial" w:cs="Arial"/>
          <w:szCs w:val="24"/>
          <w:lang w:val="lt-LT"/>
        </w:rPr>
        <w:t>rez</w:t>
      </w:r>
      <w:r w:rsidRPr="00C70EAB">
        <w:rPr>
          <w:rFonts w:ascii="Arial" w:hAnsi="Arial" w:cs="Arial"/>
          <w:spacing w:val="-2"/>
          <w:szCs w:val="24"/>
          <w:lang w:val="lt-LT"/>
        </w:rPr>
        <w:t>u</w:t>
      </w:r>
      <w:r w:rsidRPr="00C70EAB">
        <w:rPr>
          <w:rFonts w:ascii="Arial" w:hAnsi="Arial" w:cs="Arial"/>
          <w:szCs w:val="24"/>
          <w:lang w:val="lt-LT"/>
        </w:rPr>
        <w:t>ltatą,</w:t>
      </w:r>
      <w:r w:rsidRPr="00C70EAB">
        <w:rPr>
          <w:rFonts w:ascii="Arial" w:hAnsi="Arial" w:cs="Arial"/>
          <w:spacing w:val="-7"/>
          <w:szCs w:val="24"/>
          <w:lang w:val="lt-LT"/>
        </w:rPr>
        <w:t xml:space="preserve"> </w:t>
      </w:r>
      <w:r w:rsidRPr="00C70EAB">
        <w:rPr>
          <w:rFonts w:ascii="Arial" w:hAnsi="Arial" w:cs="Arial"/>
          <w:szCs w:val="24"/>
          <w:lang w:val="lt-LT"/>
        </w:rPr>
        <w:t>išta</w:t>
      </w:r>
      <w:r w:rsidRPr="00C70EAB">
        <w:rPr>
          <w:rFonts w:ascii="Arial" w:hAnsi="Arial" w:cs="Arial"/>
          <w:spacing w:val="-3"/>
          <w:szCs w:val="24"/>
          <w:lang w:val="lt-LT"/>
        </w:rPr>
        <w:t>i</w:t>
      </w:r>
      <w:r w:rsidRPr="00C70EAB">
        <w:rPr>
          <w:rFonts w:ascii="Arial" w:hAnsi="Arial" w:cs="Arial"/>
          <w:szCs w:val="24"/>
          <w:lang w:val="lt-LT"/>
        </w:rPr>
        <w:t>syti</w:t>
      </w:r>
      <w:r w:rsidRPr="00C70EAB">
        <w:rPr>
          <w:rFonts w:ascii="Arial" w:hAnsi="Arial" w:cs="Arial"/>
          <w:spacing w:val="-9"/>
          <w:szCs w:val="24"/>
          <w:lang w:val="lt-LT"/>
        </w:rPr>
        <w:t xml:space="preserve"> </w:t>
      </w:r>
      <w:r w:rsidRPr="00C70EAB">
        <w:rPr>
          <w:rFonts w:ascii="Arial" w:hAnsi="Arial" w:cs="Arial"/>
          <w:szCs w:val="24"/>
          <w:lang w:val="lt-LT"/>
        </w:rPr>
        <w:t>vi</w:t>
      </w:r>
      <w:r w:rsidRPr="00C70EAB">
        <w:rPr>
          <w:rFonts w:ascii="Arial" w:hAnsi="Arial" w:cs="Arial"/>
          <w:spacing w:val="-3"/>
          <w:szCs w:val="24"/>
          <w:lang w:val="lt-LT"/>
        </w:rPr>
        <w:t>s</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7"/>
          <w:szCs w:val="24"/>
          <w:lang w:val="lt-LT"/>
        </w:rPr>
        <w:t xml:space="preserve"> </w:t>
      </w:r>
      <w:r w:rsidRPr="00C70EAB">
        <w:rPr>
          <w:rFonts w:ascii="Arial" w:hAnsi="Arial" w:cs="Arial"/>
          <w:szCs w:val="24"/>
          <w:lang w:val="lt-LT"/>
        </w:rPr>
        <w:t>ir</w:t>
      </w:r>
      <w:r w:rsidRPr="00C70EAB">
        <w:rPr>
          <w:rFonts w:ascii="Arial" w:hAnsi="Arial" w:cs="Arial"/>
          <w:spacing w:val="-7"/>
          <w:szCs w:val="24"/>
          <w:lang w:val="lt-LT"/>
        </w:rPr>
        <w:t xml:space="preserve"> </w:t>
      </w:r>
      <w:r w:rsidRPr="00C70EAB">
        <w:rPr>
          <w:rFonts w:ascii="Arial" w:hAnsi="Arial" w:cs="Arial"/>
          <w:spacing w:val="-1"/>
          <w:szCs w:val="24"/>
          <w:lang w:val="lt-LT"/>
        </w:rPr>
        <w:t>b</w:t>
      </w:r>
      <w:r w:rsidRPr="00C70EAB">
        <w:rPr>
          <w:rFonts w:ascii="Arial" w:hAnsi="Arial" w:cs="Arial"/>
          <w:szCs w:val="24"/>
          <w:lang w:val="lt-LT"/>
        </w:rPr>
        <w:t>et</w:t>
      </w:r>
      <w:r w:rsidRPr="00C70EAB">
        <w:rPr>
          <w:rFonts w:ascii="Arial" w:hAnsi="Arial" w:cs="Arial"/>
          <w:spacing w:val="-6"/>
          <w:szCs w:val="24"/>
          <w:lang w:val="lt-LT"/>
        </w:rPr>
        <w:t xml:space="preserve"> </w:t>
      </w:r>
      <w:r w:rsidRPr="00C70EAB">
        <w:rPr>
          <w:rFonts w:ascii="Arial" w:hAnsi="Arial" w:cs="Arial"/>
          <w:szCs w:val="24"/>
          <w:lang w:val="lt-LT"/>
        </w:rPr>
        <w:t>k</w:t>
      </w:r>
      <w:r w:rsidRPr="00C70EAB">
        <w:rPr>
          <w:rFonts w:ascii="Arial" w:hAnsi="Arial" w:cs="Arial"/>
          <w:spacing w:val="1"/>
          <w:szCs w:val="24"/>
          <w:lang w:val="lt-LT"/>
        </w:rPr>
        <w:t>o</w:t>
      </w:r>
      <w:r w:rsidRPr="00C70EAB">
        <w:rPr>
          <w:rFonts w:ascii="Arial" w:hAnsi="Arial" w:cs="Arial"/>
          <w:szCs w:val="24"/>
          <w:lang w:val="lt-LT"/>
        </w:rPr>
        <w:t>ki</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7"/>
          <w:szCs w:val="24"/>
          <w:lang w:val="lt-LT"/>
        </w:rPr>
        <w:t xml:space="preserve"> </w:t>
      </w:r>
      <w:r w:rsidRPr="00C70EAB">
        <w:rPr>
          <w:rFonts w:ascii="Arial" w:hAnsi="Arial" w:cs="Arial"/>
          <w:szCs w:val="24"/>
          <w:lang w:val="lt-LT"/>
        </w:rPr>
        <w:t>trūk</w:t>
      </w:r>
      <w:r w:rsidRPr="00C70EAB">
        <w:rPr>
          <w:rFonts w:ascii="Arial" w:hAnsi="Arial" w:cs="Arial"/>
          <w:spacing w:val="-4"/>
          <w:szCs w:val="24"/>
          <w:lang w:val="lt-LT"/>
        </w:rPr>
        <w:t>u</w:t>
      </w:r>
      <w:r w:rsidRPr="00C70EAB">
        <w:rPr>
          <w:rFonts w:ascii="Arial" w:hAnsi="Arial" w:cs="Arial"/>
          <w:szCs w:val="24"/>
          <w:lang w:val="lt-LT"/>
        </w:rPr>
        <w:t>m</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7"/>
          <w:szCs w:val="24"/>
          <w:lang w:val="lt-LT"/>
        </w:rPr>
        <w:t xml:space="preserve"> </w:t>
      </w:r>
      <w:r w:rsidRPr="00C70EAB">
        <w:rPr>
          <w:rFonts w:ascii="Arial" w:hAnsi="Arial" w:cs="Arial"/>
          <w:spacing w:val="-4"/>
          <w:szCs w:val="24"/>
          <w:lang w:val="lt-LT"/>
        </w:rPr>
        <w:t>n</w:t>
      </w:r>
      <w:r w:rsidRPr="00C70EAB">
        <w:rPr>
          <w:rFonts w:ascii="Arial" w:hAnsi="Arial" w:cs="Arial"/>
          <w:spacing w:val="-1"/>
          <w:szCs w:val="24"/>
          <w:lang w:val="lt-LT"/>
        </w:rPr>
        <w:t>u</w:t>
      </w:r>
      <w:r w:rsidRPr="00C70EAB">
        <w:rPr>
          <w:rFonts w:ascii="Arial" w:hAnsi="Arial" w:cs="Arial"/>
          <w:szCs w:val="24"/>
          <w:lang w:val="lt-LT"/>
        </w:rPr>
        <w:t>statytus</w:t>
      </w:r>
      <w:r w:rsidRPr="00C70EAB">
        <w:rPr>
          <w:rFonts w:ascii="Arial" w:hAnsi="Arial" w:cs="Arial"/>
          <w:spacing w:val="-7"/>
          <w:szCs w:val="24"/>
          <w:lang w:val="lt-LT"/>
        </w:rPr>
        <w:t xml:space="preserve"> </w:t>
      </w:r>
      <w:r w:rsidRPr="00C70EAB">
        <w:rPr>
          <w:rFonts w:ascii="Arial" w:hAnsi="Arial" w:cs="Arial"/>
          <w:spacing w:val="-1"/>
          <w:szCs w:val="24"/>
          <w:lang w:val="lt-LT"/>
        </w:rPr>
        <w:t>b</w:t>
      </w:r>
      <w:r w:rsidRPr="00C70EAB">
        <w:rPr>
          <w:rFonts w:ascii="Arial" w:hAnsi="Arial" w:cs="Arial"/>
          <w:spacing w:val="-2"/>
          <w:szCs w:val="24"/>
          <w:lang w:val="lt-LT"/>
        </w:rPr>
        <w:t>e</w:t>
      </w:r>
      <w:r w:rsidRPr="00C70EAB">
        <w:rPr>
          <w:rFonts w:ascii="Arial" w:hAnsi="Arial" w:cs="Arial"/>
          <w:szCs w:val="24"/>
          <w:lang w:val="lt-LT"/>
        </w:rPr>
        <w:t>t</w:t>
      </w:r>
      <w:r w:rsidRPr="00C70EAB">
        <w:rPr>
          <w:rFonts w:ascii="Arial" w:hAnsi="Arial" w:cs="Arial"/>
          <w:spacing w:val="-6"/>
          <w:szCs w:val="24"/>
          <w:lang w:val="lt-LT"/>
        </w:rPr>
        <w:t xml:space="preserve"> </w:t>
      </w:r>
      <w:r w:rsidRPr="00C70EAB">
        <w:rPr>
          <w:rFonts w:ascii="Arial" w:hAnsi="Arial" w:cs="Arial"/>
          <w:szCs w:val="24"/>
          <w:lang w:val="lt-LT"/>
        </w:rPr>
        <w:t>kur</w:t>
      </w:r>
      <w:r w:rsidRPr="00C70EAB">
        <w:rPr>
          <w:rFonts w:ascii="Arial" w:hAnsi="Arial" w:cs="Arial"/>
          <w:spacing w:val="-2"/>
          <w:szCs w:val="24"/>
          <w:lang w:val="lt-LT"/>
        </w:rPr>
        <w:t>i</w:t>
      </w:r>
      <w:r w:rsidRPr="00C70EAB">
        <w:rPr>
          <w:rFonts w:ascii="Arial" w:hAnsi="Arial" w:cs="Arial"/>
          <w:spacing w:val="-1"/>
          <w:szCs w:val="24"/>
          <w:lang w:val="lt-LT"/>
        </w:rPr>
        <w:t>u</w:t>
      </w:r>
      <w:r w:rsidRPr="00C70EAB">
        <w:rPr>
          <w:rFonts w:ascii="Arial" w:hAnsi="Arial" w:cs="Arial"/>
          <w:szCs w:val="24"/>
          <w:lang w:val="lt-LT"/>
        </w:rPr>
        <w:t>o</w:t>
      </w:r>
      <w:r w:rsidRPr="00C70EAB">
        <w:rPr>
          <w:rFonts w:ascii="Arial" w:hAnsi="Arial" w:cs="Arial"/>
          <w:spacing w:val="-6"/>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tart</w:t>
      </w:r>
      <w:r w:rsidRPr="00C70EAB">
        <w:rPr>
          <w:rFonts w:ascii="Arial" w:hAnsi="Arial" w:cs="Arial"/>
          <w:spacing w:val="-3"/>
          <w:szCs w:val="24"/>
          <w:lang w:val="lt-LT"/>
        </w:rPr>
        <w:t>i</w:t>
      </w:r>
      <w:r w:rsidRPr="00C70EAB">
        <w:rPr>
          <w:rFonts w:ascii="Arial" w:hAnsi="Arial" w:cs="Arial"/>
          <w:szCs w:val="24"/>
          <w:lang w:val="lt-LT"/>
        </w:rPr>
        <w:t>es</w:t>
      </w:r>
      <w:r w:rsidRPr="00C70EAB">
        <w:rPr>
          <w:rFonts w:ascii="Arial" w:hAnsi="Arial" w:cs="Arial"/>
          <w:spacing w:val="-6"/>
          <w:szCs w:val="24"/>
          <w:lang w:val="lt-LT"/>
        </w:rPr>
        <w:t xml:space="preserve"> </w:t>
      </w:r>
      <w:r w:rsidRPr="00C70EAB">
        <w:rPr>
          <w:rFonts w:ascii="Arial" w:hAnsi="Arial" w:cs="Arial"/>
          <w:szCs w:val="24"/>
          <w:lang w:val="lt-LT"/>
        </w:rPr>
        <w:t>v</w:t>
      </w:r>
      <w:r w:rsidRPr="00C70EAB">
        <w:rPr>
          <w:rFonts w:ascii="Arial" w:hAnsi="Arial" w:cs="Arial"/>
          <w:spacing w:val="-2"/>
          <w:szCs w:val="24"/>
          <w:lang w:val="lt-LT"/>
        </w:rPr>
        <w:t>y</w:t>
      </w:r>
      <w:r w:rsidRPr="00C70EAB">
        <w:rPr>
          <w:rFonts w:ascii="Arial" w:hAnsi="Arial" w:cs="Arial"/>
          <w:szCs w:val="24"/>
          <w:lang w:val="lt-LT"/>
        </w:rPr>
        <w:t>kd</w:t>
      </w:r>
      <w:r w:rsidRPr="00C70EAB">
        <w:rPr>
          <w:rFonts w:ascii="Arial" w:hAnsi="Arial" w:cs="Arial"/>
          <w:spacing w:val="-2"/>
          <w:szCs w:val="24"/>
          <w:lang w:val="lt-LT"/>
        </w:rPr>
        <w:t>ym</w:t>
      </w:r>
      <w:r w:rsidRPr="00C70EAB">
        <w:rPr>
          <w:rFonts w:ascii="Arial" w:hAnsi="Arial" w:cs="Arial"/>
          <w:szCs w:val="24"/>
          <w:lang w:val="lt-LT"/>
        </w:rPr>
        <w:t>o metu</w:t>
      </w:r>
      <w:r w:rsidRPr="00C70EAB">
        <w:rPr>
          <w:rFonts w:ascii="Arial" w:hAnsi="Arial" w:cs="Arial"/>
          <w:spacing w:val="-3"/>
          <w:szCs w:val="24"/>
          <w:lang w:val="lt-LT"/>
        </w:rPr>
        <w:t xml:space="preserve"> </w:t>
      </w:r>
      <w:r w:rsidRPr="00C70EAB">
        <w:rPr>
          <w:rFonts w:ascii="Arial" w:hAnsi="Arial" w:cs="Arial"/>
          <w:szCs w:val="24"/>
          <w:lang w:val="lt-LT"/>
        </w:rPr>
        <w:t>ar per</w:t>
      </w:r>
      <w:r w:rsidRPr="00C70EAB">
        <w:rPr>
          <w:rFonts w:ascii="Arial" w:hAnsi="Arial" w:cs="Arial"/>
          <w:spacing w:val="-2"/>
          <w:szCs w:val="24"/>
          <w:lang w:val="lt-LT"/>
        </w:rPr>
        <w:t xml:space="preserve"> </w:t>
      </w:r>
      <w:r w:rsidRPr="00C70EAB">
        <w:rPr>
          <w:rFonts w:ascii="Arial" w:hAnsi="Arial" w:cs="Arial"/>
          <w:szCs w:val="24"/>
          <w:lang w:val="lt-LT"/>
        </w:rPr>
        <w:t>k</w:t>
      </w:r>
      <w:r w:rsidRPr="00C70EAB">
        <w:rPr>
          <w:rFonts w:ascii="Arial" w:hAnsi="Arial" w:cs="Arial"/>
          <w:spacing w:val="-1"/>
          <w:szCs w:val="24"/>
          <w:lang w:val="lt-LT"/>
        </w:rPr>
        <w:t>o</w:t>
      </w:r>
      <w:r w:rsidRPr="00C70EAB">
        <w:rPr>
          <w:rFonts w:ascii="Arial" w:hAnsi="Arial" w:cs="Arial"/>
          <w:szCs w:val="24"/>
          <w:lang w:val="lt-LT"/>
        </w:rPr>
        <w:t>ky</w:t>
      </w:r>
      <w:r w:rsidRPr="00C70EAB">
        <w:rPr>
          <w:rFonts w:ascii="Arial" w:hAnsi="Arial" w:cs="Arial"/>
          <w:spacing w:val="-4"/>
          <w:szCs w:val="24"/>
          <w:lang w:val="lt-LT"/>
        </w:rPr>
        <w:t>b</w:t>
      </w:r>
      <w:r w:rsidRPr="00C70EAB">
        <w:rPr>
          <w:rFonts w:ascii="Arial" w:hAnsi="Arial" w:cs="Arial"/>
          <w:szCs w:val="24"/>
          <w:lang w:val="lt-LT"/>
        </w:rPr>
        <w:t>ės</w:t>
      </w:r>
      <w:r w:rsidRPr="00C70EAB">
        <w:rPr>
          <w:rFonts w:ascii="Arial" w:hAnsi="Arial" w:cs="Arial"/>
          <w:spacing w:val="1"/>
          <w:szCs w:val="24"/>
          <w:lang w:val="lt-LT"/>
        </w:rPr>
        <w:t xml:space="preserve"> </w:t>
      </w:r>
      <w:r w:rsidRPr="00C70EAB">
        <w:rPr>
          <w:rFonts w:ascii="Arial" w:hAnsi="Arial" w:cs="Arial"/>
          <w:spacing w:val="-1"/>
          <w:szCs w:val="24"/>
          <w:lang w:val="lt-LT"/>
        </w:rPr>
        <w:t>g</w:t>
      </w:r>
      <w:r w:rsidRPr="00C70EAB">
        <w:rPr>
          <w:rFonts w:ascii="Arial" w:hAnsi="Arial" w:cs="Arial"/>
          <w:szCs w:val="24"/>
          <w:lang w:val="lt-LT"/>
        </w:rPr>
        <w:t>ara</w:t>
      </w:r>
      <w:r w:rsidRPr="00C70EAB">
        <w:rPr>
          <w:rFonts w:ascii="Arial" w:hAnsi="Arial" w:cs="Arial"/>
          <w:spacing w:val="-4"/>
          <w:szCs w:val="24"/>
          <w:lang w:val="lt-LT"/>
        </w:rPr>
        <w:t>n</w:t>
      </w:r>
      <w:r w:rsidRPr="00C70EAB">
        <w:rPr>
          <w:rFonts w:ascii="Arial" w:hAnsi="Arial" w:cs="Arial"/>
          <w:szCs w:val="24"/>
          <w:lang w:val="lt-LT"/>
        </w:rPr>
        <w:t>tij</w:t>
      </w:r>
      <w:r w:rsidRPr="00C70EAB">
        <w:rPr>
          <w:rFonts w:ascii="Arial" w:hAnsi="Arial" w:cs="Arial"/>
          <w:spacing w:val="1"/>
          <w:szCs w:val="24"/>
          <w:lang w:val="lt-LT"/>
        </w:rPr>
        <w:t>o</w:t>
      </w:r>
      <w:r w:rsidRPr="00C70EAB">
        <w:rPr>
          <w:rFonts w:ascii="Arial" w:hAnsi="Arial" w:cs="Arial"/>
          <w:szCs w:val="24"/>
          <w:lang w:val="lt-LT"/>
        </w:rPr>
        <w:t>s</w:t>
      </w:r>
      <w:r w:rsidRPr="00C70EAB">
        <w:rPr>
          <w:rFonts w:ascii="Arial" w:hAnsi="Arial" w:cs="Arial"/>
          <w:spacing w:val="-2"/>
          <w:szCs w:val="24"/>
          <w:lang w:val="lt-LT"/>
        </w:rPr>
        <w:t xml:space="preserve"> </w:t>
      </w:r>
      <w:r w:rsidRPr="00C70EAB">
        <w:rPr>
          <w:rFonts w:ascii="Arial" w:hAnsi="Arial" w:cs="Arial"/>
          <w:szCs w:val="24"/>
          <w:lang w:val="lt-LT"/>
        </w:rPr>
        <w:t>te</w:t>
      </w:r>
      <w:r w:rsidRPr="00C70EAB">
        <w:rPr>
          <w:rFonts w:ascii="Arial" w:hAnsi="Arial" w:cs="Arial"/>
          <w:spacing w:val="-3"/>
          <w:szCs w:val="24"/>
          <w:lang w:val="lt-LT"/>
        </w:rPr>
        <w:t>r</w:t>
      </w:r>
      <w:r w:rsidRPr="00C70EAB">
        <w:rPr>
          <w:rFonts w:ascii="Arial" w:hAnsi="Arial" w:cs="Arial"/>
          <w:szCs w:val="24"/>
          <w:lang w:val="lt-LT"/>
        </w:rPr>
        <w:t>mi</w:t>
      </w:r>
      <w:r w:rsidRPr="00C70EAB">
        <w:rPr>
          <w:rFonts w:ascii="Arial" w:hAnsi="Arial" w:cs="Arial"/>
          <w:spacing w:val="-2"/>
          <w:szCs w:val="24"/>
          <w:lang w:val="lt-LT"/>
        </w:rPr>
        <w:t>n</w:t>
      </w:r>
      <w:r w:rsidRPr="00C70EAB">
        <w:rPr>
          <w:rFonts w:ascii="Arial" w:hAnsi="Arial" w:cs="Arial"/>
          <w:szCs w:val="24"/>
          <w:lang w:val="lt-LT"/>
        </w:rPr>
        <w:t>ą;</w:t>
      </w:r>
    </w:p>
    <w:p w14:paraId="34EA7590"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U</w:t>
      </w:r>
      <w:r w:rsidRPr="00C70EAB">
        <w:rPr>
          <w:rFonts w:ascii="Arial" w:hAnsi="Arial" w:cs="Arial"/>
          <w:spacing w:val="-1"/>
          <w:szCs w:val="24"/>
          <w:lang w:val="lt-LT"/>
        </w:rPr>
        <w:t>ž</w:t>
      </w:r>
      <w:r w:rsidRPr="00C70EAB">
        <w:rPr>
          <w:rFonts w:ascii="Arial" w:hAnsi="Arial" w:cs="Arial"/>
          <w:szCs w:val="24"/>
          <w:lang w:val="lt-LT"/>
        </w:rPr>
        <w:t>sa</w:t>
      </w:r>
      <w:r w:rsidRPr="00C70EAB">
        <w:rPr>
          <w:rFonts w:ascii="Arial" w:hAnsi="Arial" w:cs="Arial"/>
          <w:spacing w:val="-3"/>
          <w:szCs w:val="24"/>
          <w:lang w:val="lt-LT"/>
        </w:rPr>
        <w:t>k</w:t>
      </w:r>
      <w:r w:rsidRPr="00C70EAB">
        <w:rPr>
          <w:rFonts w:ascii="Arial" w:hAnsi="Arial" w:cs="Arial"/>
          <w:spacing w:val="-2"/>
          <w:szCs w:val="24"/>
          <w:lang w:val="lt-LT"/>
        </w:rPr>
        <w:t>ov</w:t>
      </w:r>
      <w:r w:rsidRPr="00C70EAB">
        <w:rPr>
          <w:rFonts w:ascii="Arial" w:hAnsi="Arial" w:cs="Arial"/>
          <w:szCs w:val="24"/>
          <w:lang w:val="lt-LT"/>
        </w:rPr>
        <w:t>o reikalav</w:t>
      </w:r>
      <w:r w:rsidRPr="00C70EAB">
        <w:rPr>
          <w:rFonts w:ascii="Arial" w:hAnsi="Arial" w:cs="Arial"/>
          <w:spacing w:val="-3"/>
          <w:szCs w:val="24"/>
          <w:lang w:val="lt-LT"/>
        </w:rPr>
        <w:t>i</w:t>
      </w:r>
      <w:r w:rsidRPr="00C70EAB">
        <w:rPr>
          <w:rFonts w:ascii="Arial" w:hAnsi="Arial" w:cs="Arial"/>
          <w:szCs w:val="24"/>
          <w:lang w:val="lt-LT"/>
        </w:rPr>
        <w:t>m</w:t>
      </w:r>
      <w:r w:rsidRPr="00C70EAB">
        <w:rPr>
          <w:rFonts w:ascii="Arial" w:hAnsi="Arial" w:cs="Arial"/>
          <w:spacing w:val="-1"/>
          <w:szCs w:val="24"/>
          <w:lang w:val="lt-LT"/>
        </w:rPr>
        <w:t>u</w:t>
      </w:r>
      <w:r w:rsidRPr="00C70EAB">
        <w:rPr>
          <w:rFonts w:ascii="Arial" w:hAnsi="Arial" w:cs="Arial"/>
          <w:szCs w:val="24"/>
          <w:lang w:val="lt-LT"/>
        </w:rPr>
        <w:t>,</w:t>
      </w:r>
      <w:r w:rsidRPr="00C70EAB">
        <w:rPr>
          <w:rFonts w:ascii="Arial" w:hAnsi="Arial" w:cs="Arial"/>
          <w:spacing w:val="26"/>
          <w:szCs w:val="24"/>
          <w:lang w:val="lt-LT"/>
        </w:rPr>
        <w:t xml:space="preserve"> </w:t>
      </w:r>
      <w:r w:rsidRPr="00C70EAB">
        <w:rPr>
          <w:rFonts w:ascii="Arial" w:hAnsi="Arial" w:cs="Arial"/>
          <w:spacing w:val="-1"/>
          <w:szCs w:val="24"/>
          <w:lang w:val="lt-LT"/>
        </w:rPr>
        <w:t>p</w:t>
      </w:r>
      <w:r w:rsidRPr="00C70EAB">
        <w:rPr>
          <w:rFonts w:ascii="Arial" w:hAnsi="Arial" w:cs="Arial"/>
          <w:szCs w:val="24"/>
          <w:lang w:val="lt-LT"/>
        </w:rPr>
        <w:t>a</w:t>
      </w:r>
      <w:r w:rsidRPr="00C70EAB">
        <w:rPr>
          <w:rFonts w:ascii="Arial" w:hAnsi="Arial" w:cs="Arial"/>
          <w:spacing w:val="-3"/>
          <w:szCs w:val="24"/>
          <w:lang w:val="lt-LT"/>
        </w:rPr>
        <w:t>t</w:t>
      </w:r>
      <w:r w:rsidRPr="00C70EAB">
        <w:rPr>
          <w:rFonts w:ascii="Arial" w:hAnsi="Arial" w:cs="Arial"/>
          <w:szCs w:val="24"/>
          <w:lang w:val="lt-LT"/>
        </w:rPr>
        <w:t>eikti</w:t>
      </w:r>
      <w:r w:rsidRPr="00C70EAB">
        <w:rPr>
          <w:rFonts w:ascii="Arial" w:hAnsi="Arial" w:cs="Arial"/>
          <w:spacing w:val="24"/>
          <w:szCs w:val="24"/>
          <w:lang w:val="lt-LT"/>
        </w:rPr>
        <w:t xml:space="preserve"> </w:t>
      </w:r>
      <w:r w:rsidRPr="00C70EAB">
        <w:rPr>
          <w:rFonts w:ascii="Arial" w:hAnsi="Arial" w:cs="Arial"/>
          <w:szCs w:val="24"/>
          <w:lang w:val="lt-LT"/>
        </w:rPr>
        <w:t>visą</w:t>
      </w:r>
      <w:r w:rsidRPr="00C70EAB">
        <w:rPr>
          <w:rFonts w:ascii="Arial" w:hAnsi="Arial" w:cs="Arial"/>
          <w:spacing w:val="24"/>
          <w:szCs w:val="24"/>
          <w:lang w:val="lt-LT"/>
        </w:rPr>
        <w:t xml:space="preserve"> </w:t>
      </w:r>
      <w:r w:rsidRPr="00C70EAB">
        <w:rPr>
          <w:rFonts w:ascii="Arial" w:hAnsi="Arial" w:cs="Arial"/>
          <w:szCs w:val="24"/>
          <w:lang w:val="lt-LT"/>
        </w:rPr>
        <w:t>i</w:t>
      </w:r>
      <w:r w:rsidRPr="00C70EAB">
        <w:rPr>
          <w:rFonts w:ascii="Arial" w:hAnsi="Arial" w:cs="Arial"/>
          <w:spacing w:val="-2"/>
          <w:szCs w:val="24"/>
          <w:lang w:val="lt-LT"/>
        </w:rPr>
        <w:t>n</w:t>
      </w:r>
      <w:r w:rsidRPr="00C70EAB">
        <w:rPr>
          <w:rFonts w:ascii="Arial" w:hAnsi="Arial" w:cs="Arial"/>
          <w:szCs w:val="24"/>
          <w:lang w:val="lt-LT"/>
        </w:rPr>
        <w:t>form</w:t>
      </w:r>
      <w:r w:rsidRPr="00C70EAB">
        <w:rPr>
          <w:rFonts w:ascii="Arial" w:hAnsi="Arial" w:cs="Arial"/>
          <w:spacing w:val="-3"/>
          <w:szCs w:val="24"/>
          <w:lang w:val="lt-LT"/>
        </w:rPr>
        <w:t>a</w:t>
      </w:r>
      <w:r w:rsidRPr="00C70EAB">
        <w:rPr>
          <w:rFonts w:ascii="Arial" w:hAnsi="Arial" w:cs="Arial"/>
          <w:szCs w:val="24"/>
          <w:lang w:val="lt-LT"/>
        </w:rPr>
        <w:t>ciją</w:t>
      </w:r>
      <w:r w:rsidRPr="00C70EAB">
        <w:rPr>
          <w:rFonts w:ascii="Arial" w:hAnsi="Arial" w:cs="Arial"/>
          <w:spacing w:val="27"/>
          <w:szCs w:val="24"/>
          <w:lang w:val="lt-LT"/>
        </w:rPr>
        <w:t xml:space="preserve"> </w:t>
      </w:r>
      <w:r w:rsidRPr="00C70EAB">
        <w:rPr>
          <w:rFonts w:ascii="Arial" w:hAnsi="Arial" w:cs="Arial"/>
          <w:szCs w:val="24"/>
          <w:lang w:val="lt-LT"/>
        </w:rPr>
        <w:t>ir</w:t>
      </w:r>
      <w:r w:rsidRPr="00C70EAB">
        <w:rPr>
          <w:rFonts w:ascii="Arial" w:hAnsi="Arial" w:cs="Arial"/>
          <w:spacing w:val="27"/>
          <w:szCs w:val="24"/>
          <w:lang w:val="lt-LT"/>
        </w:rPr>
        <w:t xml:space="preserve"> </w:t>
      </w:r>
      <w:r w:rsidRPr="00C70EAB">
        <w:rPr>
          <w:rFonts w:ascii="Arial" w:hAnsi="Arial" w:cs="Arial"/>
          <w:spacing w:val="-1"/>
          <w:szCs w:val="24"/>
          <w:lang w:val="lt-LT"/>
        </w:rPr>
        <w:t>d</w:t>
      </w:r>
      <w:r w:rsidRPr="00C70EAB">
        <w:rPr>
          <w:rFonts w:ascii="Arial" w:hAnsi="Arial" w:cs="Arial"/>
          <w:spacing w:val="1"/>
          <w:szCs w:val="24"/>
          <w:lang w:val="lt-LT"/>
        </w:rPr>
        <w:t>o</w:t>
      </w:r>
      <w:r w:rsidRPr="00C70EAB">
        <w:rPr>
          <w:rFonts w:ascii="Arial" w:hAnsi="Arial" w:cs="Arial"/>
          <w:szCs w:val="24"/>
          <w:lang w:val="lt-LT"/>
        </w:rPr>
        <w:t>k</w:t>
      </w:r>
      <w:r w:rsidRPr="00C70EAB">
        <w:rPr>
          <w:rFonts w:ascii="Arial" w:hAnsi="Arial" w:cs="Arial"/>
          <w:spacing w:val="-3"/>
          <w:szCs w:val="24"/>
          <w:lang w:val="lt-LT"/>
        </w:rPr>
        <w:t>u</w:t>
      </w:r>
      <w:r w:rsidRPr="00C70EAB">
        <w:rPr>
          <w:rFonts w:ascii="Arial" w:hAnsi="Arial" w:cs="Arial"/>
          <w:szCs w:val="24"/>
          <w:lang w:val="lt-LT"/>
        </w:rPr>
        <w:t>men</w:t>
      </w:r>
      <w:r w:rsidRPr="00C70EAB">
        <w:rPr>
          <w:rFonts w:ascii="Arial" w:hAnsi="Arial" w:cs="Arial"/>
          <w:spacing w:val="-3"/>
          <w:szCs w:val="24"/>
          <w:lang w:val="lt-LT"/>
        </w:rPr>
        <w:t>t</w:t>
      </w:r>
      <w:r w:rsidRPr="00C70EAB">
        <w:rPr>
          <w:rFonts w:ascii="Arial" w:hAnsi="Arial" w:cs="Arial"/>
          <w:szCs w:val="24"/>
          <w:lang w:val="lt-LT"/>
        </w:rPr>
        <w:t>acij</w:t>
      </w:r>
      <w:r w:rsidRPr="00C70EAB">
        <w:rPr>
          <w:rFonts w:ascii="Arial" w:hAnsi="Arial" w:cs="Arial"/>
          <w:spacing w:val="3"/>
          <w:szCs w:val="24"/>
          <w:lang w:val="lt-LT"/>
        </w:rPr>
        <w:t>ą</w:t>
      </w:r>
      <w:r w:rsidRPr="00C70EAB">
        <w:rPr>
          <w:rFonts w:ascii="Arial" w:hAnsi="Arial" w:cs="Arial"/>
          <w:szCs w:val="24"/>
          <w:lang w:val="lt-LT"/>
        </w:rPr>
        <w:t>,</w:t>
      </w:r>
      <w:r w:rsidRPr="00C70EAB">
        <w:rPr>
          <w:rFonts w:ascii="Arial" w:hAnsi="Arial" w:cs="Arial"/>
          <w:spacing w:val="27"/>
          <w:szCs w:val="24"/>
          <w:lang w:val="lt-LT"/>
        </w:rPr>
        <w:t xml:space="preserve"> </w:t>
      </w:r>
      <w:r w:rsidRPr="00C70EAB">
        <w:rPr>
          <w:rFonts w:ascii="Arial" w:hAnsi="Arial" w:cs="Arial"/>
          <w:szCs w:val="24"/>
          <w:lang w:val="lt-LT"/>
        </w:rPr>
        <w:t>sus</w:t>
      </w:r>
      <w:r w:rsidRPr="00C70EAB">
        <w:rPr>
          <w:rFonts w:ascii="Arial" w:hAnsi="Arial" w:cs="Arial"/>
          <w:spacing w:val="-1"/>
          <w:szCs w:val="24"/>
          <w:lang w:val="lt-LT"/>
        </w:rPr>
        <w:t>i</w:t>
      </w:r>
      <w:r w:rsidRPr="00C70EAB">
        <w:rPr>
          <w:rFonts w:ascii="Arial" w:hAnsi="Arial" w:cs="Arial"/>
          <w:szCs w:val="24"/>
          <w:lang w:val="lt-LT"/>
        </w:rPr>
        <w:t>j</w:t>
      </w:r>
      <w:r w:rsidRPr="00C70EAB">
        <w:rPr>
          <w:rFonts w:ascii="Arial" w:hAnsi="Arial" w:cs="Arial"/>
          <w:spacing w:val="-1"/>
          <w:szCs w:val="24"/>
          <w:lang w:val="lt-LT"/>
        </w:rPr>
        <w:t>u</w:t>
      </w:r>
      <w:r w:rsidRPr="00C70EAB">
        <w:rPr>
          <w:rFonts w:ascii="Arial" w:hAnsi="Arial" w:cs="Arial"/>
          <w:szCs w:val="24"/>
          <w:lang w:val="lt-LT"/>
        </w:rPr>
        <w:t>sią</w:t>
      </w:r>
      <w:r w:rsidRPr="00C70EAB">
        <w:rPr>
          <w:rFonts w:ascii="Arial" w:hAnsi="Arial" w:cs="Arial"/>
          <w:spacing w:val="27"/>
          <w:szCs w:val="24"/>
          <w:lang w:val="lt-LT"/>
        </w:rPr>
        <w:t xml:space="preserve"> </w:t>
      </w:r>
      <w:r w:rsidRPr="00C70EAB">
        <w:rPr>
          <w:rFonts w:ascii="Arial" w:hAnsi="Arial" w:cs="Arial"/>
          <w:szCs w:val="24"/>
          <w:lang w:val="lt-LT"/>
        </w:rPr>
        <w:t>su</w:t>
      </w:r>
      <w:r w:rsidRPr="00C70EAB">
        <w:rPr>
          <w:rFonts w:ascii="Arial" w:hAnsi="Arial" w:cs="Arial"/>
          <w:spacing w:val="27"/>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zCs w:val="24"/>
          <w:lang w:val="lt-LT"/>
        </w:rPr>
        <w:t>ų</w:t>
      </w:r>
      <w:r w:rsidRPr="00C70EAB">
        <w:rPr>
          <w:rFonts w:ascii="Arial" w:hAnsi="Arial" w:cs="Arial"/>
          <w:spacing w:val="24"/>
          <w:szCs w:val="24"/>
          <w:lang w:val="lt-LT"/>
        </w:rPr>
        <w:t xml:space="preserve"> </w:t>
      </w:r>
      <w:r w:rsidRPr="00C70EAB">
        <w:rPr>
          <w:rFonts w:ascii="Arial" w:hAnsi="Arial" w:cs="Arial"/>
          <w:szCs w:val="24"/>
          <w:lang w:val="lt-LT"/>
        </w:rPr>
        <w:t>atlikimu</w:t>
      </w:r>
      <w:r w:rsidRPr="00C70EAB">
        <w:rPr>
          <w:rFonts w:ascii="Arial" w:hAnsi="Arial" w:cs="Arial"/>
          <w:spacing w:val="27"/>
          <w:szCs w:val="24"/>
          <w:lang w:val="lt-LT"/>
        </w:rPr>
        <w:t xml:space="preserve"> </w:t>
      </w:r>
      <w:r w:rsidRPr="00C70EAB">
        <w:rPr>
          <w:rFonts w:ascii="Arial" w:hAnsi="Arial" w:cs="Arial"/>
          <w:szCs w:val="24"/>
          <w:lang w:val="lt-LT"/>
        </w:rPr>
        <w:t>(</w:t>
      </w:r>
      <w:r w:rsidRPr="00C70EAB">
        <w:rPr>
          <w:rFonts w:ascii="Arial" w:hAnsi="Arial" w:cs="Arial"/>
          <w:spacing w:val="-2"/>
          <w:szCs w:val="24"/>
          <w:lang w:val="lt-LT"/>
        </w:rPr>
        <w:t>j</w:t>
      </w:r>
      <w:r w:rsidRPr="00C70EAB">
        <w:rPr>
          <w:rFonts w:ascii="Arial" w:hAnsi="Arial" w:cs="Arial"/>
          <w:szCs w:val="24"/>
          <w:lang w:val="lt-LT"/>
        </w:rPr>
        <w:t>ų rez</w:t>
      </w:r>
      <w:r w:rsidRPr="00C70EAB">
        <w:rPr>
          <w:rFonts w:ascii="Arial" w:hAnsi="Arial" w:cs="Arial"/>
          <w:spacing w:val="-2"/>
          <w:szCs w:val="24"/>
          <w:lang w:val="lt-LT"/>
        </w:rPr>
        <w:t>u</w:t>
      </w:r>
      <w:r w:rsidRPr="00C70EAB">
        <w:rPr>
          <w:rFonts w:ascii="Arial" w:hAnsi="Arial" w:cs="Arial"/>
          <w:szCs w:val="24"/>
          <w:lang w:val="lt-LT"/>
        </w:rPr>
        <w:t>ltatais),</w:t>
      </w:r>
      <w:r w:rsidRPr="00C70EAB">
        <w:rPr>
          <w:rFonts w:ascii="Arial" w:hAnsi="Arial" w:cs="Arial"/>
          <w:spacing w:val="40"/>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zCs w:val="24"/>
          <w:lang w:val="lt-LT"/>
        </w:rPr>
        <w:t>ų</w:t>
      </w:r>
      <w:r w:rsidRPr="00C70EAB">
        <w:rPr>
          <w:rFonts w:ascii="Arial" w:hAnsi="Arial" w:cs="Arial"/>
          <w:spacing w:val="44"/>
          <w:szCs w:val="24"/>
          <w:lang w:val="lt-LT"/>
        </w:rPr>
        <w:t xml:space="preserve"> </w:t>
      </w:r>
      <w:r w:rsidRPr="00C70EAB">
        <w:rPr>
          <w:rFonts w:ascii="Arial" w:hAnsi="Arial" w:cs="Arial"/>
          <w:szCs w:val="24"/>
          <w:lang w:val="lt-LT"/>
        </w:rPr>
        <w:t>ei</w:t>
      </w:r>
      <w:r w:rsidRPr="00C70EAB">
        <w:rPr>
          <w:rFonts w:ascii="Arial" w:hAnsi="Arial" w:cs="Arial"/>
          <w:spacing w:val="-1"/>
          <w:szCs w:val="24"/>
          <w:lang w:val="lt-LT"/>
        </w:rPr>
        <w:t>g</w:t>
      </w:r>
      <w:r w:rsidRPr="00C70EAB">
        <w:rPr>
          <w:rFonts w:ascii="Arial" w:hAnsi="Arial" w:cs="Arial"/>
          <w:szCs w:val="24"/>
          <w:lang w:val="lt-LT"/>
        </w:rPr>
        <w:t>a</w:t>
      </w:r>
      <w:r w:rsidRPr="00C70EAB">
        <w:rPr>
          <w:rFonts w:ascii="Arial" w:hAnsi="Arial" w:cs="Arial"/>
          <w:spacing w:val="43"/>
          <w:szCs w:val="24"/>
          <w:lang w:val="lt-LT"/>
        </w:rPr>
        <w:t xml:space="preserve"> </w:t>
      </w:r>
      <w:r w:rsidRPr="00C70EAB">
        <w:rPr>
          <w:rFonts w:ascii="Arial" w:hAnsi="Arial" w:cs="Arial"/>
          <w:szCs w:val="24"/>
          <w:lang w:val="lt-LT"/>
        </w:rPr>
        <w:t>ir</w:t>
      </w:r>
      <w:r w:rsidRPr="00C70EAB">
        <w:rPr>
          <w:rFonts w:ascii="Arial" w:hAnsi="Arial" w:cs="Arial"/>
          <w:spacing w:val="39"/>
          <w:szCs w:val="24"/>
          <w:lang w:val="lt-LT"/>
        </w:rPr>
        <w:t xml:space="preserve"> </w:t>
      </w:r>
      <w:r w:rsidRPr="00C70EAB">
        <w:rPr>
          <w:rFonts w:ascii="Arial" w:hAnsi="Arial" w:cs="Arial"/>
          <w:szCs w:val="24"/>
          <w:lang w:val="lt-LT"/>
        </w:rPr>
        <w:t>S</w:t>
      </w:r>
      <w:r w:rsidRPr="00C70EAB">
        <w:rPr>
          <w:rFonts w:ascii="Arial" w:hAnsi="Arial" w:cs="Arial"/>
          <w:spacing w:val="-2"/>
          <w:szCs w:val="24"/>
          <w:lang w:val="lt-LT"/>
        </w:rPr>
        <w:t>u</w:t>
      </w:r>
      <w:r w:rsidRPr="00C70EAB">
        <w:rPr>
          <w:rFonts w:ascii="Arial" w:hAnsi="Arial" w:cs="Arial"/>
          <w:szCs w:val="24"/>
          <w:lang w:val="lt-LT"/>
        </w:rPr>
        <w:t>tart</w:t>
      </w:r>
      <w:r w:rsidRPr="00C70EAB">
        <w:rPr>
          <w:rFonts w:ascii="Arial" w:hAnsi="Arial" w:cs="Arial"/>
          <w:spacing w:val="1"/>
          <w:szCs w:val="24"/>
          <w:lang w:val="lt-LT"/>
        </w:rPr>
        <w:t>y</w:t>
      </w:r>
      <w:r w:rsidRPr="00C70EAB">
        <w:rPr>
          <w:rFonts w:ascii="Arial" w:hAnsi="Arial" w:cs="Arial"/>
          <w:szCs w:val="24"/>
          <w:lang w:val="lt-LT"/>
        </w:rPr>
        <w:t>je</w:t>
      </w:r>
      <w:r w:rsidRPr="00C70EAB">
        <w:rPr>
          <w:rFonts w:ascii="Arial" w:hAnsi="Arial" w:cs="Arial"/>
          <w:spacing w:val="44"/>
          <w:szCs w:val="24"/>
          <w:lang w:val="lt-LT"/>
        </w:rPr>
        <w:t xml:space="preserve"> </w:t>
      </w:r>
      <w:r w:rsidRPr="00C70EAB">
        <w:rPr>
          <w:rFonts w:ascii="Arial" w:hAnsi="Arial" w:cs="Arial"/>
          <w:spacing w:val="-1"/>
          <w:szCs w:val="24"/>
          <w:lang w:val="lt-LT"/>
        </w:rPr>
        <w:t>nu</w:t>
      </w:r>
      <w:r w:rsidRPr="00C70EAB">
        <w:rPr>
          <w:rFonts w:ascii="Arial" w:hAnsi="Arial" w:cs="Arial"/>
          <w:spacing w:val="-3"/>
          <w:szCs w:val="24"/>
          <w:lang w:val="lt-LT"/>
        </w:rPr>
        <w:t>r</w:t>
      </w:r>
      <w:r w:rsidRPr="00C70EAB">
        <w:rPr>
          <w:rFonts w:ascii="Arial" w:hAnsi="Arial" w:cs="Arial"/>
          <w:spacing w:val="1"/>
          <w:szCs w:val="24"/>
          <w:lang w:val="lt-LT"/>
        </w:rPr>
        <w:t>o</w:t>
      </w:r>
      <w:r w:rsidRPr="00C70EAB">
        <w:rPr>
          <w:rFonts w:ascii="Arial" w:hAnsi="Arial" w:cs="Arial"/>
          <w:spacing w:val="-1"/>
          <w:szCs w:val="24"/>
          <w:lang w:val="lt-LT"/>
        </w:rPr>
        <w:t>d</w:t>
      </w:r>
      <w:r w:rsidRPr="00C70EAB">
        <w:rPr>
          <w:rFonts w:ascii="Arial" w:hAnsi="Arial" w:cs="Arial"/>
          <w:szCs w:val="24"/>
          <w:lang w:val="lt-LT"/>
        </w:rPr>
        <w:t>ytų</w:t>
      </w:r>
      <w:r w:rsidRPr="00C70EAB">
        <w:rPr>
          <w:rFonts w:ascii="Arial" w:hAnsi="Arial" w:cs="Arial"/>
          <w:spacing w:val="43"/>
          <w:szCs w:val="24"/>
          <w:lang w:val="lt-LT"/>
        </w:rPr>
        <w:t xml:space="preserve"> </w:t>
      </w:r>
      <w:r w:rsidRPr="00C70EAB">
        <w:rPr>
          <w:rFonts w:ascii="Arial" w:hAnsi="Arial" w:cs="Arial"/>
          <w:szCs w:val="24"/>
          <w:lang w:val="lt-LT"/>
        </w:rPr>
        <w:t>re</w:t>
      </w:r>
      <w:r w:rsidRPr="00C70EAB">
        <w:rPr>
          <w:rFonts w:ascii="Arial" w:hAnsi="Arial" w:cs="Arial"/>
          <w:spacing w:val="-3"/>
          <w:szCs w:val="24"/>
          <w:lang w:val="lt-LT"/>
        </w:rPr>
        <w:t>i</w:t>
      </w:r>
      <w:r w:rsidRPr="00C70EAB">
        <w:rPr>
          <w:rFonts w:ascii="Arial" w:hAnsi="Arial" w:cs="Arial"/>
          <w:szCs w:val="24"/>
          <w:lang w:val="lt-LT"/>
        </w:rPr>
        <w:t>ka</w:t>
      </w:r>
      <w:r w:rsidRPr="00C70EAB">
        <w:rPr>
          <w:rFonts w:ascii="Arial" w:hAnsi="Arial" w:cs="Arial"/>
          <w:spacing w:val="-3"/>
          <w:szCs w:val="24"/>
          <w:lang w:val="lt-LT"/>
        </w:rPr>
        <w:t>l</w:t>
      </w:r>
      <w:r w:rsidRPr="00C70EAB">
        <w:rPr>
          <w:rFonts w:ascii="Arial" w:hAnsi="Arial" w:cs="Arial"/>
          <w:szCs w:val="24"/>
          <w:lang w:val="lt-LT"/>
        </w:rPr>
        <w:t>avimų</w:t>
      </w:r>
      <w:r w:rsidRPr="00C70EAB">
        <w:rPr>
          <w:rFonts w:ascii="Arial" w:hAnsi="Arial" w:cs="Arial"/>
          <w:spacing w:val="43"/>
          <w:szCs w:val="24"/>
          <w:lang w:val="lt-LT"/>
        </w:rPr>
        <w:t xml:space="preserve"> </w:t>
      </w:r>
      <w:r w:rsidRPr="00C70EAB">
        <w:rPr>
          <w:rFonts w:ascii="Arial" w:hAnsi="Arial" w:cs="Arial"/>
          <w:szCs w:val="24"/>
          <w:lang w:val="lt-LT"/>
        </w:rPr>
        <w:t>la</w:t>
      </w:r>
      <w:r w:rsidRPr="00C70EAB">
        <w:rPr>
          <w:rFonts w:ascii="Arial" w:hAnsi="Arial" w:cs="Arial"/>
          <w:spacing w:val="-1"/>
          <w:szCs w:val="24"/>
          <w:lang w:val="lt-LT"/>
        </w:rPr>
        <w:t>i</w:t>
      </w:r>
      <w:r w:rsidRPr="00C70EAB">
        <w:rPr>
          <w:rFonts w:ascii="Arial" w:hAnsi="Arial" w:cs="Arial"/>
          <w:spacing w:val="-2"/>
          <w:szCs w:val="24"/>
          <w:lang w:val="lt-LT"/>
        </w:rPr>
        <w:t>ky</w:t>
      </w:r>
      <w:r w:rsidRPr="00C70EAB">
        <w:rPr>
          <w:rFonts w:ascii="Arial" w:hAnsi="Arial" w:cs="Arial"/>
          <w:szCs w:val="24"/>
          <w:lang w:val="lt-LT"/>
        </w:rPr>
        <w:t>m</w:t>
      </w:r>
      <w:r w:rsidRPr="00C70EAB">
        <w:rPr>
          <w:rFonts w:ascii="Arial" w:hAnsi="Arial" w:cs="Arial"/>
          <w:spacing w:val="1"/>
          <w:szCs w:val="24"/>
          <w:lang w:val="lt-LT"/>
        </w:rPr>
        <w:t>ų</w:t>
      </w:r>
      <w:r w:rsidRPr="00C70EAB">
        <w:rPr>
          <w:rFonts w:ascii="Arial" w:hAnsi="Arial" w:cs="Arial"/>
          <w:szCs w:val="24"/>
          <w:lang w:val="lt-LT"/>
        </w:rPr>
        <w:t>si,</w:t>
      </w:r>
      <w:r w:rsidRPr="00C70EAB">
        <w:rPr>
          <w:rFonts w:ascii="Arial" w:hAnsi="Arial" w:cs="Arial"/>
          <w:spacing w:val="42"/>
          <w:szCs w:val="24"/>
          <w:lang w:val="lt-LT"/>
        </w:rPr>
        <w:t xml:space="preserve"> </w:t>
      </w:r>
      <w:r w:rsidRPr="00C70EAB">
        <w:rPr>
          <w:rFonts w:ascii="Arial" w:hAnsi="Arial" w:cs="Arial"/>
          <w:spacing w:val="-2"/>
          <w:szCs w:val="24"/>
          <w:lang w:val="lt-LT"/>
        </w:rPr>
        <w:t>k</w:t>
      </w:r>
      <w:r w:rsidRPr="00C70EAB">
        <w:rPr>
          <w:rFonts w:ascii="Arial" w:hAnsi="Arial" w:cs="Arial"/>
          <w:spacing w:val="1"/>
          <w:szCs w:val="24"/>
          <w:lang w:val="lt-LT"/>
        </w:rPr>
        <w:t>o</w:t>
      </w:r>
      <w:r w:rsidRPr="00C70EAB">
        <w:rPr>
          <w:rFonts w:ascii="Arial" w:hAnsi="Arial" w:cs="Arial"/>
          <w:spacing w:val="-1"/>
          <w:szCs w:val="24"/>
          <w:lang w:val="lt-LT"/>
        </w:rPr>
        <w:t>n</w:t>
      </w:r>
      <w:r w:rsidRPr="00C70EAB">
        <w:rPr>
          <w:rFonts w:ascii="Arial" w:hAnsi="Arial" w:cs="Arial"/>
          <w:szCs w:val="24"/>
          <w:lang w:val="lt-LT"/>
        </w:rPr>
        <w:t>su</w:t>
      </w:r>
      <w:r w:rsidRPr="00C70EAB">
        <w:rPr>
          <w:rFonts w:ascii="Arial" w:hAnsi="Arial" w:cs="Arial"/>
          <w:spacing w:val="-2"/>
          <w:szCs w:val="24"/>
          <w:lang w:val="lt-LT"/>
        </w:rPr>
        <w:t>l</w:t>
      </w:r>
      <w:r w:rsidRPr="00C70EAB">
        <w:rPr>
          <w:rFonts w:ascii="Arial" w:hAnsi="Arial" w:cs="Arial"/>
          <w:szCs w:val="24"/>
          <w:lang w:val="lt-LT"/>
        </w:rPr>
        <w:t>t</w:t>
      </w:r>
      <w:r w:rsidRPr="00C70EAB">
        <w:rPr>
          <w:rFonts w:ascii="Arial" w:hAnsi="Arial" w:cs="Arial"/>
          <w:spacing w:val="-3"/>
          <w:szCs w:val="24"/>
          <w:lang w:val="lt-LT"/>
        </w:rPr>
        <w:t>u</w:t>
      </w:r>
      <w:r w:rsidRPr="00C70EAB">
        <w:rPr>
          <w:rFonts w:ascii="Arial" w:hAnsi="Arial" w:cs="Arial"/>
          <w:spacing w:val="1"/>
          <w:szCs w:val="24"/>
          <w:lang w:val="lt-LT"/>
        </w:rPr>
        <w:t>o</w:t>
      </w:r>
      <w:r w:rsidRPr="00C70EAB">
        <w:rPr>
          <w:rFonts w:ascii="Arial" w:hAnsi="Arial" w:cs="Arial"/>
          <w:szCs w:val="24"/>
          <w:lang w:val="lt-LT"/>
        </w:rPr>
        <w:t>ti</w:t>
      </w:r>
      <w:r w:rsidRPr="00C70EAB">
        <w:rPr>
          <w:rFonts w:ascii="Arial" w:hAnsi="Arial" w:cs="Arial"/>
          <w:spacing w:val="43"/>
          <w:szCs w:val="24"/>
          <w:lang w:val="lt-LT"/>
        </w:rPr>
        <w:t xml:space="preserve"> </w:t>
      </w:r>
      <w:r w:rsidRPr="00C70EAB">
        <w:rPr>
          <w:rFonts w:ascii="Arial" w:hAnsi="Arial" w:cs="Arial"/>
          <w:szCs w:val="24"/>
          <w:lang w:val="lt-LT"/>
        </w:rPr>
        <w:t>U</w:t>
      </w:r>
      <w:r w:rsidRPr="00C70EAB">
        <w:rPr>
          <w:rFonts w:ascii="Arial" w:hAnsi="Arial" w:cs="Arial"/>
          <w:spacing w:val="-1"/>
          <w:szCs w:val="24"/>
          <w:lang w:val="lt-LT"/>
        </w:rPr>
        <w:t>ž</w:t>
      </w:r>
      <w:r w:rsidRPr="00C70EAB">
        <w:rPr>
          <w:rFonts w:ascii="Arial" w:hAnsi="Arial" w:cs="Arial"/>
          <w:szCs w:val="24"/>
          <w:lang w:val="lt-LT"/>
        </w:rPr>
        <w:t>sa</w:t>
      </w:r>
      <w:r w:rsidRPr="00C70EAB">
        <w:rPr>
          <w:rFonts w:ascii="Arial" w:hAnsi="Arial" w:cs="Arial"/>
          <w:spacing w:val="-3"/>
          <w:szCs w:val="24"/>
          <w:lang w:val="lt-LT"/>
        </w:rPr>
        <w:t>k</w:t>
      </w:r>
      <w:r w:rsidRPr="00C70EAB">
        <w:rPr>
          <w:rFonts w:ascii="Arial" w:hAnsi="Arial" w:cs="Arial"/>
          <w:spacing w:val="-2"/>
          <w:szCs w:val="24"/>
          <w:lang w:val="lt-LT"/>
        </w:rPr>
        <w:t>o</w:t>
      </w:r>
      <w:r w:rsidRPr="00C70EAB">
        <w:rPr>
          <w:rFonts w:ascii="Arial" w:hAnsi="Arial" w:cs="Arial"/>
          <w:szCs w:val="24"/>
          <w:lang w:val="lt-LT"/>
        </w:rPr>
        <w:t>vą vis</w:t>
      </w:r>
      <w:r w:rsidRPr="00C70EAB">
        <w:rPr>
          <w:rFonts w:ascii="Arial" w:hAnsi="Arial" w:cs="Arial"/>
          <w:spacing w:val="-1"/>
          <w:szCs w:val="24"/>
          <w:lang w:val="lt-LT"/>
        </w:rPr>
        <w:t>a</w:t>
      </w:r>
      <w:r w:rsidRPr="00C70EAB">
        <w:rPr>
          <w:rFonts w:ascii="Arial" w:hAnsi="Arial" w:cs="Arial"/>
          <w:szCs w:val="24"/>
          <w:lang w:val="lt-LT"/>
        </w:rPr>
        <w:t>is su</w:t>
      </w:r>
      <w:r w:rsidRPr="00C70EAB">
        <w:rPr>
          <w:rFonts w:ascii="Arial" w:hAnsi="Arial" w:cs="Arial"/>
          <w:spacing w:val="-3"/>
          <w:szCs w:val="24"/>
          <w:lang w:val="lt-LT"/>
        </w:rPr>
        <w:t xml:space="preserve"> </w:t>
      </w:r>
      <w:r w:rsidRPr="00C70EAB">
        <w:rPr>
          <w:rFonts w:ascii="Arial" w:hAnsi="Arial" w:cs="Arial"/>
          <w:szCs w:val="24"/>
          <w:lang w:val="lt-LT"/>
        </w:rPr>
        <w:t>Dar</w:t>
      </w:r>
      <w:r w:rsidRPr="00C70EAB">
        <w:rPr>
          <w:rFonts w:ascii="Arial" w:hAnsi="Arial" w:cs="Arial"/>
          <w:spacing w:val="-2"/>
          <w:szCs w:val="24"/>
          <w:lang w:val="lt-LT"/>
        </w:rPr>
        <w:t>b</w:t>
      </w:r>
      <w:r w:rsidRPr="00C70EAB">
        <w:rPr>
          <w:rFonts w:ascii="Arial" w:hAnsi="Arial" w:cs="Arial"/>
          <w:szCs w:val="24"/>
          <w:lang w:val="lt-LT"/>
        </w:rPr>
        <w:t>ų</w:t>
      </w:r>
      <w:r w:rsidRPr="00C70EAB">
        <w:rPr>
          <w:rFonts w:ascii="Arial" w:hAnsi="Arial" w:cs="Arial"/>
          <w:spacing w:val="-1"/>
          <w:szCs w:val="24"/>
          <w:lang w:val="lt-LT"/>
        </w:rPr>
        <w:t xml:space="preserve"> </w:t>
      </w:r>
      <w:r w:rsidRPr="00C70EAB">
        <w:rPr>
          <w:rFonts w:ascii="Arial" w:hAnsi="Arial" w:cs="Arial"/>
          <w:szCs w:val="24"/>
          <w:lang w:val="lt-LT"/>
        </w:rPr>
        <w:t>atl</w:t>
      </w:r>
      <w:r w:rsidRPr="00C70EAB">
        <w:rPr>
          <w:rFonts w:ascii="Arial" w:hAnsi="Arial" w:cs="Arial"/>
          <w:spacing w:val="-4"/>
          <w:szCs w:val="24"/>
          <w:lang w:val="lt-LT"/>
        </w:rPr>
        <w:t>i</w:t>
      </w:r>
      <w:r w:rsidRPr="00C70EAB">
        <w:rPr>
          <w:rFonts w:ascii="Arial" w:hAnsi="Arial" w:cs="Arial"/>
          <w:szCs w:val="24"/>
          <w:lang w:val="lt-LT"/>
        </w:rPr>
        <w:t>kimu</w:t>
      </w:r>
      <w:r w:rsidRPr="00C70EAB">
        <w:rPr>
          <w:rFonts w:ascii="Arial" w:hAnsi="Arial" w:cs="Arial"/>
          <w:spacing w:val="-3"/>
          <w:szCs w:val="24"/>
          <w:lang w:val="lt-LT"/>
        </w:rPr>
        <w:t xml:space="preserve"> </w:t>
      </w:r>
      <w:r w:rsidRPr="00C70EAB">
        <w:rPr>
          <w:rFonts w:ascii="Arial" w:hAnsi="Arial" w:cs="Arial"/>
          <w:szCs w:val="24"/>
          <w:lang w:val="lt-LT"/>
        </w:rPr>
        <w:t>su</w:t>
      </w:r>
      <w:r w:rsidRPr="00C70EAB">
        <w:rPr>
          <w:rFonts w:ascii="Arial" w:hAnsi="Arial" w:cs="Arial"/>
          <w:spacing w:val="-3"/>
          <w:szCs w:val="24"/>
          <w:lang w:val="lt-LT"/>
        </w:rPr>
        <w:t>s</w:t>
      </w:r>
      <w:r w:rsidRPr="00C70EAB">
        <w:rPr>
          <w:rFonts w:ascii="Arial" w:hAnsi="Arial" w:cs="Arial"/>
          <w:szCs w:val="24"/>
          <w:lang w:val="lt-LT"/>
        </w:rPr>
        <w:t>ij</w:t>
      </w:r>
      <w:r w:rsidRPr="00C70EAB">
        <w:rPr>
          <w:rFonts w:ascii="Arial" w:hAnsi="Arial" w:cs="Arial"/>
          <w:spacing w:val="-2"/>
          <w:szCs w:val="24"/>
          <w:lang w:val="lt-LT"/>
        </w:rPr>
        <w:t>u</w:t>
      </w:r>
      <w:r w:rsidRPr="00C70EAB">
        <w:rPr>
          <w:rFonts w:ascii="Arial" w:hAnsi="Arial" w:cs="Arial"/>
          <w:szCs w:val="24"/>
          <w:lang w:val="lt-LT"/>
        </w:rPr>
        <w:t>siais kla</w:t>
      </w:r>
      <w:r w:rsidRPr="00C70EAB">
        <w:rPr>
          <w:rFonts w:ascii="Arial" w:hAnsi="Arial" w:cs="Arial"/>
          <w:spacing w:val="-1"/>
          <w:szCs w:val="24"/>
          <w:lang w:val="lt-LT"/>
        </w:rPr>
        <w:t>u</w:t>
      </w:r>
      <w:r w:rsidRPr="00C70EAB">
        <w:rPr>
          <w:rFonts w:ascii="Arial" w:hAnsi="Arial" w:cs="Arial"/>
          <w:szCs w:val="24"/>
          <w:lang w:val="lt-LT"/>
        </w:rPr>
        <w:t>s</w:t>
      </w:r>
      <w:r w:rsidRPr="00C70EAB">
        <w:rPr>
          <w:rFonts w:ascii="Arial" w:hAnsi="Arial" w:cs="Arial"/>
          <w:spacing w:val="-3"/>
          <w:szCs w:val="24"/>
          <w:lang w:val="lt-LT"/>
        </w:rPr>
        <w:t>i</w:t>
      </w:r>
      <w:r w:rsidRPr="00C70EAB">
        <w:rPr>
          <w:rFonts w:ascii="Arial" w:hAnsi="Arial" w:cs="Arial"/>
          <w:szCs w:val="24"/>
          <w:lang w:val="lt-LT"/>
        </w:rPr>
        <w:t>mais;</w:t>
      </w:r>
    </w:p>
    <w:p w14:paraId="21ACE5CA" w14:textId="10EEF48B"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 xml:space="preserve">Sudarius Sutartį, jeigu to pageidauja Užsakovas, Rangovas per 3 darbo dienas pateikia Darbų vykdymo grafiką darbams, aprašytiems techninėje specifikacijoje, įvykdyti per Sutarties Šalių sutarimu nustatytą terminą. </w:t>
      </w:r>
    </w:p>
    <w:p w14:paraId="00F82D02"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4BE36929"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jeigu Rangovo kvalifikacija dėl teisės verstis atitinkama veikla nebuvo tikrinama arba tikrinama ne visa apimtimi, Rangovas Užsakovui įsipareigoja, kad Sutartį vykdys tik tokią teisę turintys asmenys;</w:t>
      </w:r>
    </w:p>
    <w:p w14:paraId="6E463604"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nedelsdamas raštu informuoti Užsakovą apie bet kurias aplinkybes, kurios trukdo ar gali trukdyti Rangovui tinkamai atlikti Darbus Sutartyje nustatytais terminais;</w:t>
      </w:r>
    </w:p>
    <w:p w14:paraId="169320E1"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vykdant Sutartį bendradarbiauti su Užsakovu ir jo nurodytais specialistais ar kitais asmenimis;</w:t>
      </w:r>
    </w:p>
    <w:p w14:paraId="25612118"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vykdyti visus teisėtus ir neprieštaraujančius Sutarties nuostatoms Užsakovo nurodymus;</w:t>
      </w:r>
    </w:p>
    <w:p w14:paraId="0DA7BE22"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 xml:space="preserve">Rangovo personalas turi būti kvalifikuotas, įgudęs ir turintis patirtį atitinkamam Darbų vykdymui. Užsakovas gali pareikalauti, kad Rangovas pakeistų Rangovo personalą, </w:t>
      </w:r>
      <w:r w:rsidRPr="00C70EAB">
        <w:rPr>
          <w:rFonts w:ascii="Arial" w:hAnsi="Arial" w:cs="Arial"/>
          <w:szCs w:val="24"/>
          <w:lang w:val="lt-LT"/>
        </w:rPr>
        <w:lastRenderedPageBreak/>
        <w:t>kuris nekompetentingai ar aplaidžiai vykdo pareigas, nesugeba laikytis Sutarties sąlygų arba savo elgesiu kelia grėsmę saugai darbe, sveikatai arba aplinkos apsaugai;</w:t>
      </w:r>
    </w:p>
    <w:p w14:paraId="7735E6E1"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Rangovas privalo naudoti tik Darbų vykdymui ir naudojimo sąlygoms tinkamą įrangą ir medžiagas pagal Techninėje specifikacijoje nurodytus reikalavimus;</w:t>
      </w:r>
    </w:p>
    <w:p w14:paraId="67760BAD"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Jeigu, atlikus patikrinimą, matavimą ar bandymus, nustatoma, kad kokia nors įranga, medžiagos arba Darbų kokybė yra su defektais arba kaip kitaip neatitinka Sutarties, tai Užsakovas gali atmesti įrangą, medžiagas arba Darbų kokybę atitinkamai apie tai raštu pranešdamas Rangovui ir nurodydamas priežastis. Tokiu atveju Rangovas privalo ištaisyti defektus ar pakeisti medžiagas ar įrangą, kad šie atitiktų Techninėje specifikacijoje nustatytus reikalavimus;</w:t>
      </w:r>
    </w:p>
    <w:p w14:paraId="36AADD97"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Rangovas privalo atlyginti nuostolius ir apsaugoti Užsakovą nuo visų pretenzijų, kompensacijų susijusių su: bet kurio asmens sužalojimu, negalavimu, liga ar mirtimi, kylančius arba atsiradusius dėl Rangovo veiksmų vykdant Darbus, taisant defektus Darbų vykdymo metu, taip pat su bet kurios nuosavybės (kitos nei Darbai) nuostoliais, praradimais, susijusiais arba atsiradusiais dėl Rangovo arba jo personalo veiksmų, aplaidumo, tyčinio veiksmo ar Sutarties pažeidimo;</w:t>
      </w:r>
    </w:p>
    <w:p w14:paraId="5403B95A"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Rangovas privalo prisiimti visą atsakomybę už Darbus nuo Darbo pradžios iki kol visiems Darbams bus išduotas ir pasirašytas Darbų perdavimo-priėmimo aktas.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Techninėje specifikacijoje nustatytus reikalavimus;</w:t>
      </w:r>
    </w:p>
    <w:p w14:paraId="2DEAA72F"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pacing w:val="-2"/>
          <w:szCs w:val="24"/>
          <w:lang w:val="lt-LT"/>
        </w:rPr>
        <w:t>Rangovo pateikiamos medžiagų ar įrangos eksploatacijos ir priežiūros instrukcijos turi būti pakankamai išsamios, kad Užsakovas galėtų tinkamai naudoti, prižiūrėti, išmontuoti, perrinkti, suderinti ir pataisyti įrangą.</w:t>
      </w:r>
      <w:r w:rsidRPr="00C70EAB">
        <w:rPr>
          <w:rFonts w:ascii="Arial" w:hAnsi="Arial" w:cs="Arial"/>
          <w:szCs w:val="24"/>
          <w:lang w:val="lt-LT"/>
        </w:rPr>
        <w:t xml:space="preserve"> Instrukcijose turi būti aprašyta visa mechaninė ir elektrinė įranga, tiekta arba įrengta pagal šią Sutartį. Kartu turi būti pateikti minėtos įrangos techniniai pasai (jeigu tokia įranga įrengiama);</w:t>
      </w:r>
    </w:p>
    <w:p w14:paraId="1E1C88B9"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skirti atsakingą asmenį už Sutarties vykdymą;</w:t>
      </w:r>
    </w:p>
    <w:p w14:paraId="47B5E218"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turi atstatyti savo lėšomis. Rangovas taip pat įsipareigoja užtikrinti greta statybų aikštelės ir joje esančių žmonių apsaugą nuo Darbų keliamų pavojų bei atsakyti už juos;</w:t>
      </w:r>
    </w:p>
    <w:p w14:paraId="27AF9819"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užtikrinti, kad jo pasamdyti darbuotojai ir/arba tretieji asmenys, už kuriuos atsakingas Rangovas, darbų atlikimo metu nebūtų apsvaigę nuo alkoholio, narkotinių, toksinių ir/arba psichotropinių medžiagų;</w:t>
      </w:r>
    </w:p>
    <w:p w14:paraId="166AC7B5"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p>
    <w:p w14:paraId="197C2F51"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Susitikimai organizuojami esant poreikiui. Užsakovui apie susitikimo poreikį informuoja Rangovo atstovą vieną darbo dieną prieš numatomą susitikimą. Užsakovo iniciatyva Rangovo atstovai gali būti kviečiami dalyvauti ir susitikimuose su išorės institucijomis, sprendžiant su Darbais tiesiogiai susijusius klausimus;</w:t>
      </w:r>
    </w:p>
    <w:p w14:paraId="4C2FF19E" w14:textId="45DF046B"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užbaigęs Darbus, iki Darbų perdavimo-priėmimo akto pasirašymo, išgabenti po darbų likusias statybines atliekas, išvalyti teritoriją,</w:t>
      </w:r>
      <w:r w:rsidR="00C2510E">
        <w:rPr>
          <w:rFonts w:ascii="Arial" w:hAnsi="Arial" w:cs="Arial"/>
          <w:szCs w:val="24"/>
          <w:lang w:val="lt-LT"/>
        </w:rPr>
        <w:t xml:space="preserve"> </w:t>
      </w:r>
      <w:r w:rsidRPr="00C70EAB">
        <w:rPr>
          <w:rFonts w:ascii="Arial" w:hAnsi="Arial" w:cs="Arial"/>
          <w:szCs w:val="24"/>
          <w:lang w:val="lt-LT"/>
        </w:rPr>
        <w:t xml:space="preserve">kuriose dirbo. </w:t>
      </w:r>
    </w:p>
    <w:p w14:paraId="6BD058FB" w14:textId="7777777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Užsakovui, garantinio laikotarpio metu aptikus defektus ir raštu informavus apie tai Rangovą, Rangovas įsipareigoja juos savo sąskaita pašalinti per 5 kalendorinių dienų terminą nuo pranešimo apie defektus gavimo dienos;</w:t>
      </w:r>
    </w:p>
    <w:p w14:paraId="32F289FF" w14:textId="70CC4A07" w:rsidR="00237422" w:rsidRPr="00C70EAB" w:rsidRDefault="00237422" w:rsidP="00237422">
      <w:pPr>
        <w:pStyle w:val="Engl12"/>
        <w:numPr>
          <w:ilvl w:val="1"/>
          <w:numId w:val="76"/>
        </w:numPr>
        <w:ind w:left="0" w:firstLine="709"/>
        <w:rPr>
          <w:rFonts w:ascii="Arial" w:hAnsi="Arial" w:cs="Arial"/>
          <w:szCs w:val="24"/>
          <w:lang w:val="lt-LT"/>
        </w:rPr>
      </w:pPr>
      <w:r w:rsidRPr="00C70EAB">
        <w:rPr>
          <w:rFonts w:ascii="Arial" w:hAnsi="Arial" w:cs="Arial"/>
          <w:szCs w:val="24"/>
          <w:lang w:val="lt-LT"/>
        </w:rPr>
        <w:t xml:space="preserve">užtikrinti tinkamą į statybvietę patenkančių ir joje esančių asmenų identifikavimą, t. y. kad visi statybvietėje esantys ir </w:t>
      </w:r>
      <w:r w:rsidR="00366F18">
        <w:rPr>
          <w:rFonts w:ascii="Arial" w:hAnsi="Arial" w:cs="Arial"/>
          <w:szCs w:val="24"/>
          <w:lang w:val="lt-LT"/>
        </w:rPr>
        <w:t>montavimo</w:t>
      </w:r>
      <w:r w:rsidRPr="00C70EAB">
        <w:rPr>
          <w:rFonts w:ascii="Arial" w:hAnsi="Arial" w:cs="Arial"/>
          <w:szCs w:val="24"/>
          <w:lang w:val="lt-LT"/>
        </w:rPr>
        <w:t xml:space="preserve"> darbus atliekantys žmonės </w:t>
      </w:r>
      <w:r w:rsidRPr="00C70EAB">
        <w:rPr>
          <w:rFonts w:ascii="Arial" w:hAnsi="Arial" w:cs="Arial"/>
          <w:szCs w:val="24"/>
          <w:lang w:val="lt-LT"/>
        </w:rPr>
        <w:lastRenderedPageBreak/>
        <w:t xml:space="preserve">turėtų skaidriai dirbančių asmenų identifikavimo kodus arba juose užšifruotus duomenis pagrindžiančius dokumentus, jeigu kodas negali būti suformuotas. </w:t>
      </w:r>
    </w:p>
    <w:p w14:paraId="1DA4DC5F" w14:textId="77777777" w:rsidR="00237422" w:rsidRPr="00C70EAB" w:rsidRDefault="00237422" w:rsidP="00237422">
      <w:pPr>
        <w:pStyle w:val="Engl12"/>
        <w:numPr>
          <w:ilvl w:val="0"/>
          <w:numId w:val="76"/>
        </w:numPr>
        <w:ind w:left="0" w:firstLine="709"/>
        <w:rPr>
          <w:rFonts w:ascii="Arial" w:hAnsi="Arial" w:cs="Arial"/>
          <w:szCs w:val="24"/>
          <w:lang w:val="lt-LT"/>
        </w:rPr>
      </w:pPr>
      <w:r w:rsidRPr="00C70EAB">
        <w:rPr>
          <w:rFonts w:ascii="Arial" w:hAnsi="Arial" w:cs="Arial"/>
          <w:b/>
          <w:bCs/>
          <w:szCs w:val="24"/>
          <w:lang w:val="lt-LT"/>
        </w:rPr>
        <w:t>Rangovas</w:t>
      </w:r>
      <w:r w:rsidRPr="00C70EAB">
        <w:rPr>
          <w:rFonts w:ascii="Arial" w:hAnsi="Arial" w:cs="Arial"/>
          <w:szCs w:val="24"/>
          <w:lang w:val="lt-LT"/>
        </w:rPr>
        <w:t xml:space="preserve"> </w:t>
      </w:r>
      <w:r w:rsidRPr="00C70EAB">
        <w:rPr>
          <w:rFonts w:ascii="Arial" w:hAnsi="Arial" w:cs="Arial"/>
          <w:b/>
          <w:bCs/>
          <w:szCs w:val="24"/>
          <w:lang w:val="lt-LT"/>
        </w:rPr>
        <w:t>turi teisę</w:t>
      </w:r>
      <w:r w:rsidRPr="00C70EAB">
        <w:rPr>
          <w:rFonts w:ascii="Arial" w:hAnsi="Arial" w:cs="Arial"/>
          <w:szCs w:val="24"/>
          <w:lang w:val="lt-LT"/>
        </w:rPr>
        <w:t>:</w:t>
      </w:r>
    </w:p>
    <w:p w14:paraId="58A6EF18"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bCs/>
          <w:iCs/>
          <w:szCs w:val="24"/>
          <w:lang w:val="lt-LT"/>
        </w:rPr>
        <w:t>reikalauti priimti tinkamai atliktus Darbus ir sumokėti Sutartyje nustatyta tvarka;</w:t>
      </w:r>
    </w:p>
    <w:p w14:paraId="172F499B"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bCs/>
          <w:iCs/>
          <w:szCs w:val="24"/>
          <w:lang w:val="lt-LT"/>
        </w:rPr>
        <w:t>gauti Sutartyje nurodytą apmokėjimą už tinkamai atliktus Darbus;</w:t>
      </w:r>
    </w:p>
    <w:p w14:paraId="0C2789A4"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gauti visą informaciją ir dokumentus, reikalingus tinkamam Sutarties vykdymui;</w:t>
      </w:r>
    </w:p>
    <w:p w14:paraId="63D8133F"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Sutarties vykdymui pasitelkti ir/ar pakeisti subrangovus šios Sutarties nustatyta tvarka;</w:t>
      </w:r>
    </w:p>
    <w:p w14:paraId="73673A57"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bCs/>
          <w:iCs/>
          <w:szCs w:val="24"/>
          <w:lang w:val="lt-LT"/>
        </w:rPr>
        <w:t>Rangovas turi visas Sutartyje ir Lietuvos Respublikoje galiojančiuose teisės aktuose numatytas teises</w:t>
      </w:r>
      <w:r w:rsidRPr="00C70EAB">
        <w:rPr>
          <w:rFonts w:ascii="Arial" w:hAnsi="Arial" w:cs="Arial"/>
          <w:szCs w:val="24"/>
          <w:lang w:val="lt-LT"/>
        </w:rPr>
        <w:t>.</w:t>
      </w:r>
    </w:p>
    <w:p w14:paraId="5A360F5E" w14:textId="2FE64715"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hAnsi="Arial" w:cs="Arial"/>
          <w:b/>
          <w:bCs/>
          <w:szCs w:val="24"/>
          <w:lang w:val="lt-LT"/>
        </w:rPr>
        <w:t>Užsakov</w:t>
      </w:r>
      <w:r w:rsidR="00F77939">
        <w:rPr>
          <w:rFonts w:ascii="Arial" w:hAnsi="Arial" w:cs="Arial"/>
          <w:b/>
          <w:bCs/>
          <w:szCs w:val="24"/>
          <w:lang w:val="lt-LT"/>
        </w:rPr>
        <w:t>as</w:t>
      </w:r>
      <w:r w:rsidRPr="00C70EAB">
        <w:rPr>
          <w:rFonts w:ascii="Arial" w:hAnsi="Arial" w:cs="Arial"/>
          <w:b/>
          <w:bCs/>
          <w:szCs w:val="24"/>
          <w:lang w:val="lt-LT"/>
        </w:rPr>
        <w:t xml:space="preserve"> įsipareigoja</w:t>
      </w:r>
      <w:r w:rsidRPr="00C70EAB">
        <w:rPr>
          <w:rFonts w:ascii="Arial" w:hAnsi="Arial" w:cs="Arial"/>
          <w:szCs w:val="24"/>
          <w:lang w:val="lt-LT"/>
        </w:rPr>
        <w:t>:</w:t>
      </w:r>
    </w:p>
    <w:p w14:paraId="66F87B69"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bendradarbiauti su Rangovu vykdant Sutartį, teikiant Sutarties vykdymui pagrįstai reikalingą informaciją;</w:t>
      </w:r>
    </w:p>
    <w:p w14:paraId="65A36B6B"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sudaryti visas būtinas sąlygas Rangovui vykdyti Sutartyje numatytus Darbus;</w:t>
      </w:r>
    </w:p>
    <w:p w14:paraId="495CE6E0"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atsiskaityti su Rangovu už tinkamai atliktus bei nustatyta tvarka priimtus Darbus Sutartyje numatytais terminais ir tvarka;</w:t>
      </w:r>
    </w:p>
    <w:p w14:paraId="0C11F4A6"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skirti už Sutarties vykdymą atsakingą asmenį;</w:t>
      </w:r>
    </w:p>
    <w:p w14:paraId="27E32C8B"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vykdyti kitas jam priskirtas pareigas Lietuvos Respublikos įstatymų ir kitų teisės aktų nustatyta tvarka.</w:t>
      </w:r>
    </w:p>
    <w:p w14:paraId="513098BA" w14:textId="77777777" w:rsidR="00237422" w:rsidRPr="00C70EAB" w:rsidRDefault="00237422" w:rsidP="00237422">
      <w:pPr>
        <w:pStyle w:val="Engl12"/>
        <w:numPr>
          <w:ilvl w:val="0"/>
          <w:numId w:val="74"/>
        </w:numPr>
        <w:ind w:left="0" w:firstLine="709"/>
        <w:rPr>
          <w:rFonts w:ascii="Arial" w:hAnsi="Arial" w:cs="Arial"/>
          <w:szCs w:val="24"/>
          <w:lang w:val="lt-LT"/>
        </w:rPr>
      </w:pPr>
      <w:r w:rsidRPr="00C70EAB">
        <w:rPr>
          <w:rFonts w:ascii="Arial" w:hAnsi="Arial" w:cs="Arial"/>
          <w:b/>
          <w:bCs/>
          <w:szCs w:val="24"/>
          <w:lang w:val="lt-LT"/>
        </w:rPr>
        <w:t>Užsakovas turi teisę</w:t>
      </w:r>
      <w:r w:rsidRPr="00C70EAB">
        <w:rPr>
          <w:rFonts w:ascii="Arial" w:hAnsi="Arial" w:cs="Arial"/>
          <w:szCs w:val="24"/>
          <w:lang w:val="lt-LT"/>
        </w:rPr>
        <w:t>:</w:t>
      </w:r>
    </w:p>
    <w:p w14:paraId="505FF54E" w14:textId="77777777" w:rsidR="00237422" w:rsidRPr="00C70EAB"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bet kuriuo metu tikrinti Darbų eigą ir kokybę, Rangovo tiekiamų medžiagų kokybę, medžiagų naudojimą, o pastebėjęs nukrypimus nuo Sutarties sąlygų, bloginančius Darbų rezultato kokybę, ar kitus trūkumus, nedelsiant apie tai pranešti Rangovui. Jeigu Darbų atlikimo metu paaiškėja, kad Darbai nebus tinkamai atlikti, Užsakovas turi teisę nustatyti Rangovui protingą terminą trūkumams pašalinti, o jeigu Rangovas per nustatytą terminą šio reikalavimo neįvykdo – nutraukti Sutartį ir reikalauti atlyginti nuostolius;</w:t>
      </w:r>
    </w:p>
    <w:p w14:paraId="0C529418" w14:textId="77777777" w:rsidR="00237422" w:rsidRPr="002539FE" w:rsidRDefault="00237422" w:rsidP="00237422">
      <w:pPr>
        <w:pStyle w:val="Engl12"/>
        <w:numPr>
          <w:ilvl w:val="1"/>
          <w:numId w:val="74"/>
        </w:numPr>
        <w:ind w:left="0" w:firstLine="709"/>
        <w:rPr>
          <w:rFonts w:ascii="Arial" w:hAnsi="Arial" w:cs="Arial"/>
          <w:szCs w:val="24"/>
          <w:lang w:val="lt-LT"/>
        </w:rPr>
      </w:pPr>
      <w:r w:rsidRPr="00C70EAB">
        <w:rPr>
          <w:rFonts w:ascii="Arial" w:hAnsi="Arial" w:cs="Arial"/>
          <w:szCs w:val="24"/>
          <w:lang w:val="lt-LT"/>
        </w:rPr>
        <w:t>Užsakovas yra atsakingas už tai, kad jo personalas bendradarbiautų su Rangovu. Užsakovas privalo paskirtį asmenį, atsakingą už Sutarties vykd</w:t>
      </w:r>
      <w:r w:rsidRPr="000E1860">
        <w:rPr>
          <w:rFonts w:ascii="Arial" w:hAnsi="Arial" w:cs="Arial"/>
          <w:szCs w:val="24"/>
          <w:lang w:val="lt-LT"/>
        </w:rPr>
        <w:t>ymą</w:t>
      </w:r>
      <w:r w:rsidRPr="002539FE">
        <w:rPr>
          <w:rFonts w:ascii="Arial" w:hAnsi="Arial" w:cs="Arial"/>
          <w:szCs w:val="24"/>
          <w:lang w:val="lt-LT"/>
        </w:rPr>
        <w:t>, Sutarties ir jos pakeitimų paskelbimą pagal Lietuvos Respublikos viešųjų pirkimų įstatymo nuostatas;</w:t>
      </w:r>
    </w:p>
    <w:p w14:paraId="57081FA1" w14:textId="77777777" w:rsidR="00237422" w:rsidRPr="002539FE" w:rsidRDefault="00237422" w:rsidP="00237422">
      <w:pPr>
        <w:pStyle w:val="Engl12"/>
        <w:numPr>
          <w:ilvl w:val="1"/>
          <w:numId w:val="74"/>
        </w:numPr>
        <w:ind w:left="0" w:firstLine="709"/>
        <w:rPr>
          <w:rFonts w:ascii="Arial" w:hAnsi="Arial" w:cs="Arial"/>
          <w:szCs w:val="24"/>
          <w:lang w:val="lt-LT"/>
        </w:rPr>
      </w:pPr>
      <w:r w:rsidRPr="002539FE">
        <w:rPr>
          <w:rFonts w:ascii="Arial" w:hAnsi="Arial" w:cs="Arial"/>
          <w:szCs w:val="24"/>
          <w:lang w:val="lt-LT"/>
        </w:rPr>
        <w:t>Raštu</w:t>
      </w:r>
      <w:r w:rsidRPr="000E1860">
        <w:rPr>
          <w:rFonts w:ascii="Arial" w:hAnsi="Arial" w:cs="Arial"/>
          <w:szCs w:val="24"/>
          <w:lang w:val="lt-LT"/>
        </w:rPr>
        <w:t xml:space="preserve"> </w:t>
      </w:r>
      <w:r w:rsidRPr="002539FE">
        <w:rPr>
          <w:rFonts w:ascii="Arial" w:hAnsi="Arial" w:cs="Arial"/>
          <w:szCs w:val="24"/>
          <w:lang w:val="lt-LT"/>
        </w:rPr>
        <w:t>re</w:t>
      </w:r>
      <w:r w:rsidRPr="000E1860">
        <w:rPr>
          <w:rFonts w:ascii="Arial" w:hAnsi="Arial" w:cs="Arial"/>
          <w:szCs w:val="24"/>
          <w:lang w:val="lt-LT"/>
        </w:rPr>
        <w:t>i</w:t>
      </w:r>
      <w:r w:rsidRPr="002539FE">
        <w:rPr>
          <w:rFonts w:ascii="Arial" w:hAnsi="Arial" w:cs="Arial"/>
          <w:szCs w:val="24"/>
          <w:lang w:val="lt-LT"/>
        </w:rPr>
        <w:t>kala</w:t>
      </w:r>
      <w:r w:rsidRPr="000E1860">
        <w:rPr>
          <w:rFonts w:ascii="Arial" w:hAnsi="Arial" w:cs="Arial"/>
          <w:szCs w:val="24"/>
          <w:lang w:val="lt-LT"/>
        </w:rPr>
        <w:t>u</w:t>
      </w:r>
      <w:r w:rsidRPr="002539FE">
        <w:rPr>
          <w:rFonts w:ascii="Arial" w:hAnsi="Arial" w:cs="Arial"/>
          <w:szCs w:val="24"/>
          <w:lang w:val="lt-LT"/>
        </w:rPr>
        <w:t>ti</w:t>
      </w:r>
      <w:r w:rsidRPr="000E1860">
        <w:rPr>
          <w:rFonts w:ascii="Arial" w:hAnsi="Arial" w:cs="Arial"/>
          <w:szCs w:val="24"/>
          <w:lang w:val="lt-LT"/>
        </w:rPr>
        <w:t xml:space="preserve"> </w:t>
      </w:r>
      <w:r w:rsidRPr="002539FE">
        <w:rPr>
          <w:rFonts w:ascii="Arial" w:hAnsi="Arial" w:cs="Arial"/>
          <w:szCs w:val="24"/>
          <w:lang w:val="lt-LT"/>
        </w:rPr>
        <w:t>Ra</w:t>
      </w:r>
      <w:r w:rsidRPr="000E1860">
        <w:rPr>
          <w:rFonts w:ascii="Arial" w:hAnsi="Arial" w:cs="Arial"/>
          <w:szCs w:val="24"/>
          <w:lang w:val="lt-LT"/>
        </w:rPr>
        <w:t>ngo</w:t>
      </w:r>
      <w:r w:rsidRPr="002539FE">
        <w:rPr>
          <w:rFonts w:ascii="Arial" w:hAnsi="Arial" w:cs="Arial"/>
          <w:szCs w:val="24"/>
          <w:lang w:val="lt-LT"/>
        </w:rPr>
        <w:t>v</w:t>
      </w:r>
      <w:r w:rsidRPr="000E1860">
        <w:rPr>
          <w:rFonts w:ascii="Arial" w:hAnsi="Arial" w:cs="Arial"/>
          <w:szCs w:val="24"/>
          <w:lang w:val="lt-LT"/>
        </w:rPr>
        <w:t>o</w:t>
      </w:r>
      <w:r w:rsidRPr="002539FE">
        <w:rPr>
          <w:rFonts w:ascii="Arial" w:hAnsi="Arial" w:cs="Arial"/>
          <w:szCs w:val="24"/>
          <w:lang w:val="lt-LT"/>
        </w:rPr>
        <w:t>,</w:t>
      </w:r>
      <w:r w:rsidRPr="000E1860">
        <w:rPr>
          <w:rFonts w:ascii="Arial" w:hAnsi="Arial" w:cs="Arial"/>
          <w:szCs w:val="24"/>
          <w:lang w:val="lt-LT"/>
        </w:rPr>
        <w:t xml:space="preserve"> </w:t>
      </w:r>
      <w:r w:rsidRPr="002539FE">
        <w:rPr>
          <w:rFonts w:ascii="Arial" w:hAnsi="Arial" w:cs="Arial"/>
          <w:szCs w:val="24"/>
          <w:lang w:val="lt-LT"/>
        </w:rPr>
        <w:t>t.</w:t>
      </w:r>
      <w:r w:rsidRPr="000E1860">
        <w:rPr>
          <w:rFonts w:ascii="Arial" w:hAnsi="Arial" w:cs="Arial"/>
          <w:szCs w:val="24"/>
          <w:lang w:val="lt-LT"/>
        </w:rPr>
        <w:t xml:space="preserve"> </w:t>
      </w:r>
      <w:r w:rsidRPr="002539FE">
        <w:rPr>
          <w:rFonts w:ascii="Arial" w:hAnsi="Arial" w:cs="Arial"/>
          <w:szCs w:val="24"/>
          <w:lang w:val="lt-LT"/>
        </w:rPr>
        <w:t>y.</w:t>
      </w:r>
      <w:r w:rsidRPr="000E1860">
        <w:rPr>
          <w:rFonts w:ascii="Arial" w:hAnsi="Arial" w:cs="Arial"/>
          <w:szCs w:val="24"/>
          <w:lang w:val="lt-LT"/>
        </w:rPr>
        <w:t xml:space="preserve"> j</w:t>
      </w:r>
      <w:r w:rsidRPr="002539FE">
        <w:rPr>
          <w:rFonts w:ascii="Arial" w:hAnsi="Arial" w:cs="Arial"/>
          <w:szCs w:val="24"/>
          <w:lang w:val="lt-LT"/>
        </w:rPr>
        <w:t>o</w:t>
      </w:r>
      <w:r w:rsidRPr="000E1860">
        <w:rPr>
          <w:rFonts w:ascii="Arial" w:hAnsi="Arial" w:cs="Arial"/>
          <w:szCs w:val="24"/>
          <w:lang w:val="lt-LT"/>
        </w:rPr>
        <w:t xml:space="preserve"> p</w:t>
      </w:r>
      <w:r w:rsidRPr="002539FE">
        <w:rPr>
          <w:rFonts w:ascii="Arial" w:hAnsi="Arial" w:cs="Arial"/>
          <w:szCs w:val="24"/>
          <w:lang w:val="lt-LT"/>
        </w:rPr>
        <w:t>er</w:t>
      </w:r>
      <w:r w:rsidRPr="000E1860">
        <w:rPr>
          <w:rFonts w:ascii="Arial" w:hAnsi="Arial" w:cs="Arial"/>
          <w:szCs w:val="24"/>
          <w:lang w:val="lt-LT"/>
        </w:rPr>
        <w:t>son</w:t>
      </w:r>
      <w:r w:rsidRPr="002539FE">
        <w:rPr>
          <w:rFonts w:ascii="Arial" w:hAnsi="Arial" w:cs="Arial"/>
          <w:szCs w:val="24"/>
          <w:lang w:val="lt-LT"/>
        </w:rPr>
        <w:t>a</w:t>
      </w:r>
      <w:r w:rsidRPr="000E1860">
        <w:rPr>
          <w:rFonts w:ascii="Arial" w:hAnsi="Arial" w:cs="Arial"/>
          <w:szCs w:val="24"/>
          <w:lang w:val="lt-LT"/>
        </w:rPr>
        <w:t>l</w:t>
      </w:r>
      <w:r w:rsidRPr="002539FE">
        <w:rPr>
          <w:rFonts w:ascii="Arial" w:hAnsi="Arial" w:cs="Arial"/>
          <w:szCs w:val="24"/>
          <w:lang w:val="lt-LT"/>
        </w:rPr>
        <w:t>o</w:t>
      </w:r>
      <w:r w:rsidRPr="000E1860">
        <w:rPr>
          <w:rFonts w:ascii="Arial" w:hAnsi="Arial" w:cs="Arial"/>
          <w:szCs w:val="24"/>
          <w:lang w:val="lt-LT"/>
        </w:rPr>
        <w:t xml:space="preserve"> </w:t>
      </w:r>
      <w:r w:rsidRPr="002539FE">
        <w:rPr>
          <w:rFonts w:ascii="Arial" w:hAnsi="Arial" w:cs="Arial"/>
          <w:szCs w:val="24"/>
          <w:lang w:val="lt-LT"/>
        </w:rPr>
        <w:t>ar</w:t>
      </w:r>
      <w:r w:rsidRPr="000E1860">
        <w:rPr>
          <w:rFonts w:ascii="Arial" w:hAnsi="Arial" w:cs="Arial"/>
          <w:szCs w:val="24"/>
          <w:lang w:val="lt-LT"/>
        </w:rPr>
        <w:t xml:space="preserve"> </w:t>
      </w:r>
      <w:r w:rsidRPr="002539FE">
        <w:rPr>
          <w:rFonts w:ascii="Arial" w:hAnsi="Arial" w:cs="Arial"/>
          <w:szCs w:val="24"/>
          <w:lang w:val="lt-LT"/>
        </w:rPr>
        <w:t>ki</w:t>
      </w:r>
      <w:r w:rsidRPr="000E1860">
        <w:rPr>
          <w:rFonts w:ascii="Arial" w:hAnsi="Arial" w:cs="Arial"/>
          <w:szCs w:val="24"/>
          <w:lang w:val="lt-LT"/>
        </w:rPr>
        <w:t>t</w:t>
      </w:r>
      <w:r w:rsidRPr="002539FE">
        <w:rPr>
          <w:rFonts w:ascii="Arial" w:hAnsi="Arial" w:cs="Arial"/>
          <w:szCs w:val="24"/>
          <w:lang w:val="lt-LT"/>
        </w:rPr>
        <w:t>o</w:t>
      </w:r>
      <w:r w:rsidRPr="000E1860">
        <w:rPr>
          <w:rFonts w:ascii="Arial" w:hAnsi="Arial" w:cs="Arial"/>
          <w:szCs w:val="24"/>
          <w:lang w:val="lt-LT"/>
        </w:rPr>
        <w:t xml:space="preserve"> </w:t>
      </w:r>
      <w:r w:rsidRPr="002539FE">
        <w:rPr>
          <w:rFonts w:ascii="Arial" w:hAnsi="Arial" w:cs="Arial"/>
          <w:szCs w:val="24"/>
          <w:lang w:val="lt-LT"/>
        </w:rPr>
        <w:t>Ra</w:t>
      </w:r>
      <w:r w:rsidRPr="000E1860">
        <w:rPr>
          <w:rFonts w:ascii="Arial" w:hAnsi="Arial" w:cs="Arial"/>
          <w:szCs w:val="24"/>
          <w:lang w:val="lt-LT"/>
        </w:rPr>
        <w:t>ngov</w:t>
      </w:r>
      <w:r w:rsidRPr="002539FE">
        <w:rPr>
          <w:rFonts w:ascii="Arial" w:hAnsi="Arial" w:cs="Arial"/>
          <w:szCs w:val="24"/>
          <w:lang w:val="lt-LT"/>
        </w:rPr>
        <w:t>o</w:t>
      </w:r>
      <w:r w:rsidRPr="000E1860">
        <w:rPr>
          <w:rFonts w:ascii="Arial" w:hAnsi="Arial" w:cs="Arial"/>
          <w:szCs w:val="24"/>
          <w:lang w:val="lt-LT"/>
        </w:rPr>
        <w:t xml:space="preserve"> p</w:t>
      </w:r>
      <w:r w:rsidRPr="002539FE">
        <w:rPr>
          <w:rFonts w:ascii="Arial" w:hAnsi="Arial" w:cs="Arial"/>
          <w:szCs w:val="24"/>
          <w:lang w:val="lt-LT"/>
        </w:rPr>
        <w:t>a</w:t>
      </w:r>
      <w:r w:rsidRPr="000E1860">
        <w:rPr>
          <w:rFonts w:ascii="Arial" w:hAnsi="Arial" w:cs="Arial"/>
          <w:szCs w:val="24"/>
          <w:lang w:val="lt-LT"/>
        </w:rPr>
        <w:t>r</w:t>
      </w:r>
      <w:r w:rsidRPr="002539FE">
        <w:rPr>
          <w:rFonts w:ascii="Arial" w:hAnsi="Arial" w:cs="Arial"/>
          <w:szCs w:val="24"/>
          <w:lang w:val="lt-LT"/>
        </w:rPr>
        <w:t>ei</w:t>
      </w:r>
      <w:r w:rsidRPr="000E1860">
        <w:rPr>
          <w:rFonts w:ascii="Arial" w:hAnsi="Arial" w:cs="Arial"/>
          <w:szCs w:val="24"/>
          <w:lang w:val="lt-LT"/>
        </w:rPr>
        <w:t>g</w:t>
      </w:r>
      <w:r w:rsidRPr="002539FE">
        <w:rPr>
          <w:rFonts w:ascii="Arial" w:hAnsi="Arial" w:cs="Arial"/>
          <w:szCs w:val="24"/>
          <w:lang w:val="lt-LT"/>
        </w:rPr>
        <w:t>as</w:t>
      </w:r>
      <w:r w:rsidRPr="000E1860">
        <w:rPr>
          <w:rFonts w:ascii="Arial" w:hAnsi="Arial" w:cs="Arial"/>
          <w:szCs w:val="24"/>
          <w:lang w:val="lt-LT"/>
        </w:rPr>
        <w:t xml:space="preserve"> </w:t>
      </w:r>
      <w:r w:rsidRPr="002539FE">
        <w:rPr>
          <w:rFonts w:ascii="Arial" w:hAnsi="Arial" w:cs="Arial"/>
          <w:szCs w:val="24"/>
          <w:lang w:val="lt-LT"/>
        </w:rPr>
        <w:t>v</w:t>
      </w:r>
      <w:r w:rsidRPr="000E1860">
        <w:rPr>
          <w:rFonts w:ascii="Arial" w:hAnsi="Arial" w:cs="Arial"/>
          <w:szCs w:val="24"/>
          <w:lang w:val="lt-LT"/>
        </w:rPr>
        <w:t>y</w:t>
      </w:r>
      <w:r w:rsidRPr="002539FE">
        <w:rPr>
          <w:rFonts w:ascii="Arial" w:hAnsi="Arial" w:cs="Arial"/>
          <w:szCs w:val="24"/>
          <w:lang w:val="lt-LT"/>
        </w:rPr>
        <w:t>kda</w:t>
      </w:r>
      <w:r w:rsidRPr="000E1860">
        <w:rPr>
          <w:rFonts w:ascii="Arial" w:hAnsi="Arial" w:cs="Arial"/>
          <w:szCs w:val="24"/>
          <w:lang w:val="lt-LT"/>
        </w:rPr>
        <w:t>n</w:t>
      </w:r>
      <w:r w:rsidRPr="002539FE">
        <w:rPr>
          <w:rFonts w:ascii="Arial" w:hAnsi="Arial" w:cs="Arial"/>
          <w:szCs w:val="24"/>
          <w:lang w:val="lt-LT"/>
        </w:rPr>
        <w:t>čio</w:t>
      </w:r>
      <w:r w:rsidRPr="000E1860">
        <w:rPr>
          <w:rFonts w:ascii="Arial" w:hAnsi="Arial" w:cs="Arial"/>
          <w:szCs w:val="24"/>
          <w:lang w:val="lt-LT"/>
        </w:rPr>
        <w:t xml:space="preserve"> </w:t>
      </w:r>
      <w:r w:rsidRPr="002539FE">
        <w:rPr>
          <w:rFonts w:ascii="Arial" w:hAnsi="Arial" w:cs="Arial"/>
          <w:szCs w:val="24"/>
          <w:lang w:val="lt-LT"/>
        </w:rPr>
        <w:t>a</w:t>
      </w:r>
      <w:r w:rsidRPr="000E1860">
        <w:rPr>
          <w:rFonts w:ascii="Arial" w:hAnsi="Arial" w:cs="Arial"/>
          <w:szCs w:val="24"/>
          <w:lang w:val="lt-LT"/>
        </w:rPr>
        <w:t>sm</w:t>
      </w:r>
      <w:r w:rsidRPr="002539FE">
        <w:rPr>
          <w:rFonts w:ascii="Arial" w:hAnsi="Arial" w:cs="Arial"/>
          <w:szCs w:val="24"/>
          <w:lang w:val="lt-LT"/>
        </w:rPr>
        <w:t>e</w:t>
      </w:r>
      <w:r w:rsidRPr="000E1860">
        <w:rPr>
          <w:rFonts w:ascii="Arial" w:hAnsi="Arial" w:cs="Arial"/>
          <w:szCs w:val="24"/>
          <w:lang w:val="lt-LT"/>
        </w:rPr>
        <w:t>n</w:t>
      </w:r>
      <w:r w:rsidRPr="002539FE">
        <w:rPr>
          <w:rFonts w:ascii="Arial" w:hAnsi="Arial" w:cs="Arial"/>
          <w:szCs w:val="24"/>
          <w:lang w:val="lt-LT"/>
        </w:rPr>
        <w:t xml:space="preserve">s </w:t>
      </w:r>
      <w:r w:rsidRPr="000E1860">
        <w:rPr>
          <w:rFonts w:ascii="Arial" w:hAnsi="Arial" w:cs="Arial"/>
          <w:szCs w:val="24"/>
          <w:lang w:val="lt-LT"/>
        </w:rPr>
        <w:t>p</w:t>
      </w:r>
      <w:r w:rsidRPr="002539FE">
        <w:rPr>
          <w:rFonts w:ascii="Arial" w:hAnsi="Arial" w:cs="Arial"/>
          <w:szCs w:val="24"/>
          <w:lang w:val="lt-LT"/>
        </w:rPr>
        <w:t>akeit</w:t>
      </w:r>
      <w:r w:rsidRPr="000E1860">
        <w:rPr>
          <w:rFonts w:ascii="Arial" w:hAnsi="Arial" w:cs="Arial"/>
          <w:szCs w:val="24"/>
          <w:lang w:val="lt-LT"/>
        </w:rPr>
        <w:t>i</w:t>
      </w:r>
      <w:r w:rsidRPr="002539FE">
        <w:rPr>
          <w:rFonts w:ascii="Arial" w:hAnsi="Arial" w:cs="Arial"/>
          <w:szCs w:val="24"/>
          <w:lang w:val="lt-LT"/>
        </w:rPr>
        <w:t>m</w:t>
      </w:r>
      <w:r w:rsidRPr="000E1860">
        <w:rPr>
          <w:rFonts w:ascii="Arial" w:hAnsi="Arial" w:cs="Arial"/>
          <w:szCs w:val="24"/>
          <w:lang w:val="lt-LT"/>
        </w:rPr>
        <w:t>o</w:t>
      </w:r>
      <w:r w:rsidRPr="002539FE">
        <w:rPr>
          <w:rFonts w:ascii="Arial" w:hAnsi="Arial" w:cs="Arial"/>
          <w:szCs w:val="24"/>
          <w:lang w:val="lt-LT"/>
        </w:rPr>
        <w:t>,</w:t>
      </w:r>
      <w:r w:rsidRPr="000E1860">
        <w:rPr>
          <w:rFonts w:ascii="Arial" w:hAnsi="Arial" w:cs="Arial"/>
          <w:szCs w:val="24"/>
          <w:lang w:val="lt-LT"/>
        </w:rPr>
        <w:t xml:space="preserve"> </w:t>
      </w:r>
      <w:r w:rsidRPr="002539FE">
        <w:rPr>
          <w:rFonts w:ascii="Arial" w:hAnsi="Arial" w:cs="Arial"/>
          <w:szCs w:val="24"/>
          <w:lang w:val="lt-LT"/>
        </w:rPr>
        <w:t>jei</w:t>
      </w:r>
      <w:r w:rsidRPr="000E1860">
        <w:rPr>
          <w:rFonts w:ascii="Arial" w:hAnsi="Arial" w:cs="Arial"/>
          <w:szCs w:val="24"/>
          <w:lang w:val="lt-LT"/>
        </w:rPr>
        <w:t xml:space="preserve"> </w:t>
      </w:r>
      <w:r w:rsidRPr="002539FE">
        <w:rPr>
          <w:rFonts w:ascii="Arial" w:hAnsi="Arial" w:cs="Arial"/>
          <w:szCs w:val="24"/>
          <w:lang w:val="lt-LT"/>
        </w:rPr>
        <w:t>ma</w:t>
      </w:r>
      <w:r w:rsidRPr="000E1860">
        <w:rPr>
          <w:rFonts w:ascii="Arial" w:hAnsi="Arial" w:cs="Arial"/>
          <w:szCs w:val="24"/>
          <w:lang w:val="lt-LT"/>
        </w:rPr>
        <w:t>no</w:t>
      </w:r>
      <w:r w:rsidRPr="002539FE">
        <w:rPr>
          <w:rFonts w:ascii="Arial" w:hAnsi="Arial" w:cs="Arial"/>
          <w:szCs w:val="24"/>
          <w:lang w:val="lt-LT"/>
        </w:rPr>
        <w:t>,</w:t>
      </w:r>
      <w:r w:rsidRPr="000E1860">
        <w:rPr>
          <w:rFonts w:ascii="Arial" w:hAnsi="Arial" w:cs="Arial"/>
          <w:szCs w:val="24"/>
          <w:lang w:val="lt-LT"/>
        </w:rPr>
        <w:t xml:space="preserve"> </w:t>
      </w:r>
      <w:r w:rsidRPr="002539FE">
        <w:rPr>
          <w:rFonts w:ascii="Arial" w:hAnsi="Arial" w:cs="Arial"/>
          <w:szCs w:val="24"/>
          <w:lang w:val="lt-LT"/>
        </w:rPr>
        <w:t>kad š</w:t>
      </w:r>
      <w:r w:rsidRPr="000E1860">
        <w:rPr>
          <w:rFonts w:ascii="Arial" w:hAnsi="Arial" w:cs="Arial"/>
          <w:szCs w:val="24"/>
          <w:lang w:val="lt-LT"/>
        </w:rPr>
        <w:t>i</w:t>
      </w:r>
      <w:r w:rsidRPr="002539FE">
        <w:rPr>
          <w:rFonts w:ascii="Arial" w:hAnsi="Arial" w:cs="Arial"/>
          <w:szCs w:val="24"/>
          <w:lang w:val="lt-LT"/>
        </w:rPr>
        <w:t>s as</w:t>
      </w:r>
      <w:r w:rsidRPr="000E1860">
        <w:rPr>
          <w:rFonts w:ascii="Arial" w:hAnsi="Arial" w:cs="Arial"/>
          <w:szCs w:val="24"/>
          <w:lang w:val="lt-LT"/>
        </w:rPr>
        <w:t>mu</w:t>
      </w:r>
      <w:r w:rsidRPr="002539FE">
        <w:rPr>
          <w:rFonts w:ascii="Arial" w:hAnsi="Arial" w:cs="Arial"/>
          <w:szCs w:val="24"/>
          <w:lang w:val="lt-LT"/>
        </w:rPr>
        <w:t>o</w:t>
      </w:r>
      <w:r w:rsidRPr="000E1860">
        <w:rPr>
          <w:rFonts w:ascii="Arial" w:hAnsi="Arial" w:cs="Arial"/>
          <w:szCs w:val="24"/>
          <w:lang w:val="lt-LT"/>
        </w:rPr>
        <w:t xml:space="preserve"> </w:t>
      </w:r>
      <w:r w:rsidRPr="002539FE">
        <w:rPr>
          <w:rFonts w:ascii="Arial" w:hAnsi="Arial" w:cs="Arial"/>
          <w:szCs w:val="24"/>
          <w:lang w:val="lt-LT"/>
        </w:rPr>
        <w:t>n</w:t>
      </w:r>
      <w:r w:rsidRPr="000E1860">
        <w:rPr>
          <w:rFonts w:ascii="Arial" w:hAnsi="Arial" w:cs="Arial"/>
          <w:szCs w:val="24"/>
          <w:lang w:val="lt-LT"/>
        </w:rPr>
        <w:t>ev</w:t>
      </w:r>
      <w:r w:rsidRPr="002539FE">
        <w:rPr>
          <w:rFonts w:ascii="Arial" w:hAnsi="Arial" w:cs="Arial"/>
          <w:szCs w:val="24"/>
          <w:lang w:val="lt-LT"/>
        </w:rPr>
        <w:t>ykdo</w:t>
      </w:r>
      <w:r w:rsidRPr="000E1860">
        <w:rPr>
          <w:rFonts w:ascii="Arial" w:hAnsi="Arial" w:cs="Arial"/>
          <w:szCs w:val="24"/>
          <w:lang w:val="lt-LT"/>
        </w:rPr>
        <w:t xml:space="preserve"> </w:t>
      </w:r>
      <w:r w:rsidRPr="002539FE">
        <w:rPr>
          <w:rFonts w:ascii="Arial" w:hAnsi="Arial" w:cs="Arial"/>
          <w:szCs w:val="24"/>
          <w:lang w:val="lt-LT"/>
        </w:rPr>
        <w:t>ar n</w:t>
      </w:r>
      <w:r w:rsidRPr="000E1860">
        <w:rPr>
          <w:rFonts w:ascii="Arial" w:hAnsi="Arial" w:cs="Arial"/>
          <w:szCs w:val="24"/>
          <w:lang w:val="lt-LT"/>
        </w:rPr>
        <w:t>e</w:t>
      </w:r>
      <w:r w:rsidRPr="002539FE">
        <w:rPr>
          <w:rFonts w:ascii="Arial" w:hAnsi="Arial" w:cs="Arial"/>
          <w:szCs w:val="24"/>
          <w:lang w:val="lt-LT"/>
        </w:rPr>
        <w:t>ti</w:t>
      </w:r>
      <w:r w:rsidRPr="000E1860">
        <w:rPr>
          <w:rFonts w:ascii="Arial" w:hAnsi="Arial" w:cs="Arial"/>
          <w:szCs w:val="24"/>
          <w:lang w:val="lt-LT"/>
        </w:rPr>
        <w:t>nk</w:t>
      </w:r>
      <w:r w:rsidRPr="002539FE">
        <w:rPr>
          <w:rFonts w:ascii="Arial" w:hAnsi="Arial" w:cs="Arial"/>
          <w:szCs w:val="24"/>
          <w:lang w:val="lt-LT"/>
        </w:rPr>
        <w:t>amai</w:t>
      </w:r>
      <w:r w:rsidRPr="000E1860">
        <w:rPr>
          <w:rFonts w:ascii="Arial" w:hAnsi="Arial" w:cs="Arial"/>
          <w:szCs w:val="24"/>
          <w:lang w:val="lt-LT"/>
        </w:rPr>
        <w:t xml:space="preserve"> </w:t>
      </w:r>
      <w:r w:rsidRPr="002539FE">
        <w:rPr>
          <w:rFonts w:ascii="Arial" w:hAnsi="Arial" w:cs="Arial"/>
          <w:szCs w:val="24"/>
          <w:lang w:val="lt-LT"/>
        </w:rPr>
        <w:t>v</w:t>
      </w:r>
      <w:r w:rsidRPr="000E1860">
        <w:rPr>
          <w:rFonts w:ascii="Arial" w:hAnsi="Arial" w:cs="Arial"/>
          <w:szCs w:val="24"/>
          <w:lang w:val="lt-LT"/>
        </w:rPr>
        <w:t>y</w:t>
      </w:r>
      <w:r w:rsidRPr="002539FE">
        <w:rPr>
          <w:rFonts w:ascii="Arial" w:hAnsi="Arial" w:cs="Arial"/>
          <w:szCs w:val="24"/>
          <w:lang w:val="lt-LT"/>
        </w:rPr>
        <w:t xml:space="preserve">kdo </w:t>
      </w:r>
      <w:r w:rsidRPr="000E1860">
        <w:rPr>
          <w:rFonts w:ascii="Arial" w:hAnsi="Arial" w:cs="Arial"/>
          <w:szCs w:val="24"/>
          <w:lang w:val="lt-LT"/>
        </w:rPr>
        <w:t>į</w:t>
      </w:r>
      <w:r w:rsidRPr="002539FE">
        <w:rPr>
          <w:rFonts w:ascii="Arial" w:hAnsi="Arial" w:cs="Arial"/>
          <w:szCs w:val="24"/>
          <w:lang w:val="lt-LT"/>
        </w:rPr>
        <w:t>si</w:t>
      </w:r>
      <w:r w:rsidRPr="000E1860">
        <w:rPr>
          <w:rFonts w:ascii="Arial" w:hAnsi="Arial" w:cs="Arial"/>
          <w:szCs w:val="24"/>
          <w:lang w:val="lt-LT"/>
        </w:rPr>
        <w:t>p</w:t>
      </w:r>
      <w:r w:rsidRPr="002539FE">
        <w:rPr>
          <w:rFonts w:ascii="Arial" w:hAnsi="Arial" w:cs="Arial"/>
          <w:szCs w:val="24"/>
          <w:lang w:val="lt-LT"/>
        </w:rPr>
        <w:t>arei</w:t>
      </w:r>
      <w:r w:rsidRPr="000E1860">
        <w:rPr>
          <w:rFonts w:ascii="Arial" w:hAnsi="Arial" w:cs="Arial"/>
          <w:szCs w:val="24"/>
          <w:lang w:val="lt-LT"/>
        </w:rPr>
        <w:t>go</w:t>
      </w:r>
      <w:r w:rsidRPr="002539FE">
        <w:rPr>
          <w:rFonts w:ascii="Arial" w:hAnsi="Arial" w:cs="Arial"/>
          <w:szCs w:val="24"/>
          <w:lang w:val="lt-LT"/>
        </w:rPr>
        <w:t>j</w:t>
      </w:r>
      <w:r w:rsidRPr="000E1860">
        <w:rPr>
          <w:rFonts w:ascii="Arial" w:hAnsi="Arial" w:cs="Arial"/>
          <w:szCs w:val="24"/>
          <w:lang w:val="lt-LT"/>
        </w:rPr>
        <w:t>i</w:t>
      </w:r>
      <w:r w:rsidRPr="002539FE">
        <w:rPr>
          <w:rFonts w:ascii="Arial" w:hAnsi="Arial" w:cs="Arial"/>
          <w:szCs w:val="24"/>
          <w:lang w:val="lt-LT"/>
        </w:rPr>
        <w:t>m</w:t>
      </w:r>
      <w:r w:rsidRPr="000E1860">
        <w:rPr>
          <w:rFonts w:ascii="Arial" w:hAnsi="Arial" w:cs="Arial"/>
          <w:szCs w:val="24"/>
          <w:lang w:val="lt-LT"/>
        </w:rPr>
        <w:t>u</w:t>
      </w:r>
      <w:r w:rsidRPr="002539FE">
        <w:rPr>
          <w:rFonts w:ascii="Arial" w:hAnsi="Arial" w:cs="Arial"/>
          <w:szCs w:val="24"/>
          <w:lang w:val="lt-LT"/>
        </w:rPr>
        <w:t>s</w:t>
      </w:r>
      <w:r w:rsidRPr="000E1860">
        <w:rPr>
          <w:rFonts w:ascii="Arial" w:hAnsi="Arial" w:cs="Arial"/>
          <w:szCs w:val="24"/>
          <w:lang w:val="lt-LT"/>
        </w:rPr>
        <w:t xml:space="preserve"> </w:t>
      </w:r>
      <w:r w:rsidRPr="002539FE">
        <w:rPr>
          <w:rFonts w:ascii="Arial" w:hAnsi="Arial" w:cs="Arial"/>
          <w:szCs w:val="24"/>
          <w:lang w:val="lt-LT"/>
        </w:rPr>
        <w:t>pa</w:t>
      </w:r>
      <w:r w:rsidRPr="000E1860">
        <w:rPr>
          <w:rFonts w:ascii="Arial" w:hAnsi="Arial" w:cs="Arial"/>
          <w:szCs w:val="24"/>
          <w:lang w:val="lt-LT"/>
        </w:rPr>
        <w:t>g</w:t>
      </w:r>
      <w:r w:rsidRPr="002539FE">
        <w:rPr>
          <w:rFonts w:ascii="Arial" w:hAnsi="Arial" w:cs="Arial"/>
          <w:szCs w:val="24"/>
          <w:lang w:val="lt-LT"/>
        </w:rPr>
        <w:t>al S</w:t>
      </w:r>
      <w:r w:rsidRPr="000E1860">
        <w:rPr>
          <w:rFonts w:ascii="Arial" w:hAnsi="Arial" w:cs="Arial"/>
          <w:szCs w:val="24"/>
          <w:lang w:val="lt-LT"/>
        </w:rPr>
        <w:t>u</w:t>
      </w:r>
      <w:r w:rsidRPr="002539FE">
        <w:rPr>
          <w:rFonts w:ascii="Arial" w:hAnsi="Arial" w:cs="Arial"/>
          <w:szCs w:val="24"/>
          <w:lang w:val="lt-LT"/>
        </w:rPr>
        <w:t xml:space="preserve">tartį </w:t>
      </w:r>
      <w:r w:rsidRPr="000E1860">
        <w:rPr>
          <w:rFonts w:ascii="Arial" w:hAnsi="Arial" w:cs="Arial"/>
          <w:szCs w:val="24"/>
          <w:lang w:val="lt-LT"/>
        </w:rPr>
        <w:t>i</w:t>
      </w:r>
      <w:r w:rsidRPr="002539FE">
        <w:rPr>
          <w:rFonts w:ascii="Arial" w:hAnsi="Arial" w:cs="Arial"/>
          <w:szCs w:val="24"/>
          <w:lang w:val="lt-LT"/>
        </w:rPr>
        <w:t xml:space="preserve">r (ar) </w:t>
      </w:r>
      <w:r w:rsidRPr="000E1860">
        <w:rPr>
          <w:rFonts w:ascii="Arial" w:hAnsi="Arial" w:cs="Arial"/>
          <w:szCs w:val="24"/>
          <w:lang w:val="lt-LT"/>
        </w:rPr>
        <w:t>t</w:t>
      </w:r>
      <w:r w:rsidRPr="002539FE">
        <w:rPr>
          <w:rFonts w:ascii="Arial" w:hAnsi="Arial" w:cs="Arial"/>
          <w:szCs w:val="24"/>
          <w:lang w:val="lt-LT"/>
        </w:rPr>
        <w:t>eisės</w:t>
      </w:r>
      <w:r w:rsidRPr="000E1860">
        <w:rPr>
          <w:rFonts w:ascii="Arial" w:hAnsi="Arial" w:cs="Arial"/>
          <w:szCs w:val="24"/>
          <w:lang w:val="lt-LT"/>
        </w:rPr>
        <w:t xml:space="preserve"> </w:t>
      </w:r>
      <w:r w:rsidRPr="002539FE">
        <w:rPr>
          <w:rFonts w:ascii="Arial" w:hAnsi="Arial" w:cs="Arial"/>
          <w:szCs w:val="24"/>
          <w:lang w:val="lt-LT"/>
        </w:rPr>
        <w:t>aktus</w:t>
      </w:r>
      <w:r w:rsidRPr="000E1860">
        <w:rPr>
          <w:rFonts w:ascii="Arial" w:hAnsi="Arial" w:cs="Arial"/>
          <w:szCs w:val="24"/>
          <w:lang w:val="lt-LT"/>
        </w:rPr>
        <w:t xml:space="preserve"> </w:t>
      </w:r>
      <w:r w:rsidRPr="002539FE">
        <w:rPr>
          <w:rFonts w:ascii="Arial" w:hAnsi="Arial" w:cs="Arial"/>
          <w:szCs w:val="24"/>
          <w:lang w:val="lt-LT"/>
        </w:rPr>
        <w:t>ar</w:t>
      </w:r>
      <w:r w:rsidRPr="000E1860">
        <w:rPr>
          <w:rFonts w:ascii="Arial" w:hAnsi="Arial" w:cs="Arial"/>
          <w:szCs w:val="24"/>
          <w:lang w:val="lt-LT"/>
        </w:rPr>
        <w:t xml:space="preserve"> </w:t>
      </w:r>
      <w:r w:rsidRPr="002539FE">
        <w:rPr>
          <w:rFonts w:ascii="Arial" w:hAnsi="Arial" w:cs="Arial"/>
          <w:szCs w:val="24"/>
          <w:lang w:val="lt-LT"/>
        </w:rPr>
        <w:t>yra p</w:t>
      </w:r>
      <w:r w:rsidRPr="000E1860">
        <w:rPr>
          <w:rFonts w:ascii="Arial" w:hAnsi="Arial" w:cs="Arial"/>
          <w:szCs w:val="24"/>
          <w:lang w:val="lt-LT"/>
        </w:rPr>
        <w:t>ag</w:t>
      </w:r>
      <w:r w:rsidRPr="002539FE">
        <w:rPr>
          <w:rFonts w:ascii="Arial" w:hAnsi="Arial" w:cs="Arial"/>
          <w:szCs w:val="24"/>
          <w:lang w:val="lt-LT"/>
        </w:rPr>
        <w:t>ri</w:t>
      </w:r>
      <w:r w:rsidRPr="000E1860">
        <w:rPr>
          <w:rFonts w:ascii="Arial" w:hAnsi="Arial" w:cs="Arial"/>
          <w:szCs w:val="24"/>
          <w:lang w:val="lt-LT"/>
        </w:rPr>
        <w:t>nd</w:t>
      </w:r>
      <w:r w:rsidRPr="002539FE">
        <w:rPr>
          <w:rFonts w:ascii="Arial" w:hAnsi="Arial" w:cs="Arial"/>
          <w:szCs w:val="24"/>
          <w:lang w:val="lt-LT"/>
        </w:rPr>
        <w:t>o</w:t>
      </w:r>
      <w:r w:rsidRPr="000E1860">
        <w:rPr>
          <w:rFonts w:ascii="Arial" w:hAnsi="Arial" w:cs="Arial"/>
          <w:szCs w:val="24"/>
          <w:lang w:val="lt-LT"/>
        </w:rPr>
        <w:t xml:space="preserve"> m</w:t>
      </w:r>
      <w:r w:rsidRPr="002539FE">
        <w:rPr>
          <w:rFonts w:ascii="Arial" w:hAnsi="Arial" w:cs="Arial"/>
          <w:szCs w:val="24"/>
          <w:lang w:val="lt-LT"/>
        </w:rPr>
        <w:t>a</w:t>
      </w:r>
      <w:r w:rsidRPr="000E1860">
        <w:rPr>
          <w:rFonts w:ascii="Arial" w:hAnsi="Arial" w:cs="Arial"/>
          <w:szCs w:val="24"/>
          <w:lang w:val="lt-LT"/>
        </w:rPr>
        <w:t>n</w:t>
      </w:r>
      <w:r w:rsidRPr="002539FE">
        <w:rPr>
          <w:rFonts w:ascii="Arial" w:hAnsi="Arial" w:cs="Arial"/>
          <w:szCs w:val="24"/>
          <w:lang w:val="lt-LT"/>
        </w:rPr>
        <w:t>yti,</w:t>
      </w:r>
      <w:r w:rsidRPr="000E1860">
        <w:rPr>
          <w:rFonts w:ascii="Arial" w:hAnsi="Arial" w:cs="Arial"/>
          <w:szCs w:val="24"/>
          <w:lang w:val="lt-LT"/>
        </w:rPr>
        <w:t xml:space="preserve"> </w:t>
      </w:r>
      <w:r w:rsidRPr="002539FE">
        <w:rPr>
          <w:rFonts w:ascii="Arial" w:hAnsi="Arial" w:cs="Arial"/>
          <w:szCs w:val="24"/>
          <w:lang w:val="lt-LT"/>
        </w:rPr>
        <w:t>kad</w:t>
      </w:r>
      <w:r w:rsidRPr="000E1860">
        <w:rPr>
          <w:rFonts w:ascii="Arial" w:hAnsi="Arial" w:cs="Arial"/>
          <w:szCs w:val="24"/>
          <w:lang w:val="lt-LT"/>
        </w:rPr>
        <w:t xml:space="preserve"> </w:t>
      </w:r>
      <w:r w:rsidRPr="002539FE">
        <w:rPr>
          <w:rFonts w:ascii="Arial" w:hAnsi="Arial" w:cs="Arial"/>
          <w:szCs w:val="24"/>
          <w:lang w:val="lt-LT"/>
        </w:rPr>
        <w:t>mi</w:t>
      </w:r>
      <w:r w:rsidRPr="000E1860">
        <w:rPr>
          <w:rFonts w:ascii="Arial" w:hAnsi="Arial" w:cs="Arial"/>
          <w:szCs w:val="24"/>
          <w:lang w:val="lt-LT"/>
        </w:rPr>
        <w:t>n</w:t>
      </w:r>
      <w:r w:rsidRPr="002539FE">
        <w:rPr>
          <w:rFonts w:ascii="Arial" w:hAnsi="Arial" w:cs="Arial"/>
          <w:szCs w:val="24"/>
          <w:lang w:val="lt-LT"/>
        </w:rPr>
        <w:t xml:space="preserve">ėti </w:t>
      </w:r>
      <w:r w:rsidRPr="000E1860">
        <w:rPr>
          <w:rFonts w:ascii="Arial" w:hAnsi="Arial" w:cs="Arial"/>
          <w:szCs w:val="24"/>
          <w:lang w:val="lt-LT"/>
        </w:rPr>
        <w:t>į</w:t>
      </w:r>
      <w:r w:rsidRPr="002539FE">
        <w:rPr>
          <w:rFonts w:ascii="Arial" w:hAnsi="Arial" w:cs="Arial"/>
          <w:szCs w:val="24"/>
          <w:lang w:val="lt-LT"/>
        </w:rPr>
        <w:t>si</w:t>
      </w:r>
      <w:r w:rsidRPr="000E1860">
        <w:rPr>
          <w:rFonts w:ascii="Arial" w:hAnsi="Arial" w:cs="Arial"/>
          <w:szCs w:val="24"/>
          <w:lang w:val="lt-LT"/>
        </w:rPr>
        <w:t>p</w:t>
      </w:r>
      <w:r w:rsidRPr="002539FE">
        <w:rPr>
          <w:rFonts w:ascii="Arial" w:hAnsi="Arial" w:cs="Arial"/>
          <w:szCs w:val="24"/>
          <w:lang w:val="lt-LT"/>
        </w:rPr>
        <w:t>arei</w:t>
      </w:r>
      <w:r w:rsidRPr="000E1860">
        <w:rPr>
          <w:rFonts w:ascii="Arial" w:hAnsi="Arial" w:cs="Arial"/>
          <w:szCs w:val="24"/>
          <w:lang w:val="lt-LT"/>
        </w:rPr>
        <w:t>go</w:t>
      </w:r>
      <w:r w:rsidRPr="002539FE">
        <w:rPr>
          <w:rFonts w:ascii="Arial" w:hAnsi="Arial" w:cs="Arial"/>
          <w:szCs w:val="24"/>
          <w:lang w:val="lt-LT"/>
        </w:rPr>
        <w:t>j</w:t>
      </w:r>
      <w:r w:rsidRPr="000E1860">
        <w:rPr>
          <w:rFonts w:ascii="Arial" w:hAnsi="Arial" w:cs="Arial"/>
          <w:szCs w:val="24"/>
          <w:lang w:val="lt-LT"/>
        </w:rPr>
        <w:t>i</w:t>
      </w:r>
      <w:r w:rsidRPr="002539FE">
        <w:rPr>
          <w:rFonts w:ascii="Arial" w:hAnsi="Arial" w:cs="Arial"/>
          <w:szCs w:val="24"/>
          <w:lang w:val="lt-LT"/>
        </w:rPr>
        <w:t>mai a</w:t>
      </w:r>
      <w:r w:rsidRPr="002539FE">
        <w:rPr>
          <w:rFonts w:ascii="Arial" w:hAnsi="Arial" w:cs="Arial"/>
          <w:spacing w:val="-3"/>
          <w:szCs w:val="24"/>
          <w:lang w:val="lt-LT"/>
        </w:rPr>
        <w:t>t</w:t>
      </w:r>
      <w:r w:rsidRPr="002539FE">
        <w:rPr>
          <w:rFonts w:ascii="Arial" w:hAnsi="Arial" w:cs="Arial"/>
          <w:szCs w:val="24"/>
          <w:lang w:val="lt-LT"/>
        </w:rPr>
        <w:t>ei</w:t>
      </w:r>
      <w:r w:rsidRPr="002539FE">
        <w:rPr>
          <w:rFonts w:ascii="Arial" w:hAnsi="Arial" w:cs="Arial"/>
          <w:spacing w:val="-2"/>
          <w:szCs w:val="24"/>
          <w:lang w:val="lt-LT"/>
        </w:rPr>
        <w:t>t</w:t>
      </w:r>
      <w:r w:rsidRPr="002539FE">
        <w:rPr>
          <w:rFonts w:ascii="Arial" w:hAnsi="Arial" w:cs="Arial"/>
          <w:szCs w:val="24"/>
          <w:lang w:val="lt-LT"/>
        </w:rPr>
        <w:t xml:space="preserve">yje </w:t>
      </w:r>
      <w:r w:rsidRPr="002539FE">
        <w:rPr>
          <w:rFonts w:ascii="Arial" w:hAnsi="Arial" w:cs="Arial"/>
          <w:spacing w:val="-4"/>
          <w:szCs w:val="24"/>
          <w:lang w:val="lt-LT"/>
        </w:rPr>
        <w:t>n</w:t>
      </w:r>
      <w:r w:rsidRPr="002539FE">
        <w:rPr>
          <w:rFonts w:ascii="Arial" w:hAnsi="Arial" w:cs="Arial"/>
          <w:szCs w:val="24"/>
          <w:lang w:val="lt-LT"/>
        </w:rPr>
        <w:t>eb</w:t>
      </w:r>
      <w:r w:rsidRPr="002539FE">
        <w:rPr>
          <w:rFonts w:ascii="Arial" w:hAnsi="Arial" w:cs="Arial"/>
          <w:spacing w:val="-2"/>
          <w:szCs w:val="24"/>
          <w:lang w:val="lt-LT"/>
        </w:rPr>
        <w:t>u</w:t>
      </w:r>
      <w:r w:rsidRPr="002539FE">
        <w:rPr>
          <w:rFonts w:ascii="Arial" w:hAnsi="Arial" w:cs="Arial"/>
          <w:szCs w:val="24"/>
          <w:lang w:val="lt-LT"/>
        </w:rPr>
        <w:t xml:space="preserve">s </w:t>
      </w:r>
      <w:r w:rsidRPr="002539FE">
        <w:rPr>
          <w:rFonts w:ascii="Arial" w:hAnsi="Arial" w:cs="Arial"/>
          <w:spacing w:val="1"/>
          <w:szCs w:val="24"/>
          <w:lang w:val="lt-LT"/>
        </w:rPr>
        <w:t>v</w:t>
      </w:r>
      <w:r w:rsidRPr="002539FE">
        <w:rPr>
          <w:rFonts w:ascii="Arial" w:hAnsi="Arial" w:cs="Arial"/>
          <w:spacing w:val="-2"/>
          <w:szCs w:val="24"/>
          <w:lang w:val="lt-LT"/>
        </w:rPr>
        <w:t>y</w:t>
      </w:r>
      <w:r w:rsidRPr="002539FE">
        <w:rPr>
          <w:rFonts w:ascii="Arial" w:hAnsi="Arial" w:cs="Arial"/>
          <w:szCs w:val="24"/>
          <w:lang w:val="lt-LT"/>
        </w:rPr>
        <w:t>kd</w:t>
      </w:r>
      <w:r w:rsidRPr="002539FE">
        <w:rPr>
          <w:rFonts w:ascii="Arial" w:hAnsi="Arial" w:cs="Arial"/>
          <w:spacing w:val="-2"/>
          <w:szCs w:val="24"/>
          <w:lang w:val="lt-LT"/>
        </w:rPr>
        <w:t>o</w:t>
      </w:r>
      <w:r w:rsidRPr="002539FE">
        <w:rPr>
          <w:rFonts w:ascii="Arial" w:hAnsi="Arial" w:cs="Arial"/>
          <w:spacing w:val="5"/>
          <w:szCs w:val="24"/>
          <w:lang w:val="lt-LT"/>
        </w:rPr>
        <w:t>m</w:t>
      </w:r>
      <w:r w:rsidRPr="002539FE">
        <w:rPr>
          <w:rFonts w:ascii="Arial" w:hAnsi="Arial" w:cs="Arial"/>
          <w:spacing w:val="-1"/>
          <w:szCs w:val="24"/>
          <w:lang w:val="lt-LT"/>
        </w:rPr>
        <w:t>i;</w:t>
      </w:r>
    </w:p>
    <w:p w14:paraId="6DB24531" w14:textId="77777777" w:rsidR="00237422" w:rsidRPr="002539FE" w:rsidRDefault="00237422" w:rsidP="00237422">
      <w:pPr>
        <w:pStyle w:val="Engl12"/>
        <w:numPr>
          <w:ilvl w:val="1"/>
          <w:numId w:val="74"/>
        </w:numPr>
        <w:ind w:left="0" w:firstLine="709"/>
        <w:rPr>
          <w:rFonts w:ascii="Arial" w:hAnsi="Arial" w:cs="Arial"/>
          <w:szCs w:val="24"/>
          <w:lang w:val="lt-LT"/>
        </w:rPr>
      </w:pPr>
      <w:r w:rsidRPr="002539FE">
        <w:rPr>
          <w:rFonts w:ascii="Arial" w:hAnsi="Arial" w:cs="Arial"/>
          <w:szCs w:val="24"/>
          <w:lang w:val="lt-LT"/>
        </w:rPr>
        <w:t>organizuoti Užsakovo ir Rangovo susitikimus Sutarties vykdymui aptarti;</w:t>
      </w:r>
    </w:p>
    <w:p w14:paraId="6B15639B" w14:textId="77777777" w:rsidR="00237422" w:rsidRPr="002539FE" w:rsidRDefault="00237422" w:rsidP="00237422">
      <w:pPr>
        <w:pStyle w:val="Engl12"/>
        <w:numPr>
          <w:ilvl w:val="1"/>
          <w:numId w:val="74"/>
        </w:numPr>
        <w:ind w:left="0" w:firstLine="709"/>
        <w:rPr>
          <w:rFonts w:ascii="Arial" w:hAnsi="Arial" w:cs="Arial"/>
          <w:szCs w:val="24"/>
          <w:lang w:val="lt-LT"/>
        </w:rPr>
      </w:pPr>
      <w:r w:rsidRPr="002539FE">
        <w:rPr>
          <w:rFonts w:ascii="Arial" w:hAnsi="Arial" w:cs="Arial"/>
          <w:szCs w:val="24"/>
          <w:lang w:val="lt-LT"/>
        </w:rPr>
        <w:t>atsisakyti priimti Sutarties reikalavimų neatitinkančių Darbų;</w:t>
      </w:r>
    </w:p>
    <w:p w14:paraId="2E9B266C" w14:textId="77777777" w:rsidR="00237422" w:rsidRPr="002539FE" w:rsidRDefault="00237422" w:rsidP="00237422">
      <w:pPr>
        <w:pStyle w:val="Engl12"/>
        <w:numPr>
          <w:ilvl w:val="1"/>
          <w:numId w:val="74"/>
        </w:numPr>
        <w:ind w:left="0" w:firstLine="709"/>
        <w:rPr>
          <w:rFonts w:ascii="Arial" w:hAnsi="Arial" w:cs="Arial"/>
          <w:szCs w:val="24"/>
          <w:lang w:val="lt-LT"/>
        </w:rPr>
      </w:pPr>
      <w:r w:rsidRPr="002539FE">
        <w:rPr>
          <w:rFonts w:ascii="Arial" w:hAnsi="Arial" w:cs="Arial"/>
          <w:szCs w:val="24"/>
          <w:lang w:val="lt-LT"/>
        </w:rPr>
        <w:t>Užsakovas turi visas Sutartyje bei galiojančiuose teisės aktuose numatytas teises.</w:t>
      </w:r>
    </w:p>
    <w:p w14:paraId="111DD37B" w14:textId="77777777" w:rsidR="00237422" w:rsidRPr="002539FE" w:rsidRDefault="00237422" w:rsidP="00237422">
      <w:pPr>
        <w:pStyle w:val="Engl12"/>
        <w:ind w:left="284" w:firstLine="709"/>
        <w:rPr>
          <w:rFonts w:ascii="Arial" w:hAnsi="Arial" w:cs="Arial"/>
          <w:szCs w:val="24"/>
          <w:lang w:val="lt-LT"/>
        </w:rPr>
      </w:pPr>
    </w:p>
    <w:p w14:paraId="4046CBC8" w14:textId="77777777" w:rsidR="00237422" w:rsidRPr="002539FE" w:rsidRDefault="00237422" w:rsidP="00237422">
      <w:pPr>
        <w:pStyle w:val="Engl12"/>
        <w:numPr>
          <w:ilvl w:val="0"/>
          <w:numId w:val="75"/>
        </w:numPr>
        <w:tabs>
          <w:tab w:val="clear" w:pos="567"/>
        </w:tabs>
        <w:overflowPunct/>
        <w:spacing w:after="120"/>
        <w:jc w:val="center"/>
        <w:rPr>
          <w:rFonts w:ascii="Arial" w:hAnsi="Arial" w:cs="Arial"/>
          <w:b/>
          <w:bCs/>
          <w:szCs w:val="24"/>
          <w:lang w:val="lt-LT"/>
        </w:rPr>
      </w:pPr>
      <w:r w:rsidRPr="002539FE">
        <w:rPr>
          <w:rFonts w:ascii="Arial" w:hAnsi="Arial" w:cs="Arial"/>
          <w:b/>
          <w:bCs/>
          <w:szCs w:val="24"/>
          <w:lang w:val="lt-LT"/>
        </w:rPr>
        <w:t>ŠALIŲ ATSAKOMYBĖ IR GARANTIJOS</w:t>
      </w:r>
    </w:p>
    <w:p w14:paraId="77049709"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Šalių atsakomybė nustatoma pagal galiojančius Lietuvos Respublikos teisės aktus ir Sutartį. Šalys įsipareigoja tinkamai vykdyti šia sutartimi prisiimtus įsipareigojimus ir susilaikyti nuo bet kokių veiksmų, kuriais galėtų padaryti žalos viena kitai ar apsunkintų kitos Šalies prisiimtų įsipareigojimų įvykdymą.</w:t>
      </w:r>
    </w:p>
    <w:p w14:paraId="06233D3E"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Užsakovas nepagrįstai uždelsęs atsiskaityti laiku už atliktus Darbus, Rangovo reikalavimu moka 0,02 proc. dydžio delspinigius už kiekvieną uždelstą dieną nuo Rangovui neapmokėtos sumos ir baigiami skaičiuoti įvykdžius atitinkamus mokėjimo įsipareigojimus.</w:t>
      </w:r>
    </w:p>
    <w:p w14:paraId="10F12880" w14:textId="26205591" w:rsidR="00237422" w:rsidRPr="002539FE" w:rsidRDefault="00237422" w:rsidP="00237422">
      <w:pPr>
        <w:pStyle w:val="Sraopastraipa"/>
        <w:numPr>
          <w:ilvl w:val="0"/>
          <w:numId w:val="74"/>
        </w:numPr>
        <w:spacing w:after="200" w:line="240" w:lineRule="auto"/>
        <w:ind w:left="0" w:firstLine="709"/>
        <w:jc w:val="both"/>
        <w:rPr>
          <w:rFonts w:ascii="Arial" w:hAnsi="Arial" w:cs="Arial"/>
          <w:sz w:val="24"/>
          <w:szCs w:val="24"/>
        </w:rPr>
      </w:pPr>
      <w:r w:rsidRPr="002539FE">
        <w:rPr>
          <w:rFonts w:ascii="Arial" w:hAnsi="Arial" w:cs="Arial"/>
          <w:sz w:val="24"/>
          <w:szCs w:val="24"/>
        </w:rPr>
        <w:t>Rangovui nevykdant savo įsipareigojimų laiku, jam mokėtinas atlygis už Darbus, mažinamas išskaitant iš mokėtinų sumų 0,02 proc. sutarties vertės už kiekvieną uždelstą dieną</w:t>
      </w:r>
      <w:r w:rsidR="00366F18">
        <w:rPr>
          <w:rFonts w:ascii="Arial" w:hAnsi="Arial" w:cs="Arial"/>
          <w:sz w:val="24"/>
          <w:szCs w:val="24"/>
        </w:rPr>
        <w:t>.</w:t>
      </w:r>
      <w:r w:rsidRPr="002539FE">
        <w:rPr>
          <w:rFonts w:ascii="Arial" w:hAnsi="Arial" w:cs="Arial"/>
          <w:sz w:val="24"/>
          <w:szCs w:val="24"/>
        </w:rPr>
        <w:t xml:space="preserve"> </w:t>
      </w:r>
    </w:p>
    <w:p w14:paraId="0EAB7A17"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Delspinigių sumokėjimas neatleidžia Sutarties Šalių nuo pareigos vykdyti Sutartimi prisiimtų įsipareigojimų. Sutarties nutraukimas neatleidžia Sutarties Šalių nuo delspinigių, priskaičiuotų iki Sutarties nutraukimo, mokėjimo.</w:t>
      </w:r>
    </w:p>
    <w:p w14:paraId="637771AF"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lastRenderedPageBreak/>
        <w:t>Užsakovas priskaičiuotą delspinigių sumą arba Sutarties 43 punkte nurodytą baudą turi teisę išskaičiuoti iš Rangovui mokėtinos sumos arba reikalauti Rangovo sumokėti netesybas į Užsakovo reikalavime nurodytą sąskaitą ne vėliau kaip per 15 (penkiolika) kalendorinių dienų nuo Užsakovo pareikalavimo dienos.</w:t>
      </w:r>
    </w:p>
    <w:p w14:paraId="785142A7"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b/>
          <w:bCs/>
          <w:sz w:val="24"/>
          <w:szCs w:val="24"/>
        </w:rPr>
      </w:pPr>
      <w:r w:rsidRPr="002539FE">
        <w:rPr>
          <w:rFonts w:ascii="Arial" w:hAnsi="Arial" w:cs="Arial"/>
          <w:b/>
          <w:bCs/>
          <w:sz w:val="24"/>
          <w:szCs w:val="24"/>
        </w:rPr>
        <w:t>Esminiu Rangovo Sutarties pažeidimu bus laikomas Rangovo netinkamas Darbų vykdymas arba Darbų neįvykdymas Sutartyje nustatytu terminu, sąlygomis ir tvarka.</w:t>
      </w:r>
    </w:p>
    <w:p w14:paraId="6076F913"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Rangovas, padaręs esminį Sutarties pažeidimą, Užsakovui pareikalavus, moka Užsakovui 10 proc. baudą nuo pradinės sutarties vertės ir atlygina kitas Užsakovo išlaidas ar nuostolius, kurie viršija nurodytos baudos dydį.</w:t>
      </w:r>
    </w:p>
    <w:p w14:paraId="4F3E4A35"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Šalys pareiškia, kad šioje Sutartyje nustatytos netesybos yra laikomos teisingomis, sąžiningomis, protingomis bei proporcingomis ir sutinka, kad jos nebūtų mažinamos, nepriklausomai nuo to, ar dalis prievolės yra įvykdyta. Šalys taip pat pripažįsta, kad netesybų dydis yra laikomas minimalia neginčijama nukentėjusiosios Šalies patirtų nuostolių suma, kurią kita Šalis turi kompensuoti nukentėjusiajai Šaliai dėl Sutarties pažeidimo, nereikalaujant nuostolių dydį patvirtinančių įrodymų.</w:t>
      </w:r>
    </w:p>
    <w:p w14:paraId="23B1BA35"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color w:val="000000"/>
          <w:sz w:val="24"/>
          <w:szCs w:val="24"/>
        </w:rPr>
        <w:t>Sutarties įsipareigojimų nevykdymas arba netinkamas vykdymas nelaikomas Sutarties pažeidimu, jeigu to priežastimi buvo nenugalima jėga (</w:t>
      </w:r>
      <w:r w:rsidRPr="002539FE">
        <w:rPr>
          <w:rFonts w:ascii="Arial" w:hAnsi="Arial" w:cs="Arial"/>
          <w:i/>
          <w:color w:val="000000"/>
          <w:sz w:val="24"/>
          <w:szCs w:val="24"/>
        </w:rPr>
        <w:t>force majeure</w:t>
      </w:r>
      <w:r w:rsidRPr="002539FE">
        <w:rPr>
          <w:rFonts w:ascii="Arial" w:hAnsi="Arial" w:cs="Arial"/>
          <w:color w:val="000000"/>
          <w:sz w:val="24"/>
          <w:szCs w:val="24"/>
        </w:rPr>
        <w:t xml:space="preserve">). Sutarties Šalių atleidimo nuo atsakomybės dėl nenugalimos jėgos veikimo klausimai sprendžiami vadovaujantis Lietuvos Respublikos civiliniu kodeksu ir kitais galiojančiais teisės aktais, reglamentuojančiais atleidimą nuo atsakomybės nenugalimos jėgos atveju. Nenugalimos jėgos atsiradimas neatleidžia Sutarties Šalių nuo įsipareigojimo imtis priemonių Sutarties tikslui pasiekti, nenugalimos jėgos aplinkybėms bei pasekmėms pašalinti, bei įsipareigojimo pratęsti Sutarties vykdymą, vos tik bus pašalintos kliūtys. Jeigu nenugalimos jėgos aplinkybės trunka ilgiau negu 20 (dvidešimt) kalendorinių dienų, </w:t>
      </w:r>
      <w:r w:rsidRPr="002539FE">
        <w:rPr>
          <w:rFonts w:ascii="Arial" w:hAnsi="Arial" w:cs="Arial"/>
          <w:sz w:val="24"/>
          <w:szCs w:val="24"/>
        </w:rPr>
        <w:t>Šalys susitaria dėl Sutarties sąlygų pakeitimo ar visiško jos nutraukimo</w:t>
      </w:r>
      <w:r w:rsidRPr="002539FE">
        <w:rPr>
          <w:rFonts w:ascii="Arial" w:hAnsi="Arial" w:cs="Arial"/>
          <w:color w:val="000000"/>
          <w:sz w:val="24"/>
          <w:szCs w:val="24"/>
        </w:rPr>
        <w:t>.</w:t>
      </w:r>
    </w:p>
    <w:p w14:paraId="74414CC1" w14:textId="09248B5F"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 xml:space="preserve">Rangovas garantuoja, kad priėmimo metu jo atlikti Darbai atitiks Sutartyje numatytas sąlygas, normatyvinių </w:t>
      </w:r>
      <w:r w:rsidR="00FA0A91">
        <w:rPr>
          <w:rFonts w:ascii="Arial" w:hAnsi="Arial" w:cs="Arial"/>
          <w:sz w:val="24"/>
          <w:szCs w:val="24"/>
        </w:rPr>
        <w:t>statybos</w:t>
      </w:r>
      <w:r w:rsidRPr="002539FE">
        <w:rPr>
          <w:rFonts w:ascii="Arial" w:hAnsi="Arial" w:cs="Arial"/>
          <w:sz w:val="24"/>
          <w:szCs w:val="24"/>
        </w:rPr>
        <w:t xml:space="preserve"> dokumentų reikalavimus, bus atlikti be klaidų, kurios panaikintų arba sumažintų jų vertę, arba tinkamumą įprastam naudojimui.</w:t>
      </w:r>
    </w:p>
    <w:p w14:paraId="082A8F96"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Darbų garantinis terminas nustatomas vadovaujantis Lietuvos Respublikos civilinio kodekso 6.698 straipsnio nuostatomis.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3D3308D" w14:textId="77777777" w:rsidR="00237422" w:rsidRPr="002539FE" w:rsidRDefault="00237422" w:rsidP="00237422">
      <w:pPr>
        <w:pStyle w:val="Sraopastraipa"/>
        <w:numPr>
          <w:ilvl w:val="0"/>
          <w:numId w:val="74"/>
        </w:numPr>
        <w:spacing w:after="120" w:line="240" w:lineRule="auto"/>
        <w:ind w:left="0" w:firstLine="709"/>
        <w:jc w:val="both"/>
        <w:rPr>
          <w:rFonts w:ascii="Arial" w:hAnsi="Arial" w:cs="Arial"/>
          <w:sz w:val="24"/>
          <w:szCs w:val="24"/>
        </w:rPr>
      </w:pPr>
      <w:r w:rsidRPr="002539FE">
        <w:rPr>
          <w:rFonts w:ascii="Arial" w:hAnsi="Arial" w:cs="Arial"/>
          <w:sz w:val="24"/>
          <w:szCs w:val="24"/>
        </w:rPr>
        <w:t>Rangovas prisiima atsakomybę padengti visus nuostolius patirtus dėl jo veiksmų trečiųjų asmenų atžvilgiu.</w:t>
      </w:r>
    </w:p>
    <w:p w14:paraId="37FA80DE" w14:textId="77777777" w:rsidR="00237422" w:rsidRPr="002539FE" w:rsidRDefault="00237422" w:rsidP="00237422">
      <w:pPr>
        <w:pStyle w:val="Engl12"/>
        <w:numPr>
          <w:ilvl w:val="0"/>
          <w:numId w:val="75"/>
        </w:numPr>
        <w:tabs>
          <w:tab w:val="clear" w:pos="567"/>
        </w:tabs>
        <w:overflowPunct/>
        <w:spacing w:after="120"/>
        <w:jc w:val="center"/>
        <w:rPr>
          <w:rFonts w:ascii="Arial" w:hAnsi="Arial" w:cs="Arial"/>
          <w:b/>
          <w:bCs/>
          <w:szCs w:val="24"/>
          <w:lang w:val="lt-LT"/>
        </w:rPr>
      </w:pPr>
      <w:r w:rsidRPr="002539FE">
        <w:rPr>
          <w:rFonts w:ascii="Arial" w:eastAsia="Arial Unicode MS" w:hAnsi="Arial" w:cs="Arial"/>
          <w:b/>
          <w:szCs w:val="24"/>
          <w:lang w:val="lt-LT" w:bidi="lo-LA"/>
        </w:rPr>
        <w:t>SUBRANGOVŲ KEITIMO PAGRINDAI IR TVARKA</w:t>
      </w:r>
    </w:p>
    <w:p w14:paraId="202E90DA" w14:textId="374A4435"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eastAsia="Calibri" w:hAnsi="Arial" w:cs="Arial"/>
          <w:iCs/>
          <w:szCs w:val="24"/>
          <w:lang w:val="lt-LT"/>
        </w:rPr>
        <w:t xml:space="preserve">Sutarties vykdymui Rangovas pasitelkia šį (-iuos) žinomą (-us) subrangovą (-us) </w:t>
      </w:r>
      <w:r w:rsidR="00F83662" w:rsidRPr="00F0707B">
        <w:rPr>
          <w:rFonts w:eastAsia="Calibri"/>
          <w:iCs/>
          <w:szCs w:val="24"/>
          <w:lang w:val="lt-LT"/>
        </w:rPr>
        <w:t>_____________________________</w:t>
      </w:r>
      <w:r w:rsidRPr="002539FE">
        <w:rPr>
          <w:rFonts w:ascii="Arial" w:eastAsia="Calibri" w:hAnsi="Arial" w:cs="Arial"/>
          <w:iCs/>
          <w:szCs w:val="24"/>
          <w:lang w:val="lt-LT"/>
        </w:rPr>
        <w:t xml:space="preserve"> </w:t>
      </w:r>
      <w:r w:rsidRPr="002539FE">
        <w:rPr>
          <w:rFonts w:ascii="Arial" w:eastAsia="Calibri" w:hAnsi="Arial" w:cs="Arial"/>
          <w:i/>
          <w:iCs/>
          <w:szCs w:val="24"/>
          <w:lang w:val="lt-LT"/>
        </w:rPr>
        <w:t>[įrašyti subtiekėją, jei nenurodytas pasiūlyme įrašoma nepasitelkiama/nežinoma]</w:t>
      </w:r>
      <w:r w:rsidRPr="002539FE">
        <w:rPr>
          <w:rFonts w:ascii="Arial" w:eastAsia="Calibri" w:hAnsi="Arial" w:cs="Arial"/>
          <w:iCs/>
          <w:szCs w:val="24"/>
          <w:lang w:val="lt-LT"/>
        </w:rPr>
        <w:t xml:space="preserve"> (toliau – Subrangovas).</w:t>
      </w:r>
    </w:p>
    <w:p w14:paraId="3577CA9F"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eastAsia="Calibri" w:hAnsi="Arial" w:cs="Arial"/>
          <w:szCs w:val="24"/>
          <w:lang w:val="lt-LT"/>
        </w:rPr>
        <w:t xml:space="preserve">Sudarius Sutartį, tačiau ne vėliau kaip </w:t>
      </w:r>
      <w:r w:rsidRPr="002539FE">
        <w:rPr>
          <w:rFonts w:ascii="Arial" w:hAnsi="Arial" w:cs="Arial"/>
          <w:szCs w:val="24"/>
          <w:lang w:val="lt-LT"/>
        </w:rPr>
        <w:t>iki Sutarties vykdymo pradžios, Rangovas privalo Užsakovui pranešti subrangovų pavadinimus, kontaktinius duomenis ir jų atstovus, taip pat privalo informuoti apie minėtos informacijos pasikeitimus visu Sutarties vykdymo metu bei apie naujus subrangovus, kuriuos Rangovas ketina pasitelkti vėliau.</w:t>
      </w:r>
    </w:p>
    <w:p w14:paraId="4FA4FDEB"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t>Subrangovai negali dalyvauti Sutarties vykdyme apie tai iš anksto nepranešus Užsakovui. Subrangovai gali būti pasitelkiami tik toms Sutarties dalims, kurioms savo pasiūlyme Rangovas numatė pasitelkti subrangovus, išskyrus atvejus, kai Rangovas pagrindžia, kad nenumatytai Sutarties daliai pasitelkti subrangovą būtina siekiant užtikrinti tinkamą Sutarties vykdymą.</w:t>
      </w:r>
    </w:p>
    <w:p w14:paraId="07ADF724"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lastRenderedPageBreak/>
        <w:t>Subrangovams pageidaujant, Užsakovas su jais atsiskaitys tiesiogiai. Apie šią galimybę Užsakovas subrangovą informuos atskiru pranešimu per 3 (tris) darbo dienas nuo informacijos iš Rangovo apie pasitelkiamą subrangovą gavimo dienos. Norėdamas pasinaudoti tiesioginio atsiskaitymo galimybe, subrangovas turi apie tai raštu ne vėliau kaip per 2 (dvi) darbo dienas informuoti Užsakovą. Tokiu atveju su Užsakovu, Rangovu ir subrangovu bus sudaroma trišalė sutartis, kurioje pateikiama tiesioginio atsiskaitymo tvarka, įskaitant teisę Rangovui prieštarauti nepagrįstiems mokėjimams. Trišalės Sutarties dėl tiesioginio atsiskaitymo su subrangovu pasirašymas nekeičia Rangovo atsakomybės dėl Sutarties įvykdymo. Rangovas atsako už savo subrangovų veiksmus, įsipareigojimų nevykdymą bei aplaidumą taip, lyg šiuos veiksmus atliktų ar Sutarties įsipareigojimų nevykdytų ar aplaidus būtų jis pats. Užsakovo sutikimas, kad kuri nors šioje Sutartyje nurodytų įsipareigojimų dalis būtų vykdoma pagal subrangos sutartį, neatleidžia Rangovo nuo jokių jo įsipareigojimų pagal šią Sutartį įvykdymo.</w:t>
      </w:r>
    </w:p>
    <w:p w14:paraId="37EEE098"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t xml:space="preserve">Užsakovas Sutarties vykdymo metu gali inicijuoti subrangovo pakeitimą, nurodydamas tokio keitimo motyvus. Subrangovas gali būti keičiamas šiais atvejais:  </w:t>
      </w:r>
    </w:p>
    <w:p w14:paraId="622AE9C1" w14:textId="6BEB2586" w:rsidR="00237422" w:rsidRPr="002539FE" w:rsidRDefault="009B1A16" w:rsidP="00237422">
      <w:pPr>
        <w:pStyle w:val="Engl12"/>
        <w:tabs>
          <w:tab w:val="left" w:pos="993"/>
        </w:tabs>
        <w:ind w:firstLine="709"/>
        <w:rPr>
          <w:rFonts w:ascii="Arial" w:hAnsi="Arial" w:cs="Arial"/>
          <w:szCs w:val="24"/>
          <w:lang w:val="lt-LT"/>
        </w:rPr>
      </w:pPr>
      <w:r>
        <w:rPr>
          <w:rFonts w:ascii="Arial" w:hAnsi="Arial" w:cs="Arial"/>
          <w:szCs w:val="24"/>
          <w:lang w:val="lt-LT"/>
        </w:rPr>
        <w:t>44</w:t>
      </w:r>
      <w:r w:rsidR="00237422" w:rsidRPr="002539FE">
        <w:rPr>
          <w:rFonts w:ascii="Arial" w:hAnsi="Arial" w:cs="Arial"/>
          <w:szCs w:val="24"/>
          <w:lang w:val="lt-LT"/>
        </w:rPr>
        <w:t xml:space="preserve">.1. kai subrangovas bankrutuoja ar yra likviduojamas; </w:t>
      </w:r>
    </w:p>
    <w:p w14:paraId="23567658" w14:textId="0A6CDFD0" w:rsidR="00237422" w:rsidRPr="002539FE" w:rsidRDefault="009B1A16" w:rsidP="00237422">
      <w:pPr>
        <w:pStyle w:val="Engl12"/>
        <w:tabs>
          <w:tab w:val="left" w:pos="993"/>
        </w:tabs>
        <w:ind w:firstLine="709"/>
        <w:rPr>
          <w:rFonts w:ascii="Arial" w:hAnsi="Arial" w:cs="Arial"/>
          <w:szCs w:val="24"/>
          <w:lang w:val="lt-LT"/>
        </w:rPr>
      </w:pPr>
      <w:r>
        <w:rPr>
          <w:rFonts w:ascii="Arial" w:hAnsi="Arial" w:cs="Arial"/>
          <w:szCs w:val="24"/>
          <w:lang w:val="lt-LT"/>
        </w:rPr>
        <w:t>44</w:t>
      </w:r>
      <w:r w:rsidR="00237422" w:rsidRPr="002539FE">
        <w:rPr>
          <w:rFonts w:ascii="Arial" w:hAnsi="Arial" w:cs="Arial"/>
          <w:szCs w:val="24"/>
          <w:lang w:val="lt-LT"/>
        </w:rPr>
        <w:t>.2. kai subrangovas dėl objektyvių priežasčių (nutrūkus teisiniams santykiams su Rangovu, subrangovui atsisakius atlikti darbus, teikti paslaugas ir pan.) nebegali atlikti visų ar dalies Sutartyje ir jos prieduose nurodytų darbų ir (ar) paslaugų;</w:t>
      </w:r>
    </w:p>
    <w:p w14:paraId="4706D0A8"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t>Rangovas naują subrangovą gali pasitelkti, jeigu Sutarties vykdymo metu paaiškėja, kad dėl trečiųjų asmenų kaltės, Rangovas negali tinkamai tęsti Sutarties vykdymo, kol nebus pasitelktas naujas specialistas, subrangovas.</w:t>
      </w:r>
    </w:p>
    <w:p w14:paraId="6B7F89D5"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t>Rangovas, siekdamas pakeisti ar pasitelkti naują subrangovą, turi raštu informuoti Užsakovą prieš 3 (tris) darbo dienas ir gauti Užsakovo raštišką sutikimą. Naujas (keičiamas) subrangovas privalo atitikti visus atitinkamam subrangovui pirkimo dokumentuose nustatytus kvalifikacinius reikalavimus. Rangovas privalo pateikti kvalifikacijos atitiktį ir pašalinimo pagrindų nebuvimą patvirtinančius dokumentus Užsakovui, tam kad gautų Užsakovo pritarimą. Užsakovui sutikus su subrangovo pakeitimu ar naujo subrangovo pasitelkimu, Užsakovas kartu su Rangovu raštu sudaro susitarimą dėl subrangovo pakeitimo ar naujo subrangovo pasitelkimo, kurį pasirašo Šalys. Šis susitarimas yra neatskiriama Sutarties dalis.</w:t>
      </w:r>
    </w:p>
    <w:p w14:paraId="16D79130" w14:textId="77777777" w:rsidR="00237422" w:rsidRPr="002539FE" w:rsidRDefault="00237422" w:rsidP="00237422">
      <w:pPr>
        <w:pStyle w:val="Engl12"/>
        <w:numPr>
          <w:ilvl w:val="0"/>
          <w:numId w:val="74"/>
        </w:numPr>
        <w:tabs>
          <w:tab w:val="left" w:pos="993"/>
        </w:tabs>
        <w:ind w:left="0" w:firstLine="709"/>
        <w:rPr>
          <w:rFonts w:ascii="Arial" w:hAnsi="Arial" w:cs="Arial"/>
          <w:szCs w:val="24"/>
          <w:lang w:val="lt-LT"/>
        </w:rPr>
      </w:pPr>
      <w:r w:rsidRPr="002539FE">
        <w:rPr>
          <w:rFonts w:ascii="Arial" w:hAnsi="Arial" w:cs="Arial"/>
          <w:szCs w:val="24"/>
          <w:lang w:val="lt-LT"/>
        </w:rPr>
        <w:t>Sutikimas duodamas tik dėl konkretaus subrangovo pakeitimo apibrėžta subrangos apimtimi ir tik įvardijus numatomą subrangovą. Užsakovas per 10 (dešimt) kalendorinių dienų nuo pranešimo apie numatomą sudaryti subrangovo pakeitimą iš Rangovo gavimo dienos turi pranešti Rangovui savo sprendimą.</w:t>
      </w:r>
    </w:p>
    <w:p w14:paraId="66E9ABFC" w14:textId="77777777" w:rsidR="00237422" w:rsidRPr="002539FE" w:rsidRDefault="00237422" w:rsidP="00237422">
      <w:pPr>
        <w:pStyle w:val="Engl12"/>
        <w:numPr>
          <w:ilvl w:val="0"/>
          <w:numId w:val="74"/>
        </w:numPr>
        <w:ind w:left="0" w:firstLine="709"/>
        <w:rPr>
          <w:rFonts w:ascii="Arial" w:hAnsi="Arial" w:cs="Arial"/>
          <w:szCs w:val="24"/>
          <w:lang w:val="lt-LT"/>
        </w:rPr>
      </w:pPr>
      <w:r w:rsidRPr="002539FE">
        <w:rPr>
          <w:rFonts w:ascii="Arial" w:hAnsi="Arial" w:cs="Arial"/>
          <w:szCs w:val="24"/>
          <w:lang w:val="lt-LT"/>
        </w:rPr>
        <w:t>Rangovas privalo užtikrinti, kad jis pats bei jo sutartinius įsipareigojimus vykdysiantys asmenys turi visas licencijas, leidimus, saugos darbe pažymėjimus taip pat visą reikiamą kompetenciją įsipareigojimams, numatytiems šioje Sutartyje, vykdyti.</w:t>
      </w:r>
    </w:p>
    <w:p w14:paraId="2D77E2AD" w14:textId="77777777" w:rsidR="00237422" w:rsidRPr="002539FE" w:rsidRDefault="00237422" w:rsidP="00237422">
      <w:pPr>
        <w:pStyle w:val="Engl12"/>
        <w:numPr>
          <w:ilvl w:val="0"/>
          <w:numId w:val="74"/>
        </w:numPr>
        <w:ind w:left="0" w:firstLine="709"/>
        <w:rPr>
          <w:rFonts w:ascii="Arial" w:hAnsi="Arial" w:cs="Arial"/>
          <w:szCs w:val="24"/>
          <w:lang w:val="lt-LT"/>
        </w:rPr>
      </w:pPr>
      <w:r w:rsidRPr="002539FE">
        <w:rPr>
          <w:rFonts w:ascii="Arial" w:hAnsi="Arial" w:cs="Arial"/>
          <w:szCs w:val="24"/>
          <w:lang w:val="lt-LT"/>
        </w:rPr>
        <w:t xml:space="preserve">Subrangovo(-ų) keitimo ir naujo pasitelkimo tvarkos pažeidimas laikomas esminiu Sutarties pažeidimu. </w:t>
      </w:r>
    </w:p>
    <w:p w14:paraId="6B3FD18D" w14:textId="77777777" w:rsidR="00237422" w:rsidRPr="002539FE" w:rsidRDefault="00237422" w:rsidP="00237422">
      <w:pPr>
        <w:pStyle w:val="Engl12"/>
        <w:rPr>
          <w:rFonts w:ascii="Arial" w:hAnsi="Arial" w:cs="Arial"/>
          <w:szCs w:val="24"/>
          <w:lang w:val="lt-LT"/>
        </w:rPr>
      </w:pPr>
    </w:p>
    <w:p w14:paraId="0A56EBBD" w14:textId="77777777" w:rsidR="00237422" w:rsidRPr="002539FE" w:rsidRDefault="00237422" w:rsidP="00237422">
      <w:pPr>
        <w:pStyle w:val="Sraopastraipa"/>
        <w:numPr>
          <w:ilvl w:val="0"/>
          <w:numId w:val="75"/>
        </w:numPr>
        <w:spacing w:after="0" w:line="240" w:lineRule="auto"/>
        <w:jc w:val="center"/>
        <w:rPr>
          <w:rFonts w:ascii="Arial" w:hAnsi="Arial" w:cs="Arial"/>
          <w:b/>
          <w:sz w:val="24"/>
          <w:szCs w:val="24"/>
        </w:rPr>
      </w:pPr>
      <w:r w:rsidRPr="002539FE">
        <w:rPr>
          <w:rFonts w:ascii="Arial" w:hAnsi="Arial" w:cs="Arial"/>
          <w:b/>
          <w:sz w:val="24"/>
          <w:szCs w:val="24"/>
        </w:rPr>
        <w:t>SUTARTIES PAKEITIMAI</w:t>
      </w:r>
    </w:p>
    <w:p w14:paraId="439E5926" w14:textId="77777777" w:rsidR="00237422" w:rsidRPr="002539FE" w:rsidRDefault="00237422" w:rsidP="00237422">
      <w:pPr>
        <w:widowControl w:val="0"/>
        <w:tabs>
          <w:tab w:val="left" w:pos="851"/>
        </w:tabs>
        <w:suppressAutoHyphens/>
        <w:spacing w:after="0" w:line="240" w:lineRule="auto"/>
        <w:ind w:firstLine="567"/>
        <w:jc w:val="both"/>
        <w:rPr>
          <w:rFonts w:ascii="Arial" w:hAnsi="Arial" w:cs="Arial"/>
          <w:b/>
          <w:szCs w:val="24"/>
          <w:lang w:eastAsia="ar-SA"/>
        </w:rPr>
      </w:pPr>
    </w:p>
    <w:p w14:paraId="2CCED615" w14:textId="7F41AF93" w:rsidR="00237422" w:rsidRPr="002539FE" w:rsidRDefault="00237422" w:rsidP="00237422">
      <w:pPr>
        <w:pStyle w:val="Sraopastraipa"/>
        <w:widowControl w:val="0"/>
        <w:numPr>
          <w:ilvl w:val="0"/>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Užsakovas, vadovaudamasis Viešųjų pirkimų įstatymo 89 straipsnio 1 dalies 1 punkto nuostatomis ir atsižvelgdamas į būtinybę, pagal šią Sutartį turi teisę įsigyti papildomų darbų arba neatlikti (atsisakyti) kai kurių Sutartyje numatytų darbų. Papildomi darbai – Sutartyje nenumatyti, tačiau tiesiogiai su Sutartyje numatytais Darbais susiję ir būtini Sutarčiai įvykdyti (užbaigti)</w:t>
      </w:r>
      <w:r w:rsidR="00366F18">
        <w:rPr>
          <w:rFonts w:ascii="Arial" w:hAnsi="Arial" w:cs="Arial"/>
          <w:bCs/>
          <w:sz w:val="24"/>
          <w:szCs w:val="24"/>
          <w:lang w:eastAsia="ar-SA"/>
        </w:rPr>
        <w:t xml:space="preserve"> montavimo</w:t>
      </w:r>
      <w:r w:rsidRPr="002539FE">
        <w:rPr>
          <w:rFonts w:ascii="Arial" w:hAnsi="Arial" w:cs="Arial"/>
          <w:bCs/>
          <w:sz w:val="24"/>
          <w:szCs w:val="24"/>
          <w:lang w:eastAsia="ar-SA"/>
        </w:rPr>
        <w:t xml:space="preserve"> darbai, ir Sutartyje numatytų darbų apimtys, viršijančios pradinės Sutarties vertę. Neatliekami (atsisakomi) darbai – </w:t>
      </w:r>
      <w:r w:rsidR="00366F18">
        <w:rPr>
          <w:rFonts w:ascii="Arial" w:hAnsi="Arial" w:cs="Arial"/>
          <w:bCs/>
          <w:sz w:val="24"/>
          <w:szCs w:val="24"/>
          <w:lang w:eastAsia="ar-SA"/>
        </w:rPr>
        <w:t>montavimo</w:t>
      </w:r>
      <w:r w:rsidRPr="002539FE">
        <w:rPr>
          <w:rFonts w:ascii="Arial" w:hAnsi="Arial" w:cs="Arial"/>
          <w:bCs/>
          <w:sz w:val="24"/>
          <w:szCs w:val="24"/>
          <w:lang w:eastAsia="ar-SA"/>
        </w:rPr>
        <w:t xml:space="preserve"> darbai, kurie Sutartyje buvo numatyti, tačiau Sutarties įgyvendinimo eigoje paaiškėjo, kad tokio pobūdžio </w:t>
      </w:r>
      <w:r w:rsidR="00366F18">
        <w:rPr>
          <w:rFonts w:ascii="Arial" w:hAnsi="Arial" w:cs="Arial"/>
          <w:bCs/>
          <w:sz w:val="24"/>
          <w:szCs w:val="24"/>
          <w:lang w:eastAsia="ar-SA"/>
        </w:rPr>
        <w:t>montavimo</w:t>
      </w:r>
      <w:r w:rsidRPr="002539FE">
        <w:rPr>
          <w:rFonts w:ascii="Arial" w:hAnsi="Arial" w:cs="Arial"/>
          <w:bCs/>
          <w:sz w:val="24"/>
          <w:szCs w:val="24"/>
          <w:lang w:eastAsia="ar-SA"/>
        </w:rPr>
        <w:t xml:space="preserve"> darbų vykdymas netikslingas. Susitarimai dėl kiekių (apimties) keitimo turi būti įforminami raštu, pagrįsti dokumentais, Šalių suderinti ir yra laikomi sudėtine </w:t>
      </w:r>
      <w:r w:rsidRPr="002539FE">
        <w:rPr>
          <w:rFonts w:ascii="Arial" w:hAnsi="Arial" w:cs="Arial"/>
          <w:bCs/>
          <w:sz w:val="24"/>
          <w:szCs w:val="24"/>
          <w:lang w:eastAsia="ar-SA"/>
        </w:rPr>
        <w:lastRenderedPageBreak/>
        <w:t>Sutarties dalimi.</w:t>
      </w:r>
    </w:p>
    <w:p w14:paraId="15F79DDA" w14:textId="77777777" w:rsidR="00237422" w:rsidRPr="002539FE" w:rsidRDefault="00237422" w:rsidP="00237422">
      <w:pPr>
        <w:pStyle w:val="Sraopastraipa"/>
        <w:widowControl w:val="0"/>
        <w:numPr>
          <w:ilvl w:val="0"/>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Darbų kiekių (apimties) pakeitimai gali būti atliekami šiais atvejais:</w:t>
      </w:r>
    </w:p>
    <w:p w14:paraId="576F6CD7"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kai projektinėje (techninėje) dokumentacijoje nurodyti Darbai dėl atliktų projektinės (techninėje) dokumentacijos korekcijų tampa nebereikalingi;</w:t>
      </w:r>
    </w:p>
    <w:p w14:paraId="68AF5A3B"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kai projektinėje (techninėje) dokumentacijoje numatytų sprendinių neįmanoma įgyvendinti dėl šios dokumentacijos klaidų, kurių nėra galimybės patikslinti Sutarties įgyvendinimo metu;</w:t>
      </w:r>
    </w:p>
    <w:p w14:paraId="2A257961"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kai dėl paaiškėjusių techninių priežasčių ir aplinkybių tam tikrus Darbus vykdyti tampa neracionalu;</w:t>
      </w:r>
    </w:p>
    <w:p w14:paraId="7AAE3FF2" w14:textId="38FCEE69"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 xml:space="preserve">dėl </w:t>
      </w:r>
      <w:r w:rsidR="00366F18">
        <w:rPr>
          <w:rFonts w:ascii="Arial" w:hAnsi="Arial" w:cs="Arial"/>
          <w:bCs/>
          <w:sz w:val="24"/>
          <w:szCs w:val="24"/>
          <w:lang w:eastAsia="ar-SA"/>
        </w:rPr>
        <w:t>statybos</w:t>
      </w:r>
      <w:r w:rsidRPr="002539FE">
        <w:rPr>
          <w:rFonts w:ascii="Arial" w:hAnsi="Arial" w:cs="Arial"/>
          <w:bCs/>
          <w:sz w:val="24"/>
          <w:szCs w:val="24"/>
          <w:lang w:eastAsia="ar-SA"/>
        </w:rPr>
        <w:t xml:space="preserve">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09D83296"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461947C9"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dėl pagrįstų trečiųjų asmenų reikalavimų dėl Darbų, susijusių su trečiųjų asmenų turtu, vykdymo (inžinerinių tinklų (vandentiekių, dujotiekių, elektros, telekomunikacijų, energijos ir (ar) kitų tinklų), susisiekimo komunikacijų valdytojų ir pan.);</w:t>
      </w:r>
    </w:p>
    <w:p w14:paraId="52E3B2B3" w14:textId="77777777" w:rsidR="00237422" w:rsidRPr="002539FE" w:rsidRDefault="00237422" w:rsidP="00237422">
      <w:pPr>
        <w:pStyle w:val="Sraopastraipa"/>
        <w:widowControl w:val="0"/>
        <w:numPr>
          <w:ilvl w:val="1"/>
          <w:numId w:val="74"/>
        </w:numPr>
        <w:tabs>
          <w:tab w:val="left" w:pos="851"/>
        </w:tabs>
        <w:suppressAutoHyphens/>
        <w:spacing w:after="0" w:line="240" w:lineRule="auto"/>
        <w:ind w:hanging="481"/>
        <w:jc w:val="both"/>
        <w:rPr>
          <w:rFonts w:ascii="Arial" w:hAnsi="Arial" w:cs="Arial"/>
          <w:bCs/>
          <w:sz w:val="24"/>
          <w:szCs w:val="24"/>
          <w:lang w:eastAsia="ar-SA"/>
        </w:rPr>
      </w:pPr>
      <w:r w:rsidRPr="002539FE">
        <w:rPr>
          <w:rFonts w:ascii="Arial" w:hAnsi="Arial" w:cs="Arial"/>
          <w:bCs/>
          <w:sz w:val="24"/>
          <w:szCs w:val="24"/>
          <w:lang w:eastAsia="ar-SA"/>
        </w:rPr>
        <w:t>kai nėra skiriamas pakankamas finansavimas Darbams apmokėti;</w:t>
      </w:r>
    </w:p>
    <w:p w14:paraId="044B5E37" w14:textId="77777777" w:rsidR="00237422" w:rsidRPr="002539FE" w:rsidRDefault="00237422" w:rsidP="00237422">
      <w:pPr>
        <w:pStyle w:val="Sraopastraipa"/>
        <w:numPr>
          <w:ilvl w:val="0"/>
          <w:numId w:val="74"/>
        </w:numPr>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A6A07A5" w14:textId="77777777" w:rsidR="00237422" w:rsidRPr="002539FE" w:rsidRDefault="00237422" w:rsidP="00237422">
      <w:pPr>
        <w:pStyle w:val="Sraopastraipa"/>
        <w:widowControl w:val="0"/>
        <w:numPr>
          <w:ilvl w:val="0"/>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Jeigu, siekiant laiku ir tinkamai įvykdyti Sutartį, reikia atlikti papildomus darbus, kurių Rangovas nenumatė sudarant šią Sutartį, bet turėjo ir galėjo juos numatyti pagal Užsakovo pateiktą Techninę specifikaciją, objekto vizualinę apžiūrą, pirkimo ir kitus dokumentus, projektinę dokumentaciją, taip pat kitą viešai prieinamą informaciją, ir jie yra būtini šiai Sutarčiai tinkamai įvykdyti, šiuos darbus Rangovas atlieka savo sąskaita;</w:t>
      </w:r>
    </w:p>
    <w:p w14:paraId="30B43077" w14:textId="4D035B42" w:rsidR="00237422" w:rsidRPr="002539FE" w:rsidRDefault="00237422" w:rsidP="00237422">
      <w:pPr>
        <w:pStyle w:val="Sraopastraipa"/>
        <w:widowControl w:val="0"/>
        <w:numPr>
          <w:ilvl w:val="0"/>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 xml:space="preserve">Papildomų ir (ar) neatliekamų (atsisakomų) darbų būtinumas turi būti pagrįstas dokumentais ir raštu suderintas su Užsakovu. Motyvuotą siūlymą dėl papildomų ir (ar) neatliekamų darbų būtinybės ir jį pagrindžiančius dokumentus Užsakovo atstovui raštu pateikia Rangovo atstovas. </w:t>
      </w:r>
    </w:p>
    <w:p w14:paraId="0BB411D0" w14:textId="77777777" w:rsidR="00237422" w:rsidRPr="002539FE" w:rsidRDefault="00237422" w:rsidP="00237422">
      <w:pPr>
        <w:pStyle w:val="Sraopastraipa"/>
        <w:widowControl w:val="0"/>
        <w:numPr>
          <w:ilvl w:val="0"/>
          <w:numId w:val="74"/>
        </w:numPr>
        <w:tabs>
          <w:tab w:val="left" w:pos="851"/>
        </w:tabs>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Atsisakomų arba įsigyjamų papildomų darbų kainos apskaičiuojamos vadovaujantis aktualios Viešųjų pirkimų tarnybos įsakymu patvirtintos Kainodaros taisyklių nustatymo metodikos redakcijos nuostatomis.</w:t>
      </w:r>
    </w:p>
    <w:p w14:paraId="161BFE1B" w14:textId="77777777" w:rsidR="00237422" w:rsidRPr="002539FE" w:rsidRDefault="00237422" w:rsidP="00237422">
      <w:pPr>
        <w:pStyle w:val="Sraopastraipa"/>
        <w:widowControl w:val="0"/>
        <w:tabs>
          <w:tab w:val="left" w:pos="851"/>
        </w:tabs>
        <w:suppressAutoHyphens/>
        <w:spacing w:after="0" w:line="240" w:lineRule="auto"/>
        <w:ind w:left="710"/>
        <w:jc w:val="both"/>
        <w:rPr>
          <w:rFonts w:ascii="Arial" w:hAnsi="Arial" w:cs="Arial"/>
          <w:bCs/>
          <w:sz w:val="24"/>
          <w:szCs w:val="24"/>
          <w:lang w:eastAsia="ar-SA"/>
        </w:rPr>
      </w:pPr>
    </w:p>
    <w:p w14:paraId="4AF0055C" w14:textId="77777777" w:rsidR="00237422" w:rsidRPr="002539FE" w:rsidRDefault="00237422" w:rsidP="00237422">
      <w:pPr>
        <w:pStyle w:val="Sraopastraipa"/>
        <w:numPr>
          <w:ilvl w:val="0"/>
          <w:numId w:val="75"/>
        </w:numPr>
        <w:spacing w:after="0" w:line="240" w:lineRule="auto"/>
        <w:jc w:val="center"/>
        <w:rPr>
          <w:rFonts w:ascii="Arial" w:hAnsi="Arial" w:cs="Arial"/>
          <w:b/>
          <w:sz w:val="24"/>
          <w:szCs w:val="24"/>
        </w:rPr>
      </w:pPr>
      <w:r w:rsidRPr="002539FE">
        <w:rPr>
          <w:rFonts w:ascii="Arial" w:hAnsi="Arial" w:cs="Arial"/>
          <w:b/>
          <w:sz w:val="24"/>
          <w:szCs w:val="24"/>
        </w:rPr>
        <w:t>SUTARTIES GALIOJIMAS IR NUTRAUKIMAS</w:t>
      </w:r>
    </w:p>
    <w:p w14:paraId="750A730F" w14:textId="77777777" w:rsidR="00237422" w:rsidRPr="002539FE" w:rsidRDefault="00237422" w:rsidP="00237422">
      <w:pPr>
        <w:widowControl w:val="0"/>
        <w:tabs>
          <w:tab w:val="left" w:pos="851"/>
        </w:tabs>
        <w:suppressAutoHyphens/>
        <w:spacing w:after="0" w:line="240" w:lineRule="auto"/>
        <w:ind w:left="284" w:firstLine="426"/>
        <w:jc w:val="both"/>
        <w:rPr>
          <w:rFonts w:ascii="Arial" w:hAnsi="Arial" w:cs="Arial"/>
          <w:b/>
          <w:sz w:val="24"/>
          <w:szCs w:val="24"/>
          <w:lang w:eastAsia="ar-SA"/>
        </w:rPr>
      </w:pPr>
    </w:p>
    <w:p w14:paraId="2CED0215" w14:textId="6884CF0F"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Ši Sutartis įsigalioja nuo jos pasirašymo dienos ir galioja 3</w:t>
      </w:r>
      <w:r w:rsidR="00967342">
        <w:rPr>
          <w:rFonts w:ascii="Arial" w:hAnsi="Arial" w:cs="Arial"/>
          <w:bCs/>
          <w:sz w:val="24"/>
          <w:szCs w:val="24"/>
          <w:lang w:eastAsia="ar-SA"/>
        </w:rPr>
        <w:t>9</w:t>
      </w:r>
      <w:r w:rsidRPr="002539FE">
        <w:rPr>
          <w:rFonts w:ascii="Arial" w:hAnsi="Arial" w:cs="Arial"/>
          <w:bCs/>
          <w:sz w:val="24"/>
          <w:szCs w:val="24"/>
          <w:lang w:eastAsia="ar-SA"/>
        </w:rPr>
        <w:t xml:space="preserve"> mėnesius.</w:t>
      </w:r>
      <w:r w:rsidRPr="002539FE">
        <w:rPr>
          <w:rFonts w:ascii="Arial" w:hAnsi="Arial" w:cs="Arial"/>
          <w:bCs/>
          <w:sz w:val="24"/>
          <w:szCs w:val="24"/>
          <w:lang w:eastAsia="lt-LT"/>
        </w:rPr>
        <w:t xml:space="preserve"> </w:t>
      </w:r>
      <w:r w:rsidRPr="002539FE">
        <w:rPr>
          <w:rFonts w:ascii="Arial" w:hAnsi="Arial" w:cs="Arial"/>
          <w:bCs/>
          <w:sz w:val="24"/>
          <w:szCs w:val="24"/>
        </w:rPr>
        <w:t xml:space="preserve">Sutartis nebus pratęsta. </w:t>
      </w:r>
    </w:p>
    <w:p w14:paraId="1B75AE62"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bCs/>
          <w:sz w:val="24"/>
          <w:szCs w:val="24"/>
          <w:lang w:eastAsia="ar-SA"/>
        </w:rPr>
      </w:pPr>
      <w:r w:rsidRPr="002539FE">
        <w:rPr>
          <w:rFonts w:ascii="Arial" w:hAnsi="Arial" w:cs="Arial"/>
          <w:bCs/>
          <w:sz w:val="24"/>
          <w:szCs w:val="24"/>
          <w:lang w:eastAsia="ar-SA"/>
        </w:rPr>
        <w:t>Sutartis pasibaigia pasibaigus maksimaliai pirkimui skirtai lėšų sumai, nurodytai Sutarties 5 punkte.</w:t>
      </w:r>
    </w:p>
    <w:p w14:paraId="0CAF9569" w14:textId="77777777" w:rsidR="00237422" w:rsidRPr="002539FE" w:rsidRDefault="00237422" w:rsidP="00237422">
      <w:pPr>
        <w:widowControl w:val="0"/>
        <w:numPr>
          <w:ilvl w:val="0"/>
          <w:numId w:val="74"/>
        </w:numPr>
        <w:suppressAutoHyphens/>
        <w:spacing w:after="0" w:line="240" w:lineRule="auto"/>
        <w:ind w:left="0" w:firstLine="709"/>
        <w:contextualSpacing/>
        <w:jc w:val="both"/>
        <w:rPr>
          <w:rFonts w:ascii="Arial" w:eastAsia="Times New Roman" w:hAnsi="Arial" w:cs="Arial"/>
          <w:sz w:val="24"/>
          <w:szCs w:val="24"/>
          <w:lang w:eastAsia="ar-SA"/>
        </w:rPr>
      </w:pPr>
      <w:r w:rsidRPr="002539FE">
        <w:rPr>
          <w:rFonts w:ascii="Arial" w:eastAsia="Times New Roman" w:hAnsi="Arial" w:cs="Arial"/>
          <w:sz w:val="24"/>
          <w:szCs w:val="24"/>
          <w:lang w:eastAsia="ar-SA"/>
        </w:rPr>
        <w:t>Sutartis gali būti nutraukta Šalių susitarimu arba vienos Šalies iniciatyva tik sutartyje ar Lietuvos Respublikos civiliniame kodekse numatytais atvejais.</w:t>
      </w:r>
    </w:p>
    <w:p w14:paraId="47038C46" w14:textId="77777777" w:rsidR="00237422" w:rsidRPr="002539FE" w:rsidRDefault="00237422" w:rsidP="00237422">
      <w:pPr>
        <w:widowControl w:val="0"/>
        <w:numPr>
          <w:ilvl w:val="0"/>
          <w:numId w:val="74"/>
        </w:numPr>
        <w:suppressAutoHyphens/>
        <w:spacing w:after="0" w:line="240" w:lineRule="auto"/>
        <w:ind w:left="0" w:firstLine="709"/>
        <w:contextualSpacing/>
        <w:jc w:val="both"/>
        <w:rPr>
          <w:rFonts w:ascii="Arial" w:eastAsia="Times New Roman" w:hAnsi="Arial" w:cs="Arial"/>
          <w:sz w:val="24"/>
          <w:szCs w:val="24"/>
          <w:lang w:eastAsia="ar-SA"/>
        </w:rPr>
      </w:pPr>
      <w:r w:rsidRPr="002539FE">
        <w:rPr>
          <w:rFonts w:ascii="Arial" w:eastAsia="Times New Roman" w:hAnsi="Arial" w:cs="Arial"/>
          <w:sz w:val="24"/>
          <w:szCs w:val="24"/>
          <w:lang w:eastAsia="ar-SA"/>
        </w:rPr>
        <w:t xml:space="preserve">Šalis turi teisę vienašališkai nutraukti sutartį, jeigu kita Šalis ją iš esmės pažeidė. Apie sutarties nutraukimą turi būti pranešta raštu ne vėliau kaip prieš 15 dienų. </w:t>
      </w:r>
    </w:p>
    <w:p w14:paraId="6E293CEF" w14:textId="77777777" w:rsidR="00237422" w:rsidRPr="002539FE" w:rsidRDefault="00237422" w:rsidP="00237422">
      <w:pPr>
        <w:widowControl w:val="0"/>
        <w:numPr>
          <w:ilvl w:val="0"/>
          <w:numId w:val="74"/>
        </w:numPr>
        <w:suppressAutoHyphens/>
        <w:spacing w:after="0" w:line="240" w:lineRule="auto"/>
        <w:ind w:left="0" w:firstLine="709"/>
        <w:contextualSpacing/>
        <w:jc w:val="both"/>
        <w:rPr>
          <w:rFonts w:ascii="Arial" w:eastAsia="Times New Roman" w:hAnsi="Arial" w:cs="Arial"/>
          <w:sz w:val="24"/>
          <w:szCs w:val="24"/>
          <w:lang w:eastAsia="ar-SA"/>
        </w:rPr>
      </w:pPr>
      <w:r w:rsidRPr="002539FE">
        <w:rPr>
          <w:rFonts w:ascii="Arial" w:eastAsia="Times New Roman" w:hAnsi="Arial" w:cs="Arial"/>
          <w:sz w:val="24"/>
          <w:szCs w:val="24"/>
          <w:lang w:eastAsia="ar-SA"/>
        </w:rPr>
        <w:t>Rangovo padarytas sutarties pažeidimas laikomas esminiu, jeigu:</w:t>
      </w:r>
    </w:p>
    <w:p w14:paraId="3F137F0E" w14:textId="77777777" w:rsidR="00237422" w:rsidRPr="002539FE" w:rsidRDefault="00237422" w:rsidP="00237422">
      <w:pPr>
        <w:pStyle w:val="Sraopastraipa"/>
        <w:widowControl w:val="0"/>
        <w:numPr>
          <w:ilvl w:val="1"/>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 xml:space="preserve"> Atlikti darbai neatitinka bent vieno iš sutartyje nurodytų reikalavimų ir neatitikimų neįmanoma per Užsakovui priimtiną terminą pašalinti;</w:t>
      </w:r>
    </w:p>
    <w:p w14:paraId="69FE1B05" w14:textId="77777777" w:rsidR="00237422" w:rsidRPr="002539FE" w:rsidRDefault="00237422" w:rsidP="00237422">
      <w:pPr>
        <w:pStyle w:val="Sraopastraipa"/>
        <w:widowControl w:val="0"/>
        <w:numPr>
          <w:ilvl w:val="1"/>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Rangovas daugiau kaip 20 darbo dienų pažeidė numatytą darbų atlikimo ir (arba) perdavimo terminą.</w:t>
      </w:r>
    </w:p>
    <w:p w14:paraId="545F6DF9" w14:textId="77777777" w:rsidR="00237422" w:rsidRPr="002539FE" w:rsidRDefault="00237422" w:rsidP="00237422">
      <w:pPr>
        <w:pStyle w:val="Sraopastraipa"/>
        <w:widowControl w:val="0"/>
        <w:numPr>
          <w:ilvl w:val="1"/>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lastRenderedPageBreak/>
        <w:t>Sutartis buvo pakeista, pažeidžiant Viešųjų pirkimų įstatymo nuostatas, reglamentuojančias sutarties pakeitimo sąlygas ir tvarką;</w:t>
      </w:r>
    </w:p>
    <w:p w14:paraId="6C0ADD85" w14:textId="77777777" w:rsidR="00237422" w:rsidRPr="002539FE" w:rsidRDefault="00237422" w:rsidP="00237422">
      <w:pPr>
        <w:pStyle w:val="Sraopastraipa"/>
        <w:widowControl w:val="0"/>
        <w:numPr>
          <w:ilvl w:val="1"/>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Rangovas pažeidžia Sutarties sąlygas, kurios yra laikomos esminėmis ir per Užsakovo nurodytą terminą nepašalina nurodyto(-ų) Sutarties vykdymo pažeidimo(-ų).</w:t>
      </w:r>
    </w:p>
    <w:p w14:paraId="77E11F04"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Užsakovo padarytas sutarties pažeidimas laikomas esminiu, jeigu Užsakovas daugiau kaip 20 darbo dienų pažeidė sutartyje numatytą apmokėjimo už darbus terminą, kai Rangovas tinkamai įvykdė savo pareigas.</w:t>
      </w:r>
    </w:p>
    <w:p w14:paraId="126FC548" w14:textId="77777777" w:rsidR="00237422" w:rsidRPr="002539FE" w:rsidRDefault="00237422" w:rsidP="00237422">
      <w:pPr>
        <w:pStyle w:val="Sraopastraipa"/>
        <w:widowControl w:val="0"/>
        <w:suppressAutoHyphens/>
        <w:spacing w:after="0" w:line="240" w:lineRule="auto"/>
        <w:ind w:left="0" w:firstLine="284"/>
        <w:jc w:val="both"/>
        <w:rPr>
          <w:rFonts w:ascii="Arial" w:hAnsi="Arial" w:cs="Arial"/>
          <w:sz w:val="24"/>
          <w:szCs w:val="24"/>
          <w:lang w:eastAsia="ar-SA"/>
        </w:rPr>
      </w:pPr>
    </w:p>
    <w:p w14:paraId="64F01320" w14:textId="77777777" w:rsidR="00237422" w:rsidRPr="002539FE" w:rsidRDefault="00237422" w:rsidP="00237422">
      <w:pPr>
        <w:pStyle w:val="Pagrindiniotekstotrauka"/>
        <w:numPr>
          <w:ilvl w:val="0"/>
          <w:numId w:val="75"/>
        </w:numPr>
        <w:tabs>
          <w:tab w:val="clear" w:pos="567"/>
        </w:tabs>
        <w:ind w:left="0" w:firstLine="0"/>
        <w:jc w:val="center"/>
        <w:rPr>
          <w:rFonts w:ascii="Arial" w:hAnsi="Arial" w:cs="Arial"/>
          <w:b/>
        </w:rPr>
      </w:pPr>
      <w:r w:rsidRPr="002539FE">
        <w:rPr>
          <w:rFonts w:ascii="Arial" w:hAnsi="Arial" w:cs="Arial"/>
          <w:b/>
          <w:bCs/>
        </w:rPr>
        <w:t>KONFIDENCIALUMAS IR DUOMENŲ APSAUGA</w:t>
      </w:r>
    </w:p>
    <w:p w14:paraId="691AA6C3"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Visa bet kokia forma ar būdu perduota informacija, net jei ji nėra pažymėta kaip konfidenciali, kurią atskleidžia viena Šalis kitai Šaliai, susijusi su šios Sutarties sudarymu, turiniu, vykdymu yra laikoma konfidencialia informacija, išskyrus informaciją, kuri privalo būti paskelbta Viešųjų pirkimų įstatymo nustatyta tvarka, taip pat informacija, kuri, vadovaujantis Europos Sąjungos ir Lietuvos Respublikos teisės aktais, negali būti laikoma konfidencialia arba kurios teisės aktų nustatyta tvarka pareikalauja teisėsaugos, kontrolės (audito) ir valstybės institucijos.</w:t>
      </w:r>
    </w:p>
    <w:p w14:paraId="3E7C7582"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Kiekviena Šalis įsipareigoja išsaugoti visą iš kitos Šalies gautą konfidencialią informaciją, taip pat įsipareigoja nenaudoti tokios informacijos jokiais kitais tikslais, išskyrus Sutartyje nurodytus tikslus. Esant pagrįstoms priežastims, Šalys turi teisę reikalauti, kad Šalies personalas ar subrangovas (-ai), dalyvaujantis (-ys) Sutarties vykdyme, pasirašytų atskirą konfidencialumo pasižadėjimą.</w:t>
      </w:r>
    </w:p>
    <w:p w14:paraId="47B4E0EE"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įsipareigoja vykdant Sutartį gautus ir sužinotus asmens duomenis tvarkyti laikantis 2016 m. balandžio 27 d. Europos Parlamento ir Tarybos reglamento (ES) 2016/679 „Dėl fizinių asmenų apsaugos tvarkant asmens duomenis ir dėl laisvo tokių duomenų judėjimo ir kuriuo panaikinama Direktyva 95/46/EB (Bendrasis duomenų apsaugos reglamentas)“ ir kitų teisės aktų reikalavimų</w:t>
      </w:r>
      <w:r w:rsidRPr="002539FE">
        <w:rPr>
          <w:rFonts w:ascii="Arial" w:hAnsi="Arial" w:cs="Arial"/>
          <w:color w:val="000000"/>
        </w:rPr>
        <w:t>.</w:t>
      </w:r>
    </w:p>
    <w:p w14:paraId="0125E919"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padeda Užsakovui vykdyti įstatymines pareigas asmens duomenų apsaugos srityje, numatytas galiojančiuose teisės aktuose, įskaitant, bet neapsiribojant Užsakovo kaip duomenų valdytojo pareigą atsakyti į asmenų prašymus pasinaudoti teise susipažinti su apie juos turima informacija bei prašyti asmens duomenis ištaisyti, ištrinti ar apriboti jų tvarkymą.</w:t>
      </w:r>
    </w:p>
    <w:p w14:paraId="266C275F"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įsipareigoja įgyvendinti tinkamas technines, organizacines ir teisines asmens duomenų apsaugos priemones (toliau – priemonės) ir užtikrinti asmens duomenų tinkamą tvarkymą ir saugumą. Priemonės turi būti tokios, kad būtų užtikrintas iškilusią riziką atitinkantis saugumo lygis. Užsakovui paprašius, Rangovas turi pateikti šių priemonių aprašymus ir jų įgyvendinimą įrodančius dokumentus.</w:t>
      </w:r>
    </w:p>
    <w:p w14:paraId="1E2F1F56"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nedelsdamas informuoja Užsakovą, jei nėra nurodymų dėl asmens duomenų tvarkymo konkrečioje situacijoje, arba, jei nurodymai pažeidžia Sutartį ar taikomus duomenų apsaugos teisės aktus.</w:t>
      </w:r>
    </w:p>
    <w:p w14:paraId="10D1F196"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sužinojęs apie bet kokią neleistiną prieigą prie asmens duomenų ar kitą saugumo incidentą (duomenų saugumo pažeidimą), turi imtis visų reikalingų veiksmų ir nepagrįstai nedelsdamas, tačiau ne vėliau kaip per 48 valandas nuo sužinojimo apie pažeidimą, pranešti apie tai Užsakovui, pateikdamas visą su pažeidimu susijusią informaciją</w:t>
      </w:r>
    </w:p>
    <w:p w14:paraId="612DC053"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neturi teisės pasitelkti savo pareigų vykdymui kitų duomenų tvarkytojų, nebent dėl to yra gautas išankstinis rašytinis Užsakovo sutikimas. Rangovas išlieka visiškai atsakingas Užsakovui, jeigu naujai pasitelktas duomenų tvarkytojas nevykdo ar netinkamai vykdo duomenų apsaugos prievoles.</w:t>
      </w:r>
    </w:p>
    <w:p w14:paraId="33381485"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Iškilus poreikiui, siekdamas įsitikinti, ar tinkamai vykdomi asmens duomenų apsaugos reikalavimai, Užsakovas turi teisę prašyti Rangovo pateikti išsamią ataskaitą apie atliktus veiksmus ar priemones, susijusias su asmens duomenų tvarkymu bei apsauga, informuoti kompetentingas institucijas apie esamą ir (arba) galimą asmens duomenų tvarkymo pažeidimą, arba savo sąskaita atlikti asmens duomenų tvarkymo auditą.</w:t>
      </w:r>
    </w:p>
    <w:p w14:paraId="097804BE"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lastRenderedPageBreak/>
        <w:t>Rangovas patvirtina, kad tvarkydamas asmens duomenis užtikrins jų konfidencialumą. Turėti prieigą prie asmens duomenų ir juos tvarkyti gali tik tie Rangovo darbuotojai, kuriems prieiga prie asmens duomenų yra būtina siekiant tinkamai vykdyti šią Sutartį bei, kurie yra įpareigoję laikytis konfidencialumo, ir tik tiek, kiek to reikia Rangovo įsipareigojimams pagal šią Sutartį, įskaitant jos priedus bei visus kitus ją detalizuojančius susitarimus, vykdymui.</w:t>
      </w:r>
    </w:p>
    <w:p w14:paraId="5C5A9901"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Jei asmenys, kompetentingos institucijos ar bet kokios kitos trečiosios šalys Rangovo prašo informacijos apie tvarkomus asmens duomenis, Rangovas nedelsdamas informuoja Užsakovą apie tokį prašymą ir laukia Užsakovo nurodymų dėl tolesnio tokių asmens duomenų tvarkymo. Rangovas negali perduoti ar bet kuriuo kitu būdu atskleisti asmens duomenų ar kitos informacijos, susijusios su asmens duomenų tvarkymu, trečiosioms šalims, be Užsakovo išankstinio sutikimo (leidimo).</w:t>
      </w:r>
    </w:p>
    <w:p w14:paraId="1AACAD1B"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Rangovas įsipareigoja neatlikti jokių kitų veiksmų, kuriais galėtų būti pažeidžiamos šios Sutarties nuostatos ar kiti duomenų apsaugą reglamentuojantys teisės aktai.</w:t>
      </w:r>
    </w:p>
    <w:p w14:paraId="6D79B44E"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Be išankstinio raštiško Užsakovo sutikimo Rangovas neturi teisės panaudoti jokių Užsakovo Rangovui pateiktų asmens duomenų, įskaitant ir paties Užsakovo duomenis, rinkodaros tikslais.</w:t>
      </w:r>
    </w:p>
    <w:p w14:paraId="710709D2" w14:textId="77777777" w:rsidR="00237422" w:rsidRPr="002539FE" w:rsidRDefault="00237422" w:rsidP="00237422">
      <w:pPr>
        <w:pStyle w:val="Pagrindiniotekstotrauka"/>
        <w:numPr>
          <w:ilvl w:val="0"/>
          <w:numId w:val="74"/>
        </w:numPr>
        <w:spacing w:after="0"/>
        <w:ind w:left="0" w:firstLine="709"/>
        <w:jc w:val="both"/>
        <w:rPr>
          <w:rFonts w:ascii="Arial" w:hAnsi="Arial" w:cs="Arial"/>
        </w:rPr>
      </w:pPr>
      <w:r w:rsidRPr="002539FE">
        <w:rPr>
          <w:rFonts w:ascii="Arial" w:hAnsi="Arial" w:cs="Arial"/>
        </w:rPr>
        <w:t>Šio Sutarties skyriaus nuostatos lieka galioti neterminuotai po šios Sutarties pasibaigimo ar nutraukimo.</w:t>
      </w:r>
    </w:p>
    <w:p w14:paraId="3610B64D" w14:textId="77777777" w:rsidR="00237422" w:rsidRPr="002539FE" w:rsidRDefault="00237422" w:rsidP="00237422">
      <w:pPr>
        <w:pStyle w:val="Pagrindiniotekstotrauka"/>
        <w:spacing w:after="0"/>
        <w:ind w:left="709"/>
        <w:jc w:val="both"/>
        <w:rPr>
          <w:rFonts w:ascii="Arial" w:hAnsi="Arial" w:cs="Arial"/>
        </w:rPr>
      </w:pPr>
    </w:p>
    <w:p w14:paraId="3A2E68F0" w14:textId="77777777" w:rsidR="00237422" w:rsidRPr="002539FE" w:rsidRDefault="00237422" w:rsidP="00237422">
      <w:pPr>
        <w:pStyle w:val="Pagrindiniotekstotrauka"/>
        <w:numPr>
          <w:ilvl w:val="0"/>
          <w:numId w:val="75"/>
        </w:numPr>
        <w:tabs>
          <w:tab w:val="clear" w:pos="567"/>
        </w:tabs>
        <w:spacing w:after="0"/>
        <w:jc w:val="center"/>
        <w:rPr>
          <w:rFonts w:ascii="Arial" w:hAnsi="Arial" w:cs="Arial"/>
          <w:b/>
        </w:rPr>
      </w:pPr>
      <w:r w:rsidRPr="002539FE">
        <w:rPr>
          <w:rFonts w:ascii="Arial" w:hAnsi="Arial" w:cs="Arial"/>
          <w:b/>
        </w:rPr>
        <w:t>BAIGIAMOSIOS NUOSTATOS</w:t>
      </w:r>
    </w:p>
    <w:p w14:paraId="217C852C" w14:textId="77777777" w:rsidR="00237422" w:rsidRPr="002539FE" w:rsidRDefault="00237422" w:rsidP="00237422">
      <w:pPr>
        <w:pStyle w:val="Pagrindiniotekstotrauka"/>
        <w:spacing w:after="0"/>
        <w:ind w:left="567"/>
        <w:jc w:val="center"/>
        <w:rPr>
          <w:rFonts w:ascii="Arial" w:hAnsi="Arial" w:cs="Arial"/>
          <w:b/>
        </w:rPr>
      </w:pPr>
    </w:p>
    <w:p w14:paraId="410DB57D"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Jeigu kuri nors Sutarties nuostata bus pripažinta negaliojančia teismine tvarka, ji bus netaikoma ir bus laikoma neįtraukta į sutartį, tačiau tai neturės jokios įtakos bei nepakenks kitų sutarties nuostatų galiojimui, teisėtumui ar privalomumui.</w:t>
      </w:r>
    </w:p>
    <w:p w14:paraId="45F84158"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Sutartis gali būti keičiama neatliekant naujos pirkimo procedūros Viešųjų pirkimų įstatymo 89 straipsnyje nustatyta tvarka.</w:t>
      </w:r>
    </w:p>
    <w:p w14:paraId="5FEFAB01"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Sutarties galiojimo laikotarpiu sutarties keitimai įforminami susitarimu, kuris yra Sutarties neatskiriama dalis.</w:t>
      </w:r>
    </w:p>
    <w:p w14:paraId="08801DA2"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Šiai Sutarčiai ir visoms iš šios Sutarties atsirandančioms teisėms ir pareigoms taikomi Lietuvos Respublikos įstatymai bei kiti norminiai teisės aktai. Sutartis sudaryta ir turi būti aiškinama pagal Lietuvos Respublikos teisę.</w:t>
      </w:r>
    </w:p>
    <w:p w14:paraId="4B9FD098" w14:textId="77777777" w:rsidR="00967342" w:rsidRDefault="00237422" w:rsidP="0096734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 xml:space="preserve">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 </w:t>
      </w:r>
    </w:p>
    <w:p w14:paraId="3BC54028" w14:textId="444AF29F" w:rsidR="00967342" w:rsidRPr="00967342" w:rsidRDefault="00967342" w:rsidP="0053548B">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967342">
        <w:rPr>
          <w:rFonts w:ascii="Arial" w:hAnsi="Arial" w:cs="Arial"/>
          <w:sz w:val="24"/>
          <w:szCs w:val="24"/>
        </w:rPr>
        <w:t>Vykdomas žaliasis pirkimas vadovaujantis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4.4.4.3 papunkčiu</w:t>
      </w:r>
      <w:r w:rsidRPr="00967342">
        <w:rPr>
          <w:rFonts w:ascii="Arial" w:hAnsi="Arial" w:cs="Arial"/>
          <w:color w:val="000000" w:themeColor="text1"/>
          <w:sz w:val="24"/>
          <w:szCs w:val="24"/>
        </w:rPr>
        <w:t xml:space="preserve">. Darbų atlikimo metu susidariusios atliekos turi būti rūšiuojamos ir perduodamos atliekas tvarkančioms įmonėms. Rangovas privalo vykdyti GPAIS apskaitą. Bet kuriuo Sutarties vykdymo metu, Užsakovui pareikalavus, Rangovas turės pateikti tai patvirtinančius dokumentus. </w:t>
      </w:r>
    </w:p>
    <w:p w14:paraId="597BC0FF"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 xml:space="preserve">Vykdydamos šią Sutartį Šalys vadovaujasi joje nurodytais Šalių pavadinimais, adresais bei kitais įmonės rekvizitais. Jei keičiasi šioje Sutartyje nurodyti Šalių pavadinimai, adresai bei kiti įmonės ir sąskaitų rekvizitai, apie tai Šalys privalo kuo skubiau informuoti viena kitą. Šalis, neįvykdžiusi šio reikalavimo, negali reikšti pretenzijų ar atsikirtimų, jei </w:t>
      </w:r>
      <w:r w:rsidRPr="002539FE">
        <w:rPr>
          <w:rFonts w:ascii="Arial" w:hAnsi="Arial" w:cs="Arial"/>
          <w:sz w:val="24"/>
          <w:szCs w:val="24"/>
          <w:lang w:eastAsia="ar-SA"/>
        </w:rPr>
        <w:lastRenderedPageBreak/>
        <w:t>priešingos šalies veiksmai, atlikti pagal paskutinius jai žinomus rekvizitus, neatitinka šios Sutarties sąlygų arba jog ji negavo pranešimų, siųstų pagal tuos rekvizitus.</w:t>
      </w:r>
    </w:p>
    <w:p w14:paraId="7BA7E35B" w14:textId="0B6569EF" w:rsidR="00237422" w:rsidRPr="00996739" w:rsidRDefault="00237422" w:rsidP="00996739">
      <w:pPr>
        <w:pStyle w:val="Sraopastraipa"/>
        <w:widowControl w:val="0"/>
        <w:numPr>
          <w:ilvl w:val="0"/>
          <w:numId w:val="74"/>
        </w:numPr>
        <w:suppressAutoHyphens/>
        <w:spacing w:after="0" w:line="240" w:lineRule="auto"/>
        <w:ind w:left="0" w:firstLine="709"/>
        <w:jc w:val="both"/>
        <w:rPr>
          <w:rFonts w:ascii="Times New Roman" w:hAnsi="Times New Roman"/>
          <w:sz w:val="24"/>
          <w:szCs w:val="24"/>
          <w:lang w:eastAsia="ar-SA"/>
        </w:rPr>
      </w:pPr>
      <w:r w:rsidRPr="002539FE">
        <w:rPr>
          <w:rFonts w:ascii="Arial" w:hAnsi="Arial" w:cs="Arial"/>
          <w:sz w:val="24"/>
          <w:szCs w:val="24"/>
          <w:lang w:eastAsia="ar-SA"/>
        </w:rPr>
        <w:t xml:space="preserve">Rangovas skiria atsakingu (-ais) už Sutarties vykdymą šį (-iuos) asmenį (-is): </w:t>
      </w:r>
      <w:r w:rsidR="00996739" w:rsidRPr="00996739">
        <w:rPr>
          <w:rFonts w:ascii="Arial" w:hAnsi="Arial" w:cs="Arial"/>
          <w:sz w:val="24"/>
          <w:szCs w:val="24"/>
          <w:lang w:eastAsia="ar-SA"/>
        </w:rPr>
        <w:t xml:space="preserve">_________________________ </w:t>
      </w:r>
      <w:r w:rsidR="00996739" w:rsidRPr="00996739">
        <w:rPr>
          <w:rFonts w:ascii="Arial" w:hAnsi="Arial" w:cs="Arial"/>
          <w:i/>
          <w:iCs/>
          <w:sz w:val="24"/>
          <w:szCs w:val="24"/>
          <w:lang w:eastAsia="ar-SA"/>
        </w:rPr>
        <w:t>[nurodomas Rangovo paskirtas darbuotojas ir jo kontaktiniai duomenys (telefonas, el. pašto adresas)]</w:t>
      </w:r>
      <w:r w:rsidR="00996739" w:rsidRPr="00996739">
        <w:rPr>
          <w:rFonts w:ascii="Arial" w:hAnsi="Arial" w:cs="Arial"/>
          <w:sz w:val="24"/>
          <w:szCs w:val="24"/>
          <w:lang w:eastAsia="ar-SA"/>
        </w:rPr>
        <w:t>.</w:t>
      </w:r>
      <w:r w:rsidRPr="00996739">
        <w:rPr>
          <w:rFonts w:ascii="Arial" w:hAnsi="Arial" w:cs="Arial"/>
          <w:sz w:val="24"/>
          <w:szCs w:val="24"/>
          <w:lang w:eastAsia="ar-SA"/>
        </w:rPr>
        <w:t xml:space="preserve"> </w:t>
      </w:r>
    </w:p>
    <w:p w14:paraId="47B75B9B" w14:textId="77777777" w:rsidR="00F50FE6" w:rsidRPr="00407C9D" w:rsidRDefault="00237422" w:rsidP="00F50FE6">
      <w:pPr>
        <w:pStyle w:val="Sraopastraipa"/>
        <w:widowControl w:val="0"/>
        <w:numPr>
          <w:ilvl w:val="0"/>
          <w:numId w:val="74"/>
        </w:numPr>
        <w:suppressAutoHyphens/>
        <w:spacing w:after="0" w:line="240" w:lineRule="auto"/>
        <w:ind w:left="0" w:firstLine="709"/>
        <w:jc w:val="both"/>
        <w:rPr>
          <w:rFonts w:ascii="Times New Roman" w:hAnsi="Times New Roman"/>
          <w:sz w:val="24"/>
          <w:szCs w:val="24"/>
          <w:lang w:eastAsia="ar-SA"/>
        </w:rPr>
      </w:pPr>
      <w:r w:rsidRPr="00F50FE6">
        <w:rPr>
          <w:rFonts w:ascii="Arial" w:hAnsi="Arial" w:cs="Arial"/>
          <w:sz w:val="24"/>
          <w:szCs w:val="24"/>
          <w:lang w:eastAsia="ar-SA"/>
        </w:rPr>
        <w:t xml:space="preserve">Užsakovas skiria atsakingu už Sutarties vykdymą šį (-iuos) asmenį (-is): </w:t>
      </w:r>
      <w:r w:rsidR="00F50FE6" w:rsidRPr="00F50FE6">
        <w:rPr>
          <w:rFonts w:ascii="Arial" w:hAnsi="Arial" w:cs="Arial"/>
          <w:sz w:val="24"/>
          <w:szCs w:val="24"/>
          <w:lang w:eastAsia="ar-SA"/>
        </w:rPr>
        <w:t xml:space="preserve">_______________ </w:t>
      </w:r>
      <w:r w:rsidR="00F50FE6" w:rsidRPr="00F50FE6">
        <w:rPr>
          <w:rFonts w:ascii="Arial" w:hAnsi="Arial" w:cs="Arial"/>
          <w:i/>
          <w:iCs/>
          <w:sz w:val="24"/>
          <w:szCs w:val="24"/>
          <w:lang w:eastAsia="ar-SA"/>
        </w:rPr>
        <w:t>[nurodomas Užsakovo paskirtas darbuotojas ir jo kontaktiniai duomenys (telefonas, el. pašto adresas)]</w:t>
      </w:r>
      <w:r w:rsidR="00F50FE6" w:rsidRPr="00F50FE6">
        <w:rPr>
          <w:rFonts w:ascii="Arial" w:hAnsi="Arial" w:cs="Arial"/>
          <w:sz w:val="24"/>
          <w:szCs w:val="24"/>
          <w:lang w:eastAsia="ar-SA"/>
        </w:rPr>
        <w:t>.</w:t>
      </w:r>
    </w:p>
    <w:p w14:paraId="270650E6"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ar-SA"/>
        </w:rPr>
        <w:t xml:space="preserve">Ši Sutartis sudaryta lietuvių kalba, 2 (dviem) egzemplioriais, turinčiais vienodą teisinę galią – po vieną kiekvienai Šaliai (punkto redakcija, jei sutartis pasirašoma rašytiniais (fiziniais) parašais). Ši Sutartis sudaryta ją pasirašant kvalifikuotais elektroniniais parašais ir kiekviena Šalis turi sutarties egzempliorių su abiejų Šalių atstovų kvalifikuotais elektroniniais parašais, kuris laikomas Sutarties originalu (punkto redakcija, jei sutartis pasirašoma kvalifikuotais elektroniniais parašais). </w:t>
      </w:r>
    </w:p>
    <w:p w14:paraId="385A4CF0" w14:textId="77777777" w:rsidR="00237422" w:rsidRPr="002539FE" w:rsidRDefault="00237422" w:rsidP="00237422">
      <w:pPr>
        <w:pStyle w:val="Sraopastraipa"/>
        <w:widowControl w:val="0"/>
        <w:numPr>
          <w:ilvl w:val="0"/>
          <w:numId w:val="74"/>
        </w:numPr>
        <w:suppressAutoHyphens/>
        <w:spacing w:after="0" w:line="240" w:lineRule="auto"/>
        <w:ind w:left="0" w:firstLine="709"/>
        <w:jc w:val="both"/>
        <w:rPr>
          <w:rFonts w:ascii="Arial" w:hAnsi="Arial" w:cs="Arial"/>
          <w:sz w:val="24"/>
          <w:szCs w:val="24"/>
          <w:lang w:eastAsia="ar-SA"/>
        </w:rPr>
      </w:pPr>
      <w:r w:rsidRPr="002539FE">
        <w:rPr>
          <w:rFonts w:ascii="Arial" w:hAnsi="Arial" w:cs="Arial"/>
          <w:sz w:val="24"/>
          <w:szCs w:val="24"/>
          <w:lang w:eastAsia="lt-LT"/>
        </w:rPr>
        <w:t>Sutarties priedai yra sudėtinės ir neatskiriamos šios Sutarties dalys. Sutarties priedai pateikiami pirmumo tvarka:</w:t>
      </w:r>
    </w:p>
    <w:p w14:paraId="7B4674AA" w14:textId="77777777" w:rsidR="00237422" w:rsidRPr="002539FE" w:rsidRDefault="00237422" w:rsidP="00237422">
      <w:pPr>
        <w:pStyle w:val="Sraopastraipa"/>
        <w:widowControl w:val="0"/>
        <w:suppressAutoHyphens/>
        <w:spacing w:after="0" w:line="240" w:lineRule="auto"/>
        <w:ind w:left="426" w:firstLine="283"/>
        <w:jc w:val="both"/>
        <w:rPr>
          <w:rFonts w:ascii="Arial" w:hAnsi="Arial" w:cs="Arial"/>
          <w:sz w:val="24"/>
          <w:szCs w:val="24"/>
          <w:lang w:eastAsia="lt-LT"/>
        </w:rPr>
      </w:pPr>
      <w:r w:rsidRPr="002539FE">
        <w:rPr>
          <w:rFonts w:ascii="Arial" w:hAnsi="Arial" w:cs="Arial"/>
          <w:sz w:val="24"/>
          <w:szCs w:val="24"/>
          <w:lang w:eastAsia="lt-LT"/>
        </w:rPr>
        <w:t>1 priedas – Techninė specifikacija;</w:t>
      </w:r>
    </w:p>
    <w:p w14:paraId="58F6AA06" w14:textId="77777777" w:rsidR="00237422" w:rsidRPr="002539FE" w:rsidRDefault="00237422" w:rsidP="00237422">
      <w:pPr>
        <w:pStyle w:val="Sraopastraipa"/>
        <w:widowControl w:val="0"/>
        <w:suppressAutoHyphens/>
        <w:spacing w:after="0" w:line="240" w:lineRule="auto"/>
        <w:ind w:left="426" w:firstLine="283"/>
        <w:jc w:val="both"/>
        <w:rPr>
          <w:rFonts w:ascii="Arial" w:hAnsi="Arial" w:cs="Arial"/>
          <w:sz w:val="24"/>
          <w:szCs w:val="24"/>
          <w:lang w:eastAsia="lt-LT"/>
        </w:rPr>
      </w:pPr>
      <w:r w:rsidRPr="002539FE">
        <w:rPr>
          <w:rFonts w:ascii="Arial" w:hAnsi="Arial" w:cs="Arial"/>
          <w:sz w:val="24"/>
          <w:szCs w:val="24"/>
          <w:lang w:eastAsia="lt-LT"/>
        </w:rPr>
        <w:t>2 priedas – Rangovo pasiūlymas;</w:t>
      </w:r>
    </w:p>
    <w:p w14:paraId="44E7C96B" w14:textId="328BC6AC" w:rsidR="00237422" w:rsidRPr="002539FE" w:rsidRDefault="00366F18" w:rsidP="00237422">
      <w:pPr>
        <w:pStyle w:val="Sraopastraipa"/>
        <w:widowControl w:val="0"/>
        <w:suppressAutoHyphens/>
        <w:spacing w:after="0" w:line="240" w:lineRule="auto"/>
        <w:ind w:left="426" w:firstLine="283"/>
        <w:jc w:val="both"/>
        <w:rPr>
          <w:rFonts w:ascii="Arial" w:hAnsi="Arial" w:cs="Arial"/>
          <w:sz w:val="24"/>
          <w:szCs w:val="24"/>
          <w:lang w:eastAsia="lt-LT"/>
        </w:rPr>
      </w:pPr>
      <w:r>
        <w:rPr>
          <w:rFonts w:ascii="Arial" w:hAnsi="Arial" w:cs="Arial"/>
          <w:sz w:val="24"/>
          <w:szCs w:val="24"/>
          <w:lang w:eastAsia="lt-LT"/>
        </w:rPr>
        <w:t>3</w:t>
      </w:r>
      <w:r w:rsidR="00237422" w:rsidRPr="002539FE">
        <w:rPr>
          <w:rFonts w:ascii="Arial" w:hAnsi="Arial" w:cs="Arial"/>
          <w:sz w:val="24"/>
          <w:szCs w:val="24"/>
          <w:lang w:eastAsia="lt-LT"/>
        </w:rPr>
        <w:t xml:space="preserve"> priedas – Atliktų darbų aktas;</w:t>
      </w:r>
    </w:p>
    <w:p w14:paraId="0B26F20E" w14:textId="2C456249" w:rsidR="00237422" w:rsidRDefault="00366F18" w:rsidP="00237422">
      <w:pPr>
        <w:pStyle w:val="Sraopastraipa"/>
        <w:widowControl w:val="0"/>
        <w:suppressAutoHyphens/>
        <w:spacing w:after="0" w:line="240" w:lineRule="auto"/>
        <w:ind w:left="426" w:firstLine="283"/>
        <w:jc w:val="both"/>
        <w:rPr>
          <w:rFonts w:ascii="Arial" w:hAnsi="Arial" w:cs="Arial"/>
          <w:sz w:val="24"/>
          <w:szCs w:val="24"/>
          <w:lang w:eastAsia="lt-LT"/>
        </w:rPr>
      </w:pPr>
      <w:r>
        <w:rPr>
          <w:rFonts w:ascii="Arial" w:hAnsi="Arial" w:cs="Arial"/>
          <w:sz w:val="24"/>
          <w:szCs w:val="24"/>
          <w:lang w:eastAsia="lt-LT"/>
        </w:rPr>
        <w:t>4</w:t>
      </w:r>
      <w:r w:rsidR="00237422" w:rsidRPr="002539FE">
        <w:rPr>
          <w:rFonts w:ascii="Arial" w:hAnsi="Arial" w:cs="Arial"/>
          <w:sz w:val="24"/>
          <w:szCs w:val="24"/>
          <w:lang w:eastAsia="lt-LT"/>
        </w:rPr>
        <w:t xml:space="preserve"> priedas – Darbų perdavimo – priėmimo aktas</w:t>
      </w:r>
    </w:p>
    <w:p w14:paraId="26F7C197" w14:textId="130240F2" w:rsidR="006E082C" w:rsidRPr="002539FE" w:rsidRDefault="00366F18" w:rsidP="00237422">
      <w:pPr>
        <w:pStyle w:val="Sraopastraipa"/>
        <w:widowControl w:val="0"/>
        <w:suppressAutoHyphens/>
        <w:spacing w:after="0" w:line="240" w:lineRule="auto"/>
        <w:ind w:left="426" w:firstLine="283"/>
        <w:jc w:val="both"/>
        <w:rPr>
          <w:rFonts w:ascii="Arial" w:hAnsi="Arial" w:cs="Arial"/>
          <w:sz w:val="24"/>
          <w:szCs w:val="24"/>
          <w:lang w:eastAsia="ar-SA"/>
        </w:rPr>
      </w:pPr>
      <w:r>
        <w:rPr>
          <w:rFonts w:ascii="Arial" w:hAnsi="Arial" w:cs="Arial"/>
          <w:sz w:val="24"/>
          <w:szCs w:val="24"/>
          <w:lang w:eastAsia="lt-LT"/>
        </w:rPr>
        <w:t>5</w:t>
      </w:r>
      <w:r w:rsidR="006E082C">
        <w:rPr>
          <w:rFonts w:ascii="Arial" w:hAnsi="Arial" w:cs="Arial"/>
          <w:sz w:val="24"/>
          <w:szCs w:val="24"/>
          <w:lang w:eastAsia="lt-LT"/>
        </w:rPr>
        <w:t xml:space="preserve"> priedas </w:t>
      </w:r>
      <w:r w:rsidR="006E082C" w:rsidRPr="002539FE">
        <w:rPr>
          <w:rFonts w:ascii="Arial" w:hAnsi="Arial" w:cs="Arial"/>
          <w:sz w:val="24"/>
          <w:szCs w:val="24"/>
          <w:lang w:eastAsia="lt-LT"/>
        </w:rPr>
        <w:t xml:space="preserve">– </w:t>
      </w:r>
      <w:r w:rsidR="006E082C">
        <w:rPr>
          <w:rFonts w:ascii="Arial" w:hAnsi="Arial" w:cs="Arial"/>
          <w:sz w:val="24"/>
          <w:szCs w:val="24"/>
          <w:lang w:eastAsia="lt-LT"/>
        </w:rPr>
        <w:t>Paslaugų</w:t>
      </w:r>
      <w:r w:rsidR="006E082C" w:rsidRPr="002539FE">
        <w:rPr>
          <w:rFonts w:ascii="Arial" w:hAnsi="Arial" w:cs="Arial"/>
          <w:sz w:val="24"/>
          <w:szCs w:val="24"/>
          <w:lang w:eastAsia="lt-LT"/>
        </w:rPr>
        <w:t xml:space="preserve"> perdavimo – priėmimo aktas</w:t>
      </w:r>
    </w:p>
    <w:p w14:paraId="7020B0F0" w14:textId="77777777" w:rsidR="00237422" w:rsidRPr="002539FE" w:rsidRDefault="00237422" w:rsidP="00237422">
      <w:pPr>
        <w:pStyle w:val="Sraopastraipa"/>
        <w:widowControl w:val="0"/>
        <w:suppressAutoHyphens/>
        <w:spacing w:after="0" w:line="240" w:lineRule="auto"/>
        <w:ind w:left="426"/>
        <w:jc w:val="both"/>
        <w:rPr>
          <w:rFonts w:ascii="Arial" w:hAnsi="Arial" w:cs="Arial"/>
          <w:sz w:val="24"/>
          <w:szCs w:val="24"/>
          <w:lang w:eastAsia="ar-SA"/>
        </w:rPr>
      </w:pPr>
    </w:p>
    <w:p w14:paraId="3130EDAF" w14:textId="77777777" w:rsidR="00237422" w:rsidRPr="002539FE" w:rsidRDefault="00237422" w:rsidP="00237422">
      <w:pPr>
        <w:pStyle w:val="Sraopastraipa"/>
        <w:suppressAutoHyphens/>
        <w:spacing w:line="240" w:lineRule="auto"/>
        <w:ind w:left="0"/>
        <w:jc w:val="center"/>
        <w:rPr>
          <w:rFonts w:ascii="Arial" w:hAnsi="Arial" w:cs="Arial"/>
          <w:b/>
          <w:bCs/>
          <w:sz w:val="24"/>
          <w:szCs w:val="24"/>
        </w:rPr>
      </w:pPr>
      <w:r w:rsidRPr="002539FE">
        <w:rPr>
          <w:rFonts w:ascii="Arial" w:hAnsi="Arial" w:cs="Arial"/>
          <w:b/>
          <w:bCs/>
          <w:sz w:val="24"/>
          <w:szCs w:val="24"/>
        </w:rPr>
        <w:t>12. SUTARTIES ŠALIŲ REKVIZITAI</w:t>
      </w:r>
    </w:p>
    <w:tbl>
      <w:tblPr>
        <w:tblW w:w="9404" w:type="dxa"/>
        <w:tblLook w:val="04A0" w:firstRow="1" w:lastRow="0" w:firstColumn="1" w:lastColumn="0" w:noHBand="0" w:noVBand="1"/>
      </w:tblPr>
      <w:tblGrid>
        <w:gridCol w:w="4524"/>
        <w:gridCol w:w="222"/>
        <w:gridCol w:w="4658"/>
      </w:tblGrid>
      <w:tr w:rsidR="00237422" w:rsidRPr="002539FE" w14:paraId="09B45856" w14:textId="77777777" w:rsidTr="00BF090B">
        <w:tc>
          <w:tcPr>
            <w:tcW w:w="4524" w:type="dxa"/>
          </w:tcPr>
          <w:p w14:paraId="3D1B2E36" w14:textId="77777777" w:rsidR="00237422" w:rsidRPr="002539FE" w:rsidRDefault="00237422" w:rsidP="0046026C">
            <w:pPr>
              <w:tabs>
                <w:tab w:val="left" w:pos="360"/>
              </w:tabs>
              <w:spacing w:after="0" w:line="240" w:lineRule="auto"/>
              <w:jc w:val="both"/>
              <w:rPr>
                <w:rFonts w:ascii="Arial" w:hAnsi="Arial" w:cs="Arial"/>
                <w:b/>
                <w:sz w:val="24"/>
                <w:szCs w:val="24"/>
              </w:rPr>
            </w:pPr>
            <w:bookmarkStart w:id="51" w:name="_Hlk114480279"/>
          </w:p>
          <w:p w14:paraId="56C8AD13" w14:textId="77777777" w:rsidR="00237422" w:rsidRPr="002539FE" w:rsidRDefault="00237422" w:rsidP="0046026C">
            <w:pPr>
              <w:tabs>
                <w:tab w:val="left" w:pos="360"/>
              </w:tabs>
              <w:spacing w:after="0" w:line="240" w:lineRule="auto"/>
              <w:jc w:val="both"/>
              <w:rPr>
                <w:rFonts w:ascii="Arial" w:hAnsi="Arial" w:cs="Arial"/>
                <w:b/>
                <w:sz w:val="24"/>
                <w:szCs w:val="24"/>
              </w:rPr>
            </w:pPr>
            <w:r w:rsidRPr="002539FE">
              <w:rPr>
                <w:rFonts w:ascii="Arial" w:hAnsi="Arial" w:cs="Arial"/>
                <w:b/>
                <w:sz w:val="24"/>
                <w:szCs w:val="24"/>
              </w:rPr>
              <w:t>UŽSAKOVAS</w:t>
            </w:r>
          </w:p>
          <w:p w14:paraId="6BA49B79" w14:textId="77777777" w:rsidR="00237422" w:rsidRPr="002539FE" w:rsidRDefault="00237422" w:rsidP="0046026C">
            <w:pPr>
              <w:tabs>
                <w:tab w:val="left" w:pos="360"/>
              </w:tabs>
              <w:spacing w:after="0" w:line="240" w:lineRule="auto"/>
              <w:jc w:val="both"/>
              <w:rPr>
                <w:rFonts w:ascii="Arial" w:hAnsi="Arial" w:cs="Arial"/>
                <w:b/>
                <w:sz w:val="24"/>
                <w:szCs w:val="24"/>
              </w:rPr>
            </w:pPr>
          </w:p>
          <w:p w14:paraId="24ED6E8A" w14:textId="77777777" w:rsidR="00237422" w:rsidRPr="002539FE" w:rsidRDefault="00237422" w:rsidP="0046026C">
            <w:pPr>
              <w:tabs>
                <w:tab w:val="left" w:pos="360"/>
              </w:tabs>
              <w:spacing w:after="0" w:line="240" w:lineRule="auto"/>
              <w:jc w:val="both"/>
              <w:rPr>
                <w:rFonts w:ascii="Arial" w:hAnsi="Arial" w:cs="Arial"/>
                <w:b/>
                <w:sz w:val="24"/>
                <w:szCs w:val="24"/>
              </w:rPr>
            </w:pPr>
            <w:r w:rsidRPr="002539FE">
              <w:rPr>
                <w:rFonts w:ascii="Arial" w:hAnsi="Arial" w:cs="Arial"/>
                <w:b/>
                <w:sz w:val="24"/>
                <w:szCs w:val="24"/>
              </w:rPr>
              <w:t>Tauragės rajono savivaldybės administracija</w:t>
            </w:r>
          </w:p>
        </w:tc>
        <w:tc>
          <w:tcPr>
            <w:tcW w:w="236" w:type="dxa"/>
          </w:tcPr>
          <w:p w14:paraId="43B66818" w14:textId="77777777" w:rsidR="00237422" w:rsidRPr="002539FE" w:rsidRDefault="00237422" w:rsidP="0046026C">
            <w:pPr>
              <w:tabs>
                <w:tab w:val="left" w:pos="360"/>
              </w:tabs>
              <w:spacing w:after="0" w:line="240" w:lineRule="auto"/>
              <w:ind w:firstLine="284"/>
              <w:jc w:val="both"/>
              <w:rPr>
                <w:rFonts w:ascii="Arial" w:hAnsi="Arial" w:cs="Arial"/>
                <w:b/>
                <w:sz w:val="24"/>
                <w:szCs w:val="24"/>
              </w:rPr>
            </w:pPr>
          </w:p>
        </w:tc>
        <w:tc>
          <w:tcPr>
            <w:tcW w:w="4644" w:type="dxa"/>
          </w:tcPr>
          <w:p w14:paraId="47C430E4" w14:textId="77777777" w:rsidR="00237422" w:rsidRPr="002539FE" w:rsidRDefault="00237422" w:rsidP="0046026C">
            <w:pPr>
              <w:tabs>
                <w:tab w:val="left" w:pos="360"/>
              </w:tabs>
              <w:spacing w:after="0" w:line="240" w:lineRule="auto"/>
              <w:jc w:val="both"/>
              <w:rPr>
                <w:rFonts w:ascii="Arial" w:hAnsi="Arial" w:cs="Arial"/>
                <w:b/>
                <w:sz w:val="24"/>
                <w:szCs w:val="24"/>
              </w:rPr>
            </w:pPr>
          </w:p>
          <w:p w14:paraId="4C94824E" w14:textId="77777777" w:rsidR="00237422" w:rsidRPr="002539FE" w:rsidRDefault="00237422" w:rsidP="0046026C">
            <w:pPr>
              <w:tabs>
                <w:tab w:val="left" w:pos="360"/>
              </w:tabs>
              <w:spacing w:after="0" w:line="240" w:lineRule="auto"/>
              <w:jc w:val="both"/>
              <w:rPr>
                <w:rFonts w:ascii="Arial" w:hAnsi="Arial" w:cs="Arial"/>
                <w:b/>
                <w:sz w:val="24"/>
                <w:szCs w:val="24"/>
              </w:rPr>
            </w:pPr>
            <w:r w:rsidRPr="002539FE">
              <w:rPr>
                <w:rFonts w:ascii="Arial" w:hAnsi="Arial" w:cs="Arial"/>
                <w:b/>
                <w:sz w:val="24"/>
                <w:szCs w:val="24"/>
              </w:rPr>
              <w:t>RANGOVAS</w:t>
            </w:r>
          </w:p>
          <w:p w14:paraId="7857BE41" w14:textId="77777777" w:rsidR="00237422" w:rsidRPr="002539FE" w:rsidRDefault="00237422" w:rsidP="0046026C">
            <w:pPr>
              <w:tabs>
                <w:tab w:val="left" w:pos="360"/>
              </w:tabs>
              <w:spacing w:after="0" w:line="240" w:lineRule="auto"/>
              <w:jc w:val="both"/>
              <w:rPr>
                <w:rFonts w:ascii="Arial" w:hAnsi="Arial" w:cs="Arial"/>
                <w:b/>
                <w:sz w:val="24"/>
                <w:szCs w:val="24"/>
              </w:rPr>
            </w:pPr>
          </w:p>
          <w:p w14:paraId="556B1FEB" w14:textId="0EFD3CF5" w:rsidR="00237422" w:rsidRPr="00BF090B" w:rsidRDefault="00BF090B" w:rsidP="00F4112E">
            <w:pPr>
              <w:tabs>
                <w:tab w:val="left" w:pos="360"/>
              </w:tabs>
              <w:spacing w:after="0" w:line="240" w:lineRule="auto"/>
              <w:jc w:val="both"/>
              <w:rPr>
                <w:rFonts w:ascii="Arial" w:hAnsi="Arial" w:cs="Arial"/>
                <w:bCs/>
                <w:sz w:val="24"/>
                <w:szCs w:val="24"/>
              </w:rPr>
            </w:pPr>
            <w:r w:rsidRPr="00BF090B">
              <w:rPr>
                <w:rFonts w:ascii="Arial" w:hAnsi="Arial" w:cs="Arial"/>
                <w:i/>
                <w:sz w:val="24"/>
                <w:szCs w:val="24"/>
              </w:rPr>
              <w:t>[</w:t>
            </w:r>
            <w:r w:rsidRPr="00BF090B">
              <w:rPr>
                <w:rFonts w:ascii="Arial" w:hAnsi="Arial" w:cs="Arial"/>
                <w:bCs/>
                <w:i/>
                <w:iCs/>
                <w:sz w:val="24"/>
                <w:szCs w:val="24"/>
              </w:rPr>
              <w:t>Rangovo</w:t>
            </w:r>
            <w:r w:rsidRPr="00BF090B">
              <w:rPr>
                <w:rFonts w:ascii="Arial" w:hAnsi="Arial" w:cs="Arial"/>
                <w:i/>
                <w:iCs/>
                <w:sz w:val="24"/>
                <w:szCs w:val="24"/>
              </w:rPr>
              <w:t xml:space="preserve"> rekvizitai</w:t>
            </w:r>
            <w:r w:rsidRPr="00BF090B">
              <w:rPr>
                <w:rFonts w:ascii="Arial" w:hAnsi="Arial" w:cs="Arial"/>
                <w:i/>
                <w:sz w:val="24"/>
                <w:szCs w:val="24"/>
              </w:rPr>
              <w:t>]</w:t>
            </w:r>
          </w:p>
        </w:tc>
      </w:tr>
      <w:tr w:rsidR="00237422" w:rsidRPr="002539FE" w14:paraId="608D79D0" w14:textId="77777777" w:rsidTr="00BF090B">
        <w:tc>
          <w:tcPr>
            <w:tcW w:w="4524" w:type="dxa"/>
          </w:tcPr>
          <w:p w14:paraId="66AD862D"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sz w:val="24"/>
                <w:szCs w:val="24"/>
              </w:rPr>
              <w:t>Juridinio asmens kodas 188737457</w:t>
            </w:r>
          </w:p>
          <w:p w14:paraId="2A014943"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sz w:val="24"/>
                <w:szCs w:val="24"/>
              </w:rPr>
              <w:t>Respublikos g. 2, 72255 Tauragė</w:t>
            </w:r>
            <w:r w:rsidRPr="002539FE">
              <w:rPr>
                <w:rFonts w:ascii="Arial" w:hAnsi="Arial" w:cs="Arial"/>
                <w:sz w:val="24"/>
                <w:szCs w:val="24"/>
              </w:rPr>
              <w:tab/>
            </w:r>
          </w:p>
          <w:p w14:paraId="0E644BCF" w14:textId="77777777" w:rsidR="00237422" w:rsidRPr="002539FE" w:rsidRDefault="00237422" w:rsidP="0046026C">
            <w:pPr>
              <w:spacing w:after="0" w:line="240" w:lineRule="auto"/>
              <w:jc w:val="both"/>
              <w:rPr>
                <w:rFonts w:ascii="Arial" w:hAnsi="Arial" w:cs="Arial"/>
                <w:sz w:val="24"/>
                <w:szCs w:val="24"/>
              </w:rPr>
            </w:pPr>
            <w:r w:rsidRPr="002539FE">
              <w:rPr>
                <w:rFonts w:ascii="Arial" w:hAnsi="Arial" w:cs="Arial"/>
                <w:sz w:val="24"/>
                <w:szCs w:val="24"/>
              </w:rPr>
              <w:t>Tel. +370 700 11 220</w:t>
            </w:r>
          </w:p>
          <w:p w14:paraId="38BD0E14" w14:textId="77777777" w:rsidR="00237422" w:rsidRPr="002539FE" w:rsidRDefault="00237422" w:rsidP="0046026C">
            <w:pPr>
              <w:spacing w:after="0" w:line="240" w:lineRule="auto"/>
              <w:jc w:val="both"/>
              <w:rPr>
                <w:rFonts w:ascii="Arial" w:hAnsi="Arial" w:cs="Arial"/>
                <w:sz w:val="24"/>
                <w:szCs w:val="24"/>
              </w:rPr>
            </w:pPr>
            <w:r w:rsidRPr="002539FE">
              <w:rPr>
                <w:rFonts w:ascii="Arial" w:hAnsi="Arial" w:cs="Arial"/>
                <w:sz w:val="24"/>
                <w:szCs w:val="24"/>
              </w:rPr>
              <w:t xml:space="preserve">El. p. </w:t>
            </w:r>
            <w:hyperlink r:id="rId21" w:history="1">
              <w:r w:rsidRPr="002539FE">
                <w:rPr>
                  <w:rStyle w:val="Hipersaitas"/>
                  <w:rFonts w:ascii="Arial" w:hAnsi="Arial" w:cs="Arial"/>
                  <w:sz w:val="24"/>
                  <w:szCs w:val="24"/>
                </w:rPr>
                <w:t>savivalda@taurage.lt</w:t>
              </w:r>
            </w:hyperlink>
            <w:r w:rsidRPr="002539FE">
              <w:rPr>
                <w:rFonts w:ascii="Arial" w:hAnsi="Arial" w:cs="Arial"/>
                <w:sz w:val="24"/>
                <w:szCs w:val="24"/>
              </w:rPr>
              <w:t xml:space="preserve"> </w:t>
            </w:r>
          </w:p>
          <w:p w14:paraId="47D1F2DA"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sz w:val="24"/>
                <w:szCs w:val="24"/>
              </w:rPr>
              <w:t>a/s. Nr. LT274010041600020037</w:t>
            </w:r>
            <w:r w:rsidRPr="002539FE">
              <w:rPr>
                <w:rFonts w:ascii="Arial" w:hAnsi="Arial" w:cs="Arial"/>
                <w:sz w:val="24"/>
                <w:szCs w:val="24"/>
              </w:rPr>
              <w:tab/>
            </w:r>
          </w:p>
          <w:p w14:paraId="5C5E6A03" w14:textId="77777777" w:rsidR="00237422" w:rsidRPr="002539FE" w:rsidRDefault="00237422" w:rsidP="0046026C">
            <w:pPr>
              <w:tabs>
                <w:tab w:val="left" w:pos="360"/>
              </w:tabs>
              <w:spacing w:after="0" w:line="240" w:lineRule="auto"/>
              <w:jc w:val="both"/>
              <w:rPr>
                <w:rFonts w:ascii="Arial" w:hAnsi="Arial" w:cs="Arial"/>
                <w:sz w:val="24"/>
                <w:szCs w:val="24"/>
              </w:rPr>
            </w:pPr>
          </w:p>
          <w:p w14:paraId="53D005C7" w14:textId="77777777" w:rsidR="00F4112E" w:rsidRPr="00EC26BE" w:rsidRDefault="00F4112E" w:rsidP="00F4112E">
            <w:pPr>
              <w:tabs>
                <w:tab w:val="left" w:pos="360"/>
              </w:tabs>
              <w:spacing w:after="0" w:line="240" w:lineRule="auto"/>
              <w:jc w:val="both"/>
              <w:rPr>
                <w:rFonts w:ascii="Arial" w:hAnsi="Arial" w:cs="Arial"/>
                <w:i/>
                <w:sz w:val="24"/>
                <w:szCs w:val="24"/>
              </w:rPr>
            </w:pPr>
            <w:r w:rsidRPr="00EC26BE">
              <w:rPr>
                <w:rFonts w:ascii="Arial" w:hAnsi="Arial" w:cs="Arial"/>
                <w:i/>
                <w:sz w:val="24"/>
                <w:szCs w:val="24"/>
              </w:rPr>
              <w:t>Pasirašančiojo pareigos, vardas, pavardė</w:t>
            </w:r>
          </w:p>
          <w:p w14:paraId="7E367130"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i/>
                <w:sz w:val="24"/>
                <w:szCs w:val="24"/>
              </w:rPr>
              <w:t xml:space="preserve">Parašas  </w:t>
            </w:r>
            <w:r w:rsidRPr="002539FE">
              <w:rPr>
                <w:rFonts w:ascii="Arial" w:hAnsi="Arial" w:cs="Arial"/>
                <w:sz w:val="24"/>
                <w:szCs w:val="24"/>
              </w:rPr>
              <w:t>...................................................</w:t>
            </w:r>
          </w:p>
          <w:p w14:paraId="09A13654"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i/>
                <w:sz w:val="24"/>
                <w:szCs w:val="24"/>
              </w:rPr>
              <w:t>Data</w:t>
            </w:r>
            <w:r w:rsidRPr="002539FE">
              <w:rPr>
                <w:rFonts w:ascii="Arial" w:hAnsi="Arial" w:cs="Arial"/>
                <w:sz w:val="24"/>
                <w:szCs w:val="24"/>
              </w:rPr>
              <w:t>.........................................................</w:t>
            </w:r>
          </w:p>
          <w:p w14:paraId="08ADD99C" w14:textId="77777777" w:rsidR="00237422" w:rsidRPr="002539FE" w:rsidRDefault="00237422" w:rsidP="0046026C">
            <w:pPr>
              <w:tabs>
                <w:tab w:val="left" w:pos="360"/>
              </w:tabs>
              <w:spacing w:after="0" w:line="240" w:lineRule="auto"/>
              <w:jc w:val="both"/>
              <w:rPr>
                <w:rFonts w:ascii="Arial" w:hAnsi="Arial" w:cs="Arial"/>
                <w:sz w:val="24"/>
                <w:szCs w:val="24"/>
              </w:rPr>
            </w:pPr>
          </w:p>
          <w:p w14:paraId="1081E5C7" w14:textId="77777777" w:rsidR="00237422" w:rsidRPr="002539FE" w:rsidRDefault="00237422" w:rsidP="0046026C">
            <w:pPr>
              <w:tabs>
                <w:tab w:val="left" w:pos="360"/>
              </w:tabs>
              <w:spacing w:after="0" w:line="240" w:lineRule="auto"/>
              <w:jc w:val="both"/>
              <w:rPr>
                <w:rFonts w:ascii="Arial" w:hAnsi="Arial" w:cs="Arial"/>
                <w:b/>
                <w:sz w:val="24"/>
                <w:szCs w:val="24"/>
              </w:rPr>
            </w:pPr>
            <w:r w:rsidRPr="002539FE">
              <w:rPr>
                <w:rFonts w:ascii="Arial" w:hAnsi="Arial" w:cs="Arial"/>
                <w:sz w:val="24"/>
                <w:szCs w:val="24"/>
              </w:rPr>
              <w:t>A.V.</w:t>
            </w:r>
          </w:p>
        </w:tc>
        <w:tc>
          <w:tcPr>
            <w:tcW w:w="236" w:type="dxa"/>
          </w:tcPr>
          <w:p w14:paraId="6258CE4B" w14:textId="77777777" w:rsidR="00237422" w:rsidRPr="002539FE" w:rsidRDefault="00237422" w:rsidP="0046026C">
            <w:pPr>
              <w:tabs>
                <w:tab w:val="left" w:pos="360"/>
              </w:tabs>
              <w:spacing w:after="0" w:line="240" w:lineRule="auto"/>
              <w:ind w:firstLine="284"/>
              <w:jc w:val="both"/>
              <w:rPr>
                <w:rFonts w:ascii="Arial" w:hAnsi="Arial" w:cs="Arial"/>
                <w:sz w:val="24"/>
                <w:szCs w:val="24"/>
              </w:rPr>
            </w:pPr>
          </w:p>
        </w:tc>
        <w:tc>
          <w:tcPr>
            <w:tcW w:w="4644" w:type="dxa"/>
          </w:tcPr>
          <w:p w14:paraId="42CC81EE" w14:textId="3829953C" w:rsidR="00237422" w:rsidRPr="00EC26BE" w:rsidRDefault="00237422" w:rsidP="0046026C">
            <w:pPr>
              <w:tabs>
                <w:tab w:val="left" w:pos="360"/>
              </w:tabs>
              <w:spacing w:after="0" w:line="240" w:lineRule="auto"/>
              <w:jc w:val="both"/>
              <w:rPr>
                <w:rFonts w:ascii="Arial" w:hAnsi="Arial" w:cs="Arial"/>
                <w:sz w:val="24"/>
                <w:szCs w:val="24"/>
              </w:rPr>
            </w:pPr>
          </w:p>
          <w:p w14:paraId="115B2E13" w14:textId="77777777" w:rsidR="00BF090B" w:rsidRPr="00EC26BE" w:rsidRDefault="00BF090B" w:rsidP="00F4112E">
            <w:pPr>
              <w:tabs>
                <w:tab w:val="left" w:pos="360"/>
              </w:tabs>
              <w:spacing w:after="0" w:line="240" w:lineRule="auto"/>
              <w:jc w:val="both"/>
              <w:rPr>
                <w:rFonts w:ascii="Arial" w:hAnsi="Arial" w:cs="Arial"/>
                <w:i/>
                <w:sz w:val="24"/>
                <w:szCs w:val="24"/>
              </w:rPr>
            </w:pPr>
          </w:p>
          <w:p w14:paraId="0194FABC" w14:textId="77777777" w:rsidR="00BF090B" w:rsidRPr="00EC26BE" w:rsidRDefault="00BF090B" w:rsidP="00F4112E">
            <w:pPr>
              <w:tabs>
                <w:tab w:val="left" w:pos="360"/>
              </w:tabs>
              <w:spacing w:after="0" w:line="240" w:lineRule="auto"/>
              <w:jc w:val="both"/>
              <w:rPr>
                <w:rFonts w:ascii="Arial" w:hAnsi="Arial" w:cs="Arial"/>
                <w:i/>
                <w:sz w:val="24"/>
                <w:szCs w:val="24"/>
              </w:rPr>
            </w:pPr>
          </w:p>
          <w:p w14:paraId="49A5163E" w14:textId="77777777" w:rsidR="00BF090B" w:rsidRPr="00EC26BE" w:rsidRDefault="00BF090B" w:rsidP="00F4112E">
            <w:pPr>
              <w:tabs>
                <w:tab w:val="left" w:pos="360"/>
              </w:tabs>
              <w:spacing w:after="0" w:line="240" w:lineRule="auto"/>
              <w:jc w:val="both"/>
              <w:rPr>
                <w:rFonts w:ascii="Arial" w:hAnsi="Arial" w:cs="Arial"/>
                <w:i/>
                <w:sz w:val="24"/>
                <w:szCs w:val="24"/>
              </w:rPr>
            </w:pPr>
          </w:p>
          <w:p w14:paraId="5917FE6E" w14:textId="77777777" w:rsidR="00BF090B" w:rsidRPr="00EC26BE" w:rsidRDefault="00BF090B" w:rsidP="00F4112E">
            <w:pPr>
              <w:tabs>
                <w:tab w:val="left" w:pos="360"/>
              </w:tabs>
              <w:spacing w:after="0" w:line="240" w:lineRule="auto"/>
              <w:jc w:val="both"/>
              <w:rPr>
                <w:rFonts w:ascii="Arial" w:hAnsi="Arial" w:cs="Arial"/>
                <w:i/>
                <w:sz w:val="24"/>
                <w:szCs w:val="24"/>
              </w:rPr>
            </w:pPr>
          </w:p>
          <w:p w14:paraId="7E715AC0" w14:textId="77777777" w:rsidR="00BF090B" w:rsidRPr="00EC26BE" w:rsidRDefault="00BF090B" w:rsidP="00F4112E">
            <w:pPr>
              <w:tabs>
                <w:tab w:val="left" w:pos="360"/>
              </w:tabs>
              <w:spacing w:after="0" w:line="240" w:lineRule="auto"/>
              <w:jc w:val="both"/>
              <w:rPr>
                <w:rFonts w:ascii="Arial" w:hAnsi="Arial" w:cs="Arial"/>
                <w:i/>
                <w:sz w:val="24"/>
                <w:szCs w:val="24"/>
              </w:rPr>
            </w:pPr>
          </w:p>
          <w:p w14:paraId="0365D528" w14:textId="279B8A5B" w:rsidR="00F4112E" w:rsidRPr="00EC26BE" w:rsidRDefault="00F4112E" w:rsidP="00F4112E">
            <w:pPr>
              <w:tabs>
                <w:tab w:val="left" w:pos="360"/>
              </w:tabs>
              <w:spacing w:after="0" w:line="240" w:lineRule="auto"/>
              <w:jc w:val="both"/>
              <w:rPr>
                <w:rFonts w:ascii="Arial" w:hAnsi="Arial" w:cs="Arial"/>
                <w:i/>
                <w:sz w:val="24"/>
                <w:szCs w:val="24"/>
              </w:rPr>
            </w:pPr>
            <w:r w:rsidRPr="00EC26BE">
              <w:rPr>
                <w:rFonts w:ascii="Arial" w:hAnsi="Arial" w:cs="Arial"/>
                <w:i/>
                <w:sz w:val="24"/>
                <w:szCs w:val="24"/>
              </w:rPr>
              <w:t>Pasirašančiojo pareigos, vardas, pavardė</w:t>
            </w:r>
          </w:p>
          <w:p w14:paraId="5B0D84EE"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i/>
                <w:sz w:val="24"/>
                <w:szCs w:val="24"/>
              </w:rPr>
              <w:t>Parašas</w:t>
            </w:r>
            <w:r w:rsidRPr="002539FE">
              <w:rPr>
                <w:rFonts w:ascii="Arial" w:hAnsi="Arial" w:cs="Arial"/>
                <w:sz w:val="24"/>
                <w:szCs w:val="24"/>
              </w:rPr>
              <w:t xml:space="preserve"> .....................................................</w:t>
            </w:r>
          </w:p>
          <w:p w14:paraId="30B17FB8" w14:textId="77777777" w:rsidR="00237422" w:rsidRPr="002539FE" w:rsidRDefault="00237422" w:rsidP="0046026C">
            <w:pPr>
              <w:tabs>
                <w:tab w:val="left" w:pos="360"/>
              </w:tabs>
              <w:spacing w:after="0" w:line="240" w:lineRule="auto"/>
              <w:jc w:val="both"/>
              <w:rPr>
                <w:rFonts w:ascii="Arial" w:hAnsi="Arial" w:cs="Arial"/>
                <w:sz w:val="24"/>
                <w:szCs w:val="24"/>
              </w:rPr>
            </w:pPr>
            <w:r w:rsidRPr="002539FE">
              <w:rPr>
                <w:rFonts w:ascii="Arial" w:hAnsi="Arial" w:cs="Arial"/>
                <w:i/>
                <w:sz w:val="24"/>
                <w:szCs w:val="24"/>
              </w:rPr>
              <w:t>Data</w:t>
            </w:r>
            <w:r w:rsidRPr="002539FE">
              <w:rPr>
                <w:rFonts w:ascii="Arial" w:hAnsi="Arial" w:cs="Arial"/>
                <w:sz w:val="24"/>
                <w:szCs w:val="24"/>
              </w:rPr>
              <w:t>...........................................................</w:t>
            </w:r>
          </w:p>
          <w:p w14:paraId="247D86D8" w14:textId="77777777" w:rsidR="00237422" w:rsidRPr="002539FE" w:rsidRDefault="00237422" w:rsidP="0046026C">
            <w:pPr>
              <w:tabs>
                <w:tab w:val="left" w:pos="360"/>
              </w:tabs>
              <w:spacing w:after="0" w:line="240" w:lineRule="auto"/>
              <w:jc w:val="both"/>
              <w:rPr>
                <w:rFonts w:ascii="Arial" w:hAnsi="Arial" w:cs="Arial"/>
                <w:sz w:val="24"/>
                <w:szCs w:val="24"/>
              </w:rPr>
            </w:pPr>
          </w:p>
          <w:p w14:paraId="43F31C32" w14:textId="4FA4AE84" w:rsidR="00237422" w:rsidRPr="002539FE" w:rsidRDefault="00237422" w:rsidP="00C70EAB">
            <w:pPr>
              <w:tabs>
                <w:tab w:val="left" w:pos="360"/>
              </w:tabs>
              <w:spacing w:after="0" w:line="240" w:lineRule="auto"/>
              <w:jc w:val="both"/>
              <w:rPr>
                <w:rFonts w:ascii="Arial" w:hAnsi="Arial" w:cs="Arial"/>
                <w:sz w:val="24"/>
                <w:szCs w:val="24"/>
              </w:rPr>
            </w:pPr>
            <w:r w:rsidRPr="002539FE">
              <w:rPr>
                <w:rFonts w:ascii="Arial" w:hAnsi="Arial" w:cs="Arial"/>
                <w:sz w:val="24"/>
                <w:szCs w:val="24"/>
              </w:rPr>
              <w:t>A.V.</w:t>
            </w:r>
          </w:p>
        </w:tc>
      </w:tr>
      <w:bookmarkEnd w:id="51"/>
    </w:tbl>
    <w:p w14:paraId="76FF99CB" w14:textId="3A4B4DDE" w:rsidR="00914474" w:rsidRPr="00C70EAB" w:rsidRDefault="00914474" w:rsidP="00C70EAB">
      <w:pPr>
        <w:rPr>
          <w:rFonts w:ascii="Arial" w:hAnsi="Arial" w:cs="Arial"/>
          <w:sz w:val="22"/>
          <w:szCs w:val="22"/>
          <w:lang w:eastAsia="en-US"/>
        </w:rPr>
        <w:sectPr w:rsidR="00914474" w:rsidRPr="00C70EAB" w:rsidSect="00914474">
          <w:footerReference w:type="first" r:id="rId22"/>
          <w:footnotePr>
            <w:numRestart w:val="eachSect"/>
          </w:footnotePr>
          <w:pgSz w:w="11907" w:h="16840" w:code="9"/>
          <w:pgMar w:top="1134" w:right="567" w:bottom="1134" w:left="1701" w:header="567" w:footer="567" w:gutter="0"/>
          <w:pgNumType w:start="34"/>
          <w:cols w:space="1296"/>
          <w:docGrid w:linePitch="326"/>
        </w:sectPr>
      </w:pPr>
    </w:p>
    <w:p w14:paraId="6BD3D3F5" w14:textId="4949AC9C" w:rsidR="00BD273F" w:rsidRPr="00CF4703" w:rsidRDefault="00BD273F" w:rsidP="00BD273F">
      <w:pPr>
        <w:jc w:val="right"/>
        <w:rPr>
          <w:rFonts w:ascii="Arial" w:hAnsi="Arial" w:cs="Arial"/>
          <w:sz w:val="24"/>
          <w:szCs w:val="24"/>
        </w:rPr>
      </w:pPr>
      <w:r w:rsidRPr="00CF4703">
        <w:rPr>
          <w:rFonts w:ascii="Arial" w:hAnsi="Arial" w:cs="Arial"/>
          <w:sz w:val="24"/>
          <w:szCs w:val="24"/>
        </w:rPr>
        <w:lastRenderedPageBreak/>
        <w:t xml:space="preserve">Sutarties </w:t>
      </w:r>
      <w:r w:rsidR="00366F18">
        <w:rPr>
          <w:rFonts w:ascii="Arial" w:hAnsi="Arial" w:cs="Arial"/>
          <w:sz w:val="24"/>
          <w:szCs w:val="24"/>
        </w:rPr>
        <w:t>3</w:t>
      </w:r>
      <w:r w:rsidRPr="00CF4703">
        <w:rPr>
          <w:rFonts w:ascii="Arial" w:hAnsi="Arial" w:cs="Arial"/>
          <w:sz w:val="24"/>
          <w:szCs w:val="24"/>
        </w:rPr>
        <w:t xml:space="preserve"> priedas</w:t>
      </w:r>
    </w:p>
    <w:p w14:paraId="387749FA" w14:textId="77777777" w:rsidR="00BD273F" w:rsidRPr="00CF4703" w:rsidRDefault="00BD273F" w:rsidP="00BD273F">
      <w:pPr>
        <w:jc w:val="center"/>
        <w:rPr>
          <w:rFonts w:ascii="Arial" w:hAnsi="Arial" w:cs="Arial"/>
          <w:b/>
          <w:bCs/>
          <w:sz w:val="24"/>
          <w:szCs w:val="24"/>
        </w:rPr>
      </w:pPr>
      <w:r w:rsidRPr="00CF4703">
        <w:rPr>
          <w:rFonts w:ascii="Arial" w:hAnsi="Arial" w:cs="Arial"/>
          <w:b/>
          <w:bCs/>
          <w:sz w:val="24"/>
          <w:szCs w:val="24"/>
        </w:rPr>
        <w:t>ATLIKTŲ DARBŲ AKTAS Nr.____</w:t>
      </w:r>
    </w:p>
    <w:p w14:paraId="535DCBEB" w14:textId="77777777" w:rsidR="00BD273F" w:rsidRPr="00CF4703" w:rsidRDefault="00BD273F" w:rsidP="00BD273F">
      <w:pPr>
        <w:jc w:val="center"/>
        <w:rPr>
          <w:rFonts w:ascii="Arial" w:hAnsi="Arial" w:cs="Arial"/>
          <w:b/>
          <w:bCs/>
          <w:sz w:val="24"/>
          <w:szCs w:val="24"/>
        </w:rPr>
      </w:pPr>
      <w:r w:rsidRPr="00CF4703">
        <w:rPr>
          <w:rFonts w:ascii="Arial" w:hAnsi="Arial" w:cs="Arial"/>
          <w:b/>
          <w:bCs/>
          <w:sz w:val="24"/>
          <w:szCs w:val="24"/>
        </w:rPr>
        <w:t>[Data]</w:t>
      </w:r>
    </w:p>
    <w:p w14:paraId="5064D6E1" w14:textId="77777777" w:rsidR="00BD273F" w:rsidRPr="00CF4703" w:rsidRDefault="00BD273F" w:rsidP="00BD273F">
      <w:pPr>
        <w:spacing w:after="0" w:line="240" w:lineRule="auto"/>
        <w:jc w:val="both"/>
        <w:rPr>
          <w:rFonts w:ascii="Arial" w:hAnsi="Arial" w:cs="Arial"/>
          <w:b/>
          <w:bCs/>
          <w:sz w:val="24"/>
          <w:szCs w:val="24"/>
        </w:rPr>
      </w:pPr>
      <w:r w:rsidRPr="00CF4703">
        <w:rPr>
          <w:rFonts w:ascii="Arial" w:hAnsi="Arial" w:cs="Arial"/>
          <w:b/>
          <w:bCs/>
          <w:sz w:val="24"/>
          <w:szCs w:val="24"/>
        </w:rPr>
        <w:t>Užsakovas: Tauragės rajono savivaldybės administracija</w:t>
      </w:r>
    </w:p>
    <w:p w14:paraId="47944DC7" w14:textId="77777777" w:rsidR="00BD273F" w:rsidRPr="00CF4703" w:rsidRDefault="00BD273F" w:rsidP="00BD273F">
      <w:pPr>
        <w:spacing w:after="0" w:line="240" w:lineRule="auto"/>
        <w:jc w:val="both"/>
        <w:rPr>
          <w:rFonts w:ascii="Arial" w:hAnsi="Arial" w:cs="Arial"/>
          <w:b/>
          <w:bCs/>
          <w:sz w:val="24"/>
          <w:szCs w:val="24"/>
        </w:rPr>
      </w:pPr>
      <w:r w:rsidRPr="00CF4703">
        <w:rPr>
          <w:rFonts w:ascii="Arial" w:hAnsi="Arial" w:cs="Arial"/>
          <w:b/>
          <w:bCs/>
          <w:sz w:val="24"/>
          <w:szCs w:val="24"/>
        </w:rPr>
        <w:t>Rangovas:</w:t>
      </w:r>
    </w:p>
    <w:p w14:paraId="1F78B58B" w14:textId="77777777" w:rsidR="00BD273F" w:rsidRPr="00CF4703" w:rsidRDefault="00BD273F" w:rsidP="00BD273F">
      <w:pPr>
        <w:spacing w:after="0" w:line="240" w:lineRule="auto"/>
        <w:rPr>
          <w:rFonts w:ascii="Arial" w:hAnsi="Arial" w:cs="Arial"/>
          <w:b/>
          <w:bCs/>
          <w:sz w:val="24"/>
          <w:szCs w:val="24"/>
        </w:rPr>
      </w:pPr>
      <w:r w:rsidRPr="00CF4703">
        <w:rPr>
          <w:rFonts w:ascii="Arial" w:hAnsi="Arial" w:cs="Arial"/>
          <w:b/>
          <w:bCs/>
          <w:sz w:val="24"/>
          <w:szCs w:val="24"/>
        </w:rPr>
        <w:t>Objektas:</w:t>
      </w:r>
    </w:p>
    <w:p w14:paraId="74D95EB3" w14:textId="78537EA0" w:rsidR="00BD273F" w:rsidRPr="00CF4703" w:rsidRDefault="00366F18" w:rsidP="00BD273F">
      <w:pPr>
        <w:spacing w:after="0" w:line="240" w:lineRule="auto"/>
        <w:rPr>
          <w:rFonts w:ascii="Arial" w:hAnsi="Arial" w:cs="Arial"/>
          <w:b/>
          <w:bCs/>
          <w:sz w:val="24"/>
          <w:szCs w:val="24"/>
        </w:rPr>
      </w:pPr>
      <w:r>
        <w:rPr>
          <w:rFonts w:ascii="Arial" w:hAnsi="Arial" w:cs="Arial"/>
          <w:b/>
          <w:bCs/>
          <w:sz w:val="24"/>
          <w:szCs w:val="24"/>
        </w:rPr>
        <w:t>Montavimo</w:t>
      </w:r>
      <w:r w:rsidR="00BD273F" w:rsidRPr="00CF4703">
        <w:rPr>
          <w:rFonts w:ascii="Arial" w:hAnsi="Arial" w:cs="Arial"/>
          <w:b/>
          <w:bCs/>
          <w:sz w:val="24"/>
          <w:szCs w:val="24"/>
        </w:rPr>
        <w:t xml:space="preserve"> rangos sutarties data ir numeris: </w:t>
      </w:r>
    </w:p>
    <w:p w14:paraId="5212E4A0" w14:textId="77777777" w:rsidR="00BD273F" w:rsidRPr="00CF4703" w:rsidRDefault="00BD273F" w:rsidP="00BD273F">
      <w:pPr>
        <w:spacing w:after="0" w:line="240" w:lineRule="auto"/>
        <w:rPr>
          <w:rFonts w:ascii="Arial" w:hAnsi="Arial" w:cs="Arial"/>
          <w:b/>
          <w:bCs/>
          <w:sz w:val="24"/>
          <w:szCs w:val="24"/>
        </w:rPr>
      </w:pPr>
      <w:r w:rsidRPr="00CF4703">
        <w:rPr>
          <w:rFonts w:ascii="Arial" w:hAnsi="Arial" w:cs="Arial"/>
          <w:b/>
          <w:bCs/>
          <w:sz w:val="24"/>
          <w:szCs w:val="24"/>
        </w:rPr>
        <w:t>Sudaryta už ______m. __________ mėn.</w:t>
      </w:r>
    </w:p>
    <w:tbl>
      <w:tblPr>
        <w:tblW w:w="9356" w:type="dxa"/>
        <w:tblInd w:w="2" w:type="dxa"/>
        <w:tblLook w:val="00A0" w:firstRow="1" w:lastRow="0" w:firstColumn="1" w:lastColumn="0" w:noHBand="0" w:noVBand="0"/>
      </w:tblPr>
      <w:tblGrid>
        <w:gridCol w:w="556"/>
        <w:gridCol w:w="2725"/>
        <w:gridCol w:w="1263"/>
        <w:gridCol w:w="1477"/>
        <w:gridCol w:w="1785"/>
        <w:gridCol w:w="1550"/>
      </w:tblGrid>
      <w:tr w:rsidR="00BD273F" w:rsidRPr="00CF4703" w14:paraId="6B371C8D" w14:textId="77777777" w:rsidTr="0046026C">
        <w:trPr>
          <w:trHeight w:val="1200"/>
        </w:trPr>
        <w:tc>
          <w:tcPr>
            <w:tcW w:w="556" w:type="dxa"/>
            <w:tcBorders>
              <w:top w:val="single" w:sz="4" w:space="0" w:color="auto"/>
              <w:left w:val="single" w:sz="8" w:space="0" w:color="auto"/>
              <w:bottom w:val="nil"/>
              <w:right w:val="single" w:sz="4" w:space="0" w:color="auto"/>
            </w:tcBorders>
            <w:vAlign w:val="center"/>
          </w:tcPr>
          <w:p w14:paraId="39D9A1AC" w14:textId="77777777" w:rsidR="00BD273F" w:rsidRPr="00CF4703" w:rsidRDefault="00BD273F" w:rsidP="0046026C">
            <w:pPr>
              <w:spacing w:after="120" w:line="240" w:lineRule="auto"/>
              <w:jc w:val="center"/>
              <w:rPr>
                <w:rFonts w:ascii="Arial" w:hAnsi="Arial" w:cs="Arial"/>
                <w:bCs/>
                <w:sz w:val="24"/>
                <w:szCs w:val="24"/>
              </w:rPr>
            </w:pPr>
            <w:r w:rsidRPr="00CF4703">
              <w:rPr>
                <w:rFonts w:ascii="Arial" w:hAnsi="Arial" w:cs="Arial"/>
                <w:bCs/>
                <w:sz w:val="24"/>
                <w:szCs w:val="24"/>
              </w:rPr>
              <w:t>Eil.</w:t>
            </w:r>
          </w:p>
          <w:p w14:paraId="6D1C0B43" w14:textId="77777777" w:rsidR="00BD273F" w:rsidRPr="00CF4703" w:rsidRDefault="00BD273F" w:rsidP="0046026C">
            <w:pPr>
              <w:spacing w:after="120" w:line="240" w:lineRule="auto"/>
              <w:jc w:val="center"/>
              <w:rPr>
                <w:rFonts w:ascii="Arial" w:hAnsi="Arial" w:cs="Arial"/>
                <w:bCs/>
                <w:sz w:val="24"/>
                <w:szCs w:val="24"/>
              </w:rPr>
            </w:pPr>
            <w:r w:rsidRPr="00CF4703">
              <w:rPr>
                <w:rFonts w:ascii="Arial" w:hAnsi="Arial" w:cs="Arial"/>
                <w:bCs/>
                <w:sz w:val="24"/>
                <w:szCs w:val="24"/>
              </w:rPr>
              <w:t>Nr.</w:t>
            </w:r>
          </w:p>
        </w:tc>
        <w:tc>
          <w:tcPr>
            <w:tcW w:w="2788" w:type="dxa"/>
            <w:tcBorders>
              <w:top w:val="single" w:sz="4" w:space="0" w:color="auto"/>
              <w:left w:val="nil"/>
              <w:bottom w:val="single" w:sz="4" w:space="0" w:color="auto"/>
              <w:right w:val="single" w:sz="4" w:space="0" w:color="auto"/>
            </w:tcBorders>
            <w:vAlign w:val="center"/>
          </w:tcPr>
          <w:p w14:paraId="67E909FD"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Darbų grupių (etapų) pavadinimas</w:t>
            </w:r>
          </w:p>
        </w:tc>
        <w:tc>
          <w:tcPr>
            <w:tcW w:w="1282" w:type="dxa"/>
            <w:tcBorders>
              <w:top w:val="single" w:sz="4" w:space="0" w:color="auto"/>
              <w:left w:val="nil"/>
              <w:bottom w:val="single" w:sz="4" w:space="0" w:color="auto"/>
              <w:right w:val="single" w:sz="4" w:space="0" w:color="auto"/>
            </w:tcBorders>
          </w:tcPr>
          <w:p w14:paraId="72312A77" w14:textId="77777777" w:rsidR="00BD273F" w:rsidRPr="00CF4703" w:rsidRDefault="00BD273F" w:rsidP="0046026C">
            <w:pPr>
              <w:spacing w:after="120" w:line="240" w:lineRule="auto"/>
              <w:jc w:val="center"/>
              <w:rPr>
                <w:rFonts w:ascii="Arial" w:hAnsi="Arial" w:cs="Arial"/>
                <w:sz w:val="24"/>
                <w:szCs w:val="24"/>
              </w:rPr>
            </w:pPr>
          </w:p>
          <w:p w14:paraId="63370539"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Kaina</w:t>
            </w:r>
          </w:p>
          <w:p w14:paraId="50D04E6C"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pagal Sutartį</w:t>
            </w:r>
          </w:p>
          <w:p w14:paraId="625D6298"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[Eur] be PVM</w:t>
            </w:r>
          </w:p>
        </w:tc>
        <w:tc>
          <w:tcPr>
            <w:tcW w:w="1496" w:type="dxa"/>
            <w:tcBorders>
              <w:top w:val="single" w:sz="4" w:space="0" w:color="auto"/>
              <w:left w:val="single" w:sz="4" w:space="0" w:color="auto"/>
              <w:bottom w:val="single" w:sz="4" w:space="0" w:color="auto"/>
              <w:right w:val="single" w:sz="4" w:space="0" w:color="auto"/>
            </w:tcBorders>
            <w:vAlign w:val="center"/>
          </w:tcPr>
          <w:p w14:paraId="339C477F"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Atliktų Darbų grupės (etapo) dalis (%) nuo Darbų pradžios</w:t>
            </w:r>
          </w:p>
        </w:tc>
        <w:tc>
          <w:tcPr>
            <w:tcW w:w="1798" w:type="dxa"/>
            <w:tcBorders>
              <w:top w:val="single" w:sz="4" w:space="0" w:color="auto"/>
              <w:left w:val="single" w:sz="4" w:space="0" w:color="auto"/>
              <w:bottom w:val="single" w:sz="4" w:space="0" w:color="auto"/>
              <w:right w:val="single" w:sz="4" w:space="0" w:color="auto"/>
            </w:tcBorders>
            <w:vAlign w:val="center"/>
          </w:tcPr>
          <w:p w14:paraId="0D6FAAA8" w14:textId="77777777" w:rsidR="00BD273F" w:rsidRPr="00CF4703" w:rsidRDefault="00BD273F" w:rsidP="0046026C">
            <w:pPr>
              <w:spacing w:after="120" w:line="240" w:lineRule="auto"/>
              <w:jc w:val="center"/>
              <w:rPr>
                <w:rFonts w:ascii="Arial" w:hAnsi="Arial" w:cs="Arial"/>
                <w:sz w:val="24"/>
                <w:szCs w:val="24"/>
              </w:rPr>
            </w:pPr>
            <w:r w:rsidRPr="00CF4703">
              <w:rPr>
                <w:rFonts w:ascii="Arial" w:hAnsi="Arial" w:cs="Arial"/>
                <w:sz w:val="24"/>
                <w:szCs w:val="24"/>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0FF2A881" w14:textId="77777777" w:rsidR="00BD273F" w:rsidRPr="00CF4703" w:rsidRDefault="00BD273F" w:rsidP="0046026C">
            <w:pPr>
              <w:spacing w:after="120" w:line="240" w:lineRule="auto"/>
              <w:ind w:firstLine="108"/>
              <w:jc w:val="center"/>
              <w:rPr>
                <w:rFonts w:ascii="Arial" w:hAnsi="Arial" w:cs="Arial"/>
                <w:sz w:val="24"/>
                <w:szCs w:val="24"/>
              </w:rPr>
            </w:pPr>
            <w:r w:rsidRPr="00CF4703">
              <w:rPr>
                <w:rFonts w:ascii="Arial" w:hAnsi="Arial" w:cs="Arial"/>
                <w:sz w:val="24"/>
                <w:szCs w:val="24"/>
              </w:rPr>
              <w:t>Atliktų Darbų grupės (etapo) per atsiskaitomą laikotarpį suma [Eur] be PVM</w:t>
            </w:r>
          </w:p>
        </w:tc>
      </w:tr>
      <w:tr w:rsidR="00BD273F" w:rsidRPr="00CF4703" w14:paraId="5160BAEA" w14:textId="77777777" w:rsidTr="0046026C">
        <w:trPr>
          <w:trHeight w:val="240"/>
        </w:trPr>
        <w:tc>
          <w:tcPr>
            <w:tcW w:w="556" w:type="dxa"/>
            <w:tcBorders>
              <w:top w:val="single" w:sz="4" w:space="0" w:color="auto"/>
              <w:left w:val="single" w:sz="8" w:space="0" w:color="auto"/>
              <w:bottom w:val="single" w:sz="4" w:space="0" w:color="auto"/>
              <w:right w:val="single" w:sz="4" w:space="0" w:color="auto"/>
            </w:tcBorders>
            <w:shd w:val="clear" w:color="auto" w:fill="FFFFFF"/>
            <w:vAlign w:val="center"/>
          </w:tcPr>
          <w:p w14:paraId="3C4F3633"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single" w:sz="4" w:space="0" w:color="auto"/>
              <w:left w:val="nil"/>
              <w:bottom w:val="nil"/>
              <w:right w:val="single" w:sz="4" w:space="0" w:color="auto"/>
            </w:tcBorders>
            <w:vAlign w:val="center"/>
          </w:tcPr>
          <w:p w14:paraId="45DF086F" w14:textId="77777777" w:rsidR="00BD273F" w:rsidRPr="00CF4703" w:rsidRDefault="00BD273F" w:rsidP="0046026C">
            <w:pPr>
              <w:spacing w:after="0" w:line="240" w:lineRule="auto"/>
              <w:jc w:val="center"/>
              <w:rPr>
                <w:rFonts w:ascii="Arial" w:hAnsi="Arial" w:cs="Arial"/>
                <w:i/>
                <w:iCs/>
                <w:sz w:val="24"/>
                <w:szCs w:val="24"/>
              </w:rPr>
            </w:pPr>
            <w:r w:rsidRPr="00CF4703">
              <w:rPr>
                <w:rFonts w:ascii="Arial" w:hAnsi="Arial" w:cs="Arial"/>
                <w:i/>
                <w:iCs/>
                <w:sz w:val="24"/>
                <w:szCs w:val="24"/>
              </w:rPr>
              <w:t>[Darbų grupės (etapo) pavadinimas pagal Veiklų sąrašą]</w:t>
            </w:r>
          </w:p>
        </w:tc>
        <w:tc>
          <w:tcPr>
            <w:tcW w:w="1282" w:type="dxa"/>
            <w:tcBorders>
              <w:top w:val="single" w:sz="4" w:space="0" w:color="auto"/>
              <w:left w:val="nil"/>
              <w:bottom w:val="nil"/>
              <w:right w:val="single" w:sz="4" w:space="0" w:color="auto"/>
            </w:tcBorders>
            <w:vAlign w:val="center"/>
          </w:tcPr>
          <w:p w14:paraId="18537639"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single" w:sz="4" w:space="0" w:color="auto"/>
              <w:left w:val="single" w:sz="4" w:space="0" w:color="auto"/>
              <w:bottom w:val="nil"/>
              <w:right w:val="single" w:sz="4" w:space="0" w:color="auto"/>
            </w:tcBorders>
            <w:vAlign w:val="center"/>
          </w:tcPr>
          <w:p w14:paraId="54EB31C3"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single" w:sz="4" w:space="0" w:color="auto"/>
              <w:left w:val="single" w:sz="4" w:space="0" w:color="auto"/>
              <w:bottom w:val="nil"/>
              <w:right w:val="nil"/>
            </w:tcBorders>
            <w:vAlign w:val="center"/>
          </w:tcPr>
          <w:p w14:paraId="5DE0E380"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single" w:sz="4" w:space="0" w:color="auto"/>
              <w:left w:val="single" w:sz="4" w:space="0" w:color="auto"/>
              <w:bottom w:val="nil"/>
              <w:right w:val="single" w:sz="8" w:space="0" w:color="auto"/>
            </w:tcBorders>
            <w:vAlign w:val="center"/>
          </w:tcPr>
          <w:p w14:paraId="1784814A"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4B8178C1" w14:textId="77777777" w:rsidTr="0046026C">
        <w:trPr>
          <w:trHeight w:val="240"/>
        </w:trPr>
        <w:tc>
          <w:tcPr>
            <w:tcW w:w="556" w:type="dxa"/>
            <w:tcBorders>
              <w:top w:val="single" w:sz="4" w:space="0" w:color="auto"/>
              <w:left w:val="single" w:sz="8" w:space="0" w:color="auto"/>
              <w:bottom w:val="single" w:sz="4" w:space="0" w:color="auto"/>
              <w:right w:val="single" w:sz="4" w:space="0" w:color="auto"/>
            </w:tcBorders>
            <w:vAlign w:val="center"/>
          </w:tcPr>
          <w:p w14:paraId="06EF8458"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single" w:sz="4" w:space="0" w:color="auto"/>
              <w:left w:val="nil"/>
              <w:bottom w:val="single" w:sz="4" w:space="0" w:color="auto"/>
              <w:right w:val="single" w:sz="4" w:space="0" w:color="auto"/>
            </w:tcBorders>
            <w:vAlign w:val="center"/>
          </w:tcPr>
          <w:p w14:paraId="2DB4D593" w14:textId="77777777" w:rsidR="00BD273F" w:rsidRPr="00CF4703" w:rsidRDefault="00BD273F" w:rsidP="0046026C">
            <w:pPr>
              <w:spacing w:after="0" w:line="240" w:lineRule="auto"/>
              <w:jc w:val="center"/>
              <w:rPr>
                <w:rFonts w:ascii="Arial" w:hAnsi="Arial" w:cs="Arial"/>
                <w:sz w:val="24"/>
                <w:szCs w:val="24"/>
              </w:rPr>
            </w:pPr>
          </w:p>
        </w:tc>
        <w:tc>
          <w:tcPr>
            <w:tcW w:w="1282" w:type="dxa"/>
            <w:tcBorders>
              <w:top w:val="single" w:sz="4" w:space="0" w:color="auto"/>
              <w:left w:val="nil"/>
              <w:bottom w:val="single" w:sz="4" w:space="0" w:color="auto"/>
              <w:right w:val="single" w:sz="4" w:space="0" w:color="auto"/>
            </w:tcBorders>
            <w:vAlign w:val="center"/>
          </w:tcPr>
          <w:p w14:paraId="0D722553"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single" w:sz="4" w:space="0" w:color="auto"/>
              <w:left w:val="single" w:sz="4" w:space="0" w:color="auto"/>
              <w:bottom w:val="single" w:sz="4" w:space="0" w:color="auto"/>
              <w:right w:val="single" w:sz="4" w:space="0" w:color="auto"/>
            </w:tcBorders>
            <w:vAlign w:val="center"/>
          </w:tcPr>
          <w:p w14:paraId="6F0E881D"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single" w:sz="4" w:space="0" w:color="auto"/>
              <w:left w:val="single" w:sz="4" w:space="0" w:color="auto"/>
              <w:bottom w:val="single" w:sz="4" w:space="0" w:color="auto"/>
              <w:right w:val="single" w:sz="8" w:space="0" w:color="auto"/>
            </w:tcBorders>
            <w:vAlign w:val="center"/>
          </w:tcPr>
          <w:p w14:paraId="1B88ABC3"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single" w:sz="4" w:space="0" w:color="auto"/>
              <w:left w:val="nil"/>
              <w:bottom w:val="single" w:sz="4" w:space="0" w:color="auto"/>
              <w:right w:val="single" w:sz="8" w:space="0" w:color="auto"/>
            </w:tcBorders>
            <w:vAlign w:val="center"/>
          </w:tcPr>
          <w:p w14:paraId="6532089E"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1D28E9A5" w14:textId="77777777" w:rsidTr="0046026C">
        <w:trPr>
          <w:trHeight w:val="240"/>
        </w:trPr>
        <w:tc>
          <w:tcPr>
            <w:tcW w:w="556" w:type="dxa"/>
            <w:tcBorders>
              <w:top w:val="nil"/>
              <w:left w:val="single" w:sz="8" w:space="0" w:color="auto"/>
              <w:bottom w:val="single" w:sz="4" w:space="0" w:color="auto"/>
              <w:right w:val="single" w:sz="4" w:space="0" w:color="auto"/>
            </w:tcBorders>
            <w:vAlign w:val="center"/>
          </w:tcPr>
          <w:p w14:paraId="41025868"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nil"/>
              <w:left w:val="nil"/>
              <w:bottom w:val="single" w:sz="4" w:space="0" w:color="auto"/>
              <w:right w:val="single" w:sz="4" w:space="0" w:color="auto"/>
            </w:tcBorders>
            <w:vAlign w:val="center"/>
          </w:tcPr>
          <w:p w14:paraId="120674E3" w14:textId="77777777" w:rsidR="00BD273F" w:rsidRPr="00CF4703" w:rsidRDefault="00BD273F" w:rsidP="0046026C">
            <w:pPr>
              <w:spacing w:after="0" w:line="240" w:lineRule="auto"/>
              <w:jc w:val="center"/>
              <w:rPr>
                <w:rFonts w:ascii="Arial" w:hAnsi="Arial" w:cs="Arial"/>
                <w:sz w:val="24"/>
                <w:szCs w:val="24"/>
              </w:rPr>
            </w:pPr>
          </w:p>
        </w:tc>
        <w:tc>
          <w:tcPr>
            <w:tcW w:w="1282" w:type="dxa"/>
            <w:tcBorders>
              <w:top w:val="nil"/>
              <w:left w:val="nil"/>
              <w:bottom w:val="single" w:sz="4" w:space="0" w:color="auto"/>
              <w:right w:val="single" w:sz="4" w:space="0" w:color="auto"/>
            </w:tcBorders>
            <w:vAlign w:val="center"/>
          </w:tcPr>
          <w:p w14:paraId="1CBED98C"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nil"/>
              <w:left w:val="single" w:sz="4" w:space="0" w:color="auto"/>
              <w:bottom w:val="single" w:sz="4" w:space="0" w:color="auto"/>
              <w:right w:val="single" w:sz="4" w:space="0" w:color="auto"/>
            </w:tcBorders>
            <w:vAlign w:val="center"/>
          </w:tcPr>
          <w:p w14:paraId="60AC825C"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nil"/>
              <w:left w:val="single" w:sz="4" w:space="0" w:color="auto"/>
              <w:bottom w:val="single" w:sz="4" w:space="0" w:color="auto"/>
              <w:right w:val="single" w:sz="8" w:space="0" w:color="auto"/>
            </w:tcBorders>
            <w:vAlign w:val="center"/>
          </w:tcPr>
          <w:p w14:paraId="5511ED98"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BD4C8D2"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3B844608" w14:textId="77777777" w:rsidTr="0046026C">
        <w:trPr>
          <w:trHeight w:val="240"/>
        </w:trPr>
        <w:tc>
          <w:tcPr>
            <w:tcW w:w="556" w:type="dxa"/>
            <w:tcBorders>
              <w:top w:val="nil"/>
              <w:left w:val="single" w:sz="8" w:space="0" w:color="auto"/>
              <w:bottom w:val="single" w:sz="4" w:space="0" w:color="auto"/>
              <w:right w:val="single" w:sz="4" w:space="0" w:color="auto"/>
            </w:tcBorders>
            <w:vAlign w:val="center"/>
          </w:tcPr>
          <w:p w14:paraId="4598321D"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nil"/>
              <w:left w:val="nil"/>
              <w:bottom w:val="single" w:sz="4" w:space="0" w:color="auto"/>
              <w:right w:val="single" w:sz="4" w:space="0" w:color="auto"/>
            </w:tcBorders>
            <w:vAlign w:val="center"/>
          </w:tcPr>
          <w:p w14:paraId="7AC74DD6" w14:textId="77777777" w:rsidR="00BD273F" w:rsidRPr="00CF4703" w:rsidRDefault="00BD273F" w:rsidP="0046026C">
            <w:pPr>
              <w:spacing w:after="0" w:line="240" w:lineRule="auto"/>
              <w:jc w:val="center"/>
              <w:rPr>
                <w:rFonts w:ascii="Arial" w:hAnsi="Arial" w:cs="Arial"/>
                <w:sz w:val="24"/>
                <w:szCs w:val="24"/>
              </w:rPr>
            </w:pPr>
          </w:p>
        </w:tc>
        <w:tc>
          <w:tcPr>
            <w:tcW w:w="1282" w:type="dxa"/>
            <w:tcBorders>
              <w:top w:val="nil"/>
              <w:left w:val="nil"/>
              <w:bottom w:val="single" w:sz="4" w:space="0" w:color="auto"/>
              <w:right w:val="single" w:sz="4" w:space="0" w:color="auto"/>
            </w:tcBorders>
            <w:vAlign w:val="center"/>
          </w:tcPr>
          <w:p w14:paraId="4B01F9A3"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nil"/>
              <w:left w:val="single" w:sz="4" w:space="0" w:color="auto"/>
              <w:bottom w:val="single" w:sz="4" w:space="0" w:color="auto"/>
              <w:right w:val="single" w:sz="4" w:space="0" w:color="auto"/>
            </w:tcBorders>
            <w:vAlign w:val="center"/>
          </w:tcPr>
          <w:p w14:paraId="25D2B576"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nil"/>
              <w:left w:val="single" w:sz="4" w:space="0" w:color="auto"/>
              <w:bottom w:val="single" w:sz="4" w:space="0" w:color="auto"/>
              <w:right w:val="single" w:sz="8" w:space="0" w:color="auto"/>
            </w:tcBorders>
            <w:vAlign w:val="center"/>
          </w:tcPr>
          <w:p w14:paraId="1F884224"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495E237D"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193FFDE9" w14:textId="77777777" w:rsidTr="0046026C">
        <w:trPr>
          <w:trHeight w:val="240"/>
        </w:trPr>
        <w:tc>
          <w:tcPr>
            <w:tcW w:w="556" w:type="dxa"/>
            <w:tcBorders>
              <w:top w:val="nil"/>
              <w:left w:val="single" w:sz="8" w:space="0" w:color="auto"/>
              <w:bottom w:val="single" w:sz="4" w:space="0" w:color="auto"/>
              <w:right w:val="single" w:sz="4" w:space="0" w:color="auto"/>
            </w:tcBorders>
            <w:vAlign w:val="center"/>
          </w:tcPr>
          <w:p w14:paraId="5C7F6FA8"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nil"/>
              <w:left w:val="nil"/>
              <w:bottom w:val="single" w:sz="4" w:space="0" w:color="auto"/>
              <w:right w:val="single" w:sz="4" w:space="0" w:color="auto"/>
            </w:tcBorders>
            <w:vAlign w:val="center"/>
          </w:tcPr>
          <w:p w14:paraId="1FEB5633" w14:textId="77777777" w:rsidR="00BD273F" w:rsidRPr="00CF4703" w:rsidRDefault="00BD273F" w:rsidP="0046026C">
            <w:pPr>
              <w:spacing w:after="0" w:line="240" w:lineRule="auto"/>
              <w:jc w:val="center"/>
              <w:rPr>
                <w:rFonts w:ascii="Arial" w:hAnsi="Arial" w:cs="Arial"/>
                <w:sz w:val="24"/>
                <w:szCs w:val="24"/>
              </w:rPr>
            </w:pPr>
          </w:p>
        </w:tc>
        <w:tc>
          <w:tcPr>
            <w:tcW w:w="1282" w:type="dxa"/>
            <w:tcBorders>
              <w:top w:val="nil"/>
              <w:left w:val="nil"/>
              <w:bottom w:val="single" w:sz="4" w:space="0" w:color="auto"/>
              <w:right w:val="single" w:sz="4" w:space="0" w:color="auto"/>
            </w:tcBorders>
            <w:vAlign w:val="center"/>
          </w:tcPr>
          <w:p w14:paraId="2256B806"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nil"/>
              <w:left w:val="single" w:sz="4" w:space="0" w:color="auto"/>
              <w:bottom w:val="single" w:sz="4" w:space="0" w:color="auto"/>
              <w:right w:val="single" w:sz="4" w:space="0" w:color="auto"/>
            </w:tcBorders>
            <w:vAlign w:val="center"/>
          </w:tcPr>
          <w:p w14:paraId="73DE7B51"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nil"/>
              <w:left w:val="single" w:sz="4" w:space="0" w:color="auto"/>
              <w:bottom w:val="single" w:sz="4" w:space="0" w:color="auto"/>
              <w:right w:val="single" w:sz="8" w:space="0" w:color="auto"/>
            </w:tcBorders>
            <w:vAlign w:val="center"/>
          </w:tcPr>
          <w:p w14:paraId="392DDB05"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F382DC0"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75BF2054" w14:textId="77777777" w:rsidTr="0046026C">
        <w:trPr>
          <w:trHeight w:val="240"/>
        </w:trPr>
        <w:tc>
          <w:tcPr>
            <w:tcW w:w="556" w:type="dxa"/>
            <w:tcBorders>
              <w:top w:val="nil"/>
              <w:left w:val="single" w:sz="8" w:space="0" w:color="auto"/>
              <w:bottom w:val="single" w:sz="4" w:space="0" w:color="auto"/>
              <w:right w:val="single" w:sz="4" w:space="0" w:color="auto"/>
            </w:tcBorders>
            <w:vAlign w:val="center"/>
          </w:tcPr>
          <w:p w14:paraId="46FCA158" w14:textId="77777777" w:rsidR="00BD273F" w:rsidRPr="00CF4703" w:rsidRDefault="00BD273F" w:rsidP="0046026C">
            <w:pPr>
              <w:spacing w:after="0" w:line="240" w:lineRule="auto"/>
              <w:jc w:val="center"/>
              <w:rPr>
                <w:rFonts w:ascii="Arial" w:hAnsi="Arial" w:cs="Arial"/>
                <w:sz w:val="24"/>
                <w:szCs w:val="24"/>
              </w:rPr>
            </w:pPr>
          </w:p>
        </w:tc>
        <w:tc>
          <w:tcPr>
            <w:tcW w:w="2788" w:type="dxa"/>
            <w:tcBorders>
              <w:top w:val="nil"/>
              <w:left w:val="nil"/>
              <w:bottom w:val="single" w:sz="4" w:space="0" w:color="auto"/>
              <w:right w:val="single" w:sz="4" w:space="0" w:color="auto"/>
            </w:tcBorders>
            <w:vAlign w:val="center"/>
          </w:tcPr>
          <w:p w14:paraId="64C694AB" w14:textId="77777777" w:rsidR="00BD273F" w:rsidRPr="00CF4703" w:rsidRDefault="00BD273F" w:rsidP="0046026C">
            <w:pPr>
              <w:spacing w:after="0" w:line="240" w:lineRule="auto"/>
              <w:jc w:val="center"/>
              <w:rPr>
                <w:rFonts w:ascii="Arial" w:hAnsi="Arial" w:cs="Arial"/>
                <w:sz w:val="24"/>
                <w:szCs w:val="24"/>
              </w:rPr>
            </w:pPr>
          </w:p>
        </w:tc>
        <w:tc>
          <w:tcPr>
            <w:tcW w:w="1282" w:type="dxa"/>
            <w:tcBorders>
              <w:top w:val="nil"/>
              <w:left w:val="nil"/>
              <w:bottom w:val="single" w:sz="4" w:space="0" w:color="auto"/>
              <w:right w:val="single" w:sz="4" w:space="0" w:color="auto"/>
            </w:tcBorders>
            <w:vAlign w:val="center"/>
          </w:tcPr>
          <w:p w14:paraId="31424CF2" w14:textId="77777777" w:rsidR="00BD273F" w:rsidRPr="00CF4703" w:rsidRDefault="00BD273F" w:rsidP="0046026C">
            <w:pPr>
              <w:spacing w:after="0" w:line="240" w:lineRule="auto"/>
              <w:jc w:val="center"/>
              <w:rPr>
                <w:rFonts w:ascii="Arial" w:hAnsi="Arial" w:cs="Arial"/>
                <w:sz w:val="24"/>
                <w:szCs w:val="24"/>
              </w:rPr>
            </w:pPr>
          </w:p>
        </w:tc>
        <w:tc>
          <w:tcPr>
            <w:tcW w:w="1496" w:type="dxa"/>
            <w:tcBorders>
              <w:top w:val="nil"/>
              <w:left w:val="single" w:sz="4" w:space="0" w:color="auto"/>
              <w:bottom w:val="single" w:sz="4" w:space="0" w:color="auto"/>
              <w:right w:val="single" w:sz="4" w:space="0" w:color="auto"/>
            </w:tcBorders>
            <w:vAlign w:val="center"/>
          </w:tcPr>
          <w:p w14:paraId="578EBE2C" w14:textId="77777777" w:rsidR="00BD273F" w:rsidRPr="00CF4703" w:rsidRDefault="00BD273F" w:rsidP="0046026C">
            <w:pPr>
              <w:spacing w:after="0" w:line="240" w:lineRule="auto"/>
              <w:jc w:val="center"/>
              <w:rPr>
                <w:rFonts w:ascii="Arial" w:hAnsi="Arial" w:cs="Arial"/>
                <w:sz w:val="24"/>
                <w:szCs w:val="24"/>
              </w:rPr>
            </w:pPr>
          </w:p>
        </w:tc>
        <w:tc>
          <w:tcPr>
            <w:tcW w:w="1798" w:type="dxa"/>
            <w:tcBorders>
              <w:top w:val="nil"/>
              <w:left w:val="single" w:sz="4" w:space="0" w:color="auto"/>
              <w:bottom w:val="single" w:sz="4" w:space="0" w:color="auto"/>
              <w:right w:val="single" w:sz="8" w:space="0" w:color="auto"/>
            </w:tcBorders>
            <w:vAlign w:val="center"/>
          </w:tcPr>
          <w:p w14:paraId="1A228B28" w14:textId="77777777" w:rsidR="00BD273F" w:rsidRPr="00CF4703" w:rsidRDefault="00BD273F" w:rsidP="0046026C">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3A4149F5"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430E6EB4" w14:textId="77777777" w:rsidTr="0046026C">
        <w:trPr>
          <w:trHeight w:val="240"/>
        </w:trPr>
        <w:tc>
          <w:tcPr>
            <w:tcW w:w="556" w:type="dxa"/>
            <w:tcBorders>
              <w:top w:val="single" w:sz="4" w:space="0" w:color="auto"/>
              <w:left w:val="nil"/>
              <w:bottom w:val="nil"/>
              <w:right w:val="nil"/>
            </w:tcBorders>
          </w:tcPr>
          <w:p w14:paraId="40483F09" w14:textId="77777777" w:rsidR="00BD273F" w:rsidRPr="00CF4703" w:rsidRDefault="00BD273F" w:rsidP="0046026C">
            <w:pPr>
              <w:spacing w:after="0" w:line="240" w:lineRule="auto"/>
              <w:rPr>
                <w:rFonts w:ascii="Arial" w:hAnsi="Arial" w:cs="Arial"/>
                <w:sz w:val="24"/>
                <w:szCs w:val="24"/>
              </w:rPr>
            </w:pPr>
          </w:p>
        </w:tc>
        <w:tc>
          <w:tcPr>
            <w:tcW w:w="2788" w:type="dxa"/>
            <w:tcBorders>
              <w:top w:val="single" w:sz="4" w:space="0" w:color="auto"/>
              <w:left w:val="nil"/>
              <w:bottom w:val="nil"/>
              <w:right w:val="nil"/>
            </w:tcBorders>
          </w:tcPr>
          <w:p w14:paraId="2EA71450" w14:textId="77777777" w:rsidR="00BD273F" w:rsidRPr="00CF4703" w:rsidRDefault="00BD273F" w:rsidP="0046026C">
            <w:pPr>
              <w:spacing w:after="0" w:line="240" w:lineRule="auto"/>
              <w:rPr>
                <w:rFonts w:ascii="Arial" w:hAnsi="Arial" w:cs="Arial"/>
                <w:sz w:val="24"/>
                <w:szCs w:val="24"/>
              </w:rPr>
            </w:pPr>
          </w:p>
        </w:tc>
        <w:tc>
          <w:tcPr>
            <w:tcW w:w="1282" w:type="dxa"/>
            <w:tcBorders>
              <w:top w:val="single" w:sz="4" w:space="0" w:color="auto"/>
              <w:left w:val="nil"/>
              <w:bottom w:val="nil"/>
              <w:right w:val="single" w:sz="4" w:space="0" w:color="auto"/>
            </w:tcBorders>
          </w:tcPr>
          <w:p w14:paraId="5AC304F2" w14:textId="77777777" w:rsidR="00BD273F" w:rsidRPr="00CF4703" w:rsidRDefault="00BD273F" w:rsidP="0046026C">
            <w:pPr>
              <w:spacing w:after="0" w:line="240" w:lineRule="auto"/>
              <w:jc w:val="right"/>
              <w:rPr>
                <w:rFonts w:ascii="Arial" w:hAnsi="Arial" w:cs="Arial"/>
                <w:sz w:val="24"/>
                <w:szCs w:val="24"/>
              </w:rPr>
            </w:pPr>
          </w:p>
        </w:tc>
        <w:tc>
          <w:tcPr>
            <w:tcW w:w="3294" w:type="dxa"/>
            <w:gridSpan w:val="2"/>
            <w:tcBorders>
              <w:top w:val="single" w:sz="8" w:space="0" w:color="auto"/>
              <w:left w:val="single" w:sz="4" w:space="0" w:color="auto"/>
              <w:bottom w:val="single" w:sz="4" w:space="0" w:color="auto"/>
              <w:right w:val="single" w:sz="8" w:space="0" w:color="auto"/>
            </w:tcBorders>
          </w:tcPr>
          <w:p w14:paraId="06A1A77C" w14:textId="77777777" w:rsidR="00BD273F" w:rsidRPr="00CF4703" w:rsidRDefault="00BD273F" w:rsidP="0046026C">
            <w:pPr>
              <w:spacing w:after="0" w:line="240" w:lineRule="auto"/>
              <w:jc w:val="right"/>
              <w:rPr>
                <w:rFonts w:ascii="Arial" w:hAnsi="Arial" w:cs="Arial"/>
                <w:b/>
                <w:bCs/>
                <w:sz w:val="24"/>
                <w:szCs w:val="24"/>
              </w:rPr>
            </w:pPr>
            <w:r w:rsidRPr="00CF4703">
              <w:rPr>
                <w:rFonts w:ascii="Arial" w:hAnsi="Arial" w:cs="Arial"/>
                <w:b/>
                <w:bCs/>
                <w:sz w:val="24"/>
                <w:szCs w:val="24"/>
              </w:rPr>
              <w:t>Suma be PVM:</w:t>
            </w:r>
          </w:p>
        </w:tc>
        <w:tc>
          <w:tcPr>
            <w:tcW w:w="1436" w:type="dxa"/>
            <w:tcBorders>
              <w:top w:val="nil"/>
              <w:left w:val="nil"/>
              <w:bottom w:val="single" w:sz="4" w:space="0" w:color="auto"/>
              <w:right w:val="single" w:sz="8" w:space="0" w:color="auto"/>
            </w:tcBorders>
            <w:vAlign w:val="center"/>
          </w:tcPr>
          <w:p w14:paraId="02A30549" w14:textId="77777777" w:rsidR="00BD273F" w:rsidRPr="00CF4703" w:rsidRDefault="00BD273F" w:rsidP="0046026C">
            <w:pPr>
              <w:spacing w:after="0" w:line="240" w:lineRule="auto"/>
              <w:jc w:val="center"/>
              <w:rPr>
                <w:rFonts w:ascii="Arial" w:hAnsi="Arial" w:cs="Arial"/>
                <w:sz w:val="24"/>
                <w:szCs w:val="24"/>
              </w:rPr>
            </w:pPr>
          </w:p>
        </w:tc>
      </w:tr>
      <w:tr w:rsidR="00BD273F" w:rsidRPr="00CF4703" w14:paraId="03D9DE76" w14:textId="77777777" w:rsidTr="0046026C">
        <w:trPr>
          <w:trHeight w:val="240"/>
        </w:trPr>
        <w:tc>
          <w:tcPr>
            <w:tcW w:w="556" w:type="dxa"/>
          </w:tcPr>
          <w:p w14:paraId="1BB9B72D" w14:textId="77777777" w:rsidR="00BD273F" w:rsidRPr="00CF4703" w:rsidRDefault="00BD273F" w:rsidP="0046026C">
            <w:pPr>
              <w:spacing w:after="0" w:line="240" w:lineRule="auto"/>
              <w:rPr>
                <w:rFonts w:ascii="Arial" w:hAnsi="Arial" w:cs="Arial"/>
                <w:sz w:val="24"/>
                <w:szCs w:val="24"/>
              </w:rPr>
            </w:pPr>
          </w:p>
        </w:tc>
        <w:tc>
          <w:tcPr>
            <w:tcW w:w="2788" w:type="dxa"/>
          </w:tcPr>
          <w:p w14:paraId="3EB50447" w14:textId="77777777" w:rsidR="00BD273F" w:rsidRPr="00CF4703" w:rsidRDefault="00BD273F" w:rsidP="0046026C">
            <w:pPr>
              <w:spacing w:after="0" w:line="240" w:lineRule="auto"/>
              <w:rPr>
                <w:rFonts w:ascii="Arial" w:hAnsi="Arial" w:cs="Arial"/>
                <w:sz w:val="24"/>
                <w:szCs w:val="24"/>
              </w:rPr>
            </w:pPr>
          </w:p>
        </w:tc>
        <w:tc>
          <w:tcPr>
            <w:tcW w:w="1282" w:type="dxa"/>
            <w:tcBorders>
              <w:top w:val="nil"/>
              <w:left w:val="nil"/>
              <w:bottom w:val="nil"/>
              <w:right w:val="single" w:sz="4" w:space="0" w:color="auto"/>
            </w:tcBorders>
          </w:tcPr>
          <w:p w14:paraId="4171E3D8" w14:textId="77777777" w:rsidR="00BD273F" w:rsidRPr="00CF4703" w:rsidRDefault="00BD273F" w:rsidP="0046026C">
            <w:pPr>
              <w:spacing w:after="0" w:line="240" w:lineRule="auto"/>
              <w:jc w:val="right"/>
              <w:rPr>
                <w:rFonts w:ascii="Arial" w:hAnsi="Arial" w:cs="Arial"/>
                <w:b/>
                <w:bCs/>
                <w:sz w:val="24"/>
                <w:szCs w:val="24"/>
              </w:rPr>
            </w:pPr>
          </w:p>
        </w:tc>
        <w:tc>
          <w:tcPr>
            <w:tcW w:w="3294" w:type="dxa"/>
            <w:gridSpan w:val="2"/>
            <w:tcBorders>
              <w:top w:val="single" w:sz="4" w:space="0" w:color="auto"/>
              <w:left w:val="single" w:sz="4" w:space="0" w:color="auto"/>
              <w:bottom w:val="single" w:sz="4" w:space="0" w:color="auto"/>
              <w:right w:val="single" w:sz="4" w:space="0" w:color="auto"/>
            </w:tcBorders>
          </w:tcPr>
          <w:p w14:paraId="493EBD52" w14:textId="77777777" w:rsidR="00BD273F" w:rsidRPr="00CF4703" w:rsidRDefault="00BD273F" w:rsidP="0046026C">
            <w:pPr>
              <w:spacing w:after="0" w:line="240" w:lineRule="auto"/>
              <w:jc w:val="right"/>
              <w:rPr>
                <w:rFonts w:ascii="Arial" w:hAnsi="Arial" w:cs="Arial"/>
                <w:b/>
                <w:bCs/>
                <w:sz w:val="24"/>
                <w:szCs w:val="24"/>
              </w:rPr>
            </w:pPr>
            <w:r w:rsidRPr="00CF4703">
              <w:rPr>
                <w:rFonts w:ascii="Arial" w:hAnsi="Arial" w:cs="Arial"/>
                <w:b/>
                <w:bCs/>
                <w:sz w:val="24"/>
                <w:szCs w:val="24"/>
              </w:rPr>
              <w:t>PVM 21%:</w:t>
            </w:r>
          </w:p>
        </w:tc>
        <w:tc>
          <w:tcPr>
            <w:tcW w:w="1436" w:type="dxa"/>
            <w:tcBorders>
              <w:top w:val="nil"/>
              <w:left w:val="single" w:sz="4" w:space="0" w:color="auto"/>
              <w:bottom w:val="single" w:sz="4" w:space="0" w:color="auto"/>
              <w:right w:val="single" w:sz="4" w:space="0" w:color="auto"/>
            </w:tcBorders>
            <w:vAlign w:val="center"/>
          </w:tcPr>
          <w:p w14:paraId="06F1C331" w14:textId="77777777" w:rsidR="00BD273F" w:rsidRPr="00CF4703" w:rsidRDefault="00BD273F" w:rsidP="0046026C">
            <w:pPr>
              <w:spacing w:after="0" w:line="240" w:lineRule="auto"/>
              <w:jc w:val="center"/>
              <w:rPr>
                <w:rFonts w:ascii="Arial" w:hAnsi="Arial" w:cs="Arial"/>
                <w:b/>
                <w:bCs/>
                <w:sz w:val="24"/>
                <w:szCs w:val="24"/>
              </w:rPr>
            </w:pPr>
          </w:p>
        </w:tc>
      </w:tr>
      <w:tr w:rsidR="00BD273F" w:rsidRPr="00CF4703" w14:paraId="1FFAF332" w14:textId="77777777" w:rsidTr="0046026C">
        <w:trPr>
          <w:trHeight w:val="255"/>
        </w:trPr>
        <w:tc>
          <w:tcPr>
            <w:tcW w:w="556" w:type="dxa"/>
          </w:tcPr>
          <w:p w14:paraId="5837F60F" w14:textId="77777777" w:rsidR="00BD273F" w:rsidRPr="00CF4703" w:rsidRDefault="00BD273F" w:rsidP="0046026C">
            <w:pPr>
              <w:spacing w:after="0" w:line="240" w:lineRule="auto"/>
              <w:rPr>
                <w:rFonts w:ascii="Arial" w:hAnsi="Arial" w:cs="Arial"/>
                <w:bCs/>
                <w:sz w:val="24"/>
                <w:szCs w:val="24"/>
              </w:rPr>
            </w:pPr>
          </w:p>
        </w:tc>
        <w:tc>
          <w:tcPr>
            <w:tcW w:w="2788" w:type="dxa"/>
          </w:tcPr>
          <w:p w14:paraId="75E78931" w14:textId="77777777" w:rsidR="00BD273F" w:rsidRPr="00CF4703" w:rsidRDefault="00BD273F" w:rsidP="0046026C">
            <w:pPr>
              <w:spacing w:after="0" w:line="240" w:lineRule="auto"/>
              <w:rPr>
                <w:rFonts w:ascii="Arial" w:hAnsi="Arial" w:cs="Arial"/>
                <w:bCs/>
                <w:sz w:val="24"/>
                <w:szCs w:val="24"/>
              </w:rPr>
            </w:pPr>
          </w:p>
        </w:tc>
        <w:tc>
          <w:tcPr>
            <w:tcW w:w="1282" w:type="dxa"/>
            <w:tcBorders>
              <w:top w:val="nil"/>
              <w:left w:val="nil"/>
              <w:bottom w:val="nil"/>
              <w:right w:val="single" w:sz="4" w:space="0" w:color="auto"/>
            </w:tcBorders>
          </w:tcPr>
          <w:p w14:paraId="4E8724A5" w14:textId="77777777" w:rsidR="00BD273F" w:rsidRPr="00CF4703" w:rsidRDefault="00BD273F" w:rsidP="0046026C">
            <w:pPr>
              <w:spacing w:after="0" w:line="240" w:lineRule="auto"/>
              <w:jc w:val="right"/>
              <w:rPr>
                <w:rFonts w:ascii="Arial" w:hAnsi="Arial" w:cs="Arial"/>
                <w:b/>
                <w:bCs/>
                <w:sz w:val="24"/>
                <w:szCs w:val="24"/>
              </w:rPr>
            </w:pPr>
          </w:p>
        </w:tc>
        <w:tc>
          <w:tcPr>
            <w:tcW w:w="3294" w:type="dxa"/>
            <w:gridSpan w:val="2"/>
            <w:tcBorders>
              <w:top w:val="single" w:sz="4" w:space="0" w:color="auto"/>
              <w:left w:val="single" w:sz="4" w:space="0" w:color="auto"/>
              <w:bottom w:val="single" w:sz="4" w:space="0" w:color="auto"/>
              <w:right w:val="single" w:sz="4" w:space="0" w:color="auto"/>
            </w:tcBorders>
          </w:tcPr>
          <w:p w14:paraId="3195B3EC" w14:textId="77777777" w:rsidR="00BD273F" w:rsidRPr="00CF4703" w:rsidRDefault="00BD273F" w:rsidP="0046026C">
            <w:pPr>
              <w:spacing w:after="0" w:line="240" w:lineRule="auto"/>
              <w:jc w:val="right"/>
              <w:rPr>
                <w:rFonts w:ascii="Arial" w:hAnsi="Arial" w:cs="Arial"/>
                <w:b/>
                <w:bCs/>
                <w:sz w:val="24"/>
                <w:szCs w:val="24"/>
              </w:rPr>
            </w:pPr>
            <w:r w:rsidRPr="00CF4703">
              <w:rPr>
                <w:rFonts w:ascii="Arial" w:hAnsi="Arial" w:cs="Arial"/>
                <w:b/>
                <w:bCs/>
                <w:sz w:val="24"/>
                <w:szCs w:val="24"/>
              </w:rPr>
              <w:t>Bendra suma su PVM:</w:t>
            </w:r>
          </w:p>
        </w:tc>
        <w:tc>
          <w:tcPr>
            <w:tcW w:w="1436" w:type="dxa"/>
            <w:tcBorders>
              <w:top w:val="single" w:sz="4" w:space="0" w:color="auto"/>
              <w:left w:val="single" w:sz="4" w:space="0" w:color="auto"/>
              <w:bottom w:val="single" w:sz="4" w:space="0" w:color="auto"/>
              <w:right w:val="single" w:sz="4" w:space="0" w:color="auto"/>
            </w:tcBorders>
            <w:noWrap/>
            <w:vAlign w:val="center"/>
          </w:tcPr>
          <w:p w14:paraId="57242060" w14:textId="77777777" w:rsidR="00BD273F" w:rsidRPr="00CF4703" w:rsidRDefault="00BD273F" w:rsidP="0046026C">
            <w:pPr>
              <w:spacing w:after="0" w:line="240" w:lineRule="auto"/>
              <w:jc w:val="center"/>
              <w:rPr>
                <w:rFonts w:ascii="Arial" w:hAnsi="Arial" w:cs="Arial"/>
                <w:b/>
                <w:bCs/>
                <w:sz w:val="24"/>
                <w:szCs w:val="24"/>
              </w:rPr>
            </w:pPr>
          </w:p>
        </w:tc>
      </w:tr>
    </w:tbl>
    <w:p w14:paraId="7950835A" w14:textId="77777777" w:rsidR="00BD273F" w:rsidRPr="00CF4703" w:rsidRDefault="00BD273F" w:rsidP="00BD273F">
      <w:pPr>
        <w:jc w:val="both"/>
        <w:rPr>
          <w:rFonts w:ascii="Arial" w:hAnsi="Arial" w:cs="Arial"/>
          <w:sz w:val="24"/>
          <w:szCs w:val="24"/>
        </w:rPr>
      </w:pPr>
      <w:r w:rsidRPr="00CF4703">
        <w:rPr>
          <w:rFonts w:ascii="Arial" w:hAnsi="Arial" w:cs="Arial"/>
          <w:sz w:val="24"/>
          <w:szCs w:val="24"/>
        </w:rPr>
        <w:t>Užsakovas</w:t>
      </w:r>
      <w:r w:rsidRPr="00CF4703">
        <w:rPr>
          <w:rFonts w:ascii="Arial" w:hAnsi="Arial" w:cs="Arial"/>
          <w:sz w:val="24"/>
          <w:szCs w:val="24"/>
        </w:rPr>
        <w:tab/>
      </w:r>
      <w:r w:rsidRPr="00CF4703">
        <w:rPr>
          <w:rFonts w:ascii="Arial" w:hAnsi="Arial" w:cs="Arial"/>
          <w:sz w:val="24"/>
          <w:szCs w:val="24"/>
        </w:rPr>
        <w:tab/>
      </w:r>
      <w:r w:rsidRPr="00CF4703">
        <w:rPr>
          <w:rFonts w:ascii="Arial" w:hAnsi="Arial" w:cs="Arial"/>
          <w:sz w:val="24"/>
          <w:szCs w:val="24"/>
        </w:rPr>
        <w:tab/>
      </w:r>
      <w:r w:rsidRPr="00CF4703">
        <w:rPr>
          <w:rFonts w:ascii="Arial" w:hAnsi="Arial" w:cs="Arial"/>
          <w:sz w:val="24"/>
          <w:szCs w:val="24"/>
        </w:rPr>
        <w:tab/>
        <w:t>Rangovas</w:t>
      </w:r>
    </w:p>
    <w:p w14:paraId="20CC0AC2" w14:textId="77777777" w:rsidR="00BD273F" w:rsidRPr="00CF4703" w:rsidRDefault="00BD273F" w:rsidP="00BD273F">
      <w:pPr>
        <w:jc w:val="both"/>
        <w:rPr>
          <w:rFonts w:ascii="Arial" w:hAnsi="Arial" w:cs="Arial"/>
          <w:sz w:val="24"/>
          <w:szCs w:val="24"/>
        </w:rPr>
      </w:pPr>
    </w:p>
    <w:p w14:paraId="4EC58014" w14:textId="77777777" w:rsidR="00BD273F" w:rsidRPr="00CF4703" w:rsidRDefault="00BD273F" w:rsidP="00BD273F">
      <w:pPr>
        <w:widowControl w:val="0"/>
        <w:autoSpaceDE w:val="0"/>
        <w:autoSpaceDN w:val="0"/>
        <w:adjustRightInd w:val="0"/>
        <w:rPr>
          <w:rFonts w:ascii="Arial" w:hAnsi="Arial" w:cs="Arial"/>
          <w:sz w:val="24"/>
          <w:szCs w:val="24"/>
        </w:rPr>
      </w:pPr>
      <w:r w:rsidRPr="00CF4703">
        <w:rPr>
          <w:rFonts w:ascii="Arial" w:hAnsi="Arial" w:cs="Arial"/>
          <w:sz w:val="24"/>
          <w:szCs w:val="24"/>
        </w:rPr>
        <w:t xml:space="preserve">20__m. __________________ mėn. ____d. </w:t>
      </w:r>
      <w:r w:rsidRPr="00CF4703">
        <w:rPr>
          <w:rFonts w:ascii="Arial" w:hAnsi="Arial" w:cs="Arial"/>
          <w:sz w:val="24"/>
          <w:szCs w:val="24"/>
        </w:rPr>
        <w:tab/>
        <w:t>20__m. ______________ mėn. _________d.</w:t>
      </w:r>
    </w:p>
    <w:p w14:paraId="09CF63AC" w14:textId="77777777" w:rsidR="00BD273F" w:rsidRPr="00CF4703" w:rsidRDefault="00BD273F" w:rsidP="00BD273F">
      <w:pPr>
        <w:widowControl w:val="0"/>
        <w:autoSpaceDE w:val="0"/>
        <w:autoSpaceDN w:val="0"/>
        <w:adjustRightInd w:val="0"/>
        <w:rPr>
          <w:rFonts w:ascii="Arial" w:hAnsi="Arial" w:cs="Arial"/>
          <w:sz w:val="24"/>
          <w:szCs w:val="24"/>
        </w:rPr>
      </w:pPr>
    </w:p>
    <w:p w14:paraId="742F803E" w14:textId="15A817B6" w:rsidR="00BD273F" w:rsidRPr="00CF4703" w:rsidRDefault="00BD273F" w:rsidP="00BD273F">
      <w:pPr>
        <w:jc w:val="both"/>
        <w:rPr>
          <w:rFonts w:ascii="Arial" w:hAnsi="Arial" w:cs="Arial"/>
          <w:sz w:val="24"/>
          <w:szCs w:val="24"/>
        </w:rPr>
      </w:pPr>
      <w:r w:rsidRPr="00CF4703">
        <w:rPr>
          <w:rFonts w:ascii="Arial" w:hAnsi="Arial" w:cs="Arial"/>
          <w:sz w:val="24"/>
          <w:szCs w:val="24"/>
        </w:rPr>
        <w:t xml:space="preserve">Statinio </w:t>
      </w:r>
      <w:r w:rsidR="00366F18">
        <w:rPr>
          <w:rFonts w:ascii="Arial" w:hAnsi="Arial" w:cs="Arial"/>
          <w:sz w:val="24"/>
          <w:szCs w:val="24"/>
        </w:rPr>
        <w:t>montavimo</w:t>
      </w:r>
      <w:r w:rsidRPr="00CF4703">
        <w:rPr>
          <w:rFonts w:ascii="Arial" w:hAnsi="Arial" w:cs="Arial"/>
          <w:sz w:val="24"/>
          <w:szCs w:val="24"/>
        </w:rPr>
        <w:t xml:space="preserve"> techninės priežiūros vadovas</w:t>
      </w:r>
    </w:p>
    <w:p w14:paraId="5D57C4A8" w14:textId="77777777" w:rsidR="00BD273F" w:rsidRPr="00CF4703" w:rsidRDefault="00BD273F" w:rsidP="00BD273F">
      <w:pPr>
        <w:spacing w:before="120"/>
        <w:jc w:val="both"/>
        <w:rPr>
          <w:rFonts w:ascii="Arial" w:hAnsi="Arial" w:cs="Arial"/>
          <w:sz w:val="24"/>
          <w:szCs w:val="24"/>
        </w:rPr>
      </w:pPr>
      <w:r w:rsidRPr="00CF4703">
        <w:rPr>
          <w:rFonts w:ascii="Arial" w:hAnsi="Arial" w:cs="Arial"/>
          <w:sz w:val="24"/>
          <w:szCs w:val="24"/>
        </w:rPr>
        <w:t>20__m. __________________ mėn. ____d.</w:t>
      </w:r>
    </w:p>
    <w:p w14:paraId="0B203DDF" w14:textId="77777777" w:rsidR="00BD273F" w:rsidRPr="00CF4703" w:rsidRDefault="00BD273F" w:rsidP="00BD273F">
      <w:pPr>
        <w:widowControl w:val="0"/>
        <w:autoSpaceDE w:val="0"/>
        <w:autoSpaceDN w:val="0"/>
        <w:adjustRightInd w:val="0"/>
        <w:rPr>
          <w:rFonts w:ascii="Arial" w:hAnsi="Arial" w:cs="Arial"/>
          <w:sz w:val="24"/>
          <w:szCs w:val="24"/>
        </w:rPr>
      </w:pPr>
      <w:r w:rsidRPr="00CF4703">
        <w:rPr>
          <w:rFonts w:ascii="Arial" w:hAnsi="Arial" w:cs="Arial"/>
          <w:sz w:val="24"/>
          <w:szCs w:val="24"/>
        </w:rPr>
        <w:br w:type="page"/>
      </w:r>
    </w:p>
    <w:p w14:paraId="6EF24982" w14:textId="1D9F2FE6" w:rsidR="00BD273F" w:rsidRPr="00203895" w:rsidRDefault="00BD273F" w:rsidP="00BD273F">
      <w:pPr>
        <w:widowControl w:val="0"/>
        <w:autoSpaceDE w:val="0"/>
        <w:autoSpaceDN w:val="0"/>
        <w:adjustRightInd w:val="0"/>
        <w:jc w:val="right"/>
        <w:rPr>
          <w:rFonts w:ascii="Arial" w:hAnsi="Arial" w:cs="Arial"/>
          <w:sz w:val="24"/>
          <w:szCs w:val="24"/>
        </w:rPr>
      </w:pPr>
      <w:r w:rsidRPr="00203895">
        <w:rPr>
          <w:rFonts w:ascii="Arial" w:hAnsi="Arial" w:cs="Arial"/>
          <w:sz w:val="24"/>
          <w:szCs w:val="24"/>
        </w:rPr>
        <w:lastRenderedPageBreak/>
        <w:t xml:space="preserve">Sutarties </w:t>
      </w:r>
      <w:r w:rsidR="00366F18">
        <w:rPr>
          <w:rFonts w:ascii="Arial" w:hAnsi="Arial" w:cs="Arial"/>
          <w:sz w:val="24"/>
          <w:szCs w:val="24"/>
        </w:rPr>
        <w:t>4</w:t>
      </w:r>
      <w:r w:rsidRPr="00203895">
        <w:rPr>
          <w:rFonts w:ascii="Arial" w:hAnsi="Arial" w:cs="Arial"/>
          <w:sz w:val="24"/>
          <w:szCs w:val="24"/>
        </w:rPr>
        <w:t xml:space="preserve"> priedas</w:t>
      </w:r>
    </w:p>
    <w:p w14:paraId="5FFAF497" w14:textId="77777777" w:rsidR="00BD273F" w:rsidRPr="00203895" w:rsidRDefault="00BD273F" w:rsidP="00BD273F">
      <w:pPr>
        <w:jc w:val="center"/>
        <w:rPr>
          <w:rFonts w:ascii="Arial" w:hAnsi="Arial" w:cs="Arial"/>
          <w:b/>
          <w:sz w:val="24"/>
          <w:szCs w:val="24"/>
        </w:rPr>
      </w:pPr>
      <w:r w:rsidRPr="00203895">
        <w:rPr>
          <w:rFonts w:ascii="Arial" w:hAnsi="Arial" w:cs="Arial"/>
          <w:b/>
          <w:sz w:val="24"/>
          <w:szCs w:val="24"/>
        </w:rPr>
        <w:t>DARBŲ PERDAVIMO</w:t>
      </w:r>
      <w:r w:rsidRPr="00203895">
        <w:rPr>
          <w:rFonts w:ascii="Arial" w:hAnsi="Arial" w:cs="Arial"/>
          <w:bCs/>
          <w:sz w:val="24"/>
          <w:szCs w:val="24"/>
        </w:rPr>
        <w:t>-</w:t>
      </w:r>
      <w:r w:rsidRPr="00203895">
        <w:rPr>
          <w:rFonts w:ascii="Arial" w:hAnsi="Arial" w:cs="Arial"/>
          <w:b/>
          <w:sz w:val="24"/>
          <w:szCs w:val="24"/>
        </w:rPr>
        <w:t>PRIĖMIMO AKTAS</w:t>
      </w:r>
    </w:p>
    <w:p w14:paraId="39862224" w14:textId="77777777" w:rsidR="00BD273F" w:rsidRPr="00203895" w:rsidRDefault="00BD273F" w:rsidP="00BD273F">
      <w:pPr>
        <w:jc w:val="center"/>
        <w:rPr>
          <w:rFonts w:ascii="Arial" w:hAnsi="Arial" w:cs="Arial"/>
          <w:sz w:val="24"/>
          <w:szCs w:val="24"/>
        </w:rPr>
      </w:pPr>
      <w:r w:rsidRPr="00203895">
        <w:rPr>
          <w:rFonts w:ascii="Arial" w:hAnsi="Arial" w:cs="Arial"/>
          <w:i/>
          <w:sz w:val="24"/>
          <w:szCs w:val="24"/>
        </w:rPr>
        <w:t>[Akto sudarymo vieta]</w:t>
      </w:r>
      <w:r w:rsidRPr="00203895">
        <w:rPr>
          <w:rFonts w:ascii="Arial" w:hAnsi="Arial" w:cs="Arial"/>
          <w:sz w:val="24"/>
          <w:szCs w:val="24"/>
        </w:rPr>
        <w:t>, ......... m. ............................... ........... d.</w:t>
      </w:r>
    </w:p>
    <w:p w14:paraId="69D89E62" w14:textId="77777777" w:rsidR="00BD273F" w:rsidRPr="00203895" w:rsidRDefault="00BD273F" w:rsidP="00BD273F">
      <w:pPr>
        <w:ind w:firstLine="709"/>
        <w:jc w:val="both"/>
        <w:rPr>
          <w:rFonts w:ascii="Arial" w:hAnsi="Arial" w:cs="Arial"/>
          <w:sz w:val="24"/>
          <w:szCs w:val="24"/>
        </w:rPr>
      </w:pPr>
      <w:r w:rsidRPr="00203895">
        <w:rPr>
          <w:rFonts w:ascii="Arial" w:hAnsi="Arial" w:cs="Arial"/>
          <w:i/>
          <w:sz w:val="24"/>
          <w:szCs w:val="24"/>
        </w:rPr>
        <w:t>[Rangovo pavadinimas]</w:t>
      </w:r>
      <w:r w:rsidRPr="00203895">
        <w:rPr>
          <w:rFonts w:ascii="Arial" w:hAnsi="Arial" w:cs="Arial"/>
          <w:sz w:val="24"/>
          <w:szCs w:val="24"/>
        </w:rPr>
        <w:t xml:space="preserve">, atstovaujama .............................................., veikiančio pagal ........................................................................................................., toliau vadinamas Rangovu, ir </w:t>
      </w:r>
      <w:r w:rsidRPr="00203895">
        <w:rPr>
          <w:rFonts w:ascii="Arial" w:hAnsi="Arial" w:cs="Arial"/>
          <w:i/>
          <w:sz w:val="24"/>
          <w:szCs w:val="24"/>
        </w:rPr>
        <w:t>[Užsakovo pavadinimas]</w:t>
      </w:r>
      <w:r w:rsidRPr="00203895">
        <w:rPr>
          <w:rFonts w:ascii="Arial" w:hAnsi="Arial" w:cs="Arial"/>
          <w:sz w:val="24"/>
          <w:szCs w:val="24"/>
        </w:rPr>
        <w:t xml:space="preserve">, atstovaujama ..........................................., veikiančio pagal ......................................................................................, toliau vadinamas Užsakovu (toliau kartu vadinamos Šalimis, o kiekviena atskirai – Šalimi), vadovaudamiesi </w:t>
      </w:r>
      <w:r w:rsidRPr="00203895">
        <w:rPr>
          <w:rFonts w:ascii="Arial" w:hAnsi="Arial" w:cs="Arial"/>
          <w:i/>
          <w:sz w:val="24"/>
          <w:szCs w:val="24"/>
        </w:rPr>
        <w:t>[sutarties sudarymo data]</w:t>
      </w:r>
      <w:r w:rsidRPr="00203895">
        <w:rPr>
          <w:rFonts w:ascii="Arial" w:hAnsi="Arial" w:cs="Arial"/>
          <w:sz w:val="24"/>
          <w:szCs w:val="24"/>
        </w:rPr>
        <w:t xml:space="preserve"> Šalių sudaryta </w:t>
      </w:r>
      <w:r w:rsidRPr="00203895">
        <w:rPr>
          <w:rFonts w:ascii="Arial" w:hAnsi="Arial" w:cs="Arial"/>
          <w:i/>
          <w:sz w:val="24"/>
          <w:szCs w:val="24"/>
        </w:rPr>
        <w:t>[sutarties pavadinimas]</w:t>
      </w:r>
      <w:r w:rsidRPr="00203895">
        <w:rPr>
          <w:rFonts w:ascii="Arial" w:hAnsi="Arial" w:cs="Arial"/>
          <w:sz w:val="24"/>
          <w:szCs w:val="24"/>
        </w:rPr>
        <w:t xml:space="preserve"> sutartimi </w:t>
      </w:r>
      <w:r w:rsidRPr="00203895">
        <w:rPr>
          <w:rFonts w:ascii="Arial" w:hAnsi="Arial" w:cs="Arial"/>
          <w:i/>
          <w:iCs/>
          <w:sz w:val="24"/>
          <w:szCs w:val="24"/>
        </w:rPr>
        <w:t>[sutarties Nr.]</w:t>
      </w:r>
      <w:r w:rsidRPr="00203895">
        <w:rPr>
          <w:rFonts w:ascii="Arial" w:hAnsi="Arial" w:cs="Arial"/>
          <w:sz w:val="24"/>
          <w:szCs w:val="24"/>
        </w:rPr>
        <w:t xml:space="preserve"> (toliau – vadinama Sutartimi) </w:t>
      </w:r>
      <w:r w:rsidRPr="00203895">
        <w:rPr>
          <w:rFonts w:ascii="Arial" w:hAnsi="Arial" w:cs="Arial"/>
          <w:i/>
          <w:sz w:val="24"/>
          <w:szCs w:val="24"/>
        </w:rPr>
        <w:t>[bei papildomais susitarimais Nr. _________ (data)</w:t>
      </w:r>
      <w:r w:rsidRPr="00203895">
        <w:rPr>
          <w:rFonts w:ascii="Arial" w:hAnsi="Arial" w:cs="Arial"/>
          <w:i/>
          <w:iCs/>
          <w:sz w:val="24"/>
          <w:szCs w:val="24"/>
        </w:rPr>
        <w:t>(jeigu yra)]</w:t>
      </w:r>
      <w:r w:rsidRPr="00203895">
        <w:rPr>
          <w:rFonts w:ascii="Arial" w:hAnsi="Arial" w:cs="Arial"/>
          <w:sz w:val="24"/>
          <w:szCs w:val="24"/>
        </w:rPr>
        <w:t>, sudarė šį Darbų perdavimo-priėmimo aktą:</w:t>
      </w:r>
    </w:p>
    <w:p w14:paraId="3641179A" w14:textId="6D1361EC" w:rsidR="00BD273F" w:rsidRPr="00203895" w:rsidRDefault="00BD273F" w:rsidP="00BD273F">
      <w:pPr>
        <w:ind w:left="360" w:hanging="360"/>
        <w:jc w:val="both"/>
        <w:rPr>
          <w:rFonts w:ascii="Arial" w:hAnsi="Arial" w:cs="Arial"/>
          <w:sz w:val="24"/>
          <w:szCs w:val="24"/>
        </w:rPr>
      </w:pPr>
      <w:r w:rsidRPr="00203895">
        <w:rPr>
          <w:rFonts w:ascii="Arial" w:hAnsi="Arial" w:cs="Arial"/>
          <w:sz w:val="24"/>
          <w:szCs w:val="24"/>
        </w:rPr>
        <w:t xml:space="preserve">1. Rangovas perduoda Užsakovui atliktus Darbus ...................................................... </w:t>
      </w:r>
      <w:r w:rsidRPr="00203895">
        <w:rPr>
          <w:rFonts w:ascii="Arial" w:hAnsi="Arial" w:cs="Arial"/>
          <w:i/>
          <w:sz w:val="24"/>
          <w:szCs w:val="24"/>
        </w:rPr>
        <w:t xml:space="preserve">[Darbų pavadinimas, sutampantis su </w:t>
      </w:r>
      <w:r w:rsidRPr="005D1E05">
        <w:rPr>
          <w:rFonts w:ascii="Arial" w:hAnsi="Arial" w:cs="Arial"/>
          <w:iCs/>
          <w:sz w:val="24"/>
          <w:szCs w:val="24"/>
        </w:rPr>
        <w:t>Sutarties</w:t>
      </w:r>
      <w:r w:rsidRPr="00203895">
        <w:rPr>
          <w:rFonts w:ascii="Arial" w:hAnsi="Arial" w:cs="Arial"/>
          <w:i/>
          <w:sz w:val="24"/>
          <w:szCs w:val="24"/>
        </w:rPr>
        <w:t xml:space="preserve"> </w:t>
      </w:r>
      <w:r w:rsidR="00724B9A">
        <w:rPr>
          <w:rFonts w:ascii="Arial" w:hAnsi="Arial" w:cs="Arial"/>
          <w:i/>
          <w:sz w:val="24"/>
          <w:szCs w:val="24"/>
        </w:rPr>
        <w:t>1</w:t>
      </w:r>
      <w:r w:rsidR="005D1E05">
        <w:rPr>
          <w:rFonts w:ascii="Arial" w:hAnsi="Arial" w:cs="Arial"/>
          <w:i/>
          <w:sz w:val="24"/>
          <w:szCs w:val="24"/>
        </w:rPr>
        <w:t xml:space="preserve"> </w:t>
      </w:r>
      <w:r w:rsidR="00724B9A">
        <w:rPr>
          <w:rFonts w:ascii="Arial" w:hAnsi="Arial" w:cs="Arial"/>
          <w:i/>
          <w:sz w:val="24"/>
          <w:szCs w:val="24"/>
        </w:rPr>
        <w:t>punkte</w:t>
      </w:r>
      <w:r w:rsidR="005D1E05">
        <w:rPr>
          <w:rFonts w:ascii="Arial" w:hAnsi="Arial" w:cs="Arial"/>
          <w:i/>
          <w:sz w:val="24"/>
          <w:szCs w:val="24"/>
        </w:rPr>
        <w:t xml:space="preserve"> </w:t>
      </w:r>
      <w:r w:rsidRPr="00203895">
        <w:rPr>
          <w:rFonts w:ascii="Arial" w:hAnsi="Arial" w:cs="Arial"/>
          <w:i/>
          <w:sz w:val="24"/>
          <w:szCs w:val="24"/>
        </w:rPr>
        <w:t>esančiu Darbų pavadinimu]</w:t>
      </w:r>
      <w:r w:rsidRPr="00203895">
        <w:rPr>
          <w:rFonts w:ascii="Arial" w:hAnsi="Arial" w:cs="Arial"/>
          <w:sz w:val="24"/>
          <w:szCs w:val="24"/>
        </w:rPr>
        <w:t xml:space="preserve">, o Užsakovas šiuos atliktus Darbus priima. </w:t>
      </w:r>
    </w:p>
    <w:p w14:paraId="7A334E67" w14:textId="77777777" w:rsidR="00BD273F" w:rsidRPr="00203895" w:rsidRDefault="00BD273F" w:rsidP="00BD273F">
      <w:pPr>
        <w:ind w:left="360" w:hanging="360"/>
        <w:jc w:val="both"/>
        <w:rPr>
          <w:rFonts w:ascii="Arial" w:hAnsi="Arial" w:cs="Arial"/>
          <w:sz w:val="24"/>
          <w:szCs w:val="24"/>
        </w:rPr>
      </w:pPr>
      <w:r w:rsidRPr="00203895">
        <w:rPr>
          <w:rFonts w:ascii="Arial" w:hAnsi="Arial" w:cs="Arial"/>
          <w:sz w:val="24"/>
          <w:szCs w:val="24"/>
        </w:rPr>
        <w:t>2. Už atliktus Darbus Užsakovas įsipareigoja sumokėti Rangovui likusią ....................... Eur (.................................................................................................... eurų) sumą Šalių sudarytoje Sutartyje nustatyta tvarka.</w:t>
      </w:r>
    </w:p>
    <w:p w14:paraId="1D53AEFF" w14:textId="77777777" w:rsidR="00BD273F" w:rsidRPr="00203895" w:rsidRDefault="00BD273F" w:rsidP="00BD273F">
      <w:pPr>
        <w:pStyle w:val="Pagrindiniotekstotrauka"/>
        <w:spacing w:after="0"/>
        <w:ind w:left="360" w:hanging="360"/>
        <w:rPr>
          <w:rFonts w:ascii="Arial" w:hAnsi="Arial" w:cs="Arial"/>
        </w:rPr>
      </w:pPr>
      <w:r w:rsidRPr="00203895">
        <w:rPr>
          <w:rFonts w:ascii="Arial" w:hAnsi="Arial" w:cs="Arial"/>
        </w:rPr>
        <w:t xml:space="preserve">[3. </w:t>
      </w:r>
      <w:r w:rsidRPr="00203895">
        <w:rPr>
          <w:rFonts w:ascii="Arial" w:hAnsi="Arial" w:cs="Arial"/>
        </w:rPr>
        <w:tab/>
        <w:t xml:space="preserve">Šalys patvirtina, kad Darbai yra atlikti pilnai ir tinkamai. Užsakovas neturi Rangovui pretenzijų dėl atliktų Darbų kokybės.] </w:t>
      </w:r>
    </w:p>
    <w:p w14:paraId="2E6D1D91" w14:textId="77777777" w:rsidR="00BD273F" w:rsidRPr="00203895" w:rsidRDefault="00BD273F" w:rsidP="00BD273F">
      <w:pPr>
        <w:pStyle w:val="Pagrindiniotekstotrauka"/>
        <w:spacing w:after="0"/>
        <w:ind w:left="360" w:hanging="360"/>
        <w:rPr>
          <w:rFonts w:ascii="Arial" w:hAnsi="Arial" w:cs="Arial"/>
        </w:rPr>
      </w:pPr>
      <w:r w:rsidRPr="00203895">
        <w:rPr>
          <w:rFonts w:ascii="Arial" w:hAnsi="Arial" w:cs="Arial"/>
        </w:rPr>
        <w:t xml:space="preserve">[3. </w:t>
      </w:r>
      <w:r w:rsidRPr="00203895">
        <w:rPr>
          <w:rFonts w:ascii="Arial" w:hAnsi="Arial" w:cs="Arial"/>
        </w:rPr>
        <w:tab/>
        <w:t xml:space="preserve">Šalys patvirtina, kad Darbai yra atlikti pilnai ir tinkamai, išskyrus defektus, kurie neturės esminės įtakos naudojant Darbus pagal paskirtį. Defektų sąrašas pridedamas. Defektai turi būti pašalinti per </w:t>
      </w:r>
      <w:r w:rsidRPr="00203895">
        <w:rPr>
          <w:rFonts w:ascii="Arial" w:hAnsi="Arial" w:cs="Arial"/>
          <w:i/>
        </w:rPr>
        <w:t xml:space="preserve">[nurodyti dienų skaičių, ne ilgesnį nei 14 dienų] </w:t>
      </w:r>
      <w:r w:rsidRPr="00203895">
        <w:rPr>
          <w:rFonts w:ascii="Arial" w:hAnsi="Arial" w:cs="Arial"/>
        </w:rPr>
        <w:t xml:space="preserve">dienų po šio Darbų perdavimo-priėmimo akto pasirašymo dienos.] </w:t>
      </w:r>
    </w:p>
    <w:p w14:paraId="2B140E9B" w14:textId="77777777" w:rsidR="00BD273F" w:rsidRPr="00203895" w:rsidRDefault="00BD273F" w:rsidP="00BD273F">
      <w:pPr>
        <w:pStyle w:val="Pagrindiniotekstotrauka"/>
        <w:spacing w:after="0"/>
        <w:ind w:left="360" w:hanging="360"/>
        <w:rPr>
          <w:rFonts w:ascii="Arial" w:hAnsi="Arial" w:cs="Arial"/>
          <w:i/>
        </w:rPr>
      </w:pPr>
      <w:r w:rsidRPr="00203895">
        <w:rPr>
          <w:rFonts w:ascii="Arial" w:hAnsi="Arial" w:cs="Arial"/>
          <w:i/>
        </w:rPr>
        <w:t xml:space="preserve">[Pasirenkama pagal situaciją] </w:t>
      </w:r>
    </w:p>
    <w:p w14:paraId="3B811C5D" w14:textId="77777777" w:rsidR="00BD273F" w:rsidRPr="00203895" w:rsidRDefault="00BD273F" w:rsidP="00BD273F">
      <w:pPr>
        <w:pStyle w:val="Pagrindiniotekstotrauka"/>
        <w:spacing w:after="0"/>
        <w:ind w:left="284" w:hanging="284"/>
        <w:jc w:val="both"/>
        <w:rPr>
          <w:rFonts w:ascii="Arial" w:hAnsi="Arial" w:cs="Arial"/>
        </w:rPr>
      </w:pPr>
      <w:r w:rsidRPr="00203895">
        <w:rPr>
          <w:rFonts w:ascii="Arial" w:hAnsi="Arial" w:cs="Arial"/>
        </w:rPr>
        <w:t xml:space="preserve">4. Šis aktas sudarytas dviem egzemplioriais, kurie abu turi vienodą teisinę galią. Vienas egzempliorius pateikiamas Rangovui, kitas lieka Užsakovui. </w:t>
      </w:r>
    </w:p>
    <w:p w14:paraId="6329DD45" w14:textId="77777777" w:rsidR="00BD273F" w:rsidRPr="00203895" w:rsidRDefault="00BD273F" w:rsidP="00BD273F">
      <w:pPr>
        <w:pStyle w:val="Pagrindiniotekstotrauka"/>
        <w:spacing w:after="0"/>
        <w:ind w:left="0"/>
        <w:jc w:val="both"/>
        <w:rPr>
          <w:rFonts w:ascii="Arial" w:hAnsi="Arial" w:cs="Arial"/>
        </w:rPr>
      </w:pPr>
    </w:p>
    <w:tbl>
      <w:tblPr>
        <w:tblW w:w="0" w:type="auto"/>
        <w:tblInd w:w="674" w:type="dxa"/>
        <w:tblLayout w:type="fixed"/>
        <w:tblLook w:val="0000" w:firstRow="0" w:lastRow="0" w:firstColumn="0" w:lastColumn="0" w:noHBand="0" w:noVBand="0"/>
      </w:tblPr>
      <w:tblGrid>
        <w:gridCol w:w="4396"/>
        <w:gridCol w:w="4245"/>
      </w:tblGrid>
      <w:tr w:rsidR="00BD273F" w:rsidRPr="00203895" w14:paraId="50E235D3" w14:textId="77777777" w:rsidTr="0046026C">
        <w:tc>
          <w:tcPr>
            <w:tcW w:w="4396" w:type="dxa"/>
          </w:tcPr>
          <w:p w14:paraId="581A96D4" w14:textId="77777777" w:rsidR="00BD273F" w:rsidRPr="00203895" w:rsidRDefault="00BD273F" w:rsidP="0046026C">
            <w:pPr>
              <w:spacing w:after="120"/>
              <w:rPr>
                <w:rFonts w:ascii="Arial" w:hAnsi="Arial" w:cs="Arial"/>
                <w:b/>
                <w:bCs/>
                <w:sz w:val="24"/>
                <w:szCs w:val="24"/>
              </w:rPr>
            </w:pPr>
            <w:r w:rsidRPr="00203895">
              <w:rPr>
                <w:rFonts w:ascii="Arial" w:hAnsi="Arial" w:cs="Arial"/>
                <w:b/>
                <w:bCs/>
                <w:sz w:val="24"/>
                <w:szCs w:val="24"/>
              </w:rPr>
              <w:t>Rangovas</w:t>
            </w:r>
          </w:p>
        </w:tc>
        <w:tc>
          <w:tcPr>
            <w:tcW w:w="4245" w:type="dxa"/>
          </w:tcPr>
          <w:p w14:paraId="0F191909" w14:textId="77777777" w:rsidR="00BD273F" w:rsidRPr="00203895" w:rsidRDefault="00BD273F" w:rsidP="0046026C">
            <w:pPr>
              <w:spacing w:after="120"/>
              <w:rPr>
                <w:rFonts w:ascii="Arial" w:hAnsi="Arial" w:cs="Arial"/>
                <w:b/>
                <w:bCs/>
                <w:sz w:val="24"/>
                <w:szCs w:val="24"/>
              </w:rPr>
            </w:pPr>
            <w:r w:rsidRPr="00203895">
              <w:rPr>
                <w:rFonts w:ascii="Arial" w:hAnsi="Arial" w:cs="Arial"/>
                <w:b/>
                <w:bCs/>
                <w:sz w:val="24"/>
                <w:szCs w:val="24"/>
              </w:rPr>
              <w:t>Užsakovas</w:t>
            </w:r>
          </w:p>
        </w:tc>
      </w:tr>
      <w:tr w:rsidR="00BD273F" w:rsidRPr="00203895" w14:paraId="4D4612AC" w14:textId="77777777" w:rsidTr="0046026C">
        <w:tc>
          <w:tcPr>
            <w:tcW w:w="4396" w:type="dxa"/>
          </w:tcPr>
          <w:p w14:paraId="1137CB67"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 xml:space="preserve">[Pavadinimas] </w:t>
            </w:r>
          </w:p>
        </w:tc>
        <w:tc>
          <w:tcPr>
            <w:tcW w:w="4245" w:type="dxa"/>
          </w:tcPr>
          <w:p w14:paraId="2482E98A"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[Pavadinimas]</w:t>
            </w:r>
          </w:p>
        </w:tc>
      </w:tr>
      <w:tr w:rsidR="00BD273F" w:rsidRPr="00203895" w14:paraId="6347AD4A" w14:textId="77777777" w:rsidTr="0046026C">
        <w:tc>
          <w:tcPr>
            <w:tcW w:w="4396" w:type="dxa"/>
          </w:tcPr>
          <w:p w14:paraId="14472B86"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[Buveinės adresas]</w:t>
            </w:r>
          </w:p>
        </w:tc>
        <w:tc>
          <w:tcPr>
            <w:tcW w:w="4245" w:type="dxa"/>
          </w:tcPr>
          <w:p w14:paraId="095D81C2"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[Buveinės adresas]</w:t>
            </w:r>
          </w:p>
        </w:tc>
      </w:tr>
      <w:tr w:rsidR="00BD273F" w:rsidRPr="00203895" w14:paraId="44214659" w14:textId="77777777" w:rsidTr="0046026C">
        <w:tc>
          <w:tcPr>
            <w:tcW w:w="4396" w:type="dxa"/>
          </w:tcPr>
          <w:p w14:paraId="4FCFEA77"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[Telefonas, faksas]</w:t>
            </w:r>
          </w:p>
        </w:tc>
        <w:tc>
          <w:tcPr>
            <w:tcW w:w="4245" w:type="dxa"/>
          </w:tcPr>
          <w:p w14:paraId="7662B75C"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[Telefonas, faksas]</w:t>
            </w:r>
          </w:p>
        </w:tc>
      </w:tr>
      <w:tr w:rsidR="00BD273F" w:rsidRPr="00203895" w14:paraId="60B89B2B" w14:textId="77777777" w:rsidTr="0046026C">
        <w:tc>
          <w:tcPr>
            <w:tcW w:w="4396" w:type="dxa"/>
          </w:tcPr>
          <w:p w14:paraId="4B949CF9"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[Įmonės kodas]</w:t>
            </w:r>
          </w:p>
        </w:tc>
        <w:tc>
          <w:tcPr>
            <w:tcW w:w="4245" w:type="dxa"/>
          </w:tcPr>
          <w:p w14:paraId="1F56D1BA"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[Įmonės kodas]</w:t>
            </w:r>
          </w:p>
        </w:tc>
      </w:tr>
      <w:tr w:rsidR="00BD273F" w:rsidRPr="00203895" w14:paraId="219E853D" w14:textId="77777777" w:rsidTr="0046026C">
        <w:tc>
          <w:tcPr>
            <w:tcW w:w="4396" w:type="dxa"/>
          </w:tcPr>
          <w:p w14:paraId="2525AF38"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[PVM mokėtojo kodas]</w:t>
            </w:r>
          </w:p>
        </w:tc>
        <w:tc>
          <w:tcPr>
            <w:tcW w:w="4245" w:type="dxa"/>
          </w:tcPr>
          <w:p w14:paraId="31BFAEB8"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[PVM mokėtojo kodas]</w:t>
            </w:r>
          </w:p>
        </w:tc>
      </w:tr>
      <w:tr w:rsidR="00BD273F" w:rsidRPr="00203895" w14:paraId="33970FFC" w14:textId="77777777" w:rsidTr="0046026C">
        <w:tc>
          <w:tcPr>
            <w:tcW w:w="4396" w:type="dxa"/>
          </w:tcPr>
          <w:p w14:paraId="596A3812"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______________________________</w:t>
            </w:r>
          </w:p>
          <w:p w14:paraId="5AF5EC3F"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Parašas</w:t>
            </w:r>
          </w:p>
          <w:p w14:paraId="27750155"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[Pareigos, vardas ir pavardė]</w:t>
            </w:r>
          </w:p>
        </w:tc>
        <w:tc>
          <w:tcPr>
            <w:tcW w:w="4245" w:type="dxa"/>
          </w:tcPr>
          <w:p w14:paraId="4EC0E88E"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______________________________</w:t>
            </w:r>
          </w:p>
          <w:p w14:paraId="59A65EC9"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Parašas</w:t>
            </w:r>
          </w:p>
          <w:p w14:paraId="5E8F1EA2" w14:textId="77777777" w:rsidR="00BD273F" w:rsidRPr="00203895" w:rsidRDefault="00BD273F" w:rsidP="0046026C">
            <w:pPr>
              <w:spacing w:after="120"/>
              <w:rPr>
                <w:rFonts w:ascii="Arial" w:hAnsi="Arial" w:cs="Arial"/>
                <w:sz w:val="24"/>
                <w:szCs w:val="24"/>
              </w:rPr>
            </w:pPr>
            <w:r w:rsidRPr="00203895">
              <w:rPr>
                <w:rFonts w:ascii="Arial" w:hAnsi="Arial" w:cs="Arial"/>
                <w:sz w:val="24"/>
                <w:szCs w:val="24"/>
              </w:rPr>
              <w:t>[Pareigos, vardas ir pavardė]</w:t>
            </w:r>
          </w:p>
        </w:tc>
      </w:tr>
    </w:tbl>
    <w:p w14:paraId="454CF5F0" w14:textId="77777777" w:rsidR="00BD273F" w:rsidRPr="00DB1444" w:rsidRDefault="00BD273F" w:rsidP="00BD273F">
      <w:pPr>
        <w:jc w:val="center"/>
        <w:rPr>
          <w:szCs w:val="24"/>
        </w:rPr>
      </w:pPr>
    </w:p>
    <w:p w14:paraId="59DDA6FA" w14:textId="2819363C" w:rsidR="00914474" w:rsidRDefault="00914474" w:rsidP="00914474">
      <w:pPr>
        <w:rPr>
          <w:rFonts w:ascii="Arial" w:hAnsi="Arial" w:cs="Arial"/>
          <w:szCs w:val="24"/>
          <w:lang w:eastAsia="en-US"/>
        </w:rPr>
      </w:pPr>
    </w:p>
    <w:p w14:paraId="242CEC73" w14:textId="77777777" w:rsidR="00736292" w:rsidRDefault="00736292" w:rsidP="00914474">
      <w:pPr>
        <w:rPr>
          <w:rFonts w:ascii="Arial" w:hAnsi="Arial" w:cs="Arial"/>
          <w:szCs w:val="24"/>
          <w:lang w:eastAsia="en-US"/>
        </w:rPr>
      </w:pPr>
    </w:p>
    <w:p w14:paraId="0FEB4082" w14:textId="77777777" w:rsidR="00736292" w:rsidRDefault="00736292" w:rsidP="00914474">
      <w:pPr>
        <w:rPr>
          <w:rFonts w:ascii="Arial" w:hAnsi="Arial" w:cs="Arial"/>
          <w:szCs w:val="24"/>
          <w:lang w:eastAsia="en-US"/>
        </w:rPr>
      </w:pPr>
    </w:p>
    <w:p w14:paraId="420DEBED" w14:textId="55D3F879" w:rsidR="00736292" w:rsidRPr="00736292" w:rsidRDefault="00736292" w:rsidP="00736292">
      <w:pPr>
        <w:widowControl w:val="0"/>
        <w:autoSpaceDE w:val="0"/>
        <w:autoSpaceDN w:val="0"/>
        <w:adjustRightInd w:val="0"/>
        <w:jc w:val="right"/>
        <w:rPr>
          <w:rFonts w:ascii="Arial" w:hAnsi="Arial" w:cs="Arial"/>
          <w:sz w:val="24"/>
          <w:szCs w:val="24"/>
        </w:rPr>
      </w:pPr>
      <w:r w:rsidRPr="00203895">
        <w:rPr>
          <w:rFonts w:ascii="Arial" w:hAnsi="Arial" w:cs="Arial"/>
          <w:sz w:val="24"/>
          <w:szCs w:val="24"/>
        </w:rPr>
        <w:lastRenderedPageBreak/>
        <w:t xml:space="preserve">Sutarties </w:t>
      </w:r>
      <w:r w:rsidR="00366F18">
        <w:rPr>
          <w:rFonts w:ascii="Arial" w:hAnsi="Arial" w:cs="Arial"/>
          <w:sz w:val="24"/>
          <w:szCs w:val="24"/>
        </w:rPr>
        <w:t>5</w:t>
      </w:r>
      <w:r w:rsidRPr="00203895">
        <w:rPr>
          <w:rFonts w:ascii="Arial" w:hAnsi="Arial" w:cs="Arial"/>
          <w:sz w:val="24"/>
          <w:szCs w:val="24"/>
        </w:rPr>
        <w:t xml:space="preserve"> priedas</w:t>
      </w:r>
    </w:p>
    <w:p w14:paraId="202889F1" w14:textId="77777777" w:rsidR="00736292" w:rsidRDefault="00736292" w:rsidP="00736292">
      <w:pPr>
        <w:spacing w:after="0"/>
        <w:jc w:val="center"/>
        <w:rPr>
          <w:rFonts w:ascii="Arial" w:eastAsia="Calibri" w:hAnsi="Arial" w:cs="Arial"/>
          <w:bCs/>
          <w:i/>
          <w:iCs/>
          <w:sz w:val="24"/>
          <w:szCs w:val="24"/>
        </w:rPr>
      </w:pPr>
    </w:p>
    <w:p w14:paraId="441E4845" w14:textId="77777777" w:rsidR="00736292" w:rsidRPr="0013063B" w:rsidRDefault="00736292" w:rsidP="00736292">
      <w:pPr>
        <w:spacing w:after="0"/>
        <w:jc w:val="right"/>
        <w:rPr>
          <w:rFonts w:ascii="Arial" w:eastAsia="Calibri" w:hAnsi="Arial" w:cs="Arial"/>
          <w:bCs/>
          <w:sz w:val="24"/>
          <w:szCs w:val="24"/>
        </w:rPr>
      </w:pPr>
    </w:p>
    <w:p w14:paraId="58C76784" w14:textId="77777777" w:rsidR="00736292" w:rsidRPr="0013063B" w:rsidRDefault="00736292" w:rsidP="00736292">
      <w:pPr>
        <w:spacing w:after="0"/>
        <w:jc w:val="center"/>
        <w:rPr>
          <w:rFonts w:ascii="Arial" w:eastAsia="Calibri" w:hAnsi="Arial" w:cs="Arial"/>
          <w:b/>
          <w:bCs/>
          <w:sz w:val="24"/>
          <w:szCs w:val="24"/>
        </w:rPr>
      </w:pPr>
      <w:r w:rsidRPr="0013063B">
        <w:rPr>
          <w:rFonts w:ascii="Arial" w:eastAsia="Calibri" w:hAnsi="Arial" w:cs="Arial"/>
          <w:b/>
          <w:bCs/>
          <w:sz w:val="24"/>
          <w:szCs w:val="24"/>
        </w:rPr>
        <w:t xml:space="preserve">PASLAUGŲ </w:t>
      </w:r>
      <w:r w:rsidRPr="00736BAF">
        <w:rPr>
          <w:rFonts w:ascii="Arial" w:eastAsia="Calibri" w:hAnsi="Arial" w:cs="Arial"/>
          <w:b/>
          <w:bCs/>
          <w:sz w:val="24"/>
          <w:szCs w:val="24"/>
        </w:rPr>
        <w:t xml:space="preserve">PERDAVIMO-PRIĖMIMO </w:t>
      </w:r>
      <w:r w:rsidRPr="0013063B">
        <w:rPr>
          <w:rFonts w:ascii="Arial" w:eastAsia="Calibri" w:hAnsi="Arial" w:cs="Arial"/>
          <w:b/>
          <w:bCs/>
          <w:sz w:val="24"/>
          <w:szCs w:val="24"/>
        </w:rPr>
        <w:t>AKTAS</w:t>
      </w:r>
    </w:p>
    <w:p w14:paraId="74DB14BB" w14:textId="77777777" w:rsidR="00736292" w:rsidRPr="0013063B" w:rsidRDefault="00736292" w:rsidP="00736292">
      <w:pPr>
        <w:spacing w:after="0"/>
        <w:jc w:val="right"/>
        <w:rPr>
          <w:rFonts w:ascii="Arial" w:eastAsia="Calibri" w:hAnsi="Arial" w:cs="Arial"/>
          <w:bCs/>
          <w:sz w:val="24"/>
          <w:szCs w:val="24"/>
        </w:rPr>
      </w:pPr>
    </w:p>
    <w:p w14:paraId="13B74BB6" w14:textId="77777777" w:rsidR="00736292" w:rsidRPr="002B11D5" w:rsidRDefault="00736292" w:rsidP="00736292">
      <w:pPr>
        <w:spacing w:after="0"/>
        <w:ind w:firstLine="709"/>
        <w:jc w:val="both"/>
        <w:rPr>
          <w:rFonts w:ascii="Arial" w:eastAsia="Calibri" w:hAnsi="Arial" w:cs="Arial"/>
          <w:bCs/>
          <w:sz w:val="24"/>
          <w:szCs w:val="24"/>
        </w:rPr>
      </w:pPr>
      <w:r w:rsidRPr="00C14ECC">
        <w:rPr>
          <w:rFonts w:ascii="Arial" w:eastAsia="Calibri" w:hAnsi="Arial" w:cs="Arial"/>
          <w:sz w:val="24"/>
          <w:szCs w:val="24"/>
        </w:rPr>
        <w:t>(p</w:t>
      </w:r>
      <w:r w:rsidRPr="0013063B">
        <w:rPr>
          <w:rFonts w:ascii="Arial" w:eastAsia="Calibri" w:hAnsi="Arial" w:cs="Arial"/>
          <w:bCs/>
          <w:sz w:val="24"/>
          <w:szCs w:val="24"/>
        </w:rPr>
        <w:t xml:space="preserve">avadinimas), juridinio asmens kodas (kodas), kurios registruota buveinė yra (adresas), duomenys apie </w:t>
      </w:r>
      <w:r w:rsidRPr="002B11D5">
        <w:rPr>
          <w:rFonts w:ascii="Arial" w:eastAsia="Calibri" w:hAnsi="Arial" w:cs="Arial"/>
          <w:bCs/>
          <w:sz w:val="24"/>
          <w:szCs w:val="24"/>
        </w:rPr>
        <w:t>įstaigą kaupiami ir saugomi Lietuvos Respublikos juridinių asmenų registre, atstovaujama tinkamus įgaliojimus turinčio asmens, veikiančio jam suteiktų įgaliojimų apimtyje (toliau – Pirkėjas),</w:t>
      </w:r>
    </w:p>
    <w:p w14:paraId="79E04FAB" w14:textId="77777777" w:rsidR="00736292" w:rsidRPr="002B11D5" w:rsidRDefault="00736292" w:rsidP="00736292">
      <w:pPr>
        <w:spacing w:after="0"/>
        <w:ind w:firstLine="709"/>
        <w:jc w:val="both"/>
        <w:rPr>
          <w:rFonts w:ascii="Arial" w:eastAsia="Calibri" w:hAnsi="Arial" w:cs="Arial"/>
          <w:bCs/>
          <w:sz w:val="24"/>
          <w:szCs w:val="24"/>
        </w:rPr>
      </w:pPr>
      <w:r w:rsidRPr="002B11D5">
        <w:rPr>
          <w:rFonts w:ascii="Arial" w:eastAsia="Calibri" w:hAnsi="Arial" w:cs="Arial"/>
          <w:bCs/>
          <w:sz w:val="24"/>
          <w:szCs w:val="24"/>
        </w:rPr>
        <w:t>ir</w:t>
      </w:r>
    </w:p>
    <w:p w14:paraId="2D5D490F" w14:textId="77777777" w:rsidR="00736292" w:rsidRPr="002B11D5" w:rsidRDefault="00736292" w:rsidP="00736292">
      <w:pPr>
        <w:spacing w:after="0"/>
        <w:ind w:firstLine="709"/>
        <w:jc w:val="both"/>
        <w:rPr>
          <w:rFonts w:ascii="Arial" w:eastAsia="Calibri" w:hAnsi="Arial" w:cs="Arial"/>
          <w:bCs/>
          <w:sz w:val="24"/>
          <w:szCs w:val="24"/>
        </w:rPr>
      </w:pPr>
      <w:r w:rsidRPr="002B11D5">
        <w:rPr>
          <w:rFonts w:ascii="Arial" w:eastAsia="Calibri" w:hAnsi="Arial" w:cs="Arial"/>
          <w:bCs/>
          <w:sz w:val="24"/>
          <w:szCs w:val="24"/>
        </w:rPr>
        <w:t>(pavadinimas), juridinio asmens kodas (kodas), kurios registruota buveinė yra (adresas), duomenys apie įstaigą kaupiami ir saugomi Lietuvos Respublikos juridinių asmenų registre, atstovaujama tinkamus įgaliojimus turinčio asmens, veikiančio jam suteiktų įgaliojimų apimtyje (toliau – Tiekėjas),</w:t>
      </w:r>
    </w:p>
    <w:p w14:paraId="6EC89AB0" w14:textId="77777777" w:rsidR="00736292" w:rsidRPr="0013063B" w:rsidRDefault="00736292" w:rsidP="00736292">
      <w:pPr>
        <w:spacing w:after="0"/>
        <w:ind w:firstLine="709"/>
        <w:jc w:val="both"/>
        <w:rPr>
          <w:rFonts w:ascii="Arial" w:eastAsia="Calibri" w:hAnsi="Arial" w:cs="Arial"/>
          <w:bCs/>
          <w:sz w:val="24"/>
          <w:szCs w:val="24"/>
        </w:rPr>
      </w:pPr>
      <w:r w:rsidRPr="0013063B">
        <w:rPr>
          <w:rFonts w:ascii="Arial" w:eastAsia="Calibri" w:hAnsi="Arial" w:cs="Arial"/>
          <w:bCs/>
          <w:sz w:val="24"/>
          <w:szCs w:val="24"/>
        </w:rPr>
        <w:t>Šiuo paslaugų priėmimo-perdavimo aktu patvirtiname, kad buvo suteiktos žemiau nurodytos paslaugos, nurodytos 20__ m. _________ __ d. Paslaugų pirkimo–pardavimo sutartyje Nr. ___ (toliau – Paslaug</w:t>
      </w:r>
      <w:r>
        <w:rPr>
          <w:rFonts w:ascii="Arial" w:eastAsia="Calibri" w:hAnsi="Arial" w:cs="Arial"/>
          <w:bCs/>
          <w:sz w:val="24"/>
          <w:szCs w:val="24"/>
        </w:rPr>
        <w:t>os</w:t>
      </w:r>
      <w:r w:rsidRPr="0013063B">
        <w:rPr>
          <w:rFonts w:ascii="Arial" w:eastAsia="Calibri" w:hAnsi="Arial" w:cs="Arial"/>
          <w:bCs/>
          <w:sz w:val="24"/>
          <w:szCs w:val="24"/>
        </w:rPr>
        <w:t>).</w:t>
      </w:r>
    </w:p>
    <w:p w14:paraId="20E354C4" w14:textId="77777777" w:rsidR="00736292" w:rsidRPr="0013063B" w:rsidRDefault="00736292" w:rsidP="00736292">
      <w:pPr>
        <w:spacing w:after="0"/>
        <w:ind w:firstLine="709"/>
        <w:jc w:val="both"/>
        <w:rPr>
          <w:rFonts w:ascii="Arial" w:eastAsia="Calibri" w:hAnsi="Arial" w:cs="Arial"/>
          <w:bCs/>
          <w:sz w:val="24"/>
          <w:szCs w:val="24"/>
        </w:rPr>
      </w:pPr>
      <w:r w:rsidRPr="0013063B">
        <w:rPr>
          <w:rFonts w:ascii="Arial" w:eastAsia="Calibri" w:hAnsi="Arial" w:cs="Arial"/>
          <w:bCs/>
          <w:sz w:val="24"/>
          <w:szCs w:val="24"/>
        </w:rPr>
        <w:t>Laikotarpis nuo 20__ m. _________ __ d. iki 20__ m. ___________ __ d.</w:t>
      </w:r>
    </w:p>
    <w:p w14:paraId="4C379C5F" w14:textId="77777777" w:rsidR="00736292" w:rsidRDefault="00736292" w:rsidP="00736292">
      <w:pPr>
        <w:spacing w:after="0"/>
        <w:ind w:firstLine="709"/>
        <w:jc w:val="both"/>
        <w:rPr>
          <w:rFonts w:ascii="Arial" w:eastAsia="Calibri" w:hAnsi="Arial" w:cs="Arial"/>
          <w:bCs/>
          <w:sz w:val="24"/>
          <w:szCs w:val="24"/>
        </w:rPr>
      </w:pPr>
      <w:r w:rsidRPr="0013063B">
        <w:rPr>
          <w:rFonts w:ascii="Arial" w:eastAsia="Calibri" w:hAnsi="Arial" w:cs="Arial"/>
          <w:bCs/>
          <w:sz w:val="24"/>
          <w:szCs w:val="24"/>
        </w:rPr>
        <w:t>Paslaug</w:t>
      </w:r>
      <w:r>
        <w:rPr>
          <w:rFonts w:ascii="Arial" w:eastAsia="Calibri" w:hAnsi="Arial" w:cs="Arial"/>
          <w:bCs/>
          <w:sz w:val="24"/>
          <w:szCs w:val="24"/>
        </w:rPr>
        <w:t>os</w:t>
      </w:r>
      <w:r w:rsidRPr="0013063B">
        <w:rPr>
          <w:rFonts w:ascii="Arial" w:eastAsia="Calibri" w:hAnsi="Arial" w:cs="Arial"/>
          <w:bCs/>
          <w:sz w:val="24"/>
          <w:szCs w:val="24"/>
        </w:rPr>
        <w:t xml:space="preserve"> buvo suteiktos tinkamai, pateikti visi reikalingi dokumentai ir informacija. </w:t>
      </w:r>
      <w:r>
        <w:rPr>
          <w:rFonts w:ascii="Arial" w:eastAsia="Calibri" w:hAnsi="Arial" w:cs="Arial"/>
          <w:bCs/>
          <w:sz w:val="24"/>
          <w:szCs w:val="24"/>
        </w:rPr>
        <w:t>Pirkėjas</w:t>
      </w:r>
      <w:r w:rsidRPr="0013063B">
        <w:rPr>
          <w:rFonts w:ascii="Arial" w:eastAsia="Calibri" w:hAnsi="Arial" w:cs="Arial"/>
          <w:bCs/>
          <w:sz w:val="24"/>
          <w:szCs w:val="24"/>
        </w:rPr>
        <w:t xml:space="preserve"> dėl suteikt</w:t>
      </w:r>
      <w:r>
        <w:rPr>
          <w:rFonts w:ascii="Arial" w:eastAsia="Calibri" w:hAnsi="Arial" w:cs="Arial"/>
          <w:bCs/>
          <w:sz w:val="24"/>
          <w:szCs w:val="24"/>
        </w:rPr>
        <w:t>ų</w:t>
      </w:r>
      <w:r w:rsidRPr="0013063B">
        <w:rPr>
          <w:rFonts w:ascii="Arial" w:eastAsia="Calibri" w:hAnsi="Arial" w:cs="Arial"/>
          <w:bCs/>
          <w:sz w:val="24"/>
          <w:szCs w:val="24"/>
        </w:rPr>
        <w:t xml:space="preserve"> Paslaug</w:t>
      </w:r>
      <w:r>
        <w:rPr>
          <w:rFonts w:ascii="Arial" w:eastAsia="Calibri" w:hAnsi="Arial" w:cs="Arial"/>
          <w:bCs/>
          <w:sz w:val="24"/>
          <w:szCs w:val="24"/>
        </w:rPr>
        <w:t>ų</w:t>
      </w:r>
      <w:r w:rsidRPr="0013063B">
        <w:rPr>
          <w:rFonts w:ascii="Arial" w:eastAsia="Calibri" w:hAnsi="Arial" w:cs="Arial"/>
          <w:bCs/>
          <w:sz w:val="24"/>
          <w:szCs w:val="24"/>
        </w:rPr>
        <w:t xml:space="preserve"> pastabų ir pretenzijų neturi.</w:t>
      </w:r>
    </w:p>
    <w:p w14:paraId="0C76D90F" w14:textId="77777777" w:rsidR="00736292" w:rsidRPr="0013063B" w:rsidRDefault="00736292" w:rsidP="00736292">
      <w:pPr>
        <w:spacing w:after="0"/>
        <w:ind w:firstLine="709"/>
        <w:jc w:val="both"/>
        <w:rPr>
          <w:rFonts w:ascii="Arial" w:eastAsia="Calibri" w:hAnsi="Arial" w:cs="Arial"/>
          <w:bCs/>
          <w:sz w:val="24"/>
          <w:szCs w:val="24"/>
        </w:rPr>
      </w:pPr>
    </w:p>
    <w:p w14:paraId="4671C12E" w14:textId="77777777" w:rsidR="00736292" w:rsidRPr="00736BAF" w:rsidRDefault="00736292" w:rsidP="00736292">
      <w:pPr>
        <w:spacing w:after="0"/>
        <w:jc w:val="right"/>
        <w:rPr>
          <w:rFonts w:ascii="Arial" w:eastAsia="Calibri" w:hAnsi="Arial" w:cs="Arial"/>
          <w:bCs/>
          <w:sz w:val="24"/>
          <w:szCs w:val="24"/>
        </w:rPr>
      </w:pPr>
      <w:bookmarkStart w:id="52" w:name="_Hlk155260327"/>
      <w:r w:rsidRPr="0013063B">
        <w:rPr>
          <w:rFonts w:ascii="Arial" w:eastAsia="Calibri" w:hAnsi="Arial" w:cs="Arial"/>
          <w:b/>
          <w:bCs/>
          <w:sz w:val="24"/>
          <w:szCs w:val="24"/>
        </w:rPr>
        <w:t>Lentelė</w:t>
      </w:r>
      <w:r w:rsidRPr="0013063B">
        <w:rPr>
          <w:rFonts w:ascii="Arial" w:eastAsia="Calibri" w:hAnsi="Arial" w:cs="Arial"/>
          <w:bCs/>
          <w:sz w:val="24"/>
          <w:szCs w:val="24"/>
        </w:rPr>
        <w:t>. Suteiktos paslaugos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1"/>
        <w:gridCol w:w="1701"/>
        <w:gridCol w:w="1559"/>
        <w:gridCol w:w="1559"/>
      </w:tblGrid>
      <w:tr w:rsidR="00736292" w:rsidRPr="00976689" w14:paraId="7435907C" w14:textId="77777777" w:rsidTr="00A13217">
        <w:trPr>
          <w:trHeight w:val="593"/>
        </w:trPr>
        <w:tc>
          <w:tcPr>
            <w:tcW w:w="709" w:type="dxa"/>
            <w:vAlign w:val="center"/>
          </w:tcPr>
          <w:p w14:paraId="150CEC69" w14:textId="77777777" w:rsidR="00736292" w:rsidRPr="00976689" w:rsidRDefault="00736292" w:rsidP="00A13217">
            <w:pPr>
              <w:tabs>
                <w:tab w:val="left" w:pos="340"/>
                <w:tab w:val="left" w:pos="1210"/>
              </w:tabs>
              <w:spacing w:after="0" w:line="240" w:lineRule="auto"/>
              <w:jc w:val="center"/>
              <w:rPr>
                <w:rFonts w:ascii="Arial" w:hAnsi="Arial" w:cs="Arial"/>
                <w:b/>
                <w:sz w:val="24"/>
                <w:szCs w:val="24"/>
              </w:rPr>
            </w:pPr>
            <w:r w:rsidRPr="00976689">
              <w:rPr>
                <w:rFonts w:ascii="Arial" w:hAnsi="Arial" w:cs="Arial"/>
                <w:b/>
                <w:sz w:val="24"/>
                <w:szCs w:val="24"/>
              </w:rPr>
              <w:t>Eil. Nr.</w:t>
            </w:r>
          </w:p>
        </w:tc>
        <w:tc>
          <w:tcPr>
            <w:tcW w:w="4111" w:type="dxa"/>
            <w:vAlign w:val="center"/>
          </w:tcPr>
          <w:p w14:paraId="2BD644CC" w14:textId="77777777" w:rsidR="00736292" w:rsidRPr="00976689" w:rsidRDefault="00736292" w:rsidP="00A13217">
            <w:pPr>
              <w:tabs>
                <w:tab w:val="left" w:pos="340"/>
                <w:tab w:val="left" w:pos="1210"/>
              </w:tabs>
              <w:spacing w:after="0" w:line="240" w:lineRule="auto"/>
              <w:jc w:val="center"/>
              <w:rPr>
                <w:rFonts w:ascii="Arial" w:hAnsi="Arial" w:cs="Arial"/>
                <w:b/>
                <w:sz w:val="24"/>
                <w:szCs w:val="24"/>
              </w:rPr>
            </w:pPr>
            <w:r>
              <w:rPr>
                <w:rFonts w:ascii="Arial" w:hAnsi="Arial" w:cs="Arial"/>
                <w:b/>
                <w:sz w:val="24"/>
                <w:szCs w:val="24"/>
              </w:rPr>
              <w:t>P</w:t>
            </w:r>
            <w:r w:rsidRPr="00976689">
              <w:rPr>
                <w:rFonts w:ascii="Arial" w:hAnsi="Arial" w:cs="Arial"/>
                <w:b/>
                <w:sz w:val="24"/>
                <w:szCs w:val="24"/>
              </w:rPr>
              <w:t>avadinimas</w:t>
            </w:r>
          </w:p>
        </w:tc>
        <w:tc>
          <w:tcPr>
            <w:tcW w:w="1701" w:type="dxa"/>
            <w:tcBorders>
              <w:bottom w:val="single" w:sz="4" w:space="0" w:color="auto"/>
            </w:tcBorders>
            <w:vAlign w:val="center"/>
          </w:tcPr>
          <w:p w14:paraId="561A18FB" w14:textId="77777777" w:rsidR="00736292" w:rsidRPr="00976689" w:rsidRDefault="00736292" w:rsidP="00A13217">
            <w:pPr>
              <w:tabs>
                <w:tab w:val="left" w:pos="340"/>
                <w:tab w:val="left" w:pos="1210"/>
              </w:tabs>
              <w:spacing w:after="0" w:line="240" w:lineRule="auto"/>
              <w:jc w:val="center"/>
              <w:rPr>
                <w:rFonts w:ascii="Arial" w:hAnsi="Arial" w:cs="Arial"/>
                <w:sz w:val="24"/>
                <w:szCs w:val="24"/>
              </w:rPr>
            </w:pPr>
            <w:r w:rsidRPr="00976689">
              <w:rPr>
                <w:rFonts w:ascii="Arial" w:hAnsi="Arial" w:cs="Arial"/>
                <w:b/>
                <w:sz w:val="24"/>
                <w:szCs w:val="24"/>
              </w:rPr>
              <w:t>Kaina Eur be PVM</w:t>
            </w:r>
          </w:p>
        </w:tc>
        <w:tc>
          <w:tcPr>
            <w:tcW w:w="1559" w:type="dxa"/>
            <w:tcBorders>
              <w:bottom w:val="single" w:sz="4" w:space="0" w:color="auto"/>
            </w:tcBorders>
          </w:tcPr>
          <w:p w14:paraId="423D2AFA" w14:textId="77777777" w:rsidR="00736292" w:rsidRPr="00CC4245" w:rsidRDefault="00736292" w:rsidP="00A13217">
            <w:pPr>
              <w:tabs>
                <w:tab w:val="left" w:pos="340"/>
                <w:tab w:val="left" w:pos="1210"/>
              </w:tabs>
              <w:spacing w:after="0" w:line="240" w:lineRule="auto"/>
              <w:jc w:val="center"/>
              <w:rPr>
                <w:rFonts w:ascii="Arial" w:hAnsi="Arial" w:cs="Arial"/>
                <w:b/>
                <w:sz w:val="24"/>
                <w:szCs w:val="24"/>
              </w:rPr>
            </w:pPr>
            <w:r w:rsidRPr="00CC4245">
              <w:rPr>
                <w:rFonts w:ascii="Arial" w:hAnsi="Arial" w:cs="Arial"/>
                <w:b/>
                <w:bCs/>
                <w:sz w:val="24"/>
                <w:szCs w:val="24"/>
              </w:rPr>
              <w:t>PVM</w:t>
            </w:r>
            <w:r w:rsidRPr="00CC4245">
              <w:rPr>
                <w:rFonts w:ascii="Arial" w:hAnsi="Arial" w:cs="Arial"/>
                <w:sz w:val="24"/>
                <w:szCs w:val="24"/>
              </w:rPr>
              <w:t xml:space="preserve"> (</w:t>
            </w:r>
            <w:r w:rsidRPr="00CC4245">
              <w:rPr>
                <w:rFonts w:ascii="Arial" w:hAnsi="Arial" w:cs="Arial"/>
                <w:i/>
                <w:iCs/>
                <w:sz w:val="24"/>
                <w:szCs w:val="24"/>
              </w:rPr>
              <w:t xml:space="preserve">[įrašyti] </w:t>
            </w:r>
            <w:r w:rsidRPr="00CC4245">
              <w:rPr>
                <w:rFonts w:ascii="Arial" w:hAnsi="Arial" w:cs="Arial"/>
                <w:sz w:val="24"/>
                <w:szCs w:val="24"/>
              </w:rPr>
              <w:t xml:space="preserve">%) </w:t>
            </w:r>
            <w:r w:rsidRPr="00CC4245">
              <w:rPr>
                <w:rFonts w:ascii="Arial" w:hAnsi="Arial" w:cs="Arial"/>
                <w:b/>
                <w:bCs/>
                <w:sz w:val="24"/>
                <w:szCs w:val="24"/>
              </w:rPr>
              <w:t>Eur</w:t>
            </w:r>
          </w:p>
        </w:tc>
        <w:tc>
          <w:tcPr>
            <w:tcW w:w="1559" w:type="dxa"/>
            <w:tcBorders>
              <w:bottom w:val="single" w:sz="4" w:space="0" w:color="auto"/>
            </w:tcBorders>
          </w:tcPr>
          <w:p w14:paraId="3FA691D6" w14:textId="77777777" w:rsidR="00736292" w:rsidRPr="00CC4245" w:rsidRDefault="00736292" w:rsidP="00A13217">
            <w:pPr>
              <w:tabs>
                <w:tab w:val="left" w:pos="340"/>
                <w:tab w:val="left" w:pos="1210"/>
              </w:tabs>
              <w:spacing w:after="0" w:line="240" w:lineRule="auto"/>
              <w:jc w:val="center"/>
              <w:rPr>
                <w:rFonts w:ascii="Arial" w:hAnsi="Arial" w:cs="Arial"/>
                <w:b/>
                <w:sz w:val="24"/>
                <w:szCs w:val="24"/>
              </w:rPr>
            </w:pPr>
            <w:r w:rsidRPr="00CC4245">
              <w:rPr>
                <w:rFonts w:ascii="Arial" w:hAnsi="Arial" w:cs="Arial"/>
                <w:b/>
                <w:bCs/>
                <w:sz w:val="24"/>
                <w:szCs w:val="24"/>
              </w:rPr>
              <w:t>Kaina Eur su PVM</w:t>
            </w:r>
          </w:p>
        </w:tc>
      </w:tr>
      <w:tr w:rsidR="00736292" w:rsidRPr="00976689" w14:paraId="32F19CDB" w14:textId="77777777" w:rsidTr="00A13217">
        <w:tc>
          <w:tcPr>
            <w:tcW w:w="709" w:type="dxa"/>
            <w:vAlign w:val="center"/>
          </w:tcPr>
          <w:p w14:paraId="45F4EBC5" w14:textId="77777777" w:rsidR="00736292" w:rsidRPr="00976689" w:rsidRDefault="00736292" w:rsidP="00A13217">
            <w:pPr>
              <w:tabs>
                <w:tab w:val="left" w:pos="340"/>
                <w:tab w:val="left" w:pos="1210"/>
              </w:tabs>
              <w:spacing w:after="0" w:line="240" w:lineRule="auto"/>
              <w:ind w:firstLine="37"/>
              <w:jc w:val="both"/>
              <w:rPr>
                <w:rFonts w:ascii="Arial" w:hAnsi="Arial" w:cs="Arial"/>
                <w:sz w:val="24"/>
                <w:szCs w:val="24"/>
              </w:rPr>
            </w:pPr>
            <w:r w:rsidRPr="00976689">
              <w:rPr>
                <w:rFonts w:ascii="Arial" w:hAnsi="Arial" w:cs="Arial"/>
                <w:sz w:val="24"/>
                <w:szCs w:val="24"/>
              </w:rPr>
              <w:t>1.</w:t>
            </w:r>
          </w:p>
        </w:tc>
        <w:tc>
          <w:tcPr>
            <w:tcW w:w="4111" w:type="dxa"/>
          </w:tcPr>
          <w:p w14:paraId="6005AED2" w14:textId="77777777" w:rsidR="00736292" w:rsidRPr="00976689" w:rsidRDefault="00736292" w:rsidP="00A13217">
            <w:pPr>
              <w:tabs>
                <w:tab w:val="left" w:pos="340"/>
                <w:tab w:val="left" w:pos="1210"/>
              </w:tabs>
              <w:spacing w:after="0" w:line="240" w:lineRule="auto"/>
              <w:jc w:val="both"/>
              <w:rPr>
                <w:rFonts w:ascii="Arial" w:hAnsi="Arial" w:cs="Arial"/>
                <w:sz w:val="24"/>
                <w:szCs w:val="24"/>
              </w:rPr>
            </w:pPr>
          </w:p>
        </w:tc>
        <w:tc>
          <w:tcPr>
            <w:tcW w:w="1701" w:type="dxa"/>
            <w:vAlign w:val="center"/>
          </w:tcPr>
          <w:p w14:paraId="5510885A" w14:textId="77777777" w:rsidR="00736292" w:rsidRPr="00976689" w:rsidRDefault="00736292" w:rsidP="00A13217">
            <w:pPr>
              <w:tabs>
                <w:tab w:val="left" w:pos="340"/>
                <w:tab w:val="left" w:pos="1210"/>
              </w:tabs>
              <w:spacing w:after="0" w:line="240" w:lineRule="auto"/>
              <w:ind w:firstLine="37"/>
              <w:jc w:val="both"/>
              <w:rPr>
                <w:rFonts w:ascii="Arial" w:hAnsi="Arial" w:cs="Arial"/>
                <w:sz w:val="24"/>
                <w:szCs w:val="24"/>
              </w:rPr>
            </w:pPr>
          </w:p>
        </w:tc>
        <w:tc>
          <w:tcPr>
            <w:tcW w:w="1559" w:type="dxa"/>
          </w:tcPr>
          <w:p w14:paraId="764BCB45" w14:textId="77777777" w:rsidR="00736292" w:rsidRPr="00976689" w:rsidRDefault="00736292" w:rsidP="00A13217">
            <w:pPr>
              <w:tabs>
                <w:tab w:val="left" w:pos="340"/>
                <w:tab w:val="left" w:pos="1210"/>
              </w:tabs>
              <w:spacing w:after="0" w:line="240" w:lineRule="auto"/>
              <w:ind w:firstLine="37"/>
              <w:jc w:val="both"/>
              <w:rPr>
                <w:rFonts w:ascii="Arial" w:hAnsi="Arial" w:cs="Arial"/>
                <w:sz w:val="24"/>
                <w:szCs w:val="24"/>
              </w:rPr>
            </w:pPr>
          </w:p>
        </w:tc>
        <w:tc>
          <w:tcPr>
            <w:tcW w:w="1559" w:type="dxa"/>
          </w:tcPr>
          <w:p w14:paraId="54C20974" w14:textId="77777777" w:rsidR="00736292" w:rsidRPr="00976689" w:rsidRDefault="00736292" w:rsidP="00A13217">
            <w:pPr>
              <w:tabs>
                <w:tab w:val="left" w:pos="340"/>
                <w:tab w:val="left" w:pos="1210"/>
              </w:tabs>
              <w:spacing w:after="0" w:line="240" w:lineRule="auto"/>
              <w:ind w:firstLine="37"/>
              <w:jc w:val="both"/>
              <w:rPr>
                <w:rFonts w:ascii="Arial" w:hAnsi="Arial" w:cs="Arial"/>
                <w:sz w:val="24"/>
                <w:szCs w:val="24"/>
              </w:rPr>
            </w:pPr>
          </w:p>
        </w:tc>
      </w:tr>
    </w:tbl>
    <w:p w14:paraId="7A1B3EBE" w14:textId="77777777" w:rsidR="00736292" w:rsidRPr="0013063B" w:rsidRDefault="00736292" w:rsidP="00736292">
      <w:pPr>
        <w:jc w:val="both"/>
        <w:rPr>
          <w:rFonts w:ascii="Arial" w:eastAsia="Calibri" w:hAnsi="Arial" w:cs="Arial"/>
          <w:b/>
          <w:bCs/>
          <w:sz w:val="24"/>
          <w:szCs w:val="24"/>
        </w:rPr>
      </w:pPr>
    </w:p>
    <w:p w14:paraId="02430047" w14:textId="77777777" w:rsidR="00736292" w:rsidRPr="00C14ECC" w:rsidRDefault="00736292" w:rsidP="00736292">
      <w:pPr>
        <w:spacing w:after="0"/>
        <w:jc w:val="both"/>
        <w:rPr>
          <w:rFonts w:ascii="Arial" w:eastAsia="Calibri" w:hAnsi="Arial" w:cs="Arial"/>
          <w:bCs/>
          <w:sz w:val="24"/>
          <w:szCs w:val="24"/>
        </w:rPr>
      </w:pPr>
    </w:p>
    <w:bookmarkEnd w:id="52"/>
    <w:p w14:paraId="5F6E6401" w14:textId="77777777" w:rsidR="00736292" w:rsidRPr="0013063B" w:rsidRDefault="00736292" w:rsidP="00736292">
      <w:pPr>
        <w:spacing w:after="0"/>
        <w:jc w:val="both"/>
        <w:rPr>
          <w:rFonts w:ascii="Arial" w:eastAsia="Calibri" w:hAnsi="Arial" w:cs="Arial"/>
          <w:bCs/>
          <w:sz w:val="24"/>
          <w:szCs w:val="24"/>
        </w:rPr>
      </w:pPr>
      <w:r w:rsidRPr="0013063B">
        <w:rPr>
          <w:rFonts w:ascii="Arial" w:eastAsia="Calibri" w:hAnsi="Arial" w:cs="Arial"/>
          <w:bCs/>
          <w:sz w:val="24"/>
          <w:szCs w:val="24"/>
        </w:rPr>
        <w:t>Bendra kaina: ___________________________________________.</w:t>
      </w:r>
    </w:p>
    <w:p w14:paraId="28FF6DC2" w14:textId="77777777" w:rsidR="00736292" w:rsidRPr="0013063B" w:rsidRDefault="00736292" w:rsidP="00736292">
      <w:pPr>
        <w:spacing w:after="0"/>
        <w:jc w:val="both"/>
        <w:rPr>
          <w:rFonts w:ascii="Arial" w:eastAsia="Calibri" w:hAnsi="Arial" w:cs="Arial"/>
          <w:bCs/>
          <w:sz w:val="24"/>
          <w:szCs w:val="24"/>
        </w:rPr>
      </w:pPr>
    </w:p>
    <w:p w14:paraId="6A226B77" w14:textId="77777777" w:rsidR="00736292" w:rsidRPr="0013063B" w:rsidRDefault="00736292" w:rsidP="00736292">
      <w:pPr>
        <w:jc w:val="both"/>
        <w:rPr>
          <w:rFonts w:ascii="Arial" w:eastAsia="Calibri" w:hAnsi="Arial" w:cs="Arial"/>
          <w:bCs/>
          <w:sz w:val="24"/>
          <w:szCs w:val="24"/>
        </w:rPr>
      </w:pPr>
      <w:r w:rsidRPr="0013063B">
        <w:rPr>
          <w:rFonts w:ascii="Arial" w:eastAsia="Calibri" w:hAnsi="Arial" w:cs="Arial"/>
          <w:bCs/>
          <w:sz w:val="24"/>
          <w:szCs w:val="24"/>
        </w:rPr>
        <w:t xml:space="preserve">Suma, kurią </w:t>
      </w:r>
      <w:r>
        <w:rPr>
          <w:rFonts w:ascii="Arial" w:eastAsia="Calibri" w:hAnsi="Arial" w:cs="Arial"/>
          <w:bCs/>
          <w:sz w:val="24"/>
          <w:szCs w:val="24"/>
        </w:rPr>
        <w:t>Pirkėjas</w:t>
      </w:r>
      <w:r w:rsidRPr="0013063B">
        <w:rPr>
          <w:rFonts w:ascii="Arial" w:eastAsia="Calibri" w:hAnsi="Arial" w:cs="Arial"/>
          <w:bCs/>
          <w:sz w:val="24"/>
          <w:szCs w:val="24"/>
        </w:rPr>
        <w:t xml:space="preserve"> turi sumokėti </w:t>
      </w:r>
      <w:r>
        <w:rPr>
          <w:rFonts w:ascii="Arial" w:eastAsia="Calibri" w:hAnsi="Arial" w:cs="Arial"/>
          <w:bCs/>
          <w:sz w:val="24"/>
          <w:szCs w:val="24"/>
        </w:rPr>
        <w:t>Tiekėjui</w:t>
      </w:r>
      <w:r w:rsidRPr="0013063B">
        <w:rPr>
          <w:rFonts w:ascii="Arial" w:eastAsia="Calibri" w:hAnsi="Arial" w:cs="Arial"/>
          <w:bCs/>
          <w:sz w:val="24"/>
          <w:szCs w:val="24"/>
        </w:rPr>
        <w:t xml:space="preserve"> pagal šį priėmimo-perdavimo aktą: ___________________________________________.</w:t>
      </w:r>
    </w:p>
    <w:p w14:paraId="458192B7" w14:textId="77777777" w:rsidR="00736292" w:rsidRPr="0013063B" w:rsidRDefault="00736292" w:rsidP="00736292">
      <w:pPr>
        <w:jc w:val="both"/>
        <w:rPr>
          <w:rFonts w:ascii="Arial" w:eastAsia="Calibri" w:hAnsi="Arial" w:cs="Arial"/>
          <w:bCs/>
          <w:sz w:val="24"/>
          <w:szCs w:val="24"/>
        </w:rPr>
      </w:pPr>
    </w:p>
    <w:p w14:paraId="16E65232" w14:textId="77777777" w:rsidR="00736292" w:rsidRDefault="00736292" w:rsidP="00736292">
      <w:pPr>
        <w:rPr>
          <w:rFonts w:ascii="Arial" w:eastAsia="Times New Roman" w:hAnsi="Arial" w:cs="Arial"/>
          <w:b/>
          <w:caps/>
          <w:sz w:val="24"/>
          <w:szCs w:val="24"/>
        </w:rPr>
      </w:pPr>
      <w:r w:rsidRPr="0013063B">
        <w:rPr>
          <w:rFonts w:ascii="Arial" w:eastAsia="Calibri" w:hAnsi="Arial" w:cs="Arial"/>
          <w:bCs/>
          <w:sz w:val="24"/>
          <w:szCs w:val="24"/>
        </w:rPr>
        <w:t>Pastabos: ____________________________________________________</w:t>
      </w:r>
    </w:p>
    <w:p w14:paraId="2A6843A7" w14:textId="6955C650" w:rsidR="00736292" w:rsidRPr="00736292" w:rsidRDefault="00736292" w:rsidP="00914474">
      <w:pPr>
        <w:rPr>
          <w:rFonts w:ascii="Arial" w:hAnsi="Arial" w:cs="Arial"/>
          <w:b/>
          <w:caps/>
          <w:sz w:val="22"/>
          <w:szCs w:val="22"/>
        </w:rPr>
      </w:pPr>
    </w:p>
    <w:sectPr w:rsidR="00736292" w:rsidRPr="00736292" w:rsidSect="00BD273F">
      <w:pgSz w:w="11906" w:h="16838"/>
      <w:pgMar w:top="993" w:right="707" w:bottom="1134" w:left="156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3C2D6" w14:textId="77777777" w:rsidR="004E382A" w:rsidRDefault="004E382A" w:rsidP="00C93D59">
      <w:pPr>
        <w:spacing w:after="0" w:line="240" w:lineRule="auto"/>
      </w:pPr>
      <w:r>
        <w:separator/>
      </w:r>
    </w:p>
  </w:endnote>
  <w:endnote w:type="continuationSeparator" w:id="0">
    <w:p w14:paraId="7C4BEDBA" w14:textId="77777777" w:rsidR="004E382A" w:rsidRDefault="004E382A" w:rsidP="00C9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charset w:val="BA"/>
    <w:family w:val="auto"/>
    <w:pitch w:val="variable"/>
    <w:sig w:usb0="2000020F" w:usb1="00000003" w:usb2="00000000" w:usb3="00000000" w:csb0="00000197" w:csb1="00000000"/>
  </w:font>
  <w:font w:name="Liberation Serif">
    <w:altName w:val="Times New Roman"/>
    <w:charset w:val="BA"/>
    <w:family w:val="roman"/>
    <w:pitch w:val="variable"/>
    <w:sig w:usb0="E0000AFF" w:usb1="500078FF" w:usb2="00000021" w:usb3="00000000" w:csb0="000001BF" w:csb1="00000000"/>
  </w:font>
  <w:font w:name="Lohit Hindi">
    <w:charset w:val="80"/>
    <w:family w:val="auto"/>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e Sans UI">
    <w:charset w:val="00"/>
    <w:family w:val="auto"/>
    <w:pitch w:val="variable"/>
  </w:font>
  <w:font w:name="Yu Mincho">
    <w:charset w:val="80"/>
    <w:family w:val="roman"/>
    <w:pitch w:val="variable"/>
    <w:sig w:usb0="800002E7" w:usb1="2AC7FCFF" w:usb2="00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D78E" w14:textId="77777777" w:rsidR="00914474" w:rsidRDefault="00914474">
    <w:pPr>
      <w:pStyle w:val="Porat"/>
      <w:jc w:val="right"/>
    </w:pPr>
  </w:p>
  <w:p w14:paraId="7527408B" w14:textId="77777777" w:rsidR="00914474" w:rsidRDefault="0091447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69186" w14:textId="77777777" w:rsidR="004E382A" w:rsidRDefault="004E382A" w:rsidP="00C93D59">
      <w:pPr>
        <w:spacing w:after="0" w:line="240" w:lineRule="auto"/>
      </w:pPr>
      <w:r>
        <w:separator/>
      </w:r>
    </w:p>
  </w:footnote>
  <w:footnote w:type="continuationSeparator" w:id="0">
    <w:p w14:paraId="02168106" w14:textId="77777777" w:rsidR="004E382A" w:rsidRDefault="004E382A" w:rsidP="00C93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568" w:firstLine="720"/>
      </w:pPr>
      <w:rPr>
        <w:rFonts w:hint="default"/>
        <w:b/>
        <w:i w:val="0"/>
        <w:u w:val="none"/>
      </w:rPr>
    </w:lvl>
    <w:lvl w:ilvl="1">
      <w:start w:val="1"/>
      <w:numFmt w:val="decimal"/>
      <w:pStyle w:val="Papunktis"/>
      <w:suff w:val="space"/>
      <w:lvlText w:val="%1.%2."/>
      <w:lvlJc w:val="left"/>
      <w:pPr>
        <w:ind w:left="2312" w:firstLine="720"/>
      </w:pPr>
      <w:rPr>
        <w:rFonts w:hint="default"/>
        <w:b w:val="0"/>
        <w:i w:val="0"/>
        <w:iCs w:val="0"/>
        <w:color w:val="auto"/>
      </w:rPr>
    </w:lvl>
    <w:lvl w:ilvl="2">
      <w:start w:val="1"/>
      <w:numFmt w:val="decimal"/>
      <w:pStyle w:val="Papunkiopapunktis"/>
      <w:lvlText w:val="%1.%2.%3."/>
      <w:lvlJc w:val="left"/>
      <w:pPr>
        <w:tabs>
          <w:tab w:val="num" w:pos="719"/>
        </w:tabs>
        <w:ind w:left="719" w:hanging="567"/>
      </w:pPr>
      <w:rPr>
        <w:rFonts w:hint="default"/>
        <w:i w:val="0"/>
        <w:iCs w:val="0"/>
        <w:color w:val="auto"/>
      </w:rPr>
    </w:lvl>
    <w:lvl w:ilvl="3">
      <w:start w:val="1"/>
      <w:numFmt w:val="decimal"/>
      <w:lvlText w:val="%1.%2.%3.%4."/>
      <w:lvlJc w:val="left"/>
      <w:pPr>
        <w:tabs>
          <w:tab w:val="num" w:pos="1952"/>
        </w:tabs>
        <w:ind w:left="1880" w:hanging="648"/>
      </w:pPr>
      <w:rPr>
        <w:rFonts w:hint="default"/>
        <w:i w:val="0"/>
        <w:iCs w:val="0"/>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032"/>
        </w:tabs>
        <w:ind w:left="2888" w:hanging="936"/>
      </w:pPr>
      <w:rPr>
        <w:rFonts w:hint="default"/>
      </w:rPr>
    </w:lvl>
    <w:lvl w:ilvl="6">
      <w:start w:val="1"/>
      <w:numFmt w:val="decimal"/>
      <w:lvlText w:val="%1.%2.%3.%4.%5.%6.%7."/>
      <w:lvlJc w:val="left"/>
      <w:pPr>
        <w:tabs>
          <w:tab w:val="num" w:pos="3752"/>
        </w:tabs>
        <w:ind w:left="3392" w:hanging="1080"/>
      </w:pPr>
      <w:rPr>
        <w:rFonts w:hint="default"/>
      </w:rPr>
    </w:lvl>
    <w:lvl w:ilvl="7">
      <w:start w:val="1"/>
      <w:numFmt w:val="decimal"/>
      <w:lvlText w:val="%1.%2.%3.%4.%5.%6.%7.%8."/>
      <w:lvlJc w:val="left"/>
      <w:pPr>
        <w:tabs>
          <w:tab w:val="num" w:pos="4112"/>
        </w:tabs>
        <w:ind w:left="3896" w:hanging="1224"/>
      </w:pPr>
      <w:rPr>
        <w:rFonts w:hint="default"/>
      </w:rPr>
    </w:lvl>
    <w:lvl w:ilvl="8">
      <w:start w:val="1"/>
      <w:numFmt w:val="decimal"/>
      <w:lvlText w:val="%1.%2.%3.%4.%5.%6.%7.%8.%9."/>
      <w:lvlJc w:val="left"/>
      <w:pPr>
        <w:tabs>
          <w:tab w:val="num" w:pos="4832"/>
        </w:tabs>
        <w:ind w:left="4472" w:hanging="1440"/>
      </w:pPr>
      <w:rPr>
        <w:rFonts w:hint="default"/>
      </w:rPr>
    </w:lvl>
  </w:abstractNum>
  <w:abstractNum w:abstractNumId="1" w15:restartNumberingAfterBreak="0">
    <w:nsid w:val="01FB362B"/>
    <w:multiLevelType w:val="hybridMultilevel"/>
    <w:tmpl w:val="C5028178"/>
    <w:lvl w:ilvl="0" w:tplc="D864F08C">
      <w:start w:val="7"/>
      <w:numFmt w:val="bullet"/>
      <w:lvlText w:val="-"/>
      <w:lvlJc w:val="left"/>
      <w:pPr>
        <w:ind w:left="927" w:hanging="360"/>
      </w:pPr>
      <w:rPr>
        <w:rFonts w:ascii="Arial" w:eastAsia="Times New Roman" w:hAnsi="Aria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06E76E35"/>
    <w:multiLevelType w:val="hybridMultilevel"/>
    <w:tmpl w:val="07C43176"/>
    <w:lvl w:ilvl="0" w:tplc="C0B46422">
      <w:start w:val="1"/>
      <w:numFmt w:val="decimal"/>
      <w:lvlText w:val="14.%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 w15:restartNumberingAfterBreak="0">
    <w:nsid w:val="08526EC4"/>
    <w:multiLevelType w:val="hybridMultilevel"/>
    <w:tmpl w:val="54D0009A"/>
    <w:lvl w:ilvl="0" w:tplc="0427000F">
      <w:start w:val="1"/>
      <w:numFmt w:val="decimal"/>
      <w:lvlText w:val="%1."/>
      <w:lvlJc w:val="left"/>
      <w:pPr>
        <w:ind w:left="720" w:hanging="360"/>
      </w:pPr>
    </w:lvl>
    <w:lvl w:ilvl="1" w:tplc="532C3C1A">
      <w:start w:val="1"/>
      <w:numFmt w:val="decimal"/>
      <w:lvlText w:val="%2."/>
      <w:lvlJc w:val="left"/>
      <w:pPr>
        <w:ind w:left="1440" w:hanging="360"/>
      </w:pPr>
      <w:rPr>
        <w:rFonts w:ascii="Arial" w:eastAsia="Times New Roman" w:hAnsi="Arial" w:cs="Arial" w:hint="default"/>
        <w:color w:val="auto"/>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6F28AB"/>
    <w:multiLevelType w:val="hybridMultilevel"/>
    <w:tmpl w:val="E73ED834"/>
    <w:lvl w:ilvl="0" w:tplc="41E0B136">
      <w:start w:val="1"/>
      <w:numFmt w:val="decimal"/>
      <w:lvlText w:val="10.%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A75261"/>
    <w:multiLevelType w:val="hybridMultilevel"/>
    <w:tmpl w:val="8AFA0C06"/>
    <w:lvl w:ilvl="0" w:tplc="037618E0">
      <w:start w:val="1"/>
      <w:numFmt w:val="decimal"/>
      <w:lvlText w:val="12.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5D95D33"/>
    <w:multiLevelType w:val="hybridMultilevel"/>
    <w:tmpl w:val="A3BA7E22"/>
    <w:lvl w:ilvl="0" w:tplc="CF5A635E">
      <w:start w:val="1"/>
      <w:numFmt w:val="decimal"/>
      <w:lvlText w:val="12.%1."/>
      <w:lvlJc w:val="left"/>
      <w:pPr>
        <w:ind w:left="720" w:hanging="360"/>
      </w:pPr>
      <w:rPr>
        <w:rFonts w:cs="Times New Roman" w:hint="default"/>
      </w:rPr>
    </w:lvl>
    <w:lvl w:ilvl="1" w:tplc="8638BADA">
      <w:start w:val="1"/>
      <w:numFmt w:val="decimal"/>
      <w:lvlText w:val="%2."/>
      <w:lvlJc w:val="left"/>
      <w:pPr>
        <w:tabs>
          <w:tab w:val="num" w:pos="1440"/>
        </w:tabs>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94D4FCB"/>
    <w:multiLevelType w:val="hybridMultilevel"/>
    <w:tmpl w:val="6B507E78"/>
    <w:lvl w:ilvl="0" w:tplc="2FB24C74">
      <w:start w:val="24"/>
      <w:numFmt w:val="decimal"/>
      <w:lvlText w:val="%1."/>
      <w:lvlJc w:val="left"/>
      <w:pPr>
        <w:ind w:left="2017" w:hanging="360"/>
      </w:pPr>
      <w:rPr>
        <w:rFonts w:ascii="Arial" w:hAnsi="Arial" w:cs="Arial" w:hint="default"/>
        <w:b w:val="0"/>
        <w:bCs/>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6073DE"/>
    <w:multiLevelType w:val="hybridMultilevel"/>
    <w:tmpl w:val="BC8CD9CA"/>
    <w:lvl w:ilvl="0" w:tplc="04270017">
      <w:start w:val="1"/>
      <w:numFmt w:val="lowerLetter"/>
      <w:lvlText w:val="%1)"/>
      <w:lvlJc w:val="left"/>
      <w:pPr>
        <w:ind w:left="2052" w:hanging="360"/>
      </w:pPr>
      <w:rPr>
        <w:rFonts w:cs="Times New Roman"/>
      </w:rPr>
    </w:lvl>
    <w:lvl w:ilvl="1" w:tplc="04270019">
      <w:start w:val="1"/>
      <w:numFmt w:val="lowerLetter"/>
      <w:lvlText w:val="%2."/>
      <w:lvlJc w:val="left"/>
      <w:pPr>
        <w:ind w:left="2772" w:hanging="360"/>
      </w:pPr>
      <w:rPr>
        <w:rFonts w:cs="Times New Roman"/>
      </w:rPr>
    </w:lvl>
    <w:lvl w:ilvl="2" w:tplc="0427001B">
      <w:start w:val="1"/>
      <w:numFmt w:val="lowerRoman"/>
      <w:lvlText w:val="%3."/>
      <w:lvlJc w:val="right"/>
      <w:pPr>
        <w:ind w:left="3492" w:hanging="180"/>
      </w:pPr>
      <w:rPr>
        <w:rFonts w:cs="Times New Roman"/>
      </w:rPr>
    </w:lvl>
    <w:lvl w:ilvl="3" w:tplc="0427000F">
      <w:start w:val="1"/>
      <w:numFmt w:val="decimal"/>
      <w:lvlText w:val="%4."/>
      <w:lvlJc w:val="left"/>
      <w:pPr>
        <w:ind w:left="4212" w:hanging="360"/>
      </w:pPr>
      <w:rPr>
        <w:rFonts w:cs="Times New Roman"/>
      </w:rPr>
    </w:lvl>
    <w:lvl w:ilvl="4" w:tplc="04270019">
      <w:start w:val="1"/>
      <w:numFmt w:val="lowerLetter"/>
      <w:lvlText w:val="%5."/>
      <w:lvlJc w:val="left"/>
      <w:pPr>
        <w:ind w:left="4932" w:hanging="360"/>
      </w:pPr>
      <w:rPr>
        <w:rFonts w:cs="Times New Roman"/>
      </w:rPr>
    </w:lvl>
    <w:lvl w:ilvl="5" w:tplc="0427001B">
      <w:start w:val="1"/>
      <w:numFmt w:val="lowerRoman"/>
      <w:lvlText w:val="%6."/>
      <w:lvlJc w:val="right"/>
      <w:pPr>
        <w:ind w:left="5652" w:hanging="180"/>
      </w:pPr>
      <w:rPr>
        <w:rFonts w:cs="Times New Roman"/>
      </w:rPr>
    </w:lvl>
    <w:lvl w:ilvl="6" w:tplc="0427000F">
      <w:start w:val="1"/>
      <w:numFmt w:val="decimal"/>
      <w:lvlText w:val="%7."/>
      <w:lvlJc w:val="left"/>
      <w:pPr>
        <w:ind w:left="6372" w:hanging="360"/>
      </w:pPr>
      <w:rPr>
        <w:rFonts w:cs="Times New Roman"/>
      </w:rPr>
    </w:lvl>
    <w:lvl w:ilvl="7" w:tplc="04270019">
      <w:start w:val="1"/>
      <w:numFmt w:val="lowerLetter"/>
      <w:lvlText w:val="%8."/>
      <w:lvlJc w:val="left"/>
      <w:pPr>
        <w:ind w:left="7092" w:hanging="360"/>
      </w:pPr>
      <w:rPr>
        <w:rFonts w:cs="Times New Roman"/>
      </w:rPr>
    </w:lvl>
    <w:lvl w:ilvl="8" w:tplc="0427001B">
      <w:start w:val="1"/>
      <w:numFmt w:val="lowerRoman"/>
      <w:lvlText w:val="%9."/>
      <w:lvlJc w:val="right"/>
      <w:pPr>
        <w:ind w:left="7812" w:hanging="180"/>
      </w:pPr>
      <w:rPr>
        <w:rFonts w:cs="Times New Roman"/>
      </w:rPr>
    </w:lvl>
  </w:abstractNum>
  <w:abstractNum w:abstractNumId="11"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2" w15:restartNumberingAfterBreak="0">
    <w:nsid w:val="1B9A22A7"/>
    <w:multiLevelType w:val="hybridMultilevel"/>
    <w:tmpl w:val="55F4E102"/>
    <w:lvl w:ilvl="0" w:tplc="9BFEF77E">
      <w:start w:val="1"/>
      <w:numFmt w:val="decimal"/>
      <w:lvlText w:val="1.%1"/>
      <w:lvlJc w:val="left"/>
      <w:pPr>
        <w:ind w:left="786" w:hanging="360"/>
      </w:pPr>
      <w:rPr>
        <w:rFonts w:cs="Times New Roman"/>
      </w:rPr>
    </w:lvl>
    <w:lvl w:ilvl="1" w:tplc="04270019">
      <w:start w:val="1"/>
      <w:numFmt w:val="lowerLetter"/>
      <w:lvlText w:val="%2."/>
      <w:lvlJc w:val="left"/>
      <w:pPr>
        <w:ind w:left="1506" w:hanging="360"/>
      </w:pPr>
      <w:rPr>
        <w:rFonts w:cs="Times New Roman"/>
      </w:rPr>
    </w:lvl>
    <w:lvl w:ilvl="2" w:tplc="0427001B">
      <w:start w:val="1"/>
      <w:numFmt w:val="lowerRoman"/>
      <w:lvlText w:val="%3."/>
      <w:lvlJc w:val="right"/>
      <w:pPr>
        <w:ind w:left="2226" w:hanging="180"/>
      </w:pPr>
      <w:rPr>
        <w:rFonts w:cs="Times New Roman"/>
      </w:rPr>
    </w:lvl>
    <w:lvl w:ilvl="3" w:tplc="0427000F">
      <w:start w:val="1"/>
      <w:numFmt w:val="decimal"/>
      <w:lvlText w:val="%4."/>
      <w:lvlJc w:val="left"/>
      <w:pPr>
        <w:ind w:left="2946" w:hanging="360"/>
      </w:pPr>
      <w:rPr>
        <w:rFonts w:cs="Times New Roman"/>
      </w:rPr>
    </w:lvl>
    <w:lvl w:ilvl="4" w:tplc="04270019">
      <w:start w:val="1"/>
      <w:numFmt w:val="lowerLetter"/>
      <w:lvlText w:val="%5."/>
      <w:lvlJc w:val="left"/>
      <w:pPr>
        <w:ind w:left="3666" w:hanging="360"/>
      </w:pPr>
      <w:rPr>
        <w:rFonts w:cs="Times New Roman"/>
      </w:rPr>
    </w:lvl>
    <w:lvl w:ilvl="5" w:tplc="0427001B">
      <w:start w:val="1"/>
      <w:numFmt w:val="lowerRoman"/>
      <w:lvlText w:val="%6."/>
      <w:lvlJc w:val="right"/>
      <w:pPr>
        <w:ind w:left="4386" w:hanging="180"/>
      </w:pPr>
      <w:rPr>
        <w:rFonts w:cs="Times New Roman"/>
      </w:rPr>
    </w:lvl>
    <w:lvl w:ilvl="6" w:tplc="0427000F">
      <w:start w:val="1"/>
      <w:numFmt w:val="decimal"/>
      <w:lvlText w:val="%7."/>
      <w:lvlJc w:val="left"/>
      <w:pPr>
        <w:ind w:left="5106" w:hanging="360"/>
      </w:pPr>
      <w:rPr>
        <w:rFonts w:cs="Times New Roman"/>
      </w:rPr>
    </w:lvl>
    <w:lvl w:ilvl="7" w:tplc="04270019">
      <w:start w:val="1"/>
      <w:numFmt w:val="lowerLetter"/>
      <w:lvlText w:val="%8."/>
      <w:lvlJc w:val="left"/>
      <w:pPr>
        <w:ind w:left="5826" w:hanging="360"/>
      </w:pPr>
      <w:rPr>
        <w:rFonts w:cs="Times New Roman"/>
      </w:rPr>
    </w:lvl>
    <w:lvl w:ilvl="8" w:tplc="0427001B">
      <w:start w:val="1"/>
      <w:numFmt w:val="lowerRoman"/>
      <w:lvlText w:val="%9."/>
      <w:lvlJc w:val="right"/>
      <w:pPr>
        <w:ind w:left="6546" w:hanging="180"/>
      </w:pPr>
      <w:rPr>
        <w:rFonts w:cs="Times New Roman"/>
      </w:rPr>
    </w:lvl>
  </w:abstractNum>
  <w:abstractNum w:abstractNumId="13" w15:restartNumberingAfterBreak="0">
    <w:nsid w:val="1F7B5AA7"/>
    <w:multiLevelType w:val="hybridMultilevel"/>
    <w:tmpl w:val="26D2B95E"/>
    <w:lvl w:ilvl="0" w:tplc="52D0687A">
      <w:start w:val="1"/>
      <w:numFmt w:val="decimal"/>
      <w:lvlText w:val="%1."/>
      <w:lvlJc w:val="left"/>
      <w:pPr>
        <w:ind w:left="2017" w:hanging="360"/>
      </w:pPr>
      <w:rPr>
        <w:b w:val="0"/>
        <w:bCs/>
      </w:rPr>
    </w:lvl>
    <w:lvl w:ilvl="1" w:tplc="04270019" w:tentative="1">
      <w:start w:val="1"/>
      <w:numFmt w:val="lowerLetter"/>
      <w:lvlText w:val="%2."/>
      <w:lvlJc w:val="left"/>
      <w:pPr>
        <w:ind w:left="2737" w:hanging="360"/>
      </w:pPr>
    </w:lvl>
    <w:lvl w:ilvl="2" w:tplc="0427001B" w:tentative="1">
      <w:start w:val="1"/>
      <w:numFmt w:val="lowerRoman"/>
      <w:lvlText w:val="%3."/>
      <w:lvlJc w:val="right"/>
      <w:pPr>
        <w:ind w:left="3457" w:hanging="180"/>
      </w:pPr>
    </w:lvl>
    <w:lvl w:ilvl="3" w:tplc="0427000F" w:tentative="1">
      <w:start w:val="1"/>
      <w:numFmt w:val="decimal"/>
      <w:lvlText w:val="%4."/>
      <w:lvlJc w:val="left"/>
      <w:pPr>
        <w:ind w:left="4177" w:hanging="360"/>
      </w:pPr>
    </w:lvl>
    <w:lvl w:ilvl="4" w:tplc="04270019" w:tentative="1">
      <w:start w:val="1"/>
      <w:numFmt w:val="lowerLetter"/>
      <w:lvlText w:val="%5."/>
      <w:lvlJc w:val="left"/>
      <w:pPr>
        <w:ind w:left="4897" w:hanging="360"/>
      </w:pPr>
    </w:lvl>
    <w:lvl w:ilvl="5" w:tplc="0427001B" w:tentative="1">
      <w:start w:val="1"/>
      <w:numFmt w:val="lowerRoman"/>
      <w:lvlText w:val="%6."/>
      <w:lvlJc w:val="right"/>
      <w:pPr>
        <w:ind w:left="5617" w:hanging="180"/>
      </w:pPr>
    </w:lvl>
    <w:lvl w:ilvl="6" w:tplc="0427000F" w:tentative="1">
      <w:start w:val="1"/>
      <w:numFmt w:val="decimal"/>
      <w:lvlText w:val="%7."/>
      <w:lvlJc w:val="left"/>
      <w:pPr>
        <w:ind w:left="6337" w:hanging="360"/>
      </w:pPr>
    </w:lvl>
    <w:lvl w:ilvl="7" w:tplc="04270019" w:tentative="1">
      <w:start w:val="1"/>
      <w:numFmt w:val="lowerLetter"/>
      <w:lvlText w:val="%8."/>
      <w:lvlJc w:val="left"/>
      <w:pPr>
        <w:ind w:left="7057" w:hanging="360"/>
      </w:pPr>
    </w:lvl>
    <w:lvl w:ilvl="8" w:tplc="0427001B" w:tentative="1">
      <w:start w:val="1"/>
      <w:numFmt w:val="lowerRoman"/>
      <w:lvlText w:val="%9."/>
      <w:lvlJc w:val="right"/>
      <w:pPr>
        <w:ind w:left="7777" w:hanging="180"/>
      </w:pPr>
    </w:lvl>
  </w:abstractNum>
  <w:abstractNum w:abstractNumId="14" w15:restartNumberingAfterBreak="0">
    <w:nsid w:val="207E4054"/>
    <w:multiLevelType w:val="hybridMultilevel"/>
    <w:tmpl w:val="F55A43CA"/>
    <w:lvl w:ilvl="0" w:tplc="A6A48D94">
      <w:start w:val="1"/>
      <w:numFmt w:val="decimal"/>
      <w:lvlText w:val="1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228340B0"/>
    <w:multiLevelType w:val="multilevel"/>
    <w:tmpl w:val="BB02F3F4"/>
    <w:lvl w:ilvl="0">
      <w:start w:val="1"/>
      <w:numFmt w:val="decimal"/>
      <w:lvlText w:val="%1."/>
      <w:lvlJc w:val="left"/>
      <w:pPr>
        <w:ind w:left="390" w:hanging="390"/>
      </w:pPr>
      <w:rPr>
        <w:rFonts w:eastAsia="Times New Roman" w:hint="default"/>
        <w:sz w:val="24"/>
      </w:rPr>
    </w:lvl>
    <w:lvl w:ilvl="1">
      <w:start w:val="1"/>
      <w:numFmt w:val="decimal"/>
      <w:lvlText w:val="%1.%2."/>
      <w:lvlJc w:val="left"/>
      <w:pPr>
        <w:ind w:left="720" w:hanging="720"/>
      </w:pPr>
      <w:rPr>
        <w:rFonts w:eastAsia="Times New Roman" w:hint="default"/>
        <w:sz w:val="24"/>
      </w:rPr>
    </w:lvl>
    <w:lvl w:ilvl="2">
      <w:start w:val="1"/>
      <w:numFmt w:val="decimal"/>
      <w:lvlText w:val="%1.%2.%3."/>
      <w:lvlJc w:val="left"/>
      <w:pPr>
        <w:ind w:left="1713"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1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7"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412023E"/>
    <w:multiLevelType w:val="hybridMultilevel"/>
    <w:tmpl w:val="F300E228"/>
    <w:lvl w:ilvl="0" w:tplc="C5A861B2">
      <w:start w:val="1"/>
      <w:numFmt w:val="decimal"/>
      <w:suff w:val="space"/>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6B22E91"/>
    <w:multiLevelType w:val="hybridMultilevel"/>
    <w:tmpl w:val="F12A7292"/>
    <w:lvl w:ilvl="0" w:tplc="0194C3B0">
      <w:start w:val="1"/>
      <w:numFmt w:val="decimal"/>
      <w:lvlText w:val="8.1.%1."/>
      <w:lvlJc w:val="left"/>
      <w:pPr>
        <w:ind w:left="1069" w:hanging="360"/>
      </w:pPr>
      <w:rPr>
        <w:rFonts w:cs="Times New Roman"/>
      </w:rPr>
    </w:lvl>
    <w:lvl w:ilvl="1" w:tplc="04270019">
      <w:start w:val="1"/>
      <w:numFmt w:val="lowerLetter"/>
      <w:lvlText w:val="%2."/>
      <w:lvlJc w:val="left"/>
      <w:pPr>
        <w:ind w:left="1980" w:hanging="360"/>
      </w:pPr>
      <w:rPr>
        <w:rFonts w:cs="Times New Roman"/>
      </w:rPr>
    </w:lvl>
    <w:lvl w:ilvl="2" w:tplc="0427001B">
      <w:start w:val="1"/>
      <w:numFmt w:val="lowerRoman"/>
      <w:lvlText w:val="%3."/>
      <w:lvlJc w:val="right"/>
      <w:pPr>
        <w:ind w:left="2700" w:hanging="180"/>
      </w:pPr>
      <w:rPr>
        <w:rFonts w:cs="Times New Roman"/>
      </w:rPr>
    </w:lvl>
    <w:lvl w:ilvl="3" w:tplc="0427000F">
      <w:start w:val="1"/>
      <w:numFmt w:val="decimal"/>
      <w:lvlText w:val="%4."/>
      <w:lvlJc w:val="left"/>
      <w:pPr>
        <w:ind w:left="3420" w:hanging="360"/>
      </w:pPr>
      <w:rPr>
        <w:rFonts w:cs="Times New Roman"/>
      </w:rPr>
    </w:lvl>
    <w:lvl w:ilvl="4" w:tplc="04270019">
      <w:start w:val="1"/>
      <w:numFmt w:val="lowerLetter"/>
      <w:lvlText w:val="%5."/>
      <w:lvlJc w:val="left"/>
      <w:pPr>
        <w:ind w:left="4140" w:hanging="360"/>
      </w:pPr>
      <w:rPr>
        <w:rFonts w:cs="Times New Roman"/>
      </w:rPr>
    </w:lvl>
    <w:lvl w:ilvl="5" w:tplc="0427001B">
      <w:start w:val="1"/>
      <w:numFmt w:val="lowerRoman"/>
      <w:lvlText w:val="%6."/>
      <w:lvlJc w:val="right"/>
      <w:pPr>
        <w:ind w:left="4860" w:hanging="180"/>
      </w:pPr>
      <w:rPr>
        <w:rFonts w:cs="Times New Roman"/>
      </w:rPr>
    </w:lvl>
    <w:lvl w:ilvl="6" w:tplc="0427000F">
      <w:start w:val="1"/>
      <w:numFmt w:val="decimal"/>
      <w:lvlText w:val="%7."/>
      <w:lvlJc w:val="left"/>
      <w:pPr>
        <w:ind w:left="5580" w:hanging="360"/>
      </w:pPr>
      <w:rPr>
        <w:rFonts w:cs="Times New Roman"/>
      </w:rPr>
    </w:lvl>
    <w:lvl w:ilvl="7" w:tplc="04270019">
      <w:start w:val="1"/>
      <w:numFmt w:val="lowerLetter"/>
      <w:lvlText w:val="%8."/>
      <w:lvlJc w:val="left"/>
      <w:pPr>
        <w:ind w:left="6300" w:hanging="360"/>
      </w:pPr>
      <w:rPr>
        <w:rFonts w:cs="Times New Roman"/>
      </w:rPr>
    </w:lvl>
    <w:lvl w:ilvl="8" w:tplc="0427001B">
      <w:start w:val="1"/>
      <w:numFmt w:val="lowerRoman"/>
      <w:lvlText w:val="%9."/>
      <w:lvlJc w:val="right"/>
      <w:pPr>
        <w:ind w:left="7020" w:hanging="180"/>
      </w:pPr>
      <w:rPr>
        <w:rFonts w:cs="Times New Roman"/>
      </w:rPr>
    </w:lvl>
  </w:abstractNum>
  <w:abstractNum w:abstractNumId="20"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1728E0"/>
    <w:multiLevelType w:val="hybridMultilevel"/>
    <w:tmpl w:val="0CDEF83A"/>
    <w:lvl w:ilvl="0" w:tplc="FBB862F8">
      <w:start w:val="1"/>
      <w:numFmt w:val="decimal"/>
      <w:lvlText w:val="13.%1."/>
      <w:lvlJc w:val="left"/>
      <w:pPr>
        <w:ind w:left="587" w:hanging="227"/>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9D74CAE"/>
    <w:multiLevelType w:val="multilevel"/>
    <w:tmpl w:val="ABE60388"/>
    <w:lvl w:ilvl="0">
      <w:start w:val="1"/>
      <w:numFmt w:val="decimal"/>
      <w:suff w:val="space"/>
      <w:lvlText w:val="%1."/>
      <w:lvlJc w:val="left"/>
      <w:pPr>
        <w:ind w:left="1" w:firstLine="709"/>
      </w:pPr>
      <w:rPr>
        <w:rFonts w:hint="default"/>
        <w:b w:val="0"/>
        <w:bCs w:val="0"/>
        <w:color w:val="auto"/>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23"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24" w15:restartNumberingAfterBreak="0">
    <w:nsid w:val="2C7F51C0"/>
    <w:multiLevelType w:val="hybridMultilevel"/>
    <w:tmpl w:val="5498C848"/>
    <w:lvl w:ilvl="0" w:tplc="03E0E51A">
      <w:start w:val="1"/>
      <w:numFmt w:val="decimal"/>
      <w:lvlText w:val="28.%1."/>
      <w:lvlJc w:val="left"/>
      <w:pPr>
        <w:ind w:left="1070" w:hanging="360"/>
      </w:pPr>
      <w:rPr>
        <w:rFonts w:ascii="Arial" w:hAnsi="Arial" w:cs="Arial" w:hint="default"/>
        <w:b w:val="0"/>
        <w:bCs/>
        <w:sz w:val="24"/>
        <w:szCs w:val="24"/>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5"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F411186"/>
    <w:multiLevelType w:val="multilevel"/>
    <w:tmpl w:val="9E0C98E8"/>
    <w:lvl w:ilvl="0">
      <w:start w:val="1"/>
      <w:numFmt w:val="decimal"/>
      <w:suff w:val="space"/>
      <w:lvlText w:val="%1."/>
      <w:lvlJc w:val="left"/>
      <w:pPr>
        <w:ind w:left="360" w:hanging="360"/>
      </w:pPr>
      <w:rPr>
        <w:rFonts w:hint="default"/>
        <w:b/>
        <w:bCs/>
        <w:sz w:val="24"/>
        <w:szCs w:val="24"/>
      </w:rPr>
    </w:lvl>
    <w:lvl w:ilvl="1">
      <w:start w:val="1"/>
      <w:numFmt w:val="decimal"/>
      <w:suff w:val="space"/>
      <w:lvlText w:val="%1.%2."/>
      <w:lvlJc w:val="left"/>
      <w:pPr>
        <w:ind w:left="786" w:hanging="360"/>
      </w:pPr>
      <w:rPr>
        <w:rFonts w:hint="default"/>
        <w:b w:val="0"/>
        <w:bCs w:val="0"/>
        <w:i w:val="0"/>
        <w:iCs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743AAD"/>
    <w:multiLevelType w:val="hybridMultilevel"/>
    <w:tmpl w:val="2D28DB5A"/>
    <w:lvl w:ilvl="0" w:tplc="A9B04E66">
      <w:start w:val="1"/>
      <w:numFmt w:val="decimal"/>
      <w:lvlText w:val="12.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9" w15:restartNumberingAfterBreak="0">
    <w:nsid w:val="33201AB9"/>
    <w:multiLevelType w:val="hybridMultilevel"/>
    <w:tmpl w:val="AF04B3EE"/>
    <w:lvl w:ilvl="0" w:tplc="5EDA27FE">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35320BB6"/>
    <w:multiLevelType w:val="hybridMultilevel"/>
    <w:tmpl w:val="3B709836"/>
    <w:lvl w:ilvl="0" w:tplc="EA3EF19E">
      <w:start w:val="1"/>
      <w:numFmt w:val="decimal"/>
      <w:lvlText w:val="10.4.%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3"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34" w15:restartNumberingAfterBreak="0">
    <w:nsid w:val="391C2A83"/>
    <w:multiLevelType w:val="multilevel"/>
    <w:tmpl w:val="1A9AC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DFA63A0"/>
    <w:multiLevelType w:val="hybridMultilevel"/>
    <w:tmpl w:val="7C949986"/>
    <w:lvl w:ilvl="0" w:tplc="3EE067AE">
      <w:start w:val="1"/>
      <w:numFmt w:val="decimal"/>
      <w:lvlText w:val="%1."/>
      <w:lvlJc w:val="left"/>
      <w:pPr>
        <w:ind w:left="1353" w:hanging="360"/>
      </w:pPr>
      <w:rPr>
        <w:rFonts w:ascii="Arial" w:hAnsi="Arial" w:cs="Arial" w:hint="default"/>
        <w:sz w:val="24"/>
        <w:szCs w:val="24"/>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6" w15:restartNumberingAfterBreak="0">
    <w:nsid w:val="3E2D0E9B"/>
    <w:multiLevelType w:val="multilevel"/>
    <w:tmpl w:val="953E1574"/>
    <w:lvl w:ilvl="0">
      <w:start w:val="9"/>
      <w:numFmt w:val="decimal"/>
      <w:lvlText w:val="%1."/>
      <w:lvlJc w:val="left"/>
      <w:pPr>
        <w:ind w:left="928" w:hanging="360"/>
      </w:pPr>
      <w:rPr>
        <w:rFonts w:ascii="Arial" w:eastAsia="Calibri" w:hAnsi="Arial" w:cs="Arial" w:hint="default"/>
        <w:b w:val="0"/>
        <w:bCs/>
      </w:rPr>
    </w:lvl>
    <w:lvl w:ilvl="1">
      <w:start w:val="1"/>
      <w:numFmt w:val="decimal"/>
      <w:isLgl/>
      <w:lvlText w:val="%1.%2."/>
      <w:lvlJc w:val="left"/>
      <w:pPr>
        <w:ind w:left="1190" w:hanging="480"/>
      </w:pPr>
      <w:rPr>
        <w:rFonts w:hint="default"/>
        <w:b w:val="0"/>
        <w:bCs w:val="0"/>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7" w15:restartNumberingAfterBreak="0">
    <w:nsid w:val="436C4462"/>
    <w:multiLevelType w:val="hybridMultilevel"/>
    <w:tmpl w:val="828A513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4672527A"/>
    <w:multiLevelType w:val="multilevel"/>
    <w:tmpl w:val="967EED68"/>
    <w:lvl w:ilvl="0">
      <w:start w:val="9"/>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467A02D0"/>
    <w:multiLevelType w:val="multilevel"/>
    <w:tmpl w:val="A0764FA0"/>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567"/>
        </w:tabs>
        <w:ind w:left="567" w:hanging="567"/>
      </w:pPr>
      <w:rPr>
        <w:rFonts w:hint="default"/>
        <w:b w:val="0"/>
        <w:bCs/>
        <w:sz w:val="24"/>
        <w:szCs w:val="24"/>
      </w:rPr>
    </w:lvl>
    <w:lvl w:ilvl="2">
      <w:start w:val="1"/>
      <w:numFmt w:val="decimal"/>
      <w:lvlText w:val="%1.%2.%3."/>
      <w:lvlJc w:val="left"/>
      <w:pPr>
        <w:tabs>
          <w:tab w:val="num" w:pos="567"/>
        </w:tabs>
        <w:ind w:left="567" w:hanging="567"/>
      </w:pPr>
      <w:rPr>
        <w:rFonts w:hint="default"/>
        <w:b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46876A59"/>
    <w:multiLevelType w:val="hybridMultilevel"/>
    <w:tmpl w:val="B85AECBC"/>
    <w:lvl w:ilvl="0" w:tplc="3196C76A">
      <w:start w:val="1"/>
      <w:numFmt w:val="decimal"/>
      <w:lvlText w:val="8.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1" w15:restartNumberingAfterBreak="0">
    <w:nsid w:val="474A15C8"/>
    <w:multiLevelType w:val="hybridMultilevel"/>
    <w:tmpl w:val="3BA6D076"/>
    <w:lvl w:ilvl="0" w:tplc="B05400E2">
      <w:start w:val="1"/>
      <w:numFmt w:val="decimal"/>
      <w:suff w:val="space"/>
      <w:lvlText w:val="9.7.%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2"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44" w15:restartNumberingAfterBreak="0">
    <w:nsid w:val="4C12124D"/>
    <w:multiLevelType w:val="multilevel"/>
    <w:tmpl w:val="1730DEFC"/>
    <w:lvl w:ilvl="0">
      <w:start w:val="1"/>
      <w:numFmt w:val="decimal"/>
      <w:lvlText w:val="3.2.%1."/>
      <w:lvlJc w:val="left"/>
      <w:pPr>
        <w:tabs>
          <w:tab w:val="num" w:pos="0"/>
        </w:tabs>
        <w:ind w:left="720"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4CA76A06"/>
    <w:multiLevelType w:val="hybridMultilevel"/>
    <w:tmpl w:val="323A5D6E"/>
    <w:lvl w:ilvl="0" w:tplc="69321028">
      <w:start w:val="1"/>
      <w:numFmt w:val="decimal"/>
      <w:lvlText w:val="9.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6" w15:restartNumberingAfterBreak="0">
    <w:nsid w:val="4EA12F71"/>
    <w:multiLevelType w:val="hybridMultilevel"/>
    <w:tmpl w:val="240EB9A4"/>
    <w:lvl w:ilvl="0" w:tplc="7E9A4608">
      <w:start w:val="1"/>
      <w:numFmt w:val="decimal"/>
      <w:lvlText w:val="12.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7" w15:restartNumberingAfterBreak="0">
    <w:nsid w:val="504938AD"/>
    <w:multiLevelType w:val="hybridMultilevel"/>
    <w:tmpl w:val="D5E43F88"/>
    <w:lvl w:ilvl="0" w:tplc="B64C264A">
      <w:start w:val="1"/>
      <w:numFmt w:val="decimal"/>
      <w:lvlText w:val="10.3.%1."/>
      <w:lvlJc w:val="left"/>
      <w:pPr>
        <w:ind w:left="720" w:hanging="360"/>
      </w:pPr>
      <w:rPr>
        <w:rFonts w:ascii="Arial" w:hAnsi="Arial" w:cs="Arial" w:hint="default"/>
      </w:rPr>
    </w:lvl>
    <w:lvl w:ilvl="1" w:tplc="051654C0">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0700FEC"/>
    <w:multiLevelType w:val="hybridMultilevel"/>
    <w:tmpl w:val="C834EBAA"/>
    <w:lvl w:ilvl="0" w:tplc="98FEC074">
      <w:start w:val="1"/>
      <w:numFmt w:val="decimal"/>
      <w:lvlText w:val="25.%1."/>
      <w:lvlJc w:val="left"/>
      <w:pPr>
        <w:ind w:left="1287" w:hanging="360"/>
      </w:pPr>
      <w:rPr>
        <w:rFonts w:ascii="Arial" w:hAnsi="Arial" w:cs="Arial" w:hint="default"/>
        <w:b w:val="0"/>
        <w:bCs/>
        <w:sz w:val="24"/>
        <w:szCs w:val="24"/>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9" w15:restartNumberingAfterBreak="0">
    <w:nsid w:val="5477258B"/>
    <w:multiLevelType w:val="multilevel"/>
    <w:tmpl w:val="1DA21448"/>
    <w:lvl w:ilvl="0">
      <w:start w:val="2"/>
      <w:numFmt w:val="decimal"/>
      <w:lvlText w:val="%1"/>
      <w:lvlJc w:val="left"/>
      <w:pPr>
        <w:ind w:left="360" w:hanging="360"/>
      </w:pPr>
      <w:rPr>
        <w:rFonts w:eastAsia="Calibri" w:cstheme="minorBidi" w:hint="default"/>
        <w:color w:val="000000" w:themeColor="text1"/>
      </w:rPr>
    </w:lvl>
    <w:lvl w:ilvl="1">
      <w:start w:val="1"/>
      <w:numFmt w:val="decimal"/>
      <w:lvlText w:val="2.%2."/>
      <w:lvlJc w:val="left"/>
      <w:pPr>
        <w:ind w:left="3763" w:hanging="360"/>
      </w:pPr>
      <w:rPr>
        <w:rFonts w:hint="default"/>
        <w:b w:val="0"/>
        <w:bCs/>
        <w:i w:val="0"/>
        <w:iCs w:val="0"/>
        <w:color w:val="auto"/>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0" w15:restartNumberingAfterBreak="0">
    <w:nsid w:val="54E06C2E"/>
    <w:multiLevelType w:val="hybridMultilevel"/>
    <w:tmpl w:val="5E52FA9C"/>
    <w:lvl w:ilvl="0" w:tplc="9C36665C">
      <w:start w:val="1"/>
      <w:numFmt w:val="decimal"/>
      <w:lvlText w:val="10.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1" w15:restartNumberingAfterBreak="0">
    <w:nsid w:val="56F00007"/>
    <w:multiLevelType w:val="hybridMultilevel"/>
    <w:tmpl w:val="4C26A260"/>
    <w:lvl w:ilvl="0" w:tplc="73C01340">
      <w:start w:val="1"/>
      <w:numFmt w:val="decimal"/>
      <w:lvlText w:val="15.%1."/>
      <w:lvlJc w:val="left"/>
      <w:pPr>
        <w:ind w:left="587" w:hanging="227"/>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6FC50A0"/>
    <w:multiLevelType w:val="hybridMultilevel"/>
    <w:tmpl w:val="89EA38B8"/>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3" w15:restartNumberingAfterBreak="0">
    <w:nsid w:val="579B2E35"/>
    <w:multiLevelType w:val="hybridMultilevel"/>
    <w:tmpl w:val="92CE4FE2"/>
    <w:lvl w:ilvl="0" w:tplc="EDF0D692">
      <w:start w:val="1"/>
      <w:numFmt w:val="decimal"/>
      <w:suff w:val="space"/>
      <w:lvlText w:val="%1."/>
      <w:lvlJc w:val="left"/>
      <w:pPr>
        <w:ind w:left="720" w:hanging="360"/>
      </w:pPr>
      <w:rPr>
        <w:rFonts w:hint="default"/>
        <w:b w:val="0"/>
        <w:bCs w:val="0"/>
        <w:sz w:val="24"/>
        <w:szCs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58AC74EC"/>
    <w:multiLevelType w:val="multilevel"/>
    <w:tmpl w:val="412EE0A4"/>
    <w:lvl w:ilvl="0">
      <w:start w:val="1"/>
      <w:numFmt w:val="decimal"/>
      <w:lvlText w:val="10.2.%1."/>
      <w:lvlJc w:val="left"/>
      <w:pPr>
        <w:ind w:left="1211" w:hanging="360"/>
      </w:pPr>
      <w:rPr>
        <w:rFonts w:ascii="Arial" w:hAnsi="Arial" w:cs="Aria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15:restartNumberingAfterBreak="0">
    <w:nsid w:val="5B0B093A"/>
    <w:multiLevelType w:val="multilevel"/>
    <w:tmpl w:val="DF52DEF2"/>
    <w:lvl w:ilvl="0">
      <w:start w:val="4"/>
      <w:numFmt w:val="decimal"/>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7" w15:restartNumberingAfterBreak="0">
    <w:nsid w:val="618E62EB"/>
    <w:multiLevelType w:val="multilevel"/>
    <w:tmpl w:val="7980C61A"/>
    <w:lvl w:ilvl="0">
      <w:start w:val="6"/>
      <w:numFmt w:val="decimal"/>
      <w:lvlText w:val="%1."/>
      <w:lvlJc w:val="left"/>
      <w:pPr>
        <w:ind w:left="390" w:hanging="390"/>
      </w:pPr>
      <w:rPr>
        <w:rFonts w:hint="default"/>
      </w:rPr>
    </w:lvl>
    <w:lvl w:ilvl="1">
      <w:start w:val="1"/>
      <w:numFmt w:val="decimal"/>
      <w:suff w:val="space"/>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15:restartNumberingAfterBreak="0">
    <w:nsid w:val="64E868E8"/>
    <w:multiLevelType w:val="multilevel"/>
    <w:tmpl w:val="C45A35B0"/>
    <w:lvl w:ilvl="0">
      <w:start w:val="5"/>
      <w:numFmt w:val="decimal"/>
      <w:lvlText w:val="%1."/>
      <w:lvlJc w:val="left"/>
      <w:pPr>
        <w:ind w:left="390" w:hanging="390"/>
      </w:pPr>
      <w:rPr>
        <w:rFonts w:hint="default"/>
        <w:b/>
      </w:rPr>
    </w:lvl>
    <w:lvl w:ilvl="1">
      <w:start w:val="1"/>
      <w:numFmt w:val="decimal"/>
      <w:suff w:val="space"/>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9" w15:restartNumberingAfterBreak="0">
    <w:nsid w:val="679D2E5A"/>
    <w:multiLevelType w:val="multilevel"/>
    <w:tmpl w:val="4CA8355A"/>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7785" w:hanging="720"/>
      </w:pPr>
      <w:rPr>
        <w:rFonts w:hint="default"/>
      </w:rPr>
    </w:lvl>
    <w:lvl w:ilvl="4">
      <w:start w:val="1"/>
      <w:numFmt w:val="decimal"/>
      <w:lvlText w:val="%1.%2.%3.%4.%5."/>
      <w:lvlJc w:val="left"/>
      <w:pPr>
        <w:ind w:left="10500" w:hanging="1080"/>
      </w:pPr>
      <w:rPr>
        <w:rFonts w:hint="default"/>
      </w:rPr>
    </w:lvl>
    <w:lvl w:ilvl="5">
      <w:start w:val="1"/>
      <w:numFmt w:val="decimal"/>
      <w:lvlText w:val="%1.%2.%3.%4.%5.%6."/>
      <w:lvlJc w:val="left"/>
      <w:pPr>
        <w:ind w:left="12855" w:hanging="1080"/>
      </w:pPr>
      <w:rPr>
        <w:rFonts w:hint="default"/>
      </w:rPr>
    </w:lvl>
    <w:lvl w:ilvl="6">
      <w:start w:val="1"/>
      <w:numFmt w:val="decimal"/>
      <w:lvlText w:val="%1.%2.%3.%4.%5.%6.%7."/>
      <w:lvlJc w:val="left"/>
      <w:pPr>
        <w:ind w:left="15570" w:hanging="1440"/>
      </w:pPr>
      <w:rPr>
        <w:rFonts w:hint="default"/>
      </w:rPr>
    </w:lvl>
    <w:lvl w:ilvl="7">
      <w:start w:val="1"/>
      <w:numFmt w:val="decimal"/>
      <w:lvlText w:val="%1.%2.%3.%4.%5.%6.%7.%8."/>
      <w:lvlJc w:val="left"/>
      <w:pPr>
        <w:ind w:left="17925" w:hanging="1440"/>
      </w:pPr>
      <w:rPr>
        <w:rFonts w:hint="default"/>
      </w:rPr>
    </w:lvl>
    <w:lvl w:ilvl="8">
      <w:start w:val="1"/>
      <w:numFmt w:val="decimal"/>
      <w:lvlText w:val="%1.%2.%3.%4.%5.%6.%7.%8.%9."/>
      <w:lvlJc w:val="left"/>
      <w:pPr>
        <w:ind w:left="20640" w:hanging="1800"/>
      </w:pPr>
      <w:rPr>
        <w:rFonts w:hint="default"/>
      </w:rPr>
    </w:lvl>
  </w:abstractNum>
  <w:abstractNum w:abstractNumId="60" w15:restartNumberingAfterBreak="0">
    <w:nsid w:val="68955C97"/>
    <w:multiLevelType w:val="multilevel"/>
    <w:tmpl w:val="DCB47AC4"/>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6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2"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63" w15:restartNumberingAfterBreak="0">
    <w:nsid w:val="6AD716FF"/>
    <w:multiLevelType w:val="hybridMultilevel"/>
    <w:tmpl w:val="97EA6540"/>
    <w:lvl w:ilvl="0" w:tplc="655E4A72">
      <w:start w:val="1"/>
      <w:numFmt w:val="decimal"/>
      <w:lvlText w:val="2.%1."/>
      <w:lvlJc w:val="left"/>
      <w:pPr>
        <w:ind w:left="587" w:hanging="227"/>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B3768A7"/>
    <w:multiLevelType w:val="hybridMultilevel"/>
    <w:tmpl w:val="48041EE6"/>
    <w:lvl w:ilvl="0" w:tplc="C10C971A">
      <w:start w:val="1"/>
      <w:numFmt w:val="decimal"/>
      <w:lvlText w:val="12.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5" w15:restartNumberingAfterBreak="0">
    <w:nsid w:val="6DA94E3C"/>
    <w:multiLevelType w:val="hybridMultilevel"/>
    <w:tmpl w:val="7804C7D2"/>
    <w:lvl w:ilvl="0" w:tplc="C2969B9E">
      <w:start w:val="1"/>
      <w:numFmt w:val="decimal"/>
      <w:lvlText w:val="9.%1."/>
      <w:lvlJc w:val="left"/>
      <w:pPr>
        <w:ind w:left="1648" w:hanging="360"/>
      </w:pPr>
      <w:rPr>
        <w:rFonts w:hint="default"/>
        <w:b w:val="0"/>
        <w:bCs/>
      </w:rPr>
    </w:lvl>
    <w:lvl w:ilvl="1" w:tplc="04270019" w:tentative="1">
      <w:start w:val="1"/>
      <w:numFmt w:val="lowerLetter"/>
      <w:lvlText w:val="%2."/>
      <w:lvlJc w:val="left"/>
      <w:pPr>
        <w:ind w:left="2368" w:hanging="360"/>
      </w:pPr>
    </w:lvl>
    <w:lvl w:ilvl="2" w:tplc="0427001B" w:tentative="1">
      <w:start w:val="1"/>
      <w:numFmt w:val="lowerRoman"/>
      <w:lvlText w:val="%3."/>
      <w:lvlJc w:val="right"/>
      <w:pPr>
        <w:ind w:left="3088" w:hanging="180"/>
      </w:p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66"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7072229D"/>
    <w:multiLevelType w:val="hybridMultilevel"/>
    <w:tmpl w:val="1BE8EA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712038AD"/>
    <w:multiLevelType w:val="hybridMultilevel"/>
    <w:tmpl w:val="92460F44"/>
    <w:lvl w:ilvl="0" w:tplc="DDFCB06C">
      <w:start w:val="1"/>
      <w:numFmt w:val="decimal"/>
      <w:lvlText w:val="5.%1."/>
      <w:lvlJc w:val="left"/>
      <w:pPr>
        <w:ind w:left="900" w:hanging="360"/>
      </w:pPr>
      <w:rPr>
        <w:rFonts w:cs="Times New Roman"/>
        <w:color w:val="auto"/>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9"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1DA763D"/>
    <w:multiLevelType w:val="hybridMultilevel"/>
    <w:tmpl w:val="8CD67C68"/>
    <w:lvl w:ilvl="0" w:tplc="870E84FE">
      <w:start w:val="1"/>
      <w:numFmt w:val="bullet"/>
      <w:suff w:val="space"/>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1" w15:restartNumberingAfterBreak="0">
    <w:nsid w:val="727F35E1"/>
    <w:multiLevelType w:val="multilevel"/>
    <w:tmpl w:val="572EDA3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746C2145"/>
    <w:multiLevelType w:val="hybridMultilevel"/>
    <w:tmpl w:val="20D0356A"/>
    <w:lvl w:ilvl="0" w:tplc="CC28C288">
      <w:start w:val="1"/>
      <w:numFmt w:val="decimal"/>
      <w:lvlText w:val="8.%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4"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7777528"/>
    <w:multiLevelType w:val="hybridMultilevel"/>
    <w:tmpl w:val="27962406"/>
    <w:lvl w:ilvl="0" w:tplc="FC1EB090">
      <w:start w:val="1"/>
      <w:numFmt w:val="decimal"/>
      <w:lvlText w:val="12.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6" w15:restartNumberingAfterBreak="0">
    <w:nsid w:val="77E266EA"/>
    <w:multiLevelType w:val="hybridMultilevel"/>
    <w:tmpl w:val="FD5E9C2E"/>
    <w:lvl w:ilvl="0" w:tplc="8E40CAA8">
      <w:start w:val="1"/>
      <w:numFmt w:val="decimal"/>
      <w:lvlText w:val="4.%1."/>
      <w:lvlJc w:val="left"/>
      <w:pPr>
        <w:ind w:left="1069" w:hanging="360"/>
      </w:pPr>
      <w:rPr>
        <w:rFonts w:cs="Times New Roman"/>
      </w:rPr>
    </w:lvl>
    <w:lvl w:ilvl="1" w:tplc="04270019">
      <w:start w:val="1"/>
      <w:numFmt w:val="lowerLetter"/>
      <w:lvlText w:val="%2."/>
      <w:lvlJc w:val="left"/>
      <w:pPr>
        <w:ind w:left="1553" w:hanging="360"/>
      </w:pPr>
      <w:rPr>
        <w:rFonts w:cs="Times New Roman"/>
      </w:rPr>
    </w:lvl>
    <w:lvl w:ilvl="2" w:tplc="0427001B">
      <w:start w:val="1"/>
      <w:numFmt w:val="lowerRoman"/>
      <w:lvlText w:val="%3."/>
      <w:lvlJc w:val="right"/>
      <w:pPr>
        <w:ind w:left="2273" w:hanging="180"/>
      </w:pPr>
      <w:rPr>
        <w:rFonts w:cs="Times New Roman"/>
      </w:rPr>
    </w:lvl>
    <w:lvl w:ilvl="3" w:tplc="0427000F">
      <w:start w:val="1"/>
      <w:numFmt w:val="decimal"/>
      <w:lvlText w:val="%4."/>
      <w:lvlJc w:val="left"/>
      <w:pPr>
        <w:ind w:left="2993" w:hanging="360"/>
      </w:pPr>
      <w:rPr>
        <w:rFonts w:cs="Times New Roman"/>
      </w:rPr>
    </w:lvl>
    <w:lvl w:ilvl="4" w:tplc="04270019">
      <w:start w:val="1"/>
      <w:numFmt w:val="lowerLetter"/>
      <w:lvlText w:val="%5."/>
      <w:lvlJc w:val="left"/>
      <w:pPr>
        <w:ind w:left="3713" w:hanging="360"/>
      </w:pPr>
      <w:rPr>
        <w:rFonts w:cs="Times New Roman"/>
      </w:rPr>
    </w:lvl>
    <w:lvl w:ilvl="5" w:tplc="0427001B">
      <w:start w:val="1"/>
      <w:numFmt w:val="lowerRoman"/>
      <w:lvlText w:val="%6."/>
      <w:lvlJc w:val="right"/>
      <w:pPr>
        <w:ind w:left="4433" w:hanging="180"/>
      </w:pPr>
      <w:rPr>
        <w:rFonts w:cs="Times New Roman"/>
      </w:rPr>
    </w:lvl>
    <w:lvl w:ilvl="6" w:tplc="0427000F">
      <w:start w:val="1"/>
      <w:numFmt w:val="decimal"/>
      <w:lvlText w:val="%7."/>
      <w:lvlJc w:val="left"/>
      <w:pPr>
        <w:ind w:left="5153" w:hanging="360"/>
      </w:pPr>
      <w:rPr>
        <w:rFonts w:cs="Times New Roman"/>
      </w:rPr>
    </w:lvl>
    <w:lvl w:ilvl="7" w:tplc="04270019">
      <w:start w:val="1"/>
      <w:numFmt w:val="lowerLetter"/>
      <w:lvlText w:val="%8."/>
      <w:lvlJc w:val="left"/>
      <w:pPr>
        <w:ind w:left="5873" w:hanging="360"/>
      </w:pPr>
      <w:rPr>
        <w:rFonts w:cs="Times New Roman"/>
      </w:rPr>
    </w:lvl>
    <w:lvl w:ilvl="8" w:tplc="0427001B">
      <w:start w:val="1"/>
      <w:numFmt w:val="lowerRoman"/>
      <w:lvlText w:val="%9."/>
      <w:lvlJc w:val="right"/>
      <w:pPr>
        <w:ind w:left="6593" w:hanging="180"/>
      </w:pPr>
      <w:rPr>
        <w:rFonts w:cs="Times New Roman"/>
      </w:rPr>
    </w:lvl>
  </w:abstractNum>
  <w:abstractNum w:abstractNumId="77" w15:restartNumberingAfterBreak="0">
    <w:nsid w:val="785E7994"/>
    <w:multiLevelType w:val="hybridMultilevel"/>
    <w:tmpl w:val="FB9671F8"/>
    <w:lvl w:ilvl="0" w:tplc="1102B606">
      <w:start w:val="1"/>
      <w:numFmt w:val="decimal"/>
      <w:lvlText w:val="9.%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7D840946"/>
    <w:multiLevelType w:val="hybridMultilevel"/>
    <w:tmpl w:val="FD368FB2"/>
    <w:lvl w:ilvl="0" w:tplc="7340FA6E">
      <w:start w:val="1"/>
      <w:numFmt w:val="decimal"/>
      <w:lvlText w:val="9.%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9" w15:restartNumberingAfterBreak="0">
    <w:nsid w:val="7F5F347E"/>
    <w:multiLevelType w:val="multilevel"/>
    <w:tmpl w:val="8132CEB8"/>
    <w:lvl w:ilvl="0">
      <w:start w:val="1"/>
      <w:numFmt w:val="decimal"/>
      <w:lvlText w:val="5.9.%1."/>
      <w:lvlJc w:val="left"/>
      <w:pPr>
        <w:tabs>
          <w:tab w:val="num" w:pos="180"/>
        </w:tabs>
        <w:ind w:left="900" w:hanging="360"/>
      </w:pPr>
      <w:rPr>
        <w:rFonts w:cs="Times New Roman" w:hint="default"/>
      </w:rPr>
    </w:lvl>
    <w:lvl w:ilvl="1">
      <w:start w:val="1"/>
      <w:numFmt w:val="lowerLetter"/>
      <w:lvlText w:val="%2."/>
      <w:lvlJc w:val="left"/>
      <w:pPr>
        <w:ind w:left="1620" w:hanging="360"/>
      </w:pPr>
      <w:rPr>
        <w:rFonts w:cs="Times New Roman" w:hint="default"/>
      </w:rPr>
    </w:lvl>
    <w:lvl w:ilvl="2">
      <w:start w:val="1"/>
      <w:numFmt w:val="lowerRoman"/>
      <w:lvlText w:val="%3."/>
      <w:lvlJc w:val="right"/>
      <w:pPr>
        <w:ind w:left="2340" w:hanging="180"/>
      </w:pPr>
      <w:rPr>
        <w:rFonts w:cs="Times New Roman" w:hint="default"/>
      </w:rPr>
    </w:lvl>
    <w:lvl w:ilvl="3">
      <w:start w:val="1"/>
      <w:numFmt w:val="decimal"/>
      <w:lvlText w:val="%4."/>
      <w:lvlJc w:val="left"/>
      <w:pPr>
        <w:ind w:left="3060" w:hanging="360"/>
      </w:pPr>
      <w:rPr>
        <w:rFonts w:cs="Times New Roman" w:hint="default"/>
      </w:rPr>
    </w:lvl>
    <w:lvl w:ilvl="4">
      <w:start w:val="1"/>
      <w:numFmt w:val="lowerLetter"/>
      <w:lvlText w:val="%5."/>
      <w:lvlJc w:val="left"/>
      <w:pPr>
        <w:ind w:left="3780" w:hanging="360"/>
      </w:pPr>
      <w:rPr>
        <w:rFonts w:cs="Times New Roman" w:hint="default"/>
      </w:rPr>
    </w:lvl>
    <w:lvl w:ilvl="5">
      <w:start w:val="1"/>
      <w:numFmt w:val="lowerRoman"/>
      <w:lvlText w:val="%6."/>
      <w:lvlJc w:val="right"/>
      <w:pPr>
        <w:ind w:left="4500" w:hanging="180"/>
      </w:pPr>
      <w:rPr>
        <w:rFonts w:cs="Times New Roman" w:hint="default"/>
      </w:rPr>
    </w:lvl>
    <w:lvl w:ilvl="6">
      <w:start w:val="1"/>
      <w:numFmt w:val="decimal"/>
      <w:lvlText w:val="%7."/>
      <w:lvlJc w:val="left"/>
      <w:pPr>
        <w:ind w:left="5220" w:hanging="360"/>
      </w:pPr>
      <w:rPr>
        <w:rFonts w:cs="Times New Roman" w:hint="default"/>
      </w:rPr>
    </w:lvl>
    <w:lvl w:ilvl="7">
      <w:start w:val="1"/>
      <w:numFmt w:val="lowerLetter"/>
      <w:lvlText w:val="%8."/>
      <w:lvlJc w:val="left"/>
      <w:pPr>
        <w:ind w:left="5940" w:hanging="360"/>
      </w:pPr>
      <w:rPr>
        <w:rFonts w:cs="Times New Roman" w:hint="default"/>
      </w:rPr>
    </w:lvl>
    <w:lvl w:ilvl="8">
      <w:start w:val="1"/>
      <w:numFmt w:val="lowerRoman"/>
      <w:lvlText w:val="%9."/>
      <w:lvlJc w:val="right"/>
      <w:pPr>
        <w:ind w:left="6660" w:hanging="180"/>
      </w:pPr>
      <w:rPr>
        <w:rFonts w:cs="Times New Roman" w:hint="default"/>
      </w:rPr>
    </w:lvl>
  </w:abstractNum>
  <w:abstractNum w:abstractNumId="80"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5292152">
    <w:abstractNumId w:val="26"/>
  </w:num>
  <w:num w:numId="2" w16cid:durableId="1148059689">
    <w:abstractNumId w:val="16"/>
  </w:num>
  <w:num w:numId="3" w16cid:durableId="732117296">
    <w:abstractNumId w:val="6"/>
  </w:num>
  <w:num w:numId="4" w16cid:durableId="1269510562">
    <w:abstractNumId w:val="61"/>
  </w:num>
  <w:num w:numId="5" w16cid:durableId="2089423090">
    <w:abstractNumId w:val="49"/>
  </w:num>
  <w:num w:numId="6" w16cid:durableId="998383091">
    <w:abstractNumId w:val="22"/>
  </w:num>
  <w:num w:numId="7" w16cid:durableId="2060786097">
    <w:abstractNumId w:val="53"/>
  </w:num>
  <w:num w:numId="8" w16cid:durableId="1036200406">
    <w:abstractNumId w:val="59"/>
  </w:num>
  <w:num w:numId="9" w16cid:durableId="352070113">
    <w:abstractNumId w:val="37"/>
  </w:num>
  <w:num w:numId="10" w16cid:durableId="173307838">
    <w:abstractNumId w:val="30"/>
  </w:num>
  <w:num w:numId="11" w16cid:durableId="724453456">
    <w:abstractNumId w:val="58"/>
  </w:num>
  <w:num w:numId="12" w16cid:durableId="929434131">
    <w:abstractNumId w:val="57"/>
  </w:num>
  <w:num w:numId="13" w16cid:durableId="2028941228">
    <w:abstractNumId w:val="77"/>
  </w:num>
  <w:num w:numId="14" w16cid:durableId="1746075774">
    <w:abstractNumId w:val="38"/>
  </w:num>
  <w:num w:numId="15" w16cid:durableId="20787436">
    <w:abstractNumId w:val="55"/>
  </w:num>
  <w:num w:numId="16" w16cid:durableId="185854310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2985267">
    <w:abstractNumId w:val="3"/>
  </w:num>
  <w:num w:numId="18" w16cid:durableId="656500465">
    <w:abstractNumId w:val="1"/>
  </w:num>
  <w:num w:numId="19" w16cid:durableId="1545633215">
    <w:abstractNumId w:val="67"/>
  </w:num>
  <w:num w:numId="20" w16cid:durableId="9054520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7136650">
    <w:abstractNumId w:val="5"/>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73115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38690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74222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069599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30156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5599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45349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804905">
    <w:abstractNumId w:val="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915351">
    <w:abstractNumId w:val="23"/>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5091784">
    <w:abstractNumId w:val="27"/>
  </w:num>
  <w:num w:numId="32" w16cid:durableId="1248345417">
    <w:abstractNumId w:val="0"/>
  </w:num>
  <w:num w:numId="33" w16cid:durableId="236062839">
    <w:abstractNumId w:val="25"/>
  </w:num>
  <w:num w:numId="34" w16cid:durableId="304818271">
    <w:abstractNumId w:val="44"/>
  </w:num>
  <w:num w:numId="35" w16cid:durableId="1247034225">
    <w:abstractNumId w:val="52"/>
  </w:num>
  <w:num w:numId="36" w16cid:durableId="856625497">
    <w:abstractNumId w:val="72"/>
  </w:num>
  <w:num w:numId="37" w16cid:durableId="763377721">
    <w:abstractNumId w:val="19"/>
  </w:num>
  <w:num w:numId="38" w16cid:durableId="1938053295">
    <w:abstractNumId w:val="40"/>
  </w:num>
  <w:num w:numId="39" w16cid:durableId="267934320">
    <w:abstractNumId w:val="50"/>
  </w:num>
  <w:num w:numId="40" w16cid:durableId="1162355726">
    <w:abstractNumId w:val="28"/>
  </w:num>
  <w:num w:numId="41" w16cid:durableId="1480883899">
    <w:abstractNumId w:val="75"/>
  </w:num>
  <w:num w:numId="42" w16cid:durableId="1530725506">
    <w:abstractNumId w:val="7"/>
  </w:num>
  <w:num w:numId="43" w16cid:durableId="1408921074">
    <w:abstractNumId w:val="64"/>
  </w:num>
  <w:num w:numId="44" w16cid:durableId="786702067">
    <w:abstractNumId w:val="46"/>
  </w:num>
  <w:num w:numId="45" w16cid:durableId="1690140274">
    <w:abstractNumId w:val="12"/>
  </w:num>
  <w:num w:numId="46" w16cid:durableId="516701746">
    <w:abstractNumId w:val="4"/>
  </w:num>
  <w:num w:numId="47" w16cid:durableId="1521966939">
    <w:abstractNumId w:val="66"/>
  </w:num>
  <w:num w:numId="48" w16cid:durableId="930041230">
    <w:abstractNumId w:val="68"/>
  </w:num>
  <w:num w:numId="49" w16cid:durableId="456726715">
    <w:abstractNumId w:val="76"/>
  </w:num>
  <w:num w:numId="50" w16cid:durableId="749229361">
    <w:abstractNumId w:val="14"/>
  </w:num>
  <w:num w:numId="51" w16cid:durableId="444078835">
    <w:abstractNumId w:val="8"/>
  </w:num>
  <w:num w:numId="52" w16cid:durableId="1599631667">
    <w:abstractNumId w:val="2"/>
  </w:num>
  <w:num w:numId="53" w16cid:durableId="82840097">
    <w:abstractNumId w:val="29"/>
  </w:num>
  <w:num w:numId="54" w16cid:durableId="627591147">
    <w:abstractNumId w:val="54"/>
  </w:num>
  <w:num w:numId="55" w16cid:durableId="1009481205">
    <w:abstractNumId w:val="47"/>
  </w:num>
  <w:num w:numId="56" w16cid:durableId="14892488">
    <w:abstractNumId w:val="31"/>
  </w:num>
  <w:num w:numId="57" w16cid:durableId="858086508">
    <w:abstractNumId w:val="32"/>
  </w:num>
  <w:num w:numId="58" w16cid:durableId="679701932">
    <w:abstractNumId w:val="17"/>
  </w:num>
  <w:num w:numId="59" w16cid:durableId="590772254">
    <w:abstractNumId w:val="62"/>
  </w:num>
  <w:num w:numId="60" w16cid:durableId="532964535">
    <w:abstractNumId w:val="79"/>
  </w:num>
  <w:num w:numId="61" w16cid:durableId="728959192">
    <w:abstractNumId w:val="45"/>
  </w:num>
  <w:num w:numId="62" w16cid:durableId="797456500">
    <w:abstractNumId w:val="41"/>
  </w:num>
  <w:num w:numId="63" w16cid:durableId="1533612308">
    <w:abstractNumId w:val="10"/>
  </w:num>
  <w:num w:numId="64" w16cid:durableId="1886019468">
    <w:abstractNumId w:val="73"/>
  </w:num>
  <w:num w:numId="65" w16cid:durableId="862784239">
    <w:abstractNumId w:val="78"/>
  </w:num>
  <w:num w:numId="66" w16cid:durableId="475877983">
    <w:abstractNumId w:val="63"/>
  </w:num>
  <w:num w:numId="67" w16cid:durableId="877473590">
    <w:abstractNumId w:val="21"/>
  </w:num>
  <w:num w:numId="68" w16cid:durableId="866142887">
    <w:abstractNumId w:val="51"/>
  </w:num>
  <w:num w:numId="69" w16cid:durableId="1457262503">
    <w:abstractNumId w:val="18"/>
  </w:num>
  <w:num w:numId="70" w16cid:durableId="3747039">
    <w:abstractNumId w:val="13"/>
  </w:num>
  <w:num w:numId="71" w16cid:durableId="1968512670">
    <w:abstractNumId w:val="35"/>
  </w:num>
  <w:num w:numId="72" w16cid:durableId="1313559055">
    <w:abstractNumId w:val="9"/>
  </w:num>
  <w:num w:numId="73" w16cid:durableId="6561094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97389918">
    <w:abstractNumId w:val="36"/>
  </w:num>
  <w:num w:numId="75" w16cid:durableId="235212698">
    <w:abstractNumId w:val="39"/>
  </w:num>
  <w:num w:numId="76" w16cid:durableId="293944673">
    <w:abstractNumId w:val="36"/>
    <w:lvlOverride w:ilvl="0">
      <w:lvl w:ilvl="0">
        <w:start w:val="9"/>
        <w:numFmt w:val="decimal"/>
        <w:lvlText w:val="%1."/>
        <w:lvlJc w:val="left"/>
        <w:pPr>
          <w:ind w:left="1070" w:hanging="360"/>
        </w:pPr>
        <w:rPr>
          <w:rFonts w:eastAsia="Calibri" w:hint="default"/>
        </w:rPr>
      </w:lvl>
    </w:lvlOverride>
    <w:lvlOverride w:ilvl="1">
      <w:lvl w:ilvl="1">
        <w:start w:val="1"/>
        <w:numFmt w:val="decimal"/>
        <w:isLgl/>
        <w:suff w:val="space"/>
        <w:lvlText w:val="%1.%2."/>
        <w:lvlJc w:val="left"/>
        <w:pPr>
          <w:ind w:left="1048" w:hanging="480"/>
        </w:pPr>
        <w:rPr>
          <w:rFonts w:hint="default"/>
        </w:rPr>
      </w:lvl>
    </w:lvlOverride>
    <w:lvlOverride w:ilvl="2">
      <w:lvl w:ilvl="2">
        <w:start w:val="1"/>
        <w:numFmt w:val="decimal"/>
        <w:isLgl/>
        <w:lvlText w:val="%1.%2.%3."/>
        <w:lvlJc w:val="left"/>
        <w:pPr>
          <w:ind w:left="1430" w:hanging="720"/>
        </w:pPr>
        <w:rPr>
          <w:rFonts w:hint="default"/>
        </w:rPr>
      </w:lvl>
    </w:lvlOverride>
    <w:lvlOverride w:ilvl="3">
      <w:lvl w:ilvl="3">
        <w:start w:val="1"/>
        <w:numFmt w:val="decimal"/>
        <w:isLgl/>
        <w:lvlText w:val="%1.%2.%3.%4."/>
        <w:lvlJc w:val="left"/>
        <w:pPr>
          <w:ind w:left="1430" w:hanging="720"/>
        </w:pPr>
        <w:rPr>
          <w:rFonts w:hint="default"/>
        </w:rPr>
      </w:lvl>
    </w:lvlOverride>
    <w:lvlOverride w:ilvl="4">
      <w:lvl w:ilvl="4">
        <w:start w:val="1"/>
        <w:numFmt w:val="decimal"/>
        <w:isLgl/>
        <w:lvlText w:val="%1.%2.%3.%4.%5."/>
        <w:lvlJc w:val="left"/>
        <w:pPr>
          <w:ind w:left="1790" w:hanging="1080"/>
        </w:pPr>
        <w:rPr>
          <w:rFonts w:hint="default"/>
        </w:rPr>
      </w:lvl>
    </w:lvlOverride>
    <w:lvlOverride w:ilvl="5">
      <w:lvl w:ilvl="5">
        <w:start w:val="1"/>
        <w:numFmt w:val="decimal"/>
        <w:isLgl/>
        <w:lvlText w:val="%1.%2.%3.%4.%5.%6."/>
        <w:lvlJc w:val="left"/>
        <w:pPr>
          <w:ind w:left="1790" w:hanging="1080"/>
        </w:pPr>
        <w:rPr>
          <w:rFonts w:hint="default"/>
        </w:rPr>
      </w:lvl>
    </w:lvlOverride>
    <w:lvlOverride w:ilvl="6">
      <w:lvl w:ilvl="6">
        <w:start w:val="1"/>
        <w:numFmt w:val="decimal"/>
        <w:isLgl/>
        <w:lvlText w:val="%1.%2.%3.%4.%5.%6.%7."/>
        <w:lvlJc w:val="left"/>
        <w:pPr>
          <w:ind w:left="2150" w:hanging="1440"/>
        </w:pPr>
        <w:rPr>
          <w:rFonts w:hint="default"/>
        </w:rPr>
      </w:lvl>
    </w:lvlOverride>
    <w:lvlOverride w:ilvl="7">
      <w:lvl w:ilvl="7">
        <w:start w:val="1"/>
        <w:numFmt w:val="decimal"/>
        <w:isLgl/>
        <w:lvlText w:val="%1.%2.%3.%4.%5.%6.%7.%8."/>
        <w:lvlJc w:val="left"/>
        <w:pPr>
          <w:ind w:left="2150" w:hanging="1440"/>
        </w:pPr>
        <w:rPr>
          <w:rFonts w:hint="default"/>
        </w:rPr>
      </w:lvl>
    </w:lvlOverride>
    <w:lvlOverride w:ilvl="8">
      <w:lvl w:ilvl="8">
        <w:start w:val="1"/>
        <w:numFmt w:val="decimal"/>
        <w:isLgl/>
        <w:lvlText w:val="%1.%2.%3.%4.%5.%6.%7.%8.%9."/>
        <w:lvlJc w:val="left"/>
        <w:pPr>
          <w:ind w:left="2510" w:hanging="1800"/>
        </w:pPr>
        <w:rPr>
          <w:rFonts w:hint="default"/>
        </w:rPr>
      </w:lvl>
    </w:lvlOverride>
  </w:num>
  <w:num w:numId="77" w16cid:durableId="550921383">
    <w:abstractNumId w:val="65"/>
  </w:num>
  <w:num w:numId="78" w16cid:durableId="1229346540">
    <w:abstractNumId w:val="48"/>
  </w:num>
  <w:num w:numId="79" w16cid:durableId="1394084074">
    <w:abstractNumId w:val="24"/>
  </w:num>
  <w:num w:numId="80" w16cid:durableId="1965691535">
    <w:abstractNumId w:val="70"/>
  </w:num>
  <w:num w:numId="81" w16cid:durableId="1986231645">
    <w:abstractNumId w:val="34"/>
  </w:num>
  <w:num w:numId="82" w16cid:durableId="1967540960">
    <w:abstractNumId w:val="71"/>
  </w:num>
  <w:num w:numId="83" w16cid:durableId="1187400308">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59"/>
    <w:rsid w:val="00004DF8"/>
    <w:rsid w:val="00007C97"/>
    <w:rsid w:val="000101C7"/>
    <w:rsid w:val="00011A20"/>
    <w:rsid w:val="00017FDC"/>
    <w:rsid w:val="00022AB4"/>
    <w:rsid w:val="000356B9"/>
    <w:rsid w:val="0004551D"/>
    <w:rsid w:val="00045649"/>
    <w:rsid w:val="00046FED"/>
    <w:rsid w:val="00052367"/>
    <w:rsid w:val="00053CA2"/>
    <w:rsid w:val="0006284B"/>
    <w:rsid w:val="0007794B"/>
    <w:rsid w:val="00082444"/>
    <w:rsid w:val="000B08B6"/>
    <w:rsid w:val="000B3C11"/>
    <w:rsid w:val="000B49FE"/>
    <w:rsid w:val="000B4D7C"/>
    <w:rsid w:val="000B4E6A"/>
    <w:rsid w:val="000C3CE2"/>
    <w:rsid w:val="000C3D38"/>
    <w:rsid w:val="000D250F"/>
    <w:rsid w:val="000E0A01"/>
    <w:rsid w:val="000E1860"/>
    <w:rsid w:val="00102F3C"/>
    <w:rsid w:val="001132C5"/>
    <w:rsid w:val="00141D4D"/>
    <w:rsid w:val="00145C4B"/>
    <w:rsid w:val="00162421"/>
    <w:rsid w:val="00163BB3"/>
    <w:rsid w:val="00164DDD"/>
    <w:rsid w:val="00171932"/>
    <w:rsid w:val="00173C43"/>
    <w:rsid w:val="00186042"/>
    <w:rsid w:val="001A4937"/>
    <w:rsid w:val="001A62AE"/>
    <w:rsid w:val="001A73CD"/>
    <w:rsid w:val="001A7713"/>
    <w:rsid w:val="001B231B"/>
    <w:rsid w:val="001B60E6"/>
    <w:rsid w:val="001C259D"/>
    <w:rsid w:val="001C7DB1"/>
    <w:rsid w:val="001D59C5"/>
    <w:rsid w:val="001D5E2F"/>
    <w:rsid w:val="001D6747"/>
    <w:rsid w:val="001D7355"/>
    <w:rsid w:val="00203895"/>
    <w:rsid w:val="002044A6"/>
    <w:rsid w:val="00213942"/>
    <w:rsid w:val="00217BB1"/>
    <w:rsid w:val="00225E92"/>
    <w:rsid w:val="00227432"/>
    <w:rsid w:val="00230EA7"/>
    <w:rsid w:val="00235B5D"/>
    <w:rsid w:val="00237422"/>
    <w:rsid w:val="00245642"/>
    <w:rsid w:val="002466C7"/>
    <w:rsid w:val="002539FE"/>
    <w:rsid w:val="00255A07"/>
    <w:rsid w:val="00264174"/>
    <w:rsid w:val="00274272"/>
    <w:rsid w:val="00277ED9"/>
    <w:rsid w:val="00287959"/>
    <w:rsid w:val="002908D6"/>
    <w:rsid w:val="002916BB"/>
    <w:rsid w:val="00296E1F"/>
    <w:rsid w:val="002B1718"/>
    <w:rsid w:val="002B563D"/>
    <w:rsid w:val="002C09AE"/>
    <w:rsid w:val="002C6F5D"/>
    <w:rsid w:val="002D1531"/>
    <w:rsid w:val="002D492D"/>
    <w:rsid w:val="002D668C"/>
    <w:rsid w:val="002D7C96"/>
    <w:rsid w:val="002E18FE"/>
    <w:rsid w:val="002E5996"/>
    <w:rsid w:val="00300339"/>
    <w:rsid w:val="0030681E"/>
    <w:rsid w:val="003318E4"/>
    <w:rsid w:val="00341252"/>
    <w:rsid w:val="00341FBC"/>
    <w:rsid w:val="003460F3"/>
    <w:rsid w:val="00366F18"/>
    <w:rsid w:val="00370901"/>
    <w:rsid w:val="003774AA"/>
    <w:rsid w:val="00380D9E"/>
    <w:rsid w:val="00384632"/>
    <w:rsid w:val="00386B05"/>
    <w:rsid w:val="003922BC"/>
    <w:rsid w:val="003B0821"/>
    <w:rsid w:val="003B0FAB"/>
    <w:rsid w:val="003B55D6"/>
    <w:rsid w:val="003C44F5"/>
    <w:rsid w:val="003C5D59"/>
    <w:rsid w:val="003D31C6"/>
    <w:rsid w:val="003D5116"/>
    <w:rsid w:val="003F26D3"/>
    <w:rsid w:val="003F63FB"/>
    <w:rsid w:val="00410953"/>
    <w:rsid w:val="00410A25"/>
    <w:rsid w:val="00410D16"/>
    <w:rsid w:val="00411D1D"/>
    <w:rsid w:val="00412A90"/>
    <w:rsid w:val="00413F84"/>
    <w:rsid w:val="004210F6"/>
    <w:rsid w:val="004277E0"/>
    <w:rsid w:val="00440D5B"/>
    <w:rsid w:val="004453CB"/>
    <w:rsid w:val="004555EF"/>
    <w:rsid w:val="00462089"/>
    <w:rsid w:val="00466587"/>
    <w:rsid w:val="004741D6"/>
    <w:rsid w:val="00484CE3"/>
    <w:rsid w:val="0049431D"/>
    <w:rsid w:val="0049519A"/>
    <w:rsid w:val="004A0B4C"/>
    <w:rsid w:val="004C0C59"/>
    <w:rsid w:val="004C62F2"/>
    <w:rsid w:val="004E382A"/>
    <w:rsid w:val="004F2A80"/>
    <w:rsid w:val="00504B88"/>
    <w:rsid w:val="00505B7D"/>
    <w:rsid w:val="00524817"/>
    <w:rsid w:val="005404B3"/>
    <w:rsid w:val="00541176"/>
    <w:rsid w:val="00543185"/>
    <w:rsid w:val="00563385"/>
    <w:rsid w:val="0057645C"/>
    <w:rsid w:val="00583AE6"/>
    <w:rsid w:val="0059623C"/>
    <w:rsid w:val="005A45C3"/>
    <w:rsid w:val="005A649A"/>
    <w:rsid w:val="005B1F16"/>
    <w:rsid w:val="005B4063"/>
    <w:rsid w:val="005B4FA7"/>
    <w:rsid w:val="005B7232"/>
    <w:rsid w:val="005B7801"/>
    <w:rsid w:val="005B7E0E"/>
    <w:rsid w:val="005B7E89"/>
    <w:rsid w:val="005B7E8D"/>
    <w:rsid w:val="005C5F64"/>
    <w:rsid w:val="005D1E05"/>
    <w:rsid w:val="005E3517"/>
    <w:rsid w:val="006074AE"/>
    <w:rsid w:val="00613F1B"/>
    <w:rsid w:val="006260BC"/>
    <w:rsid w:val="00630D53"/>
    <w:rsid w:val="00634348"/>
    <w:rsid w:val="006410D8"/>
    <w:rsid w:val="006415BE"/>
    <w:rsid w:val="00642DA7"/>
    <w:rsid w:val="0065330F"/>
    <w:rsid w:val="006616E2"/>
    <w:rsid w:val="00661CC8"/>
    <w:rsid w:val="00663FB1"/>
    <w:rsid w:val="00670F88"/>
    <w:rsid w:val="00677BE4"/>
    <w:rsid w:val="00682A95"/>
    <w:rsid w:val="00682B58"/>
    <w:rsid w:val="006D6187"/>
    <w:rsid w:val="006E082C"/>
    <w:rsid w:val="006E3942"/>
    <w:rsid w:val="006E67A6"/>
    <w:rsid w:val="006F1B65"/>
    <w:rsid w:val="006F2233"/>
    <w:rsid w:val="006F5211"/>
    <w:rsid w:val="006F7930"/>
    <w:rsid w:val="00705BF4"/>
    <w:rsid w:val="0071339A"/>
    <w:rsid w:val="00714775"/>
    <w:rsid w:val="007159C0"/>
    <w:rsid w:val="00721930"/>
    <w:rsid w:val="00722A7F"/>
    <w:rsid w:val="00724B9A"/>
    <w:rsid w:val="0072543D"/>
    <w:rsid w:val="007317FA"/>
    <w:rsid w:val="00732B15"/>
    <w:rsid w:val="00736292"/>
    <w:rsid w:val="00743715"/>
    <w:rsid w:val="0074764E"/>
    <w:rsid w:val="00767C60"/>
    <w:rsid w:val="00771497"/>
    <w:rsid w:val="00773D48"/>
    <w:rsid w:val="00777480"/>
    <w:rsid w:val="00782627"/>
    <w:rsid w:val="00790FD5"/>
    <w:rsid w:val="007A1EE1"/>
    <w:rsid w:val="007A2F0F"/>
    <w:rsid w:val="007B0DBE"/>
    <w:rsid w:val="007B20BF"/>
    <w:rsid w:val="007D4369"/>
    <w:rsid w:val="00801D44"/>
    <w:rsid w:val="008072F0"/>
    <w:rsid w:val="0081453A"/>
    <w:rsid w:val="00814F6D"/>
    <w:rsid w:val="00827004"/>
    <w:rsid w:val="00834B5E"/>
    <w:rsid w:val="00837625"/>
    <w:rsid w:val="00863BC1"/>
    <w:rsid w:val="00864F0A"/>
    <w:rsid w:val="00870325"/>
    <w:rsid w:val="00870350"/>
    <w:rsid w:val="00870489"/>
    <w:rsid w:val="00880F42"/>
    <w:rsid w:val="0088723B"/>
    <w:rsid w:val="008A46C7"/>
    <w:rsid w:val="008A6F24"/>
    <w:rsid w:val="008B06EE"/>
    <w:rsid w:val="008B37CB"/>
    <w:rsid w:val="008B5A18"/>
    <w:rsid w:val="008C3D8E"/>
    <w:rsid w:val="008C7B60"/>
    <w:rsid w:val="008D1EFD"/>
    <w:rsid w:val="008D39E4"/>
    <w:rsid w:val="008F19AE"/>
    <w:rsid w:val="008F73ED"/>
    <w:rsid w:val="0090213E"/>
    <w:rsid w:val="00914474"/>
    <w:rsid w:val="00916BAD"/>
    <w:rsid w:val="00924A21"/>
    <w:rsid w:val="0092564C"/>
    <w:rsid w:val="00942149"/>
    <w:rsid w:val="00944F0D"/>
    <w:rsid w:val="00945878"/>
    <w:rsid w:val="00951E5A"/>
    <w:rsid w:val="00962B28"/>
    <w:rsid w:val="00967342"/>
    <w:rsid w:val="0097384A"/>
    <w:rsid w:val="00973C3E"/>
    <w:rsid w:val="00976E78"/>
    <w:rsid w:val="0098143E"/>
    <w:rsid w:val="00991C68"/>
    <w:rsid w:val="00993701"/>
    <w:rsid w:val="00996739"/>
    <w:rsid w:val="009A3D10"/>
    <w:rsid w:val="009A5F6C"/>
    <w:rsid w:val="009B1A16"/>
    <w:rsid w:val="009B23D7"/>
    <w:rsid w:val="009B3DE7"/>
    <w:rsid w:val="009B5D93"/>
    <w:rsid w:val="009B6697"/>
    <w:rsid w:val="009C6098"/>
    <w:rsid w:val="009D0415"/>
    <w:rsid w:val="009D4F7A"/>
    <w:rsid w:val="009D5483"/>
    <w:rsid w:val="009D567F"/>
    <w:rsid w:val="009F2845"/>
    <w:rsid w:val="00A11744"/>
    <w:rsid w:val="00A14FF0"/>
    <w:rsid w:val="00A155D0"/>
    <w:rsid w:val="00A23018"/>
    <w:rsid w:val="00A24D3C"/>
    <w:rsid w:val="00A47673"/>
    <w:rsid w:val="00A52284"/>
    <w:rsid w:val="00A55DC7"/>
    <w:rsid w:val="00A71404"/>
    <w:rsid w:val="00A71D9E"/>
    <w:rsid w:val="00A908E5"/>
    <w:rsid w:val="00A924A0"/>
    <w:rsid w:val="00AA0A3D"/>
    <w:rsid w:val="00AB0E4C"/>
    <w:rsid w:val="00AB1F07"/>
    <w:rsid w:val="00AB393C"/>
    <w:rsid w:val="00AB5B14"/>
    <w:rsid w:val="00AC1C4A"/>
    <w:rsid w:val="00AC326B"/>
    <w:rsid w:val="00AC399F"/>
    <w:rsid w:val="00AC7F88"/>
    <w:rsid w:val="00AD4BDC"/>
    <w:rsid w:val="00AE265D"/>
    <w:rsid w:val="00AF449F"/>
    <w:rsid w:val="00B051FE"/>
    <w:rsid w:val="00B113D1"/>
    <w:rsid w:val="00B136BD"/>
    <w:rsid w:val="00B14726"/>
    <w:rsid w:val="00B22DF5"/>
    <w:rsid w:val="00B274C9"/>
    <w:rsid w:val="00B3056A"/>
    <w:rsid w:val="00B30A3B"/>
    <w:rsid w:val="00B33821"/>
    <w:rsid w:val="00B435EC"/>
    <w:rsid w:val="00B529E9"/>
    <w:rsid w:val="00B55A12"/>
    <w:rsid w:val="00B57577"/>
    <w:rsid w:val="00B75534"/>
    <w:rsid w:val="00B7766C"/>
    <w:rsid w:val="00B8099F"/>
    <w:rsid w:val="00B83EDB"/>
    <w:rsid w:val="00B87EDB"/>
    <w:rsid w:val="00B94872"/>
    <w:rsid w:val="00BA4D7F"/>
    <w:rsid w:val="00BB3DA9"/>
    <w:rsid w:val="00BB3FBC"/>
    <w:rsid w:val="00BB425D"/>
    <w:rsid w:val="00BC1085"/>
    <w:rsid w:val="00BD1406"/>
    <w:rsid w:val="00BD19D0"/>
    <w:rsid w:val="00BD273F"/>
    <w:rsid w:val="00BE5152"/>
    <w:rsid w:val="00BF090B"/>
    <w:rsid w:val="00BF1035"/>
    <w:rsid w:val="00BF3FC9"/>
    <w:rsid w:val="00BF5E2D"/>
    <w:rsid w:val="00C05161"/>
    <w:rsid w:val="00C10532"/>
    <w:rsid w:val="00C11E5A"/>
    <w:rsid w:val="00C17612"/>
    <w:rsid w:val="00C226F5"/>
    <w:rsid w:val="00C2510E"/>
    <w:rsid w:val="00C3780F"/>
    <w:rsid w:val="00C40795"/>
    <w:rsid w:val="00C45507"/>
    <w:rsid w:val="00C50886"/>
    <w:rsid w:val="00C50C79"/>
    <w:rsid w:val="00C52CBE"/>
    <w:rsid w:val="00C54A6A"/>
    <w:rsid w:val="00C70EAB"/>
    <w:rsid w:val="00C73DB0"/>
    <w:rsid w:val="00C93D59"/>
    <w:rsid w:val="00C951B0"/>
    <w:rsid w:val="00CA5931"/>
    <w:rsid w:val="00CA75E8"/>
    <w:rsid w:val="00CC14DD"/>
    <w:rsid w:val="00CD0F8F"/>
    <w:rsid w:val="00CD38E7"/>
    <w:rsid w:val="00CD4839"/>
    <w:rsid w:val="00CF1319"/>
    <w:rsid w:val="00CF4703"/>
    <w:rsid w:val="00D0689F"/>
    <w:rsid w:val="00D1151E"/>
    <w:rsid w:val="00D1391D"/>
    <w:rsid w:val="00D1540A"/>
    <w:rsid w:val="00D16AC5"/>
    <w:rsid w:val="00D173ED"/>
    <w:rsid w:val="00D210C0"/>
    <w:rsid w:val="00D278BD"/>
    <w:rsid w:val="00D345F1"/>
    <w:rsid w:val="00D67E6B"/>
    <w:rsid w:val="00D80957"/>
    <w:rsid w:val="00D851BB"/>
    <w:rsid w:val="00D9503F"/>
    <w:rsid w:val="00DA2A45"/>
    <w:rsid w:val="00DA47DC"/>
    <w:rsid w:val="00DA522F"/>
    <w:rsid w:val="00DA547D"/>
    <w:rsid w:val="00DB0BAA"/>
    <w:rsid w:val="00DB388C"/>
    <w:rsid w:val="00DC4BD1"/>
    <w:rsid w:val="00DC5AB1"/>
    <w:rsid w:val="00DC6AD3"/>
    <w:rsid w:val="00DD0718"/>
    <w:rsid w:val="00DF26FA"/>
    <w:rsid w:val="00DF5A1E"/>
    <w:rsid w:val="00DF5D13"/>
    <w:rsid w:val="00DF705C"/>
    <w:rsid w:val="00E01CE3"/>
    <w:rsid w:val="00E028E3"/>
    <w:rsid w:val="00E13A43"/>
    <w:rsid w:val="00E2103B"/>
    <w:rsid w:val="00E25DF9"/>
    <w:rsid w:val="00E338E4"/>
    <w:rsid w:val="00E34EC8"/>
    <w:rsid w:val="00E473C5"/>
    <w:rsid w:val="00E55F0A"/>
    <w:rsid w:val="00E5667D"/>
    <w:rsid w:val="00E57234"/>
    <w:rsid w:val="00E63DDC"/>
    <w:rsid w:val="00E66651"/>
    <w:rsid w:val="00E723E8"/>
    <w:rsid w:val="00E76D3C"/>
    <w:rsid w:val="00E827E3"/>
    <w:rsid w:val="00E85E72"/>
    <w:rsid w:val="00E86431"/>
    <w:rsid w:val="00E9694F"/>
    <w:rsid w:val="00EA01F7"/>
    <w:rsid w:val="00EA696C"/>
    <w:rsid w:val="00EC26BE"/>
    <w:rsid w:val="00ED62DE"/>
    <w:rsid w:val="00EE1560"/>
    <w:rsid w:val="00EF36FD"/>
    <w:rsid w:val="00EF3EE4"/>
    <w:rsid w:val="00EF6894"/>
    <w:rsid w:val="00EF7F06"/>
    <w:rsid w:val="00F009AD"/>
    <w:rsid w:val="00F1128A"/>
    <w:rsid w:val="00F14CAF"/>
    <w:rsid w:val="00F218AA"/>
    <w:rsid w:val="00F4112E"/>
    <w:rsid w:val="00F470E3"/>
    <w:rsid w:val="00F50FE6"/>
    <w:rsid w:val="00F768AE"/>
    <w:rsid w:val="00F77939"/>
    <w:rsid w:val="00F80CB8"/>
    <w:rsid w:val="00F83662"/>
    <w:rsid w:val="00F90FBB"/>
    <w:rsid w:val="00F957BA"/>
    <w:rsid w:val="00FA0A91"/>
    <w:rsid w:val="00FA1198"/>
    <w:rsid w:val="00FA3220"/>
    <w:rsid w:val="00FA7462"/>
    <w:rsid w:val="00FB01C2"/>
    <w:rsid w:val="00FB52D1"/>
    <w:rsid w:val="00FD0379"/>
    <w:rsid w:val="00FD207F"/>
    <w:rsid w:val="00FD54F6"/>
    <w:rsid w:val="00FE168F"/>
    <w:rsid w:val="00FF23AE"/>
    <w:rsid w:val="00FF37E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71D5"/>
  <w15:chartTrackingRefBased/>
  <w15:docId w15:val="{B7B2122F-71C0-4A21-B771-C9B43C5F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F5211"/>
    <w:pPr>
      <w:spacing w:line="276" w:lineRule="auto"/>
    </w:pPr>
    <w:rPr>
      <w:rFonts w:eastAsiaTheme="minorEastAsia"/>
      <w:sz w:val="21"/>
      <w:szCs w:val="21"/>
      <w:lang w:eastAsia="lt-LT"/>
    </w:rPr>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C93D5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C93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aliases w:val="Section Header3,Sub-Clause Paragraph"/>
    <w:basedOn w:val="prastasis"/>
    <w:next w:val="prastasis"/>
    <w:link w:val="Antrat3Diagrama"/>
    <w:unhideWhenUsed/>
    <w:qFormat/>
    <w:rsid w:val="00C93D5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C93D5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C93D5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C93D5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9"/>
    <w:unhideWhenUsed/>
    <w:qFormat/>
    <w:rsid w:val="00C93D5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9"/>
    <w:unhideWhenUsed/>
    <w:qFormat/>
    <w:rsid w:val="00C93D5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9"/>
    <w:unhideWhenUsed/>
    <w:qFormat/>
    <w:rsid w:val="00C93D5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rsid w:val="00C93D59"/>
    <w:rPr>
      <w:rFonts w:asciiTheme="majorHAnsi" w:eastAsiaTheme="majorEastAsia" w:hAnsiTheme="majorHAnsi" w:cstheme="majorBidi"/>
      <w:color w:val="262626" w:themeColor="text1" w:themeTint="D9"/>
      <w:sz w:val="40"/>
      <w:szCs w:val="40"/>
      <w:lang w:eastAsia="lt-LT"/>
    </w:rPr>
  </w:style>
  <w:style w:type="character" w:styleId="Hipersaitas">
    <w:name w:val="Hyperlink"/>
    <w:aliases w:val="IVPK Hyperlink,Alna"/>
    <w:basedOn w:val="Numatytasispastraiposriftas"/>
    <w:uiPriority w:val="99"/>
    <w:unhideWhenUsed/>
    <w:qFormat/>
    <w:rsid w:val="00C93D59"/>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C93D59"/>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C93D59"/>
    <w:pPr>
      <w:ind w:left="720"/>
      <w:contextualSpacing/>
    </w:pPr>
    <w:rPr>
      <w:rFonts w:eastAsiaTheme="minorHAnsi"/>
      <w:sz w:val="22"/>
      <w:szCs w:val="22"/>
      <w:lang w:eastAsia="en-US"/>
    </w:rPr>
  </w:style>
  <w:style w:type="paragraph" w:styleId="Pavadinimas">
    <w:name w:val="Title"/>
    <w:basedOn w:val="prastasis"/>
    <w:next w:val="prastasis"/>
    <w:link w:val="PavadinimasDiagrama"/>
    <w:uiPriority w:val="10"/>
    <w:qFormat/>
    <w:rsid w:val="00C93D5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C93D59"/>
    <w:rPr>
      <w:rFonts w:asciiTheme="majorHAnsi" w:eastAsiaTheme="majorEastAsia" w:hAnsiTheme="majorHAnsi" w:cstheme="majorBidi"/>
      <w:color w:val="262626" w:themeColor="text1" w:themeTint="D9"/>
      <w:sz w:val="96"/>
      <w:szCs w:val="96"/>
      <w:lang w:eastAsia="lt-LT"/>
    </w:rPr>
  </w:style>
  <w:style w:type="paragraph" w:styleId="Turinioantrat">
    <w:name w:val="TOC Heading"/>
    <w:basedOn w:val="Antrat1"/>
    <w:next w:val="prastasis"/>
    <w:uiPriority w:val="39"/>
    <w:unhideWhenUsed/>
    <w:qFormat/>
    <w:rsid w:val="00C93D59"/>
    <w:pPr>
      <w:outlineLvl w:val="9"/>
    </w:pPr>
  </w:style>
  <w:style w:type="paragraph" w:styleId="Turinys1">
    <w:name w:val="toc 1"/>
    <w:aliases w:val="TURINYS TURINYS"/>
    <w:basedOn w:val="prastasis"/>
    <w:next w:val="prastasis"/>
    <w:link w:val="Turinys1Diagrama"/>
    <w:autoRedefine/>
    <w:uiPriority w:val="39"/>
    <w:unhideWhenUsed/>
    <w:qFormat/>
    <w:rsid w:val="00C93D59"/>
    <w:pPr>
      <w:tabs>
        <w:tab w:val="left" w:pos="142"/>
        <w:tab w:val="right" w:leader="dot" w:pos="9962"/>
      </w:tabs>
      <w:spacing w:after="0"/>
      <w:ind w:left="426" w:hanging="284"/>
    </w:pPr>
  </w:style>
  <w:style w:type="paragraph" w:styleId="Turinys2">
    <w:name w:val="toc 2"/>
    <w:basedOn w:val="prastasis"/>
    <w:next w:val="prastasis"/>
    <w:autoRedefine/>
    <w:uiPriority w:val="39"/>
    <w:unhideWhenUsed/>
    <w:qFormat/>
    <w:rsid w:val="00C93D59"/>
    <w:pPr>
      <w:tabs>
        <w:tab w:val="left" w:pos="142"/>
        <w:tab w:val="right" w:leader="dot" w:pos="9962"/>
      </w:tabs>
      <w:spacing w:after="0"/>
      <w:ind w:left="142"/>
    </w:pPr>
  </w:style>
  <w:style w:type="character" w:customStyle="1" w:styleId="Antrat2Diagrama">
    <w:name w:val="Antraštė 2 Diagrama"/>
    <w:aliases w:val="Title Header2 Diagrama"/>
    <w:basedOn w:val="Numatytasispastraiposriftas"/>
    <w:link w:val="Antrat2"/>
    <w:rsid w:val="00C93D59"/>
    <w:rPr>
      <w:rFonts w:asciiTheme="majorHAnsi" w:eastAsiaTheme="majorEastAsia" w:hAnsiTheme="majorHAnsi" w:cstheme="majorBidi"/>
      <w:color w:val="2F5496" w:themeColor="accent1" w:themeShade="BF"/>
      <w:sz w:val="26"/>
      <w:szCs w:val="26"/>
      <w:lang w:eastAsia="lt-LT"/>
    </w:rPr>
  </w:style>
  <w:style w:type="character" w:customStyle="1" w:styleId="Antrat3Diagrama">
    <w:name w:val="Antraštė 3 Diagrama"/>
    <w:aliases w:val="Section Header3 Diagrama,Sub-Clause Paragraph Diagrama"/>
    <w:basedOn w:val="Numatytasispastraiposriftas"/>
    <w:link w:val="Antrat3"/>
    <w:rsid w:val="00C93D59"/>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C93D59"/>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rsid w:val="00C93D59"/>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rsid w:val="00C93D59"/>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9"/>
    <w:rsid w:val="00C93D59"/>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9"/>
    <w:rsid w:val="00C93D59"/>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9"/>
    <w:rsid w:val="00C93D59"/>
    <w:rPr>
      <w:rFonts w:asciiTheme="majorHAnsi" w:eastAsiaTheme="majorEastAsia" w:hAnsiTheme="majorHAnsi" w:cstheme="majorBidi"/>
      <w:i/>
      <w:iCs/>
      <w:color w:val="833C0B" w:themeColor="accent2" w:themeShade="80"/>
      <w:lang w:eastAsia="lt-LT"/>
    </w:rPr>
  </w:style>
  <w:style w:type="paragraph" w:styleId="Puslapioinaostekstas">
    <w:name w:val="footnote text"/>
    <w:aliases w:val="Diagrama1, Diagrama1,Footnote,Footnote Text Char Char,Fußnotentextf"/>
    <w:basedOn w:val="prastasis"/>
    <w:link w:val="PuslapioinaostekstasDiagrama"/>
    <w:unhideWhenUsed/>
    <w:qFormat/>
    <w:rsid w:val="00C93D59"/>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
    <w:basedOn w:val="Numatytasispastraiposriftas"/>
    <w:link w:val="Puslapioinaostekstas"/>
    <w:qFormat/>
    <w:rsid w:val="00C93D59"/>
    <w:rPr>
      <w:rFonts w:eastAsiaTheme="minorEastAsia"/>
      <w:sz w:val="20"/>
      <w:szCs w:val="20"/>
      <w:lang w:eastAsia="lt-LT"/>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C93D59"/>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C93D59"/>
    <w:rPr>
      <w:rFonts w:eastAsiaTheme="minorEastAsia"/>
      <w:sz w:val="20"/>
      <w:szCs w:val="20"/>
      <w:lang w:eastAsia="lt-LT"/>
    </w:rPr>
  </w:style>
  <w:style w:type="paragraph" w:styleId="Paantrat">
    <w:name w:val="Subtitle"/>
    <w:basedOn w:val="prastasis"/>
    <w:next w:val="prastasis"/>
    <w:link w:val="PaantratDiagrama"/>
    <w:uiPriority w:val="99"/>
    <w:qFormat/>
    <w:rsid w:val="00C93D59"/>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C93D59"/>
    <w:rPr>
      <w:rFonts w:eastAsiaTheme="minorEastAsia"/>
      <w:caps/>
      <w:color w:val="404040" w:themeColor="text1" w:themeTint="BF"/>
      <w:spacing w:val="20"/>
      <w:sz w:val="28"/>
      <w:szCs w:val="28"/>
      <w:lang w:eastAsia="lt-LT"/>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C93D59"/>
    <w:rPr>
      <w:vertAlign w:val="superscript"/>
    </w:rPr>
  </w:style>
  <w:style w:type="character" w:styleId="Komentaronuoroda">
    <w:name w:val="annotation reference"/>
    <w:basedOn w:val="Numatytasispastraiposriftas"/>
    <w:unhideWhenUsed/>
    <w:rsid w:val="00C93D59"/>
    <w:rPr>
      <w:sz w:val="16"/>
      <w:szCs w:val="16"/>
    </w:rPr>
  </w:style>
  <w:style w:type="table" w:styleId="Lentelstinklelis">
    <w:name w:val="Table Grid"/>
    <w:basedOn w:val="prastojilentel"/>
    <w:uiPriority w:val="39"/>
    <w:qFormat/>
    <w:rsid w:val="00C93D59"/>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C93D5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93D59"/>
    <w:rPr>
      <w:rFonts w:ascii="Segoe UI" w:eastAsiaTheme="minorEastAsia" w:hAnsi="Segoe UI" w:cs="Segoe UI"/>
      <w:sz w:val="18"/>
      <w:szCs w:val="18"/>
      <w:lang w:eastAsia="lt-LT"/>
    </w:rPr>
  </w:style>
  <w:style w:type="character" w:customStyle="1" w:styleId="Neapdorotaspaminjimas1">
    <w:name w:val="Neapdorotas paminėjimas1"/>
    <w:basedOn w:val="Numatytasispastraiposriftas"/>
    <w:uiPriority w:val="99"/>
    <w:semiHidden/>
    <w:unhideWhenUsed/>
    <w:rsid w:val="00C93D59"/>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C93D59"/>
    <w:rPr>
      <w:b/>
      <w:bCs/>
    </w:rPr>
  </w:style>
  <w:style w:type="character" w:customStyle="1" w:styleId="KomentarotemaDiagrama">
    <w:name w:val="Komentaro tema Diagrama"/>
    <w:basedOn w:val="KomentarotekstasDiagrama"/>
    <w:link w:val="Komentarotema"/>
    <w:uiPriority w:val="99"/>
    <w:rsid w:val="00C93D59"/>
    <w:rPr>
      <w:rFonts w:eastAsiaTheme="minorEastAsia"/>
      <w:b/>
      <w:bCs/>
      <w:sz w:val="20"/>
      <w:szCs w:val="20"/>
      <w:lang w:eastAsia="lt-LT"/>
    </w:rPr>
  </w:style>
  <w:style w:type="paragraph" w:styleId="prastasiniatinklio">
    <w:name w:val="Normal (Web)"/>
    <w:basedOn w:val="prastasis"/>
    <w:uiPriority w:val="99"/>
    <w:unhideWhenUsed/>
    <w:qFormat/>
    <w:rsid w:val="00C93D59"/>
    <w:pPr>
      <w:spacing w:before="100" w:beforeAutospacing="1" w:after="100" w:afterAutospacing="1"/>
    </w:pPr>
  </w:style>
  <w:style w:type="character" w:customStyle="1" w:styleId="pildymui">
    <w:name w:val="pildymui"/>
    <w:basedOn w:val="Numatytasispastraiposriftas"/>
    <w:rsid w:val="00C93D5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C93D59"/>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C93D59"/>
    <w:rPr>
      <w:rFonts w:eastAsiaTheme="minorEastAsia"/>
      <w:sz w:val="21"/>
      <w:szCs w:val="20"/>
      <w:lang w:eastAsia="lt-LT"/>
    </w:rPr>
  </w:style>
  <w:style w:type="character" w:customStyle="1" w:styleId="Internetlink">
    <w:name w:val="Internet link"/>
    <w:rsid w:val="00C93D59"/>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iPriority w:val="99"/>
    <w:unhideWhenUsed/>
    <w:qFormat/>
    <w:rsid w:val="00C93D59"/>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qFormat/>
    <w:rsid w:val="00C93D59"/>
    <w:rPr>
      <w:rFonts w:eastAsiaTheme="minorEastAsia"/>
      <w:sz w:val="21"/>
      <w:szCs w:val="21"/>
      <w:lang w:eastAsia="lt-LT"/>
    </w:rPr>
  </w:style>
  <w:style w:type="paragraph" w:styleId="Porat">
    <w:name w:val="footer"/>
    <w:basedOn w:val="prastasis"/>
    <w:link w:val="PoratDiagrama"/>
    <w:uiPriority w:val="99"/>
    <w:unhideWhenUsed/>
    <w:rsid w:val="00C93D59"/>
    <w:pPr>
      <w:tabs>
        <w:tab w:val="center" w:pos="4513"/>
        <w:tab w:val="right" w:pos="9026"/>
      </w:tabs>
    </w:pPr>
  </w:style>
  <w:style w:type="character" w:customStyle="1" w:styleId="PoratDiagrama">
    <w:name w:val="Poraštė Diagrama"/>
    <w:basedOn w:val="Numatytasispastraiposriftas"/>
    <w:link w:val="Porat"/>
    <w:uiPriority w:val="99"/>
    <w:rsid w:val="00C93D59"/>
    <w:rPr>
      <w:rFonts w:eastAsiaTheme="minorEastAsia"/>
      <w:sz w:val="21"/>
      <w:szCs w:val="21"/>
      <w:lang w:eastAsia="lt-LT"/>
    </w:rPr>
  </w:style>
  <w:style w:type="paragraph" w:styleId="Pataisymai">
    <w:name w:val="Revision"/>
    <w:hidden/>
    <w:uiPriority w:val="99"/>
    <w:semiHidden/>
    <w:rsid w:val="00C93D59"/>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C93D59"/>
    <w:rPr>
      <w:i/>
      <w:iCs/>
      <w:color w:val="595959" w:themeColor="text1" w:themeTint="A6"/>
    </w:rPr>
  </w:style>
  <w:style w:type="paragraph" w:styleId="Antrat">
    <w:name w:val="caption"/>
    <w:basedOn w:val="prastasis"/>
    <w:next w:val="prastasis"/>
    <w:uiPriority w:val="35"/>
    <w:unhideWhenUsed/>
    <w:qFormat/>
    <w:rsid w:val="00C93D59"/>
    <w:pPr>
      <w:spacing w:line="240" w:lineRule="auto"/>
    </w:pPr>
    <w:rPr>
      <w:b/>
      <w:bCs/>
      <w:color w:val="404040" w:themeColor="text1" w:themeTint="BF"/>
      <w:sz w:val="16"/>
      <w:szCs w:val="16"/>
    </w:rPr>
  </w:style>
  <w:style w:type="character" w:styleId="Grietas">
    <w:name w:val="Strong"/>
    <w:basedOn w:val="Numatytasispastraiposriftas"/>
    <w:qFormat/>
    <w:rsid w:val="00C93D59"/>
    <w:rPr>
      <w:b/>
      <w:bCs/>
    </w:rPr>
  </w:style>
  <w:style w:type="character" w:styleId="Emfaz">
    <w:name w:val="Emphasis"/>
    <w:basedOn w:val="Numatytasispastraiposriftas"/>
    <w:qFormat/>
    <w:rsid w:val="00C93D59"/>
    <w:rPr>
      <w:i/>
      <w:iCs/>
      <w:color w:val="000000" w:themeColor="text1"/>
    </w:rPr>
  </w:style>
  <w:style w:type="paragraph" w:styleId="Betarp">
    <w:name w:val="No Spacing"/>
    <w:link w:val="BetarpDiagrama"/>
    <w:uiPriority w:val="1"/>
    <w:qFormat/>
    <w:rsid w:val="00C93D59"/>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C93D5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C93D59"/>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C93D5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C93D59"/>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C93D59"/>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C93D59"/>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C93D59"/>
    <w:rPr>
      <w:b/>
      <w:bCs/>
      <w:caps w:val="0"/>
      <w:smallCaps/>
      <w:color w:val="auto"/>
      <w:spacing w:val="0"/>
      <w:u w:val="single"/>
    </w:rPr>
  </w:style>
  <w:style w:type="character" w:styleId="Knygospavadinimas">
    <w:name w:val="Book Title"/>
    <w:basedOn w:val="Numatytasispastraiposriftas"/>
    <w:uiPriority w:val="33"/>
    <w:qFormat/>
    <w:rsid w:val="00C93D59"/>
    <w:rPr>
      <w:b/>
      <w:bCs/>
      <w:caps w:val="0"/>
      <w:smallCaps/>
      <w:spacing w:val="0"/>
    </w:rPr>
  </w:style>
  <w:style w:type="character" w:customStyle="1" w:styleId="BetarpDiagrama">
    <w:name w:val="Be tarpų Diagrama"/>
    <w:basedOn w:val="Numatytasispastraiposriftas"/>
    <w:link w:val="Betarp"/>
    <w:uiPriority w:val="1"/>
    <w:rsid w:val="00C93D59"/>
    <w:rPr>
      <w:rFonts w:eastAsiaTheme="minorEastAsia"/>
      <w:sz w:val="21"/>
      <w:szCs w:val="21"/>
      <w:lang w:eastAsia="lt-LT"/>
    </w:rPr>
  </w:style>
  <w:style w:type="character" w:styleId="Vietosrezervavimoenklotekstas">
    <w:name w:val="Placeholder Text"/>
    <w:basedOn w:val="Numatytasispastraiposriftas"/>
    <w:uiPriority w:val="99"/>
    <w:semiHidden/>
    <w:rsid w:val="00C93D59"/>
    <w:rPr>
      <w:color w:val="808080"/>
    </w:rPr>
  </w:style>
  <w:style w:type="paragraph" w:customStyle="1" w:styleId="tajtip">
    <w:name w:val="tajtip"/>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93D59"/>
    <w:rPr>
      <w:color w:val="954F72" w:themeColor="followedHyperlink"/>
      <w:u w:val="single"/>
    </w:rPr>
  </w:style>
  <w:style w:type="paragraph" w:customStyle="1" w:styleId="Body2">
    <w:name w:val="Body 2"/>
    <w:rsid w:val="00C93D59"/>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C93D59"/>
    <w:pPr>
      <w:numPr>
        <w:numId w:val="3"/>
      </w:numPr>
    </w:pPr>
  </w:style>
  <w:style w:type="table" w:customStyle="1" w:styleId="TableGrid2">
    <w:name w:val="Table Grid2"/>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C93D5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C93D5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C93D59"/>
    <w:pPr>
      <w:numPr>
        <w:ilvl w:val="2"/>
      </w:numPr>
    </w:pPr>
  </w:style>
  <w:style w:type="paragraph" w:customStyle="1" w:styleId="Heading">
    <w:name w:val="Heading"/>
    <w:next w:val="Body2"/>
    <w:rsid w:val="00C93D59"/>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unhideWhenUsed/>
    <w:rsid w:val="00C93D59"/>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C93D59"/>
    <w:rPr>
      <w:rFonts w:eastAsiaTheme="minorEastAsia"/>
      <w:sz w:val="20"/>
      <w:szCs w:val="20"/>
      <w:lang w:eastAsia="lt-LT"/>
    </w:rPr>
  </w:style>
  <w:style w:type="character" w:styleId="Dokumentoinaosnumeris">
    <w:name w:val="endnote reference"/>
    <w:basedOn w:val="Numatytasispastraiposriftas"/>
    <w:uiPriority w:val="99"/>
    <w:unhideWhenUsed/>
    <w:rsid w:val="00C93D59"/>
    <w:rPr>
      <w:vertAlign w:val="superscript"/>
    </w:rPr>
  </w:style>
  <w:style w:type="character" w:customStyle="1" w:styleId="Normal12ptChar">
    <w:name w:val="Normal + 12 pt Char"/>
    <w:basedOn w:val="Numatytasispastraiposriftas"/>
    <w:link w:val="Normal12pt"/>
    <w:locked/>
    <w:rsid w:val="00C93D59"/>
  </w:style>
  <w:style w:type="paragraph" w:customStyle="1" w:styleId="Normal12pt">
    <w:name w:val="Normal + 12 pt"/>
    <w:basedOn w:val="prastasis"/>
    <w:link w:val="Normal12ptChar"/>
    <w:rsid w:val="00C93D59"/>
    <w:pPr>
      <w:spacing w:after="0" w:line="240" w:lineRule="auto"/>
      <w:ind w:right="-283"/>
      <w:jc w:val="both"/>
    </w:pPr>
    <w:rPr>
      <w:rFonts w:eastAsiaTheme="minorHAnsi"/>
      <w:sz w:val="22"/>
      <w:szCs w:val="22"/>
      <w:lang w:eastAsia="en-US"/>
    </w:rPr>
  </w:style>
  <w:style w:type="paragraph" w:customStyle="1" w:styleId="pf0">
    <w:name w:val="pf0"/>
    <w:basedOn w:val="prastasis"/>
    <w:rsid w:val="00C93D5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C93D59"/>
    <w:rPr>
      <w:rFonts w:ascii="Segoe UI" w:hAnsi="Segoe UI" w:cs="Segoe UI" w:hint="default"/>
      <w:sz w:val="18"/>
      <w:szCs w:val="18"/>
    </w:rPr>
  </w:style>
  <w:style w:type="character" w:customStyle="1" w:styleId="Paminjimas1">
    <w:name w:val="Paminėjimas1"/>
    <w:basedOn w:val="Numatytasispastraiposriftas"/>
    <w:uiPriority w:val="99"/>
    <w:unhideWhenUsed/>
    <w:rsid w:val="00C93D59"/>
    <w:rPr>
      <w:color w:val="2B579A"/>
      <w:shd w:val="clear" w:color="auto" w:fill="E6E6E6"/>
    </w:rPr>
  </w:style>
  <w:style w:type="table" w:customStyle="1" w:styleId="3">
    <w:name w:val="3"/>
    <w:basedOn w:val="prastojilentel"/>
    <w:rsid w:val="00C93D59"/>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C93D59"/>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C93D59"/>
    <w:rPr>
      <w:rFonts w:ascii="Times New Roman" w:eastAsia="Times New Roman" w:hAnsi="Times New Roman" w:cs="Times New Roman"/>
    </w:rPr>
  </w:style>
  <w:style w:type="paragraph" w:styleId="Pagrindiniotekstotrauka2">
    <w:name w:val="Body Text Indent 2"/>
    <w:basedOn w:val="prastasis"/>
    <w:link w:val="Pagrindiniotekstotrauka2Diagrama"/>
    <w:uiPriority w:val="99"/>
    <w:unhideWhenUsed/>
    <w:rsid w:val="00C93D59"/>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C93D59"/>
    <w:rPr>
      <w:rFonts w:eastAsiaTheme="minorEastAsia"/>
      <w:sz w:val="21"/>
      <w:szCs w:val="21"/>
      <w:lang w:eastAsia="lt-LT"/>
    </w:rPr>
  </w:style>
  <w:style w:type="character" w:customStyle="1" w:styleId="cf11">
    <w:name w:val="cf11"/>
    <w:basedOn w:val="Numatytasispastraiposriftas"/>
    <w:rsid w:val="00C93D59"/>
    <w:rPr>
      <w:rFonts w:ascii="Segoe UI" w:hAnsi="Segoe UI" w:cs="Segoe UI" w:hint="default"/>
      <w:color w:val="0000FF"/>
      <w:sz w:val="18"/>
      <w:szCs w:val="18"/>
    </w:rPr>
  </w:style>
  <w:style w:type="character" w:customStyle="1" w:styleId="cf21">
    <w:name w:val="cf21"/>
    <w:basedOn w:val="Numatytasispastraiposriftas"/>
    <w:rsid w:val="00C93D59"/>
    <w:rPr>
      <w:rFonts w:ascii="Segoe UI" w:hAnsi="Segoe UI" w:cs="Segoe UI" w:hint="default"/>
      <w:color w:val="538135"/>
      <w:sz w:val="18"/>
      <w:szCs w:val="18"/>
    </w:rPr>
  </w:style>
  <w:style w:type="table" w:customStyle="1" w:styleId="TableGrid1">
    <w:name w:val="Table Grid1"/>
    <w:basedOn w:val="prastojilentel"/>
    <w:uiPriority w:val="99"/>
    <w:rsid w:val="00C93D59"/>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93D59"/>
  </w:style>
  <w:style w:type="table" w:customStyle="1" w:styleId="Lentelstinklelis3">
    <w:name w:val="Lentelės tinklelis3"/>
    <w:basedOn w:val="prastojilentel"/>
    <w:uiPriority w:val="39"/>
    <w:rsid w:val="00C93D59"/>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93D59"/>
    <w:rPr>
      <w:color w:val="605E5C"/>
      <w:shd w:val="clear" w:color="auto" w:fill="E1DFDD"/>
    </w:rPr>
  </w:style>
  <w:style w:type="paragraph" w:customStyle="1" w:styleId="Diagrama11">
    <w:name w:val="Diagrama11"/>
    <w:basedOn w:val="prastasis"/>
    <w:next w:val="Puslapioinaostekstas"/>
    <w:uiPriority w:val="99"/>
    <w:rsid w:val="00C93D59"/>
    <w:pPr>
      <w:spacing w:after="0" w:line="240" w:lineRule="auto"/>
      <w:jc w:val="both"/>
    </w:pPr>
    <w:rPr>
      <w:rFonts w:ascii="Times New Roman" w:hAnsi="Times New Roman" w:cs="Times New Roman"/>
      <w:sz w:val="20"/>
      <w:szCs w:val="20"/>
    </w:rPr>
  </w:style>
  <w:style w:type="table" w:customStyle="1" w:styleId="Lentelstinklelis1">
    <w:name w:val="Lentelės tinklelis1"/>
    <w:basedOn w:val="prastojilentel"/>
    <w:rsid w:val="00C93D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qFormat/>
    <w:rsid w:val="00C93D59"/>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3D59"/>
    <w:pPr>
      <w:autoSpaceDE w:val="0"/>
      <w:autoSpaceDN w:val="0"/>
      <w:adjustRightInd w:val="0"/>
      <w:spacing w:after="0" w:line="240" w:lineRule="auto"/>
    </w:pPr>
    <w:rPr>
      <w:rFonts w:ascii="Montserrat" w:hAnsi="Montserrat" w:cs="Montserrat"/>
      <w:color w:val="000000"/>
      <w:sz w:val="24"/>
      <w:szCs w:val="24"/>
    </w:rPr>
  </w:style>
  <w:style w:type="paragraph" w:customStyle="1" w:styleId="arno1">
    <w:name w:val="arno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prastasistekstasDiagrama">
    <w:name w:val="Paprastasis tekstas Diagrama"/>
    <w:basedOn w:val="Numatytasispastraiposriftas"/>
    <w:link w:val="Paprastasistekstas"/>
    <w:uiPriority w:val="99"/>
    <w:rsid w:val="00C93D59"/>
    <w:rPr>
      <w:rFonts w:ascii="Times New Roman" w:eastAsia="Times New Roman" w:hAnsi="Times New Roman" w:cs="Times New Roman"/>
      <w:sz w:val="24"/>
      <w:szCs w:val="24"/>
      <w:lang w:eastAsia="lt-LT"/>
    </w:rPr>
  </w:style>
  <w:style w:type="paragraph" w:customStyle="1" w:styleId="point1">
    <w:name w:val="point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iPriority w:val="99"/>
    <w:rsid w:val="00C93D59"/>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uiPriority w:val="99"/>
    <w:rsid w:val="00C93D59"/>
    <w:rPr>
      <w:rFonts w:ascii="Times New Roman" w:eastAsia="Times New Roman" w:hAnsi="Times New Roman" w:cs="Times New Roman"/>
      <w:sz w:val="16"/>
      <w:szCs w:val="16"/>
      <w:lang w:eastAsia="lt-LT"/>
    </w:rPr>
  </w:style>
  <w:style w:type="paragraph" w:customStyle="1" w:styleId="msolistparagraph0">
    <w:name w:val="msolist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uiPriority w:val="99"/>
    <w:rsid w:val="00C93D59"/>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C93D59"/>
    <w:rPr>
      <w:rFonts w:ascii="Times New Roman" w:eastAsia="Times New Roman" w:hAnsi="Times New Roman" w:cs="Times New Roman"/>
      <w:sz w:val="24"/>
      <w:szCs w:val="24"/>
      <w:lang w:eastAsia="lt-LT"/>
    </w:rPr>
  </w:style>
  <w:style w:type="paragraph" w:customStyle="1" w:styleId="numeracijaskliaustai">
    <w:name w:val="numeracijaskliaustai"/>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uslapionumeris">
    <w:name w:val="page number"/>
    <w:basedOn w:val="Numatytasispastraiposriftas"/>
    <w:rsid w:val="00C93D59"/>
  </w:style>
  <w:style w:type="character" w:customStyle="1" w:styleId="apple-converted-space">
    <w:name w:val="apple-converted-space"/>
    <w:basedOn w:val="Numatytasispastraiposriftas"/>
    <w:rsid w:val="00C93D59"/>
  </w:style>
  <w:style w:type="numbering" w:customStyle="1" w:styleId="Sraonra1">
    <w:name w:val="Sąrašo nėra1"/>
    <w:next w:val="Sraonra"/>
    <w:uiPriority w:val="99"/>
    <w:semiHidden/>
    <w:unhideWhenUsed/>
    <w:rsid w:val="00C93D59"/>
  </w:style>
  <w:style w:type="character" w:customStyle="1" w:styleId="CommentTextChar1">
    <w:name w:val="Comment Text Char1"/>
    <w:basedOn w:val="Numatytasispastraiposriftas"/>
    <w:rsid w:val="00C93D59"/>
  </w:style>
  <w:style w:type="paragraph" w:customStyle="1" w:styleId="msonormal0">
    <w:name w:val="msonormal"/>
    <w:basedOn w:val="prastasis"/>
    <w:uiPriority w:val="99"/>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93D5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93D5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93D5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93D5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93D59"/>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93D59"/>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93D59"/>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93D59"/>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customStyle="1" w:styleId="Lentelstinklelis7">
    <w:name w:val="Lentelės tinklelis7"/>
    <w:basedOn w:val="prastojilentel"/>
    <w:uiPriority w:val="39"/>
    <w:rsid w:val="00C93D5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prastasis"/>
    <w:uiPriority w:val="99"/>
    <w:rsid w:val="00C93D59"/>
    <w:pPr>
      <w:suppressAutoHyphens/>
      <w:spacing w:before="280" w:after="280" w:line="240" w:lineRule="auto"/>
    </w:pPr>
    <w:rPr>
      <w:rFonts w:ascii="Times New Roman" w:eastAsia="Times New Roman" w:hAnsi="Times New Roman" w:cs="Calibri"/>
      <w:sz w:val="24"/>
      <w:szCs w:val="24"/>
      <w:lang w:eastAsia="ar-SA"/>
    </w:rPr>
  </w:style>
  <w:style w:type="paragraph" w:customStyle="1" w:styleId="TableContents">
    <w:name w:val="Table Contents"/>
    <w:basedOn w:val="prastasis"/>
    <w:rsid w:val="00C93D59"/>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Stilius4">
    <w:name w:val="Stilius4"/>
    <w:basedOn w:val="prastasis"/>
    <w:qFormat/>
    <w:rsid w:val="00C93D59"/>
    <w:pPr>
      <w:numPr>
        <w:numId w:val="10"/>
      </w:numPr>
      <w:spacing w:before="200" w:after="0" w:line="240" w:lineRule="auto"/>
      <w:ind w:hanging="578"/>
    </w:pPr>
    <w:rPr>
      <w:rFonts w:ascii="Times New Roman" w:eastAsia="Times New Roman" w:hAnsi="Times New Roman" w:cs="Times New Roman"/>
      <w:sz w:val="22"/>
      <w:szCs w:val="22"/>
      <w:lang w:eastAsia="en-US"/>
    </w:rPr>
  </w:style>
  <w:style w:type="paragraph" w:customStyle="1" w:styleId="paragraph">
    <w:name w:val="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C93D59"/>
  </w:style>
  <w:style w:type="table" w:customStyle="1" w:styleId="Lentelstinklelis5">
    <w:name w:val="Lentelės tinklelis5"/>
    <w:basedOn w:val="prastojilentel"/>
    <w:next w:val="Lentelstinklelis"/>
    <w:rsid w:val="00C93D5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ar">
    <w:name w:val="clear"/>
    <w:rsid w:val="007A1EE1"/>
  </w:style>
  <w:style w:type="table" w:customStyle="1" w:styleId="Lentelstinklelis51">
    <w:name w:val="Lentelės tinklelis51"/>
    <w:basedOn w:val="prastojilentel"/>
    <w:rsid w:val="00264174"/>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39"/>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qFormat/>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26417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6">
    <w:name w:val="Lentelės tinklelis6"/>
    <w:basedOn w:val="prastojilentel"/>
    <w:next w:val="Lentelstinklelis"/>
    <w:uiPriority w:val="39"/>
    <w:rsid w:val="00864F0A"/>
    <w:pPr>
      <w:spacing w:after="0" w:line="240" w:lineRule="auto"/>
    </w:pPr>
    <w:rPr>
      <w:rFonts w:ascii="Arial Narrow" w:hAnsi="Arial Narrow"/>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Numatytasispastraiposriftas"/>
    <w:link w:val="Bodytext40"/>
    <w:rsid w:val="00914474"/>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914474"/>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914474"/>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914474"/>
    <w:pPr>
      <w:widowControl w:val="0"/>
      <w:shd w:val="clear" w:color="auto" w:fill="FFFFFF"/>
      <w:spacing w:before="900" w:after="300" w:line="0" w:lineRule="atLeast"/>
      <w:jc w:val="center"/>
    </w:pPr>
    <w:rPr>
      <w:rFonts w:ascii="Times New Roman" w:eastAsia="Times New Roman" w:hAnsi="Times New Roman" w:cs="Times New Roman"/>
      <w:sz w:val="20"/>
      <w:szCs w:val="20"/>
      <w:lang w:eastAsia="en-US"/>
    </w:rPr>
  </w:style>
  <w:style w:type="paragraph" w:customStyle="1" w:styleId="Bodytext60">
    <w:name w:val="Body text (6)"/>
    <w:basedOn w:val="prastasis"/>
    <w:link w:val="Bodytext6"/>
    <w:rsid w:val="00914474"/>
    <w:pPr>
      <w:widowControl w:val="0"/>
      <w:shd w:val="clear" w:color="auto" w:fill="FFFFFF"/>
      <w:spacing w:after="0" w:line="230" w:lineRule="exact"/>
      <w:ind w:hanging="380"/>
    </w:pPr>
    <w:rPr>
      <w:rFonts w:ascii="Times New Roman" w:eastAsia="Times New Roman" w:hAnsi="Times New Roman" w:cs="Times New Roman"/>
      <w:i/>
      <w:iCs/>
      <w:sz w:val="19"/>
      <w:szCs w:val="19"/>
      <w:lang w:eastAsia="en-US"/>
    </w:rPr>
  </w:style>
  <w:style w:type="character" w:customStyle="1" w:styleId="WW8Num7z1">
    <w:name w:val="WW8Num7z1"/>
    <w:uiPriority w:val="99"/>
    <w:rsid w:val="00914474"/>
    <w:rPr>
      <w:rFonts w:ascii="Symbol" w:hAnsi="Symbol"/>
    </w:rPr>
  </w:style>
  <w:style w:type="character" w:customStyle="1" w:styleId="contentpasted2">
    <w:name w:val="contentpasted2"/>
    <w:basedOn w:val="Numatytasispastraiposriftas"/>
    <w:rsid w:val="00914474"/>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914474"/>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914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914474"/>
    <w:rPr>
      <w:rFonts w:ascii="Courier New" w:eastAsia="Times New Roman" w:hAnsi="Courier New" w:cs="Courier New"/>
      <w:sz w:val="20"/>
      <w:szCs w:val="20"/>
      <w:lang w:eastAsia="lt-LT"/>
    </w:rPr>
  </w:style>
  <w:style w:type="character" w:customStyle="1" w:styleId="Turinys1Diagrama">
    <w:name w:val="Turinys 1 Diagrama"/>
    <w:aliases w:val="TURINYS TURINYS Diagrama"/>
    <w:link w:val="Turinys1"/>
    <w:uiPriority w:val="39"/>
    <w:locked/>
    <w:rsid w:val="00914474"/>
    <w:rPr>
      <w:rFonts w:eastAsiaTheme="minorEastAsia"/>
      <w:sz w:val="21"/>
      <w:szCs w:val="21"/>
      <w:lang w:eastAsia="lt-LT"/>
    </w:rPr>
  </w:style>
  <w:style w:type="paragraph" w:styleId="Turinys3">
    <w:name w:val="toc 3"/>
    <w:basedOn w:val="prastasis"/>
    <w:next w:val="prastasis"/>
    <w:autoRedefine/>
    <w:uiPriority w:val="39"/>
    <w:unhideWhenUsed/>
    <w:qFormat/>
    <w:rsid w:val="00914474"/>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914474"/>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914474"/>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914474"/>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914474"/>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914474"/>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914474"/>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914474"/>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914474"/>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914474"/>
    <w:rPr>
      <w:rFonts w:ascii="Times New Roman" w:eastAsia="Times New Roman" w:hAnsi="Times New Roman" w:cs="Times New Roman"/>
      <w:sz w:val="24"/>
      <w:szCs w:val="20"/>
    </w:rPr>
  </w:style>
  <w:style w:type="paragraph" w:styleId="Pagrindinistekstas3">
    <w:name w:val="Body Text 3"/>
    <w:basedOn w:val="prastasis"/>
    <w:link w:val="Pagrindinistekstas3Diagrama"/>
    <w:uiPriority w:val="99"/>
    <w:unhideWhenUsed/>
    <w:rsid w:val="00914474"/>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914474"/>
    <w:rPr>
      <w:rFonts w:ascii="Times New Roman" w:eastAsia="Times New Roman" w:hAnsi="Times New Roman" w:cs="Times New Roman"/>
      <w:sz w:val="16"/>
      <w:szCs w:val="16"/>
      <w:lang w:eastAsia="lt-LT"/>
    </w:rPr>
  </w:style>
  <w:style w:type="paragraph" w:customStyle="1" w:styleId="DiagramaCharChar">
    <w:name w:val="Diagrama Char Char"/>
    <w:basedOn w:val="prastasis"/>
    <w:next w:val="prastasis"/>
    <w:uiPriority w:val="99"/>
    <w:semiHidden/>
    <w:rsid w:val="00914474"/>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914474"/>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914474"/>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0">
    <w:name w:val="Point 1"/>
    <w:basedOn w:val="prastasis"/>
    <w:uiPriority w:val="99"/>
    <w:rsid w:val="00914474"/>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914474"/>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914474"/>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914474"/>
    <w:pPr>
      <w:autoSpaceDE w:val="0"/>
      <w:autoSpaceDN w:val="0"/>
      <w:adjustRightInd w:val="0"/>
      <w:spacing w:after="0" w:line="264" w:lineRule="auto"/>
      <w:ind w:firstLine="312"/>
      <w:jc w:val="both"/>
    </w:pPr>
    <w:rPr>
      <w:rFonts w:ascii="TimesLT" w:eastAsia="Times New Roman" w:hAnsi="TimesLT" w:cs="Times New Roman"/>
      <w:sz w:val="20"/>
      <w:szCs w:val="20"/>
      <w:lang w:val="en-US"/>
    </w:rPr>
  </w:style>
  <w:style w:type="paragraph" w:customStyle="1" w:styleId="Patvirtinta">
    <w:name w:val="Patvirtinta"/>
    <w:uiPriority w:val="99"/>
    <w:rsid w:val="00914474"/>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rPr>
  </w:style>
  <w:style w:type="paragraph" w:customStyle="1" w:styleId="MAZAS">
    <w:name w:val="MAZAS"/>
    <w:uiPriority w:val="99"/>
    <w:rsid w:val="00914474"/>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Pagrindinistekstas1"/>
    <w:uiPriority w:val="99"/>
    <w:rsid w:val="00914474"/>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914474"/>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3lyg">
    <w:name w:val="3lyg"/>
    <w:basedOn w:val="Antrat3"/>
    <w:uiPriority w:val="99"/>
    <w:rsid w:val="00914474"/>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914474"/>
    <w:rPr>
      <w:rFonts w:ascii="Times New Roman" w:eastAsia="Times New Roman" w:hAnsi="Times New Roman" w:cs="Times New Roman"/>
    </w:rPr>
  </w:style>
  <w:style w:type="paragraph" w:customStyle="1" w:styleId="Table">
    <w:name w:val="Table"/>
    <w:basedOn w:val="prastasis"/>
    <w:link w:val="TableChar"/>
    <w:rsid w:val="00914474"/>
    <w:pPr>
      <w:spacing w:after="0" w:line="264" w:lineRule="auto"/>
      <w:ind w:firstLine="567"/>
      <w:jc w:val="both"/>
    </w:pPr>
    <w:rPr>
      <w:rFonts w:ascii="Times New Roman" w:eastAsia="Times New Roman" w:hAnsi="Times New Roman" w:cs="Times New Roman"/>
      <w:sz w:val="22"/>
      <w:szCs w:val="22"/>
      <w:lang w:eastAsia="en-US"/>
    </w:rPr>
  </w:style>
  <w:style w:type="paragraph" w:customStyle="1" w:styleId="pavadinimai">
    <w:name w:val="pavadinimai"/>
    <w:basedOn w:val="prastasis"/>
    <w:uiPriority w:val="99"/>
    <w:rsid w:val="00914474"/>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914474"/>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914474"/>
    <w:pPr>
      <w:numPr>
        <w:ilvl w:val="1"/>
        <w:numId w:val="20"/>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sz w:val="22"/>
      <w:szCs w:val="22"/>
      <w:lang w:eastAsia="ar-SA"/>
    </w:rPr>
  </w:style>
  <w:style w:type="character" w:customStyle="1" w:styleId="TEXT2Diagrama">
    <w:name w:val="TEXT2 Diagrama"/>
    <w:link w:val="TEXT2"/>
    <w:uiPriority w:val="99"/>
    <w:locked/>
    <w:rsid w:val="00914474"/>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914474"/>
    <w:pPr>
      <w:numPr>
        <w:ilvl w:val="2"/>
        <w:numId w:val="21"/>
      </w:numPr>
      <w:tabs>
        <w:tab w:val="left" w:pos="1276"/>
      </w:tabs>
    </w:pPr>
    <w:rPr>
      <w:spacing w:val="-6"/>
      <w:sz w:val="24"/>
      <w:szCs w:val="24"/>
    </w:rPr>
  </w:style>
  <w:style w:type="paragraph" w:customStyle="1" w:styleId="Indeksas11">
    <w:name w:val="Indeksas 11"/>
    <w:basedOn w:val="prastasis"/>
    <w:next w:val="prastasis"/>
    <w:autoRedefine/>
    <w:uiPriority w:val="99"/>
    <w:rsid w:val="00914474"/>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914474"/>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914474"/>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szCs w:val="22"/>
      <w:lang w:eastAsia="en-US"/>
    </w:rPr>
  </w:style>
  <w:style w:type="character" w:customStyle="1" w:styleId="SutartiesSKYRIAIDiagrama">
    <w:name w:val="Sutarties SKYRIAI Diagrama"/>
    <w:link w:val="SutartiesSKYRIAI"/>
    <w:locked/>
    <w:rsid w:val="00914474"/>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914474"/>
    <w:pPr>
      <w:spacing w:before="240" w:after="120" w:line="264" w:lineRule="auto"/>
      <w:jc w:val="center"/>
    </w:pPr>
    <w:rPr>
      <w:rFonts w:ascii="Times New Roman" w:eastAsia="Times New Roman" w:hAnsi="Times New Roman" w:cs="Times New Roman"/>
      <w:sz w:val="24"/>
      <w:szCs w:val="24"/>
      <w:lang w:eastAsia="en-US"/>
    </w:rPr>
  </w:style>
  <w:style w:type="character" w:customStyle="1" w:styleId="SutartiesTEKSTASDiagrama">
    <w:name w:val="Sutarties TEKSTAS Diagrama"/>
    <w:link w:val="SutartiesTEKSTAS0"/>
    <w:locked/>
    <w:rsid w:val="00914474"/>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914474"/>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914474"/>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914474"/>
    <w:pPr>
      <w:numPr>
        <w:ilvl w:val="2"/>
        <w:numId w:val="22"/>
      </w:numPr>
      <w:tabs>
        <w:tab w:val="clear" w:pos="993"/>
        <w:tab w:val="left" w:pos="1418"/>
      </w:tabs>
    </w:pPr>
  </w:style>
  <w:style w:type="character" w:customStyle="1" w:styleId="Pagrindinistekstas1Diagrama">
    <w:name w:val="Pagrindinis tekstas1 Diagrama"/>
    <w:link w:val="Pagrindinistekstas11"/>
    <w:uiPriority w:val="99"/>
    <w:locked/>
    <w:rsid w:val="00914474"/>
    <w:rPr>
      <w:rFonts w:ascii="TimesLT" w:eastAsia="Times New Roman" w:hAnsi="TimesLT"/>
      <w:lang w:val="en-US"/>
    </w:rPr>
  </w:style>
  <w:style w:type="paragraph" w:customStyle="1" w:styleId="Pagrindinistekstas11">
    <w:name w:val="Pagrindinis tekstas11"/>
    <w:link w:val="Pagrindinistekstas1Diagrama"/>
    <w:uiPriority w:val="99"/>
    <w:rsid w:val="00914474"/>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914474"/>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914474"/>
    <w:pPr>
      <w:numPr>
        <w:numId w:val="23"/>
      </w:numPr>
      <w:tabs>
        <w:tab w:val="left" w:pos="993"/>
      </w:tabs>
      <w:spacing w:after="0" w:line="264" w:lineRule="auto"/>
      <w:ind w:left="0" w:firstLine="567"/>
    </w:pPr>
    <w:rPr>
      <w:rFonts w:ascii="Times New Roman" w:eastAsia="Times New Roman" w:hAnsi="Times New Roman" w:cs="Times New Roman"/>
      <w:sz w:val="24"/>
      <w:szCs w:val="24"/>
      <w:lang w:eastAsia="en-US"/>
    </w:rPr>
  </w:style>
  <w:style w:type="character" w:customStyle="1" w:styleId="Stilius2Diagrama">
    <w:name w:val="Stilius2 Diagrama"/>
    <w:link w:val="Stilius2"/>
    <w:uiPriority w:val="99"/>
    <w:locked/>
    <w:rsid w:val="00914474"/>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914474"/>
    <w:pPr>
      <w:numPr>
        <w:ilvl w:val="1"/>
      </w:numPr>
      <w:tabs>
        <w:tab w:val="clear" w:pos="993"/>
        <w:tab w:val="left" w:pos="1560"/>
      </w:tabs>
      <w:ind w:left="993" w:firstLine="0"/>
    </w:pPr>
  </w:style>
  <w:style w:type="character" w:customStyle="1" w:styleId="Sraas1Char">
    <w:name w:val="Sąrašas 1 Char"/>
    <w:link w:val="Sraas1"/>
    <w:uiPriority w:val="99"/>
    <w:locked/>
    <w:rsid w:val="00914474"/>
    <w:rPr>
      <w:rFonts w:ascii="Times New Roman" w:eastAsia="Times New Roman" w:hAnsi="Times New Roman" w:cs="Times New Roman"/>
      <w:b/>
      <w:sz w:val="24"/>
    </w:rPr>
  </w:style>
  <w:style w:type="paragraph" w:customStyle="1" w:styleId="Sraas1">
    <w:name w:val="Sąrašas 1"/>
    <w:basedOn w:val="Antrat1"/>
    <w:link w:val="Sraas1Char"/>
    <w:uiPriority w:val="99"/>
    <w:rsid w:val="00914474"/>
    <w:pPr>
      <w:keepLines w:val="0"/>
      <w:widowControl w:val="0"/>
      <w:numPr>
        <w:numId w:val="24"/>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2"/>
      <w:lang w:eastAsia="en-US"/>
    </w:rPr>
  </w:style>
  <w:style w:type="paragraph" w:customStyle="1" w:styleId="Sraas21">
    <w:name w:val="Sąrašas 21"/>
    <w:basedOn w:val="Antrat1"/>
    <w:autoRedefine/>
    <w:uiPriority w:val="99"/>
    <w:rsid w:val="00914474"/>
    <w:pPr>
      <w:keepLines w:val="0"/>
      <w:widowControl w:val="0"/>
      <w:numPr>
        <w:ilvl w:val="1"/>
        <w:numId w:val="24"/>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914474"/>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914474"/>
    <w:pPr>
      <w:keepNext w:val="0"/>
      <w:keepLines w:val="0"/>
      <w:widowControl w:val="0"/>
      <w:numPr>
        <w:ilvl w:val="2"/>
        <w:numId w:val="24"/>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lang w:eastAsia="en-US"/>
    </w:rPr>
  </w:style>
  <w:style w:type="paragraph" w:customStyle="1" w:styleId="Sraas41">
    <w:name w:val="Sąrašas 41"/>
    <w:basedOn w:val="prastasis"/>
    <w:uiPriority w:val="99"/>
    <w:rsid w:val="00914474"/>
    <w:pPr>
      <w:widowControl w:val="0"/>
      <w:numPr>
        <w:ilvl w:val="3"/>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914474"/>
    <w:pPr>
      <w:widowControl w:val="0"/>
      <w:numPr>
        <w:ilvl w:val="4"/>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914474"/>
    <w:pPr>
      <w:widowControl w:val="0"/>
      <w:numPr>
        <w:ilvl w:val="5"/>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914474"/>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914474"/>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914474"/>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914474"/>
    <w:pPr>
      <w:keepNext w:val="0"/>
      <w:numPr>
        <w:numId w:val="25"/>
      </w:numPr>
      <w:suppressLineNumbers/>
      <w:tabs>
        <w:tab w:val="clear" w:pos="540"/>
        <w:tab w:val="clear" w:pos="3969"/>
      </w:tabs>
      <w:suppressAutoHyphens/>
      <w:ind w:left="0" w:firstLine="0"/>
    </w:pPr>
    <w:rPr>
      <w:spacing w:val="0"/>
      <w:sz w:val="22"/>
      <w:szCs w:val="22"/>
    </w:rPr>
  </w:style>
  <w:style w:type="character" w:customStyle="1" w:styleId="TEXTAS1Diagrama">
    <w:name w:val="TEXTAS1 Diagrama"/>
    <w:link w:val="TEXTAS1"/>
    <w:uiPriority w:val="99"/>
    <w:locked/>
    <w:rsid w:val="00914474"/>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914474"/>
    <w:pPr>
      <w:numPr>
        <w:ilvl w:val="1"/>
        <w:numId w:val="26"/>
      </w:numPr>
      <w:tabs>
        <w:tab w:val="left" w:pos="567"/>
        <w:tab w:val="left" w:pos="709"/>
      </w:tabs>
      <w:spacing w:after="0" w:line="264" w:lineRule="auto"/>
      <w:ind w:left="0" w:firstLine="0"/>
      <w:jc w:val="both"/>
    </w:pPr>
    <w:rPr>
      <w:rFonts w:ascii="Times New Roman" w:eastAsia="Times New Roman" w:hAnsi="Times New Roman" w:cs="Times New Roman"/>
      <w:sz w:val="24"/>
      <w:szCs w:val="24"/>
      <w:lang w:eastAsia="en-US"/>
    </w:rPr>
  </w:style>
  <w:style w:type="character" w:customStyle="1" w:styleId="0PIRMASChar">
    <w:name w:val="0 PIRMAS Char"/>
    <w:link w:val="0PIRMAS"/>
    <w:locked/>
    <w:rsid w:val="00914474"/>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914474"/>
    <w:pPr>
      <w:tabs>
        <w:tab w:val="left" w:pos="1134"/>
        <w:tab w:val="left" w:pos="3119"/>
      </w:tabs>
      <w:spacing w:after="0" w:line="240" w:lineRule="auto"/>
      <w:ind w:firstLine="0"/>
      <w:jc w:val="right"/>
    </w:pPr>
    <w:rPr>
      <w:rFonts w:ascii="Times New Roman" w:eastAsia="Times New Roman" w:hAnsi="Times New Roman" w:cs="Times New Roman"/>
      <w:sz w:val="24"/>
      <w:szCs w:val="24"/>
      <w:lang w:eastAsia="en-US"/>
    </w:rPr>
  </w:style>
  <w:style w:type="character" w:customStyle="1" w:styleId="SutartiestekstasDiagrama0">
    <w:name w:val="Sutarties tekstas Diagrama"/>
    <w:link w:val="Sutartiestekstas"/>
    <w:uiPriority w:val="99"/>
    <w:locked/>
    <w:rsid w:val="00914474"/>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914474"/>
    <w:pPr>
      <w:keepNext/>
      <w:keepLines/>
      <w:numPr>
        <w:numId w:val="27"/>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sz w:val="22"/>
      <w:szCs w:val="22"/>
      <w:lang w:eastAsia="ar-SA"/>
    </w:rPr>
  </w:style>
  <w:style w:type="character" w:customStyle="1" w:styleId="SutartiesSKYRIUSDiagrama">
    <w:name w:val="Sutarties SKYRIUS Diagrama"/>
    <w:link w:val="SutartiesSKYRIUS"/>
    <w:uiPriority w:val="99"/>
    <w:locked/>
    <w:rsid w:val="00914474"/>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914474"/>
    <w:pPr>
      <w:keepNext/>
      <w:keepLines/>
      <w:numPr>
        <w:numId w:val="28"/>
      </w:numPr>
      <w:tabs>
        <w:tab w:val="left" w:pos="360"/>
      </w:tabs>
      <w:spacing w:before="300" w:after="120" w:line="240" w:lineRule="auto"/>
      <w:jc w:val="center"/>
    </w:pPr>
    <w:rPr>
      <w:rFonts w:ascii="Times New Roman" w:eastAsiaTheme="minorHAnsi" w:hAnsi="Times New Roman" w:cs="Times New Roman"/>
      <w:b/>
      <w:sz w:val="22"/>
      <w:szCs w:val="22"/>
      <w:lang w:eastAsia="ar-SA"/>
    </w:rPr>
  </w:style>
  <w:style w:type="character" w:customStyle="1" w:styleId="StraipsnisDiagrama">
    <w:name w:val="Straipsnis Diagrama"/>
    <w:link w:val="Straipsnis"/>
    <w:locked/>
    <w:rsid w:val="00914474"/>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914474"/>
    <w:pPr>
      <w:widowControl w:val="0"/>
      <w:tabs>
        <w:tab w:val="left" w:pos="720"/>
        <w:tab w:val="left" w:pos="8010"/>
      </w:tabs>
      <w:spacing w:after="80" w:line="240" w:lineRule="auto"/>
      <w:contextualSpacing/>
      <w:jc w:val="center"/>
    </w:pPr>
    <w:rPr>
      <w:rFonts w:ascii="Times New Roman" w:eastAsia="Times New Roman" w:hAnsi="Times New Roman" w:cs="Times New Roman"/>
      <w:b/>
      <w:sz w:val="22"/>
      <w:szCs w:val="22"/>
      <w:lang w:val="ru-RU" w:eastAsia="en-US"/>
    </w:rPr>
  </w:style>
  <w:style w:type="character" w:customStyle="1" w:styleId="TEKSTAS1Diagrama">
    <w:name w:val="TEKSTAS 1 Diagrama"/>
    <w:link w:val="TEKSTAS1"/>
    <w:locked/>
    <w:rsid w:val="00914474"/>
    <w:rPr>
      <w:rFonts w:ascii="Times New Roman" w:eastAsia="Times New Roman" w:hAnsi="Times New Roman" w:cs="Times New Roman"/>
      <w:bCs/>
    </w:rPr>
  </w:style>
  <w:style w:type="paragraph" w:customStyle="1" w:styleId="TEKSTAS1">
    <w:name w:val="TEKSTAS 1"/>
    <w:basedOn w:val="prastasis"/>
    <w:link w:val="TEKSTAS1Diagrama"/>
    <w:qFormat/>
    <w:rsid w:val="00914474"/>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sz w:val="22"/>
      <w:szCs w:val="22"/>
      <w:lang w:eastAsia="en-US"/>
    </w:rPr>
  </w:style>
  <w:style w:type="character" w:customStyle="1" w:styleId="TEXTAS2Diagrama">
    <w:name w:val="TEXTAS2 Diagrama"/>
    <w:link w:val="TEXTAS2"/>
    <w:locked/>
    <w:rsid w:val="00914474"/>
    <w:rPr>
      <w:rFonts w:ascii="Times New Roman" w:eastAsia="Times New Roman" w:hAnsi="Times New Roman" w:cs="Times New Roman"/>
      <w:bCs/>
      <w:kern w:val="16"/>
    </w:rPr>
  </w:style>
  <w:style w:type="paragraph" w:customStyle="1" w:styleId="TEXTAS2">
    <w:name w:val="TEXTAS2"/>
    <w:basedOn w:val="Sraas31"/>
    <w:link w:val="TEXTAS2Diagrama"/>
    <w:qFormat/>
    <w:rsid w:val="00914474"/>
    <w:pPr>
      <w:numPr>
        <w:ilvl w:val="0"/>
        <w:numId w:val="0"/>
      </w:numPr>
      <w:tabs>
        <w:tab w:val="clear" w:pos="1767"/>
        <w:tab w:val="clear" w:pos="2034"/>
        <w:tab w:val="clear" w:pos="7397"/>
        <w:tab w:val="num" w:pos="6331"/>
      </w:tabs>
      <w:spacing w:before="0" w:after="0"/>
    </w:pPr>
    <w:rPr>
      <w:bCs/>
      <w:kern w:val="16"/>
      <w:sz w:val="22"/>
      <w:szCs w:val="22"/>
    </w:rPr>
  </w:style>
  <w:style w:type="paragraph" w:customStyle="1" w:styleId="Antraslygis">
    <w:name w:val="Antras lygis"/>
    <w:basedOn w:val="prastasis"/>
    <w:uiPriority w:val="99"/>
    <w:rsid w:val="00914474"/>
    <w:pPr>
      <w:numPr>
        <w:ilvl w:val="1"/>
        <w:numId w:val="29"/>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914474"/>
    <w:pPr>
      <w:numPr>
        <w:ilvl w:val="1"/>
        <w:numId w:val="30"/>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914474"/>
    <w:rPr>
      <w:rFonts w:ascii="Times New Roman" w:eastAsia="Times New Roman" w:hAnsi="Times New Roman" w:cs="Times New Roman"/>
      <w:b/>
    </w:rPr>
  </w:style>
  <w:style w:type="paragraph" w:customStyle="1" w:styleId="SKYRIUS1">
    <w:name w:val="SKYRIUS 1"/>
    <w:basedOn w:val="Sraas1"/>
    <w:link w:val="SKYRIUS1Diagrama"/>
    <w:uiPriority w:val="99"/>
    <w:qFormat/>
    <w:rsid w:val="00914474"/>
    <w:pPr>
      <w:numPr>
        <w:numId w:val="22"/>
      </w:numPr>
      <w:tabs>
        <w:tab w:val="num" w:pos="737"/>
        <w:tab w:val="num" w:pos="7397"/>
      </w:tabs>
      <w:spacing w:after="160"/>
      <w:ind w:left="567" w:hanging="210"/>
    </w:pPr>
    <w:rPr>
      <w:sz w:val="22"/>
    </w:rPr>
  </w:style>
  <w:style w:type="paragraph" w:customStyle="1" w:styleId="TEKSTAS2">
    <w:name w:val="TEKSTAS2"/>
    <w:basedOn w:val="Sraas21"/>
    <w:uiPriority w:val="99"/>
    <w:qFormat/>
    <w:rsid w:val="00914474"/>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914474"/>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914474"/>
    <w:rPr>
      <w:rFonts w:ascii="Times New Roman" w:eastAsia="Times New Roman" w:hAnsi="Times New Roman" w:cs="Times New Roman"/>
      <w:u w:val="single"/>
      <w:lang w:val="x-none"/>
    </w:rPr>
  </w:style>
  <w:style w:type="paragraph" w:customStyle="1" w:styleId="STR1">
    <w:name w:val="STR1"/>
    <w:basedOn w:val="prastasis"/>
    <w:link w:val="STR1Diagrama"/>
    <w:qFormat/>
    <w:rsid w:val="00914474"/>
    <w:pPr>
      <w:widowControl w:val="0"/>
      <w:tabs>
        <w:tab w:val="left" w:pos="720"/>
        <w:tab w:val="left" w:pos="8010"/>
      </w:tabs>
      <w:spacing w:before="160" w:after="0" w:line="240" w:lineRule="auto"/>
      <w:jc w:val="center"/>
    </w:pPr>
    <w:rPr>
      <w:rFonts w:ascii="Times New Roman" w:eastAsia="Times New Roman" w:hAnsi="Times New Roman" w:cs="Times New Roman"/>
      <w:sz w:val="22"/>
      <w:szCs w:val="22"/>
      <w:u w:val="single"/>
      <w:lang w:val="x-none" w:eastAsia="en-US"/>
    </w:rPr>
  </w:style>
  <w:style w:type="character" w:customStyle="1" w:styleId="SUTARTSTRAIPSNDiagrama">
    <w:name w:val="SUTART_STRAIPSN Diagrama"/>
    <w:link w:val="SUTARTSTRAIPSN"/>
    <w:locked/>
    <w:rsid w:val="00914474"/>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914474"/>
    <w:pPr>
      <w:widowControl w:val="0"/>
      <w:spacing w:before="240" w:after="0" w:line="240" w:lineRule="auto"/>
      <w:jc w:val="center"/>
      <w:outlineLvl w:val="0"/>
    </w:pPr>
    <w:rPr>
      <w:rFonts w:ascii="Times New Roman" w:eastAsia="Times New Roman" w:hAnsi="Times New Roman" w:cs="Times New Roman"/>
      <w:sz w:val="22"/>
      <w:szCs w:val="22"/>
      <w:u w:val="single"/>
      <w:lang w:val="x-none" w:eastAsia="en-US"/>
    </w:rPr>
  </w:style>
  <w:style w:type="paragraph" w:customStyle="1" w:styleId="bodytext">
    <w:name w:val="bodytext"/>
    <w:basedOn w:val="prastasis"/>
    <w:uiPriority w:val="99"/>
    <w:rsid w:val="00914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914474"/>
    <w:pPr>
      <w:widowControl w:val="0"/>
      <w:numPr>
        <w:numId w:val="20"/>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914474"/>
    <w:rPr>
      <w:rFonts w:ascii="Times New Roman" w:eastAsia="Calibri" w:hAnsi="Times New Roman" w:cs="Times New Roman"/>
      <w:b/>
      <w:sz w:val="24"/>
      <w:lang w:eastAsia="lt-LT"/>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914474"/>
    <w:rPr>
      <w:sz w:val="24"/>
      <w:szCs w:val="24"/>
      <w:lang w:eastAsia="en-US"/>
    </w:rPr>
  </w:style>
  <w:style w:type="character" w:customStyle="1" w:styleId="spelle">
    <w:name w:val="spelle"/>
    <w:uiPriority w:val="99"/>
    <w:rsid w:val="00914474"/>
    <w:rPr>
      <w:rFonts w:ascii="Times New Roman" w:hAnsi="Times New Roman" w:cs="Times New Roman" w:hint="default"/>
    </w:rPr>
  </w:style>
  <w:style w:type="character" w:customStyle="1" w:styleId="hps">
    <w:name w:val="hps"/>
    <w:rsid w:val="00914474"/>
  </w:style>
  <w:style w:type="character" w:customStyle="1" w:styleId="shorttext">
    <w:name w:val="short_text"/>
    <w:rsid w:val="00914474"/>
  </w:style>
  <w:style w:type="numbering" w:customStyle="1" w:styleId="Style1">
    <w:name w:val="Style1"/>
    <w:uiPriority w:val="99"/>
    <w:rsid w:val="00914474"/>
    <w:pPr>
      <w:numPr>
        <w:numId w:val="31"/>
      </w:numPr>
    </w:pPr>
  </w:style>
  <w:style w:type="numbering" w:customStyle="1" w:styleId="NoList1">
    <w:name w:val="No List1"/>
    <w:next w:val="Sraonra"/>
    <w:uiPriority w:val="99"/>
    <w:semiHidden/>
    <w:unhideWhenUsed/>
    <w:rsid w:val="00914474"/>
  </w:style>
  <w:style w:type="paragraph" w:styleId="Sraas">
    <w:name w:val="List"/>
    <w:basedOn w:val="prastasis"/>
    <w:uiPriority w:val="99"/>
    <w:rsid w:val="00914474"/>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914474"/>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914474"/>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914474"/>
    <w:pPr>
      <w:numPr>
        <w:numId w:val="32"/>
      </w:numPr>
      <w:spacing w:before="60" w:after="60"/>
      <w:jc w:val="both"/>
    </w:pPr>
    <w:rPr>
      <w:b/>
    </w:rPr>
  </w:style>
  <w:style w:type="paragraph" w:customStyle="1" w:styleId="Papunktis">
    <w:name w:val="Papunktis"/>
    <w:basedOn w:val="Pagrindiniotekstotrauka"/>
    <w:uiPriority w:val="99"/>
    <w:rsid w:val="00914474"/>
    <w:pPr>
      <w:numPr>
        <w:ilvl w:val="1"/>
        <w:numId w:val="32"/>
      </w:numPr>
      <w:spacing w:after="0"/>
      <w:jc w:val="both"/>
    </w:pPr>
  </w:style>
  <w:style w:type="paragraph" w:customStyle="1" w:styleId="Papunkiopapunktis">
    <w:name w:val="Papunkčio papunktis"/>
    <w:basedOn w:val="prastasis"/>
    <w:uiPriority w:val="99"/>
    <w:rsid w:val="00914474"/>
    <w:pPr>
      <w:numPr>
        <w:ilvl w:val="2"/>
        <w:numId w:val="32"/>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914474"/>
    <w:rPr>
      <w:color w:val="000000"/>
    </w:rPr>
  </w:style>
  <w:style w:type="character" w:customStyle="1" w:styleId="alt-edited">
    <w:name w:val="alt-edited"/>
    <w:rsid w:val="00914474"/>
  </w:style>
  <w:style w:type="character" w:customStyle="1" w:styleId="UnresolvedMention1">
    <w:name w:val="Unresolved Mention1"/>
    <w:uiPriority w:val="99"/>
    <w:semiHidden/>
    <w:unhideWhenUsed/>
    <w:rsid w:val="00914474"/>
    <w:rPr>
      <w:color w:val="808080"/>
      <w:shd w:val="clear" w:color="auto" w:fill="E6E6E6"/>
    </w:rPr>
  </w:style>
  <w:style w:type="character" w:customStyle="1" w:styleId="highlight">
    <w:name w:val="highlight"/>
    <w:rsid w:val="00914474"/>
  </w:style>
  <w:style w:type="numbering" w:customStyle="1" w:styleId="Sraonra2">
    <w:name w:val="Sąrašo nėra2"/>
    <w:next w:val="Sraonra"/>
    <w:uiPriority w:val="99"/>
    <w:semiHidden/>
    <w:unhideWhenUsed/>
    <w:rsid w:val="00914474"/>
  </w:style>
  <w:style w:type="numbering" w:customStyle="1" w:styleId="Sraonra3">
    <w:name w:val="Sąrašo nėra3"/>
    <w:next w:val="Sraonra"/>
    <w:uiPriority w:val="99"/>
    <w:semiHidden/>
    <w:unhideWhenUsed/>
    <w:rsid w:val="00914474"/>
  </w:style>
  <w:style w:type="numbering" w:customStyle="1" w:styleId="Stilius3">
    <w:name w:val="Stilius3"/>
    <w:uiPriority w:val="99"/>
    <w:rsid w:val="00914474"/>
    <w:pPr>
      <w:numPr>
        <w:numId w:val="33"/>
      </w:numPr>
    </w:pPr>
  </w:style>
  <w:style w:type="numbering" w:customStyle="1" w:styleId="Stilius5">
    <w:name w:val="Stilius5"/>
    <w:uiPriority w:val="99"/>
    <w:rsid w:val="00914474"/>
    <w:pPr>
      <w:numPr>
        <w:numId w:val="58"/>
      </w:numPr>
    </w:pPr>
  </w:style>
  <w:style w:type="paragraph" w:customStyle="1" w:styleId="Bodytxt">
    <w:name w:val="Bodytxt"/>
    <w:basedOn w:val="prastasis"/>
    <w:rsid w:val="00914474"/>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914474"/>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control">
    <w:name w:val="form-control"/>
    <w:basedOn w:val="Numatytasispastraiposriftas"/>
    <w:rsid w:val="00914474"/>
  </w:style>
  <w:style w:type="paragraph" w:customStyle="1" w:styleId="Sraopastraipa2">
    <w:name w:val="Sąrašo pastraipa2"/>
    <w:basedOn w:val="prastasis"/>
    <w:qFormat/>
    <w:rsid w:val="00914474"/>
    <w:pPr>
      <w:spacing w:after="0" w:line="240" w:lineRule="auto"/>
      <w:ind w:left="720"/>
      <w:contextualSpacing/>
    </w:pPr>
    <w:rPr>
      <w:rFonts w:ascii="Calibri" w:eastAsia="Times New Roman" w:hAnsi="Calibri" w:cs="Times New Roman"/>
      <w:sz w:val="22"/>
      <w:szCs w:val="22"/>
      <w:lang w:eastAsia="en-US"/>
    </w:rPr>
  </w:style>
  <w:style w:type="character" w:customStyle="1" w:styleId="normal-h">
    <w:name w:val="normal-h"/>
    <w:basedOn w:val="Numatytasispastraiposriftas"/>
    <w:rsid w:val="00914474"/>
  </w:style>
  <w:style w:type="table" w:customStyle="1" w:styleId="TableNormal">
    <w:name w:val="Table Normal"/>
    <w:uiPriority w:val="2"/>
    <w:semiHidden/>
    <w:unhideWhenUsed/>
    <w:qFormat/>
    <w:rsid w:val="00670F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ngl12">
    <w:name w:val="Engl12"/>
    <w:basedOn w:val="prastasis"/>
    <w:rsid w:val="002374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en-US"/>
    </w:rPr>
  </w:style>
  <w:style w:type="character" w:customStyle="1" w:styleId="FontStyle44">
    <w:name w:val="Font Style44"/>
    <w:basedOn w:val="Numatytasispastraiposriftas"/>
    <w:uiPriority w:val="99"/>
    <w:rsid w:val="00237422"/>
    <w:rPr>
      <w:rFonts w:ascii="Times New Roman" w:hAnsi="Times New Roman" w:cs="Times New Roman"/>
      <w:sz w:val="20"/>
      <w:szCs w:val="20"/>
    </w:rPr>
  </w:style>
  <w:style w:type="character" w:customStyle="1" w:styleId="Numatytasispastraiposriftas1">
    <w:name w:val="Numatytasis pastraipos šriftas1"/>
    <w:rsid w:val="00E47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158743">
      <w:bodyDiv w:val="1"/>
      <w:marLeft w:val="0"/>
      <w:marRight w:val="0"/>
      <w:marTop w:val="0"/>
      <w:marBottom w:val="0"/>
      <w:divBdr>
        <w:top w:val="none" w:sz="0" w:space="0" w:color="auto"/>
        <w:left w:val="none" w:sz="0" w:space="0" w:color="auto"/>
        <w:bottom w:val="none" w:sz="0" w:space="0" w:color="auto"/>
        <w:right w:val="none" w:sz="0" w:space="0" w:color="auto"/>
      </w:divBdr>
    </w:div>
    <w:div w:id="194356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Downloads\Spec.%20s&#261;lygos%202025-10-13.docx" TargetMode="External"/><Relationship Id="rId13" Type="http://schemas.openxmlformats.org/officeDocument/2006/relationships/image" Target="media/image3.wmf"/><Relationship Id="rId18" Type="http://schemas.openxmlformats.org/officeDocument/2006/relationships/image" Target="cid:image005.png@01DCC1C8.42E2C4D0" TargetMode="External"/><Relationship Id="rId3" Type="http://schemas.openxmlformats.org/officeDocument/2006/relationships/styles" Target="styles.xml"/><Relationship Id="rId21" Type="http://schemas.openxmlformats.org/officeDocument/2006/relationships/hyperlink" Target="mailto:savivalda@taurage.lt"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cid:image006.png@01DCC1C8.42E2C4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mailto:vilma.marcinkeviciene@taurage.lt" TargetMode="External"/><Relationship Id="rId14" Type="http://schemas.openxmlformats.org/officeDocument/2006/relationships/image" Target="media/image4.wmf"/><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4602-E64C-4F33-BDA1-D2F4459A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49</Pages>
  <Words>72152</Words>
  <Characters>41127</Characters>
  <Application>Microsoft Office Word</Application>
  <DocSecurity>0</DocSecurity>
  <Lines>342</Lines>
  <Paragraphs>226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Makaraitė</dc:creator>
  <cp:keywords/>
  <dc:description/>
  <cp:lastModifiedBy>Jurbarko Poliklinika</cp:lastModifiedBy>
  <cp:revision>21</cp:revision>
  <cp:lastPrinted>2026-03-30T07:58:00Z</cp:lastPrinted>
  <dcterms:created xsi:type="dcterms:W3CDTF">2026-03-31T08:21:00Z</dcterms:created>
  <dcterms:modified xsi:type="dcterms:W3CDTF">2026-04-01T09:51:00Z</dcterms:modified>
</cp:coreProperties>
</file>