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lastRenderedPageBreak/>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Pr="00665FF3" w:rsidRDefault="007773E9" w:rsidP="00672EFB">
      <w:pPr>
        <w:spacing w:after="0" w:line="240" w:lineRule="auto"/>
        <w:rPr>
          <w:rFonts w:ascii="Times New Roman" w:hAnsi="Times New Roman" w:cs="Times New Roman"/>
        </w:rPr>
      </w:pPr>
      <w:r w:rsidRPr="00665FF3">
        <w:rPr>
          <w:rFonts w:ascii="Times New Roman" w:hAnsi="Times New Roman" w:cs="Times New Roman"/>
        </w:rPr>
        <w:t xml:space="preserve">Priedas Nr. </w:t>
      </w:r>
      <w:r w:rsidR="00F07CB4" w:rsidRPr="00665FF3">
        <w:rPr>
          <w:rFonts w:ascii="Times New Roman" w:hAnsi="Times New Roman" w:cs="Times New Roman"/>
          <w:lang w:val="en-US"/>
        </w:rPr>
        <w:t>2</w:t>
      </w:r>
      <w:r w:rsidRPr="00665FF3">
        <w:rPr>
          <w:rFonts w:ascii="Times New Roman" w:hAnsi="Times New Roman" w:cs="Times New Roman"/>
        </w:rPr>
        <w:t xml:space="preserve"> – Techninė specifikacija</w:t>
      </w:r>
      <w:r w:rsidR="003644B7" w:rsidRPr="00665FF3">
        <w:rPr>
          <w:rFonts w:ascii="Times New Roman" w:hAnsi="Times New Roman" w:cs="Times New Roman"/>
        </w:rPr>
        <w:t>;</w:t>
      </w:r>
    </w:p>
    <w:p w14:paraId="445306DE" w14:textId="7F04CF1A" w:rsidR="003644B7" w:rsidRPr="00665FF3" w:rsidRDefault="003644B7" w:rsidP="00672EFB">
      <w:pPr>
        <w:spacing w:after="0" w:line="240" w:lineRule="auto"/>
        <w:rPr>
          <w:rFonts w:ascii="Times New Roman" w:hAnsi="Times New Roman" w:cs="Times New Roman"/>
        </w:rPr>
      </w:pPr>
      <w:r w:rsidRPr="00665FF3">
        <w:rPr>
          <w:rFonts w:ascii="Times New Roman" w:hAnsi="Times New Roman" w:cs="Times New Roman"/>
        </w:rPr>
        <w:t xml:space="preserve">Priedas Nr. 3 – </w:t>
      </w:r>
      <w:r w:rsidR="00665FF3" w:rsidRPr="00665FF3">
        <w:rPr>
          <w:rFonts w:ascii="Times New Roman" w:hAnsi="Times New Roman" w:cs="Times New Roman"/>
        </w:rPr>
        <w:t>Kvalifikaciniai reikalavimai</w:t>
      </w:r>
      <w:r w:rsidRPr="00665FF3">
        <w:rPr>
          <w:rFonts w:ascii="Times New Roman" w:hAnsi="Times New Roman" w:cs="Times New Roman"/>
        </w:rPr>
        <w:t>;</w:t>
      </w:r>
    </w:p>
    <w:p w14:paraId="5915570C" w14:textId="41CE07D9" w:rsidR="003644B7" w:rsidRPr="00A2388C" w:rsidRDefault="003644B7" w:rsidP="00672EFB">
      <w:pPr>
        <w:spacing w:after="0" w:line="240" w:lineRule="auto"/>
        <w:rPr>
          <w:rFonts w:ascii="Times New Roman" w:hAnsi="Times New Roman" w:cs="Times New Roman"/>
        </w:rPr>
      </w:pPr>
      <w:r w:rsidRPr="00665FF3">
        <w:rPr>
          <w:rFonts w:ascii="Times New Roman" w:hAnsi="Times New Roman" w:cs="Times New Roman"/>
        </w:rPr>
        <w:t>Priedas Nr. 4 – Sutarties projektas.</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580"/>
        <w:gridCol w:w="5649"/>
        <w:gridCol w:w="3381"/>
      </w:tblGrid>
      <w:tr w:rsidR="0097443E" w:rsidRPr="000F47FB" w14:paraId="5DB2D3B4" w14:textId="77777777" w:rsidTr="00665FF3">
        <w:tc>
          <w:tcPr>
            <w:tcW w:w="302"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939"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760"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665FF3">
        <w:trPr>
          <w:trHeight w:val="375"/>
        </w:trPr>
        <w:tc>
          <w:tcPr>
            <w:tcW w:w="302"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939"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760"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1027CA0A" w14:textId="77777777" w:rsidTr="00665FF3">
        <w:trPr>
          <w:trHeight w:val="557"/>
        </w:trPr>
        <w:tc>
          <w:tcPr>
            <w:tcW w:w="302" w:type="pct"/>
            <w:vAlign w:val="center"/>
          </w:tcPr>
          <w:p w14:paraId="5C9C7353" w14:textId="57131952" w:rsidR="0097443E" w:rsidRPr="000F47FB" w:rsidRDefault="00665FF3" w:rsidP="00E04F5F">
            <w:pPr>
              <w:jc w:val="center"/>
              <w:rPr>
                <w:rFonts w:ascii="Times New Roman" w:hAnsi="Times New Roman" w:cs="Times New Roman"/>
                <w:bCs/>
                <w:i/>
                <w:iCs/>
              </w:rPr>
            </w:pPr>
            <w:r>
              <w:rPr>
                <w:rFonts w:ascii="Times New Roman" w:hAnsi="Times New Roman" w:cs="Times New Roman"/>
                <w:bCs/>
                <w:i/>
                <w:iCs/>
              </w:rPr>
              <w:t>2</w:t>
            </w:r>
          </w:p>
        </w:tc>
        <w:tc>
          <w:tcPr>
            <w:tcW w:w="2939" w:type="pct"/>
            <w:vAlign w:val="center"/>
          </w:tcPr>
          <w:p w14:paraId="79011496" w14:textId="511F59CB" w:rsidR="0097443E" w:rsidRPr="000F47FB"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tc>
        <w:tc>
          <w:tcPr>
            <w:tcW w:w="1760"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665FF3">
        <w:trPr>
          <w:trHeight w:val="645"/>
        </w:trPr>
        <w:tc>
          <w:tcPr>
            <w:tcW w:w="302" w:type="pct"/>
            <w:vAlign w:val="center"/>
          </w:tcPr>
          <w:p w14:paraId="6CB1B80B" w14:textId="22574A95" w:rsidR="0097443E" w:rsidRPr="000F47FB" w:rsidRDefault="00665FF3" w:rsidP="00E04F5F">
            <w:pPr>
              <w:jc w:val="center"/>
              <w:rPr>
                <w:rFonts w:ascii="Times New Roman" w:hAnsi="Times New Roman" w:cs="Times New Roman"/>
                <w:bCs/>
                <w:i/>
                <w:iCs/>
              </w:rPr>
            </w:pPr>
            <w:r>
              <w:rPr>
                <w:rFonts w:ascii="Times New Roman" w:hAnsi="Times New Roman" w:cs="Times New Roman"/>
                <w:bCs/>
                <w:i/>
                <w:iCs/>
              </w:rPr>
              <w:lastRenderedPageBreak/>
              <w:t>3</w:t>
            </w:r>
          </w:p>
        </w:tc>
        <w:tc>
          <w:tcPr>
            <w:tcW w:w="2939" w:type="pct"/>
            <w:vAlign w:val="center"/>
          </w:tcPr>
          <w:p w14:paraId="53814956" w14:textId="5F55727A" w:rsidR="0097443E"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w:t>
            </w:r>
          </w:p>
          <w:p w14:paraId="78EE61A6" w14:textId="3C0322A9" w:rsidR="00665FF3" w:rsidRPr="000F47FB" w:rsidRDefault="00665FF3" w:rsidP="000F47FB">
            <w:pPr>
              <w:jc w:val="both"/>
              <w:rPr>
                <w:rFonts w:ascii="Times New Roman" w:hAnsi="Times New Roman" w:cs="Times New Roman"/>
              </w:rPr>
            </w:pPr>
            <w:r w:rsidRPr="00665FF3">
              <w:rPr>
                <w:rFonts w:ascii="Times New Roman" w:hAnsi="Times New Roman" w:cs="Times New Roman"/>
              </w:rPr>
              <w:t xml:space="preserve">Ar priede Nr. 3 nurodyti </w:t>
            </w:r>
            <w:r w:rsidRPr="007D256D">
              <w:rPr>
                <w:rFonts w:ascii="Times New Roman" w:hAnsi="Times New Roman" w:cs="Times New Roman"/>
              </w:rPr>
              <w:t>kvalifikaciniai reikalavimai</w:t>
            </w:r>
            <w:r w:rsidRPr="00665FF3">
              <w:rPr>
                <w:rFonts w:ascii="Times New Roman" w:hAnsi="Times New Roman" w:cs="Times New Roman"/>
              </w:rPr>
              <w:t xml:space="preserve"> </w:t>
            </w:r>
            <w:r w:rsidRPr="00665FF3">
              <w:rPr>
                <w:rFonts w:ascii="Times New Roman" w:hAnsi="Times New Roman" w:cs="Times New Roman"/>
              </w:rPr>
              <w:t>yra aiškūs ir tinkami?</w:t>
            </w:r>
            <w:r w:rsidRPr="007D256D">
              <w:rPr>
                <w:rFonts w:ascii="Times New Roman" w:hAnsi="Times New Roman" w:cs="Times New Roman"/>
              </w:rPr>
              <w:t xml:space="preserve"> </w:t>
            </w:r>
            <w:r w:rsidRPr="007D256D">
              <w:rPr>
                <w:rFonts w:ascii="Times New Roman" w:hAnsi="Times New Roman" w:cs="Times New Roman"/>
              </w:rPr>
              <w:t>Pagrįskite</w:t>
            </w:r>
            <w:r>
              <w:rPr>
                <w:rFonts w:ascii="Times New Roman" w:hAnsi="Times New Roman" w:cs="Times New Roman"/>
              </w:rPr>
              <w:t>.</w:t>
            </w:r>
          </w:p>
        </w:tc>
        <w:tc>
          <w:tcPr>
            <w:tcW w:w="1760"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665FF3">
        <w:trPr>
          <w:trHeight w:val="645"/>
        </w:trPr>
        <w:tc>
          <w:tcPr>
            <w:tcW w:w="302" w:type="pct"/>
            <w:vAlign w:val="center"/>
          </w:tcPr>
          <w:p w14:paraId="3F7B4617" w14:textId="14667346" w:rsidR="0097443E" w:rsidRPr="000F47FB" w:rsidRDefault="00665FF3" w:rsidP="000F47FB">
            <w:pPr>
              <w:jc w:val="center"/>
              <w:rPr>
                <w:rFonts w:ascii="Times New Roman" w:hAnsi="Times New Roman" w:cs="Times New Roman"/>
                <w:bCs/>
                <w:i/>
                <w:iCs/>
              </w:rPr>
            </w:pPr>
            <w:r>
              <w:rPr>
                <w:rFonts w:ascii="Times New Roman" w:hAnsi="Times New Roman" w:cs="Times New Roman"/>
                <w:bCs/>
                <w:i/>
                <w:iCs/>
              </w:rPr>
              <w:t>4</w:t>
            </w:r>
          </w:p>
        </w:tc>
        <w:tc>
          <w:tcPr>
            <w:tcW w:w="2939"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760" w:type="pct"/>
            <w:vAlign w:val="center"/>
          </w:tcPr>
          <w:p w14:paraId="6DCE9835" w14:textId="77777777" w:rsidR="0097443E" w:rsidRPr="000F47FB" w:rsidRDefault="0097443E" w:rsidP="000F47FB">
            <w:pPr>
              <w:rPr>
                <w:rFonts w:ascii="Times New Roman" w:hAnsi="Times New Roman" w:cs="Times New Roman"/>
                <w:bCs/>
              </w:rPr>
            </w:pPr>
          </w:p>
        </w:tc>
      </w:tr>
      <w:tr w:rsidR="0097443E" w:rsidRPr="00665FF3" w14:paraId="16AA5BF7" w14:textId="77777777" w:rsidTr="00665FF3">
        <w:trPr>
          <w:trHeight w:val="645"/>
        </w:trPr>
        <w:tc>
          <w:tcPr>
            <w:tcW w:w="302" w:type="pct"/>
            <w:vAlign w:val="center"/>
          </w:tcPr>
          <w:p w14:paraId="3E6BC5E8" w14:textId="749432A1" w:rsidR="0097443E" w:rsidRPr="00665FF3" w:rsidRDefault="0097443E" w:rsidP="000F47FB">
            <w:pPr>
              <w:jc w:val="center"/>
              <w:rPr>
                <w:rFonts w:ascii="Times New Roman" w:hAnsi="Times New Roman" w:cs="Times New Roman"/>
                <w:bCs/>
                <w:i/>
                <w:iCs/>
              </w:rPr>
            </w:pPr>
            <w:r w:rsidRPr="00665FF3">
              <w:rPr>
                <w:rFonts w:ascii="Times New Roman" w:hAnsi="Times New Roman" w:cs="Times New Roman"/>
                <w:bCs/>
                <w:i/>
                <w:iCs/>
              </w:rPr>
              <w:t>6</w:t>
            </w:r>
          </w:p>
        </w:tc>
        <w:tc>
          <w:tcPr>
            <w:tcW w:w="2939" w:type="pct"/>
            <w:vAlign w:val="center"/>
          </w:tcPr>
          <w:p w14:paraId="47942DEC" w14:textId="15344BEE" w:rsidR="0097443E" w:rsidRPr="00665FF3" w:rsidRDefault="0097443E" w:rsidP="00665FF3">
            <w:pPr>
              <w:jc w:val="both"/>
              <w:rPr>
                <w:rFonts w:ascii="Times New Roman" w:hAnsi="Times New Roman" w:cs="Times New Roman"/>
              </w:rPr>
            </w:pPr>
            <w:r w:rsidRPr="00665FF3">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1760" w:type="pct"/>
            <w:vAlign w:val="center"/>
          </w:tcPr>
          <w:p w14:paraId="1AB28C01" w14:textId="77777777" w:rsidR="0097443E" w:rsidRPr="00665FF3" w:rsidRDefault="0097443E" w:rsidP="000F47FB">
            <w:pPr>
              <w:rPr>
                <w:rFonts w:ascii="Times New Roman" w:hAnsi="Times New Roman" w:cs="Times New Roman"/>
                <w:bCs/>
              </w:rPr>
            </w:pPr>
          </w:p>
        </w:tc>
      </w:tr>
      <w:tr w:rsidR="0097443E" w:rsidRPr="000F47FB" w14:paraId="5A96866E" w14:textId="77777777" w:rsidTr="00665FF3">
        <w:trPr>
          <w:trHeight w:val="683"/>
        </w:trPr>
        <w:tc>
          <w:tcPr>
            <w:tcW w:w="302" w:type="pct"/>
            <w:vAlign w:val="center"/>
          </w:tcPr>
          <w:p w14:paraId="0F313DEB" w14:textId="77777777" w:rsidR="0097443E" w:rsidRPr="00665FF3" w:rsidRDefault="0097443E" w:rsidP="000F47FB">
            <w:pPr>
              <w:jc w:val="center"/>
              <w:rPr>
                <w:rFonts w:ascii="Times New Roman" w:hAnsi="Times New Roman" w:cs="Times New Roman"/>
                <w:bCs/>
                <w:i/>
                <w:iCs/>
              </w:rPr>
            </w:pPr>
            <w:r w:rsidRPr="00665FF3">
              <w:rPr>
                <w:rFonts w:ascii="Times New Roman" w:hAnsi="Times New Roman" w:cs="Times New Roman"/>
                <w:bCs/>
                <w:i/>
                <w:iCs/>
              </w:rPr>
              <w:t>7</w:t>
            </w:r>
          </w:p>
        </w:tc>
        <w:tc>
          <w:tcPr>
            <w:tcW w:w="2939" w:type="pct"/>
            <w:vAlign w:val="center"/>
          </w:tcPr>
          <w:p w14:paraId="6F2113B2" w14:textId="4233FB24" w:rsidR="0097443E" w:rsidRPr="000F47FB" w:rsidRDefault="0097443E" w:rsidP="000F47FB">
            <w:pPr>
              <w:jc w:val="both"/>
              <w:rPr>
                <w:rFonts w:ascii="Times New Roman" w:hAnsi="Times New Roman" w:cs="Times New Roman"/>
              </w:rPr>
            </w:pPr>
            <w:r w:rsidRPr="00665FF3">
              <w:rPr>
                <w:rFonts w:ascii="Times New Roman" w:hAnsi="Times New Roman" w:cs="Times New Roman"/>
              </w:rPr>
              <w:t>Ar sutarties projektas pakankamai aiškus ir išsamus? Kokias sąlygas papildomai turėtume įtraukti į sutarties projektą, arba kurių reikėtų atsisakyti? Pateikite pastabas sutarties projektui.</w:t>
            </w:r>
          </w:p>
        </w:tc>
        <w:tc>
          <w:tcPr>
            <w:tcW w:w="1760" w:type="pct"/>
            <w:vAlign w:val="center"/>
          </w:tcPr>
          <w:p w14:paraId="62FD7DC3"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C889286" w14:textId="5807D178" w:rsidR="003E6D3C" w:rsidRPr="00A2388C" w:rsidRDefault="00F05555" w:rsidP="00665FF3">
      <w:pPr>
        <w:jc w:val="right"/>
        <w:rPr>
          <w:rFonts w:ascii="Times New Roman" w:hAnsi="Times New Roman" w:cs="Times New Roman"/>
        </w:rPr>
      </w:pPr>
      <w:r w:rsidRPr="00A2388C">
        <w:rPr>
          <w:rFonts w:ascii="Times New Roman" w:hAnsi="Times New Roman" w:cs="Times New Roman"/>
        </w:rPr>
        <w:lastRenderedPageBreak/>
        <w:t xml:space="preserve"> </w:t>
      </w:r>
      <w:r w:rsidR="003E6D3C"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A2388C" w:rsidRDefault="00C2229C" w:rsidP="00C2229C">
      <w:pPr>
        <w:spacing w:after="0" w:line="240" w:lineRule="auto"/>
        <w:jc w:val="right"/>
        <w:rPr>
          <w:rFonts w:ascii="Times New Roman" w:hAnsi="Times New Roman" w:cs="Times New Roman"/>
        </w:rPr>
      </w:pPr>
    </w:p>
    <w:p w14:paraId="66B8CA9A" w14:textId="77777777" w:rsidR="00665FF3" w:rsidRPr="00526990" w:rsidRDefault="00665FF3" w:rsidP="00665FF3">
      <w:pPr>
        <w:spacing w:after="0" w:line="240" w:lineRule="auto"/>
        <w:rPr>
          <w:rFonts w:ascii="Times New Roman" w:hAnsi="Times New Roman" w:cs="Times New Roman"/>
          <w:vanish/>
          <w:specVanish/>
        </w:rPr>
      </w:pPr>
    </w:p>
    <w:p w14:paraId="5A415B06" w14:textId="77777777" w:rsidR="00665FF3" w:rsidRPr="00526990" w:rsidRDefault="00665FF3" w:rsidP="00665FF3">
      <w:pPr>
        <w:tabs>
          <w:tab w:val="left" w:pos="8137"/>
        </w:tabs>
        <w:spacing w:before="60" w:after="60" w:line="240" w:lineRule="auto"/>
        <w:jc w:val="center"/>
        <w:rPr>
          <w:rFonts w:ascii="Times New Roman" w:eastAsia="Times New Roman" w:hAnsi="Times New Roman" w:cs="Times New Roman"/>
          <w:b/>
          <w:bCs/>
          <w:lang w:eastAsia="lt-LT"/>
        </w:rPr>
      </w:pPr>
      <w:r w:rsidRPr="00526990">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125CD3DB664343DB8634D8E90AB8AF9C"/>
        </w:placeholder>
      </w:sdtPr>
      <w:sdtEndPr>
        <w:rPr>
          <w:i/>
          <w:iCs/>
        </w:rPr>
      </w:sdtEndPr>
      <w:sdtContent>
        <w:p w14:paraId="184DD04C" w14:textId="77777777" w:rsidR="00665FF3" w:rsidRDefault="00665FF3" w:rsidP="00665FF3">
          <w:pPr>
            <w:tabs>
              <w:tab w:val="left" w:pos="8137"/>
            </w:tabs>
            <w:spacing w:before="60" w:after="60" w:line="240" w:lineRule="auto"/>
            <w:jc w:val="center"/>
            <w:rPr>
              <w:rFonts w:ascii="Times New Roman" w:eastAsia="Times New Roman" w:hAnsi="Times New Roman" w:cs="Times New Roman"/>
              <w:b/>
              <w:bCs/>
              <w:lang w:eastAsia="lt-LT"/>
            </w:rPr>
          </w:pPr>
          <w:r w:rsidRPr="00756A9E">
            <w:rPr>
              <w:rFonts w:ascii="Times New Roman" w:eastAsia="Times New Roman" w:hAnsi="Times New Roman" w:cs="Times New Roman"/>
              <w:b/>
              <w:bCs/>
              <w:lang w:eastAsia="lt-LT"/>
            </w:rPr>
            <w:t>(PU-14956/26) Netaršus sintetinis dyzelinas (HVO) iš išorės degalinių</w:t>
          </w:r>
        </w:p>
        <w:p w14:paraId="7C3CA249" w14:textId="77777777" w:rsidR="00665FF3" w:rsidRPr="00526990" w:rsidRDefault="00665FF3" w:rsidP="00665FF3">
          <w:pPr>
            <w:tabs>
              <w:tab w:val="left" w:pos="8137"/>
            </w:tabs>
            <w:spacing w:before="60" w:after="60" w:line="240" w:lineRule="auto"/>
            <w:jc w:val="center"/>
            <w:rPr>
              <w:rFonts w:ascii="Times New Roman" w:eastAsia="Times New Roman" w:hAnsi="Times New Roman" w:cs="Times New Roman"/>
              <w:b/>
              <w:bCs/>
              <w:lang w:eastAsia="lt-LT"/>
            </w:rPr>
          </w:pPr>
        </w:p>
      </w:sdtContent>
    </w:sdt>
    <w:p w14:paraId="3D2AD0F1" w14:textId="77777777" w:rsidR="00665FF3" w:rsidRPr="00526990" w:rsidRDefault="00665FF3" w:rsidP="00665FF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526990">
        <w:rPr>
          <w:rFonts w:ascii="Times New Roman" w:eastAsia="Calibri" w:hAnsi="Times New Roman" w:cs="Times New Roman"/>
          <w:b/>
        </w:rPr>
        <w:t>SĄVOKOS IR SUTRUMPINIMAI</w:t>
      </w:r>
    </w:p>
    <w:p w14:paraId="2E9E824C" w14:textId="77777777" w:rsidR="00665FF3" w:rsidRPr="00526990" w:rsidRDefault="00665FF3" w:rsidP="00665FF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526990">
        <w:rPr>
          <w:rFonts w:ascii="Times New Roman" w:eastAsia="Calibri" w:hAnsi="Times New Roman" w:cs="Times New Roman"/>
          <w:b/>
        </w:rPr>
        <w:t>Pirkėjas</w:t>
      </w:r>
      <w:r w:rsidRPr="00526990">
        <w:rPr>
          <w:rFonts w:ascii="Times New Roman" w:eastAsia="Calibri" w:hAnsi="Times New Roman" w:cs="Times New Roman"/>
          <w:b/>
          <w:i/>
        </w:rPr>
        <w:t xml:space="preserve"> </w:t>
      </w:r>
      <w:r w:rsidRPr="00526990">
        <w:rPr>
          <w:rFonts w:ascii="Times New Roman" w:eastAsia="Calibri" w:hAnsi="Times New Roman" w:cs="Times New Roman"/>
        </w:rPr>
        <w:t>– AB „Kelių priežiūra“.</w:t>
      </w:r>
    </w:p>
    <w:p w14:paraId="11F961CC" w14:textId="77777777" w:rsidR="00665FF3" w:rsidRPr="00526990" w:rsidRDefault="00665FF3" w:rsidP="00665FF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526990">
        <w:rPr>
          <w:rFonts w:ascii="Times New Roman" w:eastAsia="Calibri" w:hAnsi="Times New Roman" w:cs="Times New Roman"/>
          <w:b/>
        </w:rPr>
        <w:t xml:space="preserve">Tiekėjas </w:t>
      </w:r>
      <w:r w:rsidRPr="00526990">
        <w:rPr>
          <w:rFonts w:ascii="Times New Roman" w:eastAsia="Calibri" w:hAnsi="Times New Roman" w:cs="Times New Roman"/>
        </w:rPr>
        <w:t>–</w:t>
      </w:r>
      <w:r w:rsidRPr="00526990">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526990">
        <w:rPr>
          <w:rFonts w:ascii="Times New Roman" w:eastAsia="Calibri" w:hAnsi="Times New Roman" w:cs="Times New Roman"/>
        </w:rPr>
        <w:t xml:space="preserve"> grupė, su kuriuo Pirkėjas sudaro Sutartį.</w:t>
      </w:r>
    </w:p>
    <w:p w14:paraId="27298DD4" w14:textId="77777777" w:rsidR="00665FF3" w:rsidRPr="00526990" w:rsidRDefault="00665FF3" w:rsidP="00665FF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526990">
        <w:rPr>
          <w:rFonts w:ascii="Times New Roman" w:eastAsia="Calibri" w:hAnsi="Times New Roman" w:cs="Times New Roman"/>
          <w:b/>
          <w:bCs/>
        </w:rPr>
        <w:t>Sutartis</w:t>
      </w:r>
      <w:r w:rsidRPr="00526990">
        <w:rPr>
          <w:rFonts w:ascii="Times New Roman" w:eastAsia="Calibri" w:hAnsi="Times New Roman" w:cs="Times New Roman"/>
        </w:rPr>
        <w:t xml:space="preserve"> – Sutartis, sudaroma tarp</w:t>
      </w:r>
      <w:r w:rsidRPr="00526990">
        <w:rPr>
          <w:rFonts w:ascii="Times New Roman" w:eastAsia="Calibri" w:hAnsi="Times New Roman" w:cs="Times New Roman"/>
          <w:b/>
          <w:bCs/>
        </w:rPr>
        <w:t xml:space="preserve"> Tiekėjo</w:t>
      </w:r>
      <w:r w:rsidRPr="00526990">
        <w:rPr>
          <w:rFonts w:ascii="Times New Roman" w:eastAsia="Calibri" w:hAnsi="Times New Roman" w:cs="Times New Roman"/>
        </w:rPr>
        <w:t xml:space="preserve"> ir </w:t>
      </w:r>
      <w:r w:rsidRPr="00526990">
        <w:rPr>
          <w:rFonts w:ascii="Times New Roman" w:eastAsia="Calibri" w:hAnsi="Times New Roman" w:cs="Times New Roman"/>
          <w:b/>
          <w:bCs/>
        </w:rPr>
        <w:t>Pirkėjo</w:t>
      </w:r>
      <w:r w:rsidRPr="00526990">
        <w:rPr>
          <w:rFonts w:ascii="Times New Roman" w:eastAsia="Calibri" w:hAnsi="Times New Roman" w:cs="Times New Roman"/>
          <w:b/>
          <w:bCs/>
          <w:i/>
          <w:iCs/>
        </w:rPr>
        <w:t xml:space="preserve"> </w:t>
      </w:r>
      <w:r w:rsidRPr="00526990">
        <w:rPr>
          <w:rFonts w:ascii="Times New Roman" w:eastAsia="Calibri" w:hAnsi="Times New Roman" w:cs="Times New Roman"/>
        </w:rPr>
        <w:t>dėl Pirkimo objekto.</w:t>
      </w:r>
    </w:p>
    <w:p w14:paraId="0032B2C5" w14:textId="77777777" w:rsidR="00665FF3" w:rsidRPr="00526990" w:rsidRDefault="00665FF3" w:rsidP="00665FF3">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526990">
        <w:rPr>
          <w:rFonts w:ascii="Times New Roman" w:eastAsia="Calibri" w:hAnsi="Times New Roman" w:cs="Times New Roman"/>
          <w:b/>
          <w:bCs/>
        </w:rPr>
        <w:t xml:space="preserve">Pirkimo objektas </w:t>
      </w:r>
      <w:r w:rsidRPr="00526990">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B57D9E404B894FF39448C4E19B247D25"/>
          </w:placeholder>
          <w:comboBox>
            <w:listItem w:value="Pasirinkite elementą."/>
            <w:listItem w:displayText="Prekės." w:value="Prekės."/>
            <w:listItem w:displayText="Įranga." w:value="Įranga."/>
          </w:comboBox>
        </w:sdtPr>
        <w:sdtContent>
          <w:r>
            <w:rPr>
              <w:rFonts w:ascii="Times New Roman" w:eastAsia="Calibri" w:hAnsi="Times New Roman" w:cs="Times New Roman"/>
            </w:rPr>
            <w:t xml:space="preserve">HVO </w:t>
          </w:r>
          <w:r w:rsidRPr="00526990">
            <w:rPr>
              <w:rFonts w:ascii="Times New Roman" w:eastAsia="Calibri" w:hAnsi="Times New Roman" w:cs="Times New Roman"/>
            </w:rPr>
            <w:t>dyzelinas</w:t>
          </w:r>
          <w:r>
            <w:rPr>
              <w:rFonts w:ascii="Times New Roman" w:eastAsia="Calibri" w:hAnsi="Times New Roman" w:cs="Times New Roman"/>
            </w:rPr>
            <w:t xml:space="preserve"> </w:t>
          </w:r>
          <w:r w:rsidRPr="00526990">
            <w:rPr>
              <w:rFonts w:ascii="Times New Roman" w:eastAsia="Calibri" w:hAnsi="Times New Roman" w:cs="Times New Roman"/>
            </w:rPr>
            <w:t>iš degalinių (toliau – Prekės arba degalai).</w:t>
          </w:r>
        </w:sdtContent>
      </w:sdt>
    </w:p>
    <w:p w14:paraId="3400DE3F" w14:textId="77777777" w:rsidR="00665FF3" w:rsidRPr="00526990" w:rsidRDefault="00665FF3" w:rsidP="00665FF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526990">
        <w:rPr>
          <w:rFonts w:ascii="Times New Roman" w:eastAsia="Calibri" w:hAnsi="Times New Roman" w:cs="Times New Roman"/>
          <w:b/>
        </w:rPr>
        <w:t xml:space="preserve">PIRKIMO OBJEKTAS </w:t>
      </w:r>
      <w:r w:rsidRPr="00526990">
        <w:rPr>
          <w:rFonts w:ascii="Times New Roman" w:eastAsia="Times New Roman" w:hAnsi="Times New Roman" w:cs="Times New Roman"/>
          <w:b/>
          <w:lang w:eastAsia="lt-LT"/>
        </w:rPr>
        <w:t>IR OBJEKTO APIMTYS</w:t>
      </w:r>
    </w:p>
    <w:p w14:paraId="205AF6F3" w14:textId="77777777" w:rsidR="00665FF3" w:rsidRPr="00526990" w:rsidRDefault="00665FF3" w:rsidP="00665FF3">
      <w:pPr>
        <w:numPr>
          <w:ilvl w:val="1"/>
          <w:numId w:val="13"/>
        </w:numPr>
        <w:tabs>
          <w:tab w:val="left" w:pos="426"/>
        </w:tabs>
        <w:spacing w:before="60" w:after="60" w:line="240" w:lineRule="auto"/>
        <w:ind w:left="0" w:firstLine="0"/>
        <w:contextualSpacing/>
        <w:rPr>
          <w:rFonts w:ascii="Times New Roman" w:eastAsia="Calibri" w:hAnsi="Times New Roman" w:cs="Times New Roman"/>
        </w:rPr>
      </w:pPr>
      <w:r w:rsidRPr="00526990">
        <w:rPr>
          <w:rFonts w:ascii="Times New Roman" w:eastAsia="Calibri" w:hAnsi="Times New Roman" w:cs="Times New Roman"/>
          <w:b/>
          <w:bCs/>
        </w:rPr>
        <w:t>Pirkimo objektas</w:t>
      </w:r>
      <w:r w:rsidRPr="00526990">
        <w:rPr>
          <w:rFonts w:ascii="Times New Roman" w:eastAsia="Calibri" w:hAnsi="Times New Roman" w:cs="Times New Roman"/>
        </w:rPr>
        <w:t>:</w:t>
      </w:r>
      <w:r w:rsidRPr="00526990">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138BA0025A924F5A864D94F7F1927913"/>
          </w:placeholder>
        </w:sdtPr>
        <w:sdtEndPr>
          <w:rPr>
            <w:rFonts w:eastAsia="Calibri"/>
            <w:spacing w:val="0"/>
            <w:kern w:val="0"/>
            <w:lang w:eastAsia="en-US"/>
          </w:rPr>
        </w:sdtEndPr>
        <w:sdtContent>
          <w:r w:rsidRPr="00756A9E">
            <w:rPr>
              <w:rFonts w:ascii="Times New Roman" w:eastAsia="Times New Roman" w:hAnsi="Times New Roman" w:cs="Times New Roman"/>
              <w:spacing w:val="-10"/>
              <w:kern w:val="28"/>
              <w:lang w:eastAsia="lt-LT"/>
            </w:rPr>
            <w:t>HVO dyzelinas iš degalinių</w:t>
          </w:r>
        </w:sdtContent>
      </w:sdt>
    </w:p>
    <w:p w14:paraId="5CC084E5" w14:textId="77777777" w:rsidR="00665FF3" w:rsidRPr="00756A9E" w:rsidRDefault="00665FF3" w:rsidP="00665FF3">
      <w:pPr>
        <w:numPr>
          <w:ilvl w:val="1"/>
          <w:numId w:val="13"/>
        </w:numPr>
        <w:tabs>
          <w:tab w:val="left" w:pos="426"/>
        </w:tabs>
        <w:spacing w:before="60" w:after="60" w:line="240" w:lineRule="auto"/>
        <w:ind w:left="0" w:firstLine="0"/>
        <w:contextualSpacing/>
        <w:rPr>
          <w:rFonts w:ascii="Times New Roman" w:eastAsia="Calibri" w:hAnsi="Times New Roman" w:cs="Times New Roman"/>
          <w:iCs/>
        </w:rPr>
      </w:pPr>
      <w:r w:rsidRPr="00526990">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B57D9E404B894FF39448C4E19B247D25"/>
          </w:placeholder>
          <w:comboBox>
            <w:listItem w:value="Pasirinkite elementą."/>
            <w:listItem w:displayText="į pirkimo dalis neskaidomas." w:value="į pirkimo dalis neskaidomas."/>
            <w:listItem w:displayText="skaidomas į pirkimo dalis:" w:value="skaidomas į pirkimo dalis:"/>
          </w:comboBox>
        </w:sdtPr>
        <w:sdtContent>
          <w:r>
            <w:rPr>
              <w:rFonts w:ascii="Times New Roman" w:eastAsia="Calibri" w:hAnsi="Times New Roman" w:cs="Times New Roman"/>
            </w:rPr>
            <w:t>skaidomas į 6 pirkimo dalis:</w:t>
          </w:r>
        </w:sdtContent>
      </w:sdt>
      <w:r w:rsidRPr="00526990">
        <w:rPr>
          <w:rFonts w:ascii="Times New Roman" w:eastAsia="Calibri" w:hAnsi="Times New Roman" w:cs="Times New Roman"/>
        </w:rPr>
        <w:t xml:space="preserve"> </w:t>
      </w:r>
    </w:p>
    <w:p w14:paraId="60B71D01" w14:textId="77777777" w:rsidR="00665FF3" w:rsidRPr="00526990" w:rsidRDefault="00665FF3" w:rsidP="00665FF3">
      <w:pPr>
        <w:tabs>
          <w:tab w:val="left" w:pos="426"/>
        </w:tabs>
        <w:spacing w:before="60" w:after="60" w:line="240" w:lineRule="auto"/>
        <w:contextualSpacing/>
        <w:jc w:val="right"/>
        <w:rPr>
          <w:rFonts w:ascii="Times New Roman" w:eastAsia="Calibri" w:hAnsi="Times New Roman" w:cs="Times New Roman"/>
          <w:iCs/>
        </w:rPr>
      </w:pPr>
      <w:r>
        <w:rPr>
          <w:rFonts w:ascii="Times New Roman" w:eastAsia="Calibri" w:hAnsi="Times New Roman" w:cs="Times New Roman"/>
          <w:iCs/>
        </w:rPr>
        <w:t>Lentelė Nr.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70"/>
        <w:gridCol w:w="2693"/>
      </w:tblGrid>
      <w:tr w:rsidR="00665FF3" w:rsidRPr="00526990" w14:paraId="355FE502" w14:textId="77777777" w:rsidTr="00F85D2D">
        <w:trPr>
          <w:trHeight w:val="528"/>
        </w:trPr>
        <w:tc>
          <w:tcPr>
            <w:tcW w:w="988" w:type="dxa"/>
            <w:tcBorders>
              <w:bottom w:val="single" w:sz="4" w:space="0" w:color="auto"/>
            </w:tcBorders>
            <w:vAlign w:val="center"/>
            <w:hideMark/>
          </w:tcPr>
          <w:p w14:paraId="6BE0AB11"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bookmarkStart w:id="1" w:name="_Hlk125034831"/>
            <w:r w:rsidRPr="00526990">
              <w:rPr>
                <w:rFonts w:ascii="Times New Roman" w:eastAsia="Times New Roman" w:hAnsi="Times New Roman" w:cs="Times New Roman"/>
                <w:b/>
                <w:bCs/>
                <w:color w:val="000000"/>
                <w:lang w:eastAsia="lt-LT"/>
              </w:rPr>
              <w:t>Pirkimo dalis</w:t>
            </w:r>
          </w:p>
        </w:tc>
        <w:tc>
          <w:tcPr>
            <w:tcW w:w="5670" w:type="dxa"/>
            <w:tcBorders>
              <w:bottom w:val="single" w:sz="4" w:space="0" w:color="auto"/>
            </w:tcBorders>
            <w:vAlign w:val="center"/>
            <w:hideMark/>
          </w:tcPr>
          <w:p w14:paraId="250FA71C"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Pavadinimas</w:t>
            </w:r>
          </w:p>
        </w:tc>
        <w:tc>
          <w:tcPr>
            <w:tcW w:w="2693" w:type="dxa"/>
            <w:tcBorders>
              <w:bottom w:val="single" w:sz="4" w:space="0" w:color="auto"/>
            </w:tcBorders>
            <w:vAlign w:val="center"/>
            <w:hideMark/>
          </w:tcPr>
          <w:p w14:paraId="648AA16E"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Maksimali Sutarties vertė Eur be PVM</w:t>
            </w:r>
          </w:p>
        </w:tc>
      </w:tr>
      <w:tr w:rsidR="00665FF3" w:rsidRPr="00526990" w14:paraId="042C51CE"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hideMark/>
          </w:tcPr>
          <w:p w14:paraId="3AE154B8"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bookmarkStart w:id="2" w:name="_Hlk155775894"/>
            <w:r w:rsidRPr="00526990">
              <w:rPr>
                <w:rFonts w:ascii="Times New Roman" w:eastAsia="Times New Roman" w:hAnsi="Times New Roman" w:cs="Times New Roman"/>
                <w:color w:val="000000"/>
                <w:lang w:eastAsia="lt-LT"/>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17BEC42" w14:textId="77777777" w:rsidR="00665FF3" w:rsidRPr="00526990" w:rsidRDefault="00665FF3" w:rsidP="00F85D2D">
            <w:pPr>
              <w:spacing w:after="0" w:line="240" w:lineRule="auto"/>
              <w:jc w:val="both"/>
              <w:rPr>
                <w:rFonts w:ascii="Times New Roman" w:eastAsia="Times New Roman" w:hAnsi="Times New Roman" w:cs="Times New Roman"/>
                <w:color w:val="000000"/>
                <w:lang w:eastAsia="lt-LT"/>
              </w:rPr>
            </w:pPr>
            <w:r w:rsidRPr="005649EF">
              <w:rPr>
                <w:rFonts w:ascii="Times New Roman" w:hAnsi="Times New Roman" w:cs="Times New Roman"/>
                <w:color w:val="000000"/>
              </w:rPr>
              <w:t xml:space="preserve">HVO Degalai: dyzelinas iš degalinių Marijampolės </w:t>
            </w:r>
            <w:proofErr w:type="spellStart"/>
            <w:r w:rsidRPr="005649EF">
              <w:rPr>
                <w:rFonts w:ascii="Times New Roman" w:hAnsi="Times New Roman" w:cs="Times New Roman"/>
                <w:color w:val="000000"/>
              </w:rPr>
              <w:t>meistrijai</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3A23A2E1"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150</w:t>
            </w:r>
            <w:r w:rsidRPr="00526990">
              <w:rPr>
                <w:rFonts w:ascii="Times New Roman" w:eastAsia="Times New Roman" w:hAnsi="Times New Roman" w:cs="Times New Roman"/>
                <w:color w:val="000000"/>
                <w:lang w:eastAsia="lt-LT"/>
              </w:rPr>
              <w:t xml:space="preserve"> 000,00</w:t>
            </w:r>
          </w:p>
        </w:tc>
      </w:tr>
      <w:tr w:rsidR="00665FF3" w:rsidRPr="00526990" w14:paraId="1C3F4798"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tcPr>
          <w:p w14:paraId="334B0AED"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5670" w:type="dxa"/>
            <w:tcBorders>
              <w:top w:val="single" w:sz="4" w:space="0" w:color="auto"/>
              <w:left w:val="single" w:sz="4" w:space="0" w:color="auto"/>
              <w:bottom w:val="single" w:sz="4" w:space="0" w:color="auto"/>
              <w:right w:val="single" w:sz="4" w:space="0" w:color="auto"/>
            </w:tcBorders>
            <w:vAlign w:val="center"/>
          </w:tcPr>
          <w:p w14:paraId="60EEFDB0" w14:textId="77777777" w:rsidR="00665FF3" w:rsidRPr="00526990" w:rsidRDefault="00665FF3" w:rsidP="00F85D2D">
            <w:pPr>
              <w:spacing w:after="0" w:line="240" w:lineRule="auto"/>
              <w:jc w:val="both"/>
              <w:rPr>
                <w:rFonts w:ascii="Times New Roman" w:hAnsi="Times New Roman" w:cs="Times New Roman"/>
                <w:color w:val="000000"/>
              </w:rPr>
            </w:pPr>
            <w:r w:rsidRPr="005649EF">
              <w:rPr>
                <w:rFonts w:ascii="Times New Roman" w:hAnsi="Times New Roman" w:cs="Times New Roman"/>
                <w:color w:val="000000"/>
              </w:rPr>
              <w:t xml:space="preserve">HVO Degalai: dyzelinas iš degalinių Molėtų </w:t>
            </w:r>
            <w:proofErr w:type="spellStart"/>
            <w:r w:rsidRPr="005649EF">
              <w:rPr>
                <w:rFonts w:ascii="Times New Roman" w:hAnsi="Times New Roman" w:cs="Times New Roman"/>
                <w:color w:val="000000"/>
              </w:rPr>
              <w:t>meistrijai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B872FBD"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649EF">
              <w:rPr>
                <w:rFonts w:ascii="Times New Roman" w:eastAsia="Times New Roman" w:hAnsi="Times New Roman" w:cs="Times New Roman"/>
                <w:color w:val="000000"/>
                <w:lang w:eastAsia="lt-LT"/>
              </w:rPr>
              <w:t>150 000,00</w:t>
            </w:r>
          </w:p>
        </w:tc>
      </w:tr>
      <w:tr w:rsidR="00665FF3" w:rsidRPr="00526990" w14:paraId="1E5E820D"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tcPr>
          <w:p w14:paraId="42AA5534"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5670" w:type="dxa"/>
            <w:tcBorders>
              <w:top w:val="single" w:sz="4" w:space="0" w:color="auto"/>
              <w:left w:val="single" w:sz="4" w:space="0" w:color="auto"/>
              <w:bottom w:val="single" w:sz="4" w:space="0" w:color="auto"/>
              <w:right w:val="single" w:sz="4" w:space="0" w:color="auto"/>
            </w:tcBorders>
            <w:vAlign w:val="center"/>
          </w:tcPr>
          <w:p w14:paraId="1B939491" w14:textId="77777777" w:rsidR="00665FF3" w:rsidRPr="00526990" w:rsidRDefault="00665FF3" w:rsidP="00F85D2D">
            <w:pPr>
              <w:spacing w:after="0" w:line="240" w:lineRule="auto"/>
              <w:jc w:val="both"/>
              <w:rPr>
                <w:rFonts w:ascii="Times New Roman" w:hAnsi="Times New Roman" w:cs="Times New Roman"/>
                <w:color w:val="000000"/>
              </w:rPr>
            </w:pPr>
            <w:r w:rsidRPr="005649EF">
              <w:rPr>
                <w:rFonts w:ascii="Times New Roman" w:hAnsi="Times New Roman" w:cs="Times New Roman"/>
                <w:color w:val="000000"/>
              </w:rPr>
              <w:t xml:space="preserve">HVO Degalai: dyzelinas iš degalinių Ukmergės </w:t>
            </w:r>
            <w:proofErr w:type="spellStart"/>
            <w:r w:rsidRPr="005649EF">
              <w:rPr>
                <w:rFonts w:ascii="Times New Roman" w:hAnsi="Times New Roman" w:cs="Times New Roman"/>
                <w:color w:val="000000"/>
              </w:rPr>
              <w:t>meistrijai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07B74F01"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649EF">
              <w:rPr>
                <w:rFonts w:ascii="Times New Roman" w:eastAsia="Times New Roman" w:hAnsi="Times New Roman" w:cs="Times New Roman"/>
                <w:color w:val="000000"/>
                <w:lang w:eastAsia="lt-LT"/>
              </w:rPr>
              <w:t>150 000,00</w:t>
            </w:r>
          </w:p>
        </w:tc>
      </w:tr>
      <w:tr w:rsidR="00665FF3" w:rsidRPr="00526990" w14:paraId="6A16A616"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tcPr>
          <w:p w14:paraId="2AAFF867"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5670" w:type="dxa"/>
            <w:tcBorders>
              <w:top w:val="single" w:sz="4" w:space="0" w:color="auto"/>
              <w:left w:val="single" w:sz="4" w:space="0" w:color="auto"/>
              <w:bottom w:val="single" w:sz="4" w:space="0" w:color="auto"/>
              <w:right w:val="single" w:sz="4" w:space="0" w:color="auto"/>
            </w:tcBorders>
            <w:vAlign w:val="center"/>
          </w:tcPr>
          <w:p w14:paraId="3BD94C6D" w14:textId="77777777" w:rsidR="00665FF3" w:rsidRPr="00526990" w:rsidRDefault="00665FF3" w:rsidP="00F85D2D">
            <w:pPr>
              <w:spacing w:after="0" w:line="240" w:lineRule="auto"/>
              <w:jc w:val="both"/>
              <w:rPr>
                <w:rFonts w:ascii="Times New Roman" w:hAnsi="Times New Roman" w:cs="Times New Roman"/>
                <w:color w:val="000000"/>
              </w:rPr>
            </w:pPr>
            <w:r w:rsidRPr="005649EF">
              <w:rPr>
                <w:rFonts w:ascii="Times New Roman" w:hAnsi="Times New Roman" w:cs="Times New Roman"/>
                <w:color w:val="000000"/>
              </w:rPr>
              <w:t xml:space="preserve">HVO Degalai: dyzelinas iš degalinių Utenos </w:t>
            </w:r>
            <w:proofErr w:type="spellStart"/>
            <w:r w:rsidRPr="005649EF">
              <w:rPr>
                <w:rFonts w:ascii="Times New Roman" w:hAnsi="Times New Roman" w:cs="Times New Roman"/>
                <w:color w:val="000000"/>
              </w:rPr>
              <w:t>meistrijai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A55D69B"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649EF">
              <w:rPr>
                <w:rFonts w:ascii="Times New Roman" w:eastAsia="Times New Roman" w:hAnsi="Times New Roman" w:cs="Times New Roman"/>
                <w:color w:val="000000"/>
                <w:lang w:eastAsia="lt-LT"/>
              </w:rPr>
              <w:t>150 000,00</w:t>
            </w:r>
          </w:p>
        </w:tc>
      </w:tr>
      <w:tr w:rsidR="00665FF3" w:rsidRPr="00526990" w14:paraId="19D493C2"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tcPr>
          <w:p w14:paraId="01EE9986"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5670" w:type="dxa"/>
            <w:tcBorders>
              <w:top w:val="single" w:sz="4" w:space="0" w:color="auto"/>
              <w:left w:val="single" w:sz="4" w:space="0" w:color="auto"/>
              <w:bottom w:val="single" w:sz="4" w:space="0" w:color="auto"/>
              <w:right w:val="single" w:sz="4" w:space="0" w:color="auto"/>
            </w:tcBorders>
            <w:vAlign w:val="center"/>
          </w:tcPr>
          <w:p w14:paraId="39846300" w14:textId="77777777" w:rsidR="00665FF3" w:rsidRPr="00526990" w:rsidRDefault="00665FF3" w:rsidP="00F85D2D">
            <w:pPr>
              <w:spacing w:after="0" w:line="240" w:lineRule="auto"/>
              <w:jc w:val="both"/>
              <w:rPr>
                <w:rFonts w:ascii="Times New Roman" w:hAnsi="Times New Roman" w:cs="Times New Roman"/>
                <w:color w:val="000000"/>
              </w:rPr>
            </w:pPr>
            <w:r w:rsidRPr="005649EF">
              <w:rPr>
                <w:rFonts w:ascii="Times New Roman" w:hAnsi="Times New Roman" w:cs="Times New Roman"/>
                <w:color w:val="000000"/>
              </w:rPr>
              <w:t xml:space="preserve">HVO Degalai: dyzelinas iš degalinių Panevėžio </w:t>
            </w:r>
            <w:proofErr w:type="spellStart"/>
            <w:r w:rsidRPr="005649EF">
              <w:rPr>
                <w:rFonts w:ascii="Times New Roman" w:hAnsi="Times New Roman" w:cs="Times New Roman"/>
                <w:color w:val="000000"/>
              </w:rPr>
              <w:t>meistrijai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6D6CF1F"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649EF">
              <w:rPr>
                <w:rFonts w:ascii="Times New Roman" w:eastAsia="Times New Roman" w:hAnsi="Times New Roman" w:cs="Times New Roman"/>
                <w:color w:val="000000"/>
                <w:lang w:eastAsia="lt-LT"/>
              </w:rPr>
              <w:t>150 000,00</w:t>
            </w:r>
          </w:p>
        </w:tc>
      </w:tr>
      <w:tr w:rsidR="00665FF3" w:rsidRPr="00526990" w14:paraId="0E6D737C" w14:textId="77777777" w:rsidTr="00F85D2D">
        <w:trPr>
          <w:trHeight w:val="528"/>
        </w:trPr>
        <w:tc>
          <w:tcPr>
            <w:tcW w:w="988" w:type="dxa"/>
            <w:tcBorders>
              <w:top w:val="single" w:sz="4" w:space="0" w:color="auto"/>
              <w:left w:val="single" w:sz="4" w:space="0" w:color="auto"/>
              <w:bottom w:val="single" w:sz="4" w:space="0" w:color="auto"/>
              <w:right w:val="single" w:sz="4" w:space="0" w:color="auto"/>
            </w:tcBorders>
            <w:vAlign w:val="center"/>
          </w:tcPr>
          <w:p w14:paraId="0B35357F"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5670" w:type="dxa"/>
            <w:tcBorders>
              <w:top w:val="single" w:sz="4" w:space="0" w:color="auto"/>
              <w:left w:val="single" w:sz="4" w:space="0" w:color="auto"/>
              <w:bottom w:val="single" w:sz="4" w:space="0" w:color="auto"/>
              <w:right w:val="single" w:sz="4" w:space="0" w:color="auto"/>
            </w:tcBorders>
            <w:vAlign w:val="center"/>
          </w:tcPr>
          <w:p w14:paraId="13520F93" w14:textId="77777777" w:rsidR="00665FF3" w:rsidRPr="00526990" w:rsidRDefault="00665FF3" w:rsidP="00F85D2D">
            <w:pPr>
              <w:spacing w:after="0" w:line="240" w:lineRule="auto"/>
              <w:jc w:val="both"/>
              <w:rPr>
                <w:rFonts w:ascii="Times New Roman" w:hAnsi="Times New Roman" w:cs="Times New Roman"/>
                <w:color w:val="000000"/>
              </w:rPr>
            </w:pPr>
            <w:r w:rsidRPr="005649EF">
              <w:rPr>
                <w:rFonts w:ascii="Times New Roman" w:hAnsi="Times New Roman" w:cs="Times New Roman"/>
                <w:color w:val="000000"/>
              </w:rPr>
              <w:t>HVO Degalai: dyzelinas iš degalinių Administracijai</w:t>
            </w:r>
          </w:p>
        </w:tc>
        <w:tc>
          <w:tcPr>
            <w:tcW w:w="2693" w:type="dxa"/>
            <w:tcBorders>
              <w:top w:val="single" w:sz="4" w:space="0" w:color="auto"/>
              <w:left w:val="single" w:sz="4" w:space="0" w:color="auto"/>
              <w:bottom w:val="single" w:sz="4" w:space="0" w:color="auto"/>
              <w:right w:val="single" w:sz="4" w:space="0" w:color="auto"/>
            </w:tcBorders>
            <w:vAlign w:val="center"/>
          </w:tcPr>
          <w:p w14:paraId="4E2C23FD"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649EF">
              <w:rPr>
                <w:rFonts w:ascii="Times New Roman" w:eastAsia="Times New Roman" w:hAnsi="Times New Roman" w:cs="Times New Roman"/>
                <w:color w:val="000000"/>
                <w:lang w:eastAsia="lt-LT"/>
              </w:rPr>
              <w:t>150 000,00</w:t>
            </w:r>
          </w:p>
        </w:tc>
      </w:tr>
    </w:tbl>
    <w:bookmarkEnd w:id="1"/>
    <w:bookmarkEnd w:id="2"/>
    <w:p w14:paraId="17F415F8" w14:textId="77777777" w:rsidR="00665FF3" w:rsidRPr="00526990" w:rsidRDefault="00665FF3" w:rsidP="00665FF3">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526990">
        <w:rPr>
          <w:rFonts w:ascii="Times New Roman" w:eastAsia="Calibri" w:hAnsi="Times New Roman" w:cs="Times New Roman"/>
          <w:b/>
          <w:bCs/>
        </w:rPr>
        <w:t>Pirkimo objekto apimtys:</w:t>
      </w:r>
    </w:p>
    <w:p w14:paraId="09FB8E3C" w14:textId="77777777" w:rsidR="00665FF3" w:rsidRPr="00526990" w:rsidRDefault="00665FF3" w:rsidP="00665FF3">
      <w:pPr>
        <w:tabs>
          <w:tab w:val="left" w:pos="567"/>
        </w:tabs>
        <w:spacing w:before="60" w:after="60" w:line="240" w:lineRule="auto"/>
        <w:contextualSpacing/>
        <w:jc w:val="right"/>
        <w:rPr>
          <w:rFonts w:ascii="Times New Roman" w:eastAsia="Calibri" w:hAnsi="Times New Roman" w:cs="Times New Roman"/>
        </w:rPr>
      </w:pPr>
      <w:r w:rsidRPr="00526990">
        <w:rPr>
          <w:rFonts w:ascii="Times New Roman" w:eastAsia="Calibri" w:hAnsi="Times New Roman" w:cs="Times New Roman"/>
        </w:rPr>
        <w:t>Lentelė Nr.</w:t>
      </w:r>
      <w:r>
        <w:rPr>
          <w:rFonts w:ascii="Times New Roman" w:eastAsia="Calibri" w:hAnsi="Times New Roman" w:cs="Times New Roman"/>
        </w:rPr>
        <w:t xml:space="preserve"> 2</w:t>
      </w:r>
      <w:r w:rsidRPr="00526990">
        <w:rPr>
          <w:rFonts w:ascii="Times New Roman" w:eastAsia="Calibri" w:hAnsi="Times New Roman" w:cs="Times New Roman"/>
        </w:rPr>
        <w:t xml:space="preserve"> </w:t>
      </w:r>
    </w:p>
    <w:tbl>
      <w:tblPr>
        <w:tblStyle w:val="Lentelstinklelis"/>
        <w:tblW w:w="9351" w:type="dxa"/>
        <w:tblLook w:val="04A0" w:firstRow="1" w:lastRow="0" w:firstColumn="1" w:lastColumn="0" w:noHBand="0" w:noVBand="1"/>
      </w:tblPr>
      <w:tblGrid>
        <w:gridCol w:w="988"/>
        <w:gridCol w:w="3288"/>
        <w:gridCol w:w="1698"/>
        <w:gridCol w:w="3377"/>
      </w:tblGrid>
      <w:tr w:rsidR="00665FF3" w:rsidRPr="00526990" w14:paraId="00DBF99E" w14:textId="77777777" w:rsidTr="00F85D2D">
        <w:trPr>
          <w:trHeight w:val="502"/>
        </w:trPr>
        <w:tc>
          <w:tcPr>
            <w:tcW w:w="988" w:type="dxa"/>
          </w:tcPr>
          <w:p w14:paraId="128C3DAF" w14:textId="77777777" w:rsidR="00665FF3" w:rsidRPr="00526990" w:rsidRDefault="00665FF3" w:rsidP="00F85D2D">
            <w:pPr>
              <w:spacing w:before="60" w:after="60"/>
              <w:jc w:val="center"/>
              <w:rPr>
                <w:rFonts w:ascii="Times New Roman" w:eastAsia="Times New Roman" w:hAnsi="Times New Roman" w:cs="Times New Roman"/>
                <w:lang w:eastAsia="lt-LT"/>
              </w:rPr>
            </w:pPr>
            <w:r w:rsidRPr="00526990">
              <w:rPr>
                <w:rFonts w:ascii="Times New Roman" w:eastAsia="Times New Roman" w:hAnsi="Times New Roman" w:cs="Times New Roman"/>
                <w:lang w:eastAsia="lt-LT"/>
              </w:rPr>
              <w:t>Eil. Nr.</w:t>
            </w:r>
          </w:p>
        </w:tc>
        <w:tc>
          <w:tcPr>
            <w:tcW w:w="3288" w:type="dxa"/>
          </w:tcPr>
          <w:p w14:paraId="29272AA8" w14:textId="77777777" w:rsidR="00665FF3" w:rsidRPr="00526990" w:rsidRDefault="00665FF3" w:rsidP="00F85D2D">
            <w:pPr>
              <w:spacing w:before="60" w:after="60"/>
              <w:jc w:val="center"/>
              <w:rPr>
                <w:rFonts w:ascii="Times New Roman" w:eastAsia="Times New Roman" w:hAnsi="Times New Roman" w:cs="Times New Roman"/>
                <w:lang w:eastAsia="lt-LT"/>
              </w:rPr>
            </w:pPr>
            <w:r w:rsidRPr="00526990">
              <w:rPr>
                <w:rFonts w:ascii="Times New Roman" w:eastAsia="Times New Roman" w:hAnsi="Times New Roman" w:cs="Times New Roman"/>
                <w:lang w:eastAsia="lt-LT"/>
              </w:rPr>
              <w:t xml:space="preserve"> Prekės pavadinimas</w:t>
            </w:r>
          </w:p>
        </w:tc>
        <w:tc>
          <w:tcPr>
            <w:tcW w:w="1698" w:type="dxa"/>
          </w:tcPr>
          <w:p w14:paraId="5E9C3ED4" w14:textId="77777777" w:rsidR="00665FF3" w:rsidRPr="00526990" w:rsidRDefault="00665FF3" w:rsidP="00F85D2D">
            <w:pPr>
              <w:spacing w:before="60" w:after="60"/>
              <w:jc w:val="center"/>
              <w:rPr>
                <w:rFonts w:ascii="Times New Roman" w:eastAsia="Times New Roman" w:hAnsi="Times New Roman" w:cs="Times New Roman"/>
                <w:lang w:eastAsia="lt-LT"/>
              </w:rPr>
            </w:pPr>
            <w:r w:rsidRPr="00526990">
              <w:rPr>
                <w:rFonts w:ascii="Times New Roman" w:eastAsia="Times New Roman" w:hAnsi="Times New Roman" w:cs="Times New Roman"/>
                <w:lang w:eastAsia="lt-LT"/>
              </w:rPr>
              <w:t>Matas</w:t>
            </w:r>
          </w:p>
        </w:tc>
        <w:tc>
          <w:tcPr>
            <w:tcW w:w="3377" w:type="dxa"/>
          </w:tcPr>
          <w:p w14:paraId="2B233604" w14:textId="77777777" w:rsidR="00665FF3" w:rsidRPr="00526990" w:rsidRDefault="00665FF3" w:rsidP="00F85D2D">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98D6BB65906B4B90AEBE63124B1D748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526990">
                  <w:rPr>
                    <w:rFonts w:ascii="Times New Roman" w:eastAsia="Times New Roman" w:hAnsi="Times New Roman" w:cs="Times New Roman"/>
                    <w:lang w:eastAsia="lt-LT"/>
                  </w:rPr>
                  <w:t>Preliminarus kiekis*</w:t>
                </w:r>
              </w:sdtContent>
            </w:sdt>
          </w:p>
        </w:tc>
      </w:tr>
      <w:tr w:rsidR="00665FF3" w:rsidRPr="00526990" w14:paraId="52C1836F" w14:textId="77777777" w:rsidTr="00F85D2D">
        <w:trPr>
          <w:trHeight w:val="300"/>
        </w:trPr>
        <w:tc>
          <w:tcPr>
            <w:tcW w:w="988" w:type="dxa"/>
            <w:noWrap/>
            <w:hideMark/>
          </w:tcPr>
          <w:p w14:paraId="1203E4CA" w14:textId="77777777" w:rsidR="00665FF3" w:rsidRPr="00526990" w:rsidRDefault="00665FF3" w:rsidP="00F85D2D">
            <w:pPr>
              <w:jc w:val="center"/>
              <w:rPr>
                <w:rFonts w:ascii="Times New Roman" w:eastAsia="Times New Roman" w:hAnsi="Times New Roman" w:cs="Times New Roman"/>
                <w:color w:val="000000"/>
                <w:lang w:eastAsia="lt-LT"/>
              </w:rPr>
            </w:pPr>
            <w:bookmarkStart w:id="3" w:name="_Hlk94869990"/>
            <w:r w:rsidRPr="00526990">
              <w:rPr>
                <w:rFonts w:ascii="Times New Roman" w:eastAsia="Times New Roman" w:hAnsi="Times New Roman" w:cs="Times New Roman"/>
                <w:color w:val="000000"/>
                <w:lang w:eastAsia="lt-LT"/>
              </w:rPr>
              <w:t>1</w:t>
            </w:r>
          </w:p>
        </w:tc>
        <w:tc>
          <w:tcPr>
            <w:tcW w:w="3288" w:type="dxa"/>
            <w:noWrap/>
            <w:hideMark/>
          </w:tcPr>
          <w:p w14:paraId="3A6CCA50"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hideMark/>
          </w:tcPr>
          <w:p w14:paraId="7A9A357D"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hideMark/>
          </w:tcPr>
          <w:p w14:paraId="0902FD71"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r w:rsidR="00665FF3" w:rsidRPr="00526990" w14:paraId="2E9F0B17" w14:textId="77777777" w:rsidTr="00F85D2D">
        <w:trPr>
          <w:trHeight w:val="300"/>
        </w:trPr>
        <w:tc>
          <w:tcPr>
            <w:tcW w:w="988" w:type="dxa"/>
            <w:noWrap/>
          </w:tcPr>
          <w:p w14:paraId="64DC19AE"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3288" w:type="dxa"/>
            <w:noWrap/>
          </w:tcPr>
          <w:p w14:paraId="6AD218AD"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tcPr>
          <w:p w14:paraId="19099757"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tcPr>
          <w:p w14:paraId="1FFFAD10"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r w:rsidR="00665FF3" w:rsidRPr="00526990" w14:paraId="54F51D8B" w14:textId="77777777" w:rsidTr="00F85D2D">
        <w:trPr>
          <w:trHeight w:val="300"/>
        </w:trPr>
        <w:tc>
          <w:tcPr>
            <w:tcW w:w="988" w:type="dxa"/>
            <w:noWrap/>
          </w:tcPr>
          <w:p w14:paraId="267947C0"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3288" w:type="dxa"/>
            <w:noWrap/>
          </w:tcPr>
          <w:p w14:paraId="15C254CA"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tcPr>
          <w:p w14:paraId="5B3B7A29"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tcPr>
          <w:p w14:paraId="13CA5A41"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r w:rsidR="00665FF3" w:rsidRPr="00526990" w14:paraId="4D24FE38" w14:textId="77777777" w:rsidTr="00F85D2D">
        <w:trPr>
          <w:trHeight w:val="300"/>
        </w:trPr>
        <w:tc>
          <w:tcPr>
            <w:tcW w:w="988" w:type="dxa"/>
            <w:noWrap/>
          </w:tcPr>
          <w:p w14:paraId="5A7B4499"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3288" w:type="dxa"/>
            <w:noWrap/>
          </w:tcPr>
          <w:p w14:paraId="46037906"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tcPr>
          <w:p w14:paraId="0E46B40C"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tcPr>
          <w:p w14:paraId="4975F42B"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r w:rsidR="00665FF3" w:rsidRPr="00526990" w14:paraId="5750A9AF" w14:textId="77777777" w:rsidTr="00F85D2D">
        <w:trPr>
          <w:trHeight w:val="300"/>
        </w:trPr>
        <w:tc>
          <w:tcPr>
            <w:tcW w:w="988" w:type="dxa"/>
            <w:noWrap/>
          </w:tcPr>
          <w:p w14:paraId="1F399A10"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3288" w:type="dxa"/>
            <w:noWrap/>
          </w:tcPr>
          <w:p w14:paraId="7FD82AFB"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tcPr>
          <w:p w14:paraId="22F5D0DA"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tcPr>
          <w:p w14:paraId="4B5A03CD"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r w:rsidR="00665FF3" w:rsidRPr="00526990" w14:paraId="3DC1A28C" w14:textId="77777777" w:rsidTr="00F85D2D">
        <w:trPr>
          <w:trHeight w:val="300"/>
        </w:trPr>
        <w:tc>
          <w:tcPr>
            <w:tcW w:w="988" w:type="dxa"/>
            <w:noWrap/>
          </w:tcPr>
          <w:p w14:paraId="4C8A9316"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3288" w:type="dxa"/>
            <w:noWrap/>
          </w:tcPr>
          <w:p w14:paraId="7B399E23"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HVO dyzelinas</w:t>
            </w:r>
          </w:p>
        </w:tc>
        <w:tc>
          <w:tcPr>
            <w:tcW w:w="1698" w:type="dxa"/>
            <w:noWrap/>
          </w:tcPr>
          <w:p w14:paraId="6C749B2D"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Litras</w:t>
            </w:r>
          </w:p>
        </w:tc>
        <w:tc>
          <w:tcPr>
            <w:tcW w:w="3377" w:type="dxa"/>
            <w:noWrap/>
          </w:tcPr>
          <w:p w14:paraId="5071EDEE"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50 000 l</w:t>
            </w:r>
          </w:p>
        </w:tc>
      </w:tr>
    </w:tbl>
    <w:bookmarkEnd w:id="3"/>
    <w:p w14:paraId="48859B97" w14:textId="77777777" w:rsidR="00665FF3" w:rsidRPr="00526990" w:rsidRDefault="00665FF3" w:rsidP="00665FF3">
      <w:pPr>
        <w:tabs>
          <w:tab w:val="left" w:pos="567"/>
        </w:tabs>
        <w:spacing w:before="60" w:after="60" w:line="240" w:lineRule="auto"/>
        <w:contextualSpacing/>
        <w:jc w:val="both"/>
        <w:rPr>
          <w:rFonts w:ascii="Times New Roman" w:eastAsia="Calibri" w:hAnsi="Times New Roman" w:cs="Times New Roman"/>
          <w:i/>
        </w:rPr>
      </w:pPr>
      <w:r w:rsidRPr="00526990">
        <w:rPr>
          <w:rFonts w:ascii="Times New Roman" w:eastAsia="Calibri" w:hAnsi="Times New Roman" w:cs="Times New Roman"/>
        </w:rPr>
        <w:t xml:space="preserve">* </w:t>
      </w:r>
      <w:r w:rsidRPr="00526990">
        <w:rPr>
          <w:rFonts w:ascii="Times New Roman" w:eastAsia="Calibri" w:hAnsi="Times New Roman" w:cs="Times New Roman"/>
          <w:i/>
        </w:rPr>
        <w:t>Pirkėjas neįsipareigoja įsigyti nurodyto Prekių kiekio. Nurodytas Prekių kiekis yra orientacinis ir skirtas pasiūlymams palyginti. Prekės bus perkamos pagal Pirkėjo poreikį, neviršijant bendros maksimalios Sutarties vertės EUR be PVM.</w:t>
      </w:r>
    </w:p>
    <w:p w14:paraId="48AEDBAD" w14:textId="77777777" w:rsidR="00665FF3" w:rsidRPr="00526990" w:rsidRDefault="00665FF3" w:rsidP="00665FF3">
      <w:pPr>
        <w:tabs>
          <w:tab w:val="left" w:pos="567"/>
        </w:tabs>
        <w:spacing w:before="60" w:after="60" w:line="240" w:lineRule="auto"/>
        <w:contextualSpacing/>
        <w:rPr>
          <w:rFonts w:ascii="Times New Roman" w:eastAsia="Calibri" w:hAnsi="Times New Roman" w:cs="Times New Roman"/>
          <w:i/>
          <w:color w:val="FF0000"/>
        </w:rPr>
      </w:pPr>
    </w:p>
    <w:p w14:paraId="772E644B" w14:textId="77777777" w:rsidR="00665FF3" w:rsidRPr="00526990" w:rsidRDefault="00665FF3" w:rsidP="00665FF3">
      <w:pPr>
        <w:pStyle w:val="Sraopastraipa"/>
        <w:numPr>
          <w:ilvl w:val="1"/>
          <w:numId w:val="13"/>
        </w:numPr>
        <w:tabs>
          <w:tab w:val="left" w:pos="426"/>
        </w:tabs>
        <w:spacing w:after="0"/>
        <w:ind w:left="0" w:firstLine="0"/>
        <w:jc w:val="both"/>
        <w:rPr>
          <w:rFonts w:ascii="Times New Roman" w:eastAsia="Calibri" w:hAnsi="Times New Roman" w:cs="Times New Roman"/>
        </w:rPr>
      </w:pPr>
      <w:r w:rsidRPr="00526990">
        <w:rPr>
          <w:rFonts w:ascii="Times New Roman" w:eastAsia="Calibri" w:hAnsi="Times New Roman" w:cs="Times New Roman"/>
        </w:rPr>
        <w:t>Esant poreikiui, Pirkėjas turės teisę pirkti ir kitas, Lentelėje Nr.</w:t>
      </w:r>
      <w:r>
        <w:rPr>
          <w:rFonts w:ascii="Times New Roman" w:eastAsia="Calibri" w:hAnsi="Times New Roman" w:cs="Times New Roman"/>
        </w:rPr>
        <w:t xml:space="preserve"> </w:t>
      </w:r>
      <w:r w:rsidRPr="00526990">
        <w:rPr>
          <w:rFonts w:ascii="Times New Roman" w:eastAsia="Calibri" w:hAnsi="Times New Roman" w:cs="Times New Roman"/>
        </w:rPr>
        <w:t xml:space="preserve">1 nenurodytas, tačiau pagal funkcinę paskirtį panašias Prekes, tokias kaip langų skystis, karbamido tirpalas </w:t>
      </w:r>
      <w:proofErr w:type="spellStart"/>
      <w:r w:rsidRPr="00526990">
        <w:rPr>
          <w:rFonts w:ascii="Times New Roman" w:eastAsia="Calibri" w:hAnsi="Times New Roman" w:cs="Times New Roman"/>
        </w:rPr>
        <w:t>AdBlue</w:t>
      </w:r>
      <w:proofErr w:type="spellEnd"/>
      <w:r w:rsidRPr="00526990">
        <w:rPr>
          <w:rFonts w:ascii="Times New Roman" w:eastAsia="Calibri" w:hAnsi="Times New Roman" w:cs="Times New Roman"/>
        </w:rPr>
        <w:t xml:space="preserve">, SND dujos, automobilių </w:t>
      </w:r>
      <w:r w:rsidRPr="00526990">
        <w:rPr>
          <w:rFonts w:ascii="Times New Roman" w:eastAsia="Calibri" w:hAnsi="Times New Roman" w:cs="Times New Roman"/>
        </w:rPr>
        <w:lastRenderedPageBreak/>
        <w:t xml:space="preserve">plovimas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49CA9964" w14:textId="77777777" w:rsidR="00665FF3" w:rsidRPr="00526990" w:rsidRDefault="00665FF3" w:rsidP="00665FF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526990">
        <w:rPr>
          <w:rFonts w:ascii="Times New Roman" w:eastAsia="Calibri" w:hAnsi="Times New Roman" w:cs="Times New Roman"/>
          <w:b/>
        </w:rPr>
        <w:t>REIKALAVIMAI PIRKIMO OBJEKTUI</w:t>
      </w:r>
    </w:p>
    <w:p w14:paraId="7C6B6CD0" w14:textId="77777777" w:rsidR="00665FF3"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rPr>
        <w:t>3.1</w:t>
      </w:r>
      <w:r>
        <w:rPr>
          <w:rFonts w:ascii="Times New Roman" w:eastAsia="Calibri" w:hAnsi="Times New Roman" w:cs="Times New Roman"/>
          <w:b/>
          <w:bCs/>
        </w:rPr>
        <w:t>.</w:t>
      </w:r>
      <w:r w:rsidRPr="00526990">
        <w:rPr>
          <w:rFonts w:ascii="Times New Roman" w:eastAsia="Calibri" w:hAnsi="Times New Roman" w:cs="Times New Roman"/>
        </w:rPr>
        <w:t xml:space="preserve"> </w:t>
      </w:r>
      <w:r w:rsidRPr="00C834C5">
        <w:rPr>
          <w:rFonts w:ascii="Times New Roman" w:eastAsia="Calibri" w:hAnsi="Times New Roman" w:cs="Times New Roman"/>
        </w:rPr>
        <w:t>Produkto kokybės klasė pagal EN 15940 – A  kokybės klasė (</w:t>
      </w:r>
      <w:proofErr w:type="spellStart"/>
      <w:r w:rsidRPr="00C834C5">
        <w:rPr>
          <w:rFonts w:ascii="Times New Roman" w:eastAsia="Calibri" w:hAnsi="Times New Roman" w:cs="Times New Roman"/>
        </w:rPr>
        <w:t>cetanas</w:t>
      </w:r>
      <w:proofErr w:type="spellEnd"/>
      <w:r w:rsidRPr="00C834C5">
        <w:rPr>
          <w:rFonts w:ascii="Times New Roman" w:eastAsia="Calibri" w:hAnsi="Times New Roman" w:cs="Times New Roman"/>
        </w:rPr>
        <w:t xml:space="preserve"> 71).</w:t>
      </w:r>
    </w:p>
    <w:p w14:paraId="403A5F73"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C834C5">
        <w:rPr>
          <w:rFonts w:ascii="Times New Roman" w:eastAsia="Calibri" w:hAnsi="Times New Roman" w:cs="Times New Roman"/>
          <w:b/>
          <w:bCs/>
        </w:rPr>
        <w:t>3.2</w:t>
      </w:r>
      <w:r>
        <w:rPr>
          <w:rFonts w:ascii="Times New Roman" w:eastAsia="Calibri" w:hAnsi="Times New Roman" w:cs="Times New Roman"/>
          <w:b/>
          <w:bCs/>
        </w:rPr>
        <w:t xml:space="preserve">. </w:t>
      </w:r>
      <w:r w:rsidRPr="00C834C5">
        <w:rPr>
          <w:rFonts w:ascii="Times New Roman" w:eastAsia="Calibri" w:hAnsi="Times New Roman" w:cs="Times New Roman"/>
        </w:rPr>
        <w:t>Sezoniniai kokybės reikalavimai – pagal galiojančius LR teisės aktus (https://e-seimas.lrs.lt/portal/legalAct/lt/TAD/TAIS.389888/ZVJcKptOho).</w:t>
      </w:r>
    </w:p>
    <w:p w14:paraId="1A6C8A3C"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3</w:t>
      </w:r>
      <w:r w:rsidRPr="00526990">
        <w:rPr>
          <w:rFonts w:ascii="Times New Roman" w:eastAsia="Calibri" w:hAnsi="Times New Roman" w:cs="Times New Roman"/>
        </w:rPr>
        <w:t xml:space="preserve"> Tiekėjas (arba jo pasitelkiamas subtiekėjas), tose pirkimo objekto dalyse, kurioms teikia pasiūlymą, turi turėti bent po vieną degalinę, kuriose prekiaujama 2.3 p. nurodytomis degalų rūšimis ir Sutarties vykdymo metu atitikti techninės specifikacijos priedo Nr. 1 reikalavimus Tiekėjui.</w:t>
      </w:r>
    </w:p>
    <w:p w14:paraId="50FFCFE6" w14:textId="77777777" w:rsidR="00665FF3" w:rsidRPr="009721E3"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9721E3">
        <w:rPr>
          <w:rFonts w:ascii="Times New Roman" w:eastAsia="Calibri" w:hAnsi="Times New Roman" w:cs="Times New Roman"/>
          <w:b/>
          <w:bCs/>
        </w:rPr>
        <w:t>3.</w:t>
      </w:r>
      <w:r>
        <w:rPr>
          <w:rFonts w:ascii="Times New Roman" w:eastAsia="Calibri" w:hAnsi="Times New Roman" w:cs="Times New Roman"/>
          <w:b/>
          <w:bCs/>
        </w:rPr>
        <w:t>4</w:t>
      </w:r>
      <w:r w:rsidRPr="009721E3">
        <w:rPr>
          <w:rFonts w:ascii="Times New Roman" w:eastAsia="Calibri" w:hAnsi="Times New Roman" w:cs="Times New Roman"/>
        </w:rPr>
        <w:t xml:space="preserve"> Visose pirkimo objekto dalyse degalus Tiekėjas įsipareigoja parduoti nenutrūkstamai visomis savaitės dienomis nuo 8:00 iki 17:00 val., visomis kalendorinėmis dienomis (įskaitant tiekėjo suteiktą galimybę naudotis savitarnos terminalais);</w:t>
      </w:r>
    </w:p>
    <w:p w14:paraId="00D79BED"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5</w:t>
      </w:r>
      <w:r w:rsidRPr="00526990">
        <w:rPr>
          <w:rFonts w:ascii="Times New Roman" w:eastAsia="Calibri" w:hAnsi="Times New Roman" w:cs="Times New Roman"/>
          <w:b/>
          <w:bCs/>
        </w:rPr>
        <w:t>.</w:t>
      </w:r>
      <w:r w:rsidRPr="00526990">
        <w:rPr>
          <w:rFonts w:ascii="Times New Roman" w:eastAsia="Calibri" w:hAnsi="Times New Roman" w:cs="Times New Roman"/>
        </w:rPr>
        <w:t xml:space="preserve"> Tiekėjas, laimėjęs bet kurioje iš nurodytų pirkimo objekto dalių, įsipareigoja parduoti degalus (dyzeliną ir/ar benziną) pritaikius pasiūlyme nurodytą nuolaidą/antkainį ir Sutartyje aptartomis sąlygomis degalinėse, nurodytose techninės specifikacijos priede Nr. 2.</w:t>
      </w:r>
    </w:p>
    <w:p w14:paraId="6A857FC1"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6</w:t>
      </w:r>
      <w:r w:rsidRPr="00526990">
        <w:rPr>
          <w:rFonts w:ascii="Times New Roman" w:eastAsia="Calibri" w:hAnsi="Times New Roman" w:cs="Times New Roman"/>
          <w:b/>
          <w:bCs/>
        </w:rPr>
        <w:t xml:space="preserve"> </w:t>
      </w:r>
      <w:r w:rsidRPr="00526990">
        <w:rPr>
          <w:rFonts w:ascii="Times New Roman" w:eastAsia="Calibri" w:hAnsi="Times New Roman" w:cs="Times New Roman"/>
          <w:b/>
        </w:rPr>
        <w:t>Tiekėjas, teikiantis pasiūlymą kiekvienoje pirkimo dalyje turi atitikti techninės specifikacijos priede Nr. 1 pateiktus atstumų reikalavimus.</w:t>
      </w:r>
      <w:r w:rsidRPr="00526990">
        <w:rPr>
          <w:rFonts w:ascii="Times New Roman" w:eastAsia="Calibri" w:hAnsi="Times New Roman" w:cs="Times New Roman"/>
        </w:rPr>
        <w:t xml:space="preserve"> </w:t>
      </w:r>
    </w:p>
    <w:p w14:paraId="1E82F2D9"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color w:val="000000"/>
        </w:rPr>
      </w:pPr>
      <w:r w:rsidRPr="00526990">
        <w:rPr>
          <w:rFonts w:ascii="Times New Roman" w:eastAsia="Calibri" w:hAnsi="Times New Roman" w:cs="Times New Roman"/>
        </w:rPr>
        <w:t xml:space="preserve">,,Trumpiausias maršrutas“ apskaičiuojamas remiantis </w:t>
      </w:r>
      <w:hyperlink r:id="rId14" w:history="1">
        <w:r w:rsidRPr="00526990">
          <w:rPr>
            <w:rFonts w:ascii="Times New Roman" w:eastAsia="Calibri" w:hAnsi="Times New Roman" w:cs="Times New Roman"/>
            <w:color w:val="0000FF"/>
            <w:u w:val="single"/>
          </w:rPr>
          <w:t>www.googlemaps.com</w:t>
        </w:r>
      </w:hyperlink>
      <w:r w:rsidRPr="00526990">
        <w:rPr>
          <w:rFonts w:ascii="Times New Roman" w:eastAsia="Calibri" w:hAnsi="Times New Roman" w:cs="Times New Roman"/>
          <w:color w:val="000000"/>
        </w:rPr>
        <w:t xml:space="preserve"> arba </w:t>
      </w:r>
      <w:hyperlink r:id="rId15" w:history="1">
        <w:r w:rsidRPr="00526990">
          <w:rPr>
            <w:rFonts w:ascii="Times New Roman" w:eastAsia="Calibri" w:hAnsi="Times New Roman" w:cs="Times New Roman"/>
            <w:color w:val="0000FF"/>
            <w:u w:val="single"/>
          </w:rPr>
          <w:t>www.maps.lt</w:t>
        </w:r>
      </w:hyperlink>
      <w:r w:rsidRPr="00526990">
        <w:rPr>
          <w:rFonts w:ascii="Times New Roman" w:eastAsia="Calibri" w:hAnsi="Times New Roman" w:cs="Times New Roman"/>
          <w:color w:val="000000"/>
        </w:rPr>
        <w:t xml:space="preserve"> arba lygiavertės, viešai prieinamos interneto žemėlapių svetainės</w:t>
      </w:r>
      <w:r w:rsidRPr="00526990">
        <w:rPr>
          <w:rFonts w:ascii="Times New Roman" w:eastAsia="Calibri" w:hAnsi="Times New Roman" w:cs="Times New Roman"/>
        </w:rPr>
        <w:t xml:space="preserve"> pateikiama informacija</w:t>
      </w:r>
      <w:r w:rsidRPr="00526990">
        <w:rPr>
          <w:rFonts w:ascii="Times New Roman" w:eastAsia="Calibri" w:hAnsi="Times New Roman" w:cs="Times New Roman"/>
          <w:color w:val="000000"/>
        </w:rPr>
        <w:t>, kurioje pagal užduotus adresatus paskaičiuojamas maršruto atstumas iki degalinės (važiuojant keliu).</w:t>
      </w:r>
    </w:p>
    <w:p w14:paraId="20AB24B5"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7</w:t>
      </w:r>
      <w:r w:rsidRPr="00526990">
        <w:rPr>
          <w:rFonts w:ascii="Times New Roman" w:eastAsia="Calibri" w:hAnsi="Times New Roman" w:cs="Times New Roman"/>
          <w:color w:val="000000"/>
        </w:rPr>
        <w:t xml:space="preserve"> </w:t>
      </w:r>
      <w:r w:rsidRPr="00526990">
        <w:rPr>
          <w:rFonts w:ascii="Times New Roman" w:eastAsia="Calibri" w:hAnsi="Times New Roman" w:cs="Times New Roman"/>
        </w:rPr>
        <w:t xml:space="preserve">Tiekėjas, teikiantis pasiūlymą </w:t>
      </w:r>
      <w:r w:rsidRPr="00526990">
        <w:rPr>
          <w:rFonts w:ascii="Times New Roman" w:eastAsia="Calibri" w:hAnsi="Times New Roman" w:cs="Times New Roman"/>
          <w:i/>
        </w:rPr>
        <w:t>bent vienoje pirkimo objekto dalyje,</w:t>
      </w:r>
      <w:r w:rsidRPr="00526990">
        <w:rPr>
          <w:rFonts w:ascii="Times New Roman" w:eastAsia="Calibri" w:hAnsi="Times New Roman" w:cs="Times New Roman"/>
        </w:rPr>
        <w:t xml:space="preserve"> privalo turėti galimybę ne rečiau kaip kartą per 48 valandas perduoti informaciją apie užpiltus degalus į pirkėjo naudojamą transporto valdymo sistemą. Turint klausimų dėl duomenų eksportavimo į pirkėjo naudojamą transporto valdymo sistemą, informaciją galima gauti Tel Nr. +370 613 36332</w:t>
      </w:r>
    </w:p>
    <w:p w14:paraId="60ABFE3B"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8</w:t>
      </w:r>
      <w:r w:rsidRPr="00526990">
        <w:rPr>
          <w:rFonts w:ascii="Times New Roman" w:eastAsia="Calibri" w:hAnsi="Times New Roman" w:cs="Times New Roman"/>
        </w:rPr>
        <w:t xml:space="preserve"> Tiekėjas turi pateikti turimų degalinių sąrašą (techninės specifikacijos priedas Nr. 2)</w:t>
      </w:r>
    </w:p>
    <w:p w14:paraId="41450C67"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9</w:t>
      </w:r>
      <w:r w:rsidRPr="00526990">
        <w:rPr>
          <w:rFonts w:ascii="Times New Roman" w:eastAsia="Calibri" w:hAnsi="Times New Roman" w:cs="Times New Roman"/>
          <w:b/>
          <w:bCs/>
        </w:rPr>
        <w:t xml:space="preserve">. </w:t>
      </w:r>
      <w:r w:rsidRPr="00526990">
        <w:rPr>
          <w:rFonts w:ascii="Times New Roman" w:eastAsia="Calibri" w:hAnsi="Times New Roman" w:cs="Times New Roman"/>
        </w:rPr>
        <w:t>Teikdami pasiūlymą Tiekėjai turi teikti pasiūlymą pilnai pirkimo objekto apimčiai.</w:t>
      </w:r>
    </w:p>
    <w:p w14:paraId="10F9A5A3"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10</w:t>
      </w:r>
      <w:r w:rsidRPr="00526990">
        <w:rPr>
          <w:rFonts w:ascii="Times New Roman" w:eastAsia="Calibri" w:hAnsi="Times New Roman" w:cs="Times New Roman"/>
          <w:b/>
          <w:bCs/>
        </w:rPr>
        <w:t>.</w:t>
      </w:r>
      <w:r w:rsidRPr="00526990">
        <w:rPr>
          <w:rFonts w:ascii="Times New Roman" w:eastAsia="Calibri" w:hAnsi="Times New Roman" w:cs="Times New Roman"/>
        </w:rPr>
        <w:t> Tiekėjas turi:</w:t>
      </w:r>
      <w:bookmarkStart w:id="4" w:name="_Hlk153977861"/>
    </w:p>
    <w:bookmarkEnd w:id="4"/>
    <w:p w14:paraId="54540600"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10</w:t>
      </w:r>
      <w:r w:rsidRPr="00526990">
        <w:rPr>
          <w:rFonts w:ascii="Times New Roman" w:eastAsia="Calibri" w:hAnsi="Times New Roman" w:cs="Times New Roman"/>
          <w:b/>
          <w:bCs/>
        </w:rPr>
        <w:t>.1</w:t>
      </w:r>
      <w:r w:rsidRPr="00526990">
        <w:rPr>
          <w:rFonts w:ascii="Times New Roman" w:eastAsia="Calibri" w:hAnsi="Times New Roman" w:cs="Times New Roman"/>
        </w:rPr>
        <w:t xml:space="preserve"> nemokamai išduoti Pirkėjui jo pageidaujamą kiekį magnetinių (kreditinių) mokėjimo kortelių skaičių (preliminarus kiekis – 50 vnt.);</w:t>
      </w:r>
    </w:p>
    <w:p w14:paraId="36771926"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10</w:t>
      </w:r>
      <w:r w:rsidRPr="00526990">
        <w:rPr>
          <w:rFonts w:ascii="Times New Roman" w:eastAsia="Calibri" w:hAnsi="Times New Roman" w:cs="Times New Roman"/>
          <w:b/>
          <w:bCs/>
        </w:rPr>
        <w:t>.2</w:t>
      </w:r>
      <w:r w:rsidRPr="00526990">
        <w:rPr>
          <w:rFonts w:ascii="Times New Roman" w:eastAsia="Calibri" w:hAnsi="Times New Roman" w:cs="Times New Roman"/>
        </w:rPr>
        <w:t xml:space="preserve"> Tiekėjo pasiūlyme nurodytose degalinėse parduoti Pirkėjui degalus, pateikus Tiekėjo magnetinę (kreditinę) mokėjimo kortelę ir teisingai nurodžius PIN kodą;</w:t>
      </w:r>
    </w:p>
    <w:p w14:paraId="120C96E8"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10</w:t>
      </w:r>
      <w:r w:rsidRPr="00526990">
        <w:rPr>
          <w:rFonts w:ascii="Times New Roman" w:eastAsia="Calibri" w:hAnsi="Times New Roman" w:cs="Times New Roman"/>
          <w:b/>
          <w:bCs/>
        </w:rPr>
        <w:t xml:space="preserve">.3 </w:t>
      </w:r>
      <w:r w:rsidRPr="00526990">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805FC6E" w14:textId="77777777" w:rsidR="00665FF3" w:rsidRPr="00526990" w:rsidRDefault="00665FF3" w:rsidP="00665FF3">
      <w:pPr>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w:t>
      </w:r>
      <w:r>
        <w:rPr>
          <w:rFonts w:ascii="Times New Roman" w:eastAsia="Calibri" w:hAnsi="Times New Roman" w:cs="Times New Roman"/>
          <w:b/>
          <w:bCs/>
        </w:rPr>
        <w:t>10</w:t>
      </w:r>
      <w:r w:rsidRPr="00526990">
        <w:rPr>
          <w:rFonts w:ascii="Times New Roman" w:eastAsia="Calibri" w:hAnsi="Times New Roman" w:cs="Times New Roman"/>
          <w:b/>
          <w:bCs/>
        </w:rPr>
        <w:t>.4</w:t>
      </w:r>
      <w:r w:rsidRPr="00526990">
        <w:rPr>
          <w:rFonts w:ascii="Times New Roman" w:eastAsia="Calibri" w:hAnsi="Times New Roman" w:cs="Times New Roman"/>
        </w:rPr>
        <w:t xml:space="preserve"> užtikrinti, kad Pirkėjo vairuotojams išduodamuose degalų užpylimo kvituose pateikiama informacija būtų įskaitoma.</w:t>
      </w:r>
    </w:p>
    <w:p w14:paraId="68B1B9A3" w14:textId="77777777" w:rsidR="00665FF3" w:rsidRPr="00526990" w:rsidRDefault="00665FF3" w:rsidP="00665FF3">
      <w:pPr>
        <w:tabs>
          <w:tab w:val="left" w:pos="284"/>
        </w:tabs>
        <w:spacing w:after="0" w:line="240" w:lineRule="auto"/>
        <w:jc w:val="both"/>
        <w:rPr>
          <w:rFonts w:ascii="Times New Roman" w:eastAsia="Calibri" w:hAnsi="Times New Roman" w:cs="Times New Roman"/>
        </w:rPr>
      </w:pPr>
      <w:r w:rsidRPr="00526990">
        <w:rPr>
          <w:rFonts w:ascii="Times New Roman" w:eastAsia="Calibri" w:hAnsi="Times New Roman" w:cs="Times New Roman"/>
          <w:b/>
          <w:bCs/>
        </w:rPr>
        <w:t>3.1</w:t>
      </w:r>
      <w:r>
        <w:rPr>
          <w:rFonts w:ascii="Times New Roman" w:eastAsia="Calibri" w:hAnsi="Times New Roman" w:cs="Times New Roman"/>
          <w:b/>
          <w:bCs/>
        </w:rPr>
        <w:t>1</w:t>
      </w:r>
      <w:r w:rsidRPr="00526990">
        <w:rPr>
          <w:rFonts w:ascii="Times New Roman" w:eastAsia="Calibri" w:hAnsi="Times New Roman" w:cs="Times New Roman"/>
        </w:rPr>
        <w:t xml:space="preserve">  Įvažiavimai į Tiekėjų pasiūlyme nurodytų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w:t>
      </w:r>
      <w:r w:rsidRPr="00526990">
        <w:rPr>
          <w:rFonts w:ascii="Times New Roman" w:eastAsia="Calibri" w:hAnsi="Times New Roman" w:cs="Times New Roman"/>
        </w:rPr>
        <w:lastRenderedPageBreak/>
        <w:t>gabenančios stambių gabaritų kelių priežiūros mašinas, kurių ilgis iki 20 m, išvengtų judėjimo atbuline eiga ir papildomų manevravimų, keliančių grėsmę kitiems eismo dalyviams.</w:t>
      </w:r>
    </w:p>
    <w:p w14:paraId="052B8C78" w14:textId="77777777" w:rsidR="00665FF3" w:rsidRPr="00526990" w:rsidRDefault="00665FF3" w:rsidP="00665FF3">
      <w:pPr>
        <w:shd w:val="clear" w:color="auto" w:fill="FFFFFF"/>
        <w:tabs>
          <w:tab w:val="left" w:pos="284"/>
        </w:tabs>
        <w:spacing w:after="0" w:line="240" w:lineRule="auto"/>
        <w:jc w:val="both"/>
        <w:rPr>
          <w:rFonts w:ascii="Times New Roman" w:eastAsia="Calibri" w:hAnsi="Times New Roman" w:cs="Times New Roman"/>
          <w:color w:val="00B050"/>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w:t>
      </w:r>
      <w:r w:rsidRPr="00526990">
        <w:rPr>
          <w:rFonts w:ascii="Times New Roman" w:eastAsia="Calibri" w:hAnsi="Times New Roman" w:cs="Times New Roman"/>
          <w:color w:val="00B050"/>
        </w:rPr>
        <w:t xml:space="preserve"> Pirkėjas siekia jog jo ir Tiekėjo veiksmai darytų kuo mažesnį poveikį aplinkai, todėl:</w:t>
      </w:r>
    </w:p>
    <w:p w14:paraId="72B87A6F" w14:textId="77777777" w:rsidR="00665FF3" w:rsidRPr="00526990" w:rsidRDefault="00665FF3" w:rsidP="00665FF3">
      <w:pPr>
        <w:shd w:val="clear" w:color="auto" w:fill="FFFFFF"/>
        <w:tabs>
          <w:tab w:val="left" w:pos="284"/>
        </w:tabs>
        <w:spacing w:after="0" w:line="240" w:lineRule="auto"/>
        <w:jc w:val="both"/>
        <w:rPr>
          <w:rFonts w:ascii="Times New Roman" w:eastAsia="Calibri" w:hAnsi="Times New Roman" w:cs="Times New Roman"/>
          <w:color w:val="00B050"/>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.1</w:t>
      </w:r>
      <w:r w:rsidRPr="00526990">
        <w:rPr>
          <w:rFonts w:ascii="Times New Roman" w:eastAsia="Calibri" w:hAnsi="Times New Roman" w:cs="Times New Roman"/>
          <w:color w:val="00B050"/>
        </w:rPr>
        <w:t xml:space="preserve"> viešojo pirkimo ir sutarties vykdymo metu bendravimas tarp Tiekėjo ir Pirkėjo bus vykdomas tik elektroninėmis   priemonėmis (CVP IS priemonėmis, telefonu, elektroniniu paštu, ar kt.);</w:t>
      </w:r>
    </w:p>
    <w:p w14:paraId="2A3DDFEC" w14:textId="77777777" w:rsidR="00665FF3" w:rsidRPr="00526990" w:rsidRDefault="00665FF3" w:rsidP="00665FF3">
      <w:pPr>
        <w:shd w:val="clear" w:color="auto" w:fill="FFFFFF"/>
        <w:tabs>
          <w:tab w:val="left" w:pos="284"/>
        </w:tabs>
        <w:spacing w:after="0" w:line="240" w:lineRule="auto"/>
        <w:jc w:val="both"/>
        <w:rPr>
          <w:rFonts w:ascii="Times New Roman" w:eastAsia="Calibri" w:hAnsi="Times New Roman" w:cs="Times New Roman"/>
          <w:color w:val="00B050"/>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.2</w:t>
      </w:r>
      <w:r w:rsidRPr="00526990">
        <w:rPr>
          <w:rFonts w:ascii="Times New Roman" w:eastAsia="Calibri" w:hAnsi="Times New Roman" w:cs="Times New Roman"/>
          <w:color w:val="00B050"/>
        </w:rPr>
        <w:t xml:space="preserve"> visa dokumentacija susijusi su Sutarties vykdymu teikiama Pirkėjui ir Tiekėjui elektorinėmis priemonėmis (elektoriniu paštu ar kt.);</w:t>
      </w:r>
    </w:p>
    <w:p w14:paraId="22C43448" w14:textId="77777777" w:rsidR="00665FF3" w:rsidRPr="00526990" w:rsidRDefault="00665FF3" w:rsidP="00665FF3">
      <w:pPr>
        <w:shd w:val="clear" w:color="auto" w:fill="FFFFFF"/>
        <w:tabs>
          <w:tab w:val="left" w:pos="284"/>
        </w:tabs>
        <w:spacing w:after="0" w:line="240" w:lineRule="auto"/>
        <w:jc w:val="both"/>
        <w:rPr>
          <w:rFonts w:ascii="Times New Roman" w:eastAsia="Calibri" w:hAnsi="Times New Roman" w:cs="Times New Roman"/>
          <w:color w:val="00B050"/>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.3</w:t>
      </w:r>
      <w:r w:rsidRPr="00526990">
        <w:rPr>
          <w:rFonts w:ascii="Times New Roman" w:eastAsia="Calibri" w:hAnsi="Times New Roman" w:cs="Times New Roman"/>
          <w:color w:val="00B050"/>
        </w:rPr>
        <w:t xml:space="preserve"> Sutartis bus pasirašoma tik elektroninėmis priemonėmis (elektroniniu parašu);</w:t>
      </w:r>
    </w:p>
    <w:p w14:paraId="5C1675F0" w14:textId="77777777" w:rsidR="00665FF3" w:rsidRPr="00526990" w:rsidRDefault="00665FF3" w:rsidP="00665FF3">
      <w:pPr>
        <w:shd w:val="clear" w:color="auto" w:fill="FFFFFF"/>
        <w:tabs>
          <w:tab w:val="left" w:pos="284"/>
        </w:tabs>
        <w:spacing w:after="0" w:line="240" w:lineRule="auto"/>
        <w:jc w:val="both"/>
        <w:rPr>
          <w:rFonts w:ascii="Times New Roman" w:eastAsia="Calibri" w:hAnsi="Times New Roman" w:cs="Times New Roman"/>
          <w:color w:val="00B050"/>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.4</w:t>
      </w:r>
      <w:r w:rsidRPr="00526990">
        <w:rPr>
          <w:rFonts w:ascii="Times New Roman" w:eastAsia="Calibri" w:hAnsi="Times New Roman" w:cs="Times New Roman"/>
          <w:color w:val="00B050"/>
        </w:rPr>
        <w:t xml:space="preserve"> 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64B75279" w14:textId="77777777" w:rsidR="00665FF3" w:rsidRPr="00526990" w:rsidRDefault="00665FF3" w:rsidP="00665FF3">
      <w:pPr>
        <w:shd w:val="clear" w:color="auto" w:fill="FFFFFF"/>
        <w:spacing w:before="60" w:after="60" w:line="240" w:lineRule="auto"/>
        <w:contextualSpacing/>
        <w:jc w:val="both"/>
        <w:rPr>
          <w:rFonts w:ascii="Times New Roman" w:eastAsia="Calibri" w:hAnsi="Times New Roman" w:cs="Times New Roman"/>
        </w:rPr>
      </w:pPr>
      <w:r w:rsidRPr="00526990">
        <w:rPr>
          <w:rFonts w:ascii="Times New Roman" w:eastAsia="Calibri" w:hAnsi="Times New Roman" w:cs="Times New Roman"/>
          <w:b/>
          <w:bCs/>
          <w:color w:val="00B050"/>
        </w:rPr>
        <w:t>3.1</w:t>
      </w:r>
      <w:r>
        <w:rPr>
          <w:rFonts w:ascii="Times New Roman" w:eastAsia="Calibri" w:hAnsi="Times New Roman" w:cs="Times New Roman"/>
          <w:b/>
          <w:bCs/>
          <w:color w:val="00B050"/>
        </w:rPr>
        <w:t>2</w:t>
      </w:r>
      <w:r w:rsidRPr="00526990">
        <w:rPr>
          <w:rFonts w:ascii="Times New Roman" w:eastAsia="Calibri" w:hAnsi="Times New Roman" w:cs="Times New Roman"/>
          <w:b/>
          <w:bCs/>
          <w:color w:val="00B050"/>
        </w:rPr>
        <w:t>.5</w:t>
      </w:r>
      <w:r w:rsidRPr="00526990">
        <w:rPr>
          <w:rFonts w:ascii="Times New Roman" w:eastAsia="Calibri" w:hAnsi="Times New Roman" w:cs="Times New Roman"/>
          <w:color w:val="00B050"/>
        </w:rPr>
        <w:t xml:space="preserve"> </w:t>
      </w:r>
      <w:r w:rsidRPr="00756A9E">
        <w:rPr>
          <w:rFonts w:ascii="Times New Roman" w:eastAsia="Calibri" w:hAnsi="Times New Roman" w:cs="Times New Roman"/>
          <w:color w:val="00B050"/>
        </w:rPr>
        <w:t>Perkamos prekės patenka į Produktų, kurių viešiesiems pirkimams ir pirkimams taikytini aplinkos apsaugos kriterijai, sąrašą, patvirtintą Lietuvos Respublikos aplinkos ministro 2011 m. birželio 28 d. įsakymu Nr. D1-508, 32 p. nurodytą minimalų aplinkos apsaugos kriterijų – „degalai turi atitikti Lietuvos Respublikos alternatyviųjų degalų įstatyme įtvirtintus reikalavimus“ (toliau – ADĮ) arba lygiaverčius Europos sąjungos valstybių narių dokumentus ir kitus degalams teisės aktuose nustatytus reikalavimus. Pirkėjui sutarties vykdymo metu paprašius, tiekėjas turės pateikti tiekėjo deklaraciją arba kitus lygiaverčius įrodymus dėl atitikimo ADĮ keliamiems reikalavimams</w:t>
      </w:r>
      <w:r w:rsidRPr="00526990">
        <w:rPr>
          <w:rFonts w:ascii="Times New Roman" w:eastAsia="Calibri" w:hAnsi="Times New Roman" w:cs="Times New Roman"/>
          <w:color w:val="00B050"/>
        </w:rPr>
        <w:t>.</w:t>
      </w:r>
    </w:p>
    <w:p w14:paraId="67E3E770" w14:textId="77777777" w:rsidR="00665FF3" w:rsidRPr="00237AB2" w:rsidRDefault="00665FF3" w:rsidP="00665FF3">
      <w:pPr>
        <w:pStyle w:val="Sraopastraipa"/>
        <w:numPr>
          <w:ilvl w:val="0"/>
          <w:numId w:val="13"/>
        </w:numPr>
        <w:pBdr>
          <w:top w:val="single" w:sz="8" w:space="1" w:color="auto"/>
          <w:bottom w:val="single" w:sz="8" w:space="1" w:color="auto"/>
        </w:pBdr>
        <w:tabs>
          <w:tab w:val="left" w:pos="284"/>
        </w:tabs>
        <w:spacing w:before="60" w:after="60" w:line="240" w:lineRule="auto"/>
        <w:rPr>
          <w:rFonts w:ascii="Times New Roman" w:eastAsia="Calibri" w:hAnsi="Times New Roman" w:cs="Times New Roman"/>
          <w:b/>
        </w:rPr>
      </w:pPr>
      <w:r w:rsidRPr="00237AB2">
        <w:rPr>
          <w:rFonts w:ascii="Times New Roman" w:eastAsia="Calibri" w:hAnsi="Times New Roman" w:cs="Times New Roman"/>
          <w:b/>
        </w:rPr>
        <w:t>KAINOS APSKAIČIAVIMO BŪDAS IR SUTARČIAI TAIKOMA KAINODARA</w:t>
      </w:r>
    </w:p>
    <w:p w14:paraId="2D329AB7" w14:textId="77777777" w:rsidR="00665FF3" w:rsidRPr="00526990" w:rsidRDefault="00665FF3" w:rsidP="00665FF3">
      <w:pPr>
        <w:autoSpaceDE w:val="0"/>
        <w:autoSpaceDN w:val="0"/>
        <w:adjustRightInd w:val="0"/>
        <w:spacing w:after="0" w:line="240" w:lineRule="auto"/>
        <w:jc w:val="both"/>
        <w:rPr>
          <w:rFonts w:ascii="Times New Roman" w:eastAsia="Times New Roman" w:hAnsi="Times New Roman" w:cs="Times New Roman"/>
          <w:lang w:eastAsia="lt-LT"/>
        </w:rPr>
      </w:pPr>
      <w:r w:rsidRPr="00526990">
        <w:rPr>
          <w:rFonts w:ascii="Times New Roman" w:eastAsia="Times New Roman" w:hAnsi="Times New Roman" w:cs="Times New Roman"/>
          <w:b/>
          <w:bCs/>
          <w:lang w:eastAsia="lt-LT"/>
        </w:rPr>
        <w:t>4.1</w:t>
      </w:r>
      <w:r w:rsidRPr="00526990">
        <w:rPr>
          <w:rFonts w:ascii="Times New Roman" w:eastAsia="Times New Roman" w:hAnsi="Times New Roman" w:cs="Times New Roman"/>
          <w:lang w:eastAsia="lt-LT"/>
        </w:rPr>
        <w:t xml:space="preserve"> Pasiūlymų vertinimo metu vertinama pasiūlyta nuolaida ar antkainio dydis 1000 litrų degalų. </w:t>
      </w:r>
    </w:p>
    <w:p w14:paraId="09662EF5" w14:textId="77777777" w:rsidR="00665FF3" w:rsidRPr="00526990" w:rsidRDefault="00665FF3" w:rsidP="00665FF3">
      <w:pPr>
        <w:spacing w:after="0" w:line="240" w:lineRule="auto"/>
        <w:jc w:val="both"/>
        <w:rPr>
          <w:rFonts w:ascii="Times New Roman" w:eastAsia="Times New Roman" w:hAnsi="Times New Roman" w:cs="Times New Roman"/>
          <w:iCs/>
          <w:lang w:eastAsia="ar-SA"/>
        </w:rPr>
      </w:pPr>
      <w:r w:rsidRPr="00526990">
        <w:rPr>
          <w:rFonts w:ascii="Times New Roman" w:eastAsia="Times New Roman" w:hAnsi="Times New Roman" w:cs="Times New Roman"/>
          <w:b/>
          <w:bCs/>
          <w:lang w:eastAsia="lt-LT"/>
        </w:rPr>
        <w:t>4.2</w:t>
      </w:r>
      <w:r w:rsidRPr="00526990">
        <w:rPr>
          <w:rFonts w:ascii="Times New Roman" w:eastAsia="Times New Roman" w:hAnsi="Times New Roman" w:cs="Times New Roman"/>
          <w:lang w:eastAsia="lt-LT"/>
        </w:rPr>
        <w:t xml:space="preserve"> Sutarti</w:t>
      </w:r>
      <w:r>
        <w:rPr>
          <w:rFonts w:ascii="Times New Roman" w:eastAsia="Times New Roman" w:hAnsi="Times New Roman" w:cs="Times New Roman"/>
          <w:lang w:eastAsia="lt-LT"/>
        </w:rPr>
        <w:t>ms taikoma</w:t>
      </w:r>
      <w:r w:rsidRPr="0052699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kintamo</w:t>
      </w:r>
      <w:r w:rsidRPr="00526990">
        <w:rPr>
          <w:rFonts w:ascii="Times New Roman" w:eastAsia="Times New Roman" w:hAnsi="Times New Roman" w:cs="Times New Roman"/>
          <w:lang w:eastAsia="lt-LT"/>
        </w:rPr>
        <w:t xml:space="preserve"> įkainio </w:t>
      </w:r>
      <w:r>
        <w:rPr>
          <w:rFonts w:ascii="Times New Roman" w:eastAsia="Times New Roman" w:hAnsi="Times New Roman" w:cs="Times New Roman"/>
          <w:lang w:eastAsia="lt-LT"/>
        </w:rPr>
        <w:t>kainodara</w:t>
      </w:r>
      <w:r w:rsidRPr="0052699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Kainos apskaičiavimui naudojama Tiekėjo degalinėje esanti HVO dyzelino kaina švieslentėje atimant Tiekėjo siūlomą nuolaidą pasiūlymo formoje.</w:t>
      </w:r>
    </w:p>
    <w:p w14:paraId="302423A1" w14:textId="77777777" w:rsidR="00665FF3" w:rsidRPr="00526990" w:rsidRDefault="00665FF3" w:rsidP="00665FF3">
      <w:p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bookmarkStart w:id="5" w:name="_Hlk95458714"/>
      <w:r w:rsidRPr="00526990">
        <w:rPr>
          <w:rFonts w:ascii="Times New Roman" w:eastAsia="Calibri" w:hAnsi="Times New Roman" w:cs="Times New Roman"/>
          <w:b/>
        </w:rPr>
        <w:t>5. SUTARTINIŲ ĮSIPAREIGOJIMŲ VYKDYMO VIETA IR TERMINAI</w:t>
      </w:r>
    </w:p>
    <w:p w14:paraId="75779AEC" w14:textId="77777777" w:rsidR="00665FF3" w:rsidRPr="00526990" w:rsidRDefault="00665FF3" w:rsidP="00665FF3">
      <w:pPr>
        <w:pStyle w:val="Sraopastraipa"/>
        <w:numPr>
          <w:ilvl w:val="1"/>
          <w:numId w:val="18"/>
        </w:numPr>
        <w:tabs>
          <w:tab w:val="left" w:pos="426"/>
        </w:tabs>
        <w:spacing w:before="60" w:after="60" w:line="240" w:lineRule="auto"/>
        <w:ind w:left="0" w:firstLine="0"/>
        <w:jc w:val="both"/>
        <w:rPr>
          <w:rFonts w:ascii="Times New Roman" w:eastAsia="Calibri" w:hAnsi="Times New Roman" w:cs="Times New Roman"/>
          <w:iCs/>
        </w:rPr>
      </w:pPr>
      <w:bookmarkStart w:id="6" w:name="_Hlk165273178"/>
      <w:bookmarkEnd w:id="5"/>
      <w:r w:rsidRPr="00526990">
        <w:rPr>
          <w:rFonts w:ascii="Times New Roman" w:eastAsia="Calibri" w:hAnsi="Times New Roman" w:cs="Times New Roman"/>
          <w:iCs/>
        </w:rPr>
        <w:t xml:space="preserve">Pirkėjas Prekes perka </w:t>
      </w:r>
      <w:sdt>
        <w:sdtPr>
          <w:rPr>
            <w:rFonts w:ascii="Times New Roman" w:hAnsi="Times New Roman" w:cs="Times New Roman"/>
          </w:rPr>
          <w:alias w:val="Pristatymo sąlygos"/>
          <w:tag w:val="Pasirinkti"/>
          <w:id w:val="-1752122225"/>
          <w:placeholder>
            <w:docPart w:val="37455BE5B7F14246A1B7C7F58ED5BEFA"/>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526990">
            <w:rPr>
              <w:rFonts w:ascii="Times New Roman" w:hAnsi="Times New Roman" w:cs="Times New Roman"/>
            </w:rPr>
            <w:t>be pristatymo, Tiekėjo nurodytoje Prekių atsiėmimo vietoje, nutolusioje ne toliau nei Techninės specifikacijos priedas Nr. 1 nurodytu atstumu nuo Pirkėjo nurodytų adresų.</w:t>
          </w:r>
        </w:sdtContent>
      </w:sdt>
      <w:r w:rsidRPr="00526990">
        <w:rPr>
          <w:rFonts w:ascii="Times New Roman" w:eastAsia="Calibri" w:hAnsi="Times New Roman" w:cs="Times New Roman"/>
          <w:iCs/>
        </w:rPr>
        <w:t xml:space="preserve"> </w:t>
      </w:r>
    </w:p>
    <w:p w14:paraId="087F3BDC" w14:textId="77777777" w:rsidR="00665FF3" w:rsidRPr="00526990" w:rsidRDefault="00665FF3" w:rsidP="00665FF3">
      <w:pPr>
        <w:numPr>
          <w:ilvl w:val="1"/>
          <w:numId w:val="18"/>
        </w:numPr>
        <w:tabs>
          <w:tab w:val="left" w:pos="426"/>
        </w:tabs>
        <w:spacing w:before="60" w:after="60" w:line="240" w:lineRule="auto"/>
        <w:ind w:left="0" w:firstLine="0"/>
        <w:contextualSpacing/>
        <w:jc w:val="both"/>
        <w:rPr>
          <w:rFonts w:ascii="Times New Roman" w:eastAsia="Calibri" w:hAnsi="Times New Roman" w:cs="Times New Roman"/>
          <w:b/>
          <w:i/>
          <w:color w:val="2F5496"/>
        </w:rPr>
      </w:pPr>
      <w:bookmarkStart w:id="7" w:name="_Hlk165273193"/>
      <w:bookmarkEnd w:id="6"/>
      <w:r w:rsidRPr="00526990">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665FF3" w:rsidRPr="00526990" w14:paraId="144FBED7" w14:textId="77777777" w:rsidTr="00F85D2D">
        <w:trPr>
          <w:trHeight w:val="469"/>
        </w:trPr>
        <w:tc>
          <w:tcPr>
            <w:tcW w:w="528" w:type="pct"/>
            <w:hideMark/>
          </w:tcPr>
          <w:p w14:paraId="14281E99" w14:textId="77777777" w:rsidR="00665FF3" w:rsidRPr="00526990" w:rsidRDefault="00665FF3" w:rsidP="00F85D2D">
            <w:pPr>
              <w:jc w:val="center"/>
              <w:rPr>
                <w:rFonts w:ascii="Times New Roman" w:eastAsia="Times New Roman" w:hAnsi="Times New Roman" w:cs="Times New Roman"/>
                <w:color w:val="000000"/>
                <w:lang w:eastAsia="lt-LT"/>
              </w:rPr>
            </w:pPr>
            <w:bookmarkStart w:id="8" w:name="_Hlk165273214"/>
            <w:bookmarkEnd w:id="7"/>
            <w:r w:rsidRPr="00526990">
              <w:rPr>
                <w:rFonts w:ascii="Times New Roman" w:eastAsia="Times New Roman" w:hAnsi="Times New Roman" w:cs="Times New Roman"/>
                <w:color w:val="000000"/>
                <w:lang w:eastAsia="lt-LT"/>
              </w:rPr>
              <w:t>Pirkimo dalis</w:t>
            </w:r>
          </w:p>
        </w:tc>
        <w:tc>
          <w:tcPr>
            <w:tcW w:w="4472" w:type="pct"/>
            <w:hideMark/>
          </w:tcPr>
          <w:p w14:paraId="622A857C"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Adresas</w:t>
            </w:r>
          </w:p>
        </w:tc>
      </w:tr>
    </w:tbl>
    <w:tbl>
      <w:tblPr>
        <w:tblStyle w:val="Lentelstinklelis"/>
        <w:tblW w:w="9350" w:type="dxa"/>
        <w:tblLook w:val="04A0" w:firstRow="1" w:lastRow="0" w:firstColumn="1" w:lastColumn="0" w:noHBand="0" w:noVBand="1"/>
      </w:tblPr>
      <w:tblGrid>
        <w:gridCol w:w="987"/>
        <w:gridCol w:w="8363"/>
      </w:tblGrid>
      <w:tr w:rsidR="00665FF3" w:rsidRPr="00526990" w14:paraId="2791F032" w14:textId="77777777" w:rsidTr="00F85D2D">
        <w:trPr>
          <w:trHeight w:val="300"/>
        </w:trPr>
        <w:tc>
          <w:tcPr>
            <w:tcW w:w="987" w:type="dxa"/>
            <w:noWrap/>
            <w:hideMark/>
          </w:tcPr>
          <w:bookmarkEnd w:id="8"/>
          <w:p w14:paraId="5258FAF2" w14:textId="77777777" w:rsidR="00665FF3" w:rsidRPr="00526990" w:rsidRDefault="00665FF3" w:rsidP="00F85D2D">
            <w:pPr>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1</w:t>
            </w:r>
          </w:p>
        </w:tc>
        <w:tc>
          <w:tcPr>
            <w:tcW w:w="8363" w:type="dxa"/>
            <w:noWrap/>
            <w:hideMark/>
          </w:tcPr>
          <w:p w14:paraId="3AA002A3" w14:textId="77777777" w:rsidR="00665FF3" w:rsidRPr="00526990" w:rsidRDefault="00665FF3" w:rsidP="00F85D2D">
            <w:pPr>
              <w:rPr>
                <w:rFonts w:ascii="Times New Roman" w:eastAsia="Times New Roman" w:hAnsi="Times New Roman" w:cs="Times New Roman"/>
                <w:color w:val="000000"/>
                <w:lang w:eastAsia="lt-LT"/>
              </w:rPr>
            </w:pPr>
            <w:r w:rsidRPr="005A2115">
              <w:rPr>
                <w:rFonts w:ascii="Times New Roman" w:eastAsia="Times New Roman" w:hAnsi="Times New Roman" w:cs="Times New Roman"/>
                <w:color w:val="000000"/>
                <w:lang w:eastAsia="lt-LT"/>
              </w:rPr>
              <w:t>Gamyklų g. 12, 68108 Marijampolė</w:t>
            </w:r>
          </w:p>
        </w:tc>
      </w:tr>
      <w:tr w:rsidR="00665FF3" w:rsidRPr="00526990" w14:paraId="4D51B340" w14:textId="77777777" w:rsidTr="00F85D2D">
        <w:trPr>
          <w:trHeight w:val="300"/>
        </w:trPr>
        <w:tc>
          <w:tcPr>
            <w:tcW w:w="987" w:type="dxa"/>
            <w:noWrap/>
          </w:tcPr>
          <w:p w14:paraId="24B884DC"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8363" w:type="dxa"/>
            <w:noWrap/>
          </w:tcPr>
          <w:p w14:paraId="55CDA577" w14:textId="77777777" w:rsidR="00665FF3" w:rsidRPr="00526990" w:rsidRDefault="00665FF3" w:rsidP="00F85D2D">
            <w:pPr>
              <w:rPr>
                <w:rFonts w:ascii="Times New Roman" w:eastAsia="Times New Roman" w:hAnsi="Times New Roman" w:cs="Times New Roman"/>
                <w:color w:val="000000"/>
                <w:lang w:eastAsia="lt-LT"/>
              </w:rPr>
            </w:pPr>
            <w:r w:rsidRPr="005A2115">
              <w:rPr>
                <w:rFonts w:ascii="Times New Roman" w:eastAsia="Times New Roman" w:hAnsi="Times New Roman" w:cs="Times New Roman"/>
                <w:color w:val="000000"/>
                <w:lang w:eastAsia="lt-LT"/>
              </w:rPr>
              <w:t>Vilniaus g. 97, 33112 Molėtai</w:t>
            </w:r>
          </w:p>
        </w:tc>
      </w:tr>
      <w:tr w:rsidR="00665FF3" w:rsidRPr="00526990" w14:paraId="30F99FDC" w14:textId="77777777" w:rsidTr="00F85D2D">
        <w:trPr>
          <w:trHeight w:val="300"/>
        </w:trPr>
        <w:tc>
          <w:tcPr>
            <w:tcW w:w="987" w:type="dxa"/>
            <w:noWrap/>
          </w:tcPr>
          <w:p w14:paraId="5256831A"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8363" w:type="dxa"/>
            <w:noWrap/>
          </w:tcPr>
          <w:p w14:paraId="5BF06904" w14:textId="77777777" w:rsidR="00665FF3" w:rsidRPr="00526990" w:rsidRDefault="00665FF3" w:rsidP="00F85D2D">
            <w:pPr>
              <w:rPr>
                <w:rFonts w:ascii="Times New Roman" w:eastAsia="Times New Roman" w:hAnsi="Times New Roman" w:cs="Times New Roman"/>
                <w:color w:val="000000"/>
                <w:lang w:eastAsia="lt-LT"/>
              </w:rPr>
            </w:pPr>
            <w:r w:rsidRPr="005A2115">
              <w:rPr>
                <w:rFonts w:ascii="Times New Roman" w:eastAsia="Times New Roman" w:hAnsi="Times New Roman" w:cs="Times New Roman"/>
                <w:color w:val="000000"/>
                <w:lang w:eastAsia="lt-LT"/>
              </w:rPr>
              <w:t>Šviesos g. 11, 20177 Ukmergė</w:t>
            </w:r>
          </w:p>
        </w:tc>
      </w:tr>
      <w:tr w:rsidR="00665FF3" w:rsidRPr="00526990" w14:paraId="20F471B2" w14:textId="77777777" w:rsidTr="00F85D2D">
        <w:trPr>
          <w:trHeight w:val="300"/>
        </w:trPr>
        <w:tc>
          <w:tcPr>
            <w:tcW w:w="987" w:type="dxa"/>
            <w:noWrap/>
          </w:tcPr>
          <w:p w14:paraId="737699DA"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8363" w:type="dxa"/>
            <w:noWrap/>
          </w:tcPr>
          <w:p w14:paraId="27F945B8" w14:textId="77777777" w:rsidR="00665FF3" w:rsidRPr="00526990" w:rsidRDefault="00665FF3" w:rsidP="00F85D2D">
            <w:pPr>
              <w:rPr>
                <w:rFonts w:ascii="Times New Roman" w:eastAsia="Times New Roman" w:hAnsi="Times New Roman" w:cs="Times New Roman"/>
                <w:color w:val="000000"/>
                <w:lang w:eastAsia="lt-LT"/>
              </w:rPr>
            </w:pPr>
            <w:r w:rsidRPr="005A2115">
              <w:rPr>
                <w:rFonts w:ascii="Times New Roman" w:eastAsia="Times New Roman" w:hAnsi="Times New Roman" w:cs="Times New Roman"/>
                <w:color w:val="000000"/>
                <w:lang w:eastAsia="lt-LT"/>
              </w:rPr>
              <w:t>Vyžuonų g. 43, 28141 Utena</w:t>
            </w:r>
          </w:p>
        </w:tc>
      </w:tr>
      <w:tr w:rsidR="00665FF3" w:rsidRPr="00526990" w14:paraId="38AF4794" w14:textId="77777777" w:rsidTr="00F85D2D">
        <w:trPr>
          <w:trHeight w:val="300"/>
        </w:trPr>
        <w:tc>
          <w:tcPr>
            <w:tcW w:w="987" w:type="dxa"/>
            <w:noWrap/>
          </w:tcPr>
          <w:p w14:paraId="5CBA88F0"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8363" w:type="dxa"/>
            <w:noWrap/>
          </w:tcPr>
          <w:p w14:paraId="7B243FC4" w14:textId="77777777" w:rsidR="00665FF3" w:rsidRPr="00526990" w:rsidRDefault="00665FF3" w:rsidP="00F85D2D">
            <w:pPr>
              <w:rPr>
                <w:rFonts w:ascii="Times New Roman" w:eastAsia="Times New Roman" w:hAnsi="Times New Roman" w:cs="Times New Roman"/>
                <w:color w:val="000000"/>
                <w:lang w:eastAsia="lt-LT"/>
              </w:rPr>
            </w:pPr>
            <w:r w:rsidRPr="005A2115">
              <w:rPr>
                <w:rFonts w:ascii="Times New Roman" w:eastAsia="Times New Roman" w:hAnsi="Times New Roman" w:cs="Times New Roman"/>
                <w:color w:val="000000"/>
                <w:lang w:eastAsia="lt-LT"/>
              </w:rPr>
              <w:t>Miško g. 2</w:t>
            </w:r>
            <w:r>
              <w:rPr>
                <w:rFonts w:ascii="Times New Roman" w:eastAsia="Times New Roman" w:hAnsi="Times New Roman" w:cs="Times New Roman"/>
                <w:color w:val="000000"/>
                <w:lang w:eastAsia="lt-LT"/>
              </w:rPr>
              <w:t>A</w:t>
            </w:r>
            <w:r w:rsidRPr="005A2115">
              <w:rPr>
                <w:rFonts w:ascii="Times New Roman" w:eastAsia="Times New Roman" w:hAnsi="Times New Roman" w:cs="Times New Roman"/>
                <w:color w:val="000000"/>
                <w:lang w:eastAsia="lt-LT"/>
              </w:rPr>
              <w:t xml:space="preserve">, </w:t>
            </w:r>
            <w:proofErr w:type="spellStart"/>
            <w:r w:rsidRPr="005A2115">
              <w:rPr>
                <w:rFonts w:ascii="Times New Roman" w:eastAsia="Times New Roman" w:hAnsi="Times New Roman" w:cs="Times New Roman"/>
                <w:color w:val="000000"/>
                <w:lang w:eastAsia="lt-LT"/>
              </w:rPr>
              <w:t>Šilagalio</w:t>
            </w:r>
            <w:proofErr w:type="spellEnd"/>
            <w:r w:rsidRPr="005A2115">
              <w:rPr>
                <w:rFonts w:ascii="Times New Roman" w:eastAsia="Times New Roman" w:hAnsi="Times New Roman" w:cs="Times New Roman"/>
                <w:color w:val="000000"/>
                <w:lang w:eastAsia="lt-LT"/>
              </w:rPr>
              <w:t xml:space="preserve"> km. 36220 Panevėžio r.</w:t>
            </w:r>
          </w:p>
        </w:tc>
      </w:tr>
      <w:tr w:rsidR="00665FF3" w:rsidRPr="00526990" w14:paraId="5CC4659F" w14:textId="77777777" w:rsidTr="00F85D2D">
        <w:trPr>
          <w:trHeight w:val="300"/>
        </w:trPr>
        <w:tc>
          <w:tcPr>
            <w:tcW w:w="987" w:type="dxa"/>
            <w:noWrap/>
          </w:tcPr>
          <w:p w14:paraId="3759B888" w14:textId="77777777" w:rsidR="00665FF3" w:rsidRPr="00526990" w:rsidRDefault="00665FF3" w:rsidP="00F85D2D">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8363" w:type="dxa"/>
            <w:noWrap/>
          </w:tcPr>
          <w:p w14:paraId="080902FD" w14:textId="77777777" w:rsidR="00665FF3" w:rsidRPr="00526990" w:rsidRDefault="00665FF3" w:rsidP="00F85D2D">
            <w:pP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Savanorių pr. 321 C, Kaunas</w:t>
            </w:r>
          </w:p>
        </w:tc>
      </w:tr>
    </w:tbl>
    <w:p w14:paraId="757B6A10" w14:textId="77777777" w:rsidR="00665FF3" w:rsidRPr="00526990" w:rsidRDefault="00665FF3" w:rsidP="00665FF3">
      <w:pPr>
        <w:pStyle w:val="Sraopastraipa"/>
        <w:numPr>
          <w:ilvl w:val="1"/>
          <w:numId w:val="18"/>
        </w:numPr>
        <w:tabs>
          <w:tab w:val="left" w:pos="426"/>
        </w:tabs>
        <w:spacing w:before="60" w:after="60" w:line="240" w:lineRule="auto"/>
        <w:ind w:left="0" w:firstLine="0"/>
        <w:jc w:val="both"/>
        <w:rPr>
          <w:rFonts w:ascii="Times New Roman" w:eastAsia="Times New Roman" w:hAnsi="Times New Roman" w:cs="Times New Roman"/>
          <w:lang w:eastAsia="lt-LT"/>
        </w:rPr>
      </w:pPr>
      <w:r w:rsidRPr="00526990">
        <w:rPr>
          <w:rFonts w:ascii="Times New Roman" w:eastAsia="Times New Roman" w:hAnsi="Times New Roman" w:cs="Times New Roman"/>
          <w:lang w:eastAsia="lt-LT"/>
        </w:rPr>
        <w:t>Ankščiausia numatoma Sutarčių įsigaliojimo pradžia nurodyta techninės specifikacijos priede Nr. 1. Sutarties vykdymo pradžia, sutarus ir neprieštaraujant abiem šalims, atsiradus nenumatytam Pirkėjo poreikiui, galima pradėti vykdyti ankščiau, nei numatyta Techninės specifikacijos priede Nr. 1.</w:t>
      </w:r>
    </w:p>
    <w:p w14:paraId="1AA0D7D5" w14:textId="77777777" w:rsidR="00665FF3" w:rsidRPr="00526990" w:rsidRDefault="00665FF3" w:rsidP="00665FF3">
      <w:pPr>
        <w:spacing w:after="0" w:line="240" w:lineRule="auto"/>
        <w:jc w:val="both"/>
        <w:rPr>
          <w:rFonts w:ascii="Times New Roman" w:eastAsia="Times New Roman" w:hAnsi="Times New Roman" w:cs="Times New Roman"/>
          <w:lang w:eastAsia="lt-LT"/>
        </w:rPr>
      </w:pPr>
      <w:r w:rsidRPr="00526990">
        <w:rPr>
          <w:rFonts w:ascii="Times New Roman" w:eastAsia="Times New Roman" w:hAnsi="Times New Roman" w:cs="Times New Roman"/>
          <w:b/>
          <w:bCs/>
          <w:lang w:eastAsia="lt-LT"/>
        </w:rPr>
        <w:t>5.4.</w:t>
      </w:r>
      <w:r w:rsidRPr="00526990">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 Prekių pirkimo terminą 1 kartą 6 mėnesių laikotarpiui.</w:t>
      </w:r>
    </w:p>
    <w:p w14:paraId="2784CF23" w14:textId="77777777" w:rsidR="00665FF3" w:rsidRPr="00526990" w:rsidRDefault="00665FF3" w:rsidP="00665FF3">
      <w:pPr>
        <w:spacing w:after="0" w:line="240" w:lineRule="auto"/>
        <w:jc w:val="both"/>
        <w:rPr>
          <w:rFonts w:ascii="Times New Roman" w:eastAsia="Times New Roman" w:hAnsi="Times New Roman" w:cs="Times New Roman"/>
          <w:bCs/>
        </w:rPr>
      </w:pPr>
      <w:bookmarkStart w:id="9" w:name="_Hlk165272740"/>
      <w:r w:rsidRPr="00526990">
        <w:rPr>
          <w:rFonts w:ascii="Times New Roman" w:eastAsia="Calibri" w:hAnsi="Times New Roman" w:cs="Times New Roman"/>
          <w:b/>
          <w:bCs/>
        </w:rPr>
        <w:t xml:space="preserve">5.5. </w:t>
      </w:r>
      <w:r w:rsidRPr="00526990">
        <w:rPr>
          <w:rFonts w:ascii="Times New Roman" w:eastAsia="Times New Roman" w:hAnsi="Times New Roman" w:cs="Times New Roman"/>
          <w:bCs/>
        </w:rPr>
        <w:t>Vykdant Sutartį, sąskaitos faktūros, kreditiniai ir debetiniai dokumentai bei avansinės sąskaitos turi būti teikiami naudojantis informacinės sistemos „SABIS“ priemonėmis, išskyrus Lietuvos Respublikos Viešųjų pirkimų įstatymo 22 straipsnio 12 dalyje nustatytus atvejus.</w:t>
      </w:r>
    </w:p>
    <w:p w14:paraId="2D0B3381" w14:textId="77777777" w:rsidR="00665FF3" w:rsidRPr="00526990" w:rsidRDefault="00665FF3" w:rsidP="00665FF3">
      <w:pPr>
        <w:spacing w:after="0" w:line="240" w:lineRule="auto"/>
        <w:jc w:val="both"/>
        <w:rPr>
          <w:rFonts w:ascii="Times New Roman" w:eastAsia="Times New Roman" w:hAnsi="Times New Roman" w:cs="Times New Roman"/>
        </w:rPr>
      </w:pPr>
      <w:r w:rsidRPr="00526990">
        <w:rPr>
          <w:rFonts w:ascii="Times New Roman" w:eastAsia="Calibri" w:hAnsi="Times New Roman" w:cs="Times New Roman"/>
          <w:b/>
          <w:bCs/>
        </w:rPr>
        <w:t>5.6.</w:t>
      </w:r>
      <w:r w:rsidRPr="00526990">
        <w:rPr>
          <w:rFonts w:ascii="Times New Roman" w:eastAsia="Times New Roman" w:hAnsi="Times New Roman" w:cs="Times New Roman"/>
          <w:bCs/>
        </w:rPr>
        <w:t xml:space="preserve"> </w:t>
      </w:r>
      <w:r w:rsidRPr="00526990">
        <w:rPr>
          <w:rFonts w:ascii="Times New Roman" w:eastAsia="Times New Roman" w:hAnsi="Times New Roman" w:cs="Times New Roman"/>
        </w:rPr>
        <w:t>Už Prekes bus apmokama per 30 kalendorinių dienų nuo dienos, kai Pirkėjas gauna PVM sąskaitą faktūrą.</w:t>
      </w:r>
    </w:p>
    <w:p w14:paraId="21C3A1C6" w14:textId="77777777" w:rsidR="00665FF3" w:rsidRDefault="00665FF3" w:rsidP="00665FF3">
      <w:pPr>
        <w:autoSpaceDE w:val="0"/>
        <w:autoSpaceDN w:val="0"/>
        <w:adjustRightInd w:val="0"/>
        <w:spacing w:after="0" w:line="240" w:lineRule="auto"/>
        <w:jc w:val="both"/>
        <w:rPr>
          <w:rFonts w:ascii="Times New Roman" w:eastAsia="Times New Roman" w:hAnsi="Times New Roman" w:cs="Times New Roman"/>
          <w:lang w:eastAsia="lt-LT"/>
        </w:rPr>
      </w:pPr>
      <w:r w:rsidRPr="00526990">
        <w:rPr>
          <w:rFonts w:ascii="Times New Roman" w:eastAsia="Calibri" w:hAnsi="Times New Roman" w:cs="Times New Roman"/>
          <w:b/>
          <w:bCs/>
        </w:rPr>
        <w:t xml:space="preserve">5.7. </w:t>
      </w:r>
      <w:r w:rsidRPr="00526990">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Pr="00526990">
        <w:rPr>
          <w:rFonts w:ascii="Times New Roman" w:eastAsia="Times New Roman" w:hAnsi="Times New Roman" w:cs="Times New Roman"/>
          <w:lang w:eastAsia="lt-LT"/>
        </w:rPr>
        <w:t>csv</w:t>
      </w:r>
      <w:proofErr w:type="spellEnd"/>
      <w:r w:rsidRPr="00526990">
        <w:rPr>
          <w:rFonts w:ascii="Times New Roman" w:eastAsia="Times New Roman" w:hAnsi="Times New Roman" w:cs="Times New Roman"/>
          <w:lang w:eastAsia="lt-LT"/>
        </w:rPr>
        <w:t xml:space="preserve"> arba </w:t>
      </w:r>
      <w:proofErr w:type="spellStart"/>
      <w:r w:rsidRPr="00526990">
        <w:rPr>
          <w:rFonts w:ascii="Times New Roman" w:eastAsia="Times New Roman" w:hAnsi="Times New Roman" w:cs="Times New Roman"/>
          <w:lang w:eastAsia="lt-LT"/>
        </w:rPr>
        <w:t>txt</w:t>
      </w:r>
      <w:proofErr w:type="spellEnd"/>
      <w:r w:rsidRPr="00526990">
        <w:rPr>
          <w:rFonts w:ascii="Times New Roman" w:eastAsia="Times New Roman" w:hAnsi="Times New Roman" w:cs="Times New Roman"/>
          <w:lang w:eastAsia="lt-LT"/>
        </w:rPr>
        <w:t xml:space="preserve"> formatu) ir bendra PVM sąskaita </w:t>
      </w:r>
      <w:r w:rsidRPr="00526990">
        <w:rPr>
          <w:rFonts w:ascii="Times New Roman" w:eastAsia="Times New Roman" w:hAnsi="Times New Roman" w:cs="Times New Roman"/>
          <w:lang w:eastAsia="lt-LT"/>
        </w:rPr>
        <w:lastRenderedPageBreak/>
        <w:t>faktūra. Ataskaita ir PVM sąskaita faktūra pateikiama Sutartyje nustatytais terminais, tačiau bet kokiu atveju ne vėliau kaip iki einamojo mėnesio 5 darbo dienos.</w:t>
      </w:r>
    </w:p>
    <w:bookmarkEnd w:id="9"/>
    <w:p w14:paraId="6921EE76" w14:textId="77777777" w:rsidR="00665FF3" w:rsidRPr="00526990" w:rsidRDefault="00665FF3" w:rsidP="00665FF3">
      <w:pPr>
        <w:numPr>
          <w:ilvl w:val="0"/>
          <w:numId w:val="1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526990">
        <w:rPr>
          <w:rFonts w:ascii="Times New Roman" w:eastAsia="Calibri" w:hAnsi="Times New Roman" w:cs="Times New Roman"/>
          <w:b/>
        </w:rPr>
        <w:t>PRIEDAI</w:t>
      </w:r>
    </w:p>
    <w:p w14:paraId="55C61449" w14:textId="77777777" w:rsidR="00665FF3" w:rsidRPr="00526990" w:rsidRDefault="00665FF3" w:rsidP="00665FF3">
      <w:pPr>
        <w:spacing w:after="0" w:line="240" w:lineRule="auto"/>
        <w:contextualSpacing/>
        <w:rPr>
          <w:rFonts w:ascii="Times New Roman" w:eastAsia="Calibri" w:hAnsi="Times New Roman" w:cs="Times New Roman"/>
        </w:rPr>
      </w:pPr>
      <w:r w:rsidRPr="00526990">
        <w:rPr>
          <w:rFonts w:ascii="Times New Roman" w:eastAsia="Calibri" w:hAnsi="Times New Roman" w:cs="Times New Roman"/>
        </w:rPr>
        <w:t>Techninės specifikacijos priedas Nr. 1</w:t>
      </w:r>
    </w:p>
    <w:p w14:paraId="2B05122E" w14:textId="77777777" w:rsidR="00665FF3" w:rsidRPr="00526990" w:rsidRDefault="00665FF3" w:rsidP="00665FF3">
      <w:pPr>
        <w:spacing w:after="0" w:line="240" w:lineRule="auto"/>
        <w:contextualSpacing/>
        <w:rPr>
          <w:rFonts w:ascii="Times New Roman" w:eastAsia="Calibri" w:hAnsi="Times New Roman" w:cs="Times New Roman"/>
        </w:rPr>
      </w:pPr>
      <w:r w:rsidRPr="00526990">
        <w:rPr>
          <w:rFonts w:ascii="Times New Roman" w:eastAsia="Calibri" w:hAnsi="Times New Roman" w:cs="Times New Roman"/>
        </w:rPr>
        <w:t>Techninės specifikacijos priedas Nr. 2</w:t>
      </w:r>
    </w:p>
    <w:p w14:paraId="7C974A7F" w14:textId="77777777" w:rsidR="00665FF3" w:rsidRPr="00526990" w:rsidRDefault="00665FF3" w:rsidP="00665FF3">
      <w:pPr>
        <w:spacing w:after="0" w:line="240" w:lineRule="auto"/>
        <w:contextualSpacing/>
        <w:jc w:val="center"/>
        <w:rPr>
          <w:rFonts w:ascii="Times New Roman" w:eastAsia="Calibri" w:hAnsi="Times New Roman" w:cs="Times New Roman"/>
          <w:i/>
          <w:iCs/>
        </w:rPr>
        <w:sectPr w:rsidR="00665FF3" w:rsidRPr="00526990" w:rsidSect="00665FF3">
          <w:headerReference w:type="default" r:id="rId16"/>
          <w:footerReference w:type="even" r:id="rId17"/>
          <w:footerReference w:type="default" r:id="rId18"/>
          <w:footerReference w:type="first" r:id="rId19"/>
          <w:pgSz w:w="12240" w:h="15840"/>
          <w:pgMar w:top="1134" w:right="1440" w:bottom="1440" w:left="1440" w:header="720" w:footer="720" w:gutter="0"/>
          <w:cols w:space="720"/>
          <w:titlePg/>
          <w:docGrid w:linePitch="360"/>
        </w:sectPr>
      </w:pPr>
    </w:p>
    <w:p w14:paraId="5311D788" w14:textId="77777777" w:rsidR="00665FF3" w:rsidRPr="00526990" w:rsidRDefault="00665FF3" w:rsidP="00665FF3">
      <w:pPr>
        <w:tabs>
          <w:tab w:val="right" w:leader="underscore" w:pos="8640"/>
        </w:tabs>
        <w:spacing w:after="0" w:line="240" w:lineRule="auto"/>
        <w:jc w:val="right"/>
        <w:rPr>
          <w:rFonts w:ascii="Times New Roman" w:eastAsia="Times New Roman" w:hAnsi="Times New Roman" w:cs="Times New Roman"/>
        </w:rPr>
      </w:pPr>
      <w:r w:rsidRPr="00526990">
        <w:rPr>
          <w:rFonts w:ascii="Times New Roman" w:eastAsia="Times New Roman" w:hAnsi="Times New Roman" w:cs="Times New Roman"/>
        </w:rPr>
        <w:lastRenderedPageBreak/>
        <w:t>Techninės specifikacijos priedas Nr. 1</w:t>
      </w:r>
    </w:p>
    <w:p w14:paraId="6E865DBC" w14:textId="77777777" w:rsidR="00665FF3" w:rsidRPr="00526990" w:rsidRDefault="00665FF3" w:rsidP="00665FF3">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4735"/>
        <w:gridCol w:w="3969"/>
      </w:tblGrid>
      <w:tr w:rsidR="00665FF3" w:rsidRPr="00526990" w14:paraId="2B7505F7"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hideMark/>
          </w:tcPr>
          <w:p w14:paraId="33C6F3A1"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Pirkimo dalis</w:t>
            </w:r>
          </w:p>
        </w:tc>
        <w:tc>
          <w:tcPr>
            <w:tcW w:w="4735" w:type="dxa"/>
            <w:tcBorders>
              <w:top w:val="single" w:sz="8" w:space="0" w:color="auto"/>
              <w:left w:val="nil"/>
              <w:bottom w:val="single" w:sz="8" w:space="0" w:color="auto"/>
              <w:right w:val="single" w:sz="8" w:space="0" w:color="auto"/>
            </w:tcBorders>
            <w:hideMark/>
          </w:tcPr>
          <w:p w14:paraId="727D248D"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 xml:space="preserve">Reikalavimai tiekėjui </w:t>
            </w:r>
          </w:p>
        </w:tc>
        <w:tc>
          <w:tcPr>
            <w:tcW w:w="3969" w:type="dxa"/>
            <w:tcBorders>
              <w:top w:val="single" w:sz="8" w:space="0" w:color="auto"/>
              <w:left w:val="nil"/>
              <w:bottom w:val="single" w:sz="8" w:space="0" w:color="auto"/>
              <w:right w:val="single" w:sz="8" w:space="0" w:color="auto"/>
            </w:tcBorders>
            <w:hideMark/>
          </w:tcPr>
          <w:p w14:paraId="45F036D9"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Sutarties įsigaliojimo data (metai/mėnesis/diena), tačiau ne ankstesnė, nei nustačius laimėtoją ir praėjus Sutarties atidėjimo terminui (jei šis terminas turi būti taikomas pagal VPĮ). Prieš Sutarties pasirašymą, Pirkėjui paprašius, o Tiekėjui sutikus, gali būti paankstinama Sutarties įsigaliojimo data.</w:t>
            </w:r>
          </w:p>
        </w:tc>
      </w:tr>
      <w:tr w:rsidR="00665FF3" w:rsidRPr="00526990" w14:paraId="6DE81CDF"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hideMark/>
          </w:tcPr>
          <w:p w14:paraId="4372941F"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1</w:t>
            </w:r>
          </w:p>
        </w:tc>
        <w:tc>
          <w:tcPr>
            <w:tcW w:w="4735" w:type="dxa"/>
            <w:tcBorders>
              <w:top w:val="single" w:sz="8" w:space="0" w:color="auto"/>
              <w:left w:val="nil"/>
              <w:bottom w:val="single" w:sz="8" w:space="0" w:color="auto"/>
              <w:right w:val="single" w:sz="8" w:space="0" w:color="auto"/>
            </w:tcBorders>
            <w:hideMark/>
          </w:tcPr>
          <w:p w14:paraId="1DA9365E"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hideMark/>
          </w:tcPr>
          <w:p w14:paraId="7F976419"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r w:rsidR="00665FF3" w:rsidRPr="00526990" w14:paraId="622FB590"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tcPr>
          <w:p w14:paraId="7CA898B6"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4735" w:type="dxa"/>
            <w:tcBorders>
              <w:top w:val="single" w:sz="8" w:space="0" w:color="auto"/>
              <w:left w:val="nil"/>
              <w:bottom w:val="single" w:sz="8" w:space="0" w:color="auto"/>
              <w:right w:val="single" w:sz="8" w:space="0" w:color="auto"/>
            </w:tcBorders>
          </w:tcPr>
          <w:p w14:paraId="6AF76823"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tcPr>
          <w:p w14:paraId="306307D1"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r w:rsidR="00665FF3" w:rsidRPr="00526990" w14:paraId="2C43EAD0"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tcPr>
          <w:p w14:paraId="5B5550F1"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4735" w:type="dxa"/>
            <w:tcBorders>
              <w:top w:val="single" w:sz="8" w:space="0" w:color="auto"/>
              <w:left w:val="nil"/>
              <w:bottom w:val="single" w:sz="8" w:space="0" w:color="auto"/>
              <w:right w:val="single" w:sz="8" w:space="0" w:color="auto"/>
            </w:tcBorders>
          </w:tcPr>
          <w:p w14:paraId="730F2283"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tcPr>
          <w:p w14:paraId="26ABEA30"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r w:rsidR="00665FF3" w:rsidRPr="00526990" w14:paraId="3097B8ED"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tcPr>
          <w:p w14:paraId="4493E9F4"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4735" w:type="dxa"/>
            <w:tcBorders>
              <w:top w:val="single" w:sz="8" w:space="0" w:color="auto"/>
              <w:left w:val="nil"/>
              <w:bottom w:val="single" w:sz="8" w:space="0" w:color="auto"/>
              <w:right w:val="single" w:sz="8" w:space="0" w:color="auto"/>
            </w:tcBorders>
          </w:tcPr>
          <w:p w14:paraId="79831EE9"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tcPr>
          <w:p w14:paraId="3645D8B7"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r w:rsidR="00665FF3" w:rsidRPr="00526990" w14:paraId="1FCD1B14"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tcPr>
          <w:p w14:paraId="479E2AC6"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4735" w:type="dxa"/>
            <w:tcBorders>
              <w:top w:val="single" w:sz="8" w:space="0" w:color="auto"/>
              <w:left w:val="nil"/>
              <w:bottom w:val="single" w:sz="8" w:space="0" w:color="auto"/>
              <w:right w:val="single" w:sz="8" w:space="0" w:color="auto"/>
            </w:tcBorders>
          </w:tcPr>
          <w:p w14:paraId="19DBBD22"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tcPr>
          <w:p w14:paraId="1DF3749B"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r w:rsidR="00665FF3" w:rsidRPr="00526990" w14:paraId="4470048D" w14:textId="77777777" w:rsidTr="00F85D2D">
        <w:trPr>
          <w:trHeight w:val="558"/>
        </w:trPr>
        <w:tc>
          <w:tcPr>
            <w:tcW w:w="925" w:type="dxa"/>
            <w:tcBorders>
              <w:top w:val="single" w:sz="8" w:space="0" w:color="auto"/>
              <w:left w:val="single" w:sz="8" w:space="0" w:color="auto"/>
              <w:bottom w:val="single" w:sz="8" w:space="0" w:color="auto"/>
              <w:right w:val="single" w:sz="8" w:space="0" w:color="auto"/>
            </w:tcBorders>
          </w:tcPr>
          <w:p w14:paraId="1A948DA8" w14:textId="77777777" w:rsidR="00665FF3" w:rsidRPr="00526990" w:rsidRDefault="00665FF3" w:rsidP="00F85D2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4735" w:type="dxa"/>
            <w:tcBorders>
              <w:top w:val="single" w:sz="8" w:space="0" w:color="auto"/>
              <w:left w:val="nil"/>
              <w:bottom w:val="single" w:sz="8" w:space="0" w:color="auto"/>
              <w:right w:val="single" w:sz="8" w:space="0" w:color="auto"/>
            </w:tcBorders>
          </w:tcPr>
          <w:p w14:paraId="500B3322" w14:textId="77777777" w:rsidR="00665FF3" w:rsidRPr="00526990" w:rsidRDefault="00665FF3" w:rsidP="00F85D2D">
            <w:pPr>
              <w:spacing w:after="0" w:line="240" w:lineRule="auto"/>
              <w:jc w:val="center"/>
              <w:rPr>
                <w:rFonts w:ascii="Times New Roman" w:eastAsia="Times New Roman" w:hAnsi="Times New Roman" w:cs="Times New Roman"/>
                <w:b/>
                <w:bCs/>
                <w:color w:val="000000"/>
                <w:lang w:eastAsia="lt-LT"/>
              </w:rPr>
            </w:pPr>
            <w:r w:rsidRPr="00526990">
              <w:rPr>
                <w:rFonts w:ascii="Times New Roman" w:eastAsia="Times New Roman" w:hAnsi="Times New Roman" w:cs="Times New Roman"/>
                <w:b/>
                <w:bCs/>
                <w:color w:val="000000"/>
                <w:lang w:eastAsia="lt-LT"/>
              </w:rPr>
              <w:t>Maksimalus atstumas nuo sutartinių įsipareigojimų vykdymo vietos - 5 km (važiuojant keliu)</w:t>
            </w:r>
          </w:p>
        </w:tc>
        <w:tc>
          <w:tcPr>
            <w:tcW w:w="3969" w:type="dxa"/>
            <w:tcBorders>
              <w:top w:val="single" w:sz="8" w:space="0" w:color="auto"/>
              <w:left w:val="nil"/>
              <w:bottom w:val="single" w:sz="8" w:space="0" w:color="auto"/>
              <w:right w:val="single" w:sz="8" w:space="0" w:color="auto"/>
            </w:tcBorders>
          </w:tcPr>
          <w:p w14:paraId="58B575AB" w14:textId="77777777" w:rsidR="00665FF3" w:rsidRPr="00526990" w:rsidRDefault="00665FF3" w:rsidP="00F85D2D">
            <w:pPr>
              <w:spacing w:after="0" w:line="240" w:lineRule="auto"/>
              <w:rPr>
                <w:rFonts w:ascii="Times New Roman" w:eastAsia="Times New Roman" w:hAnsi="Times New Roman" w:cs="Times New Roman"/>
                <w:color w:val="000000"/>
                <w:lang w:eastAsia="lt-LT"/>
              </w:rPr>
            </w:pPr>
            <w:r w:rsidRPr="00526990">
              <w:rPr>
                <w:rFonts w:ascii="Times New Roman" w:eastAsia="Times New Roman" w:hAnsi="Times New Roman" w:cs="Times New Roman"/>
                <w:color w:val="000000"/>
                <w:lang w:eastAsia="lt-LT"/>
              </w:rPr>
              <w:t>2026-06-01</w:t>
            </w:r>
          </w:p>
        </w:tc>
      </w:tr>
    </w:tbl>
    <w:p w14:paraId="186B707D" w14:textId="77777777" w:rsidR="00665FF3" w:rsidRPr="00526990" w:rsidRDefault="00665FF3" w:rsidP="00665FF3">
      <w:pPr>
        <w:spacing w:after="0" w:line="240" w:lineRule="auto"/>
        <w:jc w:val="center"/>
        <w:rPr>
          <w:rFonts w:ascii="Times New Roman" w:eastAsia="Times New Roman" w:hAnsi="Times New Roman" w:cs="Times New Roman"/>
          <w:b/>
          <w:lang w:eastAsia="ar-SA"/>
        </w:rPr>
      </w:pPr>
    </w:p>
    <w:p w14:paraId="6CC72806" w14:textId="77777777" w:rsidR="00665FF3" w:rsidRPr="00526990" w:rsidRDefault="00665FF3" w:rsidP="00665FF3">
      <w:pPr>
        <w:rPr>
          <w:rFonts w:ascii="Times New Roman" w:eastAsia="Times New Roman" w:hAnsi="Times New Roman" w:cs="Times New Roman"/>
          <w:lang w:eastAsia="ar-SA"/>
        </w:rPr>
        <w:sectPr w:rsidR="00665FF3" w:rsidRPr="00526990" w:rsidSect="00665FF3">
          <w:headerReference w:type="default" r:id="rId20"/>
          <w:headerReference w:type="first" r:id="rId21"/>
          <w:pgSz w:w="11906" w:h="16838"/>
          <w:pgMar w:top="1134" w:right="1134" w:bottom="851" w:left="1134" w:header="567" w:footer="567" w:gutter="0"/>
          <w:cols w:space="1296"/>
          <w:titlePg/>
          <w:docGrid w:linePitch="360"/>
        </w:sectPr>
      </w:pPr>
    </w:p>
    <w:p w14:paraId="2F576C5C" w14:textId="77777777" w:rsidR="00665FF3" w:rsidRDefault="00665FF3" w:rsidP="00665FF3">
      <w:pPr>
        <w:tabs>
          <w:tab w:val="left" w:pos="6010"/>
        </w:tabs>
        <w:rPr>
          <w:rFonts w:ascii="Times New Roman" w:eastAsia="Times New Roman" w:hAnsi="Times New Roman" w:cs="Times New Roman"/>
          <w:bCs/>
          <w:lang w:eastAsia="ar-SA"/>
        </w:rPr>
      </w:pPr>
      <w:r w:rsidRPr="00526990">
        <w:rPr>
          <w:rFonts w:ascii="Times New Roman" w:eastAsia="Times New Roman" w:hAnsi="Times New Roman" w:cs="Times New Roman"/>
          <w:b/>
          <w:lang w:eastAsia="ar-SA"/>
        </w:rPr>
        <w:lastRenderedPageBreak/>
        <w:tab/>
      </w:r>
      <w:r w:rsidRPr="00526990">
        <w:rPr>
          <w:rFonts w:ascii="Times New Roman" w:eastAsia="Times New Roman" w:hAnsi="Times New Roman" w:cs="Times New Roman"/>
          <w:bCs/>
          <w:lang w:eastAsia="ar-SA"/>
        </w:rPr>
        <w:t>Techninės specifikacijos priedas Nr. 2</w:t>
      </w:r>
    </w:p>
    <w:p w14:paraId="47E4DAC4" w14:textId="77777777" w:rsidR="00665FF3" w:rsidRPr="00526990" w:rsidRDefault="00665FF3" w:rsidP="00665FF3">
      <w:pPr>
        <w:tabs>
          <w:tab w:val="left" w:pos="6010"/>
        </w:tabs>
        <w:rPr>
          <w:rFonts w:ascii="Times New Roman" w:eastAsia="Times New Roman" w:hAnsi="Times New Roman" w:cs="Times New Roman"/>
          <w:bCs/>
          <w:lang w:eastAsia="ar-SA"/>
        </w:rPr>
      </w:pPr>
    </w:p>
    <w:p w14:paraId="31A966C6" w14:textId="77777777" w:rsidR="00665FF3" w:rsidRPr="00526990" w:rsidRDefault="00665FF3" w:rsidP="00665FF3">
      <w:pPr>
        <w:spacing w:after="0" w:line="240" w:lineRule="auto"/>
        <w:ind w:firstLine="720"/>
        <w:jc w:val="center"/>
        <w:rPr>
          <w:rFonts w:ascii="Times New Roman" w:eastAsia="Times New Roman" w:hAnsi="Times New Roman" w:cs="Times New Roman"/>
          <w:b/>
          <w:bCs/>
        </w:rPr>
      </w:pPr>
      <w:r w:rsidRPr="00526990">
        <w:rPr>
          <w:rFonts w:ascii="Times New Roman" w:eastAsia="Times New Roman" w:hAnsi="Times New Roman" w:cs="Times New Roman"/>
          <w:b/>
          <w:bCs/>
        </w:rPr>
        <w:t>TIEKĖJO DEGALINIŲ SĄRAŠAS</w:t>
      </w:r>
    </w:p>
    <w:p w14:paraId="4AD87E0A" w14:textId="77777777" w:rsidR="00665FF3" w:rsidRPr="00526990" w:rsidRDefault="00665FF3" w:rsidP="00665FF3">
      <w:pPr>
        <w:spacing w:after="0" w:line="240" w:lineRule="auto"/>
        <w:jc w:val="center"/>
        <w:rPr>
          <w:rFonts w:ascii="Times New Roman" w:eastAsia="Times New Roman" w:hAnsi="Times New Roman" w:cs="Times New Roman"/>
          <w:b/>
        </w:rPr>
      </w:pPr>
      <w:r w:rsidRPr="00526990">
        <w:rPr>
          <w:rFonts w:ascii="Times New Roman" w:eastAsia="Times New Roman" w:hAnsi="Times New Roman" w:cs="Times New Roman"/>
          <w:b/>
          <w:caps/>
        </w:rPr>
        <w:t>(</w:t>
      </w:r>
      <w:r w:rsidRPr="00526990">
        <w:rPr>
          <w:rFonts w:ascii="Times New Roman" w:eastAsia="Times New Roman" w:hAnsi="Times New Roman" w:cs="Times New Roman"/>
          <w:b/>
        </w:rPr>
        <w:t>pagal Techninės specifikacijos reikalavimus)</w:t>
      </w:r>
    </w:p>
    <w:p w14:paraId="6E6823BE" w14:textId="77777777" w:rsidR="00665FF3" w:rsidRPr="00526990" w:rsidRDefault="00665FF3" w:rsidP="00665FF3">
      <w:pPr>
        <w:spacing w:after="0" w:line="240" w:lineRule="auto"/>
        <w:ind w:firstLine="720"/>
        <w:jc w:val="center"/>
        <w:rPr>
          <w:rFonts w:ascii="Times New Roman" w:eastAsia="Times New Roman" w:hAnsi="Times New Roman" w:cs="Times New Roman"/>
          <w:b/>
        </w:rPr>
      </w:pPr>
    </w:p>
    <w:p w14:paraId="2C300F42" w14:textId="77777777" w:rsidR="00665FF3" w:rsidRPr="00526990" w:rsidRDefault="00665FF3" w:rsidP="00665FF3">
      <w:pPr>
        <w:spacing w:after="0" w:line="240" w:lineRule="auto"/>
        <w:ind w:firstLine="720"/>
        <w:jc w:val="center"/>
        <w:rPr>
          <w:rFonts w:ascii="Times New Roman" w:eastAsia="Times New Roman" w:hAnsi="Times New Roman" w:cs="Times New Roman"/>
          <w:b/>
        </w:rPr>
      </w:pPr>
    </w:p>
    <w:p w14:paraId="4AC62BB8" w14:textId="77777777" w:rsidR="00665FF3" w:rsidRPr="00526990" w:rsidRDefault="00665FF3" w:rsidP="00665FF3">
      <w:pPr>
        <w:tabs>
          <w:tab w:val="left" w:pos="993"/>
        </w:tabs>
        <w:spacing w:after="0" w:line="240" w:lineRule="auto"/>
        <w:jc w:val="right"/>
        <w:rPr>
          <w:rFonts w:ascii="Times New Roman" w:eastAsia="Times New Roman" w:hAnsi="Times New Roman" w:cs="Times New Roman"/>
          <w:b/>
        </w:rPr>
      </w:pPr>
      <w:r w:rsidRPr="00526990">
        <w:rPr>
          <w:rFonts w:ascii="Times New Roman" w:eastAsia="Times New Roman" w:hAnsi="Times New Roman" w:cs="Times New Roman"/>
          <w:b/>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8484"/>
      </w:tblGrid>
      <w:tr w:rsidR="00665FF3" w:rsidRPr="00526990" w14:paraId="41AD0B3C" w14:textId="77777777" w:rsidTr="00F85D2D">
        <w:tc>
          <w:tcPr>
            <w:tcW w:w="1155" w:type="dxa"/>
          </w:tcPr>
          <w:p w14:paraId="2F881C65" w14:textId="77777777" w:rsidR="00665FF3" w:rsidRPr="00526990" w:rsidRDefault="00665FF3" w:rsidP="00F85D2D">
            <w:pPr>
              <w:spacing w:after="0" w:line="240" w:lineRule="auto"/>
              <w:jc w:val="center"/>
              <w:rPr>
                <w:rFonts w:ascii="Times New Roman" w:eastAsia="Times New Roman" w:hAnsi="Times New Roman" w:cs="Times New Roman"/>
                <w:b/>
              </w:rPr>
            </w:pPr>
            <w:r w:rsidRPr="00526990">
              <w:rPr>
                <w:rFonts w:ascii="Times New Roman" w:eastAsia="Times New Roman" w:hAnsi="Times New Roman" w:cs="Times New Roman"/>
                <w:b/>
              </w:rPr>
              <w:t>Eil. Nr.</w:t>
            </w:r>
          </w:p>
        </w:tc>
        <w:tc>
          <w:tcPr>
            <w:tcW w:w="8621" w:type="dxa"/>
          </w:tcPr>
          <w:p w14:paraId="13B60D69" w14:textId="77777777" w:rsidR="00665FF3" w:rsidRPr="00526990" w:rsidRDefault="00665FF3" w:rsidP="00F85D2D">
            <w:pPr>
              <w:spacing w:after="0" w:line="240" w:lineRule="auto"/>
              <w:jc w:val="center"/>
              <w:rPr>
                <w:rFonts w:ascii="Times New Roman" w:eastAsia="Times New Roman" w:hAnsi="Times New Roman" w:cs="Times New Roman"/>
                <w:b/>
              </w:rPr>
            </w:pPr>
            <w:r w:rsidRPr="00526990">
              <w:rPr>
                <w:rFonts w:ascii="Times New Roman" w:eastAsia="Times New Roman" w:hAnsi="Times New Roman" w:cs="Times New Roman"/>
                <w:b/>
              </w:rPr>
              <w:t>ADRESAS</w:t>
            </w:r>
          </w:p>
          <w:p w14:paraId="4A2D29E5" w14:textId="77777777" w:rsidR="00665FF3" w:rsidRPr="00526990" w:rsidRDefault="00665FF3" w:rsidP="00F85D2D">
            <w:pPr>
              <w:spacing w:after="0" w:line="240" w:lineRule="auto"/>
              <w:jc w:val="center"/>
              <w:rPr>
                <w:rFonts w:ascii="Times New Roman" w:eastAsia="Times New Roman" w:hAnsi="Times New Roman" w:cs="Times New Roman"/>
                <w:b/>
              </w:rPr>
            </w:pPr>
          </w:p>
        </w:tc>
      </w:tr>
      <w:tr w:rsidR="00665FF3" w:rsidRPr="00526990" w14:paraId="1698BEC8" w14:textId="77777777" w:rsidTr="00F85D2D">
        <w:tc>
          <w:tcPr>
            <w:tcW w:w="1155" w:type="dxa"/>
          </w:tcPr>
          <w:p w14:paraId="2694DCDB" w14:textId="77777777" w:rsidR="00665FF3" w:rsidRPr="00526990" w:rsidRDefault="00665FF3" w:rsidP="00F85D2D">
            <w:pPr>
              <w:spacing w:after="0" w:line="240" w:lineRule="auto"/>
              <w:jc w:val="center"/>
              <w:rPr>
                <w:rFonts w:ascii="Times New Roman" w:eastAsia="Times New Roman" w:hAnsi="Times New Roman" w:cs="Times New Roman"/>
              </w:rPr>
            </w:pPr>
          </w:p>
        </w:tc>
        <w:tc>
          <w:tcPr>
            <w:tcW w:w="8621" w:type="dxa"/>
          </w:tcPr>
          <w:p w14:paraId="37E99227" w14:textId="77777777" w:rsidR="00665FF3" w:rsidRPr="00526990" w:rsidRDefault="00665FF3" w:rsidP="00F85D2D">
            <w:pPr>
              <w:spacing w:after="0" w:line="240" w:lineRule="auto"/>
              <w:jc w:val="center"/>
              <w:rPr>
                <w:rFonts w:ascii="Times New Roman" w:eastAsia="Times New Roman" w:hAnsi="Times New Roman" w:cs="Times New Roman"/>
              </w:rPr>
            </w:pPr>
          </w:p>
        </w:tc>
      </w:tr>
      <w:tr w:rsidR="00665FF3" w:rsidRPr="00526990" w14:paraId="21B80F4B" w14:textId="77777777" w:rsidTr="00F85D2D">
        <w:tc>
          <w:tcPr>
            <w:tcW w:w="1155" w:type="dxa"/>
          </w:tcPr>
          <w:p w14:paraId="7CDBC59C" w14:textId="77777777" w:rsidR="00665FF3" w:rsidRPr="00526990" w:rsidRDefault="00665FF3" w:rsidP="00F85D2D">
            <w:pPr>
              <w:spacing w:after="0" w:line="240" w:lineRule="auto"/>
              <w:jc w:val="center"/>
              <w:rPr>
                <w:rFonts w:ascii="Times New Roman" w:eastAsia="Times New Roman" w:hAnsi="Times New Roman" w:cs="Times New Roman"/>
              </w:rPr>
            </w:pPr>
          </w:p>
        </w:tc>
        <w:tc>
          <w:tcPr>
            <w:tcW w:w="8621" w:type="dxa"/>
          </w:tcPr>
          <w:p w14:paraId="1638F267" w14:textId="77777777" w:rsidR="00665FF3" w:rsidRPr="00526990" w:rsidRDefault="00665FF3" w:rsidP="00F85D2D">
            <w:pPr>
              <w:spacing w:after="0" w:line="240" w:lineRule="auto"/>
              <w:jc w:val="center"/>
              <w:rPr>
                <w:rFonts w:ascii="Times New Roman" w:eastAsia="Times New Roman" w:hAnsi="Times New Roman" w:cs="Times New Roman"/>
              </w:rPr>
            </w:pPr>
          </w:p>
        </w:tc>
      </w:tr>
      <w:tr w:rsidR="00665FF3" w:rsidRPr="00526990" w14:paraId="0F216A91" w14:textId="77777777" w:rsidTr="00F85D2D">
        <w:tc>
          <w:tcPr>
            <w:tcW w:w="1155" w:type="dxa"/>
          </w:tcPr>
          <w:p w14:paraId="2D2F7ABA" w14:textId="77777777" w:rsidR="00665FF3" w:rsidRPr="00526990" w:rsidRDefault="00665FF3" w:rsidP="00F85D2D">
            <w:pPr>
              <w:spacing w:after="0" w:line="240" w:lineRule="auto"/>
              <w:jc w:val="center"/>
              <w:rPr>
                <w:rFonts w:ascii="Times New Roman" w:eastAsia="Times New Roman" w:hAnsi="Times New Roman" w:cs="Times New Roman"/>
              </w:rPr>
            </w:pPr>
          </w:p>
        </w:tc>
        <w:tc>
          <w:tcPr>
            <w:tcW w:w="8621" w:type="dxa"/>
          </w:tcPr>
          <w:p w14:paraId="1183FA2E" w14:textId="77777777" w:rsidR="00665FF3" w:rsidRPr="00526990" w:rsidRDefault="00665FF3" w:rsidP="00F85D2D">
            <w:pPr>
              <w:spacing w:after="0" w:line="240" w:lineRule="auto"/>
              <w:jc w:val="center"/>
              <w:rPr>
                <w:rFonts w:ascii="Times New Roman" w:eastAsia="Times New Roman" w:hAnsi="Times New Roman" w:cs="Times New Roman"/>
              </w:rPr>
            </w:pPr>
          </w:p>
        </w:tc>
      </w:tr>
      <w:tr w:rsidR="00665FF3" w:rsidRPr="00526990" w14:paraId="12D75F8E" w14:textId="77777777" w:rsidTr="00F85D2D">
        <w:tc>
          <w:tcPr>
            <w:tcW w:w="1155" w:type="dxa"/>
          </w:tcPr>
          <w:p w14:paraId="1001E477" w14:textId="77777777" w:rsidR="00665FF3" w:rsidRPr="00526990" w:rsidRDefault="00665FF3" w:rsidP="00F85D2D">
            <w:pPr>
              <w:spacing w:after="0" w:line="240" w:lineRule="auto"/>
              <w:jc w:val="center"/>
              <w:rPr>
                <w:rFonts w:ascii="Times New Roman" w:eastAsia="Times New Roman" w:hAnsi="Times New Roman" w:cs="Times New Roman"/>
              </w:rPr>
            </w:pPr>
          </w:p>
        </w:tc>
        <w:tc>
          <w:tcPr>
            <w:tcW w:w="8621" w:type="dxa"/>
          </w:tcPr>
          <w:p w14:paraId="33A66E04" w14:textId="77777777" w:rsidR="00665FF3" w:rsidRPr="00526990" w:rsidRDefault="00665FF3" w:rsidP="00F85D2D">
            <w:pPr>
              <w:spacing w:after="0" w:line="240" w:lineRule="auto"/>
              <w:jc w:val="center"/>
              <w:rPr>
                <w:rFonts w:ascii="Times New Roman" w:eastAsia="Times New Roman" w:hAnsi="Times New Roman" w:cs="Times New Roman"/>
              </w:rPr>
            </w:pPr>
          </w:p>
        </w:tc>
      </w:tr>
    </w:tbl>
    <w:p w14:paraId="6B7984BA" w14:textId="77777777" w:rsidR="00665FF3" w:rsidRPr="00526990" w:rsidRDefault="00665FF3" w:rsidP="00665FF3">
      <w:pPr>
        <w:spacing w:after="0" w:line="240" w:lineRule="auto"/>
        <w:ind w:firstLine="720"/>
        <w:jc w:val="center"/>
        <w:rPr>
          <w:rFonts w:ascii="Times New Roman" w:eastAsia="Times New Roman" w:hAnsi="Times New Roman" w:cs="Times New Roman"/>
          <w:b/>
        </w:rPr>
      </w:pPr>
    </w:p>
    <w:p w14:paraId="2FE5D1FA" w14:textId="77777777" w:rsidR="00665FF3" w:rsidRPr="00526990" w:rsidRDefault="00665FF3" w:rsidP="00665FF3">
      <w:pPr>
        <w:spacing w:after="0" w:line="240" w:lineRule="auto"/>
        <w:jc w:val="center"/>
        <w:rPr>
          <w:rFonts w:ascii="Times New Roman" w:eastAsia="Times New Roman" w:hAnsi="Times New Roman" w:cs="Times New Roman"/>
        </w:rPr>
      </w:pPr>
    </w:p>
    <w:p w14:paraId="1EB527C8" w14:textId="77777777" w:rsidR="00665FF3" w:rsidRPr="00526990" w:rsidRDefault="00665FF3" w:rsidP="00665FF3">
      <w:pPr>
        <w:spacing w:after="0" w:line="240" w:lineRule="auto"/>
        <w:rPr>
          <w:rFonts w:ascii="Times New Roman" w:eastAsia="Times New Roman" w:hAnsi="Times New Roman" w:cs="Times New Roman"/>
        </w:rPr>
      </w:pPr>
      <w:r w:rsidRPr="00526990">
        <w:rPr>
          <w:rFonts w:ascii="Times New Roman" w:eastAsia="Times New Roman" w:hAnsi="Times New Roman" w:cs="Times New Roman"/>
        </w:rPr>
        <w:t>* Duomenys lentelėse pateikiami kiekvienai pirkimo objekto daliai atskirai, kuriai Tiekėjai teikia pasiūlymą</w:t>
      </w:r>
    </w:p>
    <w:p w14:paraId="3FEC3C2E" w14:textId="4E482EC8" w:rsidR="00C2229C" w:rsidRDefault="00C2229C" w:rsidP="00665FF3">
      <w:pPr>
        <w:spacing w:after="0" w:line="240" w:lineRule="auto"/>
        <w:jc w:val="center"/>
        <w:rPr>
          <w:rFonts w:ascii="Times New Roman" w:eastAsia="Times New Roman" w:hAnsi="Times New Roman" w:cs="Times New Roman"/>
          <w:b/>
          <w:lang w:eastAsia="ar-SA"/>
        </w:rPr>
      </w:pPr>
    </w:p>
    <w:p w14:paraId="5DC61252" w14:textId="77777777" w:rsidR="00665FF3" w:rsidRPr="00665FF3" w:rsidRDefault="00665FF3" w:rsidP="00665FF3">
      <w:pPr>
        <w:rPr>
          <w:rFonts w:ascii="Times New Roman" w:eastAsia="Times New Roman" w:hAnsi="Times New Roman" w:cs="Times New Roman"/>
          <w:lang w:eastAsia="ar-SA"/>
        </w:rPr>
      </w:pPr>
    </w:p>
    <w:p w14:paraId="7846CB28" w14:textId="77777777" w:rsidR="00665FF3" w:rsidRPr="00665FF3" w:rsidRDefault="00665FF3" w:rsidP="00665FF3">
      <w:pPr>
        <w:rPr>
          <w:rFonts w:ascii="Times New Roman" w:eastAsia="Times New Roman" w:hAnsi="Times New Roman" w:cs="Times New Roman"/>
          <w:lang w:eastAsia="ar-SA"/>
        </w:rPr>
      </w:pPr>
    </w:p>
    <w:p w14:paraId="6B2667D1" w14:textId="77777777" w:rsidR="00665FF3" w:rsidRPr="00665FF3" w:rsidRDefault="00665FF3" w:rsidP="00665FF3">
      <w:pPr>
        <w:rPr>
          <w:rFonts w:ascii="Times New Roman" w:eastAsia="Times New Roman" w:hAnsi="Times New Roman" w:cs="Times New Roman"/>
          <w:lang w:eastAsia="ar-SA"/>
        </w:rPr>
      </w:pPr>
    </w:p>
    <w:p w14:paraId="617858F2" w14:textId="77777777" w:rsidR="00665FF3" w:rsidRPr="00665FF3" w:rsidRDefault="00665FF3" w:rsidP="00665FF3">
      <w:pPr>
        <w:rPr>
          <w:rFonts w:ascii="Times New Roman" w:eastAsia="Times New Roman" w:hAnsi="Times New Roman" w:cs="Times New Roman"/>
          <w:lang w:eastAsia="ar-SA"/>
        </w:rPr>
      </w:pPr>
    </w:p>
    <w:p w14:paraId="4FE0F1FB" w14:textId="77777777" w:rsidR="00665FF3" w:rsidRPr="00665FF3" w:rsidRDefault="00665FF3" w:rsidP="00665FF3">
      <w:pPr>
        <w:rPr>
          <w:rFonts w:ascii="Times New Roman" w:eastAsia="Times New Roman" w:hAnsi="Times New Roman" w:cs="Times New Roman"/>
          <w:lang w:eastAsia="ar-SA"/>
        </w:rPr>
      </w:pPr>
    </w:p>
    <w:p w14:paraId="149F7472" w14:textId="77777777" w:rsidR="00665FF3" w:rsidRPr="00665FF3" w:rsidRDefault="00665FF3" w:rsidP="00665FF3">
      <w:pPr>
        <w:rPr>
          <w:rFonts w:ascii="Times New Roman" w:eastAsia="Times New Roman" w:hAnsi="Times New Roman" w:cs="Times New Roman"/>
          <w:lang w:eastAsia="ar-SA"/>
        </w:rPr>
      </w:pPr>
    </w:p>
    <w:p w14:paraId="59A8B46B" w14:textId="77777777" w:rsidR="00665FF3" w:rsidRPr="00665FF3" w:rsidRDefault="00665FF3" w:rsidP="00665FF3">
      <w:pPr>
        <w:rPr>
          <w:rFonts w:ascii="Times New Roman" w:eastAsia="Times New Roman" w:hAnsi="Times New Roman" w:cs="Times New Roman"/>
          <w:lang w:eastAsia="ar-SA"/>
        </w:rPr>
      </w:pPr>
    </w:p>
    <w:p w14:paraId="7CA5649F" w14:textId="77777777" w:rsidR="00665FF3" w:rsidRPr="00665FF3" w:rsidRDefault="00665FF3" w:rsidP="00665FF3">
      <w:pPr>
        <w:rPr>
          <w:rFonts w:ascii="Times New Roman" w:eastAsia="Times New Roman" w:hAnsi="Times New Roman" w:cs="Times New Roman"/>
          <w:lang w:eastAsia="ar-SA"/>
        </w:rPr>
      </w:pPr>
    </w:p>
    <w:p w14:paraId="03B39F22" w14:textId="77777777" w:rsidR="00665FF3" w:rsidRPr="00665FF3" w:rsidRDefault="00665FF3" w:rsidP="00665FF3">
      <w:pPr>
        <w:rPr>
          <w:rFonts w:ascii="Times New Roman" w:eastAsia="Times New Roman" w:hAnsi="Times New Roman" w:cs="Times New Roman"/>
          <w:lang w:eastAsia="ar-SA"/>
        </w:rPr>
      </w:pPr>
    </w:p>
    <w:p w14:paraId="3B2D214F" w14:textId="77777777" w:rsidR="00665FF3" w:rsidRPr="00665FF3" w:rsidRDefault="00665FF3" w:rsidP="00665FF3">
      <w:pPr>
        <w:rPr>
          <w:rFonts w:ascii="Times New Roman" w:eastAsia="Times New Roman" w:hAnsi="Times New Roman" w:cs="Times New Roman"/>
          <w:lang w:eastAsia="ar-SA"/>
        </w:rPr>
      </w:pPr>
    </w:p>
    <w:p w14:paraId="01593797" w14:textId="77777777" w:rsidR="00665FF3" w:rsidRPr="00665FF3" w:rsidRDefault="00665FF3" w:rsidP="00665FF3">
      <w:pPr>
        <w:rPr>
          <w:rFonts w:ascii="Times New Roman" w:eastAsia="Times New Roman" w:hAnsi="Times New Roman" w:cs="Times New Roman"/>
          <w:lang w:eastAsia="ar-SA"/>
        </w:rPr>
      </w:pPr>
    </w:p>
    <w:p w14:paraId="287EDF0A" w14:textId="77777777" w:rsidR="00665FF3" w:rsidRPr="00665FF3" w:rsidRDefault="00665FF3" w:rsidP="00665FF3">
      <w:pPr>
        <w:rPr>
          <w:rFonts w:ascii="Times New Roman" w:eastAsia="Times New Roman" w:hAnsi="Times New Roman" w:cs="Times New Roman"/>
          <w:lang w:eastAsia="ar-SA"/>
        </w:rPr>
      </w:pPr>
    </w:p>
    <w:p w14:paraId="66868E3E" w14:textId="77777777" w:rsidR="00665FF3" w:rsidRDefault="00665FF3" w:rsidP="00665FF3">
      <w:pPr>
        <w:rPr>
          <w:rFonts w:ascii="Times New Roman" w:eastAsia="Times New Roman" w:hAnsi="Times New Roman" w:cs="Times New Roman"/>
          <w:b/>
          <w:lang w:eastAsia="ar-SA"/>
        </w:rPr>
      </w:pPr>
    </w:p>
    <w:p w14:paraId="04B42B0E" w14:textId="77777777" w:rsidR="00665FF3" w:rsidRDefault="00665FF3" w:rsidP="00665FF3">
      <w:pPr>
        <w:jc w:val="right"/>
        <w:rPr>
          <w:rFonts w:ascii="Times New Roman" w:eastAsia="Times New Roman" w:hAnsi="Times New Roman" w:cs="Times New Roman"/>
          <w:lang w:eastAsia="ar-SA"/>
        </w:rPr>
      </w:pPr>
    </w:p>
    <w:p w14:paraId="6C07E498" w14:textId="77777777" w:rsidR="00665FF3" w:rsidRDefault="00665FF3" w:rsidP="00665FF3">
      <w:pPr>
        <w:jc w:val="right"/>
        <w:rPr>
          <w:rFonts w:ascii="Times New Roman" w:eastAsia="Times New Roman" w:hAnsi="Times New Roman" w:cs="Times New Roman"/>
          <w:lang w:eastAsia="ar-SA"/>
        </w:rPr>
      </w:pPr>
    </w:p>
    <w:p w14:paraId="0640C606" w14:textId="77777777" w:rsidR="00665FF3" w:rsidRDefault="00665FF3" w:rsidP="00665FF3">
      <w:pPr>
        <w:jc w:val="right"/>
        <w:rPr>
          <w:rFonts w:ascii="Times New Roman" w:eastAsia="Times New Roman" w:hAnsi="Times New Roman" w:cs="Times New Roman"/>
          <w:lang w:eastAsia="ar-SA"/>
        </w:rPr>
      </w:pPr>
    </w:p>
    <w:p w14:paraId="6AE41209" w14:textId="77777777" w:rsidR="00665FF3" w:rsidRDefault="00665FF3" w:rsidP="00665FF3">
      <w:pPr>
        <w:jc w:val="right"/>
        <w:rPr>
          <w:rFonts w:ascii="Times New Roman" w:eastAsia="Times New Roman" w:hAnsi="Times New Roman" w:cs="Times New Roman"/>
          <w:lang w:eastAsia="ar-SA"/>
        </w:rPr>
      </w:pPr>
    </w:p>
    <w:p w14:paraId="491056EF" w14:textId="77777777" w:rsidR="00665FF3" w:rsidRDefault="00665FF3" w:rsidP="00665FF3">
      <w:pPr>
        <w:jc w:val="right"/>
        <w:rPr>
          <w:rFonts w:ascii="Times New Roman" w:eastAsia="Times New Roman" w:hAnsi="Times New Roman" w:cs="Times New Roman"/>
          <w:lang w:eastAsia="ar-SA"/>
        </w:rPr>
      </w:pPr>
    </w:p>
    <w:p w14:paraId="4BDA7982" w14:textId="479244EF" w:rsidR="00665FF3" w:rsidRDefault="00665FF3" w:rsidP="00665FF3">
      <w:pPr>
        <w:jc w:val="right"/>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Priedas Nr. 3</w:t>
      </w:r>
    </w:p>
    <w:p w14:paraId="1E049DFA" w14:textId="77777777" w:rsidR="00665FF3" w:rsidRDefault="00665FF3" w:rsidP="00665FF3">
      <w:pPr>
        <w:jc w:val="right"/>
        <w:rPr>
          <w:rFonts w:ascii="Times New Roman" w:eastAsia="Times New Roman" w:hAnsi="Times New Roman" w:cs="Times New Roman"/>
          <w:lang w:eastAsia="ar-SA"/>
        </w:rPr>
      </w:pPr>
    </w:p>
    <w:p w14:paraId="636162B1" w14:textId="77777777" w:rsidR="00665FF3" w:rsidRPr="00665FF3" w:rsidRDefault="00665FF3" w:rsidP="00665FF3">
      <w:pPr>
        <w:numPr>
          <w:ilvl w:val="1"/>
          <w:numId w:val="0"/>
        </w:numPr>
        <w:spacing w:after="240" w:line="240" w:lineRule="auto"/>
        <w:jc w:val="center"/>
        <w:rPr>
          <w:rFonts w:ascii="Calibri" w:eastAsia="Calibri" w:hAnsi="Calibri" w:cs="Arial"/>
          <w:caps/>
          <w:smallCaps/>
          <w:color w:val="404040"/>
          <w:spacing w:val="20"/>
          <w:sz w:val="28"/>
          <w:szCs w:val="28"/>
          <w:lang w:eastAsia="lt-LT"/>
        </w:rPr>
      </w:pPr>
      <w:r w:rsidRPr="00665FF3">
        <w:rPr>
          <w:rFonts w:ascii="Calibri" w:eastAsia="Calibri" w:hAnsi="Calibri" w:cs="Arial"/>
          <w:caps/>
          <w:smallCaps/>
          <w:color w:val="404040"/>
          <w:spacing w:val="20"/>
          <w:sz w:val="28"/>
          <w:szCs w:val="28"/>
          <w:lang w:eastAsia="lt-LT"/>
        </w:rPr>
        <w:t xml:space="preserve">TIEKĖJŲ KVALIFIKACIJOS REIKALAVIMAI IR REIKALAVIMAI LAIKYTIS </w:t>
      </w:r>
      <w:r w:rsidRPr="00665FF3">
        <w:rPr>
          <w:rFonts w:ascii="Calibri" w:eastAsia="Calibri" w:hAnsi="Calibri" w:cs="Arial"/>
          <w:caps/>
          <w:color w:val="404040"/>
          <w:spacing w:val="20"/>
          <w:sz w:val="28"/>
          <w:szCs w:val="28"/>
        </w:rPr>
        <w:t>KOKYBĖS VADYBOS SISTEMOS IR (ARBA) APLINKOS APSAUGOS VADYBOS SISTEMOS STANDARTŲ</w:t>
      </w:r>
    </w:p>
    <w:p w14:paraId="2A141677" w14:textId="77777777" w:rsidR="00665FF3" w:rsidRPr="00665FF3" w:rsidRDefault="00665FF3" w:rsidP="00665FF3">
      <w:pPr>
        <w:spacing w:after="0" w:line="240" w:lineRule="auto"/>
        <w:ind w:firstLine="567"/>
        <w:contextualSpacing/>
        <w:jc w:val="both"/>
        <w:rPr>
          <w:rFonts w:ascii="Calibri" w:eastAsia="Calibri" w:hAnsi="Calibri" w:cs="Calibri"/>
          <w:i/>
          <w:color w:val="FF0000"/>
          <w:sz w:val="21"/>
          <w:szCs w:val="21"/>
        </w:rPr>
      </w:pPr>
      <w:r w:rsidRPr="00665FF3">
        <w:rPr>
          <w:rFonts w:ascii="Calibri" w:eastAsia="Calibri" w:hAnsi="Calibri" w:cs="Calibri"/>
          <w:sz w:val="21"/>
          <w:szCs w:val="21"/>
        </w:rPr>
        <w:t>1. Tiekėjo kvalifikacija turi atitikti šiame priede nustatytus reikalavimus kvalifikacijai.</w:t>
      </w:r>
    </w:p>
    <w:tbl>
      <w:tblPr>
        <w:tblW w:w="4996"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3073"/>
        <w:gridCol w:w="5778"/>
      </w:tblGrid>
      <w:tr w:rsidR="00665FF3" w:rsidRPr="00665FF3" w14:paraId="04460393" w14:textId="77777777" w:rsidTr="00F85D2D">
        <w:tc>
          <w:tcPr>
            <w:tcW w:w="400" w:type="pct"/>
            <w:tcBorders>
              <w:top w:val="single" w:sz="4" w:space="0" w:color="000000"/>
              <w:left w:val="single" w:sz="4" w:space="0" w:color="000000"/>
              <w:bottom w:val="single" w:sz="4" w:space="0" w:color="000000"/>
              <w:right w:val="single" w:sz="4" w:space="0" w:color="000000"/>
            </w:tcBorders>
          </w:tcPr>
          <w:p w14:paraId="5FAE97DD" w14:textId="77777777" w:rsidR="00665FF3" w:rsidRPr="00665FF3" w:rsidRDefault="00665FF3" w:rsidP="00665FF3">
            <w:pPr>
              <w:spacing w:after="0" w:line="240" w:lineRule="auto"/>
              <w:jc w:val="center"/>
              <w:rPr>
                <w:rFonts w:ascii="Calibri" w:eastAsia="Times New Roman" w:hAnsi="Calibri" w:cs="Calibri"/>
                <w:b/>
              </w:rPr>
            </w:pPr>
            <w:r w:rsidRPr="00665FF3">
              <w:rPr>
                <w:rFonts w:ascii="Calibri" w:eastAsia="Times New Roman" w:hAnsi="Calibri" w:cs="Calibri"/>
                <w:b/>
              </w:rPr>
              <w:t>Eil. Nr.</w:t>
            </w:r>
          </w:p>
        </w:tc>
        <w:tc>
          <w:tcPr>
            <w:tcW w:w="1597" w:type="pct"/>
            <w:tcBorders>
              <w:top w:val="single" w:sz="4" w:space="0" w:color="000000"/>
              <w:left w:val="single" w:sz="4" w:space="0" w:color="000000"/>
              <w:bottom w:val="single" w:sz="4" w:space="0" w:color="000000"/>
              <w:right w:val="single" w:sz="4" w:space="0" w:color="000000"/>
            </w:tcBorders>
          </w:tcPr>
          <w:p w14:paraId="4804E1CF" w14:textId="77777777" w:rsidR="00665FF3" w:rsidRPr="00665FF3" w:rsidRDefault="00665FF3" w:rsidP="00665FF3">
            <w:pPr>
              <w:spacing w:after="0" w:line="240" w:lineRule="auto"/>
              <w:jc w:val="center"/>
              <w:rPr>
                <w:rFonts w:ascii="Calibri" w:eastAsia="Times New Roman" w:hAnsi="Calibri" w:cs="Calibri"/>
                <w:b/>
              </w:rPr>
            </w:pPr>
            <w:r w:rsidRPr="00665FF3">
              <w:rPr>
                <w:rFonts w:ascii="Calibri" w:eastAsia="Times New Roman" w:hAnsi="Calibri" w:cs="Calibri"/>
                <w:b/>
              </w:rPr>
              <w:t>Kvalifikacijos reikalavimas</w:t>
            </w:r>
          </w:p>
        </w:tc>
        <w:tc>
          <w:tcPr>
            <w:tcW w:w="3003" w:type="pct"/>
            <w:tcBorders>
              <w:top w:val="single" w:sz="4" w:space="0" w:color="000000"/>
              <w:left w:val="single" w:sz="4" w:space="0" w:color="000000"/>
              <w:bottom w:val="single" w:sz="4" w:space="0" w:color="000000"/>
              <w:right w:val="single" w:sz="4" w:space="0" w:color="000000"/>
            </w:tcBorders>
          </w:tcPr>
          <w:p w14:paraId="7E57AAF2" w14:textId="77777777" w:rsidR="00665FF3" w:rsidRPr="00665FF3" w:rsidRDefault="00665FF3" w:rsidP="00665FF3">
            <w:pPr>
              <w:spacing w:after="0" w:line="240" w:lineRule="auto"/>
              <w:ind w:left="34"/>
              <w:jc w:val="center"/>
              <w:rPr>
                <w:rFonts w:ascii="Calibri" w:eastAsia="Times New Roman" w:hAnsi="Calibri" w:cs="Calibri"/>
                <w:b/>
              </w:rPr>
            </w:pPr>
            <w:r w:rsidRPr="00665FF3">
              <w:rPr>
                <w:rFonts w:ascii="Calibri" w:eastAsia="Times New Roman" w:hAnsi="Calibri" w:cs="Calibri"/>
                <w:b/>
              </w:rPr>
              <w:t>Atitikimą pagrindžiantys dokumentai</w:t>
            </w:r>
          </w:p>
        </w:tc>
      </w:tr>
      <w:tr w:rsidR="00665FF3" w:rsidRPr="00665FF3" w14:paraId="379C5D8D" w14:textId="77777777" w:rsidTr="00F85D2D">
        <w:tc>
          <w:tcPr>
            <w:tcW w:w="400" w:type="pct"/>
            <w:tcBorders>
              <w:top w:val="single" w:sz="4" w:space="0" w:color="000000"/>
              <w:left w:val="single" w:sz="4" w:space="0" w:color="000000"/>
              <w:bottom w:val="single" w:sz="4" w:space="0" w:color="000000"/>
              <w:right w:val="single" w:sz="4" w:space="0" w:color="000000"/>
            </w:tcBorders>
          </w:tcPr>
          <w:p w14:paraId="0D03C30C" w14:textId="77777777" w:rsidR="00665FF3" w:rsidRPr="00665FF3" w:rsidRDefault="00665FF3" w:rsidP="00665FF3">
            <w:pPr>
              <w:spacing w:after="0" w:line="240" w:lineRule="auto"/>
              <w:jc w:val="both"/>
              <w:rPr>
                <w:rFonts w:ascii="Calibri" w:eastAsia="Times New Roman" w:hAnsi="Calibri" w:cs="Calibri"/>
              </w:rPr>
            </w:pPr>
            <w:bookmarkStart w:id="10" w:name="_Hlk12865882"/>
            <w:r w:rsidRPr="00665FF3">
              <w:rPr>
                <w:rFonts w:ascii="Calibri" w:eastAsia="Times New Roman" w:hAnsi="Calibri" w:cs="Calibri"/>
              </w:rPr>
              <w:t>1.</w:t>
            </w:r>
          </w:p>
        </w:tc>
        <w:tc>
          <w:tcPr>
            <w:tcW w:w="1597" w:type="pct"/>
          </w:tcPr>
          <w:p w14:paraId="645E5004" w14:textId="3E5DB071" w:rsidR="00665FF3" w:rsidRPr="00665FF3" w:rsidRDefault="00665FF3" w:rsidP="00665FF3">
            <w:pPr>
              <w:spacing w:after="0" w:line="240" w:lineRule="auto"/>
              <w:jc w:val="both"/>
              <w:rPr>
                <w:rFonts w:ascii="Calibri" w:eastAsia="Times New Roman" w:hAnsi="Calibri" w:cs="Calibri"/>
              </w:rPr>
            </w:pPr>
            <w:r w:rsidRPr="00B46476">
              <w:rPr>
                <w:rFonts w:eastAsia="Times New Roman" w:cstheme="minorHAnsi"/>
              </w:rPr>
              <w:t>Tiekėjas turi turėti teisę verstis mažmenine prekyba degalinėse nefasuotais naftos produktais.</w:t>
            </w:r>
          </w:p>
        </w:tc>
        <w:tc>
          <w:tcPr>
            <w:tcW w:w="3003" w:type="pct"/>
          </w:tcPr>
          <w:p w14:paraId="50CB900C" w14:textId="77777777" w:rsidR="00665FF3" w:rsidRPr="00B46476" w:rsidRDefault="00665FF3" w:rsidP="00665FF3">
            <w:pPr>
              <w:spacing w:after="0" w:line="240" w:lineRule="auto"/>
              <w:jc w:val="both"/>
              <w:rPr>
                <w:rFonts w:eastAsia="Times New Roman" w:cstheme="minorHAnsi"/>
              </w:rPr>
            </w:pPr>
            <w:r w:rsidRPr="00B46476">
              <w:rPr>
                <w:rFonts w:eastAsia="Times New Roman" w:cstheme="minorHAnsi"/>
              </w:rPr>
              <w:t>(Leidimas) licencija suteikianti teisę verstis mažmenine prekyba nefasuotais naftos produktais.</w:t>
            </w:r>
          </w:p>
          <w:p w14:paraId="0EA514DA" w14:textId="77777777" w:rsidR="00665FF3" w:rsidRPr="00665FF3" w:rsidRDefault="00665FF3" w:rsidP="00665FF3">
            <w:pPr>
              <w:spacing w:after="0" w:line="240" w:lineRule="auto"/>
              <w:jc w:val="both"/>
              <w:rPr>
                <w:rFonts w:ascii="Calibri" w:eastAsia="Times New Roman" w:hAnsi="Calibri" w:cs="Calibri"/>
              </w:rPr>
            </w:pPr>
          </w:p>
          <w:p w14:paraId="6E1D9B53" w14:textId="77777777" w:rsidR="00665FF3" w:rsidRPr="00665FF3" w:rsidRDefault="00665FF3" w:rsidP="00665FF3">
            <w:pPr>
              <w:spacing w:after="0" w:line="240" w:lineRule="auto"/>
              <w:jc w:val="both"/>
              <w:rPr>
                <w:rFonts w:ascii="Calibri" w:eastAsia="Times New Roman" w:hAnsi="Calibri" w:cs="Calibri"/>
              </w:rPr>
            </w:pPr>
            <w:r w:rsidRPr="00665FF3">
              <w:rPr>
                <w:rFonts w:ascii="Calibri" w:eastAsia="Times New Roman" w:hAnsi="Calibri" w:cs="Calibri"/>
              </w:rPr>
              <w:t>Jeigu tiekėjas yra juridinis asmuo, registruotas Lietuvos Respublikoje, iš jo nebus reikalaujama pateikti jokių šį reikalavimą įrodančių dokumentų. Komisija tikrins duomenis pati viešai prieinamuose registruose (</w:t>
            </w:r>
            <w:hyperlink r:id="rId22" w:history="1">
              <w:r w:rsidRPr="00665FF3">
                <w:rPr>
                  <w:rFonts w:ascii="Calibri" w:eastAsia="Times New Roman" w:hAnsi="Calibri" w:cs="Calibri"/>
                  <w:color w:val="0000FF"/>
                  <w:u w:val="single"/>
                </w:rPr>
                <w:t>https://www.licencijavimas.lt/lis-epp-app/public/licenceSearch</w:t>
              </w:r>
            </w:hyperlink>
            <w:r w:rsidRPr="00665FF3">
              <w:rPr>
                <w:rFonts w:ascii="Calibri" w:eastAsia="Times New Roman" w:hAnsi="Calibri" w:cs="Calibri"/>
              </w:rPr>
              <w:t>).</w:t>
            </w:r>
          </w:p>
          <w:p w14:paraId="00DCBED6" w14:textId="77777777" w:rsidR="00665FF3" w:rsidRPr="00665FF3" w:rsidRDefault="00665FF3" w:rsidP="00665FF3">
            <w:pPr>
              <w:spacing w:after="0" w:line="240" w:lineRule="auto"/>
              <w:jc w:val="both"/>
              <w:rPr>
                <w:rFonts w:ascii="Calibri" w:eastAsia="Times New Roman" w:hAnsi="Calibri" w:cs="Calibri"/>
              </w:rPr>
            </w:pPr>
          </w:p>
          <w:p w14:paraId="2F91B8A3" w14:textId="77777777" w:rsidR="00665FF3" w:rsidRPr="00665FF3" w:rsidRDefault="00665FF3" w:rsidP="00665FF3">
            <w:pPr>
              <w:spacing w:after="0" w:line="240" w:lineRule="auto"/>
              <w:ind w:left="34"/>
              <w:jc w:val="both"/>
              <w:rPr>
                <w:rFonts w:ascii="Calibri" w:eastAsia="Times New Roman" w:hAnsi="Calibri" w:cs="Calibri"/>
              </w:rPr>
            </w:pPr>
            <w:r w:rsidRPr="00665FF3">
              <w:rPr>
                <w:rFonts w:ascii="Calibri" w:eastAsia="Times New Roman" w:hAnsi="Calibri" w:cs="Calibri"/>
              </w:rPr>
              <w:t>Užsienyje registruoti tiekėjai turi pateikti leidimus (licencijas) suteikiančius teisę verstis didmenine prekyba nefasuotais naftos produktais.</w:t>
            </w:r>
          </w:p>
          <w:p w14:paraId="04651518" w14:textId="77777777" w:rsidR="00665FF3" w:rsidRPr="00665FF3" w:rsidRDefault="00665FF3" w:rsidP="00665FF3">
            <w:pPr>
              <w:spacing w:after="0" w:line="240" w:lineRule="auto"/>
              <w:ind w:left="34"/>
              <w:jc w:val="both"/>
              <w:rPr>
                <w:rFonts w:ascii="Calibri" w:eastAsia="Times New Roman" w:hAnsi="Calibri" w:cs="Calibri"/>
                <w:u w:val="single"/>
              </w:rPr>
            </w:pPr>
            <w:r w:rsidRPr="00665FF3">
              <w:rPr>
                <w:rFonts w:ascii="Calibri" w:eastAsia="Times New Roman" w:hAnsi="Calibri" w:cs="Calibri"/>
                <w:u w:val="single"/>
              </w:rPr>
              <w:t>Pateikiamas</w:t>
            </w:r>
            <w:r w:rsidRPr="00665FF3">
              <w:rPr>
                <w:rFonts w:ascii="Calibri" w:eastAsia="Times New Roman" w:hAnsi="Calibri" w:cs="Calibri"/>
                <w:bCs/>
                <w:u w:val="single"/>
              </w:rPr>
              <w:t xml:space="preserve"> skenuotas dokumentas elektroninėje formoje</w:t>
            </w:r>
            <w:r w:rsidRPr="00665FF3">
              <w:rPr>
                <w:rFonts w:ascii="Calibri" w:eastAsia="Times New Roman" w:hAnsi="Calibri" w:cs="Calibri"/>
                <w:u w:val="single"/>
              </w:rPr>
              <w:t>.</w:t>
            </w:r>
          </w:p>
          <w:p w14:paraId="34E6EA76" w14:textId="77777777" w:rsidR="00665FF3" w:rsidRPr="00665FF3" w:rsidRDefault="00665FF3" w:rsidP="00665FF3">
            <w:pPr>
              <w:spacing w:after="0" w:line="240" w:lineRule="auto"/>
              <w:jc w:val="both"/>
              <w:rPr>
                <w:rFonts w:ascii="Calibri" w:eastAsia="Times New Roman" w:hAnsi="Calibri" w:cs="Calibri"/>
                <w:u w:val="single"/>
              </w:rPr>
            </w:pPr>
          </w:p>
          <w:p w14:paraId="19BD7D8F" w14:textId="77777777" w:rsidR="00665FF3" w:rsidRPr="00665FF3" w:rsidRDefault="00665FF3" w:rsidP="00665FF3">
            <w:pPr>
              <w:spacing w:after="0" w:line="240" w:lineRule="auto"/>
              <w:ind w:left="34"/>
              <w:jc w:val="both"/>
              <w:rPr>
                <w:rFonts w:ascii="Calibri" w:eastAsia="Times New Roman" w:hAnsi="Calibri" w:cs="Calibri"/>
              </w:rPr>
            </w:pPr>
            <w:r w:rsidRPr="00665FF3">
              <w:rPr>
                <w:rFonts w:ascii="Calibri" w:eastAsia="Times New Roman" w:hAnsi="Calibri" w:cs="Calibri"/>
              </w:rPr>
              <w:t>Pateikiama su pasiūlymu: EBVPD.</w:t>
            </w:r>
          </w:p>
          <w:p w14:paraId="15869A20" w14:textId="77777777" w:rsidR="00665FF3" w:rsidRPr="00665FF3" w:rsidRDefault="00665FF3" w:rsidP="00665FF3">
            <w:pPr>
              <w:spacing w:after="0" w:line="240" w:lineRule="auto"/>
              <w:ind w:left="34"/>
              <w:jc w:val="both"/>
              <w:rPr>
                <w:rFonts w:ascii="Calibri" w:eastAsia="Times New Roman" w:hAnsi="Calibri" w:cs="Calibri"/>
              </w:rPr>
            </w:pPr>
            <w:r w:rsidRPr="00665FF3">
              <w:rPr>
                <w:rFonts w:ascii="Calibri" w:eastAsia="Times New Roman" w:hAnsi="Calibri" w:cs="Calibri"/>
              </w:rPr>
              <w:t>EBVPD nurodytą informaciją pagrindžiantys dokumentai kartu su pasiūlymu neteikiami.</w:t>
            </w:r>
          </w:p>
          <w:p w14:paraId="67D37E2C" w14:textId="77777777" w:rsidR="00665FF3" w:rsidRPr="00665FF3" w:rsidRDefault="00665FF3" w:rsidP="00665FF3">
            <w:pPr>
              <w:spacing w:after="0" w:line="240" w:lineRule="auto"/>
              <w:ind w:left="34"/>
              <w:jc w:val="both"/>
              <w:rPr>
                <w:rFonts w:ascii="Calibri" w:eastAsia="Times New Roman" w:hAnsi="Calibri" w:cs="Calibri"/>
              </w:rPr>
            </w:pPr>
            <w:r w:rsidRPr="00665FF3">
              <w:rPr>
                <w:rFonts w:ascii="Calibri" w:eastAsia="Times New Roman" w:hAnsi="Calibri" w:cs="Calibri"/>
              </w:rPr>
              <w:t>Perkančiajai organizacijai atlikus EBVPD patikrinimo procedūrą, patikrinus pasiūlymus ir nustačius galimą laimėtoją, tik jo yra prašoma pateikti dokumentus, patvirtinančius atitiktį minimaliems kvalifikacijos reikalavimams.</w:t>
            </w:r>
          </w:p>
        </w:tc>
      </w:tr>
    </w:tbl>
    <w:bookmarkEnd w:id="10"/>
    <w:p w14:paraId="04BDBA40" w14:textId="77777777" w:rsidR="00665FF3" w:rsidRPr="00665FF3" w:rsidRDefault="00665FF3" w:rsidP="00665FF3">
      <w:pPr>
        <w:widowControl w:val="0"/>
        <w:autoSpaceDE w:val="0"/>
        <w:autoSpaceDN w:val="0"/>
        <w:adjustRightInd w:val="0"/>
        <w:spacing w:after="0" w:line="240" w:lineRule="auto"/>
        <w:jc w:val="both"/>
        <w:rPr>
          <w:rFonts w:ascii="Calibri" w:eastAsia="Calibri" w:hAnsi="Calibri" w:cs="Calibri"/>
          <w:lang w:eastAsia="lt-LT"/>
        </w:rPr>
      </w:pPr>
      <w:r w:rsidRPr="00665FF3">
        <w:rPr>
          <w:rFonts w:ascii="Calibri" w:eastAsia="Times New Roman" w:hAnsi="Calibri" w:cs="Calibri"/>
        </w:rPr>
        <w:t>* Tiekėjo kvalifikacija turi būti įgyta iki pasiūlymų pateikimo termino pabaigos ir tai turi būti užfiksuota pačiame dokumente. Jeigu dokumentai yra išduoti po pasiūlymų pateikimo termino pabaigos, juose nurodoma informacija turi būti aktuali iki šio termino pabaigos.</w:t>
      </w:r>
    </w:p>
    <w:p w14:paraId="7D9EDC6C" w14:textId="77777777" w:rsidR="00665FF3" w:rsidRPr="00665FF3" w:rsidRDefault="00665FF3" w:rsidP="00665FF3">
      <w:pPr>
        <w:tabs>
          <w:tab w:val="left" w:pos="567"/>
        </w:tabs>
        <w:spacing w:after="0" w:line="240" w:lineRule="auto"/>
        <w:jc w:val="both"/>
        <w:rPr>
          <w:rFonts w:ascii="Calibri" w:eastAsia="Times New Roman" w:hAnsi="Calibri" w:cs="Calibri"/>
        </w:rPr>
      </w:pPr>
    </w:p>
    <w:p w14:paraId="527B1DC2" w14:textId="77777777" w:rsidR="00665FF3" w:rsidRPr="00665FF3" w:rsidRDefault="00665FF3" w:rsidP="00665FF3">
      <w:pPr>
        <w:spacing w:after="0" w:line="20" w:lineRule="atLeast"/>
        <w:ind w:firstLine="567"/>
        <w:contextualSpacing/>
        <w:jc w:val="both"/>
        <w:rPr>
          <w:rFonts w:ascii="Calibri" w:eastAsia="Calibri" w:hAnsi="Calibri" w:cs="Calibri"/>
          <w:iCs/>
          <w:sz w:val="21"/>
          <w:szCs w:val="21"/>
        </w:rPr>
      </w:pPr>
      <w:r w:rsidRPr="00665FF3">
        <w:rPr>
          <w:rFonts w:ascii="Calibri" w:eastAsia="Calibri" w:hAnsi="Calibri" w:cs="Calibri"/>
          <w:sz w:val="21"/>
          <w:szCs w:val="21"/>
        </w:rPr>
        <w:t>2. Perkančioji organizacija nereikalauja, kad tiekėjai laikytųsi k</w:t>
      </w:r>
      <w:r w:rsidRPr="00665FF3">
        <w:rPr>
          <w:rFonts w:ascii="Calibri" w:eastAsia="Calibri" w:hAnsi="Calibri" w:cs="Calibri"/>
          <w:iCs/>
          <w:sz w:val="21"/>
          <w:szCs w:val="21"/>
        </w:rPr>
        <w:t>okybės vadybos sistemos ir (arba) aplinkos apsaugos vadybos sistemos</w:t>
      </w:r>
      <w:r w:rsidRPr="00665FF3">
        <w:rPr>
          <w:rFonts w:ascii="Calibri" w:eastAsia="Calibri" w:hAnsi="Calibri" w:cs="Calibri"/>
          <w:iCs/>
          <w:color w:val="00B050"/>
          <w:sz w:val="21"/>
          <w:szCs w:val="21"/>
        </w:rPr>
        <w:t xml:space="preserve"> </w:t>
      </w:r>
      <w:r w:rsidRPr="00665FF3">
        <w:rPr>
          <w:rFonts w:ascii="Calibri" w:eastAsia="Calibri" w:hAnsi="Calibri" w:cs="Calibri"/>
          <w:iCs/>
          <w:sz w:val="21"/>
          <w:szCs w:val="21"/>
        </w:rPr>
        <w:t>standartų.</w:t>
      </w:r>
    </w:p>
    <w:p w14:paraId="0D6E8141" w14:textId="77777777" w:rsidR="00665FF3" w:rsidRPr="00665FF3" w:rsidRDefault="00665FF3" w:rsidP="00665FF3">
      <w:pPr>
        <w:jc w:val="center"/>
        <w:rPr>
          <w:rFonts w:ascii="Times New Roman" w:eastAsia="Times New Roman" w:hAnsi="Times New Roman" w:cs="Times New Roman"/>
          <w:lang w:eastAsia="ar-SA"/>
        </w:rPr>
      </w:pPr>
    </w:p>
    <w:sectPr w:rsidR="00665FF3" w:rsidRPr="00665FF3" w:rsidSect="00891C35">
      <w:headerReference w:type="default" r:id="rId23"/>
      <w:footerReference w:type="default" r:id="rId24"/>
      <w:headerReference w:type="first" r:id="rId25"/>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7BF5" w14:textId="77777777" w:rsidR="00DF1AC1" w:rsidRDefault="00DF1AC1" w:rsidP="00313D44">
      <w:pPr>
        <w:spacing w:after="0" w:line="240" w:lineRule="auto"/>
      </w:pPr>
      <w:r>
        <w:separator/>
      </w:r>
    </w:p>
  </w:endnote>
  <w:endnote w:type="continuationSeparator" w:id="0">
    <w:p w14:paraId="351F7BC0" w14:textId="77777777" w:rsidR="00DF1AC1" w:rsidRDefault="00DF1AC1" w:rsidP="00313D44">
      <w:pPr>
        <w:spacing w:after="0" w:line="240" w:lineRule="auto"/>
      </w:pPr>
      <w:r>
        <w:continuationSeparator/>
      </w:r>
    </w:p>
  </w:endnote>
  <w:endnote w:type="continuationNotice" w:id="1">
    <w:p w14:paraId="5DC4DB26" w14:textId="77777777" w:rsidR="00DF1AC1" w:rsidRDefault="00DF1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0BD3" w14:textId="77777777" w:rsidR="00665FF3" w:rsidRDefault="00665FF3"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2CCA9829" w14:textId="77777777" w:rsidR="00665FF3" w:rsidRDefault="00665FF3"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67F2BD21" w14:textId="77777777" w:rsidR="00665FF3" w:rsidRDefault="00665FF3" w:rsidP="003C72BB">
        <w:pPr>
          <w:pStyle w:val="Porat"/>
          <w:jc w:val="right"/>
          <w:rPr>
            <w:rFonts w:cs="Arial"/>
            <w:sz w:val="20"/>
          </w:rPr>
        </w:pPr>
      </w:p>
      <w:p w14:paraId="664E998A" w14:textId="77777777" w:rsidR="00665FF3" w:rsidRDefault="00665FF3">
        <w:pPr>
          <w:pStyle w:val="Porat"/>
          <w:jc w:val="center"/>
        </w:pPr>
        <w:r>
          <w:fldChar w:fldCharType="begin"/>
        </w:r>
        <w:r>
          <w:instrText>PAGE   \* MERGEFORMAT</w:instrText>
        </w:r>
        <w:r>
          <w:fldChar w:fldCharType="separate"/>
        </w:r>
        <w:r>
          <w:t>2</w:t>
        </w:r>
        <w:r>
          <w:fldChar w:fldCharType="end"/>
        </w:r>
      </w:p>
    </w:sdtContent>
  </w:sdt>
  <w:p w14:paraId="70653B51" w14:textId="77777777" w:rsidR="00665FF3" w:rsidRDefault="00665F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65FF3" w14:paraId="11D736BB" w14:textId="77777777" w:rsidTr="004545B8">
      <w:tc>
        <w:tcPr>
          <w:tcW w:w="3120" w:type="dxa"/>
        </w:tcPr>
        <w:p w14:paraId="2BC8A72C" w14:textId="77777777" w:rsidR="00665FF3" w:rsidRDefault="00665FF3" w:rsidP="004545B8">
          <w:pPr>
            <w:pStyle w:val="Antrats"/>
            <w:ind w:left="-115"/>
          </w:pPr>
        </w:p>
      </w:tc>
      <w:tc>
        <w:tcPr>
          <w:tcW w:w="3120" w:type="dxa"/>
        </w:tcPr>
        <w:p w14:paraId="4BC21687" w14:textId="77777777" w:rsidR="00665FF3" w:rsidRDefault="00665FF3" w:rsidP="004545B8">
          <w:pPr>
            <w:pStyle w:val="Antrats"/>
            <w:jc w:val="center"/>
          </w:pPr>
        </w:p>
      </w:tc>
      <w:tc>
        <w:tcPr>
          <w:tcW w:w="3120" w:type="dxa"/>
        </w:tcPr>
        <w:p w14:paraId="6FE7272F" w14:textId="77777777" w:rsidR="00665FF3" w:rsidRDefault="00665FF3" w:rsidP="004545B8">
          <w:pPr>
            <w:pStyle w:val="Antrats"/>
            <w:ind w:right="-115"/>
            <w:jc w:val="right"/>
          </w:pPr>
        </w:p>
      </w:tc>
    </w:tr>
  </w:tbl>
  <w:p w14:paraId="085B52C4" w14:textId="77777777" w:rsidR="00665FF3" w:rsidRDefault="00665FF3"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255B" w14:textId="77777777" w:rsidR="00DF1AC1" w:rsidRDefault="00DF1AC1" w:rsidP="00313D44">
      <w:pPr>
        <w:spacing w:after="0" w:line="240" w:lineRule="auto"/>
      </w:pPr>
      <w:r>
        <w:separator/>
      </w:r>
    </w:p>
  </w:footnote>
  <w:footnote w:type="continuationSeparator" w:id="0">
    <w:p w14:paraId="3FF2B404" w14:textId="77777777" w:rsidR="00DF1AC1" w:rsidRDefault="00DF1AC1" w:rsidP="00313D44">
      <w:pPr>
        <w:spacing w:after="0" w:line="240" w:lineRule="auto"/>
      </w:pPr>
      <w:r>
        <w:continuationSeparator/>
      </w:r>
    </w:p>
  </w:footnote>
  <w:footnote w:type="continuationNotice" w:id="1">
    <w:p w14:paraId="207CF308" w14:textId="77777777" w:rsidR="00DF1AC1" w:rsidRDefault="00DF1AC1">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65FF3" w14:paraId="3EC147BA" w14:textId="77777777" w:rsidTr="004545B8">
      <w:tc>
        <w:tcPr>
          <w:tcW w:w="3120" w:type="dxa"/>
        </w:tcPr>
        <w:p w14:paraId="0322FCB2" w14:textId="77777777" w:rsidR="00665FF3" w:rsidRDefault="00665FF3" w:rsidP="004545B8">
          <w:pPr>
            <w:pStyle w:val="Antrats"/>
            <w:ind w:left="-115"/>
          </w:pPr>
        </w:p>
      </w:tc>
      <w:tc>
        <w:tcPr>
          <w:tcW w:w="3120" w:type="dxa"/>
        </w:tcPr>
        <w:p w14:paraId="7044FCEC" w14:textId="77777777" w:rsidR="00665FF3" w:rsidRDefault="00665FF3" w:rsidP="004545B8">
          <w:pPr>
            <w:pStyle w:val="Antrats"/>
            <w:jc w:val="center"/>
          </w:pPr>
        </w:p>
      </w:tc>
      <w:tc>
        <w:tcPr>
          <w:tcW w:w="3120" w:type="dxa"/>
        </w:tcPr>
        <w:p w14:paraId="21A7D5C9" w14:textId="77777777" w:rsidR="00665FF3" w:rsidRDefault="00665FF3" w:rsidP="004545B8">
          <w:pPr>
            <w:pStyle w:val="Antrats"/>
            <w:ind w:right="-115"/>
            <w:jc w:val="right"/>
          </w:pPr>
        </w:p>
      </w:tc>
    </w:tr>
  </w:tbl>
  <w:p w14:paraId="17E97DE5" w14:textId="77777777" w:rsidR="00665FF3" w:rsidRDefault="00665FF3"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45E0E18" w14:textId="77777777" w:rsidR="00665FF3" w:rsidRPr="00E5161A" w:rsidRDefault="00665FF3"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69504" behindDoc="0" locked="0" layoutInCell="0" allowOverlap="1" wp14:anchorId="6CABDF00" wp14:editId="189702D5">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txbx>
                          <w:txbxContent>
                            <w:p w14:paraId="26C3F3D5" w14:textId="77777777" w:rsidR="00665FF3" w:rsidRPr="00F22D88" w:rsidRDefault="00665FF3"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ABDF00"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" o:allowincell="f" filled="f" stroked="f" strokeweight=".5pt">
                  <v:textbox inset=",0,20pt,0">
                    <w:txbxContent>
                      <w:p w14:paraId="26C3F3D5" w14:textId="77777777" w:rsidR="00665FF3" w:rsidRPr="00F22D88" w:rsidRDefault="00665FF3" w:rsidP="00F22D88">
                        <w:pPr>
                          <w:spacing w:after="0"/>
                          <w:jc w:val="right"/>
                          <w:rPr>
                            <w:rFonts w:ascii="Calibri" w:hAnsi="Calibri" w:cs="Calibri"/>
                            <w:color w:val="000000"/>
                          </w:rPr>
                        </w:pPr>
                      </w:p>
                    </w:txbxContent>
                  </v:textbox>
                  <w10:wrap anchorx="page" anchory="page"/>
                </v:shape>
              </w:pict>
            </mc:Fallback>
          </mc:AlternateContent>
        </w:r>
        <w:r w:rsidRPr="00E5161A">
          <w:rPr>
            <w:rFonts w:ascii="Segoe UI" w:hAnsi="Segoe UI" w:cs="Segoe UI"/>
            <w:sz w:val="20"/>
          </w:rPr>
          <w:fldChar w:fldCharType="begin"/>
        </w:r>
        <w:r w:rsidRPr="00E5161A">
          <w:rPr>
            <w:rFonts w:ascii="Segoe UI" w:hAnsi="Segoe UI" w:cs="Segoe UI"/>
            <w:sz w:val="20"/>
          </w:rPr>
          <w:instrText>PAGE   \* MERGEFORMAT</w:instrText>
        </w:r>
        <w:r w:rsidRPr="00E5161A">
          <w:rPr>
            <w:rFonts w:ascii="Segoe UI" w:hAnsi="Segoe UI" w:cs="Segoe UI"/>
            <w:sz w:val="20"/>
          </w:rPr>
          <w:fldChar w:fldCharType="separate"/>
        </w:r>
        <w:r>
          <w:rPr>
            <w:rFonts w:ascii="Segoe UI" w:hAnsi="Segoe UI" w:cs="Segoe UI"/>
            <w:noProof/>
            <w:sz w:val="20"/>
          </w:rPr>
          <w:t>2</w:t>
        </w:r>
        <w:r w:rsidRPr="00E5161A">
          <w:rPr>
            <w:rFonts w:ascii="Segoe UI" w:hAnsi="Segoe UI" w:cs="Segoe UI"/>
            <w:sz w:val="20"/>
          </w:rPr>
          <w:fldChar w:fldCharType="end"/>
        </w:r>
      </w:p>
    </w:sdtContent>
  </w:sdt>
  <w:p w14:paraId="074F8C15" w14:textId="77777777" w:rsidR="00665FF3" w:rsidRPr="00E5161A" w:rsidRDefault="00665FF3"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665FF3" w14:paraId="753EAE24" w14:textId="77777777" w:rsidTr="002F1711">
      <w:tc>
        <w:tcPr>
          <w:tcW w:w="4678" w:type="dxa"/>
          <w:hideMark/>
        </w:tcPr>
        <w:p w14:paraId="37B6C903" w14:textId="77777777" w:rsidR="00665FF3" w:rsidRDefault="00665FF3" w:rsidP="00352F8C">
          <w:pPr>
            <w:pStyle w:val="Pagrindiniotekstotrauka"/>
            <w:tabs>
              <w:tab w:val="left" w:pos="4536"/>
            </w:tabs>
            <w:spacing w:after="60"/>
            <w:ind w:left="0"/>
            <w:rPr>
              <w:rFonts w:ascii="Arial" w:hAnsi="Arial" w:cs="Arial"/>
              <w:i/>
              <w:sz w:val="20"/>
              <w:lang w:eastAsia="lt-LT"/>
            </w:rPr>
          </w:pPr>
        </w:p>
      </w:tc>
      <w:tc>
        <w:tcPr>
          <w:tcW w:w="5670" w:type="dxa"/>
        </w:tcPr>
        <w:p w14:paraId="7A4A57EB" w14:textId="77777777" w:rsidR="00665FF3" w:rsidRPr="00672EFB" w:rsidRDefault="00665FF3"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11BDECA" w14:textId="77777777" w:rsidR="00665FF3" w:rsidRPr="00E624A3" w:rsidRDefault="00665FF3" w:rsidP="00352F8C">
          <w:pPr>
            <w:pStyle w:val="Pagrindiniotekstotrauka"/>
            <w:tabs>
              <w:tab w:val="left" w:pos="4536"/>
            </w:tabs>
            <w:spacing w:after="60"/>
            <w:ind w:left="0"/>
            <w:rPr>
              <w:rFonts w:ascii="Arial" w:hAnsi="Arial" w:cs="Arial"/>
              <w:i/>
              <w:sz w:val="20"/>
              <w:lang w:eastAsia="lt-LT"/>
            </w:rPr>
          </w:pPr>
        </w:p>
      </w:tc>
    </w:tr>
  </w:tbl>
  <w:p w14:paraId="00AB9537" w14:textId="77777777" w:rsidR="00665FF3" w:rsidRDefault="00665FF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5B6DC3"/>
    <w:multiLevelType w:val="multilevel"/>
    <w:tmpl w:val="F4364C6C"/>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bCs w:val="0"/>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6"/>
  </w:num>
  <w:num w:numId="2" w16cid:durableId="1474447519">
    <w:abstractNumId w:val="9"/>
  </w:num>
  <w:num w:numId="3" w16cid:durableId="122820608">
    <w:abstractNumId w:val="12"/>
  </w:num>
  <w:num w:numId="4" w16cid:durableId="2044747617">
    <w:abstractNumId w:val="0"/>
  </w:num>
  <w:num w:numId="5" w16cid:durableId="138156301">
    <w:abstractNumId w:val="11"/>
  </w:num>
  <w:num w:numId="6" w16cid:durableId="557784237">
    <w:abstractNumId w:val="11"/>
    <w:lvlOverride w:ilvl="0">
      <w:startOverride w:val="1"/>
    </w:lvlOverride>
  </w:num>
  <w:num w:numId="7" w16cid:durableId="2066683917">
    <w:abstractNumId w:val="7"/>
  </w:num>
  <w:num w:numId="8" w16cid:durableId="469324375">
    <w:abstractNumId w:val="7"/>
    <w:lvlOverride w:ilvl="0">
      <w:startOverride w:val="1"/>
    </w:lvlOverride>
    <w:lvlOverride w:ilvl="1">
      <w:startOverride w:val="1"/>
    </w:lvlOverride>
  </w:num>
  <w:num w:numId="9" w16cid:durableId="700321961">
    <w:abstractNumId w:val="15"/>
  </w:num>
  <w:num w:numId="10" w16cid:durableId="834606805">
    <w:abstractNumId w:val="2"/>
  </w:num>
  <w:num w:numId="11" w16cid:durableId="1552037769">
    <w:abstractNumId w:val="8"/>
  </w:num>
  <w:num w:numId="12" w16cid:durableId="516891258">
    <w:abstractNumId w:val="14"/>
  </w:num>
  <w:num w:numId="13" w16cid:durableId="1750270652">
    <w:abstractNumId w:val="16"/>
  </w:num>
  <w:num w:numId="14" w16cid:durableId="230509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3"/>
  </w:num>
  <w:num w:numId="18" w16cid:durableId="4930687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5FF3"/>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13B"/>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AC1"/>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maps.lt"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oglemaps.com/" TargetMode="External"/><Relationship Id="rId22" Type="http://schemas.openxmlformats.org/officeDocument/2006/relationships/hyperlink" Target="https://www.licencijavimas.lt/lis-epp-app/public/licenceSearch"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5CD3DB664343DB8634D8E90AB8AF9C"/>
        <w:category>
          <w:name w:val="Bendrosios nuostatos"/>
          <w:gallery w:val="placeholder"/>
        </w:category>
        <w:types>
          <w:type w:val="bbPlcHdr"/>
        </w:types>
        <w:behaviors>
          <w:behavior w:val="content"/>
        </w:behaviors>
        <w:guid w:val="{FD96E6F5-2FDA-4315-A6EE-468E51B2650F}"/>
      </w:docPartPr>
      <w:docPartBody>
        <w:p w:rsidR="00000000" w:rsidRDefault="00635A17" w:rsidP="00635A17">
          <w:pPr>
            <w:pStyle w:val="125CD3DB664343DB8634D8E90AB8AF9C"/>
          </w:pPr>
          <w:r w:rsidRPr="00A84A2D">
            <w:rPr>
              <w:rStyle w:val="Vietosrezervavimoenklotekstas"/>
            </w:rPr>
            <w:t>Norėdami įvesti tekstą, spustelėkite arba bakstelėkite čia.</w:t>
          </w:r>
        </w:p>
      </w:docPartBody>
    </w:docPart>
    <w:docPart>
      <w:docPartPr>
        <w:name w:val="B57D9E404B894FF39448C4E19B247D25"/>
        <w:category>
          <w:name w:val="Bendrosios nuostatos"/>
          <w:gallery w:val="placeholder"/>
        </w:category>
        <w:types>
          <w:type w:val="bbPlcHdr"/>
        </w:types>
        <w:behaviors>
          <w:behavior w:val="content"/>
        </w:behaviors>
        <w:guid w:val="{00C705BA-83C7-44AB-8168-2578D3DBAB30}"/>
      </w:docPartPr>
      <w:docPartBody>
        <w:p w:rsidR="00000000" w:rsidRDefault="00635A17" w:rsidP="00635A17">
          <w:pPr>
            <w:pStyle w:val="B57D9E404B894FF39448C4E19B247D25"/>
          </w:pPr>
          <w:r w:rsidRPr="00ED03C2">
            <w:rPr>
              <w:rStyle w:val="Vietosrezervavimoenklotekstas"/>
            </w:rPr>
            <w:t>Pasirinkite elementą.</w:t>
          </w:r>
        </w:p>
      </w:docPartBody>
    </w:docPart>
    <w:docPart>
      <w:docPartPr>
        <w:name w:val="138BA0025A924F5A864D94F7F1927913"/>
        <w:category>
          <w:name w:val="Bendrosios nuostatos"/>
          <w:gallery w:val="placeholder"/>
        </w:category>
        <w:types>
          <w:type w:val="bbPlcHdr"/>
        </w:types>
        <w:behaviors>
          <w:behavior w:val="content"/>
        </w:behaviors>
        <w:guid w:val="{D6FB9040-609E-47AE-9F49-FB056AF2CEA6}"/>
      </w:docPartPr>
      <w:docPartBody>
        <w:p w:rsidR="00000000" w:rsidRDefault="00635A17" w:rsidP="00635A17">
          <w:pPr>
            <w:pStyle w:val="138BA0025A924F5A864D94F7F1927913"/>
          </w:pPr>
          <w:r w:rsidRPr="00D76EEF">
            <w:rPr>
              <w:rStyle w:val="Vietosrezervavimoenklotekstas"/>
            </w:rPr>
            <w:t>Norėdami įvesti tekstą, spustelėkite arba bakstelėkite čia.</w:t>
          </w:r>
        </w:p>
      </w:docPartBody>
    </w:docPart>
    <w:docPart>
      <w:docPartPr>
        <w:name w:val="98D6BB65906B4B90AEBE63124B1D748E"/>
        <w:category>
          <w:name w:val="Bendrosios nuostatos"/>
          <w:gallery w:val="placeholder"/>
        </w:category>
        <w:types>
          <w:type w:val="bbPlcHdr"/>
        </w:types>
        <w:behaviors>
          <w:behavior w:val="content"/>
        </w:behaviors>
        <w:guid w:val="{0767EB06-9192-4C45-AE85-AE33E170330F}"/>
      </w:docPartPr>
      <w:docPartBody>
        <w:p w:rsidR="00000000" w:rsidRDefault="00635A17" w:rsidP="00635A17">
          <w:pPr>
            <w:pStyle w:val="98D6BB65906B4B90AEBE63124B1D748E"/>
          </w:pPr>
          <w:r w:rsidRPr="00D76EEF">
            <w:rPr>
              <w:rStyle w:val="Vietosrezervavimoenklotekstas"/>
            </w:rPr>
            <w:t>Pasirinkite elementą.</w:t>
          </w:r>
        </w:p>
      </w:docPartBody>
    </w:docPart>
    <w:docPart>
      <w:docPartPr>
        <w:name w:val="37455BE5B7F14246A1B7C7F58ED5BEFA"/>
        <w:category>
          <w:name w:val="Bendrosios nuostatos"/>
          <w:gallery w:val="placeholder"/>
        </w:category>
        <w:types>
          <w:type w:val="bbPlcHdr"/>
        </w:types>
        <w:behaviors>
          <w:behavior w:val="content"/>
        </w:behaviors>
        <w:guid w:val="{45B7C1E7-878B-4385-98BC-C408EE9BDF07}"/>
      </w:docPartPr>
      <w:docPartBody>
        <w:p w:rsidR="00000000" w:rsidRDefault="00635A17" w:rsidP="00635A17">
          <w:pPr>
            <w:pStyle w:val="37455BE5B7F14246A1B7C7F58ED5BEFA"/>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17"/>
    <w:rsid w:val="00635A17"/>
    <w:rsid w:val="00BB413B"/>
    <w:rsid w:val="00DC5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5A17"/>
    <w:rPr>
      <w:color w:val="808080"/>
    </w:rPr>
  </w:style>
  <w:style w:type="paragraph" w:customStyle="1" w:styleId="125CD3DB664343DB8634D8E90AB8AF9C">
    <w:name w:val="125CD3DB664343DB8634D8E90AB8AF9C"/>
    <w:rsid w:val="00635A17"/>
  </w:style>
  <w:style w:type="paragraph" w:customStyle="1" w:styleId="B57D9E404B894FF39448C4E19B247D25">
    <w:name w:val="B57D9E404B894FF39448C4E19B247D25"/>
    <w:rsid w:val="00635A17"/>
  </w:style>
  <w:style w:type="paragraph" w:customStyle="1" w:styleId="138BA0025A924F5A864D94F7F1927913">
    <w:name w:val="138BA0025A924F5A864D94F7F1927913"/>
    <w:rsid w:val="00635A17"/>
  </w:style>
  <w:style w:type="paragraph" w:customStyle="1" w:styleId="98D6BB65906B4B90AEBE63124B1D748E">
    <w:name w:val="98D6BB65906B4B90AEBE63124B1D748E"/>
    <w:rsid w:val="00635A17"/>
  </w:style>
  <w:style w:type="paragraph" w:customStyle="1" w:styleId="37455BE5B7F14246A1B7C7F58ED5BEFA">
    <w:name w:val="37455BE5B7F14246A1B7C7F58ED5BEFA"/>
    <w:rsid w:val="00635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13726</Words>
  <Characters>7825</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2025-03-26T07:22:00Z</dcterms:created>
  <dcterms:modified xsi:type="dcterms:W3CDTF">2026-04-02T04:54:00Z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