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77214" w14:textId="77777777" w:rsidR="000D6129" w:rsidRDefault="000D6129" w:rsidP="007E3FB8">
      <w:pPr>
        <w:widowControl w:val="0"/>
        <w:tabs>
          <w:tab w:val="left" w:pos="9640"/>
        </w:tabs>
        <w:jc w:val="both"/>
      </w:pPr>
    </w:p>
    <w:p w14:paraId="2DA02908" w14:textId="55FD1FB1" w:rsidR="000D6129" w:rsidRDefault="00282DA2" w:rsidP="00282DA2">
      <w:pPr>
        <w:widowControl w:val="0"/>
        <w:tabs>
          <w:tab w:val="left" w:pos="9640"/>
        </w:tabs>
        <w:jc w:val="right"/>
      </w:pPr>
      <w:r>
        <w:t>Priedas Nr. 5</w:t>
      </w:r>
    </w:p>
    <w:p w14:paraId="7452E17C" w14:textId="77777777" w:rsidR="000D6129" w:rsidRDefault="000D6129" w:rsidP="007E3FB8">
      <w:pPr>
        <w:widowControl w:val="0"/>
        <w:tabs>
          <w:tab w:val="left" w:pos="9640"/>
        </w:tabs>
        <w:jc w:val="both"/>
      </w:pPr>
    </w:p>
    <w:p w14:paraId="2AA13A20" w14:textId="77777777" w:rsidR="000D6129" w:rsidRDefault="000D6129" w:rsidP="007E3FB8">
      <w:pPr>
        <w:widowControl w:val="0"/>
        <w:tabs>
          <w:tab w:val="left" w:pos="9640"/>
        </w:tabs>
        <w:jc w:val="both"/>
      </w:pPr>
    </w:p>
    <w:p w14:paraId="01AFFB88" w14:textId="4EB75D75" w:rsidR="00B86BF7" w:rsidRPr="002F1D30" w:rsidRDefault="00B86BF7" w:rsidP="003C6713">
      <w:pPr>
        <w:jc w:val="center"/>
        <w:rPr>
          <w:b/>
          <w:bCs/>
          <w:sz w:val="22"/>
        </w:rPr>
      </w:pPr>
      <w:r w:rsidRPr="00BF5398">
        <w:rPr>
          <w:bCs/>
          <w:caps/>
          <w:sz w:val="22"/>
        </w:rPr>
        <w:t xml:space="preserve">RANGOS SUTARTIS </w:t>
      </w:r>
      <w:r w:rsidR="003C6713" w:rsidRPr="003C6713">
        <w:rPr>
          <w:bCs/>
          <w:caps/>
          <w:sz w:val="22"/>
        </w:rPr>
        <w:t>„</w:t>
      </w:r>
      <w:r w:rsidR="003C6713" w:rsidRPr="003C6713">
        <w:rPr>
          <w:caps/>
        </w:rPr>
        <w:t xml:space="preserve">Dalinis šilumos tinklų atnaujinimas (ŠK5-12/3 – Topolių g. 2, Topolių g. 8, Radviliškis“ </w:t>
      </w:r>
      <w:r w:rsidRPr="002F1D30">
        <w:rPr>
          <w:b/>
          <w:bCs/>
          <w:sz w:val="22"/>
        </w:rPr>
        <w:t>N</w:t>
      </w:r>
      <w:r>
        <w:rPr>
          <w:b/>
          <w:bCs/>
          <w:sz w:val="22"/>
        </w:rPr>
        <w:t>R</w:t>
      </w:r>
      <w:r w:rsidRPr="002F1D30">
        <w:rPr>
          <w:b/>
          <w:bCs/>
          <w:sz w:val="22"/>
        </w:rPr>
        <w:t>.______</w:t>
      </w:r>
    </w:p>
    <w:p w14:paraId="57513798" w14:textId="77777777" w:rsidR="00B86BF7" w:rsidRPr="002F1D30" w:rsidRDefault="00B86BF7" w:rsidP="00B86BF7">
      <w:pPr>
        <w:pStyle w:val="Paprastasistekstas"/>
        <w:jc w:val="center"/>
        <w:rPr>
          <w:rFonts w:ascii="Times New Roman" w:hAnsi="Times New Roman"/>
          <w:b/>
          <w:bCs/>
          <w:sz w:val="22"/>
        </w:rPr>
      </w:pPr>
    </w:p>
    <w:p w14:paraId="61CE9BFC" w14:textId="77777777" w:rsidR="00B86BF7" w:rsidRDefault="00B86BF7" w:rsidP="00B86BF7">
      <w:pPr>
        <w:pStyle w:val="Paprastasistekstas"/>
        <w:jc w:val="center"/>
        <w:rPr>
          <w:rFonts w:ascii="Times New Roman" w:hAnsi="Times New Roman"/>
          <w:bCs/>
          <w:sz w:val="22"/>
        </w:rPr>
      </w:pPr>
    </w:p>
    <w:p w14:paraId="4E42F441" w14:textId="3A8F8582" w:rsidR="00B86BF7" w:rsidRPr="002F1D30" w:rsidRDefault="00B86BF7" w:rsidP="00B86BF7">
      <w:pPr>
        <w:pStyle w:val="Paprastasistekstas"/>
        <w:jc w:val="center"/>
        <w:rPr>
          <w:rFonts w:ascii="Times New Roman" w:hAnsi="Times New Roman"/>
          <w:bCs/>
          <w:sz w:val="22"/>
        </w:rPr>
      </w:pPr>
      <w:r w:rsidRPr="002F1D30">
        <w:rPr>
          <w:rFonts w:ascii="Times New Roman" w:hAnsi="Times New Roman"/>
          <w:bCs/>
          <w:sz w:val="22"/>
        </w:rPr>
        <w:t>20</w:t>
      </w:r>
      <w:r w:rsidR="003C6713">
        <w:rPr>
          <w:rFonts w:ascii="Times New Roman" w:hAnsi="Times New Roman"/>
          <w:bCs/>
          <w:sz w:val="22"/>
        </w:rPr>
        <w:t>26</w:t>
      </w:r>
      <w:r w:rsidRPr="002F1D30">
        <w:rPr>
          <w:rFonts w:ascii="Times New Roman" w:hAnsi="Times New Roman"/>
          <w:bCs/>
          <w:sz w:val="22"/>
        </w:rPr>
        <w:t xml:space="preserve"> m. _______ mėn. _____d.</w:t>
      </w:r>
    </w:p>
    <w:p w14:paraId="79A1360E" w14:textId="77777777" w:rsidR="00B86BF7" w:rsidRPr="002F1D30" w:rsidRDefault="00B86BF7" w:rsidP="00B86BF7">
      <w:pPr>
        <w:pStyle w:val="Paprastasistekstas"/>
        <w:jc w:val="center"/>
        <w:rPr>
          <w:rFonts w:ascii="Times New Roman" w:hAnsi="Times New Roman"/>
          <w:bCs/>
          <w:sz w:val="22"/>
        </w:rPr>
      </w:pPr>
      <w:r w:rsidRPr="002F1D30">
        <w:rPr>
          <w:rFonts w:ascii="Times New Roman" w:hAnsi="Times New Roman"/>
          <w:bCs/>
          <w:sz w:val="22"/>
        </w:rPr>
        <w:t>Radviliškis</w:t>
      </w:r>
    </w:p>
    <w:p w14:paraId="38A3AC20" w14:textId="77777777" w:rsidR="00B86BF7" w:rsidRPr="002F1D30" w:rsidRDefault="00B86BF7" w:rsidP="00B86BF7">
      <w:pPr>
        <w:pStyle w:val="Paprastasistekstas"/>
        <w:jc w:val="center"/>
        <w:rPr>
          <w:rFonts w:ascii="Times New Roman" w:hAnsi="Times New Roman"/>
          <w:b/>
          <w:bCs/>
          <w:sz w:val="22"/>
        </w:rPr>
      </w:pPr>
    </w:p>
    <w:p w14:paraId="7A0F16F9" w14:textId="154C6DA2" w:rsidR="00B86BF7" w:rsidRDefault="00B86BF7" w:rsidP="00B86BF7">
      <w:pPr>
        <w:tabs>
          <w:tab w:val="left" w:pos="993"/>
        </w:tabs>
        <w:jc w:val="both"/>
      </w:pPr>
      <w:r w:rsidRPr="00AF1AD6">
        <w:t xml:space="preserve">UAB „Radviliškio šiluma“, toliau vadinama „Užsakovu“, atstovaujama direktoriaus </w:t>
      </w:r>
      <w:r w:rsidR="003C6713">
        <w:t xml:space="preserve">Raimondo </w:t>
      </w:r>
      <w:proofErr w:type="spellStart"/>
      <w:r w:rsidR="003C6713">
        <w:t>Grigalaičio</w:t>
      </w:r>
      <w:proofErr w:type="spellEnd"/>
      <w:r w:rsidRPr="00AF1AD6">
        <w:t>, veikiančio pagal įmonės įstatus ir ___________ toliau vadinama „Rangovu“, atstovaujama ________________________, veikiančio pagal __________________, abi kartu toliau vadinamos „Šalimis“, sudarė šią sutartį, toliau vadinamą „Sutartimi“ ir susitarė:</w:t>
      </w:r>
    </w:p>
    <w:p w14:paraId="2FF13602" w14:textId="77777777" w:rsidR="00B86BF7" w:rsidRPr="00AF1AD6" w:rsidRDefault="00B86BF7" w:rsidP="00B86BF7">
      <w:pPr>
        <w:tabs>
          <w:tab w:val="left" w:pos="993"/>
        </w:tabs>
        <w:jc w:val="both"/>
      </w:pPr>
    </w:p>
    <w:p w14:paraId="53B1C5C3" w14:textId="3A34880A" w:rsidR="00B86BF7" w:rsidRDefault="00B86BF7" w:rsidP="00B86BF7">
      <w:pPr>
        <w:jc w:val="center"/>
        <w:rPr>
          <w:b/>
        </w:rPr>
      </w:pPr>
      <w:r>
        <w:rPr>
          <w:b/>
        </w:rPr>
        <w:t xml:space="preserve">RANGOS SUTARTIES </w:t>
      </w:r>
      <w:r w:rsidR="00BC391F">
        <w:rPr>
          <w:b/>
        </w:rPr>
        <w:t>ESMINĖS</w:t>
      </w:r>
      <w:r>
        <w:rPr>
          <w:b/>
        </w:rPr>
        <w:t xml:space="preserve"> SĄLYGOS</w:t>
      </w:r>
    </w:p>
    <w:p w14:paraId="65FCBE47" w14:textId="77777777" w:rsidR="00B86BF7" w:rsidRDefault="00B86BF7" w:rsidP="00B86BF7">
      <w:pPr>
        <w:jc w:val="center"/>
        <w:rPr>
          <w:b/>
        </w:rPr>
      </w:pPr>
    </w:p>
    <w:p w14:paraId="2C1C8DF9" w14:textId="77777777" w:rsidR="00B86BF7" w:rsidRDefault="00B86BF7" w:rsidP="00C86D40">
      <w:pPr>
        <w:numPr>
          <w:ilvl w:val="3"/>
          <w:numId w:val="22"/>
        </w:numPr>
        <w:tabs>
          <w:tab w:val="left" w:pos="567"/>
        </w:tabs>
        <w:suppressAutoHyphens w:val="0"/>
        <w:autoSpaceDN/>
        <w:ind w:left="0" w:firstLine="0"/>
        <w:jc w:val="center"/>
        <w:textAlignment w:val="auto"/>
        <w:rPr>
          <w:b/>
        </w:rPr>
      </w:pPr>
      <w:r>
        <w:rPr>
          <w:b/>
        </w:rPr>
        <w:t>Sutarties dalykas</w:t>
      </w:r>
    </w:p>
    <w:p w14:paraId="5E7F5DAD" w14:textId="77777777" w:rsidR="00B86BF7" w:rsidRDefault="00B86BF7" w:rsidP="00B86BF7">
      <w:pPr>
        <w:tabs>
          <w:tab w:val="left" w:pos="567"/>
        </w:tabs>
        <w:jc w:val="center"/>
        <w:rPr>
          <w:b/>
        </w:rPr>
      </w:pPr>
    </w:p>
    <w:p w14:paraId="573995FB" w14:textId="023B0744" w:rsidR="00B86BF7" w:rsidRPr="000E4D72" w:rsidRDefault="00B86BF7" w:rsidP="00C86D40">
      <w:pPr>
        <w:numPr>
          <w:ilvl w:val="1"/>
          <w:numId w:val="38"/>
        </w:numPr>
        <w:tabs>
          <w:tab w:val="left" w:pos="567"/>
          <w:tab w:val="left" w:pos="993"/>
        </w:tabs>
        <w:suppressAutoHyphens w:val="0"/>
        <w:autoSpaceDN/>
        <w:ind w:hanging="660"/>
        <w:jc w:val="both"/>
        <w:textAlignment w:val="auto"/>
      </w:pPr>
      <w:r w:rsidRPr="00AF1AD6">
        <w:t>UAB „Radviliškio šiluma“, įgyvend</w:t>
      </w:r>
      <w:r>
        <w:t xml:space="preserve">indama investicinį projektą </w:t>
      </w:r>
      <w:r w:rsidR="003C6713">
        <w:t xml:space="preserve">Dalinis šilumos tinklų atnaujinimas (ŠK5-12/3 – Topolių g. 2, Topolių g. 8, Radviliškis“ </w:t>
      </w:r>
      <w:r w:rsidRPr="000E4D72">
        <w:t>perka darbus, aprašyt</w:t>
      </w:r>
      <w:r w:rsidR="008D0E38">
        <w:t>u</w:t>
      </w:r>
      <w:r w:rsidRPr="000E4D72">
        <w:t xml:space="preserve">s Techninėje užduotyje ir specifikacijoje </w:t>
      </w:r>
      <w:r w:rsidR="009031CA">
        <w:t>(</w:t>
      </w:r>
      <w:r w:rsidRPr="000E4D72">
        <w:t>2</w:t>
      </w:r>
      <w:r w:rsidR="009031CA">
        <w:t xml:space="preserve"> priedas)</w:t>
      </w:r>
      <w:r w:rsidR="00F93973">
        <w:t>.</w:t>
      </w:r>
    </w:p>
    <w:p w14:paraId="45A8DB12" w14:textId="37D8B4A6" w:rsidR="00B15EBD" w:rsidRPr="00861DC7" w:rsidRDefault="00B86BF7" w:rsidP="00B15EBD">
      <w:pPr>
        <w:numPr>
          <w:ilvl w:val="1"/>
          <w:numId w:val="38"/>
        </w:numPr>
        <w:tabs>
          <w:tab w:val="left" w:pos="709"/>
          <w:tab w:val="left" w:pos="1134"/>
        </w:tabs>
        <w:suppressAutoHyphens w:val="0"/>
        <w:autoSpaceDN/>
        <w:ind w:hanging="660"/>
        <w:jc w:val="both"/>
        <w:textAlignment w:val="auto"/>
      </w:pPr>
      <w:r w:rsidRPr="000E4D72">
        <w:t>Darbų atlikimo terminas: darbų pradžia - sutartie</w:t>
      </w:r>
      <w:r>
        <w:t xml:space="preserve">s pasirašymo diena, pabaiga </w:t>
      </w:r>
      <w:r w:rsidRPr="00861DC7">
        <w:t>20</w:t>
      </w:r>
      <w:r w:rsidR="00F04696">
        <w:t>26</w:t>
      </w:r>
      <w:r w:rsidRPr="00861DC7">
        <w:t xml:space="preserve">-10-01. </w:t>
      </w:r>
      <w:r w:rsidR="009031CA" w:rsidRPr="00861DC7">
        <w:t>Rangovas privalo paruošti kalendorinį darbų atlikimo grafiką</w:t>
      </w:r>
      <w:r w:rsidR="00AD315F">
        <w:t xml:space="preserve">. </w:t>
      </w:r>
      <w:r w:rsidR="009031CA" w:rsidRPr="00861DC7">
        <w:t xml:space="preserve">Darbų grafike privalo </w:t>
      </w:r>
      <w:r w:rsidR="0048567D" w:rsidRPr="00861DC7">
        <w:t xml:space="preserve">nurodyti </w:t>
      </w:r>
      <w:r w:rsidR="009031CA" w:rsidRPr="00861DC7">
        <w:t xml:space="preserve">statybos – montavimo </w:t>
      </w:r>
      <w:r w:rsidR="0048567D" w:rsidRPr="00861DC7">
        <w:t xml:space="preserve">ir </w:t>
      </w:r>
      <w:proofErr w:type="spellStart"/>
      <w:r w:rsidR="0048567D" w:rsidRPr="00861DC7">
        <w:t>gerbūvio</w:t>
      </w:r>
      <w:proofErr w:type="spellEnd"/>
      <w:r w:rsidR="0048567D" w:rsidRPr="00861DC7">
        <w:t xml:space="preserve"> atstatymo </w:t>
      </w:r>
      <w:r w:rsidR="009031CA" w:rsidRPr="00861DC7">
        <w:t xml:space="preserve">darbų atlikimo datas. </w:t>
      </w:r>
    </w:p>
    <w:p w14:paraId="79E91861" w14:textId="77777777" w:rsidR="00B15EBD" w:rsidRPr="00B15EBD" w:rsidRDefault="00B15EBD" w:rsidP="00B15EBD">
      <w:pPr>
        <w:numPr>
          <w:ilvl w:val="1"/>
          <w:numId w:val="38"/>
        </w:numPr>
        <w:tabs>
          <w:tab w:val="left" w:pos="709"/>
          <w:tab w:val="left" w:pos="1134"/>
        </w:tabs>
        <w:suppressAutoHyphens w:val="0"/>
        <w:autoSpaceDN/>
        <w:ind w:hanging="660"/>
        <w:jc w:val="both"/>
        <w:textAlignment w:val="auto"/>
      </w:pPr>
      <w:r w:rsidRPr="00B15EBD">
        <w:t>Sutarties vykdymo metu paaiškėjus nenumatytoms aplinkybėms terminas gali būti pratęstas tiek, kiek truko ne nuo Rangovo priklausančios aplinkybės, dėl kurių negalėjo būti atliekami Darbai.</w:t>
      </w:r>
      <w:r w:rsidRPr="00B15EBD">
        <w:rPr>
          <w:lang w:eastAsia="lt-LT"/>
        </w:rPr>
        <w:t xml:space="preserve"> Darbų atlikimo termino pratęsimas nustatomas Užsakovo ir Rangovo rašytiniu susitarimu.</w:t>
      </w:r>
    </w:p>
    <w:p w14:paraId="7E592F14" w14:textId="24169390" w:rsidR="00B86BF7" w:rsidRPr="00AD315F" w:rsidRDefault="000D0665" w:rsidP="00C86D40">
      <w:pPr>
        <w:numPr>
          <w:ilvl w:val="1"/>
          <w:numId w:val="38"/>
        </w:numPr>
        <w:tabs>
          <w:tab w:val="left" w:pos="709"/>
          <w:tab w:val="left" w:pos="1134"/>
        </w:tabs>
        <w:suppressAutoHyphens w:val="0"/>
        <w:autoSpaceDN/>
        <w:ind w:hanging="660"/>
        <w:jc w:val="both"/>
        <w:textAlignment w:val="auto"/>
      </w:pPr>
      <w:r w:rsidRPr="00AD315F">
        <w:t xml:space="preserve">Pasiūlyme </w:t>
      </w:r>
      <w:r w:rsidR="00B86BF7" w:rsidRPr="00AD315F">
        <w:t xml:space="preserve">pateikiamos darbų atlikimo </w:t>
      </w:r>
      <w:r w:rsidR="008D0E38" w:rsidRPr="00AD315F">
        <w:t>kaina (</w:t>
      </w:r>
      <w:r w:rsidR="00B86BF7" w:rsidRPr="00AD315F">
        <w:t>sąmatos</w:t>
      </w:r>
      <w:r w:rsidR="008D0E38" w:rsidRPr="00AD315F">
        <w:t>)</w:t>
      </w:r>
      <w:r w:rsidR="00B86BF7" w:rsidRPr="00AD315F">
        <w:t xml:space="preserve"> ir darbų atlikimo grafikai pagal Techninėje užduotyje ir specifikacijoje nurodytus reikalavimus.</w:t>
      </w:r>
    </w:p>
    <w:p w14:paraId="504EFE06" w14:textId="77777777" w:rsidR="00F04696" w:rsidRPr="00F04696" w:rsidRDefault="00B86BF7" w:rsidP="00AE29B2">
      <w:pPr>
        <w:numPr>
          <w:ilvl w:val="1"/>
          <w:numId w:val="38"/>
        </w:numPr>
        <w:tabs>
          <w:tab w:val="left" w:pos="709"/>
          <w:tab w:val="left" w:pos="1134"/>
        </w:tabs>
        <w:suppressAutoHyphens w:val="0"/>
        <w:autoSpaceDN/>
        <w:ind w:hanging="660"/>
        <w:jc w:val="both"/>
        <w:textAlignment w:val="auto"/>
        <w:rPr>
          <w:color w:val="FF0000"/>
        </w:rPr>
      </w:pPr>
      <w:r w:rsidRPr="000E4D72">
        <w:t>Darbų atli</w:t>
      </w:r>
      <w:r w:rsidR="009031CA">
        <w:t xml:space="preserve">kimo vieta: </w:t>
      </w:r>
      <w:r w:rsidR="00F04696">
        <w:t>Topolių g. 2, Topolių g. 8, Radviliškis</w:t>
      </w:r>
      <w:r w:rsidR="00F04696" w:rsidRPr="000E4D72">
        <w:t xml:space="preserve"> </w:t>
      </w:r>
    </w:p>
    <w:p w14:paraId="4C181FFE" w14:textId="70854683" w:rsidR="00EF3C85" w:rsidRPr="00BA0888" w:rsidRDefault="00EF3C85" w:rsidP="00EF3C85">
      <w:pPr>
        <w:numPr>
          <w:ilvl w:val="1"/>
          <w:numId w:val="38"/>
        </w:numPr>
        <w:tabs>
          <w:tab w:val="left" w:pos="0"/>
          <w:tab w:val="left" w:pos="1134"/>
        </w:tabs>
        <w:suppressAutoHyphens w:val="0"/>
        <w:autoSpaceDN/>
        <w:ind w:hanging="660"/>
        <w:jc w:val="both"/>
        <w:textAlignment w:val="auto"/>
        <w:rPr>
          <w:color w:val="FF0000"/>
        </w:rPr>
      </w:pPr>
      <w:r w:rsidRPr="00EF3C85">
        <w:rPr>
          <w:rFonts w:eastAsia="Calibri"/>
        </w:rPr>
        <w:t>Rangovo atstovas, atsakingas už Sutarties vykdy</w:t>
      </w:r>
      <w:r>
        <w:rPr>
          <w:rFonts w:eastAsia="Calibri"/>
        </w:rPr>
        <w:t>mą – XX</w:t>
      </w:r>
      <w:r w:rsidRPr="00EF3C85">
        <w:rPr>
          <w:rFonts w:eastAsia="Calibri"/>
        </w:rPr>
        <w:t xml:space="preserve"> , tel. </w:t>
      </w:r>
      <w:r>
        <w:rPr>
          <w:rFonts w:eastAsia="Calibri"/>
        </w:rPr>
        <w:t>XX</w:t>
      </w:r>
      <w:r w:rsidRPr="00EF3C85">
        <w:rPr>
          <w:rFonts w:eastAsia="Calibri"/>
        </w:rPr>
        <w:t>.</w:t>
      </w:r>
    </w:p>
    <w:p w14:paraId="54903D4C" w14:textId="77777777" w:rsidR="00BA0888" w:rsidRPr="00EF3C85" w:rsidRDefault="00BA0888" w:rsidP="00EF3C85">
      <w:pPr>
        <w:numPr>
          <w:ilvl w:val="1"/>
          <w:numId w:val="38"/>
        </w:numPr>
        <w:tabs>
          <w:tab w:val="left" w:pos="0"/>
          <w:tab w:val="left" w:pos="1134"/>
        </w:tabs>
        <w:suppressAutoHyphens w:val="0"/>
        <w:autoSpaceDN/>
        <w:ind w:hanging="660"/>
        <w:jc w:val="both"/>
        <w:textAlignment w:val="auto"/>
        <w:rPr>
          <w:color w:val="FF0000"/>
        </w:rPr>
      </w:pPr>
      <w:r>
        <w:rPr>
          <w:rFonts w:eastAsia="Calibri"/>
        </w:rPr>
        <w:t>Užsakovo</w:t>
      </w:r>
      <w:r w:rsidRPr="00EF3C85">
        <w:rPr>
          <w:rFonts w:eastAsia="Calibri"/>
        </w:rPr>
        <w:t xml:space="preserve"> atstovas, atsakingas už Sutarties vykdy</w:t>
      </w:r>
      <w:r>
        <w:rPr>
          <w:rFonts w:eastAsia="Calibri"/>
        </w:rPr>
        <w:t>mą – XX</w:t>
      </w:r>
      <w:r w:rsidRPr="00EF3C85">
        <w:rPr>
          <w:rFonts w:eastAsia="Calibri"/>
        </w:rPr>
        <w:t xml:space="preserve"> , tel. </w:t>
      </w:r>
      <w:r>
        <w:rPr>
          <w:rFonts w:eastAsia="Calibri"/>
        </w:rPr>
        <w:t>XX</w:t>
      </w:r>
      <w:r w:rsidRPr="00EF3C85">
        <w:rPr>
          <w:rFonts w:eastAsia="Calibri"/>
        </w:rPr>
        <w:t>.</w:t>
      </w:r>
    </w:p>
    <w:p w14:paraId="3C8C6746" w14:textId="77777777" w:rsidR="00EF3C85" w:rsidRPr="00417086" w:rsidRDefault="00EF3C85" w:rsidP="00EF3C85">
      <w:pPr>
        <w:tabs>
          <w:tab w:val="left" w:pos="0"/>
          <w:tab w:val="left" w:pos="1134"/>
        </w:tabs>
        <w:suppressAutoHyphens w:val="0"/>
        <w:autoSpaceDN/>
        <w:jc w:val="both"/>
        <w:textAlignment w:val="auto"/>
        <w:rPr>
          <w:color w:val="FF0000"/>
        </w:rPr>
      </w:pPr>
    </w:p>
    <w:p w14:paraId="7162BA06" w14:textId="77777777" w:rsidR="00B86BF7" w:rsidRDefault="00B86BF7" w:rsidP="00B86BF7">
      <w:pPr>
        <w:rPr>
          <w:b/>
        </w:rPr>
      </w:pPr>
    </w:p>
    <w:p w14:paraId="738770F6" w14:textId="77777777" w:rsidR="00BA0888" w:rsidRDefault="00BA0888" w:rsidP="00B86BF7">
      <w:pPr>
        <w:rPr>
          <w:b/>
        </w:rPr>
      </w:pPr>
    </w:p>
    <w:p w14:paraId="2E058614" w14:textId="77777777" w:rsidR="00B86BF7" w:rsidRDefault="00B86BF7" w:rsidP="00C86D40">
      <w:pPr>
        <w:numPr>
          <w:ilvl w:val="3"/>
          <w:numId w:val="22"/>
        </w:numPr>
        <w:tabs>
          <w:tab w:val="left" w:pos="567"/>
        </w:tabs>
        <w:suppressAutoHyphens w:val="0"/>
        <w:autoSpaceDN/>
        <w:ind w:left="0" w:firstLine="0"/>
        <w:jc w:val="center"/>
        <w:textAlignment w:val="auto"/>
        <w:rPr>
          <w:b/>
        </w:rPr>
      </w:pPr>
      <w:r>
        <w:rPr>
          <w:b/>
        </w:rPr>
        <w:t>Sutarties kaina</w:t>
      </w:r>
    </w:p>
    <w:p w14:paraId="24F578B8" w14:textId="77777777" w:rsidR="00B86BF7" w:rsidRDefault="00B86BF7" w:rsidP="00B86BF7">
      <w:pPr>
        <w:tabs>
          <w:tab w:val="left" w:pos="567"/>
        </w:tabs>
        <w:jc w:val="center"/>
        <w:rPr>
          <w:b/>
        </w:rPr>
      </w:pPr>
    </w:p>
    <w:p w14:paraId="7825014F" w14:textId="77777777" w:rsidR="00B86BF7" w:rsidRPr="001E6943" w:rsidRDefault="00B86BF7" w:rsidP="00C86D40">
      <w:pPr>
        <w:numPr>
          <w:ilvl w:val="1"/>
          <w:numId w:val="24"/>
        </w:numPr>
        <w:tabs>
          <w:tab w:val="left" w:pos="567"/>
          <w:tab w:val="left" w:pos="993"/>
        </w:tabs>
        <w:suppressAutoHyphens w:val="0"/>
        <w:autoSpaceDN/>
        <w:ind w:left="0" w:firstLine="0"/>
        <w:jc w:val="both"/>
        <w:textAlignment w:val="auto"/>
      </w:pPr>
      <w:r w:rsidRPr="001E6943">
        <w:t>Šalių susitarimu nustatyta fiksuota Darbų ir Paslaugų kaina, yra [suma skaitmenimis] ([suma žodžiais]) [valiuta] ir PVM [suma skaitmenimis] ([suma žodžiais]) [valiuta], kaina iš viso su PVM ir yra [suma skaitmenimis] ([suma žodžiais]) [valiuta].</w:t>
      </w:r>
    </w:p>
    <w:p w14:paraId="3EB02511" w14:textId="736BA112" w:rsidR="00B86BF7" w:rsidRPr="003549B0" w:rsidRDefault="00B86BF7" w:rsidP="00C86D40">
      <w:pPr>
        <w:numPr>
          <w:ilvl w:val="1"/>
          <w:numId w:val="24"/>
        </w:numPr>
        <w:tabs>
          <w:tab w:val="left" w:pos="567"/>
          <w:tab w:val="left" w:pos="993"/>
        </w:tabs>
        <w:suppressAutoHyphens w:val="0"/>
        <w:autoSpaceDN/>
        <w:ind w:left="0" w:firstLine="0"/>
        <w:jc w:val="both"/>
        <w:textAlignment w:val="auto"/>
      </w:pPr>
      <w:r w:rsidRPr="001E6943">
        <w:t>Už šią kainą Rangovas įsipareigoja atlikti Darbus, numatytus Sutarties 1 punkte ir jo papunkčiuose. Į Sutarties kainą įeina darbo jėgos, mechanizmų darbo ir medžiagų kaina, mokesčiai, rinklia</w:t>
      </w:r>
      <w:r w:rsidRPr="003549B0">
        <w:t>vos, draudimo, transportavimo ir visos kitos (darbų organizavimo, statybvietės paruošimo, trasų ruožo (-ų) atjungimą/pajungimą nuo/prie veikiančių tinklų</w:t>
      </w:r>
      <w:r w:rsidR="008D0E38" w:rsidRPr="003549B0">
        <w:t xml:space="preserve">, reikalingų </w:t>
      </w:r>
      <w:proofErr w:type="spellStart"/>
      <w:r w:rsidR="008D0E38" w:rsidRPr="003549B0">
        <w:t>leidmų</w:t>
      </w:r>
      <w:proofErr w:type="spellEnd"/>
      <w:r w:rsidR="008D0E38" w:rsidRPr="003549B0">
        <w:t xml:space="preserve"> gavimą ir derinimą,...) </w:t>
      </w:r>
      <w:r w:rsidRPr="003549B0">
        <w:t>nenumatyt</w:t>
      </w:r>
      <w:r w:rsidR="008D0E38" w:rsidRPr="003549B0">
        <w:t>os</w:t>
      </w:r>
      <w:r w:rsidRPr="003549B0">
        <w:t xml:space="preserve"> </w:t>
      </w:r>
      <w:r w:rsidR="002F13E6" w:rsidRPr="003549B0">
        <w:t>remonto metu</w:t>
      </w:r>
      <w:r w:rsidR="00521483" w:rsidRPr="003549B0">
        <w:t xml:space="preserve"> </w:t>
      </w:r>
      <w:r w:rsidR="003549B0" w:rsidRPr="003549B0">
        <w:t xml:space="preserve">atsiradusios </w:t>
      </w:r>
      <w:r w:rsidR="00521483" w:rsidRPr="003549B0">
        <w:t>išlaidos</w:t>
      </w:r>
      <w:r w:rsidRPr="003549B0">
        <w:t>, Rangovui priklausančios pagal Lietuvos Respublikos įstatymus ir kitus teisės aktus bei šią Sutartį</w:t>
      </w:r>
      <w:r w:rsidR="00521483" w:rsidRPr="003549B0">
        <w:t xml:space="preserve">. </w:t>
      </w:r>
    </w:p>
    <w:p w14:paraId="068AD046" w14:textId="77777777" w:rsidR="00B86BF7" w:rsidRDefault="00B86BF7" w:rsidP="00C86D40">
      <w:pPr>
        <w:numPr>
          <w:ilvl w:val="1"/>
          <w:numId w:val="24"/>
        </w:numPr>
        <w:tabs>
          <w:tab w:val="left" w:pos="567"/>
          <w:tab w:val="left" w:pos="993"/>
        </w:tabs>
        <w:suppressAutoHyphens w:val="0"/>
        <w:autoSpaceDN/>
        <w:ind w:left="0" w:firstLine="0"/>
        <w:jc w:val="both"/>
        <w:textAlignment w:val="auto"/>
      </w:pPr>
      <w:r w:rsidRPr="001E6943">
        <w:t xml:space="preserve">Jeigu, siekiant laiku ir tinkamai įvykdyti Sutartį, reikia atlikti papildomus darbus, kurių Rangovas nenumatė sudarant šią Sutartį, bet turėjo ir galėjo juos numatyti, ir jie yra būtini šiai Sutarčiai tinkamai įvykdyti, šiuos darbus Rangovas atlieka savo </w:t>
      </w:r>
      <w:smartTag w:uri="schemas-tilde-lt/tildestengine" w:element="templates">
        <w:smartTagPr>
          <w:attr w:name="text" w:val="sąskaita"/>
          <w:attr w:name="baseform" w:val="sąskaita"/>
          <w:attr w:name="id" w:val="-1"/>
        </w:smartTagPr>
        <w:r w:rsidRPr="001E6943">
          <w:t>sąskaita</w:t>
        </w:r>
      </w:smartTag>
      <w:r w:rsidRPr="001E6943">
        <w:t xml:space="preserve">. </w:t>
      </w:r>
    </w:p>
    <w:p w14:paraId="1664D1C4" w14:textId="6C6D14A2" w:rsidR="00B86BF7" w:rsidRDefault="00B86BF7" w:rsidP="00AD4EE7">
      <w:pPr>
        <w:numPr>
          <w:ilvl w:val="1"/>
          <w:numId w:val="24"/>
        </w:numPr>
        <w:tabs>
          <w:tab w:val="left" w:pos="567"/>
          <w:tab w:val="left" w:pos="993"/>
        </w:tabs>
        <w:suppressAutoHyphens w:val="0"/>
        <w:autoSpaceDN/>
        <w:ind w:left="0" w:firstLine="0"/>
        <w:jc w:val="both"/>
        <w:textAlignment w:val="auto"/>
      </w:pPr>
      <w:r w:rsidRPr="001E6943">
        <w:lastRenderedPageBreak/>
        <w:t>Į Sutarties kainą įtrauktas visas už Darbų atlikimą numatytas užmokestis ir Rangovas neturi teisės reikalauti padengti jokių išlaidų, viršijančių Darbų kainą</w:t>
      </w:r>
      <w:r w:rsidR="00AD4EE7">
        <w:t xml:space="preserve">. </w:t>
      </w:r>
    </w:p>
    <w:p w14:paraId="34D018DB" w14:textId="1CC1494A" w:rsidR="00B86BF7" w:rsidRPr="006010C5" w:rsidRDefault="00B86BF7" w:rsidP="00C86D40">
      <w:pPr>
        <w:numPr>
          <w:ilvl w:val="1"/>
          <w:numId w:val="24"/>
        </w:numPr>
        <w:tabs>
          <w:tab w:val="left" w:pos="567"/>
          <w:tab w:val="left" w:pos="993"/>
        </w:tabs>
        <w:suppressAutoHyphens w:val="0"/>
        <w:autoSpaceDN/>
        <w:ind w:left="0" w:firstLine="0"/>
        <w:jc w:val="both"/>
        <w:textAlignment w:val="auto"/>
      </w:pPr>
      <w:r w:rsidRPr="00050000">
        <w:t xml:space="preserve">Už Rangovo pilnai ir tinkamai atliktus bei Sutartyje nustatyta tvarka Užsakovo priimtus Darbus apmokama </w:t>
      </w:r>
      <w:r w:rsidRPr="006010C5">
        <w:t xml:space="preserve">per 30 (trisdešimt) kalendorinių dienų po atliktų darbų akto, pažymos apie atliktų darbų vertę ir atliktų darbų priėmimo - perdavimo akto pasirašymo ir PVM sąskaitos - faktūros gavimo </w:t>
      </w:r>
      <w:r w:rsidR="00AD4EE7">
        <w:t xml:space="preserve">per SABIS informacinę sistemą </w:t>
      </w:r>
      <w:r w:rsidRPr="006010C5">
        <w:t xml:space="preserve">dienos.  </w:t>
      </w:r>
    </w:p>
    <w:p w14:paraId="16906E22" w14:textId="77777777" w:rsidR="00B86BF7" w:rsidRPr="00050000" w:rsidRDefault="00B86BF7" w:rsidP="00B86BF7">
      <w:pPr>
        <w:tabs>
          <w:tab w:val="left" w:pos="567"/>
          <w:tab w:val="left" w:pos="993"/>
        </w:tabs>
        <w:jc w:val="both"/>
      </w:pPr>
    </w:p>
    <w:p w14:paraId="3DDDB9BC" w14:textId="77777777" w:rsidR="00B86BF7" w:rsidRDefault="00B86BF7" w:rsidP="00B86BF7">
      <w:pPr>
        <w:jc w:val="both"/>
      </w:pPr>
    </w:p>
    <w:p w14:paraId="7E2B41A7" w14:textId="77777777" w:rsidR="00B86BF7" w:rsidRDefault="00B86BF7" w:rsidP="00C86D40">
      <w:pPr>
        <w:numPr>
          <w:ilvl w:val="3"/>
          <w:numId w:val="22"/>
        </w:numPr>
        <w:tabs>
          <w:tab w:val="left" w:pos="567"/>
        </w:tabs>
        <w:suppressAutoHyphens w:val="0"/>
        <w:autoSpaceDN/>
        <w:ind w:left="0" w:firstLine="0"/>
        <w:jc w:val="center"/>
        <w:textAlignment w:val="auto"/>
        <w:rPr>
          <w:b/>
        </w:rPr>
      </w:pPr>
      <w:r>
        <w:rPr>
          <w:b/>
        </w:rPr>
        <w:t>Šalių teisės ir pareigos</w:t>
      </w:r>
    </w:p>
    <w:p w14:paraId="5C829422" w14:textId="77777777" w:rsidR="00B86BF7" w:rsidRDefault="00B86BF7" w:rsidP="00B86BF7">
      <w:pPr>
        <w:tabs>
          <w:tab w:val="left" w:pos="567"/>
        </w:tabs>
        <w:jc w:val="center"/>
        <w:rPr>
          <w:b/>
        </w:rPr>
      </w:pPr>
    </w:p>
    <w:p w14:paraId="1879CEEB" w14:textId="77777777" w:rsidR="00B86BF7" w:rsidRDefault="00B86BF7" w:rsidP="00C86D40">
      <w:pPr>
        <w:numPr>
          <w:ilvl w:val="1"/>
          <w:numId w:val="25"/>
        </w:numPr>
        <w:tabs>
          <w:tab w:val="left" w:pos="567"/>
        </w:tabs>
        <w:suppressAutoHyphens w:val="0"/>
        <w:autoSpaceDN/>
        <w:jc w:val="both"/>
        <w:textAlignment w:val="auto"/>
      </w:pPr>
      <w:r w:rsidRPr="00036426">
        <w:t>Užsakovas turi teisę:</w:t>
      </w:r>
    </w:p>
    <w:p w14:paraId="1403DCCC" w14:textId="23ABB5CD" w:rsidR="00B86BF7" w:rsidRDefault="00B86BF7" w:rsidP="00C86D40">
      <w:pPr>
        <w:numPr>
          <w:ilvl w:val="2"/>
          <w:numId w:val="25"/>
        </w:numPr>
        <w:tabs>
          <w:tab w:val="left" w:pos="1134"/>
        </w:tabs>
        <w:suppressAutoHyphens w:val="0"/>
        <w:autoSpaceDN/>
        <w:ind w:left="0" w:firstLine="284"/>
        <w:jc w:val="both"/>
        <w:textAlignment w:val="auto"/>
      </w:pPr>
      <w:r w:rsidRPr="00036426">
        <w:t>Tikrinti atliekamų Darbų atlikimo eigą, kiekį ir kokybę;</w:t>
      </w:r>
    </w:p>
    <w:p w14:paraId="733A4643" w14:textId="7F990D26" w:rsidR="00B86BF7" w:rsidRDefault="00B86BF7" w:rsidP="00C86D40">
      <w:pPr>
        <w:numPr>
          <w:ilvl w:val="2"/>
          <w:numId w:val="25"/>
        </w:numPr>
        <w:tabs>
          <w:tab w:val="left" w:pos="1134"/>
        </w:tabs>
        <w:suppressAutoHyphens w:val="0"/>
        <w:autoSpaceDN/>
        <w:ind w:left="0" w:firstLine="284"/>
        <w:jc w:val="both"/>
        <w:textAlignment w:val="auto"/>
      </w:pPr>
      <w:r w:rsidRPr="00036426">
        <w:t xml:space="preserve">Reikalauti, kad Rangovas darbus vykdytų laikydamasis normatyvinių statybos dokumentų ir technologinių reikalavimų. </w:t>
      </w:r>
    </w:p>
    <w:p w14:paraId="1DA67579" w14:textId="77777777" w:rsidR="00B86BF7" w:rsidRDefault="00B86BF7" w:rsidP="00C86D40">
      <w:pPr>
        <w:numPr>
          <w:ilvl w:val="2"/>
          <w:numId w:val="25"/>
        </w:numPr>
        <w:tabs>
          <w:tab w:val="left" w:pos="1134"/>
        </w:tabs>
        <w:suppressAutoHyphens w:val="0"/>
        <w:autoSpaceDN/>
        <w:ind w:left="0" w:firstLine="284"/>
        <w:jc w:val="both"/>
        <w:textAlignment w:val="auto"/>
      </w:pPr>
      <w:r w:rsidRPr="00036426">
        <w:t>Esant abejonėms dėl medžiagų kokybės, reikalauti, kad Rangovas prieš darbų pradžią atliktų medžiagų tyrimus ar bandymus, dėl atitikimo pateiktiems sertifikatams, nepriklausomoje laboratorijoje. Jei paaiškėja, kad medžiagų kokybė atitinka nurodytai sertifikate, visas su tyrimais susijusias išlaidas apmoka Užsakovas.</w:t>
      </w:r>
    </w:p>
    <w:p w14:paraId="15F5639F" w14:textId="03CDB418" w:rsidR="00B86BF7" w:rsidRDefault="00B86BF7" w:rsidP="00C86D40">
      <w:pPr>
        <w:numPr>
          <w:ilvl w:val="2"/>
          <w:numId w:val="25"/>
        </w:numPr>
        <w:tabs>
          <w:tab w:val="left" w:pos="1134"/>
        </w:tabs>
        <w:suppressAutoHyphens w:val="0"/>
        <w:autoSpaceDN/>
        <w:ind w:left="0" w:firstLine="284"/>
        <w:jc w:val="both"/>
        <w:textAlignment w:val="auto"/>
      </w:pPr>
      <w:r w:rsidRPr="00036426">
        <w:t xml:space="preserve">Duoti nurodymus Rangovui ir reikalauti jų vykdymo, jei </w:t>
      </w:r>
      <w:r w:rsidR="00521483">
        <w:t>darbų</w:t>
      </w:r>
      <w:r w:rsidRPr="00036426">
        <w:t xml:space="preserve"> eigoje atsiliekama nuo detalaus kalendorinio darbų vykdymo grafiko; </w:t>
      </w:r>
    </w:p>
    <w:p w14:paraId="01FB9B3D" w14:textId="77777777" w:rsidR="00B86BF7" w:rsidRDefault="00B86BF7" w:rsidP="00C86D40">
      <w:pPr>
        <w:numPr>
          <w:ilvl w:val="2"/>
          <w:numId w:val="25"/>
        </w:numPr>
        <w:tabs>
          <w:tab w:val="left" w:pos="1134"/>
        </w:tabs>
        <w:suppressAutoHyphens w:val="0"/>
        <w:autoSpaceDN/>
        <w:ind w:left="0" w:firstLine="284"/>
        <w:jc w:val="both"/>
        <w:textAlignment w:val="auto"/>
      </w:pPr>
      <w:r w:rsidRPr="00036426">
        <w:t xml:space="preserve">Leisti pakeisti Rangovo </w:t>
      </w:r>
      <w:r w:rsidRPr="00E168C7">
        <w:t xml:space="preserve">nurodytus subrangovus ar </w:t>
      </w:r>
      <w:r w:rsidRPr="00036426">
        <w:t>pasiūlytus įrengimus/medžiagas kitomis, su sąlyga, kad naujai siūlomi subrangovai atitinka tuos pačius (pirkimo dokumentuose nurodytus) kvalifikacijos reikalavimus, o įrengimai/medžiagos – techninėje specifikacijoje aprašytus reikalavimus, tai įforminant raštu, Šalims pasirašant protokolą.</w:t>
      </w:r>
    </w:p>
    <w:p w14:paraId="2C7F29C9" w14:textId="77777777" w:rsidR="00B86BF7" w:rsidRDefault="00B86BF7" w:rsidP="00C86D40">
      <w:pPr>
        <w:numPr>
          <w:ilvl w:val="2"/>
          <w:numId w:val="25"/>
        </w:numPr>
        <w:tabs>
          <w:tab w:val="left" w:pos="1134"/>
        </w:tabs>
        <w:suppressAutoHyphens w:val="0"/>
        <w:autoSpaceDN/>
        <w:ind w:left="0" w:firstLine="284"/>
        <w:jc w:val="both"/>
        <w:textAlignment w:val="auto"/>
      </w:pPr>
      <w:r w:rsidRPr="00036426">
        <w:t>Neleisti montuoti įrangos, medžiagų objekte, kol nebus pateikta reikiama įrangos, medžiagų dokumentacija arba įranga/medžiagos neatitinka Sutartyje keliamų reikalavimų.</w:t>
      </w:r>
    </w:p>
    <w:p w14:paraId="2572C776" w14:textId="77777777" w:rsidR="00B86BF7" w:rsidRDefault="00B86BF7" w:rsidP="00C86D40">
      <w:pPr>
        <w:numPr>
          <w:ilvl w:val="1"/>
          <w:numId w:val="25"/>
        </w:numPr>
        <w:tabs>
          <w:tab w:val="left" w:pos="567"/>
        </w:tabs>
        <w:suppressAutoHyphens w:val="0"/>
        <w:autoSpaceDN/>
        <w:ind w:left="0" w:firstLine="0"/>
        <w:jc w:val="both"/>
        <w:textAlignment w:val="auto"/>
      </w:pPr>
      <w:r w:rsidRPr="00D5044F">
        <w:t>Užsakovas įsipareigoja:</w:t>
      </w:r>
    </w:p>
    <w:p w14:paraId="3F5AB044" w14:textId="77777777" w:rsidR="00B86BF7" w:rsidRDefault="00B86BF7" w:rsidP="00C86D40">
      <w:pPr>
        <w:numPr>
          <w:ilvl w:val="2"/>
          <w:numId w:val="25"/>
        </w:numPr>
        <w:tabs>
          <w:tab w:val="left" w:pos="1134"/>
        </w:tabs>
        <w:suppressAutoHyphens w:val="0"/>
        <w:autoSpaceDN/>
        <w:ind w:left="0" w:firstLine="284"/>
        <w:jc w:val="both"/>
        <w:textAlignment w:val="auto"/>
      </w:pPr>
      <w:r w:rsidRPr="00D5044F">
        <w:t>Sudaryti Rangovui būtinas sąlygas Darbams atlikti.</w:t>
      </w:r>
    </w:p>
    <w:p w14:paraId="1528F59A" w14:textId="7BA13B1B" w:rsidR="00B86BF7" w:rsidRDefault="00B86BF7" w:rsidP="00C86D40">
      <w:pPr>
        <w:numPr>
          <w:ilvl w:val="2"/>
          <w:numId w:val="25"/>
        </w:numPr>
        <w:tabs>
          <w:tab w:val="left" w:pos="1134"/>
        </w:tabs>
        <w:suppressAutoHyphens w:val="0"/>
        <w:autoSpaceDN/>
        <w:ind w:left="0" w:firstLine="284"/>
        <w:jc w:val="both"/>
        <w:textAlignment w:val="auto"/>
      </w:pPr>
      <w:r w:rsidRPr="00D5044F">
        <w:t>Paskirti atsakingą darbuotoją</w:t>
      </w:r>
      <w:r w:rsidRPr="00B24550">
        <w:t xml:space="preserve">, kuris darbų </w:t>
      </w:r>
      <w:r w:rsidRPr="00D5044F">
        <w:t>atlikimo laikotarpiu prižiūr</w:t>
      </w:r>
      <w:r w:rsidR="0060354E">
        <w:t>i</w:t>
      </w:r>
      <w:r w:rsidRPr="00D5044F">
        <w:t xml:space="preserve"> Rangovo veiklą šių darbų teritorijose. </w:t>
      </w:r>
    </w:p>
    <w:p w14:paraId="5F62C0B4" w14:textId="736567AD" w:rsidR="00B86BF7" w:rsidRDefault="00B86BF7" w:rsidP="00C86D40">
      <w:pPr>
        <w:numPr>
          <w:ilvl w:val="2"/>
          <w:numId w:val="25"/>
        </w:numPr>
        <w:tabs>
          <w:tab w:val="left" w:pos="1134"/>
        </w:tabs>
        <w:suppressAutoHyphens w:val="0"/>
        <w:autoSpaceDN/>
        <w:ind w:left="0" w:firstLine="284"/>
        <w:jc w:val="both"/>
        <w:textAlignment w:val="auto"/>
      </w:pPr>
      <w:r w:rsidRPr="00D5044F">
        <w:t>Rangovui pateikus paraiškas, tiekti chemiškai valytą vandenį rekonstruotų šilumos tinklų vamzdynų užpildymui, praplovimui, hidrauliniam išbandymui.</w:t>
      </w:r>
    </w:p>
    <w:p w14:paraId="6A879639" w14:textId="77777777" w:rsidR="00B86BF7" w:rsidRDefault="00B86BF7" w:rsidP="00C86D40">
      <w:pPr>
        <w:numPr>
          <w:ilvl w:val="2"/>
          <w:numId w:val="25"/>
        </w:numPr>
        <w:tabs>
          <w:tab w:val="left" w:pos="1134"/>
        </w:tabs>
        <w:suppressAutoHyphens w:val="0"/>
        <w:autoSpaceDN/>
        <w:ind w:left="0" w:firstLine="284"/>
        <w:jc w:val="both"/>
        <w:textAlignment w:val="auto"/>
      </w:pPr>
      <w:r w:rsidRPr="00D5044F">
        <w:t>Priimti Rangovo tinkamai atliktus Darbus ir pasirašyti šios Sutarties 2.5 ir 2.6 punktuose nurodytus dokumentus.</w:t>
      </w:r>
    </w:p>
    <w:p w14:paraId="6E9B0AEE" w14:textId="77777777" w:rsidR="00B86BF7" w:rsidRDefault="00B86BF7" w:rsidP="00C86D40">
      <w:pPr>
        <w:numPr>
          <w:ilvl w:val="2"/>
          <w:numId w:val="25"/>
        </w:numPr>
        <w:tabs>
          <w:tab w:val="left" w:pos="1134"/>
        </w:tabs>
        <w:suppressAutoHyphens w:val="0"/>
        <w:autoSpaceDN/>
        <w:ind w:left="0" w:firstLine="284"/>
        <w:jc w:val="both"/>
        <w:textAlignment w:val="auto"/>
      </w:pPr>
      <w:r w:rsidRPr="00D5044F">
        <w:t>Suteikti Rangovui visą turimą informaciją ir (arba) dokumentus, kurie gali būti reikalingi sutarčiai vykdyti. Sutarties vykdymo laikotarpio pabaigoje visi dokumentai grąžinami Užsakovui.</w:t>
      </w:r>
    </w:p>
    <w:p w14:paraId="585974C6" w14:textId="2A3DD611" w:rsidR="00B86BF7" w:rsidRPr="00E43F9A" w:rsidRDefault="00B86BF7" w:rsidP="00C86D40">
      <w:pPr>
        <w:numPr>
          <w:ilvl w:val="2"/>
          <w:numId w:val="25"/>
        </w:numPr>
        <w:tabs>
          <w:tab w:val="left" w:pos="1134"/>
        </w:tabs>
        <w:suppressAutoHyphens w:val="0"/>
        <w:autoSpaceDN/>
        <w:ind w:left="0" w:firstLine="284"/>
        <w:textAlignment w:val="auto"/>
      </w:pPr>
      <w:r w:rsidRPr="00E43F9A">
        <w:t xml:space="preserve">Paskirti Užsakovo Darbo komisiją užbaigtų </w:t>
      </w:r>
      <w:r w:rsidR="00521483" w:rsidRPr="00E43F9A">
        <w:t>darbų</w:t>
      </w:r>
      <w:r w:rsidRPr="00E43F9A">
        <w:t xml:space="preserve"> pirminei apžiūrai ir dokumentacijos patikrinimui atlikti.</w:t>
      </w:r>
    </w:p>
    <w:p w14:paraId="3F12528A" w14:textId="77777777" w:rsidR="00B86BF7" w:rsidRDefault="00B86BF7" w:rsidP="00C86D40">
      <w:pPr>
        <w:numPr>
          <w:ilvl w:val="1"/>
          <w:numId w:val="25"/>
        </w:numPr>
        <w:tabs>
          <w:tab w:val="left" w:pos="567"/>
        </w:tabs>
        <w:suppressAutoHyphens w:val="0"/>
        <w:autoSpaceDN/>
        <w:ind w:left="0" w:firstLine="0"/>
        <w:jc w:val="both"/>
        <w:textAlignment w:val="auto"/>
      </w:pPr>
      <w:r w:rsidRPr="00D5044F">
        <w:t>Rangovas turi teisę:</w:t>
      </w:r>
    </w:p>
    <w:p w14:paraId="3CF54F6D" w14:textId="77777777" w:rsidR="00B86BF7" w:rsidRDefault="00B86BF7" w:rsidP="00C86D40">
      <w:pPr>
        <w:numPr>
          <w:ilvl w:val="2"/>
          <w:numId w:val="25"/>
        </w:numPr>
        <w:tabs>
          <w:tab w:val="left" w:pos="567"/>
          <w:tab w:val="left" w:pos="1134"/>
        </w:tabs>
        <w:suppressAutoHyphens w:val="0"/>
        <w:autoSpaceDN/>
        <w:ind w:left="0" w:firstLine="284"/>
        <w:jc w:val="both"/>
        <w:textAlignment w:val="auto"/>
      </w:pPr>
      <w:r w:rsidRPr="00D5044F">
        <w:t>Naudotis Lietuvos Respublikos statybos įstatymo 15 straipsnyje ir kituose Lietuvos Respublikos įstatymuose numatytomis rangovo teisėmis.</w:t>
      </w:r>
    </w:p>
    <w:p w14:paraId="29F4D387" w14:textId="051343AE" w:rsidR="00B86BF7" w:rsidRPr="00E43F9A" w:rsidRDefault="0069002F" w:rsidP="00C86D40">
      <w:pPr>
        <w:numPr>
          <w:ilvl w:val="2"/>
          <w:numId w:val="25"/>
        </w:numPr>
        <w:tabs>
          <w:tab w:val="left" w:pos="567"/>
          <w:tab w:val="left" w:pos="1134"/>
        </w:tabs>
        <w:suppressAutoHyphens w:val="0"/>
        <w:autoSpaceDN/>
        <w:ind w:left="0" w:firstLine="284"/>
        <w:jc w:val="both"/>
        <w:textAlignment w:val="auto"/>
      </w:pPr>
      <w:r w:rsidRPr="00E43F9A">
        <w:t>Darbų</w:t>
      </w:r>
      <w:r w:rsidR="00B86BF7" w:rsidRPr="00E43F9A">
        <w:t xml:space="preserve"> atlikimo metu Užsakovui siūlyti sprendimus dėl kokybiško </w:t>
      </w:r>
      <w:r w:rsidR="00CC63E1" w:rsidRPr="00E43F9A">
        <w:t xml:space="preserve">darbų </w:t>
      </w:r>
      <w:r w:rsidR="00B86BF7" w:rsidRPr="00E43F9A">
        <w:t>įvykdymo.</w:t>
      </w:r>
    </w:p>
    <w:p w14:paraId="3063AE19" w14:textId="77777777" w:rsidR="00B86BF7" w:rsidRPr="00E43F9A" w:rsidRDefault="00B86BF7" w:rsidP="00C86D40">
      <w:pPr>
        <w:numPr>
          <w:ilvl w:val="2"/>
          <w:numId w:val="25"/>
        </w:numPr>
        <w:tabs>
          <w:tab w:val="left" w:pos="567"/>
          <w:tab w:val="left" w:pos="1134"/>
        </w:tabs>
        <w:suppressAutoHyphens w:val="0"/>
        <w:autoSpaceDN/>
        <w:ind w:left="0" w:firstLine="284"/>
        <w:jc w:val="both"/>
        <w:textAlignment w:val="auto"/>
      </w:pPr>
      <w:r w:rsidRPr="00E43F9A">
        <w:t>Rangovas turi teisę užbaigti Darbus anksčiau sutarto termino.</w:t>
      </w:r>
    </w:p>
    <w:p w14:paraId="7B1AB691" w14:textId="77777777" w:rsidR="00B86BF7" w:rsidRPr="00E43F9A" w:rsidRDefault="00B86BF7" w:rsidP="00C86D40">
      <w:pPr>
        <w:numPr>
          <w:ilvl w:val="1"/>
          <w:numId w:val="25"/>
        </w:numPr>
        <w:tabs>
          <w:tab w:val="left" w:pos="567"/>
          <w:tab w:val="left" w:pos="1134"/>
        </w:tabs>
        <w:suppressAutoHyphens w:val="0"/>
        <w:autoSpaceDN/>
        <w:ind w:left="0" w:firstLine="0"/>
        <w:jc w:val="both"/>
        <w:textAlignment w:val="auto"/>
      </w:pPr>
      <w:r w:rsidRPr="00E43F9A">
        <w:t>Rangovas įsipareigoja:</w:t>
      </w:r>
    </w:p>
    <w:p w14:paraId="4ADACF70" w14:textId="55421CD4" w:rsidR="00B86BF7" w:rsidRDefault="00B86BF7" w:rsidP="00C86D40">
      <w:pPr>
        <w:numPr>
          <w:ilvl w:val="2"/>
          <w:numId w:val="25"/>
        </w:numPr>
        <w:tabs>
          <w:tab w:val="left" w:pos="567"/>
          <w:tab w:val="left" w:pos="1134"/>
        </w:tabs>
        <w:suppressAutoHyphens w:val="0"/>
        <w:autoSpaceDN/>
        <w:ind w:left="284" w:firstLine="0"/>
        <w:jc w:val="both"/>
        <w:textAlignment w:val="auto"/>
      </w:pPr>
      <w:r w:rsidRPr="00E43F9A">
        <w:t>Darbus atlikti kokybiškai ir laiku Darbų atlikimo kalendoriniame grafike numatytais ter</w:t>
      </w:r>
      <w:r w:rsidRPr="00D5044F">
        <w:t>minais.</w:t>
      </w:r>
    </w:p>
    <w:p w14:paraId="4754D1C8" w14:textId="7F49EFF0" w:rsidR="00B86BF7" w:rsidRDefault="00B86BF7" w:rsidP="00C86D40">
      <w:pPr>
        <w:numPr>
          <w:ilvl w:val="2"/>
          <w:numId w:val="25"/>
        </w:numPr>
        <w:tabs>
          <w:tab w:val="left" w:pos="567"/>
          <w:tab w:val="left" w:pos="1134"/>
        </w:tabs>
        <w:suppressAutoHyphens w:val="0"/>
        <w:autoSpaceDN/>
        <w:ind w:left="284" w:firstLine="0"/>
        <w:jc w:val="both"/>
        <w:textAlignment w:val="auto"/>
      </w:pPr>
      <w:r w:rsidRPr="00D5044F">
        <w:t>Atliekant darbus naudoti tik nauj</w:t>
      </w:r>
      <w:r w:rsidR="00521483">
        <w:t>a</w:t>
      </w:r>
      <w:r w:rsidRPr="00D5044F">
        <w:t>s ir atitinkančius nustatytus reikalavimus bei Lietuvos Respublikos įstatymais nustatyta tvarka sertifikuotas medžiagas, gaminius ir įrenginius.</w:t>
      </w:r>
    </w:p>
    <w:p w14:paraId="620D3056" w14:textId="77777777" w:rsidR="00B86BF7" w:rsidRDefault="00B86BF7" w:rsidP="00C86D40">
      <w:pPr>
        <w:numPr>
          <w:ilvl w:val="2"/>
          <w:numId w:val="25"/>
        </w:numPr>
        <w:tabs>
          <w:tab w:val="left" w:pos="567"/>
          <w:tab w:val="left" w:pos="1134"/>
        </w:tabs>
        <w:suppressAutoHyphens w:val="0"/>
        <w:autoSpaceDN/>
        <w:ind w:left="284" w:firstLine="0"/>
        <w:jc w:val="both"/>
        <w:textAlignment w:val="auto"/>
      </w:pPr>
      <w:r w:rsidRPr="00861DC7">
        <w:t>Demontuojamų šilumos tinklų vamzdynai, armatūra ir kitos metalo konstrukcijos per</w:t>
      </w:r>
      <w:r w:rsidRPr="00D5044F">
        <w:t xml:space="preserve">duodamos užsakovui neatlygintinai pagal perdavimo-priėmimo aktą adresu – </w:t>
      </w:r>
      <w:proofErr w:type="spellStart"/>
      <w:r w:rsidRPr="00D5044F">
        <w:t>Žironų</w:t>
      </w:r>
      <w:proofErr w:type="spellEnd"/>
      <w:r w:rsidRPr="00D5044F">
        <w:t xml:space="preserve"> g. 3, Radviliškis. Aktą pasirašo šalių paskirti atsakingi atstovai.</w:t>
      </w:r>
    </w:p>
    <w:p w14:paraId="2F04351A" w14:textId="77777777" w:rsidR="00B86BF7" w:rsidRDefault="00B86BF7" w:rsidP="00C86D40">
      <w:pPr>
        <w:numPr>
          <w:ilvl w:val="2"/>
          <w:numId w:val="25"/>
        </w:numPr>
        <w:tabs>
          <w:tab w:val="left" w:pos="567"/>
          <w:tab w:val="left" w:pos="1134"/>
        </w:tabs>
        <w:suppressAutoHyphens w:val="0"/>
        <w:autoSpaceDN/>
        <w:ind w:left="284" w:firstLine="0"/>
        <w:jc w:val="both"/>
        <w:textAlignment w:val="auto"/>
      </w:pPr>
      <w:r w:rsidRPr="00D5044F">
        <w:t xml:space="preserve">Rangovas savo lėšomis statybines ir pavojingas atliekas pateikia utilizavimui ir Užsakovui pristato pažymą iš institucijų, turinčių licenciją užsiimti šia veikla. </w:t>
      </w:r>
    </w:p>
    <w:p w14:paraId="4F75E276" w14:textId="0EFFA722" w:rsidR="00B86BF7" w:rsidRPr="00D6549C" w:rsidRDefault="00B86BF7" w:rsidP="00C86D40">
      <w:pPr>
        <w:numPr>
          <w:ilvl w:val="2"/>
          <w:numId w:val="25"/>
        </w:numPr>
        <w:tabs>
          <w:tab w:val="left" w:pos="567"/>
          <w:tab w:val="left" w:pos="1134"/>
        </w:tabs>
        <w:suppressAutoHyphens w:val="0"/>
        <w:autoSpaceDN/>
        <w:ind w:left="284" w:firstLine="0"/>
        <w:jc w:val="both"/>
        <w:textAlignment w:val="auto"/>
      </w:pPr>
      <w:r w:rsidRPr="00D6549C">
        <w:lastRenderedPageBreak/>
        <w:t xml:space="preserve">Mokėti Užsakovui delspinigius - 0,02 </w:t>
      </w:r>
      <w:r w:rsidRPr="00D6549C">
        <w:sym w:font="SansSerif" w:char="F025"/>
      </w:r>
      <w:r w:rsidRPr="00D6549C">
        <w:t xml:space="preserve"> (dvi šimtosios) nuo Sutarties Darbų kainos už kiekvieną uždelstą dieną, jei jis nesilaiko Darbų atlikimo kalendorinio grafiko (Priedas Nr. 4).</w:t>
      </w:r>
    </w:p>
    <w:p w14:paraId="787DB5A9" w14:textId="77777777" w:rsidR="00B86BF7" w:rsidRPr="00D6549C" w:rsidRDefault="00B86BF7" w:rsidP="00C86D40">
      <w:pPr>
        <w:numPr>
          <w:ilvl w:val="2"/>
          <w:numId w:val="25"/>
        </w:numPr>
        <w:tabs>
          <w:tab w:val="left" w:pos="567"/>
          <w:tab w:val="left" w:pos="1134"/>
        </w:tabs>
        <w:suppressAutoHyphens w:val="0"/>
        <w:autoSpaceDN/>
        <w:ind w:left="284" w:firstLine="0"/>
        <w:jc w:val="both"/>
        <w:textAlignment w:val="auto"/>
      </w:pPr>
      <w:r w:rsidRPr="00D6549C">
        <w:t>Savo lėšomis organizuoti savo darbuotojų atvežimą į Darbo vietą ir išvežimą iš jos, jų apgyvendinimą, išlaikymą, specialią aprangą, medicininę pagalbą ir pan.</w:t>
      </w:r>
    </w:p>
    <w:p w14:paraId="09AF0AB6" w14:textId="691EC079" w:rsidR="00B86BF7" w:rsidRPr="00D6549C" w:rsidRDefault="00B86BF7" w:rsidP="00C86D40">
      <w:pPr>
        <w:numPr>
          <w:ilvl w:val="2"/>
          <w:numId w:val="25"/>
        </w:numPr>
        <w:tabs>
          <w:tab w:val="left" w:pos="567"/>
          <w:tab w:val="left" w:pos="1134"/>
        </w:tabs>
        <w:suppressAutoHyphens w:val="0"/>
        <w:autoSpaceDN/>
        <w:ind w:left="284" w:firstLine="0"/>
        <w:jc w:val="both"/>
        <w:textAlignment w:val="auto"/>
      </w:pPr>
      <w:r w:rsidRPr="00D6549C">
        <w:t>Savo sąskaita organizuoti visų pristatytų į Darbo vietą medžiagų ir įrengimų iškrovimą ir sandėliavimą nepriklausomai nuo to, ar jis pats jas pristatė, ar jos buvo pristatytos pagal jo ar Užsakovo nurodymą. Savo sąskaita apsaugoti medžiagas, įrangą ir darbus nuo praradimų arba sugadinimų</w:t>
      </w:r>
      <w:r w:rsidR="00521483" w:rsidRPr="00D6549C">
        <w:t xml:space="preserve">. </w:t>
      </w:r>
    </w:p>
    <w:p w14:paraId="1B3A9467" w14:textId="77777777" w:rsidR="00B86BF7" w:rsidRDefault="00B86BF7" w:rsidP="00C86D40">
      <w:pPr>
        <w:numPr>
          <w:ilvl w:val="2"/>
          <w:numId w:val="25"/>
        </w:numPr>
        <w:tabs>
          <w:tab w:val="left" w:pos="567"/>
          <w:tab w:val="left" w:pos="1134"/>
        </w:tabs>
        <w:suppressAutoHyphens w:val="0"/>
        <w:autoSpaceDN/>
        <w:ind w:left="284" w:firstLine="0"/>
        <w:jc w:val="both"/>
        <w:textAlignment w:val="auto"/>
      </w:pPr>
      <w:r w:rsidRPr="00D6549C">
        <w:t xml:space="preserve">Užtikrinti, kad Darbams naudojamos medžiagos ir įrengimai turės teisės aktų nustatyta </w:t>
      </w:r>
      <w:r w:rsidRPr="00D5044F">
        <w:t>tvarka išduotus atitikties sertifikatus bei visus kitus kokybę reglamentuojančius dokumentus bei visą kitą pagal teisės aktus būtiną ar rekomenduotiną juos lydinčiąją dokumentaciją valstybine kalba.</w:t>
      </w:r>
    </w:p>
    <w:p w14:paraId="315BF44F" w14:textId="77777777" w:rsidR="00B86BF7" w:rsidRDefault="00B86BF7" w:rsidP="00C86D40">
      <w:pPr>
        <w:numPr>
          <w:ilvl w:val="2"/>
          <w:numId w:val="25"/>
        </w:numPr>
        <w:tabs>
          <w:tab w:val="left" w:pos="567"/>
          <w:tab w:val="left" w:pos="1134"/>
        </w:tabs>
        <w:suppressAutoHyphens w:val="0"/>
        <w:autoSpaceDN/>
        <w:ind w:left="284" w:firstLine="0"/>
        <w:jc w:val="both"/>
        <w:textAlignment w:val="auto"/>
      </w:pPr>
      <w:r w:rsidRPr="00D5044F">
        <w:t>Darbus vykdyti taip, kad atlikti Darbai bei Darbo vietoje esančios medžiagos, gaminiai, įranga, priemonės bei kitas turtas, nepriklausomai nuo to, ar pastarieji priklauso Užsakovui, ar trečiajam asmeniui, nebūtų be reikalo arba nederamai naudojami ar sugadinti bei pilnai atlyginti žalą, kurią dėl netinkamos Rangovo veiklos Objekte patiria Užsakovas ar tretieji asmenys.</w:t>
      </w:r>
    </w:p>
    <w:p w14:paraId="2FB839B7" w14:textId="77777777" w:rsidR="00B86BF7" w:rsidRDefault="00B86BF7" w:rsidP="00C86D40">
      <w:pPr>
        <w:numPr>
          <w:ilvl w:val="2"/>
          <w:numId w:val="25"/>
        </w:numPr>
        <w:tabs>
          <w:tab w:val="left" w:pos="567"/>
          <w:tab w:val="left" w:pos="1134"/>
        </w:tabs>
        <w:suppressAutoHyphens w:val="0"/>
        <w:autoSpaceDN/>
        <w:ind w:left="284" w:firstLine="0"/>
        <w:jc w:val="both"/>
        <w:textAlignment w:val="auto"/>
      </w:pPr>
      <w:r w:rsidRPr="00D5044F">
        <w:t>Darbų vykdymo metu dalyvauti Užsakovo organizuojamuose pasitarimuose, į kuriuos Rangovo įgalioti asmenys yra kviečiami Užsakovo raštu arba el. paštu prieš 2 darbo dienas iki numatomo susirinkimo datos. Šiuose pasitarimuose priimti ir tinkamais Šalių įgaliotų atstovų parašais patvirtinti protokoliniai sprendimai Rangovui yra privalomi.</w:t>
      </w:r>
    </w:p>
    <w:p w14:paraId="498AF21A" w14:textId="02AB0FA2" w:rsidR="00B86BF7" w:rsidRPr="00861DC7" w:rsidRDefault="00B86BF7" w:rsidP="00C86D40">
      <w:pPr>
        <w:numPr>
          <w:ilvl w:val="2"/>
          <w:numId w:val="25"/>
        </w:numPr>
        <w:tabs>
          <w:tab w:val="left" w:pos="567"/>
          <w:tab w:val="left" w:pos="1134"/>
        </w:tabs>
        <w:suppressAutoHyphens w:val="0"/>
        <w:autoSpaceDN/>
        <w:ind w:left="284" w:firstLine="0"/>
        <w:jc w:val="both"/>
        <w:textAlignment w:val="auto"/>
      </w:pPr>
      <w:r w:rsidRPr="00861DC7">
        <w:t xml:space="preserve">Atlyginti Užsakovui jo negautas pajamas (už vartotojams nepatiektą šilumos energijos kiekį), Rangovui nevykdant ŠT </w:t>
      </w:r>
      <w:r w:rsidRPr="009508CE">
        <w:t>ruožų re</w:t>
      </w:r>
      <w:r w:rsidR="00D6549C" w:rsidRPr="009508CE">
        <w:t>monto</w:t>
      </w:r>
      <w:r w:rsidRPr="009508CE">
        <w:t xml:space="preserve"> ir pastatų </w:t>
      </w:r>
      <w:r w:rsidRPr="00861DC7">
        <w:t>ŠP pajungimo grafiko</w:t>
      </w:r>
    </w:p>
    <w:p w14:paraId="7276BA5D" w14:textId="77777777" w:rsidR="00B86BF7" w:rsidRPr="00861DC7" w:rsidRDefault="00B86BF7" w:rsidP="00B86BF7">
      <w:pPr>
        <w:tabs>
          <w:tab w:val="left" w:pos="1134"/>
        </w:tabs>
        <w:ind w:left="284"/>
        <w:jc w:val="both"/>
      </w:pPr>
      <w:r w:rsidRPr="00861DC7">
        <w:t>negautas pajamas (N), kurios apskaičiuojamos pagal formulę:</w:t>
      </w:r>
    </w:p>
    <w:p w14:paraId="4FD889B4" w14:textId="77777777" w:rsidR="00B86BF7" w:rsidRPr="00861DC7" w:rsidRDefault="00B86BF7" w:rsidP="00B86BF7">
      <w:pPr>
        <w:tabs>
          <w:tab w:val="left" w:pos="1134"/>
        </w:tabs>
        <w:ind w:left="284"/>
        <w:jc w:val="center"/>
      </w:pPr>
      <w:r w:rsidRPr="00861DC7">
        <w:t>N = Q x T x K x P, (Lt)</w:t>
      </w:r>
    </w:p>
    <w:p w14:paraId="4127AB69" w14:textId="77777777" w:rsidR="00B86BF7" w:rsidRPr="00861DC7" w:rsidRDefault="00B86BF7" w:rsidP="00B86BF7">
      <w:pPr>
        <w:tabs>
          <w:tab w:val="left" w:pos="1134"/>
        </w:tabs>
        <w:ind w:left="284"/>
        <w:jc w:val="center"/>
      </w:pPr>
      <w:r w:rsidRPr="00861DC7">
        <w:t>kur:</w:t>
      </w:r>
    </w:p>
    <w:p w14:paraId="29E7C000" w14:textId="77777777" w:rsidR="00B86BF7" w:rsidRPr="00861DC7" w:rsidRDefault="00B86BF7" w:rsidP="00B86BF7">
      <w:pPr>
        <w:tabs>
          <w:tab w:val="left" w:pos="1134"/>
        </w:tabs>
        <w:ind w:left="284"/>
        <w:jc w:val="center"/>
      </w:pPr>
      <w:r w:rsidRPr="00861DC7">
        <w:t>T = laikotarpis valandomis, kai rekonstruojamu ŠT ruožu netiekiama šilumos energija konkretaus pastato vartotojams;</w:t>
      </w:r>
    </w:p>
    <w:p w14:paraId="3ABD8635" w14:textId="77777777" w:rsidR="00B86BF7" w:rsidRPr="00861DC7" w:rsidRDefault="00B86BF7" w:rsidP="00B86BF7">
      <w:pPr>
        <w:tabs>
          <w:tab w:val="left" w:pos="1134"/>
        </w:tabs>
        <w:ind w:left="284"/>
        <w:jc w:val="center"/>
      </w:pPr>
      <w:r w:rsidRPr="00861DC7">
        <w:t>Q = pagal grafiką nepajungto pastato vartotojų vidutinis valandinis šilumos energijos poreikis, kW;</w:t>
      </w:r>
    </w:p>
    <w:p w14:paraId="13D280AA" w14:textId="77777777" w:rsidR="00B86BF7" w:rsidRPr="00861DC7" w:rsidRDefault="00B86BF7" w:rsidP="00B86BF7">
      <w:pPr>
        <w:tabs>
          <w:tab w:val="left" w:pos="1134"/>
        </w:tabs>
        <w:ind w:left="284"/>
        <w:jc w:val="center"/>
      </w:pPr>
      <w:r w:rsidRPr="00861DC7">
        <w:t>K = vienos kWh kaina vartotojams;</w:t>
      </w:r>
    </w:p>
    <w:p w14:paraId="0D9EB255" w14:textId="77777777" w:rsidR="00B86BF7" w:rsidRPr="00861DC7" w:rsidRDefault="00B86BF7" w:rsidP="00B86BF7">
      <w:pPr>
        <w:tabs>
          <w:tab w:val="left" w:pos="1134"/>
        </w:tabs>
        <w:ind w:left="284"/>
        <w:jc w:val="center"/>
      </w:pPr>
      <w:r w:rsidRPr="00861DC7">
        <w:t>P = pastatų skaičius</w:t>
      </w:r>
    </w:p>
    <w:p w14:paraId="1C2C1FAD" w14:textId="77777777" w:rsidR="00B86BF7" w:rsidRPr="001826F9" w:rsidRDefault="00B86BF7" w:rsidP="00C86D40">
      <w:pPr>
        <w:numPr>
          <w:ilvl w:val="2"/>
          <w:numId w:val="25"/>
        </w:numPr>
        <w:tabs>
          <w:tab w:val="left" w:pos="1134"/>
        </w:tabs>
        <w:suppressAutoHyphens w:val="0"/>
        <w:autoSpaceDN/>
        <w:ind w:left="284" w:firstLine="0"/>
        <w:jc w:val="both"/>
        <w:textAlignment w:val="auto"/>
      </w:pPr>
      <w:r w:rsidRPr="00861DC7">
        <w:t xml:space="preserve">Nustatytu laiku pradėti, kokybiškai atlikti, užbaigti ir perduoti Užsakovui visus Sutartyje </w:t>
      </w:r>
      <w:r w:rsidRPr="00D5044F">
        <w:t>nurodytus darbus ir ištaisyti defektus, nustatytus iki darbų perdavimo Užsakovui ir (ar) per garan</w:t>
      </w:r>
      <w:r w:rsidRPr="001826F9">
        <w:t>tinį laikotarpį.</w:t>
      </w:r>
    </w:p>
    <w:p w14:paraId="3ECC15C6" w14:textId="5E25B6C1" w:rsidR="00B86BF7" w:rsidRPr="001826F9" w:rsidRDefault="00B86BF7" w:rsidP="00C86D40">
      <w:pPr>
        <w:numPr>
          <w:ilvl w:val="2"/>
          <w:numId w:val="25"/>
        </w:numPr>
        <w:tabs>
          <w:tab w:val="left" w:pos="1134"/>
        </w:tabs>
        <w:suppressAutoHyphens w:val="0"/>
        <w:autoSpaceDN/>
        <w:ind w:left="284" w:firstLine="0"/>
        <w:jc w:val="both"/>
        <w:textAlignment w:val="auto"/>
      </w:pPr>
      <w:r w:rsidRPr="001826F9">
        <w:t xml:space="preserve">Įforminti ir perduoti Užsakovui normatyvinių </w:t>
      </w:r>
      <w:r w:rsidR="00641D40" w:rsidRPr="001826F9">
        <w:t>atliktų remonto darbų</w:t>
      </w:r>
      <w:r w:rsidRPr="001826F9">
        <w:t xml:space="preserve"> dokumentaciją.</w:t>
      </w:r>
    </w:p>
    <w:p w14:paraId="366C2B31" w14:textId="39C996FC" w:rsidR="00B86BF7" w:rsidRPr="001826F9" w:rsidRDefault="00B86BF7" w:rsidP="00C86D40">
      <w:pPr>
        <w:numPr>
          <w:ilvl w:val="2"/>
          <w:numId w:val="25"/>
        </w:numPr>
        <w:tabs>
          <w:tab w:val="left" w:pos="1134"/>
        </w:tabs>
        <w:suppressAutoHyphens w:val="0"/>
        <w:autoSpaceDN/>
        <w:ind w:left="284" w:firstLine="0"/>
        <w:jc w:val="both"/>
        <w:textAlignment w:val="auto"/>
      </w:pPr>
      <w:r w:rsidRPr="001826F9">
        <w:t xml:space="preserve">Savo </w:t>
      </w:r>
      <w:smartTag w:uri="schemas-tilde-lt/tildestengine" w:element="templates">
        <w:smartTagPr>
          <w:attr w:name="text" w:val="sąskaita"/>
          <w:attr w:name="baseform" w:val="sąskaita"/>
          <w:attr w:name="id" w:val="-1"/>
        </w:smartTagPr>
        <w:r w:rsidRPr="001826F9">
          <w:t>sąskaita</w:t>
        </w:r>
      </w:smartTag>
      <w:r w:rsidRPr="001826F9">
        <w:t xml:space="preserve"> ištaisyti darbus, kurie dėl Rangovo kaltės yra netinkamai įvykdyti ir neatitinkantys sutarties sąlygų</w:t>
      </w:r>
      <w:r w:rsidR="001826F9" w:rsidRPr="001826F9">
        <w:t>.</w:t>
      </w:r>
      <w:r w:rsidRPr="001826F9">
        <w:t xml:space="preserve"> </w:t>
      </w:r>
    </w:p>
    <w:p w14:paraId="6EC1BD9B" w14:textId="18FBD578" w:rsidR="00B86BF7" w:rsidRDefault="00B86BF7" w:rsidP="00C86D40">
      <w:pPr>
        <w:numPr>
          <w:ilvl w:val="2"/>
          <w:numId w:val="25"/>
        </w:numPr>
        <w:tabs>
          <w:tab w:val="left" w:pos="1134"/>
        </w:tabs>
        <w:suppressAutoHyphens w:val="0"/>
        <w:autoSpaceDN/>
        <w:ind w:left="284" w:firstLine="0"/>
        <w:jc w:val="both"/>
        <w:textAlignment w:val="auto"/>
      </w:pPr>
      <w:r w:rsidRPr="001826F9">
        <w:t>Garantuoti saugų darbą, priešgaisrinę ir aplinkos apsaugą bei darbo higieną savo darbo zonoje, taip pat gretimos aplinkos apsaugą ir greta statybos teritorijos gyvenančių, dirbančių, poil</w:t>
      </w:r>
      <w:r w:rsidRPr="00D5044F">
        <w:t>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1993D61A" w14:textId="77777777" w:rsidR="00B86BF7" w:rsidRDefault="00B86BF7" w:rsidP="00C86D40">
      <w:pPr>
        <w:numPr>
          <w:ilvl w:val="2"/>
          <w:numId w:val="25"/>
        </w:numPr>
        <w:tabs>
          <w:tab w:val="left" w:pos="1134"/>
        </w:tabs>
        <w:suppressAutoHyphens w:val="0"/>
        <w:autoSpaceDN/>
        <w:ind w:left="284" w:firstLine="0"/>
        <w:jc w:val="both"/>
        <w:textAlignment w:val="auto"/>
      </w:pPr>
      <w:r w:rsidRPr="00D5044F">
        <w:t>Savo darbų atlikimui, esant reikalui, gauti leidimus arba sutikimus atlikti darbus apsauginėse zonose (elektros tinklų, ryšių linijų, magistralinių vamzdynų ir pan.), gatvių važiuojamoje dalyje, eksploatuojamose kelių ruožuose, nutiestų požeminių komunikacijų vietose ir kt.</w:t>
      </w:r>
    </w:p>
    <w:p w14:paraId="57896169" w14:textId="77777777" w:rsidR="00B86BF7" w:rsidRDefault="00B86BF7" w:rsidP="00C86D40">
      <w:pPr>
        <w:numPr>
          <w:ilvl w:val="2"/>
          <w:numId w:val="25"/>
        </w:numPr>
        <w:tabs>
          <w:tab w:val="left" w:pos="1134"/>
        </w:tabs>
        <w:suppressAutoHyphens w:val="0"/>
        <w:autoSpaceDN/>
        <w:ind w:left="284" w:firstLine="0"/>
        <w:jc w:val="both"/>
        <w:textAlignment w:val="auto"/>
      </w:pPr>
      <w:r w:rsidRPr="00D5044F">
        <w:t>Vykdyti visus teisėtus ir neprieštaraujančius Sutarties nuostatoms raštiškus Užsakovo nurodymus.</w:t>
      </w:r>
    </w:p>
    <w:p w14:paraId="4C6ADB4D" w14:textId="1E78EEEE" w:rsidR="00B86BF7" w:rsidRDefault="00B86BF7" w:rsidP="00C86D40">
      <w:pPr>
        <w:numPr>
          <w:ilvl w:val="2"/>
          <w:numId w:val="25"/>
        </w:numPr>
        <w:tabs>
          <w:tab w:val="left" w:pos="1134"/>
        </w:tabs>
        <w:suppressAutoHyphens w:val="0"/>
        <w:autoSpaceDN/>
        <w:ind w:left="284" w:firstLine="0"/>
        <w:jc w:val="both"/>
        <w:textAlignment w:val="auto"/>
      </w:pPr>
      <w:r w:rsidRPr="001826F9">
        <w:t xml:space="preserve">Atliekant </w:t>
      </w:r>
      <w:r w:rsidR="00E4307C" w:rsidRPr="001826F9">
        <w:t xml:space="preserve">vamzdynų </w:t>
      </w:r>
      <w:r w:rsidRPr="001826F9">
        <w:t>montavimo, sujungimo su veikiančiais tinklai darbus, juos koordi</w:t>
      </w:r>
      <w:r w:rsidRPr="00D5044F">
        <w:t>nuoti ir organizavimo dalį derinti su Užsakovu Darbų atlikimo kalendoriniame grafike.</w:t>
      </w:r>
    </w:p>
    <w:p w14:paraId="3A6BF0DD" w14:textId="77777777" w:rsidR="00B86BF7" w:rsidRPr="00D5044F" w:rsidRDefault="00B86BF7" w:rsidP="00C86D40">
      <w:pPr>
        <w:numPr>
          <w:ilvl w:val="2"/>
          <w:numId w:val="25"/>
        </w:numPr>
        <w:tabs>
          <w:tab w:val="left" w:pos="1134"/>
        </w:tabs>
        <w:suppressAutoHyphens w:val="0"/>
        <w:autoSpaceDN/>
        <w:ind w:left="284" w:firstLine="0"/>
        <w:jc w:val="both"/>
        <w:textAlignment w:val="auto"/>
      </w:pPr>
      <w:r w:rsidRPr="00D5044F">
        <w:t>Apsirūpinti visais prietaisais, dokumentais ir kitokia informacija, įrengimais, vartojimo reikmenimis, instrumentais, darbo jėga, medžiagomis ir tinkamai kvalifikuotais bei patyrusiais darbuotojais, kurie reikalingi efektyviai atlikti reikalingus įrangos ar darbų dalių bandymus.</w:t>
      </w:r>
    </w:p>
    <w:p w14:paraId="5A042A98" w14:textId="77777777" w:rsidR="00B86BF7" w:rsidRDefault="00B86BF7" w:rsidP="00B86BF7">
      <w:pPr>
        <w:jc w:val="both"/>
      </w:pPr>
    </w:p>
    <w:p w14:paraId="6CE30107" w14:textId="77777777" w:rsidR="00B86BF7" w:rsidRDefault="00B86BF7" w:rsidP="00C86D40">
      <w:pPr>
        <w:numPr>
          <w:ilvl w:val="3"/>
          <w:numId w:val="22"/>
        </w:numPr>
        <w:tabs>
          <w:tab w:val="left" w:pos="567"/>
        </w:tabs>
        <w:suppressAutoHyphens w:val="0"/>
        <w:autoSpaceDN/>
        <w:ind w:left="0" w:firstLine="0"/>
        <w:jc w:val="center"/>
        <w:textAlignment w:val="auto"/>
        <w:rPr>
          <w:b/>
        </w:rPr>
      </w:pPr>
      <w:r>
        <w:rPr>
          <w:b/>
        </w:rPr>
        <w:lastRenderedPageBreak/>
        <w:t>Darbų atlikimas, atlikimo terminai ir jų perdavimas</w:t>
      </w:r>
    </w:p>
    <w:p w14:paraId="5BAB5464" w14:textId="77777777" w:rsidR="00B86BF7" w:rsidRDefault="00B86BF7" w:rsidP="00B86BF7">
      <w:pPr>
        <w:tabs>
          <w:tab w:val="left" w:pos="567"/>
        </w:tabs>
        <w:jc w:val="center"/>
        <w:rPr>
          <w:b/>
        </w:rPr>
      </w:pPr>
    </w:p>
    <w:p w14:paraId="56D15B11" w14:textId="103926B3" w:rsidR="00B86BF7" w:rsidRDefault="00B86BF7" w:rsidP="00C86D40">
      <w:pPr>
        <w:numPr>
          <w:ilvl w:val="1"/>
          <w:numId w:val="26"/>
        </w:numPr>
        <w:tabs>
          <w:tab w:val="left" w:pos="567"/>
        </w:tabs>
        <w:suppressAutoHyphens w:val="0"/>
        <w:autoSpaceDN/>
        <w:ind w:left="0" w:firstLine="0"/>
        <w:jc w:val="both"/>
        <w:textAlignment w:val="auto"/>
        <w:rPr>
          <w:b/>
        </w:rPr>
      </w:pPr>
      <w:r w:rsidRPr="00FA6536">
        <w:t>Rangovas privalo vykdyti Darbus sutarties objekte, laikydamasis šios Sutarties , Lietuvos Respublikos įstatymų ir kitų norminių aktų nuostatų. Darbai apima reikalingą leidimų ir licencijų gavimą, matavimo darbų atlikimą, reikalingos vykdomosios dokumentacijos gavimą, įforminimą ir jos perdavimą Užsakovui.</w:t>
      </w:r>
    </w:p>
    <w:p w14:paraId="389F73BE" w14:textId="4DFDAE7B" w:rsidR="00B86BF7" w:rsidRPr="00C459B9" w:rsidRDefault="00B86BF7" w:rsidP="00C86D40">
      <w:pPr>
        <w:numPr>
          <w:ilvl w:val="1"/>
          <w:numId w:val="26"/>
        </w:numPr>
        <w:tabs>
          <w:tab w:val="left" w:pos="567"/>
        </w:tabs>
        <w:suppressAutoHyphens w:val="0"/>
        <w:autoSpaceDN/>
        <w:ind w:left="0" w:firstLine="0"/>
        <w:jc w:val="both"/>
        <w:textAlignment w:val="auto"/>
        <w:rPr>
          <w:b/>
        </w:rPr>
      </w:pPr>
      <w:r w:rsidRPr="00C459B9">
        <w:t>Rangovas privalo visus Darbus, kurie bus paslėpti kitais darbais (vadinamuosius „paslėptus darbus“), pateikti Užsakovo priėmimui, įspėjęs jį apie tai mažiausiai prieš vieną darbo dieną, bei įforminti paslėptų darbų aktą.</w:t>
      </w:r>
    </w:p>
    <w:p w14:paraId="58280E53" w14:textId="77777777" w:rsidR="00B86BF7" w:rsidRDefault="00B86BF7" w:rsidP="00C86D40">
      <w:pPr>
        <w:numPr>
          <w:ilvl w:val="1"/>
          <w:numId w:val="26"/>
        </w:numPr>
        <w:tabs>
          <w:tab w:val="left" w:pos="567"/>
        </w:tabs>
        <w:suppressAutoHyphens w:val="0"/>
        <w:autoSpaceDN/>
        <w:ind w:left="0" w:firstLine="0"/>
        <w:jc w:val="both"/>
        <w:textAlignment w:val="auto"/>
        <w:rPr>
          <w:b/>
        </w:rPr>
      </w:pPr>
      <w:r w:rsidRPr="00FA6536">
        <w:t>Rangovas atsako už saugų darbų vykdymą. Prieš pradedant darbus, Rangovas privalo raštiškai pranešti Užsakovui atsakingų už darbų saugą asmenų pavardes, atsakingo darbų vadovo ir darbų vykdytojų, brigados narių pavardes bei pateikti jų kvalifikacijos pažymėjimus.</w:t>
      </w:r>
    </w:p>
    <w:p w14:paraId="13BA58E0" w14:textId="4C4A2011" w:rsidR="00B86BF7" w:rsidRPr="00861DC7" w:rsidRDefault="00B86BF7" w:rsidP="00C86D40">
      <w:pPr>
        <w:numPr>
          <w:ilvl w:val="1"/>
          <w:numId w:val="26"/>
        </w:numPr>
        <w:tabs>
          <w:tab w:val="left" w:pos="567"/>
        </w:tabs>
        <w:suppressAutoHyphens w:val="0"/>
        <w:autoSpaceDN/>
        <w:ind w:left="0" w:firstLine="0"/>
        <w:jc w:val="both"/>
        <w:textAlignment w:val="auto"/>
        <w:rPr>
          <w:b/>
        </w:rPr>
      </w:pPr>
      <w:r w:rsidRPr="00861DC7">
        <w:t>Galutinis Darbų perdavimas ir priėmimas atliekamas pilnai užbaigus darbus ir Sutartimi bei teisės aktų nustatyta tvarka perdavus techninę - išpildomąją dokumentaciją</w:t>
      </w:r>
      <w:r w:rsidR="00D76996">
        <w:t xml:space="preserve">. </w:t>
      </w:r>
      <w:r w:rsidRPr="00861DC7">
        <w:t xml:space="preserve">Rangovas prieš 10 dienų praneša Užsakovui raštu apie pasirengimą galutinai perduoti Darbus. Darbai laikomi visiškai baigti įsigaliojus atstovams pasirašius </w:t>
      </w:r>
      <w:r w:rsidR="009C1FD6">
        <w:t>darbų</w:t>
      </w:r>
      <w:r w:rsidRPr="00861DC7">
        <w:t xml:space="preserve"> priėmimo – perdavimo aktą. </w:t>
      </w:r>
    </w:p>
    <w:p w14:paraId="6EF0513B" w14:textId="77777777" w:rsidR="00B86BF7" w:rsidRDefault="00B86BF7" w:rsidP="00C86D40">
      <w:pPr>
        <w:numPr>
          <w:ilvl w:val="1"/>
          <w:numId w:val="26"/>
        </w:numPr>
        <w:tabs>
          <w:tab w:val="left" w:pos="567"/>
        </w:tabs>
        <w:suppressAutoHyphens w:val="0"/>
        <w:autoSpaceDN/>
        <w:ind w:left="0" w:firstLine="0"/>
        <w:jc w:val="both"/>
        <w:textAlignment w:val="auto"/>
        <w:rPr>
          <w:b/>
        </w:rPr>
      </w:pPr>
      <w:r w:rsidRPr="00FA6536">
        <w:t xml:space="preserve">Pastebėtų Darbų trūkumų ar defektų šalinimas neprailgina Sutarties nustatyto galutinio darbų termino. </w:t>
      </w:r>
    </w:p>
    <w:p w14:paraId="146925B2" w14:textId="77777777" w:rsidR="00B86BF7" w:rsidRDefault="00B86BF7" w:rsidP="00C86D40">
      <w:pPr>
        <w:numPr>
          <w:ilvl w:val="1"/>
          <w:numId w:val="26"/>
        </w:numPr>
        <w:tabs>
          <w:tab w:val="left" w:pos="567"/>
        </w:tabs>
        <w:suppressAutoHyphens w:val="0"/>
        <w:autoSpaceDN/>
        <w:ind w:left="0" w:firstLine="0"/>
        <w:jc w:val="both"/>
        <w:textAlignment w:val="auto"/>
        <w:rPr>
          <w:b/>
        </w:rPr>
      </w:pPr>
      <w:r w:rsidRPr="00FA6536">
        <w:t>Atliktų Darbų priėmimai ir perdavimai atliekami už darbus, atliktus per vieną kalendorinį mėnesį. Į atliktų Darbų aktus įtraukiamos visos Rangovui pagal Sutarties nuostatas mokėtinos sumos. Darbų priėmimo aktą pasirašo: iš Rangovo pusės - Rangovo statybos vadovas arba įgaliotas asmuo, o iš Užsakovo pusės – vadovas arba Užsakovo įgaliotas asmuo.</w:t>
      </w:r>
    </w:p>
    <w:p w14:paraId="20D7C873" w14:textId="77777777" w:rsidR="00B86BF7" w:rsidRDefault="00B86BF7" w:rsidP="00C86D40">
      <w:pPr>
        <w:numPr>
          <w:ilvl w:val="1"/>
          <w:numId w:val="26"/>
        </w:numPr>
        <w:tabs>
          <w:tab w:val="left" w:pos="567"/>
        </w:tabs>
        <w:suppressAutoHyphens w:val="0"/>
        <w:autoSpaceDN/>
        <w:ind w:left="0" w:firstLine="0"/>
        <w:jc w:val="both"/>
        <w:textAlignment w:val="auto"/>
        <w:rPr>
          <w:b/>
        </w:rPr>
      </w:pPr>
      <w:r w:rsidRPr="00FA6536">
        <w:t>Rangovas įsipareigoja parengti per kiekvieną mėnesį atliktų Darbų priėmimo aktus apie atliktus Darbus ir išlaidas ir pateikti Užsakovui kas mėnesį ne vėliau kaip einamojo mėnesio 3 dieną. Užsakovas įsipareigoja atliktų Darbų aktus peržiūrėti ir per 2 darbo dienas nuo jų gavimo šiuos aktus pasirašyti tuo pačiu terminu grąžindamas juos Rangovui.</w:t>
      </w:r>
    </w:p>
    <w:p w14:paraId="1131B2C1" w14:textId="77777777" w:rsidR="00B86BF7" w:rsidRDefault="00B86BF7" w:rsidP="00C86D40">
      <w:pPr>
        <w:numPr>
          <w:ilvl w:val="1"/>
          <w:numId w:val="26"/>
        </w:numPr>
        <w:tabs>
          <w:tab w:val="left" w:pos="567"/>
        </w:tabs>
        <w:suppressAutoHyphens w:val="0"/>
        <w:autoSpaceDN/>
        <w:ind w:left="0" w:firstLine="0"/>
        <w:jc w:val="both"/>
        <w:textAlignment w:val="auto"/>
        <w:rPr>
          <w:b/>
        </w:rPr>
      </w:pPr>
      <w:r w:rsidRPr="00FA6536">
        <w:t>Esant ginčytinoms pozicijoms (pretenzijoms dėl Darbų kokybės ir atitikimo Sutarties sąlygoms), Užsakovas priima neginčytiną Darbų dalį.</w:t>
      </w:r>
    </w:p>
    <w:p w14:paraId="3AA35AD3" w14:textId="77777777" w:rsidR="00B86BF7" w:rsidRPr="00FA6536" w:rsidRDefault="00B86BF7" w:rsidP="00B86BF7">
      <w:pPr>
        <w:tabs>
          <w:tab w:val="left" w:pos="567"/>
        </w:tabs>
        <w:jc w:val="both"/>
        <w:rPr>
          <w:b/>
        </w:rPr>
      </w:pPr>
    </w:p>
    <w:p w14:paraId="27E019C9" w14:textId="77777777" w:rsidR="00B86BF7" w:rsidRPr="00FA6536" w:rsidRDefault="00B86BF7" w:rsidP="00C86D40">
      <w:pPr>
        <w:numPr>
          <w:ilvl w:val="3"/>
          <w:numId w:val="22"/>
        </w:numPr>
        <w:tabs>
          <w:tab w:val="left" w:pos="567"/>
        </w:tabs>
        <w:suppressAutoHyphens w:val="0"/>
        <w:autoSpaceDN/>
        <w:ind w:left="0" w:firstLine="0"/>
        <w:jc w:val="center"/>
        <w:textAlignment w:val="auto"/>
        <w:rPr>
          <w:b/>
        </w:rPr>
      </w:pPr>
      <w:r w:rsidRPr="00FA6536">
        <w:rPr>
          <w:b/>
        </w:rPr>
        <w:t>Subranga</w:t>
      </w:r>
    </w:p>
    <w:p w14:paraId="5B49F249" w14:textId="77777777" w:rsidR="00B86BF7" w:rsidRPr="00312513" w:rsidRDefault="00B86BF7" w:rsidP="00B86BF7">
      <w:pPr>
        <w:tabs>
          <w:tab w:val="left" w:pos="1080"/>
          <w:tab w:val="left" w:pos="1620"/>
        </w:tabs>
        <w:jc w:val="both"/>
        <w:rPr>
          <w:sz w:val="22"/>
        </w:rPr>
      </w:pPr>
    </w:p>
    <w:p w14:paraId="3EE0B230" w14:textId="77777777" w:rsidR="00B86BF7" w:rsidRDefault="00B86BF7" w:rsidP="00C86D40">
      <w:pPr>
        <w:numPr>
          <w:ilvl w:val="1"/>
          <w:numId w:val="27"/>
        </w:numPr>
        <w:tabs>
          <w:tab w:val="left" w:pos="567"/>
          <w:tab w:val="left" w:pos="1620"/>
        </w:tabs>
        <w:suppressAutoHyphens w:val="0"/>
        <w:autoSpaceDN/>
        <w:ind w:left="0" w:firstLine="0"/>
        <w:jc w:val="both"/>
        <w:textAlignment w:val="auto"/>
      </w:pPr>
      <w:r w:rsidRPr="00AF1AD6">
        <w:t>Susitarimas, pagal kurį Rangovas dalį paslaugų (darbų) patiki trečiajai šaliai, yra laikomas subranga.</w:t>
      </w:r>
    </w:p>
    <w:p w14:paraId="4D20A2D8" w14:textId="77777777" w:rsidR="00B86BF7" w:rsidRDefault="00B86BF7" w:rsidP="00C86D40">
      <w:pPr>
        <w:numPr>
          <w:ilvl w:val="1"/>
          <w:numId w:val="27"/>
        </w:numPr>
        <w:tabs>
          <w:tab w:val="left" w:pos="567"/>
          <w:tab w:val="left" w:pos="1620"/>
        </w:tabs>
        <w:suppressAutoHyphens w:val="0"/>
        <w:autoSpaceDN/>
        <w:ind w:left="0" w:firstLine="0"/>
        <w:jc w:val="both"/>
        <w:textAlignment w:val="auto"/>
      </w:pPr>
      <w:r w:rsidRPr="00FA6536">
        <w:t xml:space="preserve">Rangovas privalo nurodyti raštu kokius subrangovus ir kokių darbų atlikimui ar teikimui ketina pasitelkti. Prieš pasirašydamas subrangos sutartį Rangovas privalo gauti išankstinį rašytinį Užsakovo sutikimą. Sutikimas duodamas tik dėl tų paslaugų, dėl kurių sudaroma subrangos sutartis, ir tik pateikus numatomą subrangovą, jo kvalifikacijos pristatymą. </w:t>
      </w:r>
    </w:p>
    <w:p w14:paraId="78141647" w14:textId="77777777" w:rsidR="00EF3C85" w:rsidRDefault="00B86BF7" w:rsidP="00EF3C85">
      <w:pPr>
        <w:numPr>
          <w:ilvl w:val="1"/>
          <w:numId w:val="27"/>
        </w:numPr>
        <w:tabs>
          <w:tab w:val="left" w:pos="567"/>
          <w:tab w:val="left" w:pos="1620"/>
        </w:tabs>
        <w:suppressAutoHyphens w:val="0"/>
        <w:autoSpaceDN/>
        <w:ind w:left="0" w:firstLine="0"/>
        <w:jc w:val="both"/>
        <w:textAlignment w:val="auto"/>
      </w:pPr>
      <w:r w:rsidRPr="00FA6536">
        <w:t xml:space="preserve">Subrangos sutartis nesukuria sutartinių santykių tarp subrangovo ir Užsakovo </w:t>
      </w:r>
    </w:p>
    <w:p w14:paraId="35A78B85" w14:textId="77777777" w:rsidR="00EF3C85" w:rsidRDefault="00EF3C85" w:rsidP="00EF3C85">
      <w:pPr>
        <w:numPr>
          <w:ilvl w:val="1"/>
          <w:numId w:val="27"/>
        </w:numPr>
        <w:tabs>
          <w:tab w:val="left" w:pos="567"/>
          <w:tab w:val="left" w:pos="1620"/>
        </w:tabs>
        <w:suppressAutoHyphens w:val="0"/>
        <w:autoSpaceDN/>
        <w:ind w:left="0" w:firstLine="0"/>
        <w:jc w:val="both"/>
        <w:textAlignment w:val="auto"/>
      </w:pPr>
      <w:r>
        <w:t>Rangovas, dalį Darbų perduodamas Subrangovams, yra atsakingas už Subrangovo, jo įgaliotų atstovų ir darbuotojų veiksmus arba neveikimą taip, kaip atsakytų už savo paties veiksmus ar neveikimą. Šalys susitaria, kad dalį Sutartyje numatytų darbų (Pažyma apie pasitelkiamus subrangovus) Rangovas vykdys subrangos pagrindais. Informacija apie Subrangovą (-</w:t>
      </w:r>
      <w:proofErr w:type="spellStart"/>
      <w:r>
        <w:t>us</w:t>
      </w:r>
      <w:proofErr w:type="spellEnd"/>
      <w:r>
        <w:t>):</w:t>
      </w:r>
    </w:p>
    <w:p w14:paraId="77A02C2E" w14:textId="77777777" w:rsidR="00EF3C85" w:rsidRDefault="00EF3C85" w:rsidP="00EF3C85">
      <w:pPr>
        <w:pStyle w:val="Sraopastraipa"/>
        <w:numPr>
          <w:ilvl w:val="2"/>
          <w:numId w:val="27"/>
        </w:numPr>
        <w:tabs>
          <w:tab w:val="left" w:pos="567"/>
          <w:tab w:val="left" w:pos="1620"/>
        </w:tabs>
        <w:suppressAutoHyphens w:val="0"/>
        <w:autoSpaceDN/>
        <w:jc w:val="both"/>
        <w:textAlignment w:val="auto"/>
      </w:pPr>
      <w:r>
        <w:t>UAB „XX“ (rekvizitai).</w:t>
      </w:r>
    </w:p>
    <w:p w14:paraId="56CBC9C2" w14:textId="77777777" w:rsidR="00EF3C85" w:rsidRDefault="00B86BF7" w:rsidP="00EF3C85">
      <w:pPr>
        <w:numPr>
          <w:ilvl w:val="1"/>
          <w:numId w:val="27"/>
        </w:numPr>
        <w:tabs>
          <w:tab w:val="left" w:pos="567"/>
          <w:tab w:val="left" w:pos="1620"/>
        </w:tabs>
        <w:suppressAutoHyphens w:val="0"/>
        <w:autoSpaceDN/>
        <w:ind w:left="0" w:firstLine="0"/>
        <w:jc w:val="both"/>
        <w:textAlignment w:val="auto"/>
      </w:pPr>
      <w:r w:rsidRPr="00FA6536">
        <w:t xml:space="preserve"> Jei Užsakovas turi pagrįstų įtarimų, kad subrangovas yra nekompetentingas vykdyti nustatytas pareigas, ji gali reikalauti Rangovo nedelsiant surasti kitą subrangovą, kuris turėtų tinkamą ir Užsakovui priimtiną kvalifikaciją ir patirtį, arba pačiam tęsti paslaugų teikimą.</w:t>
      </w:r>
    </w:p>
    <w:p w14:paraId="63080ACA" w14:textId="38AD3F39" w:rsidR="00EF3C85" w:rsidRPr="00DF3750" w:rsidRDefault="00EF3C85" w:rsidP="00EF3C85">
      <w:pPr>
        <w:numPr>
          <w:ilvl w:val="1"/>
          <w:numId w:val="27"/>
        </w:numPr>
        <w:tabs>
          <w:tab w:val="left" w:pos="567"/>
          <w:tab w:val="left" w:pos="1620"/>
        </w:tabs>
        <w:suppressAutoHyphens w:val="0"/>
        <w:autoSpaceDN/>
        <w:ind w:left="0" w:firstLine="0"/>
        <w:jc w:val="both"/>
        <w:textAlignment w:val="auto"/>
      </w:pPr>
      <w:r w:rsidRPr="00DF3750">
        <w:rPr>
          <w:rFonts w:eastAsia="Calibri"/>
        </w:rPr>
        <w:t>Sutarties vykdymo metu, Rangovas įsipareigoja Užsakovui pranešti apie keičiamus subrangovus, jeigu Rangovo (subrangovai) atsisako dalyvauti Sutarties vykdymo stadijoje. Kartu su informacija apie naujus subrangovus Rangovas pateikia kvalifikaciją patvirtinančius dokumentus. Subrangovo keitimas raštu suderinamas su Užsakovu.</w:t>
      </w:r>
    </w:p>
    <w:p w14:paraId="4692D620" w14:textId="77777777" w:rsidR="00B86BF7" w:rsidRDefault="00B86BF7" w:rsidP="00B86BF7">
      <w:pPr>
        <w:rPr>
          <w:b/>
        </w:rPr>
      </w:pPr>
    </w:p>
    <w:p w14:paraId="0A2D754D" w14:textId="77777777" w:rsidR="00B86BF7" w:rsidRDefault="00B86BF7" w:rsidP="00C86D40">
      <w:pPr>
        <w:numPr>
          <w:ilvl w:val="3"/>
          <w:numId w:val="22"/>
        </w:numPr>
        <w:tabs>
          <w:tab w:val="left" w:pos="567"/>
        </w:tabs>
        <w:suppressAutoHyphens w:val="0"/>
        <w:autoSpaceDN/>
        <w:ind w:left="0" w:firstLine="0"/>
        <w:jc w:val="center"/>
        <w:textAlignment w:val="auto"/>
        <w:rPr>
          <w:b/>
        </w:rPr>
      </w:pPr>
      <w:r>
        <w:rPr>
          <w:b/>
        </w:rPr>
        <w:t>Šalių patvirtinimai</w:t>
      </w:r>
    </w:p>
    <w:p w14:paraId="0CF9BF20" w14:textId="77777777" w:rsidR="00113206" w:rsidRDefault="00113206" w:rsidP="00113206">
      <w:pPr>
        <w:tabs>
          <w:tab w:val="left" w:pos="567"/>
          <w:tab w:val="left" w:pos="1620"/>
        </w:tabs>
        <w:suppressAutoHyphens w:val="0"/>
        <w:autoSpaceDN/>
        <w:jc w:val="both"/>
        <w:textAlignment w:val="auto"/>
        <w:rPr>
          <w:b/>
        </w:rPr>
      </w:pPr>
    </w:p>
    <w:p w14:paraId="6425F249" w14:textId="77777777" w:rsidR="00113206" w:rsidRDefault="00B86BF7" w:rsidP="00113206">
      <w:pPr>
        <w:pStyle w:val="Sraopastraipa"/>
        <w:numPr>
          <w:ilvl w:val="1"/>
          <w:numId w:val="41"/>
        </w:numPr>
        <w:tabs>
          <w:tab w:val="left" w:pos="567"/>
          <w:tab w:val="left" w:pos="1620"/>
        </w:tabs>
        <w:suppressAutoHyphens w:val="0"/>
        <w:autoSpaceDN/>
        <w:ind w:left="0" w:firstLine="0"/>
        <w:jc w:val="both"/>
        <w:textAlignment w:val="auto"/>
      </w:pPr>
      <w:r w:rsidRPr="00995E30">
        <w:lastRenderedPageBreak/>
        <w:t>Rangovas patvirtina, kad tiek jis, tiek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įgalinčius Rangovą užsiimti šioje Sutartyje numatyta veikla, kuri įeina į Rangovo sutar</w:t>
      </w:r>
      <w:r>
        <w:t>tinius įsipareigojimus.</w:t>
      </w:r>
    </w:p>
    <w:p w14:paraId="6E54448D" w14:textId="77777777" w:rsidR="002134A5" w:rsidRDefault="002134A5" w:rsidP="002134A5">
      <w:pPr>
        <w:pStyle w:val="Sraopastraipa"/>
        <w:tabs>
          <w:tab w:val="left" w:pos="567"/>
          <w:tab w:val="left" w:pos="1620"/>
        </w:tabs>
        <w:suppressAutoHyphens w:val="0"/>
        <w:autoSpaceDN/>
        <w:ind w:left="0"/>
        <w:jc w:val="both"/>
        <w:textAlignment w:val="auto"/>
      </w:pPr>
    </w:p>
    <w:p w14:paraId="2E4F9DAC" w14:textId="77777777" w:rsidR="00B86BF7" w:rsidRDefault="00B86BF7" w:rsidP="00C86D40">
      <w:pPr>
        <w:numPr>
          <w:ilvl w:val="3"/>
          <w:numId w:val="22"/>
        </w:numPr>
        <w:tabs>
          <w:tab w:val="left" w:pos="567"/>
        </w:tabs>
        <w:suppressAutoHyphens w:val="0"/>
        <w:autoSpaceDN/>
        <w:ind w:left="0" w:firstLine="0"/>
        <w:jc w:val="center"/>
        <w:textAlignment w:val="auto"/>
        <w:rPr>
          <w:b/>
        </w:rPr>
      </w:pPr>
      <w:r>
        <w:rPr>
          <w:b/>
        </w:rPr>
        <w:t>Nenugalima jėga</w:t>
      </w:r>
    </w:p>
    <w:p w14:paraId="3F60A1E8" w14:textId="77777777" w:rsidR="00B86BF7" w:rsidRDefault="00B86BF7" w:rsidP="00B86BF7">
      <w:pPr>
        <w:ind w:left="360"/>
        <w:jc w:val="both"/>
        <w:rPr>
          <w:b/>
        </w:rPr>
      </w:pPr>
    </w:p>
    <w:p w14:paraId="793013A0" w14:textId="77777777" w:rsidR="00B86BF7" w:rsidRDefault="00B86BF7" w:rsidP="00C86D40">
      <w:pPr>
        <w:numPr>
          <w:ilvl w:val="1"/>
          <w:numId w:val="28"/>
        </w:numPr>
        <w:tabs>
          <w:tab w:val="left" w:pos="567"/>
        </w:tabs>
        <w:suppressAutoHyphens w:val="0"/>
        <w:autoSpaceDN/>
        <w:ind w:left="0" w:firstLine="0"/>
        <w:jc w:val="both"/>
        <w:textAlignment w:val="auto"/>
      </w:pPr>
      <w:r w:rsidRPr="00FA6536">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 Nenugalima jėga (force majeure) - tai nepaprastos aplinkybės, kurių negalima nei numatyti, nei išvengti.</w:t>
      </w:r>
    </w:p>
    <w:p w14:paraId="446DD2DE" w14:textId="77777777" w:rsidR="00B86BF7" w:rsidRDefault="00B86BF7" w:rsidP="00C86D40">
      <w:pPr>
        <w:numPr>
          <w:ilvl w:val="1"/>
          <w:numId w:val="28"/>
        </w:numPr>
        <w:tabs>
          <w:tab w:val="left" w:pos="567"/>
        </w:tabs>
        <w:suppressAutoHyphens w:val="0"/>
        <w:autoSpaceDN/>
        <w:ind w:left="0" w:firstLine="0"/>
        <w:jc w:val="both"/>
        <w:textAlignment w:val="auto"/>
      </w:pPr>
      <w:r w:rsidRPr="00FA6536">
        <w:t>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Šalis neturi reikiamų finansinių išteklių arba Šalies kontrahentai pažeidžia savo prievoles.</w:t>
      </w:r>
    </w:p>
    <w:p w14:paraId="443F5E4C" w14:textId="77777777" w:rsidR="00B86BF7" w:rsidRPr="00FA6536" w:rsidRDefault="00B86BF7" w:rsidP="00C86D40">
      <w:pPr>
        <w:numPr>
          <w:ilvl w:val="1"/>
          <w:numId w:val="28"/>
        </w:numPr>
        <w:tabs>
          <w:tab w:val="left" w:pos="567"/>
        </w:tabs>
        <w:suppressAutoHyphens w:val="0"/>
        <w:autoSpaceDN/>
        <w:ind w:left="0" w:firstLine="0"/>
        <w:jc w:val="both"/>
        <w:textAlignment w:val="auto"/>
      </w:pPr>
      <w:smartTag w:uri="schemas-tilde-lt/tildestengine" w:element="templates">
        <w:smartTagPr>
          <w:attr w:name="id" w:val="-1"/>
          <w:attr w:name="baseform" w:val="sutartis"/>
          <w:attr w:name="text" w:val="sutartis"/>
        </w:smartTagPr>
        <w:r w:rsidRPr="00FA6536">
          <w:t>Sutartis</w:t>
        </w:r>
      </w:smartTag>
      <w:r w:rsidRPr="00FA6536">
        <w:t xml:space="preserve"> baigiasi kitos Šalies reikalavimu, kai ją įvykdyti kitai šaliai neįmanoma dėl force majeure arba vykdymas turi būti atidėtas ilgiau nei 90 dienų dėl nenugalimos jėgos (force majeure), už kurią Šalis neatsako.</w:t>
      </w:r>
    </w:p>
    <w:p w14:paraId="4E1166AB" w14:textId="77777777" w:rsidR="00B86BF7" w:rsidRDefault="00B86BF7" w:rsidP="00B86BF7">
      <w:pPr>
        <w:jc w:val="both"/>
      </w:pPr>
    </w:p>
    <w:p w14:paraId="0C9C9EE4" w14:textId="77777777" w:rsidR="00B86BF7" w:rsidRDefault="00B86BF7" w:rsidP="00C86D40">
      <w:pPr>
        <w:numPr>
          <w:ilvl w:val="3"/>
          <w:numId w:val="22"/>
        </w:numPr>
        <w:tabs>
          <w:tab w:val="left" w:pos="567"/>
        </w:tabs>
        <w:suppressAutoHyphens w:val="0"/>
        <w:autoSpaceDN/>
        <w:ind w:left="0" w:firstLine="0"/>
        <w:jc w:val="center"/>
        <w:textAlignment w:val="auto"/>
        <w:rPr>
          <w:b/>
        </w:rPr>
      </w:pPr>
      <w:r>
        <w:rPr>
          <w:b/>
        </w:rPr>
        <w:t>Nekokybiškai (netinkamai) atlikti darbai</w:t>
      </w:r>
    </w:p>
    <w:p w14:paraId="6F885276" w14:textId="77777777" w:rsidR="00B86BF7" w:rsidRDefault="00B86BF7" w:rsidP="00B86BF7">
      <w:pPr>
        <w:rPr>
          <w:b/>
        </w:rPr>
      </w:pPr>
    </w:p>
    <w:p w14:paraId="5BD07D90" w14:textId="4781A117" w:rsidR="00B86BF7" w:rsidRDefault="00B86BF7" w:rsidP="00C86D40">
      <w:pPr>
        <w:numPr>
          <w:ilvl w:val="1"/>
          <w:numId w:val="29"/>
        </w:numPr>
        <w:tabs>
          <w:tab w:val="left" w:pos="567"/>
        </w:tabs>
        <w:suppressAutoHyphens w:val="0"/>
        <w:autoSpaceDN/>
        <w:ind w:left="0" w:firstLine="0"/>
        <w:jc w:val="both"/>
        <w:textAlignment w:val="auto"/>
      </w:pPr>
      <w:r w:rsidRPr="0053676F">
        <w:t>Jeigu Rangovas atliko darbus pažeisdamas šioje Sutartyje numatytas sąlygas, nesilaikė norma</w:t>
      </w:r>
      <w:r>
        <w:t>tyvinių statybos dokumentų ir kitų teisės aktų reikalavimų, Užsakovas turi teisę reikalauti, kad Rangovas:</w:t>
      </w:r>
    </w:p>
    <w:p w14:paraId="686DF186" w14:textId="77777777" w:rsidR="00B86BF7" w:rsidRDefault="00B86BF7" w:rsidP="00C86D40">
      <w:pPr>
        <w:numPr>
          <w:ilvl w:val="2"/>
          <w:numId w:val="29"/>
        </w:numPr>
        <w:tabs>
          <w:tab w:val="left" w:pos="567"/>
          <w:tab w:val="left" w:pos="1134"/>
        </w:tabs>
        <w:suppressAutoHyphens w:val="0"/>
        <w:autoSpaceDN/>
        <w:ind w:left="0" w:firstLine="284"/>
        <w:jc w:val="both"/>
        <w:textAlignment w:val="auto"/>
      </w:pPr>
      <w:r w:rsidRPr="00FA6536">
        <w:t>nedelsiant sustabdytų ir (ar) nutrauktų darbų atlikimą arba</w:t>
      </w:r>
    </w:p>
    <w:p w14:paraId="5CD79751" w14:textId="3A1CD4FA" w:rsidR="00B86BF7" w:rsidRDefault="00B86BF7" w:rsidP="00C86D40">
      <w:pPr>
        <w:numPr>
          <w:ilvl w:val="2"/>
          <w:numId w:val="29"/>
        </w:numPr>
        <w:tabs>
          <w:tab w:val="left" w:pos="567"/>
          <w:tab w:val="left" w:pos="1134"/>
        </w:tabs>
        <w:suppressAutoHyphens w:val="0"/>
        <w:autoSpaceDN/>
        <w:ind w:left="0" w:firstLine="284"/>
        <w:jc w:val="both"/>
        <w:textAlignment w:val="auto"/>
      </w:pPr>
      <w:r w:rsidRPr="00FA6536">
        <w:t>neatlygintinai pakeistų nekokybiškas medžiagas, gaminius, įrangą, arba</w:t>
      </w:r>
    </w:p>
    <w:p w14:paraId="55D4DF02" w14:textId="77777777" w:rsidR="00B86BF7" w:rsidRDefault="00B86BF7" w:rsidP="00C86D40">
      <w:pPr>
        <w:numPr>
          <w:ilvl w:val="2"/>
          <w:numId w:val="29"/>
        </w:numPr>
        <w:tabs>
          <w:tab w:val="left" w:pos="567"/>
          <w:tab w:val="left" w:pos="1134"/>
        </w:tabs>
        <w:suppressAutoHyphens w:val="0"/>
        <w:autoSpaceDN/>
        <w:ind w:left="0" w:firstLine="284"/>
        <w:jc w:val="both"/>
        <w:textAlignment w:val="auto"/>
      </w:pPr>
      <w:r w:rsidRPr="00FA6536">
        <w:t>neatlygintinai pagerintų atliekamų darbų kokybę, arba</w:t>
      </w:r>
    </w:p>
    <w:p w14:paraId="627C2EBC" w14:textId="77777777" w:rsidR="00B86BF7" w:rsidRDefault="00B86BF7" w:rsidP="00C86D40">
      <w:pPr>
        <w:numPr>
          <w:ilvl w:val="2"/>
          <w:numId w:val="29"/>
        </w:numPr>
        <w:tabs>
          <w:tab w:val="left" w:pos="567"/>
          <w:tab w:val="left" w:pos="1134"/>
        </w:tabs>
        <w:suppressAutoHyphens w:val="0"/>
        <w:autoSpaceDN/>
        <w:ind w:left="0" w:firstLine="284"/>
        <w:jc w:val="both"/>
        <w:textAlignment w:val="auto"/>
      </w:pPr>
      <w:r w:rsidRPr="00FA6536">
        <w:t>neatlygintinai ištaisytų netinkamai atliktus darbus, arba</w:t>
      </w:r>
    </w:p>
    <w:p w14:paraId="5119C86C" w14:textId="77777777" w:rsidR="00B86BF7" w:rsidRPr="00FA6536" w:rsidRDefault="00B86BF7" w:rsidP="00C86D40">
      <w:pPr>
        <w:numPr>
          <w:ilvl w:val="2"/>
          <w:numId w:val="29"/>
        </w:numPr>
        <w:tabs>
          <w:tab w:val="left" w:pos="567"/>
          <w:tab w:val="left" w:pos="1134"/>
        </w:tabs>
        <w:suppressAutoHyphens w:val="0"/>
        <w:autoSpaceDN/>
        <w:ind w:left="0" w:firstLine="284"/>
        <w:jc w:val="both"/>
        <w:textAlignment w:val="auto"/>
      </w:pPr>
      <w:r w:rsidRPr="00FA6536">
        <w:t>atlygintų Užsakovui darbų trūkumų šalinimo išlaidas.</w:t>
      </w:r>
    </w:p>
    <w:p w14:paraId="652AC72D" w14:textId="77777777" w:rsidR="00B86BF7" w:rsidRDefault="00B86BF7" w:rsidP="00C86D40">
      <w:pPr>
        <w:numPr>
          <w:ilvl w:val="1"/>
          <w:numId w:val="29"/>
        </w:numPr>
        <w:tabs>
          <w:tab w:val="left" w:pos="567"/>
        </w:tabs>
        <w:suppressAutoHyphens w:val="0"/>
        <w:autoSpaceDN/>
        <w:ind w:left="0" w:firstLine="0"/>
        <w:jc w:val="both"/>
        <w:textAlignment w:val="auto"/>
      </w:pPr>
      <w: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 Prie nekokybiškai atliktų darbų priskiriama ir nesavalaikis modernizuojamo ruožo pajungimas prie veikiančių tinklų.</w:t>
      </w:r>
    </w:p>
    <w:p w14:paraId="3527F16D" w14:textId="77777777" w:rsidR="00B86BF7" w:rsidRPr="00AF1AD6" w:rsidRDefault="00B86BF7" w:rsidP="00B86BF7">
      <w:pPr>
        <w:jc w:val="both"/>
      </w:pPr>
    </w:p>
    <w:p w14:paraId="5865A189" w14:textId="77777777" w:rsidR="00B86BF7" w:rsidRDefault="00B86BF7" w:rsidP="00C86D40">
      <w:pPr>
        <w:numPr>
          <w:ilvl w:val="3"/>
          <w:numId w:val="22"/>
        </w:numPr>
        <w:tabs>
          <w:tab w:val="left" w:pos="567"/>
        </w:tabs>
        <w:suppressAutoHyphens w:val="0"/>
        <w:autoSpaceDN/>
        <w:ind w:left="0" w:firstLine="0"/>
        <w:jc w:val="center"/>
        <w:textAlignment w:val="auto"/>
        <w:rPr>
          <w:b/>
        </w:rPr>
      </w:pPr>
      <w:r>
        <w:rPr>
          <w:b/>
        </w:rPr>
        <w:t>Garantijos</w:t>
      </w:r>
    </w:p>
    <w:p w14:paraId="4DF2F4C9" w14:textId="77777777" w:rsidR="00B86BF7" w:rsidRPr="008213F8" w:rsidRDefault="00B86BF7" w:rsidP="00B86BF7">
      <w:pPr>
        <w:rPr>
          <w:b/>
        </w:rPr>
      </w:pPr>
    </w:p>
    <w:p w14:paraId="7CA5B20F" w14:textId="3A53B4B5" w:rsidR="00B86BF7" w:rsidRDefault="00B86BF7" w:rsidP="00C86D40">
      <w:pPr>
        <w:numPr>
          <w:ilvl w:val="1"/>
          <w:numId w:val="30"/>
        </w:numPr>
        <w:tabs>
          <w:tab w:val="left" w:pos="567"/>
        </w:tabs>
        <w:suppressAutoHyphens w:val="0"/>
        <w:autoSpaceDN/>
        <w:ind w:left="0" w:firstLine="0"/>
        <w:jc w:val="both"/>
        <w:textAlignment w:val="auto"/>
      </w:pPr>
      <w:r>
        <w:t xml:space="preserve">Garantinis laikotarpis pradedamas skaičiuoti </w:t>
      </w:r>
      <w:r w:rsidRPr="00AF1AD6">
        <w:t xml:space="preserve">atstovams pasirašius </w:t>
      </w:r>
      <w:r w:rsidR="0053676F">
        <w:t>darbų</w:t>
      </w:r>
      <w:r w:rsidRPr="00AF1AD6">
        <w:t xml:space="preserve"> priėmimo – perdavimo aktą. </w:t>
      </w:r>
      <w:r>
        <w:t>Garantiniai terminai taikomi:</w:t>
      </w:r>
    </w:p>
    <w:p w14:paraId="7BACF0FE" w14:textId="68FAAD8E" w:rsidR="00B86BF7" w:rsidRDefault="00B86BF7" w:rsidP="00C86D40">
      <w:pPr>
        <w:numPr>
          <w:ilvl w:val="2"/>
          <w:numId w:val="30"/>
        </w:numPr>
        <w:tabs>
          <w:tab w:val="left" w:pos="1134"/>
        </w:tabs>
        <w:suppressAutoHyphens w:val="0"/>
        <w:autoSpaceDN/>
        <w:ind w:left="0" w:firstLine="284"/>
        <w:jc w:val="both"/>
        <w:textAlignment w:val="auto"/>
      </w:pPr>
      <w:r w:rsidRPr="00485B3B">
        <w:t xml:space="preserve">5 (penki) metai – </w:t>
      </w:r>
      <w:r w:rsidR="00167F9E" w:rsidRPr="00485B3B">
        <w:t>bendriesiems</w:t>
      </w:r>
      <w:r w:rsidRPr="00485B3B">
        <w:t xml:space="preserve"> ir kitiems darbams, nepaminėtiems 9.1.2. – 9.1.4. punk</w:t>
      </w:r>
      <w:r w:rsidRPr="006F49E9">
        <w:t>tuose;</w:t>
      </w:r>
    </w:p>
    <w:p w14:paraId="34A630BE" w14:textId="77777777" w:rsidR="00B86BF7" w:rsidRDefault="00B86BF7" w:rsidP="00C86D40">
      <w:pPr>
        <w:numPr>
          <w:ilvl w:val="2"/>
          <w:numId w:val="30"/>
        </w:numPr>
        <w:tabs>
          <w:tab w:val="left" w:pos="1134"/>
        </w:tabs>
        <w:suppressAutoHyphens w:val="0"/>
        <w:autoSpaceDN/>
        <w:ind w:left="0" w:firstLine="284"/>
        <w:jc w:val="both"/>
        <w:textAlignment w:val="auto"/>
      </w:pPr>
      <w:r w:rsidRPr="006F49E9">
        <w:t xml:space="preserve"> 10 (dešimt) metų - paslėptiems statinio elementams (konstrukcijoms, laidams, vamzdynams ir pan.);</w:t>
      </w:r>
    </w:p>
    <w:p w14:paraId="66A8B539" w14:textId="77777777" w:rsidR="00B86BF7" w:rsidRDefault="00B86BF7" w:rsidP="00C86D40">
      <w:pPr>
        <w:numPr>
          <w:ilvl w:val="2"/>
          <w:numId w:val="30"/>
        </w:numPr>
        <w:tabs>
          <w:tab w:val="left" w:pos="1134"/>
        </w:tabs>
        <w:suppressAutoHyphens w:val="0"/>
        <w:autoSpaceDN/>
        <w:ind w:left="0" w:firstLine="284"/>
        <w:jc w:val="both"/>
        <w:textAlignment w:val="auto"/>
      </w:pPr>
      <w:r w:rsidRPr="006F49E9">
        <w:t>20 (dvidešimt) metų - esant tyčia paslėptų defektų;</w:t>
      </w:r>
    </w:p>
    <w:p w14:paraId="713D417E" w14:textId="024B1192" w:rsidR="00B86BF7" w:rsidRDefault="00B86BF7" w:rsidP="00C86D40">
      <w:pPr>
        <w:numPr>
          <w:ilvl w:val="2"/>
          <w:numId w:val="30"/>
        </w:numPr>
        <w:tabs>
          <w:tab w:val="left" w:pos="1134"/>
        </w:tabs>
        <w:suppressAutoHyphens w:val="0"/>
        <w:autoSpaceDN/>
        <w:ind w:left="0" w:firstLine="284"/>
        <w:jc w:val="both"/>
        <w:textAlignment w:val="auto"/>
      </w:pPr>
      <w:r w:rsidRPr="00485B3B">
        <w:t xml:space="preserve">2 (du) metai – visiems </w:t>
      </w:r>
      <w:r w:rsidR="00F30A72" w:rsidRPr="00485B3B">
        <w:t xml:space="preserve">vamzdynams, </w:t>
      </w:r>
      <w:r w:rsidRPr="00485B3B">
        <w:t xml:space="preserve">įrengimams, vožtuvams, ventiliams, čiaupams ir </w:t>
      </w:r>
      <w:r w:rsidRPr="006F49E9">
        <w:t>pan.;</w:t>
      </w:r>
    </w:p>
    <w:p w14:paraId="56066D4B" w14:textId="77777777" w:rsidR="00B86BF7" w:rsidRDefault="00B86BF7" w:rsidP="00C86D40">
      <w:pPr>
        <w:numPr>
          <w:ilvl w:val="1"/>
          <w:numId w:val="30"/>
        </w:numPr>
        <w:tabs>
          <w:tab w:val="left" w:pos="567"/>
        </w:tabs>
        <w:suppressAutoHyphens w:val="0"/>
        <w:autoSpaceDN/>
        <w:ind w:left="0" w:firstLine="0"/>
        <w:jc w:val="both"/>
        <w:textAlignment w:val="auto"/>
      </w:pPr>
      <w:r w:rsidRPr="006F49E9">
        <w:t xml:space="preserve">Garantinio laikotarpio įsipareigojimams užtikrinti, Rangovas pateikia atitinkamą garantinį raštą. Šis </w:t>
      </w:r>
      <w:smartTag w:uri="schemas-tilde-lt/tildestengine" w:element="templates">
        <w:smartTagPr>
          <w:attr w:name="text" w:val="raštas"/>
          <w:attr w:name="baseform" w:val="raštas"/>
          <w:attr w:name="id" w:val="-1"/>
        </w:smartTagPr>
        <w:r w:rsidRPr="006F49E9">
          <w:t>raštas</w:t>
        </w:r>
      </w:smartTag>
      <w:r w:rsidRPr="006F49E9">
        <w:t xml:space="preserve"> turi būti perduodamas kartu su galutinio darbų priėmimo-perdavimo aktu.</w:t>
      </w:r>
    </w:p>
    <w:p w14:paraId="4F9BAD16" w14:textId="77777777" w:rsidR="00B86BF7" w:rsidRDefault="00B86BF7" w:rsidP="00C86D40">
      <w:pPr>
        <w:numPr>
          <w:ilvl w:val="1"/>
          <w:numId w:val="30"/>
        </w:numPr>
        <w:tabs>
          <w:tab w:val="left" w:pos="567"/>
        </w:tabs>
        <w:suppressAutoHyphens w:val="0"/>
        <w:autoSpaceDN/>
        <w:ind w:left="0" w:firstLine="0"/>
        <w:jc w:val="both"/>
        <w:textAlignment w:val="auto"/>
      </w:pPr>
      <w:r w:rsidRPr="006F49E9">
        <w:lastRenderedPageBreak/>
        <w:t>Jeigu gamintojas nurodo ilgesnį garantinį laikotarpį, negu aukščiau nurodytose pozicijose, galioja gamyklos gamintojos nurodytas garantinis terminas.</w:t>
      </w:r>
    </w:p>
    <w:p w14:paraId="2BFE53EC" w14:textId="61E80222" w:rsidR="00B86BF7" w:rsidRDefault="00B86BF7" w:rsidP="00C86D40">
      <w:pPr>
        <w:numPr>
          <w:ilvl w:val="1"/>
          <w:numId w:val="30"/>
        </w:numPr>
        <w:tabs>
          <w:tab w:val="left" w:pos="567"/>
        </w:tabs>
        <w:suppressAutoHyphens w:val="0"/>
        <w:autoSpaceDN/>
        <w:ind w:left="0" w:firstLine="0"/>
        <w:jc w:val="both"/>
        <w:textAlignment w:val="auto"/>
      </w:pPr>
      <w:r w:rsidRPr="006F49E9">
        <w:t>Užsakovas, nedelsdamas praneša Rangovui raštu apie bet kokias pretenzijas</w:t>
      </w:r>
      <w:r w:rsidR="00AE7F0C">
        <w:t xml:space="preserve"> dėl atliktų darbų kokybės. </w:t>
      </w:r>
      <w:r w:rsidRPr="006F49E9">
        <w:t>Gavęs pranešimą, Rangovas per 24 val. reaguoja į gautą pranešimą t.y. atvyksta pas Užsakovą ir suderina gedimo šalinimo grafiką. Gedimai šalinami per Užsakovo nurodytą protingą terminą.</w:t>
      </w:r>
    </w:p>
    <w:p w14:paraId="56E643E6" w14:textId="06E57325" w:rsidR="00B86BF7" w:rsidRDefault="00B86BF7" w:rsidP="00C86D40">
      <w:pPr>
        <w:numPr>
          <w:ilvl w:val="1"/>
          <w:numId w:val="30"/>
        </w:numPr>
        <w:tabs>
          <w:tab w:val="left" w:pos="567"/>
        </w:tabs>
        <w:suppressAutoHyphens w:val="0"/>
        <w:autoSpaceDN/>
        <w:ind w:left="0" w:firstLine="0"/>
        <w:jc w:val="both"/>
        <w:textAlignment w:val="auto"/>
      </w:pPr>
      <w:r w:rsidRPr="006F49E9">
        <w:t xml:space="preserve">Jei gedimas nepašalinamas per Užsakovo nurodytą protingą terminą ir dėl gedimo vartotojai  </w:t>
      </w:r>
      <w:r w:rsidRPr="00C73D8C">
        <w:t xml:space="preserve">negauna šilumos ar karšto vandens, Rangovas moka Užsakovui </w:t>
      </w:r>
      <w:r w:rsidR="00E6049F" w:rsidRPr="00C73D8C">
        <w:t>10</w:t>
      </w:r>
      <w:r w:rsidRPr="00C73D8C">
        <w:t xml:space="preserve">00 </w:t>
      </w:r>
      <w:r w:rsidR="001D4DF0" w:rsidRPr="00C73D8C">
        <w:t>€</w:t>
      </w:r>
      <w:r w:rsidRPr="00C73D8C">
        <w:t xml:space="preserve">. baudą už kiekvieną pavėluotą </w:t>
      </w:r>
      <w:r w:rsidRPr="006F49E9">
        <w:t>dieną.</w:t>
      </w:r>
    </w:p>
    <w:p w14:paraId="5AC7AD1D" w14:textId="77777777" w:rsidR="00B86BF7" w:rsidRDefault="00B86BF7" w:rsidP="00C86D40">
      <w:pPr>
        <w:numPr>
          <w:ilvl w:val="1"/>
          <w:numId w:val="30"/>
        </w:numPr>
        <w:tabs>
          <w:tab w:val="left" w:pos="567"/>
        </w:tabs>
        <w:suppressAutoHyphens w:val="0"/>
        <w:autoSpaceDN/>
        <w:ind w:left="0" w:firstLine="0"/>
        <w:jc w:val="both"/>
        <w:textAlignment w:val="auto"/>
      </w:pPr>
      <w:r w:rsidRPr="006F49E9">
        <w:t>Jei dėl garantinio gedimo ar nekokybiškai atliktų darbų Užsakovas negali tiekti vartotojams (-</w:t>
      </w:r>
      <w:proofErr w:type="spellStart"/>
      <w:r w:rsidRPr="006F49E9">
        <w:t>jui</w:t>
      </w:r>
      <w:proofErr w:type="spellEnd"/>
      <w:r w:rsidRPr="006F49E9">
        <w:t>) šilumos ir (ar) karšto vandens, Rangovas privalo imtis visų galimų veiksmų, kad nedelsiant būtų atnaujintas šilumos ir (ar) karšto vandens tiekimas ir kompensuoti visus nuostolius ir išlaidas, kuriuos patyrė Užsakovas.</w:t>
      </w:r>
    </w:p>
    <w:p w14:paraId="39491437" w14:textId="7374FF0A" w:rsidR="00B86BF7" w:rsidRDefault="00B86BF7" w:rsidP="00C86D40">
      <w:pPr>
        <w:numPr>
          <w:ilvl w:val="1"/>
          <w:numId w:val="30"/>
        </w:numPr>
        <w:tabs>
          <w:tab w:val="left" w:pos="567"/>
        </w:tabs>
        <w:suppressAutoHyphens w:val="0"/>
        <w:autoSpaceDN/>
        <w:ind w:left="0" w:firstLine="0"/>
        <w:jc w:val="both"/>
        <w:textAlignment w:val="auto"/>
      </w:pPr>
      <w:r w:rsidRPr="00C73D8C">
        <w:t xml:space="preserve">Gedimo, </w:t>
      </w:r>
      <w:r w:rsidR="00F30A72" w:rsidRPr="00C73D8C">
        <w:t>atsirad</w:t>
      </w:r>
      <w:r w:rsidR="00C73D8C" w:rsidRPr="00C73D8C">
        <w:t>usio</w:t>
      </w:r>
      <w:r w:rsidR="00F30A72" w:rsidRPr="00C73D8C">
        <w:t xml:space="preserve"> </w:t>
      </w:r>
      <w:r w:rsidRPr="00C73D8C">
        <w:t xml:space="preserve">garantiniu laikotarpiu, šalinimo darbai įforminami šalims pasirašant aktą, </w:t>
      </w:r>
      <w:r w:rsidRPr="006F49E9">
        <w:t>kuriame nurodoma: pranešimo apie gedimą data, gedimo pobūdis, sugedusios įrangos ir/ar dalies pavadinimas, atlikti darbai ir/ar pakeista įranga/dalys, gedimo priežastis, darbams ir/ar įrangai suteikiamas naujas garantinis terminas.</w:t>
      </w:r>
    </w:p>
    <w:p w14:paraId="43996449" w14:textId="77777777" w:rsidR="00B86BF7" w:rsidRDefault="00B86BF7" w:rsidP="00C86D40">
      <w:pPr>
        <w:numPr>
          <w:ilvl w:val="1"/>
          <w:numId w:val="30"/>
        </w:numPr>
        <w:tabs>
          <w:tab w:val="left" w:pos="567"/>
        </w:tabs>
        <w:suppressAutoHyphens w:val="0"/>
        <w:autoSpaceDN/>
        <w:ind w:left="0" w:firstLine="0"/>
        <w:jc w:val="both"/>
        <w:textAlignment w:val="auto"/>
      </w:pPr>
      <w:r w:rsidRPr="006F49E9">
        <w:t>Jeigu įranga/medžiagos yra pakeičiama arba jos dalys yra suremontuojamos ar pakeičiamos šios garantijos pagrindu, pakeistai ar suremontuotai įrangai/medžiagoms ar jos dalims taikomas toks pat garantinis laikotarpis nuo jų priėmimo ar suremontavimo dienos. Pradinis garantinis laikotarpis pratęsiamas laikotarpiu, kuriuo darbų nebuvo galima naudoti dėl defekto. Tačiau, garantinis laikotarpis negali būti daugiau kaip du kartus ilgesnis už 9.1 p. nurodytą laikotarpį;</w:t>
      </w:r>
    </w:p>
    <w:p w14:paraId="6EA92A58" w14:textId="77777777" w:rsidR="00B86BF7" w:rsidRDefault="00B86BF7" w:rsidP="00C86D40">
      <w:pPr>
        <w:numPr>
          <w:ilvl w:val="1"/>
          <w:numId w:val="30"/>
        </w:numPr>
        <w:tabs>
          <w:tab w:val="left" w:pos="567"/>
        </w:tabs>
        <w:suppressAutoHyphens w:val="0"/>
        <w:autoSpaceDN/>
        <w:ind w:left="0" w:firstLine="0"/>
        <w:jc w:val="both"/>
        <w:textAlignment w:val="auto"/>
      </w:pPr>
      <w:r w:rsidRPr="006F49E9">
        <w:t>Jeigu defektas nustatomas garantinio laikotarpio metu ir yra akivaizdu, kad panašių defektų bus ir garantiniam laikotarpiui pasibaigus, Rangovas turi pašalinti defektus visuose įrengimuose/ medžiagose, pristatytose pagal šią Sutartį.</w:t>
      </w:r>
    </w:p>
    <w:p w14:paraId="6ACA6C66" w14:textId="77777777" w:rsidR="00B86BF7" w:rsidRPr="006F49E9" w:rsidRDefault="00B86BF7" w:rsidP="00C86D40">
      <w:pPr>
        <w:numPr>
          <w:ilvl w:val="1"/>
          <w:numId w:val="30"/>
        </w:numPr>
        <w:tabs>
          <w:tab w:val="left" w:pos="567"/>
        </w:tabs>
        <w:suppressAutoHyphens w:val="0"/>
        <w:autoSpaceDN/>
        <w:ind w:left="0" w:firstLine="0"/>
        <w:jc w:val="both"/>
        <w:textAlignment w:val="auto"/>
      </w:pPr>
      <w:r w:rsidRPr="006F49E9">
        <w:t xml:space="preserve">Jei Rangovas nepradeda ir (ar) neištaiso defektų ar neatitaiso tiesioginės tokio defekto padarytos žalos garantiniu laikotarpiu per Užsakovo nurodytą protingą laiką, Užsakovas pats arba trečiųjų asmenų pagalba gali atlikti tokius darbus Rangovo </w:t>
      </w:r>
      <w:smartTag w:uri="schemas-tilde-lt/tildestengine" w:element="templates">
        <w:smartTagPr>
          <w:attr w:name="id" w:val="-1"/>
          <w:attr w:name="baseform" w:val="sąskaita"/>
          <w:attr w:name="text" w:val="sąskaita"/>
        </w:smartTagPr>
        <w:r w:rsidRPr="006F49E9">
          <w:t>sąskaita</w:t>
        </w:r>
      </w:smartTag>
      <w:r w:rsidRPr="006F49E9">
        <w:t>. Rangovas privalo atlyginti visus nuostolius, kuriuos patiria Užsakovas, ištaisydamas defektą ir atitaisydamas žalą, įskaitant Užsakovo kaštus ieškant kito rangovo ir pan.</w:t>
      </w:r>
    </w:p>
    <w:p w14:paraId="72AD7DC3" w14:textId="77777777" w:rsidR="00B86BF7" w:rsidRDefault="00B86BF7" w:rsidP="00B86BF7">
      <w:pPr>
        <w:jc w:val="both"/>
      </w:pPr>
    </w:p>
    <w:p w14:paraId="04BE93A9" w14:textId="77777777" w:rsidR="00B86BF7" w:rsidRDefault="00B86BF7" w:rsidP="00C86D40">
      <w:pPr>
        <w:numPr>
          <w:ilvl w:val="3"/>
          <w:numId w:val="22"/>
        </w:numPr>
        <w:tabs>
          <w:tab w:val="left" w:pos="567"/>
        </w:tabs>
        <w:suppressAutoHyphens w:val="0"/>
        <w:autoSpaceDN/>
        <w:ind w:left="0" w:firstLine="0"/>
        <w:jc w:val="center"/>
        <w:textAlignment w:val="auto"/>
        <w:rPr>
          <w:b/>
        </w:rPr>
      </w:pPr>
      <w:r>
        <w:rPr>
          <w:b/>
        </w:rPr>
        <w:t>Draudimai</w:t>
      </w:r>
    </w:p>
    <w:p w14:paraId="1E336A93" w14:textId="77777777" w:rsidR="00B86BF7" w:rsidRDefault="00B86BF7" w:rsidP="00B86BF7">
      <w:pPr>
        <w:tabs>
          <w:tab w:val="left" w:pos="567"/>
        </w:tabs>
        <w:jc w:val="center"/>
        <w:rPr>
          <w:b/>
        </w:rPr>
      </w:pPr>
    </w:p>
    <w:p w14:paraId="358C5B60" w14:textId="3830F481" w:rsidR="00B86BF7" w:rsidRPr="00CE2866" w:rsidRDefault="00B86BF7" w:rsidP="00C86D40">
      <w:pPr>
        <w:numPr>
          <w:ilvl w:val="1"/>
          <w:numId w:val="31"/>
        </w:numPr>
        <w:tabs>
          <w:tab w:val="left" w:pos="567"/>
        </w:tabs>
        <w:suppressAutoHyphens w:val="0"/>
        <w:autoSpaceDN/>
        <w:ind w:left="0" w:firstLine="0"/>
        <w:jc w:val="both"/>
        <w:textAlignment w:val="auto"/>
        <w:rPr>
          <w:b/>
        </w:rPr>
      </w:pPr>
      <w:r w:rsidRPr="00CE2866">
        <w:t xml:space="preserve">Rangovas per 10 dienų nuo šios Sutarties įsigaliojimo apdraudžia </w:t>
      </w:r>
      <w:r w:rsidR="00CE2866" w:rsidRPr="00CE2866">
        <w:t>remonto darbų</w:t>
      </w:r>
      <w:r w:rsidRPr="00CE2866">
        <w:t xml:space="preserve"> laikotarpiui visus sutartyje numatytus darbus pilna atstatomąja verte nuo visų galimų rizikų Užsakovo naudai ir įteikia draudimo liudijimą Užsakovui.</w:t>
      </w:r>
    </w:p>
    <w:p w14:paraId="649A40C6" w14:textId="77777777" w:rsidR="00B86BF7" w:rsidRDefault="00B86BF7" w:rsidP="00C86D40">
      <w:pPr>
        <w:numPr>
          <w:ilvl w:val="1"/>
          <w:numId w:val="31"/>
        </w:numPr>
        <w:tabs>
          <w:tab w:val="left" w:pos="567"/>
        </w:tabs>
        <w:suppressAutoHyphens w:val="0"/>
        <w:autoSpaceDN/>
        <w:ind w:left="0" w:firstLine="0"/>
        <w:jc w:val="both"/>
        <w:textAlignment w:val="auto"/>
        <w:rPr>
          <w:b/>
        </w:rPr>
      </w:pPr>
      <w:r w:rsidRPr="00CE2866">
        <w:t xml:space="preserve">Rangovas per 5 (penkias) darbo dienas po sutarties pasirašymo įteikia Užsakovui Sutarties įvykdymo užtikrinimą </w:t>
      </w:r>
      <w:r w:rsidR="00EF3C85" w:rsidRPr="00CE2866">
        <w:t>10</w:t>
      </w:r>
      <w:r w:rsidRPr="00CE2866">
        <w:t xml:space="preserve"> (</w:t>
      </w:r>
      <w:r w:rsidR="00EF3C85" w:rsidRPr="00CE2866">
        <w:t>dešimt</w:t>
      </w:r>
      <w:r w:rsidRPr="00CE2866">
        <w:t>) proc. nuo Sutarties kainos be PVM sumai. Sutarties įvykdymo užtikrinimu garantuojama, kad Užsakovui bus atlyginti nuostoliai, atsiradę Rangovui dėl jo kaltės pa</w:t>
      </w:r>
      <w:r w:rsidRPr="006F49E9">
        <w:t>žeidus Sutartį. Sutarties įvykdymo užtikrinimas turi galioti 45 (keturiasdešimt penkias) dienas ilgiau, nei Sutarties vykdymo laikotarpis. Sutarties įvykdymo užtikrinimas grąžinamas per 10 (dešimt) dienų nuo šio užtikrinimo galiojimo termino pabaigos, Rangovui pateikus raštišką prašymą.</w:t>
      </w:r>
    </w:p>
    <w:p w14:paraId="0CB3D00A" w14:textId="77777777" w:rsidR="00B86BF7" w:rsidRDefault="00B86BF7" w:rsidP="00C86D40">
      <w:pPr>
        <w:numPr>
          <w:ilvl w:val="1"/>
          <w:numId w:val="31"/>
        </w:numPr>
        <w:tabs>
          <w:tab w:val="left" w:pos="567"/>
        </w:tabs>
        <w:suppressAutoHyphens w:val="0"/>
        <w:autoSpaceDN/>
        <w:ind w:left="0" w:firstLine="0"/>
        <w:jc w:val="both"/>
        <w:textAlignment w:val="auto"/>
        <w:rPr>
          <w:b/>
        </w:rPr>
      </w:pPr>
      <w:r w:rsidRPr="006F49E9">
        <w:t>Jeigu Rangovas neapsidraudžia arba neturi galiojančio draudimo kaip to reikalauja Sutarties sąlygos</w:t>
      </w:r>
      <w:r w:rsidRPr="00F30A72">
        <w:t xml:space="preserve">, Užsakovas gali savo </w:t>
      </w:r>
      <w:smartTag w:uri="schemas-tilde-lt/tildestengine" w:element="templates">
        <w:smartTagPr>
          <w:attr w:name="id" w:val="-1"/>
          <w:attr w:name="baseform" w:val="sąskaita"/>
          <w:attr w:name="text" w:val="sąskaita"/>
        </w:smartTagPr>
        <w:r w:rsidRPr="00F30A72">
          <w:t>sąskaita</w:t>
        </w:r>
      </w:smartTag>
      <w:r w:rsidRPr="00F30A72">
        <w:t xml:space="preserve"> apdrausti ir palaikyti tokius draudimus ir mokėti tokių draudimų įmokas, o tokių įmokų suma atimama iš artimiausių mokėjimų Rangovui.</w:t>
      </w:r>
    </w:p>
    <w:p w14:paraId="6940B685" w14:textId="2720EF57" w:rsidR="00BA0888" w:rsidRDefault="00B86BF7" w:rsidP="00BA0888">
      <w:pPr>
        <w:numPr>
          <w:ilvl w:val="1"/>
          <w:numId w:val="31"/>
        </w:numPr>
        <w:tabs>
          <w:tab w:val="left" w:pos="567"/>
        </w:tabs>
        <w:suppressAutoHyphens w:val="0"/>
        <w:autoSpaceDN/>
        <w:ind w:left="0" w:firstLine="0"/>
        <w:jc w:val="both"/>
        <w:textAlignment w:val="auto"/>
        <w:rPr>
          <w:b/>
        </w:rPr>
      </w:pPr>
      <w:r w:rsidRPr="006F49E9">
        <w:t>Įvykus draudiminiam įvykiui Sutarties galiojimo laikotarpiu, dėl kurio turtas</w:t>
      </w:r>
      <w:r w:rsidR="003A2A82">
        <w:t xml:space="preserve"> </w:t>
      </w:r>
      <w:r w:rsidRPr="006F49E9">
        <w:t>yra sunaikinamas ar sugadinamas, Rangovas privalo atlikti visus Sutartyje numatytus darbus savo lėšomis.</w:t>
      </w:r>
    </w:p>
    <w:p w14:paraId="72A6F091" w14:textId="77777777" w:rsidR="00BA0888" w:rsidRPr="00CE2866" w:rsidRDefault="00BA0888" w:rsidP="00BA0888">
      <w:pPr>
        <w:numPr>
          <w:ilvl w:val="1"/>
          <w:numId w:val="31"/>
        </w:numPr>
        <w:tabs>
          <w:tab w:val="left" w:pos="567"/>
        </w:tabs>
        <w:suppressAutoHyphens w:val="0"/>
        <w:autoSpaceDN/>
        <w:ind w:left="0" w:firstLine="0"/>
        <w:jc w:val="both"/>
        <w:textAlignment w:val="auto"/>
        <w:rPr>
          <w:b/>
        </w:rPr>
      </w:pPr>
      <w:r w:rsidRPr="00CE2866">
        <w:rPr>
          <w:rFonts w:eastAsia="Calibri"/>
        </w:rPr>
        <w:t xml:space="preserve">Rangovui per 10.1. ar 10.2. punkte nurodytą terminą nepateikus draudimo liudijimo ar sutarties galiojimo užtikrinimo garantijos, tai bus laikoma </w:t>
      </w:r>
      <w:r w:rsidRPr="00CE2866">
        <w:rPr>
          <w:lang w:eastAsia="lt-LT"/>
        </w:rPr>
        <w:t>esminiu Sutarties pažeidimu ir sutartis bus nutraukiama 14 skyriaus numatyta tvarka.</w:t>
      </w:r>
    </w:p>
    <w:p w14:paraId="0967EC3B" w14:textId="77777777" w:rsidR="00BA0888" w:rsidRPr="006F49E9" w:rsidRDefault="00BA0888" w:rsidP="00BA0888">
      <w:pPr>
        <w:tabs>
          <w:tab w:val="left" w:pos="567"/>
        </w:tabs>
        <w:suppressAutoHyphens w:val="0"/>
        <w:autoSpaceDN/>
        <w:jc w:val="both"/>
        <w:textAlignment w:val="auto"/>
        <w:rPr>
          <w:b/>
        </w:rPr>
      </w:pPr>
    </w:p>
    <w:p w14:paraId="72DE4928" w14:textId="77777777" w:rsidR="00B86BF7" w:rsidRDefault="00B86BF7" w:rsidP="00B86BF7">
      <w:pPr>
        <w:jc w:val="both"/>
      </w:pPr>
    </w:p>
    <w:p w14:paraId="54A96670" w14:textId="77777777" w:rsidR="00B86BF7" w:rsidRDefault="00B86BF7" w:rsidP="00C86D40">
      <w:pPr>
        <w:numPr>
          <w:ilvl w:val="3"/>
          <w:numId w:val="22"/>
        </w:numPr>
        <w:tabs>
          <w:tab w:val="left" w:pos="567"/>
        </w:tabs>
        <w:suppressAutoHyphens w:val="0"/>
        <w:autoSpaceDN/>
        <w:ind w:left="0" w:firstLine="0"/>
        <w:jc w:val="center"/>
        <w:textAlignment w:val="auto"/>
        <w:rPr>
          <w:b/>
        </w:rPr>
      </w:pPr>
      <w:r>
        <w:rPr>
          <w:b/>
        </w:rPr>
        <w:t>Šalių atsakomybė</w:t>
      </w:r>
    </w:p>
    <w:p w14:paraId="01CBA78A" w14:textId="77777777" w:rsidR="00B86BF7" w:rsidRPr="008213F8" w:rsidRDefault="00B86BF7" w:rsidP="00B86BF7">
      <w:pPr>
        <w:rPr>
          <w:b/>
        </w:rPr>
      </w:pPr>
    </w:p>
    <w:p w14:paraId="7CE70C3B" w14:textId="77777777" w:rsidR="00B86BF7" w:rsidRDefault="00B86BF7" w:rsidP="00C86D40">
      <w:pPr>
        <w:numPr>
          <w:ilvl w:val="1"/>
          <w:numId w:val="32"/>
        </w:numPr>
        <w:tabs>
          <w:tab w:val="left" w:pos="567"/>
        </w:tabs>
        <w:suppressAutoHyphens w:val="0"/>
        <w:autoSpaceDN/>
        <w:ind w:left="0" w:firstLine="0"/>
        <w:jc w:val="both"/>
        <w:textAlignment w:val="auto"/>
      </w:pPr>
      <w:r w:rsidRPr="006F49E9">
        <w:lastRenderedPageBreak/>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46CD2EFE" w14:textId="77777777" w:rsidR="00B86BF7" w:rsidRDefault="00B86BF7" w:rsidP="00C86D40">
      <w:pPr>
        <w:numPr>
          <w:ilvl w:val="1"/>
          <w:numId w:val="32"/>
        </w:numPr>
        <w:tabs>
          <w:tab w:val="left" w:pos="567"/>
        </w:tabs>
        <w:suppressAutoHyphens w:val="0"/>
        <w:autoSpaceDN/>
        <w:ind w:left="0" w:firstLine="0"/>
        <w:jc w:val="both"/>
        <w:textAlignment w:val="auto"/>
      </w:pPr>
      <w:r w:rsidRPr="006F49E9">
        <w:t>Užsakovas, uždelsęs sumokėti Rangovui priklausančias sumas šioje Sutartyje nustatyta tvarka ir terminais, moka Rangovui 0,02 (dviejų šimtųjų) proc. dydžio delspinigius nuo neapmokėtų darbų kainos už kiekvieną uždelstą dieną.</w:t>
      </w:r>
    </w:p>
    <w:p w14:paraId="4890A4E8" w14:textId="77777777" w:rsidR="00B86BF7" w:rsidRPr="006F49E9" w:rsidRDefault="00B86BF7" w:rsidP="00C86D40">
      <w:pPr>
        <w:numPr>
          <w:ilvl w:val="1"/>
          <w:numId w:val="32"/>
        </w:numPr>
        <w:tabs>
          <w:tab w:val="left" w:pos="567"/>
        </w:tabs>
        <w:suppressAutoHyphens w:val="0"/>
        <w:autoSpaceDN/>
        <w:ind w:left="0" w:firstLine="0"/>
        <w:jc w:val="both"/>
        <w:textAlignment w:val="auto"/>
      </w:pPr>
      <w:r w:rsidRPr="006F49E9">
        <w:t>Jei Rangovas negrąžina Užsakovui demontuotų ŠT plieninių vamzdžių, armatūros ir kitų metalinių konstrukcijų jis kompensuoja Užsakovui jų kainą. Rinkos kainą nustato Užsakovas.</w:t>
      </w:r>
    </w:p>
    <w:p w14:paraId="701341ED" w14:textId="77777777" w:rsidR="00B86BF7" w:rsidRDefault="00B86BF7" w:rsidP="00B86BF7">
      <w:pPr>
        <w:jc w:val="both"/>
      </w:pPr>
    </w:p>
    <w:p w14:paraId="2DD525A6" w14:textId="77777777" w:rsidR="00B86BF7" w:rsidRDefault="00B86BF7" w:rsidP="00C86D40">
      <w:pPr>
        <w:numPr>
          <w:ilvl w:val="3"/>
          <w:numId w:val="22"/>
        </w:numPr>
        <w:tabs>
          <w:tab w:val="left" w:pos="567"/>
        </w:tabs>
        <w:suppressAutoHyphens w:val="0"/>
        <w:autoSpaceDN/>
        <w:ind w:left="0" w:firstLine="0"/>
        <w:jc w:val="center"/>
        <w:textAlignment w:val="auto"/>
        <w:rPr>
          <w:b/>
        </w:rPr>
      </w:pPr>
      <w:r>
        <w:rPr>
          <w:b/>
        </w:rPr>
        <w:t>Ginčų sprendimas</w:t>
      </w:r>
    </w:p>
    <w:p w14:paraId="65121137" w14:textId="77777777" w:rsidR="00B86BF7" w:rsidRPr="008213F8" w:rsidRDefault="00B86BF7" w:rsidP="00B86BF7">
      <w:pPr>
        <w:rPr>
          <w:b/>
        </w:rPr>
      </w:pPr>
    </w:p>
    <w:p w14:paraId="012B68DD" w14:textId="77777777" w:rsidR="00B86BF7" w:rsidRDefault="00B86BF7" w:rsidP="00C86D40">
      <w:pPr>
        <w:numPr>
          <w:ilvl w:val="1"/>
          <w:numId w:val="33"/>
        </w:numPr>
        <w:tabs>
          <w:tab w:val="left" w:pos="567"/>
        </w:tabs>
        <w:suppressAutoHyphens w:val="0"/>
        <w:autoSpaceDN/>
        <w:ind w:left="0" w:firstLine="0"/>
        <w:jc w:val="both"/>
        <w:textAlignment w:val="auto"/>
      </w:pPr>
      <w:r>
        <w:t xml:space="preserve">Šiai Sutarčiai ir visoms iš šios Sutarties atsirandančioms teisėms ir pareigoms taikomi Lietuvos Respublikos įstatymai bei kiti norminiai teisės aktai. </w:t>
      </w:r>
      <w:smartTag w:uri="schemas-tilde-lt/tildestengine" w:element="templates">
        <w:smartTagPr>
          <w:attr w:name="id" w:val="-1"/>
          <w:attr w:name="baseform" w:val="sutartis"/>
          <w:attr w:name="text" w:val="sutartis"/>
        </w:smartTagPr>
        <w:r>
          <w:t>Sutartis</w:t>
        </w:r>
      </w:smartTag>
      <w:r>
        <w:t xml:space="preserve"> sudaryta ir turi būti aiškinama pagal Lietuvos Respublikos teisę.</w:t>
      </w:r>
    </w:p>
    <w:p w14:paraId="79629FC1" w14:textId="77777777" w:rsidR="00B86BF7" w:rsidRPr="006F49E9" w:rsidRDefault="00B86BF7" w:rsidP="00C86D40">
      <w:pPr>
        <w:numPr>
          <w:ilvl w:val="1"/>
          <w:numId w:val="33"/>
        </w:numPr>
        <w:tabs>
          <w:tab w:val="left" w:pos="567"/>
        </w:tabs>
        <w:suppressAutoHyphens w:val="0"/>
        <w:autoSpaceDN/>
        <w:ind w:left="0" w:firstLine="0"/>
        <w:jc w:val="both"/>
        <w:textAlignment w:val="auto"/>
      </w:pPr>
      <w:r w:rsidRPr="006F49E9">
        <w:t>Bet kokie nesutarimai ar ginčai, kylantys tarp Šalių dėl šios Sutarties, sprendžiami abipusiu susitarimu. Šalims per 30 dienų nepavykus susitarti, bet kokie ginčai, nesutarimai ar reikalavimai, kylantys iš šios Sutarties ar susiję su ja, jos pažeidimu, nutraukimu ar galiojimu, neišspręsti Šalių susitarimu, sprendžiami kompetentingame Lietuvos Respublikos teisme.</w:t>
      </w:r>
    </w:p>
    <w:p w14:paraId="5797952A" w14:textId="77777777" w:rsidR="00B86BF7" w:rsidRDefault="00B86BF7" w:rsidP="00B86BF7">
      <w:pPr>
        <w:jc w:val="both"/>
      </w:pPr>
    </w:p>
    <w:p w14:paraId="6D4260C5" w14:textId="77777777" w:rsidR="00B86BF7" w:rsidRDefault="00B86BF7" w:rsidP="00C86D40">
      <w:pPr>
        <w:numPr>
          <w:ilvl w:val="3"/>
          <w:numId w:val="22"/>
        </w:numPr>
        <w:tabs>
          <w:tab w:val="left" w:pos="567"/>
        </w:tabs>
        <w:suppressAutoHyphens w:val="0"/>
        <w:autoSpaceDN/>
        <w:ind w:left="0" w:firstLine="0"/>
        <w:jc w:val="center"/>
        <w:textAlignment w:val="auto"/>
        <w:rPr>
          <w:b/>
        </w:rPr>
      </w:pPr>
      <w:r>
        <w:rPr>
          <w:b/>
        </w:rPr>
        <w:t>Susirašinėjimas</w:t>
      </w:r>
    </w:p>
    <w:p w14:paraId="268750B7" w14:textId="77777777" w:rsidR="00B86BF7" w:rsidRPr="008213F8" w:rsidRDefault="00B86BF7" w:rsidP="00B86BF7">
      <w:pPr>
        <w:rPr>
          <w:b/>
        </w:rPr>
      </w:pPr>
    </w:p>
    <w:p w14:paraId="30304CBB" w14:textId="77777777" w:rsidR="00B86BF7" w:rsidRDefault="00B86BF7" w:rsidP="00C86D40">
      <w:pPr>
        <w:numPr>
          <w:ilvl w:val="1"/>
          <w:numId w:val="34"/>
        </w:numPr>
        <w:tabs>
          <w:tab w:val="left" w:pos="0"/>
          <w:tab w:val="left" w:pos="567"/>
        </w:tabs>
        <w:suppressAutoHyphens w:val="0"/>
        <w:autoSpaceDN/>
        <w:ind w:left="0" w:firstLine="0"/>
        <w:jc w:val="both"/>
        <w:textAlignment w:val="auto"/>
      </w:pPr>
      <w: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7FC6A04" w14:textId="77777777" w:rsidR="00B86BF7" w:rsidRDefault="00B86BF7" w:rsidP="00B86BF7">
      <w:pPr>
        <w:tabs>
          <w:tab w:val="left" w:pos="0"/>
          <w:tab w:val="left" w:pos="567"/>
        </w:tabs>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16"/>
        <w:gridCol w:w="3208"/>
        <w:gridCol w:w="3204"/>
      </w:tblGrid>
      <w:tr w:rsidR="00B86BF7" w:rsidRPr="00912511" w14:paraId="441AA2E5" w14:textId="77777777" w:rsidTr="00B86BF7">
        <w:trPr>
          <w:trHeight w:val="284"/>
        </w:trPr>
        <w:tc>
          <w:tcPr>
            <w:tcW w:w="3320" w:type="dxa"/>
            <w:tcBorders>
              <w:top w:val="single" w:sz="4" w:space="0" w:color="auto"/>
              <w:left w:val="single" w:sz="4" w:space="0" w:color="auto"/>
              <w:bottom w:val="single" w:sz="4" w:space="0" w:color="auto"/>
              <w:right w:val="single" w:sz="4" w:space="0" w:color="auto"/>
            </w:tcBorders>
          </w:tcPr>
          <w:p w14:paraId="397BEB41" w14:textId="77777777" w:rsidR="00B86BF7" w:rsidRPr="00912511" w:rsidRDefault="00B86BF7" w:rsidP="00B86BF7">
            <w:pPr>
              <w:spacing w:line="360" w:lineRule="auto"/>
              <w:jc w:val="center"/>
              <w:rPr>
                <w:lang w:eastAsia="da-DK"/>
              </w:rPr>
            </w:pPr>
          </w:p>
        </w:tc>
        <w:tc>
          <w:tcPr>
            <w:tcW w:w="3320" w:type="dxa"/>
            <w:tcBorders>
              <w:top w:val="single" w:sz="4" w:space="0" w:color="auto"/>
              <w:left w:val="single" w:sz="4" w:space="0" w:color="auto"/>
              <w:bottom w:val="single" w:sz="4" w:space="0" w:color="auto"/>
              <w:right w:val="single" w:sz="4" w:space="0" w:color="auto"/>
            </w:tcBorders>
          </w:tcPr>
          <w:p w14:paraId="61FCE13F" w14:textId="77777777" w:rsidR="00B86BF7" w:rsidRPr="00912511" w:rsidRDefault="00B86BF7" w:rsidP="00B86BF7">
            <w:pPr>
              <w:spacing w:line="360" w:lineRule="auto"/>
              <w:jc w:val="center"/>
              <w:rPr>
                <w:lang w:eastAsia="da-DK"/>
              </w:rPr>
            </w:pPr>
            <w:r w:rsidRPr="00912511">
              <w:t>Užsakovas</w:t>
            </w:r>
          </w:p>
        </w:tc>
        <w:tc>
          <w:tcPr>
            <w:tcW w:w="3321" w:type="dxa"/>
            <w:tcBorders>
              <w:top w:val="single" w:sz="4" w:space="0" w:color="auto"/>
              <w:left w:val="single" w:sz="4" w:space="0" w:color="auto"/>
              <w:bottom w:val="single" w:sz="4" w:space="0" w:color="auto"/>
              <w:right w:val="single" w:sz="4" w:space="0" w:color="auto"/>
            </w:tcBorders>
          </w:tcPr>
          <w:p w14:paraId="3D5A166A" w14:textId="77777777" w:rsidR="00B86BF7" w:rsidRPr="00912511" w:rsidRDefault="00B86BF7" w:rsidP="00B86BF7">
            <w:pPr>
              <w:spacing w:line="360" w:lineRule="auto"/>
              <w:jc w:val="center"/>
              <w:rPr>
                <w:lang w:eastAsia="da-DK"/>
              </w:rPr>
            </w:pPr>
            <w:r w:rsidRPr="00912511">
              <w:t>Rangovas</w:t>
            </w:r>
          </w:p>
        </w:tc>
      </w:tr>
      <w:tr w:rsidR="00B86BF7" w:rsidRPr="00912511" w14:paraId="3018EDF0" w14:textId="77777777" w:rsidTr="00B86BF7">
        <w:trPr>
          <w:trHeight w:val="284"/>
        </w:trPr>
        <w:tc>
          <w:tcPr>
            <w:tcW w:w="3320" w:type="dxa"/>
            <w:tcBorders>
              <w:top w:val="single" w:sz="4" w:space="0" w:color="auto"/>
              <w:left w:val="single" w:sz="4" w:space="0" w:color="auto"/>
              <w:bottom w:val="single" w:sz="4" w:space="0" w:color="auto"/>
              <w:right w:val="single" w:sz="4" w:space="0" w:color="auto"/>
            </w:tcBorders>
          </w:tcPr>
          <w:p w14:paraId="4CE8027B" w14:textId="77777777" w:rsidR="00B86BF7" w:rsidRPr="00912511" w:rsidRDefault="00B86BF7" w:rsidP="00B86BF7">
            <w:pPr>
              <w:spacing w:line="360" w:lineRule="auto"/>
              <w:rPr>
                <w:lang w:eastAsia="da-DK"/>
              </w:rPr>
            </w:pPr>
            <w:r w:rsidRPr="00912511">
              <w:t>Vardas, pavardė</w:t>
            </w:r>
          </w:p>
        </w:tc>
        <w:tc>
          <w:tcPr>
            <w:tcW w:w="3320" w:type="dxa"/>
            <w:tcBorders>
              <w:top w:val="single" w:sz="4" w:space="0" w:color="auto"/>
              <w:left w:val="single" w:sz="4" w:space="0" w:color="auto"/>
              <w:bottom w:val="single" w:sz="4" w:space="0" w:color="auto"/>
              <w:right w:val="single" w:sz="4" w:space="0" w:color="auto"/>
            </w:tcBorders>
          </w:tcPr>
          <w:p w14:paraId="7BB419F9" w14:textId="77777777" w:rsidR="00B86BF7" w:rsidRPr="00912511" w:rsidRDefault="00B86BF7" w:rsidP="00B86BF7">
            <w:pPr>
              <w:spacing w:line="360" w:lineRule="auto"/>
              <w:rPr>
                <w:lang w:eastAsia="da-DK"/>
              </w:rPr>
            </w:pPr>
          </w:p>
        </w:tc>
        <w:tc>
          <w:tcPr>
            <w:tcW w:w="3321" w:type="dxa"/>
            <w:tcBorders>
              <w:top w:val="single" w:sz="4" w:space="0" w:color="auto"/>
              <w:left w:val="single" w:sz="4" w:space="0" w:color="auto"/>
              <w:bottom w:val="single" w:sz="4" w:space="0" w:color="auto"/>
              <w:right w:val="single" w:sz="4" w:space="0" w:color="auto"/>
            </w:tcBorders>
          </w:tcPr>
          <w:p w14:paraId="475557DF" w14:textId="77777777" w:rsidR="00B86BF7" w:rsidRPr="00912511" w:rsidRDefault="00B86BF7" w:rsidP="00B86BF7">
            <w:pPr>
              <w:spacing w:line="360" w:lineRule="auto"/>
              <w:rPr>
                <w:lang w:eastAsia="da-DK"/>
              </w:rPr>
            </w:pPr>
          </w:p>
        </w:tc>
      </w:tr>
      <w:tr w:rsidR="00B86BF7" w:rsidRPr="00912511" w14:paraId="1D11EF0C" w14:textId="77777777" w:rsidTr="00B86BF7">
        <w:trPr>
          <w:trHeight w:val="284"/>
        </w:trPr>
        <w:tc>
          <w:tcPr>
            <w:tcW w:w="3320" w:type="dxa"/>
            <w:tcBorders>
              <w:top w:val="single" w:sz="4" w:space="0" w:color="auto"/>
              <w:left w:val="single" w:sz="4" w:space="0" w:color="auto"/>
              <w:bottom w:val="single" w:sz="4" w:space="0" w:color="auto"/>
              <w:right w:val="single" w:sz="4" w:space="0" w:color="auto"/>
            </w:tcBorders>
          </w:tcPr>
          <w:p w14:paraId="476CE78E" w14:textId="77777777" w:rsidR="00B86BF7" w:rsidRPr="00912511" w:rsidRDefault="00B86BF7" w:rsidP="00B86BF7">
            <w:pPr>
              <w:spacing w:line="360" w:lineRule="auto"/>
              <w:rPr>
                <w:lang w:eastAsia="da-DK"/>
              </w:rPr>
            </w:pPr>
            <w:r w:rsidRPr="00912511">
              <w:t>Adresas</w:t>
            </w:r>
          </w:p>
        </w:tc>
        <w:tc>
          <w:tcPr>
            <w:tcW w:w="3320" w:type="dxa"/>
            <w:tcBorders>
              <w:top w:val="single" w:sz="4" w:space="0" w:color="auto"/>
              <w:left w:val="single" w:sz="4" w:space="0" w:color="auto"/>
              <w:bottom w:val="single" w:sz="4" w:space="0" w:color="auto"/>
              <w:right w:val="single" w:sz="4" w:space="0" w:color="auto"/>
            </w:tcBorders>
          </w:tcPr>
          <w:p w14:paraId="37FC047C" w14:textId="77777777" w:rsidR="00B86BF7" w:rsidRPr="00912511" w:rsidRDefault="00B86BF7" w:rsidP="00B86BF7">
            <w:pPr>
              <w:spacing w:line="360" w:lineRule="auto"/>
              <w:rPr>
                <w:lang w:eastAsia="da-DK"/>
              </w:rPr>
            </w:pPr>
          </w:p>
        </w:tc>
        <w:tc>
          <w:tcPr>
            <w:tcW w:w="3321" w:type="dxa"/>
            <w:tcBorders>
              <w:top w:val="single" w:sz="4" w:space="0" w:color="auto"/>
              <w:left w:val="single" w:sz="4" w:space="0" w:color="auto"/>
              <w:bottom w:val="single" w:sz="4" w:space="0" w:color="auto"/>
              <w:right w:val="single" w:sz="4" w:space="0" w:color="auto"/>
            </w:tcBorders>
          </w:tcPr>
          <w:p w14:paraId="5A44D0FA" w14:textId="77777777" w:rsidR="00B86BF7" w:rsidRPr="00912511" w:rsidRDefault="00B86BF7" w:rsidP="00B86BF7">
            <w:pPr>
              <w:spacing w:line="360" w:lineRule="auto"/>
              <w:rPr>
                <w:lang w:eastAsia="da-DK"/>
              </w:rPr>
            </w:pPr>
          </w:p>
        </w:tc>
      </w:tr>
      <w:tr w:rsidR="00B86BF7" w:rsidRPr="00912511" w14:paraId="47923E84" w14:textId="77777777" w:rsidTr="00B86BF7">
        <w:trPr>
          <w:trHeight w:val="284"/>
        </w:trPr>
        <w:tc>
          <w:tcPr>
            <w:tcW w:w="3320" w:type="dxa"/>
            <w:tcBorders>
              <w:top w:val="single" w:sz="4" w:space="0" w:color="auto"/>
              <w:left w:val="single" w:sz="4" w:space="0" w:color="auto"/>
              <w:bottom w:val="single" w:sz="4" w:space="0" w:color="auto"/>
              <w:right w:val="single" w:sz="4" w:space="0" w:color="auto"/>
            </w:tcBorders>
          </w:tcPr>
          <w:p w14:paraId="540C6C3C" w14:textId="77777777" w:rsidR="00B86BF7" w:rsidRPr="00912511" w:rsidRDefault="00B86BF7" w:rsidP="00B86BF7">
            <w:pPr>
              <w:spacing w:line="360" w:lineRule="auto"/>
              <w:rPr>
                <w:lang w:eastAsia="da-DK"/>
              </w:rPr>
            </w:pPr>
            <w:r w:rsidRPr="00912511">
              <w:t>Telefonas</w:t>
            </w:r>
          </w:p>
        </w:tc>
        <w:tc>
          <w:tcPr>
            <w:tcW w:w="3320" w:type="dxa"/>
            <w:tcBorders>
              <w:top w:val="single" w:sz="4" w:space="0" w:color="auto"/>
              <w:left w:val="single" w:sz="4" w:space="0" w:color="auto"/>
              <w:bottom w:val="single" w:sz="4" w:space="0" w:color="auto"/>
              <w:right w:val="single" w:sz="4" w:space="0" w:color="auto"/>
            </w:tcBorders>
          </w:tcPr>
          <w:p w14:paraId="7BA12192" w14:textId="77777777" w:rsidR="00B86BF7" w:rsidRPr="00912511" w:rsidRDefault="00B86BF7" w:rsidP="00B86BF7">
            <w:pPr>
              <w:spacing w:line="360" w:lineRule="auto"/>
              <w:rPr>
                <w:lang w:eastAsia="da-DK"/>
              </w:rPr>
            </w:pPr>
          </w:p>
        </w:tc>
        <w:tc>
          <w:tcPr>
            <w:tcW w:w="3321" w:type="dxa"/>
            <w:tcBorders>
              <w:top w:val="single" w:sz="4" w:space="0" w:color="auto"/>
              <w:left w:val="single" w:sz="4" w:space="0" w:color="auto"/>
              <w:bottom w:val="single" w:sz="4" w:space="0" w:color="auto"/>
              <w:right w:val="single" w:sz="4" w:space="0" w:color="auto"/>
            </w:tcBorders>
          </w:tcPr>
          <w:p w14:paraId="6F91CDD4" w14:textId="77777777" w:rsidR="00B86BF7" w:rsidRPr="00912511" w:rsidRDefault="00B86BF7" w:rsidP="00B86BF7">
            <w:pPr>
              <w:spacing w:line="360" w:lineRule="auto"/>
              <w:rPr>
                <w:lang w:eastAsia="da-DK"/>
              </w:rPr>
            </w:pPr>
          </w:p>
        </w:tc>
      </w:tr>
      <w:tr w:rsidR="00B86BF7" w:rsidRPr="00912511" w14:paraId="26915019" w14:textId="77777777" w:rsidTr="00B86BF7">
        <w:trPr>
          <w:trHeight w:val="284"/>
        </w:trPr>
        <w:tc>
          <w:tcPr>
            <w:tcW w:w="3320" w:type="dxa"/>
            <w:tcBorders>
              <w:top w:val="single" w:sz="4" w:space="0" w:color="auto"/>
              <w:left w:val="single" w:sz="4" w:space="0" w:color="auto"/>
              <w:bottom w:val="single" w:sz="4" w:space="0" w:color="auto"/>
              <w:right w:val="single" w:sz="4" w:space="0" w:color="auto"/>
            </w:tcBorders>
          </w:tcPr>
          <w:p w14:paraId="50753B93" w14:textId="77777777" w:rsidR="00B86BF7" w:rsidRPr="00912511" w:rsidRDefault="00B86BF7" w:rsidP="00B86BF7">
            <w:pPr>
              <w:spacing w:line="360" w:lineRule="auto"/>
              <w:rPr>
                <w:lang w:eastAsia="da-DK"/>
              </w:rPr>
            </w:pPr>
            <w:r w:rsidRPr="00912511">
              <w:t>Faksas</w:t>
            </w:r>
          </w:p>
        </w:tc>
        <w:tc>
          <w:tcPr>
            <w:tcW w:w="3320" w:type="dxa"/>
            <w:tcBorders>
              <w:top w:val="single" w:sz="4" w:space="0" w:color="auto"/>
              <w:left w:val="single" w:sz="4" w:space="0" w:color="auto"/>
              <w:bottom w:val="single" w:sz="4" w:space="0" w:color="auto"/>
              <w:right w:val="single" w:sz="4" w:space="0" w:color="auto"/>
            </w:tcBorders>
          </w:tcPr>
          <w:p w14:paraId="3C7B4647" w14:textId="77777777" w:rsidR="00B86BF7" w:rsidRPr="00912511" w:rsidRDefault="00B86BF7" w:rsidP="00B86BF7">
            <w:pPr>
              <w:spacing w:line="360" w:lineRule="auto"/>
              <w:rPr>
                <w:lang w:eastAsia="da-DK"/>
              </w:rPr>
            </w:pPr>
          </w:p>
        </w:tc>
        <w:tc>
          <w:tcPr>
            <w:tcW w:w="3321" w:type="dxa"/>
            <w:tcBorders>
              <w:top w:val="single" w:sz="4" w:space="0" w:color="auto"/>
              <w:left w:val="single" w:sz="4" w:space="0" w:color="auto"/>
              <w:bottom w:val="single" w:sz="4" w:space="0" w:color="auto"/>
              <w:right w:val="single" w:sz="4" w:space="0" w:color="auto"/>
            </w:tcBorders>
          </w:tcPr>
          <w:p w14:paraId="6043DD65" w14:textId="77777777" w:rsidR="00B86BF7" w:rsidRPr="00912511" w:rsidRDefault="00B86BF7" w:rsidP="00B86BF7">
            <w:pPr>
              <w:spacing w:line="360" w:lineRule="auto"/>
              <w:rPr>
                <w:lang w:eastAsia="da-DK"/>
              </w:rPr>
            </w:pPr>
          </w:p>
        </w:tc>
      </w:tr>
      <w:tr w:rsidR="00B86BF7" w:rsidRPr="00912511" w14:paraId="6B7E69C1" w14:textId="77777777" w:rsidTr="00B86BF7">
        <w:trPr>
          <w:trHeight w:val="284"/>
        </w:trPr>
        <w:tc>
          <w:tcPr>
            <w:tcW w:w="3320" w:type="dxa"/>
            <w:tcBorders>
              <w:top w:val="single" w:sz="4" w:space="0" w:color="auto"/>
              <w:left w:val="single" w:sz="4" w:space="0" w:color="auto"/>
              <w:bottom w:val="single" w:sz="4" w:space="0" w:color="auto"/>
              <w:right w:val="single" w:sz="4" w:space="0" w:color="auto"/>
            </w:tcBorders>
          </w:tcPr>
          <w:p w14:paraId="2FBA91D8" w14:textId="77777777" w:rsidR="00B86BF7" w:rsidRPr="00912511" w:rsidRDefault="00B86BF7" w:rsidP="00B86BF7">
            <w:pPr>
              <w:spacing w:line="360" w:lineRule="auto"/>
              <w:rPr>
                <w:lang w:eastAsia="da-DK"/>
              </w:rPr>
            </w:pPr>
            <w:r w:rsidRPr="00912511">
              <w:t>Elektroninis paštas</w:t>
            </w:r>
          </w:p>
        </w:tc>
        <w:tc>
          <w:tcPr>
            <w:tcW w:w="3320" w:type="dxa"/>
            <w:tcBorders>
              <w:top w:val="single" w:sz="4" w:space="0" w:color="auto"/>
              <w:left w:val="single" w:sz="4" w:space="0" w:color="auto"/>
              <w:bottom w:val="single" w:sz="4" w:space="0" w:color="auto"/>
              <w:right w:val="single" w:sz="4" w:space="0" w:color="auto"/>
            </w:tcBorders>
          </w:tcPr>
          <w:p w14:paraId="2379DF3E" w14:textId="77777777" w:rsidR="00B86BF7" w:rsidRPr="00912511" w:rsidRDefault="00B86BF7" w:rsidP="00B86BF7">
            <w:pPr>
              <w:spacing w:line="360" w:lineRule="auto"/>
              <w:rPr>
                <w:lang w:eastAsia="da-DK"/>
              </w:rPr>
            </w:pPr>
          </w:p>
        </w:tc>
        <w:tc>
          <w:tcPr>
            <w:tcW w:w="3321" w:type="dxa"/>
            <w:tcBorders>
              <w:top w:val="single" w:sz="4" w:space="0" w:color="auto"/>
              <w:left w:val="single" w:sz="4" w:space="0" w:color="auto"/>
              <w:bottom w:val="single" w:sz="4" w:space="0" w:color="auto"/>
              <w:right w:val="single" w:sz="4" w:space="0" w:color="auto"/>
            </w:tcBorders>
          </w:tcPr>
          <w:p w14:paraId="157603D9" w14:textId="77777777" w:rsidR="00B86BF7" w:rsidRPr="00912511" w:rsidRDefault="00B86BF7" w:rsidP="00B86BF7">
            <w:pPr>
              <w:spacing w:line="360" w:lineRule="auto"/>
              <w:rPr>
                <w:lang w:eastAsia="da-DK"/>
              </w:rPr>
            </w:pPr>
          </w:p>
        </w:tc>
      </w:tr>
    </w:tbl>
    <w:p w14:paraId="6BAC0DB7" w14:textId="77777777" w:rsidR="00B86BF7" w:rsidRDefault="00B86BF7" w:rsidP="00B86BF7">
      <w:pPr>
        <w:rPr>
          <w:lang w:eastAsia="da-DK"/>
        </w:rPr>
      </w:pPr>
    </w:p>
    <w:p w14:paraId="42972861" w14:textId="77777777" w:rsidR="00B86BF7" w:rsidRDefault="00B86BF7" w:rsidP="00C86D40">
      <w:pPr>
        <w:numPr>
          <w:ilvl w:val="1"/>
          <w:numId w:val="34"/>
        </w:numPr>
        <w:tabs>
          <w:tab w:val="left" w:pos="567"/>
        </w:tabs>
        <w:suppressAutoHyphens w:val="0"/>
        <w:autoSpaceDN/>
        <w:ind w:left="0" w:firstLine="0"/>
        <w:jc w:val="both"/>
        <w:textAlignment w:val="auto"/>
      </w:pPr>
      <w:r>
        <w:t>Jei pasikeičia Šalies adresas ir/ar kiti duomenys, tokia Šalis turi informuoti kitą Šalį pranešdama ne vėliau, kaip prieš 5 (penkias)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BF4F7AA" w14:textId="77777777" w:rsidR="00B86BF7" w:rsidRDefault="00B86BF7" w:rsidP="00B86BF7">
      <w:pPr>
        <w:jc w:val="both"/>
      </w:pPr>
    </w:p>
    <w:p w14:paraId="3FCE1A36" w14:textId="77777777" w:rsidR="00B86BF7" w:rsidRPr="0018379B" w:rsidRDefault="00B86BF7" w:rsidP="00C86D40">
      <w:pPr>
        <w:numPr>
          <w:ilvl w:val="3"/>
          <w:numId w:val="22"/>
        </w:numPr>
        <w:tabs>
          <w:tab w:val="left" w:pos="567"/>
        </w:tabs>
        <w:suppressAutoHyphens w:val="0"/>
        <w:autoSpaceDN/>
        <w:ind w:left="0" w:firstLine="0"/>
        <w:jc w:val="center"/>
        <w:textAlignment w:val="auto"/>
        <w:rPr>
          <w:b/>
        </w:rPr>
      </w:pPr>
      <w:bookmarkStart w:id="0" w:name="_Toc74555055"/>
      <w:bookmarkStart w:id="1" w:name="_Toc75156408"/>
      <w:bookmarkStart w:id="2" w:name="_Toc76523542"/>
      <w:bookmarkStart w:id="3" w:name="_Toc80778843"/>
      <w:r w:rsidRPr="0018379B">
        <w:rPr>
          <w:b/>
        </w:rPr>
        <w:t>Sutarties nutraukimas Užsakovo iniciatyva</w:t>
      </w:r>
      <w:bookmarkEnd w:id="0"/>
      <w:bookmarkEnd w:id="1"/>
      <w:bookmarkEnd w:id="2"/>
      <w:bookmarkEnd w:id="3"/>
    </w:p>
    <w:p w14:paraId="60D06135" w14:textId="77777777" w:rsidR="00B86BF7" w:rsidRPr="00AE4E51" w:rsidRDefault="00B86BF7" w:rsidP="00B86BF7">
      <w:pPr>
        <w:rPr>
          <w:color w:val="000000"/>
          <w:sz w:val="26"/>
          <w:szCs w:val="26"/>
        </w:rPr>
      </w:pPr>
    </w:p>
    <w:p w14:paraId="352E150E" w14:textId="77777777" w:rsidR="00B86BF7" w:rsidRDefault="00B86BF7" w:rsidP="00C86D40">
      <w:pPr>
        <w:widowControl w:val="0"/>
        <w:numPr>
          <w:ilvl w:val="1"/>
          <w:numId w:val="35"/>
        </w:numPr>
        <w:suppressAutoHyphens w:val="0"/>
        <w:autoSpaceDN/>
        <w:ind w:left="0" w:firstLine="0"/>
        <w:jc w:val="both"/>
        <w:textAlignment w:val="auto"/>
      </w:pPr>
      <w:r>
        <w:t>Užsakovas</w:t>
      </w:r>
      <w:r w:rsidRPr="00AF1AD6">
        <w:t>, įspėj</w:t>
      </w:r>
      <w:r>
        <w:t>ęs</w:t>
      </w:r>
      <w:r w:rsidRPr="00AF1AD6">
        <w:t xml:space="preserve"> Rangovą prieš 14 kalendorinių dienų, gali nutraukti sutartį šiais atvejais:</w:t>
      </w:r>
    </w:p>
    <w:p w14:paraId="43EA9C04" w14:textId="77777777" w:rsidR="00B86BF7" w:rsidRDefault="00B86BF7" w:rsidP="00C86D40">
      <w:pPr>
        <w:widowControl w:val="0"/>
        <w:numPr>
          <w:ilvl w:val="2"/>
          <w:numId w:val="35"/>
        </w:numPr>
        <w:tabs>
          <w:tab w:val="left" w:pos="0"/>
          <w:tab w:val="left" w:pos="1134"/>
        </w:tabs>
        <w:suppressAutoHyphens w:val="0"/>
        <w:autoSpaceDN/>
        <w:ind w:left="0" w:firstLine="284"/>
        <w:jc w:val="both"/>
        <w:textAlignment w:val="auto"/>
      </w:pPr>
      <w:r w:rsidRPr="0018379B">
        <w:t xml:space="preserve">kai Rangovas nevykdo savo įsipareigojimų pagal sutartį; </w:t>
      </w:r>
    </w:p>
    <w:p w14:paraId="1A702ECE" w14:textId="77777777" w:rsidR="00B86BF7" w:rsidRDefault="00B86BF7" w:rsidP="00C86D40">
      <w:pPr>
        <w:widowControl w:val="0"/>
        <w:numPr>
          <w:ilvl w:val="2"/>
          <w:numId w:val="35"/>
        </w:numPr>
        <w:tabs>
          <w:tab w:val="left" w:pos="0"/>
          <w:tab w:val="left" w:pos="1134"/>
        </w:tabs>
        <w:suppressAutoHyphens w:val="0"/>
        <w:autoSpaceDN/>
        <w:ind w:left="0" w:firstLine="284"/>
        <w:jc w:val="both"/>
        <w:textAlignment w:val="auto"/>
      </w:pPr>
      <w:r w:rsidRPr="0018379B">
        <w:t>kai Rangovas per pagrįstai nustatytą laikotarpį neįvykdo Užsakovo nurodymo ištaisyti netinkamai įvykdytus arba neįvykdytus sutartinius įsipareigojimus ir dėl to negalima laiku ir tinkamai suteikti paslaugų;</w:t>
      </w:r>
    </w:p>
    <w:p w14:paraId="5CC05725" w14:textId="77777777" w:rsidR="00B86BF7" w:rsidRPr="0018379B" w:rsidRDefault="00B86BF7" w:rsidP="00C86D40">
      <w:pPr>
        <w:widowControl w:val="0"/>
        <w:numPr>
          <w:ilvl w:val="2"/>
          <w:numId w:val="35"/>
        </w:numPr>
        <w:tabs>
          <w:tab w:val="left" w:pos="0"/>
          <w:tab w:val="left" w:pos="1134"/>
        </w:tabs>
        <w:suppressAutoHyphens w:val="0"/>
        <w:autoSpaceDN/>
        <w:ind w:left="0" w:firstLine="284"/>
        <w:jc w:val="both"/>
        <w:textAlignment w:val="auto"/>
      </w:pPr>
      <w:r w:rsidRPr="0018379B">
        <w:lastRenderedPageBreak/>
        <w:t>kai Rangovas perleidžia sutartį arba sudaro subrangos sutartį be Užsakovo leidimo;</w:t>
      </w:r>
    </w:p>
    <w:p w14:paraId="59DC1D20" w14:textId="77777777" w:rsidR="00B86BF7" w:rsidRPr="00AF1AD6" w:rsidRDefault="00B86BF7" w:rsidP="00C86D40">
      <w:pPr>
        <w:numPr>
          <w:ilvl w:val="2"/>
          <w:numId w:val="23"/>
        </w:numPr>
        <w:tabs>
          <w:tab w:val="left" w:pos="0"/>
          <w:tab w:val="left" w:pos="1134"/>
        </w:tabs>
        <w:suppressAutoHyphens w:val="0"/>
        <w:autoSpaceDN/>
        <w:ind w:left="0" w:firstLine="284"/>
        <w:jc w:val="both"/>
        <w:textAlignment w:val="auto"/>
      </w:pPr>
      <w:r w:rsidRPr="00AF1AD6">
        <w:t xml:space="preserve"> kai Rangovas bankrutuoja arba yra likviduojamas, kai sustabdo ūkinę veiklą, arba kai įstatymuose ir kituose teisės aktuose numatyta tvarka susidaro analogiška situacija; </w:t>
      </w:r>
    </w:p>
    <w:p w14:paraId="6C564A09" w14:textId="77777777" w:rsidR="00B86BF7" w:rsidRPr="00AF1AD6" w:rsidRDefault="00B86BF7" w:rsidP="00C86D40">
      <w:pPr>
        <w:numPr>
          <w:ilvl w:val="2"/>
          <w:numId w:val="23"/>
        </w:numPr>
        <w:tabs>
          <w:tab w:val="left" w:pos="0"/>
          <w:tab w:val="left" w:pos="1134"/>
        </w:tabs>
        <w:suppressAutoHyphens w:val="0"/>
        <w:autoSpaceDN/>
        <w:ind w:left="0" w:firstLine="284"/>
        <w:jc w:val="both"/>
        <w:textAlignment w:val="auto"/>
      </w:pPr>
      <w:r w:rsidRPr="00AF1AD6">
        <w:t xml:space="preserve"> kai Rangovas galutiniu kompetentingos institucijos arba teismo sprendimu pripažintas kaltu dėl profesinės etikos pažeidimo; </w:t>
      </w:r>
    </w:p>
    <w:p w14:paraId="45632D4F" w14:textId="77777777" w:rsidR="00B86BF7" w:rsidRPr="00AF1AD6" w:rsidRDefault="00B86BF7" w:rsidP="00C86D40">
      <w:pPr>
        <w:numPr>
          <w:ilvl w:val="2"/>
          <w:numId w:val="23"/>
        </w:numPr>
        <w:tabs>
          <w:tab w:val="left" w:pos="0"/>
          <w:tab w:val="left" w:pos="1134"/>
        </w:tabs>
        <w:suppressAutoHyphens w:val="0"/>
        <w:autoSpaceDN/>
        <w:ind w:left="0" w:firstLine="284"/>
        <w:jc w:val="both"/>
        <w:textAlignment w:val="auto"/>
      </w:pPr>
      <w:r w:rsidRPr="00AF1AD6">
        <w:t xml:space="preserve"> kai Rangovas galutiniu teismo sprendimu pripažintas kaltu dėl dalyvavimo nusikalstamoje organizacijoje, sukčiavimo, korupcijos, pinigų plovimo ar kitų panašaus pobūdžio veikų padarymo; </w:t>
      </w:r>
    </w:p>
    <w:p w14:paraId="08CE1B3A" w14:textId="77777777" w:rsidR="00B86BF7" w:rsidRPr="00AF1AD6" w:rsidRDefault="00B86BF7" w:rsidP="00C86D40">
      <w:pPr>
        <w:numPr>
          <w:ilvl w:val="2"/>
          <w:numId w:val="23"/>
        </w:numPr>
        <w:tabs>
          <w:tab w:val="left" w:pos="0"/>
          <w:tab w:val="left" w:pos="1134"/>
        </w:tabs>
        <w:suppressAutoHyphens w:val="0"/>
        <w:autoSpaceDN/>
        <w:ind w:left="0" w:firstLine="284"/>
        <w:jc w:val="both"/>
        <w:textAlignment w:val="auto"/>
      </w:pPr>
      <w:r w:rsidRPr="00AF1AD6">
        <w:t xml:space="preserve"> kai keičiasi Rangovo organizacinė struktūra – juridinis statusas, pobūdis ar valdymo struktūra ir tai gali turėti įtakos tinkamam sutarties įvykdymui; </w:t>
      </w:r>
    </w:p>
    <w:p w14:paraId="65F72648" w14:textId="77777777" w:rsidR="00B86BF7" w:rsidRPr="00AF1AD6" w:rsidRDefault="00B86BF7" w:rsidP="00C86D40">
      <w:pPr>
        <w:numPr>
          <w:ilvl w:val="2"/>
          <w:numId w:val="23"/>
        </w:numPr>
        <w:tabs>
          <w:tab w:val="left" w:pos="0"/>
          <w:tab w:val="left" w:pos="1134"/>
        </w:tabs>
        <w:suppressAutoHyphens w:val="0"/>
        <w:autoSpaceDN/>
        <w:ind w:left="0" w:firstLine="284"/>
        <w:jc w:val="both"/>
        <w:textAlignment w:val="auto"/>
      </w:pPr>
      <w:r w:rsidRPr="00AF1AD6">
        <w:t xml:space="preserve"> dėl kitokio pobūdžio neveiksnumo, trukdančio vykdyti sutartį; </w:t>
      </w:r>
    </w:p>
    <w:p w14:paraId="55848A6C" w14:textId="77777777" w:rsidR="00B86BF7" w:rsidRPr="00AF1AD6" w:rsidRDefault="00B86BF7" w:rsidP="00C86D40">
      <w:pPr>
        <w:numPr>
          <w:ilvl w:val="2"/>
          <w:numId w:val="23"/>
        </w:numPr>
        <w:tabs>
          <w:tab w:val="left" w:pos="0"/>
          <w:tab w:val="left" w:pos="1134"/>
        </w:tabs>
        <w:suppressAutoHyphens w:val="0"/>
        <w:autoSpaceDN/>
        <w:ind w:left="0" w:firstLine="284"/>
        <w:jc w:val="both"/>
        <w:textAlignment w:val="auto"/>
      </w:pPr>
      <w:r w:rsidRPr="00AF1AD6">
        <w:t xml:space="preserve"> kai Rangovo garantas negali įvykdyti savo įsipareigojimų. </w:t>
      </w:r>
    </w:p>
    <w:p w14:paraId="58BF2B26" w14:textId="77777777" w:rsidR="00B86BF7" w:rsidRPr="00AF1AD6" w:rsidRDefault="00B86BF7" w:rsidP="00C86D40">
      <w:pPr>
        <w:widowControl w:val="0"/>
        <w:numPr>
          <w:ilvl w:val="1"/>
          <w:numId w:val="23"/>
        </w:numPr>
        <w:tabs>
          <w:tab w:val="left" w:pos="567"/>
        </w:tabs>
        <w:suppressAutoHyphens w:val="0"/>
        <w:autoSpaceDN/>
        <w:ind w:left="0" w:firstLine="0"/>
        <w:jc w:val="both"/>
        <w:textAlignment w:val="auto"/>
      </w:pPr>
      <w:r w:rsidRPr="00AF1AD6">
        <w:t xml:space="preserve">Jei sutartis nutraukiama </w:t>
      </w:r>
      <w:r>
        <w:t>Užsakovo</w:t>
      </w:r>
      <w:r w:rsidRPr="00AF1AD6">
        <w:t xml:space="preserve"> iniciatyva, nuostoliai ar išlaidos išieškomi išskaičiuojant juos iš Rangovui sumokėtinų sumų arba pagal Rangovo pateiktą garantiją.</w:t>
      </w:r>
    </w:p>
    <w:p w14:paraId="38E72972" w14:textId="77777777" w:rsidR="00B86BF7" w:rsidRPr="00AF1AD6" w:rsidRDefault="00B86BF7" w:rsidP="00C86D40">
      <w:pPr>
        <w:widowControl w:val="0"/>
        <w:numPr>
          <w:ilvl w:val="1"/>
          <w:numId w:val="23"/>
        </w:numPr>
        <w:tabs>
          <w:tab w:val="left" w:pos="567"/>
        </w:tabs>
        <w:suppressAutoHyphens w:val="0"/>
        <w:autoSpaceDN/>
        <w:ind w:left="0" w:firstLine="0"/>
        <w:jc w:val="both"/>
        <w:textAlignment w:val="auto"/>
      </w:pPr>
      <w:r w:rsidRPr="00AF1AD6">
        <w:t xml:space="preserve">Nutraukusi sutartį </w:t>
      </w:r>
      <w:r>
        <w:t>Užsakovas</w:t>
      </w:r>
      <w:r w:rsidRPr="00AF1AD6">
        <w:t xml:space="preserve"> gali sudaryti sutartį su trečiąja šalimi. </w:t>
      </w:r>
      <w:r>
        <w:t>Užsakovas</w:t>
      </w:r>
      <w:r w:rsidRPr="00AF1AD6">
        <w:t xml:space="preserve"> turi teisę reikalauti iš Rangovo padengti papildomas išlaidas, atsiradusias dėl naujos sutarties sudarymo su trečiąja šalimi. </w:t>
      </w:r>
    </w:p>
    <w:p w14:paraId="172DCFAF" w14:textId="77777777" w:rsidR="00B86BF7" w:rsidRPr="00AF1AD6" w:rsidRDefault="00B86BF7" w:rsidP="00C86D40">
      <w:pPr>
        <w:widowControl w:val="0"/>
        <w:numPr>
          <w:ilvl w:val="1"/>
          <w:numId w:val="23"/>
        </w:numPr>
        <w:tabs>
          <w:tab w:val="left" w:pos="567"/>
        </w:tabs>
        <w:suppressAutoHyphens w:val="0"/>
        <w:autoSpaceDN/>
        <w:ind w:left="0" w:firstLine="0"/>
        <w:jc w:val="both"/>
        <w:textAlignment w:val="auto"/>
      </w:pPr>
      <w:r>
        <w:t>Užsakovas</w:t>
      </w:r>
      <w:r w:rsidRPr="00AF1AD6">
        <w:t xml:space="preserve"> turi, kiek galima greičiau po sutarties nutraukimo, patvirtinti atliktų paslaugų vertę. Taip pat parengiama ataskaita apie sutarties nutraukimo dieną esančią Rangovo skolą </w:t>
      </w:r>
      <w:r>
        <w:t>Užsakovui</w:t>
      </w:r>
      <w:r w:rsidRPr="00AF1AD6">
        <w:t xml:space="preserve"> ir </w:t>
      </w:r>
      <w:r>
        <w:t>Užsakovo</w:t>
      </w:r>
      <w:r w:rsidRPr="00AF1AD6">
        <w:t xml:space="preserve"> skolą Rangovui.</w:t>
      </w:r>
    </w:p>
    <w:p w14:paraId="53853B2C" w14:textId="77777777" w:rsidR="00B86BF7" w:rsidRPr="00AF1AD6" w:rsidRDefault="00B86BF7" w:rsidP="00C86D40">
      <w:pPr>
        <w:widowControl w:val="0"/>
        <w:numPr>
          <w:ilvl w:val="1"/>
          <w:numId w:val="23"/>
        </w:numPr>
        <w:tabs>
          <w:tab w:val="left" w:pos="567"/>
        </w:tabs>
        <w:suppressAutoHyphens w:val="0"/>
        <w:autoSpaceDN/>
        <w:ind w:left="0" w:firstLine="0"/>
        <w:jc w:val="both"/>
        <w:textAlignment w:val="auto"/>
      </w:pPr>
      <w:r w:rsidRPr="00AF1AD6">
        <w:t xml:space="preserve">Sutartį nutraukus dėl Rangovo kaltės, be jam priklausančio atlyginimo už atliktą darbą, Rangovas neturi teisės į kokių nors patirtų nuostolių ar žalos kompensaciją. </w:t>
      </w:r>
    </w:p>
    <w:p w14:paraId="393BF594" w14:textId="77777777" w:rsidR="00B86BF7" w:rsidRPr="00AF1AD6" w:rsidRDefault="00B86BF7" w:rsidP="00B86BF7">
      <w:pPr>
        <w:widowControl w:val="0"/>
        <w:jc w:val="both"/>
      </w:pPr>
    </w:p>
    <w:p w14:paraId="4C490C80" w14:textId="77777777" w:rsidR="00B86BF7" w:rsidRPr="0018379B" w:rsidRDefault="00B86BF7" w:rsidP="00C86D40">
      <w:pPr>
        <w:numPr>
          <w:ilvl w:val="3"/>
          <w:numId w:val="22"/>
        </w:numPr>
        <w:tabs>
          <w:tab w:val="left" w:pos="567"/>
        </w:tabs>
        <w:suppressAutoHyphens w:val="0"/>
        <w:autoSpaceDN/>
        <w:ind w:left="0" w:firstLine="0"/>
        <w:jc w:val="center"/>
        <w:textAlignment w:val="auto"/>
        <w:rPr>
          <w:b/>
        </w:rPr>
      </w:pPr>
      <w:bookmarkStart w:id="4" w:name="_Toc74555056"/>
      <w:bookmarkStart w:id="5" w:name="_Toc75156409"/>
      <w:bookmarkStart w:id="6" w:name="_Toc76523543"/>
      <w:bookmarkStart w:id="7" w:name="_Toc80778844"/>
      <w:r w:rsidRPr="0018379B">
        <w:rPr>
          <w:b/>
        </w:rPr>
        <w:t>Nutraukimas Rangovo iniciatyva</w:t>
      </w:r>
      <w:bookmarkEnd w:id="4"/>
      <w:bookmarkEnd w:id="5"/>
      <w:bookmarkEnd w:id="6"/>
      <w:bookmarkEnd w:id="7"/>
    </w:p>
    <w:p w14:paraId="29716D42" w14:textId="77777777" w:rsidR="00B86BF7" w:rsidRPr="00AE4E51" w:rsidRDefault="00B86BF7" w:rsidP="00B86BF7">
      <w:pPr>
        <w:outlineLvl w:val="4"/>
        <w:rPr>
          <w:b/>
          <w:color w:val="000000"/>
          <w:sz w:val="26"/>
          <w:szCs w:val="26"/>
          <w:lang w:eastAsia="lt-LT"/>
        </w:rPr>
      </w:pPr>
    </w:p>
    <w:p w14:paraId="7F793FE2" w14:textId="77777777" w:rsidR="00B86BF7" w:rsidRDefault="00B86BF7" w:rsidP="00C86D40">
      <w:pPr>
        <w:widowControl w:val="0"/>
        <w:numPr>
          <w:ilvl w:val="1"/>
          <w:numId w:val="36"/>
        </w:numPr>
        <w:tabs>
          <w:tab w:val="left" w:pos="567"/>
        </w:tabs>
        <w:suppressAutoHyphens w:val="0"/>
        <w:autoSpaceDN/>
        <w:ind w:left="0" w:firstLine="0"/>
        <w:jc w:val="both"/>
        <w:textAlignment w:val="auto"/>
      </w:pPr>
      <w:r w:rsidRPr="00AF1AD6">
        <w:t xml:space="preserve">Rangovas, prieš 14 kalendorinių dienų įspėjęs </w:t>
      </w:r>
      <w:r>
        <w:t>Užsakov</w:t>
      </w:r>
      <w:r w:rsidRPr="00AF1AD6">
        <w:t>ą, gali nutraukti sutartį, jei:</w:t>
      </w:r>
    </w:p>
    <w:p w14:paraId="6994C92B" w14:textId="77777777" w:rsidR="00B86BF7" w:rsidRDefault="00B86BF7" w:rsidP="00C86D40">
      <w:pPr>
        <w:widowControl w:val="0"/>
        <w:numPr>
          <w:ilvl w:val="2"/>
          <w:numId w:val="36"/>
        </w:numPr>
        <w:tabs>
          <w:tab w:val="left" w:pos="1134"/>
        </w:tabs>
        <w:suppressAutoHyphens w:val="0"/>
        <w:autoSpaceDN/>
        <w:ind w:left="0" w:firstLine="284"/>
        <w:jc w:val="both"/>
        <w:textAlignment w:val="auto"/>
      </w:pPr>
      <w:r w:rsidRPr="0018379B">
        <w:t>Užsakovas nevykdo savo sutartinių įsipareigojimų;</w:t>
      </w:r>
    </w:p>
    <w:p w14:paraId="0BF6716F" w14:textId="77777777" w:rsidR="00B86BF7" w:rsidRPr="0018379B" w:rsidRDefault="00B86BF7" w:rsidP="00C86D40">
      <w:pPr>
        <w:widowControl w:val="0"/>
        <w:numPr>
          <w:ilvl w:val="2"/>
          <w:numId w:val="36"/>
        </w:numPr>
        <w:tabs>
          <w:tab w:val="left" w:pos="1134"/>
        </w:tabs>
        <w:suppressAutoHyphens w:val="0"/>
        <w:autoSpaceDN/>
        <w:ind w:left="0" w:firstLine="284"/>
        <w:jc w:val="both"/>
        <w:textAlignment w:val="auto"/>
      </w:pPr>
      <w:r w:rsidRPr="0018379B">
        <w:t>Užsakovas stabdo paslaugų ar jų dalies teikimą daugiau kaip 90 kalendorinių dienų dėl sutartyje nenurodytų ir ne dėl Rangovo kaltės atsiradusių priežasčių.</w:t>
      </w:r>
    </w:p>
    <w:p w14:paraId="086A57A4" w14:textId="77777777" w:rsidR="00B86BF7" w:rsidRPr="00AF1AD6" w:rsidRDefault="00B86BF7" w:rsidP="00C86D40">
      <w:pPr>
        <w:widowControl w:val="0"/>
        <w:numPr>
          <w:ilvl w:val="1"/>
          <w:numId w:val="36"/>
        </w:numPr>
        <w:tabs>
          <w:tab w:val="left" w:pos="567"/>
        </w:tabs>
        <w:suppressAutoHyphens w:val="0"/>
        <w:autoSpaceDN/>
        <w:ind w:left="0" w:firstLine="0"/>
        <w:jc w:val="both"/>
        <w:textAlignment w:val="auto"/>
      </w:pPr>
      <w:r w:rsidRPr="00AF1AD6">
        <w:t xml:space="preserve">Tokio nutraukimo atveju </w:t>
      </w:r>
      <w:r>
        <w:t>Užsakovas</w:t>
      </w:r>
      <w:r w:rsidRPr="00AF1AD6">
        <w:t xml:space="preserve"> (priklausomai dėl kurio kaltės sutartis nutraukiama) atlygina Rangovui visus jo patirtus nuostolius ar žalą. Šios žalos ar nuostolių atlyginimo dydis negali viršyti bendros sutarties kainos.</w:t>
      </w:r>
    </w:p>
    <w:p w14:paraId="72B0D769" w14:textId="77777777" w:rsidR="00B86BF7" w:rsidRDefault="00B86BF7" w:rsidP="00B86BF7">
      <w:pPr>
        <w:rPr>
          <w:b/>
        </w:rPr>
      </w:pPr>
    </w:p>
    <w:p w14:paraId="0544D720" w14:textId="77777777" w:rsidR="00B86BF7" w:rsidRDefault="00B86BF7" w:rsidP="00C86D40">
      <w:pPr>
        <w:numPr>
          <w:ilvl w:val="3"/>
          <w:numId w:val="22"/>
        </w:numPr>
        <w:tabs>
          <w:tab w:val="left" w:pos="567"/>
        </w:tabs>
        <w:suppressAutoHyphens w:val="0"/>
        <w:autoSpaceDN/>
        <w:ind w:left="0" w:firstLine="0"/>
        <w:jc w:val="center"/>
        <w:textAlignment w:val="auto"/>
        <w:rPr>
          <w:b/>
        </w:rPr>
      </w:pPr>
      <w:r>
        <w:rPr>
          <w:b/>
        </w:rPr>
        <w:t>Baigiamosios nuostatos</w:t>
      </w:r>
    </w:p>
    <w:p w14:paraId="3CFDA364" w14:textId="77777777" w:rsidR="00B86BF7" w:rsidRPr="008213F8" w:rsidRDefault="00B86BF7" w:rsidP="00B86BF7">
      <w:pPr>
        <w:rPr>
          <w:b/>
        </w:rPr>
      </w:pPr>
    </w:p>
    <w:p w14:paraId="69721914" w14:textId="77777777" w:rsidR="00B86BF7" w:rsidRDefault="00B86BF7" w:rsidP="00C86D40">
      <w:pPr>
        <w:widowControl w:val="0"/>
        <w:numPr>
          <w:ilvl w:val="1"/>
          <w:numId w:val="37"/>
        </w:numPr>
        <w:tabs>
          <w:tab w:val="left" w:pos="567"/>
        </w:tabs>
        <w:suppressAutoHyphens w:val="0"/>
        <w:autoSpaceDN/>
        <w:ind w:left="0" w:firstLine="0"/>
        <w:jc w:val="both"/>
        <w:textAlignment w:val="auto"/>
      </w:pPr>
      <w:smartTag w:uri="schemas-tilde-lt/tildestengine" w:element="templates">
        <w:smartTagPr>
          <w:attr w:name="text" w:val="sutartis"/>
          <w:attr w:name="baseform" w:val="sutartis"/>
          <w:attr w:name="id" w:val="-1"/>
        </w:smartTagPr>
        <w:r>
          <w:t>Sutartis</w:t>
        </w:r>
      </w:smartTag>
      <w:r>
        <w:t xml:space="preserve"> įsigalioja Rangovui pateikus reikalaujamą pirkimo sutarties įvykdymo užtikrinimą patvirtinantį dokumentą ir galioja iki Šalių prisiimtų įsipareigojimų tinkamo įvykdymo.</w:t>
      </w:r>
    </w:p>
    <w:p w14:paraId="593907BB" w14:textId="77777777" w:rsidR="00B86BF7" w:rsidRDefault="00B86BF7" w:rsidP="00C86D40">
      <w:pPr>
        <w:widowControl w:val="0"/>
        <w:numPr>
          <w:ilvl w:val="1"/>
          <w:numId w:val="37"/>
        </w:numPr>
        <w:tabs>
          <w:tab w:val="left" w:pos="567"/>
        </w:tabs>
        <w:suppressAutoHyphens w:val="0"/>
        <w:autoSpaceDN/>
        <w:ind w:left="0" w:firstLine="0"/>
        <w:jc w:val="both"/>
        <w:textAlignment w:val="auto"/>
      </w:pPr>
      <w:r w:rsidRPr="0018379B">
        <w:t>Sutarties sąlygos pirkimo sutarties galiojimo laikotarpiu negali būti keičiamos, išskyrus tokias Sutarties sąlygas, kurias pakeitus nebūtų pažeisti Viešųjų pirkimų įstatymo 3 straipsnyje nustatyti principai ir tikslai bei tokiems pirkimo sutarties sąlygų pakeitimams yra gautas Viešųjų pirkimų tarnybos sutikimas. Sutarties sąlygų keitimu nebus laikomas Sutarties sąlygų koregavimas joje numatytomis aplinkybėmis, jei šios aplinkybės nustatytos aiškiai ir nedviprasmiškai.</w:t>
      </w:r>
    </w:p>
    <w:p w14:paraId="7BEA673F" w14:textId="77777777" w:rsidR="00B86BF7" w:rsidRDefault="00B86BF7" w:rsidP="00C86D40">
      <w:pPr>
        <w:widowControl w:val="0"/>
        <w:numPr>
          <w:ilvl w:val="1"/>
          <w:numId w:val="37"/>
        </w:numPr>
        <w:tabs>
          <w:tab w:val="left" w:pos="567"/>
        </w:tabs>
        <w:suppressAutoHyphens w:val="0"/>
        <w:autoSpaceDN/>
        <w:ind w:left="0" w:firstLine="0"/>
        <w:jc w:val="both"/>
        <w:textAlignment w:val="auto"/>
      </w:pPr>
      <w:r w:rsidRPr="0018379B">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w:t>
      </w:r>
      <w:r>
        <w:t>slui bei kitoms jos nuostatoms.</w:t>
      </w:r>
    </w:p>
    <w:p w14:paraId="7A831F8C" w14:textId="77777777" w:rsidR="00B86BF7" w:rsidRPr="002712DB" w:rsidRDefault="00B86BF7" w:rsidP="00C86D40">
      <w:pPr>
        <w:widowControl w:val="0"/>
        <w:numPr>
          <w:ilvl w:val="1"/>
          <w:numId w:val="37"/>
        </w:numPr>
        <w:tabs>
          <w:tab w:val="left" w:pos="567"/>
        </w:tabs>
        <w:suppressAutoHyphens w:val="0"/>
        <w:autoSpaceDN/>
        <w:ind w:left="0" w:firstLine="0"/>
        <w:jc w:val="both"/>
        <w:textAlignment w:val="auto"/>
      </w:pPr>
      <w:r>
        <w:t xml:space="preserve">Visus </w:t>
      </w:r>
      <w:r w:rsidRPr="002712DB">
        <w:t>kitus klausimus, kurie neaptarti Sutartyje, reguliuoja Lietuvos Respublikos teisės aktai.</w:t>
      </w:r>
    </w:p>
    <w:p w14:paraId="135E27D0" w14:textId="77777777" w:rsidR="00B86BF7" w:rsidRDefault="00B86BF7" w:rsidP="00C86D40">
      <w:pPr>
        <w:widowControl w:val="0"/>
        <w:numPr>
          <w:ilvl w:val="1"/>
          <w:numId w:val="37"/>
        </w:numPr>
        <w:tabs>
          <w:tab w:val="left" w:pos="567"/>
        </w:tabs>
        <w:suppressAutoHyphens w:val="0"/>
        <w:autoSpaceDN/>
        <w:ind w:left="0" w:firstLine="0"/>
        <w:jc w:val="both"/>
        <w:textAlignment w:val="auto"/>
      </w:pPr>
      <w:smartTag w:uri="schemas-tilde-lt/tildestengine" w:element="templates">
        <w:smartTagPr>
          <w:attr w:name="text" w:val="sutartis"/>
          <w:attr w:name="baseform" w:val="sutartis"/>
          <w:attr w:name="id" w:val="-1"/>
        </w:smartTagPr>
        <w:r w:rsidRPr="0018379B">
          <w:t>Sutartis</w:t>
        </w:r>
      </w:smartTag>
      <w:r w:rsidRPr="0018379B">
        <w:t xml:space="preserve"> sudaryta 2 dviem egzemplioriais lietuvių kalba, po vieną kiekvienai šaliai. Abu Sutarties egzemplioriai yra vienodos teisinės galios.</w:t>
      </w:r>
    </w:p>
    <w:p w14:paraId="1E2A040C" w14:textId="77777777" w:rsidR="00B86BF7" w:rsidRPr="0018379B" w:rsidRDefault="00B86BF7" w:rsidP="00C86D40">
      <w:pPr>
        <w:widowControl w:val="0"/>
        <w:numPr>
          <w:ilvl w:val="1"/>
          <w:numId w:val="37"/>
        </w:numPr>
        <w:tabs>
          <w:tab w:val="left" w:pos="567"/>
        </w:tabs>
        <w:suppressAutoHyphens w:val="0"/>
        <w:autoSpaceDN/>
        <w:ind w:left="0" w:firstLine="0"/>
        <w:jc w:val="both"/>
        <w:textAlignment w:val="auto"/>
      </w:pPr>
      <w:r w:rsidRPr="0018379B">
        <w:t>Sutarties pasirašymo metu prie Sutarties pridedami šie Priedai</w:t>
      </w:r>
      <w:r>
        <w:t>,</w:t>
      </w:r>
      <w:r w:rsidRPr="0018379B">
        <w:t xml:space="preserve"> kurie yra neatskiriama Sutarties dalis:</w:t>
      </w:r>
    </w:p>
    <w:p w14:paraId="4CE9FDA6" w14:textId="77777777" w:rsidR="00B86BF7" w:rsidRPr="000903A6" w:rsidRDefault="00B86BF7" w:rsidP="00B86BF7">
      <w:pPr>
        <w:widowControl w:val="0"/>
        <w:ind w:firstLine="567"/>
        <w:jc w:val="both"/>
      </w:pPr>
      <w:r w:rsidRPr="000903A6">
        <w:t>1 pried</w:t>
      </w:r>
      <w:r w:rsidR="00471E01" w:rsidRPr="000903A6">
        <w:t xml:space="preserve">as. Rangovo pasiūlymas ir </w:t>
      </w:r>
      <w:r w:rsidR="00861DC7" w:rsidRPr="000903A6">
        <w:t>kainos</w:t>
      </w:r>
      <w:r w:rsidRPr="000903A6">
        <w:t>;</w:t>
      </w:r>
    </w:p>
    <w:p w14:paraId="47B4B979" w14:textId="77777777" w:rsidR="00B86BF7" w:rsidRPr="000903A6" w:rsidRDefault="00B86BF7" w:rsidP="00B86BF7">
      <w:pPr>
        <w:widowControl w:val="0"/>
        <w:ind w:firstLine="567"/>
        <w:jc w:val="both"/>
      </w:pPr>
      <w:r w:rsidRPr="000903A6">
        <w:t>2 priedas. Techninė</w:t>
      </w:r>
      <w:r w:rsidR="00113206" w:rsidRPr="000903A6">
        <w:t xml:space="preserve"> užduotis ir specifikacija</w:t>
      </w:r>
      <w:r w:rsidRPr="000903A6">
        <w:t>;</w:t>
      </w:r>
    </w:p>
    <w:p w14:paraId="7B3C2D92" w14:textId="77777777" w:rsidR="00B86BF7" w:rsidRPr="000903A6" w:rsidRDefault="00B86BF7" w:rsidP="00B86BF7">
      <w:pPr>
        <w:widowControl w:val="0"/>
        <w:ind w:left="567"/>
        <w:jc w:val="both"/>
      </w:pPr>
      <w:r w:rsidRPr="000903A6">
        <w:lastRenderedPageBreak/>
        <w:t>3 priedas. Darbų atlikimo kalendorinis grafikas;</w:t>
      </w:r>
    </w:p>
    <w:p w14:paraId="4EAD3957" w14:textId="77777777" w:rsidR="00113206" w:rsidRPr="000903A6" w:rsidRDefault="00113206" w:rsidP="00B86BF7">
      <w:pPr>
        <w:widowControl w:val="0"/>
        <w:ind w:left="567"/>
        <w:jc w:val="both"/>
      </w:pPr>
      <w:r w:rsidRPr="000903A6">
        <w:t>4 priedas Sąmatos.</w:t>
      </w:r>
    </w:p>
    <w:p w14:paraId="09308D51" w14:textId="3F723524" w:rsidR="000903A6" w:rsidRPr="000903A6" w:rsidRDefault="000903A6" w:rsidP="000903A6">
      <w:pPr>
        <w:pStyle w:val="Sraopastraipa"/>
        <w:widowControl w:val="0"/>
        <w:numPr>
          <w:ilvl w:val="0"/>
          <w:numId w:val="26"/>
        </w:numPr>
        <w:ind w:left="851" w:hanging="284"/>
        <w:jc w:val="both"/>
      </w:pPr>
      <w:r w:rsidRPr="000903A6">
        <w:t>Priedas Atliktų darbų priėmimo-perdavimo aktas.</w:t>
      </w:r>
    </w:p>
    <w:p w14:paraId="50A67077" w14:textId="77777777" w:rsidR="000903A6" w:rsidRPr="000903A6" w:rsidRDefault="000903A6" w:rsidP="000903A6">
      <w:pPr>
        <w:widowControl w:val="0"/>
        <w:jc w:val="both"/>
      </w:pPr>
    </w:p>
    <w:p w14:paraId="667DAFD2" w14:textId="77777777" w:rsidR="00B86BF7" w:rsidRPr="000903A6" w:rsidRDefault="00B86BF7" w:rsidP="00C86D40">
      <w:pPr>
        <w:widowControl w:val="0"/>
        <w:numPr>
          <w:ilvl w:val="1"/>
          <w:numId w:val="37"/>
        </w:numPr>
        <w:tabs>
          <w:tab w:val="left" w:pos="567"/>
        </w:tabs>
        <w:suppressAutoHyphens w:val="0"/>
        <w:autoSpaceDN/>
        <w:ind w:left="0" w:firstLine="0"/>
        <w:jc w:val="both"/>
        <w:textAlignment w:val="auto"/>
      </w:pPr>
      <w:r w:rsidRPr="000903A6">
        <w:t xml:space="preserve">Laikoma, kad </w:t>
      </w:r>
      <w:smartTag w:uri="schemas-tilde-lt/tildestengine" w:element="templates">
        <w:smartTagPr>
          <w:attr w:name="id" w:val="-1"/>
          <w:attr w:name="baseform" w:val="sutartis"/>
          <w:attr w:name="text" w:val="sutartis"/>
        </w:smartTagPr>
        <w:r w:rsidRPr="000903A6">
          <w:t>sutartis</w:t>
        </w:r>
      </w:smartTag>
      <w:r w:rsidRPr="000903A6">
        <w:t xml:space="preserve"> su priedais yra vienas kitą papildantys dokumentai ir esant neatitikimui tarp dokumentų, pirmumas teikiamas sekančiai: </w:t>
      </w:r>
      <w:smartTag w:uri="schemas-tilde-lt/tildestengine" w:element="templates">
        <w:smartTagPr>
          <w:attr w:name="id" w:val="-1"/>
          <w:attr w:name="baseform" w:val="sutartis"/>
          <w:attr w:name="text" w:val="sutartis"/>
        </w:smartTagPr>
        <w:r w:rsidRPr="000903A6">
          <w:t>Sutartis</w:t>
        </w:r>
      </w:smartTag>
      <w:r w:rsidRPr="000903A6">
        <w:t>, Darbų atlikimo kalendorinis grafikas, Technin</w:t>
      </w:r>
      <w:r w:rsidR="00331E51" w:rsidRPr="000903A6">
        <w:t xml:space="preserve">ė užduotis ir specifikacija </w:t>
      </w:r>
      <w:r w:rsidRPr="000903A6">
        <w:t>, Rangovo pasiūlymas.</w:t>
      </w:r>
    </w:p>
    <w:p w14:paraId="7ECEF6BC" w14:textId="77777777" w:rsidR="00B86BF7" w:rsidRPr="000903A6" w:rsidRDefault="00B86BF7" w:rsidP="00B86BF7">
      <w:pPr>
        <w:widowControl w:val="0"/>
        <w:tabs>
          <w:tab w:val="left" w:pos="567"/>
        </w:tabs>
        <w:jc w:val="both"/>
      </w:pPr>
    </w:p>
    <w:p w14:paraId="64DC7644" w14:textId="77777777" w:rsidR="00B86BF7" w:rsidRPr="000903A6" w:rsidRDefault="00B86BF7" w:rsidP="00C86D40">
      <w:pPr>
        <w:numPr>
          <w:ilvl w:val="3"/>
          <w:numId w:val="22"/>
        </w:numPr>
        <w:tabs>
          <w:tab w:val="left" w:pos="567"/>
        </w:tabs>
        <w:suppressAutoHyphens w:val="0"/>
        <w:autoSpaceDN/>
        <w:ind w:left="0" w:firstLine="0"/>
        <w:jc w:val="center"/>
        <w:textAlignment w:val="auto"/>
        <w:rPr>
          <w:b/>
        </w:rPr>
      </w:pPr>
      <w:r w:rsidRPr="000903A6">
        <w:rPr>
          <w:b/>
        </w:rPr>
        <w:t>ŠALIŲ JURIDINIAI ADRESAI IR REKVIZITAI, PARAŠAI</w:t>
      </w:r>
    </w:p>
    <w:p w14:paraId="78B20529" w14:textId="77777777" w:rsidR="00B86BF7" w:rsidRPr="000903A6" w:rsidRDefault="00B86BF7" w:rsidP="00B86BF7">
      <w:pPr>
        <w:ind w:firstLine="720"/>
        <w:rPr>
          <w:rFonts w:eastAsia="Batang"/>
          <w:b/>
          <w:sz w:val="22"/>
        </w:rPr>
      </w:pPr>
    </w:p>
    <w:tbl>
      <w:tblPr>
        <w:tblW w:w="10314" w:type="dxa"/>
        <w:jc w:val="center"/>
        <w:tblLayout w:type="fixed"/>
        <w:tblLook w:val="0000" w:firstRow="0" w:lastRow="0" w:firstColumn="0" w:lastColumn="0" w:noHBand="0" w:noVBand="0"/>
      </w:tblPr>
      <w:tblGrid>
        <w:gridCol w:w="5637"/>
        <w:gridCol w:w="4677"/>
      </w:tblGrid>
      <w:tr w:rsidR="000903A6" w:rsidRPr="000903A6" w14:paraId="63FDC28C" w14:textId="77777777" w:rsidTr="00B86BF7">
        <w:trPr>
          <w:trHeight w:val="244"/>
          <w:jc w:val="center"/>
        </w:trPr>
        <w:tc>
          <w:tcPr>
            <w:tcW w:w="5637" w:type="dxa"/>
          </w:tcPr>
          <w:p w14:paraId="607CFCC4" w14:textId="77777777" w:rsidR="00B86BF7" w:rsidRPr="000903A6" w:rsidRDefault="00B86BF7" w:rsidP="00B86BF7">
            <w:pPr>
              <w:ind w:right="28"/>
              <w:jc w:val="both"/>
              <w:rPr>
                <w:b/>
              </w:rPr>
            </w:pPr>
            <w:r w:rsidRPr="000903A6">
              <w:rPr>
                <w:b/>
              </w:rPr>
              <w:t>UŽSAKOVAS:</w:t>
            </w:r>
          </w:p>
          <w:p w14:paraId="35F9C33F" w14:textId="77777777" w:rsidR="00B86BF7" w:rsidRPr="000903A6" w:rsidRDefault="00B86BF7" w:rsidP="00B86BF7">
            <w:pPr>
              <w:ind w:right="28"/>
              <w:jc w:val="both"/>
            </w:pPr>
            <w:r w:rsidRPr="000903A6">
              <w:t>UAB "Radviliškio šiluma"</w:t>
            </w:r>
          </w:p>
          <w:p w14:paraId="49C40BC5" w14:textId="77777777" w:rsidR="00B86BF7" w:rsidRPr="000903A6" w:rsidRDefault="00B86BF7" w:rsidP="00B86BF7">
            <w:pPr>
              <w:ind w:right="28"/>
              <w:jc w:val="both"/>
            </w:pPr>
            <w:proofErr w:type="spellStart"/>
            <w:r w:rsidRPr="000903A6">
              <w:t>Žironų</w:t>
            </w:r>
            <w:proofErr w:type="spellEnd"/>
            <w:r w:rsidRPr="000903A6">
              <w:t xml:space="preserve"> g. 3, LT-82143 Radviliškis</w:t>
            </w:r>
          </w:p>
          <w:p w14:paraId="01047424" w14:textId="6CA0D810" w:rsidR="00B86BF7" w:rsidRPr="000903A6" w:rsidRDefault="00292231" w:rsidP="00B86BF7">
            <w:pPr>
              <w:ind w:right="28"/>
              <w:jc w:val="both"/>
            </w:pPr>
            <w:r w:rsidRPr="000903A6">
              <w:t>T</w:t>
            </w:r>
            <w:r w:rsidR="00B86BF7" w:rsidRPr="000903A6">
              <w:t xml:space="preserve">el. </w:t>
            </w:r>
            <w:r w:rsidRPr="000903A6">
              <w:t>0</w:t>
            </w:r>
            <w:r w:rsidR="00B86BF7" w:rsidRPr="000903A6">
              <w:t xml:space="preserve"> 422 6087</w:t>
            </w:r>
            <w:r w:rsidRPr="000903A6">
              <w:t>3</w:t>
            </w:r>
          </w:p>
          <w:p w14:paraId="3F5168D3" w14:textId="77777777" w:rsidR="00B86BF7" w:rsidRPr="000903A6" w:rsidRDefault="00B86BF7" w:rsidP="00B86BF7">
            <w:pPr>
              <w:ind w:right="28"/>
              <w:jc w:val="both"/>
            </w:pPr>
            <w:r w:rsidRPr="000903A6">
              <w:t>Įm. kodas: 171444859</w:t>
            </w:r>
          </w:p>
          <w:p w14:paraId="312F39F0" w14:textId="77777777" w:rsidR="00B86BF7" w:rsidRPr="000903A6" w:rsidRDefault="00B86BF7" w:rsidP="00B86BF7">
            <w:pPr>
              <w:ind w:right="28"/>
              <w:jc w:val="both"/>
            </w:pPr>
            <w:r w:rsidRPr="000903A6">
              <w:t xml:space="preserve">PVM mok. kodas: </w:t>
            </w:r>
          </w:p>
          <w:p w14:paraId="7BCE6EB8" w14:textId="77777777" w:rsidR="00B86BF7" w:rsidRPr="000903A6" w:rsidRDefault="00B86BF7" w:rsidP="00B86BF7">
            <w:pPr>
              <w:ind w:right="28"/>
              <w:jc w:val="both"/>
            </w:pPr>
            <w:proofErr w:type="spellStart"/>
            <w:r w:rsidRPr="000903A6">
              <w:t>A.s</w:t>
            </w:r>
            <w:proofErr w:type="spellEnd"/>
            <w:r w:rsidRPr="000903A6">
              <w:t xml:space="preserve">. </w:t>
            </w:r>
          </w:p>
          <w:p w14:paraId="397A9470" w14:textId="77777777" w:rsidR="00B86BF7" w:rsidRPr="000903A6" w:rsidRDefault="00B86BF7" w:rsidP="00113206">
            <w:pPr>
              <w:ind w:right="28"/>
              <w:jc w:val="both"/>
            </w:pPr>
            <w:r w:rsidRPr="000903A6">
              <w:t xml:space="preserve">Bankas: </w:t>
            </w:r>
          </w:p>
        </w:tc>
        <w:tc>
          <w:tcPr>
            <w:tcW w:w="4677" w:type="dxa"/>
          </w:tcPr>
          <w:p w14:paraId="2E9D4F73" w14:textId="77777777" w:rsidR="00B86BF7" w:rsidRPr="000903A6" w:rsidRDefault="00B86BF7" w:rsidP="00B86BF7">
            <w:pPr>
              <w:ind w:right="28"/>
              <w:jc w:val="both"/>
            </w:pPr>
            <w:r w:rsidRPr="000903A6">
              <w:rPr>
                <w:b/>
              </w:rPr>
              <w:t>RANGOVAS:</w:t>
            </w:r>
          </w:p>
        </w:tc>
      </w:tr>
      <w:tr w:rsidR="000903A6" w:rsidRPr="000903A6" w14:paraId="45F23643" w14:textId="77777777" w:rsidTr="00B86BF7">
        <w:trPr>
          <w:trHeight w:val="587"/>
          <w:jc w:val="center"/>
        </w:trPr>
        <w:tc>
          <w:tcPr>
            <w:tcW w:w="5637" w:type="dxa"/>
          </w:tcPr>
          <w:p w14:paraId="191D518C" w14:textId="77777777" w:rsidR="00B86BF7" w:rsidRPr="000903A6" w:rsidRDefault="00B86BF7" w:rsidP="00B86BF7">
            <w:pPr>
              <w:ind w:right="26"/>
              <w:jc w:val="both"/>
            </w:pPr>
          </w:p>
        </w:tc>
        <w:tc>
          <w:tcPr>
            <w:tcW w:w="4677" w:type="dxa"/>
          </w:tcPr>
          <w:p w14:paraId="14CE35CA" w14:textId="77777777" w:rsidR="00B86BF7" w:rsidRPr="000903A6" w:rsidRDefault="00B86BF7" w:rsidP="00B86BF7">
            <w:pPr>
              <w:ind w:right="26"/>
              <w:jc w:val="both"/>
            </w:pPr>
          </w:p>
        </w:tc>
      </w:tr>
    </w:tbl>
    <w:p w14:paraId="781884CC" w14:textId="6E12CD18" w:rsidR="00B86BF7" w:rsidRPr="000903A6" w:rsidRDefault="00B86BF7" w:rsidP="00B86BF7">
      <w:pPr>
        <w:ind w:left="-284"/>
      </w:pPr>
      <w:r w:rsidRPr="000903A6">
        <w:tab/>
        <w:t>______________</w:t>
      </w:r>
      <w:r w:rsidRPr="000903A6">
        <w:tab/>
      </w:r>
      <w:r w:rsidRPr="000903A6">
        <w:tab/>
      </w:r>
      <w:r w:rsidRPr="000903A6">
        <w:tab/>
      </w:r>
      <w:r w:rsidRPr="000903A6">
        <w:tab/>
        <w:t>____________________</w:t>
      </w:r>
    </w:p>
    <w:p w14:paraId="12690834" w14:textId="77777777" w:rsidR="00B8513B" w:rsidRPr="000903A6" w:rsidRDefault="00B86BF7" w:rsidP="00B86BF7">
      <w:r w:rsidRPr="000903A6">
        <w:t>(parašas)</w:t>
      </w:r>
      <w:r w:rsidRPr="000903A6">
        <w:tab/>
      </w:r>
      <w:r w:rsidRPr="000903A6">
        <w:tab/>
      </w:r>
      <w:r w:rsidRPr="000903A6">
        <w:tab/>
      </w:r>
      <w:r w:rsidRPr="000903A6">
        <w:tab/>
      </w:r>
      <w:r w:rsidRPr="000903A6">
        <w:tab/>
        <w:t>(parašas)</w:t>
      </w:r>
      <w:r w:rsidRPr="000903A6">
        <w:tab/>
      </w:r>
    </w:p>
    <w:p w14:paraId="75D63C57" w14:textId="77777777" w:rsidR="00B8513B" w:rsidRPr="000903A6" w:rsidRDefault="00B8513B" w:rsidP="00B86BF7"/>
    <w:p w14:paraId="43786388" w14:textId="77777777" w:rsidR="00B8513B" w:rsidRPr="000903A6" w:rsidRDefault="00B8513B" w:rsidP="00B86BF7"/>
    <w:p w14:paraId="1C061261" w14:textId="77777777" w:rsidR="00B8513B" w:rsidRPr="000903A6" w:rsidRDefault="00B8513B" w:rsidP="00B86BF7"/>
    <w:p w14:paraId="6DC03593" w14:textId="77777777" w:rsidR="00B8513B" w:rsidRPr="000903A6" w:rsidRDefault="00B8513B" w:rsidP="00B86BF7"/>
    <w:p w14:paraId="45F84AD1" w14:textId="77777777" w:rsidR="00B8513B" w:rsidRPr="000903A6" w:rsidRDefault="00B8513B" w:rsidP="00B86BF7"/>
    <w:p w14:paraId="7D9C1BD5" w14:textId="77777777" w:rsidR="00B8513B" w:rsidRPr="000903A6" w:rsidRDefault="00B8513B" w:rsidP="00B86BF7"/>
    <w:p w14:paraId="2752D4D9" w14:textId="77777777" w:rsidR="00B8513B" w:rsidRPr="000903A6" w:rsidRDefault="00B8513B" w:rsidP="00B86BF7"/>
    <w:p w14:paraId="64B884FB" w14:textId="77777777" w:rsidR="00B8513B" w:rsidRPr="000903A6" w:rsidRDefault="00B8513B" w:rsidP="00B86BF7"/>
    <w:p w14:paraId="458E6946" w14:textId="77777777" w:rsidR="00B8513B" w:rsidRPr="000903A6" w:rsidRDefault="00B8513B" w:rsidP="00B86BF7"/>
    <w:p w14:paraId="7F24E801" w14:textId="77777777" w:rsidR="00B8513B" w:rsidRPr="000903A6" w:rsidRDefault="00B8513B" w:rsidP="00B86BF7"/>
    <w:p w14:paraId="0DC6E2BD" w14:textId="77777777" w:rsidR="00B8513B" w:rsidRPr="000903A6" w:rsidRDefault="00B8513B" w:rsidP="00B86BF7"/>
    <w:p w14:paraId="55A7BBD3" w14:textId="77777777" w:rsidR="00B8513B" w:rsidRPr="000903A6" w:rsidRDefault="00B8513B" w:rsidP="00B86BF7"/>
    <w:p w14:paraId="2E510486" w14:textId="77777777" w:rsidR="00B8513B" w:rsidRPr="000903A6" w:rsidRDefault="00B8513B" w:rsidP="00B86BF7"/>
    <w:p w14:paraId="0331F789" w14:textId="77777777" w:rsidR="00B8513B" w:rsidRPr="000903A6" w:rsidRDefault="00B8513B" w:rsidP="00B86BF7"/>
    <w:p w14:paraId="1335E3ED" w14:textId="77777777" w:rsidR="00B8513B" w:rsidRPr="000903A6" w:rsidRDefault="00B8513B" w:rsidP="00B86BF7"/>
    <w:p w14:paraId="60E795DB" w14:textId="77777777" w:rsidR="00B8513B" w:rsidRPr="000903A6" w:rsidRDefault="00B8513B" w:rsidP="00B86BF7"/>
    <w:p w14:paraId="7C269402" w14:textId="77777777" w:rsidR="00B8513B" w:rsidRPr="000903A6" w:rsidRDefault="00B8513B" w:rsidP="00B86BF7"/>
    <w:p w14:paraId="48517E00" w14:textId="77777777" w:rsidR="00B8513B" w:rsidRPr="000903A6" w:rsidRDefault="00B8513B" w:rsidP="00B86BF7"/>
    <w:p w14:paraId="4B77481F" w14:textId="77777777" w:rsidR="00B8513B" w:rsidRPr="000903A6" w:rsidRDefault="00B8513B" w:rsidP="00B86BF7"/>
    <w:p w14:paraId="12CD59D8" w14:textId="77777777" w:rsidR="00B8513B" w:rsidRPr="000903A6" w:rsidRDefault="00B8513B" w:rsidP="00B86BF7"/>
    <w:p w14:paraId="70ACDC15" w14:textId="77777777" w:rsidR="00B8513B" w:rsidRPr="000903A6" w:rsidRDefault="00B8513B" w:rsidP="00B86BF7"/>
    <w:p w14:paraId="0E487A2A" w14:textId="77777777" w:rsidR="00B8513B" w:rsidRPr="000903A6" w:rsidRDefault="00B8513B" w:rsidP="00B86BF7"/>
    <w:p w14:paraId="048E8D83" w14:textId="77777777" w:rsidR="00B8513B" w:rsidRPr="000903A6" w:rsidRDefault="00B8513B" w:rsidP="00B86BF7"/>
    <w:p w14:paraId="3BB78D77" w14:textId="77777777" w:rsidR="00112B13" w:rsidRPr="000903A6" w:rsidRDefault="00112B13" w:rsidP="00193254">
      <w:pPr>
        <w:suppressAutoHyphens w:val="0"/>
        <w:autoSpaceDN/>
        <w:textAlignment w:val="auto"/>
        <w:rPr>
          <w:rFonts w:ascii="Calibri" w:eastAsia="Calibri" w:hAnsi="Calibri"/>
          <w:sz w:val="22"/>
          <w:szCs w:val="22"/>
        </w:rPr>
        <w:sectPr w:rsidR="00112B13" w:rsidRPr="000903A6" w:rsidSect="00193254">
          <w:footerReference w:type="default" r:id="rId8"/>
          <w:pgSz w:w="11906" w:h="16838"/>
          <w:pgMar w:top="709" w:right="567" w:bottom="1134" w:left="1701" w:header="567" w:footer="567" w:gutter="0"/>
          <w:cols w:space="1296"/>
          <w:docGrid w:linePitch="360"/>
        </w:sectPr>
      </w:pPr>
    </w:p>
    <w:p w14:paraId="2E3D5280" w14:textId="77777777" w:rsidR="006B0AED" w:rsidRDefault="006B0AED" w:rsidP="006513B0">
      <w:pPr>
        <w:suppressAutoHyphens w:val="0"/>
        <w:autoSpaceDN/>
        <w:jc w:val="center"/>
        <w:textAlignment w:val="auto"/>
      </w:pPr>
      <w:r>
        <w:rPr>
          <w:rFonts w:eastAsia="Calibri"/>
          <w:b/>
        </w:rPr>
        <w:lastRenderedPageBreak/>
        <w:tab/>
      </w:r>
      <w:bookmarkStart w:id="8" w:name="_Hlk491435659"/>
    </w:p>
    <w:bookmarkEnd w:id="8"/>
    <w:p w14:paraId="59D730B7" w14:textId="77777777" w:rsidR="00AE28E4" w:rsidRDefault="00AE28E4" w:rsidP="00F6117A">
      <w:pPr>
        <w:suppressAutoHyphens w:val="0"/>
        <w:spacing w:after="200" w:line="276" w:lineRule="auto"/>
        <w:rPr>
          <w:rFonts w:eastAsia="Lucida Sans Unicode"/>
          <w:b/>
          <w:color w:val="000000"/>
          <w:kern w:val="3"/>
          <w:sz w:val="22"/>
          <w:szCs w:val="22"/>
          <w:lang w:eastAsia="hi-IN" w:bidi="hi-IN"/>
        </w:rPr>
      </w:pPr>
    </w:p>
    <w:p w14:paraId="2F74C95A" w14:textId="789530EB" w:rsidR="00AE28E4" w:rsidRPr="000903A6" w:rsidRDefault="00AE28E4" w:rsidP="00AE28E4">
      <w:pPr>
        <w:pStyle w:val="Betarp"/>
        <w:tabs>
          <w:tab w:val="left" w:pos="7938"/>
        </w:tabs>
        <w:jc w:val="right"/>
        <w:rPr>
          <w:lang w:bidi="hi-IN"/>
        </w:rPr>
      </w:pPr>
      <w:r w:rsidRPr="000903A6">
        <w:rPr>
          <w:lang w:bidi="hi-IN"/>
        </w:rPr>
        <w:t xml:space="preserve">                                                                                                      Priedas Nr. </w:t>
      </w:r>
      <w:r w:rsidR="000903A6" w:rsidRPr="000903A6">
        <w:rPr>
          <w:lang w:bidi="hi-IN"/>
        </w:rPr>
        <w:t>5</w:t>
      </w:r>
    </w:p>
    <w:p w14:paraId="2E5D589D" w14:textId="77777777" w:rsidR="00AE28E4" w:rsidRDefault="00AE28E4" w:rsidP="00AE28E4">
      <w:pPr>
        <w:pStyle w:val="Betarp"/>
        <w:jc w:val="right"/>
        <w:rPr>
          <w:rFonts w:eastAsia="Lucida Sans Unicode"/>
          <w:color w:val="000000"/>
          <w:kern w:val="3"/>
          <w:lang w:eastAsia="hi-IN" w:bidi="hi-IN"/>
        </w:rPr>
      </w:pPr>
    </w:p>
    <w:p w14:paraId="4E1D4D7C" w14:textId="77777777" w:rsidR="00AE28E4" w:rsidRPr="006A56B1" w:rsidRDefault="00AE28E4" w:rsidP="00AE28E4">
      <w:pPr>
        <w:suppressAutoHyphens w:val="0"/>
        <w:spacing w:after="200" w:line="276" w:lineRule="auto"/>
        <w:jc w:val="center"/>
        <w:rPr>
          <w:rFonts w:eastAsia="Lucida Sans Unicode"/>
          <w:color w:val="000000"/>
          <w:kern w:val="3"/>
          <w:lang w:eastAsia="hi-IN" w:bidi="hi-IN"/>
        </w:rPr>
      </w:pPr>
      <w:r w:rsidRPr="006A56B1">
        <w:rPr>
          <w:rFonts w:eastAsia="Lucida Sans Unicode"/>
          <w:color w:val="000000"/>
          <w:kern w:val="3"/>
          <w:lang w:eastAsia="hi-IN" w:bidi="hi-IN"/>
        </w:rPr>
        <w:t>ATLIKTŲ DARBŲ PRIĖMIMO – PERDAVIMO AKTAS</w:t>
      </w:r>
    </w:p>
    <w:p w14:paraId="55326EB4" w14:textId="71715B6A" w:rsidR="00AE28E4" w:rsidRPr="006A56B1" w:rsidRDefault="00AE28E4" w:rsidP="00AE28E4">
      <w:pPr>
        <w:suppressAutoHyphens w:val="0"/>
        <w:spacing w:after="200" w:line="276" w:lineRule="auto"/>
        <w:rPr>
          <w:rFonts w:eastAsia="Lucida Sans Unicode"/>
          <w:color w:val="000000"/>
          <w:kern w:val="3"/>
          <w:lang w:eastAsia="hi-IN" w:bidi="hi-IN"/>
        </w:rPr>
      </w:pPr>
      <w:r w:rsidRPr="006A56B1">
        <w:rPr>
          <w:rFonts w:eastAsia="Lucida Sans Unicode"/>
          <w:color w:val="000000"/>
          <w:kern w:val="3"/>
          <w:lang w:eastAsia="hi-IN" w:bidi="hi-IN"/>
        </w:rPr>
        <w:t>20</w:t>
      </w:r>
      <w:r w:rsidR="005E38AE">
        <w:rPr>
          <w:rFonts w:eastAsia="Lucida Sans Unicode"/>
          <w:color w:val="000000"/>
          <w:kern w:val="3"/>
          <w:lang w:eastAsia="hi-IN" w:bidi="hi-IN"/>
        </w:rPr>
        <w:t>26</w:t>
      </w:r>
      <w:r w:rsidRPr="006A56B1">
        <w:rPr>
          <w:rFonts w:eastAsia="Lucida Sans Unicode"/>
          <w:color w:val="000000"/>
          <w:kern w:val="3"/>
          <w:lang w:eastAsia="hi-IN" w:bidi="hi-IN"/>
        </w:rPr>
        <w:t xml:space="preserve"> m. ______ mėn. __ d.</w:t>
      </w:r>
    </w:p>
    <w:p w14:paraId="0ACDD55F" w14:textId="77777777" w:rsidR="00AE28E4" w:rsidRPr="006A56B1" w:rsidRDefault="00AE28E4" w:rsidP="00AE28E4">
      <w:pPr>
        <w:suppressAutoHyphens w:val="0"/>
        <w:spacing w:after="200" w:line="276" w:lineRule="auto"/>
        <w:rPr>
          <w:rFonts w:eastAsia="Lucida Sans Unicode"/>
          <w:color w:val="000000"/>
          <w:kern w:val="3"/>
          <w:lang w:eastAsia="hi-IN" w:bidi="hi-IN"/>
        </w:rPr>
      </w:pPr>
      <w:r w:rsidRPr="006A56B1">
        <w:rPr>
          <w:rFonts w:eastAsia="Lucida Sans Unicode"/>
          <w:color w:val="000000"/>
          <w:kern w:val="3"/>
          <w:lang w:eastAsia="hi-IN" w:bidi="hi-IN"/>
        </w:rPr>
        <w:t>Užsakovas: UAB „......“</w:t>
      </w:r>
    </w:p>
    <w:p w14:paraId="157F5928" w14:textId="77777777" w:rsidR="00AE28E4" w:rsidRPr="006A56B1" w:rsidRDefault="00AE28E4" w:rsidP="00AE28E4">
      <w:pPr>
        <w:suppressAutoHyphens w:val="0"/>
        <w:spacing w:after="200" w:line="276" w:lineRule="auto"/>
        <w:rPr>
          <w:rFonts w:eastAsia="Lucida Sans Unicode"/>
          <w:color w:val="000000"/>
          <w:kern w:val="3"/>
          <w:lang w:eastAsia="hi-IN" w:bidi="hi-IN"/>
        </w:rPr>
      </w:pPr>
      <w:r w:rsidRPr="006A56B1">
        <w:rPr>
          <w:rFonts w:eastAsia="Lucida Sans Unicode"/>
          <w:color w:val="000000"/>
          <w:kern w:val="3"/>
          <w:lang w:eastAsia="hi-IN" w:bidi="hi-IN"/>
        </w:rPr>
        <w:t>Rangovas:   UAB „.......“</w:t>
      </w:r>
    </w:p>
    <w:p w14:paraId="518C1D7C" w14:textId="77777777" w:rsidR="00AE28E4" w:rsidRPr="006A56B1" w:rsidRDefault="00AE28E4" w:rsidP="00AE28E4">
      <w:pPr>
        <w:suppressAutoHyphens w:val="0"/>
        <w:spacing w:after="200" w:line="276" w:lineRule="auto"/>
        <w:rPr>
          <w:rFonts w:eastAsia="Lucida Sans Unicode"/>
          <w:color w:val="000000"/>
          <w:kern w:val="3"/>
          <w:lang w:eastAsia="hi-IN" w:bidi="hi-IN"/>
        </w:rPr>
      </w:pPr>
      <w:r w:rsidRPr="006A56B1">
        <w:rPr>
          <w:rFonts w:eastAsia="Lucida Sans Unicode"/>
          <w:color w:val="000000"/>
          <w:kern w:val="3"/>
          <w:lang w:eastAsia="hi-IN" w:bidi="hi-IN"/>
        </w:rPr>
        <w:tab/>
        <w:t>Šis aktas sudarytas vadovaujantis 201_-__-__ sutarties Nr.___ punktu Nr.____.</w:t>
      </w:r>
    </w:p>
    <w:p w14:paraId="0754029B" w14:textId="317E4FA2" w:rsidR="00AE28E4" w:rsidRPr="006A56B1" w:rsidRDefault="00AE28E4" w:rsidP="00AE28E4">
      <w:pPr>
        <w:suppressAutoHyphens w:val="0"/>
        <w:spacing w:after="200" w:line="276" w:lineRule="auto"/>
        <w:rPr>
          <w:rFonts w:eastAsia="Lucida Sans Unicode"/>
          <w:color w:val="000000"/>
          <w:kern w:val="3"/>
          <w:lang w:eastAsia="hi-IN" w:bidi="hi-IN"/>
        </w:rPr>
      </w:pPr>
      <w:r w:rsidRPr="006A56B1">
        <w:rPr>
          <w:rFonts w:eastAsia="Lucida Sans Unicode"/>
          <w:color w:val="000000"/>
          <w:kern w:val="3"/>
          <w:lang w:eastAsia="hi-IN" w:bidi="hi-IN"/>
        </w:rPr>
        <w:t>Šiuo aktu šalys patvirtina, kad visi remonto darbai, kuriuos Rangovas įsipareigojo atlikti pagal 20</w:t>
      </w:r>
      <w:r w:rsidR="00CC63E1">
        <w:rPr>
          <w:rFonts w:eastAsia="Lucida Sans Unicode"/>
          <w:color w:val="000000"/>
          <w:kern w:val="3"/>
          <w:lang w:eastAsia="hi-IN" w:bidi="hi-IN"/>
        </w:rPr>
        <w:t>2</w:t>
      </w:r>
      <w:r w:rsidRPr="006A56B1">
        <w:rPr>
          <w:rFonts w:eastAsia="Lucida Sans Unicode"/>
          <w:color w:val="000000"/>
          <w:kern w:val="3"/>
          <w:lang w:eastAsia="hi-IN" w:bidi="hi-IN"/>
        </w:rPr>
        <w:t>_-__-__ sutarties Nr._____ yra atlikti pilnai ir tinkamai.</w:t>
      </w:r>
    </w:p>
    <w:p w14:paraId="3CF49EA5" w14:textId="68F7C368" w:rsidR="00AE28E4" w:rsidRPr="006A56B1" w:rsidRDefault="00AE28E4" w:rsidP="00AE28E4">
      <w:pPr>
        <w:suppressAutoHyphens w:val="0"/>
        <w:spacing w:after="200" w:line="276" w:lineRule="auto"/>
        <w:rPr>
          <w:rFonts w:eastAsia="Lucida Sans Unicode"/>
          <w:color w:val="000000"/>
          <w:kern w:val="3"/>
          <w:lang w:eastAsia="hi-IN" w:bidi="hi-IN"/>
        </w:rPr>
      </w:pPr>
      <w:r w:rsidRPr="00436AAD">
        <w:rPr>
          <w:rFonts w:eastAsia="Lucida Sans Unicode"/>
          <w:kern w:val="3"/>
          <w:lang w:eastAsia="hi-IN" w:bidi="hi-IN"/>
        </w:rPr>
        <w:t xml:space="preserve">Pilną ir tinkamą </w:t>
      </w:r>
      <w:r w:rsidR="00436AAD" w:rsidRPr="00436AAD">
        <w:rPr>
          <w:rFonts w:eastAsia="Lucida Sans Unicode"/>
          <w:kern w:val="3"/>
          <w:lang w:eastAsia="hi-IN" w:bidi="hi-IN"/>
        </w:rPr>
        <w:t>remonto</w:t>
      </w:r>
      <w:r w:rsidRPr="00436AAD">
        <w:rPr>
          <w:rFonts w:eastAsia="Lucida Sans Unicode"/>
          <w:kern w:val="3"/>
          <w:lang w:eastAsia="hi-IN" w:bidi="hi-IN"/>
        </w:rPr>
        <w:t xml:space="preserve"> darbų atlikimą konstatuoja darbų priėmimo – perdavimo komisija, suda</w:t>
      </w:r>
      <w:r w:rsidRPr="006A56B1">
        <w:rPr>
          <w:rFonts w:eastAsia="Lucida Sans Unicode"/>
          <w:color w:val="000000"/>
          <w:kern w:val="3"/>
          <w:lang w:eastAsia="hi-IN" w:bidi="hi-IN"/>
        </w:rPr>
        <w:t xml:space="preserve">ryta iš Užsakovo ir Rangovo atstovų:  </w:t>
      </w:r>
    </w:p>
    <w:p w14:paraId="0F76EB79" w14:textId="77777777" w:rsidR="00AE28E4" w:rsidRPr="006A56B1" w:rsidRDefault="00AE28E4" w:rsidP="00AE28E4">
      <w:pPr>
        <w:suppressAutoHyphens w:val="0"/>
        <w:spacing w:after="200" w:line="276" w:lineRule="auto"/>
        <w:rPr>
          <w:rFonts w:eastAsia="Lucida Sans Unicode"/>
          <w:color w:val="000000"/>
          <w:kern w:val="3"/>
          <w:lang w:eastAsia="hi-IN" w:bidi="hi-IN"/>
        </w:rPr>
      </w:pPr>
      <w:r w:rsidRPr="006A56B1">
        <w:rPr>
          <w:rFonts w:eastAsia="Lucida Sans Unicode"/>
          <w:color w:val="000000"/>
          <w:kern w:val="3"/>
          <w:lang w:eastAsia="hi-IN" w:bidi="hi-IN"/>
        </w:rPr>
        <w:t xml:space="preserve">1) Užsakovo atstovas............................. </w:t>
      </w:r>
    </w:p>
    <w:p w14:paraId="60343807" w14:textId="77777777" w:rsidR="00AE28E4" w:rsidRPr="006A56B1" w:rsidRDefault="00AE28E4" w:rsidP="00AE28E4">
      <w:pPr>
        <w:suppressAutoHyphens w:val="0"/>
        <w:spacing w:after="200" w:line="276" w:lineRule="auto"/>
        <w:rPr>
          <w:rFonts w:eastAsia="Lucida Sans Unicode"/>
          <w:color w:val="000000"/>
          <w:kern w:val="3"/>
          <w:lang w:eastAsia="hi-IN" w:bidi="hi-IN"/>
        </w:rPr>
      </w:pPr>
      <w:r w:rsidRPr="006A56B1">
        <w:rPr>
          <w:rFonts w:eastAsia="Lucida Sans Unicode"/>
          <w:color w:val="000000"/>
          <w:kern w:val="3"/>
          <w:lang w:eastAsia="hi-IN" w:bidi="hi-IN"/>
        </w:rPr>
        <w:t>2) Rangovo atstovas.............................</w:t>
      </w:r>
    </w:p>
    <w:p w14:paraId="4E5651CA" w14:textId="77777777" w:rsidR="00AE28E4" w:rsidRPr="006A56B1" w:rsidRDefault="00AE28E4" w:rsidP="00AE28E4">
      <w:pPr>
        <w:suppressAutoHyphens w:val="0"/>
        <w:spacing w:after="200" w:line="276" w:lineRule="auto"/>
        <w:rPr>
          <w:rFonts w:eastAsia="Lucida Sans Unicode"/>
          <w:color w:val="000000"/>
          <w:kern w:val="3"/>
          <w:lang w:eastAsia="hi-IN" w:bidi="hi-IN"/>
        </w:rPr>
      </w:pPr>
      <w:r w:rsidRPr="006A56B1">
        <w:rPr>
          <w:rFonts w:eastAsia="Lucida Sans Unicode"/>
          <w:color w:val="000000"/>
          <w:kern w:val="3"/>
          <w:lang w:eastAsia="hi-IN" w:bidi="hi-IN"/>
        </w:rPr>
        <w:t xml:space="preserve">Užsakovas ir Rangovas patvirtina, kad : </w:t>
      </w:r>
    </w:p>
    <w:p w14:paraId="608C85C7" w14:textId="77777777" w:rsidR="00AE28E4" w:rsidRPr="006A56B1" w:rsidRDefault="00AE28E4" w:rsidP="00AE28E4">
      <w:pPr>
        <w:suppressAutoHyphens w:val="0"/>
        <w:spacing w:after="200" w:line="276" w:lineRule="auto"/>
        <w:rPr>
          <w:rFonts w:eastAsia="Lucida Sans Unicode"/>
          <w:color w:val="000000"/>
          <w:kern w:val="3"/>
          <w:lang w:eastAsia="hi-IN" w:bidi="hi-IN"/>
        </w:rPr>
      </w:pPr>
      <w:r w:rsidRPr="006A56B1">
        <w:rPr>
          <w:rFonts w:eastAsia="Lucida Sans Unicode"/>
          <w:color w:val="000000"/>
          <w:kern w:val="3"/>
          <w:lang w:eastAsia="hi-IN" w:bidi="hi-IN"/>
        </w:rPr>
        <w:t>a)  Rangovas iki atliktų darbų priėmimo – perdavimo akto pasirašymo dienos įvykdė visus savo įsipareigojimus, kurie buvo numatyti sutartyje ir jos prieduose ir privalėjo būti įvykdyti iki šio akto pasirašymo dienos, išskyrus nurodytus šio akto pastabose;</w:t>
      </w:r>
    </w:p>
    <w:p w14:paraId="09F50381" w14:textId="77777777" w:rsidR="00AE28E4" w:rsidRPr="006A56B1" w:rsidRDefault="00AE28E4" w:rsidP="00AE28E4">
      <w:pPr>
        <w:suppressAutoHyphens w:val="0"/>
        <w:spacing w:after="200" w:line="276" w:lineRule="auto"/>
        <w:rPr>
          <w:rFonts w:eastAsia="Lucida Sans Unicode"/>
          <w:color w:val="000000"/>
          <w:kern w:val="3"/>
          <w:lang w:eastAsia="hi-IN" w:bidi="hi-IN"/>
        </w:rPr>
      </w:pPr>
      <w:r w:rsidRPr="006A56B1">
        <w:rPr>
          <w:rFonts w:eastAsia="Lucida Sans Unicode"/>
          <w:color w:val="000000"/>
          <w:kern w:val="3"/>
          <w:lang w:eastAsia="hi-IN" w:bidi="hi-IN"/>
        </w:rPr>
        <w:t>b) Rangovas perdavė visus atliktus remonto darbus, kurie buvo numatyti sutartyje ir jos prieduose ir privalėjo būti įvykdyti iki šio akto pasirašymo dienos, išskyrus nurodytus šio akto pastabose;</w:t>
      </w:r>
    </w:p>
    <w:p w14:paraId="17942809" w14:textId="77777777" w:rsidR="00AE28E4" w:rsidRPr="006A56B1" w:rsidRDefault="00AE28E4" w:rsidP="00AE28E4">
      <w:pPr>
        <w:suppressAutoHyphens w:val="0"/>
        <w:spacing w:after="200" w:line="276" w:lineRule="auto"/>
        <w:rPr>
          <w:rFonts w:eastAsia="Lucida Sans Unicode"/>
          <w:color w:val="000000"/>
          <w:kern w:val="3"/>
          <w:lang w:eastAsia="hi-IN" w:bidi="hi-IN"/>
        </w:rPr>
      </w:pPr>
      <w:r w:rsidRPr="006A56B1">
        <w:rPr>
          <w:rFonts w:eastAsia="Lucida Sans Unicode"/>
          <w:color w:val="000000"/>
          <w:kern w:val="3"/>
          <w:lang w:eastAsia="hi-IN" w:bidi="hi-IN"/>
        </w:rPr>
        <w:t>c) Užsakovas priėmė visus atliktus remonto darbus, kurie buvo numatyti sutartyje ir jos prieduose ir privalėjo būti įvykdyti iki šio akto pasirašymo dienos, išskyrus nurodytus šio akto pastabose;</w:t>
      </w:r>
    </w:p>
    <w:p w14:paraId="29D08F47" w14:textId="77777777" w:rsidR="00AE28E4" w:rsidRPr="006A56B1" w:rsidRDefault="00AE28E4" w:rsidP="00AE28E4">
      <w:pPr>
        <w:suppressAutoHyphens w:val="0"/>
        <w:spacing w:after="200" w:line="276" w:lineRule="auto"/>
        <w:rPr>
          <w:rFonts w:eastAsia="Lucida Sans Unicode"/>
          <w:color w:val="000000"/>
          <w:kern w:val="3"/>
          <w:lang w:eastAsia="hi-IN" w:bidi="hi-IN"/>
        </w:rPr>
      </w:pPr>
      <w:r w:rsidRPr="006A56B1">
        <w:rPr>
          <w:rFonts w:eastAsia="Lucida Sans Unicode"/>
          <w:color w:val="000000"/>
          <w:kern w:val="3"/>
          <w:lang w:eastAsia="hi-IN" w:bidi="hi-IN"/>
        </w:rPr>
        <w:t xml:space="preserve"> Pastabos:</w:t>
      </w:r>
    </w:p>
    <w:p w14:paraId="41155E80" w14:textId="77777777" w:rsidR="00AE28E4" w:rsidRPr="006A56B1" w:rsidRDefault="00AE28E4" w:rsidP="00AE28E4">
      <w:pPr>
        <w:suppressAutoHyphens w:val="0"/>
        <w:spacing w:after="200" w:line="276" w:lineRule="auto"/>
        <w:rPr>
          <w:rFonts w:eastAsia="Lucida Sans Unicode"/>
          <w:color w:val="000000"/>
          <w:kern w:val="3"/>
          <w:lang w:eastAsia="hi-IN" w:bidi="hi-IN"/>
        </w:rPr>
      </w:pPr>
      <w:r w:rsidRPr="006A56B1">
        <w:rPr>
          <w:rFonts w:eastAsia="Lucida Sans Unicode"/>
          <w:color w:val="000000"/>
          <w:kern w:val="3"/>
          <w:lang w:eastAsia="hi-IN"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D727D1" w14:textId="77777777" w:rsidR="00AE28E4" w:rsidRPr="006A56B1" w:rsidRDefault="00AE28E4" w:rsidP="00AE28E4">
      <w:pPr>
        <w:suppressAutoHyphens w:val="0"/>
        <w:spacing w:after="200" w:line="276" w:lineRule="auto"/>
        <w:rPr>
          <w:rFonts w:eastAsia="Lucida Sans Unicode"/>
          <w:color w:val="000000"/>
          <w:kern w:val="3"/>
          <w:lang w:eastAsia="hi-IN" w:bidi="hi-IN"/>
        </w:rPr>
      </w:pPr>
    </w:p>
    <w:p w14:paraId="381F7C88" w14:textId="77777777" w:rsidR="00AE28E4" w:rsidRPr="006A56B1" w:rsidRDefault="00AE28E4" w:rsidP="00AE28E4">
      <w:pPr>
        <w:suppressAutoHyphens w:val="0"/>
        <w:spacing w:after="200" w:line="276" w:lineRule="auto"/>
        <w:rPr>
          <w:rFonts w:eastAsia="Lucida Sans Unicode"/>
          <w:color w:val="000000"/>
          <w:kern w:val="3"/>
          <w:lang w:eastAsia="hi-IN" w:bidi="hi-IN"/>
        </w:rPr>
      </w:pPr>
    </w:p>
    <w:p w14:paraId="2AF92DC5" w14:textId="77777777" w:rsidR="00AE28E4" w:rsidRPr="006A56B1" w:rsidRDefault="00AE28E4" w:rsidP="00AE28E4">
      <w:pPr>
        <w:suppressAutoHyphens w:val="0"/>
        <w:spacing w:after="200" w:line="276" w:lineRule="auto"/>
        <w:rPr>
          <w:rFonts w:eastAsia="Lucida Sans Unicode"/>
          <w:color w:val="000000"/>
          <w:kern w:val="3"/>
          <w:lang w:eastAsia="hi-IN" w:bidi="hi-IN"/>
        </w:rPr>
      </w:pPr>
      <w:r w:rsidRPr="006A56B1">
        <w:rPr>
          <w:rFonts w:eastAsia="Lucida Sans Unicode"/>
          <w:color w:val="000000"/>
          <w:kern w:val="3"/>
          <w:lang w:eastAsia="hi-IN" w:bidi="hi-IN"/>
        </w:rPr>
        <w:t>Darbus priėmė:</w:t>
      </w:r>
      <w:r w:rsidRPr="006A56B1">
        <w:rPr>
          <w:rFonts w:eastAsia="Lucida Sans Unicode"/>
          <w:color w:val="000000"/>
          <w:kern w:val="3"/>
          <w:lang w:eastAsia="hi-IN" w:bidi="hi-IN"/>
        </w:rPr>
        <w:tab/>
      </w:r>
      <w:r w:rsidRPr="006A56B1">
        <w:rPr>
          <w:rFonts w:eastAsia="Lucida Sans Unicode"/>
          <w:color w:val="000000"/>
          <w:kern w:val="3"/>
          <w:lang w:eastAsia="hi-IN" w:bidi="hi-IN"/>
        </w:rPr>
        <w:tab/>
      </w:r>
      <w:r w:rsidRPr="006A56B1">
        <w:rPr>
          <w:rFonts w:eastAsia="Lucida Sans Unicode"/>
          <w:color w:val="000000"/>
          <w:kern w:val="3"/>
          <w:lang w:eastAsia="hi-IN" w:bidi="hi-IN"/>
        </w:rPr>
        <w:tab/>
      </w:r>
      <w:r w:rsidRPr="006A56B1">
        <w:rPr>
          <w:rFonts w:eastAsia="Lucida Sans Unicode"/>
          <w:color w:val="000000"/>
          <w:kern w:val="3"/>
          <w:lang w:eastAsia="hi-IN" w:bidi="hi-IN"/>
        </w:rPr>
        <w:tab/>
      </w:r>
      <w:r w:rsidRPr="006A56B1">
        <w:rPr>
          <w:rFonts w:eastAsia="Lucida Sans Unicode"/>
          <w:color w:val="000000"/>
          <w:kern w:val="3"/>
          <w:lang w:eastAsia="hi-IN" w:bidi="hi-IN"/>
        </w:rPr>
        <w:tab/>
        <w:t>Darbus perdavė:</w:t>
      </w:r>
    </w:p>
    <w:p w14:paraId="345DB988" w14:textId="77777777" w:rsidR="00AE28E4" w:rsidRPr="006A56B1" w:rsidRDefault="00AE28E4" w:rsidP="00AE28E4">
      <w:pPr>
        <w:suppressAutoHyphens w:val="0"/>
        <w:spacing w:after="200" w:line="276" w:lineRule="auto"/>
        <w:rPr>
          <w:rFonts w:eastAsia="Lucida Sans Unicode"/>
          <w:color w:val="000000"/>
          <w:kern w:val="3"/>
          <w:lang w:eastAsia="hi-IN" w:bidi="hi-IN"/>
        </w:rPr>
      </w:pPr>
      <w:r w:rsidRPr="006A56B1">
        <w:rPr>
          <w:rFonts w:eastAsia="Lucida Sans Unicode"/>
          <w:color w:val="000000"/>
          <w:kern w:val="3"/>
          <w:lang w:eastAsia="hi-IN" w:bidi="hi-IN"/>
        </w:rPr>
        <w:t>Užsakovas</w:t>
      </w:r>
      <w:r w:rsidRPr="006A56B1">
        <w:rPr>
          <w:rFonts w:eastAsia="Lucida Sans Unicode"/>
          <w:color w:val="000000"/>
          <w:kern w:val="3"/>
          <w:lang w:eastAsia="hi-IN" w:bidi="hi-IN"/>
        </w:rPr>
        <w:tab/>
      </w:r>
      <w:r w:rsidRPr="006A56B1">
        <w:rPr>
          <w:rFonts w:eastAsia="Lucida Sans Unicode"/>
          <w:color w:val="000000"/>
          <w:kern w:val="3"/>
          <w:lang w:eastAsia="hi-IN" w:bidi="hi-IN"/>
        </w:rPr>
        <w:tab/>
      </w:r>
      <w:r w:rsidRPr="006A56B1">
        <w:rPr>
          <w:rFonts w:eastAsia="Lucida Sans Unicode"/>
          <w:color w:val="000000"/>
          <w:kern w:val="3"/>
          <w:lang w:eastAsia="hi-IN" w:bidi="hi-IN"/>
        </w:rPr>
        <w:tab/>
      </w:r>
      <w:r w:rsidRPr="006A56B1">
        <w:rPr>
          <w:rFonts w:eastAsia="Lucida Sans Unicode"/>
          <w:color w:val="000000"/>
          <w:kern w:val="3"/>
          <w:lang w:eastAsia="hi-IN" w:bidi="hi-IN"/>
        </w:rPr>
        <w:tab/>
      </w:r>
      <w:r w:rsidRPr="006A56B1">
        <w:rPr>
          <w:rFonts w:eastAsia="Lucida Sans Unicode"/>
          <w:color w:val="000000"/>
          <w:kern w:val="3"/>
          <w:lang w:eastAsia="hi-IN" w:bidi="hi-IN"/>
        </w:rPr>
        <w:tab/>
      </w:r>
      <w:r w:rsidRPr="006A56B1">
        <w:rPr>
          <w:rFonts w:eastAsia="Lucida Sans Unicode"/>
          <w:color w:val="000000"/>
          <w:kern w:val="3"/>
          <w:lang w:eastAsia="hi-IN" w:bidi="hi-IN"/>
        </w:rPr>
        <w:tab/>
        <w:t>Rangovas</w:t>
      </w:r>
    </w:p>
    <w:p w14:paraId="384752E4" w14:textId="77777777" w:rsidR="00AE28E4" w:rsidRPr="00EC06EF" w:rsidRDefault="00AE28E4" w:rsidP="00F6117A">
      <w:pPr>
        <w:suppressAutoHyphens w:val="0"/>
        <w:spacing w:after="200" w:line="276" w:lineRule="auto"/>
        <w:rPr>
          <w:rFonts w:eastAsia="Lucida Sans Unicode"/>
          <w:b/>
          <w:color w:val="000000"/>
          <w:kern w:val="3"/>
          <w:sz w:val="22"/>
          <w:szCs w:val="22"/>
          <w:lang w:eastAsia="hi-IN" w:bidi="hi-IN"/>
        </w:rPr>
      </w:pPr>
    </w:p>
    <w:sectPr w:rsidR="00AE28E4" w:rsidRPr="00EC06EF" w:rsidSect="00F6117A">
      <w:footerReference w:type="default" r:id="rId9"/>
      <w:pgSz w:w="11906" w:h="16838"/>
      <w:pgMar w:top="1134" w:right="561" w:bottom="1140"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E84B" w14:textId="77777777" w:rsidR="00CD3703" w:rsidRDefault="00CD3703">
      <w:r>
        <w:separator/>
      </w:r>
    </w:p>
  </w:endnote>
  <w:endnote w:type="continuationSeparator" w:id="0">
    <w:p w14:paraId="72442975" w14:textId="77777777" w:rsidR="00CD3703" w:rsidRDefault="00CD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20003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ansSerif">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6C94" w14:textId="77777777" w:rsidR="00D9273C" w:rsidRPr="005F49B6" w:rsidRDefault="00D9273C">
    <w:pPr>
      <w:pStyle w:val="Porat"/>
      <w:jc w:val="right"/>
      <w:rPr>
        <w:rFonts w:ascii="Times New Roman" w:hAnsi="Times New Roman"/>
      </w:rPr>
    </w:pPr>
    <w:r w:rsidRPr="005F49B6">
      <w:rPr>
        <w:rFonts w:ascii="Times New Roman" w:hAnsi="Times New Roman"/>
      </w:rPr>
      <w:fldChar w:fldCharType="begin"/>
    </w:r>
    <w:r w:rsidRPr="005F49B6">
      <w:rPr>
        <w:rFonts w:ascii="Times New Roman" w:hAnsi="Times New Roman"/>
      </w:rPr>
      <w:instrText>PAGE   \* MERGEFORMAT</w:instrText>
    </w:r>
    <w:r w:rsidRPr="005F49B6">
      <w:rPr>
        <w:rFonts w:ascii="Times New Roman" w:hAnsi="Times New Roman"/>
      </w:rPr>
      <w:fldChar w:fldCharType="separate"/>
    </w:r>
    <w:r w:rsidR="00880773">
      <w:rPr>
        <w:rFonts w:ascii="Times New Roman" w:hAnsi="Times New Roman"/>
        <w:noProof/>
      </w:rPr>
      <w:t>35</w:t>
    </w:r>
    <w:r w:rsidRPr="005F49B6">
      <w:rPr>
        <w:rFonts w:ascii="Times New Roman" w:hAnsi="Times New Roman"/>
      </w:rPr>
      <w:fldChar w:fldCharType="end"/>
    </w:r>
  </w:p>
  <w:p w14:paraId="1643658D" w14:textId="144B51FF" w:rsidR="00D9273C" w:rsidRPr="005671B0" w:rsidRDefault="00D9273C" w:rsidP="005671B0">
    <w:pPr>
      <w:pBdr>
        <w:top w:val="thinThickSmallGap" w:sz="24" w:space="0" w:color="622423"/>
      </w:pBdr>
      <w:tabs>
        <w:tab w:val="center" w:pos="4153"/>
        <w:tab w:val="right" w:pos="8306"/>
      </w:tabs>
      <w:overflowPunct w:val="0"/>
      <w:autoSpaceDE w:val="0"/>
      <w:jc w:val="center"/>
      <w:rPr>
        <w:i/>
        <w:sz w:val="20"/>
        <w:szCs w:val="20"/>
        <w:lang w:eastAsia="ar-SA"/>
      </w:rPr>
    </w:pPr>
  </w:p>
  <w:p w14:paraId="329B8866" w14:textId="77777777" w:rsidR="00D9273C" w:rsidRDefault="00D9273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917C" w14:textId="77777777" w:rsidR="00D9273C" w:rsidRDefault="00D9273C">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880773">
      <w:rPr>
        <w:rFonts w:ascii="Times New Roman" w:hAnsi="Times New Roman"/>
        <w:noProof/>
      </w:rPr>
      <w:t>5</w:t>
    </w:r>
    <w:r w:rsidR="00880773">
      <w:rPr>
        <w:rFonts w:ascii="Times New Roman" w:hAnsi="Times New Roman"/>
        <w:noProof/>
      </w:rPr>
      <w:t>4</w:t>
    </w:r>
    <w:r>
      <w:rPr>
        <w:rFonts w:ascii="Times New Roman" w:hAnsi="Times New Roman"/>
      </w:rPr>
      <w:fldChar w:fldCharType="end"/>
    </w:r>
  </w:p>
  <w:p w14:paraId="4A95C41E" w14:textId="77777777" w:rsidR="00D9273C" w:rsidRDefault="00D9273C">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C026" w14:textId="77777777" w:rsidR="00CD3703" w:rsidRDefault="00CD3703">
      <w:r>
        <w:rPr>
          <w:color w:val="000000"/>
        </w:rPr>
        <w:separator/>
      </w:r>
    </w:p>
  </w:footnote>
  <w:footnote w:type="continuationSeparator" w:id="0">
    <w:p w14:paraId="618FECC1" w14:textId="77777777" w:rsidR="00CD3703" w:rsidRDefault="00CD3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442160A"/>
    <w:multiLevelType w:val="multilevel"/>
    <w:tmpl w:val="40FC7FE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BB037A"/>
    <w:multiLevelType w:val="multilevel"/>
    <w:tmpl w:val="F8C2D5C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6C24E8C"/>
    <w:multiLevelType w:val="multilevel"/>
    <w:tmpl w:val="52DE8B76"/>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F662D8"/>
    <w:multiLevelType w:val="multilevel"/>
    <w:tmpl w:val="008EAFC6"/>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8A6115"/>
    <w:multiLevelType w:val="multilevel"/>
    <w:tmpl w:val="6CF0B4FA"/>
    <w:lvl w:ilvl="0">
      <w:start w:val="12"/>
      <w:numFmt w:val="decimal"/>
      <w:lvlText w:val="%1."/>
      <w:lvlJc w:val="left"/>
      <w:pPr>
        <w:ind w:left="480" w:hanging="480"/>
      </w:pPr>
      <w:rPr>
        <w:rFonts w:hint="default"/>
      </w:rPr>
    </w:lvl>
    <w:lvl w:ilvl="1">
      <w:start w:val="1"/>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9" w15:restartNumberingAfterBreak="0">
    <w:nsid w:val="1E235BEF"/>
    <w:multiLevelType w:val="multilevel"/>
    <w:tmpl w:val="572207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A6B48"/>
    <w:multiLevelType w:val="multilevel"/>
    <w:tmpl w:val="0BF285BE"/>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258B0CF4"/>
    <w:multiLevelType w:val="multilevel"/>
    <w:tmpl w:val="A4DE7494"/>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26467EF4"/>
    <w:multiLevelType w:val="multilevel"/>
    <w:tmpl w:val="F8C2D5C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DAC4EA9"/>
    <w:multiLevelType w:val="multilevel"/>
    <w:tmpl w:val="572207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2244B71"/>
    <w:multiLevelType w:val="multilevel"/>
    <w:tmpl w:val="07162F44"/>
    <w:lvl w:ilvl="0">
      <w:start w:val="1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349D1D4A"/>
    <w:multiLevelType w:val="multilevel"/>
    <w:tmpl w:val="A15E313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6201547"/>
    <w:multiLevelType w:val="hybridMultilevel"/>
    <w:tmpl w:val="276A5662"/>
    <w:lvl w:ilvl="0" w:tplc="30A6BD00">
      <w:start w:val="1"/>
      <w:numFmt w:val="decimal"/>
      <w:lvlText w:val="%1."/>
      <w:lvlJc w:val="left"/>
      <w:pPr>
        <w:ind w:left="3054" w:hanging="360"/>
      </w:pPr>
      <w:rPr>
        <w:rFonts w:hint="default"/>
        <w:b w:val="0"/>
        <w:u w:val="single"/>
      </w:rPr>
    </w:lvl>
    <w:lvl w:ilvl="1" w:tplc="04270019">
      <w:start w:val="1"/>
      <w:numFmt w:val="lowerLetter"/>
      <w:lvlText w:val="%2."/>
      <w:lvlJc w:val="left"/>
      <w:pPr>
        <w:ind w:left="3960" w:hanging="360"/>
      </w:pPr>
    </w:lvl>
    <w:lvl w:ilvl="2" w:tplc="650039BC">
      <w:start w:val="3"/>
      <w:numFmt w:val="decimal"/>
      <w:lvlText w:val="%3"/>
      <w:lvlJc w:val="left"/>
      <w:pPr>
        <w:ind w:left="4860" w:hanging="360"/>
      </w:pPr>
      <w:rPr>
        <w:rFonts w:hint="default"/>
      </w:rPr>
    </w:lvl>
    <w:lvl w:ilvl="3" w:tplc="4DE80E62">
      <w:start w:val="1"/>
      <w:numFmt w:val="decimal"/>
      <w:lvlText w:val="%4."/>
      <w:lvlJc w:val="left"/>
      <w:pPr>
        <w:ind w:left="5400" w:hanging="360"/>
      </w:pPr>
      <w:rPr>
        <w:rFonts w:hint="default"/>
      </w:r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7FB4849"/>
    <w:multiLevelType w:val="multilevel"/>
    <w:tmpl w:val="31F02584"/>
    <w:lvl w:ilvl="0">
      <w:start w:val="1"/>
      <w:numFmt w:val="decimal"/>
      <w:lvlText w:val="%1."/>
      <w:lvlJc w:val="left"/>
      <w:pPr>
        <w:ind w:left="540" w:hanging="540"/>
      </w:pPr>
      <w:rPr>
        <w:rFonts w:hint="default"/>
      </w:rPr>
    </w:lvl>
    <w:lvl w:ilvl="1">
      <w:start w:val="1"/>
      <w:numFmt w:val="decimal"/>
      <w:lvlText w:val="%1.%2."/>
      <w:lvlJc w:val="left"/>
      <w:pPr>
        <w:ind w:left="660" w:hanging="540"/>
      </w:pPr>
      <w:rPr>
        <w:rFonts w:hint="default"/>
        <w:color w:val="auto"/>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9" w15:restartNumberingAfterBreak="0">
    <w:nsid w:val="3F2F318C"/>
    <w:multiLevelType w:val="hybridMultilevel"/>
    <w:tmpl w:val="C102F9B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4E60E3"/>
    <w:multiLevelType w:val="hybridMultilevel"/>
    <w:tmpl w:val="DC82E074"/>
    <w:lvl w:ilvl="0" w:tplc="0A1885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922444"/>
    <w:multiLevelType w:val="multilevel"/>
    <w:tmpl w:val="D1C86FC4"/>
    <w:lvl w:ilvl="0">
      <w:start w:val="1"/>
      <w:numFmt w:val="decimal"/>
      <w:lvlText w:val="%1."/>
      <w:lvlJc w:val="left"/>
      <w:pPr>
        <w:ind w:left="360" w:hanging="360"/>
      </w:pPr>
      <w:rPr>
        <w:rFonts w:hint="default"/>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2" w15:restartNumberingAfterBreak="0">
    <w:nsid w:val="4FF525C3"/>
    <w:multiLevelType w:val="multilevel"/>
    <w:tmpl w:val="572207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431DE"/>
    <w:multiLevelType w:val="hybridMultilevel"/>
    <w:tmpl w:val="46188A1C"/>
    <w:lvl w:ilvl="0" w:tplc="1CDC7DF2">
      <w:start w:val="4"/>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85C1111"/>
    <w:multiLevelType w:val="multilevel"/>
    <w:tmpl w:val="B770C49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15:restartNumberingAfterBreak="0">
    <w:nsid w:val="5CD22682"/>
    <w:multiLevelType w:val="multilevel"/>
    <w:tmpl w:val="20A0060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4E571F7"/>
    <w:multiLevelType w:val="hybridMultilevel"/>
    <w:tmpl w:val="C102F9B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8D201D"/>
    <w:multiLevelType w:val="multilevel"/>
    <w:tmpl w:val="7F6A6D52"/>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i w:val="0"/>
        <w:color w:val="auto"/>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BD93A21"/>
    <w:multiLevelType w:val="multilevel"/>
    <w:tmpl w:val="746AA2BE"/>
    <w:lvl w:ilvl="0">
      <w:start w:val="10"/>
      <w:numFmt w:val="decimal"/>
      <w:lvlText w:val="%1."/>
      <w:lvlJc w:val="left"/>
      <w:pPr>
        <w:ind w:left="107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998" w:hanging="720"/>
      </w:pPr>
      <w:rPr>
        <w:rFonts w:hint="default"/>
      </w:rPr>
    </w:lvl>
    <w:lvl w:ilvl="3">
      <w:start w:val="1"/>
      <w:numFmt w:val="decimal"/>
      <w:isLgl/>
      <w:lvlText w:val="%1.%2.%3.%4."/>
      <w:lvlJc w:val="left"/>
      <w:pPr>
        <w:ind w:left="2282" w:hanging="720"/>
      </w:pPr>
      <w:rPr>
        <w:rFonts w:hint="default"/>
      </w:rPr>
    </w:lvl>
    <w:lvl w:ilvl="4">
      <w:start w:val="1"/>
      <w:numFmt w:val="decimal"/>
      <w:isLgl/>
      <w:lvlText w:val="%1.%2.%3.%4.%5."/>
      <w:lvlJc w:val="left"/>
      <w:pPr>
        <w:ind w:left="292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854" w:hanging="1440"/>
      </w:pPr>
      <w:rPr>
        <w:rFonts w:hint="default"/>
      </w:rPr>
    </w:lvl>
    <w:lvl w:ilvl="7">
      <w:start w:val="1"/>
      <w:numFmt w:val="decimal"/>
      <w:isLgl/>
      <w:lvlText w:val="%1.%2.%3.%4.%5.%6.%7.%8."/>
      <w:lvlJc w:val="left"/>
      <w:pPr>
        <w:ind w:left="4138" w:hanging="1440"/>
      </w:pPr>
      <w:rPr>
        <w:rFonts w:hint="default"/>
      </w:rPr>
    </w:lvl>
    <w:lvl w:ilvl="8">
      <w:start w:val="1"/>
      <w:numFmt w:val="decimal"/>
      <w:isLgl/>
      <w:lvlText w:val="%1.%2.%3.%4.%5.%6.%7.%8.%9."/>
      <w:lvlJc w:val="left"/>
      <w:pPr>
        <w:ind w:left="4782" w:hanging="1800"/>
      </w:pPr>
      <w:rPr>
        <w:rFonts w:hint="default"/>
      </w:rPr>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D982245"/>
    <w:multiLevelType w:val="hybridMultilevel"/>
    <w:tmpl w:val="F7121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A56495"/>
    <w:multiLevelType w:val="hybridMultilevel"/>
    <w:tmpl w:val="C102F9B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A861F8"/>
    <w:multiLevelType w:val="multilevel"/>
    <w:tmpl w:val="4D529274"/>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074043"/>
    <w:multiLevelType w:val="multilevel"/>
    <w:tmpl w:val="0BF285BE"/>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9" w15:restartNumberingAfterBreak="0">
    <w:nsid w:val="7AC0773D"/>
    <w:multiLevelType w:val="hybridMultilevel"/>
    <w:tmpl w:val="FED6F3F6"/>
    <w:lvl w:ilvl="0" w:tplc="983A9232">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1445372">
    <w:abstractNumId w:val="2"/>
  </w:num>
  <w:num w:numId="2" w16cid:durableId="1281379697">
    <w:abstractNumId w:val="24"/>
  </w:num>
  <w:num w:numId="3" w16cid:durableId="887687856">
    <w:abstractNumId w:val="37"/>
    <w:lvlOverride w:ilvl="0">
      <w:lvl w:ilvl="0">
        <w:start w:val="1"/>
        <w:numFmt w:val="decimal"/>
        <w:pStyle w:val="Tvarkostekstas"/>
        <w:lvlText w:val="%1."/>
        <w:lvlJc w:val="left"/>
        <w:pPr>
          <w:ind w:left="360" w:hanging="360"/>
        </w:pPr>
        <w:rPr>
          <w:b/>
        </w:rPr>
      </w:lvl>
    </w:lvlOverride>
    <w:lvlOverride w:ilvl="1">
      <w:lvl w:ilvl="1">
        <w:start w:val="4"/>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960988237">
    <w:abstractNumId w:val="3"/>
  </w:num>
  <w:num w:numId="5" w16cid:durableId="1604654060">
    <w:abstractNumId w:val="30"/>
  </w:num>
  <w:num w:numId="6" w16cid:durableId="1977223705">
    <w:abstractNumId w:val="17"/>
  </w:num>
  <w:num w:numId="7" w16cid:durableId="1902591850">
    <w:abstractNumId w:val="27"/>
  </w:num>
  <w:num w:numId="8" w16cid:durableId="584068820">
    <w:abstractNumId w:val="4"/>
  </w:num>
  <w:num w:numId="9" w16cid:durableId="1920552584">
    <w:abstractNumId w:val="32"/>
  </w:num>
  <w:num w:numId="10" w16cid:durableId="1237863161">
    <w:abstractNumId w:val="36"/>
  </w:num>
  <w:num w:numId="11" w16cid:durableId="1444107752">
    <w:abstractNumId w:val="37"/>
  </w:num>
  <w:num w:numId="12" w16cid:durableId="1748653583">
    <w:abstractNumId w:val="33"/>
  </w:num>
  <w:num w:numId="13" w16cid:durableId="423187340">
    <w:abstractNumId w:val="37"/>
    <w:lvlOverride w:ilvl="0">
      <w:startOverride w:val="1"/>
      <w:lvl w:ilvl="0">
        <w:start w:val="1"/>
        <w:numFmt w:val="decimal"/>
        <w:pStyle w:val="Tvarkostekstas"/>
        <w:lvlText w:val="%1."/>
        <w:lvlJc w:val="left"/>
        <w:pPr>
          <w:ind w:left="360" w:hanging="360"/>
        </w:pPr>
        <w:rPr>
          <w:b/>
        </w:rPr>
      </w:lvl>
    </w:lvlOverride>
    <w:lvlOverride w:ilvl="1">
      <w:startOverride w:val="4"/>
      <w:lvl w:ilvl="1">
        <w:start w:val="4"/>
        <w:numFmt w:val="decimal"/>
        <w:lvlText w:val="%1.%2."/>
        <w:lvlJc w:val="left"/>
        <w:pPr>
          <w:ind w:left="1000" w:hanging="432"/>
        </w:pPr>
        <w:rPr>
          <w:b w:val="0"/>
          <w:color w:val="auto"/>
        </w:rPr>
      </w:lvl>
    </w:lvlOverride>
    <w:lvlOverride w:ilvl="2">
      <w:startOverride w:val="3"/>
      <w:lvl w:ilvl="2">
        <w:start w:val="3"/>
        <w:numFmt w:val="decimal"/>
        <w:lvlText w:val="%1.%2.%3."/>
        <w:lvlJc w:val="left"/>
        <w:pPr>
          <w:ind w:left="1224" w:hanging="504"/>
        </w:pPr>
        <w:rPr>
          <w:b w:val="0"/>
        </w:rPr>
      </w:lvl>
    </w:lvlOverride>
  </w:num>
  <w:num w:numId="14" w16cid:durableId="1241525468">
    <w:abstractNumId w:val="20"/>
  </w:num>
  <w:num w:numId="15" w16cid:durableId="1592465300">
    <w:abstractNumId w:val="39"/>
  </w:num>
  <w:num w:numId="16" w16cid:durableId="139466820">
    <w:abstractNumId w:val="31"/>
  </w:num>
  <w:num w:numId="17" w16cid:durableId="102919682">
    <w:abstractNumId w:val="26"/>
  </w:num>
  <w:num w:numId="18" w16cid:durableId="1788695412">
    <w:abstractNumId w:val="28"/>
  </w:num>
  <w:num w:numId="19" w16cid:durableId="1988633028">
    <w:abstractNumId w:val="19"/>
  </w:num>
  <w:num w:numId="20" w16cid:durableId="551229224">
    <w:abstractNumId w:val="34"/>
  </w:num>
  <w:num w:numId="21" w16cid:durableId="1380785855">
    <w:abstractNumId w:val="21"/>
  </w:num>
  <w:num w:numId="22" w16cid:durableId="924531143">
    <w:abstractNumId w:val="16"/>
  </w:num>
  <w:num w:numId="23" w16cid:durableId="1507938953">
    <w:abstractNumId w:val="7"/>
  </w:num>
  <w:num w:numId="24" w16cid:durableId="1631589570">
    <w:abstractNumId w:val="9"/>
  </w:num>
  <w:num w:numId="25" w16cid:durableId="876939266">
    <w:abstractNumId w:val="22"/>
  </w:num>
  <w:num w:numId="26" w16cid:durableId="1509175901">
    <w:abstractNumId w:val="13"/>
  </w:num>
  <w:num w:numId="27" w16cid:durableId="1885561256">
    <w:abstractNumId w:val="1"/>
  </w:num>
  <w:num w:numId="28" w16cid:durableId="1267999515">
    <w:abstractNumId w:val="11"/>
  </w:num>
  <w:num w:numId="29" w16cid:durableId="274800180">
    <w:abstractNumId w:val="5"/>
  </w:num>
  <w:num w:numId="30" w16cid:durableId="1947540048">
    <w:abstractNumId w:val="12"/>
  </w:num>
  <w:num w:numId="31" w16cid:durableId="2097940713">
    <w:abstractNumId w:val="35"/>
  </w:num>
  <w:num w:numId="32" w16cid:durableId="1771662444">
    <w:abstractNumId w:val="25"/>
  </w:num>
  <w:num w:numId="33" w16cid:durableId="596787622">
    <w:abstractNumId w:val="8"/>
  </w:num>
  <w:num w:numId="34" w16cid:durableId="867370671">
    <w:abstractNumId w:val="38"/>
  </w:num>
  <w:num w:numId="35" w16cid:durableId="731268405">
    <w:abstractNumId w:val="10"/>
  </w:num>
  <w:num w:numId="36" w16cid:durableId="477500532">
    <w:abstractNumId w:val="6"/>
  </w:num>
  <w:num w:numId="37" w16cid:durableId="456147053">
    <w:abstractNumId w:val="14"/>
  </w:num>
  <w:num w:numId="38" w16cid:durableId="660622667">
    <w:abstractNumId w:val="18"/>
  </w:num>
  <w:num w:numId="39" w16cid:durableId="1238054146">
    <w:abstractNumId w:val="23"/>
  </w:num>
  <w:num w:numId="40" w16cid:durableId="1638103163">
    <w:abstractNumId w:val="29"/>
  </w:num>
  <w:num w:numId="41" w16cid:durableId="1475100117">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BA2"/>
    <w:rsid w:val="00000E81"/>
    <w:rsid w:val="00001FAE"/>
    <w:rsid w:val="00002215"/>
    <w:rsid w:val="00002BAC"/>
    <w:rsid w:val="00002DB6"/>
    <w:rsid w:val="00003437"/>
    <w:rsid w:val="00003568"/>
    <w:rsid w:val="00003587"/>
    <w:rsid w:val="00005C36"/>
    <w:rsid w:val="00005F73"/>
    <w:rsid w:val="000078D6"/>
    <w:rsid w:val="00007DA1"/>
    <w:rsid w:val="0001018F"/>
    <w:rsid w:val="000105DD"/>
    <w:rsid w:val="00010A3D"/>
    <w:rsid w:val="00011538"/>
    <w:rsid w:val="000119D1"/>
    <w:rsid w:val="00011A57"/>
    <w:rsid w:val="00013BF4"/>
    <w:rsid w:val="00014260"/>
    <w:rsid w:val="00015D1E"/>
    <w:rsid w:val="0001746F"/>
    <w:rsid w:val="0002042C"/>
    <w:rsid w:val="00020B39"/>
    <w:rsid w:val="0002187A"/>
    <w:rsid w:val="0002248E"/>
    <w:rsid w:val="00022775"/>
    <w:rsid w:val="0002286E"/>
    <w:rsid w:val="00023F25"/>
    <w:rsid w:val="00024022"/>
    <w:rsid w:val="0002432A"/>
    <w:rsid w:val="00025AD8"/>
    <w:rsid w:val="00025E3D"/>
    <w:rsid w:val="00027039"/>
    <w:rsid w:val="0002766F"/>
    <w:rsid w:val="0002775A"/>
    <w:rsid w:val="000312B4"/>
    <w:rsid w:val="00031BCC"/>
    <w:rsid w:val="00032689"/>
    <w:rsid w:val="000334B7"/>
    <w:rsid w:val="00034622"/>
    <w:rsid w:val="0003519E"/>
    <w:rsid w:val="000351FD"/>
    <w:rsid w:val="000353FE"/>
    <w:rsid w:val="0003589C"/>
    <w:rsid w:val="00035926"/>
    <w:rsid w:val="0003689A"/>
    <w:rsid w:val="00037002"/>
    <w:rsid w:val="00040BFE"/>
    <w:rsid w:val="0004105F"/>
    <w:rsid w:val="00041479"/>
    <w:rsid w:val="000434F7"/>
    <w:rsid w:val="00043C01"/>
    <w:rsid w:val="000449B1"/>
    <w:rsid w:val="00044FAB"/>
    <w:rsid w:val="00045F8C"/>
    <w:rsid w:val="000467E3"/>
    <w:rsid w:val="000468E0"/>
    <w:rsid w:val="00046D25"/>
    <w:rsid w:val="000511EE"/>
    <w:rsid w:val="00051583"/>
    <w:rsid w:val="000520CE"/>
    <w:rsid w:val="0005339E"/>
    <w:rsid w:val="000545FB"/>
    <w:rsid w:val="000546AE"/>
    <w:rsid w:val="000548EA"/>
    <w:rsid w:val="00054979"/>
    <w:rsid w:val="000552E1"/>
    <w:rsid w:val="000555D6"/>
    <w:rsid w:val="0006014A"/>
    <w:rsid w:val="000617B3"/>
    <w:rsid w:val="00062730"/>
    <w:rsid w:val="000627BF"/>
    <w:rsid w:val="00063CD6"/>
    <w:rsid w:val="00066158"/>
    <w:rsid w:val="00067517"/>
    <w:rsid w:val="000678FE"/>
    <w:rsid w:val="0007268D"/>
    <w:rsid w:val="00072A58"/>
    <w:rsid w:val="000741C1"/>
    <w:rsid w:val="00075B56"/>
    <w:rsid w:val="00076B0A"/>
    <w:rsid w:val="00077489"/>
    <w:rsid w:val="00080151"/>
    <w:rsid w:val="00080B7B"/>
    <w:rsid w:val="00081529"/>
    <w:rsid w:val="00082A02"/>
    <w:rsid w:val="00082F4A"/>
    <w:rsid w:val="00082F60"/>
    <w:rsid w:val="00083A89"/>
    <w:rsid w:val="0008439D"/>
    <w:rsid w:val="00085230"/>
    <w:rsid w:val="00085589"/>
    <w:rsid w:val="0008596A"/>
    <w:rsid w:val="00085DD3"/>
    <w:rsid w:val="0008645A"/>
    <w:rsid w:val="000865D6"/>
    <w:rsid w:val="00086BF0"/>
    <w:rsid w:val="000902FB"/>
    <w:rsid w:val="000903A6"/>
    <w:rsid w:val="0009117C"/>
    <w:rsid w:val="00091A81"/>
    <w:rsid w:val="00091F16"/>
    <w:rsid w:val="0009391D"/>
    <w:rsid w:val="0009395A"/>
    <w:rsid w:val="00095700"/>
    <w:rsid w:val="00095896"/>
    <w:rsid w:val="00095AA6"/>
    <w:rsid w:val="00095EE0"/>
    <w:rsid w:val="000A0839"/>
    <w:rsid w:val="000A14BF"/>
    <w:rsid w:val="000A1693"/>
    <w:rsid w:val="000A2197"/>
    <w:rsid w:val="000A2452"/>
    <w:rsid w:val="000A3868"/>
    <w:rsid w:val="000A4E6D"/>
    <w:rsid w:val="000A5C5F"/>
    <w:rsid w:val="000A5DB2"/>
    <w:rsid w:val="000A60FD"/>
    <w:rsid w:val="000A70AA"/>
    <w:rsid w:val="000B0F56"/>
    <w:rsid w:val="000B1C66"/>
    <w:rsid w:val="000B1E4C"/>
    <w:rsid w:val="000B3252"/>
    <w:rsid w:val="000B5723"/>
    <w:rsid w:val="000B7DB9"/>
    <w:rsid w:val="000C1E86"/>
    <w:rsid w:val="000C31B0"/>
    <w:rsid w:val="000C332B"/>
    <w:rsid w:val="000C39A4"/>
    <w:rsid w:val="000C5280"/>
    <w:rsid w:val="000C53C4"/>
    <w:rsid w:val="000C58F5"/>
    <w:rsid w:val="000C71CD"/>
    <w:rsid w:val="000C78F6"/>
    <w:rsid w:val="000C7B0C"/>
    <w:rsid w:val="000D0048"/>
    <w:rsid w:val="000D01D7"/>
    <w:rsid w:val="000D0665"/>
    <w:rsid w:val="000D0DE1"/>
    <w:rsid w:val="000D1BD3"/>
    <w:rsid w:val="000D4913"/>
    <w:rsid w:val="000D6129"/>
    <w:rsid w:val="000D62BC"/>
    <w:rsid w:val="000D685F"/>
    <w:rsid w:val="000D7C4C"/>
    <w:rsid w:val="000E0D02"/>
    <w:rsid w:val="000E1B1D"/>
    <w:rsid w:val="000E1B46"/>
    <w:rsid w:val="000E294B"/>
    <w:rsid w:val="000E348A"/>
    <w:rsid w:val="000E362B"/>
    <w:rsid w:val="000E3A02"/>
    <w:rsid w:val="000E4774"/>
    <w:rsid w:val="000E58FB"/>
    <w:rsid w:val="000E5D28"/>
    <w:rsid w:val="000E5DBC"/>
    <w:rsid w:val="000E612F"/>
    <w:rsid w:val="000E63B1"/>
    <w:rsid w:val="000F0F28"/>
    <w:rsid w:val="000F196D"/>
    <w:rsid w:val="000F1EB7"/>
    <w:rsid w:val="000F5615"/>
    <w:rsid w:val="000F5FE2"/>
    <w:rsid w:val="000F6483"/>
    <w:rsid w:val="000F7595"/>
    <w:rsid w:val="000F76B4"/>
    <w:rsid w:val="000F7C52"/>
    <w:rsid w:val="001001FA"/>
    <w:rsid w:val="00101E31"/>
    <w:rsid w:val="00103065"/>
    <w:rsid w:val="00105098"/>
    <w:rsid w:val="00105BAA"/>
    <w:rsid w:val="001061E4"/>
    <w:rsid w:val="001063E4"/>
    <w:rsid w:val="00106FBA"/>
    <w:rsid w:val="00111B06"/>
    <w:rsid w:val="00112B13"/>
    <w:rsid w:val="00113206"/>
    <w:rsid w:val="00113FCF"/>
    <w:rsid w:val="00114306"/>
    <w:rsid w:val="001168F8"/>
    <w:rsid w:val="00117626"/>
    <w:rsid w:val="00117649"/>
    <w:rsid w:val="00117B7D"/>
    <w:rsid w:val="001221C9"/>
    <w:rsid w:val="00122334"/>
    <w:rsid w:val="001255CC"/>
    <w:rsid w:val="00125C83"/>
    <w:rsid w:val="00126A32"/>
    <w:rsid w:val="0012724F"/>
    <w:rsid w:val="00127F44"/>
    <w:rsid w:val="00130215"/>
    <w:rsid w:val="00132103"/>
    <w:rsid w:val="00133197"/>
    <w:rsid w:val="00133EF3"/>
    <w:rsid w:val="0013423F"/>
    <w:rsid w:val="0013535E"/>
    <w:rsid w:val="001358A9"/>
    <w:rsid w:val="00135EA9"/>
    <w:rsid w:val="001378BC"/>
    <w:rsid w:val="001415AB"/>
    <w:rsid w:val="0014183D"/>
    <w:rsid w:val="00141B89"/>
    <w:rsid w:val="00141DDB"/>
    <w:rsid w:val="00141E73"/>
    <w:rsid w:val="00142CC1"/>
    <w:rsid w:val="00143C56"/>
    <w:rsid w:val="001469F6"/>
    <w:rsid w:val="00152C92"/>
    <w:rsid w:val="00154DCA"/>
    <w:rsid w:val="001570E0"/>
    <w:rsid w:val="001601CF"/>
    <w:rsid w:val="00160CEA"/>
    <w:rsid w:val="001630A3"/>
    <w:rsid w:val="00163113"/>
    <w:rsid w:val="001637FA"/>
    <w:rsid w:val="00163A72"/>
    <w:rsid w:val="00163F67"/>
    <w:rsid w:val="0016498D"/>
    <w:rsid w:val="0016624B"/>
    <w:rsid w:val="00166752"/>
    <w:rsid w:val="00166897"/>
    <w:rsid w:val="00166D38"/>
    <w:rsid w:val="001674AF"/>
    <w:rsid w:val="00167F9E"/>
    <w:rsid w:val="00167FB1"/>
    <w:rsid w:val="00170D2E"/>
    <w:rsid w:val="00171168"/>
    <w:rsid w:val="0017116F"/>
    <w:rsid w:val="001719B0"/>
    <w:rsid w:val="00172301"/>
    <w:rsid w:val="00172DEA"/>
    <w:rsid w:val="00173E6B"/>
    <w:rsid w:val="00173EAD"/>
    <w:rsid w:val="00177303"/>
    <w:rsid w:val="001775D0"/>
    <w:rsid w:val="0017777C"/>
    <w:rsid w:val="0017788D"/>
    <w:rsid w:val="00177B1E"/>
    <w:rsid w:val="00177DA8"/>
    <w:rsid w:val="00177EB0"/>
    <w:rsid w:val="00180A32"/>
    <w:rsid w:val="0018162F"/>
    <w:rsid w:val="00181693"/>
    <w:rsid w:val="00181A05"/>
    <w:rsid w:val="001823A0"/>
    <w:rsid w:val="001826F9"/>
    <w:rsid w:val="001838D8"/>
    <w:rsid w:val="00183E55"/>
    <w:rsid w:val="0018404E"/>
    <w:rsid w:val="00184986"/>
    <w:rsid w:val="0018524A"/>
    <w:rsid w:val="00186254"/>
    <w:rsid w:val="00186C0A"/>
    <w:rsid w:val="00186CB1"/>
    <w:rsid w:val="00186F9E"/>
    <w:rsid w:val="00187746"/>
    <w:rsid w:val="00187CE4"/>
    <w:rsid w:val="00190C42"/>
    <w:rsid w:val="001926D7"/>
    <w:rsid w:val="00192A76"/>
    <w:rsid w:val="00193254"/>
    <w:rsid w:val="00194D28"/>
    <w:rsid w:val="00195777"/>
    <w:rsid w:val="0019623F"/>
    <w:rsid w:val="0019700A"/>
    <w:rsid w:val="00197990"/>
    <w:rsid w:val="001A02DB"/>
    <w:rsid w:val="001A1A8D"/>
    <w:rsid w:val="001A26B7"/>
    <w:rsid w:val="001A3C39"/>
    <w:rsid w:val="001A45FA"/>
    <w:rsid w:val="001A4E36"/>
    <w:rsid w:val="001A74B3"/>
    <w:rsid w:val="001A7B34"/>
    <w:rsid w:val="001B1170"/>
    <w:rsid w:val="001B5B56"/>
    <w:rsid w:val="001B60A1"/>
    <w:rsid w:val="001B653D"/>
    <w:rsid w:val="001B6798"/>
    <w:rsid w:val="001C2159"/>
    <w:rsid w:val="001C4547"/>
    <w:rsid w:val="001C4706"/>
    <w:rsid w:val="001C564B"/>
    <w:rsid w:val="001C5A5C"/>
    <w:rsid w:val="001C5E2A"/>
    <w:rsid w:val="001C631E"/>
    <w:rsid w:val="001C6505"/>
    <w:rsid w:val="001C6589"/>
    <w:rsid w:val="001C671A"/>
    <w:rsid w:val="001C7330"/>
    <w:rsid w:val="001D0772"/>
    <w:rsid w:val="001D0C3A"/>
    <w:rsid w:val="001D3474"/>
    <w:rsid w:val="001D4758"/>
    <w:rsid w:val="001D4DDF"/>
    <w:rsid w:val="001D4DF0"/>
    <w:rsid w:val="001D5234"/>
    <w:rsid w:val="001D5CD6"/>
    <w:rsid w:val="001D6810"/>
    <w:rsid w:val="001D709F"/>
    <w:rsid w:val="001D7A44"/>
    <w:rsid w:val="001E11D4"/>
    <w:rsid w:val="001E28A0"/>
    <w:rsid w:val="001E2992"/>
    <w:rsid w:val="001E4F76"/>
    <w:rsid w:val="001E641C"/>
    <w:rsid w:val="001E6A78"/>
    <w:rsid w:val="001E7180"/>
    <w:rsid w:val="001F08B2"/>
    <w:rsid w:val="001F1621"/>
    <w:rsid w:val="001F33A9"/>
    <w:rsid w:val="001F423A"/>
    <w:rsid w:val="001F69A4"/>
    <w:rsid w:val="001F6BB8"/>
    <w:rsid w:val="001F6FC7"/>
    <w:rsid w:val="001F74A4"/>
    <w:rsid w:val="001F76F6"/>
    <w:rsid w:val="0020036B"/>
    <w:rsid w:val="0020043C"/>
    <w:rsid w:val="0020118B"/>
    <w:rsid w:val="002015D1"/>
    <w:rsid w:val="002027B1"/>
    <w:rsid w:val="0020355E"/>
    <w:rsid w:val="00203977"/>
    <w:rsid w:val="00203CC9"/>
    <w:rsid w:val="0020556F"/>
    <w:rsid w:val="0020624E"/>
    <w:rsid w:val="0020673A"/>
    <w:rsid w:val="00206B35"/>
    <w:rsid w:val="002077AC"/>
    <w:rsid w:val="0021199A"/>
    <w:rsid w:val="00211F34"/>
    <w:rsid w:val="002125C4"/>
    <w:rsid w:val="002134A5"/>
    <w:rsid w:val="00214E55"/>
    <w:rsid w:val="00215462"/>
    <w:rsid w:val="0021631C"/>
    <w:rsid w:val="00216CA1"/>
    <w:rsid w:val="00217387"/>
    <w:rsid w:val="00217BC2"/>
    <w:rsid w:val="00220C56"/>
    <w:rsid w:val="00223F96"/>
    <w:rsid w:val="002247E4"/>
    <w:rsid w:val="00227246"/>
    <w:rsid w:val="00227A27"/>
    <w:rsid w:val="002303AA"/>
    <w:rsid w:val="00230DAC"/>
    <w:rsid w:val="00231D84"/>
    <w:rsid w:val="0023268C"/>
    <w:rsid w:val="002333E9"/>
    <w:rsid w:val="00234950"/>
    <w:rsid w:val="00235DA2"/>
    <w:rsid w:val="00235EC2"/>
    <w:rsid w:val="00236CB7"/>
    <w:rsid w:val="00240627"/>
    <w:rsid w:val="002415A4"/>
    <w:rsid w:val="00242CBF"/>
    <w:rsid w:val="00242D4E"/>
    <w:rsid w:val="002439F3"/>
    <w:rsid w:val="00243CE7"/>
    <w:rsid w:val="00244730"/>
    <w:rsid w:val="00247D53"/>
    <w:rsid w:val="002505FD"/>
    <w:rsid w:val="00250662"/>
    <w:rsid w:val="00250A35"/>
    <w:rsid w:val="002513EB"/>
    <w:rsid w:val="00251586"/>
    <w:rsid w:val="00251CFF"/>
    <w:rsid w:val="00252E0F"/>
    <w:rsid w:val="00254035"/>
    <w:rsid w:val="002547C0"/>
    <w:rsid w:val="00255D47"/>
    <w:rsid w:val="00256CBA"/>
    <w:rsid w:val="002600F8"/>
    <w:rsid w:val="00261237"/>
    <w:rsid w:val="00264BA0"/>
    <w:rsid w:val="00264C5A"/>
    <w:rsid w:val="00265261"/>
    <w:rsid w:val="00265A1F"/>
    <w:rsid w:val="00265F6D"/>
    <w:rsid w:val="00266A2C"/>
    <w:rsid w:val="00267BEF"/>
    <w:rsid w:val="002705D3"/>
    <w:rsid w:val="00270675"/>
    <w:rsid w:val="00270881"/>
    <w:rsid w:val="00270B52"/>
    <w:rsid w:val="00270F2F"/>
    <w:rsid w:val="00271331"/>
    <w:rsid w:val="002718EC"/>
    <w:rsid w:val="00271E67"/>
    <w:rsid w:val="00272560"/>
    <w:rsid w:val="00273328"/>
    <w:rsid w:val="0027468C"/>
    <w:rsid w:val="00275C97"/>
    <w:rsid w:val="00276CDB"/>
    <w:rsid w:val="00277269"/>
    <w:rsid w:val="00277ACB"/>
    <w:rsid w:val="0028085A"/>
    <w:rsid w:val="002828BD"/>
    <w:rsid w:val="00282C2B"/>
    <w:rsid w:val="00282DA2"/>
    <w:rsid w:val="00282E99"/>
    <w:rsid w:val="0028302A"/>
    <w:rsid w:val="0028361A"/>
    <w:rsid w:val="00285832"/>
    <w:rsid w:val="00285FB1"/>
    <w:rsid w:val="002860B3"/>
    <w:rsid w:val="0029091E"/>
    <w:rsid w:val="00292231"/>
    <w:rsid w:val="00293096"/>
    <w:rsid w:val="0029337D"/>
    <w:rsid w:val="00293EB0"/>
    <w:rsid w:val="00293EDC"/>
    <w:rsid w:val="00294FC0"/>
    <w:rsid w:val="002955B4"/>
    <w:rsid w:val="0029754A"/>
    <w:rsid w:val="002A006D"/>
    <w:rsid w:val="002A0082"/>
    <w:rsid w:val="002A14E8"/>
    <w:rsid w:val="002A1F45"/>
    <w:rsid w:val="002A219E"/>
    <w:rsid w:val="002A2B73"/>
    <w:rsid w:val="002A2B98"/>
    <w:rsid w:val="002A3C00"/>
    <w:rsid w:val="002A417D"/>
    <w:rsid w:val="002A4493"/>
    <w:rsid w:val="002A45E5"/>
    <w:rsid w:val="002A6892"/>
    <w:rsid w:val="002B043B"/>
    <w:rsid w:val="002B052E"/>
    <w:rsid w:val="002B1EF1"/>
    <w:rsid w:val="002B1F75"/>
    <w:rsid w:val="002B27B1"/>
    <w:rsid w:val="002B29D1"/>
    <w:rsid w:val="002B2F01"/>
    <w:rsid w:val="002B37A1"/>
    <w:rsid w:val="002B4F08"/>
    <w:rsid w:val="002B5173"/>
    <w:rsid w:val="002B5390"/>
    <w:rsid w:val="002B53B7"/>
    <w:rsid w:val="002C01D2"/>
    <w:rsid w:val="002C0980"/>
    <w:rsid w:val="002C0C30"/>
    <w:rsid w:val="002C22CE"/>
    <w:rsid w:val="002C3AA5"/>
    <w:rsid w:val="002C49C7"/>
    <w:rsid w:val="002C5718"/>
    <w:rsid w:val="002C761A"/>
    <w:rsid w:val="002C7D8E"/>
    <w:rsid w:val="002D0561"/>
    <w:rsid w:val="002D1588"/>
    <w:rsid w:val="002D24A4"/>
    <w:rsid w:val="002D2D96"/>
    <w:rsid w:val="002D3063"/>
    <w:rsid w:val="002D32A7"/>
    <w:rsid w:val="002D34CC"/>
    <w:rsid w:val="002D405F"/>
    <w:rsid w:val="002D46F1"/>
    <w:rsid w:val="002D51B5"/>
    <w:rsid w:val="002D5659"/>
    <w:rsid w:val="002D5DBC"/>
    <w:rsid w:val="002D7ED7"/>
    <w:rsid w:val="002E00A4"/>
    <w:rsid w:val="002E0279"/>
    <w:rsid w:val="002E204F"/>
    <w:rsid w:val="002E4AB6"/>
    <w:rsid w:val="002E4F41"/>
    <w:rsid w:val="002E4FE8"/>
    <w:rsid w:val="002E60BD"/>
    <w:rsid w:val="002E6BD3"/>
    <w:rsid w:val="002E7032"/>
    <w:rsid w:val="002E75D3"/>
    <w:rsid w:val="002E7E1D"/>
    <w:rsid w:val="002F0DB1"/>
    <w:rsid w:val="002F0FF7"/>
    <w:rsid w:val="002F13E6"/>
    <w:rsid w:val="002F3219"/>
    <w:rsid w:val="002F38BE"/>
    <w:rsid w:val="002F40BC"/>
    <w:rsid w:val="002F532A"/>
    <w:rsid w:val="002F583E"/>
    <w:rsid w:val="002F6AC6"/>
    <w:rsid w:val="002F7C90"/>
    <w:rsid w:val="00302C77"/>
    <w:rsid w:val="003049DE"/>
    <w:rsid w:val="00304CF0"/>
    <w:rsid w:val="00304E76"/>
    <w:rsid w:val="00305E94"/>
    <w:rsid w:val="00306B1C"/>
    <w:rsid w:val="003074F3"/>
    <w:rsid w:val="003100EA"/>
    <w:rsid w:val="00310BEE"/>
    <w:rsid w:val="00317687"/>
    <w:rsid w:val="00317E9B"/>
    <w:rsid w:val="0032006F"/>
    <w:rsid w:val="0032077E"/>
    <w:rsid w:val="00321925"/>
    <w:rsid w:val="00323F01"/>
    <w:rsid w:val="00324D74"/>
    <w:rsid w:val="00325F5C"/>
    <w:rsid w:val="00326372"/>
    <w:rsid w:val="00326976"/>
    <w:rsid w:val="003303B5"/>
    <w:rsid w:val="00331E51"/>
    <w:rsid w:val="00332113"/>
    <w:rsid w:val="003338ED"/>
    <w:rsid w:val="003348DE"/>
    <w:rsid w:val="003356C6"/>
    <w:rsid w:val="0033707E"/>
    <w:rsid w:val="00337474"/>
    <w:rsid w:val="00337B25"/>
    <w:rsid w:val="00337DE1"/>
    <w:rsid w:val="003409CA"/>
    <w:rsid w:val="003426C9"/>
    <w:rsid w:val="00342F60"/>
    <w:rsid w:val="00342FE2"/>
    <w:rsid w:val="003453FC"/>
    <w:rsid w:val="00345F55"/>
    <w:rsid w:val="003463DC"/>
    <w:rsid w:val="00346A88"/>
    <w:rsid w:val="00347A83"/>
    <w:rsid w:val="003501BE"/>
    <w:rsid w:val="003514D4"/>
    <w:rsid w:val="00351876"/>
    <w:rsid w:val="00351CB3"/>
    <w:rsid w:val="00351E2C"/>
    <w:rsid w:val="0035274F"/>
    <w:rsid w:val="00352C58"/>
    <w:rsid w:val="0035381E"/>
    <w:rsid w:val="00353E59"/>
    <w:rsid w:val="00354508"/>
    <w:rsid w:val="003549B0"/>
    <w:rsid w:val="00354DF4"/>
    <w:rsid w:val="00356181"/>
    <w:rsid w:val="00356DC5"/>
    <w:rsid w:val="003570D6"/>
    <w:rsid w:val="00360509"/>
    <w:rsid w:val="00360619"/>
    <w:rsid w:val="00361539"/>
    <w:rsid w:val="00361638"/>
    <w:rsid w:val="003620DC"/>
    <w:rsid w:val="003629AF"/>
    <w:rsid w:val="00362BE1"/>
    <w:rsid w:val="003636F3"/>
    <w:rsid w:val="003639E5"/>
    <w:rsid w:val="003647A0"/>
    <w:rsid w:val="003656E9"/>
    <w:rsid w:val="0036623C"/>
    <w:rsid w:val="00366978"/>
    <w:rsid w:val="0036732C"/>
    <w:rsid w:val="003713DD"/>
    <w:rsid w:val="003714C9"/>
    <w:rsid w:val="00372044"/>
    <w:rsid w:val="003721D9"/>
    <w:rsid w:val="00372E32"/>
    <w:rsid w:val="003746C7"/>
    <w:rsid w:val="00376D25"/>
    <w:rsid w:val="00380BBA"/>
    <w:rsid w:val="00380CB6"/>
    <w:rsid w:val="00381C46"/>
    <w:rsid w:val="00384656"/>
    <w:rsid w:val="003863FF"/>
    <w:rsid w:val="00387386"/>
    <w:rsid w:val="003902FC"/>
    <w:rsid w:val="003914A9"/>
    <w:rsid w:val="00391D76"/>
    <w:rsid w:val="003928B1"/>
    <w:rsid w:val="00392DE0"/>
    <w:rsid w:val="00393630"/>
    <w:rsid w:val="003937DB"/>
    <w:rsid w:val="0039577F"/>
    <w:rsid w:val="00395C7C"/>
    <w:rsid w:val="00395E4B"/>
    <w:rsid w:val="00395EAE"/>
    <w:rsid w:val="003964EE"/>
    <w:rsid w:val="0039799B"/>
    <w:rsid w:val="003A054E"/>
    <w:rsid w:val="003A0EDF"/>
    <w:rsid w:val="003A1386"/>
    <w:rsid w:val="003A2165"/>
    <w:rsid w:val="003A2570"/>
    <w:rsid w:val="003A2A82"/>
    <w:rsid w:val="003A2BCE"/>
    <w:rsid w:val="003A38C3"/>
    <w:rsid w:val="003A3FF3"/>
    <w:rsid w:val="003A46BE"/>
    <w:rsid w:val="003A4E0D"/>
    <w:rsid w:val="003A56DC"/>
    <w:rsid w:val="003A668D"/>
    <w:rsid w:val="003A6764"/>
    <w:rsid w:val="003A7E57"/>
    <w:rsid w:val="003B0132"/>
    <w:rsid w:val="003B06DA"/>
    <w:rsid w:val="003B2504"/>
    <w:rsid w:val="003B25FE"/>
    <w:rsid w:val="003B30F7"/>
    <w:rsid w:val="003B3986"/>
    <w:rsid w:val="003B410B"/>
    <w:rsid w:val="003B4157"/>
    <w:rsid w:val="003B420E"/>
    <w:rsid w:val="003B42BE"/>
    <w:rsid w:val="003B432B"/>
    <w:rsid w:val="003B45A4"/>
    <w:rsid w:val="003B5C4A"/>
    <w:rsid w:val="003B6186"/>
    <w:rsid w:val="003B6CBC"/>
    <w:rsid w:val="003B7292"/>
    <w:rsid w:val="003B73BC"/>
    <w:rsid w:val="003B75C7"/>
    <w:rsid w:val="003B7EC3"/>
    <w:rsid w:val="003C08B7"/>
    <w:rsid w:val="003C0B4C"/>
    <w:rsid w:val="003C1408"/>
    <w:rsid w:val="003C1B50"/>
    <w:rsid w:val="003C22D0"/>
    <w:rsid w:val="003C262A"/>
    <w:rsid w:val="003C30BD"/>
    <w:rsid w:val="003C4550"/>
    <w:rsid w:val="003C5D6E"/>
    <w:rsid w:val="003C657B"/>
    <w:rsid w:val="003C6713"/>
    <w:rsid w:val="003C6735"/>
    <w:rsid w:val="003C7C33"/>
    <w:rsid w:val="003D07C1"/>
    <w:rsid w:val="003D090C"/>
    <w:rsid w:val="003D5416"/>
    <w:rsid w:val="003D5A46"/>
    <w:rsid w:val="003E0270"/>
    <w:rsid w:val="003E0A39"/>
    <w:rsid w:val="003E208D"/>
    <w:rsid w:val="003E23B6"/>
    <w:rsid w:val="003E2459"/>
    <w:rsid w:val="003E2F24"/>
    <w:rsid w:val="003E33A8"/>
    <w:rsid w:val="003E349D"/>
    <w:rsid w:val="003E3D1E"/>
    <w:rsid w:val="003E5154"/>
    <w:rsid w:val="003E71CB"/>
    <w:rsid w:val="003E733A"/>
    <w:rsid w:val="003F0099"/>
    <w:rsid w:val="003F1515"/>
    <w:rsid w:val="003F24EB"/>
    <w:rsid w:val="003F25AB"/>
    <w:rsid w:val="003F2F03"/>
    <w:rsid w:val="003F316E"/>
    <w:rsid w:val="003F3229"/>
    <w:rsid w:val="003F373A"/>
    <w:rsid w:val="003F5648"/>
    <w:rsid w:val="003F5BA9"/>
    <w:rsid w:val="003F5EFB"/>
    <w:rsid w:val="003F615E"/>
    <w:rsid w:val="003F68A4"/>
    <w:rsid w:val="003F6B41"/>
    <w:rsid w:val="003F6EDA"/>
    <w:rsid w:val="003F7C83"/>
    <w:rsid w:val="004006E7"/>
    <w:rsid w:val="00401ABE"/>
    <w:rsid w:val="00401D10"/>
    <w:rsid w:val="00403DD9"/>
    <w:rsid w:val="004040F3"/>
    <w:rsid w:val="00404478"/>
    <w:rsid w:val="0040515B"/>
    <w:rsid w:val="00406078"/>
    <w:rsid w:val="0040644A"/>
    <w:rsid w:val="00406D72"/>
    <w:rsid w:val="00406FD6"/>
    <w:rsid w:val="004070B8"/>
    <w:rsid w:val="00407A5F"/>
    <w:rsid w:val="004114DA"/>
    <w:rsid w:val="00412A1A"/>
    <w:rsid w:val="00415BA9"/>
    <w:rsid w:val="0041711B"/>
    <w:rsid w:val="004173E2"/>
    <w:rsid w:val="00417D50"/>
    <w:rsid w:val="0042091D"/>
    <w:rsid w:val="00422A36"/>
    <w:rsid w:val="004245D9"/>
    <w:rsid w:val="004247C7"/>
    <w:rsid w:val="004253C0"/>
    <w:rsid w:val="0042588F"/>
    <w:rsid w:val="004262E0"/>
    <w:rsid w:val="0042644E"/>
    <w:rsid w:val="004268E2"/>
    <w:rsid w:val="00427EA7"/>
    <w:rsid w:val="00430870"/>
    <w:rsid w:val="00430B56"/>
    <w:rsid w:val="00431695"/>
    <w:rsid w:val="0043355A"/>
    <w:rsid w:val="00433C90"/>
    <w:rsid w:val="00434AEE"/>
    <w:rsid w:val="004351AF"/>
    <w:rsid w:val="004359C9"/>
    <w:rsid w:val="00436AAD"/>
    <w:rsid w:val="00436E59"/>
    <w:rsid w:val="0043712A"/>
    <w:rsid w:val="00437E34"/>
    <w:rsid w:val="00440050"/>
    <w:rsid w:val="00440A60"/>
    <w:rsid w:val="00440FEE"/>
    <w:rsid w:val="00441D07"/>
    <w:rsid w:val="00442A9C"/>
    <w:rsid w:val="0044448C"/>
    <w:rsid w:val="00444A54"/>
    <w:rsid w:val="00444C59"/>
    <w:rsid w:val="00445702"/>
    <w:rsid w:val="004523F0"/>
    <w:rsid w:val="00452D44"/>
    <w:rsid w:val="004531E6"/>
    <w:rsid w:val="00453452"/>
    <w:rsid w:val="00454223"/>
    <w:rsid w:val="00454256"/>
    <w:rsid w:val="00460101"/>
    <w:rsid w:val="0046053E"/>
    <w:rsid w:val="0046240A"/>
    <w:rsid w:val="004626B0"/>
    <w:rsid w:val="00463581"/>
    <w:rsid w:val="004648C6"/>
    <w:rsid w:val="00464DC9"/>
    <w:rsid w:val="004661EE"/>
    <w:rsid w:val="00466590"/>
    <w:rsid w:val="0047028A"/>
    <w:rsid w:val="00470689"/>
    <w:rsid w:val="00470D15"/>
    <w:rsid w:val="00470EC4"/>
    <w:rsid w:val="00471E01"/>
    <w:rsid w:val="004721F4"/>
    <w:rsid w:val="00472609"/>
    <w:rsid w:val="00472B44"/>
    <w:rsid w:val="004734BA"/>
    <w:rsid w:val="00474589"/>
    <w:rsid w:val="00475028"/>
    <w:rsid w:val="00475341"/>
    <w:rsid w:val="00475E57"/>
    <w:rsid w:val="004763E0"/>
    <w:rsid w:val="004763F4"/>
    <w:rsid w:val="00476604"/>
    <w:rsid w:val="00476B18"/>
    <w:rsid w:val="0048088C"/>
    <w:rsid w:val="004814A6"/>
    <w:rsid w:val="00481A7D"/>
    <w:rsid w:val="004853C8"/>
    <w:rsid w:val="004853FA"/>
    <w:rsid w:val="0048567D"/>
    <w:rsid w:val="00485B3B"/>
    <w:rsid w:val="00486187"/>
    <w:rsid w:val="00487D66"/>
    <w:rsid w:val="00490540"/>
    <w:rsid w:val="00490750"/>
    <w:rsid w:val="00490EA5"/>
    <w:rsid w:val="0049133C"/>
    <w:rsid w:val="004928DD"/>
    <w:rsid w:val="0049290E"/>
    <w:rsid w:val="00492942"/>
    <w:rsid w:val="00492A4E"/>
    <w:rsid w:val="00495E7B"/>
    <w:rsid w:val="00496877"/>
    <w:rsid w:val="00496BC4"/>
    <w:rsid w:val="004A052F"/>
    <w:rsid w:val="004A0866"/>
    <w:rsid w:val="004A093E"/>
    <w:rsid w:val="004A0D73"/>
    <w:rsid w:val="004A26D9"/>
    <w:rsid w:val="004A296B"/>
    <w:rsid w:val="004A3F17"/>
    <w:rsid w:val="004A4412"/>
    <w:rsid w:val="004A4C3C"/>
    <w:rsid w:val="004A5F00"/>
    <w:rsid w:val="004A740B"/>
    <w:rsid w:val="004B0CC7"/>
    <w:rsid w:val="004B1519"/>
    <w:rsid w:val="004B334E"/>
    <w:rsid w:val="004B3813"/>
    <w:rsid w:val="004B4315"/>
    <w:rsid w:val="004B4B99"/>
    <w:rsid w:val="004B4C5D"/>
    <w:rsid w:val="004B4D4A"/>
    <w:rsid w:val="004B5C67"/>
    <w:rsid w:val="004B5FFA"/>
    <w:rsid w:val="004B72DC"/>
    <w:rsid w:val="004B73F1"/>
    <w:rsid w:val="004B78A9"/>
    <w:rsid w:val="004C0A4D"/>
    <w:rsid w:val="004C0BAF"/>
    <w:rsid w:val="004C0EB8"/>
    <w:rsid w:val="004C269F"/>
    <w:rsid w:val="004C4874"/>
    <w:rsid w:val="004C65E1"/>
    <w:rsid w:val="004D2BF6"/>
    <w:rsid w:val="004D363B"/>
    <w:rsid w:val="004D3899"/>
    <w:rsid w:val="004D3A2F"/>
    <w:rsid w:val="004D4898"/>
    <w:rsid w:val="004D59D2"/>
    <w:rsid w:val="004D64D9"/>
    <w:rsid w:val="004D689F"/>
    <w:rsid w:val="004D7E52"/>
    <w:rsid w:val="004E0BB9"/>
    <w:rsid w:val="004E1A00"/>
    <w:rsid w:val="004E2AC8"/>
    <w:rsid w:val="004E3650"/>
    <w:rsid w:val="004E709A"/>
    <w:rsid w:val="004E7F01"/>
    <w:rsid w:val="004F01F6"/>
    <w:rsid w:val="004F09B0"/>
    <w:rsid w:val="004F163F"/>
    <w:rsid w:val="004F18D7"/>
    <w:rsid w:val="004F367F"/>
    <w:rsid w:val="004F44C6"/>
    <w:rsid w:val="004F47C7"/>
    <w:rsid w:val="004F52AC"/>
    <w:rsid w:val="004F5745"/>
    <w:rsid w:val="004F6654"/>
    <w:rsid w:val="004F678E"/>
    <w:rsid w:val="004F70CA"/>
    <w:rsid w:val="004F73D5"/>
    <w:rsid w:val="004F7EEC"/>
    <w:rsid w:val="00500821"/>
    <w:rsid w:val="005014EF"/>
    <w:rsid w:val="005018C2"/>
    <w:rsid w:val="00501B35"/>
    <w:rsid w:val="0050217D"/>
    <w:rsid w:val="00502316"/>
    <w:rsid w:val="005035DE"/>
    <w:rsid w:val="00503FF2"/>
    <w:rsid w:val="00504E1B"/>
    <w:rsid w:val="005057B0"/>
    <w:rsid w:val="00505D5C"/>
    <w:rsid w:val="00506F9B"/>
    <w:rsid w:val="0051132A"/>
    <w:rsid w:val="00511DD4"/>
    <w:rsid w:val="00511FE9"/>
    <w:rsid w:val="00513CDB"/>
    <w:rsid w:val="00514128"/>
    <w:rsid w:val="0051462B"/>
    <w:rsid w:val="0051489C"/>
    <w:rsid w:val="00514B2E"/>
    <w:rsid w:val="00514B65"/>
    <w:rsid w:val="00514DFB"/>
    <w:rsid w:val="00515FAA"/>
    <w:rsid w:val="0051723A"/>
    <w:rsid w:val="005178E2"/>
    <w:rsid w:val="0052039E"/>
    <w:rsid w:val="005206F9"/>
    <w:rsid w:val="00521483"/>
    <w:rsid w:val="00521829"/>
    <w:rsid w:val="00523935"/>
    <w:rsid w:val="005245AC"/>
    <w:rsid w:val="00526D4B"/>
    <w:rsid w:val="0052732E"/>
    <w:rsid w:val="005273D1"/>
    <w:rsid w:val="00527957"/>
    <w:rsid w:val="00530127"/>
    <w:rsid w:val="00531F22"/>
    <w:rsid w:val="00533627"/>
    <w:rsid w:val="00535494"/>
    <w:rsid w:val="0053676F"/>
    <w:rsid w:val="00540136"/>
    <w:rsid w:val="00540216"/>
    <w:rsid w:val="00541942"/>
    <w:rsid w:val="00541A33"/>
    <w:rsid w:val="00542088"/>
    <w:rsid w:val="00543CBE"/>
    <w:rsid w:val="005452F7"/>
    <w:rsid w:val="0054593C"/>
    <w:rsid w:val="00546AB7"/>
    <w:rsid w:val="0054738E"/>
    <w:rsid w:val="00547E3C"/>
    <w:rsid w:val="00550504"/>
    <w:rsid w:val="00550D4E"/>
    <w:rsid w:val="00551611"/>
    <w:rsid w:val="005517E4"/>
    <w:rsid w:val="005531DF"/>
    <w:rsid w:val="005542B6"/>
    <w:rsid w:val="0055447E"/>
    <w:rsid w:val="00554B48"/>
    <w:rsid w:val="005550DC"/>
    <w:rsid w:val="00556D3F"/>
    <w:rsid w:val="00557068"/>
    <w:rsid w:val="0055749D"/>
    <w:rsid w:val="005578A1"/>
    <w:rsid w:val="00562671"/>
    <w:rsid w:val="005628B8"/>
    <w:rsid w:val="00562FD5"/>
    <w:rsid w:val="0056300C"/>
    <w:rsid w:val="0056358B"/>
    <w:rsid w:val="005638E1"/>
    <w:rsid w:val="00563A2F"/>
    <w:rsid w:val="00564058"/>
    <w:rsid w:val="00564E1E"/>
    <w:rsid w:val="00566184"/>
    <w:rsid w:val="00566F8C"/>
    <w:rsid w:val="005671B0"/>
    <w:rsid w:val="00567CB7"/>
    <w:rsid w:val="00571F7E"/>
    <w:rsid w:val="00572D52"/>
    <w:rsid w:val="00573AFD"/>
    <w:rsid w:val="005751D1"/>
    <w:rsid w:val="00575765"/>
    <w:rsid w:val="00575C19"/>
    <w:rsid w:val="00575C84"/>
    <w:rsid w:val="00576E28"/>
    <w:rsid w:val="00577510"/>
    <w:rsid w:val="00580927"/>
    <w:rsid w:val="00583D17"/>
    <w:rsid w:val="005845AF"/>
    <w:rsid w:val="00584721"/>
    <w:rsid w:val="005856CB"/>
    <w:rsid w:val="005856F7"/>
    <w:rsid w:val="00586BA6"/>
    <w:rsid w:val="005874BA"/>
    <w:rsid w:val="00587D87"/>
    <w:rsid w:val="0059136D"/>
    <w:rsid w:val="00592641"/>
    <w:rsid w:val="00592979"/>
    <w:rsid w:val="005929C9"/>
    <w:rsid w:val="00595ADB"/>
    <w:rsid w:val="00595D70"/>
    <w:rsid w:val="0059691A"/>
    <w:rsid w:val="0059772B"/>
    <w:rsid w:val="005A0A04"/>
    <w:rsid w:val="005A3BA4"/>
    <w:rsid w:val="005A43F0"/>
    <w:rsid w:val="005A553D"/>
    <w:rsid w:val="005A55C4"/>
    <w:rsid w:val="005A63EA"/>
    <w:rsid w:val="005A6B02"/>
    <w:rsid w:val="005A7090"/>
    <w:rsid w:val="005A72E4"/>
    <w:rsid w:val="005A7952"/>
    <w:rsid w:val="005B0036"/>
    <w:rsid w:val="005B0801"/>
    <w:rsid w:val="005B0B1A"/>
    <w:rsid w:val="005B17CE"/>
    <w:rsid w:val="005B290D"/>
    <w:rsid w:val="005B2D11"/>
    <w:rsid w:val="005B3235"/>
    <w:rsid w:val="005B387C"/>
    <w:rsid w:val="005B56A9"/>
    <w:rsid w:val="005B5811"/>
    <w:rsid w:val="005B585E"/>
    <w:rsid w:val="005B58C1"/>
    <w:rsid w:val="005B75ED"/>
    <w:rsid w:val="005B785C"/>
    <w:rsid w:val="005C0232"/>
    <w:rsid w:val="005C046C"/>
    <w:rsid w:val="005C088D"/>
    <w:rsid w:val="005C0AC6"/>
    <w:rsid w:val="005C0BA4"/>
    <w:rsid w:val="005C2337"/>
    <w:rsid w:val="005C3E79"/>
    <w:rsid w:val="005C7A53"/>
    <w:rsid w:val="005D1050"/>
    <w:rsid w:val="005D1C3B"/>
    <w:rsid w:val="005D24CB"/>
    <w:rsid w:val="005D3403"/>
    <w:rsid w:val="005D4A46"/>
    <w:rsid w:val="005D501E"/>
    <w:rsid w:val="005D61F0"/>
    <w:rsid w:val="005E0149"/>
    <w:rsid w:val="005E20F6"/>
    <w:rsid w:val="005E2528"/>
    <w:rsid w:val="005E2B6C"/>
    <w:rsid w:val="005E38AE"/>
    <w:rsid w:val="005E4709"/>
    <w:rsid w:val="005E4880"/>
    <w:rsid w:val="005E4C01"/>
    <w:rsid w:val="005E6672"/>
    <w:rsid w:val="005E7292"/>
    <w:rsid w:val="005E762B"/>
    <w:rsid w:val="005E77FF"/>
    <w:rsid w:val="005F09A2"/>
    <w:rsid w:val="005F0A7B"/>
    <w:rsid w:val="005F3031"/>
    <w:rsid w:val="005F7654"/>
    <w:rsid w:val="00601A5F"/>
    <w:rsid w:val="0060319C"/>
    <w:rsid w:val="0060354E"/>
    <w:rsid w:val="00605EE3"/>
    <w:rsid w:val="00606137"/>
    <w:rsid w:val="00606A25"/>
    <w:rsid w:val="0060715D"/>
    <w:rsid w:val="00607BB7"/>
    <w:rsid w:val="00610335"/>
    <w:rsid w:val="00611731"/>
    <w:rsid w:val="00615904"/>
    <w:rsid w:val="006159FD"/>
    <w:rsid w:val="00615C2C"/>
    <w:rsid w:val="006178ED"/>
    <w:rsid w:val="00617A85"/>
    <w:rsid w:val="00620B37"/>
    <w:rsid w:val="00620E59"/>
    <w:rsid w:val="00621AFC"/>
    <w:rsid w:val="00621D84"/>
    <w:rsid w:val="00624C1B"/>
    <w:rsid w:val="00625971"/>
    <w:rsid w:val="006262D5"/>
    <w:rsid w:val="0062686D"/>
    <w:rsid w:val="00626AE2"/>
    <w:rsid w:val="006279A1"/>
    <w:rsid w:val="00630363"/>
    <w:rsid w:val="00632D1D"/>
    <w:rsid w:val="006342E2"/>
    <w:rsid w:val="00634604"/>
    <w:rsid w:val="0063578F"/>
    <w:rsid w:val="00636C69"/>
    <w:rsid w:val="006377B3"/>
    <w:rsid w:val="0063786B"/>
    <w:rsid w:val="006402D8"/>
    <w:rsid w:val="00640810"/>
    <w:rsid w:val="0064104C"/>
    <w:rsid w:val="00641D40"/>
    <w:rsid w:val="006429D9"/>
    <w:rsid w:val="00643A26"/>
    <w:rsid w:val="006448C7"/>
    <w:rsid w:val="006452C3"/>
    <w:rsid w:val="006462AC"/>
    <w:rsid w:val="0064713C"/>
    <w:rsid w:val="006474E4"/>
    <w:rsid w:val="0065033E"/>
    <w:rsid w:val="00650F83"/>
    <w:rsid w:val="006513B0"/>
    <w:rsid w:val="00654324"/>
    <w:rsid w:val="006558EC"/>
    <w:rsid w:val="006564C5"/>
    <w:rsid w:val="006576BF"/>
    <w:rsid w:val="006601DE"/>
    <w:rsid w:val="00660857"/>
    <w:rsid w:val="00660ED9"/>
    <w:rsid w:val="006617BA"/>
    <w:rsid w:val="00662144"/>
    <w:rsid w:val="00662282"/>
    <w:rsid w:val="0066333F"/>
    <w:rsid w:val="00664426"/>
    <w:rsid w:val="00664444"/>
    <w:rsid w:val="00665083"/>
    <w:rsid w:val="00666339"/>
    <w:rsid w:val="006672EA"/>
    <w:rsid w:val="00670169"/>
    <w:rsid w:val="00671920"/>
    <w:rsid w:val="006725FB"/>
    <w:rsid w:val="006745F4"/>
    <w:rsid w:val="0067660F"/>
    <w:rsid w:val="006771C0"/>
    <w:rsid w:val="00680FC9"/>
    <w:rsid w:val="00681007"/>
    <w:rsid w:val="00681D20"/>
    <w:rsid w:val="006824B8"/>
    <w:rsid w:val="00683125"/>
    <w:rsid w:val="00683307"/>
    <w:rsid w:val="00684B4D"/>
    <w:rsid w:val="00685A0D"/>
    <w:rsid w:val="00685D79"/>
    <w:rsid w:val="006867BD"/>
    <w:rsid w:val="00687013"/>
    <w:rsid w:val="00687255"/>
    <w:rsid w:val="006872DD"/>
    <w:rsid w:val="0069002F"/>
    <w:rsid w:val="006906E4"/>
    <w:rsid w:val="00691615"/>
    <w:rsid w:val="00691DD3"/>
    <w:rsid w:val="0069310F"/>
    <w:rsid w:val="00693B4C"/>
    <w:rsid w:val="006943AB"/>
    <w:rsid w:val="00694AD3"/>
    <w:rsid w:val="006954D4"/>
    <w:rsid w:val="0069672A"/>
    <w:rsid w:val="00697638"/>
    <w:rsid w:val="006976D7"/>
    <w:rsid w:val="00697BF9"/>
    <w:rsid w:val="006A03D5"/>
    <w:rsid w:val="006A06DE"/>
    <w:rsid w:val="006A10AF"/>
    <w:rsid w:val="006A1959"/>
    <w:rsid w:val="006A270F"/>
    <w:rsid w:val="006A2892"/>
    <w:rsid w:val="006A2B88"/>
    <w:rsid w:val="006A3CA0"/>
    <w:rsid w:val="006A4535"/>
    <w:rsid w:val="006A4A9F"/>
    <w:rsid w:val="006A631F"/>
    <w:rsid w:val="006A6E69"/>
    <w:rsid w:val="006A7028"/>
    <w:rsid w:val="006A78F0"/>
    <w:rsid w:val="006A7A3A"/>
    <w:rsid w:val="006B0168"/>
    <w:rsid w:val="006B0443"/>
    <w:rsid w:val="006B0AED"/>
    <w:rsid w:val="006B2401"/>
    <w:rsid w:val="006B2721"/>
    <w:rsid w:val="006B2C68"/>
    <w:rsid w:val="006B4972"/>
    <w:rsid w:val="006B4A02"/>
    <w:rsid w:val="006B5034"/>
    <w:rsid w:val="006B6D12"/>
    <w:rsid w:val="006B7039"/>
    <w:rsid w:val="006B735A"/>
    <w:rsid w:val="006C0F27"/>
    <w:rsid w:val="006C1689"/>
    <w:rsid w:val="006C1E4C"/>
    <w:rsid w:val="006C3229"/>
    <w:rsid w:val="006C3308"/>
    <w:rsid w:val="006C434A"/>
    <w:rsid w:val="006C451C"/>
    <w:rsid w:val="006C573F"/>
    <w:rsid w:val="006C5F73"/>
    <w:rsid w:val="006C623F"/>
    <w:rsid w:val="006C66A2"/>
    <w:rsid w:val="006D01C6"/>
    <w:rsid w:val="006D2FC5"/>
    <w:rsid w:val="006D3855"/>
    <w:rsid w:val="006D4E7D"/>
    <w:rsid w:val="006D549E"/>
    <w:rsid w:val="006D578D"/>
    <w:rsid w:val="006D5A14"/>
    <w:rsid w:val="006D612B"/>
    <w:rsid w:val="006D77AF"/>
    <w:rsid w:val="006E00E2"/>
    <w:rsid w:val="006E37D6"/>
    <w:rsid w:val="006E3AE9"/>
    <w:rsid w:val="006E50E2"/>
    <w:rsid w:val="006E51BC"/>
    <w:rsid w:val="006E57B8"/>
    <w:rsid w:val="006E67B9"/>
    <w:rsid w:val="006E707B"/>
    <w:rsid w:val="006E7A6B"/>
    <w:rsid w:val="006F047B"/>
    <w:rsid w:val="006F0CD2"/>
    <w:rsid w:val="006F20A2"/>
    <w:rsid w:val="006F2373"/>
    <w:rsid w:val="006F34CA"/>
    <w:rsid w:val="006F3DA4"/>
    <w:rsid w:val="006F464E"/>
    <w:rsid w:val="006F4A5F"/>
    <w:rsid w:val="006F5489"/>
    <w:rsid w:val="006F57CF"/>
    <w:rsid w:val="006F59FB"/>
    <w:rsid w:val="006F5CCC"/>
    <w:rsid w:val="006F61E5"/>
    <w:rsid w:val="006F7617"/>
    <w:rsid w:val="006F79B6"/>
    <w:rsid w:val="006F7E8F"/>
    <w:rsid w:val="0070060A"/>
    <w:rsid w:val="007018EB"/>
    <w:rsid w:val="00703466"/>
    <w:rsid w:val="00704C47"/>
    <w:rsid w:val="00705091"/>
    <w:rsid w:val="007060D0"/>
    <w:rsid w:val="00706835"/>
    <w:rsid w:val="00707482"/>
    <w:rsid w:val="0071090F"/>
    <w:rsid w:val="00710D9E"/>
    <w:rsid w:val="0071110C"/>
    <w:rsid w:val="0071269F"/>
    <w:rsid w:val="007156DC"/>
    <w:rsid w:val="007168C9"/>
    <w:rsid w:val="00717588"/>
    <w:rsid w:val="0072070D"/>
    <w:rsid w:val="0072126C"/>
    <w:rsid w:val="00721DB5"/>
    <w:rsid w:val="00722BE0"/>
    <w:rsid w:val="0072382C"/>
    <w:rsid w:val="00723B3C"/>
    <w:rsid w:val="00723D12"/>
    <w:rsid w:val="00725083"/>
    <w:rsid w:val="00725EAA"/>
    <w:rsid w:val="007273F5"/>
    <w:rsid w:val="007300E6"/>
    <w:rsid w:val="0073021E"/>
    <w:rsid w:val="00731F79"/>
    <w:rsid w:val="00733740"/>
    <w:rsid w:val="00733F1C"/>
    <w:rsid w:val="0073446A"/>
    <w:rsid w:val="00734FAF"/>
    <w:rsid w:val="00735265"/>
    <w:rsid w:val="0073579B"/>
    <w:rsid w:val="0073716C"/>
    <w:rsid w:val="00737A47"/>
    <w:rsid w:val="007419F8"/>
    <w:rsid w:val="00741F72"/>
    <w:rsid w:val="007421BF"/>
    <w:rsid w:val="0074233E"/>
    <w:rsid w:val="00744BBE"/>
    <w:rsid w:val="0074580D"/>
    <w:rsid w:val="00745FE2"/>
    <w:rsid w:val="007462B4"/>
    <w:rsid w:val="00746894"/>
    <w:rsid w:val="00746E67"/>
    <w:rsid w:val="00750F2C"/>
    <w:rsid w:val="00753401"/>
    <w:rsid w:val="00753585"/>
    <w:rsid w:val="007538B7"/>
    <w:rsid w:val="007539AD"/>
    <w:rsid w:val="00754AD2"/>
    <w:rsid w:val="007551C3"/>
    <w:rsid w:val="0075544B"/>
    <w:rsid w:val="0075546A"/>
    <w:rsid w:val="0075590F"/>
    <w:rsid w:val="00756066"/>
    <w:rsid w:val="007560CC"/>
    <w:rsid w:val="00757F0C"/>
    <w:rsid w:val="007604E8"/>
    <w:rsid w:val="00760E49"/>
    <w:rsid w:val="00760FEF"/>
    <w:rsid w:val="00761316"/>
    <w:rsid w:val="00762758"/>
    <w:rsid w:val="007644D3"/>
    <w:rsid w:val="00765C41"/>
    <w:rsid w:val="0076607C"/>
    <w:rsid w:val="0076643C"/>
    <w:rsid w:val="00766479"/>
    <w:rsid w:val="00766E60"/>
    <w:rsid w:val="007670F4"/>
    <w:rsid w:val="00767AF9"/>
    <w:rsid w:val="007707DA"/>
    <w:rsid w:val="00770BE3"/>
    <w:rsid w:val="007715B0"/>
    <w:rsid w:val="0077343D"/>
    <w:rsid w:val="00773556"/>
    <w:rsid w:val="00773642"/>
    <w:rsid w:val="00776E40"/>
    <w:rsid w:val="00777346"/>
    <w:rsid w:val="00777619"/>
    <w:rsid w:val="007778F6"/>
    <w:rsid w:val="007803DD"/>
    <w:rsid w:val="00782309"/>
    <w:rsid w:val="007831C8"/>
    <w:rsid w:val="007837D3"/>
    <w:rsid w:val="00784250"/>
    <w:rsid w:val="00784331"/>
    <w:rsid w:val="00787D67"/>
    <w:rsid w:val="007920F7"/>
    <w:rsid w:val="00792AC4"/>
    <w:rsid w:val="00792E5F"/>
    <w:rsid w:val="00793B0E"/>
    <w:rsid w:val="00797BA4"/>
    <w:rsid w:val="007A05F4"/>
    <w:rsid w:val="007A18C4"/>
    <w:rsid w:val="007A3968"/>
    <w:rsid w:val="007A4048"/>
    <w:rsid w:val="007A4404"/>
    <w:rsid w:val="007A471A"/>
    <w:rsid w:val="007A4E2B"/>
    <w:rsid w:val="007A5340"/>
    <w:rsid w:val="007A6987"/>
    <w:rsid w:val="007A784B"/>
    <w:rsid w:val="007B0342"/>
    <w:rsid w:val="007B0F14"/>
    <w:rsid w:val="007B2129"/>
    <w:rsid w:val="007B76A2"/>
    <w:rsid w:val="007B79A8"/>
    <w:rsid w:val="007C0249"/>
    <w:rsid w:val="007C0F8A"/>
    <w:rsid w:val="007C30F1"/>
    <w:rsid w:val="007C3910"/>
    <w:rsid w:val="007C3AD9"/>
    <w:rsid w:val="007C4B3B"/>
    <w:rsid w:val="007C6F0B"/>
    <w:rsid w:val="007C6FE1"/>
    <w:rsid w:val="007C71AA"/>
    <w:rsid w:val="007C7237"/>
    <w:rsid w:val="007D07A2"/>
    <w:rsid w:val="007D0880"/>
    <w:rsid w:val="007D0ED6"/>
    <w:rsid w:val="007D14F9"/>
    <w:rsid w:val="007D1ABB"/>
    <w:rsid w:val="007D2D88"/>
    <w:rsid w:val="007D2DDC"/>
    <w:rsid w:val="007D50DB"/>
    <w:rsid w:val="007D5989"/>
    <w:rsid w:val="007D5BD8"/>
    <w:rsid w:val="007D7B89"/>
    <w:rsid w:val="007E11A1"/>
    <w:rsid w:val="007E146F"/>
    <w:rsid w:val="007E1AF1"/>
    <w:rsid w:val="007E2333"/>
    <w:rsid w:val="007E3FB8"/>
    <w:rsid w:val="007E6783"/>
    <w:rsid w:val="007E6E6C"/>
    <w:rsid w:val="007F128C"/>
    <w:rsid w:val="007F1370"/>
    <w:rsid w:val="007F2082"/>
    <w:rsid w:val="007F5083"/>
    <w:rsid w:val="007F5229"/>
    <w:rsid w:val="007F5F60"/>
    <w:rsid w:val="007F6490"/>
    <w:rsid w:val="00800C52"/>
    <w:rsid w:val="00805E9E"/>
    <w:rsid w:val="008062A7"/>
    <w:rsid w:val="00807F21"/>
    <w:rsid w:val="00810911"/>
    <w:rsid w:val="00810DED"/>
    <w:rsid w:val="00811E09"/>
    <w:rsid w:val="008120BE"/>
    <w:rsid w:val="008128FF"/>
    <w:rsid w:val="00813D76"/>
    <w:rsid w:val="00813E53"/>
    <w:rsid w:val="008155B8"/>
    <w:rsid w:val="00815EB1"/>
    <w:rsid w:val="0081742A"/>
    <w:rsid w:val="00817433"/>
    <w:rsid w:val="008176BB"/>
    <w:rsid w:val="0081779A"/>
    <w:rsid w:val="0082278F"/>
    <w:rsid w:val="008239DA"/>
    <w:rsid w:val="00824C48"/>
    <w:rsid w:val="0082567C"/>
    <w:rsid w:val="00826CE9"/>
    <w:rsid w:val="0082749A"/>
    <w:rsid w:val="00827577"/>
    <w:rsid w:val="00827835"/>
    <w:rsid w:val="008279E1"/>
    <w:rsid w:val="0083038D"/>
    <w:rsid w:val="00830873"/>
    <w:rsid w:val="00831275"/>
    <w:rsid w:val="008325C5"/>
    <w:rsid w:val="00833790"/>
    <w:rsid w:val="00834FE4"/>
    <w:rsid w:val="00835070"/>
    <w:rsid w:val="00837561"/>
    <w:rsid w:val="00837BDA"/>
    <w:rsid w:val="00841156"/>
    <w:rsid w:val="008417B9"/>
    <w:rsid w:val="008418DE"/>
    <w:rsid w:val="0084190C"/>
    <w:rsid w:val="008422D3"/>
    <w:rsid w:val="008423C5"/>
    <w:rsid w:val="00842A1D"/>
    <w:rsid w:val="0084343D"/>
    <w:rsid w:val="00844030"/>
    <w:rsid w:val="00844CF6"/>
    <w:rsid w:val="00845EAB"/>
    <w:rsid w:val="00846252"/>
    <w:rsid w:val="00851467"/>
    <w:rsid w:val="0085391D"/>
    <w:rsid w:val="00854F81"/>
    <w:rsid w:val="00855685"/>
    <w:rsid w:val="008557CA"/>
    <w:rsid w:val="00855E43"/>
    <w:rsid w:val="0085713F"/>
    <w:rsid w:val="00860026"/>
    <w:rsid w:val="008613EC"/>
    <w:rsid w:val="00861DC7"/>
    <w:rsid w:val="00862090"/>
    <w:rsid w:val="00862CFA"/>
    <w:rsid w:val="00863368"/>
    <w:rsid w:val="00863501"/>
    <w:rsid w:val="00864864"/>
    <w:rsid w:val="00865BEA"/>
    <w:rsid w:val="0086664F"/>
    <w:rsid w:val="00866E72"/>
    <w:rsid w:val="00866F97"/>
    <w:rsid w:val="008670A9"/>
    <w:rsid w:val="00867176"/>
    <w:rsid w:val="00870550"/>
    <w:rsid w:val="00870A0A"/>
    <w:rsid w:val="00870A3B"/>
    <w:rsid w:val="0087114D"/>
    <w:rsid w:val="0087281E"/>
    <w:rsid w:val="00872E53"/>
    <w:rsid w:val="00874252"/>
    <w:rsid w:val="008747D7"/>
    <w:rsid w:val="00874B4A"/>
    <w:rsid w:val="0087541B"/>
    <w:rsid w:val="0087602F"/>
    <w:rsid w:val="00876B45"/>
    <w:rsid w:val="00876D6A"/>
    <w:rsid w:val="0087700F"/>
    <w:rsid w:val="0087767C"/>
    <w:rsid w:val="00880773"/>
    <w:rsid w:val="008823D2"/>
    <w:rsid w:val="008828DE"/>
    <w:rsid w:val="008831BA"/>
    <w:rsid w:val="0088337C"/>
    <w:rsid w:val="00883BA3"/>
    <w:rsid w:val="00884733"/>
    <w:rsid w:val="00885074"/>
    <w:rsid w:val="008862BC"/>
    <w:rsid w:val="008864C8"/>
    <w:rsid w:val="0089025F"/>
    <w:rsid w:val="008903B8"/>
    <w:rsid w:val="00890576"/>
    <w:rsid w:val="00892743"/>
    <w:rsid w:val="00892A8F"/>
    <w:rsid w:val="008936B8"/>
    <w:rsid w:val="00894080"/>
    <w:rsid w:val="00894FBC"/>
    <w:rsid w:val="0089503D"/>
    <w:rsid w:val="00895A9F"/>
    <w:rsid w:val="00896031"/>
    <w:rsid w:val="008968A6"/>
    <w:rsid w:val="00897A13"/>
    <w:rsid w:val="008A34FD"/>
    <w:rsid w:val="008A532A"/>
    <w:rsid w:val="008A5434"/>
    <w:rsid w:val="008A5EF9"/>
    <w:rsid w:val="008A6F24"/>
    <w:rsid w:val="008A774D"/>
    <w:rsid w:val="008B0065"/>
    <w:rsid w:val="008B0830"/>
    <w:rsid w:val="008B0AF1"/>
    <w:rsid w:val="008B178A"/>
    <w:rsid w:val="008B1977"/>
    <w:rsid w:val="008B1AD2"/>
    <w:rsid w:val="008B28ED"/>
    <w:rsid w:val="008B2E76"/>
    <w:rsid w:val="008B3299"/>
    <w:rsid w:val="008B3AD9"/>
    <w:rsid w:val="008B3E4A"/>
    <w:rsid w:val="008B46D5"/>
    <w:rsid w:val="008B56BC"/>
    <w:rsid w:val="008B675B"/>
    <w:rsid w:val="008B6A7D"/>
    <w:rsid w:val="008B761D"/>
    <w:rsid w:val="008B765C"/>
    <w:rsid w:val="008C1235"/>
    <w:rsid w:val="008C15C6"/>
    <w:rsid w:val="008C208F"/>
    <w:rsid w:val="008C2AF3"/>
    <w:rsid w:val="008C36E0"/>
    <w:rsid w:val="008C4D53"/>
    <w:rsid w:val="008C4D63"/>
    <w:rsid w:val="008C4E2C"/>
    <w:rsid w:val="008C54D7"/>
    <w:rsid w:val="008C6201"/>
    <w:rsid w:val="008C71F6"/>
    <w:rsid w:val="008C7561"/>
    <w:rsid w:val="008D0C5C"/>
    <w:rsid w:val="008D0E38"/>
    <w:rsid w:val="008D1BF8"/>
    <w:rsid w:val="008D20A5"/>
    <w:rsid w:val="008D52C1"/>
    <w:rsid w:val="008D5A7D"/>
    <w:rsid w:val="008D6180"/>
    <w:rsid w:val="008E0220"/>
    <w:rsid w:val="008E0D75"/>
    <w:rsid w:val="008E1644"/>
    <w:rsid w:val="008E1F6C"/>
    <w:rsid w:val="008E2AAF"/>
    <w:rsid w:val="008E2AD7"/>
    <w:rsid w:val="008E2EB7"/>
    <w:rsid w:val="008E400A"/>
    <w:rsid w:val="008E43E9"/>
    <w:rsid w:val="008E48D8"/>
    <w:rsid w:val="008E5D7E"/>
    <w:rsid w:val="008E6528"/>
    <w:rsid w:val="008E6A16"/>
    <w:rsid w:val="008E7E6D"/>
    <w:rsid w:val="008F0928"/>
    <w:rsid w:val="008F094D"/>
    <w:rsid w:val="008F0CBD"/>
    <w:rsid w:val="008F1F79"/>
    <w:rsid w:val="008F2596"/>
    <w:rsid w:val="008F25EC"/>
    <w:rsid w:val="008F3643"/>
    <w:rsid w:val="008F68B5"/>
    <w:rsid w:val="008F6928"/>
    <w:rsid w:val="008F692D"/>
    <w:rsid w:val="008F6B96"/>
    <w:rsid w:val="008F7C00"/>
    <w:rsid w:val="00902455"/>
    <w:rsid w:val="0090274B"/>
    <w:rsid w:val="00902752"/>
    <w:rsid w:val="009031CA"/>
    <w:rsid w:val="00904950"/>
    <w:rsid w:val="00904AF9"/>
    <w:rsid w:val="00904B5B"/>
    <w:rsid w:val="00904BC5"/>
    <w:rsid w:val="00906984"/>
    <w:rsid w:val="0090798D"/>
    <w:rsid w:val="00911C33"/>
    <w:rsid w:val="0091384C"/>
    <w:rsid w:val="0091517B"/>
    <w:rsid w:val="009173CB"/>
    <w:rsid w:val="00920FCF"/>
    <w:rsid w:val="00923711"/>
    <w:rsid w:val="00925196"/>
    <w:rsid w:val="009259D7"/>
    <w:rsid w:val="00926A21"/>
    <w:rsid w:val="00926F42"/>
    <w:rsid w:val="00927837"/>
    <w:rsid w:val="00927EAF"/>
    <w:rsid w:val="0093249F"/>
    <w:rsid w:val="009338A3"/>
    <w:rsid w:val="009355BC"/>
    <w:rsid w:val="00935BF9"/>
    <w:rsid w:val="0093693D"/>
    <w:rsid w:val="00942250"/>
    <w:rsid w:val="009430A5"/>
    <w:rsid w:val="00943238"/>
    <w:rsid w:val="009434C3"/>
    <w:rsid w:val="009437C4"/>
    <w:rsid w:val="00943B5F"/>
    <w:rsid w:val="00945477"/>
    <w:rsid w:val="00947BEA"/>
    <w:rsid w:val="009508CE"/>
    <w:rsid w:val="009540DE"/>
    <w:rsid w:val="00954A4D"/>
    <w:rsid w:val="00955079"/>
    <w:rsid w:val="00956921"/>
    <w:rsid w:val="009571D2"/>
    <w:rsid w:val="00957225"/>
    <w:rsid w:val="00957C73"/>
    <w:rsid w:val="00957FF2"/>
    <w:rsid w:val="00962053"/>
    <w:rsid w:val="00962513"/>
    <w:rsid w:val="00962646"/>
    <w:rsid w:val="00963015"/>
    <w:rsid w:val="009630E4"/>
    <w:rsid w:val="009633DD"/>
    <w:rsid w:val="009636F3"/>
    <w:rsid w:val="0096388C"/>
    <w:rsid w:val="00963B70"/>
    <w:rsid w:val="00963F11"/>
    <w:rsid w:val="0096409A"/>
    <w:rsid w:val="009655A7"/>
    <w:rsid w:val="0096764E"/>
    <w:rsid w:val="00967915"/>
    <w:rsid w:val="0097004C"/>
    <w:rsid w:val="00970F32"/>
    <w:rsid w:val="009715E7"/>
    <w:rsid w:val="00971F16"/>
    <w:rsid w:val="0097320A"/>
    <w:rsid w:val="00974F1A"/>
    <w:rsid w:val="00976891"/>
    <w:rsid w:val="00980C9D"/>
    <w:rsid w:val="009824D1"/>
    <w:rsid w:val="00982E0E"/>
    <w:rsid w:val="00984923"/>
    <w:rsid w:val="00984D99"/>
    <w:rsid w:val="0098546A"/>
    <w:rsid w:val="00986249"/>
    <w:rsid w:val="00990D06"/>
    <w:rsid w:val="00990EB6"/>
    <w:rsid w:val="009916CF"/>
    <w:rsid w:val="00991A80"/>
    <w:rsid w:val="00991DF8"/>
    <w:rsid w:val="0099225A"/>
    <w:rsid w:val="00992B2F"/>
    <w:rsid w:val="009930A7"/>
    <w:rsid w:val="00993E58"/>
    <w:rsid w:val="00993E85"/>
    <w:rsid w:val="00994384"/>
    <w:rsid w:val="0099495B"/>
    <w:rsid w:val="009949D0"/>
    <w:rsid w:val="00994CB8"/>
    <w:rsid w:val="00994CE5"/>
    <w:rsid w:val="00995E30"/>
    <w:rsid w:val="0099635F"/>
    <w:rsid w:val="00996A6D"/>
    <w:rsid w:val="0099761E"/>
    <w:rsid w:val="00997E7D"/>
    <w:rsid w:val="009A02E1"/>
    <w:rsid w:val="009A119E"/>
    <w:rsid w:val="009A2462"/>
    <w:rsid w:val="009A32DA"/>
    <w:rsid w:val="009A3490"/>
    <w:rsid w:val="009A5892"/>
    <w:rsid w:val="009A743C"/>
    <w:rsid w:val="009B082C"/>
    <w:rsid w:val="009B1B7D"/>
    <w:rsid w:val="009B35D4"/>
    <w:rsid w:val="009B3944"/>
    <w:rsid w:val="009B41E9"/>
    <w:rsid w:val="009B468D"/>
    <w:rsid w:val="009B4A14"/>
    <w:rsid w:val="009B4E0E"/>
    <w:rsid w:val="009B4E62"/>
    <w:rsid w:val="009B4F63"/>
    <w:rsid w:val="009B4FA1"/>
    <w:rsid w:val="009B5E57"/>
    <w:rsid w:val="009B62E9"/>
    <w:rsid w:val="009B7C59"/>
    <w:rsid w:val="009C031C"/>
    <w:rsid w:val="009C0B04"/>
    <w:rsid w:val="009C1FD6"/>
    <w:rsid w:val="009C20D8"/>
    <w:rsid w:val="009C3456"/>
    <w:rsid w:val="009C36C4"/>
    <w:rsid w:val="009C3F84"/>
    <w:rsid w:val="009C43AF"/>
    <w:rsid w:val="009C49F4"/>
    <w:rsid w:val="009C4F54"/>
    <w:rsid w:val="009C54D8"/>
    <w:rsid w:val="009C6EEE"/>
    <w:rsid w:val="009C6F50"/>
    <w:rsid w:val="009C73FD"/>
    <w:rsid w:val="009D150F"/>
    <w:rsid w:val="009D1DC0"/>
    <w:rsid w:val="009D2A72"/>
    <w:rsid w:val="009D2DB5"/>
    <w:rsid w:val="009D37AB"/>
    <w:rsid w:val="009D39C8"/>
    <w:rsid w:val="009D4D75"/>
    <w:rsid w:val="009D6CD1"/>
    <w:rsid w:val="009D6F05"/>
    <w:rsid w:val="009D7515"/>
    <w:rsid w:val="009E0468"/>
    <w:rsid w:val="009E0BF9"/>
    <w:rsid w:val="009E204C"/>
    <w:rsid w:val="009E2BD3"/>
    <w:rsid w:val="009E3475"/>
    <w:rsid w:val="009E472E"/>
    <w:rsid w:val="009E6B84"/>
    <w:rsid w:val="009F0F04"/>
    <w:rsid w:val="009F0FA1"/>
    <w:rsid w:val="009F16DD"/>
    <w:rsid w:val="009F18F6"/>
    <w:rsid w:val="009F1A5D"/>
    <w:rsid w:val="009F2605"/>
    <w:rsid w:val="009F266E"/>
    <w:rsid w:val="009F3C68"/>
    <w:rsid w:val="009F4A7D"/>
    <w:rsid w:val="009F4B10"/>
    <w:rsid w:val="009F5057"/>
    <w:rsid w:val="009F5243"/>
    <w:rsid w:val="009F5305"/>
    <w:rsid w:val="009F5EBC"/>
    <w:rsid w:val="009F660E"/>
    <w:rsid w:val="009F74B0"/>
    <w:rsid w:val="00A0042C"/>
    <w:rsid w:val="00A00AB2"/>
    <w:rsid w:val="00A011AD"/>
    <w:rsid w:val="00A01FC3"/>
    <w:rsid w:val="00A02624"/>
    <w:rsid w:val="00A101DD"/>
    <w:rsid w:val="00A1101A"/>
    <w:rsid w:val="00A12E67"/>
    <w:rsid w:val="00A1566C"/>
    <w:rsid w:val="00A208DC"/>
    <w:rsid w:val="00A223C3"/>
    <w:rsid w:val="00A23140"/>
    <w:rsid w:val="00A25A08"/>
    <w:rsid w:val="00A25D8E"/>
    <w:rsid w:val="00A26D51"/>
    <w:rsid w:val="00A3022F"/>
    <w:rsid w:val="00A30263"/>
    <w:rsid w:val="00A31042"/>
    <w:rsid w:val="00A3110C"/>
    <w:rsid w:val="00A314C8"/>
    <w:rsid w:val="00A3320E"/>
    <w:rsid w:val="00A33B83"/>
    <w:rsid w:val="00A33CD3"/>
    <w:rsid w:val="00A33DDD"/>
    <w:rsid w:val="00A34522"/>
    <w:rsid w:val="00A34AC1"/>
    <w:rsid w:val="00A34DC2"/>
    <w:rsid w:val="00A3583F"/>
    <w:rsid w:val="00A35AAE"/>
    <w:rsid w:val="00A36E06"/>
    <w:rsid w:val="00A37609"/>
    <w:rsid w:val="00A37BFD"/>
    <w:rsid w:val="00A40C20"/>
    <w:rsid w:val="00A412BA"/>
    <w:rsid w:val="00A41328"/>
    <w:rsid w:val="00A42289"/>
    <w:rsid w:val="00A4306E"/>
    <w:rsid w:val="00A430C3"/>
    <w:rsid w:val="00A4310E"/>
    <w:rsid w:val="00A43DFF"/>
    <w:rsid w:val="00A447D2"/>
    <w:rsid w:val="00A44F19"/>
    <w:rsid w:val="00A44F51"/>
    <w:rsid w:val="00A45956"/>
    <w:rsid w:val="00A45FC2"/>
    <w:rsid w:val="00A46BC8"/>
    <w:rsid w:val="00A47083"/>
    <w:rsid w:val="00A476A2"/>
    <w:rsid w:val="00A47973"/>
    <w:rsid w:val="00A47E78"/>
    <w:rsid w:val="00A508CF"/>
    <w:rsid w:val="00A5115F"/>
    <w:rsid w:val="00A51CEE"/>
    <w:rsid w:val="00A527ED"/>
    <w:rsid w:val="00A539B6"/>
    <w:rsid w:val="00A541D0"/>
    <w:rsid w:val="00A548AF"/>
    <w:rsid w:val="00A54F1D"/>
    <w:rsid w:val="00A55166"/>
    <w:rsid w:val="00A570A7"/>
    <w:rsid w:val="00A570CB"/>
    <w:rsid w:val="00A57322"/>
    <w:rsid w:val="00A573B0"/>
    <w:rsid w:val="00A57A86"/>
    <w:rsid w:val="00A60DC6"/>
    <w:rsid w:val="00A612D4"/>
    <w:rsid w:val="00A61B26"/>
    <w:rsid w:val="00A61F63"/>
    <w:rsid w:val="00A61FBC"/>
    <w:rsid w:val="00A62C2F"/>
    <w:rsid w:val="00A62E80"/>
    <w:rsid w:val="00A63FC1"/>
    <w:rsid w:val="00A64DF1"/>
    <w:rsid w:val="00A6513C"/>
    <w:rsid w:val="00A65A0E"/>
    <w:rsid w:val="00A67EDA"/>
    <w:rsid w:val="00A70029"/>
    <w:rsid w:val="00A7041D"/>
    <w:rsid w:val="00A71A4B"/>
    <w:rsid w:val="00A72401"/>
    <w:rsid w:val="00A72453"/>
    <w:rsid w:val="00A7283A"/>
    <w:rsid w:val="00A72CDE"/>
    <w:rsid w:val="00A72E3F"/>
    <w:rsid w:val="00A73502"/>
    <w:rsid w:val="00A73F71"/>
    <w:rsid w:val="00A73FC2"/>
    <w:rsid w:val="00A74672"/>
    <w:rsid w:val="00A75314"/>
    <w:rsid w:val="00A7595B"/>
    <w:rsid w:val="00A76F14"/>
    <w:rsid w:val="00A800CF"/>
    <w:rsid w:val="00A80323"/>
    <w:rsid w:val="00A804C4"/>
    <w:rsid w:val="00A80B74"/>
    <w:rsid w:val="00A81166"/>
    <w:rsid w:val="00A812E6"/>
    <w:rsid w:val="00A83059"/>
    <w:rsid w:val="00A85515"/>
    <w:rsid w:val="00A861AA"/>
    <w:rsid w:val="00A8691E"/>
    <w:rsid w:val="00A876C7"/>
    <w:rsid w:val="00A91DD0"/>
    <w:rsid w:val="00A934F6"/>
    <w:rsid w:val="00A93B26"/>
    <w:rsid w:val="00A93C7E"/>
    <w:rsid w:val="00A9465D"/>
    <w:rsid w:val="00A96C7B"/>
    <w:rsid w:val="00A97325"/>
    <w:rsid w:val="00AA030B"/>
    <w:rsid w:val="00AA2DFA"/>
    <w:rsid w:val="00AA2FE6"/>
    <w:rsid w:val="00AA3410"/>
    <w:rsid w:val="00AA46AA"/>
    <w:rsid w:val="00AA47F9"/>
    <w:rsid w:val="00AA5328"/>
    <w:rsid w:val="00AA58E3"/>
    <w:rsid w:val="00AA6F4C"/>
    <w:rsid w:val="00AA6FB6"/>
    <w:rsid w:val="00AB0384"/>
    <w:rsid w:val="00AB0625"/>
    <w:rsid w:val="00AB2293"/>
    <w:rsid w:val="00AB3326"/>
    <w:rsid w:val="00AB3736"/>
    <w:rsid w:val="00AB44FB"/>
    <w:rsid w:val="00AB4F71"/>
    <w:rsid w:val="00AC0A96"/>
    <w:rsid w:val="00AC0F07"/>
    <w:rsid w:val="00AC15C9"/>
    <w:rsid w:val="00AC2078"/>
    <w:rsid w:val="00AC28D6"/>
    <w:rsid w:val="00AC2FB6"/>
    <w:rsid w:val="00AC35AF"/>
    <w:rsid w:val="00AC3783"/>
    <w:rsid w:val="00AC4684"/>
    <w:rsid w:val="00AC4E05"/>
    <w:rsid w:val="00AC60DE"/>
    <w:rsid w:val="00AC79A1"/>
    <w:rsid w:val="00AD15C7"/>
    <w:rsid w:val="00AD1887"/>
    <w:rsid w:val="00AD2267"/>
    <w:rsid w:val="00AD25B3"/>
    <w:rsid w:val="00AD278F"/>
    <w:rsid w:val="00AD315F"/>
    <w:rsid w:val="00AD38BF"/>
    <w:rsid w:val="00AD3B17"/>
    <w:rsid w:val="00AD3F74"/>
    <w:rsid w:val="00AD4EE7"/>
    <w:rsid w:val="00AD55DE"/>
    <w:rsid w:val="00AD628C"/>
    <w:rsid w:val="00AD6940"/>
    <w:rsid w:val="00AD6A0F"/>
    <w:rsid w:val="00AD6C46"/>
    <w:rsid w:val="00AD7593"/>
    <w:rsid w:val="00AE01F6"/>
    <w:rsid w:val="00AE0C03"/>
    <w:rsid w:val="00AE28E4"/>
    <w:rsid w:val="00AE365A"/>
    <w:rsid w:val="00AE57A9"/>
    <w:rsid w:val="00AE5D1C"/>
    <w:rsid w:val="00AE78D9"/>
    <w:rsid w:val="00AE7F0C"/>
    <w:rsid w:val="00AF2BF1"/>
    <w:rsid w:val="00AF4165"/>
    <w:rsid w:val="00AF5243"/>
    <w:rsid w:val="00AF5346"/>
    <w:rsid w:val="00AF53D0"/>
    <w:rsid w:val="00AF5D90"/>
    <w:rsid w:val="00AF7666"/>
    <w:rsid w:val="00AF7B7D"/>
    <w:rsid w:val="00B011F0"/>
    <w:rsid w:val="00B01368"/>
    <w:rsid w:val="00B013C8"/>
    <w:rsid w:val="00B01755"/>
    <w:rsid w:val="00B01CC3"/>
    <w:rsid w:val="00B0347D"/>
    <w:rsid w:val="00B03675"/>
    <w:rsid w:val="00B04575"/>
    <w:rsid w:val="00B04618"/>
    <w:rsid w:val="00B049AE"/>
    <w:rsid w:val="00B06554"/>
    <w:rsid w:val="00B06D8E"/>
    <w:rsid w:val="00B0742F"/>
    <w:rsid w:val="00B077C6"/>
    <w:rsid w:val="00B07D80"/>
    <w:rsid w:val="00B105BD"/>
    <w:rsid w:val="00B1092E"/>
    <w:rsid w:val="00B10FE8"/>
    <w:rsid w:val="00B113BF"/>
    <w:rsid w:val="00B12642"/>
    <w:rsid w:val="00B13143"/>
    <w:rsid w:val="00B15C31"/>
    <w:rsid w:val="00B15EBD"/>
    <w:rsid w:val="00B1627D"/>
    <w:rsid w:val="00B16B54"/>
    <w:rsid w:val="00B16DE8"/>
    <w:rsid w:val="00B17182"/>
    <w:rsid w:val="00B212E2"/>
    <w:rsid w:val="00B2195F"/>
    <w:rsid w:val="00B225D5"/>
    <w:rsid w:val="00B22818"/>
    <w:rsid w:val="00B24550"/>
    <w:rsid w:val="00B2654C"/>
    <w:rsid w:val="00B30396"/>
    <w:rsid w:val="00B30452"/>
    <w:rsid w:val="00B30F0E"/>
    <w:rsid w:val="00B30F91"/>
    <w:rsid w:val="00B335C4"/>
    <w:rsid w:val="00B34321"/>
    <w:rsid w:val="00B343A6"/>
    <w:rsid w:val="00B43E13"/>
    <w:rsid w:val="00B44BF7"/>
    <w:rsid w:val="00B44EF3"/>
    <w:rsid w:val="00B462F2"/>
    <w:rsid w:val="00B467A3"/>
    <w:rsid w:val="00B46D7F"/>
    <w:rsid w:val="00B517A0"/>
    <w:rsid w:val="00B51E9E"/>
    <w:rsid w:val="00B5274A"/>
    <w:rsid w:val="00B52DB0"/>
    <w:rsid w:val="00B5373B"/>
    <w:rsid w:val="00B53C0D"/>
    <w:rsid w:val="00B55AC1"/>
    <w:rsid w:val="00B562EE"/>
    <w:rsid w:val="00B615BC"/>
    <w:rsid w:val="00B615CA"/>
    <w:rsid w:val="00B61CF5"/>
    <w:rsid w:val="00B62672"/>
    <w:rsid w:val="00B6274D"/>
    <w:rsid w:val="00B646B7"/>
    <w:rsid w:val="00B6493C"/>
    <w:rsid w:val="00B71903"/>
    <w:rsid w:val="00B71EA0"/>
    <w:rsid w:val="00B72962"/>
    <w:rsid w:val="00B75294"/>
    <w:rsid w:val="00B75480"/>
    <w:rsid w:val="00B77334"/>
    <w:rsid w:val="00B8099F"/>
    <w:rsid w:val="00B80C7E"/>
    <w:rsid w:val="00B80D93"/>
    <w:rsid w:val="00B81C52"/>
    <w:rsid w:val="00B81E3B"/>
    <w:rsid w:val="00B8280E"/>
    <w:rsid w:val="00B83AE9"/>
    <w:rsid w:val="00B84A9E"/>
    <w:rsid w:val="00B84D60"/>
    <w:rsid w:val="00B84F66"/>
    <w:rsid w:val="00B8513B"/>
    <w:rsid w:val="00B85573"/>
    <w:rsid w:val="00B86859"/>
    <w:rsid w:val="00B86BF7"/>
    <w:rsid w:val="00B87384"/>
    <w:rsid w:val="00B87697"/>
    <w:rsid w:val="00B878C1"/>
    <w:rsid w:val="00B87E24"/>
    <w:rsid w:val="00B90BEF"/>
    <w:rsid w:val="00B90CF9"/>
    <w:rsid w:val="00B92199"/>
    <w:rsid w:val="00B92298"/>
    <w:rsid w:val="00B933CE"/>
    <w:rsid w:val="00B93BD7"/>
    <w:rsid w:val="00B94DE5"/>
    <w:rsid w:val="00B95C31"/>
    <w:rsid w:val="00B9778F"/>
    <w:rsid w:val="00B9790D"/>
    <w:rsid w:val="00BA03B1"/>
    <w:rsid w:val="00BA0888"/>
    <w:rsid w:val="00BA0D41"/>
    <w:rsid w:val="00BA1172"/>
    <w:rsid w:val="00BA1545"/>
    <w:rsid w:val="00BA1D8F"/>
    <w:rsid w:val="00BA3276"/>
    <w:rsid w:val="00BA3458"/>
    <w:rsid w:val="00BA4CC3"/>
    <w:rsid w:val="00BA560D"/>
    <w:rsid w:val="00BA689D"/>
    <w:rsid w:val="00BA6E9D"/>
    <w:rsid w:val="00BA78F1"/>
    <w:rsid w:val="00BA7FD4"/>
    <w:rsid w:val="00BB19E5"/>
    <w:rsid w:val="00BB26A6"/>
    <w:rsid w:val="00BB26ED"/>
    <w:rsid w:val="00BB432C"/>
    <w:rsid w:val="00BB6F8E"/>
    <w:rsid w:val="00BB7C57"/>
    <w:rsid w:val="00BC04C6"/>
    <w:rsid w:val="00BC0801"/>
    <w:rsid w:val="00BC18E7"/>
    <w:rsid w:val="00BC391F"/>
    <w:rsid w:val="00BC3B6D"/>
    <w:rsid w:val="00BC5164"/>
    <w:rsid w:val="00BC5AF0"/>
    <w:rsid w:val="00BC5B90"/>
    <w:rsid w:val="00BC5FD1"/>
    <w:rsid w:val="00BC6A18"/>
    <w:rsid w:val="00BC6BE6"/>
    <w:rsid w:val="00BC6E72"/>
    <w:rsid w:val="00BC711F"/>
    <w:rsid w:val="00BC77B4"/>
    <w:rsid w:val="00BD069D"/>
    <w:rsid w:val="00BD0E0F"/>
    <w:rsid w:val="00BD1E41"/>
    <w:rsid w:val="00BD2D48"/>
    <w:rsid w:val="00BD501E"/>
    <w:rsid w:val="00BD54D5"/>
    <w:rsid w:val="00BD7840"/>
    <w:rsid w:val="00BD78C8"/>
    <w:rsid w:val="00BE0947"/>
    <w:rsid w:val="00BE1772"/>
    <w:rsid w:val="00BE1904"/>
    <w:rsid w:val="00BE226F"/>
    <w:rsid w:val="00BE30BB"/>
    <w:rsid w:val="00BE360C"/>
    <w:rsid w:val="00BE386A"/>
    <w:rsid w:val="00BE3BAD"/>
    <w:rsid w:val="00BE595F"/>
    <w:rsid w:val="00BE5CB1"/>
    <w:rsid w:val="00BE745F"/>
    <w:rsid w:val="00BE7F59"/>
    <w:rsid w:val="00BF2DE9"/>
    <w:rsid w:val="00BF3561"/>
    <w:rsid w:val="00BF4BA5"/>
    <w:rsid w:val="00BF5287"/>
    <w:rsid w:val="00BF5524"/>
    <w:rsid w:val="00BF6994"/>
    <w:rsid w:val="00BF75FD"/>
    <w:rsid w:val="00BF7D78"/>
    <w:rsid w:val="00C005D8"/>
    <w:rsid w:val="00C0128D"/>
    <w:rsid w:val="00C03ED1"/>
    <w:rsid w:val="00C0469A"/>
    <w:rsid w:val="00C047CD"/>
    <w:rsid w:val="00C04B6F"/>
    <w:rsid w:val="00C05377"/>
    <w:rsid w:val="00C0633F"/>
    <w:rsid w:val="00C1104E"/>
    <w:rsid w:val="00C116D5"/>
    <w:rsid w:val="00C124A9"/>
    <w:rsid w:val="00C12A6B"/>
    <w:rsid w:val="00C12ADC"/>
    <w:rsid w:val="00C13056"/>
    <w:rsid w:val="00C13721"/>
    <w:rsid w:val="00C160CA"/>
    <w:rsid w:val="00C16D9B"/>
    <w:rsid w:val="00C16EF3"/>
    <w:rsid w:val="00C17387"/>
    <w:rsid w:val="00C177FD"/>
    <w:rsid w:val="00C17910"/>
    <w:rsid w:val="00C207A8"/>
    <w:rsid w:val="00C21BBB"/>
    <w:rsid w:val="00C21DAC"/>
    <w:rsid w:val="00C22B8D"/>
    <w:rsid w:val="00C23082"/>
    <w:rsid w:val="00C23A02"/>
    <w:rsid w:val="00C240B2"/>
    <w:rsid w:val="00C25C0B"/>
    <w:rsid w:val="00C25C1E"/>
    <w:rsid w:val="00C25D17"/>
    <w:rsid w:val="00C267F2"/>
    <w:rsid w:val="00C26EFB"/>
    <w:rsid w:val="00C275CE"/>
    <w:rsid w:val="00C301BB"/>
    <w:rsid w:val="00C304BA"/>
    <w:rsid w:val="00C311D2"/>
    <w:rsid w:val="00C33336"/>
    <w:rsid w:val="00C33782"/>
    <w:rsid w:val="00C33EAF"/>
    <w:rsid w:val="00C34A64"/>
    <w:rsid w:val="00C35254"/>
    <w:rsid w:val="00C35B5B"/>
    <w:rsid w:val="00C36051"/>
    <w:rsid w:val="00C40A2B"/>
    <w:rsid w:val="00C40C0E"/>
    <w:rsid w:val="00C41B9A"/>
    <w:rsid w:val="00C443D1"/>
    <w:rsid w:val="00C446B2"/>
    <w:rsid w:val="00C44A1C"/>
    <w:rsid w:val="00C459B9"/>
    <w:rsid w:val="00C45E6F"/>
    <w:rsid w:val="00C46B4C"/>
    <w:rsid w:val="00C46F33"/>
    <w:rsid w:val="00C476D6"/>
    <w:rsid w:val="00C478D4"/>
    <w:rsid w:val="00C518DD"/>
    <w:rsid w:val="00C531AE"/>
    <w:rsid w:val="00C543DC"/>
    <w:rsid w:val="00C55573"/>
    <w:rsid w:val="00C559BE"/>
    <w:rsid w:val="00C561D0"/>
    <w:rsid w:val="00C5644D"/>
    <w:rsid w:val="00C56A7D"/>
    <w:rsid w:val="00C56C67"/>
    <w:rsid w:val="00C56DEB"/>
    <w:rsid w:val="00C56FE8"/>
    <w:rsid w:val="00C57340"/>
    <w:rsid w:val="00C5753F"/>
    <w:rsid w:val="00C57D8E"/>
    <w:rsid w:val="00C60B8A"/>
    <w:rsid w:val="00C61A9D"/>
    <w:rsid w:val="00C61C7A"/>
    <w:rsid w:val="00C63153"/>
    <w:rsid w:val="00C646D8"/>
    <w:rsid w:val="00C65C25"/>
    <w:rsid w:val="00C65ECF"/>
    <w:rsid w:val="00C66436"/>
    <w:rsid w:val="00C67C46"/>
    <w:rsid w:val="00C67FF9"/>
    <w:rsid w:val="00C702E8"/>
    <w:rsid w:val="00C706E2"/>
    <w:rsid w:val="00C71099"/>
    <w:rsid w:val="00C71A22"/>
    <w:rsid w:val="00C73A3E"/>
    <w:rsid w:val="00C73A5B"/>
    <w:rsid w:val="00C73D8C"/>
    <w:rsid w:val="00C747D8"/>
    <w:rsid w:val="00C748F2"/>
    <w:rsid w:val="00C772AE"/>
    <w:rsid w:val="00C77BEF"/>
    <w:rsid w:val="00C819C4"/>
    <w:rsid w:val="00C81E24"/>
    <w:rsid w:val="00C821B4"/>
    <w:rsid w:val="00C84988"/>
    <w:rsid w:val="00C84B4A"/>
    <w:rsid w:val="00C86341"/>
    <w:rsid w:val="00C869D9"/>
    <w:rsid w:val="00C86D40"/>
    <w:rsid w:val="00C87B9E"/>
    <w:rsid w:val="00C910EF"/>
    <w:rsid w:val="00C917B1"/>
    <w:rsid w:val="00C92519"/>
    <w:rsid w:val="00C94F60"/>
    <w:rsid w:val="00C95DDD"/>
    <w:rsid w:val="00C96556"/>
    <w:rsid w:val="00C974B5"/>
    <w:rsid w:val="00C97646"/>
    <w:rsid w:val="00C97CA9"/>
    <w:rsid w:val="00CA1518"/>
    <w:rsid w:val="00CA2A8C"/>
    <w:rsid w:val="00CA4871"/>
    <w:rsid w:val="00CA4F0F"/>
    <w:rsid w:val="00CA5EF4"/>
    <w:rsid w:val="00CB0634"/>
    <w:rsid w:val="00CB1B5C"/>
    <w:rsid w:val="00CB23B6"/>
    <w:rsid w:val="00CB2C54"/>
    <w:rsid w:val="00CB4523"/>
    <w:rsid w:val="00CB5075"/>
    <w:rsid w:val="00CB5B8C"/>
    <w:rsid w:val="00CB5E8B"/>
    <w:rsid w:val="00CB6F69"/>
    <w:rsid w:val="00CC200C"/>
    <w:rsid w:val="00CC23FD"/>
    <w:rsid w:val="00CC2991"/>
    <w:rsid w:val="00CC3487"/>
    <w:rsid w:val="00CC3CF0"/>
    <w:rsid w:val="00CC41D8"/>
    <w:rsid w:val="00CC63E1"/>
    <w:rsid w:val="00CC7302"/>
    <w:rsid w:val="00CC79F0"/>
    <w:rsid w:val="00CD0ECA"/>
    <w:rsid w:val="00CD1516"/>
    <w:rsid w:val="00CD1964"/>
    <w:rsid w:val="00CD1B7F"/>
    <w:rsid w:val="00CD3703"/>
    <w:rsid w:val="00CD3744"/>
    <w:rsid w:val="00CD3757"/>
    <w:rsid w:val="00CD4C34"/>
    <w:rsid w:val="00CD56CB"/>
    <w:rsid w:val="00CD77AF"/>
    <w:rsid w:val="00CE0912"/>
    <w:rsid w:val="00CE2866"/>
    <w:rsid w:val="00CE3E5D"/>
    <w:rsid w:val="00CE7432"/>
    <w:rsid w:val="00CF0D5F"/>
    <w:rsid w:val="00CF0F39"/>
    <w:rsid w:val="00CF37CC"/>
    <w:rsid w:val="00CF3A87"/>
    <w:rsid w:val="00CF3AD3"/>
    <w:rsid w:val="00CF4059"/>
    <w:rsid w:val="00CF52DB"/>
    <w:rsid w:val="00CF53C3"/>
    <w:rsid w:val="00CF561C"/>
    <w:rsid w:val="00CF5BEB"/>
    <w:rsid w:val="00CF6A9B"/>
    <w:rsid w:val="00D0191F"/>
    <w:rsid w:val="00D03075"/>
    <w:rsid w:val="00D045CA"/>
    <w:rsid w:val="00D0508C"/>
    <w:rsid w:val="00D07130"/>
    <w:rsid w:val="00D072BB"/>
    <w:rsid w:val="00D072D3"/>
    <w:rsid w:val="00D07550"/>
    <w:rsid w:val="00D100D2"/>
    <w:rsid w:val="00D10124"/>
    <w:rsid w:val="00D1098E"/>
    <w:rsid w:val="00D10DBF"/>
    <w:rsid w:val="00D10FDA"/>
    <w:rsid w:val="00D110EB"/>
    <w:rsid w:val="00D1113D"/>
    <w:rsid w:val="00D11F07"/>
    <w:rsid w:val="00D12DC9"/>
    <w:rsid w:val="00D14030"/>
    <w:rsid w:val="00D1488D"/>
    <w:rsid w:val="00D166DC"/>
    <w:rsid w:val="00D16F48"/>
    <w:rsid w:val="00D17394"/>
    <w:rsid w:val="00D174DF"/>
    <w:rsid w:val="00D22767"/>
    <w:rsid w:val="00D22C1E"/>
    <w:rsid w:val="00D22C65"/>
    <w:rsid w:val="00D23446"/>
    <w:rsid w:val="00D242E4"/>
    <w:rsid w:val="00D243BA"/>
    <w:rsid w:val="00D26488"/>
    <w:rsid w:val="00D27078"/>
    <w:rsid w:val="00D304D0"/>
    <w:rsid w:val="00D30B9C"/>
    <w:rsid w:val="00D322FC"/>
    <w:rsid w:val="00D3264A"/>
    <w:rsid w:val="00D33623"/>
    <w:rsid w:val="00D34C43"/>
    <w:rsid w:val="00D34DB5"/>
    <w:rsid w:val="00D350C8"/>
    <w:rsid w:val="00D36747"/>
    <w:rsid w:val="00D36A7B"/>
    <w:rsid w:val="00D3732A"/>
    <w:rsid w:val="00D37823"/>
    <w:rsid w:val="00D40760"/>
    <w:rsid w:val="00D40C43"/>
    <w:rsid w:val="00D43EAC"/>
    <w:rsid w:val="00D45861"/>
    <w:rsid w:val="00D459DA"/>
    <w:rsid w:val="00D4792B"/>
    <w:rsid w:val="00D50714"/>
    <w:rsid w:val="00D50DEE"/>
    <w:rsid w:val="00D51D17"/>
    <w:rsid w:val="00D53782"/>
    <w:rsid w:val="00D53C57"/>
    <w:rsid w:val="00D54EAC"/>
    <w:rsid w:val="00D5597A"/>
    <w:rsid w:val="00D55C2D"/>
    <w:rsid w:val="00D55D6F"/>
    <w:rsid w:val="00D55F0F"/>
    <w:rsid w:val="00D560A0"/>
    <w:rsid w:val="00D564E3"/>
    <w:rsid w:val="00D57815"/>
    <w:rsid w:val="00D60E56"/>
    <w:rsid w:val="00D61F02"/>
    <w:rsid w:val="00D6428E"/>
    <w:rsid w:val="00D6456B"/>
    <w:rsid w:val="00D6508A"/>
    <w:rsid w:val="00D65274"/>
    <w:rsid w:val="00D65494"/>
    <w:rsid w:val="00D6549C"/>
    <w:rsid w:val="00D659EB"/>
    <w:rsid w:val="00D66CD9"/>
    <w:rsid w:val="00D70E01"/>
    <w:rsid w:val="00D719C9"/>
    <w:rsid w:val="00D722DC"/>
    <w:rsid w:val="00D7268A"/>
    <w:rsid w:val="00D7278A"/>
    <w:rsid w:val="00D74617"/>
    <w:rsid w:val="00D75E56"/>
    <w:rsid w:val="00D76996"/>
    <w:rsid w:val="00D77426"/>
    <w:rsid w:val="00D812B8"/>
    <w:rsid w:val="00D8231B"/>
    <w:rsid w:val="00D8282F"/>
    <w:rsid w:val="00D82E50"/>
    <w:rsid w:val="00D84267"/>
    <w:rsid w:val="00D8440C"/>
    <w:rsid w:val="00D846EE"/>
    <w:rsid w:val="00D84B3C"/>
    <w:rsid w:val="00D85F34"/>
    <w:rsid w:val="00D85FDF"/>
    <w:rsid w:val="00D86D8F"/>
    <w:rsid w:val="00D86E6C"/>
    <w:rsid w:val="00D87C0E"/>
    <w:rsid w:val="00D87F9A"/>
    <w:rsid w:val="00D90CDA"/>
    <w:rsid w:val="00D91349"/>
    <w:rsid w:val="00D91626"/>
    <w:rsid w:val="00D91968"/>
    <w:rsid w:val="00D9273C"/>
    <w:rsid w:val="00D933A1"/>
    <w:rsid w:val="00D93631"/>
    <w:rsid w:val="00D94143"/>
    <w:rsid w:val="00D94166"/>
    <w:rsid w:val="00D94F39"/>
    <w:rsid w:val="00D95D9A"/>
    <w:rsid w:val="00D96828"/>
    <w:rsid w:val="00D96B95"/>
    <w:rsid w:val="00D97932"/>
    <w:rsid w:val="00DA2560"/>
    <w:rsid w:val="00DA2BF0"/>
    <w:rsid w:val="00DA2DC7"/>
    <w:rsid w:val="00DA5486"/>
    <w:rsid w:val="00DA7DA1"/>
    <w:rsid w:val="00DB0214"/>
    <w:rsid w:val="00DB2053"/>
    <w:rsid w:val="00DB30B3"/>
    <w:rsid w:val="00DB4D82"/>
    <w:rsid w:val="00DB5356"/>
    <w:rsid w:val="00DB5374"/>
    <w:rsid w:val="00DB5A50"/>
    <w:rsid w:val="00DB649E"/>
    <w:rsid w:val="00DB6A19"/>
    <w:rsid w:val="00DB703C"/>
    <w:rsid w:val="00DB73B2"/>
    <w:rsid w:val="00DC009C"/>
    <w:rsid w:val="00DC2293"/>
    <w:rsid w:val="00DC2384"/>
    <w:rsid w:val="00DC292E"/>
    <w:rsid w:val="00DC35B7"/>
    <w:rsid w:val="00DC42F3"/>
    <w:rsid w:val="00DC513A"/>
    <w:rsid w:val="00DC54A3"/>
    <w:rsid w:val="00DC6029"/>
    <w:rsid w:val="00DC6334"/>
    <w:rsid w:val="00DC67A4"/>
    <w:rsid w:val="00DC764A"/>
    <w:rsid w:val="00DD056F"/>
    <w:rsid w:val="00DD0B66"/>
    <w:rsid w:val="00DD0DB0"/>
    <w:rsid w:val="00DD3425"/>
    <w:rsid w:val="00DD469E"/>
    <w:rsid w:val="00DD5ACB"/>
    <w:rsid w:val="00DD6298"/>
    <w:rsid w:val="00DD6547"/>
    <w:rsid w:val="00DD6D94"/>
    <w:rsid w:val="00DD70A3"/>
    <w:rsid w:val="00DE444E"/>
    <w:rsid w:val="00DE4689"/>
    <w:rsid w:val="00DE784D"/>
    <w:rsid w:val="00DF028E"/>
    <w:rsid w:val="00DF0828"/>
    <w:rsid w:val="00DF13EE"/>
    <w:rsid w:val="00DF1F50"/>
    <w:rsid w:val="00DF2439"/>
    <w:rsid w:val="00DF3750"/>
    <w:rsid w:val="00DF3E7C"/>
    <w:rsid w:val="00DF52AF"/>
    <w:rsid w:val="00DF5800"/>
    <w:rsid w:val="00E022C0"/>
    <w:rsid w:val="00E0237D"/>
    <w:rsid w:val="00E0378C"/>
    <w:rsid w:val="00E045FA"/>
    <w:rsid w:val="00E0464D"/>
    <w:rsid w:val="00E06724"/>
    <w:rsid w:val="00E06EF2"/>
    <w:rsid w:val="00E07C65"/>
    <w:rsid w:val="00E128DF"/>
    <w:rsid w:val="00E1292A"/>
    <w:rsid w:val="00E15171"/>
    <w:rsid w:val="00E15758"/>
    <w:rsid w:val="00E15FEF"/>
    <w:rsid w:val="00E168C7"/>
    <w:rsid w:val="00E16FD0"/>
    <w:rsid w:val="00E17012"/>
    <w:rsid w:val="00E17645"/>
    <w:rsid w:val="00E20A60"/>
    <w:rsid w:val="00E219C7"/>
    <w:rsid w:val="00E22061"/>
    <w:rsid w:val="00E2301F"/>
    <w:rsid w:val="00E23BD2"/>
    <w:rsid w:val="00E24373"/>
    <w:rsid w:val="00E2458F"/>
    <w:rsid w:val="00E25523"/>
    <w:rsid w:val="00E25E4E"/>
    <w:rsid w:val="00E26498"/>
    <w:rsid w:val="00E27E2B"/>
    <w:rsid w:val="00E300C2"/>
    <w:rsid w:val="00E32BD5"/>
    <w:rsid w:val="00E32CFE"/>
    <w:rsid w:val="00E32EA9"/>
    <w:rsid w:val="00E334C8"/>
    <w:rsid w:val="00E34B16"/>
    <w:rsid w:val="00E360B6"/>
    <w:rsid w:val="00E375A8"/>
    <w:rsid w:val="00E4185F"/>
    <w:rsid w:val="00E41B48"/>
    <w:rsid w:val="00E4307C"/>
    <w:rsid w:val="00E43EB4"/>
    <w:rsid w:val="00E43F50"/>
    <w:rsid w:val="00E43F9A"/>
    <w:rsid w:val="00E44BB7"/>
    <w:rsid w:val="00E458ED"/>
    <w:rsid w:val="00E45BD5"/>
    <w:rsid w:val="00E46865"/>
    <w:rsid w:val="00E47760"/>
    <w:rsid w:val="00E5041D"/>
    <w:rsid w:val="00E506DB"/>
    <w:rsid w:val="00E52402"/>
    <w:rsid w:val="00E53AC5"/>
    <w:rsid w:val="00E545B6"/>
    <w:rsid w:val="00E54B05"/>
    <w:rsid w:val="00E55459"/>
    <w:rsid w:val="00E55D23"/>
    <w:rsid w:val="00E561C9"/>
    <w:rsid w:val="00E567F3"/>
    <w:rsid w:val="00E603AF"/>
    <w:rsid w:val="00E6049F"/>
    <w:rsid w:val="00E604EC"/>
    <w:rsid w:val="00E60992"/>
    <w:rsid w:val="00E622EC"/>
    <w:rsid w:val="00E62A56"/>
    <w:rsid w:val="00E63363"/>
    <w:rsid w:val="00E63495"/>
    <w:rsid w:val="00E63608"/>
    <w:rsid w:val="00E63EB2"/>
    <w:rsid w:val="00E64335"/>
    <w:rsid w:val="00E65970"/>
    <w:rsid w:val="00E7152C"/>
    <w:rsid w:val="00E71F56"/>
    <w:rsid w:val="00E73258"/>
    <w:rsid w:val="00E7384E"/>
    <w:rsid w:val="00E76DAC"/>
    <w:rsid w:val="00E77991"/>
    <w:rsid w:val="00E80E9A"/>
    <w:rsid w:val="00E80EB7"/>
    <w:rsid w:val="00E81BB2"/>
    <w:rsid w:val="00E825A7"/>
    <w:rsid w:val="00E8348D"/>
    <w:rsid w:val="00E85EE2"/>
    <w:rsid w:val="00E8743A"/>
    <w:rsid w:val="00E87B34"/>
    <w:rsid w:val="00E90F06"/>
    <w:rsid w:val="00E91492"/>
    <w:rsid w:val="00E93856"/>
    <w:rsid w:val="00E94520"/>
    <w:rsid w:val="00E945C4"/>
    <w:rsid w:val="00E951B4"/>
    <w:rsid w:val="00E95739"/>
    <w:rsid w:val="00EA11A4"/>
    <w:rsid w:val="00EA123B"/>
    <w:rsid w:val="00EA2F18"/>
    <w:rsid w:val="00EA2FBB"/>
    <w:rsid w:val="00EA450C"/>
    <w:rsid w:val="00EA4E16"/>
    <w:rsid w:val="00EA5230"/>
    <w:rsid w:val="00EA5917"/>
    <w:rsid w:val="00EA5B91"/>
    <w:rsid w:val="00EA6635"/>
    <w:rsid w:val="00EB052C"/>
    <w:rsid w:val="00EB056C"/>
    <w:rsid w:val="00EB08F6"/>
    <w:rsid w:val="00EB0D2D"/>
    <w:rsid w:val="00EB0FFA"/>
    <w:rsid w:val="00EB2764"/>
    <w:rsid w:val="00EB2804"/>
    <w:rsid w:val="00EB31A7"/>
    <w:rsid w:val="00EB3819"/>
    <w:rsid w:val="00EB4D3C"/>
    <w:rsid w:val="00EB5233"/>
    <w:rsid w:val="00EB54EB"/>
    <w:rsid w:val="00EB68FC"/>
    <w:rsid w:val="00EB72EA"/>
    <w:rsid w:val="00EB7C3C"/>
    <w:rsid w:val="00EC06EF"/>
    <w:rsid w:val="00EC1726"/>
    <w:rsid w:val="00EC2710"/>
    <w:rsid w:val="00EC4221"/>
    <w:rsid w:val="00EC526A"/>
    <w:rsid w:val="00EC593D"/>
    <w:rsid w:val="00EC5D52"/>
    <w:rsid w:val="00EC7888"/>
    <w:rsid w:val="00ED0FA4"/>
    <w:rsid w:val="00ED10F7"/>
    <w:rsid w:val="00ED1737"/>
    <w:rsid w:val="00ED2B22"/>
    <w:rsid w:val="00ED3964"/>
    <w:rsid w:val="00ED529F"/>
    <w:rsid w:val="00ED62A5"/>
    <w:rsid w:val="00EE05C2"/>
    <w:rsid w:val="00EE1EFE"/>
    <w:rsid w:val="00EE213E"/>
    <w:rsid w:val="00EE2E14"/>
    <w:rsid w:val="00EE5A2F"/>
    <w:rsid w:val="00EE7AEE"/>
    <w:rsid w:val="00EF0336"/>
    <w:rsid w:val="00EF091A"/>
    <w:rsid w:val="00EF0C7B"/>
    <w:rsid w:val="00EF1067"/>
    <w:rsid w:val="00EF111C"/>
    <w:rsid w:val="00EF19D2"/>
    <w:rsid w:val="00EF2422"/>
    <w:rsid w:val="00EF3C85"/>
    <w:rsid w:val="00EF3E53"/>
    <w:rsid w:val="00EF59AC"/>
    <w:rsid w:val="00EF6265"/>
    <w:rsid w:val="00EF7FE9"/>
    <w:rsid w:val="00F01715"/>
    <w:rsid w:val="00F01E7F"/>
    <w:rsid w:val="00F026E5"/>
    <w:rsid w:val="00F04696"/>
    <w:rsid w:val="00F0507B"/>
    <w:rsid w:val="00F059AB"/>
    <w:rsid w:val="00F05F92"/>
    <w:rsid w:val="00F06A0D"/>
    <w:rsid w:val="00F07D76"/>
    <w:rsid w:val="00F07EAF"/>
    <w:rsid w:val="00F11606"/>
    <w:rsid w:val="00F119FB"/>
    <w:rsid w:val="00F14435"/>
    <w:rsid w:val="00F145B2"/>
    <w:rsid w:val="00F146D1"/>
    <w:rsid w:val="00F14FE8"/>
    <w:rsid w:val="00F16753"/>
    <w:rsid w:val="00F16D7E"/>
    <w:rsid w:val="00F203F1"/>
    <w:rsid w:val="00F21778"/>
    <w:rsid w:val="00F21F0A"/>
    <w:rsid w:val="00F22622"/>
    <w:rsid w:val="00F23B73"/>
    <w:rsid w:val="00F25448"/>
    <w:rsid w:val="00F26DF4"/>
    <w:rsid w:val="00F279A5"/>
    <w:rsid w:val="00F27C09"/>
    <w:rsid w:val="00F303D8"/>
    <w:rsid w:val="00F3099E"/>
    <w:rsid w:val="00F30A72"/>
    <w:rsid w:val="00F33B30"/>
    <w:rsid w:val="00F33F89"/>
    <w:rsid w:val="00F35809"/>
    <w:rsid w:val="00F35BCB"/>
    <w:rsid w:val="00F36108"/>
    <w:rsid w:val="00F3637C"/>
    <w:rsid w:val="00F36E41"/>
    <w:rsid w:val="00F37B56"/>
    <w:rsid w:val="00F40B8B"/>
    <w:rsid w:val="00F412BB"/>
    <w:rsid w:val="00F41F66"/>
    <w:rsid w:val="00F43E14"/>
    <w:rsid w:val="00F443DD"/>
    <w:rsid w:val="00F45FCE"/>
    <w:rsid w:val="00F46600"/>
    <w:rsid w:val="00F468D6"/>
    <w:rsid w:val="00F472C8"/>
    <w:rsid w:val="00F47FF6"/>
    <w:rsid w:val="00F50193"/>
    <w:rsid w:val="00F507C4"/>
    <w:rsid w:val="00F51428"/>
    <w:rsid w:val="00F52687"/>
    <w:rsid w:val="00F53C07"/>
    <w:rsid w:val="00F54468"/>
    <w:rsid w:val="00F548D6"/>
    <w:rsid w:val="00F54AA2"/>
    <w:rsid w:val="00F5502B"/>
    <w:rsid w:val="00F5567B"/>
    <w:rsid w:val="00F557DC"/>
    <w:rsid w:val="00F55800"/>
    <w:rsid w:val="00F55A64"/>
    <w:rsid w:val="00F55CEE"/>
    <w:rsid w:val="00F56CCA"/>
    <w:rsid w:val="00F5787C"/>
    <w:rsid w:val="00F60ED9"/>
    <w:rsid w:val="00F6117A"/>
    <w:rsid w:val="00F62B1A"/>
    <w:rsid w:val="00F65D8F"/>
    <w:rsid w:val="00F66BD6"/>
    <w:rsid w:val="00F70543"/>
    <w:rsid w:val="00F7059D"/>
    <w:rsid w:val="00F722B0"/>
    <w:rsid w:val="00F7289C"/>
    <w:rsid w:val="00F73DA2"/>
    <w:rsid w:val="00F7493E"/>
    <w:rsid w:val="00F76C2A"/>
    <w:rsid w:val="00F77AD6"/>
    <w:rsid w:val="00F80363"/>
    <w:rsid w:val="00F81015"/>
    <w:rsid w:val="00F82997"/>
    <w:rsid w:val="00F83774"/>
    <w:rsid w:val="00F83924"/>
    <w:rsid w:val="00F840C3"/>
    <w:rsid w:val="00F84C03"/>
    <w:rsid w:val="00F84DE5"/>
    <w:rsid w:val="00F86FF1"/>
    <w:rsid w:val="00F90D28"/>
    <w:rsid w:val="00F93973"/>
    <w:rsid w:val="00F95297"/>
    <w:rsid w:val="00F96134"/>
    <w:rsid w:val="00F966A1"/>
    <w:rsid w:val="00FA02E9"/>
    <w:rsid w:val="00FA0762"/>
    <w:rsid w:val="00FA1C19"/>
    <w:rsid w:val="00FA26C7"/>
    <w:rsid w:val="00FA35A7"/>
    <w:rsid w:val="00FA3E9A"/>
    <w:rsid w:val="00FA4538"/>
    <w:rsid w:val="00FA49AC"/>
    <w:rsid w:val="00FA6429"/>
    <w:rsid w:val="00FA655C"/>
    <w:rsid w:val="00FA79C0"/>
    <w:rsid w:val="00FB16ED"/>
    <w:rsid w:val="00FB170B"/>
    <w:rsid w:val="00FB19C5"/>
    <w:rsid w:val="00FB292B"/>
    <w:rsid w:val="00FB4F73"/>
    <w:rsid w:val="00FB6ECD"/>
    <w:rsid w:val="00FB7242"/>
    <w:rsid w:val="00FC058A"/>
    <w:rsid w:val="00FC0C85"/>
    <w:rsid w:val="00FC225F"/>
    <w:rsid w:val="00FC2EE8"/>
    <w:rsid w:val="00FC2F5B"/>
    <w:rsid w:val="00FC33B2"/>
    <w:rsid w:val="00FC3491"/>
    <w:rsid w:val="00FC47C1"/>
    <w:rsid w:val="00FC485D"/>
    <w:rsid w:val="00FC5887"/>
    <w:rsid w:val="00FC5C1C"/>
    <w:rsid w:val="00FC61F8"/>
    <w:rsid w:val="00FC6A1A"/>
    <w:rsid w:val="00FC7457"/>
    <w:rsid w:val="00FD0069"/>
    <w:rsid w:val="00FD0ADD"/>
    <w:rsid w:val="00FD1679"/>
    <w:rsid w:val="00FD1CEE"/>
    <w:rsid w:val="00FD2296"/>
    <w:rsid w:val="00FD29E8"/>
    <w:rsid w:val="00FD39D4"/>
    <w:rsid w:val="00FD3CCF"/>
    <w:rsid w:val="00FD3E19"/>
    <w:rsid w:val="00FD3F59"/>
    <w:rsid w:val="00FD44B3"/>
    <w:rsid w:val="00FD6B27"/>
    <w:rsid w:val="00FD6DC8"/>
    <w:rsid w:val="00FD796D"/>
    <w:rsid w:val="00FE2FF8"/>
    <w:rsid w:val="00FE38AE"/>
    <w:rsid w:val="00FE3DE4"/>
    <w:rsid w:val="00FE49F8"/>
    <w:rsid w:val="00FE4B49"/>
    <w:rsid w:val="00FE591B"/>
    <w:rsid w:val="00FF06D0"/>
    <w:rsid w:val="00FF1453"/>
    <w:rsid w:val="00FF22EA"/>
    <w:rsid w:val="00FF25B3"/>
    <w:rsid w:val="00FF5B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0FF71298"/>
  <w15:docId w15:val="{7F1B309A-B6F5-4A70-98DE-4D7A7E6A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E745F"/>
    <w:pPr>
      <w:suppressAutoHyphens/>
      <w:spacing w:after="0" w:line="240" w:lineRule="auto"/>
    </w:pPr>
    <w:rPr>
      <w:rFonts w:ascii="Times New Roman" w:eastAsia="Times New Roman" w:hAnsi="Times New Roman"/>
      <w:sz w:val="24"/>
      <w:szCs w:val="24"/>
    </w:rPr>
  </w:style>
  <w:style w:type="paragraph" w:styleId="Antrat1">
    <w:name w:val="heading 1"/>
    <w:basedOn w:val="prastasis"/>
    <w:next w:val="prastasis"/>
    <w:rsid w:val="00BE745F"/>
    <w:pPr>
      <w:keepNext/>
      <w:jc w:val="center"/>
      <w:outlineLvl w:val="0"/>
    </w:pPr>
    <w:rPr>
      <w:b/>
    </w:rPr>
  </w:style>
  <w:style w:type="paragraph" w:styleId="Antrat2">
    <w:name w:val="heading 2"/>
    <w:basedOn w:val="prastasis"/>
    <w:next w:val="prastasis"/>
    <w:rsid w:val="00BE745F"/>
    <w:pPr>
      <w:keepNext/>
      <w:jc w:val="center"/>
      <w:outlineLvl w:val="1"/>
    </w:pPr>
    <w:rPr>
      <w:b/>
      <w:sz w:val="28"/>
    </w:rPr>
  </w:style>
  <w:style w:type="paragraph" w:styleId="Antrat3">
    <w:name w:val="heading 3"/>
    <w:basedOn w:val="prastasis"/>
    <w:next w:val="prastasis"/>
    <w:rsid w:val="00BE745F"/>
    <w:pPr>
      <w:keepNext/>
      <w:spacing w:before="240" w:after="60"/>
      <w:outlineLvl w:val="2"/>
    </w:pPr>
    <w:rPr>
      <w:rFonts w:ascii="Cambria" w:hAnsi="Cambria"/>
      <w:b/>
      <w:bCs/>
      <w:sz w:val="26"/>
      <w:szCs w:val="26"/>
      <w:lang w:val="en-GB"/>
    </w:rPr>
  </w:style>
  <w:style w:type="paragraph" w:styleId="Antrat4">
    <w:name w:val="heading 4"/>
    <w:basedOn w:val="prastasis"/>
    <w:next w:val="prastasis"/>
    <w:rsid w:val="00BE745F"/>
    <w:pPr>
      <w:keepNext/>
      <w:tabs>
        <w:tab w:val="left" w:pos="1584"/>
      </w:tabs>
      <w:ind w:left="1584" w:hanging="864"/>
      <w:outlineLvl w:val="3"/>
    </w:pPr>
    <w:rPr>
      <w:sz w:val="44"/>
      <w:szCs w:val="20"/>
      <w:lang w:eastAsia="ar-SA"/>
    </w:rPr>
  </w:style>
  <w:style w:type="paragraph" w:styleId="Antrat5">
    <w:name w:val="heading 5"/>
    <w:basedOn w:val="prastasis"/>
    <w:next w:val="prastasis"/>
    <w:rsid w:val="00BE745F"/>
    <w:pPr>
      <w:keepNext/>
      <w:keepLines/>
      <w:spacing w:before="200"/>
      <w:outlineLvl w:val="4"/>
    </w:pPr>
    <w:rPr>
      <w:rFonts w:ascii="Cambria" w:hAnsi="Cambria"/>
      <w:color w:val="243F60"/>
    </w:rPr>
  </w:style>
  <w:style w:type="paragraph" w:styleId="Antrat6">
    <w:name w:val="heading 6"/>
    <w:basedOn w:val="prastasis"/>
    <w:next w:val="prastasis"/>
    <w:rsid w:val="00BE745F"/>
    <w:pPr>
      <w:keepNext/>
      <w:tabs>
        <w:tab w:val="left" w:pos="1872"/>
      </w:tabs>
      <w:ind w:left="1872" w:hanging="1152"/>
      <w:outlineLvl w:val="5"/>
    </w:pPr>
    <w:rPr>
      <w:sz w:val="36"/>
      <w:szCs w:val="20"/>
      <w:lang w:eastAsia="ar-SA"/>
    </w:rPr>
  </w:style>
  <w:style w:type="paragraph" w:styleId="Antrat7">
    <w:name w:val="heading 7"/>
    <w:basedOn w:val="prastasis"/>
    <w:next w:val="prastasis"/>
    <w:rsid w:val="00BE745F"/>
    <w:pPr>
      <w:keepNext/>
      <w:tabs>
        <w:tab w:val="left" w:pos="2016"/>
      </w:tabs>
      <w:ind w:left="2016" w:hanging="1296"/>
      <w:outlineLvl w:val="6"/>
    </w:pPr>
    <w:rPr>
      <w:sz w:val="48"/>
      <w:szCs w:val="20"/>
      <w:lang w:eastAsia="ar-SA"/>
    </w:rPr>
  </w:style>
  <w:style w:type="paragraph" w:styleId="Antrat8">
    <w:name w:val="heading 8"/>
    <w:basedOn w:val="prastasis"/>
    <w:next w:val="prastasis"/>
    <w:rsid w:val="00BE745F"/>
    <w:pPr>
      <w:keepNext/>
      <w:keepLines/>
      <w:spacing w:before="200"/>
      <w:outlineLvl w:val="7"/>
    </w:pPr>
    <w:rPr>
      <w:rFonts w:ascii="Cambria" w:hAnsi="Cambria"/>
      <w:color w:val="404040"/>
      <w:sz w:val="20"/>
      <w:szCs w:val="20"/>
    </w:rPr>
  </w:style>
  <w:style w:type="paragraph" w:styleId="Antrat9">
    <w:name w:val="heading 9"/>
    <w:basedOn w:val="prastasis"/>
    <w:next w:val="prastasis"/>
    <w:rsid w:val="00BE745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E745F"/>
    <w:rPr>
      <w:rFonts w:ascii="Times New Roman" w:eastAsia="Times New Roman" w:hAnsi="Times New Roman" w:cs="Times New Roman"/>
      <w:b/>
      <w:sz w:val="24"/>
      <w:szCs w:val="24"/>
    </w:rPr>
  </w:style>
  <w:style w:type="character" w:customStyle="1" w:styleId="Antrat2Diagrama">
    <w:name w:val="Antraštė 2 Diagrama"/>
    <w:basedOn w:val="Numatytasispastraiposriftas"/>
    <w:rsid w:val="00BE745F"/>
    <w:rPr>
      <w:rFonts w:ascii="Times New Roman" w:eastAsia="Times New Roman" w:hAnsi="Times New Roman" w:cs="Times New Roman"/>
      <w:b/>
      <w:sz w:val="28"/>
      <w:szCs w:val="24"/>
    </w:rPr>
  </w:style>
  <w:style w:type="character" w:customStyle="1" w:styleId="Antrat3Diagrama">
    <w:name w:val="Antraštė 3 Diagrama"/>
    <w:basedOn w:val="Numatytasispastraiposriftas"/>
    <w:rsid w:val="00BE745F"/>
    <w:rPr>
      <w:rFonts w:ascii="Cambria" w:eastAsia="Times New Roman" w:hAnsi="Cambria" w:cs="Times New Roman"/>
      <w:b/>
      <w:bCs/>
      <w:sz w:val="26"/>
      <w:szCs w:val="26"/>
      <w:lang w:val="en-GB"/>
    </w:rPr>
  </w:style>
  <w:style w:type="character" w:customStyle="1" w:styleId="Antrat4Diagrama">
    <w:name w:val="Antraštė 4 Diagrama"/>
    <w:basedOn w:val="Numatytasispastraiposriftas"/>
    <w:rsid w:val="00BE745F"/>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sid w:val="00BE745F"/>
    <w:rPr>
      <w:rFonts w:ascii="Cambria" w:eastAsia="Times New Roman" w:hAnsi="Cambria" w:cs="Times New Roman"/>
      <w:color w:val="243F60"/>
      <w:sz w:val="24"/>
      <w:szCs w:val="24"/>
    </w:rPr>
  </w:style>
  <w:style w:type="character" w:customStyle="1" w:styleId="Antrat6Diagrama">
    <w:name w:val="Antraštė 6 Diagrama"/>
    <w:basedOn w:val="Numatytasispastraiposriftas"/>
    <w:rsid w:val="00BE745F"/>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sid w:val="00BE745F"/>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sid w:val="00BE745F"/>
    <w:rPr>
      <w:rFonts w:ascii="Cambria" w:eastAsia="Times New Roman" w:hAnsi="Cambria" w:cs="Times New Roman"/>
      <w:color w:val="404040"/>
      <w:sz w:val="20"/>
      <w:szCs w:val="20"/>
    </w:rPr>
  </w:style>
  <w:style w:type="character" w:customStyle="1" w:styleId="Antrat9Diagrama">
    <w:name w:val="Antraštė 9 Diagrama"/>
    <w:basedOn w:val="Numatytasispastraiposriftas"/>
    <w:rsid w:val="00BE745F"/>
    <w:rPr>
      <w:rFonts w:ascii="Cambria" w:eastAsia="Times New Roman" w:hAnsi="Cambria" w:cs="Times New Roman"/>
      <w:i/>
      <w:iCs/>
      <w:color w:val="404040"/>
      <w:sz w:val="20"/>
      <w:szCs w:val="20"/>
    </w:rPr>
  </w:style>
  <w:style w:type="paragraph" w:styleId="Porat">
    <w:name w:val="footer"/>
    <w:basedOn w:val="prastasis"/>
    <w:uiPriority w:val="99"/>
    <w:rsid w:val="00BE745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uiPriority w:val="99"/>
    <w:rsid w:val="00BE745F"/>
    <w:rPr>
      <w:rFonts w:ascii="TimesLT" w:eastAsia="Times New Roman" w:hAnsi="TimesLT" w:cs="Times New Roman"/>
      <w:sz w:val="24"/>
      <w:szCs w:val="20"/>
    </w:rPr>
  </w:style>
  <w:style w:type="character" w:styleId="Hipersaitas">
    <w:name w:val="Hyperlink"/>
    <w:aliases w:val="Alna"/>
    <w:uiPriority w:val="99"/>
    <w:rsid w:val="00BE745F"/>
    <w:rPr>
      <w:color w:val="0000FF"/>
      <w:u w:val="single"/>
    </w:rPr>
  </w:style>
  <w:style w:type="paragraph" w:styleId="Debesliotekstas">
    <w:name w:val="Balloon Text"/>
    <w:basedOn w:val="prastasis"/>
    <w:uiPriority w:val="99"/>
    <w:rsid w:val="00BE745F"/>
    <w:rPr>
      <w:rFonts w:ascii="Tahoma" w:hAnsi="Tahoma"/>
      <w:sz w:val="16"/>
      <w:szCs w:val="16"/>
    </w:rPr>
  </w:style>
  <w:style w:type="character" w:customStyle="1" w:styleId="DebesliotekstasDiagrama">
    <w:name w:val="Debesėlio tekstas Diagrama"/>
    <w:basedOn w:val="Numatytasispastraiposriftas"/>
    <w:uiPriority w:val="99"/>
    <w:rsid w:val="00BE745F"/>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uiPriority w:val="99"/>
    <w:rsid w:val="00BE745F"/>
    <w:pPr>
      <w:tabs>
        <w:tab w:val="left" w:pos="0"/>
        <w:tab w:val="left" w:pos="3119"/>
      </w:tabs>
      <w:autoSpaceDE w:val="0"/>
      <w:jc w:val="both"/>
    </w:pPr>
    <w:rPr>
      <w:sz w:val="22"/>
      <w:szCs w:val="22"/>
      <w:lang w:val="en-US"/>
    </w:rPr>
  </w:style>
  <w:style w:type="character" w:customStyle="1" w:styleId="PagrindinistekstasDiagrama">
    <w:name w:val="Pagrindinis tekstas Diagrama"/>
    <w:basedOn w:val="Numatytasispastraiposriftas"/>
    <w:rsid w:val="00BE745F"/>
    <w:rPr>
      <w:rFonts w:ascii="Times New Roman" w:eastAsia="Times New Roman" w:hAnsi="Times New Roman" w:cs="Times New Roman"/>
      <w:lang w:val="en-US"/>
    </w:rPr>
  </w:style>
  <w:style w:type="paragraph" w:styleId="Antrats">
    <w:name w:val="header"/>
    <w:basedOn w:val="prastasis"/>
    <w:rsid w:val="00BE745F"/>
    <w:pPr>
      <w:tabs>
        <w:tab w:val="center" w:pos="4819"/>
        <w:tab w:val="right" w:pos="9638"/>
      </w:tabs>
    </w:pPr>
  </w:style>
  <w:style w:type="character" w:customStyle="1" w:styleId="AntratsDiagrama">
    <w:name w:val="Antraštės Diagrama"/>
    <w:basedOn w:val="Numatytasispastraiposriftas"/>
    <w:rsid w:val="00BE745F"/>
    <w:rPr>
      <w:rFonts w:ascii="Times New Roman" w:eastAsia="Times New Roman" w:hAnsi="Times New Roman" w:cs="Times New Roman"/>
      <w:sz w:val="24"/>
      <w:szCs w:val="24"/>
    </w:rPr>
  </w:style>
  <w:style w:type="character" w:styleId="Puslapionumeris">
    <w:name w:val="page number"/>
    <w:basedOn w:val="Numatytasispastraiposriftas"/>
    <w:rsid w:val="00BE745F"/>
  </w:style>
  <w:style w:type="paragraph" w:styleId="Turinioantrat">
    <w:name w:val="TOC Heading"/>
    <w:basedOn w:val="Antrat1"/>
    <w:next w:val="prastasis"/>
    <w:rsid w:val="00BE745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BE745F"/>
  </w:style>
  <w:style w:type="character" w:customStyle="1" w:styleId="KomentarotekstasDiagrama">
    <w:name w:val="Komentaro tekstas Diagrama"/>
    <w:rsid w:val="00BE745F"/>
    <w:rPr>
      <w:rFonts w:eastAsia="Calibri"/>
    </w:rPr>
  </w:style>
  <w:style w:type="paragraph" w:styleId="Komentarotekstas">
    <w:name w:val="annotation text"/>
    <w:basedOn w:val="prastasis"/>
    <w:rsid w:val="00BE745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rsid w:val="00BE745F"/>
    <w:rPr>
      <w:rFonts w:ascii="Times New Roman" w:eastAsia="Times New Roman" w:hAnsi="Times New Roman" w:cs="Times New Roman"/>
      <w:sz w:val="20"/>
      <w:szCs w:val="20"/>
    </w:rPr>
  </w:style>
  <w:style w:type="character" w:customStyle="1" w:styleId="tblrowlbl1">
    <w:name w:val="tblrowlbl1"/>
    <w:rsid w:val="00BE745F"/>
    <w:rPr>
      <w:rFonts w:ascii="Arial" w:hAnsi="Arial" w:cs="Arial"/>
      <w:b/>
      <w:bCs/>
      <w:color w:val="000000"/>
      <w:sz w:val="18"/>
      <w:szCs w:val="18"/>
      <w:shd w:val="clear" w:color="auto" w:fill="FFFFFF"/>
    </w:rPr>
  </w:style>
  <w:style w:type="character" w:customStyle="1" w:styleId="parahead1">
    <w:name w:val="parahead1"/>
    <w:rsid w:val="00BE745F"/>
    <w:rPr>
      <w:rFonts w:ascii="Verdana" w:hAnsi="Verdana"/>
      <w:b/>
      <w:bCs/>
      <w:color w:val="000000"/>
      <w:sz w:val="17"/>
      <w:szCs w:val="17"/>
    </w:rPr>
  </w:style>
  <w:style w:type="paragraph" w:styleId="Sraopastraipa">
    <w:name w:val="List Paragraph"/>
    <w:aliases w:val="Numbering,ERP-List Paragraph,List Paragraph11,List Paragraph111"/>
    <w:basedOn w:val="prastasis"/>
    <w:link w:val="SraopastraipaDiagrama"/>
    <w:uiPriority w:val="34"/>
    <w:qFormat/>
    <w:rsid w:val="00BE745F"/>
    <w:pPr>
      <w:ind w:left="1296"/>
    </w:pPr>
  </w:style>
  <w:style w:type="paragraph" w:customStyle="1" w:styleId="Point1">
    <w:name w:val="Point 1"/>
    <w:basedOn w:val="prastasis"/>
    <w:uiPriority w:val="99"/>
    <w:rsid w:val="00BE745F"/>
    <w:pPr>
      <w:spacing w:before="120" w:after="120"/>
      <w:ind w:left="1418" w:hanging="567"/>
      <w:jc w:val="both"/>
    </w:pPr>
    <w:rPr>
      <w:szCs w:val="20"/>
      <w:lang w:val="en-GB"/>
    </w:rPr>
  </w:style>
  <w:style w:type="character" w:styleId="Komentaronuoroda">
    <w:name w:val="annotation reference"/>
    <w:rsid w:val="00BE745F"/>
    <w:rPr>
      <w:sz w:val="16"/>
      <w:szCs w:val="16"/>
    </w:rPr>
  </w:style>
  <w:style w:type="paragraph" w:styleId="Komentarotema">
    <w:name w:val="annotation subject"/>
    <w:basedOn w:val="Komentarotekstas"/>
    <w:next w:val="Komentarotekstas"/>
    <w:rsid w:val="00BE745F"/>
    <w:pPr>
      <w:spacing w:after="0" w:line="240" w:lineRule="auto"/>
    </w:pPr>
    <w:rPr>
      <w:b/>
      <w:bCs/>
    </w:rPr>
  </w:style>
  <w:style w:type="character" w:customStyle="1" w:styleId="KomentarotemaDiagrama">
    <w:name w:val="Komentaro tema Diagrama"/>
    <w:basedOn w:val="KomentarotekstasDiagrama1"/>
    <w:rsid w:val="00BE745F"/>
    <w:rPr>
      <w:rFonts w:ascii="Times New Roman" w:eastAsia="Calibri" w:hAnsi="Times New Roman" w:cs="Times New Roman"/>
      <w:b/>
      <w:bCs/>
      <w:sz w:val="20"/>
      <w:szCs w:val="20"/>
    </w:rPr>
  </w:style>
  <w:style w:type="paragraph" w:styleId="Turinys2">
    <w:name w:val="toc 2"/>
    <w:basedOn w:val="prastasis"/>
    <w:next w:val="prastasis"/>
    <w:autoRedefine/>
    <w:rsid w:val="00BE745F"/>
    <w:pPr>
      <w:ind w:left="240"/>
    </w:pPr>
  </w:style>
  <w:style w:type="paragraph" w:customStyle="1" w:styleId="Punktas1">
    <w:name w:val="Punktas 1"/>
    <w:basedOn w:val="prastasis"/>
    <w:autoRedefine/>
    <w:rsid w:val="00BE745F"/>
    <w:pPr>
      <w:ind w:firstLine="993"/>
      <w:jc w:val="both"/>
    </w:pPr>
    <w:rPr>
      <w:rFonts w:eastAsia="Calibri"/>
      <w:bCs/>
      <w:color w:val="000000"/>
    </w:rPr>
  </w:style>
  <w:style w:type="paragraph" w:customStyle="1" w:styleId="Punktas2">
    <w:name w:val="Punktas 2"/>
    <w:basedOn w:val="prastasis"/>
    <w:autoRedefine/>
    <w:rsid w:val="00BE745F"/>
    <w:pPr>
      <w:spacing w:after="60"/>
      <w:ind w:firstLine="993"/>
      <w:jc w:val="both"/>
    </w:pPr>
    <w:rPr>
      <w:rFonts w:eastAsia="Calibri"/>
      <w:szCs w:val="22"/>
    </w:rPr>
  </w:style>
  <w:style w:type="character" w:customStyle="1" w:styleId="hps">
    <w:name w:val="hps"/>
    <w:rsid w:val="00BE745F"/>
  </w:style>
  <w:style w:type="paragraph" w:styleId="Antrat">
    <w:name w:val="caption"/>
    <w:basedOn w:val="prastasis"/>
    <w:next w:val="prastasis"/>
    <w:qFormat/>
    <w:rsid w:val="00BE745F"/>
    <w:rPr>
      <w:b/>
      <w:bCs/>
      <w:sz w:val="20"/>
      <w:szCs w:val="20"/>
      <w:lang w:val="en-GB"/>
    </w:rPr>
  </w:style>
  <w:style w:type="character" w:styleId="Grietas">
    <w:name w:val="Strong"/>
    <w:rsid w:val="00BE745F"/>
    <w:rPr>
      <w:b/>
      <w:bCs/>
    </w:rPr>
  </w:style>
  <w:style w:type="paragraph" w:styleId="Paprastasistekstas">
    <w:name w:val="Plain Text"/>
    <w:basedOn w:val="prastasis"/>
    <w:rsid w:val="00BE745F"/>
    <w:rPr>
      <w:rFonts w:ascii="Consolas" w:eastAsia="Calibri" w:hAnsi="Consolas"/>
      <w:sz w:val="21"/>
      <w:szCs w:val="21"/>
    </w:rPr>
  </w:style>
  <w:style w:type="character" w:customStyle="1" w:styleId="PaprastasistekstasDiagrama">
    <w:name w:val="Paprastasis tekstas Diagrama"/>
    <w:basedOn w:val="Numatytasispastraiposriftas"/>
    <w:rsid w:val="00BE745F"/>
    <w:rPr>
      <w:rFonts w:ascii="Consolas" w:eastAsia="Calibri" w:hAnsi="Consolas" w:cs="Times New Roman"/>
      <w:sz w:val="21"/>
      <w:szCs w:val="21"/>
    </w:rPr>
  </w:style>
  <w:style w:type="paragraph" w:styleId="Puslapioinaostekstas">
    <w:name w:val="footnote text"/>
    <w:basedOn w:val="prastasis"/>
    <w:rsid w:val="00BE745F"/>
    <w:rPr>
      <w:sz w:val="20"/>
      <w:szCs w:val="20"/>
      <w:lang w:val="en-GB"/>
    </w:rPr>
  </w:style>
  <w:style w:type="character" w:customStyle="1" w:styleId="PuslapioinaostekstasDiagrama">
    <w:name w:val="Puslapio išnašos tekstas Diagrama"/>
    <w:basedOn w:val="Numatytasispastraiposriftas"/>
    <w:rsid w:val="00BE745F"/>
    <w:rPr>
      <w:rFonts w:ascii="Times New Roman" w:eastAsia="Times New Roman" w:hAnsi="Times New Roman" w:cs="Times New Roman"/>
      <w:sz w:val="20"/>
      <w:szCs w:val="20"/>
      <w:lang w:val="en-GB"/>
    </w:rPr>
  </w:style>
  <w:style w:type="character" w:styleId="Puslapioinaosnuoroda">
    <w:name w:val="footnote reference"/>
    <w:rsid w:val="00BE745F"/>
    <w:rPr>
      <w:position w:val="0"/>
      <w:vertAlign w:val="superscript"/>
    </w:rPr>
  </w:style>
  <w:style w:type="paragraph" w:styleId="Pagrindiniotekstotrauka2">
    <w:name w:val="Body Text Indent 2"/>
    <w:basedOn w:val="prastasis"/>
    <w:rsid w:val="00BE745F"/>
    <w:pPr>
      <w:ind w:left="90" w:firstLine="540"/>
      <w:jc w:val="both"/>
    </w:pPr>
  </w:style>
  <w:style w:type="character" w:customStyle="1" w:styleId="Pagrindiniotekstotrauka2Diagrama">
    <w:name w:val="Pagrindinio teksto įtrauka 2 Diagrama"/>
    <w:basedOn w:val="Numatytasispastraiposriftas"/>
    <w:rsid w:val="00BE745F"/>
    <w:rPr>
      <w:rFonts w:ascii="Times New Roman" w:eastAsia="Times New Roman" w:hAnsi="Times New Roman" w:cs="Times New Roman"/>
      <w:sz w:val="24"/>
      <w:szCs w:val="24"/>
    </w:rPr>
  </w:style>
  <w:style w:type="paragraph" w:styleId="Pagrindinistekstas2">
    <w:name w:val="Body Text 2"/>
    <w:basedOn w:val="prastasis"/>
    <w:uiPriority w:val="99"/>
    <w:rsid w:val="00BE745F"/>
    <w:pPr>
      <w:spacing w:after="120" w:line="480" w:lineRule="auto"/>
    </w:pPr>
    <w:rPr>
      <w:lang w:val="en-GB"/>
    </w:rPr>
  </w:style>
  <w:style w:type="character" w:customStyle="1" w:styleId="Pagrindinistekstas2Diagrama">
    <w:name w:val="Pagrindinis tekstas 2 Diagrama"/>
    <w:basedOn w:val="Numatytasispastraiposriftas"/>
    <w:uiPriority w:val="99"/>
    <w:rsid w:val="00BE745F"/>
    <w:rPr>
      <w:rFonts w:ascii="Times New Roman" w:eastAsia="Times New Roman" w:hAnsi="Times New Roman" w:cs="Times New Roman"/>
      <w:sz w:val="24"/>
      <w:szCs w:val="24"/>
      <w:lang w:val="en-GB"/>
    </w:rPr>
  </w:style>
  <w:style w:type="paragraph" w:styleId="Sraassuenkleliais">
    <w:name w:val="List Bullet"/>
    <w:basedOn w:val="prastasis"/>
    <w:rsid w:val="00BE745F"/>
    <w:pPr>
      <w:numPr>
        <w:numId w:val="4"/>
      </w:numPr>
      <w:tabs>
        <w:tab w:val="left" w:pos="0"/>
        <w:tab w:val="left" w:pos="1301"/>
      </w:tabs>
    </w:pPr>
    <w:rPr>
      <w:szCs w:val="20"/>
      <w:lang w:val="en-GB"/>
    </w:rPr>
  </w:style>
  <w:style w:type="paragraph" w:styleId="Pataisymai">
    <w:name w:val="Revision"/>
    <w:rsid w:val="00BE745F"/>
    <w:pPr>
      <w:suppressAutoHyphens/>
      <w:spacing w:after="0" w:line="240" w:lineRule="auto"/>
    </w:pPr>
    <w:rPr>
      <w:rFonts w:ascii="Times New Roman" w:eastAsia="Times New Roman" w:hAnsi="Times New Roman"/>
      <w:sz w:val="24"/>
      <w:szCs w:val="24"/>
      <w:lang w:val="en-GB"/>
    </w:rPr>
  </w:style>
  <w:style w:type="paragraph" w:customStyle="1" w:styleId="punkter">
    <w:name w:val="punkter"/>
    <w:basedOn w:val="prastasis"/>
    <w:rsid w:val="00BE745F"/>
    <w:pPr>
      <w:numPr>
        <w:numId w:val="5"/>
      </w:numPr>
      <w:jc w:val="both"/>
    </w:pPr>
    <w:rPr>
      <w:rFonts w:ascii="Tms Rmn" w:eastAsia="Batang" w:hAnsi="Tms Rmn"/>
      <w:color w:val="000000"/>
      <w:lang w:val="en-US"/>
    </w:rPr>
  </w:style>
  <w:style w:type="paragraph" w:styleId="Sraassuenkleliais2">
    <w:name w:val="List Bullet 2"/>
    <w:basedOn w:val="prastasis"/>
    <w:rsid w:val="00BE745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BE745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BE745F"/>
    <w:pPr>
      <w:spacing w:before="120" w:line="288" w:lineRule="auto"/>
      <w:ind w:firstLine="567"/>
      <w:jc w:val="both"/>
    </w:pPr>
    <w:rPr>
      <w:szCs w:val="20"/>
      <w:lang w:eastAsia="da-DK"/>
    </w:rPr>
  </w:style>
  <w:style w:type="paragraph" w:styleId="prastojitrauka">
    <w:name w:val="Normal Indent"/>
    <w:basedOn w:val="prastasis"/>
    <w:rsid w:val="00BE745F"/>
    <w:pPr>
      <w:spacing w:before="240" w:after="120"/>
      <w:ind w:left="1304"/>
      <w:jc w:val="both"/>
    </w:pPr>
    <w:rPr>
      <w:rFonts w:ascii="Arial" w:hAnsi="Arial"/>
      <w:szCs w:val="20"/>
      <w:lang w:val="en-GB"/>
    </w:rPr>
  </w:style>
  <w:style w:type="character" w:customStyle="1" w:styleId="prastojitraukaDiagrama">
    <w:name w:val="Įprastoji įtrauka Diagrama"/>
    <w:rsid w:val="00BE745F"/>
    <w:rPr>
      <w:rFonts w:ascii="Arial" w:eastAsia="Times New Roman" w:hAnsi="Arial" w:cs="Times New Roman"/>
      <w:sz w:val="24"/>
      <w:szCs w:val="20"/>
      <w:lang w:val="en-GB"/>
    </w:rPr>
  </w:style>
  <w:style w:type="paragraph" w:customStyle="1" w:styleId="1WXW">
    <w:name w:val="1WXW"/>
    <w:basedOn w:val="prastasis"/>
    <w:autoRedefine/>
    <w:rsid w:val="00BE745F"/>
    <w:pPr>
      <w:spacing w:after="200" w:line="276" w:lineRule="auto"/>
    </w:pPr>
    <w:rPr>
      <w:rFonts w:ascii="Cambria" w:eastAsia="Calibri" w:hAnsi="Cambria"/>
      <w:b/>
      <w:sz w:val="22"/>
      <w:lang w:bidi="en-US"/>
    </w:rPr>
  </w:style>
  <w:style w:type="paragraph" w:customStyle="1" w:styleId="2WXW">
    <w:name w:val="2WXW"/>
    <w:basedOn w:val="prastasis"/>
    <w:autoRedefine/>
    <w:rsid w:val="00BE745F"/>
    <w:pPr>
      <w:numPr>
        <w:numId w:val="8"/>
      </w:numPr>
      <w:spacing w:after="200" w:line="276" w:lineRule="auto"/>
    </w:pPr>
    <w:rPr>
      <w:rFonts w:ascii="Cambria" w:eastAsia="Calibri" w:hAnsi="Cambria"/>
      <w:b/>
      <w:sz w:val="22"/>
      <w:lang w:bidi="en-US"/>
    </w:rPr>
  </w:style>
  <w:style w:type="character" w:customStyle="1" w:styleId="apple-style-span">
    <w:name w:val="apple-style-span"/>
    <w:rsid w:val="00BE745F"/>
  </w:style>
  <w:style w:type="paragraph" w:customStyle="1" w:styleId="Pagrindinistekstas1">
    <w:name w:val="Pagrindinis tekstas1"/>
    <w:rsid w:val="00BE745F"/>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linija">
    <w:name w:val="linija"/>
    <w:basedOn w:val="prastasis"/>
    <w:rsid w:val="00BE745F"/>
    <w:pPr>
      <w:spacing w:before="100" w:after="100"/>
    </w:pPr>
    <w:rPr>
      <w:lang w:eastAsia="lt-LT"/>
    </w:rPr>
  </w:style>
  <w:style w:type="paragraph" w:customStyle="1" w:styleId="Sraopastraipa1">
    <w:name w:val="Sąrašo pastraipa1"/>
    <w:basedOn w:val="prastasis"/>
    <w:rsid w:val="00BE745F"/>
    <w:pPr>
      <w:spacing w:after="200" w:line="276" w:lineRule="auto"/>
      <w:ind w:left="720"/>
    </w:pPr>
    <w:rPr>
      <w:rFonts w:ascii="Calibri" w:hAnsi="Calibri"/>
      <w:sz w:val="22"/>
      <w:szCs w:val="22"/>
    </w:rPr>
  </w:style>
  <w:style w:type="paragraph" w:customStyle="1" w:styleId="Pagrindinistekstas20">
    <w:name w:val="Pagrindinis tekstas2"/>
    <w:rsid w:val="00BE745F"/>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rsid w:val="00BE745F"/>
    <w:pPr>
      <w:autoSpaceDE w:val="0"/>
      <w:jc w:val="center"/>
    </w:pPr>
    <w:rPr>
      <w:rFonts w:ascii="TimesLT" w:eastAsia="Calibri" w:hAnsi="TimesLT"/>
      <w:b/>
      <w:bCs/>
      <w:sz w:val="20"/>
      <w:lang w:val="en-US"/>
    </w:rPr>
  </w:style>
  <w:style w:type="paragraph" w:styleId="HTMLiankstoformatuotas">
    <w:name w:val="HTML Preformatted"/>
    <w:basedOn w:val="prastasis"/>
    <w:rsid w:val="00BE7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sid w:val="00BE745F"/>
    <w:rPr>
      <w:rFonts w:ascii="Courier New" w:eastAsia="Times New Roman" w:hAnsi="Courier New" w:cs="Courier New"/>
      <w:sz w:val="20"/>
      <w:szCs w:val="20"/>
      <w:lang w:eastAsia="lt-LT"/>
    </w:rPr>
  </w:style>
  <w:style w:type="paragraph" w:customStyle="1" w:styleId="MAZAS">
    <w:name w:val="MAZAS"/>
    <w:rsid w:val="00BE745F"/>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2">
    <w:name w:val="Sąrašo pastraipa2"/>
    <w:basedOn w:val="prastasis"/>
    <w:rsid w:val="00BE745F"/>
    <w:pPr>
      <w:ind w:left="720"/>
    </w:pPr>
    <w:rPr>
      <w:lang w:eastAsia="lt-LT"/>
    </w:rPr>
  </w:style>
  <w:style w:type="paragraph" w:styleId="Pagrindiniotekstotrauka3">
    <w:name w:val="Body Text Indent 3"/>
    <w:basedOn w:val="prastasis"/>
    <w:rsid w:val="00BE745F"/>
    <w:pPr>
      <w:spacing w:after="120"/>
      <w:ind w:left="283"/>
    </w:pPr>
    <w:rPr>
      <w:sz w:val="16"/>
      <w:szCs w:val="16"/>
    </w:rPr>
  </w:style>
  <w:style w:type="character" w:customStyle="1" w:styleId="Pagrindiniotekstotrauka3Diagrama">
    <w:name w:val="Pagrindinio teksto įtrauka 3 Diagrama"/>
    <w:basedOn w:val="Numatytasispastraiposriftas"/>
    <w:rsid w:val="00BE745F"/>
    <w:rPr>
      <w:rFonts w:ascii="Times New Roman" w:eastAsia="Times New Roman" w:hAnsi="Times New Roman" w:cs="Times New Roman"/>
      <w:sz w:val="16"/>
      <w:szCs w:val="16"/>
    </w:rPr>
  </w:style>
  <w:style w:type="paragraph" w:styleId="Literatrossraoantrat">
    <w:name w:val="toa heading"/>
    <w:basedOn w:val="prastasis"/>
    <w:next w:val="prastasis"/>
    <w:rsid w:val="00BE745F"/>
    <w:pPr>
      <w:tabs>
        <w:tab w:val="left" w:pos="9000"/>
        <w:tab w:val="right" w:pos="9360"/>
      </w:tabs>
      <w:overflowPunct w:val="0"/>
      <w:autoSpaceDE w:val="0"/>
      <w:jc w:val="both"/>
    </w:pPr>
    <w:rPr>
      <w:szCs w:val="20"/>
      <w:lang w:val="en-US"/>
    </w:rPr>
  </w:style>
  <w:style w:type="paragraph" w:styleId="Pagrindiniotekstotrauka">
    <w:name w:val="Body Text Indent"/>
    <w:basedOn w:val="prastasis"/>
    <w:rsid w:val="00BE745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rsid w:val="00BE745F"/>
    <w:rPr>
      <w:rFonts w:ascii="Arial" w:eastAsia="Times New Roman" w:hAnsi="Arial" w:cs="Times New Roman"/>
      <w:sz w:val="20"/>
      <w:szCs w:val="20"/>
      <w:lang w:val="sv-SE"/>
    </w:rPr>
  </w:style>
  <w:style w:type="paragraph" w:customStyle="1" w:styleId="Default">
    <w:name w:val="Default"/>
    <w:rsid w:val="00BE745F"/>
    <w:pPr>
      <w:suppressAutoHyphens/>
      <w:autoSpaceDE w:val="0"/>
      <w:spacing w:after="0" w:line="240" w:lineRule="auto"/>
    </w:pPr>
    <w:rPr>
      <w:rFonts w:ascii="Times New Roman" w:hAnsi="Times New Roman"/>
      <w:color w:val="000000"/>
      <w:sz w:val="24"/>
      <w:szCs w:val="24"/>
      <w:lang w:val="en-US"/>
    </w:rPr>
  </w:style>
  <w:style w:type="paragraph" w:customStyle="1" w:styleId="Tvarkospapunktis">
    <w:name w:val="Tvarkos papunktis"/>
    <w:basedOn w:val="prastasis"/>
    <w:rsid w:val="00BE745F"/>
    <w:pPr>
      <w:numPr>
        <w:numId w:val="9"/>
      </w:numPr>
      <w:jc w:val="both"/>
    </w:pPr>
    <w:rPr>
      <w:lang w:eastAsia="lt-LT"/>
    </w:rPr>
  </w:style>
  <w:style w:type="paragraph" w:customStyle="1" w:styleId="Tvarkostekstas">
    <w:name w:val="Tvarkos tekstas"/>
    <w:basedOn w:val="prastasis"/>
    <w:rsid w:val="00BE745F"/>
    <w:pPr>
      <w:numPr>
        <w:numId w:val="3"/>
      </w:numPr>
      <w:jc w:val="both"/>
    </w:pPr>
    <w:rPr>
      <w:lang w:eastAsia="lt-LT"/>
    </w:rPr>
  </w:style>
  <w:style w:type="character" w:customStyle="1" w:styleId="HTMLTypewriter1">
    <w:name w:val="HTML Typewriter1"/>
    <w:rsid w:val="00BE745F"/>
    <w:rPr>
      <w:rFonts w:ascii="Courier New" w:eastAsia="Times New Roman" w:hAnsi="Courier New" w:cs="Courier New"/>
      <w:sz w:val="20"/>
      <w:szCs w:val="20"/>
    </w:rPr>
  </w:style>
  <w:style w:type="character" w:customStyle="1" w:styleId="WW8Num1z1">
    <w:name w:val="WW8Num1z1"/>
    <w:rsid w:val="00BE745F"/>
    <w:rPr>
      <w:b w:val="0"/>
      <w:i w:val="0"/>
      <w:strike/>
    </w:rPr>
  </w:style>
  <w:style w:type="character" w:customStyle="1" w:styleId="WW8Num2z1">
    <w:name w:val="WW8Num2z1"/>
    <w:rsid w:val="00BE745F"/>
    <w:rPr>
      <w:b w:val="0"/>
      <w:i w:val="0"/>
      <w:strike/>
    </w:rPr>
  </w:style>
  <w:style w:type="character" w:customStyle="1" w:styleId="Absatz-Standardschriftart">
    <w:name w:val="Absatz-Standardschriftart"/>
    <w:rsid w:val="00BE745F"/>
  </w:style>
  <w:style w:type="character" w:customStyle="1" w:styleId="WW-Absatz-Standardschriftart">
    <w:name w:val="WW-Absatz-Standardschriftart"/>
    <w:rsid w:val="00BE745F"/>
  </w:style>
  <w:style w:type="character" w:customStyle="1" w:styleId="DefaultParagraphFont2">
    <w:name w:val="Default Paragraph Font2"/>
    <w:rsid w:val="00BE745F"/>
  </w:style>
  <w:style w:type="character" w:customStyle="1" w:styleId="WW-DefaultParagraphFont">
    <w:name w:val="WW-Default Paragraph Font"/>
    <w:rsid w:val="00BE745F"/>
  </w:style>
  <w:style w:type="character" w:customStyle="1" w:styleId="WW-DefaultParagraphFont1">
    <w:name w:val="WW-Default Paragraph Font1"/>
    <w:rsid w:val="00BE745F"/>
  </w:style>
  <w:style w:type="character" w:customStyle="1" w:styleId="WW-Absatz-Standardschriftart1">
    <w:name w:val="WW-Absatz-Standardschriftart1"/>
    <w:rsid w:val="00BE745F"/>
  </w:style>
  <w:style w:type="character" w:customStyle="1" w:styleId="WW-Absatz-Standardschriftart11">
    <w:name w:val="WW-Absatz-Standardschriftart11"/>
    <w:rsid w:val="00BE745F"/>
  </w:style>
  <w:style w:type="character" w:customStyle="1" w:styleId="WW-DefaultParagraphFont11">
    <w:name w:val="WW-Default Paragraph Font11"/>
    <w:rsid w:val="00BE745F"/>
  </w:style>
  <w:style w:type="character" w:customStyle="1" w:styleId="CommentTextChar">
    <w:name w:val="Comment Text Char"/>
    <w:rsid w:val="00BE745F"/>
    <w:rPr>
      <w:rFonts w:ascii="Times New Roman" w:eastAsia="Calibri" w:hAnsi="Times New Roman"/>
      <w:b w:val="0"/>
      <w:caps w:val="0"/>
      <w:smallCaps w:val="0"/>
      <w:sz w:val="20"/>
      <w:szCs w:val="20"/>
      <w:lang w:val="lt-LT"/>
    </w:rPr>
  </w:style>
  <w:style w:type="character" w:customStyle="1" w:styleId="CommentTextChar1">
    <w:name w:val="Comment Text Char1"/>
    <w:rsid w:val="00BE745F"/>
    <w:rPr>
      <w:rFonts w:ascii="Times New Roman" w:eastAsia="Calibri" w:hAnsi="Times New Roman"/>
      <w:b w:val="0"/>
      <w:caps w:val="0"/>
      <w:smallCaps w:val="0"/>
      <w:sz w:val="20"/>
      <w:szCs w:val="20"/>
      <w:lang w:val="lt-LT"/>
    </w:rPr>
  </w:style>
  <w:style w:type="character" w:customStyle="1" w:styleId="HeaderChar">
    <w:name w:val="Header Char"/>
    <w:rsid w:val="00BE745F"/>
    <w:rPr>
      <w:rFonts w:ascii="Times New Roman" w:eastAsia="Times New Roman" w:hAnsi="Times New Roman"/>
      <w:b w:val="0"/>
      <w:caps w:val="0"/>
      <w:smallCaps w:val="0"/>
      <w:szCs w:val="20"/>
      <w:lang w:val="lt-LT"/>
    </w:rPr>
  </w:style>
  <w:style w:type="character" w:customStyle="1" w:styleId="FooterChar">
    <w:name w:val="Footer Char"/>
    <w:rsid w:val="00BE745F"/>
    <w:rPr>
      <w:rFonts w:ascii="Times New Roman" w:eastAsia="Times New Roman" w:hAnsi="Times New Roman"/>
      <w:lang w:val="lt-LT"/>
    </w:rPr>
  </w:style>
  <w:style w:type="character" w:customStyle="1" w:styleId="FooterChar1">
    <w:name w:val="Footer Char1"/>
    <w:rsid w:val="00BE745F"/>
    <w:rPr>
      <w:rFonts w:ascii="Times New Roman" w:eastAsia="Calibri" w:hAnsi="Times New Roman"/>
      <w:b w:val="0"/>
      <w:caps w:val="0"/>
      <w:smallCaps w:val="0"/>
      <w:lang w:val="lt-LT"/>
    </w:rPr>
  </w:style>
  <w:style w:type="character" w:customStyle="1" w:styleId="BodyTextChar">
    <w:name w:val="Body Text Char"/>
    <w:rsid w:val="00BE745F"/>
    <w:rPr>
      <w:lang w:val="lt-LT"/>
    </w:rPr>
  </w:style>
  <w:style w:type="character" w:customStyle="1" w:styleId="BodyTextChar1">
    <w:name w:val="Body Text Char1"/>
    <w:rsid w:val="00BE745F"/>
    <w:rPr>
      <w:rFonts w:ascii="Times New Roman" w:eastAsia="Calibri" w:hAnsi="Times New Roman"/>
      <w:b w:val="0"/>
      <w:caps w:val="0"/>
      <w:smallCaps w:val="0"/>
      <w:lang w:val="lt-LT"/>
    </w:rPr>
  </w:style>
  <w:style w:type="character" w:customStyle="1" w:styleId="BodyTextIndent3Char">
    <w:name w:val="Body Text Indent 3 Char"/>
    <w:rsid w:val="00BE745F"/>
    <w:rPr>
      <w:rFonts w:ascii="Times New Roman" w:eastAsia="Calibri" w:hAnsi="Times New Roman"/>
      <w:b w:val="0"/>
      <w:caps w:val="0"/>
      <w:smallCaps w:val="0"/>
      <w:sz w:val="16"/>
      <w:szCs w:val="16"/>
      <w:lang w:val="lt-LT"/>
    </w:rPr>
  </w:style>
  <w:style w:type="character" w:customStyle="1" w:styleId="BodyTextIndent3Char1">
    <w:name w:val="Body Text Indent 3 Char1"/>
    <w:rsid w:val="00BE745F"/>
    <w:rPr>
      <w:rFonts w:ascii="Times New Roman" w:eastAsia="Calibri" w:hAnsi="Times New Roman"/>
      <w:b w:val="0"/>
      <w:caps w:val="0"/>
      <w:smallCaps w:val="0"/>
      <w:szCs w:val="20"/>
      <w:lang w:val="lt-LT"/>
    </w:rPr>
  </w:style>
  <w:style w:type="character" w:customStyle="1" w:styleId="PlainTextChar">
    <w:name w:val="Plain Text Char"/>
    <w:rsid w:val="00BE745F"/>
    <w:rPr>
      <w:rFonts w:ascii="Consolas" w:eastAsia="Calibri" w:hAnsi="Consolas"/>
      <w:b w:val="0"/>
      <w:caps w:val="0"/>
      <w:smallCaps w:val="0"/>
      <w:sz w:val="21"/>
      <w:szCs w:val="21"/>
      <w:lang w:val="lt-LT"/>
    </w:rPr>
  </w:style>
  <w:style w:type="character" w:customStyle="1" w:styleId="PlainTextChar1">
    <w:name w:val="Plain Text Char1"/>
    <w:rsid w:val="00BE745F"/>
    <w:rPr>
      <w:rFonts w:ascii="Courier New" w:eastAsia="Calibri" w:hAnsi="Courier New"/>
      <w:b w:val="0"/>
      <w:caps w:val="0"/>
      <w:smallCaps w:val="0"/>
      <w:szCs w:val="20"/>
      <w:lang w:val="lt-LT"/>
    </w:rPr>
  </w:style>
  <w:style w:type="character" w:customStyle="1" w:styleId="CommentSubjectChar">
    <w:name w:val="Comment Subject Char"/>
    <w:rsid w:val="00BE745F"/>
    <w:rPr>
      <w:rFonts w:ascii="Times New Roman" w:eastAsia="Calibri" w:hAnsi="Times New Roman"/>
      <w:b w:val="0"/>
      <w:bCs/>
      <w:caps w:val="0"/>
      <w:smallCaps w:val="0"/>
      <w:sz w:val="20"/>
      <w:szCs w:val="20"/>
      <w:lang w:val="lt-LT"/>
    </w:rPr>
  </w:style>
  <w:style w:type="character" w:customStyle="1" w:styleId="CommentSubjectChar1">
    <w:name w:val="Comment Subject Char1"/>
    <w:rsid w:val="00BE745F"/>
    <w:rPr>
      <w:rFonts w:ascii="Times New Roman" w:eastAsia="Calibri" w:hAnsi="Times New Roman"/>
      <w:b w:val="0"/>
      <w:caps w:val="0"/>
      <w:smallCaps w:val="0"/>
      <w:szCs w:val="20"/>
      <w:lang w:val="lt-LT"/>
    </w:rPr>
  </w:style>
  <w:style w:type="character" w:customStyle="1" w:styleId="BalloonTextChar">
    <w:name w:val="Balloon Text Char"/>
    <w:rsid w:val="00BE745F"/>
    <w:rPr>
      <w:rFonts w:ascii="Tahoma" w:eastAsia="Calibri" w:hAnsi="Tahoma" w:cs="Tahoma"/>
      <w:b w:val="0"/>
      <w:caps w:val="0"/>
      <w:smallCaps w:val="0"/>
      <w:sz w:val="16"/>
      <w:szCs w:val="16"/>
      <w:lang w:val="lt-LT"/>
    </w:rPr>
  </w:style>
  <w:style w:type="character" w:customStyle="1" w:styleId="BalloonTextChar1">
    <w:name w:val="Balloon Text Char1"/>
    <w:rsid w:val="00BE745F"/>
    <w:rPr>
      <w:rFonts w:ascii="Tahoma" w:eastAsia="Calibri" w:hAnsi="Tahoma"/>
      <w:b w:val="0"/>
      <w:caps w:val="0"/>
      <w:smallCaps w:val="0"/>
      <w:sz w:val="16"/>
      <w:szCs w:val="16"/>
      <w:lang w:val="lt-LT"/>
    </w:rPr>
  </w:style>
  <w:style w:type="character" w:customStyle="1" w:styleId="HTMLPreformattedChar">
    <w:name w:val="HTML Preformatted Char"/>
    <w:rsid w:val="00BE745F"/>
    <w:rPr>
      <w:rFonts w:ascii="Consolas" w:eastAsia="Calibri" w:hAnsi="Consolas"/>
      <w:b w:val="0"/>
      <w:caps w:val="0"/>
      <w:smallCaps w:val="0"/>
      <w:sz w:val="20"/>
      <w:szCs w:val="20"/>
      <w:lang w:val="lt-LT"/>
    </w:rPr>
  </w:style>
  <w:style w:type="character" w:customStyle="1" w:styleId="HTMLPreformattedChar1">
    <w:name w:val="HTML Preformatted Char1"/>
    <w:rsid w:val="00BE745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E745F"/>
  </w:style>
  <w:style w:type="character" w:customStyle="1" w:styleId="BodyTextChar2">
    <w:name w:val="Body Text Char2"/>
    <w:rsid w:val="00BE745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E745F"/>
    <w:rPr>
      <w:rFonts w:ascii="Times New Roman" w:hAnsi="Times New Roman" w:cs="Times New Roman Bold"/>
      <w:sz w:val="24"/>
      <w:szCs w:val="22"/>
      <w:lang w:val="lt-LT"/>
    </w:rPr>
  </w:style>
  <w:style w:type="character" w:customStyle="1" w:styleId="IprastasJ">
    <w:name w:val="Iprastas_J"/>
    <w:rsid w:val="00BE745F"/>
    <w:rPr>
      <w:rFonts w:ascii="Arial" w:hAnsi="Arial"/>
      <w:lang w:val="lt-LT"/>
    </w:rPr>
  </w:style>
  <w:style w:type="character" w:customStyle="1" w:styleId="BodyTextFirstIndentChar">
    <w:name w:val="Body Text First Indent Char"/>
    <w:rsid w:val="00BE745F"/>
    <w:rPr>
      <w:rFonts w:eastAsia="Lucida Sans Unicode"/>
      <w:sz w:val="24"/>
      <w:szCs w:val="24"/>
      <w:lang w:val="lt-LT" w:eastAsia="ar-SA" w:bidi="ar-SA"/>
    </w:rPr>
  </w:style>
  <w:style w:type="character" w:customStyle="1" w:styleId="Numeravimosimboliai">
    <w:name w:val="Numeravimo simboliai"/>
    <w:rsid w:val="00BE745F"/>
  </w:style>
  <w:style w:type="paragraph" w:customStyle="1" w:styleId="Patvirtinta">
    <w:name w:val="Patvirtinta"/>
    <w:rsid w:val="00BE745F"/>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Bold"/>
      <w:sz w:val="20"/>
      <w:szCs w:val="20"/>
      <w:lang w:val="en-US" w:eastAsia="ar-SA"/>
    </w:rPr>
  </w:style>
  <w:style w:type="paragraph" w:customStyle="1" w:styleId="Pagrindinistekstas3">
    <w:name w:val="Pagrindinis tekstas3"/>
    <w:rsid w:val="00BE745F"/>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WW-Default">
    <w:name w:val="WW-Default"/>
    <w:rsid w:val="00BE745F"/>
    <w:pPr>
      <w:suppressAutoHyphens/>
      <w:autoSpaceDE w:val="0"/>
      <w:spacing w:after="0" w:line="240" w:lineRule="auto"/>
    </w:pPr>
    <w:rPr>
      <w:rFonts w:ascii="Times New Roman" w:hAnsi="Times New Roman" w:cs="Times New Roman Bold"/>
      <w:color w:val="000000"/>
      <w:sz w:val="24"/>
      <w:szCs w:val="24"/>
      <w:lang w:val="en-US" w:eastAsia="ar-SA"/>
    </w:rPr>
  </w:style>
  <w:style w:type="paragraph" w:styleId="prastasiniatinklio">
    <w:name w:val="Normal (Web)"/>
    <w:basedOn w:val="prastasis"/>
    <w:rsid w:val="00BE745F"/>
    <w:pPr>
      <w:spacing w:before="280" w:after="280"/>
    </w:pPr>
    <w:rPr>
      <w:rFonts w:eastAsia="Calibri"/>
      <w:lang w:val="en-US" w:eastAsia="ar-SA"/>
    </w:rPr>
  </w:style>
  <w:style w:type="paragraph" w:styleId="Betarp">
    <w:name w:val="No Spacing"/>
    <w:uiPriority w:val="1"/>
    <w:qFormat/>
    <w:rsid w:val="00BE745F"/>
    <w:pPr>
      <w:suppressAutoHyphens/>
      <w:spacing w:after="0" w:line="240" w:lineRule="auto"/>
    </w:pPr>
    <w:rPr>
      <w:rFonts w:ascii="Times New Roman" w:hAnsi="Times New Roman" w:cs="Times New Roman Bold"/>
      <w:sz w:val="24"/>
      <w:lang w:eastAsia="ar-SA"/>
    </w:rPr>
  </w:style>
  <w:style w:type="character" w:customStyle="1" w:styleId="PagrindiniotekstopirmatraukaDiagrama">
    <w:name w:val="Pagrindinio teksto pirma įtrauka Diagrama"/>
    <w:rsid w:val="00BE745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rsid w:val="00BE745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rsid w:val="00BE745F"/>
    <w:rPr>
      <w:rFonts w:ascii="Times New Roman" w:eastAsia="Times New Roman" w:hAnsi="Times New Roman" w:cs="Times New Roman"/>
      <w:lang w:val="en-US"/>
    </w:rPr>
  </w:style>
  <w:style w:type="paragraph" w:customStyle="1" w:styleId="BodyText21">
    <w:name w:val="Body Text 21"/>
    <w:basedOn w:val="prastasis"/>
    <w:rsid w:val="00BE745F"/>
    <w:pPr>
      <w:spacing w:after="120" w:line="480" w:lineRule="auto"/>
    </w:pPr>
    <w:rPr>
      <w:lang w:eastAsia="ar-SA"/>
    </w:rPr>
  </w:style>
  <w:style w:type="paragraph" w:customStyle="1" w:styleId="Hyperlink1">
    <w:name w:val="Hyperlink1"/>
    <w:rsid w:val="00BE745F"/>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Stilius3">
    <w:name w:val="Stilius3"/>
    <w:basedOn w:val="prastasis"/>
    <w:link w:val="Stilius3Diagrama"/>
    <w:qFormat/>
    <w:rsid w:val="00BE745F"/>
    <w:pPr>
      <w:widowControl w:val="0"/>
      <w:spacing w:before="200"/>
      <w:jc w:val="both"/>
    </w:pPr>
    <w:rPr>
      <w:rFonts w:eastAsia="Lucida Sans Unicode"/>
      <w:lang w:eastAsia="ar-SA"/>
    </w:rPr>
  </w:style>
  <w:style w:type="paragraph" w:customStyle="1" w:styleId="bodytext">
    <w:name w:val="bodytext"/>
    <w:basedOn w:val="prastasis"/>
    <w:rsid w:val="00BE745F"/>
    <w:pPr>
      <w:spacing w:before="280" w:after="280" w:line="276" w:lineRule="auto"/>
    </w:pPr>
    <w:rPr>
      <w:rFonts w:ascii="Calibri" w:hAnsi="Calibri"/>
      <w:sz w:val="22"/>
      <w:szCs w:val="22"/>
      <w:lang w:eastAsia="ar-SA"/>
    </w:rPr>
  </w:style>
  <w:style w:type="paragraph" w:customStyle="1" w:styleId="Stilius1">
    <w:name w:val="Stilius1"/>
    <w:basedOn w:val="prastasis"/>
    <w:qFormat/>
    <w:rsid w:val="00BE745F"/>
    <w:pPr>
      <w:spacing w:before="240" w:after="240"/>
      <w:jc w:val="center"/>
    </w:pPr>
    <w:rPr>
      <w:b/>
      <w:lang w:eastAsia="ar-SA"/>
    </w:rPr>
  </w:style>
  <w:style w:type="paragraph" w:styleId="Pavadinimas">
    <w:name w:val="Title"/>
    <w:basedOn w:val="prastasis"/>
    <w:next w:val="Paantrat"/>
    <w:rsid w:val="00BE745F"/>
    <w:pPr>
      <w:widowControl w:val="0"/>
      <w:jc w:val="center"/>
    </w:pPr>
    <w:rPr>
      <w:bCs/>
      <w:sz w:val="28"/>
      <w:szCs w:val="28"/>
      <w:lang w:eastAsia="ar-SA"/>
    </w:rPr>
  </w:style>
  <w:style w:type="character" w:customStyle="1" w:styleId="PavadinimasDiagrama">
    <w:name w:val="Pavadinimas Diagrama"/>
    <w:basedOn w:val="Numatytasispastraiposriftas"/>
    <w:rsid w:val="00BE745F"/>
    <w:rPr>
      <w:rFonts w:ascii="Times New Roman" w:eastAsia="Times New Roman" w:hAnsi="Times New Roman" w:cs="Times New Roman"/>
      <w:bCs/>
      <w:sz w:val="28"/>
      <w:szCs w:val="28"/>
      <w:lang w:eastAsia="ar-SA"/>
    </w:rPr>
  </w:style>
  <w:style w:type="paragraph" w:styleId="Paantrat">
    <w:name w:val="Subtitle"/>
    <w:basedOn w:val="prastasis"/>
    <w:next w:val="prastasis"/>
    <w:rsid w:val="00BE745F"/>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basedOn w:val="Numatytasispastraiposriftas"/>
    <w:rsid w:val="00BE745F"/>
    <w:rPr>
      <w:rFonts w:ascii="Cambria" w:eastAsia="Times New Roman" w:hAnsi="Cambria" w:cs="Times New Roman"/>
      <w:sz w:val="20"/>
      <w:szCs w:val="24"/>
      <w:lang w:eastAsia="ar-SA"/>
    </w:rPr>
  </w:style>
  <w:style w:type="paragraph" w:customStyle="1" w:styleId="Stilius6">
    <w:name w:val="Stilius6"/>
    <w:basedOn w:val="Stilius1"/>
    <w:rsid w:val="00BE745F"/>
    <w:pPr>
      <w:spacing w:before="0" w:after="0"/>
      <w:ind w:firstLine="720"/>
      <w:jc w:val="both"/>
    </w:pPr>
    <w:rPr>
      <w:b w:val="0"/>
    </w:rPr>
  </w:style>
  <w:style w:type="numbering" w:customStyle="1" w:styleId="Style2">
    <w:name w:val="Style2"/>
    <w:basedOn w:val="Sraonra"/>
    <w:rsid w:val="00BE745F"/>
    <w:pPr>
      <w:numPr>
        <w:numId w:val="1"/>
      </w:numPr>
    </w:pPr>
  </w:style>
  <w:style w:type="numbering" w:customStyle="1" w:styleId="CurrentList2">
    <w:name w:val="Current List2"/>
    <w:basedOn w:val="Sraonra"/>
    <w:rsid w:val="00BE745F"/>
    <w:pPr>
      <w:numPr>
        <w:numId w:val="2"/>
      </w:numPr>
    </w:pPr>
  </w:style>
  <w:style w:type="numbering" w:customStyle="1" w:styleId="LFO2">
    <w:name w:val="LFO2"/>
    <w:basedOn w:val="Sraonra"/>
    <w:rsid w:val="00BE745F"/>
    <w:pPr>
      <w:numPr>
        <w:numId w:val="11"/>
      </w:numPr>
    </w:pPr>
  </w:style>
  <w:style w:type="numbering" w:customStyle="1" w:styleId="LFO4">
    <w:name w:val="LFO4"/>
    <w:basedOn w:val="Sraonra"/>
    <w:rsid w:val="00BE745F"/>
    <w:pPr>
      <w:numPr>
        <w:numId w:val="4"/>
      </w:numPr>
    </w:pPr>
  </w:style>
  <w:style w:type="numbering" w:customStyle="1" w:styleId="LFO5">
    <w:name w:val="LFO5"/>
    <w:basedOn w:val="Sraonra"/>
    <w:rsid w:val="00BE745F"/>
    <w:pPr>
      <w:numPr>
        <w:numId w:val="5"/>
      </w:numPr>
    </w:pPr>
  </w:style>
  <w:style w:type="numbering" w:customStyle="1" w:styleId="LFO7">
    <w:name w:val="LFO7"/>
    <w:basedOn w:val="Sraonra"/>
    <w:rsid w:val="00BE745F"/>
    <w:pPr>
      <w:numPr>
        <w:numId w:val="6"/>
      </w:numPr>
    </w:pPr>
  </w:style>
  <w:style w:type="numbering" w:customStyle="1" w:styleId="LFO8">
    <w:name w:val="LFO8"/>
    <w:basedOn w:val="Sraonra"/>
    <w:rsid w:val="00BE745F"/>
    <w:pPr>
      <w:numPr>
        <w:numId w:val="7"/>
      </w:numPr>
    </w:pPr>
  </w:style>
  <w:style w:type="numbering" w:customStyle="1" w:styleId="LFO9">
    <w:name w:val="LFO9"/>
    <w:basedOn w:val="Sraonra"/>
    <w:rsid w:val="00BE745F"/>
    <w:pPr>
      <w:numPr>
        <w:numId w:val="8"/>
      </w:numPr>
    </w:pPr>
  </w:style>
  <w:style w:type="numbering" w:customStyle="1" w:styleId="LFO10">
    <w:name w:val="LFO10"/>
    <w:basedOn w:val="Sraonra"/>
    <w:rsid w:val="00BE745F"/>
    <w:pPr>
      <w:numPr>
        <w:numId w:val="9"/>
      </w:numPr>
    </w:pPr>
  </w:style>
  <w:style w:type="paragraph" w:customStyle="1" w:styleId="Pagrindinistekstas4">
    <w:name w:val="Pagrindinis tekstas4"/>
    <w:rsid w:val="001001FA"/>
    <w:pPr>
      <w:suppressAutoHyphens/>
      <w:autoSpaceDN/>
      <w:snapToGrid w:val="0"/>
      <w:spacing w:after="0" w:line="240" w:lineRule="auto"/>
      <w:ind w:firstLine="312"/>
      <w:jc w:val="both"/>
      <w:textAlignment w:val="auto"/>
    </w:pPr>
    <w:rPr>
      <w:rFonts w:ascii="TimesLT" w:eastAsia="Times New Roman" w:hAnsi="TimesLT"/>
      <w:sz w:val="20"/>
      <w:szCs w:val="20"/>
      <w:lang w:val="en-US" w:eastAsia="ar-SA"/>
    </w:rPr>
  </w:style>
  <w:style w:type="table" w:styleId="Lentelstinklelis">
    <w:name w:val="Table Grid"/>
    <w:basedOn w:val="prastojilentel"/>
    <w:uiPriority w:val="39"/>
    <w:rsid w:val="00D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3423F"/>
    <w:rPr>
      <w:rFonts w:ascii="Times New Roman" w:eastAsia="Times New Roman" w:hAnsi="Times New Roman"/>
      <w:sz w:val="24"/>
      <w:szCs w:val="24"/>
    </w:rPr>
  </w:style>
  <w:style w:type="character" w:styleId="Perirtashipersaitas">
    <w:name w:val="FollowedHyperlink"/>
    <w:basedOn w:val="Numatytasispastraiposriftas"/>
    <w:uiPriority w:val="99"/>
    <w:semiHidden/>
    <w:unhideWhenUsed/>
    <w:rsid w:val="001926D7"/>
    <w:rPr>
      <w:color w:val="800080" w:themeColor="followedHyperlink"/>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uiPriority w:val="39"/>
    <w:rsid w:val="004C65E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1695"/>
    <w:rPr>
      <w:color w:val="808080"/>
      <w:shd w:val="clear" w:color="auto" w:fill="E6E6E6"/>
    </w:rPr>
  </w:style>
  <w:style w:type="numbering" w:customStyle="1" w:styleId="Sraonra1">
    <w:name w:val="Sąrašo nėra1"/>
    <w:next w:val="Sraonra"/>
    <w:uiPriority w:val="99"/>
    <w:semiHidden/>
    <w:unhideWhenUsed/>
    <w:rsid w:val="0082749A"/>
  </w:style>
  <w:style w:type="character" w:customStyle="1" w:styleId="Pagrindinistekstas3Diagrama1">
    <w:name w:val="Pagrindinis tekstas 3 Diagrama1"/>
    <w:uiPriority w:val="99"/>
    <w:semiHidden/>
    <w:rsid w:val="0082749A"/>
    <w:rPr>
      <w:sz w:val="16"/>
      <w:szCs w:val="16"/>
    </w:rPr>
  </w:style>
  <w:style w:type="paragraph" w:customStyle="1" w:styleId="Normalnumer-En">
    <w:name w:val="Normal numer(-)_En"/>
    <w:basedOn w:val="prastasis"/>
    <w:next w:val="prastasis"/>
    <w:rsid w:val="00CC3487"/>
    <w:pPr>
      <w:tabs>
        <w:tab w:val="left" w:pos="900"/>
        <w:tab w:val="left" w:pos="1620"/>
        <w:tab w:val="left" w:pos="1701"/>
        <w:tab w:val="left" w:pos="2492"/>
      </w:tabs>
      <w:suppressAutoHyphens w:val="0"/>
      <w:autoSpaceDN/>
      <w:ind w:left="360"/>
      <w:jc w:val="both"/>
      <w:textAlignment w:val="auto"/>
    </w:pPr>
    <w:rPr>
      <w:snapToGrid w:val="0"/>
    </w:rPr>
  </w:style>
  <w:style w:type="paragraph" w:customStyle="1" w:styleId="Lentelsturinys">
    <w:name w:val="Lentelės turinys"/>
    <w:basedOn w:val="prastasis"/>
    <w:rsid w:val="00101E31"/>
    <w:pPr>
      <w:widowControl w:val="0"/>
      <w:suppressLineNumbers/>
      <w:autoSpaceDN/>
      <w:textAlignment w:val="auto"/>
    </w:pPr>
    <w:rPr>
      <w:rFonts w:eastAsia="SimSun" w:cs="Tahoma"/>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05071432">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1743830">
      <w:bodyDiv w:val="1"/>
      <w:marLeft w:val="0"/>
      <w:marRight w:val="0"/>
      <w:marTop w:val="0"/>
      <w:marBottom w:val="0"/>
      <w:divBdr>
        <w:top w:val="none" w:sz="0" w:space="0" w:color="auto"/>
        <w:left w:val="none" w:sz="0" w:space="0" w:color="auto"/>
        <w:bottom w:val="none" w:sz="0" w:space="0" w:color="auto"/>
        <w:right w:val="none" w:sz="0" w:space="0" w:color="auto"/>
      </w:divBdr>
      <w:divsChild>
        <w:div w:id="1431319596">
          <w:marLeft w:val="0"/>
          <w:marRight w:val="0"/>
          <w:marTop w:val="0"/>
          <w:marBottom w:val="0"/>
          <w:divBdr>
            <w:top w:val="none" w:sz="0" w:space="0" w:color="auto"/>
            <w:left w:val="none" w:sz="0" w:space="0" w:color="auto"/>
            <w:bottom w:val="none" w:sz="0" w:space="0" w:color="auto"/>
            <w:right w:val="none" w:sz="0" w:space="0" w:color="auto"/>
          </w:divBdr>
          <w:divsChild>
            <w:div w:id="407656203">
              <w:marLeft w:val="0"/>
              <w:marRight w:val="0"/>
              <w:marTop w:val="0"/>
              <w:marBottom w:val="0"/>
              <w:divBdr>
                <w:top w:val="none" w:sz="0" w:space="0" w:color="auto"/>
                <w:left w:val="none" w:sz="0" w:space="0" w:color="auto"/>
                <w:bottom w:val="none" w:sz="0" w:space="0" w:color="auto"/>
                <w:right w:val="none" w:sz="0" w:space="0" w:color="auto"/>
              </w:divBdr>
              <w:divsChild>
                <w:div w:id="18529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59630604">
      <w:bodyDiv w:val="1"/>
      <w:marLeft w:val="0"/>
      <w:marRight w:val="0"/>
      <w:marTop w:val="0"/>
      <w:marBottom w:val="0"/>
      <w:divBdr>
        <w:top w:val="none" w:sz="0" w:space="0" w:color="auto"/>
        <w:left w:val="none" w:sz="0" w:space="0" w:color="auto"/>
        <w:bottom w:val="none" w:sz="0" w:space="0" w:color="auto"/>
        <w:right w:val="none" w:sz="0" w:space="0" w:color="auto"/>
      </w:divBdr>
      <w:divsChild>
        <w:div w:id="1028793928">
          <w:marLeft w:val="0"/>
          <w:marRight w:val="0"/>
          <w:marTop w:val="0"/>
          <w:marBottom w:val="0"/>
          <w:divBdr>
            <w:top w:val="none" w:sz="0" w:space="0" w:color="auto"/>
            <w:left w:val="none" w:sz="0" w:space="0" w:color="auto"/>
            <w:bottom w:val="none" w:sz="0" w:space="0" w:color="auto"/>
            <w:right w:val="none" w:sz="0" w:space="0" w:color="auto"/>
          </w:divBdr>
          <w:divsChild>
            <w:div w:id="1877963499">
              <w:marLeft w:val="0"/>
              <w:marRight w:val="0"/>
              <w:marTop w:val="0"/>
              <w:marBottom w:val="0"/>
              <w:divBdr>
                <w:top w:val="none" w:sz="0" w:space="0" w:color="auto"/>
                <w:left w:val="none" w:sz="0" w:space="0" w:color="auto"/>
                <w:bottom w:val="none" w:sz="0" w:space="0" w:color="auto"/>
                <w:right w:val="none" w:sz="0" w:space="0" w:color="auto"/>
              </w:divBdr>
              <w:divsChild>
                <w:div w:id="1784377305">
                  <w:marLeft w:val="0"/>
                  <w:marRight w:val="0"/>
                  <w:marTop w:val="0"/>
                  <w:marBottom w:val="0"/>
                  <w:divBdr>
                    <w:top w:val="none" w:sz="0" w:space="0" w:color="auto"/>
                    <w:left w:val="none" w:sz="0" w:space="0" w:color="auto"/>
                    <w:bottom w:val="none" w:sz="0" w:space="0" w:color="auto"/>
                    <w:right w:val="none" w:sz="0" w:space="0" w:color="auto"/>
                  </w:divBdr>
                  <w:divsChild>
                    <w:div w:id="61219418">
                      <w:marLeft w:val="0"/>
                      <w:marRight w:val="0"/>
                      <w:marTop w:val="0"/>
                      <w:marBottom w:val="0"/>
                      <w:divBdr>
                        <w:top w:val="none" w:sz="0" w:space="0" w:color="auto"/>
                        <w:left w:val="none" w:sz="0" w:space="0" w:color="auto"/>
                        <w:bottom w:val="none" w:sz="0" w:space="0" w:color="auto"/>
                        <w:right w:val="none" w:sz="0" w:space="0" w:color="auto"/>
                      </w:divBdr>
                      <w:divsChild>
                        <w:div w:id="79961357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915866450">
      <w:bodyDiv w:val="1"/>
      <w:marLeft w:val="0"/>
      <w:marRight w:val="0"/>
      <w:marTop w:val="0"/>
      <w:marBottom w:val="0"/>
      <w:divBdr>
        <w:top w:val="none" w:sz="0" w:space="0" w:color="auto"/>
        <w:left w:val="none" w:sz="0" w:space="0" w:color="auto"/>
        <w:bottom w:val="none" w:sz="0" w:space="0" w:color="auto"/>
        <w:right w:val="none" w:sz="0" w:space="0" w:color="auto"/>
      </w:divBdr>
      <w:divsChild>
        <w:div w:id="1151675863">
          <w:marLeft w:val="0"/>
          <w:marRight w:val="0"/>
          <w:marTop w:val="0"/>
          <w:marBottom w:val="0"/>
          <w:divBdr>
            <w:top w:val="none" w:sz="0" w:space="0" w:color="auto"/>
            <w:left w:val="none" w:sz="0" w:space="0" w:color="auto"/>
            <w:bottom w:val="none" w:sz="0" w:space="0" w:color="auto"/>
            <w:right w:val="none" w:sz="0" w:space="0" w:color="auto"/>
          </w:divBdr>
          <w:divsChild>
            <w:div w:id="14188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42452260">
      <w:bodyDiv w:val="1"/>
      <w:marLeft w:val="0"/>
      <w:marRight w:val="0"/>
      <w:marTop w:val="0"/>
      <w:marBottom w:val="0"/>
      <w:divBdr>
        <w:top w:val="none" w:sz="0" w:space="0" w:color="auto"/>
        <w:left w:val="none" w:sz="0" w:space="0" w:color="auto"/>
        <w:bottom w:val="none" w:sz="0" w:space="0" w:color="auto"/>
        <w:right w:val="none" w:sz="0" w:space="0" w:color="auto"/>
      </w:divBdr>
      <w:divsChild>
        <w:div w:id="2043745156">
          <w:marLeft w:val="0"/>
          <w:marRight w:val="0"/>
          <w:marTop w:val="0"/>
          <w:marBottom w:val="0"/>
          <w:divBdr>
            <w:top w:val="none" w:sz="0" w:space="0" w:color="auto"/>
            <w:left w:val="none" w:sz="0" w:space="0" w:color="auto"/>
            <w:bottom w:val="none" w:sz="0" w:space="0" w:color="auto"/>
            <w:right w:val="none" w:sz="0" w:space="0" w:color="auto"/>
          </w:divBdr>
          <w:divsChild>
            <w:div w:id="667907770">
              <w:marLeft w:val="0"/>
              <w:marRight w:val="0"/>
              <w:marTop w:val="0"/>
              <w:marBottom w:val="0"/>
              <w:divBdr>
                <w:top w:val="none" w:sz="0" w:space="0" w:color="auto"/>
                <w:left w:val="none" w:sz="0" w:space="0" w:color="auto"/>
                <w:bottom w:val="none" w:sz="0" w:space="0" w:color="auto"/>
                <w:right w:val="none" w:sz="0" w:space="0" w:color="auto"/>
              </w:divBdr>
              <w:divsChild>
                <w:div w:id="21366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60997">
      <w:bodyDiv w:val="1"/>
      <w:marLeft w:val="0"/>
      <w:marRight w:val="0"/>
      <w:marTop w:val="0"/>
      <w:marBottom w:val="0"/>
      <w:divBdr>
        <w:top w:val="none" w:sz="0" w:space="0" w:color="auto"/>
        <w:left w:val="none" w:sz="0" w:space="0" w:color="auto"/>
        <w:bottom w:val="none" w:sz="0" w:space="0" w:color="auto"/>
        <w:right w:val="none" w:sz="0" w:space="0" w:color="auto"/>
      </w:divBdr>
      <w:divsChild>
        <w:div w:id="1777630649">
          <w:marLeft w:val="0"/>
          <w:marRight w:val="0"/>
          <w:marTop w:val="0"/>
          <w:marBottom w:val="0"/>
          <w:divBdr>
            <w:top w:val="none" w:sz="0" w:space="0" w:color="auto"/>
            <w:left w:val="none" w:sz="0" w:space="0" w:color="auto"/>
            <w:bottom w:val="none" w:sz="0" w:space="0" w:color="auto"/>
            <w:right w:val="none" w:sz="0" w:space="0" w:color="auto"/>
          </w:divBdr>
          <w:divsChild>
            <w:div w:id="1494487451">
              <w:marLeft w:val="0"/>
              <w:marRight w:val="0"/>
              <w:marTop w:val="0"/>
              <w:marBottom w:val="0"/>
              <w:divBdr>
                <w:top w:val="none" w:sz="0" w:space="0" w:color="auto"/>
                <w:left w:val="none" w:sz="0" w:space="0" w:color="auto"/>
                <w:bottom w:val="none" w:sz="0" w:space="0" w:color="auto"/>
                <w:right w:val="none" w:sz="0" w:space="0" w:color="auto"/>
              </w:divBdr>
              <w:divsChild>
                <w:div w:id="677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986425340">
      <w:bodyDiv w:val="1"/>
      <w:marLeft w:val="0"/>
      <w:marRight w:val="0"/>
      <w:marTop w:val="0"/>
      <w:marBottom w:val="0"/>
      <w:divBdr>
        <w:top w:val="none" w:sz="0" w:space="0" w:color="auto"/>
        <w:left w:val="none" w:sz="0" w:space="0" w:color="auto"/>
        <w:bottom w:val="none" w:sz="0" w:space="0" w:color="auto"/>
        <w:right w:val="none" w:sz="0" w:space="0" w:color="auto"/>
      </w:divBdr>
      <w:divsChild>
        <w:div w:id="2069449513">
          <w:marLeft w:val="0"/>
          <w:marRight w:val="0"/>
          <w:marTop w:val="0"/>
          <w:marBottom w:val="0"/>
          <w:divBdr>
            <w:top w:val="none" w:sz="0" w:space="0" w:color="auto"/>
            <w:left w:val="none" w:sz="0" w:space="0" w:color="auto"/>
            <w:bottom w:val="none" w:sz="0" w:space="0" w:color="auto"/>
            <w:right w:val="none" w:sz="0" w:space="0" w:color="auto"/>
          </w:divBdr>
          <w:divsChild>
            <w:div w:id="1865899925">
              <w:marLeft w:val="0"/>
              <w:marRight w:val="0"/>
              <w:marTop w:val="0"/>
              <w:marBottom w:val="0"/>
              <w:divBdr>
                <w:top w:val="none" w:sz="0" w:space="0" w:color="auto"/>
                <w:left w:val="none" w:sz="0" w:space="0" w:color="auto"/>
                <w:bottom w:val="none" w:sz="0" w:space="0" w:color="auto"/>
                <w:right w:val="none" w:sz="0" w:space="0" w:color="auto"/>
              </w:divBdr>
              <w:divsChild>
                <w:div w:id="1244992820">
                  <w:marLeft w:val="0"/>
                  <w:marRight w:val="0"/>
                  <w:marTop w:val="0"/>
                  <w:marBottom w:val="0"/>
                  <w:divBdr>
                    <w:top w:val="none" w:sz="0" w:space="0" w:color="auto"/>
                    <w:left w:val="none" w:sz="0" w:space="0" w:color="auto"/>
                    <w:bottom w:val="none" w:sz="0" w:space="0" w:color="auto"/>
                    <w:right w:val="none" w:sz="0" w:space="0" w:color="auto"/>
                  </w:divBdr>
                  <w:divsChild>
                    <w:div w:id="1840271968">
                      <w:marLeft w:val="0"/>
                      <w:marRight w:val="0"/>
                      <w:marTop w:val="0"/>
                      <w:marBottom w:val="0"/>
                      <w:divBdr>
                        <w:top w:val="none" w:sz="0" w:space="0" w:color="auto"/>
                        <w:left w:val="none" w:sz="0" w:space="0" w:color="auto"/>
                        <w:bottom w:val="none" w:sz="0" w:space="0" w:color="auto"/>
                        <w:right w:val="none" w:sz="0" w:space="0" w:color="auto"/>
                      </w:divBdr>
                      <w:divsChild>
                        <w:div w:id="150058585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769CC-1764-4FA1-B9A6-A18131FC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19004</Words>
  <Characters>10833</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Akvilė Lodaitė</dc:creator>
  <cp:lastModifiedBy>Giedrė Laukienė</cp:lastModifiedBy>
  <cp:revision>2</cp:revision>
  <cp:lastPrinted>2018-03-19T13:18:00Z</cp:lastPrinted>
  <dcterms:created xsi:type="dcterms:W3CDTF">2026-03-31T11:45:00Z</dcterms:created>
  <dcterms:modified xsi:type="dcterms:W3CDTF">2026-03-31T11:45:00Z</dcterms:modified>
</cp:coreProperties>
</file>