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C568" w14:textId="474E6B09" w:rsidR="005A3470" w:rsidRPr="009007F1" w:rsidRDefault="005A3470" w:rsidP="007E163B">
      <w:pPr>
        <w:pStyle w:val="Heading1"/>
        <w:spacing w:before="0" w:after="0" w:line="240" w:lineRule="auto"/>
        <w:jc w:val="right"/>
        <w:rPr>
          <w:rFonts w:ascii="Calibri" w:hAnsi="Calibri" w:cs="Calibri"/>
          <w:b/>
          <w:sz w:val="21"/>
          <w:szCs w:val="21"/>
        </w:rPr>
      </w:pPr>
      <w:bookmarkStart w:id="0" w:name="_Hlk188254269"/>
      <w:bookmarkStart w:id="1" w:name="_Toc168925892"/>
      <w:r w:rsidRPr="009007F1">
        <w:rPr>
          <w:rFonts w:ascii="Calibri" w:hAnsi="Calibri" w:cs="Calibri"/>
          <w:iCs/>
          <w:color w:val="auto"/>
          <w:sz w:val="21"/>
          <w:szCs w:val="21"/>
        </w:rPr>
        <w:t xml:space="preserve">Specialiųjų pirkimo sąlygų </w:t>
      </w:r>
      <w:bookmarkEnd w:id="0"/>
      <w:bookmarkEnd w:id="1"/>
      <w:r w:rsidR="00C40E85">
        <w:rPr>
          <w:rFonts w:ascii="Calibri" w:hAnsi="Calibri" w:cs="Calibri"/>
          <w:iCs/>
          <w:color w:val="auto"/>
          <w:sz w:val="21"/>
          <w:szCs w:val="21"/>
        </w:rPr>
        <w:t xml:space="preserve">priedas Nr.  </w:t>
      </w:r>
      <w:r w:rsidR="009007F1" w:rsidRPr="009007F1">
        <w:rPr>
          <w:rFonts w:ascii="Calibri" w:hAnsi="Calibri" w:cs="Calibri"/>
          <w:iCs/>
          <w:color w:val="auto"/>
          <w:sz w:val="21"/>
          <w:szCs w:val="21"/>
        </w:rPr>
        <w:t xml:space="preserve">6 </w:t>
      </w:r>
      <w:r w:rsidR="007E163B" w:rsidRPr="009007F1">
        <w:rPr>
          <w:rFonts w:ascii="Calibri" w:hAnsi="Calibri" w:cs="Calibri"/>
          <w:iCs/>
          <w:color w:val="auto"/>
          <w:sz w:val="21"/>
          <w:szCs w:val="21"/>
        </w:rPr>
        <w:t xml:space="preserve"> „Pasiūlymų vertinimo kriterijai ir sąlygos“ </w:t>
      </w:r>
    </w:p>
    <w:p w14:paraId="10C3B216" w14:textId="77777777" w:rsidR="007E163B" w:rsidRPr="009007F1" w:rsidRDefault="007E163B" w:rsidP="007B59FD">
      <w:pPr>
        <w:widowControl w:val="0"/>
        <w:spacing w:after="0"/>
        <w:jc w:val="center"/>
        <w:rPr>
          <w:rFonts w:ascii="Calibri" w:eastAsia="Times New Roman" w:hAnsi="Calibri" w:cs="Calibri"/>
          <w:b/>
          <w:bCs/>
        </w:rPr>
      </w:pPr>
      <w:bookmarkStart w:id="2" w:name="_Hlk189732491"/>
    </w:p>
    <w:p w14:paraId="63F1BBA1" w14:textId="77777777" w:rsidR="007B59FD" w:rsidRPr="009007F1" w:rsidRDefault="007B59FD" w:rsidP="007B59FD">
      <w:pPr>
        <w:keepNext/>
        <w:widowControl w:val="0"/>
        <w:suppressAutoHyphens/>
        <w:spacing w:after="0"/>
        <w:jc w:val="center"/>
        <w:rPr>
          <w:rFonts w:ascii="Calibri" w:eastAsia="Times New Roman" w:hAnsi="Calibri" w:cs="Calibri"/>
          <w:b/>
          <w:bCs/>
          <w:caps/>
          <w:lang w:eastAsia="zh-CN"/>
        </w:rPr>
      </w:pPr>
    </w:p>
    <w:p w14:paraId="48BF8D50" w14:textId="77777777" w:rsidR="00501DF7" w:rsidRPr="009007F1" w:rsidRDefault="00501DF7" w:rsidP="008D700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spacing w:val="20"/>
          <w:u w:val="single"/>
        </w:rPr>
      </w:pPr>
    </w:p>
    <w:bookmarkEnd w:id="2"/>
    <w:p w14:paraId="5AECDD8D" w14:textId="5AFB633E" w:rsidR="005A3470" w:rsidRPr="009007F1" w:rsidRDefault="005A3470" w:rsidP="005A3470">
      <w:pPr>
        <w:pStyle w:val="Subtitle"/>
        <w:jc w:val="center"/>
        <w:rPr>
          <w:rFonts w:ascii="Calibri" w:hAnsi="Calibri" w:cs="Calibri"/>
          <w:b/>
          <w:bCs/>
          <w:color w:val="auto"/>
          <w:sz w:val="21"/>
          <w:szCs w:val="21"/>
        </w:rPr>
      </w:pPr>
      <w:r w:rsidRPr="009007F1">
        <w:rPr>
          <w:rFonts w:ascii="Calibri" w:hAnsi="Calibri" w:cs="Calibri"/>
          <w:b/>
          <w:bCs/>
          <w:color w:val="auto"/>
          <w:sz w:val="21"/>
          <w:szCs w:val="21"/>
        </w:rPr>
        <w:t>PASIŪLYMŲ VERTINIMO KRITERIJAI IR SĄLYGOS</w:t>
      </w:r>
    </w:p>
    <w:p w14:paraId="2C46D7E3" w14:textId="63896993" w:rsidR="005A3470" w:rsidRPr="009007F1" w:rsidRDefault="007B59FD" w:rsidP="00671101">
      <w:pPr>
        <w:pStyle w:val="ListParagraph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Calibri" w:hAnsi="Calibri" w:cs="Calibri"/>
        </w:rPr>
      </w:pPr>
      <w:bookmarkStart w:id="3" w:name="_Hlk177740304"/>
      <w:r w:rsidRPr="009007F1">
        <w:rPr>
          <w:rFonts w:ascii="Calibri" w:hAnsi="Calibri" w:cs="Calibri"/>
        </w:rPr>
        <w:t>Įgaliotosios</w:t>
      </w:r>
      <w:r w:rsidR="005A3470" w:rsidRPr="009007F1">
        <w:rPr>
          <w:rFonts w:ascii="Calibri" w:hAnsi="Calibri" w:cs="Calibri"/>
        </w:rPr>
        <w:t xml:space="preserve"> organizacijos neatmesti pasiūlymai vertinami pagal kainos ir kokybės santykį (pasiūlymo techninės charakteristikos vertinamos kiekybiškai) šiame priede nurodyta tvarka</w:t>
      </w:r>
      <w:bookmarkEnd w:id="3"/>
      <w:r w:rsidR="005A3470" w:rsidRPr="009007F1">
        <w:rPr>
          <w:rFonts w:ascii="Calibri" w:hAnsi="Calibri" w:cs="Calibri"/>
        </w:rPr>
        <w:t>.</w:t>
      </w:r>
    </w:p>
    <w:p w14:paraId="34D4D7D0" w14:textId="77777777" w:rsidR="005A3470" w:rsidRPr="009007F1" w:rsidRDefault="005A3470" w:rsidP="00671101">
      <w:pPr>
        <w:pStyle w:val="ListParagraph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Calibri" w:hAnsi="Calibri" w:cs="Calibri"/>
        </w:rPr>
      </w:pPr>
      <w:r w:rsidRPr="009007F1">
        <w:rPr>
          <w:rFonts w:ascii="Calibri" w:hAnsi="Calibri" w:cs="Calibri"/>
        </w:rPr>
        <w:t>Ekonomiškai naudingiausias pasiūlymas – tai pasiūlymas, kurio balų suma, apskaičiuota pagal toliau nustatytus pasiūlymų̨ vertinimo kriterijus ir sąlygas, yra didžiausia.</w:t>
      </w:r>
    </w:p>
    <w:p w14:paraId="646810D1" w14:textId="77777777" w:rsidR="005A3470" w:rsidRPr="009007F1" w:rsidRDefault="005A3470" w:rsidP="005A3470">
      <w:pPr>
        <w:tabs>
          <w:tab w:val="left" w:pos="1134"/>
        </w:tabs>
        <w:spacing w:after="0" w:line="240" w:lineRule="auto"/>
        <w:rPr>
          <w:rFonts w:ascii="Calibri" w:hAnsi="Calibri" w:cs="Calibri"/>
        </w:rPr>
      </w:pPr>
    </w:p>
    <w:p w14:paraId="1F04BD01" w14:textId="3C9AF1A5" w:rsidR="005A3470" w:rsidRPr="009007F1" w:rsidRDefault="003E6712" w:rsidP="003E6712">
      <w:pPr>
        <w:tabs>
          <w:tab w:val="left" w:pos="1134"/>
        </w:tabs>
        <w:spacing w:after="0" w:line="240" w:lineRule="auto"/>
        <w:jc w:val="right"/>
        <w:rPr>
          <w:rFonts w:ascii="Calibri" w:hAnsi="Calibri" w:cs="Calibri"/>
        </w:rPr>
      </w:pPr>
      <w:r w:rsidRPr="009007F1">
        <w:rPr>
          <w:rFonts w:ascii="Calibri" w:hAnsi="Calibri" w:cs="Calibri"/>
        </w:rPr>
        <w:t>1 lentelė</w:t>
      </w:r>
    </w:p>
    <w:p w14:paraId="2224FF7D" w14:textId="77777777" w:rsidR="005A3470" w:rsidRPr="009007F1" w:rsidRDefault="005A3470" w:rsidP="005A3470">
      <w:pPr>
        <w:spacing w:after="0" w:line="240" w:lineRule="auto"/>
        <w:ind w:left="502" w:hanging="2640"/>
        <w:rPr>
          <w:rFonts w:ascii="Calibri" w:hAnsi="Calibri" w:cs="Calibri"/>
        </w:rPr>
      </w:pPr>
      <w:bookmarkStart w:id="4" w:name="_Toc47844937"/>
      <w:bookmarkStart w:id="5" w:name="_Toc60525491"/>
    </w:p>
    <w:tbl>
      <w:tblPr>
        <w:tblW w:w="5107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690"/>
        <w:gridCol w:w="5067"/>
        <w:gridCol w:w="1993"/>
        <w:gridCol w:w="1459"/>
      </w:tblGrid>
      <w:tr w:rsidR="005A3470" w:rsidRPr="009007F1" w14:paraId="6FF72CFD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006A2B71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bookmarkStart w:id="6" w:name="_Hlk11404616"/>
            <w:bookmarkStart w:id="7" w:name="_Hlk520107096"/>
            <w:bookmarkEnd w:id="4"/>
            <w:bookmarkEnd w:id="5"/>
            <w:r w:rsidRPr="009007F1">
              <w:rPr>
                <w:rFonts w:ascii="Calibri" w:hAnsi="Calibri" w:cs="Calibri"/>
                <w:b/>
                <w:bCs/>
                <w:lang w:eastAsia="en-US"/>
              </w:rPr>
              <w:t>Eil. Nr.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0411370A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>Vertinimo kriterijai ir jų parametrai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23793BD3" w14:textId="77777777" w:rsidR="005A3470" w:rsidRPr="009007F1" w:rsidRDefault="005A3470" w:rsidP="00733CCD">
            <w:pPr>
              <w:widowControl w:val="0"/>
              <w:spacing w:after="0" w:line="240" w:lineRule="auto"/>
              <w:ind w:hanging="7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lang w:eastAsia="en-US"/>
              </w:rPr>
              <w:t>Kriterijaus funkcinio parametro lyginamasis svoris</w:t>
            </w: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CF8CDAC" w14:textId="77777777" w:rsidR="005A3470" w:rsidRPr="009007F1" w:rsidRDefault="005A3470" w:rsidP="00733CCD">
            <w:pPr>
              <w:widowControl w:val="0"/>
              <w:spacing w:after="0" w:line="240" w:lineRule="auto"/>
              <w:ind w:hanging="7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>Lyginamasis svoris ekonominio naudingumo įvertinime</w:t>
            </w:r>
          </w:p>
        </w:tc>
      </w:tr>
      <w:tr w:rsidR="005A3470" w:rsidRPr="009007F1" w14:paraId="76E01B8F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885E4E9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  <w:i/>
                <w:lang w:eastAsia="en-US"/>
              </w:rPr>
            </w:pPr>
            <w:r w:rsidRPr="009007F1">
              <w:rPr>
                <w:rFonts w:ascii="Calibri" w:hAnsi="Calibri" w:cs="Calibri"/>
                <w:bCs/>
                <w:i/>
                <w:lang w:eastAsia="en-US"/>
              </w:rPr>
              <w:t>1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3ABBA5A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lang w:eastAsia="en-US"/>
              </w:rPr>
            </w:pPr>
            <w:r w:rsidRPr="009007F1">
              <w:rPr>
                <w:rFonts w:ascii="Calibri" w:hAnsi="Calibri" w:cs="Calibri"/>
                <w:i/>
                <w:lang w:eastAsia="en-US"/>
              </w:rPr>
              <w:t>2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2E18E457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lang w:eastAsia="en-US"/>
              </w:rPr>
            </w:pPr>
            <w:r w:rsidRPr="009007F1">
              <w:rPr>
                <w:rFonts w:ascii="Calibri" w:hAnsi="Calibri" w:cs="Calibri"/>
                <w:i/>
                <w:lang w:eastAsia="en-US"/>
              </w:rPr>
              <w:t>3</w:t>
            </w: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0BFCA8B0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lang w:eastAsia="en-US"/>
              </w:rPr>
            </w:pPr>
            <w:r w:rsidRPr="009007F1">
              <w:rPr>
                <w:rFonts w:ascii="Calibri" w:hAnsi="Calibri" w:cs="Calibri"/>
                <w:i/>
                <w:lang w:eastAsia="en-US"/>
              </w:rPr>
              <w:t>4</w:t>
            </w:r>
          </w:p>
        </w:tc>
      </w:tr>
      <w:tr w:rsidR="005A3470" w:rsidRPr="009007F1" w14:paraId="1BCFCAF5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0E8E42ED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>1.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02AA28E3" w14:textId="77777777" w:rsidR="005A3470" w:rsidRPr="009007F1" w:rsidRDefault="005A3470" w:rsidP="00733CCD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9007F1">
              <w:rPr>
                <w:rFonts w:ascii="Calibri" w:hAnsi="Calibri" w:cs="Calibri"/>
                <w:b/>
                <w:lang w:eastAsia="en-US"/>
              </w:rPr>
              <w:t xml:space="preserve">Bendra pasiūlymo kaina </w:t>
            </w:r>
            <w:r w:rsidRPr="009007F1">
              <w:rPr>
                <w:rFonts w:ascii="Calibri" w:hAnsi="Calibri" w:cs="Calibri"/>
                <w:b/>
                <w:i/>
                <w:iCs/>
                <w:lang w:eastAsia="en-US"/>
              </w:rPr>
              <w:t>(C)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54EF3513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77D404F9" w14:textId="427CFC65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007F1">
              <w:rPr>
                <w:rFonts w:ascii="Calibri" w:hAnsi="Calibri" w:cs="Calibri"/>
                <w:i/>
                <w:iCs/>
                <w:lang w:eastAsia="en-US"/>
              </w:rPr>
              <w:t xml:space="preserve">X </w:t>
            </w:r>
            <w:r w:rsidRPr="009007F1">
              <w:rPr>
                <w:rFonts w:ascii="Calibri" w:hAnsi="Calibri" w:cs="Calibri"/>
                <w:lang w:eastAsia="en-US"/>
              </w:rPr>
              <w:t xml:space="preserve">= </w:t>
            </w:r>
            <w:r w:rsidR="00D737ED" w:rsidRPr="009007F1">
              <w:rPr>
                <w:rFonts w:ascii="Calibri" w:hAnsi="Calibri" w:cs="Calibri"/>
                <w:lang w:eastAsia="en-US"/>
              </w:rPr>
              <w:t>8</w:t>
            </w:r>
            <w:r w:rsidR="00F1630D" w:rsidRPr="009007F1">
              <w:rPr>
                <w:rFonts w:ascii="Calibri" w:hAnsi="Calibri" w:cs="Calibri"/>
                <w:lang w:eastAsia="en-US"/>
              </w:rPr>
              <w:t>0</w:t>
            </w:r>
          </w:p>
        </w:tc>
      </w:tr>
      <w:tr w:rsidR="005A3470" w:rsidRPr="009007F1" w14:paraId="0D2DECFA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0DA9CE48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>2.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65B5940" w14:textId="4D2D9DDE" w:rsidR="005A3470" w:rsidRPr="009007F1" w:rsidRDefault="005A3470" w:rsidP="00733CCD">
            <w:pPr>
              <w:spacing w:after="0" w:line="240" w:lineRule="auto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 xml:space="preserve">Tiekėjo už sutarties vykdymą skiriamų </w:t>
            </w:r>
            <w:r w:rsidR="006E73DD">
              <w:rPr>
                <w:rFonts w:ascii="Calibri" w:hAnsi="Calibri" w:cs="Calibri"/>
                <w:b/>
                <w:color w:val="00000A"/>
                <w:lang w:eastAsia="en-US"/>
              </w:rPr>
              <w:t>specialist</w:t>
            </w:r>
            <w:r w:rsidR="001F20A2" w:rsidRPr="009007F1">
              <w:rPr>
                <w:rFonts w:ascii="Calibri" w:hAnsi="Calibri" w:cs="Calibri"/>
                <w:b/>
                <w:color w:val="00000A"/>
                <w:lang w:eastAsia="en-US"/>
              </w:rPr>
              <w:t>ų</w:t>
            </w: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 xml:space="preserve"> patirtis,</w:t>
            </w:r>
            <w:r w:rsidRPr="009007F1" w:rsidDel="000B7DA8">
              <w:rPr>
                <w:rFonts w:ascii="Calibri" w:hAnsi="Calibri" w:cs="Calibri"/>
                <w:b/>
                <w:color w:val="00000A"/>
                <w:lang w:eastAsia="en-US"/>
              </w:rPr>
              <w:t xml:space="preserve"> </w:t>
            </w: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>viršijanti pirkimo sąlyg</w:t>
            </w:r>
            <w:r w:rsidRPr="009007F1">
              <w:rPr>
                <w:rFonts w:ascii="Calibri" w:hAnsi="Calibri" w:cs="Calibri"/>
                <w:b/>
                <w:color w:val="00000A"/>
              </w:rPr>
              <w:t>ų kvalifikacijos reikalavimuose</w:t>
            </w: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 xml:space="preserve"> nustatytą minimalią siūlomų </w:t>
            </w:r>
            <w:r w:rsidR="006E73DD">
              <w:rPr>
                <w:rFonts w:ascii="Calibri" w:hAnsi="Calibri" w:cs="Calibri"/>
                <w:b/>
                <w:color w:val="00000A"/>
                <w:lang w:eastAsia="en-US"/>
              </w:rPr>
              <w:t>specialist</w:t>
            </w:r>
            <w:r w:rsidR="001F20A2" w:rsidRPr="009007F1">
              <w:rPr>
                <w:rFonts w:ascii="Calibri" w:hAnsi="Calibri" w:cs="Calibri"/>
                <w:b/>
                <w:color w:val="00000A"/>
                <w:lang w:eastAsia="en-US"/>
              </w:rPr>
              <w:t>ų</w:t>
            </w: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 xml:space="preserve"> patirtį </w:t>
            </w:r>
            <w:r w:rsidRPr="009007F1">
              <w:rPr>
                <w:rFonts w:ascii="Calibri" w:hAnsi="Calibri" w:cs="Calibri"/>
                <w:b/>
                <w:i/>
                <w:iCs/>
                <w:color w:val="00000A"/>
                <w:lang w:eastAsia="en-US"/>
              </w:rPr>
              <w:t>(T)</w:t>
            </w: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>: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397BD5D3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5EC6D6DE" w14:textId="19D61B99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007F1">
              <w:rPr>
                <w:rFonts w:ascii="Calibri" w:hAnsi="Calibri" w:cs="Calibri"/>
                <w:i/>
                <w:iCs/>
                <w:lang w:eastAsia="en-US"/>
              </w:rPr>
              <w:t>Y</w:t>
            </w:r>
            <w:r w:rsidRPr="009007F1">
              <w:rPr>
                <w:rFonts w:ascii="Calibri" w:hAnsi="Calibri" w:cs="Calibri"/>
                <w:lang w:eastAsia="en-US"/>
              </w:rPr>
              <w:t xml:space="preserve"> = </w:t>
            </w:r>
            <w:r w:rsidR="00D737ED" w:rsidRPr="009007F1">
              <w:rPr>
                <w:rFonts w:ascii="Calibri" w:hAnsi="Calibri" w:cs="Calibri"/>
                <w:lang w:eastAsia="en-US"/>
              </w:rPr>
              <w:t>2</w:t>
            </w:r>
            <w:r w:rsidR="00F1630D" w:rsidRPr="009007F1">
              <w:rPr>
                <w:rFonts w:ascii="Calibri" w:hAnsi="Calibri" w:cs="Calibri"/>
                <w:lang w:eastAsia="en-US"/>
              </w:rPr>
              <w:t>0</w:t>
            </w:r>
          </w:p>
        </w:tc>
      </w:tr>
      <w:tr w:rsidR="00E60129" w:rsidRPr="009007F1" w14:paraId="2C4453E2" w14:textId="77777777" w:rsidTr="003A1739"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405C431" w14:textId="081C966C" w:rsidR="00E60129" w:rsidRPr="009007F1" w:rsidRDefault="00E60129" w:rsidP="00E60129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 xml:space="preserve">2.1.  </w:t>
            </w:r>
            <w:r w:rsidR="008C0F00" w:rsidRPr="00DA4B88">
              <w:rPr>
                <w:rFonts w:cstheme="minorHAnsi"/>
                <w:b/>
                <w:bCs/>
                <w:lang w:eastAsia="ar-SA"/>
              </w:rPr>
              <w:t xml:space="preserve">Pagrindinis </w:t>
            </w:r>
            <w:r w:rsidR="006E73DD">
              <w:rPr>
                <w:rFonts w:cstheme="minorHAnsi"/>
                <w:b/>
                <w:bCs/>
                <w:lang w:eastAsia="ar-SA"/>
              </w:rPr>
              <w:t>specialist</w:t>
            </w:r>
            <w:r w:rsidR="008C0F00" w:rsidRPr="00DA4B88">
              <w:rPr>
                <w:rFonts w:cstheme="minorHAnsi"/>
                <w:b/>
                <w:bCs/>
                <w:lang w:eastAsia="ar-SA"/>
              </w:rPr>
              <w:t xml:space="preserve">as </w:t>
            </w:r>
            <w:r w:rsidR="008C0F00" w:rsidRPr="00DA4B88">
              <w:rPr>
                <w:rFonts w:eastAsia="Calibri" w:cstheme="minorHAnsi"/>
                <w:b/>
                <w:bCs/>
                <w:color w:val="000000"/>
                <w:lang w:eastAsia="ar-SA"/>
              </w:rPr>
              <w:t>–</w:t>
            </w:r>
            <w:r w:rsidR="008C0F00" w:rsidRPr="00DA4B88">
              <w:rPr>
                <w:rFonts w:cstheme="minorHAnsi"/>
                <w:b/>
                <w:bCs/>
                <w:lang w:eastAsia="ar-SA"/>
              </w:rPr>
              <w:t xml:space="preserve"> projektų vadovas</w:t>
            </w:r>
            <w:r w:rsidR="00CE003B" w:rsidRPr="009007F1">
              <w:rPr>
                <w:rFonts w:ascii="Calibri" w:hAnsi="Calibri" w:cs="Calibri"/>
                <w:b/>
                <w:bCs/>
                <w:lang w:eastAsia="en-US"/>
              </w:rPr>
              <w:t xml:space="preserve"> (T)</w:t>
            </w:r>
          </w:p>
        </w:tc>
      </w:tr>
      <w:tr w:rsidR="00E60129" w:rsidRPr="009007F1" w14:paraId="5AB671BE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35E8DCA2" w14:textId="475E9761" w:rsidR="00E60129" w:rsidRPr="009007F1" w:rsidRDefault="00E60129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>2.1.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164F3F7" w14:textId="16B68AD9" w:rsidR="00E60129" w:rsidRPr="009007F1" w:rsidRDefault="00001502" w:rsidP="00733CCD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A"/>
                <w:lang w:eastAsia="en-US"/>
              </w:rPr>
            </w:pPr>
            <w:r w:rsidRPr="00001502">
              <w:rPr>
                <w:rFonts w:eastAsia="Arial Unicode MS" w:cstheme="minorHAnsi"/>
                <w:lang w:eastAsia="zh-CN"/>
              </w:rPr>
              <w:t xml:space="preserve">Per pastaruosius </w:t>
            </w:r>
            <w:r w:rsidR="007F3AB9">
              <w:rPr>
                <w:rFonts w:eastAsia="Arial Unicode MS" w:cstheme="minorHAnsi"/>
                <w:lang w:eastAsia="zh-CN"/>
              </w:rPr>
              <w:t>8</w:t>
            </w:r>
            <w:r w:rsidRPr="00001502">
              <w:rPr>
                <w:rFonts w:eastAsia="Arial Unicode MS" w:cstheme="minorHAnsi"/>
                <w:lang w:eastAsia="zh-CN"/>
              </w:rPr>
              <w:t xml:space="preserve"> metus iki pasiūlymų pateikimo </w:t>
            </w:r>
            <w:r w:rsidR="003B378C">
              <w:rPr>
                <w:rFonts w:eastAsia="Arial Unicode MS" w:cstheme="minorHAnsi"/>
                <w:lang w:eastAsia="zh-CN"/>
              </w:rPr>
              <w:t xml:space="preserve">termino </w:t>
            </w:r>
            <w:r w:rsidRPr="00001502">
              <w:rPr>
                <w:rFonts w:eastAsia="Arial Unicode MS" w:cstheme="minorHAnsi"/>
                <w:lang w:eastAsia="zh-CN"/>
              </w:rPr>
              <w:t>pabaigos* būti vadovavęs įgyvendinant bent 1 (vieną) sutartį**</w:t>
            </w:r>
            <w:r w:rsidR="00DE0C2A">
              <w:rPr>
                <w:rFonts w:eastAsia="Arial Unicode MS" w:cstheme="minorHAnsi"/>
                <w:lang w:eastAsia="zh-CN"/>
              </w:rPr>
              <w:t>,</w:t>
            </w:r>
            <w:r w:rsidRPr="00001502">
              <w:rPr>
                <w:rFonts w:eastAsia="Arial Unicode MS" w:cstheme="minorHAnsi"/>
                <w:lang w:eastAsia="zh-CN"/>
              </w:rPr>
              <w:t xml:space="preserve"> kurios apimtyje buvo parengti konsultacinio arba rekomendacinio arba norminio pobūdžio dokumentai, susiję su pavojingų medžiagų susidarymo technologiniuose procesuose analize ir /arba technologinių procesų chemine ar fizikine-chemine analize ir /arba pavojingų medžiagų poveikio aplinkai vertinimu, taršos prevencijos ir mažinimo sprendimais </w:t>
            </w:r>
            <w:r w:rsidR="00E60129" w:rsidRPr="009007F1">
              <w:rPr>
                <w:rFonts w:ascii="Calibri" w:hAnsi="Calibri" w:cs="Calibri"/>
                <w:b/>
                <w:bCs/>
                <w:i/>
                <w:iCs/>
                <w:color w:val="00000A"/>
                <w:lang w:eastAsia="en-US"/>
              </w:rPr>
              <w:t>(R)</w:t>
            </w:r>
            <w:r w:rsidR="00E60129" w:rsidRPr="009007F1">
              <w:rPr>
                <w:rFonts w:ascii="Calibri" w:hAnsi="Calibri" w:cs="Calibri"/>
                <w:b/>
                <w:bCs/>
                <w:color w:val="00000A"/>
                <w:lang w:eastAsia="en-US"/>
              </w:rPr>
              <w:t>.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8F01EA6" w14:textId="38469DD9" w:rsidR="00E60129" w:rsidRPr="009007F1" w:rsidRDefault="00E60129" w:rsidP="00733CCD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i/>
                <w:iCs/>
                <w:vertAlign w:val="subscript"/>
              </w:rPr>
            </w:pPr>
            <w:r w:rsidRPr="009007F1">
              <w:rPr>
                <w:rFonts w:ascii="Calibri" w:hAnsi="Calibri" w:cs="Calibri"/>
                <w:i/>
                <w:iCs/>
              </w:rPr>
              <w:t>R</w:t>
            </w:r>
          </w:p>
          <w:p w14:paraId="2438784C" w14:textId="277C2203" w:rsidR="007C7D83" w:rsidRPr="009007F1" w:rsidRDefault="007C7D83" w:rsidP="007C7D8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07F1">
              <w:rPr>
                <w:rFonts w:ascii="Calibri" w:hAnsi="Calibri" w:cs="Calibri"/>
              </w:rPr>
              <w:t>(</w:t>
            </w:r>
            <w:proofErr w:type="spellStart"/>
            <w:r w:rsidRPr="009007F1">
              <w:rPr>
                <w:rFonts w:ascii="Calibri" w:hAnsi="Calibri" w:cs="Calibri"/>
              </w:rPr>
              <w:t>max</w:t>
            </w:r>
            <w:proofErr w:type="spellEnd"/>
            <w:r w:rsidRPr="009007F1">
              <w:rPr>
                <w:rFonts w:ascii="Calibri" w:hAnsi="Calibri" w:cs="Calibri"/>
              </w:rPr>
              <w:t xml:space="preserve"> vertinamų </w:t>
            </w:r>
            <w:r w:rsidRPr="009007F1">
              <w:rPr>
                <w:rFonts w:ascii="Calibri" w:hAnsi="Calibri" w:cs="Calibri"/>
                <w:u w:val="single"/>
              </w:rPr>
              <w:t>papildomų</w:t>
            </w:r>
            <w:r w:rsidRPr="009007F1">
              <w:rPr>
                <w:rFonts w:ascii="Calibri" w:hAnsi="Calibri" w:cs="Calibri"/>
              </w:rPr>
              <w:t xml:space="preserve"> </w:t>
            </w:r>
            <w:r w:rsidR="008D7005" w:rsidRPr="009007F1">
              <w:rPr>
                <w:rFonts w:ascii="Calibri" w:hAnsi="Calibri" w:cs="Calibri"/>
              </w:rPr>
              <w:t>sutarčių</w:t>
            </w:r>
            <w:r w:rsidRPr="009007F1">
              <w:rPr>
                <w:rFonts w:ascii="Calibri" w:hAnsi="Calibri" w:cs="Calibri"/>
              </w:rPr>
              <w:t xml:space="preserve"> skaičius – </w:t>
            </w:r>
            <w:r w:rsidR="00F53369" w:rsidRPr="009007F1">
              <w:rPr>
                <w:rFonts w:ascii="Calibri" w:hAnsi="Calibri" w:cs="Calibri"/>
              </w:rPr>
              <w:t>4</w:t>
            </w:r>
            <w:r w:rsidRPr="009007F1">
              <w:rPr>
                <w:rFonts w:ascii="Calibri" w:hAnsi="Calibri" w:cs="Calibri"/>
              </w:rPr>
              <w:t xml:space="preserve">) </w:t>
            </w:r>
          </w:p>
          <w:p w14:paraId="6E3AA5AE" w14:textId="77777777" w:rsidR="007C7D83" w:rsidRPr="009007F1" w:rsidRDefault="007C7D83" w:rsidP="00733CCD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color w:val="FF0000"/>
              </w:rPr>
            </w:pPr>
          </w:p>
          <w:p w14:paraId="0ED4B0EE" w14:textId="7551C3EB" w:rsidR="00E60129" w:rsidRPr="009007F1" w:rsidRDefault="00E60129" w:rsidP="00733CCD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color w:val="FF0000"/>
              </w:rPr>
            </w:pPr>
            <w:r w:rsidRPr="009007F1">
              <w:rPr>
                <w:rFonts w:ascii="Calibri" w:hAnsi="Calibri" w:cs="Calibri"/>
                <w:color w:val="FF0000"/>
              </w:rPr>
              <w:t xml:space="preserve">1 </w:t>
            </w:r>
            <w:r w:rsidR="008D7005" w:rsidRPr="009007F1">
              <w:rPr>
                <w:rFonts w:ascii="Calibri" w:hAnsi="Calibri" w:cs="Calibri"/>
                <w:color w:val="FF0000"/>
              </w:rPr>
              <w:t>sutartis</w:t>
            </w:r>
            <w:r w:rsidRPr="009007F1">
              <w:rPr>
                <w:rFonts w:ascii="Calibri" w:hAnsi="Calibri" w:cs="Calibri"/>
                <w:color w:val="FF0000"/>
              </w:rPr>
              <w:t xml:space="preserve"> (privalomas) - 0 balų</w:t>
            </w:r>
          </w:p>
          <w:p w14:paraId="6DDEF6F4" w14:textId="0A4E8062" w:rsidR="00E60129" w:rsidRPr="009007F1" w:rsidRDefault="00E60129" w:rsidP="00733CCD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</w:rPr>
            </w:pPr>
            <w:r w:rsidRPr="009007F1">
              <w:rPr>
                <w:rFonts w:ascii="Calibri" w:hAnsi="Calibri" w:cs="Calibri"/>
              </w:rPr>
              <w:t xml:space="preserve">2 </w:t>
            </w:r>
            <w:r w:rsidR="008D7005" w:rsidRPr="009007F1">
              <w:rPr>
                <w:rFonts w:ascii="Calibri" w:hAnsi="Calibri" w:cs="Calibri"/>
              </w:rPr>
              <w:t>sutartys</w:t>
            </w:r>
            <w:r w:rsidR="006C13C6" w:rsidRPr="009007F1">
              <w:rPr>
                <w:rFonts w:ascii="Calibri" w:hAnsi="Calibri" w:cs="Calibri"/>
              </w:rPr>
              <w:t xml:space="preserve"> </w:t>
            </w:r>
            <w:r w:rsidR="008C0F00">
              <w:rPr>
                <w:rFonts w:ascii="Calibri" w:hAnsi="Calibri" w:cs="Calibri"/>
              </w:rPr>
              <w:t>–</w:t>
            </w:r>
            <w:r w:rsidRPr="009007F1">
              <w:rPr>
                <w:rFonts w:ascii="Calibri" w:hAnsi="Calibri" w:cs="Calibri"/>
              </w:rPr>
              <w:t xml:space="preserve"> 1 balas</w:t>
            </w:r>
          </w:p>
          <w:p w14:paraId="7DDB6BEA" w14:textId="46D4ACAD" w:rsidR="00466B87" w:rsidRDefault="00466B87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sutartys – 2 balai</w:t>
            </w:r>
          </w:p>
          <w:p w14:paraId="0C87F7D3" w14:textId="2E6BAF57" w:rsidR="00466B87" w:rsidRDefault="00466B87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sutartys – 3 balai</w:t>
            </w:r>
          </w:p>
          <w:p w14:paraId="434B1F9E" w14:textId="10BA893C" w:rsidR="00E60129" w:rsidRPr="009007F1" w:rsidRDefault="008D7005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07F1">
              <w:rPr>
                <w:rFonts w:ascii="Calibri" w:hAnsi="Calibri" w:cs="Calibri"/>
              </w:rPr>
              <w:t>5</w:t>
            </w:r>
            <w:r w:rsidR="00E60129" w:rsidRPr="009007F1">
              <w:rPr>
                <w:rFonts w:ascii="Calibri" w:hAnsi="Calibri" w:cs="Calibri"/>
              </w:rPr>
              <w:t xml:space="preserve"> </w:t>
            </w:r>
            <w:r w:rsidRPr="009007F1">
              <w:rPr>
                <w:rFonts w:ascii="Calibri" w:hAnsi="Calibri" w:cs="Calibri"/>
              </w:rPr>
              <w:t>sutartys</w:t>
            </w:r>
            <w:r w:rsidR="006C13C6" w:rsidRPr="009007F1">
              <w:rPr>
                <w:rFonts w:ascii="Calibri" w:hAnsi="Calibri" w:cs="Calibri"/>
              </w:rPr>
              <w:t xml:space="preserve"> </w:t>
            </w:r>
            <w:r w:rsidR="008C0F00">
              <w:rPr>
                <w:rFonts w:ascii="Calibri" w:hAnsi="Calibri" w:cs="Calibri"/>
              </w:rPr>
              <w:t>–</w:t>
            </w:r>
            <w:r w:rsidR="006C13C6" w:rsidRPr="009007F1">
              <w:rPr>
                <w:rFonts w:ascii="Calibri" w:hAnsi="Calibri" w:cs="Calibri"/>
              </w:rPr>
              <w:t xml:space="preserve"> </w:t>
            </w:r>
            <w:r w:rsidRPr="009007F1">
              <w:rPr>
                <w:rFonts w:ascii="Calibri" w:hAnsi="Calibri" w:cs="Calibri"/>
              </w:rPr>
              <w:t>4</w:t>
            </w:r>
            <w:r w:rsidR="00E60129" w:rsidRPr="009007F1">
              <w:rPr>
                <w:rFonts w:ascii="Calibri" w:hAnsi="Calibri" w:cs="Calibri"/>
              </w:rPr>
              <w:t xml:space="preserve"> balai</w:t>
            </w:r>
          </w:p>
          <w:p w14:paraId="703CADF3" w14:textId="77777777" w:rsidR="00E60129" w:rsidRPr="009007F1" w:rsidRDefault="00E60129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10946026" w14:textId="47A4FD25" w:rsidR="007C7D83" w:rsidRPr="009007F1" w:rsidRDefault="007C7D83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lang w:eastAsia="en-US"/>
              </w:rPr>
            </w:pPr>
            <w:r w:rsidRPr="009007F1">
              <w:rPr>
                <w:rFonts w:ascii="Calibri" w:hAnsi="Calibri" w:cs="Calibri"/>
                <w:i/>
                <w:iCs/>
              </w:rPr>
              <w:t xml:space="preserve">Maksimali galima kriterijaus reikšmė - </w:t>
            </w:r>
            <w:r w:rsidR="008D7005" w:rsidRPr="009007F1">
              <w:rPr>
                <w:rFonts w:ascii="Calibri" w:hAnsi="Calibri" w:cs="Calibri"/>
                <w:i/>
                <w:iCs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2739426F" w14:textId="50661299" w:rsidR="00E60129" w:rsidRPr="009007F1" w:rsidRDefault="00E60129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417462A5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firstLine="567"/>
        <w:jc w:val="both"/>
        <w:rPr>
          <w:rFonts w:ascii="Calibri" w:hAnsi="Calibri" w:cs="Calibri"/>
        </w:rPr>
      </w:pPr>
    </w:p>
    <w:p w14:paraId="2DE7598D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1F634F2A" w14:textId="240F14AA" w:rsidR="005A3470" w:rsidRPr="009007F1" w:rsidRDefault="008C0F00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5A3470" w:rsidRPr="009007F1">
        <w:rPr>
          <w:rFonts w:ascii="Calibri" w:hAnsi="Calibri" w:cs="Calibri"/>
        </w:rPr>
        <w:t xml:space="preserve">. Pasiūlymo ekonominis naudingumas </w:t>
      </w:r>
      <w:r w:rsidR="005A3470" w:rsidRPr="009007F1">
        <w:rPr>
          <w:rFonts w:ascii="Calibri" w:hAnsi="Calibri" w:cs="Calibri"/>
          <w:i/>
          <w:iCs/>
        </w:rPr>
        <w:t>(S)</w:t>
      </w:r>
      <w:r w:rsidR="005A3470" w:rsidRPr="009007F1">
        <w:rPr>
          <w:rFonts w:ascii="Calibri" w:hAnsi="Calibri" w:cs="Calibri"/>
        </w:rPr>
        <w:t xml:space="preserve"> apskaičiuojamas sudedant tiekėjo pasiūlymo kainos </w:t>
      </w:r>
      <w:r w:rsidR="005A3470" w:rsidRPr="009007F1">
        <w:rPr>
          <w:rFonts w:ascii="Calibri" w:hAnsi="Calibri" w:cs="Calibri"/>
          <w:i/>
          <w:iCs/>
        </w:rPr>
        <w:t>(C)</w:t>
      </w:r>
      <w:r w:rsidR="005A3470" w:rsidRPr="009007F1">
        <w:rPr>
          <w:rFonts w:ascii="Calibri" w:hAnsi="Calibri" w:cs="Calibri"/>
        </w:rPr>
        <w:t xml:space="preserve"> ir kokybės kriterijaus </w:t>
      </w:r>
      <w:r w:rsidR="005A3470" w:rsidRPr="009007F1">
        <w:rPr>
          <w:rFonts w:ascii="Calibri" w:hAnsi="Calibri" w:cs="Calibri"/>
          <w:i/>
          <w:iCs/>
        </w:rPr>
        <w:t>(T)</w:t>
      </w:r>
      <w:r w:rsidR="005A3470" w:rsidRPr="009007F1">
        <w:rPr>
          <w:rFonts w:ascii="Calibri" w:hAnsi="Calibri" w:cs="Calibri"/>
        </w:rPr>
        <w:t xml:space="preserve"> balus:</w:t>
      </w:r>
    </w:p>
    <w:p w14:paraId="3FE0C909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2D8D42C0" w14:textId="0E615FF1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center"/>
        <w:rPr>
          <w:rFonts w:ascii="Calibri" w:hAnsi="Calibri" w:cs="Calibri"/>
        </w:rPr>
      </w:pPr>
      <w:r w:rsidRPr="009007F1">
        <w:rPr>
          <w:rFonts w:ascii="Calibri" w:hAnsi="Calibri" w:cs="Calibri"/>
          <w:noProof/>
        </w:rPr>
        <w:drawing>
          <wp:inline distT="0" distB="0" distL="0" distR="0" wp14:anchorId="5CA94DBE" wp14:editId="66186676">
            <wp:extent cx="621665" cy="182880"/>
            <wp:effectExtent l="0" t="0" r="698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46897B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70150354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</w:rPr>
      </w:pPr>
      <w:r w:rsidRPr="009007F1">
        <w:rPr>
          <w:rFonts w:ascii="Calibri" w:hAnsi="Calibri" w:cs="Calibri"/>
          <w:i/>
          <w:iCs/>
        </w:rPr>
        <w:t>C</w:t>
      </w:r>
      <w:r w:rsidRPr="009007F1">
        <w:rPr>
          <w:rFonts w:ascii="Calibri" w:hAnsi="Calibri" w:cs="Calibri"/>
        </w:rPr>
        <w:t xml:space="preserve"> ir </w:t>
      </w:r>
      <w:r w:rsidRPr="009007F1">
        <w:rPr>
          <w:rFonts w:ascii="Calibri" w:hAnsi="Calibri" w:cs="Calibri"/>
          <w:i/>
          <w:iCs/>
        </w:rPr>
        <w:t>T</w:t>
      </w:r>
      <w:r w:rsidRPr="009007F1">
        <w:rPr>
          <w:rFonts w:ascii="Calibri" w:hAnsi="Calibri" w:cs="Calibri"/>
        </w:rPr>
        <w:t xml:space="preserve"> kriterijų balai suapvalinami pagal aritmetines taisykles iki 2 skaitmenų po kablelio.</w:t>
      </w:r>
    </w:p>
    <w:p w14:paraId="712DB0F0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11B76E00" w14:textId="54DE6BA4" w:rsidR="004F3B52" w:rsidRPr="009007F1" w:rsidRDefault="004F3B52" w:rsidP="005A4D7C">
      <w:pPr>
        <w:pStyle w:val="ListParagraph"/>
        <w:widowControl w:val="0"/>
        <w:numPr>
          <w:ilvl w:val="0"/>
          <w:numId w:val="4"/>
        </w:numPr>
        <w:tabs>
          <w:tab w:val="left" w:pos="709"/>
          <w:tab w:val="left" w:pos="851"/>
          <w:tab w:val="left" w:pos="9356"/>
        </w:tabs>
        <w:autoSpaceDE w:val="0"/>
        <w:autoSpaceDN w:val="0"/>
        <w:spacing w:after="0" w:line="237" w:lineRule="auto"/>
        <w:ind w:right="3"/>
        <w:contextualSpacing w:val="0"/>
        <w:jc w:val="both"/>
        <w:rPr>
          <w:rFonts w:ascii="Calibri" w:hAnsi="Calibri" w:cs="Calibri"/>
          <w:position w:val="2"/>
          <w:lang w:val="sv-SE"/>
        </w:rPr>
      </w:pPr>
      <w:r w:rsidRPr="009007F1">
        <w:rPr>
          <w:rFonts w:ascii="Calibri" w:hAnsi="Calibri" w:cs="Calibri"/>
          <w:position w:val="2"/>
          <w:lang w:val="sv-SE"/>
        </w:rPr>
        <w:t>Pasiūlymo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kainos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(C)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balai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apskaičiuojami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mažiausios</w:t>
      </w:r>
      <w:r w:rsidR="003A1739" w:rsidRPr="009007F1">
        <w:rPr>
          <w:rFonts w:ascii="Calibri" w:hAnsi="Calibri" w:cs="Calibri"/>
          <w:position w:val="2"/>
          <w:lang w:val="sv-SE"/>
        </w:rPr>
        <w:t xml:space="preserve"> pirkime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pasiūlytos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kainos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(C</w:t>
      </w:r>
      <w:r w:rsidRPr="009007F1">
        <w:rPr>
          <w:rFonts w:ascii="Calibri" w:hAnsi="Calibri" w:cs="Calibri"/>
          <w:lang w:val="sv-SE"/>
        </w:rPr>
        <w:t>min</w:t>
      </w:r>
      <w:r w:rsidRPr="009007F1">
        <w:rPr>
          <w:rFonts w:ascii="Calibri" w:hAnsi="Calibri" w:cs="Calibri"/>
          <w:position w:val="2"/>
          <w:lang w:val="sv-SE"/>
        </w:rPr>
        <w:t>)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ir vertinamo pasiūlymo kainos (C</w:t>
      </w:r>
      <w:r w:rsidRPr="009007F1">
        <w:rPr>
          <w:rFonts w:ascii="Calibri" w:hAnsi="Calibri" w:cs="Calibri"/>
          <w:lang w:val="sv-SE"/>
        </w:rPr>
        <w:t>p</w:t>
      </w:r>
      <w:r w:rsidRPr="009007F1">
        <w:rPr>
          <w:rFonts w:ascii="Calibri" w:hAnsi="Calibri" w:cs="Calibri"/>
          <w:position w:val="2"/>
          <w:lang w:val="sv-SE"/>
        </w:rPr>
        <w:t>) santykį padauginus iš kainos lyginamojo svorio (X):</w:t>
      </w:r>
    </w:p>
    <w:p w14:paraId="00E9D81C" w14:textId="65438B07" w:rsidR="005A3470" w:rsidRPr="009007F1" w:rsidRDefault="005A3470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</w:p>
    <w:p w14:paraId="74D28C90" w14:textId="6EC5C69F" w:rsidR="005A3470" w:rsidRPr="009007F1" w:rsidRDefault="005A3470" w:rsidP="004F3B52">
      <w:pPr>
        <w:tabs>
          <w:tab w:val="center" w:pos="4889"/>
        </w:tabs>
        <w:spacing w:after="0" w:line="240" w:lineRule="auto"/>
        <w:ind w:left="57" w:firstLine="510"/>
        <w:jc w:val="center"/>
        <w:rPr>
          <w:rFonts w:ascii="Calibri" w:hAnsi="Calibri" w:cs="Calibri"/>
          <w:i/>
          <w:lang w:val="en-US"/>
        </w:rPr>
      </w:pPr>
      <m:oMathPara>
        <m:oMath>
          <m:r>
            <w:rPr>
              <w:rFonts w:ascii="Cambria Math" w:hAnsi="Cambria Math" w:cs="Calibri"/>
              <w:color w:val="000000"/>
              <w:lang w:eastAsia="en-US"/>
            </w:rPr>
            <w:lastRenderedPageBreak/>
            <m:t>C</m:t>
          </m:r>
          <m:r>
            <w:rPr>
              <w:rFonts w:ascii="Cambria Math" w:hAnsi="Cambria Math" w:cs="Calibri"/>
              <w:color w:val="000000"/>
              <w:lang w:val="en-US" w:eastAsia="en-US"/>
            </w:rPr>
            <m:t xml:space="preserve">= </m:t>
          </m:r>
          <m:f>
            <m:fPr>
              <m:ctrlPr>
                <w:rPr>
                  <w:rFonts w:ascii="Cambria Math" w:hAnsi="Cambria Math" w:cs="Calibri"/>
                  <w:i/>
                  <w:color w:val="000000"/>
                  <w:lang w:val="en-US"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color w:val="000000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00000"/>
                      <w:lang w:val="en-US" w:eastAsia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color w:val="000000"/>
                      <w:lang w:val="en-US" w:eastAsia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000000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00000"/>
                      <w:lang w:val="en-US" w:eastAsia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color w:val="000000"/>
                      <w:lang w:val="en-US" w:eastAsia="en-US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 w:cs="Calibri"/>
              <w:color w:val="000000"/>
              <w:lang w:val="en-US" w:eastAsia="en-US"/>
            </w:rPr>
            <m:t xml:space="preserve"> ∙X</m:t>
          </m:r>
        </m:oMath>
      </m:oMathPara>
    </w:p>
    <w:p w14:paraId="65497A34" w14:textId="77777777" w:rsidR="00CE003B" w:rsidRPr="009007F1" w:rsidRDefault="00CE003B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</w:p>
    <w:p w14:paraId="4C676C95" w14:textId="27A66F60" w:rsidR="005A3470" w:rsidRPr="009007F1" w:rsidRDefault="005A4D7C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5A3470" w:rsidRPr="009007F1">
        <w:rPr>
          <w:rFonts w:ascii="Calibri" w:hAnsi="Calibri" w:cs="Calibri"/>
        </w:rPr>
        <w:t xml:space="preserve">. Kriterijaus </w:t>
      </w:r>
      <w:r w:rsidR="005A3470" w:rsidRPr="009007F1">
        <w:rPr>
          <w:rFonts w:ascii="Calibri" w:hAnsi="Calibri" w:cs="Calibri"/>
          <w:i/>
          <w:iCs/>
        </w:rPr>
        <w:t>(T)</w:t>
      </w:r>
      <w:r w:rsidR="005A3470" w:rsidRPr="009007F1">
        <w:rPr>
          <w:rFonts w:ascii="Calibri" w:hAnsi="Calibri" w:cs="Calibri"/>
        </w:rPr>
        <w:t xml:space="preserve"> balai apskaičiuojami </w:t>
      </w:r>
      <w:r w:rsidR="00012279" w:rsidRPr="00012279">
        <w:rPr>
          <w:rFonts w:ascii="Calibri" w:hAnsi="Calibri" w:cs="Calibri"/>
        </w:rPr>
        <w:t xml:space="preserve">tiekėjo </w:t>
      </w:r>
      <w:r w:rsidR="0004271E">
        <w:rPr>
          <w:rFonts w:ascii="Calibri" w:hAnsi="Calibri" w:cs="Calibri"/>
        </w:rPr>
        <w:t xml:space="preserve">pagrindinio </w:t>
      </w:r>
      <w:r w:rsidR="00012279" w:rsidRPr="00012279">
        <w:rPr>
          <w:rFonts w:ascii="Calibri" w:hAnsi="Calibri" w:cs="Calibri"/>
        </w:rPr>
        <w:t xml:space="preserve">specialisto </w:t>
      </w:r>
      <w:r w:rsidR="00062CD3">
        <w:rPr>
          <w:rFonts w:ascii="Calibri" w:hAnsi="Calibri" w:cs="Calibri"/>
        </w:rPr>
        <w:t xml:space="preserve">- projektų </w:t>
      </w:r>
      <w:r w:rsidR="004B3226">
        <w:rPr>
          <w:rFonts w:ascii="Calibri" w:hAnsi="Calibri" w:cs="Calibri"/>
        </w:rPr>
        <w:t xml:space="preserve">vadovo </w:t>
      </w:r>
      <w:r w:rsidR="00012279" w:rsidRPr="00012279">
        <w:rPr>
          <w:rFonts w:ascii="Calibri" w:hAnsi="Calibri" w:cs="Calibri"/>
        </w:rPr>
        <w:t xml:space="preserve">įgyvendintų ir vertinamų projektų kriterijų (R) reikšmių ir galimo maksimalaus kriterijų (R) balų skaičiaus (K) santykį </w:t>
      </w:r>
      <w:r w:rsidR="005A3470" w:rsidRPr="009007F1">
        <w:rPr>
          <w:rFonts w:ascii="Calibri" w:hAnsi="Calibri" w:cs="Calibri"/>
        </w:rPr>
        <w:t xml:space="preserve">padauginant iš kriterijaus lyginamojo svorio </w:t>
      </w:r>
      <w:r w:rsidR="005A3470" w:rsidRPr="009007F1">
        <w:rPr>
          <w:rFonts w:ascii="Calibri" w:hAnsi="Calibri" w:cs="Calibri"/>
          <w:i/>
          <w:iCs/>
        </w:rPr>
        <w:t>Y</w:t>
      </w:r>
      <w:r w:rsidR="005A3470" w:rsidRPr="009007F1">
        <w:rPr>
          <w:rFonts w:ascii="Calibri" w:hAnsi="Calibri" w:cs="Calibri"/>
        </w:rPr>
        <w:t>:</w:t>
      </w:r>
    </w:p>
    <w:p w14:paraId="36BD6087" w14:textId="77777777" w:rsidR="005A3470" w:rsidRPr="009007F1" w:rsidRDefault="005A3470" w:rsidP="005A3470">
      <w:pPr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4928BA5E" w14:textId="322F56E3" w:rsidR="005A3470" w:rsidRPr="004563C0" w:rsidRDefault="00CE003B" w:rsidP="00CE003B">
      <w:pPr>
        <w:spacing w:after="0" w:line="240" w:lineRule="auto"/>
        <w:ind w:left="57" w:firstLine="510"/>
        <w:jc w:val="center"/>
        <w:rPr>
          <w:rFonts w:ascii="Calibri" w:hAnsi="Calibri" w:cs="Calibri"/>
        </w:rPr>
      </w:pPr>
      <w:bookmarkStart w:id="8" w:name="_Hlk193746180"/>
      <m:oMathPara>
        <m:oMath>
          <m:r>
            <w:rPr>
              <w:rFonts w:ascii="Cambria Math" w:hAnsi="Cambria Math" w:cs="Calibri"/>
            </w:rPr>
            <m:t>T=</m:t>
          </m:r>
          <m:f>
            <m:fPr>
              <m:ctrlPr>
                <w:rPr>
                  <w:rFonts w:ascii="Cambria Math" w:hAnsi="Cambria Math" w:cs="Calibri"/>
                  <w:i/>
                  <w:color w:val="000000"/>
                  <w:lang w:val="en-US" w:eastAsia="en-US"/>
                </w:rPr>
              </m:ctrlPr>
            </m:fPr>
            <m:num>
              <m:r>
                <w:rPr>
                  <w:rFonts w:ascii="Cambria Math" w:hAnsi="Cambria Math" w:cs="Calibri"/>
                </w:rPr>
                <m:t>R</m:t>
              </m:r>
            </m:num>
            <m:den>
              <m:r>
                <w:rPr>
                  <w:rFonts w:ascii="Cambria Math" w:hAnsi="Cambria Math" w:cs="Calibri"/>
                </w:rPr>
                <m:t>K</m:t>
              </m:r>
            </m:den>
          </m:f>
          <m:r>
            <w:rPr>
              <w:rFonts w:ascii="Cambria Math" w:hAnsi="Cambria Math" w:cs="Calibri"/>
            </w:rPr>
            <m:t xml:space="preserve"> ∙Y</m:t>
          </m:r>
        </m:oMath>
      </m:oMathPara>
    </w:p>
    <w:bookmarkEnd w:id="8"/>
    <w:p w14:paraId="76C896B9" w14:textId="77777777" w:rsidR="007C7D83" w:rsidRPr="009007F1" w:rsidRDefault="007C7D83" w:rsidP="00CE003B">
      <w:pPr>
        <w:spacing w:after="0" w:line="240" w:lineRule="auto"/>
        <w:ind w:left="57" w:firstLine="510"/>
        <w:jc w:val="center"/>
        <w:rPr>
          <w:rFonts w:ascii="Calibri" w:hAnsi="Calibri" w:cs="Calibri"/>
        </w:rPr>
      </w:pPr>
    </w:p>
    <w:p w14:paraId="0D764A71" w14:textId="7393CC11" w:rsidR="005A3470" w:rsidRPr="009007F1" w:rsidRDefault="004B3226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5A3470" w:rsidRPr="009007F1">
        <w:rPr>
          <w:rFonts w:ascii="Calibri" w:hAnsi="Calibri" w:cs="Calibri"/>
        </w:rPr>
        <w:t xml:space="preserve">. Tiekėjų pasiūlymų pagal kriterijus </w:t>
      </w:r>
      <w:r w:rsidR="005A3470" w:rsidRPr="009007F1">
        <w:rPr>
          <w:rFonts w:ascii="Calibri" w:hAnsi="Calibri" w:cs="Calibri"/>
          <w:i/>
          <w:iCs/>
        </w:rPr>
        <w:t>C</w:t>
      </w:r>
      <w:r w:rsidR="00530842" w:rsidRPr="009007F1">
        <w:rPr>
          <w:rFonts w:ascii="Calibri" w:hAnsi="Calibri" w:cs="Calibri"/>
          <w:i/>
          <w:iCs/>
        </w:rPr>
        <w:t xml:space="preserve"> ir </w:t>
      </w:r>
      <w:r w:rsidR="005A3470" w:rsidRPr="009007F1" w:rsidDel="000E5E56">
        <w:rPr>
          <w:rFonts w:ascii="Calibri" w:hAnsi="Calibri" w:cs="Calibri"/>
          <w:i/>
          <w:iCs/>
        </w:rPr>
        <w:t>T</w:t>
      </w:r>
      <w:r w:rsidR="005A3470" w:rsidRPr="009007F1">
        <w:rPr>
          <w:rFonts w:ascii="Calibri" w:hAnsi="Calibri" w:cs="Calibri"/>
        </w:rPr>
        <w:t xml:space="preserve">  vertinimą atlieka Komisija. Tiekėjų pasiūlymų vertinimui Komisija turi teisę pasitelkti </w:t>
      </w:r>
      <w:r w:rsidR="006E73DD">
        <w:rPr>
          <w:rFonts w:ascii="Calibri" w:hAnsi="Calibri" w:cs="Calibri"/>
        </w:rPr>
        <w:t>specialist</w:t>
      </w:r>
      <w:r w:rsidR="00982EDD" w:rsidRPr="009007F1">
        <w:rPr>
          <w:rFonts w:ascii="Calibri" w:hAnsi="Calibri" w:cs="Calibri"/>
        </w:rPr>
        <w:t>us</w:t>
      </w:r>
      <w:r w:rsidR="005A3470" w:rsidRPr="009007F1">
        <w:rPr>
          <w:rFonts w:ascii="Calibri" w:hAnsi="Calibri" w:cs="Calibri"/>
        </w:rPr>
        <w:t>.</w:t>
      </w:r>
    </w:p>
    <w:p w14:paraId="680BF048" w14:textId="77777777" w:rsidR="00530842" w:rsidRPr="009007F1" w:rsidRDefault="00530842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</w:p>
    <w:p w14:paraId="0E129A5E" w14:textId="46E14CCC" w:rsidR="005A3470" w:rsidRPr="009007F1" w:rsidRDefault="004B3226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5A3470" w:rsidRPr="009007F1">
        <w:rPr>
          <w:rFonts w:ascii="Calibri" w:hAnsi="Calibri" w:cs="Calibri"/>
        </w:rPr>
        <w:t xml:space="preserve">. </w:t>
      </w:r>
      <w:r w:rsidR="005A3470" w:rsidRPr="00DD3448">
        <w:rPr>
          <w:rFonts w:ascii="Calibri" w:hAnsi="Calibri" w:cs="Calibri"/>
        </w:rPr>
        <w:t>Kriterij</w:t>
      </w:r>
      <w:r w:rsidR="00420B8F" w:rsidRPr="00DD3448">
        <w:rPr>
          <w:rFonts w:ascii="Calibri" w:hAnsi="Calibri" w:cs="Calibri"/>
        </w:rPr>
        <w:t>aus</w:t>
      </w:r>
      <w:r w:rsidR="005A3470" w:rsidRPr="009007F1">
        <w:rPr>
          <w:rFonts w:ascii="Calibri" w:hAnsi="Calibri" w:cs="Calibri"/>
        </w:rPr>
        <w:t xml:space="preserve"> </w:t>
      </w:r>
      <w:r w:rsidR="0004271E">
        <w:rPr>
          <w:rFonts w:ascii="Calibri" w:hAnsi="Calibri" w:cs="Calibri"/>
        </w:rPr>
        <w:t>(</w:t>
      </w:r>
      <w:r w:rsidR="005A3470" w:rsidRPr="009007F1">
        <w:rPr>
          <w:rFonts w:ascii="Calibri" w:hAnsi="Calibri" w:cs="Calibri"/>
          <w:i/>
          <w:iCs/>
        </w:rPr>
        <w:t>T</w:t>
      </w:r>
      <w:r w:rsidR="0004271E">
        <w:rPr>
          <w:rFonts w:ascii="Calibri" w:hAnsi="Calibri" w:cs="Calibri"/>
          <w:i/>
          <w:iCs/>
        </w:rPr>
        <w:t>)</w:t>
      </w:r>
      <w:r w:rsidR="007E00EB">
        <w:rPr>
          <w:rFonts w:ascii="Calibri" w:hAnsi="Calibri" w:cs="Calibri"/>
          <w:i/>
          <w:iCs/>
        </w:rPr>
        <w:t xml:space="preserve"> </w:t>
      </w:r>
      <w:r w:rsidR="007E00EB">
        <w:rPr>
          <w:rFonts w:ascii="Calibri" w:hAnsi="Calibri" w:cs="Calibri"/>
        </w:rPr>
        <w:t xml:space="preserve"> </w:t>
      </w:r>
      <w:r w:rsidR="005A3470" w:rsidRPr="009007F1">
        <w:rPr>
          <w:rFonts w:ascii="Calibri" w:hAnsi="Calibri" w:cs="Calibri"/>
        </w:rPr>
        <w:t>vertinimas:</w:t>
      </w:r>
    </w:p>
    <w:p w14:paraId="1C38A060" w14:textId="071DE391" w:rsidR="005A3470" w:rsidRPr="009007F1" w:rsidRDefault="005A3470" w:rsidP="00A043B6">
      <w:pPr>
        <w:spacing w:after="0" w:line="240" w:lineRule="auto"/>
        <w:ind w:firstLine="567"/>
        <w:contextualSpacing/>
        <w:jc w:val="both"/>
        <w:rPr>
          <w:rFonts w:ascii="Calibri" w:hAnsi="Calibri" w:cs="Calibri"/>
        </w:rPr>
      </w:pPr>
      <w:r w:rsidRPr="009007F1">
        <w:rPr>
          <w:rFonts w:ascii="Calibri" w:hAnsi="Calibri" w:cs="Calibri"/>
        </w:rPr>
        <w:t xml:space="preserve"> </w:t>
      </w:r>
      <w:r w:rsidR="0004271E">
        <w:rPr>
          <w:rFonts w:ascii="Calibri" w:hAnsi="Calibri" w:cs="Calibri"/>
        </w:rPr>
        <w:t>(</w:t>
      </w:r>
      <w:r w:rsidRPr="009007F1">
        <w:rPr>
          <w:rFonts w:ascii="Calibri" w:hAnsi="Calibri" w:cs="Calibri"/>
          <w:i/>
          <w:iCs/>
        </w:rPr>
        <w:t>T</w:t>
      </w:r>
      <w:r w:rsidR="0004271E">
        <w:rPr>
          <w:rFonts w:ascii="Calibri" w:hAnsi="Calibri" w:cs="Calibri"/>
          <w:i/>
          <w:iCs/>
        </w:rPr>
        <w:t>)</w:t>
      </w:r>
      <w:r w:rsidRPr="009007F1">
        <w:rPr>
          <w:rFonts w:ascii="Calibri" w:hAnsi="Calibri" w:cs="Calibri"/>
        </w:rPr>
        <w:t>: vertinamas tiekėjo s</w:t>
      </w:r>
      <w:r w:rsidRPr="009007F1">
        <w:rPr>
          <w:rFonts w:ascii="Calibri" w:hAnsi="Calibri" w:cs="Calibri"/>
          <w:color w:val="00000A"/>
        </w:rPr>
        <w:t xml:space="preserve">utarties vykdymui </w:t>
      </w:r>
      <w:r w:rsidRPr="009007F1">
        <w:rPr>
          <w:rFonts w:ascii="Calibri" w:hAnsi="Calibri" w:cs="Calibri"/>
        </w:rPr>
        <w:t xml:space="preserve">siūlomo </w:t>
      </w:r>
      <w:r w:rsidR="0004271E">
        <w:rPr>
          <w:rFonts w:ascii="Calibri" w:hAnsi="Calibri" w:cs="Calibri"/>
        </w:rPr>
        <w:t xml:space="preserve">pagrindinio </w:t>
      </w:r>
      <w:r w:rsidR="006E73DD">
        <w:rPr>
          <w:rFonts w:ascii="Calibri" w:hAnsi="Calibri" w:cs="Calibri"/>
        </w:rPr>
        <w:t>specialist</w:t>
      </w:r>
      <w:r w:rsidR="001F20A2" w:rsidRPr="009007F1">
        <w:rPr>
          <w:rFonts w:ascii="Calibri" w:hAnsi="Calibri" w:cs="Calibri"/>
        </w:rPr>
        <w:t>o</w:t>
      </w:r>
      <w:r w:rsidRPr="009007F1">
        <w:rPr>
          <w:rFonts w:ascii="Calibri" w:hAnsi="Calibri" w:cs="Calibri"/>
          <w:color w:val="00000A"/>
        </w:rPr>
        <w:t xml:space="preserve"> </w:t>
      </w:r>
      <w:r w:rsidR="004B3226">
        <w:rPr>
          <w:rFonts w:ascii="Calibri" w:hAnsi="Calibri" w:cs="Calibri"/>
        </w:rPr>
        <w:t xml:space="preserve">- projektų vadovo </w:t>
      </w:r>
      <w:r w:rsidR="00982EDD" w:rsidRPr="009007F1">
        <w:rPr>
          <w:rFonts w:ascii="Calibri" w:hAnsi="Calibri" w:cs="Calibri"/>
        </w:rPr>
        <w:t>sutarčių</w:t>
      </w:r>
      <w:r w:rsidR="00F53369" w:rsidRPr="009007F1">
        <w:rPr>
          <w:rFonts w:ascii="Calibri" w:hAnsi="Calibri" w:cs="Calibri"/>
        </w:rPr>
        <w:t xml:space="preserve">, atitinkančių šio </w:t>
      </w:r>
      <w:r w:rsidR="00B65E97">
        <w:rPr>
          <w:rFonts w:ascii="Calibri" w:hAnsi="Calibri" w:cs="Calibri"/>
        </w:rPr>
        <w:t xml:space="preserve">priedo </w:t>
      </w:r>
      <w:r w:rsidR="00F53369" w:rsidRPr="009007F1">
        <w:rPr>
          <w:rFonts w:ascii="Calibri" w:hAnsi="Calibri" w:cs="Calibri"/>
        </w:rPr>
        <w:t xml:space="preserve">1 lentelės 2.1. papunktyje nurodytus reikalavimus, </w:t>
      </w:r>
      <w:r w:rsidRPr="009007F1">
        <w:rPr>
          <w:rFonts w:ascii="Calibri" w:hAnsi="Calibri" w:cs="Calibri"/>
        </w:rPr>
        <w:t xml:space="preserve"> skaičius</w:t>
      </w:r>
      <w:r w:rsidR="00710519" w:rsidRPr="009007F1">
        <w:rPr>
          <w:rFonts w:ascii="Calibri" w:hAnsi="Calibri" w:cs="Calibri"/>
        </w:rPr>
        <w:t xml:space="preserve"> (</w:t>
      </w:r>
      <w:r w:rsidR="00710519" w:rsidRPr="009007F1">
        <w:rPr>
          <w:rFonts w:ascii="Calibri" w:hAnsi="Calibri" w:cs="Calibri"/>
          <w:i/>
          <w:iCs/>
        </w:rPr>
        <w:t>R</w:t>
      </w:r>
      <w:r w:rsidR="00982EDD" w:rsidRPr="009007F1">
        <w:rPr>
          <w:rFonts w:ascii="Calibri" w:hAnsi="Calibri" w:cs="Calibri"/>
          <w:i/>
          <w:iCs/>
        </w:rPr>
        <w:t>)</w:t>
      </w:r>
      <w:r w:rsidRPr="009007F1">
        <w:rPr>
          <w:rFonts w:ascii="Calibri" w:hAnsi="Calibri" w:cs="Calibri"/>
        </w:rPr>
        <w:t>.</w:t>
      </w:r>
    </w:p>
    <w:p w14:paraId="6A7F13F0" w14:textId="5FFA15BE" w:rsidR="00982EDD" w:rsidRPr="009007F1" w:rsidRDefault="005A3470" w:rsidP="00A043B6">
      <w:pPr>
        <w:spacing w:after="0" w:line="240" w:lineRule="auto"/>
        <w:ind w:firstLine="567"/>
        <w:jc w:val="both"/>
        <w:rPr>
          <w:rFonts w:ascii="Calibri" w:hAnsi="Calibri" w:cs="Calibri"/>
        </w:rPr>
      </w:pPr>
      <w:r w:rsidRPr="009007F1">
        <w:rPr>
          <w:rFonts w:ascii="Calibri" w:hAnsi="Calibri" w:cs="Calibri"/>
        </w:rPr>
        <w:t xml:space="preserve">Už kiekvieną </w:t>
      </w:r>
      <w:r w:rsidR="00F53369" w:rsidRPr="009007F1">
        <w:rPr>
          <w:rFonts w:ascii="Calibri" w:hAnsi="Calibri" w:cs="Calibri"/>
        </w:rPr>
        <w:t xml:space="preserve">siūlomo </w:t>
      </w:r>
      <w:r w:rsidR="006E73DD">
        <w:rPr>
          <w:rFonts w:ascii="Calibri" w:hAnsi="Calibri" w:cs="Calibri"/>
        </w:rPr>
        <w:t>specialist</w:t>
      </w:r>
      <w:r w:rsidR="001F20A2" w:rsidRPr="009007F1">
        <w:rPr>
          <w:rFonts w:ascii="Calibri" w:hAnsi="Calibri" w:cs="Calibri"/>
        </w:rPr>
        <w:t>o</w:t>
      </w:r>
      <w:r w:rsidRPr="009007F1">
        <w:rPr>
          <w:rFonts w:ascii="Calibri" w:hAnsi="Calibri" w:cs="Calibri"/>
        </w:rPr>
        <w:t xml:space="preserve"> </w:t>
      </w:r>
      <w:r w:rsidR="004B3226" w:rsidRPr="004B3226">
        <w:rPr>
          <w:rFonts w:ascii="Calibri" w:hAnsi="Calibri" w:cs="Calibri"/>
        </w:rPr>
        <w:t xml:space="preserve">- projektų vadovo </w:t>
      </w:r>
      <w:r w:rsidR="003E6712" w:rsidRPr="009007F1">
        <w:rPr>
          <w:rFonts w:ascii="Calibri" w:hAnsi="Calibri" w:cs="Calibri"/>
        </w:rPr>
        <w:t xml:space="preserve">papildomai </w:t>
      </w:r>
      <w:r w:rsidRPr="009007F1">
        <w:rPr>
          <w:rFonts w:ascii="Calibri" w:hAnsi="Calibri" w:cs="Calibri"/>
        </w:rPr>
        <w:t xml:space="preserve">įgyvendintą </w:t>
      </w:r>
      <w:r w:rsidR="00F53369" w:rsidRPr="009007F1">
        <w:rPr>
          <w:rFonts w:ascii="Calibri" w:hAnsi="Calibri" w:cs="Calibri"/>
        </w:rPr>
        <w:t xml:space="preserve">tokią </w:t>
      </w:r>
      <w:r w:rsidR="00982EDD" w:rsidRPr="009007F1">
        <w:rPr>
          <w:rFonts w:ascii="Calibri" w:hAnsi="Calibri" w:cs="Calibri"/>
        </w:rPr>
        <w:t>sutartį</w:t>
      </w:r>
      <w:r w:rsidRPr="009007F1">
        <w:rPr>
          <w:rFonts w:ascii="Calibri" w:hAnsi="Calibri" w:cs="Calibri"/>
        </w:rPr>
        <w:t xml:space="preserve"> skiriama po 1 balą. Maksimalus </w:t>
      </w:r>
      <w:r w:rsidR="00982EDD" w:rsidRPr="009007F1">
        <w:rPr>
          <w:rFonts w:ascii="Calibri" w:hAnsi="Calibri" w:cs="Calibri"/>
        </w:rPr>
        <w:t>papildomų sutarčių</w:t>
      </w:r>
      <w:r w:rsidRPr="009007F1">
        <w:rPr>
          <w:rFonts w:ascii="Calibri" w:hAnsi="Calibri" w:cs="Calibri"/>
        </w:rPr>
        <w:t xml:space="preserve"> skaičius, kuris bus vertinamas, yra </w:t>
      </w:r>
      <w:r w:rsidR="00982EDD" w:rsidRPr="009007F1">
        <w:rPr>
          <w:rFonts w:ascii="Calibri" w:hAnsi="Calibri" w:cs="Calibri"/>
        </w:rPr>
        <w:t>4 sutartys</w:t>
      </w:r>
      <w:r w:rsidRPr="009007F1">
        <w:rPr>
          <w:rFonts w:ascii="Calibri" w:hAnsi="Calibri" w:cs="Calibri"/>
        </w:rPr>
        <w:t xml:space="preserve">, t. y. už </w:t>
      </w:r>
      <w:r w:rsidR="00982EDD" w:rsidRPr="009007F1">
        <w:rPr>
          <w:rFonts w:ascii="Calibri" w:hAnsi="Calibri" w:cs="Calibri"/>
        </w:rPr>
        <w:t>5</w:t>
      </w:r>
      <w:r w:rsidRPr="009007F1">
        <w:rPr>
          <w:rFonts w:ascii="Calibri" w:hAnsi="Calibri" w:cs="Calibri"/>
        </w:rPr>
        <w:t xml:space="preserve"> ir daugiau </w:t>
      </w:r>
      <w:r w:rsidR="006E73DD">
        <w:rPr>
          <w:rFonts w:ascii="Calibri" w:hAnsi="Calibri" w:cs="Calibri"/>
        </w:rPr>
        <w:t>specialist</w:t>
      </w:r>
      <w:r w:rsidR="001F20A2" w:rsidRPr="009007F1">
        <w:rPr>
          <w:rFonts w:ascii="Calibri" w:hAnsi="Calibri" w:cs="Calibri"/>
        </w:rPr>
        <w:t>o</w:t>
      </w:r>
      <w:r w:rsidRPr="009007F1">
        <w:rPr>
          <w:rFonts w:ascii="Calibri" w:hAnsi="Calibri" w:cs="Calibri"/>
        </w:rPr>
        <w:t xml:space="preserve"> </w:t>
      </w:r>
      <w:r w:rsidR="004B3226" w:rsidRPr="004B3226">
        <w:rPr>
          <w:rFonts w:ascii="Calibri" w:hAnsi="Calibri" w:cs="Calibri"/>
        </w:rPr>
        <w:t xml:space="preserve">- projektų vadovo </w:t>
      </w:r>
      <w:r w:rsidRPr="009007F1">
        <w:rPr>
          <w:rFonts w:ascii="Calibri" w:hAnsi="Calibri" w:cs="Calibri"/>
        </w:rPr>
        <w:t>įgyvendint</w:t>
      </w:r>
      <w:r w:rsidR="00982EDD" w:rsidRPr="009007F1">
        <w:rPr>
          <w:rFonts w:ascii="Calibri" w:hAnsi="Calibri" w:cs="Calibri"/>
        </w:rPr>
        <w:t>a</w:t>
      </w:r>
      <w:r w:rsidRPr="009007F1">
        <w:rPr>
          <w:rFonts w:ascii="Calibri" w:hAnsi="Calibri" w:cs="Calibri"/>
        </w:rPr>
        <w:t xml:space="preserve">s </w:t>
      </w:r>
      <w:r w:rsidR="00982EDD" w:rsidRPr="009007F1">
        <w:rPr>
          <w:rFonts w:ascii="Calibri" w:hAnsi="Calibri" w:cs="Calibri"/>
        </w:rPr>
        <w:t>sutartis</w:t>
      </w:r>
      <w:r w:rsidRPr="009007F1">
        <w:rPr>
          <w:rFonts w:ascii="Calibri" w:hAnsi="Calibri" w:cs="Calibri"/>
        </w:rPr>
        <w:t xml:space="preserve"> skiriama maksimali balų suma</w:t>
      </w:r>
      <w:r w:rsidR="00710519" w:rsidRPr="009007F1">
        <w:rPr>
          <w:rFonts w:ascii="Calibri" w:hAnsi="Calibri" w:cs="Calibri"/>
        </w:rPr>
        <w:t xml:space="preserve"> (K)</w:t>
      </w:r>
      <w:r w:rsidRPr="009007F1">
        <w:rPr>
          <w:rFonts w:ascii="Calibri" w:hAnsi="Calibri" w:cs="Calibri"/>
        </w:rPr>
        <w:t xml:space="preserve"> – </w:t>
      </w:r>
      <w:r w:rsidR="00982EDD" w:rsidRPr="009007F1">
        <w:rPr>
          <w:rFonts w:ascii="Calibri" w:hAnsi="Calibri" w:cs="Calibri"/>
        </w:rPr>
        <w:t>4</w:t>
      </w:r>
      <w:r w:rsidRPr="009007F1">
        <w:rPr>
          <w:rFonts w:ascii="Calibri" w:hAnsi="Calibri" w:cs="Calibri"/>
        </w:rPr>
        <w:t xml:space="preserve"> bal</w:t>
      </w:r>
      <w:r w:rsidR="00982EDD" w:rsidRPr="009007F1">
        <w:rPr>
          <w:rFonts w:ascii="Calibri" w:hAnsi="Calibri" w:cs="Calibri"/>
        </w:rPr>
        <w:t>ai.</w:t>
      </w:r>
    </w:p>
    <w:p w14:paraId="436D3F0B" w14:textId="1D6A535E" w:rsidR="005A3470" w:rsidRPr="009007F1" w:rsidRDefault="006C4C68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 w:rsidRPr="009007F1">
        <w:rPr>
          <w:rFonts w:ascii="Calibri" w:hAnsi="Calibri" w:cs="Calibri"/>
          <w:lang w:eastAsia="en-US"/>
        </w:rPr>
        <w:t xml:space="preserve">Jeigu </w:t>
      </w:r>
      <w:r w:rsidR="00530842" w:rsidRPr="009007F1">
        <w:rPr>
          <w:rFonts w:ascii="Calibri" w:hAnsi="Calibri" w:cs="Calibri"/>
          <w:lang w:eastAsia="en-US"/>
        </w:rPr>
        <w:t>vertinamas</w:t>
      </w:r>
      <w:r w:rsidRPr="009007F1">
        <w:rPr>
          <w:rFonts w:ascii="Calibri" w:hAnsi="Calibri" w:cs="Calibri"/>
          <w:lang w:eastAsia="en-US"/>
        </w:rPr>
        <w:t xml:space="preserve"> </w:t>
      </w:r>
      <w:r w:rsidR="006E73DD">
        <w:rPr>
          <w:rFonts w:ascii="Calibri" w:hAnsi="Calibri" w:cs="Calibri"/>
          <w:lang w:eastAsia="en-US"/>
        </w:rPr>
        <w:t>specialist</w:t>
      </w:r>
      <w:r w:rsidR="001F20A2" w:rsidRPr="009007F1">
        <w:rPr>
          <w:rFonts w:ascii="Calibri" w:hAnsi="Calibri" w:cs="Calibri"/>
          <w:lang w:eastAsia="en-US"/>
        </w:rPr>
        <w:t>as</w:t>
      </w:r>
      <w:r w:rsidRPr="009007F1">
        <w:rPr>
          <w:rFonts w:ascii="Calibri" w:hAnsi="Calibri" w:cs="Calibri"/>
          <w:lang w:eastAsia="en-US"/>
        </w:rPr>
        <w:t xml:space="preserve"> </w:t>
      </w:r>
      <w:r w:rsidR="004B3226" w:rsidRPr="004B3226">
        <w:rPr>
          <w:rFonts w:ascii="Calibri" w:hAnsi="Calibri" w:cs="Calibri"/>
          <w:lang w:eastAsia="en-US"/>
        </w:rPr>
        <w:t>- projektų vadov</w:t>
      </w:r>
      <w:r w:rsidR="004B3226">
        <w:rPr>
          <w:rFonts w:ascii="Calibri" w:hAnsi="Calibri" w:cs="Calibri"/>
          <w:lang w:eastAsia="en-US"/>
        </w:rPr>
        <w:t>as</w:t>
      </w:r>
      <w:r w:rsidR="004B3226" w:rsidRPr="004B3226">
        <w:rPr>
          <w:rFonts w:ascii="Calibri" w:hAnsi="Calibri" w:cs="Calibri"/>
          <w:lang w:eastAsia="en-US"/>
        </w:rPr>
        <w:t xml:space="preserve"> </w:t>
      </w:r>
      <w:r w:rsidRPr="009007F1">
        <w:rPr>
          <w:rFonts w:ascii="Calibri" w:hAnsi="Calibri" w:cs="Calibri"/>
          <w:lang w:eastAsia="en-US"/>
        </w:rPr>
        <w:t xml:space="preserve">yra įgyvendinęs tik vieną </w:t>
      </w:r>
      <w:r w:rsidR="009E74EE" w:rsidRPr="009007F1">
        <w:rPr>
          <w:rFonts w:ascii="Calibri" w:hAnsi="Calibri" w:cs="Calibri"/>
          <w:lang w:eastAsia="en-US"/>
        </w:rPr>
        <w:t xml:space="preserve">tokią </w:t>
      </w:r>
      <w:r w:rsidR="00982EDD" w:rsidRPr="009007F1">
        <w:rPr>
          <w:rFonts w:ascii="Calibri" w:hAnsi="Calibri" w:cs="Calibri"/>
          <w:lang w:eastAsia="en-US"/>
        </w:rPr>
        <w:t>sutartį</w:t>
      </w:r>
      <w:r w:rsidRPr="009007F1">
        <w:rPr>
          <w:rFonts w:ascii="Calibri" w:hAnsi="Calibri" w:cs="Calibri"/>
          <w:lang w:eastAsia="en-US"/>
        </w:rPr>
        <w:t xml:space="preserve">, t. y. tik minimalus įgyvendintų </w:t>
      </w:r>
      <w:r w:rsidR="00982EDD" w:rsidRPr="009007F1">
        <w:rPr>
          <w:rFonts w:ascii="Calibri" w:hAnsi="Calibri" w:cs="Calibri"/>
          <w:lang w:eastAsia="en-US"/>
        </w:rPr>
        <w:t>sutarčių</w:t>
      </w:r>
      <w:r w:rsidRPr="009007F1">
        <w:rPr>
          <w:rFonts w:ascii="Calibri" w:hAnsi="Calibri" w:cs="Calibri"/>
          <w:lang w:eastAsia="en-US"/>
        </w:rPr>
        <w:t xml:space="preserve"> skaičius, jam šiame papunktyje skiriama 0 balų.</w:t>
      </w:r>
    </w:p>
    <w:p w14:paraId="51185D5D" w14:textId="20AFDE69" w:rsidR="005A3470" w:rsidRPr="009007F1" w:rsidRDefault="005A3470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 w:rsidRPr="009007F1">
        <w:rPr>
          <w:rFonts w:ascii="Calibri" w:hAnsi="Calibri" w:cs="Calibri"/>
          <w:lang w:eastAsia="en-US"/>
        </w:rPr>
        <w:t xml:space="preserve">Tiekėjas gali pateikti vienu metu </w:t>
      </w:r>
      <w:r w:rsidR="006E73DD">
        <w:rPr>
          <w:rFonts w:ascii="Calibri" w:hAnsi="Calibri" w:cs="Calibri"/>
          <w:lang w:eastAsia="en-US"/>
        </w:rPr>
        <w:t>specialist</w:t>
      </w:r>
      <w:r w:rsidR="001F20A2" w:rsidRPr="009007F1">
        <w:rPr>
          <w:rFonts w:ascii="Calibri" w:hAnsi="Calibri" w:cs="Calibri"/>
          <w:lang w:eastAsia="en-US"/>
        </w:rPr>
        <w:t>o</w:t>
      </w:r>
      <w:r w:rsidR="009D1BC5">
        <w:rPr>
          <w:rFonts w:ascii="Calibri" w:hAnsi="Calibri" w:cs="Calibri"/>
          <w:lang w:eastAsia="en-US"/>
        </w:rPr>
        <w:t xml:space="preserve"> </w:t>
      </w:r>
      <w:r w:rsidR="004B3226" w:rsidRPr="004B3226">
        <w:rPr>
          <w:rFonts w:ascii="Calibri" w:hAnsi="Calibri" w:cs="Calibri"/>
          <w:lang w:eastAsia="en-US"/>
        </w:rPr>
        <w:t>- projektų vadovo</w:t>
      </w:r>
      <w:r w:rsidR="00C825F1" w:rsidRPr="009007F1">
        <w:rPr>
          <w:rFonts w:ascii="Calibri" w:hAnsi="Calibri" w:cs="Calibri"/>
          <w:lang w:eastAsia="en-US"/>
        </w:rPr>
        <w:t xml:space="preserve"> </w:t>
      </w:r>
      <w:r w:rsidRPr="009007F1">
        <w:rPr>
          <w:rFonts w:ascii="Calibri" w:hAnsi="Calibri" w:cs="Calibri"/>
          <w:lang w:eastAsia="en-US"/>
        </w:rPr>
        <w:t>vykdyt</w:t>
      </w:r>
      <w:r w:rsidR="00982EDD" w:rsidRPr="009007F1">
        <w:rPr>
          <w:rFonts w:ascii="Calibri" w:hAnsi="Calibri" w:cs="Calibri"/>
          <w:lang w:eastAsia="en-US"/>
        </w:rPr>
        <w:t>a</w:t>
      </w:r>
      <w:r w:rsidRPr="009007F1">
        <w:rPr>
          <w:rFonts w:ascii="Calibri" w:hAnsi="Calibri" w:cs="Calibri"/>
          <w:lang w:eastAsia="en-US"/>
        </w:rPr>
        <w:t xml:space="preserve">s </w:t>
      </w:r>
      <w:r w:rsidR="00982EDD" w:rsidRPr="009007F1">
        <w:rPr>
          <w:rFonts w:ascii="Calibri" w:hAnsi="Calibri" w:cs="Calibri"/>
          <w:lang w:eastAsia="en-US"/>
        </w:rPr>
        <w:t>sutartis.</w:t>
      </w:r>
    </w:p>
    <w:p w14:paraId="44246732" w14:textId="7F5388DB" w:rsidR="009E74EE" w:rsidRPr="00A043B6" w:rsidRDefault="005A3470" w:rsidP="00A043B6">
      <w:pPr>
        <w:spacing w:after="0" w:line="240" w:lineRule="auto"/>
        <w:ind w:firstLine="567"/>
        <w:contextualSpacing/>
        <w:jc w:val="both"/>
        <w:rPr>
          <w:rFonts w:ascii="Calibri" w:eastAsia="Calibri" w:hAnsi="Calibri" w:cs="Calibri"/>
        </w:rPr>
      </w:pPr>
      <w:r w:rsidRPr="009007F1">
        <w:rPr>
          <w:rFonts w:ascii="Calibri" w:hAnsi="Calibri" w:cs="Calibri"/>
          <w:lang w:eastAsia="en-US"/>
        </w:rPr>
        <w:t xml:space="preserve">Vertinimui naudojama informacija, pateikta tiekėjo </w:t>
      </w:r>
      <w:r w:rsidR="00EC178F" w:rsidRPr="00A043B6">
        <w:rPr>
          <w:rFonts w:ascii="Calibri" w:hAnsi="Calibri" w:cs="Calibri"/>
          <w:lang w:eastAsia="en-US"/>
        </w:rPr>
        <w:t>užpildyt</w:t>
      </w:r>
      <w:r w:rsidR="00C15944" w:rsidRPr="00A043B6">
        <w:rPr>
          <w:rFonts w:ascii="Calibri" w:hAnsi="Calibri" w:cs="Calibri"/>
          <w:lang w:eastAsia="en-US"/>
        </w:rPr>
        <w:t>oje</w:t>
      </w:r>
      <w:r w:rsidR="00EC178F" w:rsidRPr="00A043B6">
        <w:rPr>
          <w:rFonts w:ascii="Calibri" w:hAnsi="Calibri" w:cs="Calibri"/>
          <w:lang w:eastAsia="en-US"/>
        </w:rPr>
        <w:t xml:space="preserve"> </w:t>
      </w:r>
      <w:r w:rsidR="00A043B6" w:rsidRPr="00A043B6">
        <w:rPr>
          <w:rFonts w:ascii="Calibri" w:eastAsia="Calibri" w:hAnsi="Calibri" w:cs="Calibri"/>
        </w:rPr>
        <w:t xml:space="preserve">Specialiųjų pirkimo sąlygų 5 priedas „Siūlomų </w:t>
      </w:r>
      <w:r w:rsidR="006E73DD">
        <w:rPr>
          <w:rFonts w:ascii="Calibri" w:eastAsia="Calibri" w:hAnsi="Calibri" w:cs="Calibri"/>
        </w:rPr>
        <w:t>specialist</w:t>
      </w:r>
      <w:r w:rsidR="00A043B6" w:rsidRPr="00A043B6">
        <w:rPr>
          <w:rFonts w:ascii="Calibri" w:eastAsia="Calibri" w:hAnsi="Calibri" w:cs="Calibri"/>
        </w:rPr>
        <w:t>ų sąrašas“</w:t>
      </w:r>
      <w:r w:rsidR="009E74EE" w:rsidRPr="00A043B6">
        <w:rPr>
          <w:rFonts w:ascii="Calibri" w:eastAsia="Calibri" w:hAnsi="Calibri" w:cs="Calibri"/>
        </w:rPr>
        <w:t xml:space="preserve"> </w:t>
      </w:r>
      <w:r w:rsidR="00A043B6" w:rsidRPr="00A043B6">
        <w:rPr>
          <w:rFonts w:ascii="Calibri" w:eastAsia="Calibri" w:hAnsi="Calibri" w:cs="Calibri"/>
        </w:rPr>
        <w:t>1</w:t>
      </w:r>
      <w:r w:rsidR="009E74EE" w:rsidRPr="00A043B6">
        <w:rPr>
          <w:rFonts w:ascii="Calibri" w:eastAsia="Calibri" w:hAnsi="Calibri" w:cs="Calibri"/>
        </w:rPr>
        <w:t xml:space="preserve"> lentelėje.</w:t>
      </w:r>
    </w:p>
    <w:bookmarkEnd w:id="6"/>
    <w:bookmarkEnd w:id="7"/>
    <w:p w14:paraId="256F9D5C" w14:textId="6D464281" w:rsidR="00EC178F" w:rsidRDefault="00EC178F" w:rsidP="00643588">
      <w:pPr>
        <w:spacing w:after="0" w:line="240" w:lineRule="auto"/>
        <w:jc w:val="both"/>
        <w:rPr>
          <w:rFonts w:ascii="Calibri" w:hAnsi="Calibri" w:cs="Calibri"/>
          <w:lang w:eastAsia="en-US"/>
        </w:rPr>
      </w:pPr>
    </w:p>
    <w:p w14:paraId="57C037BC" w14:textId="67B73785" w:rsidR="00A043B6" w:rsidRDefault="004B3226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8</w:t>
      </w:r>
      <w:r w:rsidR="00A043B6">
        <w:rPr>
          <w:rFonts w:ascii="Calibri" w:hAnsi="Calibri" w:cs="Calibri"/>
          <w:lang w:eastAsia="en-US"/>
        </w:rPr>
        <w:t xml:space="preserve">. </w:t>
      </w:r>
      <w:r w:rsidR="00A043B6" w:rsidRPr="00A043B6">
        <w:rPr>
          <w:rFonts w:ascii="Calibri" w:hAnsi="Calibri" w:cs="Calibri"/>
          <w:lang w:eastAsia="en-US"/>
        </w:rPr>
        <w:t xml:space="preserve">Vertinamas įgyvendintų sutarčių skaičius tik </w:t>
      </w:r>
      <w:r w:rsidR="006E73DD">
        <w:rPr>
          <w:rFonts w:ascii="Calibri" w:hAnsi="Calibri" w:cs="Calibri"/>
          <w:lang w:eastAsia="en-US"/>
        </w:rPr>
        <w:t>specialist</w:t>
      </w:r>
      <w:r>
        <w:rPr>
          <w:rFonts w:ascii="Calibri" w:hAnsi="Calibri" w:cs="Calibri"/>
          <w:lang w:eastAsia="en-US"/>
        </w:rPr>
        <w:t>o – projekto vadovo</w:t>
      </w:r>
      <w:r w:rsidR="00A043B6" w:rsidRPr="00A043B6">
        <w:rPr>
          <w:rFonts w:ascii="Calibri" w:hAnsi="Calibri" w:cs="Calibri"/>
          <w:lang w:eastAsia="en-US"/>
        </w:rPr>
        <w:t xml:space="preserve">, </w:t>
      </w:r>
      <w:r w:rsidR="00A043B6">
        <w:rPr>
          <w:rFonts w:ascii="Calibri" w:hAnsi="Calibri" w:cs="Calibri"/>
          <w:lang w:eastAsia="en-US"/>
        </w:rPr>
        <w:t xml:space="preserve">jeigu </w:t>
      </w:r>
      <w:r w:rsidR="00A043B6" w:rsidRPr="00A043B6">
        <w:rPr>
          <w:rFonts w:ascii="Calibri" w:hAnsi="Calibri" w:cs="Calibri"/>
          <w:lang w:eastAsia="en-US"/>
        </w:rPr>
        <w:t xml:space="preserve">atitinka visus Specialiųjų pirkimo sąlygų 4 priede </w:t>
      </w:r>
      <w:r w:rsidR="00A043B6">
        <w:rPr>
          <w:rFonts w:ascii="Calibri" w:hAnsi="Calibri" w:cs="Calibri"/>
          <w:lang w:eastAsia="en-US"/>
        </w:rPr>
        <w:t>„</w:t>
      </w:r>
      <w:r w:rsidR="00A043B6" w:rsidRPr="00A043B6">
        <w:rPr>
          <w:rFonts w:ascii="Calibri" w:hAnsi="Calibri" w:cs="Calibri"/>
          <w:lang w:eastAsia="en-US"/>
        </w:rPr>
        <w:t>Tiekėjų kvalifikacijos reikalavimai</w:t>
      </w:r>
      <w:r w:rsidR="00A043B6">
        <w:rPr>
          <w:rFonts w:ascii="Calibri" w:hAnsi="Calibri" w:cs="Calibri"/>
          <w:lang w:eastAsia="en-US"/>
        </w:rPr>
        <w:t>“</w:t>
      </w:r>
      <w:r w:rsidR="00A043B6" w:rsidRPr="00A043B6">
        <w:rPr>
          <w:rFonts w:ascii="Calibri" w:hAnsi="Calibri" w:cs="Calibri"/>
          <w:lang w:eastAsia="en-US"/>
        </w:rPr>
        <w:t xml:space="preserve"> j</w:t>
      </w:r>
      <w:r>
        <w:rPr>
          <w:rFonts w:ascii="Calibri" w:hAnsi="Calibri" w:cs="Calibri"/>
          <w:lang w:eastAsia="en-US"/>
        </w:rPr>
        <w:t>a</w:t>
      </w:r>
      <w:r w:rsidR="00A043B6" w:rsidRPr="00A043B6">
        <w:rPr>
          <w:rFonts w:ascii="Calibri" w:hAnsi="Calibri" w:cs="Calibri"/>
          <w:lang w:eastAsia="en-US"/>
        </w:rPr>
        <w:t>m keliamus kvalifikacijos reikalavimus</w:t>
      </w:r>
      <w:r w:rsidR="00A043B6">
        <w:rPr>
          <w:rFonts w:ascii="Calibri" w:hAnsi="Calibri" w:cs="Calibri"/>
          <w:lang w:eastAsia="en-US"/>
        </w:rPr>
        <w:t>.</w:t>
      </w:r>
    </w:p>
    <w:p w14:paraId="7B92850B" w14:textId="2DD34DE0" w:rsidR="00A043B6" w:rsidRPr="00A043B6" w:rsidRDefault="004B3226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9</w:t>
      </w:r>
      <w:r w:rsidR="00A043B6" w:rsidRPr="00A043B6">
        <w:rPr>
          <w:rFonts w:ascii="Calibri" w:hAnsi="Calibri" w:cs="Calibri"/>
          <w:lang w:eastAsia="en-US"/>
        </w:rPr>
        <w:t>. Tiekėjui  kartu su pasiūlymu nepateikus T kriterij</w:t>
      </w:r>
      <w:r w:rsidR="00420B8F">
        <w:rPr>
          <w:rFonts w:ascii="Calibri" w:hAnsi="Calibri" w:cs="Calibri"/>
          <w:lang w:eastAsia="en-US"/>
        </w:rPr>
        <w:t>aus</w:t>
      </w:r>
      <w:r w:rsidR="00A043B6" w:rsidRPr="00A043B6">
        <w:rPr>
          <w:rFonts w:ascii="Calibri" w:hAnsi="Calibri" w:cs="Calibri"/>
          <w:lang w:eastAsia="en-US"/>
        </w:rPr>
        <w:t xml:space="preserve"> atitiktį įrodančių dokumentų, kaip reikalaujama Specialiųjų pirkimo sąlygų 4 priede </w:t>
      </w:r>
      <w:r w:rsidR="00A043B6">
        <w:rPr>
          <w:rFonts w:ascii="Calibri" w:hAnsi="Calibri" w:cs="Calibri"/>
          <w:lang w:eastAsia="en-US"/>
        </w:rPr>
        <w:t>„</w:t>
      </w:r>
      <w:r w:rsidR="00A043B6" w:rsidRPr="00A043B6">
        <w:rPr>
          <w:rFonts w:ascii="Calibri" w:hAnsi="Calibri" w:cs="Calibri"/>
          <w:lang w:eastAsia="en-US"/>
        </w:rPr>
        <w:t>Tiekėjų kvalifikacijos reikalavimai</w:t>
      </w:r>
      <w:r w:rsidR="00A043B6">
        <w:rPr>
          <w:rFonts w:ascii="Calibri" w:hAnsi="Calibri" w:cs="Calibri"/>
          <w:lang w:eastAsia="en-US"/>
        </w:rPr>
        <w:t>“</w:t>
      </w:r>
      <w:r w:rsidR="00A043B6" w:rsidRPr="00A043B6">
        <w:rPr>
          <w:rFonts w:ascii="Calibri" w:hAnsi="Calibri" w:cs="Calibri"/>
          <w:lang w:eastAsia="en-US"/>
        </w:rPr>
        <w:t>, ar pateikus nepakankamus įrodymus, už kiekvieną atitinkamą T</w:t>
      </w:r>
      <w:r w:rsidR="00BA79E6">
        <w:rPr>
          <w:rFonts w:ascii="Calibri" w:hAnsi="Calibri" w:cs="Calibri"/>
          <w:lang w:eastAsia="en-US"/>
        </w:rPr>
        <w:t xml:space="preserve"> </w:t>
      </w:r>
      <w:r w:rsidR="00A043B6" w:rsidRPr="00A043B6">
        <w:rPr>
          <w:rFonts w:ascii="Calibri" w:hAnsi="Calibri" w:cs="Calibri"/>
          <w:lang w:eastAsia="en-US"/>
        </w:rPr>
        <w:t>kriterij</w:t>
      </w:r>
      <w:r w:rsidR="00420B8F">
        <w:rPr>
          <w:rFonts w:ascii="Calibri" w:hAnsi="Calibri" w:cs="Calibri"/>
          <w:lang w:eastAsia="en-US"/>
        </w:rPr>
        <w:t>aus</w:t>
      </w:r>
      <w:r w:rsidR="00A043B6" w:rsidRPr="00A043B6">
        <w:rPr>
          <w:rFonts w:ascii="Calibri" w:hAnsi="Calibri" w:cs="Calibri"/>
          <w:lang w:eastAsia="en-US"/>
        </w:rPr>
        <w:t xml:space="preserve"> papildomą sutartį, kuriai nebus pateikta įrodančių dokumentų, bus skiriama 0 balų.</w:t>
      </w:r>
    </w:p>
    <w:p w14:paraId="60EC349D" w14:textId="0CB0C0F8" w:rsidR="00A043B6" w:rsidRDefault="00A043B6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 w:rsidRPr="00A043B6">
        <w:rPr>
          <w:rFonts w:ascii="Calibri" w:hAnsi="Calibri" w:cs="Calibri"/>
          <w:lang w:eastAsia="en-US"/>
        </w:rPr>
        <w:t>1</w:t>
      </w:r>
      <w:r w:rsidR="004B3226">
        <w:rPr>
          <w:rFonts w:ascii="Calibri" w:hAnsi="Calibri" w:cs="Calibri"/>
          <w:lang w:eastAsia="en-US"/>
        </w:rPr>
        <w:t>0</w:t>
      </w:r>
      <w:r w:rsidRPr="00A043B6">
        <w:rPr>
          <w:rFonts w:ascii="Calibri" w:hAnsi="Calibri" w:cs="Calibri"/>
          <w:lang w:eastAsia="en-US"/>
        </w:rPr>
        <w:t xml:space="preserve">. Skaičiuojant ekonominio naudingumo balus nebus galima remtis sutartimi, kuri Specialiųjų pirkimo sąlygų </w:t>
      </w:r>
      <w:r>
        <w:rPr>
          <w:rFonts w:ascii="Calibri" w:hAnsi="Calibri" w:cs="Calibri"/>
          <w:lang w:eastAsia="en-US"/>
        </w:rPr>
        <w:t>5</w:t>
      </w:r>
      <w:r w:rsidRPr="00A043B6">
        <w:rPr>
          <w:rFonts w:ascii="Calibri" w:hAnsi="Calibri" w:cs="Calibri"/>
          <w:lang w:eastAsia="en-US"/>
        </w:rPr>
        <w:t xml:space="preserve"> priedo </w:t>
      </w:r>
      <w:r>
        <w:rPr>
          <w:rFonts w:ascii="Calibri" w:hAnsi="Calibri" w:cs="Calibri"/>
          <w:lang w:eastAsia="en-US"/>
        </w:rPr>
        <w:t>„S</w:t>
      </w:r>
      <w:r w:rsidRPr="00A043B6">
        <w:rPr>
          <w:rFonts w:ascii="Calibri" w:hAnsi="Calibri" w:cs="Calibri"/>
          <w:lang w:eastAsia="en-US"/>
        </w:rPr>
        <w:t xml:space="preserve">iūlomų </w:t>
      </w:r>
      <w:r w:rsidR="006E73DD">
        <w:rPr>
          <w:rFonts w:ascii="Calibri" w:hAnsi="Calibri" w:cs="Calibri"/>
          <w:lang w:eastAsia="en-US"/>
        </w:rPr>
        <w:t>specialist</w:t>
      </w:r>
      <w:r w:rsidRPr="00A043B6">
        <w:rPr>
          <w:rFonts w:ascii="Calibri" w:hAnsi="Calibri" w:cs="Calibri"/>
          <w:lang w:eastAsia="en-US"/>
        </w:rPr>
        <w:t>ų sąrašas</w:t>
      </w:r>
      <w:r>
        <w:rPr>
          <w:rFonts w:ascii="Calibri" w:hAnsi="Calibri" w:cs="Calibri"/>
          <w:lang w:eastAsia="en-US"/>
        </w:rPr>
        <w:t>“</w:t>
      </w:r>
      <w:r w:rsidRPr="00A043B6">
        <w:rPr>
          <w:rFonts w:ascii="Calibri" w:hAnsi="Calibri" w:cs="Calibri"/>
          <w:lang w:eastAsia="en-US"/>
        </w:rPr>
        <w:t xml:space="preserve"> lentelėse buvo nurodyta kaip kvalifikacinį reikalavimą pagrindžianti sutartis. Už tokią sutartį papildomi balai neskiriami.</w:t>
      </w:r>
    </w:p>
    <w:p w14:paraId="0864E405" w14:textId="77777777" w:rsidR="00494670" w:rsidRDefault="00494670" w:rsidP="004B3226">
      <w:pPr>
        <w:spacing w:after="0" w:line="240" w:lineRule="auto"/>
        <w:rPr>
          <w:rFonts w:ascii="Calibri" w:hAnsi="Calibri" w:cs="Calibri"/>
          <w:lang w:eastAsia="en-US"/>
        </w:rPr>
      </w:pPr>
    </w:p>
    <w:p w14:paraId="0A15903F" w14:textId="77777777" w:rsidR="00494670" w:rsidRPr="00C271EE" w:rsidRDefault="00494670" w:rsidP="00494670">
      <w:pPr>
        <w:tabs>
          <w:tab w:val="left" w:pos="4155"/>
        </w:tabs>
        <w:rPr>
          <w:rFonts w:eastAsia="Calibri" w:cstheme="minorHAnsi"/>
        </w:rPr>
      </w:pPr>
      <w:r w:rsidRPr="00C271EE">
        <w:rPr>
          <w:rFonts w:eastAsia="Calibri" w:cstheme="minorHAnsi"/>
        </w:rPr>
        <w:t xml:space="preserve">* Sutartis gali būti pradėta vykdyti anksčiau, nei </w:t>
      </w:r>
      <w:r w:rsidRPr="00C271EE">
        <w:rPr>
          <w:rFonts w:ascii="Calibri" w:hAnsi="Calibri" w:cs="Calibri"/>
          <w:sz w:val="22"/>
          <w:szCs w:val="22"/>
        </w:rPr>
        <w:t>prieš nurodytą terminą</w:t>
      </w:r>
      <w:r w:rsidRPr="00C271EE">
        <w:rPr>
          <w:rFonts w:eastAsia="Calibri" w:cstheme="minorHAnsi"/>
        </w:rPr>
        <w:t>, tačiau sutarties įvykdymo pabaiga turi patekti į nurodytą terminą, skaičiuojant nuo paskutinės pasiūlymų pateikimo termino dienos.</w:t>
      </w:r>
    </w:p>
    <w:p w14:paraId="784B6CCB" w14:textId="5B7FED48" w:rsidR="00494670" w:rsidRPr="00C271EE" w:rsidRDefault="006E73DD" w:rsidP="00494670">
      <w:pPr>
        <w:tabs>
          <w:tab w:val="left" w:pos="4155"/>
        </w:tabs>
        <w:rPr>
          <w:rFonts w:eastAsia="Calibri" w:cstheme="minorHAnsi"/>
        </w:rPr>
      </w:pPr>
      <w:r>
        <w:t>Specialist</w:t>
      </w:r>
      <w:r w:rsidR="00494670" w:rsidRPr="00C271EE">
        <w:t>o</w:t>
      </w:r>
      <w:r w:rsidR="004B3226">
        <w:t xml:space="preserve"> – projektų vadovo</w:t>
      </w:r>
      <w:r w:rsidR="00494670" w:rsidRPr="00C271EE">
        <w:t xml:space="preserve"> paslaugos gali būti pradėtos teikti anksčiau, nei prieš nurodytą terminą, tačiau paslaugų vykdymo pabaiga turi patekti į nurodytą terminą, skaičiuojant nuo paskutinės pasiūlymų pateikimo termino dienos.</w:t>
      </w:r>
    </w:p>
    <w:p w14:paraId="00999286" w14:textId="77777777" w:rsidR="00494670" w:rsidRPr="00C271EE" w:rsidRDefault="00494670" w:rsidP="00494670">
      <w:pPr>
        <w:tabs>
          <w:tab w:val="left" w:pos="88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C271EE">
        <w:rPr>
          <w:rFonts w:ascii="Calibri" w:hAnsi="Calibri" w:cs="Calibri"/>
        </w:rPr>
        <w:t xml:space="preserve">** </w:t>
      </w:r>
      <w:r w:rsidRPr="00C271EE">
        <w:rPr>
          <w:rFonts w:ascii="Calibri" w:hAnsi="Calibri" w:cs="Calibri"/>
          <w:color w:val="000000" w:themeColor="text1"/>
        </w:rPr>
        <w:t>Sutartis ar jos dalis, susijusi su nurodytomis veikomis</w:t>
      </w:r>
      <w:r w:rsidRPr="00C271EE">
        <w:rPr>
          <w:rFonts w:ascii="Calibri" w:hAnsi="Calibri" w:cs="Calibri"/>
        </w:rPr>
        <w:t xml:space="preserve">, </w:t>
      </w:r>
      <w:r w:rsidRPr="00C271EE">
        <w:rPr>
          <w:rFonts w:ascii="Calibri" w:hAnsi="Calibri" w:cs="Calibri"/>
          <w:color w:val="000000" w:themeColor="text1"/>
        </w:rPr>
        <w:t>turi būti tinkamai įgyvendinta.</w:t>
      </w:r>
      <w:r w:rsidRPr="00C271EE">
        <w:rPr>
          <w:rFonts w:ascii="Calibri" w:hAnsi="Calibri" w:cs="Calibri"/>
        </w:rPr>
        <w:t xml:space="preserve"> Sutartis laikoma </w:t>
      </w:r>
      <w:r w:rsidRPr="00C271EE">
        <w:rPr>
          <w:rFonts w:ascii="Calibri" w:hAnsi="Calibri" w:cs="Calibri"/>
          <w:b/>
          <w:bCs/>
        </w:rPr>
        <w:t>tinkamai</w:t>
      </w:r>
      <w:r w:rsidRPr="00C271EE">
        <w:rPr>
          <w:rFonts w:ascii="Calibri" w:hAnsi="Calibri" w:cs="Calibri"/>
        </w:rPr>
        <w:t xml:space="preserve"> </w:t>
      </w:r>
      <w:r w:rsidRPr="00C271EE">
        <w:rPr>
          <w:rFonts w:ascii="Calibri" w:hAnsi="Calibri" w:cs="Calibri"/>
          <w:b/>
          <w:bCs/>
        </w:rPr>
        <w:t xml:space="preserve">įgyvendinta, </w:t>
      </w:r>
      <w:r w:rsidRPr="00C271EE">
        <w:rPr>
          <w:rFonts w:ascii="Calibri" w:hAnsi="Calibri" w:cs="Calibri"/>
        </w:rPr>
        <w:t xml:space="preserve">kai iki pasiūlymų pateikimo termino pabaigos paslaugos (jų dalis) suteiktos ir </w:t>
      </w:r>
      <w:r w:rsidRPr="00C271EE">
        <w:rPr>
          <w:rFonts w:ascii="Calibri" w:hAnsi="Calibri" w:cs="Calibri"/>
          <w:b/>
          <w:bCs/>
        </w:rPr>
        <w:t>pasirašytas paslaugų priėmimo-perdavimo aktas ar kitas paslaugų suteikimą patvirtinantis dokumentas.</w:t>
      </w:r>
    </w:p>
    <w:p w14:paraId="1E96CC04" w14:textId="6B5B442C" w:rsidR="00494670" w:rsidRPr="00C271EE" w:rsidRDefault="00494670" w:rsidP="00494670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Calibri"/>
          <w:kern w:val="2"/>
        </w:rPr>
      </w:pPr>
      <w:r w:rsidRPr="00C271EE">
        <w:rPr>
          <w:rFonts w:ascii="Calibri" w:eastAsia="Arial Unicode MS" w:hAnsi="Calibri" w:cs="Calibri"/>
          <w:kern w:val="2"/>
        </w:rPr>
        <w:t xml:space="preserve">Jei tiekėjas teikia informaciją dėl tebevykdomos sutarties, kurios pagrindu atitinkamas </w:t>
      </w:r>
      <w:r w:rsidR="006E73DD">
        <w:rPr>
          <w:rFonts w:ascii="Calibri" w:eastAsia="Arial Unicode MS" w:hAnsi="Calibri" w:cs="Calibri"/>
          <w:kern w:val="2"/>
        </w:rPr>
        <w:t>specialist</w:t>
      </w:r>
      <w:r w:rsidRPr="00C271EE">
        <w:rPr>
          <w:rFonts w:ascii="Calibri" w:eastAsia="Arial Unicode MS" w:hAnsi="Calibri" w:cs="Calibri"/>
          <w:kern w:val="2"/>
        </w:rPr>
        <w:t xml:space="preserve">as jau atliko (pilnai įgyvendino) jam priskirtas funkcijas (atitinkančias nustatytus kvalifikacijos reikalavimus), laikoma, kad </w:t>
      </w:r>
      <w:r w:rsidR="006E73DD">
        <w:rPr>
          <w:rFonts w:ascii="Calibri" w:eastAsia="Arial Unicode MS" w:hAnsi="Calibri" w:cs="Calibri"/>
          <w:kern w:val="2"/>
        </w:rPr>
        <w:t>specialist</w:t>
      </w:r>
      <w:r w:rsidRPr="00C271EE">
        <w:rPr>
          <w:rFonts w:ascii="Calibri" w:eastAsia="Arial Unicode MS" w:hAnsi="Calibri" w:cs="Calibri"/>
          <w:kern w:val="2"/>
        </w:rPr>
        <w:t>as atitinka jam keliamus minimalius kvalifikacijos reikalavimus, t.</w:t>
      </w:r>
      <w:r w:rsidR="00BB7769">
        <w:rPr>
          <w:rFonts w:ascii="Calibri" w:eastAsia="Arial Unicode MS" w:hAnsi="Calibri" w:cs="Calibri"/>
          <w:kern w:val="2"/>
        </w:rPr>
        <w:t xml:space="preserve"> </w:t>
      </w:r>
      <w:r w:rsidRPr="00C271EE">
        <w:rPr>
          <w:rFonts w:ascii="Calibri" w:eastAsia="Arial Unicode MS" w:hAnsi="Calibri" w:cs="Calibri"/>
          <w:kern w:val="2"/>
        </w:rPr>
        <w:t xml:space="preserve">y. </w:t>
      </w:r>
      <w:r w:rsidRPr="00C271EE">
        <w:rPr>
          <w:rFonts w:ascii="Calibri" w:eastAsia="Arial Unicode MS" w:hAnsi="Calibri" w:cs="Calibri"/>
          <w:b/>
          <w:bCs/>
          <w:kern w:val="2"/>
        </w:rPr>
        <w:t>tinkamai įgyvendino</w:t>
      </w:r>
      <w:r w:rsidRPr="00C271EE">
        <w:rPr>
          <w:rFonts w:ascii="Calibri" w:eastAsia="Arial Unicode MS" w:hAnsi="Calibri" w:cs="Calibri"/>
          <w:kern w:val="2"/>
        </w:rPr>
        <w:t xml:space="preserve"> sutartį. Tokiu atveju tiekėjas turi pateikti šią aplinkybę aiškiai patvirtinantį dokumentą (pvz., pasirašytas paslaugų perdavimo-priėmimo aktas, kuriame būtų įvardintos suteiktos paslaugos bei šias paslaugas suteikęs asmuo).</w:t>
      </w:r>
    </w:p>
    <w:p w14:paraId="53C7E453" w14:textId="3061165F" w:rsidR="00A043B6" w:rsidRPr="009007F1" w:rsidRDefault="00A043B6" w:rsidP="00A043B6">
      <w:pPr>
        <w:spacing w:after="0" w:line="240" w:lineRule="auto"/>
        <w:ind w:firstLine="567"/>
        <w:jc w:val="center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_______________</w:t>
      </w:r>
    </w:p>
    <w:sectPr w:rsidR="00A043B6" w:rsidRPr="009007F1">
      <w:footerReference w:type="defaul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D975" w14:textId="77777777" w:rsidR="00B14F79" w:rsidRDefault="00B14F79" w:rsidP="001F20A2">
      <w:pPr>
        <w:spacing w:after="0" w:line="240" w:lineRule="auto"/>
      </w:pPr>
      <w:r>
        <w:separator/>
      </w:r>
    </w:p>
  </w:endnote>
  <w:endnote w:type="continuationSeparator" w:id="0">
    <w:p w14:paraId="40A26445" w14:textId="77777777" w:rsidR="00B14F79" w:rsidRDefault="00B14F79" w:rsidP="001F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7391973"/>
      <w:docPartObj>
        <w:docPartGallery w:val="Page Numbers (Bottom of Page)"/>
        <w:docPartUnique/>
      </w:docPartObj>
    </w:sdtPr>
    <w:sdtContent>
      <w:p w14:paraId="07183B8D" w14:textId="4C8C7E6B" w:rsidR="001F20A2" w:rsidRDefault="001F20A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E85">
          <w:rPr>
            <w:noProof/>
          </w:rPr>
          <w:t>1</w:t>
        </w:r>
        <w:r>
          <w:fldChar w:fldCharType="end"/>
        </w:r>
      </w:p>
    </w:sdtContent>
  </w:sdt>
  <w:p w14:paraId="0EDAECD1" w14:textId="77777777" w:rsidR="001F20A2" w:rsidRDefault="001F2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8C21E" w14:textId="77777777" w:rsidR="00B14F79" w:rsidRDefault="00B14F79" w:rsidP="001F20A2">
      <w:pPr>
        <w:spacing w:after="0" w:line="240" w:lineRule="auto"/>
      </w:pPr>
      <w:r>
        <w:separator/>
      </w:r>
    </w:p>
  </w:footnote>
  <w:footnote w:type="continuationSeparator" w:id="0">
    <w:p w14:paraId="672D9AC3" w14:textId="77777777" w:rsidR="00B14F79" w:rsidRDefault="00B14F79" w:rsidP="001F2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6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BE7A77"/>
    <w:multiLevelType w:val="hybridMultilevel"/>
    <w:tmpl w:val="FA5AD1FA"/>
    <w:lvl w:ilvl="0" w:tplc="C4F8190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1AC1"/>
    <w:multiLevelType w:val="multilevel"/>
    <w:tmpl w:val="44D278FE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124D9F"/>
    <w:multiLevelType w:val="hybridMultilevel"/>
    <w:tmpl w:val="7C4C147C"/>
    <w:lvl w:ilvl="0" w:tplc="6A3E3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32798999">
    <w:abstractNumId w:val="0"/>
  </w:num>
  <w:num w:numId="2" w16cid:durableId="636571928">
    <w:abstractNumId w:val="2"/>
  </w:num>
  <w:num w:numId="3" w16cid:durableId="537014859">
    <w:abstractNumId w:val="3"/>
  </w:num>
  <w:num w:numId="4" w16cid:durableId="987250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70"/>
    <w:rsid w:val="00001502"/>
    <w:rsid w:val="00012279"/>
    <w:rsid w:val="00016B34"/>
    <w:rsid w:val="0004271E"/>
    <w:rsid w:val="00062CD3"/>
    <w:rsid w:val="000664CF"/>
    <w:rsid w:val="00075B9F"/>
    <w:rsid w:val="00090D90"/>
    <w:rsid w:val="000B5851"/>
    <w:rsid w:val="000D40C4"/>
    <w:rsid w:val="000E6531"/>
    <w:rsid w:val="000F3EDA"/>
    <w:rsid w:val="00101D49"/>
    <w:rsid w:val="001326DF"/>
    <w:rsid w:val="00137703"/>
    <w:rsid w:val="001735CA"/>
    <w:rsid w:val="00174478"/>
    <w:rsid w:val="00196319"/>
    <w:rsid w:val="001B01A8"/>
    <w:rsid w:val="001D2393"/>
    <w:rsid w:val="001F20A2"/>
    <w:rsid w:val="00207592"/>
    <w:rsid w:val="00223A8C"/>
    <w:rsid w:val="002273CB"/>
    <w:rsid w:val="00261241"/>
    <w:rsid w:val="00281F24"/>
    <w:rsid w:val="00282BCF"/>
    <w:rsid w:val="002A6950"/>
    <w:rsid w:val="002B6785"/>
    <w:rsid w:val="0031743F"/>
    <w:rsid w:val="00344DC5"/>
    <w:rsid w:val="0036611B"/>
    <w:rsid w:val="0036661F"/>
    <w:rsid w:val="00372E06"/>
    <w:rsid w:val="003776A3"/>
    <w:rsid w:val="00383661"/>
    <w:rsid w:val="003A1739"/>
    <w:rsid w:val="003A2B09"/>
    <w:rsid w:val="003A7927"/>
    <w:rsid w:val="003B378C"/>
    <w:rsid w:val="003C122A"/>
    <w:rsid w:val="003E6712"/>
    <w:rsid w:val="00420B8F"/>
    <w:rsid w:val="004540B0"/>
    <w:rsid w:val="004563C0"/>
    <w:rsid w:val="00466B87"/>
    <w:rsid w:val="00473753"/>
    <w:rsid w:val="00476D13"/>
    <w:rsid w:val="00484BC7"/>
    <w:rsid w:val="00494670"/>
    <w:rsid w:val="004B3226"/>
    <w:rsid w:val="004C7DA9"/>
    <w:rsid w:val="004F3B52"/>
    <w:rsid w:val="004F5B56"/>
    <w:rsid w:val="00501DF7"/>
    <w:rsid w:val="00510AE4"/>
    <w:rsid w:val="00513464"/>
    <w:rsid w:val="00530842"/>
    <w:rsid w:val="00540ADB"/>
    <w:rsid w:val="00546DAE"/>
    <w:rsid w:val="00546F0A"/>
    <w:rsid w:val="005A04A8"/>
    <w:rsid w:val="005A06A7"/>
    <w:rsid w:val="005A3470"/>
    <w:rsid w:val="005A4C5A"/>
    <w:rsid w:val="005A4D7C"/>
    <w:rsid w:val="005B18F5"/>
    <w:rsid w:val="005B35BD"/>
    <w:rsid w:val="005D4F7B"/>
    <w:rsid w:val="00600295"/>
    <w:rsid w:val="00622CE4"/>
    <w:rsid w:val="00624909"/>
    <w:rsid w:val="00643588"/>
    <w:rsid w:val="0064389C"/>
    <w:rsid w:val="00671101"/>
    <w:rsid w:val="00673842"/>
    <w:rsid w:val="006C13C6"/>
    <w:rsid w:val="006C4C68"/>
    <w:rsid w:val="006C70F5"/>
    <w:rsid w:val="006C7F5E"/>
    <w:rsid w:val="006E289B"/>
    <w:rsid w:val="006E57EA"/>
    <w:rsid w:val="006E65AE"/>
    <w:rsid w:val="006E73DD"/>
    <w:rsid w:val="00707EE1"/>
    <w:rsid w:val="00710519"/>
    <w:rsid w:val="00782302"/>
    <w:rsid w:val="0079408D"/>
    <w:rsid w:val="00797783"/>
    <w:rsid w:val="007A05CF"/>
    <w:rsid w:val="007A2BD3"/>
    <w:rsid w:val="007B59FD"/>
    <w:rsid w:val="007C6519"/>
    <w:rsid w:val="007C7D83"/>
    <w:rsid w:val="007E00EB"/>
    <w:rsid w:val="007E163B"/>
    <w:rsid w:val="007E77B0"/>
    <w:rsid w:val="007F18EE"/>
    <w:rsid w:val="007F3AB9"/>
    <w:rsid w:val="007F5495"/>
    <w:rsid w:val="008112DE"/>
    <w:rsid w:val="0083427F"/>
    <w:rsid w:val="00840628"/>
    <w:rsid w:val="00894EE7"/>
    <w:rsid w:val="008C0F00"/>
    <w:rsid w:val="008C3BBB"/>
    <w:rsid w:val="008D7005"/>
    <w:rsid w:val="009007F1"/>
    <w:rsid w:val="0090333B"/>
    <w:rsid w:val="0092570F"/>
    <w:rsid w:val="009430AD"/>
    <w:rsid w:val="00944E94"/>
    <w:rsid w:val="00980BD6"/>
    <w:rsid w:val="00982E1B"/>
    <w:rsid w:val="00982EDD"/>
    <w:rsid w:val="00983A7A"/>
    <w:rsid w:val="00991DB5"/>
    <w:rsid w:val="00997E2F"/>
    <w:rsid w:val="009C3726"/>
    <w:rsid w:val="009D1BC5"/>
    <w:rsid w:val="009E74EE"/>
    <w:rsid w:val="00A043B6"/>
    <w:rsid w:val="00A247EF"/>
    <w:rsid w:val="00A35537"/>
    <w:rsid w:val="00A42113"/>
    <w:rsid w:val="00A51B6B"/>
    <w:rsid w:val="00A530A5"/>
    <w:rsid w:val="00A62FFD"/>
    <w:rsid w:val="00A65E62"/>
    <w:rsid w:val="00A73EBF"/>
    <w:rsid w:val="00A90684"/>
    <w:rsid w:val="00AC6657"/>
    <w:rsid w:val="00AF00CC"/>
    <w:rsid w:val="00AF2D2D"/>
    <w:rsid w:val="00B030DD"/>
    <w:rsid w:val="00B1092D"/>
    <w:rsid w:val="00B13555"/>
    <w:rsid w:val="00B14F79"/>
    <w:rsid w:val="00B317B3"/>
    <w:rsid w:val="00B45E87"/>
    <w:rsid w:val="00B65E97"/>
    <w:rsid w:val="00B67AEE"/>
    <w:rsid w:val="00B704BF"/>
    <w:rsid w:val="00B92765"/>
    <w:rsid w:val="00B96AA3"/>
    <w:rsid w:val="00BA79E6"/>
    <w:rsid w:val="00BB7769"/>
    <w:rsid w:val="00BE2772"/>
    <w:rsid w:val="00BE29C9"/>
    <w:rsid w:val="00C15944"/>
    <w:rsid w:val="00C24E7F"/>
    <w:rsid w:val="00C40E85"/>
    <w:rsid w:val="00C43A69"/>
    <w:rsid w:val="00C44262"/>
    <w:rsid w:val="00C4731D"/>
    <w:rsid w:val="00C5182E"/>
    <w:rsid w:val="00C518C9"/>
    <w:rsid w:val="00C62BCF"/>
    <w:rsid w:val="00C825F1"/>
    <w:rsid w:val="00C87524"/>
    <w:rsid w:val="00CA1DC7"/>
    <w:rsid w:val="00CC709B"/>
    <w:rsid w:val="00CD591D"/>
    <w:rsid w:val="00CE003B"/>
    <w:rsid w:val="00CF3B3A"/>
    <w:rsid w:val="00D06363"/>
    <w:rsid w:val="00D45649"/>
    <w:rsid w:val="00D608C0"/>
    <w:rsid w:val="00D737ED"/>
    <w:rsid w:val="00DB4164"/>
    <w:rsid w:val="00DC6B44"/>
    <w:rsid w:val="00DD3448"/>
    <w:rsid w:val="00DD5520"/>
    <w:rsid w:val="00DE0C2A"/>
    <w:rsid w:val="00E15ADE"/>
    <w:rsid w:val="00E50F5D"/>
    <w:rsid w:val="00E60129"/>
    <w:rsid w:val="00E75B9E"/>
    <w:rsid w:val="00E80F92"/>
    <w:rsid w:val="00EA1B8B"/>
    <w:rsid w:val="00EA2912"/>
    <w:rsid w:val="00EA4C44"/>
    <w:rsid w:val="00EB7ECF"/>
    <w:rsid w:val="00EC178F"/>
    <w:rsid w:val="00EC5160"/>
    <w:rsid w:val="00EE6113"/>
    <w:rsid w:val="00F1630D"/>
    <w:rsid w:val="00F236E5"/>
    <w:rsid w:val="00F36E33"/>
    <w:rsid w:val="00F42DEA"/>
    <w:rsid w:val="00F47255"/>
    <w:rsid w:val="00F53369"/>
    <w:rsid w:val="00F566E0"/>
    <w:rsid w:val="00F73ED3"/>
    <w:rsid w:val="00FB6E73"/>
    <w:rsid w:val="00FC037A"/>
    <w:rsid w:val="00FD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40E3"/>
  <w15:chartTrackingRefBased/>
  <w15:docId w15:val="{9906C825-8058-43DC-B42C-CFB08ED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7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5A3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A3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470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Normal"/>
    <w:link w:val="ListParagraphChar"/>
    <w:uiPriority w:val="34"/>
    <w:qFormat/>
    <w:rsid w:val="005A3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47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A3470"/>
  </w:style>
  <w:style w:type="table" w:customStyle="1" w:styleId="SmartTextTable1">
    <w:name w:val="Smart Text Table1"/>
    <w:basedOn w:val="TableNormal"/>
    <w:next w:val="TableGrid"/>
    <w:uiPriority w:val="39"/>
    <w:rsid w:val="005A3470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5A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A3470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 w:eastAsia="en-US"/>
    </w:rPr>
  </w:style>
  <w:style w:type="character" w:customStyle="1" w:styleId="BodyTextChar">
    <w:name w:val="Body Text Char"/>
    <w:basedOn w:val="DefaultParagraphFont"/>
    <w:link w:val="BodyText"/>
    <w:rsid w:val="005A3470"/>
    <w:rPr>
      <w:rFonts w:ascii="Arial" w:eastAsia="Times New Roman" w:hAnsi="Arial" w:cs="Times New Roman"/>
      <w:snapToGrid w:val="0"/>
      <w:kern w:val="0"/>
      <w:sz w:val="20"/>
      <w:szCs w:val="20"/>
      <w:lang w:val="sv-SE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5A347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347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62FFD"/>
    <w:rPr>
      <w:color w:val="666666"/>
    </w:rPr>
  </w:style>
  <w:style w:type="paragraph" w:styleId="Revision">
    <w:name w:val="Revision"/>
    <w:hidden/>
    <w:uiPriority w:val="99"/>
    <w:semiHidden/>
    <w:rsid w:val="006C7F5E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F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0A2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0A2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B5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9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9FD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9FD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2496-5538-4A6C-950E-AB53865C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3537</Words>
  <Characters>2017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Linas Želvys</dc:creator>
  <cp:lastModifiedBy>Eligijus Grauslys</cp:lastModifiedBy>
  <cp:revision>2</cp:revision>
  <dcterms:created xsi:type="dcterms:W3CDTF">2026-03-27T06:16:00Z</dcterms:created>
  <dcterms:modified xsi:type="dcterms:W3CDTF">2026-03-27T06:16:00Z</dcterms:modified>
</cp:coreProperties>
</file>