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D270" w14:textId="53D01517" w:rsidR="00CE1421" w:rsidRPr="00CE1421" w:rsidRDefault="00CE1421" w:rsidP="00CE1421">
      <w:pPr>
        <w:pStyle w:val="Default"/>
        <w:spacing w:line="276" w:lineRule="auto"/>
        <w:ind w:firstLine="567"/>
        <w:jc w:val="right"/>
        <w:rPr>
          <w:color w:val="000000" w:themeColor="text1"/>
          <w:sz w:val="22"/>
          <w:szCs w:val="22"/>
          <w:lang w:val="lt-LT"/>
        </w:rPr>
      </w:pPr>
      <w:r w:rsidRPr="00CE1421">
        <w:rPr>
          <w:color w:val="000000" w:themeColor="text1"/>
          <w:sz w:val="22"/>
          <w:szCs w:val="22"/>
          <w:lang w:val="lt-LT"/>
        </w:rPr>
        <w:t xml:space="preserve">Pirkimo </w:t>
      </w:r>
      <w:r w:rsidR="0068639A">
        <w:rPr>
          <w:color w:val="000000" w:themeColor="text1"/>
          <w:sz w:val="22"/>
          <w:szCs w:val="22"/>
          <w:lang w:val="lt-LT"/>
        </w:rPr>
        <w:t>sąlygų</w:t>
      </w:r>
      <w:r w:rsidRPr="00CE1421">
        <w:rPr>
          <w:color w:val="000000" w:themeColor="text1"/>
          <w:sz w:val="22"/>
          <w:szCs w:val="22"/>
          <w:lang w:val="lt-LT"/>
        </w:rPr>
        <w:t xml:space="preserve"> priedas Nr. </w:t>
      </w:r>
      <w:r w:rsidR="00445C55">
        <w:rPr>
          <w:color w:val="000000" w:themeColor="text1"/>
          <w:sz w:val="22"/>
          <w:szCs w:val="22"/>
          <w:lang w:val="lt-LT"/>
        </w:rPr>
        <w:t>2</w:t>
      </w:r>
    </w:p>
    <w:p w14:paraId="1F2E5EF9" w14:textId="77777777" w:rsidR="00CE1421" w:rsidRDefault="00CE1421" w:rsidP="00CE1421">
      <w:pPr>
        <w:pStyle w:val="Default"/>
        <w:spacing w:line="276" w:lineRule="auto"/>
        <w:ind w:firstLine="567"/>
        <w:jc w:val="both"/>
        <w:rPr>
          <w:b/>
          <w:bCs/>
          <w:color w:val="000000" w:themeColor="text1"/>
          <w:sz w:val="22"/>
          <w:szCs w:val="22"/>
          <w:lang w:val="lt-LT"/>
        </w:rPr>
      </w:pPr>
    </w:p>
    <w:p w14:paraId="6244DE15" w14:textId="77777777" w:rsidR="007C1BAB" w:rsidRDefault="00CE1421" w:rsidP="007C1BAB">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Kvalifikacijos reikalavimai</w:t>
      </w:r>
    </w:p>
    <w:p w14:paraId="1F036D87" w14:textId="58662922" w:rsidR="00CE1421" w:rsidRPr="007C1BAB" w:rsidRDefault="00CE1421" w:rsidP="007C1BAB">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247"/>
        <w:gridCol w:w="4678"/>
      </w:tblGrid>
      <w:tr w:rsidR="00CE1421" w:rsidRPr="00EF5A48" w14:paraId="1C08FEB2" w14:textId="77777777" w:rsidTr="00D76D2B">
        <w:tc>
          <w:tcPr>
            <w:tcW w:w="1135" w:type="dxa"/>
          </w:tcPr>
          <w:p w14:paraId="618D8F76" w14:textId="77777777" w:rsidR="00CE1421" w:rsidRPr="00EF5A48" w:rsidRDefault="00CE1421" w:rsidP="00D76D2B">
            <w:pPr>
              <w:pStyle w:val="Head21"/>
              <w:spacing w:line="276" w:lineRule="auto"/>
              <w:ind w:right="94"/>
              <w:jc w:val="both"/>
              <w:rPr>
                <w:rFonts w:eastAsia="Calibri"/>
                <w:b w:val="0"/>
                <w:bCs/>
                <w:color w:val="000000" w:themeColor="text1"/>
                <w:sz w:val="22"/>
                <w:szCs w:val="22"/>
                <w:lang w:val="lt-LT"/>
              </w:rPr>
            </w:pPr>
            <w:r w:rsidRPr="00EF5A48">
              <w:rPr>
                <w:rFonts w:eastAsia="Calibri"/>
                <w:b w:val="0"/>
                <w:bCs/>
                <w:color w:val="000000" w:themeColor="text1"/>
                <w:sz w:val="22"/>
                <w:szCs w:val="22"/>
                <w:lang w:val="lt-LT"/>
              </w:rPr>
              <w:t>Eil. Nr.</w:t>
            </w:r>
          </w:p>
        </w:tc>
        <w:tc>
          <w:tcPr>
            <w:tcW w:w="4247" w:type="dxa"/>
          </w:tcPr>
          <w:p w14:paraId="0EC57D48" w14:textId="77777777" w:rsidR="00CE1421" w:rsidRPr="00EF5A48" w:rsidRDefault="00CE1421" w:rsidP="00D76D2B">
            <w:pPr>
              <w:pStyle w:val="Head21"/>
              <w:spacing w:line="276" w:lineRule="auto"/>
              <w:ind w:right="94"/>
              <w:jc w:val="both"/>
              <w:rPr>
                <w:rFonts w:eastAsia="Calibri"/>
                <w:color w:val="000000" w:themeColor="text1"/>
                <w:sz w:val="22"/>
                <w:szCs w:val="22"/>
                <w:lang w:val="lt-LT"/>
              </w:rPr>
            </w:pPr>
            <w:r w:rsidRPr="00EF5A48">
              <w:rPr>
                <w:rFonts w:eastAsia="Calibri"/>
                <w:color w:val="000000" w:themeColor="text1"/>
                <w:sz w:val="22"/>
                <w:szCs w:val="22"/>
                <w:lang w:val="lt-LT"/>
              </w:rPr>
              <w:t>Kvalifikacijos reikalavimas</w:t>
            </w:r>
          </w:p>
        </w:tc>
        <w:tc>
          <w:tcPr>
            <w:tcW w:w="4678" w:type="dxa"/>
          </w:tcPr>
          <w:p w14:paraId="4963FDB6" w14:textId="77777777" w:rsidR="00CE1421" w:rsidRPr="00EF5A48" w:rsidRDefault="00CE1421" w:rsidP="00D76D2B">
            <w:pPr>
              <w:pStyle w:val="Head21"/>
              <w:spacing w:line="276" w:lineRule="auto"/>
              <w:ind w:right="94"/>
              <w:jc w:val="both"/>
              <w:rPr>
                <w:rFonts w:eastAsia="Calibri"/>
                <w:color w:val="000000" w:themeColor="text1"/>
                <w:sz w:val="22"/>
                <w:szCs w:val="22"/>
                <w:lang w:val="lt-LT"/>
              </w:rPr>
            </w:pPr>
            <w:r w:rsidRPr="00EF5A48">
              <w:rPr>
                <w:rFonts w:eastAsia="Calibri"/>
                <w:color w:val="000000" w:themeColor="text1"/>
                <w:sz w:val="22"/>
                <w:szCs w:val="22"/>
                <w:lang w:val="lt-LT"/>
              </w:rPr>
              <w:t>Pateikiami dokumentai</w:t>
            </w:r>
          </w:p>
        </w:tc>
      </w:tr>
      <w:tr w:rsidR="00404307" w:rsidRPr="00EF5A48" w14:paraId="34099B1A" w14:textId="77777777" w:rsidTr="00D76D2B">
        <w:tc>
          <w:tcPr>
            <w:tcW w:w="1135" w:type="dxa"/>
          </w:tcPr>
          <w:p w14:paraId="0E5FDDDA" w14:textId="452FF20F" w:rsidR="00404307" w:rsidRDefault="00F628F9" w:rsidP="006C4010">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1.</w:t>
            </w:r>
          </w:p>
        </w:tc>
        <w:tc>
          <w:tcPr>
            <w:tcW w:w="4247" w:type="dxa"/>
          </w:tcPr>
          <w:p w14:paraId="0ECEB3E3" w14:textId="51099651" w:rsidR="00404307" w:rsidRPr="00DE4528" w:rsidRDefault="00404307" w:rsidP="00DE4528">
            <w:pPr>
              <w:jc w:val="both"/>
              <w:rPr>
                <w:color w:val="000000"/>
                <w:sz w:val="22"/>
                <w:szCs w:val="22"/>
              </w:rPr>
            </w:pPr>
            <w:proofErr w:type="spellStart"/>
            <w:r w:rsidRPr="00404307">
              <w:rPr>
                <w:color w:val="000000"/>
                <w:sz w:val="22"/>
                <w:szCs w:val="22"/>
              </w:rPr>
              <w:t>Tiekėjas</w:t>
            </w:r>
            <w:proofErr w:type="spellEnd"/>
            <w:r w:rsidRPr="00404307">
              <w:rPr>
                <w:color w:val="000000"/>
                <w:sz w:val="22"/>
                <w:szCs w:val="22"/>
              </w:rPr>
              <w:t xml:space="preserve"> </w:t>
            </w:r>
            <w:proofErr w:type="spellStart"/>
            <w:r w:rsidRPr="00404307">
              <w:rPr>
                <w:color w:val="000000"/>
                <w:sz w:val="22"/>
                <w:szCs w:val="22"/>
              </w:rPr>
              <w:t>yra</w:t>
            </w:r>
            <w:proofErr w:type="spellEnd"/>
            <w:r w:rsidRPr="00404307">
              <w:rPr>
                <w:color w:val="000000"/>
                <w:sz w:val="22"/>
                <w:szCs w:val="22"/>
              </w:rPr>
              <w:t xml:space="preserve"> </w:t>
            </w:r>
            <w:proofErr w:type="spellStart"/>
            <w:r w:rsidRPr="00404307">
              <w:rPr>
                <w:color w:val="000000"/>
                <w:sz w:val="22"/>
                <w:szCs w:val="22"/>
              </w:rPr>
              <w:t>registruotas</w:t>
            </w:r>
            <w:proofErr w:type="spellEnd"/>
            <w:r w:rsidRPr="00404307">
              <w:rPr>
                <w:color w:val="000000"/>
                <w:sz w:val="22"/>
                <w:szCs w:val="22"/>
              </w:rPr>
              <w:t xml:space="preserve"> </w:t>
            </w:r>
            <w:proofErr w:type="spellStart"/>
            <w:r w:rsidRPr="00404307">
              <w:rPr>
                <w:color w:val="000000"/>
                <w:sz w:val="22"/>
                <w:szCs w:val="22"/>
              </w:rPr>
              <w:t>ir</w:t>
            </w:r>
            <w:proofErr w:type="spellEnd"/>
            <w:r w:rsidRPr="00404307">
              <w:rPr>
                <w:color w:val="000000"/>
                <w:sz w:val="22"/>
                <w:szCs w:val="22"/>
              </w:rPr>
              <w:t xml:space="preserve"> </w:t>
            </w:r>
            <w:proofErr w:type="spellStart"/>
            <w:r w:rsidRPr="00404307">
              <w:rPr>
                <w:color w:val="000000"/>
                <w:sz w:val="22"/>
                <w:szCs w:val="22"/>
              </w:rPr>
              <w:t>turi</w:t>
            </w:r>
            <w:proofErr w:type="spellEnd"/>
            <w:r w:rsidRPr="00404307">
              <w:rPr>
                <w:color w:val="000000"/>
                <w:sz w:val="22"/>
                <w:szCs w:val="22"/>
              </w:rPr>
              <w:t xml:space="preserve"> </w:t>
            </w:r>
            <w:proofErr w:type="spellStart"/>
            <w:r w:rsidRPr="00404307">
              <w:rPr>
                <w:color w:val="000000"/>
                <w:sz w:val="22"/>
                <w:szCs w:val="22"/>
              </w:rPr>
              <w:t>teisę</w:t>
            </w:r>
            <w:proofErr w:type="spellEnd"/>
            <w:r w:rsidRPr="00404307">
              <w:rPr>
                <w:color w:val="000000"/>
                <w:sz w:val="22"/>
                <w:szCs w:val="22"/>
              </w:rPr>
              <w:t xml:space="preserve"> </w:t>
            </w:r>
            <w:proofErr w:type="spellStart"/>
            <w:r w:rsidRPr="00404307">
              <w:rPr>
                <w:color w:val="000000"/>
                <w:sz w:val="22"/>
                <w:szCs w:val="22"/>
              </w:rPr>
              <w:t>verstis</w:t>
            </w:r>
            <w:proofErr w:type="spellEnd"/>
            <w:r w:rsidRPr="00404307">
              <w:rPr>
                <w:color w:val="000000"/>
                <w:sz w:val="22"/>
                <w:szCs w:val="22"/>
              </w:rPr>
              <w:t xml:space="preserve"> </w:t>
            </w:r>
            <w:proofErr w:type="spellStart"/>
            <w:r w:rsidRPr="00404307">
              <w:rPr>
                <w:color w:val="000000"/>
                <w:sz w:val="22"/>
                <w:szCs w:val="22"/>
              </w:rPr>
              <w:t>veikla</w:t>
            </w:r>
            <w:proofErr w:type="spellEnd"/>
            <w:r w:rsidRPr="00404307">
              <w:rPr>
                <w:color w:val="000000"/>
                <w:sz w:val="22"/>
                <w:szCs w:val="22"/>
              </w:rPr>
              <w:t xml:space="preserve">, </w:t>
            </w:r>
            <w:proofErr w:type="spellStart"/>
            <w:r w:rsidRPr="00404307">
              <w:rPr>
                <w:color w:val="000000"/>
                <w:sz w:val="22"/>
                <w:szCs w:val="22"/>
              </w:rPr>
              <w:t>reikalinga</w:t>
            </w:r>
            <w:proofErr w:type="spellEnd"/>
            <w:r w:rsidRPr="00404307">
              <w:rPr>
                <w:color w:val="000000"/>
                <w:sz w:val="22"/>
                <w:szCs w:val="22"/>
              </w:rPr>
              <w:t xml:space="preserve"> </w:t>
            </w:r>
            <w:proofErr w:type="spellStart"/>
            <w:r w:rsidRPr="00404307">
              <w:rPr>
                <w:color w:val="000000"/>
                <w:sz w:val="22"/>
                <w:szCs w:val="22"/>
              </w:rPr>
              <w:t>pirkimo</w:t>
            </w:r>
            <w:proofErr w:type="spellEnd"/>
            <w:r w:rsidRPr="00404307">
              <w:rPr>
                <w:color w:val="000000"/>
                <w:sz w:val="22"/>
                <w:szCs w:val="22"/>
              </w:rPr>
              <w:t xml:space="preserve"> </w:t>
            </w:r>
            <w:proofErr w:type="spellStart"/>
            <w:r w:rsidRPr="00404307">
              <w:rPr>
                <w:color w:val="000000"/>
                <w:sz w:val="22"/>
                <w:szCs w:val="22"/>
              </w:rPr>
              <w:t>sutarčiai</w:t>
            </w:r>
            <w:proofErr w:type="spellEnd"/>
            <w:r w:rsidRPr="00404307">
              <w:rPr>
                <w:color w:val="000000"/>
                <w:sz w:val="22"/>
                <w:szCs w:val="22"/>
              </w:rPr>
              <w:t xml:space="preserve"> </w:t>
            </w:r>
            <w:proofErr w:type="spellStart"/>
            <w:r w:rsidRPr="00404307">
              <w:rPr>
                <w:color w:val="000000"/>
                <w:sz w:val="22"/>
                <w:szCs w:val="22"/>
              </w:rPr>
              <w:t>vykdyti</w:t>
            </w:r>
            <w:proofErr w:type="spellEnd"/>
            <w:r w:rsidRPr="00404307">
              <w:rPr>
                <w:color w:val="000000"/>
                <w:sz w:val="22"/>
                <w:szCs w:val="22"/>
              </w:rPr>
              <w:t>.</w:t>
            </w:r>
          </w:p>
        </w:tc>
        <w:tc>
          <w:tcPr>
            <w:tcW w:w="4678" w:type="dxa"/>
          </w:tcPr>
          <w:p w14:paraId="516791D2" w14:textId="77777777" w:rsidR="00F628F9" w:rsidRPr="00F628F9" w:rsidRDefault="00F628F9" w:rsidP="00F628F9">
            <w:pPr>
              <w:jc w:val="both"/>
              <w:rPr>
                <w:noProof/>
                <w:sz w:val="22"/>
                <w:szCs w:val="22"/>
                <w:lang w:eastAsia="fi-FI"/>
              </w:rPr>
            </w:pPr>
            <w:r w:rsidRPr="00F628F9">
              <w:rPr>
                <w:noProof/>
                <w:sz w:val="22"/>
                <w:szCs w:val="22"/>
                <w:lang w:eastAsia="fi-FI"/>
              </w:rPr>
              <w:t xml:space="preserve">Tiekėjo (fizinio asmens) teisę verstis </w:t>
            </w:r>
            <w:proofErr w:type="spellStart"/>
            <w:r w:rsidRPr="00F628F9">
              <w:rPr>
                <w:bCs/>
                <w:sz w:val="22"/>
                <w:szCs w:val="22"/>
              </w:rPr>
              <w:t>laboratorijos</w:t>
            </w:r>
            <w:proofErr w:type="spellEnd"/>
            <w:r w:rsidRPr="00F628F9">
              <w:rPr>
                <w:bCs/>
                <w:sz w:val="22"/>
                <w:szCs w:val="22"/>
              </w:rPr>
              <w:t xml:space="preserve"> </w:t>
            </w:r>
            <w:r w:rsidRPr="00F628F9">
              <w:rPr>
                <w:noProof/>
                <w:sz w:val="22"/>
                <w:szCs w:val="22"/>
                <w:lang w:eastAsia="fi-FI"/>
              </w:rPr>
              <w:t xml:space="preserve">veikla patvirtinančių dokumentų ar kitų dokumentų, kuriuose būtų nurodyta tiekėjo vykdoma veikla, kopijas; </w:t>
            </w:r>
          </w:p>
          <w:p w14:paraId="0D51FB89" w14:textId="77777777" w:rsidR="00F628F9" w:rsidRPr="00F628F9" w:rsidRDefault="00F628F9" w:rsidP="00F628F9">
            <w:pPr>
              <w:jc w:val="both"/>
              <w:rPr>
                <w:noProof/>
                <w:sz w:val="22"/>
                <w:szCs w:val="22"/>
              </w:rPr>
            </w:pPr>
          </w:p>
          <w:p w14:paraId="2AD7CE14" w14:textId="1D2B6CDF" w:rsidR="00404307" w:rsidRPr="00F628F9" w:rsidRDefault="00F628F9" w:rsidP="00F628F9">
            <w:pPr>
              <w:jc w:val="both"/>
              <w:rPr>
                <w:color w:val="000000"/>
                <w:sz w:val="22"/>
                <w:szCs w:val="22"/>
              </w:rPr>
            </w:pPr>
            <w:r w:rsidRPr="00F628F9">
              <w:rPr>
                <w:noProof/>
                <w:sz w:val="22"/>
                <w:szCs w:val="22"/>
                <w:lang w:eastAsia="fi-FI"/>
              </w:rPr>
              <w:t>Užsienio šalies tiekėjo teisę verstis</w:t>
            </w:r>
            <w:r w:rsidRPr="00F628F9">
              <w:rPr>
                <w:bCs/>
                <w:sz w:val="22"/>
                <w:szCs w:val="22"/>
              </w:rPr>
              <w:t xml:space="preserve"> </w:t>
            </w:r>
            <w:proofErr w:type="spellStart"/>
            <w:r w:rsidRPr="00F628F9">
              <w:rPr>
                <w:bCs/>
                <w:sz w:val="22"/>
                <w:szCs w:val="22"/>
              </w:rPr>
              <w:t>laboratorijos</w:t>
            </w:r>
            <w:proofErr w:type="spellEnd"/>
            <w:r w:rsidRPr="00F628F9">
              <w:rPr>
                <w:noProof/>
                <w:sz w:val="22"/>
                <w:szCs w:val="22"/>
                <w:lang w:eastAsia="fi-FI"/>
              </w:rPr>
              <w:t xml:space="preserve">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w:t>
            </w:r>
            <w:proofErr w:type="spellStart"/>
            <w:r w:rsidRPr="00F628F9">
              <w:rPr>
                <w:bCs/>
                <w:sz w:val="22"/>
                <w:szCs w:val="22"/>
              </w:rPr>
              <w:t>laboratorijos</w:t>
            </w:r>
            <w:proofErr w:type="spellEnd"/>
            <w:r w:rsidRPr="00F628F9">
              <w:rPr>
                <w:noProof/>
                <w:sz w:val="22"/>
                <w:szCs w:val="22"/>
                <w:lang w:eastAsia="fi-FI"/>
              </w:rPr>
              <w:t xml:space="preserve"> veikla) kopijas.</w:t>
            </w:r>
          </w:p>
        </w:tc>
      </w:tr>
      <w:tr w:rsidR="00F628F9" w:rsidRPr="00EF5A48" w14:paraId="46C3E40A" w14:textId="77777777" w:rsidTr="00C35CE7">
        <w:tc>
          <w:tcPr>
            <w:tcW w:w="1135" w:type="dxa"/>
          </w:tcPr>
          <w:p w14:paraId="599738C0" w14:textId="721AB0C1" w:rsidR="00F628F9" w:rsidRDefault="00F628F9" w:rsidP="00F628F9">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2.</w:t>
            </w:r>
          </w:p>
        </w:tc>
        <w:tc>
          <w:tcPr>
            <w:tcW w:w="4247" w:type="dxa"/>
            <w:tcBorders>
              <w:top w:val="single" w:sz="4" w:space="0" w:color="auto"/>
              <w:left w:val="single" w:sz="4" w:space="0" w:color="auto"/>
              <w:bottom w:val="single" w:sz="4" w:space="0" w:color="auto"/>
              <w:right w:val="single" w:sz="4" w:space="0" w:color="auto"/>
            </w:tcBorders>
          </w:tcPr>
          <w:p w14:paraId="19691138" w14:textId="66BBC054" w:rsidR="00F628F9" w:rsidRPr="00F628F9" w:rsidRDefault="00F628F9" w:rsidP="00F628F9">
            <w:pPr>
              <w:jc w:val="both"/>
              <w:rPr>
                <w:color w:val="000000"/>
                <w:sz w:val="22"/>
                <w:szCs w:val="22"/>
              </w:rPr>
            </w:pPr>
            <w:proofErr w:type="spellStart"/>
            <w:r w:rsidRPr="00F628F9">
              <w:rPr>
                <w:sz w:val="22"/>
                <w:szCs w:val="22"/>
              </w:rPr>
              <w:t>Tiekėjas</w:t>
            </w:r>
            <w:proofErr w:type="spellEnd"/>
            <w:r w:rsidRPr="00F628F9">
              <w:rPr>
                <w:sz w:val="22"/>
                <w:szCs w:val="22"/>
              </w:rPr>
              <w:t xml:space="preserve"> </w:t>
            </w:r>
            <w:proofErr w:type="spellStart"/>
            <w:r w:rsidRPr="00F628F9">
              <w:rPr>
                <w:sz w:val="22"/>
                <w:szCs w:val="22"/>
              </w:rPr>
              <w:t>turi</w:t>
            </w:r>
            <w:proofErr w:type="spellEnd"/>
            <w:r w:rsidRPr="00F628F9">
              <w:rPr>
                <w:sz w:val="22"/>
                <w:szCs w:val="22"/>
              </w:rPr>
              <w:t xml:space="preserve"> </w:t>
            </w:r>
            <w:proofErr w:type="spellStart"/>
            <w:r w:rsidRPr="00F628F9">
              <w:rPr>
                <w:sz w:val="22"/>
                <w:szCs w:val="22"/>
              </w:rPr>
              <w:t>turėti</w:t>
            </w:r>
            <w:proofErr w:type="spellEnd"/>
            <w:r w:rsidRPr="00F628F9">
              <w:rPr>
                <w:sz w:val="22"/>
                <w:szCs w:val="22"/>
              </w:rPr>
              <w:t xml:space="preserve"> </w:t>
            </w:r>
            <w:proofErr w:type="spellStart"/>
            <w:r w:rsidRPr="00F628F9">
              <w:rPr>
                <w:sz w:val="22"/>
                <w:szCs w:val="22"/>
              </w:rPr>
              <w:t>leidimą</w:t>
            </w:r>
            <w:proofErr w:type="spellEnd"/>
            <w:r w:rsidRPr="00F628F9">
              <w:rPr>
                <w:sz w:val="22"/>
                <w:szCs w:val="22"/>
              </w:rPr>
              <w:t xml:space="preserve"> </w:t>
            </w:r>
            <w:proofErr w:type="spellStart"/>
            <w:r w:rsidRPr="00F628F9">
              <w:rPr>
                <w:sz w:val="22"/>
                <w:szCs w:val="22"/>
              </w:rPr>
              <w:t>atlikti</w:t>
            </w:r>
            <w:proofErr w:type="spellEnd"/>
            <w:r w:rsidRPr="00F628F9">
              <w:rPr>
                <w:sz w:val="22"/>
                <w:szCs w:val="22"/>
              </w:rPr>
              <w:t xml:space="preserve"> </w:t>
            </w:r>
            <w:proofErr w:type="spellStart"/>
            <w:r w:rsidRPr="00F628F9">
              <w:rPr>
                <w:sz w:val="22"/>
                <w:szCs w:val="22"/>
              </w:rPr>
              <w:t>taršos</w:t>
            </w:r>
            <w:proofErr w:type="spellEnd"/>
            <w:r w:rsidRPr="00F628F9">
              <w:rPr>
                <w:sz w:val="22"/>
                <w:szCs w:val="22"/>
              </w:rPr>
              <w:t xml:space="preserve"> </w:t>
            </w:r>
            <w:proofErr w:type="spellStart"/>
            <w:r w:rsidRPr="00F628F9">
              <w:rPr>
                <w:sz w:val="22"/>
                <w:szCs w:val="22"/>
              </w:rPr>
              <w:t>šaltinių</w:t>
            </w:r>
            <w:proofErr w:type="spellEnd"/>
            <w:r w:rsidRPr="00F628F9">
              <w:rPr>
                <w:sz w:val="22"/>
                <w:szCs w:val="22"/>
              </w:rPr>
              <w:t xml:space="preserve"> </w:t>
            </w:r>
            <w:proofErr w:type="spellStart"/>
            <w:r w:rsidRPr="00F628F9">
              <w:rPr>
                <w:sz w:val="22"/>
                <w:szCs w:val="22"/>
              </w:rPr>
              <w:t>išmetamų</w:t>
            </w:r>
            <w:proofErr w:type="spellEnd"/>
            <w:r w:rsidRPr="00F628F9">
              <w:rPr>
                <w:sz w:val="22"/>
                <w:szCs w:val="22"/>
              </w:rPr>
              <w:t xml:space="preserve"> </w:t>
            </w:r>
            <w:proofErr w:type="spellStart"/>
            <w:r w:rsidRPr="00F628F9">
              <w:rPr>
                <w:sz w:val="22"/>
                <w:szCs w:val="22"/>
              </w:rPr>
              <w:t>ir</w:t>
            </w:r>
            <w:proofErr w:type="spellEnd"/>
            <w:r w:rsidRPr="00F628F9">
              <w:rPr>
                <w:sz w:val="22"/>
                <w:szCs w:val="22"/>
              </w:rPr>
              <w:t xml:space="preserve"> (</w:t>
            </w:r>
            <w:proofErr w:type="spellStart"/>
            <w:r w:rsidRPr="00F628F9">
              <w:rPr>
                <w:sz w:val="22"/>
                <w:szCs w:val="22"/>
              </w:rPr>
              <w:t>arba</w:t>
            </w:r>
            <w:proofErr w:type="spellEnd"/>
            <w:r w:rsidRPr="00F628F9">
              <w:rPr>
                <w:sz w:val="22"/>
                <w:szCs w:val="22"/>
              </w:rPr>
              <w:t xml:space="preserve">) </w:t>
            </w:r>
            <w:proofErr w:type="spellStart"/>
            <w:r w:rsidRPr="00F628F9">
              <w:rPr>
                <w:sz w:val="22"/>
                <w:szCs w:val="22"/>
              </w:rPr>
              <w:t>išleidžiamų</w:t>
            </w:r>
            <w:proofErr w:type="spellEnd"/>
            <w:r w:rsidRPr="00F628F9">
              <w:rPr>
                <w:sz w:val="22"/>
                <w:szCs w:val="22"/>
              </w:rPr>
              <w:t xml:space="preserve"> į </w:t>
            </w:r>
            <w:proofErr w:type="spellStart"/>
            <w:r w:rsidRPr="00F628F9">
              <w:rPr>
                <w:sz w:val="22"/>
                <w:szCs w:val="22"/>
              </w:rPr>
              <w:t>aplinką</w:t>
            </w:r>
            <w:proofErr w:type="spellEnd"/>
            <w:r w:rsidRPr="00F628F9">
              <w:rPr>
                <w:sz w:val="22"/>
                <w:szCs w:val="22"/>
              </w:rPr>
              <w:t xml:space="preserve"> </w:t>
            </w:r>
            <w:proofErr w:type="spellStart"/>
            <w:r w:rsidRPr="00F628F9">
              <w:rPr>
                <w:sz w:val="22"/>
                <w:szCs w:val="22"/>
              </w:rPr>
              <w:t>teršalų</w:t>
            </w:r>
            <w:proofErr w:type="spellEnd"/>
            <w:r w:rsidRPr="00F628F9">
              <w:rPr>
                <w:sz w:val="22"/>
                <w:szCs w:val="22"/>
              </w:rPr>
              <w:t xml:space="preserve"> </w:t>
            </w:r>
            <w:proofErr w:type="spellStart"/>
            <w:r w:rsidRPr="00F628F9">
              <w:rPr>
                <w:sz w:val="22"/>
                <w:szCs w:val="22"/>
              </w:rPr>
              <w:t>ir</w:t>
            </w:r>
            <w:proofErr w:type="spellEnd"/>
            <w:r w:rsidRPr="00F628F9">
              <w:rPr>
                <w:sz w:val="22"/>
                <w:szCs w:val="22"/>
              </w:rPr>
              <w:t xml:space="preserve"> </w:t>
            </w:r>
            <w:proofErr w:type="spellStart"/>
            <w:r w:rsidRPr="00F628F9">
              <w:rPr>
                <w:sz w:val="22"/>
                <w:szCs w:val="22"/>
              </w:rPr>
              <w:t>teršalų</w:t>
            </w:r>
            <w:proofErr w:type="spellEnd"/>
            <w:r w:rsidRPr="00F628F9">
              <w:rPr>
                <w:sz w:val="22"/>
                <w:szCs w:val="22"/>
              </w:rPr>
              <w:t xml:space="preserve"> </w:t>
            </w:r>
            <w:proofErr w:type="spellStart"/>
            <w:r w:rsidRPr="00F628F9">
              <w:rPr>
                <w:sz w:val="22"/>
                <w:szCs w:val="22"/>
              </w:rPr>
              <w:t>aplinkos</w:t>
            </w:r>
            <w:proofErr w:type="spellEnd"/>
            <w:r w:rsidRPr="00F628F9">
              <w:rPr>
                <w:sz w:val="22"/>
                <w:szCs w:val="22"/>
              </w:rPr>
              <w:t xml:space="preserve"> </w:t>
            </w:r>
            <w:proofErr w:type="spellStart"/>
            <w:r w:rsidRPr="00F628F9">
              <w:rPr>
                <w:sz w:val="22"/>
                <w:szCs w:val="22"/>
              </w:rPr>
              <w:t>elementuose</w:t>
            </w:r>
            <w:proofErr w:type="spellEnd"/>
            <w:r w:rsidRPr="00F628F9">
              <w:rPr>
                <w:sz w:val="22"/>
                <w:szCs w:val="22"/>
              </w:rPr>
              <w:t xml:space="preserve"> (ore, </w:t>
            </w:r>
            <w:proofErr w:type="spellStart"/>
            <w:r w:rsidRPr="00F628F9">
              <w:rPr>
                <w:sz w:val="22"/>
                <w:szCs w:val="22"/>
              </w:rPr>
              <w:t>vandenyje</w:t>
            </w:r>
            <w:proofErr w:type="spellEnd"/>
            <w:r w:rsidRPr="00F628F9">
              <w:rPr>
                <w:sz w:val="22"/>
                <w:szCs w:val="22"/>
              </w:rPr>
              <w:t xml:space="preserve">, </w:t>
            </w:r>
            <w:proofErr w:type="spellStart"/>
            <w:r w:rsidRPr="00F628F9">
              <w:rPr>
                <w:sz w:val="22"/>
                <w:szCs w:val="22"/>
              </w:rPr>
              <w:t>dirvožemyje</w:t>
            </w:r>
            <w:proofErr w:type="spellEnd"/>
            <w:r w:rsidRPr="00F628F9">
              <w:rPr>
                <w:sz w:val="22"/>
                <w:szCs w:val="22"/>
              </w:rPr>
              <w:t xml:space="preserve">) </w:t>
            </w:r>
            <w:proofErr w:type="spellStart"/>
            <w:r w:rsidRPr="00F628F9">
              <w:rPr>
                <w:sz w:val="22"/>
                <w:szCs w:val="22"/>
              </w:rPr>
              <w:t>laboratorinius</w:t>
            </w:r>
            <w:proofErr w:type="spellEnd"/>
            <w:r w:rsidRPr="00F628F9">
              <w:rPr>
                <w:sz w:val="22"/>
                <w:szCs w:val="22"/>
              </w:rPr>
              <w:t xml:space="preserve"> </w:t>
            </w:r>
            <w:proofErr w:type="spellStart"/>
            <w:r w:rsidRPr="00F628F9">
              <w:rPr>
                <w:sz w:val="22"/>
                <w:szCs w:val="22"/>
              </w:rPr>
              <w:t>tyrimus</w:t>
            </w:r>
            <w:proofErr w:type="spellEnd"/>
            <w:r w:rsidRPr="00F628F9">
              <w:rPr>
                <w:sz w:val="22"/>
                <w:szCs w:val="22"/>
              </w:rPr>
              <w:t xml:space="preserve"> </w:t>
            </w:r>
            <w:proofErr w:type="spellStart"/>
            <w:r w:rsidRPr="00F628F9">
              <w:rPr>
                <w:sz w:val="22"/>
                <w:szCs w:val="22"/>
              </w:rPr>
              <w:t>ir</w:t>
            </w:r>
            <w:proofErr w:type="spellEnd"/>
            <w:r w:rsidRPr="00F628F9">
              <w:rPr>
                <w:sz w:val="22"/>
                <w:szCs w:val="22"/>
              </w:rPr>
              <w:t xml:space="preserve"> (</w:t>
            </w:r>
            <w:proofErr w:type="spellStart"/>
            <w:r w:rsidRPr="00F628F9">
              <w:rPr>
                <w:sz w:val="22"/>
                <w:szCs w:val="22"/>
              </w:rPr>
              <w:t>ar</w:t>
            </w:r>
            <w:proofErr w:type="spellEnd"/>
            <w:r w:rsidRPr="00F628F9">
              <w:rPr>
                <w:sz w:val="22"/>
                <w:szCs w:val="22"/>
              </w:rPr>
              <w:t xml:space="preserve">) </w:t>
            </w:r>
            <w:proofErr w:type="spellStart"/>
            <w:r w:rsidRPr="00F628F9">
              <w:rPr>
                <w:sz w:val="22"/>
                <w:szCs w:val="22"/>
              </w:rPr>
              <w:t>matavimus</w:t>
            </w:r>
            <w:proofErr w:type="spellEnd"/>
            <w:r w:rsidRPr="00F628F9">
              <w:rPr>
                <w:sz w:val="22"/>
                <w:szCs w:val="22"/>
              </w:rPr>
              <w:t xml:space="preserve">, </w:t>
            </w:r>
            <w:proofErr w:type="spellStart"/>
            <w:r w:rsidRPr="00F628F9">
              <w:rPr>
                <w:sz w:val="22"/>
                <w:szCs w:val="22"/>
              </w:rPr>
              <w:t>ir</w:t>
            </w:r>
            <w:proofErr w:type="spellEnd"/>
            <w:r w:rsidRPr="00F628F9">
              <w:rPr>
                <w:sz w:val="22"/>
                <w:szCs w:val="22"/>
              </w:rPr>
              <w:t xml:space="preserve"> (</w:t>
            </w:r>
            <w:proofErr w:type="spellStart"/>
            <w:r w:rsidRPr="00F628F9">
              <w:rPr>
                <w:sz w:val="22"/>
                <w:szCs w:val="22"/>
              </w:rPr>
              <w:t>ar</w:t>
            </w:r>
            <w:proofErr w:type="spellEnd"/>
            <w:r w:rsidRPr="00F628F9">
              <w:rPr>
                <w:sz w:val="22"/>
                <w:szCs w:val="22"/>
              </w:rPr>
              <w:t xml:space="preserve">) </w:t>
            </w:r>
            <w:proofErr w:type="spellStart"/>
            <w:r w:rsidRPr="00F628F9">
              <w:rPr>
                <w:sz w:val="22"/>
                <w:szCs w:val="22"/>
              </w:rPr>
              <w:t>imti</w:t>
            </w:r>
            <w:proofErr w:type="spellEnd"/>
            <w:r w:rsidRPr="00F628F9">
              <w:rPr>
                <w:sz w:val="22"/>
                <w:szCs w:val="22"/>
              </w:rPr>
              <w:t xml:space="preserve"> </w:t>
            </w:r>
            <w:proofErr w:type="spellStart"/>
            <w:r w:rsidRPr="00F628F9">
              <w:rPr>
                <w:sz w:val="22"/>
                <w:szCs w:val="22"/>
              </w:rPr>
              <w:t>ėminius</w:t>
            </w:r>
            <w:proofErr w:type="spellEnd"/>
            <w:r w:rsidRPr="00F628F9">
              <w:rPr>
                <w:sz w:val="22"/>
                <w:szCs w:val="22"/>
              </w:rPr>
              <w:t xml:space="preserve"> </w:t>
            </w:r>
            <w:proofErr w:type="spellStart"/>
            <w:r w:rsidRPr="00F628F9">
              <w:rPr>
                <w:sz w:val="22"/>
                <w:szCs w:val="22"/>
              </w:rPr>
              <w:t>laboratoriniams</w:t>
            </w:r>
            <w:proofErr w:type="spellEnd"/>
            <w:r w:rsidRPr="00F628F9">
              <w:rPr>
                <w:sz w:val="22"/>
                <w:szCs w:val="22"/>
              </w:rPr>
              <w:t xml:space="preserve"> </w:t>
            </w:r>
            <w:proofErr w:type="spellStart"/>
            <w:r w:rsidRPr="00F628F9">
              <w:rPr>
                <w:sz w:val="22"/>
                <w:szCs w:val="22"/>
              </w:rPr>
              <w:t>tyrimams</w:t>
            </w:r>
            <w:proofErr w:type="spellEnd"/>
            <w:r w:rsidRPr="00F628F9">
              <w:rPr>
                <w:sz w:val="22"/>
                <w:szCs w:val="22"/>
              </w:rPr>
              <w:t xml:space="preserve"> </w:t>
            </w:r>
            <w:proofErr w:type="spellStart"/>
            <w:r w:rsidRPr="00F628F9">
              <w:rPr>
                <w:sz w:val="22"/>
                <w:szCs w:val="22"/>
              </w:rPr>
              <w:t>atlikti</w:t>
            </w:r>
            <w:proofErr w:type="spellEnd"/>
          </w:p>
        </w:tc>
        <w:tc>
          <w:tcPr>
            <w:tcW w:w="4678" w:type="dxa"/>
            <w:tcBorders>
              <w:top w:val="single" w:sz="4" w:space="0" w:color="auto"/>
              <w:left w:val="single" w:sz="4" w:space="0" w:color="auto"/>
              <w:bottom w:val="single" w:sz="4" w:space="0" w:color="auto"/>
              <w:right w:val="single" w:sz="4" w:space="0" w:color="auto"/>
            </w:tcBorders>
          </w:tcPr>
          <w:p w14:paraId="6EC6414C" w14:textId="4BE56DD9" w:rsidR="00F628F9" w:rsidRPr="00F628F9" w:rsidRDefault="00F628F9" w:rsidP="00F628F9">
            <w:pPr>
              <w:jc w:val="both"/>
              <w:rPr>
                <w:color w:val="000000"/>
                <w:sz w:val="22"/>
                <w:szCs w:val="22"/>
                <w:lang w:val="lt-LT"/>
              </w:rPr>
            </w:pPr>
            <w:proofErr w:type="spellStart"/>
            <w:r w:rsidRPr="00F628F9">
              <w:rPr>
                <w:sz w:val="22"/>
                <w:szCs w:val="22"/>
              </w:rPr>
              <w:t>Leidimas</w:t>
            </w:r>
            <w:proofErr w:type="spellEnd"/>
            <w:r w:rsidRPr="00F628F9">
              <w:rPr>
                <w:sz w:val="22"/>
                <w:szCs w:val="22"/>
              </w:rPr>
              <w:t xml:space="preserve"> </w:t>
            </w:r>
            <w:proofErr w:type="spellStart"/>
            <w:r w:rsidRPr="00F628F9">
              <w:rPr>
                <w:sz w:val="22"/>
                <w:szCs w:val="22"/>
              </w:rPr>
              <w:t>privalo</w:t>
            </w:r>
            <w:proofErr w:type="spellEnd"/>
            <w:r w:rsidRPr="00F628F9">
              <w:rPr>
                <w:sz w:val="22"/>
                <w:szCs w:val="22"/>
              </w:rPr>
              <w:t xml:space="preserve"> </w:t>
            </w:r>
            <w:proofErr w:type="spellStart"/>
            <w:r w:rsidRPr="00F628F9">
              <w:rPr>
                <w:sz w:val="22"/>
                <w:szCs w:val="22"/>
              </w:rPr>
              <w:t>būti</w:t>
            </w:r>
            <w:proofErr w:type="spellEnd"/>
            <w:r w:rsidRPr="00F628F9">
              <w:rPr>
                <w:sz w:val="22"/>
                <w:szCs w:val="22"/>
              </w:rPr>
              <w:t xml:space="preserve"> </w:t>
            </w:r>
            <w:proofErr w:type="spellStart"/>
            <w:r w:rsidRPr="00F628F9">
              <w:rPr>
                <w:sz w:val="22"/>
                <w:szCs w:val="22"/>
              </w:rPr>
              <w:t>išduotas</w:t>
            </w:r>
            <w:proofErr w:type="spellEnd"/>
            <w:r w:rsidRPr="00F628F9">
              <w:rPr>
                <w:sz w:val="22"/>
                <w:szCs w:val="22"/>
              </w:rPr>
              <w:t xml:space="preserve"> </w:t>
            </w:r>
            <w:proofErr w:type="spellStart"/>
            <w:r w:rsidRPr="00F628F9">
              <w:rPr>
                <w:sz w:val="22"/>
                <w:szCs w:val="22"/>
              </w:rPr>
              <w:t>Aplinkos</w:t>
            </w:r>
            <w:proofErr w:type="spellEnd"/>
            <w:r w:rsidRPr="00F628F9">
              <w:rPr>
                <w:sz w:val="22"/>
                <w:szCs w:val="22"/>
              </w:rPr>
              <w:t xml:space="preserve"> </w:t>
            </w:r>
            <w:proofErr w:type="spellStart"/>
            <w:r w:rsidRPr="00F628F9">
              <w:rPr>
                <w:sz w:val="22"/>
                <w:szCs w:val="22"/>
              </w:rPr>
              <w:t>Apsaugos</w:t>
            </w:r>
            <w:proofErr w:type="spellEnd"/>
            <w:r w:rsidRPr="00F628F9">
              <w:rPr>
                <w:sz w:val="22"/>
                <w:szCs w:val="22"/>
              </w:rPr>
              <w:t xml:space="preserve"> </w:t>
            </w:r>
            <w:proofErr w:type="spellStart"/>
            <w:r w:rsidRPr="00F628F9">
              <w:rPr>
                <w:sz w:val="22"/>
                <w:szCs w:val="22"/>
              </w:rPr>
              <w:t>Age</w:t>
            </w:r>
            <w:r w:rsidR="00B66B79">
              <w:rPr>
                <w:sz w:val="22"/>
                <w:szCs w:val="22"/>
              </w:rPr>
              <w:t>n</w:t>
            </w:r>
            <w:r w:rsidRPr="00F628F9">
              <w:rPr>
                <w:sz w:val="22"/>
                <w:szCs w:val="22"/>
              </w:rPr>
              <w:t>tūros</w:t>
            </w:r>
            <w:proofErr w:type="spellEnd"/>
            <w:r w:rsidRPr="00F628F9">
              <w:rPr>
                <w:sz w:val="22"/>
                <w:szCs w:val="22"/>
              </w:rPr>
              <w:t>.</w:t>
            </w:r>
          </w:p>
        </w:tc>
      </w:tr>
      <w:tr w:rsidR="00F628F9" w:rsidRPr="00EF5A48" w14:paraId="6F88E4CD" w14:textId="77777777" w:rsidTr="00D76D2B">
        <w:tc>
          <w:tcPr>
            <w:tcW w:w="1135" w:type="dxa"/>
          </w:tcPr>
          <w:p w14:paraId="314B7ACA" w14:textId="6C9809DB" w:rsidR="00F628F9" w:rsidRDefault="00F628F9" w:rsidP="00F628F9">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3.</w:t>
            </w:r>
          </w:p>
        </w:tc>
        <w:tc>
          <w:tcPr>
            <w:tcW w:w="4247" w:type="dxa"/>
          </w:tcPr>
          <w:p w14:paraId="37B257BF" w14:textId="5A591A31" w:rsidR="00F628F9" w:rsidRPr="00F628F9" w:rsidRDefault="00F628F9" w:rsidP="00F628F9">
            <w:pPr>
              <w:jc w:val="both"/>
              <w:rPr>
                <w:color w:val="000000"/>
                <w:sz w:val="22"/>
                <w:szCs w:val="22"/>
              </w:rPr>
            </w:pPr>
            <w:r w:rsidRPr="00F628F9">
              <w:rPr>
                <w:sz w:val="22"/>
                <w:szCs w:val="22"/>
                <w:lang w:val="lt-LT"/>
              </w:rPr>
              <w:t>Nacionalinio akreditavimo biuro prie Ūkio ministerijos akreditacijos pažymėjimas arba Valstybinės maisto ir veterinarijos tarnybos išduotas leidimas, kurie suteikia teisę atlikti geriamojo vandens programinės priežiūros (A ir B grupės rodiklių) laboratorinių tyrimų atlikimo paslaugą.</w:t>
            </w:r>
          </w:p>
        </w:tc>
        <w:tc>
          <w:tcPr>
            <w:tcW w:w="4678" w:type="dxa"/>
          </w:tcPr>
          <w:p w14:paraId="13DFB30A" w14:textId="77777777" w:rsidR="00F628F9" w:rsidRPr="00F628F9" w:rsidRDefault="00F628F9" w:rsidP="00F628F9">
            <w:pPr>
              <w:jc w:val="both"/>
              <w:rPr>
                <w:bCs/>
                <w:sz w:val="22"/>
                <w:szCs w:val="22"/>
              </w:rPr>
            </w:pPr>
            <w:proofErr w:type="spellStart"/>
            <w:r w:rsidRPr="00F628F9">
              <w:rPr>
                <w:sz w:val="22"/>
                <w:szCs w:val="22"/>
              </w:rPr>
              <w:t>Tiekėjas</w:t>
            </w:r>
            <w:proofErr w:type="spellEnd"/>
            <w:r w:rsidRPr="00F628F9">
              <w:rPr>
                <w:sz w:val="22"/>
                <w:szCs w:val="22"/>
              </w:rPr>
              <w:t xml:space="preserve"> </w:t>
            </w:r>
            <w:proofErr w:type="spellStart"/>
            <w:r w:rsidRPr="00F628F9">
              <w:rPr>
                <w:sz w:val="22"/>
                <w:szCs w:val="22"/>
              </w:rPr>
              <w:t>turi</w:t>
            </w:r>
            <w:proofErr w:type="spellEnd"/>
            <w:r w:rsidRPr="00F628F9">
              <w:rPr>
                <w:sz w:val="22"/>
                <w:szCs w:val="22"/>
              </w:rPr>
              <w:t xml:space="preserve"> </w:t>
            </w:r>
            <w:proofErr w:type="spellStart"/>
            <w:r w:rsidRPr="00F628F9">
              <w:rPr>
                <w:sz w:val="22"/>
                <w:szCs w:val="22"/>
              </w:rPr>
              <w:t>būti</w:t>
            </w:r>
            <w:proofErr w:type="spellEnd"/>
            <w:r w:rsidRPr="00F628F9">
              <w:rPr>
                <w:sz w:val="22"/>
                <w:szCs w:val="22"/>
              </w:rPr>
              <w:t xml:space="preserve"> </w:t>
            </w:r>
            <w:proofErr w:type="spellStart"/>
            <w:r w:rsidRPr="00F628F9">
              <w:rPr>
                <w:sz w:val="22"/>
                <w:szCs w:val="22"/>
              </w:rPr>
              <w:t>atestuotas</w:t>
            </w:r>
            <w:proofErr w:type="spellEnd"/>
            <w:r w:rsidRPr="00F628F9">
              <w:rPr>
                <w:sz w:val="22"/>
                <w:szCs w:val="22"/>
              </w:rPr>
              <w:t xml:space="preserve"> </w:t>
            </w:r>
            <w:proofErr w:type="spellStart"/>
            <w:r w:rsidRPr="00F628F9">
              <w:rPr>
                <w:sz w:val="22"/>
                <w:szCs w:val="22"/>
              </w:rPr>
              <w:t>ir</w:t>
            </w:r>
            <w:proofErr w:type="spellEnd"/>
            <w:r w:rsidRPr="00F628F9">
              <w:rPr>
                <w:sz w:val="22"/>
                <w:szCs w:val="22"/>
              </w:rPr>
              <w:t xml:space="preserve"> </w:t>
            </w:r>
            <w:proofErr w:type="spellStart"/>
            <w:r w:rsidRPr="00F628F9">
              <w:rPr>
                <w:sz w:val="22"/>
                <w:szCs w:val="22"/>
              </w:rPr>
              <w:t>turėti</w:t>
            </w:r>
            <w:proofErr w:type="spellEnd"/>
            <w:r w:rsidRPr="00F628F9">
              <w:rPr>
                <w:sz w:val="22"/>
                <w:szCs w:val="22"/>
              </w:rPr>
              <w:t xml:space="preserve"> </w:t>
            </w:r>
            <w:proofErr w:type="spellStart"/>
            <w:r w:rsidRPr="00F628F9">
              <w:rPr>
                <w:sz w:val="22"/>
                <w:szCs w:val="22"/>
              </w:rPr>
              <w:t>Nacionalinio</w:t>
            </w:r>
            <w:proofErr w:type="spellEnd"/>
            <w:r w:rsidRPr="00F628F9">
              <w:rPr>
                <w:sz w:val="22"/>
                <w:szCs w:val="22"/>
              </w:rPr>
              <w:t xml:space="preserve"> </w:t>
            </w:r>
            <w:proofErr w:type="spellStart"/>
            <w:r w:rsidRPr="00F628F9">
              <w:rPr>
                <w:sz w:val="22"/>
                <w:szCs w:val="22"/>
              </w:rPr>
              <w:t>akreditavimo</w:t>
            </w:r>
            <w:proofErr w:type="spellEnd"/>
            <w:r w:rsidRPr="00F628F9">
              <w:rPr>
                <w:sz w:val="22"/>
                <w:szCs w:val="22"/>
              </w:rPr>
              <w:t xml:space="preserve"> </w:t>
            </w:r>
            <w:proofErr w:type="spellStart"/>
            <w:r w:rsidRPr="00F628F9">
              <w:rPr>
                <w:sz w:val="22"/>
                <w:szCs w:val="22"/>
              </w:rPr>
              <w:t>biuro</w:t>
            </w:r>
            <w:proofErr w:type="spellEnd"/>
            <w:r w:rsidRPr="00F628F9">
              <w:rPr>
                <w:sz w:val="22"/>
                <w:szCs w:val="22"/>
              </w:rPr>
              <w:t xml:space="preserve"> </w:t>
            </w:r>
            <w:proofErr w:type="spellStart"/>
            <w:r w:rsidRPr="00F628F9">
              <w:rPr>
                <w:sz w:val="22"/>
                <w:szCs w:val="22"/>
              </w:rPr>
              <w:t>prie</w:t>
            </w:r>
            <w:proofErr w:type="spellEnd"/>
            <w:r w:rsidRPr="00F628F9">
              <w:rPr>
                <w:sz w:val="22"/>
                <w:szCs w:val="22"/>
              </w:rPr>
              <w:t xml:space="preserve"> </w:t>
            </w:r>
            <w:proofErr w:type="spellStart"/>
            <w:r w:rsidRPr="00F628F9">
              <w:rPr>
                <w:sz w:val="22"/>
                <w:szCs w:val="22"/>
              </w:rPr>
              <w:t>Ūkio</w:t>
            </w:r>
            <w:proofErr w:type="spellEnd"/>
            <w:r w:rsidRPr="00F628F9">
              <w:rPr>
                <w:sz w:val="22"/>
                <w:szCs w:val="22"/>
              </w:rPr>
              <w:t xml:space="preserve"> </w:t>
            </w:r>
            <w:proofErr w:type="spellStart"/>
            <w:r w:rsidRPr="00F628F9">
              <w:rPr>
                <w:sz w:val="22"/>
                <w:szCs w:val="22"/>
              </w:rPr>
              <w:t>ministerijos</w:t>
            </w:r>
            <w:proofErr w:type="spellEnd"/>
            <w:r w:rsidRPr="00F628F9">
              <w:rPr>
                <w:sz w:val="22"/>
                <w:szCs w:val="22"/>
              </w:rPr>
              <w:t xml:space="preserve"> </w:t>
            </w:r>
            <w:proofErr w:type="spellStart"/>
            <w:r w:rsidRPr="00F628F9">
              <w:rPr>
                <w:sz w:val="22"/>
                <w:szCs w:val="22"/>
              </w:rPr>
              <w:t>akreditacijos</w:t>
            </w:r>
            <w:proofErr w:type="spellEnd"/>
            <w:r w:rsidRPr="00F628F9">
              <w:rPr>
                <w:sz w:val="22"/>
                <w:szCs w:val="22"/>
              </w:rPr>
              <w:t xml:space="preserve"> </w:t>
            </w:r>
            <w:proofErr w:type="spellStart"/>
            <w:r w:rsidRPr="00F628F9">
              <w:rPr>
                <w:sz w:val="22"/>
                <w:szCs w:val="22"/>
              </w:rPr>
              <w:t>pažymėjimą</w:t>
            </w:r>
            <w:proofErr w:type="spellEnd"/>
            <w:r w:rsidRPr="00F628F9">
              <w:rPr>
                <w:sz w:val="22"/>
                <w:szCs w:val="22"/>
              </w:rPr>
              <w:t xml:space="preserve"> </w:t>
            </w:r>
            <w:proofErr w:type="spellStart"/>
            <w:r w:rsidRPr="00F628F9">
              <w:rPr>
                <w:sz w:val="22"/>
                <w:szCs w:val="22"/>
              </w:rPr>
              <w:t>arba</w:t>
            </w:r>
            <w:proofErr w:type="spellEnd"/>
            <w:r w:rsidRPr="00F628F9">
              <w:rPr>
                <w:sz w:val="22"/>
                <w:szCs w:val="22"/>
              </w:rPr>
              <w:t xml:space="preserve"> </w:t>
            </w:r>
            <w:proofErr w:type="spellStart"/>
            <w:r w:rsidRPr="00F628F9">
              <w:rPr>
                <w:sz w:val="22"/>
                <w:szCs w:val="22"/>
              </w:rPr>
              <w:t>Valstybinės</w:t>
            </w:r>
            <w:proofErr w:type="spellEnd"/>
            <w:r w:rsidRPr="00F628F9">
              <w:rPr>
                <w:sz w:val="22"/>
                <w:szCs w:val="22"/>
              </w:rPr>
              <w:t xml:space="preserve"> </w:t>
            </w:r>
            <w:proofErr w:type="spellStart"/>
            <w:r w:rsidRPr="00F628F9">
              <w:rPr>
                <w:sz w:val="22"/>
                <w:szCs w:val="22"/>
              </w:rPr>
              <w:t>maisto</w:t>
            </w:r>
            <w:proofErr w:type="spellEnd"/>
            <w:r w:rsidRPr="00F628F9">
              <w:rPr>
                <w:sz w:val="22"/>
                <w:szCs w:val="22"/>
              </w:rPr>
              <w:t xml:space="preserve"> </w:t>
            </w:r>
            <w:proofErr w:type="spellStart"/>
            <w:r w:rsidRPr="00F628F9">
              <w:rPr>
                <w:sz w:val="22"/>
                <w:szCs w:val="22"/>
              </w:rPr>
              <w:t>ir</w:t>
            </w:r>
            <w:proofErr w:type="spellEnd"/>
            <w:r w:rsidRPr="00F628F9">
              <w:rPr>
                <w:sz w:val="22"/>
                <w:szCs w:val="22"/>
              </w:rPr>
              <w:t xml:space="preserve"> </w:t>
            </w:r>
            <w:proofErr w:type="spellStart"/>
            <w:r w:rsidRPr="00F628F9">
              <w:rPr>
                <w:sz w:val="22"/>
                <w:szCs w:val="22"/>
              </w:rPr>
              <w:t>veterinarijos</w:t>
            </w:r>
            <w:proofErr w:type="spellEnd"/>
            <w:r w:rsidRPr="00F628F9">
              <w:rPr>
                <w:sz w:val="22"/>
                <w:szCs w:val="22"/>
              </w:rPr>
              <w:t xml:space="preserve"> </w:t>
            </w:r>
            <w:proofErr w:type="spellStart"/>
            <w:r w:rsidRPr="00F628F9">
              <w:rPr>
                <w:sz w:val="22"/>
                <w:szCs w:val="22"/>
              </w:rPr>
              <w:t>tarnybos</w:t>
            </w:r>
            <w:proofErr w:type="spellEnd"/>
            <w:r w:rsidRPr="00F628F9">
              <w:rPr>
                <w:sz w:val="22"/>
                <w:szCs w:val="22"/>
              </w:rPr>
              <w:t xml:space="preserve"> </w:t>
            </w:r>
            <w:proofErr w:type="spellStart"/>
            <w:r w:rsidRPr="00F628F9">
              <w:rPr>
                <w:bCs/>
                <w:sz w:val="22"/>
                <w:szCs w:val="22"/>
              </w:rPr>
              <w:t>išduotą</w:t>
            </w:r>
            <w:proofErr w:type="spellEnd"/>
            <w:r w:rsidRPr="00F628F9">
              <w:rPr>
                <w:bCs/>
                <w:sz w:val="22"/>
                <w:szCs w:val="22"/>
              </w:rPr>
              <w:t xml:space="preserve"> </w:t>
            </w:r>
            <w:proofErr w:type="spellStart"/>
            <w:r w:rsidRPr="00F628F9">
              <w:rPr>
                <w:bCs/>
                <w:sz w:val="22"/>
                <w:szCs w:val="22"/>
              </w:rPr>
              <w:t>leidimą</w:t>
            </w:r>
            <w:proofErr w:type="spellEnd"/>
            <w:r w:rsidRPr="00F628F9">
              <w:rPr>
                <w:bCs/>
                <w:sz w:val="22"/>
                <w:szCs w:val="22"/>
              </w:rPr>
              <w:t xml:space="preserve">. </w:t>
            </w:r>
          </w:p>
          <w:p w14:paraId="4FDD1559" w14:textId="77777777" w:rsidR="00F628F9" w:rsidRPr="00F628F9" w:rsidRDefault="00F628F9" w:rsidP="00F628F9">
            <w:pPr>
              <w:jc w:val="both"/>
              <w:rPr>
                <w:color w:val="000000"/>
                <w:sz w:val="22"/>
                <w:szCs w:val="22"/>
                <w:lang w:val="lt-LT"/>
              </w:rPr>
            </w:pPr>
          </w:p>
        </w:tc>
      </w:tr>
      <w:tr w:rsidR="002E5303" w:rsidRPr="00EF5A48" w14:paraId="66756E58" w14:textId="77777777" w:rsidTr="00D76D2B">
        <w:tc>
          <w:tcPr>
            <w:tcW w:w="1135" w:type="dxa"/>
          </w:tcPr>
          <w:p w14:paraId="4AE2B9AA" w14:textId="4B1D926B" w:rsidR="002E5303" w:rsidRDefault="002E5303" w:rsidP="00F628F9">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4.</w:t>
            </w:r>
          </w:p>
        </w:tc>
        <w:tc>
          <w:tcPr>
            <w:tcW w:w="4247" w:type="dxa"/>
          </w:tcPr>
          <w:p w14:paraId="44DC2007" w14:textId="12291BD1" w:rsidR="002E5303" w:rsidRPr="002E5303" w:rsidRDefault="002E5303" w:rsidP="002E5303">
            <w:pPr>
              <w:jc w:val="both"/>
              <w:rPr>
                <w:sz w:val="22"/>
                <w:szCs w:val="22"/>
                <w:lang w:val="lt-LT"/>
              </w:rPr>
            </w:pPr>
            <w:r w:rsidRPr="002E5303">
              <w:rPr>
                <w:sz w:val="22"/>
                <w:szCs w:val="22"/>
                <w:lang w:val="lt-LT"/>
              </w:rPr>
              <w:t xml:space="preserve">Teikėjas </w:t>
            </w:r>
            <w:r>
              <w:rPr>
                <w:sz w:val="22"/>
                <w:szCs w:val="22"/>
                <w:lang w:val="lt-LT"/>
              </w:rPr>
              <w:t>paslaugų</w:t>
            </w:r>
            <w:r w:rsidRPr="002E5303">
              <w:rPr>
                <w:sz w:val="22"/>
                <w:szCs w:val="22"/>
                <w:lang w:val="lt-LT"/>
              </w:rPr>
              <w:t xml:space="preserve"> vyk</w:t>
            </w:r>
            <w:r w:rsidR="00AA0079">
              <w:rPr>
                <w:sz w:val="22"/>
                <w:szCs w:val="22"/>
                <w:lang w:val="lt-LT"/>
              </w:rPr>
              <w:t>d</w:t>
            </w:r>
            <w:r w:rsidRPr="002E5303">
              <w:rPr>
                <w:sz w:val="22"/>
                <w:szCs w:val="22"/>
                <w:lang w:val="lt-LT"/>
              </w:rPr>
              <w:t>ymo metu taiko efektyvias aplinkos apsaugos vadybos užtikrinimo priemones</w:t>
            </w:r>
            <w:r>
              <w:rPr>
                <w:sz w:val="22"/>
                <w:szCs w:val="22"/>
                <w:lang w:val="lt-LT"/>
              </w:rPr>
              <w:t>.</w:t>
            </w:r>
          </w:p>
          <w:p w14:paraId="76F990B0" w14:textId="619E54D3" w:rsidR="002E5303" w:rsidRPr="00F628F9" w:rsidRDefault="002E5303" w:rsidP="002E5303">
            <w:pPr>
              <w:jc w:val="both"/>
              <w:rPr>
                <w:sz w:val="22"/>
                <w:szCs w:val="22"/>
                <w:lang w:val="lt-LT"/>
              </w:rPr>
            </w:pPr>
          </w:p>
        </w:tc>
        <w:tc>
          <w:tcPr>
            <w:tcW w:w="4678" w:type="dxa"/>
          </w:tcPr>
          <w:p w14:paraId="1CE1870E" w14:textId="77777777" w:rsidR="002E5303" w:rsidRPr="00BC022B" w:rsidRDefault="002E5303" w:rsidP="002E5303">
            <w:pPr>
              <w:jc w:val="both"/>
              <w:rPr>
                <w:sz w:val="22"/>
                <w:szCs w:val="22"/>
              </w:rPr>
            </w:pPr>
            <w:bookmarkStart w:id="0" w:name="_Hlk94692374"/>
            <w:r w:rsidRPr="00BC022B">
              <w:rPr>
                <w:sz w:val="22"/>
                <w:szCs w:val="22"/>
                <w:lang w:val="lt-LT"/>
              </w:rPr>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BC022B">
              <w:rPr>
                <w:color w:val="000000"/>
                <w:sz w:val="22"/>
                <w:szCs w:val="22"/>
              </w:rPr>
              <w:t>.</w:t>
            </w:r>
          </w:p>
          <w:p w14:paraId="5F309949" w14:textId="1306F04B" w:rsidR="002E5303" w:rsidRPr="00F628F9" w:rsidRDefault="002E5303" w:rsidP="002E5303">
            <w:pPr>
              <w:jc w:val="both"/>
              <w:rPr>
                <w:sz w:val="22"/>
                <w:szCs w:val="22"/>
              </w:rPr>
            </w:pPr>
            <w:r w:rsidRPr="00BC022B">
              <w:rPr>
                <w:sz w:val="22"/>
                <w:szCs w:val="22"/>
                <w:lang w:val="lt-LT"/>
              </w:rPr>
              <w:t>CVP IS priemonėmis pateikiama skaitmeninė dokumento kopija.</w:t>
            </w:r>
          </w:p>
        </w:tc>
      </w:tr>
    </w:tbl>
    <w:p w14:paraId="665B9970" w14:textId="77777777" w:rsidR="00CE1421" w:rsidRPr="00EF5A48" w:rsidRDefault="00CE1421" w:rsidP="00CE1421">
      <w:pPr>
        <w:pStyle w:val="Head21"/>
        <w:spacing w:line="276" w:lineRule="auto"/>
        <w:ind w:right="94"/>
        <w:jc w:val="both"/>
        <w:rPr>
          <w:b w:val="0"/>
          <w:color w:val="000000" w:themeColor="text1"/>
          <w:sz w:val="22"/>
          <w:szCs w:val="22"/>
          <w:highlight w:val="yellow"/>
          <w:lang w:val="lt-LT"/>
        </w:rPr>
      </w:pPr>
    </w:p>
    <w:sectPr w:rsidR="00CE1421" w:rsidRPr="00EF5A48" w:rsidSect="007C1BAB">
      <w:footerReference w:type="default" r:id="rId7"/>
      <w:pgSz w:w="11910" w:h="16840"/>
      <w:pgMar w:top="426"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81BF" w14:textId="77777777" w:rsidR="00A54869" w:rsidRDefault="00A54869">
      <w:r>
        <w:separator/>
      </w:r>
    </w:p>
  </w:endnote>
  <w:endnote w:type="continuationSeparator" w:id="0">
    <w:p w14:paraId="50832691" w14:textId="77777777" w:rsidR="00A54869" w:rsidRDefault="00A5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Content>
      <w:p w14:paraId="00ABE255" w14:textId="77777777" w:rsidR="00EF0568" w:rsidRDefault="00DB1EF7">
        <w:pPr>
          <w:pStyle w:val="Porat"/>
          <w:jc w:val="center"/>
        </w:pPr>
        <w:r>
          <w:fldChar w:fldCharType="begin"/>
        </w:r>
        <w:r>
          <w:instrText>PAGE   \* MERGEFORMAT</w:instrText>
        </w:r>
        <w:r>
          <w:fldChar w:fldCharType="separate"/>
        </w:r>
        <w:r>
          <w:rPr>
            <w:lang w:val="lt-LT"/>
          </w:rPr>
          <w:t>2</w:t>
        </w:r>
        <w:r>
          <w:fldChar w:fldCharType="end"/>
        </w:r>
      </w:p>
    </w:sdtContent>
  </w:sdt>
  <w:p w14:paraId="5D16918C" w14:textId="77777777" w:rsidR="00EF0568" w:rsidRDefault="00EF05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01CE" w14:textId="77777777" w:rsidR="00A54869" w:rsidRDefault="00A54869">
      <w:r>
        <w:separator/>
      </w:r>
    </w:p>
  </w:footnote>
  <w:footnote w:type="continuationSeparator" w:id="0">
    <w:p w14:paraId="761D3E5A" w14:textId="77777777" w:rsidR="00A54869" w:rsidRDefault="00A5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74D03"/>
    <w:multiLevelType w:val="multilevel"/>
    <w:tmpl w:val="7A0EFE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Antrat3"/>
      <w:lvlText w:val="%1.%2.%3"/>
      <w:lvlJc w:val="left"/>
      <w:pPr>
        <w:tabs>
          <w:tab w:val="num" w:pos="737"/>
        </w:tabs>
        <w:ind w:left="737" w:hanging="737"/>
      </w:pPr>
      <w:rPr>
        <w:rFonts w:hint="default"/>
      </w:rPr>
    </w:lvl>
    <w:lvl w:ilvl="3">
      <w:start w:val="1"/>
      <w:numFmt w:val="decimal"/>
      <w:pStyle w:val="Antrat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1435275">
    <w:abstractNumId w:val="3"/>
  </w:num>
  <w:num w:numId="2" w16cid:durableId="380329126">
    <w:abstractNumId w:val="1"/>
  </w:num>
  <w:num w:numId="3" w16cid:durableId="82190406">
    <w:abstractNumId w:val="2"/>
  </w:num>
  <w:num w:numId="4" w16cid:durableId="20789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07"/>
    <w:rsid w:val="000119D9"/>
    <w:rsid w:val="00065C28"/>
    <w:rsid w:val="00152D67"/>
    <w:rsid w:val="00264750"/>
    <w:rsid w:val="00264C53"/>
    <w:rsid w:val="002E5303"/>
    <w:rsid w:val="0037765B"/>
    <w:rsid w:val="00404307"/>
    <w:rsid w:val="00445C55"/>
    <w:rsid w:val="005434C6"/>
    <w:rsid w:val="00592764"/>
    <w:rsid w:val="005B1472"/>
    <w:rsid w:val="005F0E03"/>
    <w:rsid w:val="00660E43"/>
    <w:rsid w:val="0068639A"/>
    <w:rsid w:val="006C4010"/>
    <w:rsid w:val="00773D07"/>
    <w:rsid w:val="007C1BAB"/>
    <w:rsid w:val="007E6FF6"/>
    <w:rsid w:val="008A2F30"/>
    <w:rsid w:val="008D7B6B"/>
    <w:rsid w:val="009A3577"/>
    <w:rsid w:val="00A24D37"/>
    <w:rsid w:val="00A54869"/>
    <w:rsid w:val="00A57824"/>
    <w:rsid w:val="00AA0079"/>
    <w:rsid w:val="00B66B79"/>
    <w:rsid w:val="00B71ABE"/>
    <w:rsid w:val="00BD4175"/>
    <w:rsid w:val="00C8127F"/>
    <w:rsid w:val="00CE1421"/>
    <w:rsid w:val="00D40046"/>
    <w:rsid w:val="00DB1EF7"/>
    <w:rsid w:val="00DE4528"/>
    <w:rsid w:val="00EC7567"/>
    <w:rsid w:val="00EF0568"/>
    <w:rsid w:val="00F6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DF7"/>
  <w15:chartTrackingRefBased/>
  <w15:docId w15:val="{1C2A0DA1-57A9-4F53-8588-F577B6A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421"/>
    <w:pPr>
      <w:spacing w:after="0" w:line="240" w:lineRule="auto"/>
    </w:pPr>
    <w:rPr>
      <w:rFonts w:ascii="Times New Roman" w:eastAsia="Times New Roman" w:hAnsi="Times New Roman" w:cs="Times New Roman"/>
      <w:sz w:val="24"/>
      <w:szCs w:val="24"/>
      <w:lang w:eastAsia="en-GB"/>
    </w:rPr>
  </w:style>
  <w:style w:type="paragraph" w:styleId="Antrat3">
    <w:name w:val="heading 3"/>
    <w:aliases w:val="H3,Section Header3,Sub-Clause Paragraph,Papunktis"/>
    <w:basedOn w:val="prastasis"/>
    <w:next w:val="Bodytxt"/>
    <w:link w:val="Antrat3Diagrama"/>
    <w:qFormat/>
    <w:rsid w:val="00CE1421"/>
    <w:pPr>
      <w:keepNext/>
      <w:numPr>
        <w:ilvl w:val="2"/>
        <w:numId w:val="1"/>
      </w:numPr>
      <w:tabs>
        <w:tab w:val="left" w:pos="1418"/>
      </w:tabs>
      <w:spacing w:before="60" w:after="60"/>
      <w:jc w:val="both"/>
      <w:outlineLvl w:val="2"/>
    </w:pPr>
    <w:rPr>
      <w:sz w:val="22"/>
      <w:szCs w:val="22"/>
    </w:rPr>
  </w:style>
  <w:style w:type="paragraph" w:styleId="Antrat4">
    <w:name w:val="heading 4"/>
    <w:aliases w:val="Heading 4 Char Char Char Char,Heading 4 Char Char Char Char Char,Sub-Clause Sub-paragraph"/>
    <w:basedOn w:val="prastasis"/>
    <w:next w:val="Bodytxt"/>
    <w:link w:val="Antrat4Diagrama"/>
    <w:uiPriority w:val="99"/>
    <w:qFormat/>
    <w:rsid w:val="00CE1421"/>
    <w:pPr>
      <w:keepNext/>
      <w:numPr>
        <w:ilvl w:val="3"/>
        <w:numId w:val="1"/>
      </w:numPr>
      <w:tabs>
        <w:tab w:val="left" w:pos="2127"/>
      </w:tabs>
      <w:spacing w:before="60" w:after="60"/>
      <w:jc w:val="both"/>
      <w:outlineLvl w:val="3"/>
    </w:pPr>
    <w:rPr>
      <w:sz w:val="22"/>
      <w:szCs w:val="22"/>
    </w:rPr>
  </w:style>
  <w:style w:type="paragraph" w:styleId="Antrat6">
    <w:name w:val="heading 6"/>
    <w:basedOn w:val="prastasis"/>
    <w:next w:val="prastasis"/>
    <w:link w:val="Antrat6Diagrama"/>
    <w:qFormat/>
    <w:rsid w:val="006C4010"/>
    <w:pPr>
      <w:keepNext/>
      <w:jc w:val="center"/>
      <w:outlineLvl w:val="5"/>
    </w:pPr>
    <w:rPr>
      <w:b/>
      <w:sz w:val="36"/>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H3 Diagrama,Section Header3 Diagrama,Sub-Clause Paragraph Diagrama,Papunktis Diagrama"/>
    <w:basedOn w:val="Numatytasispastraiposriftas"/>
    <w:link w:val="Antrat3"/>
    <w:rsid w:val="00CE1421"/>
    <w:rPr>
      <w:rFonts w:ascii="Times New Roman" w:eastAsia="Times New Roman" w:hAnsi="Times New Roman" w:cs="Times New Roman"/>
      <w:lang w:eastAsia="en-GB"/>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uiPriority w:val="99"/>
    <w:rsid w:val="00CE1421"/>
    <w:rPr>
      <w:rFonts w:ascii="Times New Roman" w:eastAsia="Times New Roman" w:hAnsi="Times New Roman" w:cs="Times New Roman"/>
      <w:lang w:eastAsia="en-GB"/>
    </w:rPr>
  </w:style>
  <w:style w:type="paragraph" w:customStyle="1" w:styleId="Bodytxt">
    <w:name w:val="Bodytxt"/>
    <w:basedOn w:val="prastasis"/>
    <w:rsid w:val="00CE1421"/>
    <w:pPr>
      <w:keepNext/>
      <w:jc w:val="both"/>
    </w:pPr>
    <w:rPr>
      <w:sz w:val="22"/>
      <w:szCs w:val="22"/>
    </w:rPr>
  </w:style>
  <w:style w:type="paragraph" w:styleId="Porat">
    <w:name w:val="footer"/>
    <w:basedOn w:val="prastasis"/>
    <w:link w:val="PoratDiagrama"/>
    <w:uiPriority w:val="99"/>
    <w:rsid w:val="00CE1421"/>
    <w:pPr>
      <w:keepNext/>
      <w:pBdr>
        <w:top w:val="single" w:sz="4" w:space="1" w:color="auto"/>
      </w:pBdr>
      <w:tabs>
        <w:tab w:val="right" w:pos="9072"/>
      </w:tabs>
      <w:jc w:val="both"/>
    </w:pPr>
    <w:rPr>
      <w:b/>
      <w:bCs/>
      <w:sz w:val="16"/>
      <w:szCs w:val="16"/>
    </w:rPr>
  </w:style>
  <w:style w:type="character" w:customStyle="1" w:styleId="PoratDiagrama">
    <w:name w:val="Poraštė Diagrama"/>
    <w:basedOn w:val="Numatytasispastraiposriftas"/>
    <w:link w:val="Porat"/>
    <w:uiPriority w:val="99"/>
    <w:rsid w:val="00CE1421"/>
    <w:rPr>
      <w:rFonts w:ascii="Times New Roman" w:eastAsia="Times New Roman" w:hAnsi="Times New Roman" w:cs="Times New Roman"/>
      <w:b/>
      <w:bCs/>
      <w:sz w:val="16"/>
      <w:szCs w:val="16"/>
      <w:lang w:eastAsia="en-GB"/>
    </w:rPr>
  </w:style>
  <w:style w:type="paragraph" w:customStyle="1" w:styleId="Point1">
    <w:name w:val="Point 1"/>
    <w:basedOn w:val="prastasis"/>
    <w:rsid w:val="00CE1421"/>
    <w:pPr>
      <w:spacing w:before="120" w:after="120"/>
      <w:ind w:left="1418" w:hanging="567"/>
      <w:jc w:val="both"/>
    </w:pPr>
    <w:rPr>
      <w:snapToGrid w:val="0"/>
      <w:lang w:val="fr-FR" w:eastAsia="en-US"/>
    </w:rPr>
  </w:style>
  <w:style w:type="paragraph" w:styleId="prastasiniatinklio">
    <w:name w:val="Normal (Web)"/>
    <w:basedOn w:val="prastasis"/>
    <w:uiPriority w:val="99"/>
    <w:rsid w:val="00CE1421"/>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prastasis"/>
    <w:rsid w:val="00CE1421"/>
    <w:pPr>
      <w:suppressAutoHyphens/>
      <w:overflowPunct w:val="0"/>
      <w:autoSpaceDE w:val="0"/>
      <w:autoSpaceDN w:val="0"/>
      <w:adjustRightInd w:val="0"/>
      <w:jc w:val="center"/>
      <w:textAlignment w:val="baseline"/>
    </w:pPr>
    <w:rPr>
      <w:b/>
      <w:sz w:val="28"/>
      <w:lang w:eastAsia="en-US"/>
    </w:rPr>
  </w:style>
  <w:style w:type="paragraph" w:customStyle="1" w:styleId="Default">
    <w:name w:val="Default"/>
    <w:rsid w:val="00CE14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ntrat6Diagrama">
    <w:name w:val="Antraštė 6 Diagrama"/>
    <w:basedOn w:val="Numatytasispastraiposriftas"/>
    <w:link w:val="Antrat6"/>
    <w:rsid w:val="006C4010"/>
    <w:rPr>
      <w:rFonts w:ascii="Times New Roman" w:eastAsia="Times New Roman" w:hAnsi="Times New Roman" w:cs="Times New Roman"/>
      <w:b/>
      <w:sz w:val="36"/>
      <w:szCs w:val="20"/>
      <w:lang w:val="lt-LT" w:eastAsia="lt-LT"/>
    </w:rPr>
  </w:style>
  <w:style w:type="character" w:customStyle="1" w:styleId="apple-converted-space">
    <w:name w:val="apple-converted-space"/>
    <w:basedOn w:val="Numatytasispastraiposriftas"/>
    <w:rsid w:val="006C4010"/>
  </w:style>
  <w:style w:type="paragraph" w:styleId="Sraopastraipa">
    <w:name w:val="List Paragraph"/>
    <w:basedOn w:val="prastasis"/>
    <w:uiPriority w:val="34"/>
    <w:qFormat/>
    <w:rsid w:val="00DE4528"/>
    <w:pPr>
      <w:ind w:left="720"/>
      <w:contextualSpacing/>
    </w:pPr>
  </w:style>
  <w:style w:type="character" w:styleId="Hipersaitas">
    <w:name w:val="Hyperlink"/>
    <w:basedOn w:val="Numatytasispastraiposriftas"/>
    <w:uiPriority w:val="99"/>
    <w:unhideWhenUsed/>
    <w:rsid w:val="00DE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1478</Words>
  <Characters>843</Characters>
  <Application>Microsoft Office Word</Application>
  <DocSecurity>0</DocSecurity>
  <Lines>7</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Laima Bernotienė</cp:lastModifiedBy>
  <cp:revision>7</cp:revision>
  <dcterms:created xsi:type="dcterms:W3CDTF">2026-03-23T06:53:00Z</dcterms:created>
  <dcterms:modified xsi:type="dcterms:W3CDTF">2026-03-25T06:32:00Z</dcterms:modified>
</cp:coreProperties>
</file>