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63C0" w14:textId="3FF9CAA8" w:rsidR="00A3229F" w:rsidRPr="007015EB" w:rsidRDefault="00CA67DF" w:rsidP="00A3229F">
      <w:pPr>
        <w:jc w:val="center"/>
        <w:rPr>
          <w:b/>
          <w:bCs/>
          <w:lang w:val="en-US"/>
        </w:rPr>
      </w:pPr>
      <w:r w:rsidRPr="007015EB">
        <w:rPr>
          <w:b/>
          <w:bCs/>
          <w:lang w:val="en-US"/>
        </w:rPr>
        <w:t>EKONOMIŠKAI NAUDINGIAUSIO PASIŪLYMO VERTINIMO KRITERIJAI</w:t>
      </w:r>
      <w:r w:rsidR="00A3229F" w:rsidRPr="007015EB">
        <w:rPr>
          <w:b/>
          <w:bCs/>
          <w:lang w:val="en-US"/>
        </w:rPr>
        <w:t xml:space="preserve"> / EVALUATION CRITERIA FOR THE ECONOMICALLY MOST ADVANTAGEOUS TENDER</w:t>
      </w:r>
    </w:p>
    <w:p w14:paraId="059727A5" w14:textId="0D38917F" w:rsidR="006526F5" w:rsidRPr="007015EB" w:rsidRDefault="006526F5" w:rsidP="009D47E4">
      <w:pPr>
        <w:jc w:val="center"/>
        <w:rPr>
          <w:b/>
          <w:bCs/>
          <w:lang w:val="en-US"/>
        </w:rPr>
      </w:pPr>
    </w:p>
    <w:p w14:paraId="5420B665" w14:textId="77777777" w:rsidR="009D47E4" w:rsidRPr="007015EB" w:rsidRDefault="009D47E4" w:rsidP="009D47E4">
      <w:pPr>
        <w:jc w:val="center"/>
        <w:rPr>
          <w:b/>
          <w:bCs/>
          <w:lang w:val="en-US"/>
        </w:rPr>
      </w:pPr>
    </w:p>
    <w:p w14:paraId="190BC1AD" w14:textId="77777777" w:rsidR="006526F5" w:rsidRPr="007015EB" w:rsidRDefault="006526F5" w:rsidP="009D47E4">
      <w:pPr>
        <w:jc w:val="both"/>
        <w:rPr>
          <w:lang w:val="en-US"/>
        </w:rPr>
      </w:pPr>
    </w:p>
    <w:p w14:paraId="76801F00" w14:textId="1DEE58F4" w:rsidR="00F10CD5" w:rsidRPr="007015EB" w:rsidRDefault="00F10CD5" w:rsidP="009D47E4">
      <w:pPr>
        <w:spacing w:after="240"/>
        <w:jc w:val="both"/>
        <w:rPr>
          <w:lang w:val="en-U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E2AB7" w:rsidRPr="007015EB" w14:paraId="48A17249" w14:textId="77777777" w:rsidTr="004E2AB7">
        <w:tc>
          <w:tcPr>
            <w:tcW w:w="4814" w:type="dxa"/>
          </w:tcPr>
          <w:p w14:paraId="706F9D7D" w14:textId="77777777" w:rsidR="004E2AB7" w:rsidRPr="007015EB" w:rsidRDefault="004E2AB7" w:rsidP="004E2AB7">
            <w:pPr>
              <w:jc w:val="both"/>
              <w:rPr>
                <w:lang w:val="en-US"/>
              </w:rPr>
            </w:pPr>
            <w:proofErr w:type="spellStart"/>
            <w:r w:rsidRPr="007015EB">
              <w:rPr>
                <w:lang w:val="en-US"/>
              </w:rPr>
              <w:t>Šiame</w:t>
            </w:r>
            <w:proofErr w:type="spellEnd"/>
            <w:r w:rsidRPr="007015EB">
              <w:rPr>
                <w:lang w:val="en-US"/>
              </w:rPr>
              <w:t xml:space="preserve"> Priede </w:t>
            </w:r>
            <w:proofErr w:type="spellStart"/>
            <w:r w:rsidRPr="007015EB">
              <w:rPr>
                <w:lang w:val="en-US"/>
              </w:rPr>
              <w:t>pateikiami</w:t>
            </w:r>
            <w:proofErr w:type="spellEnd"/>
            <w:r w:rsidRPr="007015EB">
              <w:rPr>
                <w:lang w:val="en-US"/>
              </w:rPr>
              <w:t xml:space="preserve"> </w:t>
            </w:r>
            <w:proofErr w:type="spellStart"/>
            <w:r w:rsidRPr="007015EB">
              <w:rPr>
                <w:lang w:val="en-US"/>
              </w:rPr>
              <w:t>ekonomiškai</w:t>
            </w:r>
            <w:proofErr w:type="spellEnd"/>
            <w:r w:rsidRPr="007015EB">
              <w:rPr>
                <w:lang w:val="en-US"/>
              </w:rPr>
              <w:t xml:space="preserve"> </w:t>
            </w:r>
            <w:proofErr w:type="spellStart"/>
            <w:r w:rsidRPr="007015EB">
              <w:rPr>
                <w:lang w:val="en-US"/>
              </w:rPr>
              <w:t>naudingiausio</w:t>
            </w:r>
            <w:proofErr w:type="spellEnd"/>
            <w:r w:rsidRPr="007015EB">
              <w:rPr>
                <w:lang w:val="en-US"/>
              </w:rPr>
              <w:t xml:space="preserve"> </w:t>
            </w:r>
            <w:proofErr w:type="spellStart"/>
            <w:r w:rsidRPr="007015EB">
              <w:rPr>
                <w:lang w:val="en-US"/>
              </w:rPr>
              <w:t>Pasiūlymo</w:t>
            </w:r>
            <w:proofErr w:type="spellEnd"/>
            <w:r w:rsidRPr="007015EB">
              <w:rPr>
                <w:lang w:val="en-US"/>
              </w:rPr>
              <w:t xml:space="preserve"> </w:t>
            </w:r>
            <w:proofErr w:type="spellStart"/>
            <w:r w:rsidRPr="007015EB">
              <w:rPr>
                <w:lang w:val="en-US"/>
              </w:rPr>
              <w:t>vertinimo</w:t>
            </w:r>
            <w:proofErr w:type="spellEnd"/>
            <w:r w:rsidRPr="007015EB">
              <w:rPr>
                <w:lang w:val="en-US"/>
              </w:rPr>
              <w:t xml:space="preserve"> </w:t>
            </w:r>
            <w:proofErr w:type="spellStart"/>
            <w:r w:rsidRPr="007015EB">
              <w:rPr>
                <w:lang w:val="en-US"/>
              </w:rPr>
              <w:t>kriterijai</w:t>
            </w:r>
            <w:proofErr w:type="spellEnd"/>
            <w:r w:rsidRPr="007015EB">
              <w:rPr>
                <w:lang w:val="en-US"/>
              </w:rPr>
              <w:t xml:space="preserve">, </w:t>
            </w:r>
            <w:proofErr w:type="spellStart"/>
            <w:r w:rsidRPr="007015EB">
              <w:rPr>
                <w:lang w:val="en-US"/>
              </w:rPr>
              <w:t>jų</w:t>
            </w:r>
            <w:proofErr w:type="spellEnd"/>
            <w:r w:rsidRPr="007015EB">
              <w:rPr>
                <w:lang w:val="en-US"/>
              </w:rPr>
              <w:t xml:space="preserve"> </w:t>
            </w:r>
            <w:proofErr w:type="spellStart"/>
            <w:r w:rsidRPr="007015EB">
              <w:rPr>
                <w:lang w:val="en-US"/>
              </w:rPr>
              <w:t>parametrai</w:t>
            </w:r>
            <w:proofErr w:type="spellEnd"/>
            <w:r w:rsidRPr="007015EB">
              <w:rPr>
                <w:lang w:val="en-US"/>
              </w:rPr>
              <w:t xml:space="preserve">, </w:t>
            </w:r>
            <w:proofErr w:type="spellStart"/>
            <w:r w:rsidRPr="007015EB">
              <w:rPr>
                <w:lang w:val="en-US"/>
              </w:rPr>
              <w:t>lyginamieji</w:t>
            </w:r>
            <w:proofErr w:type="spellEnd"/>
            <w:r w:rsidRPr="007015EB">
              <w:rPr>
                <w:lang w:val="en-US"/>
              </w:rPr>
              <w:t xml:space="preserve"> </w:t>
            </w:r>
            <w:proofErr w:type="spellStart"/>
            <w:r w:rsidRPr="007015EB">
              <w:rPr>
                <w:lang w:val="en-US"/>
              </w:rPr>
              <w:t>svoriai</w:t>
            </w:r>
            <w:proofErr w:type="spellEnd"/>
            <w:r w:rsidRPr="007015EB">
              <w:rPr>
                <w:lang w:val="en-US"/>
              </w:rPr>
              <w:t xml:space="preserve">, </w:t>
            </w:r>
            <w:proofErr w:type="spellStart"/>
            <w:r w:rsidRPr="007015EB">
              <w:rPr>
                <w:lang w:val="en-US"/>
              </w:rPr>
              <w:t>formulės</w:t>
            </w:r>
            <w:proofErr w:type="spellEnd"/>
            <w:r w:rsidRPr="007015EB">
              <w:rPr>
                <w:lang w:val="en-US"/>
              </w:rPr>
              <w:t xml:space="preserve">, </w:t>
            </w:r>
            <w:proofErr w:type="spellStart"/>
            <w:r w:rsidRPr="007015EB">
              <w:rPr>
                <w:lang w:val="en-US"/>
              </w:rPr>
              <w:t>pagal</w:t>
            </w:r>
            <w:proofErr w:type="spellEnd"/>
            <w:r w:rsidRPr="007015EB">
              <w:rPr>
                <w:lang w:val="en-US"/>
              </w:rPr>
              <w:t xml:space="preserve"> </w:t>
            </w:r>
            <w:proofErr w:type="spellStart"/>
            <w:r w:rsidRPr="007015EB">
              <w:rPr>
                <w:lang w:val="en-US"/>
              </w:rPr>
              <w:t>kurias</w:t>
            </w:r>
            <w:proofErr w:type="spellEnd"/>
            <w:r w:rsidRPr="007015EB">
              <w:rPr>
                <w:lang w:val="en-US"/>
              </w:rPr>
              <w:t xml:space="preserve"> bus </w:t>
            </w:r>
            <w:proofErr w:type="spellStart"/>
            <w:r w:rsidRPr="007015EB">
              <w:rPr>
                <w:lang w:val="en-US"/>
              </w:rPr>
              <w:t>skaičiuojamas</w:t>
            </w:r>
            <w:proofErr w:type="spellEnd"/>
            <w:r w:rsidRPr="007015EB">
              <w:rPr>
                <w:lang w:val="en-US"/>
              </w:rPr>
              <w:t xml:space="preserve"> </w:t>
            </w:r>
            <w:proofErr w:type="spellStart"/>
            <w:r w:rsidRPr="007015EB">
              <w:rPr>
                <w:lang w:val="en-US"/>
              </w:rPr>
              <w:t>pasiūlymų</w:t>
            </w:r>
            <w:proofErr w:type="spellEnd"/>
            <w:r w:rsidRPr="007015EB">
              <w:rPr>
                <w:lang w:val="en-US"/>
              </w:rPr>
              <w:t xml:space="preserve"> </w:t>
            </w:r>
            <w:proofErr w:type="spellStart"/>
            <w:r w:rsidRPr="007015EB">
              <w:rPr>
                <w:lang w:val="en-US"/>
              </w:rPr>
              <w:t>ekonominis</w:t>
            </w:r>
            <w:proofErr w:type="spellEnd"/>
            <w:r w:rsidRPr="007015EB">
              <w:rPr>
                <w:lang w:val="en-US"/>
              </w:rPr>
              <w:t xml:space="preserve"> </w:t>
            </w:r>
            <w:proofErr w:type="spellStart"/>
            <w:r w:rsidRPr="007015EB">
              <w:rPr>
                <w:lang w:val="en-US"/>
              </w:rPr>
              <w:t>naudingumas</w:t>
            </w:r>
            <w:proofErr w:type="spellEnd"/>
            <w:r w:rsidRPr="007015EB">
              <w:rPr>
                <w:lang w:val="en-US"/>
              </w:rPr>
              <w:t xml:space="preserve">, </w:t>
            </w:r>
            <w:proofErr w:type="spellStart"/>
            <w:r w:rsidRPr="007015EB">
              <w:rPr>
                <w:lang w:val="en-US"/>
              </w:rPr>
              <w:t>vertinimo</w:t>
            </w:r>
            <w:proofErr w:type="spellEnd"/>
            <w:r w:rsidRPr="007015EB">
              <w:rPr>
                <w:lang w:val="en-US"/>
              </w:rPr>
              <w:t xml:space="preserve"> </w:t>
            </w:r>
            <w:proofErr w:type="spellStart"/>
            <w:r w:rsidRPr="007015EB">
              <w:rPr>
                <w:lang w:val="en-US"/>
              </w:rPr>
              <w:t>metodikos</w:t>
            </w:r>
            <w:proofErr w:type="spellEnd"/>
            <w:r w:rsidRPr="007015EB">
              <w:rPr>
                <w:lang w:val="en-US"/>
              </w:rPr>
              <w:t xml:space="preserve"> </w:t>
            </w:r>
            <w:proofErr w:type="spellStart"/>
            <w:r w:rsidRPr="007015EB">
              <w:rPr>
                <w:lang w:val="en-US"/>
              </w:rPr>
              <w:t>aprašymas</w:t>
            </w:r>
            <w:proofErr w:type="spellEnd"/>
            <w:r w:rsidRPr="007015EB">
              <w:rPr>
                <w:lang w:val="en-US"/>
              </w:rPr>
              <w:t>.</w:t>
            </w:r>
          </w:p>
          <w:p w14:paraId="04F9B70E" w14:textId="77777777" w:rsidR="004E2AB7" w:rsidRPr="007015EB" w:rsidRDefault="004E2AB7" w:rsidP="004E2AB7">
            <w:pPr>
              <w:spacing w:after="240"/>
              <w:jc w:val="both"/>
              <w:rPr>
                <w:lang w:val="en-US"/>
              </w:rPr>
            </w:pPr>
            <w:r w:rsidRPr="007015EB">
              <w:rPr>
                <w:lang w:val="en-US"/>
              </w:rPr>
              <w:t xml:space="preserve">LTG </w:t>
            </w:r>
            <w:proofErr w:type="spellStart"/>
            <w:r w:rsidRPr="007015EB">
              <w:rPr>
                <w:lang w:val="en-US"/>
              </w:rPr>
              <w:t>numato</w:t>
            </w:r>
            <w:proofErr w:type="spellEnd"/>
            <w:r w:rsidRPr="007015EB">
              <w:rPr>
                <w:lang w:val="en-US"/>
              </w:rPr>
              <w:t xml:space="preserve"> </w:t>
            </w:r>
            <w:proofErr w:type="spellStart"/>
            <w:r w:rsidRPr="007015EB">
              <w:rPr>
                <w:lang w:val="en-US"/>
              </w:rPr>
              <w:t>taikyti</w:t>
            </w:r>
            <w:proofErr w:type="spellEnd"/>
            <w:r w:rsidRPr="007015EB">
              <w:rPr>
                <w:lang w:val="en-US"/>
              </w:rPr>
              <w:t xml:space="preserve"> </w:t>
            </w:r>
            <w:proofErr w:type="spellStart"/>
            <w:r w:rsidRPr="007015EB">
              <w:rPr>
                <w:lang w:val="en-US"/>
              </w:rPr>
              <w:t>tokius</w:t>
            </w:r>
            <w:proofErr w:type="spellEnd"/>
            <w:r w:rsidRPr="007015EB">
              <w:rPr>
                <w:lang w:val="en-US"/>
              </w:rPr>
              <w:t xml:space="preserve"> </w:t>
            </w:r>
            <w:proofErr w:type="spellStart"/>
            <w:r w:rsidRPr="007015EB">
              <w:rPr>
                <w:lang w:val="en-US"/>
              </w:rPr>
              <w:t>kainos</w:t>
            </w:r>
            <w:proofErr w:type="spellEnd"/>
            <w:r w:rsidRPr="007015EB">
              <w:rPr>
                <w:lang w:val="en-US"/>
              </w:rPr>
              <w:t xml:space="preserve"> </w:t>
            </w:r>
            <w:proofErr w:type="spellStart"/>
            <w:r w:rsidRPr="007015EB">
              <w:rPr>
                <w:lang w:val="en-US"/>
              </w:rPr>
              <w:t>ir</w:t>
            </w:r>
            <w:proofErr w:type="spellEnd"/>
            <w:r w:rsidRPr="007015EB">
              <w:rPr>
                <w:lang w:val="en-US"/>
              </w:rPr>
              <w:t xml:space="preserve"> </w:t>
            </w:r>
            <w:proofErr w:type="spellStart"/>
            <w:r w:rsidRPr="007015EB">
              <w:rPr>
                <w:lang w:val="en-US"/>
              </w:rPr>
              <w:t>kokybės</w:t>
            </w:r>
            <w:proofErr w:type="spellEnd"/>
            <w:r w:rsidRPr="007015EB">
              <w:rPr>
                <w:lang w:val="en-US"/>
              </w:rPr>
              <w:t xml:space="preserve"> </w:t>
            </w:r>
            <w:proofErr w:type="spellStart"/>
            <w:r w:rsidRPr="007015EB">
              <w:rPr>
                <w:lang w:val="en-US"/>
              </w:rPr>
              <w:t>santykio</w:t>
            </w:r>
            <w:proofErr w:type="spellEnd"/>
            <w:r w:rsidRPr="007015EB">
              <w:rPr>
                <w:lang w:val="en-US"/>
              </w:rPr>
              <w:t xml:space="preserve"> </w:t>
            </w:r>
            <w:proofErr w:type="spellStart"/>
            <w:r w:rsidRPr="007015EB">
              <w:rPr>
                <w:lang w:val="en-US"/>
              </w:rPr>
              <w:t>vertinimo</w:t>
            </w:r>
            <w:proofErr w:type="spellEnd"/>
            <w:r w:rsidRPr="007015EB">
              <w:rPr>
                <w:lang w:val="en-US"/>
              </w:rPr>
              <w:t xml:space="preserve"> </w:t>
            </w:r>
            <w:proofErr w:type="spellStart"/>
            <w:r w:rsidRPr="007015EB">
              <w:rPr>
                <w:lang w:val="en-US"/>
              </w:rPr>
              <w:t>kriterijus</w:t>
            </w:r>
            <w:proofErr w:type="spellEnd"/>
            <w:r w:rsidRPr="007015EB">
              <w:rPr>
                <w:lang w:val="en-US"/>
              </w:rPr>
              <w:t>:</w:t>
            </w:r>
          </w:p>
          <w:p w14:paraId="50E20F52" w14:textId="77777777" w:rsidR="004E2AB7" w:rsidRPr="007015EB" w:rsidRDefault="004E2AB7" w:rsidP="009D47E4">
            <w:pPr>
              <w:spacing w:after="240"/>
              <w:jc w:val="both"/>
              <w:rPr>
                <w:lang w:val="en-US"/>
              </w:rPr>
            </w:pPr>
          </w:p>
        </w:tc>
        <w:tc>
          <w:tcPr>
            <w:tcW w:w="4814" w:type="dxa"/>
          </w:tcPr>
          <w:p w14:paraId="1C049DD6" w14:textId="77777777" w:rsidR="004E2AB7" w:rsidRPr="004E2AB7" w:rsidRDefault="004E2AB7" w:rsidP="004E2AB7">
            <w:pPr>
              <w:spacing w:after="240"/>
              <w:jc w:val="both"/>
              <w:rPr>
                <w:lang w:val="en-US"/>
              </w:rPr>
            </w:pPr>
            <w:r w:rsidRPr="004E2AB7">
              <w:rPr>
                <w:lang w:val="en-US"/>
              </w:rPr>
              <w:t>This Annex sets out the evaluation criteria for determining the economically most advantageous Tender, including their parameters, comparative weights, formulas used to calculate the economic advantage of the tenders, and a description of the evaluation methodology.</w:t>
            </w:r>
            <w:r w:rsidRPr="004E2AB7">
              <w:rPr>
                <w:lang w:val="en-US"/>
              </w:rPr>
              <w:br/>
              <w:t>LTG intends to apply the following price</w:t>
            </w:r>
            <w:r w:rsidRPr="004E2AB7">
              <w:rPr>
                <w:lang w:val="en-US"/>
              </w:rPr>
              <w:noBreakHyphen/>
              <w:t>to</w:t>
            </w:r>
            <w:r w:rsidRPr="004E2AB7">
              <w:rPr>
                <w:lang w:val="en-US"/>
              </w:rPr>
              <w:noBreakHyphen/>
              <w:t>quality ratio evaluation criteria:</w:t>
            </w:r>
          </w:p>
          <w:p w14:paraId="0B72A7F1" w14:textId="77777777" w:rsidR="004E2AB7" w:rsidRPr="007015EB" w:rsidRDefault="004E2AB7" w:rsidP="009D47E4">
            <w:pPr>
              <w:spacing w:after="240"/>
              <w:jc w:val="both"/>
              <w:rPr>
                <w:lang w:val="en-US"/>
              </w:rPr>
            </w:pPr>
          </w:p>
        </w:tc>
      </w:tr>
    </w:tbl>
    <w:p w14:paraId="47C5CF6A" w14:textId="77777777" w:rsidR="004E2AB7" w:rsidRPr="007015EB" w:rsidRDefault="004E2AB7" w:rsidP="009D47E4">
      <w:pPr>
        <w:spacing w:after="240"/>
        <w:jc w:val="both"/>
        <w:rPr>
          <w:lang w:val="en-US"/>
        </w:rPr>
      </w:pPr>
    </w:p>
    <w:p w14:paraId="7D860CA1" w14:textId="7082C672" w:rsidR="00893D20" w:rsidRPr="007015EB" w:rsidRDefault="009D47E4" w:rsidP="00893D20">
      <w:pPr>
        <w:spacing w:before="240"/>
        <w:jc w:val="right"/>
        <w:rPr>
          <w:lang w:val="en-US"/>
        </w:rPr>
      </w:pPr>
      <w:proofErr w:type="spellStart"/>
      <w:r w:rsidRPr="007015EB">
        <w:rPr>
          <w:lang w:val="en-US"/>
        </w:rPr>
        <w:t>L</w:t>
      </w:r>
      <w:r w:rsidR="00A24B93" w:rsidRPr="007015EB">
        <w:rPr>
          <w:lang w:val="en-US"/>
        </w:rPr>
        <w:t>entelė</w:t>
      </w:r>
      <w:proofErr w:type="spellEnd"/>
      <w:r w:rsidRPr="007015EB">
        <w:rPr>
          <w:lang w:val="en-US"/>
        </w:rPr>
        <w:t xml:space="preserve"> 1. </w:t>
      </w:r>
      <w:proofErr w:type="spellStart"/>
      <w:r w:rsidRPr="007015EB">
        <w:rPr>
          <w:lang w:val="en-US"/>
        </w:rPr>
        <w:t>kainos</w:t>
      </w:r>
      <w:proofErr w:type="spellEnd"/>
      <w:r w:rsidRPr="007015EB">
        <w:rPr>
          <w:lang w:val="en-US"/>
        </w:rPr>
        <w:t xml:space="preserve"> </w:t>
      </w:r>
      <w:proofErr w:type="spellStart"/>
      <w:r w:rsidRPr="007015EB">
        <w:rPr>
          <w:lang w:val="en-US"/>
        </w:rPr>
        <w:t>ir</w:t>
      </w:r>
      <w:proofErr w:type="spellEnd"/>
      <w:r w:rsidRPr="007015EB">
        <w:rPr>
          <w:lang w:val="en-US"/>
        </w:rPr>
        <w:t xml:space="preserve"> </w:t>
      </w:r>
      <w:proofErr w:type="spellStart"/>
      <w:r w:rsidRPr="007015EB">
        <w:rPr>
          <w:lang w:val="en-US"/>
        </w:rPr>
        <w:t>kokybės</w:t>
      </w:r>
      <w:proofErr w:type="spellEnd"/>
      <w:r w:rsidRPr="007015EB">
        <w:rPr>
          <w:lang w:val="en-US"/>
        </w:rPr>
        <w:t xml:space="preserve"> </w:t>
      </w:r>
      <w:proofErr w:type="spellStart"/>
      <w:r w:rsidRPr="007015EB">
        <w:rPr>
          <w:lang w:val="en-US"/>
        </w:rPr>
        <w:t>santykio</w:t>
      </w:r>
      <w:proofErr w:type="spellEnd"/>
      <w:r w:rsidRPr="007015EB">
        <w:rPr>
          <w:lang w:val="en-US"/>
        </w:rPr>
        <w:t xml:space="preserve"> </w:t>
      </w:r>
      <w:proofErr w:type="spellStart"/>
      <w:r w:rsidRPr="007015EB">
        <w:rPr>
          <w:lang w:val="en-US"/>
        </w:rPr>
        <w:t>vertinimo</w:t>
      </w:r>
      <w:proofErr w:type="spellEnd"/>
      <w:r w:rsidRPr="007015EB">
        <w:rPr>
          <w:lang w:val="en-US"/>
        </w:rPr>
        <w:t xml:space="preserve"> </w:t>
      </w:r>
      <w:proofErr w:type="spellStart"/>
      <w:r w:rsidRPr="007015EB">
        <w:rPr>
          <w:lang w:val="en-US"/>
        </w:rPr>
        <w:t>kriterijai</w:t>
      </w:r>
      <w:proofErr w:type="spellEnd"/>
      <w:r w:rsidR="00893D20" w:rsidRPr="007015EB">
        <w:rPr>
          <w:lang w:val="en-US"/>
        </w:rPr>
        <w:t xml:space="preserve"> /</w:t>
      </w:r>
      <w:r w:rsidR="00893D20" w:rsidRPr="007015EB">
        <w:rPr>
          <w:rFonts w:ascii="Segoe UI" w:hAnsi="Segoe UI" w:cs="Segoe UI"/>
          <w:sz w:val="21"/>
          <w:szCs w:val="21"/>
          <w:lang w:val="en-US"/>
        </w:rPr>
        <w:t xml:space="preserve"> </w:t>
      </w:r>
      <w:r w:rsidR="00893D20" w:rsidRPr="007015EB">
        <w:rPr>
          <w:lang w:val="en-US"/>
        </w:rPr>
        <w:t>Table 1. Price and Quality Ratio Evaluation Criteria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172"/>
        <w:gridCol w:w="1742"/>
        <w:gridCol w:w="1780"/>
        <w:gridCol w:w="1328"/>
      </w:tblGrid>
      <w:tr w:rsidR="00F10CD5" w:rsidRPr="007015EB" w14:paraId="7F58E91F" w14:textId="77777777" w:rsidTr="00893D20">
        <w:tc>
          <w:tcPr>
            <w:tcW w:w="617" w:type="dxa"/>
          </w:tcPr>
          <w:p w14:paraId="1B27233B" w14:textId="77777777" w:rsidR="00F10CD5" w:rsidRPr="007015EB" w:rsidRDefault="00F10CD5" w:rsidP="009D47E4">
            <w:pPr>
              <w:jc w:val="center"/>
              <w:rPr>
                <w:lang w:val="en-US"/>
              </w:rPr>
            </w:pPr>
            <w:bookmarkStart w:id="0" w:name="_Hlk4588348"/>
            <w:r w:rsidRPr="007015EB">
              <w:rPr>
                <w:lang w:val="en-US"/>
              </w:rPr>
              <w:t>Eil.</w:t>
            </w:r>
          </w:p>
          <w:p w14:paraId="3893D218" w14:textId="77777777" w:rsidR="00893D20" w:rsidRPr="007015EB" w:rsidRDefault="00F10CD5" w:rsidP="00893D20">
            <w:pPr>
              <w:jc w:val="center"/>
              <w:rPr>
                <w:lang w:val="en-US"/>
              </w:rPr>
            </w:pPr>
            <w:r w:rsidRPr="007015EB">
              <w:rPr>
                <w:lang w:val="en-US"/>
              </w:rPr>
              <w:t>Nr.</w:t>
            </w:r>
            <w:r w:rsidR="00893D20" w:rsidRPr="007015EB">
              <w:rPr>
                <w:lang w:val="en-US"/>
              </w:rPr>
              <w:t xml:space="preserve"> / </w:t>
            </w:r>
            <w:r w:rsidR="00893D20" w:rsidRPr="007015EB">
              <w:rPr>
                <w:lang w:val="en-US"/>
              </w:rPr>
              <w:t>No.</w:t>
            </w:r>
          </w:p>
          <w:p w14:paraId="477F5CCF" w14:textId="19EFBA2A" w:rsidR="00F10CD5" w:rsidRPr="007015EB" w:rsidRDefault="00F10CD5" w:rsidP="009D47E4">
            <w:pPr>
              <w:jc w:val="center"/>
              <w:rPr>
                <w:lang w:val="en-US"/>
              </w:rPr>
            </w:pPr>
          </w:p>
        </w:tc>
        <w:tc>
          <w:tcPr>
            <w:tcW w:w="4172" w:type="dxa"/>
          </w:tcPr>
          <w:p w14:paraId="3B482C70" w14:textId="77777777" w:rsidR="00CE5D1D" w:rsidRPr="007015EB" w:rsidRDefault="00F10CD5" w:rsidP="00CE5D1D">
            <w:pPr>
              <w:jc w:val="center"/>
              <w:rPr>
                <w:lang w:val="en-US"/>
              </w:rPr>
            </w:pPr>
            <w:proofErr w:type="spellStart"/>
            <w:r w:rsidRPr="007015EB">
              <w:rPr>
                <w:lang w:val="en-US"/>
              </w:rPr>
              <w:t>Kriterijus</w:t>
            </w:r>
            <w:proofErr w:type="spellEnd"/>
            <w:r w:rsidR="00CE5D1D" w:rsidRPr="007015EB">
              <w:rPr>
                <w:lang w:val="en-US"/>
              </w:rPr>
              <w:t xml:space="preserve"> / </w:t>
            </w:r>
            <w:r w:rsidR="00CE5D1D" w:rsidRPr="007015EB">
              <w:rPr>
                <w:lang w:val="en-US"/>
              </w:rPr>
              <w:t>Criterion</w:t>
            </w:r>
          </w:p>
          <w:p w14:paraId="58D595FC" w14:textId="5ADD8A12" w:rsidR="00CE5D1D" w:rsidRPr="007015EB" w:rsidRDefault="00CE5D1D" w:rsidP="00CE5D1D">
            <w:pPr>
              <w:jc w:val="center"/>
              <w:rPr>
                <w:lang w:val="en-US"/>
              </w:rPr>
            </w:pPr>
          </w:p>
          <w:p w14:paraId="7C184AE3" w14:textId="14E7BD91" w:rsidR="00F10CD5" w:rsidRPr="007015EB" w:rsidRDefault="00F10CD5" w:rsidP="009D47E4">
            <w:pPr>
              <w:jc w:val="center"/>
              <w:rPr>
                <w:lang w:val="en-US"/>
              </w:rPr>
            </w:pPr>
          </w:p>
        </w:tc>
        <w:tc>
          <w:tcPr>
            <w:tcW w:w="1742" w:type="dxa"/>
          </w:tcPr>
          <w:p w14:paraId="6A891842" w14:textId="77777777" w:rsidR="00CF5DE2" w:rsidRPr="007015EB" w:rsidRDefault="00F10CD5" w:rsidP="00CF5DE2">
            <w:pPr>
              <w:jc w:val="center"/>
              <w:rPr>
                <w:lang w:val="en-US"/>
              </w:rPr>
            </w:pPr>
            <w:proofErr w:type="spellStart"/>
            <w:r w:rsidRPr="007015EB">
              <w:rPr>
                <w:lang w:val="en-US"/>
              </w:rPr>
              <w:t>Maksimalus</w:t>
            </w:r>
            <w:proofErr w:type="spellEnd"/>
            <w:r w:rsidRPr="007015EB">
              <w:rPr>
                <w:lang w:val="en-US"/>
              </w:rPr>
              <w:t xml:space="preserve"> </w:t>
            </w:r>
            <w:proofErr w:type="spellStart"/>
            <w:r w:rsidRPr="007015EB">
              <w:rPr>
                <w:lang w:val="en-US"/>
              </w:rPr>
              <w:t>balų</w:t>
            </w:r>
            <w:proofErr w:type="spellEnd"/>
            <w:r w:rsidRPr="007015EB">
              <w:rPr>
                <w:lang w:val="en-US"/>
              </w:rPr>
              <w:t xml:space="preserve"> </w:t>
            </w:r>
            <w:proofErr w:type="spellStart"/>
            <w:r w:rsidRPr="007015EB">
              <w:rPr>
                <w:lang w:val="en-US"/>
              </w:rPr>
              <w:t>skaičius</w:t>
            </w:r>
            <w:proofErr w:type="spellEnd"/>
            <w:r w:rsidR="00CF5DE2" w:rsidRPr="007015EB">
              <w:rPr>
                <w:lang w:val="en-US"/>
              </w:rPr>
              <w:t xml:space="preserve"> / </w:t>
            </w:r>
            <w:r w:rsidR="00CF5DE2" w:rsidRPr="007015EB">
              <w:rPr>
                <w:lang w:val="en-US"/>
              </w:rPr>
              <w:t>Maximum Number of Points</w:t>
            </w:r>
          </w:p>
          <w:p w14:paraId="4AFDD090" w14:textId="287498A9" w:rsidR="00F10CD5" w:rsidRPr="007015EB" w:rsidRDefault="00F10CD5" w:rsidP="009D47E4">
            <w:pPr>
              <w:jc w:val="center"/>
              <w:rPr>
                <w:lang w:val="en-US"/>
              </w:rPr>
            </w:pPr>
          </w:p>
        </w:tc>
        <w:tc>
          <w:tcPr>
            <w:tcW w:w="1780" w:type="dxa"/>
          </w:tcPr>
          <w:p w14:paraId="0C39A764" w14:textId="77777777" w:rsidR="00CF5DE2" w:rsidRPr="007015EB" w:rsidRDefault="00F10CD5" w:rsidP="00CF5DE2">
            <w:pPr>
              <w:jc w:val="center"/>
              <w:rPr>
                <w:lang w:val="en-US"/>
              </w:rPr>
            </w:pPr>
            <w:proofErr w:type="spellStart"/>
            <w:r w:rsidRPr="007015EB">
              <w:rPr>
                <w:lang w:val="en-US"/>
              </w:rPr>
              <w:t>Funkcinio</w:t>
            </w:r>
            <w:proofErr w:type="spellEnd"/>
            <w:r w:rsidRPr="007015EB">
              <w:rPr>
                <w:lang w:val="en-US"/>
              </w:rPr>
              <w:t xml:space="preserve"> </w:t>
            </w:r>
            <w:proofErr w:type="spellStart"/>
            <w:r w:rsidRPr="007015EB">
              <w:rPr>
                <w:lang w:val="en-US"/>
              </w:rPr>
              <w:t>parametro</w:t>
            </w:r>
            <w:proofErr w:type="spellEnd"/>
            <w:r w:rsidRPr="007015EB">
              <w:rPr>
                <w:lang w:val="en-US"/>
              </w:rPr>
              <w:t xml:space="preserve"> </w:t>
            </w:r>
            <w:proofErr w:type="spellStart"/>
            <w:r w:rsidRPr="007015EB">
              <w:rPr>
                <w:lang w:val="en-US"/>
              </w:rPr>
              <w:t>lyginamasis</w:t>
            </w:r>
            <w:proofErr w:type="spellEnd"/>
            <w:r w:rsidRPr="007015EB">
              <w:rPr>
                <w:lang w:val="en-US"/>
              </w:rPr>
              <w:t xml:space="preserve"> </w:t>
            </w:r>
            <w:proofErr w:type="spellStart"/>
            <w:r w:rsidRPr="007015EB">
              <w:rPr>
                <w:lang w:val="en-US"/>
              </w:rPr>
              <w:t>svoris</w:t>
            </w:r>
            <w:proofErr w:type="spellEnd"/>
            <w:r w:rsidR="00CF5DE2" w:rsidRPr="007015EB">
              <w:rPr>
                <w:lang w:val="en-US"/>
              </w:rPr>
              <w:t xml:space="preserve"> / </w:t>
            </w:r>
            <w:r w:rsidR="00CF5DE2" w:rsidRPr="007015EB">
              <w:rPr>
                <w:lang w:val="en-US"/>
              </w:rPr>
              <w:t>Relative Weight of the Functional Parameter</w:t>
            </w:r>
          </w:p>
          <w:p w14:paraId="063705F3" w14:textId="1AD7605A" w:rsidR="00F10CD5" w:rsidRPr="007015EB" w:rsidRDefault="00F10CD5" w:rsidP="009D47E4">
            <w:pPr>
              <w:jc w:val="center"/>
              <w:rPr>
                <w:lang w:val="en-US"/>
              </w:rPr>
            </w:pPr>
          </w:p>
        </w:tc>
        <w:tc>
          <w:tcPr>
            <w:tcW w:w="1328" w:type="dxa"/>
          </w:tcPr>
          <w:p w14:paraId="737B5FD4" w14:textId="77777777" w:rsidR="00416E7B" w:rsidRPr="007015EB" w:rsidRDefault="00F10CD5" w:rsidP="00416E7B">
            <w:pPr>
              <w:jc w:val="center"/>
              <w:rPr>
                <w:lang w:val="en-US"/>
              </w:rPr>
            </w:pPr>
            <w:proofErr w:type="spellStart"/>
            <w:r w:rsidRPr="007015EB">
              <w:rPr>
                <w:lang w:val="en-US"/>
              </w:rPr>
              <w:t>Lyginamasis</w:t>
            </w:r>
            <w:proofErr w:type="spellEnd"/>
            <w:r w:rsidRPr="007015EB">
              <w:rPr>
                <w:lang w:val="en-US"/>
              </w:rPr>
              <w:t xml:space="preserve"> </w:t>
            </w:r>
            <w:proofErr w:type="spellStart"/>
            <w:r w:rsidRPr="007015EB">
              <w:rPr>
                <w:lang w:val="en-US"/>
              </w:rPr>
              <w:t>svoris</w:t>
            </w:r>
            <w:proofErr w:type="spellEnd"/>
            <w:r w:rsidRPr="007015EB">
              <w:rPr>
                <w:lang w:val="en-US"/>
              </w:rPr>
              <w:t xml:space="preserve"> </w:t>
            </w:r>
            <w:proofErr w:type="spellStart"/>
            <w:r w:rsidRPr="007015EB">
              <w:rPr>
                <w:lang w:val="en-US"/>
              </w:rPr>
              <w:t>ekonominio</w:t>
            </w:r>
            <w:proofErr w:type="spellEnd"/>
            <w:r w:rsidRPr="007015EB">
              <w:rPr>
                <w:lang w:val="en-US"/>
              </w:rPr>
              <w:t xml:space="preserve"> </w:t>
            </w:r>
            <w:proofErr w:type="spellStart"/>
            <w:r w:rsidRPr="007015EB">
              <w:rPr>
                <w:lang w:val="en-US"/>
              </w:rPr>
              <w:t>naudingumo</w:t>
            </w:r>
            <w:proofErr w:type="spellEnd"/>
            <w:r w:rsidRPr="007015EB">
              <w:rPr>
                <w:lang w:val="en-US"/>
              </w:rPr>
              <w:t xml:space="preserve"> </w:t>
            </w:r>
            <w:proofErr w:type="spellStart"/>
            <w:r w:rsidRPr="007015EB">
              <w:rPr>
                <w:lang w:val="en-US"/>
              </w:rPr>
              <w:t>įvertinime</w:t>
            </w:r>
            <w:proofErr w:type="spellEnd"/>
            <w:r w:rsidR="00416E7B" w:rsidRPr="007015EB">
              <w:rPr>
                <w:lang w:val="en-US"/>
              </w:rPr>
              <w:t xml:space="preserve"> / </w:t>
            </w:r>
            <w:r w:rsidR="00416E7B" w:rsidRPr="007015EB">
              <w:rPr>
                <w:lang w:val="en-US"/>
              </w:rPr>
              <w:t>Relative Weight in the Evaluation of Economic Advantage</w:t>
            </w:r>
          </w:p>
          <w:p w14:paraId="07EBE265" w14:textId="5F184DFC" w:rsidR="00F10CD5" w:rsidRPr="007015EB" w:rsidRDefault="00F10CD5" w:rsidP="009D47E4">
            <w:pPr>
              <w:jc w:val="center"/>
              <w:rPr>
                <w:lang w:val="en-US"/>
              </w:rPr>
            </w:pPr>
          </w:p>
        </w:tc>
      </w:tr>
      <w:tr w:rsidR="00F10CD5" w:rsidRPr="007015EB" w14:paraId="25BF4F9C" w14:textId="77777777" w:rsidTr="00893D20">
        <w:tc>
          <w:tcPr>
            <w:tcW w:w="4789" w:type="dxa"/>
            <w:gridSpan w:val="2"/>
          </w:tcPr>
          <w:p w14:paraId="10F43F74" w14:textId="72BD58F0" w:rsidR="00F10CD5" w:rsidRPr="007015EB" w:rsidRDefault="00F10CD5" w:rsidP="00416E7B">
            <w:pPr>
              <w:jc w:val="both"/>
              <w:rPr>
                <w:lang w:val="en-US"/>
              </w:rPr>
            </w:pPr>
            <w:proofErr w:type="spellStart"/>
            <w:r w:rsidRPr="007015EB">
              <w:rPr>
                <w:lang w:val="en-US"/>
              </w:rPr>
              <w:t>Pirmas</w:t>
            </w:r>
            <w:proofErr w:type="spellEnd"/>
            <w:r w:rsidRPr="007015EB">
              <w:rPr>
                <w:lang w:val="en-US"/>
              </w:rPr>
              <w:t xml:space="preserve"> </w:t>
            </w:r>
            <w:proofErr w:type="spellStart"/>
            <w:r w:rsidRPr="007015EB">
              <w:rPr>
                <w:lang w:val="en-US"/>
              </w:rPr>
              <w:t>kriterijus</w:t>
            </w:r>
            <w:proofErr w:type="spellEnd"/>
            <w:r w:rsidRPr="007015EB">
              <w:rPr>
                <w:lang w:val="en-US"/>
              </w:rPr>
              <w:t>: Kaina</w:t>
            </w:r>
            <w:r w:rsidR="00B84704" w:rsidRPr="007015EB">
              <w:rPr>
                <w:lang w:val="en-US"/>
              </w:rPr>
              <w:t xml:space="preserve"> </w:t>
            </w:r>
            <w:r w:rsidR="00416E7B" w:rsidRPr="007015EB">
              <w:rPr>
                <w:lang w:val="en-US"/>
              </w:rPr>
              <w:t xml:space="preserve">/ </w:t>
            </w:r>
            <w:r w:rsidR="00416E7B" w:rsidRPr="007015EB">
              <w:rPr>
                <w:lang w:val="en-US"/>
              </w:rPr>
              <w:t>First Criterion: Price</w:t>
            </w:r>
            <w:r w:rsidR="00416E7B" w:rsidRPr="007015EB">
              <w:rPr>
                <w:lang w:val="en-US"/>
              </w:rPr>
              <w:t xml:space="preserve"> </w:t>
            </w:r>
            <w:r w:rsidR="00B84704" w:rsidRPr="007015EB">
              <w:rPr>
                <w:b/>
                <w:bCs/>
                <w:lang w:val="en-US"/>
              </w:rPr>
              <w:t>(C)</w:t>
            </w:r>
          </w:p>
        </w:tc>
        <w:tc>
          <w:tcPr>
            <w:tcW w:w="1742" w:type="dxa"/>
          </w:tcPr>
          <w:p w14:paraId="0532FBEB" w14:textId="77777777" w:rsidR="00F10CD5" w:rsidRPr="007015EB" w:rsidRDefault="00F10CD5" w:rsidP="009D47E4">
            <w:pPr>
              <w:jc w:val="both"/>
              <w:rPr>
                <w:lang w:val="en-US"/>
              </w:rPr>
            </w:pPr>
          </w:p>
        </w:tc>
        <w:tc>
          <w:tcPr>
            <w:tcW w:w="1780" w:type="dxa"/>
          </w:tcPr>
          <w:p w14:paraId="0FF71162" w14:textId="77777777" w:rsidR="00F10CD5" w:rsidRPr="007015EB" w:rsidRDefault="00F10CD5" w:rsidP="009D47E4">
            <w:pPr>
              <w:jc w:val="both"/>
              <w:rPr>
                <w:lang w:val="en-US"/>
              </w:rPr>
            </w:pPr>
          </w:p>
        </w:tc>
        <w:tc>
          <w:tcPr>
            <w:tcW w:w="1328" w:type="dxa"/>
          </w:tcPr>
          <w:p w14:paraId="14629A1F" w14:textId="56B5504C" w:rsidR="00F10CD5" w:rsidRPr="007015EB" w:rsidRDefault="00F10CD5" w:rsidP="009D47E4">
            <w:pPr>
              <w:jc w:val="both"/>
              <w:rPr>
                <w:lang w:val="en-US"/>
              </w:rPr>
            </w:pPr>
            <w:r w:rsidRPr="007015EB">
              <w:rPr>
                <w:lang w:val="en-US"/>
              </w:rPr>
              <w:t xml:space="preserve">X = </w:t>
            </w:r>
            <w:r w:rsidR="001800C4" w:rsidRPr="007015EB">
              <w:rPr>
                <w:highlight w:val="yellow"/>
                <w:lang w:val="en-US"/>
              </w:rPr>
              <w:t>5</w:t>
            </w:r>
            <w:r w:rsidRPr="007015EB">
              <w:rPr>
                <w:highlight w:val="yellow"/>
                <w:lang w:val="en-US"/>
              </w:rPr>
              <w:t>0</w:t>
            </w:r>
          </w:p>
        </w:tc>
      </w:tr>
      <w:tr w:rsidR="00F10CD5" w:rsidRPr="007015EB" w14:paraId="75C3EEE5" w14:textId="77777777" w:rsidTr="00893D20">
        <w:tc>
          <w:tcPr>
            <w:tcW w:w="4789" w:type="dxa"/>
            <w:gridSpan w:val="2"/>
          </w:tcPr>
          <w:p w14:paraId="375DDDED" w14:textId="1610AA6A" w:rsidR="00F10CD5" w:rsidRPr="007015EB" w:rsidRDefault="00F10CD5" w:rsidP="008A1CCB">
            <w:pPr>
              <w:jc w:val="both"/>
              <w:rPr>
                <w:lang w:val="en-US"/>
              </w:rPr>
            </w:pPr>
            <w:proofErr w:type="spellStart"/>
            <w:r w:rsidRPr="007015EB">
              <w:rPr>
                <w:lang w:val="en-US"/>
              </w:rPr>
              <w:t>Antras</w:t>
            </w:r>
            <w:proofErr w:type="spellEnd"/>
            <w:r w:rsidRPr="007015EB">
              <w:rPr>
                <w:lang w:val="en-US"/>
              </w:rPr>
              <w:t xml:space="preserve"> </w:t>
            </w:r>
            <w:proofErr w:type="spellStart"/>
            <w:r w:rsidRPr="007015EB">
              <w:rPr>
                <w:lang w:val="en-US"/>
              </w:rPr>
              <w:t>kriterijus</w:t>
            </w:r>
            <w:proofErr w:type="spellEnd"/>
            <w:r w:rsidRPr="007015EB">
              <w:rPr>
                <w:lang w:val="en-US"/>
              </w:rPr>
              <w:t xml:space="preserve">: </w:t>
            </w:r>
            <w:proofErr w:type="spellStart"/>
            <w:r w:rsidR="00FF4494" w:rsidRPr="007015EB">
              <w:rPr>
                <w:lang w:val="en-US"/>
              </w:rPr>
              <w:t>siūlomo</w:t>
            </w:r>
            <w:proofErr w:type="spellEnd"/>
            <w:r w:rsidR="0059220B" w:rsidRPr="007015EB">
              <w:rPr>
                <w:lang w:val="en-US"/>
              </w:rPr>
              <w:t xml:space="preserve"> </w:t>
            </w:r>
            <w:proofErr w:type="spellStart"/>
            <w:r w:rsidR="0059220B" w:rsidRPr="007015EB">
              <w:rPr>
                <w:lang w:val="en-US"/>
              </w:rPr>
              <w:t>sprendimo</w:t>
            </w:r>
            <w:proofErr w:type="spellEnd"/>
            <w:r w:rsidR="0059220B" w:rsidRPr="007015EB">
              <w:rPr>
                <w:lang w:val="en-US"/>
              </w:rPr>
              <w:t xml:space="preserve"> </w:t>
            </w:r>
            <w:proofErr w:type="spellStart"/>
            <w:r w:rsidR="00FF4494" w:rsidRPr="007015EB">
              <w:rPr>
                <w:lang w:val="en-US"/>
              </w:rPr>
              <w:t>funkcionalumas</w:t>
            </w:r>
            <w:proofErr w:type="spellEnd"/>
            <w:r w:rsidR="008A1CCB" w:rsidRPr="007015EB">
              <w:rPr>
                <w:lang w:val="en-US"/>
              </w:rPr>
              <w:t xml:space="preserve"> / </w:t>
            </w:r>
            <w:r w:rsidR="008A1CCB" w:rsidRPr="007015EB">
              <w:rPr>
                <w:lang w:val="en-US"/>
              </w:rPr>
              <w:t>Second Criterion: Functionality of the Proposed Solution</w:t>
            </w:r>
            <w:r w:rsidR="008A1CCB" w:rsidRPr="007015EB">
              <w:rPr>
                <w:lang w:val="en-US"/>
              </w:rPr>
              <w:t xml:space="preserve"> </w:t>
            </w:r>
            <w:r w:rsidR="00B84704" w:rsidRPr="007015EB">
              <w:rPr>
                <w:b/>
                <w:bCs/>
                <w:lang w:val="en-US"/>
              </w:rPr>
              <w:t>(T)</w:t>
            </w:r>
          </w:p>
        </w:tc>
        <w:tc>
          <w:tcPr>
            <w:tcW w:w="1742" w:type="dxa"/>
          </w:tcPr>
          <w:p w14:paraId="16D47C0E" w14:textId="77777777" w:rsidR="001504F1" w:rsidRPr="007015EB" w:rsidRDefault="1BA86F20" w:rsidP="001504F1">
            <w:pPr>
              <w:jc w:val="both"/>
              <w:rPr>
                <w:lang w:val="en-US"/>
              </w:rPr>
            </w:pPr>
            <w:r w:rsidRPr="007015EB">
              <w:rPr>
                <w:highlight w:val="yellow"/>
                <w:lang w:val="en-US"/>
              </w:rPr>
              <w:t>319</w:t>
            </w:r>
            <w:r w:rsidR="00653387" w:rsidRPr="007015EB">
              <w:rPr>
                <w:lang w:val="en-US"/>
              </w:rPr>
              <w:t xml:space="preserve"> </w:t>
            </w:r>
            <w:proofErr w:type="spellStart"/>
            <w:r w:rsidR="00767E27" w:rsidRPr="007015EB">
              <w:rPr>
                <w:lang w:val="en-US"/>
              </w:rPr>
              <w:t>bal</w:t>
            </w:r>
            <w:r w:rsidR="00F17F64" w:rsidRPr="007015EB">
              <w:rPr>
                <w:lang w:val="en-US"/>
              </w:rPr>
              <w:t>ų</w:t>
            </w:r>
            <w:proofErr w:type="spellEnd"/>
            <w:r w:rsidR="001504F1" w:rsidRPr="007015EB">
              <w:rPr>
                <w:lang w:val="en-US"/>
              </w:rPr>
              <w:t xml:space="preserve"> / </w:t>
            </w:r>
            <w:r w:rsidR="001504F1" w:rsidRPr="007015EB">
              <w:rPr>
                <w:lang w:val="en-US"/>
              </w:rPr>
              <w:t>points</w:t>
            </w:r>
          </w:p>
          <w:p w14:paraId="2717A72A" w14:textId="70A7E7C5" w:rsidR="00F10CD5" w:rsidRPr="007015EB" w:rsidRDefault="00F10CD5" w:rsidP="009D47E4">
            <w:pPr>
              <w:jc w:val="both"/>
              <w:rPr>
                <w:lang w:val="en-US"/>
              </w:rPr>
            </w:pPr>
          </w:p>
        </w:tc>
        <w:tc>
          <w:tcPr>
            <w:tcW w:w="1780" w:type="dxa"/>
          </w:tcPr>
          <w:p w14:paraId="5174B678" w14:textId="77777777" w:rsidR="00F10CD5" w:rsidRPr="007015EB" w:rsidRDefault="00F10CD5" w:rsidP="009D47E4">
            <w:pPr>
              <w:jc w:val="both"/>
              <w:rPr>
                <w:lang w:val="en-US"/>
              </w:rPr>
            </w:pPr>
          </w:p>
        </w:tc>
        <w:tc>
          <w:tcPr>
            <w:tcW w:w="1328" w:type="dxa"/>
          </w:tcPr>
          <w:p w14:paraId="05890CFD" w14:textId="5FB8703D" w:rsidR="00F10CD5" w:rsidRPr="007015EB" w:rsidRDefault="00F10CD5" w:rsidP="009D47E4">
            <w:pPr>
              <w:jc w:val="both"/>
              <w:rPr>
                <w:lang w:val="en-US"/>
              </w:rPr>
            </w:pPr>
            <w:r w:rsidRPr="007015EB">
              <w:rPr>
                <w:lang w:val="en-US"/>
              </w:rPr>
              <w:t xml:space="preserve">Y = </w:t>
            </w:r>
            <w:r w:rsidR="001800C4" w:rsidRPr="007015EB">
              <w:rPr>
                <w:highlight w:val="yellow"/>
                <w:lang w:val="en-US"/>
              </w:rPr>
              <w:t>5</w:t>
            </w:r>
            <w:r w:rsidR="00613385" w:rsidRPr="007015EB">
              <w:rPr>
                <w:highlight w:val="yellow"/>
                <w:lang w:val="en-US"/>
              </w:rPr>
              <w:t>0</w:t>
            </w:r>
          </w:p>
        </w:tc>
      </w:tr>
      <w:tr w:rsidR="009451C1" w:rsidRPr="007015EB" w14:paraId="201032AA" w14:textId="77777777" w:rsidTr="00893D20">
        <w:trPr>
          <w:trHeight w:val="532"/>
        </w:trPr>
        <w:tc>
          <w:tcPr>
            <w:tcW w:w="617" w:type="dxa"/>
            <w:vMerge w:val="restart"/>
          </w:tcPr>
          <w:p w14:paraId="589DF3DF" w14:textId="5B207A24" w:rsidR="009451C1" w:rsidRPr="007015EB" w:rsidRDefault="009451C1" w:rsidP="009D47E4">
            <w:pPr>
              <w:jc w:val="both"/>
              <w:rPr>
                <w:lang w:val="en-US"/>
              </w:rPr>
            </w:pPr>
            <w:r w:rsidRPr="007015EB">
              <w:rPr>
                <w:lang w:val="en-US"/>
              </w:rPr>
              <w:t>1.</w:t>
            </w:r>
          </w:p>
        </w:tc>
        <w:tc>
          <w:tcPr>
            <w:tcW w:w="4172" w:type="dxa"/>
          </w:tcPr>
          <w:p w14:paraId="1439E214" w14:textId="207C7C99" w:rsidR="009451C1" w:rsidRPr="007015EB" w:rsidRDefault="009451C1" w:rsidP="009D47E4">
            <w:pPr>
              <w:jc w:val="both"/>
              <w:rPr>
                <w:b/>
                <w:bCs/>
                <w:lang w:val="en-US"/>
              </w:rPr>
            </w:pPr>
            <w:proofErr w:type="spellStart"/>
            <w:r w:rsidRPr="007015EB">
              <w:rPr>
                <w:b/>
                <w:bCs/>
                <w:lang w:val="en-US"/>
              </w:rPr>
              <w:t>Pirmas</w:t>
            </w:r>
            <w:proofErr w:type="spellEnd"/>
            <w:r w:rsidRPr="007015EB">
              <w:rPr>
                <w:b/>
                <w:bCs/>
                <w:lang w:val="en-US"/>
              </w:rPr>
              <w:t xml:space="preserve"> </w:t>
            </w:r>
            <w:proofErr w:type="spellStart"/>
            <w:r w:rsidRPr="007015EB">
              <w:rPr>
                <w:b/>
                <w:bCs/>
                <w:lang w:val="en-US"/>
              </w:rPr>
              <w:t>parametras</w:t>
            </w:r>
            <w:proofErr w:type="spellEnd"/>
            <w:r w:rsidRPr="007015EB">
              <w:rPr>
                <w:b/>
                <w:bCs/>
                <w:lang w:val="en-US"/>
              </w:rPr>
              <w:t xml:space="preserve"> (P</w:t>
            </w:r>
            <w:r w:rsidRPr="007015EB">
              <w:rPr>
                <w:b/>
                <w:bCs/>
                <w:vertAlign w:val="subscript"/>
                <w:lang w:val="en-US"/>
              </w:rPr>
              <w:t>1</w:t>
            </w:r>
            <w:r w:rsidRPr="007015EB">
              <w:rPr>
                <w:b/>
                <w:bCs/>
                <w:lang w:val="en-US"/>
              </w:rPr>
              <w:t>)</w:t>
            </w:r>
          </w:p>
          <w:p w14:paraId="251D90DD" w14:textId="2736F014" w:rsidR="009451C1" w:rsidRPr="007015EB" w:rsidRDefault="009451C1" w:rsidP="009D47E4">
            <w:pPr>
              <w:jc w:val="both"/>
              <w:rPr>
                <w:lang w:val="en-US"/>
              </w:rPr>
            </w:pPr>
            <w:proofErr w:type="spellStart"/>
            <w:r w:rsidRPr="007015EB">
              <w:rPr>
                <w:lang w:val="en-US"/>
              </w:rPr>
              <w:t>Neprivalomų</w:t>
            </w:r>
            <w:proofErr w:type="spellEnd"/>
            <w:r w:rsidRPr="007015EB">
              <w:rPr>
                <w:lang w:val="en-US"/>
              </w:rPr>
              <w:t xml:space="preserve"> </w:t>
            </w:r>
            <w:proofErr w:type="spellStart"/>
            <w:r w:rsidRPr="007015EB">
              <w:rPr>
                <w:lang w:val="en-US"/>
              </w:rPr>
              <w:t>funkcinių</w:t>
            </w:r>
            <w:proofErr w:type="spellEnd"/>
            <w:r w:rsidRPr="007015EB">
              <w:rPr>
                <w:lang w:val="en-US"/>
              </w:rPr>
              <w:t xml:space="preserve"> </w:t>
            </w:r>
            <w:proofErr w:type="spellStart"/>
            <w:r w:rsidRPr="007015EB">
              <w:rPr>
                <w:lang w:val="en-US"/>
              </w:rPr>
              <w:t>reikalavimų</w:t>
            </w:r>
            <w:proofErr w:type="spellEnd"/>
            <w:r w:rsidRPr="007015EB">
              <w:rPr>
                <w:lang w:val="en-US"/>
              </w:rPr>
              <w:t xml:space="preserve">, </w:t>
            </w:r>
            <w:proofErr w:type="spellStart"/>
            <w:r w:rsidRPr="007015EB">
              <w:rPr>
                <w:lang w:val="en-US"/>
              </w:rPr>
              <w:t>atsižvelgiant</w:t>
            </w:r>
            <w:proofErr w:type="spellEnd"/>
            <w:r w:rsidRPr="007015EB">
              <w:rPr>
                <w:lang w:val="en-US"/>
              </w:rPr>
              <w:t xml:space="preserve"> į </w:t>
            </w:r>
            <w:proofErr w:type="spellStart"/>
            <w:r w:rsidRPr="007015EB">
              <w:rPr>
                <w:lang w:val="en-US"/>
              </w:rPr>
              <w:t>jų</w:t>
            </w:r>
            <w:proofErr w:type="spellEnd"/>
            <w:r w:rsidRPr="007015EB">
              <w:rPr>
                <w:lang w:val="en-US"/>
              </w:rPr>
              <w:t xml:space="preserve"> </w:t>
            </w:r>
            <w:proofErr w:type="spellStart"/>
            <w:r w:rsidRPr="007015EB">
              <w:rPr>
                <w:lang w:val="en-US"/>
              </w:rPr>
              <w:t>prioritetą</w:t>
            </w:r>
            <w:proofErr w:type="spellEnd"/>
            <w:r w:rsidRPr="007015EB">
              <w:rPr>
                <w:lang w:val="en-US"/>
              </w:rPr>
              <w:t xml:space="preserve">, </w:t>
            </w:r>
            <w:proofErr w:type="spellStart"/>
            <w:r w:rsidRPr="007015EB">
              <w:rPr>
                <w:lang w:val="en-US"/>
              </w:rPr>
              <w:t>įgyvendinimas</w:t>
            </w:r>
            <w:proofErr w:type="spellEnd"/>
            <w:r w:rsidRPr="007015EB">
              <w:rPr>
                <w:lang w:val="en-US"/>
              </w:rPr>
              <w:t xml:space="preserve"> </w:t>
            </w:r>
            <w:proofErr w:type="spellStart"/>
            <w:r w:rsidRPr="007015EB">
              <w:rPr>
                <w:lang w:val="en-US"/>
              </w:rPr>
              <w:t>standartiniu</w:t>
            </w:r>
            <w:proofErr w:type="spellEnd"/>
            <w:r w:rsidRPr="007015EB">
              <w:rPr>
                <w:lang w:val="en-US"/>
              </w:rPr>
              <w:t xml:space="preserve"> </w:t>
            </w:r>
            <w:proofErr w:type="spellStart"/>
            <w:r w:rsidRPr="007015EB">
              <w:rPr>
                <w:lang w:val="en-US"/>
              </w:rPr>
              <w:t>Sistemos</w:t>
            </w:r>
            <w:proofErr w:type="spellEnd"/>
            <w:r w:rsidRPr="007015EB">
              <w:rPr>
                <w:lang w:val="en-US"/>
              </w:rPr>
              <w:t xml:space="preserve"> </w:t>
            </w:r>
            <w:proofErr w:type="spellStart"/>
            <w:r w:rsidRPr="007015EB">
              <w:rPr>
                <w:lang w:val="en-US"/>
              </w:rPr>
              <w:t>funkcionalumu</w:t>
            </w:r>
            <w:proofErr w:type="spellEnd"/>
            <w:r w:rsidRPr="007015EB">
              <w:rPr>
                <w:lang w:val="en-US"/>
              </w:rPr>
              <w:t xml:space="preserve"> </w:t>
            </w:r>
            <w:proofErr w:type="spellStart"/>
            <w:r w:rsidRPr="007015EB">
              <w:rPr>
                <w:lang w:val="en-US"/>
              </w:rPr>
              <w:t>balais</w:t>
            </w:r>
            <w:proofErr w:type="spellEnd"/>
          </w:p>
          <w:p w14:paraId="3EA19EBC" w14:textId="458967B6" w:rsidR="009451C1" w:rsidRPr="007015EB" w:rsidRDefault="009451C1" w:rsidP="009D47E4">
            <w:pPr>
              <w:jc w:val="both"/>
              <w:rPr>
                <w:lang w:val="en-US"/>
              </w:rPr>
            </w:pPr>
            <w:proofErr w:type="spellStart"/>
            <w:r w:rsidRPr="007015EB">
              <w:rPr>
                <w:b/>
                <w:bCs/>
                <w:lang w:val="en-US"/>
              </w:rPr>
              <w:t>Pastaba</w:t>
            </w:r>
            <w:proofErr w:type="spellEnd"/>
            <w:r w:rsidRPr="007015EB">
              <w:rPr>
                <w:b/>
                <w:bCs/>
                <w:lang w:val="en-US"/>
              </w:rPr>
              <w:t>:</w:t>
            </w:r>
            <w:r w:rsidRPr="007015EB">
              <w:rPr>
                <w:lang w:val="en-US"/>
              </w:rPr>
              <w:t xml:space="preserve"> </w:t>
            </w:r>
            <w:proofErr w:type="spellStart"/>
            <w:r w:rsidRPr="007015EB">
              <w:rPr>
                <w:lang w:val="en-US"/>
              </w:rPr>
              <w:t>atitikimas</w:t>
            </w:r>
            <w:proofErr w:type="spellEnd"/>
            <w:r w:rsidRPr="007015EB">
              <w:rPr>
                <w:lang w:val="en-US"/>
              </w:rPr>
              <w:t xml:space="preserve"> </w:t>
            </w:r>
            <w:proofErr w:type="spellStart"/>
            <w:proofErr w:type="gramStart"/>
            <w:r w:rsidRPr="007015EB">
              <w:rPr>
                <w:lang w:val="en-US"/>
              </w:rPr>
              <w:t>keliamiems</w:t>
            </w:r>
            <w:proofErr w:type="spellEnd"/>
            <w:r w:rsidRPr="007015EB">
              <w:rPr>
                <w:lang w:val="en-US"/>
              </w:rPr>
              <w:t xml:space="preserve">  </w:t>
            </w:r>
            <w:proofErr w:type="spellStart"/>
            <w:r w:rsidRPr="007015EB">
              <w:rPr>
                <w:lang w:val="en-US"/>
              </w:rPr>
              <w:t>reikalavimams</w:t>
            </w:r>
            <w:proofErr w:type="spellEnd"/>
            <w:proofErr w:type="gramEnd"/>
            <w:r w:rsidRPr="007015EB">
              <w:rPr>
                <w:lang w:val="en-US"/>
              </w:rPr>
              <w:t xml:space="preserve"> TS </w:t>
            </w:r>
            <w:proofErr w:type="spellStart"/>
            <w:r w:rsidRPr="007015EB">
              <w:rPr>
                <w:lang w:val="en-US"/>
              </w:rPr>
              <w:t>Priedas</w:t>
            </w:r>
            <w:proofErr w:type="spellEnd"/>
            <w:r w:rsidRPr="007015EB">
              <w:rPr>
                <w:lang w:val="en-US"/>
              </w:rPr>
              <w:t xml:space="preserve"> Nr. 1 – FR, NFR </w:t>
            </w:r>
            <w:proofErr w:type="spellStart"/>
            <w:r w:rsidRPr="007015EB">
              <w:rPr>
                <w:lang w:val="en-US"/>
              </w:rPr>
              <w:t>ir</w:t>
            </w:r>
            <w:proofErr w:type="spellEnd"/>
            <w:r w:rsidRPr="007015EB">
              <w:rPr>
                <w:lang w:val="en-US"/>
              </w:rPr>
              <w:t xml:space="preserve"> </w:t>
            </w:r>
            <w:proofErr w:type="spellStart"/>
            <w:r w:rsidRPr="007015EB">
              <w:rPr>
                <w:lang w:val="en-US"/>
              </w:rPr>
              <w:t>Integracijų</w:t>
            </w:r>
            <w:proofErr w:type="spellEnd"/>
            <w:r w:rsidRPr="007015EB">
              <w:rPr>
                <w:lang w:val="en-US"/>
              </w:rPr>
              <w:t xml:space="preserve"> </w:t>
            </w:r>
            <w:proofErr w:type="spellStart"/>
            <w:r w:rsidRPr="007015EB">
              <w:rPr>
                <w:lang w:val="en-US"/>
              </w:rPr>
              <w:t>reikalavimai</w:t>
            </w:r>
            <w:proofErr w:type="spellEnd"/>
            <w:r w:rsidRPr="007015EB">
              <w:rPr>
                <w:lang w:val="en-US"/>
              </w:rPr>
              <w:t xml:space="preserve"> - </w:t>
            </w:r>
            <w:proofErr w:type="spellStart"/>
            <w:r w:rsidRPr="007015EB">
              <w:rPr>
                <w:lang w:val="en-US"/>
              </w:rPr>
              <w:t>pažymėta</w:t>
            </w:r>
            <w:proofErr w:type="spellEnd"/>
            <w:r w:rsidRPr="007015EB">
              <w:rPr>
                <w:lang w:val="en-US"/>
              </w:rPr>
              <w:t xml:space="preserve"> „</w:t>
            </w:r>
            <w:proofErr w:type="spellStart"/>
            <w:proofErr w:type="gramStart"/>
            <w:r w:rsidRPr="007015EB">
              <w:rPr>
                <w:lang w:val="en-US"/>
              </w:rPr>
              <w:t>Atitinka</w:t>
            </w:r>
            <w:proofErr w:type="spellEnd"/>
            <w:r w:rsidRPr="007015EB">
              <w:rPr>
                <w:lang w:val="en-US"/>
              </w:rPr>
              <w:t>“</w:t>
            </w:r>
            <w:proofErr w:type="gramEnd"/>
          </w:p>
        </w:tc>
        <w:tc>
          <w:tcPr>
            <w:tcW w:w="1742" w:type="dxa"/>
            <w:vMerge w:val="restart"/>
          </w:tcPr>
          <w:p w14:paraId="058CAA25" w14:textId="2FB61787" w:rsidR="009451C1" w:rsidRPr="007015EB" w:rsidRDefault="009451C1" w:rsidP="001504F1">
            <w:pPr>
              <w:jc w:val="both"/>
              <w:rPr>
                <w:lang w:val="en-US"/>
              </w:rPr>
            </w:pPr>
            <w:r w:rsidRPr="007015EB">
              <w:rPr>
                <w:lang w:val="en-US"/>
              </w:rPr>
              <w:t>(</w:t>
            </w:r>
            <w:proofErr w:type="spellStart"/>
            <w:r w:rsidRPr="007015EB">
              <w:rPr>
                <w:lang w:val="en-US"/>
              </w:rPr>
              <w:t>R</w:t>
            </w:r>
            <w:r w:rsidRPr="007015EB">
              <w:rPr>
                <w:vertAlign w:val="subscript"/>
                <w:lang w:val="en-US"/>
              </w:rPr>
              <w:t>max</w:t>
            </w:r>
            <w:proofErr w:type="spellEnd"/>
            <w:r w:rsidRPr="007015EB">
              <w:rPr>
                <w:lang w:val="en-US"/>
              </w:rPr>
              <w:t xml:space="preserve">) – </w:t>
            </w:r>
            <w:r w:rsidRPr="007015EB">
              <w:rPr>
                <w:highlight w:val="yellow"/>
                <w:lang w:val="en-US"/>
              </w:rPr>
              <w:t xml:space="preserve">130 </w:t>
            </w:r>
            <w:proofErr w:type="spellStart"/>
            <w:r w:rsidRPr="007015EB">
              <w:rPr>
                <w:highlight w:val="yellow"/>
                <w:lang w:val="en-US"/>
              </w:rPr>
              <w:t>balų</w:t>
            </w:r>
            <w:proofErr w:type="spellEnd"/>
            <w:r w:rsidRPr="007015EB">
              <w:rPr>
                <w:lang w:val="en-US"/>
              </w:rPr>
              <w:t xml:space="preserve"> /</w:t>
            </w:r>
            <w:r w:rsidRPr="007015EB">
              <w:rPr>
                <w:rFonts w:ascii="Segoe UI" w:hAnsi="Segoe UI" w:cs="Segoe UI"/>
                <w:sz w:val="21"/>
                <w:szCs w:val="21"/>
                <w:lang w:val="en-US"/>
              </w:rPr>
              <w:t xml:space="preserve"> </w:t>
            </w:r>
            <w:r w:rsidRPr="007015EB">
              <w:rPr>
                <w:lang w:val="en-US"/>
              </w:rPr>
              <w:t>points</w:t>
            </w:r>
          </w:p>
          <w:p w14:paraId="59535B47" w14:textId="0067F888" w:rsidR="009451C1" w:rsidRPr="007015EB" w:rsidRDefault="009451C1" w:rsidP="009D47E4">
            <w:pPr>
              <w:jc w:val="both"/>
              <w:rPr>
                <w:lang w:val="en-US"/>
              </w:rPr>
            </w:pPr>
          </w:p>
        </w:tc>
        <w:tc>
          <w:tcPr>
            <w:tcW w:w="1780" w:type="dxa"/>
            <w:vMerge w:val="restart"/>
          </w:tcPr>
          <w:p w14:paraId="6DE1897C" w14:textId="1B969F67" w:rsidR="009451C1" w:rsidRPr="007015EB" w:rsidRDefault="009451C1" w:rsidP="009D47E4">
            <w:pPr>
              <w:jc w:val="both"/>
              <w:rPr>
                <w:lang w:val="en-US"/>
              </w:rPr>
            </w:pPr>
            <w:r w:rsidRPr="007015EB">
              <w:rPr>
                <w:lang w:val="en-US"/>
              </w:rPr>
              <w:t>L</w:t>
            </w:r>
            <w:r w:rsidRPr="007015EB">
              <w:rPr>
                <w:vertAlign w:val="subscript"/>
                <w:lang w:val="en-US"/>
              </w:rPr>
              <w:t>1</w:t>
            </w:r>
            <w:r w:rsidRPr="007015EB">
              <w:rPr>
                <w:lang w:val="en-US"/>
              </w:rPr>
              <w:t xml:space="preserve"> = </w:t>
            </w:r>
            <w:r w:rsidRPr="007015EB">
              <w:rPr>
                <w:highlight w:val="yellow"/>
                <w:lang w:val="en-US"/>
              </w:rPr>
              <w:t>0,5</w:t>
            </w:r>
          </w:p>
        </w:tc>
        <w:tc>
          <w:tcPr>
            <w:tcW w:w="1328" w:type="dxa"/>
            <w:vMerge w:val="restart"/>
          </w:tcPr>
          <w:p w14:paraId="006439F6" w14:textId="5880AB09" w:rsidR="009451C1" w:rsidRPr="007015EB" w:rsidRDefault="009451C1" w:rsidP="009D47E4">
            <w:pPr>
              <w:jc w:val="both"/>
              <w:rPr>
                <w:lang w:val="en-US"/>
              </w:rPr>
            </w:pPr>
          </w:p>
        </w:tc>
      </w:tr>
      <w:tr w:rsidR="009451C1" w:rsidRPr="007015EB" w14:paraId="6047B71C" w14:textId="77777777" w:rsidTr="00893D20">
        <w:trPr>
          <w:trHeight w:val="532"/>
        </w:trPr>
        <w:tc>
          <w:tcPr>
            <w:tcW w:w="617" w:type="dxa"/>
            <w:vMerge/>
          </w:tcPr>
          <w:p w14:paraId="5FD59D28" w14:textId="77777777" w:rsidR="009451C1" w:rsidRPr="007015EB" w:rsidRDefault="009451C1" w:rsidP="009D47E4">
            <w:pPr>
              <w:jc w:val="both"/>
              <w:rPr>
                <w:lang w:val="en-US"/>
              </w:rPr>
            </w:pPr>
          </w:p>
        </w:tc>
        <w:tc>
          <w:tcPr>
            <w:tcW w:w="4172" w:type="dxa"/>
          </w:tcPr>
          <w:p w14:paraId="78C4DA42" w14:textId="77777777" w:rsidR="0089374A" w:rsidRPr="0089374A" w:rsidRDefault="0089374A" w:rsidP="00694041">
            <w:pPr>
              <w:jc w:val="both"/>
              <w:rPr>
                <w:b/>
                <w:bCs/>
                <w:lang w:val="en-US"/>
              </w:rPr>
            </w:pPr>
            <w:r w:rsidRPr="0089374A">
              <w:rPr>
                <w:b/>
                <w:bCs/>
                <w:lang w:val="en-US"/>
              </w:rPr>
              <w:t>First Parameter (P1)</w:t>
            </w:r>
          </w:p>
          <w:p w14:paraId="358DD3D5" w14:textId="77777777" w:rsidR="00694041" w:rsidRPr="007015EB" w:rsidRDefault="00694041" w:rsidP="00694041">
            <w:pPr>
              <w:jc w:val="both"/>
              <w:rPr>
                <w:lang w:val="en-US"/>
              </w:rPr>
            </w:pPr>
            <w:r w:rsidRPr="007015EB">
              <w:rPr>
                <w:lang w:val="en-US"/>
              </w:rPr>
              <w:t xml:space="preserve">Implementation of non-mandatory functional requirements, </w:t>
            </w:r>
            <w:proofErr w:type="gramStart"/>
            <w:r w:rsidRPr="007015EB">
              <w:rPr>
                <w:lang w:val="en-US"/>
              </w:rPr>
              <w:t>taking into account</w:t>
            </w:r>
            <w:proofErr w:type="gramEnd"/>
            <w:r w:rsidRPr="007015EB">
              <w:rPr>
                <w:lang w:val="en-US"/>
              </w:rPr>
              <w:t xml:space="preserve"> their priority, using the standard System functionality, evaluated in points</w:t>
            </w:r>
          </w:p>
          <w:p w14:paraId="20FAE32C" w14:textId="1D045ECF" w:rsidR="009451C1" w:rsidRPr="007015EB" w:rsidRDefault="00694041" w:rsidP="00694041">
            <w:pPr>
              <w:jc w:val="both"/>
              <w:rPr>
                <w:lang w:val="en-US"/>
              </w:rPr>
            </w:pPr>
            <w:r w:rsidRPr="007015EB">
              <w:rPr>
                <w:b/>
                <w:bCs/>
                <w:lang w:val="en-US"/>
              </w:rPr>
              <w:t>Note:</w:t>
            </w:r>
            <w:r w:rsidRPr="007015EB">
              <w:rPr>
                <w:lang w:val="en-US"/>
              </w:rPr>
              <w:t xml:space="preserve"> Compliance with the requirements specified in TS Annex No. 1 – Functional Requirements (FR), Non</w:t>
            </w:r>
            <w:r w:rsidRPr="007015EB">
              <w:rPr>
                <w:rFonts w:ascii="Cambria Math" w:hAnsi="Cambria Math" w:cs="Cambria Math"/>
                <w:lang w:val="en-US"/>
              </w:rPr>
              <w:t>‑</w:t>
            </w:r>
            <w:r w:rsidRPr="007015EB">
              <w:rPr>
                <w:lang w:val="en-US"/>
              </w:rPr>
              <w:t xml:space="preserve">Functional Requirements (NFR), and Integration Requirements is marked as </w:t>
            </w:r>
            <w:r w:rsidRPr="007015EB">
              <w:rPr>
                <w:rFonts w:cs="Arial"/>
                <w:lang w:val="en-US"/>
              </w:rPr>
              <w:t>“</w:t>
            </w:r>
            <w:r w:rsidRPr="007015EB">
              <w:rPr>
                <w:lang w:val="en-US"/>
              </w:rPr>
              <w:t>Complies”.</w:t>
            </w:r>
          </w:p>
        </w:tc>
        <w:tc>
          <w:tcPr>
            <w:tcW w:w="1742" w:type="dxa"/>
            <w:vMerge/>
          </w:tcPr>
          <w:p w14:paraId="53E9C814" w14:textId="77777777" w:rsidR="009451C1" w:rsidRPr="007015EB" w:rsidRDefault="009451C1" w:rsidP="001504F1">
            <w:pPr>
              <w:jc w:val="both"/>
              <w:rPr>
                <w:lang w:val="en-US"/>
              </w:rPr>
            </w:pPr>
          </w:p>
        </w:tc>
        <w:tc>
          <w:tcPr>
            <w:tcW w:w="1780" w:type="dxa"/>
            <w:vMerge/>
          </w:tcPr>
          <w:p w14:paraId="4AAD90D7" w14:textId="77777777" w:rsidR="009451C1" w:rsidRPr="007015EB" w:rsidRDefault="009451C1" w:rsidP="009D47E4">
            <w:pPr>
              <w:jc w:val="both"/>
              <w:rPr>
                <w:lang w:val="en-US"/>
              </w:rPr>
            </w:pPr>
          </w:p>
        </w:tc>
        <w:tc>
          <w:tcPr>
            <w:tcW w:w="1328" w:type="dxa"/>
            <w:vMerge/>
          </w:tcPr>
          <w:p w14:paraId="7F9A5F52" w14:textId="77777777" w:rsidR="009451C1" w:rsidRPr="007015EB" w:rsidRDefault="009451C1" w:rsidP="009D47E4">
            <w:pPr>
              <w:jc w:val="both"/>
              <w:rPr>
                <w:lang w:val="en-US"/>
              </w:rPr>
            </w:pPr>
          </w:p>
        </w:tc>
      </w:tr>
      <w:tr w:rsidR="00694041" w:rsidRPr="007015EB" w14:paraId="63D2B1C0" w14:textId="77777777" w:rsidTr="00893D20">
        <w:trPr>
          <w:trHeight w:val="532"/>
        </w:trPr>
        <w:tc>
          <w:tcPr>
            <w:tcW w:w="617" w:type="dxa"/>
            <w:vMerge w:val="restart"/>
          </w:tcPr>
          <w:p w14:paraId="7446F8EE" w14:textId="07FA98A3" w:rsidR="00694041" w:rsidRPr="007015EB" w:rsidRDefault="00694041" w:rsidP="009D47E4">
            <w:pPr>
              <w:jc w:val="both"/>
              <w:rPr>
                <w:lang w:val="en-US"/>
              </w:rPr>
            </w:pPr>
            <w:r w:rsidRPr="007015EB">
              <w:rPr>
                <w:lang w:val="en-US"/>
              </w:rPr>
              <w:t>2.</w:t>
            </w:r>
          </w:p>
        </w:tc>
        <w:tc>
          <w:tcPr>
            <w:tcW w:w="4172" w:type="dxa"/>
          </w:tcPr>
          <w:p w14:paraId="6F0A45C6" w14:textId="6ADCE124" w:rsidR="00694041" w:rsidRPr="007015EB" w:rsidRDefault="00694041" w:rsidP="00C43E2E">
            <w:pPr>
              <w:jc w:val="both"/>
              <w:rPr>
                <w:b/>
                <w:bCs/>
                <w:lang w:val="en-US"/>
              </w:rPr>
            </w:pPr>
            <w:proofErr w:type="spellStart"/>
            <w:r w:rsidRPr="007015EB">
              <w:rPr>
                <w:b/>
                <w:bCs/>
                <w:lang w:val="en-US"/>
              </w:rPr>
              <w:t>Antras</w:t>
            </w:r>
            <w:proofErr w:type="spellEnd"/>
            <w:r w:rsidRPr="007015EB">
              <w:rPr>
                <w:b/>
                <w:bCs/>
                <w:lang w:val="en-US"/>
              </w:rPr>
              <w:t xml:space="preserve"> </w:t>
            </w:r>
            <w:proofErr w:type="spellStart"/>
            <w:r w:rsidRPr="007015EB">
              <w:rPr>
                <w:b/>
                <w:bCs/>
                <w:lang w:val="en-US"/>
              </w:rPr>
              <w:t>parametras</w:t>
            </w:r>
            <w:proofErr w:type="spellEnd"/>
            <w:r w:rsidRPr="007015EB">
              <w:rPr>
                <w:b/>
                <w:bCs/>
                <w:lang w:val="en-US"/>
              </w:rPr>
              <w:t xml:space="preserve"> (P</w:t>
            </w:r>
            <w:r w:rsidRPr="007015EB">
              <w:rPr>
                <w:b/>
                <w:bCs/>
                <w:vertAlign w:val="subscript"/>
                <w:lang w:val="en-US"/>
              </w:rPr>
              <w:t>2</w:t>
            </w:r>
            <w:r w:rsidRPr="007015EB">
              <w:rPr>
                <w:b/>
                <w:bCs/>
                <w:lang w:val="en-US"/>
              </w:rPr>
              <w:t>)</w:t>
            </w:r>
          </w:p>
          <w:p w14:paraId="3BBBDB7D" w14:textId="303EE64E" w:rsidR="00694041" w:rsidRPr="007015EB" w:rsidRDefault="00694041" w:rsidP="00C43E2E">
            <w:pPr>
              <w:jc w:val="both"/>
              <w:rPr>
                <w:lang w:val="en-US"/>
              </w:rPr>
            </w:pPr>
            <w:proofErr w:type="spellStart"/>
            <w:r w:rsidRPr="007015EB">
              <w:rPr>
                <w:lang w:val="en-US"/>
              </w:rPr>
              <w:t>Neprivalomų</w:t>
            </w:r>
            <w:proofErr w:type="spellEnd"/>
            <w:r w:rsidRPr="007015EB">
              <w:rPr>
                <w:lang w:val="en-US"/>
              </w:rPr>
              <w:t xml:space="preserve"> </w:t>
            </w:r>
            <w:proofErr w:type="spellStart"/>
            <w:r w:rsidRPr="007015EB">
              <w:rPr>
                <w:lang w:val="en-US"/>
              </w:rPr>
              <w:t>nefunkcinių</w:t>
            </w:r>
            <w:proofErr w:type="spellEnd"/>
            <w:r w:rsidRPr="007015EB">
              <w:rPr>
                <w:lang w:val="en-US"/>
              </w:rPr>
              <w:t xml:space="preserve"> </w:t>
            </w:r>
            <w:proofErr w:type="spellStart"/>
            <w:r w:rsidRPr="007015EB">
              <w:rPr>
                <w:lang w:val="en-US"/>
              </w:rPr>
              <w:t>reikalavimų</w:t>
            </w:r>
            <w:proofErr w:type="spellEnd"/>
            <w:r w:rsidRPr="007015EB">
              <w:rPr>
                <w:lang w:val="en-US"/>
              </w:rPr>
              <w:t xml:space="preserve">, </w:t>
            </w:r>
            <w:proofErr w:type="spellStart"/>
            <w:r w:rsidRPr="007015EB">
              <w:rPr>
                <w:lang w:val="en-US"/>
              </w:rPr>
              <w:t>atsižvelgiant</w:t>
            </w:r>
            <w:proofErr w:type="spellEnd"/>
            <w:r w:rsidRPr="007015EB">
              <w:rPr>
                <w:lang w:val="en-US"/>
              </w:rPr>
              <w:t xml:space="preserve"> į </w:t>
            </w:r>
            <w:proofErr w:type="spellStart"/>
            <w:r w:rsidRPr="007015EB">
              <w:rPr>
                <w:lang w:val="en-US"/>
              </w:rPr>
              <w:t>jų</w:t>
            </w:r>
            <w:proofErr w:type="spellEnd"/>
            <w:r w:rsidRPr="007015EB">
              <w:rPr>
                <w:lang w:val="en-US"/>
              </w:rPr>
              <w:t xml:space="preserve"> </w:t>
            </w:r>
            <w:proofErr w:type="spellStart"/>
            <w:r w:rsidRPr="007015EB">
              <w:rPr>
                <w:lang w:val="en-US"/>
              </w:rPr>
              <w:t>prioritetą</w:t>
            </w:r>
            <w:proofErr w:type="spellEnd"/>
            <w:r w:rsidRPr="007015EB">
              <w:rPr>
                <w:lang w:val="en-US"/>
              </w:rPr>
              <w:t xml:space="preserve">, </w:t>
            </w:r>
            <w:proofErr w:type="spellStart"/>
            <w:r w:rsidRPr="007015EB">
              <w:rPr>
                <w:lang w:val="en-US"/>
              </w:rPr>
              <w:t>įgyvendinimas</w:t>
            </w:r>
            <w:proofErr w:type="spellEnd"/>
            <w:r w:rsidRPr="007015EB">
              <w:rPr>
                <w:lang w:val="en-US"/>
              </w:rPr>
              <w:t xml:space="preserve"> </w:t>
            </w:r>
            <w:proofErr w:type="spellStart"/>
            <w:r w:rsidRPr="007015EB">
              <w:rPr>
                <w:lang w:val="en-US"/>
              </w:rPr>
              <w:t>standartiniu</w:t>
            </w:r>
            <w:proofErr w:type="spellEnd"/>
            <w:r w:rsidRPr="007015EB">
              <w:rPr>
                <w:lang w:val="en-US"/>
              </w:rPr>
              <w:t xml:space="preserve"> </w:t>
            </w:r>
            <w:proofErr w:type="spellStart"/>
            <w:r w:rsidRPr="007015EB">
              <w:rPr>
                <w:lang w:val="en-US"/>
              </w:rPr>
              <w:t>Sistemos</w:t>
            </w:r>
            <w:proofErr w:type="spellEnd"/>
            <w:r w:rsidRPr="007015EB">
              <w:rPr>
                <w:lang w:val="en-US"/>
              </w:rPr>
              <w:t xml:space="preserve"> </w:t>
            </w:r>
            <w:proofErr w:type="spellStart"/>
            <w:r w:rsidRPr="007015EB">
              <w:rPr>
                <w:lang w:val="en-US"/>
              </w:rPr>
              <w:t>funkcionalumu</w:t>
            </w:r>
            <w:proofErr w:type="spellEnd"/>
            <w:r w:rsidRPr="007015EB">
              <w:rPr>
                <w:lang w:val="en-US"/>
              </w:rPr>
              <w:t xml:space="preserve"> </w:t>
            </w:r>
            <w:proofErr w:type="spellStart"/>
            <w:r w:rsidRPr="007015EB">
              <w:rPr>
                <w:lang w:val="en-US"/>
              </w:rPr>
              <w:t>balais</w:t>
            </w:r>
            <w:proofErr w:type="spellEnd"/>
          </w:p>
          <w:p w14:paraId="61C8B45A" w14:textId="00EA4BC1" w:rsidR="00694041" w:rsidRPr="007015EB" w:rsidRDefault="00694041" w:rsidP="00C43E2E">
            <w:pPr>
              <w:jc w:val="both"/>
              <w:rPr>
                <w:lang w:val="en-US"/>
              </w:rPr>
            </w:pPr>
            <w:proofErr w:type="spellStart"/>
            <w:r w:rsidRPr="007015EB">
              <w:rPr>
                <w:b/>
                <w:bCs/>
                <w:lang w:val="en-US"/>
              </w:rPr>
              <w:lastRenderedPageBreak/>
              <w:t>Pastaba</w:t>
            </w:r>
            <w:proofErr w:type="spellEnd"/>
            <w:r w:rsidRPr="007015EB">
              <w:rPr>
                <w:b/>
                <w:bCs/>
                <w:lang w:val="en-US"/>
              </w:rPr>
              <w:t>:</w:t>
            </w:r>
            <w:r w:rsidRPr="007015EB">
              <w:rPr>
                <w:lang w:val="en-US"/>
              </w:rPr>
              <w:t xml:space="preserve"> </w:t>
            </w:r>
            <w:proofErr w:type="spellStart"/>
            <w:r w:rsidRPr="007015EB">
              <w:rPr>
                <w:lang w:val="en-US"/>
              </w:rPr>
              <w:t>atitikimas</w:t>
            </w:r>
            <w:proofErr w:type="spellEnd"/>
            <w:r w:rsidRPr="007015EB">
              <w:rPr>
                <w:lang w:val="en-US"/>
              </w:rPr>
              <w:t xml:space="preserve"> </w:t>
            </w:r>
            <w:proofErr w:type="spellStart"/>
            <w:proofErr w:type="gramStart"/>
            <w:r w:rsidRPr="007015EB">
              <w:rPr>
                <w:lang w:val="en-US"/>
              </w:rPr>
              <w:t>keliamiems</w:t>
            </w:r>
            <w:proofErr w:type="spellEnd"/>
            <w:r w:rsidRPr="007015EB">
              <w:rPr>
                <w:lang w:val="en-US"/>
              </w:rPr>
              <w:t xml:space="preserve">  </w:t>
            </w:r>
            <w:proofErr w:type="spellStart"/>
            <w:r w:rsidRPr="007015EB">
              <w:rPr>
                <w:lang w:val="en-US"/>
              </w:rPr>
              <w:t>reikalavimams</w:t>
            </w:r>
            <w:proofErr w:type="spellEnd"/>
            <w:proofErr w:type="gramEnd"/>
            <w:r w:rsidRPr="007015EB">
              <w:rPr>
                <w:lang w:val="en-US"/>
              </w:rPr>
              <w:t xml:space="preserve"> TS </w:t>
            </w:r>
            <w:proofErr w:type="spellStart"/>
            <w:r w:rsidRPr="007015EB">
              <w:rPr>
                <w:lang w:val="en-US"/>
              </w:rPr>
              <w:t>Priedas</w:t>
            </w:r>
            <w:proofErr w:type="spellEnd"/>
            <w:r w:rsidRPr="007015EB">
              <w:rPr>
                <w:lang w:val="en-US"/>
              </w:rPr>
              <w:t xml:space="preserve"> Nr. 1 – FR, NFR </w:t>
            </w:r>
            <w:proofErr w:type="spellStart"/>
            <w:r w:rsidRPr="007015EB">
              <w:rPr>
                <w:lang w:val="en-US"/>
              </w:rPr>
              <w:t>ir</w:t>
            </w:r>
            <w:proofErr w:type="spellEnd"/>
            <w:r w:rsidRPr="007015EB">
              <w:rPr>
                <w:lang w:val="en-US"/>
              </w:rPr>
              <w:t xml:space="preserve"> </w:t>
            </w:r>
            <w:proofErr w:type="spellStart"/>
            <w:r w:rsidRPr="007015EB">
              <w:rPr>
                <w:lang w:val="en-US"/>
              </w:rPr>
              <w:t>Integracijų</w:t>
            </w:r>
            <w:proofErr w:type="spellEnd"/>
            <w:r w:rsidRPr="007015EB">
              <w:rPr>
                <w:lang w:val="en-US"/>
              </w:rPr>
              <w:t xml:space="preserve"> </w:t>
            </w:r>
            <w:proofErr w:type="spellStart"/>
            <w:r w:rsidRPr="007015EB">
              <w:rPr>
                <w:lang w:val="en-US"/>
              </w:rPr>
              <w:t>reikalavimai</w:t>
            </w:r>
            <w:proofErr w:type="spellEnd"/>
            <w:r w:rsidRPr="007015EB">
              <w:rPr>
                <w:lang w:val="en-US"/>
              </w:rPr>
              <w:t xml:space="preserve"> - </w:t>
            </w:r>
            <w:proofErr w:type="spellStart"/>
            <w:r w:rsidRPr="007015EB">
              <w:rPr>
                <w:lang w:val="en-US"/>
              </w:rPr>
              <w:t>pažymėta</w:t>
            </w:r>
            <w:proofErr w:type="spellEnd"/>
            <w:r w:rsidRPr="007015EB">
              <w:rPr>
                <w:lang w:val="en-US"/>
              </w:rPr>
              <w:t xml:space="preserve"> „</w:t>
            </w:r>
            <w:proofErr w:type="spellStart"/>
            <w:proofErr w:type="gramStart"/>
            <w:r w:rsidRPr="007015EB">
              <w:rPr>
                <w:lang w:val="en-US"/>
              </w:rPr>
              <w:t>Atitinka</w:t>
            </w:r>
            <w:proofErr w:type="spellEnd"/>
            <w:r w:rsidRPr="007015EB">
              <w:rPr>
                <w:lang w:val="en-US"/>
              </w:rPr>
              <w:t>“</w:t>
            </w:r>
            <w:proofErr w:type="gramEnd"/>
          </w:p>
        </w:tc>
        <w:tc>
          <w:tcPr>
            <w:tcW w:w="1742" w:type="dxa"/>
            <w:vMerge w:val="restart"/>
          </w:tcPr>
          <w:p w14:paraId="0E39F041" w14:textId="77777777" w:rsidR="00694041" w:rsidRPr="007015EB" w:rsidRDefault="00694041" w:rsidP="001504F1">
            <w:pPr>
              <w:jc w:val="both"/>
              <w:rPr>
                <w:lang w:val="en-US"/>
              </w:rPr>
            </w:pPr>
            <w:r w:rsidRPr="007015EB">
              <w:rPr>
                <w:lang w:val="en-US"/>
              </w:rPr>
              <w:lastRenderedPageBreak/>
              <w:t>(</w:t>
            </w:r>
            <w:proofErr w:type="spellStart"/>
            <w:r w:rsidRPr="007015EB">
              <w:rPr>
                <w:lang w:val="en-US"/>
              </w:rPr>
              <w:t>R</w:t>
            </w:r>
            <w:r w:rsidRPr="007015EB">
              <w:rPr>
                <w:vertAlign w:val="subscript"/>
                <w:lang w:val="en-US"/>
              </w:rPr>
              <w:t>max</w:t>
            </w:r>
            <w:proofErr w:type="spellEnd"/>
            <w:r w:rsidRPr="007015EB">
              <w:rPr>
                <w:lang w:val="en-US"/>
              </w:rPr>
              <w:t xml:space="preserve">) – </w:t>
            </w:r>
            <w:r w:rsidRPr="007015EB">
              <w:rPr>
                <w:highlight w:val="yellow"/>
                <w:lang w:val="en-US"/>
              </w:rPr>
              <w:t xml:space="preserve">189 </w:t>
            </w:r>
            <w:proofErr w:type="spellStart"/>
            <w:r w:rsidRPr="007015EB">
              <w:rPr>
                <w:highlight w:val="yellow"/>
                <w:lang w:val="en-US"/>
              </w:rPr>
              <w:t>balai</w:t>
            </w:r>
            <w:proofErr w:type="spellEnd"/>
            <w:r w:rsidRPr="007015EB">
              <w:rPr>
                <w:lang w:val="en-US"/>
              </w:rPr>
              <w:t xml:space="preserve">/ </w:t>
            </w:r>
            <w:r w:rsidRPr="007015EB">
              <w:rPr>
                <w:lang w:val="en-US"/>
              </w:rPr>
              <w:t>points</w:t>
            </w:r>
          </w:p>
          <w:p w14:paraId="6BBBBE21" w14:textId="5FC2B2D8" w:rsidR="00694041" w:rsidRPr="007015EB" w:rsidRDefault="00694041" w:rsidP="009D47E4">
            <w:pPr>
              <w:jc w:val="both"/>
              <w:rPr>
                <w:lang w:val="en-US"/>
              </w:rPr>
            </w:pPr>
          </w:p>
        </w:tc>
        <w:tc>
          <w:tcPr>
            <w:tcW w:w="1780" w:type="dxa"/>
            <w:vMerge w:val="restart"/>
          </w:tcPr>
          <w:p w14:paraId="1C79E53C" w14:textId="7C6DEEE2" w:rsidR="00694041" w:rsidRPr="007015EB" w:rsidRDefault="00694041" w:rsidP="009D47E4">
            <w:pPr>
              <w:jc w:val="both"/>
              <w:rPr>
                <w:lang w:val="en-US"/>
              </w:rPr>
            </w:pPr>
            <w:r w:rsidRPr="007015EB">
              <w:rPr>
                <w:lang w:val="en-US"/>
              </w:rPr>
              <w:t>L</w:t>
            </w:r>
            <w:r w:rsidRPr="007015EB">
              <w:rPr>
                <w:vertAlign w:val="subscript"/>
                <w:lang w:val="en-US"/>
              </w:rPr>
              <w:t>2</w:t>
            </w:r>
            <w:r w:rsidRPr="007015EB">
              <w:rPr>
                <w:lang w:val="en-US"/>
              </w:rPr>
              <w:t xml:space="preserve"> = </w:t>
            </w:r>
            <w:r w:rsidRPr="007015EB">
              <w:rPr>
                <w:highlight w:val="yellow"/>
                <w:lang w:val="en-US"/>
              </w:rPr>
              <w:t>0,5</w:t>
            </w:r>
          </w:p>
        </w:tc>
        <w:tc>
          <w:tcPr>
            <w:tcW w:w="1328" w:type="dxa"/>
            <w:vMerge w:val="restart"/>
          </w:tcPr>
          <w:p w14:paraId="0B5C0258" w14:textId="114823B2" w:rsidR="00694041" w:rsidRPr="007015EB" w:rsidRDefault="00694041" w:rsidP="009D47E4">
            <w:pPr>
              <w:jc w:val="both"/>
              <w:rPr>
                <w:lang w:val="en-US"/>
              </w:rPr>
            </w:pPr>
          </w:p>
        </w:tc>
      </w:tr>
      <w:tr w:rsidR="00694041" w:rsidRPr="007015EB" w14:paraId="4C036F62" w14:textId="77777777" w:rsidTr="00893D20">
        <w:trPr>
          <w:trHeight w:val="532"/>
        </w:trPr>
        <w:tc>
          <w:tcPr>
            <w:tcW w:w="617" w:type="dxa"/>
            <w:vMerge/>
          </w:tcPr>
          <w:p w14:paraId="5E6683A7" w14:textId="77777777" w:rsidR="00694041" w:rsidRPr="007015EB" w:rsidRDefault="00694041" w:rsidP="009D47E4">
            <w:pPr>
              <w:jc w:val="both"/>
              <w:rPr>
                <w:lang w:val="en-US"/>
              </w:rPr>
            </w:pPr>
          </w:p>
        </w:tc>
        <w:tc>
          <w:tcPr>
            <w:tcW w:w="4172" w:type="dxa"/>
          </w:tcPr>
          <w:p w14:paraId="550A214B" w14:textId="77777777" w:rsidR="00D84ED8" w:rsidRPr="00D84ED8" w:rsidRDefault="00D84ED8" w:rsidP="00C43E2E">
            <w:pPr>
              <w:jc w:val="both"/>
              <w:rPr>
                <w:b/>
                <w:bCs/>
                <w:lang w:val="en-US"/>
              </w:rPr>
            </w:pPr>
            <w:r w:rsidRPr="00D84ED8">
              <w:rPr>
                <w:b/>
                <w:bCs/>
                <w:lang w:val="en-US"/>
              </w:rPr>
              <w:t>Second Parameter (P2)</w:t>
            </w:r>
          </w:p>
          <w:p w14:paraId="6294F170" w14:textId="77777777" w:rsidR="00C43E2E" w:rsidRPr="007015EB" w:rsidRDefault="00C43E2E" w:rsidP="00C43E2E">
            <w:pPr>
              <w:jc w:val="both"/>
              <w:rPr>
                <w:lang w:val="en-US"/>
              </w:rPr>
            </w:pPr>
            <w:r w:rsidRPr="007015EB">
              <w:rPr>
                <w:lang w:val="en-US"/>
              </w:rPr>
              <w:t>Implementation of non</w:t>
            </w:r>
            <w:r w:rsidRPr="007015EB">
              <w:rPr>
                <w:rFonts w:ascii="Cambria Math" w:hAnsi="Cambria Math" w:cs="Cambria Math"/>
                <w:lang w:val="en-US"/>
              </w:rPr>
              <w:t>‑</w:t>
            </w:r>
            <w:r w:rsidRPr="007015EB">
              <w:rPr>
                <w:lang w:val="en-US"/>
              </w:rPr>
              <w:t>mandatory non</w:t>
            </w:r>
            <w:r w:rsidRPr="007015EB">
              <w:rPr>
                <w:rFonts w:ascii="Cambria Math" w:hAnsi="Cambria Math" w:cs="Cambria Math"/>
                <w:lang w:val="en-US"/>
              </w:rPr>
              <w:t>‑</w:t>
            </w:r>
            <w:r w:rsidRPr="007015EB">
              <w:rPr>
                <w:lang w:val="en-US"/>
              </w:rPr>
              <w:t xml:space="preserve">functional requirements, </w:t>
            </w:r>
            <w:proofErr w:type="gramStart"/>
            <w:r w:rsidRPr="007015EB">
              <w:rPr>
                <w:lang w:val="en-US"/>
              </w:rPr>
              <w:t>taking into account</w:t>
            </w:r>
            <w:proofErr w:type="gramEnd"/>
            <w:r w:rsidRPr="007015EB">
              <w:rPr>
                <w:lang w:val="en-US"/>
              </w:rPr>
              <w:t xml:space="preserve"> their priority, using the standard System functionality, evaluated in points</w:t>
            </w:r>
          </w:p>
          <w:p w14:paraId="1DD581C6" w14:textId="06FF4CE7" w:rsidR="00694041" w:rsidRPr="007015EB" w:rsidRDefault="00C43E2E" w:rsidP="00C43E2E">
            <w:pPr>
              <w:jc w:val="both"/>
              <w:rPr>
                <w:lang w:val="en-US"/>
              </w:rPr>
            </w:pPr>
            <w:r w:rsidRPr="007015EB">
              <w:rPr>
                <w:b/>
                <w:bCs/>
                <w:lang w:val="en-US"/>
              </w:rPr>
              <w:t>Note:</w:t>
            </w:r>
            <w:r w:rsidRPr="007015EB">
              <w:rPr>
                <w:lang w:val="en-US"/>
              </w:rPr>
              <w:t xml:space="preserve"> Compliance with the requirements specified in TS Annex No. 1 – Functional Requirements (FR), Non</w:t>
            </w:r>
            <w:r w:rsidRPr="007015EB">
              <w:rPr>
                <w:rFonts w:ascii="Cambria Math" w:hAnsi="Cambria Math" w:cs="Cambria Math"/>
                <w:lang w:val="en-US"/>
              </w:rPr>
              <w:t>‑</w:t>
            </w:r>
            <w:r w:rsidRPr="007015EB">
              <w:rPr>
                <w:lang w:val="en-US"/>
              </w:rPr>
              <w:t xml:space="preserve">Functional Requirements (NFR), and Integration Requirements is marked as </w:t>
            </w:r>
            <w:r w:rsidRPr="007015EB">
              <w:rPr>
                <w:rFonts w:cs="Arial"/>
                <w:lang w:val="en-US"/>
              </w:rPr>
              <w:t>“</w:t>
            </w:r>
            <w:r w:rsidRPr="007015EB">
              <w:rPr>
                <w:lang w:val="en-US"/>
              </w:rPr>
              <w:t>Complies”.</w:t>
            </w:r>
          </w:p>
        </w:tc>
        <w:tc>
          <w:tcPr>
            <w:tcW w:w="1742" w:type="dxa"/>
            <w:vMerge/>
          </w:tcPr>
          <w:p w14:paraId="22E0562F" w14:textId="77777777" w:rsidR="00694041" w:rsidRPr="007015EB" w:rsidRDefault="00694041" w:rsidP="001504F1">
            <w:pPr>
              <w:jc w:val="both"/>
              <w:rPr>
                <w:lang w:val="en-US"/>
              </w:rPr>
            </w:pPr>
          </w:p>
        </w:tc>
        <w:tc>
          <w:tcPr>
            <w:tcW w:w="1780" w:type="dxa"/>
            <w:vMerge/>
          </w:tcPr>
          <w:p w14:paraId="135706F8" w14:textId="77777777" w:rsidR="00694041" w:rsidRPr="007015EB" w:rsidRDefault="00694041" w:rsidP="009D47E4">
            <w:pPr>
              <w:jc w:val="both"/>
              <w:rPr>
                <w:lang w:val="en-US"/>
              </w:rPr>
            </w:pPr>
          </w:p>
        </w:tc>
        <w:tc>
          <w:tcPr>
            <w:tcW w:w="1328" w:type="dxa"/>
            <w:vMerge/>
          </w:tcPr>
          <w:p w14:paraId="0CB30CEC" w14:textId="77777777" w:rsidR="00694041" w:rsidRPr="007015EB" w:rsidRDefault="00694041" w:rsidP="009D47E4">
            <w:pPr>
              <w:jc w:val="both"/>
              <w:rPr>
                <w:lang w:val="en-US"/>
              </w:rPr>
            </w:pPr>
          </w:p>
        </w:tc>
      </w:tr>
      <w:bookmarkEnd w:id="0"/>
    </w:tbl>
    <w:p w14:paraId="58AE4504" w14:textId="77777777" w:rsidR="00F10CD5" w:rsidRPr="007015EB" w:rsidRDefault="00F10CD5" w:rsidP="009D47E4">
      <w:pPr>
        <w:jc w:val="both"/>
        <w:rPr>
          <w:lang w:val="en-U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74435" w:rsidRPr="007015EB" w14:paraId="4A3F6317" w14:textId="77777777" w:rsidTr="001A0F6D">
        <w:tc>
          <w:tcPr>
            <w:tcW w:w="4814" w:type="dxa"/>
          </w:tcPr>
          <w:p w14:paraId="4A461983" w14:textId="77777777" w:rsidR="00674435" w:rsidRPr="007015EB" w:rsidRDefault="00674435" w:rsidP="00674435">
            <w:pPr>
              <w:jc w:val="both"/>
              <w:rPr>
                <w:lang w:val="en-US"/>
              </w:rPr>
            </w:pPr>
            <w:r w:rsidRPr="007015EB">
              <w:rPr>
                <w:lang w:val="en-US"/>
              </w:rPr>
              <w:t xml:space="preserve">Kainos </w:t>
            </w:r>
            <w:proofErr w:type="spellStart"/>
            <w:r w:rsidRPr="007015EB">
              <w:rPr>
                <w:lang w:val="en-US"/>
              </w:rPr>
              <w:t>ir</w:t>
            </w:r>
            <w:proofErr w:type="spellEnd"/>
            <w:r w:rsidRPr="007015EB">
              <w:rPr>
                <w:lang w:val="en-US"/>
              </w:rPr>
              <w:t xml:space="preserve"> </w:t>
            </w:r>
            <w:proofErr w:type="spellStart"/>
            <w:r w:rsidRPr="007015EB">
              <w:rPr>
                <w:lang w:val="en-US"/>
              </w:rPr>
              <w:t>kokybės</w:t>
            </w:r>
            <w:proofErr w:type="spellEnd"/>
            <w:r w:rsidRPr="007015EB">
              <w:rPr>
                <w:lang w:val="en-US"/>
              </w:rPr>
              <w:t xml:space="preserve"> </w:t>
            </w:r>
            <w:proofErr w:type="spellStart"/>
            <w:r w:rsidRPr="007015EB">
              <w:rPr>
                <w:lang w:val="en-US"/>
              </w:rPr>
              <w:t>santykio</w:t>
            </w:r>
            <w:proofErr w:type="spellEnd"/>
            <w:r w:rsidRPr="007015EB">
              <w:rPr>
                <w:lang w:val="en-US"/>
              </w:rPr>
              <w:t xml:space="preserve"> </w:t>
            </w:r>
            <w:proofErr w:type="spellStart"/>
            <w:r w:rsidRPr="007015EB">
              <w:rPr>
                <w:lang w:val="en-US"/>
              </w:rPr>
              <w:t>vertinimo</w:t>
            </w:r>
            <w:proofErr w:type="spellEnd"/>
            <w:r w:rsidRPr="007015EB">
              <w:rPr>
                <w:lang w:val="en-US"/>
              </w:rPr>
              <w:t xml:space="preserve"> </w:t>
            </w:r>
            <w:proofErr w:type="spellStart"/>
            <w:r w:rsidRPr="007015EB">
              <w:rPr>
                <w:lang w:val="en-US"/>
              </w:rPr>
              <w:t>kriterijų</w:t>
            </w:r>
            <w:proofErr w:type="spellEnd"/>
            <w:r w:rsidRPr="007015EB">
              <w:rPr>
                <w:lang w:val="en-US"/>
              </w:rPr>
              <w:t xml:space="preserve"> </w:t>
            </w:r>
            <w:proofErr w:type="spellStart"/>
            <w:r w:rsidRPr="007015EB">
              <w:rPr>
                <w:lang w:val="en-US"/>
              </w:rPr>
              <w:t>lyginamieji</w:t>
            </w:r>
            <w:proofErr w:type="spellEnd"/>
            <w:r w:rsidRPr="007015EB">
              <w:rPr>
                <w:lang w:val="en-US"/>
              </w:rPr>
              <w:t xml:space="preserve"> </w:t>
            </w:r>
            <w:proofErr w:type="spellStart"/>
            <w:r w:rsidRPr="007015EB">
              <w:rPr>
                <w:lang w:val="en-US"/>
              </w:rPr>
              <w:t>svoriai</w:t>
            </w:r>
            <w:proofErr w:type="spellEnd"/>
            <w:r w:rsidRPr="007015EB">
              <w:rPr>
                <w:lang w:val="en-US"/>
              </w:rPr>
              <w:t xml:space="preserve"> </w:t>
            </w:r>
            <w:proofErr w:type="spellStart"/>
            <w:r w:rsidRPr="007015EB">
              <w:rPr>
                <w:lang w:val="en-US"/>
              </w:rPr>
              <w:t>išreikšti</w:t>
            </w:r>
            <w:proofErr w:type="spellEnd"/>
            <w:r w:rsidRPr="007015EB">
              <w:rPr>
                <w:lang w:val="en-US"/>
              </w:rPr>
              <w:t xml:space="preserve"> </w:t>
            </w:r>
            <w:proofErr w:type="spellStart"/>
            <w:r w:rsidRPr="007015EB">
              <w:rPr>
                <w:lang w:val="en-US"/>
              </w:rPr>
              <w:t>konkrečiais</w:t>
            </w:r>
            <w:proofErr w:type="spellEnd"/>
            <w:r w:rsidRPr="007015EB">
              <w:rPr>
                <w:lang w:val="en-US"/>
              </w:rPr>
              <w:t xml:space="preserve"> </w:t>
            </w:r>
            <w:proofErr w:type="spellStart"/>
            <w:r w:rsidRPr="007015EB">
              <w:rPr>
                <w:lang w:val="en-US"/>
              </w:rPr>
              <w:t>dydžiais</w:t>
            </w:r>
            <w:proofErr w:type="spellEnd"/>
            <w:r w:rsidRPr="007015EB">
              <w:rPr>
                <w:lang w:val="en-US"/>
              </w:rPr>
              <w:t xml:space="preserve">. </w:t>
            </w:r>
            <w:proofErr w:type="spellStart"/>
            <w:r w:rsidRPr="007015EB">
              <w:rPr>
                <w:lang w:val="en-US"/>
              </w:rPr>
              <w:t>Pasiūlymai</w:t>
            </w:r>
            <w:proofErr w:type="spellEnd"/>
            <w:r w:rsidRPr="007015EB">
              <w:rPr>
                <w:lang w:val="en-US"/>
              </w:rPr>
              <w:t xml:space="preserve"> </w:t>
            </w:r>
            <w:proofErr w:type="spellStart"/>
            <w:r w:rsidRPr="007015EB">
              <w:rPr>
                <w:lang w:val="en-US"/>
              </w:rPr>
              <w:t>vertinami</w:t>
            </w:r>
            <w:proofErr w:type="spellEnd"/>
            <w:r w:rsidRPr="007015EB">
              <w:rPr>
                <w:lang w:val="en-US"/>
              </w:rPr>
              <w:t xml:space="preserve"> </w:t>
            </w:r>
            <w:proofErr w:type="spellStart"/>
            <w:r w:rsidRPr="007015EB">
              <w:rPr>
                <w:lang w:val="en-US"/>
              </w:rPr>
              <w:t>remiantis</w:t>
            </w:r>
            <w:proofErr w:type="spellEnd"/>
            <w:r w:rsidRPr="007015EB">
              <w:rPr>
                <w:lang w:val="en-US"/>
              </w:rPr>
              <w:t xml:space="preserve"> </w:t>
            </w:r>
            <w:proofErr w:type="spellStart"/>
            <w:r w:rsidRPr="007015EB">
              <w:rPr>
                <w:lang w:val="en-US"/>
              </w:rPr>
              <w:t>šiomis</w:t>
            </w:r>
            <w:proofErr w:type="spellEnd"/>
            <w:r w:rsidRPr="007015EB">
              <w:rPr>
                <w:lang w:val="en-US"/>
              </w:rPr>
              <w:t xml:space="preserve"> </w:t>
            </w:r>
            <w:proofErr w:type="spellStart"/>
            <w:r w:rsidRPr="007015EB">
              <w:rPr>
                <w:lang w:val="en-US"/>
              </w:rPr>
              <w:t>formulėmis</w:t>
            </w:r>
            <w:proofErr w:type="spellEnd"/>
            <w:r w:rsidRPr="007015EB">
              <w:rPr>
                <w:lang w:val="en-US"/>
              </w:rPr>
              <w:t>:</w:t>
            </w:r>
          </w:p>
          <w:p w14:paraId="7E4D9F90" w14:textId="77777777" w:rsidR="00674435" w:rsidRPr="007015EB" w:rsidRDefault="00674435" w:rsidP="00674435">
            <w:pPr>
              <w:jc w:val="both"/>
              <w:rPr>
                <w:lang w:val="en-US"/>
              </w:rPr>
            </w:pPr>
          </w:p>
          <w:p w14:paraId="02EF4383" w14:textId="77777777" w:rsidR="00674435" w:rsidRPr="007015EB" w:rsidRDefault="00674435" w:rsidP="00674435">
            <w:pPr>
              <w:jc w:val="both"/>
              <w:rPr>
                <w:lang w:val="en-US"/>
              </w:rPr>
            </w:pPr>
            <w:proofErr w:type="spellStart"/>
            <w:r w:rsidRPr="007015EB">
              <w:rPr>
                <w:lang w:val="en-US"/>
              </w:rPr>
              <w:t>Pasiūlymo</w:t>
            </w:r>
            <w:proofErr w:type="spellEnd"/>
            <w:r w:rsidRPr="007015EB">
              <w:rPr>
                <w:lang w:val="en-US"/>
              </w:rPr>
              <w:t xml:space="preserve"> </w:t>
            </w:r>
            <w:proofErr w:type="spellStart"/>
            <w:r w:rsidRPr="007015EB">
              <w:rPr>
                <w:lang w:val="en-US"/>
              </w:rPr>
              <w:t>ekonominis</w:t>
            </w:r>
            <w:proofErr w:type="spellEnd"/>
            <w:r w:rsidRPr="007015EB">
              <w:rPr>
                <w:lang w:val="en-US"/>
              </w:rPr>
              <w:t xml:space="preserve"> </w:t>
            </w:r>
            <w:proofErr w:type="spellStart"/>
            <w:r w:rsidRPr="007015EB">
              <w:rPr>
                <w:lang w:val="en-US"/>
              </w:rPr>
              <w:t>naudingumas</w:t>
            </w:r>
            <w:proofErr w:type="spellEnd"/>
            <w:r w:rsidRPr="007015EB">
              <w:rPr>
                <w:lang w:val="en-US"/>
              </w:rPr>
              <w:t xml:space="preserve"> (S) </w:t>
            </w:r>
            <w:proofErr w:type="spellStart"/>
            <w:r w:rsidRPr="007015EB">
              <w:rPr>
                <w:lang w:val="en-US"/>
              </w:rPr>
              <w:t>apskaičiuojamas</w:t>
            </w:r>
            <w:proofErr w:type="spellEnd"/>
            <w:r w:rsidRPr="007015EB">
              <w:rPr>
                <w:lang w:val="en-US"/>
              </w:rPr>
              <w:t xml:space="preserve">, </w:t>
            </w:r>
            <w:proofErr w:type="spellStart"/>
            <w:r w:rsidRPr="007015EB">
              <w:rPr>
                <w:lang w:val="en-US"/>
              </w:rPr>
              <w:t>sudedant</w:t>
            </w:r>
            <w:proofErr w:type="spellEnd"/>
            <w:r w:rsidRPr="007015EB">
              <w:rPr>
                <w:lang w:val="en-US"/>
              </w:rPr>
              <w:t xml:space="preserve"> </w:t>
            </w:r>
            <w:proofErr w:type="spellStart"/>
            <w:r w:rsidRPr="007015EB">
              <w:rPr>
                <w:lang w:val="en-US"/>
              </w:rPr>
              <w:t>tiekėjo</w:t>
            </w:r>
            <w:proofErr w:type="spellEnd"/>
            <w:r w:rsidRPr="007015EB">
              <w:rPr>
                <w:lang w:val="en-US"/>
              </w:rPr>
              <w:t xml:space="preserve"> </w:t>
            </w:r>
            <w:proofErr w:type="spellStart"/>
            <w:r w:rsidRPr="007015EB">
              <w:rPr>
                <w:lang w:val="en-US"/>
              </w:rPr>
              <w:t>pasiūlymo</w:t>
            </w:r>
            <w:proofErr w:type="spellEnd"/>
            <w:r w:rsidRPr="007015EB">
              <w:rPr>
                <w:lang w:val="en-US"/>
              </w:rPr>
              <w:t xml:space="preserve"> </w:t>
            </w:r>
            <w:proofErr w:type="spellStart"/>
            <w:r w:rsidRPr="007015EB">
              <w:rPr>
                <w:lang w:val="en-US"/>
              </w:rPr>
              <w:t>kainos</w:t>
            </w:r>
            <w:proofErr w:type="spellEnd"/>
            <w:r w:rsidRPr="007015EB">
              <w:rPr>
                <w:lang w:val="en-US"/>
              </w:rPr>
              <w:t xml:space="preserve"> (C) </w:t>
            </w:r>
            <w:proofErr w:type="spellStart"/>
            <w:r w:rsidRPr="007015EB">
              <w:rPr>
                <w:lang w:val="en-US"/>
              </w:rPr>
              <w:t>ir</w:t>
            </w:r>
            <w:proofErr w:type="spellEnd"/>
            <w:r w:rsidRPr="007015EB">
              <w:rPr>
                <w:lang w:val="en-US"/>
              </w:rPr>
              <w:t xml:space="preserve"> </w:t>
            </w:r>
            <w:proofErr w:type="spellStart"/>
            <w:r w:rsidRPr="007015EB">
              <w:rPr>
                <w:lang w:val="en-US"/>
              </w:rPr>
              <w:t>kriterijaus</w:t>
            </w:r>
            <w:proofErr w:type="spellEnd"/>
            <w:r w:rsidRPr="007015EB">
              <w:rPr>
                <w:lang w:val="en-US"/>
              </w:rPr>
              <w:t xml:space="preserve"> (T) </w:t>
            </w:r>
            <w:proofErr w:type="spellStart"/>
            <w:r w:rsidRPr="007015EB">
              <w:rPr>
                <w:lang w:val="en-US"/>
              </w:rPr>
              <w:t>balus</w:t>
            </w:r>
            <w:proofErr w:type="spellEnd"/>
            <w:r w:rsidRPr="007015EB">
              <w:rPr>
                <w:lang w:val="en-US"/>
              </w:rPr>
              <w:t>:</w:t>
            </w:r>
            <w:r w:rsidRPr="007015EB" w:rsidDel="00384F18">
              <w:rPr>
                <w:lang w:val="en-US"/>
              </w:rPr>
              <w:t xml:space="preserve"> </w:t>
            </w:r>
          </w:p>
          <w:p w14:paraId="7CCA7108" w14:textId="77777777" w:rsidR="00674435" w:rsidRPr="007015EB" w:rsidRDefault="00674435" w:rsidP="009D47E4">
            <w:pPr>
              <w:jc w:val="both"/>
              <w:rPr>
                <w:lang w:val="en-US"/>
              </w:rPr>
            </w:pPr>
          </w:p>
        </w:tc>
        <w:tc>
          <w:tcPr>
            <w:tcW w:w="4814" w:type="dxa"/>
          </w:tcPr>
          <w:p w14:paraId="39F401A5" w14:textId="77777777" w:rsidR="001A0F6D" w:rsidRPr="007015EB" w:rsidRDefault="001A0F6D" w:rsidP="001A0F6D">
            <w:pPr>
              <w:jc w:val="both"/>
              <w:rPr>
                <w:lang w:val="en-US"/>
              </w:rPr>
            </w:pPr>
            <w:r w:rsidRPr="007015EB">
              <w:rPr>
                <w:lang w:val="en-US"/>
              </w:rPr>
              <w:t>The comparative weights of the price and quality evaluation criteria are expressed as specific numerical values. The Tenders are evaluated based on the following formulas:</w:t>
            </w:r>
          </w:p>
          <w:p w14:paraId="7D5F40A1" w14:textId="60EFE457" w:rsidR="00674435" w:rsidRPr="007015EB" w:rsidRDefault="001A0F6D" w:rsidP="001A0F6D">
            <w:pPr>
              <w:jc w:val="both"/>
              <w:rPr>
                <w:lang w:val="en-US"/>
              </w:rPr>
            </w:pPr>
            <w:r w:rsidRPr="007015EB">
              <w:rPr>
                <w:lang w:val="en-US"/>
              </w:rPr>
              <w:t>The economic advantage of the Tender (S) is calculated by summing the Supplier’s price score (C) and the score for the criterion (T):</w:t>
            </w:r>
          </w:p>
        </w:tc>
      </w:tr>
    </w:tbl>
    <w:p w14:paraId="2784BDE2" w14:textId="77777777" w:rsidR="00B01B10" w:rsidRPr="007015EB" w:rsidRDefault="00B01B10" w:rsidP="009D47E4">
      <w:pPr>
        <w:jc w:val="both"/>
        <w:rPr>
          <w:lang w:val="en-US"/>
        </w:rPr>
      </w:pPr>
    </w:p>
    <w:p w14:paraId="2A7559C0" w14:textId="6A9460B6" w:rsidR="00B01B10" w:rsidRPr="007015EB" w:rsidRDefault="00B01B10" w:rsidP="009D47E4">
      <w:pPr>
        <w:jc w:val="center"/>
        <w:rPr>
          <w:lang w:val="en-US"/>
        </w:rPr>
      </w:pPr>
      <w:r w:rsidRPr="007015EB">
        <w:rPr>
          <w:lang w:val="en-US"/>
        </w:rPr>
        <w:t>S = C + T</w:t>
      </w:r>
    </w:p>
    <w:p w14:paraId="5965DD71" w14:textId="77777777" w:rsidR="008E7893" w:rsidRPr="007015EB" w:rsidRDefault="008E7893" w:rsidP="009D47E4">
      <w:pPr>
        <w:jc w:val="center"/>
        <w:rPr>
          <w:lang w:val="en-U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E7AE9" w:rsidRPr="007015EB" w14:paraId="2268E77F" w14:textId="77777777" w:rsidTr="008E7893">
        <w:tc>
          <w:tcPr>
            <w:tcW w:w="4814" w:type="dxa"/>
          </w:tcPr>
          <w:p w14:paraId="753C86D4" w14:textId="77777777" w:rsidR="009E7AE9" w:rsidRPr="007015EB" w:rsidRDefault="009E7AE9" w:rsidP="009E7AE9">
            <w:pPr>
              <w:jc w:val="both"/>
              <w:rPr>
                <w:vertAlign w:val="subscript"/>
                <w:lang w:val="en-US"/>
              </w:rPr>
            </w:pPr>
            <w:proofErr w:type="spellStart"/>
            <w:r w:rsidRPr="007015EB">
              <w:rPr>
                <w:lang w:val="en-US"/>
              </w:rPr>
              <w:t>Pasiūlymo</w:t>
            </w:r>
            <w:proofErr w:type="spellEnd"/>
            <w:r w:rsidRPr="007015EB">
              <w:rPr>
                <w:lang w:val="en-US"/>
              </w:rPr>
              <w:t xml:space="preserve"> </w:t>
            </w:r>
            <w:proofErr w:type="spellStart"/>
            <w:r w:rsidRPr="007015EB">
              <w:rPr>
                <w:lang w:val="en-US"/>
              </w:rPr>
              <w:t>kainos</w:t>
            </w:r>
            <w:proofErr w:type="spellEnd"/>
            <w:r w:rsidRPr="007015EB">
              <w:rPr>
                <w:lang w:val="en-US"/>
              </w:rPr>
              <w:t xml:space="preserve"> (C) </w:t>
            </w:r>
            <w:proofErr w:type="spellStart"/>
            <w:r w:rsidRPr="007015EB">
              <w:rPr>
                <w:lang w:val="en-US"/>
              </w:rPr>
              <w:t>balai</w:t>
            </w:r>
            <w:proofErr w:type="spellEnd"/>
            <w:r w:rsidRPr="007015EB">
              <w:rPr>
                <w:lang w:val="en-US"/>
              </w:rPr>
              <w:t xml:space="preserve"> </w:t>
            </w:r>
            <w:proofErr w:type="spellStart"/>
            <w:r w:rsidRPr="007015EB">
              <w:rPr>
                <w:lang w:val="en-US"/>
              </w:rPr>
              <w:t>apskaičiuojami</w:t>
            </w:r>
            <w:proofErr w:type="spellEnd"/>
            <w:r w:rsidRPr="007015EB">
              <w:rPr>
                <w:lang w:val="en-US"/>
              </w:rPr>
              <w:t xml:space="preserve"> </w:t>
            </w:r>
            <w:proofErr w:type="spellStart"/>
            <w:r w:rsidRPr="007015EB">
              <w:rPr>
                <w:lang w:val="en-US"/>
              </w:rPr>
              <w:t>mažiausios</w:t>
            </w:r>
            <w:proofErr w:type="spellEnd"/>
            <w:r w:rsidRPr="007015EB">
              <w:rPr>
                <w:lang w:val="en-US"/>
              </w:rPr>
              <w:t xml:space="preserve"> </w:t>
            </w:r>
            <w:proofErr w:type="spellStart"/>
            <w:r w:rsidRPr="007015EB">
              <w:rPr>
                <w:lang w:val="en-US"/>
              </w:rPr>
              <w:t>pasiūlytos</w:t>
            </w:r>
            <w:proofErr w:type="spellEnd"/>
            <w:r w:rsidRPr="007015EB">
              <w:rPr>
                <w:lang w:val="en-US"/>
              </w:rPr>
              <w:t xml:space="preserve"> </w:t>
            </w:r>
            <w:proofErr w:type="spellStart"/>
            <w:r w:rsidRPr="007015EB">
              <w:rPr>
                <w:lang w:val="en-US"/>
              </w:rPr>
              <w:t>kainos</w:t>
            </w:r>
            <w:proofErr w:type="spellEnd"/>
            <w:r w:rsidRPr="007015EB">
              <w:rPr>
                <w:lang w:val="en-US"/>
              </w:rPr>
              <w:t xml:space="preserve"> (</w:t>
            </w:r>
            <w:proofErr w:type="spellStart"/>
            <w:r w:rsidRPr="007015EB">
              <w:rPr>
                <w:lang w:val="en-US"/>
              </w:rPr>
              <w:t>C</w:t>
            </w:r>
            <w:r w:rsidRPr="007015EB">
              <w:rPr>
                <w:vertAlign w:val="subscript"/>
                <w:lang w:val="en-US"/>
              </w:rPr>
              <w:t>min</w:t>
            </w:r>
            <w:proofErr w:type="spellEnd"/>
            <w:r w:rsidRPr="007015EB">
              <w:rPr>
                <w:lang w:val="en-US"/>
              </w:rPr>
              <w:t xml:space="preserve">) </w:t>
            </w:r>
            <w:proofErr w:type="spellStart"/>
            <w:r w:rsidRPr="007015EB">
              <w:rPr>
                <w:lang w:val="en-US"/>
              </w:rPr>
              <w:t>ir</w:t>
            </w:r>
            <w:proofErr w:type="spellEnd"/>
            <w:r w:rsidRPr="007015EB">
              <w:rPr>
                <w:lang w:val="en-US"/>
              </w:rPr>
              <w:t xml:space="preserve"> </w:t>
            </w:r>
            <w:proofErr w:type="spellStart"/>
            <w:r w:rsidRPr="007015EB">
              <w:rPr>
                <w:lang w:val="en-US"/>
              </w:rPr>
              <w:t>vertinamo</w:t>
            </w:r>
            <w:proofErr w:type="spellEnd"/>
            <w:r w:rsidRPr="007015EB">
              <w:rPr>
                <w:lang w:val="en-US"/>
              </w:rPr>
              <w:t xml:space="preserve"> </w:t>
            </w:r>
            <w:proofErr w:type="spellStart"/>
            <w:r w:rsidRPr="007015EB">
              <w:rPr>
                <w:lang w:val="en-US"/>
              </w:rPr>
              <w:t>pasiūlymo</w:t>
            </w:r>
            <w:proofErr w:type="spellEnd"/>
            <w:r w:rsidRPr="007015EB">
              <w:rPr>
                <w:lang w:val="en-US"/>
              </w:rPr>
              <w:t xml:space="preserve"> </w:t>
            </w:r>
            <w:proofErr w:type="spellStart"/>
            <w:r w:rsidRPr="007015EB">
              <w:rPr>
                <w:lang w:val="en-US"/>
              </w:rPr>
              <w:t>kainos</w:t>
            </w:r>
            <w:proofErr w:type="spellEnd"/>
            <w:r w:rsidRPr="007015EB">
              <w:rPr>
                <w:lang w:val="en-US"/>
              </w:rPr>
              <w:t xml:space="preserve"> (C</w:t>
            </w:r>
            <w:r w:rsidRPr="007015EB">
              <w:rPr>
                <w:vertAlign w:val="subscript"/>
                <w:lang w:val="en-US"/>
              </w:rPr>
              <w:t>p</w:t>
            </w:r>
            <w:r w:rsidRPr="007015EB">
              <w:rPr>
                <w:lang w:val="en-US"/>
              </w:rPr>
              <w:t xml:space="preserve">) </w:t>
            </w:r>
            <w:proofErr w:type="spellStart"/>
            <w:r w:rsidRPr="007015EB">
              <w:rPr>
                <w:lang w:val="en-US"/>
              </w:rPr>
              <w:t>santykį</w:t>
            </w:r>
            <w:proofErr w:type="spellEnd"/>
            <w:r w:rsidRPr="007015EB">
              <w:rPr>
                <w:lang w:val="en-US"/>
              </w:rPr>
              <w:t xml:space="preserve"> </w:t>
            </w:r>
            <w:proofErr w:type="spellStart"/>
            <w:r w:rsidRPr="007015EB">
              <w:rPr>
                <w:lang w:val="en-US"/>
              </w:rPr>
              <w:t>padauginant</w:t>
            </w:r>
            <w:proofErr w:type="spellEnd"/>
            <w:r w:rsidRPr="007015EB">
              <w:rPr>
                <w:lang w:val="en-US"/>
              </w:rPr>
              <w:t xml:space="preserve"> </w:t>
            </w:r>
            <w:proofErr w:type="spellStart"/>
            <w:r w:rsidRPr="007015EB">
              <w:rPr>
                <w:lang w:val="en-US"/>
              </w:rPr>
              <w:t>iš</w:t>
            </w:r>
            <w:proofErr w:type="spellEnd"/>
            <w:r w:rsidRPr="007015EB">
              <w:rPr>
                <w:lang w:val="en-US"/>
              </w:rPr>
              <w:t xml:space="preserve"> </w:t>
            </w:r>
            <w:proofErr w:type="spellStart"/>
            <w:r w:rsidRPr="007015EB">
              <w:rPr>
                <w:lang w:val="en-US"/>
              </w:rPr>
              <w:t>kainos</w:t>
            </w:r>
            <w:proofErr w:type="spellEnd"/>
            <w:r w:rsidRPr="007015EB">
              <w:rPr>
                <w:lang w:val="en-US"/>
              </w:rPr>
              <w:t xml:space="preserve"> </w:t>
            </w:r>
            <w:proofErr w:type="spellStart"/>
            <w:r w:rsidRPr="007015EB">
              <w:rPr>
                <w:lang w:val="en-US"/>
              </w:rPr>
              <w:t>lyginamojo</w:t>
            </w:r>
            <w:proofErr w:type="spellEnd"/>
            <w:r w:rsidRPr="007015EB">
              <w:rPr>
                <w:lang w:val="en-US"/>
              </w:rPr>
              <w:t xml:space="preserve"> </w:t>
            </w:r>
            <w:proofErr w:type="spellStart"/>
            <w:r w:rsidRPr="007015EB">
              <w:rPr>
                <w:lang w:val="en-US"/>
              </w:rPr>
              <w:t>svorio</w:t>
            </w:r>
            <w:proofErr w:type="spellEnd"/>
            <w:r w:rsidRPr="007015EB">
              <w:rPr>
                <w:lang w:val="en-US"/>
              </w:rPr>
              <w:t xml:space="preserve"> (X): </w:t>
            </w:r>
          </w:p>
          <w:p w14:paraId="2996D632" w14:textId="77777777" w:rsidR="009E7AE9" w:rsidRPr="007015EB" w:rsidRDefault="009E7AE9" w:rsidP="009D47E4">
            <w:pPr>
              <w:jc w:val="center"/>
              <w:rPr>
                <w:lang w:val="en-US"/>
              </w:rPr>
            </w:pPr>
          </w:p>
        </w:tc>
        <w:tc>
          <w:tcPr>
            <w:tcW w:w="4814" w:type="dxa"/>
          </w:tcPr>
          <w:p w14:paraId="65C47081" w14:textId="1B9F1FFF" w:rsidR="008E7893" w:rsidRPr="008E7893" w:rsidRDefault="008E7893" w:rsidP="008E7893">
            <w:pPr>
              <w:jc w:val="both"/>
              <w:rPr>
                <w:lang w:val="en-US"/>
              </w:rPr>
            </w:pPr>
            <w:r w:rsidRPr="008E7893">
              <w:rPr>
                <w:lang w:val="en-US"/>
              </w:rPr>
              <w:t xml:space="preserve">The Tender price score (C) is calculated by multiplying the ratio of the lowest offered price </w:t>
            </w:r>
            <w:r w:rsidRPr="007015EB">
              <w:rPr>
                <w:lang w:val="en-US"/>
              </w:rPr>
              <w:t>(</w:t>
            </w:r>
            <w:proofErr w:type="spellStart"/>
            <w:r w:rsidRPr="007015EB">
              <w:rPr>
                <w:lang w:val="en-US"/>
              </w:rPr>
              <w:t>C</w:t>
            </w:r>
            <w:r w:rsidRPr="007015EB">
              <w:rPr>
                <w:vertAlign w:val="subscript"/>
                <w:lang w:val="en-US"/>
              </w:rPr>
              <w:t>min</w:t>
            </w:r>
            <w:proofErr w:type="spellEnd"/>
            <w:r w:rsidRPr="007015EB">
              <w:rPr>
                <w:lang w:val="en-US"/>
              </w:rPr>
              <w:t xml:space="preserve">) </w:t>
            </w:r>
            <w:r w:rsidRPr="008E7893">
              <w:rPr>
                <w:lang w:val="en-US"/>
              </w:rPr>
              <w:t xml:space="preserve">to the evaluated Tender price </w:t>
            </w:r>
            <w:r w:rsidRPr="007015EB">
              <w:rPr>
                <w:lang w:val="en-US"/>
              </w:rPr>
              <w:t>(C</w:t>
            </w:r>
            <w:r w:rsidRPr="007015EB">
              <w:rPr>
                <w:vertAlign w:val="subscript"/>
                <w:lang w:val="en-US"/>
              </w:rPr>
              <w:t>p</w:t>
            </w:r>
            <w:r w:rsidRPr="007015EB">
              <w:rPr>
                <w:lang w:val="en-US"/>
              </w:rPr>
              <w:t xml:space="preserve">) </w:t>
            </w:r>
            <w:r w:rsidRPr="008E7893">
              <w:rPr>
                <w:lang w:val="en-US"/>
              </w:rPr>
              <w:t>by the relative weight of the price criterion (X):</w:t>
            </w:r>
          </w:p>
          <w:p w14:paraId="1AA40BE4" w14:textId="77777777" w:rsidR="009E7AE9" w:rsidRPr="007015EB" w:rsidRDefault="009E7AE9" w:rsidP="008E7893">
            <w:pPr>
              <w:jc w:val="both"/>
              <w:rPr>
                <w:lang w:val="en-US"/>
              </w:rPr>
            </w:pPr>
          </w:p>
        </w:tc>
      </w:tr>
    </w:tbl>
    <w:p w14:paraId="546BB180" w14:textId="77777777" w:rsidR="009E7AE9" w:rsidRPr="007015EB" w:rsidRDefault="009E7AE9" w:rsidP="009D47E4">
      <w:pPr>
        <w:jc w:val="center"/>
        <w:rPr>
          <w:lang w:val="en-US"/>
        </w:rPr>
      </w:pPr>
    </w:p>
    <w:p w14:paraId="7300DBA3" w14:textId="77777777" w:rsidR="00B01B10" w:rsidRPr="007015EB" w:rsidRDefault="00B01B10" w:rsidP="009D47E4">
      <w:pPr>
        <w:jc w:val="both"/>
        <w:rPr>
          <w:vertAlign w:val="subscript"/>
          <w:lang w:val="en-US"/>
        </w:rPr>
      </w:pPr>
    </w:p>
    <w:p w14:paraId="543954EA" w14:textId="77777777" w:rsidR="00B01B10" w:rsidRPr="007015EB" w:rsidRDefault="00B01B10" w:rsidP="009D47E4">
      <w:pPr>
        <w:jc w:val="center"/>
        <w:rPr>
          <w:lang w:val="en-US"/>
        </w:rPr>
      </w:pPr>
      <w:r w:rsidRPr="007015EB">
        <w:rPr>
          <w:position w:val="-32"/>
          <w:lang w:val="en-US"/>
        </w:rPr>
        <w:object w:dxaOrig="1300" w:dyaOrig="700" w14:anchorId="71E08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33.5pt" o:ole="" fillcolor="window">
            <v:imagedata r:id="rId11" o:title=""/>
          </v:shape>
          <o:OLEObject Type="Embed" ProgID="Equation.3" ShapeID="_x0000_i1025" DrawAspect="Content" ObjectID="_1836636182" r:id="rId12"/>
        </w:object>
      </w:r>
    </w:p>
    <w:p w14:paraId="3CCEE7FD" w14:textId="77777777" w:rsidR="002814BD" w:rsidRPr="007015EB" w:rsidRDefault="002814BD" w:rsidP="009D47E4">
      <w:pPr>
        <w:jc w:val="center"/>
        <w:rPr>
          <w:lang w:val="en-U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A7512" w:rsidRPr="007015EB" w14:paraId="34165217" w14:textId="77777777" w:rsidTr="00507303">
        <w:tc>
          <w:tcPr>
            <w:tcW w:w="4814" w:type="dxa"/>
          </w:tcPr>
          <w:p w14:paraId="088FD738" w14:textId="77777777" w:rsidR="006A7512" w:rsidRPr="007015EB" w:rsidRDefault="006A7512" w:rsidP="006A7512">
            <w:pPr>
              <w:jc w:val="both"/>
              <w:rPr>
                <w:lang w:val="en-US"/>
              </w:rPr>
            </w:pPr>
            <w:proofErr w:type="spellStart"/>
            <w:r w:rsidRPr="007015EB">
              <w:rPr>
                <w:lang w:val="en-US"/>
              </w:rPr>
              <w:t>C</w:t>
            </w:r>
            <w:r w:rsidRPr="007015EB">
              <w:rPr>
                <w:vertAlign w:val="subscript"/>
                <w:lang w:val="en-US"/>
              </w:rPr>
              <w:t>min</w:t>
            </w:r>
            <w:proofErr w:type="spellEnd"/>
            <w:r w:rsidRPr="007015EB">
              <w:rPr>
                <w:lang w:val="en-US"/>
              </w:rPr>
              <w:t xml:space="preserve"> – </w:t>
            </w:r>
            <w:proofErr w:type="spellStart"/>
            <w:r w:rsidRPr="007015EB">
              <w:rPr>
                <w:lang w:val="en-US"/>
              </w:rPr>
              <w:t>mažiausia</w:t>
            </w:r>
            <w:proofErr w:type="spellEnd"/>
            <w:r w:rsidRPr="007015EB">
              <w:rPr>
                <w:lang w:val="en-US"/>
              </w:rPr>
              <w:t xml:space="preserve"> </w:t>
            </w:r>
            <w:proofErr w:type="spellStart"/>
            <w:r w:rsidRPr="007015EB">
              <w:rPr>
                <w:lang w:val="en-US"/>
              </w:rPr>
              <w:t>pasiūlyta</w:t>
            </w:r>
            <w:proofErr w:type="spellEnd"/>
            <w:r w:rsidRPr="007015EB">
              <w:rPr>
                <w:lang w:val="en-US"/>
              </w:rPr>
              <w:t xml:space="preserve"> </w:t>
            </w:r>
            <w:proofErr w:type="spellStart"/>
            <w:proofErr w:type="gramStart"/>
            <w:r w:rsidRPr="007015EB">
              <w:rPr>
                <w:lang w:val="en-US"/>
              </w:rPr>
              <w:t>kaina</w:t>
            </w:r>
            <w:proofErr w:type="spellEnd"/>
            <w:r w:rsidRPr="007015EB">
              <w:rPr>
                <w:lang w:val="en-US"/>
              </w:rPr>
              <w:t>;</w:t>
            </w:r>
            <w:proofErr w:type="gramEnd"/>
          </w:p>
          <w:p w14:paraId="114030F3" w14:textId="77777777" w:rsidR="006A7512" w:rsidRPr="007015EB" w:rsidRDefault="006A7512" w:rsidP="006A7512">
            <w:pPr>
              <w:jc w:val="both"/>
              <w:rPr>
                <w:lang w:val="en-US"/>
              </w:rPr>
            </w:pPr>
            <w:r w:rsidRPr="007015EB">
              <w:rPr>
                <w:lang w:val="en-US"/>
              </w:rPr>
              <w:t>C</w:t>
            </w:r>
            <w:r w:rsidRPr="007015EB">
              <w:rPr>
                <w:vertAlign w:val="subscript"/>
                <w:lang w:val="en-US"/>
              </w:rPr>
              <w:t>p</w:t>
            </w:r>
            <w:r w:rsidRPr="007015EB">
              <w:rPr>
                <w:lang w:val="en-US"/>
              </w:rPr>
              <w:t xml:space="preserve"> – </w:t>
            </w:r>
            <w:proofErr w:type="spellStart"/>
            <w:r w:rsidRPr="007015EB">
              <w:rPr>
                <w:lang w:val="en-US"/>
              </w:rPr>
              <w:t>tiekėjo</w:t>
            </w:r>
            <w:proofErr w:type="spellEnd"/>
            <w:r w:rsidRPr="007015EB">
              <w:rPr>
                <w:lang w:val="en-US"/>
              </w:rPr>
              <w:t xml:space="preserve"> </w:t>
            </w:r>
            <w:proofErr w:type="spellStart"/>
            <w:r w:rsidRPr="007015EB">
              <w:rPr>
                <w:lang w:val="en-US"/>
              </w:rPr>
              <w:t>pasiūlyta</w:t>
            </w:r>
            <w:proofErr w:type="spellEnd"/>
            <w:r w:rsidRPr="007015EB">
              <w:rPr>
                <w:lang w:val="en-US"/>
              </w:rPr>
              <w:t xml:space="preserve"> </w:t>
            </w:r>
            <w:proofErr w:type="spellStart"/>
            <w:proofErr w:type="gramStart"/>
            <w:r w:rsidRPr="007015EB">
              <w:rPr>
                <w:lang w:val="en-US"/>
              </w:rPr>
              <w:t>kaina</w:t>
            </w:r>
            <w:proofErr w:type="spellEnd"/>
            <w:r w:rsidRPr="007015EB">
              <w:rPr>
                <w:lang w:val="en-US"/>
              </w:rPr>
              <w:t>;</w:t>
            </w:r>
            <w:proofErr w:type="gramEnd"/>
          </w:p>
          <w:p w14:paraId="66A29731" w14:textId="77777777" w:rsidR="006A7512" w:rsidRPr="007015EB" w:rsidRDefault="006A7512" w:rsidP="006A7512">
            <w:pPr>
              <w:jc w:val="both"/>
              <w:rPr>
                <w:lang w:val="en-US"/>
              </w:rPr>
            </w:pPr>
            <w:r w:rsidRPr="007015EB">
              <w:rPr>
                <w:lang w:val="en-US"/>
              </w:rPr>
              <w:t xml:space="preserve">X – </w:t>
            </w:r>
            <w:proofErr w:type="spellStart"/>
            <w:r w:rsidRPr="007015EB">
              <w:rPr>
                <w:lang w:val="en-US"/>
              </w:rPr>
              <w:t>kainos</w:t>
            </w:r>
            <w:proofErr w:type="spellEnd"/>
            <w:r w:rsidRPr="007015EB">
              <w:rPr>
                <w:lang w:val="en-US"/>
              </w:rPr>
              <w:t xml:space="preserve"> </w:t>
            </w:r>
            <w:proofErr w:type="spellStart"/>
            <w:r w:rsidRPr="007015EB">
              <w:rPr>
                <w:lang w:val="en-US"/>
              </w:rPr>
              <w:t>lyginamasis</w:t>
            </w:r>
            <w:proofErr w:type="spellEnd"/>
            <w:r w:rsidRPr="007015EB">
              <w:rPr>
                <w:lang w:val="en-US"/>
              </w:rPr>
              <w:t xml:space="preserve"> </w:t>
            </w:r>
            <w:proofErr w:type="spellStart"/>
            <w:r w:rsidRPr="007015EB">
              <w:rPr>
                <w:lang w:val="en-US"/>
              </w:rPr>
              <w:t>svoris</w:t>
            </w:r>
            <w:proofErr w:type="spellEnd"/>
            <w:r w:rsidRPr="007015EB">
              <w:rPr>
                <w:lang w:val="en-US"/>
              </w:rPr>
              <w:t>.</w:t>
            </w:r>
          </w:p>
          <w:p w14:paraId="4633FFF9" w14:textId="77777777" w:rsidR="006A7512" w:rsidRPr="007015EB" w:rsidRDefault="006A7512" w:rsidP="009D47E4">
            <w:pPr>
              <w:jc w:val="center"/>
              <w:rPr>
                <w:lang w:val="en-US"/>
              </w:rPr>
            </w:pPr>
          </w:p>
        </w:tc>
        <w:tc>
          <w:tcPr>
            <w:tcW w:w="4814" w:type="dxa"/>
          </w:tcPr>
          <w:p w14:paraId="2885EF4C" w14:textId="3464BDBF" w:rsidR="006A7512" w:rsidRPr="007015EB" w:rsidRDefault="00582281" w:rsidP="00E16FF3">
            <w:pPr>
              <w:rPr>
                <w:lang w:val="en-US"/>
              </w:rPr>
            </w:pPr>
            <w:proofErr w:type="spellStart"/>
            <w:r w:rsidRPr="007015EB">
              <w:rPr>
                <w:lang w:val="en-US"/>
              </w:rPr>
              <w:t>C</w:t>
            </w:r>
            <w:r w:rsidRPr="007015EB">
              <w:rPr>
                <w:vertAlign w:val="subscript"/>
                <w:lang w:val="en-US"/>
              </w:rPr>
              <w:t>min</w:t>
            </w:r>
            <w:proofErr w:type="spellEnd"/>
            <w:r w:rsidRPr="007015EB">
              <w:rPr>
                <w:vertAlign w:val="subscript"/>
                <w:lang w:val="en-US"/>
              </w:rPr>
              <w:t xml:space="preserve"> </w:t>
            </w:r>
            <w:r w:rsidRPr="007015EB">
              <w:rPr>
                <w:lang w:val="en-US"/>
              </w:rPr>
              <w:t>–</w:t>
            </w:r>
            <w:r w:rsidR="00E16FF3" w:rsidRPr="007015EB">
              <w:rPr>
                <w:lang w:val="en-US"/>
              </w:rPr>
              <w:t xml:space="preserve"> </w:t>
            </w:r>
            <w:r w:rsidR="00E16FF3" w:rsidRPr="007015EB">
              <w:rPr>
                <w:lang w:val="en-US"/>
              </w:rPr>
              <w:t>the lowest offered price</w:t>
            </w:r>
          </w:p>
          <w:p w14:paraId="4479EF06" w14:textId="0F209E23" w:rsidR="00582281" w:rsidRPr="007015EB" w:rsidRDefault="00582281" w:rsidP="00E16FF3">
            <w:pPr>
              <w:rPr>
                <w:lang w:val="en-US"/>
              </w:rPr>
            </w:pPr>
            <w:r w:rsidRPr="007015EB">
              <w:rPr>
                <w:lang w:val="en-US"/>
              </w:rPr>
              <w:t>C</w:t>
            </w:r>
            <w:r w:rsidRPr="007015EB">
              <w:rPr>
                <w:vertAlign w:val="subscript"/>
                <w:lang w:val="en-US"/>
              </w:rPr>
              <w:t>p</w:t>
            </w:r>
            <w:r w:rsidRPr="007015EB">
              <w:rPr>
                <w:vertAlign w:val="subscript"/>
                <w:lang w:val="en-US"/>
              </w:rPr>
              <w:t xml:space="preserve"> </w:t>
            </w:r>
            <w:r w:rsidRPr="007015EB">
              <w:rPr>
                <w:lang w:val="en-US"/>
              </w:rPr>
              <w:t>–</w:t>
            </w:r>
            <w:r w:rsidR="00E16FF3" w:rsidRPr="007015EB">
              <w:rPr>
                <w:lang w:val="en-US"/>
              </w:rPr>
              <w:t xml:space="preserve"> </w:t>
            </w:r>
            <w:r w:rsidR="00E16FF3" w:rsidRPr="007015EB">
              <w:rPr>
                <w:lang w:val="en-US"/>
              </w:rPr>
              <w:t>the price offered by the Supplier</w:t>
            </w:r>
          </w:p>
          <w:p w14:paraId="29D79113" w14:textId="77777777" w:rsidR="00E16FF3" w:rsidRPr="007015EB" w:rsidRDefault="00582281" w:rsidP="00E16FF3">
            <w:pPr>
              <w:rPr>
                <w:lang w:val="en-US"/>
              </w:rPr>
            </w:pPr>
            <w:r w:rsidRPr="007015EB">
              <w:rPr>
                <w:lang w:val="en-US"/>
              </w:rPr>
              <w:t>X</w:t>
            </w:r>
            <w:r w:rsidRPr="007015EB">
              <w:rPr>
                <w:lang w:val="en-US"/>
              </w:rPr>
              <w:t xml:space="preserve"> </w:t>
            </w:r>
            <w:r w:rsidRPr="007015EB">
              <w:rPr>
                <w:lang w:val="en-US"/>
              </w:rPr>
              <w:t>–</w:t>
            </w:r>
            <w:r w:rsidR="00E16FF3" w:rsidRPr="007015EB">
              <w:rPr>
                <w:lang w:val="en-US"/>
              </w:rPr>
              <w:t xml:space="preserve"> </w:t>
            </w:r>
            <w:r w:rsidR="00E16FF3" w:rsidRPr="007015EB">
              <w:rPr>
                <w:lang w:val="en-US"/>
              </w:rPr>
              <w:t>the relative weight of the price criterion.</w:t>
            </w:r>
          </w:p>
          <w:p w14:paraId="53EFDDA1" w14:textId="4DE542D2" w:rsidR="00582281" w:rsidRPr="007015EB" w:rsidRDefault="00582281" w:rsidP="00582281">
            <w:pPr>
              <w:rPr>
                <w:lang w:val="en-US"/>
              </w:rPr>
            </w:pPr>
          </w:p>
        </w:tc>
      </w:tr>
    </w:tbl>
    <w:p w14:paraId="3244FDC7" w14:textId="77777777" w:rsidR="006A7512" w:rsidRPr="007015EB" w:rsidRDefault="006A7512" w:rsidP="009D47E4">
      <w:pPr>
        <w:jc w:val="center"/>
        <w:rPr>
          <w:lang w:val="en-U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07303" w:rsidRPr="007015EB" w14:paraId="357EE3E1" w14:textId="77777777" w:rsidTr="004E7ECD">
        <w:tc>
          <w:tcPr>
            <w:tcW w:w="4814" w:type="dxa"/>
          </w:tcPr>
          <w:p w14:paraId="62DFE210" w14:textId="77777777" w:rsidR="00507303" w:rsidRPr="007015EB" w:rsidRDefault="00507303" w:rsidP="00507303">
            <w:pPr>
              <w:jc w:val="both"/>
              <w:rPr>
                <w:lang w:val="en-US"/>
              </w:rPr>
            </w:pPr>
            <w:proofErr w:type="spellStart"/>
            <w:r w:rsidRPr="007015EB">
              <w:rPr>
                <w:lang w:val="en-US"/>
              </w:rPr>
              <w:t>Kriterijaus</w:t>
            </w:r>
            <w:proofErr w:type="spellEnd"/>
            <w:r w:rsidRPr="007015EB">
              <w:rPr>
                <w:lang w:val="en-US"/>
              </w:rPr>
              <w:t xml:space="preserve"> (T) </w:t>
            </w:r>
            <w:proofErr w:type="spellStart"/>
            <w:r w:rsidRPr="007015EB">
              <w:rPr>
                <w:lang w:val="en-US"/>
              </w:rPr>
              <w:t>balai</w:t>
            </w:r>
            <w:proofErr w:type="spellEnd"/>
            <w:r w:rsidRPr="007015EB">
              <w:rPr>
                <w:lang w:val="en-US"/>
              </w:rPr>
              <w:t xml:space="preserve"> </w:t>
            </w:r>
            <w:proofErr w:type="spellStart"/>
            <w:r w:rsidRPr="007015EB">
              <w:rPr>
                <w:lang w:val="en-US"/>
              </w:rPr>
              <w:t>apskaičiuojami</w:t>
            </w:r>
            <w:proofErr w:type="spellEnd"/>
            <w:r w:rsidRPr="007015EB">
              <w:rPr>
                <w:lang w:val="en-US"/>
              </w:rPr>
              <w:t xml:space="preserve"> </w:t>
            </w:r>
            <w:proofErr w:type="spellStart"/>
            <w:r w:rsidRPr="007015EB">
              <w:rPr>
                <w:lang w:val="en-US"/>
              </w:rPr>
              <w:t>šio</w:t>
            </w:r>
            <w:proofErr w:type="spellEnd"/>
            <w:r w:rsidRPr="007015EB">
              <w:rPr>
                <w:lang w:val="en-US"/>
              </w:rPr>
              <w:t xml:space="preserve"> </w:t>
            </w:r>
            <w:proofErr w:type="spellStart"/>
            <w:r w:rsidRPr="007015EB">
              <w:rPr>
                <w:lang w:val="en-US"/>
              </w:rPr>
              <w:t>kriterijaus</w:t>
            </w:r>
            <w:proofErr w:type="spellEnd"/>
            <w:r w:rsidRPr="007015EB">
              <w:rPr>
                <w:lang w:val="en-US"/>
              </w:rPr>
              <w:t xml:space="preserve"> </w:t>
            </w:r>
            <w:proofErr w:type="spellStart"/>
            <w:r w:rsidRPr="007015EB">
              <w:rPr>
                <w:lang w:val="en-US"/>
              </w:rPr>
              <w:t>parametrų</w:t>
            </w:r>
            <w:proofErr w:type="spellEnd"/>
            <w:r w:rsidRPr="007015EB">
              <w:rPr>
                <w:lang w:val="en-US"/>
              </w:rPr>
              <w:t xml:space="preserve"> </w:t>
            </w:r>
            <w:proofErr w:type="spellStart"/>
            <w:r w:rsidRPr="007015EB">
              <w:rPr>
                <w:lang w:val="en-US"/>
              </w:rPr>
              <w:t>įvertinimų</w:t>
            </w:r>
            <w:proofErr w:type="spellEnd"/>
            <w:r w:rsidRPr="007015EB">
              <w:rPr>
                <w:lang w:val="en-US"/>
              </w:rPr>
              <w:t xml:space="preserve"> (</w:t>
            </w:r>
            <w:proofErr w:type="spellStart"/>
            <w:r w:rsidRPr="007015EB">
              <w:rPr>
                <w:lang w:val="en-US"/>
              </w:rPr>
              <w:t>P</w:t>
            </w:r>
            <w:r w:rsidRPr="007015EB">
              <w:rPr>
                <w:vertAlign w:val="subscript"/>
                <w:lang w:val="en-US"/>
              </w:rPr>
              <w:t>sp</w:t>
            </w:r>
            <w:proofErr w:type="spellEnd"/>
            <w:r w:rsidRPr="007015EB">
              <w:rPr>
                <w:lang w:val="en-US"/>
              </w:rPr>
              <w:t xml:space="preserve">) </w:t>
            </w:r>
            <w:proofErr w:type="spellStart"/>
            <w:r w:rsidRPr="007015EB">
              <w:rPr>
                <w:lang w:val="en-US"/>
              </w:rPr>
              <w:t>sumą</w:t>
            </w:r>
            <w:proofErr w:type="spellEnd"/>
            <w:r w:rsidRPr="007015EB">
              <w:rPr>
                <w:lang w:val="en-US"/>
              </w:rPr>
              <w:t xml:space="preserve"> </w:t>
            </w:r>
            <w:proofErr w:type="spellStart"/>
            <w:r w:rsidRPr="007015EB">
              <w:rPr>
                <w:lang w:val="en-US"/>
              </w:rPr>
              <w:t>padauginant</w:t>
            </w:r>
            <w:proofErr w:type="spellEnd"/>
            <w:r w:rsidRPr="007015EB">
              <w:rPr>
                <w:lang w:val="en-US"/>
              </w:rPr>
              <w:t xml:space="preserve"> </w:t>
            </w:r>
            <w:proofErr w:type="spellStart"/>
            <w:r w:rsidRPr="007015EB">
              <w:rPr>
                <w:lang w:val="en-US"/>
              </w:rPr>
              <w:t>iš</w:t>
            </w:r>
            <w:proofErr w:type="spellEnd"/>
            <w:r w:rsidRPr="007015EB">
              <w:rPr>
                <w:lang w:val="en-US"/>
              </w:rPr>
              <w:t xml:space="preserve"> </w:t>
            </w:r>
            <w:proofErr w:type="spellStart"/>
            <w:r w:rsidRPr="007015EB">
              <w:rPr>
                <w:lang w:val="en-US"/>
              </w:rPr>
              <w:t>vertinamo</w:t>
            </w:r>
            <w:proofErr w:type="spellEnd"/>
            <w:r w:rsidRPr="007015EB">
              <w:rPr>
                <w:lang w:val="en-US"/>
              </w:rPr>
              <w:t xml:space="preserve"> </w:t>
            </w:r>
            <w:proofErr w:type="spellStart"/>
            <w:r w:rsidRPr="007015EB">
              <w:rPr>
                <w:lang w:val="en-US"/>
              </w:rPr>
              <w:t>kriterijaus</w:t>
            </w:r>
            <w:proofErr w:type="spellEnd"/>
            <w:r w:rsidRPr="007015EB">
              <w:rPr>
                <w:lang w:val="en-US"/>
              </w:rPr>
              <w:t xml:space="preserve"> </w:t>
            </w:r>
            <w:proofErr w:type="spellStart"/>
            <w:r w:rsidRPr="007015EB">
              <w:rPr>
                <w:lang w:val="en-US"/>
              </w:rPr>
              <w:t>lyginamojo</w:t>
            </w:r>
            <w:proofErr w:type="spellEnd"/>
            <w:r w:rsidRPr="007015EB">
              <w:rPr>
                <w:lang w:val="en-US"/>
              </w:rPr>
              <w:t xml:space="preserve"> </w:t>
            </w:r>
            <w:proofErr w:type="spellStart"/>
            <w:r w:rsidRPr="007015EB">
              <w:rPr>
                <w:lang w:val="en-US"/>
              </w:rPr>
              <w:t>svorio</w:t>
            </w:r>
            <w:proofErr w:type="spellEnd"/>
            <w:r w:rsidRPr="007015EB">
              <w:rPr>
                <w:lang w:val="en-US"/>
              </w:rPr>
              <w:t xml:space="preserve"> (Y), </w:t>
            </w:r>
            <w:proofErr w:type="spellStart"/>
            <w:r w:rsidRPr="007015EB">
              <w:rPr>
                <w:lang w:val="en-US"/>
              </w:rPr>
              <w:t>kur</w:t>
            </w:r>
            <w:proofErr w:type="spellEnd"/>
            <w:r w:rsidRPr="007015EB">
              <w:rPr>
                <w:lang w:val="en-US"/>
              </w:rPr>
              <w:t xml:space="preserve"> s </w:t>
            </w:r>
            <w:proofErr w:type="spellStart"/>
            <w:r w:rsidRPr="007015EB">
              <w:rPr>
                <w:lang w:val="en-US"/>
              </w:rPr>
              <w:t>yra</w:t>
            </w:r>
            <w:proofErr w:type="spellEnd"/>
            <w:r w:rsidRPr="007015EB">
              <w:rPr>
                <w:lang w:val="en-US"/>
              </w:rPr>
              <w:t xml:space="preserve"> </w:t>
            </w:r>
            <w:proofErr w:type="spellStart"/>
            <w:r w:rsidRPr="007015EB">
              <w:rPr>
                <w:lang w:val="en-US"/>
              </w:rPr>
              <w:t>parametras</w:t>
            </w:r>
            <w:proofErr w:type="spellEnd"/>
            <w:r w:rsidRPr="007015EB">
              <w:rPr>
                <w:lang w:val="en-US"/>
              </w:rPr>
              <w:t>:</w:t>
            </w:r>
          </w:p>
          <w:p w14:paraId="00A7A786" w14:textId="77777777" w:rsidR="00507303" w:rsidRPr="007015EB" w:rsidRDefault="00507303" w:rsidP="009D47E4">
            <w:pPr>
              <w:jc w:val="both"/>
              <w:rPr>
                <w:color w:val="FF0000"/>
                <w:lang w:val="en-US"/>
              </w:rPr>
            </w:pPr>
          </w:p>
        </w:tc>
        <w:tc>
          <w:tcPr>
            <w:tcW w:w="4814" w:type="dxa"/>
          </w:tcPr>
          <w:p w14:paraId="33519432" w14:textId="765D1D53" w:rsidR="004E7ECD" w:rsidRPr="004E7ECD" w:rsidRDefault="004E7ECD" w:rsidP="004E7ECD">
            <w:pPr>
              <w:jc w:val="both"/>
              <w:rPr>
                <w:color w:val="000000" w:themeColor="text1"/>
                <w:lang w:val="en-US"/>
              </w:rPr>
            </w:pPr>
            <w:r w:rsidRPr="007015EB">
              <w:rPr>
                <w:color w:val="000000" w:themeColor="text1"/>
                <w:lang w:val="en-US"/>
              </w:rPr>
              <w:t>T</w:t>
            </w:r>
            <w:r w:rsidRPr="004E7ECD">
              <w:rPr>
                <w:color w:val="000000" w:themeColor="text1"/>
                <w:lang w:val="en-US"/>
              </w:rPr>
              <w:t xml:space="preserve">he score for the criterion (T) is calculated by multiplying the sum of the evaluations of the parameters of this criterion </w:t>
            </w:r>
            <w:r w:rsidRPr="007015EB">
              <w:rPr>
                <w:color w:val="000000" w:themeColor="text1"/>
                <w:lang w:val="en-US"/>
              </w:rPr>
              <w:t>(</w:t>
            </w:r>
            <w:proofErr w:type="spellStart"/>
            <w:r w:rsidRPr="007015EB">
              <w:rPr>
                <w:color w:val="000000" w:themeColor="text1"/>
                <w:lang w:val="en-US"/>
              </w:rPr>
              <w:t>P</w:t>
            </w:r>
            <w:r w:rsidRPr="007015EB">
              <w:rPr>
                <w:color w:val="000000" w:themeColor="text1"/>
                <w:vertAlign w:val="subscript"/>
                <w:lang w:val="en-US"/>
              </w:rPr>
              <w:t>sp</w:t>
            </w:r>
            <w:proofErr w:type="spellEnd"/>
            <w:r w:rsidRPr="007015EB">
              <w:rPr>
                <w:color w:val="000000" w:themeColor="text1"/>
                <w:lang w:val="en-US"/>
              </w:rPr>
              <w:t xml:space="preserve">) </w:t>
            </w:r>
            <w:r w:rsidRPr="004E7ECD">
              <w:rPr>
                <w:color w:val="000000" w:themeColor="text1"/>
                <w:lang w:val="en-US"/>
              </w:rPr>
              <w:t>by the relative weight (Y) of the evaluated criterion, where s denotes a parameter:</w:t>
            </w:r>
          </w:p>
          <w:p w14:paraId="3AD26BD0" w14:textId="77777777" w:rsidR="00507303" w:rsidRPr="007015EB" w:rsidRDefault="00507303" w:rsidP="009D47E4">
            <w:pPr>
              <w:jc w:val="both"/>
              <w:rPr>
                <w:color w:val="FF0000"/>
                <w:lang w:val="en-US"/>
              </w:rPr>
            </w:pPr>
          </w:p>
        </w:tc>
      </w:tr>
    </w:tbl>
    <w:p w14:paraId="12B0A610" w14:textId="77777777" w:rsidR="004E31AA" w:rsidRPr="007015EB" w:rsidRDefault="00672289" w:rsidP="009D47E4">
      <w:pPr>
        <w:jc w:val="center"/>
        <w:rPr>
          <w:lang w:val="en-US"/>
        </w:rPr>
      </w:pPr>
      <w:r w:rsidRPr="007015EB">
        <w:rPr>
          <w:noProof/>
          <w:lang w:val="en-US"/>
        </w:rPr>
        <w:drawing>
          <wp:inline distT="0" distB="0" distL="0" distR="0" wp14:anchorId="4D62F475" wp14:editId="4A989C12">
            <wp:extent cx="1327785" cy="771525"/>
            <wp:effectExtent l="0" t="0" r="5715" b="9525"/>
            <wp:docPr id="18444202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1327785" cy="771525"/>
                    </a:xfrm>
                    <a:prstGeom prst="rect">
                      <a:avLst/>
                    </a:prstGeom>
                  </pic:spPr>
                </pic:pic>
              </a:graphicData>
            </a:graphic>
          </wp:inline>
        </w:drawing>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E31AA" w:rsidRPr="007015EB" w14:paraId="473564DD" w14:textId="77777777" w:rsidTr="009A6FF4">
        <w:tc>
          <w:tcPr>
            <w:tcW w:w="4814" w:type="dxa"/>
          </w:tcPr>
          <w:p w14:paraId="0F6C00ED" w14:textId="77777777" w:rsidR="004E31AA" w:rsidRPr="007015EB" w:rsidRDefault="004E31AA" w:rsidP="004E31AA">
            <w:pPr>
              <w:jc w:val="both"/>
              <w:rPr>
                <w:lang w:val="en-US"/>
              </w:rPr>
            </w:pPr>
            <w:proofErr w:type="spellStart"/>
            <w:r w:rsidRPr="007015EB">
              <w:rPr>
                <w:lang w:val="en-US"/>
              </w:rPr>
              <w:t>Kriterijaus</w:t>
            </w:r>
            <w:proofErr w:type="spellEnd"/>
            <w:r w:rsidRPr="007015EB">
              <w:rPr>
                <w:lang w:val="en-US"/>
              </w:rPr>
              <w:t xml:space="preserve"> </w:t>
            </w:r>
            <w:proofErr w:type="spellStart"/>
            <w:r w:rsidRPr="007015EB">
              <w:rPr>
                <w:lang w:val="en-US"/>
              </w:rPr>
              <w:t>parametro</w:t>
            </w:r>
            <w:proofErr w:type="spellEnd"/>
            <w:r w:rsidRPr="007015EB">
              <w:rPr>
                <w:lang w:val="en-US"/>
              </w:rPr>
              <w:t xml:space="preserve"> (P</w:t>
            </w:r>
            <w:r w:rsidRPr="007015EB">
              <w:rPr>
                <w:vertAlign w:val="subscript"/>
                <w:lang w:val="en-US"/>
              </w:rPr>
              <w:t>s</w:t>
            </w:r>
            <w:r w:rsidRPr="007015EB">
              <w:rPr>
                <w:lang w:val="en-US"/>
              </w:rPr>
              <w:t xml:space="preserve">) </w:t>
            </w:r>
            <w:proofErr w:type="spellStart"/>
            <w:r w:rsidRPr="007015EB">
              <w:rPr>
                <w:lang w:val="en-US"/>
              </w:rPr>
              <w:t>įvertinimas</w:t>
            </w:r>
            <w:proofErr w:type="spellEnd"/>
            <w:r w:rsidRPr="007015EB">
              <w:rPr>
                <w:lang w:val="en-US"/>
              </w:rPr>
              <w:t xml:space="preserve"> </w:t>
            </w:r>
            <w:proofErr w:type="spellStart"/>
            <w:r w:rsidRPr="007015EB">
              <w:rPr>
                <w:lang w:val="en-US"/>
              </w:rPr>
              <w:t>apskaičiuojamas</w:t>
            </w:r>
            <w:proofErr w:type="spellEnd"/>
            <w:r w:rsidRPr="007015EB">
              <w:rPr>
                <w:lang w:val="en-US"/>
              </w:rPr>
              <w:t xml:space="preserve"> </w:t>
            </w:r>
            <w:proofErr w:type="spellStart"/>
            <w:r w:rsidRPr="007015EB">
              <w:rPr>
                <w:lang w:val="en-US"/>
              </w:rPr>
              <w:t>parametro</w:t>
            </w:r>
            <w:proofErr w:type="spellEnd"/>
            <w:r w:rsidRPr="007015EB">
              <w:rPr>
                <w:lang w:val="en-US"/>
              </w:rPr>
              <w:t xml:space="preserve"> </w:t>
            </w:r>
            <w:proofErr w:type="spellStart"/>
            <w:r w:rsidRPr="007015EB">
              <w:rPr>
                <w:lang w:val="en-US"/>
              </w:rPr>
              <w:t>reikšmę</w:t>
            </w:r>
            <w:proofErr w:type="spellEnd"/>
            <w:r w:rsidRPr="007015EB">
              <w:rPr>
                <w:lang w:val="en-US"/>
              </w:rPr>
              <w:t xml:space="preserve"> (R</w:t>
            </w:r>
            <w:r w:rsidRPr="007015EB">
              <w:rPr>
                <w:vertAlign w:val="subscript"/>
                <w:lang w:val="en-US"/>
              </w:rPr>
              <w:t>p</w:t>
            </w:r>
            <w:r w:rsidRPr="007015EB">
              <w:rPr>
                <w:lang w:val="en-US"/>
              </w:rPr>
              <w:t xml:space="preserve">) </w:t>
            </w:r>
            <w:proofErr w:type="spellStart"/>
            <w:r w:rsidRPr="007015EB">
              <w:rPr>
                <w:lang w:val="en-US"/>
              </w:rPr>
              <w:t>palyginus</w:t>
            </w:r>
            <w:proofErr w:type="spellEnd"/>
            <w:r w:rsidRPr="007015EB">
              <w:rPr>
                <w:lang w:val="en-US"/>
              </w:rPr>
              <w:t xml:space="preserve"> </w:t>
            </w:r>
            <w:proofErr w:type="spellStart"/>
            <w:r w:rsidRPr="007015EB">
              <w:rPr>
                <w:lang w:val="en-US"/>
              </w:rPr>
              <w:t>su</w:t>
            </w:r>
            <w:proofErr w:type="spellEnd"/>
            <w:r w:rsidRPr="007015EB">
              <w:rPr>
                <w:lang w:val="en-US"/>
              </w:rPr>
              <w:t xml:space="preserve"> </w:t>
            </w:r>
            <w:proofErr w:type="spellStart"/>
            <w:r w:rsidRPr="007015EB">
              <w:rPr>
                <w:lang w:val="en-US"/>
              </w:rPr>
              <w:t>maksimaliu</w:t>
            </w:r>
            <w:proofErr w:type="spellEnd"/>
            <w:r w:rsidRPr="007015EB">
              <w:rPr>
                <w:lang w:val="en-US"/>
              </w:rPr>
              <w:t xml:space="preserve"> to </w:t>
            </w:r>
            <w:proofErr w:type="spellStart"/>
            <w:r w:rsidRPr="007015EB">
              <w:rPr>
                <w:lang w:val="en-US"/>
              </w:rPr>
              <w:t>paties</w:t>
            </w:r>
            <w:proofErr w:type="spellEnd"/>
            <w:r w:rsidRPr="007015EB">
              <w:rPr>
                <w:lang w:val="en-US"/>
              </w:rPr>
              <w:t xml:space="preserve"> </w:t>
            </w:r>
            <w:proofErr w:type="spellStart"/>
            <w:r w:rsidRPr="007015EB">
              <w:rPr>
                <w:lang w:val="en-US"/>
              </w:rPr>
              <w:t>parametro</w:t>
            </w:r>
            <w:proofErr w:type="spellEnd"/>
            <w:r w:rsidRPr="007015EB">
              <w:rPr>
                <w:lang w:val="en-US"/>
              </w:rPr>
              <w:t xml:space="preserve"> </w:t>
            </w:r>
            <w:proofErr w:type="spellStart"/>
            <w:r w:rsidRPr="007015EB">
              <w:rPr>
                <w:lang w:val="en-US"/>
              </w:rPr>
              <w:t>galimu</w:t>
            </w:r>
            <w:proofErr w:type="spellEnd"/>
            <w:r w:rsidRPr="007015EB">
              <w:rPr>
                <w:lang w:val="en-US"/>
              </w:rPr>
              <w:t xml:space="preserve"> </w:t>
            </w:r>
            <w:proofErr w:type="spellStart"/>
            <w:r w:rsidRPr="007015EB">
              <w:rPr>
                <w:lang w:val="en-US"/>
              </w:rPr>
              <w:t>gauti</w:t>
            </w:r>
            <w:proofErr w:type="spellEnd"/>
            <w:r w:rsidRPr="007015EB">
              <w:rPr>
                <w:lang w:val="en-US"/>
              </w:rPr>
              <w:t xml:space="preserve"> </w:t>
            </w:r>
            <w:proofErr w:type="spellStart"/>
            <w:r w:rsidRPr="007015EB">
              <w:rPr>
                <w:lang w:val="en-US"/>
              </w:rPr>
              <w:t>balo</w:t>
            </w:r>
            <w:proofErr w:type="spellEnd"/>
            <w:r w:rsidRPr="007015EB">
              <w:rPr>
                <w:lang w:val="en-US"/>
              </w:rPr>
              <w:t xml:space="preserve"> </w:t>
            </w:r>
            <w:proofErr w:type="spellStart"/>
            <w:r w:rsidRPr="007015EB">
              <w:rPr>
                <w:lang w:val="en-US"/>
              </w:rPr>
              <w:t>skaičiumi</w:t>
            </w:r>
            <w:proofErr w:type="spellEnd"/>
            <w:r w:rsidRPr="007015EB">
              <w:rPr>
                <w:lang w:val="en-US"/>
              </w:rPr>
              <w:t xml:space="preserve"> (</w:t>
            </w:r>
            <w:proofErr w:type="spellStart"/>
            <w:r w:rsidRPr="007015EB">
              <w:rPr>
                <w:lang w:val="en-US"/>
              </w:rPr>
              <w:t>R</w:t>
            </w:r>
            <w:r w:rsidRPr="007015EB">
              <w:rPr>
                <w:vertAlign w:val="subscript"/>
                <w:lang w:val="en-US"/>
              </w:rPr>
              <w:t>max</w:t>
            </w:r>
            <w:proofErr w:type="spellEnd"/>
            <w:r w:rsidRPr="007015EB">
              <w:rPr>
                <w:lang w:val="en-US"/>
              </w:rPr>
              <w:t xml:space="preserve">) </w:t>
            </w:r>
            <w:proofErr w:type="spellStart"/>
            <w:r w:rsidRPr="007015EB">
              <w:rPr>
                <w:lang w:val="en-US"/>
              </w:rPr>
              <w:t>ir</w:t>
            </w:r>
            <w:proofErr w:type="spellEnd"/>
            <w:r w:rsidRPr="007015EB">
              <w:rPr>
                <w:lang w:val="en-US"/>
              </w:rPr>
              <w:t xml:space="preserve"> </w:t>
            </w:r>
            <w:proofErr w:type="spellStart"/>
            <w:r w:rsidRPr="007015EB">
              <w:rPr>
                <w:lang w:val="en-US"/>
              </w:rPr>
              <w:t>padauginus</w:t>
            </w:r>
            <w:proofErr w:type="spellEnd"/>
            <w:r w:rsidRPr="007015EB">
              <w:rPr>
                <w:lang w:val="en-US"/>
              </w:rPr>
              <w:t xml:space="preserve"> </w:t>
            </w:r>
            <w:proofErr w:type="spellStart"/>
            <w:r w:rsidRPr="007015EB">
              <w:rPr>
                <w:lang w:val="en-US"/>
              </w:rPr>
              <w:t>iš</w:t>
            </w:r>
            <w:proofErr w:type="spellEnd"/>
            <w:r w:rsidRPr="007015EB">
              <w:rPr>
                <w:lang w:val="en-US"/>
              </w:rPr>
              <w:t xml:space="preserve"> </w:t>
            </w:r>
            <w:proofErr w:type="spellStart"/>
            <w:r w:rsidRPr="007015EB">
              <w:rPr>
                <w:lang w:val="en-US"/>
              </w:rPr>
              <w:t>kriterijaus</w:t>
            </w:r>
            <w:proofErr w:type="spellEnd"/>
            <w:r w:rsidRPr="007015EB">
              <w:rPr>
                <w:lang w:val="en-US"/>
              </w:rPr>
              <w:t xml:space="preserve"> </w:t>
            </w:r>
            <w:proofErr w:type="spellStart"/>
            <w:r w:rsidRPr="007015EB">
              <w:rPr>
                <w:lang w:val="en-US"/>
              </w:rPr>
              <w:t>parametro</w:t>
            </w:r>
            <w:proofErr w:type="spellEnd"/>
            <w:r w:rsidRPr="007015EB">
              <w:rPr>
                <w:lang w:val="en-US"/>
              </w:rPr>
              <w:t xml:space="preserve"> </w:t>
            </w:r>
            <w:proofErr w:type="spellStart"/>
            <w:r w:rsidRPr="007015EB">
              <w:rPr>
                <w:lang w:val="en-US"/>
              </w:rPr>
              <w:t>lyginamojo</w:t>
            </w:r>
            <w:proofErr w:type="spellEnd"/>
            <w:r w:rsidRPr="007015EB">
              <w:rPr>
                <w:lang w:val="en-US"/>
              </w:rPr>
              <w:t xml:space="preserve"> </w:t>
            </w:r>
            <w:proofErr w:type="spellStart"/>
            <w:r w:rsidRPr="007015EB">
              <w:rPr>
                <w:lang w:val="en-US"/>
              </w:rPr>
              <w:t>svorio</w:t>
            </w:r>
            <w:proofErr w:type="spellEnd"/>
            <w:r w:rsidRPr="007015EB">
              <w:rPr>
                <w:lang w:val="en-US"/>
              </w:rPr>
              <w:t xml:space="preserve"> (L</w:t>
            </w:r>
            <w:r w:rsidRPr="007015EB">
              <w:rPr>
                <w:vertAlign w:val="subscript"/>
                <w:lang w:val="en-US"/>
              </w:rPr>
              <w:t>s</w:t>
            </w:r>
            <w:r w:rsidRPr="007015EB">
              <w:rPr>
                <w:lang w:val="en-US"/>
              </w:rPr>
              <w:t xml:space="preserve">), </w:t>
            </w:r>
            <w:proofErr w:type="spellStart"/>
            <w:r w:rsidRPr="007015EB">
              <w:rPr>
                <w:lang w:val="en-US"/>
              </w:rPr>
              <w:t>kur</w:t>
            </w:r>
            <w:proofErr w:type="spellEnd"/>
            <w:r w:rsidRPr="007015EB">
              <w:rPr>
                <w:lang w:val="en-US"/>
              </w:rPr>
              <w:t xml:space="preserve"> s </w:t>
            </w:r>
            <w:proofErr w:type="spellStart"/>
            <w:r w:rsidRPr="007015EB">
              <w:rPr>
                <w:lang w:val="en-US"/>
              </w:rPr>
              <w:t>yra</w:t>
            </w:r>
            <w:proofErr w:type="spellEnd"/>
            <w:r w:rsidRPr="007015EB">
              <w:rPr>
                <w:lang w:val="en-US"/>
              </w:rPr>
              <w:t xml:space="preserve"> </w:t>
            </w:r>
            <w:proofErr w:type="spellStart"/>
            <w:r w:rsidRPr="007015EB">
              <w:rPr>
                <w:lang w:val="en-US"/>
              </w:rPr>
              <w:t>parametras</w:t>
            </w:r>
            <w:proofErr w:type="spellEnd"/>
            <w:r w:rsidRPr="007015EB">
              <w:rPr>
                <w:lang w:val="en-US"/>
              </w:rPr>
              <w:t>:</w:t>
            </w:r>
          </w:p>
          <w:p w14:paraId="54EA513B" w14:textId="77777777" w:rsidR="004E31AA" w:rsidRPr="007015EB" w:rsidRDefault="004E31AA" w:rsidP="009D47E4">
            <w:pPr>
              <w:jc w:val="center"/>
              <w:rPr>
                <w:lang w:val="en-US"/>
              </w:rPr>
            </w:pPr>
          </w:p>
        </w:tc>
        <w:tc>
          <w:tcPr>
            <w:tcW w:w="4814" w:type="dxa"/>
          </w:tcPr>
          <w:p w14:paraId="2D640B2F" w14:textId="66AF9445" w:rsidR="009A6FF4" w:rsidRPr="009A6FF4" w:rsidRDefault="009A6FF4" w:rsidP="009A6FF4">
            <w:pPr>
              <w:jc w:val="both"/>
              <w:rPr>
                <w:lang w:val="en-US"/>
              </w:rPr>
            </w:pPr>
            <w:r w:rsidRPr="009A6FF4">
              <w:rPr>
                <w:lang w:val="en-US"/>
              </w:rPr>
              <w:t xml:space="preserve">The evaluation of the criterion parameter </w:t>
            </w:r>
            <w:r w:rsidRPr="007015EB">
              <w:rPr>
                <w:lang w:val="en-US"/>
              </w:rPr>
              <w:t>(P</w:t>
            </w:r>
            <w:r w:rsidRPr="007015EB">
              <w:rPr>
                <w:vertAlign w:val="subscript"/>
                <w:lang w:val="en-US"/>
              </w:rPr>
              <w:t>s</w:t>
            </w:r>
            <w:r w:rsidRPr="007015EB">
              <w:rPr>
                <w:lang w:val="en-US"/>
              </w:rPr>
              <w:t xml:space="preserve">) </w:t>
            </w:r>
            <w:r w:rsidRPr="009A6FF4">
              <w:rPr>
                <w:lang w:val="en-US"/>
              </w:rPr>
              <w:t xml:space="preserve">is calculated by comparing the parameter value </w:t>
            </w:r>
            <w:r w:rsidRPr="007015EB">
              <w:rPr>
                <w:lang w:val="en-US"/>
              </w:rPr>
              <w:t>(R</w:t>
            </w:r>
            <w:r w:rsidRPr="007015EB">
              <w:rPr>
                <w:vertAlign w:val="subscript"/>
                <w:lang w:val="en-US"/>
              </w:rPr>
              <w:t>p</w:t>
            </w:r>
            <w:r w:rsidRPr="007015EB">
              <w:rPr>
                <w:lang w:val="en-US"/>
              </w:rPr>
              <w:t xml:space="preserve">) </w:t>
            </w:r>
            <w:r w:rsidRPr="009A6FF4">
              <w:rPr>
                <w:lang w:val="en-US"/>
              </w:rPr>
              <w:t xml:space="preserve">with the maximum possible score for the same parameter </w:t>
            </w:r>
            <w:r w:rsidRPr="007015EB">
              <w:rPr>
                <w:lang w:val="en-US"/>
              </w:rPr>
              <w:t>(</w:t>
            </w:r>
            <w:proofErr w:type="spellStart"/>
            <w:proofErr w:type="gramStart"/>
            <w:r w:rsidRPr="007015EB">
              <w:rPr>
                <w:lang w:val="en-US"/>
              </w:rPr>
              <w:t>R</w:t>
            </w:r>
            <w:r w:rsidRPr="007015EB">
              <w:rPr>
                <w:vertAlign w:val="subscript"/>
                <w:lang w:val="en-US"/>
              </w:rPr>
              <w:t>max</w:t>
            </w:r>
            <w:proofErr w:type="spellEnd"/>
            <w:r w:rsidRPr="007015EB">
              <w:rPr>
                <w:lang w:val="en-US"/>
              </w:rPr>
              <w:t xml:space="preserve">) </w:t>
            </w:r>
            <w:r w:rsidRPr="009A6FF4">
              <w:rPr>
                <w:lang w:val="en-US"/>
              </w:rPr>
              <w:t xml:space="preserve"> and</w:t>
            </w:r>
            <w:proofErr w:type="gramEnd"/>
            <w:r w:rsidRPr="009A6FF4">
              <w:rPr>
                <w:lang w:val="en-US"/>
              </w:rPr>
              <w:t xml:space="preserve"> multiplying the result by the relative weight </w:t>
            </w:r>
            <w:r w:rsidRPr="007015EB">
              <w:rPr>
                <w:lang w:val="en-US"/>
              </w:rPr>
              <w:t>(L</w:t>
            </w:r>
            <w:r w:rsidRPr="007015EB">
              <w:rPr>
                <w:vertAlign w:val="subscript"/>
                <w:lang w:val="en-US"/>
              </w:rPr>
              <w:t>s</w:t>
            </w:r>
            <w:r w:rsidRPr="007015EB">
              <w:rPr>
                <w:lang w:val="en-US"/>
              </w:rPr>
              <w:t xml:space="preserve">) </w:t>
            </w:r>
            <w:r w:rsidRPr="009A6FF4">
              <w:rPr>
                <w:lang w:val="en-US"/>
              </w:rPr>
              <w:t>of the criterion parameter, where s denotes a parameter:</w:t>
            </w:r>
          </w:p>
          <w:p w14:paraId="3C3B3A39" w14:textId="77777777" w:rsidR="004E31AA" w:rsidRPr="007015EB" w:rsidRDefault="004E31AA" w:rsidP="009D47E4">
            <w:pPr>
              <w:jc w:val="center"/>
              <w:rPr>
                <w:lang w:val="en-US"/>
              </w:rPr>
            </w:pPr>
          </w:p>
        </w:tc>
      </w:tr>
    </w:tbl>
    <w:p w14:paraId="1EA31B27" w14:textId="740C3094" w:rsidR="00D8671F" w:rsidRPr="007015EB" w:rsidRDefault="00D8671F" w:rsidP="009D47E4">
      <w:pPr>
        <w:jc w:val="center"/>
        <w:rPr>
          <w:lang w:val="en-US"/>
        </w:rPr>
      </w:pPr>
    </w:p>
    <w:p w14:paraId="5A367CBC" w14:textId="57001BCE" w:rsidR="008B103B" w:rsidRPr="007015EB" w:rsidRDefault="008B103B" w:rsidP="009D47E4">
      <w:pPr>
        <w:jc w:val="center"/>
        <w:rPr>
          <w:lang w:val="en-US"/>
        </w:rPr>
      </w:pPr>
      <w:r w:rsidRPr="007015EB">
        <w:rPr>
          <w:lang w:val="en-US" w:eastAsia="en-US"/>
        </w:rPr>
        <w:object w:dxaOrig="1305" w:dyaOrig="735" w14:anchorId="1629A733">
          <v:shape id="_x0000_i1026" type="#_x0000_t75" style="width:65.5pt;height:37pt" o:ole="" fillcolor="window">
            <v:imagedata r:id="rId14" o:title=""/>
          </v:shape>
          <o:OLEObject Type="Embed" ProgID="Equation.3" ShapeID="_x0000_i1026" DrawAspect="Content" ObjectID="_1836636183" r:id="rId15"/>
        </w:objec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5B55" w:rsidRPr="007015EB" w14:paraId="00280027" w14:textId="77777777" w:rsidTr="00997173">
        <w:tc>
          <w:tcPr>
            <w:tcW w:w="4814" w:type="dxa"/>
          </w:tcPr>
          <w:p w14:paraId="51A336E0" w14:textId="77777777" w:rsidR="00855B55" w:rsidRPr="007015EB" w:rsidRDefault="00855B55" w:rsidP="00855B55">
            <w:pPr>
              <w:jc w:val="both"/>
              <w:rPr>
                <w:lang w:val="en-US"/>
              </w:rPr>
            </w:pPr>
            <w:r w:rsidRPr="007015EB">
              <w:rPr>
                <w:lang w:val="en-US"/>
              </w:rPr>
              <w:t>R</w:t>
            </w:r>
            <w:r w:rsidRPr="007015EB">
              <w:rPr>
                <w:vertAlign w:val="subscript"/>
                <w:lang w:val="en-US"/>
              </w:rPr>
              <w:t>p</w:t>
            </w:r>
            <w:r w:rsidRPr="007015EB">
              <w:rPr>
                <w:lang w:val="en-US"/>
              </w:rPr>
              <w:t xml:space="preserve"> – </w:t>
            </w:r>
            <w:proofErr w:type="spellStart"/>
            <w:r w:rsidRPr="007015EB">
              <w:rPr>
                <w:lang w:val="en-US"/>
              </w:rPr>
              <w:t>vertinamo</w:t>
            </w:r>
            <w:proofErr w:type="spellEnd"/>
            <w:r w:rsidRPr="007015EB">
              <w:rPr>
                <w:lang w:val="en-US"/>
              </w:rPr>
              <w:t xml:space="preserve"> </w:t>
            </w:r>
            <w:proofErr w:type="spellStart"/>
            <w:r w:rsidRPr="007015EB">
              <w:rPr>
                <w:lang w:val="en-US"/>
              </w:rPr>
              <w:t>parametro</w:t>
            </w:r>
            <w:proofErr w:type="spellEnd"/>
            <w:r w:rsidRPr="007015EB">
              <w:rPr>
                <w:lang w:val="en-US"/>
              </w:rPr>
              <w:t xml:space="preserve"> </w:t>
            </w:r>
            <w:proofErr w:type="spellStart"/>
            <w:r w:rsidRPr="007015EB">
              <w:rPr>
                <w:lang w:val="en-US"/>
              </w:rPr>
              <w:t>reikšmė</w:t>
            </w:r>
            <w:proofErr w:type="spellEnd"/>
            <w:r w:rsidRPr="007015EB">
              <w:rPr>
                <w:lang w:val="en-US"/>
              </w:rPr>
              <w:t xml:space="preserve">, </w:t>
            </w:r>
            <w:proofErr w:type="spellStart"/>
            <w:r w:rsidRPr="007015EB">
              <w:rPr>
                <w:lang w:val="en-US"/>
              </w:rPr>
              <w:t>kurią</w:t>
            </w:r>
            <w:proofErr w:type="spellEnd"/>
            <w:r w:rsidRPr="007015EB">
              <w:rPr>
                <w:lang w:val="en-US"/>
              </w:rPr>
              <w:t xml:space="preserve"> </w:t>
            </w:r>
            <w:proofErr w:type="spellStart"/>
            <w:r w:rsidRPr="007015EB">
              <w:rPr>
                <w:lang w:val="en-US"/>
              </w:rPr>
              <w:t>sudaro</w:t>
            </w:r>
            <w:proofErr w:type="spellEnd"/>
            <w:r w:rsidRPr="007015EB">
              <w:rPr>
                <w:lang w:val="en-US"/>
              </w:rPr>
              <w:t xml:space="preserve"> </w:t>
            </w:r>
            <w:proofErr w:type="spellStart"/>
            <w:r w:rsidRPr="007015EB">
              <w:rPr>
                <w:lang w:val="en-US"/>
              </w:rPr>
              <w:t>vertinimo</w:t>
            </w:r>
            <w:proofErr w:type="spellEnd"/>
            <w:r w:rsidRPr="007015EB">
              <w:rPr>
                <w:lang w:val="en-US"/>
              </w:rPr>
              <w:t xml:space="preserve"> </w:t>
            </w:r>
            <w:proofErr w:type="spellStart"/>
            <w:r w:rsidRPr="007015EB">
              <w:rPr>
                <w:lang w:val="en-US"/>
              </w:rPr>
              <w:t>metu</w:t>
            </w:r>
            <w:proofErr w:type="spellEnd"/>
            <w:r w:rsidRPr="007015EB">
              <w:rPr>
                <w:lang w:val="en-US"/>
              </w:rPr>
              <w:t xml:space="preserve"> </w:t>
            </w:r>
            <w:proofErr w:type="spellStart"/>
            <w:r w:rsidRPr="007015EB">
              <w:rPr>
                <w:lang w:val="en-US"/>
              </w:rPr>
              <w:t>parametrui</w:t>
            </w:r>
            <w:proofErr w:type="spellEnd"/>
            <w:r w:rsidRPr="007015EB">
              <w:rPr>
                <w:lang w:val="en-US"/>
              </w:rPr>
              <w:t xml:space="preserve"> </w:t>
            </w:r>
            <w:proofErr w:type="spellStart"/>
            <w:r w:rsidRPr="007015EB">
              <w:rPr>
                <w:lang w:val="en-US"/>
              </w:rPr>
              <w:t>suteiktų</w:t>
            </w:r>
            <w:proofErr w:type="spellEnd"/>
            <w:r w:rsidRPr="007015EB">
              <w:rPr>
                <w:lang w:val="en-US"/>
              </w:rPr>
              <w:t xml:space="preserve"> </w:t>
            </w:r>
            <w:proofErr w:type="spellStart"/>
            <w:r w:rsidRPr="007015EB">
              <w:rPr>
                <w:lang w:val="en-US"/>
              </w:rPr>
              <w:t>balų</w:t>
            </w:r>
            <w:proofErr w:type="spellEnd"/>
            <w:r w:rsidRPr="007015EB">
              <w:rPr>
                <w:lang w:val="en-US"/>
              </w:rPr>
              <w:t xml:space="preserve"> </w:t>
            </w:r>
            <w:proofErr w:type="spellStart"/>
            <w:r w:rsidRPr="007015EB">
              <w:rPr>
                <w:lang w:val="en-US"/>
              </w:rPr>
              <w:t>suma</w:t>
            </w:r>
            <w:proofErr w:type="spellEnd"/>
            <w:r w:rsidRPr="007015EB">
              <w:rPr>
                <w:lang w:val="en-US"/>
              </w:rPr>
              <w:t xml:space="preserve">, </w:t>
            </w:r>
            <w:proofErr w:type="spellStart"/>
            <w:r w:rsidRPr="007015EB">
              <w:rPr>
                <w:lang w:val="en-US"/>
              </w:rPr>
              <w:t>apskaičiuojama</w:t>
            </w:r>
            <w:proofErr w:type="spellEnd"/>
            <w:r w:rsidRPr="007015EB">
              <w:rPr>
                <w:lang w:val="en-US"/>
              </w:rPr>
              <w:t xml:space="preserve"> 2 - 3 </w:t>
            </w:r>
            <w:proofErr w:type="spellStart"/>
            <w:r w:rsidRPr="007015EB">
              <w:rPr>
                <w:lang w:val="en-US"/>
              </w:rPr>
              <w:t>lentelėse</w:t>
            </w:r>
            <w:proofErr w:type="spellEnd"/>
            <w:r w:rsidRPr="007015EB">
              <w:rPr>
                <w:lang w:val="en-US"/>
              </w:rPr>
              <w:t xml:space="preserve"> </w:t>
            </w:r>
            <w:proofErr w:type="spellStart"/>
            <w:r w:rsidRPr="007015EB">
              <w:rPr>
                <w:lang w:val="en-US"/>
              </w:rPr>
              <w:t>nurodyta</w:t>
            </w:r>
            <w:proofErr w:type="spellEnd"/>
            <w:r w:rsidRPr="007015EB">
              <w:rPr>
                <w:lang w:val="en-US"/>
              </w:rPr>
              <w:t xml:space="preserve"> </w:t>
            </w:r>
            <w:proofErr w:type="spellStart"/>
            <w:r w:rsidRPr="007015EB">
              <w:rPr>
                <w:lang w:val="en-US"/>
              </w:rPr>
              <w:t>tvarka</w:t>
            </w:r>
            <w:proofErr w:type="spellEnd"/>
            <w:r w:rsidRPr="007015EB">
              <w:rPr>
                <w:lang w:val="en-US"/>
              </w:rPr>
              <w:t>.</w:t>
            </w:r>
          </w:p>
          <w:p w14:paraId="3884B6D6" w14:textId="77777777" w:rsidR="00386702" w:rsidRPr="007015EB" w:rsidRDefault="00386702" w:rsidP="00855B55">
            <w:pPr>
              <w:jc w:val="both"/>
              <w:rPr>
                <w:lang w:val="en-US"/>
              </w:rPr>
            </w:pPr>
          </w:p>
          <w:p w14:paraId="472CEA3A" w14:textId="77777777" w:rsidR="00386702" w:rsidRPr="007015EB" w:rsidRDefault="00386702" w:rsidP="00855B55">
            <w:pPr>
              <w:jc w:val="both"/>
              <w:rPr>
                <w:lang w:val="en-US"/>
              </w:rPr>
            </w:pPr>
          </w:p>
          <w:p w14:paraId="7D7D1726" w14:textId="5666F75F" w:rsidR="00855B55" w:rsidRPr="007015EB" w:rsidRDefault="00855B55" w:rsidP="00855B55">
            <w:pPr>
              <w:jc w:val="both"/>
              <w:rPr>
                <w:lang w:val="en-US"/>
              </w:rPr>
            </w:pPr>
            <w:proofErr w:type="spellStart"/>
            <w:r w:rsidRPr="007015EB">
              <w:rPr>
                <w:lang w:val="en-US"/>
              </w:rPr>
              <w:t>R</w:t>
            </w:r>
            <w:r w:rsidRPr="007015EB">
              <w:rPr>
                <w:vertAlign w:val="subscript"/>
                <w:lang w:val="en-US"/>
              </w:rPr>
              <w:t>maxp</w:t>
            </w:r>
            <w:proofErr w:type="spellEnd"/>
            <w:r w:rsidRPr="007015EB">
              <w:rPr>
                <w:vertAlign w:val="subscript"/>
                <w:lang w:val="en-US"/>
              </w:rPr>
              <w:t xml:space="preserve"> </w:t>
            </w:r>
            <w:r w:rsidRPr="007015EB">
              <w:rPr>
                <w:lang w:val="en-US"/>
              </w:rPr>
              <w:t xml:space="preserve">– </w:t>
            </w:r>
            <w:proofErr w:type="spellStart"/>
            <w:r w:rsidRPr="007015EB">
              <w:rPr>
                <w:lang w:val="en-US"/>
              </w:rPr>
              <w:t>maksimalus</w:t>
            </w:r>
            <w:proofErr w:type="spellEnd"/>
            <w:r w:rsidRPr="007015EB">
              <w:rPr>
                <w:lang w:val="en-US"/>
              </w:rPr>
              <w:t xml:space="preserve"> to </w:t>
            </w:r>
            <w:proofErr w:type="spellStart"/>
            <w:r w:rsidRPr="007015EB">
              <w:rPr>
                <w:lang w:val="en-US"/>
              </w:rPr>
              <w:t>paties</w:t>
            </w:r>
            <w:proofErr w:type="spellEnd"/>
            <w:r w:rsidRPr="007015EB">
              <w:rPr>
                <w:lang w:val="en-US"/>
              </w:rPr>
              <w:t xml:space="preserve"> </w:t>
            </w:r>
            <w:proofErr w:type="spellStart"/>
            <w:r w:rsidRPr="007015EB">
              <w:rPr>
                <w:lang w:val="en-US"/>
              </w:rPr>
              <w:t>parametro</w:t>
            </w:r>
            <w:proofErr w:type="spellEnd"/>
            <w:r w:rsidRPr="007015EB">
              <w:rPr>
                <w:lang w:val="en-US"/>
              </w:rPr>
              <w:t xml:space="preserve"> </w:t>
            </w:r>
            <w:proofErr w:type="spellStart"/>
            <w:r w:rsidRPr="007015EB">
              <w:rPr>
                <w:lang w:val="en-US"/>
              </w:rPr>
              <w:t>balo</w:t>
            </w:r>
            <w:proofErr w:type="spellEnd"/>
            <w:r w:rsidRPr="007015EB">
              <w:rPr>
                <w:lang w:val="en-US"/>
              </w:rPr>
              <w:t xml:space="preserve"> </w:t>
            </w:r>
            <w:proofErr w:type="spellStart"/>
            <w:r w:rsidRPr="007015EB">
              <w:rPr>
                <w:lang w:val="en-US"/>
              </w:rPr>
              <w:t>skaičius</w:t>
            </w:r>
            <w:proofErr w:type="spellEnd"/>
            <w:r w:rsidRPr="007015EB">
              <w:rPr>
                <w:lang w:val="en-US"/>
              </w:rPr>
              <w:t xml:space="preserve">, </w:t>
            </w:r>
            <w:proofErr w:type="spellStart"/>
            <w:r w:rsidRPr="007015EB">
              <w:rPr>
                <w:lang w:val="en-US"/>
              </w:rPr>
              <w:t>nurodytas</w:t>
            </w:r>
            <w:proofErr w:type="spellEnd"/>
            <w:r w:rsidRPr="007015EB">
              <w:rPr>
                <w:lang w:val="en-US"/>
              </w:rPr>
              <w:t xml:space="preserve"> 1 </w:t>
            </w:r>
            <w:proofErr w:type="spellStart"/>
            <w:r w:rsidRPr="007015EB">
              <w:rPr>
                <w:lang w:val="en-US"/>
              </w:rPr>
              <w:t>lentelėje</w:t>
            </w:r>
            <w:proofErr w:type="spellEnd"/>
            <w:r w:rsidRPr="007015EB">
              <w:rPr>
                <w:lang w:val="en-US"/>
              </w:rPr>
              <w:t>.</w:t>
            </w:r>
          </w:p>
          <w:p w14:paraId="42EDFC99" w14:textId="77777777" w:rsidR="00855B55" w:rsidRPr="007015EB" w:rsidRDefault="00855B55" w:rsidP="00855B55">
            <w:pPr>
              <w:jc w:val="both"/>
              <w:rPr>
                <w:lang w:val="en-US"/>
              </w:rPr>
            </w:pPr>
          </w:p>
          <w:p w14:paraId="59063611" w14:textId="067A8E69" w:rsidR="00BB3B63" w:rsidRPr="007015EB" w:rsidRDefault="00855B55" w:rsidP="00855B55">
            <w:pPr>
              <w:jc w:val="both"/>
              <w:rPr>
                <w:vertAlign w:val="subscript"/>
                <w:lang w:val="en-US"/>
              </w:rPr>
            </w:pPr>
            <w:proofErr w:type="spellStart"/>
            <w:r w:rsidRPr="007015EB">
              <w:rPr>
                <w:lang w:val="en-US"/>
              </w:rPr>
              <w:t>Apskaičiuojant</w:t>
            </w:r>
            <w:proofErr w:type="spellEnd"/>
            <w:r w:rsidRPr="007015EB">
              <w:rPr>
                <w:lang w:val="en-US"/>
              </w:rPr>
              <w:t xml:space="preserve"> R</w:t>
            </w:r>
            <w:r w:rsidRPr="007015EB">
              <w:rPr>
                <w:vertAlign w:val="subscript"/>
                <w:lang w:val="en-US"/>
              </w:rPr>
              <w:t xml:space="preserve">p: </w:t>
            </w:r>
          </w:p>
          <w:p w14:paraId="3F0053B9" w14:textId="43C433DB" w:rsidR="00855B55" w:rsidRPr="007015EB" w:rsidRDefault="00855B55" w:rsidP="00855B55">
            <w:pPr>
              <w:jc w:val="both"/>
              <w:rPr>
                <w:vertAlign w:val="subscript"/>
                <w:lang w:val="en-US"/>
              </w:rPr>
            </w:pPr>
            <w:proofErr w:type="spellStart"/>
            <w:r w:rsidRPr="007015EB">
              <w:rPr>
                <w:lang w:val="en-US"/>
              </w:rPr>
              <w:t>vertinamo</w:t>
            </w:r>
            <w:proofErr w:type="spellEnd"/>
            <w:r w:rsidRPr="007015EB">
              <w:rPr>
                <w:lang w:val="en-US"/>
              </w:rPr>
              <w:t xml:space="preserve"> </w:t>
            </w:r>
            <w:proofErr w:type="spellStart"/>
            <w:r w:rsidRPr="007015EB">
              <w:rPr>
                <w:lang w:val="en-US"/>
              </w:rPr>
              <w:t>parametro</w:t>
            </w:r>
            <w:proofErr w:type="spellEnd"/>
            <w:r w:rsidRPr="007015EB">
              <w:rPr>
                <w:lang w:val="en-US"/>
              </w:rPr>
              <w:t xml:space="preserve"> </w:t>
            </w:r>
            <w:proofErr w:type="spellStart"/>
            <w:r w:rsidRPr="007015EB">
              <w:rPr>
                <w:lang w:val="en-US"/>
              </w:rPr>
              <w:t>reikšmė</w:t>
            </w:r>
            <w:proofErr w:type="spellEnd"/>
            <w:r w:rsidRPr="007015EB">
              <w:rPr>
                <w:lang w:val="en-US"/>
              </w:rPr>
              <w:t xml:space="preserve">, </w:t>
            </w:r>
            <w:proofErr w:type="spellStart"/>
            <w:r w:rsidRPr="007015EB">
              <w:rPr>
                <w:lang w:val="en-US"/>
              </w:rPr>
              <w:t>kurią</w:t>
            </w:r>
            <w:proofErr w:type="spellEnd"/>
            <w:r w:rsidRPr="007015EB">
              <w:rPr>
                <w:lang w:val="en-US"/>
              </w:rPr>
              <w:t xml:space="preserve"> </w:t>
            </w:r>
            <w:proofErr w:type="spellStart"/>
            <w:r w:rsidRPr="007015EB">
              <w:rPr>
                <w:lang w:val="en-US"/>
              </w:rPr>
              <w:t>sudaro</w:t>
            </w:r>
            <w:proofErr w:type="spellEnd"/>
            <w:r w:rsidRPr="007015EB">
              <w:rPr>
                <w:lang w:val="en-US"/>
              </w:rPr>
              <w:t xml:space="preserve"> </w:t>
            </w:r>
            <w:proofErr w:type="spellStart"/>
            <w:r w:rsidRPr="007015EB">
              <w:rPr>
                <w:lang w:val="en-US"/>
              </w:rPr>
              <w:t>vertinimo</w:t>
            </w:r>
            <w:proofErr w:type="spellEnd"/>
            <w:r w:rsidRPr="007015EB">
              <w:rPr>
                <w:lang w:val="en-US"/>
              </w:rPr>
              <w:t xml:space="preserve"> </w:t>
            </w:r>
            <w:proofErr w:type="spellStart"/>
            <w:r w:rsidRPr="007015EB">
              <w:rPr>
                <w:lang w:val="en-US"/>
              </w:rPr>
              <w:t>metu</w:t>
            </w:r>
            <w:proofErr w:type="spellEnd"/>
            <w:r w:rsidRPr="007015EB">
              <w:rPr>
                <w:lang w:val="en-US"/>
              </w:rPr>
              <w:t xml:space="preserve"> </w:t>
            </w:r>
            <w:proofErr w:type="spellStart"/>
            <w:r w:rsidRPr="007015EB">
              <w:rPr>
                <w:lang w:val="en-US"/>
              </w:rPr>
              <w:t>parametrui</w:t>
            </w:r>
            <w:proofErr w:type="spellEnd"/>
            <w:r w:rsidRPr="007015EB">
              <w:rPr>
                <w:lang w:val="en-US"/>
              </w:rPr>
              <w:t xml:space="preserve"> </w:t>
            </w:r>
            <w:proofErr w:type="spellStart"/>
            <w:r w:rsidRPr="007015EB">
              <w:rPr>
                <w:lang w:val="en-US"/>
              </w:rPr>
              <w:t>suteiktų</w:t>
            </w:r>
            <w:proofErr w:type="spellEnd"/>
            <w:r w:rsidRPr="007015EB">
              <w:rPr>
                <w:lang w:val="en-US"/>
              </w:rPr>
              <w:t xml:space="preserve"> </w:t>
            </w:r>
            <w:proofErr w:type="spellStart"/>
            <w:r w:rsidRPr="007015EB">
              <w:rPr>
                <w:lang w:val="en-US"/>
              </w:rPr>
              <w:t>balų</w:t>
            </w:r>
            <w:proofErr w:type="spellEnd"/>
            <w:r w:rsidRPr="007015EB">
              <w:rPr>
                <w:lang w:val="en-US"/>
              </w:rPr>
              <w:t xml:space="preserve"> </w:t>
            </w:r>
            <w:proofErr w:type="spellStart"/>
            <w:r w:rsidRPr="007015EB">
              <w:rPr>
                <w:lang w:val="en-US"/>
              </w:rPr>
              <w:t>skaičius</w:t>
            </w:r>
            <w:proofErr w:type="spellEnd"/>
            <w:r w:rsidRPr="007015EB">
              <w:rPr>
                <w:lang w:val="en-US"/>
              </w:rPr>
              <w:t xml:space="preserve">, </w:t>
            </w:r>
            <w:proofErr w:type="spellStart"/>
            <w:r w:rsidRPr="007015EB">
              <w:rPr>
                <w:lang w:val="en-US"/>
              </w:rPr>
              <w:t>siūloma</w:t>
            </w:r>
            <w:proofErr w:type="spellEnd"/>
            <w:r w:rsidRPr="007015EB">
              <w:rPr>
                <w:lang w:val="en-US"/>
              </w:rPr>
              <w:t xml:space="preserve"> Sistema „</w:t>
            </w:r>
            <w:proofErr w:type="spellStart"/>
            <w:proofErr w:type="gramStart"/>
            <w:r w:rsidRPr="007015EB">
              <w:rPr>
                <w:lang w:val="en-US"/>
              </w:rPr>
              <w:t>Atitinka</w:t>
            </w:r>
            <w:proofErr w:type="spellEnd"/>
            <w:r w:rsidRPr="007015EB">
              <w:rPr>
                <w:lang w:val="en-US"/>
              </w:rPr>
              <w:t>“ /</w:t>
            </w:r>
            <w:proofErr w:type="gramEnd"/>
            <w:r w:rsidRPr="007015EB">
              <w:rPr>
                <w:lang w:val="en-US"/>
              </w:rPr>
              <w:t xml:space="preserve"> „</w:t>
            </w:r>
            <w:proofErr w:type="spellStart"/>
            <w:proofErr w:type="gramStart"/>
            <w:r w:rsidRPr="007015EB">
              <w:rPr>
                <w:lang w:val="en-US"/>
              </w:rPr>
              <w:t>Neatitinka</w:t>
            </w:r>
            <w:proofErr w:type="spellEnd"/>
            <w:r w:rsidRPr="007015EB">
              <w:rPr>
                <w:lang w:val="en-US"/>
              </w:rPr>
              <w:t xml:space="preserve">“  </w:t>
            </w:r>
            <w:proofErr w:type="spellStart"/>
            <w:proofErr w:type="gramEnd"/>
            <w:r w:rsidRPr="007015EB">
              <w:rPr>
                <w:lang w:val="en-US"/>
              </w:rPr>
              <w:t>neprivalomus</w:t>
            </w:r>
            <w:proofErr w:type="spellEnd"/>
            <w:r w:rsidRPr="007015EB">
              <w:rPr>
                <w:lang w:val="en-US"/>
              </w:rPr>
              <w:t xml:space="preserve"> </w:t>
            </w:r>
            <w:proofErr w:type="spellStart"/>
            <w:r w:rsidRPr="007015EB">
              <w:rPr>
                <w:lang w:val="en-US"/>
              </w:rPr>
              <w:t>funkcinius</w:t>
            </w:r>
            <w:proofErr w:type="spellEnd"/>
            <w:r w:rsidRPr="007015EB">
              <w:rPr>
                <w:lang w:val="en-US"/>
              </w:rPr>
              <w:t xml:space="preserve">, </w:t>
            </w:r>
            <w:proofErr w:type="spellStart"/>
            <w:r w:rsidRPr="007015EB">
              <w:rPr>
                <w:lang w:val="en-US"/>
              </w:rPr>
              <w:t>nefunkcinius</w:t>
            </w:r>
            <w:proofErr w:type="spellEnd"/>
            <w:r w:rsidRPr="007015EB">
              <w:rPr>
                <w:lang w:val="en-US"/>
              </w:rPr>
              <w:t xml:space="preserve"> </w:t>
            </w:r>
            <w:proofErr w:type="spellStart"/>
            <w:r w:rsidRPr="007015EB">
              <w:rPr>
                <w:lang w:val="en-US"/>
              </w:rPr>
              <w:t>reikalavimus</w:t>
            </w:r>
            <w:proofErr w:type="spellEnd"/>
            <w:r w:rsidRPr="007015EB">
              <w:rPr>
                <w:lang w:val="en-US"/>
              </w:rPr>
              <w:t xml:space="preserve">, </w:t>
            </w:r>
            <w:proofErr w:type="spellStart"/>
            <w:r w:rsidRPr="007015EB">
              <w:rPr>
                <w:lang w:val="en-US"/>
              </w:rPr>
              <w:t>kurių</w:t>
            </w:r>
            <w:proofErr w:type="spellEnd"/>
            <w:r w:rsidRPr="007015EB">
              <w:rPr>
                <w:lang w:val="en-US"/>
              </w:rPr>
              <w:t xml:space="preserve"> </w:t>
            </w:r>
            <w:proofErr w:type="spellStart"/>
            <w:r w:rsidRPr="007015EB">
              <w:rPr>
                <w:lang w:val="en-US"/>
              </w:rPr>
              <w:t>prioritetas</w:t>
            </w:r>
            <w:proofErr w:type="spellEnd"/>
            <w:r w:rsidRPr="007015EB">
              <w:rPr>
                <w:lang w:val="en-US"/>
              </w:rPr>
              <w:t xml:space="preserve"> „</w:t>
            </w:r>
            <w:proofErr w:type="spellStart"/>
            <w:proofErr w:type="gramStart"/>
            <w:r w:rsidRPr="007015EB">
              <w:rPr>
                <w:lang w:val="en-US"/>
              </w:rPr>
              <w:t>Neprivaloma</w:t>
            </w:r>
            <w:proofErr w:type="spellEnd"/>
            <w:r w:rsidRPr="007015EB">
              <w:rPr>
                <w:lang w:val="en-US"/>
              </w:rPr>
              <w:t>“</w:t>
            </w:r>
            <w:proofErr w:type="gramEnd"/>
            <w:r w:rsidRPr="007015EB">
              <w:rPr>
                <w:lang w:val="en-US"/>
              </w:rPr>
              <w:t xml:space="preserve">, </w:t>
            </w:r>
            <w:proofErr w:type="spellStart"/>
            <w:r w:rsidRPr="007015EB">
              <w:rPr>
                <w:lang w:val="en-US"/>
              </w:rPr>
              <w:t>suteikiami</w:t>
            </w:r>
            <w:proofErr w:type="spellEnd"/>
            <w:r w:rsidRPr="007015EB">
              <w:rPr>
                <w:lang w:val="en-US"/>
              </w:rPr>
              <w:t xml:space="preserve"> </w:t>
            </w:r>
            <w:proofErr w:type="spellStart"/>
            <w:r w:rsidRPr="007015EB">
              <w:rPr>
                <w:lang w:val="en-US"/>
              </w:rPr>
              <w:t>balai</w:t>
            </w:r>
            <w:proofErr w:type="spellEnd"/>
            <w:r w:rsidRPr="007015EB">
              <w:rPr>
                <w:lang w:val="en-US"/>
              </w:rPr>
              <w:t xml:space="preserve"> </w:t>
            </w:r>
            <w:proofErr w:type="spellStart"/>
            <w:r w:rsidRPr="007015EB">
              <w:rPr>
                <w:lang w:val="en-US"/>
              </w:rPr>
              <w:t>vadovaujantis</w:t>
            </w:r>
            <w:proofErr w:type="spellEnd"/>
            <w:r w:rsidRPr="007015EB">
              <w:rPr>
                <w:lang w:val="en-US"/>
              </w:rPr>
              <w:t xml:space="preserve"> </w:t>
            </w:r>
            <w:proofErr w:type="spellStart"/>
            <w:r w:rsidRPr="007015EB">
              <w:rPr>
                <w:lang w:val="en-US"/>
              </w:rPr>
              <w:t>tokia</w:t>
            </w:r>
            <w:proofErr w:type="spellEnd"/>
            <w:r w:rsidRPr="007015EB">
              <w:rPr>
                <w:lang w:val="en-US"/>
              </w:rPr>
              <w:t xml:space="preserve"> </w:t>
            </w:r>
            <w:proofErr w:type="spellStart"/>
            <w:r w:rsidRPr="007015EB">
              <w:rPr>
                <w:lang w:val="en-US"/>
              </w:rPr>
              <w:t>balų</w:t>
            </w:r>
            <w:proofErr w:type="spellEnd"/>
            <w:r w:rsidRPr="007015EB">
              <w:rPr>
                <w:lang w:val="en-US"/>
              </w:rPr>
              <w:t xml:space="preserve"> </w:t>
            </w:r>
            <w:proofErr w:type="spellStart"/>
            <w:r w:rsidRPr="007015EB">
              <w:rPr>
                <w:lang w:val="en-US"/>
              </w:rPr>
              <w:t>skyrimo</w:t>
            </w:r>
            <w:proofErr w:type="spellEnd"/>
            <w:r w:rsidRPr="007015EB">
              <w:rPr>
                <w:lang w:val="en-US"/>
              </w:rPr>
              <w:t xml:space="preserve"> </w:t>
            </w:r>
            <w:proofErr w:type="spellStart"/>
            <w:r w:rsidRPr="007015EB">
              <w:rPr>
                <w:lang w:val="en-US"/>
              </w:rPr>
              <w:t>matrica</w:t>
            </w:r>
            <w:proofErr w:type="spellEnd"/>
            <w:r w:rsidRPr="007015EB">
              <w:rPr>
                <w:lang w:val="en-US"/>
              </w:rPr>
              <w:t xml:space="preserve">, </w:t>
            </w:r>
            <w:proofErr w:type="spellStart"/>
            <w:r w:rsidRPr="007015EB">
              <w:rPr>
                <w:lang w:val="en-US"/>
              </w:rPr>
              <w:t>skaičiuojama</w:t>
            </w:r>
            <w:proofErr w:type="spellEnd"/>
            <w:r w:rsidRPr="007015EB">
              <w:rPr>
                <w:lang w:val="en-US"/>
              </w:rPr>
              <w:t xml:space="preserve"> </w:t>
            </w:r>
            <w:proofErr w:type="spellStart"/>
            <w:r w:rsidRPr="007015EB">
              <w:rPr>
                <w:lang w:val="en-US"/>
              </w:rPr>
              <w:t>balų</w:t>
            </w:r>
            <w:proofErr w:type="spellEnd"/>
            <w:r w:rsidRPr="007015EB">
              <w:rPr>
                <w:lang w:val="en-US"/>
              </w:rPr>
              <w:t xml:space="preserve"> </w:t>
            </w:r>
            <w:proofErr w:type="spellStart"/>
            <w:r w:rsidRPr="007015EB">
              <w:rPr>
                <w:lang w:val="en-US"/>
              </w:rPr>
              <w:t>suma</w:t>
            </w:r>
            <w:proofErr w:type="spellEnd"/>
            <w:r w:rsidRPr="007015EB">
              <w:rPr>
                <w:lang w:val="en-US"/>
              </w:rPr>
              <w:t>:</w:t>
            </w:r>
          </w:p>
          <w:p w14:paraId="5DB5B3C3" w14:textId="77777777" w:rsidR="00855B55" w:rsidRPr="007015EB" w:rsidRDefault="00855B55" w:rsidP="009D47E4">
            <w:pPr>
              <w:jc w:val="both"/>
              <w:rPr>
                <w:lang w:val="en-US"/>
              </w:rPr>
            </w:pPr>
          </w:p>
        </w:tc>
        <w:tc>
          <w:tcPr>
            <w:tcW w:w="4814" w:type="dxa"/>
          </w:tcPr>
          <w:p w14:paraId="1A27EA84" w14:textId="77777777" w:rsidR="00A20B52" w:rsidRPr="007015EB" w:rsidRDefault="00855B55" w:rsidP="00A20B52">
            <w:pPr>
              <w:jc w:val="both"/>
              <w:rPr>
                <w:szCs w:val="20"/>
                <w:lang w:val="en-US"/>
              </w:rPr>
            </w:pPr>
            <w:r w:rsidRPr="007015EB">
              <w:rPr>
                <w:szCs w:val="20"/>
                <w:lang w:val="en-US"/>
              </w:rPr>
              <w:t>R</w:t>
            </w:r>
            <w:r w:rsidRPr="007015EB">
              <w:rPr>
                <w:szCs w:val="20"/>
                <w:vertAlign w:val="subscript"/>
                <w:lang w:val="en-US"/>
              </w:rPr>
              <w:t>p</w:t>
            </w:r>
            <w:r w:rsidRPr="007015EB">
              <w:rPr>
                <w:szCs w:val="20"/>
                <w:lang w:val="en-US"/>
              </w:rPr>
              <w:t xml:space="preserve"> – </w:t>
            </w:r>
            <w:r w:rsidR="00A20B52" w:rsidRPr="007015EB">
              <w:rPr>
                <w:szCs w:val="20"/>
                <w:lang w:val="en-US"/>
              </w:rPr>
              <w:t>the value of the evaluated parameter, consisting of the total number of points awarded to the parameter during the evaluation, calculated in accordance with the procedure specified in Tables 2–3.</w:t>
            </w:r>
          </w:p>
          <w:p w14:paraId="64427D43" w14:textId="77777777" w:rsidR="00A81F55" w:rsidRPr="007015EB" w:rsidRDefault="00855B55" w:rsidP="00A81F55">
            <w:pPr>
              <w:jc w:val="both"/>
              <w:rPr>
                <w:szCs w:val="20"/>
                <w:lang w:val="en-US"/>
              </w:rPr>
            </w:pPr>
            <w:proofErr w:type="spellStart"/>
            <w:r w:rsidRPr="007015EB">
              <w:rPr>
                <w:szCs w:val="20"/>
                <w:lang w:val="en-US"/>
              </w:rPr>
              <w:t>R</w:t>
            </w:r>
            <w:r w:rsidRPr="007015EB">
              <w:rPr>
                <w:szCs w:val="20"/>
                <w:vertAlign w:val="subscript"/>
                <w:lang w:val="en-US"/>
              </w:rPr>
              <w:t>maxp</w:t>
            </w:r>
            <w:proofErr w:type="spellEnd"/>
            <w:r w:rsidRPr="007015EB">
              <w:rPr>
                <w:szCs w:val="20"/>
                <w:vertAlign w:val="subscript"/>
                <w:lang w:val="en-US"/>
              </w:rPr>
              <w:t xml:space="preserve"> </w:t>
            </w:r>
            <w:r w:rsidRPr="007015EB">
              <w:rPr>
                <w:szCs w:val="20"/>
                <w:lang w:val="en-US"/>
              </w:rPr>
              <w:t xml:space="preserve">– </w:t>
            </w:r>
            <w:r w:rsidR="00A81F55" w:rsidRPr="007015EB">
              <w:rPr>
                <w:szCs w:val="20"/>
                <w:lang w:val="en-US"/>
              </w:rPr>
              <w:t>the maximum possible number of points for the same parameter, as specified in Table 1.</w:t>
            </w:r>
          </w:p>
          <w:p w14:paraId="49A1F28A" w14:textId="65CC6ED2" w:rsidR="00855B55" w:rsidRPr="007015EB" w:rsidRDefault="00855B55" w:rsidP="00855B55">
            <w:pPr>
              <w:jc w:val="both"/>
              <w:rPr>
                <w:szCs w:val="20"/>
                <w:lang w:val="en-US"/>
              </w:rPr>
            </w:pPr>
          </w:p>
          <w:p w14:paraId="6B9AEBE6" w14:textId="027BB19B" w:rsidR="00BB3B63" w:rsidRPr="007015EB" w:rsidRDefault="00BB3B63" w:rsidP="00BB3B63">
            <w:pPr>
              <w:rPr>
                <w:szCs w:val="20"/>
                <w:lang w:val="en-US"/>
              </w:rPr>
            </w:pPr>
            <w:r w:rsidRPr="007015EB">
              <w:rPr>
                <w:szCs w:val="20"/>
                <w:lang w:val="en-US"/>
              </w:rPr>
              <w:t>When calculating R</w:t>
            </w:r>
            <w:r w:rsidRPr="007015EB">
              <w:rPr>
                <w:szCs w:val="20"/>
                <w:vertAlign w:val="subscript"/>
                <w:lang w:val="en-US"/>
              </w:rPr>
              <w:t>p</w:t>
            </w:r>
            <w:r w:rsidRPr="007015EB">
              <w:rPr>
                <w:szCs w:val="20"/>
                <w:lang w:val="en-US"/>
              </w:rPr>
              <w:t>:</w:t>
            </w:r>
          </w:p>
          <w:p w14:paraId="64E2624F" w14:textId="3158C06E" w:rsidR="00855B55" w:rsidRPr="007015EB" w:rsidRDefault="00BB3B63" w:rsidP="00BB3B63">
            <w:pPr>
              <w:jc w:val="both"/>
              <w:rPr>
                <w:szCs w:val="20"/>
                <w:lang w:val="en-US"/>
              </w:rPr>
            </w:pPr>
            <w:r w:rsidRPr="007015EB">
              <w:rPr>
                <w:szCs w:val="20"/>
                <w:lang w:val="en-US"/>
              </w:rPr>
              <w:t>The value of the evaluated parameter, consisting of the number of points awarded to the parameter during the evaluation, is determined based on whether the proposed System “Complies” / “Does Not Comply” with the non</w:t>
            </w:r>
            <w:r w:rsidRPr="007015EB">
              <w:rPr>
                <w:rFonts w:ascii="Cambria Math" w:hAnsi="Cambria Math" w:cs="Cambria Math"/>
                <w:szCs w:val="20"/>
                <w:lang w:val="en-US"/>
              </w:rPr>
              <w:t>‑</w:t>
            </w:r>
            <w:r w:rsidRPr="007015EB">
              <w:rPr>
                <w:szCs w:val="20"/>
                <w:lang w:val="en-US"/>
              </w:rPr>
              <w:t>mandatory functional and non</w:t>
            </w:r>
            <w:r w:rsidRPr="007015EB">
              <w:rPr>
                <w:rFonts w:ascii="Cambria Math" w:hAnsi="Cambria Math" w:cs="Cambria Math"/>
                <w:szCs w:val="20"/>
                <w:lang w:val="en-US"/>
              </w:rPr>
              <w:t>‑</w:t>
            </w:r>
            <w:r w:rsidRPr="007015EB">
              <w:rPr>
                <w:szCs w:val="20"/>
                <w:lang w:val="en-US"/>
              </w:rPr>
              <w:t xml:space="preserve">functional requirements with the priority level </w:t>
            </w:r>
            <w:r w:rsidRPr="007015EB">
              <w:rPr>
                <w:rFonts w:cs="Arial"/>
                <w:szCs w:val="20"/>
                <w:lang w:val="en-US"/>
              </w:rPr>
              <w:t>“</w:t>
            </w:r>
            <w:r w:rsidRPr="007015EB">
              <w:rPr>
                <w:szCs w:val="20"/>
                <w:lang w:val="en-US"/>
              </w:rPr>
              <w:t>Optional</w:t>
            </w:r>
            <w:r w:rsidRPr="007015EB">
              <w:rPr>
                <w:rFonts w:cs="Arial"/>
                <w:szCs w:val="20"/>
                <w:lang w:val="en-US"/>
              </w:rPr>
              <w:t>”</w:t>
            </w:r>
            <w:r w:rsidRPr="007015EB">
              <w:rPr>
                <w:szCs w:val="20"/>
                <w:lang w:val="en-US"/>
              </w:rPr>
              <w:t>. Points are awarded according to the following scoring matrix, and the total number of points is calculated:</w:t>
            </w:r>
          </w:p>
          <w:p w14:paraId="1EBE2898" w14:textId="77777777" w:rsidR="00855B55" w:rsidRPr="007015EB" w:rsidRDefault="00855B55" w:rsidP="00855B55">
            <w:pPr>
              <w:jc w:val="both"/>
              <w:rPr>
                <w:lang w:val="en-US"/>
              </w:rPr>
            </w:pPr>
          </w:p>
        </w:tc>
      </w:tr>
    </w:tbl>
    <w:p w14:paraId="775C23D1" w14:textId="77777777" w:rsidR="008B103B" w:rsidRPr="007015EB" w:rsidRDefault="008B103B" w:rsidP="009D47E4">
      <w:pPr>
        <w:jc w:val="both"/>
        <w:rPr>
          <w:lang w:val="en-US"/>
        </w:rPr>
      </w:pPr>
    </w:p>
    <w:p w14:paraId="7735B5A3" w14:textId="5C53A999" w:rsidR="009450A9" w:rsidRPr="007015EB" w:rsidRDefault="009450A9" w:rsidP="009D47E4">
      <w:pPr>
        <w:jc w:val="both"/>
        <w:rPr>
          <w:lang w:val="en-US"/>
        </w:rPr>
      </w:pPr>
    </w:p>
    <w:p w14:paraId="109E3292" w14:textId="47117F8A" w:rsidR="00CE1492" w:rsidRPr="007015EB" w:rsidRDefault="00CE1492" w:rsidP="009D47E4">
      <w:pPr>
        <w:jc w:val="both"/>
        <w:rPr>
          <w:lang w:val="en-US"/>
        </w:rPr>
      </w:pPr>
      <w:r w:rsidRPr="007015EB">
        <w:rPr>
          <w:lang w:val="en-US"/>
        </w:rPr>
        <w:t xml:space="preserve">2 </w:t>
      </w:r>
      <w:proofErr w:type="spellStart"/>
      <w:r w:rsidRPr="007015EB">
        <w:rPr>
          <w:lang w:val="en-US"/>
        </w:rPr>
        <w:t>lentelė</w:t>
      </w:r>
      <w:proofErr w:type="spellEnd"/>
      <w:r w:rsidR="00997173" w:rsidRPr="007015EB">
        <w:rPr>
          <w:lang w:val="en-US"/>
        </w:rPr>
        <w:t xml:space="preserve"> / table</w:t>
      </w:r>
    </w:p>
    <w:tbl>
      <w:tblPr>
        <w:tblStyle w:val="Lentelstinklelis"/>
        <w:tblW w:w="0" w:type="auto"/>
        <w:tblLook w:val="04A0" w:firstRow="1" w:lastRow="0" w:firstColumn="1" w:lastColumn="0" w:noHBand="0" w:noVBand="1"/>
      </w:tblPr>
      <w:tblGrid>
        <w:gridCol w:w="2598"/>
        <w:gridCol w:w="2479"/>
        <w:gridCol w:w="2280"/>
        <w:gridCol w:w="2271"/>
      </w:tblGrid>
      <w:tr w:rsidR="00C04EC7" w:rsidRPr="007015EB" w14:paraId="2DC4F493" w14:textId="01081DBC" w:rsidTr="44F27306">
        <w:trPr>
          <w:trHeight w:val="537"/>
        </w:trPr>
        <w:tc>
          <w:tcPr>
            <w:tcW w:w="2598" w:type="dxa"/>
            <w:vMerge w:val="restart"/>
          </w:tcPr>
          <w:p w14:paraId="6E472592" w14:textId="77777777" w:rsidR="001551AC" w:rsidRPr="007015EB" w:rsidRDefault="00C04EC7" w:rsidP="001551AC">
            <w:pPr>
              <w:jc w:val="both"/>
              <w:rPr>
                <w:lang w:val="en-US"/>
              </w:rPr>
            </w:pPr>
            <w:proofErr w:type="spellStart"/>
            <w:r w:rsidRPr="007015EB">
              <w:rPr>
                <w:lang w:val="en-US"/>
              </w:rPr>
              <w:t>Prioritetas</w:t>
            </w:r>
            <w:proofErr w:type="spellEnd"/>
            <w:r w:rsidR="001551AC" w:rsidRPr="007015EB">
              <w:rPr>
                <w:lang w:val="en-US"/>
              </w:rPr>
              <w:t xml:space="preserve"> / </w:t>
            </w:r>
            <w:r w:rsidR="001551AC" w:rsidRPr="007015EB">
              <w:rPr>
                <w:lang w:val="en-US"/>
              </w:rPr>
              <w:t>Priority</w:t>
            </w:r>
          </w:p>
          <w:p w14:paraId="34B7C7AE" w14:textId="3A794607" w:rsidR="00C04EC7" w:rsidRPr="007015EB" w:rsidRDefault="00C04EC7" w:rsidP="009D47E4">
            <w:pPr>
              <w:jc w:val="both"/>
              <w:rPr>
                <w:lang w:val="en-US"/>
              </w:rPr>
            </w:pPr>
          </w:p>
        </w:tc>
        <w:tc>
          <w:tcPr>
            <w:tcW w:w="4759" w:type="dxa"/>
            <w:gridSpan w:val="2"/>
            <w:vAlign w:val="center"/>
          </w:tcPr>
          <w:p w14:paraId="52622A5E" w14:textId="0131C478" w:rsidR="00C04EC7" w:rsidRPr="007015EB" w:rsidRDefault="00C04EC7" w:rsidP="009D47E4">
            <w:pPr>
              <w:jc w:val="both"/>
              <w:rPr>
                <w:lang w:val="en-US"/>
              </w:rPr>
            </w:pPr>
            <w:proofErr w:type="spellStart"/>
            <w:r w:rsidRPr="007015EB">
              <w:rPr>
                <w:lang w:val="en-US"/>
              </w:rPr>
              <w:t>Ar</w:t>
            </w:r>
            <w:proofErr w:type="spellEnd"/>
            <w:r w:rsidRPr="007015EB">
              <w:rPr>
                <w:lang w:val="en-US"/>
              </w:rPr>
              <w:t xml:space="preserve"> </w:t>
            </w:r>
            <w:proofErr w:type="spellStart"/>
            <w:r w:rsidRPr="007015EB">
              <w:rPr>
                <w:lang w:val="en-US"/>
              </w:rPr>
              <w:t>neprivalomas</w:t>
            </w:r>
            <w:proofErr w:type="spellEnd"/>
            <w:r w:rsidRPr="007015EB">
              <w:rPr>
                <w:lang w:val="en-US"/>
              </w:rPr>
              <w:t xml:space="preserve"> </w:t>
            </w:r>
            <w:proofErr w:type="spellStart"/>
            <w:r w:rsidRPr="007015EB">
              <w:rPr>
                <w:b/>
                <w:bCs/>
                <w:lang w:val="en-US"/>
              </w:rPr>
              <w:t>funkcinis</w:t>
            </w:r>
            <w:proofErr w:type="spellEnd"/>
            <w:r w:rsidRPr="007015EB">
              <w:rPr>
                <w:lang w:val="en-US"/>
              </w:rPr>
              <w:t xml:space="preserve"> </w:t>
            </w:r>
            <w:proofErr w:type="spellStart"/>
            <w:r w:rsidRPr="007015EB">
              <w:rPr>
                <w:lang w:val="en-US"/>
              </w:rPr>
              <w:t>reikalavimas</w:t>
            </w:r>
            <w:proofErr w:type="spellEnd"/>
            <w:r w:rsidRPr="007015EB">
              <w:rPr>
                <w:lang w:val="en-US"/>
              </w:rPr>
              <w:t xml:space="preserve"> </w:t>
            </w:r>
            <w:proofErr w:type="spellStart"/>
            <w:r w:rsidRPr="007015EB">
              <w:rPr>
                <w:lang w:val="en-US"/>
              </w:rPr>
              <w:t>atitinka</w:t>
            </w:r>
            <w:proofErr w:type="spellEnd"/>
            <w:r w:rsidRPr="007015EB">
              <w:rPr>
                <w:lang w:val="en-US"/>
              </w:rPr>
              <w:t xml:space="preserve"> </w:t>
            </w:r>
            <w:proofErr w:type="spellStart"/>
            <w:r w:rsidRPr="007015EB">
              <w:rPr>
                <w:lang w:val="en-US"/>
              </w:rPr>
              <w:t>standartinį</w:t>
            </w:r>
            <w:proofErr w:type="spellEnd"/>
            <w:r w:rsidRPr="007015EB">
              <w:rPr>
                <w:lang w:val="en-US"/>
              </w:rPr>
              <w:t xml:space="preserve"> </w:t>
            </w:r>
            <w:proofErr w:type="spellStart"/>
            <w:r w:rsidRPr="007015EB">
              <w:rPr>
                <w:lang w:val="en-US"/>
              </w:rPr>
              <w:t>Sistemos</w:t>
            </w:r>
            <w:proofErr w:type="spellEnd"/>
            <w:r w:rsidRPr="007015EB">
              <w:rPr>
                <w:lang w:val="en-US"/>
              </w:rPr>
              <w:t xml:space="preserve"> </w:t>
            </w:r>
            <w:proofErr w:type="spellStart"/>
            <w:r w:rsidRPr="007015EB">
              <w:rPr>
                <w:lang w:val="en-US"/>
              </w:rPr>
              <w:t>funkcionalumą</w:t>
            </w:r>
            <w:proofErr w:type="spellEnd"/>
            <w:r w:rsidRPr="007015EB">
              <w:rPr>
                <w:lang w:val="en-US"/>
              </w:rPr>
              <w:t>?</w:t>
            </w:r>
          </w:p>
        </w:tc>
        <w:tc>
          <w:tcPr>
            <w:tcW w:w="2271" w:type="dxa"/>
            <w:vMerge w:val="restart"/>
            <w:vAlign w:val="center"/>
          </w:tcPr>
          <w:p w14:paraId="27FCF162" w14:textId="4C4052C6" w:rsidR="00C04EC7" w:rsidRPr="007015EB" w:rsidRDefault="00C04EC7" w:rsidP="009D47E4">
            <w:pPr>
              <w:jc w:val="both"/>
              <w:rPr>
                <w:lang w:val="en-US"/>
              </w:rPr>
            </w:pPr>
          </w:p>
        </w:tc>
      </w:tr>
      <w:tr w:rsidR="00C04EC7" w:rsidRPr="007015EB" w14:paraId="71B5E980" w14:textId="77777777" w:rsidTr="44F27306">
        <w:trPr>
          <w:trHeight w:val="537"/>
        </w:trPr>
        <w:tc>
          <w:tcPr>
            <w:tcW w:w="2598" w:type="dxa"/>
            <w:vMerge/>
          </w:tcPr>
          <w:p w14:paraId="2604A832" w14:textId="77777777" w:rsidR="00C04EC7" w:rsidRPr="007015EB" w:rsidRDefault="00C04EC7" w:rsidP="009D47E4">
            <w:pPr>
              <w:jc w:val="both"/>
              <w:rPr>
                <w:lang w:val="en-US"/>
              </w:rPr>
            </w:pPr>
          </w:p>
        </w:tc>
        <w:tc>
          <w:tcPr>
            <w:tcW w:w="4759" w:type="dxa"/>
            <w:gridSpan w:val="2"/>
            <w:vAlign w:val="center"/>
          </w:tcPr>
          <w:p w14:paraId="318F17B2" w14:textId="77777777" w:rsidR="00003B74" w:rsidRPr="00003B74" w:rsidRDefault="00003B74" w:rsidP="00003B74">
            <w:pPr>
              <w:jc w:val="both"/>
              <w:rPr>
                <w:lang w:val="en-US"/>
              </w:rPr>
            </w:pPr>
            <w:r w:rsidRPr="00003B74">
              <w:rPr>
                <w:lang w:val="en-US"/>
              </w:rPr>
              <w:t>Does the non</w:t>
            </w:r>
            <w:r w:rsidRPr="00003B74">
              <w:rPr>
                <w:lang w:val="en-US"/>
              </w:rPr>
              <w:noBreakHyphen/>
              <w:t xml:space="preserve">mandatory </w:t>
            </w:r>
            <w:r w:rsidRPr="00003B74">
              <w:rPr>
                <w:b/>
                <w:bCs/>
                <w:lang w:val="en-US"/>
              </w:rPr>
              <w:t xml:space="preserve">functional </w:t>
            </w:r>
            <w:r w:rsidRPr="00003B74">
              <w:rPr>
                <w:lang w:val="en-US"/>
              </w:rPr>
              <w:t>requirement comply with the standard System functionality?</w:t>
            </w:r>
          </w:p>
          <w:p w14:paraId="1BB55E0F" w14:textId="77777777" w:rsidR="00C04EC7" w:rsidRPr="007015EB" w:rsidRDefault="00C04EC7" w:rsidP="009D47E4">
            <w:pPr>
              <w:jc w:val="both"/>
              <w:rPr>
                <w:lang w:val="en-US"/>
              </w:rPr>
            </w:pPr>
          </w:p>
        </w:tc>
        <w:tc>
          <w:tcPr>
            <w:tcW w:w="2271" w:type="dxa"/>
            <w:vMerge/>
            <w:vAlign w:val="center"/>
          </w:tcPr>
          <w:p w14:paraId="17E61B66" w14:textId="77777777" w:rsidR="00C04EC7" w:rsidRPr="007015EB" w:rsidRDefault="00C04EC7" w:rsidP="009D47E4">
            <w:pPr>
              <w:jc w:val="both"/>
              <w:rPr>
                <w:lang w:val="en-US"/>
              </w:rPr>
            </w:pPr>
          </w:p>
        </w:tc>
      </w:tr>
      <w:tr w:rsidR="00CD7BBC" w:rsidRPr="007015EB" w14:paraId="0E414347" w14:textId="716F0661" w:rsidTr="44F27306">
        <w:trPr>
          <w:trHeight w:val="291"/>
        </w:trPr>
        <w:tc>
          <w:tcPr>
            <w:tcW w:w="2598" w:type="dxa"/>
            <w:vMerge/>
          </w:tcPr>
          <w:p w14:paraId="51BA8052" w14:textId="68A20081" w:rsidR="00CD7BBC" w:rsidRPr="007015EB" w:rsidRDefault="00CD7BBC" w:rsidP="009D47E4">
            <w:pPr>
              <w:jc w:val="both"/>
              <w:rPr>
                <w:lang w:val="en-US"/>
              </w:rPr>
            </w:pPr>
          </w:p>
        </w:tc>
        <w:tc>
          <w:tcPr>
            <w:tcW w:w="2479" w:type="dxa"/>
          </w:tcPr>
          <w:p w14:paraId="7AD9A8B8" w14:textId="3CDB3F07" w:rsidR="00CD7BBC" w:rsidRPr="007015EB" w:rsidRDefault="00CD7BBC" w:rsidP="00003B74">
            <w:pPr>
              <w:jc w:val="both"/>
              <w:rPr>
                <w:lang w:val="en-US"/>
              </w:rPr>
            </w:pPr>
            <w:proofErr w:type="spellStart"/>
            <w:r w:rsidRPr="007015EB">
              <w:rPr>
                <w:lang w:val="en-US"/>
              </w:rPr>
              <w:t>Atitinka</w:t>
            </w:r>
            <w:proofErr w:type="spellEnd"/>
            <w:r w:rsidR="00003B74" w:rsidRPr="007015EB">
              <w:rPr>
                <w:lang w:val="en-US"/>
              </w:rPr>
              <w:t xml:space="preserve"> / </w:t>
            </w:r>
            <w:r w:rsidR="00003B74" w:rsidRPr="007015EB">
              <w:rPr>
                <w:lang w:val="en-US"/>
              </w:rPr>
              <w:t>Complies</w:t>
            </w:r>
            <w:r w:rsidR="00003B74" w:rsidRPr="007015EB">
              <w:rPr>
                <w:lang w:val="en-US"/>
              </w:rPr>
              <w:t xml:space="preserve"> </w:t>
            </w:r>
            <w:r w:rsidRPr="007015EB">
              <w:rPr>
                <w:lang w:val="en-US"/>
              </w:rPr>
              <w:t>*</w:t>
            </w:r>
          </w:p>
        </w:tc>
        <w:tc>
          <w:tcPr>
            <w:tcW w:w="2280" w:type="dxa"/>
          </w:tcPr>
          <w:p w14:paraId="0B2AA05F" w14:textId="5F676021" w:rsidR="00CD7BBC" w:rsidRPr="007015EB" w:rsidRDefault="00CD7BBC" w:rsidP="00121D12">
            <w:pPr>
              <w:jc w:val="both"/>
              <w:rPr>
                <w:strike/>
                <w:color w:val="FF0000"/>
                <w:lang w:val="en-US"/>
              </w:rPr>
            </w:pPr>
            <w:proofErr w:type="spellStart"/>
            <w:r w:rsidRPr="007015EB">
              <w:rPr>
                <w:lang w:val="en-US"/>
              </w:rPr>
              <w:t>Neatitinka</w:t>
            </w:r>
            <w:proofErr w:type="spellEnd"/>
            <w:r w:rsidR="00121D12" w:rsidRPr="007015EB">
              <w:rPr>
                <w:lang w:val="en-US"/>
              </w:rPr>
              <w:t xml:space="preserve"> / </w:t>
            </w:r>
            <w:r w:rsidR="00121D12" w:rsidRPr="007015EB">
              <w:rPr>
                <w:lang w:val="en-US"/>
              </w:rPr>
              <w:t>Does Not Comply</w:t>
            </w:r>
            <w:r w:rsidR="00121D12" w:rsidRPr="007015EB">
              <w:rPr>
                <w:lang w:val="en-US"/>
              </w:rPr>
              <w:t xml:space="preserve"> </w:t>
            </w:r>
            <w:r w:rsidRPr="007015EB">
              <w:rPr>
                <w:lang w:val="en-US"/>
              </w:rPr>
              <w:t>**</w:t>
            </w:r>
          </w:p>
        </w:tc>
        <w:tc>
          <w:tcPr>
            <w:tcW w:w="2271" w:type="dxa"/>
          </w:tcPr>
          <w:p w14:paraId="6293D6F5" w14:textId="77777777" w:rsidR="00121D12" w:rsidRPr="007015EB" w:rsidRDefault="00CD7BBC" w:rsidP="00121D12">
            <w:pPr>
              <w:jc w:val="both"/>
              <w:rPr>
                <w:lang w:val="en-US"/>
              </w:rPr>
            </w:pPr>
            <w:proofErr w:type="spellStart"/>
            <w:r w:rsidRPr="007015EB">
              <w:rPr>
                <w:lang w:val="en-US"/>
              </w:rPr>
              <w:t>Balų</w:t>
            </w:r>
            <w:proofErr w:type="spellEnd"/>
            <w:r w:rsidRPr="007015EB">
              <w:rPr>
                <w:lang w:val="en-US"/>
              </w:rPr>
              <w:t xml:space="preserve"> </w:t>
            </w:r>
            <w:proofErr w:type="spellStart"/>
            <w:r w:rsidRPr="007015EB">
              <w:rPr>
                <w:lang w:val="en-US"/>
              </w:rPr>
              <w:t>skaičius</w:t>
            </w:r>
            <w:proofErr w:type="spellEnd"/>
            <w:r w:rsidR="00121D12" w:rsidRPr="007015EB">
              <w:rPr>
                <w:lang w:val="en-US"/>
              </w:rPr>
              <w:t xml:space="preserve"> / </w:t>
            </w:r>
            <w:r w:rsidR="00121D12" w:rsidRPr="007015EB">
              <w:rPr>
                <w:lang w:val="en-US"/>
              </w:rPr>
              <w:t>Number of Points</w:t>
            </w:r>
          </w:p>
          <w:p w14:paraId="7D5703FF" w14:textId="5CAA5237" w:rsidR="00CD7BBC" w:rsidRPr="007015EB" w:rsidRDefault="00CD7BBC" w:rsidP="009D47E4">
            <w:pPr>
              <w:jc w:val="both"/>
              <w:rPr>
                <w:lang w:val="en-US"/>
              </w:rPr>
            </w:pPr>
          </w:p>
        </w:tc>
      </w:tr>
      <w:tr w:rsidR="006D05B5" w:rsidRPr="007015EB" w14:paraId="1F3802D3" w14:textId="130424DE" w:rsidTr="44F27306">
        <w:trPr>
          <w:cantSplit/>
          <w:trHeight w:val="406"/>
        </w:trPr>
        <w:tc>
          <w:tcPr>
            <w:tcW w:w="2598" w:type="dxa"/>
            <w:vMerge w:val="restart"/>
            <w:vAlign w:val="center"/>
          </w:tcPr>
          <w:p w14:paraId="54B36912" w14:textId="16EA5C16" w:rsidR="006D05B5" w:rsidRPr="007015EB" w:rsidRDefault="006D05B5" w:rsidP="009D47E4">
            <w:pPr>
              <w:jc w:val="both"/>
              <w:rPr>
                <w:lang w:val="en-US"/>
              </w:rPr>
            </w:pPr>
          </w:p>
          <w:p w14:paraId="3AED0348" w14:textId="77777777" w:rsidR="006D05B5" w:rsidRPr="007015EB" w:rsidRDefault="006D05B5" w:rsidP="006D05B5">
            <w:pPr>
              <w:jc w:val="both"/>
              <w:rPr>
                <w:lang w:val="en-US"/>
              </w:rPr>
            </w:pPr>
            <w:proofErr w:type="spellStart"/>
            <w:r w:rsidRPr="007015EB">
              <w:rPr>
                <w:lang w:val="en-US"/>
              </w:rPr>
              <w:t>Neprivalomas</w:t>
            </w:r>
            <w:proofErr w:type="spellEnd"/>
            <w:r w:rsidRPr="007015EB">
              <w:rPr>
                <w:lang w:val="en-US"/>
              </w:rPr>
              <w:t xml:space="preserve"> / </w:t>
            </w:r>
            <w:r w:rsidRPr="007015EB">
              <w:rPr>
                <w:lang w:val="en-US"/>
              </w:rPr>
              <w:t>Non</w:t>
            </w:r>
            <w:r w:rsidRPr="007015EB">
              <w:rPr>
                <w:lang w:val="en-US"/>
              </w:rPr>
              <w:noBreakHyphen/>
              <w:t>mandatory</w:t>
            </w:r>
          </w:p>
          <w:p w14:paraId="756A0C4C" w14:textId="31A3B35B" w:rsidR="006D05B5" w:rsidRPr="007015EB" w:rsidRDefault="006D05B5" w:rsidP="009D47E4">
            <w:pPr>
              <w:jc w:val="both"/>
              <w:rPr>
                <w:lang w:val="en-US"/>
              </w:rPr>
            </w:pPr>
          </w:p>
        </w:tc>
        <w:tc>
          <w:tcPr>
            <w:tcW w:w="2479" w:type="dxa"/>
            <w:vAlign w:val="center"/>
          </w:tcPr>
          <w:p w14:paraId="0066A478" w14:textId="68CED730" w:rsidR="006D05B5" w:rsidRPr="007015EB" w:rsidRDefault="006D05B5" w:rsidP="009D47E4">
            <w:pPr>
              <w:jc w:val="both"/>
              <w:rPr>
                <w:lang w:val="en-US"/>
              </w:rPr>
            </w:pPr>
            <w:proofErr w:type="spellStart"/>
            <w:r w:rsidRPr="007015EB">
              <w:rPr>
                <w:lang w:val="en-US"/>
              </w:rPr>
              <w:t>Ekonominio</w:t>
            </w:r>
            <w:proofErr w:type="spellEnd"/>
            <w:r w:rsidRPr="007015EB">
              <w:rPr>
                <w:lang w:val="en-US"/>
              </w:rPr>
              <w:t xml:space="preserve"> </w:t>
            </w:r>
            <w:proofErr w:type="spellStart"/>
            <w:r w:rsidRPr="007015EB">
              <w:rPr>
                <w:lang w:val="en-US"/>
              </w:rPr>
              <w:t>naudingumo</w:t>
            </w:r>
            <w:proofErr w:type="spellEnd"/>
            <w:r w:rsidRPr="007015EB">
              <w:rPr>
                <w:lang w:val="en-US"/>
              </w:rPr>
              <w:t xml:space="preserve"> </w:t>
            </w:r>
            <w:proofErr w:type="spellStart"/>
            <w:r w:rsidRPr="007015EB">
              <w:rPr>
                <w:lang w:val="en-US"/>
              </w:rPr>
              <w:t>balų</w:t>
            </w:r>
            <w:proofErr w:type="spellEnd"/>
            <w:r w:rsidRPr="007015EB">
              <w:rPr>
                <w:lang w:val="en-US"/>
              </w:rPr>
              <w:t xml:space="preserve"> </w:t>
            </w:r>
            <w:proofErr w:type="spellStart"/>
            <w:r w:rsidRPr="007015EB">
              <w:rPr>
                <w:lang w:val="en-US"/>
              </w:rPr>
              <w:t>suma</w:t>
            </w:r>
            <w:proofErr w:type="spellEnd"/>
            <w:r w:rsidRPr="007015EB">
              <w:rPr>
                <w:lang w:val="en-US"/>
              </w:rPr>
              <w:t xml:space="preserve"> </w:t>
            </w:r>
            <w:proofErr w:type="spellStart"/>
            <w:r w:rsidRPr="007015EB">
              <w:rPr>
                <w:lang w:val="en-US"/>
              </w:rPr>
              <w:t>atitinkančių</w:t>
            </w:r>
            <w:proofErr w:type="spellEnd"/>
            <w:r w:rsidRPr="007015EB">
              <w:rPr>
                <w:lang w:val="en-US"/>
              </w:rPr>
              <w:t xml:space="preserve"> </w:t>
            </w:r>
            <w:proofErr w:type="spellStart"/>
            <w:r w:rsidRPr="007015EB">
              <w:rPr>
                <w:lang w:val="en-US"/>
              </w:rPr>
              <w:t>reikalavimus</w:t>
            </w:r>
            <w:proofErr w:type="spellEnd"/>
            <w:r w:rsidRPr="007015EB">
              <w:rPr>
                <w:lang w:val="en-US"/>
              </w:rPr>
              <w:t xml:space="preserve"> </w:t>
            </w:r>
            <w:proofErr w:type="spellStart"/>
            <w:proofErr w:type="gramStart"/>
            <w:r w:rsidRPr="007015EB">
              <w:rPr>
                <w:lang w:val="en-US"/>
              </w:rPr>
              <w:t>skaičius</w:t>
            </w:r>
            <w:proofErr w:type="spellEnd"/>
            <w:r w:rsidRPr="007015EB">
              <w:rPr>
                <w:lang w:val="en-US"/>
              </w:rPr>
              <w:t xml:space="preserve">  (</w:t>
            </w:r>
            <w:proofErr w:type="spellStart"/>
            <w:proofErr w:type="gramEnd"/>
            <w:r w:rsidRPr="007015EB">
              <w:rPr>
                <w:lang w:val="en-US"/>
              </w:rPr>
              <w:t>įverčiai</w:t>
            </w:r>
            <w:proofErr w:type="spellEnd"/>
            <w:r w:rsidRPr="007015EB">
              <w:rPr>
                <w:lang w:val="en-US"/>
              </w:rPr>
              <w:t xml:space="preserve"> </w:t>
            </w:r>
            <w:proofErr w:type="spellStart"/>
            <w:r w:rsidRPr="007015EB">
              <w:rPr>
                <w:lang w:val="en-US"/>
              </w:rPr>
              <w:t>nurodyti</w:t>
            </w:r>
            <w:proofErr w:type="spellEnd"/>
            <w:r w:rsidRPr="007015EB">
              <w:rPr>
                <w:lang w:val="en-US"/>
              </w:rPr>
              <w:t xml:space="preserve"> TS </w:t>
            </w:r>
            <w:r w:rsidRPr="007015EB">
              <w:rPr>
                <w:highlight w:val="yellow"/>
                <w:lang w:val="en-US"/>
              </w:rPr>
              <w:t>3.1.3.2.</w:t>
            </w:r>
            <w:r w:rsidRPr="007015EB">
              <w:rPr>
                <w:lang w:val="en-US"/>
              </w:rPr>
              <w:t xml:space="preserve"> </w:t>
            </w:r>
            <w:proofErr w:type="spellStart"/>
            <w:r w:rsidRPr="007015EB">
              <w:rPr>
                <w:lang w:val="en-US"/>
              </w:rPr>
              <w:t>punkte</w:t>
            </w:r>
            <w:proofErr w:type="spellEnd"/>
            <w:r w:rsidRPr="007015EB">
              <w:rPr>
                <w:lang w:val="en-US"/>
              </w:rPr>
              <w:t>)</w:t>
            </w:r>
          </w:p>
        </w:tc>
        <w:tc>
          <w:tcPr>
            <w:tcW w:w="2280" w:type="dxa"/>
            <w:vAlign w:val="center"/>
          </w:tcPr>
          <w:p w14:paraId="7CC02F96" w14:textId="4BDE6C90" w:rsidR="006D05B5" w:rsidRPr="007015EB" w:rsidRDefault="006D05B5" w:rsidP="00FB4B14">
            <w:pPr>
              <w:rPr>
                <w:strike/>
                <w:color w:val="FF0000"/>
                <w:lang w:val="en-US"/>
              </w:rPr>
            </w:pPr>
            <w:r w:rsidRPr="007015EB">
              <w:rPr>
                <w:lang w:val="en-US"/>
              </w:rPr>
              <w:t xml:space="preserve">0 </w:t>
            </w:r>
            <w:proofErr w:type="spellStart"/>
            <w:r w:rsidRPr="007015EB">
              <w:rPr>
                <w:lang w:val="en-US"/>
              </w:rPr>
              <w:t>balų</w:t>
            </w:r>
            <w:proofErr w:type="spellEnd"/>
            <w:r w:rsidRPr="007015EB">
              <w:rPr>
                <w:lang w:val="en-US"/>
              </w:rPr>
              <w:t xml:space="preserve"> * </w:t>
            </w:r>
            <w:proofErr w:type="spellStart"/>
            <w:r w:rsidRPr="007015EB">
              <w:rPr>
                <w:lang w:val="en-US"/>
              </w:rPr>
              <w:t>reikalavimų</w:t>
            </w:r>
            <w:proofErr w:type="spellEnd"/>
            <w:r w:rsidRPr="007015EB">
              <w:rPr>
                <w:lang w:val="en-US"/>
              </w:rPr>
              <w:t xml:space="preserve"> </w:t>
            </w:r>
            <w:proofErr w:type="spellStart"/>
            <w:r w:rsidRPr="007015EB">
              <w:rPr>
                <w:lang w:val="en-US"/>
              </w:rPr>
              <w:t>skaičius</w:t>
            </w:r>
            <w:proofErr w:type="spellEnd"/>
          </w:p>
        </w:tc>
        <w:tc>
          <w:tcPr>
            <w:tcW w:w="2271" w:type="dxa"/>
            <w:vAlign w:val="center"/>
          </w:tcPr>
          <w:p w14:paraId="73EE7CD6" w14:textId="6C6790D1" w:rsidR="006D05B5" w:rsidRPr="007015EB" w:rsidRDefault="006D05B5" w:rsidP="009D47E4">
            <w:pPr>
              <w:jc w:val="both"/>
              <w:rPr>
                <w:lang w:val="en-US"/>
              </w:rPr>
            </w:pPr>
          </w:p>
        </w:tc>
      </w:tr>
      <w:tr w:rsidR="006D05B5" w:rsidRPr="007015EB" w14:paraId="5B9ECF7E" w14:textId="77777777" w:rsidTr="44F27306">
        <w:trPr>
          <w:cantSplit/>
          <w:trHeight w:val="406"/>
        </w:trPr>
        <w:tc>
          <w:tcPr>
            <w:tcW w:w="2598" w:type="dxa"/>
            <w:vMerge/>
            <w:vAlign w:val="center"/>
          </w:tcPr>
          <w:p w14:paraId="7C910E31" w14:textId="77777777" w:rsidR="006D05B5" w:rsidRPr="007015EB" w:rsidRDefault="006D05B5" w:rsidP="009D47E4">
            <w:pPr>
              <w:jc w:val="both"/>
              <w:rPr>
                <w:lang w:val="en-US"/>
              </w:rPr>
            </w:pPr>
          </w:p>
        </w:tc>
        <w:tc>
          <w:tcPr>
            <w:tcW w:w="2479" w:type="dxa"/>
            <w:vAlign w:val="center"/>
          </w:tcPr>
          <w:p w14:paraId="2CBA4D79" w14:textId="77777777" w:rsidR="006F72A0" w:rsidRPr="006F72A0" w:rsidRDefault="006F72A0" w:rsidP="006F72A0">
            <w:pPr>
              <w:jc w:val="both"/>
              <w:rPr>
                <w:lang w:val="en-US"/>
              </w:rPr>
            </w:pPr>
            <w:r w:rsidRPr="006F72A0">
              <w:rPr>
                <w:lang w:val="en-US"/>
              </w:rPr>
              <w:t>Total Number of Economic Advantage Points for Requirements that are Met (the scores are specified in Section 3.1.3.2 of the TS)”</w:t>
            </w:r>
          </w:p>
          <w:p w14:paraId="63DA7857" w14:textId="77777777" w:rsidR="006D05B5" w:rsidRPr="007015EB" w:rsidRDefault="006D05B5" w:rsidP="009D47E4">
            <w:pPr>
              <w:jc w:val="both"/>
              <w:rPr>
                <w:lang w:val="en-US"/>
              </w:rPr>
            </w:pPr>
          </w:p>
        </w:tc>
        <w:tc>
          <w:tcPr>
            <w:tcW w:w="2280" w:type="dxa"/>
            <w:vAlign w:val="center"/>
          </w:tcPr>
          <w:p w14:paraId="42D1A50D" w14:textId="336ACC0E" w:rsidR="00F130A0" w:rsidRPr="00F130A0" w:rsidRDefault="00F130A0" w:rsidP="00F130A0">
            <w:pPr>
              <w:rPr>
                <w:lang w:val="en-US"/>
              </w:rPr>
            </w:pPr>
            <w:r w:rsidRPr="00F130A0">
              <w:rPr>
                <w:lang w:val="en-US"/>
              </w:rPr>
              <w:t>0 points</w:t>
            </w:r>
            <w:r w:rsidRPr="007015EB">
              <w:rPr>
                <w:lang w:val="en-US"/>
              </w:rPr>
              <w:t xml:space="preserve"> *</w:t>
            </w:r>
            <w:r w:rsidRPr="00F130A0">
              <w:rPr>
                <w:lang w:val="en-US"/>
              </w:rPr>
              <w:t xml:space="preserve"> number of requirements</w:t>
            </w:r>
          </w:p>
          <w:p w14:paraId="4F479C43" w14:textId="77777777" w:rsidR="006D05B5" w:rsidRPr="007015EB" w:rsidRDefault="006D05B5" w:rsidP="00FB4B14">
            <w:pPr>
              <w:rPr>
                <w:lang w:val="en-US"/>
              </w:rPr>
            </w:pPr>
          </w:p>
        </w:tc>
        <w:tc>
          <w:tcPr>
            <w:tcW w:w="2271" w:type="dxa"/>
            <w:vAlign w:val="center"/>
          </w:tcPr>
          <w:p w14:paraId="09429D72" w14:textId="77777777" w:rsidR="006D05B5" w:rsidRPr="007015EB" w:rsidRDefault="006D05B5" w:rsidP="009D47E4">
            <w:pPr>
              <w:jc w:val="both"/>
              <w:rPr>
                <w:lang w:val="en-US"/>
              </w:rPr>
            </w:pPr>
          </w:p>
        </w:tc>
      </w:tr>
      <w:tr w:rsidR="003A15F2" w:rsidRPr="007015EB" w14:paraId="4CCE27B1" w14:textId="77777777" w:rsidTr="44F27306">
        <w:trPr>
          <w:cantSplit/>
          <w:trHeight w:val="406"/>
        </w:trPr>
        <w:tc>
          <w:tcPr>
            <w:tcW w:w="7357" w:type="dxa"/>
            <w:gridSpan w:val="3"/>
            <w:vAlign w:val="center"/>
          </w:tcPr>
          <w:p w14:paraId="72DE41D0" w14:textId="33D67ABE" w:rsidR="003A15F2" w:rsidRPr="007015EB" w:rsidRDefault="003A15F2" w:rsidP="001A4EB5">
            <w:pPr>
              <w:jc w:val="both"/>
              <w:rPr>
                <w:lang w:val="en-US"/>
              </w:rPr>
            </w:pPr>
            <w:proofErr w:type="spellStart"/>
            <w:r w:rsidRPr="007015EB">
              <w:rPr>
                <w:lang w:val="en-US"/>
              </w:rPr>
              <w:t>Balų</w:t>
            </w:r>
            <w:proofErr w:type="spellEnd"/>
            <w:r w:rsidRPr="007015EB">
              <w:rPr>
                <w:lang w:val="en-US"/>
              </w:rPr>
              <w:t xml:space="preserve"> </w:t>
            </w:r>
            <w:proofErr w:type="spellStart"/>
            <w:r w:rsidRPr="007015EB">
              <w:rPr>
                <w:lang w:val="en-US"/>
              </w:rPr>
              <w:t>suma</w:t>
            </w:r>
            <w:proofErr w:type="spellEnd"/>
            <w:r w:rsidR="00F130A0" w:rsidRPr="007015EB">
              <w:rPr>
                <w:lang w:val="en-US"/>
              </w:rPr>
              <w:t xml:space="preserve">/ </w:t>
            </w:r>
            <w:r w:rsidR="00F130A0" w:rsidRPr="007015EB">
              <w:rPr>
                <w:lang w:val="en-US"/>
              </w:rPr>
              <w:t>Total Points</w:t>
            </w:r>
            <w:r w:rsidRPr="007015EB">
              <w:rPr>
                <w:lang w:val="en-US"/>
              </w:rPr>
              <w:t>:</w:t>
            </w:r>
          </w:p>
        </w:tc>
        <w:tc>
          <w:tcPr>
            <w:tcW w:w="2271" w:type="dxa"/>
            <w:shd w:val="clear" w:color="auto" w:fill="DAEEF3" w:themeFill="accent5" w:themeFillTint="33"/>
            <w:vAlign w:val="center"/>
          </w:tcPr>
          <w:p w14:paraId="538FC039" w14:textId="440642B6" w:rsidR="003A15F2" w:rsidRPr="007015EB" w:rsidRDefault="003A15F2" w:rsidP="009D47E4">
            <w:pPr>
              <w:jc w:val="both"/>
              <w:rPr>
                <w:lang w:val="en-US"/>
              </w:rPr>
            </w:pPr>
          </w:p>
        </w:tc>
      </w:tr>
    </w:tbl>
    <w:p w14:paraId="65810E82" w14:textId="7CE8CC78" w:rsidR="009A21AC" w:rsidRPr="007015EB" w:rsidRDefault="009A21AC" w:rsidP="009D47E4">
      <w:pPr>
        <w:jc w:val="both"/>
        <w:rPr>
          <w:lang w:val="en-US"/>
        </w:rPr>
      </w:pPr>
    </w:p>
    <w:p w14:paraId="09F90332" w14:textId="3EFF94D6" w:rsidR="00CE1492" w:rsidRPr="007015EB" w:rsidRDefault="00CE1492" w:rsidP="009D47E4">
      <w:pPr>
        <w:jc w:val="both"/>
        <w:rPr>
          <w:lang w:val="en-US"/>
        </w:rPr>
      </w:pPr>
      <w:r w:rsidRPr="007015EB">
        <w:rPr>
          <w:lang w:val="en-US"/>
        </w:rPr>
        <w:t xml:space="preserve">3 </w:t>
      </w:r>
      <w:proofErr w:type="spellStart"/>
      <w:r w:rsidRPr="007015EB">
        <w:rPr>
          <w:lang w:val="en-US"/>
        </w:rPr>
        <w:t>lentelė</w:t>
      </w:r>
      <w:proofErr w:type="spellEnd"/>
      <w:r w:rsidR="00F130A0" w:rsidRPr="007015EB">
        <w:rPr>
          <w:lang w:val="en-US"/>
        </w:rPr>
        <w:t xml:space="preserve"> / table.</w:t>
      </w:r>
    </w:p>
    <w:tbl>
      <w:tblPr>
        <w:tblStyle w:val="Lentelstinklelis"/>
        <w:tblW w:w="0" w:type="auto"/>
        <w:tblLook w:val="04A0" w:firstRow="1" w:lastRow="0" w:firstColumn="1" w:lastColumn="0" w:noHBand="0" w:noVBand="1"/>
      </w:tblPr>
      <w:tblGrid>
        <w:gridCol w:w="2598"/>
        <w:gridCol w:w="2474"/>
        <w:gridCol w:w="2282"/>
        <w:gridCol w:w="2274"/>
      </w:tblGrid>
      <w:tr w:rsidR="002D7764" w:rsidRPr="007015EB" w14:paraId="0B1FC8EB" w14:textId="77777777" w:rsidTr="44F27306">
        <w:trPr>
          <w:trHeight w:val="537"/>
        </w:trPr>
        <w:tc>
          <w:tcPr>
            <w:tcW w:w="2598" w:type="dxa"/>
            <w:vMerge w:val="restart"/>
          </w:tcPr>
          <w:p w14:paraId="2EC3C91E" w14:textId="77777777" w:rsidR="00F130A0" w:rsidRPr="007015EB" w:rsidRDefault="00F130A0" w:rsidP="00F130A0">
            <w:pPr>
              <w:jc w:val="both"/>
              <w:rPr>
                <w:lang w:val="en-US"/>
              </w:rPr>
            </w:pPr>
            <w:proofErr w:type="spellStart"/>
            <w:r w:rsidRPr="007015EB">
              <w:rPr>
                <w:lang w:val="en-US"/>
              </w:rPr>
              <w:t>Prioritetas</w:t>
            </w:r>
            <w:proofErr w:type="spellEnd"/>
            <w:r w:rsidRPr="007015EB">
              <w:rPr>
                <w:lang w:val="en-US"/>
              </w:rPr>
              <w:t xml:space="preserve"> / Priority</w:t>
            </w:r>
          </w:p>
          <w:p w14:paraId="605606CE" w14:textId="024867D3" w:rsidR="002D7764" w:rsidRPr="007015EB" w:rsidRDefault="002D7764" w:rsidP="009D47E4">
            <w:pPr>
              <w:jc w:val="both"/>
              <w:rPr>
                <w:lang w:val="en-US"/>
              </w:rPr>
            </w:pPr>
          </w:p>
        </w:tc>
        <w:tc>
          <w:tcPr>
            <w:tcW w:w="4756" w:type="dxa"/>
            <w:gridSpan w:val="2"/>
            <w:vAlign w:val="center"/>
          </w:tcPr>
          <w:p w14:paraId="5F4FEF71" w14:textId="69C59FF0" w:rsidR="002D7764" w:rsidRPr="007015EB" w:rsidRDefault="002D7764" w:rsidP="009D47E4">
            <w:pPr>
              <w:jc w:val="both"/>
              <w:rPr>
                <w:lang w:val="en-US"/>
              </w:rPr>
            </w:pPr>
            <w:proofErr w:type="spellStart"/>
            <w:r w:rsidRPr="007015EB">
              <w:rPr>
                <w:lang w:val="en-US"/>
              </w:rPr>
              <w:t>Ar</w:t>
            </w:r>
            <w:proofErr w:type="spellEnd"/>
            <w:r w:rsidR="00A6460B" w:rsidRPr="007015EB">
              <w:rPr>
                <w:lang w:val="en-US"/>
              </w:rPr>
              <w:t xml:space="preserve"> </w:t>
            </w:r>
            <w:proofErr w:type="spellStart"/>
            <w:r w:rsidR="00FE6A34" w:rsidRPr="007015EB">
              <w:rPr>
                <w:lang w:val="en-US"/>
              </w:rPr>
              <w:t>neprivalomas</w:t>
            </w:r>
            <w:proofErr w:type="spellEnd"/>
            <w:r w:rsidR="00FE6A34" w:rsidRPr="007015EB">
              <w:rPr>
                <w:lang w:val="en-US"/>
              </w:rPr>
              <w:t xml:space="preserve"> </w:t>
            </w:r>
            <w:proofErr w:type="spellStart"/>
            <w:r w:rsidRPr="007015EB">
              <w:rPr>
                <w:b/>
                <w:bCs/>
                <w:lang w:val="en-US"/>
              </w:rPr>
              <w:t>nefunkcini</w:t>
            </w:r>
            <w:r w:rsidR="00A6460B" w:rsidRPr="007015EB">
              <w:rPr>
                <w:b/>
                <w:bCs/>
                <w:lang w:val="en-US"/>
              </w:rPr>
              <w:t>s</w:t>
            </w:r>
            <w:proofErr w:type="spellEnd"/>
            <w:r w:rsidR="00A6460B" w:rsidRPr="007015EB">
              <w:rPr>
                <w:lang w:val="en-US"/>
              </w:rPr>
              <w:t xml:space="preserve"> </w:t>
            </w:r>
            <w:proofErr w:type="spellStart"/>
            <w:r w:rsidRPr="007015EB">
              <w:rPr>
                <w:lang w:val="en-US"/>
              </w:rPr>
              <w:t>reikalavimas</w:t>
            </w:r>
            <w:proofErr w:type="spellEnd"/>
            <w:r w:rsidRPr="007015EB">
              <w:rPr>
                <w:lang w:val="en-US"/>
              </w:rPr>
              <w:t xml:space="preserve"> </w:t>
            </w:r>
            <w:proofErr w:type="spellStart"/>
            <w:r w:rsidR="00C73B65" w:rsidRPr="007015EB">
              <w:rPr>
                <w:lang w:val="en-US"/>
              </w:rPr>
              <w:t>atitinka</w:t>
            </w:r>
            <w:proofErr w:type="spellEnd"/>
            <w:r w:rsidR="00C73B65" w:rsidRPr="007015EB">
              <w:rPr>
                <w:lang w:val="en-US"/>
              </w:rPr>
              <w:t xml:space="preserve"> </w:t>
            </w:r>
            <w:proofErr w:type="spellStart"/>
            <w:r w:rsidR="00090D79" w:rsidRPr="007015EB">
              <w:rPr>
                <w:lang w:val="en-US"/>
              </w:rPr>
              <w:t>standartinį</w:t>
            </w:r>
            <w:proofErr w:type="spellEnd"/>
            <w:r w:rsidR="00090D79" w:rsidRPr="007015EB">
              <w:rPr>
                <w:lang w:val="en-US"/>
              </w:rPr>
              <w:t xml:space="preserve"> </w:t>
            </w:r>
            <w:proofErr w:type="spellStart"/>
            <w:r w:rsidR="008C2C75" w:rsidRPr="007015EB">
              <w:rPr>
                <w:lang w:val="en-US"/>
              </w:rPr>
              <w:t>S</w:t>
            </w:r>
            <w:r w:rsidRPr="007015EB">
              <w:rPr>
                <w:lang w:val="en-US"/>
              </w:rPr>
              <w:t>istemos</w:t>
            </w:r>
            <w:proofErr w:type="spellEnd"/>
            <w:r w:rsidRPr="007015EB">
              <w:rPr>
                <w:lang w:val="en-US"/>
              </w:rPr>
              <w:t xml:space="preserve"> </w:t>
            </w:r>
            <w:proofErr w:type="spellStart"/>
            <w:r w:rsidRPr="007015EB">
              <w:rPr>
                <w:lang w:val="en-US"/>
              </w:rPr>
              <w:t>funkcionalum</w:t>
            </w:r>
            <w:r w:rsidR="00C73B65" w:rsidRPr="007015EB">
              <w:rPr>
                <w:lang w:val="en-US"/>
              </w:rPr>
              <w:t>ą</w:t>
            </w:r>
            <w:proofErr w:type="spellEnd"/>
            <w:r w:rsidRPr="007015EB">
              <w:rPr>
                <w:lang w:val="en-US"/>
              </w:rPr>
              <w:t>?</w:t>
            </w:r>
          </w:p>
        </w:tc>
        <w:tc>
          <w:tcPr>
            <w:tcW w:w="2274" w:type="dxa"/>
            <w:vAlign w:val="center"/>
          </w:tcPr>
          <w:p w14:paraId="18A19D64" w14:textId="77777777" w:rsidR="002D7764" w:rsidRPr="007015EB" w:rsidRDefault="002D7764" w:rsidP="009D47E4">
            <w:pPr>
              <w:jc w:val="both"/>
              <w:rPr>
                <w:lang w:val="en-US"/>
              </w:rPr>
            </w:pPr>
          </w:p>
        </w:tc>
      </w:tr>
      <w:tr w:rsidR="002D7764" w:rsidRPr="007015EB" w14:paraId="2D579B9B" w14:textId="77777777" w:rsidTr="44F27306">
        <w:trPr>
          <w:trHeight w:val="291"/>
        </w:trPr>
        <w:tc>
          <w:tcPr>
            <w:tcW w:w="2598" w:type="dxa"/>
            <w:vMerge/>
          </w:tcPr>
          <w:p w14:paraId="5D6B8CB4" w14:textId="77777777" w:rsidR="002D7764" w:rsidRPr="007015EB" w:rsidRDefault="002D7764" w:rsidP="009D47E4">
            <w:pPr>
              <w:jc w:val="both"/>
              <w:rPr>
                <w:lang w:val="en-US"/>
              </w:rPr>
            </w:pPr>
          </w:p>
        </w:tc>
        <w:tc>
          <w:tcPr>
            <w:tcW w:w="2474" w:type="dxa"/>
          </w:tcPr>
          <w:p w14:paraId="0201AB1D" w14:textId="2BC3D715" w:rsidR="002D7764" w:rsidRPr="007015EB" w:rsidRDefault="00F130A0" w:rsidP="009D47E4">
            <w:pPr>
              <w:jc w:val="both"/>
              <w:rPr>
                <w:lang w:val="en-US"/>
              </w:rPr>
            </w:pPr>
            <w:proofErr w:type="spellStart"/>
            <w:r w:rsidRPr="007015EB">
              <w:rPr>
                <w:lang w:val="en-US"/>
              </w:rPr>
              <w:t>Atitinka</w:t>
            </w:r>
            <w:proofErr w:type="spellEnd"/>
            <w:r w:rsidRPr="007015EB">
              <w:rPr>
                <w:lang w:val="en-US"/>
              </w:rPr>
              <w:t xml:space="preserve"> / Complies *</w:t>
            </w:r>
          </w:p>
        </w:tc>
        <w:tc>
          <w:tcPr>
            <w:tcW w:w="2282" w:type="dxa"/>
          </w:tcPr>
          <w:p w14:paraId="150E2339" w14:textId="55AFAE1E" w:rsidR="002D7764" w:rsidRPr="007015EB" w:rsidRDefault="00F130A0" w:rsidP="009D47E4">
            <w:pPr>
              <w:jc w:val="both"/>
              <w:rPr>
                <w:strike/>
                <w:color w:val="FF0000"/>
                <w:lang w:val="en-US"/>
              </w:rPr>
            </w:pPr>
            <w:proofErr w:type="spellStart"/>
            <w:r w:rsidRPr="007015EB">
              <w:rPr>
                <w:lang w:val="en-US"/>
              </w:rPr>
              <w:t>Neatitinka</w:t>
            </w:r>
            <w:proofErr w:type="spellEnd"/>
            <w:r w:rsidRPr="007015EB">
              <w:rPr>
                <w:lang w:val="en-US"/>
              </w:rPr>
              <w:t xml:space="preserve"> / Does Not Comply **</w:t>
            </w:r>
          </w:p>
        </w:tc>
        <w:tc>
          <w:tcPr>
            <w:tcW w:w="2274" w:type="dxa"/>
          </w:tcPr>
          <w:p w14:paraId="4F2F3901" w14:textId="77777777" w:rsidR="001A4EB5" w:rsidRPr="007015EB" w:rsidRDefault="001A4EB5" w:rsidP="001A4EB5">
            <w:pPr>
              <w:jc w:val="both"/>
              <w:rPr>
                <w:lang w:val="en-US"/>
              </w:rPr>
            </w:pPr>
            <w:proofErr w:type="spellStart"/>
            <w:r w:rsidRPr="007015EB">
              <w:rPr>
                <w:lang w:val="en-US"/>
              </w:rPr>
              <w:t>Balų</w:t>
            </w:r>
            <w:proofErr w:type="spellEnd"/>
            <w:r w:rsidRPr="007015EB">
              <w:rPr>
                <w:lang w:val="en-US"/>
              </w:rPr>
              <w:t xml:space="preserve"> </w:t>
            </w:r>
            <w:proofErr w:type="spellStart"/>
            <w:r w:rsidRPr="007015EB">
              <w:rPr>
                <w:lang w:val="en-US"/>
              </w:rPr>
              <w:t>skaičius</w:t>
            </w:r>
            <w:proofErr w:type="spellEnd"/>
            <w:r w:rsidRPr="007015EB">
              <w:rPr>
                <w:lang w:val="en-US"/>
              </w:rPr>
              <w:t xml:space="preserve"> / Number of Points</w:t>
            </w:r>
          </w:p>
          <w:p w14:paraId="5A69F136" w14:textId="60F91889" w:rsidR="002D7764" w:rsidRPr="007015EB" w:rsidRDefault="002D7764" w:rsidP="009D47E4">
            <w:pPr>
              <w:jc w:val="both"/>
              <w:rPr>
                <w:lang w:val="en-US"/>
              </w:rPr>
            </w:pPr>
          </w:p>
        </w:tc>
      </w:tr>
      <w:tr w:rsidR="00DD7248" w:rsidRPr="007015EB" w14:paraId="7D6323E4" w14:textId="77777777" w:rsidTr="44F27306">
        <w:trPr>
          <w:cantSplit/>
          <w:trHeight w:val="406"/>
        </w:trPr>
        <w:tc>
          <w:tcPr>
            <w:tcW w:w="2598" w:type="dxa"/>
            <w:vMerge w:val="restart"/>
            <w:vAlign w:val="center"/>
          </w:tcPr>
          <w:p w14:paraId="63FBFD9E" w14:textId="4342F31F" w:rsidR="00DD7248" w:rsidRPr="007015EB" w:rsidRDefault="00DD7248" w:rsidP="009D47E4">
            <w:pPr>
              <w:jc w:val="both"/>
              <w:rPr>
                <w:lang w:val="en-US"/>
              </w:rPr>
            </w:pPr>
          </w:p>
          <w:p w14:paraId="59E09D40" w14:textId="0DFF40AB" w:rsidR="00DD7248" w:rsidRPr="007015EB" w:rsidRDefault="00DD7248" w:rsidP="009D47E4">
            <w:pPr>
              <w:jc w:val="both"/>
              <w:rPr>
                <w:lang w:val="en-US"/>
              </w:rPr>
            </w:pPr>
            <w:proofErr w:type="spellStart"/>
            <w:r w:rsidRPr="007015EB">
              <w:rPr>
                <w:lang w:val="en-US"/>
              </w:rPr>
              <w:t>Neprivalomas</w:t>
            </w:r>
            <w:proofErr w:type="spellEnd"/>
            <w:r w:rsidRPr="007015EB">
              <w:rPr>
                <w:lang w:val="en-US"/>
              </w:rPr>
              <w:t xml:space="preserve"> / </w:t>
            </w:r>
            <w:r w:rsidRPr="007015EB">
              <w:rPr>
                <w:lang w:val="en-US"/>
              </w:rPr>
              <w:t>Non</w:t>
            </w:r>
            <w:r w:rsidRPr="007015EB">
              <w:rPr>
                <w:lang w:val="en-US"/>
              </w:rPr>
              <w:noBreakHyphen/>
              <w:t>mandatory</w:t>
            </w:r>
          </w:p>
        </w:tc>
        <w:tc>
          <w:tcPr>
            <w:tcW w:w="2474" w:type="dxa"/>
            <w:vAlign w:val="center"/>
          </w:tcPr>
          <w:p w14:paraId="18FD90F2" w14:textId="2D988333" w:rsidR="00DD7248" w:rsidRPr="007015EB" w:rsidRDefault="00DD7248" w:rsidP="009D47E4">
            <w:pPr>
              <w:jc w:val="both"/>
              <w:rPr>
                <w:lang w:val="en-US"/>
              </w:rPr>
            </w:pPr>
            <w:proofErr w:type="spellStart"/>
            <w:r w:rsidRPr="007015EB">
              <w:rPr>
                <w:lang w:val="en-US"/>
              </w:rPr>
              <w:t>Ekonominio</w:t>
            </w:r>
            <w:proofErr w:type="spellEnd"/>
            <w:r w:rsidRPr="007015EB">
              <w:rPr>
                <w:lang w:val="en-US"/>
              </w:rPr>
              <w:t xml:space="preserve"> </w:t>
            </w:r>
            <w:proofErr w:type="spellStart"/>
            <w:r w:rsidRPr="007015EB">
              <w:rPr>
                <w:lang w:val="en-US"/>
              </w:rPr>
              <w:t>naudingumo</w:t>
            </w:r>
            <w:proofErr w:type="spellEnd"/>
            <w:r w:rsidRPr="007015EB">
              <w:rPr>
                <w:lang w:val="en-US"/>
              </w:rPr>
              <w:t xml:space="preserve"> </w:t>
            </w:r>
            <w:proofErr w:type="spellStart"/>
            <w:r w:rsidRPr="007015EB">
              <w:rPr>
                <w:lang w:val="en-US"/>
              </w:rPr>
              <w:t>balų</w:t>
            </w:r>
            <w:proofErr w:type="spellEnd"/>
            <w:r w:rsidRPr="007015EB">
              <w:rPr>
                <w:lang w:val="en-US"/>
              </w:rPr>
              <w:t xml:space="preserve"> </w:t>
            </w:r>
            <w:proofErr w:type="spellStart"/>
            <w:r w:rsidRPr="007015EB">
              <w:rPr>
                <w:lang w:val="en-US"/>
              </w:rPr>
              <w:t>suma</w:t>
            </w:r>
            <w:proofErr w:type="spellEnd"/>
            <w:r w:rsidRPr="007015EB">
              <w:rPr>
                <w:lang w:val="en-US"/>
              </w:rPr>
              <w:t xml:space="preserve"> </w:t>
            </w:r>
            <w:proofErr w:type="spellStart"/>
            <w:r w:rsidRPr="007015EB">
              <w:rPr>
                <w:lang w:val="en-US"/>
              </w:rPr>
              <w:t>atitinkančių</w:t>
            </w:r>
            <w:proofErr w:type="spellEnd"/>
            <w:r w:rsidRPr="007015EB">
              <w:rPr>
                <w:lang w:val="en-US"/>
              </w:rPr>
              <w:t xml:space="preserve"> </w:t>
            </w:r>
            <w:proofErr w:type="spellStart"/>
            <w:r w:rsidRPr="007015EB">
              <w:rPr>
                <w:lang w:val="en-US"/>
              </w:rPr>
              <w:t>reikalavimus</w:t>
            </w:r>
            <w:proofErr w:type="spellEnd"/>
            <w:r w:rsidRPr="007015EB">
              <w:rPr>
                <w:lang w:val="en-US"/>
              </w:rPr>
              <w:t xml:space="preserve"> </w:t>
            </w:r>
            <w:proofErr w:type="spellStart"/>
            <w:proofErr w:type="gramStart"/>
            <w:r w:rsidRPr="007015EB">
              <w:rPr>
                <w:lang w:val="en-US"/>
              </w:rPr>
              <w:t>skaičius</w:t>
            </w:r>
            <w:proofErr w:type="spellEnd"/>
            <w:r w:rsidRPr="007015EB">
              <w:rPr>
                <w:lang w:val="en-US"/>
              </w:rPr>
              <w:t xml:space="preserve">  (</w:t>
            </w:r>
            <w:proofErr w:type="spellStart"/>
            <w:proofErr w:type="gramEnd"/>
            <w:r w:rsidRPr="007015EB">
              <w:rPr>
                <w:lang w:val="en-US"/>
              </w:rPr>
              <w:t>įverčiai</w:t>
            </w:r>
            <w:proofErr w:type="spellEnd"/>
            <w:r w:rsidRPr="007015EB">
              <w:rPr>
                <w:lang w:val="en-US"/>
              </w:rPr>
              <w:t xml:space="preserve"> </w:t>
            </w:r>
            <w:proofErr w:type="spellStart"/>
            <w:r w:rsidRPr="007015EB">
              <w:rPr>
                <w:lang w:val="en-US"/>
              </w:rPr>
              <w:t>nurodyti</w:t>
            </w:r>
            <w:proofErr w:type="spellEnd"/>
            <w:r w:rsidRPr="007015EB">
              <w:rPr>
                <w:lang w:val="en-US"/>
              </w:rPr>
              <w:t xml:space="preserve"> TS </w:t>
            </w:r>
            <w:r w:rsidRPr="007015EB">
              <w:rPr>
                <w:highlight w:val="yellow"/>
                <w:lang w:val="en-US"/>
              </w:rPr>
              <w:t>3.1.3.2.</w:t>
            </w:r>
            <w:r w:rsidRPr="007015EB">
              <w:rPr>
                <w:lang w:val="en-US"/>
              </w:rPr>
              <w:t xml:space="preserve"> </w:t>
            </w:r>
            <w:proofErr w:type="spellStart"/>
            <w:r w:rsidRPr="007015EB">
              <w:rPr>
                <w:lang w:val="en-US"/>
              </w:rPr>
              <w:t>punkte</w:t>
            </w:r>
            <w:proofErr w:type="spellEnd"/>
            <w:r w:rsidRPr="007015EB">
              <w:rPr>
                <w:lang w:val="en-US"/>
              </w:rPr>
              <w:t>)</w:t>
            </w:r>
          </w:p>
        </w:tc>
        <w:tc>
          <w:tcPr>
            <w:tcW w:w="2282" w:type="dxa"/>
            <w:vAlign w:val="center"/>
          </w:tcPr>
          <w:p w14:paraId="52AE4E95" w14:textId="1BC28AD6" w:rsidR="00DD7248" w:rsidRPr="007015EB" w:rsidRDefault="00DD7248" w:rsidP="009D47E4">
            <w:pPr>
              <w:jc w:val="both"/>
              <w:rPr>
                <w:strike/>
                <w:color w:val="FF0000"/>
                <w:lang w:val="en-US"/>
              </w:rPr>
            </w:pPr>
            <w:r w:rsidRPr="007015EB">
              <w:rPr>
                <w:lang w:val="en-US"/>
              </w:rPr>
              <w:t xml:space="preserve">0 </w:t>
            </w:r>
            <w:proofErr w:type="spellStart"/>
            <w:r w:rsidRPr="007015EB">
              <w:rPr>
                <w:lang w:val="en-US"/>
              </w:rPr>
              <w:t>balų</w:t>
            </w:r>
            <w:proofErr w:type="spellEnd"/>
            <w:r w:rsidRPr="007015EB">
              <w:rPr>
                <w:lang w:val="en-US"/>
              </w:rPr>
              <w:t xml:space="preserve"> * </w:t>
            </w:r>
            <w:proofErr w:type="spellStart"/>
            <w:r w:rsidRPr="007015EB">
              <w:rPr>
                <w:lang w:val="en-US"/>
              </w:rPr>
              <w:t>reikalavimų</w:t>
            </w:r>
            <w:proofErr w:type="spellEnd"/>
            <w:r w:rsidRPr="007015EB">
              <w:rPr>
                <w:lang w:val="en-US"/>
              </w:rPr>
              <w:t xml:space="preserve"> </w:t>
            </w:r>
            <w:proofErr w:type="spellStart"/>
            <w:r w:rsidRPr="007015EB">
              <w:rPr>
                <w:lang w:val="en-US"/>
              </w:rPr>
              <w:t>skaičius</w:t>
            </w:r>
            <w:proofErr w:type="spellEnd"/>
          </w:p>
        </w:tc>
        <w:tc>
          <w:tcPr>
            <w:tcW w:w="2274" w:type="dxa"/>
            <w:vMerge w:val="restart"/>
            <w:vAlign w:val="center"/>
          </w:tcPr>
          <w:p w14:paraId="04098C97" w14:textId="77777777" w:rsidR="00DD7248" w:rsidRPr="007015EB" w:rsidRDefault="00DD7248" w:rsidP="009D47E4">
            <w:pPr>
              <w:jc w:val="both"/>
              <w:rPr>
                <w:lang w:val="en-US"/>
              </w:rPr>
            </w:pPr>
          </w:p>
        </w:tc>
      </w:tr>
      <w:tr w:rsidR="00DD7248" w:rsidRPr="007015EB" w14:paraId="264F24D2" w14:textId="77777777" w:rsidTr="44F27306">
        <w:trPr>
          <w:cantSplit/>
          <w:trHeight w:val="406"/>
        </w:trPr>
        <w:tc>
          <w:tcPr>
            <w:tcW w:w="2598" w:type="dxa"/>
            <w:vMerge/>
            <w:vAlign w:val="center"/>
          </w:tcPr>
          <w:p w14:paraId="57BFB36C" w14:textId="77777777" w:rsidR="00DD7248" w:rsidRPr="007015EB" w:rsidRDefault="00DD7248" w:rsidP="009D47E4">
            <w:pPr>
              <w:jc w:val="both"/>
              <w:rPr>
                <w:lang w:val="en-US"/>
              </w:rPr>
            </w:pPr>
          </w:p>
        </w:tc>
        <w:tc>
          <w:tcPr>
            <w:tcW w:w="2474" w:type="dxa"/>
            <w:vAlign w:val="center"/>
          </w:tcPr>
          <w:p w14:paraId="59336F7A" w14:textId="77777777" w:rsidR="0013138E" w:rsidRPr="0013138E" w:rsidRDefault="0013138E" w:rsidP="0013138E">
            <w:pPr>
              <w:jc w:val="both"/>
              <w:rPr>
                <w:lang w:val="en-US"/>
              </w:rPr>
            </w:pPr>
            <w:r w:rsidRPr="0013138E">
              <w:rPr>
                <w:lang w:val="en-US"/>
              </w:rPr>
              <w:t>Total Number of Economic Advantage Points for the Requirements that are Met (the scores are specified in Section 3.1.3.2 of the TS)</w:t>
            </w:r>
          </w:p>
          <w:p w14:paraId="70531C36" w14:textId="77777777" w:rsidR="00DD7248" w:rsidRPr="007015EB" w:rsidRDefault="00DD7248" w:rsidP="009D47E4">
            <w:pPr>
              <w:jc w:val="both"/>
              <w:rPr>
                <w:lang w:val="en-US"/>
              </w:rPr>
            </w:pPr>
          </w:p>
        </w:tc>
        <w:tc>
          <w:tcPr>
            <w:tcW w:w="2282" w:type="dxa"/>
            <w:vAlign w:val="center"/>
          </w:tcPr>
          <w:p w14:paraId="2758F6EB" w14:textId="77777777" w:rsidR="0013138E" w:rsidRPr="00F130A0" w:rsidRDefault="0013138E" w:rsidP="0013138E">
            <w:pPr>
              <w:rPr>
                <w:lang w:val="en-US"/>
              </w:rPr>
            </w:pPr>
            <w:r w:rsidRPr="00F130A0">
              <w:rPr>
                <w:lang w:val="en-US"/>
              </w:rPr>
              <w:t>0 points</w:t>
            </w:r>
            <w:r w:rsidRPr="007015EB">
              <w:rPr>
                <w:lang w:val="en-US"/>
              </w:rPr>
              <w:t xml:space="preserve"> *</w:t>
            </w:r>
            <w:r w:rsidRPr="00F130A0">
              <w:rPr>
                <w:lang w:val="en-US"/>
              </w:rPr>
              <w:t xml:space="preserve"> number of requirements</w:t>
            </w:r>
          </w:p>
          <w:p w14:paraId="3F6E25A0" w14:textId="77777777" w:rsidR="00DD7248" w:rsidRPr="007015EB" w:rsidRDefault="00DD7248" w:rsidP="009D47E4">
            <w:pPr>
              <w:jc w:val="both"/>
              <w:rPr>
                <w:lang w:val="en-US"/>
              </w:rPr>
            </w:pPr>
          </w:p>
        </w:tc>
        <w:tc>
          <w:tcPr>
            <w:tcW w:w="2274" w:type="dxa"/>
            <w:vMerge/>
            <w:vAlign w:val="center"/>
          </w:tcPr>
          <w:p w14:paraId="7FA63513" w14:textId="77777777" w:rsidR="00DD7248" w:rsidRPr="007015EB" w:rsidRDefault="00DD7248" w:rsidP="009D47E4">
            <w:pPr>
              <w:jc w:val="both"/>
              <w:rPr>
                <w:lang w:val="en-US"/>
              </w:rPr>
            </w:pPr>
          </w:p>
        </w:tc>
      </w:tr>
      <w:tr w:rsidR="002D7764" w:rsidRPr="007015EB" w14:paraId="52C0A6A1" w14:textId="77777777" w:rsidTr="44F27306">
        <w:trPr>
          <w:cantSplit/>
          <w:trHeight w:val="406"/>
        </w:trPr>
        <w:tc>
          <w:tcPr>
            <w:tcW w:w="7354" w:type="dxa"/>
            <w:gridSpan w:val="3"/>
            <w:vAlign w:val="center"/>
          </w:tcPr>
          <w:p w14:paraId="4899A809" w14:textId="77EF2C13" w:rsidR="002D7764" w:rsidRPr="007015EB" w:rsidRDefault="001A4EB5" w:rsidP="009D47E4">
            <w:pPr>
              <w:jc w:val="both"/>
              <w:rPr>
                <w:lang w:val="en-US"/>
              </w:rPr>
            </w:pPr>
            <w:proofErr w:type="spellStart"/>
            <w:r w:rsidRPr="007015EB">
              <w:rPr>
                <w:lang w:val="en-US"/>
              </w:rPr>
              <w:t>Balų</w:t>
            </w:r>
            <w:proofErr w:type="spellEnd"/>
            <w:r w:rsidRPr="007015EB">
              <w:rPr>
                <w:lang w:val="en-US"/>
              </w:rPr>
              <w:t xml:space="preserve"> </w:t>
            </w:r>
            <w:proofErr w:type="spellStart"/>
            <w:r w:rsidRPr="007015EB">
              <w:rPr>
                <w:lang w:val="en-US"/>
              </w:rPr>
              <w:t>suma</w:t>
            </w:r>
            <w:proofErr w:type="spellEnd"/>
            <w:r w:rsidRPr="007015EB">
              <w:rPr>
                <w:lang w:val="en-US"/>
              </w:rPr>
              <w:t>/ Total Points:</w:t>
            </w:r>
          </w:p>
        </w:tc>
        <w:tc>
          <w:tcPr>
            <w:tcW w:w="2274" w:type="dxa"/>
            <w:shd w:val="clear" w:color="auto" w:fill="DAEEF3" w:themeFill="accent5" w:themeFillTint="33"/>
            <w:vAlign w:val="center"/>
          </w:tcPr>
          <w:p w14:paraId="49D02FA5" w14:textId="77777777" w:rsidR="002D7764" w:rsidRPr="007015EB" w:rsidRDefault="002D7764" w:rsidP="009D47E4">
            <w:pPr>
              <w:jc w:val="both"/>
              <w:rPr>
                <w:lang w:val="en-US"/>
              </w:rPr>
            </w:pPr>
          </w:p>
        </w:tc>
      </w:tr>
    </w:tbl>
    <w:p w14:paraId="58559C7A" w14:textId="77777777" w:rsidR="006D2F04" w:rsidRPr="007015EB" w:rsidRDefault="006D2F04" w:rsidP="009D47E4">
      <w:pPr>
        <w:jc w:val="both"/>
        <w:rPr>
          <w:lang w:val="en-U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3138E" w:rsidRPr="007015EB" w14:paraId="19F3E8CB" w14:textId="77777777" w:rsidTr="00C07E4E">
        <w:tc>
          <w:tcPr>
            <w:tcW w:w="4814" w:type="dxa"/>
          </w:tcPr>
          <w:p w14:paraId="6082919A" w14:textId="77777777" w:rsidR="0013138E" w:rsidRPr="007015EB" w:rsidRDefault="0013138E" w:rsidP="0013138E">
            <w:pPr>
              <w:jc w:val="both"/>
              <w:rPr>
                <w:lang w:val="en-US"/>
              </w:rPr>
            </w:pPr>
            <w:proofErr w:type="spellStart"/>
            <w:r w:rsidRPr="007015EB">
              <w:rPr>
                <w:lang w:val="en-US"/>
              </w:rPr>
              <w:t>Prie</w:t>
            </w:r>
            <w:proofErr w:type="spellEnd"/>
            <w:r w:rsidRPr="007015EB">
              <w:rPr>
                <w:lang w:val="en-US"/>
              </w:rPr>
              <w:t xml:space="preserve"> </w:t>
            </w:r>
            <w:proofErr w:type="spellStart"/>
            <w:r w:rsidRPr="007015EB">
              <w:rPr>
                <w:lang w:val="en-US"/>
              </w:rPr>
              <w:t>kiekvieno</w:t>
            </w:r>
            <w:proofErr w:type="spellEnd"/>
            <w:r w:rsidRPr="007015EB">
              <w:rPr>
                <w:lang w:val="en-US"/>
              </w:rPr>
              <w:t xml:space="preserve"> </w:t>
            </w:r>
            <w:proofErr w:type="spellStart"/>
            <w:r w:rsidRPr="007015EB">
              <w:rPr>
                <w:lang w:val="en-US"/>
              </w:rPr>
              <w:t>neprivalomo</w:t>
            </w:r>
            <w:proofErr w:type="spellEnd"/>
            <w:r w:rsidRPr="007015EB">
              <w:rPr>
                <w:lang w:val="en-US"/>
              </w:rPr>
              <w:t xml:space="preserve"> </w:t>
            </w:r>
            <w:proofErr w:type="spellStart"/>
            <w:r w:rsidRPr="007015EB">
              <w:rPr>
                <w:lang w:val="en-US"/>
              </w:rPr>
              <w:t>funkcinio</w:t>
            </w:r>
            <w:proofErr w:type="spellEnd"/>
            <w:r w:rsidRPr="007015EB">
              <w:rPr>
                <w:lang w:val="en-US"/>
              </w:rPr>
              <w:t xml:space="preserve">, </w:t>
            </w:r>
            <w:proofErr w:type="spellStart"/>
            <w:r w:rsidRPr="007015EB">
              <w:rPr>
                <w:lang w:val="en-US"/>
              </w:rPr>
              <w:t>nefunkcinio</w:t>
            </w:r>
            <w:proofErr w:type="spellEnd"/>
            <w:r w:rsidRPr="007015EB">
              <w:rPr>
                <w:lang w:val="en-US"/>
              </w:rPr>
              <w:t xml:space="preserve"> </w:t>
            </w:r>
            <w:proofErr w:type="spellStart"/>
            <w:r w:rsidRPr="007015EB">
              <w:rPr>
                <w:lang w:val="en-US"/>
              </w:rPr>
              <w:t>reikalavimo</w:t>
            </w:r>
            <w:proofErr w:type="spellEnd"/>
            <w:r w:rsidRPr="007015EB">
              <w:rPr>
                <w:lang w:val="en-US"/>
              </w:rPr>
              <w:t xml:space="preserve"> </w:t>
            </w:r>
            <w:proofErr w:type="spellStart"/>
            <w:r w:rsidRPr="007015EB">
              <w:rPr>
                <w:lang w:val="en-US"/>
              </w:rPr>
              <w:t>tiekėjas</w:t>
            </w:r>
            <w:proofErr w:type="spellEnd"/>
            <w:r w:rsidRPr="007015EB">
              <w:rPr>
                <w:lang w:val="en-US"/>
              </w:rPr>
              <w:t xml:space="preserve"> </w:t>
            </w:r>
            <w:proofErr w:type="spellStart"/>
            <w:r w:rsidRPr="007015EB">
              <w:rPr>
                <w:lang w:val="en-US"/>
              </w:rPr>
              <w:t>turi</w:t>
            </w:r>
            <w:proofErr w:type="spellEnd"/>
            <w:r w:rsidRPr="007015EB">
              <w:rPr>
                <w:lang w:val="en-US"/>
              </w:rPr>
              <w:t xml:space="preserve"> </w:t>
            </w:r>
            <w:proofErr w:type="spellStart"/>
            <w:r w:rsidRPr="007015EB">
              <w:rPr>
                <w:lang w:val="en-US"/>
              </w:rPr>
              <w:t>nurodyti</w:t>
            </w:r>
            <w:proofErr w:type="spellEnd"/>
            <w:r w:rsidRPr="007015EB">
              <w:rPr>
                <w:lang w:val="en-US"/>
              </w:rPr>
              <w:t xml:space="preserve">, </w:t>
            </w:r>
            <w:proofErr w:type="spellStart"/>
            <w:r w:rsidRPr="007015EB">
              <w:rPr>
                <w:lang w:val="en-US"/>
              </w:rPr>
              <w:t>ar</w:t>
            </w:r>
            <w:proofErr w:type="spellEnd"/>
            <w:r w:rsidRPr="007015EB">
              <w:rPr>
                <w:lang w:val="en-US"/>
              </w:rPr>
              <w:t xml:space="preserve"> </w:t>
            </w:r>
            <w:proofErr w:type="spellStart"/>
            <w:r w:rsidRPr="007015EB">
              <w:rPr>
                <w:lang w:val="en-US"/>
              </w:rPr>
              <w:t>reikalavimas</w:t>
            </w:r>
            <w:proofErr w:type="spellEnd"/>
            <w:r w:rsidRPr="007015EB">
              <w:rPr>
                <w:lang w:val="en-US"/>
              </w:rPr>
              <w:t xml:space="preserve"> </w:t>
            </w:r>
            <w:proofErr w:type="spellStart"/>
            <w:r w:rsidRPr="007015EB">
              <w:rPr>
                <w:lang w:val="en-US"/>
              </w:rPr>
              <w:t>yra</w:t>
            </w:r>
            <w:proofErr w:type="spellEnd"/>
            <w:r w:rsidRPr="007015EB">
              <w:rPr>
                <w:lang w:val="en-US"/>
              </w:rPr>
              <w:t xml:space="preserve"> </w:t>
            </w:r>
            <w:proofErr w:type="spellStart"/>
            <w:r w:rsidRPr="007015EB">
              <w:rPr>
                <w:lang w:val="en-US"/>
              </w:rPr>
              <w:t>įgyvendintas</w:t>
            </w:r>
            <w:proofErr w:type="spellEnd"/>
            <w:r w:rsidRPr="007015EB">
              <w:rPr>
                <w:lang w:val="en-US"/>
              </w:rPr>
              <w:t xml:space="preserve"> </w:t>
            </w:r>
            <w:proofErr w:type="spellStart"/>
            <w:r w:rsidRPr="007015EB">
              <w:rPr>
                <w:lang w:val="en-US"/>
              </w:rPr>
              <w:t>tiekėjo</w:t>
            </w:r>
            <w:proofErr w:type="spellEnd"/>
            <w:r w:rsidRPr="007015EB">
              <w:rPr>
                <w:lang w:val="en-US"/>
              </w:rPr>
              <w:t xml:space="preserve"> </w:t>
            </w:r>
            <w:proofErr w:type="spellStart"/>
            <w:r w:rsidRPr="007015EB">
              <w:rPr>
                <w:lang w:val="en-US"/>
              </w:rPr>
              <w:t>siūlomoje</w:t>
            </w:r>
            <w:proofErr w:type="spellEnd"/>
            <w:r w:rsidRPr="007015EB">
              <w:rPr>
                <w:lang w:val="en-US"/>
              </w:rPr>
              <w:t xml:space="preserve"> </w:t>
            </w:r>
            <w:proofErr w:type="spellStart"/>
            <w:r w:rsidRPr="007015EB">
              <w:rPr>
                <w:lang w:val="en-US"/>
              </w:rPr>
              <w:t>Sistemoje</w:t>
            </w:r>
            <w:proofErr w:type="spellEnd"/>
            <w:r w:rsidRPr="007015EB">
              <w:rPr>
                <w:lang w:val="en-US"/>
              </w:rPr>
              <w:t xml:space="preserve"> </w:t>
            </w:r>
            <w:proofErr w:type="spellStart"/>
            <w:r w:rsidRPr="007015EB">
              <w:rPr>
                <w:lang w:val="en-US"/>
              </w:rPr>
              <w:t>pilna</w:t>
            </w:r>
            <w:proofErr w:type="spellEnd"/>
            <w:r w:rsidRPr="007015EB">
              <w:rPr>
                <w:lang w:val="en-US"/>
              </w:rPr>
              <w:t xml:space="preserve"> </w:t>
            </w:r>
            <w:proofErr w:type="spellStart"/>
            <w:r w:rsidRPr="007015EB">
              <w:rPr>
                <w:lang w:val="en-US"/>
              </w:rPr>
              <w:t>apimtimi</w:t>
            </w:r>
            <w:proofErr w:type="spellEnd"/>
            <w:r w:rsidRPr="007015EB">
              <w:rPr>
                <w:lang w:val="en-US"/>
              </w:rPr>
              <w:t xml:space="preserve">, </w:t>
            </w:r>
            <w:proofErr w:type="spellStart"/>
            <w:r w:rsidRPr="007015EB">
              <w:rPr>
                <w:lang w:val="en-US"/>
              </w:rPr>
              <w:t>ar</w:t>
            </w:r>
            <w:proofErr w:type="spellEnd"/>
            <w:r w:rsidRPr="007015EB">
              <w:rPr>
                <w:lang w:val="en-US"/>
              </w:rPr>
              <w:t xml:space="preserve"> </w:t>
            </w:r>
            <w:proofErr w:type="spellStart"/>
            <w:r w:rsidRPr="007015EB">
              <w:rPr>
                <w:lang w:val="en-US"/>
              </w:rPr>
              <w:t>nėra</w:t>
            </w:r>
            <w:proofErr w:type="spellEnd"/>
            <w:r w:rsidRPr="007015EB">
              <w:rPr>
                <w:lang w:val="en-US"/>
              </w:rPr>
              <w:t xml:space="preserve"> </w:t>
            </w:r>
            <w:proofErr w:type="spellStart"/>
            <w:r w:rsidRPr="007015EB">
              <w:rPr>
                <w:lang w:val="en-US"/>
              </w:rPr>
              <w:t>įgyvendintas</w:t>
            </w:r>
            <w:proofErr w:type="spellEnd"/>
            <w:r w:rsidRPr="007015EB">
              <w:rPr>
                <w:lang w:val="en-US"/>
              </w:rPr>
              <w:t>.</w:t>
            </w:r>
          </w:p>
          <w:p w14:paraId="0C18B7EF" w14:textId="77777777" w:rsidR="0013138E" w:rsidRPr="007015EB" w:rsidRDefault="0013138E" w:rsidP="0013138E">
            <w:pPr>
              <w:jc w:val="both"/>
              <w:rPr>
                <w:lang w:val="en-US"/>
              </w:rPr>
            </w:pPr>
          </w:p>
          <w:p w14:paraId="2B551063" w14:textId="77777777" w:rsidR="0013138E" w:rsidRPr="007015EB" w:rsidRDefault="0013138E" w:rsidP="0013138E">
            <w:pPr>
              <w:jc w:val="both"/>
              <w:rPr>
                <w:lang w:val="en-US"/>
              </w:rPr>
            </w:pPr>
            <w:r w:rsidRPr="007015EB">
              <w:rPr>
                <w:lang w:val="en-US"/>
              </w:rPr>
              <w:t>*</w:t>
            </w:r>
            <w:proofErr w:type="spellStart"/>
            <w:r w:rsidRPr="007015EB">
              <w:rPr>
                <w:lang w:val="en-US"/>
              </w:rPr>
              <w:t>Atitinka</w:t>
            </w:r>
            <w:proofErr w:type="spellEnd"/>
            <w:r w:rsidRPr="007015EB">
              <w:rPr>
                <w:lang w:val="en-US"/>
              </w:rPr>
              <w:t xml:space="preserve"> </w:t>
            </w:r>
            <w:proofErr w:type="spellStart"/>
            <w:r w:rsidRPr="007015EB">
              <w:rPr>
                <w:lang w:val="en-US"/>
              </w:rPr>
              <w:t>reiškia</w:t>
            </w:r>
            <w:proofErr w:type="spellEnd"/>
            <w:r w:rsidRPr="007015EB">
              <w:rPr>
                <w:lang w:val="en-US"/>
              </w:rPr>
              <w:t xml:space="preserve">, </w:t>
            </w:r>
            <w:proofErr w:type="spellStart"/>
            <w:r w:rsidRPr="007015EB">
              <w:rPr>
                <w:lang w:val="en-US"/>
              </w:rPr>
              <w:t>kad</w:t>
            </w:r>
            <w:proofErr w:type="spellEnd"/>
            <w:r w:rsidRPr="007015EB">
              <w:rPr>
                <w:lang w:val="en-US"/>
              </w:rPr>
              <w:t xml:space="preserve"> </w:t>
            </w:r>
            <w:proofErr w:type="spellStart"/>
            <w:r w:rsidRPr="007015EB">
              <w:rPr>
                <w:lang w:val="en-US"/>
              </w:rPr>
              <w:t>siūlomo</w:t>
            </w:r>
            <w:proofErr w:type="spellEnd"/>
            <w:r w:rsidRPr="007015EB">
              <w:rPr>
                <w:lang w:val="en-US"/>
              </w:rPr>
              <w:t xml:space="preserve"> </w:t>
            </w:r>
            <w:proofErr w:type="spellStart"/>
            <w:r w:rsidRPr="007015EB">
              <w:rPr>
                <w:lang w:val="en-US"/>
              </w:rPr>
              <w:t>reikalavimo</w:t>
            </w:r>
            <w:proofErr w:type="spellEnd"/>
            <w:r w:rsidRPr="007015EB">
              <w:rPr>
                <w:lang w:val="en-US"/>
              </w:rPr>
              <w:t xml:space="preserve"> </w:t>
            </w:r>
            <w:proofErr w:type="spellStart"/>
            <w:r w:rsidRPr="007015EB">
              <w:rPr>
                <w:lang w:val="en-US"/>
              </w:rPr>
              <w:t>įgyvendinimui</w:t>
            </w:r>
            <w:proofErr w:type="spellEnd"/>
            <w:r w:rsidRPr="007015EB">
              <w:rPr>
                <w:lang w:val="en-US"/>
              </w:rPr>
              <w:t xml:space="preserve"> </w:t>
            </w:r>
            <w:proofErr w:type="spellStart"/>
            <w:r w:rsidRPr="007015EB">
              <w:rPr>
                <w:lang w:val="en-US"/>
              </w:rPr>
              <w:t>tiekėjui</w:t>
            </w:r>
            <w:proofErr w:type="spellEnd"/>
            <w:r w:rsidRPr="007015EB">
              <w:rPr>
                <w:lang w:val="en-US"/>
              </w:rPr>
              <w:t xml:space="preserve"> </w:t>
            </w:r>
            <w:proofErr w:type="spellStart"/>
            <w:r w:rsidRPr="007015EB">
              <w:rPr>
                <w:lang w:val="en-US"/>
              </w:rPr>
              <w:t>nereikia</w:t>
            </w:r>
            <w:proofErr w:type="spellEnd"/>
            <w:r w:rsidRPr="007015EB">
              <w:rPr>
                <w:lang w:val="en-US"/>
              </w:rPr>
              <w:t xml:space="preserve"> </w:t>
            </w:r>
            <w:proofErr w:type="spellStart"/>
            <w:r w:rsidRPr="007015EB">
              <w:rPr>
                <w:lang w:val="en-US"/>
              </w:rPr>
              <w:t>papildomų</w:t>
            </w:r>
            <w:proofErr w:type="spellEnd"/>
            <w:r w:rsidRPr="007015EB">
              <w:rPr>
                <w:lang w:val="en-US"/>
              </w:rPr>
              <w:t xml:space="preserve"> </w:t>
            </w:r>
            <w:proofErr w:type="spellStart"/>
            <w:r w:rsidRPr="007015EB">
              <w:rPr>
                <w:lang w:val="en-US"/>
              </w:rPr>
              <w:t>programavimo</w:t>
            </w:r>
            <w:proofErr w:type="spellEnd"/>
            <w:r w:rsidRPr="007015EB">
              <w:rPr>
                <w:lang w:val="en-US"/>
              </w:rPr>
              <w:t xml:space="preserve"> </w:t>
            </w:r>
            <w:proofErr w:type="spellStart"/>
            <w:r w:rsidRPr="007015EB">
              <w:rPr>
                <w:lang w:val="en-US"/>
              </w:rPr>
              <w:t>darbų</w:t>
            </w:r>
            <w:proofErr w:type="spellEnd"/>
            <w:r w:rsidRPr="007015EB">
              <w:rPr>
                <w:lang w:val="en-US"/>
              </w:rPr>
              <w:t>.</w:t>
            </w:r>
          </w:p>
          <w:p w14:paraId="79626128" w14:textId="77777777" w:rsidR="0013138E" w:rsidRPr="007015EB" w:rsidRDefault="0013138E" w:rsidP="0013138E">
            <w:pPr>
              <w:jc w:val="both"/>
              <w:rPr>
                <w:lang w:val="en-US"/>
              </w:rPr>
            </w:pPr>
          </w:p>
          <w:p w14:paraId="4E362867" w14:textId="77777777" w:rsidR="0013138E" w:rsidRPr="007015EB" w:rsidRDefault="0013138E" w:rsidP="0013138E">
            <w:pPr>
              <w:jc w:val="both"/>
              <w:rPr>
                <w:lang w:val="en-US"/>
              </w:rPr>
            </w:pPr>
            <w:r w:rsidRPr="007015EB">
              <w:rPr>
                <w:lang w:val="en-US"/>
              </w:rPr>
              <w:t>**</w:t>
            </w:r>
            <w:proofErr w:type="spellStart"/>
            <w:r w:rsidRPr="007015EB">
              <w:rPr>
                <w:lang w:val="en-US"/>
              </w:rPr>
              <w:t>Neatitinka</w:t>
            </w:r>
            <w:proofErr w:type="spellEnd"/>
            <w:r w:rsidRPr="007015EB">
              <w:rPr>
                <w:lang w:val="en-US"/>
              </w:rPr>
              <w:t xml:space="preserve"> </w:t>
            </w:r>
            <w:proofErr w:type="spellStart"/>
            <w:r w:rsidRPr="007015EB">
              <w:rPr>
                <w:lang w:val="en-US"/>
              </w:rPr>
              <w:t>reiškia</w:t>
            </w:r>
            <w:proofErr w:type="spellEnd"/>
            <w:r w:rsidRPr="007015EB">
              <w:rPr>
                <w:lang w:val="en-US"/>
              </w:rPr>
              <w:t xml:space="preserve">, </w:t>
            </w:r>
            <w:proofErr w:type="spellStart"/>
            <w:r w:rsidRPr="007015EB">
              <w:rPr>
                <w:lang w:val="en-US"/>
              </w:rPr>
              <w:t>kad</w:t>
            </w:r>
            <w:proofErr w:type="spellEnd"/>
            <w:r w:rsidRPr="007015EB">
              <w:rPr>
                <w:lang w:val="en-US"/>
              </w:rPr>
              <w:t xml:space="preserve"> </w:t>
            </w:r>
            <w:proofErr w:type="spellStart"/>
            <w:r w:rsidRPr="007015EB">
              <w:rPr>
                <w:lang w:val="en-US"/>
              </w:rPr>
              <w:t>siūlomo</w:t>
            </w:r>
            <w:proofErr w:type="spellEnd"/>
            <w:r w:rsidRPr="007015EB">
              <w:rPr>
                <w:lang w:val="en-US"/>
              </w:rPr>
              <w:t xml:space="preserve"> </w:t>
            </w:r>
            <w:proofErr w:type="spellStart"/>
            <w:r w:rsidRPr="007015EB">
              <w:rPr>
                <w:lang w:val="en-US"/>
              </w:rPr>
              <w:t>reikalavimo</w:t>
            </w:r>
            <w:proofErr w:type="spellEnd"/>
            <w:r w:rsidRPr="007015EB">
              <w:rPr>
                <w:lang w:val="en-US"/>
              </w:rPr>
              <w:t xml:space="preserve"> </w:t>
            </w:r>
            <w:proofErr w:type="spellStart"/>
            <w:r w:rsidRPr="007015EB">
              <w:rPr>
                <w:lang w:val="en-US"/>
              </w:rPr>
              <w:t>įgyvendinimui</w:t>
            </w:r>
            <w:proofErr w:type="spellEnd"/>
            <w:r w:rsidRPr="007015EB">
              <w:rPr>
                <w:lang w:val="en-US"/>
              </w:rPr>
              <w:t xml:space="preserve"> </w:t>
            </w:r>
            <w:proofErr w:type="spellStart"/>
            <w:r w:rsidRPr="007015EB">
              <w:rPr>
                <w:lang w:val="en-US"/>
              </w:rPr>
              <w:t>tiekėjas</w:t>
            </w:r>
            <w:proofErr w:type="spellEnd"/>
            <w:r w:rsidRPr="007015EB">
              <w:rPr>
                <w:lang w:val="en-US"/>
              </w:rPr>
              <w:t xml:space="preserve"> </w:t>
            </w:r>
            <w:proofErr w:type="spellStart"/>
            <w:r w:rsidRPr="007015EB">
              <w:rPr>
                <w:lang w:val="en-US"/>
              </w:rPr>
              <w:t>neturi</w:t>
            </w:r>
            <w:proofErr w:type="spellEnd"/>
            <w:r w:rsidRPr="007015EB">
              <w:rPr>
                <w:lang w:val="en-US"/>
              </w:rPr>
              <w:t xml:space="preserve"> </w:t>
            </w:r>
            <w:proofErr w:type="spellStart"/>
            <w:r w:rsidRPr="007015EB">
              <w:rPr>
                <w:lang w:val="en-US"/>
              </w:rPr>
              <w:t>galimybės</w:t>
            </w:r>
            <w:proofErr w:type="spellEnd"/>
            <w:r w:rsidRPr="007015EB">
              <w:rPr>
                <w:lang w:val="en-US"/>
              </w:rPr>
              <w:t xml:space="preserve"> </w:t>
            </w:r>
            <w:proofErr w:type="spellStart"/>
            <w:r w:rsidRPr="007015EB">
              <w:rPr>
                <w:lang w:val="en-US"/>
              </w:rPr>
              <w:t>pilnai</w:t>
            </w:r>
            <w:proofErr w:type="spellEnd"/>
            <w:r w:rsidRPr="007015EB">
              <w:rPr>
                <w:lang w:val="en-US"/>
              </w:rPr>
              <w:t xml:space="preserve"> </w:t>
            </w:r>
            <w:proofErr w:type="spellStart"/>
            <w:r w:rsidRPr="007015EB">
              <w:rPr>
                <w:lang w:val="en-US"/>
              </w:rPr>
              <w:t>išpildyti</w:t>
            </w:r>
            <w:proofErr w:type="spellEnd"/>
            <w:r w:rsidRPr="007015EB">
              <w:rPr>
                <w:lang w:val="en-US"/>
              </w:rPr>
              <w:t xml:space="preserve"> </w:t>
            </w:r>
            <w:proofErr w:type="spellStart"/>
            <w:r w:rsidRPr="007015EB">
              <w:rPr>
                <w:lang w:val="en-US"/>
              </w:rPr>
              <w:t>arba</w:t>
            </w:r>
            <w:proofErr w:type="spellEnd"/>
            <w:r w:rsidRPr="007015EB">
              <w:rPr>
                <w:lang w:val="en-US"/>
              </w:rPr>
              <w:t xml:space="preserve"> </w:t>
            </w:r>
            <w:proofErr w:type="spellStart"/>
            <w:r w:rsidRPr="007015EB">
              <w:rPr>
                <w:lang w:val="en-US"/>
              </w:rPr>
              <w:t>tiekėjui</w:t>
            </w:r>
            <w:proofErr w:type="spellEnd"/>
            <w:r w:rsidRPr="007015EB">
              <w:rPr>
                <w:lang w:val="en-US"/>
              </w:rPr>
              <w:t xml:space="preserve"> </w:t>
            </w:r>
            <w:proofErr w:type="spellStart"/>
            <w:r w:rsidRPr="007015EB">
              <w:rPr>
                <w:lang w:val="en-US"/>
              </w:rPr>
              <w:t>reikia</w:t>
            </w:r>
            <w:proofErr w:type="spellEnd"/>
            <w:r w:rsidRPr="007015EB">
              <w:rPr>
                <w:lang w:val="en-US"/>
              </w:rPr>
              <w:t xml:space="preserve"> </w:t>
            </w:r>
            <w:proofErr w:type="spellStart"/>
            <w:r w:rsidRPr="007015EB">
              <w:rPr>
                <w:lang w:val="en-US"/>
              </w:rPr>
              <w:t>papildomų</w:t>
            </w:r>
            <w:proofErr w:type="spellEnd"/>
            <w:r w:rsidRPr="007015EB">
              <w:rPr>
                <w:lang w:val="en-US"/>
              </w:rPr>
              <w:t xml:space="preserve"> </w:t>
            </w:r>
            <w:proofErr w:type="spellStart"/>
            <w:r w:rsidRPr="007015EB">
              <w:rPr>
                <w:lang w:val="en-US"/>
              </w:rPr>
              <w:t>programavimo</w:t>
            </w:r>
            <w:proofErr w:type="spellEnd"/>
            <w:r w:rsidRPr="007015EB">
              <w:rPr>
                <w:lang w:val="en-US"/>
              </w:rPr>
              <w:t xml:space="preserve"> </w:t>
            </w:r>
            <w:proofErr w:type="spellStart"/>
            <w:r w:rsidRPr="007015EB">
              <w:rPr>
                <w:lang w:val="en-US"/>
              </w:rPr>
              <w:t>darbų</w:t>
            </w:r>
            <w:proofErr w:type="spellEnd"/>
            <w:r w:rsidRPr="007015EB">
              <w:rPr>
                <w:lang w:val="en-US"/>
              </w:rPr>
              <w:t xml:space="preserve">, bet </w:t>
            </w:r>
            <w:proofErr w:type="spellStart"/>
            <w:r w:rsidRPr="007015EB">
              <w:rPr>
                <w:lang w:val="en-US"/>
              </w:rPr>
              <w:t>tiekėjas</w:t>
            </w:r>
            <w:proofErr w:type="spellEnd"/>
            <w:r w:rsidRPr="007015EB">
              <w:rPr>
                <w:lang w:val="en-US"/>
              </w:rPr>
              <w:t xml:space="preserve"> </w:t>
            </w:r>
            <w:proofErr w:type="spellStart"/>
            <w:r w:rsidRPr="007015EB">
              <w:rPr>
                <w:lang w:val="en-US"/>
              </w:rPr>
              <w:t>jų</w:t>
            </w:r>
            <w:proofErr w:type="spellEnd"/>
            <w:r w:rsidRPr="007015EB">
              <w:rPr>
                <w:lang w:val="en-US"/>
              </w:rPr>
              <w:t xml:space="preserve"> </w:t>
            </w:r>
            <w:proofErr w:type="spellStart"/>
            <w:r w:rsidRPr="007015EB">
              <w:rPr>
                <w:lang w:val="en-US"/>
              </w:rPr>
              <w:t>atlikti</w:t>
            </w:r>
            <w:proofErr w:type="spellEnd"/>
            <w:r w:rsidRPr="007015EB">
              <w:rPr>
                <w:lang w:val="en-US"/>
              </w:rPr>
              <w:t xml:space="preserve"> </w:t>
            </w:r>
            <w:proofErr w:type="spellStart"/>
            <w:r w:rsidRPr="007015EB">
              <w:rPr>
                <w:lang w:val="en-US"/>
              </w:rPr>
              <w:t>neįsipareigoja</w:t>
            </w:r>
            <w:proofErr w:type="spellEnd"/>
            <w:r w:rsidRPr="007015EB">
              <w:rPr>
                <w:lang w:val="en-US"/>
              </w:rPr>
              <w:t xml:space="preserve"> (tai </w:t>
            </w:r>
            <w:proofErr w:type="spellStart"/>
            <w:r w:rsidRPr="007015EB">
              <w:rPr>
                <w:lang w:val="en-US"/>
              </w:rPr>
              <w:t>tiekėjas</w:t>
            </w:r>
            <w:proofErr w:type="spellEnd"/>
            <w:r w:rsidRPr="007015EB">
              <w:rPr>
                <w:lang w:val="en-US"/>
              </w:rPr>
              <w:t xml:space="preserve"> </w:t>
            </w:r>
            <w:proofErr w:type="spellStart"/>
            <w:r w:rsidRPr="007015EB">
              <w:rPr>
                <w:lang w:val="en-US"/>
              </w:rPr>
              <w:t>nurodo</w:t>
            </w:r>
            <w:proofErr w:type="spellEnd"/>
            <w:r w:rsidRPr="007015EB">
              <w:rPr>
                <w:lang w:val="en-US"/>
              </w:rPr>
              <w:t xml:space="preserve"> </w:t>
            </w:r>
            <w:proofErr w:type="spellStart"/>
            <w:r w:rsidRPr="007015EB">
              <w:rPr>
                <w:lang w:val="en-US"/>
              </w:rPr>
              <w:t>pateikiamoje</w:t>
            </w:r>
            <w:proofErr w:type="spellEnd"/>
            <w:r w:rsidRPr="007015EB">
              <w:rPr>
                <w:lang w:val="en-US"/>
              </w:rPr>
              <w:t xml:space="preserve"> </w:t>
            </w:r>
            <w:proofErr w:type="spellStart"/>
            <w:r w:rsidRPr="007015EB">
              <w:rPr>
                <w:lang w:val="en-US"/>
              </w:rPr>
              <w:t>dokumentacijoje</w:t>
            </w:r>
            <w:proofErr w:type="spellEnd"/>
            <w:r w:rsidRPr="007015EB">
              <w:rPr>
                <w:lang w:val="en-US"/>
              </w:rPr>
              <w:t xml:space="preserve"> </w:t>
            </w:r>
            <w:proofErr w:type="spellStart"/>
            <w:r w:rsidRPr="007015EB">
              <w:rPr>
                <w:lang w:val="en-US"/>
              </w:rPr>
              <w:t>pagrindžiančioje</w:t>
            </w:r>
            <w:proofErr w:type="spellEnd"/>
            <w:r w:rsidRPr="007015EB">
              <w:rPr>
                <w:lang w:val="en-US"/>
              </w:rPr>
              <w:t xml:space="preserve"> </w:t>
            </w:r>
            <w:proofErr w:type="spellStart"/>
            <w:r w:rsidRPr="007015EB">
              <w:rPr>
                <w:lang w:val="en-US"/>
              </w:rPr>
              <w:t>reikalavimo</w:t>
            </w:r>
            <w:proofErr w:type="spellEnd"/>
            <w:r w:rsidRPr="007015EB">
              <w:rPr>
                <w:lang w:val="en-US"/>
              </w:rPr>
              <w:t xml:space="preserve"> </w:t>
            </w:r>
            <w:proofErr w:type="spellStart"/>
            <w:r w:rsidRPr="007015EB">
              <w:rPr>
                <w:lang w:val="en-US"/>
              </w:rPr>
              <w:t>išpildymą</w:t>
            </w:r>
            <w:proofErr w:type="spellEnd"/>
            <w:r w:rsidRPr="007015EB">
              <w:rPr>
                <w:lang w:val="en-US"/>
              </w:rPr>
              <w:t>).</w:t>
            </w:r>
          </w:p>
          <w:p w14:paraId="0EB8CE6A" w14:textId="77777777" w:rsidR="0013138E" w:rsidRPr="007015EB" w:rsidRDefault="0013138E" w:rsidP="0013138E">
            <w:pPr>
              <w:jc w:val="both"/>
              <w:rPr>
                <w:lang w:val="en-US"/>
              </w:rPr>
            </w:pPr>
          </w:p>
          <w:p w14:paraId="469544D3" w14:textId="77777777" w:rsidR="00343C46" w:rsidRPr="007015EB" w:rsidRDefault="00343C46" w:rsidP="0013138E">
            <w:pPr>
              <w:jc w:val="both"/>
              <w:rPr>
                <w:lang w:val="en-US"/>
              </w:rPr>
            </w:pPr>
          </w:p>
          <w:p w14:paraId="62D36790" w14:textId="77777777" w:rsidR="0013138E" w:rsidRPr="007015EB" w:rsidRDefault="0013138E" w:rsidP="0013138E">
            <w:pPr>
              <w:jc w:val="both"/>
              <w:rPr>
                <w:lang w:val="en-US"/>
              </w:rPr>
            </w:pPr>
            <w:proofErr w:type="spellStart"/>
            <w:r w:rsidRPr="007015EB">
              <w:rPr>
                <w:lang w:val="en-US"/>
              </w:rPr>
              <w:t>Ekonomiškai</w:t>
            </w:r>
            <w:proofErr w:type="spellEnd"/>
            <w:r w:rsidRPr="007015EB">
              <w:rPr>
                <w:lang w:val="en-US"/>
              </w:rPr>
              <w:t xml:space="preserve"> </w:t>
            </w:r>
            <w:proofErr w:type="spellStart"/>
            <w:r w:rsidRPr="007015EB">
              <w:rPr>
                <w:lang w:val="en-US"/>
              </w:rPr>
              <w:t>naudingiausiu</w:t>
            </w:r>
            <w:proofErr w:type="spellEnd"/>
            <w:r w:rsidRPr="007015EB">
              <w:rPr>
                <w:lang w:val="en-US"/>
              </w:rPr>
              <w:t xml:space="preserve"> bus </w:t>
            </w:r>
            <w:proofErr w:type="spellStart"/>
            <w:r w:rsidRPr="007015EB">
              <w:rPr>
                <w:lang w:val="en-US"/>
              </w:rPr>
              <w:t>pripažįstamas</w:t>
            </w:r>
            <w:proofErr w:type="spellEnd"/>
            <w:r w:rsidRPr="007015EB">
              <w:rPr>
                <w:lang w:val="en-US"/>
              </w:rPr>
              <w:t xml:space="preserve"> </w:t>
            </w:r>
            <w:proofErr w:type="spellStart"/>
            <w:r w:rsidRPr="007015EB">
              <w:rPr>
                <w:lang w:val="en-US"/>
              </w:rPr>
              <w:t>pasiūlymas</w:t>
            </w:r>
            <w:proofErr w:type="spellEnd"/>
            <w:r w:rsidRPr="007015EB">
              <w:rPr>
                <w:lang w:val="en-US"/>
              </w:rPr>
              <w:t xml:space="preserve">, </w:t>
            </w:r>
            <w:proofErr w:type="spellStart"/>
            <w:r w:rsidRPr="007015EB">
              <w:rPr>
                <w:lang w:val="en-US"/>
              </w:rPr>
              <w:t>surinkęs</w:t>
            </w:r>
            <w:proofErr w:type="spellEnd"/>
            <w:r w:rsidRPr="007015EB">
              <w:rPr>
                <w:lang w:val="en-US"/>
              </w:rPr>
              <w:t xml:space="preserve"> </w:t>
            </w:r>
            <w:proofErr w:type="spellStart"/>
            <w:r w:rsidRPr="007015EB">
              <w:rPr>
                <w:lang w:val="en-US"/>
              </w:rPr>
              <w:t>daugiausiai</w:t>
            </w:r>
            <w:proofErr w:type="spellEnd"/>
            <w:r w:rsidRPr="007015EB">
              <w:rPr>
                <w:lang w:val="en-US"/>
              </w:rPr>
              <w:t xml:space="preserve"> </w:t>
            </w:r>
            <w:proofErr w:type="spellStart"/>
            <w:r w:rsidRPr="007015EB">
              <w:rPr>
                <w:lang w:val="en-US"/>
              </w:rPr>
              <w:t>balų</w:t>
            </w:r>
            <w:proofErr w:type="spellEnd"/>
            <w:r w:rsidRPr="007015EB">
              <w:rPr>
                <w:lang w:val="en-US"/>
              </w:rPr>
              <w:t>.</w:t>
            </w:r>
          </w:p>
          <w:p w14:paraId="158A9380" w14:textId="77777777" w:rsidR="0013138E" w:rsidRPr="007015EB" w:rsidRDefault="0013138E" w:rsidP="009D47E4">
            <w:pPr>
              <w:jc w:val="both"/>
              <w:rPr>
                <w:lang w:val="en-US"/>
              </w:rPr>
            </w:pPr>
          </w:p>
        </w:tc>
        <w:tc>
          <w:tcPr>
            <w:tcW w:w="4814" w:type="dxa"/>
          </w:tcPr>
          <w:p w14:paraId="48F9A88B" w14:textId="77777777" w:rsidR="00343C46" w:rsidRPr="007015EB" w:rsidRDefault="00343C46" w:rsidP="00343C46">
            <w:pPr>
              <w:jc w:val="both"/>
              <w:rPr>
                <w:lang w:val="en-US"/>
              </w:rPr>
            </w:pPr>
            <w:r w:rsidRPr="007015EB">
              <w:rPr>
                <w:lang w:val="en-US"/>
              </w:rPr>
              <w:t>The Supplier must indicate, for each non</w:t>
            </w:r>
            <w:r w:rsidRPr="007015EB">
              <w:rPr>
                <w:rFonts w:ascii="Cambria Math" w:hAnsi="Cambria Math" w:cs="Cambria Math"/>
                <w:lang w:val="en-US"/>
              </w:rPr>
              <w:t>‑</w:t>
            </w:r>
            <w:r w:rsidRPr="007015EB">
              <w:rPr>
                <w:lang w:val="en-US"/>
              </w:rPr>
              <w:t>mandatory functional and non</w:t>
            </w:r>
            <w:r w:rsidRPr="007015EB">
              <w:rPr>
                <w:rFonts w:ascii="Cambria Math" w:hAnsi="Cambria Math" w:cs="Cambria Math"/>
                <w:lang w:val="en-US"/>
              </w:rPr>
              <w:t>‑</w:t>
            </w:r>
            <w:r w:rsidRPr="007015EB">
              <w:rPr>
                <w:lang w:val="en-US"/>
              </w:rPr>
              <w:t>functional requirement, whether the requirement is fully implemented in the Supplier</w:t>
            </w:r>
            <w:r w:rsidRPr="007015EB">
              <w:rPr>
                <w:rFonts w:cs="Arial"/>
                <w:lang w:val="en-US"/>
              </w:rPr>
              <w:t>’</w:t>
            </w:r>
            <w:r w:rsidRPr="007015EB">
              <w:rPr>
                <w:lang w:val="en-US"/>
              </w:rPr>
              <w:t>s proposed System, or not implemented.</w:t>
            </w:r>
          </w:p>
          <w:p w14:paraId="439F0041" w14:textId="77777777" w:rsidR="00343C46" w:rsidRPr="007015EB" w:rsidRDefault="00343C46" w:rsidP="00343C46">
            <w:pPr>
              <w:jc w:val="both"/>
              <w:rPr>
                <w:lang w:val="en-US"/>
              </w:rPr>
            </w:pPr>
          </w:p>
          <w:p w14:paraId="511BBCEA" w14:textId="77777777" w:rsidR="00343C46" w:rsidRPr="007015EB" w:rsidRDefault="00343C46" w:rsidP="00343C46">
            <w:pPr>
              <w:rPr>
                <w:lang w:val="en-US"/>
              </w:rPr>
            </w:pPr>
            <w:r w:rsidRPr="007015EB">
              <w:rPr>
                <w:lang w:val="en-US"/>
              </w:rPr>
              <w:t>*</w:t>
            </w:r>
            <w:r w:rsidRPr="007015EB">
              <w:rPr>
                <w:lang w:val="en-US"/>
              </w:rPr>
              <w:t>Complies means that no additional development or programming work is required by the Supplier to implement the proposed requirement.</w:t>
            </w:r>
          </w:p>
          <w:p w14:paraId="061D4669" w14:textId="77777777" w:rsidR="00343C46" w:rsidRPr="007015EB" w:rsidRDefault="00343C46" w:rsidP="00343C46">
            <w:pPr>
              <w:rPr>
                <w:lang w:val="en-US"/>
              </w:rPr>
            </w:pPr>
          </w:p>
          <w:p w14:paraId="6AEC1646" w14:textId="365E848E" w:rsidR="00343C46" w:rsidRPr="007015EB" w:rsidRDefault="00C07E4E" w:rsidP="00343C46">
            <w:pPr>
              <w:rPr>
                <w:lang w:val="en-US"/>
              </w:rPr>
            </w:pPr>
            <w:r w:rsidRPr="007015EB">
              <w:rPr>
                <w:lang w:val="en-US"/>
              </w:rPr>
              <w:t>**</w:t>
            </w:r>
            <w:r w:rsidR="00343C46" w:rsidRPr="007015EB">
              <w:rPr>
                <w:lang w:val="en-US"/>
              </w:rPr>
              <w:t>Does Not Comply means that the Supplier is either unable to fully meet the proposed requirement, or additional programming work would be needed for its implementation, but the Supplier does not commit to performing such work (this must be indicated in the documentation submitted as justification of the requirement’s fulfilment).</w:t>
            </w:r>
          </w:p>
          <w:p w14:paraId="65AD94B3" w14:textId="77777777" w:rsidR="00343C46" w:rsidRPr="007015EB" w:rsidRDefault="00343C46" w:rsidP="00343C46">
            <w:pPr>
              <w:rPr>
                <w:lang w:val="en-US"/>
              </w:rPr>
            </w:pPr>
          </w:p>
          <w:p w14:paraId="00495FFC" w14:textId="7E1F733D" w:rsidR="0013138E" w:rsidRPr="007015EB" w:rsidRDefault="00343C46" w:rsidP="00343C46">
            <w:pPr>
              <w:jc w:val="both"/>
              <w:rPr>
                <w:lang w:val="en-US"/>
              </w:rPr>
            </w:pPr>
            <w:r w:rsidRPr="007015EB">
              <w:rPr>
                <w:lang w:val="en-US"/>
              </w:rPr>
              <w:t>The Tender that receives the highest total number of points will be considered the economically most advantageous.</w:t>
            </w:r>
          </w:p>
        </w:tc>
      </w:tr>
    </w:tbl>
    <w:p w14:paraId="599CA583" w14:textId="77777777" w:rsidR="00437864" w:rsidRPr="007015EB" w:rsidRDefault="00437864" w:rsidP="009D47E4">
      <w:pPr>
        <w:jc w:val="both"/>
        <w:rPr>
          <w:lang w:val="en-US"/>
        </w:rPr>
      </w:pPr>
    </w:p>
    <w:p w14:paraId="3A51DEE3" w14:textId="6CCA99C1" w:rsidR="00896B38" w:rsidRPr="007015EB" w:rsidRDefault="00896B38" w:rsidP="009D47E4">
      <w:pPr>
        <w:jc w:val="both"/>
        <w:rPr>
          <w:lang w:val="en-US"/>
        </w:rPr>
      </w:pPr>
    </w:p>
    <w:sectPr w:rsidR="00896B38" w:rsidRPr="007015EB" w:rsidSect="00FA0A05">
      <w:headerReference w:type="default" r:id="rId16"/>
      <w:footerReference w:type="defaul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F9707" w14:textId="77777777" w:rsidR="00B351C6" w:rsidRDefault="00B351C6" w:rsidP="00727F05">
      <w:r>
        <w:separator/>
      </w:r>
    </w:p>
  </w:endnote>
  <w:endnote w:type="continuationSeparator" w:id="0">
    <w:p w14:paraId="52669A57" w14:textId="77777777" w:rsidR="00B351C6" w:rsidRDefault="00B351C6" w:rsidP="0072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84431FE" w14:paraId="575466A0" w14:textId="77777777" w:rsidTr="584431FE">
      <w:trPr>
        <w:trHeight w:val="300"/>
      </w:trPr>
      <w:tc>
        <w:tcPr>
          <w:tcW w:w="3210" w:type="dxa"/>
        </w:tcPr>
        <w:p w14:paraId="28FBF286" w14:textId="092C51ED" w:rsidR="584431FE" w:rsidRDefault="584431FE" w:rsidP="584431FE">
          <w:pPr>
            <w:ind w:left="-115"/>
          </w:pPr>
        </w:p>
      </w:tc>
      <w:tc>
        <w:tcPr>
          <w:tcW w:w="3210" w:type="dxa"/>
        </w:tcPr>
        <w:p w14:paraId="62ED1A71" w14:textId="35AE1008" w:rsidR="584431FE" w:rsidRDefault="584431FE" w:rsidP="584431FE">
          <w:pPr>
            <w:jc w:val="center"/>
          </w:pPr>
        </w:p>
      </w:tc>
      <w:tc>
        <w:tcPr>
          <w:tcW w:w="3210" w:type="dxa"/>
        </w:tcPr>
        <w:p w14:paraId="0E6C677C" w14:textId="1ECE3E2D" w:rsidR="584431FE" w:rsidRDefault="584431FE" w:rsidP="584431FE">
          <w:pPr>
            <w:ind w:right="-115"/>
            <w:jc w:val="right"/>
          </w:pPr>
        </w:p>
      </w:tc>
    </w:tr>
  </w:tbl>
  <w:p w14:paraId="45AF0883" w14:textId="53A33618" w:rsidR="584431FE" w:rsidRDefault="584431FE" w:rsidP="584431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26DA8" w14:textId="77777777" w:rsidR="00B351C6" w:rsidRDefault="00B351C6" w:rsidP="00727F05">
      <w:r>
        <w:separator/>
      </w:r>
    </w:p>
  </w:footnote>
  <w:footnote w:type="continuationSeparator" w:id="0">
    <w:p w14:paraId="793F92E1" w14:textId="77777777" w:rsidR="00B351C6" w:rsidRDefault="00B351C6" w:rsidP="00727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9E5C9" w14:textId="48B9966A" w:rsidR="00277C47" w:rsidRPr="00277C47" w:rsidRDefault="00277C47" w:rsidP="00277C47">
    <w:pPr>
      <w:tabs>
        <w:tab w:val="center" w:pos="4819"/>
        <w:tab w:val="right" w:pos="9638"/>
      </w:tabs>
      <w:jc w:val="right"/>
      <w:rPr>
        <w:rFonts w:ascii="Calibri" w:eastAsia="Calibri" w:hAnsi="Calibri"/>
        <w:sz w:val="22"/>
        <w:szCs w:val="22"/>
        <w:lang w:eastAsia="en-US"/>
      </w:rPr>
    </w:pPr>
  </w:p>
  <w:p w14:paraId="66A142BC" w14:textId="77777777" w:rsidR="00277C47" w:rsidRDefault="00277C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094C"/>
    <w:multiLevelType w:val="hybridMultilevel"/>
    <w:tmpl w:val="A8BCB11A"/>
    <w:lvl w:ilvl="0" w:tplc="3D706B66">
      <w:start w:val="1"/>
      <w:numFmt w:val="decimal"/>
      <w:lvlText w:val="%1"/>
      <w:lvlJc w:val="left"/>
      <w:pPr>
        <w:ind w:left="700" w:hanging="360"/>
      </w:pPr>
      <w:rPr>
        <w:rFonts w:hint="default"/>
        <w:b/>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1" w15:restartNumberingAfterBreak="0">
    <w:nsid w:val="06D55584"/>
    <w:multiLevelType w:val="hybridMultilevel"/>
    <w:tmpl w:val="883E2B68"/>
    <w:lvl w:ilvl="0" w:tplc="B060EBA8">
      <w:start w:val="1"/>
      <w:numFmt w:val="decimal"/>
      <w:lvlText w:val="%1."/>
      <w:lvlJc w:val="left"/>
      <w:pPr>
        <w:ind w:left="720" w:hanging="360"/>
      </w:pPr>
      <w:rPr>
        <w:rFonts w:ascii="Times New Roman" w:eastAsia="Times New Roman" w:hAnsi="Times New Roman" w:cs="Times New Roman"/>
        <w:color w:val="00000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253AAC"/>
    <w:multiLevelType w:val="hybridMultilevel"/>
    <w:tmpl w:val="883E2B68"/>
    <w:lvl w:ilvl="0" w:tplc="B060EBA8">
      <w:start w:val="1"/>
      <w:numFmt w:val="decimal"/>
      <w:lvlText w:val="%1."/>
      <w:lvlJc w:val="left"/>
      <w:pPr>
        <w:ind w:left="720" w:hanging="360"/>
      </w:pPr>
      <w:rPr>
        <w:rFonts w:ascii="Times New Roman" w:eastAsia="Times New Roman" w:hAnsi="Times New Roman" w:cs="Times New Roman"/>
        <w:color w:val="00000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11558E"/>
    <w:multiLevelType w:val="hybridMultilevel"/>
    <w:tmpl w:val="4AEA897A"/>
    <w:lvl w:ilvl="0" w:tplc="90184DAE">
      <w:start w:val="1"/>
      <w:numFmt w:val="decimal"/>
      <w:lvlText w:val="%1."/>
      <w:lvlJc w:val="left"/>
      <w:pPr>
        <w:ind w:left="360" w:hanging="360"/>
      </w:pPr>
      <w:rPr>
        <w:rFonts w:hint="default"/>
        <w:i w:val="0"/>
        <w:color w:val="auto"/>
        <w:sz w:val="24"/>
        <w:szCs w:val="24"/>
        <w:vertAlign w:val="baseline"/>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CB10729"/>
    <w:multiLevelType w:val="hybridMultilevel"/>
    <w:tmpl w:val="B7C449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896689"/>
    <w:multiLevelType w:val="multilevel"/>
    <w:tmpl w:val="FB34BBDA"/>
    <w:lvl w:ilvl="0">
      <w:start w:val="1"/>
      <w:numFmt w:val="upperRoman"/>
      <w:pStyle w:val="Antrat4"/>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i w:val="0"/>
        <w:color w:val="auto"/>
        <w:sz w:val="24"/>
        <w:szCs w:val="24"/>
      </w:rPr>
    </w:lvl>
    <w:lvl w:ilvl="2">
      <w:start w:val="1"/>
      <w:numFmt w:val="decimal"/>
      <w:isLgl/>
      <w:lvlText w:val="%1.%2.%3."/>
      <w:lvlJc w:val="left"/>
      <w:pPr>
        <w:ind w:left="1287"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11621227"/>
    <w:multiLevelType w:val="multilevel"/>
    <w:tmpl w:val="3C44704E"/>
    <w:lvl w:ilvl="0">
      <w:start w:val="1"/>
      <w:numFmt w:val="decimal"/>
      <w:lvlText w:val="%1."/>
      <w:lvlJc w:val="left"/>
      <w:pPr>
        <w:ind w:left="644" w:hanging="360"/>
      </w:pPr>
    </w:lvl>
    <w:lvl w:ilvl="1">
      <w:start w:val="1"/>
      <w:numFmt w:val="decimal"/>
      <w:isLgl/>
      <w:lvlText w:val="%1.%2."/>
      <w:lvlJc w:val="left"/>
      <w:pPr>
        <w:tabs>
          <w:tab w:val="num" w:pos="2219"/>
        </w:tabs>
        <w:ind w:left="2219" w:hanging="1215"/>
      </w:pPr>
      <w:rPr>
        <w:color w:val="000000"/>
      </w:rPr>
    </w:lvl>
    <w:lvl w:ilvl="2">
      <w:start w:val="1"/>
      <w:numFmt w:val="decimal"/>
      <w:isLgl/>
      <w:lvlText w:val="%1.%2.%3."/>
      <w:lvlJc w:val="left"/>
      <w:pPr>
        <w:tabs>
          <w:tab w:val="num" w:pos="2939"/>
        </w:tabs>
        <w:ind w:left="2939" w:hanging="1215"/>
      </w:pPr>
      <w:rPr>
        <w:color w:val="000000"/>
      </w:rPr>
    </w:lvl>
    <w:lvl w:ilvl="3">
      <w:start w:val="1"/>
      <w:numFmt w:val="decimal"/>
      <w:isLgl/>
      <w:lvlText w:val="%1.%2.%3.%4."/>
      <w:lvlJc w:val="left"/>
      <w:pPr>
        <w:tabs>
          <w:tab w:val="num" w:pos="3659"/>
        </w:tabs>
        <w:ind w:left="3659" w:hanging="1215"/>
      </w:pPr>
      <w:rPr>
        <w:color w:val="000000"/>
      </w:rPr>
    </w:lvl>
    <w:lvl w:ilvl="4">
      <w:start w:val="1"/>
      <w:numFmt w:val="decimal"/>
      <w:isLgl/>
      <w:lvlText w:val="%1.%2.%3.%4.%5."/>
      <w:lvlJc w:val="left"/>
      <w:pPr>
        <w:tabs>
          <w:tab w:val="num" w:pos="4379"/>
        </w:tabs>
        <w:ind w:left="4379" w:hanging="1215"/>
      </w:pPr>
      <w:rPr>
        <w:color w:val="000000"/>
      </w:rPr>
    </w:lvl>
    <w:lvl w:ilvl="5">
      <w:start w:val="1"/>
      <w:numFmt w:val="decimal"/>
      <w:isLgl/>
      <w:lvlText w:val="%1.%2.%3.%4.%5.%6."/>
      <w:lvlJc w:val="left"/>
      <w:pPr>
        <w:tabs>
          <w:tab w:val="num" w:pos="5099"/>
        </w:tabs>
        <w:ind w:left="5099" w:hanging="1215"/>
      </w:pPr>
      <w:rPr>
        <w:color w:val="000000"/>
      </w:rPr>
    </w:lvl>
    <w:lvl w:ilvl="6">
      <w:start w:val="1"/>
      <w:numFmt w:val="decimal"/>
      <w:isLgl/>
      <w:lvlText w:val="%1.%2.%3.%4.%5.%6.%7."/>
      <w:lvlJc w:val="left"/>
      <w:pPr>
        <w:tabs>
          <w:tab w:val="num" w:pos="6044"/>
        </w:tabs>
        <w:ind w:left="6044" w:hanging="1440"/>
      </w:pPr>
      <w:rPr>
        <w:color w:val="000000"/>
      </w:rPr>
    </w:lvl>
    <w:lvl w:ilvl="7">
      <w:start w:val="1"/>
      <w:numFmt w:val="decimal"/>
      <w:isLgl/>
      <w:lvlText w:val="%1.%2.%3.%4.%5.%6.%7.%8."/>
      <w:lvlJc w:val="left"/>
      <w:pPr>
        <w:tabs>
          <w:tab w:val="num" w:pos="6764"/>
        </w:tabs>
        <w:ind w:left="6764" w:hanging="1440"/>
      </w:pPr>
      <w:rPr>
        <w:color w:val="000000"/>
      </w:rPr>
    </w:lvl>
    <w:lvl w:ilvl="8">
      <w:start w:val="1"/>
      <w:numFmt w:val="decimal"/>
      <w:isLgl/>
      <w:lvlText w:val="%1.%2.%3.%4.%5.%6.%7.%8.%9."/>
      <w:lvlJc w:val="left"/>
      <w:pPr>
        <w:tabs>
          <w:tab w:val="num" w:pos="7844"/>
        </w:tabs>
        <w:ind w:left="7844" w:hanging="1800"/>
      </w:pPr>
      <w:rPr>
        <w:color w:val="000000"/>
      </w:rPr>
    </w:lvl>
  </w:abstractNum>
  <w:abstractNum w:abstractNumId="7" w15:restartNumberingAfterBreak="0">
    <w:nsid w:val="12627BB0"/>
    <w:multiLevelType w:val="hybridMultilevel"/>
    <w:tmpl w:val="CE4CE202"/>
    <w:lvl w:ilvl="0" w:tplc="426A5690">
      <w:start w:val="2"/>
      <w:numFmt w:val="decimal"/>
      <w:lvlText w:val="%1."/>
      <w:lvlJc w:val="left"/>
      <w:pPr>
        <w:ind w:left="1080" w:hanging="360"/>
      </w:pPr>
      <w:rPr>
        <w:rFonts w:ascii="Times New Roman" w:eastAsia="Times New Roman" w:hAnsi="Times New Roman"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914317"/>
    <w:multiLevelType w:val="hybridMultilevel"/>
    <w:tmpl w:val="55B446DE"/>
    <w:lvl w:ilvl="0" w:tplc="A3F22024">
      <w:start w:val="7"/>
      <w:numFmt w:val="lowerLetter"/>
      <w:lvlText w:val="%1."/>
      <w:lvlJc w:val="left"/>
      <w:pPr>
        <w:ind w:left="1163" w:hanging="360"/>
      </w:pPr>
      <w:rPr>
        <w:rFonts w:hint="default"/>
        <w:color w:val="auto"/>
      </w:rPr>
    </w:lvl>
    <w:lvl w:ilvl="1" w:tplc="04270019">
      <w:start w:val="1"/>
      <w:numFmt w:val="lowerLetter"/>
      <w:lvlText w:val="%2."/>
      <w:lvlJc w:val="left"/>
      <w:pPr>
        <w:ind w:left="1883" w:hanging="360"/>
      </w:pPr>
    </w:lvl>
    <w:lvl w:ilvl="2" w:tplc="0427001B" w:tentative="1">
      <w:start w:val="1"/>
      <w:numFmt w:val="lowerRoman"/>
      <w:lvlText w:val="%3."/>
      <w:lvlJc w:val="right"/>
      <w:pPr>
        <w:ind w:left="2603" w:hanging="180"/>
      </w:pPr>
    </w:lvl>
    <w:lvl w:ilvl="3" w:tplc="0427000F" w:tentative="1">
      <w:start w:val="1"/>
      <w:numFmt w:val="decimal"/>
      <w:lvlText w:val="%4."/>
      <w:lvlJc w:val="left"/>
      <w:pPr>
        <w:ind w:left="3323" w:hanging="360"/>
      </w:pPr>
    </w:lvl>
    <w:lvl w:ilvl="4" w:tplc="04270019" w:tentative="1">
      <w:start w:val="1"/>
      <w:numFmt w:val="lowerLetter"/>
      <w:lvlText w:val="%5."/>
      <w:lvlJc w:val="left"/>
      <w:pPr>
        <w:ind w:left="4043" w:hanging="360"/>
      </w:pPr>
    </w:lvl>
    <w:lvl w:ilvl="5" w:tplc="0427001B" w:tentative="1">
      <w:start w:val="1"/>
      <w:numFmt w:val="lowerRoman"/>
      <w:lvlText w:val="%6."/>
      <w:lvlJc w:val="right"/>
      <w:pPr>
        <w:ind w:left="4763" w:hanging="180"/>
      </w:pPr>
    </w:lvl>
    <w:lvl w:ilvl="6" w:tplc="0427000F" w:tentative="1">
      <w:start w:val="1"/>
      <w:numFmt w:val="decimal"/>
      <w:lvlText w:val="%7."/>
      <w:lvlJc w:val="left"/>
      <w:pPr>
        <w:ind w:left="5483" w:hanging="360"/>
      </w:pPr>
    </w:lvl>
    <w:lvl w:ilvl="7" w:tplc="04270019" w:tentative="1">
      <w:start w:val="1"/>
      <w:numFmt w:val="lowerLetter"/>
      <w:lvlText w:val="%8."/>
      <w:lvlJc w:val="left"/>
      <w:pPr>
        <w:ind w:left="6203" w:hanging="360"/>
      </w:pPr>
    </w:lvl>
    <w:lvl w:ilvl="8" w:tplc="0427001B" w:tentative="1">
      <w:start w:val="1"/>
      <w:numFmt w:val="lowerRoman"/>
      <w:lvlText w:val="%9."/>
      <w:lvlJc w:val="right"/>
      <w:pPr>
        <w:ind w:left="6923" w:hanging="180"/>
      </w:pPr>
    </w:lvl>
  </w:abstractNum>
  <w:abstractNum w:abstractNumId="9" w15:restartNumberingAfterBreak="0">
    <w:nsid w:val="14006812"/>
    <w:multiLevelType w:val="hybridMultilevel"/>
    <w:tmpl w:val="0C2A231E"/>
    <w:lvl w:ilvl="0" w:tplc="AE2EA900">
      <w:start w:val="1"/>
      <w:numFmt w:val="bullet"/>
      <w:lvlText w:val="-"/>
      <w:lvlJc w:val="left"/>
      <w:pPr>
        <w:ind w:left="700" w:hanging="360"/>
      </w:pPr>
      <w:rPr>
        <w:rFonts w:ascii="Times New Roman" w:eastAsia="Times New Roman" w:hAnsi="Times New Roman" w:cs="Times New Roman" w:hint="default"/>
      </w:rPr>
    </w:lvl>
    <w:lvl w:ilvl="1" w:tplc="04270003" w:tentative="1">
      <w:start w:val="1"/>
      <w:numFmt w:val="bullet"/>
      <w:lvlText w:val="o"/>
      <w:lvlJc w:val="left"/>
      <w:pPr>
        <w:ind w:left="1420" w:hanging="360"/>
      </w:pPr>
      <w:rPr>
        <w:rFonts w:ascii="Courier New" w:hAnsi="Courier New" w:cs="Courier New" w:hint="default"/>
      </w:rPr>
    </w:lvl>
    <w:lvl w:ilvl="2" w:tplc="04270005" w:tentative="1">
      <w:start w:val="1"/>
      <w:numFmt w:val="bullet"/>
      <w:lvlText w:val=""/>
      <w:lvlJc w:val="left"/>
      <w:pPr>
        <w:ind w:left="2140" w:hanging="360"/>
      </w:pPr>
      <w:rPr>
        <w:rFonts w:ascii="Wingdings" w:hAnsi="Wingdings" w:hint="default"/>
      </w:rPr>
    </w:lvl>
    <w:lvl w:ilvl="3" w:tplc="04270001" w:tentative="1">
      <w:start w:val="1"/>
      <w:numFmt w:val="bullet"/>
      <w:lvlText w:val=""/>
      <w:lvlJc w:val="left"/>
      <w:pPr>
        <w:ind w:left="2860" w:hanging="360"/>
      </w:pPr>
      <w:rPr>
        <w:rFonts w:ascii="Symbol" w:hAnsi="Symbol" w:hint="default"/>
      </w:rPr>
    </w:lvl>
    <w:lvl w:ilvl="4" w:tplc="04270003" w:tentative="1">
      <w:start w:val="1"/>
      <w:numFmt w:val="bullet"/>
      <w:lvlText w:val="o"/>
      <w:lvlJc w:val="left"/>
      <w:pPr>
        <w:ind w:left="3580" w:hanging="360"/>
      </w:pPr>
      <w:rPr>
        <w:rFonts w:ascii="Courier New" w:hAnsi="Courier New" w:cs="Courier New" w:hint="default"/>
      </w:rPr>
    </w:lvl>
    <w:lvl w:ilvl="5" w:tplc="04270005" w:tentative="1">
      <w:start w:val="1"/>
      <w:numFmt w:val="bullet"/>
      <w:lvlText w:val=""/>
      <w:lvlJc w:val="left"/>
      <w:pPr>
        <w:ind w:left="4300" w:hanging="360"/>
      </w:pPr>
      <w:rPr>
        <w:rFonts w:ascii="Wingdings" w:hAnsi="Wingdings" w:hint="default"/>
      </w:rPr>
    </w:lvl>
    <w:lvl w:ilvl="6" w:tplc="04270001" w:tentative="1">
      <w:start w:val="1"/>
      <w:numFmt w:val="bullet"/>
      <w:lvlText w:val=""/>
      <w:lvlJc w:val="left"/>
      <w:pPr>
        <w:ind w:left="5020" w:hanging="360"/>
      </w:pPr>
      <w:rPr>
        <w:rFonts w:ascii="Symbol" w:hAnsi="Symbol" w:hint="default"/>
      </w:rPr>
    </w:lvl>
    <w:lvl w:ilvl="7" w:tplc="04270003" w:tentative="1">
      <w:start w:val="1"/>
      <w:numFmt w:val="bullet"/>
      <w:lvlText w:val="o"/>
      <w:lvlJc w:val="left"/>
      <w:pPr>
        <w:ind w:left="5740" w:hanging="360"/>
      </w:pPr>
      <w:rPr>
        <w:rFonts w:ascii="Courier New" w:hAnsi="Courier New" w:cs="Courier New" w:hint="default"/>
      </w:rPr>
    </w:lvl>
    <w:lvl w:ilvl="8" w:tplc="04270005" w:tentative="1">
      <w:start w:val="1"/>
      <w:numFmt w:val="bullet"/>
      <w:lvlText w:val=""/>
      <w:lvlJc w:val="left"/>
      <w:pPr>
        <w:ind w:left="6460" w:hanging="360"/>
      </w:pPr>
      <w:rPr>
        <w:rFonts w:ascii="Wingdings" w:hAnsi="Wingdings" w:hint="default"/>
      </w:rPr>
    </w:lvl>
  </w:abstractNum>
  <w:abstractNum w:abstractNumId="10" w15:restartNumberingAfterBreak="0">
    <w:nsid w:val="19395613"/>
    <w:multiLevelType w:val="hybridMultilevel"/>
    <w:tmpl w:val="E05A82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9C1B59"/>
    <w:multiLevelType w:val="hybridMultilevel"/>
    <w:tmpl w:val="AABC61B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E859E1"/>
    <w:multiLevelType w:val="hybridMultilevel"/>
    <w:tmpl w:val="A424AA84"/>
    <w:lvl w:ilvl="0" w:tplc="0427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E43979"/>
    <w:multiLevelType w:val="multilevel"/>
    <w:tmpl w:val="5476B66A"/>
    <w:lvl w:ilvl="0">
      <w:start w:val="1"/>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143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16D1981"/>
    <w:multiLevelType w:val="hybridMultilevel"/>
    <w:tmpl w:val="42BED5DA"/>
    <w:lvl w:ilvl="0" w:tplc="0427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0317F5"/>
    <w:multiLevelType w:val="hybridMultilevel"/>
    <w:tmpl w:val="C906860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EE3E0F"/>
    <w:multiLevelType w:val="hybridMultilevel"/>
    <w:tmpl w:val="203E4B6A"/>
    <w:lvl w:ilvl="0" w:tplc="76B8E15E">
      <w:start w:val="1"/>
      <w:numFmt w:val="lowerLetter"/>
      <w:lvlText w:val="%1)"/>
      <w:lvlJc w:val="left"/>
      <w:pPr>
        <w:ind w:left="360" w:hanging="360"/>
      </w:pPr>
      <w:rPr>
        <w:rFonts w:hint="default"/>
        <w:i w:val="0"/>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32E4472"/>
    <w:multiLevelType w:val="hybridMultilevel"/>
    <w:tmpl w:val="2AAA20A4"/>
    <w:lvl w:ilvl="0" w:tplc="9B440872">
      <w:start w:val="1"/>
      <w:numFmt w:val="decimal"/>
      <w:lvlText w:val="%1."/>
      <w:lvlJc w:val="left"/>
      <w:pPr>
        <w:ind w:left="1080" w:hanging="360"/>
      </w:pPr>
      <w:rPr>
        <w:rFonts w:ascii="Times New Roman" w:eastAsia="Times New Roman" w:hAnsi="Times New Roman"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3761A54"/>
    <w:multiLevelType w:val="hybridMultilevel"/>
    <w:tmpl w:val="2AAA20A4"/>
    <w:lvl w:ilvl="0" w:tplc="9B440872">
      <w:start w:val="1"/>
      <w:numFmt w:val="decimal"/>
      <w:lvlText w:val="%1."/>
      <w:lvlJc w:val="left"/>
      <w:pPr>
        <w:ind w:left="1080" w:hanging="360"/>
      </w:pPr>
      <w:rPr>
        <w:rFonts w:ascii="Times New Roman" w:eastAsia="Times New Roman" w:hAnsi="Times New Roman"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766E9A"/>
    <w:multiLevelType w:val="hybridMultilevel"/>
    <w:tmpl w:val="CC1E4D0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795F33"/>
    <w:multiLevelType w:val="multilevel"/>
    <w:tmpl w:val="59AC98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310D0E9F"/>
    <w:multiLevelType w:val="hybridMultilevel"/>
    <w:tmpl w:val="AABC61B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9309CD"/>
    <w:multiLevelType w:val="hybridMultilevel"/>
    <w:tmpl w:val="BB4AA05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CF0B01"/>
    <w:multiLevelType w:val="hybridMultilevel"/>
    <w:tmpl w:val="C2C80566"/>
    <w:lvl w:ilvl="0" w:tplc="293A20B8">
      <w:start w:val="2"/>
      <w:numFmt w:val="decimal"/>
      <w:lvlText w:val="%1."/>
      <w:lvlJc w:val="left"/>
      <w:pPr>
        <w:ind w:left="360" w:hanging="360"/>
      </w:pPr>
      <w:rPr>
        <w:rFonts w:ascii="Times New Roman" w:eastAsia="Times New Roman" w:hAnsi="Times New Roman"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BF6B21"/>
    <w:multiLevelType w:val="hybridMultilevel"/>
    <w:tmpl w:val="2AAA20A4"/>
    <w:lvl w:ilvl="0" w:tplc="9B440872">
      <w:start w:val="1"/>
      <w:numFmt w:val="decimal"/>
      <w:lvlText w:val="%1."/>
      <w:lvlJc w:val="left"/>
      <w:pPr>
        <w:ind w:left="1080" w:hanging="360"/>
      </w:pPr>
      <w:rPr>
        <w:rFonts w:ascii="Times New Roman" w:eastAsia="Times New Roman" w:hAnsi="Times New Roman"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BAB55F8"/>
    <w:multiLevelType w:val="hybridMultilevel"/>
    <w:tmpl w:val="EFE82A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223226"/>
    <w:multiLevelType w:val="hybridMultilevel"/>
    <w:tmpl w:val="2AAA20A4"/>
    <w:lvl w:ilvl="0" w:tplc="9B440872">
      <w:start w:val="1"/>
      <w:numFmt w:val="decimal"/>
      <w:lvlText w:val="%1."/>
      <w:lvlJc w:val="left"/>
      <w:pPr>
        <w:ind w:left="1080" w:hanging="360"/>
      </w:pPr>
      <w:rPr>
        <w:rFonts w:ascii="Times New Roman" w:eastAsia="Times New Roman" w:hAnsi="Times New Roman"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7E0BF5"/>
    <w:multiLevelType w:val="hybridMultilevel"/>
    <w:tmpl w:val="375634A2"/>
    <w:lvl w:ilvl="0" w:tplc="9B440872">
      <w:start w:val="1"/>
      <w:numFmt w:val="decimal"/>
      <w:lvlText w:val="%1."/>
      <w:lvlJc w:val="left"/>
      <w:pPr>
        <w:ind w:left="1080" w:hanging="360"/>
      </w:pPr>
      <w:rPr>
        <w:rFonts w:ascii="Times New Roman" w:eastAsia="Times New Roman" w:hAnsi="Times New Roman" w:cs="Times New Roman" w:hint="default"/>
        <w:color w:val="auto"/>
      </w:rPr>
    </w:lvl>
    <w:lvl w:ilvl="1" w:tplc="04270019">
      <w:start w:val="1"/>
      <w:numFmt w:val="lowerLetter"/>
      <w:lvlText w:val="%2."/>
      <w:lvlJc w:val="left"/>
      <w:pPr>
        <w:ind w:left="1440" w:hanging="360"/>
      </w:pPr>
    </w:lvl>
    <w:lvl w:ilvl="2" w:tplc="8BF0F7A2">
      <w:start w:val="1"/>
      <w:numFmt w:val="lowerLetter"/>
      <w:lvlText w:val="%3)"/>
      <w:lvlJc w:val="left"/>
      <w:pPr>
        <w:ind w:left="2340" w:hanging="360"/>
      </w:pPr>
      <w:rPr>
        <w:rFonts w:hint="default"/>
        <w:color w:val="auto"/>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4C0A50"/>
    <w:multiLevelType w:val="hybridMultilevel"/>
    <w:tmpl w:val="DE645E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431D0E"/>
    <w:multiLevelType w:val="hybridMultilevel"/>
    <w:tmpl w:val="669A83D2"/>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695F24"/>
    <w:multiLevelType w:val="hybridMultilevel"/>
    <w:tmpl w:val="1AB61BC2"/>
    <w:lvl w:ilvl="0" w:tplc="40EC0254">
      <w:start w:val="1"/>
      <w:numFmt w:val="decimal"/>
      <w:lvlText w:val="%1."/>
      <w:lvlJc w:val="left"/>
      <w:pPr>
        <w:ind w:left="360" w:hanging="360"/>
      </w:pPr>
      <w:rPr>
        <w:rFonts w:ascii="Times New Roman" w:eastAsia="Times New Roman" w:hAnsi="Times New Roman" w:cs="Times New Roman"/>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4255FD7"/>
    <w:multiLevelType w:val="hybridMultilevel"/>
    <w:tmpl w:val="883E2B68"/>
    <w:lvl w:ilvl="0" w:tplc="B060EBA8">
      <w:start w:val="1"/>
      <w:numFmt w:val="decimal"/>
      <w:lvlText w:val="%1."/>
      <w:lvlJc w:val="left"/>
      <w:pPr>
        <w:ind w:left="720" w:hanging="360"/>
      </w:pPr>
      <w:rPr>
        <w:rFonts w:ascii="Times New Roman" w:eastAsia="Times New Roman" w:hAnsi="Times New Roman" w:cs="Times New Roman"/>
        <w:color w:val="00000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7757E36"/>
    <w:multiLevelType w:val="hybridMultilevel"/>
    <w:tmpl w:val="430C7E2E"/>
    <w:lvl w:ilvl="0" w:tplc="4B36ACA8">
      <w:start w:val="1"/>
      <w:numFmt w:val="decimal"/>
      <w:lvlText w:val="%1."/>
      <w:lvlJc w:val="left"/>
      <w:pPr>
        <w:ind w:left="1080" w:hanging="360"/>
      </w:pPr>
      <w:rPr>
        <w:rFonts w:ascii="Times New Roman" w:eastAsia="Times New Roman" w:hAnsi="Times New Roman" w:cs="Times New Roman"/>
        <w:b w:val="0"/>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3" w15:restartNumberingAfterBreak="0">
    <w:nsid w:val="5AA651D2"/>
    <w:multiLevelType w:val="hybridMultilevel"/>
    <w:tmpl w:val="A2425A0A"/>
    <w:lvl w:ilvl="0" w:tplc="96F60B1A">
      <w:start w:val="1"/>
      <w:numFmt w:val="decimal"/>
      <w:lvlText w:val="%1."/>
      <w:lvlJc w:val="left"/>
      <w:pPr>
        <w:ind w:left="360" w:hanging="360"/>
      </w:pPr>
      <w:rPr>
        <w:rFonts w:ascii="Times New Roman" w:eastAsia="Times New Roman" w:hAnsi="Times New Roman" w:cs="Times New Roman"/>
        <w:i w:val="0"/>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C2D7849"/>
    <w:multiLevelType w:val="hybridMultilevel"/>
    <w:tmpl w:val="AD4A6AF2"/>
    <w:lvl w:ilvl="0" w:tplc="03CE6E58">
      <w:start w:val="2"/>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2A94176"/>
    <w:multiLevelType w:val="hybridMultilevel"/>
    <w:tmpl w:val="33C434A4"/>
    <w:lvl w:ilvl="0" w:tplc="AEF47C30">
      <w:start w:val="2"/>
      <w:numFmt w:val="decimal"/>
      <w:lvlText w:val="%1."/>
      <w:lvlJc w:val="left"/>
      <w:pPr>
        <w:ind w:left="360" w:hanging="360"/>
      </w:pPr>
      <w:rPr>
        <w:rFonts w:ascii="Times New Roman" w:eastAsia="Times New Roman" w:hAnsi="Times New Roman"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2E829C3"/>
    <w:multiLevelType w:val="hybridMultilevel"/>
    <w:tmpl w:val="9C52703C"/>
    <w:lvl w:ilvl="0" w:tplc="0427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FF2529"/>
    <w:multiLevelType w:val="hybridMultilevel"/>
    <w:tmpl w:val="2AAA20A4"/>
    <w:lvl w:ilvl="0" w:tplc="9B440872">
      <w:start w:val="1"/>
      <w:numFmt w:val="decimal"/>
      <w:lvlText w:val="%1."/>
      <w:lvlJc w:val="left"/>
      <w:pPr>
        <w:ind w:left="1080" w:hanging="360"/>
      </w:pPr>
      <w:rPr>
        <w:rFonts w:ascii="Times New Roman" w:eastAsia="Times New Roman" w:hAnsi="Times New Roman"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A24468"/>
    <w:multiLevelType w:val="hybridMultilevel"/>
    <w:tmpl w:val="2AAA20A4"/>
    <w:lvl w:ilvl="0" w:tplc="9B440872">
      <w:start w:val="1"/>
      <w:numFmt w:val="decimal"/>
      <w:lvlText w:val="%1."/>
      <w:lvlJc w:val="left"/>
      <w:pPr>
        <w:ind w:left="1080" w:hanging="360"/>
      </w:pPr>
      <w:rPr>
        <w:rFonts w:ascii="Times New Roman" w:eastAsia="Times New Roman" w:hAnsi="Times New Roman"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D317BD"/>
    <w:multiLevelType w:val="hybridMultilevel"/>
    <w:tmpl w:val="2AAA20A4"/>
    <w:lvl w:ilvl="0" w:tplc="9B440872">
      <w:start w:val="1"/>
      <w:numFmt w:val="decimal"/>
      <w:lvlText w:val="%1."/>
      <w:lvlJc w:val="left"/>
      <w:pPr>
        <w:ind w:left="1080" w:hanging="360"/>
      </w:pPr>
      <w:rPr>
        <w:rFonts w:ascii="Times New Roman" w:eastAsia="Times New Roman" w:hAnsi="Times New Roman"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587678"/>
    <w:multiLevelType w:val="hybridMultilevel"/>
    <w:tmpl w:val="70FA984E"/>
    <w:lvl w:ilvl="0" w:tplc="BC9E8208">
      <w:start w:val="1"/>
      <w:numFmt w:val="decimal"/>
      <w:lvlText w:val="%1."/>
      <w:lvlJc w:val="left"/>
      <w:pPr>
        <w:ind w:left="1080" w:hanging="360"/>
      </w:pPr>
      <w:rPr>
        <w:rFonts w:ascii="Times New Roman" w:eastAsia="Times New Roman" w:hAnsi="Times New Roman"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E8409A2"/>
    <w:multiLevelType w:val="hybridMultilevel"/>
    <w:tmpl w:val="669A83D2"/>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994509"/>
    <w:multiLevelType w:val="hybridMultilevel"/>
    <w:tmpl w:val="1214F1F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403477"/>
    <w:multiLevelType w:val="hybridMultilevel"/>
    <w:tmpl w:val="BCB8600E"/>
    <w:lvl w:ilvl="0" w:tplc="6FF8E7DC">
      <w:start w:val="1"/>
      <w:numFmt w:val="decimal"/>
      <w:lvlText w:val="%1."/>
      <w:lvlJc w:val="left"/>
      <w:pPr>
        <w:ind w:left="360" w:hanging="360"/>
      </w:pPr>
      <w:rPr>
        <w:rFonts w:ascii="Times New Roman" w:eastAsia="Times New Roman" w:hAnsi="Times New Roman" w:cs="Times New Roman"/>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05252BF"/>
    <w:multiLevelType w:val="hybridMultilevel"/>
    <w:tmpl w:val="8000E26E"/>
    <w:lvl w:ilvl="0" w:tplc="4D369620">
      <w:start w:val="1"/>
      <w:numFmt w:val="decimal"/>
      <w:lvlText w:val="%1."/>
      <w:lvlJc w:val="left"/>
      <w:pPr>
        <w:ind w:left="360" w:hanging="360"/>
      </w:pPr>
      <w:rPr>
        <w:rFonts w:ascii="Times New Roman" w:eastAsia="Times New Roman" w:hAnsi="Times New Roman" w:cs="Times New Roman"/>
        <w:i w:val="0"/>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6C38F9"/>
    <w:multiLevelType w:val="hybridMultilevel"/>
    <w:tmpl w:val="883E2B68"/>
    <w:lvl w:ilvl="0" w:tplc="B060EBA8">
      <w:start w:val="1"/>
      <w:numFmt w:val="decimal"/>
      <w:lvlText w:val="%1."/>
      <w:lvlJc w:val="left"/>
      <w:pPr>
        <w:ind w:left="720" w:hanging="360"/>
      </w:pPr>
      <w:rPr>
        <w:rFonts w:ascii="Times New Roman" w:eastAsia="Times New Roman" w:hAnsi="Times New Roman" w:cs="Times New Roman"/>
        <w:color w:val="00000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9AA4EAD"/>
    <w:multiLevelType w:val="hybridMultilevel"/>
    <w:tmpl w:val="121C055C"/>
    <w:lvl w:ilvl="0" w:tplc="2A0EB472">
      <w:start w:val="2"/>
      <w:numFmt w:val="decimal"/>
      <w:lvlText w:val="%1."/>
      <w:lvlJc w:val="left"/>
      <w:pPr>
        <w:ind w:left="360" w:hanging="360"/>
      </w:pPr>
      <w:rPr>
        <w:rFonts w:ascii="Times New Roman" w:eastAsia="Times New Roman" w:hAnsi="Times New Roman"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D446629"/>
    <w:multiLevelType w:val="hybridMultilevel"/>
    <w:tmpl w:val="B8B0E17A"/>
    <w:lvl w:ilvl="0" w:tplc="CAD852FC">
      <w:start w:val="1"/>
      <w:numFmt w:val="decimal"/>
      <w:lvlText w:val="%1."/>
      <w:lvlJc w:val="left"/>
      <w:pPr>
        <w:ind w:left="360" w:hanging="360"/>
      </w:pPr>
      <w:rPr>
        <w:rFonts w:ascii="Times New Roman" w:eastAsia="Times New Roman" w:hAnsi="Times New Roman" w:cs="Times New Roman"/>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17407382">
    <w:abstractNumId w:val="20"/>
  </w:num>
  <w:num w:numId="2" w16cid:durableId="1767506038">
    <w:abstractNumId w:val="9"/>
  </w:num>
  <w:num w:numId="3" w16cid:durableId="1118794621">
    <w:abstractNumId w:val="0"/>
  </w:num>
  <w:num w:numId="4" w16cid:durableId="1763800522">
    <w:abstractNumId w:val="21"/>
  </w:num>
  <w:num w:numId="5" w16cid:durableId="7503920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245597">
    <w:abstractNumId w:val="11"/>
  </w:num>
  <w:num w:numId="7" w16cid:durableId="21002506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850252">
    <w:abstractNumId w:val="25"/>
  </w:num>
  <w:num w:numId="9" w16cid:durableId="311250713">
    <w:abstractNumId w:val="33"/>
  </w:num>
  <w:num w:numId="10" w16cid:durableId="295068793">
    <w:abstractNumId w:val="44"/>
  </w:num>
  <w:num w:numId="11" w16cid:durableId="1378049516">
    <w:abstractNumId w:val="16"/>
  </w:num>
  <w:num w:numId="12" w16cid:durableId="105344805">
    <w:abstractNumId w:val="43"/>
  </w:num>
  <w:num w:numId="13" w16cid:durableId="74787281">
    <w:abstractNumId w:val="30"/>
  </w:num>
  <w:num w:numId="14" w16cid:durableId="1489595166">
    <w:abstractNumId w:val="47"/>
  </w:num>
  <w:num w:numId="15" w16cid:durableId="1140659669">
    <w:abstractNumId w:val="12"/>
  </w:num>
  <w:num w:numId="16" w16cid:durableId="771781736">
    <w:abstractNumId w:val="36"/>
  </w:num>
  <w:num w:numId="17" w16cid:durableId="145905327">
    <w:abstractNumId w:val="14"/>
  </w:num>
  <w:num w:numId="18" w16cid:durableId="41178938">
    <w:abstractNumId w:val="42"/>
  </w:num>
  <w:num w:numId="19" w16cid:durableId="1233471124">
    <w:abstractNumId w:val="15"/>
  </w:num>
  <w:num w:numId="20" w16cid:durableId="171065791">
    <w:abstractNumId w:val="31"/>
  </w:num>
  <w:num w:numId="21" w16cid:durableId="1354183915">
    <w:abstractNumId w:val="2"/>
  </w:num>
  <w:num w:numId="22" w16cid:durableId="1429883188">
    <w:abstractNumId w:val="46"/>
  </w:num>
  <w:num w:numId="23" w16cid:durableId="1882746979">
    <w:abstractNumId w:val="1"/>
  </w:num>
  <w:num w:numId="24" w16cid:durableId="330261420">
    <w:abstractNumId w:val="23"/>
  </w:num>
  <w:num w:numId="25" w16cid:durableId="1333144158">
    <w:abstractNumId w:val="45"/>
  </w:num>
  <w:num w:numId="26" w16cid:durableId="1831600461">
    <w:abstractNumId w:val="35"/>
  </w:num>
  <w:num w:numId="27" w16cid:durableId="924413860">
    <w:abstractNumId w:val="32"/>
  </w:num>
  <w:num w:numId="28" w16cid:durableId="55319243">
    <w:abstractNumId w:val="40"/>
  </w:num>
  <w:num w:numId="29" w16cid:durableId="1028677581">
    <w:abstractNumId w:val="7"/>
  </w:num>
  <w:num w:numId="30" w16cid:durableId="2122142405">
    <w:abstractNumId w:val="24"/>
  </w:num>
  <w:num w:numId="31" w16cid:durableId="261183386">
    <w:abstractNumId w:val="17"/>
  </w:num>
  <w:num w:numId="32" w16cid:durableId="950674189">
    <w:abstractNumId w:val="37"/>
  </w:num>
  <w:num w:numId="33" w16cid:durableId="1973359881">
    <w:abstractNumId w:val="26"/>
  </w:num>
  <w:num w:numId="34" w16cid:durableId="1596405768">
    <w:abstractNumId w:val="18"/>
  </w:num>
  <w:num w:numId="35" w16cid:durableId="1002077860">
    <w:abstractNumId w:val="27"/>
  </w:num>
  <w:num w:numId="36" w16cid:durableId="383145476">
    <w:abstractNumId w:val="39"/>
  </w:num>
  <w:num w:numId="37" w16cid:durableId="768699009">
    <w:abstractNumId w:val="38"/>
  </w:num>
  <w:num w:numId="38" w16cid:durableId="1792476225">
    <w:abstractNumId w:val="22"/>
  </w:num>
  <w:num w:numId="39" w16cid:durableId="672877367">
    <w:abstractNumId w:val="19"/>
  </w:num>
  <w:num w:numId="40" w16cid:durableId="664821554">
    <w:abstractNumId w:val="29"/>
  </w:num>
  <w:num w:numId="41" w16cid:durableId="1931808850">
    <w:abstractNumId w:val="34"/>
  </w:num>
  <w:num w:numId="42" w16cid:durableId="1691687432">
    <w:abstractNumId w:val="41"/>
  </w:num>
  <w:num w:numId="43" w16cid:durableId="838302694">
    <w:abstractNumId w:val="8"/>
  </w:num>
  <w:num w:numId="44" w16cid:durableId="1201168555">
    <w:abstractNumId w:val="28"/>
  </w:num>
  <w:num w:numId="45" w16cid:durableId="1348871673">
    <w:abstractNumId w:val="5"/>
  </w:num>
  <w:num w:numId="46" w16cid:durableId="868837530">
    <w:abstractNumId w:val="3"/>
  </w:num>
  <w:num w:numId="47" w16cid:durableId="15889245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554538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61685885">
    <w:abstractNumId w:val="10"/>
  </w:num>
  <w:num w:numId="50" w16cid:durableId="16547202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044"/>
    <w:rsid w:val="000019CC"/>
    <w:rsid w:val="00003B74"/>
    <w:rsid w:val="00010C85"/>
    <w:rsid w:val="00014292"/>
    <w:rsid w:val="00015CEC"/>
    <w:rsid w:val="00020E8E"/>
    <w:rsid w:val="000213A9"/>
    <w:rsid w:val="00023E63"/>
    <w:rsid w:val="0002434A"/>
    <w:rsid w:val="00030653"/>
    <w:rsid w:val="000313F2"/>
    <w:rsid w:val="00031755"/>
    <w:rsid w:val="00031989"/>
    <w:rsid w:val="00034163"/>
    <w:rsid w:val="0004220B"/>
    <w:rsid w:val="0004260D"/>
    <w:rsid w:val="00042BB9"/>
    <w:rsid w:val="00043B8A"/>
    <w:rsid w:val="0004458C"/>
    <w:rsid w:val="000446F1"/>
    <w:rsid w:val="00046A0E"/>
    <w:rsid w:val="0004711A"/>
    <w:rsid w:val="00053169"/>
    <w:rsid w:val="0005332B"/>
    <w:rsid w:val="00054ACB"/>
    <w:rsid w:val="000631CB"/>
    <w:rsid w:val="0006324F"/>
    <w:rsid w:val="000633F7"/>
    <w:rsid w:val="00070F6A"/>
    <w:rsid w:val="000719D2"/>
    <w:rsid w:val="00071C25"/>
    <w:rsid w:val="00073AB8"/>
    <w:rsid w:val="0007527D"/>
    <w:rsid w:val="00084358"/>
    <w:rsid w:val="000855C6"/>
    <w:rsid w:val="0008724D"/>
    <w:rsid w:val="00090D79"/>
    <w:rsid w:val="00092978"/>
    <w:rsid w:val="00093FB4"/>
    <w:rsid w:val="00095265"/>
    <w:rsid w:val="00095FAF"/>
    <w:rsid w:val="000A0C34"/>
    <w:rsid w:val="000A1996"/>
    <w:rsid w:val="000A1E4F"/>
    <w:rsid w:val="000A2394"/>
    <w:rsid w:val="000A4502"/>
    <w:rsid w:val="000A7A5F"/>
    <w:rsid w:val="000B3296"/>
    <w:rsid w:val="000B5F83"/>
    <w:rsid w:val="000B66F0"/>
    <w:rsid w:val="000B6C04"/>
    <w:rsid w:val="000B7567"/>
    <w:rsid w:val="000D02AC"/>
    <w:rsid w:val="000D1DB0"/>
    <w:rsid w:val="000D349A"/>
    <w:rsid w:val="000D696B"/>
    <w:rsid w:val="000E22FC"/>
    <w:rsid w:val="000F24EB"/>
    <w:rsid w:val="000F3631"/>
    <w:rsid w:val="00102D52"/>
    <w:rsid w:val="00103939"/>
    <w:rsid w:val="001043B9"/>
    <w:rsid w:val="001065F6"/>
    <w:rsid w:val="00107626"/>
    <w:rsid w:val="00107C23"/>
    <w:rsid w:val="00115603"/>
    <w:rsid w:val="00121B0B"/>
    <w:rsid w:val="00121D12"/>
    <w:rsid w:val="00124EBD"/>
    <w:rsid w:val="00125BB4"/>
    <w:rsid w:val="0013138E"/>
    <w:rsid w:val="00132F1A"/>
    <w:rsid w:val="001355B2"/>
    <w:rsid w:val="00135859"/>
    <w:rsid w:val="001371E5"/>
    <w:rsid w:val="0013749B"/>
    <w:rsid w:val="00137F38"/>
    <w:rsid w:val="00140A3E"/>
    <w:rsid w:val="00141731"/>
    <w:rsid w:val="00143346"/>
    <w:rsid w:val="001457D4"/>
    <w:rsid w:val="001504F1"/>
    <w:rsid w:val="001505CC"/>
    <w:rsid w:val="0015484C"/>
    <w:rsid w:val="001551AC"/>
    <w:rsid w:val="001617F8"/>
    <w:rsid w:val="0016428D"/>
    <w:rsid w:val="00166267"/>
    <w:rsid w:val="00172F77"/>
    <w:rsid w:val="00173B12"/>
    <w:rsid w:val="001753E4"/>
    <w:rsid w:val="001800C4"/>
    <w:rsid w:val="00185A73"/>
    <w:rsid w:val="00193044"/>
    <w:rsid w:val="00194CF7"/>
    <w:rsid w:val="001973FC"/>
    <w:rsid w:val="001A073C"/>
    <w:rsid w:val="001A0F6D"/>
    <w:rsid w:val="001A1BE8"/>
    <w:rsid w:val="001A3491"/>
    <w:rsid w:val="001A4EB5"/>
    <w:rsid w:val="001A5551"/>
    <w:rsid w:val="001A6ADA"/>
    <w:rsid w:val="001B4CA7"/>
    <w:rsid w:val="001B5566"/>
    <w:rsid w:val="001C1A94"/>
    <w:rsid w:val="001C4C4C"/>
    <w:rsid w:val="001C61F4"/>
    <w:rsid w:val="001D1FAE"/>
    <w:rsid w:val="001D2C65"/>
    <w:rsid w:val="001D3705"/>
    <w:rsid w:val="001D4A37"/>
    <w:rsid w:val="001D6FE1"/>
    <w:rsid w:val="001E2CA5"/>
    <w:rsid w:val="001E5543"/>
    <w:rsid w:val="001F159E"/>
    <w:rsid w:val="001F3CE7"/>
    <w:rsid w:val="001F4865"/>
    <w:rsid w:val="001F4FC6"/>
    <w:rsid w:val="001F50D7"/>
    <w:rsid w:val="001F5137"/>
    <w:rsid w:val="001F720A"/>
    <w:rsid w:val="001F7E58"/>
    <w:rsid w:val="00205BFF"/>
    <w:rsid w:val="0021227B"/>
    <w:rsid w:val="002140E8"/>
    <w:rsid w:val="00220762"/>
    <w:rsid w:val="0022420F"/>
    <w:rsid w:val="002358D0"/>
    <w:rsid w:val="00235DB3"/>
    <w:rsid w:val="00244157"/>
    <w:rsid w:val="00244876"/>
    <w:rsid w:val="002515E3"/>
    <w:rsid w:val="0026313B"/>
    <w:rsid w:val="00266483"/>
    <w:rsid w:val="00266721"/>
    <w:rsid w:val="00267567"/>
    <w:rsid w:val="00272249"/>
    <w:rsid w:val="00272325"/>
    <w:rsid w:val="00272776"/>
    <w:rsid w:val="002733B9"/>
    <w:rsid w:val="00273BD3"/>
    <w:rsid w:val="00275BE8"/>
    <w:rsid w:val="00277C47"/>
    <w:rsid w:val="00280124"/>
    <w:rsid w:val="002814BD"/>
    <w:rsid w:val="00281FB2"/>
    <w:rsid w:val="00284DBF"/>
    <w:rsid w:val="002850C5"/>
    <w:rsid w:val="00294D4C"/>
    <w:rsid w:val="002A029C"/>
    <w:rsid w:val="002A0352"/>
    <w:rsid w:val="002A0811"/>
    <w:rsid w:val="002A24DF"/>
    <w:rsid w:val="002A54E9"/>
    <w:rsid w:val="002B0100"/>
    <w:rsid w:val="002B0E08"/>
    <w:rsid w:val="002B16D7"/>
    <w:rsid w:val="002B4770"/>
    <w:rsid w:val="002B6780"/>
    <w:rsid w:val="002C37B6"/>
    <w:rsid w:val="002C3C4B"/>
    <w:rsid w:val="002C5F7C"/>
    <w:rsid w:val="002C6DB2"/>
    <w:rsid w:val="002D002E"/>
    <w:rsid w:val="002D0C18"/>
    <w:rsid w:val="002D5078"/>
    <w:rsid w:val="002D7714"/>
    <w:rsid w:val="002D7764"/>
    <w:rsid w:val="002E0DB5"/>
    <w:rsid w:val="002E2EAB"/>
    <w:rsid w:val="002E6B69"/>
    <w:rsid w:val="002E77F1"/>
    <w:rsid w:val="002F1C1B"/>
    <w:rsid w:val="002F5F7C"/>
    <w:rsid w:val="003123A2"/>
    <w:rsid w:val="0031586B"/>
    <w:rsid w:val="00316958"/>
    <w:rsid w:val="003210E5"/>
    <w:rsid w:val="00324A9E"/>
    <w:rsid w:val="00324E64"/>
    <w:rsid w:val="00324F39"/>
    <w:rsid w:val="00326050"/>
    <w:rsid w:val="00332287"/>
    <w:rsid w:val="00343C46"/>
    <w:rsid w:val="003443F8"/>
    <w:rsid w:val="00344617"/>
    <w:rsid w:val="00345A57"/>
    <w:rsid w:val="003471CA"/>
    <w:rsid w:val="00355EB3"/>
    <w:rsid w:val="00356D55"/>
    <w:rsid w:val="00357CF0"/>
    <w:rsid w:val="00360E4C"/>
    <w:rsid w:val="00362282"/>
    <w:rsid w:val="00362C95"/>
    <w:rsid w:val="00366D5B"/>
    <w:rsid w:val="003675CF"/>
    <w:rsid w:val="00370B5E"/>
    <w:rsid w:val="003749AE"/>
    <w:rsid w:val="00381E4F"/>
    <w:rsid w:val="003852F0"/>
    <w:rsid w:val="00386702"/>
    <w:rsid w:val="00386803"/>
    <w:rsid w:val="00390C59"/>
    <w:rsid w:val="003915E8"/>
    <w:rsid w:val="00391686"/>
    <w:rsid w:val="00392E2E"/>
    <w:rsid w:val="00397179"/>
    <w:rsid w:val="003A15F2"/>
    <w:rsid w:val="003A2471"/>
    <w:rsid w:val="003A283C"/>
    <w:rsid w:val="003A2CFB"/>
    <w:rsid w:val="003B40D9"/>
    <w:rsid w:val="003B4606"/>
    <w:rsid w:val="003D603E"/>
    <w:rsid w:val="003D6400"/>
    <w:rsid w:val="003E0020"/>
    <w:rsid w:val="003E0E11"/>
    <w:rsid w:val="003E207B"/>
    <w:rsid w:val="003E2CAC"/>
    <w:rsid w:val="003E49C9"/>
    <w:rsid w:val="003E625D"/>
    <w:rsid w:val="003E73F9"/>
    <w:rsid w:val="003E7664"/>
    <w:rsid w:val="003F03FD"/>
    <w:rsid w:val="003F10FF"/>
    <w:rsid w:val="00400805"/>
    <w:rsid w:val="00403657"/>
    <w:rsid w:val="00403B87"/>
    <w:rsid w:val="00404C3F"/>
    <w:rsid w:val="00405D9B"/>
    <w:rsid w:val="004153C1"/>
    <w:rsid w:val="00416E7B"/>
    <w:rsid w:val="004229B0"/>
    <w:rsid w:val="00422C20"/>
    <w:rsid w:val="004238AB"/>
    <w:rsid w:val="0042535F"/>
    <w:rsid w:val="004278A7"/>
    <w:rsid w:val="004366AB"/>
    <w:rsid w:val="00436EF4"/>
    <w:rsid w:val="00437864"/>
    <w:rsid w:val="00443D98"/>
    <w:rsid w:val="00444BCB"/>
    <w:rsid w:val="00444C13"/>
    <w:rsid w:val="00452CF1"/>
    <w:rsid w:val="00454BD0"/>
    <w:rsid w:val="00461731"/>
    <w:rsid w:val="00462402"/>
    <w:rsid w:val="00462F11"/>
    <w:rsid w:val="00463606"/>
    <w:rsid w:val="00464572"/>
    <w:rsid w:val="00464C78"/>
    <w:rsid w:val="00465689"/>
    <w:rsid w:val="0047098C"/>
    <w:rsid w:val="00472DBA"/>
    <w:rsid w:val="00484667"/>
    <w:rsid w:val="00485392"/>
    <w:rsid w:val="00485C3B"/>
    <w:rsid w:val="0049264F"/>
    <w:rsid w:val="004931C4"/>
    <w:rsid w:val="00493549"/>
    <w:rsid w:val="00493DE6"/>
    <w:rsid w:val="004A06C3"/>
    <w:rsid w:val="004A2867"/>
    <w:rsid w:val="004A397F"/>
    <w:rsid w:val="004A67AF"/>
    <w:rsid w:val="004A6A86"/>
    <w:rsid w:val="004B2F65"/>
    <w:rsid w:val="004B3655"/>
    <w:rsid w:val="004B4DDD"/>
    <w:rsid w:val="004B53F7"/>
    <w:rsid w:val="004B5AE2"/>
    <w:rsid w:val="004C67E4"/>
    <w:rsid w:val="004D115B"/>
    <w:rsid w:val="004E1C7A"/>
    <w:rsid w:val="004E2AB7"/>
    <w:rsid w:val="004E31AA"/>
    <w:rsid w:val="004E3257"/>
    <w:rsid w:val="004E3B5F"/>
    <w:rsid w:val="004E5885"/>
    <w:rsid w:val="004E7ECD"/>
    <w:rsid w:val="004F1221"/>
    <w:rsid w:val="004F18F3"/>
    <w:rsid w:val="004F63C3"/>
    <w:rsid w:val="004F721F"/>
    <w:rsid w:val="00505271"/>
    <w:rsid w:val="00505427"/>
    <w:rsid w:val="00506576"/>
    <w:rsid w:val="00507303"/>
    <w:rsid w:val="0051045B"/>
    <w:rsid w:val="0051048D"/>
    <w:rsid w:val="005200BF"/>
    <w:rsid w:val="00522ED1"/>
    <w:rsid w:val="0052401E"/>
    <w:rsid w:val="00526431"/>
    <w:rsid w:val="00526BD1"/>
    <w:rsid w:val="005361E3"/>
    <w:rsid w:val="00536DA4"/>
    <w:rsid w:val="0054603F"/>
    <w:rsid w:val="005514D6"/>
    <w:rsid w:val="00551E9F"/>
    <w:rsid w:val="00554EB8"/>
    <w:rsid w:val="00556353"/>
    <w:rsid w:val="00564548"/>
    <w:rsid w:val="00566533"/>
    <w:rsid w:val="005672A6"/>
    <w:rsid w:val="00580E32"/>
    <w:rsid w:val="00581986"/>
    <w:rsid w:val="00582281"/>
    <w:rsid w:val="00583180"/>
    <w:rsid w:val="00583B0D"/>
    <w:rsid w:val="00587961"/>
    <w:rsid w:val="00591FC6"/>
    <w:rsid w:val="0059220B"/>
    <w:rsid w:val="00592C07"/>
    <w:rsid w:val="0059410B"/>
    <w:rsid w:val="00594C21"/>
    <w:rsid w:val="00597D80"/>
    <w:rsid w:val="005A152F"/>
    <w:rsid w:val="005A2699"/>
    <w:rsid w:val="005A3D8D"/>
    <w:rsid w:val="005A59A3"/>
    <w:rsid w:val="005A6A64"/>
    <w:rsid w:val="005B0992"/>
    <w:rsid w:val="005C0570"/>
    <w:rsid w:val="005D043A"/>
    <w:rsid w:val="005D330E"/>
    <w:rsid w:val="005D39AC"/>
    <w:rsid w:val="005D74E0"/>
    <w:rsid w:val="005E0DE7"/>
    <w:rsid w:val="005E1D6A"/>
    <w:rsid w:val="005F5C87"/>
    <w:rsid w:val="005F5D62"/>
    <w:rsid w:val="00606090"/>
    <w:rsid w:val="006069F5"/>
    <w:rsid w:val="00613385"/>
    <w:rsid w:val="00617547"/>
    <w:rsid w:val="00630CEE"/>
    <w:rsid w:val="00631CDF"/>
    <w:rsid w:val="006338B1"/>
    <w:rsid w:val="00633EE7"/>
    <w:rsid w:val="00637940"/>
    <w:rsid w:val="0064057F"/>
    <w:rsid w:val="00641959"/>
    <w:rsid w:val="00644677"/>
    <w:rsid w:val="00650DB0"/>
    <w:rsid w:val="006526F5"/>
    <w:rsid w:val="00652D81"/>
    <w:rsid w:val="00653387"/>
    <w:rsid w:val="006564B4"/>
    <w:rsid w:val="00666254"/>
    <w:rsid w:val="00666564"/>
    <w:rsid w:val="0066748E"/>
    <w:rsid w:val="00672289"/>
    <w:rsid w:val="00674435"/>
    <w:rsid w:val="0067583C"/>
    <w:rsid w:val="0067651F"/>
    <w:rsid w:val="006836EE"/>
    <w:rsid w:val="006870CC"/>
    <w:rsid w:val="00694041"/>
    <w:rsid w:val="006A0EC4"/>
    <w:rsid w:val="006A6E29"/>
    <w:rsid w:val="006A7512"/>
    <w:rsid w:val="006B0EBB"/>
    <w:rsid w:val="006B6B6F"/>
    <w:rsid w:val="006B6C9D"/>
    <w:rsid w:val="006B7D66"/>
    <w:rsid w:val="006C0C29"/>
    <w:rsid w:val="006C4FA0"/>
    <w:rsid w:val="006C60A8"/>
    <w:rsid w:val="006D03CB"/>
    <w:rsid w:val="006D05B5"/>
    <w:rsid w:val="006D0A8D"/>
    <w:rsid w:val="006D2F04"/>
    <w:rsid w:val="006D4954"/>
    <w:rsid w:val="006D6650"/>
    <w:rsid w:val="006E26D2"/>
    <w:rsid w:val="006E5085"/>
    <w:rsid w:val="006E592E"/>
    <w:rsid w:val="006E654A"/>
    <w:rsid w:val="006E7C99"/>
    <w:rsid w:val="006F0B81"/>
    <w:rsid w:val="006F22DD"/>
    <w:rsid w:val="006F690E"/>
    <w:rsid w:val="006F72A0"/>
    <w:rsid w:val="00700213"/>
    <w:rsid w:val="007015EB"/>
    <w:rsid w:val="007030EB"/>
    <w:rsid w:val="00706472"/>
    <w:rsid w:val="007068C2"/>
    <w:rsid w:val="0071299B"/>
    <w:rsid w:val="00713020"/>
    <w:rsid w:val="00714C0C"/>
    <w:rsid w:val="00716743"/>
    <w:rsid w:val="0072066A"/>
    <w:rsid w:val="0072389C"/>
    <w:rsid w:val="007277E8"/>
    <w:rsid w:val="00727A6C"/>
    <w:rsid w:val="00727F05"/>
    <w:rsid w:val="007309C2"/>
    <w:rsid w:val="007366C9"/>
    <w:rsid w:val="007369CE"/>
    <w:rsid w:val="0074163E"/>
    <w:rsid w:val="00741C0D"/>
    <w:rsid w:val="0074347E"/>
    <w:rsid w:val="00743FE3"/>
    <w:rsid w:val="00756C93"/>
    <w:rsid w:val="00760C67"/>
    <w:rsid w:val="0076444A"/>
    <w:rsid w:val="00767E27"/>
    <w:rsid w:val="00767EFA"/>
    <w:rsid w:val="00770A7B"/>
    <w:rsid w:val="0077174E"/>
    <w:rsid w:val="0077502B"/>
    <w:rsid w:val="00776B20"/>
    <w:rsid w:val="00776F7E"/>
    <w:rsid w:val="00782E5C"/>
    <w:rsid w:val="00784167"/>
    <w:rsid w:val="00787FA1"/>
    <w:rsid w:val="00790BF5"/>
    <w:rsid w:val="007A0398"/>
    <w:rsid w:val="007A10F2"/>
    <w:rsid w:val="007A1371"/>
    <w:rsid w:val="007A1D1D"/>
    <w:rsid w:val="007A34D2"/>
    <w:rsid w:val="007A771C"/>
    <w:rsid w:val="007B17DB"/>
    <w:rsid w:val="007B2986"/>
    <w:rsid w:val="007B30E3"/>
    <w:rsid w:val="007B6BE0"/>
    <w:rsid w:val="007B764B"/>
    <w:rsid w:val="007C1015"/>
    <w:rsid w:val="007C2C4D"/>
    <w:rsid w:val="007C470C"/>
    <w:rsid w:val="007C4730"/>
    <w:rsid w:val="007D0BE2"/>
    <w:rsid w:val="007D1373"/>
    <w:rsid w:val="007D2934"/>
    <w:rsid w:val="007D5A35"/>
    <w:rsid w:val="007E1D51"/>
    <w:rsid w:val="007E470A"/>
    <w:rsid w:val="007E7654"/>
    <w:rsid w:val="007F0ED5"/>
    <w:rsid w:val="007F1813"/>
    <w:rsid w:val="007F72F5"/>
    <w:rsid w:val="00803E70"/>
    <w:rsid w:val="0080541B"/>
    <w:rsid w:val="00805C2A"/>
    <w:rsid w:val="00806FBD"/>
    <w:rsid w:val="00810248"/>
    <w:rsid w:val="0081784A"/>
    <w:rsid w:val="00824290"/>
    <w:rsid w:val="00826FD1"/>
    <w:rsid w:val="00827C04"/>
    <w:rsid w:val="00830418"/>
    <w:rsid w:val="00834E85"/>
    <w:rsid w:val="00834FDE"/>
    <w:rsid w:val="00837DFE"/>
    <w:rsid w:val="008443D8"/>
    <w:rsid w:val="00855B55"/>
    <w:rsid w:val="00865D53"/>
    <w:rsid w:val="00873A31"/>
    <w:rsid w:val="008744F8"/>
    <w:rsid w:val="00876F88"/>
    <w:rsid w:val="008807DE"/>
    <w:rsid w:val="00886768"/>
    <w:rsid w:val="00893147"/>
    <w:rsid w:val="0089374A"/>
    <w:rsid w:val="00893D20"/>
    <w:rsid w:val="00896B38"/>
    <w:rsid w:val="0089709C"/>
    <w:rsid w:val="00897A91"/>
    <w:rsid w:val="008A1CCB"/>
    <w:rsid w:val="008A3B24"/>
    <w:rsid w:val="008A4A6C"/>
    <w:rsid w:val="008A65FC"/>
    <w:rsid w:val="008A6C78"/>
    <w:rsid w:val="008B103B"/>
    <w:rsid w:val="008C21A3"/>
    <w:rsid w:val="008C2B6A"/>
    <w:rsid w:val="008C2C75"/>
    <w:rsid w:val="008C4E45"/>
    <w:rsid w:val="008C7C39"/>
    <w:rsid w:val="008D0166"/>
    <w:rsid w:val="008D579D"/>
    <w:rsid w:val="008D6114"/>
    <w:rsid w:val="008D6720"/>
    <w:rsid w:val="008E0600"/>
    <w:rsid w:val="008E2353"/>
    <w:rsid w:val="008E7893"/>
    <w:rsid w:val="008F2DF7"/>
    <w:rsid w:val="008F3B1F"/>
    <w:rsid w:val="008F447D"/>
    <w:rsid w:val="008F5EFC"/>
    <w:rsid w:val="008F6CF0"/>
    <w:rsid w:val="0090026B"/>
    <w:rsid w:val="0090329A"/>
    <w:rsid w:val="009033D8"/>
    <w:rsid w:val="00903E03"/>
    <w:rsid w:val="0090481A"/>
    <w:rsid w:val="00904ED1"/>
    <w:rsid w:val="00905819"/>
    <w:rsid w:val="00905E46"/>
    <w:rsid w:val="00913B15"/>
    <w:rsid w:val="00915113"/>
    <w:rsid w:val="009212CD"/>
    <w:rsid w:val="00921BED"/>
    <w:rsid w:val="00930FCC"/>
    <w:rsid w:val="009318C2"/>
    <w:rsid w:val="0093257E"/>
    <w:rsid w:val="009352F6"/>
    <w:rsid w:val="00937940"/>
    <w:rsid w:val="00943F62"/>
    <w:rsid w:val="009442EB"/>
    <w:rsid w:val="009450A9"/>
    <w:rsid w:val="009451C1"/>
    <w:rsid w:val="00953712"/>
    <w:rsid w:val="00954F2E"/>
    <w:rsid w:val="00956924"/>
    <w:rsid w:val="00957D40"/>
    <w:rsid w:val="00962E71"/>
    <w:rsid w:val="0096315F"/>
    <w:rsid w:val="00963BB9"/>
    <w:rsid w:val="009678DE"/>
    <w:rsid w:val="00967E2A"/>
    <w:rsid w:val="00970E9A"/>
    <w:rsid w:val="009718E2"/>
    <w:rsid w:val="009750F9"/>
    <w:rsid w:val="00976111"/>
    <w:rsid w:val="009767FB"/>
    <w:rsid w:val="00984CF3"/>
    <w:rsid w:val="0098670B"/>
    <w:rsid w:val="009907A0"/>
    <w:rsid w:val="0099697A"/>
    <w:rsid w:val="00997173"/>
    <w:rsid w:val="009A0778"/>
    <w:rsid w:val="009A21AC"/>
    <w:rsid w:val="009A6FF4"/>
    <w:rsid w:val="009B1E1A"/>
    <w:rsid w:val="009C004F"/>
    <w:rsid w:val="009C0ACB"/>
    <w:rsid w:val="009C25DC"/>
    <w:rsid w:val="009C7467"/>
    <w:rsid w:val="009D47E4"/>
    <w:rsid w:val="009D47F4"/>
    <w:rsid w:val="009E5FD6"/>
    <w:rsid w:val="009E7AE9"/>
    <w:rsid w:val="009F0D87"/>
    <w:rsid w:val="009F18D5"/>
    <w:rsid w:val="00A00D48"/>
    <w:rsid w:val="00A02C19"/>
    <w:rsid w:val="00A04D0A"/>
    <w:rsid w:val="00A06CBC"/>
    <w:rsid w:val="00A100C4"/>
    <w:rsid w:val="00A106DB"/>
    <w:rsid w:val="00A11329"/>
    <w:rsid w:val="00A17C7D"/>
    <w:rsid w:val="00A20520"/>
    <w:rsid w:val="00A20B52"/>
    <w:rsid w:val="00A241BE"/>
    <w:rsid w:val="00A24B93"/>
    <w:rsid w:val="00A2551F"/>
    <w:rsid w:val="00A3229F"/>
    <w:rsid w:val="00A33CF3"/>
    <w:rsid w:val="00A452B3"/>
    <w:rsid w:val="00A452D1"/>
    <w:rsid w:val="00A453DC"/>
    <w:rsid w:val="00A47E2B"/>
    <w:rsid w:val="00A51F33"/>
    <w:rsid w:val="00A55120"/>
    <w:rsid w:val="00A62C31"/>
    <w:rsid w:val="00A6460B"/>
    <w:rsid w:val="00A66EB0"/>
    <w:rsid w:val="00A73065"/>
    <w:rsid w:val="00A74D28"/>
    <w:rsid w:val="00A80F99"/>
    <w:rsid w:val="00A81F55"/>
    <w:rsid w:val="00A8702A"/>
    <w:rsid w:val="00A904FC"/>
    <w:rsid w:val="00A92B01"/>
    <w:rsid w:val="00A94B8A"/>
    <w:rsid w:val="00AA28E0"/>
    <w:rsid w:val="00AB194F"/>
    <w:rsid w:val="00AB1EE4"/>
    <w:rsid w:val="00AB5573"/>
    <w:rsid w:val="00AB6DB3"/>
    <w:rsid w:val="00AB7B18"/>
    <w:rsid w:val="00AC6520"/>
    <w:rsid w:val="00AC7A8B"/>
    <w:rsid w:val="00AD057B"/>
    <w:rsid w:val="00AD1E2A"/>
    <w:rsid w:val="00AD4C56"/>
    <w:rsid w:val="00AD53B2"/>
    <w:rsid w:val="00AD59A1"/>
    <w:rsid w:val="00AD5C21"/>
    <w:rsid w:val="00AE0856"/>
    <w:rsid w:val="00AF1E5A"/>
    <w:rsid w:val="00AF3674"/>
    <w:rsid w:val="00AF6918"/>
    <w:rsid w:val="00AF7DB6"/>
    <w:rsid w:val="00B01B10"/>
    <w:rsid w:val="00B02B61"/>
    <w:rsid w:val="00B0361E"/>
    <w:rsid w:val="00B05C5B"/>
    <w:rsid w:val="00B13F1E"/>
    <w:rsid w:val="00B14613"/>
    <w:rsid w:val="00B24282"/>
    <w:rsid w:val="00B2767C"/>
    <w:rsid w:val="00B30641"/>
    <w:rsid w:val="00B30D69"/>
    <w:rsid w:val="00B33267"/>
    <w:rsid w:val="00B351C6"/>
    <w:rsid w:val="00B42D40"/>
    <w:rsid w:val="00B4540F"/>
    <w:rsid w:val="00B47189"/>
    <w:rsid w:val="00B52CD4"/>
    <w:rsid w:val="00B57757"/>
    <w:rsid w:val="00B637C8"/>
    <w:rsid w:val="00B652D1"/>
    <w:rsid w:val="00B653E1"/>
    <w:rsid w:val="00B702C9"/>
    <w:rsid w:val="00B709C8"/>
    <w:rsid w:val="00B715A6"/>
    <w:rsid w:val="00B75163"/>
    <w:rsid w:val="00B759C2"/>
    <w:rsid w:val="00B77502"/>
    <w:rsid w:val="00B775F5"/>
    <w:rsid w:val="00B822C2"/>
    <w:rsid w:val="00B8311A"/>
    <w:rsid w:val="00B846F9"/>
    <w:rsid w:val="00B84704"/>
    <w:rsid w:val="00B86F1E"/>
    <w:rsid w:val="00B873FA"/>
    <w:rsid w:val="00B9201C"/>
    <w:rsid w:val="00BA2357"/>
    <w:rsid w:val="00BA7882"/>
    <w:rsid w:val="00BB03CD"/>
    <w:rsid w:val="00BB3B63"/>
    <w:rsid w:val="00BB42FC"/>
    <w:rsid w:val="00BB4A78"/>
    <w:rsid w:val="00BB55BC"/>
    <w:rsid w:val="00BB565A"/>
    <w:rsid w:val="00BC1087"/>
    <w:rsid w:val="00BC2C7F"/>
    <w:rsid w:val="00BC530D"/>
    <w:rsid w:val="00BC78CF"/>
    <w:rsid w:val="00BD6809"/>
    <w:rsid w:val="00BE3251"/>
    <w:rsid w:val="00BE4489"/>
    <w:rsid w:val="00BE6ECB"/>
    <w:rsid w:val="00BF0962"/>
    <w:rsid w:val="00BF7593"/>
    <w:rsid w:val="00C03473"/>
    <w:rsid w:val="00C04E02"/>
    <w:rsid w:val="00C04EC7"/>
    <w:rsid w:val="00C06C6C"/>
    <w:rsid w:val="00C07E4E"/>
    <w:rsid w:val="00C11C04"/>
    <w:rsid w:val="00C123EF"/>
    <w:rsid w:val="00C17513"/>
    <w:rsid w:val="00C20BCC"/>
    <w:rsid w:val="00C211DA"/>
    <w:rsid w:val="00C23CFC"/>
    <w:rsid w:val="00C25E94"/>
    <w:rsid w:val="00C25EF3"/>
    <w:rsid w:val="00C27AAF"/>
    <w:rsid w:val="00C30187"/>
    <w:rsid w:val="00C31A32"/>
    <w:rsid w:val="00C35ECE"/>
    <w:rsid w:val="00C41EA8"/>
    <w:rsid w:val="00C43E2E"/>
    <w:rsid w:val="00C53006"/>
    <w:rsid w:val="00C54F31"/>
    <w:rsid w:val="00C55E9F"/>
    <w:rsid w:val="00C60AC0"/>
    <w:rsid w:val="00C60CBE"/>
    <w:rsid w:val="00C63094"/>
    <w:rsid w:val="00C63D44"/>
    <w:rsid w:val="00C73B65"/>
    <w:rsid w:val="00C80C95"/>
    <w:rsid w:val="00C82687"/>
    <w:rsid w:val="00C84ABD"/>
    <w:rsid w:val="00C856E5"/>
    <w:rsid w:val="00C912EF"/>
    <w:rsid w:val="00C91EA8"/>
    <w:rsid w:val="00C92133"/>
    <w:rsid w:val="00C938AE"/>
    <w:rsid w:val="00C93F47"/>
    <w:rsid w:val="00C96826"/>
    <w:rsid w:val="00CA0BFE"/>
    <w:rsid w:val="00CA156B"/>
    <w:rsid w:val="00CA1775"/>
    <w:rsid w:val="00CA3CD9"/>
    <w:rsid w:val="00CA67DF"/>
    <w:rsid w:val="00CB06BD"/>
    <w:rsid w:val="00CC273D"/>
    <w:rsid w:val="00CC378A"/>
    <w:rsid w:val="00CC5807"/>
    <w:rsid w:val="00CD14C5"/>
    <w:rsid w:val="00CD5C32"/>
    <w:rsid w:val="00CD677A"/>
    <w:rsid w:val="00CD7BBC"/>
    <w:rsid w:val="00CE1492"/>
    <w:rsid w:val="00CE1C36"/>
    <w:rsid w:val="00CE35FF"/>
    <w:rsid w:val="00CE371C"/>
    <w:rsid w:val="00CE3985"/>
    <w:rsid w:val="00CE5C3D"/>
    <w:rsid w:val="00CE5D1D"/>
    <w:rsid w:val="00CE7C17"/>
    <w:rsid w:val="00CF0F7B"/>
    <w:rsid w:val="00CF1F2E"/>
    <w:rsid w:val="00CF2E4E"/>
    <w:rsid w:val="00CF5DE2"/>
    <w:rsid w:val="00CF701D"/>
    <w:rsid w:val="00D008A2"/>
    <w:rsid w:val="00D024FA"/>
    <w:rsid w:val="00D0337D"/>
    <w:rsid w:val="00D06742"/>
    <w:rsid w:val="00D072A4"/>
    <w:rsid w:val="00D0781F"/>
    <w:rsid w:val="00D10688"/>
    <w:rsid w:val="00D10A43"/>
    <w:rsid w:val="00D2189C"/>
    <w:rsid w:val="00D259B4"/>
    <w:rsid w:val="00D35AAC"/>
    <w:rsid w:val="00D412F1"/>
    <w:rsid w:val="00D466ED"/>
    <w:rsid w:val="00D52036"/>
    <w:rsid w:val="00D5235D"/>
    <w:rsid w:val="00D53334"/>
    <w:rsid w:val="00D57DB6"/>
    <w:rsid w:val="00D65AC2"/>
    <w:rsid w:val="00D66348"/>
    <w:rsid w:val="00D67B6F"/>
    <w:rsid w:val="00D67CD6"/>
    <w:rsid w:val="00D74EBF"/>
    <w:rsid w:val="00D77C8B"/>
    <w:rsid w:val="00D84ED8"/>
    <w:rsid w:val="00D86062"/>
    <w:rsid w:val="00D8671F"/>
    <w:rsid w:val="00D874F8"/>
    <w:rsid w:val="00D90BEA"/>
    <w:rsid w:val="00D91A3C"/>
    <w:rsid w:val="00D91AD5"/>
    <w:rsid w:val="00D9466C"/>
    <w:rsid w:val="00D95D31"/>
    <w:rsid w:val="00DA05BC"/>
    <w:rsid w:val="00DA1DF1"/>
    <w:rsid w:val="00DA3D92"/>
    <w:rsid w:val="00DA4938"/>
    <w:rsid w:val="00DA64DB"/>
    <w:rsid w:val="00DA73EA"/>
    <w:rsid w:val="00DA7931"/>
    <w:rsid w:val="00DB1303"/>
    <w:rsid w:val="00DB2337"/>
    <w:rsid w:val="00DB3CDF"/>
    <w:rsid w:val="00DB5142"/>
    <w:rsid w:val="00DB78BA"/>
    <w:rsid w:val="00DC2E59"/>
    <w:rsid w:val="00DD4801"/>
    <w:rsid w:val="00DD5172"/>
    <w:rsid w:val="00DD597A"/>
    <w:rsid w:val="00DD7219"/>
    <w:rsid w:val="00DD7248"/>
    <w:rsid w:val="00DE21A1"/>
    <w:rsid w:val="00DE45A5"/>
    <w:rsid w:val="00DF2ECB"/>
    <w:rsid w:val="00DF357E"/>
    <w:rsid w:val="00DF35AA"/>
    <w:rsid w:val="00DF54F3"/>
    <w:rsid w:val="00E004A6"/>
    <w:rsid w:val="00E00D8B"/>
    <w:rsid w:val="00E0102C"/>
    <w:rsid w:val="00E06719"/>
    <w:rsid w:val="00E075E7"/>
    <w:rsid w:val="00E07924"/>
    <w:rsid w:val="00E16FF3"/>
    <w:rsid w:val="00E231B2"/>
    <w:rsid w:val="00E2569A"/>
    <w:rsid w:val="00E26C0E"/>
    <w:rsid w:val="00E34F7A"/>
    <w:rsid w:val="00E35924"/>
    <w:rsid w:val="00E4520E"/>
    <w:rsid w:val="00E51FA9"/>
    <w:rsid w:val="00E54007"/>
    <w:rsid w:val="00E54471"/>
    <w:rsid w:val="00E54A58"/>
    <w:rsid w:val="00E634DB"/>
    <w:rsid w:val="00E63D62"/>
    <w:rsid w:val="00E64B8E"/>
    <w:rsid w:val="00E659AB"/>
    <w:rsid w:val="00E668A1"/>
    <w:rsid w:val="00E707FF"/>
    <w:rsid w:val="00E729B4"/>
    <w:rsid w:val="00E7640C"/>
    <w:rsid w:val="00E76CD0"/>
    <w:rsid w:val="00E77A1C"/>
    <w:rsid w:val="00E83431"/>
    <w:rsid w:val="00E9169C"/>
    <w:rsid w:val="00E9644B"/>
    <w:rsid w:val="00E97BC1"/>
    <w:rsid w:val="00EA0133"/>
    <w:rsid w:val="00EA0F5A"/>
    <w:rsid w:val="00EA50BA"/>
    <w:rsid w:val="00EA64C3"/>
    <w:rsid w:val="00EA748E"/>
    <w:rsid w:val="00EA7DAA"/>
    <w:rsid w:val="00EB492F"/>
    <w:rsid w:val="00EB68A3"/>
    <w:rsid w:val="00EB7986"/>
    <w:rsid w:val="00EC7E71"/>
    <w:rsid w:val="00ED3A5D"/>
    <w:rsid w:val="00ED5DC1"/>
    <w:rsid w:val="00ED5F8C"/>
    <w:rsid w:val="00ED6539"/>
    <w:rsid w:val="00ED65C8"/>
    <w:rsid w:val="00ED719F"/>
    <w:rsid w:val="00ED7DD8"/>
    <w:rsid w:val="00EE359E"/>
    <w:rsid w:val="00EE7D13"/>
    <w:rsid w:val="00EF52FC"/>
    <w:rsid w:val="00EF5536"/>
    <w:rsid w:val="00EF584D"/>
    <w:rsid w:val="00EF61FA"/>
    <w:rsid w:val="00F0049D"/>
    <w:rsid w:val="00F101B9"/>
    <w:rsid w:val="00F10CD5"/>
    <w:rsid w:val="00F130A0"/>
    <w:rsid w:val="00F16A01"/>
    <w:rsid w:val="00F17F64"/>
    <w:rsid w:val="00F2011A"/>
    <w:rsid w:val="00F2120E"/>
    <w:rsid w:val="00F21A1F"/>
    <w:rsid w:val="00F336A6"/>
    <w:rsid w:val="00F35B40"/>
    <w:rsid w:val="00F377DD"/>
    <w:rsid w:val="00F4026F"/>
    <w:rsid w:val="00F40406"/>
    <w:rsid w:val="00F40B61"/>
    <w:rsid w:val="00F41010"/>
    <w:rsid w:val="00F42891"/>
    <w:rsid w:val="00F46998"/>
    <w:rsid w:val="00F5027C"/>
    <w:rsid w:val="00F50DE6"/>
    <w:rsid w:val="00F51A21"/>
    <w:rsid w:val="00F542A8"/>
    <w:rsid w:val="00F61282"/>
    <w:rsid w:val="00F64295"/>
    <w:rsid w:val="00F64731"/>
    <w:rsid w:val="00F674EA"/>
    <w:rsid w:val="00F70D67"/>
    <w:rsid w:val="00F70DAF"/>
    <w:rsid w:val="00F73C3B"/>
    <w:rsid w:val="00F74834"/>
    <w:rsid w:val="00F74D9A"/>
    <w:rsid w:val="00F834B8"/>
    <w:rsid w:val="00F84FA9"/>
    <w:rsid w:val="00F8609D"/>
    <w:rsid w:val="00F94B29"/>
    <w:rsid w:val="00FA0A05"/>
    <w:rsid w:val="00FA363B"/>
    <w:rsid w:val="00FB1EDC"/>
    <w:rsid w:val="00FB2803"/>
    <w:rsid w:val="00FB2A1C"/>
    <w:rsid w:val="00FB3886"/>
    <w:rsid w:val="00FB4B14"/>
    <w:rsid w:val="00FB6A6B"/>
    <w:rsid w:val="00FC0C52"/>
    <w:rsid w:val="00FC1855"/>
    <w:rsid w:val="00FC2B82"/>
    <w:rsid w:val="00FC3127"/>
    <w:rsid w:val="00FD00F9"/>
    <w:rsid w:val="00FD6293"/>
    <w:rsid w:val="00FD76E7"/>
    <w:rsid w:val="00FD77AE"/>
    <w:rsid w:val="00FE3878"/>
    <w:rsid w:val="00FE547D"/>
    <w:rsid w:val="00FE6A34"/>
    <w:rsid w:val="00FE6DC6"/>
    <w:rsid w:val="00FF1424"/>
    <w:rsid w:val="00FF21D5"/>
    <w:rsid w:val="00FF29C1"/>
    <w:rsid w:val="00FF37C8"/>
    <w:rsid w:val="00FF4494"/>
    <w:rsid w:val="00FF5FB4"/>
    <w:rsid w:val="1BA86F20"/>
    <w:rsid w:val="1BDCF173"/>
    <w:rsid w:val="23847847"/>
    <w:rsid w:val="251EED34"/>
    <w:rsid w:val="308DC5E0"/>
    <w:rsid w:val="3D6D349A"/>
    <w:rsid w:val="43599224"/>
    <w:rsid w:val="44F27306"/>
    <w:rsid w:val="45BD8F6F"/>
    <w:rsid w:val="4ABF3DEC"/>
    <w:rsid w:val="584431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64DD1"/>
  <w15:docId w15:val="{984D0535-9C15-402E-AE80-BCEE9EEDA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47E4"/>
    <w:pPr>
      <w:spacing w:after="0" w:line="240" w:lineRule="auto"/>
    </w:pPr>
    <w:rPr>
      <w:rFonts w:ascii="Arial" w:eastAsia="Times New Roman" w:hAnsi="Arial" w:cs="Times New Roman"/>
      <w:sz w:val="20"/>
      <w:szCs w:val="24"/>
      <w:lang w:eastAsia="lt-LT"/>
    </w:rPr>
  </w:style>
  <w:style w:type="paragraph" w:styleId="Antrat2">
    <w:name w:val="heading 2"/>
    <w:basedOn w:val="prastasis"/>
    <w:next w:val="prastasis"/>
    <w:link w:val="Antrat2Diagrama"/>
    <w:uiPriority w:val="99"/>
    <w:unhideWhenUsed/>
    <w:qFormat/>
    <w:rsid w:val="00F10CD5"/>
    <w:pPr>
      <w:keepNext/>
      <w:spacing w:before="240" w:after="60" w:line="256" w:lineRule="auto"/>
      <w:outlineLvl w:val="1"/>
    </w:pPr>
    <w:rPr>
      <w:rFonts w:ascii="Cambria" w:eastAsiaTheme="minorHAnsi" w:hAnsi="Cambria" w:cstheme="minorBidi"/>
      <w:b/>
      <w:bCs/>
      <w:i/>
      <w:iCs/>
      <w:sz w:val="28"/>
      <w:szCs w:val="28"/>
      <w:lang w:eastAsia="en-US"/>
    </w:rPr>
  </w:style>
  <w:style w:type="paragraph" w:styleId="Antrat4">
    <w:name w:val="heading 4"/>
    <w:aliases w:val="Heading 4 Char Char Char Char,Heading 4 Char Char Char Char Char,Sub-Clause Sub-paragraph,H4"/>
    <w:basedOn w:val="prastasis"/>
    <w:next w:val="prastasis"/>
    <w:link w:val="Antrat4Diagrama"/>
    <w:qFormat/>
    <w:rsid w:val="000446F1"/>
    <w:pPr>
      <w:keepNext/>
      <w:numPr>
        <w:numId w:val="45"/>
      </w:numPr>
      <w:autoSpaceDN w:val="0"/>
      <w:jc w:val="center"/>
      <w:outlineLvl w:val="3"/>
    </w:pPr>
    <w:rPr>
      <w:b/>
      <w:caps/>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En-tête-1,En-tête-2,hd"/>
    <w:basedOn w:val="prastasis"/>
    <w:link w:val="AntratsDiagrama"/>
    <w:rsid w:val="00193044"/>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193044"/>
    <w:rPr>
      <w:rFonts w:ascii="Times New Roman" w:eastAsia="Times New Roman" w:hAnsi="Times New Roman" w:cs="Times New Roman"/>
      <w:sz w:val="24"/>
      <w:szCs w:val="20"/>
      <w:lang w:eastAsia="lt-LT"/>
    </w:rPr>
  </w:style>
  <w:style w:type="paragraph" w:customStyle="1" w:styleId="NoSpacing1">
    <w:name w:val="No Spacing1"/>
    <w:rsid w:val="008A4A6C"/>
    <w:pPr>
      <w:spacing w:after="0" w:line="240" w:lineRule="auto"/>
    </w:pPr>
    <w:rPr>
      <w:rFonts w:ascii="Calibri" w:eastAsia="Times New Roman" w:hAnsi="Calibri" w:cs="Calibri"/>
    </w:rPr>
  </w:style>
  <w:style w:type="paragraph" w:styleId="Debesliotekstas">
    <w:name w:val="Balloon Text"/>
    <w:basedOn w:val="prastasis"/>
    <w:link w:val="DebesliotekstasDiagrama"/>
    <w:uiPriority w:val="99"/>
    <w:semiHidden/>
    <w:unhideWhenUsed/>
    <w:rsid w:val="00CA177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A1775"/>
    <w:rPr>
      <w:rFonts w:ascii="Tahoma" w:eastAsia="Times New Roman" w:hAnsi="Tahoma" w:cs="Tahoma"/>
      <w:sz w:val="16"/>
      <w:szCs w:val="16"/>
      <w:lang w:eastAsia="lt-LT"/>
    </w:rPr>
  </w:style>
  <w:style w:type="character" w:styleId="Komentaronuoroda">
    <w:name w:val="annotation reference"/>
    <w:basedOn w:val="Numatytasispastraiposriftas"/>
    <w:uiPriority w:val="99"/>
    <w:semiHidden/>
    <w:unhideWhenUsed/>
    <w:rsid w:val="00CA1775"/>
    <w:rPr>
      <w:sz w:val="16"/>
      <w:szCs w:val="16"/>
    </w:rPr>
  </w:style>
  <w:style w:type="paragraph" w:styleId="Komentarotekstas">
    <w:name w:val="annotation text"/>
    <w:basedOn w:val="prastasis"/>
    <w:link w:val="KomentarotekstasDiagrama"/>
    <w:uiPriority w:val="99"/>
    <w:unhideWhenUsed/>
    <w:rsid w:val="00CA1775"/>
    <w:rPr>
      <w:szCs w:val="20"/>
    </w:rPr>
  </w:style>
  <w:style w:type="character" w:customStyle="1" w:styleId="KomentarotekstasDiagrama">
    <w:name w:val="Komentaro tekstas Diagrama"/>
    <w:basedOn w:val="Numatytasispastraiposriftas"/>
    <w:link w:val="Komentarotekstas"/>
    <w:uiPriority w:val="99"/>
    <w:rsid w:val="00CA1775"/>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CA1775"/>
    <w:rPr>
      <w:b/>
      <w:bCs/>
    </w:rPr>
  </w:style>
  <w:style w:type="character" w:customStyle="1" w:styleId="KomentarotemaDiagrama">
    <w:name w:val="Komentaro tema Diagrama"/>
    <w:basedOn w:val="KomentarotekstasDiagrama"/>
    <w:link w:val="Komentarotema"/>
    <w:uiPriority w:val="99"/>
    <w:semiHidden/>
    <w:rsid w:val="00CA1775"/>
    <w:rPr>
      <w:rFonts w:ascii="Times New Roman" w:eastAsia="Times New Roman" w:hAnsi="Times New Roman" w:cs="Times New Roman"/>
      <w:b/>
      <w:bCs/>
      <w:sz w:val="20"/>
      <w:szCs w:val="20"/>
      <w:lang w:eastAsia="lt-LT"/>
    </w:rPr>
  </w:style>
  <w:style w:type="paragraph" w:customStyle="1" w:styleId="CentrBoldm">
    <w:name w:val="CentrBoldm"/>
    <w:basedOn w:val="prastasis"/>
    <w:rsid w:val="000B5F83"/>
    <w:pPr>
      <w:autoSpaceDE w:val="0"/>
      <w:autoSpaceDN w:val="0"/>
      <w:adjustRightInd w:val="0"/>
      <w:jc w:val="center"/>
    </w:pPr>
    <w:rPr>
      <w:rFonts w:ascii="TimesLT" w:hAnsi="TimesLT"/>
      <w:b/>
      <w:bCs/>
      <w:szCs w:val="20"/>
      <w:lang w:val="en-US"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12"/>
    <w:basedOn w:val="prastasis"/>
    <w:link w:val="SraopastraipaDiagrama"/>
    <w:qFormat/>
    <w:rsid w:val="00FE6DC6"/>
    <w:pPr>
      <w:ind w:left="720"/>
      <w:contextualSpacing/>
    </w:pPr>
  </w:style>
  <w:style w:type="paragraph" w:customStyle="1" w:styleId="Point1">
    <w:name w:val="Point 1"/>
    <w:basedOn w:val="prastasis"/>
    <w:rsid w:val="00345A57"/>
    <w:pPr>
      <w:spacing w:before="120" w:after="120"/>
      <w:ind w:left="1418" w:hanging="567"/>
      <w:jc w:val="both"/>
    </w:pPr>
    <w:rPr>
      <w:szCs w:val="20"/>
      <w:lang w:val="en-GB"/>
    </w:rPr>
  </w:style>
  <w:style w:type="character" w:styleId="Hipersaitas">
    <w:name w:val="Hyperlink"/>
    <w:basedOn w:val="Numatytasispastraiposriftas"/>
    <w:uiPriority w:val="99"/>
    <w:unhideWhenUsed/>
    <w:rsid w:val="006F22DD"/>
    <w:rPr>
      <w:color w:val="0000FF" w:themeColor="hyperlink"/>
      <w:u w:val="single"/>
    </w:rPr>
  </w:style>
  <w:style w:type="paragraph" w:styleId="Porat">
    <w:name w:val="footer"/>
    <w:basedOn w:val="prastasis"/>
    <w:link w:val="PoratDiagrama"/>
    <w:uiPriority w:val="99"/>
    <w:unhideWhenUsed/>
    <w:rsid w:val="00E76CD0"/>
    <w:pPr>
      <w:tabs>
        <w:tab w:val="center" w:pos="4320"/>
        <w:tab w:val="right" w:pos="8640"/>
      </w:tabs>
    </w:pPr>
  </w:style>
  <w:style w:type="character" w:customStyle="1" w:styleId="FooterChar">
    <w:name w:val="Footer Char"/>
    <w:basedOn w:val="Numatytasispastraiposriftas"/>
    <w:uiPriority w:val="99"/>
    <w:semiHidden/>
    <w:rsid w:val="00E76CD0"/>
    <w:rPr>
      <w:rFonts w:ascii="Times New Roman" w:eastAsia="Times New Roman" w:hAnsi="Times New Roman" w:cs="Times New Roman"/>
      <w:sz w:val="24"/>
      <w:szCs w:val="24"/>
      <w:lang w:eastAsia="lt-LT"/>
    </w:rPr>
  </w:style>
  <w:style w:type="character" w:customStyle="1" w:styleId="PoratDiagrama">
    <w:name w:val="Poraštė Diagrama"/>
    <w:link w:val="Porat"/>
    <w:uiPriority w:val="99"/>
    <w:locked/>
    <w:rsid w:val="00E76CD0"/>
    <w:rPr>
      <w:rFonts w:ascii="Times New Roman" w:eastAsia="Times New Roman" w:hAnsi="Times New Roman" w:cs="Times New Roman"/>
      <w:sz w:val="24"/>
      <w:szCs w:val="24"/>
      <w:lang w:eastAsia="lt-LT"/>
    </w:rPr>
  </w:style>
  <w:style w:type="paragraph" w:styleId="Turinys2">
    <w:name w:val="toc 2"/>
    <w:basedOn w:val="prastasis"/>
    <w:next w:val="prastasis"/>
    <w:autoRedefine/>
    <w:uiPriority w:val="39"/>
    <w:semiHidden/>
    <w:unhideWhenUsed/>
    <w:rsid w:val="00D57DB6"/>
    <w:pPr>
      <w:ind w:left="240"/>
    </w:pPr>
  </w:style>
  <w:style w:type="character" w:customStyle="1" w:styleId="Antrat2Diagrama">
    <w:name w:val="Antraštė 2 Diagrama"/>
    <w:basedOn w:val="Numatytasispastraiposriftas"/>
    <w:link w:val="Antrat2"/>
    <w:uiPriority w:val="99"/>
    <w:rsid w:val="00F10CD5"/>
    <w:rPr>
      <w:rFonts w:ascii="Cambria" w:hAnsi="Cambria"/>
      <w:b/>
      <w:bCs/>
      <w:i/>
      <w:iCs/>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10CD5"/>
    <w:rPr>
      <w:rFonts w:ascii="Times New Roman" w:eastAsia="Times New Roman" w:hAnsi="Times New Roman" w:cs="Times New Roman"/>
      <w:sz w:val="24"/>
      <w:szCs w:val="24"/>
      <w:lang w:eastAsia="lt-LT"/>
    </w:rPr>
  </w:style>
  <w:style w:type="paragraph" w:styleId="Puslapioinaostekstas">
    <w:name w:val="footnote text"/>
    <w:basedOn w:val="prastasis"/>
    <w:link w:val="PuslapioinaostekstasDiagrama"/>
    <w:unhideWhenUsed/>
    <w:rsid w:val="00F10CD5"/>
    <w:rPr>
      <w:szCs w:val="20"/>
      <w:lang w:eastAsia="en-US"/>
    </w:rPr>
  </w:style>
  <w:style w:type="character" w:customStyle="1" w:styleId="PuslapioinaostekstasDiagrama">
    <w:name w:val="Puslapio išnašos tekstas Diagrama"/>
    <w:basedOn w:val="Numatytasispastraiposriftas"/>
    <w:link w:val="Puslapioinaostekstas"/>
    <w:rsid w:val="00F10CD5"/>
    <w:rPr>
      <w:rFonts w:ascii="Times New Roman" w:eastAsia="Times New Roman" w:hAnsi="Times New Roman" w:cs="Times New Roman"/>
      <w:sz w:val="20"/>
      <w:szCs w:val="20"/>
    </w:rPr>
  </w:style>
  <w:style w:type="paragraph" w:styleId="prastasiniatinklio">
    <w:name w:val="Normal (Web)"/>
    <w:basedOn w:val="prastasis"/>
    <w:uiPriority w:val="99"/>
    <w:unhideWhenUsed/>
    <w:rsid w:val="00F10CD5"/>
    <w:pPr>
      <w:spacing w:before="100" w:beforeAutospacing="1" w:after="100" w:afterAutospacing="1"/>
    </w:pPr>
    <w:rPr>
      <w:rFonts w:ascii="Calibri" w:eastAsiaTheme="minorHAnsi" w:hAnsi="Calibri" w:cs="Calibri"/>
      <w:sz w:val="22"/>
      <w:szCs w:val="22"/>
      <w:lang w:val="en-US" w:eastAsia="en-US"/>
    </w:rPr>
  </w:style>
  <w:style w:type="character" w:styleId="Puslapioinaosnuoroda">
    <w:name w:val="footnote reference"/>
    <w:basedOn w:val="Numatytasispastraiposriftas"/>
    <w:uiPriority w:val="99"/>
    <w:semiHidden/>
    <w:unhideWhenUsed/>
    <w:rsid w:val="00727F05"/>
    <w:rPr>
      <w:vertAlign w:val="superscript"/>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0446F1"/>
    <w:rPr>
      <w:rFonts w:ascii="Times New Roman" w:eastAsia="Times New Roman" w:hAnsi="Times New Roman" w:cs="Times New Roman"/>
      <w:b/>
      <w:caps/>
      <w:sz w:val="24"/>
      <w:szCs w:val="20"/>
      <w:lang w:eastAsia="lt-LT"/>
    </w:rPr>
  </w:style>
  <w:style w:type="character" w:styleId="Vietosrezervavimoenklotekstas">
    <w:name w:val="Placeholder Text"/>
    <w:basedOn w:val="Numatytasispastraiposriftas"/>
    <w:uiPriority w:val="99"/>
    <w:semiHidden/>
    <w:rsid w:val="00D072A4"/>
    <w:rPr>
      <w:color w:val="808080"/>
    </w:rPr>
  </w:style>
  <w:style w:type="character" w:styleId="Grietas">
    <w:name w:val="Strong"/>
    <w:basedOn w:val="Numatytasispastraiposriftas"/>
    <w:uiPriority w:val="22"/>
    <w:qFormat/>
    <w:rsid w:val="00CF701D"/>
    <w:rPr>
      <w:b/>
      <w:bCs/>
    </w:rPr>
  </w:style>
  <w:style w:type="paragraph" w:styleId="Pataisymai">
    <w:name w:val="Revision"/>
    <w:hidden/>
    <w:uiPriority w:val="99"/>
    <w:semiHidden/>
    <w:rsid w:val="008F447D"/>
    <w:pPr>
      <w:spacing w:after="0" w:line="240" w:lineRule="auto"/>
    </w:pPr>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2A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8114">
      <w:bodyDiv w:val="1"/>
      <w:marLeft w:val="0"/>
      <w:marRight w:val="0"/>
      <w:marTop w:val="0"/>
      <w:marBottom w:val="0"/>
      <w:divBdr>
        <w:top w:val="none" w:sz="0" w:space="0" w:color="auto"/>
        <w:left w:val="none" w:sz="0" w:space="0" w:color="auto"/>
        <w:bottom w:val="none" w:sz="0" w:space="0" w:color="auto"/>
        <w:right w:val="none" w:sz="0" w:space="0" w:color="auto"/>
      </w:divBdr>
    </w:div>
    <w:div w:id="157307326">
      <w:bodyDiv w:val="1"/>
      <w:marLeft w:val="0"/>
      <w:marRight w:val="0"/>
      <w:marTop w:val="0"/>
      <w:marBottom w:val="0"/>
      <w:divBdr>
        <w:top w:val="none" w:sz="0" w:space="0" w:color="auto"/>
        <w:left w:val="none" w:sz="0" w:space="0" w:color="auto"/>
        <w:bottom w:val="none" w:sz="0" w:space="0" w:color="auto"/>
        <w:right w:val="none" w:sz="0" w:space="0" w:color="auto"/>
      </w:divBdr>
    </w:div>
    <w:div w:id="173687118">
      <w:bodyDiv w:val="1"/>
      <w:marLeft w:val="0"/>
      <w:marRight w:val="0"/>
      <w:marTop w:val="0"/>
      <w:marBottom w:val="0"/>
      <w:divBdr>
        <w:top w:val="none" w:sz="0" w:space="0" w:color="auto"/>
        <w:left w:val="none" w:sz="0" w:space="0" w:color="auto"/>
        <w:bottom w:val="none" w:sz="0" w:space="0" w:color="auto"/>
        <w:right w:val="none" w:sz="0" w:space="0" w:color="auto"/>
      </w:divBdr>
    </w:div>
    <w:div w:id="420373008">
      <w:bodyDiv w:val="1"/>
      <w:marLeft w:val="0"/>
      <w:marRight w:val="0"/>
      <w:marTop w:val="0"/>
      <w:marBottom w:val="0"/>
      <w:divBdr>
        <w:top w:val="none" w:sz="0" w:space="0" w:color="auto"/>
        <w:left w:val="none" w:sz="0" w:space="0" w:color="auto"/>
        <w:bottom w:val="none" w:sz="0" w:space="0" w:color="auto"/>
        <w:right w:val="none" w:sz="0" w:space="0" w:color="auto"/>
      </w:divBdr>
    </w:div>
    <w:div w:id="442651863">
      <w:bodyDiv w:val="1"/>
      <w:marLeft w:val="0"/>
      <w:marRight w:val="0"/>
      <w:marTop w:val="0"/>
      <w:marBottom w:val="0"/>
      <w:divBdr>
        <w:top w:val="none" w:sz="0" w:space="0" w:color="auto"/>
        <w:left w:val="none" w:sz="0" w:space="0" w:color="auto"/>
        <w:bottom w:val="none" w:sz="0" w:space="0" w:color="auto"/>
        <w:right w:val="none" w:sz="0" w:space="0" w:color="auto"/>
      </w:divBdr>
    </w:div>
    <w:div w:id="879128642">
      <w:bodyDiv w:val="1"/>
      <w:marLeft w:val="0"/>
      <w:marRight w:val="0"/>
      <w:marTop w:val="0"/>
      <w:marBottom w:val="0"/>
      <w:divBdr>
        <w:top w:val="none" w:sz="0" w:space="0" w:color="auto"/>
        <w:left w:val="none" w:sz="0" w:space="0" w:color="auto"/>
        <w:bottom w:val="none" w:sz="0" w:space="0" w:color="auto"/>
        <w:right w:val="none" w:sz="0" w:space="0" w:color="auto"/>
      </w:divBdr>
    </w:div>
    <w:div w:id="903493132">
      <w:bodyDiv w:val="1"/>
      <w:marLeft w:val="0"/>
      <w:marRight w:val="0"/>
      <w:marTop w:val="0"/>
      <w:marBottom w:val="0"/>
      <w:divBdr>
        <w:top w:val="none" w:sz="0" w:space="0" w:color="auto"/>
        <w:left w:val="none" w:sz="0" w:space="0" w:color="auto"/>
        <w:bottom w:val="none" w:sz="0" w:space="0" w:color="auto"/>
        <w:right w:val="none" w:sz="0" w:space="0" w:color="auto"/>
      </w:divBdr>
      <w:divsChild>
        <w:div w:id="530919142">
          <w:marLeft w:val="0"/>
          <w:marRight w:val="0"/>
          <w:marTop w:val="0"/>
          <w:marBottom w:val="0"/>
          <w:divBdr>
            <w:top w:val="none" w:sz="0" w:space="0" w:color="auto"/>
            <w:left w:val="none" w:sz="0" w:space="0" w:color="auto"/>
            <w:bottom w:val="none" w:sz="0" w:space="0" w:color="auto"/>
            <w:right w:val="none" w:sz="0" w:space="0" w:color="auto"/>
          </w:divBdr>
          <w:divsChild>
            <w:div w:id="413480614">
              <w:marLeft w:val="0"/>
              <w:marRight w:val="0"/>
              <w:marTop w:val="0"/>
              <w:marBottom w:val="0"/>
              <w:divBdr>
                <w:top w:val="none" w:sz="0" w:space="0" w:color="auto"/>
                <w:left w:val="none" w:sz="0" w:space="0" w:color="auto"/>
                <w:bottom w:val="none" w:sz="0" w:space="0" w:color="auto"/>
                <w:right w:val="none" w:sz="0" w:space="0" w:color="auto"/>
              </w:divBdr>
              <w:divsChild>
                <w:div w:id="1905903">
                  <w:marLeft w:val="0"/>
                  <w:marRight w:val="0"/>
                  <w:marTop w:val="600"/>
                  <w:marBottom w:val="600"/>
                  <w:divBdr>
                    <w:top w:val="none" w:sz="0" w:space="0" w:color="auto"/>
                    <w:left w:val="none" w:sz="0" w:space="0" w:color="auto"/>
                    <w:bottom w:val="none" w:sz="0" w:space="0" w:color="auto"/>
                    <w:right w:val="none" w:sz="0" w:space="0" w:color="auto"/>
                  </w:divBdr>
                  <w:divsChild>
                    <w:div w:id="118293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102106">
      <w:bodyDiv w:val="1"/>
      <w:marLeft w:val="0"/>
      <w:marRight w:val="0"/>
      <w:marTop w:val="0"/>
      <w:marBottom w:val="0"/>
      <w:divBdr>
        <w:top w:val="none" w:sz="0" w:space="0" w:color="auto"/>
        <w:left w:val="none" w:sz="0" w:space="0" w:color="auto"/>
        <w:bottom w:val="none" w:sz="0" w:space="0" w:color="auto"/>
        <w:right w:val="none" w:sz="0" w:space="0" w:color="auto"/>
      </w:divBdr>
    </w:div>
    <w:div w:id="1287128536">
      <w:bodyDiv w:val="1"/>
      <w:marLeft w:val="0"/>
      <w:marRight w:val="0"/>
      <w:marTop w:val="0"/>
      <w:marBottom w:val="0"/>
      <w:divBdr>
        <w:top w:val="none" w:sz="0" w:space="0" w:color="auto"/>
        <w:left w:val="none" w:sz="0" w:space="0" w:color="auto"/>
        <w:bottom w:val="none" w:sz="0" w:space="0" w:color="auto"/>
        <w:right w:val="none" w:sz="0" w:space="0" w:color="auto"/>
      </w:divBdr>
    </w:div>
    <w:div w:id="177467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84BA7BA1F0B2B43BC8EA0D77E12B9CA" ma:contentTypeVersion="4" ma:contentTypeDescription="Kurkite naują dokumentą." ma:contentTypeScope="" ma:versionID="f36b7549f89780a28fac092578d50656">
  <xsd:schema xmlns:xsd="http://www.w3.org/2001/XMLSchema" xmlns:xs="http://www.w3.org/2001/XMLSchema" xmlns:p="http://schemas.microsoft.com/office/2006/metadata/properties" xmlns:ns2="9058f6a5-31a5-4f4b-8be7-48633c5d4b90" targetNamespace="http://schemas.microsoft.com/office/2006/metadata/properties" ma:root="true" ma:fieldsID="a03a70fc38deab1bbdefb628ded03427" ns2:_="">
    <xsd:import namespace="9058f6a5-31a5-4f4b-8be7-48633c5d4b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8f6a5-31a5-4f4b-8be7-48633c5d4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E5B80-60E1-43C4-AD9C-BFCCC7247169}">
  <ds:schemaRefs>
    <ds:schemaRef ds:uri="http://schemas.microsoft.com/sharepoint/v3/contenttype/forms"/>
  </ds:schemaRefs>
</ds:datastoreItem>
</file>

<file path=customXml/itemProps2.xml><?xml version="1.0" encoding="utf-8"?>
<ds:datastoreItem xmlns:ds="http://schemas.openxmlformats.org/officeDocument/2006/customXml" ds:itemID="{8D820D0A-5004-4F35-8F84-5A73209F82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6D39C3-9C76-4B23-BE56-5027C066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8f6a5-31a5-4f4b-8be7-48633c5d4b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EF7289-A055-4AC8-B34C-365FE7057FD4}">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65</TotalTime>
  <Pages>4</Pages>
  <Words>5649</Words>
  <Characters>3221</Characters>
  <Application>Microsoft Office Word</Application>
  <DocSecurity>0</DocSecurity>
  <Lines>26</Lines>
  <Paragraphs>17</Paragraphs>
  <ScaleCrop>false</ScaleCrop>
  <Company>FM</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c:creator>
  <cp:keywords/>
  <cp:lastModifiedBy>Aurimas Baigys</cp:lastModifiedBy>
  <cp:revision>126</cp:revision>
  <cp:lastPrinted>2019-04-16T10:48:00Z</cp:lastPrinted>
  <dcterms:created xsi:type="dcterms:W3CDTF">2022-08-19T13:34:00Z</dcterms:created>
  <dcterms:modified xsi:type="dcterms:W3CDTF">2026-04-02T08:55:00Z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2020-01-09T12:17:10.1105812Z</vt:lpwstr>
  </property>
  <property fmtid="{D5CDD505-2E9C-101B-9397-08002B2CF9AE}" pid="5" name="MSIP_Label_cfcb905c-755b-4fd4-bd20-0d682d4f1d27_Name">
    <vt:lpwstr>General</vt:lpwstr>
  </property>
  <property fmtid="{D5CDD505-2E9C-101B-9397-08002B2CF9AE}" pid="6" name="MSIP_Label_cfcb905c-755b-4fd4-bd20-0d682d4f1d27_ActionId">
    <vt:lpwstr>12266795-baa6-49d4-9ad3-18a663b46767</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0x010100A84BA7BA1F0B2B43BC8EA0D77E12B9CA</vt:lpwstr>
  </property>
</Properties>
</file>