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C80BA" w14:textId="171ED7EE" w:rsidR="0004094F" w:rsidRPr="00F70B4A" w:rsidRDefault="00974262" w:rsidP="00F70B4A">
      <w:pPr>
        <w:spacing w:after="160" w:line="259" w:lineRule="auto"/>
        <w:jc w:val="center"/>
        <w:rPr>
          <w:rFonts w:ascii="Arial" w:hAnsi="Arial" w:cs="Arial"/>
          <w:b/>
          <w:bCs/>
          <w:sz w:val="20"/>
          <w:szCs w:val="20"/>
        </w:rPr>
      </w:pPr>
      <w:r w:rsidRPr="00F70B4A">
        <w:rPr>
          <w:rFonts w:ascii="Arial" w:hAnsi="Arial" w:cs="Arial"/>
          <w:b/>
          <w:bCs/>
          <w:sz w:val="20"/>
          <w:szCs w:val="20"/>
          <w:lang w:val="lt-LT"/>
        </w:rPr>
        <w:t xml:space="preserve">UŽSAKOVO KLAUSIMAI </w:t>
      </w:r>
      <w:r w:rsidR="00F5594B" w:rsidRPr="00F70B4A">
        <w:rPr>
          <w:rFonts w:ascii="Arial" w:hAnsi="Arial" w:cs="Arial"/>
          <w:b/>
          <w:bCs/>
          <w:sz w:val="20"/>
          <w:szCs w:val="20"/>
          <w:lang w:val="lt-LT"/>
        </w:rPr>
        <w:t>RINKOS DALYVIAMS</w:t>
      </w:r>
      <w:r w:rsidRPr="00F70B4A">
        <w:rPr>
          <w:rFonts w:ascii="Arial" w:hAnsi="Arial" w:cs="Arial"/>
          <w:b/>
          <w:bCs/>
          <w:sz w:val="20"/>
          <w:szCs w:val="20"/>
          <w:lang w:val="lt-LT"/>
        </w:rPr>
        <w:t xml:space="preserve">/ </w:t>
      </w:r>
      <w:r w:rsidR="00E30B7B" w:rsidRPr="00F70B4A">
        <w:rPr>
          <w:rFonts w:ascii="Arial" w:hAnsi="Arial" w:cs="Arial"/>
          <w:b/>
          <w:bCs/>
          <w:sz w:val="20"/>
          <w:szCs w:val="20"/>
          <w:lang w:val="lt-LT"/>
        </w:rPr>
        <w:t xml:space="preserve"> </w:t>
      </w:r>
      <w:r w:rsidR="0004094F" w:rsidRPr="00F70B4A">
        <w:rPr>
          <w:rFonts w:ascii="Arial" w:hAnsi="Arial" w:cs="Arial"/>
          <w:b/>
          <w:bCs/>
          <w:sz w:val="20"/>
          <w:szCs w:val="20"/>
        </w:rPr>
        <w:t>QUESTIONS FROM THE CONTRACTING AUTHORITY TO MARKET PARTICIPANTS</w:t>
      </w:r>
    </w:p>
    <w:p w14:paraId="6C56D217" w14:textId="0D934A1F" w:rsidR="00662CF7" w:rsidRPr="00F70B4A" w:rsidRDefault="00662CF7" w:rsidP="00F70B4A">
      <w:pPr>
        <w:spacing w:after="160" w:line="259" w:lineRule="auto"/>
        <w:jc w:val="both"/>
        <w:rPr>
          <w:rFonts w:ascii="Arial" w:hAnsi="Arial" w:cs="Arial"/>
          <w:sz w:val="20"/>
          <w:szCs w:val="20"/>
        </w:rPr>
      </w:pPr>
    </w:p>
    <w:p w14:paraId="59C6AE78" w14:textId="77777777" w:rsidR="00662CF7" w:rsidRPr="00F70B4A" w:rsidRDefault="00662CF7" w:rsidP="00F70B4A">
      <w:pPr>
        <w:spacing w:after="160" w:line="259" w:lineRule="auto"/>
        <w:jc w:val="both"/>
        <w:rPr>
          <w:rFonts w:ascii="Arial" w:hAnsi="Arial" w:cs="Arial"/>
          <w:b/>
          <w:bCs/>
          <w:sz w:val="20"/>
          <w:szCs w:val="20"/>
          <w:lang w:val="lt-LT"/>
        </w:rPr>
      </w:pPr>
      <w:r w:rsidRPr="00F70B4A">
        <w:rPr>
          <w:rFonts w:ascii="Arial" w:hAnsi="Arial" w:cs="Arial"/>
          <w:b/>
          <w:bCs/>
          <w:sz w:val="20"/>
          <w:szCs w:val="20"/>
          <w:lang w:val="lt-LT"/>
        </w:rPr>
        <w:t xml:space="preserve">1. Kvalifikaciniai reikalavimai /  </w:t>
      </w:r>
      <w:proofErr w:type="spellStart"/>
      <w:r w:rsidRPr="00F70B4A">
        <w:rPr>
          <w:rFonts w:ascii="Arial" w:hAnsi="Arial" w:cs="Arial"/>
          <w:b/>
          <w:bCs/>
          <w:sz w:val="20"/>
          <w:szCs w:val="20"/>
          <w:lang w:val="lt-LT"/>
        </w:rPr>
        <w:t>Qualification</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requirements</w:t>
      </w:r>
      <w:proofErr w:type="spellEnd"/>
    </w:p>
    <w:tbl>
      <w:tblPr>
        <w:tblStyle w:val="Lentelstinklelis1"/>
        <w:tblW w:w="15100" w:type="dxa"/>
        <w:tblLook w:val="04A0" w:firstRow="1" w:lastRow="0" w:firstColumn="1" w:lastColumn="0" w:noHBand="0" w:noVBand="1"/>
      </w:tblPr>
      <w:tblGrid>
        <w:gridCol w:w="988"/>
        <w:gridCol w:w="4346"/>
        <w:gridCol w:w="4883"/>
        <w:gridCol w:w="4883"/>
      </w:tblGrid>
      <w:tr w:rsidR="00662CF7" w:rsidRPr="00F70B4A" w14:paraId="408B3E5A" w14:textId="77777777" w:rsidTr="008474A2">
        <w:trPr>
          <w:trHeight w:val="270"/>
        </w:trPr>
        <w:tc>
          <w:tcPr>
            <w:tcW w:w="988" w:type="dxa"/>
          </w:tcPr>
          <w:p w14:paraId="36202403" w14:textId="77777777" w:rsidR="00662CF7" w:rsidRPr="00F70B4A" w:rsidRDefault="00662CF7" w:rsidP="00F70B4A">
            <w:pPr>
              <w:jc w:val="both"/>
              <w:rPr>
                <w:rFonts w:ascii="Arial" w:hAnsi="Arial" w:cs="Arial"/>
                <w:sz w:val="20"/>
                <w:szCs w:val="20"/>
              </w:rPr>
            </w:pPr>
            <w:proofErr w:type="spellStart"/>
            <w:r w:rsidRPr="00F70B4A">
              <w:rPr>
                <w:rFonts w:ascii="Arial" w:hAnsi="Arial" w:cs="Arial"/>
                <w:b/>
                <w:bCs/>
                <w:sz w:val="20"/>
                <w:szCs w:val="20"/>
              </w:rPr>
              <w:t>No</w:t>
            </w:r>
            <w:proofErr w:type="spellEnd"/>
            <w:r w:rsidRPr="00F70B4A">
              <w:rPr>
                <w:rFonts w:ascii="Arial" w:hAnsi="Arial" w:cs="Arial"/>
                <w:sz w:val="20"/>
                <w:szCs w:val="20"/>
              </w:rPr>
              <w:t>.</w:t>
            </w:r>
          </w:p>
        </w:tc>
        <w:tc>
          <w:tcPr>
            <w:tcW w:w="4346" w:type="dxa"/>
          </w:tcPr>
          <w:p w14:paraId="0A124895"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 xml:space="preserve">Rinkos konsultacijos klausimas / Market </w:t>
            </w:r>
            <w:proofErr w:type="spellStart"/>
            <w:r w:rsidRPr="00F70B4A">
              <w:rPr>
                <w:rFonts w:ascii="Arial" w:hAnsi="Arial" w:cs="Arial"/>
                <w:b/>
                <w:bCs/>
                <w:sz w:val="20"/>
                <w:szCs w:val="20"/>
              </w:rPr>
              <w:t>consultation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question</w:t>
            </w:r>
            <w:proofErr w:type="spellEnd"/>
          </w:p>
        </w:tc>
        <w:tc>
          <w:tcPr>
            <w:tcW w:w="4883" w:type="dxa"/>
          </w:tcPr>
          <w:p w14:paraId="7A772629"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 xml:space="preserve">Rinkos dalyvio atsakymai /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the</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market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participant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can</w:t>
            </w:r>
            <w:proofErr w:type="spellEnd"/>
            <w:r w:rsidRPr="00F70B4A">
              <w:rPr>
                <w:rFonts w:ascii="Arial" w:hAnsi="Arial" w:cs="Arial"/>
                <w:b/>
                <w:bCs/>
                <w:sz w:val="20"/>
                <w:szCs w:val="20"/>
              </w:rPr>
              <w:t xml:space="preserve"> be </w:t>
            </w:r>
            <w:proofErr w:type="spellStart"/>
            <w:r w:rsidRPr="00F70B4A">
              <w:rPr>
                <w:rFonts w:ascii="Arial" w:hAnsi="Arial" w:cs="Arial"/>
                <w:b/>
                <w:bCs/>
                <w:sz w:val="20"/>
                <w:szCs w:val="20"/>
              </w:rPr>
              <w:t>provided</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in</w:t>
            </w:r>
            <w:proofErr w:type="spellEnd"/>
            <w:r w:rsidRPr="00F70B4A">
              <w:rPr>
                <w:rFonts w:ascii="Arial" w:hAnsi="Arial" w:cs="Arial"/>
                <w:b/>
                <w:bCs/>
                <w:sz w:val="20"/>
                <w:szCs w:val="20"/>
              </w:rPr>
              <w:t xml:space="preserve"> LT </w:t>
            </w:r>
            <w:proofErr w:type="spellStart"/>
            <w:r w:rsidRPr="00F70B4A">
              <w:rPr>
                <w:rFonts w:ascii="Arial" w:hAnsi="Arial" w:cs="Arial"/>
                <w:b/>
                <w:bCs/>
                <w:sz w:val="20"/>
                <w:szCs w:val="20"/>
              </w:rPr>
              <w:t>and</w:t>
            </w:r>
            <w:proofErr w:type="spellEnd"/>
            <w:r w:rsidRPr="00F70B4A">
              <w:rPr>
                <w:rFonts w:ascii="Arial" w:hAnsi="Arial" w:cs="Arial"/>
                <w:b/>
                <w:bCs/>
                <w:sz w:val="20"/>
                <w:szCs w:val="20"/>
              </w:rPr>
              <w:t xml:space="preserve"> ENG </w:t>
            </w:r>
            <w:proofErr w:type="spellStart"/>
            <w:r w:rsidRPr="00F70B4A">
              <w:rPr>
                <w:rFonts w:ascii="Arial" w:hAnsi="Arial" w:cs="Arial"/>
                <w:b/>
                <w:bCs/>
                <w:sz w:val="20"/>
                <w:szCs w:val="20"/>
              </w:rPr>
              <w:t>languages</w:t>
            </w:r>
            <w:proofErr w:type="spellEnd"/>
            <w:r w:rsidRPr="00F70B4A">
              <w:rPr>
                <w:rFonts w:ascii="Arial" w:hAnsi="Arial" w:cs="Arial"/>
                <w:b/>
                <w:bCs/>
                <w:sz w:val="20"/>
                <w:szCs w:val="20"/>
              </w:rPr>
              <w:t>)</w:t>
            </w:r>
          </w:p>
        </w:tc>
        <w:tc>
          <w:tcPr>
            <w:tcW w:w="4883" w:type="dxa"/>
          </w:tcPr>
          <w:p w14:paraId="47FFEF46"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Konkrečių punktų korekcija/</w:t>
            </w:r>
            <w:r w:rsidRPr="00F70B4A">
              <w:rPr>
                <w:rFonts w:ascii="Arial" w:hAnsi="Arial" w:cs="Arial"/>
                <w:sz w:val="20"/>
                <w:szCs w:val="20"/>
              </w:rPr>
              <w:t xml:space="preserve"> </w:t>
            </w:r>
            <w:proofErr w:type="spellStart"/>
            <w:r w:rsidRPr="00F70B4A">
              <w:rPr>
                <w:rFonts w:ascii="Arial" w:hAnsi="Arial" w:cs="Arial"/>
                <w:b/>
                <w:bCs/>
                <w:sz w:val="20"/>
                <w:szCs w:val="20"/>
              </w:rPr>
              <w:t>Correction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specific</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points</w:t>
            </w:r>
            <w:proofErr w:type="spellEnd"/>
          </w:p>
        </w:tc>
      </w:tr>
      <w:tr w:rsidR="00662CF7" w:rsidRPr="00F70B4A" w14:paraId="5B4EF775" w14:textId="77777777" w:rsidTr="008474A2">
        <w:trPr>
          <w:trHeight w:val="255"/>
        </w:trPr>
        <w:tc>
          <w:tcPr>
            <w:tcW w:w="988" w:type="dxa"/>
          </w:tcPr>
          <w:p w14:paraId="38E3C814" w14:textId="77777777" w:rsidR="00662CF7" w:rsidRPr="00F70B4A" w:rsidRDefault="00662CF7" w:rsidP="00F70B4A">
            <w:pPr>
              <w:numPr>
                <w:ilvl w:val="0"/>
                <w:numId w:val="4"/>
              </w:numPr>
              <w:contextualSpacing/>
              <w:jc w:val="both"/>
              <w:rPr>
                <w:rFonts w:ascii="Arial" w:hAnsi="Arial" w:cs="Arial"/>
                <w:sz w:val="20"/>
                <w:szCs w:val="20"/>
              </w:rPr>
            </w:pPr>
          </w:p>
        </w:tc>
        <w:tc>
          <w:tcPr>
            <w:tcW w:w="4346" w:type="dxa"/>
          </w:tcPr>
          <w:p w14:paraId="5EF6213F" w14:textId="77777777" w:rsidR="002E2079" w:rsidRPr="00F70B4A" w:rsidRDefault="002E2079" w:rsidP="00F70B4A">
            <w:pPr>
              <w:jc w:val="both"/>
              <w:rPr>
                <w:rFonts w:ascii="Arial" w:eastAsia="Arial" w:hAnsi="Arial" w:cs="Arial"/>
                <w:sz w:val="20"/>
                <w:szCs w:val="20"/>
              </w:rPr>
            </w:pPr>
            <w:r w:rsidRPr="00F70B4A">
              <w:rPr>
                <w:rFonts w:ascii="Arial" w:eastAsia="Arial" w:hAnsi="Arial" w:cs="Arial"/>
                <w:sz w:val="20"/>
                <w:szCs w:val="20"/>
              </w:rPr>
              <w:t>Ar pateikti kvalifikaciniai reikalavimai aiškūs? Kiek ir kokios kvalifikacijos specialistų tiekėjo nuomone pakaktų skirti techninėje specifikacijoje (toliau – TS) numatytoms paslaugoms tinkamai ir laiku suteikti? Ar komandos nariai, siekdami suteikti kokybiškas paslaugas, turėtų turėti kompetenciją patvirtinančius sertifikatus? Jei taip, nurodykite, kuriems specialistams ir kokie sertifikatai pirkime naudoti tikrinant kvalifikaciją yra tikslingi.</w:t>
            </w:r>
          </w:p>
          <w:p w14:paraId="2366543E" w14:textId="77777777" w:rsidR="002E2079" w:rsidRPr="00F70B4A" w:rsidRDefault="002E2079" w:rsidP="00F70B4A">
            <w:pPr>
              <w:jc w:val="both"/>
              <w:rPr>
                <w:rFonts w:ascii="Arial" w:hAnsi="Arial" w:cs="Arial"/>
                <w:sz w:val="20"/>
                <w:szCs w:val="20"/>
              </w:rPr>
            </w:pPr>
            <w:r w:rsidRPr="00F70B4A">
              <w:rPr>
                <w:rFonts w:ascii="Arial" w:eastAsia="Arial" w:hAnsi="Arial" w:cs="Arial"/>
                <w:sz w:val="20"/>
                <w:szCs w:val="20"/>
              </w:rPr>
              <w:t xml:space="preserve"> </w:t>
            </w:r>
          </w:p>
          <w:p w14:paraId="27BA86A6" w14:textId="77777777" w:rsidR="002E2079" w:rsidRPr="00F70B4A" w:rsidRDefault="002E2079" w:rsidP="00F70B4A">
            <w:pPr>
              <w:jc w:val="both"/>
              <w:rPr>
                <w:rFonts w:ascii="Arial" w:eastAsia="Arial" w:hAnsi="Arial" w:cs="Arial"/>
                <w:sz w:val="20"/>
                <w:szCs w:val="20"/>
                <w:lang w:val="en-US"/>
              </w:rPr>
            </w:pPr>
            <w:r w:rsidRPr="00F70B4A">
              <w:rPr>
                <w:rFonts w:ascii="Arial" w:eastAsia="Arial" w:hAnsi="Arial" w:cs="Arial"/>
                <w:sz w:val="20"/>
                <w:szCs w:val="20"/>
                <w:lang w:val="en-US"/>
              </w:rPr>
              <w:t xml:space="preserve">Are the qualification requirements clear? How many and what qualifications of specialists does the supplier believe would be sufficient to provide the services specified in the technical specification (hereinafter referred to as the TS) in an appropriate and timely manner? Should the team members possess certificates confirming their competence </w:t>
            </w:r>
            <w:proofErr w:type="gramStart"/>
            <w:r w:rsidRPr="00F70B4A">
              <w:rPr>
                <w:rFonts w:ascii="Arial" w:eastAsia="Arial" w:hAnsi="Arial" w:cs="Arial"/>
                <w:sz w:val="20"/>
                <w:szCs w:val="20"/>
                <w:lang w:val="en-US"/>
              </w:rPr>
              <w:t>in order to</w:t>
            </w:r>
            <w:proofErr w:type="gramEnd"/>
            <w:r w:rsidRPr="00F70B4A">
              <w:rPr>
                <w:rFonts w:ascii="Arial" w:eastAsia="Arial" w:hAnsi="Arial" w:cs="Arial"/>
                <w:sz w:val="20"/>
                <w:szCs w:val="20"/>
                <w:lang w:val="en-US"/>
              </w:rPr>
              <w:t xml:space="preserve"> deliver high-quality services? If so, please indicate which specialists should have such certificates and which certificates are relevant for qualification verification in the procurement process.</w:t>
            </w:r>
          </w:p>
          <w:p w14:paraId="23750AEC" w14:textId="4485E02E" w:rsidR="00662CF7" w:rsidRPr="00F70B4A" w:rsidRDefault="00662CF7" w:rsidP="00F70B4A">
            <w:pPr>
              <w:jc w:val="both"/>
              <w:rPr>
                <w:rFonts w:ascii="Arial" w:hAnsi="Arial" w:cs="Arial"/>
                <w:sz w:val="20"/>
                <w:szCs w:val="20"/>
                <w:lang w:val="en-US"/>
              </w:rPr>
            </w:pPr>
          </w:p>
        </w:tc>
        <w:tc>
          <w:tcPr>
            <w:tcW w:w="4883" w:type="dxa"/>
          </w:tcPr>
          <w:p w14:paraId="5C30CDCF" w14:textId="77777777" w:rsidR="00662CF7" w:rsidRPr="00F70B4A" w:rsidRDefault="00662CF7" w:rsidP="00F70B4A">
            <w:pPr>
              <w:jc w:val="both"/>
              <w:rPr>
                <w:rFonts w:ascii="Arial" w:hAnsi="Arial" w:cs="Arial"/>
                <w:sz w:val="20"/>
                <w:szCs w:val="20"/>
              </w:rPr>
            </w:pPr>
          </w:p>
        </w:tc>
        <w:tc>
          <w:tcPr>
            <w:tcW w:w="4883" w:type="dxa"/>
          </w:tcPr>
          <w:p w14:paraId="57546261" w14:textId="77777777" w:rsidR="00662CF7" w:rsidRPr="00F70B4A" w:rsidRDefault="00662CF7" w:rsidP="00F70B4A">
            <w:pPr>
              <w:jc w:val="both"/>
              <w:rPr>
                <w:rFonts w:ascii="Arial" w:hAnsi="Arial" w:cs="Arial"/>
                <w:sz w:val="20"/>
                <w:szCs w:val="20"/>
              </w:rPr>
            </w:pPr>
          </w:p>
        </w:tc>
      </w:tr>
      <w:tr w:rsidR="00662CF7" w:rsidRPr="00F70B4A" w14:paraId="55CA00FA" w14:textId="77777777" w:rsidTr="008474A2">
        <w:trPr>
          <w:trHeight w:val="270"/>
        </w:trPr>
        <w:tc>
          <w:tcPr>
            <w:tcW w:w="988" w:type="dxa"/>
          </w:tcPr>
          <w:p w14:paraId="7F7823A2" w14:textId="77777777" w:rsidR="00662CF7" w:rsidRPr="00F70B4A" w:rsidRDefault="00662CF7" w:rsidP="00F70B4A">
            <w:pPr>
              <w:numPr>
                <w:ilvl w:val="0"/>
                <w:numId w:val="4"/>
              </w:numPr>
              <w:contextualSpacing/>
              <w:jc w:val="both"/>
              <w:rPr>
                <w:rFonts w:ascii="Arial" w:hAnsi="Arial" w:cs="Arial"/>
                <w:sz w:val="20"/>
                <w:szCs w:val="20"/>
              </w:rPr>
            </w:pPr>
          </w:p>
        </w:tc>
        <w:tc>
          <w:tcPr>
            <w:tcW w:w="4346" w:type="dxa"/>
          </w:tcPr>
          <w:p w14:paraId="44AFFFFB" w14:textId="77777777" w:rsidR="008F1B77" w:rsidRPr="00F70B4A" w:rsidRDefault="008F1B77" w:rsidP="00F70B4A">
            <w:pPr>
              <w:jc w:val="both"/>
              <w:rPr>
                <w:rFonts w:ascii="Arial" w:eastAsia="Arial" w:hAnsi="Arial" w:cs="Arial"/>
                <w:sz w:val="20"/>
                <w:szCs w:val="20"/>
              </w:rPr>
            </w:pPr>
            <w:r w:rsidRPr="00F70B4A">
              <w:rPr>
                <w:rFonts w:ascii="Arial" w:eastAsia="Arial" w:hAnsi="Arial" w:cs="Arial"/>
                <w:sz w:val="20"/>
                <w:szCs w:val="20"/>
              </w:rPr>
              <w:t>Ar pateikti kvalifikacijos reikalavimai, tiekėjo nuomone, nėra pernelyg aukšti, pertekliniai, ribojantys pateikti pasiūlymą?</w:t>
            </w:r>
          </w:p>
          <w:p w14:paraId="2EFC08DE" w14:textId="77777777" w:rsidR="008F1B77" w:rsidRPr="00F70B4A" w:rsidRDefault="008F1B77" w:rsidP="00F70B4A">
            <w:pPr>
              <w:jc w:val="both"/>
              <w:rPr>
                <w:rFonts w:ascii="Arial" w:hAnsi="Arial" w:cs="Arial"/>
                <w:sz w:val="20"/>
                <w:szCs w:val="20"/>
              </w:rPr>
            </w:pPr>
            <w:r w:rsidRPr="00F70B4A">
              <w:rPr>
                <w:rFonts w:ascii="Arial" w:eastAsia="Arial" w:hAnsi="Arial" w:cs="Arial"/>
                <w:sz w:val="20"/>
                <w:szCs w:val="20"/>
              </w:rPr>
              <w:t xml:space="preserve"> </w:t>
            </w:r>
          </w:p>
          <w:p w14:paraId="25862A52" w14:textId="15ECE778" w:rsidR="00662CF7" w:rsidRPr="00F70B4A" w:rsidRDefault="008F1B77" w:rsidP="00F70B4A">
            <w:pPr>
              <w:jc w:val="both"/>
              <w:rPr>
                <w:rFonts w:ascii="Arial" w:hAnsi="Arial" w:cs="Arial"/>
                <w:sz w:val="20"/>
                <w:szCs w:val="20"/>
              </w:rPr>
            </w:pPr>
            <w:r w:rsidRPr="00F70B4A">
              <w:rPr>
                <w:rFonts w:ascii="Arial" w:eastAsia="Arial" w:hAnsi="Arial" w:cs="Arial"/>
                <w:sz w:val="20"/>
                <w:szCs w:val="20"/>
                <w:lang w:val="en-US"/>
              </w:rPr>
              <w:t>Are the qualification requirements presented, in the supplier's opinion, not too high, excessive, or limiting the ability to submit a bid?</w:t>
            </w:r>
          </w:p>
        </w:tc>
        <w:tc>
          <w:tcPr>
            <w:tcW w:w="4883" w:type="dxa"/>
          </w:tcPr>
          <w:p w14:paraId="27125406" w14:textId="77777777" w:rsidR="00662CF7" w:rsidRPr="00F70B4A" w:rsidRDefault="00662CF7" w:rsidP="00F70B4A">
            <w:pPr>
              <w:jc w:val="both"/>
              <w:rPr>
                <w:rFonts w:ascii="Arial" w:hAnsi="Arial" w:cs="Arial"/>
                <w:sz w:val="20"/>
                <w:szCs w:val="20"/>
              </w:rPr>
            </w:pPr>
          </w:p>
        </w:tc>
        <w:tc>
          <w:tcPr>
            <w:tcW w:w="4883" w:type="dxa"/>
          </w:tcPr>
          <w:p w14:paraId="052E218E" w14:textId="77777777" w:rsidR="00662CF7" w:rsidRPr="00F70B4A" w:rsidRDefault="00662CF7" w:rsidP="00F70B4A">
            <w:pPr>
              <w:jc w:val="both"/>
              <w:rPr>
                <w:rFonts w:ascii="Arial" w:hAnsi="Arial" w:cs="Arial"/>
                <w:sz w:val="20"/>
                <w:szCs w:val="20"/>
              </w:rPr>
            </w:pPr>
          </w:p>
        </w:tc>
      </w:tr>
      <w:tr w:rsidR="00662CF7" w:rsidRPr="00F70B4A" w14:paraId="36A428D9" w14:textId="77777777" w:rsidTr="008474A2">
        <w:trPr>
          <w:trHeight w:val="255"/>
        </w:trPr>
        <w:tc>
          <w:tcPr>
            <w:tcW w:w="988" w:type="dxa"/>
          </w:tcPr>
          <w:p w14:paraId="41946018" w14:textId="77777777" w:rsidR="00662CF7" w:rsidRPr="00F70B4A" w:rsidRDefault="00662CF7" w:rsidP="00F70B4A">
            <w:pPr>
              <w:numPr>
                <w:ilvl w:val="0"/>
                <w:numId w:val="4"/>
              </w:numPr>
              <w:contextualSpacing/>
              <w:jc w:val="both"/>
              <w:rPr>
                <w:rFonts w:ascii="Arial" w:hAnsi="Arial" w:cs="Arial"/>
                <w:sz w:val="20"/>
                <w:szCs w:val="20"/>
              </w:rPr>
            </w:pPr>
          </w:p>
        </w:tc>
        <w:tc>
          <w:tcPr>
            <w:tcW w:w="4346" w:type="dxa"/>
          </w:tcPr>
          <w:p w14:paraId="74375A6C"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Ar aišku kokius dokumentus tiekėjas turi pateikti, kad įrodytų atitikimą kvalifikaciniams reikalavimams? </w:t>
            </w:r>
          </w:p>
          <w:p w14:paraId="0A94DC0C" w14:textId="77777777" w:rsidR="00662CF7" w:rsidRPr="00F70B4A" w:rsidRDefault="00662CF7" w:rsidP="00F70B4A">
            <w:pPr>
              <w:jc w:val="both"/>
              <w:rPr>
                <w:rFonts w:ascii="Arial" w:hAnsi="Arial" w:cs="Arial"/>
                <w:sz w:val="20"/>
                <w:szCs w:val="20"/>
              </w:rPr>
            </w:pPr>
          </w:p>
          <w:p w14:paraId="0BCA60C0" w14:textId="77777777" w:rsidR="00662CF7" w:rsidRPr="00F70B4A" w:rsidRDefault="00662CF7" w:rsidP="00F70B4A">
            <w:pPr>
              <w:jc w:val="both"/>
              <w:rPr>
                <w:rFonts w:ascii="Arial" w:hAnsi="Arial" w:cs="Arial"/>
                <w:sz w:val="20"/>
                <w:szCs w:val="20"/>
              </w:rPr>
            </w:pPr>
            <w:proofErr w:type="spellStart"/>
            <w:r w:rsidRPr="00F70B4A">
              <w:rPr>
                <w:rFonts w:ascii="Arial" w:hAnsi="Arial" w:cs="Arial"/>
                <w:sz w:val="20"/>
                <w:szCs w:val="20"/>
              </w:rPr>
              <w:t>Is</w:t>
            </w:r>
            <w:proofErr w:type="spellEnd"/>
            <w:r w:rsidRPr="00F70B4A">
              <w:rPr>
                <w:rFonts w:ascii="Arial" w:hAnsi="Arial" w:cs="Arial"/>
                <w:sz w:val="20"/>
                <w:szCs w:val="20"/>
              </w:rPr>
              <w:t xml:space="preserve"> it </w:t>
            </w:r>
            <w:proofErr w:type="spellStart"/>
            <w:r w:rsidRPr="00F70B4A">
              <w:rPr>
                <w:rFonts w:ascii="Arial" w:hAnsi="Arial" w:cs="Arial"/>
                <w:sz w:val="20"/>
                <w:szCs w:val="20"/>
              </w:rPr>
              <w:t>clear</w:t>
            </w:r>
            <w:proofErr w:type="spellEnd"/>
            <w:r w:rsidRPr="00F70B4A">
              <w:rPr>
                <w:rFonts w:ascii="Arial" w:hAnsi="Arial" w:cs="Arial"/>
                <w:sz w:val="20"/>
                <w:szCs w:val="20"/>
              </w:rPr>
              <w:t xml:space="preserve"> </w:t>
            </w:r>
            <w:proofErr w:type="spellStart"/>
            <w:r w:rsidRPr="00F70B4A">
              <w:rPr>
                <w:rFonts w:ascii="Arial" w:hAnsi="Arial" w:cs="Arial"/>
                <w:sz w:val="20"/>
                <w:szCs w:val="20"/>
              </w:rPr>
              <w:t>what</w:t>
            </w:r>
            <w:proofErr w:type="spellEnd"/>
            <w:r w:rsidRPr="00F70B4A">
              <w:rPr>
                <w:rFonts w:ascii="Arial" w:hAnsi="Arial" w:cs="Arial"/>
                <w:sz w:val="20"/>
                <w:szCs w:val="20"/>
              </w:rPr>
              <w:t xml:space="preserve"> </w:t>
            </w:r>
            <w:proofErr w:type="spellStart"/>
            <w:r w:rsidRPr="00F70B4A">
              <w:rPr>
                <w:rFonts w:ascii="Arial" w:hAnsi="Arial" w:cs="Arial"/>
                <w:sz w:val="20"/>
                <w:szCs w:val="20"/>
              </w:rPr>
              <w:t>documents</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provider</w:t>
            </w:r>
            <w:proofErr w:type="spellEnd"/>
            <w:r w:rsidRPr="00F70B4A">
              <w:rPr>
                <w:rFonts w:ascii="Arial" w:hAnsi="Arial" w:cs="Arial"/>
                <w:sz w:val="20"/>
                <w:szCs w:val="20"/>
              </w:rPr>
              <w:t xml:space="preserve"> </w:t>
            </w:r>
            <w:proofErr w:type="spellStart"/>
            <w:r w:rsidRPr="00F70B4A">
              <w:rPr>
                <w:rFonts w:ascii="Arial" w:hAnsi="Arial" w:cs="Arial"/>
                <w:sz w:val="20"/>
                <w:szCs w:val="20"/>
              </w:rPr>
              <w:t>has</w:t>
            </w:r>
            <w:proofErr w:type="spellEnd"/>
            <w:r w:rsidRPr="00F70B4A">
              <w:rPr>
                <w:rFonts w:ascii="Arial" w:hAnsi="Arial" w:cs="Arial"/>
                <w:sz w:val="20"/>
                <w:szCs w:val="20"/>
              </w:rPr>
              <w:t xml:space="preserve"> to </w:t>
            </w:r>
            <w:proofErr w:type="spellStart"/>
            <w:r w:rsidRPr="00F70B4A">
              <w:rPr>
                <w:rFonts w:ascii="Arial" w:hAnsi="Arial" w:cs="Arial"/>
                <w:sz w:val="20"/>
                <w:szCs w:val="20"/>
              </w:rPr>
              <w:t>submit</w:t>
            </w:r>
            <w:proofErr w:type="spellEnd"/>
            <w:r w:rsidRPr="00F70B4A">
              <w:rPr>
                <w:rFonts w:ascii="Arial" w:hAnsi="Arial" w:cs="Arial"/>
                <w:sz w:val="20"/>
                <w:szCs w:val="20"/>
              </w:rPr>
              <w:t xml:space="preserve"> to </w:t>
            </w:r>
            <w:proofErr w:type="spellStart"/>
            <w:r w:rsidRPr="00F70B4A">
              <w:rPr>
                <w:rFonts w:ascii="Arial" w:hAnsi="Arial" w:cs="Arial"/>
                <w:sz w:val="20"/>
                <w:szCs w:val="20"/>
              </w:rPr>
              <w:t>prove</w:t>
            </w:r>
            <w:proofErr w:type="spellEnd"/>
            <w:r w:rsidRPr="00F70B4A">
              <w:rPr>
                <w:rFonts w:ascii="Arial" w:hAnsi="Arial" w:cs="Arial"/>
                <w:sz w:val="20"/>
                <w:szCs w:val="20"/>
              </w:rPr>
              <w:t xml:space="preserve"> </w:t>
            </w:r>
            <w:proofErr w:type="spellStart"/>
            <w:r w:rsidRPr="00F70B4A">
              <w:rPr>
                <w:rFonts w:ascii="Arial" w:hAnsi="Arial" w:cs="Arial"/>
                <w:sz w:val="20"/>
                <w:szCs w:val="20"/>
              </w:rPr>
              <w:t>compliance</w:t>
            </w:r>
            <w:proofErr w:type="spellEnd"/>
            <w:r w:rsidRPr="00F70B4A">
              <w:rPr>
                <w:rFonts w:ascii="Arial" w:hAnsi="Arial" w:cs="Arial"/>
                <w:sz w:val="20"/>
                <w:szCs w:val="20"/>
              </w:rPr>
              <w:t xml:space="preserve"> </w:t>
            </w:r>
            <w:proofErr w:type="spellStart"/>
            <w:r w:rsidRPr="00F70B4A">
              <w:rPr>
                <w:rFonts w:ascii="Arial" w:hAnsi="Arial" w:cs="Arial"/>
                <w:sz w:val="20"/>
                <w:szCs w:val="20"/>
              </w:rPr>
              <w:t>with</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qualification</w:t>
            </w:r>
            <w:proofErr w:type="spellEnd"/>
            <w:r w:rsidRPr="00F70B4A">
              <w:rPr>
                <w:rFonts w:ascii="Arial" w:hAnsi="Arial" w:cs="Arial"/>
                <w:sz w:val="20"/>
                <w:szCs w:val="20"/>
              </w:rPr>
              <w:t xml:space="preserve"> </w:t>
            </w:r>
            <w:proofErr w:type="spellStart"/>
            <w:r w:rsidRPr="00F70B4A">
              <w:rPr>
                <w:rFonts w:ascii="Arial" w:hAnsi="Arial" w:cs="Arial"/>
                <w:sz w:val="20"/>
                <w:szCs w:val="20"/>
              </w:rPr>
              <w:t>requirements</w:t>
            </w:r>
            <w:proofErr w:type="spellEnd"/>
            <w:r w:rsidRPr="00F70B4A">
              <w:rPr>
                <w:rFonts w:ascii="Arial" w:hAnsi="Arial" w:cs="Arial"/>
                <w:sz w:val="20"/>
                <w:szCs w:val="20"/>
              </w:rPr>
              <w:t>?</w:t>
            </w:r>
          </w:p>
        </w:tc>
        <w:tc>
          <w:tcPr>
            <w:tcW w:w="4883" w:type="dxa"/>
          </w:tcPr>
          <w:p w14:paraId="6DEE558D" w14:textId="77777777" w:rsidR="00662CF7" w:rsidRPr="00F70B4A" w:rsidRDefault="00662CF7" w:rsidP="00F70B4A">
            <w:pPr>
              <w:jc w:val="both"/>
              <w:rPr>
                <w:rFonts w:ascii="Arial" w:hAnsi="Arial" w:cs="Arial"/>
                <w:sz w:val="20"/>
                <w:szCs w:val="20"/>
              </w:rPr>
            </w:pPr>
          </w:p>
        </w:tc>
        <w:tc>
          <w:tcPr>
            <w:tcW w:w="4883" w:type="dxa"/>
          </w:tcPr>
          <w:p w14:paraId="6B54FE14" w14:textId="77777777" w:rsidR="00662CF7" w:rsidRPr="00F70B4A" w:rsidRDefault="00662CF7" w:rsidP="00F70B4A">
            <w:pPr>
              <w:jc w:val="both"/>
              <w:rPr>
                <w:rFonts w:ascii="Arial" w:hAnsi="Arial" w:cs="Arial"/>
                <w:sz w:val="20"/>
                <w:szCs w:val="20"/>
              </w:rPr>
            </w:pPr>
          </w:p>
        </w:tc>
      </w:tr>
      <w:tr w:rsidR="00662CF7" w:rsidRPr="00F70B4A" w14:paraId="748A9FC7" w14:textId="77777777" w:rsidTr="008474A2">
        <w:trPr>
          <w:trHeight w:val="270"/>
        </w:trPr>
        <w:tc>
          <w:tcPr>
            <w:tcW w:w="988" w:type="dxa"/>
          </w:tcPr>
          <w:p w14:paraId="52BFCFBE" w14:textId="77777777" w:rsidR="00662CF7" w:rsidRPr="00F70B4A" w:rsidRDefault="00662CF7" w:rsidP="00F70B4A">
            <w:pPr>
              <w:numPr>
                <w:ilvl w:val="0"/>
                <w:numId w:val="4"/>
              </w:numPr>
              <w:contextualSpacing/>
              <w:jc w:val="both"/>
              <w:rPr>
                <w:rFonts w:ascii="Arial" w:hAnsi="Arial" w:cs="Arial"/>
                <w:sz w:val="20"/>
                <w:szCs w:val="20"/>
              </w:rPr>
            </w:pPr>
          </w:p>
        </w:tc>
        <w:tc>
          <w:tcPr>
            <w:tcW w:w="4346" w:type="dxa"/>
          </w:tcPr>
          <w:p w14:paraId="23918DBB"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Ar kvalifikaciniai reikalavimai yra pakankami siekiant gauti aukščiausios kvalifikacijos tiekėją ir ekspertus?</w:t>
            </w:r>
          </w:p>
          <w:p w14:paraId="21F71361" w14:textId="77777777" w:rsidR="00662CF7" w:rsidRPr="00F70B4A" w:rsidRDefault="00662CF7" w:rsidP="00F70B4A">
            <w:pPr>
              <w:jc w:val="both"/>
              <w:rPr>
                <w:rFonts w:ascii="Arial" w:hAnsi="Arial" w:cs="Arial"/>
                <w:sz w:val="20"/>
                <w:szCs w:val="20"/>
              </w:rPr>
            </w:pPr>
          </w:p>
          <w:p w14:paraId="1EAF3EEA"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Are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qualification</w:t>
            </w:r>
            <w:proofErr w:type="spellEnd"/>
            <w:r w:rsidRPr="00F70B4A">
              <w:rPr>
                <w:rFonts w:ascii="Arial" w:hAnsi="Arial" w:cs="Arial"/>
                <w:sz w:val="20"/>
                <w:szCs w:val="20"/>
              </w:rPr>
              <w:t xml:space="preserve"> </w:t>
            </w:r>
            <w:proofErr w:type="spellStart"/>
            <w:r w:rsidRPr="00F70B4A">
              <w:rPr>
                <w:rFonts w:ascii="Arial" w:hAnsi="Arial" w:cs="Arial"/>
                <w:sz w:val="20"/>
                <w:szCs w:val="20"/>
              </w:rPr>
              <w:t>requirements</w:t>
            </w:r>
            <w:proofErr w:type="spellEnd"/>
            <w:r w:rsidRPr="00F70B4A">
              <w:rPr>
                <w:rFonts w:ascii="Arial" w:hAnsi="Arial" w:cs="Arial"/>
                <w:sz w:val="20"/>
                <w:szCs w:val="20"/>
              </w:rPr>
              <w:t xml:space="preserve"> </w:t>
            </w:r>
            <w:proofErr w:type="spellStart"/>
            <w:r w:rsidRPr="00F70B4A">
              <w:rPr>
                <w:rFonts w:ascii="Arial" w:hAnsi="Arial" w:cs="Arial"/>
                <w:sz w:val="20"/>
                <w:szCs w:val="20"/>
              </w:rPr>
              <w:t>sufficient</w:t>
            </w:r>
            <w:proofErr w:type="spellEnd"/>
            <w:r w:rsidRPr="00F70B4A">
              <w:rPr>
                <w:rFonts w:ascii="Arial" w:hAnsi="Arial" w:cs="Arial"/>
                <w:sz w:val="20"/>
                <w:szCs w:val="20"/>
              </w:rPr>
              <w:t xml:space="preserve"> to </w:t>
            </w:r>
            <w:proofErr w:type="spellStart"/>
            <w:r w:rsidRPr="00F70B4A">
              <w:rPr>
                <w:rFonts w:ascii="Arial" w:hAnsi="Arial" w:cs="Arial"/>
                <w:sz w:val="20"/>
                <w:szCs w:val="20"/>
              </w:rPr>
              <w:t>attract</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provider</w:t>
            </w:r>
            <w:proofErr w:type="spellEnd"/>
            <w:r w:rsidRPr="00F70B4A">
              <w:rPr>
                <w:rFonts w:ascii="Arial" w:hAnsi="Arial" w:cs="Arial"/>
                <w:sz w:val="20"/>
                <w:szCs w:val="20"/>
              </w:rPr>
              <w:t xml:space="preserve"> </w:t>
            </w:r>
            <w:proofErr w:type="spellStart"/>
            <w:r w:rsidRPr="00F70B4A">
              <w:rPr>
                <w:rFonts w:ascii="Arial" w:hAnsi="Arial" w:cs="Arial"/>
                <w:sz w:val="20"/>
                <w:szCs w:val="20"/>
              </w:rPr>
              <w:t>and</w:t>
            </w:r>
            <w:proofErr w:type="spellEnd"/>
            <w:r w:rsidRPr="00F70B4A">
              <w:rPr>
                <w:rFonts w:ascii="Arial" w:hAnsi="Arial" w:cs="Arial"/>
                <w:sz w:val="20"/>
                <w:szCs w:val="20"/>
              </w:rPr>
              <w:t xml:space="preserve"> </w:t>
            </w:r>
            <w:proofErr w:type="spellStart"/>
            <w:r w:rsidRPr="00F70B4A">
              <w:rPr>
                <w:rFonts w:ascii="Arial" w:hAnsi="Arial" w:cs="Arial"/>
                <w:sz w:val="20"/>
                <w:szCs w:val="20"/>
              </w:rPr>
              <w:t>experts</w:t>
            </w:r>
            <w:proofErr w:type="spellEnd"/>
            <w:r w:rsidRPr="00F70B4A">
              <w:rPr>
                <w:rFonts w:ascii="Arial" w:hAnsi="Arial" w:cs="Arial"/>
                <w:sz w:val="20"/>
                <w:szCs w:val="20"/>
              </w:rPr>
              <w:t xml:space="preserve"> </w:t>
            </w:r>
            <w:proofErr w:type="spellStart"/>
            <w:r w:rsidRPr="00F70B4A">
              <w:rPr>
                <w:rFonts w:ascii="Arial" w:hAnsi="Arial" w:cs="Arial"/>
                <w:sz w:val="20"/>
                <w:szCs w:val="20"/>
              </w:rPr>
              <w:t>of</w:t>
            </w:r>
            <w:proofErr w:type="spellEnd"/>
            <w:r w:rsidRPr="00F70B4A">
              <w:rPr>
                <w:rFonts w:ascii="Arial" w:hAnsi="Arial" w:cs="Arial"/>
                <w:sz w:val="20"/>
                <w:szCs w:val="20"/>
              </w:rPr>
              <w:t xml:space="preserve"> </w:t>
            </w:r>
            <w:proofErr w:type="spellStart"/>
            <w:r w:rsidRPr="00F70B4A">
              <w:rPr>
                <w:rFonts w:ascii="Arial" w:hAnsi="Arial" w:cs="Arial"/>
                <w:sz w:val="20"/>
                <w:szCs w:val="20"/>
              </w:rPr>
              <w:t>highest</w:t>
            </w:r>
            <w:proofErr w:type="spellEnd"/>
            <w:r w:rsidRPr="00F70B4A">
              <w:rPr>
                <w:rFonts w:ascii="Arial" w:hAnsi="Arial" w:cs="Arial"/>
                <w:sz w:val="20"/>
                <w:szCs w:val="20"/>
              </w:rPr>
              <w:t xml:space="preserve"> </w:t>
            </w:r>
            <w:proofErr w:type="spellStart"/>
            <w:r w:rsidRPr="00F70B4A">
              <w:rPr>
                <w:rFonts w:ascii="Arial" w:hAnsi="Arial" w:cs="Arial"/>
                <w:sz w:val="20"/>
                <w:szCs w:val="20"/>
              </w:rPr>
              <w:t>expertise</w:t>
            </w:r>
            <w:proofErr w:type="spellEnd"/>
            <w:r w:rsidRPr="00F70B4A">
              <w:rPr>
                <w:rFonts w:ascii="Arial" w:hAnsi="Arial" w:cs="Arial"/>
                <w:sz w:val="20"/>
                <w:szCs w:val="20"/>
              </w:rPr>
              <w:t>?</w:t>
            </w:r>
          </w:p>
        </w:tc>
        <w:tc>
          <w:tcPr>
            <w:tcW w:w="4883" w:type="dxa"/>
          </w:tcPr>
          <w:p w14:paraId="440D6635" w14:textId="77777777" w:rsidR="00662CF7" w:rsidRPr="00F70B4A" w:rsidRDefault="00662CF7" w:rsidP="00F70B4A">
            <w:pPr>
              <w:jc w:val="both"/>
              <w:rPr>
                <w:rFonts w:ascii="Arial" w:hAnsi="Arial" w:cs="Arial"/>
                <w:sz w:val="20"/>
                <w:szCs w:val="20"/>
              </w:rPr>
            </w:pPr>
          </w:p>
        </w:tc>
        <w:tc>
          <w:tcPr>
            <w:tcW w:w="4883" w:type="dxa"/>
          </w:tcPr>
          <w:p w14:paraId="5116D8DE" w14:textId="77777777" w:rsidR="00662CF7" w:rsidRPr="00F70B4A" w:rsidRDefault="00662CF7" w:rsidP="00F70B4A">
            <w:pPr>
              <w:jc w:val="both"/>
              <w:rPr>
                <w:rFonts w:ascii="Arial" w:hAnsi="Arial" w:cs="Arial"/>
                <w:sz w:val="20"/>
                <w:szCs w:val="20"/>
              </w:rPr>
            </w:pPr>
          </w:p>
        </w:tc>
      </w:tr>
      <w:tr w:rsidR="00F435C1" w:rsidRPr="00F70B4A" w14:paraId="516874B5" w14:textId="77777777" w:rsidTr="008474A2">
        <w:trPr>
          <w:trHeight w:val="270"/>
        </w:trPr>
        <w:tc>
          <w:tcPr>
            <w:tcW w:w="988" w:type="dxa"/>
          </w:tcPr>
          <w:p w14:paraId="51410C4A" w14:textId="77777777" w:rsidR="00F435C1" w:rsidRPr="00F70B4A" w:rsidRDefault="00F435C1" w:rsidP="00F70B4A">
            <w:pPr>
              <w:numPr>
                <w:ilvl w:val="0"/>
                <w:numId w:val="4"/>
              </w:numPr>
              <w:contextualSpacing/>
              <w:jc w:val="both"/>
              <w:rPr>
                <w:rFonts w:ascii="Arial" w:hAnsi="Arial" w:cs="Arial"/>
                <w:sz w:val="20"/>
                <w:szCs w:val="20"/>
              </w:rPr>
            </w:pPr>
          </w:p>
        </w:tc>
        <w:tc>
          <w:tcPr>
            <w:tcW w:w="4346" w:type="dxa"/>
          </w:tcPr>
          <w:p w14:paraId="22DCFE0A" w14:textId="77777777" w:rsidR="00A56BD7" w:rsidRPr="00F70B4A" w:rsidRDefault="00A56BD7" w:rsidP="00F70B4A">
            <w:pPr>
              <w:jc w:val="both"/>
              <w:rPr>
                <w:rFonts w:ascii="Arial" w:hAnsi="Arial" w:cs="Arial"/>
                <w:sz w:val="20"/>
                <w:szCs w:val="20"/>
              </w:rPr>
            </w:pPr>
            <w:r w:rsidRPr="00F70B4A">
              <w:rPr>
                <w:rFonts w:ascii="Arial" w:hAnsi="Arial" w:cs="Arial"/>
                <w:sz w:val="20"/>
                <w:szCs w:val="20"/>
              </w:rPr>
              <w:t>Ar pateikti kvalifikacijos reikalavimai, Jūsų nuomone, nėra pernelyg aukšti, pertekliniai, ribojantys pateikti pasiūlymą?</w:t>
            </w:r>
          </w:p>
          <w:p w14:paraId="130A78D0" w14:textId="77777777" w:rsidR="00A56BD7" w:rsidRPr="00F70B4A" w:rsidRDefault="00A56BD7" w:rsidP="00F70B4A">
            <w:pPr>
              <w:jc w:val="both"/>
              <w:rPr>
                <w:rFonts w:ascii="Arial" w:hAnsi="Arial" w:cs="Arial"/>
                <w:sz w:val="20"/>
                <w:szCs w:val="20"/>
              </w:rPr>
            </w:pPr>
            <w:r w:rsidRPr="00F70B4A">
              <w:rPr>
                <w:rFonts w:ascii="Arial" w:hAnsi="Arial" w:cs="Arial"/>
                <w:sz w:val="20"/>
                <w:szCs w:val="20"/>
              </w:rPr>
              <w:t xml:space="preserve"> </w:t>
            </w:r>
          </w:p>
          <w:p w14:paraId="478164EC" w14:textId="13C9795D" w:rsidR="00F435C1" w:rsidRPr="00F70B4A" w:rsidRDefault="00A56BD7" w:rsidP="00F70B4A">
            <w:pPr>
              <w:jc w:val="both"/>
              <w:rPr>
                <w:rFonts w:ascii="Arial" w:hAnsi="Arial" w:cs="Arial"/>
                <w:sz w:val="20"/>
                <w:szCs w:val="20"/>
              </w:rPr>
            </w:pPr>
            <w:r w:rsidRPr="00F70B4A">
              <w:rPr>
                <w:rFonts w:ascii="Arial" w:hAnsi="Arial" w:cs="Arial"/>
                <w:sz w:val="20"/>
                <w:szCs w:val="20"/>
                <w:lang w:val="en-US"/>
              </w:rPr>
              <w:t>In your opinion, are the qualification requirements provided not excessively high, redundant, or restrictive in a way that could limit the ability to submit a proposal?</w:t>
            </w:r>
          </w:p>
        </w:tc>
        <w:tc>
          <w:tcPr>
            <w:tcW w:w="4883" w:type="dxa"/>
          </w:tcPr>
          <w:p w14:paraId="4A099D1B" w14:textId="77777777" w:rsidR="00F435C1" w:rsidRPr="00F70B4A" w:rsidRDefault="00F435C1" w:rsidP="00F70B4A">
            <w:pPr>
              <w:jc w:val="both"/>
              <w:rPr>
                <w:rFonts w:ascii="Arial" w:hAnsi="Arial" w:cs="Arial"/>
                <w:sz w:val="20"/>
                <w:szCs w:val="20"/>
              </w:rPr>
            </w:pPr>
          </w:p>
        </w:tc>
        <w:tc>
          <w:tcPr>
            <w:tcW w:w="4883" w:type="dxa"/>
          </w:tcPr>
          <w:p w14:paraId="6DDCF9CF" w14:textId="77777777" w:rsidR="00F435C1" w:rsidRPr="00F70B4A" w:rsidRDefault="00F435C1" w:rsidP="00F70B4A">
            <w:pPr>
              <w:jc w:val="both"/>
              <w:rPr>
                <w:rFonts w:ascii="Arial" w:hAnsi="Arial" w:cs="Arial"/>
                <w:sz w:val="20"/>
                <w:szCs w:val="20"/>
              </w:rPr>
            </w:pPr>
          </w:p>
        </w:tc>
      </w:tr>
      <w:tr w:rsidR="00662CF7" w:rsidRPr="00F70B4A" w14:paraId="5DA360F0" w14:textId="77777777" w:rsidTr="008474A2">
        <w:trPr>
          <w:trHeight w:val="255"/>
        </w:trPr>
        <w:tc>
          <w:tcPr>
            <w:tcW w:w="988" w:type="dxa"/>
          </w:tcPr>
          <w:p w14:paraId="05207B0D" w14:textId="77777777" w:rsidR="00662CF7" w:rsidRPr="00F70B4A" w:rsidRDefault="00662CF7" w:rsidP="00F70B4A">
            <w:pPr>
              <w:numPr>
                <w:ilvl w:val="0"/>
                <w:numId w:val="4"/>
              </w:numPr>
              <w:contextualSpacing/>
              <w:jc w:val="both"/>
              <w:rPr>
                <w:rFonts w:ascii="Arial" w:hAnsi="Arial" w:cs="Arial"/>
                <w:sz w:val="20"/>
                <w:szCs w:val="20"/>
              </w:rPr>
            </w:pPr>
          </w:p>
        </w:tc>
        <w:tc>
          <w:tcPr>
            <w:tcW w:w="4346" w:type="dxa"/>
          </w:tcPr>
          <w:p w14:paraId="4A1D489C"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Bet kokie kiti pasiūlymai, komentarai, susirūpinimai.</w:t>
            </w:r>
          </w:p>
          <w:p w14:paraId="60776CED" w14:textId="77777777" w:rsidR="00662CF7" w:rsidRPr="00F70B4A" w:rsidRDefault="00662CF7" w:rsidP="00F70B4A">
            <w:pPr>
              <w:jc w:val="both"/>
              <w:rPr>
                <w:rFonts w:ascii="Arial" w:hAnsi="Arial" w:cs="Arial"/>
                <w:sz w:val="20"/>
                <w:szCs w:val="20"/>
              </w:rPr>
            </w:pPr>
          </w:p>
          <w:p w14:paraId="609A9B49"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Any </w:t>
            </w:r>
            <w:proofErr w:type="spellStart"/>
            <w:r w:rsidRPr="00F70B4A">
              <w:rPr>
                <w:rFonts w:ascii="Arial" w:hAnsi="Arial" w:cs="Arial"/>
                <w:sz w:val="20"/>
                <w:szCs w:val="20"/>
              </w:rPr>
              <w:t>other</w:t>
            </w:r>
            <w:proofErr w:type="spellEnd"/>
            <w:r w:rsidRPr="00F70B4A">
              <w:rPr>
                <w:rFonts w:ascii="Arial" w:hAnsi="Arial" w:cs="Arial"/>
                <w:sz w:val="20"/>
                <w:szCs w:val="20"/>
              </w:rPr>
              <w:t xml:space="preserve"> </w:t>
            </w:r>
            <w:proofErr w:type="spellStart"/>
            <w:r w:rsidRPr="00F70B4A">
              <w:rPr>
                <w:rFonts w:ascii="Arial" w:hAnsi="Arial" w:cs="Arial"/>
                <w:sz w:val="20"/>
                <w:szCs w:val="20"/>
              </w:rPr>
              <w:t>suggestions</w:t>
            </w:r>
            <w:proofErr w:type="spellEnd"/>
            <w:r w:rsidRPr="00F70B4A">
              <w:rPr>
                <w:rFonts w:ascii="Arial" w:hAnsi="Arial" w:cs="Arial"/>
                <w:sz w:val="20"/>
                <w:szCs w:val="20"/>
              </w:rPr>
              <w:t xml:space="preserve">, </w:t>
            </w:r>
            <w:proofErr w:type="spellStart"/>
            <w:r w:rsidRPr="00F70B4A">
              <w:rPr>
                <w:rFonts w:ascii="Arial" w:hAnsi="Arial" w:cs="Arial"/>
                <w:sz w:val="20"/>
                <w:szCs w:val="20"/>
              </w:rPr>
              <w:t>comments</w:t>
            </w:r>
            <w:proofErr w:type="spellEnd"/>
            <w:r w:rsidRPr="00F70B4A">
              <w:rPr>
                <w:rFonts w:ascii="Arial" w:hAnsi="Arial" w:cs="Arial"/>
                <w:sz w:val="20"/>
                <w:szCs w:val="20"/>
              </w:rPr>
              <w:t xml:space="preserve">, </w:t>
            </w:r>
            <w:proofErr w:type="spellStart"/>
            <w:r w:rsidRPr="00F70B4A">
              <w:rPr>
                <w:rFonts w:ascii="Arial" w:hAnsi="Arial" w:cs="Arial"/>
                <w:sz w:val="20"/>
                <w:szCs w:val="20"/>
              </w:rPr>
              <w:t>concerns</w:t>
            </w:r>
            <w:proofErr w:type="spellEnd"/>
            <w:r w:rsidRPr="00F70B4A">
              <w:rPr>
                <w:rFonts w:ascii="Arial" w:hAnsi="Arial" w:cs="Arial"/>
                <w:sz w:val="20"/>
                <w:szCs w:val="20"/>
              </w:rPr>
              <w:t>.</w:t>
            </w:r>
          </w:p>
        </w:tc>
        <w:tc>
          <w:tcPr>
            <w:tcW w:w="4883" w:type="dxa"/>
          </w:tcPr>
          <w:p w14:paraId="26441B89" w14:textId="77777777" w:rsidR="00662CF7" w:rsidRPr="00F70B4A" w:rsidRDefault="00662CF7" w:rsidP="00F70B4A">
            <w:pPr>
              <w:jc w:val="both"/>
              <w:rPr>
                <w:rFonts w:ascii="Arial" w:hAnsi="Arial" w:cs="Arial"/>
                <w:sz w:val="20"/>
                <w:szCs w:val="20"/>
              </w:rPr>
            </w:pPr>
          </w:p>
        </w:tc>
        <w:tc>
          <w:tcPr>
            <w:tcW w:w="4883" w:type="dxa"/>
          </w:tcPr>
          <w:p w14:paraId="1DE10C58" w14:textId="77777777" w:rsidR="00662CF7" w:rsidRPr="00F70B4A" w:rsidRDefault="00662CF7" w:rsidP="00F70B4A">
            <w:pPr>
              <w:jc w:val="both"/>
              <w:rPr>
                <w:rFonts w:ascii="Arial" w:hAnsi="Arial" w:cs="Arial"/>
                <w:sz w:val="20"/>
                <w:szCs w:val="20"/>
              </w:rPr>
            </w:pPr>
          </w:p>
        </w:tc>
      </w:tr>
    </w:tbl>
    <w:p w14:paraId="5FCAB047" w14:textId="77777777" w:rsidR="00662CF7" w:rsidRPr="00F70B4A" w:rsidRDefault="00662CF7" w:rsidP="00F70B4A">
      <w:pPr>
        <w:spacing w:after="160" w:line="259" w:lineRule="auto"/>
        <w:jc w:val="both"/>
        <w:rPr>
          <w:rFonts w:ascii="Arial" w:hAnsi="Arial" w:cs="Arial"/>
          <w:sz w:val="20"/>
          <w:szCs w:val="20"/>
          <w:lang w:val="lt-LT"/>
        </w:rPr>
      </w:pPr>
    </w:p>
    <w:p w14:paraId="3E121C9B" w14:textId="581EE8C5" w:rsidR="009C3F88" w:rsidRPr="00F70B4A" w:rsidRDefault="009C3F88" w:rsidP="00F70B4A">
      <w:pPr>
        <w:spacing w:after="160" w:line="259" w:lineRule="auto"/>
        <w:jc w:val="both"/>
        <w:rPr>
          <w:rFonts w:ascii="Arial" w:hAnsi="Arial" w:cs="Arial"/>
          <w:b/>
          <w:bCs/>
          <w:sz w:val="20"/>
          <w:szCs w:val="20"/>
          <w:lang w:val="en-GB"/>
        </w:rPr>
      </w:pPr>
      <w:r w:rsidRPr="00F70B4A">
        <w:rPr>
          <w:rFonts w:ascii="Arial" w:hAnsi="Arial" w:cs="Arial"/>
          <w:sz w:val="20"/>
          <w:szCs w:val="20"/>
          <w:lang w:val="lt-LT"/>
        </w:rPr>
        <w:t xml:space="preserve">2. </w:t>
      </w:r>
      <w:proofErr w:type="spellStart"/>
      <w:r w:rsidR="00EF223E" w:rsidRPr="00F70B4A">
        <w:rPr>
          <w:rFonts w:ascii="Arial" w:hAnsi="Arial" w:cs="Arial"/>
          <w:b/>
          <w:bCs/>
          <w:sz w:val="20"/>
          <w:szCs w:val="20"/>
        </w:rPr>
        <w:t>Techninė</w:t>
      </w:r>
      <w:proofErr w:type="spellEnd"/>
      <w:r w:rsidR="00EF223E" w:rsidRPr="00F70B4A">
        <w:rPr>
          <w:rFonts w:ascii="Arial" w:hAnsi="Arial" w:cs="Arial"/>
          <w:b/>
          <w:bCs/>
          <w:sz w:val="20"/>
          <w:szCs w:val="20"/>
        </w:rPr>
        <w:t xml:space="preserve"> </w:t>
      </w:r>
      <w:proofErr w:type="spellStart"/>
      <w:r w:rsidR="00EF223E" w:rsidRPr="00F70B4A">
        <w:rPr>
          <w:rFonts w:ascii="Arial" w:hAnsi="Arial" w:cs="Arial"/>
          <w:b/>
          <w:bCs/>
          <w:sz w:val="20"/>
          <w:szCs w:val="20"/>
        </w:rPr>
        <w:t>specifikacija</w:t>
      </w:r>
      <w:proofErr w:type="spellEnd"/>
      <w:r w:rsidR="00EF223E" w:rsidRPr="00F70B4A">
        <w:rPr>
          <w:rFonts w:ascii="Arial" w:hAnsi="Arial" w:cs="Arial"/>
          <w:b/>
          <w:bCs/>
          <w:sz w:val="20"/>
          <w:szCs w:val="20"/>
        </w:rPr>
        <w:t xml:space="preserve"> / </w:t>
      </w:r>
      <w:r w:rsidR="00EF223E" w:rsidRPr="00F70B4A">
        <w:rPr>
          <w:rFonts w:ascii="Arial" w:hAnsi="Arial" w:cs="Arial"/>
          <w:b/>
          <w:bCs/>
          <w:sz w:val="20"/>
          <w:szCs w:val="20"/>
          <w:lang w:val="en-GB"/>
        </w:rPr>
        <w:t>Technical specification</w:t>
      </w:r>
    </w:p>
    <w:tbl>
      <w:tblPr>
        <w:tblStyle w:val="Lentelstinklelis1"/>
        <w:tblW w:w="15100" w:type="dxa"/>
        <w:tblLook w:val="04A0" w:firstRow="1" w:lastRow="0" w:firstColumn="1" w:lastColumn="0" w:noHBand="0" w:noVBand="1"/>
      </w:tblPr>
      <w:tblGrid>
        <w:gridCol w:w="846"/>
        <w:gridCol w:w="4488"/>
        <w:gridCol w:w="4883"/>
        <w:gridCol w:w="4883"/>
      </w:tblGrid>
      <w:tr w:rsidR="00EF223E" w:rsidRPr="00F70B4A" w14:paraId="2EBB32B5"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hideMark/>
          </w:tcPr>
          <w:p w14:paraId="04129CEB" w14:textId="77777777" w:rsidR="00EF223E" w:rsidRPr="00F70B4A" w:rsidRDefault="00EF223E" w:rsidP="00F70B4A">
            <w:pPr>
              <w:jc w:val="both"/>
              <w:rPr>
                <w:rFonts w:ascii="Arial" w:hAnsi="Arial" w:cs="Arial"/>
                <w:sz w:val="20"/>
                <w:szCs w:val="20"/>
              </w:rPr>
            </w:pPr>
            <w:r w:rsidRPr="00F70B4A">
              <w:rPr>
                <w:rFonts w:ascii="Arial" w:hAnsi="Arial" w:cs="Arial"/>
                <w:b/>
                <w:bCs/>
                <w:sz w:val="20"/>
                <w:szCs w:val="20"/>
              </w:rPr>
              <w:t>Nr</w:t>
            </w:r>
            <w:r w:rsidRPr="00F70B4A">
              <w:rPr>
                <w:rFonts w:ascii="Arial" w:hAnsi="Arial" w:cs="Arial"/>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591AA17C" w14:textId="77777777" w:rsidR="00EF223E" w:rsidRPr="00F70B4A" w:rsidRDefault="00EF223E" w:rsidP="00F70B4A">
            <w:pPr>
              <w:jc w:val="both"/>
              <w:rPr>
                <w:rFonts w:ascii="Arial" w:hAnsi="Arial" w:cs="Arial"/>
                <w:b/>
                <w:bCs/>
                <w:sz w:val="20"/>
                <w:szCs w:val="20"/>
              </w:rPr>
            </w:pPr>
            <w:r w:rsidRPr="00F70B4A">
              <w:rPr>
                <w:rFonts w:ascii="Arial" w:hAnsi="Arial" w:cs="Arial"/>
                <w:b/>
                <w:bCs/>
                <w:sz w:val="20"/>
                <w:szCs w:val="20"/>
              </w:rPr>
              <w:t xml:space="preserve">Rinkos konsultacijos klausimas / Market </w:t>
            </w:r>
            <w:proofErr w:type="spellStart"/>
            <w:r w:rsidRPr="00F70B4A">
              <w:rPr>
                <w:rFonts w:ascii="Arial" w:hAnsi="Arial" w:cs="Arial"/>
                <w:b/>
                <w:bCs/>
                <w:sz w:val="20"/>
                <w:szCs w:val="20"/>
              </w:rPr>
              <w:t>consultation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question</w:t>
            </w:r>
            <w:proofErr w:type="spellEnd"/>
          </w:p>
        </w:tc>
        <w:tc>
          <w:tcPr>
            <w:tcW w:w="4883" w:type="dxa"/>
            <w:tcBorders>
              <w:top w:val="single" w:sz="4" w:space="0" w:color="auto"/>
              <w:left w:val="single" w:sz="4" w:space="0" w:color="auto"/>
              <w:bottom w:val="single" w:sz="4" w:space="0" w:color="auto"/>
              <w:right w:val="single" w:sz="4" w:space="0" w:color="auto"/>
            </w:tcBorders>
            <w:hideMark/>
          </w:tcPr>
          <w:p w14:paraId="6DB20223" w14:textId="77777777" w:rsidR="00EF223E" w:rsidRPr="00F70B4A" w:rsidRDefault="00EF223E" w:rsidP="00F70B4A">
            <w:pPr>
              <w:jc w:val="both"/>
              <w:rPr>
                <w:rFonts w:ascii="Arial" w:hAnsi="Arial" w:cs="Arial"/>
                <w:b/>
                <w:bCs/>
                <w:sz w:val="20"/>
                <w:szCs w:val="20"/>
              </w:rPr>
            </w:pPr>
            <w:r w:rsidRPr="00F70B4A">
              <w:rPr>
                <w:rFonts w:ascii="Arial" w:hAnsi="Arial" w:cs="Arial"/>
                <w:b/>
                <w:bCs/>
                <w:sz w:val="20"/>
                <w:szCs w:val="20"/>
              </w:rPr>
              <w:t xml:space="preserve">Rinkos dalyvio atsakymai /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the</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market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participant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can</w:t>
            </w:r>
            <w:proofErr w:type="spellEnd"/>
            <w:r w:rsidRPr="00F70B4A">
              <w:rPr>
                <w:rFonts w:ascii="Arial" w:hAnsi="Arial" w:cs="Arial"/>
                <w:b/>
                <w:bCs/>
                <w:sz w:val="20"/>
                <w:szCs w:val="20"/>
              </w:rPr>
              <w:t xml:space="preserve"> be </w:t>
            </w:r>
            <w:proofErr w:type="spellStart"/>
            <w:r w:rsidRPr="00F70B4A">
              <w:rPr>
                <w:rFonts w:ascii="Arial" w:hAnsi="Arial" w:cs="Arial"/>
                <w:b/>
                <w:bCs/>
                <w:sz w:val="20"/>
                <w:szCs w:val="20"/>
              </w:rPr>
              <w:t>provided</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in</w:t>
            </w:r>
            <w:proofErr w:type="spellEnd"/>
            <w:r w:rsidRPr="00F70B4A">
              <w:rPr>
                <w:rFonts w:ascii="Arial" w:hAnsi="Arial" w:cs="Arial"/>
                <w:b/>
                <w:bCs/>
                <w:sz w:val="20"/>
                <w:szCs w:val="20"/>
              </w:rPr>
              <w:t xml:space="preserve"> LT </w:t>
            </w:r>
            <w:proofErr w:type="spellStart"/>
            <w:r w:rsidRPr="00F70B4A">
              <w:rPr>
                <w:rFonts w:ascii="Arial" w:hAnsi="Arial" w:cs="Arial"/>
                <w:b/>
                <w:bCs/>
                <w:sz w:val="20"/>
                <w:szCs w:val="20"/>
              </w:rPr>
              <w:t>and</w:t>
            </w:r>
            <w:proofErr w:type="spellEnd"/>
            <w:r w:rsidRPr="00F70B4A">
              <w:rPr>
                <w:rFonts w:ascii="Arial" w:hAnsi="Arial" w:cs="Arial"/>
                <w:b/>
                <w:bCs/>
                <w:sz w:val="20"/>
                <w:szCs w:val="20"/>
              </w:rPr>
              <w:t xml:space="preserve"> ENG </w:t>
            </w:r>
            <w:proofErr w:type="spellStart"/>
            <w:r w:rsidRPr="00F70B4A">
              <w:rPr>
                <w:rFonts w:ascii="Arial" w:hAnsi="Arial" w:cs="Arial"/>
                <w:b/>
                <w:bCs/>
                <w:sz w:val="20"/>
                <w:szCs w:val="20"/>
              </w:rPr>
              <w:t>languages</w:t>
            </w:r>
            <w:proofErr w:type="spellEnd"/>
            <w:r w:rsidRPr="00F70B4A">
              <w:rPr>
                <w:rFonts w:ascii="Arial" w:hAnsi="Arial" w:cs="Arial"/>
                <w:b/>
                <w:bCs/>
                <w:sz w:val="20"/>
                <w:szCs w:val="20"/>
              </w:rPr>
              <w:t>)</w:t>
            </w:r>
          </w:p>
        </w:tc>
        <w:tc>
          <w:tcPr>
            <w:tcW w:w="4883" w:type="dxa"/>
            <w:tcBorders>
              <w:top w:val="single" w:sz="4" w:space="0" w:color="auto"/>
              <w:left w:val="single" w:sz="4" w:space="0" w:color="auto"/>
              <w:bottom w:val="single" w:sz="4" w:space="0" w:color="auto"/>
              <w:right w:val="single" w:sz="4" w:space="0" w:color="auto"/>
            </w:tcBorders>
            <w:hideMark/>
          </w:tcPr>
          <w:p w14:paraId="6108EEBA" w14:textId="77777777" w:rsidR="00EF223E" w:rsidRPr="00F70B4A" w:rsidRDefault="00EF223E" w:rsidP="00F70B4A">
            <w:pPr>
              <w:jc w:val="both"/>
              <w:rPr>
                <w:rFonts w:ascii="Arial" w:hAnsi="Arial" w:cs="Arial"/>
                <w:b/>
                <w:bCs/>
                <w:sz w:val="20"/>
                <w:szCs w:val="20"/>
              </w:rPr>
            </w:pPr>
            <w:r w:rsidRPr="00F70B4A">
              <w:rPr>
                <w:rFonts w:ascii="Arial" w:hAnsi="Arial" w:cs="Arial"/>
                <w:b/>
                <w:bCs/>
                <w:sz w:val="20"/>
                <w:szCs w:val="20"/>
              </w:rPr>
              <w:t>Konkrečių punktų korekcija/</w:t>
            </w:r>
            <w:r w:rsidRPr="00F70B4A">
              <w:rPr>
                <w:rFonts w:ascii="Arial" w:hAnsi="Arial" w:cs="Arial"/>
                <w:sz w:val="20"/>
                <w:szCs w:val="20"/>
              </w:rPr>
              <w:t xml:space="preserve"> </w:t>
            </w:r>
            <w:proofErr w:type="spellStart"/>
            <w:r w:rsidRPr="00F70B4A">
              <w:rPr>
                <w:rFonts w:ascii="Arial" w:hAnsi="Arial" w:cs="Arial"/>
                <w:b/>
                <w:bCs/>
                <w:sz w:val="20"/>
                <w:szCs w:val="20"/>
              </w:rPr>
              <w:t>Correction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specific</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points</w:t>
            </w:r>
            <w:proofErr w:type="spellEnd"/>
          </w:p>
        </w:tc>
      </w:tr>
      <w:tr w:rsidR="00EF223E" w:rsidRPr="00F70B4A" w14:paraId="5F1E30B6"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5E951B20" w14:textId="77777777" w:rsidR="00EF223E" w:rsidRPr="00F70B4A" w:rsidRDefault="00EF223E"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4F919C2E" w14:textId="77777777" w:rsidR="00531BD6" w:rsidRPr="00F70B4A" w:rsidRDefault="00531BD6" w:rsidP="00F70B4A">
            <w:pPr>
              <w:jc w:val="both"/>
              <w:rPr>
                <w:rFonts w:ascii="Arial" w:hAnsi="Arial" w:cs="Arial"/>
                <w:sz w:val="20"/>
                <w:szCs w:val="20"/>
              </w:rPr>
            </w:pPr>
            <w:r w:rsidRPr="00F70B4A">
              <w:rPr>
                <w:rFonts w:ascii="Arial" w:hAnsi="Arial" w:cs="Arial"/>
                <w:sz w:val="20"/>
                <w:szCs w:val="20"/>
              </w:rPr>
              <w:t>Ar techninės specifikacijos projekte nurodyta paslaugų apimtis yra pakankamai aiški ir suprantama? Ar, Jūsų nuomone, TS nėra konkurenciją ribojančių reikalavimų?</w:t>
            </w:r>
          </w:p>
          <w:p w14:paraId="202169A7" w14:textId="77777777" w:rsidR="00531BD6" w:rsidRPr="00F70B4A" w:rsidRDefault="00531BD6" w:rsidP="00F70B4A">
            <w:pPr>
              <w:jc w:val="both"/>
              <w:rPr>
                <w:rFonts w:ascii="Arial" w:hAnsi="Arial" w:cs="Arial"/>
                <w:sz w:val="20"/>
                <w:szCs w:val="20"/>
              </w:rPr>
            </w:pPr>
            <w:r w:rsidRPr="00F70B4A">
              <w:rPr>
                <w:rFonts w:ascii="Arial" w:hAnsi="Arial" w:cs="Arial"/>
                <w:sz w:val="20"/>
                <w:szCs w:val="20"/>
              </w:rPr>
              <w:t xml:space="preserve"> </w:t>
            </w:r>
          </w:p>
          <w:p w14:paraId="347E46A8" w14:textId="3CDEF672" w:rsidR="00EF223E" w:rsidRPr="00F70B4A" w:rsidRDefault="00531BD6" w:rsidP="00F70B4A">
            <w:pPr>
              <w:jc w:val="both"/>
              <w:rPr>
                <w:rFonts w:ascii="Arial" w:hAnsi="Arial" w:cs="Arial"/>
                <w:sz w:val="20"/>
                <w:szCs w:val="20"/>
              </w:rPr>
            </w:pPr>
            <w:r w:rsidRPr="00F70B4A">
              <w:rPr>
                <w:rFonts w:ascii="Arial" w:hAnsi="Arial" w:cs="Arial"/>
                <w:sz w:val="20"/>
                <w:szCs w:val="20"/>
                <w:lang w:val="en-GB"/>
              </w:rPr>
              <w:t>Is the scope of the services specified in the technical specification sufficiently clear and understandable? In your opinion, are there any requirements in the technical specification that could be considered as restricting competition?</w:t>
            </w:r>
            <w:r w:rsidR="00EF223E"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6B697518" w14:textId="77777777" w:rsidR="00EF223E" w:rsidRPr="00F70B4A" w:rsidRDefault="00EF223E"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47BE004C" w14:textId="77777777" w:rsidR="00EF223E" w:rsidRPr="00F70B4A" w:rsidRDefault="00EF223E" w:rsidP="00F70B4A">
            <w:pPr>
              <w:jc w:val="both"/>
              <w:rPr>
                <w:rFonts w:ascii="Arial" w:hAnsi="Arial" w:cs="Arial"/>
                <w:sz w:val="20"/>
                <w:szCs w:val="20"/>
              </w:rPr>
            </w:pPr>
          </w:p>
        </w:tc>
      </w:tr>
      <w:tr w:rsidR="00270D37" w:rsidRPr="00F70B4A" w14:paraId="5D7C6DF6"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77AEBA6A" w14:textId="77777777" w:rsidR="00270D37" w:rsidRPr="00F70B4A" w:rsidRDefault="00270D3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660274E3" w14:textId="77777777" w:rsidR="00270D37" w:rsidRPr="00F70B4A" w:rsidRDefault="00270D37" w:rsidP="00F70B4A">
            <w:pPr>
              <w:jc w:val="both"/>
              <w:rPr>
                <w:rFonts w:ascii="Arial" w:hAnsi="Arial" w:cs="Arial"/>
                <w:sz w:val="20"/>
                <w:szCs w:val="20"/>
              </w:rPr>
            </w:pPr>
            <w:r w:rsidRPr="00F70B4A">
              <w:rPr>
                <w:rFonts w:ascii="Arial" w:hAnsi="Arial" w:cs="Arial"/>
                <w:sz w:val="20"/>
                <w:szCs w:val="20"/>
              </w:rPr>
              <w:t>Kurie nefunkciniai reikalavimai (NFR) Jums kelia nepatogumų ar rizikas įgyvendinant projektą? Prašome nurodyti konkrečius punktus, paaiškinti priežastis ir, jei įmanoma, pasiūlyti alternatyvius sprendimus ar kompromisus.</w:t>
            </w:r>
          </w:p>
          <w:p w14:paraId="074B1364" w14:textId="77777777" w:rsidR="00270D37" w:rsidRPr="00F70B4A" w:rsidRDefault="00270D37" w:rsidP="00F70B4A">
            <w:pPr>
              <w:jc w:val="both"/>
              <w:rPr>
                <w:rFonts w:ascii="Arial" w:hAnsi="Arial" w:cs="Arial"/>
                <w:sz w:val="20"/>
                <w:szCs w:val="20"/>
              </w:rPr>
            </w:pPr>
          </w:p>
          <w:p w14:paraId="05327158" w14:textId="66339E85" w:rsidR="00270D37" w:rsidRPr="00F70B4A" w:rsidRDefault="00270D37" w:rsidP="00F70B4A">
            <w:pPr>
              <w:jc w:val="both"/>
              <w:rPr>
                <w:rFonts w:ascii="Arial" w:hAnsi="Arial" w:cs="Arial"/>
                <w:sz w:val="20"/>
                <w:szCs w:val="20"/>
              </w:rPr>
            </w:pPr>
            <w:r w:rsidRPr="00F70B4A">
              <w:rPr>
                <w:rFonts w:ascii="Arial" w:hAnsi="Arial" w:cs="Arial"/>
                <w:sz w:val="20"/>
                <w:szCs w:val="20"/>
                <w:lang w:val="en-GB"/>
              </w:rPr>
              <w:t>Which non-functional requirements (NFRs) present challenges or risks for you in implementing the project? Please specify the exact points, explain the reasons, and, if possible, suggest alternative solutions or compromises.</w:t>
            </w:r>
          </w:p>
        </w:tc>
        <w:tc>
          <w:tcPr>
            <w:tcW w:w="4883" w:type="dxa"/>
            <w:tcBorders>
              <w:top w:val="single" w:sz="4" w:space="0" w:color="auto"/>
              <w:left w:val="single" w:sz="4" w:space="0" w:color="auto"/>
              <w:bottom w:val="single" w:sz="4" w:space="0" w:color="auto"/>
              <w:right w:val="single" w:sz="4" w:space="0" w:color="auto"/>
            </w:tcBorders>
          </w:tcPr>
          <w:p w14:paraId="7B32E1C1" w14:textId="77777777" w:rsidR="00270D37" w:rsidRPr="00F70B4A" w:rsidRDefault="00270D3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A0BB06E" w14:textId="77777777" w:rsidR="00270D37" w:rsidRPr="00F70B4A" w:rsidRDefault="00270D37" w:rsidP="00F70B4A">
            <w:pPr>
              <w:jc w:val="both"/>
              <w:rPr>
                <w:rFonts w:ascii="Arial" w:hAnsi="Arial" w:cs="Arial"/>
                <w:sz w:val="20"/>
                <w:szCs w:val="20"/>
              </w:rPr>
            </w:pPr>
          </w:p>
        </w:tc>
      </w:tr>
      <w:tr w:rsidR="002E2EE1" w:rsidRPr="00F70B4A" w14:paraId="4C4DDE89"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5DD8131F" w14:textId="77777777" w:rsidR="002E2EE1" w:rsidRPr="00F70B4A" w:rsidRDefault="002E2EE1"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1F05ECE6" w14:textId="77777777" w:rsidR="008B347D" w:rsidRPr="00F70B4A" w:rsidRDefault="008B347D" w:rsidP="00F70B4A">
            <w:pPr>
              <w:jc w:val="both"/>
              <w:rPr>
                <w:rFonts w:ascii="Arial" w:eastAsia="Arial" w:hAnsi="Arial" w:cs="Arial"/>
                <w:sz w:val="20"/>
                <w:szCs w:val="20"/>
              </w:rPr>
            </w:pPr>
            <w:r w:rsidRPr="00F70B4A">
              <w:rPr>
                <w:rFonts w:ascii="Arial" w:eastAsia="Arial" w:hAnsi="Arial" w:cs="Arial"/>
                <w:sz w:val="20"/>
                <w:szCs w:val="20"/>
              </w:rPr>
              <w:t>Ar licencijavimo modelis tiekėjui priimtinas ir įgyvendinamas? Jei ne, prašome pateikti savo licencijavimo kainodaros modelį.</w:t>
            </w:r>
          </w:p>
          <w:p w14:paraId="415E0620" w14:textId="77777777" w:rsidR="008B347D" w:rsidRPr="00F70B4A" w:rsidRDefault="008B347D" w:rsidP="00F70B4A">
            <w:pPr>
              <w:jc w:val="both"/>
              <w:rPr>
                <w:rFonts w:ascii="Arial" w:eastAsia="Arial" w:hAnsi="Arial" w:cs="Arial"/>
                <w:sz w:val="20"/>
                <w:szCs w:val="20"/>
              </w:rPr>
            </w:pPr>
          </w:p>
          <w:p w14:paraId="4F1DD9E8" w14:textId="77777777" w:rsidR="008B347D" w:rsidRPr="00F70B4A" w:rsidRDefault="008B347D" w:rsidP="00F70B4A">
            <w:pPr>
              <w:jc w:val="both"/>
              <w:rPr>
                <w:rFonts w:ascii="Arial" w:eastAsia="Arial" w:hAnsi="Arial" w:cs="Arial"/>
                <w:sz w:val="20"/>
                <w:szCs w:val="20"/>
              </w:rPr>
            </w:pPr>
            <w:proofErr w:type="spellStart"/>
            <w:r w:rsidRPr="00F70B4A">
              <w:rPr>
                <w:rFonts w:ascii="Arial" w:eastAsia="Arial" w:hAnsi="Arial" w:cs="Arial"/>
                <w:sz w:val="20"/>
                <w:szCs w:val="20"/>
              </w:rPr>
              <w:t>Is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licensing</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model</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acceptable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and</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implementable</w:t>
            </w:r>
            <w:proofErr w:type="spellEnd"/>
            <w:r w:rsidRPr="00F70B4A">
              <w:rPr>
                <w:rFonts w:ascii="Arial" w:eastAsia="Arial" w:hAnsi="Arial" w:cs="Arial"/>
                <w:sz w:val="20"/>
                <w:szCs w:val="20"/>
              </w:rPr>
              <w:t xml:space="preserve"> to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supplier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If</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not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please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provide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your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licensing</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pricing</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model</w:t>
            </w:r>
            <w:proofErr w:type="spellEnd"/>
            <w:r w:rsidRPr="00F70B4A">
              <w:rPr>
                <w:rFonts w:ascii="Arial" w:eastAsia="Arial" w:hAnsi="Arial" w:cs="Arial"/>
                <w:sz w:val="20"/>
                <w:szCs w:val="20"/>
              </w:rPr>
              <w:t>.</w:t>
            </w:r>
          </w:p>
          <w:p w14:paraId="45628545" w14:textId="77777777" w:rsidR="002E2EE1" w:rsidRPr="00F70B4A" w:rsidRDefault="002E2EE1"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F9F8F51" w14:textId="77777777" w:rsidR="002E2EE1" w:rsidRPr="00F70B4A" w:rsidRDefault="002E2EE1"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749FBCD" w14:textId="77777777" w:rsidR="002E2EE1" w:rsidRPr="00F70B4A" w:rsidRDefault="002E2EE1" w:rsidP="00F70B4A">
            <w:pPr>
              <w:jc w:val="both"/>
              <w:rPr>
                <w:rFonts w:ascii="Arial" w:hAnsi="Arial" w:cs="Arial"/>
                <w:sz w:val="20"/>
                <w:szCs w:val="20"/>
              </w:rPr>
            </w:pPr>
          </w:p>
        </w:tc>
      </w:tr>
      <w:tr w:rsidR="00B87E40" w:rsidRPr="00F70B4A" w14:paraId="7401C73E"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66E32F7C" w14:textId="77777777" w:rsidR="00B87E40" w:rsidRPr="00F70B4A" w:rsidRDefault="00B87E40"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03459714" w14:textId="77777777" w:rsidR="00B87E40" w:rsidRPr="00F70B4A" w:rsidRDefault="00B87E40" w:rsidP="00F70B4A">
            <w:pPr>
              <w:jc w:val="both"/>
              <w:rPr>
                <w:rFonts w:ascii="Arial" w:eastAsia="Arial" w:hAnsi="Arial" w:cs="Arial"/>
                <w:sz w:val="20"/>
                <w:szCs w:val="20"/>
              </w:rPr>
            </w:pPr>
            <w:r w:rsidRPr="00F70B4A">
              <w:rPr>
                <w:rFonts w:ascii="Arial" w:eastAsia="Arial" w:hAnsi="Arial" w:cs="Arial"/>
                <w:sz w:val="20"/>
                <w:szCs w:val="20"/>
              </w:rPr>
              <w:t>Ar Sistemos palaikymo ir priežiūros teikimo tvarka aiški ir įgyvendinama? Ar matote kliūčių užtikrinant užsibrėžtus SLA? Pateikite savo įžvalgas vertinant pateiktą SLA, taip pat savo jei turite SLA tvarką.</w:t>
            </w:r>
          </w:p>
          <w:p w14:paraId="1FC18FFE" w14:textId="77777777" w:rsidR="00B87E40" w:rsidRPr="00F70B4A" w:rsidRDefault="00B87E40" w:rsidP="00F70B4A">
            <w:pPr>
              <w:jc w:val="both"/>
              <w:rPr>
                <w:rFonts w:ascii="Arial" w:eastAsia="Arial" w:hAnsi="Arial" w:cs="Arial"/>
                <w:sz w:val="20"/>
                <w:szCs w:val="20"/>
              </w:rPr>
            </w:pPr>
          </w:p>
          <w:p w14:paraId="5FBDBFD1" w14:textId="77777777" w:rsidR="00B87E40" w:rsidRPr="00F70B4A" w:rsidRDefault="00B87E40" w:rsidP="00F70B4A">
            <w:pPr>
              <w:jc w:val="both"/>
              <w:rPr>
                <w:rFonts w:ascii="Arial" w:eastAsia="Arial" w:hAnsi="Arial" w:cs="Arial"/>
                <w:sz w:val="20"/>
                <w:szCs w:val="20"/>
              </w:rPr>
            </w:pPr>
            <w:proofErr w:type="spellStart"/>
            <w:r w:rsidRPr="00F70B4A">
              <w:rPr>
                <w:rFonts w:ascii="Arial" w:eastAsia="Arial" w:hAnsi="Arial" w:cs="Arial"/>
                <w:sz w:val="20"/>
                <w:szCs w:val="20"/>
              </w:rPr>
              <w:t>Is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procedure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for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providing</w:t>
            </w:r>
            <w:proofErr w:type="spellEnd"/>
            <w:r w:rsidRPr="00F70B4A">
              <w:rPr>
                <w:rFonts w:ascii="Arial" w:eastAsia="Arial" w:hAnsi="Arial" w:cs="Arial"/>
                <w:sz w:val="20"/>
                <w:szCs w:val="20"/>
              </w:rPr>
              <w:t xml:space="preserve"> System </w:t>
            </w:r>
            <w:proofErr w:type="spellStart"/>
            <w:r w:rsidRPr="00F70B4A">
              <w:rPr>
                <w:rFonts w:ascii="Arial" w:eastAsia="Arial" w:hAnsi="Arial" w:cs="Arial"/>
                <w:sz w:val="20"/>
                <w:szCs w:val="20"/>
              </w:rPr>
              <w:t>support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and</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maintenance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clear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and</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implementable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Do</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you</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see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any</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obstacles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in</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ensuring</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set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SLAs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Provide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your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insights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into</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evaluation</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of</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provided</w:t>
            </w:r>
            <w:proofErr w:type="spellEnd"/>
            <w:r w:rsidRPr="00F70B4A">
              <w:rPr>
                <w:rFonts w:ascii="Arial" w:eastAsia="Arial" w:hAnsi="Arial" w:cs="Arial"/>
                <w:sz w:val="20"/>
                <w:szCs w:val="20"/>
              </w:rPr>
              <w:t xml:space="preserve"> SLA, </w:t>
            </w:r>
            <w:proofErr w:type="spellStart"/>
            <w:r w:rsidRPr="00F70B4A">
              <w:rPr>
                <w:rFonts w:ascii="Arial" w:eastAsia="Arial" w:hAnsi="Arial" w:cs="Arial"/>
                <w:sz w:val="20"/>
                <w:szCs w:val="20"/>
              </w:rPr>
              <w:t>as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well</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your</w:t>
            </w:r>
            <w:proofErr w:type="spellEnd"/>
            <w:r w:rsidRPr="00F70B4A">
              <w:rPr>
                <w:rFonts w:ascii="Arial" w:eastAsia="Arial" w:hAnsi="Arial" w:cs="Arial"/>
                <w:sz w:val="20"/>
                <w:szCs w:val="20"/>
              </w:rPr>
              <w:t xml:space="preserve"> SLA </w:t>
            </w:r>
            <w:proofErr w:type="spellStart"/>
            <w:r w:rsidRPr="00F70B4A">
              <w:rPr>
                <w:rFonts w:ascii="Arial" w:eastAsia="Arial" w:hAnsi="Arial" w:cs="Arial"/>
                <w:sz w:val="20"/>
                <w:szCs w:val="20"/>
              </w:rPr>
              <w:t>procedure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if</w:t>
            </w:r>
            <w:proofErr w:type="spellEnd"/>
            <w:r w:rsidRPr="00F70B4A">
              <w:rPr>
                <w:rFonts w:ascii="Arial" w:eastAsia="Arial" w:hAnsi="Arial" w:cs="Arial"/>
                <w:sz w:val="20"/>
                <w:szCs w:val="20"/>
              </w:rPr>
              <w:t xml:space="preserve"> you </w:t>
            </w:r>
            <w:proofErr w:type="spellStart"/>
            <w:r w:rsidRPr="00F70B4A">
              <w:rPr>
                <w:rFonts w:ascii="Arial" w:eastAsia="Arial" w:hAnsi="Arial" w:cs="Arial"/>
                <w:sz w:val="20"/>
                <w:szCs w:val="20"/>
              </w:rPr>
              <w:t>have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one</w:t>
            </w:r>
            <w:proofErr w:type="spellEnd"/>
            <w:r w:rsidRPr="00F70B4A">
              <w:rPr>
                <w:rFonts w:ascii="Arial" w:eastAsia="Arial" w:hAnsi="Arial" w:cs="Arial"/>
                <w:sz w:val="20"/>
                <w:szCs w:val="20"/>
              </w:rPr>
              <w:t>.</w:t>
            </w:r>
          </w:p>
          <w:p w14:paraId="34A19D50" w14:textId="77777777" w:rsidR="00B87E40" w:rsidRPr="00F70B4A" w:rsidRDefault="00B87E40" w:rsidP="00F70B4A">
            <w:pPr>
              <w:jc w:val="both"/>
              <w:rPr>
                <w:rFonts w:ascii="Arial" w:eastAsia="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71CC3CE" w14:textId="77777777" w:rsidR="00B87E40" w:rsidRPr="00F70B4A" w:rsidRDefault="00B87E40"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5908316" w14:textId="77777777" w:rsidR="00B87E40" w:rsidRPr="00F70B4A" w:rsidRDefault="00B87E40" w:rsidP="00F70B4A">
            <w:pPr>
              <w:jc w:val="both"/>
              <w:rPr>
                <w:rFonts w:ascii="Arial" w:hAnsi="Arial" w:cs="Arial"/>
                <w:sz w:val="20"/>
                <w:szCs w:val="20"/>
              </w:rPr>
            </w:pPr>
          </w:p>
        </w:tc>
      </w:tr>
      <w:tr w:rsidR="00222C9A" w:rsidRPr="00F70B4A" w14:paraId="4D6F7EA4"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2B79EDA6" w14:textId="77777777" w:rsidR="00222C9A" w:rsidRPr="00F70B4A" w:rsidRDefault="00222C9A"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495A2BED" w14:textId="77777777" w:rsidR="00222C9A" w:rsidRPr="00F70B4A" w:rsidRDefault="00222C9A" w:rsidP="00F70B4A">
            <w:pPr>
              <w:jc w:val="both"/>
              <w:rPr>
                <w:rFonts w:ascii="Arial" w:eastAsia="Arial" w:hAnsi="Arial" w:cs="Arial"/>
                <w:sz w:val="20"/>
                <w:szCs w:val="20"/>
              </w:rPr>
            </w:pPr>
            <w:r w:rsidRPr="00F70B4A">
              <w:rPr>
                <w:rFonts w:ascii="Arial" w:eastAsia="Arial" w:hAnsi="Arial" w:cs="Arial"/>
                <w:sz w:val="20"/>
                <w:szCs w:val="20"/>
              </w:rPr>
              <w:t>Tiekėjo pasiūlymai, komentarai, pastabos dėl TS? Kokias sąlygas papildomai turėtume įtraukti į TS, arba kurių reikėtų atsisakyti? Prašome pateikti argumentuotas pastabas nurodant konkrečius punktus ir/ar teksto vietas.</w:t>
            </w:r>
          </w:p>
          <w:p w14:paraId="2353EE7A" w14:textId="77777777" w:rsidR="00222C9A" w:rsidRPr="00F70B4A" w:rsidRDefault="00222C9A" w:rsidP="00F70B4A">
            <w:pPr>
              <w:jc w:val="both"/>
              <w:rPr>
                <w:rFonts w:ascii="Arial" w:hAnsi="Arial" w:cs="Arial"/>
                <w:sz w:val="20"/>
                <w:szCs w:val="20"/>
              </w:rPr>
            </w:pPr>
            <w:r w:rsidRPr="00F70B4A">
              <w:rPr>
                <w:rFonts w:ascii="Arial" w:eastAsia="Arial" w:hAnsi="Arial" w:cs="Arial"/>
                <w:sz w:val="20"/>
                <w:szCs w:val="20"/>
              </w:rPr>
              <w:t xml:space="preserve"> </w:t>
            </w:r>
          </w:p>
          <w:p w14:paraId="65F08DD1" w14:textId="77777777" w:rsidR="00222C9A" w:rsidRPr="00F70B4A" w:rsidRDefault="00222C9A" w:rsidP="00F70B4A">
            <w:pPr>
              <w:jc w:val="both"/>
              <w:rPr>
                <w:rFonts w:ascii="Arial" w:eastAsia="Arial" w:hAnsi="Arial" w:cs="Arial"/>
                <w:sz w:val="20"/>
                <w:szCs w:val="20"/>
                <w:lang w:val="en-GB"/>
              </w:rPr>
            </w:pPr>
            <w:r w:rsidRPr="00F70B4A">
              <w:rPr>
                <w:rFonts w:ascii="Arial" w:eastAsia="Arial" w:hAnsi="Arial" w:cs="Arial"/>
                <w:sz w:val="20"/>
                <w:szCs w:val="20"/>
                <w:lang w:val="en-GB"/>
              </w:rPr>
              <w:t>Supplier's suggestions, comments, remarks regarding the TS? What additional conditions should we include in the TS, or which ones should we abandon? Please provide reasoned comments indicating specific points and/or text passages.</w:t>
            </w:r>
          </w:p>
          <w:p w14:paraId="7F9EB3E5" w14:textId="77777777" w:rsidR="00222C9A" w:rsidRPr="00F70B4A" w:rsidRDefault="00222C9A" w:rsidP="00F70B4A">
            <w:pPr>
              <w:jc w:val="both"/>
              <w:rPr>
                <w:rFonts w:ascii="Arial" w:eastAsia="Arial" w:hAnsi="Arial" w:cs="Arial"/>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06685A0C" w14:textId="77777777" w:rsidR="00222C9A" w:rsidRPr="00F70B4A" w:rsidRDefault="00222C9A"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C532997" w14:textId="77777777" w:rsidR="00222C9A" w:rsidRPr="00F70B4A" w:rsidRDefault="00222C9A" w:rsidP="00F70B4A">
            <w:pPr>
              <w:jc w:val="both"/>
              <w:rPr>
                <w:rFonts w:ascii="Arial" w:hAnsi="Arial" w:cs="Arial"/>
                <w:sz w:val="20"/>
                <w:szCs w:val="20"/>
              </w:rPr>
            </w:pPr>
          </w:p>
        </w:tc>
      </w:tr>
    </w:tbl>
    <w:p w14:paraId="4AA8FCD7" w14:textId="77777777" w:rsidR="00EF223E" w:rsidRPr="00F70B4A" w:rsidRDefault="00EF223E" w:rsidP="00F70B4A">
      <w:pPr>
        <w:spacing w:after="160" w:line="259" w:lineRule="auto"/>
        <w:jc w:val="both"/>
        <w:rPr>
          <w:rFonts w:ascii="Arial" w:hAnsi="Arial" w:cs="Arial"/>
          <w:sz w:val="20"/>
          <w:szCs w:val="20"/>
        </w:rPr>
      </w:pPr>
    </w:p>
    <w:p w14:paraId="3080D3EB" w14:textId="77777777" w:rsidR="00662CF7" w:rsidRPr="00F70B4A" w:rsidRDefault="00662CF7" w:rsidP="00F70B4A">
      <w:pPr>
        <w:spacing w:after="160" w:line="259" w:lineRule="auto"/>
        <w:jc w:val="both"/>
        <w:rPr>
          <w:rFonts w:ascii="Arial" w:hAnsi="Arial" w:cs="Arial"/>
          <w:b/>
          <w:bCs/>
          <w:sz w:val="20"/>
          <w:szCs w:val="20"/>
          <w:lang w:val="lt-LT"/>
        </w:rPr>
      </w:pPr>
      <w:r w:rsidRPr="00F70B4A">
        <w:rPr>
          <w:rFonts w:ascii="Arial" w:hAnsi="Arial" w:cs="Arial"/>
          <w:b/>
          <w:bCs/>
          <w:sz w:val="20"/>
          <w:szCs w:val="20"/>
          <w:lang w:val="lt-LT"/>
        </w:rPr>
        <w:t>3. Pasiūlymų vertinimo tvarka</w:t>
      </w:r>
      <w:r w:rsidRPr="00F70B4A">
        <w:rPr>
          <w:rFonts w:ascii="Arial" w:hAnsi="Arial" w:cs="Arial"/>
          <w:sz w:val="20"/>
          <w:szCs w:val="20"/>
          <w:lang w:val="lt-LT"/>
        </w:rPr>
        <w:t xml:space="preserve"> / </w:t>
      </w:r>
      <w:proofErr w:type="spellStart"/>
      <w:r w:rsidRPr="00F70B4A">
        <w:rPr>
          <w:rFonts w:ascii="Arial" w:hAnsi="Arial" w:cs="Arial"/>
          <w:b/>
          <w:bCs/>
          <w:sz w:val="20"/>
          <w:szCs w:val="20"/>
          <w:lang w:val="lt-LT"/>
        </w:rPr>
        <w:t>Procedure</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for</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evaluation</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of</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tenders</w:t>
      </w:r>
      <w:proofErr w:type="spellEnd"/>
    </w:p>
    <w:tbl>
      <w:tblPr>
        <w:tblStyle w:val="Lentelstinklelis1"/>
        <w:tblW w:w="15100" w:type="dxa"/>
        <w:tblLook w:val="04A0" w:firstRow="1" w:lastRow="0" w:firstColumn="1" w:lastColumn="0" w:noHBand="0" w:noVBand="1"/>
      </w:tblPr>
      <w:tblGrid>
        <w:gridCol w:w="846"/>
        <w:gridCol w:w="4488"/>
        <w:gridCol w:w="4883"/>
        <w:gridCol w:w="4883"/>
      </w:tblGrid>
      <w:tr w:rsidR="00662CF7" w:rsidRPr="00F70B4A" w14:paraId="1C5932B8"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hideMark/>
          </w:tcPr>
          <w:p w14:paraId="594EA1A8" w14:textId="77777777" w:rsidR="00662CF7" w:rsidRPr="00F70B4A" w:rsidRDefault="00662CF7" w:rsidP="00F70B4A">
            <w:pPr>
              <w:jc w:val="both"/>
              <w:rPr>
                <w:rFonts w:ascii="Arial" w:hAnsi="Arial" w:cs="Arial"/>
                <w:sz w:val="20"/>
                <w:szCs w:val="20"/>
              </w:rPr>
            </w:pPr>
            <w:r w:rsidRPr="00F70B4A">
              <w:rPr>
                <w:rFonts w:ascii="Arial" w:hAnsi="Arial" w:cs="Arial"/>
                <w:b/>
                <w:bCs/>
                <w:sz w:val="20"/>
                <w:szCs w:val="20"/>
              </w:rPr>
              <w:t>Nr</w:t>
            </w:r>
            <w:r w:rsidRPr="00F70B4A">
              <w:rPr>
                <w:rFonts w:ascii="Arial" w:hAnsi="Arial" w:cs="Arial"/>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389C8838"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 xml:space="preserve">Rinkos konsultacijos klausimas / Market </w:t>
            </w:r>
            <w:proofErr w:type="spellStart"/>
            <w:r w:rsidRPr="00F70B4A">
              <w:rPr>
                <w:rFonts w:ascii="Arial" w:hAnsi="Arial" w:cs="Arial"/>
                <w:b/>
                <w:bCs/>
                <w:sz w:val="20"/>
                <w:szCs w:val="20"/>
              </w:rPr>
              <w:t>consultation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question</w:t>
            </w:r>
            <w:proofErr w:type="spellEnd"/>
          </w:p>
        </w:tc>
        <w:tc>
          <w:tcPr>
            <w:tcW w:w="4883" w:type="dxa"/>
            <w:tcBorders>
              <w:top w:val="single" w:sz="4" w:space="0" w:color="auto"/>
              <w:left w:val="single" w:sz="4" w:space="0" w:color="auto"/>
              <w:bottom w:val="single" w:sz="4" w:space="0" w:color="auto"/>
              <w:right w:val="single" w:sz="4" w:space="0" w:color="auto"/>
            </w:tcBorders>
            <w:hideMark/>
          </w:tcPr>
          <w:p w14:paraId="68228C2E"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 xml:space="preserve">Rinkos dalyvio atsakymai /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the</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market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participant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can</w:t>
            </w:r>
            <w:proofErr w:type="spellEnd"/>
            <w:r w:rsidRPr="00F70B4A">
              <w:rPr>
                <w:rFonts w:ascii="Arial" w:hAnsi="Arial" w:cs="Arial"/>
                <w:b/>
                <w:bCs/>
                <w:sz w:val="20"/>
                <w:szCs w:val="20"/>
              </w:rPr>
              <w:t xml:space="preserve"> be </w:t>
            </w:r>
            <w:proofErr w:type="spellStart"/>
            <w:r w:rsidRPr="00F70B4A">
              <w:rPr>
                <w:rFonts w:ascii="Arial" w:hAnsi="Arial" w:cs="Arial"/>
                <w:b/>
                <w:bCs/>
                <w:sz w:val="20"/>
                <w:szCs w:val="20"/>
              </w:rPr>
              <w:t>provided</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in</w:t>
            </w:r>
            <w:proofErr w:type="spellEnd"/>
            <w:r w:rsidRPr="00F70B4A">
              <w:rPr>
                <w:rFonts w:ascii="Arial" w:hAnsi="Arial" w:cs="Arial"/>
                <w:b/>
                <w:bCs/>
                <w:sz w:val="20"/>
                <w:szCs w:val="20"/>
              </w:rPr>
              <w:t xml:space="preserve"> LT </w:t>
            </w:r>
            <w:proofErr w:type="spellStart"/>
            <w:r w:rsidRPr="00F70B4A">
              <w:rPr>
                <w:rFonts w:ascii="Arial" w:hAnsi="Arial" w:cs="Arial"/>
                <w:b/>
                <w:bCs/>
                <w:sz w:val="20"/>
                <w:szCs w:val="20"/>
              </w:rPr>
              <w:t>and</w:t>
            </w:r>
            <w:proofErr w:type="spellEnd"/>
            <w:r w:rsidRPr="00F70B4A">
              <w:rPr>
                <w:rFonts w:ascii="Arial" w:hAnsi="Arial" w:cs="Arial"/>
                <w:b/>
                <w:bCs/>
                <w:sz w:val="20"/>
                <w:szCs w:val="20"/>
              </w:rPr>
              <w:t xml:space="preserve"> ENG </w:t>
            </w:r>
            <w:proofErr w:type="spellStart"/>
            <w:r w:rsidRPr="00F70B4A">
              <w:rPr>
                <w:rFonts w:ascii="Arial" w:hAnsi="Arial" w:cs="Arial"/>
                <w:b/>
                <w:bCs/>
                <w:sz w:val="20"/>
                <w:szCs w:val="20"/>
              </w:rPr>
              <w:t>languages</w:t>
            </w:r>
            <w:proofErr w:type="spellEnd"/>
            <w:r w:rsidRPr="00F70B4A">
              <w:rPr>
                <w:rFonts w:ascii="Arial" w:hAnsi="Arial" w:cs="Arial"/>
                <w:b/>
                <w:bCs/>
                <w:sz w:val="20"/>
                <w:szCs w:val="20"/>
              </w:rPr>
              <w:t>)</w:t>
            </w:r>
          </w:p>
        </w:tc>
        <w:tc>
          <w:tcPr>
            <w:tcW w:w="4883" w:type="dxa"/>
            <w:tcBorders>
              <w:top w:val="single" w:sz="4" w:space="0" w:color="auto"/>
              <w:left w:val="single" w:sz="4" w:space="0" w:color="auto"/>
              <w:bottom w:val="single" w:sz="4" w:space="0" w:color="auto"/>
              <w:right w:val="single" w:sz="4" w:space="0" w:color="auto"/>
            </w:tcBorders>
            <w:hideMark/>
          </w:tcPr>
          <w:p w14:paraId="1068B7A0" w14:textId="77777777" w:rsidR="00662CF7" w:rsidRPr="00F70B4A" w:rsidRDefault="00662CF7" w:rsidP="00F70B4A">
            <w:pPr>
              <w:jc w:val="both"/>
              <w:rPr>
                <w:rFonts w:ascii="Arial" w:hAnsi="Arial" w:cs="Arial"/>
                <w:b/>
                <w:bCs/>
                <w:sz w:val="20"/>
                <w:szCs w:val="20"/>
              </w:rPr>
            </w:pPr>
            <w:r w:rsidRPr="00F70B4A">
              <w:rPr>
                <w:rFonts w:ascii="Arial" w:hAnsi="Arial" w:cs="Arial"/>
                <w:b/>
                <w:bCs/>
                <w:sz w:val="20"/>
                <w:szCs w:val="20"/>
              </w:rPr>
              <w:t>Konkrečių punktų korekcija/</w:t>
            </w:r>
            <w:r w:rsidRPr="00F70B4A">
              <w:rPr>
                <w:rFonts w:ascii="Arial" w:hAnsi="Arial" w:cs="Arial"/>
                <w:sz w:val="20"/>
                <w:szCs w:val="20"/>
              </w:rPr>
              <w:t xml:space="preserve"> </w:t>
            </w:r>
            <w:proofErr w:type="spellStart"/>
            <w:r w:rsidRPr="00F70B4A">
              <w:rPr>
                <w:rFonts w:ascii="Arial" w:hAnsi="Arial" w:cs="Arial"/>
                <w:b/>
                <w:bCs/>
                <w:sz w:val="20"/>
                <w:szCs w:val="20"/>
              </w:rPr>
              <w:t>Correction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specific</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points</w:t>
            </w:r>
            <w:proofErr w:type="spellEnd"/>
          </w:p>
        </w:tc>
      </w:tr>
      <w:tr w:rsidR="00662CF7" w:rsidRPr="00F70B4A" w14:paraId="199BEC63"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24FB7C29" w14:textId="77777777" w:rsidR="00662CF7" w:rsidRPr="00F70B4A" w:rsidRDefault="00662CF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5ED6F707"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Ar aiški ekonominio naudingumo vertinimo tvarka? Jei ne, kaip išdėstyti aiškiau?</w:t>
            </w:r>
          </w:p>
          <w:p w14:paraId="77CFA1FA" w14:textId="77777777" w:rsidR="00662CF7" w:rsidRPr="00F70B4A" w:rsidRDefault="00662CF7" w:rsidP="00F70B4A">
            <w:pPr>
              <w:jc w:val="both"/>
              <w:rPr>
                <w:rFonts w:ascii="Arial" w:hAnsi="Arial" w:cs="Arial"/>
                <w:sz w:val="20"/>
                <w:szCs w:val="20"/>
              </w:rPr>
            </w:pPr>
          </w:p>
          <w:p w14:paraId="7385FD3C" w14:textId="77777777" w:rsidR="00662CF7" w:rsidRPr="00F70B4A" w:rsidRDefault="00662CF7" w:rsidP="00F70B4A">
            <w:pPr>
              <w:jc w:val="both"/>
              <w:rPr>
                <w:rFonts w:ascii="Arial" w:hAnsi="Arial" w:cs="Arial"/>
                <w:sz w:val="20"/>
                <w:szCs w:val="20"/>
              </w:rPr>
            </w:pPr>
            <w:proofErr w:type="spellStart"/>
            <w:r w:rsidRPr="00F70B4A">
              <w:rPr>
                <w:rFonts w:ascii="Arial" w:hAnsi="Arial" w:cs="Arial"/>
                <w:sz w:val="20"/>
                <w:szCs w:val="20"/>
              </w:rPr>
              <w:t>Is</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cost-benefit</w:t>
            </w:r>
            <w:proofErr w:type="spellEnd"/>
            <w:r w:rsidRPr="00F70B4A">
              <w:rPr>
                <w:rFonts w:ascii="Arial" w:hAnsi="Arial" w:cs="Arial"/>
                <w:sz w:val="20"/>
                <w:szCs w:val="20"/>
              </w:rPr>
              <w:t xml:space="preserve"> </w:t>
            </w:r>
            <w:proofErr w:type="spellStart"/>
            <w:r w:rsidRPr="00F70B4A">
              <w:rPr>
                <w:rFonts w:ascii="Arial" w:hAnsi="Arial" w:cs="Arial"/>
                <w:sz w:val="20"/>
                <w:szCs w:val="20"/>
              </w:rPr>
              <w:t>assessment</w:t>
            </w:r>
            <w:proofErr w:type="spellEnd"/>
            <w:r w:rsidRPr="00F70B4A">
              <w:rPr>
                <w:rFonts w:ascii="Arial" w:hAnsi="Arial" w:cs="Arial"/>
                <w:sz w:val="20"/>
                <w:szCs w:val="20"/>
              </w:rPr>
              <w:t xml:space="preserve"> </w:t>
            </w:r>
            <w:proofErr w:type="spellStart"/>
            <w:r w:rsidRPr="00F70B4A">
              <w:rPr>
                <w:rFonts w:ascii="Arial" w:hAnsi="Arial" w:cs="Arial"/>
                <w:sz w:val="20"/>
                <w:szCs w:val="20"/>
              </w:rPr>
              <w:t>procedure</w:t>
            </w:r>
            <w:proofErr w:type="spellEnd"/>
            <w:r w:rsidRPr="00F70B4A">
              <w:rPr>
                <w:rFonts w:ascii="Arial" w:hAnsi="Arial" w:cs="Arial"/>
                <w:sz w:val="20"/>
                <w:szCs w:val="20"/>
              </w:rPr>
              <w:t xml:space="preserve"> </w:t>
            </w:r>
            <w:proofErr w:type="spellStart"/>
            <w:r w:rsidRPr="00F70B4A">
              <w:rPr>
                <w:rFonts w:ascii="Arial" w:hAnsi="Arial" w:cs="Arial"/>
                <w:sz w:val="20"/>
                <w:szCs w:val="20"/>
              </w:rPr>
              <w:t>clear</w:t>
            </w:r>
            <w:proofErr w:type="spellEnd"/>
            <w:r w:rsidRPr="00F70B4A">
              <w:rPr>
                <w:rFonts w:ascii="Arial" w:hAnsi="Arial" w:cs="Arial"/>
                <w:sz w:val="20"/>
                <w:szCs w:val="20"/>
              </w:rPr>
              <w:t xml:space="preserve">? </w:t>
            </w:r>
            <w:proofErr w:type="spellStart"/>
            <w:r w:rsidRPr="00F70B4A">
              <w:rPr>
                <w:rFonts w:ascii="Arial" w:hAnsi="Arial" w:cs="Arial"/>
                <w:sz w:val="20"/>
                <w:szCs w:val="20"/>
              </w:rPr>
              <w:t>If</w:t>
            </w:r>
            <w:proofErr w:type="spellEnd"/>
            <w:r w:rsidRPr="00F70B4A">
              <w:rPr>
                <w:rFonts w:ascii="Arial" w:hAnsi="Arial" w:cs="Arial"/>
                <w:sz w:val="20"/>
                <w:szCs w:val="20"/>
              </w:rPr>
              <w:t xml:space="preserve"> </w:t>
            </w:r>
            <w:proofErr w:type="spellStart"/>
            <w:r w:rsidRPr="00F70B4A">
              <w:rPr>
                <w:rFonts w:ascii="Arial" w:hAnsi="Arial" w:cs="Arial"/>
                <w:sz w:val="20"/>
                <w:szCs w:val="20"/>
              </w:rPr>
              <w:t>not</w:t>
            </w:r>
            <w:proofErr w:type="spellEnd"/>
            <w:r w:rsidRPr="00F70B4A">
              <w:rPr>
                <w:rFonts w:ascii="Arial" w:hAnsi="Arial" w:cs="Arial"/>
                <w:sz w:val="20"/>
                <w:szCs w:val="20"/>
              </w:rPr>
              <w:t xml:space="preserve">, </w:t>
            </w:r>
            <w:proofErr w:type="spellStart"/>
            <w:r w:rsidRPr="00F70B4A">
              <w:rPr>
                <w:rFonts w:ascii="Arial" w:hAnsi="Arial" w:cs="Arial"/>
                <w:sz w:val="20"/>
                <w:szCs w:val="20"/>
              </w:rPr>
              <w:t>how</w:t>
            </w:r>
            <w:proofErr w:type="spellEnd"/>
            <w:r w:rsidRPr="00F70B4A">
              <w:rPr>
                <w:rFonts w:ascii="Arial" w:hAnsi="Arial" w:cs="Arial"/>
                <w:sz w:val="20"/>
                <w:szCs w:val="20"/>
              </w:rPr>
              <w:t xml:space="preserve"> to </w:t>
            </w:r>
            <w:proofErr w:type="spellStart"/>
            <w:r w:rsidRPr="00F70B4A">
              <w:rPr>
                <w:rFonts w:ascii="Arial" w:hAnsi="Arial" w:cs="Arial"/>
                <w:sz w:val="20"/>
                <w:szCs w:val="20"/>
              </w:rPr>
              <w:t>set</w:t>
            </w:r>
            <w:proofErr w:type="spellEnd"/>
            <w:r w:rsidRPr="00F70B4A">
              <w:rPr>
                <w:rFonts w:ascii="Arial" w:hAnsi="Arial" w:cs="Arial"/>
                <w:sz w:val="20"/>
                <w:szCs w:val="20"/>
              </w:rPr>
              <w:t xml:space="preserve"> it </w:t>
            </w:r>
            <w:proofErr w:type="spellStart"/>
            <w:r w:rsidRPr="00F70B4A">
              <w:rPr>
                <w:rFonts w:ascii="Arial" w:hAnsi="Arial" w:cs="Arial"/>
                <w:sz w:val="20"/>
                <w:szCs w:val="20"/>
              </w:rPr>
              <w:t>out</w:t>
            </w:r>
            <w:proofErr w:type="spellEnd"/>
            <w:r w:rsidRPr="00F70B4A">
              <w:rPr>
                <w:rFonts w:ascii="Arial" w:hAnsi="Arial" w:cs="Arial"/>
                <w:sz w:val="20"/>
                <w:szCs w:val="20"/>
              </w:rPr>
              <w:t xml:space="preserve"> </w:t>
            </w:r>
            <w:proofErr w:type="spellStart"/>
            <w:r w:rsidRPr="00F70B4A">
              <w:rPr>
                <w:rFonts w:ascii="Arial" w:hAnsi="Arial" w:cs="Arial"/>
                <w:sz w:val="20"/>
                <w:szCs w:val="20"/>
              </w:rPr>
              <w:t>more</w:t>
            </w:r>
            <w:proofErr w:type="spellEnd"/>
            <w:r w:rsidRPr="00F70B4A">
              <w:rPr>
                <w:rFonts w:ascii="Arial" w:hAnsi="Arial" w:cs="Arial"/>
                <w:sz w:val="20"/>
                <w:szCs w:val="20"/>
              </w:rPr>
              <w:t xml:space="preserve"> </w:t>
            </w:r>
            <w:proofErr w:type="spellStart"/>
            <w:r w:rsidRPr="00F70B4A">
              <w:rPr>
                <w:rFonts w:ascii="Arial" w:hAnsi="Arial" w:cs="Arial"/>
                <w:sz w:val="20"/>
                <w:szCs w:val="20"/>
              </w:rPr>
              <w:t>clearly</w:t>
            </w:r>
            <w:proofErr w:type="spellEnd"/>
            <w:r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7650EC17" w14:textId="77777777" w:rsidR="00662CF7" w:rsidRPr="00F70B4A" w:rsidRDefault="00662CF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197E33F5" w14:textId="77777777" w:rsidR="00662CF7" w:rsidRPr="00F70B4A" w:rsidRDefault="00662CF7" w:rsidP="00F70B4A">
            <w:pPr>
              <w:jc w:val="both"/>
              <w:rPr>
                <w:rFonts w:ascii="Arial" w:hAnsi="Arial" w:cs="Arial"/>
                <w:sz w:val="20"/>
                <w:szCs w:val="20"/>
              </w:rPr>
            </w:pPr>
          </w:p>
        </w:tc>
      </w:tr>
      <w:tr w:rsidR="00662CF7" w:rsidRPr="00F70B4A" w14:paraId="139BC278"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0DC85627" w14:textId="77777777" w:rsidR="00662CF7" w:rsidRPr="00F70B4A" w:rsidRDefault="00662CF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599DD4E2"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Ar teisingai parinktas „lyginamasis svoris intervale“, siekiant gauti ekonomiškai naudingiausią pasiūlymą? Jei ne, kaip išdėstyti teisingiau?</w:t>
            </w:r>
          </w:p>
          <w:p w14:paraId="16FCBD38" w14:textId="77777777" w:rsidR="00662CF7" w:rsidRPr="00F70B4A" w:rsidRDefault="00662CF7" w:rsidP="00F70B4A">
            <w:pPr>
              <w:jc w:val="both"/>
              <w:rPr>
                <w:rFonts w:ascii="Arial" w:hAnsi="Arial" w:cs="Arial"/>
                <w:sz w:val="20"/>
                <w:szCs w:val="20"/>
              </w:rPr>
            </w:pPr>
          </w:p>
          <w:p w14:paraId="78F3BC05" w14:textId="77777777" w:rsidR="00662CF7" w:rsidRPr="00F70B4A" w:rsidRDefault="00662CF7" w:rsidP="00F70B4A">
            <w:pPr>
              <w:jc w:val="both"/>
              <w:rPr>
                <w:rFonts w:ascii="Arial" w:hAnsi="Arial" w:cs="Arial"/>
                <w:sz w:val="20"/>
                <w:szCs w:val="20"/>
              </w:rPr>
            </w:pPr>
            <w:proofErr w:type="spellStart"/>
            <w:r w:rsidRPr="00F70B4A">
              <w:rPr>
                <w:rFonts w:ascii="Arial" w:hAnsi="Arial" w:cs="Arial"/>
                <w:sz w:val="20"/>
                <w:szCs w:val="20"/>
              </w:rPr>
              <w:t>Has</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relative</w:t>
            </w:r>
            <w:proofErr w:type="spellEnd"/>
            <w:r w:rsidRPr="00F70B4A">
              <w:rPr>
                <w:rFonts w:ascii="Arial" w:hAnsi="Arial" w:cs="Arial"/>
                <w:sz w:val="20"/>
                <w:szCs w:val="20"/>
              </w:rPr>
              <w:t xml:space="preserve"> </w:t>
            </w:r>
            <w:proofErr w:type="spellStart"/>
            <w:r w:rsidRPr="00F70B4A">
              <w:rPr>
                <w:rFonts w:ascii="Arial" w:hAnsi="Arial" w:cs="Arial"/>
                <w:sz w:val="20"/>
                <w:szCs w:val="20"/>
              </w:rPr>
              <w:t>weight</w:t>
            </w:r>
            <w:proofErr w:type="spellEnd"/>
            <w:r w:rsidRPr="00F70B4A">
              <w:rPr>
                <w:rFonts w:ascii="Arial" w:hAnsi="Arial" w:cs="Arial"/>
                <w:sz w:val="20"/>
                <w:szCs w:val="20"/>
              </w:rPr>
              <w:t xml:space="preserve"> </w:t>
            </w:r>
            <w:proofErr w:type="spellStart"/>
            <w:r w:rsidRPr="00F70B4A">
              <w:rPr>
                <w:rFonts w:ascii="Arial" w:hAnsi="Arial" w:cs="Arial"/>
                <w:sz w:val="20"/>
                <w:szCs w:val="20"/>
              </w:rPr>
              <w:t>in</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range" </w:t>
            </w:r>
            <w:proofErr w:type="spellStart"/>
            <w:r w:rsidRPr="00F70B4A">
              <w:rPr>
                <w:rFonts w:ascii="Arial" w:hAnsi="Arial" w:cs="Arial"/>
                <w:sz w:val="20"/>
                <w:szCs w:val="20"/>
              </w:rPr>
              <w:t>been</w:t>
            </w:r>
            <w:proofErr w:type="spellEnd"/>
            <w:r w:rsidRPr="00F70B4A">
              <w:rPr>
                <w:rFonts w:ascii="Arial" w:hAnsi="Arial" w:cs="Arial"/>
                <w:sz w:val="20"/>
                <w:szCs w:val="20"/>
              </w:rPr>
              <w:t xml:space="preserve"> </w:t>
            </w:r>
            <w:proofErr w:type="spellStart"/>
            <w:r w:rsidRPr="00F70B4A">
              <w:rPr>
                <w:rFonts w:ascii="Arial" w:hAnsi="Arial" w:cs="Arial"/>
                <w:sz w:val="20"/>
                <w:szCs w:val="20"/>
              </w:rPr>
              <w:t>chosen</w:t>
            </w:r>
            <w:proofErr w:type="spellEnd"/>
            <w:r w:rsidRPr="00F70B4A">
              <w:rPr>
                <w:rFonts w:ascii="Arial" w:hAnsi="Arial" w:cs="Arial"/>
                <w:sz w:val="20"/>
                <w:szCs w:val="20"/>
              </w:rPr>
              <w:t xml:space="preserve"> </w:t>
            </w:r>
            <w:proofErr w:type="spellStart"/>
            <w:r w:rsidRPr="00F70B4A">
              <w:rPr>
                <w:rFonts w:ascii="Arial" w:hAnsi="Arial" w:cs="Arial"/>
                <w:sz w:val="20"/>
                <w:szCs w:val="20"/>
              </w:rPr>
              <w:t>correctly</w:t>
            </w:r>
            <w:proofErr w:type="spellEnd"/>
            <w:r w:rsidRPr="00F70B4A">
              <w:rPr>
                <w:rFonts w:ascii="Arial" w:hAnsi="Arial" w:cs="Arial"/>
                <w:sz w:val="20"/>
                <w:szCs w:val="20"/>
              </w:rPr>
              <w:t xml:space="preserve"> to </w:t>
            </w:r>
            <w:proofErr w:type="spellStart"/>
            <w:r w:rsidRPr="00F70B4A">
              <w:rPr>
                <w:rFonts w:ascii="Arial" w:hAnsi="Arial" w:cs="Arial"/>
                <w:sz w:val="20"/>
                <w:szCs w:val="20"/>
              </w:rPr>
              <w:t>obtain</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most</w:t>
            </w:r>
            <w:proofErr w:type="spellEnd"/>
            <w:r w:rsidRPr="00F70B4A">
              <w:rPr>
                <w:rFonts w:ascii="Arial" w:hAnsi="Arial" w:cs="Arial"/>
                <w:sz w:val="20"/>
                <w:szCs w:val="20"/>
              </w:rPr>
              <w:t xml:space="preserve"> </w:t>
            </w:r>
            <w:proofErr w:type="spellStart"/>
            <w:r w:rsidRPr="00F70B4A">
              <w:rPr>
                <w:rFonts w:ascii="Arial" w:hAnsi="Arial" w:cs="Arial"/>
                <w:sz w:val="20"/>
                <w:szCs w:val="20"/>
              </w:rPr>
              <w:t>economically</w:t>
            </w:r>
            <w:proofErr w:type="spellEnd"/>
            <w:r w:rsidRPr="00F70B4A">
              <w:rPr>
                <w:rFonts w:ascii="Arial" w:hAnsi="Arial" w:cs="Arial"/>
                <w:sz w:val="20"/>
                <w:szCs w:val="20"/>
              </w:rPr>
              <w:t xml:space="preserve"> </w:t>
            </w:r>
            <w:proofErr w:type="spellStart"/>
            <w:r w:rsidRPr="00F70B4A">
              <w:rPr>
                <w:rFonts w:ascii="Arial" w:hAnsi="Arial" w:cs="Arial"/>
                <w:sz w:val="20"/>
                <w:szCs w:val="20"/>
              </w:rPr>
              <w:t>advantageous</w:t>
            </w:r>
            <w:proofErr w:type="spellEnd"/>
            <w:r w:rsidRPr="00F70B4A">
              <w:rPr>
                <w:rFonts w:ascii="Arial" w:hAnsi="Arial" w:cs="Arial"/>
                <w:sz w:val="20"/>
                <w:szCs w:val="20"/>
              </w:rPr>
              <w:t xml:space="preserve"> </w:t>
            </w:r>
            <w:proofErr w:type="spellStart"/>
            <w:r w:rsidRPr="00F70B4A">
              <w:rPr>
                <w:rFonts w:ascii="Arial" w:hAnsi="Arial" w:cs="Arial"/>
                <w:sz w:val="20"/>
                <w:szCs w:val="20"/>
              </w:rPr>
              <w:t>tender</w:t>
            </w:r>
            <w:proofErr w:type="spellEnd"/>
            <w:r w:rsidRPr="00F70B4A">
              <w:rPr>
                <w:rFonts w:ascii="Arial" w:hAnsi="Arial" w:cs="Arial"/>
                <w:sz w:val="20"/>
                <w:szCs w:val="20"/>
              </w:rPr>
              <w:t xml:space="preserve">? </w:t>
            </w:r>
            <w:proofErr w:type="spellStart"/>
            <w:r w:rsidRPr="00F70B4A">
              <w:rPr>
                <w:rFonts w:ascii="Arial" w:hAnsi="Arial" w:cs="Arial"/>
                <w:sz w:val="20"/>
                <w:szCs w:val="20"/>
              </w:rPr>
              <w:t>If</w:t>
            </w:r>
            <w:proofErr w:type="spellEnd"/>
            <w:r w:rsidRPr="00F70B4A">
              <w:rPr>
                <w:rFonts w:ascii="Arial" w:hAnsi="Arial" w:cs="Arial"/>
                <w:sz w:val="20"/>
                <w:szCs w:val="20"/>
              </w:rPr>
              <w:t xml:space="preserve"> </w:t>
            </w:r>
            <w:proofErr w:type="spellStart"/>
            <w:r w:rsidRPr="00F70B4A">
              <w:rPr>
                <w:rFonts w:ascii="Arial" w:hAnsi="Arial" w:cs="Arial"/>
                <w:sz w:val="20"/>
                <w:szCs w:val="20"/>
              </w:rPr>
              <w:t>not</w:t>
            </w:r>
            <w:proofErr w:type="spellEnd"/>
            <w:r w:rsidRPr="00F70B4A">
              <w:rPr>
                <w:rFonts w:ascii="Arial" w:hAnsi="Arial" w:cs="Arial"/>
                <w:sz w:val="20"/>
                <w:szCs w:val="20"/>
              </w:rPr>
              <w:t xml:space="preserve">, </w:t>
            </w:r>
            <w:proofErr w:type="spellStart"/>
            <w:r w:rsidRPr="00F70B4A">
              <w:rPr>
                <w:rFonts w:ascii="Arial" w:hAnsi="Arial" w:cs="Arial"/>
                <w:sz w:val="20"/>
                <w:szCs w:val="20"/>
              </w:rPr>
              <w:t>how</w:t>
            </w:r>
            <w:proofErr w:type="spellEnd"/>
            <w:r w:rsidRPr="00F70B4A">
              <w:rPr>
                <w:rFonts w:ascii="Arial" w:hAnsi="Arial" w:cs="Arial"/>
                <w:sz w:val="20"/>
                <w:szCs w:val="20"/>
              </w:rPr>
              <w:t xml:space="preserve"> to </w:t>
            </w:r>
            <w:proofErr w:type="spellStart"/>
            <w:r w:rsidRPr="00F70B4A">
              <w:rPr>
                <w:rFonts w:ascii="Arial" w:hAnsi="Arial" w:cs="Arial"/>
                <w:sz w:val="20"/>
                <w:szCs w:val="20"/>
              </w:rPr>
              <w:t>lay</w:t>
            </w:r>
            <w:proofErr w:type="spellEnd"/>
            <w:r w:rsidRPr="00F70B4A">
              <w:rPr>
                <w:rFonts w:ascii="Arial" w:hAnsi="Arial" w:cs="Arial"/>
                <w:sz w:val="20"/>
                <w:szCs w:val="20"/>
              </w:rPr>
              <w:t xml:space="preserve"> it </w:t>
            </w:r>
            <w:proofErr w:type="spellStart"/>
            <w:r w:rsidRPr="00F70B4A">
              <w:rPr>
                <w:rFonts w:ascii="Arial" w:hAnsi="Arial" w:cs="Arial"/>
                <w:sz w:val="20"/>
                <w:szCs w:val="20"/>
              </w:rPr>
              <w:t>out</w:t>
            </w:r>
            <w:proofErr w:type="spellEnd"/>
            <w:r w:rsidRPr="00F70B4A">
              <w:rPr>
                <w:rFonts w:ascii="Arial" w:hAnsi="Arial" w:cs="Arial"/>
                <w:sz w:val="20"/>
                <w:szCs w:val="20"/>
              </w:rPr>
              <w:t xml:space="preserve"> </w:t>
            </w:r>
            <w:proofErr w:type="spellStart"/>
            <w:r w:rsidRPr="00F70B4A">
              <w:rPr>
                <w:rFonts w:ascii="Arial" w:hAnsi="Arial" w:cs="Arial"/>
                <w:sz w:val="20"/>
                <w:szCs w:val="20"/>
              </w:rPr>
              <w:t>more</w:t>
            </w:r>
            <w:proofErr w:type="spellEnd"/>
            <w:r w:rsidRPr="00F70B4A">
              <w:rPr>
                <w:rFonts w:ascii="Arial" w:hAnsi="Arial" w:cs="Arial"/>
                <w:sz w:val="20"/>
                <w:szCs w:val="20"/>
              </w:rPr>
              <w:t xml:space="preserve"> </w:t>
            </w:r>
            <w:proofErr w:type="spellStart"/>
            <w:r w:rsidRPr="00F70B4A">
              <w:rPr>
                <w:rFonts w:ascii="Arial" w:hAnsi="Arial" w:cs="Arial"/>
                <w:sz w:val="20"/>
                <w:szCs w:val="20"/>
              </w:rPr>
              <w:t>correctly</w:t>
            </w:r>
            <w:proofErr w:type="spellEnd"/>
            <w:r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3981123D" w14:textId="77777777" w:rsidR="00662CF7" w:rsidRPr="00F70B4A" w:rsidRDefault="00662CF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27A582E8" w14:textId="77777777" w:rsidR="00662CF7" w:rsidRPr="00F70B4A" w:rsidRDefault="00662CF7" w:rsidP="00F70B4A">
            <w:pPr>
              <w:jc w:val="both"/>
              <w:rPr>
                <w:rFonts w:ascii="Arial" w:hAnsi="Arial" w:cs="Arial"/>
                <w:sz w:val="20"/>
                <w:szCs w:val="20"/>
              </w:rPr>
            </w:pPr>
          </w:p>
        </w:tc>
      </w:tr>
      <w:tr w:rsidR="00662CF7" w:rsidRPr="00F70B4A" w14:paraId="5738422C"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5980344F" w14:textId="77777777" w:rsidR="00662CF7" w:rsidRPr="00F70B4A" w:rsidRDefault="00662CF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66395D0"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Ar aiškūs kriterijai? Jei ne, kaip išdėstyti aiškiau?</w:t>
            </w:r>
          </w:p>
          <w:p w14:paraId="5577219B" w14:textId="77777777" w:rsidR="00662CF7" w:rsidRPr="00F70B4A" w:rsidRDefault="00662CF7" w:rsidP="00F70B4A">
            <w:pPr>
              <w:jc w:val="both"/>
              <w:rPr>
                <w:rFonts w:ascii="Arial" w:hAnsi="Arial" w:cs="Arial"/>
                <w:sz w:val="20"/>
                <w:szCs w:val="20"/>
              </w:rPr>
            </w:pPr>
          </w:p>
          <w:p w14:paraId="5651175E"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Are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criteria</w:t>
            </w:r>
            <w:proofErr w:type="spellEnd"/>
            <w:r w:rsidRPr="00F70B4A">
              <w:rPr>
                <w:rFonts w:ascii="Arial" w:hAnsi="Arial" w:cs="Arial"/>
                <w:sz w:val="20"/>
                <w:szCs w:val="20"/>
              </w:rPr>
              <w:t xml:space="preserve"> </w:t>
            </w:r>
            <w:proofErr w:type="spellStart"/>
            <w:r w:rsidRPr="00F70B4A">
              <w:rPr>
                <w:rFonts w:ascii="Arial" w:hAnsi="Arial" w:cs="Arial"/>
                <w:sz w:val="20"/>
                <w:szCs w:val="20"/>
              </w:rPr>
              <w:t>clear</w:t>
            </w:r>
            <w:proofErr w:type="spellEnd"/>
            <w:r w:rsidRPr="00F70B4A">
              <w:rPr>
                <w:rFonts w:ascii="Arial" w:hAnsi="Arial" w:cs="Arial"/>
                <w:sz w:val="20"/>
                <w:szCs w:val="20"/>
              </w:rPr>
              <w:t xml:space="preserve">? </w:t>
            </w:r>
            <w:proofErr w:type="spellStart"/>
            <w:r w:rsidRPr="00F70B4A">
              <w:rPr>
                <w:rFonts w:ascii="Arial" w:hAnsi="Arial" w:cs="Arial"/>
                <w:sz w:val="20"/>
                <w:szCs w:val="20"/>
              </w:rPr>
              <w:t>If</w:t>
            </w:r>
            <w:proofErr w:type="spellEnd"/>
            <w:r w:rsidRPr="00F70B4A">
              <w:rPr>
                <w:rFonts w:ascii="Arial" w:hAnsi="Arial" w:cs="Arial"/>
                <w:sz w:val="20"/>
                <w:szCs w:val="20"/>
              </w:rPr>
              <w:t xml:space="preserve"> </w:t>
            </w:r>
            <w:proofErr w:type="spellStart"/>
            <w:r w:rsidRPr="00F70B4A">
              <w:rPr>
                <w:rFonts w:ascii="Arial" w:hAnsi="Arial" w:cs="Arial"/>
                <w:sz w:val="20"/>
                <w:szCs w:val="20"/>
              </w:rPr>
              <w:t>not</w:t>
            </w:r>
            <w:proofErr w:type="spellEnd"/>
            <w:r w:rsidRPr="00F70B4A">
              <w:rPr>
                <w:rFonts w:ascii="Arial" w:hAnsi="Arial" w:cs="Arial"/>
                <w:sz w:val="20"/>
                <w:szCs w:val="20"/>
              </w:rPr>
              <w:t xml:space="preserve">, </w:t>
            </w:r>
            <w:proofErr w:type="spellStart"/>
            <w:r w:rsidRPr="00F70B4A">
              <w:rPr>
                <w:rFonts w:ascii="Arial" w:hAnsi="Arial" w:cs="Arial"/>
                <w:sz w:val="20"/>
                <w:szCs w:val="20"/>
              </w:rPr>
              <w:t>how</w:t>
            </w:r>
            <w:proofErr w:type="spellEnd"/>
            <w:r w:rsidRPr="00F70B4A">
              <w:rPr>
                <w:rFonts w:ascii="Arial" w:hAnsi="Arial" w:cs="Arial"/>
                <w:sz w:val="20"/>
                <w:szCs w:val="20"/>
              </w:rPr>
              <w:t xml:space="preserve"> to </w:t>
            </w:r>
            <w:proofErr w:type="spellStart"/>
            <w:r w:rsidRPr="00F70B4A">
              <w:rPr>
                <w:rFonts w:ascii="Arial" w:hAnsi="Arial" w:cs="Arial"/>
                <w:sz w:val="20"/>
                <w:szCs w:val="20"/>
              </w:rPr>
              <w:t>set</w:t>
            </w:r>
            <w:proofErr w:type="spellEnd"/>
            <w:r w:rsidRPr="00F70B4A">
              <w:rPr>
                <w:rFonts w:ascii="Arial" w:hAnsi="Arial" w:cs="Arial"/>
                <w:sz w:val="20"/>
                <w:szCs w:val="20"/>
              </w:rPr>
              <w:t xml:space="preserve"> it </w:t>
            </w:r>
            <w:proofErr w:type="spellStart"/>
            <w:r w:rsidRPr="00F70B4A">
              <w:rPr>
                <w:rFonts w:ascii="Arial" w:hAnsi="Arial" w:cs="Arial"/>
                <w:sz w:val="20"/>
                <w:szCs w:val="20"/>
              </w:rPr>
              <w:t>out</w:t>
            </w:r>
            <w:proofErr w:type="spellEnd"/>
            <w:r w:rsidRPr="00F70B4A">
              <w:rPr>
                <w:rFonts w:ascii="Arial" w:hAnsi="Arial" w:cs="Arial"/>
                <w:sz w:val="20"/>
                <w:szCs w:val="20"/>
              </w:rPr>
              <w:t xml:space="preserve"> </w:t>
            </w:r>
            <w:proofErr w:type="spellStart"/>
            <w:r w:rsidRPr="00F70B4A">
              <w:rPr>
                <w:rFonts w:ascii="Arial" w:hAnsi="Arial" w:cs="Arial"/>
                <w:sz w:val="20"/>
                <w:szCs w:val="20"/>
              </w:rPr>
              <w:t>more</w:t>
            </w:r>
            <w:proofErr w:type="spellEnd"/>
            <w:r w:rsidRPr="00F70B4A">
              <w:rPr>
                <w:rFonts w:ascii="Arial" w:hAnsi="Arial" w:cs="Arial"/>
                <w:sz w:val="20"/>
                <w:szCs w:val="20"/>
              </w:rPr>
              <w:t xml:space="preserve"> </w:t>
            </w:r>
            <w:proofErr w:type="spellStart"/>
            <w:r w:rsidRPr="00F70B4A">
              <w:rPr>
                <w:rFonts w:ascii="Arial" w:hAnsi="Arial" w:cs="Arial"/>
                <w:sz w:val="20"/>
                <w:szCs w:val="20"/>
              </w:rPr>
              <w:t>clearly</w:t>
            </w:r>
            <w:proofErr w:type="spellEnd"/>
            <w:r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7FFA45BD" w14:textId="77777777" w:rsidR="00662CF7" w:rsidRPr="00F70B4A" w:rsidRDefault="00662CF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F5266A3" w14:textId="77777777" w:rsidR="00662CF7" w:rsidRPr="00F70B4A" w:rsidRDefault="00662CF7" w:rsidP="00F70B4A">
            <w:pPr>
              <w:jc w:val="both"/>
              <w:rPr>
                <w:rFonts w:ascii="Arial" w:hAnsi="Arial" w:cs="Arial"/>
                <w:sz w:val="20"/>
                <w:szCs w:val="20"/>
              </w:rPr>
            </w:pPr>
          </w:p>
        </w:tc>
      </w:tr>
      <w:tr w:rsidR="00662CF7" w:rsidRPr="00F70B4A" w14:paraId="456600AC"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244F6C5A" w14:textId="77777777" w:rsidR="00662CF7" w:rsidRPr="00F70B4A" w:rsidRDefault="00662CF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tcPr>
          <w:p w14:paraId="15FC6E6C"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Ar galėtumėte pasiūlyti kitus kriterijus, kurie leistų teisingiau įvertinti pasiūlymus ir pasiekti norimo rezultato, </w:t>
            </w:r>
            <w:proofErr w:type="spellStart"/>
            <w:r w:rsidRPr="00F70B4A">
              <w:rPr>
                <w:rFonts w:ascii="Arial" w:hAnsi="Arial" w:cs="Arial"/>
                <w:sz w:val="20"/>
                <w:szCs w:val="20"/>
              </w:rPr>
              <w:t>t.y</w:t>
            </w:r>
            <w:proofErr w:type="spellEnd"/>
            <w:r w:rsidRPr="00F70B4A">
              <w:rPr>
                <w:rFonts w:ascii="Arial" w:hAnsi="Arial" w:cs="Arial"/>
                <w:sz w:val="20"/>
                <w:szCs w:val="20"/>
              </w:rPr>
              <w:t>. – geriausio kainos ir kokybės santykio?</w:t>
            </w:r>
          </w:p>
          <w:p w14:paraId="1024E1C8" w14:textId="77777777" w:rsidR="00662CF7" w:rsidRPr="00F70B4A" w:rsidRDefault="00662CF7" w:rsidP="00F70B4A">
            <w:pPr>
              <w:jc w:val="both"/>
              <w:rPr>
                <w:rFonts w:ascii="Arial" w:hAnsi="Arial" w:cs="Arial"/>
                <w:sz w:val="20"/>
                <w:szCs w:val="20"/>
              </w:rPr>
            </w:pPr>
          </w:p>
          <w:p w14:paraId="71F66023" w14:textId="77777777" w:rsidR="00662CF7" w:rsidRPr="00F70B4A" w:rsidRDefault="00662CF7" w:rsidP="00F70B4A">
            <w:pPr>
              <w:jc w:val="both"/>
              <w:rPr>
                <w:rFonts w:ascii="Arial" w:hAnsi="Arial" w:cs="Arial"/>
                <w:sz w:val="20"/>
                <w:szCs w:val="20"/>
              </w:rPr>
            </w:pPr>
            <w:proofErr w:type="spellStart"/>
            <w:r w:rsidRPr="00F70B4A">
              <w:rPr>
                <w:rFonts w:ascii="Arial" w:hAnsi="Arial" w:cs="Arial"/>
                <w:sz w:val="20"/>
                <w:szCs w:val="20"/>
              </w:rPr>
              <w:t>Could</w:t>
            </w:r>
            <w:proofErr w:type="spellEnd"/>
            <w:r w:rsidRPr="00F70B4A">
              <w:rPr>
                <w:rFonts w:ascii="Arial" w:hAnsi="Arial" w:cs="Arial"/>
                <w:sz w:val="20"/>
                <w:szCs w:val="20"/>
              </w:rPr>
              <w:t xml:space="preserve"> </w:t>
            </w:r>
            <w:proofErr w:type="spellStart"/>
            <w:r w:rsidRPr="00F70B4A">
              <w:rPr>
                <w:rFonts w:ascii="Arial" w:hAnsi="Arial" w:cs="Arial"/>
                <w:sz w:val="20"/>
                <w:szCs w:val="20"/>
              </w:rPr>
              <w:t>you</w:t>
            </w:r>
            <w:proofErr w:type="spellEnd"/>
            <w:r w:rsidRPr="00F70B4A">
              <w:rPr>
                <w:rFonts w:ascii="Arial" w:hAnsi="Arial" w:cs="Arial"/>
                <w:sz w:val="20"/>
                <w:szCs w:val="20"/>
              </w:rPr>
              <w:t xml:space="preserve"> </w:t>
            </w:r>
            <w:proofErr w:type="spellStart"/>
            <w:r w:rsidRPr="00F70B4A">
              <w:rPr>
                <w:rFonts w:ascii="Arial" w:hAnsi="Arial" w:cs="Arial"/>
                <w:sz w:val="20"/>
                <w:szCs w:val="20"/>
              </w:rPr>
              <w:t>suggest</w:t>
            </w:r>
            <w:proofErr w:type="spellEnd"/>
            <w:r w:rsidRPr="00F70B4A">
              <w:rPr>
                <w:rFonts w:ascii="Arial" w:hAnsi="Arial" w:cs="Arial"/>
                <w:sz w:val="20"/>
                <w:szCs w:val="20"/>
              </w:rPr>
              <w:t xml:space="preserve"> </w:t>
            </w:r>
            <w:proofErr w:type="spellStart"/>
            <w:r w:rsidRPr="00F70B4A">
              <w:rPr>
                <w:rFonts w:ascii="Arial" w:hAnsi="Arial" w:cs="Arial"/>
                <w:sz w:val="20"/>
                <w:szCs w:val="20"/>
              </w:rPr>
              <w:t>other</w:t>
            </w:r>
            <w:proofErr w:type="spellEnd"/>
            <w:r w:rsidRPr="00F70B4A">
              <w:rPr>
                <w:rFonts w:ascii="Arial" w:hAnsi="Arial" w:cs="Arial"/>
                <w:sz w:val="20"/>
                <w:szCs w:val="20"/>
              </w:rPr>
              <w:t xml:space="preserve"> </w:t>
            </w:r>
            <w:proofErr w:type="spellStart"/>
            <w:r w:rsidRPr="00F70B4A">
              <w:rPr>
                <w:rFonts w:ascii="Arial" w:hAnsi="Arial" w:cs="Arial"/>
                <w:sz w:val="20"/>
                <w:szCs w:val="20"/>
              </w:rPr>
              <w:t>criteria</w:t>
            </w:r>
            <w:proofErr w:type="spellEnd"/>
            <w:r w:rsidRPr="00F70B4A">
              <w:rPr>
                <w:rFonts w:ascii="Arial" w:hAnsi="Arial" w:cs="Arial"/>
                <w:sz w:val="20"/>
                <w:szCs w:val="20"/>
              </w:rPr>
              <w:t xml:space="preserve"> </w:t>
            </w:r>
            <w:proofErr w:type="spellStart"/>
            <w:r w:rsidRPr="00F70B4A">
              <w:rPr>
                <w:rFonts w:ascii="Arial" w:hAnsi="Arial" w:cs="Arial"/>
                <w:sz w:val="20"/>
                <w:szCs w:val="20"/>
              </w:rPr>
              <w:t>that</w:t>
            </w:r>
            <w:proofErr w:type="spellEnd"/>
            <w:r w:rsidRPr="00F70B4A">
              <w:rPr>
                <w:rFonts w:ascii="Arial" w:hAnsi="Arial" w:cs="Arial"/>
                <w:sz w:val="20"/>
                <w:szCs w:val="20"/>
              </w:rPr>
              <w:t xml:space="preserve"> </w:t>
            </w:r>
            <w:proofErr w:type="spellStart"/>
            <w:r w:rsidRPr="00F70B4A">
              <w:rPr>
                <w:rFonts w:ascii="Arial" w:hAnsi="Arial" w:cs="Arial"/>
                <w:sz w:val="20"/>
                <w:szCs w:val="20"/>
              </w:rPr>
              <w:t>would</w:t>
            </w:r>
            <w:proofErr w:type="spellEnd"/>
            <w:r w:rsidRPr="00F70B4A">
              <w:rPr>
                <w:rFonts w:ascii="Arial" w:hAnsi="Arial" w:cs="Arial"/>
                <w:sz w:val="20"/>
                <w:szCs w:val="20"/>
              </w:rPr>
              <w:t xml:space="preserve"> </w:t>
            </w:r>
            <w:proofErr w:type="spellStart"/>
            <w:r w:rsidRPr="00F70B4A">
              <w:rPr>
                <w:rFonts w:ascii="Arial" w:hAnsi="Arial" w:cs="Arial"/>
                <w:sz w:val="20"/>
                <w:szCs w:val="20"/>
              </w:rPr>
              <w:t>allow</w:t>
            </w:r>
            <w:proofErr w:type="spellEnd"/>
            <w:r w:rsidRPr="00F70B4A">
              <w:rPr>
                <w:rFonts w:ascii="Arial" w:hAnsi="Arial" w:cs="Arial"/>
                <w:sz w:val="20"/>
                <w:szCs w:val="20"/>
              </w:rPr>
              <w:t xml:space="preserve"> a </w:t>
            </w:r>
            <w:proofErr w:type="spellStart"/>
            <w:r w:rsidRPr="00F70B4A">
              <w:rPr>
                <w:rFonts w:ascii="Arial" w:hAnsi="Arial" w:cs="Arial"/>
                <w:sz w:val="20"/>
                <w:szCs w:val="20"/>
              </w:rPr>
              <w:t>fairer</w:t>
            </w:r>
            <w:proofErr w:type="spellEnd"/>
            <w:r w:rsidRPr="00F70B4A">
              <w:rPr>
                <w:rFonts w:ascii="Arial" w:hAnsi="Arial" w:cs="Arial"/>
                <w:sz w:val="20"/>
                <w:szCs w:val="20"/>
              </w:rPr>
              <w:t xml:space="preserve"> </w:t>
            </w:r>
            <w:proofErr w:type="spellStart"/>
            <w:r w:rsidRPr="00F70B4A">
              <w:rPr>
                <w:rFonts w:ascii="Arial" w:hAnsi="Arial" w:cs="Arial"/>
                <w:sz w:val="20"/>
                <w:szCs w:val="20"/>
              </w:rPr>
              <w:t>evaluation</w:t>
            </w:r>
            <w:proofErr w:type="spellEnd"/>
            <w:r w:rsidRPr="00F70B4A">
              <w:rPr>
                <w:rFonts w:ascii="Arial" w:hAnsi="Arial" w:cs="Arial"/>
                <w:sz w:val="20"/>
                <w:szCs w:val="20"/>
              </w:rPr>
              <w:t xml:space="preserve"> </w:t>
            </w:r>
            <w:proofErr w:type="spellStart"/>
            <w:r w:rsidRPr="00F70B4A">
              <w:rPr>
                <w:rFonts w:ascii="Arial" w:hAnsi="Arial" w:cs="Arial"/>
                <w:sz w:val="20"/>
                <w:szCs w:val="20"/>
              </w:rPr>
              <w:t>of</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proposals</w:t>
            </w:r>
            <w:proofErr w:type="spellEnd"/>
            <w:r w:rsidRPr="00F70B4A">
              <w:rPr>
                <w:rFonts w:ascii="Arial" w:hAnsi="Arial" w:cs="Arial"/>
                <w:sz w:val="20"/>
                <w:szCs w:val="20"/>
              </w:rPr>
              <w:t xml:space="preserve"> </w:t>
            </w:r>
            <w:proofErr w:type="spellStart"/>
            <w:r w:rsidRPr="00F70B4A">
              <w:rPr>
                <w:rFonts w:ascii="Arial" w:hAnsi="Arial" w:cs="Arial"/>
                <w:sz w:val="20"/>
                <w:szCs w:val="20"/>
              </w:rPr>
              <w:t>and</w:t>
            </w:r>
            <w:proofErr w:type="spellEnd"/>
            <w:r w:rsidRPr="00F70B4A">
              <w:rPr>
                <w:rFonts w:ascii="Arial" w:hAnsi="Arial" w:cs="Arial"/>
                <w:sz w:val="20"/>
                <w:szCs w:val="20"/>
              </w:rPr>
              <w:t xml:space="preserve"> </w:t>
            </w:r>
            <w:proofErr w:type="spellStart"/>
            <w:r w:rsidRPr="00F70B4A">
              <w:rPr>
                <w:rFonts w:ascii="Arial" w:hAnsi="Arial" w:cs="Arial"/>
                <w:sz w:val="20"/>
                <w:szCs w:val="20"/>
              </w:rPr>
              <w:t>achieve</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w:t>
            </w:r>
            <w:proofErr w:type="spellStart"/>
            <w:r w:rsidRPr="00F70B4A">
              <w:rPr>
                <w:rFonts w:ascii="Arial" w:hAnsi="Arial" w:cs="Arial"/>
                <w:sz w:val="20"/>
                <w:szCs w:val="20"/>
              </w:rPr>
              <w:t>desired</w:t>
            </w:r>
            <w:proofErr w:type="spellEnd"/>
            <w:r w:rsidRPr="00F70B4A">
              <w:rPr>
                <w:rFonts w:ascii="Arial" w:hAnsi="Arial" w:cs="Arial"/>
                <w:sz w:val="20"/>
                <w:szCs w:val="20"/>
              </w:rPr>
              <w:t xml:space="preserve"> </w:t>
            </w:r>
            <w:proofErr w:type="spellStart"/>
            <w:r w:rsidRPr="00F70B4A">
              <w:rPr>
                <w:rFonts w:ascii="Arial" w:hAnsi="Arial" w:cs="Arial"/>
                <w:sz w:val="20"/>
                <w:szCs w:val="20"/>
              </w:rPr>
              <w:t>result</w:t>
            </w:r>
            <w:proofErr w:type="spellEnd"/>
            <w:r w:rsidRPr="00F70B4A">
              <w:rPr>
                <w:rFonts w:ascii="Arial" w:hAnsi="Arial" w:cs="Arial"/>
                <w:sz w:val="20"/>
                <w:szCs w:val="20"/>
              </w:rPr>
              <w:t xml:space="preserve">, </w:t>
            </w:r>
            <w:proofErr w:type="spellStart"/>
            <w:r w:rsidRPr="00F70B4A">
              <w:rPr>
                <w:rFonts w:ascii="Arial" w:hAnsi="Arial" w:cs="Arial"/>
                <w:sz w:val="20"/>
                <w:szCs w:val="20"/>
              </w:rPr>
              <w:t>i.e</w:t>
            </w:r>
            <w:proofErr w:type="spellEnd"/>
            <w:r w:rsidRPr="00F70B4A">
              <w:rPr>
                <w:rFonts w:ascii="Arial" w:hAnsi="Arial" w:cs="Arial"/>
                <w:sz w:val="20"/>
                <w:szCs w:val="20"/>
              </w:rPr>
              <w:t xml:space="preserve">. </w:t>
            </w:r>
            <w:proofErr w:type="spellStart"/>
            <w:r w:rsidRPr="00F70B4A">
              <w:rPr>
                <w:rFonts w:ascii="Arial" w:hAnsi="Arial" w:cs="Arial"/>
                <w:sz w:val="20"/>
                <w:szCs w:val="20"/>
              </w:rPr>
              <w:t>the</w:t>
            </w:r>
            <w:proofErr w:type="spellEnd"/>
            <w:r w:rsidRPr="00F70B4A">
              <w:rPr>
                <w:rFonts w:ascii="Arial" w:hAnsi="Arial" w:cs="Arial"/>
                <w:sz w:val="20"/>
                <w:szCs w:val="20"/>
              </w:rPr>
              <w:t xml:space="preserve"> best </w:t>
            </w:r>
            <w:proofErr w:type="spellStart"/>
            <w:r w:rsidRPr="00F70B4A">
              <w:rPr>
                <w:rFonts w:ascii="Arial" w:hAnsi="Arial" w:cs="Arial"/>
                <w:sz w:val="20"/>
                <w:szCs w:val="20"/>
              </w:rPr>
              <w:t>value</w:t>
            </w:r>
            <w:proofErr w:type="spellEnd"/>
            <w:r w:rsidRPr="00F70B4A">
              <w:rPr>
                <w:rFonts w:ascii="Arial" w:hAnsi="Arial" w:cs="Arial"/>
                <w:sz w:val="20"/>
                <w:szCs w:val="20"/>
              </w:rPr>
              <w:t xml:space="preserve"> </w:t>
            </w:r>
            <w:proofErr w:type="spellStart"/>
            <w:r w:rsidRPr="00F70B4A">
              <w:rPr>
                <w:rFonts w:ascii="Arial" w:hAnsi="Arial" w:cs="Arial"/>
                <w:sz w:val="20"/>
                <w:szCs w:val="20"/>
              </w:rPr>
              <w:t>for</w:t>
            </w:r>
            <w:proofErr w:type="spellEnd"/>
            <w:r w:rsidRPr="00F70B4A">
              <w:rPr>
                <w:rFonts w:ascii="Arial" w:hAnsi="Arial" w:cs="Arial"/>
                <w:sz w:val="20"/>
                <w:szCs w:val="20"/>
              </w:rPr>
              <w:t xml:space="preserve"> </w:t>
            </w:r>
            <w:proofErr w:type="spellStart"/>
            <w:r w:rsidRPr="00F70B4A">
              <w:rPr>
                <w:rFonts w:ascii="Arial" w:hAnsi="Arial" w:cs="Arial"/>
                <w:sz w:val="20"/>
                <w:szCs w:val="20"/>
              </w:rPr>
              <w:t>money</w:t>
            </w:r>
            <w:proofErr w:type="spellEnd"/>
            <w:r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13D31E8C" w14:textId="77777777" w:rsidR="00662CF7" w:rsidRPr="00F70B4A" w:rsidRDefault="00662CF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25478FD7" w14:textId="77777777" w:rsidR="00662CF7" w:rsidRPr="00F70B4A" w:rsidRDefault="00662CF7" w:rsidP="00F70B4A">
            <w:pPr>
              <w:jc w:val="both"/>
              <w:rPr>
                <w:rFonts w:ascii="Arial" w:hAnsi="Arial" w:cs="Arial"/>
                <w:sz w:val="20"/>
                <w:szCs w:val="20"/>
              </w:rPr>
            </w:pPr>
          </w:p>
        </w:tc>
      </w:tr>
      <w:tr w:rsidR="00662CF7" w:rsidRPr="00F70B4A" w14:paraId="2A9040D2" w14:textId="77777777" w:rsidTr="008474A2">
        <w:trPr>
          <w:trHeight w:val="255"/>
        </w:trPr>
        <w:tc>
          <w:tcPr>
            <w:tcW w:w="846" w:type="dxa"/>
            <w:tcBorders>
              <w:top w:val="single" w:sz="4" w:space="0" w:color="auto"/>
              <w:left w:val="single" w:sz="4" w:space="0" w:color="auto"/>
              <w:bottom w:val="single" w:sz="4" w:space="0" w:color="auto"/>
              <w:right w:val="single" w:sz="4" w:space="0" w:color="auto"/>
            </w:tcBorders>
          </w:tcPr>
          <w:p w14:paraId="7534B0F4" w14:textId="77777777" w:rsidR="00662CF7" w:rsidRPr="00F70B4A" w:rsidRDefault="00662CF7" w:rsidP="00D06321">
            <w:pPr>
              <w:numPr>
                <w:ilvl w:val="0"/>
                <w:numId w:val="4"/>
              </w:numPr>
              <w:contextualSpacing/>
              <w:jc w:val="both"/>
              <w:rPr>
                <w:rFonts w:ascii="Arial" w:hAnsi="Arial" w:cs="Arial"/>
                <w:sz w:val="20"/>
                <w:szCs w:val="20"/>
              </w:rPr>
            </w:pPr>
          </w:p>
        </w:tc>
        <w:tc>
          <w:tcPr>
            <w:tcW w:w="4488" w:type="dxa"/>
            <w:tcBorders>
              <w:top w:val="single" w:sz="4" w:space="0" w:color="auto"/>
              <w:left w:val="single" w:sz="4" w:space="0" w:color="auto"/>
              <w:bottom w:val="single" w:sz="4" w:space="0" w:color="auto"/>
              <w:right w:val="single" w:sz="4" w:space="0" w:color="auto"/>
            </w:tcBorders>
            <w:hideMark/>
          </w:tcPr>
          <w:p w14:paraId="0175851E"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Bet kokie kiti pasiūlymai, komentarai, susirūpinimai.</w:t>
            </w:r>
          </w:p>
          <w:p w14:paraId="148088C6" w14:textId="77777777" w:rsidR="00662CF7" w:rsidRPr="00F70B4A" w:rsidRDefault="00662CF7" w:rsidP="00F70B4A">
            <w:pPr>
              <w:jc w:val="both"/>
              <w:rPr>
                <w:rFonts w:ascii="Arial" w:hAnsi="Arial" w:cs="Arial"/>
                <w:sz w:val="20"/>
                <w:szCs w:val="20"/>
              </w:rPr>
            </w:pPr>
          </w:p>
          <w:p w14:paraId="220BC23D" w14:textId="77777777" w:rsidR="00662CF7" w:rsidRPr="00F70B4A" w:rsidRDefault="00662CF7" w:rsidP="00F70B4A">
            <w:pPr>
              <w:jc w:val="both"/>
              <w:rPr>
                <w:rFonts w:ascii="Arial" w:hAnsi="Arial" w:cs="Arial"/>
                <w:sz w:val="20"/>
                <w:szCs w:val="20"/>
              </w:rPr>
            </w:pPr>
            <w:r w:rsidRPr="00F70B4A">
              <w:rPr>
                <w:rFonts w:ascii="Arial" w:hAnsi="Arial" w:cs="Arial"/>
                <w:sz w:val="20"/>
                <w:szCs w:val="20"/>
              </w:rPr>
              <w:t xml:space="preserve"> Any </w:t>
            </w:r>
            <w:proofErr w:type="spellStart"/>
            <w:r w:rsidRPr="00F70B4A">
              <w:rPr>
                <w:rFonts w:ascii="Arial" w:hAnsi="Arial" w:cs="Arial"/>
                <w:sz w:val="20"/>
                <w:szCs w:val="20"/>
              </w:rPr>
              <w:t>other</w:t>
            </w:r>
            <w:proofErr w:type="spellEnd"/>
            <w:r w:rsidRPr="00F70B4A">
              <w:rPr>
                <w:rFonts w:ascii="Arial" w:hAnsi="Arial" w:cs="Arial"/>
                <w:sz w:val="20"/>
                <w:szCs w:val="20"/>
              </w:rPr>
              <w:t xml:space="preserve"> </w:t>
            </w:r>
            <w:proofErr w:type="spellStart"/>
            <w:r w:rsidRPr="00F70B4A">
              <w:rPr>
                <w:rFonts w:ascii="Arial" w:hAnsi="Arial" w:cs="Arial"/>
                <w:sz w:val="20"/>
                <w:szCs w:val="20"/>
              </w:rPr>
              <w:t>suggestions</w:t>
            </w:r>
            <w:proofErr w:type="spellEnd"/>
            <w:r w:rsidRPr="00F70B4A">
              <w:rPr>
                <w:rFonts w:ascii="Arial" w:hAnsi="Arial" w:cs="Arial"/>
                <w:sz w:val="20"/>
                <w:szCs w:val="20"/>
              </w:rPr>
              <w:t xml:space="preserve">, </w:t>
            </w:r>
            <w:proofErr w:type="spellStart"/>
            <w:r w:rsidRPr="00F70B4A">
              <w:rPr>
                <w:rFonts w:ascii="Arial" w:hAnsi="Arial" w:cs="Arial"/>
                <w:sz w:val="20"/>
                <w:szCs w:val="20"/>
              </w:rPr>
              <w:t>comments</w:t>
            </w:r>
            <w:proofErr w:type="spellEnd"/>
            <w:r w:rsidRPr="00F70B4A">
              <w:rPr>
                <w:rFonts w:ascii="Arial" w:hAnsi="Arial" w:cs="Arial"/>
                <w:sz w:val="20"/>
                <w:szCs w:val="20"/>
              </w:rPr>
              <w:t xml:space="preserve">, </w:t>
            </w:r>
            <w:proofErr w:type="spellStart"/>
            <w:r w:rsidRPr="00F70B4A">
              <w:rPr>
                <w:rFonts w:ascii="Arial" w:hAnsi="Arial" w:cs="Arial"/>
                <w:sz w:val="20"/>
                <w:szCs w:val="20"/>
              </w:rPr>
              <w:t>concerns</w:t>
            </w:r>
            <w:proofErr w:type="spellEnd"/>
            <w:r w:rsidRPr="00F70B4A">
              <w:rPr>
                <w:rFonts w:ascii="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382766E1" w14:textId="77777777" w:rsidR="00662CF7" w:rsidRPr="00F70B4A" w:rsidRDefault="00662CF7" w:rsidP="00F70B4A">
            <w:pPr>
              <w:jc w:val="both"/>
              <w:rPr>
                <w:rFonts w:ascii="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AA29739" w14:textId="77777777" w:rsidR="00662CF7" w:rsidRPr="00F70B4A" w:rsidRDefault="00662CF7" w:rsidP="00F70B4A">
            <w:pPr>
              <w:jc w:val="both"/>
              <w:rPr>
                <w:rFonts w:ascii="Arial" w:hAnsi="Arial" w:cs="Arial"/>
                <w:sz w:val="20"/>
                <w:szCs w:val="20"/>
              </w:rPr>
            </w:pPr>
          </w:p>
        </w:tc>
      </w:tr>
    </w:tbl>
    <w:p w14:paraId="308EB34D" w14:textId="026B5AB3" w:rsidR="00443DCA" w:rsidRPr="00F70B4A" w:rsidRDefault="00443DCA" w:rsidP="00F70B4A">
      <w:pPr>
        <w:spacing w:after="160" w:line="259" w:lineRule="auto"/>
        <w:jc w:val="both"/>
        <w:rPr>
          <w:rFonts w:ascii="Arial" w:hAnsi="Arial" w:cs="Arial"/>
          <w:color w:val="FF0000"/>
          <w:sz w:val="20"/>
          <w:szCs w:val="20"/>
          <w:lang w:val="lt-LT"/>
        </w:rPr>
      </w:pPr>
    </w:p>
    <w:p w14:paraId="0A20EE8A" w14:textId="6E1B8CDE" w:rsidR="00EA1228" w:rsidRPr="00F70B4A" w:rsidRDefault="00EA1228" w:rsidP="00F70B4A">
      <w:pPr>
        <w:spacing w:after="160" w:line="259" w:lineRule="auto"/>
        <w:jc w:val="both"/>
        <w:rPr>
          <w:rFonts w:ascii="Arial" w:hAnsi="Arial" w:cs="Arial"/>
          <w:b/>
          <w:bCs/>
          <w:sz w:val="20"/>
          <w:szCs w:val="20"/>
          <w:lang w:val="lt-LT"/>
        </w:rPr>
      </w:pPr>
      <w:r w:rsidRPr="00F70B4A">
        <w:rPr>
          <w:rFonts w:ascii="Arial" w:hAnsi="Arial" w:cs="Arial"/>
          <w:b/>
          <w:bCs/>
          <w:sz w:val="20"/>
          <w:szCs w:val="20"/>
          <w:lang w:val="lt-LT"/>
        </w:rPr>
        <w:t xml:space="preserve">4. Terminai/ </w:t>
      </w:r>
      <w:proofErr w:type="spellStart"/>
      <w:r w:rsidRPr="00F70B4A">
        <w:rPr>
          <w:rFonts w:ascii="Arial" w:hAnsi="Arial" w:cs="Arial"/>
          <w:b/>
          <w:bCs/>
          <w:sz w:val="20"/>
          <w:szCs w:val="20"/>
          <w:lang w:val="lt-LT"/>
        </w:rPr>
        <w:t>Terms</w:t>
      </w:r>
      <w:proofErr w:type="spellEnd"/>
    </w:p>
    <w:tbl>
      <w:tblPr>
        <w:tblStyle w:val="Lentelstinklelis1"/>
        <w:tblW w:w="15100" w:type="dxa"/>
        <w:tblLook w:val="04A0" w:firstRow="1" w:lastRow="0" w:firstColumn="1" w:lastColumn="0" w:noHBand="0" w:noVBand="1"/>
      </w:tblPr>
      <w:tblGrid>
        <w:gridCol w:w="846"/>
        <w:gridCol w:w="4488"/>
        <w:gridCol w:w="4883"/>
        <w:gridCol w:w="4883"/>
      </w:tblGrid>
      <w:tr w:rsidR="00EA1228" w:rsidRPr="00F70B4A" w14:paraId="15EAFCA7"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hideMark/>
          </w:tcPr>
          <w:p w14:paraId="45B13447" w14:textId="77777777" w:rsidR="00EA1228" w:rsidRPr="00F70B4A" w:rsidRDefault="00EA1228" w:rsidP="00F70B4A">
            <w:pPr>
              <w:jc w:val="both"/>
              <w:rPr>
                <w:rFonts w:ascii="Arial" w:hAnsi="Arial" w:cs="Arial"/>
                <w:sz w:val="20"/>
                <w:szCs w:val="20"/>
              </w:rPr>
            </w:pPr>
            <w:r w:rsidRPr="00F70B4A">
              <w:rPr>
                <w:rFonts w:ascii="Arial" w:hAnsi="Arial" w:cs="Arial"/>
                <w:b/>
                <w:bCs/>
                <w:sz w:val="20"/>
                <w:szCs w:val="20"/>
              </w:rPr>
              <w:t>Nr</w:t>
            </w:r>
            <w:r w:rsidRPr="00F70B4A">
              <w:rPr>
                <w:rFonts w:ascii="Arial" w:hAnsi="Arial" w:cs="Arial"/>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3A2F5917" w14:textId="77777777" w:rsidR="00EA1228" w:rsidRPr="00F70B4A" w:rsidRDefault="00EA1228" w:rsidP="00F70B4A">
            <w:pPr>
              <w:jc w:val="both"/>
              <w:rPr>
                <w:rFonts w:ascii="Arial" w:hAnsi="Arial" w:cs="Arial"/>
                <w:b/>
                <w:bCs/>
                <w:sz w:val="20"/>
                <w:szCs w:val="20"/>
              </w:rPr>
            </w:pPr>
            <w:r w:rsidRPr="00F70B4A">
              <w:rPr>
                <w:rFonts w:ascii="Arial" w:hAnsi="Arial" w:cs="Arial"/>
                <w:b/>
                <w:bCs/>
                <w:sz w:val="20"/>
                <w:szCs w:val="20"/>
              </w:rPr>
              <w:t xml:space="preserve">Rinkos konsultacijos klausimas / Market </w:t>
            </w:r>
            <w:proofErr w:type="spellStart"/>
            <w:r w:rsidRPr="00F70B4A">
              <w:rPr>
                <w:rFonts w:ascii="Arial" w:hAnsi="Arial" w:cs="Arial"/>
                <w:b/>
                <w:bCs/>
                <w:sz w:val="20"/>
                <w:szCs w:val="20"/>
              </w:rPr>
              <w:t>consultation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question</w:t>
            </w:r>
            <w:proofErr w:type="spellEnd"/>
          </w:p>
        </w:tc>
        <w:tc>
          <w:tcPr>
            <w:tcW w:w="4883" w:type="dxa"/>
            <w:tcBorders>
              <w:top w:val="single" w:sz="4" w:space="0" w:color="auto"/>
              <w:left w:val="single" w:sz="4" w:space="0" w:color="auto"/>
              <w:bottom w:val="single" w:sz="4" w:space="0" w:color="auto"/>
              <w:right w:val="single" w:sz="4" w:space="0" w:color="auto"/>
            </w:tcBorders>
            <w:hideMark/>
          </w:tcPr>
          <w:p w14:paraId="4579A444" w14:textId="77777777" w:rsidR="00EA1228" w:rsidRPr="00F70B4A" w:rsidRDefault="00EA1228" w:rsidP="00F70B4A">
            <w:pPr>
              <w:jc w:val="both"/>
              <w:rPr>
                <w:rFonts w:ascii="Arial" w:hAnsi="Arial" w:cs="Arial"/>
                <w:b/>
                <w:bCs/>
                <w:sz w:val="20"/>
                <w:szCs w:val="20"/>
              </w:rPr>
            </w:pPr>
            <w:r w:rsidRPr="00F70B4A">
              <w:rPr>
                <w:rFonts w:ascii="Arial" w:hAnsi="Arial" w:cs="Arial"/>
                <w:b/>
                <w:bCs/>
                <w:sz w:val="20"/>
                <w:szCs w:val="20"/>
              </w:rPr>
              <w:t xml:space="preserve">Rinkos dalyvio atsakymai /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the</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market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participant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can</w:t>
            </w:r>
            <w:proofErr w:type="spellEnd"/>
            <w:r w:rsidRPr="00F70B4A">
              <w:rPr>
                <w:rFonts w:ascii="Arial" w:hAnsi="Arial" w:cs="Arial"/>
                <w:b/>
                <w:bCs/>
                <w:sz w:val="20"/>
                <w:szCs w:val="20"/>
              </w:rPr>
              <w:t xml:space="preserve"> be </w:t>
            </w:r>
            <w:proofErr w:type="spellStart"/>
            <w:r w:rsidRPr="00F70B4A">
              <w:rPr>
                <w:rFonts w:ascii="Arial" w:hAnsi="Arial" w:cs="Arial"/>
                <w:b/>
                <w:bCs/>
                <w:sz w:val="20"/>
                <w:szCs w:val="20"/>
              </w:rPr>
              <w:t>provided</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in</w:t>
            </w:r>
            <w:proofErr w:type="spellEnd"/>
            <w:r w:rsidRPr="00F70B4A">
              <w:rPr>
                <w:rFonts w:ascii="Arial" w:hAnsi="Arial" w:cs="Arial"/>
                <w:b/>
                <w:bCs/>
                <w:sz w:val="20"/>
                <w:szCs w:val="20"/>
              </w:rPr>
              <w:t xml:space="preserve"> LT </w:t>
            </w:r>
            <w:proofErr w:type="spellStart"/>
            <w:r w:rsidRPr="00F70B4A">
              <w:rPr>
                <w:rFonts w:ascii="Arial" w:hAnsi="Arial" w:cs="Arial"/>
                <w:b/>
                <w:bCs/>
                <w:sz w:val="20"/>
                <w:szCs w:val="20"/>
              </w:rPr>
              <w:t>and</w:t>
            </w:r>
            <w:proofErr w:type="spellEnd"/>
            <w:r w:rsidRPr="00F70B4A">
              <w:rPr>
                <w:rFonts w:ascii="Arial" w:hAnsi="Arial" w:cs="Arial"/>
                <w:b/>
                <w:bCs/>
                <w:sz w:val="20"/>
                <w:szCs w:val="20"/>
              </w:rPr>
              <w:t xml:space="preserve"> ENG </w:t>
            </w:r>
            <w:proofErr w:type="spellStart"/>
            <w:r w:rsidRPr="00F70B4A">
              <w:rPr>
                <w:rFonts w:ascii="Arial" w:hAnsi="Arial" w:cs="Arial"/>
                <w:b/>
                <w:bCs/>
                <w:sz w:val="20"/>
                <w:szCs w:val="20"/>
              </w:rPr>
              <w:t>languages</w:t>
            </w:r>
            <w:proofErr w:type="spellEnd"/>
            <w:r w:rsidRPr="00F70B4A">
              <w:rPr>
                <w:rFonts w:ascii="Arial" w:hAnsi="Arial" w:cs="Arial"/>
                <w:b/>
                <w:bCs/>
                <w:sz w:val="20"/>
                <w:szCs w:val="20"/>
              </w:rPr>
              <w:t>)</w:t>
            </w:r>
          </w:p>
        </w:tc>
        <w:tc>
          <w:tcPr>
            <w:tcW w:w="4883" w:type="dxa"/>
            <w:tcBorders>
              <w:top w:val="single" w:sz="4" w:space="0" w:color="auto"/>
              <w:left w:val="single" w:sz="4" w:space="0" w:color="auto"/>
              <w:bottom w:val="single" w:sz="4" w:space="0" w:color="auto"/>
              <w:right w:val="single" w:sz="4" w:space="0" w:color="auto"/>
            </w:tcBorders>
            <w:hideMark/>
          </w:tcPr>
          <w:p w14:paraId="669FA788" w14:textId="77777777" w:rsidR="00EA1228" w:rsidRPr="00F70B4A" w:rsidRDefault="00EA1228" w:rsidP="00F70B4A">
            <w:pPr>
              <w:jc w:val="both"/>
              <w:rPr>
                <w:rFonts w:ascii="Arial" w:hAnsi="Arial" w:cs="Arial"/>
                <w:b/>
                <w:bCs/>
                <w:sz w:val="20"/>
                <w:szCs w:val="20"/>
              </w:rPr>
            </w:pPr>
            <w:r w:rsidRPr="00F70B4A">
              <w:rPr>
                <w:rFonts w:ascii="Arial" w:hAnsi="Arial" w:cs="Arial"/>
                <w:b/>
                <w:bCs/>
                <w:sz w:val="20"/>
                <w:szCs w:val="20"/>
              </w:rPr>
              <w:t>Konkrečių punktų korekcija/</w:t>
            </w:r>
            <w:r w:rsidRPr="00F70B4A">
              <w:rPr>
                <w:rFonts w:ascii="Arial" w:hAnsi="Arial" w:cs="Arial"/>
                <w:sz w:val="20"/>
                <w:szCs w:val="20"/>
              </w:rPr>
              <w:t xml:space="preserve"> </w:t>
            </w:r>
            <w:proofErr w:type="spellStart"/>
            <w:r w:rsidRPr="00F70B4A">
              <w:rPr>
                <w:rFonts w:ascii="Arial" w:hAnsi="Arial" w:cs="Arial"/>
                <w:b/>
                <w:bCs/>
                <w:sz w:val="20"/>
                <w:szCs w:val="20"/>
              </w:rPr>
              <w:t>Correction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specific</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points</w:t>
            </w:r>
            <w:proofErr w:type="spellEnd"/>
          </w:p>
        </w:tc>
      </w:tr>
      <w:tr w:rsidR="00EA1228" w:rsidRPr="00F70B4A" w14:paraId="5732FB96"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362B865B" w14:textId="1ADF6107" w:rsidR="00EA1228" w:rsidRPr="00F70B4A" w:rsidRDefault="00EA1228"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1AF5B99E" w14:textId="77777777" w:rsidR="00D751E7" w:rsidRPr="00F70B4A" w:rsidRDefault="00D751E7" w:rsidP="00F70B4A">
            <w:pPr>
              <w:jc w:val="both"/>
              <w:rPr>
                <w:rFonts w:ascii="Arial" w:eastAsia="Arial" w:hAnsi="Arial" w:cs="Arial"/>
                <w:noProof/>
                <w:sz w:val="20"/>
                <w:szCs w:val="20"/>
              </w:rPr>
            </w:pPr>
            <w:r w:rsidRPr="00F70B4A">
              <w:rPr>
                <w:rFonts w:ascii="Arial" w:eastAsia="Arial" w:hAnsi="Arial" w:cs="Arial"/>
                <w:noProof/>
                <w:sz w:val="20"/>
                <w:szCs w:val="20"/>
              </w:rPr>
              <w:t xml:space="preserve">Perkančioji organizacija, siekdama atlikti paslaugų kainų rinkos tyrimą, tikisi gauti orientacinius TS 6. punkto „Paslaugų teikimo tvarka“ terminų vertinimus perkamų paslaugų apimčiai pagal išvardintus objektus. Prašome pateikti orientacinius perkamų paslaugų terminus pagal šiuos scenarijus. </w:t>
            </w:r>
          </w:p>
          <w:p w14:paraId="5FDE9233" w14:textId="77777777" w:rsidR="00D751E7" w:rsidRPr="00F70B4A" w:rsidRDefault="00D751E7" w:rsidP="00F70B4A">
            <w:pPr>
              <w:jc w:val="both"/>
              <w:rPr>
                <w:rFonts w:ascii="Arial" w:eastAsia="Arial" w:hAnsi="Arial" w:cs="Arial"/>
                <w:noProof/>
                <w:sz w:val="20"/>
                <w:szCs w:val="20"/>
              </w:rPr>
            </w:pPr>
          </w:p>
          <w:p w14:paraId="789BAA61" w14:textId="77777777" w:rsidR="00D751E7" w:rsidRPr="00F70B4A" w:rsidRDefault="00D751E7" w:rsidP="00F70B4A">
            <w:pPr>
              <w:pStyle w:val="ListParagraph"/>
              <w:numPr>
                <w:ilvl w:val="0"/>
                <w:numId w:val="8"/>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Optmistinis trumpiausias scenarijus.</w:t>
            </w:r>
          </w:p>
          <w:p w14:paraId="06E4551C" w14:textId="77777777" w:rsidR="00D751E7" w:rsidRPr="00F70B4A" w:rsidRDefault="00D751E7" w:rsidP="00F70B4A">
            <w:pPr>
              <w:pStyle w:val="ListParagraph"/>
              <w:numPr>
                <w:ilvl w:val="0"/>
                <w:numId w:val="8"/>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Įvertinus galimas nenumatytas rizikas.</w:t>
            </w:r>
          </w:p>
          <w:p w14:paraId="00A1CF0B" w14:textId="77777777" w:rsidR="00D751E7" w:rsidRPr="00F70B4A" w:rsidRDefault="00D751E7" w:rsidP="00F70B4A">
            <w:pPr>
              <w:pStyle w:val="ListParagraph"/>
              <w:numPr>
                <w:ilvl w:val="0"/>
                <w:numId w:val="8"/>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Saugiausias ilgiausias galimas scenarijus.</w:t>
            </w:r>
          </w:p>
          <w:p w14:paraId="5A90917E" w14:textId="77777777" w:rsidR="00D751E7" w:rsidRPr="00F70B4A" w:rsidRDefault="00D751E7" w:rsidP="00F70B4A">
            <w:pPr>
              <w:jc w:val="both"/>
              <w:rPr>
                <w:rFonts w:ascii="Arial" w:eastAsia="Arial" w:hAnsi="Arial" w:cs="Arial"/>
                <w:noProof/>
                <w:sz w:val="20"/>
                <w:szCs w:val="20"/>
                <w:lang w:val="en-GB"/>
              </w:rPr>
            </w:pPr>
            <w:r w:rsidRPr="00F70B4A">
              <w:rPr>
                <w:rFonts w:ascii="Arial" w:eastAsia="Arial" w:hAnsi="Arial" w:cs="Arial"/>
                <w:noProof/>
                <w:sz w:val="20"/>
                <w:szCs w:val="20"/>
                <w:lang w:val="en-GB"/>
              </w:rPr>
              <w:t xml:space="preserve"> </w:t>
            </w:r>
          </w:p>
          <w:p w14:paraId="772A66F6" w14:textId="77777777" w:rsidR="00D751E7" w:rsidRPr="00F70B4A" w:rsidRDefault="00D751E7" w:rsidP="00F70B4A">
            <w:pPr>
              <w:jc w:val="both"/>
              <w:rPr>
                <w:rFonts w:ascii="Arial" w:eastAsia="Arial" w:hAnsi="Arial" w:cs="Arial"/>
                <w:noProof/>
                <w:sz w:val="20"/>
                <w:szCs w:val="20"/>
                <w:lang w:val="en-GB"/>
              </w:rPr>
            </w:pPr>
            <w:r w:rsidRPr="00F70B4A">
              <w:rPr>
                <w:rFonts w:ascii="Arial" w:eastAsia="Arial" w:hAnsi="Arial" w:cs="Arial"/>
                <w:noProof/>
                <w:sz w:val="20"/>
                <w:szCs w:val="20"/>
                <w:lang w:val="en-GB"/>
              </w:rPr>
              <w:t>In order to conduct a market study of service prices, the contracting authority expects to receive indicative estimates of the terms of clause 6 of the TS "Procedure for the provision of services" for the scope of the purchased services according to the listed objects. Please provide indicative terms of the purchased services according to the following scenarios.</w:t>
            </w:r>
          </w:p>
          <w:p w14:paraId="30BCEF04" w14:textId="77777777" w:rsidR="00D751E7" w:rsidRPr="00F70B4A" w:rsidRDefault="00D751E7" w:rsidP="00F70B4A">
            <w:pPr>
              <w:jc w:val="both"/>
              <w:rPr>
                <w:rFonts w:ascii="Arial" w:eastAsia="Arial" w:hAnsi="Arial" w:cs="Arial"/>
                <w:noProof/>
                <w:sz w:val="20"/>
                <w:szCs w:val="20"/>
                <w:lang w:val="en-GB"/>
              </w:rPr>
            </w:pPr>
          </w:p>
          <w:p w14:paraId="5B2A4BD6" w14:textId="77777777" w:rsidR="00D751E7" w:rsidRPr="00F70B4A" w:rsidRDefault="00D751E7" w:rsidP="00F70B4A">
            <w:pPr>
              <w:pStyle w:val="ListParagraph"/>
              <w:numPr>
                <w:ilvl w:val="0"/>
                <w:numId w:val="7"/>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Optimistic shortest scenario.</w:t>
            </w:r>
          </w:p>
          <w:p w14:paraId="00AC335A" w14:textId="77777777" w:rsidR="00D751E7" w:rsidRPr="00F70B4A" w:rsidRDefault="00D751E7" w:rsidP="00F70B4A">
            <w:pPr>
              <w:pStyle w:val="ListParagraph"/>
              <w:numPr>
                <w:ilvl w:val="0"/>
                <w:numId w:val="7"/>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Taking into account possible unforeseen risks.</w:t>
            </w:r>
          </w:p>
          <w:p w14:paraId="693AB8AB" w14:textId="77777777" w:rsidR="00D751E7" w:rsidRPr="00F70B4A" w:rsidRDefault="00D751E7" w:rsidP="00F70B4A">
            <w:pPr>
              <w:pStyle w:val="ListParagraph"/>
              <w:numPr>
                <w:ilvl w:val="0"/>
                <w:numId w:val="7"/>
              </w:numPr>
              <w:spacing w:after="0" w:line="240" w:lineRule="auto"/>
              <w:jc w:val="both"/>
              <w:rPr>
                <w:rFonts w:ascii="Arial" w:eastAsia="Arial" w:hAnsi="Arial" w:cs="Arial"/>
                <w:noProof/>
                <w:sz w:val="20"/>
                <w:szCs w:val="20"/>
                <w:lang w:val="en-GB"/>
              </w:rPr>
            </w:pPr>
            <w:r w:rsidRPr="00F70B4A">
              <w:rPr>
                <w:rFonts w:ascii="Arial" w:eastAsia="Arial" w:hAnsi="Arial" w:cs="Arial"/>
                <w:noProof/>
                <w:sz w:val="20"/>
                <w:szCs w:val="20"/>
                <w:lang w:val="en-GB"/>
              </w:rPr>
              <w:t>Safest longest possible scenario.</w:t>
            </w:r>
          </w:p>
          <w:p w14:paraId="3ECE2295" w14:textId="0FE68E82" w:rsidR="00EA1228" w:rsidRPr="00F70B4A" w:rsidRDefault="00EA1228" w:rsidP="00F70B4A">
            <w:pPr>
              <w:tabs>
                <w:tab w:val="left" w:pos="977"/>
              </w:tabs>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05117996" w14:textId="77777777" w:rsidR="00EA1228" w:rsidRPr="00F70B4A" w:rsidRDefault="00EA1228"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0A721F9A" w14:textId="77777777" w:rsidR="00EA1228" w:rsidRPr="00F70B4A" w:rsidRDefault="00EA1228" w:rsidP="00F70B4A">
            <w:pPr>
              <w:jc w:val="both"/>
              <w:rPr>
                <w:rFonts w:ascii="Arial" w:hAnsi="Arial" w:cs="Arial"/>
                <w:b/>
                <w:bCs/>
                <w:sz w:val="20"/>
                <w:szCs w:val="20"/>
              </w:rPr>
            </w:pPr>
          </w:p>
        </w:tc>
      </w:tr>
      <w:tr w:rsidR="00810537" w:rsidRPr="00F70B4A" w14:paraId="441F36FC"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617C1BC2" w14:textId="77777777" w:rsidR="00810537" w:rsidRPr="00F70B4A" w:rsidRDefault="00810537"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7C8D3FF4" w14:textId="77777777" w:rsidR="00810537" w:rsidRPr="00F70B4A" w:rsidRDefault="00810537" w:rsidP="00F70B4A">
            <w:pPr>
              <w:jc w:val="both"/>
              <w:rPr>
                <w:rFonts w:ascii="Arial" w:eastAsia="Arial" w:hAnsi="Arial" w:cs="Arial"/>
                <w:noProof/>
                <w:sz w:val="20"/>
                <w:szCs w:val="20"/>
              </w:rPr>
            </w:pPr>
            <w:r w:rsidRPr="00F70B4A">
              <w:rPr>
                <w:rFonts w:ascii="Arial" w:eastAsia="Arial" w:hAnsi="Arial" w:cs="Arial"/>
                <w:noProof/>
                <w:sz w:val="20"/>
                <w:szCs w:val="20"/>
              </w:rPr>
              <w:t>Prašome pateikti įžvalgas ir rizikas, kurios gali kilti teikiant paslaugas</w:t>
            </w:r>
          </w:p>
          <w:p w14:paraId="51DB6EBF" w14:textId="77777777" w:rsidR="00810537" w:rsidRPr="00F70B4A" w:rsidRDefault="00810537" w:rsidP="00F70B4A">
            <w:pPr>
              <w:jc w:val="both"/>
              <w:rPr>
                <w:rFonts w:ascii="Arial" w:hAnsi="Arial" w:cs="Arial"/>
                <w:noProof/>
                <w:sz w:val="20"/>
                <w:szCs w:val="20"/>
              </w:rPr>
            </w:pPr>
          </w:p>
          <w:p w14:paraId="7141B971" w14:textId="6A348002" w:rsidR="00810537" w:rsidRPr="00F70B4A" w:rsidRDefault="00810537" w:rsidP="00F70B4A">
            <w:pPr>
              <w:jc w:val="both"/>
              <w:rPr>
                <w:rFonts w:ascii="Arial" w:eastAsia="Arial" w:hAnsi="Arial" w:cs="Arial"/>
                <w:noProof/>
                <w:sz w:val="20"/>
                <w:szCs w:val="20"/>
              </w:rPr>
            </w:pPr>
            <w:r w:rsidRPr="00F70B4A">
              <w:rPr>
                <w:rFonts w:ascii="Arial" w:eastAsia="Arial" w:hAnsi="Arial" w:cs="Arial"/>
                <w:noProof/>
                <w:sz w:val="20"/>
                <w:szCs w:val="20"/>
                <w:lang w:val="en-GB"/>
              </w:rPr>
              <w:t>Please provide insights and risks that may arise when providing services.</w:t>
            </w:r>
          </w:p>
        </w:tc>
        <w:tc>
          <w:tcPr>
            <w:tcW w:w="4883" w:type="dxa"/>
            <w:tcBorders>
              <w:top w:val="single" w:sz="4" w:space="0" w:color="auto"/>
              <w:left w:val="single" w:sz="4" w:space="0" w:color="auto"/>
              <w:bottom w:val="single" w:sz="4" w:space="0" w:color="auto"/>
              <w:right w:val="single" w:sz="4" w:space="0" w:color="auto"/>
            </w:tcBorders>
          </w:tcPr>
          <w:p w14:paraId="01740756" w14:textId="77777777" w:rsidR="00810537" w:rsidRPr="00F70B4A" w:rsidRDefault="00810537"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B4A1547" w14:textId="77777777" w:rsidR="00810537" w:rsidRPr="00F70B4A" w:rsidRDefault="00810537" w:rsidP="00F70B4A">
            <w:pPr>
              <w:jc w:val="both"/>
              <w:rPr>
                <w:rFonts w:ascii="Arial" w:hAnsi="Arial" w:cs="Arial"/>
                <w:b/>
                <w:bCs/>
                <w:sz w:val="20"/>
                <w:szCs w:val="20"/>
              </w:rPr>
            </w:pPr>
          </w:p>
        </w:tc>
      </w:tr>
      <w:tr w:rsidR="00D718FD" w:rsidRPr="00D06321" w14:paraId="3CC9DD5A"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163EC84B" w14:textId="77777777" w:rsidR="00D718FD" w:rsidRPr="00F70B4A" w:rsidRDefault="00D718FD"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73D98CB" w14:textId="77777777" w:rsidR="00D718FD" w:rsidRPr="00F70B4A" w:rsidRDefault="00D718FD" w:rsidP="00F70B4A">
            <w:pPr>
              <w:jc w:val="both"/>
              <w:rPr>
                <w:rFonts w:ascii="Arial" w:hAnsi="Arial" w:cs="Arial"/>
                <w:sz w:val="20"/>
                <w:szCs w:val="20"/>
              </w:rPr>
            </w:pPr>
            <w:r w:rsidRPr="00F70B4A">
              <w:rPr>
                <w:rFonts w:ascii="Arial" w:eastAsia="Arial" w:hAnsi="Arial" w:cs="Arial"/>
                <w:sz w:val="20"/>
                <w:szCs w:val="20"/>
              </w:rPr>
              <w:t>Tiekėjo pasiūlymai, komentarai.</w:t>
            </w:r>
          </w:p>
          <w:p w14:paraId="011B6816" w14:textId="77777777" w:rsidR="00D718FD" w:rsidRPr="00F70B4A" w:rsidRDefault="00D718FD" w:rsidP="00F70B4A">
            <w:pPr>
              <w:jc w:val="both"/>
              <w:rPr>
                <w:rFonts w:ascii="Arial" w:hAnsi="Arial" w:cs="Arial"/>
                <w:sz w:val="20"/>
                <w:szCs w:val="20"/>
              </w:rPr>
            </w:pPr>
            <w:r w:rsidRPr="00F70B4A">
              <w:rPr>
                <w:rFonts w:ascii="Arial" w:eastAsia="Arial" w:hAnsi="Arial" w:cs="Arial"/>
                <w:sz w:val="20"/>
                <w:szCs w:val="20"/>
                <w:lang w:val="fr-FR"/>
              </w:rPr>
              <w:t xml:space="preserve"> </w:t>
            </w:r>
          </w:p>
          <w:p w14:paraId="019699B3" w14:textId="1374BA49" w:rsidR="00D718FD" w:rsidRPr="00F70B4A" w:rsidRDefault="00D718FD" w:rsidP="00F70B4A">
            <w:pPr>
              <w:jc w:val="both"/>
              <w:rPr>
                <w:rFonts w:ascii="Arial" w:eastAsia="Arial" w:hAnsi="Arial" w:cs="Arial"/>
                <w:noProof/>
                <w:sz w:val="20"/>
                <w:szCs w:val="20"/>
              </w:rPr>
            </w:pPr>
            <w:proofErr w:type="spellStart"/>
            <w:r w:rsidRPr="00F70B4A">
              <w:rPr>
                <w:rFonts w:ascii="Arial" w:eastAsia="Arial" w:hAnsi="Arial" w:cs="Arial"/>
                <w:sz w:val="20"/>
                <w:szCs w:val="20"/>
                <w:lang w:val="fr-FR"/>
              </w:rPr>
              <w:t>Supplier's</w:t>
            </w:r>
            <w:proofErr w:type="spellEnd"/>
            <w:r w:rsidRPr="00F70B4A">
              <w:rPr>
                <w:rFonts w:ascii="Arial" w:eastAsia="Arial" w:hAnsi="Arial" w:cs="Arial"/>
                <w:sz w:val="20"/>
                <w:szCs w:val="20"/>
                <w:lang w:val="fr-FR"/>
              </w:rPr>
              <w:t xml:space="preserve"> suggestions, </w:t>
            </w:r>
            <w:proofErr w:type="spellStart"/>
            <w:r w:rsidRPr="00F70B4A">
              <w:rPr>
                <w:rFonts w:ascii="Arial" w:eastAsia="Arial" w:hAnsi="Arial" w:cs="Arial"/>
                <w:sz w:val="20"/>
                <w:szCs w:val="20"/>
                <w:lang w:val="fr-FR"/>
              </w:rPr>
              <w:t>comments</w:t>
            </w:r>
            <w:proofErr w:type="spellEnd"/>
            <w:r w:rsidRPr="00F70B4A">
              <w:rPr>
                <w:rFonts w:ascii="Arial" w:eastAsia="Arial" w:hAnsi="Arial" w:cs="Arial"/>
                <w:sz w:val="20"/>
                <w:szCs w:val="20"/>
                <w:lang w:val="fr-FR"/>
              </w:rPr>
              <w:t>.</w:t>
            </w:r>
          </w:p>
        </w:tc>
        <w:tc>
          <w:tcPr>
            <w:tcW w:w="4883" w:type="dxa"/>
            <w:tcBorders>
              <w:top w:val="single" w:sz="4" w:space="0" w:color="auto"/>
              <w:left w:val="single" w:sz="4" w:space="0" w:color="auto"/>
              <w:bottom w:val="single" w:sz="4" w:space="0" w:color="auto"/>
              <w:right w:val="single" w:sz="4" w:space="0" w:color="auto"/>
            </w:tcBorders>
          </w:tcPr>
          <w:p w14:paraId="09932134" w14:textId="77777777" w:rsidR="00D718FD" w:rsidRPr="00F70B4A" w:rsidRDefault="00D718FD"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C6D6BB5" w14:textId="77777777" w:rsidR="00D718FD" w:rsidRPr="00F70B4A" w:rsidRDefault="00D718FD" w:rsidP="00F70B4A">
            <w:pPr>
              <w:jc w:val="both"/>
              <w:rPr>
                <w:rFonts w:ascii="Arial" w:hAnsi="Arial" w:cs="Arial"/>
                <w:b/>
                <w:bCs/>
                <w:sz w:val="20"/>
                <w:szCs w:val="20"/>
              </w:rPr>
            </w:pPr>
          </w:p>
        </w:tc>
      </w:tr>
    </w:tbl>
    <w:p w14:paraId="045E8E56" w14:textId="77777777" w:rsidR="00D718FD" w:rsidRPr="00F70B4A" w:rsidRDefault="00D718FD" w:rsidP="00F70B4A">
      <w:pPr>
        <w:spacing w:after="160" w:line="259" w:lineRule="auto"/>
        <w:jc w:val="both"/>
        <w:rPr>
          <w:rFonts w:ascii="Arial" w:hAnsi="Arial" w:cs="Arial"/>
          <w:b/>
          <w:bCs/>
          <w:sz w:val="20"/>
          <w:szCs w:val="20"/>
          <w:lang w:val="lt-LT"/>
        </w:rPr>
      </w:pPr>
    </w:p>
    <w:p w14:paraId="67C4596A" w14:textId="0EE54220" w:rsidR="00D718FD" w:rsidRPr="00F70B4A" w:rsidRDefault="00D718FD" w:rsidP="00F70B4A">
      <w:pPr>
        <w:spacing w:after="160" w:line="259" w:lineRule="auto"/>
        <w:jc w:val="both"/>
        <w:rPr>
          <w:rFonts w:ascii="Arial" w:hAnsi="Arial" w:cs="Arial"/>
          <w:b/>
          <w:bCs/>
          <w:sz w:val="20"/>
          <w:szCs w:val="20"/>
          <w:lang w:val="lt-LT"/>
        </w:rPr>
      </w:pPr>
      <w:r w:rsidRPr="00F70B4A">
        <w:rPr>
          <w:rFonts w:ascii="Arial" w:hAnsi="Arial" w:cs="Arial"/>
          <w:b/>
          <w:bCs/>
          <w:sz w:val="20"/>
          <w:szCs w:val="20"/>
          <w:lang w:val="lt-LT"/>
        </w:rPr>
        <w:t xml:space="preserve">5. Kiti klausimai / </w:t>
      </w:r>
      <w:proofErr w:type="spellStart"/>
      <w:r w:rsidRPr="00F70B4A">
        <w:rPr>
          <w:rFonts w:ascii="Arial" w:hAnsi="Arial" w:cs="Arial"/>
          <w:b/>
          <w:bCs/>
          <w:sz w:val="20"/>
          <w:szCs w:val="20"/>
          <w:lang w:val="lt-LT"/>
        </w:rPr>
        <w:t>Other</w:t>
      </w:r>
      <w:proofErr w:type="spellEnd"/>
      <w:r w:rsidRPr="00F70B4A">
        <w:rPr>
          <w:rFonts w:ascii="Arial" w:hAnsi="Arial" w:cs="Arial"/>
          <w:b/>
          <w:bCs/>
          <w:sz w:val="20"/>
          <w:szCs w:val="20"/>
          <w:lang w:val="lt-LT"/>
        </w:rPr>
        <w:t xml:space="preserve"> </w:t>
      </w:r>
      <w:proofErr w:type="spellStart"/>
      <w:r w:rsidRPr="00F70B4A">
        <w:rPr>
          <w:rFonts w:ascii="Arial" w:hAnsi="Arial" w:cs="Arial"/>
          <w:b/>
          <w:bCs/>
          <w:sz w:val="20"/>
          <w:szCs w:val="20"/>
          <w:lang w:val="lt-LT"/>
        </w:rPr>
        <w:t>questions</w:t>
      </w:r>
      <w:proofErr w:type="spellEnd"/>
    </w:p>
    <w:tbl>
      <w:tblPr>
        <w:tblStyle w:val="Lentelstinklelis1"/>
        <w:tblW w:w="15100" w:type="dxa"/>
        <w:tblLook w:val="04A0" w:firstRow="1" w:lastRow="0" w:firstColumn="1" w:lastColumn="0" w:noHBand="0" w:noVBand="1"/>
      </w:tblPr>
      <w:tblGrid>
        <w:gridCol w:w="846"/>
        <w:gridCol w:w="4488"/>
        <w:gridCol w:w="4883"/>
        <w:gridCol w:w="4883"/>
      </w:tblGrid>
      <w:tr w:rsidR="00D718FD" w:rsidRPr="00F70B4A" w14:paraId="3EB21912"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hideMark/>
          </w:tcPr>
          <w:p w14:paraId="1FD2069B" w14:textId="77777777" w:rsidR="00D718FD" w:rsidRPr="00F70B4A" w:rsidRDefault="00D718FD" w:rsidP="00F70B4A">
            <w:pPr>
              <w:jc w:val="both"/>
              <w:rPr>
                <w:rFonts w:ascii="Arial" w:hAnsi="Arial" w:cs="Arial"/>
                <w:sz w:val="20"/>
                <w:szCs w:val="20"/>
              </w:rPr>
            </w:pPr>
            <w:r w:rsidRPr="00F70B4A">
              <w:rPr>
                <w:rFonts w:ascii="Arial" w:hAnsi="Arial" w:cs="Arial"/>
                <w:b/>
                <w:bCs/>
                <w:sz w:val="20"/>
                <w:szCs w:val="20"/>
              </w:rPr>
              <w:t>Nr</w:t>
            </w:r>
            <w:r w:rsidRPr="00F70B4A">
              <w:rPr>
                <w:rFonts w:ascii="Arial" w:hAnsi="Arial" w:cs="Arial"/>
                <w:sz w:val="20"/>
                <w:szCs w:val="20"/>
              </w:rPr>
              <w:t>.</w:t>
            </w:r>
          </w:p>
        </w:tc>
        <w:tc>
          <w:tcPr>
            <w:tcW w:w="4488" w:type="dxa"/>
            <w:tcBorders>
              <w:top w:val="single" w:sz="4" w:space="0" w:color="auto"/>
              <w:left w:val="single" w:sz="4" w:space="0" w:color="auto"/>
              <w:bottom w:val="single" w:sz="4" w:space="0" w:color="auto"/>
              <w:right w:val="single" w:sz="4" w:space="0" w:color="auto"/>
            </w:tcBorders>
            <w:hideMark/>
          </w:tcPr>
          <w:p w14:paraId="57541FAE" w14:textId="77777777" w:rsidR="00D718FD" w:rsidRPr="00F70B4A" w:rsidRDefault="00D718FD" w:rsidP="00F70B4A">
            <w:pPr>
              <w:jc w:val="both"/>
              <w:rPr>
                <w:rFonts w:ascii="Arial" w:hAnsi="Arial" w:cs="Arial"/>
                <w:b/>
                <w:bCs/>
                <w:sz w:val="20"/>
                <w:szCs w:val="20"/>
              </w:rPr>
            </w:pPr>
            <w:r w:rsidRPr="00F70B4A">
              <w:rPr>
                <w:rFonts w:ascii="Arial" w:hAnsi="Arial" w:cs="Arial"/>
                <w:b/>
                <w:bCs/>
                <w:sz w:val="20"/>
                <w:szCs w:val="20"/>
              </w:rPr>
              <w:t xml:space="preserve">Rinkos konsultacijos klausimas / Market </w:t>
            </w:r>
            <w:proofErr w:type="spellStart"/>
            <w:r w:rsidRPr="00F70B4A">
              <w:rPr>
                <w:rFonts w:ascii="Arial" w:hAnsi="Arial" w:cs="Arial"/>
                <w:b/>
                <w:bCs/>
                <w:sz w:val="20"/>
                <w:szCs w:val="20"/>
              </w:rPr>
              <w:t>consultation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question</w:t>
            </w:r>
            <w:proofErr w:type="spellEnd"/>
          </w:p>
        </w:tc>
        <w:tc>
          <w:tcPr>
            <w:tcW w:w="4883" w:type="dxa"/>
            <w:tcBorders>
              <w:top w:val="single" w:sz="4" w:space="0" w:color="auto"/>
              <w:left w:val="single" w:sz="4" w:space="0" w:color="auto"/>
              <w:bottom w:val="single" w:sz="4" w:space="0" w:color="auto"/>
              <w:right w:val="single" w:sz="4" w:space="0" w:color="auto"/>
            </w:tcBorders>
            <w:hideMark/>
          </w:tcPr>
          <w:p w14:paraId="515038F7" w14:textId="77777777" w:rsidR="00D718FD" w:rsidRPr="00F70B4A" w:rsidRDefault="00D718FD" w:rsidP="00F70B4A">
            <w:pPr>
              <w:jc w:val="both"/>
              <w:rPr>
                <w:rFonts w:ascii="Arial" w:hAnsi="Arial" w:cs="Arial"/>
                <w:b/>
                <w:bCs/>
                <w:sz w:val="20"/>
                <w:szCs w:val="20"/>
              </w:rPr>
            </w:pPr>
            <w:r w:rsidRPr="00F70B4A">
              <w:rPr>
                <w:rFonts w:ascii="Arial" w:hAnsi="Arial" w:cs="Arial"/>
                <w:b/>
                <w:bCs/>
                <w:sz w:val="20"/>
                <w:szCs w:val="20"/>
              </w:rPr>
              <w:t xml:space="preserve">Rinkos dalyvio atsakymai /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the</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market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participant</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answers</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can</w:t>
            </w:r>
            <w:proofErr w:type="spellEnd"/>
            <w:r w:rsidRPr="00F70B4A">
              <w:rPr>
                <w:rFonts w:ascii="Arial" w:hAnsi="Arial" w:cs="Arial"/>
                <w:b/>
                <w:bCs/>
                <w:sz w:val="20"/>
                <w:szCs w:val="20"/>
              </w:rPr>
              <w:t xml:space="preserve"> be </w:t>
            </w:r>
            <w:proofErr w:type="spellStart"/>
            <w:r w:rsidRPr="00F70B4A">
              <w:rPr>
                <w:rFonts w:ascii="Arial" w:hAnsi="Arial" w:cs="Arial"/>
                <w:b/>
                <w:bCs/>
                <w:sz w:val="20"/>
                <w:szCs w:val="20"/>
              </w:rPr>
              <w:t>provided</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in</w:t>
            </w:r>
            <w:proofErr w:type="spellEnd"/>
            <w:r w:rsidRPr="00F70B4A">
              <w:rPr>
                <w:rFonts w:ascii="Arial" w:hAnsi="Arial" w:cs="Arial"/>
                <w:b/>
                <w:bCs/>
                <w:sz w:val="20"/>
                <w:szCs w:val="20"/>
              </w:rPr>
              <w:t xml:space="preserve"> LT </w:t>
            </w:r>
            <w:proofErr w:type="spellStart"/>
            <w:r w:rsidRPr="00F70B4A">
              <w:rPr>
                <w:rFonts w:ascii="Arial" w:hAnsi="Arial" w:cs="Arial"/>
                <w:b/>
                <w:bCs/>
                <w:sz w:val="20"/>
                <w:szCs w:val="20"/>
              </w:rPr>
              <w:t>and</w:t>
            </w:r>
            <w:proofErr w:type="spellEnd"/>
            <w:r w:rsidRPr="00F70B4A">
              <w:rPr>
                <w:rFonts w:ascii="Arial" w:hAnsi="Arial" w:cs="Arial"/>
                <w:b/>
                <w:bCs/>
                <w:sz w:val="20"/>
                <w:szCs w:val="20"/>
              </w:rPr>
              <w:t xml:space="preserve"> ENG </w:t>
            </w:r>
            <w:proofErr w:type="spellStart"/>
            <w:r w:rsidRPr="00F70B4A">
              <w:rPr>
                <w:rFonts w:ascii="Arial" w:hAnsi="Arial" w:cs="Arial"/>
                <w:b/>
                <w:bCs/>
                <w:sz w:val="20"/>
                <w:szCs w:val="20"/>
              </w:rPr>
              <w:t>languages</w:t>
            </w:r>
            <w:proofErr w:type="spellEnd"/>
            <w:r w:rsidRPr="00F70B4A">
              <w:rPr>
                <w:rFonts w:ascii="Arial" w:hAnsi="Arial" w:cs="Arial"/>
                <w:b/>
                <w:bCs/>
                <w:sz w:val="20"/>
                <w:szCs w:val="20"/>
              </w:rPr>
              <w:t>)</w:t>
            </w:r>
          </w:p>
        </w:tc>
        <w:tc>
          <w:tcPr>
            <w:tcW w:w="4883" w:type="dxa"/>
            <w:tcBorders>
              <w:top w:val="single" w:sz="4" w:space="0" w:color="auto"/>
              <w:left w:val="single" w:sz="4" w:space="0" w:color="auto"/>
              <w:bottom w:val="single" w:sz="4" w:space="0" w:color="auto"/>
              <w:right w:val="single" w:sz="4" w:space="0" w:color="auto"/>
            </w:tcBorders>
            <w:hideMark/>
          </w:tcPr>
          <w:p w14:paraId="0DA64502" w14:textId="77777777" w:rsidR="00D718FD" w:rsidRPr="00F70B4A" w:rsidRDefault="00D718FD" w:rsidP="00F70B4A">
            <w:pPr>
              <w:jc w:val="both"/>
              <w:rPr>
                <w:rFonts w:ascii="Arial" w:hAnsi="Arial" w:cs="Arial"/>
                <w:b/>
                <w:bCs/>
                <w:sz w:val="20"/>
                <w:szCs w:val="20"/>
              </w:rPr>
            </w:pPr>
            <w:r w:rsidRPr="00F70B4A">
              <w:rPr>
                <w:rFonts w:ascii="Arial" w:hAnsi="Arial" w:cs="Arial"/>
                <w:b/>
                <w:bCs/>
                <w:sz w:val="20"/>
                <w:szCs w:val="20"/>
              </w:rPr>
              <w:t>Konkrečių punktų korekcija/</w:t>
            </w:r>
            <w:r w:rsidRPr="00F70B4A">
              <w:rPr>
                <w:rFonts w:ascii="Arial" w:hAnsi="Arial" w:cs="Arial"/>
                <w:sz w:val="20"/>
                <w:szCs w:val="20"/>
              </w:rPr>
              <w:t xml:space="preserve"> </w:t>
            </w:r>
            <w:proofErr w:type="spellStart"/>
            <w:r w:rsidRPr="00F70B4A">
              <w:rPr>
                <w:rFonts w:ascii="Arial" w:hAnsi="Arial" w:cs="Arial"/>
                <w:b/>
                <w:bCs/>
                <w:sz w:val="20"/>
                <w:szCs w:val="20"/>
              </w:rPr>
              <w:t>Correction</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of</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specific</w:t>
            </w:r>
            <w:proofErr w:type="spellEnd"/>
            <w:r w:rsidRPr="00F70B4A">
              <w:rPr>
                <w:rFonts w:ascii="Arial" w:hAnsi="Arial" w:cs="Arial"/>
                <w:b/>
                <w:bCs/>
                <w:sz w:val="20"/>
                <w:szCs w:val="20"/>
              </w:rPr>
              <w:t xml:space="preserve"> </w:t>
            </w:r>
            <w:proofErr w:type="spellStart"/>
            <w:r w:rsidRPr="00F70B4A">
              <w:rPr>
                <w:rFonts w:ascii="Arial" w:hAnsi="Arial" w:cs="Arial"/>
                <w:b/>
                <w:bCs/>
                <w:sz w:val="20"/>
                <w:szCs w:val="20"/>
              </w:rPr>
              <w:t>points</w:t>
            </w:r>
            <w:proofErr w:type="spellEnd"/>
          </w:p>
        </w:tc>
      </w:tr>
      <w:tr w:rsidR="00D718FD" w:rsidRPr="00F70B4A" w14:paraId="40B4E18D"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51789BFC" w14:textId="763DC193" w:rsidR="00D718FD" w:rsidRPr="00F70B4A" w:rsidRDefault="00D718FD"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6B74844A" w14:textId="77777777" w:rsidR="0033240D" w:rsidRPr="00F70B4A" w:rsidRDefault="0033240D" w:rsidP="00F70B4A">
            <w:pPr>
              <w:jc w:val="both"/>
              <w:rPr>
                <w:rFonts w:ascii="Arial" w:eastAsia="Arial" w:hAnsi="Arial" w:cs="Arial"/>
                <w:sz w:val="20"/>
                <w:szCs w:val="20"/>
              </w:rPr>
            </w:pPr>
            <w:r w:rsidRPr="00F70B4A">
              <w:rPr>
                <w:rFonts w:ascii="Arial" w:eastAsia="Arial" w:hAnsi="Arial" w:cs="Arial"/>
                <w:sz w:val="20"/>
                <w:szCs w:val="20"/>
              </w:rPr>
              <w:t xml:space="preserve">Kaip atrodo tiekėjo sistemos vystymo procesas? </w:t>
            </w:r>
          </w:p>
          <w:p w14:paraId="70040A68" w14:textId="77777777" w:rsidR="0033240D" w:rsidRPr="00F70B4A" w:rsidRDefault="0033240D" w:rsidP="00F70B4A">
            <w:pPr>
              <w:jc w:val="both"/>
              <w:rPr>
                <w:rFonts w:ascii="Arial" w:eastAsia="Arial" w:hAnsi="Arial" w:cs="Arial"/>
                <w:sz w:val="20"/>
                <w:szCs w:val="20"/>
              </w:rPr>
            </w:pPr>
          </w:p>
          <w:p w14:paraId="66103DFA" w14:textId="77777777" w:rsidR="0033240D" w:rsidRPr="00F70B4A" w:rsidRDefault="0033240D" w:rsidP="00F70B4A">
            <w:pPr>
              <w:jc w:val="both"/>
              <w:rPr>
                <w:rFonts w:ascii="Arial" w:eastAsia="Arial" w:hAnsi="Arial" w:cs="Arial"/>
                <w:sz w:val="20"/>
                <w:szCs w:val="20"/>
                <w:lang w:val="en-GB"/>
              </w:rPr>
            </w:pPr>
            <w:r w:rsidRPr="00F70B4A">
              <w:rPr>
                <w:rFonts w:ascii="Arial" w:eastAsia="Arial" w:hAnsi="Arial" w:cs="Arial"/>
                <w:sz w:val="20"/>
                <w:szCs w:val="20"/>
                <w:lang w:val="en-GB"/>
              </w:rPr>
              <w:t>What does the supplier system development process look like?</w:t>
            </w:r>
          </w:p>
          <w:p w14:paraId="1463662C" w14:textId="77777777" w:rsidR="00D718FD" w:rsidRPr="00F70B4A" w:rsidRDefault="00D718FD" w:rsidP="00F70B4A">
            <w:pPr>
              <w:tabs>
                <w:tab w:val="left" w:pos="977"/>
              </w:tabs>
              <w:jc w:val="both"/>
              <w:rPr>
                <w:rFonts w:ascii="Arial" w:hAnsi="Arial" w:cs="Arial"/>
                <w:b/>
                <w:bCs/>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44535603" w14:textId="77777777" w:rsidR="00D718FD" w:rsidRPr="00F70B4A" w:rsidRDefault="00D718FD"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4C179B7D" w14:textId="77777777" w:rsidR="00D718FD" w:rsidRPr="00F70B4A" w:rsidRDefault="00D718FD" w:rsidP="00F70B4A">
            <w:pPr>
              <w:jc w:val="both"/>
              <w:rPr>
                <w:rFonts w:ascii="Arial" w:hAnsi="Arial" w:cs="Arial"/>
                <w:b/>
                <w:bCs/>
                <w:sz w:val="20"/>
                <w:szCs w:val="20"/>
              </w:rPr>
            </w:pPr>
          </w:p>
        </w:tc>
      </w:tr>
      <w:tr w:rsidR="00E77EC0" w:rsidRPr="00F70B4A" w14:paraId="184FD6B8"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66D90329" w14:textId="77777777" w:rsidR="00E77EC0" w:rsidRPr="00F70B4A" w:rsidRDefault="00E77EC0"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49ED169A" w14:textId="77777777" w:rsidR="00E77EC0" w:rsidRPr="00F70B4A" w:rsidRDefault="00E77EC0" w:rsidP="00F70B4A">
            <w:pPr>
              <w:jc w:val="both"/>
              <w:rPr>
                <w:rFonts w:ascii="Arial" w:eastAsia="Arial" w:hAnsi="Arial" w:cs="Arial"/>
                <w:sz w:val="20"/>
                <w:szCs w:val="20"/>
              </w:rPr>
            </w:pPr>
            <w:r w:rsidRPr="00F70B4A">
              <w:rPr>
                <w:rFonts w:ascii="Arial" w:eastAsia="Arial" w:hAnsi="Arial" w:cs="Arial"/>
                <w:sz w:val="20"/>
                <w:szCs w:val="20"/>
              </w:rPr>
              <w:t xml:space="preserve">Į kokius etapus skirstomas tiekėjo sistemos diegimas? </w:t>
            </w:r>
          </w:p>
          <w:p w14:paraId="2788EFE8" w14:textId="77777777" w:rsidR="00E77EC0" w:rsidRPr="00F70B4A" w:rsidRDefault="00E77EC0" w:rsidP="00F70B4A">
            <w:pPr>
              <w:jc w:val="both"/>
              <w:rPr>
                <w:rFonts w:ascii="Arial" w:eastAsia="Arial" w:hAnsi="Arial" w:cs="Arial"/>
                <w:sz w:val="20"/>
                <w:szCs w:val="20"/>
              </w:rPr>
            </w:pPr>
          </w:p>
          <w:p w14:paraId="2E5B39ED" w14:textId="4B686894" w:rsidR="00E77EC0" w:rsidRPr="00F70B4A" w:rsidRDefault="00E77EC0" w:rsidP="00F70B4A">
            <w:pPr>
              <w:jc w:val="both"/>
              <w:rPr>
                <w:rFonts w:ascii="Arial" w:eastAsia="Arial" w:hAnsi="Arial" w:cs="Arial"/>
                <w:sz w:val="20"/>
                <w:szCs w:val="20"/>
              </w:rPr>
            </w:pPr>
            <w:proofErr w:type="spellStart"/>
            <w:r w:rsidRPr="00F70B4A">
              <w:rPr>
                <w:rFonts w:ascii="Arial" w:eastAsia="Arial" w:hAnsi="Arial" w:cs="Arial"/>
                <w:sz w:val="20"/>
                <w:szCs w:val="20"/>
              </w:rPr>
              <w:t>What</w:t>
            </w:r>
            <w:proofErr w:type="spellEnd"/>
            <w:r w:rsidRPr="00F70B4A">
              <w:rPr>
                <w:rFonts w:ascii="Arial" w:eastAsia="Arial" w:hAnsi="Arial" w:cs="Arial"/>
                <w:sz w:val="20"/>
                <w:szCs w:val="20"/>
              </w:rPr>
              <w:t xml:space="preserve"> are </w:t>
            </w:r>
            <w:proofErr w:type="spellStart"/>
            <w:r w:rsidRPr="00F70B4A">
              <w:rPr>
                <w:rFonts w:ascii="Arial" w:eastAsia="Arial" w:hAnsi="Arial" w:cs="Arial"/>
                <w:sz w:val="20"/>
                <w:szCs w:val="20"/>
              </w:rPr>
              <w:t>the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stages</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of</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supplier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system</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implementation</w:t>
            </w:r>
            <w:proofErr w:type="spellEnd"/>
            <w:r w:rsidRPr="00F70B4A">
              <w:rPr>
                <w:rFonts w:ascii="Arial" w:eastAsia="Arial" w:hAnsi="Arial" w:cs="Arial"/>
                <w:sz w:val="20"/>
                <w:szCs w:val="20"/>
              </w:rPr>
              <w:t>?</w:t>
            </w:r>
          </w:p>
        </w:tc>
        <w:tc>
          <w:tcPr>
            <w:tcW w:w="4883" w:type="dxa"/>
            <w:tcBorders>
              <w:top w:val="single" w:sz="4" w:space="0" w:color="auto"/>
              <w:left w:val="single" w:sz="4" w:space="0" w:color="auto"/>
              <w:bottom w:val="single" w:sz="4" w:space="0" w:color="auto"/>
              <w:right w:val="single" w:sz="4" w:space="0" w:color="auto"/>
            </w:tcBorders>
          </w:tcPr>
          <w:p w14:paraId="7CCA1781" w14:textId="77777777" w:rsidR="00E77EC0" w:rsidRPr="00F70B4A" w:rsidRDefault="00E77EC0"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FF4AAF8" w14:textId="77777777" w:rsidR="00E77EC0" w:rsidRPr="00F70B4A" w:rsidRDefault="00E77EC0" w:rsidP="00F70B4A">
            <w:pPr>
              <w:jc w:val="both"/>
              <w:rPr>
                <w:rFonts w:ascii="Arial" w:hAnsi="Arial" w:cs="Arial"/>
                <w:b/>
                <w:bCs/>
                <w:sz w:val="20"/>
                <w:szCs w:val="20"/>
              </w:rPr>
            </w:pPr>
          </w:p>
        </w:tc>
      </w:tr>
      <w:tr w:rsidR="000F6D7A" w:rsidRPr="00F70B4A" w14:paraId="7279503E"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1C39F0B0" w14:textId="77777777" w:rsidR="000F6D7A" w:rsidRPr="00F70B4A" w:rsidRDefault="000F6D7A"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330857E1" w14:textId="77777777" w:rsidR="000F6D7A" w:rsidRPr="00F70B4A" w:rsidRDefault="000F6D7A" w:rsidP="00F70B4A">
            <w:pPr>
              <w:jc w:val="both"/>
              <w:rPr>
                <w:rFonts w:ascii="Arial" w:eastAsia="Arial" w:hAnsi="Arial" w:cs="Arial"/>
                <w:sz w:val="20"/>
                <w:szCs w:val="20"/>
              </w:rPr>
            </w:pPr>
            <w:r w:rsidRPr="00F70B4A">
              <w:rPr>
                <w:rFonts w:ascii="Arial" w:eastAsia="Arial" w:hAnsi="Arial" w:cs="Arial"/>
                <w:sz w:val="20"/>
                <w:szCs w:val="20"/>
              </w:rPr>
              <w:t xml:space="preserve">Kokią metodologiją (projektų ir (arba) produktų) kūrimo valdymui taikote? </w:t>
            </w:r>
          </w:p>
          <w:p w14:paraId="6220283B" w14:textId="77777777" w:rsidR="000F6D7A" w:rsidRPr="00F70B4A" w:rsidRDefault="000F6D7A" w:rsidP="00F70B4A">
            <w:pPr>
              <w:jc w:val="both"/>
              <w:rPr>
                <w:rFonts w:ascii="Arial" w:eastAsia="Arial" w:hAnsi="Arial" w:cs="Arial"/>
                <w:sz w:val="20"/>
                <w:szCs w:val="20"/>
              </w:rPr>
            </w:pPr>
          </w:p>
          <w:p w14:paraId="06B442F1" w14:textId="77777777" w:rsidR="000F6D7A" w:rsidRPr="00F70B4A" w:rsidRDefault="000F6D7A" w:rsidP="00F70B4A">
            <w:pPr>
              <w:jc w:val="both"/>
              <w:rPr>
                <w:rFonts w:ascii="Arial" w:eastAsia="Arial" w:hAnsi="Arial" w:cs="Arial"/>
                <w:sz w:val="20"/>
                <w:szCs w:val="20"/>
              </w:rPr>
            </w:pPr>
            <w:proofErr w:type="spellStart"/>
            <w:r w:rsidRPr="00F70B4A">
              <w:rPr>
                <w:rFonts w:ascii="Arial" w:eastAsia="Arial" w:hAnsi="Arial" w:cs="Arial"/>
                <w:sz w:val="20"/>
                <w:szCs w:val="20"/>
              </w:rPr>
              <w:t>What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methodology</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do</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you</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use</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for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managing</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project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and</w:t>
            </w:r>
            <w:proofErr w:type="spellEnd"/>
            <w:r w:rsidRPr="00F70B4A">
              <w:rPr>
                <w:rFonts w:ascii="Arial" w:eastAsia="Arial" w:hAnsi="Arial" w:cs="Arial"/>
                <w:sz w:val="20"/>
                <w:szCs w:val="20"/>
              </w:rPr>
              <w:t>/</w:t>
            </w:r>
            <w:proofErr w:type="spellStart"/>
            <w:r w:rsidRPr="00F70B4A">
              <w:rPr>
                <w:rFonts w:ascii="Arial" w:eastAsia="Arial" w:hAnsi="Arial" w:cs="Arial"/>
                <w:sz w:val="20"/>
                <w:szCs w:val="20"/>
              </w:rPr>
              <w:t>or</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product</w:t>
            </w:r>
            <w:proofErr w:type="spellEnd"/>
            <w:r w:rsidRPr="00F70B4A">
              <w:rPr>
                <w:rFonts w:ascii="Arial" w:eastAsia="Arial" w:hAnsi="Arial" w:cs="Arial"/>
                <w:sz w:val="20"/>
                <w:szCs w:val="20"/>
              </w:rPr>
              <w:t xml:space="preserve">) </w:t>
            </w:r>
            <w:proofErr w:type="spellStart"/>
            <w:r w:rsidRPr="00F70B4A">
              <w:rPr>
                <w:rFonts w:ascii="Arial" w:eastAsia="Arial" w:hAnsi="Arial" w:cs="Arial"/>
                <w:sz w:val="20"/>
                <w:szCs w:val="20"/>
              </w:rPr>
              <w:t>development</w:t>
            </w:r>
            <w:proofErr w:type="spellEnd"/>
            <w:r w:rsidRPr="00F70B4A">
              <w:rPr>
                <w:rFonts w:ascii="Arial" w:eastAsia="Arial" w:hAnsi="Arial" w:cs="Arial"/>
                <w:sz w:val="20"/>
                <w:szCs w:val="20"/>
              </w:rPr>
              <w:t>?</w:t>
            </w:r>
          </w:p>
          <w:p w14:paraId="75D33EEA" w14:textId="77777777" w:rsidR="000F6D7A" w:rsidRPr="00F70B4A" w:rsidRDefault="000F6D7A" w:rsidP="00F70B4A">
            <w:pPr>
              <w:jc w:val="both"/>
              <w:rPr>
                <w:rFonts w:ascii="Arial" w:eastAsia="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442192F0" w14:textId="77777777" w:rsidR="000F6D7A" w:rsidRPr="00F70B4A" w:rsidRDefault="000F6D7A"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70EEBCF" w14:textId="77777777" w:rsidR="000F6D7A" w:rsidRPr="00F70B4A" w:rsidRDefault="000F6D7A" w:rsidP="00F70B4A">
            <w:pPr>
              <w:jc w:val="both"/>
              <w:rPr>
                <w:rFonts w:ascii="Arial" w:hAnsi="Arial" w:cs="Arial"/>
                <w:b/>
                <w:bCs/>
                <w:sz w:val="20"/>
                <w:szCs w:val="20"/>
              </w:rPr>
            </w:pPr>
          </w:p>
        </w:tc>
      </w:tr>
      <w:tr w:rsidR="000363E9" w:rsidRPr="00F70B4A" w14:paraId="229B087E"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4C1568C9" w14:textId="77777777" w:rsidR="000363E9" w:rsidRPr="00F70B4A" w:rsidRDefault="000363E9"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30A17BAD" w14:textId="77777777" w:rsidR="000363E9" w:rsidRPr="00F70B4A" w:rsidRDefault="000363E9" w:rsidP="00F70B4A">
            <w:pPr>
              <w:jc w:val="both"/>
              <w:rPr>
                <w:rFonts w:ascii="Arial" w:eastAsia="Arial" w:hAnsi="Arial" w:cs="Arial"/>
                <w:sz w:val="20"/>
                <w:szCs w:val="20"/>
              </w:rPr>
            </w:pPr>
            <w:r w:rsidRPr="00F70B4A">
              <w:rPr>
                <w:rFonts w:ascii="Arial" w:eastAsia="Arial" w:hAnsi="Arial" w:cs="Arial"/>
                <w:sz w:val="20"/>
                <w:szCs w:val="20"/>
              </w:rPr>
              <w:t>Kiek ir kokių specialistų yra įtraukiama iš tiekėjo pusės? Kaip turėtų atrodyti perkančiosios organizacijos dalyvavimas, ir kiek ir kokių specialistų turėtų skirti iš savo pusės?</w:t>
            </w:r>
          </w:p>
          <w:p w14:paraId="3E1274A3" w14:textId="77777777" w:rsidR="000363E9" w:rsidRPr="00F70B4A" w:rsidRDefault="000363E9" w:rsidP="00F70B4A">
            <w:pPr>
              <w:jc w:val="both"/>
              <w:rPr>
                <w:rFonts w:ascii="Arial" w:eastAsia="Arial" w:hAnsi="Arial" w:cs="Arial"/>
                <w:sz w:val="20"/>
                <w:szCs w:val="20"/>
              </w:rPr>
            </w:pPr>
          </w:p>
          <w:p w14:paraId="6511746B" w14:textId="77777777" w:rsidR="000363E9" w:rsidRPr="00F70B4A" w:rsidRDefault="000363E9" w:rsidP="00F70B4A">
            <w:pPr>
              <w:jc w:val="both"/>
              <w:rPr>
                <w:rFonts w:ascii="Arial" w:eastAsia="Arial" w:hAnsi="Arial" w:cs="Arial"/>
                <w:sz w:val="20"/>
                <w:szCs w:val="20"/>
                <w:lang w:val="en-GB"/>
              </w:rPr>
            </w:pPr>
            <w:r w:rsidRPr="00F70B4A">
              <w:rPr>
                <w:rFonts w:ascii="Arial" w:eastAsia="Arial" w:hAnsi="Arial" w:cs="Arial"/>
                <w:sz w:val="20"/>
                <w:szCs w:val="20"/>
                <w:lang w:val="en-GB"/>
              </w:rPr>
              <w:t>How many and what kind of specialists are involved from the supplier's side? What should the participation of the contracting authority look like, and how many and what kind of specialists should it appoint from its side?</w:t>
            </w:r>
          </w:p>
          <w:p w14:paraId="6C61C401" w14:textId="77777777" w:rsidR="000363E9" w:rsidRPr="00F70B4A" w:rsidRDefault="000363E9" w:rsidP="00F70B4A">
            <w:pPr>
              <w:jc w:val="both"/>
              <w:rPr>
                <w:rFonts w:ascii="Arial" w:eastAsia="Arial" w:hAnsi="Arial" w:cs="Arial"/>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7DA94429" w14:textId="77777777" w:rsidR="000363E9" w:rsidRPr="00F70B4A" w:rsidRDefault="000363E9"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61A8C504" w14:textId="77777777" w:rsidR="000363E9" w:rsidRPr="00F70B4A" w:rsidRDefault="000363E9" w:rsidP="00F70B4A">
            <w:pPr>
              <w:jc w:val="both"/>
              <w:rPr>
                <w:rFonts w:ascii="Arial" w:hAnsi="Arial" w:cs="Arial"/>
                <w:b/>
                <w:bCs/>
                <w:sz w:val="20"/>
                <w:szCs w:val="20"/>
              </w:rPr>
            </w:pPr>
          </w:p>
        </w:tc>
      </w:tr>
      <w:tr w:rsidR="00E50B9C" w:rsidRPr="00F70B4A" w14:paraId="6BCCA3D8"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10744C83" w14:textId="77777777" w:rsidR="00E50B9C" w:rsidRPr="00F70B4A" w:rsidRDefault="00E50B9C"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4B67634" w14:textId="77777777" w:rsidR="00E50B9C" w:rsidRPr="00F70B4A" w:rsidRDefault="00E50B9C" w:rsidP="00F70B4A">
            <w:pPr>
              <w:jc w:val="both"/>
              <w:rPr>
                <w:rFonts w:ascii="Arial" w:eastAsia="Arial" w:hAnsi="Arial" w:cs="Arial"/>
                <w:sz w:val="20"/>
                <w:szCs w:val="20"/>
              </w:rPr>
            </w:pPr>
            <w:r w:rsidRPr="00F70B4A">
              <w:rPr>
                <w:rFonts w:ascii="Arial" w:eastAsia="Arial" w:hAnsi="Arial" w:cs="Arial"/>
                <w:sz w:val="20"/>
                <w:szCs w:val="20"/>
              </w:rPr>
              <w:t>Kadangi bus kuriami individualūs sprendimai perkančiajai organizacijai, kaip turėtų atrodyti priežiūra ir tolimesnė plėtra?</w:t>
            </w:r>
          </w:p>
          <w:p w14:paraId="06E16F8D" w14:textId="77777777" w:rsidR="00E50B9C" w:rsidRPr="00F70B4A" w:rsidRDefault="00E50B9C" w:rsidP="00F70B4A">
            <w:pPr>
              <w:jc w:val="both"/>
              <w:rPr>
                <w:rFonts w:ascii="Arial" w:eastAsia="Arial" w:hAnsi="Arial" w:cs="Arial"/>
                <w:sz w:val="20"/>
                <w:szCs w:val="20"/>
              </w:rPr>
            </w:pPr>
          </w:p>
          <w:p w14:paraId="118132B7" w14:textId="77777777" w:rsidR="00E50B9C" w:rsidRPr="00F70B4A" w:rsidRDefault="00E50B9C" w:rsidP="00F70B4A">
            <w:pPr>
              <w:jc w:val="both"/>
              <w:rPr>
                <w:rFonts w:ascii="Arial" w:eastAsia="Arial" w:hAnsi="Arial" w:cs="Arial"/>
                <w:sz w:val="20"/>
                <w:szCs w:val="20"/>
                <w:lang w:val="en-GB"/>
              </w:rPr>
            </w:pPr>
            <w:r w:rsidRPr="00F70B4A">
              <w:rPr>
                <w:rFonts w:ascii="Arial" w:eastAsia="Arial" w:hAnsi="Arial" w:cs="Arial"/>
                <w:sz w:val="20"/>
                <w:szCs w:val="20"/>
                <w:lang w:val="en-GB"/>
              </w:rPr>
              <w:t>Since individual solutions will be developed for the contracting organization, what should maintenance and further development look like?</w:t>
            </w:r>
          </w:p>
          <w:p w14:paraId="58A7E946" w14:textId="77777777" w:rsidR="00E50B9C" w:rsidRPr="00F70B4A" w:rsidRDefault="00E50B9C" w:rsidP="00F70B4A">
            <w:pPr>
              <w:jc w:val="both"/>
              <w:rPr>
                <w:rFonts w:ascii="Arial" w:eastAsia="Arial" w:hAnsi="Arial" w:cs="Arial"/>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3CACF84C" w14:textId="77777777" w:rsidR="00E50B9C" w:rsidRPr="00F70B4A" w:rsidRDefault="00E50B9C"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52BE5B97" w14:textId="77777777" w:rsidR="00E50B9C" w:rsidRPr="00F70B4A" w:rsidRDefault="00E50B9C" w:rsidP="00F70B4A">
            <w:pPr>
              <w:jc w:val="both"/>
              <w:rPr>
                <w:rFonts w:ascii="Arial" w:hAnsi="Arial" w:cs="Arial"/>
                <w:b/>
                <w:bCs/>
                <w:sz w:val="20"/>
                <w:szCs w:val="20"/>
              </w:rPr>
            </w:pPr>
          </w:p>
        </w:tc>
      </w:tr>
      <w:tr w:rsidR="002A4AB2" w:rsidRPr="00F70B4A" w14:paraId="4AEA2807"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5705C20E" w14:textId="77777777" w:rsidR="002A4AB2" w:rsidRPr="00F70B4A" w:rsidRDefault="002A4AB2"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140E7461" w14:textId="77777777" w:rsidR="002A4AB2" w:rsidRPr="00F70B4A" w:rsidRDefault="002A4AB2" w:rsidP="00F70B4A">
            <w:pPr>
              <w:jc w:val="both"/>
              <w:rPr>
                <w:rFonts w:ascii="Arial" w:eastAsia="Arial" w:hAnsi="Arial" w:cs="Arial"/>
                <w:sz w:val="20"/>
                <w:szCs w:val="20"/>
              </w:rPr>
            </w:pPr>
            <w:r w:rsidRPr="00F70B4A">
              <w:rPr>
                <w:rFonts w:ascii="Arial" w:eastAsia="Arial" w:hAnsi="Arial" w:cs="Arial"/>
                <w:sz w:val="20"/>
                <w:szCs w:val="20"/>
              </w:rPr>
              <w:t>Apart reikalavimuose išvardintos dokumentacijos kokia papildoma dokumentacija pateikiama ir tvirtinama analizės, projektavimo, diegimo, testavimo ir paleidimo metu?</w:t>
            </w:r>
          </w:p>
          <w:p w14:paraId="09936CEE" w14:textId="77777777" w:rsidR="002A4AB2" w:rsidRPr="00F70B4A" w:rsidRDefault="002A4AB2" w:rsidP="00F70B4A">
            <w:pPr>
              <w:jc w:val="both"/>
              <w:rPr>
                <w:rFonts w:ascii="Arial" w:eastAsia="Arial" w:hAnsi="Arial" w:cs="Arial"/>
                <w:sz w:val="20"/>
                <w:szCs w:val="20"/>
              </w:rPr>
            </w:pPr>
          </w:p>
          <w:p w14:paraId="77C6A912" w14:textId="77777777" w:rsidR="002A4AB2" w:rsidRPr="00F70B4A" w:rsidRDefault="002A4AB2" w:rsidP="00F70B4A">
            <w:pPr>
              <w:jc w:val="both"/>
              <w:rPr>
                <w:rFonts w:ascii="Arial" w:eastAsia="Arial" w:hAnsi="Arial" w:cs="Arial"/>
                <w:sz w:val="20"/>
                <w:szCs w:val="20"/>
                <w:lang w:val="en-US"/>
              </w:rPr>
            </w:pPr>
            <w:r w:rsidRPr="00F70B4A">
              <w:rPr>
                <w:rFonts w:ascii="Arial" w:eastAsia="Arial" w:hAnsi="Arial" w:cs="Arial"/>
                <w:sz w:val="20"/>
                <w:szCs w:val="20"/>
                <w:lang w:val="en-US"/>
              </w:rPr>
              <w:t>Apart from the documentation listed in the requirements, what additional documentation is typically prepared and approved during the analysis, design, implementation, testing, and deployment phases?</w:t>
            </w:r>
          </w:p>
          <w:p w14:paraId="12F285F4" w14:textId="77777777" w:rsidR="002A4AB2" w:rsidRPr="00F70B4A" w:rsidRDefault="002A4AB2" w:rsidP="00F70B4A">
            <w:pPr>
              <w:jc w:val="both"/>
              <w:rPr>
                <w:rFonts w:ascii="Arial" w:eastAsia="Arial" w:hAnsi="Arial" w:cs="Arial"/>
                <w:sz w:val="20"/>
                <w:szCs w:val="20"/>
                <w:lang w:val="en-US"/>
              </w:rPr>
            </w:pPr>
          </w:p>
        </w:tc>
        <w:tc>
          <w:tcPr>
            <w:tcW w:w="4883" w:type="dxa"/>
            <w:tcBorders>
              <w:top w:val="single" w:sz="4" w:space="0" w:color="auto"/>
              <w:left w:val="single" w:sz="4" w:space="0" w:color="auto"/>
              <w:bottom w:val="single" w:sz="4" w:space="0" w:color="auto"/>
              <w:right w:val="single" w:sz="4" w:space="0" w:color="auto"/>
            </w:tcBorders>
          </w:tcPr>
          <w:p w14:paraId="7D09A692" w14:textId="77777777" w:rsidR="002A4AB2" w:rsidRPr="00F70B4A" w:rsidRDefault="002A4AB2"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7648336F" w14:textId="77777777" w:rsidR="002A4AB2" w:rsidRPr="00F70B4A" w:rsidRDefault="002A4AB2" w:rsidP="00F70B4A">
            <w:pPr>
              <w:jc w:val="both"/>
              <w:rPr>
                <w:rFonts w:ascii="Arial" w:hAnsi="Arial" w:cs="Arial"/>
                <w:b/>
                <w:bCs/>
                <w:sz w:val="20"/>
                <w:szCs w:val="20"/>
              </w:rPr>
            </w:pPr>
          </w:p>
        </w:tc>
      </w:tr>
      <w:tr w:rsidR="009D1F37" w:rsidRPr="00F70B4A" w14:paraId="1AE07040"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46E33C31" w14:textId="77777777" w:rsidR="009D1F37" w:rsidRPr="00F70B4A" w:rsidRDefault="009D1F37"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F3EF8A1" w14:textId="77777777" w:rsidR="009D1F37" w:rsidRPr="00F70B4A" w:rsidRDefault="009D1F37" w:rsidP="00F70B4A">
            <w:pPr>
              <w:jc w:val="both"/>
              <w:rPr>
                <w:rFonts w:ascii="Arial" w:eastAsia="Arial" w:hAnsi="Arial" w:cs="Arial"/>
                <w:sz w:val="20"/>
                <w:szCs w:val="20"/>
              </w:rPr>
            </w:pPr>
            <w:r w:rsidRPr="00F70B4A">
              <w:rPr>
                <w:rFonts w:ascii="Arial" w:eastAsia="Arial" w:hAnsi="Arial" w:cs="Arial"/>
                <w:sz w:val="20"/>
                <w:szCs w:val="20"/>
              </w:rPr>
              <w:t>Aprašykite ką dengia garantija ir koks procesas yra garantiniams gedimams identifikuoti? Pvz.: analizės fazę atlieka tiekėjo analitikas ir procese įveliama klaida, suprogramavus ir testuojant ji nepastebima, identifikuojama tik pradėjus naudoti sistemą.</w:t>
            </w:r>
          </w:p>
          <w:p w14:paraId="1DD506DE" w14:textId="77777777" w:rsidR="009D1F37" w:rsidRPr="00F70B4A" w:rsidRDefault="009D1F37" w:rsidP="00F70B4A">
            <w:pPr>
              <w:jc w:val="both"/>
              <w:rPr>
                <w:rFonts w:ascii="Arial" w:eastAsia="Arial" w:hAnsi="Arial" w:cs="Arial"/>
                <w:sz w:val="20"/>
                <w:szCs w:val="20"/>
              </w:rPr>
            </w:pPr>
          </w:p>
          <w:p w14:paraId="107525FA" w14:textId="77777777" w:rsidR="009D1F37" w:rsidRPr="00F70B4A" w:rsidRDefault="009D1F37" w:rsidP="00F70B4A">
            <w:pPr>
              <w:jc w:val="both"/>
              <w:rPr>
                <w:rFonts w:ascii="Arial" w:eastAsia="Arial" w:hAnsi="Arial" w:cs="Arial"/>
                <w:sz w:val="20"/>
                <w:szCs w:val="20"/>
                <w:lang w:val="en-GB"/>
              </w:rPr>
            </w:pPr>
            <w:r w:rsidRPr="00F70B4A">
              <w:rPr>
                <w:rFonts w:ascii="Arial" w:eastAsia="Arial" w:hAnsi="Arial" w:cs="Arial"/>
                <w:sz w:val="20"/>
                <w:szCs w:val="20"/>
                <w:lang w:val="en-GB"/>
              </w:rPr>
              <w:t xml:space="preserve">Describe what is covered by the warranty and what is the process for identifying warranty failures? For example: the analysis phase is performed by a supplier </w:t>
            </w:r>
            <w:proofErr w:type="gramStart"/>
            <w:r w:rsidRPr="00F70B4A">
              <w:rPr>
                <w:rFonts w:ascii="Arial" w:eastAsia="Arial" w:hAnsi="Arial" w:cs="Arial"/>
                <w:sz w:val="20"/>
                <w:szCs w:val="20"/>
                <w:lang w:val="en-GB"/>
              </w:rPr>
              <w:t>analyst</w:t>
            </w:r>
            <w:proofErr w:type="gramEnd"/>
            <w:r w:rsidRPr="00F70B4A">
              <w:rPr>
                <w:rFonts w:ascii="Arial" w:eastAsia="Arial" w:hAnsi="Arial" w:cs="Arial"/>
                <w:sz w:val="20"/>
                <w:szCs w:val="20"/>
                <w:lang w:val="en-GB"/>
              </w:rPr>
              <w:t xml:space="preserve"> and an error is introduced in the process, it is not noticed during programming and </w:t>
            </w:r>
            <w:proofErr w:type="gramStart"/>
            <w:r w:rsidRPr="00F70B4A">
              <w:rPr>
                <w:rFonts w:ascii="Arial" w:eastAsia="Arial" w:hAnsi="Arial" w:cs="Arial"/>
                <w:sz w:val="20"/>
                <w:szCs w:val="20"/>
                <w:lang w:val="en-GB"/>
              </w:rPr>
              <w:t>testing, and</w:t>
            </w:r>
            <w:proofErr w:type="gramEnd"/>
            <w:r w:rsidRPr="00F70B4A">
              <w:rPr>
                <w:rFonts w:ascii="Arial" w:eastAsia="Arial" w:hAnsi="Arial" w:cs="Arial"/>
                <w:sz w:val="20"/>
                <w:szCs w:val="20"/>
                <w:lang w:val="en-GB"/>
              </w:rPr>
              <w:t xml:space="preserve"> is identified only after the system is put into use.</w:t>
            </w:r>
          </w:p>
          <w:p w14:paraId="168909A2" w14:textId="77777777" w:rsidR="009D1F37" w:rsidRPr="00F70B4A" w:rsidRDefault="009D1F37" w:rsidP="00F70B4A">
            <w:pPr>
              <w:jc w:val="both"/>
              <w:rPr>
                <w:rFonts w:ascii="Arial" w:eastAsia="Arial" w:hAnsi="Arial" w:cs="Arial"/>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2243398F" w14:textId="77777777" w:rsidR="009D1F37" w:rsidRPr="00F70B4A" w:rsidRDefault="009D1F37"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0803F526" w14:textId="77777777" w:rsidR="009D1F37" w:rsidRPr="00F70B4A" w:rsidRDefault="009D1F37" w:rsidP="00F70B4A">
            <w:pPr>
              <w:jc w:val="both"/>
              <w:rPr>
                <w:rFonts w:ascii="Arial" w:hAnsi="Arial" w:cs="Arial"/>
                <w:b/>
                <w:bCs/>
                <w:sz w:val="20"/>
                <w:szCs w:val="20"/>
              </w:rPr>
            </w:pPr>
          </w:p>
        </w:tc>
      </w:tr>
      <w:tr w:rsidR="006C75D6" w:rsidRPr="00F70B4A" w14:paraId="2AC35E95"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15EA5B5F" w14:textId="77777777" w:rsidR="006C75D6" w:rsidRPr="00F70B4A" w:rsidRDefault="006C75D6"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410328D" w14:textId="77777777" w:rsidR="006C75D6" w:rsidRPr="00F70B4A" w:rsidRDefault="006C75D6" w:rsidP="00F70B4A">
            <w:pPr>
              <w:jc w:val="both"/>
              <w:rPr>
                <w:rFonts w:ascii="Arial" w:eastAsia="Arial" w:hAnsi="Arial" w:cs="Arial"/>
                <w:sz w:val="20"/>
                <w:szCs w:val="20"/>
              </w:rPr>
            </w:pPr>
            <w:r w:rsidRPr="00F70B4A">
              <w:rPr>
                <w:rFonts w:ascii="Arial" w:eastAsia="Arial" w:hAnsi="Arial" w:cs="Arial"/>
                <w:sz w:val="20"/>
                <w:szCs w:val="20"/>
              </w:rPr>
              <w:t>Kurie nefunkciniai reikalavimai (NFR) tiekėjui kelia nepatogumų ar rizikas įgyvendinant projektą? Prašome nurodyti konkrečius punktus, paaiškinti priežastis ir, jei įmanoma, pasiūlyti alternatyvius sprendimus ar kompromisus.</w:t>
            </w:r>
          </w:p>
          <w:p w14:paraId="1C701C73" w14:textId="77777777" w:rsidR="006C75D6" w:rsidRPr="00F70B4A" w:rsidRDefault="006C75D6" w:rsidP="00F70B4A">
            <w:pPr>
              <w:jc w:val="both"/>
              <w:rPr>
                <w:rFonts w:ascii="Arial" w:eastAsia="Arial" w:hAnsi="Arial" w:cs="Arial"/>
                <w:sz w:val="20"/>
                <w:szCs w:val="20"/>
              </w:rPr>
            </w:pPr>
          </w:p>
          <w:p w14:paraId="1400175C" w14:textId="77777777" w:rsidR="006C75D6" w:rsidRPr="00F70B4A" w:rsidRDefault="006C75D6" w:rsidP="00F70B4A">
            <w:pPr>
              <w:jc w:val="both"/>
              <w:rPr>
                <w:rFonts w:ascii="Arial" w:eastAsia="Arial" w:hAnsi="Arial" w:cs="Arial"/>
                <w:sz w:val="20"/>
                <w:szCs w:val="20"/>
                <w:lang w:val="en-GB"/>
              </w:rPr>
            </w:pPr>
            <w:r w:rsidRPr="00F70B4A">
              <w:rPr>
                <w:rFonts w:ascii="Arial" w:eastAsia="Arial" w:hAnsi="Arial" w:cs="Arial"/>
                <w:sz w:val="20"/>
                <w:szCs w:val="20"/>
                <w:lang w:val="en-GB"/>
              </w:rPr>
              <w:t>Which non-functional requirements (NFRs) pose inconveniences or risks to the supplier during the implementation of the project? Please indicate specific points, explain the reasons and, if possible, propose alternative solutions or compromises.</w:t>
            </w:r>
          </w:p>
          <w:p w14:paraId="5AC00AD3" w14:textId="77777777" w:rsidR="006C75D6" w:rsidRPr="00F70B4A" w:rsidRDefault="006C75D6" w:rsidP="00F70B4A">
            <w:pPr>
              <w:jc w:val="both"/>
              <w:rPr>
                <w:rFonts w:ascii="Arial" w:eastAsia="Arial" w:hAnsi="Arial" w:cs="Arial"/>
                <w:sz w:val="20"/>
                <w:szCs w:val="20"/>
                <w:lang w:val="en-GB"/>
              </w:rPr>
            </w:pPr>
          </w:p>
        </w:tc>
        <w:tc>
          <w:tcPr>
            <w:tcW w:w="4883" w:type="dxa"/>
            <w:tcBorders>
              <w:top w:val="single" w:sz="4" w:space="0" w:color="auto"/>
              <w:left w:val="single" w:sz="4" w:space="0" w:color="auto"/>
              <w:bottom w:val="single" w:sz="4" w:space="0" w:color="auto"/>
              <w:right w:val="single" w:sz="4" w:space="0" w:color="auto"/>
            </w:tcBorders>
          </w:tcPr>
          <w:p w14:paraId="146C2D27" w14:textId="77777777" w:rsidR="006C75D6" w:rsidRPr="00F70B4A" w:rsidRDefault="006C75D6"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150CE53F" w14:textId="77777777" w:rsidR="006C75D6" w:rsidRPr="00F70B4A" w:rsidRDefault="006C75D6" w:rsidP="00F70B4A">
            <w:pPr>
              <w:jc w:val="both"/>
              <w:rPr>
                <w:rFonts w:ascii="Arial" w:hAnsi="Arial" w:cs="Arial"/>
                <w:b/>
                <w:bCs/>
                <w:sz w:val="20"/>
                <w:szCs w:val="20"/>
              </w:rPr>
            </w:pPr>
          </w:p>
        </w:tc>
      </w:tr>
      <w:tr w:rsidR="00AC56C6" w:rsidRPr="00F70B4A" w14:paraId="01245F64"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215D878C" w14:textId="77777777" w:rsidR="00AC56C6" w:rsidRPr="00F70B4A" w:rsidRDefault="00AC56C6"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6B6C2C6F" w14:textId="77777777" w:rsidR="00AC56C6" w:rsidRPr="00F70B4A" w:rsidRDefault="00AC56C6" w:rsidP="00F70B4A">
            <w:pPr>
              <w:jc w:val="both"/>
              <w:rPr>
                <w:rFonts w:ascii="Arial" w:eastAsia="Arial" w:hAnsi="Arial" w:cs="Arial"/>
                <w:sz w:val="20"/>
                <w:szCs w:val="20"/>
              </w:rPr>
            </w:pPr>
            <w:r w:rsidRPr="00F70B4A">
              <w:rPr>
                <w:rFonts w:ascii="Arial" w:eastAsia="Arial" w:hAnsi="Arial" w:cs="Arial"/>
                <w:sz w:val="20"/>
                <w:szCs w:val="20"/>
              </w:rPr>
              <w:t xml:space="preserve">TS esame įvardinę lūkestį ir siekiame, kad būsima sistema nebūtų monolitinės architektūros, o būtų įgyvendinta paskirstytoje architektūroje taikant </w:t>
            </w:r>
            <w:proofErr w:type="spellStart"/>
            <w:r w:rsidRPr="00F70B4A">
              <w:rPr>
                <w:rFonts w:ascii="Arial" w:eastAsia="Arial" w:hAnsi="Arial" w:cs="Arial"/>
                <w:sz w:val="20"/>
                <w:szCs w:val="20"/>
              </w:rPr>
              <w:t>mikroservisų</w:t>
            </w:r>
            <w:proofErr w:type="spellEnd"/>
            <w:r w:rsidRPr="00F70B4A">
              <w:rPr>
                <w:rFonts w:ascii="Arial" w:eastAsia="Arial" w:hAnsi="Arial" w:cs="Arial"/>
                <w:sz w:val="20"/>
                <w:szCs w:val="20"/>
              </w:rPr>
              <w:t xml:space="preserve"> (angl. </w:t>
            </w:r>
            <w:proofErr w:type="spellStart"/>
            <w:r w:rsidRPr="00F70B4A">
              <w:rPr>
                <w:rFonts w:ascii="Arial" w:eastAsia="Arial" w:hAnsi="Arial" w:cs="Arial"/>
                <w:sz w:val="20"/>
                <w:szCs w:val="20"/>
              </w:rPr>
              <w:t>microservices</w:t>
            </w:r>
            <w:proofErr w:type="spellEnd"/>
            <w:r w:rsidRPr="00F70B4A">
              <w:rPr>
                <w:rFonts w:ascii="Arial" w:eastAsia="Arial" w:hAnsi="Arial" w:cs="Arial"/>
                <w:sz w:val="20"/>
                <w:szCs w:val="20"/>
              </w:rPr>
              <w:t>) arba lygiaverčius architektūrinius sprendimus:</w:t>
            </w:r>
          </w:p>
          <w:p w14:paraId="2FF18581" w14:textId="77777777" w:rsidR="00AC56C6" w:rsidRPr="00F70B4A" w:rsidRDefault="00AC56C6" w:rsidP="00F70B4A">
            <w:pPr>
              <w:pStyle w:val="ListParagraph"/>
              <w:numPr>
                <w:ilvl w:val="0"/>
                <w:numId w:val="9"/>
              </w:numPr>
              <w:spacing w:after="0" w:line="240" w:lineRule="auto"/>
              <w:jc w:val="both"/>
              <w:rPr>
                <w:rFonts w:ascii="Arial" w:hAnsi="Arial" w:cs="Arial"/>
                <w:sz w:val="20"/>
                <w:szCs w:val="20"/>
              </w:rPr>
            </w:pPr>
            <w:r w:rsidRPr="00F70B4A">
              <w:rPr>
                <w:rFonts w:ascii="Arial" w:eastAsia="Arial" w:hAnsi="Arial" w:cs="Arial"/>
                <w:sz w:val="20"/>
                <w:szCs w:val="20"/>
              </w:rPr>
              <w:t>Ar turite prieštaravimų, jei taip, kodėl?</w:t>
            </w:r>
          </w:p>
          <w:p w14:paraId="5F9B6986" w14:textId="77777777" w:rsidR="00AC56C6" w:rsidRPr="00F70B4A" w:rsidRDefault="00AC56C6"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rPr>
              <w:t>Kaip siūlytumėte skaidyti visą sprendimą į atskiras, izoliuotas, nepriklausomai veikiančias dalis, posistemes, modulius? Pasiūlykite, kokios galėtų būti dalys.</w:t>
            </w:r>
          </w:p>
          <w:p w14:paraId="682C1457" w14:textId="77777777" w:rsidR="00AC56C6" w:rsidRPr="00F70B4A" w:rsidRDefault="00AC56C6"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rPr>
              <w:t xml:space="preserve">Ar planuotumėte savo turimo produkto ir siūlomo sprendimo architektūrą palaipsniui (iki OVC įdiegimo ar kito suderinto termino) pervesti į </w:t>
            </w:r>
            <w:proofErr w:type="spellStart"/>
            <w:r w:rsidRPr="00F70B4A">
              <w:rPr>
                <w:rFonts w:ascii="Arial" w:eastAsia="Arial" w:hAnsi="Arial" w:cs="Arial"/>
                <w:sz w:val="20"/>
                <w:szCs w:val="20"/>
              </w:rPr>
              <w:t>mikroservisų</w:t>
            </w:r>
            <w:proofErr w:type="spellEnd"/>
            <w:r w:rsidRPr="00F70B4A">
              <w:rPr>
                <w:rFonts w:ascii="Arial" w:eastAsia="Arial" w:hAnsi="Arial" w:cs="Arial"/>
                <w:sz w:val="20"/>
                <w:szCs w:val="20"/>
              </w:rPr>
              <w:t xml:space="preserve"> ar lygiavertę architektūrą?</w:t>
            </w:r>
          </w:p>
          <w:p w14:paraId="7E154590" w14:textId="77777777" w:rsidR="00AC56C6" w:rsidRPr="00F70B4A" w:rsidRDefault="00AC56C6"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rPr>
              <w:t>Kaip sprendimo įgyvendinimas paskirstytoje architektūroje (</w:t>
            </w:r>
            <w:proofErr w:type="spellStart"/>
            <w:r w:rsidRPr="00F70B4A">
              <w:rPr>
                <w:rFonts w:ascii="Arial" w:eastAsia="Arial" w:hAnsi="Arial" w:cs="Arial"/>
                <w:sz w:val="20"/>
                <w:szCs w:val="20"/>
              </w:rPr>
              <w:t>mikroservisų</w:t>
            </w:r>
            <w:proofErr w:type="spellEnd"/>
            <w:r w:rsidRPr="00F70B4A">
              <w:rPr>
                <w:rFonts w:ascii="Arial" w:eastAsia="Arial" w:hAnsi="Arial" w:cs="Arial"/>
                <w:sz w:val="20"/>
                <w:szCs w:val="20"/>
              </w:rPr>
              <w:t xml:space="preserve"> ar lygiavertėje) įtakotų darbų apimtis, kainą?</w:t>
            </w:r>
          </w:p>
          <w:p w14:paraId="111A9E1A" w14:textId="77777777" w:rsidR="00AC56C6" w:rsidRPr="00F70B4A" w:rsidRDefault="00AC56C6" w:rsidP="00F70B4A">
            <w:pPr>
              <w:jc w:val="both"/>
              <w:rPr>
                <w:rFonts w:ascii="Arial" w:eastAsia="Arial" w:hAnsi="Arial" w:cs="Arial"/>
                <w:sz w:val="20"/>
                <w:szCs w:val="20"/>
              </w:rPr>
            </w:pPr>
          </w:p>
          <w:p w14:paraId="452FF76E" w14:textId="77777777" w:rsidR="00AC56C6" w:rsidRPr="00F70B4A" w:rsidRDefault="00AC56C6" w:rsidP="00F70B4A">
            <w:pPr>
              <w:jc w:val="both"/>
              <w:rPr>
                <w:rFonts w:ascii="Arial" w:eastAsia="Arial" w:hAnsi="Arial" w:cs="Arial"/>
                <w:sz w:val="20"/>
                <w:szCs w:val="20"/>
              </w:rPr>
            </w:pPr>
            <w:r w:rsidRPr="00F70B4A">
              <w:rPr>
                <w:rFonts w:ascii="Arial" w:eastAsia="Arial" w:hAnsi="Arial" w:cs="Arial"/>
                <w:sz w:val="20"/>
                <w:szCs w:val="20"/>
                <w:lang w:val="en-US"/>
              </w:rPr>
              <w:t xml:space="preserve">In the TS, we have stated the expectation and aim for the future system to not have </w:t>
            </w:r>
            <w:proofErr w:type="gramStart"/>
            <w:r w:rsidRPr="00F70B4A">
              <w:rPr>
                <w:rFonts w:ascii="Arial" w:eastAsia="Arial" w:hAnsi="Arial" w:cs="Arial"/>
                <w:sz w:val="20"/>
                <w:szCs w:val="20"/>
                <w:lang w:val="en-US"/>
              </w:rPr>
              <w:t>a monolithic</w:t>
            </w:r>
            <w:proofErr w:type="gramEnd"/>
            <w:r w:rsidRPr="00F70B4A">
              <w:rPr>
                <w:rFonts w:ascii="Arial" w:eastAsia="Arial" w:hAnsi="Arial" w:cs="Arial"/>
                <w:sz w:val="20"/>
                <w:szCs w:val="20"/>
                <w:lang w:val="en-US"/>
              </w:rPr>
              <w:t xml:space="preserve"> architecture, but instead to be implemented with a distributed architecture using microservices or equivalent architectural solutions:</w:t>
            </w:r>
          </w:p>
          <w:p w14:paraId="5C340256" w14:textId="77777777" w:rsidR="00AC56C6" w:rsidRPr="00F70B4A" w:rsidRDefault="00AC56C6" w:rsidP="00F70B4A">
            <w:pPr>
              <w:numPr>
                <w:ilvl w:val="0"/>
                <w:numId w:val="10"/>
              </w:numPr>
              <w:jc w:val="both"/>
              <w:rPr>
                <w:rFonts w:ascii="Arial" w:eastAsia="Arial" w:hAnsi="Arial" w:cs="Arial"/>
                <w:sz w:val="20"/>
                <w:szCs w:val="20"/>
              </w:rPr>
            </w:pPr>
            <w:r w:rsidRPr="00F70B4A">
              <w:rPr>
                <w:rFonts w:ascii="Arial" w:eastAsia="Arial" w:hAnsi="Arial" w:cs="Arial"/>
                <w:sz w:val="20"/>
                <w:szCs w:val="20"/>
                <w:lang w:val="en-US"/>
              </w:rPr>
              <w:t>Do you have any objections? If so, why?</w:t>
            </w:r>
          </w:p>
          <w:p w14:paraId="524A931B" w14:textId="77777777" w:rsidR="00AC56C6" w:rsidRPr="00F70B4A" w:rsidRDefault="00AC56C6" w:rsidP="00F70B4A">
            <w:pPr>
              <w:numPr>
                <w:ilvl w:val="0"/>
                <w:numId w:val="10"/>
              </w:numPr>
              <w:jc w:val="both"/>
              <w:rPr>
                <w:rFonts w:ascii="Arial" w:eastAsia="Arial" w:hAnsi="Arial" w:cs="Arial"/>
                <w:sz w:val="20"/>
                <w:szCs w:val="20"/>
              </w:rPr>
            </w:pPr>
            <w:r w:rsidRPr="00F70B4A">
              <w:rPr>
                <w:rFonts w:ascii="Arial" w:eastAsia="Arial" w:hAnsi="Arial" w:cs="Arial"/>
                <w:sz w:val="20"/>
                <w:szCs w:val="20"/>
                <w:lang w:val="en-US"/>
              </w:rPr>
              <w:t xml:space="preserve">How would you suggest dividing the entire solution into separate, isolated, </w:t>
            </w:r>
            <w:proofErr w:type="gramStart"/>
            <w:r w:rsidRPr="00F70B4A">
              <w:rPr>
                <w:rFonts w:ascii="Arial" w:eastAsia="Arial" w:hAnsi="Arial" w:cs="Arial"/>
                <w:sz w:val="20"/>
                <w:szCs w:val="20"/>
                <w:lang w:val="en-US"/>
              </w:rPr>
              <w:t>independently</w:t>
            </w:r>
            <w:proofErr w:type="gramEnd"/>
            <w:r w:rsidRPr="00F70B4A">
              <w:rPr>
                <w:rFonts w:ascii="Arial" w:eastAsia="Arial" w:hAnsi="Arial" w:cs="Arial"/>
                <w:sz w:val="20"/>
                <w:szCs w:val="20"/>
                <w:lang w:val="en-US"/>
              </w:rPr>
              <w:t xml:space="preserve"> operating parts, subsystems, or modules? Please propose what these parts could be.</w:t>
            </w:r>
          </w:p>
          <w:p w14:paraId="11FA41F0" w14:textId="77777777" w:rsidR="00AC56C6" w:rsidRPr="00F70B4A" w:rsidRDefault="00AC56C6" w:rsidP="00F70B4A">
            <w:pPr>
              <w:numPr>
                <w:ilvl w:val="0"/>
                <w:numId w:val="10"/>
              </w:numPr>
              <w:jc w:val="both"/>
              <w:rPr>
                <w:rFonts w:ascii="Arial" w:eastAsia="Arial" w:hAnsi="Arial" w:cs="Arial"/>
                <w:sz w:val="20"/>
                <w:szCs w:val="20"/>
              </w:rPr>
            </w:pPr>
            <w:r w:rsidRPr="00F70B4A">
              <w:rPr>
                <w:rFonts w:ascii="Arial" w:eastAsia="Arial" w:hAnsi="Arial" w:cs="Arial"/>
                <w:sz w:val="20"/>
                <w:szCs w:val="20"/>
                <w:lang w:val="en-US"/>
              </w:rPr>
              <w:t xml:space="preserve">Would you plan to gradually transition the architecture of your existing product and </w:t>
            </w:r>
            <w:proofErr w:type="gramStart"/>
            <w:r w:rsidRPr="00F70B4A">
              <w:rPr>
                <w:rFonts w:ascii="Arial" w:eastAsia="Arial" w:hAnsi="Arial" w:cs="Arial"/>
                <w:sz w:val="20"/>
                <w:szCs w:val="20"/>
                <w:lang w:val="en-US"/>
              </w:rPr>
              <w:t>proposed</w:t>
            </w:r>
            <w:proofErr w:type="gramEnd"/>
            <w:r w:rsidRPr="00F70B4A">
              <w:rPr>
                <w:rFonts w:ascii="Arial" w:eastAsia="Arial" w:hAnsi="Arial" w:cs="Arial"/>
                <w:sz w:val="20"/>
                <w:szCs w:val="20"/>
                <w:lang w:val="en-US"/>
              </w:rPr>
              <w:t xml:space="preserve"> solution to </w:t>
            </w:r>
            <w:proofErr w:type="gramStart"/>
            <w:r w:rsidRPr="00F70B4A">
              <w:rPr>
                <w:rFonts w:ascii="Arial" w:eastAsia="Arial" w:hAnsi="Arial" w:cs="Arial"/>
                <w:sz w:val="20"/>
                <w:szCs w:val="20"/>
                <w:lang w:val="en-US"/>
              </w:rPr>
              <w:t>a microservices</w:t>
            </w:r>
            <w:proofErr w:type="gramEnd"/>
            <w:r w:rsidRPr="00F70B4A">
              <w:rPr>
                <w:rFonts w:ascii="Arial" w:eastAsia="Arial" w:hAnsi="Arial" w:cs="Arial"/>
                <w:sz w:val="20"/>
                <w:szCs w:val="20"/>
                <w:lang w:val="en-US"/>
              </w:rPr>
              <w:t xml:space="preserve"> or equivalent architecture (before OVC deployment or another agreed-upon deadline)?</w:t>
            </w:r>
          </w:p>
          <w:p w14:paraId="48C04078" w14:textId="77777777" w:rsidR="00AC56C6" w:rsidRPr="00F70B4A" w:rsidRDefault="00AC56C6" w:rsidP="00F70B4A">
            <w:pPr>
              <w:numPr>
                <w:ilvl w:val="0"/>
                <w:numId w:val="10"/>
              </w:numPr>
              <w:jc w:val="both"/>
              <w:rPr>
                <w:rFonts w:ascii="Arial" w:eastAsia="Arial" w:hAnsi="Arial" w:cs="Arial"/>
                <w:sz w:val="20"/>
                <w:szCs w:val="20"/>
              </w:rPr>
            </w:pPr>
            <w:r w:rsidRPr="00F70B4A">
              <w:rPr>
                <w:rFonts w:ascii="Arial" w:eastAsia="Arial" w:hAnsi="Arial" w:cs="Arial"/>
                <w:sz w:val="20"/>
                <w:szCs w:val="20"/>
                <w:lang w:val="en-US"/>
              </w:rPr>
              <w:t>How would implementing the solution with a distributed architecture (microservices or equivalent) affect the scope of work and the price?</w:t>
            </w:r>
          </w:p>
          <w:p w14:paraId="1C25C70D" w14:textId="77777777" w:rsidR="00AC56C6" w:rsidRPr="00F70B4A" w:rsidRDefault="00AC56C6" w:rsidP="00F70B4A">
            <w:pPr>
              <w:jc w:val="both"/>
              <w:rPr>
                <w:rFonts w:ascii="Arial" w:eastAsia="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7051F23F" w14:textId="77777777" w:rsidR="00AC56C6" w:rsidRPr="00F70B4A" w:rsidRDefault="00AC56C6"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12C74164" w14:textId="77777777" w:rsidR="00AC56C6" w:rsidRPr="00F70B4A" w:rsidRDefault="00AC56C6" w:rsidP="00F70B4A">
            <w:pPr>
              <w:jc w:val="both"/>
              <w:rPr>
                <w:rFonts w:ascii="Arial" w:hAnsi="Arial" w:cs="Arial"/>
                <w:b/>
                <w:bCs/>
                <w:sz w:val="20"/>
                <w:szCs w:val="20"/>
              </w:rPr>
            </w:pPr>
          </w:p>
        </w:tc>
      </w:tr>
      <w:tr w:rsidR="00EF0CCB" w:rsidRPr="00F70B4A" w14:paraId="7B614CA6"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684D5F39" w14:textId="77777777" w:rsidR="00EF0CCB" w:rsidRPr="00F70B4A" w:rsidRDefault="00EF0CCB"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5EC6814D" w14:textId="77777777" w:rsidR="00EF0CCB" w:rsidRPr="00F70B4A" w:rsidRDefault="00EF0CCB" w:rsidP="00F70B4A">
            <w:pPr>
              <w:jc w:val="both"/>
              <w:rPr>
                <w:rFonts w:ascii="Arial" w:eastAsia="Arial" w:hAnsi="Arial" w:cs="Arial"/>
                <w:sz w:val="20"/>
                <w:szCs w:val="20"/>
              </w:rPr>
            </w:pPr>
            <w:r w:rsidRPr="00F70B4A">
              <w:rPr>
                <w:rFonts w:ascii="Arial" w:eastAsia="Arial" w:hAnsi="Arial" w:cs="Arial"/>
                <w:sz w:val="20"/>
                <w:szCs w:val="20"/>
              </w:rPr>
              <w:t>Manome, kad visos funkcinės imties vienu kartu įdiegti nėra įmanoma, todėl prašome įvardinti:</w:t>
            </w:r>
          </w:p>
          <w:p w14:paraId="005B50B3" w14:textId="77777777" w:rsidR="00EF0CCB" w:rsidRPr="00F70B4A" w:rsidRDefault="00EF0CCB"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lang w:val="pt-BR"/>
              </w:rPr>
              <w:t>Kokiais etapais, žingsniais matytumėte perėjimą prie naujos OVC sistemos?</w:t>
            </w:r>
          </w:p>
          <w:p w14:paraId="4A33A1D1" w14:textId="77777777" w:rsidR="00EF0CCB" w:rsidRPr="00F70B4A" w:rsidRDefault="00EF0CCB"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lang w:val="pt-BR"/>
              </w:rPr>
              <w:t>Kokia funkcinė imtis galėtų būti įgyvendinta, įdiegta kiekviename etape?</w:t>
            </w:r>
          </w:p>
          <w:p w14:paraId="39D3B102" w14:textId="77777777" w:rsidR="00EF0CCB" w:rsidRPr="00F70B4A" w:rsidRDefault="00EF0CCB"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lang w:val="pt-BR"/>
              </w:rPr>
              <w:t>Kaip užtikrintumėte integracijas su esamomis, senomis sistemomis pereinamuoju laikotarpiu, kol nebus įdiegta visa funkcinė imtis?</w:t>
            </w:r>
          </w:p>
          <w:p w14:paraId="093A790A" w14:textId="77777777" w:rsidR="00EF0CCB" w:rsidRPr="00F70B4A" w:rsidRDefault="00EF0CCB"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lang w:val="pt-BR"/>
              </w:rPr>
              <w:t xml:space="preserve">Kokią perėjimo strategiją siūlytumėte taikyti: </w:t>
            </w:r>
          </w:p>
          <w:p w14:paraId="234229E9" w14:textId="77777777" w:rsidR="00EF0CCB" w:rsidRPr="00F70B4A" w:rsidRDefault="00EF0CCB" w:rsidP="00F70B4A">
            <w:pPr>
              <w:pStyle w:val="ListParagraph"/>
              <w:numPr>
                <w:ilvl w:val="0"/>
                <w:numId w:val="11"/>
              </w:numPr>
              <w:spacing w:after="0" w:line="240" w:lineRule="auto"/>
              <w:jc w:val="both"/>
              <w:rPr>
                <w:rFonts w:ascii="Arial" w:eastAsia="Arial" w:hAnsi="Arial" w:cs="Arial"/>
                <w:sz w:val="20"/>
                <w:szCs w:val="20"/>
              </w:rPr>
            </w:pPr>
            <w:r w:rsidRPr="00F70B4A">
              <w:rPr>
                <w:rFonts w:ascii="Arial" w:eastAsia="Arial" w:hAnsi="Arial" w:cs="Arial"/>
                <w:sz w:val="20"/>
                <w:szCs w:val="20"/>
                <w:lang w:val="pt-BR"/>
              </w:rPr>
              <w:t xml:space="preserve">horizontalią – kuomet atskirais etapais įdiegiamos atskiros OVC dalys (pvz.: </w:t>
            </w:r>
            <w:r w:rsidRPr="00F70B4A">
              <w:rPr>
                <w:rFonts w:ascii="Arial" w:eastAsia="Arial" w:hAnsi="Arial" w:cs="Arial"/>
                <w:sz w:val="20"/>
                <w:szCs w:val="20"/>
              </w:rPr>
              <w:t>OMS, OPMS, FMS ir pan.) jas palaipsniui integruojant;</w:t>
            </w:r>
          </w:p>
          <w:p w14:paraId="3C4E88BE" w14:textId="77777777" w:rsidR="00EF0CCB" w:rsidRPr="00F70B4A" w:rsidRDefault="00EF0CCB" w:rsidP="00F70B4A">
            <w:pPr>
              <w:pStyle w:val="ListParagraph"/>
              <w:numPr>
                <w:ilvl w:val="0"/>
                <w:numId w:val="11"/>
              </w:numPr>
              <w:spacing w:after="0" w:line="240" w:lineRule="auto"/>
              <w:jc w:val="both"/>
              <w:rPr>
                <w:rFonts w:ascii="Arial" w:eastAsia="Arial" w:hAnsi="Arial" w:cs="Arial"/>
                <w:sz w:val="20"/>
                <w:szCs w:val="20"/>
              </w:rPr>
            </w:pPr>
            <w:r w:rsidRPr="00F70B4A">
              <w:rPr>
                <w:rFonts w:ascii="Arial" w:eastAsia="Arial" w:hAnsi="Arial" w:cs="Arial"/>
                <w:sz w:val="20"/>
                <w:szCs w:val="20"/>
              </w:rPr>
              <w:t>vertikalią –  kuomet diegiamos iš karto visos dalys, tačiau pradžioje mažesne funkcine imtimi (pradedant nuo pasirinktų procesų, paslaugų) ir funkciškai papildant atskiruose etapuose (prieaugiuose);</w:t>
            </w:r>
          </w:p>
          <w:p w14:paraId="2BE0A43C" w14:textId="77777777" w:rsidR="00EF0CCB" w:rsidRPr="00F70B4A" w:rsidRDefault="00EF0CCB" w:rsidP="00F70B4A">
            <w:pPr>
              <w:pStyle w:val="ListParagraph"/>
              <w:numPr>
                <w:ilvl w:val="0"/>
                <w:numId w:val="11"/>
              </w:numPr>
              <w:spacing w:after="0" w:line="240" w:lineRule="auto"/>
              <w:jc w:val="both"/>
              <w:rPr>
                <w:rFonts w:ascii="Arial" w:eastAsia="Arial" w:hAnsi="Arial" w:cs="Arial"/>
                <w:sz w:val="20"/>
                <w:szCs w:val="20"/>
              </w:rPr>
            </w:pPr>
            <w:r w:rsidRPr="00F70B4A">
              <w:rPr>
                <w:rFonts w:ascii="Arial" w:eastAsia="Arial" w:hAnsi="Arial" w:cs="Arial"/>
                <w:sz w:val="20"/>
                <w:szCs w:val="20"/>
              </w:rPr>
              <w:t>kitos?</w:t>
            </w:r>
          </w:p>
          <w:p w14:paraId="64096903" w14:textId="77777777" w:rsidR="00EF0CCB" w:rsidRPr="00F70B4A" w:rsidRDefault="00EF0CCB" w:rsidP="00F70B4A">
            <w:pPr>
              <w:jc w:val="both"/>
              <w:rPr>
                <w:rFonts w:ascii="Arial" w:eastAsia="Arial" w:hAnsi="Arial" w:cs="Arial"/>
                <w:sz w:val="20"/>
                <w:szCs w:val="20"/>
                <w:lang w:val="en-US"/>
              </w:rPr>
            </w:pPr>
          </w:p>
          <w:p w14:paraId="580E8269" w14:textId="77777777" w:rsidR="00EF0CCB" w:rsidRPr="00F70B4A" w:rsidRDefault="00EF0CCB" w:rsidP="00F70B4A">
            <w:pPr>
              <w:jc w:val="both"/>
              <w:rPr>
                <w:rFonts w:ascii="Arial" w:eastAsia="Arial" w:hAnsi="Arial" w:cs="Arial"/>
                <w:sz w:val="20"/>
                <w:szCs w:val="20"/>
                <w:lang w:val="en-GB"/>
              </w:rPr>
            </w:pPr>
            <w:r w:rsidRPr="00F70B4A">
              <w:rPr>
                <w:rFonts w:ascii="Arial" w:eastAsia="Arial" w:hAnsi="Arial" w:cs="Arial"/>
                <w:sz w:val="20"/>
                <w:szCs w:val="20"/>
                <w:lang w:val="en-GB"/>
              </w:rPr>
              <w:t>We believe that it is not possible to implement the entire functional sample at once, so please specify:</w:t>
            </w:r>
          </w:p>
          <w:p w14:paraId="3FADECAE" w14:textId="77777777" w:rsidR="00EF0CCB" w:rsidRPr="00F70B4A" w:rsidRDefault="00EF0CCB" w:rsidP="00F70B4A">
            <w:pPr>
              <w:numPr>
                <w:ilvl w:val="0"/>
                <w:numId w:val="12"/>
              </w:numPr>
              <w:jc w:val="both"/>
              <w:rPr>
                <w:rFonts w:ascii="Arial" w:eastAsia="Arial" w:hAnsi="Arial" w:cs="Arial"/>
                <w:sz w:val="20"/>
                <w:szCs w:val="20"/>
                <w:lang w:val="en-GB"/>
              </w:rPr>
            </w:pPr>
            <w:r w:rsidRPr="00F70B4A">
              <w:rPr>
                <w:rFonts w:ascii="Arial" w:eastAsia="Arial" w:hAnsi="Arial" w:cs="Arial"/>
                <w:sz w:val="20"/>
                <w:szCs w:val="20"/>
                <w:lang w:val="en-GB"/>
              </w:rPr>
              <w:t>In what stages and steps would you see the transition to the new OVC system?</w:t>
            </w:r>
          </w:p>
          <w:p w14:paraId="0E5DB6B1" w14:textId="77777777" w:rsidR="00EF0CCB" w:rsidRPr="00F70B4A" w:rsidRDefault="00EF0CCB" w:rsidP="00F70B4A">
            <w:pPr>
              <w:numPr>
                <w:ilvl w:val="0"/>
                <w:numId w:val="12"/>
              </w:numPr>
              <w:jc w:val="both"/>
              <w:rPr>
                <w:rFonts w:ascii="Arial" w:eastAsia="Arial" w:hAnsi="Arial" w:cs="Arial"/>
                <w:sz w:val="20"/>
                <w:szCs w:val="20"/>
                <w:lang w:val="en-GB"/>
              </w:rPr>
            </w:pPr>
            <w:r w:rsidRPr="00F70B4A">
              <w:rPr>
                <w:rFonts w:ascii="Arial" w:eastAsia="Arial" w:hAnsi="Arial" w:cs="Arial"/>
                <w:sz w:val="20"/>
                <w:szCs w:val="20"/>
                <w:lang w:val="en-GB"/>
              </w:rPr>
              <w:t>What functional scope could be implemented and deployed in each stage?</w:t>
            </w:r>
          </w:p>
          <w:p w14:paraId="3C3651DC" w14:textId="77777777" w:rsidR="00EF0CCB" w:rsidRPr="00F70B4A" w:rsidRDefault="00EF0CCB" w:rsidP="00F70B4A">
            <w:pPr>
              <w:numPr>
                <w:ilvl w:val="0"/>
                <w:numId w:val="12"/>
              </w:numPr>
              <w:jc w:val="both"/>
              <w:rPr>
                <w:rFonts w:ascii="Arial" w:eastAsia="Arial" w:hAnsi="Arial" w:cs="Arial"/>
                <w:sz w:val="20"/>
                <w:szCs w:val="20"/>
                <w:lang w:val="en-GB"/>
              </w:rPr>
            </w:pPr>
            <w:r w:rsidRPr="00F70B4A">
              <w:rPr>
                <w:rFonts w:ascii="Arial" w:eastAsia="Arial" w:hAnsi="Arial" w:cs="Arial"/>
                <w:sz w:val="20"/>
                <w:szCs w:val="20"/>
                <w:lang w:val="en-GB"/>
              </w:rPr>
              <w:t>How would you ensure integration with the existing, legacy systems during the transition period until the full functional scope is deployed?</w:t>
            </w:r>
          </w:p>
          <w:p w14:paraId="0AEF292F" w14:textId="77777777" w:rsidR="00EF0CCB" w:rsidRPr="00F70B4A" w:rsidRDefault="00EF0CCB" w:rsidP="00F70B4A">
            <w:pPr>
              <w:numPr>
                <w:ilvl w:val="0"/>
                <w:numId w:val="12"/>
              </w:numPr>
              <w:jc w:val="both"/>
              <w:rPr>
                <w:rFonts w:ascii="Arial" w:eastAsia="Arial" w:hAnsi="Arial" w:cs="Arial"/>
                <w:sz w:val="20"/>
                <w:szCs w:val="20"/>
                <w:lang w:val="en-GB"/>
              </w:rPr>
            </w:pPr>
            <w:r w:rsidRPr="00F70B4A">
              <w:rPr>
                <w:rFonts w:ascii="Arial" w:eastAsia="Arial" w:hAnsi="Arial" w:cs="Arial"/>
                <w:sz w:val="20"/>
                <w:szCs w:val="20"/>
                <w:lang w:val="en-GB"/>
              </w:rPr>
              <w:t>What transition strategy would you propose:</w:t>
            </w:r>
          </w:p>
          <w:p w14:paraId="140BB5C3" w14:textId="77777777" w:rsidR="00EF0CCB" w:rsidRPr="00F70B4A" w:rsidRDefault="00EF0CCB" w:rsidP="00F70B4A">
            <w:pPr>
              <w:ind w:left="720"/>
              <w:jc w:val="both"/>
              <w:rPr>
                <w:rFonts w:ascii="Arial" w:eastAsia="Arial" w:hAnsi="Arial" w:cs="Arial"/>
                <w:sz w:val="20"/>
                <w:szCs w:val="20"/>
                <w:lang w:val="en-GB"/>
              </w:rPr>
            </w:pPr>
            <w:r w:rsidRPr="00F70B4A">
              <w:rPr>
                <w:rFonts w:ascii="Arial" w:eastAsia="Arial" w:hAnsi="Arial" w:cs="Arial"/>
                <w:sz w:val="20"/>
                <w:szCs w:val="20"/>
                <w:lang w:val="en-GB"/>
              </w:rPr>
              <w:t xml:space="preserve">a) Horizontal – where separate parts of the OVC (e.g., OMS, OPMS, FMS, etc.) are deployed in separate stages and gradually </w:t>
            </w:r>
            <w:proofErr w:type="gramStart"/>
            <w:r w:rsidRPr="00F70B4A">
              <w:rPr>
                <w:rFonts w:ascii="Arial" w:eastAsia="Arial" w:hAnsi="Arial" w:cs="Arial"/>
                <w:sz w:val="20"/>
                <w:szCs w:val="20"/>
                <w:lang w:val="en-GB"/>
              </w:rPr>
              <w:t>integrated;</w:t>
            </w:r>
            <w:proofErr w:type="gramEnd"/>
          </w:p>
          <w:p w14:paraId="2048AA78" w14:textId="77777777" w:rsidR="00EF0CCB" w:rsidRPr="00F70B4A" w:rsidRDefault="00EF0CCB" w:rsidP="00F70B4A">
            <w:pPr>
              <w:ind w:left="720"/>
              <w:jc w:val="both"/>
              <w:rPr>
                <w:rFonts w:ascii="Arial" w:eastAsia="Arial" w:hAnsi="Arial" w:cs="Arial"/>
                <w:sz w:val="20"/>
                <w:szCs w:val="20"/>
                <w:lang w:val="en-GB"/>
              </w:rPr>
            </w:pPr>
            <w:r w:rsidRPr="00F70B4A">
              <w:rPr>
                <w:rFonts w:ascii="Arial" w:eastAsia="Arial" w:hAnsi="Arial" w:cs="Arial"/>
                <w:sz w:val="20"/>
                <w:szCs w:val="20"/>
                <w:lang w:val="en-GB"/>
              </w:rPr>
              <w:t>b) Vertical – where all parts are deployed at once, but initially with a smaller functional scope (starting with selected processes, services) and functionally supplemented in separate stages (increments</w:t>
            </w:r>
            <w:proofErr w:type="gramStart"/>
            <w:r w:rsidRPr="00F70B4A">
              <w:rPr>
                <w:rFonts w:ascii="Arial" w:eastAsia="Arial" w:hAnsi="Arial" w:cs="Arial"/>
                <w:sz w:val="20"/>
                <w:szCs w:val="20"/>
                <w:lang w:val="en-GB"/>
              </w:rPr>
              <w:t>);</w:t>
            </w:r>
            <w:proofErr w:type="gramEnd"/>
          </w:p>
          <w:p w14:paraId="7B4B0956" w14:textId="1EC09304" w:rsidR="00EF0CCB" w:rsidRPr="00F70B4A" w:rsidRDefault="00EF0CCB" w:rsidP="00F70B4A">
            <w:pPr>
              <w:jc w:val="both"/>
              <w:rPr>
                <w:rFonts w:ascii="Arial" w:eastAsia="Arial" w:hAnsi="Arial" w:cs="Arial"/>
                <w:sz w:val="20"/>
                <w:szCs w:val="20"/>
              </w:rPr>
            </w:pPr>
            <w:r w:rsidRPr="00F70B4A">
              <w:rPr>
                <w:rFonts w:ascii="Arial" w:eastAsia="Arial" w:hAnsi="Arial" w:cs="Arial"/>
                <w:sz w:val="20"/>
                <w:szCs w:val="20"/>
                <w:lang w:val="en-GB"/>
              </w:rPr>
              <w:t>c) Other?</w:t>
            </w:r>
          </w:p>
        </w:tc>
        <w:tc>
          <w:tcPr>
            <w:tcW w:w="4883" w:type="dxa"/>
            <w:tcBorders>
              <w:top w:val="single" w:sz="4" w:space="0" w:color="auto"/>
              <w:left w:val="single" w:sz="4" w:space="0" w:color="auto"/>
              <w:bottom w:val="single" w:sz="4" w:space="0" w:color="auto"/>
              <w:right w:val="single" w:sz="4" w:space="0" w:color="auto"/>
            </w:tcBorders>
          </w:tcPr>
          <w:p w14:paraId="08B21D35" w14:textId="77777777" w:rsidR="00EF0CCB" w:rsidRPr="00F70B4A" w:rsidRDefault="00EF0CCB"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4174290" w14:textId="77777777" w:rsidR="00EF0CCB" w:rsidRPr="00F70B4A" w:rsidRDefault="00EF0CCB" w:rsidP="00F70B4A">
            <w:pPr>
              <w:jc w:val="both"/>
              <w:rPr>
                <w:rFonts w:ascii="Arial" w:hAnsi="Arial" w:cs="Arial"/>
                <w:b/>
                <w:bCs/>
                <w:sz w:val="20"/>
                <w:szCs w:val="20"/>
              </w:rPr>
            </w:pPr>
          </w:p>
        </w:tc>
      </w:tr>
      <w:tr w:rsidR="00CF3E3F" w:rsidRPr="00F70B4A" w14:paraId="64566659"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765A5D05" w14:textId="77777777" w:rsidR="00CF3E3F" w:rsidRPr="00F70B4A" w:rsidRDefault="00CF3E3F"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61A155E2" w14:textId="77777777" w:rsidR="00CF3E3F" w:rsidRPr="00F70B4A" w:rsidRDefault="00CF3E3F" w:rsidP="00F70B4A">
            <w:pPr>
              <w:jc w:val="both"/>
              <w:rPr>
                <w:rFonts w:ascii="Arial" w:eastAsia="Arial" w:hAnsi="Arial" w:cs="Arial"/>
                <w:sz w:val="20"/>
                <w:szCs w:val="20"/>
              </w:rPr>
            </w:pPr>
            <w:r w:rsidRPr="00F70B4A">
              <w:rPr>
                <w:rFonts w:ascii="Arial" w:eastAsia="Arial" w:hAnsi="Arial" w:cs="Arial"/>
                <w:sz w:val="20"/>
                <w:szCs w:val="20"/>
              </w:rPr>
              <w:t>Šiuo pirkimu siekiame įsigyti ir siūlomos OVC sistemos programinės įrangos išeities tekstus (įskaitant kompiliavimui reikalingas bibliotekas ir automatines kompiliavimo bei diegimo priemones), todėl prašytume įvardinti:</w:t>
            </w:r>
          </w:p>
          <w:p w14:paraId="0568B6B1" w14:textId="77777777" w:rsidR="00CF3E3F" w:rsidRPr="00F70B4A" w:rsidRDefault="00CF3E3F"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rPr>
              <w:t>Kaip tai įtakotų pasiūlymo kainą?</w:t>
            </w:r>
          </w:p>
          <w:p w14:paraId="1D3553E2" w14:textId="77777777" w:rsidR="00CF3E3F" w:rsidRPr="00F70B4A" w:rsidRDefault="00CF3E3F" w:rsidP="00F70B4A">
            <w:pPr>
              <w:pStyle w:val="ListParagraph"/>
              <w:numPr>
                <w:ilvl w:val="0"/>
                <w:numId w:val="9"/>
              </w:numPr>
              <w:spacing w:after="0" w:line="240" w:lineRule="auto"/>
              <w:jc w:val="both"/>
              <w:rPr>
                <w:rFonts w:ascii="Arial" w:eastAsia="Arial" w:hAnsi="Arial" w:cs="Arial"/>
                <w:sz w:val="20"/>
                <w:szCs w:val="20"/>
              </w:rPr>
            </w:pPr>
            <w:r w:rsidRPr="00F70B4A">
              <w:rPr>
                <w:rFonts w:ascii="Arial" w:eastAsia="Arial" w:hAnsi="Arial" w:cs="Arial"/>
                <w:sz w:val="20"/>
                <w:szCs w:val="20"/>
              </w:rPr>
              <w:t>Ar turėtumėte prieštaravimų, jei taip, kodėl?</w:t>
            </w:r>
          </w:p>
          <w:p w14:paraId="21DFC5B1" w14:textId="77777777" w:rsidR="00CF3E3F" w:rsidRPr="00F70B4A" w:rsidRDefault="00CF3E3F" w:rsidP="00F70B4A">
            <w:pPr>
              <w:jc w:val="both"/>
              <w:rPr>
                <w:rFonts w:ascii="Arial" w:eastAsia="Arial" w:hAnsi="Arial" w:cs="Arial"/>
                <w:sz w:val="20"/>
                <w:szCs w:val="20"/>
                <w:lang w:val="pt-BR"/>
              </w:rPr>
            </w:pPr>
          </w:p>
          <w:p w14:paraId="20AFE0CF" w14:textId="77777777" w:rsidR="00CF3E3F" w:rsidRPr="00F70B4A" w:rsidRDefault="00CF3E3F" w:rsidP="00F70B4A">
            <w:pPr>
              <w:jc w:val="both"/>
              <w:rPr>
                <w:rFonts w:ascii="Arial" w:eastAsia="Arial" w:hAnsi="Arial" w:cs="Arial"/>
                <w:sz w:val="20"/>
                <w:szCs w:val="20"/>
              </w:rPr>
            </w:pPr>
            <w:r w:rsidRPr="00F70B4A">
              <w:rPr>
                <w:rFonts w:ascii="Arial" w:eastAsia="Arial" w:hAnsi="Arial" w:cs="Arial"/>
                <w:sz w:val="20"/>
                <w:szCs w:val="20"/>
                <w:lang w:val="en-US"/>
              </w:rPr>
              <w:t>With this procurement, we aim to acquire the source code for the proposed OVC system's software (including the libraries required for compilation and the automated compilation and deployment tools). Therefore, we would ask you to state:</w:t>
            </w:r>
          </w:p>
          <w:p w14:paraId="16501FF2" w14:textId="77777777" w:rsidR="00CF3E3F" w:rsidRPr="00F70B4A" w:rsidRDefault="00CF3E3F" w:rsidP="00F70B4A">
            <w:pPr>
              <w:numPr>
                <w:ilvl w:val="0"/>
                <w:numId w:val="13"/>
              </w:numPr>
              <w:jc w:val="both"/>
              <w:rPr>
                <w:rFonts w:ascii="Arial" w:eastAsia="Arial" w:hAnsi="Arial" w:cs="Arial"/>
                <w:sz w:val="20"/>
                <w:szCs w:val="20"/>
              </w:rPr>
            </w:pPr>
            <w:r w:rsidRPr="00F70B4A">
              <w:rPr>
                <w:rFonts w:ascii="Arial" w:eastAsia="Arial" w:hAnsi="Arial" w:cs="Arial"/>
                <w:sz w:val="20"/>
                <w:szCs w:val="20"/>
                <w:lang w:val="en-US"/>
              </w:rPr>
              <w:t>How would this affect the price of the proposal?</w:t>
            </w:r>
          </w:p>
          <w:p w14:paraId="1AE649FA" w14:textId="77777777" w:rsidR="00CF3E3F" w:rsidRPr="00F70B4A" w:rsidRDefault="00CF3E3F" w:rsidP="00F70B4A">
            <w:pPr>
              <w:numPr>
                <w:ilvl w:val="0"/>
                <w:numId w:val="13"/>
              </w:numPr>
              <w:jc w:val="both"/>
              <w:rPr>
                <w:rFonts w:ascii="Arial" w:eastAsia="Arial" w:hAnsi="Arial" w:cs="Arial"/>
                <w:sz w:val="20"/>
                <w:szCs w:val="20"/>
              </w:rPr>
            </w:pPr>
            <w:r w:rsidRPr="00F70B4A">
              <w:rPr>
                <w:rFonts w:ascii="Arial" w:eastAsia="Arial" w:hAnsi="Arial" w:cs="Arial"/>
                <w:sz w:val="20"/>
                <w:szCs w:val="20"/>
                <w:lang w:val="en-US"/>
              </w:rPr>
              <w:t>Do you have any objections? If so, why?</w:t>
            </w:r>
          </w:p>
          <w:p w14:paraId="03AF8D5E" w14:textId="77777777" w:rsidR="00CF3E3F" w:rsidRPr="00F70B4A" w:rsidRDefault="00CF3E3F" w:rsidP="00F70B4A">
            <w:pPr>
              <w:jc w:val="both"/>
              <w:rPr>
                <w:rFonts w:ascii="Arial" w:eastAsia="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00CF0F11" w14:textId="77777777" w:rsidR="00CF3E3F" w:rsidRPr="00F70B4A" w:rsidRDefault="00CF3E3F"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2281B055" w14:textId="77777777" w:rsidR="00CF3E3F" w:rsidRPr="00F70B4A" w:rsidRDefault="00CF3E3F" w:rsidP="00F70B4A">
            <w:pPr>
              <w:jc w:val="both"/>
              <w:rPr>
                <w:rFonts w:ascii="Arial" w:hAnsi="Arial" w:cs="Arial"/>
                <w:b/>
                <w:bCs/>
                <w:sz w:val="20"/>
                <w:szCs w:val="20"/>
              </w:rPr>
            </w:pPr>
          </w:p>
        </w:tc>
      </w:tr>
      <w:tr w:rsidR="004307FD" w:rsidRPr="00DC3464" w14:paraId="4E581EF5" w14:textId="77777777" w:rsidTr="008474A2">
        <w:trPr>
          <w:trHeight w:val="270"/>
        </w:trPr>
        <w:tc>
          <w:tcPr>
            <w:tcW w:w="846" w:type="dxa"/>
            <w:tcBorders>
              <w:top w:val="single" w:sz="4" w:space="0" w:color="auto"/>
              <w:left w:val="single" w:sz="4" w:space="0" w:color="auto"/>
              <w:bottom w:val="single" w:sz="4" w:space="0" w:color="auto"/>
              <w:right w:val="single" w:sz="4" w:space="0" w:color="auto"/>
            </w:tcBorders>
          </w:tcPr>
          <w:p w14:paraId="00F46169" w14:textId="77777777" w:rsidR="004307FD" w:rsidRPr="00F70B4A" w:rsidRDefault="004307FD" w:rsidP="00D06321">
            <w:pPr>
              <w:pStyle w:val="ListParagraph"/>
              <w:numPr>
                <w:ilvl w:val="0"/>
                <w:numId w:val="4"/>
              </w:numPr>
              <w:jc w:val="both"/>
              <w:rPr>
                <w:rFonts w:ascii="Arial" w:hAnsi="Arial" w:cs="Arial"/>
                <w:b/>
                <w:bCs/>
                <w:sz w:val="20"/>
                <w:szCs w:val="20"/>
              </w:rPr>
            </w:pPr>
          </w:p>
        </w:tc>
        <w:tc>
          <w:tcPr>
            <w:tcW w:w="4488" w:type="dxa"/>
            <w:tcBorders>
              <w:top w:val="single" w:sz="4" w:space="0" w:color="auto"/>
              <w:left w:val="single" w:sz="4" w:space="0" w:color="auto"/>
              <w:bottom w:val="single" w:sz="4" w:space="0" w:color="auto"/>
              <w:right w:val="single" w:sz="4" w:space="0" w:color="auto"/>
            </w:tcBorders>
          </w:tcPr>
          <w:p w14:paraId="25A86B28" w14:textId="77777777" w:rsidR="004307FD" w:rsidRPr="00F70B4A" w:rsidRDefault="004307FD" w:rsidP="00F70B4A">
            <w:pPr>
              <w:jc w:val="both"/>
              <w:rPr>
                <w:rFonts w:ascii="Arial" w:eastAsia="Arial" w:hAnsi="Arial" w:cs="Arial"/>
                <w:sz w:val="20"/>
                <w:szCs w:val="20"/>
              </w:rPr>
            </w:pPr>
            <w:r w:rsidRPr="00F70B4A">
              <w:rPr>
                <w:rFonts w:ascii="Arial" w:eastAsia="Arial" w:hAnsi="Arial" w:cs="Arial"/>
                <w:sz w:val="20"/>
                <w:szCs w:val="20"/>
              </w:rPr>
              <w:t>Kokia preliminari techninės infrastruktūros apimtis (</w:t>
            </w:r>
            <w:proofErr w:type="spellStart"/>
            <w:r w:rsidRPr="00F70B4A">
              <w:rPr>
                <w:rFonts w:ascii="Arial" w:eastAsia="Arial" w:hAnsi="Arial" w:cs="Arial"/>
                <w:sz w:val="20"/>
                <w:szCs w:val="20"/>
              </w:rPr>
              <w:t>vCPU</w:t>
            </w:r>
            <w:proofErr w:type="spellEnd"/>
            <w:r w:rsidRPr="00F70B4A">
              <w:rPr>
                <w:rFonts w:ascii="Arial" w:eastAsia="Arial" w:hAnsi="Arial" w:cs="Arial"/>
                <w:sz w:val="20"/>
                <w:szCs w:val="20"/>
              </w:rPr>
              <w:t>, RAM, kt.) bus reikalinga OVC įdiegimui ir eksploatavimui (TEST, PROD ir kt. aplinkose)?</w:t>
            </w:r>
          </w:p>
          <w:p w14:paraId="4923A251" w14:textId="77777777" w:rsidR="004307FD" w:rsidRPr="00F70B4A" w:rsidRDefault="004307FD" w:rsidP="00F70B4A">
            <w:pPr>
              <w:jc w:val="both"/>
              <w:rPr>
                <w:rFonts w:ascii="Arial" w:eastAsia="Arial" w:hAnsi="Arial" w:cs="Arial"/>
                <w:sz w:val="20"/>
                <w:szCs w:val="20"/>
              </w:rPr>
            </w:pPr>
            <w:r w:rsidRPr="00F70B4A">
              <w:rPr>
                <w:rFonts w:ascii="Arial" w:eastAsia="Arial" w:hAnsi="Arial" w:cs="Arial"/>
                <w:sz w:val="20"/>
                <w:szCs w:val="20"/>
              </w:rPr>
              <w:t>Ar galite pasiūlyti paslaugą kai sistema diegiama perkančiosios organizacijos infrastruktūroje? Kaip tai įtakotų kainą?</w:t>
            </w:r>
          </w:p>
          <w:p w14:paraId="7716CD85" w14:textId="77777777" w:rsidR="004307FD" w:rsidRPr="00F70B4A" w:rsidRDefault="004307FD" w:rsidP="00F70B4A">
            <w:pPr>
              <w:jc w:val="both"/>
              <w:rPr>
                <w:rFonts w:ascii="Arial" w:eastAsia="Arial" w:hAnsi="Arial" w:cs="Arial"/>
                <w:sz w:val="20"/>
                <w:szCs w:val="20"/>
              </w:rPr>
            </w:pPr>
          </w:p>
          <w:p w14:paraId="40D76E30" w14:textId="77777777" w:rsidR="004307FD" w:rsidRPr="00F70B4A" w:rsidRDefault="004307FD" w:rsidP="00F70B4A">
            <w:pPr>
              <w:jc w:val="both"/>
              <w:rPr>
                <w:rFonts w:ascii="Arial" w:eastAsia="Arial" w:hAnsi="Arial" w:cs="Arial"/>
                <w:sz w:val="20"/>
                <w:szCs w:val="20"/>
                <w:lang w:val="en-US"/>
              </w:rPr>
            </w:pPr>
            <w:r w:rsidRPr="00F70B4A">
              <w:rPr>
                <w:rFonts w:ascii="Arial" w:eastAsia="Arial" w:hAnsi="Arial" w:cs="Arial"/>
                <w:sz w:val="20"/>
                <w:szCs w:val="20"/>
                <w:lang w:val="en-US"/>
              </w:rPr>
              <w:t>What is the preliminary scope of the technical infrastructure (vCPU, RAM, etc.) that will be required for the deployment and operation of OVC (in TEST, PROD, and other environments)?</w:t>
            </w:r>
          </w:p>
          <w:p w14:paraId="23AAFF7B" w14:textId="77777777" w:rsidR="004307FD" w:rsidRPr="00F70B4A" w:rsidRDefault="004307FD" w:rsidP="00F70B4A">
            <w:pPr>
              <w:jc w:val="both"/>
              <w:rPr>
                <w:rFonts w:ascii="Arial" w:eastAsia="Arial" w:hAnsi="Arial" w:cs="Arial"/>
                <w:sz w:val="20"/>
                <w:szCs w:val="20"/>
                <w:lang w:val="en-US"/>
              </w:rPr>
            </w:pPr>
            <w:r w:rsidRPr="00F70B4A">
              <w:rPr>
                <w:rFonts w:ascii="Arial" w:eastAsia="Arial" w:hAnsi="Arial" w:cs="Arial"/>
                <w:sz w:val="20"/>
                <w:szCs w:val="20"/>
                <w:lang w:val="en-US"/>
              </w:rPr>
              <w:t>Can you offer a service where the system is installed in the contracting organization's infrastructure? How would this affect the price?</w:t>
            </w:r>
          </w:p>
          <w:p w14:paraId="3A49B876" w14:textId="77777777" w:rsidR="004307FD" w:rsidRPr="00F70B4A" w:rsidRDefault="004307FD" w:rsidP="00F70B4A">
            <w:pPr>
              <w:jc w:val="both"/>
              <w:rPr>
                <w:rFonts w:ascii="Arial" w:eastAsia="Arial" w:hAnsi="Arial" w:cs="Arial"/>
                <w:sz w:val="20"/>
                <w:szCs w:val="20"/>
              </w:rPr>
            </w:pPr>
          </w:p>
        </w:tc>
        <w:tc>
          <w:tcPr>
            <w:tcW w:w="4883" w:type="dxa"/>
            <w:tcBorders>
              <w:top w:val="single" w:sz="4" w:space="0" w:color="auto"/>
              <w:left w:val="single" w:sz="4" w:space="0" w:color="auto"/>
              <w:bottom w:val="single" w:sz="4" w:space="0" w:color="auto"/>
              <w:right w:val="single" w:sz="4" w:space="0" w:color="auto"/>
            </w:tcBorders>
          </w:tcPr>
          <w:p w14:paraId="39364D01" w14:textId="77777777" w:rsidR="004307FD" w:rsidRPr="00DC3464" w:rsidRDefault="004307FD" w:rsidP="00F70B4A">
            <w:pPr>
              <w:jc w:val="both"/>
              <w:rPr>
                <w:rFonts w:ascii="Arial" w:hAnsi="Arial" w:cs="Arial"/>
                <w:b/>
                <w:bCs/>
                <w:sz w:val="20"/>
                <w:szCs w:val="20"/>
              </w:rPr>
            </w:pPr>
          </w:p>
        </w:tc>
        <w:tc>
          <w:tcPr>
            <w:tcW w:w="4883" w:type="dxa"/>
            <w:tcBorders>
              <w:top w:val="single" w:sz="4" w:space="0" w:color="auto"/>
              <w:left w:val="single" w:sz="4" w:space="0" w:color="auto"/>
              <w:bottom w:val="single" w:sz="4" w:space="0" w:color="auto"/>
              <w:right w:val="single" w:sz="4" w:space="0" w:color="auto"/>
            </w:tcBorders>
          </w:tcPr>
          <w:p w14:paraId="7334DEE6" w14:textId="77777777" w:rsidR="004307FD" w:rsidRPr="00DC3464" w:rsidRDefault="004307FD" w:rsidP="00F70B4A">
            <w:pPr>
              <w:jc w:val="both"/>
              <w:rPr>
                <w:rFonts w:ascii="Arial" w:hAnsi="Arial" w:cs="Arial"/>
                <w:b/>
                <w:bCs/>
                <w:sz w:val="20"/>
                <w:szCs w:val="20"/>
              </w:rPr>
            </w:pPr>
          </w:p>
        </w:tc>
      </w:tr>
    </w:tbl>
    <w:p w14:paraId="3155BCCB" w14:textId="77777777" w:rsidR="008474A2" w:rsidRPr="008474A2" w:rsidRDefault="008474A2" w:rsidP="008474A2">
      <w:pPr>
        <w:spacing w:after="160" w:line="259" w:lineRule="auto"/>
        <w:jc w:val="both"/>
        <w:rPr>
          <w:rFonts w:ascii="Arial" w:hAnsi="Arial" w:cs="Arial"/>
          <w:color w:val="FF0000"/>
          <w:sz w:val="20"/>
          <w:szCs w:val="20"/>
          <w:lang w:val="lt-LT"/>
        </w:rPr>
      </w:pPr>
      <w:r w:rsidRPr="008474A2">
        <w:rPr>
          <w:rFonts w:ascii="Arial" w:hAnsi="Arial" w:cs="Arial"/>
          <w:b/>
          <w:bCs/>
          <w:color w:val="FF0000"/>
          <w:sz w:val="20"/>
          <w:szCs w:val="20"/>
          <w:lang w:val="lt-LT"/>
        </w:rPr>
        <w:t>*PASTABA: Pirkimų skelbimo metu, informacija apie perkamų objektų etapus ir / ar techninę dokumentaciją gali skirtis nuo šioje Rinkos konsultacijoje pateiktos informacijos tokia apimtimi, kiek ji bus tikslinama, atsižvelgiant į aktualių teisės aktų pakeitimus. Taip pat techninė dokumentacija gali būti atnaujinama Rinkos konsultacijos metu.</w:t>
      </w:r>
      <w:r w:rsidRPr="008474A2">
        <w:rPr>
          <w:rFonts w:ascii="Arial" w:hAnsi="Arial" w:cs="Arial"/>
          <w:color w:val="FF0000"/>
          <w:sz w:val="20"/>
          <w:szCs w:val="20"/>
          <w:lang w:val="lt-LT"/>
        </w:rPr>
        <w:t> </w:t>
      </w:r>
    </w:p>
    <w:p w14:paraId="41388E10" w14:textId="77777777" w:rsidR="008474A2" w:rsidRPr="008474A2" w:rsidRDefault="008474A2" w:rsidP="008474A2">
      <w:pPr>
        <w:spacing w:after="160" w:line="259" w:lineRule="auto"/>
        <w:jc w:val="both"/>
        <w:rPr>
          <w:rFonts w:ascii="Arial" w:hAnsi="Arial" w:cs="Arial"/>
          <w:color w:val="FF0000"/>
          <w:sz w:val="20"/>
          <w:szCs w:val="20"/>
          <w:lang w:val="lt-LT"/>
        </w:rPr>
      </w:pPr>
      <w:r w:rsidRPr="008474A2">
        <w:rPr>
          <w:rFonts w:ascii="Arial" w:hAnsi="Arial" w:cs="Arial"/>
          <w:color w:val="FF0000"/>
          <w:sz w:val="20"/>
          <w:szCs w:val="20"/>
          <w:lang w:val="lt-LT"/>
        </w:rPr>
        <w:t> </w:t>
      </w:r>
    </w:p>
    <w:p w14:paraId="31AEDF3E" w14:textId="77777777" w:rsidR="008474A2" w:rsidRPr="008474A2" w:rsidRDefault="008474A2" w:rsidP="008474A2">
      <w:pPr>
        <w:spacing w:after="160" w:line="259" w:lineRule="auto"/>
        <w:jc w:val="both"/>
        <w:rPr>
          <w:rFonts w:ascii="Arial" w:hAnsi="Arial" w:cs="Arial"/>
          <w:color w:val="FF0000"/>
          <w:sz w:val="20"/>
          <w:szCs w:val="20"/>
          <w:lang w:val="lt-LT"/>
        </w:rPr>
      </w:pPr>
      <w:r w:rsidRPr="008474A2">
        <w:rPr>
          <w:rFonts w:ascii="Arial" w:hAnsi="Arial" w:cs="Arial"/>
          <w:b/>
          <w:bCs/>
          <w:color w:val="FF0000"/>
          <w:sz w:val="20"/>
          <w:szCs w:val="20"/>
        </w:rPr>
        <w:t>*NOTE: At the time of the procurement announcement, the information about the stages and/or technical documentation of the </w:t>
      </w:r>
      <w:proofErr w:type="gramStart"/>
      <w:r w:rsidRPr="008474A2">
        <w:rPr>
          <w:rFonts w:ascii="Arial" w:hAnsi="Arial" w:cs="Arial"/>
          <w:b/>
          <w:bCs/>
          <w:color w:val="FF0000"/>
          <w:sz w:val="20"/>
          <w:szCs w:val="20"/>
        </w:rPr>
        <w:t>purchased objects</w:t>
      </w:r>
      <w:proofErr w:type="gramEnd"/>
      <w:r w:rsidRPr="008474A2">
        <w:rPr>
          <w:rFonts w:ascii="Arial" w:hAnsi="Arial" w:cs="Arial"/>
          <w:b/>
          <w:bCs/>
          <w:color w:val="FF0000"/>
          <w:sz w:val="20"/>
          <w:szCs w:val="20"/>
        </w:rPr>
        <w:t> may differ from the information provided in this Market Consultation to the extent that it will be revised, </w:t>
      </w:r>
      <w:proofErr w:type="gramStart"/>
      <w:r w:rsidRPr="008474A2">
        <w:rPr>
          <w:rFonts w:ascii="Arial" w:hAnsi="Arial" w:cs="Arial"/>
          <w:b/>
          <w:bCs/>
          <w:color w:val="FF0000"/>
          <w:sz w:val="20"/>
          <w:szCs w:val="20"/>
        </w:rPr>
        <w:t>taking into account</w:t>
      </w:r>
      <w:proofErr w:type="gramEnd"/>
      <w:r w:rsidRPr="008474A2">
        <w:rPr>
          <w:rFonts w:ascii="Arial" w:hAnsi="Arial" w:cs="Arial"/>
          <w:b/>
          <w:bCs/>
          <w:color w:val="FF0000"/>
          <w:sz w:val="20"/>
          <w:szCs w:val="20"/>
        </w:rPr>
        <w:t> the changes in relevant legal acts. The technical documentation may also be updated during the Market Consultation.</w:t>
      </w:r>
      <w:r w:rsidRPr="008474A2">
        <w:rPr>
          <w:rFonts w:ascii="Arial" w:hAnsi="Arial" w:cs="Arial"/>
          <w:color w:val="FF0000"/>
          <w:sz w:val="20"/>
          <w:szCs w:val="20"/>
          <w:lang w:val="lt-LT"/>
        </w:rPr>
        <w:t> </w:t>
      </w:r>
    </w:p>
    <w:p w14:paraId="4DFB8885" w14:textId="77777777" w:rsidR="00EA1228" w:rsidRPr="008474A2" w:rsidRDefault="00EA1228" w:rsidP="00F70B4A">
      <w:pPr>
        <w:spacing w:after="160" w:line="259" w:lineRule="auto"/>
        <w:jc w:val="both"/>
        <w:rPr>
          <w:rFonts w:ascii="Arial" w:hAnsi="Arial" w:cs="Arial"/>
          <w:color w:val="FF0000"/>
          <w:sz w:val="20"/>
          <w:szCs w:val="20"/>
          <w:lang w:val="lt-LT"/>
        </w:rPr>
      </w:pPr>
    </w:p>
    <w:sectPr w:rsidR="00EA1228" w:rsidRPr="008474A2" w:rsidSect="00662CF7">
      <w:headerReference w:type="default" r:id="rId11"/>
      <w:footerReference w:type="even" r:id="rId12"/>
      <w:footerReference w:type="default" r:id="rId13"/>
      <w:headerReference w:type="first" r:id="rId14"/>
      <w:footerReference w:type="first" r:id="rId15"/>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0AD9" w14:textId="77777777" w:rsidR="00BA1E53" w:rsidRDefault="00BA1E53" w:rsidP="000C042A">
      <w:r>
        <w:separator/>
      </w:r>
    </w:p>
  </w:endnote>
  <w:endnote w:type="continuationSeparator" w:id="0">
    <w:p w14:paraId="20B78463" w14:textId="77777777" w:rsidR="00BA1E53" w:rsidRDefault="00BA1E53"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1"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58240"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F76B" w14:textId="77777777" w:rsidR="00BA1E53" w:rsidRDefault="00BA1E53" w:rsidP="000C042A">
      <w:r>
        <w:separator/>
      </w:r>
    </w:p>
  </w:footnote>
  <w:footnote w:type="continuationSeparator" w:id="0">
    <w:p w14:paraId="5AA0C152" w14:textId="77777777" w:rsidR="00BA1E53" w:rsidRDefault="00BA1E53"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4DD6976E" w:rsidR="0030460C" w:rsidRDefault="00AA4681">
    <w:pPr>
      <w:pStyle w:val="Header"/>
    </w:pPr>
    <w:r>
      <w:rPr>
        <w:noProof/>
      </w:rPr>
      <w:drawing>
        <wp:anchor distT="0" distB="0" distL="114300" distR="114300" simplePos="0" relativeHeight="251658242" behindDoc="1" locked="0" layoutInCell="1" allowOverlap="1" wp14:anchorId="3C7C3931" wp14:editId="756A0DA7">
          <wp:simplePos x="0" y="0"/>
          <wp:positionH relativeFrom="margin">
            <wp:posOffset>-24449</wp:posOffset>
          </wp:positionH>
          <wp:positionV relativeFrom="paragraph">
            <wp:posOffset>528103</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B38CA"/>
    <w:multiLevelType w:val="hybridMultilevel"/>
    <w:tmpl w:val="B6D6A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79FF2E"/>
    <w:multiLevelType w:val="hybridMultilevel"/>
    <w:tmpl w:val="42147484"/>
    <w:lvl w:ilvl="0" w:tplc="8788DF88">
      <w:start w:val="1"/>
      <w:numFmt w:val="lowerLetter"/>
      <w:lvlText w:val="%1)"/>
      <w:lvlJc w:val="left"/>
      <w:pPr>
        <w:ind w:left="720" w:hanging="360"/>
      </w:pPr>
    </w:lvl>
    <w:lvl w:ilvl="1" w:tplc="F3A25286">
      <w:start w:val="1"/>
      <w:numFmt w:val="lowerLetter"/>
      <w:lvlText w:val="%2."/>
      <w:lvlJc w:val="left"/>
      <w:pPr>
        <w:ind w:left="1440" w:hanging="360"/>
      </w:pPr>
    </w:lvl>
    <w:lvl w:ilvl="2" w:tplc="5808A6F4">
      <w:start w:val="1"/>
      <w:numFmt w:val="lowerRoman"/>
      <w:lvlText w:val="%3."/>
      <w:lvlJc w:val="right"/>
      <w:pPr>
        <w:ind w:left="2160" w:hanging="180"/>
      </w:pPr>
    </w:lvl>
    <w:lvl w:ilvl="3" w:tplc="4844EE22">
      <w:start w:val="1"/>
      <w:numFmt w:val="decimal"/>
      <w:lvlText w:val="%4."/>
      <w:lvlJc w:val="left"/>
      <w:pPr>
        <w:ind w:left="2880" w:hanging="360"/>
      </w:pPr>
    </w:lvl>
    <w:lvl w:ilvl="4" w:tplc="2698D986">
      <w:start w:val="1"/>
      <w:numFmt w:val="lowerLetter"/>
      <w:lvlText w:val="%5."/>
      <w:lvlJc w:val="left"/>
      <w:pPr>
        <w:ind w:left="3600" w:hanging="360"/>
      </w:pPr>
    </w:lvl>
    <w:lvl w:ilvl="5" w:tplc="ACF6087C">
      <w:start w:val="1"/>
      <w:numFmt w:val="lowerRoman"/>
      <w:lvlText w:val="%6."/>
      <w:lvlJc w:val="right"/>
      <w:pPr>
        <w:ind w:left="4320" w:hanging="180"/>
      </w:pPr>
    </w:lvl>
    <w:lvl w:ilvl="6" w:tplc="B75848B6">
      <w:start w:val="1"/>
      <w:numFmt w:val="decimal"/>
      <w:lvlText w:val="%7."/>
      <w:lvlJc w:val="left"/>
      <w:pPr>
        <w:ind w:left="5040" w:hanging="360"/>
      </w:pPr>
    </w:lvl>
    <w:lvl w:ilvl="7" w:tplc="CE2CE674">
      <w:start w:val="1"/>
      <w:numFmt w:val="lowerLetter"/>
      <w:lvlText w:val="%8."/>
      <w:lvlJc w:val="left"/>
      <w:pPr>
        <w:ind w:left="5760" w:hanging="360"/>
      </w:pPr>
    </w:lvl>
    <w:lvl w:ilvl="8" w:tplc="91A4B928">
      <w:start w:val="1"/>
      <w:numFmt w:val="lowerRoman"/>
      <w:lvlText w:val="%9."/>
      <w:lvlJc w:val="right"/>
      <w:pPr>
        <w:ind w:left="6480" w:hanging="180"/>
      </w:pPr>
    </w:lvl>
  </w:abstractNum>
  <w:abstractNum w:abstractNumId="4"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3230F6"/>
    <w:multiLevelType w:val="multilevel"/>
    <w:tmpl w:val="2DFA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B2A54"/>
    <w:multiLevelType w:val="multilevel"/>
    <w:tmpl w:val="A86A9F36"/>
    <w:lvl w:ilvl="0">
      <w:numFmt w:val="bullet"/>
      <w:lvlText w:val="-"/>
      <w:lvlJc w:val="left"/>
      <w:pPr>
        <w:tabs>
          <w:tab w:val="num" w:pos="720"/>
        </w:tabs>
        <w:ind w:left="720" w:hanging="360"/>
      </w:pPr>
      <w:rPr>
        <w:rFonts w:ascii="Arial" w:eastAsia="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C4919"/>
    <w:multiLevelType w:val="hybridMultilevel"/>
    <w:tmpl w:val="B74454DE"/>
    <w:lvl w:ilvl="0" w:tplc="0D5003B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C7C3308"/>
    <w:multiLevelType w:val="hybridMultilevel"/>
    <w:tmpl w:val="F328F20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48114C"/>
    <w:multiLevelType w:val="multilevel"/>
    <w:tmpl w:val="F33C0D48"/>
    <w:lvl w:ilvl="0">
      <w:numFmt w:val="bullet"/>
      <w:lvlText w:val="-"/>
      <w:lvlJc w:val="left"/>
      <w:pPr>
        <w:tabs>
          <w:tab w:val="num" w:pos="720"/>
        </w:tabs>
        <w:ind w:left="720" w:hanging="360"/>
      </w:pPr>
      <w:rPr>
        <w:rFonts w:ascii="Arial" w:eastAsia="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A4BA32"/>
    <w:multiLevelType w:val="hybridMultilevel"/>
    <w:tmpl w:val="2B18A164"/>
    <w:lvl w:ilvl="0" w:tplc="0AD277A8">
      <w:start w:val="1"/>
      <w:numFmt w:val="lowerLetter"/>
      <w:lvlText w:val="%1)"/>
      <w:lvlJc w:val="left"/>
      <w:pPr>
        <w:ind w:left="720" w:hanging="360"/>
      </w:pPr>
    </w:lvl>
    <w:lvl w:ilvl="1" w:tplc="E40AE4DA">
      <w:start w:val="1"/>
      <w:numFmt w:val="lowerLetter"/>
      <w:lvlText w:val="%2."/>
      <w:lvlJc w:val="left"/>
      <w:pPr>
        <w:ind w:left="1440" w:hanging="360"/>
      </w:pPr>
    </w:lvl>
    <w:lvl w:ilvl="2" w:tplc="00A29A7C">
      <w:start w:val="1"/>
      <w:numFmt w:val="lowerRoman"/>
      <w:lvlText w:val="%3."/>
      <w:lvlJc w:val="right"/>
      <w:pPr>
        <w:ind w:left="2160" w:hanging="180"/>
      </w:pPr>
    </w:lvl>
    <w:lvl w:ilvl="3" w:tplc="2A8A5750">
      <w:start w:val="1"/>
      <w:numFmt w:val="decimal"/>
      <w:lvlText w:val="%4."/>
      <w:lvlJc w:val="left"/>
      <w:pPr>
        <w:ind w:left="2880" w:hanging="360"/>
      </w:pPr>
    </w:lvl>
    <w:lvl w:ilvl="4" w:tplc="F8A0B7D8">
      <w:start w:val="1"/>
      <w:numFmt w:val="lowerLetter"/>
      <w:lvlText w:val="%5."/>
      <w:lvlJc w:val="left"/>
      <w:pPr>
        <w:ind w:left="3600" w:hanging="360"/>
      </w:pPr>
    </w:lvl>
    <w:lvl w:ilvl="5" w:tplc="7E38B336">
      <w:start w:val="1"/>
      <w:numFmt w:val="lowerRoman"/>
      <w:lvlText w:val="%6."/>
      <w:lvlJc w:val="right"/>
      <w:pPr>
        <w:ind w:left="4320" w:hanging="180"/>
      </w:pPr>
    </w:lvl>
    <w:lvl w:ilvl="6" w:tplc="B30456D6">
      <w:start w:val="1"/>
      <w:numFmt w:val="decimal"/>
      <w:lvlText w:val="%7."/>
      <w:lvlJc w:val="left"/>
      <w:pPr>
        <w:ind w:left="5040" w:hanging="360"/>
      </w:pPr>
    </w:lvl>
    <w:lvl w:ilvl="7" w:tplc="A96884DC">
      <w:start w:val="1"/>
      <w:numFmt w:val="lowerLetter"/>
      <w:lvlText w:val="%8."/>
      <w:lvlJc w:val="left"/>
      <w:pPr>
        <w:ind w:left="5760" w:hanging="360"/>
      </w:pPr>
    </w:lvl>
    <w:lvl w:ilvl="8" w:tplc="8162F230">
      <w:start w:val="1"/>
      <w:numFmt w:val="lowerRoman"/>
      <w:lvlText w:val="%9."/>
      <w:lvlJc w:val="right"/>
      <w:pPr>
        <w:ind w:left="6480" w:hanging="180"/>
      </w:pPr>
    </w:lvl>
  </w:abstractNum>
  <w:abstractNum w:abstractNumId="11" w15:restartNumberingAfterBreak="0">
    <w:nsid w:val="6A701EBA"/>
    <w:multiLevelType w:val="hybridMultilevel"/>
    <w:tmpl w:val="7E142F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48A29F2"/>
    <w:multiLevelType w:val="hybridMultilevel"/>
    <w:tmpl w:val="881E680A"/>
    <w:lvl w:ilvl="0" w:tplc="B6F66E28">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7D155E1"/>
    <w:multiLevelType w:val="hybridMultilevel"/>
    <w:tmpl w:val="36CA45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14"/>
  </w:num>
  <w:num w:numId="2" w16cid:durableId="692414634">
    <w:abstractNumId w:val="1"/>
  </w:num>
  <w:num w:numId="3" w16cid:durableId="1982692612">
    <w:abstractNumId w:val="4"/>
  </w:num>
  <w:num w:numId="4" w16cid:durableId="597295504">
    <w:abstractNumId w:val="13"/>
  </w:num>
  <w:num w:numId="5" w16cid:durableId="1561087874">
    <w:abstractNumId w:val="2"/>
  </w:num>
  <w:num w:numId="6" w16cid:durableId="992181998">
    <w:abstractNumId w:val="11"/>
  </w:num>
  <w:num w:numId="7" w16cid:durableId="1429962032">
    <w:abstractNumId w:val="10"/>
  </w:num>
  <w:num w:numId="8" w16cid:durableId="391198929">
    <w:abstractNumId w:val="3"/>
  </w:num>
  <w:num w:numId="9" w16cid:durableId="712384993">
    <w:abstractNumId w:val="12"/>
  </w:num>
  <w:num w:numId="10" w16cid:durableId="1423454614">
    <w:abstractNumId w:val="9"/>
  </w:num>
  <w:num w:numId="11" w16cid:durableId="1090737100">
    <w:abstractNumId w:val="7"/>
  </w:num>
  <w:num w:numId="12" w16cid:durableId="255486256">
    <w:abstractNumId w:val="5"/>
  </w:num>
  <w:num w:numId="13" w16cid:durableId="555242570">
    <w:abstractNumId w:val="6"/>
  </w:num>
  <w:num w:numId="14" w16cid:durableId="2114813370">
    <w:abstractNumId w:val="0"/>
  </w:num>
  <w:num w:numId="15" w16cid:durableId="5940922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23AC0"/>
    <w:rsid w:val="00023BD0"/>
    <w:rsid w:val="000303FF"/>
    <w:rsid w:val="0003046F"/>
    <w:rsid w:val="000363E9"/>
    <w:rsid w:val="0004094F"/>
    <w:rsid w:val="00077D85"/>
    <w:rsid w:val="000A6830"/>
    <w:rsid w:val="000A711F"/>
    <w:rsid w:val="000B3D1F"/>
    <w:rsid w:val="000C042A"/>
    <w:rsid w:val="000C46D1"/>
    <w:rsid w:val="000E4AD5"/>
    <w:rsid w:val="000E6842"/>
    <w:rsid w:val="000F6D7A"/>
    <w:rsid w:val="00112CC8"/>
    <w:rsid w:val="0011702C"/>
    <w:rsid w:val="00135BCF"/>
    <w:rsid w:val="0014602F"/>
    <w:rsid w:val="00150A73"/>
    <w:rsid w:val="0015782C"/>
    <w:rsid w:val="00175A6F"/>
    <w:rsid w:val="00175C5E"/>
    <w:rsid w:val="001810D3"/>
    <w:rsid w:val="0018126B"/>
    <w:rsid w:val="001818FC"/>
    <w:rsid w:val="00181BCE"/>
    <w:rsid w:val="00187E9C"/>
    <w:rsid w:val="001908F4"/>
    <w:rsid w:val="001A125A"/>
    <w:rsid w:val="001C519F"/>
    <w:rsid w:val="001C6E90"/>
    <w:rsid w:val="001D045B"/>
    <w:rsid w:val="001D06B6"/>
    <w:rsid w:val="001D2E7E"/>
    <w:rsid w:val="001D63B1"/>
    <w:rsid w:val="001D6D22"/>
    <w:rsid w:val="001E05E8"/>
    <w:rsid w:val="001E7124"/>
    <w:rsid w:val="001E77FC"/>
    <w:rsid w:val="001F22A4"/>
    <w:rsid w:val="001F3507"/>
    <w:rsid w:val="001F4861"/>
    <w:rsid w:val="00205301"/>
    <w:rsid w:val="00206AA8"/>
    <w:rsid w:val="00213A82"/>
    <w:rsid w:val="00222C9A"/>
    <w:rsid w:val="00232AE2"/>
    <w:rsid w:val="00237CC6"/>
    <w:rsid w:val="00247BCB"/>
    <w:rsid w:val="00252553"/>
    <w:rsid w:val="00265209"/>
    <w:rsid w:val="00266F6C"/>
    <w:rsid w:val="00270D37"/>
    <w:rsid w:val="002736DF"/>
    <w:rsid w:val="0028280C"/>
    <w:rsid w:val="002917B6"/>
    <w:rsid w:val="00295FD1"/>
    <w:rsid w:val="002A4AB2"/>
    <w:rsid w:val="002B1A90"/>
    <w:rsid w:val="002B61DC"/>
    <w:rsid w:val="002C3426"/>
    <w:rsid w:val="002E2079"/>
    <w:rsid w:val="002E2EE1"/>
    <w:rsid w:val="002F3243"/>
    <w:rsid w:val="00300B64"/>
    <w:rsid w:val="0030460C"/>
    <w:rsid w:val="0031153B"/>
    <w:rsid w:val="00320B89"/>
    <w:rsid w:val="00330222"/>
    <w:rsid w:val="0033240D"/>
    <w:rsid w:val="00340A5A"/>
    <w:rsid w:val="003472A4"/>
    <w:rsid w:val="00363C0F"/>
    <w:rsid w:val="0037184D"/>
    <w:rsid w:val="003920BF"/>
    <w:rsid w:val="00392F41"/>
    <w:rsid w:val="00394218"/>
    <w:rsid w:val="003B0CD0"/>
    <w:rsid w:val="003B3031"/>
    <w:rsid w:val="003C6D97"/>
    <w:rsid w:val="003D1761"/>
    <w:rsid w:val="003E0468"/>
    <w:rsid w:val="003E2935"/>
    <w:rsid w:val="003E335C"/>
    <w:rsid w:val="004031B3"/>
    <w:rsid w:val="004107E5"/>
    <w:rsid w:val="00412A22"/>
    <w:rsid w:val="004307FD"/>
    <w:rsid w:val="00440353"/>
    <w:rsid w:val="00443DCA"/>
    <w:rsid w:val="00452822"/>
    <w:rsid w:val="004570D3"/>
    <w:rsid w:val="00461EB3"/>
    <w:rsid w:val="00470D58"/>
    <w:rsid w:val="00482791"/>
    <w:rsid w:val="00484408"/>
    <w:rsid w:val="00484529"/>
    <w:rsid w:val="004A192B"/>
    <w:rsid w:val="004A4104"/>
    <w:rsid w:val="004C7082"/>
    <w:rsid w:val="004E1752"/>
    <w:rsid w:val="004E1B0C"/>
    <w:rsid w:val="004E203F"/>
    <w:rsid w:val="004F7ED0"/>
    <w:rsid w:val="005004F1"/>
    <w:rsid w:val="00505885"/>
    <w:rsid w:val="00510BD8"/>
    <w:rsid w:val="00513575"/>
    <w:rsid w:val="00515BEA"/>
    <w:rsid w:val="00516C35"/>
    <w:rsid w:val="00517D50"/>
    <w:rsid w:val="00520E7D"/>
    <w:rsid w:val="00523F7A"/>
    <w:rsid w:val="00527A14"/>
    <w:rsid w:val="00531BD6"/>
    <w:rsid w:val="00535442"/>
    <w:rsid w:val="00536352"/>
    <w:rsid w:val="0054273F"/>
    <w:rsid w:val="005462B7"/>
    <w:rsid w:val="00553941"/>
    <w:rsid w:val="005577A4"/>
    <w:rsid w:val="00557AF8"/>
    <w:rsid w:val="00567DC8"/>
    <w:rsid w:val="005834DE"/>
    <w:rsid w:val="0058374E"/>
    <w:rsid w:val="00595B6A"/>
    <w:rsid w:val="005A79D1"/>
    <w:rsid w:val="005B18C2"/>
    <w:rsid w:val="005B749E"/>
    <w:rsid w:val="005C0A30"/>
    <w:rsid w:val="005C3E42"/>
    <w:rsid w:val="005C6136"/>
    <w:rsid w:val="005E1520"/>
    <w:rsid w:val="005E2658"/>
    <w:rsid w:val="005E4648"/>
    <w:rsid w:val="005E5E42"/>
    <w:rsid w:val="005F177C"/>
    <w:rsid w:val="00603296"/>
    <w:rsid w:val="00604289"/>
    <w:rsid w:val="00623222"/>
    <w:rsid w:val="006351E4"/>
    <w:rsid w:val="00641322"/>
    <w:rsid w:val="00653613"/>
    <w:rsid w:val="00656770"/>
    <w:rsid w:val="0066265E"/>
    <w:rsid w:val="00662CF7"/>
    <w:rsid w:val="0068308C"/>
    <w:rsid w:val="0068426F"/>
    <w:rsid w:val="006B2FDC"/>
    <w:rsid w:val="006B3C2C"/>
    <w:rsid w:val="006C3126"/>
    <w:rsid w:val="006C4199"/>
    <w:rsid w:val="006C456B"/>
    <w:rsid w:val="006C6B23"/>
    <w:rsid w:val="006C75D6"/>
    <w:rsid w:val="006F21EE"/>
    <w:rsid w:val="00733264"/>
    <w:rsid w:val="00737067"/>
    <w:rsid w:val="00741BFA"/>
    <w:rsid w:val="007549EF"/>
    <w:rsid w:val="0075558D"/>
    <w:rsid w:val="0076306A"/>
    <w:rsid w:val="007712B2"/>
    <w:rsid w:val="0077347D"/>
    <w:rsid w:val="007750CC"/>
    <w:rsid w:val="00790D75"/>
    <w:rsid w:val="00791BE6"/>
    <w:rsid w:val="00792EFC"/>
    <w:rsid w:val="00794950"/>
    <w:rsid w:val="00796E43"/>
    <w:rsid w:val="007A37DE"/>
    <w:rsid w:val="007B384E"/>
    <w:rsid w:val="007C711F"/>
    <w:rsid w:val="007F40DD"/>
    <w:rsid w:val="007F51EF"/>
    <w:rsid w:val="00803B7F"/>
    <w:rsid w:val="00810537"/>
    <w:rsid w:val="00812073"/>
    <w:rsid w:val="00812D64"/>
    <w:rsid w:val="00815CF7"/>
    <w:rsid w:val="008160B0"/>
    <w:rsid w:val="00816B63"/>
    <w:rsid w:val="00821BFD"/>
    <w:rsid w:val="00822071"/>
    <w:rsid w:val="00830540"/>
    <w:rsid w:val="008474A2"/>
    <w:rsid w:val="00850DA7"/>
    <w:rsid w:val="00850FC6"/>
    <w:rsid w:val="008542DD"/>
    <w:rsid w:val="008625D0"/>
    <w:rsid w:val="00875CF4"/>
    <w:rsid w:val="00880695"/>
    <w:rsid w:val="008815AF"/>
    <w:rsid w:val="00882ABC"/>
    <w:rsid w:val="0088627F"/>
    <w:rsid w:val="00891B3E"/>
    <w:rsid w:val="00894E33"/>
    <w:rsid w:val="00897E28"/>
    <w:rsid w:val="008A3F9D"/>
    <w:rsid w:val="008A5A77"/>
    <w:rsid w:val="008A68E0"/>
    <w:rsid w:val="008A71B6"/>
    <w:rsid w:val="008A7ABE"/>
    <w:rsid w:val="008B347D"/>
    <w:rsid w:val="008B4DB7"/>
    <w:rsid w:val="008B4F76"/>
    <w:rsid w:val="008C1C8E"/>
    <w:rsid w:val="008C7BA9"/>
    <w:rsid w:val="008D68CA"/>
    <w:rsid w:val="008E63CB"/>
    <w:rsid w:val="008E77D9"/>
    <w:rsid w:val="008F0C51"/>
    <w:rsid w:val="008F1B77"/>
    <w:rsid w:val="008F2B6D"/>
    <w:rsid w:val="008F33E7"/>
    <w:rsid w:val="008F5ED2"/>
    <w:rsid w:val="008F5EEB"/>
    <w:rsid w:val="00911A85"/>
    <w:rsid w:val="00920359"/>
    <w:rsid w:val="0092369A"/>
    <w:rsid w:val="00925C03"/>
    <w:rsid w:val="00925CE0"/>
    <w:rsid w:val="00933950"/>
    <w:rsid w:val="00935984"/>
    <w:rsid w:val="00945706"/>
    <w:rsid w:val="00946701"/>
    <w:rsid w:val="00954297"/>
    <w:rsid w:val="00961922"/>
    <w:rsid w:val="009629BE"/>
    <w:rsid w:val="00974262"/>
    <w:rsid w:val="009802EE"/>
    <w:rsid w:val="009818C3"/>
    <w:rsid w:val="00983305"/>
    <w:rsid w:val="00991584"/>
    <w:rsid w:val="00993286"/>
    <w:rsid w:val="00996E59"/>
    <w:rsid w:val="009A2C1F"/>
    <w:rsid w:val="009A2E2F"/>
    <w:rsid w:val="009A3DBD"/>
    <w:rsid w:val="009B7050"/>
    <w:rsid w:val="009C1101"/>
    <w:rsid w:val="009C3F88"/>
    <w:rsid w:val="009C49D4"/>
    <w:rsid w:val="009C5010"/>
    <w:rsid w:val="009D1F37"/>
    <w:rsid w:val="009D5CCA"/>
    <w:rsid w:val="009F3785"/>
    <w:rsid w:val="009F43F2"/>
    <w:rsid w:val="009F697A"/>
    <w:rsid w:val="00A00AFD"/>
    <w:rsid w:val="00A11133"/>
    <w:rsid w:val="00A118A5"/>
    <w:rsid w:val="00A1358D"/>
    <w:rsid w:val="00A15FCA"/>
    <w:rsid w:val="00A21674"/>
    <w:rsid w:val="00A355A8"/>
    <w:rsid w:val="00A45C6B"/>
    <w:rsid w:val="00A55B8F"/>
    <w:rsid w:val="00A56BD7"/>
    <w:rsid w:val="00A761A4"/>
    <w:rsid w:val="00A76730"/>
    <w:rsid w:val="00A862C8"/>
    <w:rsid w:val="00A9155B"/>
    <w:rsid w:val="00A96BCB"/>
    <w:rsid w:val="00AA42ED"/>
    <w:rsid w:val="00AA4681"/>
    <w:rsid w:val="00AB7B6B"/>
    <w:rsid w:val="00AC448E"/>
    <w:rsid w:val="00AC56C6"/>
    <w:rsid w:val="00AC7400"/>
    <w:rsid w:val="00AD3A50"/>
    <w:rsid w:val="00AE0C44"/>
    <w:rsid w:val="00AE3E1F"/>
    <w:rsid w:val="00AE474D"/>
    <w:rsid w:val="00AE555D"/>
    <w:rsid w:val="00AE770F"/>
    <w:rsid w:val="00AF36A5"/>
    <w:rsid w:val="00B04107"/>
    <w:rsid w:val="00B20AFE"/>
    <w:rsid w:val="00B20E0B"/>
    <w:rsid w:val="00B220AC"/>
    <w:rsid w:val="00B250C1"/>
    <w:rsid w:val="00B45D66"/>
    <w:rsid w:val="00B61366"/>
    <w:rsid w:val="00B77A0C"/>
    <w:rsid w:val="00B87C1D"/>
    <w:rsid w:val="00B87E40"/>
    <w:rsid w:val="00B9266E"/>
    <w:rsid w:val="00B92BC5"/>
    <w:rsid w:val="00B96BB9"/>
    <w:rsid w:val="00BA1E53"/>
    <w:rsid w:val="00BA2D93"/>
    <w:rsid w:val="00BA3591"/>
    <w:rsid w:val="00BB09B0"/>
    <w:rsid w:val="00BC1070"/>
    <w:rsid w:val="00BC342D"/>
    <w:rsid w:val="00BC7F30"/>
    <w:rsid w:val="00BD09B0"/>
    <w:rsid w:val="00BD68C3"/>
    <w:rsid w:val="00BD6F72"/>
    <w:rsid w:val="00BD75C2"/>
    <w:rsid w:val="00BE2400"/>
    <w:rsid w:val="00BE463E"/>
    <w:rsid w:val="00BF0E7E"/>
    <w:rsid w:val="00BF689D"/>
    <w:rsid w:val="00C0316E"/>
    <w:rsid w:val="00C13C0B"/>
    <w:rsid w:val="00C24932"/>
    <w:rsid w:val="00C250F2"/>
    <w:rsid w:val="00C42B39"/>
    <w:rsid w:val="00C50DBB"/>
    <w:rsid w:val="00C82172"/>
    <w:rsid w:val="00CB11CF"/>
    <w:rsid w:val="00CB3DBC"/>
    <w:rsid w:val="00CB7B9C"/>
    <w:rsid w:val="00CC3E96"/>
    <w:rsid w:val="00CC6AA9"/>
    <w:rsid w:val="00CD286F"/>
    <w:rsid w:val="00CF09A6"/>
    <w:rsid w:val="00CF0E51"/>
    <w:rsid w:val="00CF10B9"/>
    <w:rsid w:val="00CF3E3F"/>
    <w:rsid w:val="00CF409D"/>
    <w:rsid w:val="00CF5A8C"/>
    <w:rsid w:val="00CF6234"/>
    <w:rsid w:val="00D06321"/>
    <w:rsid w:val="00D06C91"/>
    <w:rsid w:val="00D14B2F"/>
    <w:rsid w:val="00D21571"/>
    <w:rsid w:val="00D30736"/>
    <w:rsid w:val="00D34935"/>
    <w:rsid w:val="00D36B6A"/>
    <w:rsid w:val="00D37150"/>
    <w:rsid w:val="00D438C5"/>
    <w:rsid w:val="00D53557"/>
    <w:rsid w:val="00D702A0"/>
    <w:rsid w:val="00D718FD"/>
    <w:rsid w:val="00D751E7"/>
    <w:rsid w:val="00D815C5"/>
    <w:rsid w:val="00DB7261"/>
    <w:rsid w:val="00DC19B0"/>
    <w:rsid w:val="00DC3464"/>
    <w:rsid w:val="00DD6E37"/>
    <w:rsid w:val="00DE52E6"/>
    <w:rsid w:val="00DE5894"/>
    <w:rsid w:val="00DE6143"/>
    <w:rsid w:val="00DF2812"/>
    <w:rsid w:val="00E12FAD"/>
    <w:rsid w:val="00E17A12"/>
    <w:rsid w:val="00E24B9C"/>
    <w:rsid w:val="00E26060"/>
    <w:rsid w:val="00E30B7B"/>
    <w:rsid w:val="00E31A49"/>
    <w:rsid w:val="00E47971"/>
    <w:rsid w:val="00E50B9C"/>
    <w:rsid w:val="00E5331A"/>
    <w:rsid w:val="00E55DFC"/>
    <w:rsid w:val="00E61656"/>
    <w:rsid w:val="00E616D9"/>
    <w:rsid w:val="00E725D2"/>
    <w:rsid w:val="00E77E15"/>
    <w:rsid w:val="00E77EC0"/>
    <w:rsid w:val="00E9605D"/>
    <w:rsid w:val="00EA1228"/>
    <w:rsid w:val="00EA2C34"/>
    <w:rsid w:val="00EB4427"/>
    <w:rsid w:val="00EC331A"/>
    <w:rsid w:val="00EF0CCB"/>
    <w:rsid w:val="00EF223E"/>
    <w:rsid w:val="00F00F76"/>
    <w:rsid w:val="00F05791"/>
    <w:rsid w:val="00F12E53"/>
    <w:rsid w:val="00F16165"/>
    <w:rsid w:val="00F23455"/>
    <w:rsid w:val="00F435C1"/>
    <w:rsid w:val="00F50FC7"/>
    <w:rsid w:val="00F5594B"/>
    <w:rsid w:val="00F70B4A"/>
    <w:rsid w:val="00F8438E"/>
    <w:rsid w:val="00FB7268"/>
    <w:rsid w:val="00FC247B"/>
    <w:rsid w:val="00FC2EEE"/>
    <w:rsid w:val="00FD1FF9"/>
    <w:rsid w:val="00FD471D"/>
    <w:rsid w:val="00FD6C33"/>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59EF95DB-7AA3-4FCC-9B65-4EA3E1EB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1E7"/>
    <w:pPr>
      <w:spacing w:after="160" w:line="259" w:lineRule="auto"/>
      <w:ind w:left="720"/>
      <w:contextualSpacing/>
    </w:pPr>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4AD8AD8A-B5B1-40B8-93C3-F133C00DD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1</Pages>
  <Words>2289</Words>
  <Characters>13053</Characters>
  <Application>Microsoft Office Word</Application>
  <DocSecurity>4</DocSecurity>
  <Lines>108</Lines>
  <Paragraphs>30</Paragraphs>
  <ScaleCrop>false</ScaleCrop>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Aurimas Baigys</cp:lastModifiedBy>
  <cp:revision>94</cp:revision>
  <dcterms:created xsi:type="dcterms:W3CDTF">2022-01-10T23:18:00Z</dcterms:created>
  <dcterms:modified xsi:type="dcterms:W3CDTF">2026-04-02T07:44:00Z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0x010100A84BA7BA1F0B2B43BC8EA0D77E12B9CA</vt:lpwstr>
  </property>
  <property fmtid="{D5CDD505-2E9C-101B-9397-08002B2CF9AE}" pid="10" name="MediaServiceImageTags">
    <vt:lpwstr/>
  </property>
</Properties>
</file>