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B181A" w:rsidR="00E052C1" w:rsidP="00E052C1" w:rsidRDefault="0002411D" w14:paraId="0A9DC454" w14:textId="3E273997">
      <w:pPr>
        <w:spacing w:after="0" w:line="240" w:lineRule="auto"/>
        <w:jc w:val="center"/>
        <w:rPr>
          <w:rFonts w:ascii="Times New Roman" w:hAnsi="Times New Roman" w:eastAsia="Times New Roman" w:cs="Times New Roman"/>
          <w:sz w:val="20"/>
          <w:szCs w:val="20"/>
          <w:lang w:val="pt-BR" w:eastAsia="en-US"/>
        </w:rPr>
      </w:pPr>
      <w:r w:rsidRPr="001B181A">
        <w:rPr>
          <w:rFonts w:ascii="Times New Roman" w:hAnsi="Times New Roman" w:eastAsia="Times New Roman" w:cs="Times New Roman"/>
          <w:sz w:val="20"/>
          <w:szCs w:val="20"/>
          <w:lang w:val="pt-BR" w:eastAsia="en-US"/>
        </w:rPr>
        <w:t xml:space="preserve"> </w:t>
      </w:r>
      <w:r w:rsidRPr="0099120A" w:rsidR="00E052C1">
        <w:rPr>
          <w:rFonts w:ascii="Times New Roman" w:hAnsi="Times New Roman" w:eastAsia="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rsidRPr="001B181A" w:rsidR="00E052C1" w:rsidP="00E052C1" w:rsidRDefault="00E052C1" w14:paraId="618182B6" w14:textId="77777777">
      <w:pPr>
        <w:spacing w:after="0" w:line="240" w:lineRule="auto"/>
        <w:jc w:val="center"/>
        <w:rPr>
          <w:rFonts w:ascii="Times New Roman" w:hAnsi="Times New Roman" w:eastAsia="Times New Roman" w:cs="Times New Roman"/>
          <w:sz w:val="16"/>
          <w:szCs w:val="16"/>
          <w:lang w:val="pt-BR" w:eastAsia="en-US"/>
        </w:rPr>
      </w:pPr>
    </w:p>
    <w:p w:rsidRPr="0099120A" w:rsidR="00E052C1" w:rsidP="00E052C1" w:rsidRDefault="00E052C1" w14:paraId="408062CC" w14:textId="77777777">
      <w:pPr>
        <w:spacing w:after="0" w:line="240" w:lineRule="auto"/>
        <w:jc w:val="center"/>
        <w:rPr>
          <w:rFonts w:ascii="Times New Roman" w:hAnsi="Times New Roman" w:eastAsia="Times New Roman" w:cs="Times New Roman"/>
          <w:b/>
          <w:sz w:val="24"/>
          <w:szCs w:val="24"/>
          <w:lang w:eastAsia="en-US"/>
        </w:rPr>
      </w:pPr>
      <w:r w:rsidRPr="0099120A">
        <w:rPr>
          <w:rFonts w:ascii="Times New Roman" w:hAnsi="Times New Roman" w:eastAsia="Times New Roman" w:cs="Times New Roman"/>
          <w:b/>
          <w:sz w:val="24"/>
          <w:szCs w:val="24"/>
          <w:lang w:val="pt-BR" w:eastAsia="en-US"/>
        </w:rPr>
        <w:t>VILNIAUS MIESTO SAVIVALDYBĖS ADMINISTRACIJA</w:t>
      </w:r>
    </w:p>
    <w:p w:rsidRPr="00191CC4" w:rsidR="00386FBF" w:rsidP="00386FBF" w:rsidRDefault="29690445" w14:paraId="0C01929B" w14:textId="77777777">
      <w:pPr>
        <w:spacing w:after="0" w:line="240" w:lineRule="auto"/>
        <w:ind w:left="5103"/>
        <w:jc w:val="both"/>
        <w:rPr>
          <w:rFonts w:ascii="Times New Roman" w:hAnsi="Times New Roman" w:eastAsia="Times New Roman" w:cs="Times New Roman"/>
          <w:sz w:val="24"/>
          <w:szCs w:val="20"/>
          <w:lang w:eastAsia="en-US"/>
        </w:rPr>
      </w:pPr>
      <w:r w:rsidRPr="33AC79AD">
        <w:rPr>
          <w:rFonts w:ascii="Times New Roman" w:hAnsi="Times New Roman" w:eastAsia="Times New Roman" w:cs="Times New Roman"/>
          <w:sz w:val="24"/>
          <w:szCs w:val="24"/>
        </w:rPr>
        <w:t xml:space="preserve"> </w:t>
      </w:r>
    </w:p>
    <w:p w:rsidRPr="00233E3F" w:rsidR="00233E3F" w:rsidP="00233E3F" w:rsidRDefault="00233E3F" w14:paraId="51E0938C" w14:textId="77777777">
      <w:pPr>
        <w:spacing w:after="0" w:line="240" w:lineRule="auto"/>
        <w:ind w:left="5103"/>
        <w:jc w:val="both"/>
        <w:outlineLvl w:val="0"/>
        <w:rPr>
          <w:rFonts w:ascii="Times New Roman" w:hAnsi="Times New Roman" w:eastAsia="SimSun" w:cs="Times New Roman"/>
          <w:sz w:val="24"/>
          <w:szCs w:val="24"/>
          <w:lang w:eastAsia="en-US"/>
        </w:rPr>
      </w:pPr>
      <w:r w:rsidRPr="00233E3F">
        <w:rPr>
          <w:rFonts w:ascii="Times New Roman" w:hAnsi="Times New Roman" w:eastAsia="SimSun" w:cs="Times New Roman"/>
          <w:sz w:val="24"/>
          <w:szCs w:val="24"/>
          <w:lang w:eastAsia="en-US"/>
        </w:rPr>
        <w:t>TVIRTINU</w:t>
      </w:r>
    </w:p>
    <w:p w:rsidRPr="00233E3F" w:rsidR="00233E3F" w:rsidP="00233E3F" w:rsidRDefault="00233E3F" w14:paraId="2F893B7A" w14:textId="77777777">
      <w:pPr>
        <w:spacing w:after="0" w:line="240" w:lineRule="auto"/>
        <w:ind w:left="5103"/>
        <w:jc w:val="both"/>
        <w:outlineLvl w:val="0"/>
        <w:rPr>
          <w:rFonts w:ascii="Times New Roman" w:hAnsi="Times New Roman" w:eastAsia="SimSun" w:cs="Times New Roman"/>
          <w:sz w:val="24"/>
          <w:szCs w:val="24"/>
          <w:lang w:eastAsia="en-US"/>
        </w:rPr>
      </w:pPr>
      <w:r w:rsidRPr="00233E3F">
        <w:rPr>
          <w:rFonts w:ascii="Times New Roman" w:hAnsi="Times New Roman" w:eastAsia="SimSun" w:cs="Times New Roman"/>
          <w:sz w:val="24"/>
          <w:szCs w:val="24"/>
          <w:lang w:eastAsia="en-US"/>
        </w:rPr>
        <w:t>VšĮ Mykolo Marcinkevičiaus ligoninės</w:t>
      </w:r>
    </w:p>
    <w:p w:rsidRPr="00233E3F" w:rsidR="00233E3F" w:rsidP="00233E3F" w:rsidRDefault="00233E3F" w14:paraId="3EBB7416" w14:textId="77777777">
      <w:pPr>
        <w:spacing w:after="0" w:line="240" w:lineRule="auto"/>
        <w:ind w:left="5103"/>
        <w:jc w:val="both"/>
        <w:rPr>
          <w:rFonts w:ascii="Times New Roman" w:hAnsi="Times New Roman" w:eastAsia="SimSun" w:cs="Times New Roman"/>
          <w:sz w:val="24"/>
          <w:szCs w:val="24"/>
          <w:lang w:eastAsia="en-US"/>
        </w:rPr>
      </w:pPr>
      <w:r w:rsidRPr="00233E3F">
        <w:rPr>
          <w:rFonts w:ascii="Times New Roman" w:hAnsi="Times New Roman" w:eastAsia="SimSun" w:cs="Times New Roman"/>
          <w:sz w:val="24"/>
          <w:szCs w:val="24"/>
          <w:lang w:eastAsia="en-US"/>
        </w:rPr>
        <w:t>direktorius</w:t>
      </w:r>
    </w:p>
    <w:p w:rsidRPr="00233E3F" w:rsidR="00233E3F" w:rsidP="00233E3F" w:rsidRDefault="00233E3F" w14:paraId="386155BF" w14:textId="77777777">
      <w:pPr>
        <w:spacing w:after="0" w:line="240" w:lineRule="auto"/>
        <w:ind w:left="5103"/>
        <w:jc w:val="both"/>
        <w:rPr>
          <w:rFonts w:ascii="Times New Roman" w:hAnsi="Times New Roman" w:eastAsia="SimSun" w:cs="Times New Roman"/>
          <w:sz w:val="24"/>
          <w:szCs w:val="24"/>
          <w:lang w:eastAsia="en-US"/>
        </w:rPr>
      </w:pPr>
      <w:r w:rsidRPr="00233E3F">
        <w:rPr>
          <w:rFonts w:ascii="Times New Roman" w:hAnsi="Times New Roman" w:eastAsia="SimSun" w:cs="Times New Roman"/>
          <w:sz w:val="24"/>
          <w:szCs w:val="24"/>
          <w:lang w:eastAsia="en-US"/>
        </w:rPr>
        <w:t>Rimvydas Turčinskas</w:t>
      </w:r>
    </w:p>
    <w:p w:rsidRPr="00233E3F" w:rsidR="00233E3F" w:rsidP="00233E3F" w:rsidRDefault="00233E3F" w14:paraId="09234D7E" w14:textId="77777777">
      <w:pPr>
        <w:spacing w:after="0" w:line="240" w:lineRule="auto"/>
        <w:ind w:left="5103"/>
        <w:jc w:val="both"/>
        <w:rPr>
          <w:rFonts w:ascii="Times New Roman" w:hAnsi="Times New Roman" w:eastAsia="SimSun" w:cs="Times New Roman"/>
          <w:sz w:val="24"/>
          <w:szCs w:val="24"/>
          <w:lang w:eastAsia="en-US"/>
        </w:rPr>
      </w:pPr>
      <w:r w:rsidRPr="00233E3F">
        <w:rPr>
          <w:rFonts w:ascii="Times New Roman" w:hAnsi="Times New Roman" w:eastAsia="SimSun" w:cs="Times New Roman"/>
          <w:sz w:val="24"/>
          <w:szCs w:val="24"/>
          <w:lang w:eastAsia="en-US"/>
        </w:rPr>
        <w:t>20___-___-___</w:t>
      </w:r>
    </w:p>
    <w:p w:rsidRPr="00191CC4" w:rsidR="0055206B" w:rsidP="0055206B" w:rsidRDefault="0055206B" w14:paraId="562245B1" w14:textId="77777777">
      <w:pPr>
        <w:spacing w:after="0" w:line="240" w:lineRule="auto"/>
        <w:jc w:val="both"/>
        <w:rPr>
          <w:rFonts w:ascii="Times New Roman" w:hAnsi="Times New Roman" w:eastAsia="Times New Roman" w:cs="Times New Roman"/>
          <w:sz w:val="24"/>
          <w:szCs w:val="20"/>
          <w:lang w:eastAsia="en-US"/>
        </w:rPr>
      </w:pPr>
    </w:p>
    <w:p w:rsidR="0055206B" w:rsidP="0055206B" w:rsidRDefault="0091658E" w14:paraId="7BD86A65" w14:textId="33FF3950">
      <w:pPr>
        <w:suppressAutoHyphens/>
        <w:spacing w:after="0" w:line="240" w:lineRule="auto"/>
        <w:jc w:val="center"/>
        <w:rPr>
          <w:rFonts w:ascii="Times New Roman" w:hAnsi="Times New Roman" w:eastAsia="Times New Roman" w:cs="Times New Roman"/>
          <w:sz w:val="24"/>
          <w:szCs w:val="24"/>
          <w:lang w:eastAsia="en-US"/>
        </w:rPr>
      </w:pPr>
      <w:r w:rsidRPr="47243830" w:rsidR="0091658E">
        <w:rPr>
          <w:rFonts w:ascii="Times New Roman" w:hAnsi="Times New Roman" w:eastAsia="Times New Roman" w:cs="Times New Roman"/>
          <w:b w:val="1"/>
          <w:bCs w:val="1"/>
          <w:sz w:val="24"/>
          <w:szCs w:val="24"/>
          <w:lang w:eastAsia="en-US"/>
        </w:rPr>
        <w:t>MML-</w:t>
      </w:r>
      <w:r w:rsidRPr="47243830" w:rsidR="7F630F97">
        <w:rPr>
          <w:rFonts w:ascii="Times New Roman" w:hAnsi="Times New Roman" w:eastAsia="Times New Roman" w:cs="Times New Roman"/>
          <w:b w:val="1"/>
          <w:bCs w:val="1"/>
          <w:sz w:val="24"/>
          <w:szCs w:val="24"/>
          <w:lang w:eastAsia="en-US"/>
        </w:rPr>
        <w:t>69151</w:t>
      </w:r>
      <w:r w:rsidRPr="47243830" w:rsidR="0091658E">
        <w:rPr>
          <w:rFonts w:ascii="Times New Roman" w:hAnsi="Times New Roman" w:eastAsia="Times New Roman" w:cs="Times New Roman"/>
          <w:b w:val="1"/>
          <w:bCs w:val="1"/>
          <w:sz w:val="24"/>
          <w:szCs w:val="24"/>
          <w:lang w:eastAsia="en-US"/>
        </w:rPr>
        <w:t xml:space="preserve"> </w:t>
      </w:r>
      <w:r w:rsidRPr="47243830" w:rsidR="0055206B">
        <w:rPr>
          <w:rFonts w:ascii="Times New Roman" w:hAnsi="Times New Roman" w:eastAsia="Times New Roman" w:cs="Times New Roman"/>
          <w:b w:val="1"/>
          <w:bCs w:val="1"/>
          <w:sz w:val="24"/>
          <w:szCs w:val="24"/>
          <w:lang w:eastAsia="en-US"/>
        </w:rPr>
        <w:t>KRAUJ</w:t>
      </w:r>
      <w:r w:rsidRPr="47243830" w:rsidR="00380A59">
        <w:rPr>
          <w:rFonts w:ascii="Times New Roman" w:hAnsi="Times New Roman" w:eastAsia="Times New Roman" w:cs="Times New Roman"/>
          <w:b w:val="1"/>
          <w:bCs w:val="1"/>
          <w:sz w:val="24"/>
          <w:szCs w:val="24"/>
          <w:lang w:eastAsia="en-US"/>
        </w:rPr>
        <w:t>O</w:t>
      </w:r>
      <w:r w:rsidRPr="47243830" w:rsidR="009B560A">
        <w:rPr>
          <w:rFonts w:ascii="Times New Roman" w:hAnsi="Times New Roman" w:eastAsia="Times New Roman" w:cs="Times New Roman"/>
          <w:b w:val="1"/>
          <w:bCs w:val="1"/>
          <w:sz w:val="24"/>
          <w:szCs w:val="24"/>
          <w:lang w:eastAsia="en-US"/>
        </w:rPr>
        <w:t xml:space="preserve"> </w:t>
      </w:r>
      <w:r w:rsidRPr="47243830" w:rsidR="0055206B">
        <w:rPr>
          <w:rFonts w:ascii="Times New Roman" w:hAnsi="Times New Roman" w:eastAsia="Times New Roman" w:cs="Times New Roman"/>
          <w:b w:val="1"/>
          <w:bCs w:val="1"/>
          <w:sz w:val="24"/>
          <w:szCs w:val="24"/>
          <w:lang w:eastAsia="en-US"/>
        </w:rPr>
        <w:t xml:space="preserve">IR </w:t>
      </w:r>
      <w:r w:rsidRPr="47243830" w:rsidR="009B560A">
        <w:rPr>
          <w:rFonts w:ascii="Times New Roman" w:hAnsi="Times New Roman" w:eastAsia="Times New Roman" w:cs="Times New Roman"/>
          <w:b w:val="1"/>
          <w:bCs w:val="1"/>
          <w:sz w:val="24"/>
          <w:szCs w:val="24"/>
          <w:lang w:eastAsia="en-US"/>
        </w:rPr>
        <w:t>KRAUJO</w:t>
      </w:r>
      <w:r w:rsidRPr="47243830" w:rsidR="0055206B">
        <w:rPr>
          <w:rFonts w:ascii="Times New Roman" w:hAnsi="Times New Roman" w:eastAsia="Times New Roman" w:cs="Times New Roman"/>
          <w:b w:val="1"/>
          <w:bCs w:val="1"/>
          <w:sz w:val="24"/>
          <w:szCs w:val="24"/>
          <w:lang w:eastAsia="en-US"/>
        </w:rPr>
        <w:t xml:space="preserve"> KOMPONENTŲ</w:t>
      </w:r>
    </w:p>
    <w:p w:rsidRPr="00576F32" w:rsidR="0055206B" w:rsidP="0055206B" w:rsidRDefault="0055206B" w14:paraId="38768F64" w14:textId="77777777">
      <w:pPr>
        <w:suppressAutoHyphens/>
        <w:spacing w:after="0" w:line="240" w:lineRule="auto"/>
        <w:jc w:val="center"/>
        <w:rPr>
          <w:rFonts w:ascii="Times New Roman" w:hAnsi="Times New Roman" w:eastAsia="Times New Roman" w:cs="Times New Roman"/>
          <w:b/>
          <w:sz w:val="24"/>
          <w:szCs w:val="24"/>
          <w:lang w:eastAsia="en-US"/>
        </w:rPr>
      </w:pPr>
      <w:r w:rsidRPr="00647627">
        <w:rPr>
          <w:rFonts w:ascii="Times New Roman" w:hAnsi="Times New Roman" w:eastAsia="Times New Roman" w:cs="Times New Roman"/>
          <w:b/>
          <w:sz w:val="24"/>
          <w:szCs w:val="24"/>
          <w:lang w:eastAsia="en-US"/>
        </w:rPr>
        <w:t xml:space="preserve">TARPTAUTINĖS VERTĖS </w:t>
      </w:r>
      <w:r w:rsidRPr="00191CC4">
        <w:rPr>
          <w:rFonts w:ascii="Times New Roman" w:hAnsi="Times New Roman" w:eastAsia="Times New Roman" w:cs="Times New Roman"/>
          <w:b/>
          <w:sz w:val="24"/>
          <w:szCs w:val="24"/>
          <w:lang w:eastAsia="en-US"/>
        </w:rPr>
        <w:t xml:space="preserve">PIRKIMO ATVIRO KONKURSO BŪDU </w:t>
      </w:r>
      <w:r w:rsidRPr="00576F32">
        <w:rPr>
          <w:rFonts w:ascii="Times New Roman" w:hAnsi="Times New Roman" w:eastAsia="Times New Roman" w:cs="Times New Roman"/>
          <w:b/>
          <w:sz w:val="24"/>
          <w:szCs w:val="24"/>
          <w:lang w:eastAsia="en-US"/>
        </w:rPr>
        <w:t>SĄLYGOS</w:t>
      </w:r>
    </w:p>
    <w:p w:rsidR="33AC79AD" w:rsidP="33AC79AD" w:rsidRDefault="33AC79AD" w14:paraId="0CEC64A3" w14:textId="5DA8A3B1">
      <w:pPr>
        <w:spacing w:after="0" w:line="240" w:lineRule="auto"/>
        <w:jc w:val="center"/>
        <w:rPr>
          <w:rFonts w:ascii="Times New Roman" w:hAnsi="Times New Roman" w:eastAsia="Times New Roman" w:cs="Times New Roman"/>
          <w:b/>
          <w:bCs/>
          <w:sz w:val="24"/>
          <w:szCs w:val="24"/>
          <w:lang w:eastAsia="en-US"/>
        </w:rPr>
      </w:pPr>
    </w:p>
    <w:p w:rsidR="003017EE" w:rsidP="00191CC4" w:rsidRDefault="003017EE" w14:paraId="2BFFC61E" w14:textId="77777777">
      <w:pPr>
        <w:suppressAutoHyphens/>
        <w:spacing w:after="0" w:line="240" w:lineRule="auto"/>
        <w:jc w:val="center"/>
        <w:rPr>
          <w:rFonts w:ascii="Times New Roman" w:hAnsi="Times New Roman" w:eastAsia="Times New Roman" w:cs="Times New Roman"/>
          <w:b/>
          <w:sz w:val="24"/>
          <w:szCs w:val="24"/>
          <w:lang w:eastAsia="en-US"/>
        </w:rPr>
      </w:pPr>
    </w:p>
    <w:p w:rsidR="00191CC4" w:rsidP="00191CC4" w:rsidRDefault="00191CC4" w14:paraId="4DEE6A7D" w14:textId="43D3B627">
      <w:pPr>
        <w:suppressAutoHyphens/>
        <w:spacing w:after="0" w:line="240" w:lineRule="auto"/>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TURINYS</w:t>
      </w:r>
    </w:p>
    <w:p w:rsidR="008F32B7" w:rsidP="00191CC4" w:rsidRDefault="008F32B7" w14:paraId="6F792F74" w14:textId="77777777">
      <w:pPr>
        <w:suppressAutoHyphens/>
        <w:spacing w:after="0" w:line="240" w:lineRule="auto"/>
        <w:jc w:val="center"/>
        <w:rPr>
          <w:rFonts w:ascii="Times New Roman" w:hAnsi="Times New Roman" w:eastAsia="Times New Roman" w:cs="Times New Roman"/>
          <w:b/>
          <w:sz w:val="24"/>
          <w:szCs w:val="24"/>
          <w:lang w:eastAsia="en-US"/>
        </w:rPr>
      </w:pPr>
    </w:p>
    <w:sdt>
      <w:sdtPr>
        <w:id w:val="-989559508"/>
        <w:docPartObj>
          <w:docPartGallery w:val="Table of Contents"/>
          <w:docPartUnique/>
        </w:docPartObj>
        <w:rPr>
          <w:rFonts w:ascii="Calibri" w:hAnsi="Calibri" w:eastAsia="宋体" w:cs="Arial" w:asciiTheme="minorAscii" w:hAnsiTheme="minorAscii" w:eastAsiaTheme="minorEastAsia" w:cstheme="minorBidi"/>
          <w:color w:val="auto"/>
          <w:sz w:val="22"/>
          <w:szCs w:val="22"/>
          <w:lang w:eastAsia="zh-CN"/>
        </w:rPr>
      </w:sdtPr>
      <w:sdtEndPr>
        <w:rPr>
          <w:rFonts w:ascii="Calibri" w:hAnsi="Calibri" w:eastAsia="宋体" w:cs="Arial" w:asciiTheme="minorAscii" w:hAnsiTheme="minorAscii" w:eastAsiaTheme="minorEastAsia" w:cstheme="minorBidi"/>
          <w:b w:val="1"/>
          <w:bCs w:val="1"/>
          <w:color w:val="auto"/>
          <w:sz w:val="22"/>
          <w:szCs w:val="22"/>
          <w:lang w:eastAsia="zh-CN"/>
        </w:rPr>
      </w:sdtEndPr>
      <w:sdtContent>
        <w:p w:rsidR="00CA34CB" w:rsidP="002517F2" w:rsidRDefault="00CA34CB" w14:paraId="6B996329" w14:textId="0D841F8D">
          <w:pPr>
            <w:pStyle w:val="Turinioantrat"/>
            <w:spacing w:before="0"/>
          </w:pPr>
        </w:p>
        <w:p w:rsidRPr="002517F2" w:rsidR="004D42AE" w:rsidRDefault="00CA34CB" w14:paraId="7A4B8DD1" w14:textId="73F3F9EA">
          <w:pPr>
            <w:pStyle w:val="Turinys1"/>
            <w:rPr>
              <w:noProof/>
              <w:kern w:val="2"/>
              <w:lang w:eastAsia="lt-LT"/>
              <w14:ligatures w14:val="standardContextual"/>
            </w:rPr>
          </w:pPr>
          <w:r>
            <w:fldChar w:fldCharType="begin"/>
          </w:r>
          <w:r>
            <w:instrText xml:space="preserve"> TOC \o "1-3" \h \z \u </w:instrText>
          </w:r>
          <w:r>
            <w:fldChar w:fldCharType="separate"/>
          </w:r>
          <w:hyperlink w:history="1" w:anchor="_Toc164928880">
            <w:r w:rsidRPr="002517F2" w:rsidR="004D42AE">
              <w:rPr>
                <w:rStyle w:val="Hipersaitas"/>
                <w:rFonts w:ascii="Times New Roman" w:hAnsi="Times New Roman"/>
                <w:noProof/>
                <w:sz w:val="24"/>
                <w:szCs w:val="24"/>
              </w:rPr>
              <w:t>I SKYRIUS. BENDROSIOS NUOSTATOS</w:t>
            </w:r>
            <w:r w:rsidRPr="002517F2" w:rsidR="004D42AE">
              <w:rPr>
                <w:noProof/>
                <w:webHidden/>
              </w:rPr>
              <w:tab/>
            </w:r>
            <w:r w:rsidRPr="002517F2" w:rsidR="004D42AE">
              <w:rPr>
                <w:noProof/>
                <w:webHidden/>
              </w:rPr>
              <w:fldChar w:fldCharType="begin"/>
            </w:r>
            <w:r w:rsidRPr="002517F2" w:rsidR="004D42AE">
              <w:rPr>
                <w:noProof/>
                <w:webHidden/>
              </w:rPr>
              <w:instrText xml:space="preserve"> PAGEREF _Toc164928880 \h </w:instrText>
            </w:r>
            <w:r w:rsidRPr="002517F2" w:rsidR="004D42AE">
              <w:rPr>
                <w:noProof/>
                <w:webHidden/>
              </w:rPr>
            </w:r>
            <w:r w:rsidRPr="002517F2" w:rsidR="004D42AE">
              <w:rPr>
                <w:noProof/>
                <w:webHidden/>
              </w:rPr>
              <w:fldChar w:fldCharType="separate"/>
            </w:r>
            <w:r w:rsidR="008440D4">
              <w:rPr>
                <w:noProof/>
                <w:webHidden/>
              </w:rPr>
              <w:t>3</w:t>
            </w:r>
            <w:r w:rsidRPr="002517F2" w:rsidR="004D42AE">
              <w:rPr>
                <w:noProof/>
                <w:webHidden/>
              </w:rPr>
              <w:fldChar w:fldCharType="end"/>
            </w:r>
          </w:hyperlink>
        </w:p>
        <w:p w:rsidRPr="002517F2" w:rsidR="004D42AE" w:rsidRDefault="004D42AE" w14:paraId="3F8C8ECD" w14:textId="0B2D3D21">
          <w:pPr>
            <w:pStyle w:val="Turinys1"/>
            <w:rPr>
              <w:noProof/>
              <w:kern w:val="2"/>
              <w:lang w:eastAsia="lt-LT"/>
              <w14:ligatures w14:val="standardContextual"/>
            </w:rPr>
          </w:pPr>
          <w:hyperlink w:history="1" w:anchor="_Toc16492888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8440D4">
              <w:rPr>
                <w:noProof/>
                <w:webHidden/>
              </w:rPr>
              <w:t>4</w:t>
            </w:r>
            <w:r w:rsidRPr="002517F2">
              <w:rPr>
                <w:noProof/>
                <w:webHidden/>
              </w:rPr>
              <w:fldChar w:fldCharType="end"/>
            </w:r>
          </w:hyperlink>
        </w:p>
        <w:p w:rsidRPr="002517F2" w:rsidR="004D42AE" w:rsidRDefault="004D42AE" w14:paraId="0E4F1C54" w14:textId="41ACD935">
          <w:pPr>
            <w:pStyle w:val="Turinys1"/>
            <w:rPr>
              <w:noProof/>
              <w:kern w:val="2"/>
              <w:lang w:eastAsia="lt-LT"/>
              <w14:ligatures w14:val="standardContextual"/>
            </w:rPr>
          </w:pPr>
          <w:hyperlink w:history="1" w:anchor="_Toc164928882">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8440D4">
              <w:rPr>
                <w:noProof/>
                <w:webHidden/>
              </w:rPr>
              <w:t>5</w:t>
            </w:r>
            <w:r w:rsidRPr="002517F2">
              <w:rPr>
                <w:noProof/>
                <w:webHidden/>
              </w:rPr>
              <w:fldChar w:fldCharType="end"/>
            </w:r>
          </w:hyperlink>
        </w:p>
        <w:p w:rsidRPr="002517F2" w:rsidR="004D42AE" w:rsidRDefault="004D42AE" w14:paraId="0BFE6B6E" w14:textId="1D9FB3E4">
          <w:pPr>
            <w:pStyle w:val="Turinys1"/>
            <w:rPr>
              <w:noProof/>
              <w:kern w:val="2"/>
              <w:lang w:eastAsia="lt-LT"/>
              <w14:ligatures w14:val="standardContextual"/>
            </w:rPr>
          </w:pPr>
          <w:hyperlink w:history="1" w:anchor="_Toc164928883">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rsidRPr="002517F2" w:rsidR="004D42AE" w:rsidRDefault="004D42AE" w14:paraId="3A6C152E" w14:textId="28529F5A">
          <w:pPr>
            <w:pStyle w:val="Turinys1"/>
            <w:rPr>
              <w:noProof/>
              <w:kern w:val="2"/>
              <w:lang w:eastAsia="lt-LT"/>
              <w14:ligatures w14:val="standardContextual"/>
            </w:rPr>
          </w:pPr>
          <w:hyperlink w:history="1" w:anchor="_Toc164928884">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rsidRPr="002517F2" w:rsidR="004D42AE" w:rsidRDefault="004D42AE" w14:paraId="5F7564B8" w14:textId="23C444F2">
          <w:pPr>
            <w:pStyle w:val="Turinys1"/>
            <w:rPr>
              <w:noProof/>
              <w:kern w:val="2"/>
              <w:lang w:eastAsia="lt-LT"/>
              <w14:ligatures w14:val="standardContextual"/>
            </w:rPr>
          </w:pPr>
          <w:hyperlink w:history="1" w:anchor="_Toc164928885">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rsidRPr="002517F2" w:rsidR="004D42AE" w:rsidRDefault="004D42AE" w14:paraId="35A5CCF9" w14:textId="7BC53FFE">
          <w:pPr>
            <w:pStyle w:val="Turinys1"/>
            <w:rPr>
              <w:noProof/>
              <w:kern w:val="2"/>
              <w:lang w:eastAsia="lt-LT"/>
              <w14:ligatures w14:val="standardContextual"/>
            </w:rPr>
          </w:pPr>
          <w:hyperlink w:history="1" w:anchor="_Toc164928886">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8440D4">
              <w:rPr>
                <w:noProof/>
                <w:webHidden/>
              </w:rPr>
              <w:t>14</w:t>
            </w:r>
            <w:r w:rsidRPr="002517F2">
              <w:rPr>
                <w:noProof/>
                <w:webHidden/>
              </w:rPr>
              <w:fldChar w:fldCharType="end"/>
            </w:r>
          </w:hyperlink>
        </w:p>
        <w:p w:rsidRPr="002517F2" w:rsidR="004D42AE" w:rsidRDefault="004D42AE" w14:paraId="34B5360A" w14:textId="5D28BB30">
          <w:pPr>
            <w:pStyle w:val="Turinys1"/>
            <w:rPr>
              <w:noProof/>
              <w:kern w:val="2"/>
              <w:lang w:eastAsia="lt-LT"/>
              <w14:ligatures w14:val="standardContextual"/>
            </w:rPr>
          </w:pPr>
          <w:hyperlink w:history="1" w:anchor="_Toc164928887">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8440D4">
              <w:rPr>
                <w:noProof/>
                <w:webHidden/>
              </w:rPr>
              <w:t>14</w:t>
            </w:r>
            <w:r w:rsidRPr="002517F2">
              <w:rPr>
                <w:noProof/>
                <w:webHidden/>
              </w:rPr>
              <w:fldChar w:fldCharType="end"/>
            </w:r>
          </w:hyperlink>
        </w:p>
        <w:p w:rsidRPr="002517F2" w:rsidR="004D42AE" w:rsidRDefault="004D42AE" w14:paraId="26E6DF59" w14:textId="2C0A6DEB">
          <w:pPr>
            <w:pStyle w:val="Turinys1"/>
            <w:rPr>
              <w:noProof/>
              <w:kern w:val="2"/>
              <w:lang w:eastAsia="lt-LT"/>
              <w14:ligatures w14:val="standardContextual"/>
            </w:rPr>
          </w:pPr>
          <w:hyperlink w:history="1" w:anchor="_Toc164928888">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8440D4">
              <w:rPr>
                <w:noProof/>
                <w:webHidden/>
              </w:rPr>
              <w:t>15</w:t>
            </w:r>
            <w:r w:rsidRPr="002517F2">
              <w:rPr>
                <w:noProof/>
                <w:webHidden/>
              </w:rPr>
              <w:fldChar w:fldCharType="end"/>
            </w:r>
          </w:hyperlink>
        </w:p>
        <w:p w:rsidRPr="002517F2" w:rsidR="004D42AE" w:rsidRDefault="004D42AE" w14:paraId="02131847" w14:textId="330DE117">
          <w:pPr>
            <w:pStyle w:val="Turinys1"/>
            <w:rPr>
              <w:noProof/>
              <w:kern w:val="2"/>
              <w:lang w:eastAsia="lt-LT"/>
              <w14:ligatures w14:val="standardContextual"/>
            </w:rPr>
          </w:pPr>
          <w:hyperlink w:history="1" w:anchor="_Toc164928889">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8440D4">
              <w:rPr>
                <w:noProof/>
                <w:webHidden/>
              </w:rPr>
              <w:t>16</w:t>
            </w:r>
            <w:r w:rsidRPr="002517F2">
              <w:rPr>
                <w:noProof/>
                <w:webHidden/>
              </w:rPr>
              <w:fldChar w:fldCharType="end"/>
            </w:r>
          </w:hyperlink>
        </w:p>
        <w:p w:rsidRPr="002517F2" w:rsidR="004D42AE" w:rsidRDefault="004D42AE" w14:paraId="3196FF16" w14:textId="0D6D6A4F">
          <w:pPr>
            <w:pStyle w:val="Turinys1"/>
            <w:rPr>
              <w:noProof/>
              <w:kern w:val="2"/>
              <w:lang w:eastAsia="lt-LT"/>
              <w14:ligatures w14:val="standardContextual"/>
            </w:rPr>
          </w:pPr>
          <w:hyperlink w:history="1" w:anchor="_Toc164928890">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8440D4">
              <w:rPr>
                <w:noProof/>
                <w:webHidden/>
              </w:rPr>
              <w:t>17</w:t>
            </w:r>
            <w:r w:rsidRPr="002517F2">
              <w:rPr>
                <w:noProof/>
                <w:webHidden/>
              </w:rPr>
              <w:fldChar w:fldCharType="end"/>
            </w:r>
          </w:hyperlink>
        </w:p>
        <w:p w:rsidRPr="002517F2" w:rsidR="004D42AE" w:rsidRDefault="004D42AE" w14:paraId="08C4B7AE" w14:textId="7E9B77EA">
          <w:pPr>
            <w:pStyle w:val="Turinys1"/>
            <w:rPr>
              <w:noProof/>
              <w:kern w:val="2"/>
              <w:lang w:eastAsia="lt-LT"/>
              <w14:ligatures w14:val="standardContextual"/>
            </w:rPr>
          </w:pPr>
          <w:hyperlink w:history="1" w:anchor="_Toc16492889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8440D4">
              <w:rPr>
                <w:noProof/>
                <w:webHidden/>
              </w:rPr>
              <w:t>17</w:t>
            </w:r>
            <w:r w:rsidRPr="002517F2">
              <w:rPr>
                <w:noProof/>
                <w:webHidden/>
              </w:rPr>
              <w:fldChar w:fldCharType="end"/>
            </w:r>
          </w:hyperlink>
        </w:p>
        <w:p w:rsidR="00CA34CB" w:rsidP="002517F2" w:rsidRDefault="00CA34CB" w14:paraId="767E02C5" w14:textId="7DC739AA">
          <w:pPr>
            <w:spacing w:after="0"/>
          </w:pPr>
          <w:r>
            <w:rPr>
              <w:b/>
              <w:bCs/>
            </w:rPr>
            <w:fldChar w:fldCharType="end"/>
          </w:r>
        </w:p>
      </w:sdtContent>
    </w:sdt>
    <w:p w:rsidR="008F32B7" w:rsidP="00790B3C" w:rsidRDefault="00790B3C" w14:paraId="25118685" w14:textId="3E36AA4A">
      <w:pPr>
        <w:suppressAutoHyphens/>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Pirkimo sąlygų priedai:</w:t>
      </w:r>
    </w:p>
    <w:p w:rsidRPr="00D45D34" w:rsidR="00790B3C" w:rsidP="00790B3C" w:rsidRDefault="00790B3C" w14:paraId="08DFEC4A" w14:textId="56059435">
      <w:pPr>
        <w:suppressAutoHyphens/>
        <w:spacing w:after="0" w:line="240" w:lineRule="auto"/>
        <w:rPr>
          <w:rFonts w:ascii="Times New Roman" w:hAnsi="Times New Roman" w:eastAsia="Times New Roman" w:cs="Times New Roman"/>
          <w:bCs/>
          <w:sz w:val="24"/>
          <w:szCs w:val="24"/>
          <w:lang w:eastAsia="en-US"/>
        </w:rPr>
      </w:pPr>
      <w:r w:rsidRPr="00D45D34">
        <w:rPr>
          <w:rFonts w:ascii="Times New Roman" w:hAnsi="Times New Roman" w:eastAsia="Times New Roman" w:cs="Times New Roman"/>
          <w:bCs/>
          <w:sz w:val="24"/>
          <w:szCs w:val="24"/>
          <w:lang w:eastAsia="en-US"/>
        </w:rPr>
        <w:t>1. Techninė specifikacija</w:t>
      </w:r>
    </w:p>
    <w:p w:rsidR="00790B3C" w:rsidP="00790B3C" w:rsidRDefault="00790B3C" w14:paraId="1F08DF00" w14:textId="660D7A6E">
      <w:pPr>
        <w:suppressAutoHyphens/>
        <w:spacing w:after="0" w:line="240" w:lineRule="auto"/>
        <w:rPr>
          <w:rFonts w:ascii="Times New Roman" w:hAnsi="Times New Roman" w:eastAsia="Times New Roman" w:cs="Times New Roman"/>
          <w:i/>
          <w:color w:val="E36C0A" w:themeColor="accent6" w:themeShade="BF"/>
          <w:sz w:val="24"/>
          <w:szCs w:val="24"/>
          <w:lang w:eastAsia="en-US"/>
        </w:rPr>
      </w:pPr>
      <w:r w:rsidRPr="00061692">
        <w:rPr>
          <w:rFonts w:ascii="Times New Roman" w:hAnsi="Times New Roman" w:eastAsia="Times New Roman" w:cs="Times New Roman"/>
          <w:sz w:val="24"/>
          <w:szCs w:val="24"/>
          <w:lang w:eastAsia="en-US"/>
        </w:rPr>
        <w:t xml:space="preserve">2. Pasiūlymo forma </w:t>
      </w:r>
    </w:p>
    <w:p w:rsidR="001822A6" w:rsidP="00790B3C" w:rsidRDefault="00117B89" w14:paraId="471164E9" w14:textId="47E92E44">
      <w:pPr>
        <w:suppressAutoHyphens/>
        <w:spacing w:after="0" w:line="240" w:lineRule="auto"/>
        <w:rPr>
          <w:rFonts w:ascii="Times New Roman" w:hAnsi="Times New Roman" w:eastAsia="Times New Roman" w:cs="Times New Roman"/>
          <w:sz w:val="24"/>
          <w:szCs w:val="24"/>
          <w:lang w:eastAsia="en-US"/>
        </w:rPr>
      </w:pPr>
      <w:r w:rsidRPr="00D45D34">
        <w:rPr>
          <w:rFonts w:ascii="Times New Roman" w:hAnsi="Times New Roman" w:eastAsia="Times New Roman" w:cs="Times New Roman"/>
          <w:bCs/>
          <w:sz w:val="24"/>
          <w:szCs w:val="24"/>
          <w:lang w:eastAsia="en-US"/>
        </w:rPr>
        <w:t>3.</w:t>
      </w:r>
      <w:r w:rsidR="001822A6">
        <w:rPr>
          <w:rFonts w:ascii="Times New Roman" w:hAnsi="Times New Roman" w:eastAsia="Times New Roman" w:cs="Times New Roman"/>
          <w:b/>
          <w:sz w:val="24"/>
          <w:szCs w:val="24"/>
          <w:lang w:eastAsia="en-US"/>
        </w:rPr>
        <w:t xml:space="preserve"> </w:t>
      </w:r>
      <w:r w:rsidRPr="00061692" w:rsidR="00150C9A">
        <w:rPr>
          <w:rFonts w:ascii="Times New Roman" w:hAnsi="Times New Roman" w:eastAsia="Times New Roman" w:cs="Times New Roman"/>
          <w:sz w:val="24"/>
          <w:szCs w:val="24"/>
          <w:lang w:eastAsia="en-US"/>
        </w:rPr>
        <w:t>Pirkimo sutarties projektas</w:t>
      </w:r>
      <w:r w:rsidR="00150C9A">
        <w:rPr>
          <w:rFonts w:ascii="Times New Roman" w:hAnsi="Times New Roman" w:eastAsia="Times New Roman" w:cs="Times New Roman"/>
          <w:sz w:val="24"/>
          <w:szCs w:val="24"/>
          <w:lang w:eastAsia="en-US"/>
        </w:rPr>
        <w:t>:</w:t>
      </w:r>
    </w:p>
    <w:p w:rsidR="00150C9A" w:rsidP="00790B3C" w:rsidRDefault="00150C9A" w14:paraId="4C217083" w14:textId="700B4572">
      <w:pPr>
        <w:suppressAutoHyphens/>
        <w:spacing w:after="0" w:line="240" w:lineRule="auto"/>
        <w:rPr>
          <w:rFonts w:ascii="Times New Roman" w:hAnsi="Times New Roman" w:eastAsia="Times New Roman" w:cs="Times New Roman"/>
          <w:sz w:val="24"/>
          <w:szCs w:val="24"/>
          <w:lang w:eastAsia="en-US"/>
        </w:rPr>
      </w:pPr>
      <w:r w:rsidRPr="003D4274">
        <w:rPr>
          <w:rFonts w:ascii="Times New Roman" w:hAnsi="Times New Roman" w:eastAsia="Times New Roman" w:cs="Times New Roman"/>
          <w:sz w:val="24"/>
          <w:szCs w:val="24"/>
          <w:lang w:eastAsia="en-US"/>
        </w:rPr>
        <w:t xml:space="preserve">3.1. </w:t>
      </w:r>
      <w:r w:rsidR="00616458">
        <w:rPr>
          <w:rFonts w:ascii="Times New Roman" w:hAnsi="Times New Roman" w:eastAsia="Times New Roman" w:cs="Times New Roman"/>
          <w:sz w:val="24"/>
          <w:szCs w:val="24"/>
          <w:lang w:eastAsia="en-US"/>
        </w:rPr>
        <w:t>P</w:t>
      </w:r>
      <w:r w:rsidRPr="008E0D20">
        <w:rPr>
          <w:rFonts w:ascii="Times New Roman" w:hAnsi="Times New Roman" w:eastAsia="Times New Roman" w:cs="Times New Roman"/>
          <w:sz w:val="24"/>
          <w:szCs w:val="24"/>
          <w:lang w:eastAsia="en-US"/>
        </w:rPr>
        <w:t>irkimo sutarties bendrosios sąlygos</w:t>
      </w:r>
    </w:p>
    <w:p w:rsidR="00150C9A" w:rsidP="00790B3C" w:rsidRDefault="00150C9A" w14:paraId="3924D3F6" w14:textId="7ADCA873">
      <w:pPr>
        <w:suppressAutoHyphens/>
        <w:spacing w:after="0" w:line="240" w:lineRule="auto"/>
        <w:rPr>
          <w:rFonts w:ascii="Times New Roman" w:hAnsi="Times New Roman" w:eastAsia="Times New Roman" w:cs="Times New Roman"/>
          <w:sz w:val="24"/>
          <w:szCs w:val="24"/>
          <w:lang w:eastAsia="en-US"/>
        </w:rPr>
      </w:pPr>
      <w:r w:rsidRPr="003D4274">
        <w:rPr>
          <w:rFonts w:ascii="Times New Roman" w:hAnsi="Times New Roman" w:eastAsia="Times New Roman" w:cs="Times New Roman"/>
          <w:sz w:val="24"/>
          <w:szCs w:val="24"/>
          <w:lang w:eastAsia="en-US"/>
        </w:rPr>
        <w:t xml:space="preserve">3.2. </w:t>
      </w:r>
      <w:r w:rsidRPr="00AC5508" w:rsidR="00616458">
        <w:rPr>
          <w:rFonts w:ascii="Times New Roman" w:hAnsi="Times New Roman" w:eastAsia="Times New Roman" w:cs="Times New Roman"/>
          <w:sz w:val="24"/>
          <w:szCs w:val="24"/>
          <w:lang w:eastAsia="en-US"/>
        </w:rPr>
        <w:t>P</w:t>
      </w:r>
      <w:r w:rsidRPr="008E0D20">
        <w:rPr>
          <w:rFonts w:ascii="Times New Roman" w:hAnsi="Times New Roman" w:eastAsia="Times New Roman" w:cs="Times New Roman"/>
          <w:sz w:val="24"/>
          <w:szCs w:val="24"/>
          <w:lang w:eastAsia="en-US"/>
        </w:rPr>
        <w:t>irkimo sutarties specialiosios sąlygos</w:t>
      </w:r>
    </w:p>
    <w:p w:rsidR="00150C9A" w:rsidP="00790B3C" w:rsidRDefault="00D45D34" w14:paraId="04F6B1F0" w14:textId="0A4647E1">
      <w:pPr>
        <w:suppressAutoHyphen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4</w:t>
      </w:r>
      <w:r w:rsidRPr="00061692" w:rsidR="00150C9A">
        <w:rPr>
          <w:rFonts w:ascii="Times New Roman" w:hAnsi="Times New Roman" w:eastAsia="Times New Roman" w:cs="Times New Roman"/>
          <w:sz w:val="24"/>
          <w:szCs w:val="24"/>
          <w:lang w:eastAsia="en-US"/>
        </w:rPr>
        <w:t>. Tiekėjų pašalinimo pagrindai</w:t>
      </w:r>
    </w:p>
    <w:p w:rsidR="00150C9A" w:rsidP="00790B3C" w:rsidRDefault="00D45D34" w14:paraId="03DF6927" w14:textId="3CAE908C">
      <w:pPr>
        <w:suppressAutoHyphens/>
        <w:spacing w:after="0" w:line="240" w:lineRule="auto"/>
        <w:rPr>
          <w:rFonts w:ascii="Times New Roman" w:hAnsi="Times New Roman" w:eastAsia="Times New Roman" w:cs="Times New Roman"/>
          <w:sz w:val="24"/>
          <w:szCs w:val="24"/>
          <w:lang w:eastAsia="en-US"/>
        </w:rPr>
      </w:pPr>
      <w:r w:rsidRPr="6F17B80E">
        <w:rPr>
          <w:rFonts w:ascii="Times New Roman" w:hAnsi="Times New Roman" w:eastAsia="Times New Roman" w:cs="Times New Roman"/>
          <w:sz w:val="24"/>
          <w:szCs w:val="24"/>
          <w:lang w:eastAsia="en-US"/>
        </w:rPr>
        <w:lastRenderedPageBreak/>
        <w:t>5</w:t>
      </w:r>
      <w:r w:rsidRPr="6F17B80E" w:rsidR="00150C9A">
        <w:rPr>
          <w:rFonts w:ascii="Times New Roman" w:hAnsi="Times New Roman" w:eastAsia="Times New Roman" w:cs="Times New Roman"/>
          <w:sz w:val="24"/>
          <w:szCs w:val="24"/>
          <w:lang w:eastAsia="en-US"/>
        </w:rPr>
        <w:t>. Europos bendrasis viešųjų pirkimų dokumentas</w:t>
      </w:r>
    </w:p>
    <w:p w:rsidR="00D45D34" w:rsidRDefault="00D45D34" w14:paraId="59F99B32" w14:textId="77777777">
      <w:pPr>
        <w:rPr>
          <w:rFonts w:ascii="Times New Roman" w:hAnsi="Times New Roman" w:eastAsia="Times New Roman" w:cs="Times New Roman"/>
          <w:b/>
          <w:sz w:val="24"/>
          <w:szCs w:val="20"/>
          <w:lang w:eastAsia="en-US"/>
        </w:rPr>
      </w:pPr>
      <w:bookmarkStart w:name="_Toc164928880" w:id="0"/>
      <w:r>
        <w:br w:type="page"/>
      </w:r>
    </w:p>
    <w:p w:rsidRPr="003B3F60" w:rsidR="00191CC4" w:rsidP="00D82F98" w:rsidRDefault="00FF471C" w14:paraId="7FF6CCAA" w14:textId="5EBED4E1">
      <w:pPr>
        <w:pStyle w:val="Antrat1"/>
        <w:rPr>
          <w:b w:val="0"/>
        </w:rPr>
      </w:pPr>
      <w:r w:rsidRPr="003B3F60">
        <w:lastRenderedPageBreak/>
        <w:t>I SKYRIUS</w:t>
      </w:r>
      <w:r w:rsidR="00B87E47">
        <w:rPr>
          <w:b w:val="0"/>
        </w:rPr>
        <w:t xml:space="preserve">. </w:t>
      </w:r>
      <w:r w:rsidRPr="003B3F60" w:rsidR="00191CC4">
        <w:t>BENDROSIOS NUOSTATOS</w:t>
      </w:r>
      <w:bookmarkEnd w:id="0"/>
    </w:p>
    <w:p w:rsidRPr="003B3F60" w:rsidR="00191CC4" w:rsidP="00191CC4" w:rsidRDefault="00191CC4" w14:paraId="3A16A2B3" w14:textId="77777777">
      <w:pPr>
        <w:spacing w:after="0" w:line="240" w:lineRule="auto"/>
        <w:ind w:left="360"/>
        <w:rPr>
          <w:rFonts w:ascii="Times New Roman" w:hAnsi="Times New Roman" w:eastAsia="Times New Roman" w:cs="Times New Roman"/>
          <w:sz w:val="24"/>
          <w:szCs w:val="24"/>
          <w:lang w:eastAsia="en-US"/>
        </w:rPr>
      </w:pPr>
    </w:p>
    <w:p w:rsidRPr="00B43DE5" w:rsidR="00C71BE1" w:rsidP="00C71BE1" w:rsidRDefault="00C71BE1" w14:paraId="3036ABBA"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B43DE5">
        <w:rPr>
          <w:rFonts w:ascii="Times New Roman" w:hAnsi="Times New Roman" w:eastAsia="Calibri" w:cs="Times New Roman"/>
          <w:sz w:val="24"/>
          <w:szCs w:val="24"/>
          <w:lang w:eastAsia="en-US"/>
        </w:rPr>
        <w:t>Šiose pirkimo sąlygose vartojamos sąvokos:</w:t>
      </w:r>
    </w:p>
    <w:p w:rsidRPr="0071387F" w:rsidR="0071387F" w:rsidP="00C71BE1" w:rsidRDefault="0071387F" w14:paraId="26EE7BD3" w14:textId="2186056B">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71387F">
        <w:rPr>
          <w:rFonts w:ascii="Times New Roman" w:hAnsi="Times New Roman" w:eastAsia="Calibri" w:cs="Times New Roman"/>
          <w:b/>
          <w:sz w:val="24"/>
          <w:szCs w:val="24"/>
          <w:lang w:eastAsia="en-US"/>
        </w:rPr>
        <w:t>CVP IS</w:t>
      </w:r>
      <w:r>
        <w:rPr>
          <w:rFonts w:ascii="Times New Roman" w:hAnsi="Times New Roman" w:eastAsia="Calibri" w:cs="Times New Roman"/>
          <w:sz w:val="24"/>
          <w:szCs w:val="24"/>
          <w:lang w:eastAsia="en-US"/>
        </w:rPr>
        <w:t xml:space="preserve"> – Centrinė viešųjų pirkimų informacinė sistema;</w:t>
      </w:r>
    </w:p>
    <w:p w:rsidRPr="0071387F" w:rsidR="0071387F" w:rsidP="00C71BE1" w:rsidRDefault="0071387F" w14:paraId="6F0A445F" w14:textId="065FDEAE">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71387F">
        <w:rPr>
          <w:rFonts w:ascii="Times New Roman" w:hAnsi="Times New Roman" w:eastAsia="Calibri" w:cs="Times New Roman"/>
          <w:b/>
          <w:sz w:val="24"/>
          <w:szCs w:val="24"/>
          <w:lang w:eastAsia="en-US"/>
        </w:rPr>
        <w:t>EBVPD</w:t>
      </w:r>
      <w:r>
        <w:rPr>
          <w:rFonts w:ascii="Times New Roman" w:hAnsi="Times New Roman" w:eastAsia="Calibri" w:cs="Times New Roman"/>
          <w:sz w:val="24"/>
          <w:szCs w:val="24"/>
          <w:lang w:eastAsia="en-US"/>
        </w:rPr>
        <w:t xml:space="preserve"> – Europos bendrasis viešųjų pirkimų dokumentas;</w:t>
      </w:r>
    </w:p>
    <w:p w:rsidRPr="009E076C" w:rsidR="00F21D8C" w:rsidP="00F21D8C" w:rsidRDefault="00C71BE1" w14:paraId="68F801EB"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proofErr w:type="spellStart"/>
      <w:r w:rsidRPr="00F21D8C">
        <w:rPr>
          <w:rFonts w:ascii="Times New Roman" w:hAnsi="Times New Roman" w:eastAsia="Calibri" w:cs="Times New Roman"/>
          <w:b/>
          <w:sz w:val="24"/>
          <w:szCs w:val="24"/>
          <w:lang w:eastAsia="en-US"/>
        </w:rPr>
        <w:t>kvazisubtiekėjai</w:t>
      </w:r>
      <w:proofErr w:type="spellEnd"/>
      <w:r w:rsidRPr="00F21D8C">
        <w:rPr>
          <w:rFonts w:ascii="Times New Roman" w:hAnsi="Times New Roman" w:eastAsia="Calibri" w:cs="Times New Roman"/>
          <w:sz w:val="24"/>
          <w:szCs w:val="24"/>
          <w:lang w:eastAsia="en-US"/>
        </w:rPr>
        <w:t xml:space="preserve"> – </w:t>
      </w:r>
      <w:bookmarkStart w:name="_Hlk141766986" w:id="1"/>
      <w:r w:rsidR="00F21D8C">
        <w:rPr>
          <w:rFonts w:ascii="Times New Roman" w:hAnsi="Times New Roman" w:eastAsia="Calibri" w:cs="Times New Roman"/>
          <w:sz w:val="24"/>
          <w:szCs w:val="24"/>
          <w:lang w:eastAsia="en-US"/>
        </w:rPr>
        <w:t xml:space="preserve">kvalifikacijos reikalavimų atitikčiai pasitelkiami </w:t>
      </w:r>
      <w:r w:rsidRPr="00715CDC" w:rsidR="00F21D8C">
        <w:rPr>
          <w:rFonts w:ascii="Times New Roman" w:hAnsi="Times New Roman" w:eastAsia="Calibri" w:cs="Times New Roman"/>
          <w:sz w:val="24"/>
          <w:szCs w:val="24"/>
          <w:lang w:eastAsia="en-US"/>
        </w:rPr>
        <w:t xml:space="preserve">specialistai, kurie pasiūlymo teikimo metu dar nėra tiekėjo ar subtiekėjo darbuotojai, tačiau juos ketinama įdarbinti, jei pasiūlymas bus pripažintas </w:t>
      </w:r>
      <w:r w:rsidRPr="009E076C" w:rsidR="00F21D8C">
        <w:rPr>
          <w:rFonts w:ascii="Times New Roman" w:hAnsi="Times New Roman" w:eastAsia="Calibri" w:cs="Times New Roman"/>
          <w:sz w:val="24"/>
          <w:szCs w:val="24"/>
          <w:lang w:eastAsia="en-US"/>
        </w:rPr>
        <w:t>laimėjusiu;</w:t>
      </w:r>
    </w:p>
    <w:p w:rsidRPr="00F21D8C" w:rsidR="001402BB" w:rsidP="00741A40" w:rsidRDefault="001402BB" w14:paraId="109EC59D" w14:textId="0D6E74CF">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F21D8C">
        <w:rPr>
          <w:rFonts w:ascii="Times New Roman" w:hAnsi="Times New Roman" w:eastAsia="Calibri" w:cs="Times New Roman"/>
          <w:b/>
          <w:bCs/>
          <w:sz w:val="24"/>
          <w:szCs w:val="24"/>
          <w:lang w:eastAsia="en-US"/>
        </w:rPr>
        <w:t xml:space="preserve">finansinio ir ekonominio pajėgumo </w:t>
      </w:r>
      <w:r w:rsidRPr="00F21D8C" w:rsidR="009F72EB">
        <w:rPr>
          <w:rFonts w:ascii="Times New Roman" w:hAnsi="Times New Roman" w:eastAsia="Calibri" w:cs="Times New Roman"/>
          <w:b/>
          <w:bCs/>
          <w:sz w:val="24"/>
          <w:szCs w:val="24"/>
          <w:lang w:eastAsia="en-US"/>
        </w:rPr>
        <w:t xml:space="preserve">atitikčiai pasitelkiami </w:t>
      </w:r>
      <w:r w:rsidRPr="00F21D8C">
        <w:rPr>
          <w:rFonts w:ascii="Times New Roman" w:hAnsi="Times New Roman" w:eastAsia="Calibri" w:cs="Times New Roman"/>
          <w:b/>
          <w:bCs/>
          <w:sz w:val="24"/>
          <w:szCs w:val="24"/>
          <w:lang w:eastAsia="en-US"/>
        </w:rPr>
        <w:t>subjektai</w:t>
      </w:r>
      <w:bookmarkEnd w:id="1"/>
      <w:r w:rsidRPr="00F21D8C">
        <w:rPr>
          <w:rFonts w:ascii="Times New Roman" w:hAnsi="Times New Roman" w:eastAsia="Calibri" w:cs="Times New Roman"/>
          <w:sz w:val="24"/>
          <w:szCs w:val="24"/>
          <w:lang w:eastAsia="en-US"/>
        </w:rPr>
        <w:t xml:space="preserve"> – finansinio ir ekonominio pajėgumo kvalifikacijos reikalavimų atitikčiai tiekėjo pasitelkiami kiti ūkio subjektai;</w:t>
      </w:r>
    </w:p>
    <w:p w:rsidRPr="00B43DE5" w:rsidR="00C71BE1" w:rsidP="00C71BE1" w:rsidRDefault="00C71BE1" w14:paraId="50A8A465"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469770DE">
        <w:rPr>
          <w:rFonts w:ascii="Times New Roman" w:hAnsi="Times New Roman" w:eastAsia="Calibri" w:cs="Times New Roman"/>
          <w:b/>
          <w:bCs/>
          <w:sz w:val="24"/>
          <w:szCs w:val="24"/>
          <w:lang w:eastAsia="en-US"/>
        </w:rPr>
        <w:t>subtiekėjai</w:t>
      </w:r>
      <w:r w:rsidRPr="469770DE">
        <w:rPr>
          <w:rFonts w:ascii="Times New Roman" w:hAnsi="Times New Roman" w:eastAsia="Calibri"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rsidR="6D6AB0EB" w:rsidP="469770DE" w:rsidRDefault="6D6AB0EB" w14:paraId="600F89DC" w14:textId="492D48B9">
      <w:pPr>
        <w:numPr>
          <w:ilvl w:val="1"/>
          <w:numId w:val="7"/>
        </w:numPr>
        <w:spacing w:after="0" w:line="240" w:lineRule="auto"/>
        <w:ind w:left="0" w:firstLine="567"/>
        <w:contextualSpacing/>
        <w:jc w:val="both"/>
        <w:rPr>
          <w:rFonts w:ascii="Times New Roman" w:hAnsi="Times New Roman" w:eastAsia="Times New Roman" w:cs="Times New Roman"/>
          <w:sz w:val="24"/>
          <w:szCs w:val="24"/>
        </w:rPr>
      </w:pPr>
      <w:r w:rsidRPr="469770DE">
        <w:rPr>
          <w:rFonts w:ascii="Times New Roman" w:hAnsi="Times New Roman" w:eastAsia="Times New Roman" w:cs="Times New Roman"/>
          <w:b/>
          <w:bCs/>
          <w:sz w:val="24"/>
          <w:szCs w:val="24"/>
        </w:rPr>
        <w:t xml:space="preserve">pirkimo sutartis </w:t>
      </w:r>
      <w:r w:rsidRPr="469770DE">
        <w:rPr>
          <w:rFonts w:ascii="Times New Roman" w:hAnsi="Times New Roman" w:eastAsia="Times New Roman" w:cs="Times New Roman"/>
          <w:sz w:val="24"/>
          <w:szCs w:val="24"/>
        </w:rPr>
        <w:t>– su laimėjusį pasiūlymą pateikusiu dalyviu sudaroma Viešųjų pirkimų įstatyme apibrėžta viešojo pirkimo-pardavimo sutartis, apimanti bendrąsias ir specialiąsias sutarties sąlygas;</w:t>
      </w:r>
    </w:p>
    <w:p w:rsidRPr="009A1799" w:rsidR="00C71BE1" w:rsidP="00C71BE1" w:rsidRDefault="00C71BE1" w14:paraId="70B7891C" w14:textId="4F999153">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B43DE5">
        <w:rPr>
          <w:rFonts w:ascii="Times New Roman" w:hAnsi="Times New Roman" w:eastAsia="Calibri" w:cs="Times New Roman"/>
          <w:b/>
          <w:sz w:val="24"/>
          <w:szCs w:val="24"/>
          <w:lang w:eastAsia="en-US"/>
        </w:rPr>
        <w:t>t</w:t>
      </w:r>
      <w:r w:rsidR="0059686D">
        <w:rPr>
          <w:rFonts w:ascii="Times New Roman" w:hAnsi="Times New Roman" w:eastAsia="Calibri" w:cs="Times New Roman"/>
          <w:b/>
          <w:sz w:val="24"/>
          <w:szCs w:val="24"/>
          <w:lang w:eastAsia="en-US"/>
        </w:rPr>
        <w:t>echninio pajėgumo atitikčiai pasitelkiami subjektai</w:t>
      </w:r>
      <w:r w:rsidRPr="00B43DE5">
        <w:rPr>
          <w:rFonts w:ascii="Times New Roman" w:hAnsi="Times New Roman" w:eastAsia="Calibri" w:cs="Times New Roman"/>
          <w:sz w:val="24"/>
          <w:szCs w:val="24"/>
          <w:lang w:eastAsia="en-US"/>
        </w:rPr>
        <w:t xml:space="preserve"> – ūkio subjektai, kurių veikla apsiriboja tik prievoliniais santykiais su tiekėju (įrenginių, patalpų nuoma ir pan.)</w:t>
      </w:r>
      <w:r w:rsidRPr="00DF64FF">
        <w:rPr>
          <w:rFonts w:ascii="Times New Roman" w:hAnsi="Times New Roman" w:eastAsia="Calibri" w:cs="Times New Roman"/>
          <w:color w:val="C00000"/>
          <w:sz w:val="24"/>
          <w:szCs w:val="24"/>
          <w:lang w:eastAsia="en-US"/>
        </w:rPr>
        <w:t xml:space="preserve"> </w:t>
      </w:r>
      <w:r w:rsidRPr="00DF64FF">
        <w:rPr>
          <w:rFonts w:ascii="Times New Roman" w:hAnsi="Times New Roman" w:eastAsia="Calibri" w:cs="Times New Roman"/>
          <w:sz w:val="24"/>
          <w:szCs w:val="24"/>
          <w:lang w:eastAsia="en-US"/>
        </w:rPr>
        <w:t>ir iš kurių tiekėjas, siekdamas atitikti pirkimo dokumentuose nustatytus kvalifikacijos reikalavimus, jo pasiūlymo laimėjimo atveju ketina pasitelkti įrenginius, mechanizmus ir pan.</w:t>
      </w:r>
    </w:p>
    <w:p w:rsidR="005376E7" w:rsidP="005376E7" w:rsidRDefault="00C71BE1" w14:paraId="0D9AEE6D"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B43DE5">
        <w:rPr>
          <w:rFonts w:ascii="Times New Roman" w:hAnsi="Times New Roman" w:eastAsia="Calibri" w:cs="Times New Roman"/>
          <w:sz w:val="24"/>
          <w:szCs w:val="24"/>
          <w:lang w:eastAsia="en-US"/>
        </w:rPr>
        <w:t xml:space="preserve">Kitos šių pirkimo sąlygų sąvokos atitinka </w:t>
      </w:r>
      <w:r w:rsidR="0071387F">
        <w:rPr>
          <w:rFonts w:ascii="Times New Roman" w:hAnsi="Times New Roman" w:eastAsia="Calibri" w:cs="Times New Roman"/>
          <w:sz w:val="24"/>
          <w:szCs w:val="24"/>
          <w:lang w:eastAsia="en-US"/>
        </w:rPr>
        <w:t>Lietuvos Respublikos v</w:t>
      </w:r>
      <w:r w:rsidRPr="00B43DE5">
        <w:rPr>
          <w:rFonts w:ascii="Times New Roman" w:hAnsi="Times New Roman" w:eastAsia="Calibri" w:cs="Times New Roman"/>
          <w:sz w:val="24"/>
          <w:szCs w:val="24"/>
          <w:lang w:eastAsia="en-US"/>
        </w:rPr>
        <w:t>iešųjų pirkimų įstatyme apibrėžtas sąvokas.</w:t>
      </w:r>
      <w:bookmarkStart w:name="_Hlk163735995" w:id="2"/>
    </w:p>
    <w:p w:rsidRPr="005376E7" w:rsidR="005376E7" w:rsidP="005376E7" w:rsidRDefault="00C748DC" w14:paraId="0E5EC6FC" w14:textId="77777777">
      <w:pPr>
        <w:numPr>
          <w:ilvl w:val="0"/>
          <w:numId w:val="7"/>
        </w:numPr>
        <w:spacing w:after="0" w:line="240" w:lineRule="auto"/>
        <w:ind w:left="0" w:firstLine="567"/>
        <w:contextualSpacing/>
        <w:jc w:val="both"/>
        <w:rPr>
          <w:rFonts w:ascii="Times New Roman" w:hAnsi="Times New Roman" w:eastAsia="Calibri"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rsidR="00D91011" w:rsidP="005376E7" w:rsidRDefault="00C748DC" w14:paraId="6F7F16CE" w14:textId="125A2ACE">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Pr="00AC5508" w:rsidR="009B560A">
        <w:rPr>
          <w:rFonts w:ascii="Times New Roman" w:hAnsi="Times New Roman" w:cs="Times New Roman"/>
          <w:i/>
          <w:iCs/>
          <w:sz w:val="24"/>
          <w:szCs w:val="24"/>
          <w:lang w:eastAsia="lt-LT"/>
        </w:rPr>
        <w:t>Viešoji įstaiga Mykolo Marcinkevičiaus ligoninė, kodas 124245856, Kauno g. 7, LT-03215 Vilnius.</w:t>
      </w:r>
      <w:r w:rsidR="009B560A">
        <w:rPr>
          <w:rFonts w:ascii="Times New Roman" w:hAnsi="Times New Roman" w:cs="Times New Roman"/>
          <w:i/>
          <w:iCs/>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rsidRPr="005376E7" w:rsidR="00C748DC" w:rsidP="0D8746D5" w:rsidRDefault="00C748DC" w14:paraId="363667A1" w14:textId="20635EAA">
      <w:pPr>
        <w:spacing w:after="0" w:line="240" w:lineRule="auto"/>
        <w:ind w:firstLine="567"/>
        <w:contextualSpacing/>
        <w:jc w:val="both"/>
        <w:rPr>
          <w:rFonts w:ascii="Times New Roman" w:hAnsi="Times New Roman" w:cs="Times New Roman"/>
          <w:color w:val="000000" w:themeColor="text1"/>
          <w:sz w:val="24"/>
          <w:szCs w:val="24"/>
          <w:lang w:eastAsia="en-US"/>
        </w:rPr>
      </w:pPr>
      <w:r w:rsidRPr="0D8746D5">
        <w:rPr>
          <w:rFonts w:ascii="Times New Roman" w:hAnsi="Times New Roman" w:cs="Times New Roman"/>
          <w:color w:val="000000" w:themeColor="text1"/>
          <w:sz w:val="24"/>
          <w:szCs w:val="24"/>
          <w:lang w:eastAsia="lt-LT"/>
        </w:rPr>
        <w:t>Pirkimo sutarties pasirašymą organizuos ir pirkimo sutartį pasirašys – </w:t>
      </w:r>
      <w:r w:rsidRPr="0D8746D5" w:rsidR="009B560A">
        <w:rPr>
          <w:rFonts w:ascii="Times New Roman" w:hAnsi="Times New Roman" w:eastAsia="SimSun" w:cs="Times New Roman"/>
          <w:sz w:val="24"/>
          <w:szCs w:val="24"/>
          <w:lang w:eastAsia="en-US"/>
        </w:rPr>
        <w:t>VšĮ Mykolo Marcinkevičiaus ligoninė.</w:t>
      </w:r>
      <w:bookmarkEnd w:id="2"/>
    </w:p>
    <w:p w:rsidRPr="00191CC4" w:rsidR="00191CC4" w:rsidP="00C71BE1" w:rsidRDefault="00191CC4" w14:paraId="56F60B77" w14:textId="652E7472">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hAnsi="Times New Roman" w:eastAsia="Calibri" w:cs="Times New Roman"/>
          <w:sz w:val="24"/>
          <w:szCs w:val="24"/>
          <w:lang w:eastAsia="en-US"/>
        </w:rPr>
        <w:t>Viešųjų pirkimų įstatym</w:t>
      </w:r>
      <w:r w:rsidR="0071387F">
        <w:rPr>
          <w:rFonts w:ascii="Times New Roman" w:hAnsi="Times New Roman" w:eastAsia="Calibri" w:cs="Times New Roman"/>
          <w:sz w:val="24"/>
          <w:szCs w:val="24"/>
          <w:lang w:eastAsia="en-US"/>
        </w:rPr>
        <w:t>e</w:t>
      </w:r>
      <w:r w:rsidR="00F64CCA">
        <w:rPr>
          <w:rFonts w:ascii="Times New Roman" w:hAnsi="Times New Roman" w:eastAsia="Calibri" w:cs="Times New Roman"/>
          <w:sz w:val="24"/>
          <w:szCs w:val="24"/>
          <w:lang w:eastAsia="en-US"/>
        </w:rPr>
        <w:t xml:space="preserve"> </w:t>
      </w:r>
      <w:r w:rsidRPr="00191CC4">
        <w:rPr>
          <w:rFonts w:ascii="Times New Roman" w:hAnsi="Times New Roman" w:eastAsia="Calibri" w:cs="Times New Roman"/>
          <w:sz w:val="24"/>
          <w:szCs w:val="24"/>
          <w:lang w:eastAsia="en-US"/>
        </w:rPr>
        <w:t>nurodytais atvejais.</w:t>
      </w:r>
    </w:p>
    <w:p w:rsidRPr="009B560A" w:rsidR="009B560A" w:rsidP="009B560A" w:rsidRDefault="00CD4C9C" w14:paraId="4153C4CA" w14:textId="455BAE84">
      <w:pPr>
        <w:pStyle w:val="Sraopastraipa"/>
        <w:numPr>
          <w:ilvl w:val="0"/>
          <w:numId w:val="7"/>
        </w:numPr>
        <w:ind w:left="0" w:firstLine="567"/>
        <w:contextualSpacing w:val="0"/>
        <w:rPr>
          <w:rFonts w:eastAsia="SimSun"/>
          <w:szCs w:val="24"/>
        </w:rPr>
      </w:pPr>
      <w:r w:rsidRPr="009B560A">
        <w:rPr>
          <w:szCs w:val="24"/>
        </w:rPr>
        <w:t>Perkančiosios organizacijos sprendimo neatlikti pirkimo naudojantis centrinės perkančiosios organizacijos paslaugomis argumentai, kaip numatyta Viešųjų pirkimų įstatymo 82 straipsnio 2 dalies 1 punkte</w:t>
      </w:r>
      <w:r w:rsidR="009B560A">
        <w:rPr>
          <w:szCs w:val="24"/>
        </w:rPr>
        <w:t xml:space="preserve">: </w:t>
      </w:r>
      <w:r w:rsidRPr="009B560A" w:rsidR="009B560A">
        <w:rPr>
          <w:rFonts w:eastAsia="SimSun"/>
          <w:szCs w:val="24"/>
        </w:rPr>
        <w:t>centralizuotų pirkimų kataloge tokių prekių nėra.</w:t>
      </w:r>
    </w:p>
    <w:p w:rsidRPr="00E51AE7" w:rsidR="00E51AE7" w:rsidP="009B560A" w:rsidRDefault="00E51AE7" w14:paraId="43E23AD9" w14:textId="1160C208">
      <w:pPr>
        <w:pStyle w:val="Sraopastraipa"/>
        <w:ind w:left="567"/>
        <w:rPr>
          <w:szCs w:val="24"/>
        </w:rPr>
      </w:pPr>
    </w:p>
    <w:p w:rsidRPr="00191CC4" w:rsidR="00191CC4" w:rsidP="00191CC4" w:rsidRDefault="00191CC4" w14:paraId="58F86B80" w14:textId="77777777">
      <w:pPr>
        <w:spacing w:after="0" w:line="240" w:lineRule="auto"/>
        <w:rPr>
          <w:rFonts w:ascii="Times New Roman" w:hAnsi="Times New Roman" w:eastAsia="Calibri" w:cs="Times New Roman"/>
          <w:sz w:val="24"/>
          <w:szCs w:val="24"/>
          <w:lang w:eastAsia="en-US"/>
        </w:rPr>
      </w:pPr>
    </w:p>
    <w:p w:rsidRPr="00191CC4" w:rsidR="00191CC4" w:rsidP="00191CC4" w:rsidRDefault="00191CC4" w14:paraId="4D40F114"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rsidRPr="00191CC4" w:rsidR="00191CC4" w:rsidP="00191CC4" w:rsidRDefault="00191CC4" w14:paraId="4F6D7577" w14:textId="77777777">
      <w:pPr>
        <w:spacing w:after="0" w:line="240" w:lineRule="auto"/>
        <w:rPr>
          <w:rFonts w:ascii="Times New Roman" w:hAnsi="Times New Roman" w:eastAsia="Times New Roman" w:cs="Times New Roman"/>
          <w:sz w:val="24"/>
          <w:szCs w:val="24"/>
          <w:lang w:eastAsia="en-US"/>
        </w:rPr>
      </w:pPr>
    </w:p>
    <w:p w:rsidRPr="009B560A" w:rsidR="00191CC4" w:rsidP="00AC5508" w:rsidRDefault="00191CC4" w14:paraId="7AA372A8" w14:textId="10527036">
      <w:pPr>
        <w:numPr>
          <w:ilvl w:val="0"/>
          <w:numId w:val="7"/>
        </w:numPr>
        <w:suppressAutoHyphens/>
        <w:spacing w:after="0" w:line="240" w:lineRule="auto"/>
        <w:ind w:left="0" w:firstLine="567"/>
        <w:jc w:val="both"/>
        <w:rPr>
          <w:rFonts w:ascii="Times New Roman" w:hAnsi="Times New Roman" w:eastAsia="Times New Roman" w:cs="Times New Roman"/>
          <w:sz w:val="24"/>
          <w:szCs w:val="24"/>
          <w:lang w:eastAsia="en-US"/>
        </w:rPr>
      </w:pPr>
      <w:r w:rsidRPr="009B560A">
        <w:rPr>
          <w:rFonts w:ascii="Times New Roman" w:hAnsi="Times New Roman" w:eastAsia="Times New Roman" w:cs="Times New Roman"/>
          <w:sz w:val="24"/>
          <w:szCs w:val="24"/>
          <w:lang w:eastAsia="en-US"/>
        </w:rPr>
        <w:t xml:space="preserve">Išankstinio informacinio skelbimo apie šį pirkimą nebuvo. </w:t>
      </w:r>
    </w:p>
    <w:p w:rsidRPr="00191CC4" w:rsidR="00191CC4" w:rsidP="00191CC4" w:rsidRDefault="00191CC4" w14:paraId="6B728BB1"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Informacija apie numatomą skelbti savanoriško</w:t>
      </w:r>
      <w:r w:rsidRPr="00191CC4">
        <w:rPr>
          <w:rFonts w:ascii="Times New Roman" w:hAnsi="Times New Roman" w:eastAsia="Times New Roman" w:cs="Times New Roman"/>
          <w:b/>
          <w:i/>
          <w:sz w:val="24"/>
          <w:szCs w:val="24"/>
          <w:lang w:eastAsia="en-US"/>
        </w:rPr>
        <w:t xml:space="preserve"> </w:t>
      </w:r>
      <w:proofErr w:type="spellStart"/>
      <w:r w:rsidRPr="00191CC4">
        <w:rPr>
          <w:rFonts w:ascii="Times New Roman" w:hAnsi="Times New Roman" w:eastAsia="Times New Roman" w:cs="Times New Roman"/>
          <w:b/>
          <w:i/>
          <w:sz w:val="24"/>
          <w:szCs w:val="24"/>
          <w:lang w:eastAsia="en-US"/>
        </w:rPr>
        <w:t>ex</w:t>
      </w:r>
      <w:proofErr w:type="spellEnd"/>
      <w:r w:rsidRPr="00191CC4">
        <w:rPr>
          <w:rFonts w:ascii="Times New Roman" w:hAnsi="Times New Roman" w:eastAsia="Times New Roman" w:cs="Times New Roman"/>
          <w:b/>
          <w:i/>
          <w:sz w:val="24"/>
          <w:szCs w:val="24"/>
          <w:lang w:eastAsia="en-US"/>
        </w:rPr>
        <w:t xml:space="preserve"> ante</w:t>
      </w:r>
      <w:r w:rsidRPr="00191CC4">
        <w:rPr>
          <w:rFonts w:ascii="Times New Roman" w:hAnsi="Times New Roman" w:eastAsia="Times New Roman" w:cs="Times New Roman"/>
          <w:b/>
          <w:sz w:val="24"/>
          <w:szCs w:val="24"/>
          <w:lang w:eastAsia="en-US"/>
        </w:rPr>
        <w:t xml:space="preserve"> skaidrumo skelbimą</w:t>
      </w:r>
    </w:p>
    <w:p w:rsidRPr="00191CC4" w:rsidR="00191CC4" w:rsidP="00191CC4" w:rsidRDefault="00191CC4" w14:paraId="2465FE76" w14:textId="77777777">
      <w:pPr>
        <w:spacing w:after="0" w:line="240" w:lineRule="auto"/>
        <w:rPr>
          <w:rFonts w:ascii="Times New Roman" w:hAnsi="Times New Roman" w:eastAsia="Times New Roman" w:cs="Times New Roman"/>
          <w:sz w:val="24"/>
          <w:szCs w:val="24"/>
          <w:lang w:eastAsia="en-US"/>
        </w:rPr>
      </w:pPr>
    </w:p>
    <w:p w:rsidRPr="00191CC4" w:rsidR="00191CC4" w:rsidP="00B00829" w:rsidRDefault="00191CC4" w14:paraId="77DFC3C3" w14:textId="77777777">
      <w:pPr>
        <w:numPr>
          <w:ilvl w:val="0"/>
          <w:numId w:val="7"/>
        </w:numPr>
        <w:suppressAutoHyphens/>
        <w:spacing w:after="0" w:line="240" w:lineRule="auto"/>
        <w:ind w:left="0" w:firstLine="567"/>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lastRenderedPageBreak/>
        <w:t xml:space="preserve">Šiame pirkime perkančioji organizacija nenumato skelbti savanoriško </w:t>
      </w:r>
      <w:proofErr w:type="spellStart"/>
      <w:r w:rsidRPr="00191CC4">
        <w:rPr>
          <w:rFonts w:ascii="Times New Roman" w:hAnsi="Times New Roman" w:eastAsia="Times New Roman" w:cs="Times New Roman"/>
          <w:i/>
          <w:sz w:val="24"/>
          <w:szCs w:val="24"/>
          <w:lang w:eastAsia="en-US"/>
        </w:rPr>
        <w:t>ex</w:t>
      </w:r>
      <w:proofErr w:type="spellEnd"/>
      <w:r w:rsidRPr="00191CC4">
        <w:rPr>
          <w:rFonts w:ascii="Times New Roman" w:hAnsi="Times New Roman" w:eastAsia="Times New Roman" w:cs="Times New Roman"/>
          <w:i/>
          <w:sz w:val="24"/>
          <w:szCs w:val="24"/>
          <w:lang w:eastAsia="en-US"/>
        </w:rPr>
        <w:t xml:space="preserve"> ante</w:t>
      </w:r>
      <w:r w:rsidRPr="00191CC4">
        <w:rPr>
          <w:rFonts w:ascii="Times New Roman" w:hAnsi="Times New Roman" w:eastAsia="Times New Roman" w:cs="Times New Roman"/>
          <w:sz w:val="24"/>
          <w:szCs w:val="24"/>
          <w:lang w:eastAsia="en-US"/>
        </w:rPr>
        <w:t xml:space="preserve"> skaidrumo skelbimo.</w:t>
      </w:r>
    </w:p>
    <w:p w:rsidRPr="00191CC4" w:rsidR="00191CC4" w:rsidP="00191CC4" w:rsidRDefault="00191CC4" w14:paraId="5E661A4E"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0E0C15F4"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Informacija apie tai, ar į Komisijos posėdžius kviečiami dalyvauti stebėtojai, jų dalyvavimo sąlygos</w:t>
      </w:r>
    </w:p>
    <w:p w:rsidRPr="00191CC4" w:rsidR="00191CC4" w:rsidP="00191CC4" w:rsidRDefault="00191CC4" w14:paraId="00B2EF89" w14:textId="77777777">
      <w:pPr>
        <w:spacing w:after="0" w:line="240" w:lineRule="auto"/>
        <w:rPr>
          <w:rFonts w:ascii="Times New Roman" w:hAnsi="Times New Roman" w:eastAsia="Times New Roman" w:cs="Times New Roman"/>
          <w:sz w:val="24"/>
          <w:szCs w:val="24"/>
          <w:lang w:eastAsia="en-US"/>
        </w:rPr>
      </w:pPr>
    </w:p>
    <w:p w:rsidRPr="00191CC4" w:rsidR="00191CC4" w:rsidP="00B00829" w:rsidRDefault="00191CC4" w14:paraId="6B9C0F97"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Į šio </w:t>
      </w:r>
      <w:r w:rsidRPr="00C22F4D">
        <w:rPr>
          <w:rFonts w:ascii="Times New Roman" w:hAnsi="Times New Roman" w:eastAsia="Times New Roman" w:cs="Times New Roman"/>
          <w:sz w:val="24"/>
          <w:szCs w:val="24"/>
          <w:lang w:eastAsia="en-US"/>
        </w:rPr>
        <w:t xml:space="preserve">pirkimo </w:t>
      </w:r>
      <w:r w:rsidRPr="00C22F4D" w:rsidR="002D7CEF">
        <w:rPr>
          <w:rFonts w:ascii="Times New Roman" w:hAnsi="Times New Roman" w:eastAsia="Times New Roman" w:cs="Times New Roman"/>
          <w:sz w:val="24"/>
          <w:szCs w:val="24"/>
          <w:lang w:eastAsia="en-US"/>
        </w:rPr>
        <w:t>K</w:t>
      </w:r>
      <w:r w:rsidRPr="00C22F4D">
        <w:rPr>
          <w:rFonts w:ascii="Times New Roman" w:hAnsi="Times New Roman" w:eastAsia="Times New Roman" w:cs="Times New Roman"/>
          <w:sz w:val="24"/>
          <w:szCs w:val="24"/>
          <w:lang w:eastAsia="en-US"/>
        </w:rPr>
        <w:t xml:space="preserve">omisijos </w:t>
      </w:r>
      <w:r w:rsidRPr="00191CC4">
        <w:rPr>
          <w:rFonts w:ascii="Times New Roman" w:hAnsi="Times New Roman" w:eastAsia="Times New Roman" w:cs="Times New Roman"/>
          <w:sz w:val="24"/>
          <w:szCs w:val="24"/>
          <w:lang w:eastAsia="en-US"/>
        </w:rPr>
        <w:t>posėdžius perkančioji organizacija nenumato kviesti dalyvauti stebėtojų.</w:t>
      </w:r>
    </w:p>
    <w:p w:rsidRPr="00191CC4" w:rsidR="00191CC4" w:rsidP="00191CC4" w:rsidRDefault="00191CC4" w14:paraId="5D0F163B" w14:textId="77777777">
      <w:pPr>
        <w:spacing w:after="0" w:line="240" w:lineRule="auto"/>
        <w:rPr>
          <w:rFonts w:ascii="Times New Roman" w:hAnsi="Times New Roman" w:eastAsia="Times New Roman" w:cs="Times New Roman"/>
          <w:sz w:val="24"/>
          <w:szCs w:val="24"/>
          <w:lang w:eastAsia="en-US"/>
        </w:rPr>
      </w:pPr>
    </w:p>
    <w:p w:rsidRPr="00774FC3" w:rsidR="00191CC4" w:rsidP="00D82F98" w:rsidRDefault="00FF471C" w14:paraId="4A600A90" w14:textId="28E9E0EF">
      <w:pPr>
        <w:pStyle w:val="Antrat1"/>
      </w:pPr>
      <w:bookmarkStart w:name="_Toc164928881" w:id="3"/>
      <w:r w:rsidRPr="003B3F60">
        <w:t>II SKYRIUS</w:t>
      </w:r>
      <w:r w:rsidR="00D82F98">
        <w:t xml:space="preserve">. </w:t>
      </w:r>
      <w:r w:rsidRPr="003B3F60" w:rsidR="00191CC4">
        <w:t>PIRKIMO OBJEKTAS</w:t>
      </w:r>
      <w:bookmarkEnd w:id="3"/>
    </w:p>
    <w:p w:rsidRPr="00191CC4" w:rsidR="00191CC4" w:rsidP="00191CC4" w:rsidRDefault="00191CC4" w14:paraId="618220EF" w14:textId="77777777">
      <w:pPr>
        <w:spacing w:after="0" w:line="240" w:lineRule="auto"/>
        <w:ind w:left="360"/>
        <w:rPr>
          <w:rFonts w:ascii="Times New Roman" w:hAnsi="Times New Roman" w:eastAsia="Times New Roman" w:cs="Times New Roman"/>
          <w:sz w:val="24"/>
          <w:szCs w:val="24"/>
          <w:lang w:eastAsia="en-US"/>
        </w:rPr>
      </w:pPr>
    </w:p>
    <w:p w:rsidRPr="00191CC4" w:rsidR="00191CC4" w:rsidP="00191CC4" w:rsidRDefault="00053BF6" w14:paraId="58365CDF" w14:textId="7B90CBA2">
      <w:pPr>
        <w:spacing w:after="0" w:line="240" w:lineRule="auto"/>
        <w:ind w:left="360"/>
        <w:jc w:val="center"/>
        <w:rPr>
          <w:rFonts w:ascii="Times New Roman" w:hAnsi="Times New Roman" w:eastAsia="Calibri" w:cs="Times New Roman"/>
          <w:b/>
          <w:sz w:val="24"/>
          <w:szCs w:val="24"/>
          <w:lang w:eastAsia="en-US"/>
        </w:rPr>
      </w:pPr>
      <w:r w:rsidRPr="00657987">
        <w:rPr>
          <w:rFonts w:ascii="Times New Roman" w:hAnsi="Times New Roman" w:eastAsia="Calibri" w:cs="Times New Roman"/>
          <w:b/>
          <w:sz w:val="24"/>
          <w:szCs w:val="24"/>
          <w:lang w:eastAsia="en-US"/>
        </w:rPr>
        <w:t xml:space="preserve">Pirkimo objekto </w:t>
      </w:r>
      <w:r w:rsidRPr="00657987" w:rsidR="00191CC4">
        <w:rPr>
          <w:rFonts w:ascii="Times New Roman" w:hAnsi="Times New Roman" w:eastAsia="Calibri" w:cs="Times New Roman"/>
          <w:b/>
          <w:sz w:val="24"/>
          <w:szCs w:val="24"/>
          <w:lang w:eastAsia="en-US"/>
        </w:rPr>
        <w:t>pavadinimas</w:t>
      </w:r>
      <w:r w:rsidRPr="00191CC4" w:rsidR="00191CC4">
        <w:rPr>
          <w:rFonts w:ascii="Times New Roman" w:hAnsi="Times New Roman" w:eastAsia="Calibri" w:cs="Times New Roman"/>
          <w:b/>
          <w:sz w:val="24"/>
          <w:szCs w:val="24"/>
          <w:lang w:eastAsia="en-US"/>
        </w:rPr>
        <w:t xml:space="preserve">, kiekis (apimtis), </w:t>
      </w:r>
      <w:r w:rsidRPr="00AC5508" w:rsidR="00191CC4">
        <w:rPr>
          <w:rFonts w:ascii="Times New Roman" w:hAnsi="Times New Roman" w:eastAsia="Calibri" w:cs="Times New Roman"/>
          <w:b/>
          <w:sz w:val="24"/>
          <w:szCs w:val="24"/>
          <w:lang w:eastAsia="en-US"/>
        </w:rPr>
        <w:t xml:space="preserve">su prekėmis </w:t>
      </w:r>
      <w:proofErr w:type="spellStart"/>
      <w:r w:rsidRPr="00AC5508" w:rsidR="00191CC4">
        <w:rPr>
          <w:rFonts w:ascii="Times New Roman" w:hAnsi="Times New Roman" w:eastAsia="Calibri" w:cs="Times New Roman"/>
          <w:b/>
          <w:sz w:val="24"/>
          <w:szCs w:val="24"/>
          <w:lang w:eastAsia="en-US"/>
        </w:rPr>
        <w:t>teiktinų</w:t>
      </w:r>
      <w:proofErr w:type="spellEnd"/>
      <w:r w:rsidRPr="00AC5508" w:rsidR="00191CC4">
        <w:rPr>
          <w:rFonts w:ascii="Times New Roman" w:hAnsi="Times New Roman" w:eastAsia="Calibri" w:cs="Times New Roman"/>
          <w:b/>
          <w:sz w:val="24"/>
          <w:szCs w:val="24"/>
          <w:lang w:eastAsia="en-US"/>
        </w:rPr>
        <w:t xml:space="preserve"> paslaugų pobūdis</w:t>
      </w:r>
      <w:r w:rsidRPr="004F3155" w:rsidR="00191CC4">
        <w:rPr>
          <w:rFonts w:ascii="Times New Roman" w:hAnsi="Times New Roman" w:eastAsia="Calibri" w:cs="Times New Roman"/>
          <w:b/>
          <w:sz w:val="24"/>
          <w:szCs w:val="24"/>
          <w:lang w:eastAsia="en-US"/>
        </w:rPr>
        <w:t xml:space="preserve">, </w:t>
      </w:r>
      <w:r w:rsidRPr="00657987">
        <w:rPr>
          <w:rFonts w:ascii="Times New Roman" w:hAnsi="Times New Roman" w:eastAsia="Calibri" w:cs="Times New Roman"/>
          <w:b/>
          <w:sz w:val="24"/>
          <w:szCs w:val="24"/>
          <w:lang w:eastAsia="en-US"/>
        </w:rPr>
        <w:t xml:space="preserve">prekių tiekimo (paslaugų teikimo, darbų atlikimo) </w:t>
      </w:r>
      <w:r w:rsidRPr="00657987" w:rsidR="00191CC4">
        <w:rPr>
          <w:rFonts w:ascii="Times New Roman" w:hAnsi="Times New Roman" w:eastAsia="Calibri" w:cs="Times New Roman"/>
          <w:b/>
          <w:sz w:val="24"/>
          <w:szCs w:val="24"/>
          <w:lang w:eastAsia="en-US"/>
        </w:rPr>
        <w:t>terminai</w:t>
      </w:r>
    </w:p>
    <w:p w:rsidRPr="00191CC4" w:rsidR="00191CC4" w:rsidP="00191CC4" w:rsidRDefault="00191CC4" w14:paraId="3895AE01" w14:textId="77777777">
      <w:pPr>
        <w:spacing w:after="0" w:line="240" w:lineRule="auto"/>
        <w:rPr>
          <w:rFonts w:ascii="Times New Roman" w:hAnsi="Times New Roman" w:eastAsia="Calibri" w:cs="Times New Roman"/>
          <w:sz w:val="24"/>
          <w:szCs w:val="24"/>
          <w:lang w:eastAsia="en-US"/>
        </w:rPr>
      </w:pPr>
    </w:p>
    <w:p w:rsidRPr="003C028F" w:rsidR="00B1446D" w:rsidP="003C028F" w:rsidRDefault="00053BF6" w14:paraId="3011FAB8" w14:textId="53760EA2">
      <w:pPr>
        <w:numPr>
          <w:ilvl w:val="0"/>
          <w:numId w:val="7"/>
        </w:numPr>
        <w:suppressAutoHyphens/>
        <w:spacing w:after="0" w:line="240" w:lineRule="auto"/>
        <w:ind w:left="0" w:firstLine="567"/>
        <w:jc w:val="both"/>
        <w:rPr>
          <w:rFonts w:ascii="Times New Roman" w:hAnsi="Times New Roman" w:eastAsia="Times New Roman" w:cs="Times New Roman"/>
          <w:sz w:val="24"/>
          <w:szCs w:val="24"/>
          <w:lang w:eastAsia="en-US"/>
        </w:rPr>
      </w:pPr>
      <w:r w:rsidRPr="00657987">
        <w:rPr>
          <w:rFonts w:ascii="Times New Roman" w:hAnsi="Times New Roman" w:eastAsia="Times New Roman" w:cs="Times New Roman"/>
          <w:sz w:val="24"/>
          <w:szCs w:val="24"/>
          <w:lang w:eastAsia="en-US"/>
        </w:rPr>
        <w:t xml:space="preserve">Pirkimo objekto </w:t>
      </w:r>
      <w:r w:rsidRPr="00657987" w:rsidR="00191CC4">
        <w:rPr>
          <w:rFonts w:ascii="Times New Roman" w:hAnsi="Times New Roman" w:eastAsia="Times New Roman" w:cs="Times New Roman"/>
          <w:sz w:val="24"/>
          <w:szCs w:val="24"/>
          <w:lang w:eastAsia="en-US"/>
        </w:rPr>
        <w:t>pavadinimas</w:t>
      </w:r>
      <w:r w:rsidRPr="00191CC4" w:rsidR="00191CC4">
        <w:rPr>
          <w:rFonts w:ascii="Times New Roman" w:hAnsi="Times New Roman" w:eastAsia="Times New Roman" w:cs="Times New Roman"/>
          <w:sz w:val="24"/>
          <w:szCs w:val="24"/>
          <w:lang w:eastAsia="en-US"/>
        </w:rPr>
        <w:t xml:space="preserve"> – </w:t>
      </w:r>
      <w:r w:rsidRPr="0032027C" w:rsidR="0032027C">
        <w:rPr>
          <w:rFonts w:ascii="Times New Roman" w:hAnsi="Times New Roman" w:eastAsia="Times New Roman" w:cs="Times New Roman"/>
          <w:b/>
          <w:bCs/>
          <w:i/>
          <w:iCs/>
          <w:sz w:val="24"/>
          <w:szCs w:val="24"/>
          <w:lang w:eastAsia="en-US"/>
        </w:rPr>
        <w:t>k</w:t>
      </w:r>
      <w:r w:rsidR="004F3155">
        <w:rPr>
          <w:rFonts w:ascii="Times New Roman" w:hAnsi="Times New Roman" w:eastAsia="Times New Roman" w:cs="Times New Roman"/>
          <w:b/>
          <w:bCs/>
          <w:i/>
          <w:sz w:val="24"/>
          <w:szCs w:val="24"/>
          <w:lang w:eastAsia="en-US"/>
        </w:rPr>
        <w:t xml:space="preserve">raujas ir </w:t>
      </w:r>
      <w:r w:rsidR="00FA2586">
        <w:rPr>
          <w:rFonts w:ascii="Times New Roman" w:hAnsi="Times New Roman" w:eastAsia="Times New Roman" w:cs="Times New Roman"/>
          <w:b/>
          <w:bCs/>
          <w:i/>
          <w:sz w:val="24"/>
          <w:szCs w:val="24"/>
          <w:lang w:eastAsia="en-US"/>
        </w:rPr>
        <w:t>kraujo</w:t>
      </w:r>
      <w:r w:rsidR="004F3155">
        <w:rPr>
          <w:rFonts w:ascii="Times New Roman" w:hAnsi="Times New Roman" w:eastAsia="Times New Roman" w:cs="Times New Roman"/>
          <w:b/>
          <w:bCs/>
          <w:i/>
          <w:sz w:val="24"/>
          <w:szCs w:val="24"/>
          <w:lang w:eastAsia="en-US"/>
        </w:rPr>
        <w:t xml:space="preserve"> komponentai</w:t>
      </w:r>
      <w:r w:rsidRPr="00191CC4" w:rsidR="004F3155">
        <w:rPr>
          <w:rFonts w:ascii="Times New Roman" w:hAnsi="Times New Roman" w:eastAsia="Times New Roman" w:cs="Times New Roman"/>
          <w:i/>
          <w:sz w:val="24"/>
          <w:szCs w:val="24"/>
          <w:lang w:eastAsia="en-US"/>
        </w:rPr>
        <w:t xml:space="preserve"> </w:t>
      </w:r>
      <w:r w:rsidRPr="00191CC4" w:rsidR="00191CC4">
        <w:rPr>
          <w:rFonts w:ascii="Times New Roman" w:hAnsi="Times New Roman" w:eastAsia="Times New Roman" w:cs="Times New Roman"/>
          <w:sz w:val="24"/>
          <w:szCs w:val="24"/>
          <w:lang w:eastAsia="en-US"/>
        </w:rPr>
        <w:t xml:space="preserve">(toliau – </w:t>
      </w:r>
      <w:r w:rsidRPr="00AC5508" w:rsidR="00191CC4">
        <w:rPr>
          <w:rFonts w:ascii="Times New Roman" w:hAnsi="Times New Roman" w:eastAsia="Times New Roman" w:cs="Times New Roman"/>
          <w:sz w:val="24"/>
          <w:szCs w:val="24"/>
          <w:lang w:eastAsia="en-US"/>
        </w:rPr>
        <w:t>prekės</w:t>
      </w:r>
      <w:r w:rsidRPr="004F3155">
        <w:rPr>
          <w:rFonts w:ascii="Times New Roman" w:hAnsi="Times New Roman" w:eastAsia="Times New Roman" w:cs="Times New Roman"/>
          <w:sz w:val="24"/>
          <w:szCs w:val="24"/>
          <w:lang w:eastAsia="en-US"/>
        </w:rPr>
        <w:t>,</w:t>
      </w:r>
      <w:r w:rsidRPr="00657987">
        <w:rPr>
          <w:rFonts w:ascii="Times New Roman" w:hAnsi="Times New Roman" w:eastAsia="Times New Roman" w:cs="Times New Roman"/>
          <w:sz w:val="24"/>
          <w:szCs w:val="24"/>
          <w:lang w:eastAsia="en-US"/>
        </w:rPr>
        <w:t xml:space="preserve"> pirkimo objektas</w:t>
      </w:r>
      <w:r w:rsidRPr="00191CC4" w:rsidR="00191CC4">
        <w:rPr>
          <w:rFonts w:ascii="Times New Roman" w:hAnsi="Times New Roman" w:eastAsia="Times New Roman" w:cs="Times New Roman"/>
          <w:sz w:val="24"/>
          <w:szCs w:val="24"/>
          <w:lang w:eastAsia="en-US"/>
        </w:rPr>
        <w:t>).</w:t>
      </w:r>
      <w:r w:rsidR="003C028F">
        <w:rPr>
          <w:rFonts w:ascii="Times New Roman" w:hAnsi="Times New Roman" w:eastAsia="Times New Roman" w:cs="Times New Roman"/>
          <w:sz w:val="24"/>
          <w:szCs w:val="24"/>
          <w:lang w:eastAsia="en-US"/>
        </w:rPr>
        <w:t xml:space="preserve"> </w:t>
      </w:r>
    </w:p>
    <w:p w:rsidRPr="00AC5508" w:rsidR="000B28FA" w:rsidP="0D8746D5" w:rsidRDefault="00053BF6" w14:paraId="55D2BF08" w14:textId="41B7EF94">
      <w:pPr>
        <w:numPr>
          <w:ilvl w:val="0"/>
          <w:numId w:val="7"/>
        </w:numPr>
        <w:suppressAutoHyphens/>
        <w:spacing w:after="0" w:line="240" w:lineRule="auto"/>
        <w:ind w:left="0" w:firstLine="567"/>
        <w:jc w:val="both"/>
        <w:rPr>
          <w:rStyle w:val="normaltextrun"/>
          <w:rFonts w:ascii="Times New Roman" w:hAnsi="Times New Roman" w:eastAsia="Times New Roman" w:cs="Times New Roman"/>
          <w:i/>
          <w:iCs/>
          <w:sz w:val="24"/>
          <w:szCs w:val="24"/>
          <w:lang w:eastAsia="en-US"/>
        </w:rPr>
      </w:pPr>
      <w:r w:rsidRPr="00657987">
        <w:rPr>
          <w:rFonts w:ascii="Times New Roman" w:hAnsi="Times New Roman" w:eastAsia="Times New Roman" w:cs="Times New Roman"/>
          <w:sz w:val="24"/>
          <w:szCs w:val="24"/>
          <w:lang w:eastAsia="en-US"/>
        </w:rPr>
        <w:t xml:space="preserve">Pirkimo objekto </w:t>
      </w:r>
      <w:r w:rsidRPr="00657987" w:rsidR="00191CC4">
        <w:rPr>
          <w:rFonts w:ascii="Times New Roman" w:hAnsi="Times New Roman" w:eastAsia="Times New Roman" w:cs="Times New Roman"/>
          <w:sz w:val="24"/>
          <w:szCs w:val="24"/>
          <w:lang w:eastAsia="en-US"/>
        </w:rPr>
        <w:t>kiekis (apimtis)</w:t>
      </w:r>
      <w:r w:rsidRPr="00191CC4" w:rsidR="00191CC4">
        <w:rPr>
          <w:rFonts w:ascii="Times New Roman" w:hAnsi="Times New Roman" w:eastAsia="Times New Roman" w:cs="Times New Roman"/>
          <w:sz w:val="24"/>
          <w:szCs w:val="24"/>
          <w:lang w:eastAsia="en-US"/>
        </w:rPr>
        <w:t xml:space="preserve"> – </w:t>
      </w:r>
      <w:r w:rsidRPr="002177D7" w:rsidR="000A6B85">
        <w:rPr>
          <w:rFonts w:ascii="Times New Roman" w:hAnsi="Times New Roman" w:eastAsia="Times New Roman" w:cs="Times New Roman"/>
          <w:sz w:val="24"/>
          <w:szCs w:val="24"/>
          <w:lang w:eastAsia="en-US"/>
        </w:rPr>
        <w:t>nurodytas techninėje specifikacijoje pirkimo sąlygų 1 priede.</w:t>
      </w:r>
      <w:r w:rsidR="000A6B85">
        <w:rPr>
          <w:rFonts w:ascii="Times New Roman" w:hAnsi="Times New Roman" w:eastAsia="Times New Roman" w:cs="Times New Roman"/>
          <w:sz w:val="24"/>
          <w:szCs w:val="24"/>
          <w:lang w:eastAsia="en-US"/>
        </w:rPr>
        <w:t xml:space="preserve"> </w:t>
      </w:r>
      <w:r w:rsidRPr="52E1FABE" w:rsidR="000A6B85">
        <w:rPr>
          <w:rStyle w:val="normaltextrun"/>
          <w:rFonts w:ascii="Times New Roman" w:hAnsi="Times New Roman" w:cs="Times New Roman"/>
          <w:sz w:val="24"/>
          <w:szCs w:val="24"/>
          <w:shd w:val="clear" w:color="auto" w:fill="FFFFFF"/>
        </w:rPr>
        <w:t xml:space="preserve">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prekių kiekiai negali viršyti </w:t>
      </w:r>
      <w:r w:rsidRPr="00167287" w:rsidR="000A6B85">
        <w:rPr>
          <w:rFonts w:ascii="Times New Roman" w:hAnsi="Times New Roman" w:eastAsia="Times New Roman" w:cs="Times New Roman"/>
          <w:sz w:val="24"/>
          <w:szCs w:val="24"/>
          <w:lang w:eastAsia="en-US"/>
        </w:rPr>
        <w:t>maksimali</w:t>
      </w:r>
      <w:r w:rsidR="000A6B85">
        <w:rPr>
          <w:rFonts w:ascii="Times New Roman" w:hAnsi="Times New Roman" w:eastAsia="Times New Roman" w:cs="Times New Roman"/>
          <w:sz w:val="24"/>
          <w:szCs w:val="24"/>
          <w:lang w:eastAsia="en-US"/>
        </w:rPr>
        <w:t>os</w:t>
      </w:r>
      <w:r w:rsidRPr="00167287" w:rsidR="000A6B85">
        <w:rPr>
          <w:rFonts w:ascii="Times New Roman" w:hAnsi="Times New Roman" w:eastAsia="Times New Roman" w:cs="Times New Roman"/>
          <w:sz w:val="24"/>
          <w:szCs w:val="24"/>
          <w:lang w:eastAsia="en-US"/>
        </w:rPr>
        <w:t xml:space="preserve"> </w:t>
      </w:r>
      <w:r w:rsidR="000B28FA">
        <w:rPr>
          <w:rFonts w:ascii="Times New Roman" w:hAnsi="Times New Roman" w:eastAsia="Times New Roman" w:cs="Times New Roman"/>
          <w:sz w:val="24"/>
          <w:szCs w:val="24"/>
          <w:lang w:eastAsia="en-US"/>
        </w:rPr>
        <w:t>pirkimui</w:t>
      </w:r>
      <w:r w:rsidRPr="00167287" w:rsidR="000A6B85">
        <w:rPr>
          <w:rFonts w:ascii="Times New Roman" w:hAnsi="Times New Roman" w:eastAsia="Times New Roman" w:cs="Times New Roman"/>
          <w:sz w:val="24"/>
          <w:szCs w:val="24"/>
          <w:lang w:eastAsia="en-US"/>
        </w:rPr>
        <w:t xml:space="preserve"> skirt</w:t>
      </w:r>
      <w:r w:rsidR="000A6B85">
        <w:rPr>
          <w:rFonts w:ascii="Times New Roman" w:hAnsi="Times New Roman" w:eastAsia="Times New Roman" w:cs="Times New Roman"/>
          <w:sz w:val="24"/>
          <w:szCs w:val="24"/>
          <w:lang w:eastAsia="en-US"/>
        </w:rPr>
        <w:t>os</w:t>
      </w:r>
      <w:r w:rsidRPr="00167287" w:rsidR="000A6B85">
        <w:rPr>
          <w:rFonts w:ascii="Times New Roman" w:hAnsi="Times New Roman" w:eastAsia="Times New Roman" w:cs="Times New Roman"/>
          <w:sz w:val="24"/>
          <w:szCs w:val="24"/>
          <w:lang w:eastAsia="en-US"/>
        </w:rPr>
        <w:t xml:space="preserve"> lėšų sum</w:t>
      </w:r>
      <w:r w:rsidR="000A6B85">
        <w:rPr>
          <w:rFonts w:ascii="Times New Roman" w:hAnsi="Times New Roman" w:eastAsia="Times New Roman" w:cs="Times New Roman"/>
          <w:sz w:val="24"/>
          <w:szCs w:val="24"/>
          <w:lang w:eastAsia="en-US"/>
        </w:rPr>
        <w:t>os</w:t>
      </w:r>
      <w:r w:rsidR="000B28FA">
        <w:rPr>
          <w:rFonts w:ascii="Times New Roman" w:hAnsi="Times New Roman" w:eastAsia="Times New Roman" w:cs="Times New Roman"/>
          <w:sz w:val="24"/>
          <w:szCs w:val="24"/>
          <w:lang w:eastAsia="en-US"/>
        </w:rPr>
        <w:t xml:space="preserve"> 370</w:t>
      </w:r>
      <w:r w:rsidR="0032027C">
        <w:rPr>
          <w:rFonts w:ascii="Times New Roman" w:hAnsi="Times New Roman" w:eastAsia="Times New Roman" w:cs="Times New Roman"/>
          <w:sz w:val="24"/>
          <w:szCs w:val="24"/>
          <w:lang w:eastAsia="en-US"/>
        </w:rPr>
        <w:t> </w:t>
      </w:r>
      <w:r w:rsidR="000B28FA">
        <w:rPr>
          <w:rFonts w:ascii="Times New Roman" w:hAnsi="Times New Roman" w:eastAsia="Times New Roman" w:cs="Times New Roman"/>
          <w:sz w:val="24"/>
          <w:szCs w:val="24"/>
          <w:lang w:eastAsia="en-US"/>
        </w:rPr>
        <w:t>000</w:t>
      </w:r>
      <w:r w:rsidR="0032027C">
        <w:rPr>
          <w:rFonts w:ascii="Times New Roman" w:hAnsi="Times New Roman" w:eastAsia="Times New Roman" w:cs="Times New Roman"/>
          <w:sz w:val="24"/>
          <w:szCs w:val="24"/>
          <w:lang w:eastAsia="en-US"/>
        </w:rPr>
        <w:t>,00</w:t>
      </w:r>
      <w:r w:rsidR="000B28FA">
        <w:rPr>
          <w:rFonts w:ascii="Times New Roman" w:hAnsi="Times New Roman" w:eastAsia="Times New Roman" w:cs="Times New Roman"/>
          <w:sz w:val="24"/>
          <w:szCs w:val="24"/>
          <w:lang w:eastAsia="en-US"/>
        </w:rPr>
        <w:t xml:space="preserve"> </w:t>
      </w:r>
      <w:r w:rsidR="00D06462">
        <w:rPr>
          <w:rFonts w:ascii="Times New Roman" w:hAnsi="Times New Roman" w:eastAsia="Times New Roman" w:cs="Times New Roman"/>
          <w:sz w:val="24"/>
          <w:szCs w:val="24"/>
          <w:lang w:eastAsia="en-US"/>
        </w:rPr>
        <w:t xml:space="preserve">(trys šimtai septyniasdešimt tūkstančių) </w:t>
      </w:r>
      <w:r w:rsidR="000B28FA">
        <w:rPr>
          <w:rFonts w:ascii="Times New Roman" w:hAnsi="Times New Roman" w:eastAsia="Times New Roman" w:cs="Times New Roman"/>
          <w:sz w:val="24"/>
          <w:szCs w:val="24"/>
          <w:lang w:eastAsia="en-US"/>
        </w:rPr>
        <w:t>EUR</w:t>
      </w:r>
      <w:r w:rsidRPr="52E1FABE" w:rsidR="000A6B85">
        <w:rPr>
          <w:rStyle w:val="normaltextrun"/>
          <w:rFonts w:ascii="Times New Roman" w:hAnsi="Times New Roman" w:cs="Times New Roman"/>
          <w:sz w:val="24"/>
          <w:szCs w:val="24"/>
          <w:shd w:val="clear" w:color="auto" w:fill="FFFFFF"/>
        </w:rPr>
        <w:t>, įskaitant visus galimus pratęsimus.  </w:t>
      </w:r>
      <w:bookmarkStart w:name="_Ref495668603" w:id="4"/>
    </w:p>
    <w:p w:rsidRPr="00191CC4" w:rsidR="00191CC4" w:rsidP="00B00829" w:rsidRDefault="00191CC4" w14:paraId="619E1827" w14:textId="44B4594D">
      <w:pPr>
        <w:numPr>
          <w:ilvl w:val="0"/>
          <w:numId w:val="7"/>
        </w:numPr>
        <w:suppressAutoHyphens/>
        <w:spacing w:after="0" w:line="240" w:lineRule="auto"/>
        <w:ind w:left="0" w:firstLine="567"/>
        <w:jc w:val="both"/>
        <w:rPr>
          <w:rFonts w:ascii="Times New Roman" w:hAnsi="Times New Roman" w:eastAsia="Times New Roman" w:cs="Times New Roman"/>
          <w:i/>
          <w:sz w:val="24"/>
          <w:szCs w:val="24"/>
          <w:lang w:eastAsia="en-US"/>
        </w:rPr>
      </w:pPr>
      <w:r w:rsidRPr="00191CC4">
        <w:rPr>
          <w:rFonts w:ascii="Times New Roman" w:hAnsi="Times New Roman" w:eastAsia="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rsidRPr="007B78AA" w:rsidR="00C22F4D" w:rsidP="00B00829" w:rsidRDefault="00657987" w14:paraId="264FE7AB" w14:textId="7F5835F8">
      <w:pPr>
        <w:numPr>
          <w:ilvl w:val="0"/>
          <w:numId w:val="7"/>
        </w:numPr>
        <w:suppressAutoHyphens/>
        <w:spacing w:after="0" w:line="240" w:lineRule="auto"/>
        <w:ind w:left="0" w:firstLine="567"/>
        <w:jc w:val="both"/>
        <w:rPr>
          <w:rFonts w:ascii="Times New Roman" w:hAnsi="Times New Roman" w:eastAsia="Calibri" w:cs="Times New Roman"/>
          <w:sz w:val="24"/>
          <w:szCs w:val="24"/>
          <w:lang w:eastAsia="en-US"/>
        </w:rPr>
      </w:pPr>
      <w:r w:rsidRPr="0D8746D5">
        <w:rPr>
          <w:rFonts w:ascii="Times New Roman" w:hAnsi="Times New Roman" w:eastAsia="Times New Roman" w:cs="Times New Roman"/>
          <w:sz w:val="24"/>
          <w:szCs w:val="24"/>
          <w:lang w:eastAsia="en-US"/>
        </w:rPr>
        <w:t>Pr</w:t>
      </w:r>
      <w:r w:rsidRPr="0D8746D5" w:rsidR="00053BF6">
        <w:rPr>
          <w:rFonts w:ascii="Times New Roman" w:hAnsi="Times New Roman" w:eastAsia="Times New Roman" w:cs="Times New Roman"/>
          <w:sz w:val="24"/>
          <w:szCs w:val="24"/>
          <w:lang w:eastAsia="en-US"/>
        </w:rPr>
        <w:t xml:space="preserve">ekių tiekimo </w:t>
      </w:r>
      <w:r w:rsidRPr="0D8746D5" w:rsidR="00191CC4">
        <w:rPr>
          <w:rFonts w:ascii="Times New Roman" w:hAnsi="Times New Roman" w:eastAsia="Times New Roman" w:cs="Times New Roman"/>
          <w:sz w:val="24"/>
          <w:szCs w:val="24"/>
          <w:lang w:eastAsia="en-US"/>
        </w:rPr>
        <w:t xml:space="preserve">terminai: </w:t>
      </w:r>
      <w:r w:rsidRPr="0D8746D5" w:rsidR="000B28FA">
        <w:rPr>
          <w:rFonts w:ascii="Times New Roman" w:hAnsi="Times New Roman" w:eastAsia="Times New Roman" w:cs="Times New Roman"/>
          <w:sz w:val="24"/>
          <w:szCs w:val="24"/>
          <w:lang w:eastAsia="en-US"/>
        </w:rPr>
        <w:t xml:space="preserve">36 </w:t>
      </w:r>
      <w:r w:rsidRPr="0D8746D5" w:rsidR="00191CC4">
        <w:rPr>
          <w:rFonts w:ascii="Times New Roman" w:hAnsi="Times New Roman" w:eastAsia="Times New Roman" w:cs="Times New Roman"/>
          <w:sz w:val="24"/>
          <w:szCs w:val="24"/>
          <w:lang w:eastAsia="en-US"/>
        </w:rPr>
        <w:t>mėn. nuo</w:t>
      </w:r>
      <w:r w:rsidRPr="0D8746D5" w:rsidR="00D0019C">
        <w:rPr>
          <w:rFonts w:ascii="Times New Roman" w:hAnsi="Times New Roman" w:eastAsia="Times New Roman" w:cs="Times New Roman"/>
          <w:sz w:val="24"/>
          <w:szCs w:val="24"/>
          <w:lang w:eastAsia="en-US"/>
        </w:rPr>
        <w:t xml:space="preserve"> </w:t>
      </w:r>
      <w:r w:rsidRPr="0D8746D5" w:rsidR="00191CC4">
        <w:rPr>
          <w:rFonts w:ascii="Times New Roman" w:hAnsi="Times New Roman" w:eastAsia="Times New Roman" w:cs="Times New Roman"/>
          <w:sz w:val="24"/>
          <w:szCs w:val="24"/>
          <w:lang w:eastAsia="en-US"/>
        </w:rPr>
        <w:t>pirkimo</w:t>
      </w:r>
      <w:r w:rsidRPr="0D8746D5" w:rsidR="00D0019C">
        <w:rPr>
          <w:rFonts w:ascii="Times New Roman" w:hAnsi="Times New Roman" w:eastAsia="Times New Roman" w:cs="Times New Roman"/>
          <w:sz w:val="24"/>
          <w:szCs w:val="24"/>
          <w:lang w:eastAsia="en-US"/>
        </w:rPr>
        <w:t xml:space="preserve"> </w:t>
      </w:r>
      <w:r w:rsidRPr="0D8746D5" w:rsidR="00191CC4">
        <w:rPr>
          <w:rFonts w:ascii="Times New Roman" w:hAnsi="Times New Roman" w:eastAsia="Times New Roman" w:cs="Times New Roman"/>
          <w:sz w:val="24"/>
          <w:szCs w:val="24"/>
          <w:lang w:eastAsia="en-US"/>
        </w:rPr>
        <w:t xml:space="preserve">sutarties </w:t>
      </w:r>
      <w:r w:rsidRPr="0D8746D5" w:rsidR="00135B62">
        <w:rPr>
          <w:rFonts w:ascii="Times New Roman" w:hAnsi="Times New Roman" w:eastAsia="Times New Roman" w:cs="Times New Roman"/>
          <w:sz w:val="24"/>
          <w:szCs w:val="24"/>
          <w:lang w:eastAsia="en-US"/>
        </w:rPr>
        <w:t>įsigaliojimo</w:t>
      </w:r>
      <w:r w:rsidRPr="0D8746D5" w:rsidR="00D0019C">
        <w:rPr>
          <w:rFonts w:ascii="Times New Roman" w:hAnsi="Times New Roman" w:eastAsia="Times New Roman" w:cs="Times New Roman"/>
          <w:sz w:val="24"/>
          <w:szCs w:val="24"/>
          <w:lang w:eastAsia="en-US"/>
        </w:rPr>
        <w:t xml:space="preserve"> </w:t>
      </w:r>
      <w:r w:rsidRPr="0D8746D5" w:rsidR="002A6D14">
        <w:rPr>
          <w:rFonts w:ascii="Times New Roman" w:hAnsi="Times New Roman" w:eastAsia="Times New Roman" w:cs="Times New Roman"/>
          <w:sz w:val="24"/>
          <w:szCs w:val="24"/>
          <w:lang w:eastAsia="en-US"/>
        </w:rPr>
        <w:t>dienos</w:t>
      </w:r>
      <w:r w:rsidRPr="0D8746D5" w:rsidR="00191CC4">
        <w:rPr>
          <w:rFonts w:ascii="Times New Roman" w:hAnsi="Times New Roman" w:eastAsia="Times New Roman" w:cs="Times New Roman"/>
          <w:sz w:val="24"/>
          <w:szCs w:val="24"/>
          <w:lang w:eastAsia="en-US"/>
        </w:rPr>
        <w:t>.</w:t>
      </w:r>
    </w:p>
    <w:p w:rsidRPr="00AC5508" w:rsidR="00645D62" w:rsidP="00482554" w:rsidRDefault="00325774" w14:paraId="7E17C083" w14:textId="35DE861B">
      <w:pPr>
        <w:pStyle w:val="Pagrindinistekstas"/>
        <w:numPr>
          <w:ilvl w:val="0"/>
          <w:numId w:val="7"/>
        </w:numPr>
        <w:suppressAutoHyphens/>
        <w:ind w:left="0" w:firstLine="567"/>
      </w:pPr>
      <w:r>
        <w:t xml:space="preserve">Prekių </w:t>
      </w:r>
      <w:r w:rsidR="00BD5F5A">
        <w:t xml:space="preserve">paruošimo </w:t>
      </w:r>
      <w:r>
        <w:t xml:space="preserve">terminai ir prekių </w:t>
      </w:r>
      <w:r w:rsidR="00BD5F5A">
        <w:t xml:space="preserve">paruošimo </w:t>
      </w:r>
      <w:r>
        <w:t>termino pratęsimo sąlygos nurodytos pirkimo sutar</w:t>
      </w:r>
      <w:r w:rsidR="007B414A">
        <w:t>ties specialiosiose sąlygose (3.2 priedas).</w:t>
      </w:r>
    </w:p>
    <w:p w:rsidR="00191CC4" w:rsidP="00191CC4" w:rsidRDefault="00191CC4" w14:paraId="12BB2EF3" w14:textId="77777777">
      <w:pPr>
        <w:spacing w:after="0" w:line="240" w:lineRule="auto"/>
        <w:rPr>
          <w:rFonts w:ascii="Times New Roman" w:hAnsi="Times New Roman" w:eastAsia="Calibri" w:cs="Times New Roman"/>
          <w:sz w:val="24"/>
          <w:szCs w:val="24"/>
          <w:lang w:eastAsia="en-US"/>
        </w:rPr>
      </w:pPr>
    </w:p>
    <w:p w:rsidRPr="00191CC4" w:rsidR="00191CC4" w:rsidP="00191CC4" w:rsidRDefault="00191CC4" w14:paraId="3204DC39" w14:textId="66401BE7">
      <w:pPr>
        <w:spacing w:after="0" w:line="240" w:lineRule="auto"/>
        <w:ind w:left="360"/>
        <w:jc w:val="center"/>
        <w:rPr>
          <w:rFonts w:ascii="Times New Roman" w:hAnsi="Times New Roman" w:eastAsia="Calibri" w:cs="Times New Roman"/>
          <w:b/>
          <w:sz w:val="24"/>
          <w:szCs w:val="24"/>
          <w:lang w:eastAsia="en-US"/>
        </w:rPr>
      </w:pPr>
      <w:r w:rsidRPr="00191CC4">
        <w:rPr>
          <w:rFonts w:ascii="Times New Roman" w:hAnsi="Times New Roman" w:eastAsia="Calibri" w:cs="Times New Roman"/>
          <w:b/>
          <w:sz w:val="24"/>
          <w:szCs w:val="24"/>
          <w:lang w:eastAsia="en-US"/>
        </w:rPr>
        <w:t xml:space="preserve">Perkančiosios organizacijos sprendimo dėl tarptautinės </w:t>
      </w:r>
      <w:r w:rsidRPr="008E56FA">
        <w:rPr>
          <w:rFonts w:ascii="Times New Roman" w:hAnsi="Times New Roman" w:eastAsia="Calibri" w:cs="Times New Roman"/>
          <w:b/>
          <w:sz w:val="24"/>
          <w:szCs w:val="24"/>
          <w:lang w:eastAsia="en-US"/>
        </w:rPr>
        <w:t xml:space="preserve">vertės </w:t>
      </w:r>
      <w:r w:rsidRPr="008E56FA" w:rsidR="000555CE">
        <w:rPr>
          <w:rFonts w:ascii="Times New Roman" w:hAnsi="Times New Roman" w:eastAsia="Times New Roman" w:cs="Times New Roman"/>
          <w:b/>
          <w:bCs/>
          <w:sz w:val="24"/>
          <w:szCs w:val="24"/>
          <w:lang w:eastAsia="en-US"/>
        </w:rPr>
        <w:t>ar statinio statybos darbų ir statinio projektavimo paslaugų</w:t>
      </w:r>
      <w:r w:rsidRPr="008E56FA" w:rsidR="000555CE">
        <w:rPr>
          <w:rFonts w:ascii="Times New Roman" w:hAnsi="Times New Roman" w:eastAsia="Calibri" w:cs="Times New Roman"/>
          <w:b/>
          <w:sz w:val="24"/>
          <w:szCs w:val="24"/>
          <w:lang w:eastAsia="en-US"/>
        </w:rPr>
        <w:t xml:space="preserve"> </w:t>
      </w:r>
      <w:r w:rsidRPr="008E56FA">
        <w:rPr>
          <w:rFonts w:ascii="Times New Roman" w:hAnsi="Times New Roman" w:eastAsia="Calibri" w:cs="Times New Roman"/>
          <w:b/>
          <w:sz w:val="24"/>
          <w:szCs w:val="24"/>
          <w:lang w:eastAsia="en-US"/>
        </w:rPr>
        <w:t xml:space="preserve">pirkimo objekto neskaidymo į dalis </w:t>
      </w:r>
      <w:r w:rsidRPr="008E56FA" w:rsidR="000555CE">
        <w:rPr>
          <w:rFonts w:ascii="Times New Roman" w:hAnsi="Times New Roman" w:eastAsia="Calibri" w:cs="Times New Roman"/>
          <w:b/>
          <w:sz w:val="24"/>
          <w:szCs w:val="24"/>
          <w:lang w:eastAsia="en-US"/>
        </w:rPr>
        <w:t>pagrindimas</w:t>
      </w:r>
      <w:r w:rsidRPr="008E56FA">
        <w:rPr>
          <w:rFonts w:ascii="Times New Roman" w:hAnsi="Times New Roman" w:eastAsia="Calibri" w:cs="Times New Roman"/>
          <w:b/>
          <w:sz w:val="24"/>
          <w:szCs w:val="24"/>
          <w:lang w:eastAsia="en-US"/>
        </w:rPr>
        <w:t xml:space="preserve">, kaip nustatyta Viešųjų pirkimų įstatymo 28 straipsnio </w:t>
      </w:r>
      <w:r w:rsidRPr="00191CC4">
        <w:rPr>
          <w:rFonts w:ascii="Times New Roman" w:hAnsi="Times New Roman" w:eastAsia="Calibri" w:cs="Times New Roman"/>
          <w:b/>
          <w:sz w:val="24"/>
          <w:szCs w:val="24"/>
          <w:lang w:eastAsia="en-US"/>
        </w:rPr>
        <w:t>2 dalyje</w:t>
      </w:r>
    </w:p>
    <w:p w:rsidRPr="00191CC4" w:rsidR="00191CC4" w:rsidP="00191CC4" w:rsidRDefault="00191CC4" w14:paraId="7F81362B" w14:textId="77777777">
      <w:pPr>
        <w:spacing w:after="0" w:line="240" w:lineRule="auto"/>
        <w:rPr>
          <w:rFonts w:ascii="Times New Roman" w:hAnsi="Times New Roman" w:eastAsia="Times New Roman" w:cs="Times New Roman"/>
          <w:sz w:val="24"/>
          <w:szCs w:val="24"/>
          <w:lang w:eastAsia="en-US"/>
        </w:rPr>
      </w:pPr>
    </w:p>
    <w:p w:rsidRPr="002C784C" w:rsidR="002C784C" w:rsidP="00C22F4D" w:rsidRDefault="00191CC4" w14:paraId="41BD080A" w14:textId="77777777">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Pr="00657987" w:rsidR="00053BF6">
        <w:rPr>
          <w:rFonts w:eastAsia="Calibri"/>
          <w:szCs w:val="24"/>
        </w:rPr>
        <w:t>pirkimo objekto kiekį (apimtį)</w:t>
      </w:r>
      <w:r w:rsidRPr="00657987">
        <w:rPr>
          <w:rFonts w:eastAsia="Calibri"/>
          <w:szCs w:val="24"/>
        </w:rPr>
        <w:t>.</w:t>
      </w:r>
      <w:r w:rsidRPr="00C22F4D">
        <w:rPr>
          <w:rFonts w:eastAsia="Calibri"/>
          <w:szCs w:val="24"/>
        </w:rPr>
        <w:t xml:space="preserve"> </w:t>
      </w:r>
    </w:p>
    <w:p w:rsidRPr="000B28FA" w:rsidR="00191CC4" w:rsidP="00C22F4D" w:rsidRDefault="00191CC4" w14:paraId="256E13F2" w14:textId="2D0BB8A9">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Tarptautinės vertės pirkimo objekto neskaidymo į dalis </w:t>
      </w:r>
      <w:r w:rsidR="008E56FA">
        <w:rPr>
          <w:rFonts w:ascii="Times New Roman" w:hAnsi="Times New Roman" w:eastAsia="Calibri" w:cs="Times New Roman"/>
          <w:sz w:val="24"/>
          <w:szCs w:val="24"/>
          <w:lang w:eastAsia="en-US"/>
        </w:rPr>
        <w:t>pagrindimas</w:t>
      </w:r>
      <w:r w:rsidRPr="00191CC4">
        <w:rPr>
          <w:rFonts w:ascii="Times New Roman" w:hAnsi="Times New Roman" w:eastAsia="Calibri" w:cs="Times New Roman"/>
          <w:sz w:val="24"/>
          <w:szCs w:val="24"/>
          <w:lang w:eastAsia="en-US"/>
        </w:rPr>
        <w:t>:</w:t>
      </w:r>
      <w:r w:rsidRPr="000B28FA" w:rsidR="000B28FA">
        <w:t xml:space="preserve"> </w:t>
      </w:r>
      <w:r w:rsidRPr="00AC5508" w:rsidR="000B28FA">
        <w:rPr>
          <w:rFonts w:ascii="Times New Roman" w:hAnsi="Times New Roman" w:cs="Times New Roman"/>
          <w:sz w:val="24"/>
          <w:szCs w:val="24"/>
        </w:rPr>
        <w:t>objektas yra nedalus.</w:t>
      </w:r>
      <w:r w:rsidR="00615001">
        <w:rPr>
          <w:rFonts w:ascii="Times New Roman" w:hAnsi="Times New Roman" w:cs="Times New Roman"/>
          <w:sz w:val="24"/>
          <w:szCs w:val="24"/>
        </w:rPr>
        <w:t xml:space="preserve"> Perkančioji organizacija neturi kraujo banko ir kraujo parinkimo laboratorijos</w:t>
      </w:r>
      <w:r w:rsidR="007157EE">
        <w:rPr>
          <w:rFonts w:ascii="Times New Roman" w:hAnsi="Times New Roman" w:cs="Times New Roman"/>
          <w:sz w:val="24"/>
          <w:szCs w:val="24"/>
        </w:rPr>
        <w:t xml:space="preserve">, negali pirkti </w:t>
      </w:r>
      <w:r w:rsidR="0024590C">
        <w:rPr>
          <w:rFonts w:ascii="Times New Roman" w:hAnsi="Times New Roman" w:cs="Times New Roman"/>
          <w:sz w:val="24"/>
          <w:szCs w:val="24"/>
        </w:rPr>
        <w:t>kraujo ir kraujo komponentų pas skirtingus tiekėjus ir saugoti savo patalpose</w:t>
      </w:r>
      <w:r w:rsidR="00615001">
        <w:rPr>
          <w:rFonts w:ascii="Times New Roman" w:hAnsi="Times New Roman" w:cs="Times New Roman"/>
          <w:sz w:val="24"/>
          <w:szCs w:val="24"/>
        </w:rPr>
        <w:t xml:space="preserve">. </w:t>
      </w:r>
      <w:r w:rsidR="00ED114B">
        <w:rPr>
          <w:rFonts w:ascii="Times New Roman" w:hAnsi="Times New Roman" w:cs="Times New Roman"/>
          <w:sz w:val="24"/>
          <w:szCs w:val="24"/>
        </w:rPr>
        <w:t xml:space="preserve">Parinktas kraujas ir jo komponentai vežami kiekvienam konkrečiam atvejui </w:t>
      </w:r>
      <w:r w:rsidR="006C7544">
        <w:rPr>
          <w:rFonts w:ascii="Times New Roman" w:hAnsi="Times New Roman" w:cs="Times New Roman"/>
          <w:sz w:val="24"/>
          <w:szCs w:val="24"/>
        </w:rPr>
        <w:t>skirtingi, jų reikia visą parą, skubos tvarka, todėl perkanči</w:t>
      </w:r>
      <w:r w:rsidR="00C346FB">
        <w:rPr>
          <w:rFonts w:ascii="Times New Roman" w:hAnsi="Times New Roman" w:cs="Times New Roman"/>
          <w:sz w:val="24"/>
          <w:szCs w:val="24"/>
        </w:rPr>
        <w:t xml:space="preserve">oji organizacija negalėtų važiuoti </w:t>
      </w:r>
      <w:r w:rsidR="0032027C">
        <w:rPr>
          <w:rFonts w:ascii="Times New Roman" w:hAnsi="Times New Roman" w:cs="Times New Roman"/>
          <w:sz w:val="24"/>
          <w:szCs w:val="24"/>
        </w:rPr>
        <w:t xml:space="preserve">pas skirtingus tiekėjus. </w:t>
      </w:r>
    </w:p>
    <w:p w:rsidRPr="008E56FA" w:rsidR="008E56FA" w:rsidP="008E56FA" w:rsidRDefault="008E56FA" w14:paraId="53BF69AB" w14:textId="38C11DC3">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643C3614">
        <w:rPr>
          <w:rFonts w:ascii="Times New Roman" w:hAnsi="Times New Roman" w:eastAsia="Calibri"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rsidRPr="00191CC4" w:rsidR="00191CC4" w:rsidP="00191CC4" w:rsidRDefault="00191CC4" w14:paraId="02E9F231"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63FCFC2B"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t>Techninė specifikacija</w:t>
      </w:r>
    </w:p>
    <w:p w:rsidRPr="00191CC4" w:rsidR="00191CC4" w:rsidP="00191CC4" w:rsidRDefault="00191CC4" w14:paraId="7B62EA91" w14:textId="77777777">
      <w:pPr>
        <w:spacing w:after="0" w:line="240" w:lineRule="auto"/>
        <w:rPr>
          <w:rFonts w:ascii="Times New Roman" w:hAnsi="Times New Roman" w:eastAsia="Times New Roman" w:cs="Times New Roman"/>
          <w:sz w:val="24"/>
          <w:szCs w:val="24"/>
          <w:lang w:eastAsia="en-US"/>
        </w:rPr>
      </w:pPr>
    </w:p>
    <w:p w:rsidRPr="00FB1BEC" w:rsidR="00191CC4" w:rsidP="00416817" w:rsidRDefault="00FB1BEC" w14:paraId="1CCDB191" w14:textId="0F24E378">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rsidRPr="00191CC4" w:rsidR="00191CC4" w:rsidP="00191CC4" w:rsidRDefault="00191CC4" w14:paraId="1A21C8F1" w14:textId="77777777">
      <w:pPr>
        <w:spacing w:after="0" w:line="240" w:lineRule="auto"/>
        <w:rPr>
          <w:rFonts w:ascii="Times New Roman" w:hAnsi="Times New Roman" w:eastAsia="Times New Roman" w:cs="Times New Roman"/>
          <w:sz w:val="24"/>
          <w:szCs w:val="24"/>
          <w:lang w:eastAsia="en-US"/>
        </w:rPr>
      </w:pPr>
    </w:p>
    <w:p w:rsidRPr="008E56FA" w:rsidR="00191CC4" w:rsidP="00191CC4" w:rsidRDefault="00191CC4" w14:paraId="1D26810C" w14:textId="3B6D27B9">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t xml:space="preserve">Prekių, paslaugų ar darbų energijos vartojimo </w:t>
      </w:r>
      <w:r w:rsidRPr="008E56FA">
        <w:rPr>
          <w:rFonts w:ascii="Times New Roman" w:hAnsi="Times New Roman" w:eastAsia="Calibri" w:cs="Times New Roman"/>
          <w:b/>
          <w:sz w:val="24"/>
          <w:szCs w:val="24"/>
          <w:lang w:eastAsia="en-US"/>
        </w:rPr>
        <w:t>efektyvumo ir aplinkos apsaugos</w:t>
      </w:r>
      <w:r w:rsidRPr="008E56FA" w:rsidR="006334A0">
        <w:rPr>
          <w:rFonts w:ascii="Times New Roman" w:hAnsi="Times New Roman" w:eastAsia="Calibri" w:cs="Times New Roman"/>
          <w:b/>
          <w:sz w:val="24"/>
          <w:szCs w:val="24"/>
          <w:lang w:eastAsia="en-US"/>
        </w:rPr>
        <w:t>, socialiniai kriterijai, jeigu taikytina</w:t>
      </w:r>
    </w:p>
    <w:p w:rsidRPr="00191CC4" w:rsidR="00191CC4" w:rsidP="00191CC4" w:rsidRDefault="00191CC4" w14:paraId="69316560" w14:textId="77777777">
      <w:pPr>
        <w:spacing w:after="0" w:line="240" w:lineRule="auto"/>
        <w:rPr>
          <w:rFonts w:ascii="Times New Roman" w:hAnsi="Times New Roman" w:eastAsia="Times New Roman" w:cs="Times New Roman"/>
          <w:sz w:val="24"/>
          <w:szCs w:val="24"/>
          <w:lang w:eastAsia="en-US"/>
        </w:rPr>
      </w:pPr>
    </w:p>
    <w:p w:rsidRPr="00151180" w:rsidR="00191CC4" w:rsidP="00897E2E" w:rsidRDefault="00091B7C" w14:paraId="270B00AC" w14:textId="2D8DA49B">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Pr="00151180" w:rsidR="00897E2E">
        <w:rPr>
          <w:rFonts w:ascii="Times New Roman" w:hAnsi="Times New Roman" w:eastAsia="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Pr="00151180" w:rsidR="00151180">
        <w:rPr>
          <w:rFonts w:ascii="Times New Roman" w:hAnsi="Times New Roman" w:eastAsia="Times New Roman" w:cs="Times New Roman"/>
          <w:sz w:val="24"/>
          <w:szCs w:val="24"/>
          <w:lang w:eastAsia="en-US"/>
        </w:rPr>
        <w:t>gijos vartojimo efektyvumo reikalavimai jai neprivalomi.</w:t>
      </w:r>
    </w:p>
    <w:p w:rsidRPr="004264CF" w:rsidR="004264CF" w:rsidP="004264CF" w:rsidRDefault="00151180" w14:paraId="63ABCE10" w14:textId="758A9E5D">
      <w:pPr>
        <w:pStyle w:val="Sraopastraipa"/>
        <w:numPr>
          <w:ilvl w:val="0"/>
          <w:numId w:val="7"/>
        </w:numPr>
        <w:ind w:left="0" w:firstLine="567"/>
        <w:rPr>
          <w:i/>
          <w:szCs w:val="24"/>
        </w:rPr>
      </w:pPr>
      <w:r w:rsidRPr="006334A0">
        <w:rPr>
          <w:szCs w:val="24"/>
        </w:rPr>
        <w:t xml:space="preserve">Šiame pirkime </w:t>
      </w:r>
      <w:r w:rsidRPr="006334A0" w:rsidR="00042F7D">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Pr="004264CF" w:rsidR="004264CF">
        <w:rPr>
          <w:rFonts w:eastAsia="Calibri"/>
          <w:szCs w:val="24"/>
        </w:rPr>
        <w:t>Aplinkos apsaugos kriterijai nustatyti pagal Lietuvos Respublikos a</w:t>
      </w:r>
      <w:r w:rsidRPr="004264CF" w:rsidR="004264CF">
        <w:rPr>
          <w:rFonts w:eastAsia="Calibri"/>
          <w:color w:val="000000"/>
          <w:spacing w:val="2"/>
          <w:szCs w:val="24"/>
          <w:shd w:val="clear" w:color="auto" w:fill="FFFFFF"/>
        </w:rPr>
        <w:t xml:space="preserve">plinkos ministro </w:t>
      </w:r>
      <w:r w:rsidRPr="004D3CB8" w:rsidR="004D3CB8">
        <w:rPr>
          <w:rFonts w:eastAsia="Calibri"/>
          <w:color w:val="000000"/>
          <w:spacing w:val="2"/>
          <w:szCs w:val="24"/>
          <w:shd w:val="clear" w:color="auto" w:fill="FFFFFF"/>
        </w:rPr>
        <w:t xml:space="preserve">2011 m. birželio 28 d. įsakymu Nr. D1-508 </w:t>
      </w:r>
      <w:r w:rsidRPr="004264CF" w:rsid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Pr="004264CF" w:rsidR="004264CF">
        <w:rPr>
          <w:rFonts w:eastAsia="Calibri"/>
          <w:color w:val="000000"/>
          <w:spacing w:val="2"/>
          <w:szCs w:val="24"/>
          <w:shd w:val="clear" w:color="auto" w:fill="FFFFFF"/>
        </w:rPr>
        <w:t xml:space="preserve"> </w:t>
      </w:r>
      <w:r w:rsidRPr="004264CF" w:rsid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Pr="00046EAD" w:rsidR="00046EAD">
        <w:rPr>
          <w:rFonts w:eastAsia="Calibri"/>
          <w:szCs w:val="24"/>
        </w:rPr>
        <w:t xml:space="preserve">4.4.4.1 </w:t>
      </w:r>
      <w:r w:rsidRPr="004264CF" w:rsidR="004264CF">
        <w:rPr>
          <w:rFonts w:eastAsia="Calibri"/>
          <w:szCs w:val="24"/>
        </w:rPr>
        <w:t xml:space="preserve">papunktį </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rsidRPr="00BF76B8" w:rsidR="006334A0" w:rsidP="006334A0" w:rsidRDefault="006334A0" w14:paraId="41BA5625" w14:textId="469A5F0B">
      <w:pPr>
        <w:numPr>
          <w:ilvl w:val="0"/>
          <w:numId w:val="7"/>
        </w:numPr>
        <w:spacing w:after="0" w:line="240" w:lineRule="auto"/>
        <w:ind w:left="0" w:firstLine="567"/>
        <w:contextualSpacing/>
        <w:jc w:val="both"/>
        <w:rPr>
          <w:b/>
          <w:szCs w:val="24"/>
        </w:rPr>
      </w:pPr>
      <w:r w:rsidRPr="00BF76B8">
        <w:rPr>
          <w:rFonts w:ascii="Times New Roman" w:hAnsi="Times New Roman" w:eastAsia="Times New Roman" w:cs="Times New Roman"/>
          <w:sz w:val="24"/>
          <w:szCs w:val="24"/>
          <w:lang w:eastAsia="en-US"/>
        </w:rPr>
        <w:t xml:space="preserve">Šis pirkimas nėra rezervuotas pagal Viešųjų pirkimų įstatymo 23 ir 24 straipsnių nuostatas. </w:t>
      </w:r>
    </w:p>
    <w:p w:rsidRPr="00D63679" w:rsidR="00D63679" w:rsidP="00D63679" w:rsidRDefault="00D63679" w14:paraId="2C81D4AA" w14:textId="77777777">
      <w:pPr>
        <w:spacing w:after="0" w:line="240" w:lineRule="auto"/>
        <w:rPr>
          <w:rFonts w:ascii="Times New Roman" w:hAnsi="Times New Roman" w:cs="Times New Roman"/>
          <w:sz w:val="24"/>
          <w:szCs w:val="24"/>
        </w:rPr>
      </w:pPr>
    </w:p>
    <w:p w:rsidRPr="007F66B2" w:rsidR="00191CC4" w:rsidP="007F66B2" w:rsidRDefault="00191CC4" w14:paraId="2D5B046B" w14:textId="6969A882">
      <w:pPr>
        <w:spacing w:after="0" w:line="240" w:lineRule="auto"/>
        <w:jc w:val="center"/>
        <w:rPr>
          <w:rFonts w:ascii="Times New Roman" w:hAnsi="Times New Roman" w:eastAsia="Times New Roman" w:cs="Times New Roman"/>
          <w:b/>
          <w:sz w:val="24"/>
          <w:szCs w:val="24"/>
        </w:rPr>
      </w:pPr>
      <w:r w:rsidRPr="007F66B2">
        <w:rPr>
          <w:rFonts w:ascii="Times New Roman" w:hAnsi="Times New Roman" w:eastAsia="Calibri" w:cs="Times New Roman"/>
          <w:b/>
          <w:sz w:val="24"/>
          <w:szCs w:val="24"/>
        </w:rPr>
        <w:t>Informacija, ar perkančioji organizacija leidžia, neleidžia ar reikalauja pateikti alternatyvius pasiūlymus, šių pasiūlymų reikalavimai</w:t>
      </w:r>
    </w:p>
    <w:p w:rsidRPr="007F66B2" w:rsidR="00191CC4" w:rsidP="007F66B2" w:rsidRDefault="00191CC4" w14:paraId="17C5506B" w14:textId="77777777">
      <w:pPr>
        <w:spacing w:after="0" w:line="240" w:lineRule="auto"/>
        <w:rPr>
          <w:rFonts w:ascii="Times New Roman" w:hAnsi="Times New Roman" w:eastAsia="Times New Roman" w:cs="Times New Roman"/>
          <w:sz w:val="24"/>
          <w:szCs w:val="24"/>
          <w:lang w:eastAsia="en-US"/>
        </w:rPr>
      </w:pPr>
    </w:p>
    <w:p w:rsidRPr="007F66B2" w:rsidR="00191CC4" w:rsidP="007F66B2" w:rsidRDefault="00191CC4" w14:paraId="07AAE0A8"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7F66B2">
        <w:rPr>
          <w:rFonts w:ascii="Times New Roman" w:hAnsi="Times New Roman" w:eastAsia="Calibri"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rsidRPr="00191CC4" w:rsidR="00191CC4" w:rsidP="00191CC4" w:rsidRDefault="00191CC4" w14:paraId="064B530D"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0D2537" w14:paraId="168CEE2B" w14:textId="0EA70432">
      <w:pPr>
        <w:pStyle w:val="Antrat1"/>
      </w:pPr>
      <w:bookmarkStart w:name="_Toc164928882" w:id="5"/>
      <w:r w:rsidRPr="003B3F60">
        <w:t>I</w:t>
      </w:r>
      <w:r w:rsidRPr="003B3F60" w:rsidR="00FF471C">
        <w:t>II SKYRIUS</w:t>
      </w:r>
      <w:r w:rsidR="00A219AF">
        <w:t xml:space="preserve">. </w:t>
      </w:r>
      <w:r w:rsidRPr="003B3F60" w:rsidR="00191CC4">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rsidRPr="003B3F60" w:rsidR="00191CC4" w:rsidP="00191CC4" w:rsidRDefault="00191CC4" w14:paraId="3799A00B" w14:textId="77777777">
      <w:pPr>
        <w:spacing w:after="0" w:line="240" w:lineRule="auto"/>
        <w:rPr>
          <w:rFonts w:ascii="Times New Roman" w:hAnsi="Times New Roman" w:eastAsia="Times New Roman" w:cs="Times New Roman"/>
          <w:sz w:val="24"/>
          <w:szCs w:val="24"/>
          <w:lang w:eastAsia="en-US"/>
        </w:rPr>
      </w:pPr>
    </w:p>
    <w:p w:rsidR="00191CC4" w:rsidP="00C22F4D" w:rsidRDefault="00191CC4" w14:paraId="1B9D9739"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3B3F60">
        <w:rPr>
          <w:rFonts w:ascii="Times New Roman" w:hAnsi="Times New Roman" w:eastAsia="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hAnsi="Times New Roman" w:eastAsia="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rsidRPr="00191CC4" w:rsidR="00191CC4" w:rsidP="00C22F4D" w:rsidRDefault="00191CC4" w14:paraId="07BF154A"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rsidRPr="00191CC4" w:rsidR="00191CC4" w:rsidP="00C22F4D" w:rsidRDefault="00191CC4" w14:paraId="48A07879"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rsidRPr="00EC00C1" w:rsidR="00191CC4" w:rsidP="00C22F4D" w:rsidRDefault="00191CC4" w14:paraId="4F3A8376"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EC00C1">
        <w:rPr>
          <w:rFonts w:ascii="Times New Roman" w:hAnsi="Times New Roman" w:eastAsia="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rsidRPr="00EC00C1" w:rsidR="00191CC4" w:rsidP="00C22F4D" w:rsidRDefault="00191CC4" w14:paraId="12D226FA"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EC00C1">
        <w:rPr>
          <w:rFonts w:ascii="Times New Roman" w:hAnsi="Times New Roman" w:eastAsia="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rsidR="009202E0" w:rsidP="00191CC4" w:rsidRDefault="00191CC4" w14:paraId="232E07E2"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EC00C1">
        <w:rPr>
          <w:rFonts w:ascii="Times New Roman" w:hAnsi="Times New Roman" w:eastAsia="Times New Roman" w:cs="Times New Roman"/>
          <w:sz w:val="24"/>
          <w:szCs w:val="24"/>
          <w:lang w:eastAsia="en-US"/>
        </w:rPr>
        <w:t>šiuos dokumentus jau turi iš ankstesnių pirkimo procedūrų.</w:t>
      </w:r>
    </w:p>
    <w:p w:rsidRPr="00191CC4" w:rsidR="009202E0" w:rsidP="00191CC4" w:rsidRDefault="009202E0" w14:paraId="3B26A5CE"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54B39F42" w14:textId="77777777">
      <w:pPr>
        <w:spacing w:after="0" w:line="240" w:lineRule="auto"/>
        <w:ind w:left="-142"/>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Tiekėjų pašalinimo pagrindai</w:t>
      </w:r>
    </w:p>
    <w:p w:rsidRPr="00191CC4" w:rsidR="00191CC4" w:rsidP="00191CC4" w:rsidRDefault="00191CC4" w14:paraId="09F19580" w14:textId="77777777">
      <w:pPr>
        <w:spacing w:after="0" w:line="240" w:lineRule="auto"/>
        <w:rPr>
          <w:rFonts w:ascii="Times New Roman" w:hAnsi="Times New Roman" w:eastAsia="Times New Roman" w:cs="Times New Roman"/>
          <w:sz w:val="24"/>
          <w:szCs w:val="24"/>
          <w:lang w:eastAsia="en-US"/>
        </w:rPr>
      </w:pPr>
    </w:p>
    <w:p w:rsidRPr="00046EAD" w:rsidR="00191CC4" w:rsidP="00C22F4D" w:rsidRDefault="00191CC4" w14:paraId="1400FFE8" w14:textId="4B9181D0">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lastRenderedPageBreak/>
        <w:t>Pašalinimo pagrindai</w:t>
      </w:r>
      <w:r w:rsidR="00EC00C1">
        <w:rPr>
          <w:rFonts w:ascii="Times New Roman" w:hAnsi="Times New Roman" w:eastAsia="Times New Roman" w:cs="Times New Roman"/>
          <w:sz w:val="24"/>
          <w:szCs w:val="24"/>
          <w:lang w:eastAsia="en-US"/>
        </w:rPr>
        <w:t>, jų nebuvimą patvirtinantys dokumentai</w:t>
      </w:r>
      <w:r w:rsidRPr="00191CC4">
        <w:rPr>
          <w:rFonts w:ascii="Times New Roman" w:hAnsi="Times New Roman" w:eastAsia="Times New Roman" w:cs="Times New Roman"/>
          <w:sz w:val="24"/>
          <w:szCs w:val="24"/>
          <w:lang w:eastAsia="en-US"/>
        </w:rPr>
        <w:t xml:space="preserve"> nurodyti </w:t>
      </w:r>
      <w:r w:rsidR="00893491">
        <w:rPr>
          <w:rFonts w:ascii="Times New Roman" w:hAnsi="Times New Roman" w:eastAsia="Times New Roman" w:cs="Times New Roman"/>
          <w:sz w:val="24"/>
          <w:szCs w:val="24"/>
          <w:lang w:eastAsia="en-US"/>
        </w:rPr>
        <w:t xml:space="preserve">pirkimo sąlygų </w:t>
      </w:r>
      <w:r w:rsidRPr="00AC5508" w:rsidR="001B181A">
        <w:rPr>
          <w:rFonts w:ascii="Times New Roman" w:hAnsi="Times New Roman" w:eastAsia="Times New Roman" w:cs="Times New Roman"/>
          <w:sz w:val="24"/>
          <w:szCs w:val="24"/>
          <w:lang w:eastAsia="en-US"/>
        </w:rPr>
        <w:t>4</w:t>
      </w:r>
      <w:r w:rsidRPr="00046EAD">
        <w:rPr>
          <w:rFonts w:ascii="Times New Roman" w:hAnsi="Times New Roman" w:eastAsia="Times New Roman" w:cs="Times New Roman"/>
          <w:sz w:val="24"/>
          <w:szCs w:val="24"/>
          <w:lang w:eastAsia="en-US"/>
        </w:rPr>
        <w:t xml:space="preserve"> priede.</w:t>
      </w:r>
    </w:p>
    <w:p w:rsidRPr="00191CC4" w:rsidR="00191CC4" w:rsidP="00C22F4D" w:rsidRDefault="00191CC4" w14:paraId="056627CC" w14:textId="10E50493">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Deklaruodami, kad nėra pagrindo pašalinti iš pirkimo, kartu su pasiūlymu užpildytą EBVPD turi pateikti:</w:t>
      </w:r>
    </w:p>
    <w:p w:rsidRPr="00191CC4" w:rsidR="00191CC4" w:rsidP="00C22F4D" w:rsidRDefault="00191CC4" w14:paraId="3B117FA5"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pasiūlymą pateikęs dalyvis;</w:t>
      </w:r>
    </w:p>
    <w:p w:rsidRPr="00191CC4" w:rsidR="00191CC4" w:rsidP="00C22F4D" w:rsidRDefault="00191CC4" w14:paraId="295AC22C"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kiekvienas tiekėjų grupės partneris, jei pasiūlymą pateikia tiekėjų grupė;</w:t>
      </w:r>
    </w:p>
    <w:p w:rsidRPr="009E076C" w:rsidR="001402BB" w:rsidP="00C22F4D" w:rsidRDefault="00191CC4" w14:paraId="58FA862C"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kiekvienas subtiekėjas, </w:t>
      </w:r>
      <w:r w:rsidRPr="00715CDC">
        <w:rPr>
          <w:rFonts w:ascii="Times New Roman" w:hAnsi="Times New Roman" w:eastAsia="Times New Roman" w:cs="Times New Roman"/>
          <w:sz w:val="24"/>
          <w:szCs w:val="24"/>
          <w:lang w:eastAsia="en-US"/>
        </w:rPr>
        <w:t>kuri</w:t>
      </w:r>
      <w:r w:rsidRPr="00715CDC" w:rsidR="00415C32">
        <w:rPr>
          <w:rFonts w:ascii="Times New Roman" w:hAnsi="Times New Roman" w:eastAsia="Times New Roman" w:cs="Times New Roman"/>
          <w:sz w:val="24"/>
          <w:szCs w:val="24"/>
          <w:lang w:eastAsia="en-US"/>
        </w:rPr>
        <w:t>o</w:t>
      </w:r>
      <w:r w:rsidRPr="00715CDC">
        <w:rPr>
          <w:rFonts w:ascii="Times New Roman" w:hAnsi="Times New Roman" w:eastAsia="Times New Roman" w:cs="Times New Roman"/>
          <w:sz w:val="24"/>
          <w:szCs w:val="24"/>
          <w:lang w:eastAsia="en-US"/>
        </w:rPr>
        <w:t xml:space="preserve"> pajė</w:t>
      </w:r>
      <w:r w:rsidRPr="00191CC4">
        <w:rPr>
          <w:rFonts w:ascii="Times New Roman" w:hAnsi="Times New Roman" w:eastAsia="Times New Roman" w:cs="Times New Roman"/>
          <w:sz w:val="24"/>
          <w:szCs w:val="24"/>
          <w:lang w:eastAsia="en-US"/>
        </w:rPr>
        <w:t>gumais</w:t>
      </w:r>
      <w:r w:rsidR="008E3906">
        <w:rPr>
          <w:rFonts w:ascii="Times New Roman" w:hAnsi="Times New Roman" w:eastAsia="Times New Roman" w:cs="Times New Roman"/>
          <w:sz w:val="24"/>
          <w:szCs w:val="24"/>
          <w:lang w:eastAsia="en-US"/>
        </w:rPr>
        <w:t>, t. y. siek</w:t>
      </w:r>
      <w:r w:rsidR="00080559">
        <w:rPr>
          <w:rFonts w:ascii="Times New Roman" w:hAnsi="Times New Roman" w:eastAsia="Times New Roman" w:cs="Times New Roman"/>
          <w:sz w:val="24"/>
          <w:szCs w:val="24"/>
          <w:lang w:eastAsia="en-US"/>
        </w:rPr>
        <w:t>damas</w:t>
      </w:r>
      <w:r w:rsidR="008E3906">
        <w:rPr>
          <w:rFonts w:ascii="Times New Roman" w:hAnsi="Times New Roman" w:eastAsia="Times New Roman" w:cs="Times New Roman"/>
          <w:sz w:val="24"/>
          <w:szCs w:val="24"/>
          <w:lang w:eastAsia="en-US"/>
        </w:rPr>
        <w:t xml:space="preserve"> atitikti kvalifikacijos reik</w:t>
      </w:r>
      <w:r w:rsidR="00BF573F">
        <w:rPr>
          <w:rFonts w:ascii="Times New Roman" w:hAnsi="Times New Roman" w:eastAsia="Times New Roman" w:cs="Times New Roman"/>
          <w:sz w:val="24"/>
          <w:szCs w:val="24"/>
          <w:lang w:eastAsia="en-US"/>
        </w:rPr>
        <w:t>a</w:t>
      </w:r>
      <w:r w:rsidR="008E3906">
        <w:rPr>
          <w:rFonts w:ascii="Times New Roman" w:hAnsi="Times New Roman" w:eastAsia="Times New Roman" w:cs="Times New Roman"/>
          <w:sz w:val="24"/>
          <w:szCs w:val="24"/>
          <w:lang w:eastAsia="en-US"/>
        </w:rPr>
        <w:t>lavimus,</w:t>
      </w:r>
      <w:r w:rsidRPr="00191CC4">
        <w:rPr>
          <w:rFonts w:ascii="Times New Roman" w:hAnsi="Times New Roman" w:eastAsia="Times New Roman" w:cs="Times New Roman"/>
          <w:sz w:val="24"/>
          <w:szCs w:val="24"/>
          <w:lang w:eastAsia="en-US"/>
        </w:rPr>
        <w:t xml:space="preserve"> remiasi tiekėjas</w:t>
      </w:r>
      <w:r w:rsidR="001402BB">
        <w:rPr>
          <w:rFonts w:ascii="Times New Roman" w:hAnsi="Times New Roman" w:eastAsia="Times New Roman" w:cs="Times New Roman"/>
          <w:sz w:val="24"/>
          <w:szCs w:val="24"/>
          <w:lang w:eastAsia="en-US"/>
        </w:rPr>
        <w:t>;</w:t>
      </w:r>
    </w:p>
    <w:p w:rsidRPr="009E076C" w:rsidR="00191CC4" w:rsidP="00C22F4D" w:rsidRDefault="00FB4406" w14:paraId="19D7D4AC" w14:textId="35957CA2">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FB4406">
        <w:rPr>
          <w:rFonts w:ascii="Times New Roman" w:hAnsi="Times New Roman" w:eastAsia="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Pr="009E076C" w:rsidR="00191CC4">
        <w:rPr>
          <w:rFonts w:ascii="Times New Roman" w:hAnsi="Times New Roman" w:eastAsia="Times New Roman" w:cs="Times New Roman"/>
          <w:sz w:val="24"/>
          <w:szCs w:val="24"/>
          <w:lang w:eastAsia="en-US"/>
        </w:rPr>
        <w:t>.</w:t>
      </w:r>
    </w:p>
    <w:p w:rsidR="00C57747" w:rsidP="009F018A" w:rsidRDefault="00D63679" w14:paraId="0806974A" w14:textId="7FBAF966">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S</w:t>
      </w:r>
      <w:r w:rsidRPr="00715CDC" w:rsidR="008F22AE">
        <w:rPr>
          <w:rFonts w:ascii="Times New Roman" w:hAnsi="Times New Roman" w:eastAsia="Calibri" w:cs="Times New Roman"/>
          <w:sz w:val="24"/>
          <w:szCs w:val="24"/>
          <w:lang w:eastAsia="en-US"/>
        </w:rPr>
        <w:t>ubtiekėj</w:t>
      </w:r>
      <w:r>
        <w:rPr>
          <w:rFonts w:ascii="Times New Roman" w:hAnsi="Times New Roman" w:eastAsia="Calibri" w:cs="Times New Roman"/>
          <w:sz w:val="24"/>
          <w:szCs w:val="24"/>
          <w:lang w:eastAsia="en-US"/>
        </w:rPr>
        <w:t>ai</w:t>
      </w:r>
      <w:r w:rsidRPr="00715CDC" w:rsidR="008F22AE">
        <w:rPr>
          <w:rFonts w:ascii="Times New Roman" w:hAnsi="Times New Roman" w:eastAsia="Calibri" w:cs="Times New Roman"/>
          <w:sz w:val="24"/>
          <w:szCs w:val="24"/>
          <w:lang w:eastAsia="en-US"/>
        </w:rPr>
        <w:t>, kurių</w:t>
      </w:r>
      <w:r w:rsidRPr="00715CDC" w:rsidR="00236F00">
        <w:rPr>
          <w:rFonts w:ascii="Times New Roman" w:hAnsi="Times New Roman" w:eastAsia="Calibri" w:cs="Times New Roman"/>
          <w:sz w:val="24"/>
          <w:szCs w:val="24"/>
          <w:lang w:eastAsia="en-US"/>
        </w:rPr>
        <w:t xml:space="preserve"> </w:t>
      </w:r>
      <w:r w:rsidRPr="00715CDC" w:rsidR="008F22AE">
        <w:rPr>
          <w:rFonts w:ascii="Times New Roman" w:hAnsi="Times New Roman" w:eastAsia="Calibri" w:cs="Times New Roman"/>
          <w:sz w:val="24"/>
          <w:szCs w:val="24"/>
          <w:lang w:eastAsia="en-US"/>
        </w:rPr>
        <w:t>pajėgumais</w:t>
      </w:r>
      <w:r w:rsidRPr="00715CDC" w:rsidR="00BF573F">
        <w:rPr>
          <w:rFonts w:ascii="Times New Roman" w:hAnsi="Times New Roman" w:eastAsia="Calibri" w:cs="Times New Roman"/>
          <w:sz w:val="24"/>
          <w:szCs w:val="24"/>
          <w:lang w:eastAsia="en-US"/>
        </w:rPr>
        <w:t>, t. y. siek</w:t>
      </w:r>
      <w:r w:rsidRPr="00715CDC" w:rsidR="00080559">
        <w:rPr>
          <w:rFonts w:ascii="Times New Roman" w:hAnsi="Times New Roman" w:eastAsia="Calibri" w:cs="Times New Roman"/>
          <w:sz w:val="24"/>
          <w:szCs w:val="24"/>
          <w:lang w:eastAsia="en-US"/>
        </w:rPr>
        <w:t>damas</w:t>
      </w:r>
      <w:r w:rsidRPr="00715CDC" w:rsidR="00BF573F">
        <w:rPr>
          <w:rFonts w:ascii="Times New Roman" w:hAnsi="Times New Roman" w:eastAsia="Calibri" w:cs="Times New Roman"/>
          <w:sz w:val="24"/>
          <w:szCs w:val="24"/>
          <w:lang w:eastAsia="en-US"/>
        </w:rPr>
        <w:t xml:space="preserve"> atitikti kvalifikacijos reikalavimus,</w:t>
      </w:r>
      <w:r w:rsidRPr="00715CDC" w:rsidR="008F22AE">
        <w:rPr>
          <w:rFonts w:ascii="Times New Roman" w:hAnsi="Times New Roman" w:eastAsia="Calibri" w:cs="Times New Roman"/>
          <w:sz w:val="24"/>
          <w:szCs w:val="24"/>
          <w:lang w:eastAsia="en-US"/>
        </w:rPr>
        <w:t xml:space="preserve"> tiekėjas nesiremia, </w:t>
      </w:r>
      <w:r w:rsidRPr="00715CDC" w:rsidR="00415C32">
        <w:rPr>
          <w:rFonts w:ascii="Times New Roman" w:hAnsi="Times New Roman" w:eastAsia="Calibri" w:cs="Times New Roman"/>
          <w:sz w:val="24"/>
          <w:szCs w:val="24"/>
          <w:lang w:eastAsia="en-US"/>
        </w:rPr>
        <w:t>t</w:t>
      </w:r>
      <w:r w:rsidR="0059686D">
        <w:rPr>
          <w:rFonts w:ascii="Times New Roman" w:hAnsi="Times New Roman" w:eastAsia="Calibri" w:cs="Times New Roman"/>
          <w:sz w:val="24"/>
          <w:szCs w:val="24"/>
          <w:lang w:eastAsia="en-US"/>
        </w:rPr>
        <w:t>echninio pajėgumo atitikčiai pasitelkiami subjektai</w:t>
      </w:r>
      <w:r w:rsidRPr="00715CDC" w:rsidR="00415C32">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eastAsia="en-US"/>
        </w:rPr>
        <w:t xml:space="preserve">ir </w:t>
      </w:r>
      <w:proofErr w:type="spellStart"/>
      <w:r>
        <w:rPr>
          <w:rFonts w:ascii="Times New Roman" w:hAnsi="Times New Roman" w:eastAsia="Calibri" w:cs="Times New Roman"/>
          <w:sz w:val="24"/>
          <w:szCs w:val="24"/>
          <w:lang w:eastAsia="en-US"/>
        </w:rPr>
        <w:t>kvazisubtiekėjai</w:t>
      </w:r>
      <w:proofErr w:type="spellEnd"/>
      <w:r>
        <w:rPr>
          <w:rFonts w:ascii="Times New Roman" w:hAnsi="Times New Roman" w:eastAsia="Calibri" w:cs="Times New Roman"/>
          <w:sz w:val="24"/>
          <w:szCs w:val="24"/>
          <w:lang w:eastAsia="en-US"/>
        </w:rPr>
        <w:t xml:space="preserve"> neprivalo teikti EBVPD ir pašalinimo pagrindų nebuvimą įrodančių dokumentų, perkančioji organizacija netikrina šių asmenų pašalinimo pagrindų.</w:t>
      </w:r>
    </w:p>
    <w:p w:rsidRPr="009F018A" w:rsidR="00191CC4" w:rsidP="009F018A" w:rsidRDefault="00191CC4" w14:paraId="4F6DE011"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F018A">
        <w:rPr>
          <w:rFonts w:ascii="Times New Roman" w:hAnsi="Times New Roman" w:eastAsia="Calibri" w:cs="Times New Roman"/>
          <w:sz w:val="24"/>
          <w:szCs w:val="24"/>
          <w:lang w:eastAsia="en-US"/>
        </w:rPr>
        <w:t>Tiekėjas turi užpildyti EBVPD tokiu būdu:</w:t>
      </w:r>
    </w:p>
    <w:p w:rsidRPr="009F018A" w:rsidR="00191CC4" w:rsidP="009F018A" w:rsidRDefault="00191CC4" w14:paraId="4539C604"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F018A">
        <w:rPr>
          <w:rFonts w:ascii="Times New Roman" w:hAnsi="Times New Roman" w:eastAsia="Calibri" w:cs="Times New Roman"/>
          <w:sz w:val="24"/>
          <w:szCs w:val="24"/>
          <w:lang w:eastAsia="en-US"/>
        </w:rPr>
        <w:t>kompiuteryje išsaugoti EBVPD formą XML formatu;</w:t>
      </w:r>
    </w:p>
    <w:p w:rsidRPr="009F018A" w:rsidR="00191CC4" w:rsidP="009F018A" w:rsidRDefault="00191CC4" w14:paraId="546E5920"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F018A">
        <w:rPr>
          <w:rFonts w:ascii="Times New Roman" w:hAnsi="Times New Roman" w:eastAsia="Calibri" w:cs="Times New Roman"/>
          <w:sz w:val="24"/>
          <w:szCs w:val="24"/>
          <w:lang w:eastAsia="en-US"/>
        </w:rPr>
        <w:t xml:space="preserve">įkelti (importuoti) EBVPD duomenis </w:t>
      </w:r>
      <w:r w:rsidRPr="000452B9" w:rsidR="000452B9">
        <w:rPr>
          <w:rFonts w:ascii="Times New Roman" w:hAnsi="Times New Roman" w:eastAsia="Calibri" w:cs="Times New Roman"/>
          <w:sz w:val="24"/>
          <w:szCs w:val="24"/>
          <w:lang w:eastAsia="en-US"/>
        </w:rPr>
        <w:t>Viešųjų pirkimų tarnybos EBVPD paslaugos puslapyje</w:t>
      </w:r>
      <w:r w:rsidRPr="009F018A">
        <w:rPr>
          <w:rFonts w:ascii="Times New Roman" w:hAnsi="Times New Roman" w:eastAsia="Calibri" w:cs="Times New Roman"/>
          <w:sz w:val="24"/>
          <w:szCs w:val="24"/>
          <w:lang w:eastAsia="en-US"/>
        </w:rPr>
        <w:t xml:space="preserve"> </w:t>
      </w:r>
      <w:hyperlink w:history="1" r:id="rId12">
        <w:r w:rsidRPr="009F018A" w:rsidR="009F018A">
          <w:rPr>
            <w:rStyle w:val="Hipersaitas"/>
            <w:rFonts w:ascii="Times New Roman" w:hAnsi="Times New Roman"/>
            <w:sz w:val="24"/>
            <w:szCs w:val="24"/>
          </w:rPr>
          <w:t>http://ebvpd.eviesiejipirkimai.lt/espd-web/</w:t>
        </w:r>
      </w:hyperlink>
      <w:r w:rsidRPr="009F018A">
        <w:rPr>
          <w:rFonts w:ascii="Times New Roman" w:hAnsi="Times New Roman" w:eastAsia="Calibri" w:cs="Times New Roman"/>
          <w:sz w:val="24"/>
          <w:szCs w:val="24"/>
          <w:lang w:eastAsia="en-US"/>
        </w:rPr>
        <w:t>;</w:t>
      </w:r>
    </w:p>
    <w:p w:rsidRPr="009F018A" w:rsidR="00191CC4" w:rsidP="00C87CC8" w:rsidRDefault="00191CC4" w14:paraId="285DFA04"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F018A">
        <w:rPr>
          <w:rFonts w:ascii="Times New Roman" w:hAnsi="Times New Roman" w:eastAsia="Calibri" w:cs="Times New Roman"/>
          <w:sz w:val="24"/>
          <w:szCs w:val="24"/>
          <w:lang w:eastAsia="en-US"/>
        </w:rPr>
        <w:t>pateikti atsakymus į EBVPD nurodytus klausimus</w:t>
      </w:r>
      <w:r w:rsidRPr="007F1A55" w:rsidR="00C87CC8">
        <w:rPr>
          <w:rFonts w:ascii="Times New Roman" w:hAnsi="Times New Roman" w:eastAsia="Calibri" w:cs="Times New Roman"/>
          <w:sz w:val="24"/>
          <w:szCs w:val="24"/>
          <w:lang w:eastAsia="en-US"/>
        </w:rPr>
        <w:t>. EBVPD pildymo rekomendacijos tiekėjams:</w:t>
      </w:r>
      <w:r w:rsidRPr="007F1A55" w:rsidR="00C87CC8">
        <w:t xml:space="preserve"> </w:t>
      </w:r>
      <w:hyperlink w:history="1" r:id="rId13">
        <w:r w:rsidRPr="00064210" w:rsidR="00C87CC8">
          <w:rPr>
            <w:rStyle w:val="Hipersaitas"/>
            <w:rFonts w:ascii="Times New Roman" w:hAnsi="Times New Roman" w:eastAsia="Calibri"/>
            <w:sz w:val="24"/>
            <w:szCs w:val="24"/>
            <w:lang w:eastAsia="en-US"/>
          </w:rPr>
          <w:t>http://vpt.lrv.lt/uploads/vpt/documents/files/EBVPD%20pildymas(Tiek%C4%97jas).pdf</w:t>
        </w:r>
      </w:hyperlink>
      <w:r w:rsidRPr="009F018A">
        <w:rPr>
          <w:rFonts w:ascii="Times New Roman" w:hAnsi="Times New Roman" w:eastAsia="Calibri" w:cs="Times New Roman"/>
          <w:sz w:val="24"/>
          <w:szCs w:val="24"/>
          <w:lang w:eastAsia="en-US"/>
        </w:rPr>
        <w:t>;</w:t>
      </w:r>
    </w:p>
    <w:p w:rsidRPr="009F018A" w:rsidR="00191CC4" w:rsidP="009F018A" w:rsidRDefault="00191CC4" w14:paraId="384D39AE"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F018A">
        <w:rPr>
          <w:rFonts w:ascii="Times New Roman" w:hAnsi="Times New Roman" w:eastAsia="Calibri" w:cs="Times New Roman"/>
          <w:sz w:val="24"/>
          <w:szCs w:val="24"/>
          <w:lang w:eastAsia="en-US"/>
        </w:rPr>
        <w:t xml:space="preserve">kompiuteryje išsaugoti </w:t>
      </w:r>
      <w:r w:rsidRPr="009F018A" w:rsidR="002B0A66">
        <w:rPr>
          <w:rFonts w:ascii="Times New Roman" w:hAnsi="Times New Roman" w:eastAsia="Calibri" w:cs="Times New Roman"/>
          <w:sz w:val="24"/>
          <w:szCs w:val="24"/>
          <w:lang w:eastAsia="en-US"/>
        </w:rPr>
        <w:t xml:space="preserve">PDF formatu </w:t>
      </w:r>
      <w:r w:rsidRPr="009F018A">
        <w:rPr>
          <w:rFonts w:ascii="Times New Roman" w:hAnsi="Times New Roman" w:eastAsia="Calibri" w:cs="Times New Roman"/>
          <w:sz w:val="24"/>
          <w:szCs w:val="24"/>
          <w:lang w:eastAsia="en-US"/>
        </w:rPr>
        <w:t>gautą formą su pateiktais atsakymais;</w:t>
      </w:r>
    </w:p>
    <w:p w:rsidRPr="00191CC4" w:rsidR="00191CC4" w:rsidP="009F018A" w:rsidRDefault="00191CC4" w14:paraId="05AA93F8"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9F018A">
        <w:rPr>
          <w:rFonts w:ascii="Times New Roman" w:hAnsi="Times New Roman" w:eastAsia="Calibri" w:cs="Times New Roman"/>
          <w:sz w:val="24"/>
          <w:szCs w:val="24"/>
          <w:lang w:eastAsia="en-US"/>
        </w:rPr>
        <w:t xml:space="preserve">teikiant pasiūlymą, prie jo prisegti </w:t>
      </w:r>
      <w:r w:rsidRPr="009F018A" w:rsidR="002B0A66">
        <w:rPr>
          <w:rFonts w:ascii="Times New Roman" w:hAnsi="Times New Roman" w:eastAsia="Calibri" w:cs="Times New Roman"/>
          <w:sz w:val="24"/>
          <w:szCs w:val="24"/>
          <w:lang w:eastAsia="en-US"/>
        </w:rPr>
        <w:t xml:space="preserve">išsaugotą </w:t>
      </w:r>
      <w:r w:rsidRPr="009F018A">
        <w:rPr>
          <w:rFonts w:ascii="Times New Roman" w:hAnsi="Times New Roman" w:eastAsia="Calibri" w:cs="Times New Roman"/>
          <w:sz w:val="24"/>
          <w:szCs w:val="24"/>
          <w:lang w:eastAsia="en-US"/>
        </w:rPr>
        <w:t>EBVPD formą su atsakymais PDF formatu kartu su kitais pasiūlymo dokumentais</w:t>
      </w:r>
      <w:r w:rsidRPr="00191CC4">
        <w:rPr>
          <w:rFonts w:ascii="Times New Roman" w:hAnsi="Times New Roman" w:eastAsia="Calibri" w:cs="Times New Roman"/>
          <w:sz w:val="24"/>
          <w:szCs w:val="24"/>
          <w:lang w:eastAsia="en-US"/>
        </w:rPr>
        <w:t>, t. y. pasiūlymo pateikimo lango skiltyje „Prisegti dokumentus“.</w:t>
      </w:r>
    </w:p>
    <w:p w:rsidRPr="00191CC4" w:rsidR="00191CC4" w:rsidP="00C22F4D" w:rsidRDefault="00191CC4" w14:paraId="7BFB36B4"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hAnsi="Times New Roman" w:eastAsia="Times New Roman" w:cs="Times New Roman"/>
          <w:sz w:val="24"/>
          <w:szCs w:val="24"/>
          <w:lang w:eastAsia="en-US"/>
        </w:rPr>
        <w:t xml:space="preserve"> arba atspausdinamas, pasirašomas ir pateikiamas skenuotas dokumentas</w:t>
      </w:r>
      <w:r w:rsidRPr="00191CC4">
        <w:rPr>
          <w:rFonts w:ascii="Times New Roman" w:hAnsi="Times New Roman" w:eastAsia="Times New Roman" w:cs="Times New Roman"/>
          <w:sz w:val="24"/>
          <w:szCs w:val="24"/>
          <w:lang w:eastAsia="en-US"/>
        </w:rPr>
        <w:t>.</w:t>
      </w:r>
    </w:p>
    <w:p w:rsidR="00191CC4" w:rsidP="00C22F4D" w:rsidRDefault="00191CC4" w14:paraId="6F6E9EA2"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hAnsi="Times New Roman" w:eastAsia="Times New Roman" w:cs="Times New Roman"/>
          <w:sz w:val="24"/>
          <w:szCs w:val="24"/>
          <w:lang w:eastAsia="en-US"/>
        </w:rPr>
        <w:t xml:space="preserve">atitiktį </w:t>
      </w:r>
      <w:r w:rsidRPr="00191CC4">
        <w:rPr>
          <w:rFonts w:ascii="Times New Roman" w:hAnsi="Times New Roman" w:eastAsia="Times New Roman" w:cs="Times New Roman"/>
          <w:sz w:val="24"/>
          <w:szCs w:val="24"/>
          <w:lang w:eastAsia="en-US"/>
        </w:rPr>
        <w:t>kokybės vadybos sistemos ir (arba) aplinkos apsaugos vadybos sistemos standartams.</w:t>
      </w:r>
    </w:p>
    <w:p w:rsidRPr="00191CC4" w:rsidR="00191CC4" w:rsidP="00C22F4D" w:rsidRDefault="00191CC4" w14:paraId="01C8A7D0" w14:textId="11274781">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hAnsi="Times New Roman" w:eastAsia="Times New Roman" w:cs="Times New Roman"/>
          <w:sz w:val="24"/>
          <w:szCs w:val="24"/>
          <w:lang w:eastAsia="en-US"/>
        </w:rPr>
        <w:t xml:space="preserve">pirkimo sąlygų </w:t>
      </w:r>
      <w:r w:rsidRPr="00AC5508" w:rsidR="00285FB5">
        <w:rPr>
          <w:rFonts w:ascii="Times New Roman" w:hAnsi="Times New Roman" w:eastAsia="Times New Roman" w:cs="Times New Roman"/>
          <w:sz w:val="24"/>
          <w:szCs w:val="24"/>
          <w:lang w:eastAsia="en-US"/>
        </w:rPr>
        <w:t>4</w:t>
      </w:r>
      <w:r w:rsidRPr="00046EAD">
        <w:rPr>
          <w:rFonts w:ascii="Times New Roman" w:hAnsi="Times New Roman" w:eastAsia="Times New Roman" w:cs="Times New Roman"/>
          <w:sz w:val="24"/>
          <w:szCs w:val="24"/>
          <w:lang w:eastAsia="en-US"/>
        </w:rPr>
        <w:t xml:space="preserve"> priedo 1, 2 punktuose k</w:t>
      </w:r>
      <w:r w:rsidRPr="00191CC4">
        <w:rPr>
          <w:rFonts w:ascii="Times New Roman" w:hAnsi="Times New Roman" w:eastAsia="Times New Roman" w:cs="Times New Roman"/>
          <w:sz w:val="24"/>
          <w:szCs w:val="24"/>
          <w:lang w:eastAsia="en-US"/>
        </w:rPr>
        <w:t>eliamų klausimų, jie gali būti pakeisti:</w:t>
      </w:r>
    </w:p>
    <w:p w:rsidRPr="00191CC4" w:rsidR="00191CC4" w:rsidP="00C22F4D" w:rsidRDefault="00191CC4" w14:paraId="09DA8CE4"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priesaikos deklaracija;</w:t>
      </w:r>
    </w:p>
    <w:p w:rsidRPr="00191CC4" w:rsidR="00191CC4" w:rsidP="00C22F4D" w:rsidRDefault="00191CC4" w14:paraId="205BAE65"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oficialia tiekėjo deklaracija, jeigu šalyje nenaudojama priesaikos deklaracija. Oficiali </w:t>
      </w:r>
      <w:r w:rsidR="00A404EC">
        <w:rPr>
          <w:rFonts w:ascii="Times New Roman" w:hAnsi="Times New Roman" w:eastAsia="Times New Roman" w:cs="Times New Roman"/>
          <w:sz w:val="24"/>
          <w:szCs w:val="24"/>
          <w:lang w:eastAsia="en-US"/>
        </w:rPr>
        <w:t xml:space="preserve">tiekėjo </w:t>
      </w:r>
      <w:r w:rsidRPr="00191CC4">
        <w:rPr>
          <w:rFonts w:ascii="Times New Roman" w:hAnsi="Times New Roman" w:eastAsia="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rsidRPr="00191CC4" w:rsidR="00191CC4" w:rsidP="00191CC4" w:rsidRDefault="00191CC4" w14:paraId="783E1F90"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024DC1D4" w14:textId="7CE1884B">
      <w:pPr>
        <w:spacing w:after="0" w:line="240" w:lineRule="auto"/>
        <w:ind w:left="360"/>
        <w:jc w:val="center"/>
        <w:rPr>
          <w:rFonts w:ascii="Times New Roman" w:hAnsi="Times New Roman" w:eastAsia="Calibri" w:cs="Times New Roman"/>
          <w:b/>
          <w:sz w:val="24"/>
          <w:szCs w:val="24"/>
          <w:lang w:eastAsia="en-US"/>
        </w:rPr>
      </w:pPr>
      <w:r w:rsidRPr="00191CC4">
        <w:rPr>
          <w:rFonts w:ascii="Times New Roman" w:hAnsi="Times New Roman" w:eastAsia="Calibri" w:cs="Times New Roman"/>
          <w:b/>
          <w:sz w:val="24"/>
          <w:szCs w:val="24"/>
          <w:lang w:eastAsia="en-US"/>
        </w:rPr>
        <w:t xml:space="preserve">Informacija </w:t>
      </w:r>
      <w:r w:rsidRPr="006217F0">
        <w:rPr>
          <w:rFonts w:ascii="Times New Roman" w:hAnsi="Times New Roman" w:eastAsia="Calibri" w:cs="Times New Roman"/>
          <w:b/>
          <w:sz w:val="24"/>
          <w:szCs w:val="24"/>
          <w:lang w:eastAsia="en-US"/>
        </w:rPr>
        <w:t xml:space="preserve">apie </w:t>
      </w:r>
      <w:r w:rsidRPr="006217F0" w:rsidR="007F6F3D">
        <w:rPr>
          <w:rFonts w:ascii="Times New Roman" w:hAnsi="Times New Roman" w:eastAsia="Calibri" w:cs="Times New Roman"/>
          <w:b/>
          <w:sz w:val="24"/>
          <w:szCs w:val="24"/>
          <w:lang w:eastAsia="en-US"/>
        </w:rPr>
        <w:t xml:space="preserve">Viešųjų pirkimų įstatymo 46 straipsnio 3 ir 10 dalyse nustatytas </w:t>
      </w:r>
      <w:r w:rsidRPr="006217F0">
        <w:rPr>
          <w:rFonts w:ascii="Times New Roman" w:hAnsi="Times New Roman" w:eastAsia="Calibri" w:cs="Times New Roman"/>
          <w:b/>
          <w:sz w:val="24"/>
          <w:szCs w:val="24"/>
          <w:lang w:eastAsia="en-US"/>
        </w:rPr>
        <w:t xml:space="preserve">galimybes nepašalinti iš pirkimo procedūros dalyvio, neatitinkančio </w:t>
      </w:r>
      <w:r w:rsidRPr="00191CC4">
        <w:rPr>
          <w:rFonts w:ascii="Times New Roman" w:hAnsi="Times New Roman" w:eastAsia="Calibri" w:cs="Times New Roman"/>
          <w:b/>
          <w:sz w:val="24"/>
          <w:szCs w:val="24"/>
          <w:lang w:eastAsia="en-US"/>
        </w:rPr>
        <w:t>tam tikrų jam keliamų reikalavimų</w:t>
      </w:r>
    </w:p>
    <w:p w:rsidRPr="00191CC4" w:rsidR="00191CC4" w:rsidP="00191CC4" w:rsidRDefault="00191CC4" w14:paraId="7C118A19" w14:textId="77777777">
      <w:pPr>
        <w:spacing w:after="0" w:line="240" w:lineRule="auto"/>
        <w:rPr>
          <w:rFonts w:ascii="Times New Roman" w:hAnsi="Times New Roman" w:eastAsia="Times New Roman" w:cs="Times New Roman"/>
          <w:sz w:val="24"/>
          <w:szCs w:val="24"/>
          <w:lang w:eastAsia="en-US"/>
        </w:rPr>
      </w:pPr>
    </w:p>
    <w:p w:rsidRPr="006217F0" w:rsidR="006217F0" w:rsidP="00416817" w:rsidRDefault="006217F0" w14:paraId="61C2B36B" w14:textId="5AF00429">
      <w:pPr>
        <w:pStyle w:val="Sraopastraipa"/>
        <w:numPr>
          <w:ilvl w:val="0"/>
          <w:numId w:val="7"/>
        </w:numPr>
        <w:ind w:left="0" w:firstLine="567"/>
        <w:rPr>
          <w:szCs w:val="24"/>
        </w:rPr>
      </w:pPr>
      <w:bookmarkStart w:name="_Ref115769124" w:id="6"/>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rsidRPr="006217F0" w:rsidR="006217F0" w:rsidP="006217F0" w:rsidRDefault="006217F0" w14:paraId="0569F182"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bookmarkStart w:name="_Ref123455206" w:id="7"/>
      <w:r w:rsidRPr="006217F0">
        <w:rPr>
          <w:rFonts w:ascii="Times New Roman" w:hAnsi="Times New Roman" w:eastAsia="Times New Roman" w:cs="Times New Roman"/>
          <w:sz w:val="24"/>
          <w:szCs w:val="24"/>
          <w:lang w:eastAsia="en-US"/>
        </w:rPr>
        <w:lastRenderedPageBreak/>
        <w:t>tiekėjas yra įsipareigojęs sumokėti mokesčius, įskaitant socialinio draudimo įmokas ir dėl to laikomas jau įvykdžiusiu šioje dalyje nurodytus įsipareigojimus;</w:t>
      </w:r>
      <w:bookmarkEnd w:id="7"/>
      <w:r w:rsidRPr="006217F0">
        <w:rPr>
          <w:rFonts w:ascii="Times New Roman" w:hAnsi="Times New Roman" w:eastAsia="Times New Roman" w:cs="Times New Roman"/>
          <w:sz w:val="24"/>
          <w:szCs w:val="24"/>
          <w:lang w:eastAsia="en-US"/>
        </w:rPr>
        <w:t xml:space="preserve"> </w:t>
      </w:r>
    </w:p>
    <w:p w:rsidRPr="006217F0" w:rsidR="006217F0" w:rsidP="006217F0" w:rsidRDefault="006217F0" w14:paraId="4C62AF57"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6217F0">
        <w:rPr>
          <w:rFonts w:ascii="Times New Roman" w:hAnsi="Times New Roman" w:eastAsia="Times New Roman" w:cs="Times New Roman"/>
          <w:sz w:val="24"/>
          <w:szCs w:val="24"/>
          <w:lang w:eastAsia="en-US"/>
        </w:rPr>
        <w:t xml:space="preserve">įsiskolinimo suma neviršija 50 Eur (penkiasdešimt eurų); </w:t>
      </w:r>
    </w:p>
    <w:p w:rsidRPr="006217F0" w:rsidR="00EE75B3" w:rsidP="006217F0" w:rsidRDefault="006217F0" w14:paraId="28A28E44" w14:textId="3AB0E0EA">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6217F0">
        <w:rPr>
          <w:rFonts w:ascii="Times New Roman" w:hAnsi="Times New Roman" w:eastAsia="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5A8F">
        <w:rPr>
          <w:rFonts w:ascii="Times New Roman" w:hAnsi="Times New Roman" w:eastAsia="Times New Roman" w:cs="Times New Roman"/>
          <w:sz w:val="24"/>
          <w:szCs w:val="24"/>
          <w:lang w:eastAsia="en-US"/>
        </w:rPr>
        <w:fldChar w:fldCharType="begin"/>
      </w:r>
      <w:r w:rsidRPr="004E5A8F">
        <w:rPr>
          <w:rFonts w:ascii="Times New Roman" w:hAnsi="Times New Roman" w:eastAsia="Times New Roman" w:cs="Times New Roman"/>
          <w:sz w:val="24"/>
          <w:szCs w:val="24"/>
          <w:lang w:eastAsia="en-US"/>
        </w:rPr>
        <w:instrText xml:space="preserve"> REF _Ref123455206 \r \h </w:instrText>
      </w:r>
      <w:r w:rsidRPr="004E5A8F" w:rsidR="00482554">
        <w:rPr>
          <w:rFonts w:ascii="Times New Roman" w:hAnsi="Times New Roman" w:eastAsia="Times New Roman" w:cs="Times New Roman"/>
          <w:sz w:val="24"/>
          <w:szCs w:val="24"/>
          <w:lang w:eastAsia="en-US"/>
        </w:rPr>
        <w:instrText xml:space="preserve"> \* MERGEFORMAT </w:instrText>
      </w:r>
      <w:r w:rsidRPr="004E5A8F">
        <w:rPr>
          <w:rFonts w:ascii="Times New Roman" w:hAnsi="Times New Roman" w:eastAsia="Times New Roman" w:cs="Times New Roman"/>
          <w:sz w:val="24"/>
          <w:szCs w:val="24"/>
          <w:lang w:eastAsia="en-US"/>
        </w:rPr>
      </w:r>
      <w:r w:rsidRPr="004E5A8F">
        <w:rPr>
          <w:rFonts w:ascii="Times New Roman" w:hAnsi="Times New Roman" w:eastAsia="Times New Roman" w:cs="Times New Roman"/>
          <w:sz w:val="24"/>
          <w:szCs w:val="24"/>
          <w:lang w:eastAsia="en-US"/>
        </w:rPr>
        <w:fldChar w:fldCharType="separate"/>
      </w:r>
      <w:r w:rsidR="00DD4747">
        <w:rPr>
          <w:rFonts w:ascii="Times New Roman" w:hAnsi="Times New Roman" w:eastAsia="Times New Roman" w:cs="Times New Roman"/>
          <w:sz w:val="24"/>
          <w:szCs w:val="24"/>
          <w:lang w:eastAsia="en-US"/>
        </w:rPr>
        <w:t>33.1</w:t>
      </w:r>
      <w:r w:rsidRPr="004E5A8F">
        <w:rPr>
          <w:rFonts w:ascii="Times New Roman" w:hAnsi="Times New Roman" w:eastAsia="Times New Roman" w:cs="Times New Roman"/>
          <w:sz w:val="24"/>
          <w:szCs w:val="24"/>
          <w:lang w:eastAsia="en-US"/>
        </w:rPr>
        <w:fldChar w:fldCharType="end"/>
      </w:r>
      <w:r w:rsidRPr="006217F0">
        <w:rPr>
          <w:rFonts w:ascii="Times New Roman" w:hAnsi="Times New Roman" w:eastAsia="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rsidRPr="00191CC4" w:rsidR="00191CC4" w:rsidP="00C22F4D" w:rsidRDefault="00191CC4" w14:paraId="47EBE81B" w14:textId="790927C3">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bookmarkStart w:name="_Ref123462404" w:id="8"/>
      <w:r w:rsidRPr="00191CC4">
        <w:rPr>
          <w:rFonts w:ascii="Times New Roman" w:hAnsi="Times New Roman" w:eastAsia="Times New Roman" w:cs="Times New Roman"/>
          <w:sz w:val="24"/>
          <w:szCs w:val="24"/>
          <w:lang w:eastAsia="en-US"/>
        </w:rPr>
        <w:t xml:space="preserve">Jeigu tiekėjas neatitinka reikalavimų, </w:t>
      </w:r>
      <w:r w:rsidR="008A3943">
        <w:rPr>
          <w:rFonts w:ascii="Times New Roman" w:hAnsi="Times New Roman" w:eastAsia="Times New Roman" w:cs="Times New Roman"/>
          <w:sz w:val="24"/>
          <w:szCs w:val="24"/>
          <w:lang w:eastAsia="en-US"/>
        </w:rPr>
        <w:t xml:space="preserve">nustatytų pagal Viešųjų pirkimų įstatymo 46 straipsnio 1, 4 ir 6 dalis, </w:t>
      </w:r>
      <w:r w:rsidRPr="00191CC4">
        <w:rPr>
          <w:rFonts w:ascii="Times New Roman" w:hAnsi="Times New Roman" w:eastAsia="Times New Roman" w:cs="Times New Roman"/>
          <w:sz w:val="24"/>
          <w:szCs w:val="24"/>
          <w:lang w:eastAsia="en-US"/>
        </w:rPr>
        <w:t>perkančioji organizacija jo nepašalina iš pirkimo procedūros, kai yra abi šios sąlygos kartu:</w:t>
      </w:r>
      <w:bookmarkEnd w:id="6"/>
      <w:bookmarkEnd w:id="8"/>
    </w:p>
    <w:p w:rsidR="005D5F4D" w:rsidP="005D5F4D" w:rsidRDefault="00191CC4" w14:paraId="40342A80"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bookmarkStart w:name="_Ref492642706" w:id="9"/>
      <w:r w:rsidRPr="00191CC4">
        <w:rPr>
          <w:rFonts w:ascii="Times New Roman" w:hAnsi="Times New Roman" w:eastAsia="Times New Roman" w:cs="Times New Roman"/>
          <w:sz w:val="24"/>
          <w:szCs w:val="24"/>
          <w:lang w:eastAsia="en-US"/>
        </w:rPr>
        <w:t>tiekėjas pateikė perkančiajai organizacijai informaciją apie tai, kad ėmėsi šių priemonių:</w:t>
      </w:r>
      <w:bookmarkEnd w:id="9"/>
    </w:p>
    <w:p w:rsidR="005D5F4D" w:rsidP="005D5F4D" w:rsidRDefault="00191CC4" w14:paraId="2C4F5069" w14:textId="333CB30C">
      <w:pPr>
        <w:numPr>
          <w:ilvl w:val="2"/>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5D5F4D">
        <w:rPr>
          <w:rFonts w:ascii="Times New Roman" w:hAnsi="Times New Roman" w:eastAsia="Times New Roman" w:cs="Times New Roman"/>
          <w:sz w:val="24"/>
          <w:szCs w:val="24"/>
          <w:lang w:eastAsia="en-US"/>
        </w:rPr>
        <w:t xml:space="preserve">savanoriškai sumokėjo arba įsipareigojo sumokėti kompensaciją už žalą, padarytą dėl </w:t>
      </w:r>
      <w:r w:rsidR="008A3943">
        <w:rPr>
          <w:rFonts w:ascii="Times New Roman" w:hAnsi="Times New Roman" w:eastAsia="Times New Roman" w:cs="Times New Roman"/>
          <w:sz w:val="24"/>
          <w:szCs w:val="24"/>
          <w:lang w:eastAsia="en-US"/>
        </w:rPr>
        <w:t xml:space="preserve">Viešųjų pirkimų įstatymo 46 straipsnio 1, 4 ar 6 dalyje </w:t>
      </w:r>
      <w:r w:rsidRPr="005D5F4D">
        <w:rPr>
          <w:rFonts w:ascii="Times New Roman" w:hAnsi="Times New Roman" w:eastAsia="Times New Roman" w:cs="Times New Roman"/>
          <w:sz w:val="24"/>
          <w:szCs w:val="24"/>
          <w:lang w:eastAsia="en-US"/>
        </w:rPr>
        <w:t>nurodytos nusikalstamos veikos arba pažeidimo, jeigu taikytina;</w:t>
      </w:r>
    </w:p>
    <w:p w:rsidR="005D5F4D" w:rsidP="005D5F4D" w:rsidRDefault="00191CC4" w14:paraId="79CC92CC" w14:textId="77777777">
      <w:pPr>
        <w:numPr>
          <w:ilvl w:val="2"/>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5D5F4D">
        <w:rPr>
          <w:rFonts w:ascii="Times New Roman" w:hAnsi="Times New Roman" w:eastAsia="Times New Roman" w:cs="Times New Roman"/>
          <w:sz w:val="24"/>
          <w:szCs w:val="24"/>
          <w:lang w:eastAsia="en-US"/>
        </w:rPr>
        <w:t>bendradarbiavo, aktyviai teikė pagalbą ar ėmėsi kitų priemonių, padedančių ištirti, išaiškinti jo padarytą nusikalstamą veiką ar pažeidimą, jeigu taikytina;</w:t>
      </w:r>
    </w:p>
    <w:p w:rsidRPr="005D5F4D" w:rsidR="00191CC4" w:rsidP="005D5F4D" w:rsidRDefault="00191CC4" w14:paraId="3828A754" w14:textId="77777777">
      <w:pPr>
        <w:numPr>
          <w:ilvl w:val="2"/>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5D5F4D">
        <w:rPr>
          <w:rFonts w:ascii="Times New Roman" w:hAnsi="Times New Roman" w:eastAsia="Times New Roman" w:cs="Times New Roman"/>
          <w:sz w:val="24"/>
          <w:szCs w:val="24"/>
          <w:lang w:eastAsia="en-US"/>
        </w:rPr>
        <w:t>ėmėsi techninių, organizacinių, personalo valdymo priemonių, skirtų tolesnių nusikalstamų veikų ar pažeidimų prevencijai;</w:t>
      </w:r>
    </w:p>
    <w:p w:rsidRPr="001A461C" w:rsidR="00F93590" w:rsidP="003A390B" w:rsidRDefault="00191CC4" w14:paraId="0AA807E0" w14:textId="63B94B2E">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perkančioji organizacija įvertino tiekėjo informaciją, pateiktą pagal </w:t>
      </w:r>
      <w:r w:rsidR="003A4E96">
        <w:rPr>
          <w:rFonts w:ascii="Times New Roman" w:hAnsi="Times New Roman" w:eastAsia="Times New Roman" w:cs="Times New Roman"/>
          <w:sz w:val="24"/>
          <w:szCs w:val="24"/>
          <w:lang w:eastAsia="en-US"/>
        </w:rPr>
        <w:fldChar w:fldCharType="begin"/>
      </w:r>
      <w:r w:rsidR="003A4E96">
        <w:rPr>
          <w:rFonts w:ascii="Times New Roman" w:hAnsi="Times New Roman" w:eastAsia="Times New Roman" w:cs="Times New Roman"/>
          <w:sz w:val="24"/>
          <w:szCs w:val="24"/>
          <w:lang w:eastAsia="en-US"/>
        </w:rPr>
        <w:instrText xml:space="preserve"> REF _Ref492642706 \r \h </w:instrText>
      </w:r>
      <w:r w:rsidR="00F42DC5">
        <w:rPr>
          <w:rFonts w:ascii="Times New Roman" w:hAnsi="Times New Roman" w:eastAsia="Times New Roman" w:cs="Times New Roman"/>
          <w:sz w:val="24"/>
          <w:szCs w:val="24"/>
          <w:lang w:eastAsia="en-US"/>
        </w:rPr>
        <w:instrText xml:space="preserve"> \* MERGEFORMAT </w:instrText>
      </w:r>
      <w:r w:rsidR="003A4E96">
        <w:rPr>
          <w:rFonts w:ascii="Times New Roman" w:hAnsi="Times New Roman" w:eastAsia="Times New Roman" w:cs="Times New Roman"/>
          <w:sz w:val="24"/>
          <w:szCs w:val="24"/>
          <w:lang w:eastAsia="en-US"/>
        </w:rPr>
      </w:r>
      <w:r w:rsidR="003A4E96">
        <w:rPr>
          <w:rFonts w:ascii="Times New Roman" w:hAnsi="Times New Roman" w:eastAsia="Times New Roman" w:cs="Times New Roman"/>
          <w:sz w:val="24"/>
          <w:szCs w:val="24"/>
          <w:lang w:eastAsia="en-US"/>
        </w:rPr>
        <w:fldChar w:fldCharType="separate"/>
      </w:r>
      <w:r w:rsidR="00DD4747">
        <w:rPr>
          <w:rFonts w:ascii="Times New Roman" w:hAnsi="Times New Roman" w:eastAsia="Times New Roman" w:cs="Times New Roman"/>
          <w:sz w:val="24"/>
          <w:szCs w:val="24"/>
          <w:lang w:eastAsia="en-US"/>
        </w:rPr>
        <w:t>34.1</w:t>
      </w:r>
      <w:r w:rsidR="003A4E96">
        <w:rPr>
          <w:rFonts w:ascii="Times New Roman" w:hAnsi="Times New Roman" w:eastAsia="Times New Roman" w:cs="Times New Roman"/>
          <w:sz w:val="24"/>
          <w:szCs w:val="24"/>
          <w:lang w:eastAsia="en-US"/>
        </w:rPr>
        <w:fldChar w:fldCharType="end"/>
      </w:r>
      <w:r w:rsidRPr="00191CC4">
        <w:rPr>
          <w:rFonts w:ascii="Times New Roman" w:hAnsi="Times New Roman" w:eastAsia="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hAnsi="Times New Roman" w:eastAsia="Times New Roman" w:cs="Times New Roman"/>
          <w:sz w:val="24"/>
          <w:szCs w:val="24"/>
          <w:lang w:eastAsia="en-US"/>
        </w:rPr>
        <w:t>a</w:t>
      </w:r>
      <w:r w:rsidRPr="00191CC4">
        <w:rPr>
          <w:rFonts w:ascii="Times New Roman" w:hAnsi="Times New Roman" w:eastAsia="Times New Roman" w:cs="Times New Roman"/>
          <w:sz w:val="24"/>
          <w:szCs w:val="24"/>
          <w:lang w:eastAsia="en-US"/>
        </w:rPr>
        <w:t xml:space="preserve"> tiekėjui motyvuotą </w:t>
      </w:r>
      <w:r w:rsidRPr="00E23D98">
        <w:rPr>
          <w:rFonts w:ascii="Times New Roman" w:hAnsi="Times New Roman" w:eastAsia="Times New Roman" w:cs="Times New Roman"/>
          <w:sz w:val="24"/>
          <w:szCs w:val="24"/>
          <w:lang w:eastAsia="en-US"/>
        </w:rPr>
        <w:t xml:space="preserve">sprendimą raštu ne vėliau kaip per 10 dienų nuo </w:t>
      </w:r>
      <w:r w:rsidRPr="00BA145D" w:rsidR="003A4E96">
        <w:rPr>
          <w:rFonts w:ascii="Times New Roman" w:hAnsi="Times New Roman" w:eastAsia="Times New Roman" w:cs="Times New Roman"/>
          <w:sz w:val="24"/>
          <w:szCs w:val="24"/>
          <w:lang w:eastAsia="en-US"/>
        </w:rPr>
        <w:fldChar w:fldCharType="begin"/>
      </w:r>
      <w:r w:rsidRPr="00BA145D" w:rsidR="003A4E96">
        <w:rPr>
          <w:rFonts w:ascii="Times New Roman" w:hAnsi="Times New Roman" w:eastAsia="Times New Roman" w:cs="Times New Roman"/>
          <w:sz w:val="24"/>
          <w:szCs w:val="24"/>
          <w:lang w:eastAsia="en-US"/>
        </w:rPr>
        <w:instrText xml:space="preserve"> REF _Ref492642706 \r \h </w:instrText>
      </w:r>
      <w:r w:rsidR="00F42DC5">
        <w:rPr>
          <w:rFonts w:ascii="Times New Roman" w:hAnsi="Times New Roman" w:eastAsia="Times New Roman" w:cs="Times New Roman"/>
          <w:sz w:val="24"/>
          <w:szCs w:val="24"/>
          <w:highlight w:val="yellow"/>
          <w:lang w:eastAsia="en-US"/>
        </w:rPr>
        <w:instrText xml:space="preserve"> \* MERGEFORMAT </w:instrText>
      </w:r>
      <w:r w:rsidRPr="00BA145D" w:rsidR="003A4E96">
        <w:rPr>
          <w:rFonts w:ascii="Times New Roman" w:hAnsi="Times New Roman" w:eastAsia="Times New Roman" w:cs="Times New Roman"/>
          <w:sz w:val="24"/>
          <w:szCs w:val="24"/>
          <w:lang w:eastAsia="en-US"/>
        </w:rPr>
      </w:r>
      <w:r w:rsidRPr="00BA145D" w:rsidR="003A4E96">
        <w:rPr>
          <w:rFonts w:ascii="Times New Roman" w:hAnsi="Times New Roman" w:eastAsia="Times New Roman" w:cs="Times New Roman"/>
          <w:sz w:val="24"/>
          <w:szCs w:val="24"/>
          <w:lang w:eastAsia="en-US"/>
        </w:rPr>
        <w:fldChar w:fldCharType="separate"/>
      </w:r>
      <w:r w:rsidR="00990EEA">
        <w:rPr>
          <w:rFonts w:ascii="Times New Roman" w:hAnsi="Times New Roman" w:eastAsia="Times New Roman" w:cs="Times New Roman"/>
          <w:sz w:val="24"/>
          <w:szCs w:val="24"/>
          <w:lang w:eastAsia="en-US"/>
        </w:rPr>
        <w:t>34.1</w:t>
      </w:r>
      <w:r w:rsidRPr="00BA145D" w:rsidR="003A4E96">
        <w:rPr>
          <w:rFonts w:ascii="Times New Roman" w:hAnsi="Times New Roman" w:eastAsia="Times New Roman" w:cs="Times New Roman"/>
          <w:sz w:val="24"/>
          <w:szCs w:val="24"/>
          <w:lang w:eastAsia="en-US"/>
        </w:rPr>
        <w:fldChar w:fldCharType="end"/>
      </w:r>
      <w:r w:rsidRPr="00E23D98">
        <w:rPr>
          <w:rFonts w:ascii="Times New Roman" w:hAnsi="Times New Roman" w:eastAsia="Times New Roman" w:cs="Times New Roman"/>
          <w:sz w:val="24"/>
          <w:szCs w:val="24"/>
          <w:lang w:eastAsia="en-US"/>
        </w:rPr>
        <w:t xml:space="preserve"> punkte nurodytos tiekėjo informacijos </w:t>
      </w:r>
      <w:r w:rsidRPr="001A461C">
        <w:rPr>
          <w:rFonts w:ascii="Times New Roman" w:hAnsi="Times New Roman" w:eastAsia="Times New Roman" w:cs="Times New Roman"/>
          <w:sz w:val="24"/>
          <w:szCs w:val="24"/>
          <w:lang w:eastAsia="en-US"/>
        </w:rPr>
        <w:t>gavimo dienos.</w:t>
      </w:r>
    </w:p>
    <w:p w:rsidRPr="001A461C" w:rsidR="001A461C" w:rsidP="001A461C" w:rsidRDefault="001A461C" w14:paraId="3B1D2D85" w14:textId="5560613C">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D8746D5">
        <w:rPr>
          <w:rFonts w:ascii="Times New Roman" w:hAnsi="Times New Roman" w:eastAsia="Times New Roman" w:cs="Times New Roman"/>
          <w:sz w:val="24"/>
          <w:szCs w:val="24"/>
          <w:lang w:eastAsia="en-US"/>
        </w:rPr>
        <w:t xml:space="preserve">Tiekėjas negali pasinaudoti </w:t>
      </w:r>
      <w:r w:rsidRPr="0D8746D5" w:rsidR="00897D83">
        <w:rPr>
          <w:rFonts w:ascii="Times New Roman" w:hAnsi="Times New Roman" w:eastAsia="Times New Roman" w:cs="Times New Roman"/>
          <w:sz w:val="24"/>
          <w:szCs w:val="24"/>
          <w:lang w:eastAsia="en-US"/>
        </w:rPr>
        <w:t xml:space="preserve">34 </w:t>
      </w:r>
      <w:r w:rsidRPr="0D8746D5">
        <w:rPr>
          <w:rFonts w:ascii="Times New Roman" w:hAnsi="Times New Roman" w:eastAsia="Times New Roman" w:cs="Times New Roman"/>
          <w:sz w:val="24"/>
          <w:szCs w:val="24"/>
          <w:lang w:eastAsia="en-US"/>
        </w:rPr>
        <w:t>punkte nustatyta galimybe, kai jis priimtu ir įsiteisėjusiu teismo sprendimu pašalintas iš pirkimo ar koncesijos suteikimo procedūrų, teismo sprendime nurodytą laikotarpį.</w:t>
      </w:r>
    </w:p>
    <w:p w:rsidR="001A461C" w:rsidP="001A461C" w:rsidRDefault="001A461C" w14:paraId="49D66FEE" w14:textId="17389471">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A461C">
        <w:rPr>
          <w:rFonts w:ascii="Times New Roman" w:hAnsi="Times New Roman" w:eastAsia="Times New Roman" w:cs="Times New Roman"/>
          <w:sz w:val="24"/>
          <w:szCs w:val="24"/>
          <w:lang w:eastAsia="en-US"/>
        </w:rPr>
        <w:t xml:space="preserve">Kai priimtu ir įsiteisėjusiu teismo sprendimu tiekėjui yra nustatytas </w:t>
      </w:r>
      <w:r w:rsidR="00893491">
        <w:rPr>
          <w:rFonts w:ascii="Times New Roman" w:hAnsi="Times New Roman" w:eastAsia="Times New Roman" w:cs="Times New Roman"/>
          <w:sz w:val="24"/>
          <w:szCs w:val="24"/>
          <w:lang w:eastAsia="en-US"/>
        </w:rPr>
        <w:t xml:space="preserve">pirkimo </w:t>
      </w:r>
      <w:r w:rsidRPr="00046EAD" w:rsidR="00893491">
        <w:rPr>
          <w:rFonts w:ascii="Times New Roman" w:hAnsi="Times New Roman" w:eastAsia="Times New Roman" w:cs="Times New Roman"/>
          <w:sz w:val="24"/>
          <w:szCs w:val="24"/>
          <w:lang w:eastAsia="en-US"/>
        </w:rPr>
        <w:t xml:space="preserve">sąlygų </w:t>
      </w:r>
      <w:r w:rsidRPr="00046EAD" w:rsidR="00F42DC5">
        <w:rPr>
          <w:rFonts w:ascii="Times New Roman" w:hAnsi="Times New Roman" w:eastAsia="Times New Roman" w:cs="Times New Roman"/>
          <w:sz w:val="24"/>
          <w:szCs w:val="24"/>
          <w:lang w:eastAsia="en-US"/>
        </w:rPr>
        <w:t xml:space="preserve">4 </w:t>
      </w:r>
      <w:r w:rsidRPr="00046EAD">
        <w:rPr>
          <w:rFonts w:ascii="Times New Roman" w:hAnsi="Times New Roman" w:eastAsia="Times New Roman" w:cs="Times New Roman"/>
          <w:sz w:val="24"/>
          <w:szCs w:val="24"/>
          <w:lang w:eastAsia="en-US"/>
        </w:rPr>
        <w:t>priede</w:t>
      </w:r>
      <w:r w:rsidRPr="001A461C">
        <w:rPr>
          <w:rFonts w:ascii="Times New Roman" w:hAnsi="Times New Roman" w:eastAsia="Times New Roman" w:cs="Times New Roman"/>
          <w:sz w:val="24"/>
          <w:szCs w:val="24"/>
          <w:lang w:eastAsia="en-US"/>
        </w:rPr>
        <w:t xml:space="preserve"> nurodytų pašalinimo pagrindų laikotarpis, perkančioji organizacija tiekėją iš pirkimo procedūros šalina teismo sprendime nurodytą laikotarpį.</w:t>
      </w:r>
    </w:p>
    <w:p w:rsidRPr="001A461C" w:rsidR="001A461C" w:rsidP="001A461C" w:rsidRDefault="001A461C" w14:paraId="23F36467" w14:textId="42B3CA6E">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A461C">
        <w:rPr>
          <w:rFonts w:ascii="Times New Roman" w:hAnsi="Times New Roman" w:eastAsia="Times New Roman" w:cs="Times New Roman"/>
          <w:sz w:val="24"/>
          <w:szCs w:val="24"/>
          <w:lang w:eastAsia="en-US"/>
        </w:rPr>
        <w:t xml:space="preserve">Perkančioji organizacija pašalina tiekėją iš pirkimo procedūros pagal </w:t>
      </w:r>
      <w:r w:rsidR="008A3943">
        <w:rPr>
          <w:rFonts w:ascii="Times New Roman" w:hAnsi="Times New Roman" w:eastAsia="Times New Roman" w:cs="Times New Roman"/>
          <w:sz w:val="24"/>
          <w:szCs w:val="24"/>
          <w:lang w:eastAsia="en-US"/>
        </w:rPr>
        <w:t>Viešųjų pirkimų įstatymo 46 straipsnio 4 ir 6 dalyse</w:t>
      </w:r>
      <w:r w:rsidRPr="001A461C">
        <w:rPr>
          <w:rFonts w:ascii="Times New Roman" w:hAnsi="Times New Roman" w:eastAsia="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hAnsi="Times New Roman" w:eastAsia="Times New Roman" w:cs="Times New Roman"/>
          <w:sz w:val="24"/>
          <w:szCs w:val="24"/>
          <w:lang w:eastAsia="en-US"/>
        </w:rPr>
        <w:t xml:space="preserve">Viešųjų pirkimų įstatymo 46 straipsnio 4 ir 6 dalyse </w:t>
      </w:r>
      <w:r w:rsidRPr="001A461C">
        <w:rPr>
          <w:rFonts w:ascii="Times New Roman" w:hAnsi="Times New Roman" w:eastAsia="Times New Roman" w:cs="Times New Roman"/>
          <w:sz w:val="24"/>
          <w:szCs w:val="24"/>
          <w:lang w:eastAsia="en-US"/>
        </w:rPr>
        <w:t>nurodytų pašalinimo pagrindų taikymo.</w:t>
      </w:r>
    </w:p>
    <w:p w:rsidRPr="00F93590" w:rsidR="00F93590" w:rsidP="003A390B" w:rsidRDefault="00F93590" w14:paraId="0065AAC1" w14:textId="77777777">
      <w:pPr>
        <w:spacing w:after="0" w:line="240" w:lineRule="auto"/>
        <w:contextualSpacing/>
        <w:jc w:val="both"/>
        <w:rPr>
          <w:rFonts w:ascii="Times New Roman" w:hAnsi="Times New Roman" w:eastAsia="Times New Roman" w:cs="Times New Roman"/>
          <w:sz w:val="24"/>
          <w:szCs w:val="24"/>
          <w:lang w:eastAsia="en-US"/>
        </w:rPr>
      </w:pPr>
    </w:p>
    <w:p w:rsidRPr="00191CC4" w:rsidR="00191CC4" w:rsidP="003A390B" w:rsidRDefault="00191CC4" w14:paraId="575467BB" w14:textId="77777777">
      <w:pPr>
        <w:spacing w:after="0" w:line="240" w:lineRule="auto"/>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Tiekėjų kvalifikacijos reikalavimai</w:t>
      </w:r>
    </w:p>
    <w:p w:rsidRPr="00191CC4" w:rsidR="00191CC4" w:rsidP="003A390B" w:rsidRDefault="00191CC4" w14:paraId="5C1C64EC" w14:textId="77777777">
      <w:pPr>
        <w:spacing w:after="0" w:line="240" w:lineRule="auto"/>
        <w:rPr>
          <w:rFonts w:ascii="Times New Roman" w:hAnsi="Times New Roman" w:eastAsia="Times New Roman" w:cs="Times New Roman"/>
          <w:sz w:val="24"/>
          <w:szCs w:val="24"/>
          <w:lang w:eastAsia="en-US"/>
        </w:rPr>
      </w:pPr>
    </w:p>
    <w:p w:rsidRPr="003F249E" w:rsidR="00914CF9" w:rsidP="00AC5508" w:rsidRDefault="00914CF9" w14:paraId="12600443" w14:textId="77777777">
      <w:pPr>
        <w:pStyle w:val="Sraopastraipa"/>
        <w:numPr>
          <w:ilvl w:val="0"/>
          <w:numId w:val="7"/>
        </w:numPr>
        <w:ind w:left="0" w:firstLine="567"/>
        <w:rPr>
          <w:szCs w:val="24"/>
          <w:lang w:eastAsia="zh-CN"/>
        </w:rPr>
      </w:pPr>
      <w:r w:rsidRPr="003F249E">
        <w:rPr>
          <w:szCs w:val="24"/>
          <w:lang w:eastAsia="zh-CN"/>
        </w:rPr>
        <w:t>Tiekėjų kvalifikacijos reikalavimai bei reikalaujami dokumentai ir informacija, patvirtinantys šiuos reikalavimus:</w:t>
      </w: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12"/>
        <w:gridCol w:w="5101"/>
        <w:gridCol w:w="3713"/>
      </w:tblGrid>
      <w:tr w:rsidRPr="009B55E4" w:rsidR="00914CF9" w:rsidTr="00393074" w14:paraId="395BA583" w14:textId="77777777">
        <w:trPr>
          <w:cantSplit/>
          <w:tblHeader/>
        </w:trPr>
        <w:tc>
          <w:tcPr>
            <w:tcW w:w="812" w:type="dxa"/>
            <w:vAlign w:val="center"/>
          </w:tcPr>
          <w:p w:rsidRPr="009B55E4" w:rsidR="00914CF9" w:rsidP="00393074" w:rsidRDefault="00914CF9" w14:paraId="5D33A24A" w14:textId="77777777">
            <w:pPr>
              <w:spacing w:after="0" w:line="240" w:lineRule="auto"/>
              <w:jc w:val="center"/>
              <w:rPr>
                <w:rFonts w:ascii="Times New Roman" w:hAnsi="Times New Roman" w:cs="Times New Roman"/>
                <w:b/>
                <w:bCs/>
                <w:sz w:val="24"/>
                <w:szCs w:val="24"/>
                <w:lang w:eastAsia="en-US"/>
              </w:rPr>
            </w:pPr>
            <w:bookmarkStart w:name="_Hlk160774996" w:id="10"/>
            <w:bookmarkStart w:name="_Hlk160784492" w:id="11"/>
            <w:r w:rsidRPr="009B55E4">
              <w:rPr>
                <w:rFonts w:ascii="Times New Roman" w:hAnsi="Times New Roman" w:cs="Times New Roman"/>
                <w:b/>
                <w:bCs/>
                <w:sz w:val="24"/>
                <w:szCs w:val="24"/>
                <w:lang w:eastAsia="en-US"/>
              </w:rPr>
              <w:t xml:space="preserve">Eil. </w:t>
            </w:r>
            <w:proofErr w:type="spellStart"/>
            <w:r w:rsidRPr="009B55E4">
              <w:rPr>
                <w:rFonts w:ascii="Times New Roman" w:hAnsi="Times New Roman" w:cs="Times New Roman"/>
                <w:b/>
                <w:bCs/>
                <w:sz w:val="24"/>
                <w:szCs w:val="24"/>
                <w:lang w:eastAsia="en-US"/>
              </w:rPr>
              <w:t>nr.</w:t>
            </w:r>
            <w:proofErr w:type="spellEnd"/>
          </w:p>
        </w:tc>
        <w:tc>
          <w:tcPr>
            <w:tcW w:w="5103" w:type="dxa"/>
            <w:vAlign w:val="center"/>
          </w:tcPr>
          <w:p w:rsidRPr="009B55E4" w:rsidR="00914CF9" w:rsidP="00393074" w:rsidRDefault="00914CF9" w14:paraId="20E5DAE9" w14:textId="77777777">
            <w:pPr>
              <w:spacing w:after="0" w:line="240" w:lineRule="auto"/>
              <w:jc w:val="center"/>
              <w:rPr>
                <w:rFonts w:ascii="Times New Roman" w:hAnsi="Times New Roman" w:cs="Times New Roman"/>
                <w:b/>
                <w:bCs/>
                <w:sz w:val="24"/>
                <w:szCs w:val="24"/>
                <w:lang w:eastAsia="en-US"/>
              </w:rPr>
            </w:pPr>
            <w:r w:rsidRPr="009B55E4">
              <w:rPr>
                <w:rFonts w:ascii="Times New Roman" w:hAnsi="Times New Roman" w:cs="Times New Roman"/>
                <w:b/>
                <w:bCs/>
                <w:sz w:val="24"/>
                <w:szCs w:val="24"/>
                <w:lang w:eastAsia="en-US"/>
              </w:rPr>
              <w:t>Kvalifikacijos reikalavimai</w:t>
            </w:r>
          </w:p>
        </w:tc>
        <w:tc>
          <w:tcPr>
            <w:tcW w:w="3713" w:type="dxa"/>
            <w:vAlign w:val="center"/>
          </w:tcPr>
          <w:p w:rsidRPr="009B55E4" w:rsidR="00914CF9" w:rsidP="00393074" w:rsidRDefault="00914CF9" w14:paraId="2D0BD0F2" w14:textId="77777777">
            <w:pPr>
              <w:spacing w:after="0" w:line="240" w:lineRule="auto"/>
              <w:jc w:val="center"/>
              <w:rPr>
                <w:rFonts w:ascii="Times New Roman" w:hAnsi="Times New Roman" w:cs="Times New Roman"/>
                <w:b/>
                <w:bCs/>
                <w:sz w:val="24"/>
                <w:szCs w:val="24"/>
                <w:lang w:eastAsia="en-US"/>
              </w:rPr>
            </w:pPr>
            <w:r w:rsidRPr="009B55E4">
              <w:rPr>
                <w:rFonts w:ascii="Times New Roman" w:hAnsi="Times New Roman" w:cs="Times New Roman"/>
                <w:b/>
                <w:bCs/>
                <w:sz w:val="24"/>
                <w:szCs w:val="24"/>
                <w:lang w:eastAsia="en-US"/>
              </w:rPr>
              <w:t>Patvirtinančių dokumentų sąrašas</w:t>
            </w:r>
          </w:p>
        </w:tc>
      </w:tr>
      <w:tr w:rsidRPr="009B55E4" w:rsidR="00914CF9" w:rsidTr="00393074" w14:paraId="13D4F670" w14:textId="77777777">
        <w:tc>
          <w:tcPr>
            <w:tcW w:w="9628" w:type="dxa"/>
            <w:gridSpan w:val="3"/>
          </w:tcPr>
          <w:p w:rsidRPr="009B55E4" w:rsidR="00914CF9" w:rsidP="00393074" w:rsidRDefault="00914CF9" w14:paraId="0BE96504" w14:textId="77777777">
            <w:pPr>
              <w:spacing w:after="0" w:line="240" w:lineRule="auto"/>
              <w:jc w:val="center"/>
              <w:rPr>
                <w:rFonts w:ascii="Times New Roman" w:hAnsi="Times New Roman" w:cs="Times New Roman"/>
                <w:b/>
                <w:bCs/>
                <w:i/>
                <w:iCs/>
                <w:sz w:val="24"/>
                <w:szCs w:val="24"/>
                <w:lang w:eastAsia="en-US"/>
              </w:rPr>
            </w:pPr>
            <w:r w:rsidRPr="009B55E4">
              <w:rPr>
                <w:rFonts w:ascii="Times New Roman" w:hAnsi="Times New Roman" w:cs="Times New Roman"/>
                <w:b/>
                <w:bCs/>
                <w:i/>
                <w:iCs/>
                <w:sz w:val="24"/>
                <w:szCs w:val="24"/>
                <w:lang w:eastAsia="en-US"/>
              </w:rPr>
              <w:t>Teisė verstis atitinkama veikla</w:t>
            </w:r>
          </w:p>
        </w:tc>
      </w:tr>
      <w:tr w:rsidRPr="009B55E4" w:rsidR="00914CF9" w:rsidTr="00393074" w14:paraId="2BCEF772" w14:textId="77777777">
        <w:tc>
          <w:tcPr>
            <w:tcW w:w="812" w:type="dxa"/>
          </w:tcPr>
          <w:p w:rsidRPr="009B55E4" w:rsidR="00914CF9" w:rsidP="00393074" w:rsidRDefault="00914CF9" w14:paraId="6BFEF210" w14:textId="77777777">
            <w:pPr>
              <w:spacing w:after="0" w:line="240" w:lineRule="auto"/>
              <w:rPr>
                <w:rFonts w:ascii="Times New Roman" w:hAnsi="Times New Roman" w:cs="Times New Roman"/>
                <w:sz w:val="24"/>
                <w:szCs w:val="24"/>
                <w:highlight w:val="yellow"/>
                <w:lang w:eastAsia="en-US"/>
              </w:rPr>
            </w:pPr>
            <w:r w:rsidRPr="009B55E4">
              <w:rPr>
                <w:rFonts w:ascii="Times New Roman" w:hAnsi="Times New Roman" w:cs="Times New Roman"/>
                <w:sz w:val="24"/>
                <w:szCs w:val="24"/>
                <w:lang w:eastAsia="en-US"/>
              </w:rPr>
              <w:t>38.1.</w:t>
            </w:r>
          </w:p>
        </w:tc>
        <w:tc>
          <w:tcPr>
            <w:tcW w:w="5103" w:type="dxa"/>
          </w:tcPr>
          <w:p w:rsidRPr="009B55E4" w:rsidR="00914CF9" w:rsidP="00AC5508" w:rsidRDefault="00914CF9" w14:paraId="2E9945AD" w14:textId="77777777">
            <w:pPr>
              <w:tabs>
                <w:tab w:val="left" w:pos="586"/>
              </w:tabs>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Tiekėjas (tiekėjų grupės partneriai kartu, kiekvienas partneris toje srityje, kurioje vykdys veiklą), subtiekėjai, kurių pajėgumais remiasi tiekėjas (kiekvienas toje srityje, kurioje vykdys veiklą), turi turėti licenciją teikti laboratorinės diagnostikos paslaugas.</w:t>
            </w:r>
          </w:p>
          <w:p w:rsidRPr="009B55E4" w:rsidR="00914CF9" w:rsidP="00DD4528" w:rsidRDefault="00914CF9" w14:paraId="4912CD0C" w14:textId="77777777">
            <w:pPr>
              <w:spacing w:after="0" w:line="240" w:lineRule="auto"/>
              <w:jc w:val="both"/>
              <w:rPr>
                <w:rFonts w:ascii="Times New Roman" w:hAnsi="Times New Roman" w:cs="Times New Roman"/>
                <w:color w:val="C00000"/>
                <w:sz w:val="24"/>
                <w:szCs w:val="24"/>
                <w:lang w:eastAsia="en-US"/>
              </w:rPr>
            </w:pPr>
          </w:p>
          <w:p w:rsidRPr="009B55E4" w:rsidR="00914CF9" w:rsidP="00DD4528" w:rsidRDefault="00914CF9" w14:paraId="71511EF9"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Reikalaujamos veiklos teisinis pagrindas: </w:t>
            </w:r>
          </w:p>
          <w:p w:rsidRPr="009B55E4" w:rsidR="00914CF9" w:rsidP="00DD4528" w:rsidRDefault="00914CF9" w14:paraId="501E1996" w14:textId="7E97E88F">
            <w:pPr>
              <w:spacing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rPr>
              <w:t xml:space="preserve">Lietuvos Respublikos sveikatos apsaugos ministro </w:t>
            </w:r>
            <w:r w:rsidRPr="00AE4DEF" w:rsidR="00AE4DEF">
              <w:rPr>
                <w:rFonts w:ascii="Times New Roman" w:hAnsi="Times New Roman" w:cs="Times New Roman"/>
                <w:sz w:val="24"/>
                <w:szCs w:val="24"/>
              </w:rPr>
              <w:t>2007 m. gruodžio 5 d. įsakymu</w:t>
            </w:r>
            <w:r w:rsidR="00AE4DEF">
              <w:rPr>
                <w:rFonts w:ascii="Times New Roman" w:hAnsi="Times New Roman" w:cs="Times New Roman"/>
                <w:sz w:val="24"/>
                <w:szCs w:val="24"/>
              </w:rPr>
              <w:t xml:space="preserve"> </w:t>
            </w:r>
            <w:r w:rsidRPr="00AE4DEF" w:rsidR="00AE4DEF">
              <w:rPr>
                <w:rFonts w:ascii="Times New Roman" w:hAnsi="Times New Roman" w:cs="Times New Roman"/>
                <w:sz w:val="24"/>
                <w:szCs w:val="24"/>
              </w:rPr>
              <w:t>„Dėl laboratorinės diagnostikos paslaugų teikimo reikalavimų aprašo patvirtinimo“</w:t>
            </w:r>
            <w:r w:rsidR="00AE4DEF">
              <w:rPr>
                <w:rFonts w:ascii="Times New Roman" w:hAnsi="Times New Roman" w:cs="Times New Roman"/>
                <w:sz w:val="24"/>
                <w:szCs w:val="24"/>
              </w:rPr>
              <w:t xml:space="preserve"> </w:t>
            </w:r>
            <w:r w:rsidRPr="00AE4DEF" w:rsidR="00AE4DEF">
              <w:rPr>
                <w:rFonts w:ascii="Times New Roman" w:hAnsi="Times New Roman" w:cs="Times New Roman"/>
                <w:sz w:val="24"/>
                <w:szCs w:val="24"/>
              </w:rPr>
              <w:t>Nr. V-998</w:t>
            </w:r>
            <w:r w:rsidRPr="009B55E4">
              <w:rPr>
                <w:rFonts w:ascii="Times New Roman" w:hAnsi="Times New Roman" w:cs="Times New Roman"/>
                <w:sz w:val="24"/>
                <w:szCs w:val="24"/>
              </w:rPr>
              <w:t xml:space="preserve"> patvirtinto Laboratorinės diagnostikos paslaugų teikimo reikalavimų aprašo 2 punktas.</w:t>
            </w:r>
          </w:p>
          <w:p w:rsidRPr="009B55E4" w:rsidR="00914CF9" w:rsidP="00393074" w:rsidRDefault="00914CF9" w14:paraId="2DC87552" w14:textId="77777777">
            <w:pPr>
              <w:spacing w:after="0" w:line="240" w:lineRule="auto"/>
              <w:jc w:val="both"/>
              <w:rPr>
                <w:rFonts w:ascii="Times New Roman" w:hAnsi="Times New Roman" w:cs="Times New Roman"/>
                <w:sz w:val="24"/>
                <w:szCs w:val="24"/>
                <w:lang w:eastAsia="en-US"/>
              </w:rPr>
            </w:pPr>
          </w:p>
          <w:p w:rsidRPr="009B55E4" w:rsidR="00914CF9" w:rsidP="00393074" w:rsidRDefault="00914CF9" w14:paraId="7E499EDB" w14:textId="77777777">
            <w:pPr>
              <w:spacing w:after="0" w:line="240" w:lineRule="auto"/>
              <w:jc w:val="both"/>
              <w:rPr>
                <w:rFonts w:ascii="Times New Roman" w:hAnsi="Times New Roman" w:cs="Times New Roman"/>
                <w:sz w:val="24"/>
                <w:szCs w:val="24"/>
                <w:lang w:eastAsia="en-US"/>
              </w:rPr>
            </w:pPr>
          </w:p>
        </w:tc>
        <w:tc>
          <w:tcPr>
            <w:tcW w:w="3713" w:type="dxa"/>
          </w:tcPr>
          <w:p w:rsidRPr="009B55E4" w:rsidR="00914CF9" w:rsidP="00393074" w:rsidRDefault="00914CF9" w14:paraId="6960301E"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lastRenderedPageBreak/>
              <w:t>EBVPD.</w:t>
            </w:r>
          </w:p>
          <w:p w:rsidRPr="009B55E4" w:rsidR="00914CF9" w:rsidP="00393074" w:rsidRDefault="00914CF9" w14:paraId="2A22D2C8"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Perkančioji organizacija naudodamasi Valstybinės akreditavimo sveikatos priežiūros veiklai tarnybos prie Sveikatos apsaugos ministerijos </w:t>
            </w:r>
            <w:r w:rsidRPr="009B55E4">
              <w:rPr>
                <w:rFonts w:ascii="Times New Roman" w:hAnsi="Times New Roman" w:cs="Times New Roman"/>
                <w:sz w:val="24"/>
                <w:szCs w:val="24"/>
                <w:lang w:eastAsia="en-US"/>
              </w:rPr>
              <w:lastRenderedPageBreak/>
              <w:t xml:space="preserve">(https://vaspvt.lrv.lt/lt/) duomenų registrais, patikrins atitiktį nustatytam reikalavimui. </w:t>
            </w:r>
          </w:p>
          <w:p w:rsidRPr="009B55E4" w:rsidR="00914CF9" w:rsidP="00393074" w:rsidRDefault="00914CF9" w14:paraId="14FCFB01" w14:textId="77777777">
            <w:pPr>
              <w:jc w:val="both"/>
              <w:rPr>
                <w:color w:val="0000FF"/>
                <w:sz w:val="24"/>
                <w:szCs w:val="24"/>
                <w:u w:val="single"/>
              </w:rPr>
            </w:pPr>
          </w:p>
          <w:p w:rsidRPr="009B55E4" w:rsidR="00914CF9" w:rsidP="00393074" w:rsidRDefault="00914CF9" w14:paraId="48361F9E" w14:textId="77777777">
            <w:pPr>
              <w:pStyle w:val="Pagrindinistekstas"/>
              <w:ind w:firstLine="0"/>
              <w:rPr>
                <w:rFonts w:cs="Calibri"/>
              </w:rPr>
            </w:pPr>
            <w:r w:rsidRPr="009B55E4">
              <w:rPr>
                <w:rFonts w:cs="Calibri"/>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rsidRPr="009B55E4" w:rsidR="00914CF9" w:rsidP="00393074" w:rsidRDefault="00914CF9" w14:paraId="5F67CA76"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0"/>
      <w:tr w:rsidRPr="009B55E4" w:rsidR="00914CF9" w:rsidTr="00393074" w14:paraId="6C27A4C8" w14:textId="77777777">
        <w:tc>
          <w:tcPr>
            <w:tcW w:w="812" w:type="dxa"/>
          </w:tcPr>
          <w:p w:rsidRPr="009B55E4" w:rsidR="00914CF9" w:rsidP="00393074" w:rsidRDefault="00914CF9" w14:paraId="3DF79D71" w14:textId="77777777">
            <w:pPr>
              <w:spacing w:after="0" w:line="240" w:lineRule="auto"/>
              <w:rPr>
                <w:rFonts w:ascii="Times New Roman" w:hAnsi="Times New Roman" w:cs="Times New Roman"/>
                <w:sz w:val="24"/>
                <w:szCs w:val="24"/>
                <w:lang w:eastAsia="en-US"/>
              </w:rPr>
            </w:pPr>
            <w:r w:rsidRPr="009B55E4">
              <w:rPr>
                <w:rFonts w:ascii="Times New Roman" w:hAnsi="Times New Roman" w:cs="Times New Roman"/>
                <w:sz w:val="24"/>
                <w:szCs w:val="24"/>
                <w:lang w:eastAsia="en-US"/>
              </w:rPr>
              <w:lastRenderedPageBreak/>
              <w:t>38.2.</w:t>
            </w:r>
          </w:p>
        </w:tc>
        <w:tc>
          <w:tcPr>
            <w:tcW w:w="5103" w:type="dxa"/>
          </w:tcPr>
          <w:p w:rsidRPr="009B55E4" w:rsidR="00914CF9" w:rsidP="00393074" w:rsidRDefault="00914CF9" w14:paraId="5F5FC766"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Tiekėjas (tiekėjų grupės partneriai kartu, kiekvienas partneris toje srityje, kurioje vykdys veiklą), subtiekėjai, kurių pajėgumais remiasi tiekėjas (kiekvienas toje srityje, kurioje vykdys veiklą), turi turėti veiklos su </w:t>
            </w:r>
            <w:bookmarkStart w:name="_Hlk160803467" w:id="12"/>
            <w:r w:rsidRPr="009B55E4">
              <w:rPr>
                <w:rFonts w:ascii="Times New Roman" w:hAnsi="Times New Roman" w:cs="Times New Roman"/>
                <w:sz w:val="24"/>
                <w:szCs w:val="24"/>
                <w:lang w:eastAsia="en-US"/>
              </w:rPr>
              <w:t>jonizuojančios spinduliuotės šaltiniais licenc</w:t>
            </w:r>
            <w:bookmarkEnd w:id="12"/>
            <w:r w:rsidRPr="009B55E4">
              <w:rPr>
                <w:rFonts w:ascii="Times New Roman" w:hAnsi="Times New Roman" w:cs="Times New Roman"/>
                <w:sz w:val="24"/>
                <w:szCs w:val="24"/>
                <w:lang w:eastAsia="en-US"/>
              </w:rPr>
              <w:t>iją</w:t>
            </w:r>
            <w:bookmarkStart w:name="_Hlk160803433" w:id="13"/>
            <w:r w:rsidRPr="009B55E4">
              <w:rPr>
                <w:rFonts w:ascii="Times New Roman" w:hAnsi="Times New Roman" w:cs="Times New Roman"/>
                <w:sz w:val="24"/>
                <w:szCs w:val="24"/>
                <w:lang w:eastAsia="en-US"/>
              </w:rPr>
              <w:t>.</w:t>
            </w:r>
            <w:bookmarkEnd w:id="13"/>
          </w:p>
          <w:p w:rsidRPr="009B55E4" w:rsidR="00914CF9" w:rsidP="00393074" w:rsidRDefault="00914CF9" w14:paraId="78717B9A" w14:textId="77777777">
            <w:pPr>
              <w:spacing w:after="0" w:line="240" w:lineRule="auto"/>
              <w:jc w:val="both"/>
              <w:rPr>
                <w:rFonts w:ascii="Times New Roman" w:hAnsi="Times New Roman" w:cs="Times New Roman"/>
                <w:color w:val="C00000"/>
                <w:sz w:val="24"/>
                <w:szCs w:val="24"/>
                <w:lang w:eastAsia="en-US"/>
              </w:rPr>
            </w:pPr>
          </w:p>
          <w:p w:rsidRPr="009B55E4" w:rsidR="00914CF9" w:rsidP="00393074" w:rsidRDefault="00914CF9" w14:paraId="349FC433"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Reikalaujamos veiklos teisinis pagrindas:</w:t>
            </w:r>
          </w:p>
          <w:p w:rsidRPr="009B55E4" w:rsidR="00914CF9" w:rsidP="00393074" w:rsidRDefault="00914CF9" w14:paraId="703698BD"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color w:val="000000"/>
                <w:sz w:val="24"/>
                <w:szCs w:val="24"/>
              </w:rPr>
              <w:t>Lietuvos Respublikos Radiacinės saugos įstatymo 12 straipsnis</w:t>
            </w:r>
            <w:r w:rsidRPr="009B55E4">
              <w:rPr>
                <w:color w:val="000000"/>
                <w:sz w:val="24"/>
                <w:szCs w:val="24"/>
              </w:rPr>
              <w:t>.</w:t>
            </w:r>
          </w:p>
        </w:tc>
        <w:tc>
          <w:tcPr>
            <w:tcW w:w="3713" w:type="dxa"/>
          </w:tcPr>
          <w:p w:rsidRPr="009B55E4" w:rsidR="00914CF9" w:rsidP="00393074" w:rsidRDefault="00914CF9" w14:paraId="798E7E0C"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EBVPD.</w:t>
            </w:r>
          </w:p>
          <w:p w:rsidRPr="009B55E4" w:rsidR="00914CF9" w:rsidP="00393074" w:rsidRDefault="00914CF9" w14:paraId="6A868812"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Perkančioji organizacija naudodamasi Radiacinės saugos centro (https://www.licencijavimas.lt/lis-epp-app/public) duomenų registrais, patikrins atitiktį nustatytam reikalavimui. </w:t>
            </w:r>
          </w:p>
          <w:p w:rsidRPr="009B55E4" w:rsidR="00914CF9" w:rsidP="00393074" w:rsidRDefault="00914CF9" w14:paraId="461F022A" w14:textId="77777777">
            <w:pPr>
              <w:pStyle w:val="Pagrindinistekstas"/>
              <w:ind w:firstLine="0"/>
              <w:rPr>
                <w:rFonts w:cs="Calibri"/>
              </w:rPr>
            </w:pPr>
            <w:r w:rsidRPr="009B55E4">
              <w:rPr>
                <w:rFonts w:cs="Calibri"/>
              </w:rPr>
              <w:t xml:space="preserve">Esant aplinkybėms, dėl kurių perkančioji organizacija negali pati pasitikrinti, užfiksuoti ir išsaugoti reikalaujamų duomenų (pvz., sistema neveikia, sąraše nėra reikiamų duomenų ar pan.), perkančioji organizacija turi teisę kreiptis į tiekėją dėl atitiktį šiam </w:t>
            </w:r>
            <w:r w:rsidRPr="009B55E4">
              <w:rPr>
                <w:rFonts w:cs="Calibri"/>
              </w:rPr>
              <w:lastRenderedPageBreak/>
              <w:t>reikalavimui patvirtinančių dokumentų pateikimo.</w:t>
            </w:r>
          </w:p>
          <w:p w:rsidRPr="009B55E4" w:rsidR="00914CF9" w:rsidP="00393074" w:rsidRDefault="00914CF9" w14:paraId="2EA2E71E" w14:textId="77777777">
            <w:pPr>
              <w:spacing w:after="0" w:line="240" w:lineRule="auto"/>
              <w:jc w:val="both"/>
              <w:rPr>
                <w:rFonts w:ascii="Times New Roman" w:hAnsi="Times New Roman" w:cs="Times New Roman"/>
                <w:color w:val="E36C0A"/>
                <w:sz w:val="24"/>
                <w:szCs w:val="24"/>
                <w:lang w:eastAsia="en-US"/>
              </w:rPr>
            </w:pPr>
          </w:p>
          <w:p w:rsidRPr="009B55E4" w:rsidR="00914CF9" w:rsidP="00393074" w:rsidRDefault="00914CF9" w14:paraId="3A8925EB" w14:textId="77777777">
            <w:pPr>
              <w:spacing w:after="0" w:line="240" w:lineRule="auto"/>
              <w:jc w:val="both"/>
              <w:rPr>
                <w:rFonts w:ascii="Times New Roman" w:hAnsi="Times New Roman" w:cs="Times New Roman"/>
                <w:color w:val="C00000"/>
                <w:sz w:val="24"/>
                <w:szCs w:val="24"/>
                <w:lang w:eastAsia="en-US"/>
              </w:rPr>
            </w:pPr>
          </w:p>
          <w:p w:rsidRPr="009B55E4" w:rsidR="00914CF9" w:rsidP="00393074" w:rsidRDefault="00914CF9" w14:paraId="3A806ECE" w14:textId="77777777">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1"/>
    </w:tbl>
    <w:p w:rsidRPr="00191CC4" w:rsidR="00191CC4" w:rsidP="00191CC4" w:rsidRDefault="00191CC4" w14:paraId="51677B09" w14:textId="77777777">
      <w:pPr>
        <w:spacing w:after="0" w:line="240" w:lineRule="auto"/>
        <w:ind w:left="360"/>
        <w:rPr>
          <w:rFonts w:ascii="Times New Roman" w:hAnsi="Times New Roman" w:eastAsia="Times New Roman" w:cs="Times New Roman"/>
          <w:sz w:val="24"/>
          <w:szCs w:val="24"/>
          <w:lang w:eastAsia="en-US"/>
        </w:rPr>
      </w:pPr>
    </w:p>
    <w:p w:rsidRPr="00191CC4" w:rsidR="00191CC4" w:rsidP="00191CC4" w:rsidRDefault="00191CC4" w14:paraId="09E7DAFE" w14:textId="77777777">
      <w:pPr>
        <w:spacing w:after="0" w:line="240" w:lineRule="auto"/>
        <w:ind w:left="360"/>
        <w:jc w:val="center"/>
        <w:rPr>
          <w:rFonts w:ascii="Times New Roman" w:hAnsi="Times New Roman" w:eastAsia="Times New Roman" w:cs="Times New Roman"/>
          <w:sz w:val="24"/>
          <w:szCs w:val="24"/>
          <w:lang w:eastAsia="en-US"/>
        </w:rPr>
      </w:pPr>
      <w:r w:rsidRPr="00191CC4">
        <w:rPr>
          <w:rFonts w:ascii="Times New Roman" w:hAnsi="Times New Roman" w:eastAsia="Calibri" w:cs="Times New Roman"/>
          <w:b/>
          <w:sz w:val="24"/>
          <w:szCs w:val="24"/>
          <w:lang w:eastAsia="en-US"/>
        </w:rPr>
        <w:t>Reikalaujami kokybės vadybos sistemos ir (arba) aplinkos apsaugos vadybos sistemos standartai</w:t>
      </w:r>
    </w:p>
    <w:p w:rsidRPr="00191CC4" w:rsidR="00191CC4" w:rsidP="00191CC4" w:rsidRDefault="00191CC4" w14:paraId="1EC90A22"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2196753F" w14:textId="50590AB5">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Perkančioji organizacija šiame pirkime ne</w:t>
      </w:r>
      <w:r w:rsidR="00DF2EC5">
        <w:rPr>
          <w:rFonts w:ascii="Times New Roman" w:hAnsi="Times New Roman" w:eastAsia="Times New Roman" w:cs="Times New Roman"/>
          <w:sz w:val="24"/>
          <w:szCs w:val="24"/>
          <w:lang w:eastAsia="en-US"/>
        </w:rPr>
        <w:t>reikalauja, kad tiekėjai</w:t>
      </w:r>
      <w:r w:rsidRPr="00191CC4">
        <w:rPr>
          <w:rFonts w:ascii="Times New Roman" w:hAnsi="Times New Roman" w:eastAsia="Times New Roman" w:cs="Times New Roman"/>
          <w:sz w:val="24"/>
          <w:szCs w:val="24"/>
          <w:lang w:eastAsia="en-US"/>
        </w:rPr>
        <w:t xml:space="preserve"> </w:t>
      </w:r>
      <w:r w:rsidR="00DF2EC5">
        <w:rPr>
          <w:rFonts w:ascii="Times New Roman" w:hAnsi="Times New Roman" w:eastAsia="Times New Roman" w:cs="Times New Roman"/>
          <w:sz w:val="24"/>
          <w:szCs w:val="24"/>
          <w:lang w:eastAsia="en-US"/>
        </w:rPr>
        <w:t xml:space="preserve">laikytųsi </w:t>
      </w:r>
      <w:r w:rsidRPr="00191CC4">
        <w:rPr>
          <w:rFonts w:ascii="Times New Roman" w:hAnsi="Times New Roman" w:eastAsia="Times New Roman" w:cs="Times New Roman"/>
          <w:sz w:val="24"/>
          <w:szCs w:val="24"/>
          <w:lang w:eastAsia="en-US"/>
        </w:rPr>
        <w:t>kokybės vadybos sistemos ir (arba) aplinkos a</w:t>
      </w:r>
      <w:r w:rsidR="00E9144A">
        <w:rPr>
          <w:rFonts w:ascii="Times New Roman" w:hAnsi="Times New Roman" w:eastAsia="Times New Roman" w:cs="Times New Roman"/>
          <w:sz w:val="24"/>
          <w:szCs w:val="24"/>
          <w:lang w:eastAsia="en-US"/>
        </w:rPr>
        <w:t>p</w:t>
      </w:r>
      <w:r w:rsidRPr="00191CC4">
        <w:rPr>
          <w:rFonts w:ascii="Times New Roman" w:hAnsi="Times New Roman" w:eastAsia="Times New Roman" w:cs="Times New Roman"/>
          <w:sz w:val="24"/>
          <w:szCs w:val="24"/>
          <w:lang w:eastAsia="en-US"/>
        </w:rPr>
        <w:t>saugos vadybos sistemos standartų</w:t>
      </w:r>
      <w:r w:rsidR="00C71BE1">
        <w:rPr>
          <w:rFonts w:ascii="Times New Roman" w:hAnsi="Times New Roman" w:eastAsia="Times New Roman" w:cs="Times New Roman"/>
          <w:sz w:val="24"/>
          <w:szCs w:val="24"/>
          <w:lang w:eastAsia="en-US"/>
        </w:rPr>
        <w:t>.</w:t>
      </w:r>
      <w:r w:rsidRPr="00191CC4">
        <w:rPr>
          <w:rFonts w:ascii="Times New Roman" w:hAnsi="Times New Roman" w:eastAsia="Times New Roman" w:cs="Times New Roman"/>
          <w:sz w:val="24"/>
          <w:szCs w:val="24"/>
          <w:lang w:eastAsia="en-US"/>
        </w:rPr>
        <w:t xml:space="preserve"> </w:t>
      </w:r>
    </w:p>
    <w:p w:rsidRPr="00191CC4" w:rsidR="00191CC4" w:rsidP="00191CC4" w:rsidRDefault="00191CC4" w14:paraId="587443BA"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7F571846" w14:textId="77777777">
      <w:pPr>
        <w:spacing w:after="0" w:line="240" w:lineRule="auto"/>
        <w:ind w:left="360"/>
        <w:jc w:val="center"/>
        <w:rPr>
          <w:rFonts w:ascii="Times New Roman" w:hAnsi="Times New Roman" w:eastAsia="Calibri" w:cs="Times New Roman"/>
          <w:b/>
          <w:sz w:val="24"/>
          <w:szCs w:val="24"/>
          <w:lang w:eastAsia="en-US"/>
        </w:rPr>
      </w:pPr>
      <w:r w:rsidRPr="00191CC4">
        <w:rPr>
          <w:rFonts w:ascii="Times New Roman" w:hAnsi="Times New Roman" w:eastAsia="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rsidRPr="00191CC4" w:rsidR="00191CC4" w:rsidP="00191CC4" w:rsidRDefault="00191CC4" w14:paraId="4B4B303D" w14:textId="77777777">
      <w:pPr>
        <w:spacing w:after="0" w:line="240" w:lineRule="auto"/>
        <w:rPr>
          <w:rFonts w:ascii="Times New Roman" w:hAnsi="Times New Roman" w:eastAsia="Calibri" w:cs="Times New Roman"/>
          <w:sz w:val="24"/>
          <w:szCs w:val="24"/>
          <w:lang w:eastAsia="en-US"/>
        </w:rPr>
      </w:pPr>
    </w:p>
    <w:p w:rsidRPr="004E33F7" w:rsidR="00191CC4" w:rsidP="00C22F4D" w:rsidRDefault="00191CC4" w14:paraId="1E8662EA" w14:textId="271D87A0">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hAnsi="Times New Roman" w:eastAsia="Calibri" w:cs="Times New Roman"/>
          <w:sz w:val="24"/>
          <w:szCs w:val="24"/>
          <w:lang w:eastAsia="en-US"/>
        </w:rPr>
        <w:t xml:space="preserve"> </w:t>
      </w:r>
      <w:r w:rsidRPr="00191CC4">
        <w:rPr>
          <w:rFonts w:ascii="Times New Roman" w:hAnsi="Times New Roman" w:eastAsia="Calibri" w:cs="Times New Roman"/>
          <w:sz w:val="24"/>
          <w:szCs w:val="24"/>
          <w:lang w:eastAsia="en-US"/>
        </w:rPr>
        <w:t xml:space="preserve">įsipareigoja, kad pirkimo sutartį vykdys tik tokią teisę turintys </w:t>
      </w:r>
      <w:r w:rsidRPr="004E33F7">
        <w:rPr>
          <w:rFonts w:ascii="Times New Roman" w:hAnsi="Times New Roman" w:eastAsia="Calibri" w:cs="Times New Roman"/>
          <w:sz w:val="24"/>
          <w:szCs w:val="24"/>
          <w:lang w:eastAsia="en-US"/>
        </w:rPr>
        <w:t>asmenys.</w:t>
      </w:r>
      <w:r w:rsidRPr="004E33F7" w:rsidR="00BA2888">
        <w:rPr>
          <w:rFonts w:ascii="Times New Roman" w:hAnsi="Times New Roman" w:eastAsia="Calibri" w:cs="Times New Roman"/>
          <w:sz w:val="24"/>
          <w:szCs w:val="24"/>
          <w:lang w:eastAsia="en-US"/>
        </w:rPr>
        <w:t xml:space="preserve"> Perkančiajai organizacijai pareikalavus, tiekėjas turės pateikti dokumentus, įrodančius, kad pirkimo sutartį vykdo ar vykdys tik tokią teisę turintys asmenys. </w:t>
      </w:r>
    </w:p>
    <w:p w:rsidRPr="00191CC4" w:rsidR="00191CC4" w:rsidP="00191CC4" w:rsidRDefault="00191CC4" w14:paraId="248D5AD0" w14:textId="77777777">
      <w:pPr>
        <w:spacing w:after="0" w:line="240" w:lineRule="auto"/>
        <w:jc w:val="both"/>
        <w:rPr>
          <w:rFonts w:ascii="Times New Roman" w:hAnsi="Times New Roman" w:eastAsia="Calibri" w:cs="Times New Roman"/>
          <w:sz w:val="24"/>
          <w:szCs w:val="24"/>
          <w:lang w:eastAsia="en-US"/>
        </w:rPr>
      </w:pPr>
    </w:p>
    <w:p w:rsidRPr="00191CC4" w:rsidR="00191CC4" w:rsidP="00191CC4" w:rsidRDefault="00191CC4" w14:paraId="5DE1B30E" w14:textId="77777777">
      <w:pPr>
        <w:spacing w:after="0" w:line="240" w:lineRule="auto"/>
        <w:jc w:val="center"/>
        <w:rPr>
          <w:rFonts w:ascii="Times New Roman" w:hAnsi="Times New Roman" w:eastAsia="Calibri" w:cs="Times New Roman"/>
          <w:b/>
          <w:sz w:val="24"/>
          <w:szCs w:val="24"/>
          <w:lang w:eastAsia="en-US"/>
        </w:rPr>
      </w:pPr>
      <w:r w:rsidRPr="00191CC4">
        <w:rPr>
          <w:rFonts w:ascii="Times New Roman" w:hAnsi="Times New Roman" w:eastAsia="Calibri" w:cs="Times New Roman"/>
          <w:b/>
          <w:sz w:val="24"/>
          <w:szCs w:val="24"/>
          <w:lang w:eastAsia="en-US"/>
        </w:rPr>
        <w:t>Rėmimasis kitų ūkio subjektų pajėgumais</w:t>
      </w:r>
    </w:p>
    <w:p w:rsidRPr="00191CC4" w:rsidR="00191CC4" w:rsidP="00191CC4" w:rsidRDefault="00191CC4" w14:paraId="369F0397" w14:textId="77777777">
      <w:pPr>
        <w:spacing w:after="0" w:line="240" w:lineRule="auto"/>
        <w:jc w:val="both"/>
        <w:rPr>
          <w:rFonts w:ascii="Times New Roman" w:hAnsi="Times New Roman" w:eastAsia="Calibri" w:cs="Times New Roman"/>
          <w:sz w:val="24"/>
          <w:szCs w:val="24"/>
          <w:lang w:eastAsia="en-US"/>
        </w:rPr>
      </w:pPr>
    </w:p>
    <w:p w:rsidRPr="00183C39" w:rsidR="00191CC4" w:rsidP="003D4274" w:rsidRDefault="00191CC4" w14:paraId="0D599A17" w14:textId="2B8B8EB1">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Pr="00EA403D" w:rsidR="00EA403D">
        <w:rPr>
          <w:rFonts w:eastAsia="Calibri"/>
          <w:szCs w:val="24"/>
        </w:rPr>
        <w:t xml:space="preserve"> Tiekėjas gali remtis kitų ūkio subjektų </w:t>
      </w:r>
      <w:r w:rsidRPr="00183C39" w:rsidR="00EA403D">
        <w:rPr>
          <w:rFonts w:eastAsia="Calibri"/>
          <w:szCs w:val="24"/>
        </w:rPr>
        <w:t>pajėgumais</w:t>
      </w:r>
      <w:r w:rsidRPr="00183C39" w:rsidR="00183C39">
        <w:rPr>
          <w:rFonts w:eastAsia="Calibri"/>
          <w:szCs w:val="24"/>
        </w:rPr>
        <w:t xml:space="preserve"> tik tuo atveju</w:t>
      </w:r>
      <w:r w:rsidRPr="00183C39" w:rsidR="00EA403D">
        <w:rPr>
          <w:rFonts w:eastAsia="Calibri"/>
          <w:szCs w:val="24"/>
        </w:rPr>
        <w:t xml:space="preserve">, </w:t>
      </w:r>
      <w:r w:rsidRPr="00183C39" w:rsidR="00183C39">
        <w:rPr>
          <w:rFonts w:eastAsia="Calibri"/>
          <w:szCs w:val="24"/>
        </w:rPr>
        <w:t>jeigu tie subjektai patys suteiks paslaugas, atliks darbus, kuriems reikia jų turimų pajėgumų</w:t>
      </w:r>
      <w:r w:rsidRPr="00183C39" w:rsidR="00EA403D">
        <w:rPr>
          <w:rFonts w:eastAsia="Calibri"/>
          <w:szCs w:val="24"/>
        </w:rPr>
        <w:t>.</w:t>
      </w:r>
    </w:p>
    <w:p w:rsidRPr="00191CC4" w:rsidR="00191CC4" w:rsidP="00C22F4D" w:rsidRDefault="00191CC4" w14:paraId="41791CDA" w14:textId="5E7CFA7A">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Jeigu reikalaujama išsilavinimo </w:t>
      </w:r>
      <w:r w:rsidR="00E47FE8">
        <w:rPr>
          <w:rFonts w:ascii="Times New Roman" w:hAnsi="Times New Roman" w:eastAsia="Calibri" w:cs="Times New Roman"/>
          <w:sz w:val="24"/>
          <w:szCs w:val="24"/>
          <w:lang w:eastAsia="en-US"/>
        </w:rPr>
        <w:t xml:space="preserve">ar </w:t>
      </w:r>
      <w:r w:rsidRPr="00191CC4">
        <w:rPr>
          <w:rFonts w:ascii="Times New Roman" w:hAnsi="Times New Roman" w:eastAsia="Calibri" w:cs="Times New Roman"/>
          <w:sz w:val="24"/>
          <w:szCs w:val="24"/>
          <w:lang w:eastAsia="en-US"/>
        </w:rPr>
        <w:t>profesinės kvalifikacijos</w:t>
      </w:r>
      <w:r w:rsidR="00E47FE8">
        <w:rPr>
          <w:rFonts w:ascii="Times New Roman" w:hAnsi="Times New Roman" w:eastAsia="Calibri" w:cs="Times New Roman"/>
          <w:sz w:val="24"/>
          <w:szCs w:val="24"/>
          <w:lang w:eastAsia="en-US"/>
        </w:rPr>
        <w:t>, kaip nustatyta Viešųjų pirkimų įstatymo 51 straipsnio 7 dalies 7 punkte,</w:t>
      </w:r>
      <w:r w:rsidRPr="00191CC4">
        <w:rPr>
          <w:rFonts w:ascii="Times New Roman" w:hAnsi="Times New Roman" w:eastAsia="Calibri" w:cs="Times New Roman"/>
          <w:sz w:val="24"/>
          <w:szCs w:val="24"/>
          <w:lang w:eastAsia="en-US"/>
        </w:rPr>
        <w:t xml:space="preserve"> ar profesinės patirties, tiekėjas gali remtis kitų ūkio subjektų pajėgumais tik tuo atveju, jeigu tie subjektai patys suteiks paslaugas, atliks darbus, kuriems </w:t>
      </w:r>
      <w:r w:rsidRPr="00191CC4">
        <w:rPr>
          <w:rFonts w:ascii="Times New Roman" w:hAnsi="Times New Roman" w:eastAsia="Calibri" w:cs="Times New Roman"/>
          <w:sz w:val="24"/>
          <w:szCs w:val="24"/>
          <w:lang w:eastAsia="en-US"/>
        </w:rPr>
        <w:lastRenderedPageBreak/>
        <w:t xml:space="preserve">reikia jų turimų pajėgumų. Ši nuostata taikoma nepažeidžiant </w:t>
      </w:r>
      <w:r w:rsidRPr="00191CC4" w:rsidR="1D6F5695">
        <w:rPr>
          <w:rFonts w:ascii="Times New Roman" w:hAnsi="Times New Roman" w:eastAsia="Calibri" w:cs="Times New Roman"/>
          <w:sz w:val="24"/>
          <w:szCs w:val="24"/>
          <w:lang w:eastAsia="en-US"/>
        </w:rPr>
        <w:t xml:space="preserve">pirkimo sąlygų </w:t>
      </w:r>
      <w:r w:rsidRPr="00AC5508" w:rsidR="000D3A83">
        <w:rPr>
          <w:rFonts w:ascii="Times New Roman" w:hAnsi="Times New Roman" w:eastAsia="Calibri" w:cs="Times New Roman"/>
          <w:sz w:val="24"/>
          <w:szCs w:val="24"/>
          <w:lang w:eastAsia="en-US"/>
        </w:rPr>
        <w:fldChar w:fldCharType="begin"/>
      </w:r>
      <w:r w:rsidRPr="00AC5508" w:rsidR="000D3A83">
        <w:rPr>
          <w:rFonts w:ascii="Times New Roman" w:hAnsi="Times New Roman" w:eastAsia="Calibri" w:cs="Times New Roman"/>
          <w:sz w:val="24"/>
          <w:szCs w:val="24"/>
          <w:lang w:eastAsia="en-US"/>
        </w:rPr>
        <w:instrText xml:space="preserve"> REF _Ref495668603 \r \h </w:instrText>
      </w:r>
      <w:r w:rsidRPr="00AC5508" w:rsidR="007805EB">
        <w:rPr>
          <w:rFonts w:ascii="Times New Roman" w:hAnsi="Times New Roman" w:eastAsia="Calibri" w:cs="Times New Roman"/>
          <w:sz w:val="24"/>
          <w:szCs w:val="24"/>
          <w:lang w:eastAsia="en-US"/>
        </w:rPr>
        <w:instrText xml:space="preserve"> \* MERGEFORMAT </w:instrText>
      </w:r>
      <w:r w:rsidRPr="00AC5508" w:rsidR="000D3A83">
        <w:rPr>
          <w:rFonts w:ascii="Times New Roman" w:hAnsi="Times New Roman" w:eastAsia="Calibri" w:cs="Times New Roman"/>
          <w:sz w:val="24"/>
          <w:szCs w:val="24"/>
          <w:lang w:eastAsia="en-US"/>
        </w:rPr>
      </w:r>
      <w:r w:rsidRPr="00AC5508" w:rsidR="000D3A83">
        <w:rPr>
          <w:rFonts w:ascii="Times New Roman" w:hAnsi="Times New Roman" w:eastAsia="Calibri" w:cs="Times New Roman"/>
          <w:sz w:val="24"/>
          <w:szCs w:val="24"/>
          <w:lang w:eastAsia="en-US"/>
        </w:rPr>
        <w:fldChar w:fldCharType="separate"/>
      </w:r>
      <w:r w:rsidRPr="00AC5508" w:rsidR="00845B5D">
        <w:rPr>
          <w:rFonts w:ascii="Times New Roman" w:hAnsi="Times New Roman" w:eastAsia="Calibri" w:cs="Times New Roman"/>
          <w:sz w:val="24"/>
          <w:szCs w:val="24"/>
          <w:lang w:eastAsia="en-US"/>
        </w:rPr>
        <w:t>11</w:t>
      </w:r>
      <w:r w:rsidRPr="00AC5508" w:rsidR="000D3A83">
        <w:rPr>
          <w:rFonts w:ascii="Times New Roman" w:hAnsi="Times New Roman" w:eastAsia="Calibri" w:cs="Times New Roman"/>
          <w:sz w:val="24"/>
          <w:szCs w:val="24"/>
          <w:lang w:eastAsia="en-US"/>
        </w:rPr>
        <w:fldChar w:fldCharType="end"/>
      </w:r>
      <w:r w:rsidRPr="00191CC4">
        <w:rPr>
          <w:rFonts w:ascii="Times New Roman" w:hAnsi="Times New Roman" w:eastAsia="Calibri" w:cs="Times New Roman"/>
          <w:sz w:val="24"/>
          <w:szCs w:val="24"/>
          <w:lang w:eastAsia="en-US"/>
        </w:rPr>
        <w:t xml:space="preserve"> punkte nustatyto reikalavimo.</w:t>
      </w:r>
    </w:p>
    <w:p w:rsidRPr="00191CC4" w:rsidR="00191CC4" w:rsidP="00651287" w:rsidRDefault="00191CC4" w14:paraId="5E54AF62"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hAnsi="Times New Roman" w:eastAsia="Calibri" w:cs="Times New Roman"/>
          <w:sz w:val="24"/>
          <w:szCs w:val="24"/>
          <w:lang w:eastAsia="en-US"/>
        </w:rPr>
        <w:t>prieinami</w:t>
      </w:r>
      <w:r w:rsidRPr="001772AB" w:rsidR="00651287">
        <w:rPr>
          <w:rFonts w:ascii="Times New Roman" w:hAnsi="Times New Roman" w:eastAsia="Calibri" w:cs="Times New Roman"/>
          <w:sz w:val="24"/>
          <w:szCs w:val="24"/>
          <w:lang w:eastAsia="en-US"/>
        </w:rPr>
        <w:t xml:space="preserve"> per visą pirkimo sutarties vykdymo laikotarpį</w:t>
      </w:r>
      <w:r w:rsidRPr="001772AB" w:rsidR="001625DE">
        <w:rPr>
          <w:rFonts w:ascii="Times New Roman" w:hAnsi="Times New Roman" w:eastAsia="Calibri" w:cs="Times New Roman"/>
          <w:sz w:val="24"/>
          <w:szCs w:val="24"/>
          <w:lang w:eastAsia="en-US"/>
        </w:rPr>
        <w:t xml:space="preserve">, t. y. pateikti </w:t>
      </w:r>
      <w:r w:rsidR="001625DE">
        <w:rPr>
          <w:rFonts w:ascii="Times New Roman" w:hAnsi="Times New Roman" w:eastAsia="Calibri" w:cs="Times New Roman"/>
          <w:sz w:val="24"/>
          <w:szCs w:val="24"/>
          <w:lang w:eastAsia="en-US"/>
        </w:rPr>
        <w:t>šių ūkio subjektų sutikimus</w:t>
      </w:r>
      <w:r w:rsidRPr="00191CC4">
        <w:rPr>
          <w:rFonts w:ascii="Times New Roman" w:hAnsi="Times New Roman" w:eastAsia="Calibri" w:cs="Times New Roman"/>
          <w:sz w:val="24"/>
          <w:szCs w:val="24"/>
          <w:lang w:eastAsia="en-US"/>
        </w:rPr>
        <w:t>.</w:t>
      </w:r>
    </w:p>
    <w:p w:rsidRPr="00191CC4" w:rsidR="00191CC4" w:rsidP="00C22F4D" w:rsidRDefault="00191CC4" w14:paraId="71D93AC9"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Perkančioji </w:t>
      </w:r>
      <w:r w:rsidRPr="003221D6">
        <w:rPr>
          <w:rFonts w:ascii="Times New Roman" w:hAnsi="Times New Roman" w:eastAsia="Calibri" w:cs="Times New Roman"/>
          <w:sz w:val="24"/>
          <w:szCs w:val="24"/>
          <w:lang w:eastAsia="en-US"/>
        </w:rPr>
        <w:t>organizacija</w:t>
      </w:r>
      <w:r w:rsidRPr="003221D6" w:rsidR="00FB00CA">
        <w:rPr>
          <w:rFonts w:ascii="Times New Roman" w:hAnsi="Times New Roman" w:eastAsia="Calibri" w:cs="Times New Roman"/>
          <w:sz w:val="24"/>
          <w:szCs w:val="24"/>
          <w:lang w:eastAsia="en-US"/>
        </w:rPr>
        <w:t xml:space="preserve"> patikrina</w:t>
      </w:r>
      <w:r w:rsidRPr="003221D6">
        <w:rPr>
          <w:rFonts w:ascii="Times New Roman" w:hAnsi="Times New Roman" w:eastAsia="Calibri" w:cs="Times New Roman"/>
          <w:sz w:val="24"/>
          <w:szCs w:val="24"/>
          <w:lang w:eastAsia="en-US"/>
        </w:rPr>
        <w:t>, ar ūkio subjektai</w:t>
      </w:r>
      <w:r w:rsidRPr="00191CC4">
        <w:rPr>
          <w:rFonts w:ascii="Times New Roman" w:hAnsi="Times New Roman" w:eastAsia="Calibri" w:cs="Times New Roman"/>
          <w:sz w:val="24"/>
          <w:szCs w:val="24"/>
          <w:lang w:eastAsia="en-US"/>
        </w:rPr>
        <w:t xml:space="preserve">, </w:t>
      </w:r>
      <w:r w:rsidR="00415EF7">
        <w:rPr>
          <w:rFonts w:ascii="Times New Roman" w:hAnsi="Times New Roman" w:eastAsia="Calibri" w:cs="Times New Roman"/>
          <w:sz w:val="24"/>
          <w:szCs w:val="24"/>
          <w:lang w:eastAsia="en-US"/>
        </w:rPr>
        <w:t xml:space="preserve">nurodyti dalyvio pasiūlyme, </w:t>
      </w:r>
      <w:r w:rsidRPr="00191CC4">
        <w:rPr>
          <w:rFonts w:ascii="Times New Roman" w:hAnsi="Times New Roman" w:eastAsia="Calibri"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hAnsi="Times New Roman" w:eastAsia="Calibri" w:cs="Times New Roman"/>
          <w:sz w:val="24"/>
          <w:szCs w:val="24"/>
          <w:lang w:eastAsia="en-US"/>
        </w:rPr>
        <w:t>, nurodytas tiekėjo pasiūlyme,</w:t>
      </w:r>
      <w:r w:rsidRPr="00191CC4">
        <w:rPr>
          <w:rFonts w:ascii="Times New Roman" w:hAnsi="Times New Roman" w:eastAsia="Calibri"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rsidRPr="00453CD3" w:rsidR="00191CC4" w:rsidP="00F177DB" w:rsidRDefault="00191CC4" w14:paraId="35B11859" w14:textId="1E682515">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BF3BD6">
        <w:rPr>
          <w:rFonts w:ascii="Times New Roman" w:hAnsi="Times New Roman" w:eastAsia="Calibri"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hAnsi="Times New Roman" w:eastAsia="Calibri"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453CD3" w:rsidR="00BF3BD6">
        <w:rPr>
          <w:rFonts w:ascii="Times New Roman" w:hAnsi="Times New Roman" w:eastAsia="Calibri" w:cs="Times New Roman"/>
          <w:sz w:val="24"/>
          <w:szCs w:val="24"/>
          <w:lang w:eastAsia="en-US"/>
        </w:rPr>
        <w:t xml:space="preserve"> Jeigu ūkio subjektas </w:t>
      </w:r>
      <w:r w:rsidR="00F26BA1">
        <w:rPr>
          <w:rFonts w:ascii="Times New Roman" w:hAnsi="Times New Roman" w:eastAsia="Calibri" w:cs="Times New Roman"/>
          <w:sz w:val="24"/>
          <w:szCs w:val="24"/>
          <w:lang w:eastAsia="en-US"/>
        </w:rPr>
        <w:t xml:space="preserve">iki pasiūlymų pateikimo termino pabaigos pateiktame </w:t>
      </w:r>
      <w:r w:rsidRPr="00453CD3" w:rsidR="00BF3BD6">
        <w:rPr>
          <w:rFonts w:ascii="Times New Roman" w:hAnsi="Times New Roman" w:eastAsia="Calibri" w:cs="Times New Roman"/>
          <w:sz w:val="24"/>
          <w:szCs w:val="24"/>
          <w:lang w:eastAsia="en-US"/>
        </w:rPr>
        <w:t>pasiūlyme nėra nurodomas, šio ūkio subjekto pajėgumais remtis negalima.</w:t>
      </w:r>
    </w:p>
    <w:p w:rsidRPr="00453CD3" w:rsidR="00F177DB" w:rsidP="00F177DB" w:rsidRDefault="00F177DB" w14:paraId="65FFD463" w14:textId="2D6E6E55">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453CD3">
        <w:rPr>
          <w:rFonts w:ascii="Times New Roman" w:hAnsi="Times New Roman" w:eastAsia="Calibri" w:cs="Times New Roman"/>
          <w:sz w:val="24"/>
          <w:szCs w:val="24"/>
          <w:lang w:eastAsia="en-US"/>
        </w:rPr>
        <w:t xml:space="preserve">Jeigu tiekėjas ketina </w:t>
      </w:r>
      <w:r w:rsidR="00E81FC2">
        <w:rPr>
          <w:rFonts w:ascii="Times New Roman" w:hAnsi="Times New Roman" w:eastAsia="Calibri" w:cs="Times New Roman"/>
          <w:sz w:val="24"/>
          <w:szCs w:val="24"/>
          <w:lang w:eastAsia="en-US"/>
        </w:rPr>
        <w:t xml:space="preserve">kvalifikacijos reikalavimų atitikčiai ir </w:t>
      </w:r>
      <w:r w:rsidRPr="00453CD3">
        <w:rPr>
          <w:rFonts w:ascii="Times New Roman" w:hAnsi="Times New Roman" w:eastAsia="Calibri" w:cs="Times New Roman"/>
          <w:sz w:val="24"/>
          <w:szCs w:val="24"/>
          <w:lang w:eastAsia="en-US"/>
        </w:rPr>
        <w:t xml:space="preserve">pirkimo sutarties vykdymui pasitelkti specialistą – fizinį asmenį, tačiau laimėjimo ir </w:t>
      </w:r>
      <w:r w:rsidR="00E81FC2">
        <w:rPr>
          <w:rFonts w:ascii="Times New Roman" w:hAnsi="Times New Roman" w:eastAsia="Calibri" w:cs="Times New Roman"/>
          <w:sz w:val="24"/>
          <w:szCs w:val="24"/>
          <w:lang w:eastAsia="en-US"/>
        </w:rPr>
        <w:t xml:space="preserve">pirkimo </w:t>
      </w:r>
      <w:r w:rsidRPr="00453CD3">
        <w:rPr>
          <w:rFonts w:ascii="Times New Roman" w:hAnsi="Times New Roman" w:eastAsia="Calibri" w:cs="Times New Roman"/>
          <w:sz w:val="24"/>
          <w:szCs w:val="24"/>
          <w:lang w:eastAsia="en-US"/>
        </w:rPr>
        <w:t xml:space="preserve">sutarties sudarymo atveju </w:t>
      </w:r>
      <w:r w:rsidRPr="00453CD3">
        <w:rPr>
          <w:rFonts w:ascii="Times New Roman" w:hAnsi="Times New Roman" w:eastAsia="Calibri" w:cs="Times New Roman"/>
          <w:sz w:val="24"/>
          <w:szCs w:val="24"/>
          <w:u w:val="single"/>
          <w:lang w:eastAsia="en-US"/>
        </w:rPr>
        <w:t>neketina jo įdarbinti</w:t>
      </w:r>
      <w:r w:rsidRPr="00453CD3">
        <w:rPr>
          <w:rFonts w:ascii="Times New Roman" w:hAnsi="Times New Roman" w:eastAsia="Calibri" w:cs="Times New Roman"/>
          <w:sz w:val="24"/>
          <w:szCs w:val="24"/>
          <w:lang w:eastAsia="en-US"/>
        </w:rPr>
        <w:t>, tokiu atveju specialistas (fizinis asmuo) pasiūlym</w:t>
      </w:r>
      <w:r w:rsidR="00157DFE">
        <w:rPr>
          <w:rFonts w:ascii="Times New Roman" w:hAnsi="Times New Roman" w:eastAsia="Calibri" w:cs="Times New Roman"/>
          <w:sz w:val="24"/>
          <w:szCs w:val="24"/>
          <w:lang w:eastAsia="en-US"/>
        </w:rPr>
        <w:t>o formoje (pirkimo sąlygų 2 priede)</w:t>
      </w:r>
      <w:r w:rsidRPr="00453CD3">
        <w:rPr>
          <w:rFonts w:ascii="Times New Roman" w:hAnsi="Times New Roman" w:eastAsia="Calibri" w:cs="Times New Roman"/>
          <w:sz w:val="24"/>
          <w:szCs w:val="24"/>
          <w:lang w:eastAsia="en-US"/>
        </w:rPr>
        <w:t xml:space="preserve"> turi būti nurodomas kaip subtiekėjas (pateikiant įrodymus, kad jo ištekliai bus prieinami ir galimi naudoti visą pirkimo sutarties vykdymo laikotarpį).</w:t>
      </w:r>
    </w:p>
    <w:p w:rsidR="000F3B86" w:rsidP="001B2AE6" w:rsidRDefault="00F177DB" w14:paraId="7B4CB539" w14:textId="29120000">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1C750079">
        <w:rPr>
          <w:rFonts w:ascii="Times New Roman" w:hAnsi="Times New Roman" w:eastAsia="Calibri" w:cs="Times New Roman"/>
          <w:sz w:val="24"/>
          <w:szCs w:val="24"/>
          <w:lang w:eastAsia="en-US"/>
        </w:rPr>
        <w:t xml:space="preserve">Jeigu tiekėjas ketina </w:t>
      </w:r>
      <w:r w:rsidRPr="1C750079" w:rsidR="00E81FC2">
        <w:rPr>
          <w:rFonts w:ascii="Times New Roman" w:hAnsi="Times New Roman" w:eastAsia="Calibri" w:cs="Times New Roman"/>
          <w:sz w:val="24"/>
          <w:szCs w:val="24"/>
          <w:lang w:eastAsia="en-US"/>
        </w:rPr>
        <w:t xml:space="preserve">kvalifikacijos reikalavimų atitikčiai ir </w:t>
      </w:r>
      <w:r w:rsidRPr="1C750079">
        <w:rPr>
          <w:rFonts w:ascii="Times New Roman" w:hAnsi="Times New Roman" w:eastAsia="Calibri" w:cs="Times New Roman"/>
          <w:sz w:val="24"/>
          <w:szCs w:val="24"/>
          <w:lang w:eastAsia="en-US"/>
        </w:rPr>
        <w:t xml:space="preserve">pirkimo sutarties vykdymui pasitelkti specialistą – fizinį asmenį, kurį laimėjimo ir </w:t>
      </w:r>
      <w:r w:rsidRPr="1C750079" w:rsidR="00E81FC2">
        <w:rPr>
          <w:rFonts w:ascii="Times New Roman" w:hAnsi="Times New Roman" w:eastAsia="Calibri" w:cs="Times New Roman"/>
          <w:sz w:val="24"/>
          <w:szCs w:val="24"/>
          <w:lang w:eastAsia="en-US"/>
        </w:rPr>
        <w:t xml:space="preserve">pirkimo </w:t>
      </w:r>
      <w:r w:rsidRPr="1C750079">
        <w:rPr>
          <w:rFonts w:ascii="Times New Roman" w:hAnsi="Times New Roman" w:eastAsia="Calibri" w:cs="Times New Roman"/>
          <w:sz w:val="24"/>
          <w:szCs w:val="24"/>
          <w:lang w:eastAsia="en-US"/>
        </w:rPr>
        <w:t xml:space="preserve">sutarties sudarymo atveju </w:t>
      </w:r>
      <w:r w:rsidRPr="1C750079">
        <w:rPr>
          <w:rFonts w:ascii="Times New Roman" w:hAnsi="Times New Roman" w:eastAsia="Calibri" w:cs="Times New Roman"/>
          <w:sz w:val="24"/>
          <w:szCs w:val="24"/>
          <w:u w:val="single"/>
          <w:lang w:eastAsia="en-US"/>
        </w:rPr>
        <w:t>ketina įdarbinti</w:t>
      </w:r>
      <w:r w:rsidRPr="1C750079">
        <w:rPr>
          <w:rFonts w:ascii="Times New Roman" w:hAnsi="Times New Roman" w:eastAsia="Calibri" w:cs="Times New Roman"/>
          <w:sz w:val="24"/>
          <w:szCs w:val="24"/>
          <w:lang w:eastAsia="en-US"/>
        </w:rPr>
        <w:t>, jis turi būti nurodytas pasiūlym</w:t>
      </w:r>
      <w:r w:rsidRPr="1C750079" w:rsidR="00157DFE">
        <w:rPr>
          <w:rFonts w:ascii="Times New Roman" w:hAnsi="Times New Roman" w:eastAsia="Calibri" w:cs="Times New Roman"/>
          <w:sz w:val="24"/>
          <w:szCs w:val="24"/>
          <w:lang w:eastAsia="en-US"/>
        </w:rPr>
        <w:t>o formoje</w:t>
      </w:r>
      <w:r w:rsidRPr="1C750079">
        <w:rPr>
          <w:rFonts w:ascii="Times New Roman" w:hAnsi="Times New Roman" w:eastAsia="Calibri" w:cs="Times New Roman"/>
          <w:sz w:val="24"/>
          <w:szCs w:val="24"/>
          <w:lang w:eastAsia="en-US"/>
        </w:rPr>
        <w:t xml:space="preserve"> </w:t>
      </w:r>
      <w:r w:rsidRPr="1C750079" w:rsidR="00157DFE">
        <w:rPr>
          <w:rFonts w:ascii="Times New Roman" w:hAnsi="Times New Roman" w:eastAsia="Calibri" w:cs="Times New Roman"/>
          <w:sz w:val="24"/>
          <w:szCs w:val="24"/>
          <w:lang w:eastAsia="en-US"/>
        </w:rPr>
        <w:t xml:space="preserve">(pirkimo sąlygų 2 priede) </w:t>
      </w:r>
      <w:r w:rsidRPr="1C750079">
        <w:rPr>
          <w:rFonts w:ascii="Times New Roman" w:hAnsi="Times New Roman" w:eastAsia="Calibri" w:cs="Times New Roman"/>
          <w:sz w:val="24"/>
          <w:szCs w:val="24"/>
          <w:lang w:eastAsia="en-US"/>
        </w:rPr>
        <w:t xml:space="preserve">kaip siūlomas specialistas </w:t>
      </w:r>
      <w:r w:rsidRPr="1C750079" w:rsidR="002A58AA">
        <w:rPr>
          <w:rFonts w:ascii="Times New Roman" w:hAnsi="Times New Roman" w:eastAsia="Calibri" w:cs="Times New Roman"/>
          <w:sz w:val="24"/>
          <w:szCs w:val="24"/>
          <w:lang w:eastAsia="en-US"/>
        </w:rPr>
        <w:t>(</w:t>
      </w:r>
      <w:proofErr w:type="spellStart"/>
      <w:r w:rsidRPr="1C750079" w:rsidR="002A58AA">
        <w:rPr>
          <w:rFonts w:ascii="Times New Roman" w:hAnsi="Times New Roman" w:eastAsia="Calibri" w:cs="Times New Roman"/>
          <w:sz w:val="24"/>
          <w:szCs w:val="24"/>
          <w:lang w:eastAsia="en-US"/>
        </w:rPr>
        <w:t>kvazisubtiekėjas</w:t>
      </w:r>
      <w:proofErr w:type="spellEnd"/>
      <w:r w:rsidRPr="1C750079" w:rsidR="002A58AA">
        <w:rPr>
          <w:rFonts w:ascii="Times New Roman" w:hAnsi="Times New Roman" w:eastAsia="Calibri" w:cs="Times New Roman"/>
          <w:sz w:val="24"/>
          <w:szCs w:val="24"/>
          <w:lang w:eastAsia="en-US"/>
        </w:rPr>
        <w:t xml:space="preserve">) </w:t>
      </w:r>
      <w:r w:rsidRPr="1C750079">
        <w:rPr>
          <w:rFonts w:ascii="Times New Roman" w:hAnsi="Times New Roman" w:eastAsia="Calibri" w:cs="Times New Roman"/>
          <w:sz w:val="24"/>
          <w:szCs w:val="24"/>
          <w:lang w:eastAsia="en-US"/>
        </w:rPr>
        <w:t>ir tiekėjas iki pasiūlym</w:t>
      </w:r>
      <w:r w:rsidRPr="1C750079" w:rsidR="00157DFE">
        <w:rPr>
          <w:rFonts w:ascii="Times New Roman" w:hAnsi="Times New Roman" w:eastAsia="Calibri" w:cs="Times New Roman"/>
          <w:sz w:val="24"/>
          <w:szCs w:val="24"/>
          <w:lang w:eastAsia="en-US"/>
        </w:rPr>
        <w:t>ų pateikimo termino pabaigos</w:t>
      </w:r>
      <w:r w:rsidRPr="1C750079">
        <w:rPr>
          <w:rFonts w:ascii="Times New Roman" w:hAnsi="Times New Roman" w:eastAsia="Calibri"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Pr="1C750079" w:rsidR="00E81FC2">
        <w:rPr>
          <w:rFonts w:ascii="Times New Roman" w:hAnsi="Times New Roman" w:eastAsia="Calibri" w:cs="Times New Roman"/>
          <w:sz w:val="24"/>
          <w:szCs w:val="24"/>
          <w:lang w:eastAsia="en-US"/>
        </w:rPr>
        <w:t xml:space="preserve">pirkimo </w:t>
      </w:r>
      <w:r w:rsidRPr="1C750079">
        <w:rPr>
          <w:rFonts w:ascii="Times New Roman" w:hAnsi="Times New Roman" w:eastAsia="Calibri" w:cs="Times New Roman"/>
          <w:sz w:val="24"/>
          <w:szCs w:val="24"/>
          <w:lang w:eastAsia="en-US"/>
        </w:rPr>
        <w:t>sutarties sudarymo atveju specialistas bus įdarbintas. Šiuos dokumentus tiekėjas pateikia kartu su pasiūlymu.</w:t>
      </w:r>
    </w:p>
    <w:p w:rsidR="000F3B86" w:rsidP="000F3B86" w:rsidRDefault="000F3B86" w14:paraId="2E0D20BA" w14:textId="7726A5C7">
      <w:pPr>
        <w:spacing w:after="0" w:line="240" w:lineRule="auto"/>
        <w:contextualSpacing/>
        <w:jc w:val="both"/>
        <w:rPr>
          <w:rFonts w:ascii="Times New Roman" w:hAnsi="Times New Roman" w:eastAsia="Calibri" w:cs="Times New Roman"/>
          <w:sz w:val="24"/>
          <w:szCs w:val="24"/>
          <w:lang w:eastAsia="en-US"/>
        </w:rPr>
      </w:pPr>
    </w:p>
    <w:p w:rsidRPr="00FA3AAC" w:rsidR="000F3B86" w:rsidP="000F3B86" w:rsidRDefault="000F3B86" w14:paraId="6A174A0D" w14:textId="77777777">
      <w:pPr>
        <w:spacing w:after="0" w:line="240" w:lineRule="auto"/>
        <w:jc w:val="center"/>
        <w:rPr>
          <w:rFonts w:ascii="Times New Roman" w:hAnsi="Times New Roman" w:eastAsia="Times New Roman" w:cs="Times New Roman"/>
          <w:b/>
          <w:sz w:val="24"/>
          <w:szCs w:val="24"/>
          <w:lang w:eastAsia="en-US"/>
        </w:rPr>
      </w:pPr>
      <w:r w:rsidRPr="00FA3AAC">
        <w:rPr>
          <w:rFonts w:ascii="Times New Roman" w:hAnsi="Times New Roman" w:eastAsia="Times New Roman" w:cs="Times New Roman"/>
          <w:b/>
          <w:sz w:val="24"/>
          <w:szCs w:val="24"/>
          <w:lang w:eastAsia="en-US"/>
        </w:rPr>
        <w:t>2022 m. balandžio 8 d. Tarybos Reglamento (ES) 2022/576 reikalavimai</w:t>
      </w:r>
    </w:p>
    <w:p w:rsidRPr="00FA3AAC" w:rsidR="000F3B86" w:rsidP="000F3B86" w:rsidRDefault="000F3B86" w14:paraId="431B57FF" w14:textId="77777777">
      <w:pPr>
        <w:spacing w:after="0" w:line="240" w:lineRule="auto"/>
        <w:contextualSpacing/>
        <w:jc w:val="both"/>
        <w:rPr>
          <w:rFonts w:ascii="Times New Roman" w:hAnsi="Times New Roman" w:eastAsia="Calibri" w:cs="Times New Roman"/>
          <w:sz w:val="24"/>
          <w:szCs w:val="24"/>
          <w:lang w:eastAsia="en-US"/>
        </w:rPr>
      </w:pPr>
    </w:p>
    <w:p w:rsidRPr="00956628" w:rsidR="000F3B86" w:rsidP="00CC217C" w:rsidRDefault="00CC217C" w14:paraId="7525F4B7" w14:textId="6DC2B4A2">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56628">
        <w:rPr>
          <w:rFonts w:ascii="Times New Roman" w:hAnsi="Times New Roman" w:eastAsia="Calibri"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Pr="00065572" w:rsidR="00065572">
        <w:rPr>
          <w:rFonts w:ascii="Times New Roman" w:hAnsi="Times New Roman" w:eastAsia="Calibri" w:cs="Times New Roman"/>
          <w:sz w:val="24"/>
          <w:szCs w:val="24"/>
          <w:lang w:eastAsia="en-US"/>
        </w:rPr>
        <w:t xml:space="preserve">subtiekėjas (tais atvejais, jeigu jo vykdomos pirkimo sutarties vertės dalis yra didesnė kaip 10 proc.) ir </w:t>
      </w:r>
      <w:r w:rsidRPr="00956628">
        <w:rPr>
          <w:rFonts w:ascii="Times New Roman" w:hAnsi="Times New Roman" w:eastAsia="Calibri" w:cs="Times New Roman"/>
          <w:sz w:val="24"/>
          <w:szCs w:val="24"/>
          <w:lang w:eastAsia="en-US"/>
        </w:rPr>
        <w:t>kitas ūkio subjektas, kurio pajėgumais remiamasi (tais atvejais, jeigu jo vykdomos pirkimo sutarties vertės dalis yra didesnė kaip 10 proc.), kuris yra:</w:t>
      </w:r>
    </w:p>
    <w:p w:rsidRPr="00956628" w:rsidR="000F3B86" w:rsidP="00CC217C" w:rsidRDefault="00CC217C" w14:paraId="4C29FF99" w14:textId="1F861A7A">
      <w:pPr>
        <w:pStyle w:val="Sraopastraipa"/>
        <w:numPr>
          <w:ilvl w:val="1"/>
          <w:numId w:val="7"/>
        </w:numPr>
        <w:ind w:left="0" w:firstLine="567"/>
        <w:rPr>
          <w:rFonts w:eastAsia="Calibri"/>
          <w:szCs w:val="24"/>
        </w:rPr>
      </w:pPr>
      <w:bookmarkStart w:name="_Ref133053216" w:id="14"/>
      <w:r w:rsidRPr="00956628">
        <w:rPr>
          <w:rFonts w:eastAsia="Calibri"/>
          <w:szCs w:val="24"/>
        </w:rPr>
        <w:t>Rusijos pilietis, fizinis ar juridinis asmuo, subjektas ar organizacija, įsisteigęs Rusijoje;</w:t>
      </w:r>
      <w:bookmarkEnd w:id="14"/>
    </w:p>
    <w:p w:rsidRPr="00956628" w:rsidR="000F3B86" w:rsidP="00CC217C" w:rsidRDefault="00CC217C" w14:paraId="20B3200B" w14:textId="76B83A7A">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bookmarkStart w:name="_Ref133053233" w:id="15"/>
      <w:r w:rsidRPr="00956628">
        <w:rPr>
          <w:rFonts w:ascii="Times New Roman" w:hAnsi="Times New Roman" w:eastAsia="Calibri" w:cs="Times New Roman"/>
          <w:sz w:val="24"/>
          <w:szCs w:val="24"/>
          <w:lang w:eastAsia="en-US"/>
        </w:rPr>
        <w:t xml:space="preserve">juridinis asmuo, subjektas ar organizacija, kuriuose daugiau kaip 50 </w:t>
      </w:r>
      <w:r w:rsidR="00212FDF">
        <w:rPr>
          <w:rFonts w:ascii="Times New Roman" w:hAnsi="Times New Roman" w:eastAsia="Calibri" w:cs="Times New Roman"/>
          <w:sz w:val="24"/>
          <w:szCs w:val="24"/>
          <w:lang w:eastAsia="en-US"/>
        </w:rPr>
        <w:t>proc.</w:t>
      </w:r>
      <w:r w:rsidRPr="00956628">
        <w:rPr>
          <w:rFonts w:ascii="Times New Roman" w:hAnsi="Times New Roman" w:eastAsia="Calibri" w:cs="Times New Roman"/>
          <w:sz w:val="24"/>
          <w:szCs w:val="24"/>
          <w:lang w:eastAsia="en-US"/>
        </w:rPr>
        <w:t xml:space="preserve"> nuosavybės teisių tiesiogiai ar netiesiogiai priklauso ši</w:t>
      </w:r>
      <w:r w:rsidR="00356589">
        <w:rPr>
          <w:rFonts w:ascii="Times New Roman" w:hAnsi="Times New Roman" w:eastAsia="Calibri" w:cs="Times New Roman"/>
          <w:sz w:val="24"/>
          <w:szCs w:val="24"/>
          <w:lang w:eastAsia="en-US"/>
        </w:rPr>
        <w:t>am</w:t>
      </w:r>
      <w:r w:rsidRPr="00956628">
        <w:rPr>
          <w:rFonts w:ascii="Times New Roman" w:hAnsi="Times New Roman" w:eastAsia="Calibri" w:cs="Times New Roman"/>
          <w:sz w:val="24"/>
          <w:szCs w:val="24"/>
          <w:lang w:eastAsia="en-US"/>
        </w:rPr>
        <w:t xml:space="preserve"> </w:t>
      </w:r>
      <w:r w:rsidRPr="00956628">
        <w:rPr>
          <w:rFonts w:ascii="Times New Roman" w:hAnsi="Times New Roman" w:eastAsia="Calibri" w:cs="Times New Roman"/>
          <w:sz w:val="24"/>
          <w:szCs w:val="24"/>
          <w:lang w:eastAsia="en-US"/>
        </w:rPr>
        <w:fldChar w:fldCharType="begin"/>
      </w:r>
      <w:r w:rsidRPr="00956628">
        <w:rPr>
          <w:rFonts w:ascii="Times New Roman" w:hAnsi="Times New Roman" w:eastAsia="Calibri" w:cs="Times New Roman"/>
          <w:sz w:val="24"/>
          <w:szCs w:val="24"/>
          <w:lang w:eastAsia="en-US"/>
        </w:rPr>
        <w:instrText xml:space="preserve"> REF _Ref133053216 \r \h </w:instrText>
      </w:r>
      <w:r w:rsidRPr="00956628">
        <w:rPr>
          <w:rFonts w:ascii="Times New Roman" w:hAnsi="Times New Roman" w:eastAsia="Calibri" w:cs="Times New Roman"/>
          <w:sz w:val="24"/>
          <w:szCs w:val="24"/>
          <w:lang w:eastAsia="en-US"/>
        </w:rPr>
      </w:r>
      <w:r w:rsidRPr="00956628">
        <w:rPr>
          <w:rFonts w:ascii="Times New Roman" w:hAnsi="Times New Roman" w:eastAsia="Calibri" w:cs="Times New Roman"/>
          <w:sz w:val="24"/>
          <w:szCs w:val="24"/>
          <w:lang w:eastAsia="en-US"/>
        </w:rPr>
        <w:fldChar w:fldCharType="separate"/>
      </w:r>
      <w:r w:rsidR="00AB00C9">
        <w:rPr>
          <w:rFonts w:ascii="Times New Roman" w:hAnsi="Times New Roman" w:eastAsia="Calibri" w:cs="Times New Roman"/>
          <w:sz w:val="24"/>
          <w:szCs w:val="24"/>
          <w:lang w:eastAsia="en-US"/>
        </w:rPr>
        <w:t>48.1</w:t>
      </w:r>
      <w:r w:rsidRPr="00956628">
        <w:rPr>
          <w:rFonts w:ascii="Times New Roman" w:hAnsi="Times New Roman" w:eastAsia="Calibri" w:cs="Times New Roman"/>
          <w:sz w:val="24"/>
          <w:szCs w:val="24"/>
          <w:lang w:eastAsia="en-US"/>
        </w:rPr>
        <w:fldChar w:fldCharType="end"/>
      </w:r>
      <w:r w:rsidRPr="00956628">
        <w:rPr>
          <w:rFonts w:ascii="Times New Roman" w:hAnsi="Times New Roman" w:eastAsia="Calibri" w:cs="Times New Roman"/>
          <w:sz w:val="24"/>
          <w:szCs w:val="24"/>
          <w:lang w:eastAsia="en-US"/>
        </w:rPr>
        <w:t xml:space="preserve"> punkte nurodytam subjektui;</w:t>
      </w:r>
      <w:bookmarkEnd w:id="15"/>
    </w:p>
    <w:p w:rsidRPr="00956628" w:rsidR="00CC217C" w:rsidP="00CC217C" w:rsidRDefault="00CC217C" w14:paraId="0CDAF92B" w14:textId="3D4359E1">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56628">
        <w:rPr>
          <w:rFonts w:ascii="Times New Roman" w:hAnsi="Times New Roman" w:eastAsia="Calibri" w:cs="Times New Roman"/>
          <w:sz w:val="24"/>
          <w:szCs w:val="24"/>
          <w:lang w:eastAsia="en-US"/>
        </w:rPr>
        <w:t xml:space="preserve">fizinis ar juridinis asmuo, subjektas ar organizacija, veikiantys </w:t>
      </w:r>
      <w:r w:rsidRPr="00956628">
        <w:rPr>
          <w:rFonts w:ascii="Times New Roman" w:hAnsi="Times New Roman" w:eastAsia="Calibri" w:cs="Times New Roman"/>
          <w:sz w:val="24"/>
          <w:szCs w:val="24"/>
          <w:lang w:eastAsia="en-US"/>
        </w:rPr>
        <w:fldChar w:fldCharType="begin"/>
      </w:r>
      <w:r w:rsidRPr="00956628">
        <w:rPr>
          <w:rFonts w:ascii="Times New Roman" w:hAnsi="Times New Roman" w:eastAsia="Calibri" w:cs="Times New Roman"/>
          <w:sz w:val="24"/>
          <w:szCs w:val="24"/>
          <w:lang w:eastAsia="en-US"/>
        </w:rPr>
        <w:instrText xml:space="preserve"> REF _Ref133053216 \r \h </w:instrText>
      </w:r>
      <w:r w:rsidRPr="00956628">
        <w:rPr>
          <w:rFonts w:ascii="Times New Roman" w:hAnsi="Times New Roman" w:eastAsia="Calibri" w:cs="Times New Roman"/>
          <w:sz w:val="24"/>
          <w:szCs w:val="24"/>
          <w:lang w:eastAsia="en-US"/>
        </w:rPr>
      </w:r>
      <w:r w:rsidRPr="00956628">
        <w:rPr>
          <w:rFonts w:ascii="Times New Roman" w:hAnsi="Times New Roman" w:eastAsia="Calibri" w:cs="Times New Roman"/>
          <w:sz w:val="24"/>
          <w:szCs w:val="24"/>
          <w:lang w:eastAsia="en-US"/>
        </w:rPr>
        <w:fldChar w:fldCharType="separate"/>
      </w:r>
      <w:r w:rsidR="00AF0D3F">
        <w:rPr>
          <w:rFonts w:ascii="Times New Roman" w:hAnsi="Times New Roman" w:eastAsia="Calibri" w:cs="Times New Roman"/>
          <w:sz w:val="24"/>
          <w:szCs w:val="24"/>
          <w:lang w:eastAsia="en-US"/>
        </w:rPr>
        <w:t>48.1</w:t>
      </w:r>
      <w:r w:rsidRPr="00956628">
        <w:rPr>
          <w:rFonts w:ascii="Times New Roman" w:hAnsi="Times New Roman" w:eastAsia="Calibri" w:cs="Times New Roman"/>
          <w:sz w:val="24"/>
          <w:szCs w:val="24"/>
          <w:lang w:eastAsia="en-US"/>
        </w:rPr>
        <w:fldChar w:fldCharType="end"/>
      </w:r>
      <w:r w:rsidRPr="00956628">
        <w:rPr>
          <w:rFonts w:ascii="Times New Roman" w:hAnsi="Times New Roman" w:eastAsia="Calibri" w:cs="Times New Roman"/>
          <w:sz w:val="24"/>
          <w:szCs w:val="24"/>
          <w:lang w:eastAsia="en-US"/>
        </w:rPr>
        <w:t xml:space="preserve"> arba </w:t>
      </w:r>
      <w:r w:rsidRPr="00956628">
        <w:rPr>
          <w:rFonts w:ascii="Times New Roman" w:hAnsi="Times New Roman" w:eastAsia="Calibri" w:cs="Times New Roman"/>
          <w:sz w:val="24"/>
          <w:szCs w:val="24"/>
          <w:lang w:eastAsia="en-US"/>
        </w:rPr>
        <w:fldChar w:fldCharType="begin"/>
      </w:r>
      <w:r w:rsidRPr="00956628">
        <w:rPr>
          <w:rFonts w:ascii="Times New Roman" w:hAnsi="Times New Roman" w:eastAsia="Calibri" w:cs="Times New Roman"/>
          <w:sz w:val="24"/>
          <w:szCs w:val="24"/>
          <w:lang w:eastAsia="en-US"/>
        </w:rPr>
        <w:instrText xml:space="preserve"> REF _Ref133053233 \r \h </w:instrText>
      </w:r>
      <w:r w:rsidRPr="00956628">
        <w:rPr>
          <w:rFonts w:ascii="Times New Roman" w:hAnsi="Times New Roman" w:eastAsia="Calibri" w:cs="Times New Roman"/>
          <w:sz w:val="24"/>
          <w:szCs w:val="24"/>
          <w:lang w:eastAsia="en-US"/>
        </w:rPr>
      </w:r>
      <w:r w:rsidRPr="00956628">
        <w:rPr>
          <w:rFonts w:ascii="Times New Roman" w:hAnsi="Times New Roman" w:eastAsia="Calibri" w:cs="Times New Roman"/>
          <w:sz w:val="24"/>
          <w:szCs w:val="24"/>
          <w:lang w:eastAsia="en-US"/>
        </w:rPr>
        <w:fldChar w:fldCharType="separate"/>
      </w:r>
      <w:r w:rsidRPr="00956628">
        <w:rPr>
          <w:rFonts w:ascii="Times New Roman" w:hAnsi="Times New Roman" w:eastAsia="Calibri" w:cs="Times New Roman"/>
          <w:sz w:val="24"/>
          <w:szCs w:val="24"/>
          <w:lang w:eastAsia="en-US"/>
        </w:rPr>
        <w:t>48.2</w:t>
      </w:r>
      <w:r w:rsidRPr="00956628">
        <w:rPr>
          <w:rFonts w:ascii="Times New Roman" w:hAnsi="Times New Roman" w:eastAsia="Calibri" w:cs="Times New Roman"/>
          <w:sz w:val="24"/>
          <w:szCs w:val="24"/>
          <w:lang w:eastAsia="en-US"/>
        </w:rPr>
        <w:fldChar w:fldCharType="end"/>
      </w:r>
      <w:r w:rsidRPr="00956628">
        <w:rPr>
          <w:rFonts w:ascii="Times New Roman" w:hAnsi="Times New Roman" w:eastAsia="Calibri" w:cs="Times New Roman"/>
          <w:sz w:val="24"/>
          <w:szCs w:val="24"/>
          <w:lang w:eastAsia="en-US"/>
        </w:rPr>
        <w:t xml:space="preserve"> punkte nurodyto subjekto vardu ar jo nurodymu.</w:t>
      </w:r>
    </w:p>
    <w:p w:rsidR="00CC217C" w:rsidP="00CC217C" w:rsidRDefault="00CC217C" w14:paraId="299EF508" w14:textId="5F49B070">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956628">
        <w:rPr>
          <w:rFonts w:ascii="Times New Roman" w:hAnsi="Times New Roman" w:eastAsia="Calibri"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rsidRPr="00191CC4" w:rsidR="00191CC4" w:rsidP="00191CC4" w:rsidRDefault="00191CC4" w14:paraId="36612049" w14:textId="77777777">
      <w:pPr>
        <w:spacing w:after="0" w:line="240" w:lineRule="auto"/>
        <w:rPr>
          <w:rFonts w:ascii="Times New Roman" w:hAnsi="Times New Roman" w:eastAsia="Calibri" w:cs="Times New Roman"/>
          <w:sz w:val="24"/>
          <w:szCs w:val="24"/>
          <w:lang w:eastAsia="en-US"/>
        </w:rPr>
      </w:pPr>
    </w:p>
    <w:p w:rsidRPr="003B3F60" w:rsidR="00191CC4" w:rsidP="00A219AF" w:rsidRDefault="00FF471C" w14:paraId="424C7534" w14:textId="33F76746">
      <w:pPr>
        <w:pStyle w:val="Antrat1"/>
      </w:pPr>
      <w:bookmarkStart w:name="_Toc164928883" w:id="16"/>
      <w:r w:rsidRPr="003B3F60">
        <w:t>IV SKYRIUS</w:t>
      </w:r>
      <w:r w:rsidR="00A219AF">
        <w:t xml:space="preserve">. </w:t>
      </w:r>
      <w:r w:rsidRPr="003B3F60" w:rsidR="00191CC4">
        <w:t>TIEKĖJŲ GRUPĖS DALYVAVIMAS PIRKIMO PROCEDŪROSE</w:t>
      </w:r>
      <w:bookmarkEnd w:id="16"/>
    </w:p>
    <w:p w:rsidRPr="003B3F60" w:rsidR="00191CC4" w:rsidP="00191CC4" w:rsidRDefault="00191CC4" w14:paraId="0A393671"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4FEA4BC4" w14:textId="77777777">
      <w:pPr>
        <w:numPr>
          <w:ilvl w:val="0"/>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sidRPr="003B3F60">
        <w:rPr>
          <w:rFonts w:ascii="Times New Roman" w:hAnsi="Times New Roman" w:eastAsia="Times New Roman" w:cs="Times New Roman"/>
          <w:sz w:val="24"/>
          <w:szCs w:val="20"/>
          <w:lang w:eastAsia="en-US"/>
        </w:rPr>
        <w:t>Pasiūlymą gali pateikti tiekėjų grupė</w:t>
      </w:r>
      <w:r w:rsidRPr="00191CC4">
        <w:rPr>
          <w:rFonts w:ascii="Times New Roman" w:hAnsi="Times New Roman" w:eastAsia="Times New Roman" w:cs="Times New Roman"/>
          <w:sz w:val="24"/>
          <w:szCs w:val="20"/>
          <w:lang w:eastAsia="en-US"/>
        </w:rPr>
        <w:t>. Tiekėjų grupė, teikianti bendrą pasiūlymą, privalo pateikti jungtinės veiklos sutartį.</w:t>
      </w:r>
    </w:p>
    <w:p w:rsidRPr="00191CC4" w:rsidR="00191CC4" w:rsidP="00C22F4D" w:rsidRDefault="00191CC4" w14:paraId="6A697950" w14:textId="77777777">
      <w:pPr>
        <w:numPr>
          <w:ilvl w:val="0"/>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sidRPr="00191CC4">
        <w:rPr>
          <w:rFonts w:ascii="Times New Roman" w:hAnsi="Times New Roman" w:eastAsia="Times New Roman" w:cs="Times New Roman"/>
          <w:sz w:val="24"/>
          <w:szCs w:val="20"/>
          <w:lang w:eastAsia="en-US"/>
        </w:rPr>
        <w:t>Jungtinės veiklos sutartyje turi būti:</w:t>
      </w:r>
    </w:p>
    <w:p w:rsidR="00EE78E6" w:rsidP="00953255" w:rsidRDefault="00191CC4" w14:paraId="4CB17151" w14:textId="1FE14AC3">
      <w:pPr>
        <w:numPr>
          <w:ilvl w:val="1"/>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sidRPr="00191CC4">
        <w:rPr>
          <w:rFonts w:ascii="Times New Roman" w:hAnsi="Times New Roman" w:eastAsia="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hAnsi="Times New Roman" w:eastAsia="Times New Roman" w:cs="Times New Roman"/>
          <w:sz w:val="24"/>
          <w:szCs w:val="20"/>
          <w:lang w:eastAsia="en-US"/>
        </w:rPr>
        <w:t xml:space="preserve">(apimtis eurais ir procentais) </w:t>
      </w:r>
      <w:r w:rsidRPr="00191CC4">
        <w:rPr>
          <w:rFonts w:ascii="Times New Roman" w:hAnsi="Times New Roman" w:eastAsia="Times New Roman" w:cs="Times New Roman"/>
          <w:sz w:val="24"/>
          <w:szCs w:val="20"/>
          <w:lang w:eastAsia="en-US"/>
        </w:rPr>
        <w:t>bendroje pirkimo sutarties vertėje</w:t>
      </w:r>
      <w:r w:rsidR="00EE78E6">
        <w:rPr>
          <w:rFonts w:ascii="Times New Roman" w:hAnsi="Times New Roman" w:eastAsia="Times New Roman" w:cs="Times New Roman"/>
          <w:sz w:val="24"/>
          <w:szCs w:val="20"/>
          <w:lang w:eastAsia="en-US"/>
        </w:rPr>
        <w:t>;</w:t>
      </w:r>
      <w:r w:rsidRPr="00953255" w:rsidR="00953255">
        <w:t xml:space="preserve"> </w:t>
      </w:r>
    </w:p>
    <w:p w:rsidRPr="00953255" w:rsidR="00191CC4" w:rsidP="00953255" w:rsidRDefault="00EE78E6" w14:paraId="7D277F69" w14:textId="5E92F909">
      <w:pPr>
        <w:numPr>
          <w:ilvl w:val="1"/>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Pr>
          <w:rFonts w:ascii="Times New Roman" w:hAnsi="Times New Roman" w:eastAsia="Times New Roman" w:cs="Times New Roman"/>
          <w:sz w:val="24"/>
          <w:szCs w:val="20"/>
          <w:lang w:eastAsia="en-US"/>
        </w:rPr>
        <w:t>j</w:t>
      </w:r>
      <w:r w:rsidRPr="00953255" w:rsidR="00191CC4">
        <w:rPr>
          <w:rFonts w:ascii="Times New Roman" w:hAnsi="Times New Roman" w:eastAsia="Times New Roman" w:cs="Times New Roman"/>
          <w:sz w:val="24"/>
          <w:szCs w:val="20"/>
          <w:lang w:eastAsia="en-US"/>
        </w:rPr>
        <w:t>ungtinės veiklos sutartis turi numatyti solidariąją visų šios sutarties partnerių atsakomybę už prievolių perkančiajai organizacijai nevykdymą</w:t>
      </w:r>
      <w:r w:rsidRPr="00953255" w:rsidR="009A15E4">
        <w:rPr>
          <w:rFonts w:ascii="Times New Roman" w:hAnsi="Times New Roman" w:eastAsia="Times New Roman" w:cs="Times New Roman"/>
          <w:sz w:val="24"/>
          <w:szCs w:val="20"/>
          <w:lang w:eastAsia="en-US"/>
        </w:rPr>
        <w:t>. Jeigu jungtinės veiklos sutartyje ši nuostata nėra numatyta, laikoma, kad už prievolių</w:t>
      </w:r>
      <w:r w:rsidR="00402989">
        <w:rPr>
          <w:rFonts w:ascii="Times New Roman" w:hAnsi="Times New Roman" w:eastAsia="Times New Roman" w:cs="Times New Roman"/>
          <w:sz w:val="24"/>
          <w:szCs w:val="20"/>
          <w:lang w:eastAsia="en-US"/>
        </w:rPr>
        <w:t xml:space="preserve"> </w:t>
      </w:r>
      <w:r w:rsidRPr="00953255" w:rsidR="009A15E4">
        <w:rPr>
          <w:rFonts w:ascii="Times New Roman" w:hAnsi="Times New Roman" w:eastAsia="Times New Roman" w:cs="Times New Roman"/>
          <w:sz w:val="24"/>
          <w:szCs w:val="20"/>
          <w:lang w:eastAsia="en-US"/>
        </w:rPr>
        <w:t>perkančiajai organizacijai nevykdymą jungtinės veiklos partneriai atsako solidariai</w:t>
      </w:r>
      <w:r w:rsidRPr="00953255" w:rsidR="00191CC4">
        <w:rPr>
          <w:rFonts w:ascii="Times New Roman" w:hAnsi="Times New Roman" w:eastAsia="Times New Roman" w:cs="Times New Roman"/>
          <w:sz w:val="24"/>
          <w:szCs w:val="20"/>
          <w:lang w:eastAsia="en-US"/>
        </w:rPr>
        <w:t>;</w:t>
      </w:r>
    </w:p>
    <w:p w:rsidRPr="00263C0E" w:rsidR="00191CC4" w:rsidP="00C22F4D" w:rsidRDefault="00191CC4" w14:paraId="6F4FC9B1" w14:textId="77777777">
      <w:pPr>
        <w:numPr>
          <w:ilvl w:val="1"/>
          <w:numId w:val="7"/>
        </w:numPr>
        <w:tabs>
          <w:tab w:val="left" w:pos="1418"/>
        </w:tabs>
        <w:suppressAutoHyphens/>
        <w:spacing w:after="0" w:line="240" w:lineRule="auto"/>
        <w:ind w:left="0" w:firstLine="567"/>
        <w:jc w:val="both"/>
        <w:rPr>
          <w:rFonts w:ascii="Times New Roman" w:hAnsi="Times New Roman" w:eastAsia="Times New Roman" w:cs="Times New Roman"/>
          <w:sz w:val="24"/>
          <w:szCs w:val="20"/>
          <w:lang w:eastAsia="en-US"/>
        </w:rPr>
      </w:pPr>
      <w:r w:rsidRPr="00263C0E">
        <w:rPr>
          <w:rFonts w:ascii="Times New Roman" w:hAnsi="Times New Roman" w:eastAsia="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Pr="00E64022" w:rsidR="00E64022" w:rsidP="00C22F4D" w:rsidRDefault="00E64022" w14:paraId="62F97087" w14:textId="4768C3FB">
      <w:pPr>
        <w:numPr>
          <w:ilvl w:val="0"/>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sidRPr="00E64022">
        <w:rPr>
          <w:rFonts w:ascii="Times New Roman" w:hAnsi="Times New Roman" w:eastAsia="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191CC4" w:rsidP="00C22F4D" w:rsidRDefault="00191CC4" w14:paraId="0C525E05" w14:textId="76510075">
      <w:pPr>
        <w:numPr>
          <w:ilvl w:val="0"/>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sidRPr="00191CC4">
        <w:rPr>
          <w:rFonts w:ascii="Times New Roman" w:hAnsi="Times New Roman" w:eastAsia="Times New Roman" w:cs="Times New Roman"/>
          <w:sz w:val="24"/>
          <w:szCs w:val="20"/>
          <w:lang w:eastAsia="en-US"/>
        </w:rPr>
        <w:t>Perkančioji organizacija nereikalauja, kad, tiekėjų grupės pateiktą pasiūlymą nustačius laimėjus</w:t>
      </w:r>
      <w:r w:rsidR="00202044">
        <w:rPr>
          <w:rFonts w:ascii="Times New Roman" w:hAnsi="Times New Roman" w:eastAsia="Times New Roman" w:cs="Times New Roman"/>
          <w:sz w:val="24"/>
          <w:szCs w:val="20"/>
          <w:lang w:eastAsia="en-US"/>
        </w:rPr>
        <w:t>iu</w:t>
      </w:r>
      <w:r w:rsidRPr="00191CC4">
        <w:rPr>
          <w:rFonts w:ascii="Times New Roman" w:hAnsi="Times New Roman" w:eastAsia="Times New Roman" w:cs="Times New Roman"/>
          <w:sz w:val="24"/>
          <w:szCs w:val="20"/>
          <w:lang w:eastAsia="en-US"/>
        </w:rPr>
        <w:t xml:space="preserve"> ir </w:t>
      </w:r>
      <w:r w:rsidR="00202044">
        <w:rPr>
          <w:rFonts w:ascii="Times New Roman" w:hAnsi="Times New Roman" w:eastAsia="Times New Roman" w:cs="Times New Roman"/>
          <w:sz w:val="24"/>
          <w:szCs w:val="20"/>
          <w:lang w:eastAsia="en-US"/>
        </w:rPr>
        <w:t xml:space="preserve">jai </w:t>
      </w:r>
      <w:r w:rsidRPr="00191CC4">
        <w:rPr>
          <w:rFonts w:ascii="Times New Roman" w:hAnsi="Times New Roman" w:eastAsia="Times New Roman" w:cs="Times New Roman"/>
          <w:sz w:val="24"/>
          <w:szCs w:val="20"/>
          <w:lang w:eastAsia="en-US"/>
        </w:rPr>
        <w:t>pasiūlius sudaryti pirkimo sutartį, ši tiekėjų grupė įgytų tam tikrą teisinę formą.</w:t>
      </w:r>
    </w:p>
    <w:p w:rsidRPr="00191CC4" w:rsidR="001362AC" w:rsidP="00C22F4D" w:rsidRDefault="001362AC" w14:paraId="1C8B8E2E" w14:textId="712949D0">
      <w:pPr>
        <w:numPr>
          <w:ilvl w:val="0"/>
          <w:numId w:val="7"/>
        </w:numPr>
        <w:suppressAutoHyphens/>
        <w:spacing w:after="0" w:line="240" w:lineRule="auto"/>
        <w:ind w:left="0" w:firstLine="567"/>
        <w:jc w:val="both"/>
        <w:rPr>
          <w:rFonts w:ascii="Times New Roman" w:hAnsi="Times New Roman" w:eastAsia="Times New Roman" w:cs="Times New Roman"/>
          <w:sz w:val="24"/>
          <w:szCs w:val="20"/>
          <w:lang w:eastAsia="en-US"/>
        </w:rPr>
      </w:pPr>
      <w:r>
        <w:rPr>
          <w:rFonts w:ascii="Times New Roman" w:hAnsi="Times New Roman" w:eastAsia="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hAnsi="Times New Roman" w:eastAsia="Times New Roman" w:cs="Times New Roman"/>
          <w:sz w:val="24"/>
          <w:szCs w:val="20"/>
          <w:lang w:eastAsia="en-US"/>
        </w:rPr>
        <w:t xml:space="preserve">turi </w:t>
      </w:r>
      <w:r>
        <w:rPr>
          <w:rFonts w:ascii="Times New Roman" w:hAnsi="Times New Roman" w:eastAsia="Times New Roman" w:cs="Times New Roman"/>
          <w:sz w:val="24"/>
          <w:szCs w:val="20"/>
          <w:lang w:eastAsia="en-US"/>
        </w:rPr>
        <w:t>rinktis atsakingai.</w:t>
      </w:r>
    </w:p>
    <w:p w:rsidRPr="00191CC4" w:rsidR="00191CC4" w:rsidP="00191CC4" w:rsidRDefault="00191CC4" w14:paraId="4EED8D61"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FF471C" w14:paraId="10C78326" w14:textId="4BD78063">
      <w:pPr>
        <w:pStyle w:val="Antrat1"/>
      </w:pPr>
      <w:bookmarkStart w:name="_Toc164928884" w:id="17"/>
      <w:r w:rsidRPr="003B3F60">
        <w:t>V SKYRIUS</w:t>
      </w:r>
      <w:r w:rsidR="00A219AF">
        <w:t xml:space="preserve">. </w:t>
      </w:r>
      <w:r w:rsidRPr="003B3F60" w:rsidR="00191CC4">
        <w:t>PASIŪLYMŲ GALIOJIMO UŽTIKRINIMO REIKALAVIMAI</w:t>
      </w:r>
      <w:bookmarkEnd w:id="17"/>
    </w:p>
    <w:p w:rsidRPr="003B3F60" w:rsidR="00191CC4" w:rsidP="00191CC4" w:rsidRDefault="00191CC4" w14:paraId="50FF01D3"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61F5DE42" w14:textId="77777777">
      <w:pPr>
        <w:spacing w:after="0" w:line="240" w:lineRule="auto"/>
        <w:ind w:left="360"/>
        <w:jc w:val="center"/>
        <w:rPr>
          <w:rFonts w:ascii="Times New Roman" w:hAnsi="Times New Roman" w:eastAsia="Times New Roman" w:cs="Times New Roman"/>
          <w:sz w:val="24"/>
          <w:szCs w:val="24"/>
          <w:lang w:eastAsia="en-US"/>
        </w:rPr>
      </w:pPr>
      <w:r w:rsidRPr="003B3F60">
        <w:rPr>
          <w:rFonts w:ascii="Times New Roman" w:hAnsi="Times New Roman" w:eastAsia="Times New Roman" w:cs="Times New Roman"/>
          <w:b/>
          <w:sz w:val="24"/>
          <w:szCs w:val="24"/>
          <w:lang w:eastAsia="en-US"/>
        </w:rPr>
        <w:t xml:space="preserve">Pasiūlymų galiojimo </w:t>
      </w:r>
      <w:r w:rsidRPr="003A390B">
        <w:rPr>
          <w:rFonts w:ascii="Times New Roman" w:hAnsi="Times New Roman" w:eastAsia="Times New Roman" w:cs="Times New Roman"/>
          <w:b/>
          <w:sz w:val="24"/>
          <w:szCs w:val="24"/>
          <w:lang w:eastAsia="en-US"/>
        </w:rPr>
        <w:t>užtikrinimo</w:t>
      </w:r>
      <w:r w:rsidR="00794853">
        <w:rPr>
          <w:rFonts w:ascii="Times New Roman" w:hAnsi="Times New Roman" w:eastAsia="Times New Roman" w:cs="Times New Roman"/>
          <w:b/>
          <w:sz w:val="24"/>
          <w:szCs w:val="24"/>
          <w:lang w:eastAsia="en-US"/>
        </w:rPr>
        <w:t xml:space="preserve"> </w:t>
      </w:r>
      <w:r w:rsidRPr="003A390B">
        <w:rPr>
          <w:rFonts w:ascii="Times New Roman" w:hAnsi="Times New Roman" w:eastAsia="Times New Roman" w:cs="Times New Roman"/>
          <w:b/>
          <w:sz w:val="24"/>
          <w:szCs w:val="24"/>
          <w:lang w:eastAsia="en-US"/>
        </w:rPr>
        <w:t>reikalavimai</w:t>
      </w:r>
    </w:p>
    <w:p w:rsidRPr="00191CC4" w:rsidR="00191CC4" w:rsidP="00191CC4" w:rsidRDefault="00191CC4" w14:paraId="305C6551" w14:textId="77777777">
      <w:pPr>
        <w:spacing w:after="0" w:line="240" w:lineRule="auto"/>
        <w:jc w:val="both"/>
        <w:rPr>
          <w:rFonts w:ascii="Times New Roman" w:hAnsi="Times New Roman" w:eastAsia="Times New Roman" w:cs="Times New Roman"/>
          <w:sz w:val="24"/>
          <w:szCs w:val="24"/>
          <w:lang w:eastAsia="en-US"/>
        </w:rPr>
      </w:pPr>
    </w:p>
    <w:p w:rsidR="00A95BF6" w:rsidP="0D8746D5" w:rsidRDefault="00A95BF6" w14:paraId="629EA934" w14:textId="75B6138D">
      <w:pPr>
        <w:pStyle w:val="Sraopastraipa"/>
        <w:ind w:left="0" w:firstLine="491"/>
      </w:pPr>
      <w:r>
        <w:t>54. Jei dalyvis, kuris bus kviečiamas sudaryti pirkimo sutartį, atsisakys ją sudaryti, jis</w:t>
      </w:r>
      <w:r w:rsidR="00402989">
        <w:t xml:space="preserve"> </w:t>
      </w:r>
      <w:r w:rsidR="00E33B82">
        <w:t xml:space="preserve">perkančiajai organizacijai </w:t>
      </w:r>
      <w:r>
        <w:t xml:space="preserve">pareikalavus turės sumokėti </w:t>
      </w:r>
      <w:r w:rsidR="003E4F30">
        <w:t>7</w:t>
      </w:r>
      <w:r w:rsidR="00CE5573">
        <w:t xml:space="preserve"> </w:t>
      </w:r>
      <w:r w:rsidR="003E4F30">
        <w:t xml:space="preserve">400,00 </w:t>
      </w:r>
      <w:r w:rsidR="00CE5573">
        <w:t xml:space="preserve">(septynių tūkstančių keturių šimtų) </w:t>
      </w:r>
      <w:r w:rsidR="003E4F30">
        <w:t>Eur</w:t>
      </w:r>
      <w:r>
        <w:t xml:space="preserve"> </w:t>
      </w:r>
      <w:r w:rsidR="000874AC">
        <w:t xml:space="preserve">dydžio baudą </w:t>
      </w:r>
      <w:r>
        <w:t xml:space="preserve">ir padengti </w:t>
      </w:r>
      <w:r w:rsidR="00402989">
        <w:t>perkančiosios organizacijos</w:t>
      </w:r>
      <w: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rsidRPr="00DA7FB9" w:rsidR="00A95BF6" w:rsidP="001B5A09" w:rsidRDefault="00A95BF6" w14:paraId="3CE7942E" w14:textId="77777777">
      <w:pPr>
        <w:spacing w:after="0" w:line="240" w:lineRule="auto"/>
        <w:ind w:firstLine="567"/>
        <w:jc w:val="both"/>
        <w:rPr>
          <w:rFonts w:ascii="Times New Roman" w:hAnsi="Times New Roman" w:eastAsia="Times New Roman" w:cs="Times New Roman"/>
          <w:i/>
          <w:sz w:val="24"/>
          <w:szCs w:val="24"/>
          <w:lang w:eastAsia="en-US"/>
        </w:rPr>
      </w:pPr>
    </w:p>
    <w:p w:rsidRPr="00191CC4" w:rsidR="00191CC4" w:rsidP="00191CC4" w:rsidRDefault="00191CC4" w14:paraId="3C7822A8"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FF471C" w14:paraId="25522811" w14:textId="1B665A60">
      <w:pPr>
        <w:pStyle w:val="Antrat1"/>
      </w:pPr>
      <w:bookmarkStart w:name="_Toc164928885" w:id="18"/>
      <w:r w:rsidRPr="003B3F60">
        <w:t>VI SKYRIUS</w:t>
      </w:r>
      <w:r w:rsidR="00A219AF">
        <w:t xml:space="preserve">. </w:t>
      </w:r>
      <w:r w:rsidRPr="003B3F60" w:rsidR="00191CC4">
        <w:t>PASIŪLYMŲ RENGIMAS, PATEIKIMAS, KEITIMAS</w:t>
      </w:r>
      <w:bookmarkEnd w:id="18"/>
    </w:p>
    <w:p w:rsidRPr="003B3F60" w:rsidR="00191CC4" w:rsidP="00B0713C" w:rsidRDefault="00191CC4" w14:paraId="5BD7D895" w14:textId="77777777">
      <w:pPr>
        <w:spacing w:after="0" w:line="240" w:lineRule="auto"/>
        <w:rPr>
          <w:rFonts w:ascii="Times New Roman" w:hAnsi="Times New Roman" w:eastAsia="Times New Roman" w:cs="Times New Roman"/>
          <w:sz w:val="24"/>
          <w:szCs w:val="24"/>
          <w:lang w:eastAsia="en-US"/>
        </w:rPr>
      </w:pPr>
    </w:p>
    <w:p w:rsidRPr="00453CD3" w:rsidR="00191CC4" w:rsidP="00191CC4" w:rsidRDefault="00191CC4" w14:paraId="029CC61E" w14:textId="77777777">
      <w:pPr>
        <w:spacing w:after="0" w:line="240" w:lineRule="auto"/>
        <w:ind w:left="360"/>
        <w:jc w:val="center"/>
        <w:rPr>
          <w:rFonts w:ascii="Times New Roman" w:hAnsi="Times New Roman" w:eastAsia="Times New Roman" w:cs="Times New Roman"/>
          <w:b/>
          <w:sz w:val="24"/>
          <w:szCs w:val="24"/>
          <w:lang w:eastAsia="en-US"/>
        </w:rPr>
      </w:pPr>
      <w:r w:rsidRPr="00453CD3">
        <w:rPr>
          <w:rFonts w:ascii="Times New Roman" w:hAnsi="Times New Roman" w:eastAsia="Times New Roman" w:cs="Times New Roman"/>
          <w:b/>
          <w:sz w:val="24"/>
          <w:szCs w:val="24"/>
          <w:lang w:eastAsia="en-US"/>
        </w:rPr>
        <w:t>Pasiūlymų rengimo reikalavimai</w:t>
      </w:r>
    </w:p>
    <w:p w:rsidRPr="00453CD3" w:rsidR="00191CC4" w:rsidP="00B0713C" w:rsidRDefault="00191CC4" w14:paraId="53691549" w14:textId="77777777">
      <w:pPr>
        <w:spacing w:after="0" w:line="240" w:lineRule="auto"/>
        <w:rPr>
          <w:rFonts w:ascii="Times New Roman" w:hAnsi="Times New Roman" w:eastAsia="Times New Roman" w:cs="Times New Roman"/>
          <w:b/>
          <w:sz w:val="24"/>
          <w:szCs w:val="24"/>
          <w:lang w:eastAsia="en-US"/>
        </w:rPr>
      </w:pPr>
    </w:p>
    <w:p w:rsidRPr="00453CD3" w:rsidR="0083768F" w:rsidP="00C22F4D" w:rsidRDefault="0083768F" w14:paraId="016267B2" w14:textId="7DED1573">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453CD3">
        <w:rPr>
          <w:rFonts w:ascii="Times New Roman" w:hAnsi="Times New Roman" w:eastAsia="Calibri" w:cs="Times New Roman"/>
          <w:sz w:val="24"/>
          <w:szCs w:val="24"/>
          <w:lang w:eastAsia="en-US"/>
        </w:rPr>
        <w:t xml:space="preserve">Tiekėjai yra atsakingi už rūpestingą visų pirkimo dokumentų išnagrinėjimą, t. y. tiekėjai turi </w:t>
      </w:r>
      <w:r w:rsidRPr="00657987">
        <w:rPr>
          <w:rFonts w:ascii="Times New Roman" w:hAnsi="Times New Roman" w:eastAsia="Calibri" w:cs="Times New Roman"/>
          <w:sz w:val="24"/>
          <w:szCs w:val="24"/>
          <w:lang w:eastAsia="en-US"/>
        </w:rPr>
        <w:t xml:space="preserve">įvertinti </w:t>
      </w:r>
      <w:r w:rsidRPr="00657987" w:rsidR="00053BF6">
        <w:rPr>
          <w:rFonts w:ascii="Times New Roman" w:hAnsi="Times New Roman" w:eastAsia="Calibri" w:cs="Times New Roman"/>
          <w:sz w:val="24"/>
          <w:szCs w:val="24"/>
          <w:lang w:eastAsia="en-US"/>
        </w:rPr>
        <w:t xml:space="preserve">pirkimo objektą </w:t>
      </w:r>
      <w:r w:rsidRPr="00657987">
        <w:rPr>
          <w:rFonts w:ascii="Times New Roman" w:hAnsi="Times New Roman" w:eastAsia="Calibri" w:cs="Times New Roman"/>
          <w:sz w:val="24"/>
          <w:szCs w:val="24"/>
          <w:lang w:eastAsia="en-US"/>
        </w:rPr>
        <w:t xml:space="preserve">pagal </w:t>
      </w:r>
      <w:r w:rsidRPr="00453CD3">
        <w:rPr>
          <w:rFonts w:ascii="Times New Roman" w:hAnsi="Times New Roman" w:eastAsia="Calibri" w:cs="Times New Roman"/>
          <w:sz w:val="24"/>
          <w:szCs w:val="24"/>
          <w:lang w:eastAsia="en-US"/>
        </w:rPr>
        <w:t>techninės specifikacijos reikalavimus ir įsivertinti visas galimas rizikas.</w:t>
      </w:r>
    </w:p>
    <w:p w:rsidRPr="00191CC4" w:rsidR="00191CC4" w:rsidP="00C22F4D" w:rsidRDefault="00191CC4" w14:paraId="3730B76F"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453CD3">
        <w:rPr>
          <w:rFonts w:ascii="Times New Roman" w:hAnsi="Times New Roman" w:eastAsia="Calibri"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hAnsi="Times New Roman" w:eastAsia="Calibri" w:cs="Times New Roman"/>
          <w:sz w:val="24"/>
          <w:szCs w:val="24"/>
          <w:lang w:eastAsia="en-US"/>
        </w:rPr>
        <w:t xml:space="preserve"> pirkimo sutarties įvykdymui.</w:t>
      </w:r>
    </w:p>
    <w:p w:rsidRPr="00191CC4" w:rsidR="00191CC4" w:rsidP="00BA4D45" w:rsidRDefault="00191CC4" w14:paraId="62F9F7C3" w14:textId="7F736493">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Perkančioji organizacija reikalauja pasiūlymus teikti tik elektroninėmis priemonėmis naudojant CVP IS.</w:t>
      </w:r>
      <w:r w:rsidR="00BA4D45">
        <w:rPr>
          <w:rFonts w:ascii="Times New Roman" w:hAnsi="Times New Roman" w:eastAsia="Calibri" w:cs="Times New Roman"/>
          <w:sz w:val="24"/>
          <w:szCs w:val="24"/>
          <w:lang w:eastAsia="en-US"/>
        </w:rPr>
        <w:t xml:space="preserve"> </w:t>
      </w:r>
      <w:r w:rsidRPr="00BA4D45" w:rsidR="00BA4D45">
        <w:rPr>
          <w:rFonts w:ascii="Times New Roman" w:hAnsi="Times New Roman" w:eastAsia="Calibri"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Pr="00BA4D45" w:rsidR="00BA4D45">
        <w:rPr>
          <w:rFonts w:ascii="Times New Roman" w:hAnsi="Times New Roman" w:eastAsia="Calibri" w:cs="Times New Roman"/>
          <w:sz w:val="24"/>
          <w:szCs w:val="24"/>
          <w:lang w:eastAsia="en-US"/>
        </w:rPr>
        <w:t>pdf</w:t>
      </w:r>
      <w:proofErr w:type="spellEnd"/>
      <w:r w:rsidRPr="00BA4D45" w:rsidR="00BA4D45">
        <w:rPr>
          <w:rFonts w:ascii="Times New Roman" w:hAnsi="Times New Roman" w:eastAsia="Calibri" w:cs="Times New Roman"/>
          <w:sz w:val="24"/>
          <w:szCs w:val="24"/>
          <w:lang w:eastAsia="en-US"/>
        </w:rPr>
        <w:t xml:space="preserve">, jpg, </w:t>
      </w:r>
      <w:proofErr w:type="spellStart"/>
      <w:r w:rsidRPr="00BA4D45" w:rsidR="00BA4D45">
        <w:rPr>
          <w:rFonts w:ascii="Times New Roman" w:hAnsi="Times New Roman" w:eastAsia="Calibri" w:cs="Times New Roman"/>
          <w:sz w:val="24"/>
          <w:szCs w:val="24"/>
          <w:lang w:eastAsia="en-US"/>
        </w:rPr>
        <w:t>doc</w:t>
      </w:r>
      <w:proofErr w:type="spellEnd"/>
      <w:r w:rsidRPr="00BA4D45" w:rsidR="00BA4D45">
        <w:rPr>
          <w:rFonts w:ascii="Times New Roman" w:hAnsi="Times New Roman" w:eastAsia="Calibri" w:cs="Times New Roman"/>
          <w:sz w:val="24"/>
          <w:szCs w:val="24"/>
          <w:lang w:eastAsia="en-US"/>
        </w:rPr>
        <w:t xml:space="preserve"> ir kt.)</w:t>
      </w:r>
      <w:r w:rsidR="00BA4D45">
        <w:rPr>
          <w:rFonts w:ascii="Times New Roman" w:hAnsi="Times New Roman" w:eastAsia="Calibri" w:cs="Times New Roman"/>
          <w:sz w:val="24"/>
          <w:szCs w:val="24"/>
          <w:lang w:eastAsia="en-US"/>
        </w:rPr>
        <w:t>.</w:t>
      </w:r>
    </w:p>
    <w:p w:rsidRPr="00D34224" w:rsidR="00191CC4" w:rsidP="0D8746D5" w:rsidRDefault="00191CC4" w14:paraId="2AA2E25C" w14:textId="203167AA">
      <w:pPr>
        <w:numPr>
          <w:ilvl w:val="0"/>
          <w:numId w:val="7"/>
        </w:numPr>
        <w:spacing w:after="0" w:line="240" w:lineRule="auto"/>
        <w:ind w:left="0" w:firstLine="567"/>
        <w:contextualSpacing/>
        <w:jc w:val="both"/>
        <w:rPr>
          <w:rStyle w:val="ui-provider"/>
          <w:rFonts w:ascii="Times New Roman" w:hAnsi="Times New Roman" w:cs="Times New Roman"/>
          <w:sz w:val="24"/>
          <w:szCs w:val="24"/>
          <w:lang w:eastAsia="en-US"/>
        </w:rPr>
      </w:pPr>
      <w:r w:rsidRPr="0D8746D5">
        <w:rPr>
          <w:rFonts w:ascii="Times New Roman" w:hAnsi="Times New Roman" w:eastAsia="Calibri" w:cs="Times New Roman"/>
          <w:sz w:val="24"/>
          <w:szCs w:val="24"/>
          <w:lang w:eastAsia="en-US"/>
        </w:rPr>
        <w:lastRenderedPageBreak/>
        <w:t xml:space="preserve">Perkančioji organizacija </w:t>
      </w:r>
      <w:r w:rsidRPr="0D8746D5" w:rsidR="009557EF">
        <w:rPr>
          <w:rFonts w:ascii="Times New Roman" w:hAnsi="Times New Roman" w:eastAsia="Calibri" w:cs="Times New Roman"/>
          <w:b/>
          <w:bCs/>
          <w:sz w:val="24"/>
          <w:szCs w:val="24"/>
          <w:lang w:eastAsia="en-US"/>
        </w:rPr>
        <w:t>ne</w:t>
      </w:r>
      <w:r w:rsidRPr="0D8746D5">
        <w:rPr>
          <w:rFonts w:ascii="Times New Roman" w:hAnsi="Times New Roman" w:eastAsia="Calibri" w:cs="Times New Roman"/>
          <w:b/>
          <w:bCs/>
          <w:sz w:val="24"/>
          <w:szCs w:val="24"/>
          <w:lang w:eastAsia="en-US"/>
        </w:rPr>
        <w:t xml:space="preserve">reikalauja, kad </w:t>
      </w:r>
      <w:r w:rsidRPr="0D8746D5" w:rsidR="00B0713C">
        <w:rPr>
          <w:rFonts w:ascii="Times New Roman" w:hAnsi="Times New Roman" w:eastAsia="Calibri" w:cs="Times New Roman"/>
          <w:b/>
          <w:bCs/>
          <w:sz w:val="24"/>
          <w:szCs w:val="24"/>
          <w:lang w:eastAsia="en-US"/>
        </w:rPr>
        <w:t>p</w:t>
      </w:r>
      <w:r w:rsidRPr="0D8746D5">
        <w:rPr>
          <w:rFonts w:ascii="Times New Roman" w:hAnsi="Times New Roman" w:eastAsia="Calibri" w:cs="Times New Roman"/>
          <w:b/>
          <w:bCs/>
          <w:sz w:val="24"/>
          <w:szCs w:val="24"/>
          <w:lang w:eastAsia="en-US"/>
        </w:rPr>
        <w:t>ateiktas pasiūlymas būtų pasirašytas kvalifikuotu elektroniniu parašu</w:t>
      </w:r>
      <w:r w:rsidRPr="0D8746D5">
        <w:rPr>
          <w:rFonts w:ascii="Times New Roman" w:hAnsi="Times New Roman" w:eastAsia="Calibri"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Pr="0D8746D5" w:rsidR="00D34224">
        <w:rPr>
          <w:rFonts w:ascii="Times New Roman" w:hAnsi="Times New Roman" w:eastAsia="Calibri" w:cs="Times New Roman"/>
          <w:sz w:val="24"/>
          <w:szCs w:val="24"/>
          <w:lang w:eastAsia="en-US"/>
        </w:rPr>
        <w:t xml:space="preserve"> </w:t>
      </w:r>
    </w:p>
    <w:p w:rsidRPr="003E2ECF" w:rsidR="003E2ECF" w:rsidP="003E2ECF" w:rsidRDefault="003E2ECF" w14:paraId="45D2BA30" w14:textId="77777777">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rsidRPr="00657987" w:rsidR="00191CC4" w:rsidP="003E2ECF" w:rsidRDefault="00191CC4" w14:paraId="403DAA50" w14:textId="3BA8FE2E">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Tiekėjas (fizinis ar juridinis asmuo) gali pateikti perkančiajai organizacijai tik vieną pasiūlymą, nepriklausomai nuo </w:t>
      </w:r>
      <w:r w:rsidRPr="00657987">
        <w:rPr>
          <w:rFonts w:ascii="Times New Roman" w:hAnsi="Times New Roman" w:eastAsia="Calibri" w:cs="Times New Roman"/>
          <w:sz w:val="24"/>
          <w:szCs w:val="24"/>
          <w:lang w:eastAsia="en-US"/>
        </w:rPr>
        <w:t>to, ar teikiant pasiūlymą jis bus atskir</w:t>
      </w:r>
      <w:r w:rsidRPr="00657987" w:rsidR="0016562E">
        <w:rPr>
          <w:rFonts w:ascii="Times New Roman" w:hAnsi="Times New Roman" w:eastAsia="Calibri" w:cs="Times New Roman"/>
          <w:sz w:val="24"/>
          <w:szCs w:val="24"/>
          <w:lang w:eastAsia="en-US"/>
        </w:rPr>
        <w:t>u</w:t>
      </w:r>
      <w:r w:rsidRPr="00657987">
        <w:rPr>
          <w:rFonts w:ascii="Times New Roman" w:hAnsi="Times New Roman" w:eastAsia="Calibri" w:cs="Times New Roman"/>
          <w:sz w:val="24"/>
          <w:szCs w:val="24"/>
          <w:lang w:eastAsia="en-US"/>
        </w:rPr>
        <w:t xml:space="preserve"> tiekėj</w:t>
      </w:r>
      <w:r w:rsidRPr="00657987" w:rsidR="0016562E">
        <w:rPr>
          <w:rFonts w:ascii="Times New Roman" w:hAnsi="Times New Roman" w:eastAsia="Calibri" w:cs="Times New Roman"/>
          <w:sz w:val="24"/>
          <w:szCs w:val="24"/>
          <w:lang w:eastAsia="en-US"/>
        </w:rPr>
        <w:t>u</w:t>
      </w:r>
      <w:r w:rsidRPr="00657987">
        <w:rPr>
          <w:rFonts w:ascii="Times New Roman" w:hAnsi="Times New Roman" w:eastAsia="Calibri" w:cs="Times New Roman"/>
          <w:sz w:val="24"/>
          <w:szCs w:val="24"/>
          <w:lang w:eastAsia="en-US"/>
        </w:rPr>
        <w:t>, ar tiekėjų grupės partneri</w:t>
      </w:r>
      <w:r w:rsidRPr="00657987" w:rsidR="0016562E">
        <w:rPr>
          <w:rFonts w:ascii="Times New Roman" w:hAnsi="Times New Roman" w:eastAsia="Calibri" w:cs="Times New Roman"/>
          <w:sz w:val="24"/>
          <w:szCs w:val="24"/>
          <w:lang w:eastAsia="en-US"/>
        </w:rPr>
        <w:t>u</w:t>
      </w:r>
      <w:r w:rsidRPr="00657987">
        <w:rPr>
          <w:rFonts w:ascii="Times New Roman" w:hAnsi="Times New Roman" w:eastAsia="Calibri" w:cs="Times New Roman"/>
          <w:sz w:val="24"/>
          <w:szCs w:val="24"/>
          <w:lang w:eastAsia="en-US"/>
        </w:rPr>
        <w:t xml:space="preserve"> (jungtinės veiklos sutarties šali</w:t>
      </w:r>
      <w:r w:rsidRPr="00657987" w:rsidR="0016562E">
        <w:rPr>
          <w:rFonts w:ascii="Times New Roman" w:hAnsi="Times New Roman" w:eastAsia="Calibri" w:cs="Times New Roman"/>
          <w:sz w:val="24"/>
          <w:szCs w:val="24"/>
          <w:lang w:eastAsia="en-US"/>
        </w:rPr>
        <w:t>mi</w:t>
      </w:r>
      <w:r w:rsidRPr="00657987">
        <w:rPr>
          <w:rFonts w:ascii="Times New Roman" w:hAnsi="Times New Roman" w:eastAsia="Calibri" w:cs="Times New Roman"/>
          <w:sz w:val="24"/>
          <w:szCs w:val="24"/>
          <w:lang w:eastAsia="en-US"/>
        </w:rPr>
        <w:t>).</w:t>
      </w:r>
    </w:p>
    <w:p w:rsidRPr="00191CC4" w:rsidR="00191CC4" w:rsidP="003E2ECF" w:rsidRDefault="00191CC4" w14:paraId="529BA904"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Pr="00191CC4" w:rsidR="00191CC4" w:rsidP="00B61E32" w:rsidRDefault="004B4210" w14:paraId="38AFED46" w14:textId="320605C6">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Iki pasiūlymų pateikimo termino pabaigos t</w:t>
      </w:r>
      <w:r w:rsidRPr="00191CC4" w:rsidR="00191CC4">
        <w:rPr>
          <w:rFonts w:ascii="Times New Roman" w:hAnsi="Times New Roman" w:eastAsia="Calibri" w:cs="Times New Roman"/>
          <w:sz w:val="24"/>
          <w:szCs w:val="24"/>
          <w:lang w:eastAsia="en-US"/>
        </w:rPr>
        <w:t xml:space="preserve">iekėjo </w:t>
      </w:r>
      <w:r>
        <w:rPr>
          <w:rFonts w:ascii="Times New Roman" w:hAnsi="Times New Roman" w:eastAsia="Calibri" w:cs="Times New Roman"/>
          <w:sz w:val="24"/>
          <w:szCs w:val="24"/>
          <w:lang w:eastAsia="en-US"/>
        </w:rPr>
        <w:t xml:space="preserve">pateiktame </w:t>
      </w:r>
      <w:r w:rsidRPr="00191CC4" w:rsidR="00191CC4">
        <w:rPr>
          <w:rFonts w:ascii="Times New Roman" w:hAnsi="Times New Roman" w:eastAsia="Calibri" w:cs="Times New Roman"/>
          <w:sz w:val="24"/>
          <w:szCs w:val="24"/>
          <w:lang w:eastAsia="en-US"/>
        </w:rPr>
        <w:t>pasiūlyme turi būti:</w:t>
      </w:r>
    </w:p>
    <w:p w:rsidRPr="00191CC4" w:rsidR="00191CC4" w:rsidP="00C22F4D" w:rsidRDefault="00191CC4" w14:paraId="502E62B5"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įgaliojimas ar kitas dokumentas (pvz., pareigybės aprašymas), suteikiantis teisę pasirašyti tiekėjo pasiūlymą, kai pasiūlymą pasirašo ne juridinio asmens vadovas, o jo įgaliotas asmuo;</w:t>
      </w:r>
    </w:p>
    <w:p w:rsidRPr="00191CC4" w:rsidR="00191CC4" w:rsidP="00C22F4D" w:rsidRDefault="00191CC4" w14:paraId="1E8D9026" w14:textId="0712704A">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D8746D5">
        <w:rPr>
          <w:rFonts w:ascii="Times New Roman" w:hAnsi="Times New Roman" w:eastAsia="Calibri" w:cs="Times New Roman"/>
          <w:sz w:val="24"/>
          <w:szCs w:val="24"/>
          <w:lang w:eastAsia="en-US"/>
        </w:rPr>
        <w:t xml:space="preserve">užpildytas </w:t>
      </w:r>
      <w:r w:rsidRPr="0D8746D5" w:rsidR="009557EF">
        <w:rPr>
          <w:rFonts w:ascii="Times New Roman" w:hAnsi="Times New Roman" w:eastAsia="Calibri" w:cs="Times New Roman"/>
          <w:sz w:val="24"/>
          <w:szCs w:val="24"/>
          <w:lang w:eastAsia="en-US"/>
        </w:rPr>
        <w:t xml:space="preserve">ir pasirašytas </w:t>
      </w:r>
      <w:r w:rsidRPr="0D8746D5">
        <w:rPr>
          <w:rFonts w:ascii="Times New Roman" w:hAnsi="Times New Roman" w:eastAsia="Calibri" w:cs="Times New Roman"/>
          <w:sz w:val="24"/>
          <w:szCs w:val="24"/>
          <w:lang w:eastAsia="en-US"/>
        </w:rPr>
        <w:t>pasiūlymas pagal pasiūlymo formą (</w:t>
      </w:r>
      <w:r w:rsidRPr="0D8746D5" w:rsidR="00893491">
        <w:rPr>
          <w:rFonts w:ascii="Times New Roman" w:hAnsi="Times New Roman" w:eastAsia="Calibri" w:cs="Times New Roman"/>
          <w:sz w:val="24"/>
          <w:szCs w:val="24"/>
          <w:lang w:eastAsia="en-US"/>
        </w:rPr>
        <w:t xml:space="preserve">pirkimo sąlygų </w:t>
      </w:r>
      <w:r w:rsidRPr="0D8746D5">
        <w:rPr>
          <w:rFonts w:ascii="Times New Roman" w:hAnsi="Times New Roman" w:eastAsia="Calibri" w:cs="Times New Roman"/>
          <w:sz w:val="24"/>
          <w:szCs w:val="24"/>
          <w:lang w:eastAsia="en-US"/>
        </w:rPr>
        <w:t>2 priedas);</w:t>
      </w:r>
    </w:p>
    <w:p w:rsidRPr="00191CC4" w:rsidR="00191CC4" w:rsidP="00C22F4D" w:rsidRDefault="00191CC4" w14:paraId="1EB5A040" w14:textId="1C44FE33">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D8746D5">
        <w:rPr>
          <w:rFonts w:ascii="Times New Roman" w:hAnsi="Times New Roman" w:eastAsia="Calibri" w:cs="Times New Roman"/>
          <w:sz w:val="24"/>
          <w:szCs w:val="24"/>
          <w:lang w:eastAsia="en-US"/>
        </w:rPr>
        <w:t xml:space="preserve">užpildytas </w:t>
      </w:r>
      <w:r w:rsidRPr="0D8746D5" w:rsidR="009557EF">
        <w:rPr>
          <w:rFonts w:ascii="Times New Roman" w:hAnsi="Times New Roman" w:eastAsia="Calibri" w:cs="Times New Roman"/>
          <w:sz w:val="24"/>
          <w:szCs w:val="24"/>
          <w:lang w:eastAsia="en-US"/>
        </w:rPr>
        <w:t xml:space="preserve">ir pasirašytas </w:t>
      </w:r>
      <w:r w:rsidRPr="0D8746D5">
        <w:rPr>
          <w:rFonts w:ascii="Times New Roman" w:hAnsi="Times New Roman" w:eastAsia="Calibri" w:cs="Times New Roman"/>
          <w:sz w:val="24"/>
          <w:szCs w:val="24"/>
          <w:lang w:eastAsia="en-US"/>
        </w:rPr>
        <w:t>EBVPD (</w:t>
      </w:r>
      <w:r w:rsidRPr="0D8746D5" w:rsidR="00893491">
        <w:rPr>
          <w:rFonts w:ascii="Times New Roman" w:hAnsi="Times New Roman" w:eastAsia="Calibri" w:cs="Times New Roman"/>
          <w:sz w:val="24"/>
          <w:szCs w:val="24"/>
          <w:lang w:eastAsia="en-US"/>
        </w:rPr>
        <w:t xml:space="preserve">pirkimo sąlygų </w:t>
      </w:r>
      <w:r w:rsidRPr="0D8746D5" w:rsidR="00831C25">
        <w:rPr>
          <w:rFonts w:ascii="Times New Roman" w:hAnsi="Times New Roman" w:eastAsia="Calibri" w:cs="Times New Roman"/>
          <w:sz w:val="24"/>
          <w:szCs w:val="24"/>
          <w:lang w:eastAsia="en-US"/>
        </w:rPr>
        <w:t>5</w:t>
      </w:r>
      <w:r w:rsidRPr="0D8746D5">
        <w:rPr>
          <w:rFonts w:ascii="Times New Roman" w:hAnsi="Times New Roman" w:eastAsia="Calibri" w:cs="Times New Roman"/>
          <w:sz w:val="24"/>
          <w:szCs w:val="24"/>
          <w:lang w:eastAsia="en-US"/>
        </w:rPr>
        <w:t xml:space="preserve"> priedas). EBVPD turi užpildyti, pasirašyti ir pateikti tiekėjas, </w:t>
      </w:r>
      <w:r w:rsidRPr="0D8746D5">
        <w:rPr>
          <w:rFonts w:ascii="Times New Roman" w:hAnsi="Times New Roman" w:eastAsia="Calibri" w:cs="Times New Roman"/>
          <w:b/>
          <w:bCs/>
          <w:sz w:val="24"/>
          <w:szCs w:val="24"/>
          <w:lang w:eastAsia="en-US"/>
        </w:rPr>
        <w:t>kiekvienas</w:t>
      </w:r>
      <w:r w:rsidRPr="0D8746D5">
        <w:rPr>
          <w:rFonts w:ascii="Times New Roman" w:hAnsi="Times New Roman" w:eastAsia="Calibri" w:cs="Times New Roman"/>
          <w:sz w:val="24"/>
          <w:szCs w:val="24"/>
          <w:lang w:eastAsia="en-US"/>
        </w:rPr>
        <w:t xml:space="preserve"> tiekėjų grupės partneris (jei pasiūlymą pateikia tiekėjų grupė), </w:t>
      </w:r>
      <w:r w:rsidRPr="0D8746D5">
        <w:rPr>
          <w:rFonts w:ascii="Times New Roman" w:hAnsi="Times New Roman" w:eastAsia="Calibri" w:cs="Times New Roman"/>
          <w:b/>
          <w:bCs/>
          <w:sz w:val="24"/>
          <w:szCs w:val="24"/>
          <w:lang w:eastAsia="en-US"/>
        </w:rPr>
        <w:t>kiekvienas</w:t>
      </w:r>
      <w:r w:rsidRPr="0D8746D5">
        <w:rPr>
          <w:rFonts w:ascii="Times New Roman" w:hAnsi="Times New Roman" w:eastAsia="Calibri" w:cs="Times New Roman"/>
          <w:sz w:val="24"/>
          <w:szCs w:val="24"/>
          <w:lang w:eastAsia="en-US"/>
        </w:rPr>
        <w:t xml:space="preserve"> </w:t>
      </w:r>
      <w:r w:rsidRPr="0D8746D5" w:rsidR="00D11B54">
        <w:rPr>
          <w:rFonts w:ascii="Times New Roman" w:hAnsi="Times New Roman" w:eastAsia="Calibri" w:cs="Times New Roman"/>
          <w:sz w:val="24"/>
          <w:szCs w:val="24"/>
          <w:lang w:eastAsia="en-US"/>
        </w:rPr>
        <w:t>subtiekėjas</w:t>
      </w:r>
      <w:r w:rsidRPr="0D8746D5">
        <w:rPr>
          <w:rFonts w:ascii="Times New Roman" w:hAnsi="Times New Roman" w:eastAsia="Calibri" w:cs="Times New Roman"/>
          <w:sz w:val="24"/>
          <w:szCs w:val="24"/>
          <w:lang w:eastAsia="en-US"/>
        </w:rPr>
        <w:t>, kurio pajėgumais</w:t>
      </w:r>
      <w:r w:rsidRPr="0D8746D5" w:rsidR="00BF573F">
        <w:rPr>
          <w:rFonts w:ascii="Times New Roman" w:hAnsi="Times New Roman" w:eastAsia="Calibri" w:cs="Times New Roman"/>
          <w:sz w:val="24"/>
          <w:szCs w:val="24"/>
          <w:lang w:eastAsia="en-US"/>
        </w:rPr>
        <w:t>, t. y. siek</w:t>
      </w:r>
      <w:r w:rsidRPr="0D8746D5" w:rsidR="00080559">
        <w:rPr>
          <w:rFonts w:ascii="Times New Roman" w:hAnsi="Times New Roman" w:eastAsia="Calibri" w:cs="Times New Roman"/>
          <w:sz w:val="24"/>
          <w:szCs w:val="24"/>
          <w:lang w:eastAsia="en-US"/>
        </w:rPr>
        <w:t>damas</w:t>
      </w:r>
      <w:r w:rsidRPr="0D8746D5" w:rsidR="00BF573F">
        <w:rPr>
          <w:rFonts w:ascii="Times New Roman" w:hAnsi="Times New Roman" w:eastAsia="Calibri" w:cs="Times New Roman"/>
          <w:sz w:val="24"/>
          <w:szCs w:val="24"/>
          <w:lang w:eastAsia="en-US"/>
        </w:rPr>
        <w:t xml:space="preserve"> atitikti kvalifikacijos reikalavimus,</w:t>
      </w:r>
      <w:r w:rsidRPr="0D8746D5">
        <w:rPr>
          <w:rFonts w:ascii="Times New Roman" w:hAnsi="Times New Roman" w:eastAsia="Calibri" w:cs="Times New Roman"/>
          <w:sz w:val="24"/>
          <w:szCs w:val="24"/>
          <w:lang w:eastAsia="en-US"/>
        </w:rPr>
        <w:t xml:space="preserve"> ketina remtis tiekėjas;</w:t>
      </w:r>
    </w:p>
    <w:p w:rsidRPr="00191CC4" w:rsidR="00191CC4" w:rsidP="00C22F4D" w:rsidRDefault="00191CC4" w14:paraId="38D1743E" w14:textId="77777777">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2B2D550">
        <w:rPr>
          <w:rFonts w:ascii="Times New Roman" w:hAnsi="Times New Roman" w:eastAsia="Calibri" w:cs="Times New Roman"/>
          <w:sz w:val="24"/>
          <w:szCs w:val="24"/>
          <w:lang w:eastAsia="en-US"/>
        </w:rPr>
        <w:t>jungtinės veiklos sutartis, jei pasiūlymą pateikia tiekėjų grupė;</w:t>
      </w:r>
    </w:p>
    <w:p w:rsidRPr="00427D19" w:rsidR="00191CC4" w:rsidP="00C22F4D" w:rsidRDefault="00191CC4" w14:paraId="05C13308" w14:textId="0A2B4B74">
      <w:pPr>
        <w:numPr>
          <w:ilvl w:val="1"/>
          <w:numId w:val="7"/>
        </w:numPr>
        <w:spacing w:after="0" w:line="240" w:lineRule="auto"/>
        <w:ind w:left="0" w:firstLine="567"/>
        <w:contextualSpacing/>
        <w:jc w:val="both"/>
        <w:rPr>
          <w:rFonts w:ascii="Times New Roman" w:hAnsi="Times New Roman" w:eastAsia="Calibri" w:cs="Times New Roman"/>
          <w:sz w:val="24"/>
          <w:szCs w:val="24"/>
          <w:lang w:eastAsia="en-US"/>
        </w:rPr>
      </w:pPr>
      <w:r w:rsidRPr="00191CC4">
        <w:rPr>
          <w:rFonts w:ascii="Times New Roman" w:hAnsi="Times New Roman" w:eastAsia="Calibri" w:cs="Times New Roman"/>
          <w:sz w:val="24"/>
          <w:szCs w:val="24"/>
          <w:lang w:eastAsia="en-US"/>
        </w:rPr>
        <w:t xml:space="preserve">kita pirkimo </w:t>
      </w:r>
      <w:r w:rsidRPr="00427D19">
        <w:rPr>
          <w:rFonts w:ascii="Times New Roman" w:hAnsi="Times New Roman" w:eastAsia="Calibri" w:cs="Times New Roman"/>
          <w:sz w:val="24"/>
          <w:szCs w:val="24"/>
          <w:lang w:eastAsia="en-US"/>
        </w:rPr>
        <w:t>dokumentuose prašoma medžiaga.</w:t>
      </w:r>
    </w:p>
    <w:p w:rsidRPr="00191CC4" w:rsidR="00191CC4" w:rsidP="00191CC4" w:rsidRDefault="00191CC4" w14:paraId="481571F0" w14:textId="77777777">
      <w:pPr>
        <w:spacing w:after="0" w:line="240" w:lineRule="auto"/>
        <w:rPr>
          <w:rFonts w:ascii="Times New Roman" w:hAnsi="Times New Roman" w:eastAsia="Times New Roman" w:cs="Times New Roman"/>
          <w:b/>
          <w:sz w:val="24"/>
          <w:szCs w:val="24"/>
          <w:lang w:eastAsia="en-US"/>
        </w:rPr>
      </w:pPr>
    </w:p>
    <w:p w:rsidRPr="00191CC4" w:rsidR="00191CC4" w:rsidP="00191CC4" w:rsidRDefault="00191CC4" w14:paraId="79C0D9AD" w14:textId="77777777">
      <w:pPr>
        <w:spacing w:after="0" w:line="240" w:lineRule="auto"/>
        <w:ind w:left="360"/>
        <w:jc w:val="center"/>
        <w:rPr>
          <w:rFonts w:ascii="Times New Roman" w:hAnsi="Times New Roman" w:eastAsia="Times New Roman" w:cs="Times New Roman"/>
          <w:b/>
          <w:sz w:val="24"/>
          <w:szCs w:val="24"/>
          <w:lang w:eastAsia="en-US"/>
        </w:rPr>
      </w:pPr>
      <w:r w:rsidRPr="00A42012">
        <w:rPr>
          <w:rFonts w:ascii="Times New Roman" w:hAnsi="Times New Roman" w:eastAsia="Calibri" w:cs="Times New Roman"/>
          <w:b/>
          <w:sz w:val="24"/>
          <w:szCs w:val="24"/>
          <w:lang w:eastAsia="en-US"/>
        </w:rPr>
        <w:t>Informacija, kaip turi būti apskaičiuota ir išreikšta pasiūlymuose nurodoma kaina. Į kainą turi būti įskaityti visi mokesčiai</w:t>
      </w:r>
    </w:p>
    <w:p w:rsidRPr="00191CC4" w:rsidR="00191CC4" w:rsidP="00191CC4" w:rsidRDefault="00191CC4" w14:paraId="766BCBB6" w14:textId="77777777">
      <w:pPr>
        <w:spacing w:after="0" w:line="240" w:lineRule="auto"/>
        <w:jc w:val="both"/>
        <w:rPr>
          <w:rFonts w:ascii="Times New Roman" w:hAnsi="Times New Roman" w:eastAsia="Times New Roman" w:cs="Times New Roman"/>
          <w:sz w:val="24"/>
          <w:szCs w:val="24"/>
          <w:lang w:eastAsia="en-US"/>
        </w:rPr>
      </w:pPr>
    </w:p>
    <w:p w:rsidR="00191CC4" w:rsidP="00C22F4D" w:rsidRDefault="00191CC4" w14:paraId="20730DB7" w14:textId="6F6F6F3A">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2A01745E">
        <w:rPr>
          <w:rFonts w:ascii="Times New Roman" w:hAnsi="Times New Roman" w:eastAsia="Times New Roman" w:cs="Times New Roman"/>
          <w:sz w:val="24"/>
          <w:szCs w:val="24"/>
          <w:lang w:eastAsia="en-US"/>
        </w:rPr>
        <w:t xml:space="preserve">Pasiūlyme nurodoma pirkimo kaina </w:t>
      </w:r>
      <w:r w:rsidRPr="2A01745E" w:rsidR="00C57747">
        <w:rPr>
          <w:rFonts w:ascii="Times New Roman" w:hAnsi="Times New Roman" w:eastAsia="Times New Roman" w:cs="Times New Roman"/>
          <w:sz w:val="24"/>
          <w:szCs w:val="24"/>
          <w:lang w:eastAsia="en-US"/>
        </w:rPr>
        <w:t>t</w:t>
      </w:r>
      <w:r w:rsidRPr="2A01745E">
        <w:rPr>
          <w:rFonts w:ascii="Times New Roman" w:hAnsi="Times New Roman" w:eastAsia="Times New Roman" w:cs="Times New Roman"/>
          <w:sz w:val="24"/>
          <w:szCs w:val="24"/>
          <w:lang w:eastAsia="en-US"/>
        </w:rPr>
        <w:t xml:space="preserve">uri būti apskaičiuota ir išreikšta taip, kaip nurodyta </w:t>
      </w:r>
      <w:r w:rsidRPr="2A01745E" w:rsidR="00893491">
        <w:rPr>
          <w:rFonts w:ascii="Times New Roman" w:hAnsi="Times New Roman" w:eastAsia="Times New Roman" w:cs="Times New Roman"/>
          <w:sz w:val="24"/>
          <w:szCs w:val="24"/>
          <w:lang w:eastAsia="en-US"/>
        </w:rPr>
        <w:t xml:space="preserve">pirkimo sąlygų </w:t>
      </w:r>
      <w:r w:rsidRPr="2A01745E">
        <w:rPr>
          <w:rFonts w:ascii="Times New Roman" w:hAnsi="Times New Roman" w:eastAsia="Times New Roman" w:cs="Times New Roman"/>
          <w:sz w:val="24"/>
          <w:szCs w:val="24"/>
          <w:lang w:eastAsia="en-US"/>
        </w:rPr>
        <w:t xml:space="preserve">2 priede. Apskaičiuojant kainą turi būti atsižvelgta į visus </w:t>
      </w:r>
      <w:r w:rsidRPr="2A01745E" w:rsidR="005278C8">
        <w:rPr>
          <w:rFonts w:ascii="Times New Roman" w:hAnsi="Times New Roman" w:eastAsia="Times New Roman" w:cs="Times New Roman"/>
          <w:sz w:val="24"/>
          <w:szCs w:val="24"/>
          <w:lang w:eastAsia="en-US"/>
        </w:rPr>
        <w:t>pirkimo objekto kiekius (apimtis)</w:t>
      </w:r>
      <w:r w:rsidRPr="2A01745E">
        <w:rPr>
          <w:rFonts w:ascii="Times New Roman" w:hAnsi="Times New Roman" w:eastAsia="Times New Roman" w:cs="Times New Roman"/>
          <w:sz w:val="24"/>
          <w:szCs w:val="24"/>
          <w:lang w:eastAsia="en-US"/>
        </w:rPr>
        <w:t>, į pasiūlymo kainos sudėtines dalis, į techninės specifikacijos (</w:t>
      </w:r>
      <w:r w:rsidRPr="2A01745E" w:rsidR="00893491">
        <w:rPr>
          <w:rFonts w:ascii="Times New Roman" w:hAnsi="Times New Roman" w:eastAsia="Times New Roman" w:cs="Times New Roman"/>
          <w:sz w:val="24"/>
          <w:szCs w:val="24"/>
          <w:lang w:eastAsia="en-US"/>
        </w:rPr>
        <w:t xml:space="preserve">pirkimo sąlygų </w:t>
      </w:r>
      <w:r w:rsidRPr="2A01745E">
        <w:rPr>
          <w:rFonts w:ascii="Times New Roman" w:hAnsi="Times New Roman" w:eastAsia="Times New Roman" w:cs="Times New Roman"/>
          <w:sz w:val="24"/>
          <w:szCs w:val="24"/>
          <w:lang w:eastAsia="en-US"/>
        </w:rPr>
        <w:t>1 pried</w:t>
      </w:r>
      <w:r w:rsidRPr="2A01745E" w:rsidR="00426C75">
        <w:rPr>
          <w:rFonts w:ascii="Times New Roman" w:hAnsi="Times New Roman" w:eastAsia="Times New Roman" w:cs="Times New Roman"/>
          <w:sz w:val="24"/>
          <w:szCs w:val="24"/>
          <w:lang w:eastAsia="en-US"/>
        </w:rPr>
        <w:t>o</w:t>
      </w:r>
      <w:r w:rsidRPr="2A01745E">
        <w:rPr>
          <w:rFonts w:ascii="Times New Roman" w:hAnsi="Times New Roman" w:eastAsia="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Pr="2A01745E" w:rsidR="002F614A">
        <w:rPr>
          <w:rFonts w:ascii="Times New Roman" w:hAnsi="Times New Roman" w:eastAsia="Times New Roman" w:cs="Times New Roman"/>
          <w:sz w:val="24"/>
          <w:szCs w:val="24"/>
          <w:lang w:eastAsia="en-US"/>
        </w:rPr>
        <w:t xml:space="preserve">pasiūlymo rengimu ir su </w:t>
      </w:r>
      <w:r w:rsidRPr="2A01745E">
        <w:rPr>
          <w:rFonts w:ascii="Times New Roman" w:hAnsi="Times New Roman" w:eastAsia="Times New Roman" w:cs="Times New Roman"/>
          <w:sz w:val="24"/>
          <w:szCs w:val="24"/>
          <w:lang w:eastAsia="en-US"/>
        </w:rPr>
        <w:t>pirkimo sutarties vykdymu susijusios</w:t>
      </w:r>
      <w:r w:rsidRPr="2A01745E" w:rsidR="00201266">
        <w:rPr>
          <w:rFonts w:ascii="Times New Roman" w:hAnsi="Times New Roman" w:eastAsia="Times New Roman" w:cs="Times New Roman"/>
          <w:sz w:val="24"/>
          <w:szCs w:val="24"/>
          <w:lang w:eastAsia="en-US"/>
        </w:rPr>
        <w:t xml:space="preserve"> išlaid</w:t>
      </w:r>
      <w:r w:rsidRPr="2A01745E" w:rsidR="002F614A">
        <w:rPr>
          <w:rFonts w:ascii="Times New Roman" w:hAnsi="Times New Roman" w:eastAsia="Times New Roman" w:cs="Times New Roman"/>
          <w:sz w:val="24"/>
          <w:szCs w:val="24"/>
          <w:lang w:eastAsia="en-US"/>
        </w:rPr>
        <w:t>o</w:t>
      </w:r>
      <w:r w:rsidRPr="2A01745E" w:rsidR="00201266">
        <w:rPr>
          <w:rFonts w:ascii="Times New Roman" w:hAnsi="Times New Roman" w:eastAsia="Times New Roman" w:cs="Times New Roman"/>
          <w:sz w:val="24"/>
          <w:szCs w:val="24"/>
          <w:lang w:eastAsia="en-US"/>
        </w:rPr>
        <w:t>s</w:t>
      </w:r>
      <w:r w:rsidRPr="2A01745E">
        <w:rPr>
          <w:rFonts w:ascii="Times New Roman" w:hAnsi="Times New Roman" w:eastAsia="Times New Roman" w:cs="Times New Roman"/>
          <w:sz w:val="24"/>
          <w:szCs w:val="24"/>
          <w:lang w:eastAsia="en-US"/>
        </w:rPr>
        <w:t>.</w:t>
      </w:r>
    </w:p>
    <w:p w:rsidR="007B5DEA" w:rsidP="007B5DEA" w:rsidRDefault="007B5DEA" w14:paraId="78E1DE0C"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7B5DEA">
        <w:rPr>
          <w:rFonts w:ascii="Times New Roman" w:hAnsi="Times New Roman" w:eastAsia="Times New Roman" w:cs="Times New Roman"/>
          <w:sz w:val="24"/>
          <w:szCs w:val="24"/>
          <w:lang w:eastAsia="en-US"/>
        </w:rPr>
        <w:t>Tuo atveju, kai pasiūlyme nurodyta kaina, išreikšt</w:t>
      </w:r>
      <w:r>
        <w:rPr>
          <w:rFonts w:ascii="Times New Roman" w:hAnsi="Times New Roman" w:eastAsia="Times New Roman" w:cs="Times New Roman"/>
          <w:sz w:val="24"/>
          <w:szCs w:val="24"/>
          <w:lang w:eastAsia="en-US"/>
        </w:rPr>
        <w:t>a</w:t>
      </w:r>
      <w:r w:rsidRPr="007B5DEA">
        <w:rPr>
          <w:rFonts w:ascii="Times New Roman" w:hAnsi="Times New Roman" w:eastAsia="Times New Roman" w:cs="Times New Roman"/>
          <w:sz w:val="24"/>
          <w:szCs w:val="24"/>
          <w:lang w:eastAsia="en-US"/>
        </w:rPr>
        <w:t xml:space="preserve"> skaitmenimis, neatitinka kainos, nurodyt</w:t>
      </w:r>
      <w:r w:rsidR="008D0FBF">
        <w:rPr>
          <w:rFonts w:ascii="Times New Roman" w:hAnsi="Times New Roman" w:eastAsia="Times New Roman" w:cs="Times New Roman"/>
          <w:sz w:val="24"/>
          <w:szCs w:val="24"/>
          <w:lang w:eastAsia="en-US"/>
        </w:rPr>
        <w:t>os</w:t>
      </w:r>
      <w:r w:rsidRPr="007B5DEA">
        <w:rPr>
          <w:rFonts w:ascii="Times New Roman" w:hAnsi="Times New Roman" w:eastAsia="Times New Roman" w:cs="Times New Roman"/>
          <w:sz w:val="24"/>
          <w:szCs w:val="24"/>
          <w:lang w:eastAsia="en-US"/>
        </w:rPr>
        <w:t xml:space="preserve"> žodžiais, teisinga laikoma kaina, nurodyt</w:t>
      </w:r>
      <w:r w:rsidR="008D0FBF">
        <w:rPr>
          <w:rFonts w:ascii="Times New Roman" w:hAnsi="Times New Roman" w:eastAsia="Times New Roman" w:cs="Times New Roman"/>
          <w:sz w:val="24"/>
          <w:szCs w:val="24"/>
          <w:lang w:eastAsia="en-US"/>
        </w:rPr>
        <w:t>a</w:t>
      </w:r>
      <w:r w:rsidRPr="007B5DEA">
        <w:rPr>
          <w:rFonts w:ascii="Times New Roman" w:hAnsi="Times New Roman" w:eastAsia="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hAnsi="Times New Roman" w:eastAsia="Times New Roman" w:cs="Times New Roman"/>
          <w:sz w:val="24"/>
          <w:szCs w:val="24"/>
          <w:lang w:eastAsia="en-US"/>
        </w:rPr>
        <w:t>.</w:t>
      </w:r>
    </w:p>
    <w:p w:rsidR="00191CC4" w:rsidP="00191CC4" w:rsidRDefault="001C3B0D" w14:paraId="6ED3E6F3" w14:textId="06F1D291">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C3B0D">
        <w:rPr>
          <w:rFonts w:ascii="Times New Roman" w:hAnsi="Times New Roman" w:eastAsia="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Pr="001C3B0D" w:rsidDel="001C3B0D">
        <w:rPr>
          <w:rFonts w:ascii="Times New Roman" w:hAnsi="Times New Roman" w:eastAsia="Times New Roman" w:cs="Times New Roman"/>
          <w:sz w:val="24"/>
          <w:szCs w:val="24"/>
          <w:lang w:eastAsia="en-US"/>
        </w:rPr>
        <w:t xml:space="preserve"> </w:t>
      </w:r>
    </w:p>
    <w:p w:rsidRPr="001C3B0D" w:rsidR="001C3B0D" w:rsidP="00AC5508" w:rsidRDefault="001C3B0D" w14:paraId="3EA43259" w14:textId="77777777">
      <w:pPr>
        <w:spacing w:after="0" w:line="240" w:lineRule="auto"/>
        <w:ind w:left="567"/>
        <w:contextualSpacing/>
        <w:jc w:val="both"/>
        <w:rPr>
          <w:rFonts w:ascii="Times New Roman" w:hAnsi="Times New Roman" w:eastAsia="Times New Roman" w:cs="Times New Roman"/>
          <w:sz w:val="24"/>
          <w:szCs w:val="24"/>
          <w:lang w:eastAsia="en-US"/>
        </w:rPr>
      </w:pPr>
    </w:p>
    <w:p w:rsidRPr="00191CC4" w:rsidR="00191CC4" w:rsidP="00191CC4" w:rsidRDefault="00191CC4" w14:paraId="524FEDEA"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Pasiūlymų pateikimo termino pabaiga, vieta ir būdas</w:t>
      </w:r>
    </w:p>
    <w:p w:rsidRPr="00191CC4" w:rsidR="00191CC4" w:rsidP="00191CC4" w:rsidRDefault="00191CC4" w14:paraId="5F670ABD"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0F13E19C"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Pasiūlymas turi būti pateiktas perkančiajai organizacijai </w:t>
      </w:r>
      <w:r w:rsidR="001F5C21">
        <w:rPr>
          <w:rFonts w:ascii="Times New Roman" w:hAnsi="Times New Roman" w:eastAsia="Times New Roman" w:cs="Times New Roman"/>
          <w:sz w:val="24"/>
          <w:szCs w:val="24"/>
          <w:lang w:eastAsia="en-US"/>
        </w:rPr>
        <w:t xml:space="preserve">CVP IS  priemonėmis </w:t>
      </w:r>
      <w:r w:rsidRPr="007108B5">
        <w:rPr>
          <w:rFonts w:ascii="Times New Roman" w:hAnsi="Times New Roman" w:eastAsia="Times New Roman" w:cs="Times New Roman"/>
          <w:sz w:val="24"/>
          <w:szCs w:val="24"/>
          <w:lang w:eastAsia="en-US"/>
        </w:rPr>
        <w:t xml:space="preserve">iki </w:t>
      </w:r>
      <w:r w:rsidRPr="007108B5" w:rsidR="00E15387">
        <w:rPr>
          <w:rFonts w:ascii="Times New Roman" w:hAnsi="Times New Roman" w:eastAsia="Times New Roman" w:cs="Times New Roman"/>
          <w:b/>
          <w:sz w:val="24"/>
          <w:szCs w:val="24"/>
          <w:lang w:eastAsia="en-US"/>
        </w:rPr>
        <w:t xml:space="preserve">skelbime apie pirkimą nurodyto termino pabaigos </w:t>
      </w:r>
      <w:r w:rsidRPr="007108B5">
        <w:rPr>
          <w:rFonts w:ascii="Times New Roman" w:hAnsi="Times New Roman" w:eastAsia="Times New Roman" w:cs="Times New Roman"/>
          <w:sz w:val="24"/>
          <w:szCs w:val="24"/>
          <w:lang w:eastAsia="en-US"/>
        </w:rPr>
        <w:t xml:space="preserve">Lietuvos laiku. Vėliau </w:t>
      </w:r>
      <w:r w:rsidR="00967F80">
        <w:rPr>
          <w:rFonts w:ascii="Times New Roman" w:hAnsi="Times New Roman" w:eastAsia="Times New Roman" w:cs="Times New Roman"/>
          <w:sz w:val="24"/>
          <w:szCs w:val="24"/>
          <w:lang w:eastAsia="en-US"/>
        </w:rPr>
        <w:t>teikiamas</w:t>
      </w:r>
      <w:r w:rsidRPr="007108B5">
        <w:rPr>
          <w:rFonts w:ascii="Times New Roman" w:hAnsi="Times New Roman" w:eastAsia="Times New Roman" w:cs="Times New Roman"/>
          <w:sz w:val="24"/>
          <w:szCs w:val="24"/>
          <w:lang w:eastAsia="en-US"/>
        </w:rPr>
        <w:t xml:space="preserve"> pasiūl</w:t>
      </w:r>
      <w:r w:rsidRPr="00191CC4">
        <w:rPr>
          <w:rFonts w:ascii="Times New Roman" w:hAnsi="Times New Roman" w:eastAsia="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hAnsi="Times New Roman" w:eastAsia="Times New Roman" w:cs="Times New Roman"/>
          <w:sz w:val="24"/>
          <w:szCs w:val="24"/>
          <w:lang w:eastAsia="en-US"/>
        </w:rPr>
        <w:t>teikiamą</w:t>
      </w:r>
      <w:r w:rsidRPr="00191CC4">
        <w:rPr>
          <w:rFonts w:ascii="Times New Roman" w:hAnsi="Times New Roman" w:eastAsia="Times New Roman" w:cs="Times New Roman"/>
          <w:sz w:val="24"/>
          <w:szCs w:val="24"/>
          <w:lang w:eastAsia="en-US"/>
        </w:rPr>
        <w:t xml:space="preserve"> pasiūlymą.</w:t>
      </w:r>
    </w:p>
    <w:p w:rsidRPr="00191CC4" w:rsidR="00191CC4" w:rsidP="00C22F4D" w:rsidRDefault="00191CC4" w14:paraId="08C2D533"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rsidRPr="00191CC4" w:rsidR="00191CC4" w:rsidP="00191CC4" w:rsidRDefault="00191CC4" w14:paraId="3579A97E"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176827CF"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t>Data, iki kada turi galioti pasiūlymas, arba laikotarpis, kurį turi galioti pasiūlymas</w:t>
      </w:r>
    </w:p>
    <w:p w:rsidRPr="00191CC4" w:rsidR="00191CC4" w:rsidP="00191CC4" w:rsidRDefault="00191CC4" w14:paraId="11CBEC4B"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5734C6A5"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Pasiūlymas turi galioti ne trumpiau nei </w:t>
      </w:r>
      <w:r w:rsidR="0029310E">
        <w:rPr>
          <w:rFonts w:ascii="Times New Roman" w:hAnsi="Times New Roman" w:eastAsia="Times New Roman" w:cs="Times New Roman"/>
          <w:sz w:val="24"/>
          <w:szCs w:val="24"/>
          <w:lang w:eastAsia="en-US"/>
        </w:rPr>
        <w:t>3 mėnesius</w:t>
      </w:r>
      <w:r w:rsidRPr="00191CC4">
        <w:rPr>
          <w:rFonts w:ascii="Times New Roman" w:hAnsi="Times New Roman" w:eastAsia="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hAnsi="Times New Roman" w:eastAsia="Times New Roman" w:cs="Times New Roman"/>
          <w:sz w:val="24"/>
          <w:szCs w:val="24"/>
          <w:lang w:eastAsia="en-US"/>
        </w:rPr>
        <w:t>3 mėnesius</w:t>
      </w:r>
      <w:r w:rsidRPr="00191CC4">
        <w:rPr>
          <w:rFonts w:ascii="Times New Roman" w:hAnsi="Times New Roman" w:eastAsia="Times New Roman" w:cs="Times New Roman"/>
          <w:sz w:val="24"/>
          <w:szCs w:val="24"/>
          <w:lang w:eastAsia="en-US"/>
        </w:rPr>
        <w:t xml:space="preserve"> nuo pasiūlymų pateikimo termino pabaigos.</w:t>
      </w:r>
    </w:p>
    <w:p w:rsidRPr="00191CC4" w:rsidR="00191CC4" w:rsidP="00191CC4" w:rsidRDefault="00191CC4" w14:paraId="1EB59A22"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37E6DD4C"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rsidRPr="00191CC4" w:rsidR="00191CC4" w:rsidP="00191CC4" w:rsidRDefault="00191CC4" w14:paraId="2EC4895F" w14:textId="77777777">
      <w:pPr>
        <w:spacing w:after="0" w:line="240" w:lineRule="auto"/>
        <w:rPr>
          <w:rFonts w:ascii="Times New Roman" w:hAnsi="Times New Roman" w:eastAsia="Times New Roman" w:cs="Times New Roman"/>
          <w:sz w:val="24"/>
          <w:szCs w:val="24"/>
          <w:lang w:eastAsia="en-US"/>
        </w:rPr>
      </w:pPr>
    </w:p>
    <w:p w:rsidRPr="00303298" w:rsidR="00303298" w:rsidP="00303298" w:rsidRDefault="00303298" w14:paraId="44D6D668" w14:textId="181BE8D2">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rsidRPr="00303298" w:rsidR="00303298" w:rsidP="00303298" w:rsidRDefault="00303298" w14:paraId="00EC25E8" w14:textId="77777777">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rsidRPr="00303298" w:rsidR="00303298" w:rsidP="00303298" w:rsidRDefault="00303298" w14:paraId="7E76EBC0" w14:textId="77777777">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rsidRPr="00303298" w:rsidR="00303298" w:rsidP="00303298" w:rsidRDefault="00303298" w14:paraId="333F26FA" w14:textId="77777777">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Pr="00407DBC" w:rsidR="00C86CF0">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Pr="00407DBC" w:rsidR="00C86CF0">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rsidRPr="00303298" w:rsidR="00303298" w:rsidP="00303298" w:rsidRDefault="00303298" w14:paraId="18C71E5D" w14:textId="77777777">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Pr="00407DBC" w:rsidR="00C86CF0">
        <w:rPr>
          <w:rFonts w:eastAsia="Calibri"/>
          <w:szCs w:val="24"/>
          <w:lang w:eastAsia="lt-LT"/>
        </w:rPr>
        <w:t xml:space="preserve">, išskyrus informaciją, kurią atskleidus būtų pažeisti </w:t>
      </w:r>
      <w:r w:rsidRPr="00407DBC" w:rsidR="00C86CF0">
        <w:rPr>
          <w:bCs/>
          <w:szCs w:val="24"/>
        </w:rPr>
        <w:t>tiekėjo įsipareigojimai pagal su trečiaisiais asmenimis sudarytas sutartis</w:t>
      </w:r>
      <w:r w:rsidRPr="00407DBC" w:rsidR="00C86CF0">
        <w:rPr>
          <w:szCs w:val="24"/>
          <w:lang w:eastAsia="lt-LT"/>
        </w:rPr>
        <w:t>, – tuo atveju, kai ši informacija reikalinga tiekėjui jo teisėtiems interesams ginti</w:t>
      </w:r>
      <w:r w:rsidRPr="00303298">
        <w:rPr>
          <w:bCs/>
          <w:szCs w:val="24"/>
        </w:rPr>
        <w:t>;</w:t>
      </w:r>
    </w:p>
    <w:p w:rsidRPr="00303298" w:rsidR="00303298" w:rsidP="00303298" w:rsidRDefault="00303298" w14:paraId="29E48B96" w14:textId="77777777">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Pr="00407DBC" w:rsidR="00C86CF0">
        <w:rPr>
          <w:szCs w:val="24"/>
          <w:lang w:eastAsia="lt-LT"/>
        </w:rPr>
        <w:t>– tuo atveju, kai ši informacija reikalinga tiekėjui jo teisėtiems interesams ginti</w:t>
      </w:r>
      <w:r w:rsidRPr="00303298">
        <w:rPr>
          <w:szCs w:val="24"/>
        </w:rPr>
        <w:t>.</w:t>
      </w:r>
    </w:p>
    <w:p w:rsidRPr="00763947" w:rsidR="00763947" w:rsidP="00763947" w:rsidRDefault="00303298" w14:paraId="3FCBBD01" w14:textId="7777777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rsidR="00763947" w:rsidP="00763947" w:rsidRDefault="00763947" w14:paraId="061E9C18" w14:textId="77777777">
      <w:pPr>
        <w:spacing w:after="0" w:line="240" w:lineRule="auto"/>
        <w:rPr>
          <w:color w:val="C00000"/>
          <w:szCs w:val="24"/>
        </w:rPr>
      </w:pPr>
    </w:p>
    <w:p w:rsidRPr="00224C73" w:rsidR="00763947" w:rsidP="00763947" w:rsidRDefault="00763947" w14:paraId="5F56F831" w14:textId="77777777">
      <w:pPr>
        <w:spacing w:after="0" w:line="240" w:lineRule="auto"/>
        <w:jc w:val="center"/>
        <w:rPr>
          <w:szCs w:val="24"/>
        </w:rPr>
      </w:pPr>
      <w:r w:rsidRPr="00224C73">
        <w:rPr>
          <w:rFonts w:ascii="Times New Roman" w:hAnsi="Times New Roman" w:eastAsia="Times New Roman" w:cs="Times New Roman"/>
          <w:b/>
          <w:sz w:val="24"/>
          <w:szCs w:val="24"/>
          <w:lang w:eastAsia="en-US"/>
        </w:rPr>
        <w:t>Asmens duomenų tvarkymas</w:t>
      </w:r>
    </w:p>
    <w:p w:rsidRPr="00224C73" w:rsidR="00763947" w:rsidP="00763947" w:rsidRDefault="00763947" w14:paraId="267C67D6" w14:textId="77777777">
      <w:pPr>
        <w:spacing w:after="0" w:line="240" w:lineRule="auto"/>
        <w:rPr>
          <w:szCs w:val="24"/>
        </w:rPr>
      </w:pPr>
    </w:p>
    <w:p w:rsidRPr="00224C73" w:rsidR="00763947" w:rsidP="00763947" w:rsidRDefault="00763947" w14:paraId="0DA85623" w14:textId="797B6095">
      <w:pPr>
        <w:pStyle w:val="Sraopastraipa"/>
        <w:numPr>
          <w:ilvl w:val="0"/>
          <w:numId w:val="7"/>
        </w:numPr>
        <w:ind w:left="0" w:firstLine="567"/>
      </w:pPr>
      <w:r>
        <w:t xml:space="preserve">Informuojame, kad vadovaujantis  </w:t>
      </w:r>
      <w:r w:rsidRPr="001C3B0D" w:rsidR="10A9B61B">
        <w:t>2</w:t>
      </w:r>
      <w:r w:rsidRPr="00AC5508" w:rsidR="10A9B61B">
        <w:t xml:space="preserve">016 m. balandžio 27 d. Europos Parlamento ir Tarybos </w:t>
      </w:r>
      <w:r w:rsidRPr="001C3B0D" w:rsidR="10A9B61B">
        <w:t xml:space="preserve"> </w:t>
      </w:r>
      <w:r w:rsidRPr="001C3B0D" w:rsidR="007236AD">
        <w:t xml:space="preserve">reglamento </w:t>
      </w:r>
      <w:r w:rsidRPr="001C3B0D">
        <w:t xml:space="preserve">(ES) 2016/679 </w:t>
      </w:r>
      <w:r w:rsidRPr="00AC5508" w:rsidR="5F303EC3">
        <w:rPr>
          <w:szCs w:val="24"/>
        </w:rPr>
        <w:t xml:space="preserve">dėl fizinių asmenų apsaugos tvarkant asmens duomenis ir dėl laisvo tokių duomenų judėjimo ir kuriuo panaikinama Direktyva 95/46/EB (Bendrasis duomenų apsaugos reglamentas) </w:t>
      </w:r>
      <w:r w:rsidRPr="001C3B0D" w:rsidR="5F303EC3">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Pr="00224C73" w:rsidR="00763947" w:rsidP="00763947" w:rsidRDefault="00763947" w14:paraId="0DFD2495" w14:textId="77777777">
      <w:pPr>
        <w:pStyle w:val="Sraopastraipa"/>
        <w:numPr>
          <w:ilvl w:val="0"/>
          <w:numId w:val="7"/>
        </w:numPr>
        <w:ind w:left="0" w:firstLine="567"/>
        <w:rPr>
          <w:szCs w:val="24"/>
        </w:rPr>
      </w:pPr>
      <w:r w:rsidRPr="00224C73">
        <w:rPr>
          <w:szCs w:val="24"/>
        </w:rPr>
        <w:t>Nurodytais pagrindais bus tvarkomi tiesiogiai tiekėjų pateikti asmens duomenys.</w:t>
      </w:r>
    </w:p>
    <w:p w:rsidRPr="00224C73" w:rsidR="00763947" w:rsidP="00763947" w:rsidRDefault="00763947" w14:paraId="43710D85" w14:textId="2BF98752">
      <w:pPr>
        <w:pStyle w:val="Sraopastraipa"/>
        <w:numPr>
          <w:ilvl w:val="0"/>
          <w:numId w:val="7"/>
        </w:numPr>
        <w:ind w:left="0" w:firstLine="567"/>
      </w:pPr>
      <w:r>
        <w:t>Tiekėjų pateikti duomenys bus saugomi teisės aktuose nustatytais terminais .</w:t>
      </w:r>
    </w:p>
    <w:p w:rsidRPr="00224C73" w:rsidR="00763947" w:rsidP="00763947" w:rsidRDefault="00763947" w14:paraId="6320734B" w14:textId="1D57E876">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Pr="00073FC5" w:rsidR="1512F810">
        <w:rPr>
          <w:szCs w:val="24"/>
        </w:rPr>
        <w:t>ir kitiems subjektams</w:t>
      </w:r>
      <w:r>
        <w:t>.</w:t>
      </w:r>
    </w:p>
    <w:p w:rsidRPr="00224C73" w:rsidR="00170615" w:rsidP="00170615" w:rsidRDefault="00170615" w14:paraId="25EA7F9A" w14:textId="77777777">
      <w:pPr>
        <w:pStyle w:val="Sraopastraipa"/>
        <w:numPr>
          <w:ilvl w:val="0"/>
          <w:numId w:val="7"/>
        </w:numPr>
        <w:ind w:left="0" w:firstLine="567"/>
      </w:pPr>
      <w:r>
        <w:t>Asmens duomenų tvarkymą perkančiojoje organizacijoje reglamentuoja joje patvirtintos asmens duomenų tvarkymo taisyklės.</w:t>
      </w:r>
    </w:p>
    <w:p w:rsidRPr="00224C73" w:rsidR="00763947" w:rsidP="0D8746D5" w:rsidRDefault="00763947" w14:paraId="6EF3E520" w14:textId="4F93A40F">
      <w:pPr>
        <w:pStyle w:val="Sraopastraipa"/>
        <w:ind w:left="567"/>
      </w:pPr>
    </w:p>
    <w:p w:rsidRPr="00224C73" w:rsidR="00763947" w:rsidP="00191CC4" w:rsidRDefault="00763947" w14:paraId="1DA9F783"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1C890BDF" w14:textId="77777777">
      <w:pPr>
        <w:spacing w:after="0" w:line="240" w:lineRule="auto"/>
        <w:ind w:left="360"/>
        <w:jc w:val="center"/>
        <w:rPr>
          <w:rFonts w:ascii="Times New Roman" w:hAnsi="Times New Roman" w:eastAsia="Times New Roman" w:cs="Times New Roman"/>
          <w:b/>
          <w:sz w:val="24"/>
          <w:szCs w:val="24"/>
          <w:lang w:eastAsia="en-US"/>
        </w:rPr>
      </w:pPr>
      <w:proofErr w:type="spellStart"/>
      <w:r w:rsidRPr="00224C73">
        <w:rPr>
          <w:rFonts w:ascii="Times New Roman" w:hAnsi="Times New Roman" w:eastAsia="Calibri" w:cs="Times New Roman"/>
          <w:b/>
          <w:sz w:val="24"/>
          <w:szCs w:val="24"/>
          <w:lang w:eastAsia="en-US"/>
        </w:rPr>
        <w:t>Subtiekimo</w:t>
      </w:r>
      <w:proofErr w:type="spellEnd"/>
      <w:r w:rsidRPr="00224C73">
        <w:rPr>
          <w:rFonts w:ascii="Times New Roman" w:hAnsi="Times New Roman" w:eastAsia="Calibri" w:cs="Times New Roman"/>
          <w:b/>
          <w:sz w:val="24"/>
          <w:szCs w:val="24"/>
          <w:lang w:eastAsia="en-US"/>
        </w:rPr>
        <w:t xml:space="preserve"> reikalavimai, nustatyti vadovaujantis Viešųjų pirkimų įstatymo 88 straipsnio </w:t>
      </w:r>
      <w:r w:rsidRPr="00191CC4">
        <w:rPr>
          <w:rFonts w:ascii="Times New Roman" w:hAnsi="Times New Roman" w:eastAsia="Calibri" w:cs="Times New Roman"/>
          <w:b/>
          <w:sz w:val="24"/>
          <w:szCs w:val="24"/>
          <w:lang w:eastAsia="en-US"/>
        </w:rPr>
        <w:t>nuostatomis</w:t>
      </w:r>
    </w:p>
    <w:p w:rsidRPr="00191CC4" w:rsidR="00191CC4" w:rsidP="00191CC4" w:rsidRDefault="00191CC4" w14:paraId="50993517" w14:textId="77777777">
      <w:pPr>
        <w:spacing w:after="0" w:line="240" w:lineRule="auto"/>
        <w:rPr>
          <w:rFonts w:ascii="Times New Roman" w:hAnsi="Times New Roman" w:eastAsia="Times New Roman" w:cs="Times New Roman"/>
          <w:sz w:val="24"/>
          <w:szCs w:val="24"/>
          <w:lang w:eastAsia="en-US"/>
        </w:rPr>
      </w:pPr>
    </w:p>
    <w:p w:rsidRPr="00191CC4" w:rsidR="00191CC4" w:rsidP="001C3B0D" w:rsidRDefault="00191CC4" w14:paraId="20968D59" w14:textId="38ACC6FE">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Perkančioji organizacija reikalauja, kad dalyvis savo pasiūlyme (</w:t>
      </w:r>
      <w:r w:rsidR="00893491">
        <w:rPr>
          <w:rFonts w:ascii="Times New Roman" w:hAnsi="Times New Roman" w:eastAsia="Times New Roman" w:cs="Times New Roman"/>
          <w:sz w:val="24"/>
          <w:szCs w:val="24"/>
          <w:lang w:eastAsia="en-US"/>
        </w:rPr>
        <w:t xml:space="preserve">pirkimo sąlygų </w:t>
      </w:r>
      <w:r w:rsidRPr="00191CC4">
        <w:rPr>
          <w:rFonts w:ascii="Times New Roman" w:hAnsi="Times New Roman" w:eastAsia="Times New Roman" w:cs="Times New Roman"/>
          <w:sz w:val="24"/>
          <w:szCs w:val="24"/>
          <w:lang w:eastAsia="en-US"/>
        </w:rPr>
        <w:t>2 pried</w:t>
      </w:r>
      <w:r w:rsidR="00E71F14">
        <w:rPr>
          <w:rFonts w:ascii="Times New Roman" w:hAnsi="Times New Roman" w:eastAsia="Times New Roman" w:cs="Times New Roman"/>
          <w:sz w:val="24"/>
          <w:szCs w:val="24"/>
          <w:lang w:eastAsia="en-US"/>
        </w:rPr>
        <w:t>e</w:t>
      </w:r>
      <w:r w:rsidRPr="00191CC4">
        <w:rPr>
          <w:rFonts w:ascii="Times New Roman" w:hAnsi="Times New Roman" w:eastAsia="Times New Roman" w:cs="Times New Roman"/>
          <w:sz w:val="24"/>
          <w:szCs w:val="24"/>
          <w:lang w:eastAsia="en-US"/>
        </w:rPr>
        <w:t>) nurodytų, kokiai pirkimo sutarties daliai (apimtis eurais ir dalis procentais) ir kokius subtiekėjus, jeigu jie yra žinomi, jis ketina pasitelkti.</w:t>
      </w:r>
    </w:p>
    <w:p w:rsidRPr="003B3F60" w:rsidR="00191CC4" w:rsidP="00FF471C" w:rsidRDefault="00191CC4" w14:paraId="412226EA"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FF471C" w14:paraId="4A8E6141" w14:textId="68C196F3">
      <w:pPr>
        <w:pStyle w:val="Antrat1"/>
      </w:pPr>
      <w:bookmarkStart w:name="_Toc164928886" w:id="19"/>
      <w:r w:rsidRPr="003B3F60">
        <w:t>VII SKYRIUS</w:t>
      </w:r>
      <w:r w:rsidR="00A219AF">
        <w:t xml:space="preserve">. </w:t>
      </w:r>
      <w:r w:rsidRPr="003B3F60" w:rsidR="000D3322">
        <w:t>PASIŪLYMŲ KAINOS ŠIFRAVIMAS</w:t>
      </w:r>
      <w:bookmarkEnd w:id="19"/>
    </w:p>
    <w:p w:rsidRPr="00FF471C" w:rsidR="00191CC4" w:rsidP="00FF471C" w:rsidRDefault="00191CC4" w14:paraId="5335EA1B" w14:textId="77777777">
      <w:pPr>
        <w:suppressAutoHyphens/>
        <w:spacing w:after="0" w:line="240" w:lineRule="auto"/>
        <w:jc w:val="both"/>
        <w:rPr>
          <w:rFonts w:ascii="Times New Roman" w:hAnsi="Times New Roman" w:eastAsia="Times New Roman" w:cs="Times New Roman"/>
          <w:sz w:val="24"/>
          <w:szCs w:val="24"/>
          <w:lang w:eastAsia="en-US"/>
        </w:rPr>
      </w:pPr>
    </w:p>
    <w:p w:rsidRPr="00191CC4" w:rsidR="00191CC4" w:rsidP="00C22F4D" w:rsidRDefault="00191CC4" w14:paraId="2CFB8A5B" w14:textId="77777777">
      <w:pPr>
        <w:numPr>
          <w:ilvl w:val="0"/>
          <w:numId w:val="7"/>
        </w:numPr>
        <w:spacing w:after="0" w:line="240" w:lineRule="auto"/>
        <w:ind w:left="0" w:firstLine="567"/>
        <w:contextualSpacing/>
        <w:jc w:val="both"/>
        <w:rPr>
          <w:rFonts w:ascii="Times New Roman" w:hAnsi="Times New Roman" w:eastAsia="Times New Roman" w:cs="Times New Roman"/>
          <w:color w:val="000000"/>
          <w:sz w:val="24"/>
          <w:szCs w:val="24"/>
          <w:lang w:eastAsia="en-US"/>
        </w:rPr>
      </w:pPr>
      <w:r w:rsidRPr="00191CC4">
        <w:rPr>
          <w:rFonts w:ascii="Times New Roman" w:hAnsi="Times New Roman" w:eastAsia="Times New Roman" w:cs="Times New Roman"/>
          <w:color w:val="000000"/>
          <w:sz w:val="24"/>
          <w:szCs w:val="24"/>
          <w:lang w:eastAsia="en-US"/>
        </w:rPr>
        <w:t>Tiekėjo teikiamas pasiūlymas gali būti užšifruojamas. Tiekėjas, nusprendęs pateikti užšifruotą pasiūlymą, turi:</w:t>
      </w:r>
    </w:p>
    <w:p w:rsidR="003D1283" w:rsidP="00AA426F" w:rsidRDefault="00191CC4" w14:paraId="1EBDA089"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322C51">
        <w:rPr>
          <w:rFonts w:ascii="Times New Roman" w:hAnsi="Times New Roman" w:eastAsia="Times New Roman" w:cs="Times New Roman"/>
          <w:b/>
          <w:color w:val="000000"/>
          <w:sz w:val="24"/>
          <w:szCs w:val="24"/>
          <w:u w:val="single"/>
          <w:lang w:eastAsia="en-US"/>
        </w:rPr>
        <w:t xml:space="preserve">iki </w:t>
      </w:r>
      <w:r w:rsidRPr="00AA426F">
        <w:rPr>
          <w:rFonts w:ascii="Times New Roman" w:hAnsi="Times New Roman" w:eastAsia="Times New Roman" w:cs="Times New Roman"/>
          <w:b/>
          <w:color w:val="000000"/>
          <w:sz w:val="24"/>
          <w:szCs w:val="24"/>
          <w:u w:val="single"/>
          <w:lang w:eastAsia="en-US"/>
        </w:rPr>
        <w:t>pasiūlymų pateikimo termino pabaigos</w:t>
      </w:r>
      <w:r w:rsidRPr="00AA426F">
        <w:rPr>
          <w:rFonts w:ascii="Times New Roman" w:hAnsi="Times New Roman" w:eastAsia="Times New Roman" w:cs="Times New Roman"/>
          <w:b/>
          <w:color w:val="000000"/>
          <w:sz w:val="24"/>
          <w:szCs w:val="24"/>
          <w:lang w:eastAsia="en-US"/>
        </w:rPr>
        <w:t xml:space="preserve"> </w:t>
      </w:r>
      <w:r w:rsidRPr="00AA426F">
        <w:rPr>
          <w:rFonts w:ascii="Times New Roman" w:hAnsi="Times New Roman" w:eastAsia="Times New Roman" w:cs="Times New Roman"/>
          <w:color w:val="000000"/>
          <w:sz w:val="24"/>
          <w:szCs w:val="24"/>
          <w:lang w:eastAsia="en-US"/>
        </w:rPr>
        <w:t xml:space="preserve">naudodamasis CVP IS priemonėmis </w:t>
      </w:r>
      <w:r w:rsidRPr="00AA426F">
        <w:rPr>
          <w:rFonts w:ascii="Times New Roman" w:hAnsi="Times New Roman" w:eastAsia="Times New Roman" w:cs="Times New Roman"/>
          <w:iCs/>
          <w:color w:val="000000"/>
          <w:sz w:val="24"/>
          <w:szCs w:val="24"/>
          <w:lang w:eastAsia="en-US"/>
        </w:rPr>
        <w:t xml:space="preserve">pateikti užšifruotą pasiūlymą (užšifruojamas </w:t>
      </w:r>
      <w:r w:rsidRPr="00AA426F">
        <w:rPr>
          <w:rFonts w:ascii="Times New Roman" w:hAnsi="Times New Roman" w:eastAsia="Times New Roman" w:cs="Times New Roman"/>
          <w:sz w:val="24"/>
          <w:szCs w:val="24"/>
          <w:lang w:eastAsia="en-US"/>
        </w:rPr>
        <w:t>visas pasiūlymas arba pasiūlymo dokumentas, kuriame nurodyta pasiūlymo kaina</w:t>
      </w:r>
      <w:r w:rsidRPr="009419C0">
        <w:rPr>
          <w:rFonts w:ascii="Times New Roman" w:hAnsi="Times New Roman" w:eastAsia="Times New Roman" w:cs="Times New Roman"/>
          <w:sz w:val="24"/>
          <w:szCs w:val="24"/>
          <w:lang w:eastAsia="en-US"/>
        </w:rPr>
        <w:t>)</w:t>
      </w:r>
      <w:r w:rsidRPr="009419C0">
        <w:rPr>
          <w:rFonts w:ascii="Times New Roman" w:hAnsi="Times New Roman" w:eastAsia="Times New Roman" w:cs="Times New Roman"/>
          <w:iCs/>
          <w:sz w:val="24"/>
          <w:szCs w:val="24"/>
          <w:lang w:eastAsia="en-US"/>
        </w:rPr>
        <w:t xml:space="preserve">. </w:t>
      </w:r>
      <w:r w:rsidRPr="009419C0" w:rsidR="00AA426F">
        <w:rPr>
          <w:rFonts w:ascii="Times New Roman" w:hAnsi="Times New Roman" w:eastAsia="Times New Roman" w:cs="Times New Roman"/>
          <w:iCs/>
          <w:sz w:val="24"/>
          <w:szCs w:val="24"/>
          <w:lang w:eastAsia="en-US"/>
        </w:rPr>
        <w:t>Informaciją apie pasiūlymų šifravimą ir i</w:t>
      </w:r>
      <w:r w:rsidRPr="009419C0">
        <w:rPr>
          <w:rFonts w:ascii="Times New Roman" w:hAnsi="Times New Roman" w:eastAsia="Times New Roman" w:cs="Times New Roman"/>
          <w:sz w:val="24"/>
          <w:szCs w:val="24"/>
          <w:lang w:eastAsia="en-US"/>
        </w:rPr>
        <w:t>nstrukcij</w:t>
      </w:r>
      <w:r w:rsidRPr="009419C0" w:rsidR="00741959">
        <w:rPr>
          <w:rFonts w:ascii="Times New Roman" w:hAnsi="Times New Roman" w:eastAsia="Times New Roman" w:cs="Times New Roman"/>
          <w:sz w:val="24"/>
          <w:szCs w:val="24"/>
          <w:lang w:eastAsia="en-US"/>
        </w:rPr>
        <w:t>ą</w:t>
      </w:r>
      <w:r w:rsidRPr="009419C0">
        <w:rPr>
          <w:rFonts w:ascii="Times New Roman" w:hAnsi="Times New Roman" w:eastAsia="Times New Roman" w:cs="Times New Roman"/>
          <w:sz w:val="24"/>
          <w:szCs w:val="24"/>
          <w:lang w:eastAsia="en-US"/>
        </w:rPr>
        <w:t>, kaip tiekėjui užšifruoti pasiūlymą galima rasti</w:t>
      </w:r>
    </w:p>
    <w:p w:rsidRPr="009419C0" w:rsidR="00191CC4" w:rsidP="003D1283" w:rsidRDefault="00B33B35" w14:paraId="48F78C77" w14:textId="0EC7B6D4">
      <w:pPr>
        <w:spacing w:after="0" w:line="240" w:lineRule="auto"/>
        <w:ind w:firstLine="567"/>
        <w:contextualSpacing/>
        <w:jc w:val="both"/>
        <w:rPr>
          <w:rFonts w:ascii="Times New Roman" w:hAnsi="Times New Roman" w:eastAsia="Times New Roman" w:cs="Times New Roman"/>
          <w:sz w:val="24"/>
          <w:szCs w:val="24"/>
          <w:lang w:eastAsia="en-US"/>
        </w:rPr>
      </w:pPr>
      <w:hyperlink w:history="1" r:id="rId14">
        <w:r w:rsidRPr="008869AE">
          <w:rPr>
            <w:rStyle w:val="Hipersaitas"/>
            <w:rFonts w:ascii="Times New Roman" w:hAnsi="Times New Roman" w:eastAsia="Times New Roman"/>
            <w:sz w:val="24"/>
            <w:szCs w:val="24"/>
            <w:lang w:eastAsia="en-US"/>
          </w:rPr>
          <w:t>https://vpt.lrv.lt/uploads/vpt/documents/files/LT_versija/CVP_IS/Mokymu_medziaga/Tiekejams/Uzsifravimo_instrukcija.pdf</w:t>
        </w:r>
      </w:hyperlink>
      <w:r w:rsidRPr="009419C0" w:rsidR="00191CC4">
        <w:rPr>
          <w:rFonts w:ascii="Times New Roman" w:hAnsi="Times New Roman" w:eastAsia="Times New Roman" w:cs="Times New Roman"/>
          <w:sz w:val="24"/>
          <w:szCs w:val="24"/>
          <w:lang w:eastAsia="en-US"/>
        </w:rPr>
        <w:t>;</w:t>
      </w:r>
    </w:p>
    <w:p w:rsidRPr="00372ADD" w:rsidR="001B4542" w:rsidP="001B4542" w:rsidRDefault="001B4542" w14:paraId="45609F32" w14:textId="77777777">
      <w:pPr>
        <w:numPr>
          <w:ilvl w:val="1"/>
          <w:numId w:val="7"/>
        </w:numPr>
        <w:spacing w:after="0" w:line="240" w:lineRule="auto"/>
        <w:ind w:left="0" w:firstLine="567"/>
        <w:contextualSpacing/>
        <w:jc w:val="both"/>
        <w:rPr>
          <w:rFonts w:ascii="Times New Roman" w:hAnsi="Times New Roman" w:eastAsia="Times New Roman" w:cs="Times New Roman"/>
          <w:color w:val="000000"/>
          <w:sz w:val="24"/>
          <w:szCs w:val="24"/>
          <w:lang w:eastAsia="lt-LT"/>
        </w:rPr>
      </w:pPr>
      <w:r w:rsidRPr="00AA426F">
        <w:rPr>
          <w:rFonts w:ascii="Times New Roman" w:hAnsi="Times New Roman" w:eastAsia="Times New Roman" w:cs="Times New Roman"/>
          <w:b/>
          <w:sz w:val="24"/>
          <w:szCs w:val="24"/>
          <w:u w:val="single"/>
          <w:lang w:eastAsia="en-US"/>
        </w:rPr>
        <w:t xml:space="preserve">per </w:t>
      </w:r>
      <w:r>
        <w:rPr>
          <w:rFonts w:ascii="Times New Roman" w:hAnsi="Times New Roman" w:eastAsia="Times New Roman" w:cs="Times New Roman"/>
          <w:b/>
          <w:sz w:val="24"/>
          <w:szCs w:val="24"/>
          <w:u w:val="single"/>
          <w:lang w:eastAsia="en-US"/>
        </w:rPr>
        <w:t>30</w:t>
      </w:r>
      <w:r w:rsidRPr="00AA426F">
        <w:rPr>
          <w:rFonts w:ascii="Times New Roman" w:hAnsi="Times New Roman" w:eastAsia="Times New Roman" w:cs="Times New Roman"/>
          <w:b/>
          <w:sz w:val="24"/>
          <w:szCs w:val="24"/>
          <w:u w:val="single"/>
          <w:lang w:eastAsia="en-US"/>
        </w:rPr>
        <w:t xml:space="preserve"> minu</w:t>
      </w:r>
      <w:r>
        <w:rPr>
          <w:rFonts w:ascii="Times New Roman" w:hAnsi="Times New Roman" w:eastAsia="Times New Roman" w:cs="Times New Roman"/>
          <w:b/>
          <w:sz w:val="24"/>
          <w:szCs w:val="24"/>
          <w:u w:val="single"/>
          <w:lang w:eastAsia="en-US"/>
        </w:rPr>
        <w:t>čių</w:t>
      </w:r>
      <w:r w:rsidRPr="00AA426F">
        <w:rPr>
          <w:rFonts w:ascii="Times New Roman" w:hAnsi="Times New Roman" w:eastAsia="Times New Roman" w:cs="Times New Roman"/>
          <w:b/>
          <w:sz w:val="24"/>
          <w:szCs w:val="24"/>
          <w:u w:val="single"/>
          <w:lang w:eastAsia="en-US"/>
        </w:rPr>
        <w:t xml:space="preserve"> nuo pasiūlymų pateikimo termino pabaigos </w:t>
      </w:r>
      <w:r w:rsidRPr="00AA426F">
        <w:rPr>
          <w:rFonts w:ascii="Times New Roman" w:hAnsi="Times New Roman" w:eastAsia="Times New Roman" w:cs="Times New Roman"/>
          <w:b/>
          <w:color w:val="000000"/>
          <w:sz w:val="24"/>
          <w:szCs w:val="24"/>
          <w:u w:val="single"/>
          <w:lang w:eastAsia="en-US"/>
        </w:rPr>
        <w:t>CVP IS susirašinėjimo priemonėmis</w:t>
      </w:r>
      <w:r w:rsidRPr="00AA426F">
        <w:rPr>
          <w:rFonts w:ascii="Times New Roman" w:hAnsi="Times New Roman" w:eastAsia="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hAnsi="Times New Roman" w:eastAsia="Times New Roman" w:cs="Times New Roman"/>
          <w:color w:val="000000"/>
          <w:sz w:val="24"/>
          <w:szCs w:val="24"/>
          <w:lang w:eastAsia="lt-LT"/>
        </w:rPr>
        <w:t>Iškilus CVP IS techninėms</w:t>
      </w:r>
      <w:r w:rsidRPr="00191CC4">
        <w:rPr>
          <w:rFonts w:ascii="Times New Roman" w:hAnsi="Times New Roman" w:eastAsia="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hAnsi="Times New Roman" w:eastAsia="Times New Roman" w:cs="Times New Roman"/>
          <w:color w:val="000000"/>
          <w:sz w:val="24"/>
          <w:szCs w:val="24"/>
          <w:lang w:eastAsia="lt-LT"/>
        </w:rPr>
        <w:t>, faksu</w:t>
      </w:r>
      <w:r w:rsidRPr="00191CC4">
        <w:rPr>
          <w:rFonts w:ascii="Times New Roman" w:hAnsi="Times New Roman" w:eastAsia="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hAnsi="Times New Roman" w:eastAsia="Times New Roman" w:cs="Times New Roman"/>
          <w:color w:val="000000"/>
          <w:sz w:val="24"/>
          <w:szCs w:val="24"/>
          <w:lang w:eastAsia="lt-LT"/>
        </w:rPr>
        <w:t xml:space="preserve"> </w:t>
      </w:r>
      <w:r w:rsidRPr="00372ADD">
        <w:rPr>
          <w:rFonts w:ascii="Times New Roman" w:hAnsi="Times New Roman" w:eastAsia="Times New Roman" w:cs="Times New Roman"/>
          <w:color w:val="000000"/>
          <w:sz w:val="24"/>
          <w:szCs w:val="24"/>
          <w:lang w:eastAsia="lt-LT"/>
        </w:rPr>
        <w:t>Taip pat tiekėjui rekomenduojama patikrinti, ar gautą slaptažodį perkančioji organizacija įkėlė į sistemą CVP IS susirašinėjimo priemonėmis.</w:t>
      </w:r>
    </w:p>
    <w:p w:rsidR="001B4542" w:rsidP="001B4542" w:rsidRDefault="001B4542" w14:paraId="26C815D6" w14:textId="77777777">
      <w:pPr>
        <w:numPr>
          <w:ilvl w:val="0"/>
          <w:numId w:val="7"/>
        </w:numPr>
        <w:spacing w:after="0" w:line="240" w:lineRule="auto"/>
        <w:ind w:left="0" w:firstLine="567"/>
        <w:contextualSpacing/>
        <w:jc w:val="both"/>
        <w:rPr>
          <w:rFonts w:ascii="Times New Roman" w:hAnsi="Times New Roman" w:eastAsia="Times New Roman" w:cs="Times New Roman"/>
          <w:color w:val="000000"/>
          <w:sz w:val="24"/>
          <w:szCs w:val="24"/>
          <w:lang w:eastAsia="lt-LT"/>
        </w:rPr>
      </w:pPr>
      <w:r w:rsidRPr="00191CC4">
        <w:rPr>
          <w:rFonts w:ascii="Times New Roman" w:hAnsi="Times New Roman" w:eastAsia="Times New Roman" w:cs="Times New Roman"/>
          <w:color w:val="000000"/>
          <w:sz w:val="24"/>
          <w:szCs w:val="24"/>
          <w:lang w:eastAsia="lt-LT"/>
        </w:rPr>
        <w:t xml:space="preserve">Tiekėjui užšifravus visą pasiūlymą ir </w:t>
      </w:r>
      <w:r>
        <w:rPr>
          <w:rFonts w:ascii="Times New Roman" w:hAnsi="Times New Roman" w:eastAsia="Times New Roman" w:cs="Times New Roman"/>
          <w:color w:val="000000"/>
          <w:sz w:val="24"/>
          <w:szCs w:val="24"/>
          <w:lang w:eastAsia="lt-LT"/>
        </w:rPr>
        <w:t>per 30 minučių nuo pasiūlymų pateikimo termino pabaigos</w:t>
      </w:r>
      <w:r w:rsidRPr="00191CC4">
        <w:rPr>
          <w:rFonts w:ascii="Times New Roman" w:hAnsi="Times New Roman" w:eastAsia="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hAnsi="Times New Roman" w:eastAsia="Times New Roman" w:cs="Times New Roman"/>
          <w:color w:val="000000"/>
          <w:sz w:val="24"/>
          <w:szCs w:val="24"/>
          <w:lang w:eastAsia="lt-LT"/>
        </w:rPr>
        <w:t xml:space="preserve"> </w:t>
      </w:r>
      <w:r w:rsidRPr="00755B4E">
        <w:rPr>
          <w:rFonts w:ascii="Times New Roman" w:hAnsi="Times New Roman" w:eastAsia="Times New Roman" w:cs="Times New Roman"/>
          <w:color w:val="000000"/>
          <w:sz w:val="24"/>
          <w:szCs w:val="24"/>
          <w:lang w:eastAsia="lt-LT"/>
        </w:rPr>
        <w:t>perkančioji organizacija, vertindama pasiūlymus, vadovaujasi šiomis taisyklėmis:</w:t>
      </w:r>
    </w:p>
    <w:p w:rsidR="001B4542" w:rsidP="001B4542" w:rsidRDefault="001B4542" w14:paraId="64FA6FF5" w14:textId="77777777">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rsidR="001B4542" w:rsidP="001B4542" w:rsidRDefault="001B4542" w14:paraId="76A5F333" w14:textId="77777777">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rsidRPr="0031605D" w:rsidR="001B4542" w:rsidP="001B4542" w:rsidRDefault="001B4542" w14:paraId="576FECA1" w14:textId="77777777">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rsidRPr="00191CC4" w:rsidR="00191CC4" w:rsidP="00191CC4" w:rsidRDefault="00191CC4" w14:paraId="4B63F436" w14:textId="77777777">
      <w:pPr>
        <w:spacing w:after="0" w:line="240" w:lineRule="auto"/>
        <w:jc w:val="both"/>
        <w:rPr>
          <w:rFonts w:ascii="Times New Roman" w:hAnsi="Times New Roman" w:eastAsia="Times New Roman" w:cs="Times New Roman"/>
          <w:sz w:val="24"/>
          <w:szCs w:val="24"/>
          <w:lang w:eastAsia="en-US"/>
        </w:rPr>
      </w:pPr>
    </w:p>
    <w:p w:rsidRPr="003B3F60" w:rsidR="00191CC4" w:rsidP="00191CC4" w:rsidRDefault="00191CC4" w14:paraId="168AFE08"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FF471C" w14:paraId="5523D88B" w14:textId="42C770B4">
      <w:pPr>
        <w:pStyle w:val="Antrat1"/>
      </w:pPr>
      <w:bookmarkStart w:name="_Toc164928887" w:id="20"/>
      <w:r w:rsidRPr="003B3F60">
        <w:t>VIII SKYRIUS</w:t>
      </w:r>
      <w:r w:rsidR="00A219AF">
        <w:t xml:space="preserve">. </w:t>
      </w:r>
      <w:r w:rsidRPr="003B3F60" w:rsidR="00191CC4">
        <w:t>BŪDAI, KURIAIS TIEKĖJAI GALI PRAŠYTI PIRKIMO DOKUMENTŲ PAAIŠKINIMŲ, SUŽINOTI, AR PERKANČIOJI ORGANIZACIJ</w:t>
      </w:r>
      <w:r w:rsidRPr="003B3F60" w:rsidR="00E74BC5">
        <w:t>A</w:t>
      </w:r>
      <w:r w:rsidRPr="003B3F60" w:rsidR="00191CC4">
        <w:t xml:space="preserve"> KETINA RENGTI DĖL TO SUSITIKIMĄ SU TIEKĖJAIS, TAIP PAT BŪDAI, KURIAIS </w:t>
      </w:r>
      <w:r w:rsidRPr="003B3F60" w:rsidR="00191CC4">
        <w:lastRenderedPageBreak/>
        <w:t>PERKANČIOJI ORGANIZACIJA SAVO INICIATYVA GALI PAAIŠKINTI (PATIKSLINTI) PIRKIMO DOKUMENTUS</w:t>
      </w:r>
      <w:bookmarkEnd w:id="20"/>
    </w:p>
    <w:p w:rsidRPr="003B3F60" w:rsidR="00191CC4" w:rsidP="009C30F5" w:rsidRDefault="00191CC4" w14:paraId="5B3738EA" w14:textId="77777777">
      <w:pPr>
        <w:pStyle w:val="Pagrindinistekstas"/>
      </w:pPr>
    </w:p>
    <w:p w:rsidRPr="00A76B23" w:rsidR="00A76B23" w:rsidP="00C218F0" w:rsidRDefault="00A76B23" w14:paraId="708F62D7" w14:textId="7EB86428">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rsidRPr="00191CC4" w:rsidR="00191CC4" w:rsidP="00C218F0" w:rsidRDefault="00191CC4" w14:paraId="47CFB948" w14:textId="75E782EA">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rsidRPr="00191CC4" w:rsidR="00191CC4" w:rsidP="00C218F0" w:rsidRDefault="00191CC4" w14:paraId="0703DDA5" w14:textId="56A1240E">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rsidRPr="00191CC4" w:rsidR="00191CC4" w:rsidP="00C218F0" w:rsidRDefault="00191CC4" w14:paraId="3A5AB84B" w14:textId="7D717B6A">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rsidR="00191CC4" w:rsidP="00C218F0" w:rsidRDefault="00191CC4" w14:paraId="455CD54F" w14:textId="18B87007">
      <w:pPr>
        <w:pStyle w:val="Pagrindinistekstas"/>
        <w:numPr>
          <w:ilvl w:val="0"/>
          <w:numId w:val="7"/>
        </w:numPr>
        <w:ind w:left="0" w:firstLine="567"/>
      </w:pPr>
      <w:r w:rsidRPr="00191CC4">
        <w:t>Perkančioji organizacija neketina rengti susitikimų su tiekėjais dėl pirkimo dokumentų.</w:t>
      </w:r>
    </w:p>
    <w:p w:rsidRPr="003B3F60" w:rsidR="00191CC4" w:rsidP="1B1382ED" w:rsidRDefault="004772CD" w14:paraId="091B38C3" w14:textId="50963C21">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rsidRPr="003B3F60" w:rsidR="004772CD" w:rsidP="00191CC4" w:rsidRDefault="004772CD" w14:paraId="745D5146" w14:textId="77777777">
      <w:pPr>
        <w:spacing w:after="0" w:line="240" w:lineRule="auto"/>
        <w:rPr>
          <w:rFonts w:ascii="Times New Roman" w:hAnsi="Times New Roman" w:eastAsia="Times New Roman" w:cs="Times New Roman"/>
          <w:sz w:val="24"/>
          <w:szCs w:val="24"/>
          <w:lang w:eastAsia="en-US"/>
        </w:rPr>
      </w:pPr>
    </w:p>
    <w:p w:rsidRPr="003B3F60" w:rsidR="00191CC4" w:rsidP="00A219AF" w:rsidRDefault="00FF471C" w14:paraId="21838CA2" w14:textId="71029A83">
      <w:pPr>
        <w:pStyle w:val="Antrat1"/>
      </w:pPr>
      <w:bookmarkStart w:name="_Toc164928888" w:id="21"/>
      <w:r w:rsidRPr="003B3F60">
        <w:t>IX SKYRIUS</w:t>
      </w:r>
      <w:r w:rsidR="00A219AF">
        <w:t xml:space="preserve">. </w:t>
      </w:r>
      <w:r w:rsidRPr="003B3F60" w:rsidR="00191CC4">
        <w:t>SUSIPAŽINIMO SU PASIŪLYMAIS IR JŲ NAGRINĖJIMO PROCEDŪROS</w:t>
      </w:r>
      <w:bookmarkEnd w:id="21"/>
    </w:p>
    <w:p w:rsidRPr="003B3F60" w:rsidR="00191CC4" w:rsidP="00191CC4" w:rsidRDefault="00191CC4" w14:paraId="4EB6EC22"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5A8DA08D" w14:textId="75024BA8">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3B3F60">
        <w:rPr>
          <w:rFonts w:ascii="Times New Roman" w:hAnsi="Times New Roman" w:eastAsia="Times New Roman" w:cs="Times New Roman"/>
          <w:sz w:val="24"/>
          <w:szCs w:val="24"/>
          <w:lang w:eastAsia="en-US"/>
        </w:rPr>
        <w:t xml:space="preserve">Tiekėjai nedalyvauja </w:t>
      </w:r>
      <w:r w:rsidRPr="00335D77" w:rsidR="00335D77">
        <w:rPr>
          <w:rFonts w:ascii="Times New Roman" w:hAnsi="Times New Roman" w:eastAsia="Times New Roman" w:cs="Times New Roman"/>
          <w:sz w:val="24"/>
          <w:szCs w:val="24"/>
          <w:lang w:eastAsia="en-US"/>
        </w:rPr>
        <w:t>susipažinimo su elektroninėmis priemonėmis pateiktais pasiūlymais, pasiūlymų nagrinėjimo, vertinimo ir palyginimo procedūrose</w:t>
      </w:r>
      <w:r w:rsidRPr="00191CC4">
        <w:rPr>
          <w:rFonts w:ascii="Times New Roman" w:hAnsi="Times New Roman" w:eastAsia="Times New Roman" w:cs="Times New Roman"/>
          <w:sz w:val="24"/>
          <w:szCs w:val="24"/>
          <w:lang w:eastAsia="en-US"/>
        </w:rPr>
        <w:t>.</w:t>
      </w:r>
    </w:p>
    <w:p w:rsidRPr="00191CC4" w:rsidR="00191CC4" w:rsidP="00191CC4" w:rsidRDefault="00191CC4" w14:paraId="06553704"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0E2C3640"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Times New Roman" w:cs="Times New Roman"/>
          <w:b/>
          <w:sz w:val="24"/>
          <w:szCs w:val="24"/>
          <w:lang w:eastAsia="en-US"/>
        </w:rPr>
        <w:t xml:space="preserve">Susipažinimo su pasiūlymais </w:t>
      </w:r>
      <w:r w:rsidRPr="00191CC4">
        <w:rPr>
          <w:rFonts w:ascii="Times New Roman" w:hAnsi="Times New Roman" w:eastAsia="Calibri" w:cs="Times New Roman"/>
          <w:b/>
          <w:sz w:val="24"/>
          <w:szCs w:val="24"/>
          <w:lang w:eastAsia="en-US"/>
        </w:rPr>
        <w:t>data</w:t>
      </w:r>
    </w:p>
    <w:p w:rsidRPr="00191CC4" w:rsidR="00191CC4" w:rsidP="00191CC4" w:rsidRDefault="00191CC4" w14:paraId="5129E5A7" w14:textId="77777777">
      <w:pPr>
        <w:spacing w:after="0" w:line="240" w:lineRule="auto"/>
        <w:rPr>
          <w:rFonts w:ascii="Times New Roman" w:hAnsi="Times New Roman" w:eastAsia="Times New Roman" w:cs="Times New Roman"/>
          <w:sz w:val="24"/>
          <w:szCs w:val="24"/>
          <w:lang w:eastAsia="en-US"/>
        </w:rPr>
      </w:pPr>
    </w:p>
    <w:p w:rsidRPr="00191CC4" w:rsidR="00191CC4" w:rsidP="00C22F4D" w:rsidRDefault="00191CC4" w14:paraId="4F5C1E8B" w14:textId="3D82F25F">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Susipažįstama su gautais pasiūlymais </w:t>
      </w:r>
      <w:r w:rsidRPr="007108B5">
        <w:rPr>
          <w:rFonts w:ascii="Times New Roman" w:hAnsi="Times New Roman" w:eastAsia="Times New Roman" w:cs="Times New Roman"/>
          <w:sz w:val="24"/>
          <w:szCs w:val="24"/>
          <w:lang w:eastAsia="en-US"/>
        </w:rPr>
        <w:t xml:space="preserve">bus </w:t>
      </w:r>
      <w:r w:rsidRPr="007108B5" w:rsidR="00BE62D3">
        <w:rPr>
          <w:rFonts w:ascii="Times New Roman" w:hAnsi="Times New Roman" w:eastAsia="Times New Roman" w:cs="Times New Roman"/>
          <w:b/>
          <w:sz w:val="24"/>
          <w:szCs w:val="24"/>
          <w:lang w:eastAsia="en-US"/>
        </w:rPr>
        <w:t xml:space="preserve">skelbime apie pirkimą </w:t>
      </w:r>
      <w:r w:rsidRPr="00407DBC" w:rsidR="006316C7">
        <w:rPr>
          <w:rFonts w:ascii="Times New Roman" w:hAnsi="Times New Roman" w:eastAsia="Times New Roman" w:cs="Times New Roman"/>
          <w:sz w:val="24"/>
          <w:szCs w:val="24"/>
          <w:lang w:eastAsia="en-US"/>
        </w:rPr>
        <w:t>nurodytą datą</w:t>
      </w:r>
      <w:r w:rsidRPr="00191CC4">
        <w:rPr>
          <w:rFonts w:ascii="Times New Roman" w:hAnsi="Times New Roman" w:eastAsia="Times New Roman" w:cs="Times New Roman"/>
          <w:sz w:val="24"/>
          <w:szCs w:val="24"/>
          <w:lang w:eastAsia="en-US"/>
        </w:rPr>
        <w:t>.</w:t>
      </w:r>
    </w:p>
    <w:p w:rsidRPr="00191CC4" w:rsidR="00191CC4" w:rsidP="00C22F4D" w:rsidRDefault="00191CC4" w14:paraId="14ABA66C" w14:textId="299946E2">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hAnsi="Times New Roman" w:eastAsia="Times New Roman" w:cs="Times New Roman"/>
          <w:sz w:val="24"/>
          <w:szCs w:val="24"/>
          <w:lang w:eastAsia="en-US"/>
        </w:rPr>
        <w:t xml:space="preserve"> (dalyviams)</w:t>
      </w:r>
      <w:r w:rsidRPr="00191CC4">
        <w:rPr>
          <w:rFonts w:ascii="Times New Roman" w:hAnsi="Times New Roman" w:eastAsia="Times New Roman" w:cs="Times New Roman"/>
          <w:sz w:val="24"/>
          <w:szCs w:val="24"/>
          <w:lang w:eastAsia="en-US"/>
        </w:rPr>
        <w:t>.</w:t>
      </w:r>
    </w:p>
    <w:p w:rsidRPr="00191CC4" w:rsidR="00191CC4" w:rsidP="00191CC4" w:rsidRDefault="00191CC4" w14:paraId="181C4A0A" w14:textId="77777777">
      <w:pPr>
        <w:spacing w:after="0" w:line="240" w:lineRule="auto"/>
        <w:jc w:val="both"/>
        <w:rPr>
          <w:rFonts w:ascii="Times New Roman" w:hAnsi="Times New Roman" w:eastAsia="Calibri" w:cs="Times New Roman"/>
          <w:sz w:val="24"/>
          <w:szCs w:val="24"/>
          <w:lang w:eastAsia="en-US"/>
        </w:rPr>
      </w:pPr>
    </w:p>
    <w:p w:rsidRPr="00191CC4" w:rsidR="00191CC4" w:rsidP="00191CC4" w:rsidRDefault="00191CC4" w14:paraId="10511C15"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t>Pasiūlymų vertinimo kriterijai ir sąlygos</w:t>
      </w:r>
    </w:p>
    <w:p w:rsidRPr="00191CC4" w:rsidR="00191CC4" w:rsidP="005D6E55" w:rsidRDefault="00191CC4" w14:paraId="12AEF8D2" w14:textId="77777777">
      <w:pPr>
        <w:spacing w:after="0" w:line="240" w:lineRule="auto"/>
        <w:rPr>
          <w:rFonts w:ascii="Times New Roman" w:hAnsi="Times New Roman" w:eastAsia="Times New Roman" w:cs="Times New Roman"/>
          <w:sz w:val="24"/>
          <w:szCs w:val="24"/>
          <w:lang w:eastAsia="en-US"/>
        </w:rPr>
      </w:pPr>
    </w:p>
    <w:p w:rsidR="00323138" w:rsidP="00323138" w:rsidRDefault="00323138" w14:paraId="5D8C43B0" w14:textId="77777777">
      <w:pPr>
        <w:pStyle w:val="Sraopastraipa"/>
        <w:numPr>
          <w:ilvl w:val="0"/>
          <w:numId w:val="7"/>
        </w:numPr>
        <w:ind w:left="0" w:firstLine="567"/>
        <w:rPr>
          <w:szCs w:val="24"/>
        </w:rPr>
      </w:pPr>
      <w:r>
        <w:rPr>
          <w:szCs w:val="24"/>
        </w:rPr>
        <w:t>Komisija atmeta pasiūlymą, jeigu:</w:t>
      </w:r>
    </w:p>
    <w:p w:rsidRPr="00DA0E0F" w:rsidR="00DA0E0F" w:rsidP="00416817" w:rsidRDefault="00DA0E0F" w14:paraId="5CEF0B6F" w14:textId="0436D93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rsidRPr="005F0435" w:rsidR="00323138" w:rsidP="00323138" w:rsidRDefault="00323138" w14:paraId="690DA801" w14:textId="3ECD16C3">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rsidRPr="00E23D98" w:rsidR="00323138" w:rsidP="00323138" w:rsidRDefault="00323138" w14:paraId="4BF30BE0" w14:textId="77777777">
      <w:pPr>
        <w:pStyle w:val="Sraopastraipa"/>
        <w:numPr>
          <w:ilvl w:val="1"/>
          <w:numId w:val="7"/>
        </w:numPr>
        <w:ind w:left="0" w:firstLine="567"/>
        <w:rPr>
          <w:rFonts w:eastAsia="Calibri"/>
          <w:szCs w:val="24"/>
        </w:rPr>
      </w:pPr>
      <w:r w:rsidRPr="00E23D98">
        <w:rPr>
          <w:rFonts w:eastAsia="Calibri"/>
          <w:szCs w:val="24"/>
        </w:rPr>
        <w:t xml:space="preserve">dalyvis </w:t>
      </w:r>
      <w:r w:rsidRPr="00E23D98" w:rsidR="001C71EC">
        <w:rPr>
          <w:rFonts w:eastAsia="Calibri"/>
          <w:szCs w:val="24"/>
        </w:rPr>
        <w:t xml:space="preserve">turi būti pašalintas vadovaujantis </w:t>
      </w:r>
      <w:r w:rsidR="00D2262A">
        <w:rPr>
          <w:rFonts w:eastAsia="Calibri"/>
          <w:szCs w:val="24"/>
        </w:rPr>
        <w:t>Viešųjų pirkimų įstatymo 46 straipsnio</w:t>
      </w:r>
      <w:r w:rsidRPr="00E23D98" w:rsidR="001C71EC">
        <w:rPr>
          <w:rFonts w:eastAsia="Calibri"/>
          <w:szCs w:val="24"/>
        </w:rPr>
        <w:t xml:space="preserve"> nuostatomis</w:t>
      </w:r>
      <w:r w:rsidRPr="00E23D98">
        <w:rPr>
          <w:rFonts w:eastAsia="Calibri"/>
          <w:szCs w:val="24"/>
        </w:rPr>
        <w:t>;</w:t>
      </w:r>
    </w:p>
    <w:p w:rsidRPr="005F0435" w:rsidR="00323138" w:rsidP="00323138" w:rsidRDefault="00323138" w14:paraId="461B5E3A" w14:textId="77777777">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rsidRPr="005F0435" w:rsidR="00323138" w:rsidP="00323138" w:rsidRDefault="00323138" w14:paraId="22FAA659" w14:textId="37FBBC57">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rsidRPr="005F0435" w:rsidR="00323138" w:rsidP="00EE31A6" w:rsidRDefault="00323138" w14:paraId="04CC5E8E" w14:textId="77777777">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Pr="00407DBC" w:rsidR="00EE31A6">
        <w:rPr>
          <w:rFonts w:eastAsia="Calibri"/>
          <w:szCs w:val="24"/>
        </w:rPr>
        <w:t>viršija pirkimui skirtas lėšas, nustatytas perkančiosios organizacijos prieš pradedant pirkimo procedūrą</w:t>
      </w:r>
      <w:r w:rsidRPr="005F0435">
        <w:rPr>
          <w:rFonts w:eastAsia="Calibri"/>
          <w:szCs w:val="24"/>
        </w:rPr>
        <w:t>;</w:t>
      </w:r>
    </w:p>
    <w:p w:rsidRPr="005F0435" w:rsidR="00323138" w:rsidP="00323138" w:rsidRDefault="00323138" w14:paraId="2F54263C" w14:textId="77777777">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rsidR="002B380E" w:rsidP="00323138" w:rsidRDefault="00CA0024" w14:paraId="2C7C6BDF" w14:textId="77777777">
      <w:pPr>
        <w:pStyle w:val="Sraopastraipa"/>
        <w:numPr>
          <w:ilvl w:val="1"/>
          <w:numId w:val="7"/>
        </w:numPr>
        <w:ind w:left="0" w:firstLine="567"/>
        <w:rPr>
          <w:rFonts w:eastAsia="Calibri"/>
          <w:szCs w:val="24"/>
        </w:rPr>
      </w:pPr>
      <w:r w:rsidRPr="5132E369">
        <w:rPr>
          <w:rFonts w:eastAsia="Calibri"/>
        </w:rPr>
        <w:lastRenderedPageBreak/>
        <w:t>pasiūlymas, kuriame nurodyta neįprastai maža kaina</w:t>
      </w:r>
      <w:r w:rsidRPr="5132E369" w:rsidR="00323138">
        <w:rPr>
          <w:rFonts w:eastAsia="Calibri"/>
        </w:rPr>
        <w:t>, neatitinka Viešųjų pirkimų įstatymo 17 straipsnio 2 dalies 2 punkte nurodytų aplinkos apsaugos, socialinės ir darbo teisės įpareigojimų</w:t>
      </w:r>
      <w:r w:rsidRPr="5132E369" w:rsidR="002B380E">
        <w:rPr>
          <w:rFonts w:eastAsia="Calibri"/>
        </w:rPr>
        <w:t>;</w:t>
      </w:r>
    </w:p>
    <w:p w:rsidR="61E4526F" w:rsidP="5132E369" w:rsidRDefault="61E4526F" w14:paraId="4B85C210" w14:textId="54FB9A7E">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rsidRPr="00E33385" w:rsidR="00323138" w:rsidP="00323138" w:rsidRDefault="002B380E" w14:paraId="4A4B8B90" w14:textId="6AE02935">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Pr="00FA3AAC" w:rsidR="000F3B86">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Pr="00E33385" w:rsidR="00323138">
        <w:rPr>
          <w:rFonts w:eastAsia="Calibri"/>
          <w:szCs w:val="24"/>
        </w:rPr>
        <w:t>.</w:t>
      </w:r>
    </w:p>
    <w:p w:rsidRPr="007B0F0C" w:rsidR="00191CC4" w:rsidP="007B0F0C" w:rsidRDefault="00191CC4" w14:paraId="4F35DCE4" w14:textId="7777777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7B0F0C">
        <w:rPr>
          <w:rFonts w:ascii="Times New Roman" w:hAnsi="Times New Roman" w:eastAsia="Calibri" w:cs="Times New Roman"/>
          <w:sz w:val="24"/>
          <w:szCs w:val="24"/>
          <w:lang w:eastAsia="en-US"/>
        </w:rPr>
        <w:t>Perkančioji organizacija gali nevertinti viso pasiūlymo, jei patikrinusi jo dalį nustato, kad pasiūlymas turi būti atmestas.</w:t>
      </w:r>
    </w:p>
    <w:p w:rsidRPr="001C3B0D" w:rsidR="00191CC4" w:rsidP="007B0F0C" w:rsidRDefault="00191CC4" w14:paraId="6067FEE7" w14:textId="21896D67">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1555961F">
        <w:rPr>
          <w:rFonts w:ascii="Times New Roman" w:hAnsi="Times New Roman" w:eastAsia="Calibri" w:cs="Times New Roman"/>
          <w:sz w:val="24"/>
          <w:szCs w:val="24"/>
          <w:lang w:eastAsia="en-US"/>
        </w:rPr>
        <w:t xml:space="preserve">Šiame pirkime ekonomiškai naudingiausias pasiūlymas bus išrenkamas pagal </w:t>
      </w:r>
      <w:r w:rsidRPr="00AC5508">
        <w:rPr>
          <w:rFonts w:ascii="Times New Roman" w:hAnsi="Times New Roman" w:eastAsia="Calibri" w:cs="Times New Roman"/>
          <w:sz w:val="24"/>
          <w:szCs w:val="24"/>
          <w:lang w:eastAsia="en-US"/>
        </w:rPr>
        <w:t>kainą</w:t>
      </w:r>
      <w:r w:rsidRPr="001C3B0D">
        <w:rPr>
          <w:rFonts w:ascii="Times New Roman" w:hAnsi="Times New Roman" w:eastAsia="Calibri" w:cs="Times New Roman"/>
          <w:sz w:val="24"/>
          <w:szCs w:val="24"/>
          <w:lang w:eastAsia="en-US"/>
        </w:rPr>
        <w:t>.</w:t>
      </w:r>
    </w:p>
    <w:p w:rsidRPr="0027102E" w:rsidR="0027102E" w:rsidP="0027102E" w:rsidRDefault="0027102E" w14:paraId="2B66BB1E" w14:textId="77777777">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rsidRPr="00191CC4" w:rsidR="0027102E" w:rsidP="00191CC4" w:rsidRDefault="0027102E" w14:paraId="1F254917" w14:textId="77777777">
      <w:pPr>
        <w:spacing w:after="0" w:line="240" w:lineRule="auto"/>
        <w:rPr>
          <w:rFonts w:ascii="Times New Roman" w:hAnsi="Times New Roman" w:eastAsia="Times New Roman" w:cs="Times New Roman"/>
          <w:sz w:val="24"/>
          <w:szCs w:val="24"/>
          <w:lang w:eastAsia="en-US"/>
        </w:rPr>
      </w:pPr>
    </w:p>
    <w:p w:rsidRPr="00191CC4" w:rsidR="00191CC4" w:rsidP="00191CC4" w:rsidRDefault="00191CC4" w14:paraId="7471AD00" w14:textId="77777777">
      <w:pPr>
        <w:spacing w:after="0" w:line="240" w:lineRule="auto"/>
        <w:ind w:left="360"/>
        <w:jc w:val="center"/>
        <w:rPr>
          <w:rFonts w:ascii="Times New Roman" w:hAnsi="Times New Roman" w:eastAsia="Calibri" w:cs="Times New Roman"/>
          <w:b/>
          <w:sz w:val="24"/>
          <w:szCs w:val="24"/>
          <w:lang w:eastAsia="en-US"/>
        </w:rPr>
      </w:pPr>
      <w:r w:rsidRPr="00191CC4">
        <w:rPr>
          <w:rFonts w:ascii="Times New Roman" w:hAnsi="Times New Roman" w:eastAsia="Calibri" w:cs="Times New Roman"/>
          <w:b/>
          <w:sz w:val="24"/>
          <w:szCs w:val="24"/>
          <w:lang w:eastAsia="en-US"/>
        </w:rPr>
        <w:t>Informacija, kad pasiūlymuose nurodytos kainos bus vertinamos eurais</w:t>
      </w:r>
    </w:p>
    <w:p w:rsidRPr="00191CC4" w:rsidR="00191CC4" w:rsidP="005D6E55" w:rsidRDefault="00191CC4" w14:paraId="4806DB4D" w14:textId="77777777">
      <w:pPr>
        <w:spacing w:after="0" w:line="240" w:lineRule="auto"/>
        <w:jc w:val="both"/>
        <w:rPr>
          <w:rFonts w:ascii="Times New Roman" w:hAnsi="Times New Roman" w:eastAsia="Calibri" w:cs="Times New Roman"/>
          <w:sz w:val="24"/>
          <w:szCs w:val="24"/>
          <w:lang w:eastAsia="en-US"/>
        </w:rPr>
      </w:pPr>
    </w:p>
    <w:p w:rsidRPr="003B3F60" w:rsidR="00191CC4" w:rsidP="00323138" w:rsidRDefault="00191CC4" w14:paraId="4A17EE04"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Calibri"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hAnsi="Times New Roman" w:eastAsia="Calibri" w:cs="Times New Roman"/>
          <w:sz w:val="24"/>
          <w:szCs w:val="24"/>
          <w:lang w:eastAsia="en-US"/>
        </w:rPr>
        <w:t>pasiūlymų pateikimo termino dieną.</w:t>
      </w:r>
    </w:p>
    <w:p w:rsidRPr="003B3F60" w:rsidR="00191CC4" w:rsidP="00191CC4" w:rsidRDefault="00191CC4" w14:paraId="1312EF84" w14:textId="77777777">
      <w:pPr>
        <w:spacing w:after="0" w:line="240" w:lineRule="auto"/>
        <w:rPr>
          <w:rFonts w:ascii="Times New Roman" w:hAnsi="Times New Roman" w:eastAsia="Times New Roman" w:cs="Times New Roman"/>
          <w:sz w:val="24"/>
          <w:szCs w:val="24"/>
          <w:lang w:eastAsia="en-US"/>
        </w:rPr>
      </w:pPr>
    </w:p>
    <w:p w:rsidRPr="00E85672" w:rsidR="00191CC4" w:rsidP="00E85672" w:rsidRDefault="00FF471C" w14:paraId="0CB36CB0" w14:textId="46AC40DA">
      <w:pPr>
        <w:pStyle w:val="Antrat1"/>
      </w:pPr>
      <w:bookmarkStart w:name="_Toc164928889" w:id="22"/>
      <w:r w:rsidRPr="00E85672">
        <w:t>X SKYRIUS</w:t>
      </w:r>
      <w:r w:rsidRPr="00E85672" w:rsidR="00E85672">
        <w:t xml:space="preserve">. </w:t>
      </w:r>
      <w:r w:rsidRPr="00E85672" w:rsidR="00191CC4">
        <w:t xml:space="preserve">PERKANČIOSIOS ORGANIZACIJOS SIŪLOMOS ŠALIMS </w:t>
      </w:r>
      <w:r w:rsidRPr="00E85672" w:rsidR="007136E1">
        <w:t>SUDARYTI</w:t>
      </w:r>
      <w:r w:rsidRPr="00E85672" w:rsidR="00191CC4">
        <w:t xml:space="preserve"> </w:t>
      </w:r>
      <w:r w:rsidRPr="00E85672" w:rsidR="007B042B">
        <w:t xml:space="preserve">PIRKIMO SUTARTIES SĄLYGOS IR (ARBA) </w:t>
      </w:r>
      <w:r w:rsidRPr="00E85672" w:rsidR="00191CC4">
        <w:t>PIRKIMO SUTARTIES PROJEKTAS</w:t>
      </w:r>
      <w:bookmarkEnd w:id="22"/>
    </w:p>
    <w:p w:rsidRPr="003B3F60" w:rsidR="007136E1" w:rsidP="007136E1" w:rsidRDefault="007136E1" w14:paraId="5A5D62E5" w14:textId="77777777">
      <w:pPr>
        <w:spacing w:after="0" w:line="240" w:lineRule="auto"/>
        <w:contextualSpacing/>
        <w:jc w:val="center"/>
        <w:rPr>
          <w:rFonts w:ascii="Times New Roman" w:hAnsi="Times New Roman" w:eastAsia="Times New Roman" w:cs="Times New Roman"/>
          <w:b/>
          <w:sz w:val="24"/>
          <w:szCs w:val="24"/>
          <w:lang w:eastAsia="en-US"/>
        </w:rPr>
      </w:pPr>
    </w:p>
    <w:p w:rsidRPr="00191CC4" w:rsidR="00191CC4" w:rsidP="00323138" w:rsidRDefault="00191CC4" w14:paraId="4BA7C58E" w14:textId="0F0B8D0A">
      <w:pPr>
        <w:numPr>
          <w:ilvl w:val="0"/>
          <w:numId w:val="7"/>
        </w:numPr>
        <w:suppressAutoHyphens/>
        <w:spacing w:after="0" w:line="240" w:lineRule="auto"/>
        <w:ind w:left="0" w:firstLine="567"/>
        <w:jc w:val="both"/>
        <w:rPr>
          <w:rFonts w:ascii="Times New Roman" w:hAnsi="Times New Roman" w:eastAsia="Times New Roman" w:cs="Times New Roman"/>
          <w:sz w:val="24"/>
          <w:szCs w:val="24"/>
          <w:lang w:eastAsia="en-US"/>
        </w:rPr>
      </w:pPr>
      <w:r w:rsidRPr="003B3F60">
        <w:rPr>
          <w:rFonts w:ascii="Times New Roman" w:hAnsi="Times New Roman" w:eastAsia="Times New Roman" w:cs="Times New Roman"/>
          <w:sz w:val="24"/>
          <w:szCs w:val="24"/>
          <w:lang w:eastAsia="en-US"/>
        </w:rPr>
        <w:t xml:space="preserve">Perkančioji organizacija gali nuspręsti </w:t>
      </w:r>
      <w:r w:rsidRPr="00191CC4">
        <w:rPr>
          <w:rFonts w:ascii="Times New Roman" w:hAnsi="Times New Roman" w:eastAsia="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Pr="00191CC4" w:rsidR="00191CC4" w:rsidP="00323138" w:rsidRDefault="00191CC4" w14:paraId="7E52B4AB" w14:textId="39B07A5F">
      <w:pPr>
        <w:numPr>
          <w:ilvl w:val="0"/>
          <w:numId w:val="7"/>
        </w:numPr>
        <w:suppressAutoHyphens/>
        <w:spacing w:after="0" w:line="240" w:lineRule="auto"/>
        <w:ind w:left="0" w:firstLine="567"/>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Pirkimo sutarties projektas </w:t>
      </w:r>
      <w:r w:rsidRPr="00066D21">
        <w:rPr>
          <w:rFonts w:ascii="Times New Roman" w:hAnsi="Times New Roman" w:eastAsia="Times New Roman" w:cs="Times New Roman"/>
          <w:sz w:val="24"/>
          <w:szCs w:val="24"/>
          <w:lang w:eastAsia="en-US"/>
        </w:rPr>
        <w:t xml:space="preserve">pateikiamas </w:t>
      </w:r>
      <w:r w:rsidR="00893491">
        <w:rPr>
          <w:rFonts w:ascii="Times New Roman" w:hAnsi="Times New Roman" w:eastAsia="Times New Roman" w:cs="Times New Roman"/>
          <w:sz w:val="24"/>
          <w:szCs w:val="24"/>
          <w:lang w:eastAsia="en-US"/>
        </w:rPr>
        <w:t xml:space="preserve">pirkimo sąlygų </w:t>
      </w:r>
      <w:r w:rsidRPr="00066D21" w:rsidR="00066D21">
        <w:rPr>
          <w:rFonts w:ascii="Times New Roman" w:hAnsi="Times New Roman" w:eastAsia="Times New Roman" w:cs="Times New Roman"/>
          <w:sz w:val="24"/>
          <w:szCs w:val="24"/>
          <w:lang w:eastAsia="en-US"/>
        </w:rPr>
        <w:t>3</w:t>
      </w:r>
      <w:r w:rsidRPr="00066D21">
        <w:rPr>
          <w:rFonts w:ascii="Times New Roman" w:hAnsi="Times New Roman" w:eastAsia="Times New Roman" w:cs="Times New Roman"/>
          <w:sz w:val="24"/>
          <w:szCs w:val="24"/>
          <w:lang w:eastAsia="en-US"/>
        </w:rPr>
        <w:t xml:space="preserve"> priede</w:t>
      </w:r>
      <w:r w:rsidRPr="00191CC4">
        <w:rPr>
          <w:rFonts w:ascii="Times New Roman" w:hAnsi="Times New Roman" w:eastAsia="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Pr="00FA6D50" w:rsidR="00407DBC" w:rsidP="00C14649" w:rsidRDefault="00B96691" w14:paraId="45EA0D64" w14:textId="3074BC9F">
      <w:pPr>
        <w:numPr>
          <w:ilvl w:val="0"/>
          <w:numId w:val="7"/>
        </w:numPr>
        <w:suppressAutoHyphens/>
        <w:spacing w:after="0" w:line="240" w:lineRule="auto"/>
        <w:ind w:left="0" w:firstLine="567"/>
        <w:contextualSpacing/>
        <w:jc w:val="both"/>
        <w:rPr>
          <w:rFonts w:ascii="Times New Roman" w:hAnsi="Times New Roman" w:eastAsia="Calibri" w:cs="Times New Roman"/>
          <w:b/>
          <w:bCs/>
          <w:sz w:val="24"/>
          <w:szCs w:val="24"/>
          <w:lang w:eastAsia="en-US"/>
        </w:rPr>
      </w:pPr>
      <w:r w:rsidRPr="00FA6D50">
        <w:rPr>
          <w:rFonts w:ascii="Times New Roman" w:hAnsi="Times New Roman" w:eastAsia="Times New Roman" w:cs="Times New Roman"/>
          <w:sz w:val="24"/>
          <w:szCs w:val="24"/>
          <w:lang w:eastAsia="en-US"/>
        </w:rPr>
        <w:t xml:space="preserve">Jeigu dalyvis, kuriam buvo pasiūlyta sudaryti pirkimo </w:t>
      </w:r>
      <w:r w:rsidRPr="00AC5508">
        <w:rPr>
          <w:rFonts w:ascii="Times New Roman" w:hAnsi="Times New Roman" w:eastAsia="Times New Roman" w:cs="Times New Roman"/>
          <w:sz w:val="24"/>
          <w:szCs w:val="24"/>
          <w:lang w:eastAsia="en-US"/>
        </w:rPr>
        <w:t>(preliminariąją)</w:t>
      </w:r>
      <w:r w:rsidRPr="00FA6D50">
        <w:rPr>
          <w:rFonts w:ascii="Times New Roman" w:hAnsi="Times New Roman" w:eastAsia="Times New Roman" w:cs="Times New Roman"/>
          <w:sz w:val="24"/>
          <w:szCs w:val="24"/>
          <w:lang w:eastAsia="en-US"/>
        </w:rPr>
        <w:t xml:space="preserve"> sutartį, raštu atsisako ją sudaryti arba iki perkančiosios organizacijos nurodyto laiko nepasirašo pirkimo </w:t>
      </w:r>
      <w:r w:rsidRPr="00AC5508">
        <w:rPr>
          <w:rFonts w:ascii="Times New Roman" w:hAnsi="Times New Roman" w:eastAsia="Times New Roman" w:cs="Times New Roman"/>
          <w:sz w:val="24"/>
          <w:szCs w:val="24"/>
          <w:lang w:eastAsia="en-US"/>
        </w:rPr>
        <w:t>(preliminariosios)</w:t>
      </w:r>
      <w:r w:rsidRPr="00FA6D50">
        <w:rPr>
          <w:rFonts w:ascii="Times New Roman" w:hAnsi="Times New Roman" w:eastAsia="Times New Roman" w:cs="Times New Roman"/>
          <w:sz w:val="24"/>
          <w:szCs w:val="24"/>
          <w:lang w:eastAsia="en-US"/>
        </w:rPr>
        <w:t xml:space="preserve"> sutarties, </w:t>
      </w:r>
      <w:r w:rsidRPr="00FA6D50">
        <w:rPr>
          <w:rFonts w:ascii="Times New Roman" w:hAnsi="Times New Roman" w:eastAsia="Times New Roman" w:cs="Times New Roman"/>
          <w:snapToGrid w:val="0"/>
          <w:sz w:val="24"/>
          <w:szCs w:val="24"/>
          <w:lang w:eastAsia="en-US"/>
        </w:rPr>
        <w:t xml:space="preserve">arba atsisako sudaryti pirkimo </w:t>
      </w:r>
      <w:r w:rsidRPr="00AC5508">
        <w:rPr>
          <w:rFonts w:ascii="Times New Roman" w:hAnsi="Times New Roman" w:eastAsia="Times New Roman" w:cs="Times New Roman"/>
          <w:snapToGrid w:val="0"/>
          <w:sz w:val="24"/>
          <w:szCs w:val="24"/>
          <w:lang w:eastAsia="en-US"/>
        </w:rPr>
        <w:t>(preliminariąją)</w:t>
      </w:r>
      <w:r w:rsidRPr="00FA6D50">
        <w:rPr>
          <w:rFonts w:ascii="Times New Roman" w:hAnsi="Times New Roman" w:eastAsia="Times New Roman" w:cs="Times New Roman"/>
          <w:snapToGrid w:val="0"/>
          <w:sz w:val="24"/>
          <w:szCs w:val="24"/>
          <w:lang w:eastAsia="en-US"/>
        </w:rPr>
        <w:t xml:space="preserve"> sutartį Viešųjų pirkimų įstatyme ir pirkimo dokumentuose nustatytomis sąlygomis,</w:t>
      </w:r>
      <w:r w:rsidRPr="00FA6D50">
        <w:rPr>
          <w:rFonts w:ascii="Times New Roman" w:hAnsi="Times New Roman" w:eastAsia="Times New Roman" w:cs="Times New Roman"/>
          <w:sz w:val="24"/>
          <w:szCs w:val="24"/>
          <w:lang w:eastAsia="en-US"/>
        </w:rPr>
        <w:t xml:space="preserve"> laikoma, kad jis atsisakė sudaryti pirkimo </w:t>
      </w:r>
      <w:r w:rsidRPr="00AC5508">
        <w:rPr>
          <w:rFonts w:ascii="Times New Roman" w:hAnsi="Times New Roman" w:eastAsia="Times New Roman" w:cs="Times New Roman"/>
          <w:sz w:val="24"/>
          <w:szCs w:val="24"/>
          <w:lang w:eastAsia="en-US"/>
        </w:rPr>
        <w:t>(preliminariąją)</w:t>
      </w:r>
      <w:r w:rsidRPr="00FA6D50">
        <w:rPr>
          <w:rFonts w:ascii="Times New Roman" w:hAnsi="Times New Roman" w:eastAsia="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Pr="00FA6D50" w:rsidR="000F3838">
        <w:rPr>
          <w:rFonts w:ascii="Times New Roman" w:hAnsi="Times New Roman" w:eastAsia="Times New Roman" w:cs="Times New Roman"/>
          <w:sz w:val="24"/>
          <w:szCs w:val="24"/>
          <w:lang w:eastAsia="en-US"/>
        </w:rPr>
        <w:t xml:space="preserve">(jei buvo reikalauta) </w:t>
      </w:r>
      <w:r w:rsidRPr="00FA6D50">
        <w:rPr>
          <w:rFonts w:ascii="Times New Roman" w:hAnsi="Times New Roman" w:eastAsia="Times New Roman" w:cs="Times New Roman"/>
          <w:sz w:val="24"/>
          <w:szCs w:val="24"/>
          <w:lang w:eastAsia="en-US"/>
        </w:rPr>
        <w:t xml:space="preserve">arba neįvykdo kitų pirkimo sutartyje nustatytų jos įsigaliojimo sąlygų, perkančioji organizacija siūlo sudaryti pirkimo </w:t>
      </w:r>
      <w:r w:rsidRPr="00AC5508">
        <w:rPr>
          <w:rFonts w:ascii="Times New Roman" w:hAnsi="Times New Roman" w:eastAsia="Times New Roman" w:cs="Times New Roman"/>
          <w:sz w:val="24"/>
          <w:szCs w:val="24"/>
          <w:lang w:eastAsia="en-US"/>
        </w:rPr>
        <w:t>(preliminariąją)</w:t>
      </w:r>
      <w:r w:rsidRPr="00FA6D50">
        <w:rPr>
          <w:rFonts w:ascii="Times New Roman" w:hAnsi="Times New Roman" w:eastAsia="Times New Roman" w:cs="Times New Roman"/>
          <w:sz w:val="24"/>
          <w:szCs w:val="24"/>
          <w:lang w:eastAsia="en-US"/>
        </w:rPr>
        <w:t xml:space="preserve"> sutartį dalyviui, kurio pasiūlymas pagal nustatytą pasiūlymų eilę yra pirmas po dalyvio, atsisakiusio sudaryti pirkimo </w:t>
      </w:r>
      <w:r w:rsidRPr="00AC5508">
        <w:rPr>
          <w:rFonts w:ascii="Times New Roman" w:hAnsi="Times New Roman" w:eastAsia="Times New Roman" w:cs="Times New Roman"/>
          <w:sz w:val="24"/>
          <w:szCs w:val="24"/>
          <w:lang w:eastAsia="en-US"/>
        </w:rPr>
        <w:t>(preliminariąją)</w:t>
      </w:r>
      <w:r w:rsidRPr="00FA6D50">
        <w:rPr>
          <w:rFonts w:ascii="Times New Roman" w:hAnsi="Times New Roman" w:eastAsia="Times New Roman" w:cs="Times New Roman"/>
          <w:sz w:val="24"/>
          <w:szCs w:val="24"/>
          <w:lang w:eastAsia="en-US"/>
        </w:rPr>
        <w:t xml:space="preserve"> sutartį</w:t>
      </w:r>
      <w:r w:rsidRPr="00FA6D50">
        <w:rPr>
          <w:rFonts w:ascii="Times New Roman" w:hAnsi="Times New Roman" w:eastAsia="Times New Roman" w:cs="Times New Roman"/>
          <w:bCs/>
          <w:sz w:val="24"/>
          <w:szCs w:val="24"/>
          <w:lang w:eastAsia="en-US"/>
        </w:rPr>
        <w:t xml:space="preserve">, nepateikusio pirkimo sutarties įvykdymo užtikrinimo </w:t>
      </w:r>
      <w:r w:rsidRPr="00FA6D50" w:rsidR="000F3838">
        <w:rPr>
          <w:rFonts w:ascii="Times New Roman" w:hAnsi="Times New Roman" w:eastAsia="Times New Roman" w:cs="Times New Roman"/>
          <w:bCs/>
          <w:sz w:val="24"/>
          <w:szCs w:val="24"/>
          <w:lang w:eastAsia="en-US"/>
        </w:rPr>
        <w:t xml:space="preserve">(jei buvo reikalauta) </w:t>
      </w:r>
      <w:r w:rsidRPr="00FA6D50">
        <w:rPr>
          <w:rFonts w:ascii="Times New Roman" w:hAnsi="Times New Roman" w:eastAsia="Times New Roman" w:cs="Times New Roman"/>
          <w:bCs/>
          <w:sz w:val="24"/>
          <w:szCs w:val="24"/>
          <w:lang w:eastAsia="en-US"/>
        </w:rPr>
        <w:t>ar neįvykdžiusio kitų pirkimo sutarties įsigaliojimo sąlygų</w:t>
      </w:r>
      <w:r w:rsidRPr="00FA6D50">
        <w:rPr>
          <w:rFonts w:ascii="Times New Roman" w:hAnsi="Times New Roman" w:eastAsia="Times New Roman" w:cs="Times New Roman"/>
          <w:sz w:val="24"/>
          <w:szCs w:val="24"/>
          <w:lang w:eastAsia="en-US"/>
        </w:rPr>
        <w:t>, jeigu šis pasiūlymas nėra atmetamas.</w:t>
      </w:r>
    </w:p>
    <w:p w:rsidRPr="00AC5508" w:rsidR="00AB0A72" w:rsidP="662BD5EE" w:rsidRDefault="00AB0A72" w14:paraId="4C1A8841" w14:textId="6DA96E23">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AC5508">
        <w:rPr>
          <w:rStyle w:val="normaltextrun"/>
          <w:rFonts w:ascii="Times New Roman" w:hAnsi="Times New Roman" w:cs="Times New Roman"/>
          <w:sz w:val="24"/>
          <w:szCs w:val="24"/>
          <w:shd w:val="clear" w:color="auto" w:fill="FFFFFF"/>
        </w:rPr>
        <w:lastRenderedPageBreak/>
        <w:t xml:space="preserve">Vykdant pirkimo sutartį, sąskaitos faktūros priimamos ir apdorojamos vadovaujantis Lietuvos Respublikos finansinės apskaitos įstatymo 6 straipsnio 4 dalimi, išskyrus </w:t>
      </w:r>
      <w:r w:rsidRPr="00AC5508" w:rsidR="455DB804">
        <w:rPr>
          <w:rFonts w:ascii="Times New Roman" w:hAnsi="Times New Roman" w:eastAsia="Times New Roman" w:cs="Times New Roman"/>
          <w:sz w:val="24"/>
          <w:szCs w:val="24"/>
        </w:rPr>
        <w:t>Viešųjų pirkimų įstatymo 22</w:t>
      </w:r>
      <w:r w:rsidRPr="00AC5508">
        <w:rPr>
          <w:rStyle w:val="normaltextrun"/>
          <w:rFonts w:ascii="Times New Roman" w:hAnsi="Times New Roman" w:cs="Times New Roman"/>
          <w:sz w:val="24"/>
          <w:szCs w:val="24"/>
          <w:shd w:val="clear" w:color="auto" w:fill="FFFFFF"/>
        </w:rPr>
        <w:t xml:space="preserve"> straipsnio 12 dalyje nustatytus atvejus.</w:t>
      </w:r>
      <w:r w:rsidRPr="00AC5508">
        <w:rPr>
          <w:rStyle w:val="eop"/>
          <w:rFonts w:ascii="Times New Roman" w:hAnsi="Times New Roman" w:cs="Times New Roman"/>
          <w:sz w:val="24"/>
          <w:szCs w:val="24"/>
          <w:shd w:val="clear" w:color="auto" w:fill="FFFFFF"/>
        </w:rPr>
        <w:t> </w:t>
      </w:r>
    </w:p>
    <w:p w:rsidRPr="009B55E4" w:rsidR="00FA6D50" w:rsidP="00FA6D50" w:rsidRDefault="00191CC4" w14:paraId="0B771C38" w14:textId="126C5FD5">
      <w:pPr>
        <w:numPr>
          <w:ilvl w:val="0"/>
          <w:numId w:val="7"/>
        </w:numPr>
        <w:spacing w:after="0" w:line="240" w:lineRule="auto"/>
        <w:ind w:left="0" w:firstLine="567"/>
        <w:jc w:val="both"/>
        <w:rPr>
          <w:rFonts w:ascii="Times New Roman" w:hAnsi="Times New Roman" w:cs="Times New Roman"/>
          <w:color w:val="E36C0A"/>
          <w:sz w:val="24"/>
          <w:szCs w:val="24"/>
          <w:lang w:eastAsia="en-US"/>
        </w:rPr>
      </w:pPr>
      <w:r w:rsidRPr="00FA6D50">
        <w:rPr>
          <w:rFonts w:ascii="Times New Roman" w:hAnsi="Times New Roman" w:eastAsia="Calibri" w:cs="Times New Roman"/>
          <w:bCs/>
          <w:sz w:val="24"/>
          <w:szCs w:val="24"/>
          <w:lang w:eastAsia="en-US"/>
        </w:rPr>
        <w:t xml:space="preserve">Pirkimo sutartyje </w:t>
      </w:r>
      <w:r w:rsidRPr="00FA6D50" w:rsidR="00F74B28">
        <w:rPr>
          <w:rFonts w:ascii="Times New Roman" w:hAnsi="Times New Roman" w:eastAsia="Calibri" w:cs="Times New Roman"/>
          <w:bCs/>
          <w:sz w:val="24"/>
          <w:szCs w:val="24"/>
          <w:lang w:eastAsia="en-US"/>
        </w:rPr>
        <w:t xml:space="preserve">ir šios pirkimo sutarties galimiems pakeitimo atvejams </w:t>
      </w:r>
      <w:r w:rsidRPr="00FA6D50">
        <w:rPr>
          <w:rFonts w:ascii="Times New Roman" w:hAnsi="Times New Roman" w:eastAsia="Calibri" w:cs="Times New Roman"/>
          <w:bCs/>
          <w:sz w:val="24"/>
          <w:szCs w:val="24"/>
          <w:lang w:eastAsia="en-US"/>
        </w:rPr>
        <w:t xml:space="preserve">yra pasirinktas </w:t>
      </w:r>
      <w:r w:rsidR="00FF4FAF">
        <w:rPr>
          <w:rFonts w:ascii="Times New Roman" w:hAnsi="Times New Roman" w:eastAsia="Calibri" w:cs="Times New Roman"/>
          <w:bCs/>
          <w:sz w:val="24"/>
          <w:szCs w:val="24"/>
          <w:lang w:eastAsia="en-US"/>
        </w:rPr>
        <w:t>šis</w:t>
      </w:r>
      <w:r w:rsidRPr="00191CC4">
        <w:rPr>
          <w:rFonts w:ascii="Times New Roman" w:hAnsi="Times New Roman" w:eastAsia="Calibri" w:cs="Times New Roman"/>
          <w:bCs/>
          <w:sz w:val="24"/>
          <w:szCs w:val="24"/>
          <w:lang w:eastAsia="en-US"/>
        </w:rPr>
        <w:t xml:space="preserve"> kainos apskaičiavimo būdas</w:t>
      </w:r>
      <w:r w:rsidR="00FF4FAF">
        <w:rPr>
          <w:rFonts w:ascii="Times New Roman" w:hAnsi="Times New Roman" w:eastAsia="Calibri" w:cs="Times New Roman"/>
          <w:bCs/>
          <w:sz w:val="24"/>
          <w:szCs w:val="24"/>
          <w:lang w:eastAsia="en-US"/>
        </w:rPr>
        <w:t xml:space="preserve">: </w:t>
      </w:r>
      <w:r w:rsidRPr="00FA6D50" w:rsidR="00FA6D50">
        <w:rPr>
          <w:rFonts w:ascii="Times New Roman" w:hAnsi="Times New Roman" w:cs="Times New Roman"/>
          <w:sz w:val="24"/>
          <w:szCs w:val="24"/>
          <w:lang w:eastAsia="en-US"/>
        </w:rPr>
        <w:t xml:space="preserve"> </w:t>
      </w:r>
      <w:r w:rsidRPr="009B55E4" w:rsidR="00FA6D50">
        <w:rPr>
          <w:rFonts w:ascii="Times New Roman" w:hAnsi="Times New Roman" w:cs="Times New Roman"/>
          <w:sz w:val="24"/>
          <w:szCs w:val="24"/>
          <w:lang w:eastAsia="en-US"/>
        </w:rPr>
        <w:t xml:space="preserve">fiksuotas įkainis. </w:t>
      </w:r>
    </w:p>
    <w:p w:rsidRPr="00B46745" w:rsidR="00B46745" w:rsidP="00B00829" w:rsidRDefault="00191CC4" w14:paraId="0A9B11C2" w14:textId="66C2BA29">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B46745">
        <w:rPr>
          <w:rFonts w:ascii="Times New Roman" w:hAnsi="Times New Roman" w:eastAsia="Calibri"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Pr="00FA6D50" w:rsidR="00CF5E57" w:rsidP="00CF5E57" w:rsidRDefault="00825D3A" w14:paraId="7A05072E" w14:textId="087CE7EB">
      <w:pPr>
        <w:numPr>
          <w:ilvl w:val="0"/>
          <w:numId w:val="7"/>
        </w:numPr>
        <w:spacing w:after="0" w:line="240" w:lineRule="auto"/>
        <w:ind w:left="0" w:firstLine="567"/>
        <w:contextualSpacing/>
        <w:jc w:val="both"/>
        <w:rPr>
          <w:rFonts w:ascii="Times New Roman" w:hAnsi="Times New Roman" w:eastAsia="Calibri" w:cs="Times New Roman"/>
          <w:sz w:val="24"/>
          <w:szCs w:val="24"/>
          <w:lang w:eastAsia="en-US"/>
        </w:rPr>
      </w:pPr>
      <w:r w:rsidRPr="00FA6D50">
        <w:rPr>
          <w:rFonts w:ascii="Times New Roman" w:hAnsi="Times New Roman" w:eastAsia="Calibri" w:cs="Times New Roman"/>
          <w:sz w:val="24"/>
          <w:szCs w:val="24"/>
          <w:lang w:eastAsia="en-US"/>
        </w:rPr>
        <w:t xml:space="preserve">Tiesioginio atsiskaitymo su </w:t>
      </w:r>
      <w:r w:rsidRPr="00FA6D50" w:rsidR="00CF5E57">
        <w:rPr>
          <w:rFonts w:ascii="Times New Roman" w:hAnsi="Times New Roman" w:eastAsia="Calibri" w:cs="Times New Roman"/>
          <w:sz w:val="24"/>
          <w:szCs w:val="24"/>
          <w:lang w:eastAsia="en-US"/>
        </w:rPr>
        <w:t>subtiekėju (-</w:t>
      </w:r>
      <w:proofErr w:type="spellStart"/>
      <w:r w:rsidRPr="00FA6D50" w:rsidR="00CF5E57">
        <w:rPr>
          <w:rFonts w:ascii="Times New Roman" w:hAnsi="Times New Roman" w:eastAsia="Calibri" w:cs="Times New Roman"/>
          <w:sz w:val="24"/>
          <w:szCs w:val="24"/>
          <w:lang w:eastAsia="en-US"/>
        </w:rPr>
        <w:t>ais</w:t>
      </w:r>
      <w:proofErr w:type="spellEnd"/>
      <w:r w:rsidRPr="00FA6D50" w:rsidR="00CF5E57">
        <w:rPr>
          <w:rFonts w:ascii="Times New Roman" w:hAnsi="Times New Roman" w:eastAsia="Calibri" w:cs="Times New Roman"/>
          <w:sz w:val="24"/>
          <w:szCs w:val="24"/>
          <w:lang w:eastAsia="en-US"/>
        </w:rPr>
        <w:t>)</w:t>
      </w:r>
      <w:r w:rsidRPr="00FA6D50">
        <w:rPr>
          <w:rFonts w:ascii="Times New Roman" w:hAnsi="Times New Roman" w:eastAsia="Calibri" w:cs="Times New Roman"/>
          <w:sz w:val="24"/>
          <w:szCs w:val="24"/>
          <w:lang w:eastAsia="en-US"/>
        </w:rPr>
        <w:t xml:space="preserve"> galimybė yra numatyta pirkimo sutarties projekte (</w:t>
      </w:r>
      <w:r w:rsidRPr="00FA6D50" w:rsidR="00893491">
        <w:rPr>
          <w:rFonts w:ascii="Times New Roman" w:hAnsi="Times New Roman" w:eastAsia="Calibri" w:cs="Times New Roman"/>
          <w:sz w:val="24"/>
          <w:szCs w:val="24"/>
          <w:lang w:eastAsia="en-US"/>
        </w:rPr>
        <w:t xml:space="preserve">pirkimo sąlygų </w:t>
      </w:r>
      <w:r w:rsidRPr="00FA6D50">
        <w:rPr>
          <w:rFonts w:ascii="Times New Roman" w:hAnsi="Times New Roman" w:eastAsia="Calibri" w:cs="Times New Roman"/>
          <w:sz w:val="24"/>
          <w:szCs w:val="24"/>
          <w:lang w:eastAsia="en-US"/>
        </w:rPr>
        <w:t>3 pried</w:t>
      </w:r>
      <w:r w:rsidRPr="00FA6D50" w:rsidR="00E71F14">
        <w:rPr>
          <w:rFonts w:ascii="Times New Roman" w:hAnsi="Times New Roman" w:eastAsia="Calibri" w:cs="Times New Roman"/>
          <w:sz w:val="24"/>
          <w:szCs w:val="24"/>
          <w:lang w:eastAsia="en-US"/>
        </w:rPr>
        <w:t>e</w:t>
      </w:r>
      <w:r w:rsidRPr="00FA6D50">
        <w:rPr>
          <w:rFonts w:ascii="Times New Roman" w:hAnsi="Times New Roman" w:eastAsia="Calibri" w:cs="Times New Roman"/>
          <w:sz w:val="24"/>
          <w:szCs w:val="24"/>
          <w:lang w:eastAsia="en-US"/>
        </w:rPr>
        <w:t>)</w:t>
      </w:r>
      <w:r w:rsidRPr="00FA6D50" w:rsidR="00CF5E57">
        <w:rPr>
          <w:rFonts w:ascii="Times New Roman" w:hAnsi="Times New Roman" w:eastAsia="Calibri" w:cs="Times New Roman"/>
          <w:sz w:val="24"/>
          <w:szCs w:val="24"/>
          <w:lang w:eastAsia="en-US"/>
        </w:rPr>
        <w:t>.</w:t>
      </w:r>
    </w:p>
    <w:p w:rsidRPr="00FA6D50" w:rsidR="00191CC4" w:rsidP="004461C4" w:rsidRDefault="00191CC4" w14:paraId="7241F987" w14:textId="7DB44D79">
      <w:pPr>
        <w:numPr>
          <w:ilvl w:val="0"/>
          <w:numId w:val="7"/>
        </w:numPr>
        <w:spacing w:after="0" w:line="240" w:lineRule="auto"/>
        <w:ind w:left="0" w:firstLine="567"/>
        <w:contextualSpacing/>
        <w:jc w:val="both"/>
        <w:rPr>
          <w:rFonts w:ascii="Times New Roman" w:hAnsi="Times New Roman" w:eastAsia="Calibri" w:cs="Times New Roman"/>
          <w:bCs/>
          <w:sz w:val="24"/>
          <w:szCs w:val="24"/>
          <w:lang w:eastAsia="en-US"/>
        </w:rPr>
      </w:pPr>
      <w:r w:rsidRPr="00FA6D50">
        <w:rPr>
          <w:rFonts w:ascii="Times New Roman" w:hAnsi="Times New Roman" w:eastAsia="Calibri" w:cs="Times New Roman"/>
          <w:bCs/>
          <w:sz w:val="24"/>
          <w:szCs w:val="24"/>
          <w:lang w:eastAsia="en-US"/>
        </w:rPr>
        <w:t xml:space="preserve">Pirkimo </w:t>
      </w:r>
      <w:r w:rsidRPr="00AC5508">
        <w:rPr>
          <w:rFonts w:ascii="Times New Roman" w:hAnsi="Times New Roman" w:eastAsia="Calibri" w:cs="Times New Roman"/>
          <w:bCs/>
          <w:sz w:val="24"/>
          <w:szCs w:val="24"/>
          <w:lang w:eastAsia="en-US"/>
        </w:rPr>
        <w:t>(preliminarioji)</w:t>
      </w:r>
      <w:r w:rsidRPr="00FA6D50">
        <w:rPr>
          <w:rFonts w:ascii="Times New Roman" w:hAnsi="Times New Roman" w:eastAsia="Calibri" w:cs="Times New Roman"/>
          <w:bCs/>
          <w:sz w:val="24"/>
          <w:szCs w:val="24"/>
          <w:lang w:eastAsia="en-US"/>
        </w:rPr>
        <w:t xml:space="preserve"> sutartis jos galiojimo laikotarpiu gali būti keičiama neatliekant naujos pirkimo procedūros vadovaujantis Viešųjų pirkimų įstatymo 89 straipsniu.</w:t>
      </w:r>
    </w:p>
    <w:p w:rsidRPr="00E33385" w:rsidR="002B380E" w:rsidP="001B2AE6" w:rsidRDefault="002B380E" w14:paraId="090D28BA" w14:textId="4FC7F9DD">
      <w:pPr>
        <w:pStyle w:val="Sraopastraipa"/>
        <w:numPr>
          <w:ilvl w:val="0"/>
          <w:numId w:val="7"/>
        </w:numPr>
        <w:ind w:left="0" w:firstLine="567"/>
        <w:rPr>
          <w:rFonts w:eastAsia="Calibri"/>
          <w:bCs/>
          <w:szCs w:val="24"/>
        </w:rPr>
      </w:pPr>
      <w:bookmarkStart w:name="_Hlk111727235" w:id="23"/>
      <w:r w:rsidRPr="00FA6D50">
        <w:rPr>
          <w:rFonts w:eastAsia="Calibri"/>
          <w:bCs/>
          <w:szCs w:val="24"/>
        </w:rPr>
        <w:t xml:space="preserve"> Sudarius viešojo pirkimo sutartį tiekėjui draudžiama tiekti, o perkančiajai </w:t>
      </w:r>
      <w:r w:rsidRPr="00E33385">
        <w:rPr>
          <w:rFonts w:eastAsia="Calibri"/>
          <w:bCs/>
          <w:szCs w:val="24"/>
        </w:rPr>
        <w:t>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3"/>
    <w:p w:rsidR="00602B01" w:rsidP="00602B01" w:rsidRDefault="00602B01" w14:paraId="680EA1A2" w14:textId="77777777">
      <w:pPr>
        <w:pStyle w:val="Pagrindinistekstas"/>
        <w:ind w:firstLine="0"/>
        <w:rPr>
          <w:szCs w:val="24"/>
        </w:rPr>
      </w:pPr>
    </w:p>
    <w:p w:rsidR="00602B01" w:rsidP="00602B01" w:rsidRDefault="00602B01" w14:paraId="145BABC8" w14:textId="77777777">
      <w:pPr>
        <w:pStyle w:val="Pagrindinistekstas"/>
        <w:ind w:firstLine="0"/>
        <w:jc w:val="center"/>
        <w:rPr>
          <w:szCs w:val="24"/>
        </w:rPr>
      </w:pPr>
      <w:r w:rsidRPr="00B53C6B">
        <w:rPr>
          <w:b/>
          <w:szCs w:val="24"/>
        </w:rPr>
        <w:t>Pirkimo sutarties įvykdymo užtikrinimo reikalavimai</w:t>
      </w:r>
    </w:p>
    <w:p w:rsidR="00602B01" w:rsidP="00602B01" w:rsidRDefault="00602B01" w14:paraId="1BD9C8A9" w14:textId="77777777">
      <w:pPr>
        <w:pStyle w:val="Pagrindinistekstas"/>
        <w:ind w:firstLine="0"/>
        <w:rPr>
          <w:szCs w:val="24"/>
        </w:rPr>
      </w:pPr>
    </w:p>
    <w:p w:rsidRPr="005E34B0" w:rsidR="00A85D0F" w:rsidP="00205EFC" w:rsidRDefault="00A85D0F" w14:paraId="03CDA5BA" w14:textId="6BE2E222">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rsidRPr="00A85D0F" w:rsidR="005E34B0" w:rsidP="005E34B0" w:rsidRDefault="005E34B0" w14:paraId="2450F1C7" w14:textId="77777777">
      <w:pPr>
        <w:pStyle w:val="Pagrindinistekstas"/>
        <w:ind w:left="567" w:firstLine="0"/>
        <w:rPr>
          <w:color w:val="FF0000"/>
          <w:szCs w:val="24"/>
        </w:rPr>
      </w:pPr>
    </w:p>
    <w:p w:rsidRPr="003B3F60" w:rsidR="00191CC4" w:rsidP="00E85672" w:rsidRDefault="00FF471C" w14:paraId="2C6BC67A" w14:textId="2A5C1129">
      <w:pPr>
        <w:pStyle w:val="Antrat1"/>
      </w:pPr>
      <w:bookmarkStart w:name="_Toc164928890" w:id="24"/>
      <w:r w:rsidRPr="003B3F60">
        <w:t>XI SKYRIUS</w:t>
      </w:r>
      <w:r w:rsidR="00E85672">
        <w:t xml:space="preserve">. </w:t>
      </w:r>
      <w:r w:rsidRPr="003B3F60" w:rsidR="00191CC4">
        <w:t>INFORMACIJA APIE ATIDĖJIMO TERMINO TAIKYMĄ, GINČŲ NAGRINĖJIMO TVARKĄ</w:t>
      </w:r>
      <w:bookmarkEnd w:id="24"/>
    </w:p>
    <w:p w:rsidRPr="00191CC4" w:rsidR="00191CC4" w:rsidP="00E130A8" w:rsidRDefault="00191CC4" w14:paraId="3DAA110F" w14:textId="77777777">
      <w:pPr>
        <w:spacing w:after="0" w:line="240" w:lineRule="auto"/>
        <w:rPr>
          <w:rFonts w:ascii="Times New Roman" w:hAnsi="Times New Roman" w:eastAsia="Times New Roman" w:cs="Times New Roman"/>
          <w:sz w:val="24"/>
          <w:szCs w:val="24"/>
          <w:lang w:eastAsia="en-US"/>
        </w:rPr>
      </w:pPr>
    </w:p>
    <w:p w:rsidRPr="00191CC4" w:rsidR="00191CC4" w:rsidP="00E130A8" w:rsidRDefault="00191CC4" w14:paraId="405D4504" w14:textId="32F68EC3">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FA6D50">
        <w:rPr>
          <w:rFonts w:ascii="Times New Roman" w:hAnsi="Times New Roman" w:eastAsia="Times New Roman" w:cs="Times New Roman"/>
          <w:sz w:val="24"/>
          <w:szCs w:val="24"/>
          <w:lang w:eastAsia="en-US"/>
        </w:rPr>
        <w:t xml:space="preserve">Pirkimo </w:t>
      </w:r>
      <w:r w:rsidRPr="00AC5508">
        <w:rPr>
          <w:rFonts w:ascii="Times New Roman" w:hAnsi="Times New Roman" w:eastAsia="Times New Roman" w:cs="Times New Roman"/>
          <w:sz w:val="24"/>
          <w:szCs w:val="24"/>
          <w:lang w:eastAsia="en-US"/>
        </w:rPr>
        <w:t>(preliminarioji)</w:t>
      </w:r>
      <w:r w:rsidRPr="00FA6D50">
        <w:rPr>
          <w:rFonts w:ascii="Times New Roman" w:hAnsi="Times New Roman" w:eastAsia="Times New Roman" w:cs="Times New Roman"/>
          <w:sz w:val="24"/>
          <w:szCs w:val="24"/>
          <w:lang w:eastAsia="en-US"/>
        </w:rPr>
        <w:t xml:space="preserve"> sutartis turi būti sudaroma nedelsiant, bet ne anksčiau, negu pasibaigė atidėjimo terminas, kuris negali būti trumpesnis kaip 10 dienų, o jeigu pranešimas apie sprendimą nustatyti laimėjusį pirkimo pasiūlymą nebuvo siunčiamas elektroninėmis </w:t>
      </w:r>
      <w:r w:rsidRPr="00191CC4">
        <w:rPr>
          <w:rFonts w:ascii="Times New Roman" w:hAnsi="Times New Roman" w:eastAsia="Times New Roman" w:cs="Times New Roman"/>
          <w:sz w:val="24"/>
          <w:szCs w:val="24"/>
          <w:lang w:eastAsia="en-US"/>
        </w:rPr>
        <w:t>priemonėmis, negali būti trumpesnis kaip 15 dienų. Atidėjimo terminas gali būti netaikomas, kai:</w:t>
      </w:r>
    </w:p>
    <w:p w:rsidRPr="00191CC4" w:rsidR="00191CC4" w:rsidP="00323138" w:rsidRDefault="00191CC4" w14:paraId="552D78C1"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vienintelis suinteresuotas dalyvis yra tas, su kuriuo sudaroma pirkimo sutartis ar preliminarioji sutartis, ir nėra suinteresuotų kandidatų; </w:t>
      </w:r>
    </w:p>
    <w:p w:rsidRPr="00191CC4" w:rsidR="00191CC4" w:rsidP="00323138" w:rsidRDefault="00191CC4" w14:paraId="4C7E56D5"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 xml:space="preserve">pirkimo sutartis sudaroma dinaminės pirkimo sistemos pagrindu arba preliminariosios sutarties pagrindu; </w:t>
      </w:r>
    </w:p>
    <w:p w:rsidR="003C2D67" w:rsidP="00323138" w:rsidRDefault="00191CC4" w14:paraId="6F78278B" w14:textId="77777777">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pirkimo sutartis sudaroma žodžiu</w:t>
      </w:r>
      <w:r w:rsidR="003C2D67">
        <w:rPr>
          <w:rFonts w:ascii="Times New Roman" w:hAnsi="Times New Roman" w:eastAsia="Times New Roman" w:cs="Times New Roman"/>
          <w:sz w:val="24"/>
          <w:szCs w:val="24"/>
          <w:lang w:eastAsia="en-US"/>
        </w:rPr>
        <w:t>;</w:t>
      </w:r>
    </w:p>
    <w:p w:rsidRPr="00191CC4" w:rsidR="00191CC4" w:rsidP="003C2D67" w:rsidRDefault="003C2D67" w14:paraId="25D6179A" w14:textId="19DFEFA1">
      <w:pPr>
        <w:numPr>
          <w:ilvl w:val="1"/>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3C2D67">
        <w:rPr>
          <w:rFonts w:ascii="Times New Roman" w:hAnsi="Times New Roman" w:eastAsia="Times New Roman" w:cs="Times New Roman"/>
          <w:sz w:val="24"/>
          <w:szCs w:val="24"/>
          <w:lang w:eastAsia="en-US"/>
        </w:rPr>
        <w:t xml:space="preserve">pirkimas atliekamas </w:t>
      </w:r>
      <w:r>
        <w:rPr>
          <w:rFonts w:ascii="Times New Roman" w:hAnsi="Times New Roman" w:eastAsia="Times New Roman" w:cs="Times New Roman"/>
          <w:sz w:val="24"/>
          <w:szCs w:val="24"/>
          <w:lang w:eastAsia="en-US"/>
        </w:rPr>
        <w:t xml:space="preserve">Viešųjų pirkimų </w:t>
      </w:r>
      <w:r w:rsidRPr="003C2D67">
        <w:rPr>
          <w:rFonts w:ascii="Times New Roman" w:hAnsi="Times New Roman" w:eastAsia="Times New Roman" w:cs="Times New Roman"/>
          <w:sz w:val="24"/>
          <w:szCs w:val="24"/>
          <w:lang w:eastAsia="en-US"/>
        </w:rPr>
        <w:t>įstatymo 72 straipsnio 3 dalyje nustatytais atvejais</w:t>
      </w:r>
      <w:r w:rsidRPr="00191CC4" w:rsidR="00191CC4">
        <w:rPr>
          <w:rFonts w:ascii="Times New Roman" w:hAnsi="Times New Roman" w:eastAsia="Times New Roman" w:cs="Times New Roman"/>
          <w:sz w:val="24"/>
          <w:szCs w:val="24"/>
          <w:lang w:eastAsia="en-US"/>
        </w:rPr>
        <w:t>.</w:t>
      </w:r>
    </w:p>
    <w:p w:rsidRPr="00191CC4" w:rsidR="00191CC4" w:rsidP="00323138" w:rsidRDefault="00191CC4" w14:paraId="215429D7" w14:textId="77777777">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191CC4">
        <w:rPr>
          <w:rFonts w:ascii="Times New Roman" w:hAnsi="Times New Roman" w:eastAsia="Times New Roman" w:cs="Times New Roman"/>
          <w:sz w:val="24"/>
          <w:szCs w:val="24"/>
          <w:lang w:eastAsia="en-US"/>
        </w:rPr>
        <w:t>Ginčų nagrinėjim</w:t>
      </w:r>
      <w:r w:rsidR="00E130A8">
        <w:rPr>
          <w:rFonts w:ascii="Times New Roman" w:hAnsi="Times New Roman" w:eastAsia="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hAnsi="Times New Roman" w:eastAsia="Times New Roman" w:cs="Times New Roman"/>
          <w:sz w:val="24"/>
          <w:szCs w:val="24"/>
          <w:lang w:eastAsia="en-US"/>
        </w:rPr>
        <w:t>skyriuje.</w:t>
      </w:r>
    </w:p>
    <w:p w:rsidRPr="00191CC4" w:rsidR="00191CC4" w:rsidP="00191CC4" w:rsidRDefault="00191CC4" w14:paraId="34D5EE1B" w14:textId="77777777">
      <w:pPr>
        <w:spacing w:after="0" w:line="240" w:lineRule="auto"/>
        <w:rPr>
          <w:rFonts w:ascii="Times New Roman" w:hAnsi="Times New Roman" w:eastAsia="Times New Roman" w:cs="Times New Roman"/>
          <w:sz w:val="24"/>
          <w:szCs w:val="24"/>
          <w:lang w:eastAsia="en-US"/>
        </w:rPr>
      </w:pPr>
    </w:p>
    <w:p w:rsidRPr="003B3F60" w:rsidR="00191CC4" w:rsidP="00E85672" w:rsidRDefault="00FF471C" w14:paraId="6D3D4BC8" w14:textId="026780BB">
      <w:pPr>
        <w:pStyle w:val="Antrat1"/>
      </w:pPr>
      <w:bookmarkStart w:name="_Toc164928891" w:id="25"/>
      <w:r w:rsidRPr="003B3F60">
        <w:t>XII SKYRIUS</w:t>
      </w:r>
      <w:r w:rsidR="00E85672">
        <w:t xml:space="preserve">. </w:t>
      </w:r>
      <w:r w:rsidRPr="003B3F60" w:rsidR="00191CC4">
        <w:t>BAIGIAMOSIOS NUOSTATOS</w:t>
      </w:r>
      <w:bookmarkEnd w:id="25"/>
    </w:p>
    <w:p w:rsidRPr="003B3F60" w:rsidR="00191CC4" w:rsidP="00191CC4" w:rsidRDefault="00191CC4" w14:paraId="63912666" w14:textId="77777777">
      <w:pPr>
        <w:spacing w:after="0" w:line="240" w:lineRule="auto"/>
        <w:rPr>
          <w:rFonts w:ascii="Times New Roman" w:hAnsi="Times New Roman" w:eastAsia="Times New Roman" w:cs="Times New Roman"/>
          <w:sz w:val="24"/>
          <w:szCs w:val="24"/>
          <w:lang w:eastAsia="en-US"/>
        </w:rPr>
      </w:pPr>
    </w:p>
    <w:p w:rsidRPr="00893491" w:rsidR="00191CC4" w:rsidP="00323138" w:rsidRDefault="00191CC4" w14:paraId="527B02E0" w14:textId="10B36B4E">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3B3F60">
        <w:rPr>
          <w:rFonts w:ascii="Times New Roman" w:hAnsi="Times New Roman" w:eastAsia="Times New Roman" w:cs="Times New Roman"/>
          <w:sz w:val="24"/>
          <w:szCs w:val="24"/>
          <w:lang w:eastAsia="en-US"/>
        </w:rPr>
        <w:t xml:space="preserve">Šio pirkimo dokumentuose neaprašytos pirkimo procedūros </w:t>
      </w:r>
      <w:r w:rsidRPr="00191CC4">
        <w:rPr>
          <w:rFonts w:ascii="Times New Roman" w:hAnsi="Times New Roman" w:eastAsia="Times New Roman" w:cs="Times New Roman"/>
          <w:sz w:val="24"/>
          <w:szCs w:val="24"/>
          <w:lang w:eastAsia="en-US"/>
        </w:rPr>
        <w:t xml:space="preserve">vykdomos vadovaujantis Viešųjų pirkimų </w:t>
      </w:r>
      <w:r w:rsidRPr="00893491">
        <w:rPr>
          <w:rFonts w:ascii="Times New Roman" w:hAnsi="Times New Roman" w:eastAsia="Times New Roman" w:cs="Times New Roman"/>
          <w:sz w:val="24"/>
          <w:szCs w:val="24"/>
          <w:lang w:eastAsia="en-US"/>
        </w:rPr>
        <w:t>įstatymo ir jo įgyvendinamųjų teisės aktų nuostatomis.</w:t>
      </w:r>
    </w:p>
    <w:p w:rsidRPr="00893491" w:rsidR="005B142A" w:rsidP="00323138" w:rsidRDefault="005B142A" w14:paraId="4E285984" w14:textId="352F026F">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sidRPr="00893491">
        <w:rPr>
          <w:rFonts w:ascii="Times New Roman" w:hAnsi="Times New Roman" w:eastAsia="Times New Roman" w:cs="Times New Roman"/>
          <w:sz w:val="24"/>
          <w:szCs w:val="24"/>
          <w:lang w:eastAsia="en-US"/>
        </w:rPr>
        <w:t xml:space="preserve">Pirkimo sąlygų priedai yra neatskiriama </w:t>
      </w:r>
      <w:r w:rsidRPr="00893491" w:rsidR="00AB4C28">
        <w:rPr>
          <w:rFonts w:ascii="Times New Roman" w:hAnsi="Times New Roman" w:eastAsia="Times New Roman" w:cs="Times New Roman"/>
          <w:sz w:val="24"/>
          <w:szCs w:val="24"/>
          <w:lang w:eastAsia="en-US"/>
        </w:rPr>
        <w:t xml:space="preserve">šių </w:t>
      </w:r>
      <w:r w:rsidRPr="00893491">
        <w:rPr>
          <w:rFonts w:ascii="Times New Roman" w:hAnsi="Times New Roman" w:eastAsia="Times New Roman" w:cs="Times New Roman"/>
          <w:sz w:val="24"/>
          <w:szCs w:val="24"/>
          <w:lang w:eastAsia="en-US"/>
        </w:rPr>
        <w:t xml:space="preserve">pirkimo </w:t>
      </w:r>
      <w:r w:rsidR="00793717">
        <w:rPr>
          <w:rFonts w:ascii="Times New Roman" w:hAnsi="Times New Roman" w:eastAsia="Times New Roman" w:cs="Times New Roman"/>
          <w:sz w:val="24"/>
          <w:szCs w:val="24"/>
          <w:lang w:eastAsia="en-US"/>
        </w:rPr>
        <w:t xml:space="preserve">dokumentų </w:t>
      </w:r>
      <w:r w:rsidRPr="00893491">
        <w:rPr>
          <w:rFonts w:ascii="Times New Roman" w:hAnsi="Times New Roman" w:eastAsia="Times New Roman" w:cs="Times New Roman"/>
          <w:sz w:val="24"/>
          <w:szCs w:val="24"/>
          <w:lang w:eastAsia="en-US"/>
        </w:rPr>
        <w:t>dalis.</w:t>
      </w:r>
    </w:p>
    <w:p w:rsidR="003A181E" w:rsidP="003A181E" w:rsidRDefault="003A181E" w14:paraId="542A33D3" w14:textId="77777777">
      <w:pPr>
        <w:spacing w:after="0" w:line="240" w:lineRule="auto"/>
        <w:contextualSpacing/>
        <w:jc w:val="both"/>
        <w:rPr>
          <w:rFonts w:ascii="Times New Roman" w:hAnsi="Times New Roman" w:eastAsia="Times New Roman" w:cs="Times New Roman"/>
          <w:sz w:val="24"/>
          <w:szCs w:val="24"/>
          <w:lang w:eastAsia="en-US"/>
        </w:rPr>
      </w:pPr>
    </w:p>
    <w:p w:rsidRPr="003A181E" w:rsidR="003A181E" w:rsidP="003A181E" w:rsidRDefault="003A181E" w14:paraId="7213076E" w14:textId="77777777">
      <w:pPr>
        <w:spacing w:after="0" w:line="240" w:lineRule="auto"/>
        <w:contextualSpacing/>
        <w:jc w:val="center"/>
        <w:rPr>
          <w:rFonts w:ascii="Times New Roman" w:hAnsi="Times New Roman" w:eastAsia="Times New Roman" w:cs="Times New Roman"/>
          <w:b/>
          <w:bCs/>
          <w:sz w:val="24"/>
          <w:szCs w:val="24"/>
          <w:lang w:eastAsia="en-US"/>
        </w:rPr>
      </w:pPr>
      <w:r w:rsidRPr="003A181E">
        <w:rPr>
          <w:rFonts w:ascii="Times New Roman" w:hAnsi="Times New Roman" w:eastAsia="Times New Roman" w:cs="Times New Roman"/>
          <w:b/>
          <w:bCs/>
          <w:sz w:val="24"/>
          <w:szCs w:val="24"/>
          <w:lang w:eastAsia="en-US"/>
        </w:rPr>
        <w:t>Informacija apie patikrą</w:t>
      </w:r>
    </w:p>
    <w:p w:rsidR="003A181E" w:rsidP="003A181E" w:rsidRDefault="003A181E" w14:paraId="5F1108BC" w14:textId="77777777">
      <w:pPr>
        <w:spacing w:after="0" w:line="240" w:lineRule="auto"/>
        <w:contextualSpacing/>
        <w:jc w:val="both"/>
        <w:rPr>
          <w:rFonts w:ascii="Times New Roman" w:hAnsi="Times New Roman" w:eastAsia="Times New Roman" w:cs="Times New Roman"/>
          <w:sz w:val="24"/>
          <w:szCs w:val="24"/>
          <w:lang w:eastAsia="en-US"/>
        </w:rPr>
      </w:pPr>
    </w:p>
    <w:p w:rsidRPr="00191CC4" w:rsidR="003A181E" w:rsidP="00323138" w:rsidRDefault="003A181E" w14:paraId="2B890537" w14:textId="28F95ECA">
      <w:pPr>
        <w:numPr>
          <w:ilvl w:val="0"/>
          <w:numId w:val="7"/>
        </w:numPr>
        <w:spacing w:after="0" w:line="240" w:lineRule="auto"/>
        <w:ind w:left="0" w:firstLine="567"/>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Jei pirkimo metu bus atliekama patikra </w:t>
      </w:r>
      <w:r w:rsidR="00C64551">
        <w:rPr>
          <w:rFonts w:ascii="Times New Roman" w:hAnsi="Times New Roman" w:eastAsia="Times New Roman" w:cs="Times New Roman"/>
          <w:sz w:val="24"/>
          <w:szCs w:val="24"/>
          <w:lang w:eastAsia="en-US"/>
        </w:rPr>
        <w:t>dėl atitikties nacionalinio saugumo interesams</w:t>
      </w:r>
      <w:r>
        <w:rPr>
          <w:rFonts w:ascii="Times New Roman" w:hAnsi="Times New Roman" w:eastAsia="Times New Roman" w:cs="Times New Roman"/>
          <w:sz w:val="24"/>
          <w:szCs w:val="24"/>
          <w:lang w:eastAsia="en-US"/>
        </w:rPr>
        <w:t>, tiekėjas turės pateikti tokiai patikrai atlikti reikalingus dokumentus.</w:t>
      </w:r>
    </w:p>
    <w:p w:rsidRPr="00191CC4" w:rsidR="00191CC4" w:rsidP="00191CC4" w:rsidRDefault="00191CC4" w14:paraId="4299DE8E" w14:textId="77777777">
      <w:pPr>
        <w:spacing w:after="0" w:line="240" w:lineRule="auto"/>
        <w:ind w:left="360"/>
        <w:rPr>
          <w:rFonts w:ascii="Times New Roman" w:hAnsi="Times New Roman" w:eastAsia="Times New Roman" w:cs="Times New Roman"/>
          <w:sz w:val="24"/>
          <w:szCs w:val="24"/>
          <w:lang w:eastAsia="en-US"/>
        </w:rPr>
      </w:pPr>
    </w:p>
    <w:p w:rsidRPr="00191CC4" w:rsidR="00191CC4" w:rsidP="00191CC4" w:rsidRDefault="00191CC4" w14:paraId="23FBC3AE" w14:textId="77777777">
      <w:pPr>
        <w:spacing w:after="0" w:line="240" w:lineRule="auto"/>
        <w:ind w:left="360"/>
        <w:jc w:val="center"/>
        <w:rPr>
          <w:rFonts w:ascii="Times New Roman" w:hAnsi="Times New Roman" w:eastAsia="Times New Roman" w:cs="Times New Roman"/>
          <w:b/>
          <w:sz w:val="24"/>
          <w:szCs w:val="24"/>
          <w:lang w:eastAsia="en-US"/>
        </w:rPr>
      </w:pPr>
      <w:r w:rsidRPr="00191CC4">
        <w:rPr>
          <w:rFonts w:ascii="Times New Roman" w:hAnsi="Times New Roman" w:eastAsia="Calibri"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rsidRPr="00191CC4" w:rsidR="00191CC4" w:rsidP="00191CC4" w:rsidRDefault="00191CC4" w14:paraId="0C8EB8BD" w14:textId="77777777">
      <w:pPr>
        <w:spacing w:after="0" w:line="240" w:lineRule="auto"/>
        <w:rPr>
          <w:rFonts w:ascii="Times New Roman" w:hAnsi="Times New Roman" w:eastAsia="Times New Roman" w:cs="Times New Roman"/>
          <w:sz w:val="24"/>
          <w:szCs w:val="24"/>
          <w:lang w:eastAsia="en-US"/>
        </w:rPr>
      </w:pPr>
    </w:p>
    <w:p w:rsidRPr="00FA6D50" w:rsidR="00FA6D50" w:rsidP="00AC5508" w:rsidRDefault="00FA6D50" w14:paraId="602D5A48" w14:textId="77777777">
      <w:pPr>
        <w:pStyle w:val="Sraopastraipa"/>
        <w:numPr>
          <w:ilvl w:val="0"/>
          <w:numId w:val="7"/>
        </w:numPr>
        <w:ind w:left="0" w:firstLine="567"/>
        <w:rPr>
          <w:szCs w:val="24"/>
        </w:rPr>
      </w:pPr>
      <w:r w:rsidRPr="00FA6D50">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rsidR="00191CC4" w:rsidP="00191CC4" w:rsidRDefault="00191CC4" w14:paraId="29048F98" w14:textId="77777777">
      <w:pPr>
        <w:spacing w:after="0" w:line="240" w:lineRule="auto"/>
        <w:rPr>
          <w:rFonts w:ascii="Times New Roman" w:hAnsi="Times New Roman" w:eastAsia="Times New Roman" w:cs="Times New Roman"/>
          <w:sz w:val="24"/>
          <w:szCs w:val="24"/>
          <w:lang w:eastAsia="en-US"/>
        </w:rPr>
      </w:pPr>
    </w:p>
    <w:p w:rsidR="004A7DE8" w:rsidP="00191CC4" w:rsidRDefault="004A7DE8" w14:paraId="346B813C" w14:textId="77777777">
      <w:pPr>
        <w:spacing w:after="0" w:line="240" w:lineRule="auto"/>
        <w:rPr>
          <w:rFonts w:ascii="Times New Roman" w:hAnsi="Times New Roman" w:eastAsia="Times New Roman" w:cs="Times New Roman"/>
          <w:sz w:val="24"/>
          <w:szCs w:val="24"/>
          <w:lang w:eastAsia="en-US"/>
        </w:rPr>
      </w:pPr>
    </w:p>
    <w:p w:rsidR="00F214B1" w:rsidP="005E34B0" w:rsidRDefault="008C60D4" w14:paraId="40845C5F" w14:textId="1FD7337D">
      <w:pPr>
        <w:suppressAutoHyphens/>
        <w:spacing w:after="0" w:line="240" w:lineRule="auto"/>
        <w:jc w:val="center"/>
        <w:rPr>
          <w:rFonts w:ascii="Times New Roman" w:hAnsi="Times New Roman" w:eastAsia="Times New Roman" w:cs="Times New Roman"/>
          <w:sz w:val="24"/>
          <w:szCs w:val="20"/>
          <w:lang w:eastAsia="en-US"/>
        </w:rPr>
      </w:pPr>
      <w:r>
        <w:rPr>
          <w:rFonts w:ascii="Times New Roman" w:hAnsi="Times New Roman" w:eastAsia="Times New Roman" w:cs="Times New Roman"/>
          <w:sz w:val="24"/>
          <w:szCs w:val="20"/>
          <w:lang w:eastAsia="en-US"/>
        </w:rPr>
        <w:t>_______________</w:t>
      </w: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2E3F" w:rsidP="00191CC4" w:rsidRDefault="00992E3F" w14:paraId="6EA65CA7" w14:textId="77777777">
      <w:pPr>
        <w:spacing w:after="0" w:line="240" w:lineRule="auto"/>
      </w:pPr>
      <w:r>
        <w:separator/>
      </w:r>
    </w:p>
  </w:endnote>
  <w:endnote w:type="continuationSeparator" w:id="0">
    <w:p w:rsidR="00992E3F" w:rsidP="00191CC4" w:rsidRDefault="00992E3F" w14:paraId="7286B11A" w14:textId="77777777">
      <w:pPr>
        <w:spacing w:after="0" w:line="240" w:lineRule="auto"/>
      </w:pPr>
      <w:r>
        <w:continuationSeparator/>
      </w:r>
    </w:p>
  </w:endnote>
  <w:endnote w:type="continuationNotice" w:id="1">
    <w:p w:rsidR="00992E3F" w:rsidRDefault="00992E3F" w14:paraId="5C5BEB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597" w:rsidRDefault="00C54597" w14:paraId="79D31DE7"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597" w:rsidRDefault="00C54597" w14:paraId="3111180D"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597" w:rsidRDefault="00C54597" w14:paraId="7A841F92"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2E3F" w:rsidP="00191CC4" w:rsidRDefault="00992E3F" w14:paraId="63D1916D" w14:textId="77777777">
      <w:pPr>
        <w:spacing w:after="0" w:line="240" w:lineRule="auto"/>
      </w:pPr>
      <w:r>
        <w:separator/>
      </w:r>
    </w:p>
  </w:footnote>
  <w:footnote w:type="continuationSeparator" w:id="0">
    <w:p w:rsidR="00992E3F" w:rsidP="00191CC4" w:rsidRDefault="00992E3F" w14:paraId="13B35F0C" w14:textId="77777777">
      <w:pPr>
        <w:spacing w:after="0" w:line="240" w:lineRule="auto"/>
      </w:pPr>
      <w:r>
        <w:continuationSeparator/>
      </w:r>
    </w:p>
  </w:footnote>
  <w:footnote w:type="continuationNotice" w:id="1">
    <w:p w:rsidR="00992E3F" w:rsidRDefault="00992E3F" w14:paraId="5E32072B" w14:textId="77777777">
      <w:pPr>
        <w:spacing w:after="0" w:line="240" w:lineRule="auto"/>
      </w:pPr>
    </w:p>
  </w:footnote>
  <w:footnote w:id="2">
    <w:p w:rsidRPr="00C45DE1" w:rsidR="001009B4" w:rsidP="00DF41E7" w:rsidRDefault="001009B4" w14:paraId="54BF24E8" w14:textId="777777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eastAsia="Times New Roman" w:cs="Times New Roman"/>
          <w:bCs/>
          <w:lang w:eastAsia="en-US"/>
        </w:rPr>
        <w:t>Š</w:t>
      </w:r>
      <w:r w:rsidRPr="00DF41E7">
        <w:rPr>
          <w:rFonts w:ascii="Times New Roman" w:hAnsi="Times New Roman" w:eastAsia="Times New Roman" w:cs="Times New Roman"/>
          <w:bCs/>
          <w:lang w:eastAsia="en-US"/>
        </w:rPr>
        <w:t>i prezumpcija taikoma tais atvejais, kai nėra aišku, dėl kurios kainos išraiškos formos (skaitinės ar žodinės) dalyvis padarė klaidą</w:t>
      </w:r>
      <w:r w:rsidRPr="00FF03A0">
        <w:rPr>
          <w:rFonts w:ascii="Times New Roman" w:hAnsi="Times New Roman" w:eastAsia="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597" w:rsidRDefault="00C54597" w14:paraId="7A732474" w14:textId="69D89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09B4" w:rsidRDefault="00000000" w14:paraId="3D6ED3B4" w14:textId="343C32FB">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E84566">
          <w:rPr>
            <w:noProof/>
          </w:rPr>
          <w:t>5</w:t>
        </w:r>
        <w:r w:rsidR="001009B4">
          <w:fldChar w:fldCharType="end"/>
        </w:r>
      </w:sdtContent>
    </w:sdt>
  </w:p>
  <w:p w:rsidR="001009B4" w:rsidRDefault="001009B4" w14:paraId="5FBC73A2" w14:textId="777777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597" w:rsidRDefault="00C54597" w14:paraId="2B3CA489" w14:textId="635C5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4897" w:hanging="360"/>
      </w:pPr>
      <w:rPr>
        <w:rFonts w:hint="default" w:ascii="Times New Roman" w:hAnsi="Times New Roman" w:cs="Times New Roman"/>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hint="default" w:ascii="Times New Roman" w:hAnsi="Times New Roman" w:eastAsia="SimSun" w:cs="Times New Roman"/>
      </w:rPr>
    </w:lvl>
    <w:lvl w:ilvl="1" w:tplc="04270003" w:tentative="1">
      <w:start w:val="1"/>
      <w:numFmt w:val="bullet"/>
      <w:lvlText w:val="o"/>
      <w:lvlJc w:val="left"/>
      <w:pPr>
        <w:ind w:left="1095" w:hanging="360"/>
      </w:pPr>
      <w:rPr>
        <w:rFonts w:hint="default" w:ascii="Courier New" w:hAnsi="Courier New" w:cs="Courier New"/>
      </w:rPr>
    </w:lvl>
    <w:lvl w:ilvl="2" w:tplc="04270005" w:tentative="1">
      <w:start w:val="1"/>
      <w:numFmt w:val="bullet"/>
      <w:lvlText w:val=""/>
      <w:lvlJc w:val="left"/>
      <w:pPr>
        <w:ind w:left="1815" w:hanging="360"/>
      </w:pPr>
      <w:rPr>
        <w:rFonts w:hint="default" w:ascii="Wingdings" w:hAnsi="Wingdings"/>
      </w:rPr>
    </w:lvl>
    <w:lvl w:ilvl="3" w:tplc="04270001" w:tentative="1">
      <w:start w:val="1"/>
      <w:numFmt w:val="bullet"/>
      <w:lvlText w:val=""/>
      <w:lvlJc w:val="left"/>
      <w:pPr>
        <w:ind w:left="2535" w:hanging="360"/>
      </w:pPr>
      <w:rPr>
        <w:rFonts w:hint="default" w:ascii="Symbol" w:hAnsi="Symbol"/>
      </w:rPr>
    </w:lvl>
    <w:lvl w:ilvl="4" w:tplc="04270003" w:tentative="1">
      <w:start w:val="1"/>
      <w:numFmt w:val="bullet"/>
      <w:lvlText w:val="o"/>
      <w:lvlJc w:val="left"/>
      <w:pPr>
        <w:ind w:left="3255" w:hanging="360"/>
      </w:pPr>
      <w:rPr>
        <w:rFonts w:hint="default" w:ascii="Courier New" w:hAnsi="Courier New" w:cs="Courier New"/>
      </w:rPr>
    </w:lvl>
    <w:lvl w:ilvl="5" w:tplc="04270005" w:tentative="1">
      <w:start w:val="1"/>
      <w:numFmt w:val="bullet"/>
      <w:lvlText w:val=""/>
      <w:lvlJc w:val="left"/>
      <w:pPr>
        <w:ind w:left="3975" w:hanging="360"/>
      </w:pPr>
      <w:rPr>
        <w:rFonts w:hint="default" w:ascii="Wingdings" w:hAnsi="Wingdings"/>
      </w:rPr>
    </w:lvl>
    <w:lvl w:ilvl="6" w:tplc="04270001" w:tentative="1">
      <w:start w:val="1"/>
      <w:numFmt w:val="bullet"/>
      <w:lvlText w:val=""/>
      <w:lvlJc w:val="left"/>
      <w:pPr>
        <w:ind w:left="4695" w:hanging="360"/>
      </w:pPr>
      <w:rPr>
        <w:rFonts w:hint="default" w:ascii="Symbol" w:hAnsi="Symbol"/>
      </w:rPr>
    </w:lvl>
    <w:lvl w:ilvl="7" w:tplc="04270003" w:tentative="1">
      <w:start w:val="1"/>
      <w:numFmt w:val="bullet"/>
      <w:lvlText w:val="o"/>
      <w:lvlJc w:val="left"/>
      <w:pPr>
        <w:ind w:left="5415" w:hanging="360"/>
      </w:pPr>
      <w:rPr>
        <w:rFonts w:hint="default" w:ascii="Courier New" w:hAnsi="Courier New" w:cs="Courier New"/>
      </w:rPr>
    </w:lvl>
    <w:lvl w:ilvl="8" w:tplc="04270005" w:tentative="1">
      <w:start w:val="1"/>
      <w:numFmt w:val="bullet"/>
      <w:lvlText w:val=""/>
      <w:lvlJc w:val="left"/>
      <w:pPr>
        <w:ind w:left="6135" w:hanging="360"/>
      </w:pPr>
      <w:rPr>
        <w:rFonts w:hint="default" w:ascii="Wingdings" w:hAnsi="Wingdings"/>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hint="default" w:cs="Times New Roman"/>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hint="default" w:ascii="Arial" w:hAnsi="Arial"/>
      </w:rPr>
    </w:lvl>
    <w:lvl w:ilvl="1" w:tplc="54747852">
      <w:start w:val="1"/>
      <w:numFmt w:val="bullet"/>
      <w:lvlText w:val="•"/>
      <w:lvlJc w:val="left"/>
      <w:pPr>
        <w:tabs>
          <w:tab w:val="num" w:pos="1440"/>
        </w:tabs>
        <w:ind w:left="1440" w:hanging="360"/>
      </w:pPr>
      <w:rPr>
        <w:rFonts w:hint="default" w:ascii="Arial" w:hAnsi="Arial"/>
      </w:rPr>
    </w:lvl>
    <w:lvl w:ilvl="2" w:tplc="444213D0" w:tentative="1">
      <w:start w:val="1"/>
      <w:numFmt w:val="bullet"/>
      <w:lvlText w:val="•"/>
      <w:lvlJc w:val="left"/>
      <w:pPr>
        <w:tabs>
          <w:tab w:val="num" w:pos="2160"/>
        </w:tabs>
        <w:ind w:left="2160" w:hanging="360"/>
      </w:pPr>
      <w:rPr>
        <w:rFonts w:hint="default" w:ascii="Arial" w:hAnsi="Arial"/>
      </w:rPr>
    </w:lvl>
    <w:lvl w:ilvl="3" w:tplc="519E8E0A" w:tentative="1">
      <w:start w:val="1"/>
      <w:numFmt w:val="bullet"/>
      <w:lvlText w:val="•"/>
      <w:lvlJc w:val="left"/>
      <w:pPr>
        <w:tabs>
          <w:tab w:val="num" w:pos="2880"/>
        </w:tabs>
        <w:ind w:left="2880" w:hanging="360"/>
      </w:pPr>
      <w:rPr>
        <w:rFonts w:hint="default" w:ascii="Arial" w:hAnsi="Arial"/>
      </w:rPr>
    </w:lvl>
    <w:lvl w:ilvl="4" w:tplc="97840876" w:tentative="1">
      <w:start w:val="1"/>
      <w:numFmt w:val="bullet"/>
      <w:lvlText w:val="•"/>
      <w:lvlJc w:val="left"/>
      <w:pPr>
        <w:tabs>
          <w:tab w:val="num" w:pos="3600"/>
        </w:tabs>
        <w:ind w:left="3600" w:hanging="360"/>
      </w:pPr>
      <w:rPr>
        <w:rFonts w:hint="default" w:ascii="Arial" w:hAnsi="Arial"/>
      </w:rPr>
    </w:lvl>
    <w:lvl w:ilvl="5" w:tplc="1162549E" w:tentative="1">
      <w:start w:val="1"/>
      <w:numFmt w:val="bullet"/>
      <w:lvlText w:val="•"/>
      <w:lvlJc w:val="left"/>
      <w:pPr>
        <w:tabs>
          <w:tab w:val="num" w:pos="4320"/>
        </w:tabs>
        <w:ind w:left="4320" w:hanging="360"/>
      </w:pPr>
      <w:rPr>
        <w:rFonts w:hint="default" w:ascii="Arial" w:hAnsi="Arial"/>
      </w:rPr>
    </w:lvl>
    <w:lvl w:ilvl="6" w:tplc="A7DE6474" w:tentative="1">
      <w:start w:val="1"/>
      <w:numFmt w:val="bullet"/>
      <w:lvlText w:val="•"/>
      <w:lvlJc w:val="left"/>
      <w:pPr>
        <w:tabs>
          <w:tab w:val="num" w:pos="5040"/>
        </w:tabs>
        <w:ind w:left="5040" w:hanging="360"/>
      </w:pPr>
      <w:rPr>
        <w:rFonts w:hint="default" w:ascii="Arial" w:hAnsi="Arial"/>
      </w:rPr>
    </w:lvl>
    <w:lvl w:ilvl="7" w:tplc="2402A1F2" w:tentative="1">
      <w:start w:val="1"/>
      <w:numFmt w:val="bullet"/>
      <w:lvlText w:val="•"/>
      <w:lvlJc w:val="left"/>
      <w:pPr>
        <w:tabs>
          <w:tab w:val="num" w:pos="5760"/>
        </w:tabs>
        <w:ind w:left="5760" w:hanging="360"/>
      </w:pPr>
      <w:rPr>
        <w:rFonts w:hint="default" w:ascii="Arial" w:hAnsi="Arial"/>
      </w:rPr>
    </w:lvl>
    <w:lvl w:ilvl="8" w:tplc="40849D6A"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836669">
    <w:abstractNumId w:val="3"/>
  </w:num>
  <w:num w:numId="2" w16cid:durableId="818882322">
    <w:abstractNumId w:val="7"/>
  </w:num>
  <w:num w:numId="3" w16cid:durableId="954680599">
    <w:abstractNumId w:val="0"/>
  </w:num>
  <w:num w:numId="4" w16cid:durableId="709036015">
    <w:abstractNumId w:val="24"/>
  </w:num>
  <w:num w:numId="5" w16cid:durableId="1864394618">
    <w:abstractNumId w:val="8"/>
  </w:num>
  <w:num w:numId="6" w16cid:durableId="241062602">
    <w:abstractNumId w:val="10"/>
  </w:num>
  <w:num w:numId="7" w16cid:durableId="168982106">
    <w:abstractNumId w:val="9"/>
  </w:num>
  <w:num w:numId="8" w16cid:durableId="1881546493">
    <w:abstractNumId w:val="20"/>
  </w:num>
  <w:num w:numId="9" w16cid:durableId="1940329683">
    <w:abstractNumId w:val="6"/>
  </w:num>
  <w:num w:numId="10" w16cid:durableId="213471647">
    <w:abstractNumId w:val="23"/>
  </w:num>
  <w:num w:numId="11" w16cid:durableId="287930926">
    <w:abstractNumId w:val="17"/>
  </w:num>
  <w:num w:numId="12" w16cid:durableId="798306694">
    <w:abstractNumId w:val="25"/>
  </w:num>
  <w:num w:numId="13" w16cid:durableId="774909277">
    <w:abstractNumId w:val="14"/>
  </w:num>
  <w:num w:numId="14" w16cid:durableId="1828550762">
    <w:abstractNumId w:val="4"/>
  </w:num>
  <w:num w:numId="15" w16cid:durableId="1347243489">
    <w:abstractNumId w:val="21"/>
  </w:num>
  <w:num w:numId="16" w16cid:durableId="127821635">
    <w:abstractNumId w:val="22"/>
  </w:num>
  <w:num w:numId="17" w16cid:durableId="1433280645">
    <w:abstractNumId w:val="16"/>
  </w:num>
  <w:num w:numId="18" w16cid:durableId="411972979">
    <w:abstractNumId w:val="2"/>
  </w:num>
  <w:num w:numId="19" w16cid:durableId="307905002">
    <w:abstractNumId w:val="11"/>
  </w:num>
  <w:num w:numId="20" w16cid:durableId="614871717">
    <w:abstractNumId w:val="13"/>
  </w:num>
  <w:num w:numId="21" w16cid:durableId="657147023">
    <w:abstractNumId w:val="15"/>
  </w:num>
  <w:num w:numId="22" w16cid:durableId="1932002419">
    <w:abstractNumId w:val="18"/>
  </w:num>
  <w:num w:numId="23" w16cid:durableId="1534658602">
    <w:abstractNumId w:val="19"/>
  </w:num>
  <w:num w:numId="24" w16cid:durableId="173808259">
    <w:abstractNumId w:val="1"/>
  </w:num>
  <w:num w:numId="25" w16cid:durableId="520900529">
    <w:abstractNumId w:val="12"/>
  </w:num>
  <w:num w:numId="26" w16cid:durableId="33501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B3B"/>
    <w:rsid w:val="00014E02"/>
    <w:rsid w:val="00015766"/>
    <w:rsid w:val="0001675A"/>
    <w:rsid w:val="00017D2F"/>
    <w:rsid w:val="00020FC6"/>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EAD"/>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1379"/>
    <w:rsid w:val="00073772"/>
    <w:rsid w:val="00073FC5"/>
    <w:rsid w:val="0007613B"/>
    <w:rsid w:val="000763BC"/>
    <w:rsid w:val="00077540"/>
    <w:rsid w:val="00080559"/>
    <w:rsid w:val="00082FB2"/>
    <w:rsid w:val="000838A5"/>
    <w:rsid w:val="00086619"/>
    <w:rsid w:val="00086AF1"/>
    <w:rsid w:val="00087302"/>
    <w:rsid w:val="000874AC"/>
    <w:rsid w:val="00087FAA"/>
    <w:rsid w:val="00091B7C"/>
    <w:rsid w:val="00094CFE"/>
    <w:rsid w:val="00095A00"/>
    <w:rsid w:val="00096EC8"/>
    <w:rsid w:val="00096FB4"/>
    <w:rsid w:val="000A25CF"/>
    <w:rsid w:val="000A3104"/>
    <w:rsid w:val="000A3734"/>
    <w:rsid w:val="000A507B"/>
    <w:rsid w:val="000A6B85"/>
    <w:rsid w:val="000A6F4A"/>
    <w:rsid w:val="000B0033"/>
    <w:rsid w:val="000B12BF"/>
    <w:rsid w:val="000B23A6"/>
    <w:rsid w:val="000B28FA"/>
    <w:rsid w:val="000B3A53"/>
    <w:rsid w:val="000B43D8"/>
    <w:rsid w:val="000B4A6F"/>
    <w:rsid w:val="000B4CD7"/>
    <w:rsid w:val="000B5554"/>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19B0"/>
    <w:rsid w:val="00101ACD"/>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D71"/>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61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4542"/>
    <w:rsid w:val="001B576F"/>
    <w:rsid w:val="001B5A09"/>
    <w:rsid w:val="001B6FB6"/>
    <w:rsid w:val="001B700D"/>
    <w:rsid w:val="001C08B9"/>
    <w:rsid w:val="001C3B0D"/>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3E3F"/>
    <w:rsid w:val="00234045"/>
    <w:rsid w:val="00234066"/>
    <w:rsid w:val="00235329"/>
    <w:rsid w:val="00235AF2"/>
    <w:rsid w:val="00236F00"/>
    <w:rsid w:val="0023758B"/>
    <w:rsid w:val="00240271"/>
    <w:rsid w:val="002411D5"/>
    <w:rsid w:val="0024138B"/>
    <w:rsid w:val="00241C79"/>
    <w:rsid w:val="00244ED7"/>
    <w:rsid w:val="0024590C"/>
    <w:rsid w:val="00250ADA"/>
    <w:rsid w:val="002517F2"/>
    <w:rsid w:val="00252A65"/>
    <w:rsid w:val="0025374D"/>
    <w:rsid w:val="00254697"/>
    <w:rsid w:val="00254E50"/>
    <w:rsid w:val="002555F2"/>
    <w:rsid w:val="002569C4"/>
    <w:rsid w:val="002620DC"/>
    <w:rsid w:val="00262C39"/>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2027C"/>
    <w:rsid w:val="00321810"/>
    <w:rsid w:val="00321DB8"/>
    <w:rsid w:val="003221D6"/>
    <w:rsid w:val="00322C51"/>
    <w:rsid w:val="00323138"/>
    <w:rsid w:val="00323551"/>
    <w:rsid w:val="0032478E"/>
    <w:rsid w:val="00325774"/>
    <w:rsid w:val="00325CB5"/>
    <w:rsid w:val="003277CB"/>
    <w:rsid w:val="003320DC"/>
    <w:rsid w:val="00332A78"/>
    <w:rsid w:val="00335D77"/>
    <w:rsid w:val="00340747"/>
    <w:rsid w:val="00351181"/>
    <w:rsid w:val="00355168"/>
    <w:rsid w:val="003557FC"/>
    <w:rsid w:val="00356589"/>
    <w:rsid w:val="00357D38"/>
    <w:rsid w:val="003638E0"/>
    <w:rsid w:val="00373EF5"/>
    <w:rsid w:val="00375362"/>
    <w:rsid w:val="00375757"/>
    <w:rsid w:val="003759E9"/>
    <w:rsid w:val="003779D8"/>
    <w:rsid w:val="00380871"/>
    <w:rsid w:val="00380A59"/>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2D65"/>
    <w:rsid w:val="003D4274"/>
    <w:rsid w:val="003D7CB6"/>
    <w:rsid w:val="003E223F"/>
    <w:rsid w:val="003E2ECF"/>
    <w:rsid w:val="003E452A"/>
    <w:rsid w:val="003E4F30"/>
    <w:rsid w:val="003E5AB2"/>
    <w:rsid w:val="003E5BC2"/>
    <w:rsid w:val="003F1732"/>
    <w:rsid w:val="003F2143"/>
    <w:rsid w:val="003F249E"/>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4F19"/>
    <w:rsid w:val="00445AFD"/>
    <w:rsid w:val="00445DD2"/>
    <w:rsid w:val="004461C4"/>
    <w:rsid w:val="00450926"/>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5A8F"/>
    <w:rsid w:val="004F21FB"/>
    <w:rsid w:val="004F3155"/>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65B3"/>
    <w:rsid w:val="00536EAA"/>
    <w:rsid w:val="005376E7"/>
    <w:rsid w:val="0054165A"/>
    <w:rsid w:val="00542E9F"/>
    <w:rsid w:val="0054390C"/>
    <w:rsid w:val="00544E81"/>
    <w:rsid w:val="005456FC"/>
    <w:rsid w:val="005465D6"/>
    <w:rsid w:val="00550192"/>
    <w:rsid w:val="00550371"/>
    <w:rsid w:val="00551F7C"/>
    <w:rsid w:val="0055206B"/>
    <w:rsid w:val="0055380C"/>
    <w:rsid w:val="00554276"/>
    <w:rsid w:val="00555356"/>
    <w:rsid w:val="0056181E"/>
    <w:rsid w:val="0056335B"/>
    <w:rsid w:val="00563B8A"/>
    <w:rsid w:val="00566A0B"/>
    <w:rsid w:val="0057210C"/>
    <w:rsid w:val="005725D8"/>
    <w:rsid w:val="005726B3"/>
    <w:rsid w:val="005746EB"/>
    <w:rsid w:val="00576F32"/>
    <w:rsid w:val="00576FAA"/>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3E0D"/>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219"/>
    <w:rsid w:val="005D5F4D"/>
    <w:rsid w:val="005D6E55"/>
    <w:rsid w:val="005E0EC7"/>
    <w:rsid w:val="005E34B0"/>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5001"/>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8A"/>
    <w:rsid w:val="006C631C"/>
    <w:rsid w:val="006C7544"/>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7EE"/>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55D"/>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25"/>
    <w:rsid w:val="00831C91"/>
    <w:rsid w:val="00833593"/>
    <w:rsid w:val="0083768F"/>
    <w:rsid w:val="00841D03"/>
    <w:rsid w:val="00842105"/>
    <w:rsid w:val="008422A0"/>
    <w:rsid w:val="008435F6"/>
    <w:rsid w:val="00843B77"/>
    <w:rsid w:val="008440D4"/>
    <w:rsid w:val="008442F6"/>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D83"/>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3123"/>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1D69"/>
    <w:rsid w:val="00912D2B"/>
    <w:rsid w:val="00914CF9"/>
    <w:rsid w:val="0091658E"/>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7EF"/>
    <w:rsid w:val="00955ABF"/>
    <w:rsid w:val="00956628"/>
    <w:rsid w:val="00956821"/>
    <w:rsid w:val="00957B66"/>
    <w:rsid w:val="0096497B"/>
    <w:rsid w:val="00964B62"/>
    <w:rsid w:val="00965DC6"/>
    <w:rsid w:val="00967453"/>
    <w:rsid w:val="00967F80"/>
    <w:rsid w:val="00971CC6"/>
    <w:rsid w:val="00972FB6"/>
    <w:rsid w:val="009770D0"/>
    <w:rsid w:val="00982C50"/>
    <w:rsid w:val="009902A8"/>
    <w:rsid w:val="0099051B"/>
    <w:rsid w:val="00990EEA"/>
    <w:rsid w:val="00990F1B"/>
    <w:rsid w:val="00991AD4"/>
    <w:rsid w:val="00991AF4"/>
    <w:rsid w:val="00992E3F"/>
    <w:rsid w:val="00993ED7"/>
    <w:rsid w:val="00994CD2"/>
    <w:rsid w:val="00996066"/>
    <w:rsid w:val="00996388"/>
    <w:rsid w:val="00997E91"/>
    <w:rsid w:val="009A15E4"/>
    <w:rsid w:val="009A1799"/>
    <w:rsid w:val="009A22D9"/>
    <w:rsid w:val="009A325D"/>
    <w:rsid w:val="009A4D4D"/>
    <w:rsid w:val="009B560A"/>
    <w:rsid w:val="009B6EA4"/>
    <w:rsid w:val="009C09C3"/>
    <w:rsid w:val="009C1268"/>
    <w:rsid w:val="009C239A"/>
    <w:rsid w:val="009C247F"/>
    <w:rsid w:val="009C2528"/>
    <w:rsid w:val="009C30F5"/>
    <w:rsid w:val="009C5B1A"/>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0C9"/>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C5508"/>
    <w:rsid w:val="00AD059C"/>
    <w:rsid w:val="00AD15CA"/>
    <w:rsid w:val="00AD2EF6"/>
    <w:rsid w:val="00AD66E4"/>
    <w:rsid w:val="00AE0DA8"/>
    <w:rsid w:val="00AE3D5C"/>
    <w:rsid w:val="00AE4B96"/>
    <w:rsid w:val="00AE4DEF"/>
    <w:rsid w:val="00AE5C0F"/>
    <w:rsid w:val="00AE5ED8"/>
    <w:rsid w:val="00AF0D3F"/>
    <w:rsid w:val="00AF1132"/>
    <w:rsid w:val="00AF2092"/>
    <w:rsid w:val="00AF2BA3"/>
    <w:rsid w:val="00AF56AD"/>
    <w:rsid w:val="00AF5F63"/>
    <w:rsid w:val="00B00829"/>
    <w:rsid w:val="00B0163D"/>
    <w:rsid w:val="00B019E3"/>
    <w:rsid w:val="00B05979"/>
    <w:rsid w:val="00B0713C"/>
    <w:rsid w:val="00B077F5"/>
    <w:rsid w:val="00B12C45"/>
    <w:rsid w:val="00B13E3F"/>
    <w:rsid w:val="00B14016"/>
    <w:rsid w:val="00B1446D"/>
    <w:rsid w:val="00B14B43"/>
    <w:rsid w:val="00B220E6"/>
    <w:rsid w:val="00B222D6"/>
    <w:rsid w:val="00B2308D"/>
    <w:rsid w:val="00B2388D"/>
    <w:rsid w:val="00B25CC9"/>
    <w:rsid w:val="00B26FDA"/>
    <w:rsid w:val="00B271F9"/>
    <w:rsid w:val="00B33B35"/>
    <w:rsid w:val="00B35919"/>
    <w:rsid w:val="00B37C7E"/>
    <w:rsid w:val="00B41584"/>
    <w:rsid w:val="00B43DE5"/>
    <w:rsid w:val="00B46745"/>
    <w:rsid w:val="00B46BCA"/>
    <w:rsid w:val="00B47F11"/>
    <w:rsid w:val="00B5000E"/>
    <w:rsid w:val="00B53A27"/>
    <w:rsid w:val="00B53BD9"/>
    <w:rsid w:val="00B54101"/>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3089"/>
    <w:rsid w:val="00BD5A17"/>
    <w:rsid w:val="00BD5F5A"/>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3673"/>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6FB"/>
    <w:rsid w:val="00C34AC0"/>
    <w:rsid w:val="00C3504F"/>
    <w:rsid w:val="00C37143"/>
    <w:rsid w:val="00C373C2"/>
    <w:rsid w:val="00C4244F"/>
    <w:rsid w:val="00C42C59"/>
    <w:rsid w:val="00C45DE1"/>
    <w:rsid w:val="00C50297"/>
    <w:rsid w:val="00C545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0371"/>
    <w:rsid w:val="00CE0A66"/>
    <w:rsid w:val="00CE50A5"/>
    <w:rsid w:val="00CE5573"/>
    <w:rsid w:val="00CE61B7"/>
    <w:rsid w:val="00CE6F16"/>
    <w:rsid w:val="00CE721C"/>
    <w:rsid w:val="00CE739F"/>
    <w:rsid w:val="00CF1DA6"/>
    <w:rsid w:val="00CF26E5"/>
    <w:rsid w:val="00CF54DD"/>
    <w:rsid w:val="00CF5585"/>
    <w:rsid w:val="00CF5E57"/>
    <w:rsid w:val="00D0019C"/>
    <w:rsid w:val="00D02F86"/>
    <w:rsid w:val="00D03444"/>
    <w:rsid w:val="00D05104"/>
    <w:rsid w:val="00D06462"/>
    <w:rsid w:val="00D072BB"/>
    <w:rsid w:val="00D114E7"/>
    <w:rsid w:val="00D11ADC"/>
    <w:rsid w:val="00D11B54"/>
    <w:rsid w:val="00D133CC"/>
    <w:rsid w:val="00D15086"/>
    <w:rsid w:val="00D15546"/>
    <w:rsid w:val="00D171F7"/>
    <w:rsid w:val="00D21417"/>
    <w:rsid w:val="00D2262A"/>
    <w:rsid w:val="00D2272F"/>
    <w:rsid w:val="00D233BF"/>
    <w:rsid w:val="00D25FB0"/>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1"/>
    <w:rsid w:val="00DC5089"/>
    <w:rsid w:val="00DC560F"/>
    <w:rsid w:val="00DC6E62"/>
    <w:rsid w:val="00DC741C"/>
    <w:rsid w:val="00DC7DB2"/>
    <w:rsid w:val="00DD4528"/>
    <w:rsid w:val="00DD4747"/>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42"/>
    <w:rsid w:val="00E41AAC"/>
    <w:rsid w:val="00E42307"/>
    <w:rsid w:val="00E42651"/>
    <w:rsid w:val="00E43176"/>
    <w:rsid w:val="00E455A0"/>
    <w:rsid w:val="00E45711"/>
    <w:rsid w:val="00E47FE8"/>
    <w:rsid w:val="00E513F2"/>
    <w:rsid w:val="00E51AE7"/>
    <w:rsid w:val="00E525AD"/>
    <w:rsid w:val="00E53EB5"/>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3E2E"/>
    <w:rsid w:val="00E84566"/>
    <w:rsid w:val="00E85166"/>
    <w:rsid w:val="00E85672"/>
    <w:rsid w:val="00E86072"/>
    <w:rsid w:val="00E8666C"/>
    <w:rsid w:val="00E86BFE"/>
    <w:rsid w:val="00E871BB"/>
    <w:rsid w:val="00E90FE2"/>
    <w:rsid w:val="00E9144A"/>
    <w:rsid w:val="00E9316A"/>
    <w:rsid w:val="00E94D26"/>
    <w:rsid w:val="00E9516C"/>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114B"/>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4BBD"/>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2586"/>
    <w:rsid w:val="00FA3AAC"/>
    <w:rsid w:val="00FA5C3D"/>
    <w:rsid w:val="00FA5FC8"/>
    <w:rsid w:val="00FA630D"/>
    <w:rsid w:val="00FA6D50"/>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A55"/>
    <w:rsid w:val="00FF2121"/>
    <w:rsid w:val="00FF23D1"/>
    <w:rsid w:val="00FF3E91"/>
    <w:rsid w:val="00FF4164"/>
    <w:rsid w:val="00FF4547"/>
    <w:rsid w:val="00FF471C"/>
    <w:rsid w:val="00FF4FAF"/>
    <w:rsid w:val="02B2D550"/>
    <w:rsid w:val="031B707A"/>
    <w:rsid w:val="058A1BD8"/>
    <w:rsid w:val="0D8746D5"/>
    <w:rsid w:val="0F53F3BD"/>
    <w:rsid w:val="0FBE71F5"/>
    <w:rsid w:val="10A9B61B"/>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341A382"/>
    <w:rsid w:val="455DB804"/>
    <w:rsid w:val="469770DE"/>
    <w:rsid w:val="47243830"/>
    <w:rsid w:val="496DB36A"/>
    <w:rsid w:val="4A09FC1D"/>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 w:val="7F630F9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hAnsi="Times New Roman" w:eastAsia="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D82F98"/>
    <w:rPr>
      <w:rFonts w:ascii="Times New Roman" w:hAnsi="Times New Roman" w:eastAsia="Times New Roman" w:cs="Times New Roman"/>
      <w:b/>
      <w:sz w:val="24"/>
      <w:szCs w:val="20"/>
      <w:lang w:eastAsia="en-US"/>
    </w:rPr>
  </w:style>
  <w:style w:type="numbering" w:styleId="Sraonra1" w:customStyle="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hAnsi="Times New Roman" w:eastAsia="Times New Roman" w:cs="Times New Roman"/>
      <w:sz w:val="24"/>
      <w:szCs w:val="20"/>
      <w:lang w:eastAsia="en-US"/>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hAnsi="Times New Roman" w:eastAsia="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hAnsi="Times New Roman" w:eastAsia="Times New Roman" w:cs="Times New Roman"/>
      <w:sz w:val="24"/>
      <w:szCs w:val="20"/>
      <w:lang w:eastAsia="en-US"/>
    </w:rPr>
  </w:style>
  <w:style w:type="character" w:styleId="AntratsDiagrama" w:customStyle="1">
    <w:name w:val="Antraštės Diagrama"/>
    <w:basedOn w:val="Numatytasispastraiposriftas"/>
    <w:link w:val="Antrats"/>
    <w:uiPriority w:val="99"/>
    <w:rsid w:val="00191CC4"/>
    <w:rPr>
      <w:rFonts w:ascii="Times New Roman" w:hAnsi="Times New Roman" w:eastAsia="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hAnsi="Times New Roman" w:eastAsia="Times New Roman" w:cs="Times New Roman"/>
      <w:sz w:val="24"/>
      <w:szCs w:val="20"/>
      <w:lang w:eastAsia="en-US"/>
    </w:rPr>
  </w:style>
  <w:style w:type="character" w:styleId="PoratDiagrama" w:customStyle="1">
    <w:name w:val="Poraštė Diagrama"/>
    <w:basedOn w:val="Numatytasispastraiposriftas"/>
    <w:link w:val="Porat"/>
    <w:rsid w:val="00191CC4"/>
    <w:rPr>
      <w:rFonts w:ascii="Times New Roman" w:hAnsi="Times New Roman" w:eastAsia="Times New Roman" w:cs="Times New Roman"/>
      <w:sz w:val="24"/>
      <w:szCs w:val="20"/>
      <w:lang w:eastAsia="en-US"/>
    </w:rPr>
  </w:style>
  <w:style w:type="paragraph" w:styleId="Paraai" w:customStyle="1">
    <w:name w:val="Parašai"/>
    <w:basedOn w:val="prastasis"/>
    <w:rsid w:val="00191CC4"/>
    <w:pPr>
      <w:tabs>
        <w:tab w:val="left" w:pos="6237"/>
      </w:tabs>
      <w:spacing w:before="240" w:after="0" w:line="240" w:lineRule="auto"/>
      <w:jc w:val="both"/>
    </w:pPr>
    <w:rPr>
      <w:rFonts w:ascii="Times New Roman" w:hAnsi="Times New Roman" w:eastAsia="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hAnsi="Times New Roman" w:eastAsia="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hAnsi="Times New Roman" w:eastAsia="Times New Roman" w:cs="Times New Roman"/>
      <w:sz w:val="24"/>
      <w:szCs w:val="20"/>
      <w:lang w:eastAsia="en-US"/>
    </w:rPr>
  </w:style>
  <w:style w:type="character" w:styleId="Pagrindiniotekstotrauka2Diagrama" w:customStyle="1">
    <w:name w:val="Pagrindinio teksto įtrauka 2 Diagrama"/>
    <w:basedOn w:val="Numatytasispastraiposriftas"/>
    <w:link w:val="Pagrindiniotekstotrauka2"/>
    <w:semiHidden/>
    <w:rsid w:val="00191CC4"/>
    <w:rPr>
      <w:rFonts w:ascii="Times New Roman" w:hAnsi="Times New Roman" w:eastAsia="Times New Roman" w:cs="Times New Roman"/>
      <w:sz w:val="24"/>
      <w:szCs w:val="20"/>
      <w:lang w:eastAsia="en-US"/>
    </w:rPr>
  </w:style>
  <w:style w:type="paragraph" w:styleId="1" w:customStyle="1">
    <w:name w:val="Стиль1"/>
    <w:basedOn w:val="prastasis"/>
    <w:rsid w:val="00191CC4"/>
    <w:pPr>
      <w:spacing w:after="0" w:line="240" w:lineRule="auto"/>
      <w:jc w:val="center"/>
    </w:pPr>
    <w:rPr>
      <w:rFonts w:ascii="Times New Roman" w:hAnsi="Times New Roman" w:eastAsia="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styleId="SraopastraipaDiagrama" w:customStyle="1">
    <w:name w:val="Sąrašo pastraipa Diagrama"/>
    <w:link w:val="Sraopastraipa"/>
    <w:uiPriority w:val="34"/>
    <w:rsid w:val="00191CC4"/>
    <w:rPr>
      <w:rFonts w:ascii="Times New Roman" w:hAnsi="Times New Roman" w:eastAsia="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hAnsi="Times New Roman" w:eastAsia="Times New Roman" w:cs="Times New Roman"/>
      <w:sz w:val="20"/>
      <w:szCs w:val="20"/>
      <w:lang w:val="ru-RU" w:eastAsia="en-US"/>
    </w:rPr>
  </w:style>
  <w:style w:type="character" w:styleId="KomentarotekstasDiagrama" w:customStyle="1">
    <w:name w:val="Komentaro tekstas Diagrama"/>
    <w:basedOn w:val="Numatytasispastraiposriftas"/>
    <w:link w:val="Komentarotekstas"/>
    <w:rsid w:val="00587BBF"/>
    <w:rPr>
      <w:rFonts w:ascii="Times New Roman" w:hAnsi="Times New Roman" w:eastAsia="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587BBF"/>
    <w:rPr>
      <w:rFonts w:ascii="Tahoma" w:hAnsi="Tahoma" w:cs="Tahoma"/>
      <w:sz w:val="16"/>
      <w:szCs w:val="16"/>
    </w:rPr>
  </w:style>
  <w:style w:type="table" w:styleId="Lentelstinklelis1" w:customStyle="1">
    <w:name w:val="Lentelės tinklelis1"/>
    <w:basedOn w:val="prastojilentel"/>
    <w:next w:val="Lentelstinklelis"/>
    <w:rsid w:val="00250ADA"/>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2" w:customStyle="1">
    <w:name w:val="Lentelės tinklelis2"/>
    <w:basedOn w:val="prastojilentel"/>
    <w:next w:val="Lentelstinklelis"/>
    <w:rsid w:val="008E7A29"/>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prastojilentel"/>
    <w:next w:val="Lentelstinklelis"/>
    <w:rsid w:val="00B14016"/>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C45DE1"/>
    <w:rPr>
      <w:sz w:val="20"/>
      <w:szCs w:val="20"/>
    </w:rPr>
  </w:style>
  <w:style w:type="character" w:styleId="Antrat3Diagrama" w:customStyle="1">
    <w:name w:val="Antraštė 3 Diagrama"/>
    <w:basedOn w:val="Numatytasispastraiposriftas"/>
    <w:link w:val="Antrat3"/>
    <w:uiPriority w:val="9"/>
    <w:semiHidden/>
    <w:rsid w:val="0007613B"/>
    <w:rPr>
      <w:rFonts w:asciiTheme="majorHAnsi" w:hAnsiTheme="majorHAnsi" w:eastAsiaTheme="majorEastAsia" w:cstheme="majorBidi"/>
      <w:color w:val="243F60" w:themeColor="accent1" w:themeShade="7F"/>
      <w:sz w:val="24"/>
      <w:szCs w:val="24"/>
    </w:rPr>
  </w:style>
  <w:style w:type="character" w:styleId="Neapdorotaspaminjimas1" w:customStyle="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hAnsiTheme="majorHAnsi" w:eastAsiaTheme="majorEastAsia"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hAnsiTheme="minorHAnsi" w:eastAsiaTheme="minorEastAsia" w:cstheme="minorBidi"/>
      <w:b/>
      <w:bCs/>
      <w:lang w:val="lt-LT" w:eastAsia="zh-CN"/>
    </w:rPr>
  </w:style>
  <w:style w:type="character" w:styleId="KomentarotemaDiagrama" w:customStyle="1">
    <w:name w:val="Komentaro tema Diagrama"/>
    <w:basedOn w:val="KomentarotekstasDiagrama"/>
    <w:link w:val="Komentarotema"/>
    <w:uiPriority w:val="99"/>
    <w:semiHidden/>
    <w:rsid w:val="00457A09"/>
    <w:rPr>
      <w:rFonts w:ascii="Times New Roman" w:hAnsi="Times New Roman" w:eastAsia="Times New Roman" w:cs="Times New Roman"/>
      <w:b/>
      <w:bCs/>
      <w:sz w:val="20"/>
      <w:szCs w:val="20"/>
      <w:lang w:val="ru-RU" w:eastAsia="en-US"/>
    </w:rPr>
  </w:style>
  <w:style w:type="character" w:styleId="normaltextrun" w:customStyle="1">
    <w:name w:val="normaltextrun"/>
    <w:basedOn w:val="Numatytasispastraiposriftas"/>
    <w:rsid w:val="001F13EA"/>
  </w:style>
  <w:style w:type="character" w:styleId="eop" w:customStyle="1">
    <w:name w:val="eop"/>
    <w:basedOn w:val="Numatytasispastraiposriftas"/>
    <w:rsid w:val="00F10DB0"/>
  </w:style>
  <w:style w:type="character" w:styleId="ui-provider" w:customStyle="1">
    <w:name w:val="ui-provider"/>
    <w:basedOn w:val="Numatytasispastraiposriftas"/>
    <w:rsid w:val="00D34224"/>
  </w:style>
  <w:style w:type="character" w:styleId="Perirtashipersaitas">
    <w:name w:val="FollowedHyperlink"/>
    <w:basedOn w:val="Numatytasispastraiposriftas"/>
    <w:uiPriority w:val="99"/>
    <w:semiHidden/>
    <w:unhideWhenUsed/>
    <w:rsid w:val="00DD4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vpt.lrv.lt/uploads/vpt/documents/files/EBVPD%20pildymas(Tiek%C4%97jas).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uploads/vpt/documents/files/LT_versija/CVP_IS/Mokymu_medziaga/Tiekejams/Uzsifravimo_instrukcija.pdf"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7C0012-BBD7-4F3C-901A-D6B8678B220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Audrius Vaznelis</dc:creator>
  <keywords/>
  <lastModifiedBy>Inga Sadukienė</lastModifiedBy>
  <revision>22</revision>
  <lastPrinted>2019-03-04T13:54:00.0000000Z</lastPrinted>
  <dcterms:created xsi:type="dcterms:W3CDTF">2024-11-22T11:18:00.0000000Z</dcterms:created>
  <dcterms:modified xsi:type="dcterms:W3CDTF">2025-01-06T08:43:34.3316011Z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