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7"/>
        <w:gridCol w:w="1568"/>
        <w:gridCol w:w="4364"/>
      </w:tblGrid>
      <w:tr w:rsidR="00B51870" w:rsidRPr="00947BC6" w:rsidTr="00FA6FF6">
        <w:trPr>
          <w:jc w:val="center"/>
        </w:trPr>
        <w:tc>
          <w:tcPr>
            <w:tcW w:w="9639" w:type="dxa"/>
            <w:gridSpan w:val="3"/>
          </w:tcPr>
          <w:p w:rsidR="00B51870" w:rsidRPr="00947BC6" w:rsidRDefault="00B51870">
            <w:pPr>
              <w:tabs>
                <w:tab w:val="left" w:pos="4820"/>
                <w:tab w:val="left" w:pos="7229"/>
              </w:tabs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</w:tr>
      <w:tr w:rsidR="00B51870" w:rsidRPr="00947BC6" w:rsidTr="00C3407F">
        <w:trPr>
          <w:jc w:val="center"/>
        </w:trPr>
        <w:tc>
          <w:tcPr>
            <w:tcW w:w="9639" w:type="dxa"/>
            <w:gridSpan w:val="3"/>
          </w:tcPr>
          <w:p w:rsidR="00B51870" w:rsidRPr="00947BC6" w:rsidRDefault="00B51870">
            <w:pPr>
              <w:tabs>
                <w:tab w:val="left" w:pos="4820"/>
                <w:tab w:val="left" w:pos="7229"/>
              </w:tabs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</w:tr>
      <w:tr w:rsidR="00947BC6" w:rsidRPr="00947BC6" w:rsidTr="00D10B27">
        <w:trPr>
          <w:trHeight w:val="165"/>
          <w:jc w:val="center"/>
        </w:trPr>
        <w:tc>
          <w:tcPr>
            <w:tcW w:w="3707" w:type="dxa"/>
            <w:vMerge w:val="restart"/>
          </w:tcPr>
          <w:p w:rsidR="00947BC6" w:rsidRPr="00947BC6" w:rsidRDefault="00947BC6" w:rsidP="00D10B27">
            <w:pPr>
              <w:ind w:hanging="3"/>
              <w:rPr>
                <w:rFonts w:ascii="Trebuchet MS" w:hAnsi="Trebuchet MS"/>
                <w:bCs/>
                <w:sz w:val="22"/>
                <w:szCs w:val="22"/>
                <w:lang w:eastAsia="lt-LT"/>
              </w:rPr>
            </w:pPr>
            <w:r w:rsidRPr="00947BC6">
              <w:rPr>
                <w:rFonts w:ascii="Trebuchet MS" w:hAnsi="Trebuchet MS"/>
                <w:sz w:val="22"/>
                <w:szCs w:val="22"/>
              </w:rPr>
              <w:t>Tiekėjams</w:t>
            </w:r>
          </w:p>
          <w:p w:rsidR="00947BC6" w:rsidRPr="00947BC6" w:rsidRDefault="00947BC6" w:rsidP="00D10B27">
            <w:pPr>
              <w:ind w:hanging="3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947BC6">
              <w:rPr>
                <w:rFonts w:ascii="Trebuchet MS" w:hAnsi="Trebuchet MS"/>
                <w:bCs/>
                <w:sz w:val="22"/>
                <w:szCs w:val="22"/>
                <w:lang w:eastAsia="lt-LT"/>
              </w:rPr>
              <w:t>(Siunčiama per CVP IS)</w:t>
            </w:r>
          </w:p>
        </w:tc>
        <w:tc>
          <w:tcPr>
            <w:tcW w:w="1568" w:type="dxa"/>
            <w:vMerge w:val="restart"/>
          </w:tcPr>
          <w:p w:rsidR="00947BC6" w:rsidRPr="00947BC6" w:rsidRDefault="00947BC6" w:rsidP="00D10B27">
            <w:pPr>
              <w:ind w:hanging="3"/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  <w:tc>
          <w:tcPr>
            <w:tcW w:w="4364" w:type="dxa"/>
          </w:tcPr>
          <w:p w:rsidR="00947BC6" w:rsidRPr="00947BC6" w:rsidRDefault="00947BC6" w:rsidP="00D10B27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947BC6">
              <w:rPr>
                <w:rFonts w:ascii="Trebuchet MS" w:hAnsi="Trebuchet MS"/>
                <w:color w:val="000000"/>
                <w:sz w:val="22"/>
                <w:szCs w:val="22"/>
              </w:rPr>
              <w:t xml:space="preserve">Nr. </w:t>
            </w:r>
          </w:p>
        </w:tc>
      </w:tr>
      <w:tr w:rsidR="00947BC6" w:rsidRPr="00947BC6" w:rsidTr="00D10B27">
        <w:trPr>
          <w:trHeight w:val="165"/>
          <w:jc w:val="center"/>
        </w:trPr>
        <w:tc>
          <w:tcPr>
            <w:tcW w:w="3707" w:type="dxa"/>
            <w:vMerge/>
          </w:tcPr>
          <w:p w:rsidR="00947BC6" w:rsidRPr="00947BC6" w:rsidRDefault="00947BC6" w:rsidP="00D10B27">
            <w:pPr>
              <w:ind w:hanging="3"/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  <w:tc>
          <w:tcPr>
            <w:tcW w:w="1568" w:type="dxa"/>
            <w:vMerge/>
          </w:tcPr>
          <w:p w:rsidR="00947BC6" w:rsidRPr="00947BC6" w:rsidRDefault="00947BC6" w:rsidP="00D10B27">
            <w:pPr>
              <w:ind w:hanging="3"/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  <w:tc>
          <w:tcPr>
            <w:tcW w:w="4364" w:type="dxa"/>
          </w:tcPr>
          <w:p w:rsidR="00947BC6" w:rsidRPr="00947BC6" w:rsidRDefault="00947BC6" w:rsidP="00D10B27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947BC6">
              <w:rPr>
                <w:rFonts w:ascii="Trebuchet MS" w:hAnsi="Trebuchet MS"/>
                <w:color w:val="000000"/>
                <w:sz w:val="22"/>
                <w:szCs w:val="22"/>
              </w:rPr>
              <w:t xml:space="preserve"> </w:t>
            </w:r>
          </w:p>
        </w:tc>
      </w:tr>
      <w:tr w:rsidR="00947BC6" w:rsidRPr="00947BC6" w:rsidTr="00D10B27">
        <w:trPr>
          <w:jc w:val="center"/>
        </w:trPr>
        <w:tc>
          <w:tcPr>
            <w:tcW w:w="9639" w:type="dxa"/>
            <w:gridSpan w:val="3"/>
          </w:tcPr>
          <w:p w:rsidR="00947BC6" w:rsidRPr="00947BC6" w:rsidRDefault="00947BC6" w:rsidP="00D10B27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</w:tr>
      <w:tr w:rsidR="00947BC6" w:rsidRPr="00947BC6" w:rsidTr="00D10B27">
        <w:trPr>
          <w:jc w:val="center"/>
        </w:trPr>
        <w:tc>
          <w:tcPr>
            <w:tcW w:w="9639" w:type="dxa"/>
            <w:gridSpan w:val="3"/>
          </w:tcPr>
          <w:p w:rsidR="00947BC6" w:rsidRPr="00947BC6" w:rsidRDefault="00947BC6" w:rsidP="00D10B27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</w:tr>
      <w:tr w:rsidR="00947BC6" w:rsidRPr="00947BC6" w:rsidTr="00D10B27">
        <w:trPr>
          <w:trHeight w:val="489"/>
          <w:jc w:val="center"/>
        </w:trPr>
        <w:tc>
          <w:tcPr>
            <w:tcW w:w="9639" w:type="dxa"/>
            <w:gridSpan w:val="3"/>
          </w:tcPr>
          <w:p w:rsidR="00947BC6" w:rsidRPr="00947BC6" w:rsidRDefault="00947BC6" w:rsidP="00D10B2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47BC6">
              <w:rPr>
                <w:rFonts w:ascii="Trebuchet MS" w:hAnsi="Trebuchet MS"/>
                <w:b/>
                <w:sz w:val="22"/>
                <w:szCs w:val="22"/>
              </w:rPr>
              <w:t>DĖL FINANSINIŲ INSTITUCIJŲ METADUOMENŲ SUJUNGIMO ANALITIKOS TIKSLU PASLAUGŲ ĮSIGIJIMO VIEŠOJO PIRKIMO</w:t>
            </w:r>
          </w:p>
        </w:tc>
      </w:tr>
    </w:tbl>
    <w:p w:rsidR="00947BC6" w:rsidRPr="00947BC6" w:rsidRDefault="00947BC6" w:rsidP="00947BC6">
      <w:pPr>
        <w:jc w:val="both"/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pStyle w:val="Pagrindinistekstas"/>
        <w:ind w:firstLine="540"/>
        <w:rPr>
          <w:rFonts w:ascii="Trebuchet MS" w:hAnsi="Trebuchet MS"/>
          <w:sz w:val="22"/>
          <w:szCs w:val="22"/>
        </w:rPr>
      </w:pPr>
      <w:r w:rsidRPr="00947BC6">
        <w:rPr>
          <w:rFonts w:ascii="Trebuchet MS" w:hAnsi="Trebuchet MS"/>
          <w:sz w:val="22"/>
          <w:szCs w:val="22"/>
        </w:rPr>
        <w:t xml:space="preserve">Finansinių institucijų metaduomenų sujungimo analitikos tikslu paslaugų įsigijimo viešojo pirkimo komisija (toliau — Komisija), vykdanti atvirą konkursą „Finansinių institucijų metaduomenų sujungimo analitikos tikslu paslaugų įsigijimo viešasis pirkimas“ pirkimo Nr. </w:t>
      </w:r>
      <w:r w:rsidRPr="00947BC6">
        <w:rPr>
          <w:rFonts w:ascii="Trebuchet MS" w:hAnsi="Trebuchet MS"/>
          <w:color w:val="00241A"/>
          <w:sz w:val="22"/>
          <w:szCs w:val="22"/>
          <w:shd w:val="clear" w:color="auto" w:fill="FFFFFF"/>
        </w:rPr>
        <w:t>320197</w:t>
      </w:r>
      <w:r w:rsidRPr="00947BC6">
        <w:rPr>
          <w:rFonts w:ascii="Trebuchet MS" w:hAnsi="Trebuchet MS"/>
          <w:sz w:val="22"/>
          <w:szCs w:val="22"/>
        </w:rPr>
        <w:t xml:space="preserve"> (toliau − Konkursas), Centrinės viešųjų pirkimų informacinėmis priemonėmis (toliau — CVP IS) gavo tiekėjų klausimus.</w:t>
      </w:r>
    </w:p>
    <w:p w:rsidR="00947BC6" w:rsidRPr="00947BC6" w:rsidRDefault="00947BC6" w:rsidP="00947BC6">
      <w:pPr>
        <w:pStyle w:val="Pagrindinistekstas"/>
        <w:ind w:firstLine="540"/>
        <w:rPr>
          <w:rFonts w:ascii="Trebuchet MS" w:hAnsi="Trebuchet MS"/>
          <w:sz w:val="22"/>
          <w:szCs w:val="22"/>
        </w:rPr>
      </w:pPr>
      <w:r w:rsidRPr="00947BC6">
        <w:rPr>
          <w:rFonts w:ascii="Trebuchet MS" w:hAnsi="Trebuchet MS"/>
          <w:sz w:val="22"/>
          <w:szCs w:val="22"/>
        </w:rPr>
        <w:t xml:space="preserve">Komisija, vadovaudamasi Lietuvos Respublikos viešųjų pirkimų įstatymu </w:t>
      </w:r>
      <w:r w:rsidRPr="00947BC6">
        <w:rPr>
          <w:rFonts w:ascii="Trebuchet MS" w:hAnsi="Trebuchet MS"/>
          <w:bCs/>
          <w:sz w:val="22"/>
          <w:szCs w:val="22"/>
        </w:rPr>
        <w:t>ir</w:t>
      </w:r>
      <w:r w:rsidRPr="00947BC6">
        <w:rPr>
          <w:rFonts w:ascii="Trebuchet MS" w:hAnsi="Trebuchet MS"/>
          <w:sz w:val="22"/>
          <w:szCs w:val="22"/>
        </w:rPr>
        <w:t xml:space="preserve"> Konkurso dokumentų 8.1 punkto nuostatomis, teikia šio rašto priede atsakymus į pateiktus tiekėjų klausimus.</w:t>
      </w:r>
    </w:p>
    <w:p w:rsidR="00947BC6" w:rsidRPr="00947BC6" w:rsidRDefault="00947BC6" w:rsidP="00947BC6">
      <w:pPr>
        <w:ind w:firstLine="567"/>
        <w:jc w:val="both"/>
        <w:rPr>
          <w:rFonts w:ascii="Trebuchet MS" w:hAnsi="Trebuchet MS"/>
          <w:b/>
          <w:sz w:val="22"/>
          <w:szCs w:val="22"/>
          <w:lang w:val="en-US"/>
        </w:rPr>
      </w:pPr>
    </w:p>
    <w:p w:rsidR="00947BC6" w:rsidRPr="00947BC6" w:rsidRDefault="00947BC6" w:rsidP="00947BC6">
      <w:pPr>
        <w:pStyle w:val="Pagrindinistekstas"/>
        <w:ind w:firstLine="540"/>
        <w:rPr>
          <w:rFonts w:ascii="Trebuchet MS" w:hAnsi="Trebuchet MS"/>
          <w:b/>
          <w:sz w:val="22"/>
          <w:szCs w:val="22"/>
        </w:rPr>
      </w:pPr>
      <w:r w:rsidRPr="00947BC6">
        <w:rPr>
          <w:rFonts w:ascii="Trebuchet MS" w:hAnsi="Trebuchet MS"/>
          <w:sz w:val="22"/>
          <w:szCs w:val="22"/>
        </w:rPr>
        <w:t xml:space="preserve">Komisija informuoja, kad nukeliamas pasiūlymų pateikimo terminas. Pasiūlymų pateikimo terminas: </w:t>
      </w:r>
      <w:r w:rsidRPr="00947BC6">
        <w:rPr>
          <w:rFonts w:ascii="Trebuchet MS" w:hAnsi="Trebuchet MS"/>
          <w:b/>
          <w:sz w:val="22"/>
          <w:szCs w:val="22"/>
        </w:rPr>
        <w:t>2025-01-17, 10.00 val.</w:t>
      </w:r>
    </w:p>
    <w:p w:rsidR="00947BC6" w:rsidRPr="00947BC6" w:rsidRDefault="00947BC6" w:rsidP="00947BC6">
      <w:pPr>
        <w:pStyle w:val="Pagrindinistekstas"/>
        <w:ind w:firstLine="540"/>
        <w:rPr>
          <w:rFonts w:ascii="Trebuchet MS" w:hAnsi="Trebuchet MS"/>
          <w:b/>
          <w:sz w:val="22"/>
          <w:szCs w:val="22"/>
        </w:rPr>
      </w:pPr>
    </w:p>
    <w:p w:rsidR="00947BC6" w:rsidRPr="00947BC6" w:rsidRDefault="00947BC6" w:rsidP="00947BC6">
      <w:pPr>
        <w:pStyle w:val="Pagrindinistekstas"/>
        <w:ind w:firstLine="540"/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pStyle w:val="Pagrindinistekstas"/>
        <w:ind w:firstLine="540"/>
        <w:rPr>
          <w:rFonts w:ascii="Trebuchet MS" w:hAnsi="Trebuchet MS"/>
          <w:sz w:val="22"/>
          <w:szCs w:val="22"/>
        </w:rPr>
      </w:pPr>
      <w:r w:rsidRPr="00947BC6">
        <w:rPr>
          <w:rFonts w:ascii="Trebuchet MS" w:hAnsi="Trebuchet MS"/>
          <w:sz w:val="22"/>
          <w:szCs w:val="22"/>
        </w:rPr>
        <w:t>Pridedama. Failas „Atsakymai tiekėjams“.</w:t>
      </w:r>
    </w:p>
    <w:p w:rsidR="00947BC6" w:rsidRPr="00947BC6" w:rsidRDefault="00947BC6" w:rsidP="00947BC6">
      <w:pPr>
        <w:pStyle w:val="Pagrindinistekstas"/>
        <w:ind w:firstLine="540"/>
        <w:rPr>
          <w:rFonts w:ascii="Trebuchet MS" w:hAnsi="Trebuchet MS"/>
          <w:sz w:val="22"/>
          <w:szCs w:val="22"/>
        </w:rPr>
      </w:pPr>
    </w:p>
    <w:tbl>
      <w:tblPr>
        <w:tblW w:w="95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2"/>
        <w:gridCol w:w="2144"/>
        <w:gridCol w:w="3436"/>
      </w:tblGrid>
      <w:tr w:rsidR="00947BC6" w:rsidRPr="00947BC6" w:rsidTr="00D10B27">
        <w:tc>
          <w:tcPr>
            <w:tcW w:w="3952" w:type="dxa"/>
            <w:vAlign w:val="bottom"/>
          </w:tcPr>
          <w:p w:rsidR="00947BC6" w:rsidRPr="00947BC6" w:rsidRDefault="00947BC6" w:rsidP="00D10B27">
            <w:pPr>
              <w:tabs>
                <w:tab w:val="left" w:pos="4820"/>
                <w:tab w:val="left" w:pos="7229"/>
              </w:tabs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947BC6">
              <w:rPr>
                <w:rFonts w:ascii="Trebuchet MS" w:hAnsi="Trebuchet MS"/>
                <w:color w:val="000000"/>
                <w:sz w:val="22"/>
                <w:szCs w:val="22"/>
              </w:rPr>
              <w:t xml:space="preserve">Komisijos pirmininkė </w:t>
            </w:r>
          </w:p>
        </w:tc>
        <w:tc>
          <w:tcPr>
            <w:tcW w:w="2144" w:type="dxa"/>
            <w:vAlign w:val="bottom"/>
          </w:tcPr>
          <w:p w:rsidR="00947BC6" w:rsidRPr="00947BC6" w:rsidRDefault="00947BC6" w:rsidP="00D10B27">
            <w:pPr>
              <w:tabs>
                <w:tab w:val="left" w:pos="4820"/>
                <w:tab w:val="left" w:pos="7229"/>
              </w:tabs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947BC6">
              <w:rPr>
                <w:rFonts w:ascii="Trebuchet MS" w:hAnsi="Trebuchet MS"/>
                <w:sz w:val="22"/>
                <w:szCs w:val="22"/>
              </w:rPr>
              <w:t xml:space="preserve">    </w:t>
            </w:r>
          </w:p>
        </w:tc>
        <w:tc>
          <w:tcPr>
            <w:tcW w:w="3436" w:type="dxa"/>
            <w:vAlign w:val="bottom"/>
          </w:tcPr>
          <w:p w:rsidR="00947BC6" w:rsidRPr="00947BC6" w:rsidRDefault="00947BC6" w:rsidP="00D10B27">
            <w:pPr>
              <w:tabs>
                <w:tab w:val="left" w:pos="4820"/>
                <w:tab w:val="left" w:pos="7229"/>
              </w:tabs>
              <w:jc w:val="right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947BC6">
              <w:rPr>
                <w:rFonts w:ascii="Trebuchet MS" w:hAnsi="Trebuchet MS"/>
                <w:color w:val="000000"/>
                <w:sz w:val="22"/>
                <w:szCs w:val="22"/>
              </w:rPr>
              <w:t>Janina Taurienė</w:t>
            </w:r>
          </w:p>
        </w:tc>
      </w:tr>
    </w:tbl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  <w:bookmarkStart w:id="0" w:name="_GoBack"/>
      <w:bookmarkEnd w:id="0"/>
    </w:p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</w:p>
    <w:p w:rsidR="00947BC6" w:rsidRPr="00947BC6" w:rsidRDefault="00947BC6" w:rsidP="00947BC6">
      <w:pPr>
        <w:keepNext/>
        <w:rPr>
          <w:rFonts w:ascii="Trebuchet MS" w:hAnsi="Trebuchet MS"/>
          <w:sz w:val="22"/>
          <w:szCs w:val="22"/>
        </w:rPr>
      </w:pPr>
      <w:r w:rsidRPr="00947BC6">
        <w:rPr>
          <w:rFonts w:ascii="Trebuchet MS" w:hAnsi="Trebuchet MS"/>
          <w:sz w:val="22"/>
          <w:szCs w:val="22"/>
        </w:rPr>
        <w:t xml:space="preserve">J. </w:t>
      </w:r>
      <w:r w:rsidRPr="00947BC6">
        <w:rPr>
          <w:rFonts w:ascii="Trebuchet MS" w:hAnsi="Trebuchet MS"/>
          <w:color w:val="000000"/>
          <w:sz w:val="22"/>
          <w:szCs w:val="22"/>
        </w:rPr>
        <w:t>Taurienė</w:t>
      </w:r>
      <w:r w:rsidRPr="00947BC6">
        <w:rPr>
          <w:rFonts w:ascii="Trebuchet MS" w:hAnsi="Trebuchet MS"/>
          <w:sz w:val="22"/>
          <w:szCs w:val="22"/>
        </w:rPr>
        <w:t xml:space="preserve">, tel.: (8 5) 2194 286, el. p.: </w:t>
      </w:r>
      <w:hyperlink r:id="rId8" w:history="1">
        <w:r w:rsidRPr="00947BC6">
          <w:rPr>
            <w:rStyle w:val="Hipersaitas"/>
            <w:rFonts w:ascii="Trebuchet MS" w:hAnsi="Trebuchet MS"/>
            <w:sz w:val="22"/>
            <w:szCs w:val="22"/>
          </w:rPr>
          <w:t>janina.tauriene</w:t>
        </w:r>
        <w:r w:rsidRPr="00947BC6">
          <w:rPr>
            <w:rStyle w:val="Hipersaitas"/>
            <w:rFonts w:ascii="Trebuchet MS" w:hAnsi="Trebuchet MS"/>
            <w:sz w:val="22"/>
            <w:szCs w:val="22"/>
            <w:lang w:val="en-US"/>
          </w:rPr>
          <w:t>@</w:t>
        </w:r>
        <w:proofErr w:type="spellStart"/>
        <w:r w:rsidRPr="00947BC6">
          <w:rPr>
            <w:rStyle w:val="Hipersaitas"/>
            <w:rFonts w:ascii="Trebuchet MS" w:hAnsi="Trebuchet MS"/>
            <w:sz w:val="22"/>
            <w:szCs w:val="22"/>
            <w:lang w:val="en-US"/>
          </w:rPr>
          <w:t>vmi.lt</w:t>
        </w:r>
        <w:proofErr w:type="spellEnd"/>
      </w:hyperlink>
    </w:p>
    <w:p w:rsidR="00947BC6" w:rsidRPr="00947BC6" w:rsidRDefault="00947BC6" w:rsidP="00947BC6">
      <w:pPr>
        <w:rPr>
          <w:rFonts w:ascii="Trebuchet MS" w:hAnsi="Trebuchet MS"/>
          <w:sz w:val="22"/>
          <w:szCs w:val="22"/>
        </w:rPr>
      </w:pPr>
    </w:p>
    <w:p w:rsidR="0004750C" w:rsidRPr="00947BC6" w:rsidRDefault="0004750C" w:rsidP="008E23A1">
      <w:pPr>
        <w:jc w:val="both"/>
        <w:rPr>
          <w:rFonts w:ascii="Trebuchet MS" w:hAnsi="Trebuchet MS"/>
          <w:sz w:val="22"/>
          <w:szCs w:val="22"/>
        </w:rPr>
      </w:pPr>
    </w:p>
    <w:sectPr w:rsidR="0004750C" w:rsidRPr="00947BC6" w:rsidSect="00C3407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6" w:bottom="1134" w:left="1701" w:header="540" w:footer="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03A" w:rsidRDefault="00AA103A">
      <w:r>
        <w:separator/>
      </w:r>
    </w:p>
  </w:endnote>
  <w:endnote w:type="continuationSeparator" w:id="0">
    <w:p w:rsidR="00AA103A" w:rsidRDefault="00AA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DC6" w:rsidRDefault="00111A27">
    <w:pPr>
      <w:pStyle w:val="Porat"/>
      <w:rPr>
        <w:lang w:val="lt-LT"/>
      </w:rPr>
    </w:pPr>
    <w:r w:rsidRPr="002766F2">
      <w:rPr>
        <w:rFonts w:ascii="Trebuchet MS" w:hAnsi="Trebuchet MS"/>
        <w:noProof/>
        <w:sz w:val="16"/>
        <w:szCs w:val="18"/>
        <w:lang w:val="lt-LT" w:eastAsia="lt-LT"/>
      </w:rPr>
      <w:drawing>
        <wp:inline distT="0" distB="0" distL="0" distR="0">
          <wp:extent cx="5996940" cy="83185"/>
          <wp:effectExtent l="0" t="0" r="0" b="0"/>
          <wp:docPr id="1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6940" cy="8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470D0" w:rsidRDefault="003470D0">
    <w:pPr>
      <w:pStyle w:val="Porat"/>
      <w:rPr>
        <w:lang w:val="lt-LT"/>
      </w:rPr>
    </w:pPr>
  </w:p>
  <w:p w:rsidR="003470D0" w:rsidRDefault="003470D0">
    <w:pPr>
      <w:pStyle w:val="Porat"/>
      <w:rPr>
        <w:lang w:val="lt-LT"/>
      </w:rPr>
    </w:pPr>
  </w:p>
  <w:p w:rsidR="003470D0" w:rsidRPr="003470D0" w:rsidRDefault="003470D0">
    <w:pPr>
      <w:pStyle w:val="Porat"/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9E3562" w:rsidRPr="00323351" w:rsidTr="00F1247E">
      <w:tc>
        <w:tcPr>
          <w:tcW w:w="9296" w:type="dxa"/>
          <w:gridSpan w:val="4"/>
          <w:tcBorders>
            <w:top w:val="nil"/>
          </w:tcBorders>
          <w:vAlign w:val="center"/>
        </w:tcPr>
        <w:p w:rsidR="009E3562" w:rsidRPr="009E3562" w:rsidRDefault="009E3562" w:rsidP="009E3562">
          <w:pPr>
            <w:ind w:left="-108" w:right="57"/>
            <w:rPr>
              <w:rFonts w:ascii="Trebuchet MS" w:hAnsi="Trebuchet MS"/>
              <w:sz w:val="16"/>
              <w:szCs w:val="18"/>
            </w:rPr>
          </w:pPr>
          <w:r w:rsidRPr="00286B54">
            <w:rPr>
              <w:rFonts w:ascii="Trebuchet MS" w:hAnsi="Trebuchet MS"/>
              <w:color w:val="808080" w:themeColor="background1" w:themeShade="80"/>
              <w:sz w:val="16"/>
              <w:szCs w:val="18"/>
            </w:rPr>
            <w:t xml:space="preserve">Informaciją apie asmens duomenų tvarkymą galima rasti adresu </w:t>
          </w:r>
          <w:hyperlink r:id="rId1" w:history="1">
            <w:r w:rsidRPr="00286B54">
              <w:rPr>
                <w:rStyle w:val="Hipersaitas"/>
                <w:rFonts w:ascii="Trebuchet MS" w:hAnsi="Trebuchet MS"/>
                <w:sz w:val="16"/>
                <w:szCs w:val="18"/>
              </w:rPr>
              <w:t>www.vmi.lt</w:t>
            </w:r>
          </w:hyperlink>
          <w:r w:rsidRPr="00286B54">
            <w:rPr>
              <w:rFonts w:ascii="Trebuchet MS" w:hAnsi="Trebuchet MS"/>
              <w:color w:val="808080" w:themeColor="background1" w:themeShade="80"/>
              <w:sz w:val="16"/>
              <w:szCs w:val="18"/>
            </w:rPr>
            <w:t xml:space="preserve"> skiltyje </w:t>
          </w:r>
          <w:hyperlink r:id="rId2" w:history="1">
            <w:r w:rsidRPr="00286B54">
              <w:rPr>
                <w:rStyle w:val="Hipersaitas"/>
                <w:rFonts w:ascii="Trebuchet MS" w:hAnsi="Trebuchet MS"/>
                <w:sz w:val="16"/>
                <w:szCs w:val="18"/>
              </w:rPr>
              <w:t xml:space="preserve">Asmens duomenų </w:t>
            </w:r>
            <w:r w:rsidR="006658F3">
              <w:rPr>
                <w:rStyle w:val="Hipersaitas"/>
                <w:rFonts w:ascii="Trebuchet MS" w:hAnsi="Trebuchet MS"/>
                <w:sz w:val="16"/>
                <w:szCs w:val="18"/>
              </w:rPr>
              <w:t>ap</w:t>
            </w:r>
            <w:r w:rsidRPr="00286B54">
              <w:rPr>
                <w:rStyle w:val="Hipersaitas"/>
                <w:rFonts w:ascii="Trebuchet MS" w:hAnsi="Trebuchet MS"/>
                <w:sz w:val="16"/>
                <w:szCs w:val="18"/>
              </w:rPr>
              <w:t>sauga</w:t>
            </w:r>
          </w:hyperlink>
          <w:r w:rsidRPr="00286B54">
            <w:rPr>
              <w:rFonts w:ascii="Trebuchet MS" w:hAnsi="Trebuchet MS"/>
              <w:sz w:val="16"/>
              <w:szCs w:val="18"/>
            </w:rPr>
            <w:t>.</w:t>
          </w:r>
        </w:p>
      </w:tc>
    </w:tr>
    <w:tr w:rsidR="00E072D8" w:rsidRPr="00323351" w:rsidTr="00F1247E">
      <w:tc>
        <w:tcPr>
          <w:tcW w:w="2189" w:type="dxa"/>
          <w:tcBorders>
            <w:top w:val="single" w:sz="4" w:space="0" w:color="auto"/>
          </w:tcBorders>
          <w:vAlign w:val="center"/>
        </w:tcPr>
        <w:p w:rsidR="00E072D8" w:rsidRPr="00CF40D8" w:rsidRDefault="00457A52" w:rsidP="00E072D8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1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  <w:tcBorders>
            <w:top w:val="single" w:sz="4" w:space="0" w:color="auto"/>
          </w:tcBorders>
        </w:tcPr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  <w:p w:rsidR="00E072D8" w:rsidRPr="00323351" w:rsidRDefault="00E072D8" w:rsidP="00E072D8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:rsidR="00E072D8" w:rsidRPr="00323351" w:rsidRDefault="00E072D8" w:rsidP="00E072D8">
          <w:pPr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Vasario 16-osios g. 1</w:t>
          </w:r>
          <w:r>
            <w:rPr>
              <w:rFonts w:ascii="Trebuchet MS" w:hAnsi="Trebuchet MS"/>
              <w:sz w:val="16"/>
              <w:szCs w:val="16"/>
            </w:rPr>
            <w:t>4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:rsidR="00E072D8" w:rsidRPr="00323351" w:rsidRDefault="00E072D8" w:rsidP="00E072D8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</w:t>
          </w:r>
          <w:r w:rsidR="009962E7">
            <w:rPr>
              <w:rFonts w:ascii="Trebuchet MS" w:hAnsi="Trebuchet MS"/>
              <w:sz w:val="16"/>
              <w:szCs w:val="16"/>
            </w:rPr>
            <w:t>01107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Vilnius</w:t>
          </w:r>
        </w:p>
      </w:tc>
      <w:tc>
        <w:tcPr>
          <w:tcW w:w="2167" w:type="dxa"/>
          <w:tcBorders>
            <w:top w:val="single" w:sz="4" w:space="0" w:color="auto"/>
          </w:tcBorders>
        </w:tcPr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  <w:p w:rsidR="00E072D8" w:rsidRPr="00323351" w:rsidRDefault="00E072D8" w:rsidP="00E072D8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="00DB57A0">
            <w:rPr>
              <w:rFonts w:ascii="Trebuchet MS" w:hAnsi="Trebuchet MS"/>
              <w:sz w:val="16"/>
              <w:szCs w:val="16"/>
            </w:rPr>
            <w:t>el.</w:t>
          </w:r>
          <w:r w:rsidR="00A35A77">
            <w:rPr>
              <w:rFonts w:ascii="Trebuchet MS" w:hAnsi="Trebuchet MS"/>
              <w:sz w:val="16"/>
              <w:szCs w:val="16"/>
            </w:rPr>
            <w:t xml:space="preserve"> </w:t>
          </w:r>
          <w:r w:rsidR="00DB57A0">
            <w:rPr>
              <w:rFonts w:ascii="Trebuchet MS" w:hAnsi="Trebuchet MS"/>
              <w:sz w:val="16"/>
              <w:szCs w:val="16"/>
            </w:rPr>
            <w:t>+370 5</w:t>
          </w:r>
          <w:r w:rsidR="00A35A77">
            <w:rPr>
              <w:rFonts w:ascii="Trebuchet MS" w:hAnsi="Trebuchet MS"/>
              <w:sz w:val="16"/>
              <w:szCs w:val="16"/>
            </w:rPr>
            <w:t xml:space="preserve"> 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>266</w:t>
          </w:r>
          <w:r w:rsidR="000625A7">
            <w:rPr>
              <w:rFonts w:ascii="Trebuchet MS" w:hAnsi="Trebuchet MS"/>
              <w:color w:val="000000"/>
              <w:sz w:val="16"/>
              <w:szCs w:val="16"/>
            </w:rPr>
            <w:t xml:space="preserve"> 8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>200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:rsidR="00E072D8" w:rsidRPr="00323351" w:rsidRDefault="00E072D8" w:rsidP="00E072D8">
          <w:pPr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 xml:space="preserve">El. p. </w:t>
          </w:r>
          <w:hyperlink r:id="rId4" w:history="1">
            <w:r w:rsidRPr="00B376F8">
              <w:rPr>
                <w:rStyle w:val="Hipersaitas"/>
                <w:rFonts w:ascii="Trebuchet MS" w:hAnsi="Trebuchet MS"/>
                <w:sz w:val="16"/>
                <w:szCs w:val="16"/>
              </w:rPr>
              <w:t>vmi@vmi.lt</w:t>
            </w:r>
          </w:hyperlink>
          <w:r>
            <w:rPr>
              <w:rFonts w:ascii="Trebuchet MS" w:hAnsi="Trebuchet MS"/>
              <w:sz w:val="16"/>
              <w:szCs w:val="16"/>
            </w:rPr>
            <w:t>,</w:t>
          </w:r>
        </w:p>
        <w:p w:rsidR="00E072D8" w:rsidRDefault="00AA103A" w:rsidP="00E072D8">
          <w:pPr>
            <w:rPr>
              <w:rFonts w:ascii="Trebuchet MS" w:hAnsi="Trebuchet MS"/>
              <w:sz w:val="16"/>
              <w:szCs w:val="16"/>
            </w:rPr>
          </w:pPr>
          <w:hyperlink r:id="rId5" w:history="1">
            <w:r w:rsidR="00752A7E" w:rsidRPr="00E83FA3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:rsidR="00752A7E" w:rsidRPr="00950743" w:rsidRDefault="00752A7E" w:rsidP="00E072D8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>E. pristatymo dėžutės adresas 188659752</w:t>
          </w:r>
        </w:p>
      </w:tc>
      <w:tc>
        <w:tcPr>
          <w:tcW w:w="2774" w:type="dxa"/>
          <w:tcBorders>
            <w:top w:val="single" w:sz="4" w:space="0" w:color="auto"/>
          </w:tcBorders>
        </w:tcPr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:rsidR="00E072D8" w:rsidRPr="00323351" w:rsidRDefault="00E072D8" w:rsidP="00E072D8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188659752</w:t>
          </w:r>
        </w:p>
      </w:tc>
    </w:tr>
    <w:tr w:rsidR="00E072D8" w:rsidRPr="00323351" w:rsidTr="00AF3676">
      <w:tc>
        <w:tcPr>
          <w:tcW w:w="2189" w:type="dxa"/>
          <w:vAlign w:val="center"/>
        </w:tcPr>
        <w:p w:rsidR="00E072D8" w:rsidRPr="00512656" w:rsidRDefault="00E072D8" w:rsidP="00E072D8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:rsidR="00E072D8" w:rsidRDefault="00E072D8" w:rsidP="00E072D8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:rsidR="00E0027A" w:rsidRPr="00E072D8" w:rsidRDefault="00E0027A" w:rsidP="002F65AA">
    <w:pPr>
      <w:pStyle w:val="Por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03A" w:rsidRDefault="00AA103A">
      <w:r>
        <w:separator/>
      </w:r>
    </w:p>
  </w:footnote>
  <w:footnote w:type="continuationSeparator" w:id="0">
    <w:p w:rsidR="00AA103A" w:rsidRDefault="00AA1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5AA" w:rsidRDefault="002F65AA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F65AA" w:rsidRDefault="002F65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5AA" w:rsidRDefault="002F65AA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854EA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F65AA" w:rsidRDefault="002F65AA">
    <w:pPr>
      <w:pStyle w:val="Antrats"/>
    </w:pPr>
  </w:p>
  <w:p w:rsidR="0028441B" w:rsidRDefault="0028441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870" w:rsidRPr="002F65AA" w:rsidRDefault="00111A27">
    <w:pPr>
      <w:pStyle w:val="Antrats"/>
      <w:jc w:val="center"/>
      <w:rPr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3200400</wp:posOffset>
              </wp:positionH>
              <wp:positionV relativeFrom="paragraph">
                <wp:posOffset>10795</wp:posOffset>
              </wp:positionV>
              <wp:extent cx="1828800" cy="342900"/>
              <wp:effectExtent l="0" t="0" r="0" b="0"/>
              <wp:wrapTight wrapText="bothSides">
                <wp:wrapPolygon edited="0">
                  <wp:start x="0" y="0"/>
                  <wp:lineTo x="0" y="20400"/>
                  <wp:lineTo x="21375" y="20400"/>
                  <wp:lineTo x="21375" y="0"/>
                  <wp:lineTo x="0" y="0"/>
                </wp:wrapPolygon>
              </wp:wrapTight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870" w:rsidRDefault="00B51870">
                          <w:pPr>
                            <w:pStyle w:val="Porat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b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2pt;margin-top:.85pt;width:2in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vadwIAAP8EAAAOAAAAZHJzL2Uyb0RvYy54bWysVNtu3CAQfa/Uf0C8b3ypk6yteKNculWl&#10;9CIl/QAW8BoVMy6wa6dV/70DXufSi1RV9QMeYDjMzDnD2fnYabKX1ikwNc2OUkqk4SCU2db00916&#10;saTEeWYE02BkTe+lo+erly/Ohr6SObSghbQEQYyrhr6mrfd9lSSOt7Jj7gh6aXCzAdsxj1O7TYRl&#10;A6J3OsnT9CQZwIreApfO4er1tElXEb9pJPcfmsZJT3RNMTYfRxvHTRiT1Rmrtpb1reKHMNg/RNEx&#10;ZfDSB6hr5hnZWfULVKe4BQeNP+LQJdA0isuYA2aTpT9lc9uyXsZcsDiufyiT+3+w/P3+oyVK1LSg&#10;xLAOKbqToyeXMJI8VGfoXYVOtz26+RGXkeWYqetvgH92xMBVy8xWXlgLQyuZwOiycDJ5cnTCcQFk&#10;M7wDgdewnYcINDa2C6XDYhBER5buH5gJofBw5TJfLlPc4rj3qshLtMMVrJpP99b5NxI6EoyaWmQ+&#10;orP9jfOT6+wSLnOglVgrrePEbjdX2pI9Q5Ws43dAf+amTXA2EI5NiNMKBol3hL0QbmT9W5nlRXqZ&#10;l4v1yfJ0UayL40V5mi4XaVZelidpURbX6+8hwKyoWiWENDfKyFmBWfF3DB96YdJO1CAZaloe58cT&#10;RX9MMo3f75LslMeG1KqrKRYcv+DEqkDsayOi7ZnSk508Dz8SgjWY/7EqUQaB+UkDftyMiBK0sQFx&#10;j4KwgHwhtfiKoNGC/UrJgB1ZU/dlx6ykRL81KKrQvrNhZ2MzG8xwPFpTT8lkXvmpzXe9VdsWkSfZ&#10;GrhA4TUqauIxioNcscti8IcXIbTx03n0eny3Vj8AAAD//wMAUEsDBBQABgAIAAAAIQAjvWW63AAA&#10;AAgBAAAPAAAAZHJzL2Rvd25yZXYueG1sTI/BTsMwEETvSPyDtUhcEHWIaEPTOBW0cINDS9XzNjZJ&#10;RLyObKdJ/57lBMfRW82+KdaT7cTZ+NA6UvAwS0AYqpxuqVZw+Hy7fwIRIpLGzpFRcDEB1uX1VYG5&#10;diPtzHkfa8ElFHJU0MTY51KGqjEWw8z1hph9OW8xcvS11B5HLredTJNkIS22xB8a7M2mMdX3frAK&#10;Fls/jDva3G0Pr+/40dfp8eVyVOr2ZnpegYhmin/H8KvP6lCy08kNpIPoFMyTR94SGWQgmGfLlPOJ&#10;wTwDWRby/4DyBwAA//8DAFBLAQItABQABgAIAAAAIQC2gziS/gAAAOEBAAATAAAAAAAAAAAAAAAA&#10;AAAAAABbQ29udGVudF9UeXBlc10ueG1sUEsBAi0AFAAGAAgAAAAhADj9If/WAAAAlAEAAAsAAAAA&#10;AAAAAAAAAAAALwEAAF9yZWxzLy5yZWxzUEsBAi0AFAAGAAgAAAAhAOk0y9p3AgAA/wQAAA4AAAAA&#10;AAAAAAAAAAAALgIAAGRycy9lMm9Eb2MueG1sUEsBAi0AFAAGAAgAAAAhACO9ZbrcAAAACAEAAA8A&#10;AAAAAAAAAAAAAAAA0QQAAGRycy9kb3ducmV2LnhtbFBLBQYAAAAABAAEAPMAAADaBQAAAAA=&#10;" o:allowincell="f" stroked="f">
              <v:textbox inset="0,0,0,0">
                <w:txbxContent>
                  <w:p w:rsidR="00B51870" w:rsidRDefault="00B51870">
                    <w:pPr>
                      <w:pStyle w:val="Porat"/>
                      <w:tabs>
                        <w:tab w:val="clear" w:pos="4153"/>
                        <w:tab w:val="clear" w:pos="8306"/>
                      </w:tabs>
                      <w:rPr>
                        <w:b/>
                        <w:lang w:val="en-US"/>
                      </w:rPr>
                    </w:pPr>
                  </w:p>
                </w:txbxContent>
              </v:textbox>
              <w10:wrap type="tight"/>
            </v:shape>
          </w:pict>
        </mc:Fallback>
      </mc:AlternateContent>
    </w:r>
  </w:p>
  <w:p w:rsidR="00B51870" w:rsidRPr="002F65AA" w:rsidRDefault="00B51870">
    <w:pPr>
      <w:pStyle w:val="Antrats"/>
      <w:jc w:val="center"/>
      <w:rPr>
        <w:sz w:val="18"/>
        <w:szCs w:val="18"/>
      </w:rPr>
    </w:pPr>
  </w:p>
  <w:p w:rsidR="00B51870" w:rsidRDefault="00B51870">
    <w:pPr>
      <w:pStyle w:val="Antrats"/>
      <w:jc w:val="center"/>
    </w:pPr>
  </w:p>
  <w:p w:rsidR="00B51870" w:rsidRDefault="00274A87" w:rsidP="00274A87">
    <w:pPr>
      <w:pStyle w:val="Antrats"/>
      <w:tabs>
        <w:tab w:val="left" w:pos="3765"/>
        <w:tab w:val="center" w:pos="4729"/>
      </w:tabs>
    </w:pPr>
    <w:r>
      <w:tab/>
    </w:r>
    <w:r>
      <w:tab/>
    </w:r>
    <w:r>
      <w:tab/>
    </w:r>
    <w:r w:rsidR="00111A27" w:rsidRPr="002766F2">
      <w:rPr>
        <w:noProof/>
        <w:color w:val="000000"/>
        <w:lang w:val="lt-LT" w:eastAsia="lt-LT"/>
      </w:rPr>
      <w:drawing>
        <wp:inline distT="0" distB="0" distL="0" distR="0">
          <wp:extent cx="546100" cy="558165"/>
          <wp:effectExtent l="0" t="0" r="0" b="0"/>
          <wp:docPr id="1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592A" w:rsidRDefault="00EF592A" w:rsidP="00EF592A">
    <w:pPr>
      <w:pStyle w:val="Antrats"/>
      <w:jc w:val="center"/>
      <w:rPr>
        <w:lang w:val="lt-LT"/>
      </w:rPr>
    </w:pPr>
  </w:p>
  <w:p w:rsidR="00EF592A" w:rsidRPr="005E70D8" w:rsidRDefault="00EF592A" w:rsidP="00EF592A">
    <w:pPr>
      <w:jc w:val="center"/>
      <w:rPr>
        <w:rFonts w:ascii="Trebuchet MS" w:hAnsi="Trebuchet MS"/>
        <w:b/>
      </w:rPr>
    </w:pPr>
    <w:r w:rsidRPr="005E70D8">
      <w:rPr>
        <w:rFonts w:ascii="Trebuchet MS" w:hAnsi="Trebuchet MS"/>
        <w:b/>
      </w:rPr>
      <w:t>VALSTYBINĖ MOKESČIŲ INSPEKCIJA</w:t>
    </w:r>
  </w:p>
  <w:p w:rsidR="00EF592A" w:rsidRDefault="00EF592A" w:rsidP="00EF592A">
    <w:pPr>
      <w:pStyle w:val="Antrat1"/>
      <w:tabs>
        <w:tab w:val="center" w:pos="4729"/>
        <w:tab w:val="right" w:pos="9459"/>
      </w:tabs>
      <w:jc w:val="left"/>
      <w:rPr>
        <w:rFonts w:ascii="Trebuchet MS" w:hAnsi="Trebuchet MS"/>
      </w:rPr>
    </w:pPr>
    <w:r>
      <w:rPr>
        <w:rFonts w:ascii="Trebuchet MS" w:hAnsi="Trebuchet MS"/>
      </w:rPr>
      <w:tab/>
    </w:r>
    <w:r w:rsidRPr="00B27F6D">
      <w:rPr>
        <w:rFonts w:ascii="Trebuchet MS" w:hAnsi="Trebuchet MS"/>
      </w:rPr>
      <w:t>PRIE LIETUVOS RESPUBLIKOS FINANSŲ MINISTERIJOS</w:t>
    </w:r>
    <w:r>
      <w:rPr>
        <w:rFonts w:ascii="Trebuchet MS" w:hAnsi="Trebuchet MS"/>
      </w:rPr>
      <w:tab/>
    </w:r>
  </w:p>
  <w:p w:rsidR="00EF592A" w:rsidRDefault="00EF592A" w:rsidP="00EF592A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25DE3"/>
    <w:multiLevelType w:val="multilevel"/>
    <w:tmpl w:val="2AC8C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325BB9"/>
    <w:multiLevelType w:val="multilevel"/>
    <w:tmpl w:val="3022D10C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13D2D1D"/>
    <w:multiLevelType w:val="hybridMultilevel"/>
    <w:tmpl w:val="DD34BAEA"/>
    <w:lvl w:ilvl="0" w:tplc="41164E14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67A31997"/>
    <w:multiLevelType w:val="hybridMultilevel"/>
    <w:tmpl w:val="90C676EA"/>
    <w:lvl w:ilvl="0" w:tplc="8B3CF1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CF94F27"/>
    <w:multiLevelType w:val="hybridMultilevel"/>
    <w:tmpl w:val="BF047DB4"/>
    <w:lvl w:ilvl="0" w:tplc="55C839A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19" w:hanging="360"/>
      </w:pPr>
    </w:lvl>
    <w:lvl w:ilvl="2" w:tplc="0427001B">
      <w:start w:val="1"/>
      <w:numFmt w:val="lowerRoman"/>
      <w:lvlText w:val="%3."/>
      <w:lvlJc w:val="right"/>
      <w:pPr>
        <w:ind w:left="2339" w:hanging="180"/>
      </w:pPr>
    </w:lvl>
    <w:lvl w:ilvl="3" w:tplc="0427000F" w:tentative="1">
      <w:start w:val="1"/>
      <w:numFmt w:val="decimal"/>
      <w:lvlText w:val="%4."/>
      <w:lvlJc w:val="left"/>
      <w:pPr>
        <w:ind w:left="3059" w:hanging="360"/>
      </w:pPr>
    </w:lvl>
    <w:lvl w:ilvl="4" w:tplc="04270019" w:tentative="1">
      <w:start w:val="1"/>
      <w:numFmt w:val="lowerLetter"/>
      <w:lvlText w:val="%5."/>
      <w:lvlJc w:val="left"/>
      <w:pPr>
        <w:ind w:left="3779" w:hanging="360"/>
      </w:pPr>
    </w:lvl>
    <w:lvl w:ilvl="5" w:tplc="0427001B" w:tentative="1">
      <w:start w:val="1"/>
      <w:numFmt w:val="lowerRoman"/>
      <w:lvlText w:val="%6."/>
      <w:lvlJc w:val="right"/>
      <w:pPr>
        <w:ind w:left="4499" w:hanging="180"/>
      </w:pPr>
    </w:lvl>
    <w:lvl w:ilvl="6" w:tplc="0427000F" w:tentative="1">
      <w:start w:val="1"/>
      <w:numFmt w:val="decimal"/>
      <w:lvlText w:val="%7."/>
      <w:lvlJc w:val="left"/>
      <w:pPr>
        <w:ind w:left="5219" w:hanging="360"/>
      </w:pPr>
    </w:lvl>
    <w:lvl w:ilvl="7" w:tplc="04270019" w:tentative="1">
      <w:start w:val="1"/>
      <w:numFmt w:val="lowerLetter"/>
      <w:lvlText w:val="%8."/>
      <w:lvlJc w:val="left"/>
      <w:pPr>
        <w:ind w:left="5939" w:hanging="360"/>
      </w:pPr>
    </w:lvl>
    <w:lvl w:ilvl="8" w:tplc="0427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25C"/>
    <w:rsid w:val="00013F25"/>
    <w:rsid w:val="000201D7"/>
    <w:rsid w:val="0004080E"/>
    <w:rsid w:val="00040940"/>
    <w:rsid w:val="0004750C"/>
    <w:rsid w:val="000625A7"/>
    <w:rsid w:val="0007092F"/>
    <w:rsid w:val="000744B5"/>
    <w:rsid w:val="00080A2B"/>
    <w:rsid w:val="0009226D"/>
    <w:rsid w:val="00096890"/>
    <w:rsid w:val="00096B4B"/>
    <w:rsid w:val="000A4C35"/>
    <w:rsid w:val="000A56A6"/>
    <w:rsid w:val="000C5616"/>
    <w:rsid w:val="001111B5"/>
    <w:rsid w:val="00111A27"/>
    <w:rsid w:val="00117303"/>
    <w:rsid w:val="001276CA"/>
    <w:rsid w:val="0013534F"/>
    <w:rsid w:val="00141DF0"/>
    <w:rsid w:val="001513BF"/>
    <w:rsid w:val="001540AC"/>
    <w:rsid w:val="001545DA"/>
    <w:rsid w:val="00157A6A"/>
    <w:rsid w:val="00181CC6"/>
    <w:rsid w:val="00193575"/>
    <w:rsid w:val="001A087D"/>
    <w:rsid w:val="001B15A6"/>
    <w:rsid w:val="001C151E"/>
    <w:rsid w:val="001C7EB4"/>
    <w:rsid w:val="001D2257"/>
    <w:rsid w:val="001E5A55"/>
    <w:rsid w:val="001F0B32"/>
    <w:rsid w:val="001F5D69"/>
    <w:rsid w:val="00220275"/>
    <w:rsid w:val="00230B5F"/>
    <w:rsid w:val="002342D4"/>
    <w:rsid w:val="002363C8"/>
    <w:rsid w:val="00246FB6"/>
    <w:rsid w:val="002539DD"/>
    <w:rsid w:val="00265537"/>
    <w:rsid w:val="00274A87"/>
    <w:rsid w:val="002766F2"/>
    <w:rsid w:val="0028441B"/>
    <w:rsid w:val="00286B54"/>
    <w:rsid w:val="00293E62"/>
    <w:rsid w:val="00294F79"/>
    <w:rsid w:val="002A5352"/>
    <w:rsid w:val="002A607B"/>
    <w:rsid w:val="002D1B80"/>
    <w:rsid w:val="002E3779"/>
    <w:rsid w:val="002E43C5"/>
    <w:rsid w:val="002E7B47"/>
    <w:rsid w:val="002F65AA"/>
    <w:rsid w:val="002F7172"/>
    <w:rsid w:val="003030AD"/>
    <w:rsid w:val="003054D4"/>
    <w:rsid w:val="0031559E"/>
    <w:rsid w:val="00322E56"/>
    <w:rsid w:val="003231F8"/>
    <w:rsid w:val="00323351"/>
    <w:rsid w:val="003261D3"/>
    <w:rsid w:val="00335D51"/>
    <w:rsid w:val="00341992"/>
    <w:rsid w:val="0034594F"/>
    <w:rsid w:val="003470D0"/>
    <w:rsid w:val="00361B4A"/>
    <w:rsid w:val="003728C6"/>
    <w:rsid w:val="00380433"/>
    <w:rsid w:val="003810DF"/>
    <w:rsid w:val="00382B1A"/>
    <w:rsid w:val="00382D2D"/>
    <w:rsid w:val="00395275"/>
    <w:rsid w:val="003A166F"/>
    <w:rsid w:val="003C49B0"/>
    <w:rsid w:val="003F07F0"/>
    <w:rsid w:val="003F7572"/>
    <w:rsid w:val="004018AA"/>
    <w:rsid w:val="00413419"/>
    <w:rsid w:val="00434478"/>
    <w:rsid w:val="004431EF"/>
    <w:rsid w:val="004445A3"/>
    <w:rsid w:val="00457A52"/>
    <w:rsid w:val="00484E35"/>
    <w:rsid w:val="00485F94"/>
    <w:rsid w:val="004925E1"/>
    <w:rsid w:val="004A15A4"/>
    <w:rsid w:val="004A2473"/>
    <w:rsid w:val="004A543B"/>
    <w:rsid w:val="004B64F1"/>
    <w:rsid w:val="004C215C"/>
    <w:rsid w:val="004C2502"/>
    <w:rsid w:val="004D2578"/>
    <w:rsid w:val="004D3894"/>
    <w:rsid w:val="004D652E"/>
    <w:rsid w:val="004E0708"/>
    <w:rsid w:val="00502A22"/>
    <w:rsid w:val="00502B1C"/>
    <w:rsid w:val="00531B3A"/>
    <w:rsid w:val="00545211"/>
    <w:rsid w:val="0056192C"/>
    <w:rsid w:val="00566BD8"/>
    <w:rsid w:val="0057418F"/>
    <w:rsid w:val="005A313D"/>
    <w:rsid w:val="005B15FB"/>
    <w:rsid w:val="005B726A"/>
    <w:rsid w:val="005C53E4"/>
    <w:rsid w:val="005E6F98"/>
    <w:rsid w:val="005E70D8"/>
    <w:rsid w:val="00605D4A"/>
    <w:rsid w:val="00622CC7"/>
    <w:rsid w:val="00622FF4"/>
    <w:rsid w:val="00623FC9"/>
    <w:rsid w:val="00631030"/>
    <w:rsid w:val="00632BFC"/>
    <w:rsid w:val="00640109"/>
    <w:rsid w:val="00651214"/>
    <w:rsid w:val="006658F3"/>
    <w:rsid w:val="00674CBE"/>
    <w:rsid w:val="0069310F"/>
    <w:rsid w:val="006A6A3B"/>
    <w:rsid w:val="006B3FB8"/>
    <w:rsid w:val="006F4781"/>
    <w:rsid w:val="0071780F"/>
    <w:rsid w:val="00723FCC"/>
    <w:rsid w:val="007241D9"/>
    <w:rsid w:val="00725B11"/>
    <w:rsid w:val="00740E76"/>
    <w:rsid w:val="00741A20"/>
    <w:rsid w:val="00752A7E"/>
    <w:rsid w:val="00753ABA"/>
    <w:rsid w:val="007722A5"/>
    <w:rsid w:val="00780774"/>
    <w:rsid w:val="00783BB1"/>
    <w:rsid w:val="007B1249"/>
    <w:rsid w:val="007D465C"/>
    <w:rsid w:val="007E2A6B"/>
    <w:rsid w:val="00807488"/>
    <w:rsid w:val="00807811"/>
    <w:rsid w:val="00807C56"/>
    <w:rsid w:val="008241BC"/>
    <w:rsid w:val="008324FB"/>
    <w:rsid w:val="008356AC"/>
    <w:rsid w:val="008555EA"/>
    <w:rsid w:val="0089725C"/>
    <w:rsid w:val="00897D5C"/>
    <w:rsid w:val="008E23A1"/>
    <w:rsid w:val="008E264B"/>
    <w:rsid w:val="008F4204"/>
    <w:rsid w:val="008F6530"/>
    <w:rsid w:val="00917E7E"/>
    <w:rsid w:val="00945589"/>
    <w:rsid w:val="00947BC6"/>
    <w:rsid w:val="00950743"/>
    <w:rsid w:val="0095680A"/>
    <w:rsid w:val="00986A34"/>
    <w:rsid w:val="00993DC6"/>
    <w:rsid w:val="00995A95"/>
    <w:rsid w:val="009962E7"/>
    <w:rsid w:val="009B2221"/>
    <w:rsid w:val="009C6E33"/>
    <w:rsid w:val="009E2517"/>
    <w:rsid w:val="009E3562"/>
    <w:rsid w:val="009F0CD9"/>
    <w:rsid w:val="00A02472"/>
    <w:rsid w:val="00A02631"/>
    <w:rsid w:val="00A031F6"/>
    <w:rsid w:val="00A05A95"/>
    <w:rsid w:val="00A15C05"/>
    <w:rsid w:val="00A21115"/>
    <w:rsid w:val="00A35A77"/>
    <w:rsid w:val="00A36079"/>
    <w:rsid w:val="00A43576"/>
    <w:rsid w:val="00A46525"/>
    <w:rsid w:val="00A61428"/>
    <w:rsid w:val="00A64FAF"/>
    <w:rsid w:val="00A7440A"/>
    <w:rsid w:val="00A75D4C"/>
    <w:rsid w:val="00A81871"/>
    <w:rsid w:val="00A854EA"/>
    <w:rsid w:val="00AA103A"/>
    <w:rsid w:val="00AB35C6"/>
    <w:rsid w:val="00AC3EFF"/>
    <w:rsid w:val="00AC5F24"/>
    <w:rsid w:val="00AF3676"/>
    <w:rsid w:val="00B2347D"/>
    <w:rsid w:val="00B277E9"/>
    <w:rsid w:val="00B27F6D"/>
    <w:rsid w:val="00B306E6"/>
    <w:rsid w:val="00B51870"/>
    <w:rsid w:val="00B54E39"/>
    <w:rsid w:val="00B57258"/>
    <w:rsid w:val="00B62787"/>
    <w:rsid w:val="00B92A60"/>
    <w:rsid w:val="00BA5DA3"/>
    <w:rsid w:val="00BB6250"/>
    <w:rsid w:val="00BD707D"/>
    <w:rsid w:val="00BD7A7F"/>
    <w:rsid w:val="00BE23A7"/>
    <w:rsid w:val="00BF3B5C"/>
    <w:rsid w:val="00C01F31"/>
    <w:rsid w:val="00C109B5"/>
    <w:rsid w:val="00C26727"/>
    <w:rsid w:val="00C26773"/>
    <w:rsid w:val="00C27AEA"/>
    <w:rsid w:val="00C323A9"/>
    <w:rsid w:val="00C3407F"/>
    <w:rsid w:val="00C34820"/>
    <w:rsid w:val="00C43F5C"/>
    <w:rsid w:val="00C50862"/>
    <w:rsid w:val="00C51116"/>
    <w:rsid w:val="00C55745"/>
    <w:rsid w:val="00C57013"/>
    <w:rsid w:val="00C64481"/>
    <w:rsid w:val="00C67FE8"/>
    <w:rsid w:val="00C855A5"/>
    <w:rsid w:val="00C91807"/>
    <w:rsid w:val="00C941EF"/>
    <w:rsid w:val="00CA5355"/>
    <w:rsid w:val="00CC19B3"/>
    <w:rsid w:val="00CC676A"/>
    <w:rsid w:val="00CE1720"/>
    <w:rsid w:val="00CF265D"/>
    <w:rsid w:val="00CF40D8"/>
    <w:rsid w:val="00D00006"/>
    <w:rsid w:val="00D019E1"/>
    <w:rsid w:val="00D0301F"/>
    <w:rsid w:val="00D1170C"/>
    <w:rsid w:val="00D2245A"/>
    <w:rsid w:val="00D25157"/>
    <w:rsid w:val="00D52D71"/>
    <w:rsid w:val="00D57FBA"/>
    <w:rsid w:val="00D665C1"/>
    <w:rsid w:val="00D74D57"/>
    <w:rsid w:val="00D76BED"/>
    <w:rsid w:val="00D7724F"/>
    <w:rsid w:val="00DA0759"/>
    <w:rsid w:val="00DA6668"/>
    <w:rsid w:val="00DB1077"/>
    <w:rsid w:val="00DB57A0"/>
    <w:rsid w:val="00DF4D55"/>
    <w:rsid w:val="00DF7E50"/>
    <w:rsid w:val="00E0027A"/>
    <w:rsid w:val="00E072D8"/>
    <w:rsid w:val="00E1125C"/>
    <w:rsid w:val="00E12788"/>
    <w:rsid w:val="00E22AF9"/>
    <w:rsid w:val="00E32643"/>
    <w:rsid w:val="00E43308"/>
    <w:rsid w:val="00E4367B"/>
    <w:rsid w:val="00E44BC7"/>
    <w:rsid w:val="00E45477"/>
    <w:rsid w:val="00E50BF2"/>
    <w:rsid w:val="00E50DF6"/>
    <w:rsid w:val="00E6306C"/>
    <w:rsid w:val="00E8468A"/>
    <w:rsid w:val="00EA7462"/>
    <w:rsid w:val="00EB6121"/>
    <w:rsid w:val="00EB6803"/>
    <w:rsid w:val="00EC5340"/>
    <w:rsid w:val="00EF592A"/>
    <w:rsid w:val="00EF6248"/>
    <w:rsid w:val="00F02DBB"/>
    <w:rsid w:val="00F04FD8"/>
    <w:rsid w:val="00F060C8"/>
    <w:rsid w:val="00F1247E"/>
    <w:rsid w:val="00F21B92"/>
    <w:rsid w:val="00F30A62"/>
    <w:rsid w:val="00F340C3"/>
    <w:rsid w:val="00F341D6"/>
    <w:rsid w:val="00F34941"/>
    <w:rsid w:val="00F47A1C"/>
    <w:rsid w:val="00F50A57"/>
    <w:rsid w:val="00F67D5D"/>
    <w:rsid w:val="00F97866"/>
    <w:rsid w:val="00FA3017"/>
    <w:rsid w:val="00FA45EA"/>
    <w:rsid w:val="00FA6FF6"/>
    <w:rsid w:val="00FB2576"/>
    <w:rsid w:val="00FF12C4"/>
    <w:rsid w:val="00FF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530686-116F-415C-BF42-4303109F3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  <w:rPr>
      <w:lang w:val="en-GB"/>
    </w:rPr>
  </w:style>
  <w:style w:type="paragraph" w:styleId="Pagrindinistekstas">
    <w:name w:val="Body Text"/>
    <w:aliases w:val="body indent, ändrad,Body single,ändrad"/>
    <w:basedOn w:val="prastasis"/>
    <w:link w:val="PagrindinistekstasDiagrama"/>
    <w:pPr>
      <w:jc w:val="both"/>
    </w:pPr>
  </w:style>
  <w:style w:type="paragraph" w:styleId="Pagrindiniotekstotrauka2">
    <w:name w:val="Body Text Indent 2"/>
    <w:basedOn w:val="prastasis"/>
    <w:pPr>
      <w:ind w:firstLine="720"/>
    </w:pPr>
    <w:rPr>
      <w:b/>
      <w:bCs/>
      <w:color w:val="000000"/>
    </w:rPr>
  </w:style>
  <w:style w:type="paragraph" w:styleId="Pagrindiniotekstotrauka">
    <w:name w:val="Body Text Indent"/>
    <w:basedOn w:val="prastasis"/>
    <w:pPr>
      <w:ind w:firstLine="720"/>
      <w:jc w:val="both"/>
    </w:p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table" w:styleId="Lentelstinklelis">
    <w:name w:val="Table Grid"/>
    <w:basedOn w:val="prastojilentel"/>
    <w:rsid w:val="00E0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numeris">
    <w:name w:val="page number"/>
    <w:basedOn w:val="Numatytasispastraiposriftas"/>
    <w:rsid w:val="002F65AA"/>
  </w:style>
  <w:style w:type="paragraph" w:styleId="Debesliotekstas">
    <w:name w:val="Balloon Text"/>
    <w:basedOn w:val="prastasis"/>
    <w:semiHidden/>
    <w:rsid w:val="002F65AA"/>
    <w:rPr>
      <w:rFonts w:ascii="Tahoma" w:hAnsi="Tahoma" w:cs="Tahoma"/>
      <w:sz w:val="16"/>
      <w:szCs w:val="16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Sąrašo pastraipa1,List Paragraph211,Lentele"/>
    <w:basedOn w:val="prastasis"/>
    <w:link w:val="SraopastraipaDiagrama"/>
    <w:uiPriority w:val="34"/>
    <w:qFormat/>
    <w:rsid w:val="002539DD"/>
    <w:pPr>
      <w:ind w:left="720"/>
      <w:contextualSpacing/>
    </w:pPr>
  </w:style>
  <w:style w:type="character" w:styleId="Perirtashipersaitas">
    <w:name w:val="FollowedHyperlink"/>
    <w:semiHidden/>
    <w:unhideWhenUsed/>
    <w:rsid w:val="00382B1A"/>
    <w:rPr>
      <w:color w:val="954F72"/>
      <w:u w:val="single"/>
    </w:rPr>
  </w:style>
  <w:style w:type="table" w:customStyle="1" w:styleId="Lentelstinklelis1">
    <w:name w:val="Lentelės tinklelis1"/>
    <w:basedOn w:val="prastojilentel"/>
    <w:next w:val="Lentelstinklelis"/>
    <w:rsid w:val="00DF7E50"/>
    <w:pPr>
      <w:spacing w:after="20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EB6121"/>
    <w:rPr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EB6121"/>
    <w:rPr>
      <w:sz w:val="24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EB6121"/>
    <w:rPr>
      <w:sz w:val="24"/>
      <w:lang w:eastAsia="en-US"/>
    </w:rPr>
  </w:style>
  <w:style w:type="character" w:customStyle="1" w:styleId="PagrindinistekstasDiagrama">
    <w:name w:val="Pagrindinis tekstas Diagrama"/>
    <w:aliases w:val="body indent Diagrama, ändrad Diagrama,Body single Diagrama,ändrad Diagrama"/>
    <w:basedOn w:val="Numatytasispastraiposriftas"/>
    <w:link w:val="Pagrindinistekstas"/>
    <w:rsid w:val="00947BC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1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ina.tauriene@vmi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s://www.vmi.lt/evmi/duomen%C5%B3-sauga" TargetMode="External"/><Relationship Id="rId1" Type="http://schemas.openxmlformats.org/officeDocument/2006/relationships/hyperlink" Target="https://www.vmi.lt/evmi/" TargetMode="External"/><Relationship Id="rId5" Type="http://schemas.openxmlformats.org/officeDocument/2006/relationships/hyperlink" Target="http://www.vmi.lt" TargetMode="External"/><Relationship Id="rId4" Type="http://schemas.openxmlformats.org/officeDocument/2006/relationships/hyperlink" Target="mailto:vmi@vmi.l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D4AD1-30B2-4924-AE9C-FFDC952F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673</Words>
  <Characters>385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Adresatas</vt:lpstr>
      <vt:lpstr>Adresatas</vt:lpstr>
    </vt:vector>
  </TitlesOfParts>
  <Company>vmi</Company>
  <LinksUpToDate>false</LinksUpToDate>
  <CharactersWithSpaces>1056</CharactersWithSpaces>
  <SharedDoc>false</SharedDoc>
  <HLinks>
    <vt:vector size="18" baseType="variant">
      <vt:variant>
        <vt:i4>393293</vt:i4>
      </vt:variant>
      <vt:variant>
        <vt:i4>3</vt:i4>
      </vt:variant>
      <vt:variant>
        <vt:i4>0</vt:i4>
      </vt:variant>
      <vt:variant>
        <vt:i4>5</vt:i4>
      </vt:variant>
      <vt:variant>
        <vt:lpwstr>https://www.vmi.lt/cms/mokesciu-pakeitimai-nuo-2020-m</vt:lpwstr>
      </vt:variant>
      <vt:variant>
        <vt:lpwstr/>
      </vt:variant>
      <vt:variant>
        <vt:i4>8323123</vt:i4>
      </vt:variant>
      <vt:variant>
        <vt:i4>0</vt:i4>
      </vt:variant>
      <vt:variant>
        <vt:i4>0</vt:i4>
      </vt:variant>
      <vt:variant>
        <vt:i4>5</vt:i4>
      </vt:variant>
      <vt:variant>
        <vt:lpwstr>https://www.vmi.lt/</vt:lpwstr>
      </vt:variant>
      <vt:variant>
        <vt:lpwstr/>
      </vt:variant>
      <vt:variant>
        <vt:i4>917540</vt:i4>
      </vt:variant>
      <vt:variant>
        <vt:i4>5</vt:i4>
      </vt:variant>
      <vt:variant>
        <vt:i4>0</vt:i4>
      </vt:variant>
      <vt:variant>
        <vt:i4>5</vt:i4>
      </vt:variant>
      <vt:variant>
        <vt:lpwstr>mailto:vmi@vmi.lt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Adresatas</dc:title>
  <dc:subject/>
  <dc:creator>V. Medeliene</dc:creator>
  <cp:keywords/>
  <cp:lastModifiedBy>Janina Taurienė</cp:lastModifiedBy>
  <cp:revision>17</cp:revision>
  <cp:lastPrinted>2016-08-25T10:49:00Z</cp:lastPrinted>
  <dcterms:created xsi:type="dcterms:W3CDTF">2024-10-24T11:42:00Z</dcterms:created>
  <dcterms:modified xsi:type="dcterms:W3CDTF">2025-01-09T12:08:00Z</dcterms:modified>
</cp:coreProperties>
</file>