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FC68" w14:textId="77777777" w:rsidR="00A9572D" w:rsidRPr="00A9572D" w:rsidRDefault="00A9572D" w:rsidP="00A9572D">
      <w:pPr>
        <w:tabs>
          <w:tab w:val="center" w:pos="4819"/>
          <w:tab w:val="right" w:pos="9638"/>
        </w:tabs>
        <w:jc w:val="center"/>
        <w:rPr>
          <w:rFonts w:eastAsia="Calibri"/>
          <w:b/>
          <w:szCs w:val="22"/>
          <w:lang w:eastAsia="en-US"/>
        </w:rPr>
      </w:pPr>
      <w:r w:rsidRPr="00A9572D">
        <w:rPr>
          <w:rFonts w:eastAsia="Calibri"/>
          <w:noProof/>
          <w:szCs w:val="22"/>
          <w:lang w:eastAsia="en-US"/>
        </w:rPr>
        <w:drawing>
          <wp:inline distT="0" distB="0" distL="0" distR="0" wp14:anchorId="08A956B0" wp14:editId="24EB74DF">
            <wp:extent cx="6123940" cy="1294130"/>
            <wp:effectExtent l="0" t="0" r="0" b="1270"/>
            <wp:docPr id="1455584295" name="Paveikslėlis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84295" name="Paveikslėlis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52CEC" w14:textId="77777777" w:rsidR="00A9572D" w:rsidRPr="00A9572D" w:rsidRDefault="00A9572D" w:rsidP="00A9572D">
      <w:pPr>
        <w:ind w:left="6120"/>
        <w:jc w:val="center"/>
        <w:rPr>
          <w:rFonts w:eastAsia="Calibri"/>
          <w:i/>
          <w:szCs w:val="22"/>
          <w:lang w:eastAsia="en-US"/>
        </w:rPr>
      </w:pPr>
    </w:p>
    <w:p w14:paraId="17493F6A" w14:textId="77777777" w:rsidR="00A9572D" w:rsidRPr="00A9572D" w:rsidRDefault="00A9572D" w:rsidP="00A9572D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sz w:val="22"/>
          <w:szCs w:val="22"/>
          <w:lang w:eastAsia="en-US"/>
        </w:rPr>
      </w:pPr>
      <w:r w:rsidRPr="00A9572D">
        <w:rPr>
          <w:rFonts w:eastAsia="Calibri"/>
          <w:b/>
          <w:color w:val="002060"/>
          <w:sz w:val="22"/>
          <w:szCs w:val="22"/>
          <w:lang w:eastAsia="en-US"/>
        </w:rPr>
        <w:t>VILNIAUS UNIVERSITETO LIGONINĖS SANTAROS KLINIKŲ FILIALAS</w:t>
      </w:r>
    </w:p>
    <w:p w14:paraId="70128BA3" w14:textId="77777777" w:rsidR="00A9572D" w:rsidRPr="00A9572D" w:rsidRDefault="00A9572D" w:rsidP="00A9572D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sz w:val="22"/>
          <w:szCs w:val="22"/>
          <w:lang w:eastAsia="en-US"/>
        </w:rPr>
      </w:pPr>
      <w:r w:rsidRPr="00A9572D">
        <w:rPr>
          <w:rFonts w:eastAsia="Calibri"/>
          <w:b/>
          <w:color w:val="002060"/>
          <w:sz w:val="22"/>
          <w:szCs w:val="22"/>
          <w:lang w:eastAsia="en-US"/>
        </w:rPr>
        <w:t>NACIONALINIS VĖŽIO CENTRAS</w:t>
      </w:r>
    </w:p>
    <w:p w14:paraId="1283ED05" w14:textId="77777777" w:rsidR="00A9572D" w:rsidRPr="00A9572D" w:rsidRDefault="00A9572D" w:rsidP="00A9572D">
      <w:pPr>
        <w:tabs>
          <w:tab w:val="center" w:pos="4819"/>
          <w:tab w:val="right" w:pos="9638"/>
        </w:tabs>
        <w:jc w:val="center"/>
        <w:rPr>
          <w:rFonts w:eastAsia="Calibri"/>
          <w:color w:val="002060"/>
          <w:sz w:val="16"/>
          <w:szCs w:val="16"/>
          <w:lang w:eastAsia="en-US"/>
        </w:rPr>
      </w:pPr>
    </w:p>
    <w:p w14:paraId="6A289595" w14:textId="77777777" w:rsidR="00A9572D" w:rsidRPr="00A9572D" w:rsidRDefault="00A9572D" w:rsidP="00A9572D">
      <w:pPr>
        <w:jc w:val="center"/>
        <w:rPr>
          <w:color w:val="002060"/>
          <w:sz w:val="20"/>
          <w:szCs w:val="20"/>
        </w:rPr>
      </w:pPr>
      <w:r w:rsidRPr="00A9572D">
        <w:rPr>
          <w:color w:val="002060"/>
          <w:sz w:val="20"/>
          <w:szCs w:val="20"/>
        </w:rPr>
        <w:t>Viešosios įstaigos filialas, Santariškių g. 1, LT-08406 Vilnius, tel. +370 5 278 6700,  </w:t>
      </w:r>
    </w:p>
    <w:p w14:paraId="31FF5AE2" w14:textId="77777777" w:rsidR="00A9572D" w:rsidRPr="00A9572D" w:rsidRDefault="00A9572D" w:rsidP="00A9572D">
      <w:pPr>
        <w:jc w:val="center"/>
        <w:rPr>
          <w:color w:val="002060"/>
          <w:sz w:val="20"/>
          <w:szCs w:val="20"/>
        </w:rPr>
      </w:pPr>
      <w:r w:rsidRPr="00A9572D">
        <w:rPr>
          <w:color w:val="002060"/>
          <w:sz w:val="20"/>
          <w:szCs w:val="20"/>
        </w:rPr>
        <w:t xml:space="preserve">El. p. </w:t>
      </w:r>
      <w:hyperlink r:id="rId6" w:tgtFrame="_blank" w:history="1">
        <w:r w:rsidRPr="00A9572D">
          <w:rPr>
            <w:color w:val="0000FF"/>
            <w:sz w:val="20"/>
            <w:szCs w:val="20"/>
            <w:u w:val="single"/>
          </w:rPr>
          <w:t>info@nvc.santa</w:t>
        </w:r>
        <w:r w:rsidRPr="00A9572D">
          <w:rPr>
            <w:color w:val="0000FF"/>
            <w:sz w:val="20"/>
            <w:szCs w:val="20"/>
            <w:u w:val="single"/>
            <w:lang w:val="en-US"/>
          </w:rPr>
          <w:t>.lt</w:t>
        </w:r>
      </w:hyperlink>
      <w:r w:rsidRPr="00A9572D">
        <w:rPr>
          <w:color w:val="002060"/>
          <w:sz w:val="20"/>
          <w:szCs w:val="20"/>
        </w:rPr>
        <w:t xml:space="preserve">, E. pristatymo dėžutės adresas </w:t>
      </w:r>
      <w:r w:rsidRPr="00A9572D">
        <w:rPr>
          <w:color w:val="002060"/>
          <w:sz w:val="20"/>
          <w:szCs w:val="20"/>
          <w:lang w:val="en-US"/>
        </w:rPr>
        <w:t>307053706,</w:t>
      </w:r>
      <w:r w:rsidRPr="00A9572D">
        <w:rPr>
          <w:color w:val="002060"/>
          <w:sz w:val="20"/>
          <w:szCs w:val="20"/>
        </w:rPr>
        <w:t> </w:t>
      </w:r>
    </w:p>
    <w:p w14:paraId="2C4E5D34" w14:textId="77777777" w:rsidR="00A9572D" w:rsidRPr="00A9572D" w:rsidRDefault="00A9572D" w:rsidP="00A9572D">
      <w:pPr>
        <w:jc w:val="center"/>
        <w:rPr>
          <w:color w:val="002060"/>
          <w:sz w:val="20"/>
          <w:szCs w:val="20"/>
        </w:rPr>
      </w:pPr>
      <w:r w:rsidRPr="00A9572D">
        <w:rPr>
          <w:color w:val="002060"/>
          <w:sz w:val="20"/>
          <w:szCs w:val="20"/>
        </w:rPr>
        <w:t xml:space="preserve">Kodas </w:t>
      </w:r>
      <w:r w:rsidRPr="00A9572D">
        <w:rPr>
          <w:color w:val="002060"/>
          <w:sz w:val="20"/>
          <w:szCs w:val="20"/>
          <w:lang w:val="en-US"/>
        </w:rPr>
        <w:t>307053706,</w:t>
      </w:r>
      <w:r w:rsidRPr="00A9572D">
        <w:rPr>
          <w:color w:val="002060"/>
          <w:sz w:val="20"/>
          <w:szCs w:val="20"/>
        </w:rPr>
        <w:t xml:space="preserve"> Duomenys kaupiami Juridinių asmenų registre</w:t>
      </w:r>
    </w:p>
    <w:p w14:paraId="555A6A35" w14:textId="77777777" w:rsidR="00A9572D" w:rsidRPr="00A9572D" w:rsidRDefault="00A9572D" w:rsidP="00A9572D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141A6F1E" w14:textId="77777777" w:rsidR="0050162C" w:rsidRPr="00E274BC" w:rsidRDefault="0050162C" w:rsidP="003E597A">
      <w:pPr>
        <w:tabs>
          <w:tab w:val="right" w:leader="underscore" w:pos="8640"/>
        </w:tabs>
        <w:ind w:left="6120"/>
        <w:rPr>
          <w:rFonts w:eastAsia="Calibri"/>
          <w:lang w:eastAsia="en-US"/>
        </w:rPr>
      </w:pPr>
    </w:p>
    <w:p w14:paraId="63314517" w14:textId="77777777" w:rsidR="003E597A" w:rsidRPr="00E274BC" w:rsidRDefault="003E597A" w:rsidP="003E597A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20E3D82E" w14:textId="77777777" w:rsidR="00A9572D" w:rsidRPr="00032CD0" w:rsidRDefault="00A9572D" w:rsidP="00A9572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032CD0">
        <w:rPr>
          <w:rFonts w:eastAsia="Calibri"/>
          <w:b/>
          <w:sz w:val="22"/>
          <w:szCs w:val="22"/>
          <w:lang w:eastAsia="en-US"/>
        </w:rPr>
        <w:t xml:space="preserve">MAŽOS VERTĖS VIEŠOJO PIRKIMO </w:t>
      </w:r>
    </w:p>
    <w:p w14:paraId="5FE91A60" w14:textId="77777777" w:rsidR="00A9572D" w:rsidRPr="00032CD0" w:rsidRDefault="00A9572D" w:rsidP="00A9572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032CD0">
        <w:rPr>
          <w:rFonts w:eastAsia="Calibri"/>
          <w:b/>
          <w:sz w:val="22"/>
          <w:szCs w:val="22"/>
          <w:lang w:eastAsia="en-US"/>
        </w:rPr>
        <w:t>SKELBIAMOS APKLAUSOS BŪDU</w:t>
      </w:r>
    </w:p>
    <w:p w14:paraId="0CA5C186" w14:textId="03030F28" w:rsidR="00A9572D" w:rsidRPr="00032CD0" w:rsidRDefault="00A9572D" w:rsidP="00A9572D">
      <w:pPr>
        <w:jc w:val="center"/>
        <w:rPr>
          <w:b/>
          <w:bCs/>
          <w:sz w:val="22"/>
          <w:szCs w:val="22"/>
          <w:lang w:eastAsia="en-US"/>
        </w:rPr>
      </w:pPr>
      <w:r w:rsidRPr="00032CD0">
        <w:rPr>
          <w:b/>
          <w:bCs/>
          <w:sz w:val="22"/>
          <w:szCs w:val="22"/>
          <w:lang w:eastAsia="en-US"/>
        </w:rPr>
        <w:t>„</w:t>
      </w:r>
      <w:r w:rsidRPr="00A9572D">
        <w:rPr>
          <w:b/>
          <w:bCs/>
          <w:sz w:val="22"/>
          <w:szCs w:val="22"/>
          <w:lang w:eastAsia="en-US"/>
        </w:rPr>
        <w:t>APGYVENDINIMO PASLAUGŲ PIRKIMAS</w:t>
      </w:r>
      <w:r w:rsidRPr="00032CD0">
        <w:rPr>
          <w:b/>
          <w:bCs/>
          <w:sz w:val="22"/>
          <w:szCs w:val="22"/>
          <w:lang w:eastAsia="en-US"/>
        </w:rPr>
        <w:t>“</w:t>
      </w:r>
    </w:p>
    <w:p w14:paraId="4DFDF3B1" w14:textId="77777777" w:rsidR="00A9572D" w:rsidRPr="00032CD0" w:rsidRDefault="00A9572D" w:rsidP="00A9572D">
      <w:pPr>
        <w:jc w:val="center"/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PIRKIMO SĄLYGOS</w:t>
      </w:r>
    </w:p>
    <w:p w14:paraId="227AA81E" w14:textId="77777777" w:rsidR="00A9572D" w:rsidRPr="00032CD0" w:rsidRDefault="00A9572D" w:rsidP="00A9572D">
      <w:pPr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</w:p>
    <w:p w14:paraId="56904011" w14:textId="59DEE5E4" w:rsidR="00A9572D" w:rsidRPr="00032CD0" w:rsidRDefault="00A9572D" w:rsidP="00A9572D">
      <w:pPr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color w:val="000000" w:themeColor="text1"/>
          <w:sz w:val="22"/>
          <w:szCs w:val="22"/>
          <w:lang w:eastAsia="en-US"/>
        </w:rPr>
        <w:t>2026-04-0</w:t>
      </w:r>
      <w:r>
        <w:rPr>
          <w:rFonts w:eastAsia="Calibri"/>
          <w:color w:val="000000" w:themeColor="text1"/>
          <w:sz w:val="22"/>
          <w:szCs w:val="22"/>
          <w:lang w:eastAsia="en-US"/>
        </w:rPr>
        <w:t>2</w:t>
      </w:r>
      <w:r w:rsidRPr="00032CD0">
        <w:rPr>
          <w:rFonts w:eastAsia="Calibri"/>
          <w:color w:val="000000" w:themeColor="text1"/>
          <w:sz w:val="22"/>
          <w:szCs w:val="22"/>
          <w:lang w:eastAsia="en-US"/>
        </w:rPr>
        <w:t xml:space="preserve"> Nr. V30-</w:t>
      </w:r>
      <w:r>
        <w:rPr>
          <w:rFonts w:eastAsia="Calibri"/>
          <w:color w:val="000000" w:themeColor="text1"/>
          <w:sz w:val="22"/>
          <w:szCs w:val="22"/>
          <w:lang w:eastAsia="en-US"/>
        </w:rPr>
        <w:t>6</w:t>
      </w:r>
    </w:p>
    <w:p w14:paraId="76F6BCB7" w14:textId="77777777" w:rsidR="00A9572D" w:rsidRPr="00032CD0" w:rsidRDefault="00A9572D" w:rsidP="00A9572D">
      <w:pPr>
        <w:jc w:val="center"/>
        <w:rPr>
          <w:rFonts w:eastAsia="Calibri"/>
          <w:sz w:val="22"/>
          <w:szCs w:val="22"/>
          <w:lang w:eastAsia="en-US"/>
        </w:rPr>
      </w:pPr>
      <w:r w:rsidRPr="00032CD0">
        <w:rPr>
          <w:rFonts w:eastAsia="Calibri"/>
          <w:sz w:val="22"/>
          <w:szCs w:val="22"/>
          <w:lang w:eastAsia="en-US"/>
        </w:rPr>
        <w:t>Vilnius</w:t>
      </w:r>
    </w:p>
    <w:p w14:paraId="4D1E785D" w14:textId="77777777" w:rsidR="003E597A" w:rsidRPr="00A9572D" w:rsidRDefault="003E597A" w:rsidP="00A9572D">
      <w:pPr>
        <w:jc w:val="both"/>
        <w:rPr>
          <w:sz w:val="22"/>
          <w:szCs w:val="22"/>
        </w:rPr>
      </w:pPr>
    </w:p>
    <w:p w14:paraId="24FC7136" w14:textId="5620CE77" w:rsidR="003E597A" w:rsidRPr="00A9572D" w:rsidRDefault="00140228" w:rsidP="00B67EAD">
      <w:pPr>
        <w:ind w:firstLine="567"/>
        <w:jc w:val="both"/>
        <w:rPr>
          <w:bCs/>
          <w:sz w:val="22"/>
          <w:szCs w:val="22"/>
        </w:rPr>
      </w:pPr>
      <w:r w:rsidRPr="00A9572D">
        <w:rPr>
          <w:sz w:val="22"/>
          <w:szCs w:val="22"/>
        </w:rPr>
        <w:t>Vilni</w:t>
      </w:r>
      <w:r w:rsidR="00284DF8" w:rsidRPr="00A9572D">
        <w:rPr>
          <w:sz w:val="22"/>
          <w:szCs w:val="22"/>
        </w:rPr>
        <w:t>a</w:t>
      </w:r>
      <w:r w:rsidRPr="00A9572D">
        <w:rPr>
          <w:sz w:val="22"/>
          <w:szCs w:val="22"/>
        </w:rPr>
        <w:t xml:space="preserve">us universiteto ligoninės Santaros klinikų filialas </w:t>
      </w:r>
      <w:r w:rsidR="003E597A" w:rsidRPr="00A9572D">
        <w:rPr>
          <w:sz w:val="22"/>
          <w:szCs w:val="22"/>
        </w:rPr>
        <w:t xml:space="preserve">Nacionalinis vėžio </w:t>
      </w:r>
      <w:r w:rsidRPr="00A9572D">
        <w:rPr>
          <w:sz w:val="22"/>
          <w:szCs w:val="22"/>
        </w:rPr>
        <w:t>centras</w:t>
      </w:r>
      <w:r w:rsidR="003E597A" w:rsidRPr="00A9572D">
        <w:rPr>
          <w:sz w:val="22"/>
          <w:szCs w:val="22"/>
        </w:rPr>
        <w:t xml:space="preserve"> (toliau -</w:t>
      </w:r>
      <w:r w:rsidR="00284DF8" w:rsidRPr="00A9572D"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>NV</w:t>
      </w:r>
      <w:r w:rsidRPr="00A9572D">
        <w:rPr>
          <w:sz w:val="22"/>
          <w:szCs w:val="22"/>
        </w:rPr>
        <w:t>C</w:t>
      </w:r>
      <w:r w:rsidR="003E597A" w:rsidRPr="00A9572D">
        <w:rPr>
          <w:sz w:val="22"/>
          <w:szCs w:val="22"/>
        </w:rPr>
        <w:t xml:space="preserve">), Santariškių g. 1, </w:t>
      </w:r>
      <w:r w:rsidR="00284DF8" w:rsidRPr="00A9572D">
        <w:rPr>
          <w:sz w:val="22"/>
          <w:szCs w:val="22"/>
        </w:rPr>
        <w:t>LT-</w:t>
      </w:r>
      <w:r w:rsidR="003E597A" w:rsidRPr="00A9572D">
        <w:rPr>
          <w:sz w:val="22"/>
          <w:szCs w:val="22"/>
        </w:rPr>
        <w:t xml:space="preserve">08406 Vilnius, </w:t>
      </w:r>
      <w:r w:rsidR="00284DF8" w:rsidRPr="00A9572D">
        <w:rPr>
          <w:rFonts w:eastAsia="Calibri"/>
          <w:sz w:val="22"/>
          <w:szCs w:val="22"/>
          <w:lang w:eastAsia="en-US"/>
        </w:rPr>
        <w:t>Juridinio asmens kodas 124364561, filialo kodas Juridinių asmenų registre 307053706</w:t>
      </w:r>
      <w:r w:rsidR="003E597A" w:rsidRPr="00A9572D">
        <w:rPr>
          <w:sz w:val="22"/>
          <w:szCs w:val="22"/>
        </w:rPr>
        <w:t xml:space="preserve">, vykdydamas mažos vertės viešąjį pirkimą skelbiamos apklausos būdu, numato įsigyti </w:t>
      </w:r>
      <w:bookmarkStart w:id="0" w:name="_Hlk160008666"/>
      <w:r w:rsidR="003E597A" w:rsidRPr="00A9572D">
        <w:rPr>
          <w:sz w:val="22"/>
          <w:szCs w:val="22"/>
        </w:rPr>
        <w:t>apgyvendinimo paslaugas į NV</w:t>
      </w:r>
      <w:r w:rsidR="00284DF8" w:rsidRPr="00A9572D">
        <w:rPr>
          <w:sz w:val="22"/>
          <w:szCs w:val="22"/>
        </w:rPr>
        <w:t>C</w:t>
      </w:r>
      <w:r w:rsidR="003E597A" w:rsidRPr="00A9572D">
        <w:rPr>
          <w:sz w:val="22"/>
          <w:szCs w:val="22"/>
        </w:rPr>
        <w:t xml:space="preserve"> atvykstantiems pacientams</w:t>
      </w:r>
      <w:r w:rsidR="003E597A" w:rsidRPr="00A9572D">
        <w:rPr>
          <w:bCs/>
          <w:sz w:val="22"/>
          <w:szCs w:val="22"/>
        </w:rPr>
        <w:t xml:space="preserve"> </w:t>
      </w:r>
      <w:bookmarkEnd w:id="0"/>
      <w:r w:rsidR="003E597A" w:rsidRPr="00A9572D">
        <w:rPr>
          <w:sz w:val="22"/>
          <w:szCs w:val="22"/>
        </w:rPr>
        <w:t>(toliau – paslaugos)</w:t>
      </w:r>
      <w:r w:rsidR="003E597A" w:rsidRPr="00A9572D">
        <w:rPr>
          <w:bCs/>
          <w:sz w:val="22"/>
          <w:szCs w:val="22"/>
        </w:rPr>
        <w:t xml:space="preserve">. </w:t>
      </w:r>
    </w:p>
    <w:p w14:paraId="038FEDE7" w14:textId="77777777" w:rsidR="003E597A" w:rsidRPr="00A9572D" w:rsidRDefault="003E597A" w:rsidP="0091790B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 xml:space="preserve">Pirkimas vykdomas vadovaujantis </w:t>
      </w:r>
      <w:r w:rsidRPr="00A9572D">
        <w:rPr>
          <w:noProof/>
          <w:sz w:val="22"/>
          <w:szCs w:val="22"/>
        </w:rPr>
        <w:t>2017-06-28 Viešųjų pirkimų tarnybos direktoriaus įsakymu Nr. 1S-97 patvirtintu Mažos vertės pirkimų tvarkos aprašu,</w:t>
      </w:r>
      <w:r w:rsidRPr="00A9572D">
        <w:rPr>
          <w:sz w:val="22"/>
          <w:szCs w:val="22"/>
        </w:rPr>
        <w:t xml:space="preserve"> LR Viešųjų pirkimų įstatymu, LR Civiliniu kodeksu, kitais viešuosius pirkimus reglamentuojančiais teisės aktais bei šiais pirkimo dokumentais.</w:t>
      </w:r>
    </w:p>
    <w:p w14:paraId="43A65CC2" w14:textId="77777777" w:rsidR="003E597A" w:rsidRPr="00A9572D" w:rsidRDefault="003E597A" w:rsidP="00B67EAD">
      <w:pPr>
        <w:widowControl w:val="0"/>
        <w:tabs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2.  Tiesioginį ryšį su dalyviais palaiko:</w:t>
      </w:r>
    </w:p>
    <w:p w14:paraId="4572276D" w14:textId="77777777" w:rsidR="00A9572D" w:rsidRPr="00A9572D" w:rsidRDefault="003E597A" w:rsidP="00A9572D">
      <w:pPr>
        <w:widowControl w:val="0"/>
        <w:tabs>
          <w:tab w:val="left" w:pos="567"/>
          <w:tab w:val="left" w:pos="1134"/>
        </w:tabs>
        <w:ind w:firstLine="284"/>
        <w:jc w:val="both"/>
        <w:rPr>
          <w:bCs/>
          <w:sz w:val="22"/>
          <w:szCs w:val="22"/>
        </w:rPr>
      </w:pPr>
      <w:r w:rsidRPr="00A9572D">
        <w:rPr>
          <w:sz w:val="22"/>
          <w:szCs w:val="22"/>
        </w:rPr>
        <w:t xml:space="preserve">2.1.  pirkimo procedūrų klausimais </w:t>
      </w:r>
      <w:r w:rsidR="003A410B" w:rsidRPr="00A9572D">
        <w:rPr>
          <w:sz w:val="22"/>
          <w:szCs w:val="22"/>
        </w:rPr>
        <w:t>–</w:t>
      </w:r>
      <w:r w:rsidRPr="00A9572D">
        <w:rPr>
          <w:sz w:val="22"/>
          <w:szCs w:val="22"/>
        </w:rPr>
        <w:t xml:space="preserve"> Viešųjų pirkimų skyriaus </w:t>
      </w:r>
      <w:r w:rsidR="00A9572D" w:rsidRPr="00A9572D">
        <w:rPr>
          <w:sz w:val="22"/>
          <w:szCs w:val="22"/>
        </w:rPr>
        <w:t>vyriausiasis specialistas Liutauras Barila , tel. +370 5 2746461, el. p. liutauras.barila</w:t>
      </w:r>
      <w:r w:rsidR="00A9572D" w:rsidRPr="00A9572D">
        <w:rPr>
          <w:bCs/>
          <w:sz w:val="22"/>
          <w:szCs w:val="22"/>
        </w:rPr>
        <w:t>@nvc.santa.lt;</w:t>
      </w:r>
    </w:p>
    <w:p w14:paraId="44565F13" w14:textId="475F4D2D" w:rsidR="003E597A" w:rsidRPr="00A9572D" w:rsidRDefault="003E597A" w:rsidP="00B67EAD">
      <w:pPr>
        <w:widowControl w:val="0"/>
        <w:tabs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A9572D">
        <w:rPr>
          <w:bCs/>
          <w:sz w:val="22"/>
          <w:szCs w:val="22"/>
        </w:rPr>
        <w:t xml:space="preserve">2.2. techniniais klausimais </w:t>
      </w:r>
      <w:r w:rsidR="00643F13" w:rsidRPr="00A9572D">
        <w:rPr>
          <w:sz w:val="22"/>
          <w:szCs w:val="22"/>
        </w:rPr>
        <w:t xml:space="preserve">Spindulinio gydymo </w:t>
      </w:r>
      <w:r w:rsidRPr="00A9572D">
        <w:rPr>
          <w:sz w:val="22"/>
          <w:szCs w:val="22"/>
        </w:rPr>
        <w:t xml:space="preserve">skyriaus vedėjas Juras Kišonas, tel. </w:t>
      </w:r>
      <w:r w:rsidR="00643F13" w:rsidRPr="00A9572D">
        <w:rPr>
          <w:sz w:val="22"/>
          <w:szCs w:val="22"/>
        </w:rPr>
        <w:t>(</w:t>
      </w:r>
      <w:r w:rsidRPr="00A9572D">
        <w:rPr>
          <w:sz w:val="22"/>
          <w:szCs w:val="22"/>
        </w:rPr>
        <w:t>8 5</w:t>
      </w:r>
      <w:r w:rsidR="00643F13" w:rsidRPr="00A9572D">
        <w:rPr>
          <w:sz w:val="22"/>
          <w:szCs w:val="22"/>
        </w:rPr>
        <w:t>)</w:t>
      </w:r>
      <w:r w:rsidRPr="00A9572D">
        <w:rPr>
          <w:sz w:val="22"/>
          <w:szCs w:val="22"/>
        </w:rPr>
        <w:t xml:space="preserve"> 2786770, el.</w:t>
      </w:r>
      <w:r w:rsidR="00AD448B" w:rsidRPr="00A9572D">
        <w:rPr>
          <w:sz w:val="22"/>
          <w:szCs w:val="22"/>
        </w:rPr>
        <w:t xml:space="preserve"> </w:t>
      </w:r>
      <w:r w:rsidRPr="00A9572D">
        <w:rPr>
          <w:sz w:val="22"/>
          <w:szCs w:val="22"/>
        </w:rPr>
        <w:t xml:space="preserve">p. </w:t>
      </w:r>
      <w:hyperlink r:id="rId7" w:history="1">
        <w:r w:rsidR="00643F13" w:rsidRPr="00A9572D">
          <w:rPr>
            <w:rStyle w:val="Hyperlink"/>
            <w:color w:val="auto"/>
            <w:sz w:val="22"/>
            <w:szCs w:val="22"/>
            <w:u w:val="none"/>
          </w:rPr>
          <w:t>juras.kisonas@nvc.santa.lt</w:t>
        </w:r>
      </w:hyperlink>
      <w:r w:rsidRPr="00A9572D">
        <w:rPr>
          <w:bCs/>
          <w:sz w:val="22"/>
          <w:szCs w:val="22"/>
        </w:rPr>
        <w:t xml:space="preserve">. </w:t>
      </w:r>
    </w:p>
    <w:p w14:paraId="408A32AB" w14:textId="28B80EC8" w:rsidR="003E597A" w:rsidRPr="00A9572D" w:rsidRDefault="003E597A" w:rsidP="00B67EAD">
      <w:pPr>
        <w:tabs>
          <w:tab w:val="num" w:pos="1430"/>
        </w:tabs>
        <w:ind w:firstLine="567"/>
        <w:rPr>
          <w:bCs/>
          <w:sz w:val="22"/>
          <w:szCs w:val="22"/>
        </w:rPr>
      </w:pPr>
      <w:r w:rsidRPr="00A9572D">
        <w:rPr>
          <w:sz w:val="22"/>
          <w:szCs w:val="22"/>
        </w:rPr>
        <w:t>3.  Pirkimo objektas –</w:t>
      </w:r>
      <w:r w:rsidR="0091790B" w:rsidRPr="00A9572D">
        <w:rPr>
          <w:sz w:val="22"/>
          <w:szCs w:val="22"/>
        </w:rPr>
        <w:t xml:space="preserve"> </w:t>
      </w:r>
      <w:r w:rsidRPr="00A9572D">
        <w:rPr>
          <w:sz w:val="22"/>
          <w:szCs w:val="22"/>
        </w:rPr>
        <w:t>apgyvendinimo paslaugos</w:t>
      </w:r>
      <w:r w:rsidRPr="00A9572D">
        <w:rPr>
          <w:bCs/>
          <w:sz w:val="22"/>
          <w:szCs w:val="22"/>
        </w:rPr>
        <w:t xml:space="preserve">. </w:t>
      </w:r>
    </w:p>
    <w:p w14:paraId="10C6B100" w14:textId="64FABC8D" w:rsidR="003E597A" w:rsidRPr="00A9572D" w:rsidRDefault="003E597A" w:rsidP="00B67EAD">
      <w:pPr>
        <w:tabs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4.  Kodas pagal Bendrąjį viešųjų pirkimų žodyną (toliau – BVPŽ) – 55110000-4 („</w:t>
      </w:r>
      <w:bookmarkStart w:id="1" w:name="_Hlk160008787"/>
      <w:r w:rsidRPr="00A9572D">
        <w:rPr>
          <w:rFonts w:eastAsiaTheme="minorHAnsi"/>
          <w:sz w:val="22"/>
          <w:szCs w:val="22"/>
          <w:lang w:eastAsia="en-US"/>
          <w14:ligatures w14:val="standardContextual"/>
        </w:rPr>
        <w:t>Apgyvendinimo viešbučiuose paslaugos</w:t>
      </w:r>
      <w:bookmarkEnd w:id="1"/>
      <w:r w:rsidRPr="00A9572D">
        <w:rPr>
          <w:sz w:val="22"/>
          <w:szCs w:val="22"/>
        </w:rPr>
        <w:t xml:space="preserve">“). Šis pirkimas į dalis neskaidomas. </w:t>
      </w:r>
    </w:p>
    <w:p w14:paraId="31810F8A" w14:textId="2CFD3ECF" w:rsidR="003E597A" w:rsidRPr="00A9572D" w:rsidRDefault="003E597A" w:rsidP="00B67EAD">
      <w:pPr>
        <w:tabs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5. Pirkimo objekto aprašymas, apimtys, keliami reikalavimai pateikiami pirkimo sąlygų 1 priede „</w:t>
      </w:r>
      <w:r w:rsidR="00A6119A" w:rsidRPr="00A9572D">
        <w:rPr>
          <w:sz w:val="22"/>
          <w:szCs w:val="22"/>
        </w:rPr>
        <w:t>T</w:t>
      </w:r>
      <w:r w:rsidRPr="00A9572D">
        <w:rPr>
          <w:sz w:val="22"/>
          <w:szCs w:val="22"/>
        </w:rPr>
        <w:t>echninė specifikacija“</w:t>
      </w:r>
      <w:bookmarkStart w:id="2" w:name="_Hlk155776444"/>
      <w:r w:rsidRPr="00A9572D">
        <w:rPr>
          <w:sz w:val="22"/>
          <w:szCs w:val="22"/>
        </w:rPr>
        <w:t>.</w:t>
      </w:r>
    </w:p>
    <w:bookmarkEnd w:id="2"/>
    <w:p w14:paraId="3F3DDFFF" w14:textId="776A3D38" w:rsidR="003E597A" w:rsidRPr="00A9572D" w:rsidRDefault="003E597A" w:rsidP="00B67EAD">
      <w:pPr>
        <w:pStyle w:val="Body2"/>
        <w:spacing w:after="0"/>
        <w:ind w:firstLine="567"/>
        <w:rPr>
          <w:color w:val="auto"/>
          <w:lang w:val="lt-LT"/>
        </w:rPr>
      </w:pPr>
      <w:r w:rsidRPr="00A9572D">
        <w:rPr>
          <w:color w:val="auto"/>
          <w:lang w:val="lt-LT"/>
        </w:rPr>
        <w:t>6.  Paslaug</w:t>
      </w:r>
      <w:r w:rsidR="00B27D46" w:rsidRPr="00A9572D">
        <w:rPr>
          <w:color w:val="auto"/>
          <w:lang w:val="lt-LT"/>
        </w:rPr>
        <w:t>ų sutartiniai įsipareigojimai nurodomi 3 priede „Sutarties projektas“.</w:t>
      </w:r>
    </w:p>
    <w:p w14:paraId="43C722B0" w14:textId="77777777" w:rsidR="003E597A" w:rsidRPr="00A9572D" w:rsidRDefault="003E597A" w:rsidP="00B67EAD">
      <w:pPr>
        <w:pStyle w:val="Body2"/>
        <w:tabs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 xml:space="preserve">7.  Pašalinimo pagrindų reikalavimai pirkime netaikomi. </w:t>
      </w:r>
    </w:p>
    <w:p w14:paraId="498A86BD" w14:textId="6CB46AC7" w:rsidR="003E597A" w:rsidRPr="00A9572D" w:rsidRDefault="003E597A" w:rsidP="00B67EAD">
      <w:pPr>
        <w:pStyle w:val="Body2"/>
        <w:tabs>
          <w:tab w:val="left" w:pos="709"/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>8.</w:t>
      </w:r>
      <w:r w:rsidR="0091790B" w:rsidRPr="00A9572D">
        <w:rPr>
          <w:rFonts w:cs="Times New Roman"/>
          <w:color w:val="auto"/>
          <w:lang w:val="lt-LT"/>
        </w:rPr>
        <w:t xml:space="preserve"> </w:t>
      </w:r>
      <w:r w:rsidRPr="00A9572D">
        <w:rPr>
          <w:rFonts w:cs="Times New Roman"/>
          <w:color w:val="auto"/>
          <w:lang w:val="lt-LT"/>
        </w:rPr>
        <w:t xml:space="preserve">Paslaugos turi atitikti nurodytus reikalavimus. Tiekėjams neleidžiama pateikti alternatyvių pasiūlymų. </w:t>
      </w:r>
    </w:p>
    <w:p w14:paraId="625FE177" w14:textId="77777777" w:rsidR="003E597A" w:rsidRPr="00A9572D" w:rsidRDefault="003E597A" w:rsidP="00B67EAD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567"/>
        <w:jc w:val="both"/>
        <w:rPr>
          <w:b/>
          <w:sz w:val="22"/>
          <w:szCs w:val="22"/>
        </w:rPr>
      </w:pPr>
      <w:r w:rsidRPr="00A9572D">
        <w:rPr>
          <w:sz w:val="22"/>
          <w:szCs w:val="22"/>
        </w:rPr>
        <w:t>9.  Pirkime kvalifikaciniai reikalavimai netaikomi.</w:t>
      </w:r>
    </w:p>
    <w:p w14:paraId="13598626" w14:textId="3824C2B6" w:rsidR="003E597A" w:rsidRPr="00A9572D" w:rsidRDefault="003E597A" w:rsidP="00B67EAD">
      <w:pPr>
        <w:tabs>
          <w:tab w:val="left" w:pos="851"/>
          <w:tab w:val="left" w:pos="993"/>
        </w:tabs>
        <w:ind w:firstLine="567"/>
        <w:jc w:val="both"/>
        <w:rPr>
          <w:sz w:val="22"/>
          <w:szCs w:val="22"/>
          <w:highlight w:val="green"/>
        </w:rPr>
      </w:pPr>
      <w:r w:rsidRPr="00A9572D">
        <w:rPr>
          <w:sz w:val="22"/>
          <w:szCs w:val="22"/>
        </w:rPr>
        <w:t>10.</w:t>
      </w:r>
      <w:r w:rsidR="00DB1A42" w:rsidRPr="00A9572D">
        <w:rPr>
          <w:sz w:val="22"/>
          <w:szCs w:val="22"/>
        </w:rPr>
        <w:t xml:space="preserve"> </w:t>
      </w:r>
      <w:r w:rsidR="00B67EAD" w:rsidRPr="00A9572D">
        <w:rPr>
          <w:bCs/>
          <w:sz w:val="22"/>
          <w:szCs w:val="22"/>
        </w:rPr>
        <w:t>Vykdomas žaliasis pirkimas vadovaujantis Aplinkos apsaugos kriterijų taikymo, vykdant žaliuosius pirkimus, tvarkos aprašo</w:t>
      </w:r>
      <w:r w:rsidR="00BD2B36" w:rsidRPr="00A9572D">
        <w:rPr>
          <w:bCs/>
          <w:sz w:val="22"/>
          <w:szCs w:val="22"/>
        </w:rPr>
        <w:t xml:space="preserve">, </w:t>
      </w:r>
      <w:r w:rsidR="00B67EAD" w:rsidRPr="00A9572D">
        <w:rPr>
          <w:bCs/>
          <w:sz w:val="22"/>
          <w:szCs w:val="22"/>
        </w:rPr>
        <w:t xml:space="preserve">patvirtinto </w:t>
      </w:r>
      <w:r w:rsidR="00B67EAD" w:rsidRPr="00A9572D">
        <w:rPr>
          <w:sz w:val="22"/>
          <w:szCs w:val="22"/>
        </w:rPr>
        <w:t>Lietuvos Respublikos aplinkos ministro 2011 m. birželio 28 d. įsakymu Nr. D1-508</w:t>
      </w:r>
      <w:r w:rsidR="00BD2B36" w:rsidRPr="00A9572D">
        <w:rPr>
          <w:sz w:val="22"/>
          <w:szCs w:val="22"/>
        </w:rPr>
        <w:t>,</w:t>
      </w:r>
      <w:r w:rsidR="00B67EAD" w:rsidRPr="00A9572D">
        <w:rPr>
          <w:sz w:val="22"/>
          <w:szCs w:val="22"/>
        </w:rPr>
        <w:t xml:space="preserve"> </w:t>
      </w:r>
      <w:r w:rsidR="00B67EAD" w:rsidRPr="00A9572D">
        <w:rPr>
          <w:bCs/>
          <w:sz w:val="22"/>
          <w:szCs w:val="22"/>
        </w:rPr>
        <w:t xml:space="preserve">4.4.3. papunkčiu, t. y. perkama tik nematerialaus pobūdžio (intelektinė) ar kitokia paslauga, nesusijusi su materialaus objekto sukūrimu, kurios teikimo metu nėra numatomas reikšmingas neigiamas poveikis aplinkai, nesukuriamas taršos šaltinis ir negeneruojamos atliekos.  </w:t>
      </w:r>
    </w:p>
    <w:p w14:paraId="6C7C1334" w14:textId="6BB98491" w:rsidR="003E597A" w:rsidRPr="00A9572D" w:rsidRDefault="003E597A" w:rsidP="00B67EAD">
      <w:pPr>
        <w:pStyle w:val="Body2"/>
        <w:tabs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 xml:space="preserve">11. Pasiūlymas turi galioti ne trumpiau kaip </w:t>
      </w:r>
      <w:r w:rsidR="003A410B" w:rsidRPr="00A9572D">
        <w:rPr>
          <w:rFonts w:cs="Times New Roman"/>
          <w:color w:val="auto"/>
          <w:lang w:val="lt-LT"/>
        </w:rPr>
        <w:t>3</w:t>
      </w:r>
      <w:r w:rsidRPr="00A9572D">
        <w:rPr>
          <w:rFonts w:cs="Times New Roman"/>
          <w:color w:val="auto"/>
          <w:lang w:val="lt-LT"/>
        </w:rPr>
        <w:t xml:space="preserve"> mėn. nuo galutinio pasiūlymų pateikimo termino.</w:t>
      </w:r>
    </w:p>
    <w:p w14:paraId="30A548A9" w14:textId="7B3558BF" w:rsidR="003A410B" w:rsidRPr="00A9572D" w:rsidRDefault="003E597A" w:rsidP="003A410B">
      <w:pPr>
        <w:pStyle w:val="NoSpacing"/>
        <w:ind w:firstLine="567"/>
        <w:jc w:val="both"/>
        <w:rPr>
          <w:sz w:val="22"/>
        </w:rPr>
      </w:pPr>
      <w:r w:rsidRPr="00A9572D">
        <w:rPr>
          <w:sz w:val="22"/>
        </w:rPr>
        <w:t>12.</w:t>
      </w:r>
      <w:r w:rsidR="003A410B" w:rsidRPr="00A9572D">
        <w:rPr>
          <w:sz w:val="22"/>
        </w:rPr>
        <w:t xml:space="preserve"> Perkančioji organizacija nereikalauja pasiūlymo galiojimo užtikrinimo.</w:t>
      </w:r>
    </w:p>
    <w:p w14:paraId="79ED6E96" w14:textId="4FE13C6F" w:rsidR="003E597A" w:rsidRPr="00A9572D" w:rsidRDefault="003E597A" w:rsidP="003A410B">
      <w:pPr>
        <w:pStyle w:val="Body2"/>
        <w:tabs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>13. Perkančioji organizacija atsako į CVP</w:t>
      </w:r>
      <w:r w:rsidR="00AF2BCA" w:rsidRPr="00A9572D">
        <w:rPr>
          <w:rFonts w:cs="Times New Roman"/>
          <w:color w:val="auto"/>
          <w:lang w:val="lt-LT"/>
        </w:rPr>
        <w:t xml:space="preserve"> </w:t>
      </w:r>
      <w:r w:rsidRPr="00A9572D">
        <w:rPr>
          <w:rFonts w:cs="Times New Roman"/>
          <w:color w:val="auto"/>
          <w:lang w:val="lt-LT"/>
        </w:rPr>
        <w:t>IS priemonėmis pateiktą prašymą dėl pirkimo dokumentų patikslinimo, paaiškinimo, jei prašymas yra pateiktas ne vėliau kaip likus 2 darbo dienoms iki pasiūlymų pateikimo termino pabaigos.</w:t>
      </w:r>
    </w:p>
    <w:p w14:paraId="24B86BC0" w14:textId="40C21B6D" w:rsidR="003E597A" w:rsidRPr="00A9572D" w:rsidRDefault="003E597A" w:rsidP="00B67EAD">
      <w:pPr>
        <w:pStyle w:val="Body2"/>
        <w:tabs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>14. Tiekėjo prašymu papildomi pirkimo dokumentai (paaiškinimai ar pataisymai) pateikiami CVP</w:t>
      </w:r>
      <w:r w:rsidR="00AF2BCA" w:rsidRPr="00A9572D">
        <w:rPr>
          <w:rFonts w:cs="Times New Roman"/>
          <w:color w:val="auto"/>
          <w:lang w:val="lt-LT"/>
        </w:rPr>
        <w:t xml:space="preserve"> </w:t>
      </w:r>
      <w:r w:rsidRPr="00A9572D">
        <w:rPr>
          <w:rFonts w:cs="Times New Roman"/>
          <w:color w:val="auto"/>
          <w:lang w:val="lt-LT"/>
        </w:rPr>
        <w:t>IS priemonėmis ne vėliau kaip likus 1 darbo dienai iki pasiūlymų pateikimo termino pabaigos, jei jų paprašyta laiku.</w:t>
      </w:r>
    </w:p>
    <w:p w14:paraId="520A76F2" w14:textId="77777777" w:rsidR="003E597A" w:rsidRPr="00A9572D" w:rsidRDefault="003E597A" w:rsidP="00B67EAD">
      <w:pPr>
        <w:pStyle w:val="Body2"/>
        <w:tabs>
          <w:tab w:val="left" w:pos="851"/>
          <w:tab w:val="left" w:pos="993"/>
        </w:tabs>
        <w:spacing w:after="0"/>
        <w:ind w:firstLine="567"/>
        <w:rPr>
          <w:rFonts w:cs="Times New Roman"/>
          <w:color w:val="auto"/>
          <w:lang w:val="lt-LT"/>
        </w:rPr>
      </w:pPr>
      <w:r w:rsidRPr="00A9572D">
        <w:rPr>
          <w:rFonts w:cs="Times New Roman"/>
          <w:color w:val="auto"/>
          <w:lang w:val="lt-LT"/>
        </w:rPr>
        <w:t>15. Tiekėjo pateiktas pasiūlymas yra atmetamas, jeigu yra bent viena iš šių sąlygų:</w:t>
      </w:r>
    </w:p>
    <w:p w14:paraId="768205B7" w14:textId="77777777" w:rsidR="003E597A" w:rsidRPr="00A9572D" w:rsidRDefault="003E597A" w:rsidP="00B67EAD">
      <w:pPr>
        <w:pStyle w:val="ListParagraph"/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ind w:left="0"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lastRenderedPageBreak/>
        <w:t>pasiūlymas neatitinka pirkimo dokumentuose nustatytų reikalavimų, sąlygų ir kriterijų;</w:t>
      </w:r>
    </w:p>
    <w:p w14:paraId="75223B95" w14:textId="77777777" w:rsidR="003E597A" w:rsidRPr="00A9572D" w:rsidRDefault="003E597A" w:rsidP="00B67EAD">
      <w:pPr>
        <w:pStyle w:val="ListParagraph"/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spacing w:after="160"/>
        <w:ind w:left="0"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Tiekėjas per Perkančiosios organizacijos nustatytą terminą nepatikslino, nepapildė, nepaaiškino informacijos, kaip nustatyta LR Viešųjų pirkimų įstatymo 45 straipsnio 3 dalyje;</w:t>
      </w:r>
    </w:p>
    <w:p w14:paraId="3D54B7F1" w14:textId="77777777" w:rsidR="003E597A" w:rsidRPr="00A9572D" w:rsidRDefault="003E597A" w:rsidP="00B67EAD">
      <w:pPr>
        <w:pStyle w:val="ListParagraph"/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ind w:left="0"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15.3. Perkančiajai organizacijai pasiūlyta kaina yra per didelė ir nepriimtina, išskyrus LR Viešųjų pirkimų įstatymo 45 straipsnio 1 dalies 5 punkte numatytus atvejus;</w:t>
      </w:r>
    </w:p>
    <w:p w14:paraId="76217948" w14:textId="77777777" w:rsidR="003E597A" w:rsidRPr="00A9572D" w:rsidRDefault="003E597A" w:rsidP="00B67EAD">
      <w:pPr>
        <w:pStyle w:val="ListParagraph"/>
        <w:tabs>
          <w:tab w:val="left" w:pos="0"/>
          <w:tab w:val="left" w:pos="90"/>
          <w:tab w:val="left" w:pos="851"/>
          <w:tab w:val="left" w:pos="993"/>
          <w:tab w:val="left" w:pos="1134"/>
        </w:tabs>
        <w:ind w:left="0"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15.4.  pasiūlyme nurodyta neįprastai maža kaina ar sąnaudos ir Tiekėjas nepateikia tinkamų pasiūlytos neįprastai mažos kainos ar sąnaudų pagrįstumo įrodymų.</w:t>
      </w:r>
    </w:p>
    <w:p w14:paraId="5FACF0A1" w14:textId="03BA80CA" w:rsidR="00337699" w:rsidRPr="00A9572D" w:rsidRDefault="003E597A" w:rsidP="00B67EAD">
      <w:pPr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16. Perkančioji organizacija ekonomiškai naudingiausią pasiūlymą išrenka pagal mažiausią kainą.</w:t>
      </w:r>
      <w:r w:rsidR="00337699" w:rsidRPr="00A9572D">
        <w:rPr>
          <w:sz w:val="22"/>
          <w:szCs w:val="22"/>
        </w:rPr>
        <w:t xml:space="preserve"> Pasiūlymų eilėje pirmu numeriu bus įrašytas tas tiekėjas, kurio pasiūlyta kaina mažiausia ((1 asmeniui 1 paslauga (1 lovos) x preliminarūs paslaugų (nakvynių) kiekio – </w:t>
      </w:r>
      <w:r w:rsidR="00347A25" w:rsidRPr="00A9572D">
        <w:rPr>
          <w:sz w:val="22"/>
          <w:szCs w:val="22"/>
        </w:rPr>
        <w:t>3</w:t>
      </w:r>
      <w:r w:rsidR="00370E2B">
        <w:rPr>
          <w:sz w:val="22"/>
          <w:szCs w:val="22"/>
        </w:rPr>
        <w:t>55</w:t>
      </w:r>
      <w:r w:rsidR="00347A25" w:rsidRPr="00A9572D">
        <w:rPr>
          <w:sz w:val="22"/>
          <w:szCs w:val="22"/>
        </w:rPr>
        <w:t>0</w:t>
      </w:r>
      <w:r w:rsidR="00337699" w:rsidRPr="00A9572D">
        <w:rPr>
          <w:sz w:val="22"/>
          <w:szCs w:val="22"/>
        </w:rPr>
        <w:t>)). Sutarties sudarymo atidėjimo terminas netaikomas.</w:t>
      </w:r>
    </w:p>
    <w:p w14:paraId="35753F7B" w14:textId="0EED33A8" w:rsidR="003E597A" w:rsidRPr="00A9572D" w:rsidRDefault="003E597A" w:rsidP="00B67EAD">
      <w:pPr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 xml:space="preserve">17. Pasiūlymas pateikiamas užpildant pirkimo sąlygų </w:t>
      </w:r>
      <w:r w:rsidR="0086630A" w:rsidRPr="00A9572D">
        <w:rPr>
          <w:sz w:val="22"/>
          <w:szCs w:val="22"/>
        </w:rPr>
        <w:t xml:space="preserve">1 priedo „Techninė specifikacija“ priedą </w:t>
      </w:r>
      <w:r w:rsidR="0086630A" w:rsidRPr="00A9572D">
        <w:rPr>
          <w:b/>
          <w:bCs/>
          <w:sz w:val="22"/>
          <w:szCs w:val="22"/>
        </w:rPr>
        <w:t>„Reikalavimai apgyvendinimo paslaugoms“</w:t>
      </w:r>
      <w:r w:rsidR="0086630A" w:rsidRPr="00A9572D">
        <w:rPr>
          <w:sz w:val="22"/>
          <w:szCs w:val="22"/>
        </w:rPr>
        <w:t xml:space="preserve"> ir </w:t>
      </w:r>
      <w:r w:rsidR="00B27D46" w:rsidRPr="00A9572D">
        <w:rPr>
          <w:b/>
          <w:bCs/>
          <w:sz w:val="22"/>
          <w:szCs w:val="22"/>
        </w:rPr>
        <w:t>2</w:t>
      </w:r>
      <w:r w:rsidRPr="00A9572D">
        <w:rPr>
          <w:b/>
          <w:bCs/>
          <w:sz w:val="22"/>
          <w:szCs w:val="22"/>
        </w:rPr>
        <w:t xml:space="preserve"> priedą „Pasiūlymo forma“</w:t>
      </w:r>
      <w:r w:rsidRPr="00A9572D">
        <w:rPr>
          <w:sz w:val="22"/>
          <w:szCs w:val="22"/>
        </w:rPr>
        <w:t>.</w:t>
      </w:r>
      <w:r w:rsidR="00337699" w:rsidRPr="00A9572D">
        <w:rPr>
          <w:sz w:val="22"/>
          <w:szCs w:val="22"/>
        </w:rPr>
        <w:t xml:space="preserve"> </w:t>
      </w:r>
      <w:r w:rsidR="00CA2FC2" w:rsidRPr="00A9572D">
        <w:rPr>
          <w:sz w:val="22"/>
          <w:szCs w:val="22"/>
        </w:rPr>
        <w:t>P</w:t>
      </w:r>
      <w:r w:rsidR="00337699" w:rsidRPr="00A9572D">
        <w:rPr>
          <w:sz w:val="22"/>
          <w:szCs w:val="22"/>
        </w:rPr>
        <w:t xml:space="preserve">asiūlymo formoje apgyvendinimo kainos turi būti nurodytos: apgyvendinimo paslauga 1 asmeniui (1 lovos) - standartiniame </w:t>
      </w:r>
      <w:r w:rsidR="00CA2FC2" w:rsidRPr="00A9572D">
        <w:rPr>
          <w:sz w:val="22"/>
          <w:szCs w:val="22"/>
        </w:rPr>
        <w:t>vienviečiame</w:t>
      </w:r>
      <w:r w:rsidR="00337699" w:rsidRPr="00A9572D">
        <w:rPr>
          <w:sz w:val="22"/>
          <w:szCs w:val="22"/>
        </w:rPr>
        <w:t xml:space="preserve"> ar dviviečiame kambaryje. Kaina vienoda, nepriklausomai kokiame kambaryje (vienviečiame ar dviviečiame) asmuo apgyvendinamas.</w:t>
      </w:r>
    </w:p>
    <w:p w14:paraId="45E7DFBC" w14:textId="01C26A15" w:rsidR="0019094C" w:rsidRPr="00A9572D" w:rsidRDefault="003E597A" w:rsidP="0019094C">
      <w:pPr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18. Į p</w:t>
      </w:r>
      <w:r w:rsidR="00B27D46" w:rsidRPr="00A9572D">
        <w:rPr>
          <w:sz w:val="22"/>
          <w:szCs w:val="22"/>
        </w:rPr>
        <w:t>aslaug</w:t>
      </w:r>
      <w:r w:rsidRPr="00A9572D">
        <w:rPr>
          <w:sz w:val="22"/>
          <w:szCs w:val="22"/>
        </w:rPr>
        <w:t xml:space="preserve">ų kainą turi būti įtrauktos Tiekėjų siūlomos nuolaidos, visi </w:t>
      </w:r>
      <w:r w:rsidR="0019094C" w:rsidRPr="00A9572D">
        <w:rPr>
          <w:sz w:val="22"/>
          <w:szCs w:val="22"/>
        </w:rPr>
        <w:t xml:space="preserve">privalomi mokėti </w:t>
      </w:r>
      <w:r w:rsidRPr="00A9572D">
        <w:rPr>
          <w:sz w:val="22"/>
          <w:szCs w:val="22"/>
        </w:rPr>
        <w:t>mokesčiai</w:t>
      </w:r>
      <w:r w:rsidR="0019094C" w:rsidRPr="00A9572D">
        <w:rPr>
          <w:sz w:val="22"/>
          <w:szCs w:val="22"/>
        </w:rPr>
        <w:t xml:space="preserve">, įskaitant Pagalvės mokestį (jei taikomas), </w:t>
      </w:r>
      <w:r w:rsidRPr="00A9572D">
        <w:rPr>
          <w:sz w:val="22"/>
          <w:szCs w:val="22"/>
        </w:rPr>
        <w:t>ir visos</w:t>
      </w:r>
      <w:r w:rsidR="0019094C" w:rsidRPr="00A9572D">
        <w:rPr>
          <w:sz w:val="22"/>
          <w:szCs w:val="22"/>
        </w:rPr>
        <w:t xml:space="preserve"> su paslaugų tiekimu susijusios išlaidos.</w:t>
      </w:r>
    </w:p>
    <w:p w14:paraId="67EB616B" w14:textId="039D558E" w:rsidR="003E597A" w:rsidRPr="00A9572D" w:rsidRDefault="0019094C" w:rsidP="0019094C">
      <w:pPr>
        <w:tabs>
          <w:tab w:val="left" w:pos="567"/>
        </w:tabs>
        <w:ind w:firstLine="567"/>
        <w:jc w:val="both"/>
        <w:rPr>
          <w:sz w:val="22"/>
          <w:szCs w:val="22"/>
          <w:lang w:val="pt-BR"/>
        </w:rPr>
      </w:pPr>
      <w:r w:rsidRPr="00A9572D"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 xml:space="preserve">19. Perkančioji organizacija </w:t>
      </w:r>
      <w:r w:rsidR="003E597A" w:rsidRPr="00A9572D">
        <w:rPr>
          <w:sz w:val="22"/>
          <w:szCs w:val="22"/>
          <w:lang w:val="pt-BR"/>
        </w:rPr>
        <w:t>susitikimo su Tiekėjais nenumato.</w:t>
      </w:r>
    </w:p>
    <w:p w14:paraId="4C0540E7" w14:textId="4304D127" w:rsidR="003E597A" w:rsidRPr="00A9572D" w:rsidRDefault="00A9572D" w:rsidP="00B67EAD">
      <w:pPr>
        <w:shd w:val="clear" w:color="auto" w:fill="FFFFFF"/>
        <w:tabs>
          <w:tab w:val="left" w:pos="99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>2</w:t>
      </w:r>
      <w:r w:rsidR="00B27D46" w:rsidRPr="00A9572D">
        <w:rPr>
          <w:sz w:val="22"/>
          <w:szCs w:val="22"/>
        </w:rPr>
        <w:t>0</w:t>
      </w:r>
      <w:r w:rsidR="003E597A" w:rsidRPr="00A9572D">
        <w:rPr>
          <w:sz w:val="22"/>
          <w:szCs w:val="22"/>
        </w:rPr>
        <w:t>. Elektroninis aukcionas pirkime nebus rengiamas.</w:t>
      </w:r>
    </w:p>
    <w:p w14:paraId="0097C180" w14:textId="2AD88B27" w:rsidR="003E597A" w:rsidRPr="00A9572D" w:rsidRDefault="00A9572D" w:rsidP="00B67EA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>2</w:t>
      </w:r>
      <w:r w:rsidR="00B27D46" w:rsidRPr="00A9572D">
        <w:rPr>
          <w:sz w:val="22"/>
          <w:szCs w:val="22"/>
        </w:rPr>
        <w:t>1</w:t>
      </w:r>
      <w:r w:rsidR="003E597A" w:rsidRPr="00A9572D">
        <w:rPr>
          <w:sz w:val="22"/>
          <w:szCs w:val="22"/>
        </w:rPr>
        <w:t xml:space="preserve">. Pirkimas vykdomas elektroniniu būdu, naudojantis Centrinės viešųjų pirkimų informacinės sistemos (toliau </w:t>
      </w:r>
      <w:r w:rsidR="009D3762" w:rsidRPr="00A9572D">
        <w:rPr>
          <w:sz w:val="22"/>
          <w:szCs w:val="22"/>
        </w:rPr>
        <w:t>–</w:t>
      </w:r>
      <w:r w:rsidR="003E597A" w:rsidRPr="00A9572D">
        <w:rPr>
          <w:sz w:val="22"/>
          <w:szCs w:val="22"/>
        </w:rPr>
        <w:t xml:space="preserve"> CVP</w:t>
      </w:r>
      <w:r w:rsidR="009D3762" w:rsidRPr="00A9572D"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 xml:space="preserve">IS) priemonėmis. </w:t>
      </w:r>
      <w:r w:rsidR="00D22EAB" w:rsidRPr="00A9572D">
        <w:rPr>
          <w:sz w:val="22"/>
          <w:szCs w:val="22"/>
        </w:rPr>
        <w:t>P</w:t>
      </w:r>
      <w:r w:rsidR="003E597A" w:rsidRPr="00A9572D">
        <w:rPr>
          <w:sz w:val="22"/>
          <w:szCs w:val="22"/>
        </w:rPr>
        <w:t>asiūlymus gali teikti tik tie tiekėjai, kurie yra registruoti CVP</w:t>
      </w:r>
      <w:r w:rsidR="009D3762" w:rsidRPr="00A9572D">
        <w:rPr>
          <w:sz w:val="22"/>
          <w:szCs w:val="22"/>
        </w:rPr>
        <w:t xml:space="preserve"> </w:t>
      </w:r>
      <w:r w:rsidR="003E597A" w:rsidRPr="00A9572D">
        <w:rPr>
          <w:sz w:val="22"/>
          <w:szCs w:val="22"/>
        </w:rPr>
        <w:t xml:space="preserve">IS, pasiekiamoje adresu </w:t>
      </w:r>
      <w:r w:rsidR="00980D8C" w:rsidRPr="00A9572D">
        <w:rPr>
          <w:sz w:val="22"/>
          <w:szCs w:val="22"/>
        </w:rPr>
        <w:t>https://viesiejipirkimai.lt/.</w:t>
      </w:r>
      <w:r w:rsidR="003E597A" w:rsidRPr="00A9572D">
        <w:rPr>
          <w:sz w:val="22"/>
          <w:szCs w:val="22"/>
        </w:rPr>
        <w:t xml:space="preserve"> Susipažinimo su pasiūlymais procedūroje tiekėjai nedalyvauja.</w:t>
      </w:r>
    </w:p>
    <w:p w14:paraId="58E70E56" w14:textId="505F23AB" w:rsidR="003E597A" w:rsidRPr="00A9572D" w:rsidRDefault="00A9572D" w:rsidP="00B67EAD">
      <w:pPr>
        <w:pStyle w:val="NoSpacing"/>
        <w:ind w:firstLine="567"/>
        <w:jc w:val="both"/>
        <w:rPr>
          <w:sz w:val="22"/>
          <w:lang w:eastAsia="lt-LT"/>
        </w:rPr>
      </w:pPr>
      <w:r>
        <w:rPr>
          <w:rFonts w:eastAsiaTheme="minorHAnsi"/>
          <w:sz w:val="22"/>
        </w:rPr>
        <w:t xml:space="preserve"> </w:t>
      </w:r>
      <w:r w:rsidR="003E597A" w:rsidRPr="00A9572D">
        <w:rPr>
          <w:rFonts w:eastAsiaTheme="minorHAnsi"/>
          <w:sz w:val="22"/>
        </w:rPr>
        <w:t>2</w:t>
      </w:r>
      <w:r w:rsidR="00B27D46" w:rsidRPr="00A9572D">
        <w:rPr>
          <w:rFonts w:eastAsiaTheme="minorHAnsi"/>
          <w:sz w:val="22"/>
        </w:rPr>
        <w:t>2</w:t>
      </w:r>
      <w:r w:rsidR="003E597A" w:rsidRPr="00A9572D">
        <w:rPr>
          <w:sz w:val="22"/>
        </w:rPr>
        <w:t xml:space="preserve">. Pasiūlymą </w:t>
      </w:r>
      <w:r w:rsidR="003E597A" w:rsidRPr="00A9572D">
        <w:rPr>
          <w:bCs/>
          <w:iCs/>
          <w:sz w:val="22"/>
        </w:rPr>
        <w:t xml:space="preserve">reikia </w:t>
      </w:r>
      <w:r w:rsidR="003E597A" w:rsidRPr="00A9572D">
        <w:rPr>
          <w:sz w:val="22"/>
          <w:lang w:eastAsia="lt-LT"/>
        </w:rPr>
        <w:t>pateikti iki pasiūlymų pateikimo termino pabaigos, nurodytos CVP IS. Su pasiūlymais susipažįstama CVP IS nurodytu laiku, Santariškių g. 1, Vilnius, A1</w:t>
      </w:r>
      <w:r w:rsidR="009D3762" w:rsidRPr="00A9572D">
        <w:rPr>
          <w:sz w:val="22"/>
          <w:lang w:eastAsia="lt-LT"/>
        </w:rPr>
        <w:t>9</w:t>
      </w:r>
      <w:r w:rsidR="003E597A" w:rsidRPr="00A9572D">
        <w:rPr>
          <w:sz w:val="22"/>
          <w:lang w:eastAsia="lt-LT"/>
        </w:rPr>
        <w:t xml:space="preserve"> kab. LR Viešųjų pirkimų įstatymo 44 straipsnio nustatyta tvarka.</w:t>
      </w:r>
    </w:p>
    <w:p w14:paraId="0544F876" w14:textId="40303F85" w:rsidR="009D3762" w:rsidRPr="00A9572D" w:rsidRDefault="009D3762" w:rsidP="00A9572D">
      <w:pPr>
        <w:pStyle w:val="NoSpacing"/>
        <w:jc w:val="both"/>
        <w:rPr>
          <w:iCs/>
          <w:sz w:val="22"/>
        </w:rPr>
      </w:pPr>
    </w:p>
    <w:p w14:paraId="109ECA7E" w14:textId="77777777" w:rsidR="00B67EAD" w:rsidRPr="00A9572D" w:rsidRDefault="00B67EAD" w:rsidP="00B27D46">
      <w:pPr>
        <w:ind w:firstLine="284"/>
        <w:jc w:val="both"/>
        <w:rPr>
          <w:iCs/>
          <w:sz w:val="22"/>
          <w:szCs w:val="22"/>
        </w:rPr>
      </w:pPr>
    </w:p>
    <w:p w14:paraId="7CBA126E" w14:textId="09620677" w:rsidR="00B67EAD" w:rsidRPr="00A9572D" w:rsidRDefault="003E597A" w:rsidP="00B67EAD">
      <w:pPr>
        <w:ind w:firstLine="567"/>
        <w:jc w:val="both"/>
        <w:rPr>
          <w:iCs/>
          <w:sz w:val="22"/>
          <w:szCs w:val="22"/>
        </w:rPr>
      </w:pPr>
      <w:r w:rsidRPr="00A9572D">
        <w:rPr>
          <w:iCs/>
          <w:sz w:val="22"/>
          <w:szCs w:val="22"/>
        </w:rPr>
        <w:t>PRIDEDAMA</w:t>
      </w:r>
      <w:r w:rsidR="009D3762" w:rsidRPr="00A9572D">
        <w:rPr>
          <w:iCs/>
          <w:sz w:val="22"/>
          <w:szCs w:val="22"/>
        </w:rPr>
        <w:t>:</w:t>
      </w:r>
      <w:r w:rsidRPr="00A9572D">
        <w:rPr>
          <w:iCs/>
          <w:sz w:val="22"/>
          <w:szCs w:val="22"/>
        </w:rPr>
        <w:t xml:space="preserve"> </w:t>
      </w:r>
      <w:r w:rsidR="009D3762" w:rsidRPr="00A9572D">
        <w:rPr>
          <w:iCs/>
          <w:sz w:val="22"/>
          <w:szCs w:val="22"/>
        </w:rPr>
        <w:t xml:space="preserve"> </w:t>
      </w:r>
    </w:p>
    <w:p w14:paraId="3247B6FC" w14:textId="2D220F44" w:rsidR="00B27D46" w:rsidRPr="00A9572D" w:rsidRDefault="003E597A" w:rsidP="00B67EAD">
      <w:pPr>
        <w:ind w:firstLine="567"/>
        <w:jc w:val="both"/>
        <w:rPr>
          <w:sz w:val="22"/>
          <w:szCs w:val="22"/>
        </w:rPr>
      </w:pPr>
      <w:r w:rsidRPr="00A9572D">
        <w:rPr>
          <w:iCs/>
          <w:sz w:val="22"/>
          <w:szCs w:val="22"/>
        </w:rPr>
        <w:t>1 priedas</w:t>
      </w:r>
      <w:r w:rsidRPr="00A9572D">
        <w:rPr>
          <w:sz w:val="22"/>
          <w:szCs w:val="22"/>
        </w:rPr>
        <w:t xml:space="preserve"> „</w:t>
      </w:r>
      <w:r w:rsidR="004F5B21" w:rsidRPr="00A9572D">
        <w:rPr>
          <w:sz w:val="22"/>
          <w:szCs w:val="22"/>
        </w:rPr>
        <w:t>T</w:t>
      </w:r>
      <w:r w:rsidRPr="00A9572D">
        <w:rPr>
          <w:sz w:val="22"/>
          <w:szCs w:val="22"/>
        </w:rPr>
        <w:t>echninė specifikacija“</w:t>
      </w:r>
      <w:r w:rsidR="005D4DB3">
        <w:rPr>
          <w:sz w:val="22"/>
          <w:szCs w:val="22"/>
        </w:rPr>
        <w:t xml:space="preserve"> su priedu</w:t>
      </w:r>
      <w:r w:rsidRPr="00A9572D">
        <w:rPr>
          <w:sz w:val="22"/>
          <w:szCs w:val="22"/>
        </w:rPr>
        <w:t>;</w:t>
      </w:r>
    </w:p>
    <w:p w14:paraId="6C6C119B" w14:textId="4B345903" w:rsidR="00AD448B" w:rsidRPr="00A9572D" w:rsidRDefault="00AD448B" w:rsidP="00B67EAD">
      <w:pPr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2</w:t>
      </w:r>
      <w:r w:rsidRPr="00A9572D">
        <w:rPr>
          <w:iCs/>
          <w:sz w:val="22"/>
          <w:szCs w:val="22"/>
        </w:rPr>
        <w:t xml:space="preserve"> priedas</w:t>
      </w:r>
      <w:r w:rsidRPr="00A9572D">
        <w:rPr>
          <w:sz w:val="22"/>
          <w:szCs w:val="22"/>
        </w:rPr>
        <w:t xml:space="preserve"> „Pasiūlymo forma“;</w:t>
      </w:r>
    </w:p>
    <w:p w14:paraId="3D88638C" w14:textId="533C96E0" w:rsidR="009025AF" w:rsidRPr="00A9572D" w:rsidRDefault="00AD448B" w:rsidP="00B67EAD">
      <w:pPr>
        <w:tabs>
          <w:tab w:val="left" w:pos="2250"/>
        </w:tabs>
        <w:ind w:firstLine="567"/>
        <w:jc w:val="both"/>
        <w:rPr>
          <w:sz w:val="22"/>
          <w:szCs w:val="22"/>
        </w:rPr>
      </w:pPr>
      <w:r w:rsidRPr="00A9572D">
        <w:rPr>
          <w:sz w:val="22"/>
          <w:szCs w:val="22"/>
        </w:rPr>
        <w:t>3</w:t>
      </w:r>
      <w:r w:rsidR="003E597A" w:rsidRPr="00A9572D">
        <w:rPr>
          <w:sz w:val="22"/>
          <w:szCs w:val="22"/>
        </w:rPr>
        <w:t xml:space="preserve"> priedas „Sutarties projektas“.</w:t>
      </w:r>
    </w:p>
    <w:sectPr w:rsidR="009025AF" w:rsidRPr="00A9572D" w:rsidSect="003E597A">
      <w:pgSz w:w="11907" w:h="16840" w:code="9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51FE"/>
    <w:multiLevelType w:val="hybridMultilevel"/>
    <w:tmpl w:val="85908D9C"/>
    <w:lvl w:ilvl="0" w:tplc="77F800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564417353">
    <w:abstractNumId w:val="0"/>
  </w:num>
  <w:num w:numId="2" w16cid:durableId="190062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82"/>
    <w:rsid w:val="00140228"/>
    <w:rsid w:val="001813DC"/>
    <w:rsid w:val="0019094C"/>
    <w:rsid w:val="00284DF8"/>
    <w:rsid w:val="003218C5"/>
    <w:rsid w:val="00337699"/>
    <w:rsid w:val="00344CCD"/>
    <w:rsid w:val="00347A25"/>
    <w:rsid w:val="00370E2B"/>
    <w:rsid w:val="00384112"/>
    <w:rsid w:val="003A410B"/>
    <w:rsid w:val="003C7837"/>
    <w:rsid w:val="003E597A"/>
    <w:rsid w:val="004178A1"/>
    <w:rsid w:val="004F5B21"/>
    <w:rsid w:val="004F67BA"/>
    <w:rsid w:val="0050162C"/>
    <w:rsid w:val="005D4DB3"/>
    <w:rsid w:val="005F5A82"/>
    <w:rsid w:val="00643F13"/>
    <w:rsid w:val="006927AB"/>
    <w:rsid w:val="006E3DCF"/>
    <w:rsid w:val="007A1066"/>
    <w:rsid w:val="0086096F"/>
    <w:rsid w:val="0086630A"/>
    <w:rsid w:val="00884056"/>
    <w:rsid w:val="009025AF"/>
    <w:rsid w:val="00904753"/>
    <w:rsid w:val="0091790B"/>
    <w:rsid w:val="009568C5"/>
    <w:rsid w:val="00980D8C"/>
    <w:rsid w:val="009D3762"/>
    <w:rsid w:val="00A6119A"/>
    <w:rsid w:val="00A9572D"/>
    <w:rsid w:val="00AD448B"/>
    <w:rsid w:val="00AF2BCA"/>
    <w:rsid w:val="00B27D46"/>
    <w:rsid w:val="00B503F8"/>
    <w:rsid w:val="00B67EAD"/>
    <w:rsid w:val="00BD2B36"/>
    <w:rsid w:val="00C737EF"/>
    <w:rsid w:val="00CA2FC2"/>
    <w:rsid w:val="00D22EAB"/>
    <w:rsid w:val="00DB1A42"/>
    <w:rsid w:val="00E44EC1"/>
    <w:rsid w:val="00E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6592"/>
  <w15:chartTrackingRefBased/>
  <w15:docId w15:val="{C33A3174-3AFE-482D-8150-C8419981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597A"/>
    <w:rPr>
      <w:rFonts w:cs="Times New Roman"/>
      <w:color w:val="0000FF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E597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E597A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Body2">
    <w:name w:val="Body 2"/>
    <w:rsid w:val="003E597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paragraph" w:styleId="NoSpacing">
    <w:name w:val="No Spacing"/>
    <w:uiPriority w:val="1"/>
    <w:qFormat/>
    <w:rsid w:val="003E597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E59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7E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as.kisonas@nvc.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vc.santa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3630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12</cp:revision>
  <cp:lastPrinted>2026-04-02T11:36:00Z</cp:lastPrinted>
  <dcterms:created xsi:type="dcterms:W3CDTF">2025-03-06T09:28:00Z</dcterms:created>
  <dcterms:modified xsi:type="dcterms:W3CDTF">2026-04-02T11:51:00Z</dcterms:modified>
</cp:coreProperties>
</file>