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E6AD" w14:textId="71C97B0C" w:rsidR="00B30FB0" w:rsidRPr="00D8477C" w:rsidRDefault="00013AFE" w:rsidP="00B30FB0">
      <w:pPr>
        <w:ind w:right="-881"/>
        <w:jc w:val="right"/>
        <w:rPr>
          <w:rFonts w:ascii="Times New Roman" w:hAnsi="Times New Roman"/>
          <w:b/>
          <w:bCs/>
          <w:sz w:val="20"/>
        </w:rPr>
      </w:pPr>
      <w:r w:rsidRPr="00D8477C">
        <w:rPr>
          <w:rFonts w:ascii="Times New Roman" w:hAnsi="Times New Roman"/>
          <w:sz w:val="20"/>
        </w:rPr>
        <w:t>T</w:t>
      </w:r>
      <w:r w:rsidR="00B30FB0" w:rsidRPr="00D8477C">
        <w:rPr>
          <w:rFonts w:ascii="Times New Roman" w:hAnsi="Times New Roman"/>
          <w:sz w:val="20"/>
        </w:rPr>
        <w:t xml:space="preserve">echninės specifikacijos </w:t>
      </w:r>
      <w:r w:rsidR="00D8477C" w:rsidRPr="00D8477C">
        <w:rPr>
          <w:rFonts w:ascii="Times New Roman" w:hAnsi="Times New Roman"/>
          <w:sz w:val="20"/>
        </w:rPr>
        <w:t xml:space="preserve">1 </w:t>
      </w:r>
      <w:r w:rsidR="00B30FB0" w:rsidRPr="00D8477C">
        <w:rPr>
          <w:rFonts w:ascii="Times New Roman" w:hAnsi="Times New Roman"/>
          <w:sz w:val="20"/>
        </w:rPr>
        <w:t>priedas</w:t>
      </w:r>
    </w:p>
    <w:p w14:paraId="0B4F859D" w14:textId="4F613EBC" w:rsidR="00952836" w:rsidRPr="00B30FB0" w:rsidRDefault="00952836" w:rsidP="00B30FB0">
      <w:pPr>
        <w:jc w:val="center"/>
        <w:rPr>
          <w:rFonts w:ascii="Times New Roman" w:hAnsi="Times New Roman"/>
          <w:szCs w:val="24"/>
        </w:rPr>
      </w:pPr>
      <w:r w:rsidRPr="00B30FB0">
        <w:rPr>
          <w:rFonts w:ascii="Times New Roman" w:hAnsi="Times New Roman"/>
          <w:b/>
          <w:bCs/>
          <w:szCs w:val="24"/>
        </w:rPr>
        <w:t>Reikalavimai apgyvendinimo paslaugoms</w:t>
      </w:r>
    </w:p>
    <w:p w14:paraId="04C59A47" w14:textId="77777777" w:rsidR="00952836" w:rsidRPr="00BF5E66" w:rsidRDefault="00952836" w:rsidP="00952836">
      <w:pPr>
        <w:rPr>
          <w:rFonts w:ascii="Times New Roman" w:hAnsi="Times New Roman"/>
          <w:sz w:val="22"/>
          <w:szCs w:val="22"/>
        </w:rPr>
      </w:pPr>
    </w:p>
    <w:tbl>
      <w:tblPr>
        <w:tblW w:w="54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9574"/>
        <w:gridCol w:w="2409"/>
        <w:gridCol w:w="2687"/>
      </w:tblGrid>
      <w:tr w:rsidR="00D76931" w:rsidRPr="00F4031C" w14:paraId="1462A56B" w14:textId="77777777" w:rsidTr="00B01900">
        <w:tc>
          <w:tcPr>
            <w:tcW w:w="207" w:type="pct"/>
            <w:vAlign w:val="center"/>
          </w:tcPr>
          <w:p w14:paraId="2BBC38C9" w14:textId="7777777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Eil. Nr.</w:t>
            </w:r>
          </w:p>
        </w:tc>
        <w:tc>
          <w:tcPr>
            <w:tcW w:w="3128" w:type="pct"/>
            <w:vAlign w:val="center"/>
          </w:tcPr>
          <w:p w14:paraId="6EDB4A30" w14:textId="7777777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Pirkimo sąlygose nustatyti reikalavimai paslaugoms</w:t>
            </w:r>
          </w:p>
        </w:tc>
        <w:tc>
          <w:tcPr>
            <w:tcW w:w="787" w:type="pct"/>
          </w:tcPr>
          <w:p w14:paraId="69146421" w14:textId="714D261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Pateikti atitikt</w:t>
            </w:r>
            <w:r w:rsidR="00B30FB0" w:rsidRPr="00F4031C">
              <w:rPr>
                <w:rFonts w:ascii="Times New Roman" w:hAnsi="Times New Roman"/>
                <w:b/>
                <w:sz w:val="20"/>
              </w:rPr>
              <w:t>į</w:t>
            </w:r>
            <w:r w:rsidRPr="00F4031C">
              <w:rPr>
                <w:rFonts w:ascii="Times New Roman" w:hAnsi="Times New Roman"/>
                <w:b/>
                <w:sz w:val="20"/>
              </w:rPr>
              <w:t xml:space="preserve"> įrodančią informaciją</w:t>
            </w:r>
          </w:p>
        </w:tc>
        <w:tc>
          <w:tcPr>
            <w:tcW w:w="878" w:type="pct"/>
            <w:vAlign w:val="center"/>
          </w:tcPr>
          <w:p w14:paraId="6DBA051A" w14:textId="4AB6FCFD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Siūlomų paslaugų rodikliai</w:t>
            </w:r>
          </w:p>
        </w:tc>
      </w:tr>
      <w:tr w:rsidR="00D76931" w:rsidRPr="00F4031C" w14:paraId="290B1529" w14:textId="77777777" w:rsidTr="00B01900">
        <w:tc>
          <w:tcPr>
            <w:tcW w:w="207" w:type="pct"/>
          </w:tcPr>
          <w:p w14:paraId="6912C7F1" w14:textId="75CBE03B" w:rsidR="00D76931" w:rsidRPr="00F4031C" w:rsidRDefault="00D76931" w:rsidP="00F4031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3128" w:type="pct"/>
          </w:tcPr>
          <w:p w14:paraId="2FFBCCDB" w14:textId="77777777" w:rsidR="00D76931" w:rsidRPr="00F4031C" w:rsidRDefault="00D76931" w:rsidP="00F403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4031C">
              <w:rPr>
                <w:rFonts w:ascii="Times New Roman" w:hAnsi="Times New Roman"/>
                <w:b/>
                <w:bCs/>
                <w:sz w:val="20"/>
              </w:rPr>
              <w:t>Reikalavimai apgyvendinimo patalpoms (toliau – Viešbučiui)</w:t>
            </w:r>
          </w:p>
          <w:p w14:paraId="69EEA920" w14:textId="7EF7029A" w:rsidR="00D76931" w:rsidRPr="00F4031C" w:rsidRDefault="00D76931" w:rsidP="00F4031C">
            <w:pPr>
              <w:rPr>
                <w:rStyle w:val="Hyperlink"/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Viešbutis turi būti Vilniaus mieste, nuo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 xml:space="preserve"> (adresas Santariškių 1), nutolęs ne daugiau 5 km.. Atstumas bus tikrinamas naudojantis </w:t>
            </w:r>
            <w:hyperlink r:id="rId5" w:history="1">
              <w:r w:rsidRPr="00F4031C">
                <w:rPr>
                  <w:rStyle w:val="Hyperlink"/>
                  <w:rFonts w:ascii="Times New Roman" w:hAnsi="Times New Roman"/>
                  <w:sz w:val="20"/>
                </w:rPr>
                <w:t>http://maps.google.lt/maps</w:t>
              </w:r>
            </w:hyperlink>
          </w:p>
          <w:p w14:paraId="4FA80E39" w14:textId="75A27C76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 Jei viešbutis nuo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>, Santariškių 1, Vilnius nutolęs didesniu nei 1 km atstumu, nuo viešbučio iki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 xml:space="preserve"> turi būti tiesioginio susisiekimo viešasis transportas (be persėdimų). Atstumas iki viešojo transporto stotelės ne daugiau 0,5 km.</w:t>
            </w:r>
          </w:p>
          <w:p w14:paraId="108D46AA" w14:textId="72B94738" w:rsidR="00D76931" w:rsidRPr="00F4031C" w:rsidRDefault="00D76931" w:rsidP="00F4031C">
            <w:pPr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3. Viešbutis turi turėti galimybę vienu metu apgyvendinti 10 (dešimt) svečių vienviečiuose arba dviviečiuose kambariuose vien</w:t>
            </w:r>
            <w:r w:rsidR="00B30FB0" w:rsidRPr="00F4031C">
              <w:rPr>
                <w:rFonts w:ascii="Times New Roman" w:hAnsi="Times New Roman"/>
                <w:sz w:val="20"/>
              </w:rPr>
              <w:t>u</w:t>
            </w:r>
            <w:r w:rsidRPr="00F4031C">
              <w:rPr>
                <w:rFonts w:ascii="Times New Roman" w:hAnsi="Times New Roman"/>
                <w:sz w:val="20"/>
              </w:rPr>
              <w:t xml:space="preserve"> adresu.</w:t>
            </w:r>
          </w:p>
        </w:tc>
        <w:tc>
          <w:tcPr>
            <w:tcW w:w="787" w:type="pct"/>
          </w:tcPr>
          <w:p w14:paraId="45E5294B" w14:textId="3351EB4F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Nurodyti:</w:t>
            </w:r>
          </w:p>
          <w:p w14:paraId="6506B8F4" w14:textId="6EFD17E5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 xml:space="preserve">1. </w:t>
            </w:r>
            <w:r w:rsidR="00B30FB0" w:rsidRPr="00F4031C">
              <w:rPr>
                <w:rFonts w:ascii="Times New Roman" w:hAnsi="Times New Roman"/>
                <w:bCs/>
                <w:sz w:val="20"/>
              </w:rPr>
              <w:t>T</w:t>
            </w:r>
            <w:r w:rsidRPr="00F4031C">
              <w:rPr>
                <w:rFonts w:ascii="Times New Roman" w:hAnsi="Times New Roman"/>
                <w:bCs/>
                <w:sz w:val="20"/>
              </w:rPr>
              <w:t>ikslų adresą</w:t>
            </w:r>
          </w:p>
          <w:p w14:paraId="2775C4B2" w14:textId="77777777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2. Tiesioginio viešojo transporto maršruto Nr.</w:t>
            </w:r>
          </w:p>
          <w:p w14:paraId="7B51FC67" w14:textId="77777777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3. Turimų vienviečių, dviviečių numerių sk.</w:t>
            </w:r>
          </w:p>
          <w:p w14:paraId="40B86CE2" w14:textId="0C2CCB33" w:rsidR="00D76931" w:rsidRPr="00F4031C" w:rsidRDefault="00D76931" w:rsidP="00F4031C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78" w:type="pct"/>
          </w:tcPr>
          <w:p w14:paraId="16DCA0A2" w14:textId="6F465BFD" w:rsidR="00D31548" w:rsidRPr="00F4031C" w:rsidRDefault="00D31548" w:rsidP="00F4031C">
            <w:pPr>
              <w:ind w:firstLine="169"/>
              <w:rPr>
                <w:rFonts w:ascii="Times New Roman" w:hAnsi="Times New Roman"/>
                <w:sz w:val="20"/>
              </w:rPr>
            </w:pPr>
          </w:p>
        </w:tc>
      </w:tr>
      <w:tr w:rsidR="00D76931" w:rsidRPr="00F4031C" w14:paraId="29521B85" w14:textId="77777777" w:rsidTr="00B01900">
        <w:tc>
          <w:tcPr>
            <w:tcW w:w="207" w:type="pct"/>
          </w:tcPr>
          <w:p w14:paraId="2770ADCC" w14:textId="5963FB4E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128" w:type="pct"/>
          </w:tcPr>
          <w:p w14:paraId="47C2A85C" w14:textId="5E740D46" w:rsidR="00D76931" w:rsidRPr="00F4031C" w:rsidRDefault="00D76931" w:rsidP="00F4031C">
            <w:pPr>
              <w:tabs>
                <w:tab w:val="left" w:pos="801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F4031C">
              <w:rPr>
                <w:rFonts w:ascii="Times New Roman" w:hAnsi="Times New Roman"/>
                <w:b/>
                <w:bCs/>
                <w:sz w:val="20"/>
              </w:rPr>
              <w:t>Reikalavimai apgyvendinimo patalpai</w:t>
            </w:r>
          </w:p>
          <w:p w14:paraId="28C8403B" w14:textId="3D5D84F6" w:rsidR="00D76931" w:rsidRPr="00F4031C" w:rsidRDefault="00D76931" w:rsidP="00F4031C">
            <w:pPr>
              <w:tabs>
                <w:tab w:val="left" w:pos="801"/>
              </w:tabs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Kiekviename kambaryje (apartamente, numeryje) privalo būti:</w:t>
            </w:r>
          </w:p>
          <w:p w14:paraId="2554D819" w14:textId="27E775D0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Tualeto, vonios (dušo) patalpa;</w:t>
            </w:r>
          </w:p>
          <w:p w14:paraId="42F3078E" w14:textId="21FC562F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 Geros būklės, kokybiški baldai – minkštos viengulės ar dvigulės lovos, mini šaldytuvas, virdulys, mikrobangų krosnelė, baldai, skirti asmeniniams daiktams (rūbų spinta, stalas), kėdė arba fotelis  gyventojui;</w:t>
            </w:r>
          </w:p>
          <w:p w14:paraId="0075AF93" w14:textId="787486B0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 xml:space="preserve">3. Švari, kokybiška, išlyginta patalynė, rankšluosčiai; čiužinys, </w:t>
            </w:r>
            <w:proofErr w:type="spellStart"/>
            <w:r w:rsidRPr="00F4031C">
              <w:rPr>
                <w:rFonts w:ascii="Times New Roman" w:hAnsi="Times New Roman"/>
                <w:sz w:val="20"/>
              </w:rPr>
              <w:t>antčiužinis</w:t>
            </w:r>
            <w:proofErr w:type="spellEnd"/>
            <w:r w:rsidRPr="00F4031C">
              <w:rPr>
                <w:rFonts w:ascii="Times New Roman" w:hAnsi="Times New Roman"/>
                <w:sz w:val="20"/>
              </w:rPr>
              <w:t xml:space="preserve"> (jeigu yra), antklodė, pagalvė, lovatiesė turi būti švarūs;</w:t>
            </w:r>
          </w:p>
          <w:p w14:paraId="3DDD5DD7" w14:textId="19312D37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 xml:space="preserve">4. Švarūs langų uždangalai (užuolaidos, </w:t>
            </w:r>
            <w:proofErr w:type="spellStart"/>
            <w:r w:rsidRPr="00F4031C">
              <w:rPr>
                <w:rFonts w:ascii="Times New Roman" w:hAnsi="Times New Roman"/>
                <w:sz w:val="20"/>
              </w:rPr>
              <w:t>roletai</w:t>
            </w:r>
            <w:proofErr w:type="spellEnd"/>
            <w:r w:rsidRPr="00F4031C">
              <w:rPr>
                <w:rFonts w:ascii="Times New Roman" w:hAnsi="Times New Roman"/>
                <w:sz w:val="20"/>
              </w:rPr>
              <w:t xml:space="preserve"> ar kt.);</w:t>
            </w:r>
          </w:p>
          <w:p w14:paraId="7065C6DD" w14:textId="00CCDF16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5. Rami (netriukšminga) aplinka: kambarių langai neturi būti šalia triukšmą skleidžiančių šaltinių;</w:t>
            </w:r>
          </w:p>
          <w:p w14:paraId="0B8AF5B6" w14:textId="622F7A03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6. Nemokamas bevielis interneto ryšys, veikiantis visoje Viešbučio teritorijoje;</w:t>
            </w:r>
          </w:p>
          <w:p w14:paraId="6D011078" w14:textId="5300F671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7. Televizija, televizorius;</w:t>
            </w:r>
          </w:p>
          <w:p w14:paraId="5CE1C520" w14:textId="2ECE59F3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8. Oro temperatūra turi būti ne žemesnė kaip 19 °C ir ne aukštesnė kaip 25 °C.</w:t>
            </w:r>
          </w:p>
        </w:tc>
        <w:tc>
          <w:tcPr>
            <w:tcW w:w="787" w:type="pct"/>
          </w:tcPr>
          <w:p w14:paraId="78E47ED0" w14:textId="4A6E10BF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Pateikti informaciją, trumpą aprašymą 1</w:t>
            </w:r>
            <w:r w:rsidR="00B30FB0" w:rsidRPr="00F4031C">
              <w:rPr>
                <w:rFonts w:ascii="Times New Roman" w:hAnsi="Times New Roman"/>
                <w:bCs/>
                <w:sz w:val="20"/>
              </w:rPr>
              <w:t>-</w:t>
            </w:r>
            <w:r w:rsidRPr="00F4031C">
              <w:rPr>
                <w:rFonts w:ascii="Times New Roman" w:hAnsi="Times New Roman"/>
                <w:bCs/>
                <w:sz w:val="20"/>
              </w:rPr>
              <w:t>8 p.</w:t>
            </w:r>
          </w:p>
        </w:tc>
        <w:tc>
          <w:tcPr>
            <w:tcW w:w="878" w:type="pct"/>
          </w:tcPr>
          <w:p w14:paraId="5C544E71" w14:textId="1055DE7E" w:rsidR="00D31548" w:rsidRPr="00F4031C" w:rsidRDefault="00D31548" w:rsidP="00F4031C">
            <w:pPr>
              <w:pStyle w:val="ListParagraph"/>
              <w:ind w:left="27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6931" w:rsidRPr="00F4031C" w14:paraId="596A7F77" w14:textId="77777777" w:rsidTr="00B01900">
        <w:tc>
          <w:tcPr>
            <w:tcW w:w="207" w:type="pct"/>
          </w:tcPr>
          <w:p w14:paraId="4DF68852" w14:textId="74F84BEC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128" w:type="pct"/>
          </w:tcPr>
          <w:p w14:paraId="05D884D0" w14:textId="77777777" w:rsidR="00D76931" w:rsidRPr="00F4031C" w:rsidRDefault="00D76931" w:rsidP="00F4031C">
            <w:pPr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Reikalavimai paslaugoms</w:t>
            </w:r>
          </w:p>
          <w:p w14:paraId="5E6BDCED" w14:textId="0936226B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Viešbutyje turi būti</w:t>
            </w:r>
            <w:r w:rsidR="00425F37" w:rsidRPr="00F4031C">
              <w:rPr>
                <w:rFonts w:ascii="Times New Roman" w:hAnsi="Times New Roman"/>
                <w:sz w:val="20"/>
              </w:rPr>
              <w:t xml:space="preserve"> </w:t>
            </w:r>
            <w:r w:rsidRPr="00F4031C">
              <w:rPr>
                <w:rFonts w:ascii="Times New Roman" w:hAnsi="Times New Roman"/>
                <w:sz w:val="20"/>
              </w:rPr>
              <w:t>užtikrinta:</w:t>
            </w:r>
          </w:p>
          <w:p w14:paraId="67F5EDE8" w14:textId="27DFB505" w:rsidR="00F4031C" w:rsidRPr="00F4031C" w:rsidRDefault="00F4031C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Svečiui apgyvendinimas vienviečiuose ar dviviečiuose (atskirų lovų) kambariuose</w:t>
            </w:r>
            <w:r w:rsidR="00B01900">
              <w:rPr>
                <w:rFonts w:ascii="Times New Roman" w:hAnsi="Times New Roman"/>
                <w:sz w:val="20"/>
              </w:rPr>
              <w:t>;</w:t>
            </w:r>
          </w:p>
          <w:p w14:paraId="6B07673B" w14:textId="3461D2C6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</w:t>
            </w:r>
            <w:r w:rsidR="00D76931" w:rsidRPr="00F4031C">
              <w:rPr>
                <w:rFonts w:ascii="Times New Roman" w:hAnsi="Times New Roman"/>
                <w:sz w:val="20"/>
              </w:rPr>
              <w:t>. Apgyvendinimo galimybė 24 valandas per parą</w:t>
            </w:r>
            <w:r w:rsidR="00B01900">
              <w:rPr>
                <w:rFonts w:ascii="Times New Roman" w:hAnsi="Times New Roman"/>
                <w:sz w:val="20"/>
              </w:rPr>
              <w:t xml:space="preserve">, </w:t>
            </w:r>
            <w:r w:rsidR="00B01900" w:rsidRPr="00F4031C">
              <w:rPr>
                <w:rFonts w:ascii="Times New Roman" w:hAnsi="Times New Roman"/>
                <w:sz w:val="20"/>
              </w:rPr>
              <w:t>Kambarys svečiui(-</w:t>
            </w:r>
            <w:proofErr w:type="spellStart"/>
            <w:r w:rsidR="00B01900" w:rsidRPr="00F4031C">
              <w:rPr>
                <w:rFonts w:ascii="Times New Roman" w:hAnsi="Times New Roman"/>
                <w:sz w:val="20"/>
              </w:rPr>
              <w:t>iams</w:t>
            </w:r>
            <w:proofErr w:type="spellEnd"/>
            <w:r w:rsidR="00B01900" w:rsidRPr="00F4031C">
              <w:rPr>
                <w:rFonts w:ascii="Times New Roman" w:hAnsi="Times New Roman"/>
                <w:sz w:val="20"/>
              </w:rPr>
              <w:t>) suteikiamas ne vėliau kaip per 30 minučių nuo atvykimo į Viešbutį laiko</w:t>
            </w:r>
            <w:r w:rsidR="00B01900">
              <w:rPr>
                <w:rFonts w:ascii="Times New Roman" w:hAnsi="Times New Roman"/>
                <w:sz w:val="20"/>
              </w:rPr>
              <w:t>;</w:t>
            </w:r>
          </w:p>
          <w:p w14:paraId="16103B4C" w14:textId="75BC7494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. Patalynės keitimas kambariuose ne rečiau kaip kas </w:t>
            </w:r>
            <w:r w:rsidR="00B01900">
              <w:rPr>
                <w:rFonts w:ascii="Times New Roman" w:hAnsi="Times New Roman"/>
                <w:sz w:val="20"/>
              </w:rPr>
              <w:t>3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 dienas;</w:t>
            </w:r>
          </w:p>
          <w:p w14:paraId="07BF85A4" w14:textId="0CAB2158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4</w:t>
            </w:r>
            <w:r w:rsidR="00D76931" w:rsidRPr="00F4031C">
              <w:rPr>
                <w:rFonts w:ascii="Times New Roman" w:hAnsi="Times New Roman"/>
                <w:sz w:val="20"/>
              </w:rPr>
              <w:t>. Rankšluosčių keitimas gyventojui juos palikus ant grindų, bet ne rečiau kaip kas trečią dieną;</w:t>
            </w:r>
          </w:p>
          <w:p w14:paraId="59768C70" w14:textId="354477D4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5</w:t>
            </w:r>
            <w:r w:rsidR="00D76931" w:rsidRPr="00F4031C">
              <w:rPr>
                <w:rFonts w:ascii="Times New Roman" w:hAnsi="Times New Roman"/>
                <w:sz w:val="20"/>
              </w:rPr>
              <w:t>. Jauki ir maloni atmosfera, geras aptarnavimas;</w:t>
            </w:r>
          </w:p>
          <w:p w14:paraId="31BE7414" w14:textId="4C804D81" w:rsidR="00F4031C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6. Kasdienis kambarių valymas;</w:t>
            </w:r>
          </w:p>
          <w:p w14:paraId="0E1F644B" w14:textId="5ACBB656" w:rsidR="00F4031C" w:rsidRPr="00E35FF5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7</w:t>
            </w:r>
            <w:r w:rsidRPr="00E35FF5">
              <w:rPr>
                <w:rFonts w:ascii="Times New Roman" w:hAnsi="Times New Roman"/>
                <w:sz w:val="20"/>
              </w:rPr>
              <w:t>. Nakvynės vietos (kambariai) turi būti viename pastate, kuriame sudarytos sąlygos pasigaminti karštą valgį, išsiskalbti ir išsilyginti drabužius, saugiai laikyti dokumentus, pinigus ar kitus brangius daiktus</w:t>
            </w:r>
          </w:p>
          <w:p w14:paraId="091C4795" w14:textId="332D0CF8" w:rsidR="00D76931" w:rsidRPr="00F4031C" w:rsidRDefault="00B01900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E35FF5">
              <w:rPr>
                <w:rFonts w:ascii="Times New Roman" w:hAnsi="Times New Roman"/>
                <w:sz w:val="20"/>
              </w:rPr>
              <w:t>8</w:t>
            </w:r>
            <w:r w:rsidR="00D76931" w:rsidRPr="00E35FF5">
              <w:rPr>
                <w:rFonts w:ascii="Times New Roman" w:hAnsi="Times New Roman"/>
                <w:sz w:val="20"/>
              </w:rPr>
              <w:t xml:space="preserve">. </w:t>
            </w:r>
            <w:bookmarkStart w:id="0" w:name="_Hlk159935318"/>
            <w:r w:rsidR="00D76931" w:rsidRPr="00E35FF5">
              <w:rPr>
                <w:rFonts w:ascii="Times New Roman" w:hAnsi="Times New Roman"/>
                <w:sz w:val="20"/>
              </w:rPr>
              <w:t>Viešbučio teritorijoje ar šalia Viešbučio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 turi būti nemokama automobilių stovėjimo aikštelė bei galimybė be papildomo mokesčio joje parkuoti lengvąjį transportą</w:t>
            </w:r>
            <w:bookmarkEnd w:id="0"/>
            <w:r w:rsidR="00425F37" w:rsidRPr="00F4031C">
              <w:rPr>
                <w:rFonts w:ascii="Times New Roman" w:hAnsi="Times New Roman"/>
                <w:sz w:val="20"/>
              </w:rPr>
              <w:t>;</w:t>
            </w:r>
          </w:p>
          <w:p w14:paraId="389E9472" w14:textId="13BAAE12" w:rsidR="00D76931" w:rsidRPr="00F4031C" w:rsidRDefault="00B01900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. </w:t>
            </w:r>
            <w:r w:rsidR="00F4031C">
              <w:rPr>
                <w:rFonts w:ascii="Times New Roman" w:hAnsi="Times New Roman"/>
                <w:sz w:val="20"/>
              </w:rPr>
              <w:t>S</w:t>
            </w:r>
            <w:r w:rsidR="00D76931" w:rsidRPr="00F4031C">
              <w:rPr>
                <w:rFonts w:ascii="Times New Roman" w:hAnsi="Times New Roman"/>
                <w:sz w:val="20"/>
              </w:rPr>
              <w:t>večių ramybė patalpose bei išorėje.</w:t>
            </w:r>
          </w:p>
        </w:tc>
        <w:tc>
          <w:tcPr>
            <w:tcW w:w="787" w:type="pct"/>
          </w:tcPr>
          <w:p w14:paraId="2469DBF5" w14:textId="7B8BD2FB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Pateikti laisvos formos deklaraciją</w:t>
            </w:r>
            <w:r w:rsidR="00425F37" w:rsidRPr="00F4031C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Pr="00F4031C">
              <w:rPr>
                <w:rFonts w:ascii="Times New Roman" w:hAnsi="Times New Roman"/>
                <w:bCs/>
                <w:sz w:val="20"/>
              </w:rPr>
              <w:t>įsipareigojimą) 1</w:t>
            </w:r>
            <w:r w:rsidR="00425F37" w:rsidRPr="00F4031C">
              <w:rPr>
                <w:rFonts w:ascii="Times New Roman" w:hAnsi="Times New Roman"/>
                <w:bCs/>
                <w:sz w:val="20"/>
              </w:rPr>
              <w:t>-</w:t>
            </w:r>
            <w:r w:rsidRPr="00F4031C">
              <w:rPr>
                <w:rFonts w:ascii="Times New Roman" w:hAnsi="Times New Roman"/>
                <w:bCs/>
                <w:sz w:val="20"/>
              </w:rPr>
              <w:t>7 p.</w:t>
            </w:r>
          </w:p>
        </w:tc>
        <w:tc>
          <w:tcPr>
            <w:tcW w:w="878" w:type="pct"/>
          </w:tcPr>
          <w:p w14:paraId="36B1ADEF" w14:textId="49453EEC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ED60EA1" w14:textId="078BDB38" w:rsidR="00606502" w:rsidRPr="00BF5E66" w:rsidRDefault="00606502" w:rsidP="00C753A0">
      <w:pPr>
        <w:rPr>
          <w:rFonts w:ascii="Times New Roman" w:hAnsi="Times New Roman"/>
          <w:sz w:val="22"/>
          <w:szCs w:val="22"/>
        </w:rPr>
      </w:pPr>
    </w:p>
    <w:sectPr w:rsidR="00606502" w:rsidRPr="00BF5E66" w:rsidSect="00013AF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DDB"/>
    <w:multiLevelType w:val="hybridMultilevel"/>
    <w:tmpl w:val="66DA26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A2C1F"/>
    <w:multiLevelType w:val="hybridMultilevel"/>
    <w:tmpl w:val="D1E61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4CDB"/>
    <w:multiLevelType w:val="hybridMultilevel"/>
    <w:tmpl w:val="083EA70A"/>
    <w:lvl w:ilvl="0" w:tplc="9A681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632D5"/>
    <w:multiLevelType w:val="hybridMultilevel"/>
    <w:tmpl w:val="89D2D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4320">
    <w:abstractNumId w:val="2"/>
  </w:num>
  <w:num w:numId="2" w16cid:durableId="1136869612">
    <w:abstractNumId w:val="1"/>
  </w:num>
  <w:num w:numId="3" w16cid:durableId="654720181">
    <w:abstractNumId w:val="3"/>
  </w:num>
  <w:num w:numId="4" w16cid:durableId="58006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36"/>
    <w:rsid w:val="00013AFE"/>
    <w:rsid w:val="000720A9"/>
    <w:rsid w:val="001940ED"/>
    <w:rsid w:val="00197CA0"/>
    <w:rsid w:val="00344CCD"/>
    <w:rsid w:val="0037229C"/>
    <w:rsid w:val="00425F37"/>
    <w:rsid w:val="00486B4C"/>
    <w:rsid w:val="005D6827"/>
    <w:rsid w:val="00606502"/>
    <w:rsid w:val="00676514"/>
    <w:rsid w:val="006927AB"/>
    <w:rsid w:val="006A3021"/>
    <w:rsid w:val="006E3DCF"/>
    <w:rsid w:val="00732780"/>
    <w:rsid w:val="00952836"/>
    <w:rsid w:val="00A44BB4"/>
    <w:rsid w:val="00B01900"/>
    <w:rsid w:val="00B30FB0"/>
    <w:rsid w:val="00BA5C12"/>
    <w:rsid w:val="00BF5E66"/>
    <w:rsid w:val="00BF7FC7"/>
    <w:rsid w:val="00C753A0"/>
    <w:rsid w:val="00D31548"/>
    <w:rsid w:val="00D71821"/>
    <w:rsid w:val="00D76931"/>
    <w:rsid w:val="00D8477C"/>
    <w:rsid w:val="00E35FF5"/>
    <w:rsid w:val="00F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CA9"/>
  <w15:chartTrackingRefBased/>
  <w15:docId w15:val="{B35C7BEC-007A-47CB-9678-3635CDD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3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not in Table"/>
    <w:basedOn w:val="Normal"/>
    <w:link w:val="ListParagraphChar"/>
    <w:uiPriority w:val="99"/>
    <w:qFormat/>
    <w:rsid w:val="00952836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locked/>
    <w:rsid w:val="00952836"/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D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ps.google.lt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5</cp:revision>
  <cp:lastPrinted>2024-02-27T12:09:00Z</cp:lastPrinted>
  <dcterms:created xsi:type="dcterms:W3CDTF">2025-03-06T08:13:00Z</dcterms:created>
  <dcterms:modified xsi:type="dcterms:W3CDTF">2026-04-02T11:40:00Z</dcterms:modified>
</cp:coreProperties>
</file>