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7864D7D4"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w:t>
      </w:r>
      <w:r w:rsidR="008B19F6">
        <w:rPr>
          <w:rFonts w:ascii="Trebuchet MS" w:hAnsi="Trebuchet MS" w:cs="Calibri"/>
          <w:color w:val="0070C0"/>
          <w:sz w:val="20"/>
          <w:szCs w:val="20"/>
        </w:rPr>
        <w:t>specialiųjų</w:t>
      </w:r>
      <w:r w:rsidR="008B19F6" w:rsidRPr="00C70AD1">
        <w:rPr>
          <w:rFonts w:ascii="Trebuchet MS" w:hAnsi="Trebuchet MS"/>
          <w:color w:val="4472C4" w:themeColor="accent5"/>
          <w:sz w:val="20"/>
          <w:szCs w:val="20"/>
        </w:rPr>
        <w:t xml:space="preserve"> </w:t>
      </w:r>
      <w:r w:rsidRPr="00C70AD1">
        <w:rPr>
          <w:rFonts w:ascii="Trebuchet MS" w:hAnsi="Trebuchet MS"/>
          <w:color w:val="4472C4" w:themeColor="accent5"/>
          <w:sz w:val="20"/>
          <w:szCs w:val="20"/>
        </w:rPr>
        <w:t xml:space="preserve">sąlygų </w:t>
      </w:r>
      <w:r w:rsidR="00991F60" w:rsidRPr="00E8170A">
        <w:rPr>
          <w:rFonts w:ascii="Trebuchet MS" w:hAnsi="Trebuchet MS"/>
          <w:color w:val="4472C4" w:themeColor="accent5"/>
          <w:sz w:val="20"/>
          <w:szCs w:val="20"/>
        </w:rPr>
        <w:t>5</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1DE9305E" w:rsidR="006200F1" w:rsidRPr="008659CA" w:rsidRDefault="006119C6" w:rsidP="00B26955">
      <w:pPr>
        <w:ind w:firstLine="567"/>
        <w:jc w:val="center"/>
        <w:rPr>
          <w:rFonts w:ascii="Trebuchet MS" w:hAnsi="Trebuchet MS"/>
          <w:b/>
          <w:bCs/>
          <w:caps/>
          <w:sz w:val="22"/>
          <w:szCs w:val="22"/>
          <w:lang w:eastAsia="en-GB"/>
        </w:rPr>
      </w:pPr>
      <w:bookmarkStart w:id="0" w:name="_Hlk220333199"/>
      <w:r w:rsidRPr="00B67693">
        <w:rPr>
          <w:rFonts w:ascii="Trebuchet MS" w:hAnsi="Trebuchet MS"/>
          <w:b/>
          <w:sz w:val="22"/>
          <w:szCs w:val="22"/>
        </w:rPr>
        <w:t>MOKESČIŲ MOKĖTOJŲ ELEKTRONINIO ŠVIETIMO, KONSULTAVIMO IR INFORMAVIMO PASLAUGŲ SISTEMOS (ESKIS) MODERNIZAVIMO</w:t>
      </w:r>
      <w:r>
        <w:t xml:space="preserve"> </w:t>
      </w:r>
      <w:r>
        <w:rPr>
          <w:rFonts w:ascii="Trebuchet MS" w:hAnsi="Trebuchet MS"/>
          <w:b/>
          <w:caps/>
          <w:sz w:val="22"/>
          <w:szCs w:val="22"/>
          <w:lang w:val="en-GB" w:eastAsia="en-GB"/>
        </w:rPr>
        <w:t>PASLAUGŲ</w:t>
      </w:r>
      <w:r w:rsidRPr="005E47C8">
        <w:rPr>
          <w:rFonts w:ascii="Trebuchet MS" w:hAnsi="Trebuchet MS" w:cstheme="minorHAnsi"/>
          <w:b/>
          <w:bCs/>
          <w:sz w:val="22"/>
          <w:szCs w:val="22"/>
        </w:rPr>
        <w:t xml:space="preserve"> </w:t>
      </w:r>
      <w:r w:rsidR="003E51F1" w:rsidRPr="005E47C8">
        <w:rPr>
          <w:rFonts w:ascii="Trebuchet MS" w:hAnsi="Trebuchet MS" w:cstheme="minorHAnsi"/>
          <w:b/>
          <w:bCs/>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6CBE828B" w:rsidR="00580E5F" w:rsidRPr="00580E5F" w:rsidRDefault="005411FE" w:rsidP="00017E55">
      <w:pPr>
        <w:pStyle w:val="Sraopastraipa"/>
        <w:numPr>
          <w:ilvl w:val="0"/>
          <w:numId w:val="5"/>
        </w:numPr>
        <w:tabs>
          <w:tab w:val="left" w:pos="284"/>
        </w:tabs>
        <w:ind w:left="0" w:firstLine="0"/>
        <w:jc w:val="center"/>
        <w:rPr>
          <w:b/>
        </w:rPr>
      </w:pPr>
      <w:r>
        <w:rPr>
          <w:b/>
        </w:rPr>
        <w:t>INFORMACIJA APIE ŪKIO</w:t>
      </w:r>
      <w:r w:rsidR="00580E5F" w:rsidRPr="00580E5F">
        <w:rPr>
          <w:b/>
        </w:rPr>
        <w:t xml:space="preserve"> SUBJEKTUS, SUBTIEKĖJUS IR KVAZISUBTIEKĖJUS</w:t>
      </w:r>
    </w:p>
    <w:p w14:paraId="713ACBF7" w14:textId="5A5127EF"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E7225B" w:rsidRPr="00580E5F">
        <w:rPr>
          <w:rFonts w:cstheme="minorHAnsi"/>
          <w:b/>
          <w:u w:val="single"/>
        </w:rPr>
        <w:t xml:space="preserve">Tiekėjas </w:t>
      </w:r>
      <w:r w:rsidRPr="00580E5F">
        <w:rPr>
          <w:rFonts w:cstheme="minorHAnsi"/>
          <w:b/>
          <w:u w:val="single"/>
        </w:rPr>
        <w:t>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20CF353A"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E7225B" w:rsidRPr="00580E5F">
        <w:rPr>
          <w:rFonts w:cstheme="minorHAnsi"/>
          <w:b/>
          <w:bCs/>
          <w:u w:val="single"/>
        </w:rPr>
        <w:t xml:space="preserve">Tiekėjas </w:t>
      </w:r>
      <w:r w:rsidRPr="00580E5F">
        <w:rPr>
          <w:rFonts w:cstheme="minorHAnsi"/>
          <w:b/>
          <w:bCs/>
          <w:u w:val="single"/>
        </w:rPr>
        <w:t>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6845A9DF"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E7225B" w:rsidRPr="00580E5F">
        <w:rPr>
          <w:rFonts w:cstheme="minorHAnsi"/>
          <w:b/>
          <w:u w:val="single"/>
        </w:rPr>
        <w:t xml:space="preserve">Tiekėjas </w:t>
      </w:r>
      <w:r w:rsidRPr="00580E5F">
        <w:rPr>
          <w:rFonts w:cstheme="minorHAnsi"/>
          <w:b/>
          <w:u w:val="single"/>
        </w:rPr>
        <w:t>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lastRenderedPageBreak/>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t xml:space="preserve">Teikdami savo pasiūlymą, pažymime, kad sutinkame su </w:t>
      </w:r>
      <w:bookmarkStart w:id="1" w:name="_Hlk204156116"/>
      <w:r w:rsidRPr="008659CA">
        <w:rPr>
          <w:rFonts w:cs="Calibri"/>
        </w:rPr>
        <w:t xml:space="preserve">Pirkimo sąlygomis </w:t>
      </w:r>
      <w:bookmarkEnd w:id="1"/>
      <w:r w:rsidRPr="008659CA">
        <w:rPr>
          <w:rFonts w:cs="Calibri"/>
        </w:rPr>
        <w:t>ir jose (kaip jos apibrėžtos Bendrosiose pirkimo sąlygose) nustatytomis tolesnėmis Pirkimo procedūromis ir būsimos Sutarties sąlygomis</w:t>
      </w:r>
      <w:r w:rsidR="009B5D8E" w:rsidRPr="009B371E">
        <w:t>.</w:t>
      </w:r>
    </w:p>
    <w:p w14:paraId="4E2EA6F9" w14:textId="77777777"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8659CA">
        <w:t>.</w:t>
      </w:r>
    </w:p>
    <w:p w14:paraId="30672BAD" w14:textId="6B26E421"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paslaugos atitinka Aplinkos apsaugos kriterijų taikymo, vykdant žaliuosius pirkimus, tvarkos aprašo, patvirtinto Lietuvos Respublikos aplinkos ministro 2011 m. birželio 28 d. įsakymu Nr. D1-508,</w:t>
      </w:r>
      <w:r w:rsidRPr="008659CA">
        <w:rPr>
          <w:b/>
          <w:bCs/>
        </w:rPr>
        <w:t xml:space="preserve"> 4.4.3. ir 4.4.4.1.</w:t>
      </w:r>
      <w:r w:rsidRPr="008659CA">
        <w:t xml:space="preserve"> papunkčiuose nurodytus reikalavimus, kurie aprašyti </w:t>
      </w:r>
      <w:r w:rsidRPr="00807DC6">
        <w:t>specialiųjų pirkimo sąlygų 1.5 punkte/</w:t>
      </w:r>
      <w:r w:rsidRPr="00E8170A">
        <w:t>specialiųjų sutarties sąlygų 13.1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4A9BAF8A"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955297" w:rsidRPr="00E8170A">
        <w:rPr>
          <w:rFonts w:ascii="Trebuchet MS" w:hAnsi="Trebuchet MS"/>
          <w:b w:val="0"/>
          <w:sz w:val="22"/>
          <w:szCs w:val="22"/>
        </w:rPr>
        <w:t>P</w:t>
      </w:r>
      <w:r w:rsidR="00E8170A" w:rsidRPr="00E8170A">
        <w:rPr>
          <w:rFonts w:ascii="Trebuchet MS" w:hAnsi="Trebuchet MS"/>
          <w:b w:val="0"/>
          <w:sz w:val="22"/>
          <w:szCs w:val="22"/>
        </w:rPr>
        <w:t>aslaugų teikimą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3" w:name="_Hlk204156157"/>
      <w:r w:rsidR="008659CA" w:rsidRPr="00E8170A">
        <w:rPr>
          <w:rFonts w:ascii="Trebuchet MS" w:hAnsi="Trebuchet MS"/>
          <w:b w:val="0"/>
          <w:sz w:val="22"/>
          <w:szCs w:val="22"/>
        </w:rPr>
        <w:t>Pirkimo</w:t>
      </w:r>
      <w:bookmarkEnd w:id="3"/>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B26955">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B26955">
        <w:tc>
          <w:tcPr>
            <w:tcW w:w="1527" w:type="pct"/>
          </w:tcPr>
          <w:p w14:paraId="1571E3D4" w14:textId="6B516B3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Pr>
                <w:rFonts w:ascii="Trebuchet MS" w:hAnsi="Trebuchet MS"/>
                <w:sz w:val="22"/>
              </w:rPr>
              <w:t>kaina EUR be PVM</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r w:rsidR="00AC7B2A" w14:paraId="4C3B860C" w14:textId="77777777" w:rsidTr="00B26955">
        <w:tc>
          <w:tcPr>
            <w:tcW w:w="1527" w:type="pct"/>
          </w:tcPr>
          <w:p w14:paraId="295A285C" w14:textId="1E2CC165"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r w:rsidR="00E7225B">
              <w:rPr>
                <w:rFonts w:ascii="Trebuchet MS" w:eastAsia="MS Mincho" w:hAnsi="Trebuchet MS"/>
                <w:sz w:val="22"/>
                <w:lang w:eastAsia="ja-JP"/>
              </w:rPr>
              <w:t xml:space="preserve"> (proc.)</w:t>
            </w:r>
          </w:p>
        </w:tc>
        <w:tc>
          <w:tcPr>
            <w:tcW w:w="904" w:type="pct"/>
          </w:tcPr>
          <w:p w14:paraId="02CB0F77" w14:textId="77777777" w:rsidR="00AC7B2A" w:rsidRDefault="00AC7B2A" w:rsidP="006164C5">
            <w:pPr>
              <w:jc w:val="both"/>
              <w:rPr>
                <w:rFonts w:ascii="Trebuchet MS" w:hAnsi="Trebuchet MS"/>
                <w:sz w:val="22"/>
              </w:rPr>
            </w:pPr>
          </w:p>
        </w:tc>
        <w:tc>
          <w:tcPr>
            <w:tcW w:w="2569" w:type="pct"/>
          </w:tcPr>
          <w:p w14:paraId="431D0AFE" w14:textId="77777777" w:rsidR="00AC7B2A" w:rsidRDefault="00AC7B2A" w:rsidP="006164C5">
            <w:pPr>
              <w:jc w:val="both"/>
              <w:rPr>
                <w:rFonts w:ascii="Trebuchet MS" w:hAnsi="Trebuchet MS"/>
                <w:sz w:val="22"/>
              </w:rPr>
            </w:pPr>
          </w:p>
        </w:tc>
      </w:tr>
      <w:tr w:rsidR="00AC7B2A" w14:paraId="7499EDD9" w14:textId="77777777" w:rsidTr="00B26955">
        <w:tc>
          <w:tcPr>
            <w:tcW w:w="1527"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904" w:type="pct"/>
          </w:tcPr>
          <w:p w14:paraId="49A31685" w14:textId="77777777" w:rsidR="00AC7B2A" w:rsidRDefault="00AC7B2A" w:rsidP="006164C5">
            <w:pPr>
              <w:jc w:val="both"/>
              <w:rPr>
                <w:rFonts w:ascii="Trebuchet MS" w:hAnsi="Trebuchet MS"/>
                <w:sz w:val="22"/>
              </w:rPr>
            </w:pPr>
          </w:p>
        </w:tc>
        <w:tc>
          <w:tcPr>
            <w:tcW w:w="2569" w:type="pct"/>
          </w:tcPr>
          <w:p w14:paraId="10A3BD18" w14:textId="77777777" w:rsidR="00AC7B2A" w:rsidRDefault="00AC7B2A" w:rsidP="006164C5">
            <w:pPr>
              <w:jc w:val="both"/>
              <w:rPr>
                <w:rFonts w:ascii="Trebuchet MS" w:hAnsi="Trebuchet MS"/>
                <w:sz w:val="22"/>
              </w:rPr>
            </w:pPr>
          </w:p>
        </w:tc>
      </w:tr>
      <w:tr w:rsidR="002469FB" w14:paraId="7BA652A7" w14:textId="77777777" w:rsidTr="00B26955">
        <w:tc>
          <w:tcPr>
            <w:tcW w:w="1527" w:type="pct"/>
          </w:tcPr>
          <w:p w14:paraId="200DC264" w14:textId="47E9F10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p>
        </w:tc>
        <w:tc>
          <w:tcPr>
            <w:tcW w:w="904" w:type="pct"/>
          </w:tcPr>
          <w:p w14:paraId="4AE7398A" w14:textId="77777777" w:rsidR="002469FB" w:rsidRDefault="002469FB" w:rsidP="006164C5">
            <w:pPr>
              <w:jc w:val="both"/>
              <w:rPr>
                <w:rFonts w:ascii="Trebuchet MS" w:hAnsi="Trebuchet MS"/>
                <w:sz w:val="22"/>
              </w:rPr>
            </w:pPr>
          </w:p>
        </w:tc>
        <w:tc>
          <w:tcPr>
            <w:tcW w:w="2569"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08C84437" w14:textId="5B604231" w:rsidR="00015CD6" w:rsidRDefault="002469FB" w:rsidP="00E7225B">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Style w:val="Lentelstinklelis"/>
        <w:tblW w:w="0" w:type="auto"/>
        <w:tblInd w:w="-5" w:type="dxa"/>
        <w:tblLook w:val="04A0" w:firstRow="1" w:lastRow="0" w:firstColumn="1" w:lastColumn="0" w:noHBand="0" w:noVBand="1"/>
      </w:tblPr>
      <w:tblGrid>
        <w:gridCol w:w="3119"/>
        <w:gridCol w:w="1448"/>
        <w:gridCol w:w="1103"/>
        <w:gridCol w:w="1276"/>
        <w:gridCol w:w="1418"/>
        <w:gridCol w:w="1836"/>
      </w:tblGrid>
      <w:tr w:rsidR="00CC541E" w:rsidRPr="00EE2A80" w14:paraId="32091015" w14:textId="77777777" w:rsidTr="00232464">
        <w:trPr>
          <w:trHeight w:val="685"/>
        </w:trPr>
        <w:tc>
          <w:tcPr>
            <w:tcW w:w="3119" w:type="dxa"/>
          </w:tcPr>
          <w:p w14:paraId="5EF64BB0" w14:textId="77777777" w:rsidR="00CC541E" w:rsidRPr="003E7366" w:rsidRDefault="00CC541E" w:rsidP="00803392">
            <w:pPr>
              <w:shd w:val="clear" w:color="auto" w:fill="FFFFFF"/>
              <w:autoSpaceDE w:val="0"/>
              <w:autoSpaceDN w:val="0"/>
              <w:adjustRightInd w:val="0"/>
              <w:jc w:val="center"/>
              <w:rPr>
                <w:rFonts w:ascii="Trebuchet MS" w:hAnsi="Trebuchet MS"/>
                <w:sz w:val="22"/>
                <w:szCs w:val="22"/>
              </w:rPr>
            </w:pPr>
            <w:r w:rsidRPr="003E7366">
              <w:rPr>
                <w:rFonts w:ascii="Trebuchet MS" w:hAnsi="Trebuchet MS"/>
                <w:sz w:val="22"/>
                <w:szCs w:val="22"/>
              </w:rPr>
              <w:t>Paslauga</w:t>
            </w:r>
            <w:r w:rsidRPr="003E7366">
              <w:rPr>
                <w:rFonts w:ascii="Trebuchet MS" w:hAnsi="Trebuchet MS"/>
                <w:sz w:val="22"/>
                <w:szCs w:val="22"/>
                <w:vertAlign w:val="superscript"/>
              </w:rPr>
              <w:t>1</w:t>
            </w:r>
          </w:p>
        </w:tc>
        <w:tc>
          <w:tcPr>
            <w:tcW w:w="1448" w:type="dxa"/>
          </w:tcPr>
          <w:p w14:paraId="29C2976D" w14:textId="07EAD047" w:rsidR="00CC541E" w:rsidRPr="003E7366" w:rsidRDefault="003E7366" w:rsidP="00803392">
            <w:pPr>
              <w:shd w:val="clear" w:color="auto" w:fill="FFFFFF"/>
              <w:autoSpaceDE w:val="0"/>
              <w:autoSpaceDN w:val="0"/>
              <w:adjustRightInd w:val="0"/>
              <w:jc w:val="center"/>
              <w:rPr>
                <w:b/>
                <w:sz w:val="22"/>
                <w:szCs w:val="22"/>
              </w:rPr>
            </w:pPr>
            <w:r w:rsidRPr="003E7366">
              <w:rPr>
                <w:rFonts w:ascii="Trebuchet MS" w:hAnsi="Trebuchet MS"/>
                <w:sz w:val="22"/>
                <w:szCs w:val="22"/>
              </w:rPr>
              <w:t>Orientacinis</w:t>
            </w:r>
            <w:r w:rsidR="00CC541E" w:rsidRPr="003E7366">
              <w:rPr>
                <w:rFonts w:ascii="Trebuchet MS" w:hAnsi="Trebuchet MS"/>
                <w:sz w:val="22"/>
                <w:szCs w:val="22"/>
              </w:rPr>
              <w:t xml:space="preserve"> kiekis</w:t>
            </w:r>
            <w:r w:rsidR="00CC541E" w:rsidRPr="003E7366">
              <w:rPr>
                <w:rFonts w:ascii="Trebuchet MS" w:hAnsi="Trebuchet MS"/>
                <w:sz w:val="22"/>
                <w:szCs w:val="22"/>
                <w:vertAlign w:val="superscript"/>
              </w:rPr>
              <w:t>2</w:t>
            </w:r>
            <w:r w:rsidR="00232464" w:rsidRPr="003E7366">
              <w:rPr>
                <w:rFonts w:ascii="Trebuchet MS" w:hAnsi="Trebuchet MS"/>
                <w:sz w:val="22"/>
                <w:szCs w:val="22"/>
                <w:vertAlign w:val="superscript"/>
              </w:rPr>
              <w:t xml:space="preserve"> </w:t>
            </w:r>
            <w:r w:rsidR="00232464" w:rsidRPr="003E7366">
              <w:rPr>
                <w:rFonts w:ascii="Trebuchet MS" w:hAnsi="Trebuchet MS"/>
                <w:sz w:val="22"/>
                <w:szCs w:val="22"/>
              </w:rPr>
              <w:t>(A)</w:t>
            </w:r>
          </w:p>
        </w:tc>
        <w:tc>
          <w:tcPr>
            <w:tcW w:w="1103" w:type="dxa"/>
          </w:tcPr>
          <w:p w14:paraId="2937E712" w14:textId="77777777" w:rsidR="00CC541E" w:rsidRPr="003E7366" w:rsidRDefault="00CC541E" w:rsidP="00803392">
            <w:pPr>
              <w:shd w:val="clear" w:color="auto" w:fill="FFFFFF"/>
              <w:autoSpaceDE w:val="0"/>
              <w:autoSpaceDN w:val="0"/>
              <w:adjustRightInd w:val="0"/>
              <w:jc w:val="center"/>
              <w:rPr>
                <w:rFonts w:ascii="Trebuchet MS" w:hAnsi="Trebuchet MS"/>
                <w:sz w:val="22"/>
                <w:szCs w:val="22"/>
              </w:rPr>
            </w:pPr>
            <w:r w:rsidRPr="003E7366">
              <w:rPr>
                <w:rFonts w:ascii="Trebuchet MS" w:hAnsi="Trebuchet MS"/>
                <w:sz w:val="22"/>
                <w:szCs w:val="22"/>
              </w:rPr>
              <w:t>Mato vienetas</w:t>
            </w:r>
          </w:p>
        </w:tc>
        <w:tc>
          <w:tcPr>
            <w:tcW w:w="1276" w:type="dxa"/>
          </w:tcPr>
          <w:p w14:paraId="60A87966" w14:textId="77777777" w:rsidR="00CC541E" w:rsidRPr="003E7366" w:rsidRDefault="00CC541E" w:rsidP="00803392">
            <w:pPr>
              <w:shd w:val="clear" w:color="auto" w:fill="FFFFFF"/>
              <w:autoSpaceDE w:val="0"/>
              <w:autoSpaceDN w:val="0"/>
              <w:adjustRightInd w:val="0"/>
              <w:jc w:val="center"/>
              <w:rPr>
                <w:rFonts w:ascii="Trebuchet MS" w:hAnsi="Trebuchet MS"/>
                <w:sz w:val="22"/>
                <w:szCs w:val="22"/>
              </w:rPr>
            </w:pPr>
            <w:r w:rsidRPr="003E7366">
              <w:rPr>
                <w:rFonts w:ascii="Trebuchet MS" w:hAnsi="Trebuchet MS"/>
                <w:color w:val="000000" w:themeColor="text1"/>
                <w:sz w:val="22"/>
              </w:rPr>
              <w:t>Įkainis Eur be PVM</w:t>
            </w:r>
          </w:p>
        </w:tc>
        <w:tc>
          <w:tcPr>
            <w:tcW w:w="1418" w:type="dxa"/>
          </w:tcPr>
          <w:p w14:paraId="168414B7" w14:textId="1C113257" w:rsidR="00CC541E" w:rsidRPr="003E7366" w:rsidRDefault="00CC541E" w:rsidP="00803392">
            <w:pPr>
              <w:shd w:val="clear" w:color="auto" w:fill="FFFFFF"/>
              <w:autoSpaceDE w:val="0"/>
              <w:autoSpaceDN w:val="0"/>
              <w:adjustRightInd w:val="0"/>
              <w:jc w:val="center"/>
              <w:rPr>
                <w:rFonts w:ascii="Trebuchet MS" w:hAnsi="Trebuchet MS"/>
                <w:color w:val="000000" w:themeColor="text1"/>
                <w:sz w:val="22"/>
              </w:rPr>
            </w:pPr>
            <w:r w:rsidRPr="003E7366">
              <w:rPr>
                <w:rFonts w:ascii="Trebuchet MS" w:hAnsi="Trebuchet MS"/>
                <w:color w:val="000000" w:themeColor="text1"/>
                <w:sz w:val="22"/>
              </w:rPr>
              <w:t>Įkainis Eur su PVM</w:t>
            </w:r>
            <w:r w:rsidR="00232464" w:rsidRPr="003E7366">
              <w:rPr>
                <w:rFonts w:ascii="Trebuchet MS" w:hAnsi="Trebuchet MS"/>
                <w:color w:val="000000" w:themeColor="text1"/>
                <w:sz w:val="22"/>
              </w:rPr>
              <w:t xml:space="preserve"> (B)</w:t>
            </w:r>
          </w:p>
        </w:tc>
        <w:tc>
          <w:tcPr>
            <w:tcW w:w="1836" w:type="dxa"/>
          </w:tcPr>
          <w:p w14:paraId="3A46326B" w14:textId="4F784568" w:rsidR="00CC541E" w:rsidRPr="003E7366" w:rsidRDefault="00CC541E" w:rsidP="00803392">
            <w:pPr>
              <w:shd w:val="clear" w:color="auto" w:fill="FFFFFF"/>
              <w:autoSpaceDE w:val="0"/>
              <w:autoSpaceDN w:val="0"/>
              <w:adjustRightInd w:val="0"/>
              <w:jc w:val="center"/>
              <w:rPr>
                <w:rFonts w:ascii="Trebuchet MS" w:hAnsi="Trebuchet MS"/>
                <w:b/>
                <w:sz w:val="22"/>
                <w:szCs w:val="22"/>
                <w:lang w:val="en-US"/>
              </w:rPr>
            </w:pPr>
            <w:r w:rsidRPr="003E7366">
              <w:rPr>
                <w:rFonts w:ascii="Trebuchet MS" w:hAnsi="Trebuchet MS"/>
                <w:color w:val="000000" w:themeColor="text1"/>
                <w:sz w:val="22"/>
              </w:rPr>
              <w:t>Suma Eur su PVM</w:t>
            </w:r>
            <w:r w:rsidR="00232464" w:rsidRPr="003E7366">
              <w:rPr>
                <w:rFonts w:ascii="Trebuchet MS" w:hAnsi="Trebuchet MS"/>
                <w:color w:val="000000" w:themeColor="text1"/>
                <w:sz w:val="22"/>
              </w:rPr>
              <w:t xml:space="preserve"> (C</w:t>
            </w:r>
            <w:r w:rsidR="00232464" w:rsidRPr="003E7366">
              <w:rPr>
                <w:rFonts w:ascii="Trebuchet MS" w:hAnsi="Trebuchet MS"/>
                <w:color w:val="000000" w:themeColor="text1"/>
                <w:sz w:val="22"/>
                <w:lang w:val="en-US"/>
              </w:rPr>
              <w:t>=A*B)</w:t>
            </w:r>
          </w:p>
        </w:tc>
      </w:tr>
      <w:tr w:rsidR="00CC541E" w:rsidRPr="00EE2A80" w14:paraId="2E3CECF9" w14:textId="77777777" w:rsidTr="00232464">
        <w:trPr>
          <w:trHeight w:val="508"/>
        </w:trPr>
        <w:tc>
          <w:tcPr>
            <w:tcW w:w="3119" w:type="dxa"/>
          </w:tcPr>
          <w:p w14:paraId="20BACDF9" w14:textId="2E0FFCFF" w:rsidR="00CC541E" w:rsidRPr="003E7366" w:rsidRDefault="002759E6" w:rsidP="00803392">
            <w:pPr>
              <w:shd w:val="clear" w:color="auto" w:fill="FFFFFF"/>
              <w:autoSpaceDE w:val="0"/>
              <w:autoSpaceDN w:val="0"/>
              <w:adjustRightInd w:val="0"/>
              <w:rPr>
                <w:rFonts w:ascii="Trebuchet MS" w:hAnsi="Trebuchet MS"/>
                <w:sz w:val="22"/>
                <w:szCs w:val="22"/>
              </w:rPr>
            </w:pPr>
            <w:r w:rsidRPr="00B65080">
              <w:rPr>
                <w:rFonts w:ascii="Trebuchet MS" w:hAnsi="Trebuchet MS"/>
                <w:color w:val="000000" w:themeColor="text1"/>
                <w:sz w:val="22"/>
                <w:szCs w:val="22"/>
              </w:rPr>
              <w:t>ESKIS modernizavimo</w:t>
            </w:r>
            <w:r>
              <w:rPr>
                <w:rFonts w:ascii="Trebuchet MS" w:hAnsi="Trebuchet MS"/>
                <w:color w:val="000000" w:themeColor="text1"/>
                <w:sz w:val="22"/>
                <w:szCs w:val="22"/>
              </w:rPr>
              <w:t xml:space="preserve"> ir konsultavimo</w:t>
            </w:r>
            <w:r w:rsidRPr="00B65080">
              <w:rPr>
                <w:rFonts w:ascii="Trebuchet MS" w:hAnsi="Trebuchet MS"/>
                <w:color w:val="000000" w:themeColor="text1"/>
                <w:sz w:val="22"/>
                <w:szCs w:val="22"/>
              </w:rPr>
              <w:t xml:space="preserve"> </w:t>
            </w:r>
            <w:r>
              <w:rPr>
                <w:rFonts w:ascii="Trebuchet MS" w:hAnsi="Trebuchet MS"/>
                <w:color w:val="000000" w:themeColor="text1"/>
                <w:sz w:val="22"/>
                <w:szCs w:val="22"/>
              </w:rPr>
              <w:t>paslaugos</w:t>
            </w:r>
          </w:p>
        </w:tc>
        <w:tc>
          <w:tcPr>
            <w:tcW w:w="1448" w:type="dxa"/>
          </w:tcPr>
          <w:p w14:paraId="397C82DA" w14:textId="526D3BED" w:rsidR="00CC541E" w:rsidRPr="003E7366" w:rsidRDefault="002759E6" w:rsidP="00803392">
            <w:pPr>
              <w:shd w:val="clear" w:color="auto" w:fill="FFFFFF"/>
              <w:autoSpaceDE w:val="0"/>
              <w:autoSpaceDN w:val="0"/>
              <w:adjustRightInd w:val="0"/>
              <w:jc w:val="center"/>
              <w:rPr>
                <w:rFonts w:ascii="Trebuchet MS" w:hAnsi="Trebuchet MS"/>
                <w:sz w:val="22"/>
                <w:szCs w:val="22"/>
                <w:lang w:val="en-US"/>
              </w:rPr>
            </w:pPr>
            <w:r>
              <w:rPr>
                <w:rFonts w:ascii="Trebuchet MS" w:hAnsi="Trebuchet MS"/>
                <w:sz w:val="22"/>
                <w:szCs w:val="22"/>
                <w:lang w:val="en-US"/>
              </w:rPr>
              <w:t>4400</w:t>
            </w:r>
          </w:p>
        </w:tc>
        <w:tc>
          <w:tcPr>
            <w:tcW w:w="1103" w:type="dxa"/>
          </w:tcPr>
          <w:p w14:paraId="78B4C447" w14:textId="77777777" w:rsidR="00CC541E" w:rsidRPr="003E7366" w:rsidRDefault="00CC541E" w:rsidP="00803392">
            <w:pPr>
              <w:shd w:val="clear" w:color="auto" w:fill="FFFFFF"/>
              <w:autoSpaceDE w:val="0"/>
              <w:autoSpaceDN w:val="0"/>
              <w:adjustRightInd w:val="0"/>
              <w:jc w:val="center"/>
              <w:rPr>
                <w:rFonts w:ascii="Trebuchet MS" w:hAnsi="Trebuchet MS"/>
                <w:sz w:val="22"/>
                <w:szCs w:val="22"/>
              </w:rPr>
            </w:pPr>
            <w:r w:rsidRPr="003E7366">
              <w:rPr>
                <w:rFonts w:ascii="Trebuchet MS" w:hAnsi="Trebuchet MS"/>
                <w:sz w:val="22"/>
                <w:szCs w:val="22"/>
              </w:rPr>
              <w:t>Val.</w:t>
            </w:r>
          </w:p>
        </w:tc>
        <w:tc>
          <w:tcPr>
            <w:tcW w:w="1276" w:type="dxa"/>
          </w:tcPr>
          <w:p w14:paraId="49DAC4E3" w14:textId="77777777" w:rsidR="00CC541E" w:rsidRPr="00584AA8" w:rsidRDefault="00CC541E" w:rsidP="00803392">
            <w:pPr>
              <w:shd w:val="clear" w:color="auto" w:fill="FFFFFF"/>
              <w:autoSpaceDE w:val="0"/>
              <w:autoSpaceDN w:val="0"/>
              <w:adjustRightInd w:val="0"/>
              <w:jc w:val="center"/>
              <w:rPr>
                <w:rFonts w:ascii="Trebuchet MS" w:hAnsi="Trebuchet MS"/>
                <w:sz w:val="22"/>
                <w:szCs w:val="22"/>
                <w:highlight w:val="yellow"/>
              </w:rPr>
            </w:pPr>
          </w:p>
        </w:tc>
        <w:tc>
          <w:tcPr>
            <w:tcW w:w="1418" w:type="dxa"/>
          </w:tcPr>
          <w:p w14:paraId="08C84BD6" w14:textId="77777777" w:rsidR="00CC541E" w:rsidRPr="00584AA8" w:rsidRDefault="00CC541E" w:rsidP="00803392">
            <w:pPr>
              <w:pStyle w:val="Default"/>
              <w:jc w:val="center"/>
              <w:rPr>
                <w:sz w:val="22"/>
                <w:szCs w:val="22"/>
                <w:highlight w:val="yellow"/>
              </w:rPr>
            </w:pPr>
          </w:p>
        </w:tc>
        <w:tc>
          <w:tcPr>
            <w:tcW w:w="1836" w:type="dxa"/>
          </w:tcPr>
          <w:p w14:paraId="68C02449" w14:textId="641B5CE9" w:rsidR="00CC541E" w:rsidRPr="00584AA8" w:rsidRDefault="00CC541E" w:rsidP="00803392">
            <w:pPr>
              <w:pStyle w:val="Default"/>
              <w:jc w:val="center"/>
              <w:rPr>
                <w:sz w:val="22"/>
                <w:szCs w:val="22"/>
                <w:highlight w:val="yellow"/>
              </w:rPr>
            </w:pPr>
          </w:p>
        </w:tc>
      </w:tr>
    </w:tbl>
    <w:p w14:paraId="460FB7CA" w14:textId="54EB4403" w:rsidR="003E51F1" w:rsidRPr="003E7366" w:rsidRDefault="003E51F1" w:rsidP="003E51F1">
      <w:pPr>
        <w:shd w:val="clear" w:color="auto" w:fill="FFFFFF"/>
        <w:autoSpaceDE w:val="0"/>
        <w:autoSpaceDN w:val="0"/>
        <w:adjustRightInd w:val="0"/>
        <w:jc w:val="both"/>
        <w:rPr>
          <w:rFonts w:ascii="Trebuchet MS" w:hAnsi="Trebuchet MS" w:cs="Segoe UI"/>
          <w:i/>
          <w:iCs/>
          <w:sz w:val="20"/>
        </w:rPr>
      </w:pPr>
      <w:r w:rsidRPr="003E2B34">
        <w:rPr>
          <w:rFonts w:ascii="Trebuchet MS" w:hAnsi="Trebuchet MS" w:cs="Segoe UI"/>
          <w:i/>
          <w:iCs/>
          <w:sz w:val="20"/>
          <w:vertAlign w:val="superscript"/>
        </w:rPr>
        <w:t>1</w:t>
      </w:r>
      <w:r w:rsidRPr="003E7366">
        <w:rPr>
          <w:rFonts w:ascii="Trebuchet MS" w:hAnsi="Trebuchet MS" w:cs="Segoe UI"/>
          <w:i/>
          <w:iCs/>
          <w:sz w:val="20"/>
        </w:rPr>
        <w:t xml:space="preserve">Kiekvieno </w:t>
      </w:r>
      <w:r w:rsidR="003E7366" w:rsidRPr="00974319">
        <w:rPr>
          <w:rFonts w:ascii="Trebuchet MS" w:hAnsi="Trebuchet MS" w:cs="Segoe UI"/>
          <w:i/>
          <w:iCs/>
          <w:sz w:val="20"/>
        </w:rPr>
        <w:t>Užsakymo (</w:t>
      </w:r>
      <w:r w:rsidRPr="00974319">
        <w:rPr>
          <w:rFonts w:ascii="Trebuchet MS" w:hAnsi="Trebuchet MS" w:cs="Segoe UI"/>
          <w:i/>
          <w:iCs/>
          <w:sz w:val="20"/>
        </w:rPr>
        <w:t>Paslaugų rezultato</w:t>
      </w:r>
      <w:r w:rsidR="003E7366" w:rsidRPr="00974319">
        <w:rPr>
          <w:rFonts w:ascii="Trebuchet MS" w:hAnsi="Trebuchet MS" w:cs="Segoe UI"/>
          <w:i/>
          <w:iCs/>
          <w:sz w:val="20"/>
        </w:rPr>
        <w:t>)</w:t>
      </w:r>
      <w:r w:rsidRPr="00974319">
        <w:rPr>
          <w:rFonts w:ascii="Trebuchet MS" w:hAnsi="Trebuchet MS" w:cs="Segoe UI"/>
          <w:i/>
          <w:iCs/>
          <w:sz w:val="20"/>
        </w:rPr>
        <w:t xml:space="preserve"> realizacija</w:t>
      </w:r>
      <w:bookmarkStart w:id="4" w:name="_GoBack"/>
      <w:bookmarkEnd w:id="4"/>
      <w:r w:rsidRPr="003E7366">
        <w:rPr>
          <w:rFonts w:ascii="Trebuchet MS" w:hAnsi="Trebuchet MS" w:cs="Segoe UI"/>
          <w:i/>
          <w:iCs/>
          <w:sz w:val="20"/>
        </w:rPr>
        <w:t xml:space="preserve"> ir įvykdymo terminai turi būti derinami su Pirkėju.</w:t>
      </w:r>
    </w:p>
    <w:p w14:paraId="243904C5" w14:textId="507F5AEC" w:rsidR="00E7225B" w:rsidRPr="003E51F1" w:rsidRDefault="003E51F1" w:rsidP="003E51F1">
      <w:pPr>
        <w:jc w:val="both"/>
        <w:rPr>
          <w:rFonts w:ascii="Trebuchet MS" w:hAnsi="Trebuchet MS"/>
          <w:sz w:val="22"/>
          <w:szCs w:val="22"/>
        </w:rPr>
      </w:pPr>
      <w:r w:rsidRPr="003E7366">
        <w:rPr>
          <w:rFonts w:ascii="Trebuchet MS" w:hAnsi="Trebuchet MS" w:cs="Segoe UI"/>
          <w:i/>
          <w:iCs/>
          <w:sz w:val="20"/>
          <w:vertAlign w:val="superscript"/>
        </w:rPr>
        <w:t>2</w:t>
      </w:r>
      <w:r w:rsidRPr="003E7366">
        <w:rPr>
          <w:rFonts w:ascii="Trebuchet MS" w:hAnsi="Trebuchet MS" w:cs="Segoe UI"/>
          <w:i/>
          <w:iCs/>
          <w:sz w:val="20"/>
        </w:rPr>
        <w:t xml:space="preserve">Nurodytas preliminarus valandų kiekis, kuris bus užsakomas tik pagal faktinį Pirkėjo poreikį, todėl negali būti pagrindas reikalauti iš Pirkėjo užsakyti visą valandų kiekį. </w:t>
      </w:r>
      <w:bookmarkStart w:id="5" w:name="_Hlk190185461"/>
      <w:r w:rsidRPr="003E7366">
        <w:rPr>
          <w:rFonts w:ascii="Trebuchet MS" w:hAnsi="Trebuchet MS" w:cs="Segoe UI"/>
          <w:i/>
          <w:iCs/>
          <w:sz w:val="20"/>
        </w:rPr>
        <w:t>Esant poreikiui,</w:t>
      </w:r>
      <w:bookmarkEnd w:id="5"/>
      <w:r w:rsidRPr="003E7366">
        <w:rPr>
          <w:rFonts w:ascii="Trebuchet MS" w:hAnsi="Trebuchet MS" w:cs="Segoe UI"/>
          <w:i/>
          <w:iCs/>
          <w:sz w:val="20"/>
        </w:rPr>
        <w:t xml:space="preserve"> Pirkėjas pasilieka teisę užsakyti daugiau valandų  nei numatyta, neviršijant </w:t>
      </w:r>
      <w:r w:rsidR="003E2B34" w:rsidRPr="003E7366">
        <w:rPr>
          <w:rFonts w:ascii="Trebuchet MS" w:hAnsi="Trebuchet MS" w:cs="Segoe UI"/>
          <w:i/>
          <w:iCs/>
          <w:sz w:val="20"/>
        </w:rPr>
        <w:t>S</w:t>
      </w:r>
      <w:r w:rsidRPr="003E7366">
        <w:rPr>
          <w:rFonts w:ascii="Trebuchet MS" w:hAnsi="Trebuchet MS" w:cs="Segoe UI"/>
          <w:i/>
          <w:iCs/>
          <w:sz w:val="20"/>
        </w:rPr>
        <w:t>utarties speci</w:t>
      </w:r>
      <w:r w:rsidR="003E2B34" w:rsidRPr="003E7366">
        <w:rPr>
          <w:rFonts w:ascii="Trebuchet MS" w:hAnsi="Trebuchet MS" w:cs="Segoe UI"/>
          <w:i/>
          <w:iCs/>
          <w:sz w:val="20"/>
        </w:rPr>
        <w:t>aliųjų sąlygų 5.2 p. nurodytos P</w:t>
      </w:r>
      <w:r w:rsidR="003E2B34">
        <w:rPr>
          <w:rFonts w:ascii="Trebuchet MS" w:hAnsi="Trebuchet MS" w:cs="Segoe UI"/>
          <w:i/>
          <w:iCs/>
          <w:sz w:val="20"/>
        </w:rPr>
        <w:t>radinės S</w:t>
      </w:r>
      <w:r w:rsidRPr="003E2B34">
        <w:rPr>
          <w:rFonts w:ascii="Trebuchet MS" w:hAnsi="Trebuchet MS" w:cs="Segoe UI"/>
          <w:i/>
          <w:iCs/>
          <w:sz w:val="20"/>
        </w:rPr>
        <w:t>utarties vertės.</w:t>
      </w:r>
    </w:p>
    <w:p w14:paraId="02E7F030" w14:textId="77777777" w:rsidR="003E51F1" w:rsidRPr="003E51F1" w:rsidRDefault="003E51F1" w:rsidP="00E7225B">
      <w:pPr>
        <w:ind w:firstLine="567"/>
        <w:jc w:val="both"/>
        <w:rPr>
          <w:sz w:val="22"/>
          <w:szCs w:val="22"/>
        </w:rPr>
      </w:pPr>
    </w:p>
    <w:p w14:paraId="76ADB739" w14:textId="02AB322A"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Pirkėj</w:t>
      </w:r>
      <w:r w:rsidR="0082518F">
        <w:rPr>
          <w:rFonts w:ascii="Trebuchet MS" w:hAnsi="Trebuchet MS"/>
          <w:i/>
          <w:sz w:val="22"/>
          <w:szCs w:val="22"/>
        </w:rPr>
        <w:t>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0BEB84DC" w14:textId="7606663B" w:rsidR="004326F1" w:rsidRDefault="009B5D8E" w:rsidP="004326F1">
      <w:pPr>
        <w:pStyle w:val="Sraopastraipa"/>
        <w:numPr>
          <w:ilvl w:val="1"/>
          <w:numId w:val="5"/>
        </w:numPr>
        <w:tabs>
          <w:tab w:val="left" w:pos="1134"/>
        </w:tabs>
        <w:spacing w:after="0" w:line="240" w:lineRule="auto"/>
        <w:ind w:left="0" w:firstLine="567"/>
        <w:contextualSpacing w:val="0"/>
        <w:jc w:val="both"/>
      </w:pPr>
      <w:r w:rsidRPr="0082518F">
        <w:t xml:space="preserve">Tuo atveju, jeigu mūsų pasiūlymas būtų priimtas, </w:t>
      </w:r>
      <w:r w:rsidR="0082518F" w:rsidRPr="0082518F">
        <w:t>Pirkėjui</w:t>
      </w:r>
      <w:r w:rsidRPr="0082518F">
        <w:t xml:space="preserve"> pareikalavus įsipareigojame kuo greičiau pasirašyti </w:t>
      </w:r>
      <w:r w:rsidR="00C14C34" w:rsidRPr="0082518F">
        <w:t xml:space="preserve">Sutartį </w:t>
      </w:r>
      <w:r w:rsidRPr="0082518F">
        <w:t xml:space="preserve">atitinkančią </w:t>
      </w:r>
      <w:r w:rsidR="0082518F" w:rsidRPr="0082518F">
        <w:t xml:space="preserve">Pirkimo sąlygų </w:t>
      </w:r>
      <w:r w:rsidRPr="0082518F">
        <w:t xml:space="preserve">reikalavimus, ir pradėti </w:t>
      </w:r>
      <w:r w:rsidR="00955297" w:rsidRPr="00E8170A">
        <w:t>P</w:t>
      </w:r>
      <w:r w:rsidR="00E8170A" w:rsidRPr="00E8170A">
        <w:t>aslaugų</w:t>
      </w:r>
      <w:r w:rsidR="00955297" w:rsidRPr="00E8170A">
        <w:t xml:space="preserve"> te</w:t>
      </w:r>
      <w:r w:rsidR="00E8170A" w:rsidRPr="00E8170A">
        <w:t>i</w:t>
      </w:r>
      <w:r w:rsidR="00955297" w:rsidRPr="00E8170A">
        <w:t>kimą</w:t>
      </w:r>
      <w:r w:rsidRPr="00E8170A">
        <w:t>.</w:t>
      </w:r>
    </w:p>
    <w:p w14:paraId="351ED1D8" w14:textId="2F091EB3"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E8170A" w:rsidRPr="004326F1">
        <w:t>aslaugų</w:t>
      </w:r>
      <w:r w:rsidR="00955297" w:rsidRPr="004326F1">
        <w:t xml:space="preserve"> te</w:t>
      </w:r>
      <w:r w:rsidR="00E8170A" w:rsidRPr="004326F1">
        <w:t>i</w:t>
      </w:r>
      <w:r w:rsidR="00955297" w:rsidRPr="004326F1">
        <w:t>kimo</w:t>
      </w:r>
      <w:r w:rsidRPr="00E8170A">
        <w:t xml:space="preserve"> ar bet kokio jo elemento perleidimo ateityje, taip </w:t>
      </w:r>
      <w:r w:rsidR="00E85045" w:rsidRPr="00E8170A">
        <w:t xml:space="preserve">pat, kad </w:t>
      </w:r>
      <w:r w:rsidR="00955297" w:rsidRPr="00E8170A">
        <w:t>P</w:t>
      </w:r>
      <w:r w:rsidR="00E8170A" w:rsidRPr="00E8170A">
        <w:t>aslaugų</w:t>
      </w:r>
      <w:r w:rsidR="00955297" w:rsidRPr="00E8170A">
        <w:t xml:space="preserve"> te</w:t>
      </w:r>
      <w:r w:rsidR="00E8170A" w:rsidRPr="00E8170A">
        <w:t>i</w:t>
      </w:r>
      <w:r w:rsidR="00955297" w:rsidRPr="00E8170A">
        <w:t>kimo</w:t>
      </w:r>
      <w:r w:rsidRPr="00E8170A">
        <w:t xml:space="preserve"> </w:t>
      </w:r>
      <w:r w:rsidRPr="00E8170A">
        <w:lastRenderedPageBreak/>
        <w:t>ar bet kokio jo elemento atžvilgiu nėra jokių neįvykdytų trečiųjų šalių teisių, įskaitant, bet</w:t>
      </w:r>
      <w:r w:rsidRPr="0082518F">
        <w:t xml:space="preserve"> neatsiribojant nuoma, panauda ir kt.</w:t>
      </w:r>
    </w:p>
    <w:p w14:paraId="7A650CF4" w14:textId="4182C65C" w:rsidR="009B5D8E" w:rsidRPr="00187998" w:rsidRDefault="009B5D8E" w:rsidP="004326F1">
      <w:pPr>
        <w:pStyle w:val="Sraopastraipa"/>
        <w:numPr>
          <w:ilvl w:val="1"/>
          <w:numId w:val="5"/>
        </w:numPr>
        <w:tabs>
          <w:tab w:val="left" w:pos="1134"/>
        </w:tabs>
        <w:ind w:left="0" w:firstLine="567"/>
        <w:contextualSpacing w:val="0"/>
        <w:jc w:val="both"/>
      </w:pPr>
      <w:r w:rsidRPr="0082518F">
        <w:t xml:space="preserve">Patvirtiname, kad kol bus parengta ir sudaryta oficiali </w:t>
      </w:r>
      <w:r w:rsidR="00C14C34" w:rsidRPr="0082518F">
        <w:t>Sutartis</w:t>
      </w:r>
      <w:r w:rsidRPr="0082518F">
        <w:t xml:space="preserve">, šis pasiūlymas su </w:t>
      </w:r>
      <w:r w:rsidR="0082518F" w:rsidRPr="0082518F">
        <w:t>Pirkėjo</w:t>
      </w:r>
      <w:r w:rsidRPr="0082518F">
        <w:t xml:space="preserve"> raštu pateiktu pasiūlymo akceptavimu galioja kaip įpareigojanti </w:t>
      </w:r>
      <w:r w:rsidR="00E7225B" w:rsidRPr="0082518F">
        <w:t>Sutartis</w:t>
      </w:r>
      <w:r w:rsidRPr="0082518F">
        <w:t>.</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974319" w:rsidRPr="00974319">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1E93B13"/>
    <w:multiLevelType w:val="multilevel"/>
    <w:tmpl w:val="ADECBC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b w:val="0"/>
      </w:rPr>
    </w:lvl>
    <w:lvl w:ilvl="3">
      <w:start w:val="1"/>
      <w:numFmt w:val="decimal"/>
      <w:lvlText w:val="%1.%2.%3.%4."/>
      <w:lvlJc w:val="left"/>
      <w:pPr>
        <w:ind w:left="1506"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7"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2464"/>
    <w:rsid w:val="00234188"/>
    <w:rsid w:val="00244574"/>
    <w:rsid w:val="002469FB"/>
    <w:rsid w:val="002529CB"/>
    <w:rsid w:val="002536BB"/>
    <w:rsid w:val="00256020"/>
    <w:rsid w:val="002562B5"/>
    <w:rsid w:val="00256409"/>
    <w:rsid w:val="00257251"/>
    <w:rsid w:val="00265166"/>
    <w:rsid w:val="00270A49"/>
    <w:rsid w:val="00272A07"/>
    <w:rsid w:val="00274771"/>
    <w:rsid w:val="002759E6"/>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2B34"/>
    <w:rsid w:val="003E51F1"/>
    <w:rsid w:val="003E698F"/>
    <w:rsid w:val="003E7366"/>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11FE"/>
    <w:rsid w:val="0054262C"/>
    <w:rsid w:val="00544717"/>
    <w:rsid w:val="00547E32"/>
    <w:rsid w:val="005504BE"/>
    <w:rsid w:val="00552DA2"/>
    <w:rsid w:val="00554BDB"/>
    <w:rsid w:val="0055790E"/>
    <w:rsid w:val="00560AA8"/>
    <w:rsid w:val="00562305"/>
    <w:rsid w:val="005634B7"/>
    <w:rsid w:val="00563AFE"/>
    <w:rsid w:val="00564526"/>
    <w:rsid w:val="005675A3"/>
    <w:rsid w:val="005778F5"/>
    <w:rsid w:val="00577CEA"/>
    <w:rsid w:val="00580E5F"/>
    <w:rsid w:val="00584AA8"/>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19C6"/>
    <w:rsid w:val="0061225A"/>
    <w:rsid w:val="00613782"/>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1D5"/>
    <w:rsid w:val="00871CD1"/>
    <w:rsid w:val="00872914"/>
    <w:rsid w:val="008730B9"/>
    <w:rsid w:val="00882C7C"/>
    <w:rsid w:val="00884DFA"/>
    <w:rsid w:val="00884ECC"/>
    <w:rsid w:val="00890A7F"/>
    <w:rsid w:val="00891B0F"/>
    <w:rsid w:val="00893895"/>
    <w:rsid w:val="008949B4"/>
    <w:rsid w:val="008A19DE"/>
    <w:rsid w:val="008B19F6"/>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74319"/>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4C34"/>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627E3"/>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C541E"/>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225B"/>
    <w:rsid w:val="00E74403"/>
    <w:rsid w:val="00E8142E"/>
    <w:rsid w:val="00E8170A"/>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0DAA"/>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680</Words>
  <Characters>4820</Characters>
  <Application>Microsoft Office Word</Application>
  <DocSecurity>0</DocSecurity>
  <Lines>40</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5490</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32</cp:revision>
  <cp:lastPrinted>2017-10-10T06:03:00Z</cp:lastPrinted>
  <dcterms:created xsi:type="dcterms:W3CDTF">2025-06-21T08:09:00Z</dcterms:created>
  <dcterms:modified xsi:type="dcterms:W3CDTF">2026-04-01T07:25:00Z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