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480" w:rsidRPr="00E46480" w:rsidRDefault="00E46480" w:rsidP="00E46480">
      <w:pPr>
        <w:rPr>
          <w:rFonts w:asciiTheme="minorHAnsi" w:hAnsiTheme="minorHAnsi" w:cstheme="minorHAnsi"/>
          <w:b/>
          <w:bCs/>
        </w:rPr>
      </w:pPr>
    </w:p>
    <w:p w:rsidR="00E46480" w:rsidRPr="00E16331" w:rsidRDefault="00E46480" w:rsidP="00E46480">
      <w:pPr>
        <w:rPr>
          <w:rFonts w:asciiTheme="minorHAnsi" w:hAnsiTheme="minorHAnsi" w:cstheme="minorHAnsi"/>
          <w:b/>
          <w:bCs/>
          <w:sz w:val="24"/>
          <w:szCs w:val="24"/>
        </w:rPr>
      </w:pPr>
    </w:p>
    <w:p w:rsidR="00E16331" w:rsidRPr="00E16331" w:rsidRDefault="00E16331" w:rsidP="00E16331">
      <w:pPr>
        <w:spacing w:line="256" w:lineRule="auto"/>
        <w:jc w:val="center"/>
        <w:rPr>
          <w:rFonts w:asciiTheme="minorHAnsi" w:hAnsiTheme="minorHAnsi" w:cstheme="minorHAnsi"/>
          <w:b/>
          <w:sz w:val="24"/>
          <w:szCs w:val="24"/>
          <w14:ligatures w14:val="none"/>
        </w:rPr>
      </w:pPr>
      <w:r w:rsidRPr="00E16331">
        <w:rPr>
          <w:rFonts w:asciiTheme="minorHAnsi" w:hAnsiTheme="minorHAnsi" w:cstheme="minorHAnsi"/>
          <w:b/>
          <w:sz w:val="24"/>
          <w:szCs w:val="24"/>
        </w:rPr>
        <w:t>KAUNO MIESTO SAVIVALDYBĖS ADMINISTRACIJA</w:t>
      </w:r>
    </w:p>
    <w:p w:rsidR="00E16331" w:rsidRPr="00E16331" w:rsidRDefault="00E16331" w:rsidP="00E16331">
      <w:pPr>
        <w:spacing w:line="25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E16331" w:rsidRPr="00982B7E" w:rsidRDefault="00982B7E" w:rsidP="00982B7E">
      <w:pPr>
        <w:jc w:val="center"/>
        <w:rPr>
          <w:rFonts w:ascii="Calibri" w:hAnsi="Calibri" w:cs="Calibri"/>
          <w:b/>
          <w:sz w:val="24"/>
          <w:szCs w:val="24"/>
          <w14:ligatures w14:val="none"/>
        </w:rPr>
      </w:pPr>
      <w:r>
        <w:rPr>
          <w:rFonts w:ascii="Calibri" w:hAnsi="Calibri" w:cs="Calibri"/>
          <w:b/>
          <w:sz w:val="24"/>
          <w:szCs w:val="24"/>
        </w:rPr>
        <w:t xml:space="preserve">SPORTO </w:t>
      </w:r>
      <w:r w:rsidR="004A523E">
        <w:rPr>
          <w:rFonts w:ascii="Calibri" w:hAnsi="Calibri" w:cs="Calibri"/>
          <w:b/>
          <w:sz w:val="24"/>
          <w:szCs w:val="24"/>
        </w:rPr>
        <w:t>SALĖS TRENIRUOKLIŲ</w:t>
      </w:r>
      <w:r>
        <w:rPr>
          <w:rFonts w:ascii="Calibri" w:hAnsi="Calibri" w:cs="Calibri"/>
          <w:b/>
          <w:sz w:val="24"/>
          <w:szCs w:val="24"/>
        </w:rPr>
        <w:t xml:space="preserve"> PIRKIMO</w:t>
      </w:r>
      <w:r w:rsidRPr="00982B7E">
        <w:rPr>
          <w:rFonts w:ascii="Calibri" w:hAnsi="Calibri" w:cs="Calibri"/>
          <w:b/>
          <w:sz w:val="24"/>
          <w:szCs w:val="24"/>
        </w:rPr>
        <w:t xml:space="preserve"> </w:t>
      </w:r>
      <w:r w:rsidR="00E16331" w:rsidRPr="00982B7E">
        <w:rPr>
          <w:rFonts w:asciiTheme="minorHAnsi" w:hAnsiTheme="minorHAnsi" w:cstheme="minorHAnsi"/>
          <w:b/>
          <w:sz w:val="24"/>
          <w:szCs w:val="24"/>
        </w:rPr>
        <w:t>RINKOS KONSULTACIJOS APŽVALGA</w:t>
      </w:r>
    </w:p>
    <w:p w:rsidR="00E16331" w:rsidRPr="00982B7E" w:rsidRDefault="00E16331" w:rsidP="00E16331">
      <w:pPr>
        <w:spacing w:line="256" w:lineRule="auto"/>
        <w:jc w:val="both"/>
        <w:rPr>
          <w:b/>
          <w:sz w:val="24"/>
          <w:szCs w:val="24"/>
        </w:rPr>
      </w:pPr>
    </w:p>
    <w:p w:rsidR="00982B7E" w:rsidRPr="00982B7E" w:rsidRDefault="00982B7E" w:rsidP="00982B7E">
      <w:pPr>
        <w:ind w:firstLine="1134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982B7E">
        <w:rPr>
          <w:rFonts w:asciiTheme="minorHAnsi" w:hAnsiTheme="minorHAnsi" w:cstheme="minorHAnsi"/>
          <w:sz w:val="24"/>
          <w:szCs w:val="24"/>
        </w:rPr>
        <w:t>2025 m. sausio</w:t>
      </w:r>
      <w:r w:rsidR="004A523E">
        <w:rPr>
          <w:rFonts w:asciiTheme="minorHAnsi" w:hAnsiTheme="minorHAnsi" w:cstheme="minorHAnsi"/>
          <w:sz w:val="24"/>
          <w:szCs w:val="24"/>
        </w:rPr>
        <w:t xml:space="preserve"> 8</w:t>
      </w:r>
      <w:r w:rsidR="00E16331" w:rsidRPr="00982B7E">
        <w:rPr>
          <w:rFonts w:asciiTheme="minorHAnsi" w:hAnsiTheme="minorHAnsi" w:cstheme="minorHAnsi"/>
          <w:sz w:val="24"/>
          <w:szCs w:val="24"/>
        </w:rPr>
        <w:t xml:space="preserve"> d. </w:t>
      </w:r>
      <w:r w:rsidRPr="00982B7E">
        <w:rPr>
          <w:rFonts w:asciiTheme="minorHAnsi" w:hAnsiTheme="minorHAnsi" w:cstheme="minorHAnsi"/>
          <w:sz w:val="24"/>
          <w:szCs w:val="24"/>
        </w:rPr>
        <w:t xml:space="preserve">10:00 val. baigėsi </w:t>
      </w:r>
      <w:r w:rsidRPr="00982B7E">
        <w:rPr>
          <w:rFonts w:asciiTheme="minorHAnsi" w:hAnsiTheme="minorHAnsi" w:cstheme="minorHAnsi"/>
          <w:bCs/>
          <w:sz w:val="24"/>
          <w:szCs w:val="24"/>
        </w:rPr>
        <w:t>pasi</w:t>
      </w:r>
      <w:r w:rsidRPr="00982B7E">
        <w:rPr>
          <w:rFonts w:asciiTheme="minorHAnsi" w:hAnsiTheme="minorHAnsi" w:cstheme="minorHAnsi" w:hint="eastAsia"/>
          <w:bCs/>
          <w:sz w:val="24"/>
          <w:szCs w:val="24"/>
        </w:rPr>
        <w:t>ū</w:t>
      </w:r>
      <w:r w:rsidRPr="00982B7E">
        <w:rPr>
          <w:rFonts w:asciiTheme="minorHAnsi" w:hAnsiTheme="minorHAnsi" w:cstheme="minorHAnsi"/>
          <w:bCs/>
          <w:sz w:val="24"/>
          <w:szCs w:val="24"/>
        </w:rPr>
        <w:t>lym</w:t>
      </w:r>
      <w:r w:rsidRPr="00982B7E">
        <w:rPr>
          <w:rFonts w:asciiTheme="minorHAnsi" w:hAnsiTheme="minorHAnsi" w:cstheme="minorHAnsi" w:hint="eastAsia"/>
          <w:bCs/>
          <w:sz w:val="24"/>
          <w:szCs w:val="24"/>
        </w:rPr>
        <w:t>ų</w:t>
      </w:r>
      <w:r w:rsidRPr="00982B7E">
        <w:rPr>
          <w:rFonts w:asciiTheme="minorHAnsi" w:hAnsiTheme="minorHAnsi" w:cstheme="minorHAnsi"/>
          <w:bCs/>
          <w:sz w:val="24"/>
          <w:szCs w:val="24"/>
        </w:rPr>
        <w:t xml:space="preserve"> ir pastab</w:t>
      </w:r>
      <w:r w:rsidRPr="00982B7E">
        <w:rPr>
          <w:rFonts w:asciiTheme="minorHAnsi" w:hAnsiTheme="minorHAnsi" w:cstheme="minorHAnsi" w:hint="eastAsia"/>
          <w:bCs/>
          <w:sz w:val="24"/>
          <w:szCs w:val="24"/>
        </w:rPr>
        <w:t>ų</w:t>
      </w:r>
      <w:r w:rsidRPr="00982B7E">
        <w:rPr>
          <w:rFonts w:asciiTheme="minorHAnsi" w:hAnsiTheme="minorHAnsi" w:cstheme="minorHAnsi"/>
          <w:bCs/>
          <w:sz w:val="24"/>
          <w:szCs w:val="24"/>
        </w:rPr>
        <w:t xml:space="preserve"> pateikimas i</w:t>
      </w:r>
      <w:r w:rsidRPr="00982B7E">
        <w:rPr>
          <w:rFonts w:asciiTheme="minorHAnsi" w:hAnsiTheme="minorHAnsi" w:cstheme="minorHAnsi" w:hint="eastAsia"/>
          <w:bCs/>
          <w:sz w:val="24"/>
          <w:szCs w:val="24"/>
        </w:rPr>
        <w:t>š</w:t>
      </w:r>
      <w:r w:rsidRPr="00982B7E">
        <w:rPr>
          <w:rFonts w:asciiTheme="minorHAnsi" w:hAnsiTheme="minorHAnsi" w:cstheme="minorHAnsi"/>
          <w:bCs/>
          <w:sz w:val="24"/>
          <w:szCs w:val="24"/>
        </w:rPr>
        <w:t>ankstinei rinkos konsultacijai.</w:t>
      </w:r>
      <w:r w:rsidRPr="00982B7E">
        <w:rPr>
          <w:rFonts w:asciiTheme="minorHAnsi" w:hAnsiTheme="minorHAnsi" w:cstheme="minorHAnsi"/>
          <w:b/>
          <w:bCs/>
          <w:sz w:val="24"/>
          <w:szCs w:val="24"/>
        </w:rPr>
        <w:t xml:space="preserve"> Pasi</w:t>
      </w:r>
      <w:r w:rsidRPr="00982B7E">
        <w:rPr>
          <w:rFonts w:asciiTheme="minorHAnsi" w:hAnsiTheme="minorHAnsi" w:cstheme="minorHAnsi" w:hint="eastAsia"/>
          <w:b/>
          <w:bCs/>
          <w:sz w:val="24"/>
          <w:szCs w:val="24"/>
        </w:rPr>
        <w:t>ū</w:t>
      </w:r>
      <w:r w:rsidRPr="00982B7E">
        <w:rPr>
          <w:rFonts w:asciiTheme="minorHAnsi" w:hAnsiTheme="minorHAnsi" w:cstheme="minorHAnsi"/>
          <w:b/>
          <w:bCs/>
          <w:sz w:val="24"/>
          <w:szCs w:val="24"/>
        </w:rPr>
        <w:t>lym</w:t>
      </w:r>
      <w:r w:rsidRPr="00982B7E">
        <w:rPr>
          <w:rFonts w:asciiTheme="minorHAnsi" w:hAnsiTheme="minorHAnsi" w:cstheme="minorHAnsi" w:hint="eastAsia"/>
          <w:b/>
          <w:bCs/>
          <w:sz w:val="24"/>
          <w:szCs w:val="24"/>
        </w:rPr>
        <w:t>ų</w:t>
      </w:r>
      <w:r w:rsidRPr="00982B7E">
        <w:rPr>
          <w:rFonts w:asciiTheme="minorHAnsi" w:hAnsiTheme="minorHAnsi" w:cstheme="minorHAnsi"/>
          <w:b/>
          <w:bCs/>
          <w:sz w:val="24"/>
          <w:szCs w:val="24"/>
        </w:rPr>
        <w:t xml:space="preserve"> ir pastab</w:t>
      </w:r>
      <w:r w:rsidRPr="00982B7E">
        <w:rPr>
          <w:rFonts w:asciiTheme="minorHAnsi" w:hAnsiTheme="minorHAnsi" w:cstheme="minorHAnsi" w:hint="eastAsia"/>
          <w:b/>
          <w:bCs/>
          <w:sz w:val="24"/>
          <w:szCs w:val="24"/>
        </w:rPr>
        <w:t>ų</w:t>
      </w:r>
      <w:r w:rsidRPr="00982B7E">
        <w:rPr>
          <w:rFonts w:asciiTheme="minorHAnsi" w:hAnsiTheme="minorHAnsi" w:cstheme="minorHAnsi"/>
          <w:b/>
          <w:bCs/>
          <w:sz w:val="24"/>
          <w:szCs w:val="24"/>
        </w:rPr>
        <w:t xml:space="preserve"> pateikta nebuvo.</w:t>
      </w:r>
    </w:p>
    <w:p w:rsidR="00E16331" w:rsidRPr="00982B7E" w:rsidRDefault="00982B7E" w:rsidP="00E16331">
      <w:pPr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982B7E">
        <w:rPr>
          <w:rFonts w:ascii="Calibri" w:hAnsi="Calibri" w:cs="Calibri"/>
          <w:sz w:val="24"/>
          <w:szCs w:val="24"/>
        </w:rPr>
        <w:t xml:space="preserve">Sporto </w:t>
      </w:r>
      <w:r w:rsidR="004A523E" w:rsidRPr="004A523E">
        <w:rPr>
          <w:rFonts w:ascii="Calibri" w:hAnsi="Calibri" w:cs="Calibri"/>
          <w:sz w:val="24"/>
          <w:szCs w:val="24"/>
        </w:rPr>
        <w:t>sal</w:t>
      </w:r>
      <w:r w:rsidR="004A523E" w:rsidRPr="004A523E">
        <w:rPr>
          <w:rFonts w:ascii="Calibri" w:hAnsi="Calibri" w:cs="Calibri" w:hint="eastAsia"/>
          <w:sz w:val="24"/>
          <w:szCs w:val="24"/>
        </w:rPr>
        <w:t>ė</w:t>
      </w:r>
      <w:r w:rsidR="004A523E" w:rsidRPr="004A523E">
        <w:rPr>
          <w:rFonts w:ascii="Calibri" w:hAnsi="Calibri" w:cs="Calibri"/>
          <w:sz w:val="24"/>
          <w:szCs w:val="24"/>
        </w:rPr>
        <w:t>s treniruokli</w:t>
      </w:r>
      <w:r w:rsidR="004A523E" w:rsidRPr="004A523E">
        <w:rPr>
          <w:rFonts w:ascii="Calibri" w:hAnsi="Calibri" w:cs="Calibri" w:hint="eastAsia"/>
          <w:sz w:val="24"/>
          <w:szCs w:val="24"/>
        </w:rPr>
        <w:t>ų</w:t>
      </w:r>
      <w:r w:rsidR="004A523E" w:rsidRPr="004A523E">
        <w:rPr>
          <w:rFonts w:ascii="Calibri" w:hAnsi="Calibri" w:cs="Calibri"/>
          <w:b/>
          <w:sz w:val="24"/>
          <w:szCs w:val="24"/>
        </w:rPr>
        <w:t xml:space="preserve"> </w:t>
      </w:r>
      <w:r w:rsidR="00E16331" w:rsidRPr="00982B7E">
        <w:rPr>
          <w:rFonts w:asciiTheme="minorHAnsi" w:hAnsiTheme="minorHAnsi" w:cstheme="minorHAnsi"/>
          <w:sz w:val="24"/>
          <w:szCs w:val="24"/>
        </w:rPr>
        <w:t>pirkimas netrukus bus paskelbtas Centrinėje viešųjų pirkimų informacinėje sistemoje.</w:t>
      </w:r>
    </w:p>
    <w:p w:rsidR="00E16331" w:rsidRDefault="00E16331" w:rsidP="00B26B26">
      <w:pPr>
        <w:spacing w:line="256" w:lineRule="auto"/>
        <w:jc w:val="center"/>
        <w:rPr>
          <w:b/>
          <w:szCs w:val="24"/>
        </w:rPr>
      </w:pPr>
      <w:bookmarkStart w:id="0" w:name="_GoBack"/>
      <w:bookmarkEnd w:id="0"/>
    </w:p>
    <w:sectPr w:rsidR="00E1633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480"/>
    <w:rsid w:val="004727C0"/>
    <w:rsid w:val="004A523E"/>
    <w:rsid w:val="0068679B"/>
    <w:rsid w:val="00982B7E"/>
    <w:rsid w:val="00B26B26"/>
    <w:rsid w:val="00E16331"/>
    <w:rsid w:val="00E4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BBDAB"/>
  <w15:chartTrackingRefBased/>
  <w15:docId w15:val="{875FC7DC-7B93-4A99-9A6E-A889D1954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46480"/>
    <w:pPr>
      <w:spacing w:after="0" w:line="240" w:lineRule="auto"/>
    </w:pPr>
    <w:rPr>
      <w:rFonts w:ascii="Aptos" w:hAnsi="Aptos" w:cs="Times New Roman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LONormal">
    <w:name w:val="SLO Normal"/>
    <w:qFormat/>
    <w:rsid w:val="00E16331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2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231</Words>
  <Characters>133</Characters>
  <Application>Microsoft Office Word</Application>
  <DocSecurity>0</DocSecurity>
  <Lines>1</Lines>
  <Paragraphs>1</Paragraphs>
  <ScaleCrop>false</ScaleCrop>
  <Company>Kauno miesto savivaldybės administracija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Dabašinskienė</dc:creator>
  <cp:keywords/>
  <dc:description/>
  <cp:lastModifiedBy>Kristina Kairytė</cp:lastModifiedBy>
  <cp:revision>6</cp:revision>
  <dcterms:created xsi:type="dcterms:W3CDTF">2024-12-09T11:18:00Z</dcterms:created>
  <dcterms:modified xsi:type="dcterms:W3CDTF">2025-01-08T13:01:00Z</dcterms:modified>
</cp:coreProperties>
</file>