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77121CA" w14:textId="359D9722" w:rsidR="00855342" w:rsidRPr="00855342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proofErr w:type="spellStart"/>
      <w:r w:rsidRPr="00855342">
        <w:rPr>
          <w:rFonts w:ascii="Times New Roman" w:hAnsi="Times New Roman" w:cs="Times New Roman"/>
        </w:rPr>
        <w:t>Gerb</w:t>
      </w:r>
      <w:proofErr w:type="spellEnd"/>
      <w:r w:rsidRPr="00855342">
        <w:rPr>
          <w:rFonts w:ascii="Times New Roman" w:hAnsi="Times New Roman" w:cs="Times New Roman"/>
        </w:rPr>
        <w:t xml:space="preserve">. </w:t>
      </w:r>
      <w:proofErr w:type="spellStart"/>
      <w:r w:rsidRPr="00855342">
        <w:rPr>
          <w:rFonts w:ascii="Times New Roman" w:hAnsi="Times New Roman" w:cs="Times New Roman"/>
        </w:rPr>
        <w:t>Dalyviai</w:t>
      </w:r>
      <w:proofErr w:type="spellEnd"/>
      <w:r w:rsidRPr="00855342">
        <w:rPr>
          <w:rFonts w:ascii="Times New Roman" w:hAnsi="Times New Roman" w:cs="Times New Roman"/>
        </w:rPr>
        <w:t xml:space="preserve">, </w:t>
      </w:r>
    </w:p>
    <w:p w14:paraId="4B717B4D" w14:textId="77777777" w:rsidR="00855342" w:rsidRPr="00855342" w:rsidRDefault="00855342" w:rsidP="00A95111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855342">
        <w:rPr>
          <w:rFonts w:ascii="Times New Roman" w:hAnsi="Times New Roman" w:cs="Times New Roman"/>
          <w:b/>
          <w:bCs/>
        </w:rPr>
        <w:t>1 KLAUSIMAS</w:t>
      </w:r>
    </w:p>
    <w:p w14:paraId="18477368" w14:textId="258E5D03" w:rsidR="00855342" w:rsidRPr="00855342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55342">
        <w:rPr>
          <w:rFonts w:ascii="Times New Roman" w:hAnsi="Times New Roman" w:cs="Times New Roman"/>
        </w:rPr>
        <w:t xml:space="preserve">Ar 36 mėnesių </w:t>
      </w:r>
      <w:proofErr w:type="spellStart"/>
      <w:r w:rsidRPr="00855342">
        <w:rPr>
          <w:rFonts w:ascii="Times New Roman" w:hAnsi="Times New Roman" w:cs="Times New Roman"/>
        </w:rPr>
        <w:t>techninio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spellStart"/>
      <w:r w:rsidRPr="00855342">
        <w:rPr>
          <w:rFonts w:ascii="Times New Roman" w:hAnsi="Times New Roman" w:cs="Times New Roman"/>
        </w:rPr>
        <w:t>aptarnavimo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spellStart"/>
      <w:r w:rsidRPr="00855342">
        <w:rPr>
          <w:rFonts w:ascii="Times New Roman" w:hAnsi="Times New Roman" w:cs="Times New Roman"/>
        </w:rPr>
        <w:t>kaštai</w:t>
      </w:r>
      <w:proofErr w:type="spellEnd"/>
      <w:r w:rsidRPr="00855342">
        <w:rPr>
          <w:rFonts w:ascii="Times New Roman" w:hAnsi="Times New Roman" w:cs="Times New Roman"/>
        </w:rPr>
        <w:t xml:space="preserve"> turi </w:t>
      </w:r>
      <w:proofErr w:type="spellStart"/>
      <w:r w:rsidRPr="00855342">
        <w:rPr>
          <w:rFonts w:ascii="Times New Roman" w:hAnsi="Times New Roman" w:cs="Times New Roman"/>
        </w:rPr>
        <w:t>apimti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spellStart"/>
      <w:r w:rsidRPr="00855342">
        <w:rPr>
          <w:rFonts w:ascii="Times New Roman" w:hAnsi="Times New Roman" w:cs="Times New Roman"/>
        </w:rPr>
        <w:t>besidėvinčių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spellStart"/>
      <w:r w:rsidRPr="00855342">
        <w:rPr>
          <w:rFonts w:ascii="Times New Roman" w:hAnsi="Times New Roman" w:cs="Times New Roman"/>
        </w:rPr>
        <w:t>dalių</w:t>
      </w:r>
      <w:proofErr w:type="spellEnd"/>
      <w:r w:rsidRPr="00855342">
        <w:rPr>
          <w:rFonts w:ascii="Times New Roman" w:hAnsi="Times New Roman" w:cs="Times New Roman"/>
        </w:rPr>
        <w:t xml:space="preserve"> (</w:t>
      </w:r>
      <w:proofErr w:type="spellStart"/>
      <w:r w:rsidRPr="00855342">
        <w:rPr>
          <w:rFonts w:ascii="Times New Roman" w:hAnsi="Times New Roman" w:cs="Times New Roman"/>
        </w:rPr>
        <w:t>guoliai</w:t>
      </w:r>
      <w:proofErr w:type="spellEnd"/>
      <w:r w:rsidRPr="00855342">
        <w:rPr>
          <w:rFonts w:ascii="Times New Roman" w:hAnsi="Times New Roman" w:cs="Times New Roman"/>
        </w:rPr>
        <w:t xml:space="preserve">, </w:t>
      </w:r>
      <w:proofErr w:type="spellStart"/>
      <w:r w:rsidRPr="00855342">
        <w:rPr>
          <w:rFonts w:ascii="Times New Roman" w:hAnsi="Times New Roman" w:cs="Times New Roman"/>
        </w:rPr>
        <w:t>juostos</w:t>
      </w:r>
      <w:proofErr w:type="spellEnd"/>
      <w:r w:rsidRPr="00855342">
        <w:rPr>
          <w:rFonts w:ascii="Times New Roman" w:hAnsi="Times New Roman" w:cs="Times New Roman"/>
        </w:rPr>
        <w:t xml:space="preserve">, </w:t>
      </w:r>
      <w:proofErr w:type="spellStart"/>
      <w:r w:rsidRPr="00855342">
        <w:rPr>
          <w:rFonts w:ascii="Times New Roman" w:hAnsi="Times New Roman" w:cs="Times New Roman"/>
        </w:rPr>
        <w:t>ritinėliai</w:t>
      </w:r>
      <w:proofErr w:type="spellEnd"/>
      <w:r w:rsidRPr="00855342">
        <w:rPr>
          <w:rFonts w:ascii="Times New Roman" w:hAnsi="Times New Roman" w:cs="Times New Roman"/>
        </w:rPr>
        <w:t xml:space="preserve">) </w:t>
      </w:r>
      <w:proofErr w:type="spellStart"/>
      <w:r w:rsidRPr="00855342">
        <w:rPr>
          <w:rFonts w:ascii="Times New Roman" w:hAnsi="Times New Roman" w:cs="Times New Roman"/>
        </w:rPr>
        <w:t>keitimą</w:t>
      </w:r>
      <w:proofErr w:type="spellEnd"/>
      <w:r w:rsidRPr="00855342">
        <w:rPr>
          <w:rFonts w:ascii="Times New Roman" w:hAnsi="Times New Roman" w:cs="Times New Roman"/>
        </w:rPr>
        <w:t xml:space="preserve"> po 13-36 mėnesių </w:t>
      </w:r>
      <w:proofErr w:type="spellStart"/>
      <w:r w:rsidRPr="00855342">
        <w:rPr>
          <w:rFonts w:ascii="Times New Roman" w:hAnsi="Times New Roman" w:cs="Times New Roman"/>
        </w:rPr>
        <w:t>laikotarpyje</w:t>
      </w:r>
      <w:proofErr w:type="spellEnd"/>
      <w:r w:rsidRPr="00855342">
        <w:rPr>
          <w:rFonts w:ascii="Times New Roman" w:hAnsi="Times New Roman" w:cs="Times New Roman"/>
        </w:rPr>
        <w:t xml:space="preserve">, </w:t>
      </w:r>
      <w:proofErr w:type="spellStart"/>
      <w:r w:rsidRPr="00855342">
        <w:rPr>
          <w:rFonts w:ascii="Times New Roman" w:hAnsi="Times New Roman" w:cs="Times New Roman"/>
        </w:rPr>
        <w:t>t.y</w:t>
      </w:r>
      <w:proofErr w:type="spellEnd"/>
      <w:r w:rsidRPr="00855342">
        <w:rPr>
          <w:rFonts w:ascii="Times New Roman" w:hAnsi="Times New Roman" w:cs="Times New Roman"/>
        </w:rPr>
        <w:t xml:space="preserve">. toms </w:t>
      </w:r>
      <w:proofErr w:type="spellStart"/>
      <w:r w:rsidRPr="00855342">
        <w:rPr>
          <w:rFonts w:ascii="Times New Roman" w:hAnsi="Times New Roman" w:cs="Times New Roman"/>
        </w:rPr>
        <w:t>dalims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spellStart"/>
      <w:r w:rsidRPr="00855342">
        <w:rPr>
          <w:rFonts w:ascii="Times New Roman" w:hAnsi="Times New Roman" w:cs="Times New Roman"/>
        </w:rPr>
        <w:t>kurioms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spellStart"/>
      <w:r w:rsidRPr="00855342">
        <w:rPr>
          <w:rFonts w:ascii="Times New Roman" w:hAnsi="Times New Roman" w:cs="Times New Roman"/>
        </w:rPr>
        <w:t>suteikiamas</w:t>
      </w:r>
      <w:proofErr w:type="spellEnd"/>
      <w:r w:rsidRPr="00855342">
        <w:rPr>
          <w:rFonts w:ascii="Times New Roman" w:hAnsi="Times New Roman" w:cs="Times New Roman"/>
        </w:rPr>
        <w:t xml:space="preserve"> 12 mėnesių </w:t>
      </w:r>
      <w:proofErr w:type="spellStart"/>
      <w:r w:rsidRPr="00855342">
        <w:rPr>
          <w:rFonts w:ascii="Times New Roman" w:hAnsi="Times New Roman" w:cs="Times New Roman"/>
        </w:rPr>
        <w:t>garantinis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spellStart"/>
      <w:r w:rsidRPr="00855342">
        <w:rPr>
          <w:rFonts w:ascii="Times New Roman" w:hAnsi="Times New Roman" w:cs="Times New Roman"/>
        </w:rPr>
        <w:t>laikotarpis</w:t>
      </w:r>
      <w:proofErr w:type="spellEnd"/>
      <w:r w:rsidRPr="00855342">
        <w:rPr>
          <w:rFonts w:ascii="Times New Roman" w:hAnsi="Times New Roman" w:cs="Times New Roman"/>
        </w:rPr>
        <w:t>?</w:t>
      </w:r>
    </w:p>
    <w:p w14:paraId="78993183" w14:textId="77777777" w:rsidR="00855342" w:rsidRPr="00855342" w:rsidRDefault="00855342" w:rsidP="00A95111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855342">
        <w:rPr>
          <w:rFonts w:ascii="Times New Roman" w:hAnsi="Times New Roman" w:cs="Times New Roman"/>
          <w:b/>
          <w:bCs/>
        </w:rPr>
        <w:t>ATSAKYMAS</w:t>
      </w:r>
    </w:p>
    <w:p w14:paraId="08232311" w14:textId="280D6953" w:rsidR="00855342" w:rsidRPr="00855342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55342">
        <w:rPr>
          <w:rFonts w:ascii="Times New Roman" w:hAnsi="Times New Roman" w:cs="Times New Roman"/>
        </w:rPr>
        <w:t xml:space="preserve">Neturi, jeigu </w:t>
      </w:r>
      <w:proofErr w:type="spellStart"/>
      <w:r w:rsidRPr="00855342">
        <w:rPr>
          <w:rFonts w:ascii="Times New Roman" w:hAnsi="Times New Roman" w:cs="Times New Roman"/>
        </w:rPr>
        <w:t>tokios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spellStart"/>
      <w:r w:rsidRPr="00855342">
        <w:rPr>
          <w:rFonts w:ascii="Times New Roman" w:hAnsi="Times New Roman" w:cs="Times New Roman"/>
        </w:rPr>
        <w:t>dalys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spellStart"/>
      <w:r w:rsidRPr="00855342">
        <w:rPr>
          <w:rFonts w:ascii="Times New Roman" w:hAnsi="Times New Roman" w:cs="Times New Roman"/>
        </w:rPr>
        <w:t>yra</w:t>
      </w:r>
      <w:proofErr w:type="spellEnd"/>
      <w:r w:rsidRPr="00855342">
        <w:rPr>
          <w:rFonts w:ascii="Times New Roman" w:hAnsi="Times New Roman" w:cs="Times New Roman"/>
        </w:rPr>
        <w:t xml:space="preserve"> nurodytos Techninės </w:t>
      </w:r>
      <w:proofErr w:type="spellStart"/>
      <w:r w:rsidRPr="00855342">
        <w:rPr>
          <w:rFonts w:ascii="Times New Roman" w:hAnsi="Times New Roman" w:cs="Times New Roman"/>
        </w:rPr>
        <w:t>specifikacijos</w:t>
      </w:r>
      <w:proofErr w:type="spellEnd"/>
      <w:r w:rsidRPr="00855342">
        <w:rPr>
          <w:rFonts w:ascii="Times New Roman" w:hAnsi="Times New Roman" w:cs="Times New Roman"/>
        </w:rPr>
        <w:t xml:space="preserve"> priedo Nr.1 35 </w:t>
      </w:r>
      <w:proofErr w:type="spellStart"/>
      <w:r w:rsidRPr="00855342">
        <w:rPr>
          <w:rFonts w:ascii="Times New Roman" w:hAnsi="Times New Roman" w:cs="Times New Roman"/>
        </w:rPr>
        <w:t>lape</w:t>
      </w:r>
      <w:proofErr w:type="spellEnd"/>
      <w:r w:rsidRPr="00855342">
        <w:rPr>
          <w:rFonts w:ascii="Times New Roman" w:hAnsi="Times New Roman" w:cs="Times New Roman"/>
        </w:rPr>
        <w:t xml:space="preserve"> „</w:t>
      </w:r>
      <w:proofErr w:type="spellStart"/>
      <w:r w:rsidRPr="00855342">
        <w:rPr>
          <w:rFonts w:ascii="Times New Roman" w:hAnsi="Times New Roman" w:cs="Times New Roman"/>
        </w:rPr>
        <w:t>Garantijų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gramStart"/>
      <w:r w:rsidRPr="00855342">
        <w:rPr>
          <w:rFonts w:ascii="Times New Roman" w:hAnsi="Times New Roman" w:cs="Times New Roman"/>
        </w:rPr>
        <w:t xml:space="preserve">trukmė“ </w:t>
      </w:r>
      <w:proofErr w:type="spellStart"/>
      <w:r w:rsidRPr="00855342">
        <w:rPr>
          <w:rFonts w:ascii="Times New Roman" w:hAnsi="Times New Roman" w:cs="Times New Roman"/>
        </w:rPr>
        <w:t>ir</w:t>
      </w:r>
      <w:proofErr w:type="spellEnd"/>
      <w:proofErr w:type="gramEnd"/>
      <w:r w:rsidRPr="00855342">
        <w:rPr>
          <w:rFonts w:ascii="Times New Roman" w:hAnsi="Times New Roman" w:cs="Times New Roman"/>
        </w:rPr>
        <w:t xml:space="preserve"> joms </w:t>
      </w:r>
      <w:proofErr w:type="spellStart"/>
      <w:r w:rsidRPr="00855342">
        <w:rPr>
          <w:rFonts w:ascii="Times New Roman" w:hAnsi="Times New Roman" w:cs="Times New Roman"/>
        </w:rPr>
        <w:t>yra</w:t>
      </w:r>
      <w:proofErr w:type="spellEnd"/>
      <w:r w:rsidRPr="00855342">
        <w:rPr>
          <w:rFonts w:ascii="Times New Roman" w:hAnsi="Times New Roman" w:cs="Times New Roman"/>
        </w:rPr>
        <w:t xml:space="preserve"> </w:t>
      </w:r>
      <w:proofErr w:type="spellStart"/>
      <w:r w:rsidRPr="00855342">
        <w:rPr>
          <w:rFonts w:ascii="Times New Roman" w:hAnsi="Times New Roman" w:cs="Times New Roman"/>
        </w:rPr>
        <w:t>taikomas</w:t>
      </w:r>
      <w:proofErr w:type="spellEnd"/>
      <w:r w:rsidRPr="00855342">
        <w:rPr>
          <w:rFonts w:ascii="Times New Roman" w:hAnsi="Times New Roman" w:cs="Times New Roman"/>
        </w:rPr>
        <w:t xml:space="preserve"> ne </w:t>
      </w:r>
      <w:proofErr w:type="spellStart"/>
      <w:r w:rsidRPr="00855342">
        <w:rPr>
          <w:rFonts w:ascii="Times New Roman" w:hAnsi="Times New Roman" w:cs="Times New Roman"/>
        </w:rPr>
        <w:t>ilgesnis</w:t>
      </w:r>
      <w:proofErr w:type="spellEnd"/>
      <w:r w:rsidRPr="00855342">
        <w:rPr>
          <w:rFonts w:ascii="Times New Roman" w:hAnsi="Times New Roman" w:cs="Times New Roman"/>
        </w:rPr>
        <w:t xml:space="preserve"> kaip 12 mėnesių kokybės </w:t>
      </w:r>
      <w:proofErr w:type="spellStart"/>
      <w:r w:rsidRPr="00855342">
        <w:rPr>
          <w:rFonts w:ascii="Times New Roman" w:hAnsi="Times New Roman" w:cs="Times New Roman"/>
        </w:rPr>
        <w:t>garantijos</w:t>
      </w:r>
      <w:proofErr w:type="spellEnd"/>
      <w:r w:rsidRPr="00855342">
        <w:rPr>
          <w:rFonts w:ascii="Times New Roman" w:hAnsi="Times New Roman" w:cs="Times New Roman"/>
        </w:rPr>
        <w:t xml:space="preserve"> terminas.</w:t>
      </w:r>
    </w:p>
    <w:p w14:paraId="0D6F9836" w14:textId="77777777" w:rsidR="00855342" w:rsidRPr="00855342" w:rsidRDefault="00855342" w:rsidP="00A95111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855342">
        <w:rPr>
          <w:rFonts w:ascii="Times New Roman" w:hAnsi="Times New Roman" w:cs="Times New Roman"/>
          <w:b/>
          <w:bCs/>
        </w:rPr>
        <w:t>2 KLAUSIMAS</w:t>
      </w:r>
    </w:p>
    <w:p w14:paraId="26A4DD41" w14:textId="55E35638" w:rsidR="00855342" w:rsidRPr="00855342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855342">
        <w:rPr>
          <w:rFonts w:ascii="Times New Roman" w:hAnsi="Times New Roman" w:cs="Times New Roman"/>
        </w:rPr>
        <w:t xml:space="preserve">2. Pirkimo sąlygų 2.2 punkte nurodyta, kad „Pirkimo </w:t>
      </w:r>
      <w:proofErr w:type="spellStart"/>
      <w:r w:rsidRPr="00855342">
        <w:rPr>
          <w:rFonts w:ascii="Times New Roman" w:hAnsi="Times New Roman" w:cs="Times New Roman"/>
        </w:rPr>
        <w:t>objektas</w:t>
      </w:r>
      <w:proofErr w:type="spellEnd"/>
      <w:r w:rsidRPr="00855342">
        <w:rPr>
          <w:rFonts w:ascii="Times New Roman" w:hAnsi="Times New Roman" w:cs="Times New Roman"/>
        </w:rPr>
        <w:t xml:space="preserve"> į dalis </w:t>
      </w:r>
      <w:proofErr w:type="spellStart"/>
      <w:r w:rsidRPr="00855342">
        <w:rPr>
          <w:rFonts w:ascii="Times New Roman" w:hAnsi="Times New Roman" w:cs="Times New Roman"/>
        </w:rPr>
        <w:t>neskaidomas</w:t>
      </w:r>
      <w:proofErr w:type="spellEnd"/>
      <w:r w:rsidRPr="00855342">
        <w:rPr>
          <w:rFonts w:ascii="Times New Roman" w:hAnsi="Times New Roman" w:cs="Times New Roman"/>
        </w:rPr>
        <w:t>.</w:t>
      </w:r>
    </w:p>
    <w:p w14:paraId="1DC8BFC9" w14:textId="77777777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95111">
        <w:rPr>
          <w:rFonts w:ascii="Times New Roman" w:hAnsi="Times New Roman" w:cs="Times New Roman"/>
        </w:rPr>
        <w:t>Tuo tarpu 9.2 punkte nurodyta, kad "Laimėjusiu pasiūlymu kiekvienai daliai galės būti pripažintas tik 1 (vienas) ekonomiškai naudingiausias pasiūlymas, esantis pasiūlymų eilės pirmojoje vietoje.“</w:t>
      </w:r>
    </w:p>
    <w:p w14:paraId="39724C33" w14:textId="77777777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95111">
        <w:rPr>
          <w:rFonts w:ascii="Times New Roman" w:hAnsi="Times New Roman" w:cs="Times New Roman"/>
        </w:rPr>
        <w:t>Prašome paaiškinti, apie kokias „dalis“ kalbama 9.2 punkte, ir patvirtinti, ar ši nuostata nėra techninė / redakcinė klaida, atsižvelgiant į tai, kad pagal 2.2 punktą pirkimo objektas į dalis neskaidomas.</w:t>
      </w:r>
    </w:p>
    <w:p w14:paraId="722CBEFD" w14:textId="77777777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A95111">
        <w:rPr>
          <w:rFonts w:ascii="Times New Roman" w:hAnsi="Times New Roman" w:cs="Times New Roman"/>
          <w:b/>
          <w:bCs/>
        </w:rPr>
        <w:t>ATSAKYMAS</w:t>
      </w:r>
    </w:p>
    <w:p w14:paraId="70E2139F" w14:textId="39A7DE48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95111">
        <w:rPr>
          <w:rFonts w:ascii="Times New Roman" w:hAnsi="Times New Roman" w:cs="Times New Roman"/>
        </w:rPr>
        <w:t>Patvirtiname, kad pirkimo objektas į dalis neskaidomas, o visas pasiūlymas viešajam pirkimui bus vertinamas kaip viena dalis.</w:t>
      </w:r>
    </w:p>
    <w:p w14:paraId="515CC590" w14:textId="77777777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A95111">
        <w:rPr>
          <w:rFonts w:ascii="Times New Roman" w:hAnsi="Times New Roman" w:cs="Times New Roman"/>
          <w:b/>
          <w:bCs/>
        </w:rPr>
        <w:t>3 KLAUSIMAS</w:t>
      </w:r>
    </w:p>
    <w:p w14:paraId="22336C85" w14:textId="6F140033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95111">
        <w:rPr>
          <w:rFonts w:ascii="Times New Roman" w:hAnsi="Times New Roman" w:cs="Times New Roman"/>
        </w:rPr>
        <w:t>Prašome patikslinti Konkurso sąlygų reikalavimą, taikomą Įrengimui Nr. 29 „Oro dulkių surinkimo ir valymo sistema“.</w:t>
      </w:r>
    </w:p>
    <w:p w14:paraId="29D6FD30" w14:textId="77777777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95111">
        <w:rPr>
          <w:rFonts w:ascii="Times New Roman" w:hAnsi="Times New Roman" w:cs="Times New Roman"/>
        </w:rPr>
        <w:t>Techninės specifikacijos 12 punkte nurodyta, kad „įrenginys turi atitikti ATEX direktyvas“. Prašome paaiškinti, kaip šis reikalavimas turi būti suprantamas nagrinėjamo įrenginio atveju, atsižvelgiant į tai, kad įrenginys nėra skirtas eksploatuoti išorinėje potencialiai sprogioje aplinkoje, tačiau proceso metu bus naudojamas potencialiai sprogių dulkių surinkimui ir valymui.</w:t>
      </w:r>
    </w:p>
    <w:p w14:paraId="37BBF03B" w14:textId="77777777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95111">
        <w:rPr>
          <w:rFonts w:ascii="Times New Roman" w:hAnsi="Times New Roman" w:cs="Times New Roman"/>
        </w:rPr>
        <w:t>Prašome patikslinti:</w:t>
      </w:r>
    </w:p>
    <w:p w14:paraId="3FFBE073" w14:textId="77777777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95111">
        <w:rPr>
          <w:rFonts w:ascii="Times New Roman" w:hAnsi="Times New Roman" w:cs="Times New Roman"/>
        </w:rPr>
        <w:t>Ar perkančioji organizacija reikalauja, kad siūlomas įrenginys būtų sertifikuotas naudoti konkrečioje ATEX zonoje? T.y. laikoma, kad įrenginys eksploatuojamas aplinkoje, kurioje gali susidaryti potencialiai sprogios dulkės?</w:t>
      </w:r>
    </w:p>
    <w:p w14:paraId="3CDE6D86" w14:textId="77777777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95111">
        <w:rPr>
          <w:rFonts w:ascii="Times New Roman" w:hAnsi="Times New Roman" w:cs="Times New Roman"/>
        </w:rPr>
        <w:t>Ar perkančioji organizacija reikalauja, kad tiekėjas patvirtintų, jog įrenginys yra konstrukciškai ir techniškai pritaikytas saugiam darbui su potencialiai sprogiomis dulkėmis naudojant ATEX sertifikuotus komponentus?</w:t>
      </w:r>
    </w:p>
    <w:p w14:paraId="7DA97ED3" w14:textId="77777777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  <w:b/>
          <w:bCs/>
        </w:rPr>
      </w:pPr>
      <w:r w:rsidRPr="00A95111">
        <w:rPr>
          <w:rFonts w:ascii="Times New Roman" w:hAnsi="Times New Roman" w:cs="Times New Roman"/>
          <w:b/>
          <w:bCs/>
        </w:rPr>
        <w:t>ATSAKYMAS</w:t>
      </w:r>
    </w:p>
    <w:p w14:paraId="3C1C8E0A" w14:textId="6A735258" w:rsidR="00855342" w:rsidRPr="00A95111" w:rsidRDefault="00855342" w:rsidP="00A95111">
      <w:pPr>
        <w:spacing w:after="0" w:line="288" w:lineRule="auto"/>
        <w:jc w:val="both"/>
        <w:rPr>
          <w:rFonts w:ascii="Times New Roman" w:hAnsi="Times New Roman" w:cs="Times New Roman"/>
        </w:rPr>
      </w:pPr>
      <w:r w:rsidRPr="00A95111">
        <w:rPr>
          <w:rFonts w:ascii="Times New Roman" w:hAnsi="Times New Roman" w:cs="Times New Roman"/>
        </w:rPr>
        <w:t>Perkančioji organizacija reikalauja, kad tiekėjas patvirtintų, jog įrenginys yra pritaikytas saugiam darbui 2 zonoje su potencialiai sprogiomis dulkėmis naudojant ATEX sertifikuotus komponentus.</w:t>
      </w:r>
    </w:p>
    <w:p w14:paraId="6C718807" w14:textId="77777777" w:rsidR="004A0B6C" w:rsidRPr="00A95111" w:rsidRDefault="004A0B6C" w:rsidP="00A95111">
      <w:pPr>
        <w:spacing w:after="0" w:line="288" w:lineRule="auto"/>
        <w:jc w:val="both"/>
        <w:rPr>
          <w:rFonts w:ascii="Times New Roman" w:hAnsi="Times New Roman" w:cs="Times New Roman"/>
        </w:rPr>
      </w:pPr>
    </w:p>
    <w:sectPr w:rsidR="004A0B6C" w:rsidRPr="00A95111">
      <w:pgSz w:w="12240" w:h="15840"/>
      <w:pgMar w:top="1701" w:right="56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342"/>
    <w:rsid w:val="002B5C75"/>
    <w:rsid w:val="002D077A"/>
    <w:rsid w:val="004A0B6C"/>
    <w:rsid w:val="00855342"/>
    <w:rsid w:val="00A81796"/>
    <w:rsid w:val="00A95111"/>
    <w:rsid w:val="00C07655"/>
    <w:rsid w:val="00CA4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0C3D1853"/>
  <w15:chartTrackingRefBased/>
  <w15:docId w15:val="{4FE0B6A9-8CB1-435E-94A9-F92EF1DD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553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553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5534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553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5534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553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553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553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553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553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553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5534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5534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5534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5534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5534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5534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5534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553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553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553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553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553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5534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5534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5534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553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5534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553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334</Words>
  <Characters>1909</Characters>
  <Application>Microsoft Office Word</Application>
  <DocSecurity>0</DocSecurity>
  <Lines>15</Lines>
  <Paragraphs>4</Paragraphs>
  <ScaleCrop>false</ScaleCrop>
  <Company/>
  <LinksUpToDate>false</LinksUpToDate>
  <CharactersWithSpaces>2239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Jūratė Platakienė</dc:creator>
  <cp:keywords/>
  <dc:description/>
  <cp:lastModifiedBy>Jūratė Platakienė</cp:lastModifiedBy>
  <cp:revision>2</cp:revision>
  <dcterms:created xsi:type="dcterms:W3CDTF">2026-04-03T06:07:00Z</dcterms:created>
  <dcterms:modified xsi:type="dcterms:W3CDTF">2026-04-03T06:19:00Z</dcterms:modified>
</cp:coreProperties>
</file>