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7F264" w14:textId="6A7BFF88" w:rsidR="00563059" w:rsidRPr="00B51347" w:rsidRDefault="00C84D97" w:rsidP="0006758C">
      <w:pPr>
        <w:pStyle w:val="Default"/>
        <w:ind w:firstLine="4962"/>
        <w:jc w:val="right"/>
        <w:rPr>
          <w:color w:val="auto"/>
          <w:lang w:val="en-US"/>
        </w:rPr>
      </w:pPr>
      <w:r w:rsidRPr="00306326">
        <w:rPr>
          <w:lang w:val="en-US"/>
        </w:rPr>
        <w:t xml:space="preserve"> </w:t>
      </w:r>
      <w:r w:rsidR="00707CC4">
        <w:rPr>
          <w:lang w:val="en-US"/>
        </w:rPr>
        <w:t xml:space="preserve"> </w:t>
      </w:r>
      <w:r w:rsidR="00563059" w:rsidRPr="00B51347">
        <w:rPr>
          <w:color w:val="auto"/>
          <w:lang w:val="en-US"/>
        </w:rPr>
        <w:t>ANNEX 1</w:t>
      </w:r>
    </w:p>
    <w:p w14:paraId="513AAE2F" w14:textId="77777777" w:rsidR="00563059" w:rsidRPr="00B51347" w:rsidRDefault="00563059" w:rsidP="0006758C">
      <w:pPr>
        <w:pStyle w:val="Default"/>
        <w:ind w:firstLine="5103"/>
        <w:jc w:val="right"/>
        <w:rPr>
          <w:color w:val="auto"/>
          <w:lang w:val="en-US"/>
        </w:rPr>
      </w:pPr>
      <w:r w:rsidRPr="00B51347">
        <w:rPr>
          <w:color w:val="auto"/>
          <w:lang w:val="en-US"/>
        </w:rPr>
        <w:t>TO THE PROCUREMENT CONDITIONS</w:t>
      </w:r>
    </w:p>
    <w:p w14:paraId="718E91C4" w14:textId="431C7F3E" w:rsidR="000831D5" w:rsidRPr="0006758C" w:rsidRDefault="00306326" w:rsidP="0006758C">
      <w:pPr>
        <w:ind w:firstLine="5103"/>
        <w:jc w:val="right"/>
        <w:rPr>
          <w:i/>
          <w:lang w:val="en-US"/>
        </w:rPr>
      </w:pPr>
      <w:r w:rsidRPr="0006758C">
        <w:rPr>
          <w:lang w:val="en-US"/>
        </w:rPr>
        <w:t xml:space="preserve"> (</w:t>
      </w:r>
      <w:r w:rsidR="00A455BA" w:rsidRPr="0006758C">
        <w:rPr>
          <w:i/>
          <w:lang w:val="en-US"/>
        </w:rPr>
        <w:t xml:space="preserve">LOT </w:t>
      </w:r>
      <w:bookmarkStart w:id="0" w:name="_GoBack"/>
      <w:bookmarkEnd w:id="0"/>
      <w:r w:rsidR="003B6A7B" w:rsidRPr="0006758C">
        <w:rPr>
          <w:i/>
          <w:lang w:val="en-US"/>
        </w:rPr>
        <w:t>3</w:t>
      </w:r>
      <w:r w:rsidR="00F425F9" w:rsidRPr="0006758C">
        <w:rPr>
          <w:i/>
          <w:lang w:val="en-US"/>
        </w:rPr>
        <w:t>, 4, 5</w:t>
      </w:r>
      <w:r w:rsidRPr="0006758C">
        <w:rPr>
          <w:lang w:val="en-US"/>
        </w:rPr>
        <w:t>)</w:t>
      </w:r>
    </w:p>
    <w:p w14:paraId="057AF5A2" w14:textId="77777777" w:rsidR="00D7508A" w:rsidRPr="00306326" w:rsidRDefault="00C84D97" w:rsidP="00C84D97">
      <w:pPr>
        <w:jc w:val="center"/>
        <w:rPr>
          <w:lang w:val="en-US"/>
        </w:rPr>
      </w:pPr>
      <w:r w:rsidRPr="00306326">
        <w:rPr>
          <w:lang w:val="en-US"/>
        </w:rPr>
        <w:t xml:space="preserve">                                                                                                 </w:t>
      </w:r>
    </w:p>
    <w:p w14:paraId="592DEAD8" w14:textId="77777777" w:rsidR="0051656C" w:rsidRPr="00306326" w:rsidRDefault="0051656C" w:rsidP="005F6429">
      <w:pPr>
        <w:rPr>
          <w:lang w:val="en-US"/>
        </w:rPr>
      </w:pPr>
    </w:p>
    <w:p w14:paraId="78A5C771" w14:textId="77777777" w:rsidR="00306326" w:rsidRPr="00306326" w:rsidRDefault="00306326" w:rsidP="00306326">
      <w:pPr>
        <w:tabs>
          <w:tab w:val="left" w:pos="426"/>
        </w:tabs>
        <w:spacing w:after="120"/>
        <w:ind w:left="357"/>
        <w:jc w:val="center"/>
        <w:rPr>
          <w:b/>
          <w:bCs/>
          <w:lang w:val="en-US"/>
        </w:rPr>
      </w:pPr>
      <w:r w:rsidRPr="00306326">
        <w:rPr>
          <w:b/>
          <w:bCs/>
          <w:lang w:val="en-US"/>
        </w:rPr>
        <w:t>TECHNICAL SPECIFICATION FOR WINTER CLOTHING SETS</w:t>
      </w:r>
    </w:p>
    <w:p w14:paraId="30A4E5E2" w14:textId="0AE14379" w:rsidR="0051656C" w:rsidRPr="00306326" w:rsidRDefault="00306326" w:rsidP="00306326">
      <w:pPr>
        <w:tabs>
          <w:tab w:val="left" w:pos="426"/>
        </w:tabs>
        <w:spacing w:after="120"/>
        <w:ind w:left="357"/>
        <w:jc w:val="center"/>
        <w:rPr>
          <w:b/>
          <w:lang w:val="en-US"/>
        </w:rPr>
      </w:pPr>
      <w:r w:rsidRPr="00306326">
        <w:rPr>
          <w:b/>
          <w:bCs/>
          <w:lang w:val="en-US"/>
        </w:rPr>
        <w:t>GENERAL PROVISIONS</w:t>
      </w:r>
      <w:r w:rsidR="0051656C" w:rsidRPr="00306326">
        <w:rPr>
          <w:b/>
          <w:lang w:val="en-US"/>
        </w:rPr>
        <w:t xml:space="preserve"> </w:t>
      </w:r>
    </w:p>
    <w:p w14:paraId="4113D7A2" w14:textId="517D9AF7"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A winter clothing set (hereinafter referred to as a set) is one of the elements of the outdoor clothing system designed to protect soldiers from precipitation, wind, and cold.</w:t>
      </w:r>
    </w:p>
    <w:p w14:paraId="31443519" w14:textId="18BF463F"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set consists of a jacket and trousers with suspenders.</w:t>
      </w:r>
    </w:p>
    <w:p w14:paraId="20B5D25B" w14:textId="2FFBAC86"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set must comply with the requirements set out in this technical specification.</w:t>
      </w:r>
    </w:p>
    <w:p w14:paraId="7A53B177" w14:textId="21E2DF92"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standard sizes of the sets required for soldiers are presented in Tables 1 and 2, compiled in accordance with the size system adopted by the Lithuanian Armed Forces.</w:t>
      </w:r>
      <w:r w:rsidR="0051656C" w:rsidRPr="00306326">
        <w:rPr>
          <w:lang w:val="en-US"/>
        </w:rPr>
        <w:t xml:space="preserve"> </w:t>
      </w:r>
    </w:p>
    <w:p w14:paraId="77CC1C36" w14:textId="4CF135CE" w:rsidR="0051656C" w:rsidRPr="00306326" w:rsidRDefault="0051656C" w:rsidP="0051656C">
      <w:pPr>
        <w:pStyle w:val="BodyTextIndent"/>
        <w:tabs>
          <w:tab w:val="left" w:pos="840"/>
        </w:tabs>
        <w:spacing w:after="0"/>
        <w:ind w:left="288"/>
        <w:jc w:val="right"/>
        <w:rPr>
          <w:lang w:val="en-US"/>
        </w:rPr>
      </w:pPr>
      <w:r w:rsidRPr="00306326">
        <w:rPr>
          <w:lang w:val="en-US"/>
        </w:rPr>
        <w:tab/>
      </w:r>
      <w:r w:rsidRPr="00306326">
        <w:rPr>
          <w:lang w:val="en-US"/>
        </w:rPr>
        <w:tab/>
      </w:r>
      <w:r w:rsidRPr="00306326">
        <w:rPr>
          <w:lang w:val="en-US"/>
        </w:rPr>
        <w:tab/>
      </w:r>
      <w:r w:rsidRPr="00306326">
        <w:rPr>
          <w:lang w:val="en-US"/>
        </w:rPr>
        <w:tab/>
      </w:r>
      <w:r w:rsidRPr="00306326">
        <w:rPr>
          <w:lang w:val="en-US"/>
        </w:rPr>
        <w:tab/>
      </w:r>
      <w:r w:rsidRPr="00306326">
        <w:rPr>
          <w:lang w:val="en-US"/>
        </w:rPr>
        <w:tab/>
      </w:r>
      <w:r w:rsidRPr="00306326">
        <w:rPr>
          <w:lang w:val="en-US"/>
        </w:rPr>
        <w:tab/>
      </w:r>
      <w:r w:rsidR="00306326" w:rsidRPr="00306326">
        <w:rPr>
          <w:lang w:val="en-US"/>
        </w:rPr>
        <w:t>Table 1</w:t>
      </w:r>
    </w:p>
    <w:p w14:paraId="6C6338BA" w14:textId="2C86982A" w:rsidR="0051656C" w:rsidRPr="00306326" w:rsidRDefault="00306326" w:rsidP="0051656C">
      <w:pPr>
        <w:pStyle w:val="BodyTextIndent"/>
        <w:tabs>
          <w:tab w:val="left" w:pos="709"/>
        </w:tabs>
        <w:ind w:left="284"/>
        <w:jc w:val="center"/>
        <w:rPr>
          <w:b/>
          <w:bCs/>
          <w:lang w:val="en-US"/>
        </w:rPr>
      </w:pPr>
      <w:r w:rsidRPr="00306326">
        <w:rPr>
          <w:b/>
          <w:bCs/>
          <w:lang w:val="en-US"/>
        </w:rPr>
        <w:t>TABLE OF JACKET SIZES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15"/>
        <w:gridCol w:w="1415"/>
        <w:gridCol w:w="1415"/>
        <w:gridCol w:w="1273"/>
        <w:gridCol w:w="1415"/>
        <w:gridCol w:w="1560"/>
      </w:tblGrid>
      <w:tr w:rsidR="0051656C" w:rsidRPr="00306326" w14:paraId="455A8A74" w14:textId="77777777" w:rsidTr="00C23503">
        <w:tc>
          <w:tcPr>
            <w:tcW w:w="589" w:type="pct"/>
            <w:vMerge w:val="restart"/>
            <w:vAlign w:val="center"/>
          </w:tcPr>
          <w:p w14:paraId="3584342D" w14:textId="2AB97DAA" w:rsidR="0051656C" w:rsidRPr="00306326" w:rsidRDefault="00306326" w:rsidP="00C23503">
            <w:pPr>
              <w:pStyle w:val="BodyTextIndent"/>
              <w:tabs>
                <w:tab w:val="left" w:pos="709"/>
              </w:tabs>
              <w:ind w:left="0"/>
              <w:jc w:val="center"/>
              <w:rPr>
                <w:b/>
                <w:lang w:val="en-US"/>
              </w:rPr>
            </w:pPr>
            <w:r w:rsidRPr="00306326">
              <w:rPr>
                <w:b/>
                <w:lang w:val="en-US"/>
              </w:rPr>
              <w:t>Height, cm</w:t>
            </w:r>
          </w:p>
        </w:tc>
        <w:tc>
          <w:tcPr>
            <w:tcW w:w="4411" w:type="pct"/>
            <w:gridSpan w:val="6"/>
            <w:vAlign w:val="center"/>
          </w:tcPr>
          <w:p w14:paraId="2BD27EE3" w14:textId="601F7FC2" w:rsidR="0051656C" w:rsidRPr="00306326" w:rsidRDefault="00306326" w:rsidP="00C23503">
            <w:pPr>
              <w:pStyle w:val="BodyTextIndent"/>
              <w:tabs>
                <w:tab w:val="left" w:pos="709"/>
              </w:tabs>
              <w:spacing w:after="0"/>
              <w:ind w:left="0"/>
              <w:jc w:val="center"/>
              <w:rPr>
                <w:b/>
                <w:lang w:val="en-US"/>
              </w:rPr>
            </w:pPr>
            <w:r w:rsidRPr="00306326">
              <w:rPr>
                <w:b/>
                <w:lang w:val="en-US"/>
              </w:rPr>
              <w:t>Chest circumference, cm</w:t>
            </w:r>
          </w:p>
        </w:tc>
      </w:tr>
      <w:tr w:rsidR="0051656C" w:rsidRPr="00306326" w14:paraId="429A393A" w14:textId="77777777" w:rsidTr="00C23503">
        <w:tc>
          <w:tcPr>
            <w:tcW w:w="589" w:type="pct"/>
            <w:vMerge/>
            <w:vAlign w:val="center"/>
          </w:tcPr>
          <w:p w14:paraId="3D7E62A0" w14:textId="77777777" w:rsidR="0051656C" w:rsidRPr="00306326" w:rsidRDefault="0051656C" w:rsidP="00C23503">
            <w:pPr>
              <w:pStyle w:val="BodyTextIndent"/>
              <w:tabs>
                <w:tab w:val="left" w:pos="709"/>
              </w:tabs>
              <w:ind w:left="0"/>
              <w:jc w:val="center"/>
              <w:rPr>
                <w:b/>
                <w:lang w:val="en-US"/>
              </w:rPr>
            </w:pPr>
          </w:p>
        </w:tc>
        <w:tc>
          <w:tcPr>
            <w:tcW w:w="735" w:type="pct"/>
            <w:vAlign w:val="center"/>
          </w:tcPr>
          <w:p w14:paraId="349A6FD7"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84</w:t>
            </w:r>
          </w:p>
        </w:tc>
        <w:tc>
          <w:tcPr>
            <w:tcW w:w="735" w:type="pct"/>
            <w:vAlign w:val="center"/>
          </w:tcPr>
          <w:p w14:paraId="23C14B2C"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88-92</w:t>
            </w:r>
          </w:p>
        </w:tc>
        <w:tc>
          <w:tcPr>
            <w:tcW w:w="735" w:type="pct"/>
            <w:vAlign w:val="center"/>
          </w:tcPr>
          <w:p w14:paraId="496D9613"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96-100</w:t>
            </w:r>
          </w:p>
        </w:tc>
        <w:tc>
          <w:tcPr>
            <w:tcW w:w="661" w:type="pct"/>
            <w:vAlign w:val="center"/>
          </w:tcPr>
          <w:p w14:paraId="0C232E7F"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104-108</w:t>
            </w:r>
          </w:p>
        </w:tc>
        <w:tc>
          <w:tcPr>
            <w:tcW w:w="735" w:type="pct"/>
            <w:vAlign w:val="center"/>
          </w:tcPr>
          <w:p w14:paraId="3CBB7E93"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112-116</w:t>
            </w:r>
          </w:p>
        </w:tc>
        <w:tc>
          <w:tcPr>
            <w:tcW w:w="809" w:type="pct"/>
            <w:vAlign w:val="center"/>
          </w:tcPr>
          <w:p w14:paraId="7FF3AF54"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120-124</w:t>
            </w:r>
          </w:p>
        </w:tc>
      </w:tr>
      <w:tr w:rsidR="0051656C" w:rsidRPr="00306326" w14:paraId="76676B23" w14:textId="77777777" w:rsidTr="00C23503">
        <w:trPr>
          <w:trHeight w:val="227"/>
        </w:trPr>
        <w:tc>
          <w:tcPr>
            <w:tcW w:w="589" w:type="pct"/>
            <w:vAlign w:val="center"/>
          </w:tcPr>
          <w:p w14:paraId="31924EE5"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158</w:t>
            </w:r>
          </w:p>
        </w:tc>
        <w:tc>
          <w:tcPr>
            <w:tcW w:w="735" w:type="pct"/>
            <w:vAlign w:val="center"/>
          </w:tcPr>
          <w:p w14:paraId="54E98573"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1DB179F3"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3CA02BB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67B97CB8"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51F28100" w14:textId="77777777" w:rsidR="0051656C" w:rsidRPr="00306326" w:rsidRDefault="0051656C" w:rsidP="00C23503">
            <w:pPr>
              <w:pStyle w:val="BodyTextIndent"/>
              <w:tabs>
                <w:tab w:val="left" w:pos="709"/>
              </w:tabs>
              <w:spacing w:after="0"/>
              <w:ind w:left="0"/>
              <w:jc w:val="center"/>
              <w:rPr>
                <w:lang w:val="en-US"/>
              </w:rPr>
            </w:pPr>
          </w:p>
        </w:tc>
        <w:tc>
          <w:tcPr>
            <w:tcW w:w="809" w:type="pct"/>
            <w:vAlign w:val="center"/>
          </w:tcPr>
          <w:p w14:paraId="5F4BB4E4" w14:textId="77777777" w:rsidR="0051656C" w:rsidRPr="00306326" w:rsidRDefault="0051656C" w:rsidP="00C23503">
            <w:pPr>
              <w:pStyle w:val="BodyTextIndent"/>
              <w:tabs>
                <w:tab w:val="left" w:pos="709"/>
              </w:tabs>
              <w:spacing w:after="0"/>
              <w:ind w:left="0"/>
              <w:jc w:val="center"/>
              <w:rPr>
                <w:lang w:val="en-US"/>
              </w:rPr>
            </w:pPr>
          </w:p>
        </w:tc>
      </w:tr>
      <w:tr w:rsidR="0051656C" w:rsidRPr="00306326" w14:paraId="254B825C" w14:textId="77777777" w:rsidTr="00C23503">
        <w:tc>
          <w:tcPr>
            <w:tcW w:w="589" w:type="pct"/>
            <w:vAlign w:val="center"/>
          </w:tcPr>
          <w:p w14:paraId="78861586"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164-170</w:t>
            </w:r>
          </w:p>
        </w:tc>
        <w:tc>
          <w:tcPr>
            <w:tcW w:w="735" w:type="pct"/>
            <w:vAlign w:val="center"/>
          </w:tcPr>
          <w:p w14:paraId="4AF4A09A"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25C2159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21C29C3E"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41F0C952"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4D681D9D"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09" w:type="pct"/>
            <w:vAlign w:val="center"/>
          </w:tcPr>
          <w:p w14:paraId="2E44ED2C" w14:textId="77777777" w:rsidR="0051656C" w:rsidRPr="00306326" w:rsidRDefault="0051656C" w:rsidP="00C23503">
            <w:pPr>
              <w:pStyle w:val="BodyTextIndent"/>
              <w:tabs>
                <w:tab w:val="left" w:pos="709"/>
              </w:tabs>
              <w:spacing w:after="0"/>
              <w:ind w:left="0"/>
              <w:jc w:val="center"/>
              <w:rPr>
                <w:lang w:val="en-US"/>
              </w:rPr>
            </w:pPr>
          </w:p>
        </w:tc>
      </w:tr>
      <w:tr w:rsidR="0051656C" w:rsidRPr="00306326" w14:paraId="35A14C60" w14:textId="77777777" w:rsidTr="00C23503">
        <w:tc>
          <w:tcPr>
            <w:tcW w:w="589" w:type="pct"/>
            <w:vAlign w:val="center"/>
          </w:tcPr>
          <w:p w14:paraId="5CD4C0F0"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176-182</w:t>
            </w:r>
          </w:p>
        </w:tc>
        <w:tc>
          <w:tcPr>
            <w:tcW w:w="735" w:type="pct"/>
            <w:vAlign w:val="center"/>
          </w:tcPr>
          <w:p w14:paraId="68FA95E5"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705562CE"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16BC794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5784E611"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207AF52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09" w:type="pct"/>
            <w:vAlign w:val="center"/>
          </w:tcPr>
          <w:p w14:paraId="281B2D30"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r>
      <w:tr w:rsidR="0051656C" w:rsidRPr="00306326" w14:paraId="6F136F08" w14:textId="77777777" w:rsidTr="00C23503">
        <w:tc>
          <w:tcPr>
            <w:tcW w:w="589" w:type="pct"/>
            <w:vAlign w:val="center"/>
          </w:tcPr>
          <w:p w14:paraId="07FBD2B9"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188-194</w:t>
            </w:r>
          </w:p>
        </w:tc>
        <w:tc>
          <w:tcPr>
            <w:tcW w:w="735" w:type="pct"/>
            <w:vAlign w:val="center"/>
          </w:tcPr>
          <w:p w14:paraId="62CFC07F"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5718B84E"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6A635EF3"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013E8F96"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581711E8"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09" w:type="pct"/>
            <w:vAlign w:val="center"/>
          </w:tcPr>
          <w:p w14:paraId="0816D5C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r>
      <w:tr w:rsidR="0051656C" w:rsidRPr="00306326" w14:paraId="15DFAD64" w14:textId="77777777" w:rsidTr="00C23503">
        <w:tc>
          <w:tcPr>
            <w:tcW w:w="589" w:type="pct"/>
            <w:vAlign w:val="center"/>
          </w:tcPr>
          <w:p w14:paraId="579773E6"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200-206</w:t>
            </w:r>
          </w:p>
        </w:tc>
        <w:tc>
          <w:tcPr>
            <w:tcW w:w="735" w:type="pct"/>
            <w:vAlign w:val="center"/>
          </w:tcPr>
          <w:p w14:paraId="68463145"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67DD016D"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248C98E0"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40D1A0E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45162AA9"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09" w:type="pct"/>
            <w:vAlign w:val="center"/>
          </w:tcPr>
          <w:p w14:paraId="7E6F7B72"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r>
    </w:tbl>
    <w:p w14:paraId="410B9B3D" w14:textId="77777777" w:rsidR="0051656C" w:rsidRPr="00306326" w:rsidRDefault="0051656C" w:rsidP="0051656C">
      <w:pPr>
        <w:pStyle w:val="BodyTextIndent"/>
        <w:tabs>
          <w:tab w:val="left" w:pos="840"/>
        </w:tabs>
        <w:spacing w:after="0"/>
        <w:ind w:left="288"/>
        <w:jc w:val="right"/>
        <w:rPr>
          <w:lang w:val="en-US"/>
        </w:rPr>
      </w:pPr>
    </w:p>
    <w:p w14:paraId="754F38B1" w14:textId="287F55FE" w:rsidR="0051656C" w:rsidRPr="00306326" w:rsidRDefault="00306326" w:rsidP="0051656C">
      <w:pPr>
        <w:pStyle w:val="BodyTextIndent"/>
        <w:tabs>
          <w:tab w:val="left" w:pos="840"/>
        </w:tabs>
        <w:spacing w:after="0"/>
        <w:ind w:left="288"/>
        <w:jc w:val="right"/>
        <w:rPr>
          <w:lang w:val="en-US"/>
        </w:rPr>
      </w:pPr>
      <w:r w:rsidRPr="00306326">
        <w:rPr>
          <w:lang w:val="en-US"/>
        </w:rPr>
        <w:t>Table 2</w:t>
      </w:r>
    </w:p>
    <w:p w14:paraId="7B3ECDB7" w14:textId="7AE4E0C4" w:rsidR="0051656C" w:rsidRPr="00B238E1" w:rsidRDefault="00306326" w:rsidP="0051656C">
      <w:pPr>
        <w:pStyle w:val="BodyTextIndent"/>
        <w:tabs>
          <w:tab w:val="left" w:pos="709"/>
        </w:tabs>
        <w:ind w:left="284"/>
        <w:jc w:val="center"/>
        <w:rPr>
          <w:b/>
          <w:bCs/>
          <w:lang w:val="en-US"/>
        </w:rPr>
      </w:pPr>
      <w:r w:rsidRPr="00B238E1">
        <w:rPr>
          <w:b/>
          <w:bCs/>
          <w:lang w:val="en-US"/>
        </w:rPr>
        <w:t>TABLE OF TROUSER SIZES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15"/>
        <w:gridCol w:w="1415"/>
        <w:gridCol w:w="1415"/>
        <w:gridCol w:w="1273"/>
        <w:gridCol w:w="1415"/>
        <w:gridCol w:w="1560"/>
      </w:tblGrid>
      <w:tr w:rsidR="0051656C" w:rsidRPr="00306326" w14:paraId="58127876" w14:textId="77777777" w:rsidTr="00C23503">
        <w:tc>
          <w:tcPr>
            <w:tcW w:w="589" w:type="pct"/>
            <w:vMerge w:val="restart"/>
            <w:vAlign w:val="center"/>
          </w:tcPr>
          <w:p w14:paraId="3366E995" w14:textId="2D5BECF4" w:rsidR="0051656C" w:rsidRPr="00306326" w:rsidRDefault="00306326" w:rsidP="00C23503">
            <w:pPr>
              <w:pStyle w:val="BodyTextIndent"/>
              <w:tabs>
                <w:tab w:val="left" w:pos="709"/>
              </w:tabs>
              <w:ind w:left="0"/>
              <w:jc w:val="center"/>
              <w:rPr>
                <w:b/>
                <w:lang w:val="en-US"/>
              </w:rPr>
            </w:pPr>
            <w:r w:rsidRPr="00306326">
              <w:rPr>
                <w:b/>
                <w:lang w:val="en-US"/>
              </w:rPr>
              <w:t>Height, cm</w:t>
            </w:r>
          </w:p>
        </w:tc>
        <w:tc>
          <w:tcPr>
            <w:tcW w:w="4411" w:type="pct"/>
            <w:gridSpan w:val="6"/>
            <w:vAlign w:val="center"/>
          </w:tcPr>
          <w:p w14:paraId="0E1BB599" w14:textId="299A95E8" w:rsidR="0051656C" w:rsidRPr="00306326" w:rsidRDefault="00306326" w:rsidP="00C23503">
            <w:pPr>
              <w:pStyle w:val="BodyTextIndent"/>
              <w:tabs>
                <w:tab w:val="left" w:pos="709"/>
              </w:tabs>
              <w:spacing w:after="0"/>
              <w:ind w:left="0"/>
              <w:jc w:val="center"/>
              <w:rPr>
                <w:lang w:val="en-US"/>
              </w:rPr>
            </w:pPr>
            <w:r w:rsidRPr="00306326">
              <w:rPr>
                <w:b/>
                <w:lang w:val="en-US"/>
              </w:rPr>
              <w:t>Waist circumference, cm</w:t>
            </w:r>
          </w:p>
        </w:tc>
      </w:tr>
      <w:tr w:rsidR="0051656C" w:rsidRPr="00306326" w14:paraId="310E7D69" w14:textId="77777777" w:rsidTr="00306326">
        <w:tc>
          <w:tcPr>
            <w:tcW w:w="589" w:type="pct"/>
            <w:vMerge/>
            <w:vAlign w:val="center"/>
          </w:tcPr>
          <w:p w14:paraId="57A42474" w14:textId="77777777" w:rsidR="0051656C" w:rsidRPr="00306326" w:rsidRDefault="0051656C" w:rsidP="00C23503">
            <w:pPr>
              <w:pStyle w:val="BodyTextIndent"/>
              <w:tabs>
                <w:tab w:val="left" w:pos="709"/>
              </w:tabs>
              <w:ind w:left="0"/>
              <w:jc w:val="center"/>
              <w:rPr>
                <w:b/>
                <w:lang w:val="en-US"/>
              </w:rPr>
            </w:pPr>
          </w:p>
        </w:tc>
        <w:tc>
          <w:tcPr>
            <w:tcW w:w="735" w:type="pct"/>
            <w:vAlign w:val="center"/>
          </w:tcPr>
          <w:p w14:paraId="4F174AF5"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72</w:t>
            </w:r>
          </w:p>
        </w:tc>
        <w:tc>
          <w:tcPr>
            <w:tcW w:w="735" w:type="pct"/>
            <w:vAlign w:val="center"/>
          </w:tcPr>
          <w:p w14:paraId="4BA38A85"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76-80</w:t>
            </w:r>
          </w:p>
        </w:tc>
        <w:tc>
          <w:tcPr>
            <w:tcW w:w="735" w:type="pct"/>
            <w:vAlign w:val="center"/>
          </w:tcPr>
          <w:p w14:paraId="5C05F146"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84-88</w:t>
            </w:r>
          </w:p>
        </w:tc>
        <w:tc>
          <w:tcPr>
            <w:tcW w:w="661" w:type="pct"/>
            <w:vAlign w:val="center"/>
          </w:tcPr>
          <w:p w14:paraId="6B05E5EA"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92-96</w:t>
            </w:r>
          </w:p>
        </w:tc>
        <w:tc>
          <w:tcPr>
            <w:tcW w:w="735" w:type="pct"/>
            <w:vAlign w:val="center"/>
          </w:tcPr>
          <w:p w14:paraId="5C5239E4"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100-104</w:t>
            </w:r>
          </w:p>
        </w:tc>
        <w:tc>
          <w:tcPr>
            <w:tcW w:w="810" w:type="pct"/>
            <w:vAlign w:val="center"/>
          </w:tcPr>
          <w:p w14:paraId="5983D1A5"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108-112</w:t>
            </w:r>
          </w:p>
        </w:tc>
      </w:tr>
      <w:tr w:rsidR="0051656C" w:rsidRPr="00306326" w14:paraId="3A061D4E" w14:textId="77777777" w:rsidTr="00306326">
        <w:trPr>
          <w:trHeight w:val="227"/>
        </w:trPr>
        <w:tc>
          <w:tcPr>
            <w:tcW w:w="589" w:type="pct"/>
            <w:vAlign w:val="center"/>
          </w:tcPr>
          <w:p w14:paraId="13EDF027"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158</w:t>
            </w:r>
          </w:p>
        </w:tc>
        <w:tc>
          <w:tcPr>
            <w:tcW w:w="735" w:type="pct"/>
            <w:vAlign w:val="center"/>
          </w:tcPr>
          <w:p w14:paraId="2A22B4D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107FE663"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15B60E61"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04524B60"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642254D3" w14:textId="77777777" w:rsidR="0051656C" w:rsidRPr="00306326" w:rsidRDefault="0051656C" w:rsidP="00C23503">
            <w:pPr>
              <w:pStyle w:val="BodyTextIndent"/>
              <w:tabs>
                <w:tab w:val="left" w:pos="709"/>
              </w:tabs>
              <w:spacing w:after="0"/>
              <w:ind w:left="0"/>
              <w:jc w:val="center"/>
              <w:rPr>
                <w:lang w:val="en-US"/>
              </w:rPr>
            </w:pPr>
          </w:p>
        </w:tc>
        <w:tc>
          <w:tcPr>
            <w:tcW w:w="810" w:type="pct"/>
            <w:vAlign w:val="center"/>
          </w:tcPr>
          <w:p w14:paraId="141D1047" w14:textId="77777777" w:rsidR="0051656C" w:rsidRPr="00306326" w:rsidRDefault="0051656C" w:rsidP="00C23503">
            <w:pPr>
              <w:pStyle w:val="BodyTextIndent"/>
              <w:tabs>
                <w:tab w:val="left" w:pos="709"/>
              </w:tabs>
              <w:spacing w:after="0"/>
              <w:ind w:left="0"/>
              <w:jc w:val="center"/>
              <w:rPr>
                <w:lang w:val="en-US"/>
              </w:rPr>
            </w:pPr>
          </w:p>
        </w:tc>
      </w:tr>
      <w:tr w:rsidR="0051656C" w:rsidRPr="00306326" w14:paraId="76C54BB4" w14:textId="77777777" w:rsidTr="00306326">
        <w:tc>
          <w:tcPr>
            <w:tcW w:w="589" w:type="pct"/>
            <w:vAlign w:val="center"/>
          </w:tcPr>
          <w:p w14:paraId="179F04F1"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164-170</w:t>
            </w:r>
          </w:p>
        </w:tc>
        <w:tc>
          <w:tcPr>
            <w:tcW w:w="735" w:type="pct"/>
            <w:vAlign w:val="center"/>
          </w:tcPr>
          <w:p w14:paraId="4A8D4F97"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2A333CFB"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0AB73CF5"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32AA395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47661971"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10" w:type="pct"/>
            <w:vAlign w:val="center"/>
          </w:tcPr>
          <w:p w14:paraId="32EADA4B" w14:textId="77777777" w:rsidR="0051656C" w:rsidRPr="00306326" w:rsidRDefault="0051656C" w:rsidP="00C23503">
            <w:pPr>
              <w:pStyle w:val="BodyTextIndent"/>
              <w:tabs>
                <w:tab w:val="left" w:pos="709"/>
              </w:tabs>
              <w:spacing w:after="0"/>
              <w:ind w:left="0"/>
              <w:jc w:val="center"/>
              <w:rPr>
                <w:lang w:val="en-US"/>
              </w:rPr>
            </w:pPr>
          </w:p>
        </w:tc>
      </w:tr>
      <w:tr w:rsidR="0051656C" w:rsidRPr="00306326" w14:paraId="28DD91A9" w14:textId="77777777" w:rsidTr="00306326">
        <w:tc>
          <w:tcPr>
            <w:tcW w:w="589" w:type="pct"/>
            <w:vAlign w:val="center"/>
          </w:tcPr>
          <w:p w14:paraId="09F63E24"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176-182</w:t>
            </w:r>
          </w:p>
        </w:tc>
        <w:tc>
          <w:tcPr>
            <w:tcW w:w="735" w:type="pct"/>
            <w:vAlign w:val="center"/>
          </w:tcPr>
          <w:p w14:paraId="46BAA765"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01B4B000"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0BD0AF78"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5FE83C4D"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6B5E3F29"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10" w:type="pct"/>
            <w:vAlign w:val="center"/>
          </w:tcPr>
          <w:p w14:paraId="19A9F9B7"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r>
      <w:tr w:rsidR="0051656C" w:rsidRPr="00306326" w14:paraId="5E9BBB58" w14:textId="77777777" w:rsidTr="00306326">
        <w:tc>
          <w:tcPr>
            <w:tcW w:w="589" w:type="pct"/>
            <w:vAlign w:val="center"/>
          </w:tcPr>
          <w:p w14:paraId="5729D25D"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188-194</w:t>
            </w:r>
          </w:p>
        </w:tc>
        <w:tc>
          <w:tcPr>
            <w:tcW w:w="735" w:type="pct"/>
            <w:vAlign w:val="center"/>
          </w:tcPr>
          <w:p w14:paraId="7A782F0B"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6FB1C376"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11A4797C"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6DD54803"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2A387D3F"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10" w:type="pct"/>
            <w:vAlign w:val="center"/>
          </w:tcPr>
          <w:p w14:paraId="5429B1ED"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r>
      <w:tr w:rsidR="0051656C" w:rsidRPr="00306326" w14:paraId="1CCC274D" w14:textId="77777777" w:rsidTr="00306326">
        <w:tc>
          <w:tcPr>
            <w:tcW w:w="589" w:type="pct"/>
            <w:vAlign w:val="center"/>
          </w:tcPr>
          <w:p w14:paraId="176F0E8A" w14:textId="77777777" w:rsidR="0051656C" w:rsidRPr="00306326" w:rsidRDefault="0051656C" w:rsidP="00C23503">
            <w:pPr>
              <w:pStyle w:val="BodyTextIndent"/>
              <w:tabs>
                <w:tab w:val="left" w:pos="709"/>
              </w:tabs>
              <w:spacing w:after="0"/>
              <w:ind w:left="0"/>
              <w:jc w:val="center"/>
              <w:rPr>
                <w:b/>
                <w:lang w:val="en-US"/>
              </w:rPr>
            </w:pPr>
            <w:r w:rsidRPr="00306326">
              <w:rPr>
                <w:b/>
                <w:lang w:val="en-US"/>
              </w:rPr>
              <w:t>200-206</w:t>
            </w:r>
          </w:p>
        </w:tc>
        <w:tc>
          <w:tcPr>
            <w:tcW w:w="735" w:type="pct"/>
            <w:vAlign w:val="center"/>
          </w:tcPr>
          <w:p w14:paraId="1A8D895F"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42DBAEB2" w14:textId="77777777" w:rsidR="0051656C" w:rsidRPr="00306326" w:rsidRDefault="0051656C" w:rsidP="00C23503">
            <w:pPr>
              <w:pStyle w:val="BodyTextIndent"/>
              <w:tabs>
                <w:tab w:val="left" w:pos="709"/>
              </w:tabs>
              <w:spacing w:after="0"/>
              <w:ind w:left="0"/>
              <w:jc w:val="center"/>
              <w:rPr>
                <w:lang w:val="en-US"/>
              </w:rPr>
            </w:pPr>
          </w:p>
        </w:tc>
        <w:tc>
          <w:tcPr>
            <w:tcW w:w="735" w:type="pct"/>
            <w:vAlign w:val="center"/>
          </w:tcPr>
          <w:p w14:paraId="00C9AA73"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661" w:type="pct"/>
            <w:vAlign w:val="center"/>
          </w:tcPr>
          <w:p w14:paraId="539CB1B4"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735" w:type="pct"/>
            <w:vAlign w:val="center"/>
          </w:tcPr>
          <w:p w14:paraId="3D5A1B83"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c>
          <w:tcPr>
            <w:tcW w:w="810" w:type="pct"/>
            <w:vAlign w:val="center"/>
          </w:tcPr>
          <w:p w14:paraId="44DE3CB8" w14:textId="77777777" w:rsidR="0051656C" w:rsidRPr="00306326" w:rsidRDefault="0051656C" w:rsidP="00C23503">
            <w:pPr>
              <w:pStyle w:val="BodyTextIndent"/>
              <w:tabs>
                <w:tab w:val="left" w:pos="709"/>
              </w:tabs>
              <w:spacing w:after="0"/>
              <w:ind w:left="0"/>
              <w:jc w:val="center"/>
              <w:rPr>
                <w:lang w:val="en-US"/>
              </w:rPr>
            </w:pPr>
            <w:r w:rsidRPr="00306326">
              <w:rPr>
                <w:lang w:val="en-US"/>
              </w:rPr>
              <w:t>x</w:t>
            </w:r>
          </w:p>
        </w:tc>
      </w:tr>
    </w:tbl>
    <w:p w14:paraId="5F0C8140" w14:textId="2383E75C" w:rsidR="0051656C" w:rsidRPr="00306326" w:rsidRDefault="00306326" w:rsidP="0051656C">
      <w:pPr>
        <w:pStyle w:val="BodyTextIndent"/>
        <w:numPr>
          <w:ilvl w:val="0"/>
          <w:numId w:val="31"/>
        </w:numPr>
        <w:tabs>
          <w:tab w:val="left" w:pos="426"/>
          <w:tab w:val="left" w:pos="851"/>
        </w:tabs>
        <w:suppressAutoHyphens/>
        <w:spacing w:before="120" w:after="0"/>
        <w:ind w:left="0" w:firstLine="425"/>
        <w:jc w:val="both"/>
        <w:rPr>
          <w:lang w:val="en-US"/>
        </w:rPr>
      </w:pPr>
      <w:r w:rsidRPr="00306326">
        <w:rPr>
          <w:lang w:val="en-US"/>
        </w:rPr>
        <w:t>Completed tables of jacket and trouser sizes (with quantities specified) shall be submitted to the supplier when concluding the contract. If necessary, non-standard jacket and trouser sizes may be requested, not exceeding 2% of the total contract quantity.</w:t>
      </w:r>
    </w:p>
    <w:p w14:paraId="7DC74AA4" w14:textId="7D777D02"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design of the set must be based on LST ISO 8559-1 (ISO 8559-1) or equivalent standard data. The sets must be designed and sewn in such a way as to provide good protection against precipitation, wind, and cold, ensure a proper fit to the soldier</w:t>
      </w:r>
      <w:r>
        <w:rPr>
          <w:lang w:val="en-US"/>
        </w:rPr>
        <w:t>’</w:t>
      </w:r>
      <w:r w:rsidRPr="00306326">
        <w:rPr>
          <w:lang w:val="en-US"/>
        </w:rPr>
        <w:t>s body, and restrict the soldier</w:t>
      </w:r>
      <w:r>
        <w:rPr>
          <w:lang w:val="en-US"/>
        </w:rPr>
        <w:t>’</w:t>
      </w:r>
      <w:r w:rsidRPr="00306326">
        <w:rPr>
          <w:lang w:val="en-US"/>
        </w:rPr>
        <w:t>s movements as little as possible.</w:t>
      </w:r>
    </w:p>
    <w:p w14:paraId="61875FF9" w14:textId="022E7F70"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warranty period for the quality of the sets is at least 24 months under active use conditions, calculated from the date of delivery of the goods from the Buyer</w:t>
      </w:r>
      <w:r>
        <w:rPr>
          <w:lang w:val="en-US"/>
        </w:rPr>
        <w:t>’</w:t>
      </w:r>
      <w:r w:rsidRPr="00306326">
        <w:rPr>
          <w:lang w:val="en-US"/>
        </w:rPr>
        <w:t>s warehouse and 36 months from the date of receipt of the goods at the Buyer</w:t>
      </w:r>
      <w:r>
        <w:rPr>
          <w:lang w:val="en-US"/>
        </w:rPr>
        <w:t>’</w:t>
      </w:r>
      <w:r w:rsidRPr="00306326">
        <w:rPr>
          <w:lang w:val="en-US"/>
        </w:rPr>
        <w:t>s warehouse.</w:t>
      </w:r>
      <w:r w:rsidR="0051656C" w:rsidRPr="00306326">
        <w:rPr>
          <w:lang w:val="en-US"/>
        </w:rPr>
        <w:t xml:space="preserve"> </w:t>
      </w:r>
    </w:p>
    <w:p w14:paraId="2179D0F7" w14:textId="1A6D98F6"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 xml:space="preserve">The standards mentioned in the technical specifications shall be read as </w:t>
      </w:r>
      <w:r>
        <w:rPr>
          <w:lang w:val="en-US"/>
        </w:rPr>
        <w:t>“</w:t>
      </w:r>
      <w:r w:rsidRPr="00306326">
        <w:rPr>
          <w:lang w:val="en-US"/>
        </w:rPr>
        <w:t>or equivalent.</w:t>
      </w:r>
      <w:r>
        <w:rPr>
          <w:lang w:val="en-US"/>
        </w:rPr>
        <w:t>”</w:t>
      </w:r>
    </w:p>
    <w:p w14:paraId="595250B9" w14:textId="77777777" w:rsidR="0051656C" w:rsidRPr="00306326" w:rsidRDefault="0051656C" w:rsidP="0051656C">
      <w:pPr>
        <w:tabs>
          <w:tab w:val="left" w:pos="426"/>
        </w:tabs>
        <w:spacing w:before="120"/>
        <w:ind w:left="357"/>
        <w:jc w:val="center"/>
        <w:rPr>
          <w:b/>
          <w:bCs/>
          <w:lang w:val="en-US"/>
        </w:rPr>
      </w:pPr>
    </w:p>
    <w:p w14:paraId="45EF9D80" w14:textId="77777777" w:rsidR="0051656C" w:rsidRDefault="0051656C" w:rsidP="0051656C">
      <w:pPr>
        <w:tabs>
          <w:tab w:val="left" w:pos="426"/>
        </w:tabs>
        <w:spacing w:before="120"/>
        <w:ind w:left="357"/>
        <w:jc w:val="center"/>
        <w:rPr>
          <w:b/>
          <w:bCs/>
          <w:lang w:val="en-US"/>
        </w:rPr>
      </w:pPr>
    </w:p>
    <w:p w14:paraId="6C568FA9" w14:textId="77777777" w:rsidR="00306326" w:rsidRDefault="00306326" w:rsidP="0051656C">
      <w:pPr>
        <w:tabs>
          <w:tab w:val="left" w:pos="426"/>
        </w:tabs>
        <w:spacing w:before="120"/>
        <w:ind w:left="357"/>
        <w:jc w:val="center"/>
        <w:rPr>
          <w:b/>
          <w:bCs/>
          <w:lang w:val="en-US"/>
        </w:rPr>
      </w:pPr>
    </w:p>
    <w:p w14:paraId="4D47D73B" w14:textId="77777777" w:rsidR="00306326" w:rsidRPr="00306326" w:rsidRDefault="00306326" w:rsidP="0051656C">
      <w:pPr>
        <w:tabs>
          <w:tab w:val="left" w:pos="426"/>
        </w:tabs>
        <w:spacing w:before="120"/>
        <w:ind w:left="357"/>
        <w:jc w:val="center"/>
        <w:rPr>
          <w:b/>
          <w:bCs/>
          <w:lang w:val="en-US"/>
        </w:rPr>
      </w:pPr>
    </w:p>
    <w:p w14:paraId="147A1E9B" w14:textId="79DB3AFD" w:rsidR="0051656C" w:rsidRPr="00306326" w:rsidRDefault="00306326" w:rsidP="0051656C">
      <w:pPr>
        <w:tabs>
          <w:tab w:val="left" w:pos="426"/>
        </w:tabs>
        <w:spacing w:before="120"/>
        <w:ind w:left="357"/>
        <w:jc w:val="center"/>
        <w:rPr>
          <w:b/>
          <w:bCs/>
          <w:lang w:val="en-US"/>
        </w:rPr>
      </w:pPr>
      <w:r w:rsidRPr="00306326">
        <w:rPr>
          <w:b/>
          <w:bCs/>
          <w:lang w:val="en-US"/>
        </w:rPr>
        <w:lastRenderedPageBreak/>
        <w:t>CHAPTER II</w:t>
      </w:r>
    </w:p>
    <w:p w14:paraId="2BF4D163" w14:textId="1DD5386E" w:rsidR="0051656C" w:rsidRPr="00306326" w:rsidRDefault="00306326" w:rsidP="0051656C">
      <w:pPr>
        <w:tabs>
          <w:tab w:val="left" w:pos="426"/>
        </w:tabs>
        <w:spacing w:after="120"/>
        <w:ind w:left="357"/>
        <w:jc w:val="center"/>
        <w:rPr>
          <w:b/>
          <w:lang w:val="en-US"/>
        </w:rPr>
      </w:pPr>
      <w:r w:rsidRPr="00306326">
        <w:rPr>
          <w:b/>
          <w:lang w:val="en-US"/>
        </w:rPr>
        <w:t>TECHNICAL REQUIREMENTS</w:t>
      </w:r>
    </w:p>
    <w:p w14:paraId="6A119BD4" w14:textId="0AE08EEB"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Sketches of the set model are provided in the Annex to the technical specifications (hereinafter referred to as the Annex): the jacket model is presented in sketches 1-2, and the trousers (with suspenders) model is presented in sketch 3.</w:t>
      </w:r>
    </w:p>
    <w:p w14:paraId="4093FE30" w14:textId="5D4C4F9E"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basic dimensions (height – 188-194 cm, chest circumference – 104-108 cm, waist circumference – 92-96 cm) and permissible deviations are presented in Table 3.</w:t>
      </w:r>
    </w:p>
    <w:p w14:paraId="088B600B" w14:textId="77777777" w:rsidR="0051656C" w:rsidRPr="00306326" w:rsidRDefault="0051656C" w:rsidP="0051656C">
      <w:pPr>
        <w:spacing w:after="160" w:line="259" w:lineRule="auto"/>
        <w:rPr>
          <w:lang w:val="en-US"/>
        </w:rPr>
      </w:pPr>
    </w:p>
    <w:p w14:paraId="65F028FC" w14:textId="3F9F9A5F" w:rsidR="0051656C" w:rsidRPr="00306326" w:rsidRDefault="00306326" w:rsidP="0051656C">
      <w:pPr>
        <w:pStyle w:val="BodyTextIndent"/>
        <w:spacing w:after="0"/>
        <w:ind w:left="0"/>
        <w:jc w:val="right"/>
        <w:rPr>
          <w:lang w:val="en-US"/>
        </w:rPr>
      </w:pPr>
      <w:r w:rsidRPr="00306326">
        <w:rPr>
          <w:lang w:val="en-US"/>
        </w:rPr>
        <w:t>Table 3</w:t>
      </w:r>
    </w:p>
    <w:p w14:paraId="49614515" w14:textId="4AF79271" w:rsidR="0051656C" w:rsidRPr="00306326" w:rsidRDefault="00306326" w:rsidP="0051656C">
      <w:pPr>
        <w:pStyle w:val="BodyTextIndent"/>
        <w:tabs>
          <w:tab w:val="left" w:pos="840"/>
        </w:tabs>
        <w:spacing w:after="0"/>
        <w:ind w:left="289"/>
        <w:jc w:val="center"/>
        <w:rPr>
          <w:b/>
          <w:lang w:val="en-US"/>
        </w:rPr>
      </w:pPr>
      <w:r w:rsidRPr="00306326">
        <w:rPr>
          <w:b/>
          <w:lang w:val="en-US"/>
        </w:rPr>
        <w:t>TABLE OF BASIC SET SIZES</w:t>
      </w:r>
    </w:p>
    <w:p w14:paraId="33A401EF" w14:textId="77777777" w:rsidR="0051656C" w:rsidRPr="00306326" w:rsidRDefault="0051656C" w:rsidP="0051656C">
      <w:pPr>
        <w:pStyle w:val="BodyTextIndent"/>
        <w:tabs>
          <w:tab w:val="left" w:pos="567"/>
          <w:tab w:val="left" w:pos="993"/>
        </w:tabs>
        <w:spacing w:after="0"/>
        <w:ind w:left="0"/>
        <w:jc w:val="both"/>
        <w:rPr>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04"/>
        <w:gridCol w:w="1629"/>
        <w:gridCol w:w="1997"/>
      </w:tblGrid>
      <w:tr w:rsidR="0051656C" w:rsidRPr="00306326" w14:paraId="6CD885FF" w14:textId="77777777" w:rsidTr="00C23503">
        <w:tc>
          <w:tcPr>
            <w:tcW w:w="371" w:type="pct"/>
            <w:vAlign w:val="center"/>
          </w:tcPr>
          <w:p w14:paraId="11F9D44F" w14:textId="26148573" w:rsidR="0051656C" w:rsidRPr="00306326" w:rsidRDefault="00306326" w:rsidP="00C23503">
            <w:pPr>
              <w:rPr>
                <w:b/>
                <w:lang w:val="en-US"/>
              </w:rPr>
            </w:pPr>
            <w:r>
              <w:rPr>
                <w:b/>
                <w:lang w:val="en-US"/>
              </w:rPr>
              <w:t>No.</w:t>
            </w:r>
          </w:p>
        </w:tc>
        <w:tc>
          <w:tcPr>
            <w:tcW w:w="2762" w:type="pct"/>
            <w:vAlign w:val="center"/>
          </w:tcPr>
          <w:p w14:paraId="3852869C" w14:textId="04CF08C0" w:rsidR="0051656C" w:rsidRPr="00306326" w:rsidRDefault="00306326" w:rsidP="00C23503">
            <w:pPr>
              <w:jc w:val="center"/>
              <w:rPr>
                <w:b/>
                <w:lang w:val="en-US"/>
              </w:rPr>
            </w:pPr>
            <w:r w:rsidRPr="00306326">
              <w:rPr>
                <w:b/>
                <w:lang w:val="en-US"/>
              </w:rPr>
              <w:t>Measurement location and dimension</w:t>
            </w:r>
          </w:p>
        </w:tc>
        <w:tc>
          <w:tcPr>
            <w:tcW w:w="822" w:type="pct"/>
            <w:vAlign w:val="center"/>
          </w:tcPr>
          <w:p w14:paraId="5102D315" w14:textId="3BE8C9F7" w:rsidR="0051656C" w:rsidRPr="00306326" w:rsidRDefault="00306326" w:rsidP="00C23503">
            <w:pPr>
              <w:jc w:val="center"/>
              <w:rPr>
                <w:b/>
                <w:lang w:val="en-US"/>
              </w:rPr>
            </w:pPr>
            <w:r w:rsidRPr="00306326">
              <w:rPr>
                <w:b/>
                <w:lang w:val="en-US"/>
              </w:rPr>
              <w:t>Measurement size, cm</w:t>
            </w:r>
          </w:p>
        </w:tc>
        <w:tc>
          <w:tcPr>
            <w:tcW w:w="1045" w:type="pct"/>
            <w:vAlign w:val="center"/>
          </w:tcPr>
          <w:p w14:paraId="7468A03F" w14:textId="6055CFD0" w:rsidR="0051656C" w:rsidRPr="00306326" w:rsidRDefault="00306326" w:rsidP="00C23503">
            <w:pPr>
              <w:jc w:val="center"/>
              <w:rPr>
                <w:b/>
                <w:bCs/>
                <w:lang w:val="en-US"/>
              </w:rPr>
            </w:pPr>
            <w:r w:rsidRPr="00306326">
              <w:rPr>
                <w:b/>
                <w:bCs/>
                <w:lang w:val="en-US"/>
              </w:rPr>
              <w:t>Permissible deviations, cm</w:t>
            </w:r>
          </w:p>
        </w:tc>
      </w:tr>
      <w:tr w:rsidR="0051656C" w:rsidRPr="00306326" w14:paraId="4FD7A4B7" w14:textId="77777777" w:rsidTr="00C23503">
        <w:tc>
          <w:tcPr>
            <w:tcW w:w="371" w:type="pct"/>
            <w:vAlign w:val="center"/>
          </w:tcPr>
          <w:p w14:paraId="4999843E" w14:textId="77777777" w:rsidR="0051656C" w:rsidRPr="00306326" w:rsidRDefault="0051656C" w:rsidP="00C23503">
            <w:pPr>
              <w:rPr>
                <w:b/>
                <w:lang w:val="en-US"/>
              </w:rPr>
            </w:pPr>
            <w:r w:rsidRPr="00306326">
              <w:rPr>
                <w:b/>
                <w:lang w:val="en-US"/>
              </w:rPr>
              <w:t>1.</w:t>
            </w:r>
          </w:p>
        </w:tc>
        <w:tc>
          <w:tcPr>
            <w:tcW w:w="2762" w:type="pct"/>
            <w:vAlign w:val="center"/>
          </w:tcPr>
          <w:p w14:paraId="21731B10" w14:textId="0B9E8AB3" w:rsidR="0051656C" w:rsidRPr="00306326" w:rsidRDefault="00306326" w:rsidP="00C23503">
            <w:pPr>
              <w:rPr>
                <w:b/>
                <w:lang w:val="en-US"/>
              </w:rPr>
            </w:pPr>
            <w:r w:rsidRPr="00306326">
              <w:rPr>
                <w:b/>
                <w:lang w:val="en-US"/>
              </w:rPr>
              <w:t>Jacket</w:t>
            </w:r>
          </w:p>
        </w:tc>
        <w:tc>
          <w:tcPr>
            <w:tcW w:w="822" w:type="pct"/>
          </w:tcPr>
          <w:p w14:paraId="57E1F4CD" w14:textId="77777777" w:rsidR="0051656C" w:rsidRPr="00306326" w:rsidRDefault="0051656C" w:rsidP="00C23503">
            <w:pPr>
              <w:rPr>
                <w:lang w:val="en-US"/>
              </w:rPr>
            </w:pPr>
          </w:p>
        </w:tc>
        <w:tc>
          <w:tcPr>
            <w:tcW w:w="1045" w:type="pct"/>
          </w:tcPr>
          <w:p w14:paraId="12793AF6" w14:textId="77777777" w:rsidR="0051656C" w:rsidRPr="00306326" w:rsidRDefault="0051656C" w:rsidP="00C23503">
            <w:pPr>
              <w:rPr>
                <w:lang w:val="en-US"/>
              </w:rPr>
            </w:pPr>
          </w:p>
        </w:tc>
      </w:tr>
      <w:tr w:rsidR="0051656C" w:rsidRPr="00306326" w14:paraId="3C60DFA3" w14:textId="77777777" w:rsidTr="00C23503">
        <w:tc>
          <w:tcPr>
            <w:tcW w:w="371" w:type="pct"/>
            <w:vAlign w:val="center"/>
          </w:tcPr>
          <w:p w14:paraId="1ED6E6E9" w14:textId="77777777" w:rsidR="0051656C" w:rsidRPr="00306326" w:rsidRDefault="0051656C" w:rsidP="00C23503">
            <w:pPr>
              <w:rPr>
                <w:lang w:val="en-US"/>
              </w:rPr>
            </w:pPr>
            <w:r w:rsidRPr="00306326">
              <w:rPr>
                <w:lang w:val="en-US"/>
              </w:rPr>
              <w:t>1.1</w:t>
            </w:r>
          </w:p>
        </w:tc>
        <w:tc>
          <w:tcPr>
            <w:tcW w:w="2762" w:type="pct"/>
            <w:vAlign w:val="center"/>
          </w:tcPr>
          <w:p w14:paraId="356537BC" w14:textId="1669171D" w:rsidR="0051656C" w:rsidRPr="00306326" w:rsidRDefault="00306326" w:rsidP="00C23503">
            <w:pPr>
              <w:rPr>
                <w:lang w:val="en-US"/>
              </w:rPr>
            </w:pPr>
            <w:r w:rsidRPr="00306326">
              <w:rPr>
                <w:lang w:val="en-US"/>
              </w:rPr>
              <w:t xml:space="preserve">Chest circumference </w:t>
            </w:r>
            <w:r w:rsidR="0051656C" w:rsidRPr="00306326">
              <w:rPr>
                <w:lang w:val="en-US"/>
              </w:rPr>
              <w:t xml:space="preserve">½ </w:t>
            </w:r>
          </w:p>
        </w:tc>
        <w:tc>
          <w:tcPr>
            <w:tcW w:w="822" w:type="pct"/>
            <w:vAlign w:val="center"/>
          </w:tcPr>
          <w:p w14:paraId="0717FEE4" w14:textId="77777777" w:rsidR="0051656C" w:rsidRPr="00306326" w:rsidRDefault="0051656C" w:rsidP="00C23503">
            <w:pPr>
              <w:jc w:val="center"/>
              <w:rPr>
                <w:bCs/>
                <w:lang w:val="en-US"/>
              </w:rPr>
            </w:pPr>
            <w:r w:rsidRPr="00306326">
              <w:rPr>
                <w:bCs/>
                <w:lang w:val="en-US"/>
              </w:rPr>
              <w:t>67</w:t>
            </w:r>
          </w:p>
        </w:tc>
        <w:tc>
          <w:tcPr>
            <w:tcW w:w="1045" w:type="pct"/>
            <w:vAlign w:val="center"/>
          </w:tcPr>
          <w:p w14:paraId="3E9A3144" w14:textId="77777777" w:rsidR="0051656C" w:rsidRPr="00306326" w:rsidRDefault="0051656C" w:rsidP="00C23503">
            <w:pPr>
              <w:jc w:val="center"/>
              <w:rPr>
                <w:lang w:val="en-US"/>
              </w:rPr>
            </w:pPr>
            <w:r w:rsidRPr="00306326">
              <w:rPr>
                <w:lang w:val="en-US"/>
              </w:rPr>
              <w:t>±2,0</w:t>
            </w:r>
          </w:p>
        </w:tc>
      </w:tr>
      <w:tr w:rsidR="0051656C" w:rsidRPr="00306326" w14:paraId="2632387A" w14:textId="77777777" w:rsidTr="00C23503">
        <w:tc>
          <w:tcPr>
            <w:tcW w:w="371" w:type="pct"/>
            <w:vAlign w:val="center"/>
          </w:tcPr>
          <w:p w14:paraId="6B703333" w14:textId="77777777" w:rsidR="0051656C" w:rsidRPr="00306326" w:rsidRDefault="0051656C" w:rsidP="00C23503">
            <w:pPr>
              <w:rPr>
                <w:lang w:val="en-US"/>
              </w:rPr>
            </w:pPr>
            <w:r w:rsidRPr="00306326">
              <w:rPr>
                <w:lang w:val="en-US"/>
              </w:rPr>
              <w:t>1.2</w:t>
            </w:r>
          </w:p>
        </w:tc>
        <w:tc>
          <w:tcPr>
            <w:tcW w:w="2762" w:type="pct"/>
            <w:vAlign w:val="center"/>
          </w:tcPr>
          <w:p w14:paraId="4A691434" w14:textId="6D1D9F79" w:rsidR="0051656C" w:rsidRPr="00306326" w:rsidRDefault="00306326" w:rsidP="00C23503">
            <w:pPr>
              <w:rPr>
                <w:lang w:val="en-US"/>
              </w:rPr>
            </w:pPr>
            <w:r w:rsidRPr="00306326">
              <w:rPr>
                <w:lang w:val="en-US"/>
              </w:rPr>
              <w:t xml:space="preserve">Bottom circumference of the product </w:t>
            </w:r>
            <w:r w:rsidR="0051656C" w:rsidRPr="00306326">
              <w:rPr>
                <w:lang w:val="en-US"/>
              </w:rPr>
              <w:t xml:space="preserve">½ </w:t>
            </w:r>
          </w:p>
        </w:tc>
        <w:tc>
          <w:tcPr>
            <w:tcW w:w="822" w:type="pct"/>
            <w:vAlign w:val="center"/>
          </w:tcPr>
          <w:p w14:paraId="3C38DF4A" w14:textId="77777777" w:rsidR="0051656C" w:rsidRPr="00306326" w:rsidRDefault="0051656C" w:rsidP="00C23503">
            <w:pPr>
              <w:jc w:val="center"/>
              <w:rPr>
                <w:bCs/>
                <w:lang w:val="en-US"/>
              </w:rPr>
            </w:pPr>
            <w:r w:rsidRPr="00306326">
              <w:rPr>
                <w:bCs/>
                <w:lang w:val="en-US"/>
              </w:rPr>
              <w:t>64</w:t>
            </w:r>
          </w:p>
        </w:tc>
        <w:tc>
          <w:tcPr>
            <w:tcW w:w="1045" w:type="pct"/>
            <w:vAlign w:val="center"/>
          </w:tcPr>
          <w:p w14:paraId="6CDAEFE6" w14:textId="77777777" w:rsidR="0051656C" w:rsidRPr="00306326" w:rsidRDefault="0051656C" w:rsidP="00C23503">
            <w:pPr>
              <w:jc w:val="center"/>
              <w:rPr>
                <w:lang w:val="en-US"/>
              </w:rPr>
            </w:pPr>
            <w:r w:rsidRPr="00306326">
              <w:rPr>
                <w:lang w:val="en-US"/>
              </w:rPr>
              <w:t>±2,0</w:t>
            </w:r>
          </w:p>
        </w:tc>
      </w:tr>
      <w:tr w:rsidR="0051656C" w:rsidRPr="00306326" w14:paraId="1C638896" w14:textId="77777777" w:rsidTr="00C23503">
        <w:tc>
          <w:tcPr>
            <w:tcW w:w="371" w:type="pct"/>
            <w:vAlign w:val="center"/>
          </w:tcPr>
          <w:p w14:paraId="6FAD65C7" w14:textId="77777777" w:rsidR="0051656C" w:rsidRPr="00306326" w:rsidRDefault="0051656C" w:rsidP="00C23503">
            <w:pPr>
              <w:rPr>
                <w:lang w:val="en-US"/>
              </w:rPr>
            </w:pPr>
            <w:r w:rsidRPr="00306326">
              <w:rPr>
                <w:lang w:val="en-US"/>
              </w:rPr>
              <w:t>1.3</w:t>
            </w:r>
          </w:p>
        </w:tc>
        <w:tc>
          <w:tcPr>
            <w:tcW w:w="2762" w:type="pct"/>
            <w:vAlign w:val="center"/>
          </w:tcPr>
          <w:p w14:paraId="6A266BBE" w14:textId="6D353836" w:rsidR="0051656C" w:rsidRPr="00306326" w:rsidRDefault="00306326" w:rsidP="00C23503">
            <w:pPr>
              <w:rPr>
                <w:lang w:val="en-US"/>
              </w:rPr>
            </w:pPr>
            <w:r w:rsidRPr="00306326">
              <w:rPr>
                <w:lang w:val="en-US"/>
              </w:rPr>
              <w:t>Shoulder width</w:t>
            </w:r>
          </w:p>
        </w:tc>
        <w:tc>
          <w:tcPr>
            <w:tcW w:w="822" w:type="pct"/>
            <w:vAlign w:val="center"/>
          </w:tcPr>
          <w:p w14:paraId="5F0039F4" w14:textId="77777777" w:rsidR="0051656C" w:rsidRPr="00306326" w:rsidRDefault="0051656C" w:rsidP="00C23503">
            <w:pPr>
              <w:jc w:val="center"/>
              <w:rPr>
                <w:bCs/>
                <w:lang w:val="en-US"/>
              </w:rPr>
            </w:pPr>
            <w:r w:rsidRPr="00306326">
              <w:rPr>
                <w:bCs/>
                <w:lang w:val="en-US"/>
              </w:rPr>
              <w:t>17,1</w:t>
            </w:r>
          </w:p>
        </w:tc>
        <w:tc>
          <w:tcPr>
            <w:tcW w:w="1045" w:type="pct"/>
            <w:vAlign w:val="center"/>
          </w:tcPr>
          <w:p w14:paraId="26BC2EFE" w14:textId="77777777" w:rsidR="0051656C" w:rsidRPr="00306326" w:rsidRDefault="0051656C" w:rsidP="00C23503">
            <w:pPr>
              <w:jc w:val="center"/>
              <w:rPr>
                <w:lang w:val="en-US"/>
              </w:rPr>
            </w:pPr>
            <w:r w:rsidRPr="00306326">
              <w:rPr>
                <w:lang w:val="en-US"/>
              </w:rPr>
              <w:t>±0,5</w:t>
            </w:r>
          </w:p>
        </w:tc>
      </w:tr>
      <w:tr w:rsidR="0051656C" w:rsidRPr="00306326" w14:paraId="327A2AF9" w14:textId="77777777" w:rsidTr="00C23503">
        <w:tc>
          <w:tcPr>
            <w:tcW w:w="371" w:type="pct"/>
            <w:vAlign w:val="center"/>
          </w:tcPr>
          <w:p w14:paraId="317BB2D1" w14:textId="77777777" w:rsidR="0051656C" w:rsidRPr="00306326" w:rsidRDefault="0051656C" w:rsidP="00C23503">
            <w:pPr>
              <w:rPr>
                <w:lang w:val="en-US"/>
              </w:rPr>
            </w:pPr>
            <w:r w:rsidRPr="00306326">
              <w:rPr>
                <w:lang w:val="en-US"/>
              </w:rPr>
              <w:t>1.4</w:t>
            </w:r>
          </w:p>
        </w:tc>
        <w:tc>
          <w:tcPr>
            <w:tcW w:w="2762" w:type="pct"/>
            <w:vAlign w:val="center"/>
          </w:tcPr>
          <w:p w14:paraId="7187CAF9" w14:textId="475D592F" w:rsidR="0051656C" w:rsidRPr="00306326" w:rsidRDefault="00306326" w:rsidP="00C23503">
            <w:pPr>
              <w:rPr>
                <w:lang w:val="en-US"/>
              </w:rPr>
            </w:pPr>
            <w:r w:rsidRPr="00306326">
              <w:rPr>
                <w:lang w:val="en-US"/>
              </w:rPr>
              <w:t>Sleeve length</w:t>
            </w:r>
          </w:p>
        </w:tc>
        <w:tc>
          <w:tcPr>
            <w:tcW w:w="822" w:type="pct"/>
            <w:vAlign w:val="center"/>
          </w:tcPr>
          <w:p w14:paraId="0182A481" w14:textId="77777777" w:rsidR="0051656C" w:rsidRPr="00306326" w:rsidRDefault="0051656C" w:rsidP="00C23503">
            <w:pPr>
              <w:jc w:val="center"/>
              <w:rPr>
                <w:bCs/>
                <w:lang w:val="en-US"/>
              </w:rPr>
            </w:pPr>
            <w:r w:rsidRPr="00306326">
              <w:rPr>
                <w:bCs/>
                <w:lang w:val="en-US"/>
              </w:rPr>
              <w:t>70</w:t>
            </w:r>
          </w:p>
        </w:tc>
        <w:tc>
          <w:tcPr>
            <w:tcW w:w="1045" w:type="pct"/>
            <w:vAlign w:val="center"/>
          </w:tcPr>
          <w:p w14:paraId="0BED87AA" w14:textId="77777777" w:rsidR="0051656C" w:rsidRPr="00306326" w:rsidRDefault="0051656C" w:rsidP="00C23503">
            <w:pPr>
              <w:jc w:val="center"/>
              <w:rPr>
                <w:lang w:val="en-US"/>
              </w:rPr>
            </w:pPr>
            <w:r w:rsidRPr="00306326">
              <w:rPr>
                <w:lang w:val="en-US"/>
              </w:rPr>
              <w:t>±2,0</w:t>
            </w:r>
          </w:p>
        </w:tc>
      </w:tr>
      <w:tr w:rsidR="0051656C" w:rsidRPr="00306326" w14:paraId="3952F537" w14:textId="77777777" w:rsidTr="00C23503">
        <w:tc>
          <w:tcPr>
            <w:tcW w:w="371" w:type="pct"/>
            <w:tcBorders>
              <w:bottom w:val="single" w:sz="4" w:space="0" w:color="auto"/>
            </w:tcBorders>
            <w:vAlign w:val="center"/>
          </w:tcPr>
          <w:p w14:paraId="13CF69DD" w14:textId="77777777" w:rsidR="0051656C" w:rsidRPr="00306326" w:rsidRDefault="0051656C" w:rsidP="00C23503">
            <w:pPr>
              <w:rPr>
                <w:lang w:val="en-US"/>
              </w:rPr>
            </w:pPr>
            <w:r w:rsidRPr="00306326">
              <w:rPr>
                <w:lang w:val="en-US"/>
              </w:rPr>
              <w:t>1.5</w:t>
            </w:r>
          </w:p>
        </w:tc>
        <w:tc>
          <w:tcPr>
            <w:tcW w:w="2762" w:type="pct"/>
            <w:tcBorders>
              <w:bottom w:val="single" w:sz="4" w:space="0" w:color="auto"/>
            </w:tcBorders>
            <w:vAlign w:val="center"/>
          </w:tcPr>
          <w:p w14:paraId="171D057D" w14:textId="7179D1B8" w:rsidR="0051656C" w:rsidRPr="00306326" w:rsidRDefault="00306326" w:rsidP="00C23503">
            <w:pPr>
              <w:rPr>
                <w:lang w:val="en-US"/>
              </w:rPr>
            </w:pPr>
            <w:r w:rsidRPr="00306326">
              <w:rPr>
                <w:lang w:val="en-US"/>
              </w:rPr>
              <w:t xml:space="preserve">Cuff circumference </w:t>
            </w:r>
            <w:r w:rsidR="0051656C" w:rsidRPr="00306326">
              <w:rPr>
                <w:lang w:val="en-US"/>
              </w:rPr>
              <w:t xml:space="preserve">½ </w:t>
            </w:r>
          </w:p>
        </w:tc>
        <w:tc>
          <w:tcPr>
            <w:tcW w:w="822" w:type="pct"/>
            <w:vAlign w:val="center"/>
          </w:tcPr>
          <w:p w14:paraId="4F683F19" w14:textId="77777777" w:rsidR="0051656C" w:rsidRPr="00306326" w:rsidRDefault="0051656C" w:rsidP="00C23503">
            <w:pPr>
              <w:jc w:val="center"/>
              <w:rPr>
                <w:bCs/>
                <w:lang w:val="en-US"/>
              </w:rPr>
            </w:pPr>
            <w:r w:rsidRPr="00306326">
              <w:rPr>
                <w:bCs/>
                <w:lang w:val="en-US"/>
              </w:rPr>
              <w:t>16,5</w:t>
            </w:r>
          </w:p>
        </w:tc>
        <w:tc>
          <w:tcPr>
            <w:tcW w:w="1045" w:type="pct"/>
            <w:tcBorders>
              <w:bottom w:val="single" w:sz="4" w:space="0" w:color="auto"/>
            </w:tcBorders>
            <w:vAlign w:val="center"/>
          </w:tcPr>
          <w:p w14:paraId="6D498A7E" w14:textId="77777777" w:rsidR="0051656C" w:rsidRPr="00306326" w:rsidRDefault="0051656C" w:rsidP="00C23503">
            <w:pPr>
              <w:jc w:val="center"/>
              <w:rPr>
                <w:lang w:val="en-US"/>
              </w:rPr>
            </w:pPr>
            <w:r w:rsidRPr="00306326">
              <w:rPr>
                <w:lang w:val="en-US"/>
              </w:rPr>
              <w:t>±0,5</w:t>
            </w:r>
          </w:p>
        </w:tc>
      </w:tr>
      <w:tr w:rsidR="0051656C" w:rsidRPr="00306326" w14:paraId="6A9E6D9E" w14:textId="77777777" w:rsidTr="00C23503">
        <w:tc>
          <w:tcPr>
            <w:tcW w:w="371" w:type="pct"/>
            <w:vAlign w:val="center"/>
          </w:tcPr>
          <w:p w14:paraId="3E96191F" w14:textId="77777777" w:rsidR="0051656C" w:rsidRPr="00306326" w:rsidRDefault="0051656C" w:rsidP="00C23503">
            <w:pPr>
              <w:rPr>
                <w:lang w:val="en-US"/>
              </w:rPr>
            </w:pPr>
            <w:r w:rsidRPr="00306326">
              <w:rPr>
                <w:lang w:val="en-US"/>
              </w:rPr>
              <w:t>1.6</w:t>
            </w:r>
          </w:p>
        </w:tc>
        <w:tc>
          <w:tcPr>
            <w:tcW w:w="2762" w:type="pct"/>
            <w:vAlign w:val="center"/>
          </w:tcPr>
          <w:p w14:paraId="1F4E8172" w14:textId="13DB2B8C" w:rsidR="0051656C" w:rsidRPr="00306326" w:rsidRDefault="00306326" w:rsidP="00C23503">
            <w:pPr>
              <w:rPr>
                <w:lang w:val="en-US"/>
              </w:rPr>
            </w:pPr>
            <w:r w:rsidRPr="00306326">
              <w:rPr>
                <w:lang w:val="en-US"/>
              </w:rPr>
              <w:t>Front length (with collar)</w:t>
            </w:r>
          </w:p>
        </w:tc>
        <w:tc>
          <w:tcPr>
            <w:tcW w:w="822" w:type="pct"/>
            <w:vAlign w:val="center"/>
          </w:tcPr>
          <w:p w14:paraId="21C8BB52" w14:textId="77777777" w:rsidR="0051656C" w:rsidRPr="00306326" w:rsidRDefault="0051656C" w:rsidP="00C23503">
            <w:pPr>
              <w:jc w:val="center"/>
              <w:rPr>
                <w:bCs/>
                <w:lang w:val="en-US"/>
              </w:rPr>
            </w:pPr>
            <w:r w:rsidRPr="00306326">
              <w:rPr>
                <w:bCs/>
                <w:lang w:val="en-US"/>
              </w:rPr>
              <w:t>84,5</w:t>
            </w:r>
          </w:p>
        </w:tc>
        <w:tc>
          <w:tcPr>
            <w:tcW w:w="1045" w:type="pct"/>
            <w:vAlign w:val="center"/>
          </w:tcPr>
          <w:p w14:paraId="2CC70884" w14:textId="77777777" w:rsidR="0051656C" w:rsidRPr="00306326" w:rsidRDefault="0051656C" w:rsidP="00C23503">
            <w:pPr>
              <w:jc w:val="center"/>
              <w:rPr>
                <w:lang w:val="en-US"/>
              </w:rPr>
            </w:pPr>
            <w:r w:rsidRPr="00306326">
              <w:rPr>
                <w:lang w:val="en-US"/>
              </w:rPr>
              <w:t>±2,5</w:t>
            </w:r>
          </w:p>
        </w:tc>
      </w:tr>
      <w:tr w:rsidR="0051656C" w:rsidRPr="00306326" w14:paraId="5C1A551D" w14:textId="77777777" w:rsidTr="00C23503">
        <w:tc>
          <w:tcPr>
            <w:tcW w:w="371" w:type="pct"/>
            <w:tcBorders>
              <w:bottom w:val="single" w:sz="4" w:space="0" w:color="auto"/>
            </w:tcBorders>
            <w:vAlign w:val="center"/>
          </w:tcPr>
          <w:p w14:paraId="5AE0330B" w14:textId="77777777" w:rsidR="0051656C" w:rsidRPr="00306326" w:rsidRDefault="0051656C" w:rsidP="00C23503">
            <w:pPr>
              <w:rPr>
                <w:lang w:val="en-US"/>
              </w:rPr>
            </w:pPr>
            <w:r w:rsidRPr="00306326">
              <w:rPr>
                <w:lang w:val="en-US"/>
              </w:rPr>
              <w:t>1.7</w:t>
            </w:r>
          </w:p>
        </w:tc>
        <w:tc>
          <w:tcPr>
            <w:tcW w:w="2762" w:type="pct"/>
            <w:tcBorders>
              <w:bottom w:val="single" w:sz="4" w:space="0" w:color="auto"/>
            </w:tcBorders>
            <w:vAlign w:val="center"/>
          </w:tcPr>
          <w:p w14:paraId="6613155F" w14:textId="38ADBDA0" w:rsidR="0051656C" w:rsidRPr="00306326" w:rsidRDefault="00306326" w:rsidP="00C23503">
            <w:pPr>
              <w:rPr>
                <w:lang w:val="en-US"/>
              </w:rPr>
            </w:pPr>
            <w:r w:rsidRPr="00306326">
              <w:rPr>
                <w:lang w:val="en-US"/>
              </w:rPr>
              <w:t>Collar height</w:t>
            </w:r>
          </w:p>
        </w:tc>
        <w:tc>
          <w:tcPr>
            <w:tcW w:w="822" w:type="pct"/>
            <w:vAlign w:val="center"/>
          </w:tcPr>
          <w:p w14:paraId="0527B854" w14:textId="77777777" w:rsidR="0051656C" w:rsidRPr="00306326" w:rsidRDefault="0051656C" w:rsidP="00C23503">
            <w:pPr>
              <w:jc w:val="center"/>
              <w:rPr>
                <w:bCs/>
                <w:lang w:val="en-US"/>
              </w:rPr>
            </w:pPr>
            <w:r w:rsidRPr="00306326">
              <w:rPr>
                <w:bCs/>
                <w:lang w:val="en-US"/>
              </w:rPr>
              <w:t>10</w:t>
            </w:r>
          </w:p>
        </w:tc>
        <w:tc>
          <w:tcPr>
            <w:tcW w:w="1045" w:type="pct"/>
            <w:tcBorders>
              <w:bottom w:val="single" w:sz="4" w:space="0" w:color="auto"/>
            </w:tcBorders>
            <w:vAlign w:val="center"/>
          </w:tcPr>
          <w:p w14:paraId="5FD727AF" w14:textId="77777777" w:rsidR="0051656C" w:rsidRPr="00306326" w:rsidRDefault="0051656C" w:rsidP="00C23503">
            <w:pPr>
              <w:jc w:val="center"/>
              <w:rPr>
                <w:lang w:val="en-US"/>
              </w:rPr>
            </w:pPr>
            <w:r w:rsidRPr="00306326">
              <w:rPr>
                <w:lang w:val="en-US"/>
              </w:rPr>
              <w:t>±0,5</w:t>
            </w:r>
          </w:p>
        </w:tc>
      </w:tr>
      <w:tr w:rsidR="0051656C" w:rsidRPr="00306326" w14:paraId="6E92C5F0" w14:textId="77777777" w:rsidTr="00C23503">
        <w:tc>
          <w:tcPr>
            <w:tcW w:w="371" w:type="pct"/>
            <w:tcBorders>
              <w:bottom w:val="single" w:sz="4" w:space="0" w:color="auto"/>
            </w:tcBorders>
            <w:vAlign w:val="center"/>
          </w:tcPr>
          <w:p w14:paraId="794032FE" w14:textId="77777777" w:rsidR="0051656C" w:rsidRPr="00306326" w:rsidRDefault="0051656C" w:rsidP="00C23503">
            <w:pPr>
              <w:rPr>
                <w:lang w:val="en-US"/>
              </w:rPr>
            </w:pPr>
            <w:r w:rsidRPr="00306326">
              <w:rPr>
                <w:lang w:val="en-US"/>
              </w:rPr>
              <w:t>1.8</w:t>
            </w:r>
          </w:p>
        </w:tc>
        <w:tc>
          <w:tcPr>
            <w:tcW w:w="2762" w:type="pct"/>
            <w:tcBorders>
              <w:bottom w:val="single" w:sz="4" w:space="0" w:color="auto"/>
            </w:tcBorders>
            <w:vAlign w:val="center"/>
          </w:tcPr>
          <w:p w14:paraId="2EF124F9" w14:textId="30FAD5F6" w:rsidR="0051656C" w:rsidRPr="00306326" w:rsidRDefault="00306326" w:rsidP="00C23503">
            <w:pPr>
              <w:rPr>
                <w:lang w:val="en-US"/>
              </w:rPr>
            </w:pPr>
            <w:r w:rsidRPr="00306326">
              <w:rPr>
                <w:lang w:val="en-US"/>
              </w:rPr>
              <w:t>Back length</w:t>
            </w:r>
          </w:p>
        </w:tc>
        <w:tc>
          <w:tcPr>
            <w:tcW w:w="822" w:type="pct"/>
            <w:vAlign w:val="center"/>
          </w:tcPr>
          <w:p w14:paraId="7424311B" w14:textId="77777777" w:rsidR="0051656C" w:rsidRPr="00306326" w:rsidRDefault="0051656C" w:rsidP="00C23503">
            <w:pPr>
              <w:jc w:val="center"/>
              <w:rPr>
                <w:bCs/>
                <w:lang w:val="en-US"/>
              </w:rPr>
            </w:pPr>
            <w:r w:rsidRPr="00306326">
              <w:rPr>
                <w:bCs/>
                <w:lang w:val="en-US"/>
              </w:rPr>
              <w:t>91</w:t>
            </w:r>
          </w:p>
        </w:tc>
        <w:tc>
          <w:tcPr>
            <w:tcW w:w="1045" w:type="pct"/>
            <w:tcBorders>
              <w:bottom w:val="single" w:sz="4" w:space="0" w:color="auto"/>
            </w:tcBorders>
            <w:vAlign w:val="center"/>
          </w:tcPr>
          <w:p w14:paraId="2B7CD20B" w14:textId="77777777" w:rsidR="0051656C" w:rsidRPr="00306326" w:rsidRDefault="0051656C" w:rsidP="00C23503">
            <w:pPr>
              <w:jc w:val="center"/>
              <w:rPr>
                <w:lang w:val="en-US"/>
              </w:rPr>
            </w:pPr>
            <w:r w:rsidRPr="00306326">
              <w:rPr>
                <w:lang w:val="en-US"/>
              </w:rPr>
              <w:t>±1,0</w:t>
            </w:r>
          </w:p>
        </w:tc>
      </w:tr>
      <w:tr w:rsidR="0051656C" w:rsidRPr="00306326" w14:paraId="5EC10164" w14:textId="77777777" w:rsidTr="00C23503">
        <w:tc>
          <w:tcPr>
            <w:tcW w:w="371" w:type="pct"/>
            <w:vAlign w:val="center"/>
          </w:tcPr>
          <w:p w14:paraId="0FC06F24" w14:textId="77777777" w:rsidR="0051656C" w:rsidRPr="00306326" w:rsidRDefault="0051656C" w:rsidP="00C23503">
            <w:pPr>
              <w:rPr>
                <w:lang w:val="en-US"/>
              </w:rPr>
            </w:pPr>
            <w:r w:rsidRPr="00306326">
              <w:rPr>
                <w:lang w:val="en-US"/>
              </w:rPr>
              <w:t>1.9</w:t>
            </w:r>
          </w:p>
        </w:tc>
        <w:tc>
          <w:tcPr>
            <w:tcW w:w="2762" w:type="pct"/>
            <w:vAlign w:val="center"/>
          </w:tcPr>
          <w:p w14:paraId="647481BB" w14:textId="7463E03F" w:rsidR="0051656C" w:rsidRPr="00306326" w:rsidRDefault="00306326" w:rsidP="00C23503">
            <w:pPr>
              <w:rPr>
                <w:lang w:val="en-US"/>
              </w:rPr>
            </w:pPr>
            <w:r w:rsidRPr="00306326">
              <w:rPr>
                <w:lang w:val="en-US"/>
              </w:rPr>
              <w:t>Width of the hood</w:t>
            </w:r>
          </w:p>
        </w:tc>
        <w:tc>
          <w:tcPr>
            <w:tcW w:w="822" w:type="pct"/>
            <w:vAlign w:val="center"/>
          </w:tcPr>
          <w:p w14:paraId="64A1D1FA" w14:textId="77777777" w:rsidR="0051656C" w:rsidRPr="00306326" w:rsidRDefault="0051656C" w:rsidP="00C23503">
            <w:pPr>
              <w:jc w:val="center"/>
              <w:rPr>
                <w:bCs/>
                <w:lang w:val="en-US"/>
              </w:rPr>
            </w:pPr>
            <w:r w:rsidRPr="00306326">
              <w:rPr>
                <w:bCs/>
                <w:lang w:val="en-US"/>
              </w:rPr>
              <w:t>25</w:t>
            </w:r>
          </w:p>
        </w:tc>
        <w:tc>
          <w:tcPr>
            <w:tcW w:w="1045" w:type="pct"/>
            <w:vAlign w:val="center"/>
          </w:tcPr>
          <w:p w14:paraId="2F014501" w14:textId="77777777" w:rsidR="0051656C" w:rsidRPr="00306326" w:rsidRDefault="0051656C" w:rsidP="00C23503">
            <w:pPr>
              <w:jc w:val="center"/>
              <w:rPr>
                <w:lang w:val="en-US"/>
              </w:rPr>
            </w:pPr>
            <w:r w:rsidRPr="00306326">
              <w:rPr>
                <w:lang w:val="en-US"/>
              </w:rPr>
              <w:t>±0,8</w:t>
            </w:r>
          </w:p>
        </w:tc>
      </w:tr>
      <w:tr w:rsidR="0051656C" w:rsidRPr="00306326" w14:paraId="17C9ECE4" w14:textId="77777777" w:rsidTr="00C23503">
        <w:tc>
          <w:tcPr>
            <w:tcW w:w="371" w:type="pct"/>
            <w:vAlign w:val="center"/>
          </w:tcPr>
          <w:p w14:paraId="2D5F44DA" w14:textId="77777777" w:rsidR="0051656C" w:rsidRPr="00306326" w:rsidRDefault="0051656C" w:rsidP="00C23503">
            <w:pPr>
              <w:rPr>
                <w:lang w:val="en-US"/>
              </w:rPr>
            </w:pPr>
            <w:r w:rsidRPr="00306326">
              <w:rPr>
                <w:lang w:val="en-US"/>
              </w:rPr>
              <w:t>1.10</w:t>
            </w:r>
          </w:p>
        </w:tc>
        <w:tc>
          <w:tcPr>
            <w:tcW w:w="2762" w:type="pct"/>
            <w:vAlign w:val="center"/>
          </w:tcPr>
          <w:p w14:paraId="3AE12BC6" w14:textId="0D4A1A97" w:rsidR="0051656C" w:rsidRPr="00306326" w:rsidRDefault="00306326" w:rsidP="00C23503">
            <w:pPr>
              <w:rPr>
                <w:lang w:val="en-US"/>
              </w:rPr>
            </w:pPr>
            <w:r w:rsidRPr="00306326">
              <w:rPr>
                <w:lang w:val="en-US"/>
              </w:rPr>
              <w:t>Height of the hood</w:t>
            </w:r>
          </w:p>
        </w:tc>
        <w:tc>
          <w:tcPr>
            <w:tcW w:w="822" w:type="pct"/>
            <w:vAlign w:val="center"/>
          </w:tcPr>
          <w:p w14:paraId="6B5916D4" w14:textId="77777777" w:rsidR="0051656C" w:rsidRPr="00306326" w:rsidRDefault="0051656C" w:rsidP="00C23503">
            <w:pPr>
              <w:jc w:val="center"/>
              <w:rPr>
                <w:bCs/>
                <w:lang w:val="en-US"/>
              </w:rPr>
            </w:pPr>
            <w:r w:rsidRPr="00306326">
              <w:rPr>
                <w:bCs/>
                <w:lang w:val="en-US"/>
              </w:rPr>
              <w:t>37,5</w:t>
            </w:r>
          </w:p>
        </w:tc>
        <w:tc>
          <w:tcPr>
            <w:tcW w:w="1045" w:type="pct"/>
            <w:vAlign w:val="center"/>
          </w:tcPr>
          <w:p w14:paraId="53CDC34B" w14:textId="77777777" w:rsidR="0051656C" w:rsidRPr="00306326" w:rsidRDefault="0051656C" w:rsidP="00C23503">
            <w:pPr>
              <w:jc w:val="center"/>
              <w:rPr>
                <w:lang w:val="en-US"/>
              </w:rPr>
            </w:pPr>
            <w:r w:rsidRPr="00306326">
              <w:rPr>
                <w:lang w:val="en-US"/>
              </w:rPr>
              <w:t>±1,0</w:t>
            </w:r>
          </w:p>
        </w:tc>
      </w:tr>
      <w:tr w:rsidR="0051656C" w:rsidRPr="00306326" w14:paraId="10B558DF" w14:textId="77777777" w:rsidTr="00C23503">
        <w:tc>
          <w:tcPr>
            <w:tcW w:w="371" w:type="pct"/>
            <w:vAlign w:val="center"/>
          </w:tcPr>
          <w:p w14:paraId="389195BC" w14:textId="77777777" w:rsidR="0051656C" w:rsidRPr="00306326" w:rsidRDefault="0051656C" w:rsidP="00C23503">
            <w:pPr>
              <w:rPr>
                <w:lang w:val="en-US"/>
              </w:rPr>
            </w:pPr>
            <w:r w:rsidRPr="00306326">
              <w:rPr>
                <w:lang w:val="en-US"/>
              </w:rPr>
              <w:t>1.11</w:t>
            </w:r>
          </w:p>
        </w:tc>
        <w:tc>
          <w:tcPr>
            <w:tcW w:w="2762" w:type="pct"/>
            <w:vAlign w:val="center"/>
          </w:tcPr>
          <w:p w14:paraId="442A1BE6" w14:textId="52678B05" w:rsidR="0051656C" w:rsidRPr="00306326" w:rsidRDefault="00306326" w:rsidP="00C23503">
            <w:pPr>
              <w:rPr>
                <w:lang w:val="en-US"/>
              </w:rPr>
            </w:pPr>
            <w:r w:rsidRPr="00306326">
              <w:rPr>
                <w:lang w:val="en-US"/>
              </w:rPr>
              <w:t>Front zipper length</w:t>
            </w:r>
          </w:p>
        </w:tc>
        <w:tc>
          <w:tcPr>
            <w:tcW w:w="822" w:type="pct"/>
            <w:vAlign w:val="center"/>
          </w:tcPr>
          <w:p w14:paraId="1E7D0ECA" w14:textId="77777777" w:rsidR="0051656C" w:rsidRPr="00306326" w:rsidRDefault="0051656C" w:rsidP="00C23503">
            <w:pPr>
              <w:jc w:val="center"/>
              <w:rPr>
                <w:bCs/>
                <w:lang w:val="en-US"/>
              </w:rPr>
            </w:pPr>
            <w:r w:rsidRPr="00306326">
              <w:rPr>
                <w:bCs/>
                <w:lang w:val="en-US"/>
              </w:rPr>
              <w:t>84</w:t>
            </w:r>
          </w:p>
        </w:tc>
        <w:tc>
          <w:tcPr>
            <w:tcW w:w="1045" w:type="pct"/>
            <w:vAlign w:val="center"/>
          </w:tcPr>
          <w:p w14:paraId="3EAD12C1" w14:textId="77777777" w:rsidR="0051656C" w:rsidRPr="00306326" w:rsidRDefault="0051656C" w:rsidP="00C23503">
            <w:pPr>
              <w:jc w:val="center"/>
              <w:rPr>
                <w:lang w:val="en-US"/>
              </w:rPr>
            </w:pPr>
            <w:r w:rsidRPr="00306326">
              <w:rPr>
                <w:lang w:val="en-US"/>
              </w:rPr>
              <w:t>±1,0</w:t>
            </w:r>
          </w:p>
        </w:tc>
      </w:tr>
      <w:tr w:rsidR="0051656C" w:rsidRPr="00306326" w14:paraId="6F5223A1" w14:textId="77777777" w:rsidTr="00C23503">
        <w:tc>
          <w:tcPr>
            <w:tcW w:w="371" w:type="pct"/>
            <w:vAlign w:val="center"/>
          </w:tcPr>
          <w:p w14:paraId="181F25ED" w14:textId="77777777" w:rsidR="0051656C" w:rsidRPr="00306326" w:rsidRDefault="0051656C" w:rsidP="00C23503">
            <w:pPr>
              <w:rPr>
                <w:lang w:val="en-US"/>
              </w:rPr>
            </w:pPr>
            <w:r w:rsidRPr="00306326">
              <w:rPr>
                <w:lang w:val="en-US"/>
              </w:rPr>
              <w:t>1.12</w:t>
            </w:r>
          </w:p>
        </w:tc>
        <w:tc>
          <w:tcPr>
            <w:tcW w:w="2762" w:type="pct"/>
            <w:vAlign w:val="center"/>
          </w:tcPr>
          <w:p w14:paraId="7DFEB070" w14:textId="2AF737DB" w:rsidR="0051656C" w:rsidRPr="00306326" w:rsidRDefault="00306326" w:rsidP="00C23503">
            <w:pPr>
              <w:rPr>
                <w:lang w:val="en-US"/>
              </w:rPr>
            </w:pPr>
            <w:r w:rsidRPr="00306326">
              <w:rPr>
                <w:lang w:val="en-US"/>
              </w:rPr>
              <w:t>Lengths of upper front pocket zippers</w:t>
            </w:r>
          </w:p>
        </w:tc>
        <w:tc>
          <w:tcPr>
            <w:tcW w:w="822" w:type="pct"/>
            <w:vAlign w:val="center"/>
          </w:tcPr>
          <w:p w14:paraId="2EC3B37F" w14:textId="77777777" w:rsidR="0051656C" w:rsidRPr="00306326" w:rsidRDefault="0051656C" w:rsidP="00C23503">
            <w:pPr>
              <w:jc w:val="center"/>
              <w:rPr>
                <w:bCs/>
                <w:lang w:val="en-US"/>
              </w:rPr>
            </w:pPr>
            <w:r w:rsidRPr="00306326">
              <w:rPr>
                <w:bCs/>
                <w:lang w:val="en-US"/>
              </w:rPr>
              <w:t>22</w:t>
            </w:r>
          </w:p>
        </w:tc>
        <w:tc>
          <w:tcPr>
            <w:tcW w:w="1045" w:type="pct"/>
            <w:vAlign w:val="center"/>
          </w:tcPr>
          <w:p w14:paraId="24C9DDE3" w14:textId="77777777" w:rsidR="0051656C" w:rsidRPr="00306326" w:rsidRDefault="0051656C" w:rsidP="00C23503">
            <w:pPr>
              <w:jc w:val="center"/>
              <w:rPr>
                <w:lang w:val="en-US"/>
              </w:rPr>
            </w:pPr>
            <w:r w:rsidRPr="00306326">
              <w:rPr>
                <w:lang w:val="en-US"/>
              </w:rPr>
              <w:t>±1,0</w:t>
            </w:r>
          </w:p>
        </w:tc>
      </w:tr>
      <w:tr w:rsidR="0051656C" w:rsidRPr="00306326" w14:paraId="6E052200" w14:textId="77777777" w:rsidTr="00C23503">
        <w:tc>
          <w:tcPr>
            <w:tcW w:w="371" w:type="pct"/>
            <w:vAlign w:val="center"/>
          </w:tcPr>
          <w:p w14:paraId="3D2DD358" w14:textId="77777777" w:rsidR="0051656C" w:rsidRPr="00306326" w:rsidRDefault="0051656C" w:rsidP="00C23503">
            <w:pPr>
              <w:rPr>
                <w:lang w:val="en-US"/>
              </w:rPr>
            </w:pPr>
            <w:r w:rsidRPr="00306326">
              <w:rPr>
                <w:lang w:val="en-US"/>
              </w:rPr>
              <w:t>1.13</w:t>
            </w:r>
          </w:p>
        </w:tc>
        <w:tc>
          <w:tcPr>
            <w:tcW w:w="2762" w:type="pct"/>
            <w:vAlign w:val="center"/>
          </w:tcPr>
          <w:p w14:paraId="2211BA8D" w14:textId="1D88C09B" w:rsidR="0051656C" w:rsidRPr="00306326" w:rsidRDefault="00306326" w:rsidP="00C23503">
            <w:pPr>
              <w:rPr>
                <w:lang w:val="en-US"/>
              </w:rPr>
            </w:pPr>
            <w:r w:rsidRPr="00306326">
              <w:rPr>
                <w:lang w:val="en-US"/>
              </w:rPr>
              <w:t>Lengths of bottom side pocket zippers</w:t>
            </w:r>
          </w:p>
        </w:tc>
        <w:tc>
          <w:tcPr>
            <w:tcW w:w="822" w:type="pct"/>
            <w:vAlign w:val="center"/>
          </w:tcPr>
          <w:p w14:paraId="1D2E7610" w14:textId="77777777" w:rsidR="0051656C" w:rsidRPr="00306326" w:rsidRDefault="0051656C" w:rsidP="00C23503">
            <w:pPr>
              <w:jc w:val="center"/>
              <w:rPr>
                <w:bCs/>
                <w:lang w:val="en-US"/>
              </w:rPr>
            </w:pPr>
            <w:r w:rsidRPr="00306326">
              <w:rPr>
                <w:bCs/>
                <w:lang w:val="en-US"/>
              </w:rPr>
              <w:t>18</w:t>
            </w:r>
          </w:p>
        </w:tc>
        <w:tc>
          <w:tcPr>
            <w:tcW w:w="1045" w:type="pct"/>
            <w:vAlign w:val="center"/>
          </w:tcPr>
          <w:p w14:paraId="1A73F831" w14:textId="77777777" w:rsidR="0051656C" w:rsidRPr="00306326" w:rsidRDefault="0051656C" w:rsidP="00C23503">
            <w:pPr>
              <w:jc w:val="center"/>
              <w:rPr>
                <w:lang w:val="en-US"/>
              </w:rPr>
            </w:pPr>
            <w:r w:rsidRPr="00306326">
              <w:rPr>
                <w:lang w:val="en-US"/>
              </w:rPr>
              <w:t>±1,0</w:t>
            </w:r>
          </w:p>
        </w:tc>
      </w:tr>
      <w:tr w:rsidR="0051656C" w:rsidRPr="00306326" w14:paraId="33C9A088" w14:textId="77777777" w:rsidTr="00C23503">
        <w:tc>
          <w:tcPr>
            <w:tcW w:w="371" w:type="pct"/>
            <w:vAlign w:val="center"/>
          </w:tcPr>
          <w:p w14:paraId="55F64EAA" w14:textId="77777777" w:rsidR="0051656C" w:rsidRPr="00306326" w:rsidRDefault="0051656C" w:rsidP="00C23503">
            <w:pPr>
              <w:rPr>
                <w:lang w:val="en-US"/>
              </w:rPr>
            </w:pPr>
            <w:r w:rsidRPr="00306326">
              <w:rPr>
                <w:lang w:val="en-US"/>
              </w:rPr>
              <w:t>1.14</w:t>
            </w:r>
          </w:p>
        </w:tc>
        <w:tc>
          <w:tcPr>
            <w:tcW w:w="2762" w:type="pct"/>
            <w:vAlign w:val="center"/>
          </w:tcPr>
          <w:p w14:paraId="6534A28D" w14:textId="11E9A838" w:rsidR="0051656C" w:rsidRPr="00306326" w:rsidRDefault="00306326" w:rsidP="00C23503">
            <w:pPr>
              <w:rPr>
                <w:lang w:val="en-US"/>
              </w:rPr>
            </w:pPr>
            <w:r w:rsidRPr="00306326">
              <w:rPr>
                <w:lang w:val="en-US"/>
              </w:rPr>
              <w:t>Length of zippers on upper sleeve pockets</w:t>
            </w:r>
          </w:p>
        </w:tc>
        <w:tc>
          <w:tcPr>
            <w:tcW w:w="822" w:type="pct"/>
            <w:vAlign w:val="center"/>
          </w:tcPr>
          <w:p w14:paraId="2F4CF069" w14:textId="77777777" w:rsidR="0051656C" w:rsidRPr="00306326" w:rsidRDefault="0051656C" w:rsidP="00C23503">
            <w:pPr>
              <w:jc w:val="center"/>
              <w:rPr>
                <w:bCs/>
                <w:lang w:val="en-US"/>
              </w:rPr>
            </w:pPr>
            <w:r w:rsidRPr="00306326">
              <w:rPr>
                <w:bCs/>
                <w:lang w:val="en-US"/>
              </w:rPr>
              <w:t>16</w:t>
            </w:r>
          </w:p>
        </w:tc>
        <w:tc>
          <w:tcPr>
            <w:tcW w:w="1045" w:type="pct"/>
            <w:vAlign w:val="center"/>
          </w:tcPr>
          <w:p w14:paraId="35AFC948" w14:textId="77777777" w:rsidR="0051656C" w:rsidRPr="00306326" w:rsidRDefault="0051656C" w:rsidP="00C23503">
            <w:pPr>
              <w:jc w:val="center"/>
              <w:rPr>
                <w:lang w:val="en-US"/>
              </w:rPr>
            </w:pPr>
            <w:r w:rsidRPr="00306326">
              <w:rPr>
                <w:lang w:val="en-US"/>
              </w:rPr>
              <w:t>±1,0</w:t>
            </w:r>
          </w:p>
        </w:tc>
      </w:tr>
      <w:tr w:rsidR="0051656C" w:rsidRPr="00306326" w14:paraId="0E5724A8" w14:textId="77777777" w:rsidTr="00C23503">
        <w:tc>
          <w:tcPr>
            <w:tcW w:w="371" w:type="pct"/>
            <w:vAlign w:val="center"/>
          </w:tcPr>
          <w:p w14:paraId="59203EEC" w14:textId="77777777" w:rsidR="0051656C" w:rsidRPr="00306326" w:rsidRDefault="0051656C" w:rsidP="00C23503">
            <w:pPr>
              <w:rPr>
                <w:lang w:val="en-US"/>
              </w:rPr>
            </w:pPr>
            <w:r w:rsidRPr="00306326">
              <w:rPr>
                <w:lang w:val="en-US"/>
              </w:rPr>
              <w:t>1.15</w:t>
            </w:r>
          </w:p>
        </w:tc>
        <w:tc>
          <w:tcPr>
            <w:tcW w:w="2762" w:type="pct"/>
            <w:vAlign w:val="center"/>
          </w:tcPr>
          <w:p w14:paraId="451AC272" w14:textId="1CDBD809" w:rsidR="0051656C" w:rsidRPr="00306326" w:rsidRDefault="00306326" w:rsidP="00C23503">
            <w:pPr>
              <w:rPr>
                <w:lang w:val="en-US"/>
              </w:rPr>
            </w:pPr>
            <w:r w:rsidRPr="00306326">
              <w:rPr>
                <w:lang w:val="en-US"/>
              </w:rPr>
              <w:t>Length of the zipper on the lower pocket of the left sleeve</w:t>
            </w:r>
          </w:p>
        </w:tc>
        <w:tc>
          <w:tcPr>
            <w:tcW w:w="822" w:type="pct"/>
            <w:vAlign w:val="center"/>
          </w:tcPr>
          <w:p w14:paraId="2EA259AB" w14:textId="77777777" w:rsidR="0051656C" w:rsidRPr="00306326" w:rsidRDefault="0051656C" w:rsidP="00C23503">
            <w:pPr>
              <w:jc w:val="center"/>
              <w:rPr>
                <w:bCs/>
                <w:lang w:val="en-US"/>
              </w:rPr>
            </w:pPr>
            <w:r w:rsidRPr="00306326">
              <w:rPr>
                <w:bCs/>
                <w:lang w:val="en-US"/>
              </w:rPr>
              <w:t>12</w:t>
            </w:r>
          </w:p>
        </w:tc>
        <w:tc>
          <w:tcPr>
            <w:tcW w:w="1045" w:type="pct"/>
            <w:vAlign w:val="center"/>
          </w:tcPr>
          <w:p w14:paraId="2556CF30" w14:textId="77777777" w:rsidR="0051656C" w:rsidRPr="00306326" w:rsidRDefault="0051656C" w:rsidP="00C23503">
            <w:pPr>
              <w:jc w:val="center"/>
              <w:rPr>
                <w:lang w:val="en-US"/>
              </w:rPr>
            </w:pPr>
            <w:r w:rsidRPr="00306326">
              <w:rPr>
                <w:lang w:val="en-US"/>
              </w:rPr>
              <w:t>±1,0</w:t>
            </w:r>
          </w:p>
        </w:tc>
      </w:tr>
      <w:tr w:rsidR="0051656C" w:rsidRPr="00306326" w14:paraId="58815EBB" w14:textId="77777777" w:rsidTr="00C23503">
        <w:tc>
          <w:tcPr>
            <w:tcW w:w="371" w:type="pct"/>
            <w:vAlign w:val="center"/>
          </w:tcPr>
          <w:p w14:paraId="4025E7B2" w14:textId="77777777" w:rsidR="0051656C" w:rsidRPr="00306326" w:rsidRDefault="0051656C" w:rsidP="00C23503">
            <w:pPr>
              <w:rPr>
                <w:lang w:val="en-US"/>
              </w:rPr>
            </w:pPr>
            <w:r w:rsidRPr="00306326">
              <w:rPr>
                <w:lang w:val="en-US"/>
              </w:rPr>
              <w:t>1.16</w:t>
            </w:r>
          </w:p>
        </w:tc>
        <w:tc>
          <w:tcPr>
            <w:tcW w:w="2762" w:type="pct"/>
            <w:vAlign w:val="center"/>
          </w:tcPr>
          <w:p w14:paraId="09366704" w14:textId="6CB5F633" w:rsidR="0051656C" w:rsidRPr="00306326" w:rsidRDefault="00306326" w:rsidP="00C23503">
            <w:pPr>
              <w:rPr>
                <w:lang w:val="en-US"/>
              </w:rPr>
            </w:pPr>
            <w:r w:rsidRPr="00306326">
              <w:rPr>
                <w:lang w:val="en-US"/>
              </w:rPr>
              <w:t>Inner pocket zipper length</w:t>
            </w:r>
          </w:p>
        </w:tc>
        <w:tc>
          <w:tcPr>
            <w:tcW w:w="822" w:type="pct"/>
            <w:vAlign w:val="center"/>
          </w:tcPr>
          <w:p w14:paraId="071AC5A5" w14:textId="77777777" w:rsidR="0051656C" w:rsidRPr="00306326" w:rsidRDefault="0051656C" w:rsidP="00C23503">
            <w:pPr>
              <w:jc w:val="center"/>
              <w:rPr>
                <w:bCs/>
                <w:lang w:val="en-US"/>
              </w:rPr>
            </w:pPr>
            <w:r w:rsidRPr="00306326">
              <w:rPr>
                <w:bCs/>
                <w:lang w:val="en-US"/>
              </w:rPr>
              <w:t>18</w:t>
            </w:r>
          </w:p>
        </w:tc>
        <w:tc>
          <w:tcPr>
            <w:tcW w:w="1045" w:type="pct"/>
            <w:vAlign w:val="center"/>
          </w:tcPr>
          <w:p w14:paraId="291CFF78" w14:textId="77777777" w:rsidR="0051656C" w:rsidRPr="00306326" w:rsidRDefault="0051656C" w:rsidP="00C23503">
            <w:pPr>
              <w:jc w:val="center"/>
              <w:rPr>
                <w:lang w:val="en-US"/>
              </w:rPr>
            </w:pPr>
            <w:r w:rsidRPr="00306326">
              <w:rPr>
                <w:lang w:val="en-US"/>
              </w:rPr>
              <w:t>±1,0</w:t>
            </w:r>
          </w:p>
        </w:tc>
      </w:tr>
      <w:tr w:rsidR="0051656C" w:rsidRPr="00306326" w14:paraId="47A526A3" w14:textId="77777777" w:rsidTr="00C23503">
        <w:tc>
          <w:tcPr>
            <w:tcW w:w="371" w:type="pct"/>
            <w:vAlign w:val="center"/>
          </w:tcPr>
          <w:p w14:paraId="761C185A" w14:textId="77777777" w:rsidR="0051656C" w:rsidRPr="00306326" w:rsidRDefault="0051656C" w:rsidP="00C23503">
            <w:pPr>
              <w:rPr>
                <w:lang w:val="en-US"/>
              </w:rPr>
            </w:pPr>
            <w:r w:rsidRPr="00306326">
              <w:rPr>
                <w:lang w:val="en-US"/>
              </w:rPr>
              <w:t>1.17</w:t>
            </w:r>
          </w:p>
        </w:tc>
        <w:tc>
          <w:tcPr>
            <w:tcW w:w="2762" w:type="pct"/>
            <w:vAlign w:val="center"/>
          </w:tcPr>
          <w:p w14:paraId="2EDF2E88" w14:textId="4778874F" w:rsidR="0051656C" w:rsidRPr="00306326" w:rsidRDefault="00306326" w:rsidP="00C23503">
            <w:pPr>
              <w:rPr>
                <w:lang w:val="en-US"/>
              </w:rPr>
            </w:pPr>
            <w:r w:rsidRPr="00306326">
              <w:rPr>
                <w:lang w:val="en-US"/>
              </w:rPr>
              <w:t>Length of the hood zipper</w:t>
            </w:r>
          </w:p>
        </w:tc>
        <w:tc>
          <w:tcPr>
            <w:tcW w:w="822" w:type="pct"/>
            <w:vAlign w:val="center"/>
          </w:tcPr>
          <w:p w14:paraId="4308D85F" w14:textId="77777777" w:rsidR="0051656C" w:rsidRPr="00306326" w:rsidRDefault="0051656C" w:rsidP="00C23503">
            <w:pPr>
              <w:jc w:val="center"/>
              <w:rPr>
                <w:bCs/>
                <w:lang w:val="en-US"/>
              </w:rPr>
            </w:pPr>
            <w:r w:rsidRPr="00306326">
              <w:rPr>
                <w:bCs/>
                <w:lang w:val="en-US"/>
              </w:rPr>
              <w:t>32</w:t>
            </w:r>
          </w:p>
        </w:tc>
        <w:tc>
          <w:tcPr>
            <w:tcW w:w="1045" w:type="pct"/>
            <w:vAlign w:val="center"/>
          </w:tcPr>
          <w:p w14:paraId="45617A7F" w14:textId="77777777" w:rsidR="0051656C" w:rsidRPr="00306326" w:rsidRDefault="0051656C" w:rsidP="00C23503">
            <w:pPr>
              <w:jc w:val="center"/>
              <w:rPr>
                <w:lang w:val="en-US"/>
              </w:rPr>
            </w:pPr>
            <w:r w:rsidRPr="00306326">
              <w:rPr>
                <w:lang w:val="en-US"/>
              </w:rPr>
              <w:t>±1,0</w:t>
            </w:r>
          </w:p>
        </w:tc>
      </w:tr>
      <w:tr w:rsidR="0051656C" w:rsidRPr="00306326" w14:paraId="7A4A261A" w14:textId="77777777" w:rsidTr="00C23503">
        <w:tc>
          <w:tcPr>
            <w:tcW w:w="371" w:type="pct"/>
            <w:vAlign w:val="center"/>
          </w:tcPr>
          <w:p w14:paraId="25C82684" w14:textId="77777777" w:rsidR="0051656C" w:rsidRPr="00306326" w:rsidRDefault="0051656C" w:rsidP="00C23503">
            <w:pPr>
              <w:rPr>
                <w:b/>
                <w:lang w:val="en-US"/>
              </w:rPr>
            </w:pPr>
            <w:r w:rsidRPr="00306326">
              <w:rPr>
                <w:b/>
                <w:lang w:val="en-US"/>
              </w:rPr>
              <w:t>2</w:t>
            </w:r>
          </w:p>
        </w:tc>
        <w:tc>
          <w:tcPr>
            <w:tcW w:w="2762" w:type="pct"/>
            <w:vAlign w:val="center"/>
          </w:tcPr>
          <w:p w14:paraId="0A7A4DA1" w14:textId="33C1EC6E" w:rsidR="0051656C" w:rsidRPr="00306326" w:rsidRDefault="00306326" w:rsidP="00C23503">
            <w:pPr>
              <w:rPr>
                <w:b/>
                <w:lang w:val="en-US"/>
              </w:rPr>
            </w:pPr>
            <w:r w:rsidRPr="00306326">
              <w:rPr>
                <w:b/>
                <w:lang w:val="en-US"/>
              </w:rPr>
              <w:t>Trousers</w:t>
            </w:r>
          </w:p>
        </w:tc>
        <w:tc>
          <w:tcPr>
            <w:tcW w:w="822" w:type="pct"/>
            <w:vAlign w:val="center"/>
          </w:tcPr>
          <w:p w14:paraId="1100CB65" w14:textId="77777777" w:rsidR="0051656C" w:rsidRPr="00306326" w:rsidRDefault="0051656C" w:rsidP="00C23503">
            <w:pPr>
              <w:jc w:val="center"/>
              <w:rPr>
                <w:bCs/>
                <w:lang w:val="en-US"/>
              </w:rPr>
            </w:pPr>
          </w:p>
        </w:tc>
        <w:tc>
          <w:tcPr>
            <w:tcW w:w="1045" w:type="pct"/>
            <w:vAlign w:val="center"/>
          </w:tcPr>
          <w:p w14:paraId="6687941E" w14:textId="77777777" w:rsidR="0051656C" w:rsidRPr="00306326" w:rsidRDefault="0051656C" w:rsidP="00C23503">
            <w:pPr>
              <w:jc w:val="center"/>
              <w:rPr>
                <w:lang w:val="en-US"/>
              </w:rPr>
            </w:pPr>
          </w:p>
        </w:tc>
      </w:tr>
      <w:tr w:rsidR="0051656C" w:rsidRPr="00306326" w14:paraId="63C4577C" w14:textId="77777777" w:rsidTr="00C23503">
        <w:tc>
          <w:tcPr>
            <w:tcW w:w="371" w:type="pct"/>
            <w:vAlign w:val="center"/>
          </w:tcPr>
          <w:p w14:paraId="09A4A02B" w14:textId="77777777" w:rsidR="0051656C" w:rsidRPr="00306326" w:rsidRDefault="0051656C" w:rsidP="00C23503">
            <w:pPr>
              <w:rPr>
                <w:lang w:val="en-US"/>
              </w:rPr>
            </w:pPr>
            <w:r w:rsidRPr="00306326">
              <w:rPr>
                <w:lang w:val="en-US"/>
              </w:rPr>
              <w:t>2.1</w:t>
            </w:r>
          </w:p>
        </w:tc>
        <w:tc>
          <w:tcPr>
            <w:tcW w:w="2762" w:type="pct"/>
            <w:vAlign w:val="center"/>
          </w:tcPr>
          <w:p w14:paraId="0BA15AAE" w14:textId="3A1818BC" w:rsidR="0051656C" w:rsidRPr="00306326" w:rsidRDefault="00306326" w:rsidP="00C23503">
            <w:pPr>
              <w:rPr>
                <w:lang w:val="en-US"/>
              </w:rPr>
            </w:pPr>
            <w:r w:rsidRPr="00306326">
              <w:rPr>
                <w:lang w:val="en-US"/>
              </w:rPr>
              <w:t>Waist circumference ½ (stretched)</w:t>
            </w:r>
          </w:p>
        </w:tc>
        <w:tc>
          <w:tcPr>
            <w:tcW w:w="822" w:type="pct"/>
            <w:vAlign w:val="center"/>
          </w:tcPr>
          <w:p w14:paraId="48207C82" w14:textId="77777777" w:rsidR="0051656C" w:rsidRPr="00306326" w:rsidRDefault="0051656C" w:rsidP="00C23503">
            <w:pPr>
              <w:jc w:val="center"/>
              <w:rPr>
                <w:bCs/>
                <w:lang w:val="en-US"/>
              </w:rPr>
            </w:pPr>
            <w:r w:rsidRPr="00306326">
              <w:rPr>
                <w:bCs/>
                <w:lang w:val="en-US"/>
              </w:rPr>
              <w:t>54</w:t>
            </w:r>
          </w:p>
        </w:tc>
        <w:tc>
          <w:tcPr>
            <w:tcW w:w="1045" w:type="pct"/>
            <w:vAlign w:val="center"/>
          </w:tcPr>
          <w:p w14:paraId="21556304" w14:textId="77777777" w:rsidR="0051656C" w:rsidRPr="00306326" w:rsidRDefault="0051656C" w:rsidP="00C23503">
            <w:pPr>
              <w:jc w:val="center"/>
              <w:rPr>
                <w:lang w:val="en-US"/>
              </w:rPr>
            </w:pPr>
            <w:r w:rsidRPr="00306326">
              <w:rPr>
                <w:lang w:val="en-US"/>
              </w:rPr>
              <w:t>±1,5</w:t>
            </w:r>
          </w:p>
        </w:tc>
      </w:tr>
      <w:tr w:rsidR="0051656C" w:rsidRPr="00306326" w14:paraId="2284AAB4" w14:textId="77777777" w:rsidTr="00C23503">
        <w:tc>
          <w:tcPr>
            <w:tcW w:w="371" w:type="pct"/>
            <w:vAlign w:val="center"/>
          </w:tcPr>
          <w:p w14:paraId="7E5D1160" w14:textId="77777777" w:rsidR="0051656C" w:rsidRPr="00306326" w:rsidRDefault="0051656C" w:rsidP="00C23503">
            <w:pPr>
              <w:rPr>
                <w:lang w:val="en-US"/>
              </w:rPr>
            </w:pPr>
            <w:r w:rsidRPr="00306326">
              <w:rPr>
                <w:lang w:val="en-US"/>
              </w:rPr>
              <w:t>2.2</w:t>
            </w:r>
          </w:p>
        </w:tc>
        <w:tc>
          <w:tcPr>
            <w:tcW w:w="2762" w:type="pct"/>
            <w:vAlign w:val="center"/>
          </w:tcPr>
          <w:p w14:paraId="53708E34" w14:textId="75524E3D" w:rsidR="0051656C" w:rsidRPr="00306326" w:rsidRDefault="00306326" w:rsidP="00C23503">
            <w:pPr>
              <w:rPr>
                <w:lang w:val="en-US"/>
              </w:rPr>
            </w:pPr>
            <w:r w:rsidRPr="00306326">
              <w:rPr>
                <w:lang w:val="en-US"/>
              </w:rPr>
              <w:t xml:space="preserve">Waist circumference </w:t>
            </w:r>
            <w:r w:rsidR="0051656C" w:rsidRPr="00306326">
              <w:rPr>
                <w:lang w:val="en-US"/>
              </w:rPr>
              <w:t>½</w:t>
            </w:r>
          </w:p>
        </w:tc>
        <w:tc>
          <w:tcPr>
            <w:tcW w:w="822" w:type="pct"/>
            <w:vAlign w:val="center"/>
          </w:tcPr>
          <w:p w14:paraId="200C4453" w14:textId="77777777" w:rsidR="0051656C" w:rsidRPr="00306326" w:rsidRDefault="0051656C" w:rsidP="00C23503">
            <w:pPr>
              <w:jc w:val="center"/>
              <w:rPr>
                <w:bCs/>
                <w:lang w:val="en-US"/>
              </w:rPr>
            </w:pPr>
            <w:r w:rsidRPr="00306326">
              <w:rPr>
                <w:bCs/>
                <w:lang w:val="en-US"/>
              </w:rPr>
              <w:t>46</w:t>
            </w:r>
          </w:p>
        </w:tc>
        <w:tc>
          <w:tcPr>
            <w:tcW w:w="1045" w:type="pct"/>
            <w:vAlign w:val="center"/>
          </w:tcPr>
          <w:p w14:paraId="11A5D90E" w14:textId="77777777" w:rsidR="0051656C" w:rsidRPr="00306326" w:rsidRDefault="0051656C" w:rsidP="00C23503">
            <w:pPr>
              <w:jc w:val="center"/>
              <w:rPr>
                <w:lang w:val="en-US"/>
              </w:rPr>
            </w:pPr>
            <w:r w:rsidRPr="00306326">
              <w:rPr>
                <w:lang w:val="en-US"/>
              </w:rPr>
              <w:t>±1,5</w:t>
            </w:r>
          </w:p>
        </w:tc>
      </w:tr>
      <w:tr w:rsidR="0051656C" w:rsidRPr="00306326" w14:paraId="196729E8" w14:textId="77777777" w:rsidTr="00C23503">
        <w:tc>
          <w:tcPr>
            <w:tcW w:w="371" w:type="pct"/>
            <w:vAlign w:val="center"/>
          </w:tcPr>
          <w:p w14:paraId="56959335" w14:textId="77777777" w:rsidR="0051656C" w:rsidRPr="00306326" w:rsidRDefault="0051656C" w:rsidP="00C23503">
            <w:pPr>
              <w:rPr>
                <w:lang w:val="en-US"/>
              </w:rPr>
            </w:pPr>
            <w:r w:rsidRPr="00306326">
              <w:rPr>
                <w:lang w:val="en-US"/>
              </w:rPr>
              <w:t>2.3</w:t>
            </w:r>
          </w:p>
        </w:tc>
        <w:tc>
          <w:tcPr>
            <w:tcW w:w="2762" w:type="pct"/>
            <w:vAlign w:val="center"/>
          </w:tcPr>
          <w:p w14:paraId="433D2D99" w14:textId="1AE26376" w:rsidR="0051656C" w:rsidRPr="00306326" w:rsidRDefault="00306326" w:rsidP="00C23503">
            <w:pPr>
              <w:rPr>
                <w:lang w:val="en-US"/>
              </w:rPr>
            </w:pPr>
            <w:r w:rsidRPr="00306326">
              <w:rPr>
                <w:lang w:val="en-US"/>
              </w:rPr>
              <w:t xml:space="preserve">Hip circumference </w:t>
            </w:r>
            <w:r w:rsidR="0051656C" w:rsidRPr="00306326">
              <w:rPr>
                <w:lang w:val="en-US"/>
              </w:rPr>
              <w:t>½</w:t>
            </w:r>
          </w:p>
        </w:tc>
        <w:tc>
          <w:tcPr>
            <w:tcW w:w="822" w:type="pct"/>
            <w:vAlign w:val="center"/>
          </w:tcPr>
          <w:p w14:paraId="1D0B1C27" w14:textId="77777777" w:rsidR="0051656C" w:rsidRPr="00306326" w:rsidRDefault="0051656C" w:rsidP="00C23503">
            <w:pPr>
              <w:jc w:val="center"/>
              <w:rPr>
                <w:bCs/>
                <w:lang w:val="en-US"/>
              </w:rPr>
            </w:pPr>
            <w:r w:rsidRPr="00306326">
              <w:rPr>
                <w:bCs/>
                <w:lang w:val="en-US"/>
              </w:rPr>
              <w:t>64</w:t>
            </w:r>
          </w:p>
        </w:tc>
        <w:tc>
          <w:tcPr>
            <w:tcW w:w="1045" w:type="pct"/>
            <w:vAlign w:val="center"/>
          </w:tcPr>
          <w:p w14:paraId="4E43C847" w14:textId="77777777" w:rsidR="0051656C" w:rsidRPr="00306326" w:rsidRDefault="0051656C" w:rsidP="00C23503">
            <w:pPr>
              <w:jc w:val="center"/>
              <w:rPr>
                <w:lang w:val="en-US"/>
              </w:rPr>
            </w:pPr>
            <w:r w:rsidRPr="00306326">
              <w:rPr>
                <w:lang w:val="en-US"/>
              </w:rPr>
              <w:t>±1,5</w:t>
            </w:r>
          </w:p>
        </w:tc>
      </w:tr>
      <w:tr w:rsidR="0051656C" w:rsidRPr="00306326" w14:paraId="765DA9A5" w14:textId="77777777" w:rsidTr="00C23503">
        <w:tc>
          <w:tcPr>
            <w:tcW w:w="371" w:type="pct"/>
            <w:vAlign w:val="center"/>
          </w:tcPr>
          <w:p w14:paraId="25BF6227" w14:textId="77777777" w:rsidR="0051656C" w:rsidRPr="00306326" w:rsidRDefault="0051656C" w:rsidP="00C23503">
            <w:pPr>
              <w:rPr>
                <w:lang w:val="en-US"/>
              </w:rPr>
            </w:pPr>
            <w:r w:rsidRPr="00306326">
              <w:rPr>
                <w:lang w:val="en-US"/>
              </w:rPr>
              <w:t>2.4</w:t>
            </w:r>
          </w:p>
        </w:tc>
        <w:tc>
          <w:tcPr>
            <w:tcW w:w="2762" w:type="pct"/>
            <w:vAlign w:val="center"/>
          </w:tcPr>
          <w:p w14:paraId="3A2546D6" w14:textId="69BBB3B7" w:rsidR="0051656C" w:rsidRPr="00306326" w:rsidRDefault="00306326" w:rsidP="00C23503">
            <w:pPr>
              <w:rPr>
                <w:lang w:val="en-US"/>
              </w:rPr>
            </w:pPr>
            <w:r w:rsidRPr="00306326">
              <w:rPr>
                <w:lang w:val="en-US"/>
              </w:rPr>
              <w:t xml:space="preserve">Bottom width of trousers </w:t>
            </w:r>
            <w:r w:rsidR="0051656C" w:rsidRPr="00306326">
              <w:rPr>
                <w:lang w:val="en-US"/>
              </w:rPr>
              <w:t>½</w:t>
            </w:r>
          </w:p>
        </w:tc>
        <w:tc>
          <w:tcPr>
            <w:tcW w:w="822" w:type="pct"/>
            <w:vAlign w:val="center"/>
          </w:tcPr>
          <w:p w14:paraId="431B6352" w14:textId="77777777" w:rsidR="0051656C" w:rsidRPr="00306326" w:rsidRDefault="0051656C" w:rsidP="00C23503">
            <w:pPr>
              <w:jc w:val="center"/>
              <w:rPr>
                <w:bCs/>
                <w:lang w:val="en-US"/>
              </w:rPr>
            </w:pPr>
            <w:r w:rsidRPr="00306326">
              <w:rPr>
                <w:bCs/>
                <w:lang w:val="en-US"/>
              </w:rPr>
              <w:t>26</w:t>
            </w:r>
          </w:p>
        </w:tc>
        <w:tc>
          <w:tcPr>
            <w:tcW w:w="1045" w:type="pct"/>
            <w:vAlign w:val="center"/>
          </w:tcPr>
          <w:p w14:paraId="0CBE29FE" w14:textId="77777777" w:rsidR="0051656C" w:rsidRPr="00306326" w:rsidRDefault="0051656C" w:rsidP="00C23503">
            <w:pPr>
              <w:jc w:val="center"/>
              <w:rPr>
                <w:lang w:val="en-US"/>
              </w:rPr>
            </w:pPr>
            <w:r w:rsidRPr="00306326">
              <w:rPr>
                <w:lang w:val="en-US"/>
              </w:rPr>
              <w:t>±0,8</w:t>
            </w:r>
          </w:p>
        </w:tc>
      </w:tr>
      <w:tr w:rsidR="0051656C" w:rsidRPr="00306326" w14:paraId="1B546A56" w14:textId="77777777" w:rsidTr="00C23503">
        <w:tc>
          <w:tcPr>
            <w:tcW w:w="371" w:type="pct"/>
            <w:vAlign w:val="center"/>
          </w:tcPr>
          <w:p w14:paraId="02421DE0" w14:textId="77777777" w:rsidR="0051656C" w:rsidRPr="00306326" w:rsidRDefault="0051656C" w:rsidP="00C23503">
            <w:pPr>
              <w:rPr>
                <w:lang w:val="en-US"/>
              </w:rPr>
            </w:pPr>
            <w:r w:rsidRPr="00306326">
              <w:rPr>
                <w:lang w:val="en-US"/>
              </w:rPr>
              <w:t>2.5</w:t>
            </w:r>
          </w:p>
        </w:tc>
        <w:tc>
          <w:tcPr>
            <w:tcW w:w="2762" w:type="pct"/>
            <w:vAlign w:val="center"/>
          </w:tcPr>
          <w:p w14:paraId="3D80C276" w14:textId="11471B50" w:rsidR="0051656C" w:rsidRPr="00306326" w:rsidRDefault="00306326" w:rsidP="00C23503">
            <w:pPr>
              <w:rPr>
                <w:lang w:val="en-US"/>
              </w:rPr>
            </w:pPr>
            <w:r w:rsidRPr="00306326">
              <w:rPr>
                <w:lang w:val="en-US"/>
              </w:rPr>
              <w:t>Side seam length (with waistband)</w:t>
            </w:r>
          </w:p>
        </w:tc>
        <w:tc>
          <w:tcPr>
            <w:tcW w:w="822" w:type="pct"/>
            <w:vAlign w:val="center"/>
          </w:tcPr>
          <w:p w14:paraId="0FB10988" w14:textId="77777777" w:rsidR="0051656C" w:rsidRPr="00306326" w:rsidRDefault="0051656C" w:rsidP="00C23503">
            <w:pPr>
              <w:jc w:val="center"/>
              <w:rPr>
                <w:bCs/>
                <w:lang w:val="en-US"/>
              </w:rPr>
            </w:pPr>
            <w:r w:rsidRPr="00306326">
              <w:rPr>
                <w:bCs/>
                <w:lang w:val="en-US"/>
              </w:rPr>
              <w:t>115</w:t>
            </w:r>
          </w:p>
        </w:tc>
        <w:tc>
          <w:tcPr>
            <w:tcW w:w="1045" w:type="pct"/>
            <w:vAlign w:val="center"/>
          </w:tcPr>
          <w:p w14:paraId="15C756AA" w14:textId="77777777" w:rsidR="0051656C" w:rsidRPr="00306326" w:rsidRDefault="0051656C" w:rsidP="00C23503">
            <w:pPr>
              <w:jc w:val="center"/>
              <w:rPr>
                <w:lang w:val="en-US"/>
              </w:rPr>
            </w:pPr>
            <w:r w:rsidRPr="00306326">
              <w:rPr>
                <w:lang w:val="en-US"/>
              </w:rPr>
              <w:t>±3,0</w:t>
            </w:r>
          </w:p>
        </w:tc>
      </w:tr>
      <w:tr w:rsidR="0051656C" w:rsidRPr="00306326" w14:paraId="634028AC" w14:textId="77777777" w:rsidTr="00C23503">
        <w:tc>
          <w:tcPr>
            <w:tcW w:w="371" w:type="pct"/>
            <w:vAlign w:val="center"/>
          </w:tcPr>
          <w:p w14:paraId="10803006" w14:textId="77777777" w:rsidR="0051656C" w:rsidRPr="00306326" w:rsidRDefault="0051656C" w:rsidP="00C23503">
            <w:pPr>
              <w:rPr>
                <w:lang w:val="en-US"/>
              </w:rPr>
            </w:pPr>
            <w:r w:rsidRPr="00306326">
              <w:rPr>
                <w:lang w:val="en-US"/>
              </w:rPr>
              <w:t>2.6</w:t>
            </w:r>
          </w:p>
        </w:tc>
        <w:tc>
          <w:tcPr>
            <w:tcW w:w="2762" w:type="pct"/>
            <w:vAlign w:val="center"/>
          </w:tcPr>
          <w:p w14:paraId="20BF144C" w14:textId="7F78CB94" w:rsidR="0051656C" w:rsidRPr="00306326" w:rsidRDefault="00306326" w:rsidP="00C23503">
            <w:pPr>
              <w:rPr>
                <w:lang w:val="en-US"/>
              </w:rPr>
            </w:pPr>
            <w:r w:rsidRPr="00306326">
              <w:rPr>
                <w:lang w:val="en-US"/>
              </w:rPr>
              <w:t>Step seam length</w:t>
            </w:r>
          </w:p>
        </w:tc>
        <w:tc>
          <w:tcPr>
            <w:tcW w:w="822" w:type="pct"/>
            <w:vAlign w:val="center"/>
          </w:tcPr>
          <w:p w14:paraId="5D7A7156" w14:textId="77777777" w:rsidR="0051656C" w:rsidRPr="00306326" w:rsidRDefault="0051656C" w:rsidP="00C23503">
            <w:pPr>
              <w:jc w:val="center"/>
              <w:rPr>
                <w:bCs/>
                <w:lang w:val="en-US"/>
              </w:rPr>
            </w:pPr>
            <w:r w:rsidRPr="00306326">
              <w:rPr>
                <w:bCs/>
                <w:lang w:val="en-US"/>
              </w:rPr>
              <w:t>81</w:t>
            </w:r>
          </w:p>
        </w:tc>
        <w:tc>
          <w:tcPr>
            <w:tcW w:w="1045" w:type="pct"/>
            <w:vAlign w:val="center"/>
          </w:tcPr>
          <w:p w14:paraId="3D5AE641" w14:textId="77777777" w:rsidR="0051656C" w:rsidRPr="00306326" w:rsidRDefault="0051656C" w:rsidP="00C23503">
            <w:pPr>
              <w:jc w:val="center"/>
              <w:rPr>
                <w:lang w:val="en-US"/>
              </w:rPr>
            </w:pPr>
            <w:r w:rsidRPr="00306326">
              <w:rPr>
                <w:lang w:val="en-US"/>
              </w:rPr>
              <w:t>±2,0</w:t>
            </w:r>
          </w:p>
        </w:tc>
      </w:tr>
      <w:tr w:rsidR="0051656C" w:rsidRPr="00306326" w14:paraId="6D450E5F" w14:textId="77777777" w:rsidTr="00C23503">
        <w:tc>
          <w:tcPr>
            <w:tcW w:w="371" w:type="pct"/>
            <w:vAlign w:val="center"/>
          </w:tcPr>
          <w:p w14:paraId="2F653F41" w14:textId="77777777" w:rsidR="0051656C" w:rsidRPr="00306326" w:rsidRDefault="0051656C" w:rsidP="00C23503">
            <w:pPr>
              <w:rPr>
                <w:lang w:val="en-US"/>
              </w:rPr>
            </w:pPr>
            <w:r w:rsidRPr="00306326">
              <w:rPr>
                <w:lang w:val="en-US"/>
              </w:rPr>
              <w:t>2.7</w:t>
            </w:r>
          </w:p>
        </w:tc>
        <w:tc>
          <w:tcPr>
            <w:tcW w:w="2762" w:type="pct"/>
            <w:vAlign w:val="center"/>
          </w:tcPr>
          <w:p w14:paraId="5A386240" w14:textId="55A1D8BF" w:rsidR="0051656C" w:rsidRPr="00306326" w:rsidRDefault="00306326" w:rsidP="00C23503">
            <w:pPr>
              <w:rPr>
                <w:lang w:val="en-US"/>
              </w:rPr>
            </w:pPr>
            <w:r w:rsidRPr="00306326">
              <w:rPr>
                <w:lang w:val="en-US"/>
              </w:rPr>
              <w:t>Waist height</w:t>
            </w:r>
          </w:p>
        </w:tc>
        <w:tc>
          <w:tcPr>
            <w:tcW w:w="822" w:type="pct"/>
            <w:vAlign w:val="center"/>
          </w:tcPr>
          <w:p w14:paraId="401E0F96" w14:textId="77777777" w:rsidR="0051656C" w:rsidRPr="00306326" w:rsidRDefault="0051656C" w:rsidP="00C23503">
            <w:pPr>
              <w:jc w:val="center"/>
              <w:rPr>
                <w:bCs/>
                <w:lang w:val="en-US"/>
              </w:rPr>
            </w:pPr>
            <w:r w:rsidRPr="00306326">
              <w:rPr>
                <w:bCs/>
                <w:lang w:val="en-US"/>
              </w:rPr>
              <w:t>4,5</w:t>
            </w:r>
          </w:p>
        </w:tc>
        <w:tc>
          <w:tcPr>
            <w:tcW w:w="1045" w:type="pct"/>
            <w:vAlign w:val="center"/>
          </w:tcPr>
          <w:p w14:paraId="5C48BB44" w14:textId="77777777" w:rsidR="0051656C" w:rsidRPr="00306326" w:rsidRDefault="0051656C" w:rsidP="00C23503">
            <w:pPr>
              <w:jc w:val="center"/>
              <w:rPr>
                <w:lang w:val="en-US"/>
              </w:rPr>
            </w:pPr>
            <w:r w:rsidRPr="00306326">
              <w:rPr>
                <w:lang w:val="en-US"/>
              </w:rPr>
              <w:t>±0,5</w:t>
            </w:r>
          </w:p>
        </w:tc>
      </w:tr>
      <w:tr w:rsidR="0051656C" w:rsidRPr="00306326" w14:paraId="33FFB6AE" w14:textId="77777777" w:rsidTr="00C23503">
        <w:tc>
          <w:tcPr>
            <w:tcW w:w="371" w:type="pct"/>
            <w:vAlign w:val="center"/>
          </w:tcPr>
          <w:p w14:paraId="0D453738" w14:textId="77777777" w:rsidR="0051656C" w:rsidRPr="00306326" w:rsidRDefault="0051656C" w:rsidP="00C23503">
            <w:pPr>
              <w:rPr>
                <w:lang w:val="en-US"/>
              </w:rPr>
            </w:pPr>
            <w:r w:rsidRPr="00306326">
              <w:rPr>
                <w:lang w:val="en-US"/>
              </w:rPr>
              <w:t>2.8</w:t>
            </w:r>
          </w:p>
        </w:tc>
        <w:tc>
          <w:tcPr>
            <w:tcW w:w="2762" w:type="pct"/>
            <w:vAlign w:val="center"/>
          </w:tcPr>
          <w:p w14:paraId="3364179E" w14:textId="1DC734B0" w:rsidR="0051656C" w:rsidRPr="00306326" w:rsidRDefault="00306326" w:rsidP="00C23503">
            <w:pPr>
              <w:rPr>
                <w:lang w:val="en-US"/>
              </w:rPr>
            </w:pPr>
            <w:r w:rsidRPr="00306326">
              <w:rPr>
                <w:lang w:val="en-US"/>
              </w:rPr>
              <w:t>Thigh width (5 cm below the widest point)</w:t>
            </w:r>
          </w:p>
        </w:tc>
        <w:tc>
          <w:tcPr>
            <w:tcW w:w="822" w:type="pct"/>
            <w:vAlign w:val="center"/>
          </w:tcPr>
          <w:p w14:paraId="21EACBB0" w14:textId="77777777" w:rsidR="0051656C" w:rsidRPr="00306326" w:rsidRDefault="0051656C" w:rsidP="00C23503">
            <w:pPr>
              <w:jc w:val="center"/>
              <w:rPr>
                <w:bCs/>
                <w:lang w:val="en-US"/>
              </w:rPr>
            </w:pPr>
            <w:r w:rsidRPr="00306326">
              <w:rPr>
                <w:bCs/>
                <w:lang w:val="en-US"/>
              </w:rPr>
              <w:t>36</w:t>
            </w:r>
          </w:p>
        </w:tc>
        <w:tc>
          <w:tcPr>
            <w:tcW w:w="1045" w:type="pct"/>
            <w:vAlign w:val="center"/>
          </w:tcPr>
          <w:p w14:paraId="4794D6C2" w14:textId="77777777" w:rsidR="0051656C" w:rsidRPr="00306326" w:rsidRDefault="0051656C" w:rsidP="00C23503">
            <w:pPr>
              <w:jc w:val="center"/>
              <w:rPr>
                <w:lang w:val="en-US"/>
              </w:rPr>
            </w:pPr>
            <w:r w:rsidRPr="00306326">
              <w:rPr>
                <w:lang w:val="en-US"/>
              </w:rPr>
              <w:t>±1,0</w:t>
            </w:r>
          </w:p>
        </w:tc>
      </w:tr>
      <w:tr w:rsidR="0051656C" w:rsidRPr="00306326" w14:paraId="1CA41157" w14:textId="77777777" w:rsidTr="00C23503">
        <w:tc>
          <w:tcPr>
            <w:tcW w:w="371" w:type="pct"/>
            <w:vAlign w:val="center"/>
          </w:tcPr>
          <w:p w14:paraId="741001C2" w14:textId="77777777" w:rsidR="0051656C" w:rsidRPr="00306326" w:rsidRDefault="0051656C" w:rsidP="00C23503">
            <w:pPr>
              <w:rPr>
                <w:lang w:val="en-US"/>
              </w:rPr>
            </w:pPr>
            <w:r w:rsidRPr="00306326">
              <w:rPr>
                <w:lang w:val="en-US"/>
              </w:rPr>
              <w:t>2.9</w:t>
            </w:r>
          </w:p>
        </w:tc>
        <w:tc>
          <w:tcPr>
            <w:tcW w:w="2762" w:type="pct"/>
            <w:vAlign w:val="center"/>
          </w:tcPr>
          <w:p w14:paraId="2520536F" w14:textId="535F1E80" w:rsidR="0051656C" w:rsidRPr="00306326" w:rsidRDefault="00306326" w:rsidP="00C23503">
            <w:pPr>
              <w:rPr>
                <w:lang w:val="en-US"/>
              </w:rPr>
            </w:pPr>
            <w:r w:rsidRPr="00306326">
              <w:rPr>
                <w:lang w:val="en-US"/>
              </w:rPr>
              <w:t>Front fastener length</w:t>
            </w:r>
          </w:p>
        </w:tc>
        <w:tc>
          <w:tcPr>
            <w:tcW w:w="822" w:type="pct"/>
            <w:vAlign w:val="center"/>
          </w:tcPr>
          <w:p w14:paraId="642D88C9" w14:textId="77777777" w:rsidR="0051656C" w:rsidRPr="00306326" w:rsidRDefault="0051656C" w:rsidP="00C23503">
            <w:pPr>
              <w:jc w:val="center"/>
              <w:rPr>
                <w:bCs/>
                <w:lang w:val="en-US"/>
              </w:rPr>
            </w:pPr>
            <w:r w:rsidRPr="00306326">
              <w:rPr>
                <w:bCs/>
                <w:lang w:val="en-US"/>
              </w:rPr>
              <w:t>24</w:t>
            </w:r>
          </w:p>
        </w:tc>
        <w:tc>
          <w:tcPr>
            <w:tcW w:w="1045" w:type="pct"/>
            <w:vAlign w:val="center"/>
          </w:tcPr>
          <w:p w14:paraId="41E58174" w14:textId="77777777" w:rsidR="0051656C" w:rsidRPr="00306326" w:rsidRDefault="0051656C" w:rsidP="00C23503">
            <w:pPr>
              <w:jc w:val="center"/>
              <w:rPr>
                <w:lang w:val="en-US"/>
              </w:rPr>
            </w:pPr>
            <w:r w:rsidRPr="00306326">
              <w:rPr>
                <w:lang w:val="en-US"/>
              </w:rPr>
              <w:t>±1,0</w:t>
            </w:r>
          </w:p>
        </w:tc>
      </w:tr>
      <w:tr w:rsidR="0051656C" w:rsidRPr="00306326" w14:paraId="407AC0EB" w14:textId="77777777" w:rsidTr="00C23503">
        <w:tc>
          <w:tcPr>
            <w:tcW w:w="371" w:type="pct"/>
            <w:vAlign w:val="center"/>
          </w:tcPr>
          <w:p w14:paraId="5D39F40C" w14:textId="77777777" w:rsidR="0051656C" w:rsidRPr="00306326" w:rsidRDefault="0051656C" w:rsidP="00C23503">
            <w:pPr>
              <w:rPr>
                <w:lang w:val="en-US"/>
              </w:rPr>
            </w:pPr>
            <w:r w:rsidRPr="00306326">
              <w:rPr>
                <w:lang w:val="en-US"/>
              </w:rPr>
              <w:t>2.10</w:t>
            </w:r>
          </w:p>
        </w:tc>
        <w:tc>
          <w:tcPr>
            <w:tcW w:w="2762" w:type="pct"/>
            <w:vAlign w:val="center"/>
          </w:tcPr>
          <w:p w14:paraId="1354481A" w14:textId="78646724" w:rsidR="0051656C" w:rsidRPr="00306326" w:rsidRDefault="00306326" w:rsidP="00C23503">
            <w:pPr>
              <w:rPr>
                <w:lang w:val="en-US"/>
              </w:rPr>
            </w:pPr>
            <w:r w:rsidRPr="00306326">
              <w:rPr>
                <w:lang w:val="en-US"/>
              </w:rPr>
              <w:t>Side pocket length</w:t>
            </w:r>
          </w:p>
        </w:tc>
        <w:tc>
          <w:tcPr>
            <w:tcW w:w="822" w:type="pct"/>
            <w:vAlign w:val="center"/>
          </w:tcPr>
          <w:p w14:paraId="235EDBD3" w14:textId="77777777" w:rsidR="0051656C" w:rsidRPr="00306326" w:rsidRDefault="0051656C" w:rsidP="00C23503">
            <w:pPr>
              <w:jc w:val="center"/>
              <w:rPr>
                <w:bCs/>
                <w:lang w:val="en-US"/>
              </w:rPr>
            </w:pPr>
            <w:r w:rsidRPr="00306326">
              <w:rPr>
                <w:bCs/>
                <w:lang w:val="en-US"/>
              </w:rPr>
              <w:t>20</w:t>
            </w:r>
          </w:p>
        </w:tc>
        <w:tc>
          <w:tcPr>
            <w:tcW w:w="1045" w:type="pct"/>
            <w:vAlign w:val="center"/>
          </w:tcPr>
          <w:p w14:paraId="0923E0FB" w14:textId="77777777" w:rsidR="0051656C" w:rsidRPr="00306326" w:rsidRDefault="0051656C" w:rsidP="00C23503">
            <w:pPr>
              <w:jc w:val="center"/>
              <w:rPr>
                <w:lang w:val="en-US"/>
              </w:rPr>
            </w:pPr>
            <w:r w:rsidRPr="00306326">
              <w:rPr>
                <w:lang w:val="en-US"/>
              </w:rPr>
              <w:t>±1,0</w:t>
            </w:r>
          </w:p>
        </w:tc>
      </w:tr>
    </w:tbl>
    <w:p w14:paraId="4047D901" w14:textId="39A8E70D" w:rsidR="0051656C" w:rsidRPr="00306326" w:rsidRDefault="00306326" w:rsidP="0051656C">
      <w:pPr>
        <w:pStyle w:val="BodyTextIndent"/>
        <w:tabs>
          <w:tab w:val="left" w:pos="567"/>
        </w:tabs>
        <w:spacing w:after="0"/>
        <w:ind w:left="284"/>
        <w:jc w:val="both"/>
        <w:rPr>
          <w:lang w:val="en-US"/>
        </w:rPr>
      </w:pPr>
      <w:r>
        <w:rPr>
          <w:lang w:val="en-US"/>
        </w:rPr>
        <w:t>Note</w:t>
      </w:r>
      <w:r w:rsidR="0051656C" w:rsidRPr="00306326">
        <w:rPr>
          <w:lang w:val="en-US"/>
        </w:rPr>
        <w:t xml:space="preserve">: </w:t>
      </w:r>
    </w:p>
    <w:p w14:paraId="1F5CC8D7" w14:textId="63223203" w:rsidR="0051656C" w:rsidRPr="00306326" w:rsidRDefault="00306326" w:rsidP="0051656C">
      <w:pPr>
        <w:pStyle w:val="BodyTextIndent"/>
        <w:tabs>
          <w:tab w:val="left" w:pos="567"/>
        </w:tabs>
        <w:spacing w:after="0"/>
        <w:ind w:left="284"/>
        <w:jc w:val="both"/>
        <w:rPr>
          <w:lang w:val="en-US"/>
        </w:rPr>
      </w:pPr>
      <w:r w:rsidRPr="00306326">
        <w:rPr>
          <w:lang w:val="en-US"/>
        </w:rPr>
        <w:t>When measuring the length of pocket zippers, the length of the pocket is measured.</w:t>
      </w:r>
    </w:p>
    <w:p w14:paraId="4591B2E7" w14:textId="77777777" w:rsidR="0051656C" w:rsidRPr="00306326" w:rsidRDefault="0051656C" w:rsidP="0051656C">
      <w:pPr>
        <w:pStyle w:val="BodyTextIndent"/>
        <w:tabs>
          <w:tab w:val="left" w:pos="567"/>
        </w:tabs>
        <w:spacing w:after="0"/>
        <w:ind w:left="284"/>
        <w:jc w:val="both"/>
        <w:rPr>
          <w:lang w:val="en-US"/>
        </w:rPr>
      </w:pPr>
    </w:p>
    <w:p w14:paraId="018916BF" w14:textId="29A7BEE0"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weight of the basic set (jacket and trousers with suspenders) must not exceed 4 kg.</w:t>
      </w:r>
    </w:p>
    <w:p w14:paraId="033A542A" w14:textId="1A3CFB23" w:rsidR="0051656C" w:rsidRPr="00306326" w:rsidRDefault="00306326"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The seams of the set must be trimmed according to the sketches in the Annex. The density of the finishing stitches is 3.5-4 stitches/cm.</w:t>
      </w:r>
      <w:r>
        <w:rPr>
          <w:lang w:val="en-US"/>
        </w:rPr>
        <w:t xml:space="preserve"> </w:t>
      </w:r>
    </w:p>
    <w:p w14:paraId="6FBB7A44" w14:textId="492D704F" w:rsidR="0051656C" w:rsidRPr="00306326" w:rsidRDefault="00EF1FA1" w:rsidP="0051656C">
      <w:pPr>
        <w:pStyle w:val="BodyTextIndent"/>
        <w:numPr>
          <w:ilvl w:val="0"/>
          <w:numId w:val="31"/>
        </w:numPr>
        <w:tabs>
          <w:tab w:val="left" w:pos="426"/>
          <w:tab w:val="left" w:pos="851"/>
        </w:tabs>
        <w:suppressAutoHyphens/>
        <w:spacing w:after="0"/>
        <w:ind w:left="0" w:firstLine="426"/>
        <w:jc w:val="both"/>
        <w:rPr>
          <w:lang w:val="en-US"/>
        </w:rPr>
      </w:pPr>
      <w:r w:rsidRPr="00EF1FA1">
        <w:rPr>
          <w:lang w:val="en-US"/>
        </w:rPr>
        <w:t>The thickness of the sewing thread and the density of the stitches must ensure the strength of the seam. All seam ends must be secured.</w:t>
      </w:r>
    </w:p>
    <w:p w14:paraId="064E7216" w14:textId="2656B48E" w:rsidR="0051656C" w:rsidRPr="00306326" w:rsidRDefault="00EF1FA1" w:rsidP="0051656C">
      <w:pPr>
        <w:pStyle w:val="BodyTextIndent"/>
        <w:numPr>
          <w:ilvl w:val="0"/>
          <w:numId w:val="31"/>
        </w:numPr>
        <w:tabs>
          <w:tab w:val="left" w:pos="426"/>
          <w:tab w:val="left" w:pos="851"/>
        </w:tabs>
        <w:suppressAutoHyphens/>
        <w:spacing w:after="0"/>
        <w:ind w:left="0" w:firstLine="426"/>
        <w:jc w:val="both"/>
        <w:rPr>
          <w:lang w:val="en-US"/>
        </w:rPr>
      </w:pPr>
      <w:r w:rsidRPr="00EF1FA1">
        <w:rPr>
          <w:lang w:val="en-US"/>
        </w:rPr>
        <w:lastRenderedPageBreak/>
        <w:t>The seams must be selected in such a way as to ensure the proper strength and quality of the product's seams during use (wear or washing/drying). The seams of the lining of the set must be reinforced by stitching them with special machines and finishing them with single finishing stitches. Other seams of the product are reinforced with additional stitches and/or stitched with special machines as needed.</w:t>
      </w:r>
      <w:r w:rsidR="0051656C" w:rsidRPr="00306326">
        <w:rPr>
          <w:lang w:val="en-US"/>
        </w:rPr>
        <w:t xml:space="preserve"> </w:t>
      </w:r>
    </w:p>
    <w:p w14:paraId="0A7B6606" w14:textId="1A7391DA" w:rsidR="0051656C" w:rsidRPr="00306326" w:rsidRDefault="00EF1FA1" w:rsidP="0051656C">
      <w:pPr>
        <w:pStyle w:val="BodyTextIndent"/>
        <w:numPr>
          <w:ilvl w:val="0"/>
          <w:numId w:val="31"/>
        </w:numPr>
        <w:tabs>
          <w:tab w:val="left" w:pos="426"/>
          <w:tab w:val="left" w:pos="851"/>
        </w:tabs>
        <w:suppressAutoHyphens/>
        <w:spacing w:after="0"/>
        <w:ind w:left="0" w:firstLine="426"/>
        <w:jc w:val="both"/>
        <w:rPr>
          <w:lang w:val="en-US"/>
        </w:rPr>
      </w:pPr>
      <w:r w:rsidRPr="00EF1FA1">
        <w:rPr>
          <w:lang w:val="en-US"/>
        </w:rPr>
        <w:t>The sewing of the set must be done with high quality: no creasing or distortion of seams/stitches (the width of the seam/stitch must be uniform along the entire length of the seam/stitch) and no tearing during use, no skipped, bunched, loose or incorrectly tightened stitches, broken sewing threads, insufficient tightening of the material, deterioration of seams/stitches due to missing or improperly made fastenings, stitching in visible places, damage to materials by the sewing machine needle, seams/stitches, etc. All seam/stitch ends must be secured.</w:t>
      </w:r>
    </w:p>
    <w:p w14:paraId="3B05B837" w14:textId="26F8DF4B" w:rsidR="0051656C" w:rsidRPr="00306326" w:rsidRDefault="00EF1FA1" w:rsidP="0051656C">
      <w:pPr>
        <w:pStyle w:val="BodyTextIndent"/>
        <w:numPr>
          <w:ilvl w:val="0"/>
          <w:numId w:val="31"/>
        </w:numPr>
        <w:tabs>
          <w:tab w:val="left" w:pos="426"/>
          <w:tab w:val="left" w:pos="851"/>
        </w:tabs>
        <w:suppressAutoHyphens/>
        <w:spacing w:after="0"/>
        <w:ind w:left="0" w:firstLine="426"/>
        <w:jc w:val="both"/>
        <w:rPr>
          <w:lang w:val="en-US"/>
        </w:rPr>
      </w:pPr>
      <w:r w:rsidRPr="00EF1FA1">
        <w:rPr>
          <w:lang w:val="en-US"/>
        </w:rPr>
        <w:t>Matching items in a set must be arranged symmetrically. Different shades of the same item are not allowed in a set.</w:t>
      </w:r>
    </w:p>
    <w:p w14:paraId="6578ED1F" w14:textId="5AF77174" w:rsidR="0051656C" w:rsidRPr="00306326" w:rsidRDefault="00EF1FA1" w:rsidP="0051656C">
      <w:pPr>
        <w:pStyle w:val="BodyTextIndent"/>
        <w:numPr>
          <w:ilvl w:val="0"/>
          <w:numId w:val="31"/>
        </w:numPr>
        <w:tabs>
          <w:tab w:val="left" w:pos="426"/>
          <w:tab w:val="left" w:pos="851"/>
        </w:tabs>
        <w:suppressAutoHyphens/>
        <w:spacing w:after="0"/>
        <w:ind w:left="0" w:firstLine="426"/>
        <w:jc w:val="both"/>
        <w:rPr>
          <w:lang w:val="en-US"/>
        </w:rPr>
      </w:pPr>
      <w:r w:rsidRPr="00EF1FA1">
        <w:rPr>
          <w:lang w:val="en-US"/>
        </w:rPr>
        <w:t>The sets must be cleaned of any remnants of the technological process (threads, fluff, auxiliary marks, etc.) and neatly smoothed out.</w:t>
      </w:r>
    </w:p>
    <w:p w14:paraId="6B2DA19D" w14:textId="73A037C5" w:rsidR="0051656C" w:rsidRPr="00306326" w:rsidRDefault="00EF1FA1" w:rsidP="0051656C">
      <w:pPr>
        <w:pStyle w:val="Heading31"/>
        <w:tabs>
          <w:tab w:val="left" w:pos="709"/>
        </w:tabs>
        <w:spacing w:before="120"/>
        <w:ind w:left="288"/>
        <w:jc w:val="center"/>
        <w:rPr>
          <w:b/>
          <w:lang w:val="en-US"/>
        </w:rPr>
      </w:pPr>
      <w:r w:rsidRPr="00EF1FA1">
        <w:rPr>
          <w:b/>
          <w:lang w:val="en-US"/>
        </w:rPr>
        <w:t>SECTION ONE</w:t>
      </w:r>
    </w:p>
    <w:p w14:paraId="509DFEB1" w14:textId="77840F6D" w:rsidR="0051656C" w:rsidRPr="00306326" w:rsidRDefault="00EF1FA1" w:rsidP="0051656C">
      <w:pPr>
        <w:pStyle w:val="Heading31"/>
        <w:tabs>
          <w:tab w:val="left" w:pos="709"/>
        </w:tabs>
        <w:spacing w:after="120"/>
        <w:ind w:left="288"/>
        <w:jc w:val="center"/>
        <w:rPr>
          <w:b/>
          <w:lang w:val="en-US"/>
        </w:rPr>
      </w:pPr>
      <w:r w:rsidRPr="00EF1FA1">
        <w:rPr>
          <w:b/>
          <w:lang w:val="en-US"/>
        </w:rPr>
        <w:t>MATERIAL REQUIREMENTS</w:t>
      </w:r>
    </w:p>
    <w:p w14:paraId="5840B37A" w14:textId="77777777" w:rsidR="0051656C" w:rsidRPr="00306326" w:rsidRDefault="0051656C" w:rsidP="0051656C">
      <w:pPr>
        <w:pStyle w:val="BodyTextIndent"/>
        <w:tabs>
          <w:tab w:val="left" w:pos="426"/>
          <w:tab w:val="left" w:pos="851"/>
        </w:tabs>
        <w:spacing w:after="0"/>
        <w:jc w:val="both"/>
        <w:rPr>
          <w:lang w:val="en-US"/>
        </w:rPr>
      </w:pPr>
    </w:p>
    <w:p w14:paraId="45322DBB" w14:textId="0EB3C300" w:rsidR="0051656C" w:rsidRPr="00EF1FA1" w:rsidRDefault="00EF1FA1" w:rsidP="0051656C">
      <w:pPr>
        <w:pStyle w:val="BodyTextIndent"/>
        <w:numPr>
          <w:ilvl w:val="0"/>
          <w:numId w:val="31"/>
        </w:numPr>
        <w:tabs>
          <w:tab w:val="left" w:pos="426"/>
          <w:tab w:val="left" w:pos="851"/>
        </w:tabs>
        <w:suppressAutoHyphens/>
        <w:spacing w:after="0"/>
        <w:ind w:left="0" w:firstLine="426"/>
        <w:jc w:val="both"/>
        <w:rPr>
          <w:bCs/>
          <w:lang w:val="en-US"/>
        </w:rPr>
      </w:pPr>
      <w:r w:rsidRPr="00EF1FA1">
        <w:rPr>
          <w:b/>
          <w:lang w:val="en-US"/>
        </w:rPr>
        <w:t>The color of the upper layer of the set (hereinafter referred to as the top fabric</w:t>
      </w:r>
      <w:r w:rsidRPr="00EF1FA1">
        <w:rPr>
          <w:bCs/>
          <w:lang w:val="en-US"/>
        </w:rPr>
        <w:t>) is printed with a patented hidden (universal) pattern (see sketch in Annex 4), the colors of which, according to the PANTONE TEXTILE color catalog, are close to the following color codes and, according to the pattern, consist of:</w:t>
      </w:r>
      <w:r w:rsidR="0051656C" w:rsidRPr="00EF1FA1">
        <w:rPr>
          <w:bCs/>
          <w:lang w:val="en-US"/>
        </w:rPr>
        <w:t xml:space="preserve">  </w:t>
      </w:r>
    </w:p>
    <w:p w14:paraId="311133AE" w14:textId="28C55990" w:rsidR="0051656C" w:rsidRPr="00306326" w:rsidRDefault="0051656C" w:rsidP="0051656C">
      <w:pPr>
        <w:pStyle w:val="HeaderandFooter"/>
        <w:ind w:left="993"/>
        <w:rPr>
          <w:lang w:val="en-US"/>
        </w:rPr>
      </w:pPr>
      <w:r w:rsidRPr="00306326">
        <w:rPr>
          <w:lang w:val="en-US"/>
        </w:rPr>
        <w:t xml:space="preserve">- </w:t>
      </w:r>
      <w:bookmarkStart w:id="1" w:name="_Hlk216172415"/>
      <w:r w:rsidR="00EF1FA1" w:rsidRPr="00EF1FA1">
        <w:rPr>
          <w:lang w:val="en-US"/>
        </w:rPr>
        <w:t>gray-green (base) color – 13-0607 TP   ̴ 15% of the area</w:t>
      </w:r>
      <w:bookmarkEnd w:id="1"/>
      <w:r w:rsidR="00EF1FA1" w:rsidRPr="00EF1FA1">
        <w:rPr>
          <w:lang w:val="en-US"/>
        </w:rPr>
        <w:t>,</w:t>
      </w:r>
    </w:p>
    <w:p w14:paraId="7BF85E64" w14:textId="5609C540" w:rsidR="0051656C" w:rsidRPr="00306326" w:rsidRDefault="0051656C" w:rsidP="0051656C">
      <w:pPr>
        <w:pStyle w:val="HeaderandFooter"/>
        <w:ind w:left="993"/>
        <w:rPr>
          <w:lang w:val="en-US"/>
        </w:rPr>
      </w:pPr>
      <w:r w:rsidRPr="00306326">
        <w:rPr>
          <w:lang w:val="en-US"/>
        </w:rPr>
        <w:t xml:space="preserve">- </w:t>
      </w:r>
      <w:r w:rsidR="00EF1FA1" w:rsidRPr="00EF1FA1">
        <w:rPr>
          <w:lang w:val="en-US"/>
        </w:rPr>
        <w:t>green color – 17-0115 TP   ̴ 30% of the area,</w:t>
      </w:r>
    </w:p>
    <w:p w14:paraId="024A2DC6" w14:textId="68F0A455" w:rsidR="0051656C" w:rsidRPr="00306326" w:rsidRDefault="0051656C" w:rsidP="0051656C">
      <w:pPr>
        <w:pStyle w:val="HeaderandFooter"/>
        <w:ind w:left="993"/>
        <w:rPr>
          <w:lang w:val="en-US"/>
        </w:rPr>
      </w:pPr>
      <w:r w:rsidRPr="00306326">
        <w:rPr>
          <w:lang w:val="en-US"/>
        </w:rPr>
        <w:t xml:space="preserve">- </w:t>
      </w:r>
      <w:r w:rsidR="00EF1FA1" w:rsidRPr="00EF1FA1">
        <w:rPr>
          <w:lang w:val="en-US"/>
        </w:rPr>
        <w:t>brown color – 17-1417 TP   ̴ 25% of the area,</w:t>
      </w:r>
    </w:p>
    <w:p w14:paraId="72CAB9C0" w14:textId="05F0496D" w:rsidR="0051656C" w:rsidRPr="00306326" w:rsidRDefault="0051656C" w:rsidP="0051656C">
      <w:pPr>
        <w:pStyle w:val="HeaderandFooter"/>
        <w:ind w:left="993"/>
        <w:rPr>
          <w:lang w:val="en-US"/>
        </w:rPr>
      </w:pPr>
      <w:r w:rsidRPr="00306326">
        <w:rPr>
          <w:lang w:val="en-US"/>
        </w:rPr>
        <w:t xml:space="preserve">- </w:t>
      </w:r>
      <w:r w:rsidR="00DD76CA" w:rsidRPr="00DD76CA">
        <w:rPr>
          <w:lang w:val="en-US"/>
        </w:rPr>
        <w:t xml:space="preserve">straw color </w:t>
      </w:r>
      <w:r w:rsidR="00EF1FA1" w:rsidRPr="00EF1FA1">
        <w:rPr>
          <w:lang w:val="en-US"/>
        </w:rPr>
        <w:t>– 17-1022 TP   ̴ 20% of the area,</w:t>
      </w:r>
    </w:p>
    <w:p w14:paraId="6644FD20" w14:textId="575D78DD" w:rsidR="0051656C" w:rsidRPr="00306326" w:rsidRDefault="0051656C" w:rsidP="0051656C">
      <w:pPr>
        <w:pStyle w:val="HeaderandFooter"/>
        <w:ind w:left="993"/>
        <w:rPr>
          <w:lang w:val="en-US"/>
        </w:rPr>
      </w:pPr>
      <w:r w:rsidRPr="00306326">
        <w:rPr>
          <w:lang w:val="en-US"/>
        </w:rPr>
        <w:t xml:space="preserve">- </w:t>
      </w:r>
      <w:r w:rsidR="00EF1FA1" w:rsidRPr="00EF1FA1">
        <w:rPr>
          <w:lang w:val="en-US"/>
        </w:rPr>
        <w:t>chaki color – 16-0730 TP   ̴ 10% of the area.</w:t>
      </w:r>
    </w:p>
    <w:p w14:paraId="7FAFA7A3" w14:textId="558607EB" w:rsidR="0051656C" w:rsidRPr="00306326" w:rsidRDefault="00EF1FA1" w:rsidP="0051656C">
      <w:pPr>
        <w:pStyle w:val="BodyTextIndent"/>
        <w:numPr>
          <w:ilvl w:val="0"/>
          <w:numId w:val="31"/>
        </w:numPr>
        <w:tabs>
          <w:tab w:val="left" w:pos="426"/>
          <w:tab w:val="left" w:pos="851"/>
        </w:tabs>
        <w:suppressAutoHyphens/>
        <w:spacing w:after="0"/>
        <w:ind w:left="0" w:firstLine="426"/>
        <w:jc w:val="both"/>
        <w:rPr>
          <w:lang w:val="en-US"/>
        </w:rPr>
      </w:pPr>
      <w:r w:rsidRPr="00EF1FA1">
        <w:rPr>
          <w:lang w:val="en-US"/>
        </w:rPr>
        <w:t>After signing the sale and purchase contract, the winning supplier will be provided with a sample of the fabric design with a full design report and a computer (working) file with an image of the fabric printed with the hidden design.</w:t>
      </w:r>
    </w:p>
    <w:p w14:paraId="10BF1174" w14:textId="47602B1F" w:rsidR="0051656C" w:rsidRPr="00306326" w:rsidRDefault="0051656C"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 xml:space="preserve"> </w:t>
      </w:r>
      <w:r w:rsidR="00EF1FA1" w:rsidRPr="00EF1FA1">
        <w:rPr>
          <w:lang w:val="en-US"/>
        </w:rPr>
        <w:t>The top fabric is waterproof, breathable, polyamide ripstop woven on the inside and coated with a PTFE-based (or equivalent) bicomponent membrane, meeting the technical characteristics specified in Table 4:</w:t>
      </w:r>
    </w:p>
    <w:p w14:paraId="0D0D3EB9" w14:textId="4DA951DE" w:rsidR="0051656C" w:rsidRPr="00306326" w:rsidRDefault="00EF1FA1" w:rsidP="0051656C">
      <w:pPr>
        <w:ind w:left="572"/>
        <w:jc w:val="right"/>
        <w:rPr>
          <w:lang w:val="en-US"/>
        </w:rPr>
      </w:pPr>
      <w:r w:rsidRPr="00EF1FA1">
        <w:rPr>
          <w:lang w:val="en-US"/>
        </w:rPr>
        <w:t>Table 4</w:t>
      </w:r>
    </w:p>
    <w:p w14:paraId="502BFFCB" w14:textId="30B5C942" w:rsidR="0051656C" w:rsidRPr="00306326" w:rsidRDefault="00EF1FA1" w:rsidP="0051656C">
      <w:pPr>
        <w:pStyle w:val="BodyTextIndent"/>
        <w:tabs>
          <w:tab w:val="left" w:pos="840"/>
        </w:tabs>
        <w:spacing w:after="0"/>
        <w:ind w:left="0"/>
        <w:jc w:val="center"/>
        <w:rPr>
          <w:b/>
          <w:lang w:val="en-US"/>
        </w:rPr>
      </w:pPr>
      <w:r w:rsidRPr="00EF1FA1">
        <w:rPr>
          <w:b/>
          <w:lang w:val="en-US"/>
        </w:rPr>
        <w:t>TECHNICAL CHARACTERISTICS OF THE TOP FABRIC</w:t>
      </w:r>
    </w:p>
    <w:p w14:paraId="4300FE9D" w14:textId="77777777" w:rsidR="0051656C" w:rsidRPr="00306326" w:rsidRDefault="0051656C" w:rsidP="0051656C">
      <w:pPr>
        <w:jc w:val="right"/>
        <w:rPr>
          <w:b/>
          <w:lang w:val="en-US"/>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51656C" w:rsidRPr="00306326" w14:paraId="6166465D" w14:textId="77777777" w:rsidTr="00C23503">
        <w:trPr>
          <w:trHeight w:val="295"/>
        </w:trPr>
        <w:tc>
          <w:tcPr>
            <w:tcW w:w="600" w:type="dxa"/>
            <w:tcBorders>
              <w:top w:val="single" w:sz="6" w:space="0" w:color="000000"/>
              <w:left w:val="single" w:sz="6" w:space="0" w:color="000000"/>
              <w:bottom w:val="single" w:sz="6" w:space="0" w:color="000000"/>
              <w:right w:val="single" w:sz="6" w:space="0" w:color="000000"/>
            </w:tcBorders>
            <w:vAlign w:val="center"/>
          </w:tcPr>
          <w:p w14:paraId="1834AE25" w14:textId="2CD73E38" w:rsidR="0051656C" w:rsidRPr="00306326" w:rsidRDefault="00EF1FA1" w:rsidP="00C23503">
            <w:pPr>
              <w:jc w:val="center"/>
              <w:rPr>
                <w:b/>
                <w:lang w:val="en-US"/>
              </w:rPr>
            </w:pPr>
            <w:r>
              <w:rPr>
                <w:b/>
                <w:lang w:val="en-US"/>
              </w:rPr>
              <w:t>No.</w:t>
            </w:r>
          </w:p>
        </w:tc>
        <w:tc>
          <w:tcPr>
            <w:tcW w:w="3120" w:type="dxa"/>
            <w:tcBorders>
              <w:top w:val="single" w:sz="6" w:space="0" w:color="000000"/>
              <w:left w:val="single" w:sz="6" w:space="0" w:color="000000"/>
              <w:bottom w:val="single" w:sz="6" w:space="0" w:color="000000"/>
              <w:right w:val="single" w:sz="6" w:space="0" w:color="000000"/>
            </w:tcBorders>
            <w:vAlign w:val="center"/>
          </w:tcPr>
          <w:p w14:paraId="38098481" w14:textId="055B40F8" w:rsidR="0051656C" w:rsidRPr="00306326" w:rsidRDefault="00EF1FA1" w:rsidP="00C23503">
            <w:pPr>
              <w:jc w:val="center"/>
              <w:rPr>
                <w:b/>
                <w:lang w:val="en-US"/>
              </w:rPr>
            </w:pPr>
            <w:r w:rsidRPr="00EF1FA1">
              <w:rPr>
                <w:b/>
                <w:lang w:val="en-US"/>
              </w:rPr>
              <w:t>Indicator name, dimension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602D1224" w14:textId="36B3B84F" w:rsidR="0051656C" w:rsidRPr="00306326" w:rsidRDefault="00EF1FA1" w:rsidP="00C23503">
            <w:pPr>
              <w:jc w:val="center"/>
              <w:rPr>
                <w:b/>
                <w:lang w:val="en-US"/>
              </w:rPr>
            </w:pPr>
            <w:r w:rsidRPr="00EF1FA1">
              <w:rPr>
                <w:b/>
                <w:lang w:val="en-US"/>
              </w:rPr>
              <w:t>Indicator value</w:t>
            </w:r>
          </w:p>
        </w:tc>
        <w:tc>
          <w:tcPr>
            <w:tcW w:w="3959" w:type="dxa"/>
            <w:tcBorders>
              <w:top w:val="single" w:sz="6" w:space="0" w:color="000000"/>
              <w:left w:val="single" w:sz="6" w:space="0" w:color="000000"/>
              <w:bottom w:val="single" w:sz="6" w:space="0" w:color="000000"/>
              <w:right w:val="single" w:sz="6" w:space="0" w:color="000000"/>
            </w:tcBorders>
            <w:vAlign w:val="center"/>
          </w:tcPr>
          <w:p w14:paraId="3C1DE1A5" w14:textId="0E8FC308" w:rsidR="0051656C" w:rsidRPr="00306326" w:rsidRDefault="00EF1FA1" w:rsidP="00C23503">
            <w:pPr>
              <w:jc w:val="center"/>
              <w:rPr>
                <w:b/>
                <w:lang w:val="en-US"/>
              </w:rPr>
            </w:pPr>
            <w:r w:rsidRPr="00EF1FA1">
              <w:rPr>
                <w:b/>
                <w:lang w:val="en-US"/>
              </w:rPr>
              <w:t>Test method code</w:t>
            </w:r>
          </w:p>
        </w:tc>
      </w:tr>
      <w:tr w:rsidR="0051656C" w:rsidRPr="00EF1FA1" w14:paraId="54171662"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2BA64C4E" w14:textId="77777777" w:rsidR="0051656C" w:rsidRPr="00306326" w:rsidRDefault="0051656C" w:rsidP="00C23503">
            <w:pPr>
              <w:jc w:val="center"/>
              <w:rPr>
                <w:lang w:val="en-US"/>
              </w:rPr>
            </w:pPr>
            <w:r w:rsidRPr="00306326">
              <w:rPr>
                <w:lang w:val="en-US"/>
              </w:rPr>
              <w:t>1.</w:t>
            </w:r>
          </w:p>
        </w:tc>
        <w:tc>
          <w:tcPr>
            <w:tcW w:w="3120" w:type="dxa"/>
            <w:tcBorders>
              <w:top w:val="single" w:sz="6" w:space="0" w:color="000000"/>
              <w:left w:val="single" w:sz="6" w:space="0" w:color="000000"/>
              <w:bottom w:val="single" w:sz="6" w:space="0" w:color="000000"/>
              <w:right w:val="single" w:sz="6" w:space="0" w:color="000000"/>
            </w:tcBorders>
            <w:vAlign w:val="center"/>
          </w:tcPr>
          <w:p w14:paraId="25CA231B" w14:textId="653F35A9" w:rsidR="0051656C" w:rsidRPr="00306326" w:rsidRDefault="00EF1FA1" w:rsidP="00C23503">
            <w:pPr>
              <w:rPr>
                <w:lang w:val="en-US"/>
              </w:rPr>
            </w:pPr>
            <w:r w:rsidRPr="00EF1FA1">
              <w:rPr>
                <w:lang w:val="en-US"/>
              </w:rPr>
              <w:t>Surface density</w:t>
            </w:r>
            <w:r w:rsidR="0051656C" w:rsidRPr="00306326">
              <w:rPr>
                <w:lang w:val="en-US"/>
              </w:rPr>
              <w:t>, g/m</w:t>
            </w:r>
            <w:r w:rsidR="0051656C" w:rsidRPr="00306326">
              <w:rPr>
                <w:vertAlign w:val="superscript"/>
                <w:lang w:val="en-US"/>
              </w:rPr>
              <w:t>2</w:t>
            </w:r>
          </w:p>
        </w:tc>
        <w:tc>
          <w:tcPr>
            <w:tcW w:w="1920" w:type="dxa"/>
            <w:tcBorders>
              <w:top w:val="single" w:sz="6" w:space="0" w:color="000000"/>
              <w:left w:val="single" w:sz="6" w:space="0" w:color="000000"/>
              <w:bottom w:val="single" w:sz="6" w:space="0" w:color="000000"/>
              <w:right w:val="single" w:sz="6" w:space="0" w:color="000000"/>
            </w:tcBorders>
            <w:vAlign w:val="center"/>
          </w:tcPr>
          <w:p w14:paraId="56B18352" w14:textId="77777777" w:rsidR="0051656C" w:rsidRPr="00306326" w:rsidRDefault="0051656C" w:rsidP="00C23503">
            <w:pPr>
              <w:jc w:val="center"/>
              <w:rPr>
                <w:lang w:val="en-US"/>
              </w:rPr>
            </w:pPr>
            <w:r w:rsidRPr="00306326">
              <w:rPr>
                <w:lang w:val="en-US"/>
              </w:rPr>
              <w:t>115 ± 10</w:t>
            </w:r>
          </w:p>
        </w:tc>
        <w:tc>
          <w:tcPr>
            <w:tcW w:w="3959" w:type="dxa"/>
            <w:tcBorders>
              <w:top w:val="single" w:sz="6" w:space="0" w:color="000000"/>
              <w:left w:val="single" w:sz="6" w:space="0" w:color="000000"/>
              <w:bottom w:val="single" w:sz="6" w:space="0" w:color="000000"/>
              <w:right w:val="single" w:sz="6" w:space="0" w:color="000000"/>
            </w:tcBorders>
            <w:vAlign w:val="center"/>
          </w:tcPr>
          <w:p w14:paraId="7307C9B0" w14:textId="79D41DF1" w:rsidR="0051656C" w:rsidRPr="00306326" w:rsidRDefault="0051656C" w:rsidP="00C23503">
            <w:pPr>
              <w:rPr>
                <w:lang w:val="en-US"/>
              </w:rPr>
            </w:pPr>
            <w:r w:rsidRPr="00306326">
              <w:rPr>
                <w:lang w:val="en-US"/>
              </w:rPr>
              <w:t xml:space="preserve">LST ISO 3801 (ISO 3801) </w:t>
            </w:r>
            <w:r w:rsidR="00EF1FA1" w:rsidRPr="00EF1FA1">
              <w:rPr>
                <w:lang w:val="en-US"/>
              </w:rPr>
              <w:t>or equivalent</w:t>
            </w:r>
            <w:r w:rsidRPr="00306326">
              <w:rPr>
                <w:lang w:val="en-US"/>
              </w:rPr>
              <w:t>;</w:t>
            </w:r>
          </w:p>
          <w:p w14:paraId="0CD14A2B" w14:textId="7B112E14" w:rsidR="0051656C" w:rsidRPr="00EF1FA1" w:rsidRDefault="0051656C" w:rsidP="00C23503">
            <w:pPr>
              <w:rPr>
                <w:lang w:val="fr-FR"/>
              </w:rPr>
            </w:pPr>
            <w:r w:rsidRPr="00EF1FA1">
              <w:rPr>
                <w:lang w:val="fr-FR"/>
              </w:rPr>
              <w:t xml:space="preserve">LST EN 12127 (EN 12127), </w:t>
            </w:r>
            <w:r w:rsidR="00EF1FA1" w:rsidRPr="00EF1FA1">
              <w:rPr>
                <w:lang w:val="fr-FR"/>
              </w:rPr>
              <w:t>or equivalent</w:t>
            </w:r>
          </w:p>
        </w:tc>
      </w:tr>
      <w:tr w:rsidR="0051656C" w:rsidRPr="00306326" w14:paraId="7D5F340F"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14C28160" w14:textId="77777777" w:rsidR="0051656C" w:rsidRPr="00306326" w:rsidRDefault="0051656C" w:rsidP="00C23503">
            <w:pPr>
              <w:jc w:val="center"/>
              <w:rPr>
                <w:lang w:val="en-US"/>
              </w:rPr>
            </w:pPr>
            <w:r w:rsidRPr="00306326">
              <w:rPr>
                <w:lang w:val="en-US"/>
              </w:rPr>
              <w:t>2.</w:t>
            </w:r>
          </w:p>
        </w:tc>
        <w:tc>
          <w:tcPr>
            <w:tcW w:w="3120" w:type="dxa"/>
            <w:tcBorders>
              <w:top w:val="single" w:sz="6" w:space="0" w:color="000000"/>
              <w:left w:val="single" w:sz="6" w:space="0" w:color="000000"/>
              <w:bottom w:val="single" w:sz="6" w:space="0" w:color="000000"/>
              <w:right w:val="single" w:sz="6" w:space="0" w:color="000000"/>
            </w:tcBorders>
            <w:vAlign w:val="center"/>
          </w:tcPr>
          <w:p w14:paraId="04E9F634" w14:textId="108707D8" w:rsidR="0051656C" w:rsidRPr="00306326" w:rsidRDefault="00EF1FA1" w:rsidP="00C23503">
            <w:pPr>
              <w:rPr>
                <w:lang w:val="en-US"/>
              </w:rPr>
            </w:pPr>
            <w:r w:rsidRPr="00EF1FA1">
              <w:rPr>
                <w:lang w:val="en-US"/>
              </w:rPr>
              <w:t xml:space="preserve">Resistance to water vapor </w:t>
            </w:r>
            <w:r w:rsidR="0051656C" w:rsidRPr="00306326">
              <w:rPr>
                <w:lang w:val="en-US"/>
              </w:rPr>
              <w:t>Ret, m</w:t>
            </w:r>
            <w:r w:rsidR="0051656C" w:rsidRPr="00306326">
              <w:rPr>
                <w:vertAlign w:val="superscript"/>
                <w:lang w:val="en-US"/>
              </w:rPr>
              <w:t>2</w:t>
            </w:r>
            <w:r w:rsidR="0051656C" w:rsidRPr="00306326">
              <w:rPr>
                <w:lang w:val="en-US"/>
              </w:rPr>
              <w:t>Pa/W</w:t>
            </w:r>
          </w:p>
        </w:tc>
        <w:tc>
          <w:tcPr>
            <w:tcW w:w="1920" w:type="dxa"/>
            <w:tcBorders>
              <w:top w:val="single" w:sz="6" w:space="0" w:color="000000"/>
              <w:left w:val="single" w:sz="6" w:space="0" w:color="000000"/>
              <w:bottom w:val="single" w:sz="6" w:space="0" w:color="000000"/>
              <w:right w:val="single" w:sz="6" w:space="0" w:color="000000"/>
            </w:tcBorders>
            <w:vAlign w:val="center"/>
          </w:tcPr>
          <w:p w14:paraId="1E96D075"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7</w:t>
            </w:r>
          </w:p>
        </w:tc>
        <w:tc>
          <w:tcPr>
            <w:tcW w:w="3959" w:type="dxa"/>
            <w:tcBorders>
              <w:top w:val="single" w:sz="6" w:space="0" w:color="000000"/>
              <w:left w:val="single" w:sz="6" w:space="0" w:color="000000"/>
              <w:bottom w:val="single" w:sz="6" w:space="0" w:color="000000"/>
              <w:right w:val="single" w:sz="6" w:space="0" w:color="000000"/>
            </w:tcBorders>
            <w:vAlign w:val="center"/>
          </w:tcPr>
          <w:p w14:paraId="1AC7C863" w14:textId="323457EA" w:rsidR="0051656C" w:rsidRPr="00306326" w:rsidRDefault="0051656C" w:rsidP="00C23503">
            <w:pPr>
              <w:rPr>
                <w:lang w:val="en-US"/>
              </w:rPr>
            </w:pPr>
            <w:r w:rsidRPr="00306326">
              <w:rPr>
                <w:bCs/>
                <w:lang w:val="en-US"/>
              </w:rPr>
              <w:t xml:space="preserve">LST EN ISO 11092 (ISO 11092) </w:t>
            </w:r>
            <w:r w:rsidR="00EF1FA1" w:rsidRPr="00EF1FA1">
              <w:rPr>
                <w:lang w:val="en-US"/>
              </w:rPr>
              <w:t>or equivalent</w:t>
            </w:r>
          </w:p>
        </w:tc>
      </w:tr>
      <w:tr w:rsidR="0051656C" w:rsidRPr="00306326" w14:paraId="0BE12C8D"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485D2932" w14:textId="77777777" w:rsidR="0051656C" w:rsidRPr="00306326" w:rsidRDefault="0051656C" w:rsidP="00C23503">
            <w:pPr>
              <w:jc w:val="center"/>
              <w:rPr>
                <w:lang w:val="en-US"/>
              </w:rPr>
            </w:pPr>
            <w:r w:rsidRPr="00306326">
              <w:rPr>
                <w:lang w:val="en-US"/>
              </w:rPr>
              <w:t>3.</w:t>
            </w:r>
          </w:p>
        </w:tc>
        <w:tc>
          <w:tcPr>
            <w:tcW w:w="3120" w:type="dxa"/>
            <w:tcBorders>
              <w:top w:val="single" w:sz="6" w:space="0" w:color="000000"/>
              <w:left w:val="single" w:sz="6" w:space="0" w:color="000000"/>
              <w:bottom w:val="single" w:sz="6" w:space="0" w:color="000000"/>
              <w:right w:val="single" w:sz="6" w:space="0" w:color="000000"/>
            </w:tcBorders>
            <w:vAlign w:val="center"/>
          </w:tcPr>
          <w:p w14:paraId="390245D8" w14:textId="75F8FB4A" w:rsidR="0051656C" w:rsidRPr="00306326" w:rsidRDefault="00EF1FA1" w:rsidP="00C23503">
            <w:pPr>
              <w:rPr>
                <w:lang w:val="en-US"/>
              </w:rPr>
            </w:pPr>
            <w:r w:rsidRPr="00EF1FA1">
              <w:rPr>
                <w:lang w:val="en-US"/>
              </w:rPr>
              <w:t>Air permeability</w:t>
            </w:r>
            <w:r w:rsidR="0051656C" w:rsidRPr="00306326">
              <w:rPr>
                <w:lang w:val="en-US"/>
              </w:rPr>
              <w:t>, mm/s (100 Pa)</w:t>
            </w:r>
          </w:p>
        </w:tc>
        <w:tc>
          <w:tcPr>
            <w:tcW w:w="1920" w:type="dxa"/>
            <w:tcBorders>
              <w:top w:val="single" w:sz="6" w:space="0" w:color="000000"/>
              <w:left w:val="single" w:sz="6" w:space="0" w:color="000000"/>
              <w:bottom w:val="single" w:sz="6" w:space="0" w:color="000000"/>
              <w:right w:val="single" w:sz="6" w:space="0" w:color="000000"/>
            </w:tcBorders>
            <w:vAlign w:val="center"/>
          </w:tcPr>
          <w:p w14:paraId="273E51C7" w14:textId="77777777" w:rsidR="0051656C" w:rsidRPr="00306326" w:rsidRDefault="0051656C" w:rsidP="00C23503">
            <w:pPr>
              <w:ind w:left="720"/>
              <w:rPr>
                <w:lang w:val="en-US"/>
              </w:rPr>
            </w:pPr>
            <w:r w:rsidRPr="00306326">
              <w:rPr>
                <w:lang w:val="en-US"/>
              </w:rPr>
              <w:t xml:space="preserve"> ≤7</w:t>
            </w:r>
          </w:p>
        </w:tc>
        <w:tc>
          <w:tcPr>
            <w:tcW w:w="3959" w:type="dxa"/>
            <w:tcBorders>
              <w:top w:val="single" w:sz="6" w:space="0" w:color="000000"/>
              <w:left w:val="single" w:sz="6" w:space="0" w:color="000000"/>
              <w:bottom w:val="single" w:sz="6" w:space="0" w:color="000000"/>
              <w:right w:val="single" w:sz="6" w:space="0" w:color="000000"/>
            </w:tcBorders>
            <w:vAlign w:val="center"/>
          </w:tcPr>
          <w:p w14:paraId="1CD3FEC2" w14:textId="18A74611" w:rsidR="0051656C" w:rsidRPr="00306326" w:rsidRDefault="0051656C" w:rsidP="00C23503">
            <w:pPr>
              <w:rPr>
                <w:bCs/>
                <w:lang w:val="en-US"/>
              </w:rPr>
            </w:pPr>
            <w:r w:rsidRPr="00306326">
              <w:rPr>
                <w:bCs/>
                <w:lang w:val="en-US"/>
              </w:rPr>
              <w:t xml:space="preserve">LST EN ISO 9237 (ISO 9237) </w:t>
            </w:r>
            <w:r w:rsidR="00EF1FA1" w:rsidRPr="00EF1FA1">
              <w:rPr>
                <w:bCs/>
                <w:lang w:val="en-US"/>
              </w:rPr>
              <w:t>or equivalent</w:t>
            </w:r>
          </w:p>
        </w:tc>
      </w:tr>
      <w:tr w:rsidR="0051656C" w:rsidRPr="00306326" w14:paraId="3B16E633"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5876C90E" w14:textId="77777777" w:rsidR="0051656C" w:rsidRPr="00306326" w:rsidRDefault="0051656C" w:rsidP="00C23503">
            <w:pPr>
              <w:jc w:val="center"/>
              <w:rPr>
                <w:lang w:val="en-US"/>
              </w:rPr>
            </w:pPr>
            <w:r w:rsidRPr="00306326">
              <w:rPr>
                <w:lang w:val="en-US"/>
              </w:rPr>
              <w:t>4.</w:t>
            </w:r>
          </w:p>
        </w:tc>
        <w:tc>
          <w:tcPr>
            <w:tcW w:w="3120" w:type="dxa"/>
            <w:tcBorders>
              <w:top w:val="single" w:sz="6" w:space="0" w:color="000000"/>
              <w:left w:val="single" w:sz="6" w:space="0" w:color="000000"/>
              <w:bottom w:val="single" w:sz="6" w:space="0" w:color="000000"/>
              <w:right w:val="single" w:sz="6" w:space="0" w:color="000000"/>
            </w:tcBorders>
            <w:vAlign w:val="center"/>
          </w:tcPr>
          <w:p w14:paraId="600C01E4" w14:textId="17CD6086" w:rsidR="0051656C" w:rsidRPr="00306326" w:rsidRDefault="00EF1FA1" w:rsidP="00C23503">
            <w:pPr>
              <w:rPr>
                <w:lang w:val="en-US"/>
              </w:rPr>
            </w:pPr>
            <w:r w:rsidRPr="00EF1FA1">
              <w:rPr>
                <w:lang w:val="en-US"/>
              </w:rPr>
              <w:t>Resistance to crushing at a nominal pressure of 12 kPa, pumps</w:t>
            </w:r>
          </w:p>
        </w:tc>
        <w:tc>
          <w:tcPr>
            <w:tcW w:w="1920" w:type="dxa"/>
            <w:tcBorders>
              <w:top w:val="single" w:sz="6" w:space="0" w:color="000000"/>
              <w:left w:val="single" w:sz="6" w:space="0" w:color="000000"/>
              <w:bottom w:val="single" w:sz="6" w:space="0" w:color="000000"/>
              <w:right w:val="single" w:sz="6" w:space="0" w:color="000000"/>
            </w:tcBorders>
            <w:vAlign w:val="center"/>
          </w:tcPr>
          <w:p w14:paraId="47B15F92" w14:textId="77777777" w:rsidR="0051656C" w:rsidRPr="00306326" w:rsidRDefault="0051656C" w:rsidP="00C23503">
            <w:pPr>
              <w:jc w:val="center"/>
              <w:rPr>
                <w:lang w:val="en-US"/>
              </w:rPr>
            </w:pPr>
            <w:r w:rsidRPr="00306326">
              <w:rPr>
                <w:lang w:val="en-US"/>
              </w:rPr>
              <w:t>≥ 200 000</w:t>
            </w:r>
          </w:p>
        </w:tc>
        <w:tc>
          <w:tcPr>
            <w:tcW w:w="3959" w:type="dxa"/>
            <w:tcBorders>
              <w:top w:val="single" w:sz="6" w:space="0" w:color="000000"/>
              <w:left w:val="single" w:sz="6" w:space="0" w:color="000000"/>
              <w:bottom w:val="single" w:sz="6" w:space="0" w:color="000000"/>
              <w:right w:val="single" w:sz="6" w:space="0" w:color="000000"/>
            </w:tcBorders>
            <w:vAlign w:val="center"/>
          </w:tcPr>
          <w:p w14:paraId="7AAC3269" w14:textId="0C54A794" w:rsidR="0051656C" w:rsidRPr="00306326" w:rsidRDefault="0051656C" w:rsidP="00C23503">
            <w:pPr>
              <w:rPr>
                <w:lang w:val="en-US"/>
              </w:rPr>
            </w:pPr>
            <w:r w:rsidRPr="00306326">
              <w:rPr>
                <w:lang w:val="en-US"/>
              </w:rPr>
              <w:t xml:space="preserve">LST EN ISO 12947-2 (ISO 12947-2) </w:t>
            </w:r>
            <w:r w:rsidR="00EF1FA1" w:rsidRPr="00EF1FA1">
              <w:rPr>
                <w:lang w:val="en-US"/>
              </w:rPr>
              <w:t>or equivalent</w:t>
            </w:r>
          </w:p>
        </w:tc>
      </w:tr>
      <w:tr w:rsidR="0051656C" w:rsidRPr="00306326" w14:paraId="020AE2F6"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7889F656" w14:textId="77777777" w:rsidR="0051656C" w:rsidRPr="00306326" w:rsidRDefault="0051656C" w:rsidP="00C23503">
            <w:pPr>
              <w:jc w:val="center"/>
              <w:rPr>
                <w:lang w:val="en-US"/>
              </w:rPr>
            </w:pPr>
            <w:r w:rsidRPr="00306326">
              <w:rPr>
                <w:lang w:val="en-US"/>
              </w:rPr>
              <w:t>5.</w:t>
            </w:r>
          </w:p>
        </w:tc>
        <w:tc>
          <w:tcPr>
            <w:tcW w:w="3120" w:type="dxa"/>
            <w:tcBorders>
              <w:top w:val="single" w:sz="6" w:space="0" w:color="000000"/>
              <w:left w:val="single" w:sz="6" w:space="0" w:color="000000"/>
              <w:bottom w:val="single" w:sz="6" w:space="0" w:color="000000"/>
              <w:right w:val="single" w:sz="6" w:space="0" w:color="000000"/>
            </w:tcBorders>
            <w:vAlign w:val="center"/>
          </w:tcPr>
          <w:p w14:paraId="5FBC29D7" w14:textId="3F6E8089" w:rsidR="0051656C" w:rsidRPr="00306326" w:rsidRDefault="00EF1FA1" w:rsidP="00C23503">
            <w:pPr>
              <w:rPr>
                <w:lang w:val="en-US"/>
              </w:rPr>
            </w:pPr>
            <w:r w:rsidRPr="00EF1FA1">
              <w:rPr>
                <w:lang w:val="en-US"/>
              </w:rPr>
              <w:t>Resistance to surface wetting, points</w:t>
            </w:r>
          </w:p>
        </w:tc>
        <w:tc>
          <w:tcPr>
            <w:tcW w:w="1920" w:type="dxa"/>
            <w:tcBorders>
              <w:top w:val="single" w:sz="6" w:space="0" w:color="000000"/>
              <w:left w:val="single" w:sz="6" w:space="0" w:color="000000"/>
              <w:bottom w:val="single" w:sz="6" w:space="0" w:color="000000"/>
              <w:right w:val="single" w:sz="6" w:space="0" w:color="000000"/>
            </w:tcBorders>
            <w:vAlign w:val="center"/>
          </w:tcPr>
          <w:p w14:paraId="509E0CD3"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vAlign w:val="center"/>
          </w:tcPr>
          <w:p w14:paraId="5A5ECDD2" w14:textId="6EDB50A6" w:rsidR="0051656C" w:rsidRPr="00306326" w:rsidRDefault="0051656C" w:rsidP="00C23503">
            <w:pPr>
              <w:rPr>
                <w:lang w:val="en-US"/>
              </w:rPr>
            </w:pPr>
            <w:r w:rsidRPr="00306326">
              <w:rPr>
                <w:lang w:val="en-US"/>
              </w:rPr>
              <w:t xml:space="preserve">LST EN ISO 4920 (ISO 4920) </w:t>
            </w:r>
            <w:r w:rsidR="00EF1FA1" w:rsidRPr="00EF1FA1">
              <w:rPr>
                <w:lang w:val="en-US"/>
              </w:rPr>
              <w:t>or equivalent</w:t>
            </w:r>
          </w:p>
        </w:tc>
      </w:tr>
      <w:tr w:rsidR="0051656C" w:rsidRPr="00306326" w14:paraId="2A60DA98"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76B19988" w14:textId="77777777" w:rsidR="0051656C" w:rsidRPr="00306326" w:rsidRDefault="0051656C" w:rsidP="00C23503">
            <w:pPr>
              <w:jc w:val="center"/>
              <w:rPr>
                <w:lang w:val="en-US"/>
              </w:rPr>
            </w:pPr>
            <w:r w:rsidRPr="00306326">
              <w:rPr>
                <w:lang w:val="en-US"/>
              </w:rPr>
              <w:t>6.</w:t>
            </w:r>
          </w:p>
        </w:tc>
        <w:tc>
          <w:tcPr>
            <w:tcW w:w="3120" w:type="dxa"/>
            <w:tcBorders>
              <w:top w:val="single" w:sz="6" w:space="0" w:color="000000"/>
              <w:left w:val="single" w:sz="6" w:space="0" w:color="000000"/>
              <w:bottom w:val="single" w:sz="6" w:space="0" w:color="000000"/>
              <w:right w:val="single" w:sz="6" w:space="0" w:color="000000"/>
            </w:tcBorders>
            <w:vAlign w:val="center"/>
          </w:tcPr>
          <w:p w14:paraId="165BF005" w14:textId="2593597D" w:rsidR="0051656C" w:rsidRPr="00306326" w:rsidRDefault="00EF1FA1" w:rsidP="00C23503">
            <w:pPr>
              <w:rPr>
                <w:lang w:val="en-US"/>
              </w:rPr>
            </w:pPr>
            <w:r w:rsidRPr="00EF1FA1">
              <w:rPr>
                <w:lang w:val="en-US"/>
              </w:rPr>
              <w:t>Maximum force</w:t>
            </w:r>
            <w:r w:rsidR="0051656C" w:rsidRPr="00306326">
              <w:rPr>
                <w:lang w:val="en-US"/>
              </w:rPr>
              <w:t>, N</w:t>
            </w:r>
          </w:p>
          <w:p w14:paraId="6013B2BA" w14:textId="40C23135" w:rsidR="0051656C" w:rsidRPr="00306326" w:rsidRDefault="0051656C" w:rsidP="00C23503">
            <w:pPr>
              <w:rPr>
                <w:lang w:val="en-US"/>
              </w:rPr>
            </w:pPr>
            <w:r w:rsidRPr="00306326">
              <w:rPr>
                <w:lang w:val="en-US"/>
              </w:rPr>
              <w:t xml:space="preserve">         </w:t>
            </w:r>
            <w:r w:rsidR="00EF1FA1" w:rsidRPr="00EF1FA1">
              <w:rPr>
                <w:lang w:val="en-US"/>
              </w:rPr>
              <w:t>warp direction</w:t>
            </w:r>
          </w:p>
          <w:p w14:paraId="6EBC6B46" w14:textId="5355F0C5" w:rsidR="0051656C" w:rsidRPr="00306326" w:rsidRDefault="0051656C" w:rsidP="00C23503">
            <w:pPr>
              <w:rPr>
                <w:lang w:val="en-US"/>
              </w:rPr>
            </w:pPr>
            <w:r w:rsidRPr="00306326">
              <w:rPr>
                <w:lang w:val="en-US"/>
              </w:rPr>
              <w:lastRenderedPageBreak/>
              <w:t xml:space="preserve">         </w:t>
            </w:r>
            <w:r w:rsidR="00EF1FA1" w:rsidRPr="00EF1FA1">
              <w:rPr>
                <w:lang w:val="en-US"/>
              </w:rPr>
              <w:t>weft direction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4D6C573D" w14:textId="77777777" w:rsidR="0051656C" w:rsidRPr="00306326" w:rsidRDefault="0051656C" w:rsidP="00C23503">
            <w:pPr>
              <w:jc w:val="center"/>
              <w:rPr>
                <w:lang w:val="en-US"/>
              </w:rPr>
            </w:pPr>
          </w:p>
          <w:p w14:paraId="505B8DE9" w14:textId="77777777" w:rsidR="0051656C" w:rsidRPr="00306326" w:rsidRDefault="0051656C" w:rsidP="00C23503">
            <w:pPr>
              <w:jc w:val="center"/>
              <w:rPr>
                <w:lang w:val="en-US"/>
              </w:rPr>
            </w:pPr>
            <w:r w:rsidRPr="00306326">
              <w:rPr>
                <w:lang w:val="en-US"/>
              </w:rPr>
              <w:t xml:space="preserve">≥  </w:t>
            </w:r>
            <w:r w:rsidR="00B2745D" w:rsidRPr="00306326">
              <w:rPr>
                <w:lang w:val="en-US"/>
              </w:rPr>
              <w:t>750</w:t>
            </w:r>
          </w:p>
          <w:p w14:paraId="635FF9CF" w14:textId="77777777" w:rsidR="0051656C" w:rsidRPr="00306326" w:rsidRDefault="0051656C" w:rsidP="00C23503">
            <w:pPr>
              <w:jc w:val="center"/>
              <w:rPr>
                <w:lang w:val="en-US"/>
              </w:rPr>
            </w:pPr>
            <w:r w:rsidRPr="00306326">
              <w:rPr>
                <w:lang w:val="en-US"/>
              </w:rPr>
              <w:lastRenderedPageBreak/>
              <w:t xml:space="preserve">≥  </w:t>
            </w:r>
            <w:r w:rsidR="00B2745D" w:rsidRPr="00306326">
              <w:rPr>
                <w:lang w:val="en-US"/>
              </w:rPr>
              <w:t>500</w:t>
            </w:r>
          </w:p>
        </w:tc>
        <w:tc>
          <w:tcPr>
            <w:tcW w:w="3959" w:type="dxa"/>
            <w:tcBorders>
              <w:top w:val="single" w:sz="6" w:space="0" w:color="000000"/>
              <w:left w:val="single" w:sz="6" w:space="0" w:color="000000"/>
              <w:bottom w:val="single" w:sz="6" w:space="0" w:color="000000"/>
              <w:right w:val="single" w:sz="6" w:space="0" w:color="000000"/>
            </w:tcBorders>
            <w:vAlign w:val="center"/>
          </w:tcPr>
          <w:p w14:paraId="73FF760E" w14:textId="55BEA1BF" w:rsidR="0051656C" w:rsidRPr="00306326" w:rsidRDefault="0051656C" w:rsidP="00C23503">
            <w:pPr>
              <w:rPr>
                <w:lang w:val="en-US"/>
              </w:rPr>
            </w:pPr>
            <w:r w:rsidRPr="00306326">
              <w:rPr>
                <w:lang w:val="en-US"/>
              </w:rPr>
              <w:lastRenderedPageBreak/>
              <w:t xml:space="preserve">LST EN ISO 1421-1 (ISO 1421) </w:t>
            </w:r>
            <w:r w:rsidR="00EF1FA1" w:rsidRPr="00EF1FA1">
              <w:rPr>
                <w:lang w:val="en-US"/>
              </w:rPr>
              <w:t>or equivalent</w:t>
            </w:r>
          </w:p>
        </w:tc>
      </w:tr>
      <w:tr w:rsidR="0051656C" w:rsidRPr="00306326" w14:paraId="5E2219BA"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60AEB516" w14:textId="77777777" w:rsidR="0051656C" w:rsidRPr="00306326" w:rsidRDefault="0051656C" w:rsidP="00C23503">
            <w:pPr>
              <w:jc w:val="center"/>
              <w:rPr>
                <w:lang w:val="en-US"/>
              </w:rPr>
            </w:pPr>
            <w:r w:rsidRPr="00306326">
              <w:rPr>
                <w:lang w:val="en-US"/>
              </w:rPr>
              <w:t>7.</w:t>
            </w:r>
          </w:p>
        </w:tc>
        <w:tc>
          <w:tcPr>
            <w:tcW w:w="3120" w:type="dxa"/>
            <w:tcBorders>
              <w:top w:val="single" w:sz="6" w:space="0" w:color="000000"/>
              <w:left w:val="single" w:sz="6" w:space="0" w:color="000000"/>
              <w:bottom w:val="single" w:sz="6" w:space="0" w:color="000000"/>
              <w:right w:val="single" w:sz="6" w:space="0" w:color="000000"/>
            </w:tcBorders>
            <w:vAlign w:val="center"/>
          </w:tcPr>
          <w:p w14:paraId="2965EBDA" w14:textId="3BCEAA4F" w:rsidR="0051656C" w:rsidRPr="00306326" w:rsidRDefault="00EF1FA1" w:rsidP="00C23503">
            <w:pPr>
              <w:rPr>
                <w:lang w:val="en-US"/>
              </w:rPr>
            </w:pPr>
            <w:r w:rsidRPr="00EF1FA1">
              <w:rPr>
                <w:lang w:val="en-US"/>
              </w:rPr>
              <w:t>Tear strength</w:t>
            </w:r>
            <w:r w:rsidR="0051656C" w:rsidRPr="00306326">
              <w:rPr>
                <w:lang w:val="en-US"/>
              </w:rPr>
              <w:t>, N</w:t>
            </w:r>
          </w:p>
          <w:p w14:paraId="3083766C" w14:textId="77777777" w:rsidR="00EF1FA1" w:rsidRPr="00306326" w:rsidRDefault="0051656C" w:rsidP="00EF1FA1">
            <w:pPr>
              <w:rPr>
                <w:lang w:val="en-US"/>
              </w:rPr>
            </w:pPr>
            <w:r w:rsidRPr="00306326">
              <w:rPr>
                <w:lang w:val="en-US"/>
              </w:rPr>
              <w:t xml:space="preserve">        </w:t>
            </w:r>
            <w:r w:rsidR="00EF1FA1" w:rsidRPr="00EF1FA1">
              <w:rPr>
                <w:lang w:val="en-US"/>
              </w:rPr>
              <w:t>warp direction</w:t>
            </w:r>
          </w:p>
          <w:p w14:paraId="509AC1C9" w14:textId="3E62C774" w:rsidR="0051656C" w:rsidRPr="00306326" w:rsidRDefault="00EF1FA1" w:rsidP="00EF1FA1">
            <w:pPr>
              <w:rPr>
                <w:lang w:val="en-US"/>
              </w:rPr>
            </w:pPr>
            <w:r w:rsidRPr="00306326">
              <w:rPr>
                <w:lang w:val="en-US"/>
              </w:rPr>
              <w:t xml:space="preserve">         </w:t>
            </w:r>
            <w:r w:rsidRPr="00EF1FA1">
              <w:rPr>
                <w:lang w:val="en-US"/>
              </w:rPr>
              <w:t>weft direction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5C092358" w14:textId="77777777" w:rsidR="0051656C" w:rsidRPr="00306326" w:rsidRDefault="0051656C" w:rsidP="00C23503">
            <w:pPr>
              <w:jc w:val="center"/>
              <w:rPr>
                <w:lang w:val="en-US"/>
              </w:rPr>
            </w:pPr>
          </w:p>
          <w:p w14:paraId="659DD350" w14:textId="77777777" w:rsidR="0051656C" w:rsidRPr="00306326" w:rsidRDefault="0051656C" w:rsidP="00C23503">
            <w:pPr>
              <w:jc w:val="center"/>
              <w:rPr>
                <w:lang w:val="en-US"/>
              </w:rPr>
            </w:pPr>
            <w:r w:rsidRPr="00306326">
              <w:rPr>
                <w:lang w:val="en-US"/>
              </w:rPr>
              <w:t>≥  70</w:t>
            </w:r>
          </w:p>
          <w:p w14:paraId="72C096ED" w14:textId="77777777" w:rsidR="0051656C" w:rsidRPr="00306326" w:rsidRDefault="0051656C" w:rsidP="00C23503">
            <w:pPr>
              <w:jc w:val="center"/>
              <w:rPr>
                <w:lang w:val="en-US"/>
              </w:rPr>
            </w:pPr>
            <w:r w:rsidRPr="00306326">
              <w:rPr>
                <w:lang w:val="en-US"/>
              </w:rPr>
              <w:t>≥  40</w:t>
            </w:r>
          </w:p>
        </w:tc>
        <w:tc>
          <w:tcPr>
            <w:tcW w:w="3959" w:type="dxa"/>
            <w:tcBorders>
              <w:top w:val="single" w:sz="6" w:space="0" w:color="000000"/>
              <w:left w:val="single" w:sz="6" w:space="0" w:color="000000"/>
              <w:bottom w:val="single" w:sz="6" w:space="0" w:color="000000"/>
              <w:right w:val="single" w:sz="6" w:space="0" w:color="000000"/>
            </w:tcBorders>
            <w:vAlign w:val="center"/>
          </w:tcPr>
          <w:p w14:paraId="616AED65" w14:textId="7C6499AF" w:rsidR="0051656C" w:rsidRPr="00306326" w:rsidRDefault="0051656C" w:rsidP="00C23503">
            <w:pPr>
              <w:rPr>
                <w:lang w:val="en-US"/>
              </w:rPr>
            </w:pPr>
            <w:r w:rsidRPr="00306326">
              <w:rPr>
                <w:lang w:val="en-US"/>
              </w:rPr>
              <w:t xml:space="preserve">LST EN ISO 4674-1 (ISO 4674-1) </w:t>
            </w:r>
            <w:r w:rsidR="00EF1FA1">
              <w:rPr>
                <w:lang w:val="en-US"/>
              </w:rPr>
              <w:t>method</w:t>
            </w:r>
            <w:r w:rsidRPr="00306326">
              <w:rPr>
                <w:lang w:val="en-US"/>
              </w:rPr>
              <w:t xml:space="preserve"> </w:t>
            </w:r>
            <w:r w:rsidR="00EF1FA1" w:rsidRPr="00306326">
              <w:rPr>
                <w:lang w:val="en-US"/>
              </w:rPr>
              <w:t>A</w:t>
            </w:r>
            <w:r w:rsidR="00EF1FA1" w:rsidRPr="00EF1FA1">
              <w:rPr>
                <w:lang w:val="en-US"/>
              </w:rPr>
              <w:t xml:space="preserve"> or equivalent</w:t>
            </w:r>
            <w:r w:rsidR="00EF1FA1">
              <w:rPr>
                <w:lang w:val="en-US"/>
              </w:rPr>
              <w:t xml:space="preserve"> </w:t>
            </w:r>
          </w:p>
        </w:tc>
      </w:tr>
      <w:tr w:rsidR="0051656C" w:rsidRPr="00306326" w14:paraId="0B8866AD"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5D41CCD6" w14:textId="77777777" w:rsidR="0051656C" w:rsidRPr="00306326" w:rsidRDefault="0051656C" w:rsidP="00C23503">
            <w:pPr>
              <w:jc w:val="center"/>
              <w:rPr>
                <w:lang w:val="en-US"/>
              </w:rPr>
            </w:pPr>
            <w:r w:rsidRPr="00306326">
              <w:rPr>
                <w:lang w:val="en-US"/>
              </w:rPr>
              <w:t>8.</w:t>
            </w:r>
          </w:p>
        </w:tc>
        <w:tc>
          <w:tcPr>
            <w:tcW w:w="3120" w:type="dxa"/>
            <w:tcBorders>
              <w:top w:val="single" w:sz="6" w:space="0" w:color="000000"/>
              <w:left w:val="single" w:sz="6" w:space="0" w:color="000000"/>
              <w:bottom w:val="single" w:sz="6" w:space="0" w:color="000000"/>
              <w:right w:val="single" w:sz="6" w:space="0" w:color="000000"/>
            </w:tcBorders>
            <w:vAlign w:val="center"/>
          </w:tcPr>
          <w:p w14:paraId="405C0688" w14:textId="378478DA" w:rsidR="0051656C" w:rsidRPr="00306326" w:rsidRDefault="00EF1FA1" w:rsidP="00C23503">
            <w:pPr>
              <w:rPr>
                <w:lang w:val="en-US"/>
              </w:rPr>
            </w:pPr>
            <w:r w:rsidRPr="00EF1FA1">
              <w:rPr>
                <w:lang w:val="en-US"/>
              </w:rPr>
              <w:t>Resistance to water penetration at a water pressure increase rate of 60±3 cm/min, cm</w:t>
            </w:r>
          </w:p>
        </w:tc>
        <w:tc>
          <w:tcPr>
            <w:tcW w:w="1920" w:type="dxa"/>
            <w:tcBorders>
              <w:top w:val="single" w:sz="6" w:space="0" w:color="000000"/>
              <w:left w:val="single" w:sz="6" w:space="0" w:color="000000"/>
              <w:bottom w:val="single" w:sz="6" w:space="0" w:color="000000"/>
              <w:right w:val="single" w:sz="6" w:space="0" w:color="000000"/>
            </w:tcBorders>
            <w:vAlign w:val="center"/>
          </w:tcPr>
          <w:p w14:paraId="2573729D" w14:textId="77777777" w:rsidR="0051656C" w:rsidRPr="00306326" w:rsidRDefault="0051656C" w:rsidP="00C23503">
            <w:pPr>
              <w:jc w:val="center"/>
              <w:rPr>
                <w:lang w:val="en-US"/>
              </w:rPr>
            </w:pPr>
          </w:p>
        </w:tc>
        <w:tc>
          <w:tcPr>
            <w:tcW w:w="3959" w:type="dxa"/>
            <w:tcBorders>
              <w:top w:val="single" w:sz="6" w:space="0" w:color="000000"/>
              <w:left w:val="single" w:sz="6" w:space="0" w:color="000000"/>
              <w:bottom w:val="single" w:sz="6" w:space="0" w:color="000000"/>
              <w:right w:val="single" w:sz="6" w:space="0" w:color="000000"/>
            </w:tcBorders>
            <w:vAlign w:val="center"/>
          </w:tcPr>
          <w:p w14:paraId="5900B764" w14:textId="77777777" w:rsidR="0051656C" w:rsidRPr="00306326" w:rsidRDefault="0051656C" w:rsidP="00C23503">
            <w:pPr>
              <w:rPr>
                <w:lang w:val="en-US"/>
              </w:rPr>
            </w:pPr>
          </w:p>
        </w:tc>
      </w:tr>
      <w:tr w:rsidR="0051656C" w:rsidRPr="00306326" w14:paraId="6709AFF6"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0AD7AB2E" w14:textId="77777777" w:rsidR="0051656C" w:rsidRPr="00306326" w:rsidRDefault="0051656C" w:rsidP="00C23503">
            <w:pPr>
              <w:jc w:val="center"/>
              <w:rPr>
                <w:lang w:val="en-US"/>
              </w:rPr>
            </w:pPr>
            <w:r w:rsidRPr="00306326">
              <w:rPr>
                <w:lang w:val="en-US"/>
              </w:rPr>
              <w:t>8.1.</w:t>
            </w:r>
          </w:p>
        </w:tc>
        <w:tc>
          <w:tcPr>
            <w:tcW w:w="3120" w:type="dxa"/>
            <w:tcBorders>
              <w:top w:val="single" w:sz="6" w:space="0" w:color="000000"/>
              <w:left w:val="single" w:sz="6" w:space="0" w:color="000000"/>
              <w:bottom w:val="single" w:sz="6" w:space="0" w:color="000000"/>
              <w:right w:val="single" w:sz="6" w:space="0" w:color="000000"/>
            </w:tcBorders>
            <w:vAlign w:val="center"/>
          </w:tcPr>
          <w:p w14:paraId="0ECEBD42" w14:textId="41788145" w:rsidR="0051656C" w:rsidRPr="00306326" w:rsidRDefault="00EF1FA1" w:rsidP="00C23503">
            <w:pPr>
              <w:rPr>
                <w:lang w:val="en-US"/>
              </w:rPr>
            </w:pPr>
            <w:r w:rsidRPr="00EF1FA1">
              <w:rPr>
                <w:lang w:val="en-US"/>
              </w:rPr>
              <w:t>new</w:t>
            </w:r>
          </w:p>
        </w:tc>
        <w:tc>
          <w:tcPr>
            <w:tcW w:w="1920" w:type="dxa"/>
            <w:tcBorders>
              <w:top w:val="single" w:sz="6" w:space="0" w:color="000000"/>
              <w:left w:val="single" w:sz="6" w:space="0" w:color="000000"/>
              <w:bottom w:val="single" w:sz="6" w:space="0" w:color="000000"/>
              <w:right w:val="single" w:sz="6" w:space="0" w:color="000000"/>
            </w:tcBorders>
            <w:vAlign w:val="center"/>
          </w:tcPr>
          <w:p w14:paraId="2C3F53A3" w14:textId="77777777" w:rsidR="0051656C" w:rsidRPr="00306326" w:rsidRDefault="0051656C" w:rsidP="00C23503">
            <w:pPr>
              <w:jc w:val="center"/>
              <w:rPr>
                <w:lang w:val="en-US"/>
              </w:rPr>
            </w:pPr>
            <w:r w:rsidRPr="00306326">
              <w:rPr>
                <w:lang w:val="en-US"/>
              </w:rPr>
              <w:t>≥ 1000</w:t>
            </w:r>
          </w:p>
        </w:tc>
        <w:tc>
          <w:tcPr>
            <w:tcW w:w="3959" w:type="dxa"/>
            <w:tcBorders>
              <w:top w:val="single" w:sz="6" w:space="0" w:color="000000"/>
              <w:left w:val="single" w:sz="6" w:space="0" w:color="000000"/>
              <w:bottom w:val="single" w:sz="6" w:space="0" w:color="000000"/>
              <w:right w:val="single" w:sz="6" w:space="0" w:color="000000"/>
            </w:tcBorders>
            <w:vAlign w:val="center"/>
          </w:tcPr>
          <w:p w14:paraId="147852B5" w14:textId="14AA7B3F" w:rsidR="0051656C" w:rsidRPr="00306326" w:rsidRDefault="0051656C" w:rsidP="00C23503">
            <w:pPr>
              <w:rPr>
                <w:lang w:val="en-US"/>
              </w:rPr>
            </w:pPr>
            <w:r w:rsidRPr="00306326">
              <w:rPr>
                <w:lang w:val="en-US"/>
              </w:rPr>
              <w:t xml:space="preserve">LST EN ISO 811 (ISO 811) </w:t>
            </w:r>
            <w:r w:rsidR="00EF1FA1" w:rsidRPr="00EF1FA1">
              <w:rPr>
                <w:lang w:val="en-US"/>
              </w:rPr>
              <w:t>or equivalent</w:t>
            </w:r>
          </w:p>
        </w:tc>
      </w:tr>
      <w:tr w:rsidR="0051656C" w:rsidRPr="00306326" w14:paraId="4BFA7912"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79B051C5" w14:textId="77777777" w:rsidR="0051656C" w:rsidRPr="00306326" w:rsidRDefault="0051656C" w:rsidP="00C23503">
            <w:pPr>
              <w:jc w:val="center"/>
              <w:rPr>
                <w:lang w:val="en-US"/>
              </w:rPr>
            </w:pPr>
            <w:r w:rsidRPr="00306326">
              <w:rPr>
                <w:lang w:val="en-US"/>
              </w:rPr>
              <w:t>8.2.</w:t>
            </w:r>
          </w:p>
        </w:tc>
        <w:tc>
          <w:tcPr>
            <w:tcW w:w="3120" w:type="dxa"/>
            <w:tcBorders>
              <w:top w:val="single" w:sz="6" w:space="0" w:color="000000"/>
              <w:left w:val="single" w:sz="6" w:space="0" w:color="000000"/>
              <w:bottom w:val="single" w:sz="6" w:space="0" w:color="000000"/>
              <w:right w:val="single" w:sz="6" w:space="0" w:color="000000"/>
            </w:tcBorders>
            <w:vAlign w:val="center"/>
          </w:tcPr>
          <w:p w14:paraId="7C3DF7DC" w14:textId="5835FAEB" w:rsidR="0051656C" w:rsidRPr="00306326" w:rsidRDefault="00EF1FA1" w:rsidP="00C23503">
            <w:pPr>
              <w:rPr>
                <w:lang w:val="en-US"/>
              </w:rPr>
            </w:pPr>
            <w:r w:rsidRPr="00EF1FA1">
              <w:rPr>
                <w:lang w:val="en-US"/>
              </w:rPr>
              <w:t xml:space="preserve">after 5 washes </w:t>
            </w:r>
            <w:r w:rsidR="0051656C" w:rsidRPr="00306326">
              <w:rPr>
                <w:lang w:val="en-US"/>
              </w:rPr>
              <w:t>*</w:t>
            </w:r>
          </w:p>
        </w:tc>
        <w:tc>
          <w:tcPr>
            <w:tcW w:w="1920" w:type="dxa"/>
            <w:tcBorders>
              <w:top w:val="single" w:sz="6" w:space="0" w:color="000000"/>
              <w:left w:val="single" w:sz="6" w:space="0" w:color="000000"/>
              <w:bottom w:val="single" w:sz="6" w:space="0" w:color="000000"/>
              <w:right w:val="single" w:sz="6" w:space="0" w:color="000000"/>
            </w:tcBorders>
            <w:vAlign w:val="center"/>
          </w:tcPr>
          <w:p w14:paraId="705AB884" w14:textId="77777777" w:rsidR="0051656C" w:rsidRPr="00306326" w:rsidRDefault="0051656C" w:rsidP="00C23503">
            <w:pPr>
              <w:jc w:val="center"/>
              <w:rPr>
                <w:lang w:val="en-US"/>
              </w:rPr>
            </w:pPr>
            <w:r w:rsidRPr="00306326">
              <w:rPr>
                <w:lang w:val="en-US"/>
              </w:rPr>
              <w:t>≥ 900</w:t>
            </w:r>
          </w:p>
        </w:tc>
        <w:tc>
          <w:tcPr>
            <w:tcW w:w="3959" w:type="dxa"/>
            <w:tcBorders>
              <w:top w:val="single" w:sz="6" w:space="0" w:color="000000"/>
              <w:left w:val="single" w:sz="6" w:space="0" w:color="000000"/>
              <w:bottom w:val="single" w:sz="6" w:space="0" w:color="000000"/>
              <w:right w:val="single" w:sz="6" w:space="0" w:color="000000"/>
            </w:tcBorders>
            <w:vAlign w:val="center"/>
          </w:tcPr>
          <w:p w14:paraId="63659B0F" w14:textId="32675D05" w:rsidR="0051656C" w:rsidRPr="00306326" w:rsidRDefault="0051656C" w:rsidP="00C23503">
            <w:pPr>
              <w:rPr>
                <w:lang w:val="en-US"/>
              </w:rPr>
            </w:pPr>
            <w:r w:rsidRPr="00306326">
              <w:rPr>
                <w:lang w:val="en-US"/>
              </w:rPr>
              <w:t xml:space="preserve">LST EN ISO 811 (ISO 811) </w:t>
            </w:r>
            <w:r w:rsidR="00EF1FA1" w:rsidRPr="00EF1FA1">
              <w:rPr>
                <w:lang w:val="en-US"/>
              </w:rPr>
              <w:t>or equivalent</w:t>
            </w:r>
          </w:p>
        </w:tc>
      </w:tr>
      <w:tr w:rsidR="0051656C" w:rsidRPr="00306326" w14:paraId="1E8B648F"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63039395" w14:textId="77777777" w:rsidR="0051656C" w:rsidRPr="00306326" w:rsidRDefault="0051656C" w:rsidP="00C23503">
            <w:pPr>
              <w:jc w:val="center"/>
              <w:rPr>
                <w:lang w:val="en-US"/>
              </w:rPr>
            </w:pPr>
            <w:r w:rsidRPr="00306326">
              <w:rPr>
                <w:lang w:val="en-US"/>
              </w:rPr>
              <w:t>9.</w:t>
            </w:r>
          </w:p>
        </w:tc>
        <w:tc>
          <w:tcPr>
            <w:tcW w:w="3120" w:type="dxa"/>
            <w:tcBorders>
              <w:top w:val="single" w:sz="6" w:space="0" w:color="000000"/>
              <w:left w:val="single" w:sz="6" w:space="0" w:color="000000"/>
              <w:bottom w:val="single" w:sz="6" w:space="0" w:color="000000"/>
              <w:right w:val="single" w:sz="6" w:space="0" w:color="000000"/>
            </w:tcBorders>
            <w:vAlign w:val="center"/>
          </w:tcPr>
          <w:p w14:paraId="1B41B87D" w14:textId="00F48584" w:rsidR="0051656C" w:rsidRPr="00306326" w:rsidRDefault="00EF1FA1" w:rsidP="00C23503">
            <w:pPr>
              <w:rPr>
                <w:lang w:val="en-US"/>
              </w:rPr>
            </w:pPr>
            <w:r w:rsidRPr="00EF1FA1">
              <w:rPr>
                <w:lang w:val="en-US"/>
              </w:rPr>
              <w:t>Stain resistance, points</w:t>
            </w:r>
          </w:p>
        </w:tc>
        <w:tc>
          <w:tcPr>
            <w:tcW w:w="1920" w:type="dxa"/>
            <w:tcBorders>
              <w:top w:val="single" w:sz="6" w:space="0" w:color="000000"/>
              <w:left w:val="single" w:sz="6" w:space="0" w:color="000000"/>
              <w:bottom w:val="single" w:sz="6" w:space="0" w:color="000000"/>
              <w:right w:val="single" w:sz="6" w:space="0" w:color="000000"/>
            </w:tcBorders>
            <w:vAlign w:val="center"/>
          </w:tcPr>
          <w:p w14:paraId="434F4277" w14:textId="77777777" w:rsidR="0051656C" w:rsidRPr="00306326" w:rsidRDefault="0051656C" w:rsidP="00C23503">
            <w:pPr>
              <w:jc w:val="center"/>
              <w:rPr>
                <w:lang w:val="en-US"/>
              </w:rPr>
            </w:pPr>
          </w:p>
        </w:tc>
        <w:tc>
          <w:tcPr>
            <w:tcW w:w="3959" w:type="dxa"/>
            <w:tcBorders>
              <w:top w:val="single" w:sz="6" w:space="0" w:color="000000"/>
              <w:left w:val="single" w:sz="6" w:space="0" w:color="000000"/>
              <w:bottom w:val="single" w:sz="6" w:space="0" w:color="000000"/>
              <w:right w:val="single" w:sz="6" w:space="0" w:color="000000"/>
            </w:tcBorders>
            <w:vAlign w:val="center"/>
          </w:tcPr>
          <w:p w14:paraId="52B5ABC4" w14:textId="77777777" w:rsidR="0051656C" w:rsidRPr="00306326" w:rsidRDefault="0051656C" w:rsidP="00C23503">
            <w:pPr>
              <w:rPr>
                <w:lang w:val="en-US"/>
              </w:rPr>
            </w:pPr>
          </w:p>
        </w:tc>
      </w:tr>
      <w:tr w:rsidR="0051656C" w:rsidRPr="00306326" w14:paraId="56343090"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649D7A12" w14:textId="77777777" w:rsidR="0051656C" w:rsidRPr="00306326" w:rsidRDefault="0051656C" w:rsidP="00C23503">
            <w:pPr>
              <w:jc w:val="center"/>
              <w:rPr>
                <w:lang w:val="en-US"/>
              </w:rPr>
            </w:pPr>
            <w:r w:rsidRPr="00306326">
              <w:rPr>
                <w:lang w:val="en-US"/>
              </w:rPr>
              <w:t>9.1.</w:t>
            </w:r>
          </w:p>
        </w:tc>
        <w:tc>
          <w:tcPr>
            <w:tcW w:w="3120" w:type="dxa"/>
            <w:tcBorders>
              <w:top w:val="single" w:sz="6" w:space="0" w:color="000000"/>
              <w:left w:val="single" w:sz="6" w:space="0" w:color="000000"/>
              <w:bottom w:val="single" w:sz="6" w:space="0" w:color="000000"/>
              <w:right w:val="single" w:sz="6" w:space="0" w:color="000000"/>
            </w:tcBorders>
            <w:vAlign w:val="center"/>
          </w:tcPr>
          <w:p w14:paraId="0860E041" w14:textId="731FF8C3" w:rsidR="0051656C" w:rsidRPr="00306326" w:rsidRDefault="00EF1FA1" w:rsidP="00C23503">
            <w:pPr>
              <w:rPr>
                <w:lang w:val="en-US"/>
              </w:rPr>
            </w:pPr>
            <w:r>
              <w:rPr>
                <w:lang w:val="en-US"/>
              </w:rPr>
              <w:t>to</w:t>
            </w:r>
            <w:r w:rsidRPr="00EF1FA1">
              <w:rPr>
                <w:lang w:val="en-US"/>
              </w:rPr>
              <w:t xml:space="preserve"> washing at 40º</w:t>
            </w:r>
          </w:p>
        </w:tc>
        <w:tc>
          <w:tcPr>
            <w:tcW w:w="1920" w:type="dxa"/>
            <w:tcBorders>
              <w:top w:val="single" w:sz="6" w:space="0" w:color="000000"/>
              <w:left w:val="single" w:sz="6" w:space="0" w:color="000000"/>
              <w:bottom w:val="single" w:sz="6" w:space="0" w:color="000000"/>
              <w:right w:val="single" w:sz="6" w:space="0" w:color="000000"/>
            </w:tcBorders>
            <w:vAlign w:val="center"/>
          </w:tcPr>
          <w:p w14:paraId="0787DDAE"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02501B4E" w14:textId="1A6A4F58" w:rsidR="0051656C" w:rsidRPr="00306326" w:rsidRDefault="0051656C" w:rsidP="00C23503">
            <w:pPr>
              <w:rPr>
                <w:lang w:val="en-US"/>
              </w:rPr>
            </w:pPr>
            <w:r w:rsidRPr="00306326">
              <w:rPr>
                <w:lang w:val="en-US"/>
              </w:rPr>
              <w:t xml:space="preserve">LST EN ISO 105-C06 (ISO 105-C06) </w:t>
            </w:r>
            <w:r w:rsidR="00EF1FA1" w:rsidRPr="00EF1FA1">
              <w:rPr>
                <w:lang w:val="en-US"/>
              </w:rPr>
              <w:t>or equivalent</w:t>
            </w:r>
          </w:p>
        </w:tc>
      </w:tr>
      <w:tr w:rsidR="0051656C" w:rsidRPr="00306326" w14:paraId="52E8169F"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2B37EB1E" w14:textId="77777777" w:rsidR="0051656C" w:rsidRPr="00306326" w:rsidRDefault="0051656C" w:rsidP="00C23503">
            <w:pPr>
              <w:jc w:val="center"/>
              <w:rPr>
                <w:lang w:val="en-US"/>
              </w:rPr>
            </w:pPr>
            <w:r w:rsidRPr="00306326">
              <w:rPr>
                <w:lang w:val="en-US"/>
              </w:rPr>
              <w:t>9.2.</w:t>
            </w:r>
          </w:p>
        </w:tc>
        <w:tc>
          <w:tcPr>
            <w:tcW w:w="3120" w:type="dxa"/>
            <w:tcBorders>
              <w:top w:val="single" w:sz="6" w:space="0" w:color="000000"/>
              <w:left w:val="single" w:sz="6" w:space="0" w:color="000000"/>
              <w:bottom w:val="single" w:sz="6" w:space="0" w:color="000000"/>
              <w:right w:val="single" w:sz="6" w:space="0" w:color="000000"/>
            </w:tcBorders>
            <w:vAlign w:val="center"/>
          </w:tcPr>
          <w:p w14:paraId="1B43B079" w14:textId="691B8654" w:rsidR="0051656C" w:rsidRPr="00306326" w:rsidRDefault="00EF1FA1" w:rsidP="00C23503">
            <w:pPr>
              <w:rPr>
                <w:lang w:val="en-US"/>
              </w:rPr>
            </w:pPr>
            <w:r w:rsidRPr="00EF1FA1">
              <w:rPr>
                <w:lang w:val="en-US"/>
              </w:rPr>
              <w:t>to water</w:t>
            </w:r>
          </w:p>
        </w:tc>
        <w:tc>
          <w:tcPr>
            <w:tcW w:w="1920" w:type="dxa"/>
            <w:tcBorders>
              <w:top w:val="single" w:sz="6" w:space="0" w:color="000000"/>
              <w:left w:val="single" w:sz="6" w:space="0" w:color="000000"/>
              <w:bottom w:val="single" w:sz="6" w:space="0" w:color="000000"/>
              <w:right w:val="single" w:sz="6" w:space="0" w:color="000000"/>
            </w:tcBorders>
            <w:vAlign w:val="center"/>
          </w:tcPr>
          <w:p w14:paraId="0ED5CBE1"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3AFB39E0" w14:textId="5852D78A" w:rsidR="0051656C" w:rsidRPr="00306326" w:rsidRDefault="0051656C" w:rsidP="00C23503">
            <w:pPr>
              <w:rPr>
                <w:lang w:val="en-US"/>
              </w:rPr>
            </w:pPr>
            <w:r w:rsidRPr="00306326">
              <w:rPr>
                <w:lang w:val="en-US"/>
              </w:rPr>
              <w:t xml:space="preserve">LST EN ISO 105-E01 (ISO 105-E01) </w:t>
            </w:r>
            <w:r w:rsidR="00EF1FA1" w:rsidRPr="00EF1FA1">
              <w:rPr>
                <w:lang w:val="en-US"/>
              </w:rPr>
              <w:t>or equivalent</w:t>
            </w:r>
          </w:p>
        </w:tc>
      </w:tr>
      <w:tr w:rsidR="0051656C" w:rsidRPr="00306326" w14:paraId="3F2AB7E6"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2CB8C035" w14:textId="77777777" w:rsidR="0051656C" w:rsidRPr="00306326" w:rsidRDefault="0051656C" w:rsidP="00C23503">
            <w:pPr>
              <w:jc w:val="center"/>
              <w:rPr>
                <w:lang w:val="en-US"/>
              </w:rPr>
            </w:pPr>
            <w:r w:rsidRPr="00306326">
              <w:rPr>
                <w:lang w:val="en-US"/>
              </w:rPr>
              <w:t>9.3.</w:t>
            </w:r>
          </w:p>
        </w:tc>
        <w:tc>
          <w:tcPr>
            <w:tcW w:w="3120" w:type="dxa"/>
            <w:tcBorders>
              <w:top w:val="single" w:sz="6" w:space="0" w:color="000000"/>
              <w:left w:val="single" w:sz="6" w:space="0" w:color="000000"/>
              <w:bottom w:val="single" w:sz="6" w:space="0" w:color="000000"/>
              <w:right w:val="single" w:sz="6" w:space="0" w:color="000000"/>
            </w:tcBorders>
            <w:vAlign w:val="center"/>
          </w:tcPr>
          <w:p w14:paraId="46B2810D" w14:textId="00FE4935" w:rsidR="0051656C" w:rsidRPr="00306326" w:rsidRDefault="00EF1FA1" w:rsidP="00C23503">
            <w:pPr>
              <w:rPr>
                <w:lang w:val="en-US"/>
              </w:rPr>
            </w:pPr>
            <w:r w:rsidRPr="00EF1FA1">
              <w:rPr>
                <w:lang w:val="en-US"/>
              </w:rPr>
              <w:t>to sweat</w:t>
            </w:r>
          </w:p>
        </w:tc>
        <w:tc>
          <w:tcPr>
            <w:tcW w:w="1920" w:type="dxa"/>
            <w:tcBorders>
              <w:top w:val="single" w:sz="6" w:space="0" w:color="000000"/>
              <w:left w:val="single" w:sz="6" w:space="0" w:color="000000"/>
              <w:bottom w:val="single" w:sz="6" w:space="0" w:color="000000"/>
              <w:right w:val="single" w:sz="6" w:space="0" w:color="000000"/>
            </w:tcBorders>
            <w:vAlign w:val="center"/>
          </w:tcPr>
          <w:p w14:paraId="490DBAB8"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2EC10D5F" w14:textId="3154C143" w:rsidR="0051656C" w:rsidRPr="00306326" w:rsidRDefault="0051656C" w:rsidP="00C23503">
            <w:pPr>
              <w:rPr>
                <w:lang w:val="en-US"/>
              </w:rPr>
            </w:pPr>
            <w:r w:rsidRPr="00306326">
              <w:rPr>
                <w:lang w:val="en-US"/>
              </w:rPr>
              <w:t xml:space="preserve">LST EN ISO 105-E04 (ISO 105-E04) </w:t>
            </w:r>
            <w:r w:rsidR="00EF1FA1" w:rsidRPr="00EF1FA1">
              <w:rPr>
                <w:lang w:val="en-US"/>
              </w:rPr>
              <w:t>or equivalent</w:t>
            </w:r>
          </w:p>
        </w:tc>
      </w:tr>
      <w:tr w:rsidR="0051656C" w:rsidRPr="00306326" w14:paraId="14DD77B1"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64DDC9D8" w14:textId="77777777" w:rsidR="0051656C" w:rsidRPr="00306326" w:rsidRDefault="0051656C" w:rsidP="00C23503">
            <w:pPr>
              <w:jc w:val="center"/>
              <w:rPr>
                <w:lang w:val="en-US"/>
              </w:rPr>
            </w:pPr>
            <w:r w:rsidRPr="00306326">
              <w:rPr>
                <w:lang w:val="en-US"/>
              </w:rPr>
              <w:t>9.4.</w:t>
            </w:r>
          </w:p>
        </w:tc>
        <w:tc>
          <w:tcPr>
            <w:tcW w:w="3120" w:type="dxa"/>
            <w:tcBorders>
              <w:top w:val="single" w:sz="6" w:space="0" w:color="000000"/>
              <w:left w:val="single" w:sz="6" w:space="0" w:color="000000"/>
              <w:bottom w:val="single" w:sz="6" w:space="0" w:color="000000"/>
              <w:right w:val="single" w:sz="6" w:space="0" w:color="000000"/>
            </w:tcBorders>
            <w:vAlign w:val="center"/>
          </w:tcPr>
          <w:p w14:paraId="2B9554C3" w14:textId="4BDE9E32" w:rsidR="0051656C" w:rsidRPr="00306326" w:rsidRDefault="00EF1FA1" w:rsidP="00C23503">
            <w:pPr>
              <w:rPr>
                <w:lang w:val="en-US"/>
              </w:rPr>
            </w:pPr>
            <w:r>
              <w:rPr>
                <w:lang w:val="en-US"/>
              </w:rPr>
              <w:t xml:space="preserve">to </w:t>
            </w:r>
            <w:r w:rsidRPr="00EF1FA1">
              <w:rPr>
                <w:lang w:val="en-US"/>
              </w:rPr>
              <w:t>dry abrasion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1AE188E5"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594D7AAD" w14:textId="77777777" w:rsidR="0051656C" w:rsidRPr="00306326" w:rsidRDefault="0051656C" w:rsidP="00C23503">
            <w:pPr>
              <w:rPr>
                <w:lang w:val="en-US"/>
              </w:rPr>
            </w:pPr>
            <w:r w:rsidRPr="00306326">
              <w:rPr>
                <w:lang w:val="en-US"/>
              </w:rPr>
              <w:t>LST EN ISO 105-X12,-X16</w:t>
            </w:r>
          </w:p>
          <w:p w14:paraId="0C68359D" w14:textId="1DE34356" w:rsidR="0051656C" w:rsidRPr="00306326" w:rsidRDefault="0051656C" w:rsidP="00C23503">
            <w:pPr>
              <w:rPr>
                <w:lang w:val="en-US"/>
              </w:rPr>
            </w:pPr>
            <w:r w:rsidRPr="00306326">
              <w:rPr>
                <w:lang w:val="en-US"/>
              </w:rPr>
              <w:t xml:space="preserve">(ISO 105-X12,-X16) </w:t>
            </w:r>
            <w:r w:rsidR="00EF1FA1" w:rsidRPr="00EF1FA1">
              <w:rPr>
                <w:lang w:val="en-US"/>
              </w:rPr>
              <w:t>or equivalent</w:t>
            </w:r>
          </w:p>
        </w:tc>
      </w:tr>
      <w:tr w:rsidR="0051656C" w:rsidRPr="00306326" w14:paraId="2201AA0E"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0F4588DC" w14:textId="77777777" w:rsidR="0051656C" w:rsidRPr="00306326" w:rsidRDefault="0051656C" w:rsidP="00C23503">
            <w:pPr>
              <w:jc w:val="center"/>
              <w:rPr>
                <w:lang w:val="en-US"/>
              </w:rPr>
            </w:pPr>
            <w:r w:rsidRPr="00306326">
              <w:rPr>
                <w:lang w:val="en-US"/>
              </w:rPr>
              <w:t>9.5.</w:t>
            </w:r>
          </w:p>
        </w:tc>
        <w:tc>
          <w:tcPr>
            <w:tcW w:w="3120" w:type="dxa"/>
            <w:tcBorders>
              <w:top w:val="single" w:sz="6" w:space="0" w:color="000000"/>
              <w:left w:val="single" w:sz="6" w:space="0" w:color="000000"/>
              <w:bottom w:val="single" w:sz="6" w:space="0" w:color="000000"/>
              <w:right w:val="single" w:sz="6" w:space="0" w:color="000000"/>
            </w:tcBorders>
            <w:vAlign w:val="center"/>
          </w:tcPr>
          <w:p w14:paraId="79A0254D" w14:textId="2529E603" w:rsidR="0051656C" w:rsidRPr="00306326" w:rsidRDefault="00EF1FA1" w:rsidP="00C23503">
            <w:pPr>
              <w:rPr>
                <w:lang w:val="en-US"/>
              </w:rPr>
            </w:pPr>
            <w:r>
              <w:rPr>
                <w:lang w:val="en-US"/>
              </w:rPr>
              <w:t xml:space="preserve">to </w:t>
            </w:r>
            <w:r w:rsidRPr="00EF1FA1">
              <w:rPr>
                <w:lang w:val="en-US"/>
              </w:rPr>
              <w:t>wet abrasion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0FC402D2"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3</w:t>
            </w:r>
          </w:p>
        </w:tc>
        <w:tc>
          <w:tcPr>
            <w:tcW w:w="3959" w:type="dxa"/>
            <w:tcBorders>
              <w:top w:val="single" w:sz="6" w:space="0" w:color="000000"/>
              <w:left w:val="single" w:sz="6" w:space="0" w:color="000000"/>
              <w:bottom w:val="single" w:sz="6" w:space="0" w:color="000000"/>
              <w:right w:val="single" w:sz="6" w:space="0" w:color="000000"/>
            </w:tcBorders>
          </w:tcPr>
          <w:p w14:paraId="6DACF1E7" w14:textId="77777777" w:rsidR="0051656C" w:rsidRPr="00306326" w:rsidRDefault="0051656C" w:rsidP="00C23503">
            <w:pPr>
              <w:rPr>
                <w:lang w:val="en-US"/>
              </w:rPr>
            </w:pPr>
            <w:r w:rsidRPr="00306326">
              <w:rPr>
                <w:lang w:val="en-US"/>
              </w:rPr>
              <w:t>LST EN ISO 105-X12,-X16</w:t>
            </w:r>
          </w:p>
          <w:p w14:paraId="1EC90CED" w14:textId="24B379D0" w:rsidR="0051656C" w:rsidRPr="00306326" w:rsidRDefault="0051656C" w:rsidP="00C23503">
            <w:pPr>
              <w:rPr>
                <w:lang w:val="en-US"/>
              </w:rPr>
            </w:pPr>
            <w:r w:rsidRPr="00306326">
              <w:rPr>
                <w:lang w:val="en-US"/>
              </w:rPr>
              <w:t xml:space="preserve">(ISO 105-X12,-X16) </w:t>
            </w:r>
            <w:r w:rsidR="00EF1FA1" w:rsidRPr="00EF1FA1">
              <w:rPr>
                <w:lang w:val="en-US"/>
              </w:rPr>
              <w:t>or equivalent</w:t>
            </w:r>
          </w:p>
        </w:tc>
      </w:tr>
      <w:tr w:rsidR="0051656C" w:rsidRPr="00306326" w14:paraId="79F1F006"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34E59947" w14:textId="77777777" w:rsidR="0051656C" w:rsidRPr="00306326" w:rsidRDefault="0051656C" w:rsidP="00C23503">
            <w:pPr>
              <w:jc w:val="center"/>
              <w:rPr>
                <w:lang w:val="en-US"/>
              </w:rPr>
            </w:pPr>
            <w:r w:rsidRPr="00306326">
              <w:rPr>
                <w:lang w:val="en-US"/>
              </w:rPr>
              <w:t>9.6.</w:t>
            </w:r>
          </w:p>
        </w:tc>
        <w:tc>
          <w:tcPr>
            <w:tcW w:w="3120" w:type="dxa"/>
            <w:tcBorders>
              <w:top w:val="single" w:sz="6" w:space="0" w:color="000000"/>
              <w:left w:val="single" w:sz="6" w:space="0" w:color="000000"/>
              <w:bottom w:val="single" w:sz="6" w:space="0" w:color="000000"/>
              <w:right w:val="single" w:sz="6" w:space="0" w:color="000000"/>
            </w:tcBorders>
            <w:vAlign w:val="center"/>
          </w:tcPr>
          <w:p w14:paraId="6736097D" w14:textId="0F800868" w:rsidR="0051656C" w:rsidRPr="00306326" w:rsidRDefault="00EF1FA1" w:rsidP="00C23503">
            <w:pPr>
              <w:rPr>
                <w:lang w:val="en-US"/>
              </w:rPr>
            </w:pPr>
            <w:r w:rsidRPr="00EF1FA1">
              <w:rPr>
                <w:lang w:val="en-US"/>
              </w:rPr>
              <w:t>to artificial light</w:t>
            </w:r>
          </w:p>
        </w:tc>
        <w:tc>
          <w:tcPr>
            <w:tcW w:w="1920" w:type="dxa"/>
            <w:tcBorders>
              <w:top w:val="single" w:sz="6" w:space="0" w:color="000000"/>
              <w:left w:val="single" w:sz="6" w:space="0" w:color="000000"/>
              <w:bottom w:val="single" w:sz="6" w:space="0" w:color="000000"/>
              <w:right w:val="single" w:sz="6" w:space="0" w:color="000000"/>
            </w:tcBorders>
            <w:vAlign w:val="center"/>
          </w:tcPr>
          <w:p w14:paraId="1F16F24E"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4E5A5168" w14:textId="673C0A71" w:rsidR="0051656C" w:rsidRPr="00306326" w:rsidRDefault="0051656C" w:rsidP="00C23503">
            <w:pPr>
              <w:rPr>
                <w:lang w:val="en-US"/>
              </w:rPr>
            </w:pPr>
            <w:r w:rsidRPr="00306326">
              <w:rPr>
                <w:lang w:val="en-US"/>
              </w:rPr>
              <w:t xml:space="preserve">LST EN ISO 105-B02 (ISO 105-B02) </w:t>
            </w:r>
            <w:r w:rsidR="00EF1FA1" w:rsidRPr="00EF1FA1">
              <w:rPr>
                <w:lang w:val="en-US"/>
              </w:rPr>
              <w:t>or equivalent</w:t>
            </w:r>
          </w:p>
        </w:tc>
      </w:tr>
      <w:tr w:rsidR="0051656C" w:rsidRPr="00306326" w14:paraId="761DF92C"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51920FF0" w14:textId="77777777" w:rsidR="0051656C" w:rsidRPr="00306326" w:rsidRDefault="0051656C" w:rsidP="00C23503">
            <w:pPr>
              <w:jc w:val="center"/>
              <w:rPr>
                <w:lang w:val="en-US"/>
              </w:rPr>
            </w:pPr>
            <w:r w:rsidRPr="00306326">
              <w:rPr>
                <w:lang w:val="en-US"/>
              </w:rPr>
              <w:t>10.</w:t>
            </w:r>
          </w:p>
        </w:tc>
        <w:tc>
          <w:tcPr>
            <w:tcW w:w="3120" w:type="dxa"/>
            <w:tcBorders>
              <w:top w:val="single" w:sz="6" w:space="0" w:color="000000"/>
              <w:left w:val="single" w:sz="6" w:space="0" w:color="000000"/>
              <w:bottom w:val="single" w:sz="6" w:space="0" w:color="000000"/>
              <w:right w:val="single" w:sz="6" w:space="0" w:color="000000"/>
            </w:tcBorders>
          </w:tcPr>
          <w:p w14:paraId="6B7A4A78" w14:textId="22B145E2" w:rsidR="0051656C" w:rsidRPr="00306326" w:rsidRDefault="00EF1FA1" w:rsidP="00C23503">
            <w:pPr>
              <w:rPr>
                <w:lang w:val="en-US"/>
              </w:rPr>
            </w:pPr>
            <w:r w:rsidRPr="00EF1FA1">
              <w:rPr>
                <w:lang w:val="en-US"/>
              </w:rPr>
              <w:t xml:space="preserve">Change in dimensions after washing </w:t>
            </w:r>
            <w:r w:rsidR="0051656C" w:rsidRPr="00306326">
              <w:rPr>
                <w:lang w:val="en-US"/>
              </w:rPr>
              <w:t>*, %</w:t>
            </w:r>
          </w:p>
        </w:tc>
        <w:tc>
          <w:tcPr>
            <w:tcW w:w="1920" w:type="dxa"/>
            <w:tcBorders>
              <w:top w:val="single" w:sz="6" w:space="0" w:color="000000"/>
              <w:left w:val="single" w:sz="6" w:space="0" w:color="000000"/>
              <w:bottom w:val="single" w:sz="6" w:space="0" w:color="000000"/>
              <w:right w:val="single" w:sz="6" w:space="0" w:color="000000"/>
            </w:tcBorders>
            <w:vAlign w:val="center"/>
          </w:tcPr>
          <w:p w14:paraId="4D87C718" w14:textId="77777777" w:rsidR="0051656C" w:rsidRPr="00306326" w:rsidRDefault="0051656C" w:rsidP="00C23503">
            <w:pPr>
              <w:jc w:val="center"/>
              <w:rPr>
                <w:lang w:val="en-US"/>
              </w:rPr>
            </w:pPr>
            <w:r w:rsidRPr="00306326">
              <w:rPr>
                <w:lang w:val="en-US"/>
              </w:rPr>
              <w:t>± 4</w:t>
            </w:r>
          </w:p>
        </w:tc>
        <w:tc>
          <w:tcPr>
            <w:tcW w:w="3959" w:type="dxa"/>
            <w:tcBorders>
              <w:top w:val="single" w:sz="6" w:space="0" w:color="000000"/>
              <w:left w:val="single" w:sz="6" w:space="0" w:color="000000"/>
              <w:bottom w:val="single" w:sz="6" w:space="0" w:color="000000"/>
              <w:right w:val="single" w:sz="6" w:space="0" w:color="000000"/>
            </w:tcBorders>
            <w:vAlign w:val="center"/>
          </w:tcPr>
          <w:p w14:paraId="6CEDB3F7" w14:textId="11E34CED" w:rsidR="0051656C" w:rsidRPr="00306326" w:rsidRDefault="0051656C" w:rsidP="00C23503">
            <w:pPr>
              <w:rPr>
                <w:lang w:val="en-US"/>
              </w:rPr>
            </w:pPr>
            <w:r w:rsidRPr="00306326">
              <w:rPr>
                <w:lang w:val="en-US"/>
              </w:rPr>
              <w:t xml:space="preserve">LST EN ISO 5077 (ISO 5077) </w:t>
            </w:r>
            <w:r w:rsidR="00EF1FA1" w:rsidRPr="00EF1FA1">
              <w:rPr>
                <w:lang w:val="en-US"/>
              </w:rPr>
              <w:t>or equivalent</w:t>
            </w:r>
          </w:p>
        </w:tc>
      </w:tr>
      <w:tr w:rsidR="0051656C" w:rsidRPr="00EF1FA1" w14:paraId="5CD0F024" w14:textId="77777777" w:rsidTr="00C23503">
        <w:trPr>
          <w:trHeight w:val="300"/>
        </w:trPr>
        <w:tc>
          <w:tcPr>
            <w:tcW w:w="600" w:type="dxa"/>
            <w:tcBorders>
              <w:top w:val="single" w:sz="6" w:space="0" w:color="000000"/>
              <w:left w:val="single" w:sz="6" w:space="0" w:color="000000"/>
              <w:bottom w:val="single" w:sz="6" w:space="0" w:color="000000"/>
              <w:right w:val="single" w:sz="6" w:space="0" w:color="000000"/>
            </w:tcBorders>
            <w:vAlign w:val="center"/>
          </w:tcPr>
          <w:p w14:paraId="76ED034B" w14:textId="77777777" w:rsidR="0051656C" w:rsidRPr="00306326" w:rsidRDefault="0051656C" w:rsidP="00C23503">
            <w:pPr>
              <w:jc w:val="center"/>
              <w:rPr>
                <w:lang w:val="en-US"/>
              </w:rPr>
            </w:pPr>
            <w:r w:rsidRPr="00306326">
              <w:rPr>
                <w:lang w:val="en-US"/>
              </w:rPr>
              <w:t>11.</w:t>
            </w:r>
          </w:p>
        </w:tc>
        <w:tc>
          <w:tcPr>
            <w:tcW w:w="3120" w:type="dxa"/>
            <w:tcBorders>
              <w:top w:val="single" w:sz="6" w:space="0" w:color="000000"/>
              <w:left w:val="single" w:sz="6" w:space="0" w:color="000000"/>
              <w:bottom w:val="single" w:sz="6" w:space="0" w:color="000000"/>
              <w:right w:val="single" w:sz="6" w:space="0" w:color="000000"/>
            </w:tcBorders>
            <w:vAlign w:val="center"/>
          </w:tcPr>
          <w:p w14:paraId="7DA44D40" w14:textId="1AA79239" w:rsidR="0051656C" w:rsidRPr="00306326" w:rsidRDefault="00EF1FA1" w:rsidP="00C23503">
            <w:pPr>
              <w:rPr>
                <w:lang w:val="en-US"/>
              </w:rPr>
            </w:pPr>
            <w:r w:rsidRPr="00EF1FA1">
              <w:rPr>
                <w:lang w:val="en-US"/>
              </w:rPr>
              <w:t xml:space="preserve">Color difference </w:t>
            </w:r>
            <w:r w:rsidR="0051656C" w:rsidRPr="00306326">
              <w:rPr>
                <w:lang w:val="en-US"/>
              </w:rPr>
              <w:t>**, Δ E</w:t>
            </w:r>
            <w:r w:rsidR="0051656C" w:rsidRPr="00306326">
              <w:rPr>
                <w:vertAlign w:val="subscript"/>
                <w:lang w:val="en-US"/>
              </w:rPr>
              <w:t>CMC</w:t>
            </w:r>
          </w:p>
        </w:tc>
        <w:tc>
          <w:tcPr>
            <w:tcW w:w="1920" w:type="dxa"/>
            <w:tcBorders>
              <w:top w:val="single" w:sz="6" w:space="0" w:color="000000"/>
              <w:left w:val="single" w:sz="6" w:space="0" w:color="000000"/>
              <w:bottom w:val="single" w:sz="6" w:space="0" w:color="000000"/>
              <w:right w:val="single" w:sz="6" w:space="0" w:color="000000"/>
            </w:tcBorders>
            <w:vAlign w:val="center"/>
          </w:tcPr>
          <w:p w14:paraId="23349DF1" w14:textId="77777777" w:rsidR="0051656C" w:rsidRPr="00306326" w:rsidRDefault="0051656C" w:rsidP="00C23503">
            <w:pPr>
              <w:jc w:val="center"/>
              <w:rPr>
                <w:lang w:val="en-US"/>
              </w:rPr>
            </w:pPr>
            <w:r w:rsidRPr="00306326">
              <w:rPr>
                <w:u w:val="single"/>
                <w:lang w:val="en-US"/>
              </w:rPr>
              <w:t>&lt;</w:t>
            </w:r>
            <w:r w:rsidRPr="00306326">
              <w:rPr>
                <w:lang w:val="en-US"/>
              </w:rPr>
              <w:t xml:space="preserve"> 2</w:t>
            </w:r>
          </w:p>
        </w:tc>
        <w:tc>
          <w:tcPr>
            <w:tcW w:w="3959" w:type="dxa"/>
            <w:tcBorders>
              <w:top w:val="single" w:sz="6" w:space="0" w:color="000000"/>
              <w:left w:val="single" w:sz="6" w:space="0" w:color="000000"/>
              <w:bottom w:val="single" w:sz="6" w:space="0" w:color="000000"/>
              <w:right w:val="single" w:sz="6" w:space="0" w:color="000000"/>
            </w:tcBorders>
          </w:tcPr>
          <w:p w14:paraId="349BEC9C" w14:textId="7B6D7EE7" w:rsidR="0051656C" w:rsidRPr="00EF1FA1" w:rsidRDefault="0051656C" w:rsidP="00C23503">
            <w:pPr>
              <w:rPr>
                <w:lang w:val="fr-FR"/>
              </w:rPr>
            </w:pPr>
            <w:r w:rsidRPr="00EF1FA1">
              <w:rPr>
                <w:lang w:val="fr-FR"/>
              </w:rPr>
              <w:t xml:space="preserve">LST EN ISO 105-J03 (ISO 105-J03) </w:t>
            </w:r>
            <w:r w:rsidR="00EF1FA1" w:rsidRPr="00EF1FA1">
              <w:rPr>
                <w:lang w:val="fr-FR"/>
              </w:rPr>
              <w:t>or equivalent</w:t>
            </w:r>
          </w:p>
        </w:tc>
      </w:tr>
    </w:tbl>
    <w:p w14:paraId="56997C41" w14:textId="0C3B3556" w:rsidR="0051656C" w:rsidRPr="00306326" w:rsidRDefault="00EF1FA1" w:rsidP="0051656C">
      <w:pPr>
        <w:ind w:firstLine="720"/>
        <w:jc w:val="both"/>
        <w:rPr>
          <w:lang w:val="en-US"/>
        </w:rPr>
      </w:pPr>
      <w:r>
        <w:rPr>
          <w:lang w:val="en-US"/>
        </w:rPr>
        <w:t>Notes</w:t>
      </w:r>
      <w:r w:rsidR="0051656C" w:rsidRPr="00306326">
        <w:rPr>
          <w:lang w:val="en-US"/>
        </w:rPr>
        <w:t>:</w:t>
      </w:r>
    </w:p>
    <w:p w14:paraId="5940A806" w14:textId="6BDA9DA6" w:rsidR="0051656C" w:rsidRPr="00306326" w:rsidRDefault="0051656C" w:rsidP="0051656C">
      <w:pPr>
        <w:ind w:firstLine="720"/>
        <w:jc w:val="both"/>
        <w:rPr>
          <w:lang w:val="en-US"/>
        </w:rPr>
      </w:pPr>
      <w:r w:rsidRPr="00306326">
        <w:rPr>
          <w:lang w:val="en-US"/>
        </w:rPr>
        <w:t xml:space="preserve">* </w:t>
      </w:r>
      <w:r w:rsidR="00EF1FA1" w:rsidRPr="00EF1FA1">
        <w:rPr>
          <w:lang w:val="en-US"/>
        </w:rPr>
        <w:t>Washing and drying procedures according to LST EN ISO 6330 (ISO 6330) or equivalent standard: washing procedure – 4G (40º, gentle wash), drying method – F (dry at a lower temperature).</w:t>
      </w:r>
    </w:p>
    <w:p w14:paraId="207AC2ED" w14:textId="73E82D46" w:rsidR="0051656C" w:rsidRPr="00306326" w:rsidRDefault="0051656C" w:rsidP="0051656C">
      <w:pPr>
        <w:ind w:firstLine="720"/>
        <w:jc w:val="both"/>
        <w:rPr>
          <w:lang w:val="en-US"/>
        </w:rPr>
      </w:pPr>
      <w:r w:rsidRPr="00306326">
        <w:rPr>
          <w:lang w:val="en-US"/>
        </w:rPr>
        <w:t xml:space="preserve">** </w:t>
      </w:r>
      <w:r w:rsidR="00EF1FA1" w:rsidRPr="00EF1FA1">
        <w:rPr>
          <w:lang w:val="en-US"/>
        </w:rPr>
        <w:t xml:space="preserve">Indicator 11, </w:t>
      </w:r>
      <w:r w:rsidR="00EF1FA1">
        <w:rPr>
          <w:lang w:val="en-US"/>
        </w:rPr>
        <w:t>“</w:t>
      </w:r>
      <w:r w:rsidR="00EF1FA1" w:rsidRPr="00EF1FA1">
        <w:rPr>
          <w:lang w:val="en-US"/>
        </w:rPr>
        <w:t>Color difference,</w:t>
      </w:r>
      <w:r w:rsidR="00EF1FA1">
        <w:rPr>
          <w:lang w:val="en-US"/>
        </w:rPr>
        <w:t>”</w:t>
      </w:r>
      <w:r w:rsidR="00EF1FA1" w:rsidRPr="00EF1FA1">
        <w:rPr>
          <w:lang w:val="en-US"/>
        </w:rPr>
        <w:t xml:space="preserve"> is required during contract performance and determines the permissible color deviation from the working sample agreed upon during contract performance.</w:t>
      </w:r>
    </w:p>
    <w:p w14:paraId="2094C249" w14:textId="77777777" w:rsidR="0051656C" w:rsidRPr="00306326" w:rsidRDefault="0051656C" w:rsidP="0051656C">
      <w:pPr>
        <w:ind w:firstLine="720"/>
        <w:jc w:val="both"/>
        <w:rPr>
          <w:lang w:val="en-US"/>
        </w:rPr>
      </w:pPr>
    </w:p>
    <w:p w14:paraId="05EE293D" w14:textId="626207A7" w:rsidR="0051656C" w:rsidRPr="00306326" w:rsidRDefault="00EF1FA1" w:rsidP="0014010F">
      <w:pPr>
        <w:pStyle w:val="BodyTextIndent"/>
        <w:numPr>
          <w:ilvl w:val="0"/>
          <w:numId w:val="31"/>
        </w:numPr>
        <w:tabs>
          <w:tab w:val="left" w:pos="426"/>
          <w:tab w:val="left" w:pos="851"/>
        </w:tabs>
        <w:suppressAutoHyphens/>
        <w:spacing w:after="0"/>
        <w:ind w:left="0" w:firstLine="426"/>
        <w:jc w:val="both"/>
        <w:rPr>
          <w:lang w:val="en-US"/>
        </w:rPr>
      </w:pPr>
      <w:r w:rsidRPr="00EF1FA1">
        <w:rPr>
          <w:lang w:val="en-US"/>
        </w:rPr>
        <w:t>The top fabric must have infrared reflectivity (according to LST EN ISO 105-J01 (ISO 105-J01) or an equivalent standard): the spectral reflectance factor of the top fabric with a patented hidden (universal) pattern in the near infrared spectrum range (750-1100 nm) must be:</w:t>
      </w:r>
    </w:p>
    <w:p w14:paraId="1CB0BDEA" w14:textId="6B685285" w:rsidR="0051656C" w:rsidRPr="00306326" w:rsidRDefault="00EF1FA1" w:rsidP="0051656C">
      <w:pPr>
        <w:pStyle w:val="BodyTextIndent"/>
        <w:numPr>
          <w:ilvl w:val="0"/>
          <w:numId w:val="35"/>
        </w:numPr>
        <w:tabs>
          <w:tab w:val="left" w:pos="426"/>
          <w:tab w:val="left" w:pos="851"/>
        </w:tabs>
        <w:suppressAutoHyphens/>
        <w:spacing w:after="0"/>
        <w:jc w:val="both"/>
        <w:rPr>
          <w:lang w:val="en-US"/>
        </w:rPr>
      </w:pPr>
      <w:r w:rsidRPr="00EF1FA1">
        <w:rPr>
          <w:lang w:val="en-US"/>
        </w:rPr>
        <w:t>gray-green (base) color</w:t>
      </w:r>
      <w:r w:rsidR="0051656C" w:rsidRPr="00306326">
        <w:rPr>
          <w:lang w:val="en-US"/>
        </w:rPr>
        <w:t>: 60 – 70%;</w:t>
      </w:r>
    </w:p>
    <w:p w14:paraId="437268B0" w14:textId="2C422BF4" w:rsidR="0051656C" w:rsidRPr="00306326" w:rsidRDefault="00EF1FA1" w:rsidP="0051656C">
      <w:pPr>
        <w:pStyle w:val="BodyTextIndent"/>
        <w:numPr>
          <w:ilvl w:val="0"/>
          <w:numId w:val="35"/>
        </w:numPr>
        <w:tabs>
          <w:tab w:val="left" w:pos="426"/>
          <w:tab w:val="left" w:pos="851"/>
        </w:tabs>
        <w:suppressAutoHyphens/>
        <w:spacing w:after="0"/>
        <w:jc w:val="both"/>
        <w:rPr>
          <w:lang w:val="en-US"/>
        </w:rPr>
      </w:pPr>
      <w:r w:rsidRPr="00EF1FA1">
        <w:rPr>
          <w:lang w:val="en-US"/>
        </w:rPr>
        <w:t>green color</w:t>
      </w:r>
      <w:r w:rsidR="0051656C" w:rsidRPr="00306326">
        <w:rPr>
          <w:lang w:val="en-US"/>
        </w:rPr>
        <w:t>: 40 – 50 %;</w:t>
      </w:r>
    </w:p>
    <w:p w14:paraId="17270800" w14:textId="60260414" w:rsidR="0051656C" w:rsidRPr="00306326" w:rsidRDefault="00DD76CA" w:rsidP="0051656C">
      <w:pPr>
        <w:pStyle w:val="BodyTextIndent"/>
        <w:numPr>
          <w:ilvl w:val="0"/>
          <w:numId w:val="35"/>
        </w:numPr>
        <w:tabs>
          <w:tab w:val="left" w:pos="426"/>
          <w:tab w:val="left" w:pos="851"/>
        </w:tabs>
        <w:suppressAutoHyphens/>
        <w:spacing w:after="0"/>
        <w:jc w:val="both"/>
        <w:rPr>
          <w:lang w:val="en-US"/>
        </w:rPr>
      </w:pPr>
      <w:r w:rsidRPr="00DD76CA">
        <w:rPr>
          <w:lang w:val="en-US"/>
        </w:rPr>
        <w:t>straw color</w:t>
      </w:r>
      <w:r w:rsidR="0051656C" w:rsidRPr="00306326">
        <w:rPr>
          <w:lang w:val="en-US"/>
        </w:rPr>
        <w:t>: 35 – 45 %;</w:t>
      </w:r>
    </w:p>
    <w:p w14:paraId="4F6A963B" w14:textId="125745F0" w:rsidR="0051656C" w:rsidRPr="00306326" w:rsidRDefault="00FC4D24" w:rsidP="0051656C">
      <w:pPr>
        <w:pStyle w:val="BodyTextIndent"/>
        <w:numPr>
          <w:ilvl w:val="0"/>
          <w:numId w:val="35"/>
        </w:numPr>
        <w:tabs>
          <w:tab w:val="left" w:pos="426"/>
          <w:tab w:val="left" w:pos="851"/>
        </w:tabs>
        <w:suppressAutoHyphens/>
        <w:spacing w:after="0"/>
        <w:jc w:val="both"/>
        <w:rPr>
          <w:lang w:val="en-US"/>
        </w:rPr>
      </w:pPr>
      <w:r w:rsidRPr="00FC4D24">
        <w:rPr>
          <w:lang w:val="en-US"/>
        </w:rPr>
        <w:t>chaki color</w:t>
      </w:r>
      <w:r w:rsidR="0051656C" w:rsidRPr="00306326">
        <w:rPr>
          <w:lang w:val="en-US"/>
        </w:rPr>
        <w:t>: 35 – 50 %;</w:t>
      </w:r>
    </w:p>
    <w:p w14:paraId="4712320B" w14:textId="1BA1E43E" w:rsidR="0051656C" w:rsidRPr="00306326" w:rsidRDefault="00FC4D24" w:rsidP="0051656C">
      <w:pPr>
        <w:pStyle w:val="BodyTextIndent"/>
        <w:numPr>
          <w:ilvl w:val="0"/>
          <w:numId w:val="35"/>
        </w:numPr>
        <w:tabs>
          <w:tab w:val="left" w:pos="426"/>
          <w:tab w:val="left" w:pos="851"/>
        </w:tabs>
        <w:suppressAutoHyphens/>
        <w:spacing w:after="0"/>
        <w:jc w:val="both"/>
        <w:rPr>
          <w:lang w:val="en-US"/>
        </w:rPr>
      </w:pPr>
      <w:r w:rsidRPr="00FC4D24">
        <w:rPr>
          <w:lang w:val="en-US"/>
        </w:rPr>
        <w:t>brown color</w:t>
      </w:r>
      <w:r w:rsidR="0051656C" w:rsidRPr="00306326">
        <w:rPr>
          <w:lang w:val="en-US"/>
        </w:rPr>
        <w:t>: 20 – 30</w:t>
      </w:r>
      <w:r w:rsidR="0051656C" w:rsidRPr="00306326">
        <w:rPr>
          <w:rFonts w:eastAsia="Calibri"/>
          <w:lang w:val="en-US"/>
        </w:rPr>
        <w:t xml:space="preserve"> </w:t>
      </w:r>
      <w:r w:rsidR="0051656C" w:rsidRPr="00306326">
        <w:rPr>
          <w:lang w:val="en-US"/>
        </w:rPr>
        <w:t>%</w:t>
      </w:r>
    </w:p>
    <w:p w14:paraId="2016BD52" w14:textId="764200FB" w:rsidR="0051656C" w:rsidRPr="00306326" w:rsidRDefault="00FC4D24" w:rsidP="005F6429">
      <w:pPr>
        <w:pStyle w:val="BodyTextIndent"/>
        <w:numPr>
          <w:ilvl w:val="0"/>
          <w:numId w:val="31"/>
        </w:numPr>
        <w:tabs>
          <w:tab w:val="left" w:pos="426"/>
          <w:tab w:val="left" w:pos="851"/>
        </w:tabs>
        <w:suppressAutoHyphens/>
        <w:spacing w:after="0"/>
        <w:ind w:left="0" w:firstLine="426"/>
        <w:jc w:val="both"/>
        <w:rPr>
          <w:lang w:val="en-US"/>
        </w:rPr>
      </w:pPr>
      <w:r w:rsidRPr="00FC4D24">
        <w:rPr>
          <w:lang w:val="en-US"/>
        </w:rPr>
        <w:t>The top fabric must comply with the minimum environmental protection criteria set out in Section IX ‘Textile Products’ of Annex 2 to the ‘Description of the Procedure for Applying Environmental Protection Criteria in the Implementation of Green Public Procurement’, approved by Order No. D1-508 of 28 June 2011 of the Minister of Environment of the Republic of Lithuania.</w:t>
      </w:r>
      <w:r w:rsidR="0051656C" w:rsidRPr="00306326">
        <w:rPr>
          <w:lang w:val="en-US"/>
        </w:rPr>
        <w:t xml:space="preserve"> </w:t>
      </w:r>
    </w:p>
    <w:p w14:paraId="2369A6CB" w14:textId="11449C6E" w:rsidR="0051656C" w:rsidRPr="00306326" w:rsidRDefault="00FC4D24" w:rsidP="0051656C">
      <w:pPr>
        <w:pStyle w:val="BodyTextIndent"/>
        <w:numPr>
          <w:ilvl w:val="0"/>
          <w:numId w:val="31"/>
        </w:numPr>
        <w:tabs>
          <w:tab w:val="left" w:pos="426"/>
          <w:tab w:val="left" w:pos="851"/>
        </w:tabs>
        <w:suppressAutoHyphens/>
        <w:spacing w:after="0"/>
        <w:ind w:left="0" w:firstLine="426"/>
        <w:jc w:val="both"/>
        <w:rPr>
          <w:lang w:val="en-US"/>
        </w:rPr>
      </w:pPr>
      <w:r w:rsidRPr="00FC4D24">
        <w:rPr>
          <w:b/>
          <w:lang w:val="en-US"/>
        </w:rPr>
        <w:t xml:space="preserve">Lining – </w:t>
      </w:r>
      <w:r w:rsidRPr="00FC4D24">
        <w:rPr>
          <w:bCs/>
          <w:lang w:val="en-US"/>
        </w:rPr>
        <w:t>in a colour close to that of the top fabric (to be agreed during sample matching), made of polyamide (PA 6 or PA 6.6) or an equivalent ripstop-weave fabric, complying with the technical characteristics set out in Table 5.</w:t>
      </w:r>
      <w:r w:rsidR="0051656C" w:rsidRPr="00306326">
        <w:rPr>
          <w:lang w:val="en-US"/>
        </w:rPr>
        <w:t xml:space="preserve"> </w:t>
      </w:r>
    </w:p>
    <w:p w14:paraId="27306F79" w14:textId="77777777" w:rsidR="00257665" w:rsidRPr="00306326" w:rsidRDefault="00257665" w:rsidP="0051656C">
      <w:pPr>
        <w:pStyle w:val="BodyTextIndent"/>
        <w:spacing w:after="0"/>
        <w:ind w:left="0"/>
        <w:jc w:val="right"/>
        <w:rPr>
          <w:lang w:val="en-US"/>
        </w:rPr>
      </w:pPr>
    </w:p>
    <w:p w14:paraId="08313181" w14:textId="77777777" w:rsidR="00257665" w:rsidRPr="00306326" w:rsidRDefault="00257665" w:rsidP="0051656C">
      <w:pPr>
        <w:pStyle w:val="BodyTextIndent"/>
        <w:spacing w:after="0"/>
        <w:ind w:left="0"/>
        <w:jc w:val="right"/>
        <w:rPr>
          <w:lang w:val="en-US"/>
        </w:rPr>
      </w:pPr>
    </w:p>
    <w:p w14:paraId="6244CC59" w14:textId="77777777" w:rsidR="00257665" w:rsidRPr="00306326" w:rsidRDefault="00257665" w:rsidP="0051656C">
      <w:pPr>
        <w:pStyle w:val="BodyTextIndent"/>
        <w:spacing w:after="0"/>
        <w:ind w:left="0"/>
        <w:jc w:val="right"/>
        <w:rPr>
          <w:lang w:val="en-US"/>
        </w:rPr>
      </w:pPr>
    </w:p>
    <w:p w14:paraId="04604BCD" w14:textId="77777777" w:rsidR="00257665" w:rsidRPr="00306326" w:rsidRDefault="00257665" w:rsidP="0051656C">
      <w:pPr>
        <w:pStyle w:val="BodyTextIndent"/>
        <w:spacing w:after="0"/>
        <w:ind w:left="0"/>
        <w:jc w:val="right"/>
        <w:rPr>
          <w:lang w:val="en-US"/>
        </w:rPr>
      </w:pPr>
    </w:p>
    <w:p w14:paraId="7D48A64D" w14:textId="77777777" w:rsidR="00257665" w:rsidRPr="00306326" w:rsidRDefault="00257665" w:rsidP="0051656C">
      <w:pPr>
        <w:pStyle w:val="BodyTextIndent"/>
        <w:spacing w:after="0"/>
        <w:ind w:left="0"/>
        <w:jc w:val="right"/>
        <w:rPr>
          <w:lang w:val="en-US"/>
        </w:rPr>
      </w:pPr>
    </w:p>
    <w:p w14:paraId="6720C5F7" w14:textId="77777777" w:rsidR="00257665" w:rsidRPr="00306326" w:rsidRDefault="00257665" w:rsidP="0051656C">
      <w:pPr>
        <w:pStyle w:val="BodyTextIndent"/>
        <w:spacing w:after="0"/>
        <w:ind w:left="0"/>
        <w:jc w:val="right"/>
        <w:rPr>
          <w:lang w:val="en-US"/>
        </w:rPr>
      </w:pPr>
    </w:p>
    <w:p w14:paraId="6F578771" w14:textId="25B59E87" w:rsidR="0051656C" w:rsidRPr="00306326" w:rsidRDefault="00FC4D24" w:rsidP="0051656C">
      <w:pPr>
        <w:pStyle w:val="BodyTextIndent"/>
        <w:spacing w:after="0"/>
        <w:ind w:left="0"/>
        <w:jc w:val="right"/>
        <w:rPr>
          <w:lang w:val="en-US"/>
        </w:rPr>
      </w:pPr>
      <w:r w:rsidRPr="00FC4D24">
        <w:rPr>
          <w:lang w:val="en-US"/>
        </w:rPr>
        <w:t>Table 5</w:t>
      </w:r>
    </w:p>
    <w:p w14:paraId="0BF3FDC7" w14:textId="33B4351A" w:rsidR="0051656C" w:rsidRPr="00306326" w:rsidRDefault="00FC4D24" w:rsidP="0051656C">
      <w:pPr>
        <w:jc w:val="center"/>
        <w:rPr>
          <w:b/>
          <w:lang w:val="en-US"/>
        </w:rPr>
      </w:pPr>
      <w:bookmarkStart w:id="2" w:name="_Hlk216173218"/>
      <w:r w:rsidRPr="00FC4D24">
        <w:rPr>
          <w:b/>
          <w:lang w:val="en-US"/>
        </w:rPr>
        <w:t>TECHNICAL CHARACTERISTICS OF THE LINING</w:t>
      </w:r>
      <w:bookmarkEnd w:id="2"/>
    </w:p>
    <w:p w14:paraId="2A5B7B5C" w14:textId="77777777" w:rsidR="0051656C" w:rsidRPr="00306326" w:rsidRDefault="0051656C" w:rsidP="0051656C">
      <w:pPr>
        <w:widowControl w:val="0"/>
        <w:jc w:val="right"/>
        <w:rPr>
          <w:b/>
          <w:lang w:val="en-US"/>
        </w:rPr>
      </w:pPr>
    </w:p>
    <w:tbl>
      <w:tblPr>
        <w:tblW w:w="9600" w:type="dxa"/>
        <w:tblInd w:w="28" w:type="dxa"/>
        <w:tblCellMar>
          <w:left w:w="28" w:type="dxa"/>
          <w:right w:w="28" w:type="dxa"/>
        </w:tblCellMar>
        <w:tblLook w:val="0000" w:firstRow="0" w:lastRow="0" w:firstColumn="0" w:lastColumn="0" w:noHBand="0" w:noVBand="0"/>
      </w:tblPr>
      <w:tblGrid>
        <w:gridCol w:w="601"/>
        <w:gridCol w:w="3480"/>
        <w:gridCol w:w="1680"/>
        <w:gridCol w:w="3839"/>
      </w:tblGrid>
      <w:tr w:rsidR="00FC4D24" w:rsidRPr="00306326" w14:paraId="0B5C15AB" w14:textId="77777777" w:rsidTr="00FC4D24">
        <w:trPr>
          <w:trHeight w:val="295"/>
        </w:trPr>
        <w:tc>
          <w:tcPr>
            <w:tcW w:w="601" w:type="dxa"/>
            <w:tcBorders>
              <w:top w:val="single" w:sz="6" w:space="0" w:color="000000"/>
              <w:left w:val="single" w:sz="6" w:space="0" w:color="000000"/>
              <w:bottom w:val="single" w:sz="6" w:space="0" w:color="000000"/>
              <w:right w:val="single" w:sz="6" w:space="0" w:color="000000"/>
            </w:tcBorders>
            <w:vAlign w:val="center"/>
          </w:tcPr>
          <w:p w14:paraId="12983784" w14:textId="68FF3663" w:rsidR="00FC4D24" w:rsidRPr="00306326" w:rsidRDefault="00FC4D24" w:rsidP="00FC4D24">
            <w:pPr>
              <w:jc w:val="center"/>
              <w:rPr>
                <w:b/>
                <w:lang w:val="en-US"/>
              </w:rPr>
            </w:pPr>
            <w:r>
              <w:rPr>
                <w:b/>
                <w:lang w:val="en-US"/>
              </w:rPr>
              <w:t>No.</w:t>
            </w:r>
          </w:p>
        </w:tc>
        <w:tc>
          <w:tcPr>
            <w:tcW w:w="3480" w:type="dxa"/>
            <w:tcBorders>
              <w:top w:val="single" w:sz="6" w:space="0" w:color="000000"/>
              <w:left w:val="single" w:sz="6" w:space="0" w:color="000000"/>
              <w:bottom w:val="single" w:sz="6" w:space="0" w:color="000000"/>
              <w:right w:val="single" w:sz="6" w:space="0" w:color="000000"/>
            </w:tcBorders>
            <w:vAlign w:val="center"/>
          </w:tcPr>
          <w:p w14:paraId="7496742E" w14:textId="5E6EE358" w:rsidR="00FC4D24" w:rsidRPr="00306326" w:rsidRDefault="00FC4D24" w:rsidP="00FC4D24">
            <w:pPr>
              <w:jc w:val="center"/>
              <w:rPr>
                <w:b/>
                <w:lang w:val="en-US"/>
              </w:rPr>
            </w:pPr>
            <w:r w:rsidRPr="00EF1FA1">
              <w:rPr>
                <w:b/>
                <w:lang w:val="en-US"/>
              </w:rPr>
              <w:t>Indicator name, dimension</w:t>
            </w:r>
          </w:p>
        </w:tc>
        <w:tc>
          <w:tcPr>
            <w:tcW w:w="1680" w:type="dxa"/>
            <w:tcBorders>
              <w:top w:val="single" w:sz="6" w:space="0" w:color="000000"/>
              <w:left w:val="single" w:sz="6" w:space="0" w:color="000000"/>
              <w:bottom w:val="single" w:sz="6" w:space="0" w:color="000000"/>
              <w:right w:val="single" w:sz="6" w:space="0" w:color="000000"/>
            </w:tcBorders>
            <w:vAlign w:val="center"/>
          </w:tcPr>
          <w:p w14:paraId="4AF3EF83" w14:textId="30CC54CE" w:rsidR="00FC4D24" w:rsidRPr="00306326" w:rsidRDefault="00FC4D24" w:rsidP="00FC4D24">
            <w:pPr>
              <w:jc w:val="center"/>
              <w:rPr>
                <w:b/>
                <w:lang w:val="en-US"/>
              </w:rPr>
            </w:pPr>
            <w:r w:rsidRPr="00EF1FA1">
              <w:rPr>
                <w:b/>
                <w:lang w:val="en-US"/>
              </w:rPr>
              <w:t>Indicator value</w:t>
            </w:r>
          </w:p>
        </w:tc>
        <w:tc>
          <w:tcPr>
            <w:tcW w:w="3839" w:type="dxa"/>
            <w:tcBorders>
              <w:top w:val="single" w:sz="6" w:space="0" w:color="000000"/>
              <w:left w:val="single" w:sz="6" w:space="0" w:color="000000"/>
              <w:bottom w:val="single" w:sz="6" w:space="0" w:color="000000"/>
              <w:right w:val="single" w:sz="6" w:space="0" w:color="000000"/>
            </w:tcBorders>
            <w:vAlign w:val="center"/>
          </w:tcPr>
          <w:p w14:paraId="0B385686" w14:textId="49977AE3" w:rsidR="00FC4D24" w:rsidRPr="00306326" w:rsidRDefault="00FC4D24" w:rsidP="00FC4D24">
            <w:pPr>
              <w:jc w:val="center"/>
              <w:rPr>
                <w:b/>
                <w:lang w:val="en-US"/>
              </w:rPr>
            </w:pPr>
            <w:r w:rsidRPr="00EF1FA1">
              <w:rPr>
                <w:b/>
                <w:lang w:val="en-US"/>
              </w:rPr>
              <w:t>Test method code</w:t>
            </w:r>
          </w:p>
        </w:tc>
      </w:tr>
      <w:tr w:rsidR="0051656C" w:rsidRPr="00FC4D24" w14:paraId="255F8220"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66B8036E" w14:textId="77777777" w:rsidR="0051656C" w:rsidRPr="00306326" w:rsidRDefault="0051656C" w:rsidP="00C23503">
            <w:pPr>
              <w:jc w:val="center"/>
              <w:rPr>
                <w:lang w:val="en-US"/>
              </w:rPr>
            </w:pPr>
            <w:r w:rsidRPr="00306326">
              <w:rPr>
                <w:lang w:val="en-US"/>
              </w:rPr>
              <w:t>1.</w:t>
            </w:r>
          </w:p>
        </w:tc>
        <w:tc>
          <w:tcPr>
            <w:tcW w:w="3480" w:type="dxa"/>
            <w:tcBorders>
              <w:top w:val="single" w:sz="6" w:space="0" w:color="000000"/>
              <w:left w:val="single" w:sz="6" w:space="0" w:color="000000"/>
              <w:bottom w:val="single" w:sz="6" w:space="0" w:color="000000"/>
              <w:right w:val="single" w:sz="6" w:space="0" w:color="000000"/>
            </w:tcBorders>
            <w:vAlign w:val="center"/>
          </w:tcPr>
          <w:p w14:paraId="3C6889A6" w14:textId="69165C7F" w:rsidR="0051656C" w:rsidRPr="00306326" w:rsidRDefault="00FC4D24" w:rsidP="00C23503">
            <w:pPr>
              <w:rPr>
                <w:vertAlign w:val="superscript"/>
                <w:lang w:val="en-US"/>
              </w:rPr>
            </w:pPr>
            <w:r w:rsidRPr="00FC4D24">
              <w:rPr>
                <w:lang w:val="en-US"/>
              </w:rPr>
              <w:t>Surface density</w:t>
            </w:r>
            <w:r w:rsidR="0051656C" w:rsidRPr="00306326">
              <w:rPr>
                <w:lang w:val="en-US"/>
              </w:rPr>
              <w:t>, g/m</w:t>
            </w:r>
            <w:r w:rsidR="0051656C" w:rsidRPr="00306326">
              <w:rPr>
                <w:vertAlign w:val="superscript"/>
                <w:lang w:val="en-US"/>
              </w:rPr>
              <w:t>2</w:t>
            </w:r>
          </w:p>
        </w:tc>
        <w:tc>
          <w:tcPr>
            <w:tcW w:w="1680" w:type="dxa"/>
            <w:tcBorders>
              <w:top w:val="single" w:sz="6" w:space="0" w:color="000000"/>
              <w:left w:val="single" w:sz="6" w:space="0" w:color="000000"/>
              <w:bottom w:val="single" w:sz="6" w:space="0" w:color="000000"/>
              <w:right w:val="single" w:sz="6" w:space="0" w:color="000000"/>
            </w:tcBorders>
            <w:vAlign w:val="center"/>
          </w:tcPr>
          <w:p w14:paraId="1175745B" w14:textId="77777777" w:rsidR="0051656C" w:rsidRPr="00306326" w:rsidRDefault="0051656C" w:rsidP="00C23503">
            <w:pPr>
              <w:jc w:val="center"/>
              <w:rPr>
                <w:lang w:val="en-US"/>
              </w:rPr>
            </w:pPr>
            <w:r w:rsidRPr="00306326">
              <w:rPr>
                <w:lang w:val="en-US"/>
              </w:rPr>
              <w:t>50 ± 10</w:t>
            </w:r>
          </w:p>
        </w:tc>
        <w:tc>
          <w:tcPr>
            <w:tcW w:w="3839" w:type="dxa"/>
            <w:tcBorders>
              <w:top w:val="single" w:sz="6" w:space="0" w:color="000000"/>
              <w:left w:val="single" w:sz="6" w:space="0" w:color="000000"/>
              <w:bottom w:val="single" w:sz="6" w:space="0" w:color="000000"/>
              <w:right w:val="single" w:sz="6" w:space="0" w:color="000000"/>
            </w:tcBorders>
            <w:vAlign w:val="center"/>
          </w:tcPr>
          <w:p w14:paraId="61FD92BC" w14:textId="7E6A65CE" w:rsidR="0051656C" w:rsidRPr="00306326" w:rsidRDefault="0051656C" w:rsidP="00C23503">
            <w:pPr>
              <w:rPr>
                <w:lang w:val="en-US"/>
              </w:rPr>
            </w:pPr>
            <w:r w:rsidRPr="00306326">
              <w:rPr>
                <w:lang w:val="en-US"/>
              </w:rPr>
              <w:t xml:space="preserve">LST ISO 3801 (ISO 3801) </w:t>
            </w:r>
            <w:r w:rsidR="00FC4D24" w:rsidRPr="00FC4D24">
              <w:rPr>
                <w:lang w:val="en-US"/>
              </w:rPr>
              <w:t>or equivalent</w:t>
            </w:r>
            <w:r w:rsidRPr="00306326">
              <w:rPr>
                <w:lang w:val="en-US"/>
              </w:rPr>
              <w:t>;</w:t>
            </w:r>
          </w:p>
          <w:p w14:paraId="57F321AB" w14:textId="26ADCA89" w:rsidR="0051656C" w:rsidRPr="00FC4D24" w:rsidRDefault="0051656C" w:rsidP="00C23503">
            <w:pPr>
              <w:rPr>
                <w:lang w:val="fr-FR"/>
              </w:rPr>
            </w:pPr>
            <w:r w:rsidRPr="00FC4D24">
              <w:rPr>
                <w:lang w:val="fr-FR"/>
              </w:rPr>
              <w:t xml:space="preserve">LST EN 12127 (EN 12127) </w:t>
            </w:r>
            <w:r w:rsidR="00FC4D24" w:rsidRPr="00FC4D24">
              <w:rPr>
                <w:lang w:val="fr-FR"/>
              </w:rPr>
              <w:t>or equivalent</w:t>
            </w:r>
          </w:p>
        </w:tc>
      </w:tr>
      <w:tr w:rsidR="0051656C" w:rsidRPr="00306326" w14:paraId="165D7DA2"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5C0FD9C5" w14:textId="77777777" w:rsidR="0051656C" w:rsidRPr="00306326" w:rsidRDefault="0051656C" w:rsidP="00C23503">
            <w:pPr>
              <w:jc w:val="center"/>
              <w:rPr>
                <w:lang w:val="en-US"/>
              </w:rPr>
            </w:pPr>
            <w:r w:rsidRPr="00306326">
              <w:rPr>
                <w:lang w:val="en-US"/>
              </w:rPr>
              <w:t>2.</w:t>
            </w:r>
          </w:p>
        </w:tc>
        <w:tc>
          <w:tcPr>
            <w:tcW w:w="3480" w:type="dxa"/>
            <w:tcBorders>
              <w:top w:val="single" w:sz="6" w:space="0" w:color="000000"/>
              <w:left w:val="single" w:sz="6" w:space="0" w:color="000000"/>
              <w:bottom w:val="single" w:sz="6" w:space="0" w:color="000000"/>
              <w:right w:val="single" w:sz="6" w:space="0" w:color="000000"/>
            </w:tcBorders>
            <w:vAlign w:val="center"/>
          </w:tcPr>
          <w:p w14:paraId="4E704336" w14:textId="77777777" w:rsidR="00FC4D24" w:rsidRDefault="00FC4D24" w:rsidP="00FC4D24">
            <w:pPr>
              <w:rPr>
                <w:lang w:val="en-US"/>
              </w:rPr>
            </w:pPr>
            <w:r w:rsidRPr="00FC4D24">
              <w:rPr>
                <w:lang w:val="en-US"/>
              </w:rPr>
              <w:t>Number of threads per 10 centimeters</w:t>
            </w:r>
            <w:r w:rsidR="0051656C" w:rsidRPr="00306326">
              <w:rPr>
                <w:lang w:val="en-US"/>
              </w:rPr>
              <w:t xml:space="preserve">       </w:t>
            </w:r>
          </w:p>
          <w:p w14:paraId="4473FB9D" w14:textId="1709F551" w:rsidR="00FC4D24" w:rsidRPr="00306326" w:rsidRDefault="00FC4D24" w:rsidP="00FC4D24">
            <w:pPr>
              <w:rPr>
                <w:lang w:val="en-US"/>
              </w:rPr>
            </w:pPr>
            <w:r>
              <w:rPr>
                <w:lang w:val="en-US"/>
              </w:rPr>
              <w:t xml:space="preserve">        </w:t>
            </w:r>
            <w:r w:rsidR="0051656C" w:rsidRPr="00306326">
              <w:rPr>
                <w:lang w:val="en-US"/>
              </w:rPr>
              <w:t xml:space="preserve"> </w:t>
            </w:r>
            <w:r w:rsidRPr="00EF1FA1">
              <w:rPr>
                <w:lang w:val="en-US"/>
              </w:rPr>
              <w:t>warp direction</w:t>
            </w:r>
          </w:p>
          <w:p w14:paraId="517EC183" w14:textId="3088828A" w:rsidR="0051656C" w:rsidRPr="00306326" w:rsidRDefault="00FC4D24" w:rsidP="00FC4D24">
            <w:pPr>
              <w:rPr>
                <w:lang w:val="en-US"/>
              </w:rPr>
            </w:pPr>
            <w:r w:rsidRPr="00306326">
              <w:rPr>
                <w:lang w:val="en-US"/>
              </w:rPr>
              <w:t xml:space="preserve">         </w:t>
            </w:r>
            <w:r w:rsidRPr="00EF1FA1">
              <w:rPr>
                <w:lang w:val="en-US"/>
              </w:rPr>
              <w:t>weft direction</w:t>
            </w:r>
          </w:p>
        </w:tc>
        <w:tc>
          <w:tcPr>
            <w:tcW w:w="1680" w:type="dxa"/>
            <w:tcBorders>
              <w:top w:val="single" w:sz="6" w:space="0" w:color="000000"/>
              <w:left w:val="single" w:sz="6" w:space="0" w:color="000000"/>
              <w:bottom w:val="single" w:sz="6" w:space="0" w:color="000000"/>
              <w:right w:val="single" w:sz="6" w:space="0" w:color="000000"/>
            </w:tcBorders>
          </w:tcPr>
          <w:p w14:paraId="06D2AFCF" w14:textId="77777777" w:rsidR="0051656C" w:rsidRPr="00306326" w:rsidRDefault="0051656C" w:rsidP="00C23503">
            <w:pPr>
              <w:jc w:val="center"/>
              <w:rPr>
                <w:lang w:val="en-US"/>
              </w:rPr>
            </w:pPr>
          </w:p>
          <w:p w14:paraId="5BAF5D48" w14:textId="77777777" w:rsidR="0051656C" w:rsidRPr="00306326" w:rsidRDefault="0051656C" w:rsidP="00C23503">
            <w:pPr>
              <w:jc w:val="center"/>
              <w:rPr>
                <w:lang w:val="en-US"/>
              </w:rPr>
            </w:pPr>
            <w:r w:rsidRPr="00306326">
              <w:rPr>
                <w:lang w:val="en-US"/>
              </w:rPr>
              <w:t>≥ 700</w:t>
            </w:r>
          </w:p>
          <w:p w14:paraId="719A7F20" w14:textId="77777777" w:rsidR="0051656C" w:rsidRPr="00306326" w:rsidRDefault="0051656C" w:rsidP="00C23503">
            <w:pPr>
              <w:jc w:val="center"/>
              <w:rPr>
                <w:lang w:val="en-US"/>
              </w:rPr>
            </w:pPr>
            <w:r w:rsidRPr="00306326">
              <w:rPr>
                <w:lang w:val="en-US"/>
              </w:rPr>
              <w:t>≥ 500</w:t>
            </w:r>
          </w:p>
        </w:tc>
        <w:tc>
          <w:tcPr>
            <w:tcW w:w="3839" w:type="dxa"/>
            <w:tcBorders>
              <w:top w:val="single" w:sz="6" w:space="0" w:color="000000"/>
              <w:left w:val="single" w:sz="6" w:space="0" w:color="000000"/>
              <w:bottom w:val="single" w:sz="6" w:space="0" w:color="000000"/>
              <w:right w:val="single" w:sz="6" w:space="0" w:color="000000"/>
            </w:tcBorders>
            <w:vAlign w:val="center"/>
          </w:tcPr>
          <w:p w14:paraId="4F0BE503" w14:textId="5B3705B6" w:rsidR="0051656C" w:rsidRPr="00306326" w:rsidRDefault="0051656C" w:rsidP="00C23503">
            <w:pPr>
              <w:rPr>
                <w:lang w:val="en-US"/>
              </w:rPr>
            </w:pPr>
            <w:r w:rsidRPr="00306326">
              <w:rPr>
                <w:lang w:val="en-US"/>
              </w:rPr>
              <w:t xml:space="preserve">LST EN </w:t>
            </w:r>
            <w:r w:rsidR="000E3AEE" w:rsidRPr="00306326">
              <w:rPr>
                <w:lang w:val="en-US"/>
              </w:rPr>
              <w:t>ISO 7211-2</w:t>
            </w:r>
            <w:r w:rsidRPr="00306326">
              <w:rPr>
                <w:lang w:val="en-US"/>
              </w:rPr>
              <w:t xml:space="preserve"> </w:t>
            </w:r>
            <w:r w:rsidR="00FC4D24" w:rsidRPr="00FC4D24">
              <w:rPr>
                <w:lang w:val="en-US"/>
              </w:rPr>
              <w:t>or equivalent</w:t>
            </w:r>
          </w:p>
        </w:tc>
      </w:tr>
      <w:tr w:rsidR="0051656C" w:rsidRPr="00306326" w14:paraId="66D4F00F"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1BA965A7" w14:textId="77777777" w:rsidR="0051656C" w:rsidRPr="00306326" w:rsidRDefault="0051656C" w:rsidP="00C23503">
            <w:pPr>
              <w:jc w:val="center"/>
              <w:rPr>
                <w:lang w:val="en-US"/>
              </w:rPr>
            </w:pPr>
            <w:r w:rsidRPr="00306326">
              <w:rPr>
                <w:lang w:val="en-US"/>
              </w:rPr>
              <w:t>3.</w:t>
            </w:r>
          </w:p>
        </w:tc>
        <w:tc>
          <w:tcPr>
            <w:tcW w:w="3480" w:type="dxa"/>
            <w:tcBorders>
              <w:top w:val="single" w:sz="6" w:space="0" w:color="000000"/>
              <w:left w:val="single" w:sz="6" w:space="0" w:color="000000"/>
              <w:bottom w:val="single" w:sz="6" w:space="0" w:color="000000"/>
              <w:right w:val="single" w:sz="6" w:space="0" w:color="000000"/>
            </w:tcBorders>
            <w:vAlign w:val="center"/>
          </w:tcPr>
          <w:p w14:paraId="5A07702A" w14:textId="77777777" w:rsidR="00FC4D24" w:rsidRPr="00306326" w:rsidRDefault="00FC4D24" w:rsidP="00FC4D24">
            <w:pPr>
              <w:rPr>
                <w:lang w:val="en-US"/>
              </w:rPr>
            </w:pPr>
            <w:r w:rsidRPr="00EF1FA1">
              <w:rPr>
                <w:lang w:val="en-US"/>
              </w:rPr>
              <w:t>Maximum force</w:t>
            </w:r>
            <w:r w:rsidRPr="00306326">
              <w:rPr>
                <w:lang w:val="en-US"/>
              </w:rPr>
              <w:t>, N</w:t>
            </w:r>
          </w:p>
          <w:p w14:paraId="6A66DEC3" w14:textId="77777777" w:rsidR="00FC4D24" w:rsidRPr="00306326" w:rsidRDefault="00FC4D24" w:rsidP="00FC4D24">
            <w:pPr>
              <w:rPr>
                <w:lang w:val="en-US"/>
              </w:rPr>
            </w:pPr>
            <w:r w:rsidRPr="00306326">
              <w:rPr>
                <w:lang w:val="en-US"/>
              </w:rPr>
              <w:t xml:space="preserve">         </w:t>
            </w:r>
            <w:r w:rsidRPr="00EF1FA1">
              <w:rPr>
                <w:lang w:val="en-US"/>
              </w:rPr>
              <w:t>warp direction</w:t>
            </w:r>
          </w:p>
          <w:p w14:paraId="6A8F8286" w14:textId="077CC113" w:rsidR="0051656C" w:rsidRPr="00306326" w:rsidRDefault="00FC4D24" w:rsidP="00FC4D24">
            <w:pPr>
              <w:rPr>
                <w:lang w:val="en-US"/>
              </w:rPr>
            </w:pPr>
            <w:r w:rsidRPr="00306326">
              <w:rPr>
                <w:lang w:val="en-US"/>
              </w:rPr>
              <w:t xml:space="preserve">         </w:t>
            </w:r>
            <w:r w:rsidRPr="00EF1FA1">
              <w:rPr>
                <w:lang w:val="en-US"/>
              </w:rPr>
              <w:t>weft direction</w:t>
            </w:r>
          </w:p>
        </w:tc>
        <w:tc>
          <w:tcPr>
            <w:tcW w:w="1680" w:type="dxa"/>
            <w:tcBorders>
              <w:top w:val="single" w:sz="6" w:space="0" w:color="000000"/>
              <w:left w:val="single" w:sz="6" w:space="0" w:color="000000"/>
              <w:bottom w:val="single" w:sz="6" w:space="0" w:color="000000"/>
              <w:right w:val="single" w:sz="6" w:space="0" w:color="000000"/>
            </w:tcBorders>
          </w:tcPr>
          <w:p w14:paraId="1E8F46B8" w14:textId="77777777" w:rsidR="0051656C" w:rsidRPr="00306326" w:rsidRDefault="0051656C" w:rsidP="00C23503">
            <w:pPr>
              <w:jc w:val="center"/>
              <w:rPr>
                <w:lang w:val="en-US"/>
              </w:rPr>
            </w:pPr>
          </w:p>
          <w:p w14:paraId="7998B3DE" w14:textId="77777777" w:rsidR="0051656C" w:rsidRPr="00306326" w:rsidRDefault="0051656C" w:rsidP="00C23503">
            <w:pPr>
              <w:jc w:val="center"/>
              <w:rPr>
                <w:lang w:val="en-US"/>
              </w:rPr>
            </w:pPr>
            <w:r w:rsidRPr="00306326">
              <w:rPr>
                <w:lang w:val="en-US"/>
              </w:rPr>
              <w:t>≥  600</w:t>
            </w:r>
          </w:p>
          <w:p w14:paraId="7239403C" w14:textId="77777777" w:rsidR="0051656C" w:rsidRPr="00306326" w:rsidRDefault="0051656C" w:rsidP="00C23503">
            <w:pPr>
              <w:jc w:val="center"/>
              <w:rPr>
                <w:lang w:val="en-US"/>
              </w:rPr>
            </w:pPr>
            <w:r w:rsidRPr="00306326">
              <w:rPr>
                <w:lang w:val="en-US"/>
              </w:rPr>
              <w:t>≥  400</w:t>
            </w:r>
          </w:p>
        </w:tc>
        <w:tc>
          <w:tcPr>
            <w:tcW w:w="3839" w:type="dxa"/>
            <w:tcBorders>
              <w:top w:val="single" w:sz="6" w:space="0" w:color="000000"/>
              <w:left w:val="single" w:sz="6" w:space="0" w:color="000000"/>
              <w:bottom w:val="single" w:sz="6" w:space="0" w:color="000000"/>
              <w:right w:val="single" w:sz="6" w:space="0" w:color="000000"/>
            </w:tcBorders>
            <w:vAlign w:val="center"/>
          </w:tcPr>
          <w:p w14:paraId="19622FEA" w14:textId="66DCF65B" w:rsidR="0051656C" w:rsidRPr="00306326" w:rsidRDefault="0051656C" w:rsidP="00C23503">
            <w:pPr>
              <w:rPr>
                <w:lang w:val="en-US"/>
              </w:rPr>
            </w:pPr>
            <w:r w:rsidRPr="00306326">
              <w:rPr>
                <w:lang w:val="en-US"/>
              </w:rPr>
              <w:t xml:space="preserve">LST EN ISO 13934-1 (ISO 13934-1) </w:t>
            </w:r>
            <w:r w:rsidR="00FC4D24" w:rsidRPr="00FC4D24">
              <w:rPr>
                <w:lang w:val="en-US"/>
              </w:rPr>
              <w:t>or equivalent</w:t>
            </w:r>
          </w:p>
        </w:tc>
      </w:tr>
      <w:tr w:rsidR="0051656C" w:rsidRPr="00306326" w14:paraId="6F602497"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120A574E" w14:textId="77777777" w:rsidR="0051656C" w:rsidRPr="00306326" w:rsidRDefault="0051656C" w:rsidP="00C23503">
            <w:pPr>
              <w:jc w:val="center"/>
              <w:rPr>
                <w:lang w:val="en-US"/>
              </w:rPr>
            </w:pPr>
            <w:r w:rsidRPr="00306326">
              <w:rPr>
                <w:lang w:val="en-US"/>
              </w:rPr>
              <w:t>4.</w:t>
            </w:r>
          </w:p>
        </w:tc>
        <w:tc>
          <w:tcPr>
            <w:tcW w:w="3480" w:type="dxa"/>
            <w:tcBorders>
              <w:top w:val="single" w:sz="6" w:space="0" w:color="000000"/>
              <w:left w:val="single" w:sz="6" w:space="0" w:color="000000"/>
              <w:bottom w:val="single" w:sz="6" w:space="0" w:color="000000"/>
              <w:right w:val="single" w:sz="6" w:space="0" w:color="000000"/>
            </w:tcBorders>
            <w:vAlign w:val="center"/>
          </w:tcPr>
          <w:p w14:paraId="01639A27" w14:textId="77777777" w:rsidR="00FC4D24" w:rsidRPr="00306326" w:rsidRDefault="00FC4D24" w:rsidP="00FC4D24">
            <w:pPr>
              <w:rPr>
                <w:lang w:val="en-US"/>
              </w:rPr>
            </w:pPr>
            <w:r w:rsidRPr="00EF1FA1">
              <w:rPr>
                <w:lang w:val="en-US"/>
              </w:rPr>
              <w:t>Tear strength</w:t>
            </w:r>
            <w:r w:rsidRPr="00306326">
              <w:rPr>
                <w:lang w:val="en-US"/>
              </w:rPr>
              <w:t>, N</w:t>
            </w:r>
          </w:p>
          <w:p w14:paraId="651D8356" w14:textId="77777777" w:rsidR="00FC4D24" w:rsidRPr="00306326" w:rsidRDefault="00FC4D24" w:rsidP="00FC4D24">
            <w:pPr>
              <w:rPr>
                <w:lang w:val="en-US"/>
              </w:rPr>
            </w:pPr>
            <w:r w:rsidRPr="00306326">
              <w:rPr>
                <w:lang w:val="en-US"/>
              </w:rPr>
              <w:t xml:space="preserve">        </w:t>
            </w:r>
            <w:r w:rsidRPr="00EF1FA1">
              <w:rPr>
                <w:lang w:val="en-US"/>
              </w:rPr>
              <w:t>warp direction</w:t>
            </w:r>
          </w:p>
          <w:p w14:paraId="025F0FF8" w14:textId="33C17F95" w:rsidR="0051656C" w:rsidRPr="00306326" w:rsidRDefault="00FC4D24" w:rsidP="00FC4D24">
            <w:pPr>
              <w:rPr>
                <w:lang w:val="en-US"/>
              </w:rPr>
            </w:pPr>
            <w:r w:rsidRPr="00306326">
              <w:rPr>
                <w:lang w:val="en-US"/>
              </w:rPr>
              <w:t xml:space="preserve">         </w:t>
            </w:r>
            <w:r w:rsidRPr="00EF1FA1">
              <w:rPr>
                <w:lang w:val="en-US"/>
              </w:rPr>
              <w:t>weft direction</w:t>
            </w:r>
            <w:r>
              <w:rPr>
                <w:lang w:val="en-US"/>
              </w:rPr>
              <w:t xml:space="preserve"> </w:t>
            </w:r>
          </w:p>
        </w:tc>
        <w:tc>
          <w:tcPr>
            <w:tcW w:w="1680" w:type="dxa"/>
            <w:tcBorders>
              <w:top w:val="single" w:sz="6" w:space="0" w:color="000000"/>
              <w:left w:val="single" w:sz="6" w:space="0" w:color="000000"/>
              <w:bottom w:val="single" w:sz="6" w:space="0" w:color="000000"/>
              <w:right w:val="single" w:sz="6" w:space="0" w:color="000000"/>
            </w:tcBorders>
          </w:tcPr>
          <w:p w14:paraId="13F43C1E" w14:textId="77777777" w:rsidR="0051656C" w:rsidRPr="00306326" w:rsidRDefault="0051656C" w:rsidP="00C23503">
            <w:pPr>
              <w:jc w:val="center"/>
              <w:rPr>
                <w:lang w:val="en-US"/>
              </w:rPr>
            </w:pPr>
          </w:p>
          <w:p w14:paraId="1BB30606" w14:textId="77777777" w:rsidR="0051656C" w:rsidRPr="00306326" w:rsidRDefault="0051656C" w:rsidP="00C23503">
            <w:pPr>
              <w:jc w:val="center"/>
              <w:rPr>
                <w:lang w:val="en-US"/>
              </w:rPr>
            </w:pPr>
            <w:r w:rsidRPr="00306326">
              <w:rPr>
                <w:lang w:val="en-US"/>
              </w:rPr>
              <w:t>≥  25</w:t>
            </w:r>
          </w:p>
          <w:p w14:paraId="3DFAC45C" w14:textId="77777777" w:rsidR="0051656C" w:rsidRPr="00306326" w:rsidRDefault="0051656C" w:rsidP="00C23503">
            <w:pPr>
              <w:jc w:val="center"/>
              <w:rPr>
                <w:lang w:val="en-US"/>
              </w:rPr>
            </w:pPr>
            <w:r w:rsidRPr="00306326">
              <w:rPr>
                <w:lang w:val="en-US"/>
              </w:rPr>
              <w:t>≥  25</w:t>
            </w:r>
          </w:p>
        </w:tc>
        <w:tc>
          <w:tcPr>
            <w:tcW w:w="3839" w:type="dxa"/>
            <w:tcBorders>
              <w:top w:val="single" w:sz="6" w:space="0" w:color="000000"/>
              <w:left w:val="single" w:sz="6" w:space="0" w:color="000000"/>
              <w:bottom w:val="single" w:sz="6" w:space="0" w:color="000000"/>
              <w:right w:val="single" w:sz="6" w:space="0" w:color="000000"/>
            </w:tcBorders>
            <w:vAlign w:val="center"/>
          </w:tcPr>
          <w:p w14:paraId="584BCF64" w14:textId="6E5D3C46" w:rsidR="0051656C" w:rsidRPr="00306326" w:rsidRDefault="0051656C" w:rsidP="00C23503">
            <w:pPr>
              <w:rPr>
                <w:lang w:val="en-US"/>
              </w:rPr>
            </w:pPr>
            <w:r w:rsidRPr="00306326">
              <w:rPr>
                <w:lang w:val="en-US"/>
              </w:rPr>
              <w:t xml:space="preserve">LST EN ISO 13937-2 (ISO 13937-2) </w:t>
            </w:r>
            <w:r w:rsidR="00FC4D24" w:rsidRPr="00FC4D24">
              <w:rPr>
                <w:lang w:val="en-US"/>
              </w:rPr>
              <w:t>or equivalent</w:t>
            </w:r>
          </w:p>
        </w:tc>
      </w:tr>
      <w:tr w:rsidR="0051656C" w:rsidRPr="00306326" w14:paraId="286DAD93"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566898F5" w14:textId="77777777" w:rsidR="0051656C" w:rsidRPr="00306326" w:rsidRDefault="0051656C" w:rsidP="00C23503">
            <w:pPr>
              <w:jc w:val="center"/>
              <w:rPr>
                <w:lang w:val="en-US"/>
              </w:rPr>
            </w:pPr>
            <w:r w:rsidRPr="00306326">
              <w:rPr>
                <w:lang w:val="en-US"/>
              </w:rPr>
              <w:t>5.</w:t>
            </w:r>
          </w:p>
        </w:tc>
        <w:tc>
          <w:tcPr>
            <w:tcW w:w="3480" w:type="dxa"/>
            <w:tcBorders>
              <w:top w:val="single" w:sz="6" w:space="0" w:color="000000"/>
              <w:left w:val="single" w:sz="6" w:space="0" w:color="000000"/>
              <w:bottom w:val="single" w:sz="6" w:space="0" w:color="000000"/>
              <w:right w:val="single" w:sz="6" w:space="0" w:color="000000"/>
            </w:tcBorders>
            <w:vAlign w:val="center"/>
          </w:tcPr>
          <w:p w14:paraId="05C0E29F" w14:textId="1AE62A34" w:rsidR="0051656C" w:rsidRPr="00306326" w:rsidRDefault="00FC4D24" w:rsidP="00C23503">
            <w:pPr>
              <w:rPr>
                <w:lang w:val="en-US"/>
              </w:rPr>
            </w:pPr>
            <w:r w:rsidRPr="00FC4D24">
              <w:rPr>
                <w:lang w:val="en-US"/>
              </w:rPr>
              <w:t>Air permeability</w:t>
            </w:r>
            <w:r w:rsidR="0051656C" w:rsidRPr="00306326">
              <w:rPr>
                <w:lang w:val="en-US"/>
              </w:rPr>
              <w:t>, mm/s (100 Pa)</w:t>
            </w:r>
          </w:p>
        </w:tc>
        <w:tc>
          <w:tcPr>
            <w:tcW w:w="1680" w:type="dxa"/>
            <w:tcBorders>
              <w:top w:val="single" w:sz="6" w:space="0" w:color="000000"/>
              <w:left w:val="single" w:sz="6" w:space="0" w:color="000000"/>
              <w:bottom w:val="single" w:sz="6" w:space="0" w:color="000000"/>
              <w:right w:val="single" w:sz="6" w:space="0" w:color="000000"/>
            </w:tcBorders>
          </w:tcPr>
          <w:p w14:paraId="53C2ABA7" w14:textId="77777777" w:rsidR="0051656C" w:rsidRPr="00306326" w:rsidRDefault="0051656C" w:rsidP="00C23503">
            <w:pPr>
              <w:jc w:val="center"/>
              <w:rPr>
                <w:lang w:val="en-US"/>
              </w:rPr>
            </w:pPr>
            <w:r w:rsidRPr="00306326">
              <w:rPr>
                <w:lang w:val="en-US"/>
              </w:rPr>
              <w:t>≥ 60</w:t>
            </w:r>
          </w:p>
        </w:tc>
        <w:tc>
          <w:tcPr>
            <w:tcW w:w="3839" w:type="dxa"/>
            <w:tcBorders>
              <w:top w:val="single" w:sz="6" w:space="0" w:color="000000"/>
              <w:left w:val="single" w:sz="6" w:space="0" w:color="000000"/>
              <w:bottom w:val="single" w:sz="6" w:space="0" w:color="000000"/>
              <w:right w:val="single" w:sz="6" w:space="0" w:color="000000"/>
            </w:tcBorders>
            <w:vAlign w:val="center"/>
          </w:tcPr>
          <w:p w14:paraId="6E4000DA" w14:textId="3C37DFB0" w:rsidR="0051656C" w:rsidRPr="00306326" w:rsidRDefault="0051656C" w:rsidP="00C23503">
            <w:pPr>
              <w:rPr>
                <w:lang w:val="en-US"/>
              </w:rPr>
            </w:pPr>
            <w:r w:rsidRPr="00306326">
              <w:rPr>
                <w:lang w:val="en-US"/>
              </w:rPr>
              <w:t xml:space="preserve">LST EN ISO 9237 (ISO 9237) </w:t>
            </w:r>
            <w:r w:rsidR="00FC4D24" w:rsidRPr="00FC4D24">
              <w:rPr>
                <w:lang w:val="en-US"/>
              </w:rPr>
              <w:t>or equivalent</w:t>
            </w:r>
          </w:p>
        </w:tc>
      </w:tr>
      <w:tr w:rsidR="0051656C" w:rsidRPr="00306326" w14:paraId="6DAC1EB8"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12A895FB" w14:textId="77777777" w:rsidR="0051656C" w:rsidRPr="00306326" w:rsidRDefault="0051656C" w:rsidP="00C23503">
            <w:pPr>
              <w:jc w:val="center"/>
              <w:rPr>
                <w:lang w:val="en-US"/>
              </w:rPr>
            </w:pPr>
            <w:r w:rsidRPr="00306326">
              <w:rPr>
                <w:lang w:val="en-US"/>
              </w:rPr>
              <w:t>6.</w:t>
            </w:r>
          </w:p>
        </w:tc>
        <w:tc>
          <w:tcPr>
            <w:tcW w:w="3480" w:type="dxa"/>
            <w:tcBorders>
              <w:top w:val="single" w:sz="6" w:space="0" w:color="000000"/>
              <w:left w:val="single" w:sz="6" w:space="0" w:color="000000"/>
              <w:bottom w:val="single" w:sz="6" w:space="0" w:color="000000"/>
              <w:right w:val="single" w:sz="6" w:space="0" w:color="000000"/>
            </w:tcBorders>
            <w:vAlign w:val="center"/>
          </w:tcPr>
          <w:p w14:paraId="688E6CC9" w14:textId="51F82EE4" w:rsidR="0051656C" w:rsidRPr="00306326" w:rsidRDefault="00FC4D24" w:rsidP="00C23503">
            <w:pPr>
              <w:rPr>
                <w:lang w:val="en-US"/>
              </w:rPr>
            </w:pPr>
            <w:r w:rsidRPr="00FC4D24">
              <w:rPr>
                <w:lang w:val="en-US"/>
              </w:rPr>
              <w:t>Determination of antibacterial activity</w:t>
            </w:r>
            <w:r w:rsidR="0051656C" w:rsidRPr="00306326">
              <w:rPr>
                <w:lang w:val="en-US"/>
              </w:rPr>
              <w:t>, A</w:t>
            </w:r>
          </w:p>
        </w:tc>
        <w:tc>
          <w:tcPr>
            <w:tcW w:w="1680" w:type="dxa"/>
            <w:tcBorders>
              <w:top w:val="single" w:sz="6" w:space="0" w:color="000000"/>
              <w:left w:val="single" w:sz="6" w:space="0" w:color="000000"/>
              <w:bottom w:val="single" w:sz="6" w:space="0" w:color="000000"/>
              <w:right w:val="single" w:sz="6" w:space="0" w:color="000000"/>
            </w:tcBorders>
          </w:tcPr>
          <w:p w14:paraId="3AF05A79" w14:textId="77777777" w:rsidR="0051656C" w:rsidRPr="00306326" w:rsidRDefault="0051656C" w:rsidP="00C23503">
            <w:pPr>
              <w:jc w:val="center"/>
              <w:rPr>
                <w:lang w:val="en-US"/>
              </w:rPr>
            </w:pPr>
            <w:r w:rsidRPr="00306326">
              <w:rPr>
                <w:lang w:val="en-US"/>
              </w:rPr>
              <w:t>≥ 3</w:t>
            </w:r>
          </w:p>
        </w:tc>
        <w:tc>
          <w:tcPr>
            <w:tcW w:w="3839" w:type="dxa"/>
            <w:tcBorders>
              <w:top w:val="single" w:sz="6" w:space="0" w:color="000000"/>
              <w:left w:val="single" w:sz="6" w:space="0" w:color="000000"/>
              <w:bottom w:val="single" w:sz="6" w:space="0" w:color="000000"/>
              <w:right w:val="single" w:sz="6" w:space="0" w:color="000000"/>
            </w:tcBorders>
            <w:vAlign w:val="center"/>
          </w:tcPr>
          <w:p w14:paraId="31CBACAC" w14:textId="7CB74E69" w:rsidR="0051656C" w:rsidRPr="00306326" w:rsidRDefault="0051656C" w:rsidP="00C23503">
            <w:pPr>
              <w:rPr>
                <w:lang w:val="en-US"/>
              </w:rPr>
            </w:pPr>
            <w:r w:rsidRPr="00306326">
              <w:rPr>
                <w:lang w:val="en-US"/>
              </w:rPr>
              <w:t xml:space="preserve">LST EN ISO 20743 (ISO 20743) </w:t>
            </w:r>
            <w:r w:rsidR="00FC4D24" w:rsidRPr="00FC4D24">
              <w:rPr>
                <w:lang w:val="en-US"/>
              </w:rPr>
              <w:t>or equivalent</w:t>
            </w:r>
          </w:p>
        </w:tc>
      </w:tr>
      <w:tr w:rsidR="0051656C" w:rsidRPr="00306326" w14:paraId="1F908926"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7F2369AF" w14:textId="77777777" w:rsidR="0051656C" w:rsidRPr="00306326" w:rsidRDefault="0051656C" w:rsidP="00C23503">
            <w:pPr>
              <w:jc w:val="center"/>
              <w:rPr>
                <w:lang w:val="en-US"/>
              </w:rPr>
            </w:pPr>
            <w:r w:rsidRPr="00306326">
              <w:rPr>
                <w:lang w:val="en-US"/>
              </w:rPr>
              <w:t>7.</w:t>
            </w:r>
          </w:p>
        </w:tc>
        <w:tc>
          <w:tcPr>
            <w:tcW w:w="3480" w:type="dxa"/>
            <w:tcBorders>
              <w:top w:val="single" w:sz="6" w:space="0" w:color="000000"/>
              <w:left w:val="single" w:sz="6" w:space="0" w:color="000000"/>
              <w:bottom w:val="single" w:sz="6" w:space="0" w:color="000000"/>
              <w:right w:val="single" w:sz="6" w:space="0" w:color="000000"/>
            </w:tcBorders>
          </w:tcPr>
          <w:p w14:paraId="0C9A4DB2" w14:textId="4FEFDB59" w:rsidR="0051656C" w:rsidRPr="00306326" w:rsidRDefault="00FC4D24" w:rsidP="00C23503">
            <w:pPr>
              <w:rPr>
                <w:lang w:val="en-US"/>
              </w:rPr>
            </w:pPr>
            <w:r w:rsidRPr="00FC4D24">
              <w:rPr>
                <w:lang w:val="en-US"/>
              </w:rPr>
              <w:t xml:space="preserve">Change in dimensions after washing </w:t>
            </w:r>
            <w:r w:rsidR="0051656C" w:rsidRPr="00306326">
              <w:rPr>
                <w:lang w:val="en-US"/>
              </w:rPr>
              <w:t>*, %</w:t>
            </w:r>
          </w:p>
        </w:tc>
        <w:tc>
          <w:tcPr>
            <w:tcW w:w="1680" w:type="dxa"/>
            <w:tcBorders>
              <w:top w:val="single" w:sz="6" w:space="0" w:color="000000"/>
              <w:left w:val="single" w:sz="6" w:space="0" w:color="000000"/>
              <w:bottom w:val="single" w:sz="6" w:space="0" w:color="000000"/>
              <w:right w:val="single" w:sz="6" w:space="0" w:color="000000"/>
            </w:tcBorders>
            <w:vAlign w:val="center"/>
          </w:tcPr>
          <w:p w14:paraId="16A36787" w14:textId="77777777" w:rsidR="0051656C" w:rsidRPr="00306326" w:rsidRDefault="0051656C" w:rsidP="00C23503">
            <w:pPr>
              <w:jc w:val="center"/>
              <w:rPr>
                <w:lang w:val="en-US"/>
              </w:rPr>
            </w:pPr>
            <w:r w:rsidRPr="00306326">
              <w:rPr>
                <w:lang w:val="en-US"/>
              </w:rPr>
              <w:t>± 4</w:t>
            </w:r>
          </w:p>
        </w:tc>
        <w:tc>
          <w:tcPr>
            <w:tcW w:w="3839" w:type="dxa"/>
            <w:tcBorders>
              <w:top w:val="single" w:sz="6" w:space="0" w:color="000000"/>
              <w:left w:val="single" w:sz="6" w:space="0" w:color="000000"/>
              <w:bottom w:val="single" w:sz="6" w:space="0" w:color="000000"/>
              <w:right w:val="single" w:sz="6" w:space="0" w:color="000000"/>
            </w:tcBorders>
            <w:vAlign w:val="center"/>
          </w:tcPr>
          <w:p w14:paraId="15C772EC" w14:textId="24FE0DB6" w:rsidR="0051656C" w:rsidRPr="00306326" w:rsidRDefault="0051656C" w:rsidP="00C23503">
            <w:pPr>
              <w:rPr>
                <w:lang w:val="en-US"/>
              </w:rPr>
            </w:pPr>
            <w:r w:rsidRPr="00306326">
              <w:rPr>
                <w:lang w:val="en-US"/>
              </w:rPr>
              <w:t xml:space="preserve">LST EN ISO 5077 (ISO 5077) </w:t>
            </w:r>
            <w:r w:rsidR="00FC4D24" w:rsidRPr="00FC4D24">
              <w:rPr>
                <w:lang w:val="en-US"/>
              </w:rPr>
              <w:t>or equivalent</w:t>
            </w:r>
          </w:p>
        </w:tc>
      </w:tr>
      <w:tr w:rsidR="0051656C" w:rsidRPr="00306326" w14:paraId="3F9A4A98"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06EA403D" w14:textId="77777777" w:rsidR="0051656C" w:rsidRPr="00306326" w:rsidRDefault="0051656C" w:rsidP="00C23503">
            <w:pPr>
              <w:jc w:val="center"/>
              <w:rPr>
                <w:lang w:val="en-US"/>
              </w:rPr>
            </w:pPr>
            <w:r w:rsidRPr="00306326">
              <w:rPr>
                <w:lang w:val="en-US"/>
              </w:rPr>
              <w:t>8.</w:t>
            </w:r>
          </w:p>
        </w:tc>
        <w:tc>
          <w:tcPr>
            <w:tcW w:w="3480" w:type="dxa"/>
            <w:tcBorders>
              <w:top w:val="single" w:sz="6" w:space="0" w:color="000000"/>
              <w:left w:val="single" w:sz="6" w:space="0" w:color="000000"/>
              <w:bottom w:val="single" w:sz="6" w:space="0" w:color="000000"/>
              <w:right w:val="single" w:sz="6" w:space="0" w:color="000000"/>
            </w:tcBorders>
            <w:vAlign w:val="center"/>
          </w:tcPr>
          <w:p w14:paraId="63AF17EF" w14:textId="51FF9A0B" w:rsidR="0051656C" w:rsidRPr="00306326" w:rsidRDefault="00FC4D24" w:rsidP="00C23503">
            <w:pPr>
              <w:rPr>
                <w:lang w:val="en-US"/>
              </w:rPr>
            </w:pPr>
            <w:r w:rsidRPr="00FC4D24">
              <w:rPr>
                <w:lang w:val="en-US"/>
              </w:rPr>
              <w:t>Stain resistance, points</w:t>
            </w:r>
          </w:p>
        </w:tc>
        <w:tc>
          <w:tcPr>
            <w:tcW w:w="1680" w:type="dxa"/>
            <w:tcBorders>
              <w:top w:val="single" w:sz="6" w:space="0" w:color="000000"/>
              <w:left w:val="single" w:sz="6" w:space="0" w:color="000000"/>
              <w:bottom w:val="single" w:sz="6" w:space="0" w:color="000000"/>
              <w:right w:val="single" w:sz="6" w:space="0" w:color="000000"/>
            </w:tcBorders>
            <w:vAlign w:val="center"/>
          </w:tcPr>
          <w:p w14:paraId="4F36195E" w14:textId="77777777" w:rsidR="0051656C" w:rsidRPr="00306326" w:rsidRDefault="0051656C" w:rsidP="00C23503">
            <w:pPr>
              <w:jc w:val="center"/>
              <w:rPr>
                <w:lang w:val="en-US"/>
              </w:rPr>
            </w:pPr>
          </w:p>
        </w:tc>
        <w:tc>
          <w:tcPr>
            <w:tcW w:w="3839" w:type="dxa"/>
            <w:tcBorders>
              <w:top w:val="single" w:sz="6" w:space="0" w:color="000000"/>
              <w:left w:val="single" w:sz="6" w:space="0" w:color="000000"/>
              <w:bottom w:val="single" w:sz="6" w:space="0" w:color="000000"/>
              <w:right w:val="single" w:sz="6" w:space="0" w:color="000000"/>
            </w:tcBorders>
            <w:vAlign w:val="center"/>
          </w:tcPr>
          <w:p w14:paraId="69781A6A" w14:textId="77777777" w:rsidR="0051656C" w:rsidRPr="00306326" w:rsidRDefault="0051656C" w:rsidP="00C23503">
            <w:pPr>
              <w:rPr>
                <w:lang w:val="en-US"/>
              </w:rPr>
            </w:pPr>
          </w:p>
        </w:tc>
      </w:tr>
      <w:tr w:rsidR="0051656C" w:rsidRPr="00306326" w14:paraId="3138C121"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1D2C8D40" w14:textId="77777777" w:rsidR="0051656C" w:rsidRPr="00306326" w:rsidRDefault="0051656C" w:rsidP="00C23503">
            <w:pPr>
              <w:jc w:val="center"/>
              <w:rPr>
                <w:lang w:val="en-US"/>
              </w:rPr>
            </w:pPr>
            <w:r w:rsidRPr="00306326">
              <w:rPr>
                <w:lang w:val="en-US"/>
              </w:rPr>
              <w:t>8.1.</w:t>
            </w:r>
          </w:p>
        </w:tc>
        <w:tc>
          <w:tcPr>
            <w:tcW w:w="3480" w:type="dxa"/>
            <w:tcBorders>
              <w:top w:val="single" w:sz="6" w:space="0" w:color="000000"/>
              <w:left w:val="single" w:sz="6" w:space="0" w:color="000000"/>
              <w:bottom w:val="single" w:sz="6" w:space="0" w:color="000000"/>
              <w:right w:val="single" w:sz="6" w:space="0" w:color="000000"/>
            </w:tcBorders>
            <w:vAlign w:val="center"/>
          </w:tcPr>
          <w:p w14:paraId="51339688" w14:textId="4CEB0F71" w:rsidR="0051656C" w:rsidRPr="00306326" w:rsidRDefault="000F2104" w:rsidP="00C23503">
            <w:pPr>
              <w:rPr>
                <w:lang w:val="en-US"/>
              </w:rPr>
            </w:pPr>
            <w:r>
              <w:rPr>
                <w:lang w:val="en-US"/>
              </w:rPr>
              <w:t>to</w:t>
            </w:r>
            <w:r w:rsidRPr="00EF1FA1">
              <w:rPr>
                <w:lang w:val="en-US"/>
              </w:rPr>
              <w:t xml:space="preserve"> washing at 40º</w:t>
            </w:r>
          </w:p>
        </w:tc>
        <w:tc>
          <w:tcPr>
            <w:tcW w:w="1680" w:type="dxa"/>
            <w:tcBorders>
              <w:top w:val="single" w:sz="6" w:space="0" w:color="000000"/>
              <w:left w:val="single" w:sz="6" w:space="0" w:color="000000"/>
              <w:bottom w:val="single" w:sz="6" w:space="0" w:color="000000"/>
              <w:right w:val="single" w:sz="6" w:space="0" w:color="000000"/>
            </w:tcBorders>
            <w:vAlign w:val="center"/>
          </w:tcPr>
          <w:p w14:paraId="4322C7C8" w14:textId="77777777" w:rsidR="0051656C" w:rsidRPr="00306326" w:rsidRDefault="0051656C" w:rsidP="00C23503">
            <w:pPr>
              <w:jc w:val="center"/>
              <w:rPr>
                <w:lang w:val="en-US"/>
              </w:rPr>
            </w:pPr>
            <w:r w:rsidRPr="00306326">
              <w:rPr>
                <w:lang w:val="en-US"/>
              </w:rPr>
              <w:t>≥ 4</w:t>
            </w:r>
          </w:p>
        </w:tc>
        <w:tc>
          <w:tcPr>
            <w:tcW w:w="3839" w:type="dxa"/>
            <w:tcBorders>
              <w:top w:val="single" w:sz="6" w:space="0" w:color="000000"/>
              <w:left w:val="single" w:sz="6" w:space="0" w:color="000000"/>
              <w:bottom w:val="single" w:sz="6" w:space="0" w:color="000000"/>
              <w:right w:val="single" w:sz="6" w:space="0" w:color="000000"/>
            </w:tcBorders>
          </w:tcPr>
          <w:p w14:paraId="28571E79" w14:textId="299D0F22" w:rsidR="0051656C" w:rsidRPr="00306326" w:rsidRDefault="0051656C" w:rsidP="00C23503">
            <w:pPr>
              <w:rPr>
                <w:lang w:val="en-US"/>
              </w:rPr>
            </w:pPr>
            <w:r w:rsidRPr="00306326">
              <w:rPr>
                <w:lang w:val="en-US"/>
              </w:rPr>
              <w:t xml:space="preserve">LST EN ISO 105-C06 (ISO 105-C06) </w:t>
            </w:r>
            <w:r w:rsidR="00FC4D24" w:rsidRPr="00FC4D24">
              <w:rPr>
                <w:lang w:val="en-US"/>
              </w:rPr>
              <w:t>or equivalent</w:t>
            </w:r>
          </w:p>
        </w:tc>
      </w:tr>
      <w:tr w:rsidR="00FC4D24" w:rsidRPr="00306326" w14:paraId="717B91D2"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6955D92A" w14:textId="77777777" w:rsidR="00FC4D24" w:rsidRPr="00306326" w:rsidRDefault="00FC4D24" w:rsidP="00FC4D24">
            <w:pPr>
              <w:jc w:val="center"/>
              <w:rPr>
                <w:lang w:val="en-US"/>
              </w:rPr>
            </w:pPr>
            <w:r w:rsidRPr="00306326">
              <w:rPr>
                <w:lang w:val="en-US"/>
              </w:rPr>
              <w:t>8.2.</w:t>
            </w:r>
          </w:p>
        </w:tc>
        <w:tc>
          <w:tcPr>
            <w:tcW w:w="3480" w:type="dxa"/>
            <w:tcBorders>
              <w:top w:val="single" w:sz="6" w:space="0" w:color="000000"/>
              <w:left w:val="single" w:sz="6" w:space="0" w:color="000000"/>
              <w:bottom w:val="single" w:sz="6" w:space="0" w:color="000000"/>
              <w:right w:val="single" w:sz="6" w:space="0" w:color="000000"/>
            </w:tcBorders>
            <w:vAlign w:val="center"/>
          </w:tcPr>
          <w:p w14:paraId="1D7919B8" w14:textId="1D56ACBC" w:rsidR="00FC4D24" w:rsidRPr="00306326" w:rsidRDefault="00FC4D24" w:rsidP="00FC4D24">
            <w:pPr>
              <w:rPr>
                <w:lang w:val="en-US"/>
              </w:rPr>
            </w:pPr>
            <w:r>
              <w:rPr>
                <w:lang w:val="en-US"/>
              </w:rPr>
              <w:t xml:space="preserve">to </w:t>
            </w:r>
            <w:r w:rsidRPr="00EF1FA1">
              <w:rPr>
                <w:lang w:val="en-US"/>
              </w:rPr>
              <w:t>dry abrasion</w:t>
            </w:r>
          </w:p>
        </w:tc>
        <w:tc>
          <w:tcPr>
            <w:tcW w:w="1680" w:type="dxa"/>
            <w:tcBorders>
              <w:top w:val="single" w:sz="6" w:space="0" w:color="000000"/>
              <w:left w:val="single" w:sz="6" w:space="0" w:color="000000"/>
              <w:bottom w:val="single" w:sz="6" w:space="0" w:color="000000"/>
              <w:right w:val="single" w:sz="6" w:space="0" w:color="000000"/>
            </w:tcBorders>
            <w:vAlign w:val="center"/>
          </w:tcPr>
          <w:p w14:paraId="49DC6C2E" w14:textId="77777777" w:rsidR="00FC4D24" w:rsidRPr="00306326" w:rsidRDefault="00FC4D24" w:rsidP="00FC4D24">
            <w:pPr>
              <w:jc w:val="center"/>
              <w:rPr>
                <w:lang w:val="en-US"/>
              </w:rPr>
            </w:pPr>
            <w:r w:rsidRPr="00306326">
              <w:rPr>
                <w:rFonts w:ascii="Symbol" w:eastAsia="Symbol" w:hAnsi="Symbol" w:cs="Symbol"/>
                <w:lang w:val="en-US"/>
              </w:rPr>
              <w:t></w:t>
            </w:r>
            <w:r w:rsidRPr="00306326">
              <w:rPr>
                <w:lang w:val="en-US"/>
              </w:rPr>
              <w:t xml:space="preserve"> 4</w:t>
            </w:r>
          </w:p>
        </w:tc>
        <w:tc>
          <w:tcPr>
            <w:tcW w:w="3839" w:type="dxa"/>
            <w:tcBorders>
              <w:top w:val="single" w:sz="6" w:space="0" w:color="000000"/>
              <w:left w:val="single" w:sz="6" w:space="0" w:color="000000"/>
              <w:bottom w:val="single" w:sz="6" w:space="0" w:color="000000"/>
              <w:right w:val="single" w:sz="6" w:space="0" w:color="000000"/>
            </w:tcBorders>
          </w:tcPr>
          <w:p w14:paraId="282EED5D" w14:textId="77777777" w:rsidR="00FC4D24" w:rsidRPr="00306326" w:rsidRDefault="00FC4D24" w:rsidP="00FC4D24">
            <w:pPr>
              <w:rPr>
                <w:lang w:val="en-US"/>
              </w:rPr>
            </w:pPr>
            <w:r w:rsidRPr="00306326">
              <w:rPr>
                <w:lang w:val="en-US"/>
              </w:rPr>
              <w:t>LST EN ISO 105-X12,-X16</w:t>
            </w:r>
          </w:p>
          <w:p w14:paraId="2B54DBA8" w14:textId="4826C15E" w:rsidR="00FC4D24" w:rsidRPr="00306326" w:rsidRDefault="00FC4D24" w:rsidP="00FC4D24">
            <w:pPr>
              <w:rPr>
                <w:lang w:val="en-US"/>
              </w:rPr>
            </w:pPr>
            <w:r w:rsidRPr="00306326">
              <w:rPr>
                <w:lang w:val="en-US"/>
              </w:rPr>
              <w:t xml:space="preserve">(ISO 105-X12,-X16) </w:t>
            </w:r>
            <w:r w:rsidRPr="00FC4D24">
              <w:rPr>
                <w:lang w:val="en-US"/>
              </w:rPr>
              <w:t>or equivalent</w:t>
            </w:r>
          </w:p>
        </w:tc>
      </w:tr>
      <w:tr w:rsidR="00FC4D24" w:rsidRPr="00306326" w14:paraId="452452AF"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2C9624AB" w14:textId="77777777" w:rsidR="00FC4D24" w:rsidRPr="00306326" w:rsidRDefault="00FC4D24" w:rsidP="00FC4D24">
            <w:pPr>
              <w:jc w:val="center"/>
              <w:rPr>
                <w:lang w:val="en-US"/>
              </w:rPr>
            </w:pPr>
            <w:r w:rsidRPr="00306326">
              <w:rPr>
                <w:lang w:val="en-US"/>
              </w:rPr>
              <w:t>8.3.</w:t>
            </w:r>
          </w:p>
        </w:tc>
        <w:tc>
          <w:tcPr>
            <w:tcW w:w="3480" w:type="dxa"/>
            <w:tcBorders>
              <w:top w:val="single" w:sz="6" w:space="0" w:color="000000"/>
              <w:left w:val="single" w:sz="6" w:space="0" w:color="000000"/>
              <w:bottom w:val="single" w:sz="6" w:space="0" w:color="000000"/>
              <w:right w:val="single" w:sz="6" w:space="0" w:color="000000"/>
            </w:tcBorders>
            <w:vAlign w:val="center"/>
          </w:tcPr>
          <w:p w14:paraId="170985DF" w14:textId="6700ABC0" w:rsidR="00FC4D24" w:rsidRPr="00306326" w:rsidRDefault="00FC4D24" w:rsidP="00FC4D24">
            <w:pPr>
              <w:rPr>
                <w:lang w:val="en-US"/>
              </w:rPr>
            </w:pPr>
            <w:r>
              <w:rPr>
                <w:lang w:val="en-US"/>
              </w:rPr>
              <w:t xml:space="preserve">to </w:t>
            </w:r>
            <w:r w:rsidRPr="00EF1FA1">
              <w:rPr>
                <w:lang w:val="en-US"/>
              </w:rPr>
              <w:t>wet abrasion</w:t>
            </w:r>
          </w:p>
        </w:tc>
        <w:tc>
          <w:tcPr>
            <w:tcW w:w="1680" w:type="dxa"/>
            <w:tcBorders>
              <w:top w:val="single" w:sz="6" w:space="0" w:color="000000"/>
              <w:left w:val="single" w:sz="6" w:space="0" w:color="000000"/>
              <w:bottom w:val="single" w:sz="6" w:space="0" w:color="000000"/>
              <w:right w:val="single" w:sz="6" w:space="0" w:color="000000"/>
            </w:tcBorders>
            <w:vAlign w:val="center"/>
          </w:tcPr>
          <w:p w14:paraId="63617601" w14:textId="77777777" w:rsidR="00FC4D24" w:rsidRPr="00306326" w:rsidRDefault="00FC4D24" w:rsidP="00FC4D24">
            <w:pPr>
              <w:jc w:val="center"/>
              <w:rPr>
                <w:lang w:val="en-US"/>
              </w:rPr>
            </w:pPr>
            <w:r w:rsidRPr="00306326">
              <w:rPr>
                <w:rFonts w:ascii="Symbol" w:eastAsia="Symbol" w:hAnsi="Symbol" w:cs="Symbol"/>
                <w:lang w:val="en-US"/>
              </w:rPr>
              <w:t></w:t>
            </w:r>
            <w:r w:rsidRPr="00306326">
              <w:rPr>
                <w:lang w:val="en-US"/>
              </w:rPr>
              <w:t xml:space="preserve"> 3</w:t>
            </w:r>
          </w:p>
        </w:tc>
        <w:tc>
          <w:tcPr>
            <w:tcW w:w="3839" w:type="dxa"/>
            <w:tcBorders>
              <w:top w:val="single" w:sz="6" w:space="0" w:color="000000"/>
              <w:left w:val="single" w:sz="6" w:space="0" w:color="000000"/>
              <w:bottom w:val="single" w:sz="6" w:space="0" w:color="000000"/>
              <w:right w:val="single" w:sz="6" w:space="0" w:color="000000"/>
            </w:tcBorders>
          </w:tcPr>
          <w:p w14:paraId="2CF8F4D5" w14:textId="77777777" w:rsidR="00FC4D24" w:rsidRPr="00306326" w:rsidRDefault="00FC4D24" w:rsidP="00FC4D24">
            <w:pPr>
              <w:rPr>
                <w:lang w:val="en-US"/>
              </w:rPr>
            </w:pPr>
            <w:r w:rsidRPr="00306326">
              <w:rPr>
                <w:lang w:val="en-US"/>
              </w:rPr>
              <w:t>LST EN ISO 105-X12,-X16</w:t>
            </w:r>
          </w:p>
          <w:p w14:paraId="65D55B81" w14:textId="00D70E15" w:rsidR="00FC4D24" w:rsidRPr="00306326" w:rsidRDefault="00FC4D24" w:rsidP="00FC4D24">
            <w:pPr>
              <w:rPr>
                <w:lang w:val="en-US"/>
              </w:rPr>
            </w:pPr>
            <w:r w:rsidRPr="00306326">
              <w:rPr>
                <w:lang w:val="en-US"/>
              </w:rPr>
              <w:t xml:space="preserve">(ISO 105-X12,-X16) </w:t>
            </w:r>
            <w:r w:rsidRPr="00FC4D24">
              <w:rPr>
                <w:lang w:val="en-US"/>
              </w:rPr>
              <w:t>or equivalent</w:t>
            </w:r>
          </w:p>
        </w:tc>
      </w:tr>
      <w:tr w:rsidR="0051656C" w:rsidRPr="00306326" w14:paraId="516A7273"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1D84CFDB" w14:textId="77777777" w:rsidR="0051656C" w:rsidRPr="00306326" w:rsidRDefault="0051656C" w:rsidP="00C23503">
            <w:pPr>
              <w:jc w:val="center"/>
              <w:rPr>
                <w:lang w:val="en-US"/>
              </w:rPr>
            </w:pPr>
            <w:r w:rsidRPr="00306326">
              <w:rPr>
                <w:lang w:val="en-US"/>
              </w:rPr>
              <w:t>8.4.</w:t>
            </w:r>
          </w:p>
        </w:tc>
        <w:tc>
          <w:tcPr>
            <w:tcW w:w="3480" w:type="dxa"/>
            <w:tcBorders>
              <w:top w:val="single" w:sz="6" w:space="0" w:color="000000"/>
              <w:left w:val="single" w:sz="6" w:space="0" w:color="000000"/>
              <w:bottom w:val="single" w:sz="6" w:space="0" w:color="000000"/>
              <w:right w:val="single" w:sz="6" w:space="0" w:color="000000"/>
            </w:tcBorders>
            <w:vAlign w:val="center"/>
          </w:tcPr>
          <w:p w14:paraId="0B26B497" w14:textId="759E9511" w:rsidR="0051656C" w:rsidRPr="00306326" w:rsidRDefault="00FC4D24" w:rsidP="00C23503">
            <w:pPr>
              <w:rPr>
                <w:lang w:val="en-US"/>
              </w:rPr>
            </w:pPr>
            <w:r w:rsidRPr="00EF1FA1">
              <w:rPr>
                <w:lang w:val="en-US"/>
              </w:rPr>
              <w:t>to artificial light</w:t>
            </w:r>
          </w:p>
        </w:tc>
        <w:tc>
          <w:tcPr>
            <w:tcW w:w="1680" w:type="dxa"/>
            <w:tcBorders>
              <w:top w:val="single" w:sz="6" w:space="0" w:color="000000"/>
              <w:left w:val="single" w:sz="6" w:space="0" w:color="000000"/>
              <w:bottom w:val="single" w:sz="6" w:space="0" w:color="000000"/>
              <w:right w:val="single" w:sz="6" w:space="0" w:color="000000"/>
            </w:tcBorders>
            <w:vAlign w:val="center"/>
          </w:tcPr>
          <w:p w14:paraId="66EAC8E3"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4</w:t>
            </w:r>
          </w:p>
        </w:tc>
        <w:tc>
          <w:tcPr>
            <w:tcW w:w="3839" w:type="dxa"/>
            <w:tcBorders>
              <w:top w:val="single" w:sz="6" w:space="0" w:color="000000"/>
              <w:left w:val="single" w:sz="6" w:space="0" w:color="000000"/>
              <w:bottom w:val="single" w:sz="6" w:space="0" w:color="000000"/>
              <w:right w:val="single" w:sz="6" w:space="0" w:color="000000"/>
            </w:tcBorders>
          </w:tcPr>
          <w:p w14:paraId="5829A9F8" w14:textId="251E544F" w:rsidR="0051656C" w:rsidRPr="00306326" w:rsidRDefault="0051656C" w:rsidP="00C23503">
            <w:pPr>
              <w:rPr>
                <w:lang w:val="en-US"/>
              </w:rPr>
            </w:pPr>
            <w:r w:rsidRPr="00306326">
              <w:rPr>
                <w:lang w:val="en-US"/>
              </w:rPr>
              <w:t xml:space="preserve">LST EN ISO 105-B02 (ISO 105-B02) </w:t>
            </w:r>
            <w:r w:rsidR="00FC4D24" w:rsidRPr="00FC4D24">
              <w:rPr>
                <w:lang w:val="en-US"/>
              </w:rPr>
              <w:t>or equivalent</w:t>
            </w:r>
          </w:p>
        </w:tc>
      </w:tr>
      <w:tr w:rsidR="0051656C" w:rsidRPr="00FC4D24" w14:paraId="4E1EAF41" w14:textId="77777777" w:rsidTr="00FC4D2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7BB57A11" w14:textId="77777777" w:rsidR="0051656C" w:rsidRPr="00306326" w:rsidRDefault="0051656C" w:rsidP="00C23503">
            <w:pPr>
              <w:jc w:val="center"/>
              <w:rPr>
                <w:lang w:val="en-US"/>
              </w:rPr>
            </w:pPr>
            <w:r w:rsidRPr="00306326">
              <w:rPr>
                <w:lang w:val="en-US"/>
              </w:rPr>
              <w:t>9.</w:t>
            </w:r>
          </w:p>
        </w:tc>
        <w:tc>
          <w:tcPr>
            <w:tcW w:w="3480" w:type="dxa"/>
            <w:tcBorders>
              <w:top w:val="single" w:sz="6" w:space="0" w:color="000000"/>
              <w:left w:val="single" w:sz="6" w:space="0" w:color="000000"/>
              <w:bottom w:val="single" w:sz="6" w:space="0" w:color="000000"/>
              <w:right w:val="single" w:sz="6" w:space="0" w:color="000000"/>
            </w:tcBorders>
            <w:vAlign w:val="center"/>
          </w:tcPr>
          <w:p w14:paraId="7C18EBA3" w14:textId="1F028C99" w:rsidR="0051656C" w:rsidRPr="00306326" w:rsidRDefault="00FC4D24" w:rsidP="00C23503">
            <w:pPr>
              <w:rPr>
                <w:lang w:val="en-US"/>
              </w:rPr>
            </w:pPr>
            <w:r w:rsidRPr="00EF1FA1">
              <w:rPr>
                <w:lang w:val="en-US"/>
              </w:rPr>
              <w:t xml:space="preserve">Color difference </w:t>
            </w:r>
            <w:r w:rsidR="0051656C" w:rsidRPr="00306326">
              <w:rPr>
                <w:lang w:val="en-US"/>
              </w:rPr>
              <w:t>**, Δ E</w:t>
            </w:r>
            <w:r w:rsidR="0051656C" w:rsidRPr="00306326">
              <w:rPr>
                <w:vertAlign w:val="subscript"/>
                <w:lang w:val="en-US"/>
              </w:rPr>
              <w:t>CMC</w:t>
            </w:r>
          </w:p>
        </w:tc>
        <w:tc>
          <w:tcPr>
            <w:tcW w:w="1680" w:type="dxa"/>
            <w:tcBorders>
              <w:top w:val="single" w:sz="6" w:space="0" w:color="000000"/>
              <w:left w:val="single" w:sz="6" w:space="0" w:color="000000"/>
              <w:bottom w:val="single" w:sz="6" w:space="0" w:color="000000"/>
              <w:right w:val="single" w:sz="6" w:space="0" w:color="000000"/>
            </w:tcBorders>
            <w:vAlign w:val="center"/>
          </w:tcPr>
          <w:p w14:paraId="6314CA05" w14:textId="77777777" w:rsidR="0051656C" w:rsidRPr="00306326" w:rsidRDefault="0051656C" w:rsidP="00C23503">
            <w:pPr>
              <w:jc w:val="center"/>
              <w:rPr>
                <w:lang w:val="en-US"/>
              </w:rPr>
            </w:pPr>
            <w:r w:rsidRPr="00306326">
              <w:rPr>
                <w:lang w:val="en-US"/>
              </w:rPr>
              <w:t>≤ 2</w:t>
            </w:r>
          </w:p>
        </w:tc>
        <w:tc>
          <w:tcPr>
            <w:tcW w:w="3839" w:type="dxa"/>
            <w:tcBorders>
              <w:top w:val="single" w:sz="6" w:space="0" w:color="000000"/>
              <w:left w:val="single" w:sz="6" w:space="0" w:color="000000"/>
              <w:bottom w:val="single" w:sz="6" w:space="0" w:color="000000"/>
              <w:right w:val="single" w:sz="6" w:space="0" w:color="000000"/>
            </w:tcBorders>
          </w:tcPr>
          <w:p w14:paraId="2F96FAC2" w14:textId="209CCB55" w:rsidR="0051656C" w:rsidRPr="00FC4D24" w:rsidRDefault="0051656C" w:rsidP="00C23503">
            <w:pPr>
              <w:rPr>
                <w:lang w:val="fr-FR"/>
              </w:rPr>
            </w:pPr>
            <w:r w:rsidRPr="00FC4D24">
              <w:rPr>
                <w:lang w:val="fr-FR"/>
              </w:rPr>
              <w:t xml:space="preserve">LST EN ISO 105-J03 (ISO 105-J03) </w:t>
            </w:r>
            <w:r w:rsidR="00FC4D24" w:rsidRPr="00FC4D24">
              <w:rPr>
                <w:lang w:val="fr-FR"/>
              </w:rPr>
              <w:t>or equivalent</w:t>
            </w:r>
          </w:p>
        </w:tc>
      </w:tr>
    </w:tbl>
    <w:p w14:paraId="0A363519" w14:textId="689778A3" w:rsidR="0051656C" w:rsidRPr="00306326" w:rsidRDefault="00FC4D24" w:rsidP="0051656C">
      <w:pPr>
        <w:ind w:firstLine="720"/>
        <w:jc w:val="both"/>
        <w:rPr>
          <w:lang w:val="en-US"/>
        </w:rPr>
      </w:pPr>
      <w:r>
        <w:rPr>
          <w:lang w:val="en-US"/>
        </w:rPr>
        <w:t>Notes</w:t>
      </w:r>
      <w:r w:rsidR="0051656C" w:rsidRPr="00306326">
        <w:rPr>
          <w:lang w:val="en-US"/>
        </w:rPr>
        <w:t>:</w:t>
      </w:r>
    </w:p>
    <w:p w14:paraId="5C9FA372" w14:textId="4F4FB048" w:rsidR="0051656C" w:rsidRPr="00306326" w:rsidRDefault="0051656C" w:rsidP="0051656C">
      <w:pPr>
        <w:ind w:firstLine="709"/>
        <w:jc w:val="both"/>
        <w:rPr>
          <w:lang w:val="en-US"/>
        </w:rPr>
      </w:pPr>
      <w:r w:rsidRPr="00306326">
        <w:rPr>
          <w:lang w:val="en-US"/>
        </w:rPr>
        <w:t xml:space="preserve">* </w:t>
      </w:r>
      <w:r w:rsidR="00FC4D24" w:rsidRPr="00FC4D24">
        <w:rPr>
          <w:lang w:val="en-US"/>
        </w:rPr>
        <w:t>Washing and drying procedures according to LST EN ISO 6330 (ISO 6330) or equivalent: washing procedure – 4G (40º, gentle wash), drying method – F (dry at a lower temperature).</w:t>
      </w:r>
    </w:p>
    <w:p w14:paraId="734E426C" w14:textId="3E9770CC" w:rsidR="0051656C" w:rsidRPr="00306326" w:rsidRDefault="0051656C" w:rsidP="0051656C">
      <w:pPr>
        <w:ind w:firstLine="709"/>
        <w:jc w:val="both"/>
        <w:rPr>
          <w:lang w:val="en-US"/>
        </w:rPr>
      </w:pPr>
      <w:r w:rsidRPr="00306326">
        <w:rPr>
          <w:lang w:val="en-US"/>
        </w:rPr>
        <w:t xml:space="preserve">** </w:t>
      </w:r>
      <w:r w:rsidR="00FC4D24" w:rsidRPr="00FC4D24">
        <w:rPr>
          <w:lang w:val="en-US"/>
        </w:rPr>
        <w:t xml:space="preserve">Indicator 9, </w:t>
      </w:r>
      <w:r w:rsidR="00FC4D24">
        <w:rPr>
          <w:lang w:val="en-US"/>
        </w:rPr>
        <w:t>“</w:t>
      </w:r>
      <w:r w:rsidR="00FC4D24" w:rsidRPr="00FC4D24">
        <w:rPr>
          <w:lang w:val="en-US"/>
        </w:rPr>
        <w:t>Color difference,</w:t>
      </w:r>
      <w:r w:rsidR="00FC4D24">
        <w:rPr>
          <w:lang w:val="en-US"/>
        </w:rPr>
        <w:t>”</w:t>
      </w:r>
      <w:r w:rsidR="00FC4D24" w:rsidRPr="00FC4D24">
        <w:rPr>
          <w:lang w:val="en-US"/>
        </w:rPr>
        <w:t xml:space="preserve"> is required during contract performance and determines the permissible color deviation from the agreed working sample.</w:t>
      </w:r>
    </w:p>
    <w:p w14:paraId="1C572CA9" w14:textId="77777777" w:rsidR="0051656C" w:rsidRPr="00306326" w:rsidRDefault="0051656C" w:rsidP="0051656C">
      <w:pPr>
        <w:pStyle w:val="BodyTextIndent"/>
        <w:tabs>
          <w:tab w:val="left" w:pos="709"/>
        </w:tabs>
        <w:spacing w:after="0"/>
        <w:jc w:val="both"/>
        <w:rPr>
          <w:lang w:val="en-US"/>
        </w:rPr>
      </w:pPr>
    </w:p>
    <w:p w14:paraId="575919F2" w14:textId="4914EEC5" w:rsidR="0051656C" w:rsidRPr="00306326" w:rsidRDefault="00FC4D24" w:rsidP="005F6429">
      <w:pPr>
        <w:pStyle w:val="BodyTextIndent"/>
        <w:numPr>
          <w:ilvl w:val="0"/>
          <w:numId w:val="31"/>
        </w:numPr>
        <w:tabs>
          <w:tab w:val="left" w:pos="426"/>
          <w:tab w:val="left" w:pos="851"/>
        </w:tabs>
        <w:suppressAutoHyphens/>
        <w:spacing w:after="0"/>
        <w:ind w:left="426" w:firstLine="0"/>
        <w:jc w:val="both"/>
        <w:rPr>
          <w:lang w:val="en-US"/>
        </w:rPr>
      </w:pPr>
      <w:bookmarkStart w:id="3" w:name="_Hlk213917734"/>
      <w:r w:rsidRPr="00FC4D24">
        <w:rPr>
          <w:szCs w:val="20"/>
          <w:lang w:val="en-US"/>
        </w:rPr>
        <w:t>The lining must comply with the minimum environmental protection criteria set out in Section IX ‘Textile Products’ of Annex 2 to the ‘Description of the Procedure for Applying Environmental Protection Criteria in the Implementation of Green Public Procurement’, approved by Order No. D1-508 of 28 June 2011 of the Minister of Environment of the Republic of Lithuania.</w:t>
      </w:r>
    </w:p>
    <w:bookmarkEnd w:id="3"/>
    <w:p w14:paraId="10454EDB" w14:textId="61D90929" w:rsidR="0051656C" w:rsidRPr="00306326" w:rsidRDefault="00FC4D24" w:rsidP="0051656C">
      <w:pPr>
        <w:pStyle w:val="BodyTextIndent"/>
        <w:numPr>
          <w:ilvl w:val="0"/>
          <w:numId w:val="31"/>
        </w:numPr>
        <w:tabs>
          <w:tab w:val="left" w:pos="426"/>
          <w:tab w:val="left" w:pos="851"/>
        </w:tabs>
        <w:suppressAutoHyphens/>
        <w:spacing w:after="0"/>
        <w:ind w:left="0" w:firstLine="426"/>
        <w:jc w:val="both"/>
        <w:rPr>
          <w:lang w:val="en-US"/>
        </w:rPr>
      </w:pPr>
      <w:r w:rsidRPr="00FC4D24">
        <w:rPr>
          <w:bCs/>
          <w:lang w:val="en-US"/>
        </w:rPr>
        <w:t>The</w:t>
      </w:r>
      <w:r w:rsidRPr="00FC4D24">
        <w:rPr>
          <w:b/>
          <w:lang w:val="en-US"/>
        </w:rPr>
        <w:t xml:space="preserve"> insulation </w:t>
      </w:r>
      <w:r w:rsidRPr="00FC4D24">
        <w:rPr>
          <w:bCs/>
          <w:lang w:val="en-US"/>
        </w:rPr>
        <w:t>must be made of polyester fiber</w:t>
      </w:r>
      <w:r w:rsidRPr="00FC4D24">
        <w:rPr>
          <w:b/>
          <w:lang w:val="en-US"/>
        </w:rPr>
        <w:t>:</w:t>
      </w:r>
      <w:r w:rsidR="0051656C" w:rsidRPr="00306326">
        <w:rPr>
          <w:lang w:val="en-US"/>
        </w:rPr>
        <w:t xml:space="preserve"> </w:t>
      </w:r>
      <w:r>
        <w:rPr>
          <w:lang w:val="en-US"/>
        </w:rPr>
        <w:t xml:space="preserve"> </w:t>
      </w:r>
    </w:p>
    <w:p w14:paraId="4DEED74A" w14:textId="1A5CE83B" w:rsidR="0051656C" w:rsidRPr="00306326" w:rsidRDefault="00FC4D24" w:rsidP="0051656C">
      <w:pPr>
        <w:pStyle w:val="BodyTextIndent"/>
        <w:numPr>
          <w:ilvl w:val="1"/>
          <w:numId w:val="32"/>
        </w:numPr>
        <w:tabs>
          <w:tab w:val="left" w:pos="426"/>
          <w:tab w:val="left" w:pos="851"/>
          <w:tab w:val="left" w:pos="993"/>
        </w:tabs>
        <w:suppressAutoHyphens/>
        <w:spacing w:after="0"/>
        <w:ind w:left="0" w:firstLine="426"/>
        <w:jc w:val="both"/>
        <w:rPr>
          <w:lang w:val="en-US"/>
        </w:rPr>
      </w:pPr>
      <w:r w:rsidRPr="00FC4D24">
        <w:rPr>
          <w:lang w:val="en-US"/>
        </w:rPr>
        <w:lastRenderedPageBreak/>
        <w:t>The method of reinforcing the insulation fiber must ensure that the insulation retains its integrity and thermal properties during use (wear or washing/drying) and that individual fibers do not penetrate the lining or outer fabric.</w:t>
      </w:r>
    </w:p>
    <w:p w14:paraId="5EC60068" w14:textId="352C734B" w:rsidR="0051656C" w:rsidRPr="00306326" w:rsidRDefault="00FC4D24" w:rsidP="0051656C">
      <w:pPr>
        <w:pStyle w:val="BodyTextIndent"/>
        <w:numPr>
          <w:ilvl w:val="1"/>
          <w:numId w:val="32"/>
        </w:numPr>
        <w:tabs>
          <w:tab w:val="left" w:pos="426"/>
          <w:tab w:val="left" w:pos="851"/>
          <w:tab w:val="left" w:pos="993"/>
        </w:tabs>
        <w:suppressAutoHyphens/>
        <w:spacing w:after="0"/>
        <w:ind w:left="0" w:firstLine="426"/>
        <w:jc w:val="both"/>
        <w:rPr>
          <w:lang w:val="en-US"/>
        </w:rPr>
      </w:pPr>
      <w:r w:rsidRPr="00FC4D24">
        <w:rPr>
          <w:lang w:val="en-US"/>
        </w:rPr>
        <w:t>The surface density of the insulation in the jacket body must be 200 g/m2, and in the jacket sleeves and trousers – 150 g/m2 (according to LST EN 29073-1 (ISO 9073-1) or an equivalent standard). A deviation of ±10% from the specified surface densities is permitted.</w:t>
      </w:r>
    </w:p>
    <w:p w14:paraId="6D0A7D68" w14:textId="67A8A36F" w:rsidR="0051656C" w:rsidRPr="00306326" w:rsidRDefault="00FC4D24" w:rsidP="0051656C">
      <w:pPr>
        <w:pStyle w:val="BodyTextIndent"/>
        <w:numPr>
          <w:ilvl w:val="1"/>
          <w:numId w:val="32"/>
        </w:numPr>
        <w:tabs>
          <w:tab w:val="left" w:pos="426"/>
          <w:tab w:val="left" w:pos="851"/>
          <w:tab w:val="left" w:pos="993"/>
        </w:tabs>
        <w:suppressAutoHyphens/>
        <w:spacing w:after="0"/>
        <w:ind w:left="0" w:firstLine="426"/>
        <w:jc w:val="both"/>
        <w:rPr>
          <w:lang w:val="en-US"/>
        </w:rPr>
      </w:pPr>
      <w:r w:rsidRPr="00FC4D24">
        <w:rPr>
          <w:lang w:val="en-US"/>
        </w:rPr>
        <w:t>The thermal resistance of the jacket body insulation must be at least 0.46 m2K/W, and the thermal resistance of the jacket sleeves and trousers insulation must be at least 0.36 m2K/W (according to LST EN ISO 11092 (ISO 11092) or an equivalent standard).</w:t>
      </w:r>
    </w:p>
    <w:p w14:paraId="4679E0A3" w14:textId="77777777" w:rsidR="0051656C" w:rsidRPr="00306326" w:rsidRDefault="0051656C" w:rsidP="0051656C">
      <w:pPr>
        <w:pStyle w:val="BodyTextIndent"/>
        <w:tabs>
          <w:tab w:val="left" w:pos="426"/>
          <w:tab w:val="left" w:pos="851"/>
          <w:tab w:val="left" w:pos="993"/>
        </w:tabs>
        <w:spacing w:after="0"/>
        <w:ind w:left="426"/>
        <w:jc w:val="both"/>
        <w:rPr>
          <w:lang w:val="en-US"/>
        </w:rPr>
      </w:pPr>
    </w:p>
    <w:p w14:paraId="4CABAFBF" w14:textId="72858F68" w:rsidR="0051656C" w:rsidRPr="00FC4D24" w:rsidRDefault="00FC4D24" w:rsidP="0051656C">
      <w:pPr>
        <w:pStyle w:val="BodyTextIndent"/>
        <w:numPr>
          <w:ilvl w:val="0"/>
          <w:numId w:val="31"/>
        </w:numPr>
        <w:tabs>
          <w:tab w:val="left" w:pos="426"/>
          <w:tab w:val="left" w:pos="851"/>
        </w:tabs>
        <w:suppressAutoHyphens/>
        <w:spacing w:after="0"/>
        <w:ind w:left="0" w:firstLine="426"/>
        <w:jc w:val="both"/>
        <w:rPr>
          <w:bCs/>
          <w:lang w:val="en-US"/>
        </w:rPr>
      </w:pPr>
      <w:r w:rsidRPr="00FC4D24">
        <w:rPr>
          <w:b/>
          <w:lang w:val="en-US"/>
        </w:rPr>
        <w:t xml:space="preserve">Reinforcing fabric – </w:t>
      </w:r>
      <w:r w:rsidRPr="00FC4D24">
        <w:rPr>
          <w:bCs/>
          <w:lang w:val="en-US"/>
        </w:rPr>
        <w:t>top fabric color, rip stop, polyamide cordura fabric, meeting the technical characteristics specified in Table 6:</w:t>
      </w:r>
    </w:p>
    <w:p w14:paraId="718206C1" w14:textId="77777777" w:rsidR="0051656C" w:rsidRPr="00306326" w:rsidRDefault="0051656C" w:rsidP="0051656C">
      <w:pPr>
        <w:pStyle w:val="BodyTextIndent"/>
        <w:tabs>
          <w:tab w:val="left" w:pos="709"/>
          <w:tab w:val="left" w:pos="840"/>
          <w:tab w:val="left" w:pos="1080"/>
        </w:tabs>
        <w:spacing w:after="0"/>
        <w:jc w:val="both"/>
        <w:rPr>
          <w:b/>
          <w:sz w:val="16"/>
          <w:szCs w:val="16"/>
          <w:lang w:val="en-US"/>
        </w:rPr>
      </w:pPr>
    </w:p>
    <w:p w14:paraId="244A082F" w14:textId="2A6565FB" w:rsidR="0051656C" w:rsidRPr="00306326" w:rsidRDefault="00FC4D24" w:rsidP="0051656C">
      <w:pPr>
        <w:ind w:firstLine="720"/>
        <w:jc w:val="right"/>
        <w:rPr>
          <w:lang w:val="en-US"/>
        </w:rPr>
      </w:pPr>
      <w:r w:rsidRPr="00FC4D24">
        <w:rPr>
          <w:bCs/>
          <w:lang w:val="en-US"/>
        </w:rPr>
        <w:t>Table 6</w:t>
      </w:r>
    </w:p>
    <w:p w14:paraId="4728C678" w14:textId="5BF70C97" w:rsidR="0051656C" w:rsidRPr="00306326" w:rsidRDefault="00FC4D24" w:rsidP="0051656C">
      <w:pPr>
        <w:pStyle w:val="BodyTextIndent"/>
        <w:tabs>
          <w:tab w:val="left" w:pos="840"/>
        </w:tabs>
        <w:spacing w:after="0"/>
        <w:jc w:val="center"/>
        <w:rPr>
          <w:b/>
          <w:lang w:val="en-US"/>
        </w:rPr>
      </w:pPr>
      <w:r w:rsidRPr="00FC4D24">
        <w:rPr>
          <w:b/>
          <w:lang w:val="en-US"/>
        </w:rPr>
        <w:t>TECHNICAL CHARACTERISTICS OF REINFORCING FABRIC</w:t>
      </w:r>
    </w:p>
    <w:p w14:paraId="0252C9CE" w14:textId="77777777" w:rsidR="0051656C" w:rsidRPr="00306326" w:rsidRDefault="0051656C" w:rsidP="0051656C">
      <w:pPr>
        <w:jc w:val="right"/>
        <w:rPr>
          <w:b/>
          <w:lang w:val="en-US"/>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FC4D24" w:rsidRPr="00306326" w14:paraId="18579A53" w14:textId="77777777" w:rsidTr="00C23503">
        <w:trPr>
          <w:trHeight w:val="295"/>
        </w:trPr>
        <w:tc>
          <w:tcPr>
            <w:tcW w:w="601" w:type="dxa"/>
            <w:tcBorders>
              <w:top w:val="single" w:sz="6" w:space="0" w:color="000000"/>
              <w:left w:val="single" w:sz="6" w:space="0" w:color="000000"/>
              <w:bottom w:val="single" w:sz="6" w:space="0" w:color="000000"/>
              <w:right w:val="single" w:sz="6" w:space="0" w:color="000000"/>
            </w:tcBorders>
            <w:vAlign w:val="center"/>
          </w:tcPr>
          <w:p w14:paraId="3D14A001" w14:textId="25ACA5AB" w:rsidR="00FC4D24" w:rsidRPr="00306326" w:rsidRDefault="00FC4D24" w:rsidP="00FC4D24">
            <w:pPr>
              <w:jc w:val="center"/>
              <w:rPr>
                <w:b/>
                <w:lang w:val="en-US"/>
              </w:rPr>
            </w:pPr>
            <w:r>
              <w:rPr>
                <w:b/>
                <w:lang w:val="en-US"/>
              </w:rPr>
              <w:t>No.</w:t>
            </w:r>
          </w:p>
        </w:tc>
        <w:tc>
          <w:tcPr>
            <w:tcW w:w="3120" w:type="dxa"/>
            <w:tcBorders>
              <w:top w:val="single" w:sz="6" w:space="0" w:color="000000"/>
              <w:left w:val="single" w:sz="6" w:space="0" w:color="000000"/>
              <w:bottom w:val="single" w:sz="6" w:space="0" w:color="000000"/>
              <w:right w:val="single" w:sz="6" w:space="0" w:color="000000"/>
            </w:tcBorders>
            <w:vAlign w:val="center"/>
          </w:tcPr>
          <w:p w14:paraId="5B4B1ABC" w14:textId="17A601F2" w:rsidR="00FC4D24" w:rsidRPr="00306326" w:rsidRDefault="00FC4D24" w:rsidP="00FC4D24">
            <w:pPr>
              <w:jc w:val="center"/>
              <w:rPr>
                <w:b/>
                <w:lang w:val="en-US"/>
              </w:rPr>
            </w:pPr>
            <w:r w:rsidRPr="00EF1FA1">
              <w:rPr>
                <w:b/>
                <w:lang w:val="en-US"/>
              </w:rPr>
              <w:t>Indicator name, dimension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6B4D7D01" w14:textId="1EBD5C59" w:rsidR="00FC4D24" w:rsidRPr="00306326" w:rsidRDefault="00FC4D24" w:rsidP="00FC4D24">
            <w:pPr>
              <w:jc w:val="center"/>
              <w:rPr>
                <w:b/>
                <w:lang w:val="en-US"/>
              </w:rPr>
            </w:pPr>
            <w:r w:rsidRPr="00EF1FA1">
              <w:rPr>
                <w:b/>
                <w:lang w:val="en-US"/>
              </w:rPr>
              <w:t>Indicator value</w:t>
            </w:r>
          </w:p>
        </w:tc>
        <w:tc>
          <w:tcPr>
            <w:tcW w:w="3959" w:type="dxa"/>
            <w:tcBorders>
              <w:top w:val="single" w:sz="6" w:space="0" w:color="000000"/>
              <w:left w:val="single" w:sz="6" w:space="0" w:color="000000"/>
              <w:bottom w:val="single" w:sz="6" w:space="0" w:color="000000"/>
              <w:right w:val="single" w:sz="6" w:space="0" w:color="000000"/>
            </w:tcBorders>
            <w:vAlign w:val="center"/>
          </w:tcPr>
          <w:p w14:paraId="16C17FFC" w14:textId="67E8F154" w:rsidR="00FC4D24" w:rsidRPr="00306326" w:rsidRDefault="00FC4D24" w:rsidP="00FC4D24">
            <w:pPr>
              <w:jc w:val="center"/>
              <w:rPr>
                <w:b/>
                <w:lang w:val="en-US"/>
              </w:rPr>
            </w:pPr>
            <w:r w:rsidRPr="00EF1FA1">
              <w:rPr>
                <w:b/>
                <w:lang w:val="en-US"/>
              </w:rPr>
              <w:t>Test method code</w:t>
            </w:r>
          </w:p>
        </w:tc>
      </w:tr>
      <w:tr w:rsidR="0051656C" w:rsidRPr="00FC4D24" w14:paraId="764343A6"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73C82955" w14:textId="77777777" w:rsidR="0051656C" w:rsidRPr="00306326" w:rsidRDefault="0051656C" w:rsidP="00C23503">
            <w:pPr>
              <w:jc w:val="center"/>
              <w:rPr>
                <w:lang w:val="en-US"/>
              </w:rPr>
            </w:pPr>
            <w:r w:rsidRPr="00306326">
              <w:rPr>
                <w:lang w:val="en-US"/>
              </w:rPr>
              <w:t>1.</w:t>
            </w:r>
          </w:p>
        </w:tc>
        <w:tc>
          <w:tcPr>
            <w:tcW w:w="3120" w:type="dxa"/>
            <w:tcBorders>
              <w:top w:val="single" w:sz="6" w:space="0" w:color="000000"/>
              <w:left w:val="single" w:sz="6" w:space="0" w:color="000000"/>
              <w:bottom w:val="single" w:sz="6" w:space="0" w:color="000000"/>
              <w:right w:val="single" w:sz="6" w:space="0" w:color="000000"/>
            </w:tcBorders>
            <w:vAlign w:val="center"/>
          </w:tcPr>
          <w:p w14:paraId="60E69125" w14:textId="01155872" w:rsidR="0051656C" w:rsidRPr="00306326" w:rsidRDefault="000F2104" w:rsidP="00C23503">
            <w:pPr>
              <w:rPr>
                <w:lang w:val="en-US"/>
              </w:rPr>
            </w:pPr>
            <w:r w:rsidRPr="000F2104">
              <w:rPr>
                <w:lang w:val="en-US"/>
              </w:rPr>
              <w:t>Surface density</w:t>
            </w:r>
            <w:r w:rsidR="0051656C" w:rsidRPr="00306326">
              <w:rPr>
                <w:lang w:val="en-US"/>
              </w:rPr>
              <w:t>, g/m</w:t>
            </w:r>
            <w:r w:rsidR="0051656C" w:rsidRPr="00306326">
              <w:rPr>
                <w:vertAlign w:val="superscript"/>
                <w:lang w:val="en-US"/>
              </w:rPr>
              <w:t>2</w:t>
            </w:r>
          </w:p>
        </w:tc>
        <w:tc>
          <w:tcPr>
            <w:tcW w:w="1920" w:type="dxa"/>
            <w:tcBorders>
              <w:top w:val="single" w:sz="6" w:space="0" w:color="000000"/>
              <w:left w:val="single" w:sz="6" w:space="0" w:color="000000"/>
              <w:bottom w:val="single" w:sz="6" w:space="0" w:color="000000"/>
              <w:right w:val="single" w:sz="6" w:space="0" w:color="000000"/>
            </w:tcBorders>
            <w:vAlign w:val="center"/>
          </w:tcPr>
          <w:p w14:paraId="085B2E9B" w14:textId="77777777" w:rsidR="0051656C" w:rsidRPr="00306326" w:rsidRDefault="0051656C" w:rsidP="00C23503">
            <w:pPr>
              <w:jc w:val="center"/>
              <w:rPr>
                <w:lang w:val="en-US"/>
              </w:rPr>
            </w:pPr>
            <w:r w:rsidRPr="00306326">
              <w:rPr>
                <w:lang w:val="en-US"/>
              </w:rPr>
              <w:t xml:space="preserve">125 </w:t>
            </w:r>
            <w:r w:rsidRPr="00306326">
              <w:rPr>
                <w:u w:val="single"/>
                <w:lang w:val="en-US"/>
              </w:rPr>
              <w:t>+</w:t>
            </w:r>
            <w:r w:rsidRPr="00306326">
              <w:rPr>
                <w:lang w:val="en-US"/>
              </w:rPr>
              <w:t xml:space="preserve"> 15</w:t>
            </w:r>
          </w:p>
        </w:tc>
        <w:tc>
          <w:tcPr>
            <w:tcW w:w="3959" w:type="dxa"/>
            <w:tcBorders>
              <w:top w:val="single" w:sz="6" w:space="0" w:color="000000"/>
              <w:left w:val="single" w:sz="6" w:space="0" w:color="000000"/>
              <w:bottom w:val="single" w:sz="6" w:space="0" w:color="000000"/>
              <w:right w:val="single" w:sz="6" w:space="0" w:color="000000"/>
            </w:tcBorders>
            <w:vAlign w:val="center"/>
          </w:tcPr>
          <w:p w14:paraId="2D17B4F2" w14:textId="080179CF" w:rsidR="0051656C" w:rsidRPr="00306326" w:rsidRDefault="0051656C" w:rsidP="00C23503">
            <w:pPr>
              <w:rPr>
                <w:lang w:val="en-US"/>
              </w:rPr>
            </w:pPr>
            <w:r w:rsidRPr="00306326">
              <w:rPr>
                <w:lang w:val="en-US"/>
              </w:rPr>
              <w:t xml:space="preserve">LST ISO 3801 (ISO 3801) </w:t>
            </w:r>
            <w:r w:rsidR="00FC4D24" w:rsidRPr="00FC4D24">
              <w:rPr>
                <w:lang w:val="en-US"/>
              </w:rPr>
              <w:t>or equivalent</w:t>
            </w:r>
            <w:r w:rsidRPr="00306326">
              <w:rPr>
                <w:lang w:val="en-US"/>
              </w:rPr>
              <w:t>;</w:t>
            </w:r>
          </w:p>
          <w:p w14:paraId="01856A14" w14:textId="1D823B46" w:rsidR="0051656C" w:rsidRPr="00FC4D24" w:rsidRDefault="0051656C" w:rsidP="00C23503">
            <w:pPr>
              <w:rPr>
                <w:lang w:val="fr-FR"/>
              </w:rPr>
            </w:pPr>
            <w:r w:rsidRPr="00FC4D24">
              <w:rPr>
                <w:lang w:val="fr-FR"/>
              </w:rPr>
              <w:t xml:space="preserve">LST EN 12127 (EN 12127) </w:t>
            </w:r>
            <w:r w:rsidR="00FC4D24" w:rsidRPr="00FC4D24">
              <w:rPr>
                <w:lang w:val="fr-FR"/>
              </w:rPr>
              <w:t>or equivalent</w:t>
            </w:r>
          </w:p>
        </w:tc>
      </w:tr>
      <w:tr w:rsidR="0051656C" w:rsidRPr="00306326" w14:paraId="1225E2B7"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0D8734F7" w14:textId="77777777" w:rsidR="0051656C" w:rsidRPr="00306326" w:rsidRDefault="0051656C" w:rsidP="00C23503">
            <w:pPr>
              <w:jc w:val="center"/>
              <w:rPr>
                <w:lang w:val="en-US"/>
              </w:rPr>
            </w:pPr>
            <w:r w:rsidRPr="00306326">
              <w:rPr>
                <w:lang w:val="en-US"/>
              </w:rPr>
              <w:t>2.</w:t>
            </w:r>
          </w:p>
        </w:tc>
        <w:tc>
          <w:tcPr>
            <w:tcW w:w="3120" w:type="dxa"/>
            <w:tcBorders>
              <w:top w:val="single" w:sz="6" w:space="0" w:color="000000"/>
              <w:left w:val="single" w:sz="6" w:space="0" w:color="000000"/>
              <w:bottom w:val="single" w:sz="6" w:space="0" w:color="000000"/>
              <w:right w:val="single" w:sz="6" w:space="0" w:color="000000"/>
            </w:tcBorders>
            <w:vAlign w:val="center"/>
          </w:tcPr>
          <w:p w14:paraId="170797EA" w14:textId="2118BF27" w:rsidR="0051656C" w:rsidRPr="00306326" w:rsidRDefault="000F2104" w:rsidP="00C23503">
            <w:pPr>
              <w:rPr>
                <w:lang w:val="en-US"/>
              </w:rPr>
            </w:pPr>
            <w:r w:rsidRPr="000F2104">
              <w:rPr>
                <w:lang w:val="en-US"/>
              </w:rPr>
              <w:t>Resistance to crushing at a nominal pressure of 12 kPa, pumps</w:t>
            </w:r>
          </w:p>
        </w:tc>
        <w:tc>
          <w:tcPr>
            <w:tcW w:w="1920" w:type="dxa"/>
            <w:tcBorders>
              <w:top w:val="single" w:sz="6" w:space="0" w:color="000000"/>
              <w:left w:val="single" w:sz="6" w:space="0" w:color="000000"/>
              <w:bottom w:val="single" w:sz="6" w:space="0" w:color="000000"/>
              <w:right w:val="single" w:sz="6" w:space="0" w:color="000000"/>
            </w:tcBorders>
            <w:vAlign w:val="center"/>
          </w:tcPr>
          <w:p w14:paraId="195B979E" w14:textId="77777777" w:rsidR="0051656C" w:rsidRPr="00306326" w:rsidRDefault="0051656C" w:rsidP="00C23503">
            <w:pPr>
              <w:jc w:val="center"/>
              <w:rPr>
                <w:lang w:val="en-US"/>
              </w:rPr>
            </w:pPr>
            <w:r w:rsidRPr="00306326">
              <w:rPr>
                <w:u w:val="single"/>
                <w:lang w:val="en-US"/>
              </w:rPr>
              <w:t>&gt;</w:t>
            </w:r>
            <w:r w:rsidRPr="00306326">
              <w:rPr>
                <w:lang w:val="en-US"/>
              </w:rPr>
              <w:t xml:space="preserve"> 200 000</w:t>
            </w:r>
          </w:p>
        </w:tc>
        <w:tc>
          <w:tcPr>
            <w:tcW w:w="3959" w:type="dxa"/>
            <w:tcBorders>
              <w:top w:val="single" w:sz="6" w:space="0" w:color="000000"/>
              <w:left w:val="single" w:sz="6" w:space="0" w:color="000000"/>
              <w:bottom w:val="single" w:sz="6" w:space="0" w:color="000000"/>
              <w:right w:val="single" w:sz="6" w:space="0" w:color="000000"/>
            </w:tcBorders>
            <w:vAlign w:val="center"/>
          </w:tcPr>
          <w:p w14:paraId="69D4574C" w14:textId="3A23B219" w:rsidR="0051656C" w:rsidRPr="00306326" w:rsidRDefault="0051656C" w:rsidP="00C23503">
            <w:pPr>
              <w:rPr>
                <w:lang w:val="en-US"/>
              </w:rPr>
            </w:pPr>
            <w:r w:rsidRPr="00306326">
              <w:rPr>
                <w:lang w:val="en-US"/>
              </w:rPr>
              <w:t xml:space="preserve">LST EN ISO 12947-2 (ISO 12947-2) </w:t>
            </w:r>
            <w:r w:rsidR="00FC4D24" w:rsidRPr="00FC4D24">
              <w:rPr>
                <w:lang w:val="en-US"/>
              </w:rPr>
              <w:t>or equivalent</w:t>
            </w:r>
          </w:p>
        </w:tc>
      </w:tr>
      <w:tr w:rsidR="0051656C" w:rsidRPr="00306326" w14:paraId="71EEB9F5"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527753BB" w14:textId="77777777" w:rsidR="0051656C" w:rsidRPr="00306326" w:rsidRDefault="0051656C" w:rsidP="00C23503">
            <w:pPr>
              <w:jc w:val="center"/>
              <w:rPr>
                <w:lang w:val="en-US"/>
              </w:rPr>
            </w:pPr>
            <w:r w:rsidRPr="00306326">
              <w:rPr>
                <w:lang w:val="en-US"/>
              </w:rPr>
              <w:t>3.</w:t>
            </w:r>
          </w:p>
        </w:tc>
        <w:tc>
          <w:tcPr>
            <w:tcW w:w="3120" w:type="dxa"/>
            <w:tcBorders>
              <w:top w:val="single" w:sz="6" w:space="0" w:color="000000"/>
              <w:left w:val="single" w:sz="6" w:space="0" w:color="000000"/>
              <w:bottom w:val="single" w:sz="6" w:space="0" w:color="000000"/>
              <w:right w:val="single" w:sz="6" w:space="0" w:color="000000"/>
            </w:tcBorders>
            <w:vAlign w:val="center"/>
          </w:tcPr>
          <w:p w14:paraId="46D41130" w14:textId="7BD0B2D3" w:rsidR="0051656C" w:rsidRPr="00306326" w:rsidRDefault="000F2104" w:rsidP="00C23503">
            <w:pPr>
              <w:rPr>
                <w:lang w:val="en-US"/>
              </w:rPr>
            </w:pPr>
            <w:r w:rsidRPr="000F2104">
              <w:rPr>
                <w:lang w:val="en-US"/>
              </w:rPr>
              <w:t>Breaking force</w:t>
            </w:r>
            <w:r w:rsidR="0051656C" w:rsidRPr="00306326">
              <w:rPr>
                <w:lang w:val="en-US"/>
              </w:rPr>
              <w:t>, N</w:t>
            </w:r>
          </w:p>
          <w:p w14:paraId="18A70D53" w14:textId="77777777" w:rsidR="000F2104" w:rsidRPr="00306326" w:rsidRDefault="0051656C" w:rsidP="000F2104">
            <w:pPr>
              <w:rPr>
                <w:lang w:val="en-US"/>
              </w:rPr>
            </w:pPr>
            <w:r w:rsidRPr="00306326">
              <w:rPr>
                <w:lang w:val="en-US"/>
              </w:rPr>
              <w:t xml:space="preserve">        </w:t>
            </w:r>
            <w:r w:rsidR="000F2104" w:rsidRPr="00EF1FA1">
              <w:rPr>
                <w:lang w:val="en-US"/>
              </w:rPr>
              <w:t>warp direction</w:t>
            </w:r>
          </w:p>
          <w:p w14:paraId="47438B23" w14:textId="5BB6F0B5" w:rsidR="0051656C" w:rsidRPr="00306326" w:rsidRDefault="000F2104" w:rsidP="000F2104">
            <w:pPr>
              <w:rPr>
                <w:lang w:val="en-US"/>
              </w:rPr>
            </w:pPr>
            <w:r w:rsidRPr="00306326">
              <w:rPr>
                <w:lang w:val="en-US"/>
              </w:rPr>
              <w:t xml:space="preserve">         </w:t>
            </w:r>
            <w:r w:rsidRPr="00EF1FA1">
              <w:rPr>
                <w:lang w:val="en-US"/>
              </w:rPr>
              <w:t>weft direction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053D99A8" w14:textId="77777777" w:rsidR="0051656C" w:rsidRPr="00306326" w:rsidRDefault="0051656C" w:rsidP="00C23503">
            <w:pPr>
              <w:jc w:val="center"/>
              <w:rPr>
                <w:lang w:val="en-US"/>
              </w:rPr>
            </w:pPr>
          </w:p>
          <w:p w14:paraId="273C70A3" w14:textId="77777777" w:rsidR="0051656C" w:rsidRPr="00306326" w:rsidRDefault="0051656C" w:rsidP="00C23503">
            <w:pPr>
              <w:jc w:val="center"/>
              <w:rPr>
                <w:lang w:val="en-US"/>
              </w:rPr>
            </w:pPr>
            <w:r w:rsidRPr="00306326">
              <w:rPr>
                <w:lang w:val="en-US"/>
              </w:rPr>
              <w:t>≥ 1100</w:t>
            </w:r>
          </w:p>
          <w:p w14:paraId="54B9F64E" w14:textId="77777777" w:rsidR="0051656C" w:rsidRPr="00306326" w:rsidRDefault="0051656C" w:rsidP="00C23503">
            <w:pPr>
              <w:jc w:val="center"/>
              <w:rPr>
                <w:lang w:val="en-US"/>
              </w:rPr>
            </w:pPr>
            <w:r w:rsidRPr="00306326">
              <w:rPr>
                <w:lang w:val="en-US"/>
              </w:rPr>
              <w:t>≥ 800</w:t>
            </w:r>
          </w:p>
        </w:tc>
        <w:tc>
          <w:tcPr>
            <w:tcW w:w="3959" w:type="dxa"/>
            <w:tcBorders>
              <w:top w:val="single" w:sz="6" w:space="0" w:color="000000"/>
              <w:left w:val="single" w:sz="6" w:space="0" w:color="000000"/>
              <w:bottom w:val="single" w:sz="6" w:space="0" w:color="000000"/>
              <w:right w:val="single" w:sz="6" w:space="0" w:color="000000"/>
            </w:tcBorders>
            <w:vAlign w:val="center"/>
          </w:tcPr>
          <w:p w14:paraId="7D2AE70C" w14:textId="36EA35E1" w:rsidR="0051656C" w:rsidRPr="00306326" w:rsidRDefault="0051656C" w:rsidP="00C23503">
            <w:pPr>
              <w:rPr>
                <w:lang w:val="en-US"/>
              </w:rPr>
            </w:pPr>
            <w:r w:rsidRPr="00306326">
              <w:rPr>
                <w:lang w:val="en-US"/>
              </w:rPr>
              <w:t xml:space="preserve">LST EN ISO 13934-1 (ISO 13934-1) </w:t>
            </w:r>
            <w:r w:rsidR="00FC4D24" w:rsidRPr="00FC4D24">
              <w:rPr>
                <w:lang w:val="en-US"/>
              </w:rPr>
              <w:t>or equivalent</w:t>
            </w:r>
          </w:p>
        </w:tc>
      </w:tr>
      <w:tr w:rsidR="0051656C" w:rsidRPr="00306326" w14:paraId="6FA4DA98"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6E60DCEB" w14:textId="77777777" w:rsidR="0051656C" w:rsidRPr="00306326" w:rsidRDefault="0051656C" w:rsidP="00C23503">
            <w:pPr>
              <w:jc w:val="center"/>
              <w:rPr>
                <w:lang w:val="en-US"/>
              </w:rPr>
            </w:pPr>
            <w:r w:rsidRPr="00306326">
              <w:rPr>
                <w:lang w:val="en-US"/>
              </w:rPr>
              <w:t>4.</w:t>
            </w:r>
          </w:p>
        </w:tc>
        <w:tc>
          <w:tcPr>
            <w:tcW w:w="3120" w:type="dxa"/>
            <w:tcBorders>
              <w:top w:val="single" w:sz="6" w:space="0" w:color="000000"/>
              <w:left w:val="single" w:sz="6" w:space="0" w:color="000000"/>
              <w:bottom w:val="single" w:sz="6" w:space="0" w:color="000000"/>
              <w:right w:val="single" w:sz="6" w:space="0" w:color="000000"/>
            </w:tcBorders>
            <w:vAlign w:val="center"/>
          </w:tcPr>
          <w:p w14:paraId="6F9B20DB" w14:textId="77777777" w:rsidR="000F2104" w:rsidRPr="00306326" w:rsidRDefault="000F2104" w:rsidP="000F2104">
            <w:pPr>
              <w:rPr>
                <w:lang w:val="en-US"/>
              </w:rPr>
            </w:pPr>
            <w:r w:rsidRPr="00EF1FA1">
              <w:rPr>
                <w:lang w:val="en-US"/>
              </w:rPr>
              <w:t>Tear strength</w:t>
            </w:r>
            <w:r w:rsidRPr="00306326">
              <w:rPr>
                <w:lang w:val="en-US"/>
              </w:rPr>
              <w:t>, N</w:t>
            </w:r>
          </w:p>
          <w:p w14:paraId="2D4852D1" w14:textId="77777777" w:rsidR="000F2104" w:rsidRPr="00306326" w:rsidRDefault="000F2104" w:rsidP="000F2104">
            <w:pPr>
              <w:rPr>
                <w:lang w:val="en-US"/>
              </w:rPr>
            </w:pPr>
            <w:r w:rsidRPr="00306326">
              <w:rPr>
                <w:lang w:val="en-US"/>
              </w:rPr>
              <w:t xml:space="preserve">        </w:t>
            </w:r>
            <w:r w:rsidRPr="00EF1FA1">
              <w:rPr>
                <w:lang w:val="en-US"/>
              </w:rPr>
              <w:t>warp direction</w:t>
            </w:r>
          </w:p>
          <w:p w14:paraId="2FC3A109" w14:textId="4A9DED13" w:rsidR="0051656C" w:rsidRPr="00306326" w:rsidRDefault="000F2104" w:rsidP="000F2104">
            <w:pPr>
              <w:rPr>
                <w:lang w:val="en-US"/>
              </w:rPr>
            </w:pPr>
            <w:r w:rsidRPr="00306326">
              <w:rPr>
                <w:lang w:val="en-US"/>
              </w:rPr>
              <w:t xml:space="preserve">         </w:t>
            </w:r>
            <w:r w:rsidRPr="00EF1FA1">
              <w:rPr>
                <w:lang w:val="en-US"/>
              </w:rPr>
              <w:t>weft direction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7F0593EF" w14:textId="77777777" w:rsidR="0051656C" w:rsidRPr="00306326" w:rsidRDefault="0051656C" w:rsidP="00C23503">
            <w:pPr>
              <w:jc w:val="center"/>
              <w:rPr>
                <w:lang w:val="en-US"/>
              </w:rPr>
            </w:pPr>
          </w:p>
          <w:p w14:paraId="14092479" w14:textId="77777777" w:rsidR="0051656C" w:rsidRPr="00306326" w:rsidRDefault="0051656C" w:rsidP="00C23503">
            <w:pPr>
              <w:jc w:val="center"/>
              <w:rPr>
                <w:lang w:val="en-US"/>
              </w:rPr>
            </w:pPr>
            <w:r w:rsidRPr="00306326">
              <w:rPr>
                <w:lang w:val="en-US"/>
              </w:rPr>
              <w:t>≥ 45</w:t>
            </w:r>
          </w:p>
          <w:p w14:paraId="3DC8F81F" w14:textId="77777777" w:rsidR="0051656C" w:rsidRPr="00306326" w:rsidRDefault="0051656C" w:rsidP="00C23503">
            <w:pPr>
              <w:jc w:val="center"/>
              <w:rPr>
                <w:lang w:val="en-US"/>
              </w:rPr>
            </w:pPr>
            <w:r w:rsidRPr="00306326">
              <w:rPr>
                <w:lang w:val="en-US"/>
              </w:rPr>
              <w:t>≥ 40</w:t>
            </w:r>
          </w:p>
        </w:tc>
        <w:tc>
          <w:tcPr>
            <w:tcW w:w="3959" w:type="dxa"/>
            <w:tcBorders>
              <w:top w:val="single" w:sz="6" w:space="0" w:color="000000"/>
              <w:left w:val="single" w:sz="6" w:space="0" w:color="000000"/>
              <w:bottom w:val="single" w:sz="6" w:space="0" w:color="000000"/>
              <w:right w:val="single" w:sz="6" w:space="0" w:color="000000"/>
            </w:tcBorders>
            <w:vAlign w:val="center"/>
          </w:tcPr>
          <w:p w14:paraId="61E37FA5" w14:textId="754238D3" w:rsidR="0051656C" w:rsidRPr="00306326" w:rsidRDefault="0051656C" w:rsidP="00C23503">
            <w:pPr>
              <w:rPr>
                <w:lang w:val="en-US"/>
              </w:rPr>
            </w:pPr>
            <w:r w:rsidRPr="00306326">
              <w:rPr>
                <w:lang w:val="en-US"/>
              </w:rPr>
              <w:t xml:space="preserve">LST EN ISO 13937-2 (ISO 13934-1) </w:t>
            </w:r>
            <w:r w:rsidR="00FC4D24" w:rsidRPr="00FC4D24">
              <w:rPr>
                <w:lang w:val="en-US"/>
              </w:rPr>
              <w:t>or equivalent</w:t>
            </w:r>
          </w:p>
        </w:tc>
      </w:tr>
      <w:tr w:rsidR="0051656C" w:rsidRPr="00306326" w14:paraId="61F4F970"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2262EA83" w14:textId="77777777" w:rsidR="0051656C" w:rsidRPr="00306326" w:rsidRDefault="0051656C" w:rsidP="00C23503">
            <w:pPr>
              <w:jc w:val="center"/>
              <w:rPr>
                <w:lang w:val="en-US"/>
              </w:rPr>
            </w:pPr>
            <w:r w:rsidRPr="00306326">
              <w:rPr>
                <w:lang w:val="en-US"/>
              </w:rPr>
              <w:t>5.</w:t>
            </w:r>
          </w:p>
        </w:tc>
        <w:tc>
          <w:tcPr>
            <w:tcW w:w="3120" w:type="dxa"/>
            <w:tcBorders>
              <w:top w:val="single" w:sz="6" w:space="0" w:color="000000"/>
              <w:left w:val="single" w:sz="6" w:space="0" w:color="000000"/>
              <w:bottom w:val="single" w:sz="6" w:space="0" w:color="000000"/>
              <w:right w:val="single" w:sz="6" w:space="0" w:color="000000"/>
            </w:tcBorders>
            <w:vAlign w:val="center"/>
          </w:tcPr>
          <w:p w14:paraId="47CB6FA4" w14:textId="27A8D052" w:rsidR="0051656C" w:rsidRPr="00306326" w:rsidRDefault="000F2104" w:rsidP="00C23503">
            <w:pPr>
              <w:rPr>
                <w:lang w:val="en-US"/>
              </w:rPr>
            </w:pPr>
            <w:r w:rsidRPr="000F2104">
              <w:rPr>
                <w:lang w:val="en-US"/>
              </w:rPr>
              <w:t>Stain resistance, points</w:t>
            </w:r>
          </w:p>
        </w:tc>
        <w:tc>
          <w:tcPr>
            <w:tcW w:w="1920" w:type="dxa"/>
            <w:tcBorders>
              <w:top w:val="single" w:sz="6" w:space="0" w:color="000000"/>
              <w:left w:val="single" w:sz="6" w:space="0" w:color="000000"/>
              <w:bottom w:val="single" w:sz="6" w:space="0" w:color="000000"/>
              <w:right w:val="single" w:sz="6" w:space="0" w:color="000000"/>
            </w:tcBorders>
            <w:vAlign w:val="center"/>
          </w:tcPr>
          <w:p w14:paraId="6286CE6D" w14:textId="77777777" w:rsidR="0051656C" w:rsidRPr="00306326" w:rsidRDefault="0051656C" w:rsidP="00C23503">
            <w:pPr>
              <w:jc w:val="center"/>
              <w:rPr>
                <w:lang w:val="en-US"/>
              </w:rPr>
            </w:pPr>
          </w:p>
        </w:tc>
        <w:tc>
          <w:tcPr>
            <w:tcW w:w="3959" w:type="dxa"/>
            <w:tcBorders>
              <w:top w:val="single" w:sz="6" w:space="0" w:color="000000"/>
              <w:left w:val="single" w:sz="6" w:space="0" w:color="000000"/>
              <w:bottom w:val="single" w:sz="6" w:space="0" w:color="000000"/>
              <w:right w:val="single" w:sz="6" w:space="0" w:color="000000"/>
            </w:tcBorders>
            <w:vAlign w:val="center"/>
          </w:tcPr>
          <w:p w14:paraId="68AA225B" w14:textId="77777777" w:rsidR="0051656C" w:rsidRPr="00306326" w:rsidRDefault="0051656C" w:rsidP="00C23503">
            <w:pPr>
              <w:rPr>
                <w:lang w:val="en-US"/>
              </w:rPr>
            </w:pPr>
          </w:p>
        </w:tc>
      </w:tr>
      <w:tr w:rsidR="0051656C" w:rsidRPr="00306326" w14:paraId="31524BCE"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0E122B9C" w14:textId="77777777" w:rsidR="0051656C" w:rsidRPr="00306326" w:rsidRDefault="0051656C" w:rsidP="00C23503">
            <w:pPr>
              <w:jc w:val="center"/>
              <w:rPr>
                <w:lang w:val="en-US"/>
              </w:rPr>
            </w:pPr>
            <w:r w:rsidRPr="00306326">
              <w:rPr>
                <w:lang w:val="en-US"/>
              </w:rPr>
              <w:t>5.1.</w:t>
            </w:r>
          </w:p>
        </w:tc>
        <w:tc>
          <w:tcPr>
            <w:tcW w:w="3120" w:type="dxa"/>
            <w:tcBorders>
              <w:top w:val="single" w:sz="6" w:space="0" w:color="000000"/>
              <w:left w:val="single" w:sz="6" w:space="0" w:color="000000"/>
              <w:bottom w:val="single" w:sz="6" w:space="0" w:color="000000"/>
              <w:right w:val="single" w:sz="6" w:space="0" w:color="000000"/>
            </w:tcBorders>
            <w:vAlign w:val="center"/>
          </w:tcPr>
          <w:p w14:paraId="6A1FC50E" w14:textId="7EC5BD58" w:rsidR="0051656C" w:rsidRPr="00306326" w:rsidRDefault="000F2104" w:rsidP="00C23503">
            <w:pPr>
              <w:rPr>
                <w:lang w:val="en-US"/>
              </w:rPr>
            </w:pPr>
            <w:r>
              <w:rPr>
                <w:lang w:val="en-US"/>
              </w:rPr>
              <w:t>to</w:t>
            </w:r>
            <w:r w:rsidRPr="00EF1FA1">
              <w:rPr>
                <w:lang w:val="en-US"/>
              </w:rPr>
              <w:t xml:space="preserve"> washing at 40º</w:t>
            </w:r>
          </w:p>
        </w:tc>
        <w:tc>
          <w:tcPr>
            <w:tcW w:w="1920" w:type="dxa"/>
            <w:tcBorders>
              <w:top w:val="single" w:sz="6" w:space="0" w:color="000000"/>
              <w:left w:val="single" w:sz="6" w:space="0" w:color="000000"/>
              <w:bottom w:val="single" w:sz="6" w:space="0" w:color="000000"/>
              <w:right w:val="single" w:sz="6" w:space="0" w:color="000000"/>
            </w:tcBorders>
            <w:vAlign w:val="center"/>
          </w:tcPr>
          <w:p w14:paraId="5FD78B91"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3</w:t>
            </w:r>
          </w:p>
        </w:tc>
        <w:tc>
          <w:tcPr>
            <w:tcW w:w="3959" w:type="dxa"/>
            <w:tcBorders>
              <w:top w:val="single" w:sz="6" w:space="0" w:color="000000"/>
              <w:left w:val="single" w:sz="6" w:space="0" w:color="000000"/>
              <w:bottom w:val="single" w:sz="6" w:space="0" w:color="000000"/>
              <w:right w:val="single" w:sz="6" w:space="0" w:color="000000"/>
            </w:tcBorders>
          </w:tcPr>
          <w:p w14:paraId="6B121F93" w14:textId="54DCB083" w:rsidR="0051656C" w:rsidRPr="00306326" w:rsidRDefault="0051656C" w:rsidP="00C23503">
            <w:pPr>
              <w:rPr>
                <w:lang w:val="en-US"/>
              </w:rPr>
            </w:pPr>
            <w:r w:rsidRPr="00306326">
              <w:rPr>
                <w:lang w:val="en-US"/>
              </w:rPr>
              <w:t xml:space="preserve">LST EN ISO 105-C06 (ISO 105-C06) </w:t>
            </w:r>
            <w:r w:rsidR="00FC4D24" w:rsidRPr="00FC4D24">
              <w:rPr>
                <w:lang w:val="en-US"/>
              </w:rPr>
              <w:t>or equivalent</w:t>
            </w:r>
          </w:p>
        </w:tc>
      </w:tr>
      <w:tr w:rsidR="0051656C" w:rsidRPr="00306326" w14:paraId="12B3E060"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3D32EBFD" w14:textId="77777777" w:rsidR="0051656C" w:rsidRPr="00306326" w:rsidRDefault="0051656C" w:rsidP="00C23503">
            <w:pPr>
              <w:jc w:val="center"/>
              <w:rPr>
                <w:lang w:val="en-US"/>
              </w:rPr>
            </w:pPr>
            <w:r w:rsidRPr="00306326">
              <w:rPr>
                <w:lang w:val="en-US"/>
              </w:rPr>
              <w:t>5.2.</w:t>
            </w:r>
          </w:p>
        </w:tc>
        <w:tc>
          <w:tcPr>
            <w:tcW w:w="3120" w:type="dxa"/>
            <w:tcBorders>
              <w:top w:val="single" w:sz="6" w:space="0" w:color="000000"/>
              <w:left w:val="single" w:sz="6" w:space="0" w:color="000000"/>
              <w:bottom w:val="single" w:sz="6" w:space="0" w:color="000000"/>
              <w:right w:val="single" w:sz="6" w:space="0" w:color="000000"/>
            </w:tcBorders>
            <w:vAlign w:val="center"/>
          </w:tcPr>
          <w:p w14:paraId="65940DB1" w14:textId="01E7D1E4" w:rsidR="0051656C" w:rsidRPr="00306326" w:rsidRDefault="000F2104" w:rsidP="00C23503">
            <w:pPr>
              <w:rPr>
                <w:lang w:val="en-US"/>
              </w:rPr>
            </w:pPr>
            <w:r w:rsidRPr="000F2104">
              <w:rPr>
                <w:lang w:val="en-US"/>
              </w:rPr>
              <w:t>to water</w:t>
            </w:r>
          </w:p>
        </w:tc>
        <w:tc>
          <w:tcPr>
            <w:tcW w:w="1920" w:type="dxa"/>
            <w:tcBorders>
              <w:top w:val="single" w:sz="6" w:space="0" w:color="000000"/>
              <w:left w:val="single" w:sz="6" w:space="0" w:color="000000"/>
              <w:bottom w:val="single" w:sz="6" w:space="0" w:color="000000"/>
              <w:right w:val="single" w:sz="6" w:space="0" w:color="000000"/>
            </w:tcBorders>
            <w:vAlign w:val="center"/>
          </w:tcPr>
          <w:p w14:paraId="7BDE35C2" w14:textId="77777777" w:rsidR="0051656C" w:rsidRPr="00306326" w:rsidRDefault="0051656C" w:rsidP="00C23503">
            <w:pPr>
              <w:ind w:left="720"/>
              <w:rPr>
                <w:lang w:val="en-US"/>
              </w:rPr>
            </w:pPr>
            <w:r w:rsidRPr="00306326">
              <w:rPr>
                <w:lang w:val="en-US"/>
              </w:rPr>
              <w:t xml:space="preserve"> </w:t>
            </w:r>
            <w:r w:rsidRPr="00306326">
              <w:rPr>
                <w:rFonts w:ascii="Symbol" w:eastAsia="Symbol" w:hAnsi="Symbol" w:cs="Symbol"/>
                <w:lang w:val="en-US"/>
              </w:rPr>
              <w:t></w:t>
            </w:r>
            <w:r w:rsidRPr="00306326">
              <w:rPr>
                <w:lang w:val="en-US"/>
              </w:rPr>
              <w:t xml:space="preserve"> 3</w:t>
            </w:r>
          </w:p>
        </w:tc>
        <w:tc>
          <w:tcPr>
            <w:tcW w:w="3959" w:type="dxa"/>
            <w:tcBorders>
              <w:top w:val="single" w:sz="6" w:space="0" w:color="000000"/>
              <w:left w:val="single" w:sz="6" w:space="0" w:color="000000"/>
              <w:bottom w:val="single" w:sz="6" w:space="0" w:color="000000"/>
              <w:right w:val="single" w:sz="6" w:space="0" w:color="000000"/>
            </w:tcBorders>
          </w:tcPr>
          <w:p w14:paraId="16C15A5A" w14:textId="26EC51F0" w:rsidR="0051656C" w:rsidRPr="00306326" w:rsidRDefault="0051656C" w:rsidP="00C23503">
            <w:pPr>
              <w:rPr>
                <w:lang w:val="en-US"/>
              </w:rPr>
            </w:pPr>
            <w:r w:rsidRPr="00306326">
              <w:rPr>
                <w:lang w:val="en-US"/>
              </w:rPr>
              <w:t xml:space="preserve">LST EN ISO 105-E01 (ISO 105-E01) </w:t>
            </w:r>
            <w:r w:rsidR="00FC4D24" w:rsidRPr="00FC4D24">
              <w:rPr>
                <w:lang w:val="en-US"/>
              </w:rPr>
              <w:t>or equivalent</w:t>
            </w:r>
          </w:p>
        </w:tc>
      </w:tr>
      <w:tr w:rsidR="000F2104" w:rsidRPr="00306326" w14:paraId="2E11DAD6"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19B386C3" w14:textId="77777777" w:rsidR="000F2104" w:rsidRPr="00306326" w:rsidRDefault="000F2104" w:rsidP="000F2104">
            <w:pPr>
              <w:jc w:val="center"/>
              <w:rPr>
                <w:lang w:val="en-US"/>
              </w:rPr>
            </w:pPr>
            <w:r w:rsidRPr="00306326">
              <w:rPr>
                <w:lang w:val="en-US"/>
              </w:rPr>
              <w:t>5.3.</w:t>
            </w:r>
          </w:p>
        </w:tc>
        <w:tc>
          <w:tcPr>
            <w:tcW w:w="3120" w:type="dxa"/>
            <w:tcBorders>
              <w:top w:val="single" w:sz="6" w:space="0" w:color="000000"/>
              <w:left w:val="single" w:sz="6" w:space="0" w:color="000000"/>
              <w:bottom w:val="single" w:sz="6" w:space="0" w:color="000000"/>
              <w:right w:val="single" w:sz="6" w:space="0" w:color="000000"/>
            </w:tcBorders>
            <w:vAlign w:val="center"/>
          </w:tcPr>
          <w:p w14:paraId="1745B00C" w14:textId="216E783F" w:rsidR="000F2104" w:rsidRPr="00306326" w:rsidRDefault="000F2104" w:rsidP="000F2104">
            <w:pPr>
              <w:rPr>
                <w:lang w:val="en-US"/>
              </w:rPr>
            </w:pPr>
            <w:r>
              <w:rPr>
                <w:lang w:val="en-US"/>
              </w:rPr>
              <w:t xml:space="preserve">to </w:t>
            </w:r>
            <w:r w:rsidRPr="00EF1FA1">
              <w:rPr>
                <w:lang w:val="en-US"/>
              </w:rPr>
              <w:t>dry abrasion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677F8197" w14:textId="77777777" w:rsidR="000F2104" w:rsidRPr="00306326" w:rsidRDefault="000F2104" w:rsidP="000F2104">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219B77C4" w14:textId="77777777" w:rsidR="000F2104" w:rsidRPr="00306326" w:rsidRDefault="000F2104" w:rsidP="000F2104">
            <w:pPr>
              <w:rPr>
                <w:lang w:val="en-US"/>
              </w:rPr>
            </w:pPr>
            <w:r w:rsidRPr="00306326">
              <w:rPr>
                <w:lang w:val="en-US"/>
              </w:rPr>
              <w:t>LST EN ISO 105-X12,-X16</w:t>
            </w:r>
          </w:p>
          <w:p w14:paraId="644E61FC" w14:textId="2DAA6C70" w:rsidR="000F2104" w:rsidRPr="00306326" w:rsidRDefault="000F2104" w:rsidP="000F2104">
            <w:pPr>
              <w:rPr>
                <w:lang w:val="en-US"/>
              </w:rPr>
            </w:pPr>
            <w:r w:rsidRPr="00306326">
              <w:rPr>
                <w:lang w:val="en-US"/>
              </w:rPr>
              <w:t xml:space="preserve">(ISO 105-X12,-X16) </w:t>
            </w:r>
            <w:r w:rsidRPr="00FC4D24">
              <w:rPr>
                <w:lang w:val="en-US"/>
              </w:rPr>
              <w:t>or equivalent</w:t>
            </w:r>
          </w:p>
        </w:tc>
      </w:tr>
      <w:tr w:rsidR="000F2104" w:rsidRPr="00306326" w14:paraId="6C399D0A"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7E0518DB" w14:textId="77777777" w:rsidR="000F2104" w:rsidRPr="00306326" w:rsidRDefault="000F2104" w:rsidP="000F2104">
            <w:pPr>
              <w:jc w:val="center"/>
              <w:rPr>
                <w:lang w:val="en-US"/>
              </w:rPr>
            </w:pPr>
            <w:r w:rsidRPr="00306326">
              <w:rPr>
                <w:lang w:val="en-US"/>
              </w:rPr>
              <w:t>5.4.</w:t>
            </w:r>
          </w:p>
        </w:tc>
        <w:tc>
          <w:tcPr>
            <w:tcW w:w="3120" w:type="dxa"/>
            <w:tcBorders>
              <w:top w:val="single" w:sz="6" w:space="0" w:color="000000"/>
              <w:left w:val="single" w:sz="6" w:space="0" w:color="000000"/>
              <w:bottom w:val="single" w:sz="6" w:space="0" w:color="000000"/>
              <w:right w:val="single" w:sz="6" w:space="0" w:color="000000"/>
            </w:tcBorders>
            <w:vAlign w:val="center"/>
          </w:tcPr>
          <w:p w14:paraId="249796F3" w14:textId="15BD4053" w:rsidR="000F2104" w:rsidRPr="00306326" w:rsidRDefault="000F2104" w:rsidP="000F2104">
            <w:pPr>
              <w:rPr>
                <w:lang w:val="en-US"/>
              </w:rPr>
            </w:pPr>
            <w:r>
              <w:rPr>
                <w:lang w:val="en-US"/>
              </w:rPr>
              <w:t xml:space="preserve">to </w:t>
            </w:r>
            <w:r w:rsidRPr="00EF1FA1">
              <w:rPr>
                <w:lang w:val="en-US"/>
              </w:rPr>
              <w:t>wet abrasion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6686B8D3" w14:textId="77777777" w:rsidR="000F2104" w:rsidRPr="00306326" w:rsidRDefault="000F2104" w:rsidP="000F2104">
            <w:pPr>
              <w:jc w:val="center"/>
              <w:rPr>
                <w:lang w:val="en-US"/>
              </w:rPr>
            </w:pPr>
            <w:r w:rsidRPr="00306326">
              <w:rPr>
                <w:rFonts w:ascii="Symbol" w:eastAsia="Symbol" w:hAnsi="Symbol" w:cs="Symbol"/>
                <w:lang w:val="en-US"/>
              </w:rPr>
              <w:t></w:t>
            </w:r>
            <w:r w:rsidRPr="00306326">
              <w:rPr>
                <w:lang w:val="en-US"/>
              </w:rPr>
              <w:t xml:space="preserve"> 3</w:t>
            </w:r>
          </w:p>
        </w:tc>
        <w:tc>
          <w:tcPr>
            <w:tcW w:w="3959" w:type="dxa"/>
            <w:tcBorders>
              <w:top w:val="single" w:sz="6" w:space="0" w:color="000000"/>
              <w:left w:val="single" w:sz="6" w:space="0" w:color="000000"/>
              <w:bottom w:val="single" w:sz="6" w:space="0" w:color="000000"/>
              <w:right w:val="single" w:sz="6" w:space="0" w:color="000000"/>
            </w:tcBorders>
          </w:tcPr>
          <w:p w14:paraId="596D5A9B" w14:textId="77777777" w:rsidR="000F2104" w:rsidRPr="00306326" w:rsidRDefault="000F2104" w:rsidP="000F2104">
            <w:pPr>
              <w:rPr>
                <w:lang w:val="en-US"/>
              </w:rPr>
            </w:pPr>
            <w:r w:rsidRPr="00306326">
              <w:rPr>
                <w:lang w:val="en-US"/>
              </w:rPr>
              <w:t>LST EN ISO 105-X12,-X16</w:t>
            </w:r>
          </w:p>
          <w:p w14:paraId="5339D1FC" w14:textId="18037AAE" w:rsidR="000F2104" w:rsidRPr="00306326" w:rsidRDefault="000F2104" w:rsidP="000F2104">
            <w:pPr>
              <w:rPr>
                <w:lang w:val="en-US"/>
              </w:rPr>
            </w:pPr>
            <w:r w:rsidRPr="00306326">
              <w:rPr>
                <w:lang w:val="en-US"/>
              </w:rPr>
              <w:t xml:space="preserve">(ISO 105-X12,-X16) </w:t>
            </w:r>
            <w:r w:rsidRPr="00FC4D24">
              <w:rPr>
                <w:lang w:val="en-US"/>
              </w:rPr>
              <w:t>or equivalent</w:t>
            </w:r>
          </w:p>
        </w:tc>
      </w:tr>
      <w:tr w:rsidR="000F2104" w:rsidRPr="00306326" w14:paraId="5F959474"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794A896E" w14:textId="77777777" w:rsidR="000F2104" w:rsidRPr="00306326" w:rsidRDefault="000F2104" w:rsidP="000F2104">
            <w:pPr>
              <w:jc w:val="center"/>
              <w:rPr>
                <w:lang w:val="en-US"/>
              </w:rPr>
            </w:pPr>
            <w:r w:rsidRPr="00306326">
              <w:rPr>
                <w:lang w:val="en-US"/>
              </w:rPr>
              <w:t>5.5.</w:t>
            </w:r>
          </w:p>
        </w:tc>
        <w:tc>
          <w:tcPr>
            <w:tcW w:w="3120" w:type="dxa"/>
            <w:tcBorders>
              <w:top w:val="single" w:sz="6" w:space="0" w:color="000000"/>
              <w:left w:val="single" w:sz="6" w:space="0" w:color="000000"/>
              <w:bottom w:val="single" w:sz="6" w:space="0" w:color="000000"/>
              <w:right w:val="single" w:sz="6" w:space="0" w:color="000000"/>
            </w:tcBorders>
            <w:vAlign w:val="center"/>
          </w:tcPr>
          <w:p w14:paraId="3B874A74" w14:textId="45CB2FF6" w:rsidR="000F2104" w:rsidRPr="00306326" w:rsidRDefault="000F2104" w:rsidP="000F2104">
            <w:pPr>
              <w:rPr>
                <w:lang w:val="en-US"/>
              </w:rPr>
            </w:pPr>
            <w:r w:rsidRPr="00EF1FA1">
              <w:rPr>
                <w:lang w:val="en-US"/>
              </w:rPr>
              <w:t>to artificial light</w:t>
            </w:r>
          </w:p>
        </w:tc>
        <w:tc>
          <w:tcPr>
            <w:tcW w:w="1920" w:type="dxa"/>
            <w:tcBorders>
              <w:top w:val="single" w:sz="6" w:space="0" w:color="000000"/>
              <w:left w:val="single" w:sz="6" w:space="0" w:color="000000"/>
              <w:bottom w:val="single" w:sz="6" w:space="0" w:color="000000"/>
              <w:right w:val="single" w:sz="6" w:space="0" w:color="000000"/>
            </w:tcBorders>
            <w:vAlign w:val="center"/>
          </w:tcPr>
          <w:p w14:paraId="504029F8" w14:textId="77777777" w:rsidR="000F2104" w:rsidRPr="00306326" w:rsidRDefault="000F2104" w:rsidP="000F2104">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4896E32A" w14:textId="2C7C1D74" w:rsidR="000F2104" w:rsidRPr="00306326" w:rsidRDefault="000F2104" w:rsidP="000F2104">
            <w:pPr>
              <w:rPr>
                <w:lang w:val="en-US"/>
              </w:rPr>
            </w:pPr>
            <w:r w:rsidRPr="00306326">
              <w:rPr>
                <w:lang w:val="en-US"/>
              </w:rPr>
              <w:t xml:space="preserve">LST EN ISO 105-B02 (ISO 105-B02) </w:t>
            </w:r>
            <w:r w:rsidRPr="00FC4D24">
              <w:rPr>
                <w:lang w:val="en-US"/>
              </w:rPr>
              <w:t>or equivalent</w:t>
            </w:r>
          </w:p>
        </w:tc>
      </w:tr>
      <w:tr w:rsidR="000F2104" w:rsidRPr="00FC4D24" w14:paraId="52BF2BB1" w14:textId="77777777" w:rsidTr="00C23503">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086D09F3" w14:textId="77777777" w:rsidR="000F2104" w:rsidRPr="00306326" w:rsidRDefault="000F2104" w:rsidP="000F2104">
            <w:pPr>
              <w:jc w:val="center"/>
              <w:rPr>
                <w:lang w:val="en-US"/>
              </w:rPr>
            </w:pPr>
            <w:r w:rsidRPr="00306326">
              <w:rPr>
                <w:lang w:val="en-US"/>
              </w:rPr>
              <w:t>6.</w:t>
            </w:r>
          </w:p>
        </w:tc>
        <w:tc>
          <w:tcPr>
            <w:tcW w:w="3120" w:type="dxa"/>
            <w:tcBorders>
              <w:top w:val="single" w:sz="6" w:space="0" w:color="000000"/>
              <w:left w:val="single" w:sz="6" w:space="0" w:color="000000"/>
              <w:bottom w:val="single" w:sz="6" w:space="0" w:color="000000"/>
              <w:right w:val="single" w:sz="6" w:space="0" w:color="000000"/>
            </w:tcBorders>
            <w:vAlign w:val="center"/>
          </w:tcPr>
          <w:p w14:paraId="5A2360A7" w14:textId="3C49E7C5" w:rsidR="000F2104" w:rsidRPr="00306326" w:rsidRDefault="000F2104" w:rsidP="000F2104">
            <w:pPr>
              <w:rPr>
                <w:lang w:val="en-US"/>
              </w:rPr>
            </w:pPr>
            <w:r w:rsidRPr="00EF1FA1">
              <w:rPr>
                <w:lang w:val="en-US"/>
              </w:rPr>
              <w:t xml:space="preserve">Color difference </w:t>
            </w:r>
            <w:r w:rsidRPr="00306326">
              <w:rPr>
                <w:lang w:val="en-US"/>
              </w:rPr>
              <w:t>**, Δ E</w:t>
            </w:r>
            <w:r w:rsidRPr="00306326">
              <w:rPr>
                <w:vertAlign w:val="subscript"/>
                <w:lang w:val="en-US"/>
              </w:rPr>
              <w:t>CMC</w:t>
            </w:r>
          </w:p>
        </w:tc>
        <w:tc>
          <w:tcPr>
            <w:tcW w:w="1920" w:type="dxa"/>
            <w:tcBorders>
              <w:top w:val="single" w:sz="6" w:space="0" w:color="000000"/>
              <w:left w:val="single" w:sz="6" w:space="0" w:color="000000"/>
              <w:bottom w:val="single" w:sz="6" w:space="0" w:color="000000"/>
              <w:right w:val="single" w:sz="6" w:space="0" w:color="000000"/>
            </w:tcBorders>
            <w:vAlign w:val="center"/>
          </w:tcPr>
          <w:p w14:paraId="1A3FDB69" w14:textId="77777777" w:rsidR="000F2104" w:rsidRPr="00306326" w:rsidRDefault="000F2104" w:rsidP="000F2104">
            <w:pPr>
              <w:jc w:val="center"/>
              <w:rPr>
                <w:lang w:val="en-US"/>
              </w:rPr>
            </w:pPr>
            <w:r w:rsidRPr="00306326">
              <w:rPr>
                <w:u w:val="single"/>
                <w:lang w:val="en-US"/>
              </w:rPr>
              <w:t>&lt;</w:t>
            </w:r>
            <w:r w:rsidRPr="00306326">
              <w:rPr>
                <w:lang w:val="en-US"/>
              </w:rPr>
              <w:t xml:space="preserve"> 2</w:t>
            </w:r>
          </w:p>
        </w:tc>
        <w:tc>
          <w:tcPr>
            <w:tcW w:w="3959" w:type="dxa"/>
            <w:tcBorders>
              <w:top w:val="single" w:sz="6" w:space="0" w:color="000000"/>
              <w:left w:val="single" w:sz="6" w:space="0" w:color="000000"/>
              <w:bottom w:val="single" w:sz="6" w:space="0" w:color="000000"/>
              <w:right w:val="single" w:sz="6" w:space="0" w:color="000000"/>
            </w:tcBorders>
          </w:tcPr>
          <w:p w14:paraId="1ED0FE79" w14:textId="232AAA1A" w:rsidR="000F2104" w:rsidRPr="00FC4D24" w:rsidRDefault="000F2104" w:rsidP="000F2104">
            <w:pPr>
              <w:rPr>
                <w:lang w:val="fr-FR"/>
              </w:rPr>
            </w:pPr>
            <w:r w:rsidRPr="00FC4D24">
              <w:rPr>
                <w:lang w:val="fr-FR"/>
              </w:rPr>
              <w:t>LST EN ISO 105-J03 (ISO 105-J03) or equivalent</w:t>
            </w:r>
          </w:p>
        </w:tc>
      </w:tr>
    </w:tbl>
    <w:p w14:paraId="0AFC06F0" w14:textId="42BDEE5A" w:rsidR="0051656C" w:rsidRPr="00306326" w:rsidRDefault="000F2104" w:rsidP="0051656C">
      <w:pPr>
        <w:ind w:firstLine="709"/>
        <w:jc w:val="both"/>
        <w:rPr>
          <w:szCs w:val="20"/>
          <w:lang w:val="en-US"/>
        </w:rPr>
      </w:pPr>
      <w:r>
        <w:rPr>
          <w:szCs w:val="20"/>
          <w:lang w:val="en-US"/>
        </w:rPr>
        <w:t>Notes</w:t>
      </w:r>
      <w:r w:rsidR="0051656C" w:rsidRPr="00306326">
        <w:rPr>
          <w:szCs w:val="20"/>
          <w:lang w:val="en-US"/>
        </w:rPr>
        <w:t>:</w:t>
      </w:r>
    </w:p>
    <w:p w14:paraId="01A2CC4E" w14:textId="04470C74" w:rsidR="0051656C" w:rsidRPr="00306326" w:rsidRDefault="0051656C" w:rsidP="0051656C">
      <w:pPr>
        <w:ind w:firstLine="720"/>
        <w:jc w:val="both"/>
        <w:rPr>
          <w:lang w:val="en-US"/>
        </w:rPr>
      </w:pPr>
      <w:r w:rsidRPr="00306326">
        <w:rPr>
          <w:lang w:val="en-US"/>
        </w:rPr>
        <w:t xml:space="preserve">* </w:t>
      </w:r>
      <w:r w:rsidR="000F2104" w:rsidRPr="000F2104">
        <w:rPr>
          <w:lang w:val="en-US"/>
        </w:rPr>
        <w:t xml:space="preserve">Indicator 6, </w:t>
      </w:r>
      <w:r w:rsidR="000F2104">
        <w:rPr>
          <w:lang w:val="en-US"/>
        </w:rPr>
        <w:t>“</w:t>
      </w:r>
      <w:r w:rsidR="000F2104" w:rsidRPr="000F2104">
        <w:rPr>
          <w:lang w:val="en-US"/>
        </w:rPr>
        <w:t>Color difference,</w:t>
      </w:r>
      <w:r w:rsidR="000F2104">
        <w:rPr>
          <w:lang w:val="en-US"/>
        </w:rPr>
        <w:t>”</w:t>
      </w:r>
      <w:r w:rsidR="000F2104" w:rsidRPr="000F2104">
        <w:rPr>
          <w:lang w:val="en-US"/>
        </w:rPr>
        <w:t xml:space="preserve"> is required during contract execution and determines the permissible color deviation from the agreed working sample.</w:t>
      </w:r>
    </w:p>
    <w:p w14:paraId="5D8478C4" w14:textId="77777777" w:rsidR="0051656C" w:rsidRPr="00306326" w:rsidRDefault="0051656C" w:rsidP="0051656C">
      <w:pPr>
        <w:pStyle w:val="BodyTextIndent"/>
        <w:tabs>
          <w:tab w:val="left" w:pos="709"/>
          <w:tab w:val="left" w:pos="840"/>
          <w:tab w:val="left" w:pos="1080"/>
        </w:tabs>
        <w:spacing w:after="0"/>
        <w:jc w:val="both"/>
        <w:rPr>
          <w:b/>
          <w:lang w:val="en-US"/>
        </w:rPr>
      </w:pPr>
    </w:p>
    <w:p w14:paraId="3E19EC65" w14:textId="57EE5A40"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The reinforcement fabric must have the same infrared reflection properties as the top fabric.</w:t>
      </w:r>
    </w:p>
    <w:p w14:paraId="038EA0EF" w14:textId="77777777" w:rsidR="0051656C" w:rsidRPr="00306326" w:rsidRDefault="0051656C" w:rsidP="0051656C">
      <w:pPr>
        <w:pStyle w:val="BodyTextIndent"/>
        <w:tabs>
          <w:tab w:val="left" w:pos="426"/>
          <w:tab w:val="left" w:pos="851"/>
        </w:tabs>
        <w:spacing w:after="0"/>
        <w:ind w:left="426"/>
        <w:jc w:val="both"/>
        <w:rPr>
          <w:lang w:val="en-US"/>
        </w:rPr>
      </w:pPr>
    </w:p>
    <w:p w14:paraId="11C093D2" w14:textId="73DCD5EF" w:rsidR="0051656C" w:rsidRPr="000F2104" w:rsidRDefault="000F2104" w:rsidP="0051656C">
      <w:pPr>
        <w:pStyle w:val="BodyTextIndent"/>
        <w:numPr>
          <w:ilvl w:val="0"/>
          <w:numId w:val="31"/>
        </w:numPr>
        <w:tabs>
          <w:tab w:val="left" w:pos="426"/>
          <w:tab w:val="left" w:pos="851"/>
        </w:tabs>
        <w:suppressAutoHyphens/>
        <w:spacing w:after="0"/>
        <w:ind w:left="0" w:firstLine="426"/>
        <w:jc w:val="both"/>
        <w:rPr>
          <w:bCs/>
          <w:lang w:val="en-US"/>
        </w:rPr>
      </w:pPr>
      <w:r w:rsidRPr="000F2104">
        <w:rPr>
          <w:b/>
          <w:lang w:val="en-US"/>
        </w:rPr>
        <w:t xml:space="preserve">Knitted fabric – </w:t>
      </w:r>
      <w:r w:rsidRPr="000F2104">
        <w:rPr>
          <w:bCs/>
          <w:lang w:val="en-US"/>
        </w:rPr>
        <w:t>in a colour close to that of the top fabric (to be agreed during sample matching), fibre composition: 45 (±5) % polyamide, 45 (±5) % polyester, 10 (±5) % elastane. The knitted fabric must comply with the technical characteristics set out in Table 7.”</w:t>
      </w:r>
    </w:p>
    <w:p w14:paraId="23F38C19" w14:textId="77777777" w:rsidR="00257665" w:rsidRPr="00306326" w:rsidRDefault="00257665" w:rsidP="0051656C">
      <w:pPr>
        <w:jc w:val="right"/>
        <w:rPr>
          <w:lang w:val="en-US"/>
        </w:rPr>
      </w:pPr>
    </w:p>
    <w:p w14:paraId="51526662" w14:textId="77777777" w:rsidR="00257665" w:rsidRPr="00306326" w:rsidRDefault="00257665" w:rsidP="0051656C">
      <w:pPr>
        <w:jc w:val="right"/>
        <w:rPr>
          <w:lang w:val="en-US"/>
        </w:rPr>
      </w:pPr>
    </w:p>
    <w:p w14:paraId="612EAC7E" w14:textId="77777777" w:rsidR="00257665" w:rsidRPr="00306326" w:rsidRDefault="00257665" w:rsidP="0051656C">
      <w:pPr>
        <w:jc w:val="right"/>
        <w:rPr>
          <w:lang w:val="en-US"/>
        </w:rPr>
      </w:pPr>
    </w:p>
    <w:p w14:paraId="569C5762" w14:textId="6AD72D29" w:rsidR="0051656C" w:rsidRPr="00306326" w:rsidRDefault="000F2104" w:rsidP="0051656C">
      <w:pPr>
        <w:jc w:val="right"/>
        <w:rPr>
          <w:lang w:val="en-US"/>
        </w:rPr>
      </w:pPr>
      <w:r w:rsidRPr="000F2104">
        <w:rPr>
          <w:bCs/>
          <w:lang w:val="en-US"/>
        </w:rPr>
        <w:t>Table 7</w:t>
      </w:r>
    </w:p>
    <w:p w14:paraId="46D11CDF" w14:textId="459B7942" w:rsidR="0051656C" w:rsidRPr="00306326" w:rsidRDefault="000F2104" w:rsidP="0051656C">
      <w:pPr>
        <w:tabs>
          <w:tab w:val="left" w:pos="840"/>
        </w:tabs>
        <w:ind w:left="283"/>
        <w:jc w:val="center"/>
        <w:rPr>
          <w:lang w:val="en-US"/>
        </w:rPr>
      </w:pPr>
      <w:r w:rsidRPr="000F2104">
        <w:rPr>
          <w:b/>
          <w:lang w:val="en-US"/>
        </w:rPr>
        <w:t>TECHNICAL CHARACTERISTICS OF KNITTED FABRIC</w:t>
      </w:r>
    </w:p>
    <w:p w14:paraId="5F4D81C8" w14:textId="77777777" w:rsidR="0051656C" w:rsidRPr="00306326" w:rsidRDefault="0051656C" w:rsidP="0051656C">
      <w:pPr>
        <w:ind w:firstLine="720"/>
        <w:jc w:val="right"/>
        <w:rPr>
          <w:b/>
          <w:lang w:val="en-US"/>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0F2104" w:rsidRPr="00306326" w14:paraId="6F6097AE" w14:textId="77777777" w:rsidTr="000F2104">
        <w:trPr>
          <w:trHeight w:val="295"/>
        </w:trPr>
        <w:tc>
          <w:tcPr>
            <w:tcW w:w="601" w:type="dxa"/>
            <w:tcBorders>
              <w:top w:val="single" w:sz="6" w:space="0" w:color="000000"/>
              <w:left w:val="single" w:sz="6" w:space="0" w:color="000000"/>
              <w:bottom w:val="single" w:sz="6" w:space="0" w:color="000000"/>
              <w:right w:val="single" w:sz="6" w:space="0" w:color="000000"/>
            </w:tcBorders>
            <w:vAlign w:val="center"/>
          </w:tcPr>
          <w:p w14:paraId="3B78CFA4" w14:textId="04937428" w:rsidR="000F2104" w:rsidRPr="00306326" w:rsidRDefault="000F2104" w:rsidP="000F2104">
            <w:pPr>
              <w:jc w:val="center"/>
              <w:rPr>
                <w:b/>
                <w:lang w:val="en-US"/>
              </w:rPr>
            </w:pPr>
            <w:r>
              <w:rPr>
                <w:b/>
                <w:lang w:val="en-US"/>
              </w:rPr>
              <w:t>No.</w:t>
            </w:r>
          </w:p>
        </w:tc>
        <w:tc>
          <w:tcPr>
            <w:tcW w:w="3120" w:type="dxa"/>
            <w:tcBorders>
              <w:top w:val="single" w:sz="6" w:space="0" w:color="000000"/>
              <w:left w:val="single" w:sz="6" w:space="0" w:color="000000"/>
              <w:bottom w:val="single" w:sz="6" w:space="0" w:color="000000"/>
              <w:right w:val="single" w:sz="6" w:space="0" w:color="000000"/>
            </w:tcBorders>
            <w:vAlign w:val="center"/>
          </w:tcPr>
          <w:p w14:paraId="24C29554" w14:textId="6EE8B276" w:rsidR="000F2104" w:rsidRPr="00306326" w:rsidRDefault="000F2104" w:rsidP="000F2104">
            <w:pPr>
              <w:jc w:val="center"/>
              <w:rPr>
                <w:b/>
                <w:lang w:val="en-US"/>
              </w:rPr>
            </w:pPr>
            <w:r w:rsidRPr="00EF1FA1">
              <w:rPr>
                <w:b/>
                <w:lang w:val="en-US"/>
              </w:rPr>
              <w:t>Indicator name, dimension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57E78DAF" w14:textId="2F0273AB" w:rsidR="000F2104" w:rsidRPr="00306326" w:rsidRDefault="000F2104" w:rsidP="000F2104">
            <w:pPr>
              <w:jc w:val="center"/>
              <w:rPr>
                <w:b/>
                <w:lang w:val="en-US"/>
              </w:rPr>
            </w:pPr>
            <w:r w:rsidRPr="00EF1FA1">
              <w:rPr>
                <w:b/>
                <w:lang w:val="en-US"/>
              </w:rPr>
              <w:t>Indicator value</w:t>
            </w:r>
          </w:p>
        </w:tc>
        <w:tc>
          <w:tcPr>
            <w:tcW w:w="3959" w:type="dxa"/>
            <w:tcBorders>
              <w:top w:val="single" w:sz="6" w:space="0" w:color="000000"/>
              <w:left w:val="single" w:sz="6" w:space="0" w:color="000000"/>
              <w:bottom w:val="single" w:sz="6" w:space="0" w:color="000000"/>
              <w:right w:val="single" w:sz="6" w:space="0" w:color="000000"/>
            </w:tcBorders>
            <w:vAlign w:val="center"/>
          </w:tcPr>
          <w:p w14:paraId="69334811" w14:textId="3373695A" w:rsidR="000F2104" w:rsidRPr="00306326" w:rsidRDefault="000F2104" w:rsidP="000F2104">
            <w:pPr>
              <w:jc w:val="center"/>
              <w:rPr>
                <w:b/>
                <w:lang w:val="en-US"/>
              </w:rPr>
            </w:pPr>
            <w:r w:rsidRPr="00EF1FA1">
              <w:rPr>
                <w:b/>
                <w:lang w:val="en-US"/>
              </w:rPr>
              <w:t>Test method code</w:t>
            </w:r>
          </w:p>
        </w:tc>
      </w:tr>
      <w:tr w:rsidR="0051656C" w:rsidRPr="000F2104" w14:paraId="03CDD1EF"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67A7D071" w14:textId="77777777" w:rsidR="0051656C" w:rsidRPr="00306326" w:rsidRDefault="0051656C" w:rsidP="00C23503">
            <w:pPr>
              <w:jc w:val="center"/>
              <w:rPr>
                <w:lang w:val="en-US"/>
              </w:rPr>
            </w:pPr>
            <w:r w:rsidRPr="00306326">
              <w:rPr>
                <w:lang w:val="en-US"/>
              </w:rPr>
              <w:t>1.</w:t>
            </w:r>
          </w:p>
        </w:tc>
        <w:tc>
          <w:tcPr>
            <w:tcW w:w="3120" w:type="dxa"/>
            <w:tcBorders>
              <w:top w:val="single" w:sz="6" w:space="0" w:color="000000"/>
              <w:left w:val="single" w:sz="6" w:space="0" w:color="000000"/>
              <w:bottom w:val="single" w:sz="6" w:space="0" w:color="000000"/>
              <w:right w:val="single" w:sz="6" w:space="0" w:color="000000"/>
            </w:tcBorders>
            <w:vAlign w:val="center"/>
          </w:tcPr>
          <w:p w14:paraId="2BF45DFD" w14:textId="1D6F000B" w:rsidR="0051656C" w:rsidRPr="00306326" w:rsidRDefault="000F2104" w:rsidP="00C23503">
            <w:pPr>
              <w:rPr>
                <w:lang w:val="en-US"/>
              </w:rPr>
            </w:pPr>
            <w:r w:rsidRPr="000F2104">
              <w:rPr>
                <w:lang w:val="en-US"/>
              </w:rPr>
              <w:t>Surface density</w:t>
            </w:r>
            <w:r w:rsidR="0051656C" w:rsidRPr="00306326">
              <w:rPr>
                <w:lang w:val="en-US"/>
              </w:rPr>
              <w:t>, g/m</w:t>
            </w:r>
            <w:r w:rsidR="0051656C" w:rsidRPr="00306326">
              <w:rPr>
                <w:vertAlign w:val="superscript"/>
                <w:lang w:val="en-US"/>
              </w:rPr>
              <w:t>2</w:t>
            </w:r>
          </w:p>
        </w:tc>
        <w:tc>
          <w:tcPr>
            <w:tcW w:w="1920" w:type="dxa"/>
            <w:tcBorders>
              <w:top w:val="single" w:sz="6" w:space="0" w:color="000000"/>
              <w:left w:val="single" w:sz="6" w:space="0" w:color="000000"/>
              <w:bottom w:val="single" w:sz="6" w:space="0" w:color="000000"/>
              <w:right w:val="single" w:sz="6" w:space="0" w:color="000000"/>
            </w:tcBorders>
            <w:vAlign w:val="center"/>
          </w:tcPr>
          <w:p w14:paraId="58C66BB4" w14:textId="77777777" w:rsidR="0051656C" w:rsidRPr="00306326" w:rsidRDefault="0051656C" w:rsidP="00C23503">
            <w:pPr>
              <w:jc w:val="center"/>
              <w:rPr>
                <w:lang w:val="en-US"/>
              </w:rPr>
            </w:pPr>
            <w:r w:rsidRPr="00306326">
              <w:rPr>
                <w:lang w:val="en-US"/>
              </w:rPr>
              <w:t>240 ± 10</w:t>
            </w:r>
          </w:p>
        </w:tc>
        <w:tc>
          <w:tcPr>
            <w:tcW w:w="3959" w:type="dxa"/>
            <w:tcBorders>
              <w:top w:val="single" w:sz="6" w:space="0" w:color="000000"/>
              <w:left w:val="single" w:sz="6" w:space="0" w:color="000000"/>
              <w:bottom w:val="single" w:sz="6" w:space="0" w:color="000000"/>
              <w:right w:val="single" w:sz="6" w:space="0" w:color="000000"/>
            </w:tcBorders>
            <w:vAlign w:val="center"/>
          </w:tcPr>
          <w:p w14:paraId="4F1ECC74" w14:textId="5AD1275F" w:rsidR="0051656C" w:rsidRPr="00306326" w:rsidRDefault="0051656C" w:rsidP="00C23503">
            <w:pPr>
              <w:rPr>
                <w:lang w:val="en-US"/>
              </w:rPr>
            </w:pPr>
            <w:r w:rsidRPr="00306326">
              <w:rPr>
                <w:lang w:val="en-US"/>
              </w:rPr>
              <w:t xml:space="preserve">LST ISO 3801 (ISO 3801) </w:t>
            </w:r>
            <w:r w:rsidR="000F2104" w:rsidRPr="000F2104">
              <w:rPr>
                <w:lang w:val="en-US"/>
              </w:rPr>
              <w:t>or equivalent</w:t>
            </w:r>
            <w:r w:rsidRPr="00306326">
              <w:rPr>
                <w:lang w:val="en-US"/>
              </w:rPr>
              <w:t>;</w:t>
            </w:r>
          </w:p>
          <w:p w14:paraId="6B9665D7" w14:textId="4BB91A09" w:rsidR="0051656C" w:rsidRPr="000F2104" w:rsidRDefault="0051656C" w:rsidP="00C23503">
            <w:pPr>
              <w:rPr>
                <w:lang w:val="fr-FR"/>
              </w:rPr>
            </w:pPr>
            <w:r w:rsidRPr="000F2104">
              <w:rPr>
                <w:lang w:val="fr-FR"/>
              </w:rPr>
              <w:t xml:space="preserve">LST EN 12127 (EN 12127) </w:t>
            </w:r>
            <w:r w:rsidR="000F2104" w:rsidRPr="00FC4D24">
              <w:rPr>
                <w:lang w:val="fr-FR"/>
              </w:rPr>
              <w:t>or equivalent</w:t>
            </w:r>
          </w:p>
        </w:tc>
      </w:tr>
      <w:tr w:rsidR="0051656C" w:rsidRPr="00306326" w14:paraId="070443B4"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09FB75CD" w14:textId="77777777" w:rsidR="0051656C" w:rsidRPr="00306326" w:rsidRDefault="0051656C" w:rsidP="00C23503">
            <w:pPr>
              <w:jc w:val="center"/>
              <w:rPr>
                <w:lang w:val="en-US"/>
              </w:rPr>
            </w:pPr>
            <w:r w:rsidRPr="00306326">
              <w:rPr>
                <w:lang w:val="en-US"/>
              </w:rPr>
              <w:t>2.</w:t>
            </w:r>
          </w:p>
        </w:tc>
        <w:tc>
          <w:tcPr>
            <w:tcW w:w="3120" w:type="dxa"/>
            <w:tcBorders>
              <w:top w:val="single" w:sz="6" w:space="0" w:color="000000"/>
              <w:left w:val="single" w:sz="6" w:space="0" w:color="000000"/>
              <w:bottom w:val="single" w:sz="6" w:space="0" w:color="000000"/>
              <w:right w:val="single" w:sz="6" w:space="0" w:color="000000"/>
            </w:tcBorders>
            <w:vAlign w:val="center"/>
          </w:tcPr>
          <w:p w14:paraId="0EE2E0E3" w14:textId="2181789D" w:rsidR="0051656C" w:rsidRPr="00306326" w:rsidRDefault="000F2104" w:rsidP="00C23503">
            <w:pPr>
              <w:rPr>
                <w:lang w:val="en-US"/>
              </w:rPr>
            </w:pPr>
            <w:r w:rsidRPr="000F2104">
              <w:rPr>
                <w:lang w:val="en-US"/>
              </w:rPr>
              <w:t>Resistance to crushing at a nominal pressure of 9 kPa, pumps</w:t>
            </w:r>
          </w:p>
        </w:tc>
        <w:tc>
          <w:tcPr>
            <w:tcW w:w="1920" w:type="dxa"/>
            <w:tcBorders>
              <w:top w:val="single" w:sz="6" w:space="0" w:color="000000"/>
              <w:left w:val="single" w:sz="6" w:space="0" w:color="000000"/>
              <w:bottom w:val="single" w:sz="6" w:space="0" w:color="000000"/>
              <w:right w:val="single" w:sz="6" w:space="0" w:color="000000"/>
            </w:tcBorders>
            <w:vAlign w:val="center"/>
          </w:tcPr>
          <w:p w14:paraId="30DA2CC6" w14:textId="77777777" w:rsidR="0051656C" w:rsidRPr="00306326" w:rsidRDefault="0051656C" w:rsidP="00C23503">
            <w:pPr>
              <w:jc w:val="center"/>
              <w:rPr>
                <w:lang w:val="en-US"/>
              </w:rPr>
            </w:pPr>
            <w:r w:rsidRPr="00306326">
              <w:rPr>
                <w:u w:val="single"/>
                <w:lang w:val="en-US"/>
              </w:rPr>
              <w:t>&gt;</w:t>
            </w:r>
            <w:r w:rsidRPr="00306326">
              <w:rPr>
                <w:lang w:val="en-US"/>
              </w:rPr>
              <w:t xml:space="preserve"> 100 000</w:t>
            </w:r>
          </w:p>
        </w:tc>
        <w:tc>
          <w:tcPr>
            <w:tcW w:w="3959" w:type="dxa"/>
            <w:tcBorders>
              <w:top w:val="single" w:sz="6" w:space="0" w:color="000000"/>
              <w:left w:val="single" w:sz="6" w:space="0" w:color="000000"/>
              <w:bottom w:val="single" w:sz="6" w:space="0" w:color="000000"/>
              <w:right w:val="single" w:sz="6" w:space="0" w:color="000000"/>
            </w:tcBorders>
            <w:vAlign w:val="center"/>
          </w:tcPr>
          <w:p w14:paraId="3CF46645" w14:textId="10BCCD88" w:rsidR="0051656C" w:rsidRPr="00306326" w:rsidRDefault="0051656C" w:rsidP="00C23503">
            <w:pPr>
              <w:rPr>
                <w:lang w:val="en-US"/>
              </w:rPr>
            </w:pPr>
            <w:r w:rsidRPr="00306326">
              <w:rPr>
                <w:lang w:val="en-US"/>
              </w:rPr>
              <w:t xml:space="preserve">LST EN ISO 12947-2 (ISO 12947-2) </w:t>
            </w:r>
            <w:r w:rsidR="000F2104" w:rsidRPr="00FC4D24">
              <w:rPr>
                <w:lang w:val="fr-FR"/>
              </w:rPr>
              <w:t>or equivalent</w:t>
            </w:r>
          </w:p>
        </w:tc>
      </w:tr>
      <w:tr w:rsidR="0051656C" w:rsidRPr="00306326" w14:paraId="6F2FB5A3"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49A613AD" w14:textId="77777777" w:rsidR="0051656C" w:rsidRPr="00306326" w:rsidRDefault="0051656C" w:rsidP="00C23503">
            <w:pPr>
              <w:jc w:val="center"/>
              <w:rPr>
                <w:lang w:val="en-US"/>
              </w:rPr>
            </w:pPr>
            <w:r w:rsidRPr="00306326">
              <w:rPr>
                <w:lang w:val="en-US"/>
              </w:rPr>
              <w:t>3.</w:t>
            </w:r>
          </w:p>
        </w:tc>
        <w:tc>
          <w:tcPr>
            <w:tcW w:w="3120" w:type="dxa"/>
            <w:tcBorders>
              <w:top w:val="single" w:sz="6" w:space="0" w:color="000000"/>
              <w:left w:val="single" w:sz="6" w:space="0" w:color="000000"/>
              <w:bottom w:val="single" w:sz="6" w:space="0" w:color="000000"/>
              <w:right w:val="single" w:sz="6" w:space="0" w:color="000000"/>
            </w:tcBorders>
            <w:vAlign w:val="center"/>
          </w:tcPr>
          <w:p w14:paraId="034DB209" w14:textId="5B70309D" w:rsidR="0051656C" w:rsidRPr="00306326" w:rsidRDefault="000F2104" w:rsidP="00C23503">
            <w:pPr>
              <w:rPr>
                <w:lang w:val="en-US"/>
              </w:rPr>
            </w:pPr>
            <w:r w:rsidRPr="000F2104">
              <w:rPr>
                <w:lang w:val="en-US"/>
              </w:rPr>
              <w:t>Elasticity – recovery after stretching for 1 min, %</w:t>
            </w:r>
          </w:p>
          <w:p w14:paraId="20A2B228" w14:textId="77777777" w:rsidR="000F2104" w:rsidRPr="00306326" w:rsidRDefault="0051656C" w:rsidP="000F2104">
            <w:pPr>
              <w:rPr>
                <w:lang w:val="en-US"/>
              </w:rPr>
            </w:pPr>
            <w:r w:rsidRPr="00306326">
              <w:rPr>
                <w:lang w:val="en-US"/>
              </w:rPr>
              <w:t xml:space="preserve">        </w:t>
            </w:r>
            <w:r w:rsidR="000F2104" w:rsidRPr="00EF1FA1">
              <w:rPr>
                <w:lang w:val="en-US"/>
              </w:rPr>
              <w:t>warp direction</w:t>
            </w:r>
          </w:p>
          <w:p w14:paraId="4950D9B9" w14:textId="1C997602" w:rsidR="0051656C" w:rsidRPr="00306326" w:rsidRDefault="000F2104" w:rsidP="000F2104">
            <w:pPr>
              <w:rPr>
                <w:lang w:val="en-US"/>
              </w:rPr>
            </w:pPr>
            <w:r w:rsidRPr="00306326">
              <w:rPr>
                <w:lang w:val="en-US"/>
              </w:rPr>
              <w:t xml:space="preserve">         </w:t>
            </w:r>
            <w:r w:rsidRPr="00EF1FA1">
              <w:rPr>
                <w:lang w:val="en-US"/>
              </w:rPr>
              <w:t>weft direction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3DBD62CD" w14:textId="77777777" w:rsidR="0051656C" w:rsidRPr="00306326" w:rsidRDefault="0051656C" w:rsidP="00C23503">
            <w:pPr>
              <w:jc w:val="center"/>
              <w:rPr>
                <w:lang w:val="en-US"/>
              </w:rPr>
            </w:pPr>
            <w:r w:rsidRPr="00306326">
              <w:rPr>
                <w:lang w:val="en-US"/>
              </w:rPr>
              <w:t>≥ 80</w:t>
            </w:r>
          </w:p>
          <w:p w14:paraId="25842F16" w14:textId="77777777" w:rsidR="0051656C" w:rsidRPr="00306326" w:rsidRDefault="0051656C" w:rsidP="00C23503">
            <w:pPr>
              <w:jc w:val="center"/>
              <w:rPr>
                <w:lang w:val="en-US"/>
              </w:rPr>
            </w:pPr>
            <w:r w:rsidRPr="00306326">
              <w:rPr>
                <w:lang w:val="en-US"/>
              </w:rPr>
              <w:t>≥ 80</w:t>
            </w:r>
          </w:p>
        </w:tc>
        <w:tc>
          <w:tcPr>
            <w:tcW w:w="3959" w:type="dxa"/>
            <w:tcBorders>
              <w:top w:val="single" w:sz="6" w:space="0" w:color="000000"/>
              <w:left w:val="single" w:sz="6" w:space="0" w:color="000000"/>
              <w:bottom w:val="single" w:sz="6" w:space="0" w:color="000000"/>
              <w:right w:val="single" w:sz="6" w:space="0" w:color="000000"/>
            </w:tcBorders>
            <w:vAlign w:val="center"/>
          </w:tcPr>
          <w:p w14:paraId="5B0F25F3" w14:textId="5BA992C9" w:rsidR="0051656C" w:rsidRPr="00306326" w:rsidRDefault="0051656C" w:rsidP="00C23503">
            <w:pPr>
              <w:rPr>
                <w:lang w:val="en-US"/>
              </w:rPr>
            </w:pPr>
            <w:r w:rsidRPr="00306326">
              <w:rPr>
                <w:lang w:val="en-US"/>
              </w:rPr>
              <w:t xml:space="preserve">LST EN ISO 20932-1 (ISO 20932-1) </w:t>
            </w:r>
            <w:r w:rsidR="000F2104" w:rsidRPr="00FC4D24">
              <w:rPr>
                <w:lang w:val="fr-FR"/>
              </w:rPr>
              <w:t>or equivalent</w:t>
            </w:r>
          </w:p>
        </w:tc>
      </w:tr>
    </w:tbl>
    <w:p w14:paraId="145830AB" w14:textId="77777777" w:rsidR="0051656C" w:rsidRPr="00306326" w:rsidRDefault="0051656C" w:rsidP="0051656C">
      <w:pPr>
        <w:jc w:val="both"/>
        <w:rPr>
          <w:lang w:val="en-US"/>
        </w:rPr>
      </w:pPr>
    </w:p>
    <w:p w14:paraId="164FCCBE" w14:textId="4EF8C273" w:rsidR="0051656C" w:rsidRPr="000F2104"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b/>
          <w:bCs/>
          <w:lang w:val="en-US"/>
        </w:rPr>
        <w:t xml:space="preserve">Pouch fabric – </w:t>
      </w:r>
      <w:r w:rsidRPr="000F2104">
        <w:rPr>
          <w:lang w:val="en-US"/>
        </w:rPr>
        <w:t>moss-coloured or printed with a patented camouflage (universal) pattern, ‘waterproof’, polyamide (PA 6.6) fabric, complying with the technical characteristics set out in Table 8.</w:t>
      </w:r>
    </w:p>
    <w:p w14:paraId="0E6E467B" w14:textId="127F4884" w:rsidR="0051656C" w:rsidRPr="00306326" w:rsidRDefault="000F2104" w:rsidP="0051656C">
      <w:pPr>
        <w:ind w:firstLine="720"/>
        <w:jc w:val="right"/>
        <w:rPr>
          <w:lang w:val="en-US"/>
        </w:rPr>
      </w:pPr>
      <w:r w:rsidRPr="000F2104">
        <w:rPr>
          <w:lang w:val="en-US"/>
        </w:rPr>
        <w:t>Table 8</w:t>
      </w:r>
    </w:p>
    <w:p w14:paraId="37928BAA" w14:textId="738E0E20" w:rsidR="0051656C" w:rsidRPr="00306326" w:rsidRDefault="000F2104" w:rsidP="0051656C">
      <w:pPr>
        <w:tabs>
          <w:tab w:val="left" w:pos="840"/>
        </w:tabs>
        <w:ind w:left="283"/>
        <w:jc w:val="center"/>
        <w:rPr>
          <w:lang w:val="en-US"/>
        </w:rPr>
      </w:pPr>
      <w:r w:rsidRPr="000F2104">
        <w:rPr>
          <w:b/>
          <w:lang w:val="en-US"/>
        </w:rPr>
        <w:t>TECHNICAL CHARACTERISTICS OF THE POUCH FABRIC</w:t>
      </w:r>
    </w:p>
    <w:p w14:paraId="0C04CE54" w14:textId="77777777" w:rsidR="0051656C" w:rsidRPr="00306326" w:rsidRDefault="0051656C" w:rsidP="0051656C">
      <w:pPr>
        <w:ind w:firstLine="720"/>
        <w:jc w:val="right"/>
        <w:rPr>
          <w:b/>
          <w:lang w:val="en-US"/>
        </w:rPr>
      </w:pPr>
    </w:p>
    <w:tbl>
      <w:tblPr>
        <w:tblW w:w="9600" w:type="dxa"/>
        <w:tblInd w:w="28" w:type="dxa"/>
        <w:tblCellMar>
          <w:left w:w="28" w:type="dxa"/>
          <w:right w:w="28" w:type="dxa"/>
        </w:tblCellMar>
        <w:tblLook w:val="0000" w:firstRow="0" w:lastRow="0" w:firstColumn="0" w:lastColumn="0" w:noHBand="0" w:noVBand="0"/>
      </w:tblPr>
      <w:tblGrid>
        <w:gridCol w:w="601"/>
        <w:gridCol w:w="3120"/>
        <w:gridCol w:w="1920"/>
        <w:gridCol w:w="3959"/>
      </w:tblGrid>
      <w:tr w:rsidR="000F2104" w:rsidRPr="00306326" w14:paraId="66B462FB" w14:textId="77777777" w:rsidTr="000F2104">
        <w:trPr>
          <w:trHeight w:val="295"/>
        </w:trPr>
        <w:tc>
          <w:tcPr>
            <w:tcW w:w="601" w:type="dxa"/>
            <w:tcBorders>
              <w:top w:val="single" w:sz="6" w:space="0" w:color="000000"/>
              <w:left w:val="single" w:sz="6" w:space="0" w:color="000000"/>
              <w:bottom w:val="single" w:sz="6" w:space="0" w:color="000000"/>
              <w:right w:val="single" w:sz="6" w:space="0" w:color="000000"/>
            </w:tcBorders>
            <w:vAlign w:val="center"/>
          </w:tcPr>
          <w:p w14:paraId="2F6C30A0" w14:textId="465DD7E9" w:rsidR="000F2104" w:rsidRPr="00306326" w:rsidRDefault="000F2104" w:rsidP="000F2104">
            <w:pPr>
              <w:jc w:val="center"/>
              <w:rPr>
                <w:b/>
                <w:lang w:val="en-US"/>
              </w:rPr>
            </w:pPr>
            <w:r>
              <w:rPr>
                <w:b/>
                <w:lang w:val="en-US"/>
              </w:rPr>
              <w:t>No.</w:t>
            </w:r>
          </w:p>
        </w:tc>
        <w:tc>
          <w:tcPr>
            <w:tcW w:w="3120" w:type="dxa"/>
            <w:tcBorders>
              <w:top w:val="single" w:sz="6" w:space="0" w:color="000000"/>
              <w:left w:val="single" w:sz="6" w:space="0" w:color="000000"/>
              <w:bottom w:val="single" w:sz="6" w:space="0" w:color="000000"/>
              <w:right w:val="single" w:sz="6" w:space="0" w:color="000000"/>
            </w:tcBorders>
            <w:vAlign w:val="center"/>
          </w:tcPr>
          <w:p w14:paraId="6492483C" w14:textId="3979D29B" w:rsidR="000F2104" w:rsidRPr="00306326" w:rsidRDefault="000F2104" w:rsidP="000F2104">
            <w:pPr>
              <w:jc w:val="center"/>
              <w:rPr>
                <w:b/>
                <w:lang w:val="en-US"/>
              </w:rPr>
            </w:pPr>
            <w:r w:rsidRPr="00EF1FA1">
              <w:rPr>
                <w:b/>
                <w:lang w:val="en-US"/>
              </w:rPr>
              <w:t>Indicator name, dimension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5AEA0508" w14:textId="126257A2" w:rsidR="000F2104" w:rsidRPr="00306326" w:rsidRDefault="000F2104" w:rsidP="000F2104">
            <w:pPr>
              <w:jc w:val="center"/>
              <w:rPr>
                <w:b/>
                <w:lang w:val="en-US"/>
              </w:rPr>
            </w:pPr>
            <w:r w:rsidRPr="00EF1FA1">
              <w:rPr>
                <w:b/>
                <w:lang w:val="en-US"/>
              </w:rPr>
              <w:t>Indicator value</w:t>
            </w:r>
          </w:p>
        </w:tc>
        <w:tc>
          <w:tcPr>
            <w:tcW w:w="3959" w:type="dxa"/>
            <w:tcBorders>
              <w:top w:val="single" w:sz="6" w:space="0" w:color="000000"/>
              <w:left w:val="single" w:sz="6" w:space="0" w:color="000000"/>
              <w:bottom w:val="single" w:sz="6" w:space="0" w:color="000000"/>
              <w:right w:val="single" w:sz="6" w:space="0" w:color="000000"/>
            </w:tcBorders>
            <w:vAlign w:val="center"/>
          </w:tcPr>
          <w:p w14:paraId="5ECFD893" w14:textId="6806FE52" w:rsidR="000F2104" w:rsidRPr="00306326" w:rsidRDefault="000F2104" w:rsidP="000F2104">
            <w:pPr>
              <w:jc w:val="center"/>
              <w:rPr>
                <w:b/>
                <w:lang w:val="en-US"/>
              </w:rPr>
            </w:pPr>
            <w:r w:rsidRPr="00EF1FA1">
              <w:rPr>
                <w:b/>
                <w:lang w:val="en-US"/>
              </w:rPr>
              <w:t>Test method code</w:t>
            </w:r>
          </w:p>
        </w:tc>
      </w:tr>
      <w:tr w:rsidR="0051656C" w:rsidRPr="000F2104" w14:paraId="01B1B362"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31462062" w14:textId="77777777" w:rsidR="0051656C" w:rsidRPr="00306326" w:rsidRDefault="0051656C" w:rsidP="00C23503">
            <w:pPr>
              <w:jc w:val="center"/>
              <w:rPr>
                <w:lang w:val="en-US"/>
              </w:rPr>
            </w:pPr>
            <w:r w:rsidRPr="00306326">
              <w:rPr>
                <w:lang w:val="en-US"/>
              </w:rPr>
              <w:t>1.</w:t>
            </w:r>
          </w:p>
        </w:tc>
        <w:tc>
          <w:tcPr>
            <w:tcW w:w="3120" w:type="dxa"/>
            <w:tcBorders>
              <w:top w:val="single" w:sz="6" w:space="0" w:color="000000"/>
              <w:left w:val="single" w:sz="6" w:space="0" w:color="000000"/>
              <w:bottom w:val="single" w:sz="6" w:space="0" w:color="000000"/>
              <w:right w:val="single" w:sz="6" w:space="0" w:color="000000"/>
            </w:tcBorders>
            <w:vAlign w:val="center"/>
          </w:tcPr>
          <w:p w14:paraId="6A552A56" w14:textId="53DDA601" w:rsidR="0051656C" w:rsidRPr="00306326" w:rsidRDefault="000F2104" w:rsidP="00C23503">
            <w:pPr>
              <w:rPr>
                <w:lang w:val="en-US"/>
              </w:rPr>
            </w:pPr>
            <w:r w:rsidRPr="000F2104">
              <w:rPr>
                <w:lang w:val="en-US"/>
              </w:rPr>
              <w:t>Surface density</w:t>
            </w:r>
            <w:r w:rsidR="0051656C" w:rsidRPr="00306326">
              <w:rPr>
                <w:lang w:val="en-US"/>
              </w:rPr>
              <w:t>, g/m</w:t>
            </w:r>
            <w:r w:rsidR="0051656C" w:rsidRPr="00306326">
              <w:rPr>
                <w:vertAlign w:val="superscript"/>
                <w:lang w:val="en-US"/>
              </w:rPr>
              <w:t>2</w:t>
            </w:r>
          </w:p>
        </w:tc>
        <w:tc>
          <w:tcPr>
            <w:tcW w:w="1920" w:type="dxa"/>
            <w:tcBorders>
              <w:top w:val="single" w:sz="6" w:space="0" w:color="000000"/>
              <w:left w:val="single" w:sz="6" w:space="0" w:color="000000"/>
              <w:bottom w:val="single" w:sz="6" w:space="0" w:color="000000"/>
              <w:right w:val="single" w:sz="6" w:space="0" w:color="000000"/>
            </w:tcBorders>
            <w:vAlign w:val="center"/>
          </w:tcPr>
          <w:p w14:paraId="6046242B" w14:textId="77777777" w:rsidR="0051656C" w:rsidRPr="00306326" w:rsidRDefault="0051656C" w:rsidP="00C23503">
            <w:pPr>
              <w:jc w:val="center"/>
              <w:rPr>
                <w:lang w:val="en-US"/>
              </w:rPr>
            </w:pPr>
            <w:r w:rsidRPr="00306326">
              <w:rPr>
                <w:lang w:val="en-US"/>
              </w:rPr>
              <w:t>100 ± 10</w:t>
            </w:r>
          </w:p>
        </w:tc>
        <w:tc>
          <w:tcPr>
            <w:tcW w:w="3959" w:type="dxa"/>
            <w:tcBorders>
              <w:top w:val="single" w:sz="6" w:space="0" w:color="000000"/>
              <w:left w:val="single" w:sz="6" w:space="0" w:color="000000"/>
              <w:bottom w:val="single" w:sz="6" w:space="0" w:color="000000"/>
              <w:right w:val="single" w:sz="6" w:space="0" w:color="000000"/>
            </w:tcBorders>
            <w:vAlign w:val="center"/>
          </w:tcPr>
          <w:p w14:paraId="7DE67A48" w14:textId="75B4D37B" w:rsidR="0051656C" w:rsidRPr="00306326" w:rsidRDefault="0051656C" w:rsidP="00C23503">
            <w:pPr>
              <w:rPr>
                <w:lang w:val="en-US"/>
              </w:rPr>
            </w:pPr>
            <w:r w:rsidRPr="00306326">
              <w:rPr>
                <w:lang w:val="en-US"/>
              </w:rPr>
              <w:t xml:space="preserve">LST ISO 3801 (ISO 3801) </w:t>
            </w:r>
            <w:r w:rsidR="000F2104" w:rsidRPr="000F2104">
              <w:rPr>
                <w:lang w:val="en-US"/>
              </w:rPr>
              <w:t>or equivalent</w:t>
            </w:r>
            <w:r w:rsidRPr="00306326">
              <w:rPr>
                <w:lang w:val="en-US"/>
              </w:rPr>
              <w:t>;</w:t>
            </w:r>
          </w:p>
          <w:p w14:paraId="0DEE153E" w14:textId="77D6B566" w:rsidR="0051656C" w:rsidRPr="000F2104" w:rsidRDefault="0051656C" w:rsidP="00C23503">
            <w:pPr>
              <w:rPr>
                <w:lang w:val="fr-FR"/>
              </w:rPr>
            </w:pPr>
            <w:r w:rsidRPr="000F2104">
              <w:rPr>
                <w:lang w:val="fr-FR"/>
              </w:rPr>
              <w:t xml:space="preserve">LST EN 12127 (EN 12127) </w:t>
            </w:r>
            <w:r w:rsidR="000F2104" w:rsidRPr="00FC4D24">
              <w:rPr>
                <w:lang w:val="fr-FR"/>
              </w:rPr>
              <w:t>or equivalent</w:t>
            </w:r>
          </w:p>
        </w:tc>
      </w:tr>
      <w:tr w:rsidR="0051656C" w:rsidRPr="00306326" w14:paraId="1CA83AFE"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193B717F" w14:textId="77777777" w:rsidR="0051656C" w:rsidRPr="00306326" w:rsidRDefault="0051656C" w:rsidP="00C23503">
            <w:pPr>
              <w:jc w:val="center"/>
              <w:rPr>
                <w:lang w:val="en-US"/>
              </w:rPr>
            </w:pPr>
            <w:r w:rsidRPr="00306326">
              <w:rPr>
                <w:lang w:val="en-US"/>
              </w:rPr>
              <w:t>2.</w:t>
            </w:r>
          </w:p>
        </w:tc>
        <w:tc>
          <w:tcPr>
            <w:tcW w:w="3120" w:type="dxa"/>
            <w:tcBorders>
              <w:top w:val="single" w:sz="6" w:space="0" w:color="000000"/>
              <w:left w:val="single" w:sz="6" w:space="0" w:color="000000"/>
              <w:bottom w:val="single" w:sz="6" w:space="0" w:color="000000"/>
              <w:right w:val="single" w:sz="6" w:space="0" w:color="000000"/>
            </w:tcBorders>
            <w:vAlign w:val="center"/>
          </w:tcPr>
          <w:p w14:paraId="187DE624" w14:textId="5F635636" w:rsidR="0051656C" w:rsidRPr="00306326" w:rsidRDefault="000F2104" w:rsidP="00C23503">
            <w:pPr>
              <w:rPr>
                <w:lang w:val="en-US"/>
              </w:rPr>
            </w:pPr>
            <w:r w:rsidRPr="000F2104">
              <w:rPr>
                <w:lang w:val="en-US"/>
              </w:rPr>
              <w:t xml:space="preserve">Resistance to crushing at a nominal pressure of </w:t>
            </w:r>
            <w:r>
              <w:rPr>
                <w:lang w:val="en-US"/>
              </w:rPr>
              <w:t>12</w:t>
            </w:r>
            <w:r w:rsidRPr="000F2104">
              <w:rPr>
                <w:lang w:val="en-US"/>
              </w:rPr>
              <w:t xml:space="preserve"> kPa, pumps</w:t>
            </w:r>
          </w:p>
        </w:tc>
        <w:tc>
          <w:tcPr>
            <w:tcW w:w="1920" w:type="dxa"/>
            <w:tcBorders>
              <w:top w:val="single" w:sz="6" w:space="0" w:color="000000"/>
              <w:left w:val="single" w:sz="6" w:space="0" w:color="000000"/>
              <w:bottom w:val="single" w:sz="6" w:space="0" w:color="000000"/>
              <w:right w:val="single" w:sz="6" w:space="0" w:color="000000"/>
            </w:tcBorders>
            <w:vAlign w:val="center"/>
          </w:tcPr>
          <w:p w14:paraId="30F2A4C2" w14:textId="77777777" w:rsidR="0051656C" w:rsidRPr="00306326" w:rsidRDefault="0051656C" w:rsidP="00C23503">
            <w:pPr>
              <w:jc w:val="center"/>
              <w:rPr>
                <w:lang w:val="en-US"/>
              </w:rPr>
            </w:pPr>
            <w:r w:rsidRPr="00306326">
              <w:rPr>
                <w:u w:val="single"/>
                <w:lang w:val="en-US"/>
              </w:rPr>
              <w:t>&gt;</w:t>
            </w:r>
            <w:r w:rsidRPr="00306326">
              <w:rPr>
                <w:lang w:val="en-US"/>
              </w:rPr>
              <w:t xml:space="preserve"> 200 000</w:t>
            </w:r>
          </w:p>
        </w:tc>
        <w:tc>
          <w:tcPr>
            <w:tcW w:w="3959" w:type="dxa"/>
            <w:tcBorders>
              <w:top w:val="single" w:sz="6" w:space="0" w:color="000000"/>
              <w:left w:val="single" w:sz="6" w:space="0" w:color="000000"/>
              <w:bottom w:val="single" w:sz="6" w:space="0" w:color="000000"/>
              <w:right w:val="single" w:sz="6" w:space="0" w:color="000000"/>
            </w:tcBorders>
            <w:vAlign w:val="center"/>
          </w:tcPr>
          <w:p w14:paraId="67A76A5C" w14:textId="4B7CCDC3" w:rsidR="0051656C" w:rsidRPr="00306326" w:rsidRDefault="0051656C" w:rsidP="00C23503">
            <w:pPr>
              <w:rPr>
                <w:lang w:val="en-US"/>
              </w:rPr>
            </w:pPr>
            <w:r w:rsidRPr="00306326">
              <w:rPr>
                <w:lang w:val="en-US"/>
              </w:rPr>
              <w:t xml:space="preserve">LST EN ISO 12947-2 (ISO 12947-2) </w:t>
            </w:r>
            <w:r w:rsidR="000F2104" w:rsidRPr="00FC4D24">
              <w:rPr>
                <w:lang w:val="fr-FR"/>
              </w:rPr>
              <w:t>or equivalent</w:t>
            </w:r>
          </w:p>
        </w:tc>
      </w:tr>
      <w:tr w:rsidR="0051656C" w:rsidRPr="00306326" w14:paraId="3EC43EDD"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7CEBE781" w14:textId="77777777" w:rsidR="0051656C" w:rsidRPr="00306326" w:rsidRDefault="0051656C" w:rsidP="00C23503">
            <w:pPr>
              <w:jc w:val="center"/>
              <w:rPr>
                <w:lang w:val="en-US"/>
              </w:rPr>
            </w:pPr>
            <w:r w:rsidRPr="00306326">
              <w:rPr>
                <w:lang w:val="en-US"/>
              </w:rPr>
              <w:t>3.</w:t>
            </w:r>
          </w:p>
        </w:tc>
        <w:tc>
          <w:tcPr>
            <w:tcW w:w="3120" w:type="dxa"/>
            <w:tcBorders>
              <w:top w:val="single" w:sz="6" w:space="0" w:color="000000"/>
              <w:left w:val="single" w:sz="6" w:space="0" w:color="000000"/>
              <w:bottom w:val="single" w:sz="6" w:space="0" w:color="000000"/>
              <w:right w:val="single" w:sz="6" w:space="0" w:color="000000"/>
            </w:tcBorders>
            <w:vAlign w:val="center"/>
          </w:tcPr>
          <w:p w14:paraId="0C42CB9C" w14:textId="77777777" w:rsidR="000F2104" w:rsidRPr="00306326" w:rsidRDefault="000F2104" w:rsidP="000F2104">
            <w:pPr>
              <w:rPr>
                <w:lang w:val="en-US"/>
              </w:rPr>
            </w:pPr>
            <w:r w:rsidRPr="000F2104">
              <w:rPr>
                <w:lang w:val="en-US"/>
              </w:rPr>
              <w:t>Breaking force</w:t>
            </w:r>
            <w:r w:rsidRPr="00306326">
              <w:rPr>
                <w:lang w:val="en-US"/>
              </w:rPr>
              <w:t>, N</w:t>
            </w:r>
          </w:p>
          <w:p w14:paraId="7989DD56" w14:textId="77777777" w:rsidR="000F2104" w:rsidRPr="00306326" w:rsidRDefault="000F2104" w:rsidP="000F2104">
            <w:pPr>
              <w:rPr>
                <w:lang w:val="en-US"/>
              </w:rPr>
            </w:pPr>
            <w:r w:rsidRPr="00306326">
              <w:rPr>
                <w:lang w:val="en-US"/>
              </w:rPr>
              <w:t xml:space="preserve">        </w:t>
            </w:r>
            <w:r w:rsidRPr="00EF1FA1">
              <w:rPr>
                <w:lang w:val="en-US"/>
              </w:rPr>
              <w:t>warp direction</w:t>
            </w:r>
          </w:p>
          <w:p w14:paraId="40AF8847" w14:textId="38FD18E4" w:rsidR="0051656C" w:rsidRPr="00306326" w:rsidRDefault="000F2104" w:rsidP="000F2104">
            <w:pPr>
              <w:rPr>
                <w:lang w:val="en-US"/>
              </w:rPr>
            </w:pPr>
            <w:r w:rsidRPr="00306326">
              <w:rPr>
                <w:lang w:val="en-US"/>
              </w:rPr>
              <w:t xml:space="preserve">         </w:t>
            </w:r>
            <w:r w:rsidRPr="00EF1FA1">
              <w:rPr>
                <w:lang w:val="en-US"/>
              </w:rPr>
              <w:t>weft direction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290BE842" w14:textId="77777777" w:rsidR="0051656C" w:rsidRPr="00306326" w:rsidRDefault="0051656C" w:rsidP="00C23503">
            <w:pPr>
              <w:jc w:val="center"/>
              <w:rPr>
                <w:lang w:val="en-US"/>
              </w:rPr>
            </w:pPr>
            <w:r w:rsidRPr="00306326">
              <w:rPr>
                <w:lang w:val="en-US"/>
              </w:rPr>
              <w:t>≥ 600</w:t>
            </w:r>
          </w:p>
          <w:p w14:paraId="48D9E4FF" w14:textId="77777777" w:rsidR="0051656C" w:rsidRPr="00306326" w:rsidRDefault="0051656C" w:rsidP="00C23503">
            <w:pPr>
              <w:jc w:val="center"/>
              <w:rPr>
                <w:lang w:val="en-US"/>
              </w:rPr>
            </w:pPr>
            <w:r w:rsidRPr="00306326">
              <w:rPr>
                <w:lang w:val="en-US"/>
              </w:rPr>
              <w:t>≥ 400</w:t>
            </w:r>
          </w:p>
        </w:tc>
        <w:tc>
          <w:tcPr>
            <w:tcW w:w="3959" w:type="dxa"/>
            <w:tcBorders>
              <w:top w:val="single" w:sz="6" w:space="0" w:color="000000"/>
              <w:left w:val="single" w:sz="6" w:space="0" w:color="000000"/>
              <w:bottom w:val="single" w:sz="6" w:space="0" w:color="000000"/>
              <w:right w:val="single" w:sz="6" w:space="0" w:color="000000"/>
            </w:tcBorders>
            <w:vAlign w:val="center"/>
          </w:tcPr>
          <w:p w14:paraId="6A32ED3D" w14:textId="157F8339" w:rsidR="0051656C" w:rsidRPr="00306326" w:rsidRDefault="0051656C" w:rsidP="00C23503">
            <w:pPr>
              <w:rPr>
                <w:lang w:val="en-US"/>
              </w:rPr>
            </w:pPr>
            <w:r w:rsidRPr="00306326">
              <w:rPr>
                <w:lang w:val="en-US"/>
              </w:rPr>
              <w:t xml:space="preserve">LST EN ISO 1421 (ISO 1421) </w:t>
            </w:r>
            <w:r w:rsidR="000F2104" w:rsidRPr="00FC4D24">
              <w:rPr>
                <w:lang w:val="fr-FR"/>
              </w:rPr>
              <w:t>or equivalent</w:t>
            </w:r>
          </w:p>
        </w:tc>
      </w:tr>
      <w:tr w:rsidR="0051656C" w:rsidRPr="000F2104" w14:paraId="7AD2C7DE"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09AC67E0" w14:textId="77777777" w:rsidR="0051656C" w:rsidRPr="00306326" w:rsidRDefault="0051656C" w:rsidP="00C23503">
            <w:pPr>
              <w:jc w:val="center"/>
              <w:rPr>
                <w:lang w:val="en-US"/>
              </w:rPr>
            </w:pPr>
            <w:r w:rsidRPr="00306326">
              <w:rPr>
                <w:lang w:val="en-US"/>
              </w:rPr>
              <w:t>4.</w:t>
            </w:r>
          </w:p>
        </w:tc>
        <w:tc>
          <w:tcPr>
            <w:tcW w:w="3120" w:type="dxa"/>
            <w:tcBorders>
              <w:top w:val="single" w:sz="6" w:space="0" w:color="000000"/>
              <w:left w:val="single" w:sz="6" w:space="0" w:color="000000"/>
              <w:bottom w:val="single" w:sz="6" w:space="0" w:color="000000"/>
              <w:right w:val="single" w:sz="6" w:space="0" w:color="000000"/>
            </w:tcBorders>
            <w:vAlign w:val="center"/>
          </w:tcPr>
          <w:p w14:paraId="62CE06C4" w14:textId="77777777" w:rsidR="000F2104" w:rsidRPr="00306326" w:rsidRDefault="000F2104" w:rsidP="000F2104">
            <w:pPr>
              <w:rPr>
                <w:lang w:val="en-US"/>
              </w:rPr>
            </w:pPr>
            <w:r w:rsidRPr="00EF1FA1">
              <w:rPr>
                <w:lang w:val="en-US"/>
              </w:rPr>
              <w:t>Tear strength</w:t>
            </w:r>
            <w:r w:rsidRPr="00306326">
              <w:rPr>
                <w:lang w:val="en-US"/>
              </w:rPr>
              <w:t>, N</w:t>
            </w:r>
          </w:p>
          <w:p w14:paraId="14E6846B" w14:textId="77777777" w:rsidR="000F2104" w:rsidRPr="00306326" w:rsidRDefault="000F2104" w:rsidP="000F2104">
            <w:pPr>
              <w:rPr>
                <w:lang w:val="en-US"/>
              </w:rPr>
            </w:pPr>
            <w:r w:rsidRPr="00306326">
              <w:rPr>
                <w:lang w:val="en-US"/>
              </w:rPr>
              <w:t xml:space="preserve">        </w:t>
            </w:r>
            <w:r w:rsidRPr="00EF1FA1">
              <w:rPr>
                <w:lang w:val="en-US"/>
              </w:rPr>
              <w:t>warp direction</w:t>
            </w:r>
          </w:p>
          <w:p w14:paraId="69EBA600" w14:textId="6A72AFF8" w:rsidR="0051656C" w:rsidRPr="00306326" w:rsidRDefault="000F2104" w:rsidP="000F2104">
            <w:pPr>
              <w:rPr>
                <w:lang w:val="en-US"/>
              </w:rPr>
            </w:pPr>
            <w:r w:rsidRPr="00306326">
              <w:rPr>
                <w:lang w:val="en-US"/>
              </w:rPr>
              <w:t xml:space="preserve">         </w:t>
            </w:r>
            <w:r w:rsidRPr="00EF1FA1">
              <w:rPr>
                <w:lang w:val="en-US"/>
              </w:rPr>
              <w:t>weft direction</w:t>
            </w:r>
          </w:p>
        </w:tc>
        <w:tc>
          <w:tcPr>
            <w:tcW w:w="1920" w:type="dxa"/>
            <w:tcBorders>
              <w:top w:val="single" w:sz="6" w:space="0" w:color="000000"/>
              <w:left w:val="single" w:sz="6" w:space="0" w:color="000000"/>
              <w:bottom w:val="single" w:sz="6" w:space="0" w:color="000000"/>
              <w:right w:val="single" w:sz="6" w:space="0" w:color="000000"/>
            </w:tcBorders>
            <w:vAlign w:val="center"/>
          </w:tcPr>
          <w:p w14:paraId="104C4A3C" w14:textId="77777777" w:rsidR="0051656C" w:rsidRPr="00306326" w:rsidRDefault="0051656C" w:rsidP="00C23503">
            <w:pPr>
              <w:jc w:val="center"/>
              <w:rPr>
                <w:lang w:val="en-US"/>
              </w:rPr>
            </w:pPr>
            <w:r w:rsidRPr="00306326">
              <w:rPr>
                <w:lang w:val="en-US"/>
              </w:rPr>
              <w:t>≥ 11</w:t>
            </w:r>
          </w:p>
          <w:p w14:paraId="59C8996A" w14:textId="77777777" w:rsidR="0051656C" w:rsidRPr="00306326" w:rsidRDefault="0051656C" w:rsidP="00C23503">
            <w:pPr>
              <w:jc w:val="center"/>
              <w:rPr>
                <w:lang w:val="en-US"/>
              </w:rPr>
            </w:pPr>
            <w:r w:rsidRPr="00306326">
              <w:rPr>
                <w:lang w:val="en-US"/>
              </w:rPr>
              <w:t>≥ 11</w:t>
            </w:r>
          </w:p>
        </w:tc>
        <w:tc>
          <w:tcPr>
            <w:tcW w:w="3959" w:type="dxa"/>
            <w:tcBorders>
              <w:top w:val="single" w:sz="6" w:space="0" w:color="000000"/>
              <w:left w:val="single" w:sz="6" w:space="0" w:color="000000"/>
              <w:bottom w:val="single" w:sz="6" w:space="0" w:color="000000"/>
              <w:right w:val="single" w:sz="6" w:space="0" w:color="000000"/>
            </w:tcBorders>
            <w:vAlign w:val="center"/>
          </w:tcPr>
          <w:p w14:paraId="7FB26B7E" w14:textId="719CC7A3" w:rsidR="0051656C" w:rsidRPr="000F2104" w:rsidRDefault="0051656C" w:rsidP="00C23503">
            <w:pPr>
              <w:rPr>
                <w:lang w:val="en-US"/>
              </w:rPr>
            </w:pPr>
            <w:r w:rsidRPr="000F2104">
              <w:rPr>
                <w:lang w:val="en-US"/>
              </w:rPr>
              <w:t xml:space="preserve">LST EN ISO 4674-1(ISO 4674-1) </w:t>
            </w:r>
            <w:r w:rsidR="000F2104" w:rsidRPr="000F2104">
              <w:rPr>
                <w:lang w:val="en-US"/>
              </w:rPr>
              <w:t>method A</w:t>
            </w:r>
            <w:r w:rsidRPr="000F2104">
              <w:rPr>
                <w:lang w:val="en-US"/>
              </w:rPr>
              <w:t xml:space="preserve"> </w:t>
            </w:r>
            <w:r w:rsidR="000F2104" w:rsidRPr="000F2104">
              <w:rPr>
                <w:lang w:val="en-US"/>
              </w:rPr>
              <w:t>or equivalent</w:t>
            </w:r>
          </w:p>
        </w:tc>
      </w:tr>
      <w:tr w:rsidR="0051656C" w:rsidRPr="00306326" w14:paraId="0E3BDFB7"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034A7CAC" w14:textId="77777777" w:rsidR="0051656C" w:rsidRPr="00306326" w:rsidRDefault="0051656C" w:rsidP="00C23503">
            <w:pPr>
              <w:jc w:val="center"/>
              <w:rPr>
                <w:lang w:val="en-US"/>
              </w:rPr>
            </w:pPr>
            <w:r w:rsidRPr="00306326">
              <w:rPr>
                <w:lang w:val="en-US"/>
              </w:rPr>
              <w:t>5.</w:t>
            </w:r>
          </w:p>
        </w:tc>
        <w:tc>
          <w:tcPr>
            <w:tcW w:w="3120" w:type="dxa"/>
            <w:tcBorders>
              <w:top w:val="single" w:sz="6" w:space="0" w:color="000000"/>
              <w:left w:val="single" w:sz="6" w:space="0" w:color="000000"/>
              <w:bottom w:val="single" w:sz="6" w:space="0" w:color="000000"/>
              <w:right w:val="single" w:sz="6" w:space="0" w:color="000000"/>
            </w:tcBorders>
          </w:tcPr>
          <w:p w14:paraId="5B9D910C" w14:textId="03B5E320" w:rsidR="0051656C" w:rsidRPr="00306326" w:rsidRDefault="000F2104" w:rsidP="00C23503">
            <w:pPr>
              <w:rPr>
                <w:lang w:val="en-US"/>
              </w:rPr>
            </w:pPr>
            <w:r w:rsidRPr="000F2104">
              <w:rPr>
                <w:lang w:val="en-US"/>
              </w:rPr>
              <w:t>Surface wetness resistance, class</w:t>
            </w:r>
          </w:p>
        </w:tc>
        <w:tc>
          <w:tcPr>
            <w:tcW w:w="1920" w:type="dxa"/>
            <w:tcBorders>
              <w:top w:val="single" w:sz="6" w:space="0" w:color="000000"/>
              <w:left w:val="single" w:sz="6" w:space="0" w:color="000000"/>
              <w:bottom w:val="single" w:sz="6" w:space="0" w:color="000000"/>
              <w:right w:val="single" w:sz="6" w:space="0" w:color="000000"/>
            </w:tcBorders>
            <w:vAlign w:val="center"/>
          </w:tcPr>
          <w:p w14:paraId="46D26CE7" w14:textId="77777777" w:rsidR="0051656C" w:rsidRPr="00306326" w:rsidRDefault="0051656C" w:rsidP="00C23503">
            <w:pPr>
              <w:jc w:val="center"/>
              <w:rPr>
                <w:lang w:val="en-US"/>
              </w:rPr>
            </w:pPr>
            <w:r w:rsidRPr="00306326">
              <w:rPr>
                <w:lang w:val="en-US"/>
              </w:rPr>
              <w:t>≥ 5</w:t>
            </w:r>
          </w:p>
        </w:tc>
        <w:tc>
          <w:tcPr>
            <w:tcW w:w="3959" w:type="dxa"/>
            <w:tcBorders>
              <w:top w:val="single" w:sz="6" w:space="0" w:color="000000"/>
              <w:left w:val="single" w:sz="6" w:space="0" w:color="000000"/>
              <w:bottom w:val="single" w:sz="6" w:space="0" w:color="000000"/>
              <w:right w:val="single" w:sz="6" w:space="0" w:color="000000"/>
            </w:tcBorders>
          </w:tcPr>
          <w:p w14:paraId="11A8A7D9" w14:textId="7100BCF6" w:rsidR="0051656C" w:rsidRPr="00306326" w:rsidRDefault="0051656C" w:rsidP="00C23503">
            <w:pPr>
              <w:rPr>
                <w:lang w:val="en-US"/>
              </w:rPr>
            </w:pPr>
            <w:r w:rsidRPr="00306326">
              <w:rPr>
                <w:lang w:val="en-US"/>
              </w:rPr>
              <w:t xml:space="preserve">LST EN ISO 4920 (ISO 4920) </w:t>
            </w:r>
            <w:r w:rsidR="000F2104" w:rsidRPr="00FC4D24">
              <w:rPr>
                <w:lang w:val="fr-FR"/>
              </w:rPr>
              <w:t>or equivalent</w:t>
            </w:r>
          </w:p>
        </w:tc>
      </w:tr>
      <w:tr w:rsidR="0051656C" w:rsidRPr="00306326" w14:paraId="0140DDA3"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2A022595" w14:textId="77777777" w:rsidR="0051656C" w:rsidRPr="00306326" w:rsidRDefault="0051656C" w:rsidP="00C23503">
            <w:pPr>
              <w:jc w:val="center"/>
              <w:rPr>
                <w:lang w:val="en-US"/>
              </w:rPr>
            </w:pPr>
            <w:r w:rsidRPr="00306326">
              <w:rPr>
                <w:lang w:val="en-US"/>
              </w:rPr>
              <w:t>6.</w:t>
            </w:r>
          </w:p>
        </w:tc>
        <w:tc>
          <w:tcPr>
            <w:tcW w:w="3120" w:type="dxa"/>
            <w:tcBorders>
              <w:top w:val="single" w:sz="6" w:space="0" w:color="000000"/>
              <w:left w:val="single" w:sz="6" w:space="0" w:color="000000"/>
              <w:bottom w:val="single" w:sz="6" w:space="0" w:color="000000"/>
              <w:right w:val="single" w:sz="6" w:space="0" w:color="000000"/>
            </w:tcBorders>
          </w:tcPr>
          <w:p w14:paraId="2F687E27" w14:textId="0CD21595" w:rsidR="0051656C" w:rsidRPr="00306326" w:rsidRDefault="000F2104" w:rsidP="00C23503">
            <w:pPr>
              <w:rPr>
                <w:lang w:val="en-US"/>
              </w:rPr>
            </w:pPr>
            <w:r w:rsidRPr="000F2104">
              <w:rPr>
                <w:lang w:val="en-US"/>
              </w:rPr>
              <w:t>Resistance to water penetration at a water pressure increase rate of 60 ± 3 cm/min, cm</w:t>
            </w:r>
          </w:p>
        </w:tc>
        <w:tc>
          <w:tcPr>
            <w:tcW w:w="1920" w:type="dxa"/>
            <w:tcBorders>
              <w:top w:val="single" w:sz="6" w:space="0" w:color="000000"/>
              <w:left w:val="single" w:sz="6" w:space="0" w:color="000000"/>
              <w:bottom w:val="single" w:sz="6" w:space="0" w:color="000000"/>
              <w:right w:val="single" w:sz="6" w:space="0" w:color="000000"/>
            </w:tcBorders>
            <w:vAlign w:val="center"/>
          </w:tcPr>
          <w:p w14:paraId="56BC5A69" w14:textId="77777777" w:rsidR="0051656C" w:rsidRPr="00306326" w:rsidRDefault="0051656C" w:rsidP="00C23503">
            <w:pPr>
              <w:jc w:val="center"/>
              <w:rPr>
                <w:lang w:val="en-US"/>
              </w:rPr>
            </w:pPr>
            <w:r w:rsidRPr="00306326">
              <w:rPr>
                <w:lang w:val="en-US"/>
              </w:rPr>
              <w:t>≥1500</w:t>
            </w:r>
          </w:p>
        </w:tc>
        <w:tc>
          <w:tcPr>
            <w:tcW w:w="3959" w:type="dxa"/>
            <w:tcBorders>
              <w:top w:val="single" w:sz="6" w:space="0" w:color="000000"/>
              <w:left w:val="single" w:sz="6" w:space="0" w:color="000000"/>
              <w:bottom w:val="single" w:sz="6" w:space="0" w:color="000000"/>
              <w:right w:val="single" w:sz="6" w:space="0" w:color="000000"/>
            </w:tcBorders>
            <w:vAlign w:val="center"/>
          </w:tcPr>
          <w:p w14:paraId="12E5497C" w14:textId="6A11C782" w:rsidR="0051656C" w:rsidRPr="00306326" w:rsidRDefault="0051656C" w:rsidP="00C23503">
            <w:pPr>
              <w:rPr>
                <w:lang w:val="en-US"/>
              </w:rPr>
            </w:pPr>
            <w:r w:rsidRPr="00306326">
              <w:rPr>
                <w:bCs/>
                <w:lang w:val="en-US"/>
              </w:rPr>
              <w:t xml:space="preserve">LST EN ISO 811 (ISO 811) </w:t>
            </w:r>
            <w:r w:rsidR="000F2104" w:rsidRPr="00FC4D24">
              <w:rPr>
                <w:lang w:val="fr-FR"/>
              </w:rPr>
              <w:t>or equivalent</w:t>
            </w:r>
          </w:p>
        </w:tc>
      </w:tr>
      <w:tr w:rsidR="0051656C" w:rsidRPr="00306326" w14:paraId="4178C13F"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3083638C" w14:textId="77777777" w:rsidR="0051656C" w:rsidRPr="00306326" w:rsidRDefault="0051656C" w:rsidP="00C23503">
            <w:pPr>
              <w:jc w:val="center"/>
              <w:rPr>
                <w:lang w:val="en-US"/>
              </w:rPr>
            </w:pPr>
            <w:r w:rsidRPr="00306326">
              <w:rPr>
                <w:lang w:val="en-US"/>
              </w:rPr>
              <w:t>7.</w:t>
            </w:r>
          </w:p>
        </w:tc>
        <w:tc>
          <w:tcPr>
            <w:tcW w:w="3120" w:type="dxa"/>
            <w:tcBorders>
              <w:top w:val="single" w:sz="6" w:space="0" w:color="000000"/>
              <w:left w:val="single" w:sz="6" w:space="0" w:color="000000"/>
              <w:bottom w:val="single" w:sz="6" w:space="0" w:color="000000"/>
              <w:right w:val="single" w:sz="6" w:space="0" w:color="000000"/>
            </w:tcBorders>
            <w:vAlign w:val="center"/>
          </w:tcPr>
          <w:p w14:paraId="3B8EC794" w14:textId="2BA19598" w:rsidR="0051656C" w:rsidRPr="00306326" w:rsidRDefault="000F2104" w:rsidP="00C23503">
            <w:pPr>
              <w:rPr>
                <w:lang w:val="en-US"/>
              </w:rPr>
            </w:pPr>
            <w:r w:rsidRPr="000F2104">
              <w:rPr>
                <w:lang w:val="en-US"/>
              </w:rPr>
              <w:t>Stain resistance, points</w:t>
            </w:r>
          </w:p>
        </w:tc>
        <w:tc>
          <w:tcPr>
            <w:tcW w:w="1920" w:type="dxa"/>
            <w:tcBorders>
              <w:top w:val="single" w:sz="6" w:space="0" w:color="000000"/>
              <w:left w:val="single" w:sz="6" w:space="0" w:color="000000"/>
              <w:bottom w:val="single" w:sz="6" w:space="0" w:color="000000"/>
              <w:right w:val="single" w:sz="6" w:space="0" w:color="000000"/>
            </w:tcBorders>
            <w:vAlign w:val="center"/>
          </w:tcPr>
          <w:p w14:paraId="6F8B5650" w14:textId="77777777" w:rsidR="0051656C" w:rsidRPr="00306326" w:rsidRDefault="0051656C" w:rsidP="00C23503">
            <w:pPr>
              <w:jc w:val="center"/>
              <w:rPr>
                <w:lang w:val="en-US"/>
              </w:rPr>
            </w:pPr>
          </w:p>
        </w:tc>
        <w:tc>
          <w:tcPr>
            <w:tcW w:w="3959" w:type="dxa"/>
            <w:tcBorders>
              <w:top w:val="single" w:sz="6" w:space="0" w:color="000000"/>
              <w:left w:val="single" w:sz="6" w:space="0" w:color="000000"/>
              <w:bottom w:val="single" w:sz="6" w:space="0" w:color="000000"/>
              <w:right w:val="single" w:sz="6" w:space="0" w:color="000000"/>
            </w:tcBorders>
            <w:vAlign w:val="center"/>
          </w:tcPr>
          <w:p w14:paraId="4F7B1F9E" w14:textId="77777777" w:rsidR="0051656C" w:rsidRPr="00306326" w:rsidRDefault="0051656C" w:rsidP="00C23503">
            <w:pPr>
              <w:rPr>
                <w:lang w:val="en-US"/>
              </w:rPr>
            </w:pPr>
          </w:p>
        </w:tc>
      </w:tr>
      <w:tr w:rsidR="000F2104" w:rsidRPr="00306326" w14:paraId="313A9EC8"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509A675A" w14:textId="77777777" w:rsidR="000F2104" w:rsidRPr="00306326" w:rsidRDefault="000F2104" w:rsidP="000F2104">
            <w:pPr>
              <w:jc w:val="center"/>
              <w:rPr>
                <w:lang w:val="en-US"/>
              </w:rPr>
            </w:pPr>
            <w:r w:rsidRPr="00306326">
              <w:rPr>
                <w:lang w:val="en-US"/>
              </w:rPr>
              <w:t>7.1.</w:t>
            </w:r>
          </w:p>
        </w:tc>
        <w:tc>
          <w:tcPr>
            <w:tcW w:w="3120" w:type="dxa"/>
            <w:tcBorders>
              <w:top w:val="single" w:sz="6" w:space="0" w:color="000000"/>
              <w:left w:val="single" w:sz="6" w:space="0" w:color="000000"/>
              <w:bottom w:val="single" w:sz="6" w:space="0" w:color="000000"/>
              <w:right w:val="single" w:sz="6" w:space="0" w:color="000000"/>
            </w:tcBorders>
            <w:vAlign w:val="center"/>
          </w:tcPr>
          <w:p w14:paraId="4E7BBCE3" w14:textId="0D3BB22F" w:rsidR="000F2104" w:rsidRPr="00306326" w:rsidRDefault="000F2104" w:rsidP="000F2104">
            <w:pPr>
              <w:rPr>
                <w:lang w:val="en-US"/>
              </w:rPr>
            </w:pPr>
            <w:r>
              <w:rPr>
                <w:lang w:val="en-US"/>
              </w:rPr>
              <w:t>to</w:t>
            </w:r>
            <w:r w:rsidRPr="00EF1FA1">
              <w:rPr>
                <w:lang w:val="en-US"/>
              </w:rPr>
              <w:t xml:space="preserve"> washing at 40º</w:t>
            </w:r>
          </w:p>
        </w:tc>
        <w:tc>
          <w:tcPr>
            <w:tcW w:w="1920" w:type="dxa"/>
            <w:tcBorders>
              <w:top w:val="single" w:sz="6" w:space="0" w:color="000000"/>
              <w:left w:val="single" w:sz="6" w:space="0" w:color="000000"/>
              <w:bottom w:val="single" w:sz="6" w:space="0" w:color="000000"/>
              <w:right w:val="single" w:sz="6" w:space="0" w:color="000000"/>
            </w:tcBorders>
            <w:vAlign w:val="center"/>
          </w:tcPr>
          <w:p w14:paraId="7C0A3E75" w14:textId="77777777" w:rsidR="000F2104" w:rsidRPr="00306326" w:rsidRDefault="000F2104" w:rsidP="000F2104">
            <w:pPr>
              <w:jc w:val="center"/>
              <w:rPr>
                <w:lang w:val="en-US"/>
              </w:rPr>
            </w:pPr>
            <w:r w:rsidRPr="00306326">
              <w:rPr>
                <w:rFonts w:ascii="Symbol" w:eastAsia="Symbol" w:hAnsi="Symbol" w:cs="Symbol"/>
                <w:lang w:val="en-US"/>
              </w:rPr>
              <w:t></w:t>
            </w:r>
            <w:r w:rsidRPr="00306326">
              <w:rPr>
                <w:lang w:val="en-US"/>
              </w:rPr>
              <w:t xml:space="preserve"> 4</w:t>
            </w:r>
          </w:p>
        </w:tc>
        <w:tc>
          <w:tcPr>
            <w:tcW w:w="3959" w:type="dxa"/>
            <w:tcBorders>
              <w:top w:val="single" w:sz="6" w:space="0" w:color="000000"/>
              <w:left w:val="single" w:sz="6" w:space="0" w:color="000000"/>
              <w:bottom w:val="single" w:sz="6" w:space="0" w:color="000000"/>
              <w:right w:val="single" w:sz="6" w:space="0" w:color="000000"/>
            </w:tcBorders>
          </w:tcPr>
          <w:p w14:paraId="300B0138" w14:textId="254F06B3" w:rsidR="000F2104" w:rsidRPr="00306326" w:rsidRDefault="000F2104" w:rsidP="000F2104">
            <w:pPr>
              <w:rPr>
                <w:lang w:val="en-US"/>
              </w:rPr>
            </w:pPr>
            <w:r w:rsidRPr="00306326">
              <w:rPr>
                <w:lang w:val="en-US"/>
              </w:rPr>
              <w:t xml:space="preserve">LST EN ISO 105-C06 (ISO 105-C06) </w:t>
            </w:r>
            <w:r w:rsidRPr="00FC4D24">
              <w:rPr>
                <w:lang w:val="fr-FR"/>
              </w:rPr>
              <w:t>or equivalent</w:t>
            </w:r>
          </w:p>
        </w:tc>
      </w:tr>
      <w:tr w:rsidR="000F2104" w:rsidRPr="00306326" w14:paraId="76B2AF06"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30EA258A" w14:textId="77777777" w:rsidR="000F2104" w:rsidRPr="00306326" w:rsidRDefault="000F2104" w:rsidP="000F2104">
            <w:pPr>
              <w:jc w:val="center"/>
              <w:rPr>
                <w:lang w:val="en-US"/>
              </w:rPr>
            </w:pPr>
            <w:r w:rsidRPr="00306326">
              <w:rPr>
                <w:lang w:val="en-US"/>
              </w:rPr>
              <w:t>7.2.</w:t>
            </w:r>
          </w:p>
        </w:tc>
        <w:tc>
          <w:tcPr>
            <w:tcW w:w="3120" w:type="dxa"/>
            <w:tcBorders>
              <w:top w:val="single" w:sz="6" w:space="0" w:color="000000"/>
              <w:left w:val="single" w:sz="6" w:space="0" w:color="000000"/>
              <w:bottom w:val="single" w:sz="6" w:space="0" w:color="000000"/>
              <w:right w:val="single" w:sz="6" w:space="0" w:color="000000"/>
            </w:tcBorders>
            <w:vAlign w:val="center"/>
          </w:tcPr>
          <w:p w14:paraId="21AEF288" w14:textId="26F2768E" w:rsidR="000F2104" w:rsidRPr="00306326" w:rsidRDefault="000F2104" w:rsidP="000F2104">
            <w:pPr>
              <w:rPr>
                <w:lang w:val="en-US"/>
              </w:rPr>
            </w:pPr>
            <w:r w:rsidRPr="000F2104">
              <w:rPr>
                <w:lang w:val="en-US"/>
              </w:rPr>
              <w:t>to water</w:t>
            </w:r>
          </w:p>
        </w:tc>
        <w:tc>
          <w:tcPr>
            <w:tcW w:w="1920" w:type="dxa"/>
            <w:tcBorders>
              <w:top w:val="single" w:sz="6" w:space="0" w:color="000000"/>
              <w:left w:val="single" w:sz="6" w:space="0" w:color="000000"/>
              <w:bottom w:val="single" w:sz="6" w:space="0" w:color="000000"/>
              <w:right w:val="single" w:sz="6" w:space="0" w:color="000000"/>
            </w:tcBorders>
            <w:vAlign w:val="center"/>
          </w:tcPr>
          <w:p w14:paraId="4F9B0540" w14:textId="77777777" w:rsidR="000F2104" w:rsidRPr="00306326" w:rsidRDefault="000F2104" w:rsidP="000F2104">
            <w:pPr>
              <w:ind w:left="720"/>
              <w:rPr>
                <w:lang w:val="en-US"/>
              </w:rPr>
            </w:pPr>
            <w:r w:rsidRPr="00306326">
              <w:rPr>
                <w:lang w:val="en-US"/>
              </w:rPr>
              <w:t xml:space="preserve"> ≥ 3</w:t>
            </w:r>
          </w:p>
        </w:tc>
        <w:tc>
          <w:tcPr>
            <w:tcW w:w="3959" w:type="dxa"/>
            <w:tcBorders>
              <w:top w:val="single" w:sz="6" w:space="0" w:color="000000"/>
              <w:left w:val="single" w:sz="6" w:space="0" w:color="000000"/>
              <w:bottom w:val="single" w:sz="6" w:space="0" w:color="000000"/>
              <w:right w:val="single" w:sz="6" w:space="0" w:color="000000"/>
            </w:tcBorders>
          </w:tcPr>
          <w:p w14:paraId="09254AC9" w14:textId="7737B839" w:rsidR="000F2104" w:rsidRPr="00306326" w:rsidRDefault="000F2104" w:rsidP="000F2104">
            <w:pPr>
              <w:rPr>
                <w:lang w:val="en-US"/>
              </w:rPr>
            </w:pPr>
            <w:r w:rsidRPr="00306326">
              <w:rPr>
                <w:lang w:val="en-US"/>
              </w:rPr>
              <w:t xml:space="preserve">LST EN ISO 105-E01 (ISO 105-E01) </w:t>
            </w:r>
            <w:r w:rsidRPr="00FC4D24">
              <w:rPr>
                <w:lang w:val="fr-FR"/>
              </w:rPr>
              <w:t>or equivalent</w:t>
            </w:r>
          </w:p>
        </w:tc>
      </w:tr>
      <w:tr w:rsidR="0051656C" w:rsidRPr="00306326" w14:paraId="5D9EE4BD" w14:textId="77777777" w:rsidTr="000F2104">
        <w:trPr>
          <w:trHeight w:val="300"/>
        </w:trPr>
        <w:tc>
          <w:tcPr>
            <w:tcW w:w="601" w:type="dxa"/>
            <w:tcBorders>
              <w:top w:val="single" w:sz="6" w:space="0" w:color="000000"/>
              <w:left w:val="single" w:sz="6" w:space="0" w:color="000000"/>
              <w:bottom w:val="single" w:sz="6" w:space="0" w:color="000000"/>
              <w:right w:val="single" w:sz="6" w:space="0" w:color="000000"/>
            </w:tcBorders>
            <w:vAlign w:val="center"/>
          </w:tcPr>
          <w:p w14:paraId="3FF16740" w14:textId="77777777" w:rsidR="0051656C" w:rsidRPr="00306326" w:rsidRDefault="0051656C" w:rsidP="00C23503">
            <w:pPr>
              <w:jc w:val="center"/>
              <w:rPr>
                <w:lang w:val="en-US"/>
              </w:rPr>
            </w:pPr>
            <w:r w:rsidRPr="00306326">
              <w:rPr>
                <w:lang w:val="en-US"/>
              </w:rPr>
              <w:t>7.3.</w:t>
            </w:r>
          </w:p>
        </w:tc>
        <w:tc>
          <w:tcPr>
            <w:tcW w:w="3120" w:type="dxa"/>
            <w:tcBorders>
              <w:top w:val="single" w:sz="6" w:space="0" w:color="000000"/>
              <w:left w:val="single" w:sz="6" w:space="0" w:color="000000"/>
              <w:bottom w:val="single" w:sz="6" w:space="0" w:color="000000"/>
              <w:right w:val="single" w:sz="6" w:space="0" w:color="000000"/>
            </w:tcBorders>
            <w:vAlign w:val="center"/>
          </w:tcPr>
          <w:p w14:paraId="2B12D5A6" w14:textId="294ADF1C" w:rsidR="0051656C" w:rsidRPr="00306326" w:rsidRDefault="000F2104" w:rsidP="00C23503">
            <w:pPr>
              <w:rPr>
                <w:lang w:val="en-US"/>
              </w:rPr>
            </w:pPr>
            <w:r>
              <w:rPr>
                <w:lang w:val="en-US"/>
              </w:rPr>
              <w:t xml:space="preserve">to </w:t>
            </w:r>
            <w:r w:rsidRPr="000F2104">
              <w:rPr>
                <w:lang w:val="en-US"/>
              </w:rPr>
              <w:t>abrasion (dry and wet)</w:t>
            </w:r>
          </w:p>
        </w:tc>
        <w:tc>
          <w:tcPr>
            <w:tcW w:w="1920" w:type="dxa"/>
            <w:tcBorders>
              <w:top w:val="single" w:sz="6" w:space="0" w:color="000000"/>
              <w:left w:val="single" w:sz="6" w:space="0" w:color="000000"/>
              <w:bottom w:val="single" w:sz="6" w:space="0" w:color="000000"/>
              <w:right w:val="single" w:sz="6" w:space="0" w:color="000000"/>
            </w:tcBorders>
            <w:vAlign w:val="center"/>
          </w:tcPr>
          <w:p w14:paraId="0C9AFB27" w14:textId="77777777" w:rsidR="0051656C" w:rsidRPr="00306326" w:rsidRDefault="0051656C" w:rsidP="00C23503">
            <w:pPr>
              <w:jc w:val="center"/>
              <w:rPr>
                <w:lang w:val="en-US"/>
              </w:rPr>
            </w:pPr>
            <w:r w:rsidRPr="00306326">
              <w:rPr>
                <w:rFonts w:ascii="Symbol" w:eastAsia="Symbol" w:hAnsi="Symbol" w:cs="Symbol"/>
                <w:lang w:val="en-US"/>
              </w:rPr>
              <w:t></w:t>
            </w:r>
            <w:r w:rsidRPr="00306326">
              <w:rPr>
                <w:lang w:val="en-US"/>
              </w:rPr>
              <w:t xml:space="preserve"> 3</w:t>
            </w:r>
          </w:p>
        </w:tc>
        <w:tc>
          <w:tcPr>
            <w:tcW w:w="3959" w:type="dxa"/>
            <w:tcBorders>
              <w:top w:val="single" w:sz="6" w:space="0" w:color="000000"/>
              <w:left w:val="single" w:sz="6" w:space="0" w:color="000000"/>
              <w:bottom w:val="single" w:sz="6" w:space="0" w:color="000000"/>
              <w:right w:val="single" w:sz="6" w:space="0" w:color="000000"/>
            </w:tcBorders>
          </w:tcPr>
          <w:p w14:paraId="30A1C356" w14:textId="77777777" w:rsidR="0051656C" w:rsidRPr="00306326" w:rsidRDefault="0051656C" w:rsidP="00C23503">
            <w:pPr>
              <w:rPr>
                <w:lang w:val="en-US"/>
              </w:rPr>
            </w:pPr>
            <w:r w:rsidRPr="00306326">
              <w:rPr>
                <w:lang w:val="en-US"/>
              </w:rPr>
              <w:t>LST EN ISO 105-X12,-X16</w:t>
            </w:r>
          </w:p>
          <w:p w14:paraId="48CF8E9C" w14:textId="1454954C" w:rsidR="0051656C" w:rsidRPr="000F2104" w:rsidRDefault="0051656C" w:rsidP="00C23503">
            <w:pPr>
              <w:rPr>
                <w:lang w:val="en-US"/>
              </w:rPr>
            </w:pPr>
            <w:r w:rsidRPr="00306326">
              <w:rPr>
                <w:lang w:val="en-US"/>
              </w:rPr>
              <w:t xml:space="preserve">(ISO 105-X12,-X16) </w:t>
            </w:r>
            <w:r w:rsidR="000F2104" w:rsidRPr="000F2104">
              <w:rPr>
                <w:lang w:val="en-US"/>
              </w:rPr>
              <w:t>or equivalent</w:t>
            </w:r>
            <w:r w:rsidR="000F2104">
              <w:rPr>
                <w:lang w:val="en-US"/>
              </w:rPr>
              <w:t xml:space="preserve"> </w:t>
            </w:r>
          </w:p>
        </w:tc>
      </w:tr>
    </w:tbl>
    <w:p w14:paraId="33BA2058" w14:textId="77777777" w:rsidR="0051656C" w:rsidRPr="00306326" w:rsidRDefault="0051656C" w:rsidP="0051656C">
      <w:pPr>
        <w:pStyle w:val="BodyTextIndent"/>
        <w:tabs>
          <w:tab w:val="left" w:pos="567"/>
        </w:tabs>
        <w:spacing w:after="0"/>
        <w:ind w:left="284"/>
        <w:jc w:val="both"/>
        <w:rPr>
          <w:lang w:val="en-US"/>
        </w:rPr>
      </w:pPr>
    </w:p>
    <w:p w14:paraId="0677A936" w14:textId="0D67321E"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lastRenderedPageBreak/>
        <w:t>It is preferable that the fabric of the pouches be made of recycled polyamide, but it must comply with all the technical characteristics set out in Table 8.</w:t>
      </w:r>
    </w:p>
    <w:p w14:paraId="37A33CE8" w14:textId="1807FED1"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All zippers used in the sewing of the set, except for the front closure of the jacket, the inner pockets of the jacket, and the front closure of the trousers, must be waterproof. All zipper pulls must have tabs for quicker opening.</w:t>
      </w:r>
    </w:p>
    <w:p w14:paraId="0C646448" w14:textId="52879B7F"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bookmarkStart w:id="4" w:name="_Hlk213917803"/>
      <w:r w:rsidRPr="000F2104">
        <w:rPr>
          <w:lang w:val="en-US"/>
        </w:rPr>
        <w:t>The color of all accessories used in the sewing of the set (zippers, cords, fasteners, etc.) must be close to the color of the top fabric (to be agreed upon when matching samples). All accessories on the outside of the product must have infrared reflection properties.</w:t>
      </w:r>
    </w:p>
    <w:bookmarkEnd w:id="4"/>
    <w:p w14:paraId="0267C306" w14:textId="008E181B"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All fasteners used in the sewing of the set must ensure the safety of the soldier (e.g., no risk of snagging) and the strength of the fastening (e.g., fasteners must not come loose during use).</w:t>
      </w:r>
    </w:p>
    <w:p w14:paraId="61B17EBD" w14:textId="041BA881" w:rsidR="0051656C" w:rsidRPr="00306326" w:rsidRDefault="000F2104" w:rsidP="0051656C">
      <w:pPr>
        <w:pStyle w:val="Heading31"/>
        <w:tabs>
          <w:tab w:val="left" w:pos="709"/>
        </w:tabs>
        <w:spacing w:before="120"/>
        <w:ind w:left="288"/>
        <w:jc w:val="center"/>
        <w:rPr>
          <w:b/>
          <w:lang w:val="en-US"/>
        </w:rPr>
      </w:pPr>
      <w:r w:rsidRPr="000F2104">
        <w:rPr>
          <w:b/>
          <w:lang w:val="en-US"/>
        </w:rPr>
        <w:t>SECTION TWO</w:t>
      </w:r>
    </w:p>
    <w:p w14:paraId="71581664" w14:textId="175858E7" w:rsidR="0051656C" w:rsidRPr="00306326" w:rsidRDefault="000F2104" w:rsidP="0051656C">
      <w:pPr>
        <w:pStyle w:val="Heading31"/>
        <w:tabs>
          <w:tab w:val="left" w:pos="709"/>
        </w:tabs>
        <w:spacing w:after="120"/>
        <w:ind w:left="288"/>
        <w:jc w:val="center"/>
        <w:rPr>
          <w:b/>
          <w:lang w:val="en-US"/>
        </w:rPr>
      </w:pPr>
      <w:r w:rsidRPr="000F2104">
        <w:rPr>
          <w:b/>
          <w:lang w:val="en-US"/>
        </w:rPr>
        <w:t>REQUIREMENTS FOR THE MODEL SET</w:t>
      </w:r>
    </w:p>
    <w:p w14:paraId="5B5FE33A" w14:textId="1D905718"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The jacket fastens at the front with a spiral zipper (tooth width 10 (±0.5) mm) with two heads, with a flap sewn under the zipper (on the inside) covering the zipper at the top. To ensure warmth, the zipper is covered with two flaps, fastened together with at least six snaps.</w:t>
      </w:r>
      <w:r w:rsidR="0051656C" w:rsidRPr="00306326">
        <w:rPr>
          <w:lang w:val="en-US"/>
        </w:rPr>
        <w:t xml:space="preserve"> </w:t>
      </w:r>
    </w:p>
    <w:p w14:paraId="089D0D4D" w14:textId="517522FC"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The jacket collar is straight, and the upper edge is adjustable with an elastic cord and fastener.</w:t>
      </w:r>
      <w:r w:rsidR="0051656C" w:rsidRPr="00306326">
        <w:rPr>
          <w:lang w:val="en-US"/>
        </w:rPr>
        <w:t xml:space="preserve"> </w:t>
      </w:r>
    </w:p>
    <w:p w14:paraId="0C1405AA" w14:textId="0E9954F5"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The hood is attached to the jacket with a zipper and four snaps. The hood has a lining and insulation. The hood's size can be adjusted with elastic cords (in three directions) and fasteners, ensuring that the hood fits snugly on the soldier's head.</w:t>
      </w:r>
    </w:p>
    <w:p w14:paraId="7729F131" w14:textId="3C1F668C"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Each sleeve has a slit pocket sewn into the upper part, fastened with a zipper.</w:t>
      </w:r>
    </w:p>
    <w:p w14:paraId="1F16EBF9" w14:textId="475E0E1E"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bookmarkStart w:id="5" w:name="_Hlk213917867"/>
      <w:r w:rsidRPr="000F2104">
        <w:rPr>
          <w:lang w:val="en-US"/>
        </w:rPr>
        <w:t>A hook-and-loop fastener (soft side) measuring at least 8x14 cm is sewn onto the upper part of each sleeve. The hook-and-loop fasteners are close to color code 18-0617 TP (Covert green) according to the PANTONE TEXTILE color catalog. The hook-and-loop fasteners must have infrared reflection properties. All cut edges of the hook-and-loop fasteners must be finished so that they do not fray.</w:t>
      </w:r>
      <w:r w:rsidR="00CD65C2" w:rsidRPr="00306326">
        <w:rPr>
          <w:lang w:val="en-US"/>
        </w:rPr>
        <w:t xml:space="preserve"> </w:t>
      </w:r>
    </w:p>
    <w:bookmarkEnd w:id="5"/>
    <w:p w14:paraId="4D677D02" w14:textId="10569CE1"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A slit pocket with a zipper closure is sewn into the lower part of the left sleeve.</w:t>
      </w:r>
    </w:p>
    <w:p w14:paraId="16338F7E" w14:textId="0802C9D0"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To ensure freedom of movement, two gussets are sewn into the elbow areas of the sleeves.</w:t>
      </w:r>
    </w:p>
    <w:p w14:paraId="53149F7A" w14:textId="08A05CAE" w:rsidR="0051656C" w:rsidRPr="00306326" w:rsidRDefault="000F2104" w:rsidP="0051656C">
      <w:pPr>
        <w:pStyle w:val="BodyTextIndent"/>
        <w:numPr>
          <w:ilvl w:val="0"/>
          <w:numId w:val="31"/>
        </w:numPr>
        <w:tabs>
          <w:tab w:val="left" w:pos="426"/>
          <w:tab w:val="left" w:pos="851"/>
        </w:tabs>
        <w:suppressAutoHyphens/>
        <w:spacing w:after="0"/>
        <w:ind w:left="0" w:firstLine="426"/>
        <w:jc w:val="both"/>
        <w:rPr>
          <w:lang w:val="en-US"/>
        </w:rPr>
      </w:pPr>
      <w:r w:rsidRPr="000F2104">
        <w:rPr>
          <w:lang w:val="en-US"/>
        </w:rPr>
        <w:t>Knitted cuffs (single) with an opening for the thumb are sewn onto the bottom of the jacket sleeves (the basic cuff length is at least 16 cm, and the width at the bottom is at least 10 cm). The bottom of the jacket sleeves is adjustable with a drawstring (the top of the drawstring is sewn from reinforced fabric) and a snap fastener.</w:t>
      </w:r>
      <w:r w:rsidR="0051656C" w:rsidRPr="00306326">
        <w:rPr>
          <w:lang w:val="en-US"/>
        </w:rPr>
        <w:t xml:space="preserve"> </w:t>
      </w:r>
    </w:p>
    <w:p w14:paraId="5936E8D4" w14:textId="4A3A51A2"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Two inset pockets are sewn into the front of the jacket at the top and fastened with zippers (tooth width 6 (±0.5) mm).</w:t>
      </w:r>
    </w:p>
    <w:p w14:paraId="2A8F013B" w14:textId="26A35608" w:rsidR="0051656C" w:rsidRPr="00306326" w:rsidRDefault="0051656C" w:rsidP="0051656C">
      <w:pPr>
        <w:pStyle w:val="BodyTextIndent"/>
        <w:numPr>
          <w:ilvl w:val="0"/>
          <w:numId w:val="31"/>
        </w:numPr>
        <w:tabs>
          <w:tab w:val="left" w:pos="426"/>
          <w:tab w:val="left" w:pos="851"/>
        </w:tabs>
        <w:suppressAutoHyphens/>
        <w:spacing w:after="0"/>
        <w:ind w:left="0" w:firstLine="426"/>
        <w:jc w:val="both"/>
        <w:rPr>
          <w:lang w:val="en-US"/>
        </w:rPr>
      </w:pPr>
      <w:r w:rsidRPr="00306326">
        <w:rPr>
          <w:lang w:val="en-US"/>
        </w:rPr>
        <w:t xml:space="preserve"> </w:t>
      </w:r>
      <w:r w:rsidR="00411019" w:rsidRPr="00411019">
        <w:rPr>
          <w:lang w:val="en-US"/>
        </w:rPr>
        <w:t>Two patch pockets with flaps are sewn onto the bottom of the jacket. The pocket is fastened with a snap fastener (when fastening the pocket, the top of the pocket is folded over together with the flap).</w:t>
      </w:r>
      <w:r w:rsidRPr="00306326">
        <w:rPr>
          <w:lang w:val="en-US"/>
        </w:rPr>
        <w:t xml:space="preserve">   </w:t>
      </w:r>
    </w:p>
    <w:p w14:paraId="4B2F03B5" w14:textId="393F1452"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There is one pocket sewn onto the left side of the jacket, under the zipper flap.</w:t>
      </w:r>
    </w:p>
    <w:p w14:paraId="65AE1756" w14:textId="00875CE9"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Jacket with two inner pockets, fastened with zippers (tooth track width 6 (±0.5) mm, spiral).</w:t>
      </w:r>
    </w:p>
    <w:p w14:paraId="62C21D40" w14:textId="0636693B"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To tighten the bottom of the jacket, a round elastic cord with fasteners, 3 (±0.2) mm in diameter, is sewn into the bottom of the jacket.</w:t>
      </w:r>
    </w:p>
    <w:p w14:paraId="4BE90660" w14:textId="40ACC916"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To provide protection from the wind, a protective detail made of lining fabric is sewn onto the bottom of the jacket, the bottom of which is gathered with non-slip elastic. The protective detail can be fastened with three press studs or attached to the jacket when not needed.</w:t>
      </w:r>
    </w:p>
    <w:p w14:paraId="45A680D1" w14:textId="6D6C8B44"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An elastic cord with fasteners is sewn into the waistband of the jacket to adjust the fit.</w:t>
      </w:r>
    </w:p>
    <w:p w14:paraId="1FA8BA01" w14:textId="546517A5"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 sleeves of the jacket (from the elbows to the bottom), the bottom of the sleeves, the shoulders, and the bottom of the back are reinforced with reinforcement fabric.</w:t>
      </w:r>
    </w:p>
    <w:p w14:paraId="26F4774E" w14:textId="692694EC"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There is a loop inside the jacket for hanging.</w:t>
      </w:r>
    </w:p>
    <w:p w14:paraId="0B91B4FE" w14:textId="04934E46"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Trousers with a waistband that fastens at the front with a 30 (±0.2) mm diameter button, sewn through a strip and stitched with a loop, waist raised at the back (must be at least 12 cm at the center of the back), elastic sewn inside (except at the back) for waist adjustment.</w:t>
      </w:r>
    </w:p>
    <w:p w14:paraId="6FD93CF4" w14:textId="6BD42958"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 front of the trousers is fastened with a zipper (spiral, tooth width 6 (±0.5) mm), covered with a flap.</w:t>
      </w:r>
    </w:p>
    <w:p w14:paraId="7C043DD2" w14:textId="01663D50"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lastRenderedPageBreak/>
        <w:t>For opening the side seams of the trousers, sew on zippers (tooth width 6 (±0.5) mm) with two heads. Sew on facings under the zippers (from the inside and from above).</w:t>
      </w:r>
    </w:p>
    <w:p w14:paraId="49C491C2" w14:textId="45D5CAE8"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Two patch pockets with zippers are sewn onto the front of the trousers.</w:t>
      </w:r>
    </w:p>
    <w:p w14:paraId="15188BAE" w14:textId="18B97A17"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To ensure freedom of movement, two seams are sewn on each side of the road.</w:t>
      </w:r>
    </w:p>
    <w:p w14:paraId="69B361A2" w14:textId="7966F371"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Elastic bands with fasteners are sewn into the bottom of the trousers for tightening.</w:t>
      </w:r>
    </w:p>
    <w:p w14:paraId="21B5725F" w14:textId="0BC4212E"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Hooks are attached to the bottom of the front sides of the trousers to hold them up.</w:t>
      </w:r>
    </w:p>
    <w:p w14:paraId="48F17D47" w14:textId="4AAD590F"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 width of the trouser legs is adjustable with press studs and a hook fastening.</w:t>
      </w:r>
    </w:p>
    <w:p w14:paraId="735FF3AB" w14:textId="42D1424B"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 seams, bottom, inner bottom, and back of the trousers are reinforced with reinforcement fabric.</w:t>
      </w:r>
    </w:p>
    <w:p w14:paraId="4313D005" w14:textId="67FCE6EF"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A loop is sewn into the inside of the trousers for hanging them up.</w:t>
      </w:r>
    </w:p>
    <w:p w14:paraId="6A20350B" w14:textId="0D824F70"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Trousers with removable suspenders. The suspenders are constructed and crossed at the back from straps (4 cm wide) and elastic bands (4.2 cm wide). The suspenders are attached to loops sewn inside the trousers. The suspenders are fastened with hook-and-loop fasteners.</w:t>
      </w:r>
      <w:r w:rsidR="0051656C" w:rsidRPr="00306326">
        <w:rPr>
          <w:lang w:val="en-US"/>
        </w:rPr>
        <w:t xml:space="preserve"> </w:t>
      </w:r>
    </w:p>
    <w:p w14:paraId="709FD00B" w14:textId="75BCC116"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Jackets and trousers are packed with pouches during use.</w:t>
      </w:r>
    </w:p>
    <w:p w14:paraId="3DFD2929" w14:textId="074585E9"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 height of the jacket pouch shall not exceed 42 cm, the diameter of the bottom shall not exceed 24 cm, and the weight shall not exceed 80 g;</w:t>
      </w:r>
    </w:p>
    <w:p w14:paraId="3420EAC7" w14:textId="32BABBA2"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 height of the trouser pouch shall not exceed 33 cm, the diameter of the bottom shall not exceed 20 cm, and the weight shall not exceed 60 g;</w:t>
      </w:r>
    </w:p>
    <w:p w14:paraId="6DDBA8CF" w14:textId="74F4120D"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The pouches are manufactured in the same size for all sizes and are fastened with textile straps and buckles.</w:t>
      </w:r>
    </w:p>
    <w:p w14:paraId="1EE80935" w14:textId="2B77417D" w:rsidR="0051656C" w:rsidRPr="00306326" w:rsidRDefault="00411019" w:rsidP="0051656C">
      <w:pPr>
        <w:spacing w:before="120"/>
        <w:jc w:val="center"/>
        <w:rPr>
          <w:b/>
          <w:caps/>
          <w:lang w:val="en-US" w:eastAsia="lt-LT"/>
        </w:rPr>
      </w:pPr>
      <w:r w:rsidRPr="00411019">
        <w:rPr>
          <w:b/>
          <w:caps/>
          <w:lang w:val="en-US" w:eastAsia="lt-LT"/>
        </w:rPr>
        <w:t>CHAPTER III</w:t>
      </w:r>
    </w:p>
    <w:p w14:paraId="46B60168" w14:textId="3889384F" w:rsidR="0051656C" w:rsidRPr="00306326" w:rsidRDefault="00411019" w:rsidP="0051656C">
      <w:pPr>
        <w:spacing w:after="120"/>
        <w:jc w:val="center"/>
        <w:rPr>
          <w:b/>
          <w:caps/>
          <w:lang w:val="en-US" w:eastAsia="lt-LT"/>
        </w:rPr>
      </w:pPr>
      <w:r w:rsidRPr="00411019">
        <w:rPr>
          <w:b/>
          <w:caps/>
          <w:lang w:val="en-US" w:eastAsia="lt-LT"/>
        </w:rPr>
        <w:t>APPROVAL OF WORK SAMPLES</w:t>
      </w:r>
    </w:p>
    <w:p w14:paraId="4F60D3BD" w14:textId="5D514286"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After concluding the contract, working samples are coordinated and approved.</w:t>
      </w:r>
    </w:p>
    <w:p w14:paraId="50A7D526" w14:textId="01EE306F" w:rsidR="0051656C" w:rsidRPr="00306326" w:rsidRDefault="00411019" w:rsidP="0051656C">
      <w:pPr>
        <w:pStyle w:val="BodyTextIndent"/>
        <w:numPr>
          <w:ilvl w:val="0"/>
          <w:numId w:val="31"/>
        </w:numPr>
        <w:tabs>
          <w:tab w:val="left" w:pos="426"/>
          <w:tab w:val="left" w:pos="851"/>
        </w:tabs>
        <w:suppressAutoHyphens/>
        <w:spacing w:after="0"/>
        <w:ind w:left="0" w:firstLine="426"/>
        <w:jc w:val="both"/>
        <w:rPr>
          <w:lang w:val="en-US"/>
        </w:rPr>
      </w:pPr>
      <w:r w:rsidRPr="00411019">
        <w:rPr>
          <w:lang w:val="en-US"/>
        </w:rPr>
        <w:t>For the approval of the working sample, the supplier shall submit:</w:t>
      </w:r>
    </w:p>
    <w:p w14:paraId="51A8E453" w14:textId="7994AB15" w:rsidR="0051656C" w:rsidRPr="00306326" w:rsidRDefault="00336878" w:rsidP="0051656C">
      <w:pPr>
        <w:pStyle w:val="BodyTextIndent"/>
        <w:numPr>
          <w:ilvl w:val="1"/>
          <w:numId w:val="32"/>
        </w:numPr>
        <w:tabs>
          <w:tab w:val="left" w:pos="426"/>
          <w:tab w:val="left" w:pos="851"/>
          <w:tab w:val="left" w:pos="993"/>
        </w:tabs>
        <w:suppressAutoHyphens/>
        <w:spacing w:after="0"/>
        <w:ind w:left="0" w:firstLine="426"/>
        <w:jc w:val="both"/>
        <w:rPr>
          <w:lang w:val="en-US"/>
        </w:rPr>
      </w:pPr>
      <w:r w:rsidRPr="00336878">
        <w:rPr>
          <w:lang w:val="en-US"/>
        </w:rPr>
        <w:t>two identical products of the base size (with covers);</w:t>
      </w:r>
    </w:p>
    <w:p w14:paraId="574C35F8" w14:textId="5A9A6FC3" w:rsidR="0051656C" w:rsidRPr="00306326" w:rsidRDefault="00336878" w:rsidP="0051656C">
      <w:pPr>
        <w:pStyle w:val="BodyTextIndent"/>
        <w:numPr>
          <w:ilvl w:val="1"/>
          <w:numId w:val="32"/>
        </w:numPr>
        <w:tabs>
          <w:tab w:val="left" w:pos="426"/>
          <w:tab w:val="left" w:pos="851"/>
          <w:tab w:val="left" w:pos="993"/>
        </w:tabs>
        <w:suppressAutoHyphens/>
        <w:spacing w:after="0"/>
        <w:ind w:left="0" w:firstLine="426"/>
        <w:jc w:val="both"/>
        <w:rPr>
          <w:lang w:val="en-US"/>
        </w:rPr>
      </w:pPr>
      <w:r w:rsidRPr="00336878">
        <w:rPr>
          <w:lang w:val="en-US"/>
        </w:rPr>
        <w:t>a table of measurements for comparison;</w:t>
      </w:r>
    </w:p>
    <w:p w14:paraId="21BF4190" w14:textId="1A81A722" w:rsidR="0051656C" w:rsidRPr="00306326" w:rsidRDefault="00336878" w:rsidP="0051656C">
      <w:pPr>
        <w:pStyle w:val="BodyTextIndent"/>
        <w:numPr>
          <w:ilvl w:val="1"/>
          <w:numId w:val="32"/>
        </w:numPr>
        <w:tabs>
          <w:tab w:val="left" w:pos="426"/>
          <w:tab w:val="left" w:pos="851"/>
          <w:tab w:val="left" w:pos="993"/>
        </w:tabs>
        <w:suppressAutoHyphens/>
        <w:spacing w:after="0"/>
        <w:ind w:left="0" w:firstLine="426"/>
        <w:jc w:val="both"/>
        <w:rPr>
          <w:lang w:val="en-US"/>
        </w:rPr>
      </w:pPr>
      <w:r w:rsidRPr="00336878">
        <w:rPr>
          <w:lang w:val="en-US"/>
        </w:rPr>
        <w:t>product maintenance instructions for approval (the text of which must be provided in QR code form with each product);</w:t>
      </w:r>
    </w:p>
    <w:p w14:paraId="4142FC51" w14:textId="107CE553" w:rsidR="0051656C" w:rsidRPr="00306326" w:rsidRDefault="00336878" w:rsidP="0051656C">
      <w:pPr>
        <w:pStyle w:val="BodyTextIndent"/>
        <w:numPr>
          <w:ilvl w:val="1"/>
          <w:numId w:val="32"/>
        </w:numPr>
        <w:tabs>
          <w:tab w:val="left" w:pos="426"/>
          <w:tab w:val="left" w:pos="851"/>
          <w:tab w:val="left" w:pos="993"/>
        </w:tabs>
        <w:suppressAutoHyphens/>
        <w:spacing w:after="0"/>
        <w:ind w:left="0" w:firstLine="426"/>
        <w:jc w:val="both"/>
        <w:rPr>
          <w:lang w:val="en-US"/>
        </w:rPr>
      </w:pPr>
      <w:r w:rsidRPr="00336878">
        <w:rPr>
          <w:lang w:val="en-US"/>
        </w:rPr>
        <w:t>a technical description of the product (with samples and characteristics of the materials used in the manufacture of the product, proving their compliance with the requirements set out in the technical specifications).</w:t>
      </w:r>
      <w:r>
        <w:rPr>
          <w:lang w:val="en-US"/>
        </w:rPr>
        <w:t xml:space="preserve">  </w:t>
      </w:r>
    </w:p>
    <w:p w14:paraId="41D68272" w14:textId="11D2E9B0"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eastAsia="lt-LT"/>
        </w:rPr>
      </w:pPr>
      <w:r w:rsidRPr="00336878">
        <w:rPr>
          <w:lang w:val="en-US" w:eastAsia="lt-LT"/>
        </w:rPr>
        <w:t>If necessary, the dimensions, sewing technology, etc. of the product may be adjusted during the coordination process, provided that this does not impair the appearance and functional characteristics of the product.</w:t>
      </w:r>
    </w:p>
    <w:p w14:paraId="5D573324" w14:textId="06B78217"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eastAsia="lt-LT"/>
        </w:rPr>
        <w:t>Mass production may only commence after the working samples have been approved.</w:t>
      </w:r>
    </w:p>
    <w:p w14:paraId="7551E336" w14:textId="77777777" w:rsidR="0051656C" w:rsidRPr="00306326" w:rsidRDefault="0051656C" w:rsidP="0051656C">
      <w:pPr>
        <w:pStyle w:val="BodyTextIndent"/>
        <w:tabs>
          <w:tab w:val="left" w:pos="426"/>
          <w:tab w:val="left" w:pos="851"/>
        </w:tabs>
        <w:spacing w:after="0"/>
        <w:ind w:left="426"/>
        <w:jc w:val="both"/>
        <w:rPr>
          <w:lang w:val="en-US"/>
        </w:rPr>
      </w:pPr>
    </w:p>
    <w:p w14:paraId="6186877A" w14:textId="1C225AD4" w:rsidR="0051656C" w:rsidRPr="00306326" w:rsidRDefault="00336878" w:rsidP="0051656C">
      <w:pPr>
        <w:spacing w:before="120"/>
        <w:jc w:val="center"/>
        <w:rPr>
          <w:b/>
          <w:caps/>
          <w:lang w:val="en-US" w:eastAsia="lt-LT"/>
        </w:rPr>
      </w:pPr>
      <w:r w:rsidRPr="00336878">
        <w:rPr>
          <w:b/>
          <w:caps/>
          <w:lang w:val="en-US" w:eastAsia="lt-LT"/>
        </w:rPr>
        <w:t>CHAPTER IV</w:t>
      </w:r>
    </w:p>
    <w:p w14:paraId="01082CB7" w14:textId="036D62D5" w:rsidR="0051656C" w:rsidRPr="00306326" w:rsidRDefault="00336878" w:rsidP="0051656C">
      <w:pPr>
        <w:spacing w:after="120"/>
        <w:jc w:val="center"/>
        <w:rPr>
          <w:b/>
          <w:caps/>
          <w:lang w:val="en-US" w:eastAsia="lt-LT"/>
        </w:rPr>
      </w:pPr>
      <w:r w:rsidRPr="00336878">
        <w:rPr>
          <w:b/>
          <w:lang w:val="en-US"/>
        </w:rPr>
        <w:t>PRODUCT LABELING, PACKAGING</w:t>
      </w:r>
    </w:p>
    <w:p w14:paraId="31A81058" w14:textId="2853E707"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eastAsia="lt-LT"/>
        </w:rPr>
        <w:t>Product labelling must comply with the requirements of the Rules for the Labelling and Price Indication of Goods Sold in the Republic of Lithuania, approved by Order No. 170 of 15 May 2002 of the Minister of Economy of the Republic of Lithuania ‘On the Approval of the Rules for the Labelling and Price Indication of Goods Sold in the Republic of Lithuania’ (as amended, or any legal act replacing or amending them, if adopted), as well as with the requirements set out in this technical specification.</w:t>
      </w:r>
    </w:p>
    <w:p w14:paraId="1787CBBA" w14:textId="560F7270" w:rsidR="0051656C" w:rsidRPr="00306326" w:rsidRDefault="00336878" w:rsidP="0051656C">
      <w:pPr>
        <w:pStyle w:val="BodyTextIndent"/>
        <w:numPr>
          <w:ilvl w:val="0"/>
          <w:numId w:val="31"/>
        </w:numPr>
        <w:tabs>
          <w:tab w:val="left" w:pos="426"/>
          <w:tab w:val="left" w:pos="840"/>
        </w:tabs>
        <w:suppressAutoHyphens/>
        <w:spacing w:after="0"/>
        <w:ind w:left="0" w:firstLine="426"/>
        <w:jc w:val="both"/>
        <w:rPr>
          <w:lang w:val="en-US"/>
        </w:rPr>
      </w:pPr>
      <w:r w:rsidRPr="00336878">
        <w:rPr>
          <w:lang w:val="en-US"/>
        </w:rPr>
        <w:t>A textile label must be sewn onto the inside of each product (the location to be agreed upon before the working sample is submitted).</w:t>
      </w:r>
      <w:r w:rsidR="0051656C" w:rsidRPr="00306326">
        <w:rPr>
          <w:lang w:val="en-US"/>
        </w:rPr>
        <w:t xml:space="preserve"> </w:t>
      </w:r>
    </w:p>
    <w:p w14:paraId="4F9F4FAF" w14:textId="524206C8"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rPr>
        <w:t>The edges of the marking tape shall not be sharp, and the information on it shall be easily legible throughout the entire period of use of the product.</w:t>
      </w:r>
    </w:p>
    <w:p w14:paraId="2DC0DC1B" w14:textId="11A2AC4F"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rPr>
        <w:t>The marking on the textile tape shall indicate:</w:t>
      </w:r>
    </w:p>
    <w:p w14:paraId="5AC8CCC7" w14:textId="6BD2E12C" w:rsidR="0051656C" w:rsidRPr="00306326" w:rsidRDefault="00336878" w:rsidP="0051656C">
      <w:pPr>
        <w:numPr>
          <w:ilvl w:val="0"/>
          <w:numId w:val="6"/>
        </w:numPr>
        <w:tabs>
          <w:tab w:val="num" w:pos="1560"/>
        </w:tabs>
        <w:ind w:left="0" w:firstLine="1276"/>
        <w:jc w:val="both"/>
        <w:rPr>
          <w:lang w:val="en-US"/>
        </w:rPr>
      </w:pPr>
      <w:r w:rsidRPr="00336878">
        <w:rPr>
          <w:lang w:val="en-US"/>
        </w:rPr>
        <w:t>supplier name or brand name</w:t>
      </w:r>
      <w:r w:rsidR="0051656C" w:rsidRPr="00306326">
        <w:rPr>
          <w:lang w:val="en-US"/>
        </w:rPr>
        <w:t>;</w:t>
      </w:r>
    </w:p>
    <w:p w14:paraId="6464C761" w14:textId="289C9EAD" w:rsidR="0051656C" w:rsidRPr="00306326" w:rsidRDefault="00336878" w:rsidP="0051656C">
      <w:pPr>
        <w:numPr>
          <w:ilvl w:val="0"/>
          <w:numId w:val="6"/>
        </w:numPr>
        <w:tabs>
          <w:tab w:val="num" w:pos="1560"/>
        </w:tabs>
        <w:ind w:left="0" w:firstLine="1276"/>
        <w:jc w:val="both"/>
        <w:rPr>
          <w:lang w:val="en-US"/>
        </w:rPr>
      </w:pPr>
      <w:r w:rsidRPr="00336878">
        <w:rPr>
          <w:lang w:val="en-US"/>
        </w:rPr>
        <w:t>manufacturer</w:t>
      </w:r>
      <w:r>
        <w:rPr>
          <w:lang w:val="en-US"/>
        </w:rPr>
        <w:t>’</w:t>
      </w:r>
      <w:r w:rsidRPr="00336878">
        <w:rPr>
          <w:lang w:val="en-US"/>
        </w:rPr>
        <w:t>s name or brand name (if different from the supplier);</w:t>
      </w:r>
    </w:p>
    <w:p w14:paraId="0941D352" w14:textId="5B2C2890" w:rsidR="0051656C" w:rsidRPr="00306326" w:rsidRDefault="00336878" w:rsidP="0051656C">
      <w:pPr>
        <w:numPr>
          <w:ilvl w:val="0"/>
          <w:numId w:val="6"/>
        </w:numPr>
        <w:tabs>
          <w:tab w:val="num" w:pos="1560"/>
        </w:tabs>
        <w:ind w:left="0" w:firstLine="1276"/>
        <w:jc w:val="both"/>
        <w:rPr>
          <w:lang w:val="en-US"/>
        </w:rPr>
      </w:pPr>
      <w:r w:rsidRPr="00336878">
        <w:rPr>
          <w:lang w:val="en-US"/>
        </w:rPr>
        <w:lastRenderedPageBreak/>
        <w:t>product name (must match the name specified in the contract)</w:t>
      </w:r>
      <w:r w:rsidR="0051656C" w:rsidRPr="00306326">
        <w:rPr>
          <w:lang w:val="en-US"/>
        </w:rPr>
        <w:t>;</w:t>
      </w:r>
    </w:p>
    <w:p w14:paraId="3D54A6AA" w14:textId="37262677" w:rsidR="0051656C" w:rsidRPr="00306326" w:rsidRDefault="00336878" w:rsidP="0051656C">
      <w:pPr>
        <w:numPr>
          <w:ilvl w:val="0"/>
          <w:numId w:val="6"/>
        </w:numPr>
        <w:tabs>
          <w:tab w:val="num" w:pos="1560"/>
        </w:tabs>
        <w:ind w:left="0" w:firstLine="1276"/>
        <w:jc w:val="both"/>
        <w:rPr>
          <w:lang w:val="en-US"/>
        </w:rPr>
      </w:pPr>
      <w:r w:rsidRPr="00336878">
        <w:rPr>
          <w:lang w:val="en-US"/>
        </w:rPr>
        <w:t>fiber composition</w:t>
      </w:r>
      <w:r w:rsidR="0051656C" w:rsidRPr="00306326">
        <w:rPr>
          <w:lang w:val="en-US"/>
        </w:rPr>
        <w:t xml:space="preserve">; </w:t>
      </w:r>
    </w:p>
    <w:p w14:paraId="738A923C" w14:textId="1FEFBBCA" w:rsidR="0051656C" w:rsidRPr="00306326" w:rsidRDefault="00336878" w:rsidP="0051656C">
      <w:pPr>
        <w:numPr>
          <w:ilvl w:val="0"/>
          <w:numId w:val="6"/>
        </w:numPr>
        <w:tabs>
          <w:tab w:val="num" w:pos="1560"/>
        </w:tabs>
        <w:ind w:left="0" w:firstLine="1276"/>
        <w:jc w:val="both"/>
        <w:rPr>
          <w:lang w:val="en-US"/>
        </w:rPr>
      </w:pPr>
      <w:r w:rsidRPr="00336878">
        <w:rPr>
          <w:lang w:val="en-US"/>
        </w:rPr>
        <w:t>size (in bold and enlarged font)</w:t>
      </w:r>
      <w:r w:rsidR="0051656C" w:rsidRPr="00306326">
        <w:rPr>
          <w:lang w:val="en-US"/>
        </w:rPr>
        <w:t>;</w:t>
      </w:r>
    </w:p>
    <w:p w14:paraId="2618F6C5" w14:textId="34D220C9" w:rsidR="0051656C" w:rsidRPr="00306326" w:rsidRDefault="00336878" w:rsidP="0051656C">
      <w:pPr>
        <w:numPr>
          <w:ilvl w:val="0"/>
          <w:numId w:val="6"/>
        </w:numPr>
        <w:tabs>
          <w:tab w:val="num" w:pos="1560"/>
        </w:tabs>
        <w:ind w:left="0" w:firstLine="1276"/>
        <w:jc w:val="both"/>
        <w:rPr>
          <w:lang w:val="en-US"/>
        </w:rPr>
      </w:pPr>
      <w:r w:rsidRPr="00336878">
        <w:rPr>
          <w:lang w:val="en-US"/>
        </w:rPr>
        <w:t>contract date and number</w:t>
      </w:r>
      <w:r w:rsidR="0051656C" w:rsidRPr="00306326">
        <w:rPr>
          <w:lang w:val="en-US"/>
        </w:rPr>
        <w:t>;</w:t>
      </w:r>
    </w:p>
    <w:p w14:paraId="26BF977E" w14:textId="50F7394B" w:rsidR="0051656C" w:rsidRPr="00306326" w:rsidRDefault="00336878" w:rsidP="0051656C">
      <w:pPr>
        <w:numPr>
          <w:ilvl w:val="0"/>
          <w:numId w:val="6"/>
        </w:numPr>
        <w:tabs>
          <w:tab w:val="num" w:pos="1560"/>
        </w:tabs>
        <w:ind w:left="0" w:firstLine="1276"/>
        <w:jc w:val="both"/>
        <w:rPr>
          <w:lang w:val="en-US"/>
        </w:rPr>
      </w:pPr>
      <w:r w:rsidRPr="00336878">
        <w:rPr>
          <w:lang w:val="en-US"/>
        </w:rPr>
        <w:t>batch and shipment index</w:t>
      </w:r>
      <w:r w:rsidR="0051656C" w:rsidRPr="00306326">
        <w:rPr>
          <w:lang w:val="en-US"/>
        </w:rPr>
        <w:t>;</w:t>
      </w:r>
    </w:p>
    <w:p w14:paraId="1F2391E5" w14:textId="68A1FE28" w:rsidR="0051656C" w:rsidRPr="00306326" w:rsidRDefault="00336878" w:rsidP="0051656C">
      <w:pPr>
        <w:numPr>
          <w:ilvl w:val="0"/>
          <w:numId w:val="6"/>
        </w:numPr>
        <w:tabs>
          <w:tab w:val="num" w:pos="1560"/>
        </w:tabs>
        <w:ind w:left="0" w:firstLine="1276"/>
        <w:jc w:val="both"/>
        <w:rPr>
          <w:lang w:val="en-US"/>
        </w:rPr>
      </w:pPr>
      <w:r w:rsidRPr="00336878">
        <w:rPr>
          <w:lang w:val="en-US"/>
        </w:rPr>
        <w:t>date of manufacture (year, month)</w:t>
      </w:r>
      <w:r w:rsidR="0051656C" w:rsidRPr="00306326">
        <w:rPr>
          <w:lang w:val="en-US"/>
        </w:rPr>
        <w:t>;</w:t>
      </w:r>
    </w:p>
    <w:p w14:paraId="32A0BEDB" w14:textId="33C5AEEB" w:rsidR="0051656C" w:rsidRPr="00306326" w:rsidRDefault="00336878" w:rsidP="0051656C">
      <w:pPr>
        <w:numPr>
          <w:ilvl w:val="0"/>
          <w:numId w:val="6"/>
        </w:numPr>
        <w:tabs>
          <w:tab w:val="num" w:pos="1560"/>
        </w:tabs>
        <w:ind w:left="0" w:firstLine="1276"/>
        <w:jc w:val="both"/>
        <w:rPr>
          <w:lang w:val="en-US"/>
        </w:rPr>
      </w:pPr>
      <w:r w:rsidRPr="00336878">
        <w:rPr>
          <w:lang w:val="en-US"/>
        </w:rPr>
        <w:t>care label symbols (in accordance with LST EN ISO 3758 (ISO 3758) or an equivalent standard)</w:t>
      </w:r>
      <w:r w:rsidR="0051656C" w:rsidRPr="00306326">
        <w:rPr>
          <w:lang w:val="en-US"/>
        </w:rPr>
        <w:t>;</w:t>
      </w:r>
    </w:p>
    <w:p w14:paraId="5BC6A808" w14:textId="322AD465" w:rsidR="0051656C" w:rsidRPr="00306326" w:rsidRDefault="00336878" w:rsidP="0051656C">
      <w:pPr>
        <w:numPr>
          <w:ilvl w:val="0"/>
          <w:numId w:val="6"/>
        </w:numPr>
        <w:tabs>
          <w:tab w:val="num" w:pos="1560"/>
        </w:tabs>
        <w:ind w:left="0" w:firstLine="1276"/>
        <w:jc w:val="both"/>
        <w:rPr>
          <w:lang w:val="en-US"/>
        </w:rPr>
      </w:pPr>
      <w:r w:rsidRPr="00336878">
        <w:rPr>
          <w:lang w:val="en-US"/>
        </w:rPr>
        <w:t xml:space="preserve">the inscription </w:t>
      </w:r>
      <w:r>
        <w:rPr>
          <w:lang w:val="en-US"/>
        </w:rPr>
        <w:t>“</w:t>
      </w:r>
      <w:r w:rsidRPr="00336878">
        <w:rPr>
          <w:lang w:val="en-US"/>
        </w:rPr>
        <w:t>Pagaminta Lietuvos kariuomenei</w:t>
      </w:r>
      <w:r>
        <w:rPr>
          <w:lang w:val="en-US"/>
        </w:rPr>
        <w:t>” (en. “</w:t>
      </w:r>
      <w:r w:rsidRPr="00336878">
        <w:rPr>
          <w:lang w:val="en-US"/>
        </w:rPr>
        <w:t>Made for the Lithuanian Armed Forces</w:t>
      </w:r>
      <w:r>
        <w:rPr>
          <w:lang w:val="en-US"/>
        </w:rPr>
        <w:t>”)</w:t>
      </w:r>
      <w:r w:rsidR="0051656C" w:rsidRPr="00306326">
        <w:rPr>
          <w:lang w:val="en-US"/>
        </w:rPr>
        <w:t>.</w:t>
      </w:r>
    </w:p>
    <w:p w14:paraId="6F2917E4" w14:textId="30D2B7B7"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rPr>
        <w:t>Each product must be accompanied by care instructions in Lithuanian. The instructions must be provided in the form of a QR code on a textile label (or on a separate label attached to the product).</w:t>
      </w:r>
      <w:r w:rsidR="0051656C" w:rsidRPr="00306326">
        <w:rPr>
          <w:lang w:val="en-US"/>
        </w:rPr>
        <w:t xml:space="preserve"> </w:t>
      </w:r>
    </w:p>
    <w:p w14:paraId="16866FA1" w14:textId="1B26EBB3"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rPr>
        <w:t>Each product shall be labeled with a label indicating:</w:t>
      </w:r>
    </w:p>
    <w:p w14:paraId="3E75393F" w14:textId="5B2DD846" w:rsidR="0051656C" w:rsidRPr="00306326" w:rsidRDefault="00336878" w:rsidP="0051656C">
      <w:pPr>
        <w:numPr>
          <w:ilvl w:val="0"/>
          <w:numId w:val="6"/>
        </w:numPr>
        <w:tabs>
          <w:tab w:val="num" w:pos="1560"/>
        </w:tabs>
        <w:ind w:left="0" w:firstLine="1276"/>
        <w:jc w:val="both"/>
        <w:rPr>
          <w:lang w:val="en-US"/>
        </w:rPr>
      </w:pPr>
      <w:r w:rsidRPr="00336878">
        <w:rPr>
          <w:lang w:val="en-US"/>
        </w:rPr>
        <w:t>supplier name or brand name</w:t>
      </w:r>
      <w:r w:rsidR="0051656C" w:rsidRPr="00306326">
        <w:rPr>
          <w:lang w:val="en-US"/>
        </w:rPr>
        <w:t>;</w:t>
      </w:r>
    </w:p>
    <w:p w14:paraId="322203D9" w14:textId="1532B606" w:rsidR="0051656C" w:rsidRPr="00336878" w:rsidRDefault="00336878" w:rsidP="00336878">
      <w:pPr>
        <w:numPr>
          <w:ilvl w:val="0"/>
          <w:numId w:val="6"/>
        </w:numPr>
        <w:tabs>
          <w:tab w:val="num" w:pos="1560"/>
        </w:tabs>
        <w:ind w:left="0" w:firstLine="1276"/>
        <w:jc w:val="both"/>
        <w:rPr>
          <w:lang w:val="en-US"/>
        </w:rPr>
      </w:pPr>
      <w:r w:rsidRPr="00336878">
        <w:rPr>
          <w:lang w:val="en-US"/>
        </w:rPr>
        <w:t>manufacturer</w:t>
      </w:r>
      <w:r>
        <w:rPr>
          <w:lang w:val="en-US"/>
        </w:rPr>
        <w:t>’</w:t>
      </w:r>
      <w:r w:rsidRPr="00336878">
        <w:rPr>
          <w:lang w:val="en-US"/>
        </w:rPr>
        <w:t>s name or brand name (if different from the supplier);</w:t>
      </w:r>
    </w:p>
    <w:p w14:paraId="5DFA6D21" w14:textId="67C2FFA3" w:rsidR="0051656C" w:rsidRPr="00336878" w:rsidRDefault="00336878" w:rsidP="0051656C">
      <w:pPr>
        <w:numPr>
          <w:ilvl w:val="0"/>
          <w:numId w:val="6"/>
        </w:numPr>
        <w:tabs>
          <w:tab w:val="num" w:pos="1560"/>
        </w:tabs>
        <w:ind w:left="0" w:firstLine="1276"/>
        <w:jc w:val="both"/>
        <w:rPr>
          <w:lang w:val="en-US"/>
        </w:rPr>
      </w:pPr>
      <w:r w:rsidRPr="00336878">
        <w:rPr>
          <w:lang w:val="en-US"/>
        </w:rPr>
        <w:t>product name (must match the name specified in the contract)</w:t>
      </w:r>
      <w:r w:rsidR="0051656C" w:rsidRPr="00336878">
        <w:rPr>
          <w:lang w:val="en-US"/>
        </w:rPr>
        <w:t>;</w:t>
      </w:r>
    </w:p>
    <w:p w14:paraId="6B3967E6" w14:textId="2561672A" w:rsidR="0051656C" w:rsidRPr="00306326" w:rsidRDefault="00336878" w:rsidP="0051656C">
      <w:pPr>
        <w:numPr>
          <w:ilvl w:val="0"/>
          <w:numId w:val="6"/>
        </w:numPr>
        <w:tabs>
          <w:tab w:val="num" w:pos="1560"/>
        </w:tabs>
        <w:ind w:left="0" w:firstLine="1276"/>
        <w:jc w:val="both"/>
        <w:rPr>
          <w:lang w:val="en-US"/>
        </w:rPr>
      </w:pPr>
      <w:r w:rsidRPr="00336878">
        <w:rPr>
          <w:lang w:val="en-US"/>
        </w:rPr>
        <w:t>size (in bold and enlarged font)</w:t>
      </w:r>
      <w:r w:rsidR="0051656C" w:rsidRPr="00306326">
        <w:rPr>
          <w:lang w:val="en-US"/>
        </w:rPr>
        <w:t>;</w:t>
      </w:r>
    </w:p>
    <w:p w14:paraId="1453C563" w14:textId="77CC45E9" w:rsidR="0051656C" w:rsidRPr="00306326" w:rsidRDefault="00336878" w:rsidP="0051656C">
      <w:pPr>
        <w:numPr>
          <w:ilvl w:val="0"/>
          <w:numId w:val="6"/>
        </w:numPr>
        <w:tabs>
          <w:tab w:val="num" w:pos="1560"/>
        </w:tabs>
        <w:ind w:left="0" w:firstLine="1276"/>
        <w:jc w:val="both"/>
        <w:rPr>
          <w:lang w:val="en-US"/>
        </w:rPr>
      </w:pPr>
      <w:r w:rsidRPr="00336878">
        <w:rPr>
          <w:lang w:val="en-US"/>
        </w:rPr>
        <w:t>contract date and number</w:t>
      </w:r>
      <w:r w:rsidR="0051656C" w:rsidRPr="00306326">
        <w:rPr>
          <w:lang w:val="en-US"/>
        </w:rPr>
        <w:t>;</w:t>
      </w:r>
    </w:p>
    <w:p w14:paraId="6CC830EB" w14:textId="44D637BF" w:rsidR="0051656C" w:rsidRPr="00306326" w:rsidRDefault="00336878" w:rsidP="0051656C">
      <w:pPr>
        <w:numPr>
          <w:ilvl w:val="0"/>
          <w:numId w:val="6"/>
        </w:numPr>
        <w:tabs>
          <w:tab w:val="num" w:pos="1560"/>
        </w:tabs>
        <w:ind w:left="0" w:firstLine="1276"/>
        <w:jc w:val="both"/>
        <w:rPr>
          <w:lang w:val="en-US"/>
        </w:rPr>
      </w:pPr>
      <w:r w:rsidRPr="00336878">
        <w:rPr>
          <w:lang w:val="en-US"/>
        </w:rPr>
        <w:t>batch and shipment index</w:t>
      </w:r>
      <w:r w:rsidR="0051656C" w:rsidRPr="00306326">
        <w:rPr>
          <w:lang w:val="en-US"/>
        </w:rPr>
        <w:t>;</w:t>
      </w:r>
    </w:p>
    <w:p w14:paraId="57098BEC" w14:textId="40B44D8A" w:rsidR="0051656C" w:rsidRPr="00306326" w:rsidRDefault="00336878" w:rsidP="0051656C">
      <w:pPr>
        <w:numPr>
          <w:ilvl w:val="0"/>
          <w:numId w:val="6"/>
        </w:numPr>
        <w:tabs>
          <w:tab w:val="num" w:pos="1560"/>
        </w:tabs>
        <w:ind w:left="0" w:firstLine="1276"/>
        <w:jc w:val="both"/>
        <w:rPr>
          <w:lang w:val="en-US"/>
        </w:rPr>
      </w:pPr>
      <w:r w:rsidRPr="00336878">
        <w:rPr>
          <w:lang w:val="en-US"/>
        </w:rPr>
        <w:t>date of manufacture</w:t>
      </w:r>
      <w:r w:rsidR="0051656C" w:rsidRPr="00306326">
        <w:rPr>
          <w:lang w:val="en-US"/>
        </w:rPr>
        <w:t>;</w:t>
      </w:r>
    </w:p>
    <w:p w14:paraId="2449D3F3" w14:textId="58BACAFC" w:rsidR="0051656C" w:rsidRPr="00306326" w:rsidRDefault="00E40A0B" w:rsidP="00E40A0B">
      <w:pPr>
        <w:ind w:left="1276"/>
        <w:jc w:val="both"/>
        <w:rPr>
          <w:lang w:val="en-US"/>
        </w:rPr>
      </w:pPr>
      <w:r w:rsidRPr="00306326">
        <w:rPr>
          <w:lang w:val="en-US"/>
        </w:rPr>
        <w:t xml:space="preserve">- </w:t>
      </w:r>
      <w:r w:rsidR="0051656C" w:rsidRPr="00306326">
        <w:rPr>
          <w:lang w:val="en-US"/>
        </w:rPr>
        <w:t xml:space="preserve"> </w:t>
      </w:r>
      <w:r w:rsidR="00336878" w:rsidRPr="00336878">
        <w:rPr>
          <w:lang w:val="en-US"/>
        </w:rPr>
        <w:t>NSN code</w:t>
      </w:r>
      <w:r w:rsidR="0051656C" w:rsidRPr="00306326">
        <w:rPr>
          <w:lang w:val="en-US"/>
        </w:rPr>
        <w:t>.</w:t>
      </w:r>
    </w:p>
    <w:p w14:paraId="3F54C461" w14:textId="48665B04"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rPr>
        <w:t>The product label must be securely attached, and the label details must be large enough to be easily read and understood.</w:t>
      </w:r>
    </w:p>
    <w:p w14:paraId="31FE926F" w14:textId="03F9683C"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rPr>
        <w:t>Jackets and trousers are packed individually in boxes.</w:t>
      </w:r>
    </w:p>
    <w:p w14:paraId="0E4473F6" w14:textId="7DEC60D2" w:rsidR="0051656C" w:rsidRPr="00306326" w:rsidRDefault="00336878" w:rsidP="0051656C">
      <w:pPr>
        <w:pStyle w:val="BodyTextIndent"/>
        <w:numPr>
          <w:ilvl w:val="0"/>
          <w:numId w:val="31"/>
        </w:numPr>
        <w:tabs>
          <w:tab w:val="left" w:pos="426"/>
          <w:tab w:val="left" w:pos="851"/>
          <w:tab w:val="left" w:pos="3544"/>
        </w:tabs>
        <w:suppressAutoHyphens/>
        <w:spacing w:after="0"/>
        <w:ind w:left="0" w:firstLine="426"/>
        <w:jc w:val="both"/>
        <w:rPr>
          <w:lang w:val="en-US"/>
        </w:rPr>
      </w:pPr>
      <w:r w:rsidRPr="00336878">
        <w:rPr>
          <w:lang w:val="en-US"/>
        </w:rPr>
        <w:t>Products packed in cases shall be placed in secondary packaging (placed in sturdy cardboard boxes resistant to long-term storage and repeated transportation) according to size, no more than 4 sets per box.</w:t>
      </w:r>
      <w:r w:rsidR="0051656C" w:rsidRPr="00306326">
        <w:rPr>
          <w:lang w:val="en-US"/>
        </w:rPr>
        <w:t xml:space="preserve"> </w:t>
      </w:r>
    </w:p>
    <w:p w14:paraId="73214A5A" w14:textId="06150703" w:rsidR="00E40A0B" w:rsidRPr="00306326" w:rsidRDefault="00336878" w:rsidP="0051656C">
      <w:pPr>
        <w:pStyle w:val="BodyTextIndent"/>
        <w:numPr>
          <w:ilvl w:val="0"/>
          <w:numId w:val="31"/>
        </w:numPr>
        <w:tabs>
          <w:tab w:val="left" w:pos="426"/>
          <w:tab w:val="left" w:pos="851"/>
          <w:tab w:val="left" w:pos="3544"/>
        </w:tabs>
        <w:suppressAutoHyphens/>
        <w:spacing w:after="0"/>
        <w:ind w:left="0" w:firstLine="426"/>
        <w:jc w:val="both"/>
        <w:rPr>
          <w:lang w:val="en-US"/>
        </w:rPr>
      </w:pPr>
      <w:r w:rsidRPr="00336878">
        <w:rPr>
          <w:lang w:val="en-US" w:eastAsia="lt-LT"/>
        </w:rPr>
        <w:t>Product packaging (cardboard boxes) must comply with the minimum environmental protection criteria set out in Section II ‘Packaging’ of Annex 2 to the ‘Description of the Procedure for Applying Environmental Protection Criteria in the Implementation of Green Public Procurement’, approved by Order No. D1-508 of 28 June 2011 of the Minister of Environment of the Republic of Lithuania.</w:t>
      </w:r>
      <w:r>
        <w:rPr>
          <w:lang w:val="en-US" w:eastAsia="lt-LT"/>
        </w:rPr>
        <w:t xml:space="preserve"> </w:t>
      </w:r>
    </w:p>
    <w:p w14:paraId="5F2E626B" w14:textId="5D92B6B3" w:rsidR="0051656C" w:rsidRPr="00306326" w:rsidRDefault="00336878" w:rsidP="0051656C">
      <w:pPr>
        <w:pStyle w:val="BodyTextIndent"/>
        <w:numPr>
          <w:ilvl w:val="0"/>
          <w:numId w:val="31"/>
        </w:numPr>
        <w:tabs>
          <w:tab w:val="left" w:pos="426"/>
          <w:tab w:val="left" w:pos="851"/>
        </w:tabs>
        <w:suppressAutoHyphens/>
        <w:spacing w:after="0"/>
        <w:ind w:left="0" w:firstLine="426"/>
        <w:jc w:val="both"/>
        <w:rPr>
          <w:lang w:val="en-US"/>
        </w:rPr>
      </w:pPr>
      <w:r w:rsidRPr="00336878">
        <w:rPr>
          <w:lang w:val="en-US" w:eastAsia="lt-LT"/>
        </w:rPr>
        <w:t>Cardboard boxes must be marked with the following clearly visible details:</w:t>
      </w:r>
    </w:p>
    <w:p w14:paraId="1182894D" w14:textId="02FED866" w:rsidR="0051656C" w:rsidRPr="00306326" w:rsidRDefault="00336878" w:rsidP="0051656C">
      <w:pPr>
        <w:numPr>
          <w:ilvl w:val="0"/>
          <w:numId w:val="6"/>
        </w:numPr>
        <w:tabs>
          <w:tab w:val="num" w:pos="1560"/>
        </w:tabs>
        <w:ind w:left="0" w:firstLine="1276"/>
        <w:jc w:val="both"/>
        <w:rPr>
          <w:lang w:val="en-US"/>
        </w:rPr>
      </w:pPr>
      <w:r w:rsidRPr="00336878">
        <w:rPr>
          <w:lang w:val="en-US"/>
        </w:rPr>
        <w:t>supplier name or brand name</w:t>
      </w:r>
      <w:r w:rsidR="0051656C" w:rsidRPr="00306326">
        <w:rPr>
          <w:lang w:val="en-US"/>
        </w:rPr>
        <w:t>;</w:t>
      </w:r>
    </w:p>
    <w:p w14:paraId="57DA0E10" w14:textId="243A9814" w:rsidR="0051656C" w:rsidRPr="00336878" w:rsidRDefault="00336878" w:rsidP="00336878">
      <w:pPr>
        <w:numPr>
          <w:ilvl w:val="0"/>
          <w:numId w:val="6"/>
        </w:numPr>
        <w:tabs>
          <w:tab w:val="num" w:pos="1560"/>
        </w:tabs>
        <w:ind w:left="0" w:firstLine="1276"/>
        <w:jc w:val="both"/>
        <w:rPr>
          <w:lang w:val="en-US"/>
        </w:rPr>
      </w:pPr>
      <w:r w:rsidRPr="00336878">
        <w:rPr>
          <w:lang w:val="en-US"/>
        </w:rPr>
        <w:t>manufacturer</w:t>
      </w:r>
      <w:r>
        <w:rPr>
          <w:lang w:val="en-US"/>
        </w:rPr>
        <w:t>’</w:t>
      </w:r>
      <w:r w:rsidRPr="00336878">
        <w:rPr>
          <w:lang w:val="en-US"/>
        </w:rPr>
        <w:t>s name or brand name (if different from the supplier);</w:t>
      </w:r>
    </w:p>
    <w:p w14:paraId="635A5367" w14:textId="66AC6152" w:rsidR="0051656C" w:rsidRPr="00306326" w:rsidRDefault="00336878" w:rsidP="0051656C">
      <w:pPr>
        <w:numPr>
          <w:ilvl w:val="0"/>
          <w:numId w:val="6"/>
        </w:numPr>
        <w:tabs>
          <w:tab w:val="num" w:pos="1560"/>
        </w:tabs>
        <w:ind w:left="0" w:firstLine="1276"/>
        <w:jc w:val="both"/>
        <w:rPr>
          <w:lang w:val="en-US"/>
        </w:rPr>
      </w:pPr>
      <w:r w:rsidRPr="00336878">
        <w:rPr>
          <w:lang w:val="en-US"/>
        </w:rPr>
        <w:t>or imported goods, indicate the country of origin of the goods if it is not the same as the country where the manufacturer's registered office is located</w:t>
      </w:r>
      <w:r w:rsidR="0051656C" w:rsidRPr="00306326">
        <w:rPr>
          <w:lang w:val="en-US"/>
        </w:rPr>
        <w:t>;</w:t>
      </w:r>
    </w:p>
    <w:p w14:paraId="1B3E7D39" w14:textId="07D40C7E" w:rsidR="0051656C" w:rsidRPr="00306326" w:rsidRDefault="00336878" w:rsidP="0051656C">
      <w:pPr>
        <w:numPr>
          <w:ilvl w:val="0"/>
          <w:numId w:val="6"/>
        </w:numPr>
        <w:tabs>
          <w:tab w:val="num" w:pos="1560"/>
        </w:tabs>
        <w:ind w:left="0" w:firstLine="1276"/>
        <w:jc w:val="both"/>
        <w:rPr>
          <w:lang w:val="en-US"/>
        </w:rPr>
      </w:pPr>
      <w:r w:rsidRPr="00336878">
        <w:rPr>
          <w:lang w:val="en-US"/>
        </w:rPr>
        <w:t>product name (must match the name specified in the contract)</w:t>
      </w:r>
      <w:r w:rsidR="0051656C" w:rsidRPr="00306326">
        <w:rPr>
          <w:lang w:val="en-US"/>
        </w:rPr>
        <w:t>;</w:t>
      </w:r>
    </w:p>
    <w:p w14:paraId="4756AF46" w14:textId="3E9357AD" w:rsidR="0051656C" w:rsidRPr="00306326" w:rsidRDefault="00336878" w:rsidP="0051656C">
      <w:pPr>
        <w:numPr>
          <w:ilvl w:val="0"/>
          <w:numId w:val="6"/>
        </w:numPr>
        <w:tabs>
          <w:tab w:val="num" w:pos="1560"/>
        </w:tabs>
        <w:ind w:left="0" w:firstLine="1276"/>
        <w:jc w:val="both"/>
        <w:rPr>
          <w:lang w:val="en-US"/>
        </w:rPr>
      </w:pPr>
      <w:r w:rsidRPr="00336878">
        <w:rPr>
          <w:lang w:val="en-US"/>
        </w:rPr>
        <w:t>size (in bold and enlarged font)</w:t>
      </w:r>
      <w:r w:rsidR="0051656C" w:rsidRPr="00306326">
        <w:rPr>
          <w:lang w:val="en-US"/>
        </w:rPr>
        <w:t>;</w:t>
      </w:r>
    </w:p>
    <w:p w14:paraId="638EF9C7" w14:textId="4F32455E" w:rsidR="0051656C" w:rsidRPr="00306326" w:rsidRDefault="00336878" w:rsidP="0051656C">
      <w:pPr>
        <w:numPr>
          <w:ilvl w:val="0"/>
          <w:numId w:val="6"/>
        </w:numPr>
        <w:tabs>
          <w:tab w:val="num" w:pos="1560"/>
        </w:tabs>
        <w:ind w:left="0" w:firstLine="1276"/>
        <w:jc w:val="both"/>
        <w:rPr>
          <w:lang w:val="en-US"/>
        </w:rPr>
      </w:pPr>
      <w:r w:rsidRPr="00336878">
        <w:rPr>
          <w:lang w:val="en-US"/>
        </w:rPr>
        <w:t>contract date and number</w:t>
      </w:r>
      <w:r w:rsidR="0051656C" w:rsidRPr="00306326">
        <w:rPr>
          <w:lang w:val="en-US"/>
        </w:rPr>
        <w:t>;</w:t>
      </w:r>
    </w:p>
    <w:p w14:paraId="7F112FF7" w14:textId="5FA3DCC2" w:rsidR="0051656C" w:rsidRPr="00306326" w:rsidRDefault="00336878" w:rsidP="0051656C">
      <w:pPr>
        <w:numPr>
          <w:ilvl w:val="0"/>
          <w:numId w:val="6"/>
        </w:numPr>
        <w:tabs>
          <w:tab w:val="num" w:pos="1560"/>
        </w:tabs>
        <w:ind w:left="0" w:firstLine="1276"/>
        <w:jc w:val="both"/>
        <w:rPr>
          <w:lang w:val="en-US"/>
        </w:rPr>
      </w:pPr>
      <w:r w:rsidRPr="00336878">
        <w:rPr>
          <w:lang w:val="en-US"/>
        </w:rPr>
        <w:t xml:space="preserve">batch and shipment index </w:t>
      </w:r>
      <w:r w:rsidR="0051656C" w:rsidRPr="00306326">
        <w:rPr>
          <w:lang w:val="en-US"/>
        </w:rPr>
        <w:t>(</w:t>
      </w:r>
      <w:r w:rsidRPr="00336878">
        <w:rPr>
          <w:lang w:val="en-US"/>
        </w:rPr>
        <w:t>in bold and enlarged font</w:t>
      </w:r>
      <w:r w:rsidR="0051656C" w:rsidRPr="00306326">
        <w:rPr>
          <w:lang w:val="en-US"/>
        </w:rPr>
        <w:t>);</w:t>
      </w:r>
    </w:p>
    <w:p w14:paraId="516A0D6B" w14:textId="6492F88A" w:rsidR="0051656C" w:rsidRPr="00306326" w:rsidRDefault="00336878" w:rsidP="0051656C">
      <w:pPr>
        <w:numPr>
          <w:ilvl w:val="0"/>
          <w:numId w:val="6"/>
        </w:numPr>
        <w:tabs>
          <w:tab w:val="num" w:pos="1560"/>
        </w:tabs>
        <w:ind w:left="0" w:firstLine="1276"/>
        <w:jc w:val="both"/>
        <w:rPr>
          <w:lang w:val="en-US"/>
        </w:rPr>
      </w:pPr>
      <w:r w:rsidRPr="00336878">
        <w:rPr>
          <w:lang w:val="en-US"/>
        </w:rPr>
        <w:t>quantity (in bold and enlarged font)</w:t>
      </w:r>
      <w:r w:rsidR="0051656C" w:rsidRPr="00306326">
        <w:rPr>
          <w:lang w:val="en-US"/>
        </w:rPr>
        <w:t>;</w:t>
      </w:r>
    </w:p>
    <w:p w14:paraId="6C9190EB" w14:textId="20C64B5E" w:rsidR="0051656C" w:rsidRPr="00306326" w:rsidRDefault="00336878" w:rsidP="0051656C">
      <w:pPr>
        <w:numPr>
          <w:ilvl w:val="0"/>
          <w:numId w:val="6"/>
        </w:numPr>
        <w:tabs>
          <w:tab w:val="num" w:pos="1560"/>
        </w:tabs>
        <w:ind w:left="0" w:firstLine="1276"/>
        <w:jc w:val="both"/>
        <w:rPr>
          <w:lang w:val="en-US"/>
        </w:rPr>
      </w:pPr>
      <w:r w:rsidRPr="00336878">
        <w:rPr>
          <w:lang w:val="en-US"/>
        </w:rPr>
        <w:t>date of manufacture</w:t>
      </w:r>
      <w:r w:rsidR="0051656C" w:rsidRPr="00306326">
        <w:rPr>
          <w:lang w:val="en-US"/>
        </w:rPr>
        <w:t>;</w:t>
      </w:r>
    </w:p>
    <w:p w14:paraId="2771796A" w14:textId="7285309C" w:rsidR="0051656C" w:rsidRPr="00306326" w:rsidRDefault="00E40A0B" w:rsidP="00E40A0B">
      <w:pPr>
        <w:ind w:left="1276"/>
        <w:jc w:val="both"/>
        <w:rPr>
          <w:lang w:val="en-US"/>
        </w:rPr>
      </w:pPr>
      <w:r w:rsidRPr="00306326">
        <w:rPr>
          <w:lang w:val="en-US"/>
        </w:rPr>
        <w:t xml:space="preserve">- </w:t>
      </w:r>
      <w:r w:rsidR="0051656C" w:rsidRPr="00306326">
        <w:rPr>
          <w:lang w:val="en-US"/>
        </w:rPr>
        <w:t xml:space="preserve"> </w:t>
      </w:r>
      <w:r w:rsidR="00336878" w:rsidRPr="00336878">
        <w:rPr>
          <w:lang w:val="en-US"/>
        </w:rPr>
        <w:t>NSN code</w:t>
      </w:r>
      <w:r w:rsidR="0051656C" w:rsidRPr="00306326">
        <w:rPr>
          <w:lang w:val="en-US"/>
        </w:rPr>
        <w:t xml:space="preserve">. </w:t>
      </w:r>
    </w:p>
    <w:p w14:paraId="474B9CAB" w14:textId="10245651" w:rsidR="00E40A0B" w:rsidRPr="00306326" w:rsidRDefault="00E40A0B" w:rsidP="009212F0">
      <w:pPr>
        <w:tabs>
          <w:tab w:val="left" w:pos="993"/>
        </w:tabs>
        <w:ind w:firstLine="425"/>
        <w:jc w:val="both"/>
        <w:rPr>
          <w:lang w:val="en-US"/>
        </w:rPr>
      </w:pPr>
      <w:r w:rsidRPr="00306326">
        <w:rPr>
          <w:lang w:val="en-US"/>
        </w:rPr>
        <w:t xml:space="preserve">   81. </w:t>
      </w:r>
      <w:r w:rsidR="00336878" w:rsidRPr="00336878">
        <w:rPr>
          <w:lang w:val="en-US"/>
        </w:rPr>
        <w:t>Cardboard boxes must be delivered stacked on standard-size (120 × 80 cm) Euro pallets (hereinafter – Euro pallets). Euro pallets must be properly prepared for transportation: during transport, the cardboard boxes must retain their original shape (not be compressed or otherwise mechanically damaged), be stacked so that they do not extend beyond the edges of the Euro pallet, and evenly fill the pallet’s surface. Each Euro pallet must be securely wrapped with packaging film so that the cardboard boxes cannot be separated from the pallet during transport. A sheet of at least A4 size must be attached to each Euro pallet, displaying the following clearly visible details:</w:t>
      </w:r>
      <w:r w:rsidR="00336878">
        <w:rPr>
          <w:lang w:val="en-US"/>
        </w:rPr>
        <w:t xml:space="preserve"> </w:t>
      </w:r>
    </w:p>
    <w:p w14:paraId="3AC618B3" w14:textId="30D5EAF2" w:rsidR="00E40A0B" w:rsidRPr="00306326" w:rsidRDefault="00336878" w:rsidP="00E40A0B">
      <w:pPr>
        <w:numPr>
          <w:ilvl w:val="0"/>
          <w:numId w:val="6"/>
        </w:numPr>
        <w:tabs>
          <w:tab w:val="num" w:pos="1560"/>
        </w:tabs>
        <w:ind w:firstLine="1134"/>
        <w:jc w:val="both"/>
        <w:rPr>
          <w:rFonts w:eastAsiaTheme="minorHAnsi"/>
          <w:lang w:val="en-US"/>
        </w:rPr>
      </w:pPr>
      <w:r w:rsidRPr="00336878">
        <w:rPr>
          <w:rFonts w:eastAsiaTheme="minorHAnsi"/>
          <w:lang w:val="en-US"/>
        </w:rPr>
        <w:t>supplier name</w:t>
      </w:r>
      <w:r w:rsidR="00E40A0B" w:rsidRPr="00306326">
        <w:rPr>
          <w:rFonts w:eastAsiaTheme="minorHAnsi"/>
          <w:lang w:val="en-US"/>
        </w:rPr>
        <w:t>;</w:t>
      </w:r>
    </w:p>
    <w:p w14:paraId="5CAE56EE" w14:textId="1730BABB" w:rsidR="00E40A0B" w:rsidRPr="00336878" w:rsidRDefault="00336878" w:rsidP="00336878">
      <w:pPr>
        <w:numPr>
          <w:ilvl w:val="0"/>
          <w:numId w:val="6"/>
        </w:numPr>
        <w:tabs>
          <w:tab w:val="num" w:pos="1560"/>
        </w:tabs>
        <w:ind w:left="0" w:firstLine="3686"/>
        <w:jc w:val="both"/>
        <w:rPr>
          <w:lang w:val="en-US"/>
        </w:rPr>
      </w:pPr>
      <w:r w:rsidRPr="00336878">
        <w:rPr>
          <w:lang w:val="en-US"/>
        </w:rPr>
        <w:lastRenderedPageBreak/>
        <w:t>manufacturer</w:t>
      </w:r>
      <w:r>
        <w:rPr>
          <w:lang w:val="en-US"/>
        </w:rPr>
        <w:t>’</w:t>
      </w:r>
      <w:r w:rsidRPr="00336878">
        <w:rPr>
          <w:lang w:val="en-US"/>
        </w:rPr>
        <w:t>s name or brand name (if different from the supplier);</w:t>
      </w:r>
    </w:p>
    <w:p w14:paraId="2749C260" w14:textId="40DBEE41" w:rsidR="00E40A0B" w:rsidRPr="00336878" w:rsidRDefault="00336878" w:rsidP="00E40A0B">
      <w:pPr>
        <w:numPr>
          <w:ilvl w:val="0"/>
          <w:numId w:val="6"/>
        </w:numPr>
        <w:tabs>
          <w:tab w:val="num" w:pos="1560"/>
        </w:tabs>
        <w:ind w:firstLine="1134"/>
        <w:jc w:val="both"/>
        <w:rPr>
          <w:rFonts w:eastAsiaTheme="minorHAnsi"/>
          <w:lang w:val="en-US"/>
        </w:rPr>
      </w:pPr>
      <w:r w:rsidRPr="00336878">
        <w:rPr>
          <w:rFonts w:eastAsiaTheme="minorHAnsi"/>
          <w:lang w:val="en-US"/>
        </w:rPr>
        <w:t>product name (must match the name specified in the contract)</w:t>
      </w:r>
      <w:r w:rsidR="00E40A0B" w:rsidRPr="00336878">
        <w:rPr>
          <w:rFonts w:eastAsiaTheme="minorHAnsi"/>
          <w:lang w:val="en-US"/>
        </w:rPr>
        <w:t>;</w:t>
      </w:r>
    </w:p>
    <w:p w14:paraId="53B2B584" w14:textId="2F0307C5" w:rsidR="00E40A0B" w:rsidRPr="00306326" w:rsidRDefault="00336878" w:rsidP="00E40A0B">
      <w:pPr>
        <w:numPr>
          <w:ilvl w:val="0"/>
          <w:numId w:val="6"/>
        </w:numPr>
        <w:tabs>
          <w:tab w:val="num" w:pos="1560"/>
        </w:tabs>
        <w:ind w:firstLine="1134"/>
        <w:jc w:val="both"/>
        <w:rPr>
          <w:rFonts w:eastAsiaTheme="minorHAnsi"/>
          <w:lang w:val="en-US"/>
        </w:rPr>
      </w:pPr>
      <w:r>
        <w:rPr>
          <w:rFonts w:eastAsiaTheme="minorHAnsi"/>
          <w:lang w:val="en-US"/>
        </w:rPr>
        <w:t>size</w:t>
      </w:r>
      <w:r w:rsidR="00E40A0B" w:rsidRPr="00306326">
        <w:rPr>
          <w:rFonts w:eastAsiaTheme="minorHAnsi"/>
          <w:lang w:val="en-US"/>
        </w:rPr>
        <w:t>;</w:t>
      </w:r>
    </w:p>
    <w:p w14:paraId="09EA5E3A" w14:textId="6AFE9AFC" w:rsidR="00E40A0B" w:rsidRPr="00306326" w:rsidRDefault="00336878" w:rsidP="00E40A0B">
      <w:pPr>
        <w:numPr>
          <w:ilvl w:val="0"/>
          <w:numId w:val="6"/>
        </w:numPr>
        <w:tabs>
          <w:tab w:val="num" w:pos="1560"/>
        </w:tabs>
        <w:ind w:firstLine="1134"/>
        <w:jc w:val="both"/>
        <w:rPr>
          <w:rFonts w:eastAsiaTheme="minorHAnsi"/>
          <w:lang w:val="en-US"/>
        </w:rPr>
      </w:pPr>
      <w:r w:rsidRPr="00336878">
        <w:rPr>
          <w:rFonts w:eastAsiaTheme="minorHAnsi"/>
          <w:lang w:val="en-US"/>
        </w:rPr>
        <w:t>number of boxes</w:t>
      </w:r>
      <w:r w:rsidR="00E40A0B" w:rsidRPr="00306326">
        <w:rPr>
          <w:rFonts w:eastAsiaTheme="minorHAnsi"/>
          <w:lang w:val="en-US"/>
        </w:rPr>
        <w:t>;</w:t>
      </w:r>
    </w:p>
    <w:p w14:paraId="7F2D7F4E" w14:textId="2ADC7A1E" w:rsidR="00E40A0B" w:rsidRPr="00306326" w:rsidRDefault="00336878" w:rsidP="00E40A0B">
      <w:pPr>
        <w:numPr>
          <w:ilvl w:val="0"/>
          <w:numId w:val="6"/>
        </w:numPr>
        <w:tabs>
          <w:tab w:val="num" w:pos="1560"/>
        </w:tabs>
        <w:ind w:firstLine="1134"/>
        <w:jc w:val="both"/>
        <w:rPr>
          <w:rFonts w:eastAsiaTheme="minorHAnsi"/>
          <w:lang w:val="en-US"/>
        </w:rPr>
      </w:pPr>
      <w:r w:rsidRPr="00336878">
        <w:rPr>
          <w:rFonts w:eastAsiaTheme="minorHAnsi"/>
          <w:lang w:val="en-US"/>
        </w:rPr>
        <w:t>quantity of products in one box</w:t>
      </w:r>
      <w:r w:rsidR="00E40A0B" w:rsidRPr="00306326">
        <w:rPr>
          <w:rFonts w:eastAsiaTheme="minorHAnsi"/>
          <w:lang w:val="en-US"/>
        </w:rPr>
        <w:t>;</w:t>
      </w:r>
    </w:p>
    <w:p w14:paraId="0F79C1EF" w14:textId="004D0FBE" w:rsidR="00E40A0B" w:rsidRPr="00306326" w:rsidRDefault="00336878" w:rsidP="00E40A0B">
      <w:pPr>
        <w:numPr>
          <w:ilvl w:val="0"/>
          <w:numId w:val="6"/>
        </w:numPr>
        <w:tabs>
          <w:tab w:val="num" w:pos="1560"/>
        </w:tabs>
        <w:ind w:firstLine="1134"/>
        <w:jc w:val="both"/>
        <w:rPr>
          <w:rFonts w:eastAsiaTheme="minorHAnsi"/>
          <w:lang w:val="en-US"/>
        </w:rPr>
      </w:pPr>
      <w:r w:rsidRPr="00336878">
        <w:rPr>
          <w:rFonts w:eastAsiaTheme="minorHAnsi"/>
          <w:lang w:val="en-US"/>
        </w:rPr>
        <w:t>total number of products on a Euro pallet</w:t>
      </w:r>
      <w:r w:rsidR="00E40A0B" w:rsidRPr="00306326">
        <w:rPr>
          <w:rFonts w:eastAsiaTheme="minorHAnsi"/>
          <w:lang w:val="en-US"/>
        </w:rPr>
        <w:t>;</w:t>
      </w:r>
    </w:p>
    <w:p w14:paraId="4D11A532" w14:textId="0BE0CC28" w:rsidR="00E40A0B" w:rsidRPr="00306326" w:rsidRDefault="00336878" w:rsidP="00E40A0B">
      <w:pPr>
        <w:numPr>
          <w:ilvl w:val="0"/>
          <w:numId w:val="6"/>
        </w:numPr>
        <w:tabs>
          <w:tab w:val="num" w:pos="1560"/>
        </w:tabs>
        <w:ind w:firstLine="1134"/>
        <w:jc w:val="both"/>
        <w:rPr>
          <w:rFonts w:eastAsiaTheme="minorHAnsi"/>
          <w:lang w:val="en-US"/>
        </w:rPr>
      </w:pPr>
      <w:r w:rsidRPr="00336878">
        <w:rPr>
          <w:rFonts w:eastAsiaTheme="minorHAnsi"/>
          <w:lang w:val="en-US"/>
        </w:rPr>
        <w:t>other information (to be specified if necessary)</w:t>
      </w:r>
      <w:r w:rsidR="00E40A0B" w:rsidRPr="00306326">
        <w:rPr>
          <w:rFonts w:eastAsiaTheme="minorHAnsi"/>
          <w:lang w:val="en-US"/>
        </w:rPr>
        <w:t xml:space="preserve">. </w:t>
      </w:r>
    </w:p>
    <w:p w14:paraId="38FB51EC" w14:textId="77777777" w:rsidR="00E40A0B" w:rsidRPr="00306326" w:rsidRDefault="00E40A0B" w:rsidP="00E40A0B">
      <w:pPr>
        <w:jc w:val="both"/>
        <w:rPr>
          <w:lang w:val="en-US"/>
        </w:rPr>
      </w:pPr>
    </w:p>
    <w:p w14:paraId="1C828DA6" w14:textId="77777777" w:rsidR="0051656C" w:rsidRPr="00306326" w:rsidRDefault="0051656C" w:rsidP="0051656C">
      <w:pPr>
        <w:ind w:left="1276"/>
        <w:jc w:val="both"/>
        <w:rPr>
          <w:lang w:val="en-US"/>
        </w:rPr>
      </w:pPr>
    </w:p>
    <w:p w14:paraId="5780D4A6" w14:textId="206D8191" w:rsidR="0051656C" w:rsidRPr="00306326" w:rsidRDefault="00336878" w:rsidP="0051656C">
      <w:pPr>
        <w:pStyle w:val="ListParagraph"/>
        <w:spacing w:before="120"/>
        <w:ind w:left="0"/>
        <w:jc w:val="center"/>
        <w:rPr>
          <w:b/>
          <w:caps/>
          <w:lang w:val="en-US" w:eastAsia="lt-LT"/>
        </w:rPr>
      </w:pPr>
      <w:r w:rsidRPr="00336878">
        <w:rPr>
          <w:b/>
          <w:caps/>
          <w:lang w:val="en-US" w:eastAsia="lt-LT"/>
        </w:rPr>
        <w:t>CHAPTER V</w:t>
      </w:r>
    </w:p>
    <w:p w14:paraId="046AB8C1" w14:textId="44ABF477" w:rsidR="0051656C" w:rsidRPr="00306326" w:rsidRDefault="00336878" w:rsidP="0051656C">
      <w:pPr>
        <w:pStyle w:val="ListParagraph"/>
        <w:spacing w:after="120"/>
        <w:ind w:left="0"/>
        <w:jc w:val="center"/>
        <w:rPr>
          <w:b/>
          <w:caps/>
          <w:lang w:val="en-US" w:eastAsia="lt-LT"/>
        </w:rPr>
      </w:pPr>
      <w:r w:rsidRPr="00336878">
        <w:rPr>
          <w:b/>
          <w:lang w:val="en-US"/>
        </w:rPr>
        <w:t xml:space="preserve">ACCEPTANCE OF </w:t>
      </w:r>
      <w:r>
        <w:rPr>
          <w:b/>
          <w:lang w:val="en-US"/>
        </w:rPr>
        <w:t>GOODS</w:t>
      </w:r>
    </w:p>
    <w:p w14:paraId="0D3E6C6E" w14:textId="051CE8B2" w:rsidR="0051656C" w:rsidRPr="00306326" w:rsidRDefault="00DC3AAD" w:rsidP="00DC3AAD">
      <w:pPr>
        <w:pStyle w:val="BodyTextIndent"/>
        <w:tabs>
          <w:tab w:val="left" w:pos="426"/>
          <w:tab w:val="left" w:pos="851"/>
        </w:tabs>
        <w:suppressAutoHyphens/>
        <w:spacing w:after="0"/>
        <w:ind w:left="0" w:firstLine="425"/>
        <w:jc w:val="both"/>
        <w:rPr>
          <w:lang w:val="en-US" w:eastAsia="lt-LT"/>
        </w:rPr>
      </w:pPr>
      <w:r w:rsidRPr="00306326">
        <w:rPr>
          <w:lang w:val="en-US" w:eastAsia="lt-LT"/>
        </w:rPr>
        <w:t xml:space="preserve">82. </w:t>
      </w:r>
      <w:r w:rsidR="00336878">
        <w:rPr>
          <w:lang w:val="en-US" w:eastAsia="lt-LT"/>
        </w:rPr>
        <w:t>Goods</w:t>
      </w:r>
      <w:r w:rsidR="00336878" w:rsidRPr="00336878">
        <w:rPr>
          <w:lang w:val="en-US" w:eastAsia="lt-LT"/>
        </w:rPr>
        <w:t xml:space="preserve"> are accepted in batches and shipments. Each batch of goods must be marked with the contractual mark and accompanied by a declaration of conformity in accordance with LST EN ISO/IEC 17050-1 (ISO/IEC 17050-1) Form A.2 or an equivalent standard example (unless otherwise specified in the contract).</w:t>
      </w:r>
    </w:p>
    <w:p w14:paraId="2ED260CC" w14:textId="6C67A9D9" w:rsidR="0051656C" w:rsidRPr="00336878" w:rsidRDefault="00DC3AAD" w:rsidP="00DC3AAD">
      <w:pPr>
        <w:pStyle w:val="BodyTextIndent"/>
        <w:tabs>
          <w:tab w:val="left" w:pos="426"/>
          <w:tab w:val="left" w:pos="851"/>
        </w:tabs>
        <w:suppressAutoHyphens/>
        <w:spacing w:after="0"/>
        <w:ind w:left="0" w:firstLine="425"/>
        <w:jc w:val="both"/>
        <w:rPr>
          <w:lang w:val="en-US" w:eastAsia="lt-LT"/>
        </w:rPr>
      </w:pPr>
      <w:r w:rsidRPr="00336878">
        <w:rPr>
          <w:lang w:val="en-US" w:eastAsia="lt-LT"/>
        </w:rPr>
        <w:t xml:space="preserve">83. </w:t>
      </w:r>
      <w:r w:rsidR="00336878" w:rsidRPr="00336878">
        <w:rPr>
          <w:lang w:val="en-US" w:eastAsia="lt-LT"/>
        </w:rPr>
        <w:t>The Buyer, in accordance with the contract terms, inspects the quality of the selected batch of goods and may carry out laboratory tests. If the results obtained do not meet the requirements specified in the technical specification, the entire batch delivered at that time is rejected.</w:t>
      </w:r>
    </w:p>
    <w:p w14:paraId="57D84BB9" w14:textId="77777777" w:rsidR="0051656C" w:rsidRPr="00306326" w:rsidRDefault="0051656C" w:rsidP="0051656C">
      <w:pPr>
        <w:pStyle w:val="BodyTextIndent"/>
        <w:tabs>
          <w:tab w:val="left" w:pos="855"/>
        </w:tabs>
        <w:rPr>
          <w:lang w:val="en-US"/>
        </w:rPr>
      </w:pPr>
    </w:p>
    <w:p w14:paraId="1FDDDB57" w14:textId="77777777" w:rsidR="00D7508A" w:rsidRPr="00306326" w:rsidRDefault="00D7508A" w:rsidP="0051656C">
      <w:pPr>
        <w:pStyle w:val="BodyTextIndent"/>
        <w:tabs>
          <w:tab w:val="left" w:pos="855"/>
        </w:tabs>
        <w:rPr>
          <w:lang w:val="en-US"/>
        </w:rPr>
      </w:pPr>
    </w:p>
    <w:p w14:paraId="1D3457FF" w14:textId="77777777" w:rsidR="00D7508A" w:rsidRDefault="00D7508A" w:rsidP="0051656C">
      <w:pPr>
        <w:pStyle w:val="BodyTextIndent"/>
        <w:tabs>
          <w:tab w:val="left" w:pos="855"/>
        </w:tabs>
        <w:rPr>
          <w:lang w:val="en-US"/>
        </w:rPr>
      </w:pPr>
    </w:p>
    <w:p w14:paraId="14D49BA3" w14:textId="77777777" w:rsidR="00E67D7C" w:rsidRDefault="00E67D7C" w:rsidP="0051656C">
      <w:pPr>
        <w:pStyle w:val="BodyTextIndent"/>
        <w:tabs>
          <w:tab w:val="left" w:pos="855"/>
        </w:tabs>
        <w:rPr>
          <w:lang w:val="en-US"/>
        </w:rPr>
      </w:pPr>
    </w:p>
    <w:p w14:paraId="6BA2A735" w14:textId="77777777" w:rsidR="00E67D7C" w:rsidRPr="00EF43D3" w:rsidRDefault="00E67D7C" w:rsidP="00E67D7C">
      <w:pPr>
        <w:ind w:left="6804" w:hanging="1417"/>
        <w:jc w:val="right"/>
        <w:rPr>
          <w:i/>
          <w:color w:val="000000"/>
        </w:rPr>
      </w:pPr>
      <w:r w:rsidRPr="00EF43D3">
        <w:rPr>
          <w:i/>
          <w:color w:val="000000"/>
        </w:rPr>
        <w:t>In case of differences in interpretation</w:t>
      </w:r>
      <w:r>
        <w:rPr>
          <w:i/>
          <w:color w:val="000000"/>
        </w:rPr>
        <w:t xml:space="preserve"> </w:t>
      </w:r>
      <w:r w:rsidRPr="00EF43D3">
        <w:rPr>
          <w:i/>
          <w:color w:val="000000"/>
        </w:rPr>
        <w:t>the Lithuanian text shall prevail</w:t>
      </w:r>
    </w:p>
    <w:p w14:paraId="07CF234B" w14:textId="77777777" w:rsidR="00E67D7C" w:rsidRPr="00306326" w:rsidRDefault="00E67D7C" w:rsidP="0051656C">
      <w:pPr>
        <w:pStyle w:val="BodyTextIndent"/>
        <w:tabs>
          <w:tab w:val="left" w:pos="855"/>
        </w:tabs>
        <w:rPr>
          <w:lang w:val="en-US"/>
        </w:rPr>
      </w:pPr>
    </w:p>
    <w:p w14:paraId="7C209EBC" w14:textId="5266E3D7" w:rsidR="0051656C" w:rsidRPr="00306326" w:rsidRDefault="000A346B" w:rsidP="0051656C">
      <w:pPr>
        <w:pStyle w:val="BodyTextIndent"/>
        <w:tabs>
          <w:tab w:val="left" w:pos="855"/>
        </w:tabs>
        <w:rPr>
          <w:lang w:val="en-US"/>
        </w:rPr>
      </w:pPr>
      <w:r>
        <w:rPr>
          <w:noProof/>
          <w:lang w:val="en-US"/>
        </w:rPr>
        <w:lastRenderedPageBreak/>
        <mc:AlternateContent>
          <mc:Choice Requires="wps">
            <w:drawing>
              <wp:anchor distT="0" distB="0" distL="114300" distR="114300" simplePos="0" relativeHeight="251663360" behindDoc="0" locked="0" layoutInCell="1" allowOverlap="1" wp14:anchorId="503F983B" wp14:editId="2292C3FE">
                <wp:simplePos x="0" y="0"/>
                <wp:positionH relativeFrom="column">
                  <wp:posOffset>2781905</wp:posOffset>
                </wp:positionH>
                <wp:positionV relativeFrom="paragraph">
                  <wp:posOffset>7318848</wp:posOffset>
                </wp:positionV>
                <wp:extent cx="648586" cy="318977"/>
                <wp:effectExtent l="0" t="0" r="0" b="5080"/>
                <wp:wrapNone/>
                <wp:docPr id="125284115" name="Text Box 1"/>
                <wp:cNvGraphicFramePr/>
                <a:graphic xmlns:a="http://schemas.openxmlformats.org/drawingml/2006/main">
                  <a:graphicData uri="http://schemas.microsoft.com/office/word/2010/wordprocessingShape">
                    <wps:wsp>
                      <wps:cNvSpPr txBox="1"/>
                      <wps:spPr>
                        <a:xfrm>
                          <a:off x="0" y="0"/>
                          <a:ext cx="648586" cy="318977"/>
                        </a:xfrm>
                        <a:prstGeom prst="rect">
                          <a:avLst/>
                        </a:prstGeom>
                        <a:solidFill>
                          <a:schemeClr val="lt1"/>
                        </a:solidFill>
                        <a:ln w="6350">
                          <a:noFill/>
                        </a:ln>
                      </wps:spPr>
                      <wps:txbx>
                        <w:txbxContent>
                          <w:p w14:paraId="7C15262F" w14:textId="11C02CD1" w:rsidR="000A346B" w:rsidRPr="00336878" w:rsidRDefault="000A346B" w:rsidP="000A346B">
                            <w:pPr>
                              <w:rPr>
                                <w:sz w:val="20"/>
                                <w:szCs w:val="20"/>
                              </w:rPr>
                            </w:pPr>
                            <w:r w:rsidRPr="000A346B">
                              <w:rPr>
                                <w:sz w:val="20"/>
                                <w:szCs w:val="20"/>
                              </w:rPr>
                              <w:t>Sketch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F983B" id="_x0000_t202" coordsize="21600,21600" o:spt="202" path="m,l,21600r21600,l21600,xe">
                <v:stroke joinstyle="miter"/>
                <v:path gradientshapeok="t" o:connecttype="rect"/>
              </v:shapetype>
              <v:shape id="Text Box 1" o:spid="_x0000_s1026" type="#_x0000_t202" style="position:absolute;left:0;text-align:left;margin-left:219.05pt;margin-top:576.3pt;width:51.0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" fillcolor="white [3201]" stroked="f" strokeweight=".5pt">
                <v:textbox>
                  <w:txbxContent>
                    <w:p w14:paraId="7C15262F" w14:textId="11C02CD1" w:rsidR="000A346B" w:rsidRPr="00336878" w:rsidRDefault="000A346B" w:rsidP="000A346B">
                      <w:pPr>
                        <w:rPr>
                          <w:sz w:val="20"/>
                          <w:szCs w:val="20"/>
                        </w:rPr>
                      </w:pPr>
                      <w:r w:rsidRPr="000A346B">
                        <w:rPr>
                          <w:sz w:val="20"/>
                          <w:szCs w:val="20"/>
                        </w:rPr>
                        <w:t>Sketch 1</w:t>
                      </w:r>
                    </w:p>
                  </w:txbxContent>
                </v:textbox>
              </v:shape>
            </w:pict>
          </mc:Fallback>
        </mc:AlternateContent>
      </w:r>
      <w:r w:rsidR="00336878">
        <w:rPr>
          <w:noProof/>
          <w:lang w:val="en-US"/>
        </w:rPr>
        <mc:AlternateContent>
          <mc:Choice Requires="wps">
            <w:drawing>
              <wp:anchor distT="0" distB="0" distL="114300" distR="114300" simplePos="0" relativeHeight="251661312" behindDoc="0" locked="0" layoutInCell="1" allowOverlap="1" wp14:anchorId="3BBD50B5" wp14:editId="5B9078C9">
                <wp:simplePos x="0" y="0"/>
                <wp:positionH relativeFrom="column">
                  <wp:posOffset>1641800</wp:posOffset>
                </wp:positionH>
                <wp:positionV relativeFrom="paragraph">
                  <wp:posOffset>872121</wp:posOffset>
                </wp:positionV>
                <wp:extent cx="2934586" cy="318977"/>
                <wp:effectExtent l="0" t="0" r="0" b="5080"/>
                <wp:wrapNone/>
                <wp:docPr id="962555405" name="Text Box 1"/>
                <wp:cNvGraphicFramePr/>
                <a:graphic xmlns:a="http://schemas.openxmlformats.org/drawingml/2006/main">
                  <a:graphicData uri="http://schemas.microsoft.com/office/word/2010/wordprocessingShape">
                    <wps:wsp>
                      <wps:cNvSpPr txBox="1"/>
                      <wps:spPr>
                        <a:xfrm>
                          <a:off x="0" y="0"/>
                          <a:ext cx="2934586" cy="318977"/>
                        </a:xfrm>
                        <a:prstGeom prst="rect">
                          <a:avLst/>
                        </a:prstGeom>
                        <a:solidFill>
                          <a:schemeClr val="lt1"/>
                        </a:solidFill>
                        <a:ln w="6350">
                          <a:noFill/>
                        </a:ln>
                      </wps:spPr>
                      <wps:txbx>
                        <w:txbxContent>
                          <w:p w14:paraId="1188CAD4" w14:textId="75B34896" w:rsidR="00336878" w:rsidRPr="000A346B" w:rsidRDefault="000A346B" w:rsidP="00336878">
                            <w:pPr>
                              <w:rPr>
                                <w:b/>
                                <w:bCs/>
                                <w:sz w:val="20"/>
                                <w:szCs w:val="20"/>
                              </w:rPr>
                            </w:pPr>
                            <w:r w:rsidRPr="000A346B">
                              <w:rPr>
                                <w:b/>
                                <w:bCs/>
                              </w:rPr>
                              <w:t>WINTER CLOTHING SET JACKET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D50B5" id="_x0000_s1027" type="#_x0000_t202" style="position:absolute;left:0;text-align:left;margin-left:129.3pt;margin-top:68.65pt;width:231.0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" fillcolor="white [3201]" stroked="f" strokeweight=".5pt">
                <v:textbox>
                  <w:txbxContent>
                    <w:p w14:paraId="1188CAD4" w14:textId="75B34896" w:rsidR="00336878" w:rsidRPr="000A346B" w:rsidRDefault="000A346B" w:rsidP="00336878">
                      <w:pPr>
                        <w:rPr>
                          <w:b/>
                          <w:bCs/>
                          <w:sz w:val="20"/>
                          <w:szCs w:val="20"/>
                        </w:rPr>
                      </w:pPr>
                      <w:r w:rsidRPr="000A346B">
                        <w:rPr>
                          <w:b/>
                          <w:bCs/>
                        </w:rPr>
                        <w:t>WINTER CLOTHING SET JACKET</w:t>
                      </w:r>
                    </w:p>
                  </w:txbxContent>
                </v:textbox>
              </v:shape>
            </w:pict>
          </mc:Fallback>
        </mc:AlternateContent>
      </w:r>
      <w:r w:rsidR="00336878">
        <w:rPr>
          <w:noProof/>
          <w:lang w:val="en-US"/>
        </w:rPr>
        <mc:AlternateContent>
          <mc:Choice Requires="wps">
            <w:drawing>
              <wp:anchor distT="0" distB="0" distL="114300" distR="114300" simplePos="0" relativeHeight="251659264" behindDoc="0" locked="0" layoutInCell="1" allowOverlap="1" wp14:anchorId="19EF8449" wp14:editId="7320F13E">
                <wp:simplePos x="0" y="0"/>
                <wp:positionH relativeFrom="column">
                  <wp:posOffset>3789474</wp:posOffset>
                </wp:positionH>
                <wp:positionV relativeFrom="paragraph">
                  <wp:posOffset>553085</wp:posOffset>
                </wp:positionV>
                <wp:extent cx="648586" cy="318977"/>
                <wp:effectExtent l="0" t="0" r="0" b="5080"/>
                <wp:wrapNone/>
                <wp:docPr id="1315767779" name="Text Box 1"/>
                <wp:cNvGraphicFramePr/>
                <a:graphic xmlns:a="http://schemas.openxmlformats.org/drawingml/2006/main">
                  <a:graphicData uri="http://schemas.microsoft.com/office/word/2010/wordprocessingShape">
                    <wps:wsp>
                      <wps:cNvSpPr txBox="1"/>
                      <wps:spPr>
                        <a:xfrm>
                          <a:off x="0" y="0"/>
                          <a:ext cx="648586" cy="318977"/>
                        </a:xfrm>
                        <a:prstGeom prst="rect">
                          <a:avLst/>
                        </a:prstGeom>
                        <a:solidFill>
                          <a:schemeClr val="lt1"/>
                        </a:solidFill>
                        <a:ln w="6350">
                          <a:noFill/>
                        </a:ln>
                      </wps:spPr>
                      <wps:txbx>
                        <w:txbxContent>
                          <w:p w14:paraId="0357BB08" w14:textId="51A9886C" w:rsidR="00336878" w:rsidRPr="00336878" w:rsidRDefault="00336878">
                            <w:pPr>
                              <w:rPr>
                                <w:sz w:val="20"/>
                                <w:szCs w:val="20"/>
                              </w:rPr>
                            </w:pPr>
                            <w:r w:rsidRPr="00336878">
                              <w:rPr>
                                <w:sz w:val="20"/>
                                <w:szCs w:val="20"/>
                              </w:rPr>
                              <w:t>Annex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8449" id="_x0000_s1028" type="#_x0000_t202" style="position:absolute;left:0;text-align:left;margin-left:298.4pt;margin-top:43.55pt;width:51.0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" fillcolor="white [3201]" stroked="f" strokeweight=".5pt">
                <v:textbox>
                  <w:txbxContent>
                    <w:p w14:paraId="0357BB08" w14:textId="51A9886C" w:rsidR="00336878" w:rsidRPr="00336878" w:rsidRDefault="00336878">
                      <w:pPr>
                        <w:rPr>
                          <w:sz w:val="20"/>
                          <w:szCs w:val="20"/>
                        </w:rPr>
                      </w:pPr>
                      <w:r w:rsidRPr="00336878">
                        <w:rPr>
                          <w:sz w:val="20"/>
                          <w:szCs w:val="20"/>
                        </w:rPr>
                        <w:t>Annex</w:t>
                      </w:r>
                    </w:p>
                  </w:txbxContent>
                </v:textbox>
              </v:shape>
            </w:pict>
          </mc:Fallback>
        </mc:AlternateContent>
      </w:r>
      <w:r w:rsidR="00B534C6" w:rsidRPr="00306326">
        <w:rPr>
          <w:noProof/>
          <w:lang w:val="en-US"/>
        </w:rPr>
        <w:drawing>
          <wp:inline distT="0" distB="0" distL="0" distR="0" wp14:anchorId="4DD887F9" wp14:editId="1C526655">
            <wp:extent cx="5310505" cy="771969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0505" cy="7719695"/>
                    </a:xfrm>
                    <a:prstGeom prst="rect">
                      <a:avLst/>
                    </a:prstGeom>
                    <a:noFill/>
                    <a:ln>
                      <a:noFill/>
                    </a:ln>
                  </pic:spPr>
                </pic:pic>
              </a:graphicData>
            </a:graphic>
          </wp:inline>
        </w:drawing>
      </w:r>
    </w:p>
    <w:p w14:paraId="0A768EFB" w14:textId="77777777" w:rsidR="0051656C" w:rsidRPr="00306326" w:rsidRDefault="0051656C" w:rsidP="0051656C">
      <w:pPr>
        <w:pStyle w:val="BodyTextIndent"/>
        <w:tabs>
          <w:tab w:val="left" w:pos="855"/>
        </w:tabs>
        <w:rPr>
          <w:lang w:val="en-US"/>
        </w:rPr>
      </w:pPr>
    </w:p>
    <w:p w14:paraId="0157F041" w14:textId="77777777" w:rsidR="0051656C" w:rsidRPr="00306326" w:rsidRDefault="0051656C" w:rsidP="0051656C">
      <w:pPr>
        <w:pStyle w:val="BodyTextIndent"/>
        <w:tabs>
          <w:tab w:val="left" w:pos="855"/>
        </w:tabs>
        <w:rPr>
          <w:lang w:val="en-US"/>
        </w:rPr>
      </w:pPr>
    </w:p>
    <w:p w14:paraId="25A8A284" w14:textId="71506478" w:rsidR="0051656C" w:rsidRPr="00306326" w:rsidRDefault="000A346B" w:rsidP="0051656C">
      <w:pPr>
        <w:pStyle w:val="BodyTextIndent"/>
        <w:tabs>
          <w:tab w:val="left" w:pos="855"/>
        </w:tabs>
        <w:rPr>
          <w:lang w:val="en-US"/>
        </w:rPr>
      </w:pPr>
      <w:r>
        <w:rPr>
          <w:noProof/>
          <w:lang w:val="en-US"/>
        </w:rPr>
        <w:lastRenderedPageBreak/>
        <mc:AlternateContent>
          <mc:Choice Requires="wps">
            <w:drawing>
              <wp:anchor distT="0" distB="0" distL="114300" distR="114300" simplePos="0" relativeHeight="251671552" behindDoc="0" locked="0" layoutInCell="1" allowOverlap="1" wp14:anchorId="342B4F33" wp14:editId="69B37123">
                <wp:simplePos x="0" y="0"/>
                <wp:positionH relativeFrom="column">
                  <wp:posOffset>1045845</wp:posOffset>
                </wp:positionH>
                <wp:positionV relativeFrom="paragraph">
                  <wp:posOffset>3008689</wp:posOffset>
                </wp:positionV>
                <wp:extent cx="3104707" cy="318977"/>
                <wp:effectExtent l="0" t="0" r="635" b="5080"/>
                <wp:wrapNone/>
                <wp:docPr id="1075150075" name="Text Box 1"/>
                <wp:cNvGraphicFramePr/>
                <a:graphic xmlns:a="http://schemas.openxmlformats.org/drawingml/2006/main">
                  <a:graphicData uri="http://schemas.microsoft.com/office/word/2010/wordprocessingShape">
                    <wps:wsp>
                      <wps:cNvSpPr txBox="1"/>
                      <wps:spPr>
                        <a:xfrm>
                          <a:off x="0" y="0"/>
                          <a:ext cx="3104707" cy="318977"/>
                        </a:xfrm>
                        <a:prstGeom prst="rect">
                          <a:avLst/>
                        </a:prstGeom>
                        <a:solidFill>
                          <a:schemeClr val="lt1"/>
                        </a:solidFill>
                        <a:ln w="6350">
                          <a:noFill/>
                        </a:ln>
                      </wps:spPr>
                      <wps:txbx>
                        <w:txbxContent>
                          <w:p w14:paraId="659AA0BF" w14:textId="77EE514E" w:rsidR="000A346B" w:rsidRPr="000A346B" w:rsidRDefault="000A346B" w:rsidP="000A346B">
                            <w:pPr>
                              <w:rPr>
                                <w:b/>
                                <w:bCs/>
                                <w:sz w:val="20"/>
                                <w:szCs w:val="20"/>
                              </w:rPr>
                            </w:pPr>
                            <w:r w:rsidRPr="000A346B">
                              <w:rPr>
                                <w:b/>
                                <w:bCs/>
                              </w:rPr>
                              <w:t>WINTER CLOTHING SET TROUSER</w:t>
                            </w:r>
                            <w:r w:rsidR="00C8332D">
                              <w:rPr>
                                <w:b/>
                                <w:bC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4F33" id="_x0000_s1029" type="#_x0000_t202" style="position:absolute;left:0;text-align:left;margin-left:82.35pt;margin-top:236.9pt;width:244.45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" fillcolor="white [3201]" stroked="f" strokeweight=".5pt">
                <v:textbox>
                  <w:txbxContent>
                    <w:p w14:paraId="659AA0BF" w14:textId="77EE514E" w:rsidR="000A346B" w:rsidRPr="000A346B" w:rsidRDefault="000A346B" w:rsidP="000A346B">
                      <w:pPr>
                        <w:rPr>
                          <w:b/>
                          <w:bCs/>
                          <w:sz w:val="20"/>
                          <w:szCs w:val="20"/>
                        </w:rPr>
                      </w:pPr>
                      <w:r w:rsidRPr="000A346B">
                        <w:rPr>
                          <w:b/>
                          <w:bCs/>
                        </w:rPr>
                        <w:t>WINTER CLOTHING SET TROUSER</w:t>
                      </w:r>
                      <w:r w:rsidR="00C8332D">
                        <w:rPr>
                          <w:b/>
                          <w:bCs/>
                        </w:rPr>
                        <w:t>S</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024D405C" wp14:editId="1C7DBF7F">
                <wp:simplePos x="0" y="0"/>
                <wp:positionH relativeFrom="column">
                  <wp:posOffset>578308</wp:posOffset>
                </wp:positionH>
                <wp:positionV relativeFrom="paragraph">
                  <wp:posOffset>116840</wp:posOffset>
                </wp:positionV>
                <wp:extent cx="3955312" cy="318977"/>
                <wp:effectExtent l="0" t="0" r="7620" b="5080"/>
                <wp:wrapNone/>
                <wp:docPr id="1428223602" name="Text Box 1"/>
                <wp:cNvGraphicFramePr/>
                <a:graphic xmlns:a="http://schemas.openxmlformats.org/drawingml/2006/main">
                  <a:graphicData uri="http://schemas.microsoft.com/office/word/2010/wordprocessingShape">
                    <wps:wsp>
                      <wps:cNvSpPr txBox="1"/>
                      <wps:spPr>
                        <a:xfrm>
                          <a:off x="0" y="0"/>
                          <a:ext cx="3955312" cy="318977"/>
                        </a:xfrm>
                        <a:prstGeom prst="rect">
                          <a:avLst/>
                        </a:prstGeom>
                        <a:solidFill>
                          <a:schemeClr val="lt1"/>
                        </a:solidFill>
                        <a:ln w="6350">
                          <a:noFill/>
                        </a:ln>
                      </wps:spPr>
                      <wps:txbx>
                        <w:txbxContent>
                          <w:p w14:paraId="5A274AE5" w14:textId="342003C0" w:rsidR="000A346B" w:rsidRPr="000A346B" w:rsidRDefault="000A346B" w:rsidP="000A346B">
                            <w:pPr>
                              <w:rPr>
                                <w:b/>
                                <w:bCs/>
                                <w:sz w:val="20"/>
                                <w:szCs w:val="20"/>
                              </w:rPr>
                            </w:pPr>
                            <w:r w:rsidRPr="000A346B">
                              <w:rPr>
                                <w:b/>
                                <w:bCs/>
                              </w:rPr>
                              <w:t>WINTER CLOTHING SET JACKET LINING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D405C" id="_x0000_s1030" type="#_x0000_t202" style="position:absolute;left:0;text-align:left;margin-left:45.55pt;margin-top:9.2pt;width:311.4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" fillcolor="white [3201]" stroked="f" strokeweight=".5pt">
                <v:textbox>
                  <w:txbxContent>
                    <w:p w14:paraId="5A274AE5" w14:textId="342003C0" w:rsidR="000A346B" w:rsidRPr="000A346B" w:rsidRDefault="000A346B" w:rsidP="000A346B">
                      <w:pPr>
                        <w:rPr>
                          <w:b/>
                          <w:bCs/>
                          <w:sz w:val="20"/>
                          <w:szCs w:val="20"/>
                        </w:rPr>
                      </w:pPr>
                      <w:r w:rsidRPr="000A346B">
                        <w:rPr>
                          <w:b/>
                          <w:bCs/>
                        </w:rPr>
                        <w:t>WINTER CLOTHING SET JACKET LINING</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25B06054" wp14:editId="11660FF6">
                <wp:simplePos x="0" y="0"/>
                <wp:positionH relativeFrom="column">
                  <wp:posOffset>2240383</wp:posOffset>
                </wp:positionH>
                <wp:positionV relativeFrom="paragraph">
                  <wp:posOffset>7517425</wp:posOffset>
                </wp:positionV>
                <wp:extent cx="648586" cy="244549"/>
                <wp:effectExtent l="0" t="0" r="0" b="3175"/>
                <wp:wrapNone/>
                <wp:docPr id="340038637" name="Text Box 1"/>
                <wp:cNvGraphicFramePr/>
                <a:graphic xmlns:a="http://schemas.openxmlformats.org/drawingml/2006/main">
                  <a:graphicData uri="http://schemas.microsoft.com/office/word/2010/wordprocessingShape">
                    <wps:wsp>
                      <wps:cNvSpPr txBox="1"/>
                      <wps:spPr>
                        <a:xfrm>
                          <a:off x="0" y="0"/>
                          <a:ext cx="648586" cy="244549"/>
                        </a:xfrm>
                        <a:prstGeom prst="rect">
                          <a:avLst/>
                        </a:prstGeom>
                        <a:solidFill>
                          <a:schemeClr val="lt1"/>
                        </a:solidFill>
                        <a:ln w="6350">
                          <a:noFill/>
                        </a:ln>
                      </wps:spPr>
                      <wps:txbx>
                        <w:txbxContent>
                          <w:p w14:paraId="041D7BB1" w14:textId="0D2D4B57" w:rsidR="000A346B" w:rsidRPr="00336878" w:rsidRDefault="000A346B" w:rsidP="000A346B">
                            <w:pPr>
                              <w:rPr>
                                <w:sz w:val="20"/>
                                <w:szCs w:val="20"/>
                              </w:rPr>
                            </w:pPr>
                            <w:r w:rsidRPr="000A346B">
                              <w:rPr>
                                <w:sz w:val="20"/>
                                <w:szCs w:val="20"/>
                              </w:rPr>
                              <w:t xml:space="preserve">Sketch </w:t>
                            </w:r>
                            <w:r>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06054" id="_x0000_s1031" type="#_x0000_t202" style="position:absolute;left:0;text-align:left;margin-left:176.4pt;margin-top:591.9pt;width:51.05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" fillcolor="white [3201]" stroked="f" strokeweight=".5pt">
                <v:textbox>
                  <w:txbxContent>
                    <w:p w14:paraId="041D7BB1" w14:textId="0D2D4B57" w:rsidR="000A346B" w:rsidRPr="00336878" w:rsidRDefault="000A346B" w:rsidP="000A346B">
                      <w:pPr>
                        <w:rPr>
                          <w:sz w:val="20"/>
                          <w:szCs w:val="20"/>
                        </w:rPr>
                      </w:pPr>
                      <w:r w:rsidRPr="000A346B">
                        <w:rPr>
                          <w:sz w:val="20"/>
                          <w:szCs w:val="20"/>
                        </w:rPr>
                        <w:t xml:space="preserve">Sketch </w:t>
                      </w:r>
                      <w:r>
                        <w:rPr>
                          <w:sz w:val="20"/>
                          <w:szCs w:val="20"/>
                        </w:rPr>
                        <w:t>3</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0C54265F" wp14:editId="12FCB757">
                <wp:simplePos x="0" y="0"/>
                <wp:positionH relativeFrom="column">
                  <wp:posOffset>2194560</wp:posOffset>
                </wp:positionH>
                <wp:positionV relativeFrom="paragraph">
                  <wp:posOffset>2764288</wp:posOffset>
                </wp:positionV>
                <wp:extent cx="648586" cy="244549"/>
                <wp:effectExtent l="0" t="0" r="0" b="3175"/>
                <wp:wrapNone/>
                <wp:docPr id="819221929" name="Text Box 1"/>
                <wp:cNvGraphicFramePr/>
                <a:graphic xmlns:a="http://schemas.openxmlformats.org/drawingml/2006/main">
                  <a:graphicData uri="http://schemas.microsoft.com/office/word/2010/wordprocessingShape">
                    <wps:wsp>
                      <wps:cNvSpPr txBox="1"/>
                      <wps:spPr>
                        <a:xfrm>
                          <a:off x="0" y="0"/>
                          <a:ext cx="648586" cy="244549"/>
                        </a:xfrm>
                        <a:prstGeom prst="rect">
                          <a:avLst/>
                        </a:prstGeom>
                        <a:solidFill>
                          <a:schemeClr val="lt1"/>
                        </a:solidFill>
                        <a:ln w="6350">
                          <a:noFill/>
                        </a:ln>
                      </wps:spPr>
                      <wps:txbx>
                        <w:txbxContent>
                          <w:p w14:paraId="4C6CC0BB" w14:textId="4C7992B8" w:rsidR="000A346B" w:rsidRPr="00336878" w:rsidRDefault="000A346B" w:rsidP="000A346B">
                            <w:pPr>
                              <w:rPr>
                                <w:sz w:val="20"/>
                                <w:szCs w:val="20"/>
                              </w:rPr>
                            </w:pPr>
                            <w:r w:rsidRPr="000A346B">
                              <w:rPr>
                                <w:sz w:val="20"/>
                                <w:szCs w:val="20"/>
                              </w:rPr>
                              <w:t xml:space="preserve">Sketch </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4265F" id="_x0000_s1032" type="#_x0000_t202" style="position:absolute;left:0;text-align:left;margin-left:172.8pt;margin-top:217.65pt;width:51.0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" fillcolor="white [3201]" stroked="f" strokeweight=".5pt">
                <v:textbox>
                  <w:txbxContent>
                    <w:p w14:paraId="4C6CC0BB" w14:textId="4C7992B8" w:rsidR="000A346B" w:rsidRPr="00336878" w:rsidRDefault="000A346B" w:rsidP="000A346B">
                      <w:pPr>
                        <w:rPr>
                          <w:sz w:val="20"/>
                          <w:szCs w:val="20"/>
                        </w:rPr>
                      </w:pPr>
                      <w:r w:rsidRPr="000A346B">
                        <w:rPr>
                          <w:sz w:val="20"/>
                          <w:szCs w:val="20"/>
                        </w:rPr>
                        <w:t xml:space="preserve">Sketch </w:t>
                      </w:r>
                      <w:r>
                        <w:rPr>
                          <w:sz w:val="20"/>
                          <w:szCs w:val="20"/>
                        </w:rPr>
                        <w:t>2</w:t>
                      </w:r>
                    </w:p>
                  </w:txbxContent>
                </v:textbox>
              </v:shape>
            </w:pict>
          </mc:Fallback>
        </mc:AlternateContent>
      </w:r>
      <w:r w:rsidR="00B534C6" w:rsidRPr="00306326">
        <w:rPr>
          <w:noProof/>
          <w:lang w:val="en-US"/>
        </w:rPr>
        <w:drawing>
          <wp:inline distT="0" distB="0" distL="0" distR="0" wp14:anchorId="2553D297" wp14:editId="1BC2AB5F">
            <wp:extent cx="4566285" cy="77374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6285" cy="7737475"/>
                    </a:xfrm>
                    <a:prstGeom prst="rect">
                      <a:avLst/>
                    </a:prstGeom>
                    <a:noFill/>
                    <a:ln>
                      <a:noFill/>
                    </a:ln>
                  </pic:spPr>
                </pic:pic>
              </a:graphicData>
            </a:graphic>
          </wp:inline>
        </w:drawing>
      </w:r>
    </w:p>
    <w:p w14:paraId="516F5E92" w14:textId="02977C0A" w:rsidR="0051656C" w:rsidRPr="00306326" w:rsidRDefault="0051656C" w:rsidP="0051656C">
      <w:pPr>
        <w:pStyle w:val="BodyTextIndent"/>
        <w:tabs>
          <w:tab w:val="left" w:pos="855"/>
        </w:tabs>
        <w:rPr>
          <w:lang w:val="en-US"/>
        </w:rPr>
      </w:pPr>
    </w:p>
    <w:p w14:paraId="388BEA5B" w14:textId="77777777" w:rsidR="0051656C" w:rsidRPr="00306326" w:rsidRDefault="0051656C" w:rsidP="0051656C">
      <w:pPr>
        <w:pStyle w:val="BodyTextIndent"/>
        <w:tabs>
          <w:tab w:val="left" w:pos="855"/>
        </w:tabs>
        <w:rPr>
          <w:lang w:val="en-US"/>
        </w:rPr>
      </w:pPr>
    </w:p>
    <w:p w14:paraId="6AAA8903" w14:textId="2A376518" w:rsidR="0051656C" w:rsidRPr="00306326" w:rsidRDefault="0051656C" w:rsidP="0051656C">
      <w:pPr>
        <w:pStyle w:val="BodyTextIndent"/>
        <w:tabs>
          <w:tab w:val="left" w:pos="855"/>
        </w:tabs>
        <w:rPr>
          <w:lang w:val="en-US"/>
        </w:rPr>
      </w:pPr>
    </w:p>
    <w:p w14:paraId="2B571DC5" w14:textId="77777777" w:rsidR="0051656C" w:rsidRPr="00306326" w:rsidRDefault="0051656C" w:rsidP="0051656C">
      <w:pPr>
        <w:pStyle w:val="BodyTextIndent"/>
        <w:tabs>
          <w:tab w:val="left" w:pos="855"/>
        </w:tabs>
        <w:rPr>
          <w:lang w:val="en-US"/>
        </w:rPr>
      </w:pPr>
    </w:p>
    <w:p w14:paraId="481DD4B3" w14:textId="77777777" w:rsidR="0051656C" w:rsidRPr="00306326" w:rsidRDefault="0051656C" w:rsidP="0051656C">
      <w:pPr>
        <w:pStyle w:val="BodyTextIndent"/>
        <w:tabs>
          <w:tab w:val="left" w:pos="855"/>
        </w:tabs>
        <w:ind w:left="0"/>
        <w:rPr>
          <w:lang w:val="en-US"/>
        </w:rPr>
      </w:pPr>
    </w:p>
    <w:p w14:paraId="3B75B177" w14:textId="77777777" w:rsidR="0051656C" w:rsidRPr="00306326" w:rsidRDefault="0051656C" w:rsidP="0051656C">
      <w:pPr>
        <w:pStyle w:val="BodyTextIndent"/>
        <w:tabs>
          <w:tab w:val="left" w:pos="855"/>
        </w:tabs>
        <w:rPr>
          <w:lang w:val="en-US"/>
        </w:rPr>
      </w:pPr>
    </w:p>
    <w:p w14:paraId="2D26054A" w14:textId="77777777" w:rsidR="0051656C" w:rsidRPr="00306326" w:rsidRDefault="0051656C" w:rsidP="0051656C">
      <w:pPr>
        <w:pStyle w:val="BodyTextIndent"/>
        <w:tabs>
          <w:tab w:val="left" w:pos="855"/>
        </w:tabs>
        <w:rPr>
          <w:lang w:val="en-US"/>
        </w:rPr>
      </w:pPr>
    </w:p>
    <w:p w14:paraId="26A5A04E" w14:textId="77777777" w:rsidR="0051656C" w:rsidRPr="00306326" w:rsidRDefault="0051656C" w:rsidP="0051656C">
      <w:pPr>
        <w:pStyle w:val="BodyTextIndent"/>
        <w:tabs>
          <w:tab w:val="left" w:pos="855"/>
        </w:tabs>
        <w:rPr>
          <w:lang w:val="en-US"/>
        </w:rPr>
      </w:pPr>
    </w:p>
    <w:p w14:paraId="3B03A18F" w14:textId="77777777" w:rsidR="0051656C" w:rsidRPr="00306326" w:rsidRDefault="0051656C" w:rsidP="0051656C">
      <w:pPr>
        <w:pStyle w:val="BodyTextIndent"/>
        <w:tabs>
          <w:tab w:val="left" w:pos="855"/>
        </w:tabs>
        <w:rPr>
          <w:lang w:val="en-US"/>
        </w:rPr>
      </w:pPr>
    </w:p>
    <w:p w14:paraId="1559C0E5" w14:textId="77777777" w:rsidR="0051656C" w:rsidRPr="00306326" w:rsidRDefault="0051656C" w:rsidP="0051656C">
      <w:pPr>
        <w:pStyle w:val="BodyTextIndent"/>
        <w:tabs>
          <w:tab w:val="left" w:pos="855"/>
        </w:tabs>
        <w:ind w:left="0"/>
        <w:rPr>
          <w:lang w:val="en-US"/>
        </w:rPr>
      </w:pPr>
    </w:p>
    <w:p w14:paraId="2F49D1C8" w14:textId="77777777" w:rsidR="0051656C" w:rsidRPr="00306326" w:rsidRDefault="0051656C" w:rsidP="0051656C">
      <w:pPr>
        <w:pStyle w:val="BodyTextIndent"/>
        <w:tabs>
          <w:tab w:val="left" w:pos="855"/>
        </w:tabs>
        <w:rPr>
          <w:lang w:val="en-US"/>
        </w:rPr>
      </w:pPr>
    </w:p>
    <w:p w14:paraId="3E01AF29" w14:textId="77777777" w:rsidR="0051656C" w:rsidRPr="00306326" w:rsidRDefault="0051656C" w:rsidP="0051656C">
      <w:pPr>
        <w:pStyle w:val="BodyTextIndent"/>
        <w:tabs>
          <w:tab w:val="left" w:pos="855"/>
        </w:tabs>
        <w:rPr>
          <w:lang w:val="en-US"/>
        </w:rPr>
      </w:pPr>
    </w:p>
    <w:p w14:paraId="61A99900" w14:textId="77777777" w:rsidR="0051656C" w:rsidRPr="00306326" w:rsidRDefault="00B534C6" w:rsidP="0051656C">
      <w:pPr>
        <w:pStyle w:val="BodyTextIndent"/>
        <w:tabs>
          <w:tab w:val="left" w:pos="855"/>
        </w:tabs>
        <w:rPr>
          <w:lang w:val="en-US"/>
        </w:rPr>
      </w:pPr>
      <w:r w:rsidRPr="00306326">
        <w:rPr>
          <w:noProof/>
          <w:lang w:val="en-US"/>
        </w:rPr>
        <w:drawing>
          <wp:inline distT="0" distB="0" distL="0" distR="0" wp14:anchorId="16351E0D" wp14:editId="0ECE9797">
            <wp:extent cx="5052695" cy="4208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695" cy="4208780"/>
                    </a:xfrm>
                    <a:prstGeom prst="rect">
                      <a:avLst/>
                    </a:prstGeom>
                    <a:noFill/>
                    <a:ln>
                      <a:noFill/>
                    </a:ln>
                  </pic:spPr>
                </pic:pic>
              </a:graphicData>
            </a:graphic>
          </wp:inline>
        </w:drawing>
      </w:r>
    </w:p>
    <w:p w14:paraId="425F7E6D" w14:textId="77777777" w:rsidR="0051656C" w:rsidRPr="00306326" w:rsidRDefault="0051656C" w:rsidP="0051656C">
      <w:pPr>
        <w:pStyle w:val="BodyTextIndent"/>
        <w:tabs>
          <w:tab w:val="left" w:pos="855"/>
        </w:tabs>
        <w:rPr>
          <w:lang w:val="en-US"/>
        </w:rPr>
      </w:pPr>
    </w:p>
    <w:p w14:paraId="6481E4E0" w14:textId="591550C8" w:rsidR="0051656C" w:rsidRPr="00306326" w:rsidRDefault="000A346B" w:rsidP="0051656C">
      <w:pPr>
        <w:pStyle w:val="BodyTextIndent"/>
        <w:tabs>
          <w:tab w:val="left" w:pos="855"/>
        </w:tabs>
        <w:jc w:val="center"/>
        <w:rPr>
          <w:lang w:val="en-US"/>
        </w:rPr>
      </w:pPr>
      <w:r w:rsidRPr="000A346B">
        <w:rPr>
          <w:lang w:val="en-US"/>
        </w:rPr>
        <w:t xml:space="preserve">Sketch 4 of </w:t>
      </w:r>
      <w:r>
        <w:rPr>
          <w:lang w:val="en-US"/>
        </w:rPr>
        <w:t xml:space="preserve">the </w:t>
      </w:r>
      <w:r w:rsidRPr="000A346B">
        <w:rPr>
          <w:lang w:val="en-US"/>
        </w:rPr>
        <w:t>Annex</w:t>
      </w:r>
    </w:p>
    <w:p w14:paraId="663657F0" w14:textId="77777777" w:rsidR="0051656C" w:rsidRPr="00306326" w:rsidRDefault="0051656C" w:rsidP="0051656C">
      <w:pPr>
        <w:widowControl w:val="0"/>
        <w:ind w:left="1080"/>
        <w:rPr>
          <w:b/>
          <w:lang w:val="en-US"/>
        </w:rPr>
      </w:pPr>
    </w:p>
    <w:sectPr w:rsidR="0051656C" w:rsidRPr="00306326" w:rsidSect="00B4736C">
      <w:footerReference w:type="even" r:id="rId11"/>
      <w:footerReference w:type="default" r:id="rId12"/>
      <w:pgSz w:w="11906" w:h="16838"/>
      <w:pgMar w:top="1021" w:right="567" w:bottom="102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3855F" w14:textId="77777777" w:rsidR="0003259E" w:rsidRDefault="0003259E">
      <w:r>
        <w:separator/>
      </w:r>
    </w:p>
  </w:endnote>
  <w:endnote w:type="continuationSeparator" w:id="0">
    <w:p w14:paraId="41A6CF64" w14:textId="77777777" w:rsidR="0003259E" w:rsidRDefault="00032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6C7C7" w14:textId="77777777" w:rsidR="00067EE4" w:rsidRDefault="00067EE4" w:rsidP="006F6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EB1F86" w14:textId="77777777" w:rsidR="00067EE4" w:rsidRDefault="00067EE4" w:rsidP="00021A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3A3A3" w14:textId="2C34052A" w:rsidR="00067EE4" w:rsidRDefault="00067EE4" w:rsidP="006F6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1B1E">
      <w:rPr>
        <w:rStyle w:val="PageNumber"/>
        <w:noProof/>
      </w:rPr>
      <w:t>1</w:t>
    </w:r>
    <w:r>
      <w:rPr>
        <w:rStyle w:val="PageNumber"/>
      </w:rPr>
      <w:fldChar w:fldCharType="end"/>
    </w:r>
  </w:p>
  <w:p w14:paraId="53897C8E" w14:textId="77777777" w:rsidR="00067EE4" w:rsidRDefault="00067EE4" w:rsidP="00021A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A9BCF" w14:textId="77777777" w:rsidR="0003259E" w:rsidRDefault="0003259E">
      <w:r>
        <w:separator/>
      </w:r>
    </w:p>
  </w:footnote>
  <w:footnote w:type="continuationSeparator" w:id="0">
    <w:p w14:paraId="6C152674" w14:textId="77777777" w:rsidR="0003259E" w:rsidRDefault="000325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D17AB9A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13A4F79"/>
    <w:multiLevelType w:val="multilevel"/>
    <w:tmpl w:val="526A2C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D36D6"/>
    <w:multiLevelType w:val="hybridMultilevel"/>
    <w:tmpl w:val="FB3270DC"/>
    <w:lvl w:ilvl="0" w:tplc="ACDE727E">
      <w:start w:val="3"/>
      <w:numFmt w:val="bullet"/>
      <w:lvlText w:val="-"/>
      <w:lvlJc w:val="left"/>
      <w:pPr>
        <w:tabs>
          <w:tab w:val="num" w:pos="2520"/>
        </w:tabs>
        <w:ind w:left="2520" w:hanging="360"/>
      </w:pPr>
      <w:rPr>
        <w:rFont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09A230DC"/>
    <w:multiLevelType w:val="multilevel"/>
    <w:tmpl w:val="E75677F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Times New Roman" w:hAnsi="Times New Roman" w:cs="Times New Roman" w:hint="default"/>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5" w15:restartNumberingAfterBreak="0">
    <w:nsid w:val="16DA4C2B"/>
    <w:multiLevelType w:val="multilevel"/>
    <w:tmpl w:val="AA003F0E"/>
    <w:lvl w:ilvl="0">
      <w:start w:val="3"/>
      <w:numFmt w:val="bullet"/>
      <w:lvlText w:val="-"/>
      <w:lvlJc w:val="left"/>
      <w:pPr>
        <w:tabs>
          <w:tab w:val="num" w:pos="2520"/>
        </w:tabs>
        <w:ind w:left="25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8D83B52"/>
    <w:multiLevelType w:val="multilevel"/>
    <w:tmpl w:val="16EA68A6"/>
    <w:lvl w:ilvl="0">
      <w:start w:val="17"/>
      <w:numFmt w:val="bullet"/>
      <w:lvlText w:val="-"/>
      <w:lvlJc w:val="left"/>
      <w:pPr>
        <w:tabs>
          <w:tab w:val="num" w:pos="2520"/>
        </w:tabs>
        <w:ind w:left="2520" w:hanging="360"/>
      </w:pPr>
      <w:rPr>
        <w:rFonts w:ascii="Times New Roman" w:hAnsi="Times New Roman" w:cs="Times New Roman"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cs="Wingdings" w:hint="default"/>
      </w:rPr>
    </w:lvl>
    <w:lvl w:ilvl="3">
      <w:start w:val="1"/>
      <w:numFmt w:val="bullet"/>
      <w:lvlText w:val=""/>
      <w:lvlJc w:val="left"/>
      <w:pPr>
        <w:tabs>
          <w:tab w:val="num" w:pos="4680"/>
        </w:tabs>
        <w:ind w:left="4680" w:hanging="360"/>
      </w:pPr>
      <w:rPr>
        <w:rFonts w:ascii="Symbol" w:hAnsi="Symbol" w:cs="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cs="Wingdings" w:hint="default"/>
      </w:rPr>
    </w:lvl>
    <w:lvl w:ilvl="6">
      <w:start w:val="1"/>
      <w:numFmt w:val="bullet"/>
      <w:lvlText w:val=""/>
      <w:lvlJc w:val="left"/>
      <w:pPr>
        <w:tabs>
          <w:tab w:val="num" w:pos="6840"/>
        </w:tabs>
        <w:ind w:left="6840" w:hanging="360"/>
      </w:pPr>
      <w:rPr>
        <w:rFonts w:ascii="Symbol" w:hAnsi="Symbol" w:cs="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cs="Wingdings" w:hint="default"/>
      </w:rPr>
    </w:lvl>
  </w:abstractNum>
  <w:abstractNum w:abstractNumId="7" w15:restartNumberingAfterBreak="0">
    <w:nsid w:val="1A916710"/>
    <w:multiLevelType w:val="hybridMultilevel"/>
    <w:tmpl w:val="2206B05A"/>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DA207CE"/>
    <w:multiLevelType w:val="hybridMultilevel"/>
    <w:tmpl w:val="39D867A6"/>
    <w:lvl w:ilvl="0" w:tplc="ACDE727E">
      <w:start w:val="3"/>
      <w:numFmt w:val="bullet"/>
      <w:lvlText w:val="-"/>
      <w:lvlJc w:val="left"/>
      <w:pPr>
        <w:ind w:left="1060" w:hanging="360"/>
      </w:pPr>
      <w:rPr>
        <w:rFonts w:hint="default"/>
      </w:rPr>
    </w:lvl>
    <w:lvl w:ilvl="1" w:tplc="04270003" w:tentative="1">
      <w:start w:val="1"/>
      <w:numFmt w:val="bullet"/>
      <w:lvlText w:val="o"/>
      <w:lvlJc w:val="left"/>
      <w:pPr>
        <w:ind w:left="1780" w:hanging="360"/>
      </w:pPr>
      <w:rPr>
        <w:rFonts w:ascii="Courier New" w:hAnsi="Courier New" w:cs="Courier New" w:hint="default"/>
      </w:rPr>
    </w:lvl>
    <w:lvl w:ilvl="2" w:tplc="04270005" w:tentative="1">
      <w:start w:val="1"/>
      <w:numFmt w:val="bullet"/>
      <w:lvlText w:val=""/>
      <w:lvlJc w:val="left"/>
      <w:pPr>
        <w:ind w:left="2500" w:hanging="360"/>
      </w:pPr>
      <w:rPr>
        <w:rFonts w:ascii="Wingdings" w:hAnsi="Wingdings" w:hint="default"/>
      </w:rPr>
    </w:lvl>
    <w:lvl w:ilvl="3" w:tplc="04270001" w:tentative="1">
      <w:start w:val="1"/>
      <w:numFmt w:val="bullet"/>
      <w:lvlText w:val=""/>
      <w:lvlJc w:val="left"/>
      <w:pPr>
        <w:ind w:left="3220" w:hanging="360"/>
      </w:pPr>
      <w:rPr>
        <w:rFonts w:ascii="Symbol" w:hAnsi="Symbol" w:hint="default"/>
      </w:rPr>
    </w:lvl>
    <w:lvl w:ilvl="4" w:tplc="04270003" w:tentative="1">
      <w:start w:val="1"/>
      <w:numFmt w:val="bullet"/>
      <w:lvlText w:val="o"/>
      <w:lvlJc w:val="left"/>
      <w:pPr>
        <w:ind w:left="3940" w:hanging="360"/>
      </w:pPr>
      <w:rPr>
        <w:rFonts w:ascii="Courier New" w:hAnsi="Courier New" w:cs="Courier New" w:hint="default"/>
      </w:rPr>
    </w:lvl>
    <w:lvl w:ilvl="5" w:tplc="04270005" w:tentative="1">
      <w:start w:val="1"/>
      <w:numFmt w:val="bullet"/>
      <w:lvlText w:val=""/>
      <w:lvlJc w:val="left"/>
      <w:pPr>
        <w:ind w:left="4660" w:hanging="360"/>
      </w:pPr>
      <w:rPr>
        <w:rFonts w:ascii="Wingdings" w:hAnsi="Wingdings" w:hint="default"/>
      </w:rPr>
    </w:lvl>
    <w:lvl w:ilvl="6" w:tplc="04270001" w:tentative="1">
      <w:start w:val="1"/>
      <w:numFmt w:val="bullet"/>
      <w:lvlText w:val=""/>
      <w:lvlJc w:val="left"/>
      <w:pPr>
        <w:ind w:left="5380" w:hanging="360"/>
      </w:pPr>
      <w:rPr>
        <w:rFonts w:ascii="Symbol" w:hAnsi="Symbol" w:hint="default"/>
      </w:rPr>
    </w:lvl>
    <w:lvl w:ilvl="7" w:tplc="04270003" w:tentative="1">
      <w:start w:val="1"/>
      <w:numFmt w:val="bullet"/>
      <w:lvlText w:val="o"/>
      <w:lvlJc w:val="left"/>
      <w:pPr>
        <w:ind w:left="6100" w:hanging="360"/>
      </w:pPr>
      <w:rPr>
        <w:rFonts w:ascii="Courier New" w:hAnsi="Courier New" w:cs="Courier New" w:hint="default"/>
      </w:rPr>
    </w:lvl>
    <w:lvl w:ilvl="8" w:tplc="04270005" w:tentative="1">
      <w:start w:val="1"/>
      <w:numFmt w:val="bullet"/>
      <w:lvlText w:val=""/>
      <w:lvlJc w:val="left"/>
      <w:pPr>
        <w:ind w:left="6820" w:hanging="360"/>
      </w:pPr>
      <w:rPr>
        <w:rFonts w:ascii="Wingdings" w:hAnsi="Wingdings" w:hint="default"/>
      </w:rPr>
    </w:lvl>
  </w:abstractNum>
  <w:abstractNum w:abstractNumId="9" w15:restartNumberingAfterBreak="0">
    <w:nsid w:val="1E4C0235"/>
    <w:multiLevelType w:val="multilevel"/>
    <w:tmpl w:val="A7E0E1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216E327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3496DB2"/>
    <w:multiLevelType w:val="multilevel"/>
    <w:tmpl w:val="5A08652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143CB9"/>
    <w:multiLevelType w:val="hybridMultilevel"/>
    <w:tmpl w:val="91701F12"/>
    <w:lvl w:ilvl="0" w:tplc="670A4266">
      <w:start w:val="4"/>
      <w:numFmt w:val="bullet"/>
      <w:lvlText w:val="-"/>
      <w:lvlJc w:val="left"/>
      <w:pPr>
        <w:ind w:left="1494" w:hanging="360"/>
      </w:pPr>
      <w:rPr>
        <w:rFonts w:ascii="Times New Roman" w:eastAsia="Times New Roman" w:hAnsi="Times New Roman" w:cs="Times New Roman"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13" w15:restartNumberingAfterBreak="0">
    <w:nsid w:val="29D914BF"/>
    <w:multiLevelType w:val="multilevel"/>
    <w:tmpl w:val="0409001F"/>
    <w:lvl w:ilvl="0">
      <w:start w:val="1"/>
      <w:numFmt w:val="decimal"/>
      <w:lvlText w:val="%1."/>
      <w:lvlJc w:val="left"/>
      <w:pPr>
        <w:ind w:left="206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886924"/>
    <w:multiLevelType w:val="multilevel"/>
    <w:tmpl w:val="27E4B88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8682906"/>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6" w15:restartNumberingAfterBreak="0">
    <w:nsid w:val="3C10728D"/>
    <w:multiLevelType w:val="multilevel"/>
    <w:tmpl w:val="A01CF7E8"/>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B25242"/>
    <w:multiLevelType w:val="multilevel"/>
    <w:tmpl w:val="E88CE4AC"/>
    <w:lvl w:ilvl="0">
      <w:start w:val="1"/>
      <w:numFmt w:val="decimal"/>
      <w:lvlText w:val="%1."/>
      <w:lvlJc w:val="left"/>
      <w:pPr>
        <w:ind w:left="0" w:firstLine="288"/>
      </w:pPr>
      <w:rPr>
        <w:b w:val="0"/>
        <w:i w:val="0"/>
        <w:sz w:val="24"/>
      </w:rPr>
    </w:lvl>
    <w:lvl w:ilvl="1">
      <w:start w:val="1"/>
      <w:numFmt w:val="decimal"/>
      <w:lvlText w:val="%1.%2."/>
      <w:lvlJc w:val="left"/>
      <w:pPr>
        <w:tabs>
          <w:tab w:val="num" w:pos="253"/>
        </w:tabs>
        <w:ind w:left="253" w:firstLine="227"/>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0B17E3C"/>
    <w:multiLevelType w:val="multilevel"/>
    <w:tmpl w:val="E12294A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ascii="Times New Roman" w:hAnsi="Times New Roman" w:cs="Times New Roman" w:hint="default"/>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41F22C5F"/>
    <w:multiLevelType w:val="multilevel"/>
    <w:tmpl w:val="E88CE4AC"/>
    <w:lvl w:ilvl="0">
      <w:start w:val="1"/>
      <w:numFmt w:val="decimal"/>
      <w:lvlText w:val="%1."/>
      <w:lvlJc w:val="left"/>
      <w:pPr>
        <w:ind w:left="0" w:firstLine="288"/>
      </w:pPr>
      <w:rPr>
        <w:b w:val="0"/>
        <w:i w:val="0"/>
        <w:sz w:val="24"/>
      </w:rPr>
    </w:lvl>
    <w:lvl w:ilvl="1">
      <w:start w:val="1"/>
      <w:numFmt w:val="decimal"/>
      <w:lvlText w:val="%1.%2."/>
      <w:lvlJc w:val="left"/>
      <w:pPr>
        <w:tabs>
          <w:tab w:val="num" w:pos="253"/>
        </w:tabs>
        <w:ind w:left="253" w:firstLine="227"/>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60E5359"/>
    <w:multiLevelType w:val="hybridMultilevel"/>
    <w:tmpl w:val="6608A21E"/>
    <w:lvl w:ilvl="0" w:tplc="2F8452EA">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7030F71"/>
    <w:multiLevelType w:val="singleLevel"/>
    <w:tmpl w:val="4DB22C38"/>
    <w:lvl w:ilvl="0">
      <w:start w:val="1"/>
      <w:numFmt w:val="decimal"/>
      <w:lvlText w:val="%1. "/>
      <w:legacy w:legacy="1" w:legacySpace="0" w:legacyIndent="360"/>
      <w:lvlJc w:val="left"/>
      <w:pPr>
        <w:ind w:left="1080" w:hanging="360"/>
      </w:pPr>
      <w:rPr>
        <w:rFonts w:ascii="Times New Roman" w:hAnsi="Times New Roman" w:hint="default"/>
        <w:b/>
        <w:i w:val="0"/>
        <w:sz w:val="24"/>
        <w:u w:val="none"/>
      </w:rPr>
    </w:lvl>
  </w:abstractNum>
  <w:abstractNum w:abstractNumId="22" w15:restartNumberingAfterBreak="0">
    <w:nsid w:val="493F40FF"/>
    <w:multiLevelType w:val="multilevel"/>
    <w:tmpl w:val="A038FDC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49AE6E4E"/>
    <w:multiLevelType w:val="multilevel"/>
    <w:tmpl w:val="E88CE4AC"/>
    <w:lvl w:ilvl="0">
      <w:start w:val="1"/>
      <w:numFmt w:val="decimal"/>
      <w:lvlText w:val="%1."/>
      <w:lvlJc w:val="left"/>
      <w:pPr>
        <w:ind w:left="0" w:firstLine="288"/>
      </w:pPr>
      <w:rPr>
        <w:b w:val="0"/>
        <w:i w:val="0"/>
        <w:sz w:val="24"/>
      </w:rPr>
    </w:lvl>
    <w:lvl w:ilvl="1">
      <w:start w:val="1"/>
      <w:numFmt w:val="decimal"/>
      <w:lvlText w:val="%1.%2."/>
      <w:lvlJc w:val="left"/>
      <w:pPr>
        <w:tabs>
          <w:tab w:val="num" w:pos="253"/>
        </w:tabs>
        <w:ind w:left="253" w:firstLine="227"/>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4CA766B2"/>
    <w:multiLevelType w:val="hybridMultilevel"/>
    <w:tmpl w:val="FE466280"/>
    <w:lvl w:ilvl="0" w:tplc="383CC84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7E114CA"/>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253"/>
        </w:tabs>
        <w:ind w:left="25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2901EE"/>
    <w:multiLevelType w:val="hybridMultilevel"/>
    <w:tmpl w:val="ECEA4D74"/>
    <w:lvl w:ilvl="0" w:tplc="F4AC1548">
      <w:start w:val="53"/>
      <w:numFmt w:val="bullet"/>
      <w:lvlText w:val="-"/>
      <w:lvlJc w:val="left"/>
      <w:pPr>
        <w:ind w:left="82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7" w15:restartNumberingAfterBreak="0">
    <w:nsid w:val="68C23A28"/>
    <w:multiLevelType w:val="multilevel"/>
    <w:tmpl w:val="0CE4E8F8"/>
    <w:lvl w:ilvl="0">
      <w:start w:val="1"/>
      <w:numFmt w:val="decimal"/>
      <w:lvlText w:val="%1."/>
      <w:lvlJc w:val="left"/>
      <w:pPr>
        <w:tabs>
          <w:tab w:val="num" w:pos="2970"/>
        </w:tabs>
        <w:ind w:left="2516" w:firstLine="284"/>
      </w:pPr>
      <w:rPr>
        <w:rFonts w:ascii="Times New Roman" w:hAnsi="Times New Roman" w:cs="Times New Roman" w:hint="default"/>
        <w:b w:val="0"/>
        <w:i w:val="0"/>
        <w:color w:val="auto"/>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69EB25F5"/>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9"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15:restartNumberingAfterBreak="0">
    <w:nsid w:val="6DEB1642"/>
    <w:multiLevelType w:val="hybridMultilevel"/>
    <w:tmpl w:val="197CEF7A"/>
    <w:lvl w:ilvl="0" w:tplc="831C46A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5BF6232"/>
    <w:multiLevelType w:val="multilevel"/>
    <w:tmpl w:val="B44E86B6"/>
    <w:lvl w:ilvl="0">
      <w:start w:val="1"/>
      <w:numFmt w:val="lowerLetter"/>
      <w:lvlText w:val="%1)"/>
      <w:lvlJc w:val="left"/>
      <w:pPr>
        <w:ind w:left="4305" w:hanging="3015"/>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2" w15:restartNumberingAfterBreak="0">
    <w:nsid w:val="7A4174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AD7EDC"/>
    <w:multiLevelType w:val="multilevel"/>
    <w:tmpl w:val="E408C08E"/>
    <w:lvl w:ilvl="0">
      <w:start w:val="1"/>
      <w:numFmt w:val="decimal"/>
      <w:lvlText w:val="%1."/>
      <w:lvlJc w:val="left"/>
      <w:pPr>
        <w:tabs>
          <w:tab w:val="num" w:pos="1080"/>
        </w:tabs>
        <w:ind w:left="1080" w:hanging="360"/>
      </w:pPr>
      <w:rPr>
        <w:b w:val="0"/>
        <w:sz w:val="22"/>
        <w:szCs w:val="22"/>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33"/>
  </w:num>
  <w:num w:numId="2">
    <w:abstractNumId w:val="0"/>
  </w:num>
  <w:num w:numId="3">
    <w:abstractNumId w:val="21"/>
  </w:num>
  <w:num w:numId="4">
    <w:abstractNumId w:val="18"/>
  </w:num>
  <w:num w:numId="5">
    <w:abstractNumId w:val="4"/>
  </w:num>
  <w:num w:numId="6">
    <w:abstractNumId w:val="29"/>
  </w:num>
  <w:num w:numId="7">
    <w:abstractNumId w:val="20"/>
  </w:num>
  <w:num w:numId="8">
    <w:abstractNumId w:val="30"/>
  </w:num>
  <w:num w:numId="9">
    <w:abstractNumId w:val="22"/>
  </w:num>
  <w:num w:numId="10">
    <w:abstractNumId w:val="11"/>
  </w:num>
  <w:num w:numId="11">
    <w:abstractNumId w:val="24"/>
  </w:num>
  <w:num w:numId="12">
    <w:abstractNumId w:val="15"/>
  </w:num>
  <w:num w:numId="13">
    <w:abstractNumId w:val="28"/>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3"/>
  </w:num>
  <w:num w:numId="18">
    <w:abstractNumId w:val="2"/>
  </w:num>
  <w:num w:numId="19">
    <w:abstractNumId w:val="8"/>
  </w:num>
  <w:num w:numId="20">
    <w:abstractNumId w:val="25"/>
  </w:num>
  <w:num w:numId="21">
    <w:abstractNumId w:val="23"/>
  </w:num>
  <w:num w:numId="22">
    <w:abstractNumId w:val="1"/>
  </w:num>
  <w:num w:numId="23">
    <w:abstractNumId w:val="5"/>
  </w:num>
  <w:num w:numId="24">
    <w:abstractNumId w:val="6"/>
  </w:num>
  <w:num w:numId="25">
    <w:abstractNumId w:val="16"/>
  </w:num>
  <w:num w:numId="26">
    <w:abstractNumId w:val="31"/>
  </w:num>
  <w:num w:numId="27">
    <w:abstractNumId w:val="9"/>
  </w:num>
  <w:num w:numId="28">
    <w:abstractNumId w:val="10"/>
  </w:num>
  <w:num w:numId="29">
    <w:abstractNumId w:val="17"/>
  </w:num>
  <w:num w:numId="30">
    <w:abstractNumId w:val="19"/>
  </w:num>
  <w:num w:numId="31">
    <w:abstractNumId w:val="13"/>
  </w:num>
  <w:num w:numId="32">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9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2"/>
  </w:num>
  <w:num w:numId="34">
    <w:abstractNumId w:val="2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D4F"/>
    <w:rsid w:val="000000A6"/>
    <w:rsid w:val="00000985"/>
    <w:rsid w:val="00002B56"/>
    <w:rsid w:val="000052D3"/>
    <w:rsid w:val="00005BAE"/>
    <w:rsid w:val="0001234D"/>
    <w:rsid w:val="00014C00"/>
    <w:rsid w:val="00015916"/>
    <w:rsid w:val="000168C5"/>
    <w:rsid w:val="000174DD"/>
    <w:rsid w:val="00017EAE"/>
    <w:rsid w:val="0002120B"/>
    <w:rsid w:val="00021ABD"/>
    <w:rsid w:val="0002209B"/>
    <w:rsid w:val="000235A0"/>
    <w:rsid w:val="00023626"/>
    <w:rsid w:val="00023C0B"/>
    <w:rsid w:val="0002594F"/>
    <w:rsid w:val="00026950"/>
    <w:rsid w:val="00030F92"/>
    <w:rsid w:val="00031155"/>
    <w:rsid w:val="000316FF"/>
    <w:rsid w:val="0003259E"/>
    <w:rsid w:val="00034887"/>
    <w:rsid w:val="00037728"/>
    <w:rsid w:val="00041B9B"/>
    <w:rsid w:val="000454F2"/>
    <w:rsid w:val="000522CE"/>
    <w:rsid w:val="00052836"/>
    <w:rsid w:val="00056B1D"/>
    <w:rsid w:val="00056DA1"/>
    <w:rsid w:val="00061628"/>
    <w:rsid w:val="00063DBA"/>
    <w:rsid w:val="0006433D"/>
    <w:rsid w:val="000649B1"/>
    <w:rsid w:val="00065245"/>
    <w:rsid w:val="0006758C"/>
    <w:rsid w:val="00067EE4"/>
    <w:rsid w:val="00073C5F"/>
    <w:rsid w:val="0007430E"/>
    <w:rsid w:val="0008243C"/>
    <w:rsid w:val="000831D5"/>
    <w:rsid w:val="00086554"/>
    <w:rsid w:val="000873DA"/>
    <w:rsid w:val="00087FA4"/>
    <w:rsid w:val="000926D3"/>
    <w:rsid w:val="00094E7F"/>
    <w:rsid w:val="000951E2"/>
    <w:rsid w:val="000969E7"/>
    <w:rsid w:val="000A1F4A"/>
    <w:rsid w:val="000A346B"/>
    <w:rsid w:val="000A5A7C"/>
    <w:rsid w:val="000B07EF"/>
    <w:rsid w:val="000B6B36"/>
    <w:rsid w:val="000B71BC"/>
    <w:rsid w:val="000C0C97"/>
    <w:rsid w:val="000C0D33"/>
    <w:rsid w:val="000C18AD"/>
    <w:rsid w:val="000C23E3"/>
    <w:rsid w:val="000C3AA8"/>
    <w:rsid w:val="000C4DD6"/>
    <w:rsid w:val="000D20B5"/>
    <w:rsid w:val="000D20C2"/>
    <w:rsid w:val="000D4230"/>
    <w:rsid w:val="000D61C9"/>
    <w:rsid w:val="000E145C"/>
    <w:rsid w:val="000E2FEC"/>
    <w:rsid w:val="000E375D"/>
    <w:rsid w:val="000E38D9"/>
    <w:rsid w:val="000E3AEE"/>
    <w:rsid w:val="000E4DE6"/>
    <w:rsid w:val="000E5478"/>
    <w:rsid w:val="000E5C83"/>
    <w:rsid w:val="000E6075"/>
    <w:rsid w:val="000F0442"/>
    <w:rsid w:val="000F0536"/>
    <w:rsid w:val="000F0F07"/>
    <w:rsid w:val="000F167C"/>
    <w:rsid w:val="000F2104"/>
    <w:rsid w:val="000F2D81"/>
    <w:rsid w:val="000F5851"/>
    <w:rsid w:val="000F5B5B"/>
    <w:rsid w:val="000F5CA3"/>
    <w:rsid w:val="000F6C6F"/>
    <w:rsid w:val="000F6DC0"/>
    <w:rsid w:val="000F6F0F"/>
    <w:rsid w:val="000F71DD"/>
    <w:rsid w:val="00100B4E"/>
    <w:rsid w:val="00100F86"/>
    <w:rsid w:val="00101410"/>
    <w:rsid w:val="0010264B"/>
    <w:rsid w:val="001104BA"/>
    <w:rsid w:val="00111F04"/>
    <w:rsid w:val="00112075"/>
    <w:rsid w:val="00112871"/>
    <w:rsid w:val="00112D1E"/>
    <w:rsid w:val="00114F0E"/>
    <w:rsid w:val="001151A1"/>
    <w:rsid w:val="001153B6"/>
    <w:rsid w:val="00115C6E"/>
    <w:rsid w:val="00115DD8"/>
    <w:rsid w:val="001166AA"/>
    <w:rsid w:val="001172FC"/>
    <w:rsid w:val="00121B1B"/>
    <w:rsid w:val="00123E2F"/>
    <w:rsid w:val="001253B5"/>
    <w:rsid w:val="00125F38"/>
    <w:rsid w:val="001304EB"/>
    <w:rsid w:val="00132C77"/>
    <w:rsid w:val="0014010F"/>
    <w:rsid w:val="001407BB"/>
    <w:rsid w:val="0014480D"/>
    <w:rsid w:val="00145490"/>
    <w:rsid w:val="001512E7"/>
    <w:rsid w:val="00151CFB"/>
    <w:rsid w:val="001524FA"/>
    <w:rsid w:val="001536F5"/>
    <w:rsid w:val="001550F2"/>
    <w:rsid w:val="00160CC1"/>
    <w:rsid w:val="00160D44"/>
    <w:rsid w:val="00161EF2"/>
    <w:rsid w:val="00162112"/>
    <w:rsid w:val="00163818"/>
    <w:rsid w:val="0017041A"/>
    <w:rsid w:val="001710FA"/>
    <w:rsid w:val="00171FE8"/>
    <w:rsid w:val="00174C3D"/>
    <w:rsid w:val="00177866"/>
    <w:rsid w:val="0018017E"/>
    <w:rsid w:val="00181DF8"/>
    <w:rsid w:val="001822F9"/>
    <w:rsid w:val="00182E83"/>
    <w:rsid w:val="00183527"/>
    <w:rsid w:val="001839E9"/>
    <w:rsid w:val="00183D62"/>
    <w:rsid w:val="001878D0"/>
    <w:rsid w:val="00187C83"/>
    <w:rsid w:val="0019188A"/>
    <w:rsid w:val="00193AC6"/>
    <w:rsid w:val="00193B19"/>
    <w:rsid w:val="00194C3D"/>
    <w:rsid w:val="00194E4F"/>
    <w:rsid w:val="0019576D"/>
    <w:rsid w:val="001A08D0"/>
    <w:rsid w:val="001A36EF"/>
    <w:rsid w:val="001A4E01"/>
    <w:rsid w:val="001A50B5"/>
    <w:rsid w:val="001A62B6"/>
    <w:rsid w:val="001A6FC7"/>
    <w:rsid w:val="001A7A3E"/>
    <w:rsid w:val="001B0572"/>
    <w:rsid w:val="001B12B4"/>
    <w:rsid w:val="001B2AA6"/>
    <w:rsid w:val="001B4BB8"/>
    <w:rsid w:val="001B5D04"/>
    <w:rsid w:val="001B5F9A"/>
    <w:rsid w:val="001B61EE"/>
    <w:rsid w:val="001B68D0"/>
    <w:rsid w:val="001C05B4"/>
    <w:rsid w:val="001C0C72"/>
    <w:rsid w:val="001C25C8"/>
    <w:rsid w:val="001C7CDF"/>
    <w:rsid w:val="001D0B16"/>
    <w:rsid w:val="001D1395"/>
    <w:rsid w:val="001D26A8"/>
    <w:rsid w:val="001D3F8B"/>
    <w:rsid w:val="001D4C0C"/>
    <w:rsid w:val="001D5D10"/>
    <w:rsid w:val="001D5DEC"/>
    <w:rsid w:val="001D70FE"/>
    <w:rsid w:val="001E0354"/>
    <w:rsid w:val="001E4C41"/>
    <w:rsid w:val="001E6464"/>
    <w:rsid w:val="001E70BE"/>
    <w:rsid w:val="001E78D5"/>
    <w:rsid w:val="001F269C"/>
    <w:rsid w:val="001F6A1D"/>
    <w:rsid w:val="001F6B0C"/>
    <w:rsid w:val="001F738A"/>
    <w:rsid w:val="002006CA"/>
    <w:rsid w:val="00200D01"/>
    <w:rsid w:val="00202824"/>
    <w:rsid w:val="00203FD2"/>
    <w:rsid w:val="0020437D"/>
    <w:rsid w:val="00206EC6"/>
    <w:rsid w:val="00210227"/>
    <w:rsid w:val="00216AB8"/>
    <w:rsid w:val="00217013"/>
    <w:rsid w:val="002206F1"/>
    <w:rsid w:val="002212D6"/>
    <w:rsid w:val="002225FC"/>
    <w:rsid w:val="00223399"/>
    <w:rsid w:val="0022702A"/>
    <w:rsid w:val="00230748"/>
    <w:rsid w:val="00233CF0"/>
    <w:rsid w:val="00237908"/>
    <w:rsid w:val="002400F4"/>
    <w:rsid w:val="00243814"/>
    <w:rsid w:val="00243E7C"/>
    <w:rsid w:val="002458D4"/>
    <w:rsid w:val="00245A65"/>
    <w:rsid w:val="002460B4"/>
    <w:rsid w:val="00251B69"/>
    <w:rsid w:val="00251FD9"/>
    <w:rsid w:val="0025421E"/>
    <w:rsid w:val="00254ECB"/>
    <w:rsid w:val="00255802"/>
    <w:rsid w:val="00257665"/>
    <w:rsid w:val="00257F7C"/>
    <w:rsid w:val="00261866"/>
    <w:rsid w:val="0026196E"/>
    <w:rsid w:val="00261DC7"/>
    <w:rsid w:val="00265765"/>
    <w:rsid w:val="00272E53"/>
    <w:rsid w:val="00272FED"/>
    <w:rsid w:val="00273061"/>
    <w:rsid w:val="00276D5E"/>
    <w:rsid w:val="00276F0B"/>
    <w:rsid w:val="00277137"/>
    <w:rsid w:val="00277550"/>
    <w:rsid w:val="00280370"/>
    <w:rsid w:val="002805EA"/>
    <w:rsid w:val="00281C00"/>
    <w:rsid w:val="00284260"/>
    <w:rsid w:val="00286134"/>
    <w:rsid w:val="00287934"/>
    <w:rsid w:val="00291C86"/>
    <w:rsid w:val="00295729"/>
    <w:rsid w:val="002958E4"/>
    <w:rsid w:val="002A1956"/>
    <w:rsid w:val="002A3C1C"/>
    <w:rsid w:val="002A427A"/>
    <w:rsid w:val="002A58E8"/>
    <w:rsid w:val="002A67F5"/>
    <w:rsid w:val="002A7C4C"/>
    <w:rsid w:val="002B32F0"/>
    <w:rsid w:val="002B481C"/>
    <w:rsid w:val="002B69C1"/>
    <w:rsid w:val="002B74F2"/>
    <w:rsid w:val="002C1396"/>
    <w:rsid w:val="002C1D73"/>
    <w:rsid w:val="002C49FF"/>
    <w:rsid w:val="002D3509"/>
    <w:rsid w:val="002D40D1"/>
    <w:rsid w:val="002D514B"/>
    <w:rsid w:val="002D6893"/>
    <w:rsid w:val="002D6AA3"/>
    <w:rsid w:val="002E030A"/>
    <w:rsid w:val="002E45C3"/>
    <w:rsid w:val="002E7A0A"/>
    <w:rsid w:val="002F00A5"/>
    <w:rsid w:val="002F1D04"/>
    <w:rsid w:val="002F4CE3"/>
    <w:rsid w:val="002F4EA8"/>
    <w:rsid w:val="002F547B"/>
    <w:rsid w:val="002F5742"/>
    <w:rsid w:val="002F626D"/>
    <w:rsid w:val="0030157C"/>
    <w:rsid w:val="00301ECB"/>
    <w:rsid w:val="00305E57"/>
    <w:rsid w:val="00306326"/>
    <w:rsid w:val="00307163"/>
    <w:rsid w:val="00307E1A"/>
    <w:rsid w:val="00307FCC"/>
    <w:rsid w:val="003107D5"/>
    <w:rsid w:val="003124E1"/>
    <w:rsid w:val="00312E63"/>
    <w:rsid w:val="00313A3B"/>
    <w:rsid w:val="00314225"/>
    <w:rsid w:val="00314AA7"/>
    <w:rsid w:val="003153D7"/>
    <w:rsid w:val="00316628"/>
    <w:rsid w:val="003168DF"/>
    <w:rsid w:val="003206DE"/>
    <w:rsid w:val="00323CB6"/>
    <w:rsid w:val="00324FA0"/>
    <w:rsid w:val="00325075"/>
    <w:rsid w:val="00326216"/>
    <w:rsid w:val="00326833"/>
    <w:rsid w:val="00326D9A"/>
    <w:rsid w:val="003313B2"/>
    <w:rsid w:val="003355E4"/>
    <w:rsid w:val="00336878"/>
    <w:rsid w:val="00340BFE"/>
    <w:rsid w:val="0034282B"/>
    <w:rsid w:val="00344387"/>
    <w:rsid w:val="0034643B"/>
    <w:rsid w:val="0034691E"/>
    <w:rsid w:val="00347CD9"/>
    <w:rsid w:val="003507F2"/>
    <w:rsid w:val="00351030"/>
    <w:rsid w:val="00351190"/>
    <w:rsid w:val="00352735"/>
    <w:rsid w:val="0035394B"/>
    <w:rsid w:val="00355CA3"/>
    <w:rsid w:val="003570FF"/>
    <w:rsid w:val="0035763A"/>
    <w:rsid w:val="00361E2D"/>
    <w:rsid w:val="0036515F"/>
    <w:rsid w:val="00366EB6"/>
    <w:rsid w:val="0037323F"/>
    <w:rsid w:val="0037471C"/>
    <w:rsid w:val="00375D38"/>
    <w:rsid w:val="00385941"/>
    <w:rsid w:val="00390D54"/>
    <w:rsid w:val="00392317"/>
    <w:rsid w:val="00393579"/>
    <w:rsid w:val="00393807"/>
    <w:rsid w:val="003953A1"/>
    <w:rsid w:val="00396923"/>
    <w:rsid w:val="00397665"/>
    <w:rsid w:val="003A0AA8"/>
    <w:rsid w:val="003A3066"/>
    <w:rsid w:val="003A3892"/>
    <w:rsid w:val="003A4630"/>
    <w:rsid w:val="003A5023"/>
    <w:rsid w:val="003A6B91"/>
    <w:rsid w:val="003A6D61"/>
    <w:rsid w:val="003B15FB"/>
    <w:rsid w:val="003B1925"/>
    <w:rsid w:val="003B35F9"/>
    <w:rsid w:val="003B5CC1"/>
    <w:rsid w:val="003B6146"/>
    <w:rsid w:val="003B6A7B"/>
    <w:rsid w:val="003B73FE"/>
    <w:rsid w:val="003C17C0"/>
    <w:rsid w:val="003C289A"/>
    <w:rsid w:val="003C5060"/>
    <w:rsid w:val="003C567D"/>
    <w:rsid w:val="003C6539"/>
    <w:rsid w:val="003D1891"/>
    <w:rsid w:val="003D71CF"/>
    <w:rsid w:val="003E0076"/>
    <w:rsid w:val="003E0F42"/>
    <w:rsid w:val="003E1F4D"/>
    <w:rsid w:val="003E3380"/>
    <w:rsid w:val="003F0419"/>
    <w:rsid w:val="003F1044"/>
    <w:rsid w:val="003F1104"/>
    <w:rsid w:val="003F19CF"/>
    <w:rsid w:val="003F1F67"/>
    <w:rsid w:val="003F4BAB"/>
    <w:rsid w:val="003F5641"/>
    <w:rsid w:val="003F5CC7"/>
    <w:rsid w:val="003F628E"/>
    <w:rsid w:val="003F65F8"/>
    <w:rsid w:val="003F76EB"/>
    <w:rsid w:val="00400AA8"/>
    <w:rsid w:val="00404109"/>
    <w:rsid w:val="004044B0"/>
    <w:rsid w:val="0040461F"/>
    <w:rsid w:val="004055B4"/>
    <w:rsid w:val="00406EAE"/>
    <w:rsid w:val="00407B9A"/>
    <w:rsid w:val="00411019"/>
    <w:rsid w:val="004122EF"/>
    <w:rsid w:val="00412C53"/>
    <w:rsid w:val="00416490"/>
    <w:rsid w:val="0041699B"/>
    <w:rsid w:val="00416CF6"/>
    <w:rsid w:val="00420F67"/>
    <w:rsid w:val="00421F0C"/>
    <w:rsid w:val="004222E5"/>
    <w:rsid w:val="00422F6B"/>
    <w:rsid w:val="00424949"/>
    <w:rsid w:val="00426DBC"/>
    <w:rsid w:val="004274FB"/>
    <w:rsid w:val="00430051"/>
    <w:rsid w:val="0043136D"/>
    <w:rsid w:val="00432940"/>
    <w:rsid w:val="0043310C"/>
    <w:rsid w:val="00434F63"/>
    <w:rsid w:val="00441367"/>
    <w:rsid w:val="00443B32"/>
    <w:rsid w:val="00447600"/>
    <w:rsid w:val="00451674"/>
    <w:rsid w:val="00451F66"/>
    <w:rsid w:val="00453E5D"/>
    <w:rsid w:val="0045400A"/>
    <w:rsid w:val="004540CD"/>
    <w:rsid w:val="004553D7"/>
    <w:rsid w:val="00455C95"/>
    <w:rsid w:val="00456451"/>
    <w:rsid w:val="004624B9"/>
    <w:rsid w:val="00464BBC"/>
    <w:rsid w:val="00464D2B"/>
    <w:rsid w:val="0046670B"/>
    <w:rsid w:val="00467579"/>
    <w:rsid w:val="00470D8C"/>
    <w:rsid w:val="004724D2"/>
    <w:rsid w:val="00472694"/>
    <w:rsid w:val="00481414"/>
    <w:rsid w:val="00482342"/>
    <w:rsid w:val="00482A54"/>
    <w:rsid w:val="0048797D"/>
    <w:rsid w:val="00490FA2"/>
    <w:rsid w:val="00491A14"/>
    <w:rsid w:val="004954E7"/>
    <w:rsid w:val="0049584E"/>
    <w:rsid w:val="00496276"/>
    <w:rsid w:val="0049632A"/>
    <w:rsid w:val="004A1204"/>
    <w:rsid w:val="004A2BB6"/>
    <w:rsid w:val="004A4B0F"/>
    <w:rsid w:val="004A5B08"/>
    <w:rsid w:val="004A6467"/>
    <w:rsid w:val="004B0C96"/>
    <w:rsid w:val="004B1427"/>
    <w:rsid w:val="004B315A"/>
    <w:rsid w:val="004B4AB3"/>
    <w:rsid w:val="004B51BC"/>
    <w:rsid w:val="004B6B38"/>
    <w:rsid w:val="004B71EA"/>
    <w:rsid w:val="004D098A"/>
    <w:rsid w:val="004D187D"/>
    <w:rsid w:val="004D18C3"/>
    <w:rsid w:val="004D3F61"/>
    <w:rsid w:val="004D5223"/>
    <w:rsid w:val="004D748D"/>
    <w:rsid w:val="004E05B5"/>
    <w:rsid w:val="004E4EA8"/>
    <w:rsid w:val="004E6F94"/>
    <w:rsid w:val="004F2AF5"/>
    <w:rsid w:val="004F2F15"/>
    <w:rsid w:val="004F6B91"/>
    <w:rsid w:val="004F6D09"/>
    <w:rsid w:val="004F742D"/>
    <w:rsid w:val="004F75F4"/>
    <w:rsid w:val="005007BF"/>
    <w:rsid w:val="00500C7E"/>
    <w:rsid w:val="00502527"/>
    <w:rsid w:val="00502F3F"/>
    <w:rsid w:val="00510911"/>
    <w:rsid w:val="0051233B"/>
    <w:rsid w:val="00513AA5"/>
    <w:rsid w:val="00514639"/>
    <w:rsid w:val="0051656C"/>
    <w:rsid w:val="005172C4"/>
    <w:rsid w:val="005178FB"/>
    <w:rsid w:val="00517F4E"/>
    <w:rsid w:val="00521F6F"/>
    <w:rsid w:val="00522B1F"/>
    <w:rsid w:val="00524291"/>
    <w:rsid w:val="00524924"/>
    <w:rsid w:val="005257FE"/>
    <w:rsid w:val="005262AF"/>
    <w:rsid w:val="005301DC"/>
    <w:rsid w:val="0053398C"/>
    <w:rsid w:val="005342C1"/>
    <w:rsid w:val="00535619"/>
    <w:rsid w:val="00536D67"/>
    <w:rsid w:val="00540085"/>
    <w:rsid w:val="00540694"/>
    <w:rsid w:val="005428AE"/>
    <w:rsid w:val="00542C0B"/>
    <w:rsid w:val="00543A4B"/>
    <w:rsid w:val="00544BE7"/>
    <w:rsid w:val="0054539C"/>
    <w:rsid w:val="005470C4"/>
    <w:rsid w:val="005477D0"/>
    <w:rsid w:val="00551455"/>
    <w:rsid w:val="00555B1E"/>
    <w:rsid w:val="00556A22"/>
    <w:rsid w:val="00557BD0"/>
    <w:rsid w:val="00561A0F"/>
    <w:rsid w:val="0056266A"/>
    <w:rsid w:val="00562991"/>
    <w:rsid w:val="00563059"/>
    <w:rsid w:val="00565A23"/>
    <w:rsid w:val="00566D2D"/>
    <w:rsid w:val="0056720C"/>
    <w:rsid w:val="00567B48"/>
    <w:rsid w:val="00570578"/>
    <w:rsid w:val="00570A04"/>
    <w:rsid w:val="005747B2"/>
    <w:rsid w:val="005749A9"/>
    <w:rsid w:val="00575272"/>
    <w:rsid w:val="005761B8"/>
    <w:rsid w:val="00580057"/>
    <w:rsid w:val="0058358B"/>
    <w:rsid w:val="00583E44"/>
    <w:rsid w:val="005848B6"/>
    <w:rsid w:val="005867A5"/>
    <w:rsid w:val="00591998"/>
    <w:rsid w:val="00591D0D"/>
    <w:rsid w:val="005920D2"/>
    <w:rsid w:val="005921EA"/>
    <w:rsid w:val="005927BD"/>
    <w:rsid w:val="00592D4C"/>
    <w:rsid w:val="00592E2B"/>
    <w:rsid w:val="00592EF2"/>
    <w:rsid w:val="00593BD3"/>
    <w:rsid w:val="0059496F"/>
    <w:rsid w:val="00596A4A"/>
    <w:rsid w:val="0059710E"/>
    <w:rsid w:val="0059726A"/>
    <w:rsid w:val="0059770F"/>
    <w:rsid w:val="005A1455"/>
    <w:rsid w:val="005A540B"/>
    <w:rsid w:val="005A709F"/>
    <w:rsid w:val="005B0850"/>
    <w:rsid w:val="005B316E"/>
    <w:rsid w:val="005B327A"/>
    <w:rsid w:val="005B4272"/>
    <w:rsid w:val="005B611B"/>
    <w:rsid w:val="005D1DED"/>
    <w:rsid w:val="005D1EA3"/>
    <w:rsid w:val="005D29A6"/>
    <w:rsid w:val="005D3849"/>
    <w:rsid w:val="005D437F"/>
    <w:rsid w:val="005D4503"/>
    <w:rsid w:val="005D547D"/>
    <w:rsid w:val="005D6137"/>
    <w:rsid w:val="005D6FCB"/>
    <w:rsid w:val="005E01B2"/>
    <w:rsid w:val="005E1182"/>
    <w:rsid w:val="005E1CBA"/>
    <w:rsid w:val="005E31D5"/>
    <w:rsid w:val="005F0A7D"/>
    <w:rsid w:val="005F5D8A"/>
    <w:rsid w:val="005F6429"/>
    <w:rsid w:val="005F65E0"/>
    <w:rsid w:val="005F7590"/>
    <w:rsid w:val="005F7B12"/>
    <w:rsid w:val="00600F15"/>
    <w:rsid w:val="00602493"/>
    <w:rsid w:val="0060445C"/>
    <w:rsid w:val="00605CFD"/>
    <w:rsid w:val="00606673"/>
    <w:rsid w:val="00610A9E"/>
    <w:rsid w:val="00613EE4"/>
    <w:rsid w:val="006150F2"/>
    <w:rsid w:val="00620D0D"/>
    <w:rsid w:val="00630932"/>
    <w:rsid w:val="00630C9F"/>
    <w:rsid w:val="0063169E"/>
    <w:rsid w:val="00633486"/>
    <w:rsid w:val="006334EC"/>
    <w:rsid w:val="00635A40"/>
    <w:rsid w:val="006362BE"/>
    <w:rsid w:val="00636E32"/>
    <w:rsid w:val="00642216"/>
    <w:rsid w:val="0064257D"/>
    <w:rsid w:val="0064342A"/>
    <w:rsid w:val="00643638"/>
    <w:rsid w:val="0065073F"/>
    <w:rsid w:val="006517EA"/>
    <w:rsid w:val="00651B67"/>
    <w:rsid w:val="0065263F"/>
    <w:rsid w:val="00654884"/>
    <w:rsid w:val="006551A0"/>
    <w:rsid w:val="00657E7E"/>
    <w:rsid w:val="00662327"/>
    <w:rsid w:val="006624FC"/>
    <w:rsid w:val="00662FEA"/>
    <w:rsid w:val="0066389E"/>
    <w:rsid w:val="00663C55"/>
    <w:rsid w:val="00665B82"/>
    <w:rsid w:val="00665E07"/>
    <w:rsid w:val="00667D7E"/>
    <w:rsid w:val="0067073B"/>
    <w:rsid w:val="006719FF"/>
    <w:rsid w:val="00672C0A"/>
    <w:rsid w:val="00673F42"/>
    <w:rsid w:val="00674E39"/>
    <w:rsid w:val="00676AE4"/>
    <w:rsid w:val="00676D06"/>
    <w:rsid w:val="00683429"/>
    <w:rsid w:val="0068371B"/>
    <w:rsid w:val="006839F6"/>
    <w:rsid w:val="00685A8B"/>
    <w:rsid w:val="00687EE8"/>
    <w:rsid w:val="006911D5"/>
    <w:rsid w:val="006935DE"/>
    <w:rsid w:val="00694458"/>
    <w:rsid w:val="00696944"/>
    <w:rsid w:val="006A0E3D"/>
    <w:rsid w:val="006A1E04"/>
    <w:rsid w:val="006A2E41"/>
    <w:rsid w:val="006A4A07"/>
    <w:rsid w:val="006A58B2"/>
    <w:rsid w:val="006A7999"/>
    <w:rsid w:val="006B34B4"/>
    <w:rsid w:val="006B3CA1"/>
    <w:rsid w:val="006B3D18"/>
    <w:rsid w:val="006B4AA7"/>
    <w:rsid w:val="006C29FB"/>
    <w:rsid w:val="006C4A7A"/>
    <w:rsid w:val="006C51A8"/>
    <w:rsid w:val="006C72B6"/>
    <w:rsid w:val="006C7416"/>
    <w:rsid w:val="006C7481"/>
    <w:rsid w:val="006C75CC"/>
    <w:rsid w:val="006D110B"/>
    <w:rsid w:val="006D2A96"/>
    <w:rsid w:val="006D2B33"/>
    <w:rsid w:val="006D2D8A"/>
    <w:rsid w:val="006D5D15"/>
    <w:rsid w:val="006E2EFC"/>
    <w:rsid w:val="006E4DA1"/>
    <w:rsid w:val="006E75B6"/>
    <w:rsid w:val="006E7661"/>
    <w:rsid w:val="006E7804"/>
    <w:rsid w:val="006F2A1F"/>
    <w:rsid w:val="006F2CA9"/>
    <w:rsid w:val="006F4703"/>
    <w:rsid w:val="006F497E"/>
    <w:rsid w:val="006F5329"/>
    <w:rsid w:val="006F6AAB"/>
    <w:rsid w:val="00700F75"/>
    <w:rsid w:val="0070506B"/>
    <w:rsid w:val="0070720D"/>
    <w:rsid w:val="007076E4"/>
    <w:rsid w:val="00707CC4"/>
    <w:rsid w:val="00710C6F"/>
    <w:rsid w:val="00712E32"/>
    <w:rsid w:val="00715854"/>
    <w:rsid w:val="00715D84"/>
    <w:rsid w:val="00720A42"/>
    <w:rsid w:val="00722C9D"/>
    <w:rsid w:val="00723C44"/>
    <w:rsid w:val="007268FD"/>
    <w:rsid w:val="0072789D"/>
    <w:rsid w:val="00727F02"/>
    <w:rsid w:val="00732F1D"/>
    <w:rsid w:val="007335AE"/>
    <w:rsid w:val="00734517"/>
    <w:rsid w:val="00740DCB"/>
    <w:rsid w:val="007415AF"/>
    <w:rsid w:val="00743E2B"/>
    <w:rsid w:val="00745B5F"/>
    <w:rsid w:val="00745EC2"/>
    <w:rsid w:val="007549AF"/>
    <w:rsid w:val="00755F59"/>
    <w:rsid w:val="00756AB2"/>
    <w:rsid w:val="007615BB"/>
    <w:rsid w:val="00764428"/>
    <w:rsid w:val="0076471D"/>
    <w:rsid w:val="00766AD2"/>
    <w:rsid w:val="00771231"/>
    <w:rsid w:val="0077149C"/>
    <w:rsid w:val="007715F7"/>
    <w:rsid w:val="00771641"/>
    <w:rsid w:val="0077268F"/>
    <w:rsid w:val="00780163"/>
    <w:rsid w:val="007804DB"/>
    <w:rsid w:val="00782409"/>
    <w:rsid w:val="00783C44"/>
    <w:rsid w:val="00783DB8"/>
    <w:rsid w:val="00784CA9"/>
    <w:rsid w:val="0078698A"/>
    <w:rsid w:val="00787434"/>
    <w:rsid w:val="00787D29"/>
    <w:rsid w:val="00793FE8"/>
    <w:rsid w:val="0079659D"/>
    <w:rsid w:val="007A076D"/>
    <w:rsid w:val="007A2B82"/>
    <w:rsid w:val="007A3564"/>
    <w:rsid w:val="007A5918"/>
    <w:rsid w:val="007A5F37"/>
    <w:rsid w:val="007A7197"/>
    <w:rsid w:val="007A73DA"/>
    <w:rsid w:val="007B5AD6"/>
    <w:rsid w:val="007C0790"/>
    <w:rsid w:val="007C141F"/>
    <w:rsid w:val="007C532A"/>
    <w:rsid w:val="007C5DC1"/>
    <w:rsid w:val="007C61F5"/>
    <w:rsid w:val="007C7EB4"/>
    <w:rsid w:val="007D0971"/>
    <w:rsid w:val="007D0973"/>
    <w:rsid w:val="007D6A7C"/>
    <w:rsid w:val="007D715F"/>
    <w:rsid w:val="007E0CF1"/>
    <w:rsid w:val="007E207E"/>
    <w:rsid w:val="007E20C8"/>
    <w:rsid w:val="007E3039"/>
    <w:rsid w:val="007E5E51"/>
    <w:rsid w:val="007E7718"/>
    <w:rsid w:val="007F05D7"/>
    <w:rsid w:val="007F17A6"/>
    <w:rsid w:val="007F3ED9"/>
    <w:rsid w:val="007F4F62"/>
    <w:rsid w:val="007F597D"/>
    <w:rsid w:val="007F6663"/>
    <w:rsid w:val="007F7813"/>
    <w:rsid w:val="008009C9"/>
    <w:rsid w:val="0080281C"/>
    <w:rsid w:val="00803AC5"/>
    <w:rsid w:val="00804080"/>
    <w:rsid w:val="0080419B"/>
    <w:rsid w:val="00804C98"/>
    <w:rsid w:val="00804CC1"/>
    <w:rsid w:val="008073F1"/>
    <w:rsid w:val="0081334B"/>
    <w:rsid w:val="00814044"/>
    <w:rsid w:val="008140AF"/>
    <w:rsid w:val="00814F1F"/>
    <w:rsid w:val="00814FFB"/>
    <w:rsid w:val="00815ADB"/>
    <w:rsid w:val="00817A70"/>
    <w:rsid w:val="00817B97"/>
    <w:rsid w:val="00820E3F"/>
    <w:rsid w:val="0082144F"/>
    <w:rsid w:val="00821988"/>
    <w:rsid w:val="00822A3C"/>
    <w:rsid w:val="00822C26"/>
    <w:rsid w:val="008245F8"/>
    <w:rsid w:val="008254F8"/>
    <w:rsid w:val="00825CCC"/>
    <w:rsid w:val="00826842"/>
    <w:rsid w:val="00831755"/>
    <w:rsid w:val="00831C32"/>
    <w:rsid w:val="0083271E"/>
    <w:rsid w:val="00833DBA"/>
    <w:rsid w:val="00833F9D"/>
    <w:rsid w:val="0083480B"/>
    <w:rsid w:val="00835547"/>
    <w:rsid w:val="00843BE6"/>
    <w:rsid w:val="00846983"/>
    <w:rsid w:val="00847EAB"/>
    <w:rsid w:val="008523F5"/>
    <w:rsid w:val="0085527E"/>
    <w:rsid w:val="00855521"/>
    <w:rsid w:val="00855E05"/>
    <w:rsid w:val="00856069"/>
    <w:rsid w:val="00857131"/>
    <w:rsid w:val="0086154F"/>
    <w:rsid w:val="00861DE9"/>
    <w:rsid w:val="008660A4"/>
    <w:rsid w:val="00866967"/>
    <w:rsid w:val="00870A52"/>
    <w:rsid w:val="00871CA4"/>
    <w:rsid w:val="00873CC9"/>
    <w:rsid w:val="00874CB8"/>
    <w:rsid w:val="00877EC2"/>
    <w:rsid w:val="0088032C"/>
    <w:rsid w:val="0088553E"/>
    <w:rsid w:val="00887248"/>
    <w:rsid w:val="00890948"/>
    <w:rsid w:val="00890A41"/>
    <w:rsid w:val="00890BC3"/>
    <w:rsid w:val="00892023"/>
    <w:rsid w:val="00894781"/>
    <w:rsid w:val="00896DE7"/>
    <w:rsid w:val="008A00B3"/>
    <w:rsid w:val="008A00D0"/>
    <w:rsid w:val="008A0704"/>
    <w:rsid w:val="008A1316"/>
    <w:rsid w:val="008A553B"/>
    <w:rsid w:val="008A6E9B"/>
    <w:rsid w:val="008A6ECB"/>
    <w:rsid w:val="008A784C"/>
    <w:rsid w:val="008B0B65"/>
    <w:rsid w:val="008B32A0"/>
    <w:rsid w:val="008B33BE"/>
    <w:rsid w:val="008B3567"/>
    <w:rsid w:val="008B3C20"/>
    <w:rsid w:val="008B4409"/>
    <w:rsid w:val="008C01CD"/>
    <w:rsid w:val="008C2F1F"/>
    <w:rsid w:val="008C3573"/>
    <w:rsid w:val="008C362B"/>
    <w:rsid w:val="008C474C"/>
    <w:rsid w:val="008C7277"/>
    <w:rsid w:val="008C77A8"/>
    <w:rsid w:val="008D28F7"/>
    <w:rsid w:val="008D3797"/>
    <w:rsid w:val="008D4FE2"/>
    <w:rsid w:val="008D5AA0"/>
    <w:rsid w:val="008E05BF"/>
    <w:rsid w:val="008E0DC9"/>
    <w:rsid w:val="008E1416"/>
    <w:rsid w:val="008E2DF0"/>
    <w:rsid w:val="008E5F2E"/>
    <w:rsid w:val="008F084C"/>
    <w:rsid w:val="008F2183"/>
    <w:rsid w:val="008F23DB"/>
    <w:rsid w:val="00901D69"/>
    <w:rsid w:val="009029E9"/>
    <w:rsid w:val="00903516"/>
    <w:rsid w:val="009037E3"/>
    <w:rsid w:val="00904408"/>
    <w:rsid w:val="0090785B"/>
    <w:rsid w:val="00907EF9"/>
    <w:rsid w:val="00910E86"/>
    <w:rsid w:val="00911DFF"/>
    <w:rsid w:val="009127A9"/>
    <w:rsid w:val="00912840"/>
    <w:rsid w:val="00913D61"/>
    <w:rsid w:val="009142AF"/>
    <w:rsid w:val="009144FA"/>
    <w:rsid w:val="0091467F"/>
    <w:rsid w:val="009172B2"/>
    <w:rsid w:val="009177F7"/>
    <w:rsid w:val="009212F0"/>
    <w:rsid w:val="0092210E"/>
    <w:rsid w:val="009232DE"/>
    <w:rsid w:val="00925D1F"/>
    <w:rsid w:val="009263CE"/>
    <w:rsid w:val="009303F0"/>
    <w:rsid w:val="00930815"/>
    <w:rsid w:val="009347CE"/>
    <w:rsid w:val="00934BD8"/>
    <w:rsid w:val="00936955"/>
    <w:rsid w:val="00941EA4"/>
    <w:rsid w:val="00942196"/>
    <w:rsid w:val="00945ABE"/>
    <w:rsid w:val="00946942"/>
    <w:rsid w:val="00946D11"/>
    <w:rsid w:val="00953E8B"/>
    <w:rsid w:val="00956866"/>
    <w:rsid w:val="00957BA9"/>
    <w:rsid w:val="009630DD"/>
    <w:rsid w:val="009633E8"/>
    <w:rsid w:val="009668A7"/>
    <w:rsid w:val="009679F1"/>
    <w:rsid w:val="00970611"/>
    <w:rsid w:val="00971090"/>
    <w:rsid w:val="00971942"/>
    <w:rsid w:val="00974D2D"/>
    <w:rsid w:val="00975293"/>
    <w:rsid w:val="0097722F"/>
    <w:rsid w:val="009806A0"/>
    <w:rsid w:val="00980C7F"/>
    <w:rsid w:val="00980D95"/>
    <w:rsid w:val="00981169"/>
    <w:rsid w:val="00983F9A"/>
    <w:rsid w:val="00984878"/>
    <w:rsid w:val="00986850"/>
    <w:rsid w:val="00987BCB"/>
    <w:rsid w:val="00990A3C"/>
    <w:rsid w:val="00990A82"/>
    <w:rsid w:val="0099156E"/>
    <w:rsid w:val="00991B62"/>
    <w:rsid w:val="00991EF4"/>
    <w:rsid w:val="00996279"/>
    <w:rsid w:val="00996C8B"/>
    <w:rsid w:val="0099742F"/>
    <w:rsid w:val="009A062B"/>
    <w:rsid w:val="009A2D2A"/>
    <w:rsid w:val="009A42B7"/>
    <w:rsid w:val="009A4391"/>
    <w:rsid w:val="009A4F87"/>
    <w:rsid w:val="009A550A"/>
    <w:rsid w:val="009A6DD0"/>
    <w:rsid w:val="009B0F12"/>
    <w:rsid w:val="009B1D50"/>
    <w:rsid w:val="009B465F"/>
    <w:rsid w:val="009B4AC2"/>
    <w:rsid w:val="009B601A"/>
    <w:rsid w:val="009B7C28"/>
    <w:rsid w:val="009C00C9"/>
    <w:rsid w:val="009C0186"/>
    <w:rsid w:val="009C04A5"/>
    <w:rsid w:val="009C0AA1"/>
    <w:rsid w:val="009C6822"/>
    <w:rsid w:val="009C7DE7"/>
    <w:rsid w:val="009D12B1"/>
    <w:rsid w:val="009D47FF"/>
    <w:rsid w:val="009D54FB"/>
    <w:rsid w:val="009D79BB"/>
    <w:rsid w:val="009E1554"/>
    <w:rsid w:val="009E15F3"/>
    <w:rsid w:val="009E2917"/>
    <w:rsid w:val="009E365B"/>
    <w:rsid w:val="009E533B"/>
    <w:rsid w:val="009E5D7F"/>
    <w:rsid w:val="009E62C4"/>
    <w:rsid w:val="009F4235"/>
    <w:rsid w:val="009F70D7"/>
    <w:rsid w:val="009F7D02"/>
    <w:rsid w:val="00A0671F"/>
    <w:rsid w:val="00A07F62"/>
    <w:rsid w:val="00A1067A"/>
    <w:rsid w:val="00A107E5"/>
    <w:rsid w:val="00A117D2"/>
    <w:rsid w:val="00A123D7"/>
    <w:rsid w:val="00A15CBD"/>
    <w:rsid w:val="00A16ACD"/>
    <w:rsid w:val="00A22EA7"/>
    <w:rsid w:val="00A235E7"/>
    <w:rsid w:val="00A23AAE"/>
    <w:rsid w:val="00A24EFB"/>
    <w:rsid w:val="00A27656"/>
    <w:rsid w:val="00A27A54"/>
    <w:rsid w:val="00A31D45"/>
    <w:rsid w:val="00A3396B"/>
    <w:rsid w:val="00A33E12"/>
    <w:rsid w:val="00A3477F"/>
    <w:rsid w:val="00A34A41"/>
    <w:rsid w:val="00A34A89"/>
    <w:rsid w:val="00A35CE1"/>
    <w:rsid w:val="00A37638"/>
    <w:rsid w:val="00A425E3"/>
    <w:rsid w:val="00A455BA"/>
    <w:rsid w:val="00A45728"/>
    <w:rsid w:val="00A45BC3"/>
    <w:rsid w:val="00A46F35"/>
    <w:rsid w:val="00A47F65"/>
    <w:rsid w:val="00A50EBB"/>
    <w:rsid w:val="00A550C0"/>
    <w:rsid w:val="00A564C9"/>
    <w:rsid w:val="00A57CB1"/>
    <w:rsid w:val="00A57E29"/>
    <w:rsid w:val="00A60BBC"/>
    <w:rsid w:val="00A61607"/>
    <w:rsid w:val="00A62707"/>
    <w:rsid w:val="00A64691"/>
    <w:rsid w:val="00A649F5"/>
    <w:rsid w:val="00A64E3F"/>
    <w:rsid w:val="00A67B9D"/>
    <w:rsid w:val="00A7197A"/>
    <w:rsid w:val="00A72AA9"/>
    <w:rsid w:val="00A74051"/>
    <w:rsid w:val="00A76E1B"/>
    <w:rsid w:val="00A801B6"/>
    <w:rsid w:val="00A813D9"/>
    <w:rsid w:val="00A83F45"/>
    <w:rsid w:val="00A864E0"/>
    <w:rsid w:val="00A93116"/>
    <w:rsid w:val="00A933F2"/>
    <w:rsid w:val="00A95653"/>
    <w:rsid w:val="00A95F72"/>
    <w:rsid w:val="00AA198E"/>
    <w:rsid w:val="00AA3D88"/>
    <w:rsid w:val="00AA65F5"/>
    <w:rsid w:val="00AB2549"/>
    <w:rsid w:val="00AB2984"/>
    <w:rsid w:val="00AB6D75"/>
    <w:rsid w:val="00AB7E5A"/>
    <w:rsid w:val="00AC1432"/>
    <w:rsid w:val="00AC3441"/>
    <w:rsid w:val="00AD1D15"/>
    <w:rsid w:val="00AD5D51"/>
    <w:rsid w:val="00AD5F04"/>
    <w:rsid w:val="00AD73A9"/>
    <w:rsid w:val="00AE0008"/>
    <w:rsid w:val="00AE2265"/>
    <w:rsid w:val="00AE2EE0"/>
    <w:rsid w:val="00AE389D"/>
    <w:rsid w:val="00AE3F13"/>
    <w:rsid w:val="00AE4747"/>
    <w:rsid w:val="00AE4FB0"/>
    <w:rsid w:val="00AE62BE"/>
    <w:rsid w:val="00AE7C7D"/>
    <w:rsid w:val="00AF0504"/>
    <w:rsid w:val="00AF0EAF"/>
    <w:rsid w:val="00AF2723"/>
    <w:rsid w:val="00AF3A99"/>
    <w:rsid w:val="00AF5317"/>
    <w:rsid w:val="00B00C3C"/>
    <w:rsid w:val="00B02BFB"/>
    <w:rsid w:val="00B03EA6"/>
    <w:rsid w:val="00B067EC"/>
    <w:rsid w:val="00B10029"/>
    <w:rsid w:val="00B10887"/>
    <w:rsid w:val="00B108C2"/>
    <w:rsid w:val="00B12709"/>
    <w:rsid w:val="00B14833"/>
    <w:rsid w:val="00B14EA7"/>
    <w:rsid w:val="00B15603"/>
    <w:rsid w:val="00B17AD2"/>
    <w:rsid w:val="00B17C9E"/>
    <w:rsid w:val="00B2068A"/>
    <w:rsid w:val="00B2268B"/>
    <w:rsid w:val="00B238E1"/>
    <w:rsid w:val="00B24629"/>
    <w:rsid w:val="00B2745D"/>
    <w:rsid w:val="00B30EE0"/>
    <w:rsid w:val="00B311F3"/>
    <w:rsid w:val="00B3177F"/>
    <w:rsid w:val="00B33DD0"/>
    <w:rsid w:val="00B340AC"/>
    <w:rsid w:val="00B3414C"/>
    <w:rsid w:val="00B40041"/>
    <w:rsid w:val="00B4102C"/>
    <w:rsid w:val="00B41929"/>
    <w:rsid w:val="00B437BB"/>
    <w:rsid w:val="00B45E02"/>
    <w:rsid w:val="00B46DE9"/>
    <w:rsid w:val="00B4736C"/>
    <w:rsid w:val="00B5053E"/>
    <w:rsid w:val="00B50B5A"/>
    <w:rsid w:val="00B517A4"/>
    <w:rsid w:val="00B534C6"/>
    <w:rsid w:val="00B53C31"/>
    <w:rsid w:val="00B545C9"/>
    <w:rsid w:val="00B56363"/>
    <w:rsid w:val="00B56A6B"/>
    <w:rsid w:val="00B57788"/>
    <w:rsid w:val="00B57D19"/>
    <w:rsid w:val="00B608BC"/>
    <w:rsid w:val="00B616D4"/>
    <w:rsid w:val="00B6302B"/>
    <w:rsid w:val="00B6378D"/>
    <w:rsid w:val="00B65041"/>
    <w:rsid w:val="00B65829"/>
    <w:rsid w:val="00B65F15"/>
    <w:rsid w:val="00B703D8"/>
    <w:rsid w:val="00B746F1"/>
    <w:rsid w:val="00B757C5"/>
    <w:rsid w:val="00B77C95"/>
    <w:rsid w:val="00B8730D"/>
    <w:rsid w:val="00B93A80"/>
    <w:rsid w:val="00B93B6A"/>
    <w:rsid w:val="00B97326"/>
    <w:rsid w:val="00BA14D0"/>
    <w:rsid w:val="00BA69E9"/>
    <w:rsid w:val="00BB67B4"/>
    <w:rsid w:val="00BB6D4F"/>
    <w:rsid w:val="00BC1B31"/>
    <w:rsid w:val="00BC3B78"/>
    <w:rsid w:val="00BC3BA9"/>
    <w:rsid w:val="00BC50B6"/>
    <w:rsid w:val="00BC5133"/>
    <w:rsid w:val="00BC54D6"/>
    <w:rsid w:val="00BC7968"/>
    <w:rsid w:val="00BD185C"/>
    <w:rsid w:val="00BD3EE1"/>
    <w:rsid w:val="00BD4700"/>
    <w:rsid w:val="00BD496C"/>
    <w:rsid w:val="00BE037F"/>
    <w:rsid w:val="00BE0B15"/>
    <w:rsid w:val="00BE0CAE"/>
    <w:rsid w:val="00BE3445"/>
    <w:rsid w:val="00BE4747"/>
    <w:rsid w:val="00BE553D"/>
    <w:rsid w:val="00BE5A81"/>
    <w:rsid w:val="00BE5F7F"/>
    <w:rsid w:val="00BE6DDF"/>
    <w:rsid w:val="00BE73BE"/>
    <w:rsid w:val="00BF0F6C"/>
    <w:rsid w:val="00BF1069"/>
    <w:rsid w:val="00BF1846"/>
    <w:rsid w:val="00BF1957"/>
    <w:rsid w:val="00BF3586"/>
    <w:rsid w:val="00BF5642"/>
    <w:rsid w:val="00BF6C22"/>
    <w:rsid w:val="00C00E20"/>
    <w:rsid w:val="00C016DF"/>
    <w:rsid w:val="00C01BCC"/>
    <w:rsid w:val="00C034B1"/>
    <w:rsid w:val="00C04C8E"/>
    <w:rsid w:val="00C0572B"/>
    <w:rsid w:val="00C104DD"/>
    <w:rsid w:val="00C107BE"/>
    <w:rsid w:val="00C12562"/>
    <w:rsid w:val="00C12A29"/>
    <w:rsid w:val="00C1653B"/>
    <w:rsid w:val="00C16E63"/>
    <w:rsid w:val="00C21526"/>
    <w:rsid w:val="00C218DE"/>
    <w:rsid w:val="00C22600"/>
    <w:rsid w:val="00C23344"/>
    <w:rsid w:val="00C23503"/>
    <w:rsid w:val="00C23C30"/>
    <w:rsid w:val="00C24C13"/>
    <w:rsid w:val="00C26C3A"/>
    <w:rsid w:val="00C27A29"/>
    <w:rsid w:val="00C3018C"/>
    <w:rsid w:val="00C302C9"/>
    <w:rsid w:val="00C30519"/>
    <w:rsid w:val="00C305CC"/>
    <w:rsid w:val="00C30A00"/>
    <w:rsid w:val="00C35C7F"/>
    <w:rsid w:val="00C365D9"/>
    <w:rsid w:val="00C3735E"/>
    <w:rsid w:val="00C447F2"/>
    <w:rsid w:val="00C456EB"/>
    <w:rsid w:val="00C46A6F"/>
    <w:rsid w:val="00C50F18"/>
    <w:rsid w:val="00C512F7"/>
    <w:rsid w:val="00C52D46"/>
    <w:rsid w:val="00C5472B"/>
    <w:rsid w:val="00C5657F"/>
    <w:rsid w:val="00C615B1"/>
    <w:rsid w:val="00C61B24"/>
    <w:rsid w:val="00C643A4"/>
    <w:rsid w:val="00C64E98"/>
    <w:rsid w:val="00C64F8B"/>
    <w:rsid w:val="00C7123E"/>
    <w:rsid w:val="00C72DA0"/>
    <w:rsid w:val="00C731FF"/>
    <w:rsid w:val="00C73768"/>
    <w:rsid w:val="00C73841"/>
    <w:rsid w:val="00C75F77"/>
    <w:rsid w:val="00C76ECF"/>
    <w:rsid w:val="00C77758"/>
    <w:rsid w:val="00C813C4"/>
    <w:rsid w:val="00C8332D"/>
    <w:rsid w:val="00C84D97"/>
    <w:rsid w:val="00C85053"/>
    <w:rsid w:val="00C855E4"/>
    <w:rsid w:val="00C87469"/>
    <w:rsid w:val="00C90261"/>
    <w:rsid w:val="00C90B9D"/>
    <w:rsid w:val="00C9180F"/>
    <w:rsid w:val="00C9344F"/>
    <w:rsid w:val="00C93B24"/>
    <w:rsid w:val="00C94067"/>
    <w:rsid w:val="00C952E1"/>
    <w:rsid w:val="00C95B21"/>
    <w:rsid w:val="00C9668B"/>
    <w:rsid w:val="00C967B4"/>
    <w:rsid w:val="00C97C37"/>
    <w:rsid w:val="00CA0B61"/>
    <w:rsid w:val="00CA3B4B"/>
    <w:rsid w:val="00CA43A3"/>
    <w:rsid w:val="00CB144D"/>
    <w:rsid w:val="00CB3884"/>
    <w:rsid w:val="00CB4E5A"/>
    <w:rsid w:val="00CB7E2D"/>
    <w:rsid w:val="00CB7F34"/>
    <w:rsid w:val="00CC134F"/>
    <w:rsid w:val="00CC14EB"/>
    <w:rsid w:val="00CC1DA2"/>
    <w:rsid w:val="00CC2D18"/>
    <w:rsid w:val="00CC644A"/>
    <w:rsid w:val="00CC649A"/>
    <w:rsid w:val="00CD057E"/>
    <w:rsid w:val="00CD314F"/>
    <w:rsid w:val="00CD4DFD"/>
    <w:rsid w:val="00CD4FCF"/>
    <w:rsid w:val="00CD65C2"/>
    <w:rsid w:val="00CD660A"/>
    <w:rsid w:val="00CD6AFA"/>
    <w:rsid w:val="00CD6C55"/>
    <w:rsid w:val="00CD773D"/>
    <w:rsid w:val="00CD791E"/>
    <w:rsid w:val="00CE0288"/>
    <w:rsid w:val="00CE11AA"/>
    <w:rsid w:val="00CE58FB"/>
    <w:rsid w:val="00CE6720"/>
    <w:rsid w:val="00CE6B88"/>
    <w:rsid w:val="00CF3575"/>
    <w:rsid w:val="00CF3B19"/>
    <w:rsid w:val="00CF4B98"/>
    <w:rsid w:val="00CF4C4E"/>
    <w:rsid w:val="00CF76AA"/>
    <w:rsid w:val="00D034FE"/>
    <w:rsid w:val="00D039B5"/>
    <w:rsid w:val="00D03ADB"/>
    <w:rsid w:val="00D054BE"/>
    <w:rsid w:val="00D055CE"/>
    <w:rsid w:val="00D0741A"/>
    <w:rsid w:val="00D130E5"/>
    <w:rsid w:val="00D134D0"/>
    <w:rsid w:val="00D15DDD"/>
    <w:rsid w:val="00D203A5"/>
    <w:rsid w:val="00D207DA"/>
    <w:rsid w:val="00D216E2"/>
    <w:rsid w:val="00D22671"/>
    <w:rsid w:val="00D24895"/>
    <w:rsid w:val="00D25DDF"/>
    <w:rsid w:val="00D26661"/>
    <w:rsid w:val="00D3105D"/>
    <w:rsid w:val="00D36073"/>
    <w:rsid w:val="00D37318"/>
    <w:rsid w:val="00D376DE"/>
    <w:rsid w:val="00D40688"/>
    <w:rsid w:val="00D41668"/>
    <w:rsid w:val="00D419E0"/>
    <w:rsid w:val="00D43A56"/>
    <w:rsid w:val="00D44625"/>
    <w:rsid w:val="00D44D05"/>
    <w:rsid w:val="00D47812"/>
    <w:rsid w:val="00D524BF"/>
    <w:rsid w:val="00D525AF"/>
    <w:rsid w:val="00D54DCF"/>
    <w:rsid w:val="00D56BFA"/>
    <w:rsid w:val="00D57EAE"/>
    <w:rsid w:val="00D602A7"/>
    <w:rsid w:val="00D61F1A"/>
    <w:rsid w:val="00D63B79"/>
    <w:rsid w:val="00D63F7F"/>
    <w:rsid w:val="00D666C2"/>
    <w:rsid w:val="00D6714F"/>
    <w:rsid w:val="00D71E45"/>
    <w:rsid w:val="00D71E46"/>
    <w:rsid w:val="00D72438"/>
    <w:rsid w:val="00D72876"/>
    <w:rsid w:val="00D72E4B"/>
    <w:rsid w:val="00D7508A"/>
    <w:rsid w:val="00D7604C"/>
    <w:rsid w:val="00D76F22"/>
    <w:rsid w:val="00D80E89"/>
    <w:rsid w:val="00D84399"/>
    <w:rsid w:val="00D84427"/>
    <w:rsid w:val="00D8452E"/>
    <w:rsid w:val="00D869AE"/>
    <w:rsid w:val="00D906F8"/>
    <w:rsid w:val="00D91BD8"/>
    <w:rsid w:val="00D926C0"/>
    <w:rsid w:val="00D92CFF"/>
    <w:rsid w:val="00D937FE"/>
    <w:rsid w:val="00D97C96"/>
    <w:rsid w:val="00D97F35"/>
    <w:rsid w:val="00DA054F"/>
    <w:rsid w:val="00DA0D42"/>
    <w:rsid w:val="00DA1833"/>
    <w:rsid w:val="00DA18B2"/>
    <w:rsid w:val="00DA1B0A"/>
    <w:rsid w:val="00DA3075"/>
    <w:rsid w:val="00DA6203"/>
    <w:rsid w:val="00DA7CFC"/>
    <w:rsid w:val="00DB252F"/>
    <w:rsid w:val="00DB4890"/>
    <w:rsid w:val="00DB51AC"/>
    <w:rsid w:val="00DB63BA"/>
    <w:rsid w:val="00DC13C8"/>
    <w:rsid w:val="00DC16A6"/>
    <w:rsid w:val="00DC1AC2"/>
    <w:rsid w:val="00DC2AAC"/>
    <w:rsid w:val="00DC31DB"/>
    <w:rsid w:val="00DC3AAD"/>
    <w:rsid w:val="00DC46C7"/>
    <w:rsid w:val="00DC5639"/>
    <w:rsid w:val="00DC7238"/>
    <w:rsid w:val="00DD3110"/>
    <w:rsid w:val="00DD3728"/>
    <w:rsid w:val="00DD389F"/>
    <w:rsid w:val="00DD76CA"/>
    <w:rsid w:val="00DD77B9"/>
    <w:rsid w:val="00DE06EF"/>
    <w:rsid w:val="00DE3269"/>
    <w:rsid w:val="00DE3EA4"/>
    <w:rsid w:val="00DE5289"/>
    <w:rsid w:val="00DE7971"/>
    <w:rsid w:val="00DF1A02"/>
    <w:rsid w:val="00DF1E72"/>
    <w:rsid w:val="00DF4DBA"/>
    <w:rsid w:val="00DF59C9"/>
    <w:rsid w:val="00DF7026"/>
    <w:rsid w:val="00E00C04"/>
    <w:rsid w:val="00E00D1A"/>
    <w:rsid w:val="00E055F5"/>
    <w:rsid w:val="00E05E14"/>
    <w:rsid w:val="00E13191"/>
    <w:rsid w:val="00E14D9C"/>
    <w:rsid w:val="00E20232"/>
    <w:rsid w:val="00E207D4"/>
    <w:rsid w:val="00E215A6"/>
    <w:rsid w:val="00E303B6"/>
    <w:rsid w:val="00E32B12"/>
    <w:rsid w:val="00E32C25"/>
    <w:rsid w:val="00E351BD"/>
    <w:rsid w:val="00E40A0B"/>
    <w:rsid w:val="00E4136A"/>
    <w:rsid w:val="00E42F6D"/>
    <w:rsid w:val="00E44E63"/>
    <w:rsid w:val="00E503A5"/>
    <w:rsid w:val="00E50AA9"/>
    <w:rsid w:val="00E50C52"/>
    <w:rsid w:val="00E52D3E"/>
    <w:rsid w:val="00E54586"/>
    <w:rsid w:val="00E55D86"/>
    <w:rsid w:val="00E621FF"/>
    <w:rsid w:val="00E632E6"/>
    <w:rsid w:val="00E63D63"/>
    <w:rsid w:val="00E65665"/>
    <w:rsid w:val="00E66A4C"/>
    <w:rsid w:val="00E67D7C"/>
    <w:rsid w:val="00E70523"/>
    <w:rsid w:val="00E730C3"/>
    <w:rsid w:val="00E74F4C"/>
    <w:rsid w:val="00E758C9"/>
    <w:rsid w:val="00E76243"/>
    <w:rsid w:val="00E76541"/>
    <w:rsid w:val="00E809BE"/>
    <w:rsid w:val="00E82685"/>
    <w:rsid w:val="00E83379"/>
    <w:rsid w:val="00E864EB"/>
    <w:rsid w:val="00E867FF"/>
    <w:rsid w:val="00E86DC1"/>
    <w:rsid w:val="00E9046C"/>
    <w:rsid w:val="00E91FDD"/>
    <w:rsid w:val="00E925B0"/>
    <w:rsid w:val="00E9281F"/>
    <w:rsid w:val="00E94691"/>
    <w:rsid w:val="00E95FE1"/>
    <w:rsid w:val="00E96583"/>
    <w:rsid w:val="00E96E3E"/>
    <w:rsid w:val="00E97731"/>
    <w:rsid w:val="00EA10F8"/>
    <w:rsid w:val="00EA2BA1"/>
    <w:rsid w:val="00EA4120"/>
    <w:rsid w:val="00EA49A4"/>
    <w:rsid w:val="00EB0BDA"/>
    <w:rsid w:val="00EB181C"/>
    <w:rsid w:val="00EB2A1A"/>
    <w:rsid w:val="00EB34F4"/>
    <w:rsid w:val="00EB35EE"/>
    <w:rsid w:val="00EB3C63"/>
    <w:rsid w:val="00EB40BF"/>
    <w:rsid w:val="00EB5226"/>
    <w:rsid w:val="00EB5593"/>
    <w:rsid w:val="00EB62D6"/>
    <w:rsid w:val="00EC064C"/>
    <w:rsid w:val="00EC0DB0"/>
    <w:rsid w:val="00EC527E"/>
    <w:rsid w:val="00EC6499"/>
    <w:rsid w:val="00EC7751"/>
    <w:rsid w:val="00ED0053"/>
    <w:rsid w:val="00ED023B"/>
    <w:rsid w:val="00ED0C25"/>
    <w:rsid w:val="00ED1215"/>
    <w:rsid w:val="00ED15F3"/>
    <w:rsid w:val="00ED5062"/>
    <w:rsid w:val="00ED51E0"/>
    <w:rsid w:val="00ED54DF"/>
    <w:rsid w:val="00ED728E"/>
    <w:rsid w:val="00ED7438"/>
    <w:rsid w:val="00EE0F16"/>
    <w:rsid w:val="00EE1BE4"/>
    <w:rsid w:val="00EE2F84"/>
    <w:rsid w:val="00EE39E1"/>
    <w:rsid w:val="00EE4075"/>
    <w:rsid w:val="00EF1931"/>
    <w:rsid w:val="00EF1B1E"/>
    <w:rsid w:val="00EF1FA1"/>
    <w:rsid w:val="00EF245E"/>
    <w:rsid w:val="00EF49DB"/>
    <w:rsid w:val="00EF4C8E"/>
    <w:rsid w:val="00EF634E"/>
    <w:rsid w:val="00EF7B1B"/>
    <w:rsid w:val="00F0090D"/>
    <w:rsid w:val="00F0366A"/>
    <w:rsid w:val="00F0709A"/>
    <w:rsid w:val="00F07768"/>
    <w:rsid w:val="00F1005E"/>
    <w:rsid w:val="00F11268"/>
    <w:rsid w:val="00F12CDA"/>
    <w:rsid w:val="00F14449"/>
    <w:rsid w:val="00F14BAC"/>
    <w:rsid w:val="00F15E2F"/>
    <w:rsid w:val="00F16B6F"/>
    <w:rsid w:val="00F1779C"/>
    <w:rsid w:val="00F20FD6"/>
    <w:rsid w:val="00F212A1"/>
    <w:rsid w:val="00F23BC6"/>
    <w:rsid w:val="00F246E6"/>
    <w:rsid w:val="00F2650F"/>
    <w:rsid w:val="00F3157A"/>
    <w:rsid w:val="00F33867"/>
    <w:rsid w:val="00F361C0"/>
    <w:rsid w:val="00F365E4"/>
    <w:rsid w:val="00F37F30"/>
    <w:rsid w:val="00F40420"/>
    <w:rsid w:val="00F421EA"/>
    <w:rsid w:val="00F425F9"/>
    <w:rsid w:val="00F4267E"/>
    <w:rsid w:val="00F4366B"/>
    <w:rsid w:val="00F45DCF"/>
    <w:rsid w:val="00F46561"/>
    <w:rsid w:val="00F4732E"/>
    <w:rsid w:val="00F50B53"/>
    <w:rsid w:val="00F50C20"/>
    <w:rsid w:val="00F51CE1"/>
    <w:rsid w:val="00F522AA"/>
    <w:rsid w:val="00F573FD"/>
    <w:rsid w:val="00F57524"/>
    <w:rsid w:val="00F61E12"/>
    <w:rsid w:val="00F62125"/>
    <w:rsid w:val="00F66794"/>
    <w:rsid w:val="00F66923"/>
    <w:rsid w:val="00F669DA"/>
    <w:rsid w:val="00F70488"/>
    <w:rsid w:val="00F70EEB"/>
    <w:rsid w:val="00F729A9"/>
    <w:rsid w:val="00F741CE"/>
    <w:rsid w:val="00F75C8C"/>
    <w:rsid w:val="00F77210"/>
    <w:rsid w:val="00F77CA2"/>
    <w:rsid w:val="00F80852"/>
    <w:rsid w:val="00F808C3"/>
    <w:rsid w:val="00F81F2D"/>
    <w:rsid w:val="00F82761"/>
    <w:rsid w:val="00F84DA0"/>
    <w:rsid w:val="00F8594A"/>
    <w:rsid w:val="00F87C52"/>
    <w:rsid w:val="00F914DB"/>
    <w:rsid w:val="00F93AD7"/>
    <w:rsid w:val="00F95000"/>
    <w:rsid w:val="00F96AB2"/>
    <w:rsid w:val="00FA300F"/>
    <w:rsid w:val="00FA5850"/>
    <w:rsid w:val="00FB1AFD"/>
    <w:rsid w:val="00FB20CA"/>
    <w:rsid w:val="00FB2644"/>
    <w:rsid w:val="00FB387D"/>
    <w:rsid w:val="00FB7572"/>
    <w:rsid w:val="00FC31D9"/>
    <w:rsid w:val="00FC4B2C"/>
    <w:rsid w:val="00FC4C1C"/>
    <w:rsid w:val="00FC4D24"/>
    <w:rsid w:val="00FC5433"/>
    <w:rsid w:val="00FC59F2"/>
    <w:rsid w:val="00FD099C"/>
    <w:rsid w:val="00FD1BB1"/>
    <w:rsid w:val="00FD3040"/>
    <w:rsid w:val="00FD32DE"/>
    <w:rsid w:val="00FD41B9"/>
    <w:rsid w:val="00FD4C44"/>
    <w:rsid w:val="00FD672F"/>
    <w:rsid w:val="00FD6E63"/>
    <w:rsid w:val="00FD75D3"/>
    <w:rsid w:val="00FE0C55"/>
    <w:rsid w:val="00FE137C"/>
    <w:rsid w:val="00FE1ECA"/>
    <w:rsid w:val="00FE4023"/>
    <w:rsid w:val="00FE56C7"/>
    <w:rsid w:val="00FE59B1"/>
    <w:rsid w:val="00FE7C1B"/>
    <w:rsid w:val="00FE7F17"/>
    <w:rsid w:val="00FF0445"/>
    <w:rsid w:val="00FF2299"/>
    <w:rsid w:val="00FF2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06C0"/>
  <w15:chartTrackingRefBased/>
  <w15:docId w15:val="{56FF7738-4A20-420C-931D-174285179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lsdException w:name="footer" w:uiPriority="99"/>
    <w:lsdException w:name="caption" w:semiHidden="1" w:unhideWhenUsed="1" w:qFormat="1"/>
    <w:lsdException w:name="annotation reference" w:qFormat="1"/>
    <w:lsdException w:name="page number"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B16"/>
    <w:rPr>
      <w:sz w:val="24"/>
      <w:szCs w:val="24"/>
      <w:lang w:val="lt-LT"/>
    </w:rPr>
  </w:style>
  <w:style w:type="paragraph" w:styleId="Heading1">
    <w:name w:val="heading 1"/>
    <w:basedOn w:val="Normal"/>
    <w:next w:val="Normal"/>
    <w:link w:val="Heading1Char"/>
    <w:qFormat/>
    <w:rsid w:val="00BB6D4F"/>
    <w:pPr>
      <w:keepNext/>
      <w:widowControl w:val="0"/>
      <w:jc w:val="center"/>
      <w:outlineLvl w:val="0"/>
    </w:pPr>
    <w:rPr>
      <w:b/>
      <w:szCs w:val="20"/>
    </w:rPr>
  </w:style>
  <w:style w:type="paragraph" w:styleId="Heading4">
    <w:name w:val="heading 4"/>
    <w:basedOn w:val="Normal"/>
    <w:next w:val="Normal"/>
    <w:link w:val="Heading4Char"/>
    <w:qFormat/>
    <w:rsid w:val="0065263F"/>
    <w:pPr>
      <w:keepNext/>
      <w:spacing w:before="240" w:after="60"/>
      <w:outlineLvl w:val="3"/>
    </w:pPr>
    <w:rPr>
      <w:b/>
      <w:bCs/>
      <w:sz w:val="28"/>
      <w:szCs w:val="28"/>
      <w:lang w:val="en-GB"/>
    </w:rPr>
  </w:style>
  <w:style w:type="paragraph" w:styleId="Heading5">
    <w:name w:val="heading 5"/>
    <w:basedOn w:val="Normal"/>
    <w:next w:val="Normal"/>
    <w:link w:val="Heading5Char"/>
    <w:semiHidden/>
    <w:unhideWhenUsed/>
    <w:qFormat/>
    <w:rsid w:val="00BC54D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B6D4F"/>
    <w:pPr>
      <w:jc w:val="center"/>
    </w:pPr>
    <w:rPr>
      <w:b/>
      <w:bCs/>
    </w:rPr>
  </w:style>
  <w:style w:type="paragraph" w:styleId="BodyText">
    <w:name w:val="Body Text"/>
    <w:basedOn w:val="Normal"/>
    <w:link w:val="BodyTextChar"/>
    <w:rsid w:val="00BB6D4F"/>
    <w:pPr>
      <w:widowControl w:val="0"/>
      <w:jc w:val="both"/>
    </w:pPr>
    <w:rPr>
      <w:szCs w:val="20"/>
    </w:rPr>
  </w:style>
  <w:style w:type="paragraph" w:styleId="Header">
    <w:name w:val="header"/>
    <w:basedOn w:val="Normal"/>
    <w:link w:val="HeaderChar"/>
    <w:uiPriority w:val="99"/>
    <w:rsid w:val="00BB6D4F"/>
    <w:pPr>
      <w:tabs>
        <w:tab w:val="center" w:pos="4320"/>
        <w:tab w:val="right" w:pos="8640"/>
      </w:tabs>
    </w:pPr>
    <w:rPr>
      <w:szCs w:val="20"/>
      <w:lang w:val="en-GB"/>
    </w:rPr>
  </w:style>
  <w:style w:type="character" w:styleId="CommentReference">
    <w:name w:val="annotation reference"/>
    <w:qFormat/>
    <w:rsid w:val="007A7197"/>
    <w:rPr>
      <w:sz w:val="16"/>
    </w:rPr>
  </w:style>
  <w:style w:type="paragraph" w:styleId="BalloonText">
    <w:name w:val="Balloon Text"/>
    <w:basedOn w:val="Normal"/>
    <w:link w:val="BalloonTextChar"/>
    <w:uiPriority w:val="99"/>
    <w:semiHidden/>
    <w:qFormat/>
    <w:rsid w:val="00814F1F"/>
    <w:rPr>
      <w:rFonts w:ascii="Tahoma" w:hAnsi="Tahoma" w:cs="Tahoma"/>
      <w:sz w:val="16"/>
      <w:szCs w:val="16"/>
    </w:rPr>
  </w:style>
  <w:style w:type="table" w:styleId="TableGrid">
    <w:name w:val="Table Grid"/>
    <w:basedOn w:val="TableNormal"/>
    <w:uiPriority w:val="39"/>
    <w:rsid w:val="00C52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A6FC7"/>
    <w:rPr>
      <w:color w:val="0000FF"/>
      <w:u w:val="single"/>
    </w:rPr>
  </w:style>
  <w:style w:type="paragraph" w:styleId="Footer">
    <w:name w:val="footer"/>
    <w:basedOn w:val="Normal"/>
    <w:link w:val="FooterChar"/>
    <w:uiPriority w:val="99"/>
    <w:rsid w:val="00021ABD"/>
    <w:pPr>
      <w:tabs>
        <w:tab w:val="center" w:pos="4819"/>
        <w:tab w:val="right" w:pos="9638"/>
      </w:tabs>
    </w:pPr>
  </w:style>
  <w:style w:type="character" w:styleId="PageNumber">
    <w:name w:val="page number"/>
    <w:basedOn w:val="DefaultParagraphFont"/>
    <w:qFormat/>
    <w:rsid w:val="00021ABD"/>
  </w:style>
  <w:style w:type="paragraph" w:styleId="BodyTextIndent">
    <w:name w:val="Body Text Indent"/>
    <w:basedOn w:val="Normal"/>
    <w:link w:val="BodyTextIndentChar"/>
    <w:rsid w:val="00E94691"/>
    <w:pPr>
      <w:spacing w:after="120"/>
      <w:ind w:left="283"/>
    </w:pPr>
  </w:style>
  <w:style w:type="character" w:customStyle="1" w:styleId="BodyTextIndentChar">
    <w:name w:val="Body Text Indent Char"/>
    <w:link w:val="BodyTextIndent"/>
    <w:qFormat/>
    <w:rsid w:val="00E94691"/>
    <w:rPr>
      <w:sz w:val="24"/>
      <w:szCs w:val="24"/>
      <w:lang w:eastAsia="en-US"/>
    </w:rPr>
  </w:style>
  <w:style w:type="paragraph" w:styleId="Subtitle">
    <w:name w:val="Subtitle"/>
    <w:basedOn w:val="Normal"/>
    <w:link w:val="SubtitleChar"/>
    <w:qFormat/>
    <w:rsid w:val="00E94691"/>
    <w:pPr>
      <w:numPr>
        <w:ilvl w:val="12"/>
      </w:numPr>
      <w:jc w:val="center"/>
    </w:pPr>
    <w:rPr>
      <w:b/>
      <w:szCs w:val="20"/>
    </w:rPr>
  </w:style>
  <w:style w:type="character" w:customStyle="1" w:styleId="SubtitleChar">
    <w:name w:val="Subtitle Char"/>
    <w:link w:val="Subtitle"/>
    <w:rsid w:val="00E94691"/>
    <w:rPr>
      <w:b/>
      <w:sz w:val="24"/>
      <w:lang w:eastAsia="en-US"/>
    </w:rPr>
  </w:style>
  <w:style w:type="paragraph" w:styleId="CommentText">
    <w:name w:val="annotation text"/>
    <w:basedOn w:val="Normal"/>
    <w:link w:val="CommentTextChar"/>
    <w:qFormat/>
    <w:rsid w:val="00A61607"/>
    <w:rPr>
      <w:sz w:val="20"/>
      <w:szCs w:val="20"/>
    </w:rPr>
  </w:style>
  <w:style w:type="character" w:customStyle="1" w:styleId="CommentTextChar">
    <w:name w:val="Comment Text Char"/>
    <w:link w:val="CommentText"/>
    <w:qFormat/>
    <w:rsid w:val="00A61607"/>
    <w:rPr>
      <w:lang w:eastAsia="en-US"/>
    </w:rPr>
  </w:style>
  <w:style w:type="paragraph" w:styleId="CommentSubject">
    <w:name w:val="annotation subject"/>
    <w:basedOn w:val="CommentText"/>
    <w:next w:val="CommentText"/>
    <w:link w:val="CommentSubjectChar"/>
    <w:uiPriority w:val="99"/>
    <w:qFormat/>
    <w:rsid w:val="00A61607"/>
    <w:rPr>
      <w:b/>
      <w:bCs/>
    </w:rPr>
  </w:style>
  <w:style w:type="character" w:customStyle="1" w:styleId="CommentSubjectChar">
    <w:name w:val="Comment Subject Char"/>
    <w:link w:val="CommentSubject"/>
    <w:uiPriority w:val="99"/>
    <w:qFormat/>
    <w:rsid w:val="00A61607"/>
    <w:rPr>
      <w:b/>
      <w:bCs/>
      <w:lang w:eastAsia="en-US"/>
    </w:rPr>
  </w:style>
  <w:style w:type="character" w:customStyle="1" w:styleId="Heading4Char">
    <w:name w:val="Heading 4 Char"/>
    <w:link w:val="Heading4"/>
    <w:rsid w:val="0065263F"/>
    <w:rPr>
      <w:b/>
      <w:bCs/>
      <w:sz w:val="28"/>
      <w:szCs w:val="28"/>
      <w:lang w:val="en-GB" w:eastAsia="en-US"/>
    </w:rPr>
  </w:style>
  <w:style w:type="paragraph" w:styleId="Revision">
    <w:name w:val="Revision"/>
    <w:hidden/>
    <w:uiPriority w:val="99"/>
    <w:semiHidden/>
    <w:rsid w:val="003124E1"/>
    <w:rPr>
      <w:sz w:val="24"/>
      <w:szCs w:val="24"/>
      <w:lang w:val="lt-LT"/>
    </w:rPr>
  </w:style>
  <w:style w:type="character" w:customStyle="1" w:styleId="Heading1Char">
    <w:name w:val="Heading 1 Char"/>
    <w:link w:val="Heading1"/>
    <w:rsid w:val="009A550A"/>
    <w:rPr>
      <w:b/>
      <w:sz w:val="24"/>
      <w:lang w:eastAsia="en-US"/>
    </w:rPr>
  </w:style>
  <w:style w:type="character" w:customStyle="1" w:styleId="HeaderChar">
    <w:name w:val="Header Char"/>
    <w:link w:val="Header"/>
    <w:uiPriority w:val="99"/>
    <w:qFormat/>
    <w:rsid w:val="009A550A"/>
    <w:rPr>
      <w:sz w:val="24"/>
      <w:lang w:val="en-GB" w:eastAsia="en-US"/>
    </w:rPr>
  </w:style>
  <w:style w:type="character" w:customStyle="1" w:styleId="Heading5Char">
    <w:name w:val="Heading 5 Char"/>
    <w:link w:val="Heading5"/>
    <w:semiHidden/>
    <w:rsid w:val="00BC54D6"/>
    <w:rPr>
      <w:rFonts w:ascii="Calibri" w:eastAsia="Times New Roman" w:hAnsi="Calibri" w:cs="Times New Roman"/>
      <w:b/>
      <w:bCs/>
      <w:i/>
      <w:iCs/>
      <w:sz w:val="26"/>
      <w:szCs w:val="26"/>
      <w:lang w:eastAsia="en-US"/>
    </w:rPr>
  </w:style>
  <w:style w:type="paragraph" w:customStyle="1" w:styleId="TableContents">
    <w:name w:val="Table Contents"/>
    <w:basedOn w:val="Normal"/>
    <w:rsid w:val="009D12B1"/>
    <w:pPr>
      <w:suppressLineNumbers/>
      <w:suppressAutoHyphens/>
    </w:pPr>
    <w:rPr>
      <w:lang w:val="en-GB" w:eastAsia="ar-SA"/>
    </w:rPr>
  </w:style>
  <w:style w:type="character" w:customStyle="1" w:styleId="TitleChar">
    <w:name w:val="Title Char"/>
    <w:link w:val="Title"/>
    <w:rsid w:val="00E42F6D"/>
    <w:rPr>
      <w:b/>
      <w:bCs/>
      <w:sz w:val="24"/>
      <w:szCs w:val="24"/>
      <w:lang w:eastAsia="en-US"/>
    </w:rPr>
  </w:style>
  <w:style w:type="character" w:customStyle="1" w:styleId="ft">
    <w:name w:val="ft"/>
    <w:rsid w:val="000C23E3"/>
  </w:style>
  <w:style w:type="numbering" w:customStyle="1" w:styleId="NoList1">
    <w:name w:val="No List1"/>
    <w:next w:val="NoList"/>
    <w:uiPriority w:val="99"/>
    <w:semiHidden/>
    <w:unhideWhenUsed/>
    <w:rsid w:val="00D84399"/>
  </w:style>
  <w:style w:type="character" w:customStyle="1" w:styleId="FooterChar">
    <w:name w:val="Footer Char"/>
    <w:link w:val="Footer"/>
    <w:uiPriority w:val="99"/>
    <w:qFormat/>
    <w:rsid w:val="00D84399"/>
    <w:rPr>
      <w:sz w:val="24"/>
      <w:szCs w:val="24"/>
      <w:lang w:eastAsia="en-US"/>
    </w:rPr>
  </w:style>
  <w:style w:type="character" w:customStyle="1" w:styleId="BalloonTextChar">
    <w:name w:val="Balloon Text Char"/>
    <w:link w:val="BalloonText"/>
    <w:uiPriority w:val="99"/>
    <w:semiHidden/>
    <w:qFormat/>
    <w:rsid w:val="00D84399"/>
    <w:rPr>
      <w:rFonts w:ascii="Tahoma" w:hAnsi="Tahoma" w:cs="Tahoma"/>
      <w:sz w:val="16"/>
      <w:szCs w:val="16"/>
      <w:lang w:eastAsia="en-US"/>
    </w:rPr>
  </w:style>
  <w:style w:type="paragraph" w:customStyle="1" w:styleId="Heading">
    <w:name w:val="Heading"/>
    <w:basedOn w:val="Normal"/>
    <w:next w:val="BodyText"/>
    <w:qFormat/>
    <w:rsid w:val="00D84399"/>
    <w:pPr>
      <w:keepNext/>
      <w:suppressAutoHyphens/>
      <w:spacing w:before="240" w:after="120"/>
    </w:pPr>
    <w:rPr>
      <w:rFonts w:ascii="Liberation Sans" w:eastAsia="Microsoft YaHei" w:hAnsi="Liberation Sans" w:cs="Lucida Sans"/>
      <w:sz w:val="28"/>
      <w:szCs w:val="28"/>
    </w:rPr>
  </w:style>
  <w:style w:type="character" w:customStyle="1" w:styleId="BodyTextChar">
    <w:name w:val="Body Text Char"/>
    <w:link w:val="BodyText"/>
    <w:rsid w:val="00D84399"/>
    <w:rPr>
      <w:sz w:val="24"/>
      <w:lang w:eastAsia="en-US"/>
    </w:rPr>
  </w:style>
  <w:style w:type="paragraph" w:styleId="List">
    <w:name w:val="List"/>
    <w:basedOn w:val="BodyText"/>
    <w:rsid w:val="00D84399"/>
    <w:pPr>
      <w:widowControl/>
      <w:suppressAutoHyphens/>
      <w:spacing w:after="140" w:line="276" w:lineRule="auto"/>
      <w:jc w:val="left"/>
    </w:pPr>
    <w:rPr>
      <w:rFonts w:cs="Lucida Sans"/>
      <w:szCs w:val="24"/>
    </w:rPr>
  </w:style>
  <w:style w:type="paragraph" w:styleId="Caption">
    <w:name w:val="caption"/>
    <w:basedOn w:val="Normal"/>
    <w:qFormat/>
    <w:rsid w:val="00D84399"/>
    <w:pPr>
      <w:suppressLineNumbers/>
      <w:suppressAutoHyphens/>
      <w:spacing w:before="120" w:after="120"/>
    </w:pPr>
    <w:rPr>
      <w:rFonts w:cs="Lucida Sans"/>
      <w:i/>
      <w:iCs/>
    </w:rPr>
  </w:style>
  <w:style w:type="paragraph" w:customStyle="1" w:styleId="Index">
    <w:name w:val="Index"/>
    <w:basedOn w:val="Normal"/>
    <w:qFormat/>
    <w:rsid w:val="00D84399"/>
    <w:pPr>
      <w:suppressLineNumbers/>
      <w:suppressAutoHyphens/>
    </w:pPr>
    <w:rPr>
      <w:rFonts w:cs="Lucida Sans"/>
    </w:rPr>
  </w:style>
  <w:style w:type="paragraph" w:customStyle="1" w:styleId="HeaderandFooter">
    <w:name w:val="Header and Footer"/>
    <w:basedOn w:val="Normal"/>
    <w:qFormat/>
    <w:rsid w:val="00D84399"/>
    <w:pPr>
      <w:suppressAutoHyphens/>
    </w:pPr>
  </w:style>
  <w:style w:type="character" w:customStyle="1" w:styleId="HeaderChar1">
    <w:name w:val="Header Char1"/>
    <w:uiPriority w:val="99"/>
    <w:semiHidden/>
    <w:rsid w:val="00D84399"/>
    <w:rPr>
      <w:rFonts w:ascii="Times New Roman" w:eastAsia="Times New Roman" w:hAnsi="Times New Roman" w:cs="Times New Roman"/>
      <w:sz w:val="24"/>
      <w:szCs w:val="24"/>
    </w:rPr>
  </w:style>
  <w:style w:type="character" w:customStyle="1" w:styleId="BodyTextIndentChar1">
    <w:name w:val="Body Text Indent Char1"/>
    <w:uiPriority w:val="99"/>
    <w:semiHidden/>
    <w:rsid w:val="00D84399"/>
    <w:rPr>
      <w:rFonts w:ascii="Times New Roman" w:eastAsia="Times New Roman" w:hAnsi="Times New Roman" w:cs="Times New Roman"/>
      <w:sz w:val="24"/>
      <w:szCs w:val="24"/>
    </w:rPr>
  </w:style>
  <w:style w:type="character" w:customStyle="1" w:styleId="FooterChar1">
    <w:name w:val="Footer Char1"/>
    <w:uiPriority w:val="99"/>
    <w:semiHidden/>
    <w:rsid w:val="00D84399"/>
    <w:rPr>
      <w:rFonts w:ascii="Times New Roman" w:eastAsia="Times New Roman" w:hAnsi="Times New Roman" w:cs="Times New Roman"/>
      <w:sz w:val="24"/>
      <w:szCs w:val="24"/>
    </w:rPr>
  </w:style>
  <w:style w:type="character" w:customStyle="1" w:styleId="CommentTextChar1">
    <w:name w:val="Comment Text Char1"/>
    <w:uiPriority w:val="99"/>
    <w:semiHidden/>
    <w:rsid w:val="00D84399"/>
    <w:rPr>
      <w:rFonts w:ascii="Times New Roman" w:eastAsia="Times New Roman" w:hAnsi="Times New Roman" w:cs="Times New Roman"/>
      <w:sz w:val="20"/>
      <w:szCs w:val="20"/>
    </w:rPr>
  </w:style>
  <w:style w:type="character" w:customStyle="1" w:styleId="BalloonTextChar1">
    <w:name w:val="Balloon Text Char1"/>
    <w:uiPriority w:val="99"/>
    <w:semiHidden/>
    <w:rsid w:val="00D84399"/>
    <w:rPr>
      <w:rFonts w:ascii="Segoe UI" w:eastAsia="Times New Roman" w:hAnsi="Segoe UI" w:cs="Segoe UI"/>
      <w:sz w:val="18"/>
      <w:szCs w:val="18"/>
    </w:rPr>
  </w:style>
  <w:style w:type="paragraph" w:styleId="ListParagraph">
    <w:name w:val="List Paragraph"/>
    <w:basedOn w:val="Normal"/>
    <w:uiPriority w:val="34"/>
    <w:qFormat/>
    <w:rsid w:val="00D84399"/>
    <w:pPr>
      <w:suppressAutoHyphens/>
      <w:ind w:left="720"/>
      <w:contextualSpacing/>
    </w:pPr>
  </w:style>
  <w:style w:type="character" w:customStyle="1" w:styleId="CommentSubjectChar1">
    <w:name w:val="Comment Subject Char1"/>
    <w:uiPriority w:val="99"/>
    <w:semiHidden/>
    <w:rsid w:val="00D84399"/>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D843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rsid w:val="00D84399"/>
  </w:style>
  <w:style w:type="character" w:customStyle="1" w:styleId="UnresolvedMention1">
    <w:name w:val="Unresolved Mention1"/>
    <w:uiPriority w:val="99"/>
    <w:semiHidden/>
    <w:unhideWhenUsed/>
    <w:rsid w:val="0051656C"/>
    <w:rPr>
      <w:color w:val="605E5C"/>
      <w:shd w:val="clear" w:color="auto" w:fill="E1DFDD"/>
    </w:rPr>
  </w:style>
  <w:style w:type="character" w:styleId="FollowedHyperlink">
    <w:name w:val="FollowedHyperlink"/>
    <w:uiPriority w:val="99"/>
    <w:unhideWhenUsed/>
    <w:rsid w:val="0051656C"/>
    <w:rPr>
      <w:color w:val="954F72"/>
      <w:u w:val="single"/>
    </w:rPr>
  </w:style>
  <w:style w:type="paragraph" w:customStyle="1" w:styleId="Default">
    <w:name w:val="Default"/>
    <w:rsid w:val="00563059"/>
    <w:pPr>
      <w:autoSpaceDE w:val="0"/>
      <w:autoSpaceDN w:val="0"/>
      <w:adjustRightInd w:val="0"/>
    </w:pPr>
    <w:rPr>
      <w:rFonts w:eastAsiaTheme="minorHAnsi"/>
      <w:color w:val="000000"/>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22E5E-4347-47C4-B7B6-99C6C547E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4723</Words>
  <Characters>22714</Characters>
  <Application>Microsoft Office Word</Application>
  <DocSecurity>0</DocSecurity>
  <Lines>189</Lines>
  <Paragraphs>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27383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jadvyga.gaizutiene</dc:creator>
  <cp:lastModifiedBy>Windows User</cp:lastModifiedBy>
  <cp:revision>4</cp:revision>
  <cp:lastPrinted>2022-08-08T08:00:00Z</cp:lastPrinted>
  <dcterms:created xsi:type="dcterms:W3CDTF">2026-03-29T16:12:00Z</dcterms:created>
  <dcterms:modified xsi:type="dcterms:W3CDTF">2026-03-31T05:17:00Z</dcterms:modified>
</cp:coreProperties>
</file>