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45B86" w14:textId="1AA0AB03" w:rsidR="001F684D" w:rsidRPr="00092907" w:rsidRDefault="00260C05" w:rsidP="00FE0639">
      <w:pPr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ED4CE3">
        <w:rPr>
          <w:rFonts w:ascii="Times New Roman" w:hAnsi="Times New Roman" w:cs="Times New Roman"/>
        </w:rPr>
        <w:t>290</w:t>
      </w:r>
      <w:r>
        <w:rPr>
          <w:rFonts w:ascii="Times New Roman" w:hAnsi="Times New Roman" w:cs="Times New Roman"/>
        </w:rPr>
        <w:t xml:space="preserve">, </w:t>
      </w:r>
      <w:r w:rsidR="00FC7C37" w:rsidRPr="00092907">
        <w:rPr>
          <w:rFonts w:ascii="Times New Roman" w:hAnsi="Times New Roman" w:cs="Times New Roman"/>
        </w:rPr>
        <w:t>VPP-4852</w:t>
      </w:r>
    </w:p>
    <w:p w14:paraId="59DF283E" w14:textId="72FFA95D" w:rsidR="00FC7C37" w:rsidRPr="00092907" w:rsidRDefault="00FC7C37" w:rsidP="00FC7C37">
      <w:pPr>
        <w:jc w:val="center"/>
        <w:rPr>
          <w:rFonts w:ascii="Times New Roman" w:hAnsi="Times New Roman" w:cs="Times New Roman"/>
          <w:b/>
        </w:rPr>
      </w:pPr>
      <w:r w:rsidRPr="00092907">
        <w:rPr>
          <w:rFonts w:ascii="Times New Roman" w:hAnsi="Times New Roman" w:cs="Times New Roman"/>
          <w:b/>
        </w:rPr>
        <w:t>Ilgų fragmentų sekoskaitos sistemos techninė specifikacija</w:t>
      </w:r>
      <w:r w:rsidR="00033CF7" w:rsidRPr="00092907">
        <w:rPr>
          <w:rFonts w:ascii="Times New Roman" w:hAnsi="Times New Roman" w:cs="Times New Roman"/>
          <w:b/>
        </w:rPr>
        <w:t xml:space="preserve"> (kiekis 1 vnt.)</w:t>
      </w:r>
    </w:p>
    <w:tbl>
      <w:tblPr>
        <w:tblStyle w:val="Lentelstinklelis"/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4536"/>
        <w:gridCol w:w="2976"/>
      </w:tblGrid>
      <w:tr w:rsidR="00FC7C37" w:rsidRPr="00092907" w14:paraId="39FA9DAB" w14:textId="77777777" w:rsidTr="00965330">
        <w:trPr>
          <w:trHeight w:val="553"/>
        </w:trPr>
        <w:tc>
          <w:tcPr>
            <w:tcW w:w="568" w:type="dxa"/>
            <w:vAlign w:val="center"/>
          </w:tcPr>
          <w:p w14:paraId="7C1CB015" w14:textId="77777777" w:rsidR="00FC7C37" w:rsidRPr="00092907" w:rsidRDefault="00FC7C37" w:rsidP="00FC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907">
              <w:rPr>
                <w:rFonts w:ascii="Times New Roman" w:hAnsi="Times New Roman" w:cs="Times New Roman"/>
                <w:b/>
              </w:rPr>
              <w:t>Eil.</w:t>
            </w:r>
          </w:p>
          <w:p w14:paraId="2E941410" w14:textId="0FE9BADD" w:rsidR="00FC7C37" w:rsidRPr="00092907" w:rsidRDefault="00FC7C37" w:rsidP="00FC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907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410" w:type="dxa"/>
            <w:vAlign w:val="center"/>
          </w:tcPr>
          <w:p w14:paraId="4554BBE2" w14:textId="77777777" w:rsidR="00FC7C37" w:rsidRPr="00092907" w:rsidRDefault="00FC7C37" w:rsidP="00FC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907">
              <w:rPr>
                <w:rFonts w:ascii="Times New Roman" w:hAnsi="Times New Roman" w:cs="Times New Roman"/>
                <w:b/>
              </w:rPr>
              <w:t>Parametrai</w:t>
            </w:r>
          </w:p>
          <w:p w14:paraId="01D283F5" w14:textId="2BC6FE60" w:rsidR="00FC7C37" w:rsidRPr="00092907" w:rsidRDefault="00FC7C37" w:rsidP="00FC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907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536" w:type="dxa"/>
            <w:vAlign w:val="center"/>
          </w:tcPr>
          <w:p w14:paraId="041CEED4" w14:textId="4C80E284" w:rsidR="00FC7C37" w:rsidRPr="00092907" w:rsidRDefault="00FC7C37" w:rsidP="00FC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907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976" w:type="dxa"/>
            <w:vAlign w:val="center"/>
          </w:tcPr>
          <w:p w14:paraId="6502DD8F" w14:textId="3B708404" w:rsidR="00FC7C37" w:rsidRPr="00092907" w:rsidRDefault="00FC7C37" w:rsidP="00FC7C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907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FC7C37" w:rsidRPr="00092907" w14:paraId="192032CC" w14:textId="77777777" w:rsidTr="005553A1">
        <w:tc>
          <w:tcPr>
            <w:tcW w:w="568" w:type="dxa"/>
          </w:tcPr>
          <w:p w14:paraId="5E7F74CC" w14:textId="36F01DED" w:rsidR="00FC7C37" w:rsidRPr="00092907" w:rsidRDefault="003B3CF5" w:rsidP="003B3CF5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14:paraId="5AB0A17B" w14:textId="738FF2A1" w:rsidR="00FC7C37" w:rsidRPr="00092907" w:rsidRDefault="003B3CF5" w:rsidP="00FC7C37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Sistemos paskirtis</w:t>
            </w:r>
          </w:p>
        </w:tc>
        <w:tc>
          <w:tcPr>
            <w:tcW w:w="4536" w:type="dxa"/>
          </w:tcPr>
          <w:p w14:paraId="452FD0B0" w14:textId="352E5BA8" w:rsidR="00FC7C37" w:rsidRPr="00092907" w:rsidRDefault="003B3CF5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Didelio našumo nukleorūgščių (DNR ir RNR) sek</w:t>
            </w:r>
            <w:r w:rsidR="00560A91" w:rsidRPr="00092907">
              <w:rPr>
                <w:rFonts w:ascii="Times New Roman" w:hAnsi="Times New Roman" w:cs="Times New Roman"/>
              </w:rPr>
              <w:t>oskaita</w:t>
            </w:r>
          </w:p>
        </w:tc>
        <w:tc>
          <w:tcPr>
            <w:tcW w:w="2976" w:type="dxa"/>
          </w:tcPr>
          <w:p w14:paraId="5665C415" w14:textId="77777777" w:rsidR="00FC7C37" w:rsidRPr="00092907" w:rsidRDefault="00FC7C37" w:rsidP="00FC7C3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7C37" w:rsidRPr="00092907" w14:paraId="3161D93D" w14:textId="77777777" w:rsidTr="005553A1">
        <w:tc>
          <w:tcPr>
            <w:tcW w:w="568" w:type="dxa"/>
          </w:tcPr>
          <w:p w14:paraId="0349756F" w14:textId="27D6D59C" w:rsidR="00FC7C37" w:rsidRPr="00092907" w:rsidRDefault="003B3CF5" w:rsidP="003B3CF5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14:paraId="342AD514" w14:textId="21B20CA6" w:rsidR="0019635A" w:rsidRPr="00092907" w:rsidRDefault="0019635A" w:rsidP="00FC7C37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Sekoskai</w:t>
            </w:r>
            <w:r w:rsidR="0001780A" w:rsidRPr="00092907">
              <w:rPr>
                <w:rFonts w:ascii="Times New Roman" w:hAnsi="Times New Roman" w:cs="Times New Roman"/>
              </w:rPr>
              <w:t>tos prietaisas skirtas ne mažiau kaip šiems taikymams:</w:t>
            </w:r>
          </w:p>
        </w:tc>
        <w:tc>
          <w:tcPr>
            <w:tcW w:w="4536" w:type="dxa"/>
          </w:tcPr>
          <w:p w14:paraId="4678E051" w14:textId="5BA1803C" w:rsidR="00FC7C37" w:rsidRPr="00092907" w:rsidRDefault="003B3CF5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1. Viso genomo (DNR) sek</w:t>
            </w:r>
            <w:r w:rsidR="007D0F75" w:rsidRPr="00092907">
              <w:rPr>
                <w:rFonts w:ascii="Times New Roman" w:hAnsi="Times New Roman" w:cs="Times New Roman"/>
              </w:rPr>
              <w:t>oskaita</w:t>
            </w:r>
            <w:r w:rsidRPr="00092907">
              <w:rPr>
                <w:rFonts w:ascii="Times New Roman" w:hAnsi="Times New Roman" w:cs="Times New Roman"/>
              </w:rPr>
              <w:t xml:space="preserve"> (</w:t>
            </w:r>
            <w:r w:rsidRPr="00092907">
              <w:rPr>
                <w:rFonts w:ascii="Times New Roman" w:hAnsi="Times New Roman" w:cs="Times New Roman"/>
                <w:i/>
              </w:rPr>
              <w:t>angl.</w:t>
            </w:r>
            <w:r w:rsidRPr="00092907">
              <w:rPr>
                <w:rFonts w:ascii="Times New Roman" w:hAnsi="Times New Roman" w:cs="Times New Roman"/>
              </w:rPr>
              <w:t xml:space="preserve"> WGS);</w:t>
            </w:r>
          </w:p>
          <w:p w14:paraId="08323000" w14:textId="0AE1F998" w:rsidR="003B3CF5" w:rsidRPr="00092907" w:rsidRDefault="003B3CF5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2. Tikslinių genomų sričių (taikinių) sek</w:t>
            </w:r>
            <w:r w:rsidR="007D0F75" w:rsidRPr="00092907">
              <w:rPr>
                <w:rFonts w:ascii="Times New Roman" w:hAnsi="Times New Roman" w:cs="Times New Roman"/>
              </w:rPr>
              <w:t>oskaita</w:t>
            </w:r>
            <w:r w:rsidRPr="00092907">
              <w:rPr>
                <w:rFonts w:ascii="Times New Roman" w:hAnsi="Times New Roman" w:cs="Times New Roman"/>
              </w:rPr>
              <w:t>;</w:t>
            </w:r>
          </w:p>
          <w:p w14:paraId="4846F818" w14:textId="632328EE" w:rsidR="003B3CF5" w:rsidRPr="00092907" w:rsidRDefault="007D0F75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3</w:t>
            </w:r>
            <w:r w:rsidR="003B3CF5" w:rsidRPr="00092907">
              <w:rPr>
                <w:rFonts w:ascii="Times New Roman" w:hAnsi="Times New Roman" w:cs="Times New Roman"/>
              </w:rPr>
              <w:t>. Epigenetiniai tyrimai (DNR metilinimo detekcija);</w:t>
            </w:r>
          </w:p>
          <w:p w14:paraId="6A3D2B1E" w14:textId="527B5741" w:rsidR="003B3CF5" w:rsidRPr="00092907" w:rsidRDefault="007D0F75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4</w:t>
            </w:r>
            <w:r w:rsidR="003B3CF5" w:rsidRPr="00092907">
              <w:rPr>
                <w:rFonts w:ascii="Times New Roman" w:hAnsi="Times New Roman" w:cs="Times New Roman"/>
              </w:rPr>
              <w:t xml:space="preserve">. Metagenomo tyrimai. </w:t>
            </w:r>
          </w:p>
        </w:tc>
        <w:tc>
          <w:tcPr>
            <w:tcW w:w="2976" w:type="dxa"/>
          </w:tcPr>
          <w:p w14:paraId="47AC2059" w14:textId="77777777" w:rsidR="00FC7C37" w:rsidRPr="00092907" w:rsidRDefault="00FC7C37" w:rsidP="00FC7C3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7C37" w:rsidRPr="00092907" w14:paraId="4C079D6B" w14:textId="77777777" w:rsidTr="005553A1">
        <w:tc>
          <w:tcPr>
            <w:tcW w:w="568" w:type="dxa"/>
          </w:tcPr>
          <w:p w14:paraId="11D7CA03" w14:textId="2086FF4E" w:rsidR="00FC7C37" w:rsidRPr="00092907" w:rsidRDefault="003B3CF5" w:rsidP="003B3CF5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14:paraId="1E6D8831" w14:textId="389C4278" w:rsidR="00FC7C37" w:rsidRPr="00092907" w:rsidRDefault="003B3CF5" w:rsidP="00FC7C37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Sistemos sudėtis</w:t>
            </w:r>
            <w:r w:rsidR="008A78D1" w:rsidRPr="00092907">
              <w:rPr>
                <w:rFonts w:ascii="Times New Roman" w:hAnsi="Times New Roman" w:cs="Times New Roman"/>
              </w:rPr>
              <w:t xml:space="preserve"> (komplektacija)</w:t>
            </w:r>
          </w:p>
        </w:tc>
        <w:tc>
          <w:tcPr>
            <w:tcW w:w="4536" w:type="dxa"/>
          </w:tcPr>
          <w:p w14:paraId="56152A2B" w14:textId="6F482190" w:rsidR="00FC7C37" w:rsidRPr="00092907" w:rsidRDefault="003B3CF5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1.</w:t>
            </w:r>
            <w:r w:rsidR="008A78D1" w:rsidRPr="00092907">
              <w:rPr>
                <w:rFonts w:ascii="Times New Roman" w:hAnsi="Times New Roman" w:cs="Times New Roman"/>
              </w:rPr>
              <w:t xml:space="preserve"> Sek</w:t>
            </w:r>
            <w:r w:rsidR="00AF307E" w:rsidRPr="00092907">
              <w:rPr>
                <w:rFonts w:ascii="Times New Roman" w:hAnsi="Times New Roman" w:cs="Times New Roman"/>
              </w:rPr>
              <w:t>oskaitos</w:t>
            </w:r>
            <w:r w:rsidR="008A78D1" w:rsidRPr="00092907">
              <w:rPr>
                <w:rFonts w:ascii="Times New Roman" w:hAnsi="Times New Roman" w:cs="Times New Roman"/>
              </w:rPr>
              <w:t xml:space="preserve"> prietaisas (sekvenatorius) – 1 vnt.;</w:t>
            </w:r>
          </w:p>
          <w:p w14:paraId="6B0E94FE" w14:textId="3204729B" w:rsidR="008A78D1" w:rsidRPr="00092907" w:rsidRDefault="008A78D1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2. Nepertraukiamas elektros maitinimo šaltinis</w:t>
            </w:r>
            <w:r w:rsidR="007967BA" w:rsidRPr="00092907">
              <w:rPr>
                <w:rFonts w:ascii="Times New Roman" w:hAnsi="Times New Roman" w:cs="Times New Roman"/>
              </w:rPr>
              <w:t xml:space="preserve"> – </w:t>
            </w:r>
            <w:r w:rsidRPr="00092907">
              <w:rPr>
                <w:rFonts w:ascii="Times New Roman" w:hAnsi="Times New Roman" w:cs="Times New Roman"/>
              </w:rPr>
              <w:t>1</w:t>
            </w:r>
            <w:r w:rsidR="007967BA" w:rsidRPr="00092907">
              <w:rPr>
                <w:rFonts w:ascii="Times New Roman" w:hAnsi="Times New Roman" w:cs="Times New Roman"/>
              </w:rPr>
              <w:t xml:space="preserve"> </w:t>
            </w:r>
            <w:r w:rsidRPr="00092907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2976" w:type="dxa"/>
          </w:tcPr>
          <w:p w14:paraId="2976C245" w14:textId="77777777" w:rsidR="00FC7C37" w:rsidRPr="00092907" w:rsidRDefault="00FC7C37" w:rsidP="00FC7C3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7C37" w:rsidRPr="00092907" w14:paraId="0BC082A1" w14:textId="77777777" w:rsidTr="005553A1">
        <w:trPr>
          <w:trHeight w:val="614"/>
        </w:trPr>
        <w:tc>
          <w:tcPr>
            <w:tcW w:w="568" w:type="dxa"/>
          </w:tcPr>
          <w:p w14:paraId="5B2EEF3B" w14:textId="0AFA7D33" w:rsidR="00FC7C37" w:rsidRPr="00092907" w:rsidRDefault="003B3CF5" w:rsidP="003B3CF5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</w:tcPr>
          <w:p w14:paraId="329C90B6" w14:textId="706C5F3B" w:rsidR="00FC7C37" w:rsidRPr="00092907" w:rsidRDefault="007967BA" w:rsidP="00FC7C37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Paralelin</w:t>
            </w:r>
            <w:r w:rsidR="00AF307E" w:rsidRPr="00092907">
              <w:rPr>
                <w:rFonts w:ascii="Times New Roman" w:hAnsi="Times New Roman" w:cs="Times New Roman"/>
              </w:rPr>
              <w:t>ė sekoskaita</w:t>
            </w:r>
          </w:p>
        </w:tc>
        <w:tc>
          <w:tcPr>
            <w:tcW w:w="4536" w:type="dxa"/>
          </w:tcPr>
          <w:p w14:paraId="3B686DA2" w14:textId="18A9D1C0" w:rsidR="00FC7C37" w:rsidRPr="00092907" w:rsidRDefault="007967BA" w:rsidP="007229F5">
            <w:pPr>
              <w:rPr>
                <w:rFonts w:ascii="Times New Roman" w:hAnsi="Times New Roman" w:cs="Times New Roman"/>
                <w:color w:val="000000"/>
              </w:rPr>
            </w:pPr>
            <w:r w:rsidRPr="00092907">
              <w:rPr>
                <w:rFonts w:ascii="Times New Roman" w:hAnsi="Times New Roman" w:cs="Times New Roman"/>
                <w:color w:val="000000"/>
              </w:rPr>
              <w:t>Ne mažiau kaip 1 individualiai leidžiam</w:t>
            </w:r>
            <w:r w:rsidR="00AF307E" w:rsidRPr="00092907">
              <w:rPr>
                <w:rFonts w:ascii="Times New Roman" w:hAnsi="Times New Roman" w:cs="Times New Roman"/>
                <w:color w:val="000000"/>
              </w:rPr>
              <w:t>as</w:t>
            </w:r>
            <w:r w:rsidRPr="00092907">
              <w:rPr>
                <w:rFonts w:ascii="Times New Roman" w:hAnsi="Times New Roman" w:cs="Times New Roman"/>
                <w:color w:val="000000"/>
              </w:rPr>
              <w:t xml:space="preserve"> eksperimenta</w:t>
            </w:r>
            <w:r w:rsidR="00AF307E" w:rsidRPr="00092907">
              <w:rPr>
                <w:rFonts w:ascii="Times New Roman" w:hAnsi="Times New Roman" w:cs="Times New Roman"/>
                <w:color w:val="000000"/>
              </w:rPr>
              <w:t>s</w:t>
            </w:r>
            <w:r w:rsidRPr="00092907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AF307E" w:rsidRPr="00092907">
              <w:rPr>
                <w:rFonts w:ascii="Times New Roman" w:hAnsi="Times New Roman" w:cs="Times New Roman"/>
                <w:color w:val="000000"/>
              </w:rPr>
              <w:t>tėkmės lustas</w:t>
            </w:r>
            <w:r w:rsidRPr="00092907">
              <w:rPr>
                <w:rFonts w:ascii="Times New Roman" w:hAnsi="Times New Roman" w:cs="Times New Roman"/>
                <w:color w:val="000000"/>
              </w:rPr>
              <w:t>) vienu metu</w:t>
            </w:r>
          </w:p>
        </w:tc>
        <w:tc>
          <w:tcPr>
            <w:tcW w:w="2976" w:type="dxa"/>
          </w:tcPr>
          <w:p w14:paraId="3042BFB0" w14:textId="77777777" w:rsidR="00FC7C37" w:rsidRPr="00092907" w:rsidRDefault="00FC7C37" w:rsidP="00FC7C3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7C37" w:rsidRPr="00092907" w14:paraId="14A806E4" w14:textId="77777777" w:rsidTr="005553A1">
        <w:trPr>
          <w:trHeight w:val="1828"/>
        </w:trPr>
        <w:tc>
          <w:tcPr>
            <w:tcW w:w="568" w:type="dxa"/>
          </w:tcPr>
          <w:p w14:paraId="73601D19" w14:textId="45062597" w:rsidR="00FC7C37" w:rsidRPr="00092907" w:rsidRDefault="003B3CF5" w:rsidP="003B3CF5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</w:tcPr>
          <w:p w14:paraId="49493447" w14:textId="291F6E69" w:rsidR="00FC7C37" w:rsidRPr="00092907" w:rsidRDefault="007967BA" w:rsidP="00FC7C37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Sek</w:t>
            </w:r>
            <w:r w:rsidR="00CE44D2" w:rsidRPr="00092907">
              <w:rPr>
                <w:rFonts w:ascii="Times New Roman" w:hAnsi="Times New Roman" w:cs="Times New Roman"/>
              </w:rPr>
              <w:t xml:space="preserve">oskaitos </w:t>
            </w:r>
            <w:r w:rsidRPr="00092907">
              <w:rPr>
                <w:rFonts w:ascii="Times New Roman" w:hAnsi="Times New Roman" w:cs="Times New Roman"/>
              </w:rPr>
              <w:t>bibliotekos paruošimas</w:t>
            </w:r>
          </w:p>
        </w:tc>
        <w:tc>
          <w:tcPr>
            <w:tcW w:w="4536" w:type="dxa"/>
          </w:tcPr>
          <w:p w14:paraId="5099FCDE" w14:textId="1E853764" w:rsidR="00092907" w:rsidRPr="00092907" w:rsidRDefault="00621E98" w:rsidP="007229F5">
            <w:pPr>
              <w:rPr>
                <w:rFonts w:ascii="Times New Roman" w:hAnsi="Times New Roman" w:cs="Times New Roman"/>
                <w:color w:val="000000"/>
              </w:rPr>
            </w:pPr>
            <w:r w:rsidRPr="00092907"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="007967BA" w:rsidRPr="00092907">
              <w:rPr>
                <w:rFonts w:ascii="Times New Roman" w:hAnsi="Times New Roman" w:cs="Times New Roman"/>
                <w:color w:val="000000"/>
              </w:rPr>
              <w:t>Turi būti galimybė atlikti bibliotekos paruošimą be polimerazės grandininės reakcijos etapo (</w:t>
            </w:r>
            <w:r w:rsidR="007967BA" w:rsidRPr="00092907">
              <w:rPr>
                <w:rFonts w:ascii="Times New Roman" w:hAnsi="Times New Roman" w:cs="Times New Roman"/>
                <w:i/>
                <w:color w:val="000000"/>
              </w:rPr>
              <w:t>angl.</w:t>
            </w:r>
            <w:r w:rsidR="007967BA" w:rsidRPr="00092907">
              <w:rPr>
                <w:rFonts w:ascii="Times New Roman" w:hAnsi="Times New Roman" w:cs="Times New Roman"/>
                <w:color w:val="000000"/>
              </w:rPr>
              <w:t xml:space="preserve"> PCR)</w:t>
            </w:r>
            <w:r w:rsidRPr="00092907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18676CB9" w14:textId="6BEE3568" w:rsidR="00092907" w:rsidRPr="00092907" w:rsidRDefault="00092907" w:rsidP="007229F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092907">
              <w:rPr>
                <w:rFonts w:ascii="Times New Roman" w:hAnsi="Times New Roman" w:cs="Times New Roman"/>
                <w:color w:val="000000"/>
              </w:rPr>
              <w:t>. Sekoskaitos bibliotekos paruošimo metodas turi užtikrinti galimybę paruošti bibliotekas iš DNR, išskirtos naudojant QIASymphony sistemą.</w:t>
            </w:r>
          </w:p>
        </w:tc>
        <w:tc>
          <w:tcPr>
            <w:tcW w:w="2976" w:type="dxa"/>
          </w:tcPr>
          <w:p w14:paraId="52C2C262" w14:textId="77777777" w:rsidR="00FC7C37" w:rsidRPr="00092907" w:rsidRDefault="00FC7C37" w:rsidP="00FC7C3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7C37" w:rsidRPr="00092907" w14:paraId="699C2650" w14:textId="77777777" w:rsidTr="005553A1">
        <w:tc>
          <w:tcPr>
            <w:tcW w:w="568" w:type="dxa"/>
          </w:tcPr>
          <w:p w14:paraId="0D1D11C7" w14:textId="0FC9AEAB" w:rsidR="00FC7C37" w:rsidRPr="00092907" w:rsidRDefault="003B3CF5" w:rsidP="003B3CF5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</w:tcPr>
          <w:p w14:paraId="2F3FB491" w14:textId="110CDF93" w:rsidR="00FC7C37" w:rsidRPr="00092907" w:rsidRDefault="0011219B" w:rsidP="00FC7C37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Sek</w:t>
            </w:r>
            <w:r w:rsidR="007F3AB2">
              <w:rPr>
                <w:rFonts w:ascii="Times New Roman" w:hAnsi="Times New Roman" w:cs="Times New Roman"/>
              </w:rPr>
              <w:t>oskaitos</w:t>
            </w:r>
            <w:r w:rsidRPr="00092907">
              <w:rPr>
                <w:rFonts w:ascii="Times New Roman" w:hAnsi="Times New Roman" w:cs="Times New Roman"/>
              </w:rPr>
              <w:t xml:space="preserve"> tikslumas</w:t>
            </w:r>
          </w:p>
        </w:tc>
        <w:tc>
          <w:tcPr>
            <w:tcW w:w="4536" w:type="dxa"/>
          </w:tcPr>
          <w:p w14:paraId="39FEFE23" w14:textId="0529AC95" w:rsidR="00FC7C37" w:rsidRPr="00092907" w:rsidRDefault="0011219B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 xml:space="preserve">Ne mažiau nei 90 % </w:t>
            </w:r>
            <w:r w:rsidR="007F3AB2">
              <w:rPr>
                <w:rFonts w:ascii="Times New Roman" w:hAnsi="Times New Roman" w:cs="Times New Roman"/>
              </w:rPr>
              <w:t xml:space="preserve">bazių kokybė </w:t>
            </w:r>
            <w:r w:rsidR="009755D1">
              <w:rPr>
                <w:rFonts w:ascii="Times New Roman" w:hAnsi="Times New Roman" w:cs="Times New Roman"/>
              </w:rPr>
              <w:t>&gt;</w:t>
            </w:r>
            <w:r w:rsidR="00880DDB">
              <w:rPr>
                <w:rFonts w:ascii="Times New Roman" w:hAnsi="Times New Roman" w:cs="Times New Roman"/>
              </w:rPr>
              <w:t xml:space="preserve"> </w:t>
            </w:r>
            <w:r w:rsidR="007F3AB2">
              <w:rPr>
                <w:rFonts w:ascii="Times New Roman" w:hAnsi="Times New Roman" w:cs="Times New Roman"/>
              </w:rPr>
              <w:t>Q30</w:t>
            </w:r>
          </w:p>
        </w:tc>
        <w:tc>
          <w:tcPr>
            <w:tcW w:w="2976" w:type="dxa"/>
          </w:tcPr>
          <w:p w14:paraId="066847EE" w14:textId="77777777" w:rsidR="00FC7C37" w:rsidRPr="00092907" w:rsidRDefault="00FC7C37" w:rsidP="00FC7C37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FC7C37" w:rsidRPr="00092907" w14:paraId="2E22F578" w14:textId="77777777" w:rsidTr="005553A1">
        <w:trPr>
          <w:trHeight w:val="299"/>
        </w:trPr>
        <w:tc>
          <w:tcPr>
            <w:tcW w:w="568" w:type="dxa"/>
          </w:tcPr>
          <w:p w14:paraId="2676B563" w14:textId="4764EAE8" w:rsidR="00FC7C37" w:rsidRPr="00092907" w:rsidRDefault="003B3CF5" w:rsidP="003B3CF5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</w:tcPr>
          <w:p w14:paraId="33196724" w14:textId="703419B0" w:rsidR="00FC7C37" w:rsidRPr="00092907" w:rsidRDefault="009755D1" w:rsidP="00FC7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Duomenų išeiga</w:t>
            </w:r>
          </w:p>
        </w:tc>
        <w:tc>
          <w:tcPr>
            <w:tcW w:w="4536" w:type="dxa"/>
          </w:tcPr>
          <w:p w14:paraId="70969130" w14:textId="4AE5DEC0" w:rsidR="00FC7C37" w:rsidRPr="00092907" w:rsidRDefault="000339C7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Ne mažiau nei 60 Gbp</w:t>
            </w:r>
            <w:r w:rsidR="009755D1">
              <w:rPr>
                <w:rFonts w:ascii="Times New Roman" w:hAnsi="Times New Roman" w:cs="Times New Roman"/>
              </w:rPr>
              <w:t xml:space="preserve"> iš vieno sekoskaitos lusto</w:t>
            </w:r>
          </w:p>
        </w:tc>
        <w:tc>
          <w:tcPr>
            <w:tcW w:w="2976" w:type="dxa"/>
          </w:tcPr>
          <w:p w14:paraId="5B4CD8B8" w14:textId="77777777" w:rsidR="00FC7C37" w:rsidRPr="00092907" w:rsidRDefault="00FC7C37" w:rsidP="00FC7C3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3CF5" w:rsidRPr="00092907" w14:paraId="070E1ACC" w14:textId="77777777" w:rsidTr="005553A1">
        <w:tc>
          <w:tcPr>
            <w:tcW w:w="568" w:type="dxa"/>
          </w:tcPr>
          <w:p w14:paraId="151AE677" w14:textId="23865513" w:rsidR="003B3CF5" w:rsidRPr="00092907" w:rsidRDefault="0043213D" w:rsidP="003B3CF5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0" w:type="dxa"/>
          </w:tcPr>
          <w:p w14:paraId="440812E3" w14:textId="2B1782CE" w:rsidR="003B3CF5" w:rsidRPr="00092907" w:rsidRDefault="000339C7" w:rsidP="00FC7C37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Nuskaitomos sekos ilgis (vidutinis)</w:t>
            </w:r>
          </w:p>
        </w:tc>
        <w:tc>
          <w:tcPr>
            <w:tcW w:w="4536" w:type="dxa"/>
          </w:tcPr>
          <w:p w14:paraId="04C95606" w14:textId="622143DE" w:rsidR="003B3CF5" w:rsidRPr="00092907" w:rsidRDefault="000339C7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Ne mažiau nei 15 000 bp</w:t>
            </w:r>
          </w:p>
        </w:tc>
        <w:tc>
          <w:tcPr>
            <w:tcW w:w="2976" w:type="dxa"/>
          </w:tcPr>
          <w:p w14:paraId="3AF5E990" w14:textId="77777777" w:rsidR="003B3CF5" w:rsidRPr="00092907" w:rsidRDefault="003B3CF5" w:rsidP="00FC7C3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3CF5" w:rsidRPr="00092907" w14:paraId="57145BB5" w14:textId="77777777" w:rsidTr="00965330">
        <w:trPr>
          <w:trHeight w:val="566"/>
        </w:trPr>
        <w:tc>
          <w:tcPr>
            <w:tcW w:w="568" w:type="dxa"/>
          </w:tcPr>
          <w:p w14:paraId="261D3743" w14:textId="402C7593" w:rsidR="003B3CF5" w:rsidRPr="00092907" w:rsidRDefault="0043213D" w:rsidP="003B3CF5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10" w:type="dxa"/>
          </w:tcPr>
          <w:p w14:paraId="49DDD1EB" w14:textId="2B5D20CE" w:rsidR="003B3CF5" w:rsidRPr="00092907" w:rsidRDefault="00AC4BDD" w:rsidP="00FC7C37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Metilinimo nustatymas</w:t>
            </w:r>
          </w:p>
        </w:tc>
        <w:tc>
          <w:tcPr>
            <w:tcW w:w="4536" w:type="dxa"/>
          </w:tcPr>
          <w:p w14:paraId="5DCAFDE9" w14:textId="719C3681" w:rsidR="003B3CF5" w:rsidRPr="00092907" w:rsidRDefault="00AC4BDD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Metilinimas CpG vietose turi būti nustatomas realiuoju laiku – be papildomų veiksmų</w:t>
            </w:r>
          </w:p>
        </w:tc>
        <w:tc>
          <w:tcPr>
            <w:tcW w:w="2976" w:type="dxa"/>
          </w:tcPr>
          <w:p w14:paraId="4F7BAFCE" w14:textId="77777777" w:rsidR="003B3CF5" w:rsidRPr="00092907" w:rsidRDefault="003B3CF5" w:rsidP="00FC7C3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3CF5" w:rsidRPr="00092907" w14:paraId="42874711" w14:textId="77777777" w:rsidTr="005553A1">
        <w:trPr>
          <w:trHeight w:val="560"/>
        </w:trPr>
        <w:tc>
          <w:tcPr>
            <w:tcW w:w="568" w:type="dxa"/>
          </w:tcPr>
          <w:p w14:paraId="377E071D" w14:textId="18BF21BF" w:rsidR="003B3CF5" w:rsidRPr="00092907" w:rsidRDefault="0043213D" w:rsidP="003B3CF5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10" w:type="dxa"/>
          </w:tcPr>
          <w:p w14:paraId="78E3C098" w14:textId="7F6FB691" w:rsidR="003B3CF5" w:rsidRPr="00092907" w:rsidRDefault="00541251" w:rsidP="00FC7C37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Sistemos valdymas</w:t>
            </w:r>
          </w:p>
        </w:tc>
        <w:tc>
          <w:tcPr>
            <w:tcW w:w="4536" w:type="dxa"/>
          </w:tcPr>
          <w:p w14:paraId="546077FC" w14:textId="240F04BC" w:rsidR="003B3CF5" w:rsidRPr="00092907" w:rsidRDefault="00541251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Sek</w:t>
            </w:r>
            <w:r w:rsidR="005553A1">
              <w:rPr>
                <w:rFonts w:ascii="Times New Roman" w:hAnsi="Times New Roman" w:cs="Times New Roman"/>
              </w:rPr>
              <w:t>oskaitos prietaisa</w:t>
            </w:r>
            <w:r w:rsidR="00DF297F" w:rsidRPr="00092907">
              <w:rPr>
                <w:rFonts w:ascii="Times New Roman" w:hAnsi="Times New Roman" w:cs="Times New Roman"/>
              </w:rPr>
              <w:t>s valdomas integruotu kompiuteriu</w:t>
            </w:r>
          </w:p>
        </w:tc>
        <w:tc>
          <w:tcPr>
            <w:tcW w:w="2976" w:type="dxa"/>
          </w:tcPr>
          <w:p w14:paraId="13E7E6A0" w14:textId="77777777" w:rsidR="003B3CF5" w:rsidRPr="00092907" w:rsidRDefault="003B3CF5" w:rsidP="00FC7C3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3CF5" w:rsidRPr="00092907" w14:paraId="05D118EB" w14:textId="77777777" w:rsidTr="00041FE3">
        <w:trPr>
          <w:trHeight w:val="2538"/>
        </w:trPr>
        <w:tc>
          <w:tcPr>
            <w:tcW w:w="568" w:type="dxa"/>
          </w:tcPr>
          <w:p w14:paraId="2A5BBDC7" w14:textId="27BFAA60" w:rsidR="003B3CF5" w:rsidRPr="00092907" w:rsidRDefault="0043213D" w:rsidP="003B3CF5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10" w:type="dxa"/>
          </w:tcPr>
          <w:p w14:paraId="1C8C567C" w14:textId="14CBFA22" w:rsidR="003B3CF5" w:rsidRPr="00092907" w:rsidRDefault="006C057F" w:rsidP="00F369A8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Programinė įranga</w:t>
            </w:r>
          </w:p>
        </w:tc>
        <w:tc>
          <w:tcPr>
            <w:tcW w:w="4536" w:type="dxa"/>
          </w:tcPr>
          <w:p w14:paraId="52E7DBEC" w14:textId="77777777" w:rsidR="003B3CF5" w:rsidRPr="00092907" w:rsidRDefault="006C057F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1. Pateikta programinė įranga turi būti suderinama su Linux OS (arba lygiaverte);</w:t>
            </w:r>
          </w:p>
          <w:p w14:paraId="460AB49D" w14:textId="77777777" w:rsidR="006C057F" w:rsidRPr="00092907" w:rsidRDefault="006C057F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2. Skirta sistemos valdymui, eksperimento programavimui, duomenų rinkimui</w:t>
            </w:r>
            <w:r w:rsidR="00204549" w:rsidRPr="00092907">
              <w:rPr>
                <w:rFonts w:ascii="Times New Roman" w:hAnsi="Times New Roman" w:cs="Times New Roman"/>
              </w:rPr>
              <w:t xml:space="preserve"> / kaupimui ir apdorojimui;</w:t>
            </w:r>
          </w:p>
          <w:p w14:paraId="4EDE88B2" w14:textId="6DD930A4" w:rsidR="00204549" w:rsidRPr="00092907" w:rsidRDefault="00204549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 xml:space="preserve">3. </w:t>
            </w:r>
            <w:r w:rsidR="002A467B" w:rsidRPr="00092907">
              <w:rPr>
                <w:rFonts w:ascii="Times New Roman" w:hAnsi="Times New Roman" w:cs="Times New Roman"/>
              </w:rPr>
              <w:t xml:space="preserve">Programinė įranga </w:t>
            </w:r>
            <w:r w:rsidR="003865F1" w:rsidRPr="00092907">
              <w:rPr>
                <w:rFonts w:ascii="Times New Roman" w:hAnsi="Times New Roman" w:cs="Times New Roman"/>
              </w:rPr>
              <w:t>gali būti atvirai prieinama internetu (tokiu atveju Tiekėjas turi pateikti nuorodas į puslapius su programų instaliaciniais failais ar jų atidarymo / aktyvavimo nuorodomis).</w:t>
            </w:r>
          </w:p>
        </w:tc>
        <w:tc>
          <w:tcPr>
            <w:tcW w:w="2976" w:type="dxa"/>
          </w:tcPr>
          <w:p w14:paraId="4A2EF09A" w14:textId="77777777" w:rsidR="003B3CF5" w:rsidRPr="00092907" w:rsidRDefault="003B3CF5" w:rsidP="00F369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3CF5" w:rsidRPr="00092907" w14:paraId="1223B91B" w14:textId="77777777" w:rsidTr="00041FE3">
        <w:trPr>
          <w:trHeight w:val="562"/>
        </w:trPr>
        <w:tc>
          <w:tcPr>
            <w:tcW w:w="568" w:type="dxa"/>
          </w:tcPr>
          <w:p w14:paraId="7FB4FC90" w14:textId="0A3F1FDD" w:rsidR="003B3CF5" w:rsidRPr="00092907" w:rsidRDefault="0043213D" w:rsidP="003B3CF5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10" w:type="dxa"/>
          </w:tcPr>
          <w:p w14:paraId="5D4A26CF" w14:textId="51BA894B" w:rsidR="003B3CF5" w:rsidRPr="00092907" w:rsidRDefault="004D5990" w:rsidP="00F369A8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Duomenų analizė</w:t>
            </w:r>
          </w:p>
        </w:tc>
        <w:tc>
          <w:tcPr>
            <w:tcW w:w="4536" w:type="dxa"/>
          </w:tcPr>
          <w:p w14:paraId="00BFAED7" w14:textId="302332D6" w:rsidR="003B3CF5" w:rsidRPr="00092907" w:rsidRDefault="004D5990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Pagrindinė duomenų analizė turi būti įmanoma naudojant pateiktą programinę įrangą</w:t>
            </w:r>
          </w:p>
        </w:tc>
        <w:tc>
          <w:tcPr>
            <w:tcW w:w="2976" w:type="dxa"/>
          </w:tcPr>
          <w:p w14:paraId="54A32733" w14:textId="77777777" w:rsidR="003B3CF5" w:rsidRPr="00092907" w:rsidRDefault="003B3CF5" w:rsidP="00F369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4B03" w:rsidRPr="00092907" w14:paraId="7EF6304D" w14:textId="77777777" w:rsidTr="0002590C">
        <w:trPr>
          <w:trHeight w:val="1123"/>
        </w:trPr>
        <w:tc>
          <w:tcPr>
            <w:tcW w:w="568" w:type="dxa"/>
          </w:tcPr>
          <w:p w14:paraId="349A75AB" w14:textId="1AD954BA" w:rsidR="00974B03" w:rsidRPr="00092907" w:rsidRDefault="00974B03" w:rsidP="00974B03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10" w:type="dxa"/>
          </w:tcPr>
          <w:p w14:paraId="24A0E289" w14:textId="66D558DC" w:rsidR="00974B03" w:rsidRPr="00092907" w:rsidRDefault="00974B03" w:rsidP="00974B03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4536" w:type="dxa"/>
          </w:tcPr>
          <w:p w14:paraId="4B1F6B33" w14:textId="21BEED5B" w:rsidR="00974B03" w:rsidRPr="00092907" w:rsidRDefault="00974B03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eastAsia="Times New Roman" w:hAnsi="Times New Roman" w:cs="Times New Roman"/>
              </w:rPr>
              <w:t>Būtinas (</w:t>
            </w:r>
            <w:r w:rsidRPr="00092907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09290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14:paraId="0F605DAB" w14:textId="77777777" w:rsidR="00974B03" w:rsidRPr="00092907" w:rsidRDefault="00974B03" w:rsidP="00974B0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4B03" w:rsidRPr="00092907" w14:paraId="013CD9F1" w14:textId="77777777" w:rsidTr="005553A1">
        <w:tc>
          <w:tcPr>
            <w:tcW w:w="568" w:type="dxa"/>
          </w:tcPr>
          <w:p w14:paraId="176D9208" w14:textId="667ADB58" w:rsidR="00974B03" w:rsidRPr="00092907" w:rsidRDefault="00974B03" w:rsidP="00974B03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10" w:type="dxa"/>
          </w:tcPr>
          <w:p w14:paraId="618806B5" w14:textId="32671E4F" w:rsidR="00974B03" w:rsidRPr="00092907" w:rsidRDefault="00974B03" w:rsidP="00974B03">
            <w:pPr>
              <w:rPr>
                <w:rFonts w:ascii="Times New Roman" w:eastAsia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536" w:type="dxa"/>
            <w:vAlign w:val="center"/>
          </w:tcPr>
          <w:p w14:paraId="3A764ABC" w14:textId="2EDA6F07" w:rsidR="00974B03" w:rsidRPr="00092907" w:rsidRDefault="00974B03" w:rsidP="007229F5">
            <w:pPr>
              <w:rPr>
                <w:rFonts w:ascii="Times New Roman" w:eastAsia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 xml:space="preserve">≥ </w:t>
            </w:r>
            <w:r w:rsidR="00064005" w:rsidRPr="00092907">
              <w:rPr>
                <w:rFonts w:ascii="Times New Roman" w:hAnsi="Times New Roman" w:cs="Times New Roman"/>
              </w:rPr>
              <w:t>24</w:t>
            </w:r>
            <w:r w:rsidRPr="00092907">
              <w:rPr>
                <w:rFonts w:ascii="Times New Roman" w:hAnsi="Times New Roman" w:cs="Times New Roman"/>
              </w:rPr>
              <w:t xml:space="preserve"> mėnesiai</w:t>
            </w:r>
          </w:p>
        </w:tc>
        <w:tc>
          <w:tcPr>
            <w:tcW w:w="2976" w:type="dxa"/>
          </w:tcPr>
          <w:p w14:paraId="671DE73C" w14:textId="77777777" w:rsidR="00974B03" w:rsidRPr="00092907" w:rsidRDefault="00974B03" w:rsidP="00974B0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4B03" w:rsidRPr="00092907" w14:paraId="5DB1C6ED" w14:textId="77777777" w:rsidTr="00130675">
        <w:trPr>
          <w:trHeight w:val="576"/>
        </w:trPr>
        <w:tc>
          <w:tcPr>
            <w:tcW w:w="568" w:type="dxa"/>
          </w:tcPr>
          <w:p w14:paraId="21ABD61A" w14:textId="45EC8BEF" w:rsidR="00974B03" w:rsidRPr="00092907" w:rsidRDefault="00974B03" w:rsidP="00974B03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10" w:type="dxa"/>
          </w:tcPr>
          <w:p w14:paraId="58415A24" w14:textId="18F172E7" w:rsidR="00974B03" w:rsidRPr="00092907" w:rsidRDefault="00974B03" w:rsidP="00974B03">
            <w:pPr>
              <w:rPr>
                <w:rFonts w:ascii="Times New Roman" w:eastAsia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4536" w:type="dxa"/>
          </w:tcPr>
          <w:p w14:paraId="5E2C07D8" w14:textId="01D1C969" w:rsidR="00974B03" w:rsidRPr="00092907" w:rsidRDefault="00974B03" w:rsidP="007229F5">
            <w:pPr>
              <w:rPr>
                <w:rFonts w:ascii="Times New Roman" w:eastAsia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976" w:type="dxa"/>
          </w:tcPr>
          <w:p w14:paraId="5A35D178" w14:textId="77777777" w:rsidR="00974B03" w:rsidRPr="00092907" w:rsidRDefault="00974B03" w:rsidP="00974B0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4B03" w:rsidRPr="00092907" w14:paraId="11B7BF89" w14:textId="77777777" w:rsidTr="0002590C">
        <w:trPr>
          <w:trHeight w:val="555"/>
        </w:trPr>
        <w:tc>
          <w:tcPr>
            <w:tcW w:w="568" w:type="dxa"/>
          </w:tcPr>
          <w:p w14:paraId="36F43930" w14:textId="69AB8735" w:rsidR="00974B03" w:rsidRPr="00092907" w:rsidRDefault="00974B03" w:rsidP="00974B03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410" w:type="dxa"/>
          </w:tcPr>
          <w:p w14:paraId="5242C42C" w14:textId="2A56ED00" w:rsidR="00974B03" w:rsidRPr="00092907" w:rsidRDefault="00974B03" w:rsidP="00974B03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  <w:color w:val="000000"/>
              </w:rPr>
              <w:t>Techninio personalo apmokymas</w:t>
            </w:r>
          </w:p>
        </w:tc>
        <w:tc>
          <w:tcPr>
            <w:tcW w:w="4536" w:type="dxa"/>
          </w:tcPr>
          <w:p w14:paraId="666CAEBD" w14:textId="63CEF097" w:rsidR="00974B03" w:rsidRPr="00092907" w:rsidRDefault="00974B03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  <w:color w:val="000000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976" w:type="dxa"/>
          </w:tcPr>
          <w:p w14:paraId="727871EF" w14:textId="77777777" w:rsidR="00974B03" w:rsidRPr="00092907" w:rsidRDefault="00974B03" w:rsidP="00974B0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4B03" w:rsidRPr="00092907" w14:paraId="190F2527" w14:textId="77777777" w:rsidTr="00260C05">
        <w:trPr>
          <w:trHeight w:val="1377"/>
        </w:trPr>
        <w:tc>
          <w:tcPr>
            <w:tcW w:w="568" w:type="dxa"/>
          </w:tcPr>
          <w:p w14:paraId="0A61CEA2" w14:textId="62A9E2E8" w:rsidR="00974B03" w:rsidRPr="00092907" w:rsidRDefault="00974B03" w:rsidP="00974B03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10" w:type="dxa"/>
          </w:tcPr>
          <w:p w14:paraId="3B98E12B" w14:textId="77777777" w:rsidR="00974B03" w:rsidRPr="00092907" w:rsidRDefault="00974B03" w:rsidP="00974B03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Įrangos pristatymas ir instaliavimas</w:t>
            </w:r>
          </w:p>
          <w:p w14:paraId="6540D33F" w14:textId="77777777" w:rsidR="00974B03" w:rsidRPr="00092907" w:rsidRDefault="00974B03" w:rsidP="00974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2F51326" w14:textId="73030DDA" w:rsidR="00974B03" w:rsidRPr="00092907" w:rsidRDefault="00974B03" w:rsidP="007229F5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092907">
              <w:rPr>
                <w:rFonts w:ascii="Times New Roman" w:hAnsi="Times New Roman" w:cs="Times New Roman"/>
              </w:rPr>
              <w:t>įskaičiuotos į pasiūlymo kainą.</w:t>
            </w:r>
          </w:p>
        </w:tc>
        <w:tc>
          <w:tcPr>
            <w:tcW w:w="2976" w:type="dxa"/>
          </w:tcPr>
          <w:p w14:paraId="0EEC4491" w14:textId="77777777" w:rsidR="00974B03" w:rsidRPr="00092907" w:rsidRDefault="00974B03" w:rsidP="00974B0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4B03" w:rsidRPr="00092907" w14:paraId="6B5417F2" w14:textId="77777777" w:rsidTr="00E473D0">
        <w:trPr>
          <w:trHeight w:val="5634"/>
        </w:trPr>
        <w:tc>
          <w:tcPr>
            <w:tcW w:w="568" w:type="dxa"/>
          </w:tcPr>
          <w:p w14:paraId="07881C5E" w14:textId="6AAFF118" w:rsidR="00974B03" w:rsidRPr="00092907" w:rsidRDefault="00974B03" w:rsidP="00974B03">
            <w:pPr>
              <w:jc w:val="center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10" w:type="dxa"/>
          </w:tcPr>
          <w:p w14:paraId="0BB4FB9F" w14:textId="7CF7A2F3" w:rsidR="00974B03" w:rsidRPr="00092907" w:rsidRDefault="00974B03" w:rsidP="00974B03">
            <w:p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4536" w:type="dxa"/>
          </w:tcPr>
          <w:p w14:paraId="433338A4" w14:textId="77777777" w:rsidR="00974B03" w:rsidRPr="00092907" w:rsidRDefault="00974B03" w:rsidP="007229F5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1F10C8DE" w14:textId="77777777" w:rsidR="00974B03" w:rsidRPr="00092907" w:rsidRDefault="00974B03" w:rsidP="007229F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Serviso dokumentacija lietuvių arba anglų kalba:</w:t>
            </w:r>
          </w:p>
          <w:p w14:paraId="61F6A598" w14:textId="77777777" w:rsidR="00974B03" w:rsidRPr="00092907" w:rsidRDefault="00974B03" w:rsidP="007229F5">
            <w:pPr>
              <w:pStyle w:val="Sraopastraipa"/>
              <w:numPr>
                <w:ilvl w:val="1"/>
                <w:numId w:val="2"/>
              </w:numPr>
              <w:ind w:left="282" w:firstLine="0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4E3B93DB" w14:textId="77777777" w:rsidR="00974B03" w:rsidRPr="00092907" w:rsidRDefault="00974B03" w:rsidP="007229F5">
            <w:pPr>
              <w:pStyle w:val="Sraopastraipa"/>
              <w:numPr>
                <w:ilvl w:val="1"/>
                <w:numId w:val="2"/>
              </w:numPr>
              <w:ind w:left="282" w:firstLine="0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Instaliavimo instrukcijos;</w:t>
            </w:r>
          </w:p>
          <w:p w14:paraId="5EA41804" w14:textId="77777777" w:rsidR="00974B03" w:rsidRPr="00092907" w:rsidRDefault="00974B03" w:rsidP="007229F5">
            <w:pPr>
              <w:pStyle w:val="Sraopastraipa"/>
              <w:numPr>
                <w:ilvl w:val="1"/>
                <w:numId w:val="2"/>
              </w:numPr>
              <w:ind w:left="282" w:firstLine="0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Funkcionalumo patikrinimo instrukcijos;</w:t>
            </w:r>
          </w:p>
          <w:p w14:paraId="583A3B07" w14:textId="77777777" w:rsidR="00974B03" w:rsidRPr="00092907" w:rsidRDefault="00974B03" w:rsidP="007229F5">
            <w:pPr>
              <w:pStyle w:val="Sraopastraipa"/>
              <w:numPr>
                <w:ilvl w:val="1"/>
                <w:numId w:val="2"/>
              </w:numPr>
              <w:ind w:left="282" w:firstLine="0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Aptarnavimo instrukcijos;</w:t>
            </w:r>
          </w:p>
          <w:p w14:paraId="4CF752C2" w14:textId="77777777" w:rsidR="00974B03" w:rsidRPr="00092907" w:rsidRDefault="00974B03" w:rsidP="007229F5">
            <w:pPr>
              <w:pStyle w:val="Sraopastraipa"/>
              <w:numPr>
                <w:ilvl w:val="1"/>
                <w:numId w:val="2"/>
              </w:numPr>
              <w:ind w:left="282" w:firstLine="0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Gedimų nustatymo instrukcijos;</w:t>
            </w:r>
          </w:p>
          <w:p w14:paraId="472EC6CD" w14:textId="77777777" w:rsidR="00974B03" w:rsidRPr="00092907" w:rsidRDefault="00974B03" w:rsidP="007229F5">
            <w:pPr>
              <w:pStyle w:val="Sraopastraipa"/>
              <w:numPr>
                <w:ilvl w:val="1"/>
                <w:numId w:val="2"/>
              </w:numPr>
              <w:ind w:left="282" w:firstLine="0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Išardymo-surinkimo instrukcijos;</w:t>
            </w:r>
          </w:p>
          <w:p w14:paraId="688D76A5" w14:textId="77777777" w:rsidR="00974B03" w:rsidRPr="00092907" w:rsidRDefault="00974B03" w:rsidP="007229F5">
            <w:pPr>
              <w:pStyle w:val="Sraopastraipa"/>
              <w:numPr>
                <w:ilvl w:val="1"/>
                <w:numId w:val="2"/>
              </w:numPr>
              <w:ind w:left="282" w:firstLine="0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Atsarginių dalių katalogas;</w:t>
            </w:r>
          </w:p>
          <w:p w14:paraId="160D7F6C" w14:textId="77777777" w:rsidR="00974B03" w:rsidRPr="00092907" w:rsidRDefault="00974B03" w:rsidP="007229F5">
            <w:pPr>
              <w:pStyle w:val="Sraopastraipa"/>
              <w:numPr>
                <w:ilvl w:val="1"/>
                <w:numId w:val="2"/>
              </w:numPr>
              <w:ind w:left="282" w:firstLine="0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5DF6A83E" w14:textId="77777777" w:rsidR="00260C05" w:rsidRDefault="00974B03" w:rsidP="007229F5">
            <w:pPr>
              <w:pStyle w:val="Sraopastraipa"/>
              <w:numPr>
                <w:ilvl w:val="1"/>
                <w:numId w:val="2"/>
              </w:numPr>
              <w:ind w:left="282" w:firstLine="0"/>
              <w:rPr>
                <w:rFonts w:ascii="Times New Roman" w:hAnsi="Times New Roman" w:cs="Times New Roman"/>
              </w:rPr>
            </w:pPr>
            <w:r w:rsidRPr="00092907">
              <w:rPr>
                <w:rFonts w:ascii="Times New Roman" w:hAnsi="Times New Roman" w:cs="Times New Roman"/>
              </w:rPr>
              <w:t>Derinimo/kalibravimo instrukcijos (</w:t>
            </w:r>
            <w:r w:rsidRPr="00092907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092907">
              <w:rPr>
                <w:rFonts w:ascii="Times New Roman" w:hAnsi="Times New Roman" w:cs="Times New Roman"/>
              </w:rPr>
              <w:t>);</w:t>
            </w:r>
          </w:p>
          <w:p w14:paraId="3925C274" w14:textId="7429FDB6" w:rsidR="00974B03" w:rsidRPr="00260C05" w:rsidRDefault="00260C05" w:rsidP="007229F5">
            <w:pPr>
              <w:pStyle w:val="Sraopastraipa"/>
              <w:numPr>
                <w:ilvl w:val="1"/>
                <w:numId w:val="2"/>
              </w:numPr>
              <w:ind w:left="28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74B03" w:rsidRPr="00260C05">
              <w:rPr>
                <w:rFonts w:ascii="Times New Roman" w:hAnsi="Times New Roman" w:cs="Times New Roman"/>
              </w:rPr>
              <w:t>rograminė įranga, serviso slaptažodžiai bei aparatūriniai „raktai“ b), c), d), e), h) ir i) punktuose nurodytiems darbams atlikti (</w:t>
            </w:r>
            <w:r w:rsidR="00974B03" w:rsidRPr="00260C05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="00974B03" w:rsidRPr="00260C0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976" w:type="dxa"/>
          </w:tcPr>
          <w:p w14:paraId="78A19EC0" w14:textId="77777777" w:rsidR="00974B03" w:rsidRPr="00092907" w:rsidRDefault="00974B03" w:rsidP="00974B0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228AAE9" w14:textId="18AF387C" w:rsidR="00FC7C37" w:rsidRDefault="00FC7C37" w:rsidP="00FC7C37">
      <w:pPr>
        <w:rPr>
          <w:rFonts w:ascii="Times New Roman" w:hAnsi="Times New Roman" w:cs="Times New Roman"/>
          <w:b/>
        </w:rPr>
      </w:pPr>
    </w:p>
    <w:p w14:paraId="1516BD13" w14:textId="24603515" w:rsidR="00260C05" w:rsidRDefault="00260C05" w:rsidP="00FC7C37">
      <w:pPr>
        <w:rPr>
          <w:rFonts w:ascii="Times New Roman" w:hAnsi="Times New Roman" w:cs="Times New Roman"/>
          <w:b/>
        </w:rPr>
      </w:pPr>
    </w:p>
    <w:p w14:paraId="3BEB8FAC" w14:textId="77777777" w:rsidR="00260C05" w:rsidRPr="00464D84" w:rsidRDefault="00260C05" w:rsidP="00260C0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19E11C6E" w14:textId="77777777" w:rsidR="00260C05" w:rsidRPr="00092907" w:rsidRDefault="00260C05" w:rsidP="00FC7C37">
      <w:pPr>
        <w:rPr>
          <w:rFonts w:ascii="Times New Roman" w:hAnsi="Times New Roman" w:cs="Times New Roman"/>
          <w:b/>
        </w:rPr>
      </w:pPr>
    </w:p>
    <w:sectPr w:rsidR="00260C05" w:rsidRPr="00092907" w:rsidSect="00FC7C37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B43C3"/>
    <w:multiLevelType w:val="hybridMultilevel"/>
    <w:tmpl w:val="24DC67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08"/>
    <w:rsid w:val="0000254F"/>
    <w:rsid w:val="0001780A"/>
    <w:rsid w:val="0002590C"/>
    <w:rsid w:val="000339C7"/>
    <w:rsid w:val="00033CF7"/>
    <w:rsid w:val="00041FE3"/>
    <w:rsid w:val="00045A20"/>
    <w:rsid w:val="00064005"/>
    <w:rsid w:val="0006729A"/>
    <w:rsid w:val="00092907"/>
    <w:rsid w:val="000C04BC"/>
    <w:rsid w:val="0011219B"/>
    <w:rsid w:val="00130675"/>
    <w:rsid w:val="00162616"/>
    <w:rsid w:val="0019635A"/>
    <w:rsid w:val="001B7833"/>
    <w:rsid w:val="001F684D"/>
    <w:rsid w:val="00204549"/>
    <w:rsid w:val="00260C05"/>
    <w:rsid w:val="002A467B"/>
    <w:rsid w:val="00385B87"/>
    <w:rsid w:val="003865F1"/>
    <w:rsid w:val="003B3CF5"/>
    <w:rsid w:val="0043213D"/>
    <w:rsid w:val="004D5990"/>
    <w:rsid w:val="005041A7"/>
    <w:rsid w:val="00541251"/>
    <w:rsid w:val="005553A1"/>
    <w:rsid w:val="00560A91"/>
    <w:rsid w:val="005F3DFC"/>
    <w:rsid w:val="00621C44"/>
    <w:rsid w:val="00621E98"/>
    <w:rsid w:val="00624D43"/>
    <w:rsid w:val="00633708"/>
    <w:rsid w:val="006B5D69"/>
    <w:rsid w:val="006C057F"/>
    <w:rsid w:val="007229F5"/>
    <w:rsid w:val="007613BE"/>
    <w:rsid w:val="00777556"/>
    <w:rsid w:val="007967BA"/>
    <w:rsid w:val="00796B26"/>
    <w:rsid w:val="007D0F75"/>
    <w:rsid w:val="007F3AB2"/>
    <w:rsid w:val="00880DDB"/>
    <w:rsid w:val="008A78D1"/>
    <w:rsid w:val="008E6946"/>
    <w:rsid w:val="00965330"/>
    <w:rsid w:val="00974B03"/>
    <w:rsid w:val="009755D1"/>
    <w:rsid w:val="00975A08"/>
    <w:rsid w:val="00AB5024"/>
    <w:rsid w:val="00AC4BDD"/>
    <w:rsid w:val="00AF307E"/>
    <w:rsid w:val="00B070E0"/>
    <w:rsid w:val="00B42C18"/>
    <w:rsid w:val="00C84EB3"/>
    <w:rsid w:val="00CE44D2"/>
    <w:rsid w:val="00D50FDF"/>
    <w:rsid w:val="00D915F1"/>
    <w:rsid w:val="00DF297F"/>
    <w:rsid w:val="00E473D0"/>
    <w:rsid w:val="00E84F27"/>
    <w:rsid w:val="00ED4CE3"/>
    <w:rsid w:val="00F009FC"/>
    <w:rsid w:val="00F369A8"/>
    <w:rsid w:val="00F4232A"/>
    <w:rsid w:val="00FC4140"/>
    <w:rsid w:val="00FC7C37"/>
    <w:rsid w:val="00FE0639"/>
    <w:rsid w:val="00FE27C2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78D0"/>
  <w15:chartTrackingRefBased/>
  <w15:docId w15:val="{D5A9B23D-4591-447F-9615-9BA89274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7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3B3CF5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974B03"/>
    <w:rPr>
      <w:noProof/>
    </w:rPr>
  </w:style>
  <w:style w:type="paragraph" w:styleId="prastasiniatinklio">
    <w:name w:val="Normal (Web)"/>
    <w:basedOn w:val="prastasis"/>
    <w:uiPriority w:val="99"/>
    <w:unhideWhenUsed/>
    <w:rsid w:val="0026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260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4ECC1-2601-46DE-9E8B-58C2E953FA71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253172EF-82BE-43E3-BF17-8F2338953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CCB86-EBE4-444B-8C20-81C799B58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2191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2026-04-03T08:03:00Z</cp:lastPrinted>
  <dcterms:created xsi:type="dcterms:W3CDTF">2026-04-03T08:03:00Z</dcterms:created>
  <dcterms:modified xsi:type="dcterms:W3CDTF">2026-04-03T08:03:00Z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