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9B26" w14:textId="77777777" w:rsidR="00FC7AE1" w:rsidRDefault="00ED335A">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483CC19E" w14:textId="77777777" w:rsidR="00FC7AE1" w:rsidRDefault="00FC7AE1">
      <w:pPr>
        <w:tabs>
          <w:tab w:val="center" w:pos="4680"/>
          <w:tab w:val="right" w:pos="9360"/>
        </w:tabs>
      </w:pPr>
    </w:p>
    <w:p w14:paraId="5DDCA8CE" w14:textId="77777777" w:rsidR="00FC7AE1" w:rsidRDefault="00FC7AE1">
      <w:pPr>
        <w:textAlignment w:val="baseline"/>
        <w:rPr>
          <w:sz w:val="18"/>
          <w:szCs w:val="18"/>
        </w:rPr>
      </w:pPr>
    </w:p>
    <w:p w14:paraId="7544E1F1" w14:textId="77777777" w:rsidR="00FC7AE1" w:rsidRDefault="00FC7AE1">
      <w:pPr>
        <w:widowControl w:val="0"/>
        <w:tabs>
          <w:tab w:val="left" w:pos="567"/>
          <w:tab w:val="left" w:pos="851"/>
        </w:tabs>
        <w:jc w:val="center"/>
        <w:rPr>
          <w:b/>
          <w:caps/>
          <w:szCs w:val="24"/>
        </w:rPr>
      </w:pPr>
    </w:p>
    <w:p w14:paraId="6E9CC519" w14:textId="77777777" w:rsidR="00FC7AE1" w:rsidRDefault="00ED335A">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F423550" w14:textId="77777777" w:rsidR="00FC7AE1" w:rsidRDefault="00FC7AE1">
      <w:pPr>
        <w:widowControl w:val="0"/>
        <w:tabs>
          <w:tab w:val="left" w:pos="567"/>
          <w:tab w:val="left" w:pos="851"/>
        </w:tabs>
        <w:jc w:val="center"/>
        <w:rPr>
          <w:b/>
          <w:caps/>
          <w:szCs w:val="24"/>
        </w:rPr>
      </w:pPr>
    </w:p>
    <w:p w14:paraId="7A0400D2" w14:textId="77777777" w:rsidR="00FC7AE1" w:rsidRDefault="00ED335A">
      <w:pPr>
        <w:tabs>
          <w:tab w:val="left" w:pos="5400"/>
        </w:tabs>
        <w:jc w:val="both"/>
        <w:textAlignment w:val="center"/>
        <w:rPr>
          <w:b/>
          <w:bCs/>
          <w:sz w:val="22"/>
          <w:szCs w:val="22"/>
        </w:rPr>
      </w:pPr>
      <w:r>
        <w:rPr>
          <w:b/>
          <w:bCs/>
          <w:sz w:val="22"/>
          <w:szCs w:val="22"/>
        </w:rPr>
        <w:t>Teksto spalvų reikšmės:</w:t>
      </w:r>
    </w:p>
    <w:p w14:paraId="06A0726D" w14:textId="77777777" w:rsidR="00FC7AE1" w:rsidRDefault="00ED335A">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54527612" w14:textId="77777777" w:rsidR="00FC7AE1" w:rsidRDefault="00ED335A">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7A886C66" w14:textId="77777777" w:rsidR="00FC7AE1" w:rsidRDefault="00ED335A">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5EB3796B" w14:textId="77777777" w:rsidR="00FC7AE1" w:rsidRDefault="00ED335A">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2645DB29" w14:textId="77777777" w:rsidR="00FC7AE1" w:rsidRDefault="00ED335A">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60F56CD7" w14:textId="77777777" w:rsidR="00FC7AE1" w:rsidRDefault="00FC7AE1">
      <w:pPr>
        <w:widowControl w:val="0"/>
        <w:tabs>
          <w:tab w:val="left" w:pos="567"/>
          <w:tab w:val="left" w:pos="851"/>
        </w:tabs>
        <w:rPr>
          <w:caps/>
          <w:szCs w:val="24"/>
        </w:rPr>
      </w:pPr>
    </w:p>
    <w:p w14:paraId="425D4FBE" w14:textId="77777777" w:rsidR="00FC7AE1" w:rsidRDefault="00FC7AE1">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FC7AE1" w14:paraId="6C825631" w14:textId="77777777">
        <w:tc>
          <w:tcPr>
            <w:tcW w:w="2447" w:type="dxa"/>
            <w:tcBorders>
              <w:top w:val="single" w:sz="4" w:space="0" w:color="000000"/>
              <w:left w:val="single" w:sz="4" w:space="0" w:color="000000"/>
              <w:bottom w:val="single" w:sz="4" w:space="0" w:color="000000"/>
              <w:right w:val="single" w:sz="4" w:space="0" w:color="000000"/>
            </w:tcBorders>
          </w:tcPr>
          <w:p w14:paraId="10C90B7C" w14:textId="77777777" w:rsidR="00FC7AE1" w:rsidRDefault="00ED335A">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0BCA5743" w14:textId="77777777" w:rsidR="00FC7AE1" w:rsidRPr="00ED335A" w:rsidRDefault="00ED335A">
            <w:pPr>
              <w:jc w:val="both"/>
              <w:rPr>
                <w:kern w:val="2"/>
                <w:szCs w:val="24"/>
              </w:rPr>
            </w:pPr>
            <w:r w:rsidRPr="00ED335A">
              <w:rPr>
                <w:kern w:val="2"/>
                <w:szCs w:val="24"/>
              </w:rPr>
              <w:t>Edukacinės interaktyvios priemonės kaladėlių (blokelių) algoritmui dėlioti komplektai programavimo pagrindams mokyti</w:t>
            </w:r>
          </w:p>
        </w:tc>
      </w:tr>
      <w:tr w:rsidR="00FC7AE1" w14:paraId="17A0D4F9" w14:textId="77777777">
        <w:tc>
          <w:tcPr>
            <w:tcW w:w="2447" w:type="dxa"/>
            <w:tcBorders>
              <w:top w:val="single" w:sz="4" w:space="0" w:color="000000"/>
              <w:left w:val="single" w:sz="4" w:space="0" w:color="000000"/>
              <w:bottom w:val="single" w:sz="4" w:space="0" w:color="000000"/>
              <w:right w:val="single" w:sz="4" w:space="0" w:color="000000"/>
            </w:tcBorders>
          </w:tcPr>
          <w:p w14:paraId="5F31801F" w14:textId="77777777" w:rsidR="00FC7AE1" w:rsidRDefault="00ED335A">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090D1BE0" w14:textId="77777777" w:rsidR="00FC7AE1" w:rsidRDefault="00ED335A">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56F32874" w14:textId="77777777" w:rsidR="00FC7AE1" w:rsidRDefault="00ED335A">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963E04D" w14:textId="77777777" w:rsidR="00FC7AE1" w:rsidRDefault="00ED335A">
            <w:pPr>
              <w:jc w:val="both"/>
              <w:rPr>
                <w:kern w:val="2"/>
                <w:szCs w:val="24"/>
              </w:rPr>
            </w:pPr>
            <w:r>
              <w:rPr>
                <w:color w:val="00B050"/>
                <w:kern w:val="2"/>
                <w:szCs w:val="24"/>
              </w:rPr>
              <w:t>XX</w:t>
            </w:r>
          </w:p>
        </w:tc>
      </w:tr>
    </w:tbl>
    <w:p w14:paraId="1017169F" w14:textId="77777777" w:rsidR="00FC7AE1" w:rsidRDefault="00FC7AE1">
      <w:pPr>
        <w:jc w:val="both"/>
        <w:rPr>
          <w:szCs w:val="24"/>
        </w:rPr>
      </w:pPr>
    </w:p>
    <w:tbl>
      <w:tblPr>
        <w:tblW w:w="9558" w:type="dxa"/>
        <w:tblLayout w:type="fixed"/>
        <w:tblLook w:val="04A0" w:firstRow="1" w:lastRow="0" w:firstColumn="1" w:lastColumn="0" w:noHBand="0" w:noVBand="1"/>
      </w:tblPr>
      <w:tblGrid>
        <w:gridCol w:w="2808"/>
        <w:gridCol w:w="3240"/>
        <w:gridCol w:w="3510"/>
      </w:tblGrid>
      <w:tr w:rsidR="00FC7AE1" w14:paraId="7CFF4D18"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0CB9426" w14:textId="77777777" w:rsidR="00FC7AE1" w:rsidRDefault="00ED335A">
            <w:pPr>
              <w:jc w:val="center"/>
              <w:rPr>
                <w:b/>
                <w:bCs/>
                <w:kern w:val="2"/>
                <w:szCs w:val="24"/>
              </w:rPr>
            </w:pPr>
            <w:r>
              <w:rPr>
                <w:b/>
                <w:bCs/>
                <w:kern w:val="2"/>
                <w:szCs w:val="24"/>
              </w:rPr>
              <w:t>1. SUTARTIES ŠALYS</w:t>
            </w:r>
          </w:p>
        </w:tc>
      </w:tr>
      <w:tr w:rsidR="00FC7AE1" w14:paraId="721A1CA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93D8302" w14:textId="77777777" w:rsidR="00FC7AE1" w:rsidRDefault="00FC7AE1">
            <w:pPr>
              <w:jc w:val="center"/>
              <w:rPr>
                <w:b/>
                <w:bCs/>
                <w:kern w:val="2"/>
                <w:szCs w:val="24"/>
              </w:rPr>
            </w:pPr>
          </w:p>
          <w:p w14:paraId="77D7D624" w14:textId="77777777" w:rsidR="00FC7AE1" w:rsidRDefault="00FC7AE1">
            <w:pPr>
              <w:jc w:val="center"/>
              <w:rPr>
                <w:b/>
                <w:bCs/>
                <w:kern w:val="2"/>
                <w:szCs w:val="24"/>
              </w:rPr>
            </w:pPr>
          </w:p>
          <w:p w14:paraId="2E3F0AEE" w14:textId="77777777" w:rsidR="00FC7AE1" w:rsidRDefault="00FC7AE1">
            <w:pPr>
              <w:jc w:val="center"/>
              <w:rPr>
                <w:b/>
                <w:bCs/>
                <w:kern w:val="2"/>
                <w:szCs w:val="24"/>
              </w:rPr>
            </w:pPr>
          </w:p>
          <w:p w14:paraId="43931D02" w14:textId="77777777" w:rsidR="00FC7AE1" w:rsidRDefault="00FC7AE1">
            <w:pPr>
              <w:rPr>
                <w:b/>
                <w:bCs/>
                <w:kern w:val="2"/>
                <w:szCs w:val="24"/>
              </w:rPr>
            </w:pPr>
          </w:p>
          <w:p w14:paraId="7DCCB9AD" w14:textId="77777777" w:rsidR="00FC7AE1" w:rsidRDefault="00ED335A">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1FC2DE4" w14:textId="77777777" w:rsidR="00FC7AE1" w:rsidRDefault="00ED335A">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2794A09" w14:textId="77777777" w:rsidR="00FC7AE1" w:rsidRDefault="00ED335A">
            <w:pPr>
              <w:jc w:val="center"/>
              <w:rPr>
                <w:kern w:val="2"/>
                <w:szCs w:val="24"/>
              </w:rPr>
            </w:pPr>
            <w:r>
              <w:rPr>
                <w:kern w:val="2"/>
                <w:szCs w:val="24"/>
              </w:rPr>
              <w:t>Nacionalinė švietimo agentūra</w:t>
            </w:r>
          </w:p>
        </w:tc>
      </w:tr>
      <w:tr w:rsidR="00FC7AE1" w14:paraId="235C10AA" w14:textId="77777777">
        <w:tc>
          <w:tcPr>
            <w:tcW w:w="2808" w:type="dxa"/>
            <w:vMerge/>
            <w:tcBorders>
              <w:top w:val="single" w:sz="4" w:space="0" w:color="000000"/>
              <w:left w:val="single" w:sz="4" w:space="0" w:color="000000"/>
              <w:bottom w:val="single" w:sz="4" w:space="0" w:color="000000"/>
              <w:right w:val="single" w:sz="4" w:space="0" w:color="000000"/>
            </w:tcBorders>
          </w:tcPr>
          <w:p w14:paraId="6ECAF7C7"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9092E3" w14:textId="77777777" w:rsidR="00FC7AE1" w:rsidRDefault="00ED335A">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4600992" w14:textId="77777777" w:rsidR="00FC7AE1" w:rsidRDefault="00ED335A">
            <w:pPr>
              <w:jc w:val="center"/>
              <w:rPr>
                <w:kern w:val="2"/>
                <w:szCs w:val="24"/>
              </w:rPr>
            </w:pPr>
            <w:r>
              <w:rPr>
                <w:kern w:val="2"/>
                <w:szCs w:val="24"/>
              </w:rPr>
              <w:t>305238040</w:t>
            </w:r>
          </w:p>
        </w:tc>
      </w:tr>
      <w:tr w:rsidR="00FC7AE1" w14:paraId="570C7F3F" w14:textId="77777777">
        <w:tc>
          <w:tcPr>
            <w:tcW w:w="2808" w:type="dxa"/>
            <w:vMerge/>
            <w:tcBorders>
              <w:top w:val="single" w:sz="4" w:space="0" w:color="000000"/>
              <w:left w:val="single" w:sz="4" w:space="0" w:color="000000"/>
              <w:bottom w:val="single" w:sz="4" w:space="0" w:color="000000"/>
              <w:right w:val="single" w:sz="4" w:space="0" w:color="000000"/>
            </w:tcBorders>
          </w:tcPr>
          <w:p w14:paraId="1DF80F85"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7818EA" w14:textId="77777777" w:rsidR="00FC7AE1" w:rsidRDefault="00ED335A">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A609A4F" w14:textId="77777777" w:rsidR="00FC7AE1" w:rsidRDefault="00ED335A">
            <w:pPr>
              <w:jc w:val="center"/>
              <w:rPr>
                <w:kern w:val="2"/>
                <w:szCs w:val="24"/>
              </w:rPr>
            </w:pPr>
            <w:r>
              <w:rPr>
                <w:kern w:val="2"/>
                <w:szCs w:val="24"/>
              </w:rPr>
              <w:t>K. Kalinausko g. 7, LT-03107 Vilnius</w:t>
            </w:r>
          </w:p>
        </w:tc>
      </w:tr>
      <w:tr w:rsidR="00FC7AE1" w14:paraId="1B5E4891" w14:textId="77777777">
        <w:tc>
          <w:tcPr>
            <w:tcW w:w="2808" w:type="dxa"/>
            <w:vMerge/>
            <w:tcBorders>
              <w:top w:val="single" w:sz="4" w:space="0" w:color="000000"/>
              <w:left w:val="single" w:sz="4" w:space="0" w:color="000000"/>
              <w:bottom w:val="single" w:sz="4" w:space="0" w:color="000000"/>
              <w:right w:val="single" w:sz="4" w:space="0" w:color="000000"/>
            </w:tcBorders>
          </w:tcPr>
          <w:p w14:paraId="157A76B8"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293ABA" w14:textId="77777777" w:rsidR="00FC7AE1" w:rsidRDefault="00ED335A">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6BEA8CB" w14:textId="77777777" w:rsidR="00FC7AE1" w:rsidRDefault="00ED335A">
            <w:pPr>
              <w:jc w:val="center"/>
              <w:rPr>
                <w:kern w:val="2"/>
                <w:szCs w:val="24"/>
              </w:rPr>
            </w:pPr>
            <w:r>
              <w:rPr>
                <w:kern w:val="2"/>
                <w:szCs w:val="24"/>
              </w:rPr>
              <w:t>Įstaiga nėra PVM mokėtoja</w:t>
            </w:r>
          </w:p>
        </w:tc>
      </w:tr>
      <w:tr w:rsidR="00FC7AE1" w14:paraId="3B30A270" w14:textId="77777777">
        <w:tc>
          <w:tcPr>
            <w:tcW w:w="2808" w:type="dxa"/>
            <w:vMerge/>
            <w:tcBorders>
              <w:top w:val="single" w:sz="4" w:space="0" w:color="000000"/>
              <w:left w:val="single" w:sz="4" w:space="0" w:color="000000"/>
              <w:bottom w:val="single" w:sz="4" w:space="0" w:color="000000"/>
              <w:right w:val="single" w:sz="4" w:space="0" w:color="000000"/>
            </w:tcBorders>
          </w:tcPr>
          <w:p w14:paraId="0B12ADD5"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A37EF9" w14:textId="77777777" w:rsidR="00FC7AE1" w:rsidRDefault="00ED335A">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94AF1F2" w14:textId="77777777" w:rsidR="00FC7AE1" w:rsidRDefault="00ED335A">
            <w:pPr>
              <w:jc w:val="center"/>
              <w:rPr>
                <w:kern w:val="2"/>
                <w:szCs w:val="24"/>
              </w:rPr>
            </w:pPr>
            <w:r>
              <w:rPr>
                <w:kern w:val="2"/>
                <w:szCs w:val="24"/>
              </w:rPr>
              <w:t>LT69 4040 0636 1000 1631</w:t>
            </w:r>
          </w:p>
        </w:tc>
      </w:tr>
      <w:tr w:rsidR="00FC7AE1" w14:paraId="12A6C312" w14:textId="77777777">
        <w:tc>
          <w:tcPr>
            <w:tcW w:w="2808" w:type="dxa"/>
            <w:vMerge/>
            <w:tcBorders>
              <w:top w:val="single" w:sz="4" w:space="0" w:color="000000"/>
              <w:left w:val="single" w:sz="4" w:space="0" w:color="000000"/>
              <w:bottom w:val="single" w:sz="4" w:space="0" w:color="000000"/>
              <w:right w:val="single" w:sz="4" w:space="0" w:color="000000"/>
            </w:tcBorders>
          </w:tcPr>
          <w:p w14:paraId="53D46E24"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92318C" w14:textId="77777777" w:rsidR="00FC7AE1" w:rsidRDefault="00ED335A">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E8392DC" w14:textId="77777777" w:rsidR="00FC7AE1" w:rsidRDefault="00ED335A">
            <w:pPr>
              <w:jc w:val="center"/>
              <w:rPr>
                <w:kern w:val="2"/>
                <w:szCs w:val="24"/>
              </w:rPr>
            </w:pPr>
            <w:r>
              <w:rPr>
                <w:kern w:val="2"/>
                <w:szCs w:val="24"/>
              </w:rPr>
              <w:t>Lietuvos Respublikos finansų</w:t>
            </w:r>
          </w:p>
          <w:p w14:paraId="78A5FB4D" w14:textId="77777777" w:rsidR="00FC7AE1" w:rsidRDefault="00ED335A">
            <w:pPr>
              <w:jc w:val="center"/>
              <w:rPr>
                <w:kern w:val="2"/>
                <w:szCs w:val="24"/>
              </w:rPr>
            </w:pPr>
            <w:r>
              <w:rPr>
                <w:kern w:val="2"/>
                <w:szCs w:val="24"/>
              </w:rPr>
              <w:t>ministerija</w:t>
            </w:r>
          </w:p>
        </w:tc>
      </w:tr>
      <w:tr w:rsidR="00FC7AE1" w14:paraId="514DF46C" w14:textId="77777777">
        <w:tc>
          <w:tcPr>
            <w:tcW w:w="2808" w:type="dxa"/>
            <w:vMerge/>
            <w:tcBorders>
              <w:top w:val="single" w:sz="4" w:space="0" w:color="000000"/>
              <w:left w:val="single" w:sz="4" w:space="0" w:color="000000"/>
              <w:bottom w:val="single" w:sz="4" w:space="0" w:color="000000"/>
              <w:right w:val="single" w:sz="4" w:space="0" w:color="000000"/>
            </w:tcBorders>
          </w:tcPr>
          <w:p w14:paraId="22963407"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56A3A4" w14:textId="77777777" w:rsidR="00FC7AE1" w:rsidRDefault="00ED335A">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1D0C622" w14:textId="77777777" w:rsidR="00FC7AE1" w:rsidRDefault="00ED335A">
            <w:pPr>
              <w:jc w:val="center"/>
              <w:rPr>
                <w:kern w:val="2"/>
                <w:szCs w:val="24"/>
              </w:rPr>
            </w:pPr>
            <w:r>
              <w:rPr>
                <w:kern w:val="2"/>
                <w:szCs w:val="24"/>
              </w:rPr>
              <w:t>+370 658 18504</w:t>
            </w:r>
          </w:p>
        </w:tc>
      </w:tr>
      <w:tr w:rsidR="00FC7AE1" w14:paraId="0A5F3356" w14:textId="77777777">
        <w:tc>
          <w:tcPr>
            <w:tcW w:w="2808" w:type="dxa"/>
            <w:vMerge/>
            <w:tcBorders>
              <w:top w:val="single" w:sz="4" w:space="0" w:color="000000"/>
              <w:left w:val="single" w:sz="4" w:space="0" w:color="000000"/>
              <w:bottom w:val="single" w:sz="4" w:space="0" w:color="000000"/>
              <w:right w:val="single" w:sz="4" w:space="0" w:color="000000"/>
            </w:tcBorders>
          </w:tcPr>
          <w:p w14:paraId="36A6A68E"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506ED4" w14:textId="77777777" w:rsidR="00FC7AE1" w:rsidRDefault="00ED335A">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2B87B4E" w14:textId="77777777" w:rsidR="00FC7AE1" w:rsidRDefault="00ED335A">
            <w:pPr>
              <w:jc w:val="center"/>
              <w:rPr>
                <w:kern w:val="2"/>
                <w:szCs w:val="24"/>
              </w:rPr>
            </w:pPr>
            <w:r>
              <w:rPr>
                <w:kern w:val="2"/>
                <w:szCs w:val="24"/>
              </w:rPr>
              <w:t>info@nsa.smsm.lt</w:t>
            </w:r>
          </w:p>
        </w:tc>
      </w:tr>
      <w:tr w:rsidR="00FC7AE1" w14:paraId="5731841E" w14:textId="77777777">
        <w:tc>
          <w:tcPr>
            <w:tcW w:w="2808" w:type="dxa"/>
            <w:vMerge/>
            <w:tcBorders>
              <w:top w:val="single" w:sz="4" w:space="0" w:color="000000"/>
              <w:left w:val="single" w:sz="4" w:space="0" w:color="000000"/>
              <w:bottom w:val="single" w:sz="4" w:space="0" w:color="000000"/>
              <w:right w:val="single" w:sz="4" w:space="0" w:color="000000"/>
            </w:tcBorders>
          </w:tcPr>
          <w:p w14:paraId="01410F1C"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ED66BC" w14:textId="77777777" w:rsidR="00FC7AE1" w:rsidRDefault="00ED335A">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98B11AB" w14:textId="77777777" w:rsidR="00FC7AE1" w:rsidRDefault="00ED335A">
            <w:pPr>
              <w:jc w:val="center"/>
              <w:rPr>
                <w:kern w:val="2"/>
                <w:szCs w:val="24"/>
              </w:rPr>
            </w:pPr>
            <w:r>
              <w:rPr>
                <w:color w:val="00B050"/>
                <w:kern w:val="2"/>
                <w:szCs w:val="24"/>
              </w:rPr>
              <w:t>Pareigos, Vardas Pavardė</w:t>
            </w:r>
          </w:p>
        </w:tc>
      </w:tr>
      <w:tr w:rsidR="00FC7AE1" w14:paraId="20ACC21A" w14:textId="77777777">
        <w:tc>
          <w:tcPr>
            <w:tcW w:w="2808" w:type="dxa"/>
            <w:vMerge/>
            <w:tcBorders>
              <w:top w:val="single" w:sz="4" w:space="0" w:color="000000"/>
              <w:left w:val="single" w:sz="4" w:space="0" w:color="000000"/>
              <w:bottom w:val="single" w:sz="4" w:space="0" w:color="000000"/>
              <w:right w:val="single" w:sz="4" w:space="0" w:color="000000"/>
            </w:tcBorders>
          </w:tcPr>
          <w:p w14:paraId="21A6592D" w14:textId="77777777" w:rsidR="00FC7AE1" w:rsidRDefault="00FC7AE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B7EADE" w14:textId="77777777" w:rsidR="00FC7AE1" w:rsidRDefault="00ED335A">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BBA001D" w14:textId="77777777" w:rsidR="00FC7AE1" w:rsidRDefault="00ED335A">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29A364F4" w14:textId="77777777" w:rsidR="00FC7AE1" w:rsidRDefault="00ED335A">
            <w:pPr>
              <w:jc w:val="center"/>
              <w:rPr>
                <w:color w:val="00B050"/>
                <w:kern w:val="2"/>
                <w:szCs w:val="24"/>
              </w:rPr>
            </w:pPr>
            <w:r>
              <w:rPr>
                <w:color w:val="00B050"/>
                <w:kern w:val="2"/>
                <w:szCs w:val="24"/>
              </w:rPr>
              <w:t>nuostatus, patvirtintus Lietuvos</w:t>
            </w:r>
          </w:p>
          <w:p w14:paraId="7C64A766" w14:textId="77777777" w:rsidR="00FC7AE1" w:rsidRDefault="00ED335A">
            <w:pPr>
              <w:jc w:val="center"/>
              <w:rPr>
                <w:color w:val="00B050"/>
                <w:kern w:val="2"/>
                <w:szCs w:val="24"/>
              </w:rPr>
            </w:pPr>
            <w:r>
              <w:rPr>
                <w:color w:val="00B050"/>
                <w:kern w:val="2"/>
                <w:szCs w:val="24"/>
              </w:rPr>
              <w:t>Respublikos švietimo, mokslo ir</w:t>
            </w:r>
          </w:p>
          <w:p w14:paraId="3C76EE30" w14:textId="77777777" w:rsidR="00FC7AE1" w:rsidRDefault="00ED335A">
            <w:pPr>
              <w:jc w:val="center"/>
              <w:rPr>
                <w:color w:val="00B050"/>
                <w:kern w:val="2"/>
                <w:szCs w:val="24"/>
              </w:rPr>
            </w:pPr>
            <w:r>
              <w:rPr>
                <w:color w:val="00B050"/>
                <w:kern w:val="2"/>
                <w:szCs w:val="24"/>
              </w:rPr>
              <w:t>sporto ministro 2023 m. balandžio 20</w:t>
            </w:r>
          </w:p>
          <w:p w14:paraId="399C8446" w14:textId="77777777" w:rsidR="00FC7AE1" w:rsidRDefault="00ED335A">
            <w:pPr>
              <w:jc w:val="center"/>
              <w:rPr>
                <w:color w:val="00B050"/>
                <w:kern w:val="2"/>
                <w:szCs w:val="24"/>
              </w:rPr>
            </w:pPr>
            <w:r>
              <w:rPr>
                <w:color w:val="00B050"/>
                <w:kern w:val="2"/>
                <w:szCs w:val="24"/>
              </w:rPr>
              <w:t>d. įsakymu Nr. V-573 „Dėl</w:t>
            </w:r>
          </w:p>
          <w:p w14:paraId="448B4D4B" w14:textId="77777777" w:rsidR="00FC7AE1" w:rsidRDefault="00ED335A">
            <w:pPr>
              <w:jc w:val="center"/>
              <w:rPr>
                <w:color w:val="00B050"/>
                <w:kern w:val="2"/>
                <w:szCs w:val="24"/>
              </w:rPr>
            </w:pPr>
            <w:r>
              <w:rPr>
                <w:color w:val="00B050"/>
                <w:kern w:val="2"/>
                <w:szCs w:val="24"/>
              </w:rPr>
              <w:t>Nacionalinės švietimo agentūros</w:t>
            </w:r>
          </w:p>
          <w:p w14:paraId="2F21043F" w14:textId="77777777" w:rsidR="00FC7AE1" w:rsidRDefault="00ED335A">
            <w:pPr>
              <w:jc w:val="center"/>
              <w:rPr>
                <w:kern w:val="2"/>
                <w:szCs w:val="24"/>
              </w:rPr>
            </w:pPr>
            <w:r>
              <w:rPr>
                <w:color w:val="00B050"/>
                <w:kern w:val="2"/>
                <w:szCs w:val="24"/>
              </w:rPr>
              <w:t>nuostatų patvirtinimo“</w:t>
            </w:r>
          </w:p>
        </w:tc>
      </w:tr>
      <w:tr w:rsidR="00FC7AE1" w14:paraId="4AF51D8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E9F116D" w14:textId="77777777" w:rsidR="00FC7AE1" w:rsidRDefault="00FC7AE1">
            <w:pPr>
              <w:rPr>
                <w:b/>
                <w:bCs/>
                <w:kern w:val="2"/>
                <w:szCs w:val="24"/>
              </w:rPr>
            </w:pPr>
          </w:p>
          <w:p w14:paraId="576C3BFE" w14:textId="77777777" w:rsidR="00FC7AE1" w:rsidRDefault="00FC7AE1">
            <w:pPr>
              <w:rPr>
                <w:b/>
                <w:bCs/>
                <w:kern w:val="2"/>
                <w:szCs w:val="24"/>
              </w:rPr>
            </w:pPr>
          </w:p>
          <w:p w14:paraId="6E465E5B" w14:textId="77777777" w:rsidR="00FC7AE1" w:rsidRDefault="00FC7AE1">
            <w:pPr>
              <w:rPr>
                <w:b/>
                <w:bCs/>
                <w:color w:val="FF0000"/>
                <w:kern w:val="2"/>
                <w:szCs w:val="24"/>
              </w:rPr>
            </w:pPr>
          </w:p>
          <w:p w14:paraId="1C9EB628" w14:textId="77777777" w:rsidR="00FC7AE1" w:rsidRDefault="00ED335A">
            <w:pPr>
              <w:rPr>
                <w:b/>
                <w:bCs/>
                <w:kern w:val="2"/>
                <w:szCs w:val="24"/>
              </w:rPr>
            </w:pPr>
            <w:r>
              <w:rPr>
                <w:b/>
                <w:bCs/>
                <w:kern w:val="2"/>
                <w:szCs w:val="24"/>
              </w:rPr>
              <w:t>1.2. Tiekėjas</w:t>
            </w:r>
          </w:p>
          <w:p w14:paraId="0FBEE1FE" w14:textId="77777777" w:rsidR="00FC7AE1" w:rsidRDefault="00ED335A">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28F08F5D" w14:textId="77777777" w:rsidR="00FC7AE1" w:rsidRDefault="00ED335A">
            <w:pPr>
              <w:rPr>
                <w:color w:val="7030A0"/>
                <w:kern w:val="2"/>
                <w:szCs w:val="24"/>
              </w:rPr>
            </w:pPr>
            <w:r>
              <w:rPr>
                <w:color w:val="7030A0"/>
                <w:kern w:val="2"/>
                <w:szCs w:val="24"/>
              </w:rPr>
              <w:t>Jei Tiekėjas yra tiekėjų grupė, skiltys pildomos įterpiant kiekvieno grupės nario informaciją]</w:t>
            </w:r>
          </w:p>
          <w:p w14:paraId="2FB89E34" w14:textId="77777777" w:rsidR="00FC7AE1" w:rsidRDefault="00FC7AE1">
            <w:pPr>
              <w:rPr>
                <w:color w:val="0070C0"/>
                <w:kern w:val="2"/>
                <w:szCs w:val="24"/>
              </w:rPr>
            </w:pPr>
          </w:p>
          <w:p w14:paraId="589A0C4D"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D6D6E4" w14:textId="77777777" w:rsidR="00FC7AE1" w:rsidRDefault="00ED335A">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54FEB867" w14:textId="77777777" w:rsidR="00FC7AE1" w:rsidRDefault="00FC7AE1">
            <w:pPr>
              <w:jc w:val="center"/>
              <w:rPr>
                <w:kern w:val="2"/>
                <w:szCs w:val="24"/>
              </w:rPr>
            </w:pPr>
          </w:p>
        </w:tc>
      </w:tr>
      <w:tr w:rsidR="00FC7AE1" w14:paraId="20ABF322" w14:textId="77777777">
        <w:tc>
          <w:tcPr>
            <w:tcW w:w="2808" w:type="dxa"/>
            <w:vMerge/>
            <w:tcBorders>
              <w:top w:val="single" w:sz="4" w:space="0" w:color="000000"/>
              <w:left w:val="single" w:sz="4" w:space="0" w:color="000000"/>
              <w:bottom w:val="single" w:sz="4" w:space="0" w:color="000000"/>
              <w:right w:val="single" w:sz="4" w:space="0" w:color="000000"/>
            </w:tcBorders>
          </w:tcPr>
          <w:p w14:paraId="3879F91E"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A56B529" w14:textId="77777777" w:rsidR="00FC7AE1" w:rsidRDefault="00ED335A">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B70C7C1" w14:textId="77777777" w:rsidR="00FC7AE1" w:rsidRDefault="00FC7AE1">
            <w:pPr>
              <w:jc w:val="center"/>
              <w:rPr>
                <w:kern w:val="2"/>
                <w:szCs w:val="24"/>
              </w:rPr>
            </w:pPr>
          </w:p>
        </w:tc>
      </w:tr>
      <w:tr w:rsidR="00FC7AE1" w14:paraId="32145CFD" w14:textId="77777777">
        <w:tc>
          <w:tcPr>
            <w:tcW w:w="2808" w:type="dxa"/>
            <w:vMerge/>
            <w:tcBorders>
              <w:top w:val="single" w:sz="4" w:space="0" w:color="000000"/>
              <w:left w:val="single" w:sz="4" w:space="0" w:color="000000"/>
              <w:bottom w:val="single" w:sz="4" w:space="0" w:color="000000"/>
              <w:right w:val="single" w:sz="4" w:space="0" w:color="000000"/>
            </w:tcBorders>
          </w:tcPr>
          <w:p w14:paraId="7F9B25C8"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055FF7" w14:textId="77777777" w:rsidR="00FC7AE1" w:rsidRDefault="00ED335A">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F3F7FBE" w14:textId="77777777" w:rsidR="00FC7AE1" w:rsidRDefault="00FC7AE1">
            <w:pPr>
              <w:jc w:val="center"/>
              <w:rPr>
                <w:kern w:val="2"/>
                <w:szCs w:val="24"/>
              </w:rPr>
            </w:pPr>
          </w:p>
        </w:tc>
      </w:tr>
      <w:tr w:rsidR="00FC7AE1" w14:paraId="07FD249F" w14:textId="77777777">
        <w:tc>
          <w:tcPr>
            <w:tcW w:w="2808" w:type="dxa"/>
            <w:vMerge/>
            <w:tcBorders>
              <w:top w:val="single" w:sz="4" w:space="0" w:color="000000"/>
              <w:left w:val="single" w:sz="4" w:space="0" w:color="000000"/>
              <w:bottom w:val="single" w:sz="4" w:space="0" w:color="000000"/>
              <w:right w:val="single" w:sz="4" w:space="0" w:color="000000"/>
            </w:tcBorders>
          </w:tcPr>
          <w:p w14:paraId="52401BE4"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7AECB3" w14:textId="77777777" w:rsidR="00FC7AE1" w:rsidRDefault="00ED335A">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6D72D9A" w14:textId="77777777" w:rsidR="00FC7AE1" w:rsidRDefault="00FC7AE1">
            <w:pPr>
              <w:jc w:val="center"/>
              <w:rPr>
                <w:kern w:val="2"/>
                <w:szCs w:val="24"/>
              </w:rPr>
            </w:pPr>
          </w:p>
        </w:tc>
      </w:tr>
      <w:tr w:rsidR="00FC7AE1" w14:paraId="0EF86EA0" w14:textId="77777777">
        <w:tc>
          <w:tcPr>
            <w:tcW w:w="2808" w:type="dxa"/>
            <w:vMerge/>
            <w:tcBorders>
              <w:top w:val="single" w:sz="4" w:space="0" w:color="000000"/>
              <w:left w:val="single" w:sz="4" w:space="0" w:color="000000"/>
              <w:bottom w:val="single" w:sz="4" w:space="0" w:color="000000"/>
              <w:right w:val="single" w:sz="4" w:space="0" w:color="000000"/>
            </w:tcBorders>
          </w:tcPr>
          <w:p w14:paraId="1572A52B"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3723B2" w14:textId="77777777" w:rsidR="00FC7AE1" w:rsidRDefault="00ED335A">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0614748" w14:textId="77777777" w:rsidR="00FC7AE1" w:rsidRDefault="00FC7AE1">
            <w:pPr>
              <w:jc w:val="center"/>
              <w:rPr>
                <w:kern w:val="2"/>
                <w:szCs w:val="24"/>
              </w:rPr>
            </w:pPr>
          </w:p>
        </w:tc>
      </w:tr>
      <w:tr w:rsidR="00FC7AE1" w14:paraId="740B5109" w14:textId="77777777">
        <w:tc>
          <w:tcPr>
            <w:tcW w:w="2808" w:type="dxa"/>
            <w:vMerge/>
            <w:tcBorders>
              <w:top w:val="single" w:sz="4" w:space="0" w:color="000000"/>
              <w:left w:val="single" w:sz="4" w:space="0" w:color="000000"/>
              <w:bottom w:val="single" w:sz="4" w:space="0" w:color="000000"/>
              <w:right w:val="single" w:sz="4" w:space="0" w:color="000000"/>
            </w:tcBorders>
          </w:tcPr>
          <w:p w14:paraId="6BB89EF4"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B6E4A3" w14:textId="77777777" w:rsidR="00FC7AE1" w:rsidRDefault="00ED335A">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76E0D92" w14:textId="77777777" w:rsidR="00FC7AE1" w:rsidRDefault="00FC7AE1">
            <w:pPr>
              <w:jc w:val="center"/>
              <w:rPr>
                <w:kern w:val="2"/>
                <w:szCs w:val="24"/>
              </w:rPr>
            </w:pPr>
          </w:p>
        </w:tc>
      </w:tr>
      <w:tr w:rsidR="00FC7AE1" w14:paraId="620F87A4" w14:textId="77777777">
        <w:tc>
          <w:tcPr>
            <w:tcW w:w="2808" w:type="dxa"/>
            <w:vMerge/>
            <w:tcBorders>
              <w:top w:val="single" w:sz="4" w:space="0" w:color="000000"/>
              <w:left w:val="single" w:sz="4" w:space="0" w:color="000000"/>
              <w:bottom w:val="single" w:sz="4" w:space="0" w:color="000000"/>
              <w:right w:val="single" w:sz="4" w:space="0" w:color="000000"/>
            </w:tcBorders>
          </w:tcPr>
          <w:p w14:paraId="7130AC8B"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584E73" w14:textId="77777777" w:rsidR="00FC7AE1" w:rsidRDefault="00ED335A">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DC678A8" w14:textId="77777777" w:rsidR="00FC7AE1" w:rsidRDefault="00FC7AE1">
            <w:pPr>
              <w:jc w:val="center"/>
              <w:rPr>
                <w:kern w:val="2"/>
                <w:szCs w:val="24"/>
              </w:rPr>
            </w:pPr>
          </w:p>
        </w:tc>
      </w:tr>
      <w:tr w:rsidR="00FC7AE1" w14:paraId="249BEF5F" w14:textId="77777777">
        <w:tc>
          <w:tcPr>
            <w:tcW w:w="2808" w:type="dxa"/>
            <w:vMerge/>
            <w:tcBorders>
              <w:top w:val="single" w:sz="4" w:space="0" w:color="000000"/>
              <w:left w:val="single" w:sz="4" w:space="0" w:color="000000"/>
              <w:bottom w:val="single" w:sz="4" w:space="0" w:color="000000"/>
              <w:right w:val="single" w:sz="4" w:space="0" w:color="000000"/>
            </w:tcBorders>
          </w:tcPr>
          <w:p w14:paraId="08D38AC7"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FB2DC" w14:textId="77777777" w:rsidR="00FC7AE1" w:rsidRDefault="00ED335A">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BFD6F19" w14:textId="77777777" w:rsidR="00FC7AE1" w:rsidRDefault="00FC7AE1">
            <w:pPr>
              <w:jc w:val="center"/>
              <w:rPr>
                <w:kern w:val="2"/>
                <w:szCs w:val="24"/>
              </w:rPr>
            </w:pPr>
          </w:p>
        </w:tc>
      </w:tr>
      <w:tr w:rsidR="00FC7AE1" w14:paraId="03F29159" w14:textId="77777777">
        <w:tc>
          <w:tcPr>
            <w:tcW w:w="2808" w:type="dxa"/>
            <w:vMerge/>
            <w:tcBorders>
              <w:top w:val="single" w:sz="4" w:space="0" w:color="000000"/>
              <w:left w:val="single" w:sz="4" w:space="0" w:color="000000"/>
              <w:bottom w:val="single" w:sz="4" w:space="0" w:color="000000"/>
              <w:right w:val="single" w:sz="4" w:space="0" w:color="000000"/>
            </w:tcBorders>
          </w:tcPr>
          <w:p w14:paraId="0D3AC876"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290C25" w14:textId="77777777" w:rsidR="00FC7AE1" w:rsidRDefault="00ED335A">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8C3A089" w14:textId="77777777" w:rsidR="00FC7AE1" w:rsidRDefault="00FC7AE1">
            <w:pPr>
              <w:jc w:val="center"/>
              <w:rPr>
                <w:kern w:val="2"/>
                <w:szCs w:val="24"/>
              </w:rPr>
            </w:pPr>
          </w:p>
        </w:tc>
      </w:tr>
      <w:tr w:rsidR="00FC7AE1" w14:paraId="0032DEC1" w14:textId="77777777">
        <w:tc>
          <w:tcPr>
            <w:tcW w:w="2808" w:type="dxa"/>
            <w:vMerge/>
            <w:tcBorders>
              <w:top w:val="single" w:sz="4" w:space="0" w:color="000000"/>
              <w:left w:val="single" w:sz="4" w:space="0" w:color="000000"/>
              <w:bottom w:val="single" w:sz="4" w:space="0" w:color="000000"/>
              <w:right w:val="single" w:sz="4" w:space="0" w:color="000000"/>
            </w:tcBorders>
          </w:tcPr>
          <w:p w14:paraId="0BBEB444" w14:textId="77777777" w:rsidR="00FC7AE1" w:rsidRDefault="00FC7AE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163945" w14:textId="77777777" w:rsidR="00FC7AE1" w:rsidRDefault="00ED335A">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59FD81F" w14:textId="77777777" w:rsidR="00FC7AE1" w:rsidRDefault="00ED335A">
            <w:pPr>
              <w:jc w:val="center"/>
              <w:rPr>
                <w:kern w:val="2"/>
                <w:szCs w:val="24"/>
              </w:rPr>
            </w:pPr>
            <w:r>
              <w:rPr>
                <w:kern w:val="2"/>
                <w:szCs w:val="24"/>
              </w:rPr>
              <w:t xml:space="preserve">Tiekėjo atstovas veikia pagal </w:t>
            </w:r>
            <w:r>
              <w:rPr>
                <w:color w:val="00B050"/>
                <w:kern w:val="2"/>
                <w:szCs w:val="24"/>
              </w:rPr>
              <w:t>[nurodyti atstovavimo pagrindą]</w:t>
            </w:r>
          </w:p>
        </w:tc>
      </w:tr>
    </w:tbl>
    <w:p w14:paraId="3A983C26" w14:textId="77777777" w:rsidR="00FC7AE1" w:rsidRDefault="00FC7AE1">
      <w:pPr>
        <w:jc w:val="both"/>
        <w:rPr>
          <w:szCs w:val="24"/>
        </w:rPr>
      </w:pPr>
    </w:p>
    <w:tbl>
      <w:tblPr>
        <w:tblW w:w="9535" w:type="dxa"/>
        <w:tblLayout w:type="fixed"/>
        <w:tblLook w:val="04A0" w:firstRow="1" w:lastRow="0" w:firstColumn="1" w:lastColumn="0" w:noHBand="0" w:noVBand="1"/>
      </w:tblPr>
      <w:tblGrid>
        <w:gridCol w:w="2689"/>
        <w:gridCol w:w="12"/>
        <w:gridCol w:w="6"/>
        <w:gridCol w:w="2080"/>
        <w:gridCol w:w="4748"/>
      </w:tblGrid>
      <w:tr w:rsidR="00FC7AE1" w14:paraId="5AC49B9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D4853D2" w14:textId="77777777" w:rsidR="00FC7AE1" w:rsidRDefault="00ED335A">
            <w:pPr>
              <w:jc w:val="center"/>
              <w:rPr>
                <w:b/>
                <w:bCs/>
                <w:kern w:val="2"/>
                <w:szCs w:val="24"/>
              </w:rPr>
            </w:pPr>
            <w:r>
              <w:rPr>
                <w:b/>
                <w:bCs/>
                <w:kern w:val="2"/>
                <w:szCs w:val="24"/>
              </w:rPr>
              <w:t>2. ATSAKINGI ASMENYS</w:t>
            </w:r>
          </w:p>
        </w:tc>
      </w:tr>
      <w:tr w:rsidR="00FC7AE1" w14:paraId="583EE86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91FD3F" w14:textId="77777777" w:rsidR="00FC7AE1" w:rsidRDefault="00ED335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2AD2A5C" w14:textId="77777777" w:rsidR="00FC7AE1" w:rsidRDefault="00ED335A">
            <w:pPr>
              <w:rPr>
                <w:color w:val="4472C4"/>
                <w:kern w:val="2"/>
                <w:szCs w:val="24"/>
              </w:rPr>
            </w:pPr>
            <w:r>
              <w:rPr>
                <w:color w:val="00B050"/>
                <w:kern w:val="2"/>
                <w:szCs w:val="24"/>
              </w:rPr>
              <w:t>[nurodyti padalinį / skyrių, pareigas, vardą, pavardę, tel., el. paštą]</w:t>
            </w:r>
          </w:p>
        </w:tc>
      </w:tr>
      <w:tr w:rsidR="00FC7AE1" w14:paraId="5742366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066C796" w14:textId="77777777" w:rsidR="00FC7AE1" w:rsidRDefault="00ED335A">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020364E4" w14:textId="77777777" w:rsidR="00FC7AE1" w:rsidRDefault="00ED335A">
            <w:pPr>
              <w:rPr>
                <w:color w:val="4472C4"/>
                <w:kern w:val="2"/>
                <w:szCs w:val="24"/>
              </w:rPr>
            </w:pPr>
            <w:r>
              <w:rPr>
                <w:color w:val="00B050"/>
                <w:kern w:val="2"/>
                <w:szCs w:val="24"/>
              </w:rPr>
              <w:t>[nurodyti padalinį / skyrių, pareigas, vardą, pavardę, tel., el. paštą]</w:t>
            </w:r>
          </w:p>
        </w:tc>
      </w:tr>
      <w:tr w:rsidR="00FC7AE1" w14:paraId="796BD64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22ED346" w14:textId="77777777" w:rsidR="00FC7AE1" w:rsidRDefault="00ED335A">
            <w:pPr>
              <w:jc w:val="center"/>
              <w:rPr>
                <w:b/>
                <w:bCs/>
                <w:kern w:val="2"/>
                <w:szCs w:val="24"/>
              </w:rPr>
            </w:pPr>
            <w:r>
              <w:rPr>
                <w:b/>
                <w:bCs/>
                <w:kern w:val="2"/>
                <w:szCs w:val="24"/>
              </w:rPr>
              <w:t>3. SUTARTIES DALYKAS</w:t>
            </w:r>
          </w:p>
        </w:tc>
      </w:tr>
      <w:tr w:rsidR="00ED335A" w:rsidRPr="00ED335A" w14:paraId="67AD369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0773CD" w14:textId="77777777" w:rsidR="00FC7AE1" w:rsidRDefault="00ED335A">
            <w:pPr>
              <w:rPr>
                <w:b/>
                <w:bCs/>
                <w:kern w:val="2"/>
                <w:szCs w:val="24"/>
              </w:rPr>
            </w:pPr>
            <w:r>
              <w:rPr>
                <w:b/>
                <w:bCs/>
                <w:kern w:val="2"/>
                <w:szCs w:val="24"/>
              </w:rPr>
              <w:t xml:space="preserve">3.1. Sutarties dalykas </w:t>
            </w:r>
          </w:p>
          <w:p w14:paraId="6DF2406F" w14:textId="77777777" w:rsidR="00FC7AE1" w:rsidRDefault="00ED335A">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019ECEAD" w14:textId="77777777" w:rsidR="00FC7AE1" w:rsidRPr="00ED335A" w:rsidRDefault="00ED335A">
            <w:pPr>
              <w:jc w:val="both"/>
              <w:rPr>
                <w:kern w:val="2"/>
                <w:szCs w:val="24"/>
              </w:rPr>
            </w:pPr>
            <w:r w:rsidRPr="00ED335A">
              <w:rPr>
                <w:kern w:val="2"/>
                <w:szCs w:val="24"/>
              </w:rPr>
              <w:t>Tiekėjas įsipareigoja Sutartyje numatytomis sąlygomis perduoti Pirkėjui Edukacinės interaktyvios priemonės kaladėlių (blokelių) algoritmui dėlioti komplektus programavimo pagrindams mokyti (toliau – Prekės).</w:t>
            </w:r>
          </w:p>
          <w:p w14:paraId="446B6923" w14:textId="77777777" w:rsidR="00FC7AE1" w:rsidRPr="00ED335A" w:rsidRDefault="00ED335A">
            <w:pPr>
              <w:jc w:val="both"/>
              <w:rPr>
                <w:kern w:val="2"/>
                <w:szCs w:val="24"/>
              </w:rPr>
            </w:pPr>
            <w:r w:rsidRPr="00ED335A">
              <w:rPr>
                <w:kern w:val="2"/>
                <w:szCs w:val="24"/>
              </w:rPr>
              <w:t>Išsamus Prekių aprašymas ir kiti reikalavimai tiekiamoms Prekėms nustatyti Sutarties priede Nr. 1 „Techninė specifikacija“ (toliau – Techninė specifikacija) ir Sutarties priede Nr. 2 „Pasiūlymas“.</w:t>
            </w:r>
          </w:p>
        </w:tc>
      </w:tr>
      <w:tr w:rsidR="00FC7AE1" w14:paraId="4E0C85D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13F9BF" w14:textId="77777777" w:rsidR="00FC7AE1" w:rsidRDefault="00ED335A">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8610BBF" w14:textId="77777777" w:rsidR="00FC7AE1" w:rsidRDefault="00ED335A">
            <w:pPr>
              <w:rPr>
                <w:kern w:val="2"/>
                <w:szCs w:val="24"/>
              </w:rPr>
            </w:pPr>
            <w:r>
              <w:rPr>
                <w:kern w:val="2"/>
                <w:szCs w:val="24"/>
              </w:rPr>
              <w:t xml:space="preserve">Edukacinių kaladėlių rinkinys programavimo pagrindams ugdyti pirkimas, Nr. </w:t>
            </w:r>
            <w:r>
              <w:rPr>
                <w:color w:val="00B050"/>
                <w:kern w:val="2"/>
                <w:szCs w:val="24"/>
              </w:rPr>
              <w:t>XX</w:t>
            </w:r>
          </w:p>
        </w:tc>
      </w:tr>
      <w:tr w:rsidR="00FC7AE1" w14:paraId="277AE93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784334" w14:textId="77777777" w:rsidR="00FC7AE1" w:rsidRDefault="00ED335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DB70C84" w14:textId="77777777" w:rsidR="00FC7AE1" w:rsidRDefault="00ED335A">
            <w:pPr>
              <w:jc w:val="both"/>
              <w:rPr>
                <w:kern w:val="2"/>
                <w:szCs w:val="24"/>
              </w:rPr>
            </w:pPr>
            <w:r>
              <w:rPr>
                <w:kern w:val="2"/>
                <w:szCs w:val="24"/>
              </w:rPr>
              <w:t>2021–2030 metų Europos sąjungos fondų investicijų programos (ESF+) lėšomis finansuojamas projektas Nr. 10-063-P-0001 „Ugdymo priemonės mokykloms“.</w:t>
            </w:r>
          </w:p>
          <w:p w14:paraId="4267E9A3" w14:textId="77777777" w:rsidR="00FC7AE1" w:rsidRDefault="00FC7AE1">
            <w:pPr>
              <w:rPr>
                <w:kern w:val="2"/>
                <w:szCs w:val="24"/>
              </w:rPr>
            </w:pPr>
          </w:p>
        </w:tc>
      </w:tr>
      <w:tr w:rsidR="00FC7AE1" w14:paraId="1B9C820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1516BAC" w14:textId="77777777" w:rsidR="00FC7AE1" w:rsidRDefault="00ED335A">
            <w:pPr>
              <w:jc w:val="center"/>
              <w:rPr>
                <w:b/>
                <w:bCs/>
                <w:kern w:val="2"/>
                <w:szCs w:val="24"/>
              </w:rPr>
            </w:pPr>
            <w:r>
              <w:rPr>
                <w:b/>
                <w:bCs/>
                <w:kern w:val="2"/>
                <w:szCs w:val="24"/>
              </w:rPr>
              <w:t>4. PREKIŲ PRISTATYMO TERMINAI IR PREKIŲ PERDAVIMO - PRIĖMIMO TVARKA</w:t>
            </w:r>
          </w:p>
        </w:tc>
      </w:tr>
      <w:tr w:rsidR="00FC7AE1" w14:paraId="6CD0EFB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34E02B" w14:textId="77777777" w:rsidR="00FC7AE1" w:rsidRDefault="00ED335A">
            <w:pPr>
              <w:rPr>
                <w:b/>
                <w:bCs/>
                <w:kern w:val="2"/>
                <w:szCs w:val="24"/>
              </w:rPr>
            </w:pPr>
            <w:r>
              <w:rPr>
                <w:b/>
                <w:bCs/>
                <w:kern w:val="2"/>
                <w:szCs w:val="24"/>
              </w:rPr>
              <w:t>4.1. Prekių pristatymo terminas, kai Prekės pristatomos vienu kartu</w:t>
            </w:r>
          </w:p>
          <w:p w14:paraId="2D88B01B" w14:textId="77777777" w:rsidR="00FC7AE1" w:rsidRDefault="00FC7AE1">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FD8D785" w14:textId="77777777" w:rsidR="00FC7AE1" w:rsidRDefault="00ED335A">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5 (penkis)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FC7AE1" w14:paraId="5A0ED73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8A318E" w14:textId="77777777" w:rsidR="00FC7AE1" w:rsidRDefault="00ED335A">
            <w:pPr>
              <w:rPr>
                <w:b/>
                <w:bCs/>
                <w:kern w:val="2"/>
                <w:szCs w:val="24"/>
              </w:rPr>
            </w:pPr>
            <w:r>
              <w:rPr>
                <w:b/>
                <w:bCs/>
                <w:kern w:val="2"/>
                <w:szCs w:val="24"/>
              </w:rPr>
              <w:t xml:space="preserve">4.2. Prekių (ar jų dalies) pristatymo termino </w:t>
            </w:r>
            <w:r>
              <w:rPr>
                <w:b/>
                <w:bCs/>
                <w:kern w:val="2"/>
                <w:szCs w:val="24"/>
              </w:rPr>
              <w:lastRenderedPageBreak/>
              <w:t>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E9BCCDC" w14:textId="77777777" w:rsidR="00FC7AE1" w:rsidRDefault="00ED335A">
            <w:pPr>
              <w:jc w:val="both"/>
              <w:rPr>
                <w:kern w:val="2"/>
                <w:szCs w:val="24"/>
              </w:rPr>
            </w:pPr>
            <w:r>
              <w:rPr>
                <w:kern w:val="2"/>
                <w:szCs w:val="24"/>
              </w:rPr>
              <w:lastRenderedPageBreak/>
              <w:t xml:space="preserve">Tiekėjas turi teisę į Prekių pristatymo termino pratęsimą, tačiau tik tuo atveju, jei atsiranda įrodymais pagrįstų kliūčių ar trukdymų, </w:t>
            </w:r>
            <w:r>
              <w:rPr>
                <w:kern w:val="2"/>
                <w:szCs w:val="24"/>
              </w:rPr>
              <w:lastRenderedPageBreak/>
              <w:t>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FC7AE1" w14:paraId="7D36EB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62EA71" w14:textId="77777777" w:rsidR="00FC7AE1" w:rsidRDefault="00ED335A">
            <w:pPr>
              <w:rPr>
                <w:b/>
                <w:bCs/>
                <w:kern w:val="2"/>
                <w:szCs w:val="24"/>
              </w:rPr>
            </w:pPr>
            <w:r>
              <w:rPr>
                <w:b/>
                <w:bCs/>
                <w:kern w:val="2"/>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BC8B0E4" w14:textId="77777777" w:rsidR="00FC7AE1" w:rsidRDefault="00ED335A">
            <w:pPr>
              <w:rPr>
                <w:kern w:val="2"/>
                <w:szCs w:val="24"/>
              </w:rPr>
            </w:pPr>
            <w:r>
              <w:rPr>
                <w:kern w:val="2"/>
                <w:szCs w:val="24"/>
              </w:rPr>
              <w:t>Užsakymas laikomas pateiktu nuo Sutarties įsigaliojimo momento.</w:t>
            </w:r>
          </w:p>
        </w:tc>
      </w:tr>
      <w:tr w:rsidR="00FC7AE1" w14:paraId="10275D5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EF0A5D4" w14:textId="77777777" w:rsidR="00FC7AE1" w:rsidRDefault="00ED335A">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31169BD8" w14:textId="77777777" w:rsidR="00FC7AE1" w:rsidRDefault="00ED335A">
            <w:pPr>
              <w:rPr>
                <w:kern w:val="2"/>
                <w:szCs w:val="24"/>
              </w:rPr>
            </w:pPr>
            <w:r>
              <w:rPr>
                <w:kern w:val="2"/>
                <w:szCs w:val="24"/>
              </w:rPr>
              <w:t>Netaikoma</w:t>
            </w:r>
          </w:p>
          <w:p w14:paraId="4B65818A" w14:textId="77777777" w:rsidR="00FC7AE1" w:rsidRDefault="00FC7AE1">
            <w:pPr>
              <w:rPr>
                <w:kern w:val="2"/>
                <w:szCs w:val="24"/>
              </w:rPr>
            </w:pPr>
          </w:p>
        </w:tc>
      </w:tr>
      <w:tr w:rsidR="00FC7AE1" w14:paraId="02A7C7C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344352" w14:textId="77777777" w:rsidR="00FC7AE1" w:rsidRDefault="00ED335A">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D077887" w14:textId="77777777" w:rsidR="00FC7AE1" w:rsidRDefault="00ED335A">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FC7AE1" w14:paraId="417AA31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9A81D58" w14:textId="77777777" w:rsidR="00FC7AE1" w:rsidRDefault="00ED335A">
            <w:pPr>
              <w:jc w:val="center"/>
              <w:rPr>
                <w:b/>
                <w:bCs/>
                <w:kern w:val="2"/>
                <w:szCs w:val="24"/>
              </w:rPr>
            </w:pPr>
            <w:r>
              <w:rPr>
                <w:b/>
                <w:bCs/>
                <w:kern w:val="2"/>
                <w:szCs w:val="24"/>
              </w:rPr>
              <w:t>5. SUTARTIES KAINA IR ATSISKAITYMO TVARKA</w:t>
            </w:r>
          </w:p>
        </w:tc>
      </w:tr>
      <w:tr w:rsidR="00FC7AE1" w14:paraId="2F89B6F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8CEBBE3" w14:textId="77777777" w:rsidR="00FC7AE1" w:rsidRDefault="00ED335A">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4E0ABED8" w14:textId="77777777" w:rsidR="00FC7AE1" w:rsidRDefault="00ED335A">
            <w:pPr>
              <w:rPr>
                <w:color w:val="4472C4"/>
                <w:kern w:val="2"/>
                <w:szCs w:val="24"/>
              </w:rPr>
            </w:pPr>
            <w:r>
              <w:rPr>
                <w:kern w:val="2"/>
                <w:szCs w:val="24"/>
              </w:rPr>
              <w:t>Fiksuotos kainos kainodara</w:t>
            </w:r>
          </w:p>
          <w:p w14:paraId="0D4833F9" w14:textId="77777777" w:rsidR="00FC7AE1" w:rsidRDefault="00FC7AE1">
            <w:pPr>
              <w:rPr>
                <w:kern w:val="2"/>
                <w:szCs w:val="24"/>
              </w:rPr>
            </w:pPr>
          </w:p>
          <w:p w14:paraId="25FE8038" w14:textId="77777777" w:rsidR="00FC7AE1" w:rsidRDefault="00FC7AE1">
            <w:pPr>
              <w:rPr>
                <w:color w:val="4472C4"/>
                <w:kern w:val="2"/>
              </w:rPr>
            </w:pPr>
          </w:p>
        </w:tc>
      </w:tr>
      <w:tr w:rsidR="00FC7AE1" w14:paraId="01246BF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3DEF29" w14:textId="77777777" w:rsidR="00FC7AE1" w:rsidRDefault="00ED335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00CDD46" w14:textId="77777777" w:rsidR="00FC7AE1" w:rsidRDefault="00FC7AE1">
            <w:pPr>
              <w:rPr>
                <w:b/>
                <w:bCs/>
                <w:kern w:val="2"/>
                <w:szCs w:val="24"/>
              </w:rPr>
            </w:pPr>
          </w:p>
          <w:p w14:paraId="1891970E" w14:textId="77777777" w:rsidR="00FC7AE1" w:rsidRDefault="00FC7AE1">
            <w:pPr>
              <w:rPr>
                <w:b/>
                <w:bCs/>
                <w:kern w:val="2"/>
                <w:szCs w:val="24"/>
              </w:rPr>
            </w:pPr>
          </w:p>
          <w:p w14:paraId="245CB8A6" w14:textId="77777777" w:rsidR="00FC7AE1" w:rsidRDefault="00FC7AE1">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4247380" w14:textId="77777777" w:rsidR="00FC7AE1" w:rsidRDefault="00ED335A">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 </w:t>
            </w:r>
          </w:p>
          <w:p w14:paraId="556FBC02" w14:textId="77777777" w:rsidR="00FC7AE1" w:rsidRDefault="00ED335A">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3A8C6FA5" w14:textId="77777777" w:rsidR="00FC7AE1" w:rsidRDefault="00ED335A">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38A3DB64" w14:textId="77777777" w:rsidR="00FC7AE1" w:rsidRDefault="00ED335A">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C7AE1" w14:paraId="50F8C5C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4F8886" w14:textId="77777777" w:rsidR="00FC7AE1" w:rsidRDefault="00ED335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F355EB0" w14:textId="77777777" w:rsidR="00FC7AE1" w:rsidRDefault="00FC7AE1">
            <w:pPr>
              <w:rPr>
                <w:b/>
                <w:bCs/>
                <w:kern w:val="2"/>
                <w:szCs w:val="24"/>
              </w:rPr>
            </w:pPr>
          </w:p>
          <w:p w14:paraId="5D7E5B6E" w14:textId="77777777" w:rsidR="00FC7AE1" w:rsidRDefault="00FC7AE1">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3866E77" w14:textId="77777777" w:rsidR="00FC7AE1" w:rsidRDefault="00ED335A">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6748AD76" w14:textId="77777777" w:rsidR="00FC7AE1" w:rsidRDefault="00ED335A">
            <w:pPr>
              <w:rPr>
                <w:color w:val="FF0000"/>
                <w:kern w:val="2"/>
                <w:szCs w:val="24"/>
              </w:rPr>
            </w:pPr>
            <w:r>
              <w:rPr>
                <w:kern w:val="2"/>
                <w:szCs w:val="24"/>
              </w:rPr>
              <w:t>5.3.1. dėl PVM tarifo pasikeitimo.</w:t>
            </w:r>
          </w:p>
          <w:p w14:paraId="6A3366B9" w14:textId="77777777" w:rsidR="00FC7AE1" w:rsidRDefault="00FC7AE1">
            <w:pPr>
              <w:rPr>
                <w:color w:val="FF0000"/>
                <w:kern w:val="2"/>
              </w:rPr>
            </w:pPr>
          </w:p>
        </w:tc>
      </w:tr>
      <w:tr w:rsidR="00FC7AE1" w14:paraId="6DFB370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C79BA9" w14:textId="77777777" w:rsidR="00FC7AE1" w:rsidRDefault="00ED335A">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EAB89B8" w14:textId="77777777" w:rsidR="00FC7AE1" w:rsidRDefault="00ED335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CF4444" w14:textId="77777777" w:rsidR="00FC7AE1" w:rsidRDefault="00FC7AE1">
            <w:pPr>
              <w:jc w:val="both"/>
              <w:rPr>
                <w:kern w:val="2"/>
                <w:szCs w:val="24"/>
              </w:rPr>
            </w:pPr>
          </w:p>
          <w:p w14:paraId="3B7AB840" w14:textId="77777777" w:rsidR="00FC7AE1" w:rsidRDefault="00ED335A">
            <w:pPr>
              <w:jc w:val="both"/>
              <w:rPr>
                <w:kern w:val="2"/>
                <w:szCs w:val="24"/>
              </w:rPr>
            </w:pPr>
            <w:r>
              <w:rPr>
                <w:kern w:val="2"/>
                <w:szCs w:val="24"/>
              </w:rPr>
              <w:t xml:space="preserve">Perskaičiuota Sutarties kaina / Prekių įkainiai įforminami Susitarimu ir turi būti taikomi nuo naujo PVM įvedimo datos (nepriklausomai </w:t>
            </w:r>
            <w:r>
              <w:rPr>
                <w:kern w:val="2"/>
                <w:szCs w:val="24"/>
              </w:rPr>
              <w:lastRenderedPageBreak/>
              <w:t>nuo to, kada pasirašytas Susitarimas).</w:t>
            </w:r>
          </w:p>
        </w:tc>
      </w:tr>
      <w:tr w:rsidR="00FC7AE1" w14:paraId="443FBDB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7B0832" w14:textId="77777777" w:rsidR="00FC7AE1" w:rsidRDefault="00ED335A">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FF63B5B" w14:textId="77777777" w:rsidR="00FC7AE1" w:rsidRDefault="00ED335A">
            <w:pPr>
              <w:rPr>
                <w:kern w:val="2"/>
                <w:szCs w:val="24"/>
              </w:rPr>
            </w:pPr>
            <w:r>
              <w:rPr>
                <w:kern w:val="2"/>
                <w:szCs w:val="24"/>
              </w:rPr>
              <w:t>Netaikoma</w:t>
            </w:r>
          </w:p>
          <w:p w14:paraId="0450000F" w14:textId="77777777" w:rsidR="00FC7AE1" w:rsidRDefault="00FC7AE1">
            <w:pPr>
              <w:rPr>
                <w:kern w:val="2"/>
                <w:szCs w:val="24"/>
              </w:rPr>
            </w:pPr>
          </w:p>
          <w:p w14:paraId="0C1EE571" w14:textId="77777777" w:rsidR="00FC7AE1" w:rsidRDefault="00ED335A">
            <w:pPr>
              <w:rPr>
                <w:kern w:val="2"/>
              </w:rPr>
            </w:pPr>
            <w:r>
              <w:rPr>
                <w:kern w:val="2"/>
              </w:rPr>
              <w:t xml:space="preserve">  </w:t>
            </w:r>
          </w:p>
          <w:p w14:paraId="1854D70D" w14:textId="77777777" w:rsidR="00FC7AE1" w:rsidRDefault="00FC7AE1">
            <w:pPr>
              <w:rPr>
                <w:kern w:val="2"/>
              </w:rPr>
            </w:pPr>
          </w:p>
          <w:p w14:paraId="09CACDA4" w14:textId="77777777" w:rsidR="00FC7AE1" w:rsidRDefault="00FC7AE1"/>
        </w:tc>
      </w:tr>
      <w:tr w:rsidR="00FC7AE1" w14:paraId="09EBA7B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C5E8EC4" w14:textId="77777777" w:rsidR="00FC7AE1" w:rsidRDefault="00ED335A">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3297DB42" w14:textId="77777777" w:rsidR="00FC7AE1" w:rsidRDefault="00ED335A">
            <w:pPr>
              <w:rPr>
                <w:kern w:val="2"/>
                <w:szCs w:val="24"/>
              </w:rPr>
            </w:pPr>
            <w:r>
              <w:rPr>
                <w:kern w:val="2"/>
                <w:szCs w:val="24"/>
              </w:rPr>
              <w:t>Netaikoma</w:t>
            </w:r>
          </w:p>
          <w:p w14:paraId="06C33597" w14:textId="77777777" w:rsidR="00FC7AE1" w:rsidRDefault="00FC7AE1">
            <w:pPr>
              <w:rPr>
                <w:color w:val="4472C4"/>
                <w:kern w:val="2"/>
                <w:szCs w:val="24"/>
              </w:rPr>
            </w:pPr>
          </w:p>
        </w:tc>
      </w:tr>
      <w:tr w:rsidR="00FC7AE1" w14:paraId="6CC3A8C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8CEFDE" w14:textId="77777777" w:rsidR="00FC7AE1" w:rsidRDefault="00ED335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29DAE4D4" w14:textId="77777777" w:rsidR="00FC7AE1" w:rsidRDefault="00ED335A">
            <w:pPr>
              <w:rPr>
                <w:kern w:val="2"/>
                <w:szCs w:val="24"/>
              </w:rPr>
            </w:pPr>
            <w:r>
              <w:rPr>
                <w:kern w:val="2"/>
                <w:szCs w:val="24"/>
              </w:rPr>
              <w:t>Netaikoma</w:t>
            </w:r>
          </w:p>
          <w:p w14:paraId="4D894FF0" w14:textId="77777777" w:rsidR="00FC7AE1" w:rsidRDefault="00FC7AE1">
            <w:pPr>
              <w:rPr>
                <w:kern w:val="2"/>
                <w:szCs w:val="24"/>
              </w:rPr>
            </w:pPr>
          </w:p>
          <w:p w14:paraId="27CC8980" w14:textId="77777777" w:rsidR="00FC7AE1" w:rsidRDefault="00FC7AE1">
            <w:pPr>
              <w:rPr>
                <w:kern w:val="2"/>
                <w:szCs w:val="24"/>
              </w:rPr>
            </w:pPr>
          </w:p>
        </w:tc>
      </w:tr>
      <w:tr w:rsidR="00FC7AE1" w14:paraId="053DC86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2E9364" w14:textId="77777777" w:rsidR="00FC7AE1" w:rsidRDefault="00ED335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AD926AF" w14:textId="77777777" w:rsidR="00FC7AE1" w:rsidRDefault="00ED335A">
            <w:pPr>
              <w:rPr>
                <w:kern w:val="2"/>
                <w:szCs w:val="24"/>
              </w:rPr>
            </w:pPr>
            <w:r>
              <w:rPr>
                <w:kern w:val="2"/>
                <w:szCs w:val="24"/>
              </w:rPr>
              <w:t>Netaikoma</w:t>
            </w:r>
          </w:p>
          <w:p w14:paraId="77AE1316" w14:textId="77777777" w:rsidR="00FC7AE1" w:rsidRDefault="00FC7AE1">
            <w:pPr>
              <w:rPr>
                <w:kern w:val="2"/>
                <w:szCs w:val="24"/>
              </w:rPr>
            </w:pPr>
          </w:p>
          <w:p w14:paraId="6C1F3B96" w14:textId="77777777" w:rsidR="00FC7AE1" w:rsidRDefault="00FC7AE1">
            <w:pPr>
              <w:rPr>
                <w:kern w:val="2"/>
                <w:szCs w:val="24"/>
              </w:rPr>
            </w:pPr>
          </w:p>
        </w:tc>
      </w:tr>
      <w:tr w:rsidR="00FC7AE1" w14:paraId="2D8CD3B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3EDCD5" w14:textId="77777777" w:rsidR="00FC7AE1" w:rsidRDefault="00ED335A">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CAAAC0C" w14:textId="77777777" w:rsidR="00FC7AE1" w:rsidRDefault="00ED335A">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7A972BF0" w14:textId="77777777" w:rsidR="00FC7AE1" w:rsidRDefault="00FC7AE1">
            <w:pPr>
              <w:rPr>
                <w:kern w:val="2"/>
                <w:szCs w:val="24"/>
              </w:rPr>
            </w:pPr>
          </w:p>
          <w:p w14:paraId="147D7F64" w14:textId="77777777" w:rsidR="00FC7AE1" w:rsidRDefault="00ED335A">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FC7AE1" w14:paraId="4DFC0C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A278F6" w14:textId="77777777" w:rsidR="00FC7AE1" w:rsidRDefault="00ED335A">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A071D4F" w14:textId="77777777" w:rsidR="00FC7AE1" w:rsidRDefault="00ED335A">
            <w:pPr>
              <w:rPr>
                <w:kern w:val="2"/>
                <w:szCs w:val="24"/>
              </w:rPr>
            </w:pPr>
            <w:r>
              <w:rPr>
                <w:kern w:val="2"/>
                <w:szCs w:val="24"/>
              </w:rPr>
              <w:t>Netaikoma</w:t>
            </w:r>
          </w:p>
        </w:tc>
      </w:tr>
      <w:tr w:rsidR="00FC7AE1" w14:paraId="7547257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67634E" w14:textId="77777777" w:rsidR="00FC7AE1" w:rsidRDefault="00ED335A">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E598897" w14:textId="77777777" w:rsidR="00FC7AE1" w:rsidRDefault="00ED335A">
            <w:pPr>
              <w:rPr>
                <w:kern w:val="2"/>
                <w:szCs w:val="24"/>
              </w:rPr>
            </w:pPr>
            <w:r>
              <w:rPr>
                <w:kern w:val="2"/>
                <w:szCs w:val="24"/>
              </w:rPr>
              <w:t>Netaikoma</w:t>
            </w:r>
          </w:p>
          <w:p w14:paraId="7BDA0037" w14:textId="77777777" w:rsidR="00FC7AE1" w:rsidRDefault="00ED335A">
            <w:pPr>
              <w:rPr>
                <w:kern w:val="2"/>
                <w:szCs w:val="24"/>
              </w:rPr>
            </w:pPr>
            <w:r>
              <w:rPr>
                <w:color w:val="000000"/>
                <w:kern w:val="2"/>
                <w:szCs w:val="24"/>
                <w:shd w:val="clear" w:color="auto" w:fill="FFFFFF"/>
              </w:rPr>
              <w:t xml:space="preserve"> </w:t>
            </w:r>
          </w:p>
        </w:tc>
      </w:tr>
      <w:tr w:rsidR="00FC7AE1" w14:paraId="2CFC72C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574CD80" w14:textId="77777777" w:rsidR="00FC7AE1" w:rsidRDefault="00ED335A">
            <w:pPr>
              <w:jc w:val="center"/>
              <w:rPr>
                <w:b/>
                <w:bCs/>
                <w:kern w:val="2"/>
                <w:szCs w:val="24"/>
              </w:rPr>
            </w:pPr>
            <w:r>
              <w:rPr>
                <w:b/>
                <w:bCs/>
                <w:kern w:val="2"/>
                <w:szCs w:val="24"/>
              </w:rPr>
              <w:t>6. PREKIŲ KOKYBĖ IR GARANTINIAI ĮSIPAREIGOJIMAI</w:t>
            </w:r>
          </w:p>
        </w:tc>
      </w:tr>
      <w:tr w:rsidR="00FC7AE1" w14:paraId="7D580C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BCD115D" w14:textId="77777777" w:rsidR="00FC7AE1" w:rsidRDefault="00ED335A">
            <w:pPr>
              <w:rPr>
                <w:b/>
                <w:bCs/>
                <w:kern w:val="2"/>
                <w:szCs w:val="24"/>
              </w:rPr>
            </w:pPr>
            <w:r>
              <w:rPr>
                <w:b/>
                <w:bCs/>
                <w:kern w:val="2"/>
                <w:szCs w:val="24"/>
              </w:rPr>
              <w:t>6.1. Garantinis terminas</w:t>
            </w:r>
          </w:p>
          <w:p w14:paraId="35201665" w14:textId="77777777" w:rsidR="00FC7AE1" w:rsidRDefault="00ED335A">
            <w:pPr>
              <w:rPr>
                <w:b/>
                <w:bCs/>
                <w:kern w:val="2"/>
              </w:rPr>
            </w:pPr>
            <w:r>
              <w:rPr>
                <w:color w:val="7030A0"/>
                <w:kern w:val="2"/>
                <w:szCs w:val="24"/>
              </w:rPr>
              <w:t>[nustatoma priklausomai nuo to, ar Tiekėjas pasiūlė papildomą Prekių garantijos terminą]</w:t>
            </w:r>
          </w:p>
          <w:p w14:paraId="2B07F30A" w14:textId="77777777" w:rsidR="00FC7AE1" w:rsidRDefault="00FC7AE1">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B039202" w14:textId="77777777" w:rsidR="00FC7AE1" w:rsidRDefault="00ED335A">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 xml:space="preserve">. </w:t>
            </w:r>
          </w:p>
          <w:p w14:paraId="03054C98" w14:textId="77777777" w:rsidR="00FC7AE1" w:rsidRDefault="00ED335A">
            <w:pPr>
              <w:rPr>
                <w:kern w:val="2"/>
                <w:szCs w:val="24"/>
              </w:rPr>
            </w:pPr>
            <w:r>
              <w:rPr>
                <w:kern w:val="2"/>
                <w:szCs w:val="24"/>
              </w:rPr>
              <w:t>Garantinis terminas, skaičiuojamas nuo Prekių perdavimo–priėmimo akto ar Sąskaitos (kai Prekių perdavimo–priėmimo aktas nėra pasirašomas) pasirašymo dienos.</w:t>
            </w:r>
          </w:p>
        </w:tc>
      </w:tr>
      <w:tr w:rsidR="00FC7AE1" w14:paraId="5677987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5D34EB4" w14:textId="77777777" w:rsidR="00FC7AE1" w:rsidRDefault="00ED335A">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067F233D" w14:textId="77777777" w:rsidR="00FC7AE1" w:rsidRDefault="00ED335A">
            <w:pPr>
              <w:jc w:val="both"/>
              <w:rPr>
                <w:kern w:val="2"/>
                <w:szCs w:val="24"/>
              </w:rPr>
            </w:pPr>
            <w:r>
              <w:rPr>
                <w:kern w:val="2"/>
                <w:szCs w:val="24"/>
              </w:rPr>
              <w:t xml:space="preserve">Tiekėjas turi ne vėliau kaip per 30 (trisdešimt dienų) nuo rašytinės pretenzijos gavimo dienos pašalinti Prekių trūkumus. Prekių trūkumų nustatymo bei šalinimo tvarka nustatyta Bendrųjų sąlygų 7 skyriuje. </w:t>
            </w:r>
          </w:p>
        </w:tc>
      </w:tr>
      <w:tr w:rsidR="00FC7AE1" w14:paraId="18E8F2A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2063F2" w14:textId="77777777" w:rsidR="00FC7AE1" w:rsidRDefault="00ED335A">
            <w:pPr>
              <w:rPr>
                <w:b/>
                <w:bCs/>
                <w:kern w:val="2"/>
                <w:szCs w:val="24"/>
              </w:rPr>
            </w:pPr>
            <w:r>
              <w:rPr>
                <w:b/>
                <w:bCs/>
                <w:kern w:val="2"/>
                <w:szCs w:val="24"/>
              </w:rPr>
              <w:t>6.3. Kokybinių kriterijų įgyvendinimo ir tikrinimo tvarka</w:t>
            </w:r>
          </w:p>
          <w:p w14:paraId="06A71189" w14:textId="77777777" w:rsidR="00FC7AE1" w:rsidRDefault="00FC7AE1">
            <w:pPr>
              <w:rPr>
                <w:b/>
                <w:bCs/>
                <w:kern w:val="2"/>
                <w:szCs w:val="24"/>
              </w:rPr>
            </w:pPr>
          </w:p>
          <w:p w14:paraId="52586758" w14:textId="77777777" w:rsidR="00FC7AE1" w:rsidRDefault="00ED335A">
            <w:pPr>
              <w:rPr>
                <w:b/>
                <w:bCs/>
                <w:kern w:val="2"/>
              </w:rPr>
            </w:pPr>
            <w:r>
              <w:rPr>
                <w:color w:val="7030A0"/>
                <w:kern w:val="2"/>
                <w:szCs w:val="24"/>
              </w:rPr>
              <w:t>[nustatoma pagal Tiekėjo pasiūlymą, jei jam buvo skirti balai už atitinkamus Kokybinius kriterijus]</w:t>
            </w:r>
          </w:p>
        </w:tc>
        <w:tc>
          <w:tcPr>
            <w:tcW w:w="6828" w:type="dxa"/>
            <w:gridSpan w:val="2"/>
            <w:tcBorders>
              <w:top w:val="single" w:sz="4" w:space="0" w:color="000000"/>
              <w:left w:val="single" w:sz="4" w:space="0" w:color="000000"/>
              <w:bottom w:val="single" w:sz="4" w:space="0" w:color="000000"/>
              <w:right w:val="single" w:sz="4" w:space="0" w:color="000000"/>
            </w:tcBorders>
          </w:tcPr>
          <w:p w14:paraId="24818C1D" w14:textId="77777777" w:rsidR="00FC7AE1" w:rsidRDefault="00ED335A">
            <w:pPr>
              <w:jc w:val="both"/>
              <w:rPr>
                <w:color w:val="EE0000"/>
                <w:kern w:val="2"/>
                <w:szCs w:val="24"/>
              </w:rPr>
            </w:pPr>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 /  Tiekėjui nepateikus paruoštų ne mažiau kaip 10/30/50 pamokų scenarijų lietuvių kalba, elektroniniu formatu, skirtų darbui (mokymuisi) su siūlomomis prekėmis, arba pateikti pamokų scenarijai neatitinka minėtų reikalavimų.</w:t>
            </w:r>
          </w:p>
        </w:tc>
      </w:tr>
      <w:tr w:rsidR="00FC7AE1" w14:paraId="2C48AAB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BB1BA66" w14:textId="77777777" w:rsidR="00FC7AE1" w:rsidRDefault="00ED335A">
            <w:pPr>
              <w:jc w:val="center"/>
              <w:rPr>
                <w:b/>
                <w:bCs/>
                <w:kern w:val="2"/>
                <w:szCs w:val="24"/>
              </w:rPr>
            </w:pPr>
            <w:r>
              <w:rPr>
                <w:b/>
                <w:bCs/>
                <w:kern w:val="2"/>
                <w:szCs w:val="24"/>
              </w:rPr>
              <w:lastRenderedPageBreak/>
              <w:t>7. SUTARTIES VYKDYMUI PASITELKIAMI SUBTIEKĖJAI</w:t>
            </w:r>
          </w:p>
        </w:tc>
      </w:tr>
      <w:tr w:rsidR="00FC7AE1" w14:paraId="3186A90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AC99873" w14:textId="77777777" w:rsidR="00FC7AE1" w:rsidRDefault="00ED335A">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22EA648C" w14:textId="77777777" w:rsidR="00FC7AE1" w:rsidRDefault="00ED335A">
            <w:pPr>
              <w:jc w:val="both"/>
              <w:rPr>
                <w:kern w:val="2"/>
                <w:szCs w:val="24"/>
              </w:rPr>
            </w:pPr>
            <w:r>
              <w:rPr>
                <w:kern w:val="2"/>
                <w:szCs w:val="24"/>
              </w:rPr>
              <w:t>Sutarties vykdymui subtiekėjai ir (ar) specialistai nepasitelkiami.</w:t>
            </w:r>
          </w:p>
          <w:p w14:paraId="15201093" w14:textId="77777777" w:rsidR="00FC7AE1" w:rsidRDefault="00FC7AE1">
            <w:pPr>
              <w:jc w:val="both"/>
              <w:rPr>
                <w:kern w:val="2"/>
                <w:szCs w:val="24"/>
              </w:rPr>
            </w:pPr>
          </w:p>
          <w:p w14:paraId="0A289659" w14:textId="77777777" w:rsidR="00FC7AE1" w:rsidRDefault="00ED335A">
            <w:pPr>
              <w:jc w:val="both"/>
              <w:rPr>
                <w:color w:val="FF0000"/>
                <w:kern w:val="2"/>
                <w:szCs w:val="24"/>
              </w:rPr>
            </w:pPr>
            <w:r>
              <w:rPr>
                <w:color w:val="FF0000"/>
                <w:kern w:val="2"/>
                <w:szCs w:val="24"/>
              </w:rPr>
              <w:t>arba</w:t>
            </w:r>
          </w:p>
          <w:p w14:paraId="521C779F" w14:textId="77777777" w:rsidR="00FC7AE1" w:rsidRDefault="00FC7AE1">
            <w:pPr>
              <w:jc w:val="both"/>
              <w:rPr>
                <w:kern w:val="2"/>
                <w:szCs w:val="24"/>
              </w:rPr>
            </w:pPr>
          </w:p>
          <w:p w14:paraId="2925FDCF" w14:textId="77777777" w:rsidR="00FC7AE1" w:rsidRDefault="00ED335A">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FC7AE1" w14:paraId="55EDBFF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60EEED9" w14:textId="77777777" w:rsidR="00FC7AE1" w:rsidRDefault="00ED335A">
            <w:pPr>
              <w:jc w:val="center"/>
              <w:rPr>
                <w:b/>
                <w:bCs/>
                <w:kern w:val="2"/>
                <w:szCs w:val="24"/>
              </w:rPr>
            </w:pPr>
            <w:r>
              <w:rPr>
                <w:b/>
                <w:bCs/>
                <w:kern w:val="2"/>
                <w:szCs w:val="24"/>
              </w:rPr>
              <w:t>8. PRIEVOLIŲ PAGAL SUTARTĮ ĮVYKDYMO UŽTIKRINIMAS</w:t>
            </w:r>
          </w:p>
        </w:tc>
      </w:tr>
      <w:tr w:rsidR="00FC7AE1" w14:paraId="3D60061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CEB3FDA" w14:textId="77777777" w:rsidR="00FC7AE1" w:rsidRDefault="00ED335A">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FD5A1A" w14:textId="77777777" w:rsidR="00FC7AE1" w:rsidRDefault="00ED335A">
            <w:pPr>
              <w:rPr>
                <w:kern w:val="2"/>
                <w:szCs w:val="24"/>
              </w:rPr>
            </w:pPr>
            <w:r>
              <w:rPr>
                <w:kern w:val="2"/>
                <w:szCs w:val="24"/>
              </w:rPr>
              <w:t>Prievolių pagal Sutartį įvykdymas užtikrinamas:</w:t>
            </w:r>
          </w:p>
          <w:p w14:paraId="1D764B00" w14:textId="77777777" w:rsidR="00FC7AE1" w:rsidRDefault="00ED335A">
            <w:pPr>
              <w:jc w:val="both"/>
              <w:rPr>
                <w:color w:val="000000" w:themeColor="text1"/>
                <w:kern w:val="2"/>
                <w:szCs w:val="24"/>
              </w:rPr>
            </w:pPr>
            <w:r>
              <w:rPr>
                <w:color w:val="000000" w:themeColor="text1"/>
                <w:kern w:val="2"/>
                <w:szCs w:val="24"/>
              </w:rPr>
              <w:t>8.1.1. Netesybomis (delspinigiais, bauda);</w:t>
            </w:r>
          </w:p>
          <w:p w14:paraId="5E27F146" w14:textId="77777777" w:rsidR="00FC7AE1" w:rsidRDefault="00ED335A">
            <w:pPr>
              <w:jc w:val="both"/>
              <w:rPr>
                <w:color w:val="000000" w:themeColor="text1"/>
                <w:kern w:val="2"/>
                <w:szCs w:val="24"/>
              </w:rPr>
            </w:pPr>
            <w:r>
              <w:rPr>
                <w:color w:val="000000" w:themeColor="text1"/>
                <w:kern w:val="2"/>
                <w:szCs w:val="24"/>
              </w:rPr>
              <w:t>8.1.2. Pirmo pareikalavimo banko garantija arba draudimo bendrovės laidavimo draudimu, arba užstatu.</w:t>
            </w:r>
          </w:p>
        </w:tc>
      </w:tr>
      <w:tr w:rsidR="00FC7AE1" w14:paraId="23B2E46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7D5626A" w14:textId="77777777" w:rsidR="00FC7AE1" w:rsidRDefault="00ED335A">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402D44BD" w14:textId="77777777" w:rsidR="00FC7AE1" w:rsidRDefault="00ED335A">
            <w:pPr>
              <w:jc w:val="both"/>
              <w:rPr>
                <w:kern w:val="2"/>
                <w:szCs w:val="24"/>
              </w:rPr>
            </w:pPr>
            <w:r>
              <w:rPr>
                <w:kern w:val="2"/>
                <w:szCs w:val="24"/>
              </w:rPr>
              <w:t>Sutarties įvykdymo užtikrinimo galiojimo terminas turi būti ne trumpesnis nei Sutarties galiojimo terminas.</w:t>
            </w:r>
          </w:p>
        </w:tc>
      </w:tr>
      <w:tr w:rsidR="00FC7AE1" w14:paraId="7D0FE8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F0D973" w14:textId="77777777" w:rsidR="00FC7AE1" w:rsidRDefault="00ED335A">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52D2D3B0" w14:textId="77777777" w:rsidR="00FC7AE1" w:rsidRDefault="00ED335A">
            <w:pPr>
              <w:jc w:val="both"/>
              <w:rPr>
                <w:kern w:val="2"/>
                <w:szCs w:val="24"/>
              </w:rPr>
            </w:pPr>
            <w:r>
              <w:rPr>
                <w:color w:val="000000" w:themeColor="text1"/>
                <w:kern w:val="2"/>
                <w:szCs w:val="24"/>
                <w:shd w:val="clear" w:color="auto" w:fill="FFFFFF"/>
              </w:rPr>
              <w:t>Tiekėjas ne vėliau kaip per 10 (dešimt) darbo dienų nuo Sutarties pasirašymo dienos turi pateikti Pirkėjui 10 (dešimt)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FC7AE1" w14:paraId="129962B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65CD662" w14:textId="77777777" w:rsidR="00FC7AE1" w:rsidRDefault="00ED335A">
            <w:pPr>
              <w:jc w:val="center"/>
              <w:rPr>
                <w:b/>
                <w:bCs/>
                <w:kern w:val="2"/>
                <w:szCs w:val="24"/>
              </w:rPr>
            </w:pPr>
            <w:r>
              <w:rPr>
                <w:b/>
                <w:bCs/>
                <w:kern w:val="2"/>
                <w:szCs w:val="24"/>
              </w:rPr>
              <w:t>9. ŠALIŲ ATSAKOMYBĖ</w:t>
            </w:r>
            <w:r>
              <w:rPr>
                <w:b/>
                <w:bCs/>
                <w:kern w:val="2"/>
                <w:szCs w:val="24"/>
              </w:rPr>
              <w:tab/>
            </w:r>
          </w:p>
        </w:tc>
      </w:tr>
      <w:tr w:rsidR="00FC7AE1" w14:paraId="51A0F29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6CDCA6" w14:textId="77777777" w:rsidR="00FC7AE1" w:rsidRDefault="00ED335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859A1CC" w14:textId="77777777" w:rsidR="00FC7AE1" w:rsidRDefault="00ED335A">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FC7AE1" w14:paraId="1E17C8E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885345" w14:textId="77777777" w:rsidR="00FC7AE1" w:rsidRDefault="00ED335A">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6EF3690" w14:textId="77777777" w:rsidR="00FC7AE1" w:rsidRDefault="00ED335A">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320D0A81" w14:textId="77777777" w:rsidR="00FC7AE1" w:rsidRDefault="00ED335A">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958C8B0" w14:textId="77777777" w:rsidR="00FC7AE1" w:rsidRDefault="00ED335A">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FC7AE1" w14:paraId="797364A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1830BE7" w14:textId="77777777" w:rsidR="00FC7AE1" w:rsidRDefault="00ED335A">
            <w:pPr>
              <w:rPr>
                <w:b/>
                <w:bCs/>
                <w:kern w:val="2"/>
                <w:szCs w:val="24"/>
              </w:rPr>
            </w:pPr>
            <w:r>
              <w:rPr>
                <w:b/>
                <w:bCs/>
                <w:kern w:val="2"/>
                <w:szCs w:val="24"/>
              </w:rPr>
              <w:t xml:space="preserve">9.3. Tiekėjui / Pirkėjui </w:t>
            </w:r>
            <w:r>
              <w:rPr>
                <w:b/>
                <w:bCs/>
                <w:kern w:val="2"/>
                <w:szCs w:val="24"/>
              </w:rPr>
              <w:lastRenderedPageBreak/>
              <w:t xml:space="preserve">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B6C696B" w14:textId="77777777" w:rsidR="00FC7AE1" w:rsidRDefault="00ED335A">
            <w:pPr>
              <w:jc w:val="both"/>
              <w:rPr>
                <w:kern w:val="2"/>
                <w:szCs w:val="24"/>
              </w:rPr>
            </w:pPr>
            <w:r>
              <w:rPr>
                <w:kern w:val="2"/>
                <w:szCs w:val="24"/>
              </w:rPr>
              <w:lastRenderedPageBreak/>
              <w:t xml:space="preserve">9.3.1. Nutraukus Sutartį dėl esminio Sutarties pažeidimo, nustatyto </w:t>
            </w:r>
            <w:r>
              <w:rPr>
                <w:kern w:val="2"/>
                <w:szCs w:val="24"/>
              </w:rPr>
              <w:lastRenderedPageBreak/>
              <w:t xml:space="preserve">Sutarties Specialiosiose sąlygose, mokama 10 (dešimt) procentų dydžio bauda nuo Pradinės Sutarties vertės be PVM, nurodytos Specialiųjų sąlygų 5.2 punkte. </w:t>
            </w:r>
          </w:p>
          <w:p w14:paraId="3915192B" w14:textId="77777777" w:rsidR="00FC7AE1" w:rsidRDefault="00ED335A">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FC7AE1" w14:paraId="6B2E2D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AE9594C" w14:textId="77777777" w:rsidR="00FC7AE1" w:rsidRDefault="00ED335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4513918D" w14:textId="77777777" w:rsidR="00FC7AE1" w:rsidRDefault="00ED335A">
            <w:pPr>
              <w:rPr>
                <w:color w:val="000000"/>
                <w:kern w:val="2"/>
                <w:szCs w:val="24"/>
              </w:rPr>
            </w:pPr>
            <w:r>
              <w:rPr>
                <w:color w:val="000000"/>
                <w:kern w:val="2"/>
                <w:szCs w:val="24"/>
              </w:rPr>
              <w:t>500 Eur už kiekvieną pažeidimo atvejį.</w:t>
            </w:r>
          </w:p>
          <w:p w14:paraId="1AC39901" w14:textId="77777777" w:rsidR="00FC7AE1" w:rsidRDefault="00FC7AE1">
            <w:pPr>
              <w:rPr>
                <w:kern w:val="2"/>
                <w:szCs w:val="24"/>
              </w:rPr>
            </w:pPr>
          </w:p>
          <w:p w14:paraId="5CD1797A" w14:textId="77777777" w:rsidR="00FC7AE1" w:rsidRDefault="00FC7AE1">
            <w:pPr>
              <w:rPr>
                <w:kern w:val="2"/>
                <w:szCs w:val="24"/>
              </w:rPr>
            </w:pPr>
          </w:p>
        </w:tc>
      </w:tr>
      <w:tr w:rsidR="00FC7AE1" w14:paraId="34CDDE4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5910B28" w14:textId="77777777" w:rsidR="00FC7AE1" w:rsidRDefault="00ED335A">
            <w:pPr>
              <w:rPr>
                <w:b/>
                <w:bCs/>
                <w:kern w:val="2"/>
                <w:szCs w:val="24"/>
              </w:rPr>
            </w:pPr>
            <w:r>
              <w:rPr>
                <w:b/>
                <w:bCs/>
                <w:kern w:val="2"/>
                <w:szCs w:val="24"/>
              </w:rPr>
              <w:t>9.5. Tiekėjui taikomos baudos dėl aplinkosauginių ir (arba) socialinių kriterijų nesilaikymo</w:t>
            </w:r>
          </w:p>
          <w:p w14:paraId="0865DAAC" w14:textId="77777777" w:rsidR="00FC7AE1" w:rsidRDefault="00FC7AE1">
            <w:pPr>
              <w:rPr>
                <w:b/>
                <w:bCs/>
                <w:kern w:val="2"/>
                <w:szCs w:val="24"/>
              </w:rPr>
            </w:pPr>
          </w:p>
          <w:p w14:paraId="4682A37E" w14:textId="77777777" w:rsidR="00FC7AE1" w:rsidRDefault="00ED335A">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1CC6FCA8" w14:textId="77777777" w:rsidR="00FC7AE1" w:rsidRDefault="00ED335A">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18D77161" w14:textId="77777777" w:rsidR="00FC7AE1" w:rsidRDefault="00ED335A">
            <w:pPr>
              <w:jc w:val="both"/>
              <w:rPr>
                <w:color w:val="000000" w:themeColor="text1"/>
                <w:kern w:val="2"/>
                <w:szCs w:val="24"/>
                <w:shd w:val="clear" w:color="auto" w:fill="FFFFFF"/>
              </w:rPr>
            </w:pPr>
            <w:r>
              <w:rPr>
                <w:color w:val="000000"/>
                <w:kern w:val="2"/>
                <w:szCs w:val="24"/>
                <w:shd w:val="clear" w:color="auto" w:fill="FFFFFF"/>
              </w:rPr>
              <w:t xml:space="preserve">9.5.1. </w:t>
            </w:r>
            <w:r>
              <w:rPr>
                <w:color w:val="000000" w:themeColor="text1"/>
                <w:kern w:val="2"/>
                <w:szCs w:val="24"/>
                <w:shd w:val="clear" w:color="auto" w:fill="FFFFFF"/>
              </w:rPr>
              <w:t>4.4.4.1 papunkčio pagrindu nustatytas kriterijus – 50 Eur bauda už  kiekvieną pažeidimo atvejį;</w:t>
            </w:r>
          </w:p>
          <w:p w14:paraId="1C25607F" w14:textId="77777777" w:rsidR="00FC7AE1" w:rsidRDefault="00ED335A">
            <w:pPr>
              <w:jc w:val="both"/>
              <w:rPr>
                <w:color w:val="000000" w:themeColor="text1"/>
                <w:kern w:val="2"/>
                <w:szCs w:val="24"/>
                <w:shd w:val="clear" w:color="auto" w:fill="FFFFFF"/>
              </w:rPr>
            </w:pPr>
            <w:r>
              <w:rPr>
                <w:color w:val="000000" w:themeColor="text1"/>
                <w:kern w:val="2"/>
                <w:szCs w:val="24"/>
                <w:shd w:val="clear" w:color="auto" w:fill="FFFFFF"/>
              </w:rPr>
              <w:t>9.5.2. 6 punkto pagrindu nustatytas kriterijus – 10 Eur bauda už  kiekvieną pažeidimo atvejį;</w:t>
            </w:r>
          </w:p>
          <w:p w14:paraId="60F39BD6" w14:textId="77777777" w:rsidR="00FC7AE1" w:rsidRDefault="00ED335A">
            <w:pPr>
              <w:jc w:val="both"/>
              <w:rPr>
                <w:color w:val="EE0000"/>
                <w:kern w:val="2"/>
                <w:szCs w:val="24"/>
                <w:shd w:val="clear" w:color="auto" w:fill="FFFFFF"/>
              </w:rPr>
            </w:pPr>
            <w:r>
              <w:rPr>
                <w:color w:val="EE0000"/>
                <w:kern w:val="2"/>
                <w:szCs w:val="24"/>
                <w:shd w:val="clear" w:color="auto" w:fill="FFFFFF"/>
              </w:rPr>
              <w:t>9.5.3. 4.4.4.4 papunkčiu pagrindu nustatytas kriterijus – bauda numatyta Specialiųjų sąlygų 9.7 punkte.</w:t>
            </w:r>
          </w:p>
          <w:p w14:paraId="7CAE4751" w14:textId="77777777" w:rsidR="00FC7AE1" w:rsidRDefault="00FC7AE1">
            <w:pPr>
              <w:rPr>
                <w:kern w:val="2"/>
                <w:szCs w:val="24"/>
              </w:rPr>
            </w:pPr>
          </w:p>
          <w:p w14:paraId="44F2E1D1" w14:textId="77777777" w:rsidR="00FC7AE1" w:rsidRDefault="00ED335A">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FC7AE1" w14:paraId="4FA06B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D50AFB" w14:textId="77777777" w:rsidR="00FC7AE1" w:rsidRDefault="00ED335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0131A13" w14:textId="77777777" w:rsidR="00FC7AE1" w:rsidRDefault="00ED335A">
            <w:pPr>
              <w:rPr>
                <w:kern w:val="2"/>
                <w:szCs w:val="24"/>
              </w:rPr>
            </w:pPr>
            <w:r>
              <w:rPr>
                <w:kern w:val="2"/>
                <w:szCs w:val="24"/>
                <w:lang w:val="en-US"/>
              </w:rPr>
              <w:t>1</w:t>
            </w:r>
            <w:r>
              <w:rPr>
                <w:kern w:val="2"/>
                <w:szCs w:val="24"/>
              </w:rPr>
              <w:t>000 Eur už kiekvieną pažeidimo atvejį.</w:t>
            </w:r>
          </w:p>
          <w:p w14:paraId="77DC0B0A" w14:textId="77777777" w:rsidR="00FC7AE1" w:rsidRDefault="00FC7AE1">
            <w:pPr>
              <w:rPr>
                <w:color w:val="4472C4"/>
                <w:kern w:val="2"/>
                <w:szCs w:val="24"/>
              </w:rPr>
            </w:pPr>
          </w:p>
        </w:tc>
      </w:tr>
      <w:tr w:rsidR="00FC7AE1" w14:paraId="11125E3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37D944" w14:textId="77777777" w:rsidR="00FC7AE1" w:rsidRDefault="00ED335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7196F618" w14:textId="77777777" w:rsidR="00FC7AE1" w:rsidRDefault="00ED335A">
            <w:pPr>
              <w:rPr>
                <w:b/>
                <w:bCs/>
                <w:kern w:val="2"/>
              </w:rPr>
            </w:pPr>
            <w:r>
              <w:rPr>
                <w:color w:val="7030A0"/>
                <w:kern w:val="2"/>
                <w:szCs w:val="24"/>
              </w:rPr>
              <w:lastRenderedPageBreak/>
              <w:t>[nustatoma pagal Tiekėjo pasiūlymą, jei jam buvo skirti balai už atitinkamus Kokybinius kriterijus]</w:t>
            </w:r>
          </w:p>
        </w:tc>
        <w:tc>
          <w:tcPr>
            <w:tcW w:w="6828" w:type="dxa"/>
            <w:gridSpan w:val="2"/>
            <w:tcBorders>
              <w:top w:val="single" w:sz="4" w:space="0" w:color="000000"/>
              <w:left w:val="single" w:sz="4" w:space="0" w:color="000000"/>
              <w:bottom w:val="single" w:sz="4" w:space="0" w:color="000000"/>
              <w:right w:val="single" w:sz="4" w:space="0" w:color="000000"/>
            </w:tcBorders>
          </w:tcPr>
          <w:p w14:paraId="476BE23E" w14:textId="77777777" w:rsidR="00FC7AE1" w:rsidRDefault="00ED335A">
            <w:pPr>
              <w:jc w:val="both"/>
              <w:rPr>
                <w:color w:val="EE0000"/>
                <w:kern w:val="2"/>
                <w:szCs w:val="24"/>
              </w:rPr>
            </w:pPr>
            <w:r>
              <w:rPr>
                <w:color w:val="EE0000"/>
                <w:kern w:val="2"/>
                <w:szCs w:val="24"/>
              </w:rPr>
              <w:lastRenderedPageBreak/>
              <w:t>Netaikoma /</w:t>
            </w:r>
            <w:r>
              <w:rPr>
                <w:color w:val="EE0000"/>
                <w:kern w:val="2"/>
                <w:szCs w:val="24"/>
                <w:lang w:val="en-US"/>
              </w:rPr>
              <w:t xml:space="preserve"> 5 </w:t>
            </w:r>
            <w:proofErr w:type="spellStart"/>
            <w:r>
              <w:rPr>
                <w:color w:val="EE0000"/>
                <w:kern w:val="2"/>
                <w:szCs w:val="24"/>
                <w:lang w:val="en-US"/>
              </w:rPr>
              <w:t>procent</w:t>
            </w:r>
            <w:proofErr w:type="spellEnd"/>
            <w:r>
              <w:rPr>
                <w:color w:val="EE0000"/>
                <w:kern w:val="2"/>
                <w:szCs w:val="24"/>
              </w:rPr>
              <w:t xml:space="preserve">ų bauda nuo pradinės sutarties vertės (Sutarties 5.2 punktas) </w:t>
            </w:r>
            <w:r>
              <w:rPr>
                <w:color w:val="EE0000"/>
                <w:kern w:val="2"/>
                <w:szCs w:val="24"/>
                <w:lang w:val="en-US"/>
              </w:rPr>
              <w:t xml:space="preserve"> </w:t>
            </w:r>
            <w:r>
              <w:rPr>
                <w:color w:val="EE0000"/>
                <w:kern w:val="2"/>
                <w:szCs w:val="24"/>
              </w:rPr>
              <w:t>už kiekvieną Tiekėjo atsisakymą vykdyti garantinius įsipareigojimus per Tiekėjo pasiūlytą papildomą Prekės garantijos terminą / 12</w:t>
            </w:r>
            <w:r>
              <w:rPr>
                <w:color w:val="EE0000"/>
                <w:kern w:val="2"/>
                <w:szCs w:val="24"/>
                <w:lang w:val="en-US"/>
              </w:rPr>
              <w:t xml:space="preserve"> </w:t>
            </w:r>
            <w:proofErr w:type="spellStart"/>
            <w:r>
              <w:rPr>
                <w:color w:val="EE0000"/>
                <w:kern w:val="2"/>
                <w:szCs w:val="24"/>
                <w:lang w:val="en-US"/>
              </w:rPr>
              <w:t>procent</w:t>
            </w:r>
            <w:proofErr w:type="spellEnd"/>
            <w:r>
              <w:rPr>
                <w:color w:val="EE0000"/>
                <w:kern w:val="2"/>
                <w:szCs w:val="24"/>
              </w:rPr>
              <w:t xml:space="preserve">ų bauda nuo pradinės sutarties vertės (Sutarties 5.2 punktas)  Tiekėjui nepateikus paruoštų ne mažiau kaip 10/30/50 pamokų scenarijų lietuvių kalba, elektroniniu formatu, skirtų darbui (mokymuisi) su siūlomomis prekėmis, arba pateikti </w:t>
            </w:r>
            <w:r>
              <w:rPr>
                <w:color w:val="EE0000"/>
                <w:kern w:val="2"/>
                <w:szCs w:val="24"/>
              </w:rPr>
              <w:lastRenderedPageBreak/>
              <w:t>pamokų scenarijai neatitinka minėtų reikalavimų.</w:t>
            </w:r>
          </w:p>
          <w:p w14:paraId="10D3312E" w14:textId="77777777" w:rsidR="00FC7AE1" w:rsidRDefault="00FC7AE1">
            <w:pPr>
              <w:jc w:val="both"/>
              <w:rPr>
                <w:color w:val="4472C4"/>
                <w:kern w:val="2"/>
                <w:szCs w:val="24"/>
              </w:rPr>
            </w:pPr>
          </w:p>
        </w:tc>
      </w:tr>
      <w:tr w:rsidR="00FC7AE1" w14:paraId="7E6D92A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8B56024" w14:textId="77777777" w:rsidR="00FC7AE1" w:rsidRDefault="00ED335A">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135F7BB" w14:textId="77777777" w:rsidR="00FC7AE1" w:rsidRDefault="00ED335A">
            <w:pPr>
              <w:jc w:val="both"/>
              <w:rPr>
                <w:color w:val="4472C4"/>
                <w:kern w:val="2"/>
                <w:szCs w:val="24"/>
              </w:rPr>
            </w:pPr>
            <w:r>
              <w:rPr>
                <w:kern w:val="2"/>
                <w:szCs w:val="24"/>
              </w:rPr>
              <w:t xml:space="preserve">50 Eur už kiekvieną uždelstą dieną </w:t>
            </w:r>
            <w:r>
              <w:rPr>
                <w:color w:val="000000" w:themeColor="text1"/>
                <w:kern w:val="2"/>
                <w:szCs w:val="24"/>
              </w:rPr>
              <w:t>nuo galiojančio Sutarties įvykdymo užtikrinimo termino pabaigos.</w:t>
            </w:r>
          </w:p>
        </w:tc>
      </w:tr>
      <w:tr w:rsidR="00FC7AE1" w14:paraId="63A6A3A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CA0FD91" w14:textId="77777777" w:rsidR="00FC7AE1" w:rsidRDefault="00ED335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72C944B" w14:textId="77777777" w:rsidR="00FC7AE1" w:rsidRDefault="00ED335A">
            <w:pPr>
              <w:jc w:val="both"/>
              <w:rPr>
                <w:szCs w:val="24"/>
              </w:rPr>
            </w:pPr>
            <w:r>
              <w:rPr>
                <w:kern w:val="2"/>
                <w:szCs w:val="24"/>
              </w:rPr>
              <w:t>Tiekėjas, pažeidęs įsipareigojimus nurodytus Bendrųjų sąlygų 15 skyriuje, už kiekvieną atskirą pažeidimą Pirkėjui moka 2 000 (dviejų tūkstančių) Eur dydžio baudą, kuri laikoma minimaliais nuostoliais, bei atlygina visus Pirkėjo patirtus nuostolius, kiek jų nepadengia numatyta bauda.</w:t>
            </w:r>
          </w:p>
          <w:p w14:paraId="6441DB4F" w14:textId="77777777" w:rsidR="00FC7AE1" w:rsidRDefault="00FC7AE1">
            <w:pPr>
              <w:spacing w:line="259" w:lineRule="auto"/>
              <w:rPr>
                <w:kern w:val="2"/>
                <w:sz w:val="22"/>
                <w:szCs w:val="24"/>
              </w:rPr>
            </w:pPr>
          </w:p>
          <w:p w14:paraId="4D874C47" w14:textId="77777777" w:rsidR="00FC7AE1" w:rsidRDefault="00FC7AE1">
            <w:pPr>
              <w:rPr>
                <w:sz w:val="14"/>
                <w:szCs w:val="14"/>
              </w:rPr>
            </w:pPr>
          </w:p>
          <w:p w14:paraId="5A860CD1" w14:textId="77777777" w:rsidR="00FC7AE1" w:rsidRDefault="00FC7AE1">
            <w:pPr>
              <w:rPr>
                <w:color w:val="4472C4"/>
                <w:kern w:val="2"/>
                <w:szCs w:val="24"/>
              </w:rPr>
            </w:pPr>
          </w:p>
        </w:tc>
      </w:tr>
      <w:tr w:rsidR="00FC7AE1" w14:paraId="43EF8DD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E08BC5" w14:textId="77777777" w:rsidR="00FC7AE1" w:rsidRDefault="00ED335A">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35EB917" w14:textId="77777777" w:rsidR="00FC7AE1" w:rsidRDefault="00ED335A">
            <w:pPr>
              <w:jc w:val="both"/>
              <w:rPr>
                <w:color w:val="4472C4"/>
                <w:kern w:val="2"/>
                <w:szCs w:val="24"/>
              </w:rPr>
            </w:pPr>
            <w:r>
              <w:rPr>
                <w:szCs w:val="24"/>
              </w:rPr>
              <w:t>Netaikoma.</w:t>
            </w:r>
          </w:p>
        </w:tc>
      </w:tr>
      <w:tr w:rsidR="00FC7AE1" w14:paraId="2A0CCEA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821F6FB" w14:textId="77777777" w:rsidR="00FC7AE1" w:rsidRDefault="00ED335A">
            <w:pPr>
              <w:jc w:val="center"/>
              <w:rPr>
                <w:b/>
                <w:bCs/>
                <w:kern w:val="2"/>
                <w:szCs w:val="24"/>
              </w:rPr>
            </w:pPr>
            <w:r>
              <w:rPr>
                <w:b/>
                <w:kern w:val="2"/>
                <w:szCs w:val="24"/>
              </w:rPr>
              <w:t>10. ESMINĖS SUTARTIES SĄLYGOS</w:t>
            </w:r>
          </w:p>
        </w:tc>
      </w:tr>
      <w:tr w:rsidR="00FC7AE1" w14:paraId="7DCD5CA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860C3D8" w14:textId="77777777" w:rsidR="00FC7AE1" w:rsidRDefault="00ED335A">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434613E1" w14:textId="77777777" w:rsidR="00FC7AE1" w:rsidRDefault="00ED335A">
            <w:pPr>
              <w:jc w:val="both"/>
              <w:rPr>
                <w:bCs/>
                <w:kern w:val="2"/>
                <w:szCs w:val="24"/>
              </w:rPr>
            </w:pPr>
            <w:r>
              <w:rPr>
                <w:bCs/>
                <w:kern w:val="2"/>
                <w:szCs w:val="24"/>
              </w:rPr>
              <w:t>10.1.1. Prekės pristatymo terminas;</w:t>
            </w:r>
          </w:p>
          <w:p w14:paraId="7275737B" w14:textId="77777777" w:rsidR="00FC7AE1" w:rsidRDefault="00ED335A">
            <w:pPr>
              <w:jc w:val="both"/>
              <w:rPr>
                <w:bCs/>
                <w:kern w:val="2"/>
                <w:szCs w:val="24"/>
              </w:rPr>
            </w:pPr>
            <w:r>
              <w:rPr>
                <w:bCs/>
                <w:kern w:val="2"/>
                <w:szCs w:val="24"/>
              </w:rPr>
              <w:t>10.1.2.  Esamų subtiekėjų ar specialistų pakeitimas / naujų subtiekėjų pasitelkimas nesilaikant Bendrosiose sąlygose nurodytos subtiekėjų ir (ar) specialistų keitimo tvarkos;</w:t>
            </w:r>
          </w:p>
          <w:p w14:paraId="1EDC203C" w14:textId="77777777" w:rsidR="00FC7AE1" w:rsidRDefault="00ED335A">
            <w:pPr>
              <w:jc w:val="both"/>
              <w:rPr>
                <w:color w:val="4472C4"/>
                <w:kern w:val="2"/>
                <w:szCs w:val="24"/>
              </w:rPr>
            </w:pPr>
            <w:r>
              <w:rPr>
                <w:color w:val="000000" w:themeColor="text1"/>
                <w:kern w:val="2"/>
                <w:szCs w:val="24"/>
              </w:rPr>
              <w:t>10.1.3. Konfidencialumo reikalavimų nesilaikymas (pažeidimas).</w:t>
            </w:r>
          </w:p>
        </w:tc>
      </w:tr>
      <w:tr w:rsidR="00FC7AE1" w14:paraId="2303F512"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4A68A872" w14:textId="77777777" w:rsidR="00FC7AE1" w:rsidRDefault="00ED335A">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2C12EA5E" w14:textId="77777777" w:rsidR="00FC7AE1" w:rsidRDefault="00ED335A">
            <w:pPr>
              <w:tabs>
                <w:tab w:val="left" w:pos="734"/>
              </w:tabs>
              <w:jc w:val="both"/>
              <w:rPr>
                <w:kern w:val="2"/>
                <w:szCs w:val="24"/>
              </w:rPr>
            </w:pPr>
            <w:r>
              <w:rPr>
                <w:kern w:val="2"/>
                <w:szCs w:val="24"/>
              </w:rPr>
              <w:t>10.2.2. Prekių pristatymo termino pažeidimas ilgiau nei 15 (penkiolika) dienų;</w:t>
            </w:r>
          </w:p>
          <w:p w14:paraId="6CB5E087" w14:textId="77777777" w:rsidR="00FC7AE1" w:rsidRDefault="00ED335A">
            <w:pPr>
              <w:jc w:val="both"/>
              <w:rPr>
                <w:kern w:val="2"/>
                <w:szCs w:val="24"/>
              </w:rPr>
            </w:pPr>
            <w:r>
              <w:rPr>
                <w:kern w:val="2"/>
                <w:szCs w:val="24"/>
              </w:rPr>
              <w:t>10.2.2. Esamų subtiekėjų ar specialistų pakeitimas / naujų subtiekėjų pasitelkimas nesilaikant Bendrosiose sąlygose nurodytos subtiekėjų ir (ar) specialistų keitimo tvarkos 2 kartus; .</w:t>
            </w:r>
          </w:p>
          <w:p w14:paraId="187386B8" w14:textId="77777777" w:rsidR="00FC7AE1" w:rsidRDefault="00ED335A">
            <w:pPr>
              <w:jc w:val="both"/>
              <w:rPr>
                <w:kern w:val="2"/>
                <w:szCs w:val="24"/>
              </w:rPr>
            </w:pPr>
            <w:r>
              <w:rPr>
                <w:kern w:val="2"/>
                <w:szCs w:val="24"/>
              </w:rPr>
              <w:t>10.3.3. Konfidencialumo reikalavimų nesilaikymas (pažeidimas) du kartus.</w:t>
            </w:r>
          </w:p>
        </w:tc>
      </w:tr>
      <w:tr w:rsidR="00FC7AE1" w14:paraId="713E0E2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9DD7E2A" w14:textId="77777777" w:rsidR="00FC7AE1" w:rsidRDefault="00ED335A">
            <w:pPr>
              <w:jc w:val="center"/>
              <w:rPr>
                <w:b/>
                <w:bCs/>
                <w:kern w:val="2"/>
                <w:szCs w:val="24"/>
              </w:rPr>
            </w:pPr>
            <w:r>
              <w:rPr>
                <w:b/>
                <w:bCs/>
                <w:kern w:val="2"/>
                <w:szCs w:val="24"/>
              </w:rPr>
              <w:t>11. SUTARTIES GALIOJIMAS IR KEITIMAS</w:t>
            </w:r>
          </w:p>
        </w:tc>
      </w:tr>
      <w:tr w:rsidR="00FC7AE1" w14:paraId="3FB1B98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B2333A" w14:textId="77777777" w:rsidR="00FC7AE1" w:rsidRDefault="00ED335A">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73642D7B" w14:textId="77777777" w:rsidR="00FC7AE1" w:rsidRDefault="00ED335A">
            <w:pPr>
              <w:jc w:val="both"/>
              <w:rPr>
                <w:kern w:val="2"/>
                <w:szCs w:val="24"/>
              </w:rPr>
            </w:pPr>
            <w:r>
              <w:rPr>
                <w:kern w:val="2"/>
                <w:szCs w:val="24"/>
              </w:rPr>
              <w:t>Ši Sutartis laikoma sudaryta, kai (pirma) ją pasirašo abi Šalys, ir (antra) pateikiamas Sutarties įvykdymo užtikrinimas.</w:t>
            </w:r>
          </w:p>
          <w:p w14:paraId="6531B9CC" w14:textId="77777777" w:rsidR="00FC7AE1" w:rsidRDefault="00ED335A">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6 (šeši) mėnesiai.</w:t>
            </w:r>
          </w:p>
        </w:tc>
      </w:tr>
      <w:tr w:rsidR="00FC7AE1" w14:paraId="2072FAD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273188" w14:textId="77777777" w:rsidR="00FC7AE1" w:rsidRDefault="00ED335A">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AA3FECF" w14:textId="77777777" w:rsidR="00FC7AE1" w:rsidRDefault="00ED335A">
            <w:pPr>
              <w:jc w:val="both"/>
              <w:rPr>
                <w:kern w:val="2"/>
                <w:szCs w:val="24"/>
              </w:rPr>
            </w:pPr>
            <w:r>
              <w:rPr>
                <w:kern w:val="2"/>
                <w:szCs w:val="24"/>
              </w:rPr>
              <w:t xml:space="preserve">Šalims pratęsus Prekių pristatymo laikotarpį Specialiųjų sąlygų 4.2 punkte nustatyta tvarka, atitinkamai prasitęsia ir Sutarties galiojimas. </w:t>
            </w:r>
          </w:p>
        </w:tc>
      </w:tr>
      <w:tr w:rsidR="00FC7AE1" w14:paraId="2230234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0E6B1D" w14:textId="77777777" w:rsidR="00FC7AE1" w:rsidRDefault="00ED335A">
            <w:pPr>
              <w:jc w:val="center"/>
              <w:rPr>
                <w:b/>
                <w:bCs/>
                <w:kern w:val="2"/>
                <w:szCs w:val="24"/>
              </w:rPr>
            </w:pPr>
            <w:r>
              <w:rPr>
                <w:b/>
                <w:bCs/>
                <w:kern w:val="2"/>
                <w:szCs w:val="24"/>
              </w:rPr>
              <w:t>12. SUTARTIES NUTRAUKIMAS</w:t>
            </w:r>
          </w:p>
        </w:tc>
      </w:tr>
      <w:tr w:rsidR="00FC7AE1" w14:paraId="519C46B8"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2BC662CA" w14:textId="77777777" w:rsidR="00FC7AE1" w:rsidRDefault="00ED335A">
            <w:pPr>
              <w:rPr>
                <w:b/>
                <w:bCs/>
                <w:kern w:val="2"/>
                <w:szCs w:val="24"/>
              </w:rPr>
            </w:pPr>
            <w:r>
              <w:rPr>
                <w:b/>
                <w:bCs/>
                <w:kern w:val="2"/>
                <w:szCs w:val="24"/>
              </w:rPr>
              <w:t>12.1. Sutarties nutraukimo pagrindai</w:t>
            </w:r>
          </w:p>
        </w:tc>
        <w:tc>
          <w:tcPr>
            <w:tcW w:w="6846" w:type="dxa"/>
            <w:gridSpan w:val="4"/>
            <w:tcBorders>
              <w:top w:val="single" w:sz="4" w:space="0" w:color="000000"/>
              <w:left w:val="single" w:sz="4" w:space="0" w:color="000000"/>
              <w:bottom w:val="single" w:sz="4" w:space="0" w:color="000000"/>
              <w:right w:val="single" w:sz="4" w:space="0" w:color="000000"/>
            </w:tcBorders>
          </w:tcPr>
          <w:p w14:paraId="74C8ACDB" w14:textId="77777777" w:rsidR="00FC7AE1" w:rsidRDefault="00ED335A">
            <w:pPr>
              <w:jc w:val="both"/>
              <w:rPr>
                <w:kern w:val="2"/>
                <w:szCs w:val="24"/>
              </w:rPr>
            </w:pPr>
            <w:r>
              <w:rPr>
                <w:kern w:val="2"/>
                <w:szCs w:val="24"/>
              </w:rPr>
              <w:t>Sutartis gali būti nutraukiama rašytiniu Šalių susitarimu arba vienašališkai, Bendrosiose sąlygose nustatyta tvarka.</w:t>
            </w:r>
          </w:p>
        </w:tc>
      </w:tr>
      <w:tr w:rsidR="00FC7AE1" w14:paraId="69C63A9E"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351CFBE" w14:textId="77777777" w:rsidR="00FC7AE1" w:rsidRDefault="00ED335A">
            <w:pPr>
              <w:rPr>
                <w:b/>
                <w:bCs/>
                <w:kern w:val="2"/>
                <w:szCs w:val="24"/>
              </w:rPr>
            </w:pPr>
            <w:r>
              <w:rPr>
                <w:b/>
                <w:bCs/>
                <w:kern w:val="2"/>
                <w:szCs w:val="24"/>
              </w:rPr>
              <w:t>12.2. Esminiai Sutarties pažeidimai</w:t>
            </w:r>
          </w:p>
          <w:p w14:paraId="249B9021" w14:textId="77777777" w:rsidR="00FC7AE1" w:rsidRDefault="00FC7AE1">
            <w:pPr>
              <w:rPr>
                <w:b/>
                <w:bCs/>
                <w:kern w:val="2"/>
                <w:szCs w:val="24"/>
              </w:rPr>
            </w:pPr>
          </w:p>
        </w:tc>
        <w:tc>
          <w:tcPr>
            <w:tcW w:w="6846" w:type="dxa"/>
            <w:gridSpan w:val="4"/>
            <w:tcBorders>
              <w:top w:val="single" w:sz="4" w:space="0" w:color="000000"/>
              <w:left w:val="single" w:sz="4" w:space="0" w:color="000000"/>
              <w:bottom w:val="single" w:sz="4" w:space="0" w:color="000000"/>
              <w:right w:val="single" w:sz="4" w:space="0" w:color="000000"/>
            </w:tcBorders>
          </w:tcPr>
          <w:p w14:paraId="7EF50F3C" w14:textId="77777777" w:rsidR="00FC7AE1" w:rsidRDefault="00ED335A">
            <w:pPr>
              <w:jc w:val="both"/>
              <w:rPr>
                <w:color w:val="000000" w:themeColor="text1"/>
                <w:kern w:val="2"/>
                <w:szCs w:val="24"/>
              </w:rPr>
            </w:pPr>
            <w:r>
              <w:rPr>
                <w:color w:val="000000" w:themeColor="text1"/>
                <w:kern w:val="2"/>
                <w:szCs w:val="24"/>
              </w:rPr>
              <w:t>12.2.1. jeigu Tiekėjas nevykdo prisiimtų įsipareigojimų už Sutartyje nustatytą Prekių kainą;</w:t>
            </w:r>
          </w:p>
          <w:p w14:paraId="1A567B6B" w14:textId="77777777" w:rsidR="00FC7AE1" w:rsidRDefault="00ED335A">
            <w:pPr>
              <w:jc w:val="both"/>
              <w:rPr>
                <w:color w:val="000000" w:themeColor="text1"/>
                <w:kern w:val="2"/>
                <w:szCs w:val="24"/>
              </w:rPr>
            </w:pPr>
            <w:r>
              <w:rPr>
                <w:color w:val="000000" w:themeColor="text1"/>
                <w:kern w:val="2"/>
                <w:szCs w:val="24"/>
              </w:rPr>
              <w:t xml:space="preserve">12.2.2. jeigu Tiekėjas nepateikia Sutarties įvykdymo užtikrinimo </w:t>
            </w:r>
            <w:r>
              <w:rPr>
                <w:color w:val="000000" w:themeColor="text1"/>
                <w:kern w:val="2"/>
                <w:szCs w:val="24"/>
              </w:rPr>
              <w:lastRenderedPageBreak/>
              <w:t>pratęsimo ilgiau kaip 15 (penkiolika) dienų nuo galiojančio Sutarties įvykdymo užtikrinimo termino pabaigos Bendrosiose sąlygose nustatyta tvarka (išskyrus pirminį Sutarties įvykdymo užtikrinimą);</w:t>
            </w:r>
          </w:p>
          <w:p w14:paraId="02C96CD9" w14:textId="77777777" w:rsidR="00FC7AE1" w:rsidRDefault="00ED335A">
            <w:pPr>
              <w:jc w:val="both"/>
              <w:rPr>
                <w:color w:val="000000" w:themeColor="text1"/>
                <w:kern w:val="2"/>
                <w:szCs w:val="24"/>
              </w:rPr>
            </w:pPr>
            <w:r>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ir Tiekėjas per 10 (dešimt) dienų neištaiso pažeidimų (netaikoma Tiekėjo pasiūlytos (jei pasiūlyta)  papildomos garantijos atveju);</w:t>
            </w:r>
          </w:p>
          <w:p w14:paraId="0461846C" w14:textId="77777777" w:rsidR="00FC7AE1" w:rsidRDefault="00ED335A">
            <w:pPr>
              <w:spacing w:line="256" w:lineRule="auto"/>
              <w:jc w:val="both"/>
              <w:rPr>
                <w:rFonts w:eastAsia="Arial"/>
                <w:color w:val="000000" w:themeColor="text1"/>
                <w:kern w:val="2"/>
                <w:szCs w:val="24"/>
              </w:rPr>
            </w:pPr>
            <w:r>
              <w:rPr>
                <w:rFonts w:eastAsia="Arial"/>
                <w:color w:val="000000" w:themeColor="text1"/>
                <w:kern w:val="2"/>
                <w:szCs w:val="24"/>
              </w:rPr>
              <w:t>12.2.3. jeigu Tiekėjas vėluoja pristatyti Prekes daugiau nei 30 (trisdešimt) dienų nei Sutartyje nustatytas Prekių pristatymo terminas;</w:t>
            </w:r>
          </w:p>
          <w:p w14:paraId="2C21D092" w14:textId="77777777" w:rsidR="00FC7AE1" w:rsidRDefault="00ED335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12.2.4. Tiekėjas pažeidžia Prekių pristatymo terminus ir dėl Prekių pristatymo vėlavimo Prekės tampa nebereikalingos;</w:t>
            </w:r>
          </w:p>
          <w:p w14:paraId="284B3764" w14:textId="77777777" w:rsidR="00FC7AE1" w:rsidRDefault="00ED335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12.2.5. Tiekėjas daugiau kaip 2 (du) kartus pristato Prekes, kurios neatitinka Sutartyje ir (ar) Įstatymuose nustatytų reikalavimų Prekėms;</w:t>
            </w:r>
          </w:p>
          <w:p w14:paraId="6898B10F" w14:textId="77777777" w:rsidR="00FC7AE1" w:rsidRDefault="00ED335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12.2.6. jeigu Tiekėjas pristato nekokybiškas ir (ar) Sutarties reikalavimų neatitinkančias Prekes ir per Pirkėjo nustatytą protingą terminą neištaiso Prekių trūkumų;</w:t>
            </w:r>
          </w:p>
          <w:p w14:paraId="44CD77B6" w14:textId="77777777" w:rsidR="00FC7AE1" w:rsidRDefault="00ED335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12.2.7. jeigu paaiškėja, kad yra tenkinami Europos Sąjungos Tarybos reglamento (ES) 2022/576 2022 m. balandžio 8 d. kuriuo iš dalies keičiamas Reglamentas (ES) Nr. 833/2014 dėl ribojamųjų priemonių atsižvelgiant į Rusijos veiksmus, kuriais destabilizuojama padėtis Ukrainoje, ribojimai, ir Tiekėjas jų nepašalina per Pirkėjo nustatytą protingą terminą;</w:t>
            </w:r>
          </w:p>
          <w:p w14:paraId="19764874" w14:textId="77777777" w:rsidR="00FC7AE1" w:rsidRDefault="00ED335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12.2.8.  jei paaiškėja, kad tenkinama bent viena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1-6 punktuose nurodytų sąlygų, išskyrus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FC7AE1" w14:paraId="11DA084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4C3AD3E" w14:textId="77777777" w:rsidR="00FC7AE1" w:rsidRDefault="00ED335A">
            <w:pPr>
              <w:jc w:val="center"/>
              <w:rPr>
                <w:kern w:val="2"/>
                <w:szCs w:val="24"/>
              </w:rPr>
            </w:pPr>
            <w:r>
              <w:rPr>
                <w:b/>
                <w:bCs/>
                <w:kern w:val="2"/>
                <w:szCs w:val="24"/>
              </w:rPr>
              <w:lastRenderedPageBreak/>
              <w:t xml:space="preserve">13. APLINKOSAUGINIAI IR SOCIALINIAI KRITERIJAI </w:t>
            </w:r>
          </w:p>
        </w:tc>
      </w:tr>
      <w:tr w:rsidR="00FC7AE1" w14:paraId="3F8AEF87"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47D57A6" w14:textId="77777777" w:rsidR="00FC7AE1" w:rsidRDefault="00ED335A">
            <w:pPr>
              <w:rPr>
                <w:b/>
                <w:bCs/>
                <w:kern w:val="2"/>
                <w:szCs w:val="24"/>
              </w:rPr>
            </w:pPr>
            <w:r>
              <w:rPr>
                <w:b/>
                <w:bCs/>
                <w:kern w:val="2"/>
                <w:szCs w:val="24"/>
              </w:rPr>
              <w:t>13.1. Aplinkosauginių kriterijų nustatymo teisinis pagrindas</w:t>
            </w:r>
          </w:p>
          <w:p w14:paraId="079867CE" w14:textId="77777777" w:rsidR="00FC7AE1" w:rsidRDefault="00FC7AE1">
            <w:pPr>
              <w:rPr>
                <w:b/>
                <w:bCs/>
                <w:kern w:val="2"/>
                <w:szCs w:val="24"/>
              </w:rPr>
            </w:pPr>
          </w:p>
          <w:p w14:paraId="7CD2FDE8" w14:textId="77777777" w:rsidR="00FC7AE1" w:rsidRDefault="00ED335A">
            <w:pPr>
              <w:rPr>
                <w:color w:val="7030A0"/>
                <w:kern w:val="2"/>
                <w:szCs w:val="24"/>
              </w:rPr>
            </w:pPr>
            <w:r>
              <w:rPr>
                <w:color w:val="7030A0"/>
                <w:kern w:val="2"/>
                <w:szCs w:val="24"/>
              </w:rPr>
              <w:t>[ 4.4.4.4 papunktis nurodomas, jei Tiekėjas pasiūlė papildomą Prekių garantijos terminą]</w:t>
            </w:r>
          </w:p>
        </w:tc>
        <w:tc>
          <w:tcPr>
            <w:tcW w:w="6846" w:type="dxa"/>
            <w:gridSpan w:val="4"/>
            <w:tcBorders>
              <w:top w:val="single" w:sz="4" w:space="0" w:color="000000"/>
              <w:left w:val="single" w:sz="4" w:space="0" w:color="000000"/>
              <w:bottom w:val="single" w:sz="4" w:space="0" w:color="000000"/>
              <w:right w:val="single" w:sz="4" w:space="0" w:color="000000"/>
            </w:tcBorders>
          </w:tcPr>
          <w:p w14:paraId="4563B6B3" w14:textId="77777777" w:rsidR="00FC7AE1" w:rsidRDefault="00ED335A">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themeColor="text1"/>
                <w:kern w:val="2"/>
                <w:szCs w:val="24"/>
                <w:shd w:val="clear" w:color="auto" w:fill="FFFFFF"/>
              </w:rPr>
              <w:t>4.4.4.1 papunkčiu</w:t>
            </w:r>
            <w:r>
              <w:rPr>
                <w:color w:val="00B050"/>
                <w:kern w:val="2"/>
                <w:szCs w:val="24"/>
                <w:shd w:val="clear" w:color="auto" w:fill="FFFFFF"/>
              </w:rPr>
              <w:t xml:space="preserve">, </w:t>
            </w:r>
            <w:r>
              <w:rPr>
                <w:color w:val="EE0000"/>
                <w:kern w:val="2"/>
                <w:szCs w:val="24"/>
                <w:shd w:val="clear" w:color="auto" w:fill="FFFFFF"/>
              </w:rPr>
              <w:t>4.4.4.4 papunkčiu</w:t>
            </w:r>
            <w:r>
              <w:rPr>
                <w:color w:val="000000" w:themeColor="text1"/>
                <w:kern w:val="2"/>
                <w:szCs w:val="24"/>
                <w:shd w:val="clear" w:color="auto" w:fill="FFFFFF"/>
              </w:rPr>
              <w:t xml:space="preserve"> ir 6 punktu.</w:t>
            </w:r>
            <w:r>
              <w:rPr>
                <w:color w:val="000000" w:themeColor="text1"/>
                <w:kern w:val="2"/>
                <w:szCs w:val="24"/>
              </w:rPr>
              <w:t> </w:t>
            </w:r>
          </w:p>
          <w:p w14:paraId="1D64CFF7" w14:textId="77777777" w:rsidR="00FC7AE1" w:rsidRDefault="00ED335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C7AE1" w14:paraId="6E58426D"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5013DBBE" w14:textId="77777777" w:rsidR="00FC7AE1" w:rsidRDefault="00ED335A">
            <w:pPr>
              <w:rPr>
                <w:b/>
                <w:bCs/>
                <w:kern w:val="2"/>
                <w:szCs w:val="24"/>
              </w:rPr>
            </w:pPr>
            <w:r>
              <w:rPr>
                <w:b/>
                <w:bCs/>
                <w:kern w:val="2"/>
                <w:szCs w:val="24"/>
              </w:rPr>
              <w:t>13.2.  Su perkamomis Prekėmis susiję socialiniai kriterijai</w:t>
            </w:r>
          </w:p>
        </w:tc>
        <w:tc>
          <w:tcPr>
            <w:tcW w:w="6846" w:type="dxa"/>
            <w:gridSpan w:val="4"/>
            <w:tcBorders>
              <w:top w:val="single" w:sz="4" w:space="0" w:color="000000"/>
              <w:left w:val="single" w:sz="4" w:space="0" w:color="000000"/>
              <w:bottom w:val="single" w:sz="4" w:space="0" w:color="000000"/>
              <w:right w:val="single" w:sz="4" w:space="0" w:color="000000"/>
            </w:tcBorders>
          </w:tcPr>
          <w:p w14:paraId="24E1EFBA" w14:textId="77777777" w:rsidR="00FC7AE1" w:rsidRDefault="00ED335A">
            <w:pPr>
              <w:rPr>
                <w:color w:val="000000"/>
                <w:kern w:val="2"/>
                <w:szCs w:val="24"/>
                <w:shd w:val="clear" w:color="auto" w:fill="FFFFFF"/>
              </w:rPr>
            </w:pPr>
            <w:r>
              <w:rPr>
                <w:color w:val="000000"/>
                <w:kern w:val="2"/>
                <w:szCs w:val="24"/>
                <w:shd w:val="clear" w:color="auto" w:fill="FFFFFF"/>
              </w:rPr>
              <w:t>Netaikoma</w:t>
            </w:r>
          </w:p>
          <w:p w14:paraId="0AB67509" w14:textId="77777777" w:rsidR="00FC7AE1" w:rsidRDefault="00FC7AE1">
            <w:pPr>
              <w:rPr>
                <w:color w:val="000000"/>
                <w:kern w:val="2"/>
                <w:szCs w:val="24"/>
                <w:shd w:val="clear" w:color="auto" w:fill="FFFFFF"/>
              </w:rPr>
            </w:pPr>
          </w:p>
          <w:p w14:paraId="14B4922B" w14:textId="77777777" w:rsidR="00FC7AE1" w:rsidRDefault="00FC7AE1">
            <w:pPr>
              <w:rPr>
                <w:color w:val="0070C0"/>
                <w:kern w:val="2"/>
                <w:szCs w:val="24"/>
              </w:rPr>
            </w:pPr>
          </w:p>
        </w:tc>
      </w:tr>
      <w:tr w:rsidR="00FC7AE1" w14:paraId="3335836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AF94263" w14:textId="77777777" w:rsidR="00FC7AE1" w:rsidRDefault="00ED335A">
            <w:pPr>
              <w:jc w:val="center"/>
              <w:rPr>
                <w:b/>
                <w:bCs/>
                <w:kern w:val="2"/>
                <w:szCs w:val="24"/>
              </w:rPr>
            </w:pPr>
            <w:r>
              <w:rPr>
                <w:b/>
                <w:bCs/>
                <w:kern w:val="2"/>
                <w:szCs w:val="24"/>
              </w:rPr>
              <w:t xml:space="preserve">14. BENDRŲJŲ SĄLYGŲ PAKEITIMAI IR PAPILDYMAI </w:t>
            </w:r>
          </w:p>
          <w:p w14:paraId="5774B44B" w14:textId="77777777" w:rsidR="00FC7AE1" w:rsidRDefault="00ED335A">
            <w:pPr>
              <w:jc w:val="center"/>
              <w:rPr>
                <w:kern w:val="2"/>
                <w:szCs w:val="24"/>
              </w:rPr>
            </w:pPr>
            <w:r>
              <w:rPr>
                <w:kern w:val="2"/>
                <w:szCs w:val="24"/>
              </w:rPr>
              <w:t xml:space="preserve">(jeigu būtina dėl konkretaus Sutarties dalyko specifikos) </w:t>
            </w:r>
          </w:p>
        </w:tc>
      </w:tr>
      <w:tr w:rsidR="00FC7AE1" w14:paraId="079A998A"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26FEDE50" w14:textId="77777777" w:rsidR="00FC7AE1" w:rsidRDefault="00ED335A">
            <w:pPr>
              <w:rPr>
                <w:b/>
                <w:bCs/>
                <w:kern w:val="2"/>
                <w:szCs w:val="24"/>
              </w:rPr>
            </w:pPr>
            <w:r>
              <w:rPr>
                <w:b/>
                <w:bCs/>
                <w:kern w:val="2"/>
                <w:szCs w:val="24"/>
              </w:rPr>
              <w:lastRenderedPageBreak/>
              <w:t xml:space="preserve">14.1. </w:t>
            </w:r>
          </w:p>
        </w:tc>
        <w:tc>
          <w:tcPr>
            <w:tcW w:w="6846" w:type="dxa"/>
            <w:gridSpan w:val="4"/>
            <w:tcBorders>
              <w:top w:val="single" w:sz="4" w:space="0" w:color="000000"/>
              <w:left w:val="single" w:sz="4" w:space="0" w:color="000000"/>
              <w:bottom w:val="single" w:sz="4" w:space="0" w:color="000000"/>
              <w:right w:val="single" w:sz="4" w:space="0" w:color="000000"/>
            </w:tcBorders>
          </w:tcPr>
          <w:p w14:paraId="1AA35903" w14:textId="77777777" w:rsidR="00FC7AE1" w:rsidRDefault="00ED335A">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FC7AE1" w14:paraId="2F8E12F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101079E" w14:textId="77777777" w:rsidR="00FC7AE1" w:rsidRDefault="00ED335A">
            <w:pPr>
              <w:jc w:val="center"/>
              <w:rPr>
                <w:b/>
                <w:bCs/>
                <w:kern w:val="2"/>
                <w:szCs w:val="24"/>
              </w:rPr>
            </w:pPr>
            <w:r>
              <w:rPr>
                <w:b/>
                <w:bCs/>
                <w:kern w:val="2"/>
                <w:szCs w:val="24"/>
              </w:rPr>
              <w:t>15. SUTARTIES PRIEDAI</w:t>
            </w:r>
          </w:p>
        </w:tc>
      </w:tr>
      <w:tr w:rsidR="00FC7AE1" w14:paraId="477560E5"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87B3E89" w14:textId="77777777" w:rsidR="00FC7AE1" w:rsidRDefault="00ED335A">
            <w:pPr>
              <w:jc w:val="center"/>
              <w:rPr>
                <w:b/>
                <w:bCs/>
                <w:kern w:val="2"/>
                <w:szCs w:val="24"/>
              </w:rPr>
            </w:pPr>
            <w:r>
              <w:rPr>
                <w:b/>
                <w:bCs/>
                <w:kern w:val="2"/>
                <w:szCs w:val="24"/>
              </w:rPr>
              <w:t>15.1. Priedas Nr. 1</w:t>
            </w:r>
          </w:p>
        </w:tc>
        <w:tc>
          <w:tcPr>
            <w:tcW w:w="6846" w:type="dxa"/>
            <w:gridSpan w:val="4"/>
            <w:tcBorders>
              <w:top w:val="single" w:sz="4" w:space="0" w:color="000000"/>
              <w:left w:val="single" w:sz="4" w:space="0" w:color="000000"/>
              <w:bottom w:val="single" w:sz="4" w:space="0" w:color="000000"/>
              <w:right w:val="single" w:sz="4" w:space="0" w:color="000000"/>
            </w:tcBorders>
          </w:tcPr>
          <w:p w14:paraId="2B1B0AAD" w14:textId="77777777" w:rsidR="00FC7AE1" w:rsidRDefault="00ED335A">
            <w:pPr>
              <w:rPr>
                <w:b/>
                <w:bCs/>
                <w:kern w:val="2"/>
                <w:szCs w:val="24"/>
              </w:rPr>
            </w:pPr>
            <w:r>
              <w:rPr>
                <w:kern w:val="2"/>
                <w:szCs w:val="24"/>
              </w:rPr>
              <w:t>Techninė specifikacija</w:t>
            </w:r>
          </w:p>
        </w:tc>
      </w:tr>
      <w:tr w:rsidR="00FC7AE1" w14:paraId="27513207"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D13070E" w14:textId="77777777" w:rsidR="00FC7AE1" w:rsidRDefault="00ED335A">
            <w:pPr>
              <w:jc w:val="center"/>
              <w:rPr>
                <w:b/>
                <w:bCs/>
                <w:kern w:val="2"/>
                <w:szCs w:val="24"/>
              </w:rPr>
            </w:pPr>
            <w:r>
              <w:rPr>
                <w:b/>
                <w:bCs/>
                <w:kern w:val="2"/>
                <w:szCs w:val="24"/>
              </w:rPr>
              <w:t>15.2. Priedas Nr. 2</w:t>
            </w:r>
          </w:p>
        </w:tc>
        <w:tc>
          <w:tcPr>
            <w:tcW w:w="6846" w:type="dxa"/>
            <w:gridSpan w:val="4"/>
            <w:tcBorders>
              <w:top w:val="single" w:sz="4" w:space="0" w:color="000000"/>
              <w:left w:val="single" w:sz="4" w:space="0" w:color="000000"/>
              <w:bottom w:val="single" w:sz="4" w:space="0" w:color="000000"/>
              <w:right w:val="single" w:sz="4" w:space="0" w:color="000000"/>
            </w:tcBorders>
          </w:tcPr>
          <w:p w14:paraId="5E02AA6E" w14:textId="77777777" w:rsidR="00FC7AE1" w:rsidRDefault="00ED335A">
            <w:pPr>
              <w:rPr>
                <w:kern w:val="2"/>
                <w:szCs w:val="24"/>
              </w:rPr>
            </w:pPr>
            <w:r>
              <w:rPr>
                <w:kern w:val="2"/>
                <w:szCs w:val="24"/>
              </w:rPr>
              <w:t>Pasiūlymas</w:t>
            </w:r>
          </w:p>
        </w:tc>
      </w:tr>
      <w:tr w:rsidR="00FC7AE1" w14:paraId="31A781A6"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0F8F7E1" w14:textId="77777777" w:rsidR="00FC7AE1" w:rsidRDefault="00ED335A">
            <w:pPr>
              <w:jc w:val="center"/>
              <w:rPr>
                <w:b/>
                <w:bCs/>
                <w:kern w:val="2"/>
                <w:szCs w:val="24"/>
              </w:rPr>
            </w:pPr>
            <w:r>
              <w:rPr>
                <w:b/>
                <w:bCs/>
                <w:kern w:val="2"/>
                <w:szCs w:val="24"/>
              </w:rPr>
              <w:t>15.3. Priedas Nr. 3</w:t>
            </w:r>
          </w:p>
        </w:tc>
        <w:tc>
          <w:tcPr>
            <w:tcW w:w="6846" w:type="dxa"/>
            <w:gridSpan w:val="4"/>
            <w:tcBorders>
              <w:top w:val="single" w:sz="4" w:space="0" w:color="000000"/>
              <w:left w:val="single" w:sz="4" w:space="0" w:color="000000"/>
              <w:bottom w:val="single" w:sz="4" w:space="0" w:color="000000"/>
              <w:right w:val="single" w:sz="4" w:space="0" w:color="000000"/>
            </w:tcBorders>
          </w:tcPr>
          <w:p w14:paraId="1A4A5B91" w14:textId="77777777" w:rsidR="00FC7AE1" w:rsidRDefault="00ED335A">
            <w:pPr>
              <w:rPr>
                <w:kern w:val="2"/>
                <w:szCs w:val="24"/>
              </w:rPr>
            </w:pPr>
            <w:r>
              <w:rPr>
                <w:kern w:val="2"/>
                <w:szCs w:val="24"/>
              </w:rPr>
              <w:t>Prekių kiekiai ir pristatymo adresai</w:t>
            </w:r>
          </w:p>
        </w:tc>
      </w:tr>
      <w:tr w:rsidR="00FC7AE1" w14:paraId="6940F187"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02258B16" w14:textId="77777777" w:rsidR="00FC7AE1" w:rsidRDefault="00ED335A">
            <w:pPr>
              <w:jc w:val="center"/>
              <w:rPr>
                <w:b/>
                <w:bCs/>
                <w:kern w:val="2"/>
                <w:szCs w:val="24"/>
              </w:rPr>
            </w:pPr>
            <w:r>
              <w:rPr>
                <w:b/>
                <w:bCs/>
                <w:kern w:val="2"/>
                <w:szCs w:val="24"/>
              </w:rPr>
              <w:t>15.4. Priedas Nr. 4</w:t>
            </w:r>
          </w:p>
        </w:tc>
        <w:tc>
          <w:tcPr>
            <w:tcW w:w="6846" w:type="dxa"/>
            <w:gridSpan w:val="4"/>
            <w:tcBorders>
              <w:top w:val="single" w:sz="4" w:space="0" w:color="000000"/>
              <w:left w:val="single" w:sz="4" w:space="0" w:color="000000"/>
              <w:bottom w:val="single" w:sz="4" w:space="0" w:color="000000"/>
              <w:right w:val="single" w:sz="4" w:space="0" w:color="000000"/>
            </w:tcBorders>
          </w:tcPr>
          <w:p w14:paraId="75556CEF" w14:textId="77777777" w:rsidR="00FC7AE1" w:rsidRDefault="00ED335A">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FC7AE1" w14:paraId="48427CAA"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7B7EBDC1" w14:textId="77777777" w:rsidR="00FC7AE1" w:rsidRDefault="00ED335A">
            <w:pPr>
              <w:jc w:val="center"/>
              <w:rPr>
                <w:b/>
                <w:bCs/>
                <w:kern w:val="2"/>
                <w:szCs w:val="24"/>
              </w:rPr>
            </w:pPr>
            <w:r>
              <w:rPr>
                <w:b/>
                <w:bCs/>
                <w:kern w:val="2"/>
                <w:szCs w:val="24"/>
              </w:rPr>
              <w:t>16. ŠALIŲ ATSTOVŲ PARAŠAI</w:t>
            </w:r>
          </w:p>
        </w:tc>
      </w:tr>
      <w:tr w:rsidR="00FC7AE1" w14:paraId="415E2F41"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9B560CC" w14:textId="77777777" w:rsidR="00FC7AE1" w:rsidRDefault="00ED335A">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7E4F402E" w14:textId="77777777" w:rsidR="00FC7AE1" w:rsidRDefault="00ED335A">
            <w:pPr>
              <w:jc w:val="center"/>
              <w:rPr>
                <w:b/>
                <w:bCs/>
                <w:kern w:val="2"/>
                <w:szCs w:val="24"/>
              </w:rPr>
            </w:pPr>
            <w:r>
              <w:rPr>
                <w:b/>
                <w:bCs/>
                <w:kern w:val="2"/>
                <w:szCs w:val="24"/>
              </w:rPr>
              <w:t>TIEKĖJAS</w:t>
            </w:r>
          </w:p>
        </w:tc>
      </w:tr>
      <w:tr w:rsidR="00FC7AE1" w14:paraId="44226A0B"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5547A4E8" w14:textId="77777777" w:rsidR="00FC7AE1" w:rsidRDefault="00ED335A">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388E3F62" w14:textId="77777777" w:rsidR="00FC7AE1" w:rsidRDefault="00ED335A">
            <w:pPr>
              <w:jc w:val="center"/>
              <w:rPr>
                <w:b/>
                <w:bCs/>
                <w:kern w:val="2"/>
                <w:szCs w:val="24"/>
              </w:rPr>
            </w:pPr>
            <w:r>
              <w:rPr>
                <w:color w:val="00B050"/>
                <w:kern w:val="2"/>
                <w:szCs w:val="24"/>
              </w:rPr>
              <w:t>[nurodomos atstovo pareigos, vardas, pavardė]</w:t>
            </w:r>
          </w:p>
        </w:tc>
      </w:tr>
      <w:tr w:rsidR="00FC7AE1" w14:paraId="06652B83"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74B00DC" w14:textId="77777777" w:rsidR="00FC7AE1" w:rsidRDefault="00FC7AE1">
            <w:pPr>
              <w:jc w:val="center"/>
              <w:rPr>
                <w:b/>
                <w:bCs/>
                <w:color w:val="4472C4"/>
                <w:kern w:val="2"/>
                <w:szCs w:val="24"/>
              </w:rPr>
            </w:pPr>
          </w:p>
          <w:p w14:paraId="136CE219" w14:textId="77777777" w:rsidR="00FC7AE1" w:rsidRDefault="00ED335A">
            <w:pPr>
              <w:jc w:val="center"/>
              <w:rPr>
                <w:b/>
                <w:bCs/>
                <w:color w:val="000000" w:themeColor="text1"/>
                <w:kern w:val="2"/>
                <w:szCs w:val="24"/>
              </w:rPr>
            </w:pPr>
            <w:r>
              <w:rPr>
                <w:b/>
                <w:bCs/>
                <w:color w:val="000000" w:themeColor="text1"/>
                <w:kern w:val="2"/>
                <w:szCs w:val="24"/>
              </w:rPr>
              <w:t>(parašas)</w:t>
            </w:r>
          </w:p>
          <w:p w14:paraId="532A9B65" w14:textId="77777777" w:rsidR="00FC7AE1" w:rsidRDefault="00FC7AE1">
            <w:pPr>
              <w:jc w:val="center"/>
              <w:rPr>
                <w:b/>
                <w:bCs/>
                <w:color w:val="4472C4"/>
                <w:kern w:val="2"/>
                <w:szCs w:val="24"/>
              </w:rPr>
            </w:pPr>
          </w:p>
          <w:p w14:paraId="24984204" w14:textId="77777777" w:rsidR="00FC7AE1" w:rsidRDefault="00FC7AE1">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00296282" w14:textId="77777777" w:rsidR="00FC7AE1" w:rsidRDefault="00FC7AE1">
            <w:pPr>
              <w:jc w:val="center"/>
              <w:rPr>
                <w:b/>
                <w:bCs/>
                <w:color w:val="4472C4"/>
                <w:kern w:val="2"/>
                <w:szCs w:val="24"/>
              </w:rPr>
            </w:pPr>
          </w:p>
          <w:p w14:paraId="4EB4BA8A" w14:textId="77777777" w:rsidR="00FC7AE1" w:rsidRDefault="00ED335A">
            <w:pPr>
              <w:jc w:val="center"/>
              <w:rPr>
                <w:b/>
                <w:bCs/>
                <w:color w:val="4472C4"/>
                <w:kern w:val="2"/>
                <w:szCs w:val="24"/>
              </w:rPr>
            </w:pPr>
            <w:r>
              <w:rPr>
                <w:b/>
                <w:bCs/>
                <w:color w:val="000000" w:themeColor="text1"/>
                <w:kern w:val="2"/>
                <w:szCs w:val="24"/>
              </w:rPr>
              <w:t>(parašas)</w:t>
            </w:r>
          </w:p>
        </w:tc>
      </w:tr>
    </w:tbl>
    <w:p w14:paraId="7242E740" w14:textId="77777777" w:rsidR="00FC7AE1" w:rsidRDefault="00FC7AE1">
      <w:pPr>
        <w:widowControl w:val="0"/>
        <w:tabs>
          <w:tab w:val="left" w:pos="567"/>
          <w:tab w:val="left" w:pos="851"/>
        </w:tabs>
        <w:jc w:val="center"/>
        <w:rPr>
          <w:b/>
          <w:bCs/>
          <w:caps/>
          <w:kern w:val="2"/>
          <w:szCs w:val="24"/>
        </w:rPr>
      </w:pPr>
    </w:p>
    <w:p w14:paraId="0BAE77F7" w14:textId="77777777" w:rsidR="00FC7AE1" w:rsidRDefault="00ED335A">
      <w:pPr>
        <w:jc w:val="center"/>
        <w:rPr>
          <w:szCs w:val="24"/>
        </w:rPr>
      </w:pPr>
      <w:r>
        <w:rPr>
          <w:color w:val="000000"/>
          <w:szCs w:val="24"/>
        </w:rPr>
        <w:t>_______________</w:t>
      </w:r>
    </w:p>
    <w:p w14:paraId="3F3CFFFE" w14:textId="77777777" w:rsidR="00FC7AE1" w:rsidRDefault="00FC7AE1">
      <w:pPr>
        <w:spacing w:line="259" w:lineRule="auto"/>
        <w:rPr>
          <w:szCs w:val="24"/>
        </w:rPr>
      </w:pPr>
    </w:p>
    <w:p w14:paraId="22359522" w14:textId="77777777" w:rsidR="00FC7AE1" w:rsidRDefault="00FC7AE1"/>
    <w:p w14:paraId="7CA6F55E" w14:textId="77777777" w:rsidR="00FC7AE1" w:rsidRDefault="00FC7AE1"/>
    <w:p w14:paraId="2C2003F2" w14:textId="77777777" w:rsidR="00FC7AE1" w:rsidRDefault="00FC7AE1"/>
    <w:p w14:paraId="63442ADC" w14:textId="77777777" w:rsidR="00FC7AE1" w:rsidRDefault="00FC7AE1"/>
    <w:p w14:paraId="492D32DB" w14:textId="77777777" w:rsidR="00FC7AE1" w:rsidRDefault="00FC7AE1"/>
    <w:p w14:paraId="6604DBD7" w14:textId="77777777" w:rsidR="00FC7AE1" w:rsidRDefault="00FC7AE1"/>
    <w:p w14:paraId="6372B09A" w14:textId="77777777" w:rsidR="00FC7AE1" w:rsidRDefault="00FC7AE1"/>
    <w:p w14:paraId="41EDFA8F" w14:textId="77777777" w:rsidR="00FC7AE1" w:rsidRDefault="00FC7AE1"/>
    <w:p w14:paraId="61B20807" w14:textId="77777777" w:rsidR="00FC7AE1" w:rsidRDefault="00FC7AE1"/>
    <w:p w14:paraId="05EAEAB5" w14:textId="77777777" w:rsidR="00FC7AE1" w:rsidRDefault="00FC7AE1"/>
    <w:p w14:paraId="203AE664" w14:textId="77777777" w:rsidR="00FC7AE1" w:rsidRDefault="00FC7AE1"/>
    <w:p w14:paraId="0EA54C7E" w14:textId="77777777" w:rsidR="00FC7AE1" w:rsidRDefault="00FC7AE1"/>
    <w:p w14:paraId="76744028" w14:textId="77777777" w:rsidR="00FC7AE1" w:rsidRDefault="00FC7AE1"/>
    <w:p w14:paraId="64CE3C2F" w14:textId="77777777" w:rsidR="00FC7AE1" w:rsidRDefault="00FC7AE1"/>
    <w:p w14:paraId="56E7C871" w14:textId="77777777" w:rsidR="00FC7AE1" w:rsidRDefault="00FC7AE1"/>
    <w:p w14:paraId="15016A13" w14:textId="77777777" w:rsidR="00FC7AE1" w:rsidRDefault="00FC7AE1"/>
    <w:p w14:paraId="724F1844" w14:textId="77777777" w:rsidR="00FC7AE1" w:rsidRDefault="00FC7AE1"/>
    <w:p w14:paraId="5F62DFD6" w14:textId="77777777" w:rsidR="00FC7AE1" w:rsidRDefault="00FC7AE1"/>
    <w:p w14:paraId="6F320DC0" w14:textId="77777777" w:rsidR="00FC7AE1" w:rsidRDefault="00FC7AE1"/>
    <w:p w14:paraId="6E466600" w14:textId="77777777" w:rsidR="00FC7AE1" w:rsidRDefault="00ED335A">
      <w:pPr>
        <w:spacing w:after="160" w:line="259" w:lineRule="auto"/>
      </w:pPr>
      <w:r>
        <w:br w:type="page"/>
      </w:r>
    </w:p>
    <w:p w14:paraId="1DC3F388" w14:textId="77777777" w:rsidR="00FC7AE1" w:rsidRDefault="00FC7AE1"/>
    <w:p w14:paraId="016260AE" w14:textId="77777777" w:rsidR="00FC7AE1" w:rsidRDefault="00ED335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623B67F" w14:textId="77777777" w:rsidR="00FC7AE1" w:rsidRDefault="00FC7AE1">
      <w:pPr>
        <w:spacing w:line="257" w:lineRule="atLeast"/>
        <w:ind w:firstLine="62"/>
        <w:jc w:val="center"/>
        <w:rPr>
          <w:color w:val="000000"/>
          <w:szCs w:val="24"/>
        </w:rPr>
      </w:pPr>
    </w:p>
    <w:p w14:paraId="131D0453" w14:textId="77777777" w:rsidR="00FC7AE1" w:rsidRDefault="00ED335A">
      <w:pPr>
        <w:spacing w:line="257" w:lineRule="atLeast"/>
        <w:jc w:val="center"/>
        <w:rPr>
          <w:color w:val="000000"/>
          <w:szCs w:val="24"/>
        </w:rPr>
      </w:pPr>
      <w:r>
        <w:rPr>
          <w:b/>
          <w:bCs/>
          <w:caps/>
          <w:color w:val="000000"/>
          <w:szCs w:val="24"/>
        </w:rPr>
        <w:t>1.  PAGRINDINĖS SĄVOKOS IR SUTARTIES AIŠKINIMAS</w:t>
      </w:r>
    </w:p>
    <w:p w14:paraId="5B3BAF74" w14:textId="77777777" w:rsidR="00FC7AE1" w:rsidRDefault="00FC7AE1">
      <w:pPr>
        <w:spacing w:line="257" w:lineRule="atLeast"/>
        <w:ind w:firstLine="62"/>
        <w:jc w:val="both"/>
        <w:rPr>
          <w:color w:val="000000"/>
          <w:szCs w:val="24"/>
        </w:rPr>
      </w:pPr>
    </w:p>
    <w:p w14:paraId="1BC6E409" w14:textId="77777777" w:rsidR="00FC7AE1" w:rsidRDefault="00ED335A">
      <w:pPr>
        <w:spacing w:line="257" w:lineRule="atLeast"/>
        <w:jc w:val="center"/>
        <w:rPr>
          <w:color w:val="000000"/>
          <w:szCs w:val="24"/>
        </w:rPr>
      </w:pPr>
      <w:r>
        <w:rPr>
          <w:b/>
          <w:bCs/>
          <w:color w:val="000000"/>
          <w:szCs w:val="24"/>
        </w:rPr>
        <w:t>1.1. Sąvokos</w:t>
      </w:r>
    </w:p>
    <w:p w14:paraId="38270084" w14:textId="77777777" w:rsidR="00FC7AE1" w:rsidRDefault="00FC7AE1">
      <w:pPr>
        <w:spacing w:line="257" w:lineRule="atLeast"/>
        <w:ind w:firstLine="62"/>
        <w:jc w:val="both"/>
        <w:rPr>
          <w:color w:val="000000"/>
          <w:szCs w:val="24"/>
        </w:rPr>
      </w:pPr>
    </w:p>
    <w:p w14:paraId="4B4B9A39" w14:textId="77777777" w:rsidR="00FC7AE1" w:rsidRDefault="00ED335A">
      <w:pPr>
        <w:spacing w:line="257" w:lineRule="atLeast"/>
        <w:jc w:val="both"/>
        <w:rPr>
          <w:color w:val="000000"/>
          <w:szCs w:val="24"/>
        </w:rPr>
      </w:pPr>
      <w:r>
        <w:rPr>
          <w:color w:val="000000"/>
          <w:szCs w:val="24"/>
        </w:rPr>
        <w:t>1.1.1. Šioje Sutartyje didžiąja raide rašomos sąvokos turi paskiau nurodytas reikšmes:</w:t>
      </w:r>
    </w:p>
    <w:p w14:paraId="2E68677B" w14:textId="77777777" w:rsidR="00FC7AE1" w:rsidRDefault="00ED335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656AD4D" w14:textId="77777777" w:rsidR="00FC7AE1" w:rsidRDefault="00ED335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435815" w14:textId="77777777" w:rsidR="00FC7AE1" w:rsidRDefault="00ED335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0971A3D" w14:textId="77777777" w:rsidR="00FC7AE1" w:rsidRDefault="00ED335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D64C56" w14:textId="77777777" w:rsidR="00FC7AE1" w:rsidRDefault="00ED335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3B3F3C" w14:textId="77777777" w:rsidR="00FC7AE1" w:rsidRDefault="00ED335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F598EC" w14:textId="77777777" w:rsidR="00FC7AE1" w:rsidRDefault="00ED335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F84B15" w14:textId="77777777" w:rsidR="00FC7AE1" w:rsidRDefault="00ED335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654B0F" w14:textId="77777777" w:rsidR="00FC7AE1" w:rsidRDefault="00ED335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FD3D8B" w14:textId="77777777" w:rsidR="00FC7AE1" w:rsidRDefault="00ED335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82EAEBA" w14:textId="77777777" w:rsidR="00FC7AE1" w:rsidRDefault="00ED335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1F1ED02" w14:textId="77777777" w:rsidR="00FC7AE1" w:rsidRDefault="00ED335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91E36F2" w14:textId="77777777" w:rsidR="00FC7AE1" w:rsidRDefault="00ED335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72EDE39" w14:textId="77777777" w:rsidR="00FC7AE1" w:rsidRDefault="00ED335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C0FF15E" w14:textId="77777777" w:rsidR="00FC7AE1" w:rsidRDefault="00ED335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AAB99FD" w14:textId="77777777" w:rsidR="00FC7AE1" w:rsidRDefault="00ED335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43F35AE" w14:textId="77777777" w:rsidR="00FC7AE1" w:rsidRDefault="00ED335A">
      <w:pPr>
        <w:spacing w:line="257" w:lineRule="atLeast"/>
        <w:jc w:val="both"/>
        <w:rPr>
          <w:color w:val="000000"/>
          <w:szCs w:val="24"/>
        </w:rPr>
      </w:pPr>
      <w:r>
        <w:rPr>
          <w:color w:val="000000"/>
          <w:szCs w:val="24"/>
        </w:rPr>
        <w:t>1.1.1.17. Kitų Sutartyje didžiąja raide rašomų sąvokų reikšmės yra nurodytos Sutarties tekste.</w:t>
      </w:r>
    </w:p>
    <w:p w14:paraId="37FB4BF2" w14:textId="77777777" w:rsidR="00FC7AE1" w:rsidRDefault="00ED335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E9D66F2" w14:textId="77777777" w:rsidR="00FC7AE1" w:rsidRDefault="00ED335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7831833" w14:textId="77777777" w:rsidR="00FC7AE1" w:rsidRDefault="00FC7AE1">
      <w:pPr>
        <w:spacing w:line="257" w:lineRule="atLeast"/>
        <w:ind w:firstLine="62"/>
        <w:jc w:val="both"/>
        <w:rPr>
          <w:color w:val="000000"/>
          <w:szCs w:val="24"/>
        </w:rPr>
      </w:pPr>
    </w:p>
    <w:p w14:paraId="3B441E8A" w14:textId="77777777" w:rsidR="00FC7AE1" w:rsidRDefault="00ED335A">
      <w:pPr>
        <w:spacing w:line="257" w:lineRule="atLeast"/>
        <w:jc w:val="center"/>
        <w:rPr>
          <w:color w:val="000000"/>
          <w:szCs w:val="24"/>
        </w:rPr>
      </w:pPr>
      <w:r>
        <w:rPr>
          <w:b/>
          <w:bCs/>
          <w:color w:val="000000"/>
          <w:szCs w:val="24"/>
        </w:rPr>
        <w:t>1.2.  Sutarties aiškinimas</w:t>
      </w:r>
    </w:p>
    <w:p w14:paraId="3F546EF2" w14:textId="77777777" w:rsidR="00FC7AE1" w:rsidRDefault="00FC7AE1">
      <w:pPr>
        <w:spacing w:line="257" w:lineRule="atLeast"/>
        <w:ind w:left="792" w:firstLine="62"/>
        <w:jc w:val="both"/>
        <w:rPr>
          <w:color w:val="000000"/>
          <w:szCs w:val="24"/>
        </w:rPr>
      </w:pPr>
    </w:p>
    <w:p w14:paraId="25311973" w14:textId="77777777" w:rsidR="00FC7AE1" w:rsidRDefault="00ED335A">
      <w:pPr>
        <w:spacing w:line="257" w:lineRule="atLeast"/>
        <w:jc w:val="both"/>
        <w:rPr>
          <w:color w:val="000000"/>
          <w:szCs w:val="24"/>
        </w:rPr>
      </w:pPr>
      <w:r>
        <w:rPr>
          <w:color w:val="000000"/>
          <w:szCs w:val="24"/>
        </w:rPr>
        <w:t>1.2.1. Sutartis yra sudaryta ir turi būti aiškinama pagal Lietuvos Respublikos teisės aktus.</w:t>
      </w:r>
    </w:p>
    <w:p w14:paraId="67AA1AF4" w14:textId="77777777" w:rsidR="00FC7AE1" w:rsidRDefault="00ED335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3D8FC1A" w14:textId="77777777" w:rsidR="00FC7AE1" w:rsidRDefault="00ED335A">
      <w:pPr>
        <w:spacing w:line="257" w:lineRule="atLeast"/>
        <w:jc w:val="both"/>
        <w:rPr>
          <w:color w:val="000000"/>
          <w:szCs w:val="24"/>
        </w:rPr>
      </w:pPr>
      <w:r>
        <w:rPr>
          <w:color w:val="000000"/>
          <w:szCs w:val="24"/>
        </w:rPr>
        <w:t>1.2.3. Diena Sutartyje reiškia kalendorinę dieną.</w:t>
      </w:r>
    </w:p>
    <w:p w14:paraId="364C35C8" w14:textId="77777777" w:rsidR="00FC7AE1" w:rsidRDefault="00ED335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B8064F" w14:textId="77777777" w:rsidR="00FC7AE1" w:rsidRDefault="00ED335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2D6D792" w14:textId="77777777" w:rsidR="00FC7AE1" w:rsidRDefault="00ED335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718D1D5" w14:textId="77777777" w:rsidR="00FC7AE1" w:rsidRDefault="00ED335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36B165" w14:textId="77777777" w:rsidR="00FC7AE1" w:rsidRDefault="00ED335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3404170" w14:textId="77777777" w:rsidR="00FC7AE1" w:rsidRDefault="00ED335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1B460C" w14:textId="77777777" w:rsidR="00FC7AE1" w:rsidRDefault="00ED335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5B0478" w14:textId="77777777" w:rsidR="00FC7AE1" w:rsidRDefault="00ED335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6C7155C" w14:textId="77777777" w:rsidR="00FC7AE1" w:rsidRDefault="00ED335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E8B32E1" w14:textId="77777777" w:rsidR="00FC7AE1" w:rsidRDefault="00FC7AE1">
      <w:pPr>
        <w:spacing w:line="257" w:lineRule="atLeast"/>
        <w:ind w:firstLine="62"/>
        <w:jc w:val="both"/>
        <w:rPr>
          <w:color w:val="000000"/>
          <w:szCs w:val="24"/>
        </w:rPr>
      </w:pPr>
    </w:p>
    <w:p w14:paraId="7D2BAE03" w14:textId="77777777" w:rsidR="00FC7AE1" w:rsidRDefault="00ED335A">
      <w:pPr>
        <w:spacing w:line="257" w:lineRule="atLeast"/>
        <w:jc w:val="center"/>
        <w:rPr>
          <w:color w:val="000000"/>
          <w:szCs w:val="24"/>
        </w:rPr>
      </w:pPr>
      <w:r>
        <w:rPr>
          <w:b/>
          <w:bCs/>
          <w:color w:val="000000"/>
          <w:szCs w:val="24"/>
        </w:rPr>
        <w:t>1.3. Dokumentų viršenybė</w:t>
      </w:r>
    </w:p>
    <w:p w14:paraId="0FBFA5D9" w14:textId="77777777" w:rsidR="00FC7AE1" w:rsidRDefault="00FC7AE1">
      <w:pPr>
        <w:spacing w:line="257" w:lineRule="atLeast"/>
        <w:ind w:firstLine="62"/>
        <w:jc w:val="both"/>
        <w:rPr>
          <w:color w:val="000000"/>
          <w:szCs w:val="24"/>
        </w:rPr>
      </w:pPr>
    </w:p>
    <w:p w14:paraId="464A39F1" w14:textId="77777777" w:rsidR="00FC7AE1" w:rsidRDefault="00ED335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9DB0AA" w14:textId="77777777" w:rsidR="00FC7AE1" w:rsidRDefault="00ED335A">
      <w:pPr>
        <w:spacing w:line="276" w:lineRule="atLeast"/>
        <w:jc w:val="both"/>
        <w:rPr>
          <w:color w:val="000000"/>
          <w:szCs w:val="24"/>
        </w:rPr>
      </w:pPr>
      <w:r>
        <w:rPr>
          <w:color w:val="000000"/>
          <w:szCs w:val="24"/>
        </w:rPr>
        <w:t>1.3.1.1. Techninė specifikacija;</w:t>
      </w:r>
    </w:p>
    <w:p w14:paraId="448F22A1" w14:textId="77777777" w:rsidR="00FC7AE1" w:rsidRDefault="00ED335A">
      <w:pPr>
        <w:spacing w:line="276" w:lineRule="atLeast"/>
        <w:jc w:val="both"/>
        <w:rPr>
          <w:color w:val="000000"/>
          <w:szCs w:val="24"/>
        </w:rPr>
      </w:pPr>
      <w:r>
        <w:rPr>
          <w:color w:val="000000"/>
          <w:szCs w:val="24"/>
        </w:rPr>
        <w:t>1.3.1.2. Specialiosios sąlygos;</w:t>
      </w:r>
    </w:p>
    <w:p w14:paraId="42304F28" w14:textId="77777777" w:rsidR="00FC7AE1" w:rsidRDefault="00ED335A">
      <w:pPr>
        <w:spacing w:line="276" w:lineRule="atLeast"/>
        <w:jc w:val="both"/>
        <w:rPr>
          <w:color w:val="000000"/>
          <w:szCs w:val="24"/>
        </w:rPr>
      </w:pPr>
      <w:r>
        <w:rPr>
          <w:color w:val="000000"/>
          <w:szCs w:val="24"/>
        </w:rPr>
        <w:t>1.3.1.3. Bendrosios sąlygos;</w:t>
      </w:r>
    </w:p>
    <w:p w14:paraId="5259951C" w14:textId="77777777" w:rsidR="00FC7AE1" w:rsidRDefault="00ED335A">
      <w:pPr>
        <w:spacing w:line="276" w:lineRule="atLeast"/>
        <w:jc w:val="both"/>
        <w:rPr>
          <w:color w:val="000000"/>
          <w:szCs w:val="24"/>
        </w:rPr>
      </w:pPr>
      <w:r>
        <w:rPr>
          <w:color w:val="000000"/>
          <w:szCs w:val="24"/>
        </w:rPr>
        <w:t>1.3.1.4. Pirkimo dokumentai (išskyrus techninę specifikaciją);</w:t>
      </w:r>
    </w:p>
    <w:p w14:paraId="51BA3C5F" w14:textId="77777777" w:rsidR="00FC7AE1" w:rsidRDefault="00ED335A">
      <w:pPr>
        <w:spacing w:line="276" w:lineRule="atLeast"/>
        <w:jc w:val="both"/>
        <w:rPr>
          <w:color w:val="000000"/>
          <w:szCs w:val="24"/>
        </w:rPr>
      </w:pPr>
      <w:r>
        <w:rPr>
          <w:color w:val="000000"/>
          <w:szCs w:val="24"/>
        </w:rPr>
        <w:t>1.3.1.5. Pasiūlymas;</w:t>
      </w:r>
    </w:p>
    <w:p w14:paraId="70AAE33F" w14:textId="77777777" w:rsidR="00FC7AE1" w:rsidRDefault="00ED335A">
      <w:pPr>
        <w:spacing w:line="276" w:lineRule="atLeast"/>
        <w:jc w:val="both"/>
        <w:rPr>
          <w:color w:val="000000"/>
          <w:szCs w:val="24"/>
        </w:rPr>
      </w:pPr>
      <w:r>
        <w:rPr>
          <w:color w:val="000000"/>
          <w:szCs w:val="24"/>
        </w:rPr>
        <w:t>1.3.1.6. Kiti Specialiosiose sąlygose išvardinti priedai.</w:t>
      </w:r>
    </w:p>
    <w:p w14:paraId="66DCE6D0" w14:textId="77777777" w:rsidR="00FC7AE1" w:rsidRDefault="00ED335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38FAE60" w14:textId="77777777" w:rsidR="00FC7AE1" w:rsidRDefault="00ED335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A217987" w14:textId="77777777" w:rsidR="00FC7AE1" w:rsidRDefault="00ED335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1403C62" w14:textId="77777777" w:rsidR="00FC7AE1" w:rsidRDefault="00FC7AE1">
      <w:pPr>
        <w:spacing w:line="257" w:lineRule="atLeast"/>
        <w:ind w:firstLine="62"/>
        <w:jc w:val="both"/>
        <w:rPr>
          <w:color w:val="000000"/>
          <w:szCs w:val="24"/>
        </w:rPr>
      </w:pPr>
    </w:p>
    <w:p w14:paraId="48595DAF" w14:textId="77777777" w:rsidR="00FC7AE1" w:rsidRDefault="00ED335A">
      <w:pPr>
        <w:spacing w:line="257" w:lineRule="atLeast"/>
        <w:jc w:val="center"/>
        <w:rPr>
          <w:color w:val="000000"/>
          <w:szCs w:val="24"/>
        </w:rPr>
      </w:pPr>
      <w:r>
        <w:rPr>
          <w:b/>
          <w:bCs/>
          <w:caps/>
          <w:color w:val="000000"/>
          <w:szCs w:val="24"/>
        </w:rPr>
        <w:t>2.  SUTARTIES DALYKAS</w:t>
      </w:r>
    </w:p>
    <w:p w14:paraId="276BD393" w14:textId="77777777" w:rsidR="00FC7AE1" w:rsidRDefault="00FC7AE1">
      <w:pPr>
        <w:spacing w:line="257" w:lineRule="atLeast"/>
        <w:ind w:firstLine="62"/>
        <w:jc w:val="both"/>
        <w:rPr>
          <w:color w:val="000000"/>
          <w:szCs w:val="24"/>
        </w:rPr>
      </w:pPr>
    </w:p>
    <w:p w14:paraId="6EA06F70" w14:textId="77777777" w:rsidR="00FC7AE1" w:rsidRDefault="00ED335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E00F01" w14:textId="77777777" w:rsidR="00FC7AE1" w:rsidRDefault="00ED335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AC61D1" w14:textId="77777777" w:rsidR="00FC7AE1" w:rsidRDefault="00ED335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318191" w14:textId="77777777" w:rsidR="00FC7AE1" w:rsidRDefault="00FC7AE1">
      <w:pPr>
        <w:spacing w:line="257" w:lineRule="atLeast"/>
        <w:ind w:firstLine="62"/>
        <w:jc w:val="both"/>
        <w:rPr>
          <w:color w:val="000000"/>
          <w:szCs w:val="24"/>
        </w:rPr>
      </w:pPr>
    </w:p>
    <w:p w14:paraId="5B446E37" w14:textId="77777777" w:rsidR="00FC7AE1" w:rsidRDefault="00ED335A">
      <w:pPr>
        <w:spacing w:line="257" w:lineRule="atLeast"/>
        <w:jc w:val="center"/>
        <w:rPr>
          <w:color w:val="000000"/>
          <w:szCs w:val="24"/>
        </w:rPr>
      </w:pPr>
      <w:r>
        <w:rPr>
          <w:b/>
          <w:bCs/>
          <w:caps/>
          <w:color w:val="000000"/>
          <w:szCs w:val="24"/>
        </w:rPr>
        <w:t>3.  TIEKĖJAS IR KITI SUTARTIES VYKDYMUI PASITELKIAMI ASMENYS</w:t>
      </w:r>
    </w:p>
    <w:p w14:paraId="6B452C50" w14:textId="77777777" w:rsidR="00FC7AE1" w:rsidRDefault="00FC7AE1">
      <w:pPr>
        <w:spacing w:line="257" w:lineRule="atLeast"/>
        <w:ind w:firstLine="62"/>
        <w:rPr>
          <w:color w:val="000000"/>
          <w:szCs w:val="24"/>
        </w:rPr>
      </w:pPr>
    </w:p>
    <w:p w14:paraId="57C1EE53" w14:textId="77777777" w:rsidR="00FC7AE1" w:rsidRDefault="00ED335A">
      <w:pPr>
        <w:spacing w:line="257" w:lineRule="atLeast"/>
        <w:jc w:val="center"/>
        <w:rPr>
          <w:color w:val="000000"/>
          <w:szCs w:val="24"/>
        </w:rPr>
      </w:pPr>
      <w:r>
        <w:rPr>
          <w:b/>
          <w:bCs/>
          <w:color w:val="000000"/>
          <w:szCs w:val="24"/>
        </w:rPr>
        <w:t>3.1.  Kvalifikacija ir kiti Tiekėjo pasiūlymu prisiimti įsipareigojimai</w:t>
      </w:r>
    </w:p>
    <w:p w14:paraId="45E0CA55" w14:textId="77777777" w:rsidR="00FC7AE1" w:rsidRDefault="00FC7AE1">
      <w:pPr>
        <w:spacing w:line="257" w:lineRule="atLeast"/>
        <w:ind w:firstLine="62"/>
        <w:jc w:val="both"/>
        <w:rPr>
          <w:color w:val="000000"/>
          <w:szCs w:val="24"/>
        </w:rPr>
      </w:pPr>
    </w:p>
    <w:p w14:paraId="5BBEF319" w14:textId="77777777" w:rsidR="00FC7AE1" w:rsidRDefault="00ED335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780E637" w14:textId="77777777" w:rsidR="00FC7AE1" w:rsidRDefault="00ED335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70CA78B" w14:textId="77777777" w:rsidR="00FC7AE1" w:rsidRDefault="00ED335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B8457FC" w14:textId="77777777" w:rsidR="00FC7AE1" w:rsidRDefault="00ED335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F304C3F" w14:textId="77777777" w:rsidR="00FC7AE1" w:rsidRDefault="00ED335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AE9BD5E" w14:textId="77777777" w:rsidR="00FC7AE1" w:rsidRDefault="00ED335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1286A2" w14:textId="77777777" w:rsidR="00FC7AE1" w:rsidRDefault="00ED335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5C3B345" w14:textId="77777777" w:rsidR="00FC7AE1" w:rsidRDefault="00ED335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C11D4E" w14:textId="77777777" w:rsidR="00FC7AE1" w:rsidRDefault="00FC7AE1">
      <w:pPr>
        <w:spacing w:line="257" w:lineRule="atLeast"/>
        <w:ind w:firstLine="62"/>
        <w:jc w:val="both"/>
        <w:rPr>
          <w:color w:val="000000"/>
          <w:szCs w:val="24"/>
        </w:rPr>
      </w:pPr>
    </w:p>
    <w:p w14:paraId="0E8E1EDE" w14:textId="77777777" w:rsidR="00FC7AE1" w:rsidRDefault="00ED335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D42E2D7" w14:textId="77777777" w:rsidR="00FC7AE1" w:rsidRDefault="00FC7AE1">
      <w:pPr>
        <w:spacing w:line="257" w:lineRule="atLeast"/>
        <w:ind w:firstLine="62"/>
        <w:jc w:val="both"/>
        <w:rPr>
          <w:color w:val="000000"/>
          <w:szCs w:val="24"/>
        </w:rPr>
      </w:pPr>
    </w:p>
    <w:p w14:paraId="0A055B27" w14:textId="77777777" w:rsidR="00FC7AE1" w:rsidRDefault="00ED335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86A330" w14:textId="77777777" w:rsidR="00FC7AE1" w:rsidRDefault="00ED335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A2F2EDE" w14:textId="77777777" w:rsidR="00FC7AE1" w:rsidRDefault="00ED335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F25F0F6" w14:textId="77777777" w:rsidR="00FC7AE1" w:rsidRDefault="00ED335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D99DFF0" w14:textId="77777777" w:rsidR="00FC7AE1" w:rsidRDefault="00ED335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330DA78" w14:textId="77777777" w:rsidR="00FC7AE1" w:rsidRDefault="00ED335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43A1718" w14:textId="77777777" w:rsidR="00FC7AE1" w:rsidRDefault="00ED335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94C3F8" w14:textId="77777777" w:rsidR="00FC7AE1" w:rsidRDefault="00ED335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D2EC92C" w14:textId="77777777" w:rsidR="00FC7AE1" w:rsidRDefault="00ED335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6E89326" w14:textId="77777777" w:rsidR="00FC7AE1" w:rsidRDefault="00ED335A">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361DD84" w14:textId="77777777" w:rsidR="00FC7AE1" w:rsidRDefault="00ED335A">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C7BDA16" w14:textId="77777777" w:rsidR="00FC7AE1" w:rsidRDefault="00ED335A">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66A3C42" w14:textId="77777777" w:rsidR="00FC7AE1" w:rsidRDefault="00ED335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9687A4" w14:textId="77777777" w:rsidR="00FC7AE1" w:rsidRDefault="00ED335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DE8C59" w14:textId="77777777" w:rsidR="00FC7AE1" w:rsidRDefault="00ED335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BB1024" w14:textId="77777777" w:rsidR="00FC7AE1" w:rsidRDefault="00ED335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C671ECE" w14:textId="77777777" w:rsidR="00FC7AE1" w:rsidRDefault="00ED335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B1583A0" w14:textId="77777777" w:rsidR="00FC7AE1" w:rsidRDefault="00ED335A">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3677335" w14:textId="77777777" w:rsidR="00FC7AE1" w:rsidRDefault="00ED335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2BB892C" w14:textId="77777777" w:rsidR="00FC7AE1" w:rsidRDefault="00ED335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F8A63C8" w14:textId="77777777" w:rsidR="00FC7AE1" w:rsidRDefault="00ED335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22C0CE" w14:textId="77777777" w:rsidR="00FC7AE1" w:rsidRDefault="00ED335A">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F4B6DD0" w14:textId="77777777" w:rsidR="00FC7AE1" w:rsidRDefault="00FC7AE1">
      <w:pPr>
        <w:spacing w:line="257" w:lineRule="atLeast"/>
        <w:jc w:val="both"/>
        <w:rPr>
          <w:color w:val="000000"/>
          <w:szCs w:val="24"/>
        </w:rPr>
      </w:pPr>
    </w:p>
    <w:p w14:paraId="2BC08946" w14:textId="77777777" w:rsidR="00FC7AE1" w:rsidRDefault="00ED335A">
      <w:pPr>
        <w:spacing w:line="257" w:lineRule="atLeast"/>
        <w:jc w:val="center"/>
        <w:rPr>
          <w:color w:val="000000"/>
          <w:szCs w:val="24"/>
        </w:rPr>
      </w:pPr>
      <w:r>
        <w:rPr>
          <w:b/>
          <w:bCs/>
          <w:color w:val="000000"/>
          <w:szCs w:val="24"/>
        </w:rPr>
        <w:t>3.3. Jungtinės veiklos partnerių keitimas</w:t>
      </w:r>
    </w:p>
    <w:p w14:paraId="145F0B90" w14:textId="77777777" w:rsidR="00FC7AE1" w:rsidRDefault="00FC7AE1">
      <w:pPr>
        <w:spacing w:line="257" w:lineRule="atLeast"/>
        <w:ind w:firstLine="62"/>
        <w:jc w:val="both"/>
        <w:rPr>
          <w:color w:val="000000"/>
          <w:szCs w:val="24"/>
        </w:rPr>
      </w:pPr>
    </w:p>
    <w:p w14:paraId="1D4B5195" w14:textId="77777777" w:rsidR="00FC7AE1" w:rsidRDefault="00ED335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85726E" w14:textId="77777777" w:rsidR="00FC7AE1" w:rsidRDefault="00ED335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83D3BB" w14:textId="77777777" w:rsidR="00FC7AE1" w:rsidRDefault="00ED335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635E8AD1" w14:textId="77777777" w:rsidR="00FC7AE1" w:rsidRDefault="00ED335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D00649E" w14:textId="77777777" w:rsidR="00FC7AE1" w:rsidRDefault="00ED335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20E26E" w14:textId="77777777" w:rsidR="00FC7AE1" w:rsidRDefault="00ED335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F9B786B" w14:textId="77777777" w:rsidR="00FC7AE1" w:rsidRDefault="00ED335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A676E45" w14:textId="77777777" w:rsidR="00FC7AE1" w:rsidRDefault="00FC7AE1">
      <w:pPr>
        <w:rPr>
          <w:sz w:val="14"/>
          <w:szCs w:val="14"/>
        </w:rPr>
      </w:pPr>
    </w:p>
    <w:p w14:paraId="6CFE3F41" w14:textId="77777777" w:rsidR="00FC7AE1" w:rsidRDefault="00FC7AE1">
      <w:pPr>
        <w:spacing w:line="257" w:lineRule="atLeast"/>
        <w:ind w:firstLine="62"/>
        <w:jc w:val="both"/>
        <w:rPr>
          <w:color w:val="000000"/>
          <w:szCs w:val="24"/>
        </w:rPr>
      </w:pPr>
    </w:p>
    <w:p w14:paraId="70CD99EB" w14:textId="77777777" w:rsidR="00FC7AE1" w:rsidRDefault="00ED335A">
      <w:pPr>
        <w:spacing w:line="257" w:lineRule="atLeast"/>
        <w:jc w:val="center"/>
        <w:rPr>
          <w:color w:val="000000"/>
          <w:szCs w:val="24"/>
        </w:rPr>
      </w:pPr>
      <w:r>
        <w:rPr>
          <w:b/>
          <w:bCs/>
          <w:color w:val="000000"/>
          <w:szCs w:val="24"/>
        </w:rPr>
        <w:t>3.4.  Susitarimai dėl tiesioginio atsiskaitymo su subtiekėjais</w:t>
      </w:r>
    </w:p>
    <w:p w14:paraId="1A96CF93" w14:textId="77777777" w:rsidR="00FC7AE1" w:rsidRDefault="00FC7AE1">
      <w:pPr>
        <w:spacing w:line="257" w:lineRule="atLeast"/>
        <w:ind w:firstLine="62"/>
        <w:jc w:val="both"/>
        <w:rPr>
          <w:color w:val="000000"/>
          <w:szCs w:val="24"/>
        </w:rPr>
      </w:pPr>
    </w:p>
    <w:p w14:paraId="26A5EFFA" w14:textId="77777777" w:rsidR="00FC7AE1" w:rsidRDefault="00ED335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6F41ECA" w14:textId="77777777" w:rsidR="00FC7AE1" w:rsidRDefault="00ED335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E4E047A" w14:textId="77777777" w:rsidR="00FC7AE1" w:rsidRDefault="00ED335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20E6EAC" w14:textId="77777777" w:rsidR="00FC7AE1" w:rsidRDefault="00ED335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EB898B8" w14:textId="77777777" w:rsidR="00FC7AE1" w:rsidRDefault="00ED335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C7BBB0" w14:textId="77777777" w:rsidR="00FC7AE1" w:rsidRDefault="00FC7AE1">
      <w:pPr>
        <w:spacing w:line="257" w:lineRule="atLeast"/>
        <w:ind w:firstLine="62"/>
        <w:jc w:val="both"/>
        <w:rPr>
          <w:color w:val="000000"/>
          <w:szCs w:val="24"/>
        </w:rPr>
      </w:pPr>
    </w:p>
    <w:p w14:paraId="1B7817B2" w14:textId="77777777" w:rsidR="00FC7AE1" w:rsidRDefault="00ED335A">
      <w:pPr>
        <w:spacing w:line="257" w:lineRule="atLeast"/>
        <w:ind w:left="360" w:hanging="360"/>
        <w:jc w:val="center"/>
        <w:rPr>
          <w:color w:val="000000"/>
          <w:szCs w:val="24"/>
        </w:rPr>
      </w:pPr>
      <w:r>
        <w:rPr>
          <w:b/>
          <w:bCs/>
          <w:caps/>
          <w:color w:val="000000"/>
          <w:szCs w:val="24"/>
        </w:rPr>
        <w:t>4.  ŠALIŲ BENDRADARBIAVIMAS</w:t>
      </w:r>
    </w:p>
    <w:p w14:paraId="6931C973" w14:textId="77777777" w:rsidR="00FC7AE1" w:rsidRDefault="00FC7AE1">
      <w:pPr>
        <w:spacing w:line="257" w:lineRule="atLeast"/>
        <w:ind w:firstLine="62"/>
        <w:jc w:val="both"/>
        <w:rPr>
          <w:color w:val="000000"/>
          <w:szCs w:val="24"/>
        </w:rPr>
      </w:pPr>
    </w:p>
    <w:p w14:paraId="360A2D0D" w14:textId="77777777" w:rsidR="00FC7AE1" w:rsidRDefault="00ED335A">
      <w:pPr>
        <w:spacing w:line="257" w:lineRule="atLeast"/>
        <w:jc w:val="center"/>
        <w:rPr>
          <w:color w:val="000000"/>
          <w:szCs w:val="24"/>
        </w:rPr>
      </w:pPr>
      <w:r>
        <w:rPr>
          <w:b/>
          <w:bCs/>
          <w:color w:val="000000"/>
          <w:szCs w:val="24"/>
        </w:rPr>
        <w:t>4.1.  Šalių bendradarbiavimo pareiga</w:t>
      </w:r>
    </w:p>
    <w:p w14:paraId="3F6F1142" w14:textId="77777777" w:rsidR="00FC7AE1" w:rsidRDefault="00FC7AE1">
      <w:pPr>
        <w:spacing w:line="257" w:lineRule="atLeast"/>
        <w:ind w:firstLine="62"/>
        <w:rPr>
          <w:color w:val="000000"/>
          <w:szCs w:val="24"/>
        </w:rPr>
      </w:pPr>
    </w:p>
    <w:p w14:paraId="22F5DA09" w14:textId="77777777" w:rsidR="00FC7AE1" w:rsidRDefault="00ED335A">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4CBA4291" w14:textId="77777777" w:rsidR="00FC7AE1" w:rsidRDefault="00ED335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0989077" w14:textId="77777777" w:rsidR="00FC7AE1" w:rsidRDefault="00ED335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7EAEC44" w14:textId="77777777" w:rsidR="00FC7AE1" w:rsidRDefault="00FC7AE1">
      <w:pPr>
        <w:spacing w:line="257" w:lineRule="atLeast"/>
        <w:ind w:firstLine="115"/>
        <w:jc w:val="both"/>
        <w:rPr>
          <w:color w:val="000000"/>
          <w:szCs w:val="24"/>
        </w:rPr>
      </w:pPr>
    </w:p>
    <w:p w14:paraId="2A76A7AC" w14:textId="77777777" w:rsidR="00FC7AE1" w:rsidRDefault="00ED335A">
      <w:pPr>
        <w:spacing w:line="257" w:lineRule="atLeast"/>
        <w:jc w:val="center"/>
        <w:rPr>
          <w:color w:val="000000"/>
          <w:szCs w:val="24"/>
        </w:rPr>
      </w:pPr>
      <w:r>
        <w:rPr>
          <w:b/>
          <w:bCs/>
          <w:color w:val="000000"/>
          <w:szCs w:val="24"/>
        </w:rPr>
        <w:t>4.2.  Kontaktiniai asmenys</w:t>
      </w:r>
    </w:p>
    <w:p w14:paraId="250B4974" w14:textId="77777777" w:rsidR="00FC7AE1" w:rsidRDefault="00FC7AE1">
      <w:pPr>
        <w:spacing w:line="257" w:lineRule="atLeast"/>
        <w:ind w:firstLine="62"/>
        <w:jc w:val="both"/>
        <w:rPr>
          <w:color w:val="000000"/>
          <w:szCs w:val="24"/>
        </w:rPr>
      </w:pPr>
    </w:p>
    <w:p w14:paraId="3D0DA40F" w14:textId="77777777" w:rsidR="00FC7AE1" w:rsidRDefault="00ED335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BA0C6" w14:textId="77777777" w:rsidR="00FC7AE1" w:rsidRDefault="00ED335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3B728" w14:textId="77777777" w:rsidR="00FC7AE1" w:rsidRDefault="00ED335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062A3D" w14:textId="77777777" w:rsidR="00FC7AE1" w:rsidRDefault="00FC7AE1">
      <w:pPr>
        <w:spacing w:line="257" w:lineRule="atLeast"/>
        <w:ind w:firstLine="62"/>
        <w:jc w:val="both"/>
        <w:rPr>
          <w:color w:val="000000"/>
          <w:szCs w:val="24"/>
        </w:rPr>
      </w:pPr>
    </w:p>
    <w:p w14:paraId="278F1C2F" w14:textId="77777777" w:rsidR="00FC7AE1" w:rsidRDefault="00ED335A">
      <w:pPr>
        <w:spacing w:line="257" w:lineRule="atLeast"/>
        <w:jc w:val="center"/>
        <w:rPr>
          <w:color w:val="000000"/>
          <w:szCs w:val="24"/>
        </w:rPr>
      </w:pPr>
      <w:r>
        <w:rPr>
          <w:b/>
          <w:bCs/>
          <w:caps/>
          <w:color w:val="000000"/>
          <w:szCs w:val="24"/>
        </w:rPr>
        <w:t>5.  SUTARTIES VYKDYMO METU PATEIKIAMI DOKUMENTAI</w:t>
      </w:r>
    </w:p>
    <w:p w14:paraId="38390F7E" w14:textId="77777777" w:rsidR="00FC7AE1" w:rsidRDefault="00FC7AE1">
      <w:pPr>
        <w:spacing w:line="257" w:lineRule="atLeast"/>
        <w:ind w:firstLine="62"/>
        <w:jc w:val="both"/>
        <w:rPr>
          <w:color w:val="000000"/>
          <w:szCs w:val="24"/>
        </w:rPr>
      </w:pPr>
    </w:p>
    <w:p w14:paraId="00141524" w14:textId="77777777" w:rsidR="00FC7AE1" w:rsidRDefault="00ED335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D7BBAAE" w14:textId="77777777" w:rsidR="00FC7AE1" w:rsidRDefault="00ED335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B56C52" w14:textId="77777777" w:rsidR="00FC7AE1" w:rsidRDefault="00ED335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109555E" w14:textId="77777777" w:rsidR="00FC7AE1" w:rsidRDefault="00FC7AE1">
      <w:pPr>
        <w:spacing w:line="257" w:lineRule="atLeast"/>
        <w:ind w:firstLine="62"/>
        <w:jc w:val="both"/>
        <w:rPr>
          <w:color w:val="000000"/>
          <w:szCs w:val="24"/>
        </w:rPr>
      </w:pPr>
    </w:p>
    <w:p w14:paraId="5E1CA6E0" w14:textId="77777777" w:rsidR="00FC7AE1" w:rsidRDefault="00ED335A">
      <w:pPr>
        <w:spacing w:line="257" w:lineRule="atLeast"/>
        <w:jc w:val="center"/>
        <w:rPr>
          <w:color w:val="000000"/>
          <w:szCs w:val="24"/>
        </w:rPr>
      </w:pPr>
      <w:r>
        <w:rPr>
          <w:b/>
          <w:bCs/>
          <w:caps/>
          <w:color w:val="000000"/>
          <w:szCs w:val="24"/>
        </w:rPr>
        <w:t>6.  PREKIŲ TIEKIMO PABAIGA IR PREKIŲ PRIĖMIMAS</w:t>
      </w:r>
    </w:p>
    <w:p w14:paraId="0C3AD445" w14:textId="77777777" w:rsidR="00FC7AE1" w:rsidRDefault="00FC7AE1">
      <w:pPr>
        <w:spacing w:line="257" w:lineRule="atLeast"/>
        <w:ind w:firstLine="62"/>
        <w:rPr>
          <w:color w:val="000000"/>
          <w:szCs w:val="24"/>
        </w:rPr>
      </w:pPr>
    </w:p>
    <w:p w14:paraId="47EE016E" w14:textId="77777777" w:rsidR="00FC7AE1" w:rsidRDefault="00ED335A">
      <w:pPr>
        <w:spacing w:line="257" w:lineRule="atLeast"/>
        <w:jc w:val="center"/>
        <w:rPr>
          <w:color w:val="000000"/>
          <w:szCs w:val="24"/>
        </w:rPr>
      </w:pPr>
      <w:r>
        <w:rPr>
          <w:b/>
          <w:bCs/>
          <w:color w:val="000000"/>
          <w:szCs w:val="24"/>
        </w:rPr>
        <w:t>6.1.  Prekių tiekimo pabaiga</w:t>
      </w:r>
    </w:p>
    <w:p w14:paraId="10B9B2CE" w14:textId="77777777" w:rsidR="00FC7AE1" w:rsidRDefault="00FC7AE1">
      <w:pPr>
        <w:spacing w:line="257" w:lineRule="atLeast"/>
        <w:ind w:firstLine="62"/>
        <w:rPr>
          <w:color w:val="000000"/>
          <w:szCs w:val="24"/>
        </w:rPr>
      </w:pPr>
    </w:p>
    <w:p w14:paraId="3F0D3425" w14:textId="77777777" w:rsidR="00FC7AE1" w:rsidRDefault="00ED335A">
      <w:pPr>
        <w:spacing w:line="257" w:lineRule="atLeast"/>
        <w:jc w:val="both"/>
        <w:rPr>
          <w:color w:val="000000"/>
          <w:szCs w:val="24"/>
        </w:rPr>
      </w:pPr>
      <w:r>
        <w:rPr>
          <w:color w:val="000000"/>
          <w:szCs w:val="24"/>
        </w:rPr>
        <w:t>6.1.1. Prekių tiekimas laikomas užbaigtu, kai yra įvykdytos visos šios sąlygos:</w:t>
      </w:r>
    </w:p>
    <w:p w14:paraId="789648D4" w14:textId="77777777" w:rsidR="00FC7AE1" w:rsidRDefault="00ED335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874E19B" w14:textId="77777777" w:rsidR="00FC7AE1" w:rsidRDefault="00ED335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FFC30F" w14:textId="77777777" w:rsidR="00FC7AE1" w:rsidRDefault="00ED335A">
      <w:pPr>
        <w:spacing w:line="257" w:lineRule="atLeast"/>
        <w:jc w:val="both"/>
        <w:rPr>
          <w:color w:val="000000"/>
          <w:szCs w:val="24"/>
        </w:rPr>
      </w:pPr>
      <w:r>
        <w:rPr>
          <w:color w:val="000000"/>
          <w:szCs w:val="24"/>
        </w:rPr>
        <w:t>6.1.1.3. Tiekėjas apmokė Pirkėjo personalą, kaip naudoti Prekes (jeigu to reikalaujama);</w:t>
      </w:r>
    </w:p>
    <w:p w14:paraId="4CEB08CA" w14:textId="77777777" w:rsidR="00FC7AE1" w:rsidRDefault="00ED335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FBD0E6A" w14:textId="77777777" w:rsidR="00FC7AE1" w:rsidRDefault="00ED335A">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2DEDAF7" w14:textId="77777777" w:rsidR="00FC7AE1" w:rsidRDefault="00FC7AE1">
      <w:pPr>
        <w:spacing w:line="257" w:lineRule="atLeast"/>
        <w:ind w:firstLine="62"/>
        <w:jc w:val="both"/>
        <w:rPr>
          <w:color w:val="000000"/>
          <w:szCs w:val="24"/>
        </w:rPr>
      </w:pPr>
    </w:p>
    <w:p w14:paraId="7A830347" w14:textId="77777777" w:rsidR="00FC7AE1" w:rsidRDefault="00ED335A">
      <w:pPr>
        <w:spacing w:line="257" w:lineRule="atLeast"/>
        <w:jc w:val="center"/>
        <w:rPr>
          <w:color w:val="000000"/>
          <w:szCs w:val="24"/>
        </w:rPr>
      </w:pPr>
      <w:r>
        <w:rPr>
          <w:b/>
          <w:bCs/>
          <w:color w:val="000000"/>
          <w:szCs w:val="24"/>
        </w:rPr>
        <w:t>6.2.  Prekių perdavimas–priėmimas</w:t>
      </w:r>
    </w:p>
    <w:p w14:paraId="0F21BAEC" w14:textId="77777777" w:rsidR="00FC7AE1" w:rsidRDefault="00FC7AE1">
      <w:pPr>
        <w:spacing w:line="257" w:lineRule="atLeast"/>
        <w:ind w:firstLine="62"/>
        <w:jc w:val="both"/>
        <w:rPr>
          <w:color w:val="000000"/>
          <w:szCs w:val="24"/>
        </w:rPr>
      </w:pPr>
    </w:p>
    <w:p w14:paraId="1C0CBA97" w14:textId="77777777" w:rsidR="00FC7AE1" w:rsidRDefault="00ED335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5EF7F1" w14:textId="77777777" w:rsidR="00FC7AE1" w:rsidRDefault="00ED335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95A9E28" w14:textId="77777777" w:rsidR="00FC7AE1" w:rsidRDefault="00ED335A">
      <w:pPr>
        <w:spacing w:line="257" w:lineRule="atLeast"/>
        <w:jc w:val="both"/>
        <w:rPr>
          <w:color w:val="000000"/>
          <w:szCs w:val="24"/>
        </w:rPr>
      </w:pPr>
      <w:r>
        <w:rPr>
          <w:color w:val="000000"/>
          <w:szCs w:val="24"/>
        </w:rPr>
        <w:t>6.2.3. Tiekėjui pristačius Prekes, Pirkėjas atlieka jų patikrinimą ir privalo:</w:t>
      </w:r>
    </w:p>
    <w:p w14:paraId="54725AEB" w14:textId="77777777" w:rsidR="00FC7AE1" w:rsidRDefault="00ED335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216C2E9" w14:textId="77777777" w:rsidR="00FC7AE1" w:rsidRDefault="00ED335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4040CE" w14:textId="77777777" w:rsidR="00FC7AE1" w:rsidRDefault="00ED335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20308B7" w14:textId="77777777" w:rsidR="00FC7AE1" w:rsidRDefault="00ED335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71FAEB" w14:textId="77777777" w:rsidR="00FC7AE1" w:rsidRDefault="00ED335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B3EA2F" w14:textId="77777777" w:rsidR="00FC7AE1" w:rsidRDefault="00ED335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2BCB43" w14:textId="77777777" w:rsidR="00FC7AE1" w:rsidRDefault="00ED335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21C067" w14:textId="77777777" w:rsidR="00FC7AE1" w:rsidRDefault="00ED335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5DEFB06" w14:textId="77777777" w:rsidR="00FC7AE1" w:rsidRDefault="00ED335A">
      <w:pPr>
        <w:spacing w:line="257" w:lineRule="atLeast"/>
        <w:jc w:val="both"/>
        <w:rPr>
          <w:color w:val="000000"/>
          <w:szCs w:val="24"/>
        </w:rPr>
      </w:pPr>
      <w:r>
        <w:rPr>
          <w:color w:val="000000"/>
          <w:szCs w:val="24"/>
        </w:rPr>
        <w:t>6.2.9. Pirkėjas turi teisę naudotis Prekėmis tik po Prekių perdavimo-priėmimo akto pasirašymo.</w:t>
      </w:r>
    </w:p>
    <w:p w14:paraId="7650D338" w14:textId="77777777" w:rsidR="00FC7AE1" w:rsidRDefault="00ED335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C3F479" w14:textId="77777777" w:rsidR="00FC7AE1" w:rsidRDefault="00FC7AE1">
      <w:pPr>
        <w:spacing w:line="257" w:lineRule="atLeast"/>
        <w:ind w:firstLine="62"/>
        <w:jc w:val="both"/>
        <w:rPr>
          <w:color w:val="000000"/>
          <w:szCs w:val="24"/>
        </w:rPr>
      </w:pPr>
    </w:p>
    <w:p w14:paraId="19867371" w14:textId="77777777" w:rsidR="00FC7AE1" w:rsidRDefault="00ED335A">
      <w:pPr>
        <w:spacing w:line="257" w:lineRule="atLeast"/>
        <w:jc w:val="center"/>
        <w:rPr>
          <w:color w:val="000000"/>
          <w:szCs w:val="24"/>
        </w:rPr>
      </w:pPr>
      <w:r>
        <w:rPr>
          <w:b/>
          <w:bCs/>
          <w:caps/>
          <w:color w:val="000000"/>
          <w:szCs w:val="24"/>
        </w:rPr>
        <w:t>7.  TIEKĖJO GARANTINIAI ĮSIPAREIGOJIMAI</w:t>
      </w:r>
    </w:p>
    <w:p w14:paraId="56077357" w14:textId="77777777" w:rsidR="00FC7AE1" w:rsidRDefault="00FC7AE1">
      <w:pPr>
        <w:spacing w:line="257" w:lineRule="atLeast"/>
        <w:ind w:firstLine="62"/>
        <w:rPr>
          <w:color w:val="000000"/>
          <w:szCs w:val="24"/>
        </w:rPr>
      </w:pPr>
    </w:p>
    <w:p w14:paraId="76E0C0C5" w14:textId="77777777" w:rsidR="00FC7AE1" w:rsidRDefault="00ED335A">
      <w:pPr>
        <w:spacing w:line="257" w:lineRule="atLeast"/>
        <w:ind w:left="360" w:hanging="360"/>
        <w:jc w:val="center"/>
        <w:rPr>
          <w:color w:val="000000"/>
          <w:szCs w:val="24"/>
        </w:rPr>
      </w:pPr>
      <w:r>
        <w:rPr>
          <w:b/>
          <w:bCs/>
          <w:color w:val="000000"/>
          <w:szCs w:val="24"/>
        </w:rPr>
        <w:t>7.1.  Garantiniai terminai (jei taikoma)</w:t>
      </w:r>
    </w:p>
    <w:p w14:paraId="2750428C" w14:textId="77777777" w:rsidR="00FC7AE1" w:rsidRDefault="00FC7AE1">
      <w:pPr>
        <w:spacing w:line="257" w:lineRule="atLeast"/>
        <w:ind w:left="360" w:firstLine="62"/>
        <w:rPr>
          <w:color w:val="000000"/>
          <w:szCs w:val="24"/>
        </w:rPr>
      </w:pPr>
    </w:p>
    <w:p w14:paraId="4D15CDCC" w14:textId="77777777" w:rsidR="00FC7AE1" w:rsidRDefault="00ED335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84FC40" w14:textId="77777777" w:rsidR="00FC7AE1" w:rsidRDefault="00ED335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CE07BC" w14:textId="77777777" w:rsidR="00FC7AE1" w:rsidRDefault="00ED335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0B5AA9" w14:textId="77777777" w:rsidR="00FC7AE1" w:rsidRDefault="00FC7AE1">
      <w:pPr>
        <w:spacing w:line="257" w:lineRule="atLeast"/>
        <w:ind w:firstLine="62"/>
        <w:jc w:val="both"/>
        <w:rPr>
          <w:color w:val="000000"/>
          <w:szCs w:val="24"/>
        </w:rPr>
      </w:pPr>
    </w:p>
    <w:p w14:paraId="7DA1FB68" w14:textId="77777777" w:rsidR="00FC7AE1" w:rsidRDefault="00ED335A">
      <w:pPr>
        <w:spacing w:line="257" w:lineRule="atLeast"/>
        <w:jc w:val="center"/>
        <w:rPr>
          <w:color w:val="000000"/>
          <w:szCs w:val="24"/>
        </w:rPr>
      </w:pPr>
      <w:r>
        <w:rPr>
          <w:b/>
          <w:bCs/>
          <w:color w:val="000000"/>
          <w:szCs w:val="24"/>
        </w:rPr>
        <w:t>7.2.  Pretenzijos dėl Prekių trūkumų</w:t>
      </w:r>
    </w:p>
    <w:p w14:paraId="4A36AD75" w14:textId="77777777" w:rsidR="00FC7AE1" w:rsidRDefault="00FC7AE1">
      <w:pPr>
        <w:spacing w:line="257" w:lineRule="atLeast"/>
        <w:ind w:firstLine="62"/>
        <w:jc w:val="both"/>
        <w:rPr>
          <w:color w:val="000000"/>
          <w:szCs w:val="24"/>
        </w:rPr>
      </w:pPr>
    </w:p>
    <w:p w14:paraId="2EA931E7" w14:textId="77777777" w:rsidR="00FC7AE1" w:rsidRDefault="00ED335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EC40F0" w14:textId="77777777" w:rsidR="00FC7AE1" w:rsidRDefault="00ED335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183FEBF" w14:textId="77777777" w:rsidR="00FC7AE1" w:rsidRDefault="00ED335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D0AAC5" w14:textId="77777777" w:rsidR="00FC7AE1" w:rsidRDefault="00ED335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334290C" w14:textId="77777777" w:rsidR="00FC7AE1" w:rsidRDefault="00ED335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3179743" w14:textId="77777777" w:rsidR="00FC7AE1" w:rsidRDefault="00ED335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B12C061" w14:textId="77777777" w:rsidR="00FC7AE1" w:rsidRDefault="00ED335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6B1750" w14:textId="77777777" w:rsidR="00FC7AE1" w:rsidRDefault="00FC7AE1">
      <w:pPr>
        <w:rPr>
          <w:sz w:val="14"/>
          <w:szCs w:val="14"/>
        </w:rPr>
      </w:pPr>
    </w:p>
    <w:p w14:paraId="5C6A3C3D" w14:textId="77777777" w:rsidR="00FC7AE1" w:rsidRDefault="00FC7AE1">
      <w:pPr>
        <w:spacing w:line="257" w:lineRule="atLeast"/>
        <w:ind w:firstLine="62"/>
        <w:jc w:val="both"/>
        <w:rPr>
          <w:color w:val="000000"/>
          <w:szCs w:val="24"/>
        </w:rPr>
      </w:pPr>
    </w:p>
    <w:p w14:paraId="7295EABD" w14:textId="77777777" w:rsidR="00FC7AE1" w:rsidRDefault="00ED335A">
      <w:pPr>
        <w:spacing w:line="257" w:lineRule="atLeast"/>
        <w:jc w:val="center"/>
        <w:rPr>
          <w:color w:val="000000"/>
          <w:szCs w:val="24"/>
        </w:rPr>
      </w:pPr>
      <w:r>
        <w:rPr>
          <w:b/>
          <w:bCs/>
          <w:color w:val="000000"/>
          <w:szCs w:val="24"/>
        </w:rPr>
        <w:t>7.3.  Prekių trūkumų šalinimas</w:t>
      </w:r>
    </w:p>
    <w:p w14:paraId="7C5B5B27" w14:textId="77777777" w:rsidR="00FC7AE1" w:rsidRDefault="00FC7AE1">
      <w:pPr>
        <w:spacing w:line="257" w:lineRule="atLeast"/>
        <w:ind w:firstLine="62"/>
        <w:jc w:val="both"/>
        <w:rPr>
          <w:color w:val="000000"/>
          <w:szCs w:val="24"/>
        </w:rPr>
      </w:pPr>
    </w:p>
    <w:p w14:paraId="57C4E92B" w14:textId="77777777" w:rsidR="00FC7AE1" w:rsidRDefault="00ED335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831F628" w14:textId="77777777" w:rsidR="00FC7AE1" w:rsidRDefault="00ED335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BD26B5" w14:textId="77777777" w:rsidR="00FC7AE1" w:rsidRDefault="00ED335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682E736" w14:textId="77777777" w:rsidR="00FC7AE1" w:rsidRDefault="00ED335A">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26ECED64" w14:textId="77777777" w:rsidR="00FC7AE1" w:rsidRDefault="00ED335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5BE8F2" w14:textId="77777777" w:rsidR="00FC7AE1" w:rsidRDefault="00ED335A">
      <w:pPr>
        <w:spacing w:line="257" w:lineRule="atLeast"/>
        <w:jc w:val="both"/>
        <w:rPr>
          <w:color w:val="000000"/>
          <w:szCs w:val="24"/>
        </w:rPr>
      </w:pPr>
      <w:r>
        <w:rPr>
          <w:color w:val="000000"/>
          <w:szCs w:val="24"/>
        </w:rPr>
        <w:t>7.3.6. Tiekėjas, pašalinęs visus Prekių trūkumus, privalo apie tai informuoti Pirkėją.</w:t>
      </w:r>
    </w:p>
    <w:p w14:paraId="63048106" w14:textId="77777777" w:rsidR="00FC7AE1" w:rsidRDefault="00ED335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ED6BFB6" w14:textId="77777777" w:rsidR="00FC7AE1" w:rsidRDefault="00FC7AE1">
      <w:pPr>
        <w:spacing w:line="257" w:lineRule="atLeast"/>
        <w:ind w:firstLine="62"/>
        <w:jc w:val="both"/>
        <w:rPr>
          <w:color w:val="000000"/>
          <w:szCs w:val="24"/>
        </w:rPr>
      </w:pPr>
    </w:p>
    <w:p w14:paraId="4F857E9C" w14:textId="77777777" w:rsidR="00FC7AE1" w:rsidRDefault="00ED335A">
      <w:pPr>
        <w:spacing w:line="257" w:lineRule="atLeast"/>
        <w:jc w:val="center"/>
        <w:rPr>
          <w:color w:val="000000"/>
          <w:szCs w:val="24"/>
        </w:rPr>
      </w:pPr>
      <w:r>
        <w:rPr>
          <w:b/>
          <w:bCs/>
          <w:color w:val="000000"/>
          <w:szCs w:val="24"/>
        </w:rPr>
        <w:t>7.4.  Pirkėjo teisės, Tiekėjui nepašalinus Prekių trūkumų</w:t>
      </w:r>
    </w:p>
    <w:p w14:paraId="4F570A2D" w14:textId="77777777" w:rsidR="00FC7AE1" w:rsidRDefault="00FC7AE1">
      <w:pPr>
        <w:spacing w:line="257" w:lineRule="atLeast"/>
        <w:ind w:firstLine="62"/>
        <w:jc w:val="both"/>
        <w:rPr>
          <w:color w:val="000000"/>
          <w:szCs w:val="24"/>
        </w:rPr>
      </w:pPr>
    </w:p>
    <w:p w14:paraId="592E4294" w14:textId="77777777" w:rsidR="00FC7AE1" w:rsidRDefault="00ED335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EBD06A0" w14:textId="77777777" w:rsidR="00FC7AE1" w:rsidRDefault="00ED335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B40052" w14:textId="77777777" w:rsidR="00FC7AE1" w:rsidRDefault="00ED335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7CF53F" w14:textId="77777777" w:rsidR="00FC7AE1" w:rsidRDefault="00ED335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D95936" w14:textId="77777777" w:rsidR="00FC7AE1" w:rsidRDefault="00ED335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4058F7" w14:textId="77777777" w:rsidR="00FC7AE1" w:rsidRDefault="00ED335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4A1C83B" w14:textId="77777777" w:rsidR="00FC7AE1" w:rsidRDefault="00ED335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D8B6ABC" w14:textId="77777777" w:rsidR="00FC7AE1" w:rsidRDefault="00FC7AE1">
      <w:pPr>
        <w:spacing w:line="257" w:lineRule="atLeast"/>
        <w:ind w:firstLine="62"/>
        <w:jc w:val="both"/>
        <w:rPr>
          <w:color w:val="000000"/>
          <w:szCs w:val="24"/>
        </w:rPr>
      </w:pPr>
    </w:p>
    <w:p w14:paraId="388A65F8" w14:textId="77777777" w:rsidR="00FC7AE1" w:rsidRDefault="00ED335A">
      <w:pPr>
        <w:spacing w:line="257" w:lineRule="atLeast"/>
        <w:jc w:val="center"/>
        <w:rPr>
          <w:color w:val="000000"/>
          <w:szCs w:val="24"/>
        </w:rPr>
      </w:pPr>
      <w:r>
        <w:rPr>
          <w:b/>
          <w:bCs/>
          <w:caps/>
          <w:color w:val="000000"/>
          <w:szCs w:val="24"/>
        </w:rPr>
        <w:t>8.  PRISTATYMO TERMINAI</w:t>
      </w:r>
    </w:p>
    <w:p w14:paraId="3076B35C" w14:textId="77777777" w:rsidR="00FC7AE1" w:rsidRDefault="00FC7AE1">
      <w:pPr>
        <w:spacing w:line="257" w:lineRule="atLeast"/>
        <w:ind w:firstLine="62"/>
        <w:rPr>
          <w:color w:val="000000"/>
          <w:szCs w:val="24"/>
        </w:rPr>
      </w:pPr>
    </w:p>
    <w:p w14:paraId="54CBA936" w14:textId="77777777" w:rsidR="00FC7AE1" w:rsidRDefault="00ED335A">
      <w:pPr>
        <w:spacing w:line="257" w:lineRule="atLeast"/>
        <w:jc w:val="center"/>
        <w:rPr>
          <w:color w:val="000000"/>
          <w:szCs w:val="24"/>
        </w:rPr>
      </w:pPr>
      <w:r>
        <w:rPr>
          <w:b/>
          <w:bCs/>
          <w:color w:val="000000"/>
          <w:szCs w:val="24"/>
        </w:rPr>
        <w:t>8.1.  Pristatymo terminai ir Prekių tiekimo grafikas</w:t>
      </w:r>
    </w:p>
    <w:p w14:paraId="24275FD3" w14:textId="77777777" w:rsidR="00FC7AE1" w:rsidRDefault="00FC7AE1">
      <w:pPr>
        <w:spacing w:line="257" w:lineRule="atLeast"/>
        <w:ind w:firstLine="62"/>
        <w:jc w:val="both"/>
        <w:rPr>
          <w:color w:val="000000"/>
          <w:szCs w:val="24"/>
        </w:rPr>
      </w:pPr>
    </w:p>
    <w:p w14:paraId="1593E803" w14:textId="77777777" w:rsidR="00FC7AE1" w:rsidRDefault="00ED335A">
      <w:pPr>
        <w:spacing w:line="257" w:lineRule="atLeast"/>
        <w:jc w:val="both"/>
        <w:rPr>
          <w:color w:val="000000"/>
          <w:szCs w:val="24"/>
        </w:rPr>
      </w:pPr>
      <w:r>
        <w:rPr>
          <w:color w:val="000000"/>
          <w:szCs w:val="24"/>
        </w:rPr>
        <w:t>8.1.1. Tiekėjas privalo pristatyti Prekes laikydamasis terminų, nurodytų Specialiosiose sąlygose.</w:t>
      </w:r>
    </w:p>
    <w:p w14:paraId="66388411" w14:textId="77777777" w:rsidR="00FC7AE1" w:rsidRDefault="00ED335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2F7D3C" w14:textId="77777777" w:rsidR="00FC7AE1" w:rsidRDefault="00ED335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5E42058" w14:textId="77777777" w:rsidR="00FC7AE1" w:rsidRDefault="00FC7AE1">
      <w:pPr>
        <w:spacing w:line="257" w:lineRule="atLeast"/>
        <w:ind w:firstLine="62"/>
        <w:jc w:val="both"/>
        <w:rPr>
          <w:color w:val="000000"/>
          <w:szCs w:val="24"/>
        </w:rPr>
      </w:pPr>
    </w:p>
    <w:p w14:paraId="0BB996A1" w14:textId="77777777" w:rsidR="00FC7AE1" w:rsidRDefault="00ED335A">
      <w:pPr>
        <w:spacing w:line="257" w:lineRule="atLeast"/>
        <w:jc w:val="center"/>
        <w:rPr>
          <w:color w:val="000000"/>
          <w:szCs w:val="24"/>
        </w:rPr>
      </w:pPr>
      <w:r>
        <w:rPr>
          <w:b/>
          <w:bCs/>
          <w:color w:val="000000"/>
          <w:szCs w:val="24"/>
        </w:rPr>
        <w:t>8.2.  Netesybos už Prekių pristatymo vėlavimą</w:t>
      </w:r>
    </w:p>
    <w:p w14:paraId="69D45CFA" w14:textId="77777777" w:rsidR="00FC7AE1" w:rsidRDefault="00FC7AE1">
      <w:pPr>
        <w:spacing w:line="257" w:lineRule="atLeast"/>
        <w:ind w:firstLine="62"/>
        <w:jc w:val="both"/>
        <w:rPr>
          <w:color w:val="000000"/>
          <w:szCs w:val="24"/>
        </w:rPr>
      </w:pPr>
    </w:p>
    <w:p w14:paraId="12FFCF65" w14:textId="77777777" w:rsidR="00FC7AE1" w:rsidRDefault="00ED335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AC410BB" w14:textId="77777777" w:rsidR="00FC7AE1" w:rsidRDefault="00ED335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C2DB3B" w14:textId="77777777" w:rsidR="00FC7AE1" w:rsidRDefault="00ED335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145AB" w14:textId="77777777" w:rsidR="00FC7AE1" w:rsidRDefault="00FC7AE1">
      <w:pPr>
        <w:spacing w:line="257" w:lineRule="atLeast"/>
        <w:ind w:firstLine="62"/>
        <w:jc w:val="both"/>
        <w:rPr>
          <w:color w:val="000000"/>
          <w:szCs w:val="24"/>
        </w:rPr>
      </w:pPr>
    </w:p>
    <w:p w14:paraId="42BA85CA" w14:textId="77777777" w:rsidR="00FC7AE1" w:rsidRDefault="00ED335A">
      <w:pPr>
        <w:spacing w:line="257" w:lineRule="atLeast"/>
        <w:jc w:val="center"/>
        <w:rPr>
          <w:color w:val="000000"/>
          <w:szCs w:val="24"/>
        </w:rPr>
      </w:pPr>
      <w:r>
        <w:rPr>
          <w:b/>
          <w:bCs/>
          <w:caps/>
          <w:color w:val="000000"/>
          <w:szCs w:val="24"/>
        </w:rPr>
        <w:t>9.  PRIEVOLIŲ PAGAL SUTARTĮ ĮVYKDYMO UŽTIKRINIMO BŪDAI</w:t>
      </w:r>
    </w:p>
    <w:p w14:paraId="08AB79F7" w14:textId="77777777" w:rsidR="00FC7AE1" w:rsidRDefault="00FC7AE1">
      <w:pPr>
        <w:spacing w:line="257" w:lineRule="atLeast"/>
        <w:ind w:firstLine="62"/>
        <w:rPr>
          <w:color w:val="000000"/>
          <w:szCs w:val="24"/>
        </w:rPr>
      </w:pPr>
    </w:p>
    <w:p w14:paraId="3572BB91" w14:textId="77777777" w:rsidR="00FC7AE1" w:rsidRDefault="00ED335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92846B" w14:textId="77777777" w:rsidR="00FC7AE1" w:rsidRDefault="00FC7AE1">
      <w:pPr>
        <w:spacing w:line="257" w:lineRule="atLeast"/>
        <w:ind w:firstLine="62"/>
        <w:jc w:val="both"/>
        <w:rPr>
          <w:color w:val="000000"/>
          <w:szCs w:val="24"/>
        </w:rPr>
      </w:pPr>
    </w:p>
    <w:p w14:paraId="48EEAF13" w14:textId="77777777" w:rsidR="00FC7AE1" w:rsidRDefault="00ED335A">
      <w:pPr>
        <w:spacing w:line="257" w:lineRule="atLeast"/>
        <w:jc w:val="center"/>
        <w:rPr>
          <w:color w:val="000000"/>
          <w:szCs w:val="24"/>
        </w:rPr>
      </w:pPr>
      <w:r>
        <w:rPr>
          <w:b/>
          <w:bCs/>
          <w:caps/>
          <w:color w:val="000000"/>
          <w:szCs w:val="24"/>
        </w:rPr>
        <w:t>10.  SUTARTIES ĮVYKDYMO UŽTIKRINIMAS (JEI TAIKOMA)</w:t>
      </w:r>
    </w:p>
    <w:p w14:paraId="07BF3A35" w14:textId="77777777" w:rsidR="00FC7AE1" w:rsidRDefault="00FC7AE1">
      <w:pPr>
        <w:spacing w:line="257" w:lineRule="atLeast"/>
        <w:ind w:firstLine="62"/>
        <w:jc w:val="both"/>
        <w:rPr>
          <w:color w:val="000000"/>
          <w:szCs w:val="24"/>
        </w:rPr>
      </w:pPr>
    </w:p>
    <w:p w14:paraId="4E28AF9C" w14:textId="77777777" w:rsidR="00FC7AE1" w:rsidRDefault="00ED335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E5E1E5" w14:textId="77777777" w:rsidR="00FC7AE1" w:rsidRDefault="00ED335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7C916" w14:textId="77777777" w:rsidR="00FC7AE1" w:rsidRDefault="00ED335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28A21FD" w14:textId="77777777" w:rsidR="00FC7AE1" w:rsidRDefault="00ED335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46CE50" w14:textId="77777777" w:rsidR="00FC7AE1" w:rsidRDefault="00ED335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65A003" w14:textId="77777777" w:rsidR="00FC7AE1" w:rsidRDefault="00ED335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B881D6" w14:textId="77777777" w:rsidR="00FC7AE1" w:rsidRDefault="00ED335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59B433" w14:textId="77777777" w:rsidR="00FC7AE1" w:rsidRDefault="00ED335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62F0FB" w14:textId="77777777" w:rsidR="00FC7AE1" w:rsidRDefault="00ED335A">
      <w:pPr>
        <w:spacing w:line="257" w:lineRule="atLeast"/>
        <w:jc w:val="both"/>
        <w:textAlignment w:val="baseline"/>
        <w:rPr>
          <w:color w:val="000000"/>
          <w:szCs w:val="24"/>
        </w:rPr>
      </w:pPr>
      <w:r>
        <w:rPr>
          <w:color w:val="000000"/>
          <w:szCs w:val="24"/>
        </w:rPr>
        <w:t>10.8. Sutarties įvykdymo užtikrinimo suma turi būti nurodoma ir išmokama eurais. </w:t>
      </w:r>
    </w:p>
    <w:p w14:paraId="1BC3889B" w14:textId="77777777" w:rsidR="00FC7AE1" w:rsidRDefault="00ED335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75C575C" w14:textId="77777777" w:rsidR="00FC7AE1" w:rsidRDefault="00ED335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902EF9" w14:textId="77777777" w:rsidR="00FC7AE1" w:rsidRDefault="00ED335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66FC64" w14:textId="77777777" w:rsidR="00FC7AE1" w:rsidRDefault="00ED335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ED84EE" w14:textId="77777777" w:rsidR="00FC7AE1" w:rsidRDefault="00ED335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A11A15C" w14:textId="77777777" w:rsidR="00FC7AE1" w:rsidRDefault="00ED335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682CDA" w14:textId="77777777" w:rsidR="00FC7AE1" w:rsidRDefault="00ED335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8D665C" w14:textId="77777777" w:rsidR="00FC7AE1" w:rsidRDefault="00ED335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F9CB5FC" w14:textId="77777777" w:rsidR="00FC7AE1" w:rsidRDefault="00ED335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FE40DD" w14:textId="77777777" w:rsidR="00FC7AE1" w:rsidRDefault="00ED335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A0B4098" w14:textId="77777777" w:rsidR="00FC7AE1" w:rsidRDefault="00ED335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B9C6AE" w14:textId="77777777" w:rsidR="00FC7AE1" w:rsidRDefault="00ED335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E07FBA5" w14:textId="77777777" w:rsidR="00FC7AE1" w:rsidRDefault="00FC7AE1">
      <w:pPr>
        <w:spacing w:line="257" w:lineRule="atLeast"/>
        <w:ind w:firstLine="62"/>
        <w:jc w:val="both"/>
        <w:textAlignment w:val="baseline"/>
        <w:rPr>
          <w:color w:val="000000"/>
          <w:szCs w:val="24"/>
        </w:rPr>
      </w:pPr>
    </w:p>
    <w:p w14:paraId="034DBB4B" w14:textId="77777777" w:rsidR="00FC7AE1" w:rsidRDefault="00ED335A">
      <w:pPr>
        <w:spacing w:line="257" w:lineRule="atLeast"/>
        <w:jc w:val="center"/>
        <w:rPr>
          <w:color w:val="000000"/>
          <w:szCs w:val="24"/>
        </w:rPr>
      </w:pPr>
      <w:r>
        <w:rPr>
          <w:b/>
          <w:bCs/>
          <w:caps/>
          <w:color w:val="000000"/>
          <w:szCs w:val="24"/>
        </w:rPr>
        <w:t>11.  SUTARTIES KAINA IR JOS PERSKAIČIAVIMAS</w:t>
      </w:r>
    </w:p>
    <w:p w14:paraId="5816D142" w14:textId="77777777" w:rsidR="00FC7AE1" w:rsidRDefault="00FC7AE1">
      <w:pPr>
        <w:spacing w:line="257" w:lineRule="atLeast"/>
        <w:ind w:firstLine="62"/>
        <w:jc w:val="both"/>
        <w:rPr>
          <w:color w:val="000000"/>
          <w:szCs w:val="24"/>
        </w:rPr>
      </w:pPr>
    </w:p>
    <w:p w14:paraId="7E66C6D6" w14:textId="77777777" w:rsidR="00FC7AE1" w:rsidRDefault="00ED335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E70C3C" w14:textId="77777777" w:rsidR="00FC7AE1" w:rsidRDefault="00ED335A">
      <w:pPr>
        <w:spacing w:line="257" w:lineRule="atLeast"/>
        <w:jc w:val="both"/>
        <w:rPr>
          <w:color w:val="000000"/>
          <w:szCs w:val="24"/>
        </w:rPr>
      </w:pPr>
      <w:r>
        <w:rPr>
          <w:color w:val="000000"/>
          <w:szCs w:val="24"/>
        </w:rPr>
        <w:lastRenderedPageBreak/>
        <w:t>11.2. Pradinės sutarties vertė yra nurodyta Specialiosiose sąlygose.</w:t>
      </w:r>
    </w:p>
    <w:p w14:paraId="05CD2375" w14:textId="77777777" w:rsidR="00FC7AE1" w:rsidRDefault="00ED335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D5E1D3" w14:textId="77777777" w:rsidR="00FC7AE1" w:rsidRDefault="00ED335A">
      <w:pPr>
        <w:spacing w:line="257" w:lineRule="atLeast"/>
        <w:jc w:val="both"/>
        <w:rPr>
          <w:color w:val="000000"/>
          <w:szCs w:val="24"/>
        </w:rPr>
      </w:pPr>
      <w:r>
        <w:rPr>
          <w:color w:val="000000"/>
          <w:szCs w:val="24"/>
        </w:rPr>
        <w:t>11.4. Sutarties kainos peržiūra atliekama Specialiosiose sąlygose nustatyta tvarka.</w:t>
      </w:r>
    </w:p>
    <w:p w14:paraId="0D451679" w14:textId="77777777" w:rsidR="00FC7AE1" w:rsidRDefault="00FC7AE1">
      <w:pPr>
        <w:spacing w:line="257" w:lineRule="atLeast"/>
        <w:ind w:firstLine="62"/>
        <w:jc w:val="both"/>
        <w:rPr>
          <w:color w:val="000000"/>
          <w:szCs w:val="24"/>
        </w:rPr>
      </w:pPr>
    </w:p>
    <w:p w14:paraId="2E7BE9FD" w14:textId="77777777" w:rsidR="00FC7AE1" w:rsidRDefault="00ED335A">
      <w:pPr>
        <w:spacing w:line="257" w:lineRule="atLeast"/>
        <w:jc w:val="center"/>
        <w:rPr>
          <w:color w:val="000000"/>
          <w:szCs w:val="24"/>
        </w:rPr>
      </w:pPr>
      <w:r>
        <w:rPr>
          <w:b/>
          <w:bCs/>
          <w:caps/>
          <w:color w:val="000000"/>
          <w:szCs w:val="24"/>
        </w:rPr>
        <w:t>12.  ATSISKAITYMO TVARKA</w:t>
      </w:r>
    </w:p>
    <w:p w14:paraId="62CC5411" w14:textId="77777777" w:rsidR="00FC7AE1" w:rsidRDefault="00FC7AE1">
      <w:pPr>
        <w:spacing w:line="257" w:lineRule="atLeast"/>
        <w:ind w:firstLine="62"/>
        <w:jc w:val="center"/>
        <w:rPr>
          <w:color w:val="000000"/>
          <w:szCs w:val="24"/>
        </w:rPr>
      </w:pPr>
    </w:p>
    <w:p w14:paraId="53C2031D" w14:textId="77777777" w:rsidR="00FC7AE1" w:rsidRDefault="00ED335A">
      <w:pPr>
        <w:spacing w:line="257" w:lineRule="atLeast"/>
        <w:jc w:val="center"/>
        <w:rPr>
          <w:color w:val="000000"/>
          <w:szCs w:val="24"/>
        </w:rPr>
      </w:pPr>
      <w:r>
        <w:rPr>
          <w:b/>
          <w:bCs/>
          <w:color w:val="000000"/>
          <w:szCs w:val="24"/>
        </w:rPr>
        <w:t>12.1.  Išankstinis mokėjimas (avansas) (jei taikoma)</w:t>
      </w:r>
    </w:p>
    <w:p w14:paraId="54FE61CD" w14:textId="77777777" w:rsidR="00FC7AE1" w:rsidRDefault="00FC7AE1">
      <w:pPr>
        <w:spacing w:line="257" w:lineRule="atLeast"/>
        <w:ind w:firstLine="62"/>
        <w:jc w:val="both"/>
        <w:rPr>
          <w:color w:val="000000"/>
          <w:szCs w:val="24"/>
        </w:rPr>
      </w:pPr>
    </w:p>
    <w:p w14:paraId="3DFACF63" w14:textId="77777777" w:rsidR="00FC7AE1" w:rsidRDefault="00ED33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9F2E19B" w14:textId="77777777" w:rsidR="00FC7AE1" w:rsidRDefault="00ED33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5C5CC93" w14:textId="77777777" w:rsidR="00FC7AE1" w:rsidRDefault="00ED33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046185E" w14:textId="77777777" w:rsidR="00FC7AE1" w:rsidRDefault="00ED33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C219661" w14:textId="77777777" w:rsidR="00FC7AE1" w:rsidRDefault="00ED33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F92E4F9" w14:textId="77777777" w:rsidR="00FC7AE1" w:rsidRDefault="00ED33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670736" w14:textId="77777777" w:rsidR="00FC7AE1" w:rsidRDefault="00ED33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8C8C0B" w14:textId="77777777" w:rsidR="00FC7AE1" w:rsidRDefault="00ED335A">
      <w:pPr>
        <w:spacing w:line="257" w:lineRule="atLeast"/>
        <w:jc w:val="both"/>
        <w:textAlignment w:val="baseline"/>
        <w:rPr>
          <w:color w:val="000000"/>
          <w:szCs w:val="24"/>
        </w:rPr>
      </w:pPr>
      <w:r>
        <w:rPr>
          <w:color w:val="000000"/>
          <w:szCs w:val="24"/>
        </w:rPr>
        <w:t>12.1.7. Avanso užtikrinimo suma turi būti nurodoma ir išmokama eurais. </w:t>
      </w:r>
    </w:p>
    <w:p w14:paraId="62E54B59" w14:textId="77777777" w:rsidR="00FC7AE1" w:rsidRDefault="00ED33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1888EDE" w14:textId="77777777" w:rsidR="00FC7AE1" w:rsidRDefault="00ED33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EDDA5F4" w14:textId="77777777" w:rsidR="00FC7AE1" w:rsidRDefault="00ED335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344A2C" w14:textId="77777777" w:rsidR="00FC7AE1" w:rsidRDefault="00ED33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90E4D3A" w14:textId="77777777" w:rsidR="00FC7AE1" w:rsidRDefault="00ED335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B5A2B4" w14:textId="77777777" w:rsidR="00FC7AE1" w:rsidRDefault="00FC7AE1">
      <w:pPr>
        <w:spacing w:line="257" w:lineRule="atLeast"/>
        <w:ind w:firstLine="62"/>
        <w:jc w:val="both"/>
        <w:textAlignment w:val="baseline"/>
        <w:rPr>
          <w:color w:val="000000"/>
          <w:szCs w:val="24"/>
        </w:rPr>
      </w:pPr>
    </w:p>
    <w:p w14:paraId="272FBE2A" w14:textId="77777777" w:rsidR="00FC7AE1" w:rsidRDefault="00ED335A">
      <w:pPr>
        <w:spacing w:line="257" w:lineRule="atLeast"/>
        <w:jc w:val="center"/>
        <w:rPr>
          <w:color w:val="000000"/>
          <w:szCs w:val="24"/>
        </w:rPr>
      </w:pPr>
      <w:r>
        <w:rPr>
          <w:b/>
          <w:bCs/>
          <w:color w:val="000000"/>
          <w:szCs w:val="24"/>
        </w:rPr>
        <w:t>12.2.  Mokėjimų tvarka</w:t>
      </w:r>
    </w:p>
    <w:p w14:paraId="6D9F24E0" w14:textId="77777777" w:rsidR="00FC7AE1" w:rsidRDefault="00FC7AE1">
      <w:pPr>
        <w:spacing w:line="257" w:lineRule="atLeast"/>
        <w:ind w:firstLine="62"/>
        <w:jc w:val="both"/>
        <w:rPr>
          <w:color w:val="000000"/>
          <w:szCs w:val="24"/>
        </w:rPr>
      </w:pPr>
    </w:p>
    <w:p w14:paraId="0D569A7E" w14:textId="77777777" w:rsidR="00FC7AE1" w:rsidRDefault="00ED335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E7183A7" w14:textId="77777777" w:rsidR="00FC7AE1" w:rsidRDefault="00ED335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3D47A20" w14:textId="77777777" w:rsidR="00FC7AE1" w:rsidRDefault="00ED335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95E235F" w14:textId="77777777" w:rsidR="00FC7AE1" w:rsidRDefault="00ED335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7FD631" w14:textId="77777777" w:rsidR="00FC7AE1" w:rsidRDefault="00ED335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248F81C" w14:textId="77777777" w:rsidR="00FC7AE1" w:rsidRDefault="00ED335A">
      <w:pPr>
        <w:spacing w:line="257" w:lineRule="atLeast"/>
        <w:jc w:val="both"/>
        <w:rPr>
          <w:color w:val="000000"/>
          <w:szCs w:val="24"/>
        </w:rPr>
      </w:pPr>
      <w:r>
        <w:rPr>
          <w:color w:val="000000"/>
          <w:szCs w:val="24"/>
        </w:rPr>
        <w:t>12.2.4. Pirkėjas atlieka mokėjimus už Prekes Specialiosiose sąlygose nustatytais terminais.</w:t>
      </w:r>
    </w:p>
    <w:p w14:paraId="646309A2" w14:textId="77777777" w:rsidR="00FC7AE1" w:rsidRDefault="00ED335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6758649" w14:textId="77777777" w:rsidR="00FC7AE1" w:rsidRDefault="00ED335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5AD70B8" w14:textId="77777777" w:rsidR="00FC7AE1" w:rsidRDefault="00ED335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A004A" w14:textId="77777777" w:rsidR="00FC7AE1" w:rsidRDefault="00FC7AE1">
      <w:pPr>
        <w:spacing w:line="257" w:lineRule="atLeast"/>
        <w:ind w:firstLine="62"/>
        <w:jc w:val="both"/>
        <w:rPr>
          <w:color w:val="000000"/>
          <w:szCs w:val="24"/>
        </w:rPr>
      </w:pPr>
    </w:p>
    <w:p w14:paraId="2579C843" w14:textId="77777777" w:rsidR="00FC7AE1" w:rsidRDefault="00ED335A">
      <w:pPr>
        <w:spacing w:line="257" w:lineRule="atLeast"/>
        <w:jc w:val="center"/>
        <w:rPr>
          <w:color w:val="000000"/>
          <w:szCs w:val="24"/>
        </w:rPr>
      </w:pPr>
      <w:r>
        <w:rPr>
          <w:b/>
          <w:bCs/>
          <w:color w:val="000000"/>
          <w:szCs w:val="24"/>
        </w:rPr>
        <w:t>12.3.  Kiti atsiskaitymo klausimai</w:t>
      </w:r>
    </w:p>
    <w:p w14:paraId="4C0480B7" w14:textId="77777777" w:rsidR="00FC7AE1" w:rsidRDefault="00FC7AE1">
      <w:pPr>
        <w:spacing w:line="257" w:lineRule="atLeast"/>
        <w:ind w:firstLine="62"/>
        <w:jc w:val="both"/>
        <w:rPr>
          <w:color w:val="000000"/>
          <w:szCs w:val="24"/>
        </w:rPr>
      </w:pPr>
    </w:p>
    <w:p w14:paraId="63CAC62B" w14:textId="77777777" w:rsidR="00FC7AE1" w:rsidRDefault="00ED335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52149B7" w14:textId="77777777" w:rsidR="00FC7AE1" w:rsidRDefault="00ED335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15F97A" w14:textId="77777777" w:rsidR="00FC7AE1" w:rsidRDefault="00ED335A">
      <w:pPr>
        <w:spacing w:line="257" w:lineRule="atLeast"/>
        <w:jc w:val="both"/>
        <w:rPr>
          <w:color w:val="000000"/>
          <w:szCs w:val="24"/>
        </w:rPr>
      </w:pPr>
      <w:r>
        <w:rPr>
          <w:color w:val="000000"/>
          <w:szCs w:val="24"/>
        </w:rPr>
        <w:t>12.3.3. Visi mokėjimai pagal Sutartį atliekami eurais.</w:t>
      </w:r>
    </w:p>
    <w:p w14:paraId="7B108ADE" w14:textId="77777777" w:rsidR="00FC7AE1" w:rsidRDefault="00ED335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4AC66C7" w14:textId="77777777" w:rsidR="00FC7AE1" w:rsidRDefault="00FC7AE1">
      <w:pPr>
        <w:spacing w:line="257" w:lineRule="atLeast"/>
        <w:ind w:firstLine="62"/>
        <w:jc w:val="both"/>
        <w:rPr>
          <w:color w:val="000000"/>
          <w:szCs w:val="24"/>
        </w:rPr>
      </w:pPr>
    </w:p>
    <w:p w14:paraId="24EFAB26" w14:textId="77777777" w:rsidR="00FC7AE1" w:rsidRDefault="00ED335A">
      <w:pPr>
        <w:spacing w:line="257" w:lineRule="atLeast"/>
        <w:jc w:val="center"/>
        <w:rPr>
          <w:color w:val="000000"/>
          <w:szCs w:val="24"/>
        </w:rPr>
      </w:pPr>
      <w:r>
        <w:rPr>
          <w:b/>
          <w:bCs/>
          <w:caps/>
          <w:color w:val="000000"/>
          <w:szCs w:val="24"/>
        </w:rPr>
        <w:t>13.  KONFIDENCIALI INFORMACIJA</w:t>
      </w:r>
    </w:p>
    <w:p w14:paraId="198595E4" w14:textId="77777777" w:rsidR="00FC7AE1" w:rsidRDefault="00FC7AE1">
      <w:pPr>
        <w:spacing w:line="257" w:lineRule="atLeast"/>
        <w:ind w:firstLine="62"/>
        <w:jc w:val="both"/>
        <w:rPr>
          <w:color w:val="000000"/>
          <w:szCs w:val="24"/>
        </w:rPr>
      </w:pPr>
    </w:p>
    <w:p w14:paraId="34D41170" w14:textId="77777777" w:rsidR="00FC7AE1" w:rsidRDefault="00ED335A">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46ADC5B6" w14:textId="77777777" w:rsidR="00FC7AE1" w:rsidRDefault="00ED335A">
      <w:pPr>
        <w:spacing w:line="257" w:lineRule="atLeast"/>
        <w:jc w:val="both"/>
        <w:rPr>
          <w:color w:val="000000"/>
          <w:szCs w:val="24"/>
        </w:rPr>
      </w:pPr>
      <w:r>
        <w:rPr>
          <w:color w:val="000000"/>
          <w:szCs w:val="24"/>
        </w:rPr>
        <w:t>13.2.  Šalis turi teisę atskleisti kitos Šalies konfidencialią informaciją šiais atvejais:</w:t>
      </w:r>
    </w:p>
    <w:p w14:paraId="1386B0A9" w14:textId="77777777" w:rsidR="00FC7AE1" w:rsidRDefault="00ED335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33F932" w14:textId="77777777" w:rsidR="00FC7AE1" w:rsidRDefault="00ED335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EBB6AD" w14:textId="77777777" w:rsidR="00FC7AE1" w:rsidRDefault="00ED335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CBD793" w14:textId="77777777" w:rsidR="00FC7AE1" w:rsidRDefault="00ED335A">
      <w:pPr>
        <w:spacing w:line="257" w:lineRule="atLeast"/>
        <w:jc w:val="both"/>
        <w:rPr>
          <w:color w:val="000000"/>
          <w:szCs w:val="24"/>
        </w:rPr>
      </w:pPr>
      <w:r>
        <w:rPr>
          <w:color w:val="000000"/>
          <w:szCs w:val="24"/>
        </w:rPr>
        <w:t>13.4. Šalis atsako:</w:t>
      </w:r>
    </w:p>
    <w:p w14:paraId="3919FC3E" w14:textId="77777777" w:rsidR="00FC7AE1" w:rsidRDefault="00ED335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4EEA832" w14:textId="77777777" w:rsidR="00FC7AE1" w:rsidRDefault="00ED335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2B75F8E" w14:textId="77777777" w:rsidR="00FC7AE1" w:rsidRDefault="00ED335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FD998D0" w14:textId="77777777" w:rsidR="00FC7AE1" w:rsidRDefault="00FC7AE1">
      <w:pPr>
        <w:spacing w:line="257" w:lineRule="atLeast"/>
        <w:ind w:firstLine="62"/>
        <w:jc w:val="both"/>
        <w:rPr>
          <w:color w:val="000000"/>
          <w:szCs w:val="24"/>
        </w:rPr>
      </w:pPr>
    </w:p>
    <w:p w14:paraId="29C82F51" w14:textId="77777777" w:rsidR="00FC7AE1" w:rsidRDefault="00ED335A">
      <w:pPr>
        <w:spacing w:line="257" w:lineRule="atLeast"/>
        <w:jc w:val="center"/>
        <w:rPr>
          <w:color w:val="000000"/>
          <w:szCs w:val="24"/>
        </w:rPr>
      </w:pPr>
      <w:r>
        <w:rPr>
          <w:b/>
          <w:bCs/>
          <w:caps/>
          <w:color w:val="000000"/>
          <w:szCs w:val="24"/>
        </w:rPr>
        <w:t>14.  ASMENS DUOMENŲ APSAUGA</w:t>
      </w:r>
    </w:p>
    <w:p w14:paraId="7FCC0266" w14:textId="77777777" w:rsidR="00FC7AE1" w:rsidRDefault="00FC7AE1">
      <w:pPr>
        <w:spacing w:line="257" w:lineRule="atLeast"/>
        <w:ind w:firstLine="62"/>
        <w:jc w:val="both"/>
        <w:rPr>
          <w:color w:val="000000"/>
          <w:szCs w:val="24"/>
        </w:rPr>
      </w:pPr>
    </w:p>
    <w:p w14:paraId="50850A4D" w14:textId="77777777" w:rsidR="00FC7AE1" w:rsidRDefault="00ED335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AE90092" w14:textId="77777777" w:rsidR="00FC7AE1" w:rsidRDefault="00ED335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C79749" w14:textId="77777777" w:rsidR="00FC7AE1" w:rsidRDefault="00FC7AE1">
      <w:pPr>
        <w:spacing w:line="257" w:lineRule="atLeast"/>
        <w:ind w:left="360" w:firstLine="115"/>
        <w:jc w:val="both"/>
        <w:rPr>
          <w:color w:val="000000"/>
          <w:szCs w:val="24"/>
        </w:rPr>
      </w:pPr>
    </w:p>
    <w:p w14:paraId="3F03B8D7" w14:textId="77777777" w:rsidR="00FC7AE1" w:rsidRDefault="00ED335A">
      <w:pPr>
        <w:spacing w:line="257" w:lineRule="atLeast"/>
        <w:jc w:val="center"/>
        <w:rPr>
          <w:color w:val="000000"/>
          <w:szCs w:val="24"/>
        </w:rPr>
      </w:pPr>
      <w:r>
        <w:rPr>
          <w:b/>
          <w:bCs/>
          <w:caps/>
          <w:color w:val="000000"/>
          <w:szCs w:val="24"/>
        </w:rPr>
        <w:t>15.  INTELEKTINĖ NUOSAVYBĖ</w:t>
      </w:r>
    </w:p>
    <w:p w14:paraId="0CD6EA8C" w14:textId="77777777" w:rsidR="00FC7AE1" w:rsidRDefault="00FC7AE1">
      <w:pPr>
        <w:spacing w:line="257" w:lineRule="atLeast"/>
        <w:ind w:firstLine="62"/>
        <w:jc w:val="both"/>
        <w:rPr>
          <w:color w:val="000000"/>
          <w:szCs w:val="24"/>
        </w:rPr>
      </w:pPr>
    </w:p>
    <w:p w14:paraId="2BF0B98E" w14:textId="77777777" w:rsidR="00FC7AE1" w:rsidRDefault="00ED335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0B3502" w14:textId="77777777" w:rsidR="00FC7AE1" w:rsidRDefault="00ED335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FD5EF3" w14:textId="77777777" w:rsidR="00FC7AE1" w:rsidRDefault="00ED335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306639" w14:textId="77777777" w:rsidR="00FC7AE1" w:rsidRDefault="00FC7AE1">
      <w:pPr>
        <w:spacing w:line="257" w:lineRule="atLeast"/>
        <w:ind w:firstLine="62"/>
        <w:jc w:val="both"/>
        <w:textAlignment w:val="baseline"/>
        <w:rPr>
          <w:color w:val="000000"/>
          <w:szCs w:val="24"/>
        </w:rPr>
      </w:pPr>
    </w:p>
    <w:p w14:paraId="4BCE594B" w14:textId="77777777" w:rsidR="00FC7AE1" w:rsidRDefault="00ED335A">
      <w:pPr>
        <w:spacing w:line="257" w:lineRule="atLeast"/>
        <w:jc w:val="center"/>
        <w:rPr>
          <w:color w:val="000000"/>
          <w:szCs w:val="24"/>
        </w:rPr>
      </w:pPr>
      <w:r>
        <w:rPr>
          <w:b/>
          <w:bCs/>
          <w:caps/>
          <w:color w:val="000000"/>
          <w:szCs w:val="24"/>
        </w:rPr>
        <w:t>16.  PAREIŠKIMAI IR GARANTIJOS</w:t>
      </w:r>
    </w:p>
    <w:p w14:paraId="4644821D" w14:textId="77777777" w:rsidR="00FC7AE1" w:rsidRDefault="00FC7AE1">
      <w:pPr>
        <w:spacing w:line="257" w:lineRule="atLeast"/>
        <w:ind w:firstLine="62"/>
        <w:jc w:val="both"/>
        <w:rPr>
          <w:color w:val="000000"/>
          <w:szCs w:val="24"/>
        </w:rPr>
      </w:pPr>
    </w:p>
    <w:p w14:paraId="4D4073A4" w14:textId="77777777" w:rsidR="00FC7AE1" w:rsidRDefault="00ED335A">
      <w:pPr>
        <w:spacing w:line="257" w:lineRule="atLeast"/>
        <w:jc w:val="both"/>
        <w:rPr>
          <w:color w:val="000000"/>
          <w:szCs w:val="24"/>
        </w:rPr>
      </w:pPr>
      <w:r>
        <w:rPr>
          <w:color w:val="000000"/>
          <w:szCs w:val="24"/>
        </w:rPr>
        <w:t>16.1. Kiekviena iš Šalių pareiškia ir garantuoja kitai Šaliai, kad:</w:t>
      </w:r>
    </w:p>
    <w:p w14:paraId="3CA14401" w14:textId="77777777" w:rsidR="00FC7AE1" w:rsidRDefault="00ED335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BAA3A5" w14:textId="77777777" w:rsidR="00FC7AE1" w:rsidRDefault="00ED335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024BD25" w14:textId="77777777" w:rsidR="00FC7AE1" w:rsidRDefault="00ED335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7903DD" w14:textId="77777777" w:rsidR="00FC7AE1" w:rsidRDefault="00ED335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623CE" w14:textId="77777777" w:rsidR="00FC7AE1" w:rsidRDefault="00ED335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86C99" w14:textId="77777777" w:rsidR="00FC7AE1" w:rsidRDefault="00ED335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29B36D3" w14:textId="77777777" w:rsidR="00FC7AE1" w:rsidRDefault="00ED335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92FF43" w14:textId="77777777" w:rsidR="00FC7AE1" w:rsidRDefault="00ED335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D57998A" w14:textId="77777777" w:rsidR="00FC7AE1" w:rsidRDefault="00ED335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AA01B2" w14:textId="77777777" w:rsidR="00FC7AE1" w:rsidRDefault="00FC7AE1">
      <w:pPr>
        <w:rPr>
          <w:sz w:val="14"/>
          <w:szCs w:val="14"/>
        </w:rPr>
      </w:pPr>
    </w:p>
    <w:p w14:paraId="390FFD34" w14:textId="77777777" w:rsidR="00FC7AE1" w:rsidRDefault="00FC7AE1">
      <w:pPr>
        <w:spacing w:line="257" w:lineRule="atLeast"/>
        <w:ind w:firstLine="62"/>
        <w:jc w:val="both"/>
        <w:rPr>
          <w:color w:val="000000"/>
          <w:szCs w:val="24"/>
        </w:rPr>
      </w:pPr>
    </w:p>
    <w:p w14:paraId="35719154" w14:textId="77777777" w:rsidR="00FC7AE1" w:rsidRDefault="00ED335A">
      <w:pPr>
        <w:spacing w:line="257" w:lineRule="atLeast"/>
        <w:jc w:val="center"/>
        <w:rPr>
          <w:color w:val="000000"/>
          <w:szCs w:val="24"/>
        </w:rPr>
      </w:pPr>
      <w:r>
        <w:rPr>
          <w:b/>
          <w:bCs/>
          <w:caps/>
          <w:color w:val="000000"/>
          <w:szCs w:val="24"/>
        </w:rPr>
        <w:t>17.  BENDRIEJI ATSAKOMYBĖS KLAUSIMAI</w:t>
      </w:r>
    </w:p>
    <w:p w14:paraId="60E10A65" w14:textId="77777777" w:rsidR="00FC7AE1" w:rsidRDefault="00FC7AE1">
      <w:pPr>
        <w:spacing w:line="257" w:lineRule="atLeast"/>
        <w:ind w:firstLine="62"/>
        <w:jc w:val="both"/>
        <w:rPr>
          <w:color w:val="000000"/>
          <w:szCs w:val="24"/>
        </w:rPr>
      </w:pPr>
    </w:p>
    <w:p w14:paraId="3458BE73" w14:textId="77777777" w:rsidR="00FC7AE1" w:rsidRDefault="00ED335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B8F21FC" w14:textId="77777777" w:rsidR="00FC7AE1" w:rsidRDefault="00ED335A">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4D17A314" w14:textId="77777777" w:rsidR="00FC7AE1" w:rsidRDefault="00ED335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D80AA3" w14:textId="77777777" w:rsidR="00FC7AE1" w:rsidRDefault="00ED335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11CD6EB" w14:textId="77777777" w:rsidR="00FC7AE1" w:rsidRDefault="00ED335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6DEF0E" w14:textId="77777777" w:rsidR="00FC7AE1" w:rsidRDefault="00ED335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78C553" w14:textId="77777777" w:rsidR="00FC7AE1" w:rsidRDefault="00ED335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36E7CD" w14:textId="77777777" w:rsidR="00FC7AE1" w:rsidRDefault="00FC7AE1">
      <w:pPr>
        <w:spacing w:line="257" w:lineRule="atLeast"/>
        <w:ind w:firstLine="115"/>
        <w:jc w:val="both"/>
        <w:rPr>
          <w:color w:val="000000"/>
          <w:szCs w:val="24"/>
        </w:rPr>
      </w:pPr>
    </w:p>
    <w:p w14:paraId="3F679DD5" w14:textId="77777777" w:rsidR="00FC7AE1" w:rsidRDefault="00ED335A">
      <w:pPr>
        <w:spacing w:line="257" w:lineRule="atLeast"/>
        <w:jc w:val="center"/>
        <w:rPr>
          <w:color w:val="000000"/>
          <w:szCs w:val="24"/>
        </w:rPr>
      </w:pPr>
      <w:r>
        <w:rPr>
          <w:b/>
          <w:bCs/>
          <w:caps/>
          <w:color w:val="000000"/>
          <w:szCs w:val="24"/>
        </w:rPr>
        <w:t>18.  NENUGALIMA JĖGA (FORCE MAJEURE)</w:t>
      </w:r>
    </w:p>
    <w:p w14:paraId="051EBFB0" w14:textId="77777777" w:rsidR="00FC7AE1" w:rsidRDefault="00FC7AE1">
      <w:pPr>
        <w:spacing w:line="257" w:lineRule="atLeast"/>
        <w:ind w:firstLine="62"/>
        <w:jc w:val="both"/>
        <w:rPr>
          <w:color w:val="000000"/>
          <w:szCs w:val="24"/>
        </w:rPr>
      </w:pPr>
    </w:p>
    <w:p w14:paraId="07AC651C" w14:textId="77777777" w:rsidR="00FC7AE1" w:rsidRDefault="00ED335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BAF900D" w14:textId="77777777" w:rsidR="00FC7AE1" w:rsidRDefault="00ED335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363B5C" w14:textId="77777777" w:rsidR="00FC7AE1" w:rsidRDefault="00ED335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8FFCFB" w14:textId="77777777" w:rsidR="00FC7AE1" w:rsidRDefault="00ED335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E90ABE" w14:textId="77777777" w:rsidR="00FC7AE1" w:rsidRDefault="00ED335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4DE189" w14:textId="77777777" w:rsidR="00FC7AE1" w:rsidRDefault="00ED335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7FD1F552" w14:textId="77777777" w:rsidR="00FC7AE1" w:rsidRDefault="00FC7AE1">
      <w:pPr>
        <w:spacing w:line="257" w:lineRule="atLeast"/>
        <w:ind w:firstLine="62"/>
        <w:jc w:val="both"/>
        <w:rPr>
          <w:color w:val="000000"/>
          <w:szCs w:val="24"/>
        </w:rPr>
      </w:pPr>
    </w:p>
    <w:p w14:paraId="34BD3F9A" w14:textId="77777777" w:rsidR="00FC7AE1" w:rsidRDefault="00ED335A">
      <w:pPr>
        <w:spacing w:line="257" w:lineRule="atLeast"/>
        <w:jc w:val="center"/>
        <w:rPr>
          <w:color w:val="000000"/>
          <w:szCs w:val="24"/>
        </w:rPr>
      </w:pPr>
      <w:r>
        <w:rPr>
          <w:b/>
          <w:bCs/>
          <w:caps/>
          <w:color w:val="000000"/>
          <w:szCs w:val="24"/>
        </w:rPr>
        <w:t>19.  SUTARTIES NUOSTATŲ NEGALIOJIMAS</w:t>
      </w:r>
    </w:p>
    <w:p w14:paraId="5B3DD7AD" w14:textId="77777777" w:rsidR="00FC7AE1" w:rsidRDefault="00FC7AE1">
      <w:pPr>
        <w:spacing w:line="257" w:lineRule="atLeast"/>
        <w:ind w:firstLine="62"/>
        <w:jc w:val="both"/>
        <w:rPr>
          <w:color w:val="000000"/>
          <w:szCs w:val="24"/>
        </w:rPr>
      </w:pPr>
    </w:p>
    <w:p w14:paraId="6E87F4CA" w14:textId="77777777" w:rsidR="00FC7AE1" w:rsidRDefault="00ED335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C6EDA1" w14:textId="77777777" w:rsidR="00FC7AE1" w:rsidRDefault="00ED335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972A42" w14:textId="77777777" w:rsidR="00FC7AE1" w:rsidRDefault="00FC7AE1">
      <w:pPr>
        <w:spacing w:line="257" w:lineRule="atLeast"/>
        <w:ind w:firstLine="62"/>
        <w:jc w:val="both"/>
        <w:rPr>
          <w:color w:val="000000"/>
          <w:szCs w:val="24"/>
        </w:rPr>
      </w:pPr>
    </w:p>
    <w:p w14:paraId="343CE7B1" w14:textId="77777777" w:rsidR="00FC7AE1" w:rsidRDefault="00ED335A">
      <w:pPr>
        <w:spacing w:line="257" w:lineRule="atLeast"/>
        <w:jc w:val="center"/>
        <w:rPr>
          <w:color w:val="000000"/>
          <w:szCs w:val="24"/>
        </w:rPr>
      </w:pPr>
      <w:r>
        <w:rPr>
          <w:b/>
          <w:bCs/>
          <w:caps/>
          <w:color w:val="000000"/>
          <w:szCs w:val="24"/>
        </w:rPr>
        <w:t>20.  SUTARTIES PAKEITIMAI</w:t>
      </w:r>
    </w:p>
    <w:p w14:paraId="1F91303E" w14:textId="77777777" w:rsidR="00FC7AE1" w:rsidRDefault="00FC7AE1">
      <w:pPr>
        <w:spacing w:line="257" w:lineRule="atLeast"/>
        <w:ind w:firstLine="62"/>
        <w:jc w:val="both"/>
        <w:rPr>
          <w:color w:val="000000"/>
          <w:szCs w:val="24"/>
        </w:rPr>
      </w:pPr>
    </w:p>
    <w:p w14:paraId="1FF4842E" w14:textId="77777777" w:rsidR="00FC7AE1" w:rsidRDefault="00ED335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7FA165" w14:textId="77777777" w:rsidR="00FC7AE1" w:rsidRDefault="00ED335A">
      <w:pPr>
        <w:spacing w:line="257" w:lineRule="atLeast"/>
        <w:jc w:val="both"/>
        <w:rPr>
          <w:color w:val="000000"/>
          <w:szCs w:val="24"/>
        </w:rPr>
      </w:pPr>
      <w:r>
        <w:rPr>
          <w:color w:val="000000"/>
          <w:szCs w:val="24"/>
        </w:rPr>
        <w:t>20.2. Sutarties pakeitimai įforminami Šalims sudarant Susitarimą.</w:t>
      </w:r>
    </w:p>
    <w:p w14:paraId="755F5A82" w14:textId="77777777" w:rsidR="00FC7AE1" w:rsidRDefault="00ED335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201D9F" w14:textId="77777777" w:rsidR="00FC7AE1" w:rsidRDefault="00ED335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91D38FF" w14:textId="77777777" w:rsidR="00FC7AE1" w:rsidRDefault="00ED335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207F7A" w14:textId="77777777" w:rsidR="00FC7AE1" w:rsidRDefault="00FC7AE1">
      <w:pPr>
        <w:spacing w:line="257" w:lineRule="atLeast"/>
        <w:ind w:firstLine="62"/>
        <w:jc w:val="both"/>
        <w:rPr>
          <w:color w:val="000000"/>
          <w:szCs w:val="24"/>
        </w:rPr>
      </w:pPr>
    </w:p>
    <w:p w14:paraId="06C75A71" w14:textId="77777777" w:rsidR="00FC7AE1" w:rsidRDefault="00ED335A">
      <w:pPr>
        <w:spacing w:line="257" w:lineRule="atLeast"/>
        <w:jc w:val="center"/>
        <w:rPr>
          <w:color w:val="000000"/>
          <w:szCs w:val="24"/>
        </w:rPr>
      </w:pPr>
      <w:r>
        <w:rPr>
          <w:b/>
          <w:bCs/>
          <w:caps/>
          <w:color w:val="000000"/>
          <w:szCs w:val="24"/>
        </w:rPr>
        <w:t>21.  SUTARTIES SUSTABDYMAS</w:t>
      </w:r>
    </w:p>
    <w:p w14:paraId="28E562EA" w14:textId="77777777" w:rsidR="00FC7AE1" w:rsidRDefault="00FC7AE1">
      <w:pPr>
        <w:spacing w:line="257" w:lineRule="atLeast"/>
        <w:ind w:firstLine="62"/>
        <w:jc w:val="both"/>
        <w:rPr>
          <w:color w:val="000000"/>
          <w:szCs w:val="24"/>
        </w:rPr>
      </w:pPr>
    </w:p>
    <w:p w14:paraId="031077E3" w14:textId="77777777" w:rsidR="00FC7AE1" w:rsidRDefault="00ED335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D400E1" w14:textId="77777777" w:rsidR="00FC7AE1" w:rsidRDefault="00ED335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32812C" w14:textId="77777777" w:rsidR="00FC7AE1" w:rsidRDefault="00ED335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923FC3" w14:textId="77777777" w:rsidR="00FC7AE1" w:rsidRDefault="00ED335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EA50052" w14:textId="77777777" w:rsidR="00FC7AE1" w:rsidRDefault="00ED335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B0A1386" w14:textId="77777777" w:rsidR="00FC7AE1" w:rsidRDefault="00ED335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C9BA4F8" w14:textId="77777777" w:rsidR="00FC7AE1" w:rsidRDefault="00ED335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A1474CB" w14:textId="77777777" w:rsidR="00FC7AE1" w:rsidRDefault="00ED335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DD15A27" w14:textId="77777777" w:rsidR="00FC7AE1" w:rsidRDefault="00ED335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37C4BCF" w14:textId="77777777" w:rsidR="00FC7AE1" w:rsidRDefault="00ED335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74FC2B" w14:textId="77777777" w:rsidR="00FC7AE1" w:rsidRDefault="00ED335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CFAF1C2" w14:textId="77777777" w:rsidR="00FC7AE1" w:rsidRDefault="00ED335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2198E25" w14:textId="77777777" w:rsidR="00FC7AE1" w:rsidRDefault="00ED335A">
      <w:pPr>
        <w:jc w:val="both"/>
        <w:textAlignment w:val="baseline"/>
        <w:rPr>
          <w:color w:val="000000"/>
          <w:szCs w:val="24"/>
        </w:rPr>
      </w:pPr>
      <w:r>
        <w:rPr>
          <w:color w:val="000000"/>
          <w:szCs w:val="24"/>
        </w:rPr>
        <w:t>21.5. Sutartinių įsipareigojimų vykdymas gali būti stabdomas tik Sutarties galiojimo laikotarpiu tokia tvarka:</w:t>
      </w:r>
    </w:p>
    <w:p w14:paraId="596F0638" w14:textId="77777777" w:rsidR="00FC7AE1" w:rsidRDefault="00ED335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4E7806" w14:textId="77777777" w:rsidR="00FC7AE1" w:rsidRDefault="00ED335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5F4450" w14:textId="77777777" w:rsidR="00FC7AE1" w:rsidRDefault="00ED335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5CC8B81" w14:textId="77777777" w:rsidR="00FC7AE1" w:rsidRDefault="00ED335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10908E" w14:textId="77777777" w:rsidR="00FC7AE1" w:rsidRDefault="00ED335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D867660" w14:textId="77777777" w:rsidR="00FC7AE1" w:rsidRDefault="00ED335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77EBBB" w14:textId="77777777" w:rsidR="00FC7AE1" w:rsidRDefault="00ED335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59B613D" w14:textId="77777777" w:rsidR="00FC7AE1" w:rsidRDefault="00ED335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4EE4831" w14:textId="77777777" w:rsidR="00FC7AE1" w:rsidRDefault="00ED335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5429EA" w14:textId="77777777" w:rsidR="00FC7AE1" w:rsidRDefault="00FC7AE1">
      <w:pPr>
        <w:spacing w:line="257" w:lineRule="atLeast"/>
        <w:ind w:firstLine="62"/>
        <w:jc w:val="both"/>
        <w:textAlignment w:val="baseline"/>
        <w:rPr>
          <w:color w:val="000000"/>
          <w:szCs w:val="24"/>
        </w:rPr>
      </w:pPr>
    </w:p>
    <w:p w14:paraId="7BD8ACA1" w14:textId="77777777" w:rsidR="00FC7AE1" w:rsidRDefault="00ED335A">
      <w:pPr>
        <w:spacing w:line="257" w:lineRule="atLeast"/>
        <w:jc w:val="center"/>
        <w:rPr>
          <w:color w:val="000000"/>
          <w:szCs w:val="24"/>
        </w:rPr>
      </w:pPr>
      <w:r>
        <w:rPr>
          <w:b/>
          <w:bCs/>
          <w:caps/>
          <w:color w:val="000000"/>
          <w:szCs w:val="24"/>
        </w:rPr>
        <w:t>22.  SUTARTIES NUTRAUKIMAS</w:t>
      </w:r>
    </w:p>
    <w:p w14:paraId="4263864A" w14:textId="77777777" w:rsidR="00FC7AE1" w:rsidRDefault="00FC7AE1">
      <w:pPr>
        <w:spacing w:line="257" w:lineRule="atLeast"/>
        <w:ind w:firstLine="62"/>
        <w:jc w:val="both"/>
        <w:rPr>
          <w:color w:val="000000"/>
          <w:szCs w:val="24"/>
        </w:rPr>
      </w:pPr>
    </w:p>
    <w:p w14:paraId="7F238AA3" w14:textId="77777777" w:rsidR="00FC7AE1" w:rsidRDefault="00ED335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18A938B" w14:textId="77777777" w:rsidR="00FC7AE1" w:rsidRDefault="00FC7AE1">
      <w:pPr>
        <w:spacing w:line="257" w:lineRule="atLeast"/>
        <w:ind w:firstLine="62"/>
        <w:jc w:val="both"/>
        <w:rPr>
          <w:color w:val="000000"/>
          <w:szCs w:val="24"/>
        </w:rPr>
      </w:pPr>
    </w:p>
    <w:p w14:paraId="0C4AE695" w14:textId="77777777" w:rsidR="00FC7AE1" w:rsidRDefault="00ED335A">
      <w:pPr>
        <w:spacing w:line="257" w:lineRule="atLeast"/>
        <w:jc w:val="center"/>
        <w:rPr>
          <w:color w:val="000000"/>
          <w:szCs w:val="24"/>
        </w:rPr>
      </w:pPr>
      <w:r>
        <w:rPr>
          <w:b/>
          <w:bCs/>
          <w:color w:val="000000"/>
          <w:szCs w:val="24"/>
        </w:rPr>
        <w:t>22.1.  Pretenzijos dėl Sutarties pažeidimų</w:t>
      </w:r>
    </w:p>
    <w:p w14:paraId="307CA69D" w14:textId="77777777" w:rsidR="00FC7AE1" w:rsidRDefault="00FC7AE1">
      <w:pPr>
        <w:spacing w:line="257" w:lineRule="atLeast"/>
        <w:ind w:firstLine="62"/>
        <w:jc w:val="both"/>
        <w:rPr>
          <w:color w:val="000000"/>
          <w:szCs w:val="24"/>
        </w:rPr>
      </w:pPr>
    </w:p>
    <w:p w14:paraId="3910AFA0" w14:textId="77777777" w:rsidR="00FC7AE1" w:rsidRDefault="00ED335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2E57C1" w14:textId="77777777" w:rsidR="00FC7AE1" w:rsidRDefault="00ED335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CE95DA8" w14:textId="77777777" w:rsidR="00FC7AE1" w:rsidRDefault="00FC7AE1">
      <w:pPr>
        <w:spacing w:line="257" w:lineRule="atLeast"/>
        <w:ind w:firstLine="62"/>
        <w:jc w:val="both"/>
        <w:textAlignment w:val="baseline"/>
        <w:rPr>
          <w:color w:val="000000"/>
          <w:szCs w:val="24"/>
        </w:rPr>
      </w:pPr>
    </w:p>
    <w:p w14:paraId="3FBAC801" w14:textId="77777777" w:rsidR="00FC7AE1" w:rsidRDefault="00ED335A">
      <w:pPr>
        <w:spacing w:line="257" w:lineRule="atLeast"/>
        <w:jc w:val="center"/>
        <w:rPr>
          <w:color w:val="000000"/>
          <w:szCs w:val="24"/>
        </w:rPr>
      </w:pPr>
      <w:r>
        <w:rPr>
          <w:b/>
          <w:bCs/>
          <w:color w:val="000000"/>
          <w:szCs w:val="24"/>
        </w:rPr>
        <w:t>22.2.  Sutarties nutraukimas Pirkėjo iniciatyva</w:t>
      </w:r>
    </w:p>
    <w:p w14:paraId="7B979D42" w14:textId="77777777" w:rsidR="00FC7AE1" w:rsidRDefault="00FC7AE1">
      <w:pPr>
        <w:spacing w:line="257" w:lineRule="atLeast"/>
        <w:ind w:firstLine="62"/>
        <w:jc w:val="both"/>
        <w:rPr>
          <w:color w:val="000000"/>
          <w:szCs w:val="24"/>
        </w:rPr>
      </w:pPr>
    </w:p>
    <w:p w14:paraId="0278F773" w14:textId="77777777" w:rsidR="00FC7AE1" w:rsidRDefault="00ED335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B99DAA" w14:textId="77777777" w:rsidR="00FC7AE1" w:rsidRDefault="00ED335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E26703" w14:textId="77777777" w:rsidR="00FC7AE1" w:rsidRDefault="00ED335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96D05B" w14:textId="77777777" w:rsidR="00FC7AE1" w:rsidRDefault="00ED335A">
      <w:pPr>
        <w:spacing w:line="257" w:lineRule="atLeast"/>
        <w:jc w:val="both"/>
        <w:rPr>
          <w:szCs w:val="24"/>
        </w:rPr>
      </w:pPr>
      <w:r>
        <w:rPr>
          <w:szCs w:val="24"/>
        </w:rPr>
        <w:t>22.2.2.2. Tiekėjo padėtis pasikeičia ir jis atitinka pirkimo dokumentuose nustatytą pašalinimo pagrindą;</w:t>
      </w:r>
    </w:p>
    <w:p w14:paraId="68C40D0C" w14:textId="77777777" w:rsidR="00FC7AE1" w:rsidRDefault="00ED335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43564F8" w14:textId="77777777" w:rsidR="00FC7AE1" w:rsidRDefault="00ED335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F6F4F3E" w14:textId="77777777" w:rsidR="00FC7AE1" w:rsidRDefault="00ED335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C3FCC7F" w14:textId="77777777" w:rsidR="00FC7AE1" w:rsidRDefault="00ED335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6950F36" w14:textId="77777777" w:rsidR="00FC7AE1" w:rsidRDefault="00ED335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7553D3" w14:textId="77777777" w:rsidR="00FC7AE1" w:rsidRDefault="00ED335A">
      <w:pPr>
        <w:spacing w:line="257" w:lineRule="atLeast"/>
        <w:jc w:val="both"/>
        <w:textAlignment w:val="baseline"/>
        <w:rPr>
          <w:color w:val="000000"/>
          <w:szCs w:val="24"/>
        </w:rPr>
      </w:pPr>
      <w:r>
        <w:rPr>
          <w:color w:val="000000"/>
          <w:szCs w:val="24"/>
        </w:rPr>
        <w:t>22.2.2.8. nebelieka perkamų Prekių poreikio; </w:t>
      </w:r>
    </w:p>
    <w:p w14:paraId="231D8AE3" w14:textId="77777777" w:rsidR="00FC7AE1" w:rsidRDefault="00ED335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3F65FA03" w14:textId="77777777" w:rsidR="00FC7AE1" w:rsidRDefault="00ED335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6350CDF" w14:textId="77777777" w:rsidR="00FC7AE1" w:rsidRDefault="00ED335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C3BA14C" w14:textId="77777777" w:rsidR="00FC7AE1" w:rsidRDefault="00ED335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A7DC18" w14:textId="77777777" w:rsidR="00FC7AE1" w:rsidRDefault="00ED335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B34562" w14:textId="77777777" w:rsidR="00FC7AE1" w:rsidRDefault="00ED335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99113" w14:textId="77777777" w:rsidR="00FC7AE1" w:rsidRDefault="00ED335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BF62E4" w14:textId="77777777" w:rsidR="00FC7AE1" w:rsidRDefault="00ED335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418844" w14:textId="77777777" w:rsidR="00FC7AE1" w:rsidRDefault="00ED335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155E76" w14:textId="77777777" w:rsidR="00FC7AE1" w:rsidRDefault="00ED335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AD5B2D5" w14:textId="77777777" w:rsidR="00FC7AE1" w:rsidRDefault="00ED335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33A4076" w14:textId="77777777" w:rsidR="00FC7AE1" w:rsidRDefault="00ED335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C7D9B7" w14:textId="77777777" w:rsidR="00FC7AE1" w:rsidRDefault="00FC7AE1">
      <w:pPr>
        <w:spacing w:line="257" w:lineRule="atLeast"/>
        <w:ind w:firstLine="62"/>
        <w:jc w:val="both"/>
        <w:textAlignment w:val="baseline"/>
        <w:rPr>
          <w:color w:val="000000"/>
          <w:szCs w:val="24"/>
        </w:rPr>
      </w:pPr>
    </w:p>
    <w:p w14:paraId="09F81C13" w14:textId="77777777" w:rsidR="00FC7AE1" w:rsidRDefault="00ED335A">
      <w:pPr>
        <w:spacing w:line="257" w:lineRule="atLeast"/>
        <w:jc w:val="center"/>
        <w:rPr>
          <w:color w:val="000000"/>
          <w:szCs w:val="24"/>
        </w:rPr>
      </w:pPr>
      <w:r>
        <w:rPr>
          <w:b/>
          <w:bCs/>
          <w:color w:val="000000"/>
          <w:szCs w:val="24"/>
        </w:rPr>
        <w:t>22.3.  Sutarties nutraukimas Tiekėjo iniciatyva</w:t>
      </w:r>
    </w:p>
    <w:p w14:paraId="0E59A92C" w14:textId="77777777" w:rsidR="00FC7AE1" w:rsidRDefault="00FC7AE1">
      <w:pPr>
        <w:spacing w:line="257" w:lineRule="atLeast"/>
        <w:ind w:firstLine="62"/>
        <w:jc w:val="both"/>
        <w:rPr>
          <w:color w:val="000000"/>
          <w:szCs w:val="24"/>
        </w:rPr>
      </w:pPr>
    </w:p>
    <w:p w14:paraId="20BBAD2A" w14:textId="77777777" w:rsidR="00FC7AE1" w:rsidRDefault="00ED335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5AEEF63A" w14:textId="77777777" w:rsidR="00FC7AE1" w:rsidRDefault="00ED335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C690456" w14:textId="77777777" w:rsidR="00FC7AE1" w:rsidRDefault="00ED335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D814FD" w14:textId="77777777" w:rsidR="00FC7AE1" w:rsidRDefault="00ED335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3A9D4CD" w14:textId="77777777" w:rsidR="00FC7AE1" w:rsidRDefault="00ED335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5557A5C" w14:textId="77777777" w:rsidR="00FC7AE1" w:rsidRDefault="00ED335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441CF8" w14:textId="77777777" w:rsidR="00FC7AE1" w:rsidRDefault="00ED335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18588C" w14:textId="77777777" w:rsidR="00FC7AE1" w:rsidRDefault="00ED335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409AF7A" w14:textId="77777777" w:rsidR="00FC7AE1" w:rsidRDefault="00ED335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29DB324" w14:textId="77777777" w:rsidR="00FC7AE1" w:rsidRDefault="00FC7AE1">
      <w:pPr>
        <w:spacing w:line="257" w:lineRule="atLeast"/>
        <w:ind w:firstLine="62"/>
        <w:jc w:val="both"/>
        <w:textAlignment w:val="baseline"/>
        <w:rPr>
          <w:color w:val="000000"/>
          <w:szCs w:val="24"/>
        </w:rPr>
      </w:pPr>
    </w:p>
    <w:p w14:paraId="46EE1B0F" w14:textId="77777777" w:rsidR="00FC7AE1" w:rsidRDefault="00ED335A">
      <w:pPr>
        <w:spacing w:line="257" w:lineRule="atLeast"/>
        <w:jc w:val="center"/>
        <w:rPr>
          <w:color w:val="000000"/>
          <w:szCs w:val="24"/>
        </w:rPr>
      </w:pPr>
      <w:r>
        <w:rPr>
          <w:b/>
          <w:bCs/>
          <w:color w:val="000000"/>
          <w:szCs w:val="24"/>
        </w:rPr>
        <w:t>22.4.  Šalių teisės ir pareigos Sutarties nutraukimo atveju</w:t>
      </w:r>
    </w:p>
    <w:p w14:paraId="3790E405" w14:textId="77777777" w:rsidR="00FC7AE1" w:rsidRDefault="00FC7AE1">
      <w:pPr>
        <w:spacing w:line="257" w:lineRule="atLeast"/>
        <w:ind w:firstLine="62"/>
        <w:jc w:val="both"/>
        <w:rPr>
          <w:color w:val="000000"/>
          <w:szCs w:val="24"/>
        </w:rPr>
      </w:pPr>
    </w:p>
    <w:p w14:paraId="4C8857ED" w14:textId="77777777" w:rsidR="00FC7AE1" w:rsidRDefault="00ED335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5A1FD36" w14:textId="77777777" w:rsidR="00FC7AE1" w:rsidRDefault="00ED335A">
      <w:pPr>
        <w:spacing w:line="257" w:lineRule="atLeast"/>
        <w:jc w:val="both"/>
        <w:textAlignment w:val="baseline"/>
        <w:rPr>
          <w:color w:val="000000"/>
          <w:szCs w:val="24"/>
        </w:rPr>
      </w:pPr>
      <w:r>
        <w:rPr>
          <w:color w:val="000000"/>
          <w:szCs w:val="24"/>
        </w:rPr>
        <w:t>22.4.2. Nutraukus Sutartį, Šalys privalo: </w:t>
      </w:r>
    </w:p>
    <w:p w14:paraId="527BB97D" w14:textId="77777777" w:rsidR="00FC7AE1" w:rsidRDefault="00ED335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87C514" w14:textId="77777777" w:rsidR="00FC7AE1" w:rsidRDefault="00ED335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6A073D8" w14:textId="77777777" w:rsidR="00FC7AE1" w:rsidRDefault="00ED335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890EBF" w14:textId="77777777" w:rsidR="00FC7AE1" w:rsidRDefault="00FC7AE1">
      <w:pPr>
        <w:spacing w:line="257" w:lineRule="atLeast"/>
        <w:ind w:firstLine="62"/>
        <w:jc w:val="both"/>
        <w:textAlignment w:val="baseline"/>
        <w:rPr>
          <w:color w:val="000000"/>
          <w:szCs w:val="24"/>
        </w:rPr>
      </w:pPr>
    </w:p>
    <w:p w14:paraId="690770BA" w14:textId="77777777" w:rsidR="00FC7AE1" w:rsidRDefault="00ED335A">
      <w:pPr>
        <w:spacing w:line="257" w:lineRule="atLeast"/>
        <w:jc w:val="center"/>
        <w:rPr>
          <w:color w:val="000000"/>
          <w:szCs w:val="24"/>
        </w:rPr>
      </w:pPr>
      <w:r>
        <w:rPr>
          <w:b/>
          <w:bCs/>
          <w:caps/>
          <w:color w:val="000000"/>
          <w:szCs w:val="24"/>
        </w:rPr>
        <w:t>23.  PREKIŲ MODELIO AR GAMINTOJO KEITIMAS</w:t>
      </w:r>
    </w:p>
    <w:p w14:paraId="5D7C8A60" w14:textId="77777777" w:rsidR="00FC7AE1" w:rsidRDefault="00FC7AE1">
      <w:pPr>
        <w:spacing w:line="257" w:lineRule="atLeast"/>
        <w:ind w:firstLine="62"/>
        <w:jc w:val="both"/>
        <w:rPr>
          <w:color w:val="000000"/>
          <w:szCs w:val="24"/>
        </w:rPr>
      </w:pPr>
    </w:p>
    <w:p w14:paraId="0DD579EB" w14:textId="77777777" w:rsidR="00FC7AE1" w:rsidRDefault="00ED335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B2D535" w14:textId="77777777" w:rsidR="00FC7AE1" w:rsidRDefault="00ED335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4AA2BDE" w14:textId="77777777" w:rsidR="00FC7AE1" w:rsidRDefault="00ED335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1C6C8" w14:textId="77777777" w:rsidR="00FC7AE1" w:rsidRDefault="00ED335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513A60D" w14:textId="77777777" w:rsidR="00FC7AE1" w:rsidRDefault="00ED335A">
      <w:pPr>
        <w:spacing w:line="257" w:lineRule="atLeast"/>
        <w:jc w:val="both"/>
        <w:rPr>
          <w:color w:val="000000"/>
          <w:szCs w:val="24"/>
        </w:rPr>
      </w:pPr>
      <w:r>
        <w:rPr>
          <w:color w:val="000000"/>
          <w:szCs w:val="24"/>
        </w:rPr>
        <w:t>23.1.4. Šalys sudarė rašytinį Susitarimą prie Sutarties dėl Prekių keitimo.</w:t>
      </w:r>
    </w:p>
    <w:p w14:paraId="5DD5E776" w14:textId="77777777" w:rsidR="00FC7AE1" w:rsidRDefault="00ED335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21D702F" w14:textId="77777777" w:rsidR="00FC7AE1" w:rsidRDefault="00FC7AE1">
      <w:pPr>
        <w:spacing w:line="257" w:lineRule="atLeast"/>
        <w:ind w:firstLine="62"/>
        <w:jc w:val="both"/>
        <w:rPr>
          <w:color w:val="000000"/>
          <w:szCs w:val="24"/>
        </w:rPr>
      </w:pPr>
    </w:p>
    <w:p w14:paraId="6E659E80" w14:textId="77777777" w:rsidR="00FC7AE1" w:rsidRDefault="00ED335A">
      <w:pPr>
        <w:spacing w:line="257" w:lineRule="atLeast"/>
        <w:ind w:left="360" w:hanging="360"/>
        <w:jc w:val="center"/>
        <w:rPr>
          <w:color w:val="000000"/>
          <w:szCs w:val="24"/>
        </w:rPr>
      </w:pPr>
      <w:r>
        <w:rPr>
          <w:b/>
          <w:bCs/>
          <w:caps/>
          <w:color w:val="000000"/>
          <w:szCs w:val="24"/>
        </w:rPr>
        <w:t>24.  BENDRAVIMO TVARKA IR KALBA</w:t>
      </w:r>
    </w:p>
    <w:p w14:paraId="4B7E9633" w14:textId="77777777" w:rsidR="00FC7AE1" w:rsidRDefault="00FC7AE1">
      <w:pPr>
        <w:spacing w:line="257" w:lineRule="atLeast"/>
        <w:ind w:left="360" w:firstLine="62"/>
        <w:jc w:val="both"/>
        <w:rPr>
          <w:color w:val="000000"/>
          <w:szCs w:val="24"/>
        </w:rPr>
      </w:pPr>
    </w:p>
    <w:p w14:paraId="52550C8D" w14:textId="77777777" w:rsidR="00FC7AE1" w:rsidRDefault="00ED335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3CF57E3" w14:textId="77777777" w:rsidR="00FC7AE1" w:rsidRDefault="00ED335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6B710F" w14:textId="77777777" w:rsidR="00FC7AE1" w:rsidRDefault="00ED335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8DD453D" w14:textId="77777777" w:rsidR="00FC7AE1" w:rsidRDefault="00ED335A">
      <w:pPr>
        <w:spacing w:line="257" w:lineRule="atLeast"/>
        <w:jc w:val="both"/>
        <w:rPr>
          <w:color w:val="000000"/>
          <w:szCs w:val="24"/>
        </w:rPr>
      </w:pPr>
      <w:r>
        <w:rPr>
          <w:color w:val="000000"/>
          <w:szCs w:val="24"/>
        </w:rPr>
        <w:t>24.4. Jeigu pranešimas siunčiamas el. paštu, laikoma, kad Šalis jį gavo kitą darbo dieną.</w:t>
      </w:r>
    </w:p>
    <w:p w14:paraId="2BB5E125" w14:textId="77777777" w:rsidR="00FC7AE1" w:rsidRDefault="00ED335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B8B13D1" w14:textId="77777777" w:rsidR="00FC7AE1" w:rsidRDefault="00FC7AE1">
      <w:pPr>
        <w:spacing w:line="257" w:lineRule="atLeast"/>
        <w:ind w:firstLine="62"/>
        <w:jc w:val="both"/>
        <w:rPr>
          <w:color w:val="000000"/>
          <w:szCs w:val="24"/>
        </w:rPr>
      </w:pPr>
    </w:p>
    <w:p w14:paraId="21842ECA" w14:textId="77777777" w:rsidR="00FC7AE1" w:rsidRDefault="00ED335A">
      <w:pPr>
        <w:spacing w:line="257" w:lineRule="atLeast"/>
        <w:ind w:left="360" w:hanging="360"/>
        <w:jc w:val="center"/>
        <w:rPr>
          <w:color w:val="000000"/>
          <w:szCs w:val="24"/>
        </w:rPr>
      </w:pPr>
      <w:r>
        <w:rPr>
          <w:b/>
          <w:bCs/>
          <w:caps/>
          <w:color w:val="000000"/>
          <w:szCs w:val="24"/>
        </w:rPr>
        <w:t>25.  PRETENZIJOS IR GINČŲ SPRENDIMAS</w:t>
      </w:r>
    </w:p>
    <w:p w14:paraId="6703CA94" w14:textId="77777777" w:rsidR="00FC7AE1" w:rsidRDefault="00FC7AE1">
      <w:pPr>
        <w:spacing w:line="257" w:lineRule="atLeast"/>
        <w:ind w:left="360" w:firstLine="62"/>
        <w:jc w:val="both"/>
        <w:rPr>
          <w:color w:val="000000"/>
          <w:szCs w:val="24"/>
        </w:rPr>
      </w:pPr>
    </w:p>
    <w:p w14:paraId="177F8FBF" w14:textId="77777777" w:rsidR="00FC7AE1" w:rsidRDefault="00ED335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3BA4F28" w14:textId="77777777" w:rsidR="00FC7AE1" w:rsidRDefault="00ED335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7B70EB" w14:textId="77777777" w:rsidR="00FC7AE1" w:rsidRDefault="00ED335A">
      <w:pPr>
        <w:spacing w:line="257" w:lineRule="atLeast"/>
        <w:jc w:val="both"/>
        <w:rPr>
          <w:color w:val="000000"/>
          <w:szCs w:val="24"/>
        </w:rPr>
      </w:pPr>
      <w:r>
        <w:rPr>
          <w:color w:val="000000"/>
          <w:szCs w:val="24"/>
        </w:rPr>
        <w:t>25.3. Kilę ginčai nesudaro pagrindo Šalims atsisakyti vykdyti savo prievoles pagal Sutartį.</w:t>
      </w:r>
    </w:p>
    <w:p w14:paraId="33A7DAD6" w14:textId="77777777" w:rsidR="00FC7AE1" w:rsidRDefault="00FC7AE1">
      <w:pPr>
        <w:spacing w:line="257" w:lineRule="atLeast"/>
        <w:textAlignment w:val="center"/>
        <w:rPr>
          <w:color w:val="000000"/>
          <w:szCs w:val="24"/>
        </w:rPr>
      </w:pPr>
    </w:p>
    <w:p w14:paraId="49831A22" w14:textId="77777777" w:rsidR="00FC7AE1" w:rsidRDefault="00ED335A">
      <w:pPr>
        <w:spacing w:line="259" w:lineRule="auto"/>
        <w:jc w:val="center"/>
        <w:rPr>
          <w:kern w:val="2"/>
          <w:szCs w:val="24"/>
        </w:rPr>
      </w:pPr>
      <w:r>
        <w:rPr>
          <w:kern w:val="2"/>
          <w:szCs w:val="24"/>
        </w:rPr>
        <w:t>________________</w:t>
      </w:r>
    </w:p>
    <w:p w14:paraId="458E74C0" w14:textId="77777777" w:rsidR="00FC7AE1" w:rsidRDefault="00FC7AE1"/>
    <w:p w14:paraId="0521C0E5" w14:textId="77777777" w:rsidR="00FC7AE1" w:rsidRDefault="00FC7AE1"/>
    <w:sectPr w:rsidR="00FC7AE1">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ED0E" w14:textId="77777777" w:rsidR="00BF6CF9" w:rsidRDefault="00ED335A">
      <w:r>
        <w:separator/>
      </w:r>
    </w:p>
  </w:endnote>
  <w:endnote w:type="continuationSeparator" w:id="0">
    <w:p w14:paraId="23FD5815" w14:textId="77777777" w:rsidR="00BF6CF9" w:rsidRDefault="00ED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6D01" w14:textId="77777777" w:rsidR="00FC7AE1" w:rsidRDefault="00FC7A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C902" w14:textId="77777777" w:rsidR="00FC7AE1" w:rsidRDefault="00FC7A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98A8" w14:textId="77777777" w:rsidR="00FC7AE1" w:rsidRDefault="00FC7A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CE2E" w14:textId="77777777" w:rsidR="00BF6CF9" w:rsidRDefault="00ED335A">
      <w:r>
        <w:separator/>
      </w:r>
    </w:p>
  </w:footnote>
  <w:footnote w:type="continuationSeparator" w:id="0">
    <w:p w14:paraId="235DBE54" w14:textId="77777777" w:rsidR="00BF6CF9" w:rsidRDefault="00ED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503A" w14:textId="77777777" w:rsidR="00FC7AE1" w:rsidRDefault="00FC7A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24A" w14:textId="77777777" w:rsidR="00FC7AE1" w:rsidRDefault="00FC7A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9B5E" w14:textId="77777777" w:rsidR="00FC7AE1" w:rsidRDefault="00FC7A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E1"/>
    <w:rsid w:val="009318C1"/>
    <w:rsid w:val="00BF6CF9"/>
    <w:rsid w:val="00ED335A"/>
    <w:rsid w:val="00FC7AE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19C6"/>
  <w15:docId w15:val="{5945139F-9AB1-44FC-9687-4BE0964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B8"/>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A2DB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A2DB8"/>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EA2DB8"/>
    <w:rPr>
      <w:sz w:val="16"/>
      <w:szCs w:val="16"/>
    </w:rPr>
  </w:style>
  <w:style w:type="character" w:customStyle="1" w:styleId="CommentTextChar">
    <w:name w:val="Comment Text Char"/>
    <w:basedOn w:val="DefaultParagraphFont"/>
    <w:link w:val="CommentText"/>
    <w:qFormat/>
    <w:rsid w:val="00EA2DB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qFormat/>
    <w:rsid w:val="00EA2D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E4DB6"/>
    <w:rPr>
      <w:color w:val="0563C1" w:themeColor="hyperlink"/>
      <w:u w:val="single"/>
    </w:rPr>
  </w:style>
  <w:style w:type="character" w:styleId="UnresolvedMention">
    <w:name w:val="Unresolved Mention"/>
    <w:basedOn w:val="DefaultParagraphFont"/>
    <w:uiPriority w:val="99"/>
    <w:semiHidden/>
    <w:unhideWhenUsed/>
    <w:qFormat/>
    <w:rsid w:val="00CE4DB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EA2DB8"/>
    <w:rPr>
      <w:sz w:val="20"/>
    </w:rPr>
  </w:style>
  <w:style w:type="paragraph" w:styleId="CommentSubject">
    <w:name w:val="annotation subject"/>
    <w:basedOn w:val="CommentText"/>
    <w:next w:val="CommentText"/>
    <w:link w:val="CommentSubjectChar"/>
    <w:semiHidden/>
    <w:unhideWhenUsed/>
    <w:qFormat/>
    <w:rsid w:val="00EA2DB8"/>
    <w:rPr>
      <w:b/>
      <w:bCs/>
    </w:rPr>
  </w:style>
  <w:style w:type="paragraph" w:styleId="Revision">
    <w:name w:val="Revision"/>
    <w:uiPriority w:val="99"/>
    <w:semiHidden/>
    <w:qFormat/>
    <w:rsid w:val="00796EBC"/>
    <w:rPr>
      <w:rFonts w:ascii="Times New Roman" w:eastAsia="Times New Roman" w:hAnsi="Times New Roman" w:cs="Times New Roman"/>
      <w:sz w:val="24"/>
      <w:szCs w:val="20"/>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66582</Words>
  <Characters>37952</Characters>
  <Application>Microsoft Office Word</Application>
  <DocSecurity>0</DocSecurity>
  <Lines>316</Lines>
  <Paragraphs>208</Paragraphs>
  <ScaleCrop>false</ScaleCrop>
  <Company/>
  <LinksUpToDate>false</LinksUpToDate>
  <CharactersWithSpaces>104326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2026-04-03T07:55:00Z</dcterms:created>
  <dcterms:modified xsi:type="dcterms:W3CDTF">2026-04-03T07:55:00Z</dcterms:modified>
  <dc:language>en-US</dc:language>
</cp:coreProperties>
</file>