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0DB4" w14:textId="1BD993BF" w:rsidR="00645A7D" w:rsidRPr="00C239CD" w:rsidRDefault="00645A7D" w:rsidP="00645A7D">
      <w:pPr>
        <w:suppressAutoHyphens w:val="0"/>
        <w:ind w:firstLine="720"/>
        <w:jc w:val="right"/>
        <w:rPr>
          <w:rFonts w:ascii="Times New Roman" w:hAnsi="Times New Roman" w:cs="Times New Roman"/>
          <w:color w:val="auto"/>
          <w:lang w:eastAsia="en-US"/>
        </w:rPr>
      </w:pPr>
      <w:r w:rsidRPr="00C239CD">
        <w:rPr>
          <w:rFonts w:ascii="Times New Roman" w:hAnsi="Times New Roman" w:cs="Times New Roman"/>
          <w:color w:val="auto"/>
          <w:lang w:eastAsia="en-US"/>
        </w:rPr>
        <w:t xml:space="preserve">Pirkimo sąlygų </w:t>
      </w:r>
      <w:r w:rsidR="00FF3E10">
        <w:rPr>
          <w:rFonts w:ascii="Times New Roman" w:hAnsi="Times New Roman" w:cs="Times New Roman"/>
          <w:color w:val="auto"/>
          <w:lang w:val="en-GB" w:eastAsia="en-US"/>
        </w:rPr>
        <w:t>6</w:t>
      </w:r>
      <w:r w:rsidRPr="00C239CD">
        <w:rPr>
          <w:rFonts w:ascii="Times New Roman" w:hAnsi="Times New Roman" w:cs="Times New Roman"/>
          <w:color w:val="auto"/>
          <w:lang w:eastAsia="en-US"/>
        </w:rPr>
        <w:t xml:space="preserve"> priedas</w:t>
      </w:r>
    </w:p>
    <w:p w14:paraId="19F0111C" w14:textId="77777777" w:rsidR="00645A7D" w:rsidRDefault="00645A7D" w:rsidP="00F17135">
      <w:pPr>
        <w:widowControl w:val="0"/>
        <w:suppressAutoHyphens w:val="0"/>
        <w:autoSpaceDE w:val="0"/>
        <w:autoSpaceDN w:val="0"/>
        <w:adjustRightInd w:val="0"/>
        <w:ind w:left="1296" w:right="-178" w:firstLine="1296"/>
        <w:jc w:val="center"/>
        <w:rPr>
          <w:rFonts w:ascii="Times New Roman" w:hAnsi="Times New Roman" w:cs="Times New Roman"/>
          <w:color w:val="auto"/>
          <w:sz w:val="20"/>
          <w:szCs w:val="20"/>
          <w:lang w:eastAsia="lt-LT"/>
        </w:rPr>
      </w:pPr>
    </w:p>
    <w:p w14:paraId="4A0F8733" w14:textId="79CF1F48" w:rsidR="00F94AE9" w:rsidRPr="00C239CD" w:rsidRDefault="00F94AE9" w:rsidP="00F17135">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Herbas arba prekių ženklas</w:t>
      </w:r>
    </w:p>
    <w:p w14:paraId="50C27CDA" w14:textId="77777777" w:rsidR="00F94AE9" w:rsidRPr="00C239CD" w:rsidRDefault="00F94AE9" w:rsidP="00F17135">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03CA26B" w14:textId="77777777" w:rsidR="00F94AE9" w:rsidRPr="00C239CD" w:rsidRDefault="00F94AE9" w:rsidP="00F17135">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(Tiekėjo pavadinimas)</w:t>
      </w:r>
    </w:p>
    <w:p w14:paraId="412FB9F0"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EFD0893"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3EC7D2"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bCs/>
          <w:color w:val="auto"/>
          <w:sz w:val="20"/>
          <w:szCs w:val="20"/>
          <w:lang w:eastAsia="lt-LT"/>
        </w:rPr>
      </w:pPr>
    </w:p>
    <w:p w14:paraId="7F8483A6" w14:textId="77777777" w:rsidR="00F94AE9" w:rsidRPr="00C239CD" w:rsidRDefault="00F94AE9" w:rsidP="00F94AE9">
      <w:pPr>
        <w:widowControl w:val="0"/>
        <w:autoSpaceDE w:val="0"/>
        <w:autoSpaceDN w:val="0"/>
        <w:adjustRightInd w:val="0"/>
        <w:jc w:val="both"/>
        <w:rPr>
          <w:lang w:eastAsia="lt-LT"/>
        </w:rPr>
      </w:pPr>
      <w:r w:rsidRPr="00C239CD">
        <w:rPr>
          <w:lang w:eastAsia="lt-LT"/>
        </w:rPr>
        <w:t>__________________________</w:t>
      </w:r>
      <w:r w:rsidRPr="00C239CD">
        <w:rPr>
          <w:rFonts w:ascii="Times New Roman" w:hAnsi="Times New Roman" w:cs="Times New Roman"/>
          <w:color w:val="auto"/>
          <w:lang w:eastAsia="lt-LT"/>
        </w:rPr>
        <w:t>_______________________</w:t>
      </w:r>
    </w:p>
    <w:p w14:paraId="19BB78A2" w14:textId="1EC52870" w:rsidR="00F94AE9" w:rsidRDefault="00F94AE9"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(Adresatas (perkančioji organizacija))</w:t>
      </w:r>
    </w:p>
    <w:p w14:paraId="1B64500C" w14:textId="77777777" w:rsidR="00F94AE9" w:rsidRPr="00C239CD" w:rsidRDefault="00F94AE9" w:rsidP="001133D8">
      <w:pPr>
        <w:widowControl w:val="0"/>
        <w:suppressAutoHyphens w:val="0"/>
        <w:autoSpaceDE w:val="0"/>
        <w:autoSpaceDN w:val="0"/>
        <w:adjustRightInd w:val="0"/>
        <w:rPr>
          <w:rFonts w:ascii="Times New Roman" w:hAnsi="Times New Roman" w:cs="Times New Roman"/>
          <w:b/>
          <w:color w:val="auto"/>
          <w:lang w:eastAsia="lt-LT"/>
        </w:rPr>
      </w:pPr>
    </w:p>
    <w:p w14:paraId="725FA7F6" w14:textId="0237E550" w:rsidR="00F94AE9" w:rsidRPr="00C239CD" w:rsidRDefault="001E30C1"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C239CD">
        <w:rPr>
          <w:rFonts w:ascii="Times New Roman" w:hAnsi="Times New Roman" w:cs="Times New Roman"/>
          <w:b/>
          <w:color w:val="auto"/>
          <w:lang w:eastAsia="lt-LT"/>
        </w:rPr>
        <w:t>PASIŪLYMAS</w:t>
      </w:r>
    </w:p>
    <w:p w14:paraId="5ABB6CC5" w14:textId="671FB95E" w:rsidR="00F94AE9" w:rsidRPr="001E30C1" w:rsidRDefault="001E30C1" w:rsidP="001E30C1">
      <w:pPr>
        <w:widowControl w:val="0"/>
        <w:suppressAutoHyphens w:val="0"/>
        <w:autoSpaceDE w:val="0"/>
        <w:autoSpaceDN w:val="0"/>
        <w:adjustRightInd w:val="0"/>
        <w:jc w:val="center"/>
        <w:rPr>
          <w:rFonts w:ascii="Times New Roman" w:hAnsi="Times New Roman" w:cs="Times New Roman"/>
          <w:b/>
          <w:iCs/>
          <w:color w:val="auto"/>
          <w:lang w:eastAsia="lt-LT"/>
        </w:rPr>
      </w:pPr>
      <w:r w:rsidRPr="00885379">
        <w:rPr>
          <w:rFonts w:ascii="Times New Roman" w:hAnsi="Times New Roman" w:cs="Times New Roman"/>
          <w:b/>
          <w:color w:val="auto"/>
          <w:lang w:eastAsia="lt-LT"/>
        </w:rPr>
        <w:t xml:space="preserve">DĖL </w:t>
      </w:r>
      <w:bookmarkStart w:id="0" w:name="_Hlk60906960"/>
      <w:r w:rsidRPr="001E30C1">
        <w:rPr>
          <w:rFonts w:ascii="Times New Roman" w:hAnsi="Times New Roman" w:cs="Times New Roman"/>
          <w:b/>
          <w:bCs/>
          <w:iCs/>
          <w:color w:val="auto"/>
          <w:lang w:eastAsia="lt-LT"/>
        </w:rPr>
        <w:t>SODŲ G., VK7727 RUOŽO IR MELIORATORIŲ G., VK7728, ESANČIŲ PILVIŠKIŲ MSTL., VILKAVIŠKIO R. SAV., KAPITALINIO REMONTO</w:t>
      </w:r>
      <w:r>
        <w:rPr>
          <w:rFonts w:ascii="Times New Roman" w:hAnsi="Times New Roman" w:cs="Times New Roman"/>
          <w:b/>
          <w:color w:val="auto"/>
          <w:lang w:eastAsia="lt-LT"/>
        </w:rPr>
        <w:t xml:space="preserve"> </w:t>
      </w:r>
      <w:r w:rsidRPr="001133D8">
        <w:rPr>
          <w:rFonts w:ascii="Times New Roman" w:hAnsi="Times New Roman" w:cs="Times New Roman"/>
          <w:b/>
          <w:color w:val="auto"/>
          <w:lang w:eastAsia="lt-LT"/>
        </w:rPr>
        <w:t xml:space="preserve">DARBŲ </w:t>
      </w:r>
    </w:p>
    <w:bookmarkEnd w:id="0"/>
    <w:p w14:paraId="6348AAB0" w14:textId="77777777" w:rsidR="00F94AE9" w:rsidRPr="00C239CD" w:rsidRDefault="00F94AE9" w:rsidP="008D6405">
      <w:pPr>
        <w:widowControl w:val="0"/>
        <w:suppressAutoHyphens w:val="0"/>
        <w:autoSpaceDE w:val="0"/>
        <w:autoSpaceDN w:val="0"/>
        <w:adjustRightInd w:val="0"/>
        <w:rPr>
          <w:rFonts w:ascii="Times New Roman" w:hAnsi="Times New Roman" w:cs="Times New Roman"/>
          <w:b/>
          <w:color w:val="auto"/>
          <w:lang w:eastAsia="lt-LT"/>
        </w:rPr>
      </w:pPr>
    </w:p>
    <w:p w14:paraId="75C91C11"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
          <w:bCs/>
          <w:lang w:eastAsia="lt-LT"/>
        </w:rPr>
      </w:pPr>
      <w:r w:rsidRPr="00C239CD">
        <w:rPr>
          <w:rFonts w:ascii="Times New Roman" w:hAnsi="Times New Roman" w:cs="Times New Roman"/>
          <w:color w:val="auto"/>
          <w:lang w:eastAsia="lt-LT"/>
        </w:rPr>
        <w:t>____________</w:t>
      </w:r>
      <w:r w:rsidRPr="00C239CD">
        <w:rPr>
          <w:rFonts w:ascii="Times New Roman" w:hAnsi="Times New Roman" w:cs="Times New Roman"/>
          <w:b/>
          <w:bCs/>
          <w:lang w:eastAsia="lt-LT"/>
        </w:rPr>
        <w:t xml:space="preserve"> </w:t>
      </w:r>
      <w:r w:rsidRPr="00C239CD">
        <w:rPr>
          <w:rFonts w:ascii="Times New Roman" w:hAnsi="Times New Roman" w:cs="Times New Roman"/>
          <w:color w:val="auto"/>
          <w:lang w:eastAsia="lt-LT"/>
        </w:rPr>
        <w:t>Nr.______</w:t>
      </w:r>
    </w:p>
    <w:p w14:paraId="3F46BB3A"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(Data)</w:t>
      </w:r>
    </w:p>
    <w:p w14:paraId="17896E13"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lang w:eastAsia="lt-LT"/>
        </w:rPr>
      </w:pPr>
      <w:r w:rsidRPr="00C239CD">
        <w:rPr>
          <w:rFonts w:ascii="Times New Roman" w:hAnsi="Times New Roman" w:cs="Times New Roman"/>
          <w:bCs/>
          <w:lang w:eastAsia="lt-LT"/>
        </w:rPr>
        <w:t>_____________</w:t>
      </w:r>
    </w:p>
    <w:p w14:paraId="0E5085C1" w14:textId="77777777" w:rsidR="00F94AE9"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(Sudarymo vieta)</w:t>
      </w:r>
    </w:p>
    <w:p w14:paraId="37314D4B" w14:textId="77777777" w:rsidR="007B2661" w:rsidRPr="00C239CD" w:rsidRDefault="007B2661"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p>
    <w:p w14:paraId="4227EF17"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color w:val="auto"/>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94AE9" w:rsidRPr="00C239CD" w14:paraId="368BA799" w14:textId="77777777" w:rsidTr="00F92C97">
        <w:tc>
          <w:tcPr>
            <w:tcW w:w="4928" w:type="dxa"/>
            <w:tcBorders>
              <w:top w:val="single" w:sz="4" w:space="0" w:color="auto"/>
              <w:left w:val="single" w:sz="4" w:space="0" w:color="auto"/>
              <w:bottom w:val="single" w:sz="4" w:space="0" w:color="auto"/>
              <w:right w:val="single" w:sz="4" w:space="0" w:color="auto"/>
            </w:tcBorders>
          </w:tcPr>
          <w:p w14:paraId="110C251E" w14:textId="77777777" w:rsidR="00F94AE9" w:rsidRPr="00C239CD" w:rsidRDefault="00F94AE9" w:rsidP="00F92C97">
            <w:pPr>
              <w:widowControl w:val="0"/>
              <w:suppressAutoHyphens w:val="0"/>
              <w:autoSpaceDE w:val="0"/>
              <w:autoSpaceDN w:val="0"/>
              <w:adjustRightInd w:val="0"/>
              <w:rPr>
                <w:rFonts w:ascii="Times New Roman" w:hAnsi="Times New Roman" w:cs="Times New Roman"/>
                <w:i/>
                <w:color w:val="auto"/>
                <w:lang w:eastAsia="lt-LT"/>
              </w:rPr>
            </w:pPr>
            <w:r w:rsidRPr="00C239CD">
              <w:rPr>
                <w:rFonts w:ascii="Times New Roman" w:hAnsi="Times New Roman" w:cs="Times New Roman"/>
                <w:color w:val="auto"/>
                <w:lang w:eastAsia="lt-LT"/>
              </w:rPr>
              <w:t xml:space="preserve">Tiekėjo pavadinimas </w:t>
            </w:r>
            <w:r w:rsidRPr="00C239CD">
              <w:rPr>
                <w:rFonts w:ascii="Times New Roman" w:hAnsi="Times New Roman" w:cs="Times New Roman"/>
                <w:i/>
                <w:color w:val="auto"/>
                <w:lang w:eastAsia="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9F8A89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7369A27E"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5B1D7A3" w14:textId="77777777" w:rsidTr="00F92C97">
        <w:tc>
          <w:tcPr>
            <w:tcW w:w="4928" w:type="dxa"/>
            <w:tcBorders>
              <w:top w:val="single" w:sz="4" w:space="0" w:color="auto"/>
              <w:left w:val="single" w:sz="4" w:space="0" w:color="auto"/>
              <w:bottom w:val="single" w:sz="4" w:space="0" w:color="auto"/>
              <w:right w:val="single" w:sz="4" w:space="0" w:color="auto"/>
            </w:tcBorders>
          </w:tcPr>
          <w:p w14:paraId="26A95AB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Tiekėjo adresas</w:t>
            </w:r>
            <w:r w:rsidRPr="00C239CD">
              <w:rPr>
                <w:rFonts w:ascii="Times New Roman" w:hAnsi="Times New Roman" w:cs="Times New Roman"/>
                <w:i/>
                <w:color w:val="auto"/>
                <w:lang w:eastAsia="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A0B13C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26026A39"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3D5C3FC" w14:textId="77777777" w:rsidTr="00F92C97">
        <w:tc>
          <w:tcPr>
            <w:tcW w:w="4928" w:type="dxa"/>
            <w:tcBorders>
              <w:top w:val="single" w:sz="4" w:space="0" w:color="auto"/>
              <w:left w:val="single" w:sz="4" w:space="0" w:color="auto"/>
              <w:bottom w:val="single" w:sz="4" w:space="0" w:color="auto"/>
              <w:right w:val="single" w:sz="4" w:space="0" w:color="auto"/>
            </w:tcBorders>
          </w:tcPr>
          <w:p w14:paraId="52AA544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B6F9C8D"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1D655713" w14:textId="77777777" w:rsidTr="00F92C97">
        <w:tc>
          <w:tcPr>
            <w:tcW w:w="4928" w:type="dxa"/>
            <w:tcBorders>
              <w:top w:val="single" w:sz="4" w:space="0" w:color="auto"/>
              <w:left w:val="single" w:sz="4" w:space="0" w:color="auto"/>
              <w:bottom w:val="single" w:sz="4" w:space="0" w:color="auto"/>
              <w:right w:val="single" w:sz="4" w:space="0" w:color="auto"/>
            </w:tcBorders>
          </w:tcPr>
          <w:p w14:paraId="2ACC70A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14:paraId="000A121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E787FCC" w14:textId="77777777" w:rsidTr="00F92C97">
        <w:tc>
          <w:tcPr>
            <w:tcW w:w="4928" w:type="dxa"/>
            <w:tcBorders>
              <w:top w:val="single" w:sz="4" w:space="0" w:color="auto"/>
              <w:left w:val="single" w:sz="4" w:space="0" w:color="auto"/>
              <w:bottom w:val="single" w:sz="4" w:space="0" w:color="auto"/>
              <w:right w:val="single" w:sz="4" w:space="0" w:color="auto"/>
            </w:tcBorders>
          </w:tcPr>
          <w:p w14:paraId="53CA2F65"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Fakso numeris</w:t>
            </w:r>
          </w:p>
        </w:tc>
        <w:tc>
          <w:tcPr>
            <w:tcW w:w="4927" w:type="dxa"/>
            <w:tcBorders>
              <w:top w:val="single" w:sz="4" w:space="0" w:color="auto"/>
              <w:left w:val="single" w:sz="4" w:space="0" w:color="auto"/>
              <w:bottom w:val="single" w:sz="4" w:space="0" w:color="auto"/>
              <w:right w:val="single" w:sz="4" w:space="0" w:color="auto"/>
            </w:tcBorders>
          </w:tcPr>
          <w:p w14:paraId="0E8925B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272B9F4" w14:textId="77777777" w:rsidTr="00F92C97">
        <w:tc>
          <w:tcPr>
            <w:tcW w:w="4928" w:type="dxa"/>
            <w:tcBorders>
              <w:top w:val="single" w:sz="4" w:space="0" w:color="auto"/>
              <w:left w:val="single" w:sz="4" w:space="0" w:color="auto"/>
              <w:bottom w:val="single" w:sz="4" w:space="0" w:color="auto"/>
              <w:right w:val="single" w:sz="4" w:space="0" w:color="auto"/>
            </w:tcBorders>
          </w:tcPr>
          <w:p w14:paraId="2FCB964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El. pašto adresas</w:t>
            </w:r>
          </w:p>
        </w:tc>
        <w:tc>
          <w:tcPr>
            <w:tcW w:w="4927" w:type="dxa"/>
            <w:tcBorders>
              <w:top w:val="single" w:sz="4" w:space="0" w:color="auto"/>
              <w:left w:val="single" w:sz="4" w:space="0" w:color="auto"/>
              <w:bottom w:val="single" w:sz="4" w:space="0" w:color="auto"/>
              <w:right w:val="single" w:sz="4" w:space="0" w:color="auto"/>
            </w:tcBorders>
          </w:tcPr>
          <w:p w14:paraId="30518547"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bl>
    <w:p w14:paraId="46549238"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357A3A3F" w14:textId="77777777" w:rsidR="00F94AE9" w:rsidRPr="00C239CD" w:rsidRDefault="00F94AE9" w:rsidP="0030679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Šiuo pasiūlymu pažymime, kad sutinkame su visomis pirkimo sąlygomis, nustatytomis</w:t>
      </w:r>
      <w:r w:rsidRPr="00C239CD">
        <w:rPr>
          <w:rFonts w:ascii="Times New Roman" w:hAnsi="Times New Roman" w:cs="Times New Roman"/>
          <w:color w:val="auto"/>
          <w:szCs w:val="20"/>
          <w:lang w:eastAsia="lt-LT"/>
        </w:rPr>
        <w:t xml:space="preserve"> CVP IS</w:t>
      </w:r>
      <w:r w:rsidRPr="00C239CD">
        <w:rPr>
          <w:rFonts w:ascii="Times New Roman" w:hAnsi="Times New Roman" w:cs="Times New Roman"/>
          <w:color w:val="auto"/>
          <w:lang w:eastAsia="lt-LT"/>
        </w:rPr>
        <w:t>:</w:t>
      </w:r>
    </w:p>
    <w:p w14:paraId="2D195CCD" w14:textId="77777777" w:rsidR="00F94AE9" w:rsidRPr="00C239CD" w:rsidRDefault="00F94AE9" w:rsidP="00F94AE9">
      <w:pPr>
        <w:widowControl w:val="0"/>
        <w:suppressAutoHyphens w:val="0"/>
        <w:autoSpaceDE w:val="0"/>
        <w:autoSpaceDN w:val="0"/>
        <w:adjustRightInd w:val="0"/>
        <w:ind w:firstLine="709"/>
        <w:jc w:val="both"/>
        <w:rPr>
          <w:rFonts w:ascii="Times New Roman" w:hAnsi="Times New Roman" w:cs="Times New Roman"/>
          <w:lang w:eastAsia="lt-LT"/>
        </w:rPr>
      </w:pPr>
      <w:r w:rsidRPr="00C239CD">
        <w:rPr>
          <w:rFonts w:ascii="Times New Roman" w:hAnsi="Times New Roman" w:cs="Times New Roman"/>
          <w:lang w:eastAsia="lt-LT"/>
        </w:rPr>
        <w:t>1) kituose pirkimo dokumentuose (jų paaiškinimuose, papildymuose).</w:t>
      </w:r>
    </w:p>
    <w:p w14:paraId="4109FD1D" w14:textId="77777777" w:rsidR="00F94AE9" w:rsidRPr="00C239CD" w:rsidRDefault="00F94AE9" w:rsidP="00F94AE9">
      <w:pPr>
        <w:widowControl w:val="0"/>
        <w:suppressAutoHyphens w:val="0"/>
        <w:autoSpaceDE w:val="0"/>
        <w:autoSpaceDN w:val="0"/>
        <w:adjustRightInd w:val="0"/>
        <w:ind w:firstLine="7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2) pasirašydamas pasiūlymą patvirtinu, kad dokumentų skaitmeninės kopijos yra tikros. </w:t>
      </w:r>
    </w:p>
    <w:p w14:paraId="374016CE" w14:textId="77777777" w:rsidR="00F94AE9" w:rsidRDefault="00F94AE9"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r w:rsidRPr="00C239CD">
        <w:rPr>
          <w:rFonts w:ascii="Times New Roman" w:hAnsi="Times New Roman" w:cs="Times New Roman"/>
          <w:color w:val="auto"/>
          <w:lang w:eastAsia="lt-LT"/>
        </w:rPr>
        <w:t>Mes siūlome</w:t>
      </w:r>
      <w:r w:rsidRPr="00C239CD">
        <w:rPr>
          <w:rFonts w:ascii="Times New Roman" w:hAnsi="Times New Roman" w:cs="Times New Roman"/>
          <w:i/>
          <w:color w:val="auto"/>
          <w:lang w:eastAsia="lt-LT"/>
        </w:rPr>
        <w:t>:</w:t>
      </w:r>
    </w:p>
    <w:p w14:paraId="2B6B0B46" w14:textId="77777777" w:rsidR="00E33CE2" w:rsidRPr="00C239CD" w:rsidRDefault="00E33CE2"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p>
    <w:tbl>
      <w:tblPr>
        <w:tblW w:w="9707" w:type="dxa"/>
        <w:jc w:val="center"/>
        <w:tblLayout w:type="fixed"/>
        <w:tblCellMar>
          <w:left w:w="40" w:type="dxa"/>
          <w:right w:w="40" w:type="dxa"/>
        </w:tblCellMar>
        <w:tblLook w:val="0000" w:firstRow="0" w:lastRow="0" w:firstColumn="0" w:lastColumn="0" w:noHBand="0" w:noVBand="0"/>
      </w:tblPr>
      <w:tblGrid>
        <w:gridCol w:w="887"/>
        <w:gridCol w:w="6313"/>
        <w:gridCol w:w="1260"/>
        <w:gridCol w:w="1247"/>
      </w:tblGrid>
      <w:tr w:rsidR="00F94AE9" w:rsidRPr="00C239CD" w14:paraId="52B1DB96" w14:textId="77777777" w:rsidTr="001133D8">
        <w:trPr>
          <w:trHeight w:hRule="exact" w:val="81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30B7AB70" w14:textId="77777777" w:rsidR="00F94AE9" w:rsidRPr="00C239CD" w:rsidRDefault="00F94AE9" w:rsidP="00F92C97">
            <w:pPr>
              <w:widowControl w:val="0"/>
              <w:shd w:val="clear" w:color="auto" w:fill="FFFFFF"/>
              <w:suppressAutoHyphens w:val="0"/>
              <w:autoSpaceDE w:val="0"/>
              <w:autoSpaceDN w:val="0"/>
              <w:adjustRightInd w:val="0"/>
              <w:ind w:left="58" w:right="58"/>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Eil. </w:t>
            </w:r>
            <w:r w:rsidRPr="00C239CD">
              <w:rPr>
                <w:rFonts w:ascii="Times New Roman" w:hAnsi="Times New Roman" w:cs="Times New Roman"/>
                <w:color w:val="auto"/>
                <w:sz w:val="20"/>
                <w:lang w:eastAsia="lt-LT"/>
              </w:rPr>
              <w:t>Nr.</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1138AFEC"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 xml:space="preserve">Darbų </w:t>
            </w:r>
            <w:r w:rsidRPr="00C239CD">
              <w:rPr>
                <w:rFonts w:ascii="Times New Roman" w:hAnsi="Times New Roman" w:cs="Times New Roman"/>
                <w:color w:val="auto"/>
                <w:sz w:val="20"/>
                <w:lang w:eastAsia="lt-LT"/>
              </w:rPr>
              <w:t>pavadinimas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6C1A81B"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pacing w:val="-2"/>
                <w:sz w:val="20"/>
                <w:lang w:eastAsia="lt-LT"/>
              </w:rPr>
            </w:pPr>
            <w:r w:rsidRPr="00C239CD">
              <w:rPr>
                <w:rFonts w:ascii="Times New Roman" w:hAnsi="Times New Roman" w:cs="Times New Roman"/>
                <w:color w:val="auto"/>
                <w:spacing w:val="-2"/>
                <w:sz w:val="20"/>
                <w:lang w:eastAsia="lt-LT"/>
              </w:rPr>
              <w:t xml:space="preserve">Kaina eurais be </w:t>
            </w:r>
            <w:r w:rsidRPr="00C239CD">
              <w:rPr>
                <w:rFonts w:ascii="Times New Roman" w:hAnsi="Times New Roman" w:cs="Times New Roman"/>
                <w:color w:val="auto"/>
                <w:sz w:val="20"/>
                <w:lang w:eastAsia="lt-LT"/>
              </w:rPr>
              <w:t>PVM</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E5AF691"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Kaina eurais su </w:t>
            </w:r>
            <w:r w:rsidRPr="00C239CD">
              <w:rPr>
                <w:rFonts w:ascii="Times New Roman" w:hAnsi="Times New Roman" w:cs="Times New Roman"/>
                <w:color w:val="auto"/>
                <w:sz w:val="20"/>
                <w:lang w:eastAsia="lt-LT"/>
              </w:rPr>
              <w:t>PVM</w:t>
            </w:r>
          </w:p>
        </w:tc>
      </w:tr>
      <w:tr w:rsidR="00F94AE9" w:rsidRPr="00C239CD" w14:paraId="69AE6FD6" w14:textId="77777777" w:rsidTr="00F92C97">
        <w:trPr>
          <w:trHeight w:hRule="exact" w:val="28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C41EB34" w14:textId="77777777" w:rsidR="00F94AE9" w:rsidRPr="00C239CD" w:rsidRDefault="00F94AE9" w:rsidP="00F92C97">
            <w:pPr>
              <w:widowControl w:val="0"/>
              <w:shd w:val="clear" w:color="auto" w:fill="FFFFFF"/>
              <w:suppressAutoHyphens w:val="0"/>
              <w:autoSpaceDE w:val="0"/>
              <w:autoSpaceDN w:val="0"/>
              <w:adjustRightInd w:val="0"/>
              <w:ind w:left="168"/>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57E8D7F8" w14:textId="77777777" w:rsidR="00F94AE9" w:rsidRPr="00C239CD" w:rsidRDefault="00F94AE9" w:rsidP="00F92C97">
            <w:pPr>
              <w:widowControl w:val="0"/>
              <w:shd w:val="clear" w:color="auto" w:fill="FFFFFF"/>
              <w:suppressAutoHyphens w:val="0"/>
              <w:autoSpaceDE w:val="0"/>
              <w:autoSpaceDN w:val="0"/>
              <w:adjustRightInd w:val="0"/>
              <w:ind w:left="3010"/>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AB23A22"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3</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426CF98D"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4</w:t>
            </w:r>
          </w:p>
        </w:tc>
      </w:tr>
      <w:tr w:rsidR="00F94AE9" w:rsidRPr="00C239CD" w14:paraId="2FD2AB19" w14:textId="77777777" w:rsidTr="007B2661">
        <w:trPr>
          <w:trHeight w:hRule="exact" w:val="716"/>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640547DF" w14:textId="77777777" w:rsidR="00F94AE9" w:rsidRPr="00FF3E10"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Cs/>
                <w:color w:val="auto"/>
                <w:lang w:eastAsia="lt-LT"/>
              </w:rPr>
            </w:pPr>
            <w:r w:rsidRPr="00FF3E10">
              <w:rPr>
                <w:rFonts w:ascii="Times New Roman" w:hAnsi="Times New Roman" w:cs="Times New Roman"/>
                <w:iCs/>
                <w:color w:val="auto"/>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39A31BC4" w14:textId="2F3C7A7A" w:rsidR="00F94AE9" w:rsidRPr="00FF3E10" w:rsidRDefault="001E30C1" w:rsidP="00F92C97">
            <w:pPr>
              <w:widowControl w:val="0"/>
              <w:shd w:val="clear" w:color="auto" w:fill="FFFFFF"/>
              <w:suppressAutoHyphens w:val="0"/>
              <w:autoSpaceDE w:val="0"/>
              <w:autoSpaceDN w:val="0"/>
              <w:adjustRightInd w:val="0"/>
              <w:jc w:val="both"/>
              <w:rPr>
                <w:rFonts w:ascii="Times New Roman" w:hAnsi="Times New Roman" w:cs="Times New Roman"/>
                <w:iCs/>
                <w:color w:val="auto"/>
                <w:lang w:eastAsia="lt-LT"/>
              </w:rPr>
            </w:pPr>
            <w:r w:rsidRPr="001E30C1">
              <w:rPr>
                <w:rFonts w:ascii="Times New Roman" w:hAnsi="Times New Roman" w:cs="Times New Roman"/>
                <w:bCs/>
                <w:iCs/>
                <w:color w:val="auto"/>
                <w:lang w:eastAsia="lt-LT"/>
              </w:rPr>
              <w:t>Sodų g., VK7727 ruožo ir Melioratorių g., VK7728, esančių Pilviškių mstl., Vilkaviškio r. sav., kapitalinio remonto</w:t>
            </w:r>
            <w:r w:rsidR="007B2661" w:rsidRPr="00FF3E10">
              <w:rPr>
                <w:rFonts w:ascii="Times New Roman" w:hAnsi="Times New Roman" w:cs="Times New Roman"/>
                <w:iCs/>
                <w:color w:val="auto"/>
                <w:lang w:eastAsia="lt-LT"/>
              </w:rPr>
              <w:t xml:space="preserve"> darbai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16CFB4E"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CF1B5A8"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1133D8" w:rsidRPr="00C239CD" w14:paraId="5EB652DC" w14:textId="77777777" w:rsidTr="001E30C1">
        <w:trPr>
          <w:trHeight w:hRule="exact" w:val="1221"/>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74D2A318" w14:textId="33E09AE3" w:rsidR="001133D8" w:rsidRPr="00FF3E10" w:rsidRDefault="008D0696" w:rsidP="00F92C97">
            <w:pPr>
              <w:widowControl w:val="0"/>
              <w:shd w:val="clear" w:color="auto" w:fill="FFFFFF"/>
              <w:suppressAutoHyphens w:val="0"/>
              <w:autoSpaceDE w:val="0"/>
              <w:autoSpaceDN w:val="0"/>
              <w:adjustRightInd w:val="0"/>
              <w:jc w:val="center"/>
              <w:rPr>
                <w:rFonts w:ascii="Times New Roman" w:hAnsi="Times New Roman" w:cs="Times New Roman"/>
                <w:iCs/>
                <w:color w:val="auto"/>
                <w:lang w:eastAsia="lt-LT"/>
              </w:rPr>
            </w:pPr>
            <w:r w:rsidRPr="00FF3E10">
              <w:rPr>
                <w:rFonts w:ascii="Times New Roman" w:hAnsi="Times New Roman" w:cs="Times New Roman"/>
                <w:iCs/>
                <w:color w:val="auto"/>
                <w:lang w:eastAsia="lt-LT"/>
              </w:rPr>
              <w:t>2</w:t>
            </w:r>
            <w:r w:rsidR="002F488B" w:rsidRPr="00FF3E10">
              <w:rPr>
                <w:rFonts w:ascii="Times New Roman" w:hAnsi="Times New Roman" w:cs="Times New Roman"/>
                <w:iCs/>
                <w:color w:val="auto"/>
                <w:lang w:eastAsia="lt-LT"/>
              </w:rPr>
              <w:t>.</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FC7C102" w14:textId="708324E9" w:rsidR="001133D8" w:rsidRPr="00FF3E10" w:rsidRDefault="001E30C1"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1E30C1">
              <w:rPr>
                <w:rFonts w:ascii="Times New Roman" w:hAnsi="Times New Roman" w:cs="Times New Roman"/>
                <w:iCs/>
                <w:color w:val="auto"/>
                <w:lang w:eastAsia="en-US"/>
              </w:rPr>
              <w:t>Sodų g., unikalus Nr. 4400-5099-7707 ir Melioratorių g., unikalus Nr. 4400-5099-4804</w:t>
            </w:r>
            <w:r w:rsidR="00F20829" w:rsidRPr="00FF3E10">
              <w:rPr>
                <w:rFonts w:ascii="Times New Roman" w:hAnsi="Times New Roman" w:cs="Times New Roman"/>
                <w:iCs/>
                <w:color w:val="auto"/>
                <w:lang w:eastAsia="en-US"/>
              </w:rPr>
              <w:t>,</w:t>
            </w:r>
            <w:r w:rsidRPr="001E30C1">
              <w:rPr>
                <w:rFonts w:ascii="Times New Roman" w:hAnsi="Times New Roman" w:cs="Times New Roman"/>
                <w:bCs/>
                <w:iCs/>
                <w:color w:val="auto"/>
                <w:lang w:eastAsia="lt-LT"/>
              </w:rPr>
              <w:t xml:space="preserve"> </w:t>
            </w:r>
            <w:r w:rsidRPr="001E30C1">
              <w:rPr>
                <w:rFonts w:ascii="Times New Roman" w:hAnsi="Times New Roman" w:cs="Times New Roman"/>
                <w:bCs/>
                <w:iCs/>
                <w:color w:val="auto"/>
                <w:lang w:eastAsia="en-US"/>
              </w:rPr>
              <w:t>esančių Pilviškių mstl., Vilkaviškio r. sav.</w:t>
            </w:r>
            <w:r w:rsidR="00F20829" w:rsidRPr="00FF3E10">
              <w:rPr>
                <w:rFonts w:ascii="Times New Roman" w:hAnsi="Times New Roman" w:cs="Times New Roman"/>
                <w:iCs/>
                <w:color w:val="auto"/>
                <w:lang w:eastAsia="en-US"/>
              </w:rPr>
              <w:t xml:space="preserve">, </w:t>
            </w:r>
            <w:r w:rsidR="007B2661" w:rsidRPr="00FF3E10">
              <w:rPr>
                <w:rFonts w:ascii="Times New Roman" w:hAnsi="Times New Roman" w:cs="Times New Roman"/>
                <w:iCs/>
                <w:color w:val="auto"/>
                <w:lang w:eastAsia="en-US"/>
              </w:rPr>
              <w:t>kadastrinių matavimų bylos parengimas su VĮ Registrų centras patikra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D445C24"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28FB8EF"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807F67" w:rsidRPr="00C239CD" w14:paraId="3C9E4CD9" w14:textId="77777777" w:rsidTr="00807F67">
        <w:trPr>
          <w:trHeight w:hRule="exact" w:val="125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6356ACD" w14:textId="5B778E2A" w:rsidR="00807F67" w:rsidRPr="00FF3E10"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Cs/>
                <w:color w:val="auto"/>
                <w:lang w:eastAsia="lt-LT"/>
              </w:rPr>
            </w:pPr>
            <w:r w:rsidRPr="00FF3E10">
              <w:rPr>
                <w:rFonts w:ascii="Times New Roman" w:hAnsi="Times New Roman" w:cs="Times New Roman"/>
                <w:iCs/>
                <w:color w:val="auto"/>
                <w:lang w:eastAsia="lt-LT"/>
              </w:rPr>
              <w:lastRenderedPageBreak/>
              <w:t>3.</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A4F00FB" w14:textId="32BC6CD3" w:rsidR="00807F67" w:rsidRPr="00FF3E10" w:rsidRDefault="00807F67"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FF3E10">
              <w:rPr>
                <w:rFonts w:ascii="Times New Roman" w:hAnsi="Times New Roman" w:cs="Times New Roman"/>
                <w:bCs/>
                <w:iCs/>
                <w:color w:val="auto"/>
                <w:lang w:eastAsia="en-US"/>
              </w:rPr>
              <w:t>Elektroninio statybos darbų žurnalo užsakymas (prenumeratos užsakymas, statybos žurnalo pildymas ir saugojimas ir po statybos darbų baigimo jo pilnas perleidimas perkančiajai organizacijai)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3E57419"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24A3D7E6"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F94AE9" w:rsidRPr="00C239CD" w14:paraId="56326FF1" w14:textId="77777777" w:rsidTr="00F92C97">
        <w:trPr>
          <w:trHeight w:hRule="exact" w:val="36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58881B7" w14:textId="77777777" w:rsidR="00F94AE9" w:rsidRPr="00FF3E10"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lang w:eastAsia="lt-LT"/>
              </w:rPr>
            </w:pP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60E5013A" w14:textId="77777777" w:rsidR="00F94AE9" w:rsidRPr="00FF3E10" w:rsidRDefault="00F94AE9" w:rsidP="00FF3E10">
            <w:pPr>
              <w:widowControl w:val="0"/>
              <w:shd w:val="clear" w:color="auto" w:fill="FFFFFF"/>
              <w:suppressAutoHyphens w:val="0"/>
              <w:autoSpaceDE w:val="0"/>
              <w:autoSpaceDN w:val="0"/>
              <w:adjustRightInd w:val="0"/>
              <w:ind w:right="245"/>
              <w:jc w:val="right"/>
              <w:rPr>
                <w:rFonts w:ascii="Times New Roman" w:hAnsi="Times New Roman" w:cs="Times New Roman"/>
                <w:b/>
                <w:color w:val="auto"/>
                <w:lang w:eastAsia="lt-LT"/>
              </w:rPr>
            </w:pPr>
            <w:r w:rsidRPr="00FF3E10">
              <w:rPr>
                <w:rFonts w:ascii="Times New Roman" w:hAnsi="Times New Roman" w:cs="Times New Roman"/>
                <w:b/>
                <w:color w:val="auto"/>
                <w:spacing w:val="-2"/>
                <w:lang w:eastAsia="lt-LT"/>
              </w:rPr>
              <w:t xml:space="preserve">IŠ VISO (bendra pasiūlymo </w:t>
            </w:r>
            <w:r w:rsidRPr="00FF3E10">
              <w:rPr>
                <w:rFonts w:ascii="Times New Roman" w:hAnsi="Times New Roman" w:cs="Times New Roman"/>
                <w:b/>
                <w:color w:val="auto"/>
                <w:lang w:eastAsia="lt-LT"/>
              </w:rPr>
              <w:t>kaina)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C6CED4E"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9D89E02"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r>
    </w:tbl>
    <w:p w14:paraId="7D68F57C" w14:textId="77777777" w:rsidR="00F94AE9" w:rsidRPr="00C239CD" w:rsidRDefault="00F94AE9" w:rsidP="00F94AE9">
      <w:pPr>
        <w:widowControl w:val="0"/>
        <w:suppressAutoHyphens w:val="0"/>
        <w:autoSpaceDE w:val="0"/>
        <w:autoSpaceDN w:val="0"/>
        <w:adjustRightInd w:val="0"/>
        <w:spacing w:before="1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Mūsų bendra pasiūlymo kaina su PVM yra: </w:t>
      </w:r>
      <w:r w:rsidRPr="00C239CD">
        <w:rPr>
          <w:rFonts w:ascii="Times New Roman" w:hAnsi="Times New Roman" w:cs="Times New Roman"/>
          <w:b/>
          <w:color w:val="auto"/>
          <w:lang w:eastAsia="lt-LT"/>
        </w:rPr>
        <w:t xml:space="preserve">................................................ </w:t>
      </w:r>
      <w:r w:rsidRPr="00C239CD">
        <w:rPr>
          <w:rFonts w:ascii="Times New Roman" w:hAnsi="Times New Roman" w:cs="Times New Roman"/>
          <w:b/>
          <w:bCs/>
          <w:color w:val="auto"/>
          <w:lang w:eastAsia="lt-LT"/>
        </w:rPr>
        <w:t>EUR</w:t>
      </w:r>
      <w:r w:rsidRPr="00C239CD">
        <w:rPr>
          <w:rFonts w:ascii="Times New Roman" w:hAnsi="Times New Roman" w:cs="Times New Roman"/>
          <w:b/>
          <w:color w:val="auto"/>
          <w:lang w:eastAsia="lt-LT"/>
        </w:rPr>
        <w:t xml:space="preserve"> [skaitmenimis] ,....ct[skaitmenimis] (...................................................................... eurų [žodžiais] ,....ct[skaitmenimis]</w:t>
      </w:r>
      <w:r w:rsidRPr="00C239CD">
        <w:rPr>
          <w:rFonts w:ascii="Times New Roman" w:hAnsi="Times New Roman" w:cs="Times New Roman"/>
          <w:color w:val="auto"/>
          <w:lang w:eastAsia="lt-LT"/>
        </w:rPr>
        <w:t>).</w:t>
      </w:r>
    </w:p>
    <w:p w14:paraId="3E9E94FA"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Į šią sumą įeina visos išlaidos ir visi mokesčiai, taip pat ir PVM, kuris sudaro _________________________Eur, (suma žodžiais __________________________________eurų)</w:t>
      </w:r>
      <w:r>
        <w:rPr>
          <w:rFonts w:ascii="Times New Roman" w:hAnsi="Times New Roman" w:cs="Times New Roman"/>
          <w:color w:val="auto"/>
          <w:lang w:eastAsia="lt-LT"/>
        </w:rPr>
        <w:t>.</w:t>
      </w:r>
    </w:p>
    <w:p w14:paraId="64C60945"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1C5E7CBA" w14:textId="77777777" w:rsidR="00F94AE9" w:rsidRPr="00C239CD" w:rsidRDefault="00F94AE9" w:rsidP="00F94AE9">
      <w:pPr>
        <w:pBdr>
          <w:top w:val="nil"/>
          <w:left w:val="nil"/>
          <w:bottom w:val="nil"/>
          <w:right w:val="nil"/>
          <w:between w:val="nil"/>
          <w:bar w:val="nil"/>
        </w:pBdr>
        <w:tabs>
          <w:tab w:val="left" w:pos="570"/>
        </w:tabs>
        <w:suppressAutoHyphens w:val="0"/>
        <w:ind w:firstLine="709"/>
        <w:jc w:val="both"/>
        <w:rPr>
          <w:rFonts w:ascii="Times New Roman" w:eastAsia="Arial Unicode MS" w:hAnsi="Times New Roman" w:cs="Times New Roman"/>
          <w:b/>
          <w:color w:val="auto"/>
          <w:bdr w:val="nil"/>
          <w:lang w:eastAsia="en-US"/>
        </w:rPr>
      </w:pPr>
      <w:r w:rsidRPr="00C239CD">
        <w:rPr>
          <w:rFonts w:ascii="Times New Roman" w:eastAsia="Arial Unicode MS" w:hAnsi="Times New Roman" w:cs="Times New Roman"/>
          <w:b/>
          <w:color w:val="auto"/>
          <w:bdr w:val="nil"/>
          <w:lang w:eastAsia="en-US"/>
        </w:rPr>
        <w:t>Į kainą turi būti įskaičiuota PVM, kiti mokesčiai bei visos kitos išlaidos, būtinos sutarčiai tinkamai vykdyti.</w:t>
      </w:r>
      <w:r w:rsidRPr="00C239CD">
        <w:rPr>
          <w:rFonts w:ascii="Times New Roman" w:eastAsia="Arial Unicode MS" w:hAnsi="Times New Roman" w:cs="Times New Roman"/>
          <w:color w:val="auto"/>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6FE3AB2F" w14:textId="77777777" w:rsidR="00F94AE9" w:rsidRPr="00C239CD" w:rsidRDefault="00F94AE9" w:rsidP="00F94AE9">
      <w:pPr>
        <w:pBdr>
          <w:top w:val="nil"/>
          <w:left w:val="nil"/>
          <w:bottom w:val="nil"/>
          <w:right w:val="nil"/>
          <w:between w:val="nil"/>
          <w:bar w:val="nil"/>
        </w:pBdr>
        <w:suppressAutoHyphens w:val="0"/>
        <w:ind w:left="57" w:firstLine="684"/>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3. Ryšiams su perkančiąją organizacijai palaikyti skiriame ___________________ (nurodyti asmens vardą, pavardę, pareigas, kontaktinius telefonus). </w:t>
      </w:r>
    </w:p>
    <w:p w14:paraId="0C2B0C15" w14:textId="0505B8F8"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4. Pasirašydami pasiūlymą parašu patvirtiname, kad dokumentų skaitmeninės kopijos yra tikros. </w:t>
      </w:r>
    </w:p>
    <w:p w14:paraId="608271FE" w14:textId="075BFCE3" w:rsidR="001133D8" w:rsidRPr="00C239CD" w:rsidRDefault="00F94AE9" w:rsidP="001133D8">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5. Vykdant sutartį pasitelksime šiuos </w:t>
      </w:r>
      <w:r w:rsidRPr="00C239CD">
        <w:rPr>
          <w:rFonts w:ascii="Times New Roman" w:eastAsia="Arial Unicode MS" w:hAnsi="Times New Roman" w:cs="Times New Roman"/>
          <w:b/>
          <w:bCs/>
          <w:color w:val="auto"/>
          <w:bdr w:val="nil"/>
          <w:lang w:eastAsia="en-US"/>
        </w:rPr>
        <w:t xml:space="preserve">subtiekėjus </w:t>
      </w:r>
      <w:r w:rsidRPr="00C239CD">
        <w:rPr>
          <w:rFonts w:ascii="Times New Roman" w:eastAsia="Arial Unicode MS" w:hAnsi="Times New Roman" w:cs="Times New Roman"/>
          <w:bCs/>
          <w:color w:val="auto"/>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F94AE9" w:rsidRPr="00C239CD" w14:paraId="1EA4E971" w14:textId="77777777" w:rsidTr="00F92C97">
        <w:tc>
          <w:tcPr>
            <w:tcW w:w="680" w:type="dxa"/>
            <w:tcBorders>
              <w:top w:val="single" w:sz="4" w:space="0" w:color="auto"/>
              <w:left w:val="single" w:sz="4" w:space="0" w:color="auto"/>
              <w:bottom w:val="single" w:sz="4" w:space="0" w:color="auto"/>
              <w:right w:val="single" w:sz="4" w:space="0" w:color="auto"/>
            </w:tcBorders>
          </w:tcPr>
          <w:p w14:paraId="170F77AF"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4818" w:type="dxa"/>
            <w:tcBorders>
              <w:top w:val="single" w:sz="4" w:space="0" w:color="auto"/>
              <w:left w:val="single" w:sz="4" w:space="0" w:color="auto"/>
              <w:bottom w:val="single" w:sz="4" w:space="0" w:color="auto"/>
              <w:right w:val="single" w:sz="4" w:space="0" w:color="auto"/>
            </w:tcBorders>
          </w:tcPr>
          <w:p w14:paraId="476F454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12C159F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Kokiai daliai pasitelkiamas</w:t>
            </w:r>
          </w:p>
        </w:tc>
      </w:tr>
      <w:tr w:rsidR="00F94AE9" w:rsidRPr="00C239CD" w14:paraId="22963DC1" w14:textId="77777777" w:rsidTr="00F92C97">
        <w:tc>
          <w:tcPr>
            <w:tcW w:w="680" w:type="dxa"/>
            <w:tcBorders>
              <w:top w:val="single" w:sz="4" w:space="0" w:color="auto"/>
              <w:left w:val="single" w:sz="4" w:space="0" w:color="auto"/>
              <w:bottom w:val="single" w:sz="4" w:space="0" w:color="auto"/>
              <w:right w:val="single" w:sz="4" w:space="0" w:color="auto"/>
            </w:tcBorders>
          </w:tcPr>
          <w:p w14:paraId="379C5AEF"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0459563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724D828D"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3C6D11E"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sutarties vykdymui bus pasitelkti subrangovai.</w:t>
      </w:r>
    </w:p>
    <w:p w14:paraId="7D512C1C"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E162190"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6. Šiame pasiūlyme yra pateikta ir </w:t>
      </w:r>
      <w:r w:rsidRPr="00C239CD">
        <w:rPr>
          <w:rFonts w:ascii="Times New Roman" w:eastAsia="Arial Unicode MS" w:hAnsi="Times New Roman" w:cs="Times New Roman"/>
          <w:b/>
          <w:color w:val="auto"/>
          <w:bdr w:val="nil"/>
          <w:lang w:eastAsia="en-US"/>
        </w:rPr>
        <w:t>konfidenciali informacija</w:t>
      </w:r>
      <w:r w:rsidRPr="00C239CD">
        <w:rPr>
          <w:rFonts w:ascii="Times New Roman" w:eastAsia="Arial Unicode MS" w:hAnsi="Times New Roman" w:cs="Times New Roman"/>
          <w:color w:val="auto"/>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5"/>
        <w:gridCol w:w="5307"/>
      </w:tblGrid>
      <w:tr w:rsidR="00F94AE9" w:rsidRPr="00C239CD" w14:paraId="3BA8EEFA" w14:textId="77777777" w:rsidTr="00E33CE2">
        <w:tc>
          <w:tcPr>
            <w:tcW w:w="709" w:type="dxa"/>
            <w:tcBorders>
              <w:top w:val="single" w:sz="4" w:space="0" w:color="auto"/>
              <w:left w:val="single" w:sz="4" w:space="0" w:color="auto"/>
              <w:bottom w:val="single" w:sz="4" w:space="0" w:color="auto"/>
              <w:right w:val="single" w:sz="4" w:space="0" w:color="auto"/>
            </w:tcBorders>
          </w:tcPr>
          <w:p w14:paraId="221260AA"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3765" w:type="dxa"/>
            <w:tcBorders>
              <w:top w:val="single" w:sz="4" w:space="0" w:color="auto"/>
              <w:left w:val="single" w:sz="4" w:space="0" w:color="auto"/>
              <w:bottom w:val="single" w:sz="4" w:space="0" w:color="auto"/>
              <w:right w:val="single" w:sz="4" w:space="0" w:color="auto"/>
            </w:tcBorders>
          </w:tcPr>
          <w:p w14:paraId="36131AF2"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15FD90CE"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puslapis</w:t>
            </w:r>
          </w:p>
        </w:tc>
      </w:tr>
      <w:tr w:rsidR="00F94AE9" w:rsidRPr="00C239CD" w14:paraId="1A716F60" w14:textId="77777777" w:rsidTr="00E33CE2">
        <w:tc>
          <w:tcPr>
            <w:tcW w:w="709" w:type="dxa"/>
            <w:tcBorders>
              <w:top w:val="single" w:sz="4" w:space="0" w:color="auto"/>
              <w:left w:val="single" w:sz="4" w:space="0" w:color="auto"/>
              <w:bottom w:val="single" w:sz="4" w:space="0" w:color="auto"/>
              <w:right w:val="single" w:sz="4" w:space="0" w:color="auto"/>
            </w:tcBorders>
          </w:tcPr>
          <w:p w14:paraId="5AE4B2E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765" w:type="dxa"/>
            <w:tcBorders>
              <w:top w:val="single" w:sz="4" w:space="0" w:color="auto"/>
              <w:left w:val="single" w:sz="4" w:space="0" w:color="auto"/>
              <w:bottom w:val="single" w:sz="4" w:space="0" w:color="auto"/>
              <w:right w:val="single" w:sz="4" w:space="0" w:color="auto"/>
            </w:tcBorders>
          </w:tcPr>
          <w:p w14:paraId="12AF3536"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6699196E"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77E5216" w14:textId="3822368E"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bus pateikta konfidenciali informacija. Tiekėjas negali nurodyti, kad konfidencial</w:t>
      </w:r>
      <w:r w:rsidR="00440513">
        <w:rPr>
          <w:rFonts w:ascii="Times New Roman" w:eastAsia="Arial Unicode MS" w:hAnsi="Times New Roman" w:cs="Times New Roman"/>
          <w:bCs/>
          <w:color w:val="auto"/>
          <w:bdr w:val="nil"/>
          <w:lang w:eastAsia="en-US"/>
        </w:rPr>
        <w:t>i</w:t>
      </w:r>
      <w:r w:rsidRPr="00C239CD">
        <w:rPr>
          <w:rFonts w:ascii="Times New Roman" w:eastAsia="Arial Unicode MS" w:hAnsi="Times New Roman" w:cs="Times New Roman"/>
          <w:bCs/>
          <w:color w:val="auto"/>
          <w:bdr w:val="nil"/>
          <w:lang w:eastAsia="en-US"/>
        </w:rPr>
        <w:t xml:space="preserve"> yra pasiūlymo </w:t>
      </w:r>
      <w:r w:rsidR="00440513">
        <w:rPr>
          <w:rFonts w:ascii="Times New Roman" w:eastAsia="Arial Unicode MS" w:hAnsi="Times New Roman" w:cs="Times New Roman"/>
          <w:bCs/>
          <w:color w:val="auto"/>
          <w:bdr w:val="nil"/>
          <w:lang w:eastAsia="en-US"/>
        </w:rPr>
        <w:t>kaina</w:t>
      </w:r>
      <w:r w:rsidRPr="00C239CD">
        <w:rPr>
          <w:rFonts w:ascii="Times New Roman" w:eastAsia="Arial Unicode MS" w:hAnsi="Times New Roman" w:cs="Times New Roman"/>
          <w:bCs/>
          <w:color w:val="auto"/>
          <w:bdr w:val="nil"/>
          <w:lang w:eastAsia="en-US"/>
        </w:rPr>
        <w:t xml:space="preserve"> arba, kad visas pasiūlymas yra konfidencialus. </w:t>
      </w:r>
    </w:p>
    <w:p w14:paraId="141FCFB1"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36F6789" w14:textId="77777777" w:rsidR="00F94AE9" w:rsidRPr="00C239CD" w:rsidRDefault="00F94AE9" w:rsidP="00F94AE9">
      <w:pPr>
        <w:pBdr>
          <w:top w:val="nil"/>
          <w:left w:val="nil"/>
          <w:bottom w:val="nil"/>
          <w:right w:val="nil"/>
          <w:between w:val="nil"/>
          <w:bar w:val="nil"/>
        </w:pBdr>
        <w:suppressAutoHyphens w:val="0"/>
        <w:ind w:firstLine="709"/>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7.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F94AE9" w:rsidRPr="00C239CD" w14:paraId="37754A55" w14:textId="77777777" w:rsidTr="00F92C97">
        <w:tc>
          <w:tcPr>
            <w:tcW w:w="675" w:type="dxa"/>
          </w:tcPr>
          <w:p w14:paraId="03E3A90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6521" w:type="dxa"/>
          </w:tcPr>
          <w:p w14:paraId="4FD7EBC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Pateiktų dokumentų pavadinimas</w:t>
            </w:r>
          </w:p>
        </w:tc>
        <w:tc>
          <w:tcPr>
            <w:tcW w:w="2580" w:type="dxa"/>
          </w:tcPr>
          <w:p w14:paraId="297CE54B"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puslapių skaičius</w:t>
            </w:r>
          </w:p>
        </w:tc>
      </w:tr>
      <w:tr w:rsidR="00F94AE9" w:rsidRPr="00C239CD" w14:paraId="7BAE3FBA" w14:textId="77777777" w:rsidTr="00F92C97">
        <w:tc>
          <w:tcPr>
            <w:tcW w:w="675" w:type="dxa"/>
          </w:tcPr>
          <w:p w14:paraId="29B181C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19CCCCDF" w14:textId="77777777" w:rsidR="00F94AE9" w:rsidRPr="00C239CD" w:rsidRDefault="00F94AE9" w:rsidP="00F92C97">
            <w:pPr>
              <w:pBdr>
                <w:top w:val="nil"/>
                <w:left w:val="nil"/>
                <w:bottom w:val="nil"/>
                <w:right w:val="nil"/>
                <w:between w:val="nil"/>
                <w:bar w:val="nil"/>
              </w:pBdr>
              <w:tabs>
                <w:tab w:val="center" w:pos="4819"/>
                <w:tab w:val="right" w:pos="9638"/>
              </w:tabs>
              <w:suppressAutoHyphens w:val="0"/>
              <w:rPr>
                <w:rFonts w:ascii="Times New Roman" w:eastAsia="Arial Unicode MS" w:hAnsi="Times New Roman" w:cs="Times New Roman"/>
                <w:color w:val="auto"/>
                <w:bdr w:val="nil"/>
                <w:lang w:eastAsia="en-US"/>
              </w:rPr>
            </w:pPr>
          </w:p>
        </w:tc>
        <w:tc>
          <w:tcPr>
            <w:tcW w:w="2580" w:type="dxa"/>
          </w:tcPr>
          <w:p w14:paraId="60DC3A1C"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7A540971"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04FB2ABE"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Pastabos:</w:t>
      </w:r>
      <w:r w:rsidRPr="00C239CD">
        <w:rPr>
          <w:rFonts w:ascii="Times New Roman" w:eastAsia="Arial Unicode MS" w:hAnsi="Times New Roman" w:cs="Times New Roman"/>
          <w:color w:val="auto"/>
          <w:bdr w:val="nil"/>
          <w:lang w:eastAsia="en-US"/>
        </w:rPr>
        <w:tab/>
      </w:r>
    </w:p>
    <w:p w14:paraId="32A363B6"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1. Tiekėjui nenurodžius, kokia informacija yra konfidenciali, laikoma, kad konfidencialios informacijos pasiūlyme nėra. </w:t>
      </w:r>
    </w:p>
    <w:p w14:paraId="413508CC"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2. Pasiūlymo dalis, kurios dalyvis nenurodė kaip konfidencialios, bus viešinama Viešųjų pirkimų tarnybos direktoriaus 2017 m.  birželio 19 d. įsakyme Nr. 1S-91 nustatyta tvarka.</w:t>
      </w:r>
    </w:p>
    <w:p w14:paraId="2A9F3F1F"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25499EFB"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bl>
      <w:tblPr>
        <w:tblW w:w="9828" w:type="dxa"/>
        <w:tblLayout w:type="fixed"/>
        <w:tblLook w:val="04A0" w:firstRow="1" w:lastRow="0" w:firstColumn="1" w:lastColumn="0" w:noHBand="0" w:noVBand="1"/>
      </w:tblPr>
      <w:tblGrid>
        <w:gridCol w:w="3516"/>
        <w:gridCol w:w="647"/>
        <w:gridCol w:w="2120"/>
        <w:gridCol w:w="750"/>
        <w:gridCol w:w="2795"/>
      </w:tblGrid>
      <w:tr w:rsidR="00F94AE9" w:rsidRPr="00C239CD" w14:paraId="4209F80E" w14:textId="77777777" w:rsidTr="00F92C97">
        <w:trPr>
          <w:trHeight w:val="285"/>
        </w:trPr>
        <w:tc>
          <w:tcPr>
            <w:tcW w:w="3284" w:type="dxa"/>
            <w:tcBorders>
              <w:top w:val="nil"/>
              <w:left w:val="nil"/>
              <w:bottom w:val="single" w:sz="4" w:space="0" w:color="auto"/>
              <w:right w:val="nil"/>
            </w:tcBorders>
          </w:tcPr>
          <w:p w14:paraId="1464BC82" w14:textId="77777777" w:rsidR="00F94AE9" w:rsidRPr="00C239CD" w:rsidRDefault="00F94AE9" w:rsidP="00F92C97">
            <w:pPr>
              <w:pBdr>
                <w:top w:val="nil"/>
                <w:left w:val="nil"/>
                <w:bottom w:val="nil"/>
                <w:right w:val="nil"/>
                <w:between w:val="nil"/>
                <w:bar w:val="nil"/>
              </w:pBdr>
              <w:suppressAutoHyphens w:val="0"/>
              <w:ind w:right="-1"/>
              <w:rPr>
                <w:rFonts w:ascii="Times New Roman" w:eastAsia="Arial Unicode MS" w:hAnsi="Times New Roman" w:cs="Times New Roman"/>
                <w:color w:val="auto"/>
                <w:bdr w:val="nil"/>
                <w:lang w:eastAsia="en-US"/>
              </w:rPr>
            </w:pPr>
          </w:p>
        </w:tc>
        <w:tc>
          <w:tcPr>
            <w:tcW w:w="604" w:type="dxa"/>
          </w:tcPr>
          <w:p w14:paraId="77A078F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nil"/>
              <w:left w:val="nil"/>
              <w:bottom w:val="single" w:sz="4" w:space="0" w:color="auto"/>
              <w:right w:val="nil"/>
            </w:tcBorders>
          </w:tcPr>
          <w:p w14:paraId="624E0009"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701" w:type="dxa"/>
          </w:tcPr>
          <w:p w14:paraId="656444C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nil"/>
              <w:left w:val="nil"/>
              <w:bottom w:val="single" w:sz="4" w:space="0" w:color="auto"/>
              <w:right w:val="nil"/>
            </w:tcBorders>
          </w:tcPr>
          <w:p w14:paraId="52AFEC52" w14:textId="77777777" w:rsidR="00F94AE9" w:rsidRPr="00C239CD" w:rsidRDefault="00F94AE9" w:rsidP="00F92C97">
            <w:pPr>
              <w:pBdr>
                <w:top w:val="nil"/>
                <w:left w:val="nil"/>
                <w:bottom w:val="nil"/>
                <w:right w:val="nil"/>
                <w:between w:val="nil"/>
                <w:bar w:val="nil"/>
              </w:pBdr>
              <w:suppressAutoHyphens w:val="0"/>
              <w:ind w:right="-1"/>
              <w:jc w:val="right"/>
              <w:rPr>
                <w:rFonts w:ascii="Times New Roman" w:eastAsia="Arial Unicode MS" w:hAnsi="Times New Roman" w:cs="Times New Roman"/>
                <w:color w:val="auto"/>
                <w:bdr w:val="nil"/>
                <w:lang w:eastAsia="en-US"/>
              </w:rPr>
            </w:pPr>
          </w:p>
        </w:tc>
      </w:tr>
      <w:tr w:rsidR="00F94AE9" w:rsidRPr="00C239CD" w14:paraId="5B8E6152" w14:textId="77777777" w:rsidTr="00F92C97">
        <w:trPr>
          <w:trHeight w:val="186"/>
        </w:trPr>
        <w:tc>
          <w:tcPr>
            <w:tcW w:w="3284" w:type="dxa"/>
            <w:tcBorders>
              <w:top w:val="single" w:sz="4" w:space="0" w:color="auto"/>
              <w:left w:val="nil"/>
              <w:bottom w:val="nil"/>
              <w:right w:val="nil"/>
            </w:tcBorders>
          </w:tcPr>
          <w:p w14:paraId="137E0B01" w14:textId="77777777" w:rsidR="00F94AE9" w:rsidRPr="00C239CD" w:rsidRDefault="00F94AE9" w:rsidP="00F92C97">
            <w:pPr>
              <w:pBdr>
                <w:top w:val="nil"/>
                <w:left w:val="nil"/>
                <w:bottom w:val="nil"/>
                <w:right w:val="nil"/>
                <w:between w:val="nil"/>
                <w:bar w:val="nil"/>
              </w:pBdr>
              <w:suppressAutoHyphens w:val="0"/>
              <w:snapToGrid w:val="0"/>
              <w:ind w:right="-1"/>
              <w:rPr>
                <w:rFonts w:ascii="Times New Roman" w:eastAsia="Arial Unicode MS" w:hAnsi="Times New Roman" w:cs="Times New Roman"/>
                <w:color w:val="auto"/>
                <w:position w:val="6"/>
                <w:bdr w:val="nil"/>
                <w:lang w:eastAsia="en-US"/>
              </w:rPr>
            </w:pPr>
            <w:r w:rsidRPr="00C239CD">
              <w:rPr>
                <w:rFonts w:ascii="Times New Roman" w:eastAsia="Arial Unicode MS" w:hAnsi="Times New Roman" w:cs="Times New Roman"/>
                <w:color w:val="auto"/>
                <w:position w:val="6"/>
                <w:bdr w:val="nil"/>
                <w:lang w:eastAsia="en-US"/>
              </w:rPr>
              <w:t>(Tiekėjo arba jo įgalioto asmens pareigų pavadinimas)</w:t>
            </w:r>
          </w:p>
        </w:tc>
        <w:tc>
          <w:tcPr>
            <w:tcW w:w="604" w:type="dxa"/>
          </w:tcPr>
          <w:p w14:paraId="6578D7A3"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single" w:sz="4" w:space="0" w:color="auto"/>
              <w:left w:val="nil"/>
              <w:bottom w:val="nil"/>
              <w:right w:val="nil"/>
            </w:tcBorders>
          </w:tcPr>
          <w:p w14:paraId="67F583D8"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(Parašas)</w:t>
            </w:r>
            <w:r w:rsidRPr="00C239CD">
              <w:rPr>
                <w:rFonts w:ascii="Times New Roman" w:eastAsia="Arial Unicode MS" w:hAnsi="Times New Roman" w:cs="Times New Roman"/>
                <w:i/>
                <w:color w:val="auto"/>
                <w:bdr w:val="nil"/>
                <w:lang w:eastAsia="en-US"/>
              </w:rPr>
              <w:t xml:space="preserve"> </w:t>
            </w:r>
          </w:p>
        </w:tc>
        <w:tc>
          <w:tcPr>
            <w:tcW w:w="701" w:type="dxa"/>
          </w:tcPr>
          <w:p w14:paraId="50CFEA6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single" w:sz="4" w:space="0" w:color="auto"/>
              <w:left w:val="nil"/>
              <w:bottom w:val="nil"/>
              <w:right w:val="nil"/>
            </w:tcBorders>
          </w:tcPr>
          <w:p w14:paraId="53616C8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(Vardas ir pavardė)</w:t>
            </w:r>
            <w:r w:rsidRPr="00C239CD">
              <w:rPr>
                <w:rFonts w:ascii="Times New Roman" w:eastAsia="Arial Unicode MS" w:hAnsi="Times New Roman" w:cs="Times New Roman"/>
                <w:i/>
                <w:color w:val="auto"/>
                <w:bdr w:val="nil"/>
                <w:lang w:eastAsia="en-US"/>
              </w:rPr>
              <w:t xml:space="preserve"> </w:t>
            </w:r>
          </w:p>
        </w:tc>
      </w:tr>
    </w:tbl>
    <w:p w14:paraId="087DCEDE" w14:textId="1FF706D0" w:rsidR="003D61C7" w:rsidRDefault="00807F67">
      <w:r>
        <w:t xml:space="preserve"> </w:t>
      </w:r>
    </w:p>
    <w:sectPr w:rsidR="003D61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20FD" w14:textId="77777777" w:rsidR="00F87AA5" w:rsidRDefault="00F87AA5" w:rsidP="00F87AA5">
      <w:r>
        <w:separator/>
      </w:r>
    </w:p>
  </w:endnote>
  <w:endnote w:type="continuationSeparator" w:id="0">
    <w:p w14:paraId="29560987" w14:textId="77777777" w:rsidR="00F87AA5" w:rsidRDefault="00F87AA5" w:rsidP="00F8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4205" w14:textId="77777777" w:rsidR="00F87AA5" w:rsidRDefault="00F87AA5" w:rsidP="00F87AA5">
      <w:r>
        <w:separator/>
      </w:r>
    </w:p>
  </w:footnote>
  <w:footnote w:type="continuationSeparator" w:id="0">
    <w:p w14:paraId="7B73B6E9" w14:textId="77777777" w:rsidR="00F87AA5" w:rsidRDefault="00F87AA5" w:rsidP="00F87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E9"/>
    <w:rsid w:val="00011C52"/>
    <w:rsid w:val="000365BF"/>
    <w:rsid w:val="00082C9F"/>
    <w:rsid w:val="001133D8"/>
    <w:rsid w:val="00164F78"/>
    <w:rsid w:val="001E30C1"/>
    <w:rsid w:val="0028582F"/>
    <w:rsid w:val="002D6168"/>
    <w:rsid w:val="002F488B"/>
    <w:rsid w:val="00306799"/>
    <w:rsid w:val="003D61C7"/>
    <w:rsid w:val="004367A3"/>
    <w:rsid w:val="00440513"/>
    <w:rsid w:val="00486040"/>
    <w:rsid w:val="00645A7D"/>
    <w:rsid w:val="00654F0F"/>
    <w:rsid w:val="006F5DF8"/>
    <w:rsid w:val="006F6E52"/>
    <w:rsid w:val="00790328"/>
    <w:rsid w:val="007B2253"/>
    <w:rsid w:val="007B2661"/>
    <w:rsid w:val="007F6485"/>
    <w:rsid w:val="00807F67"/>
    <w:rsid w:val="0086778A"/>
    <w:rsid w:val="00885379"/>
    <w:rsid w:val="008D0696"/>
    <w:rsid w:val="008D6405"/>
    <w:rsid w:val="00B24050"/>
    <w:rsid w:val="00B5117D"/>
    <w:rsid w:val="00B70F20"/>
    <w:rsid w:val="00CB1E67"/>
    <w:rsid w:val="00E33CE2"/>
    <w:rsid w:val="00E43540"/>
    <w:rsid w:val="00E54589"/>
    <w:rsid w:val="00F17135"/>
    <w:rsid w:val="00F20829"/>
    <w:rsid w:val="00F73051"/>
    <w:rsid w:val="00F87AA5"/>
    <w:rsid w:val="00F94AE9"/>
    <w:rsid w:val="00FF3E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D97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E9"/>
    <w:pPr>
      <w:suppressAutoHyphens/>
      <w:spacing w:after="0" w:line="240" w:lineRule="auto"/>
    </w:pPr>
    <w:rPr>
      <w:rFonts w:ascii="Tahoma" w:eastAsia="Times New Roman" w:hAnsi="Tahoma" w:cs="Tahoma"/>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AA5"/>
    <w:pPr>
      <w:tabs>
        <w:tab w:val="center" w:pos="4513"/>
        <w:tab w:val="right" w:pos="9026"/>
      </w:tabs>
    </w:pPr>
  </w:style>
  <w:style w:type="character" w:customStyle="1" w:styleId="HeaderChar">
    <w:name w:val="Header Char"/>
    <w:basedOn w:val="DefaultParagraphFont"/>
    <w:link w:val="Header"/>
    <w:uiPriority w:val="99"/>
    <w:rsid w:val="00F87AA5"/>
    <w:rPr>
      <w:rFonts w:ascii="Tahoma" w:eastAsia="Times New Roman" w:hAnsi="Tahoma" w:cs="Tahoma"/>
      <w:color w:val="000000"/>
      <w:sz w:val="24"/>
      <w:szCs w:val="24"/>
      <w:lang w:eastAsia="zh-CN"/>
    </w:rPr>
  </w:style>
  <w:style w:type="paragraph" w:styleId="Footer">
    <w:name w:val="footer"/>
    <w:basedOn w:val="Normal"/>
    <w:link w:val="FooterChar"/>
    <w:uiPriority w:val="99"/>
    <w:unhideWhenUsed/>
    <w:rsid w:val="00F87AA5"/>
    <w:pPr>
      <w:tabs>
        <w:tab w:val="center" w:pos="4513"/>
        <w:tab w:val="right" w:pos="9026"/>
      </w:tabs>
    </w:pPr>
  </w:style>
  <w:style w:type="character" w:customStyle="1" w:styleId="FooterChar">
    <w:name w:val="Footer Char"/>
    <w:basedOn w:val="DefaultParagraphFont"/>
    <w:link w:val="Footer"/>
    <w:uiPriority w:val="99"/>
    <w:rsid w:val="00F87AA5"/>
    <w:rPr>
      <w:rFonts w:ascii="Tahoma" w:eastAsia="Times New Roman" w:hAnsi="Tahoma" w:cs="Tahom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2024-12-31T11:35:00Z</dcterms:created>
  <dcterms:modified xsi:type="dcterms:W3CDTF">2025-01-09T14:40:00Z</dcterms:modified>
</cp:coreProperties>
</file>