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9FFE2" w14:textId="50F3E853" w:rsidR="00C04015" w:rsidRPr="00C04015" w:rsidRDefault="00C04015" w:rsidP="00C04015">
      <w:pPr>
        <w:keepNext/>
        <w:keepLines/>
        <w:spacing w:after="0" w:line="240" w:lineRule="auto"/>
        <w:jc w:val="center"/>
        <w:outlineLvl w:val="0"/>
        <w:rPr>
          <w:rFonts w:ascii="Times New Roman" w:eastAsia="Arial" w:hAnsi="Times New Roman" w:cs="Times New Roman"/>
          <w:b/>
          <w:bCs/>
          <w:caps/>
          <w:kern w:val="0"/>
          <w:sz w:val="24"/>
          <w:szCs w:val="24"/>
          <w14:ligatures w14:val="none"/>
        </w:rPr>
      </w:pPr>
      <w:r w:rsidRPr="00C04015">
        <w:rPr>
          <w:rFonts w:ascii="Times New Roman" w:hAnsi="Times New Roman" w:cs="Times New Roman"/>
          <w:b/>
          <w:bCs/>
          <w:sz w:val="24"/>
          <w:szCs w:val="24"/>
        </w:rPr>
        <w:t>PASLAUGŲ PIRKIMO–PARDAVIMO SUTARTIES</w:t>
      </w:r>
      <w:r>
        <w:rPr>
          <w:sz w:val="30"/>
          <w:szCs w:val="30"/>
        </w:rPr>
        <w:t xml:space="preserve"> </w:t>
      </w:r>
      <w:r w:rsidRPr="00C04015">
        <w:rPr>
          <w:rFonts w:ascii="Times New Roman" w:eastAsia="Arial" w:hAnsi="Times New Roman" w:cs="Times New Roman"/>
          <w:b/>
          <w:bCs/>
          <w:caps/>
          <w:kern w:val="0"/>
          <w:sz w:val="24"/>
          <w:szCs w:val="24"/>
          <w14:ligatures w14:val="none"/>
        </w:rPr>
        <w:t>SPECIALIOSIOS SĄLYGOS</w:t>
      </w:r>
    </w:p>
    <w:p w14:paraId="499A50FA" w14:textId="77777777" w:rsidR="00C04015" w:rsidRPr="00C04015" w:rsidRDefault="00C04015" w:rsidP="00C04015">
      <w:pPr>
        <w:keepNext/>
        <w:keepLines/>
        <w:widowControl w:val="0"/>
        <w:tabs>
          <w:tab w:val="left" w:pos="567"/>
          <w:tab w:val="left" w:pos="851"/>
        </w:tabs>
        <w:spacing w:after="0" w:line="240" w:lineRule="auto"/>
        <w:jc w:val="center"/>
        <w:outlineLvl w:val="0"/>
        <w:rPr>
          <w:rFonts w:ascii="Times New Roman" w:eastAsia="Arial" w:hAnsi="Times New Roman" w:cs="Times New Roman"/>
          <w:b/>
          <w:bCs/>
          <w:caps/>
          <w:kern w:val="0"/>
          <w:sz w:val="24"/>
          <w:szCs w:val="24"/>
          <w14:ligatures w14:val="none"/>
        </w:rPr>
      </w:pPr>
    </w:p>
    <w:p w14:paraId="4021526C" w14:textId="77777777" w:rsidR="00C04015" w:rsidRPr="00C04015" w:rsidRDefault="00C04015" w:rsidP="00C04015">
      <w:pPr>
        <w:widowControl w:val="0"/>
        <w:pBdr>
          <w:top w:val="nil"/>
          <w:left w:val="nil"/>
          <w:bottom w:val="nil"/>
          <w:right w:val="nil"/>
          <w:between w:val="nil"/>
        </w:pBdr>
        <w:tabs>
          <w:tab w:val="left" w:pos="567"/>
          <w:tab w:val="left" w:pos="851"/>
        </w:tabs>
        <w:spacing w:after="0" w:line="276" w:lineRule="auto"/>
        <w:jc w:val="center"/>
        <w:rPr>
          <w:rFonts w:ascii="Times New Roman" w:eastAsia="Times New Roman" w:hAnsi="Times New Roman" w:cs="Times New Roman"/>
          <w:caps/>
          <w:kern w:val="0"/>
          <w:sz w:val="24"/>
          <w:szCs w:val="24"/>
          <w14:ligatures w14:val="none"/>
        </w:rPr>
      </w:pPr>
    </w:p>
    <w:p w14:paraId="5963DDA3" w14:textId="77777777" w:rsidR="00C04015" w:rsidRPr="00C04015" w:rsidRDefault="00C04015" w:rsidP="00C04015">
      <w:pPr>
        <w:spacing w:after="0" w:line="276" w:lineRule="auto"/>
        <w:jc w:val="center"/>
        <w:rPr>
          <w:rFonts w:ascii="Times New Roman" w:eastAsia="Times New Roman" w:hAnsi="Times New Roman" w:cs="Times New Roman"/>
          <w:kern w:val="0"/>
          <w:sz w:val="24"/>
          <w:szCs w:val="24"/>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4"/>
        <w:gridCol w:w="2016"/>
        <w:gridCol w:w="2267"/>
        <w:gridCol w:w="2987"/>
      </w:tblGrid>
      <w:tr w:rsidR="00C04015" w:rsidRPr="00C04015" w14:paraId="3FB85F90" w14:textId="77777777" w:rsidTr="00F61EFE">
        <w:trPr>
          <w:trHeight w:val="300"/>
        </w:trPr>
        <w:tc>
          <w:tcPr>
            <w:tcW w:w="2364" w:type="dxa"/>
          </w:tcPr>
          <w:p w14:paraId="673A9F56" w14:textId="77777777" w:rsidR="00C04015" w:rsidRPr="00C04015" w:rsidRDefault="00C04015" w:rsidP="00C04015">
            <w:pPr>
              <w:spacing w:after="0" w:line="276" w:lineRule="auto"/>
              <w:jc w:val="both"/>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Sutarties pavadinimas</w:t>
            </w:r>
          </w:p>
        </w:tc>
        <w:tc>
          <w:tcPr>
            <w:tcW w:w="7270" w:type="dxa"/>
            <w:gridSpan w:val="3"/>
          </w:tcPr>
          <w:p w14:paraId="4EFFA060" w14:textId="5D88608B" w:rsidR="00C04015" w:rsidRPr="00C04015" w:rsidRDefault="00C04015" w:rsidP="004D2F25">
            <w:pPr>
              <w:spacing w:after="0" w:line="276" w:lineRule="auto"/>
              <w:jc w:val="center"/>
              <w:rPr>
                <w:rFonts w:ascii="Times New Roman" w:eastAsia="Times New Roman" w:hAnsi="Times New Roman" w:cs="Times New Roman"/>
                <w:sz w:val="24"/>
                <w:szCs w:val="24"/>
                <w14:ligatures w14:val="none"/>
              </w:rPr>
            </w:pPr>
            <w:r>
              <w:rPr>
                <w:rFonts w:ascii="Times New Roman" w:eastAsia="Arial" w:hAnsi="Times New Roman" w:cs="Times New Roman"/>
                <w:b/>
                <w:bCs/>
                <w:caps/>
                <w:kern w:val="0"/>
                <w:sz w:val="24"/>
                <w:szCs w:val="24"/>
                <w14:ligatures w14:val="none"/>
              </w:rPr>
              <w:t>KAIŠIADORIŲ MIESTO SENIŪNIJOS CIVILINIŲ IR KARIŲ KAPINIŲ PRIEŽIŪROS</w:t>
            </w:r>
            <w:r w:rsidRPr="00C04015">
              <w:rPr>
                <w:rFonts w:ascii="Times New Roman" w:eastAsia="Arial" w:hAnsi="Times New Roman" w:cs="Times New Roman"/>
                <w:b/>
                <w:bCs/>
                <w:caps/>
                <w:kern w:val="0"/>
                <w:sz w:val="24"/>
                <w:szCs w:val="24"/>
                <w14:ligatures w14:val="none"/>
              </w:rPr>
              <w:t xml:space="preserve"> PASLAUGŲ PIRKIMO-PARDAVIMO SUTARTIS</w:t>
            </w:r>
          </w:p>
        </w:tc>
      </w:tr>
      <w:tr w:rsidR="00C04015" w:rsidRPr="00C04015" w14:paraId="79B01CDD" w14:textId="77777777" w:rsidTr="00F61EFE">
        <w:trPr>
          <w:trHeight w:val="300"/>
        </w:trPr>
        <w:tc>
          <w:tcPr>
            <w:tcW w:w="2364" w:type="dxa"/>
          </w:tcPr>
          <w:p w14:paraId="1F36E53E" w14:textId="77777777" w:rsidR="00C04015" w:rsidRPr="00C04015" w:rsidRDefault="00C04015" w:rsidP="00C04015">
            <w:pPr>
              <w:spacing w:after="0" w:line="276" w:lineRule="auto"/>
              <w:jc w:val="both"/>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Sutarties data</w:t>
            </w:r>
          </w:p>
        </w:tc>
        <w:tc>
          <w:tcPr>
            <w:tcW w:w="2016" w:type="dxa"/>
          </w:tcPr>
          <w:p w14:paraId="18052B68" w14:textId="77777777" w:rsidR="00C04015" w:rsidRPr="00C04015" w:rsidRDefault="00C04015" w:rsidP="00C04015">
            <w:pPr>
              <w:spacing w:after="0" w:line="276" w:lineRule="auto"/>
              <w:jc w:val="both"/>
              <w:rPr>
                <w:rFonts w:ascii="Times New Roman" w:eastAsia="Times New Roman" w:hAnsi="Times New Roman" w:cs="Times New Roman"/>
                <w:sz w:val="24"/>
                <w:szCs w:val="24"/>
                <w14:ligatures w14:val="none"/>
              </w:rPr>
            </w:pPr>
          </w:p>
        </w:tc>
        <w:tc>
          <w:tcPr>
            <w:tcW w:w="2267" w:type="dxa"/>
          </w:tcPr>
          <w:p w14:paraId="195EEAE2" w14:textId="77777777" w:rsidR="00C04015" w:rsidRPr="00C04015" w:rsidRDefault="00C04015" w:rsidP="00C04015">
            <w:pPr>
              <w:spacing w:after="0" w:line="276" w:lineRule="auto"/>
              <w:jc w:val="both"/>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Sutarties numeris</w:t>
            </w:r>
          </w:p>
        </w:tc>
        <w:tc>
          <w:tcPr>
            <w:tcW w:w="2987" w:type="dxa"/>
          </w:tcPr>
          <w:p w14:paraId="6965991F" w14:textId="77777777" w:rsidR="00C04015" w:rsidRPr="00C04015" w:rsidRDefault="00C04015" w:rsidP="00C04015">
            <w:pPr>
              <w:spacing w:after="0" w:line="276" w:lineRule="auto"/>
              <w:jc w:val="both"/>
              <w:rPr>
                <w:rFonts w:ascii="Times New Roman" w:eastAsia="Times New Roman" w:hAnsi="Times New Roman" w:cs="Times New Roman"/>
                <w:sz w:val="24"/>
                <w:szCs w:val="24"/>
                <w14:ligatures w14:val="none"/>
              </w:rPr>
            </w:pPr>
          </w:p>
        </w:tc>
      </w:tr>
    </w:tbl>
    <w:p w14:paraId="74504BFC" w14:textId="77777777" w:rsidR="00C04015" w:rsidRPr="00C04015" w:rsidRDefault="00C04015" w:rsidP="00C04015">
      <w:pPr>
        <w:spacing w:after="0" w:line="276" w:lineRule="auto"/>
        <w:jc w:val="both"/>
        <w:rPr>
          <w:rFonts w:ascii="Times New Roman" w:eastAsia="Times New Roman" w:hAnsi="Times New Roman" w:cs="Times New Roman"/>
          <w:kern w:val="0"/>
          <w:sz w:val="24"/>
          <w:szCs w:val="24"/>
          <w14:ligatures w14:val="none"/>
        </w:rPr>
      </w:pPr>
    </w:p>
    <w:p w14:paraId="477FEC92" w14:textId="21B300B9" w:rsidR="00C04015" w:rsidRPr="00D77400" w:rsidRDefault="00C04015" w:rsidP="00D77400">
      <w:pPr>
        <w:pStyle w:val="Sraopastraipa"/>
        <w:keepNext/>
        <w:keepLines/>
        <w:numPr>
          <w:ilvl w:val="0"/>
          <w:numId w:val="19"/>
        </w:numPr>
        <w:spacing w:before="80" w:after="80" w:line="240" w:lineRule="auto"/>
        <w:jc w:val="center"/>
        <w:outlineLvl w:val="1"/>
        <w:rPr>
          <w:rFonts w:ascii="Times New Roman" w:eastAsia="Times New Roman" w:hAnsi="Times New Roman" w:cs="Times New Roman"/>
          <w:b/>
          <w:caps/>
          <w:kern w:val="0"/>
          <w:sz w:val="24"/>
          <w:szCs w:val="32"/>
          <w14:ligatures w14:val="none"/>
        </w:rPr>
      </w:pPr>
      <w:r w:rsidRPr="00D77400">
        <w:rPr>
          <w:rFonts w:ascii="Times New Roman" w:eastAsia="Times New Roman" w:hAnsi="Times New Roman" w:cs="Times New Roman"/>
          <w:b/>
          <w:caps/>
          <w:kern w:val="0"/>
          <w:sz w:val="24"/>
          <w:szCs w:val="32"/>
          <w14:ligatures w14:val="none"/>
        </w:rPr>
        <w:t>SUTARTIES ŠALYS</w:t>
      </w:r>
    </w:p>
    <w:p w14:paraId="1671AAD2" w14:textId="77777777" w:rsidR="00D77400" w:rsidRPr="00D77400" w:rsidRDefault="00D77400" w:rsidP="00D77400">
      <w:pPr>
        <w:pStyle w:val="Sraopastraipa"/>
        <w:keepNext/>
        <w:keepLines/>
        <w:spacing w:before="80" w:after="80" w:line="240" w:lineRule="auto"/>
        <w:outlineLvl w:val="1"/>
        <w:rPr>
          <w:rFonts w:ascii="Times New Roman" w:eastAsia="Times New Roman" w:hAnsi="Times New Roman" w:cs="Times New Roman"/>
          <w:b/>
          <w:caps/>
          <w:kern w:val="0"/>
          <w:sz w:val="24"/>
          <w:szCs w:val="32"/>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3202"/>
        <w:gridCol w:w="3827"/>
      </w:tblGrid>
      <w:tr w:rsidR="00951F32" w:rsidRPr="00C04015" w14:paraId="3C4A37AF" w14:textId="77777777" w:rsidTr="00D77400">
        <w:tc>
          <w:tcPr>
            <w:tcW w:w="2605" w:type="dxa"/>
            <w:vMerge w:val="restart"/>
          </w:tcPr>
          <w:p w14:paraId="11A377C8" w14:textId="77777777" w:rsidR="00951F32" w:rsidRPr="00C04015" w:rsidRDefault="00951F32" w:rsidP="00951F32">
            <w:pPr>
              <w:spacing w:after="0" w:line="276" w:lineRule="auto"/>
              <w:jc w:val="center"/>
              <w:rPr>
                <w:rFonts w:ascii="Times New Roman" w:eastAsia="Times New Roman" w:hAnsi="Times New Roman" w:cs="Times New Roman"/>
                <w:b/>
                <w:sz w:val="24"/>
                <w:szCs w:val="24"/>
                <w14:ligatures w14:val="none"/>
              </w:rPr>
            </w:pPr>
          </w:p>
          <w:p w14:paraId="4736E5DC" w14:textId="77777777" w:rsidR="00951F32" w:rsidRPr="00C04015" w:rsidRDefault="00951F32" w:rsidP="00951F32">
            <w:pPr>
              <w:spacing w:after="0" w:line="276" w:lineRule="auto"/>
              <w:jc w:val="center"/>
              <w:rPr>
                <w:rFonts w:ascii="Times New Roman" w:eastAsia="Times New Roman" w:hAnsi="Times New Roman" w:cs="Times New Roman"/>
                <w:b/>
                <w:sz w:val="24"/>
                <w:szCs w:val="24"/>
                <w14:ligatures w14:val="none"/>
              </w:rPr>
            </w:pPr>
          </w:p>
          <w:p w14:paraId="201CF739" w14:textId="77777777" w:rsidR="00951F32" w:rsidRPr="00C04015" w:rsidRDefault="00951F32" w:rsidP="00951F32">
            <w:pPr>
              <w:spacing w:after="0" w:line="276" w:lineRule="auto"/>
              <w:jc w:val="center"/>
              <w:rPr>
                <w:rFonts w:ascii="Times New Roman" w:eastAsia="Times New Roman" w:hAnsi="Times New Roman" w:cs="Times New Roman"/>
                <w:b/>
                <w:sz w:val="24"/>
                <w:szCs w:val="24"/>
                <w14:ligatures w14:val="none"/>
              </w:rPr>
            </w:pPr>
          </w:p>
          <w:p w14:paraId="1245186E" w14:textId="77777777" w:rsidR="00951F32" w:rsidRPr="00C04015" w:rsidRDefault="00951F32" w:rsidP="00951F32">
            <w:pPr>
              <w:spacing w:after="0" w:line="276" w:lineRule="auto"/>
              <w:rPr>
                <w:rFonts w:ascii="Times New Roman" w:eastAsia="Times New Roman" w:hAnsi="Times New Roman" w:cs="Times New Roman"/>
                <w:b/>
                <w:sz w:val="24"/>
                <w:szCs w:val="24"/>
                <w14:ligatures w14:val="none"/>
              </w:rPr>
            </w:pPr>
          </w:p>
          <w:p w14:paraId="7FC6FBD0" w14:textId="77777777" w:rsidR="00951F32" w:rsidRPr="00C04015" w:rsidRDefault="00951F32" w:rsidP="00951F32">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1.1. Pirkėjas</w:t>
            </w:r>
          </w:p>
        </w:tc>
        <w:tc>
          <w:tcPr>
            <w:tcW w:w="3202" w:type="dxa"/>
          </w:tcPr>
          <w:p w14:paraId="0FB76230" w14:textId="77777777" w:rsidR="00951F32" w:rsidRPr="00C04015" w:rsidRDefault="00951F32" w:rsidP="00951F32">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1.1.1. Pavadinimas</w:t>
            </w:r>
          </w:p>
        </w:tc>
        <w:tc>
          <w:tcPr>
            <w:tcW w:w="3827" w:type="dxa"/>
          </w:tcPr>
          <w:p w14:paraId="093E763A" w14:textId="0A43EC47" w:rsidR="00951F32" w:rsidRPr="00951F32" w:rsidRDefault="00951F32" w:rsidP="00951F32">
            <w:pPr>
              <w:spacing w:after="0" w:line="276" w:lineRule="auto"/>
              <w:jc w:val="center"/>
              <w:rPr>
                <w:rFonts w:ascii="Times New Roman" w:eastAsia="Times New Roman" w:hAnsi="Times New Roman" w:cs="Times New Roman"/>
                <w:sz w:val="24"/>
                <w:szCs w:val="24"/>
                <w14:ligatures w14:val="none"/>
              </w:rPr>
            </w:pPr>
            <w:r w:rsidRPr="00951F32">
              <w:rPr>
                <w:rFonts w:ascii="Times New Roman" w:hAnsi="Times New Roman" w:cs="Times New Roman"/>
                <w:sz w:val="24"/>
                <w:szCs w:val="24"/>
              </w:rPr>
              <w:t xml:space="preserve">Kaišiadorių rajono savivaldybės administracija </w:t>
            </w:r>
          </w:p>
        </w:tc>
      </w:tr>
      <w:tr w:rsidR="00951F32" w:rsidRPr="00C04015" w14:paraId="3020FA91" w14:textId="77777777" w:rsidTr="00D77400">
        <w:tc>
          <w:tcPr>
            <w:tcW w:w="2605" w:type="dxa"/>
            <w:vMerge/>
          </w:tcPr>
          <w:p w14:paraId="0646F94A" w14:textId="77777777" w:rsidR="00951F32" w:rsidRPr="00C04015" w:rsidRDefault="00951F32" w:rsidP="00951F32">
            <w:pPr>
              <w:spacing w:after="0" w:line="276" w:lineRule="auto"/>
              <w:rPr>
                <w:rFonts w:ascii="Times New Roman" w:eastAsia="Times New Roman" w:hAnsi="Times New Roman" w:cs="Times New Roman"/>
                <w:sz w:val="24"/>
                <w:szCs w:val="24"/>
                <w14:ligatures w14:val="none"/>
              </w:rPr>
            </w:pPr>
          </w:p>
        </w:tc>
        <w:tc>
          <w:tcPr>
            <w:tcW w:w="3202" w:type="dxa"/>
          </w:tcPr>
          <w:p w14:paraId="6BD62EA6" w14:textId="77777777" w:rsidR="00951F32" w:rsidRPr="00C04015" w:rsidRDefault="00951F32" w:rsidP="00951F32">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1.1.2. Juridinio asmens kodas</w:t>
            </w:r>
          </w:p>
        </w:tc>
        <w:tc>
          <w:tcPr>
            <w:tcW w:w="3827" w:type="dxa"/>
          </w:tcPr>
          <w:p w14:paraId="12C87AF0" w14:textId="34D20FCC" w:rsidR="00951F32" w:rsidRPr="00951F32" w:rsidRDefault="00951F32" w:rsidP="00951F32">
            <w:pPr>
              <w:spacing w:after="0" w:line="276" w:lineRule="auto"/>
              <w:jc w:val="center"/>
              <w:rPr>
                <w:rFonts w:ascii="Times New Roman" w:eastAsia="Times New Roman" w:hAnsi="Times New Roman" w:cs="Times New Roman"/>
                <w:sz w:val="24"/>
                <w:szCs w:val="24"/>
                <w14:ligatures w14:val="none"/>
              </w:rPr>
            </w:pPr>
            <w:r w:rsidRPr="00951F32">
              <w:rPr>
                <w:rFonts w:ascii="Times New Roman" w:hAnsi="Times New Roman" w:cs="Times New Roman"/>
                <w:sz w:val="24"/>
                <w:szCs w:val="24"/>
              </w:rPr>
              <w:t>188773916</w:t>
            </w:r>
          </w:p>
        </w:tc>
      </w:tr>
      <w:tr w:rsidR="00951F32" w:rsidRPr="00C04015" w14:paraId="51964D06" w14:textId="77777777" w:rsidTr="00D77400">
        <w:tc>
          <w:tcPr>
            <w:tcW w:w="2605" w:type="dxa"/>
            <w:vMerge/>
          </w:tcPr>
          <w:p w14:paraId="7C395B0C" w14:textId="77777777" w:rsidR="00951F32" w:rsidRPr="00C04015" w:rsidRDefault="00951F32" w:rsidP="00951F32">
            <w:pPr>
              <w:spacing w:after="0" w:line="276" w:lineRule="auto"/>
              <w:rPr>
                <w:rFonts w:ascii="Times New Roman" w:eastAsia="Times New Roman" w:hAnsi="Times New Roman" w:cs="Times New Roman"/>
                <w:sz w:val="24"/>
                <w:szCs w:val="24"/>
                <w14:ligatures w14:val="none"/>
              </w:rPr>
            </w:pPr>
          </w:p>
        </w:tc>
        <w:tc>
          <w:tcPr>
            <w:tcW w:w="3202" w:type="dxa"/>
          </w:tcPr>
          <w:p w14:paraId="3F66DB6A" w14:textId="77777777" w:rsidR="00951F32" w:rsidRPr="00C04015" w:rsidRDefault="00951F32" w:rsidP="00951F32">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1.1.3. Adresas</w:t>
            </w:r>
          </w:p>
        </w:tc>
        <w:tc>
          <w:tcPr>
            <w:tcW w:w="3827" w:type="dxa"/>
          </w:tcPr>
          <w:p w14:paraId="67FC3551" w14:textId="27BAC5E7" w:rsidR="00951F32" w:rsidRPr="00951F32" w:rsidRDefault="00951F32" w:rsidP="00951F32">
            <w:pPr>
              <w:spacing w:after="0" w:line="276" w:lineRule="auto"/>
              <w:jc w:val="center"/>
              <w:rPr>
                <w:rFonts w:ascii="Times New Roman" w:eastAsia="Times New Roman" w:hAnsi="Times New Roman" w:cs="Times New Roman"/>
                <w:sz w:val="24"/>
                <w:szCs w:val="24"/>
                <w14:ligatures w14:val="none"/>
              </w:rPr>
            </w:pPr>
            <w:r w:rsidRPr="00951F32">
              <w:rPr>
                <w:rFonts w:ascii="Times New Roman" w:hAnsi="Times New Roman" w:cs="Times New Roman"/>
                <w:sz w:val="24"/>
                <w:szCs w:val="24"/>
              </w:rPr>
              <w:t>Katedros g. 4, LT-56121, Kaišiadorys</w:t>
            </w:r>
          </w:p>
        </w:tc>
      </w:tr>
      <w:tr w:rsidR="00951F32" w:rsidRPr="00C04015" w14:paraId="13503BFC" w14:textId="77777777" w:rsidTr="00D77400">
        <w:tc>
          <w:tcPr>
            <w:tcW w:w="2605" w:type="dxa"/>
            <w:vMerge/>
          </w:tcPr>
          <w:p w14:paraId="0E15CEE7" w14:textId="77777777" w:rsidR="00951F32" w:rsidRPr="00C04015" w:rsidRDefault="00951F32" w:rsidP="00951F32">
            <w:pPr>
              <w:spacing w:after="0" w:line="276" w:lineRule="auto"/>
              <w:rPr>
                <w:rFonts w:ascii="Times New Roman" w:eastAsia="Times New Roman" w:hAnsi="Times New Roman" w:cs="Times New Roman"/>
                <w:sz w:val="24"/>
                <w:szCs w:val="24"/>
                <w14:ligatures w14:val="none"/>
              </w:rPr>
            </w:pPr>
          </w:p>
        </w:tc>
        <w:tc>
          <w:tcPr>
            <w:tcW w:w="3202" w:type="dxa"/>
          </w:tcPr>
          <w:p w14:paraId="75AF20B9" w14:textId="77777777" w:rsidR="00951F32" w:rsidRPr="00C04015" w:rsidRDefault="00951F32" w:rsidP="00951F32">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1.1.4. PVM mokėtojo kodas</w:t>
            </w:r>
          </w:p>
        </w:tc>
        <w:tc>
          <w:tcPr>
            <w:tcW w:w="3827" w:type="dxa"/>
          </w:tcPr>
          <w:p w14:paraId="5A874ADF" w14:textId="164D55FB" w:rsidR="00951F32" w:rsidRPr="00951F32" w:rsidRDefault="00951F32" w:rsidP="00951F32">
            <w:pPr>
              <w:spacing w:after="0" w:line="276" w:lineRule="auto"/>
              <w:jc w:val="center"/>
              <w:rPr>
                <w:rFonts w:ascii="Times New Roman" w:eastAsia="Times New Roman" w:hAnsi="Times New Roman" w:cs="Times New Roman"/>
                <w:sz w:val="24"/>
                <w:szCs w:val="24"/>
                <w14:ligatures w14:val="none"/>
              </w:rPr>
            </w:pPr>
            <w:r w:rsidRPr="00951F32">
              <w:rPr>
                <w:rFonts w:ascii="Times New Roman" w:hAnsi="Times New Roman" w:cs="Times New Roman"/>
                <w:sz w:val="24"/>
                <w:szCs w:val="24"/>
              </w:rPr>
              <w:t>-</w:t>
            </w:r>
          </w:p>
        </w:tc>
      </w:tr>
      <w:tr w:rsidR="00951F32" w:rsidRPr="00C04015" w14:paraId="29D2FABC" w14:textId="77777777" w:rsidTr="00D77400">
        <w:tc>
          <w:tcPr>
            <w:tcW w:w="2605" w:type="dxa"/>
            <w:vMerge/>
          </w:tcPr>
          <w:p w14:paraId="0819E667" w14:textId="77777777" w:rsidR="00951F32" w:rsidRPr="00C04015" w:rsidRDefault="00951F32" w:rsidP="00951F32">
            <w:pPr>
              <w:spacing w:after="0" w:line="276" w:lineRule="auto"/>
              <w:rPr>
                <w:rFonts w:ascii="Times New Roman" w:eastAsia="Times New Roman" w:hAnsi="Times New Roman" w:cs="Times New Roman"/>
                <w:sz w:val="24"/>
                <w:szCs w:val="24"/>
                <w14:ligatures w14:val="none"/>
              </w:rPr>
            </w:pPr>
          </w:p>
        </w:tc>
        <w:tc>
          <w:tcPr>
            <w:tcW w:w="3202" w:type="dxa"/>
          </w:tcPr>
          <w:p w14:paraId="64A8A534" w14:textId="77777777" w:rsidR="00951F32" w:rsidRPr="00C04015" w:rsidRDefault="00951F32" w:rsidP="00951F32">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1.1.5. Atsiskaitomoji sąskaita</w:t>
            </w:r>
          </w:p>
        </w:tc>
        <w:tc>
          <w:tcPr>
            <w:tcW w:w="3827" w:type="dxa"/>
          </w:tcPr>
          <w:p w14:paraId="34D6A70A" w14:textId="7AA627FA" w:rsidR="00951F32" w:rsidRPr="00951F32" w:rsidRDefault="00951F32" w:rsidP="00951F32">
            <w:pPr>
              <w:spacing w:after="0" w:line="276" w:lineRule="auto"/>
              <w:jc w:val="center"/>
              <w:rPr>
                <w:rFonts w:ascii="Times New Roman" w:eastAsia="Times New Roman" w:hAnsi="Times New Roman" w:cs="Times New Roman"/>
                <w:sz w:val="24"/>
                <w:szCs w:val="24"/>
                <w14:ligatures w14:val="none"/>
              </w:rPr>
            </w:pPr>
            <w:r w:rsidRPr="00951F32">
              <w:rPr>
                <w:rFonts w:ascii="Times New Roman" w:hAnsi="Times New Roman" w:cs="Times New Roman"/>
                <w:sz w:val="24"/>
                <w:szCs w:val="24"/>
                <w:lang w:eastAsia="ar-SA"/>
              </w:rPr>
              <w:t>LT444010040500090074</w:t>
            </w:r>
          </w:p>
        </w:tc>
      </w:tr>
      <w:tr w:rsidR="00951F32" w:rsidRPr="00C04015" w14:paraId="725A4683" w14:textId="77777777" w:rsidTr="00D77400">
        <w:tc>
          <w:tcPr>
            <w:tcW w:w="2605" w:type="dxa"/>
            <w:vMerge/>
          </w:tcPr>
          <w:p w14:paraId="1DE9B872" w14:textId="77777777" w:rsidR="00951F32" w:rsidRPr="00C04015" w:rsidRDefault="00951F32" w:rsidP="00951F32">
            <w:pPr>
              <w:spacing w:after="0" w:line="276" w:lineRule="auto"/>
              <w:rPr>
                <w:rFonts w:ascii="Times New Roman" w:eastAsia="Times New Roman" w:hAnsi="Times New Roman" w:cs="Times New Roman"/>
                <w:sz w:val="24"/>
                <w:szCs w:val="24"/>
                <w14:ligatures w14:val="none"/>
              </w:rPr>
            </w:pPr>
          </w:p>
        </w:tc>
        <w:tc>
          <w:tcPr>
            <w:tcW w:w="3202" w:type="dxa"/>
          </w:tcPr>
          <w:p w14:paraId="2A559F18" w14:textId="77777777" w:rsidR="00951F32" w:rsidRPr="00C04015" w:rsidRDefault="00951F32" w:rsidP="00951F32">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1.1.6. Bankas, banko kodas</w:t>
            </w:r>
          </w:p>
        </w:tc>
        <w:tc>
          <w:tcPr>
            <w:tcW w:w="3827" w:type="dxa"/>
          </w:tcPr>
          <w:p w14:paraId="31C51F9B" w14:textId="080DABCC" w:rsidR="00951F32" w:rsidRPr="00951F32" w:rsidRDefault="00951F32" w:rsidP="00951F32">
            <w:pPr>
              <w:spacing w:after="0" w:line="276" w:lineRule="auto"/>
              <w:jc w:val="center"/>
              <w:rPr>
                <w:rFonts w:ascii="Times New Roman" w:eastAsia="Times New Roman" w:hAnsi="Times New Roman" w:cs="Times New Roman"/>
                <w:sz w:val="24"/>
                <w:szCs w:val="24"/>
                <w14:ligatures w14:val="none"/>
              </w:rPr>
            </w:pPr>
            <w:r w:rsidRPr="00951F32">
              <w:rPr>
                <w:rFonts w:ascii="Times New Roman" w:hAnsi="Times New Roman" w:cs="Times New Roman"/>
                <w:sz w:val="24"/>
                <w:szCs w:val="24"/>
              </w:rPr>
              <w:t>AB Luminor</w:t>
            </w:r>
          </w:p>
        </w:tc>
      </w:tr>
      <w:tr w:rsidR="00951F32" w:rsidRPr="00C04015" w14:paraId="1D6AFAF5" w14:textId="77777777" w:rsidTr="00D77400">
        <w:tc>
          <w:tcPr>
            <w:tcW w:w="2605" w:type="dxa"/>
            <w:vMerge/>
          </w:tcPr>
          <w:p w14:paraId="0C4FFB31" w14:textId="77777777" w:rsidR="00951F32" w:rsidRPr="00C04015" w:rsidRDefault="00951F32" w:rsidP="00951F32">
            <w:pPr>
              <w:spacing w:after="0" w:line="276" w:lineRule="auto"/>
              <w:rPr>
                <w:rFonts w:ascii="Times New Roman" w:eastAsia="Times New Roman" w:hAnsi="Times New Roman" w:cs="Times New Roman"/>
                <w:sz w:val="24"/>
                <w:szCs w:val="24"/>
                <w14:ligatures w14:val="none"/>
              </w:rPr>
            </w:pPr>
          </w:p>
        </w:tc>
        <w:tc>
          <w:tcPr>
            <w:tcW w:w="3202" w:type="dxa"/>
          </w:tcPr>
          <w:p w14:paraId="736433FB" w14:textId="77777777" w:rsidR="00951F32" w:rsidRPr="00C04015" w:rsidRDefault="00951F32" w:rsidP="00951F32">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1.1.7. Telefonas</w:t>
            </w:r>
          </w:p>
        </w:tc>
        <w:tc>
          <w:tcPr>
            <w:tcW w:w="3827" w:type="dxa"/>
          </w:tcPr>
          <w:p w14:paraId="662B1254" w14:textId="6316D70E" w:rsidR="00951F32" w:rsidRPr="00951F32" w:rsidRDefault="00951F32" w:rsidP="00951F32">
            <w:pPr>
              <w:spacing w:after="0" w:line="276" w:lineRule="auto"/>
              <w:jc w:val="center"/>
              <w:rPr>
                <w:rFonts w:ascii="Times New Roman" w:eastAsia="Times New Roman" w:hAnsi="Times New Roman" w:cs="Times New Roman"/>
                <w:sz w:val="24"/>
                <w:szCs w:val="24"/>
                <w14:ligatures w14:val="none"/>
              </w:rPr>
            </w:pPr>
            <w:hyperlink r:id="rId7" w:history="1">
              <w:r w:rsidRPr="00951F32">
                <w:rPr>
                  <w:rStyle w:val="Hipersaitas"/>
                  <w:rFonts w:ascii="Times New Roman" w:hAnsi="Times New Roman" w:cs="Times New Roman"/>
                  <w:color w:val="auto"/>
                  <w:sz w:val="24"/>
                  <w:szCs w:val="24"/>
                  <w:u w:val="none"/>
                </w:rPr>
                <w:t>+370 616 38074</w:t>
              </w:r>
            </w:hyperlink>
          </w:p>
        </w:tc>
      </w:tr>
      <w:tr w:rsidR="00951F32" w:rsidRPr="00C04015" w14:paraId="654C0AF1" w14:textId="77777777" w:rsidTr="00D77400">
        <w:tc>
          <w:tcPr>
            <w:tcW w:w="2605" w:type="dxa"/>
            <w:vMerge/>
          </w:tcPr>
          <w:p w14:paraId="2C2A45B3" w14:textId="77777777" w:rsidR="00951F32" w:rsidRPr="00C04015" w:rsidRDefault="00951F32" w:rsidP="00951F32">
            <w:pPr>
              <w:spacing w:after="0" w:line="276" w:lineRule="auto"/>
              <w:rPr>
                <w:rFonts w:ascii="Times New Roman" w:eastAsia="Times New Roman" w:hAnsi="Times New Roman" w:cs="Times New Roman"/>
                <w:sz w:val="24"/>
                <w:szCs w:val="24"/>
                <w14:ligatures w14:val="none"/>
              </w:rPr>
            </w:pPr>
          </w:p>
        </w:tc>
        <w:tc>
          <w:tcPr>
            <w:tcW w:w="3202" w:type="dxa"/>
          </w:tcPr>
          <w:p w14:paraId="6CC09C72" w14:textId="77777777" w:rsidR="00951F32" w:rsidRPr="00C04015" w:rsidRDefault="00951F32" w:rsidP="00951F32">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1.1.8. El. paštas</w:t>
            </w:r>
          </w:p>
        </w:tc>
        <w:tc>
          <w:tcPr>
            <w:tcW w:w="3827" w:type="dxa"/>
          </w:tcPr>
          <w:p w14:paraId="343EB900" w14:textId="3A36EEA4" w:rsidR="00951F32" w:rsidRPr="00951F32" w:rsidRDefault="00951F32" w:rsidP="00951F32">
            <w:pPr>
              <w:spacing w:after="0" w:line="276" w:lineRule="auto"/>
              <w:jc w:val="center"/>
              <w:rPr>
                <w:rFonts w:ascii="Times New Roman" w:eastAsia="Times New Roman" w:hAnsi="Times New Roman" w:cs="Times New Roman"/>
                <w:sz w:val="24"/>
                <w:szCs w:val="24"/>
                <w14:ligatures w14:val="none"/>
              </w:rPr>
            </w:pPr>
            <w:hyperlink r:id="rId8" w:history="1">
              <w:r w:rsidRPr="00951F32">
                <w:rPr>
                  <w:rStyle w:val="Hipersaitas"/>
                  <w:rFonts w:ascii="Times New Roman" w:hAnsi="Times New Roman" w:cs="Times New Roman"/>
                  <w:sz w:val="24"/>
                  <w:szCs w:val="24"/>
                </w:rPr>
                <w:t>dokumentai@kaisiadorys.lt</w:t>
              </w:r>
            </w:hyperlink>
            <w:r w:rsidRPr="00951F32">
              <w:rPr>
                <w:rFonts w:ascii="Times New Roman" w:hAnsi="Times New Roman" w:cs="Times New Roman"/>
                <w:sz w:val="24"/>
                <w:szCs w:val="24"/>
              </w:rPr>
              <w:t xml:space="preserve"> </w:t>
            </w:r>
          </w:p>
        </w:tc>
      </w:tr>
      <w:tr w:rsidR="00951F32" w:rsidRPr="00C04015" w14:paraId="03192E0B" w14:textId="77777777" w:rsidTr="00D77400">
        <w:tc>
          <w:tcPr>
            <w:tcW w:w="2605" w:type="dxa"/>
            <w:vMerge/>
          </w:tcPr>
          <w:p w14:paraId="314CA681" w14:textId="77777777" w:rsidR="00951F32" w:rsidRPr="00C04015" w:rsidRDefault="00951F32" w:rsidP="00951F32">
            <w:pPr>
              <w:spacing w:after="0" w:line="276" w:lineRule="auto"/>
              <w:rPr>
                <w:rFonts w:ascii="Times New Roman" w:eastAsia="Times New Roman" w:hAnsi="Times New Roman" w:cs="Times New Roman"/>
                <w:sz w:val="24"/>
                <w:szCs w:val="24"/>
                <w14:ligatures w14:val="none"/>
              </w:rPr>
            </w:pPr>
          </w:p>
        </w:tc>
        <w:tc>
          <w:tcPr>
            <w:tcW w:w="3202" w:type="dxa"/>
          </w:tcPr>
          <w:p w14:paraId="649C6C5E" w14:textId="77777777" w:rsidR="00951F32" w:rsidRPr="00C04015" w:rsidRDefault="00951F32" w:rsidP="00951F32">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1.1.9. Šalies atstovas</w:t>
            </w:r>
          </w:p>
        </w:tc>
        <w:tc>
          <w:tcPr>
            <w:tcW w:w="3827" w:type="dxa"/>
          </w:tcPr>
          <w:p w14:paraId="5FF63341" w14:textId="5A0DD94D" w:rsidR="00951F32" w:rsidRPr="00951F32" w:rsidRDefault="00951F32" w:rsidP="00951F32">
            <w:pPr>
              <w:spacing w:after="0" w:line="276" w:lineRule="auto"/>
              <w:jc w:val="center"/>
              <w:rPr>
                <w:rFonts w:ascii="Times New Roman" w:eastAsia="Times New Roman" w:hAnsi="Times New Roman" w:cs="Times New Roman"/>
                <w:sz w:val="24"/>
                <w:szCs w:val="24"/>
                <w14:ligatures w14:val="none"/>
              </w:rPr>
            </w:pPr>
            <w:r w:rsidRPr="00951F32">
              <w:rPr>
                <w:rFonts w:ascii="Times New Roman" w:hAnsi="Times New Roman" w:cs="Times New Roman"/>
                <w:sz w:val="24"/>
                <w:szCs w:val="24"/>
              </w:rPr>
              <w:t xml:space="preserve">Direktorius Karolis Petkevičius </w:t>
            </w:r>
          </w:p>
        </w:tc>
      </w:tr>
      <w:tr w:rsidR="00951F32" w:rsidRPr="00C04015" w14:paraId="11B84C74" w14:textId="77777777" w:rsidTr="00D77400">
        <w:tc>
          <w:tcPr>
            <w:tcW w:w="2605" w:type="dxa"/>
            <w:vMerge/>
          </w:tcPr>
          <w:p w14:paraId="7807FEE9" w14:textId="77777777" w:rsidR="00951F32" w:rsidRPr="00C04015" w:rsidRDefault="00951F32" w:rsidP="00951F32">
            <w:pPr>
              <w:spacing w:after="0" w:line="276" w:lineRule="auto"/>
              <w:rPr>
                <w:rFonts w:ascii="Times New Roman" w:eastAsia="Times New Roman" w:hAnsi="Times New Roman" w:cs="Times New Roman"/>
                <w:sz w:val="24"/>
                <w:szCs w:val="24"/>
                <w14:ligatures w14:val="none"/>
              </w:rPr>
            </w:pPr>
          </w:p>
        </w:tc>
        <w:tc>
          <w:tcPr>
            <w:tcW w:w="3202" w:type="dxa"/>
          </w:tcPr>
          <w:p w14:paraId="65CB2336" w14:textId="77777777" w:rsidR="00951F32" w:rsidRPr="00C04015" w:rsidRDefault="00951F32" w:rsidP="00951F32">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1.1.10. Atstovavimo pagrindas</w:t>
            </w:r>
          </w:p>
        </w:tc>
        <w:tc>
          <w:tcPr>
            <w:tcW w:w="3827" w:type="dxa"/>
          </w:tcPr>
          <w:p w14:paraId="3D12B50B" w14:textId="60564972" w:rsidR="00951F32" w:rsidRPr="00951F32" w:rsidRDefault="00951F32" w:rsidP="00951F32">
            <w:pPr>
              <w:spacing w:after="0" w:line="276" w:lineRule="auto"/>
              <w:jc w:val="center"/>
              <w:rPr>
                <w:rFonts w:ascii="Times New Roman" w:eastAsia="Times New Roman" w:hAnsi="Times New Roman" w:cs="Times New Roman"/>
                <w:sz w:val="24"/>
                <w:szCs w:val="24"/>
                <w14:ligatures w14:val="none"/>
              </w:rPr>
            </w:pPr>
            <w:r w:rsidRPr="00951F32">
              <w:rPr>
                <w:rFonts w:ascii="Times New Roman" w:hAnsi="Times New Roman" w:cs="Times New Roman"/>
                <w:sz w:val="24"/>
                <w:szCs w:val="24"/>
              </w:rPr>
              <w:t>Kaišiadorių rajono savivaldybės administracijos nuostatai</w:t>
            </w:r>
          </w:p>
        </w:tc>
      </w:tr>
      <w:tr w:rsidR="00C04015" w:rsidRPr="00C04015" w14:paraId="583D9515" w14:textId="77777777" w:rsidTr="00D77400">
        <w:tc>
          <w:tcPr>
            <w:tcW w:w="2605" w:type="dxa"/>
            <w:vMerge w:val="restart"/>
          </w:tcPr>
          <w:p w14:paraId="6659AF5E"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p>
          <w:p w14:paraId="19A98FF4"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1.2. Tiekėjas</w:t>
            </w:r>
          </w:p>
          <w:p w14:paraId="19043F36"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p>
        </w:tc>
        <w:tc>
          <w:tcPr>
            <w:tcW w:w="3202" w:type="dxa"/>
          </w:tcPr>
          <w:p w14:paraId="52F9BD9A"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1.2.1. Pavadinimas</w:t>
            </w:r>
          </w:p>
        </w:tc>
        <w:tc>
          <w:tcPr>
            <w:tcW w:w="3827" w:type="dxa"/>
          </w:tcPr>
          <w:p w14:paraId="51EBA59F" w14:textId="77777777" w:rsidR="00C04015" w:rsidRPr="00C04015" w:rsidRDefault="00C04015" w:rsidP="00C04015">
            <w:pPr>
              <w:spacing w:after="0" w:line="276" w:lineRule="auto"/>
              <w:jc w:val="center"/>
              <w:rPr>
                <w:rFonts w:ascii="Times New Roman" w:eastAsia="Times New Roman" w:hAnsi="Times New Roman" w:cs="Times New Roman"/>
                <w:sz w:val="24"/>
                <w:szCs w:val="24"/>
                <w14:ligatures w14:val="none"/>
              </w:rPr>
            </w:pPr>
          </w:p>
        </w:tc>
      </w:tr>
      <w:tr w:rsidR="00C04015" w:rsidRPr="00C04015" w14:paraId="3BE7E890" w14:textId="77777777" w:rsidTr="00D77400">
        <w:tc>
          <w:tcPr>
            <w:tcW w:w="2605" w:type="dxa"/>
            <w:vMerge/>
          </w:tcPr>
          <w:p w14:paraId="4D8D3C0B"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p>
        </w:tc>
        <w:tc>
          <w:tcPr>
            <w:tcW w:w="3202" w:type="dxa"/>
          </w:tcPr>
          <w:p w14:paraId="3E453DAD"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1.2.2. Juridinio asmens kodas</w:t>
            </w:r>
          </w:p>
        </w:tc>
        <w:tc>
          <w:tcPr>
            <w:tcW w:w="3827" w:type="dxa"/>
          </w:tcPr>
          <w:p w14:paraId="015BDADC" w14:textId="77777777" w:rsidR="00C04015" w:rsidRPr="00C04015" w:rsidRDefault="00C04015" w:rsidP="00C04015">
            <w:pPr>
              <w:spacing w:after="0" w:line="276" w:lineRule="auto"/>
              <w:jc w:val="center"/>
              <w:rPr>
                <w:rFonts w:ascii="Times New Roman" w:eastAsia="Times New Roman" w:hAnsi="Times New Roman" w:cs="Times New Roman"/>
                <w:sz w:val="24"/>
                <w:szCs w:val="24"/>
                <w14:ligatures w14:val="none"/>
              </w:rPr>
            </w:pPr>
          </w:p>
        </w:tc>
      </w:tr>
      <w:tr w:rsidR="00C04015" w:rsidRPr="00C04015" w14:paraId="0626BC3A" w14:textId="77777777" w:rsidTr="00D77400">
        <w:tc>
          <w:tcPr>
            <w:tcW w:w="2605" w:type="dxa"/>
            <w:vMerge/>
          </w:tcPr>
          <w:p w14:paraId="4AD1B075"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p>
        </w:tc>
        <w:tc>
          <w:tcPr>
            <w:tcW w:w="3202" w:type="dxa"/>
          </w:tcPr>
          <w:p w14:paraId="696B5D21"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1.2.3. Adresas</w:t>
            </w:r>
          </w:p>
        </w:tc>
        <w:tc>
          <w:tcPr>
            <w:tcW w:w="3827" w:type="dxa"/>
          </w:tcPr>
          <w:p w14:paraId="56E0B904" w14:textId="77777777" w:rsidR="00C04015" w:rsidRPr="00C04015" w:rsidRDefault="00C04015" w:rsidP="00C04015">
            <w:pPr>
              <w:spacing w:after="0" w:line="276" w:lineRule="auto"/>
              <w:jc w:val="center"/>
              <w:rPr>
                <w:rFonts w:ascii="Times New Roman" w:eastAsia="Times New Roman" w:hAnsi="Times New Roman" w:cs="Times New Roman"/>
                <w:sz w:val="24"/>
                <w:szCs w:val="24"/>
                <w14:ligatures w14:val="none"/>
              </w:rPr>
            </w:pPr>
          </w:p>
        </w:tc>
      </w:tr>
      <w:tr w:rsidR="00C04015" w:rsidRPr="00C04015" w14:paraId="4D99A915" w14:textId="77777777" w:rsidTr="00D77400">
        <w:tc>
          <w:tcPr>
            <w:tcW w:w="2605" w:type="dxa"/>
            <w:vMerge/>
          </w:tcPr>
          <w:p w14:paraId="170FB485"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p>
        </w:tc>
        <w:tc>
          <w:tcPr>
            <w:tcW w:w="3202" w:type="dxa"/>
          </w:tcPr>
          <w:p w14:paraId="508D15AD"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1.2.4. PVM mokėtojo kodas</w:t>
            </w:r>
          </w:p>
        </w:tc>
        <w:tc>
          <w:tcPr>
            <w:tcW w:w="3827" w:type="dxa"/>
          </w:tcPr>
          <w:p w14:paraId="4F857300" w14:textId="77777777" w:rsidR="00C04015" w:rsidRPr="00C04015" w:rsidRDefault="00C04015" w:rsidP="00C04015">
            <w:pPr>
              <w:spacing w:after="0" w:line="276" w:lineRule="auto"/>
              <w:jc w:val="center"/>
              <w:rPr>
                <w:rFonts w:ascii="Times New Roman" w:eastAsia="Times New Roman" w:hAnsi="Times New Roman" w:cs="Times New Roman"/>
                <w:sz w:val="24"/>
                <w:szCs w:val="24"/>
                <w14:ligatures w14:val="none"/>
              </w:rPr>
            </w:pPr>
          </w:p>
        </w:tc>
      </w:tr>
      <w:tr w:rsidR="00C04015" w:rsidRPr="00C04015" w14:paraId="51F3A9D0" w14:textId="77777777" w:rsidTr="00D77400">
        <w:tc>
          <w:tcPr>
            <w:tcW w:w="2605" w:type="dxa"/>
            <w:vMerge/>
          </w:tcPr>
          <w:p w14:paraId="1AF85B8E"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p>
        </w:tc>
        <w:tc>
          <w:tcPr>
            <w:tcW w:w="3202" w:type="dxa"/>
          </w:tcPr>
          <w:p w14:paraId="44DD10A8"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1.2.5. Atsiskaitomoji sąskaita</w:t>
            </w:r>
          </w:p>
        </w:tc>
        <w:tc>
          <w:tcPr>
            <w:tcW w:w="3827" w:type="dxa"/>
          </w:tcPr>
          <w:p w14:paraId="6FD4CE1A" w14:textId="77777777" w:rsidR="00C04015" w:rsidRPr="00C04015" w:rsidRDefault="00C04015" w:rsidP="00C04015">
            <w:pPr>
              <w:spacing w:after="0" w:line="276" w:lineRule="auto"/>
              <w:jc w:val="center"/>
              <w:rPr>
                <w:rFonts w:ascii="Times New Roman" w:eastAsia="Times New Roman" w:hAnsi="Times New Roman" w:cs="Times New Roman"/>
                <w:sz w:val="24"/>
                <w:szCs w:val="24"/>
                <w14:ligatures w14:val="none"/>
              </w:rPr>
            </w:pPr>
          </w:p>
        </w:tc>
      </w:tr>
      <w:tr w:rsidR="00C04015" w:rsidRPr="00C04015" w14:paraId="4A54619A" w14:textId="77777777" w:rsidTr="00D77400">
        <w:tc>
          <w:tcPr>
            <w:tcW w:w="2605" w:type="dxa"/>
            <w:vMerge/>
          </w:tcPr>
          <w:p w14:paraId="0BC67FD6"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p>
        </w:tc>
        <w:tc>
          <w:tcPr>
            <w:tcW w:w="3202" w:type="dxa"/>
          </w:tcPr>
          <w:p w14:paraId="5922DE1A"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1.2.6. Bankas, banko kodas</w:t>
            </w:r>
          </w:p>
        </w:tc>
        <w:tc>
          <w:tcPr>
            <w:tcW w:w="3827" w:type="dxa"/>
          </w:tcPr>
          <w:p w14:paraId="29AF6F7A" w14:textId="77777777" w:rsidR="00C04015" w:rsidRPr="00C04015" w:rsidRDefault="00C04015" w:rsidP="00C04015">
            <w:pPr>
              <w:spacing w:after="0" w:line="276" w:lineRule="auto"/>
              <w:jc w:val="center"/>
              <w:rPr>
                <w:rFonts w:ascii="Times New Roman" w:eastAsia="Times New Roman" w:hAnsi="Times New Roman" w:cs="Times New Roman"/>
                <w:sz w:val="24"/>
                <w:szCs w:val="24"/>
                <w14:ligatures w14:val="none"/>
              </w:rPr>
            </w:pPr>
          </w:p>
        </w:tc>
      </w:tr>
      <w:tr w:rsidR="00C04015" w:rsidRPr="00C04015" w14:paraId="1A0FE0DE" w14:textId="77777777" w:rsidTr="00D77400">
        <w:tc>
          <w:tcPr>
            <w:tcW w:w="2605" w:type="dxa"/>
            <w:vMerge/>
          </w:tcPr>
          <w:p w14:paraId="22313953"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p>
        </w:tc>
        <w:tc>
          <w:tcPr>
            <w:tcW w:w="3202" w:type="dxa"/>
          </w:tcPr>
          <w:p w14:paraId="5570D99A"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1.2.7. Telefonas</w:t>
            </w:r>
          </w:p>
        </w:tc>
        <w:tc>
          <w:tcPr>
            <w:tcW w:w="3827" w:type="dxa"/>
          </w:tcPr>
          <w:p w14:paraId="6558C87A" w14:textId="77777777" w:rsidR="00C04015" w:rsidRPr="00C04015" w:rsidRDefault="00C04015" w:rsidP="00C04015">
            <w:pPr>
              <w:spacing w:after="0" w:line="276" w:lineRule="auto"/>
              <w:jc w:val="center"/>
              <w:rPr>
                <w:rFonts w:ascii="Times New Roman" w:eastAsia="Times New Roman" w:hAnsi="Times New Roman" w:cs="Times New Roman"/>
                <w:sz w:val="24"/>
                <w:szCs w:val="24"/>
                <w14:ligatures w14:val="none"/>
              </w:rPr>
            </w:pPr>
          </w:p>
        </w:tc>
      </w:tr>
      <w:tr w:rsidR="00C04015" w:rsidRPr="00C04015" w14:paraId="4B8DC1FA" w14:textId="77777777" w:rsidTr="00D77400">
        <w:tc>
          <w:tcPr>
            <w:tcW w:w="2605" w:type="dxa"/>
            <w:vMerge/>
          </w:tcPr>
          <w:p w14:paraId="6E325161"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p>
        </w:tc>
        <w:tc>
          <w:tcPr>
            <w:tcW w:w="3202" w:type="dxa"/>
          </w:tcPr>
          <w:p w14:paraId="1B68E0F0"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1.2.8. El. paštas</w:t>
            </w:r>
          </w:p>
        </w:tc>
        <w:tc>
          <w:tcPr>
            <w:tcW w:w="3827" w:type="dxa"/>
          </w:tcPr>
          <w:p w14:paraId="218A23D7" w14:textId="77777777" w:rsidR="00C04015" w:rsidRPr="00C04015" w:rsidRDefault="00C04015" w:rsidP="00C04015">
            <w:pPr>
              <w:spacing w:after="0" w:line="276" w:lineRule="auto"/>
              <w:jc w:val="center"/>
              <w:rPr>
                <w:rFonts w:ascii="Times New Roman" w:eastAsia="Times New Roman" w:hAnsi="Times New Roman" w:cs="Times New Roman"/>
                <w:sz w:val="24"/>
                <w:szCs w:val="24"/>
                <w14:ligatures w14:val="none"/>
              </w:rPr>
            </w:pPr>
          </w:p>
        </w:tc>
      </w:tr>
      <w:tr w:rsidR="00C04015" w:rsidRPr="00C04015" w14:paraId="39C07D07" w14:textId="77777777" w:rsidTr="00D77400">
        <w:tc>
          <w:tcPr>
            <w:tcW w:w="2605" w:type="dxa"/>
            <w:vMerge/>
          </w:tcPr>
          <w:p w14:paraId="1857699E"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p>
        </w:tc>
        <w:tc>
          <w:tcPr>
            <w:tcW w:w="3202" w:type="dxa"/>
          </w:tcPr>
          <w:p w14:paraId="6C7B850C"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1.2.9. Šalies atstovas</w:t>
            </w:r>
          </w:p>
        </w:tc>
        <w:tc>
          <w:tcPr>
            <w:tcW w:w="3827" w:type="dxa"/>
          </w:tcPr>
          <w:p w14:paraId="59AC1578" w14:textId="77777777" w:rsidR="00C04015" w:rsidRPr="00C04015" w:rsidRDefault="00C04015" w:rsidP="00C04015">
            <w:pPr>
              <w:spacing w:after="0" w:line="276" w:lineRule="auto"/>
              <w:jc w:val="center"/>
              <w:rPr>
                <w:rFonts w:ascii="Times New Roman" w:eastAsia="Times New Roman" w:hAnsi="Times New Roman" w:cs="Times New Roman"/>
                <w:sz w:val="24"/>
                <w:szCs w:val="24"/>
                <w14:ligatures w14:val="none"/>
              </w:rPr>
            </w:pPr>
          </w:p>
        </w:tc>
      </w:tr>
      <w:tr w:rsidR="00C04015" w:rsidRPr="00C04015" w14:paraId="6AC5B0CA" w14:textId="77777777" w:rsidTr="00D77400">
        <w:tc>
          <w:tcPr>
            <w:tcW w:w="2605" w:type="dxa"/>
            <w:vMerge/>
          </w:tcPr>
          <w:p w14:paraId="2889469E"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p>
        </w:tc>
        <w:tc>
          <w:tcPr>
            <w:tcW w:w="3202" w:type="dxa"/>
          </w:tcPr>
          <w:p w14:paraId="3566E368"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1.2.10. Atstovavimo pagrindas</w:t>
            </w:r>
          </w:p>
        </w:tc>
        <w:tc>
          <w:tcPr>
            <w:tcW w:w="3827" w:type="dxa"/>
          </w:tcPr>
          <w:p w14:paraId="472ED59D" w14:textId="77777777" w:rsidR="00C04015" w:rsidRPr="00C04015" w:rsidRDefault="00C04015" w:rsidP="00C04015">
            <w:pPr>
              <w:spacing w:after="0" w:line="276" w:lineRule="auto"/>
              <w:jc w:val="center"/>
              <w:rPr>
                <w:rFonts w:ascii="Times New Roman" w:eastAsia="Times New Roman" w:hAnsi="Times New Roman" w:cs="Times New Roman"/>
                <w:sz w:val="24"/>
                <w:szCs w:val="24"/>
                <w14:ligatures w14:val="none"/>
              </w:rPr>
            </w:pPr>
          </w:p>
        </w:tc>
      </w:tr>
    </w:tbl>
    <w:p w14:paraId="3D1C1D89" w14:textId="77777777" w:rsidR="00C04015" w:rsidRPr="00C04015" w:rsidRDefault="00C04015" w:rsidP="00C04015">
      <w:pPr>
        <w:spacing w:after="0" w:line="276" w:lineRule="auto"/>
        <w:jc w:val="both"/>
        <w:rPr>
          <w:rFonts w:ascii="Times New Roman" w:eastAsia="Times New Roman" w:hAnsi="Times New Roman" w:cs="Times New Roman"/>
          <w:kern w:val="0"/>
          <w:sz w:val="24"/>
          <w:szCs w:val="24"/>
          <w14:ligatures w14:val="none"/>
        </w:rPr>
      </w:pPr>
    </w:p>
    <w:p w14:paraId="7AA5D6D3" w14:textId="2BC5C332" w:rsidR="00C04015" w:rsidRPr="00D77400" w:rsidRDefault="00C04015" w:rsidP="00D77400">
      <w:pPr>
        <w:pStyle w:val="Sraopastraipa"/>
        <w:keepNext/>
        <w:keepLines/>
        <w:numPr>
          <w:ilvl w:val="0"/>
          <w:numId w:val="19"/>
        </w:numPr>
        <w:spacing w:before="80" w:after="80" w:line="240" w:lineRule="auto"/>
        <w:jc w:val="center"/>
        <w:outlineLvl w:val="1"/>
        <w:rPr>
          <w:rFonts w:ascii="Times New Roman" w:eastAsia="Times New Roman" w:hAnsi="Times New Roman" w:cs="Times New Roman"/>
          <w:b/>
          <w:caps/>
          <w:kern w:val="0"/>
          <w:sz w:val="24"/>
          <w:szCs w:val="32"/>
          <w14:ligatures w14:val="none"/>
        </w:rPr>
      </w:pPr>
      <w:r w:rsidRPr="00D77400">
        <w:rPr>
          <w:rFonts w:ascii="Times New Roman" w:eastAsia="Times New Roman" w:hAnsi="Times New Roman" w:cs="Times New Roman"/>
          <w:b/>
          <w:caps/>
          <w:kern w:val="0"/>
          <w:sz w:val="24"/>
          <w:szCs w:val="32"/>
          <w14:ligatures w14:val="none"/>
        </w:rPr>
        <w:t>ATSAKINGI ASMENYS</w:t>
      </w:r>
    </w:p>
    <w:p w14:paraId="6C7DA8E8" w14:textId="77777777" w:rsidR="00D77400" w:rsidRPr="00D77400" w:rsidRDefault="00D77400" w:rsidP="00D77400">
      <w:pPr>
        <w:pStyle w:val="Sraopastraipa"/>
        <w:keepNext/>
        <w:keepLines/>
        <w:spacing w:before="80" w:after="80" w:line="240" w:lineRule="auto"/>
        <w:outlineLvl w:val="1"/>
        <w:rPr>
          <w:rFonts w:ascii="Times New Roman" w:eastAsia="Times New Roman" w:hAnsi="Times New Roman" w:cs="Times New Roman"/>
          <w:b/>
          <w:caps/>
          <w:kern w:val="0"/>
          <w:sz w:val="24"/>
          <w:szCs w:val="32"/>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04015" w:rsidRPr="00C04015" w14:paraId="229BBADC" w14:textId="77777777" w:rsidTr="00F61EFE">
        <w:trPr>
          <w:trHeight w:val="300"/>
        </w:trPr>
        <w:tc>
          <w:tcPr>
            <w:tcW w:w="3094" w:type="dxa"/>
          </w:tcPr>
          <w:p w14:paraId="472F567C"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 xml:space="preserve">2.1. Pirkėjo kontaktiniai asmenys, atsakingi už Sutarties vykdymą, </w:t>
            </w:r>
            <w:r w:rsidRPr="00C04015">
              <w:rPr>
                <w:rFonts w:ascii="Times New Roman" w:eastAsia="Times New Roman" w:hAnsi="Times New Roman" w:cs="Times New Roman"/>
                <w:b/>
                <w:kern w:val="0"/>
                <w:sz w:val="24"/>
                <w:szCs w:val="24"/>
                <w14:ligatures w14:val="none"/>
              </w:rPr>
              <w:t>Paslaugų</w:t>
            </w:r>
            <w:r w:rsidRPr="00C04015">
              <w:rPr>
                <w:rFonts w:ascii="Times New Roman" w:eastAsia="Times New Roman" w:hAnsi="Times New Roman" w:cs="Times New Roman"/>
                <w:b/>
                <w:sz w:val="24"/>
                <w:szCs w:val="24"/>
                <w14:ligatures w14:val="none"/>
              </w:rPr>
              <w:t xml:space="preserve"> priėmimą, Sąskaitų per informacinę sistemą SABIS priėmimą</w:t>
            </w:r>
          </w:p>
        </w:tc>
        <w:tc>
          <w:tcPr>
            <w:tcW w:w="6441" w:type="dxa"/>
          </w:tcPr>
          <w:p w14:paraId="7E15BA5F" w14:textId="3F5F7E4F" w:rsidR="00C04015" w:rsidRPr="00C04015" w:rsidRDefault="00C0011E" w:rsidP="00C04015">
            <w:pPr>
              <w:spacing w:after="0" w:line="276" w:lineRule="auto"/>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sz w:val="24"/>
                <w:szCs w:val="24"/>
                <w14:ligatures w14:val="none"/>
              </w:rPr>
              <w:t xml:space="preserve">Kaišiadorių rajono savivaldybės administracijos </w:t>
            </w:r>
            <w:r w:rsidR="00C04015" w:rsidRPr="00C04015">
              <w:rPr>
                <w:rFonts w:ascii="Times New Roman" w:eastAsia="Times New Roman" w:hAnsi="Times New Roman" w:cs="Times New Roman"/>
                <w:sz w:val="24"/>
                <w:szCs w:val="24"/>
                <w14:ligatures w14:val="none"/>
              </w:rPr>
              <w:t xml:space="preserve"> Kaišiadorių miesto seniūnij</w:t>
            </w:r>
            <w:r>
              <w:rPr>
                <w:rFonts w:ascii="Times New Roman" w:eastAsia="Times New Roman" w:hAnsi="Times New Roman" w:cs="Times New Roman"/>
                <w:sz w:val="24"/>
                <w:szCs w:val="24"/>
                <w14:ligatures w14:val="none"/>
              </w:rPr>
              <w:t>a,</w:t>
            </w:r>
            <w:r w:rsidR="00C04015" w:rsidRPr="00C04015">
              <w:rPr>
                <w:rFonts w:ascii="Times New Roman" w:eastAsia="Times New Roman" w:hAnsi="Times New Roman" w:cs="Times New Roman"/>
                <w:sz w:val="24"/>
                <w:szCs w:val="24"/>
                <w14:ligatures w14:val="none"/>
              </w:rPr>
              <w:t xml:space="preserve"> seniūnė Monika Barnackienė, tel. nr. +370 616 38074, el. p</w:t>
            </w:r>
            <w:r>
              <w:rPr>
                <w:rFonts w:ascii="Times New Roman" w:eastAsia="Times New Roman" w:hAnsi="Times New Roman" w:cs="Times New Roman"/>
                <w:sz w:val="24"/>
                <w:szCs w:val="24"/>
                <w14:ligatures w14:val="none"/>
              </w:rPr>
              <w:t>.</w:t>
            </w:r>
            <w:r w:rsidR="00C04015" w:rsidRPr="00C04015">
              <w:rPr>
                <w:rFonts w:ascii="Times New Roman" w:eastAsia="Times New Roman" w:hAnsi="Times New Roman" w:cs="Times New Roman"/>
                <w:sz w:val="24"/>
                <w:szCs w:val="24"/>
                <w14:ligatures w14:val="none"/>
              </w:rPr>
              <w:t xml:space="preserve"> kaisiadoriu.seniunas@kaisiadorys.lt  </w:t>
            </w:r>
          </w:p>
        </w:tc>
      </w:tr>
      <w:tr w:rsidR="00C04015" w:rsidRPr="00C04015" w14:paraId="241A0B3A" w14:textId="77777777" w:rsidTr="00F61EFE">
        <w:trPr>
          <w:trHeight w:val="300"/>
        </w:trPr>
        <w:tc>
          <w:tcPr>
            <w:tcW w:w="3094" w:type="dxa"/>
          </w:tcPr>
          <w:p w14:paraId="4B5C5693"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lastRenderedPageBreak/>
              <w:t>2.2. Tiekėjo kontaktiniai asmenys, atsakingi už Sutarties vykdymą</w:t>
            </w:r>
          </w:p>
        </w:tc>
        <w:tc>
          <w:tcPr>
            <w:tcW w:w="6441" w:type="dxa"/>
          </w:tcPr>
          <w:p w14:paraId="30721846" w14:textId="608CE590" w:rsidR="00C04015" w:rsidRPr="00C04015" w:rsidRDefault="00C04015" w:rsidP="00C04015">
            <w:pPr>
              <w:spacing w:after="0" w:line="276" w:lineRule="auto"/>
              <w:rPr>
                <w:rFonts w:ascii="Times New Roman" w:eastAsia="Times New Roman" w:hAnsi="Times New Roman" w:cs="Times New Roman"/>
                <w:color w:val="4472C4"/>
                <w:sz w:val="24"/>
                <w:szCs w:val="24"/>
                <w14:ligatures w14:val="none"/>
              </w:rPr>
            </w:pPr>
          </w:p>
        </w:tc>
      </w:tr>
    </w:tbl>
    <w:p w14:paraId="2462E0E7" w14:textId="77777777" w:rsidR="00D77400" w:rsidRDefault="00D77400" w:rsidP="00C04015">
      <w:pPr>
        <w:keepNext/>
        <w:keepLines/>
        <w:spacing w:before="80" w:after="80" w:line="240" w:lineRule="auto"/>
        <w:jc w:val="center"/>
        <w:outlineLvl w:val="1"/>
        <w:rPr>
          <w:rFonts w:ascii="Times New Roman" w:eastAsia="Times New Roman" w:hAnsi="Times New Roman" w:cs="Times New Roman"/>
          <w:b/>
          <w:caps/>
          <w:kern w:val="0"/>
          <w:sz w:val="24"/>
          <w:szCs w:val="32"/>
          <w14:ligatures w14:val="none"/>
        </w:rPr>
      </w:pPr>
    </w:p>
    <w:p w14:paraId="162D62BA" w14:textId="25B446AD" w:rsidR="00C04015" w:rsidRPr="00D77400" w:rsidRDefault="00C04015" w:rsidP="00D77400">
      <w:pPr>
        <w:pStyle w:val="Sraopastraipa"/>
        <w:keepNext/>
        <w:keepLines/>
        <w:numPr>
          <w:ilvl w:val="0"/>
          <w:numId w:val="19"/>
        </w:numPr>
        <w:spacing w:before="80" w:after="80" w:line="240" w:lineRule="auto"/>
        <w:jc w:val="center"/>
        <w:outlineLvl w:val="1"/>
        <w:rPr>
          <w:rFonts w:ascii="Times New Roman" w:eastAsia="Times New Roman" w:hAnsi="Times New Roman" w:cs="Times New Roman"/>
          <w:b/>
          <w:caps/>
          <w:kern w:val="0"/>
          <w:sz w:val="24"/>
          <w:szCs w:val="32"/>
          <w14:ligatures w14:val="none"/>
        </w:rPr>
      </w:pPr>
      <w:r w:rsidRPr="00D77400">
        <w:rPr>
          <w:rFonts w:ascii="Times New Roman" w:eastAsia="Times New Roman" w:hAnsi="Times New Roman" w:cs="Times New Roman"/>
          <w:b/>
          <w:caps/>
          <w:kern w:val="0"/>
          <w:sz w:val="24"/>
          <w:szCs w:val="32"/>
          <w14:ligatures w14:val="none"/>
        </w:rPr>
        <w:t>SUTARTIES DALYKAS</w:t>
      </w:r>
    </w:p>
    <w:p w14:paraId="362E3501" w14:textId="77777777" w:rsidR="00D77400" w:rsidRPr="00D77400" w:rsidRDefault="00D77400" w:rsidP="00D77400">
      <w:pPr>
        <w:pStyle w:val="Sraopastraipa"/>
        <w:keepNext/>
        <w:keepLines/>
        <w:spacing w:before="80" w:after="80" w:line="240" w:lineRule="auto"/>
        <w:outlineLvl w:val="1"/>
        <w:rPr>
          <w:rFonts w:ascii="Times New Roman" w:eastAsia="Times New Roman" w:hAnsi="Times New Roman" w:cs="Times New Roman"/>
          <w:b/>
          <w:caps/>
          <w:kern w:val="0"/>
          <w:sz w:val="24"/>
          <w:szCs w:val="32"/>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04015" w:rsidRPr="00C04015" w14:paraId="0D06A6F0" w14:textId="77777777" w:rsidTr="00F61EFE">
        <w:trPr>
          <w:trHeight w:val="300"/>
        </w:trPr>
        <w:tc>
          <w:tcPr>
            <w:tcW w:w="3094" w:type="dxa"/>
          </w:tcPr>
          <w:p w14:paraId="663124F4"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3.1. Sutarties dalykas</w:t>
            </w:r>
          </w:p>
        </w:tc>
        <w:tc>
          <w:tcPr>
            <w:tcW w:w="6441" w:type="dxa"/>
          </w:tcPr>
          <w:p w14:paraId="06638501" w14:textId="6E66C40D" w:rsidR="00C04015" w:rsidRPr="00C04015" w:rsidRDefault="00C04015" w:rsidP="00C04015">
            <w:pPr>
              <w:spacing w:after="0" w:line="276" w:lineRule="auto"/>
              <w:ind w:firstLine="335"/>
              <w:jc w:val="both"/>
              <w:rPr>
                <w:rFonts w:ascii="Times New Roman" w:eastAsia="Times New Roman" w:hAnsi="Times New Roman" w:cs="Times New Roman"/>
                <w:color w:val="000000"/>
                <w:sz w:val="24"/>
                <w:szCs w:val="24"/>
                <w14:ligatures w14:val="none"/>
              </w:rPr>
            </w:pPr>
            <w:r w:rsidRPr="00C04015">
              <w:rPr>
                <w:rFonts w:ascii="Times New Roman" w:eastAsia="Times New Roman" w:hAnsi="Times New Roman" w:cs="Times New Roman"/>
                <w:sz w:val="24"/>
                <w:szCs w:val="24"/>
                <w14:ligatures w14:val="none"/>
              </w:rPr>
              <w:t xml:space="preserve">Tiekėjas įsipareigoja Sutartyje numatytomis sąlygomis suteikti Pirkėjui </w:t>
            </w:r>
            <w:r w:rsidR="00276F30">
              <w:rPr>
                <w:rFonts w:ascii="Times New Roman" w:eastAsia="Times New Roman" w:hAnsi="Times New Roman" w:cs="Times New Roman"/>
                <w:sz w:val="24"/>
                <w:szCs w:val="24"/>
                <w14:ligatures w14:val="none"/>
              </w:rPr>
              <w:t>Kaišiadorių miesto seniūnijos civilinių ir karių kapinių priežiūros paslaugas</w:t>
            </w:r>
            <w:r w:rsidRPr="00C04015">
              <w:rPr>
                <w:rFonts w:ascii="Times New Roman" w:eastAsia="Times New Roman" w:hAnsi="Times New Roman" w:cs="Times New Roman"/>
                <w:sz w:val="24"/>
                <w:szCs w:val="24"/>
                <w14:ligatures w14:val="none"/>
              </w:rPr>
              <w:t xml:space="preserve"> </w:t>
            </w:r>
            <w:r w:rsidRPr="00C04015">
              <w:rPr>
                <w:rFonts w:ascii="Times New Roman" w:eastAsia="Times New Roman" w:hAnsi="Times New Roman" w:cs="Times New Roman"/>
                <w:color w:val="000000"/>
                <w:sz w:val="24"/>
                <w:szCs w:val="24"/>
                <w14:ligatures w14:val="none"/>
              </w:rPr>
              <w:t>(toliau – Paslaugos).</w:t>
            </w:r>
          </w:p>
          <w:p w14:paraId="32F21B1B" w14:textId="77777777" w:rsidR="00C04015" w:rsidRPr="00C04015" w:rsidRDefault="00C04015" w:rsidP="00C04015">
            <w:pPr>
              <w:spacing w:after="0" w:line="276" w:lineRule="auto"/>
              <w:ind w:firstLine="335"/>
              <w:jc w:val="both"/>
              <w:rPr>
                <w:rFonts w:ascii="Times New Roman" w:eastAsia="Times New Roman" w:hAnsi="Times New Roman" w:cs="Times New Roman"/>
                <w:color w:val="000000"/>
                <w:sz w:val="24"/>
                <w:szCs w:val="24"/>
                <w14:ligatures w14:val="none"/>
              </w:rPr>
            </w:pPr>
            <w:r w:rsidRPr="00C04015">
              <w:rPr>
                <w:rFonts w:ascii="Times New Roman" w:eastAsia="Times New Roman" w:hAnsi="Times New Roman" w:cs="Times New Roman"/>
                <w:color w:val="000000"/>
                <w:sz w:val="24"/>
                <w:szCs w:val="24"/>
                <w14:ligatures w14:val="none"/>
              </w:rPr>
              <w:t xml:space="preserve">Išsamus </w:t>
            </w:r>
            <w:r w:rsidRPr="00C04015">
              <w:rPr>
                <w:rFonts w:ascii="Times New Roman" w:eastAsia="Times New Roman" w:hAnsi="Times New Roman" w:cs="Times New Roman"/>
                <w:color w:val="000000"/>
                <w:kern w:val="0"/>
                <w:sz w:val="24"/>
                <w:szCs w:val="24"/>
                <w14:ligatures w14:val="none"/>
              </w:rPr>
              <w:t>Paslaugų</w:t>
            </w:r>
            <w:r w:rsidRPr="00C04015">
              <w:rPr>
                <w:rFonts w:ascii="Times New Roman" w:eastAsia="Times New Roman" w:hAnsi="Times New Roman" w:cs="Times New Roman"/>
                <w:color w:val="000000"/>
                <w:sz w:val="24"/>
                <w:szCs w:val="24"/>
                <w14:ligatures w14:val="none"/>
              </w:rPr>
              <w:t xml:space="preserve"> aprašymas ir kiti reikalavimai teikiamoms </w:t>
            </w:r>
            <w:r w:rsidRPr="00C04015">
              <w:rPr>
                <w:rFonts w:ascii="Times New Roman" w:eastAsia="Times New Roman" w:hAnsi="Times New Roman" w:cs="Times New Roman"/>
                <w:color w:val="000000"/>
                <w:kern w:val="0"/>
                <w:sz w:val="24"/>
                <w:szCs w:val="24"/>
                <w14:ligatures w14:val="none"/>
              </w:rPr>
              <w:t>Paslaugoms</w:t>
            </w:r>
            <w:r w:rsidRPr="00C04015">
              <w:rPr>
                <w:rFonts w:ascii="Times New Roman" w:eastAsia="Times New Roman" w:hAnsi="Times New Roman" w:cs="Times New Roman"/>
                <w:color w:val="000000"/>
                <w:sz w:val="24"/>
                <w:szCs w:val="24"/>
                <w14:ligatures w14:val="none"/>
              </w:rPr>
              <w:t xml:space="preserve"> nustatyti Sutarties priede Nr. 1 „Techninė specifikacija“ (toliau – Techninė specifikacija) ir Sutarties priede Nr. 2. „Pasiūlymas“.</w:t>
            </w:r>
          </w:p>
        </w:tc>
      </w:tr>
      <w:tr w:rsidR="00C04015" w:rsidRPr="00C04015" w14:paraId="25B51DBD" w14:textId="77777777" w:rsidTr="00F61EFE">
        <w:trPr>
          <w:trHeight w:val="300"/>
        </w:trPr>
        <w:tc>
          <w:tcPr>
            <w:tcW w:w="3094" w:type="dxa"/>
          </w:tcPr>
          <w:p w14:paraId="533F0DA4"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3.2. Pirkimo pavadinimas ir numeris</w:t>
            </w:r>
          </w:p>
        </w:tc>
        <w:tc>
          <w:tcPr>
            <w:tcW w:w="6441" w:type="dxa"/>
          </w:tcPr>
          <w:p w14:paraId="34FB3F38"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p>
        </w:tc>
      </w:tr>
      <w:tr w:rsidR="00C04015" w:rsidRPr="00C04015" w14:paraId="1929EEBC" w14:textId="77777777" w:rsidTr="00F61EFE">
        <w:trPr>
          <w:trHeight w:val="300"/>
        </w:trPr>
        <w:tc>
          <w:tcPr>
            <w:tcW w:w="3094" w:type="dxa"/>
          </w:tcPr>
          <w:p w14:paraId="30429FB2"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3.3. Informacija apie Europos Sąjungos lėšomis finansuojamą projektą arba kitą projektą</w:t>
            </w:r>
          </w:p>
          <w:p w14:paraId="06F546CF" w14:textId="77777777" w:rsidR="00C04015" w:rsidRPr="00C04015" w:rsidRDefault="00C04015" w:rsidP="00C04015">
            <w:pPr>
              <w:spacing w:after="0" w:line="276" w:lineRule="auto"/>
              <w:rPr>
                <w:rFonts w:ascii="Times New Roman" w:eastAsia="Times New Roman" w:hAnsi="Times New Roman" w:cs="Times New Roman"/>
                <w:i/>
                <w:iCs/>
                <w:sz w:val="24"/>
                <w:szCs w:val="20"/>
                <w14:ligatures w14:val="none"/>
              </w:rPr>
            </w:pPr>
          </w:p>
        </w:tc>
        <w:tc>
          <w:tcPr>
            <w:tcW w:w="6441" w:type="dxa"/>
          </w:tcPr>
          <w:p w14:paraId="0AAA3032"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Netaikoma</w:t>
            </w:r>
          </w:p>
          <w:p w14:paraId="3E079C18"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p>
          <w:p w14:paraId="44FC2BD2" w14:textId="77777777" w:rsidR="00C04015" w:rsidRPr="00C04015" w:rsidRDefault="00C04015" w:rsidP="00C04015">
            <w:pPr>
              <w:spacing w:after="0" w:line="276" w:lineRule="auto"/>
              <w:rPr>
                <w:rFonts w:ascii="Times New Roman" w:eastAsia="Times New Roman" w:hAnsi="Times New Roman" w:cs="Times New Roman"/>
                <w:kern w:val="0"/>
                <w:sz w:val="24"/>
                <w:szCs w:val="20"/>
                <w14:ligatures w14:val="none"/>
              </w:rPr>
            </w:pPr>
          </w:p>
        </w:tc>
      </w:tr>
    </w:tbl>
    <w:p w14:paraId="602502E8" w14:textId="77777777" w:rsidR="00D77400" w:rsidRDefault="00D77400" w:rsidP="00C04015">
      <w:pPr>
        <w:keepNext/>
        <w:keepLines/>
        <w:spacing w:before="80" w:after="80" w:line="240" w:lineRule="auto"/>
        <w:jc w:val="center"/>
        <w:outlineLvl w:val="1"/>
        <w:rPr>
          <w:rFonts w:ascii="Times New Roman" w:eastAsia="Times New Roman" w:hAnsi="Times New Roman" w:cs="Times New Roman"/>
          <w:b/>
          <w:caps/>
          <w:kern w:val="0"/>
          <w:sz w:val="24"/>
          <w:szCs w:val="32"/>
          <w14:ligatures w14:val="none"/>
        </w:rPr>
      </w:pPr>
    </w:p>
    <w:p w14:paraId="78B854CC" w14:textId="267D306B" w:rsidR="00C04015" w:rsidRPr="00D77400" w:rsidRDefault="00C04015" w:rsidP="00D77400">
      <w:pPr>
        <w:pStyle w:val="Sraopastraipa"/>
        <w:keepNext/>
        <w:keepLines/>
        <w:numPr>
          <w:ilvl w:val="0"/>
          <w:numId w:val="19"/>
        </w:numPr>
        <w:spacing w:before="80" w:after="80" w:line="240" w:lineRule="auto"/>
        <w:jc w:val="center"/>
        <w:outlineLvl w:val="1"/>
        <w:rPr>
          <w:rFonts w:ascii="Times New Roman" w:eastAsia="Times New Roman" w:hAnsi="Times New Roman" w:cs="Times New Roman"/>
          <w:b/>
          <w:caps/>
          <w:kern w:val="0"/>
          <w:sz w:val="24"/>
          <w:szCs w:val="32"/>
          <w14:ligatures w14:val="none"/>
        </w:rPr>
      </w:pPr>
      <w:r w:rsidRPr="00D77400">
        <w:rPr>
          <w:rFonts w:ascii="Times New Roman" w:eastAsia="Times New Roman" w:hAnsi="Times New Roman" w:cs="Times New Roman"/>
          <w:b/>
          <w:caps/>
          <w:kern w:val="0"/>
          <w:sz w:val="24"/>
          <w:szCs w:val="32"/>
          <w14:ligatures w14:val="none"/>
        </w:rPr>
        <w:t xml:space="preserve">PASLAUGŲ SUTEIKIMO TERMINAI IR PASLAUGŲ PERDAVIMO </w:t>
      </w:r>
      <w:r w:rsidRPr="00D77400">
        <w:rPr>
          <w:rFonts w:ascii="Times New Roman" w:eastAsia="Times New Roman" w:hAnsi="Times New Roman" w:cs="Times New Roman"/>
          <w:b/>
          <w:caps/>
          <w:color w:val="000000"/>
          <w:kern w:val="0"/>
          <w:sz w:val="24"/>
          <w:szCs w:val="32"/>
          <w14:ligatures w14:val="none"/>
        </w:rPr>
        <w:t>–</w:t>
      </w:r>
      <w:r w:rsidRPr="00D77400">
        <w:rPr>
          <w:rFonts w:ascii="Times New Roman" w:eastAsia="Times New Roman" w:hAnsi="Times New Roman" w:cs="Times New Roman"/>
          <w:b/>
          <w:caps/>
          <w:kern w:val="0"/>
          <w:sz w:val="24"/>
          <w:szCs w:val="32"/>
          <w14:ligatures w14:val="none"/>
        </w:rPr>
        <w:t xml:space="preserve"> PRIĖMIMO TVARKA</w:t>
      </w:r>
    </w:p>
    <w:p w14:paraId="5E70BFDB" w14:textId="77777777" w:rsidR="00D77400" w:rsidRPr="00D77400" w:rsidRDefault="00D77400" w:rsidP="00D77400">
      <w:pPr>
        <w:pStyle w:val="Sraopastraipa"/>
        <w:keepNext/>
        <w:keepLines/>
        <w:spacing w:before="80" w:after="80" w:line="240" w:lineRule="auto"/>
        <w:outlineLvl w:val="1"/>
        <w:rPr>
          <w:rFonts w:ascii="Times New Roman" w:eastAsia="Times New Roman" w:hAnsi="Times New Roman" w:cs="Times New Roman"/>
          <w:b/>
          <w:caps/>
          <w:kern w:val="0"/>
          <w:sz w:val="24"/>
          <w:szCs w:val="32"/>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04015" w:rsidRPr="00C04015" w14:paraId="59F55DF1" w14:textId="77777777" w:rsidTr="00F61EFE">
        <w:trPr>
          <w:trHeight w:val="300"/>
        </w:trPr>
        <w:tc>
          <w:tcPr>
            <w:tcW w:w="3094" w:type="dxa"/>
          </w:tcPr>
          <w:p w14:paraId="529A0048"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 xml:space="preserve">4.1. </w:t>
            </w:r>
            <w:r w:rsidRPr="00C04015">
              <w:rPr>
                <w:rFonts w:ascii="Times New Roman" w:eastAsia="Times New Roman" w:hAnsi="Times New Roman" w:cs="Times New Roman"/>
                <w:b/>
                <w:kern w:val="0"/>
                <w:sz w:val="24"/>
                <w:szCs w:val="24"/>
                <w14:ligatures w14:val="none"/>
              </w:rPr>
              <w:t>Paslaugų</w:t>
            </w:r>
            <w:r w:rsidRPr="00C04015">
              <w:rPr>
                <w:rFonts w:ascii="Times New Roman" w:eastAsia="Times New Roman" w:hAnsi="Times New Roman" w:cs="Times New Roman"/>
                <w:b/>
                <w:sz w:val="24"/>
                <w:szCs w:val="24"/>
                <w14:ligatures w14:val="none"/>
              </w:rPr>
              <w:t xml:space="preserve"> </w:t>
            </w:r>
            <w:r w:rsidRPr="00C04015">
              <w:rPr>
                <w:rFonts w:ascii="Times New Roman" w:eastAsia="Times New Roman" w:hAnsi="Times New Roman" w:cs="Times New Roman"/>
                <w:b/>
                <w:kern w:val="0"/>
                <w:sz w:val="24"/>
                <w:szCs w:val="24"/>
                <w14:ligatures w14:val="none"/>
              </w:rPr>
              <w:t>suteikimo</w:t>
            </w:r>
            <w:r w:rsidRPr="00C04015">
              <w:rPr>
                <w:rFonts w:ascii="Times New Roman" w:eastAsia="Times New Roman" w:hAnsi="Times New Roman" w:cs="Times New Roman"/>
                <w:b/>
                <w:sz w:val="24"/>
                <w:szCs w:val="24"/>
                <w14:ligatures w14:val="none"/>
              </w:rPr>
              <w:t xml:space="preserve"> terminas, kai </w:t>
            </w:r>
            <w:r w:rsidRPr="00C04015">
              <w:rPr>
                <w:rFonts w:ascii="Times New Roman" w:eastAsia="Times New Roman" w:hAnsi="Times New Roman" w:cs="Times New Roman"/>
                <w:b/>
                <w:kern w:val="0"/>
                <w:sz w:val="24"/>
                <w:szCs w:val="24"/>
                <w14:ligatures w14:val="none"/>
              </w:rPr>
              <w:t>Paslaugos yra vienkartinio pobūdžio, teikiamos periodiškai arba pagal Pirkėjo Užsakymą</w:t>
            </w:r>
          </w:p>
        </w:tc>
        <w:tc>
          <w:tcPr>
            <w:tcW w:w="6441" w:type="dxa"/>
          </w:tcPr>
          <w:p w14:paraId="7909B2D4" w14:textId="243CC316" w:rsidR="00C04015" w:rsidRPr="00C04015" w:rsidRDefault="00C04015" w:rsidP="00C04015">
            <w:pPr>
              <w:spacing w:after="0" w:line="276" w:lineRule="auto"/>
              <w:jc w:val="both"/>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 xml:space="preserve">Tiekėjas Paslaugas įsipareigoja teikti </w:t>
            </w:r>
            <w:r w:rsidR="00942867" w:rsidRPr="00942867">
              <w:rPr>
                <w:rFonts w:ascii="Times New Roman" w:eastAsia="Times New Roman" w:hAnsi="Times New Roman" w:cs="Times New Roman"/>
                <w:b/>
                <w:bCs/>
                <w:kern w:val="0"/>
                <w:sz w:val="24"/>
                <w:szCs w:val="24"/>
                <w14:ligatures w14:val="none"/>
              </w:rPr>
              <w:t>24</w:t>
            </w:r>
            <w:r w:rsidR="006B5BDB">
              <w:rPr>
                <w:rFonts w:ascii="Times New Roman" w:eastAsia="Times New Roman" w:hAnsi="Times New Roman" w:cs="Times New Roman"/>
                <w:b/>
                <w:bCs/>
                <w:kern w:val="0"/>
                <w:sz w:val="24"/>
                <w:szCs w:val="24"/>
                <w14:ligatures w14:val="none"/>
              </w:rPr>
              <w:t xml:space="preserve"> (dvidešimt keturis) mėn. </w:t>
            </w:r>
            <w:r w:rsidRPr="00C04015">
              <w:rPr>
                <w:rFonts w:ascii="Times New Roman" w:eastAsia="Times New Roman" w:hAnsi="Times New Roman" w:cs="Times New Roman"/>
                <w:b/>
                <w:bCs/>
                <w:kern w:val="0"/>
                <w:sz w:val="24"/>
                <w:szCs w:val="24"/>
                <w14:ligatures w14:val="none"/>
              </w:rPr>
              <w:t xml:space="preserve">nuo </w:t>
            </w:r>
            <w:r w:rsidR="006B5BDB">
              <w:rPr>
                <w:rFonts w:ascii="Times New Roman" w:eastAsia="Times New Roman" w:hAnsi="Times New Roman" w:cs="Times New Roman"/>
                <w:b/>
                <w:bCs/>
                <w:kern w:val="0"/>
                <w:sz w:val="24"/>
                <w:szCs w:val="24"/>
                <w14:ligatures w14:val="none"/>
              </w:rPr>
              <w:t>S</w:t>
            </w:r>
            <w:r w:rsidRPr="00C04015">
              <w:rPr>
                <w:rFonts w:ascii="Times New Roman" w:eastAsia="Times New Roman" w:hAnsi="Times New Roman" w:cs="Times New Roman"/>
                <w:b/>
                <w:bCs/>
                <w:kern w:val="0"/>
                <w:sz w:val="24"/>
                <w:szCs w:val="24"/>
                <w14:ligatures w14:val="none"/>
              </w:rPr>
              <w:t xml:space="preserve">utarties įsigaliojimo dienos. </w:t>
            </w:r>
          </w:p>
          <w:p w14:paraId="041E65B5" w14:textId="77777777" w:rsidR="00C04015" w:rsidRPr="00C04015" w:rsidRDefault="00C04015" w:rsidP="00C04015">
            <w:pPr>
              <w:spacing w:after="0" w:line="276" w:lineRule="auto"/>
              <w:rPr>
                <w:rFonts w:ascii="Times New Roman" w:eastAsia="Times New Roman" w:hAnsi="Times New Roman" w:cs="Times New Roman"/>
                <w:kern w:val="0"/>
                <w:sz w:val="24"/>
                <w:szCs w:val="24"/>
                <w14:ligatures w14:val="none"/>
              </w:rPr>
            </w:pPr>
          </w:p>
          <w:p w14:paraId="1D307971" w14:textId="77777777" w:rsidR="00C04015" w:rsidRPr="00C04015" w:rsidRDefault="00C04015" w:rsidP="00C04015">
            <w:pPr>
              <w:spacing w:after="0" w:line="276" w:lineRule="auto"/>
              <w:rPr>
                <w:rFonts w:ascii="Times New Roman" w:eastAsia="Times New Roman" w:hAnsi="Times New Roman" w:cs="Times New Roman"/>
                <w:kern w:val="0"/>
                <w:sz w:val="24"/>
                <w:szCs w:val="24"/>
                <w14:ligatures w14:val="none"/>
              </w:rPr>
            </w:pPr>
          </w:p>
          <w:p w14:paraId="67AFAFBA" w14:textId="77777777" w:rsidR="00C04015" w:rsidRPr="00C04015" w:rsidRDefault="00C04015" w:rsidP="00C04015">
            <w:pPr>
              <w:spacing w:after="0" w:line="276" w:lineRule="auto"/>
              <w:rPr>
                <w:rFonts w:ascii="Times New Roman" w:eastAsia="Times New Roman" w:hAnsi="Times New Roman" w:cs="Times New Roman"/>
                <w:color w:val="4472C4"/>
                <w:kern w:val="0"/>
                <w:sz w:val="24"/>
                <w:szCs w:val="24"/>
                <w14:ligatures w14:val="none"/>
              </w:rPr>
            </w:pPr>
          </w:p>
        </w:tc>
      </w:tr>
      <w:tr w:rsidR="00C04015" w:rsidRPr="00C04015" w14:paraId="7EEE4692" w14:textId="77777777" w:rsidTr="00D77400">
        <w:trPr>
          <w:trHeight w:val="1198"/>
        </w:trPr>
        <w:tc>
          <w:tcPr>
            <w:tcW w:w="3094" w:type="dxa"/>
          </w:tcPr>
          <w:p w14:paraId="3521CB8E"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4.2. Paslaugų / jų dalies / etapo / periodo suteikimo termino pratęsimas</w:t>
            </w:r>
          </w:p>
          <w:p w14:paraId="6C8ADABA" w14:textId="77777777" w:rsidR="00C04015" w:rsidRPr="00C04015" w:rsidRDefault="00C04015" w:rsidP="00C04015">
            <w:pPr>
              <w:spacing w:after="0" w:line="276" w:lineRule="auto"/>
              <w:rPr>
                <w:rFonts w:ascii="Times New Roman" w:eastAsia="Times New Roman" w:hAnsi="Times New Roman" w:cs="Times New Roman"/>
                <w:b/>
                <w:sz w:val="32"/>
                <w:szCs w:val="32"/>
                <w14:ligatures w14:val="none"/>
              </w:rPr>
            </w:pPr>
          </w:p>
          <w:p w14:paraId="25F6111A"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p>
        </w:tc>
        <w:tc>
          <w:tcPr>
            <w:tcW w:w="6441" w:type="dxa"/>
          </w:tcPr>
          <w:p w14:paraId="6BFACBEA"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Netaikoma</w:t>
            </w:r>
          </w:p>
          <w:p w14:paraId="0F6DB610" w14:textId="77777777" w:rsidR="00C04015" w:rsidRPr="00C04015" w:rsidRDefault="00C04015" w:rsidP="00C04015">
            <w:pPr>
              <w:spacing w:after="0" w:line="276" w:lineRule="auto"/>
              <w:rPr>
                <w:rFonts w:ascii="Times New Roman" w:eastAsia="Times New Roman" w:hAnsi="Times New Roman" w:cs="Times New Roman"/>
                <w:kern w:val="0"/>
                <w:sz w:val="24"/>
                <w:szCs w:val="24"/>
                <w14:ligatures w14:val="none"/>
              </w:rPr>
            </w:pPr>
          </w:p>
        </w:tc>
      </w:tr>
      <w:tr w:rsidR="00C04015" w:rsidRPr="00C04015" w14:paraId="3C06AB52" w14:textId="77777777" w:rsidTr="00F61EFE">
        <w:trPr>
          <w:trHeight w:val="300"/>
        </w:trPr>
        <w:tc>
          <w:tcPr>
            <w:tcW w:w="3094" w:type="dxa"/>
          </w:tcPr>
          <w:p w14:paraId="1616492D"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4.3. Užsakymų teikimo tvarka</w:t>
            </w:r>
          </w:p>
          <w:p w14:paraId="7001F9D1"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p>
        </w:tc>
        <w:tc>
          <w:tcPr>
            <w:tcW w:w="6441" w:type="dxa"/>
          </w:tcPr>
          <w:p w14:paraId="16D9C927" w14:textId="77777777" w:rsidR="00C04015" w:rsidRPr="00C04015" w:rsidRDefault="00C04015" w:rsidP="00C04015">
            <w:pPr>
              <w:spacing w:after="0" w:line="276" w:lineRule="auto"/>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sz w:val="24"/>
                <w:szCs w:val="24"/>
                <w14:ligatures w14:val="none"/>
              </w:rPr>
              <w:t>Netaikoma</w:t>
            </w:r>
          </w:p>
        </w:tc>
      </w:tr>
      <w:tr w:rsidR="00C04015" w:rsidRPr="00C04015" w14:paraId="28916F59" w14:textId="77777777" w:rsidTr="00D77400">
        <w:trPr>
          <w:trHeight w:val="1093"/>
        </w:trPr>
        <w:tc>
          <w:tcPr>
            <w:tcW w:w="3094" w:type="dxa"/>
            <w:tcBorders>
              <w:top w:val="single" w:sz="4" w:space="0" w:color="auto"/>
              <w:left w:val="single" w:sz="4" w:space="0" w:color="auto"/>
              <w:bottom w:val="single" w:sz="4" w:space="0" w:color="auto"/>
              <w:right w:val="single" w:sz="4" w:space="0" w:color="auto"/>
            </w:tcBorders>
          </w:tcPr>
          <w:p w14:paraId="66E72D92"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4.4. Dėl minimalios Užsakymo vertės ar apimties</w:t>
            </w:r>
          </w:p>
          <w:p w14:paraId="4DCC3080"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p>
        </w:tc>
        <w:tc>
          <w:tcPr>
            <w:tcW w:w="6441" w:type="dxa"/>
            <w:tcBorders>
              <w:top w:val="single" w:sz="4" w:space="0" w:color="auto"/>
              <w:left w:val="single" w:sz="4" w:space="0" w:color="auto"/>
              <w:bottom w:val="single" w:sz="4" w:space="0" w:color="auto"/>
              <w:right w:val="single" w:sz="4" w:space="0" w:color="auto"/>
            </w:tcBorders>
          </w:tcPr>
          <w:p w14:paraId="2D6D7F02"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Netaikoma</w:t>
            </w:r>
          </w:p>
          <w:p w14:paraId="5CAE47C4"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p>
          <w:p w14:paraId="25041474" w14:textId="77777777" w:rsidR="00C04015" w:rsidRPr="00C04015" w:rsidRDefault="00C04015" w:rsidP="00C04015">
            <w:pPr>
              <w:spacing w:after="0" w:line="276" w:lineRule="auto"/>
              <w:rPr>
                <w:rFonts w:ascii="Times New Roman" w:eastAsia="Times New Roman" w:hAnsi="Times New Roman" w:cs="Times New Roman"/>
                <w:kern w:val="0"/>
                <w:sz w:val="24"/>
                <w:szCs w:val="24"/>
                <w14:ligatures w14:val="none"/>
              </w:rPr>
            </w:pPr>
          </w:p>
        </w:tc>
      </w:tr>
      <w:tr w:rsidR="00C04015" w:rsidRPr="00C04015" w14:paraId="30B44691" w14:textId="77777777" w:rsidTr="00F61EFE">
        <w:trPr>
          <w:trHeight w:val="300"/>
        </w:trPr>
        <w:tc>
          <w:tcPr>
            <w:tcW w:w="3094" w:type="dxa"/>
          </w:tcPr>
          <w:p w14:paraId="6E696E90"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4.5. Pateikiami dokumentai</w:t>
            </w:r>
          </w:p>
        </w:tc>
        <w:tc>
          <w:tcPr>
            <w:tcW w:w="6441" w:type="dxa"/>
          </w:tcPr>
          <w:p w14:paraId="5DC38438" w14:textId="77777777" w:rsidR="00C04015" w:rsidRPr="00C04015" w:rsidRDefault="00C04015" w:rsidP="00C04015">
            <w:pPr>
              <w:spacing w:after="0" w:line="276" w:lineRule="auto"/>
              <w:jc w:val="both"/>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sz w:val="24"/>
                <w:szCs w:val="24"/>
                <w14:ligatures w14:val="none"/>
              </w:rPr>
              <w:t xml:space="preserve">Turi būti pateikiami šie dokumentai: </w:t>
            </w:r>
            <w:r w:rsidRPr="00C04015">
              <w:rPr>
                <w:rFonts w:ascii="Times New Roman" w:eastAsia="Times New Roman" w:hAnsi="Times New Roman" w:cs="Times New Roman"/>
                <w:color w:val="4472C4"/>
                <w:sz w:val="24"/>
                <w:szCs w:val="24"/>
                <w14:ligatures w14:val="none"/>
              </w:rPr>
              <w:t xml:space="preserve"> </w:t>
            </w:r>
            <w:r w:rsidRPr="00C04015">
              <w:rPr>
                <w:rFonts w:ascii="Times New Roman" w:eastAsia="Times New Roman" w:hAnsi="Times New Roman" w:cs="Times New Roman"/>
                <w:sz w:val="24"/>
                <w:szCs w:val="24"/>
                <w14:ligatures w14:val="none"/>
              </w:rPr>
              <w:t xml:space="preserve">Paslaugų perdavimo-priėmimo aktai ir Sąskaitos. Tiekėjui nepateikus nurodytų </w:t>
            </w:r>
            <w:r w:rsidRPr="00C04015">
              <w:rPr>
                <w:rFonts w:ascii="Times New Roman" w:eastAsia="Times New Roman" w:hAnsi="Times New Roman" w:cs="Times New Roman"/>
                <w:sz w:val="24"/>
                <w:szCs w:val="24"/>
                <w14:ligatures w14:val="none"/>
              </w:rPr>
              <w:lastRenderedPageBreak/>
              <w:t>dokumentų, laikoma, kad Paslaugos neatitinka Sutartyje nustatytų reikalavimų.</w:t>
            </w:r>
          </w:p>
        </w:tc>
      </w:tr>
    </w:tbl>
    <w:p w14:paraId="03A7388E" w14:textId="77777777" w:rsidR="00D77400" w:rsidRDefault="00D77400" w:rsidP="00C04015">
      <w:pPr>
        <w:keepNext/>
        <w:keepLines/>
        <w:spacing w:before="80" w:after="80" w:line="240" w:lineRule="auto"/>
        <w:jc w:val="center"/>
        <w:outlineLvl w:val="1"/>
        <w:rPr>
          <w:rFonts w:ascii="Times New Roman" w:eastAsia="Times New Roman" w:hAnsi="Times New Roman" w:cs="Times New Roman"/>
          <w:b/>
          <w:caps/>
          <w:kern w:val="0"/>
          <w:sz w:val="24"/>
          <w:szCs w:val="32"/>
          <w14:ligatures w14:val="none"/>
        </w:rPr>
      </w:pPr>
    </w:p>
    <w:p w14:paraId="0F03E393" w14:textId="60AE1A51" w:rsidR="00C04015" w:rsidRPr="00D77400" w:rsidRDefault="00C04015" w:rsidP="00D77400">
      <w:pPr>
        <w:pStyle w:val="Sraopastraipa"/>
        <w:keepNext/>
        <w:keepLines/>
        <w:numPr>
          <w:ilvl w:val="0"/>
          <w:numId w:val="19"/>
        </w:numPr>
        <w:spacing w:before="80" w:after="80" w:line="240" w:lineRule="auto"/>
        <w:jc w:val="center"/>
        <w:outlineLvl w:val="1"/>
        <w:rPr>
          <w:rFonts w:ascii="Times New Roman" w:eastAsia="Times New Roman" w:hAnsi="Times New Roman" w:cs="Times New Roman"/>
          <w:b/>
          <w:caps/>
          <w:kern w:val="0"/>
          <w:sz w:val="24"/>
          <w:szCs w:val="32"/>
          <w14:ligatures w14:val="none"/>
        </w:rPr>
      </w:pPr>
      <w:r w:rsidRPr="00D77400">
        <w:rPr>
          <w:rFonts w:ascii="Times New Roman" w:eastAsia="Times New Roman" w:hAnsi="Times New Roman" w:cs="Times New Roman"/>
          <w:b/>
          <w:caps/>
          <w:kern w:val="0"/>
          <w:sz w:val="24"/>
          <w:szCs w:val="32"/>
          <w14:ligatures w14:val="none"/>
        </w:rPr>
        <w:t>SUTARTIES KAINA IR ATSISKAITYMO TVARKA</w:t>
      </w:r>
    </w:p>
    <w:p w14:paraId="196F5F77" w14:textId="77777777" w:rsidR="00D77400" w:rsidRPr="00D77400" w:rsidRDefault="00D77400" w:rsidP="00D77400">
      <w:pPr>
        <w:pStyle w:val="Sraopastraipa"/>
        <w:keepNext/>
        <w:keepLines/>
        <w:spacing w:before="80" w:after="80" w:line="240" w:lineRule="auto"/>
        <w:outlineLvl w:val="1"/>
        <w:rPr>
          <w:rFonts w:ascii="Times New Roman" w:eastAsia="Times New Roman" w:hAnsi="Times New Roman" w:cs="Times New Roman"/>
          <w:b/>
          <w:caps/>
          <w:kern w:val="0"/>
          <w:sz w:val="24"/>
          <w:szCs w:val="32"/>
          <w14:ligatures w14:val="none"/>
        </w:rPr>
      </w:pPr>
    </w:p>
    <w:tbl>
      <w:tblPr>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521"/>
      </w:tblGrid>
      <w:tr w:rsidR="00C04015" w:rsidRPr="00C04015" w14:paraId="40A20512" w14:textId="77777777" w:rsidTr="00F61EFE">
        <w:trPr>
          <w:trHeight w:val="300"/>
        </w:trPr>
        <w:tc>
          <w:tcPr>
            <w:tcW w:w="3114" w:type="dxa"/>
          </w:tcPr>
          <w:p w14:paraId="233E290A"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5.1. Sutarčiai taikomas kainos apskaičiavimo būdas</w:t>
            </w:r>
          </w:p>
        </w:tc>
        <w:tc>
          <w:tcPr>
            <w:tcW w:w="6521" w:type="dxa"/>
          </w:tcPr>
          <w:p w14:paraId="22B925AC"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Fiksuoto įkainio kainodara</w:t>
            </w:r>
          </w:p>
          <w:p w14:paraId="33E70470" w14:textId="77777777" w:rsidR="00C04015" w:rsidRPr="00C04015" w:rsidRDefault="00C04015" w:rsidP="00C04015">
            <w:pPr>
              <w:spacing w:after="0" w:line="276" w:lineRule="auto"/>
              <w:rPr>
                <w:rFonts w:ascii="Times New Roman" w:eastAsia="Times New Roman" w:hAnsi="Times New Roman" w:cs="Times New Roman"/>
                <w:color w:val="4472C4"/>
                <w:sz w:val="24"/>
                <w:szCs w:val="24"/>
                <w14:ligatures w14:val="none"/>
              </w:rPr>
            </w:pPr>
          </w:p>
        </w:tc>
      </w:tr>
      <w:tr w:rsidR="00C04015" w:rsidRPr="00C04015" w14:paraId="2F283496" w14:textId="77777777" w:rsidTr="00D77400">
        <w:trPr>
          <w:trHeight w:val="5661"/>
        </w:trPr>
        <w:tc>
          <w:tcPr>
            <w:tcW w:w="3114" w:type="dxa"/>
          </w:tcPr>
          <w:p w14:paraId="22A948DA" w14:textId="77777777" w:rsidR="00C04015" w:rsidRPr="00C04015" w:rsidRDefault="00C04015" w:rsidP="00C04015">
            <w:pPr>
              <w:spacing w:line="276" w:lineRule="auto"/>
              <w:rPr>
                <w:rFonts w:ascii="Times New Roman" w:hAnsi="Times New Roman" w:cs="Times New Roman"/>
                <w:b/>
                <w:sz w:val="24"/>
                <w:szCs w:val="24"/>
              </w:rPr>
            </w:pPr>
            <w:r w:rsidRPr="00C04015">
              <w:rPr>
                <w:rFonts w:ascii="Times New Roman" w:hAnsi="Times New Roman" w:cs="Times New Roman"/>
                <w:b/>
                <w:sz w:val="24"/>
                <w:szCs w:val="24"/>
              </w:rPr>
              <w:t xml:space="preserve">5.2. Pradinės Sutarties vertė ir Sutarties kaina, kai taikoma </w:t>
            </w:r>
            <w:r w:rsidRPr="00C04015">
              <w:rPr>
                <w:rFonts w:ascii="Times New Roman" w:hAnsi="Times New Roman" w:cs="Times New Roman"/>
                <w:b/>
                <w:sz w:val="24"/>
                <w:szCs w:val="24"/>
                <w:u w:val="single"/>
              </w:rPr>
              <w:t>fiksuoto įkainio</w:t>
            </w:r>
            <w:r w:rsidRPr="00C04015">
              <w:rPr>
                <w:rFonts w:ascii="Times New Roman" w:hAnsi="Times New Roman" w:cs="Times New Roman"/>
                <w:b/>
                <w:sz w:val="24"/>
                <w:szCs w:val="24"/>
              </w:rPr>
              <w:t xml:space="preserve"> kainodara</w:t>
            </w:r>
          </w:p>
          <w:p w14:paraId="535C8758" w14:textId="77777777" w:rsidR="00C04015" w:rsidRPr="00C04015" w:rsidRDefault="00C04015" w:rsidP="00C04015">
            <w:pPr>
              <w:spacing w:line="276" w:lineRule="auto"/>
              <w:rPr>
                <w:rFonts w:ascii="Times New Roman" w:hAnsi="Times New Roman" w:cs="Times New Roman"/>
                <w:b/>
                <w:sz w:val="24"/>
                <w:szCs w:val="24"/>
              </w:rPr>
            </w:pPr>
          </w:p>
          <w:p w14:paraId="1FC124FF" w14:textId="77777777" w:rsidR="00C04015" w:rsidRPr="00C04015" w:rsidRDefault="00C04015" w:rsidP="00C04015">
            <w:pPr>
              <w:spacing w:line="276" w:lineRule="auto"/>
              <w:rPr>
                <w:rFonts w:ascii="Times New Roman" w:hAnsi="Times New Roman" w:cs="Times New Roman"/>
                <w:b/>
                <w:sz w:val="24"/>
                <w:szCs w:val="24"/>
              </w:rPr>
            </w:pPr>
          </w:p>
          <w:p w14:paraId="4FB4FEF0" w14:textId="77777777" w:rsidR="00C04015" w:rsidRPr="00C04015" w:rsidRDefault="00C04015" w:rsidP="00C04015">
            <w:pPr>
              <w:spacing w:line="276" w:lineRule="auto"/>
              <w:rPr>
                <w:rFonts w:ascii="Times New Roman" w:hAnsi="Times New Roman" w:cs="Times New Roman"/>
                <w:b/>
                <w:sz w:val="24"/>
                <w:szCs w:val="24"/>
              </w:rPr>
            </w:pPr>
          </w:p>
          <w:p w14:paraId="6DA50EC8" w14:textId="77777777" w:rsidR="00C04015" w:rsidRPr="00C04015" w:rsidRDefault="00C04015" w:rsidP="00C04015">
            <w:pPr>
              <w:spacing w:line="276" w:lineRule="auto"/>
              <w:rPr>
                <w:rFonts w:ascii="Times New Roman" w:hAnsi="Times New Roman" w:cs="Times New Roman"/>
                <w:b/>
                <w:sz w:val="24"/>
                <w:szCs w:val="24"/>
              </w:rPr>
            </w:pPr>
          </w:p>
          <w:p w14:paraId="70350770" w14:textId="77777777" w:rsidR="00C04015" w:rsidRPr="00C04015" w:rsidRDefault="00C04015" w:rsidP="00C04015">
            <w:pPr>
              <w:spacing w:line="276" w:lineRule="auto"/>
              <w:rPr>
                <w:rFonts w:ascii="Times New Roman" w:hAnsi="Times New Roman" w:cs="Times New Roman"/>
                <w:b/>
                <w:sz w:val="24"/>
                <w:szCs w:val="24"/>
              </w:rPr>
            </w:pPr>
          </w:p>
          <w:p w14:paraId="3D6B4C66" w14:textId="77777777" w:rsidR="00C04015" w:rsidRPr="00C04015" w:rsidRDefault="00C04015" w:rsidP="00C04015">
            <w:pPr>
              <w:spacing w:line="276" w:lineRule="auto"/>
              <w:rPr>
                <w:rFonts w:ascii="Times New Roman" w:hAnsi="Times New Roman" w:cs="Times New Roman"/>
                <w:b/>
                <w:sz w:val="24"/>
                <w:szCs w:val="24"/>
              </w:rPr>
            </w:pPr>
          </w:p>
          <w:p w14:paraId="585EB082" w14:textId="77777777" w:rsidR="00C04015" w:rsidRPr="00C04015" w:rsidRDefault="00C04015" w:rsidP="00C04015">
            <w:pPr>
              <w:spacing w:line="276" w:lineRule="auto"/>
              <w:rPr>
                <w:rFonts w:ascii="Times New Roman" w:hAnsi="Times New Roman" w:cs="Times New Roman"/>
                <w:b/>
                <w:sz w:val="24"/>
                <w:szCs w:val="24"/>
              </w:rPr>
            </w:pPr>
          </w:p>
          <w:p w14:paraId="43A641B2" w14:textId="77777777" w:rsidR="00C04015" w:rsidRPr="00C04015" w:rsidRDefault="00C04015" w:rsidP="00C04015">
            <w:pPr>
              <w:spacing w:line="276" w:lineRule="auto"/>
              <w:ind w:right="-109"/>
              <w:rPr>
                <w:rFonts w:ascii="Times New Roman" w:hAnsi="Times New Roman" w:cs="Times New Roman"/>
                <w:b/>
                <w:sz w:val="24"/>
                <w:szCs w:val="24"/>
              </w:rPr>
            </w:pPr>
          </w:p>
          <w:p w14:paraId="5C3314AA" w14:textId="77777777" w:rsidR="00C04015" w:rsidRPr="00C04015" w:rsidRDefault="00C04015" w:rsidP="00C04015">
            <w:pPr>
              <w:spacing w:line="276" w:lineRule="auto"/>
              <w:rPr>
                <w:rFonts w:ascii="Times New Roman" w:hAnsi="Times New Roman" w:cs="Times New Roman"/>
                <w:b/>
                <w:sz w:val="24"/>
                <w:szCs w:val="24"/>
              </w:rPr>
            </w:pPr>
          </w:p>
          <w:p w14:paraId="2EACB725" w14:textId="77777777" w:rsidR="00C04015" w:rsidRPr="00C04015" w:rsidRDefault="00C04015" w:rsidP="00C04015">
            <w:pPr>
              <w:spacing w:after="0" w:line="276" w:lineRule="auto"/>
              <w:rPr>
                <w:rFonts w:ascii="Times New Roman" w:eastAsia="Times New Roman" w:hAnsi="Times New Roman" w:cs="Times New Roman"/>
                <w:bCs/>
                <w:i/>
                <w:iCs/>
                <w:sz w:val="24"/>
                <w:szCs w:val="24"/>
                <w14:ligatures w14:val="none"/>
              </w:rPr>
            </w:pPr>
          </w:p>
        </w:tc>
        <w:tc>
          <w:tcPr>
            <w:tcW w:w="6521" w:type="dxa"/>
          </w:tcPr>
          <w:p w14:paraId="32FAC3CF" w14:textId="77777777" w:rsidR="00C04015" w:rsidRPr="00C04015" w:rsidRDefault="00C04015" w:rsidP="00C04015">
            <w:pPr>
              <w:spacing w:line="276" w:lineRule="auto"/>
              <w:jc w:val="both"/>
              <w:rPr>
                <w:rFonts w:ascii="Times New Roman" w:hAnsi="Times New Roman" w:cs="Times New Roman"/>
                <w:sz w:val="24"/>
                <w:szCs w:val="24"/>
              </w:rPr>
            </w:pPr>
            <w:r w:rsidRPr="00C04015">
              <w:rPr>
                <w:rFonts w:ascii="Times New Roman" w:hAnsi="Times New Roman" w:cs="Times New Roman"/>
                <w:sz w:val="24"/>
                <w:szCs w:val="24"/>
              </w:rPr>
              <w:t xml:space="preserve">Pradinės Sutarties vertė yra </w:t>
            </w:r>
            <w:r w:rsidRPr="00C04015">
              <w:rPr>
                <w:rFonts w:ascii="Times New Roman" w:hAnsi="Times New Roman" w:cs="Times New Roman"/>
                <w:color w:val="4472C4"/>
                <w:sz w:val="24"/>
                <w:szCs w:val="24"/>
              </w:rPr>
              <w:t>(nurodyti sumą skaičiais)</w:t>
            </w:r>
            <w:r w:rsidRPr="00C04015">
              <w:rPr>
                <w:rFonts w:ascii="Times New Roman" w:hAnsi="Times New Roman" w:cs="Times New Roman"/>
                <w:sz w:val="24"/>
                <w:szCs w:val="24"/>
              </w:rPr>
              <w:t xml:space="preserve"> Eur </w:t>
            </w:r>
            <w:r w:rsidRPr="00C04015">
              <w:rPr>
                <w:rFonts w:ascii="Times New Roman" w:hAnsi="Times New Roman" w:cs="Times New Roman"/>
                <w:color w:val="4472C4"/>
                <w:sz w:val="24"/>
                <w:szCs w:val="24"/>
              </w:rPr>
              <w:t>(nurodyti sumą žodžiais)</w:t>
            </w:r>
            <w:r w:rsidRPr="00C04015">
              <w:rPr>
                <w:rFonts w:ascii="Times New Roman" w:hAnsi="Times New Roman" w:cs="Times New Roman"/>
                <w:sz w:val="24"/>
                <w:szCs w:val="24"/>
              </w:rPr>
              <w:t xml:space="preserve"> be PVM.</w:t>
            </w:r>
          </w:p>
          <w:p w14:paraId="5936ACF9" w14:textId="77777777" w:rsidR="00C04015" w:rsidRPr="00C04015" w:rsidRDefault="00C04015" w:rsidP="00C04015">
            <w:pPr>
              <w:spacing w:line="276" w:lineRule="auto"/>
              <w:jc w:val="both"/>
              <w:rPr>
                <w:rFonts w:ascii="Times New Roman" w:hAnsi="Times New Roman" w:cs="Times New Roman"/>
                <w:sz w:val="24"/>
                <w:szCs w:val="24"/>
              </w:rPr>
            </w:pPr>
            <w:r w:rsidRPr="00C04015">
              <w:rPr>
                <w:rFonts w:ascii="Times New Roman" w:hAnsi="Times New Roman" w:cs="Times New Roman"/>
                <w:sz w:val="24"/>
                <w:szCs w:val="24"/>
              </w:rPr>
              <w:t xml:space="preserve">PVM sudaro </w:t>
            </w:r>
            <w:r w:rsidRPr="00C04015">
              <w:rPr>
                <w:rFonts w:ascii="Times New Roman" w:hAnsi="Times New Roman" w:cs="Times New Roman"/>
                <w:color w:val="4472C4"/>
                <w:sz w:val="24"/>
                <w:szCs w:val="24"/>
              </w:rPr>
              <w:t>(nurodyti sumą skaičiais)</w:t>
            </w:r>
            <w:r w:rsidRPr="00C04015">
              <w:rPr>
                <w:rFonts w:ascii="Times New Roman" w:hAnsi="Times New Roman" w:cs="Times New Roman"/>
                <w:sz w:val="24"/>
                <w:szCs w:val="24"/>
              </w:rPr>
              <w:t xml:space="preserve"> Eur </w:t>
            </w:r>
            <w:r w:rsidRPr="00C04015">
              <w:rPr>
                <w:rFonts w:ascii="Times New Roman" w:hAnsi="Times New Roman" w:cs="Times New Roman"/>
                <w:color w:val="4472C4"/>
                <w:sz w:val="24"/>
                <w:szCs w:val="24"/>
              </w:rPr>
              <w:t>(nurodyti sumą žodžiais)</w:t>
            </w:r>
            <w:r w:rsidRPr="00C04015">
              <w:rPr>
                <w:rFonts w:ascii="Times New Roman" w:hAnsi="Times New Roman" w:cs="Times New Roman"/>
                <w:sz w:val="24"/>
                <w:szCs w:val="24"/>
              </w:rPr>
              <w:t>.</w:t>
            </w:r>
          </w:p>
          <w:p w14:paraId="2A5CCFF5" w14:textId="04CB830B" w:rsidR="00C04015" w:rsidRDefault="00C04015" w:rsidP="00D77400">
            <w:pPr>
              <w:spacing w:line="276" w:lineRule="auto"/>
              <w:jc w:val="both"/>
              <w:rPr>
                <w:rFonts w:ascii="Times New Roman" w:hAnsi="Times New Roman" w:cs="Times New Roman"/>
                <w:sz w:val="24"/>
                <w:szCs w:val="24"/>
              </w:rPr>
            </w:pPr>
            <w:r w:rsidRPr="00C04015">
              <w:rPr>
                <w:rFonts w:ascii="Times New Roman" w:hAnsi="Times New Roman" w:cs="Times New Roman"/>
                <w:sz w:val="24"/>
                <w:szCs w:val="24"/>
              </w:rPr>
              <w:t xml:space="preserve">Sutarties kaina yra </w:t>
            </w:r>
            <w:r w:rsidRPr="00C04015">
              <w:rPr>
                <w:rFonts w:ascii="Times New Roman" w:hAnsi="Times New Roman" w:cs="Times New Roman"/>
                <w:color w:val="4472C4"/>
                <w:sz w:val="24"/>
                <w:szCs w:val="24"/>
              </w:rPr>
              <w:t>(nurodyti sumą skaičiais)</w:t>
            </w:r>
            <w:r w:rsidRPr="00C04015">
              <w:rPr>
                <w:rFonts w:ascii="Times New Roman" w:hAnsi="Times New Roman" w:cs="Times New Roman"/>
                <w:sz w:val="24"/>
                <w:szCs w:val="24"/>
              </w:rPr>
              <w:t xml:space="preserve"> Eur </w:t>
            </w:r>
            <w:r w:rsidRPr="00C04015">
              <w:rPr>
                <w:rFonts w:ascii="Times New Roman" w:hAnsi="Times New Roman" w:cs="Times New Roman"/>
                <w:color w:val="4472C4"/>
                <w:sz w:val="24"/>
                <w:szCs w:val="24"/>
              </w:rPr>
              <w:t>(nurodyti sumą žodžiais)</w:t>
            </w:r>
            <w:r w:rsidRPr="00C04015">
              <w:rPr>
                <w:rFonts w:ascii="Times New Roman" w:hAnsi="Times New Roman" w:cs="Times New Roman"/>
                <w:sz w:val="24"/>
                <w:szCs w:val="24"/>
              </w:rPr>
              <w:t xml:space="preserve"> su PVM.</w:t>
            </w:r>
          </w:p>
          <w:p w14:paraId="7FE520C5" w14:textId="77777777" w:rsidR="00D77400" w:rsidRPr="00C04015" w:rsidRDefault="00D77400" w:rsidP="00D77400">
            <w:pPr>
              <w:spacing w:line="276" w:lineRule="auto"/>
              <w:jc w:val="both"/>
              <w:rPr>
                <w:rFonts w:ascii="Times New Roman" w:hAnsi="Times New Roman" w:cs="Times New Roman"/>
                <w:sz w:val="24"/>
                <w:szCs w:val="24"/>
              </w:rPr>
            </w:pPr>
          </w:p>
          <w:p w14:paraId="0D772738" w14:textId="57A58AD2" w:rsidR="00C04015" w:rsidRPr="00D77400" w:rsidRDefault="00C04015" w:rsidP="00D77400">
            <w:pPr>
              <w:spacing w:line="276" w:lineRule="auto"/>
              <w:jc w:val="both"/>
              <w:rPr>
                <w:rFonts w:ascii="Times New Roman" w:hAnsi="Times New Roman" w:cs="Times New Roman"/>
                <w:color w:val="000000"/>
                <w:sz w:val="24"/>
                <w:szCs w:val="24"/>
              </w:rPr>
            </w:pPr>
            <w:r w:rsidRPr="00C04015">
              <w:rPr>
                <w:rFonts w:ascii="Times New Roman" w:hAnsi="Times New Roman" w:cs="Times New Roman"/>
                <w:color w:val="000000"/>
                <w:sz w:val="24"/>
                <w:szCs w:val="24"/>
              </w:rPr>
              <w:t xml:space="preserve">Šioje Sutartyje Pradinės Sutarties vertė yra lygi </w:t>
            </w:r>
            <w:r w:rsidRPr="00C04015">
              <w:rPr>
                <w:rFonts w:ascii="Times New Roman" w:hAnsi="Times New Roman" w:cs="Times New Roman"/>
                <w:b/>
                <w:color w:val="000000"/>
                <w:sz w:val="24"/>
                <w:szCs w:val="24"/>
              </w:rPr>
              <w:t xml:space="preserve">maksimaliai pirkimui skirtai lėšų sumai be PVM </w:t>
            </w:r>
            <w:r w:rsidRPr="00C04015">
              <w:rPr>
                <w:rFonts w:ascii="Times New Roman" w:hAnsi="Times New Roman" w:cs="Times New Roman"/>
                <w:color w:val="000000"/>
                <w:sz w:val="24"/>
                <w:szCs w:val="24"/>
              </w:rPr>
              <w:t>pirkimo dokumentuose ir Sutartyje nurodytų Paslaugų įsigijimui Tiekėjo pasiūlyme nurodytais įkainiais be PVM.</w:t>
            </w:r>
            <w:r w:rsidRPr="00C04015">
              <w:rPr>
                <w:rFonts w:ascii="Times New Roman" w:hAnsi="Times New Roman" w:cs="Times New Roman"/>
                <w:color w:val="2B579A"/>
                <w:sz w:val="24"/>
                <w:szCs w:val="24"/>
              </w:rPr>
              <w:t xml:space="preserve"> </w:t>
            </w:r>
            <w:r w:rsidRPr="00C04015">
              <w:rPr>
                <w:rFonts w:ascii="Times New Roman" w:hAnsi="Times New Roman" w:cs="Times New Roman"/>
                <w:color w:val="000000"/>
                <w:sz w:val="24"/>
                <w:szCs w:val="24"/>
              </w:rPr>
              <w:t>Pirkėjas perka Paslaugas pagal poreikį Sutartyje arba jos priede Nr. 2 nurodytais įkainiais, neviršijant Sutarties kainos. Sutartyje arba jos priede Nr. 2 atskirose eilutėse nurodytas Paslaugų kiekis gali būti keičiamas (didėti ar mažėti).</w:t>
            </w:r>
          </w:p>
        </w:tc>
      </w:tr>
      <w:tr w:rsidR="00C04015" w:rsidRPr="00C04015" w14:paraId="3DD7E2F6" w14:textId="77777777" w:rsidTr="00F61EFE">
        <w:trPr>
          <w:trHeight w:val="300"/>
        </w:trPr>
        <w:tc>
          <w:tcPr>
            <w:tcW w:w="3114" w:type="dxa"/>
          </w:tcPr>
          <w:p w14:paraId="34761C89" w14:textId="77777777" w:rsidR="00C04015" w:rsidRPr="00C04015" w:rsidRDefault="00C04015" w:rsidP="00C04015">
            <w:pPr>
              <w:spacing w:after="0" w:line="276" w:lineRule="auto"/>
              <w:ind w:right="-393"/>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 xml:space="preserve">5.3. Sutarties kainos / įkainių perskaičiavimas taikant </w:t>
            </w:r>
            <w:r w:rsidRPr="00C04015">
              <w:rPr>
                <w:rFonts w:ascii="Times New Roman" w:eastAsia="Times New Roman" w:hAnsi="Times New Roman" w:cs="Times New Roman"/>
                <w:b/>
                <w:sz w:val="24"/>
                <w:szCs w:val="24"/>
                <w:u w:val="single"/>
                <w14:ligatures w14:val="none"/>
              </w:rPr>
              <w:t>peržiūros</w:t>
            </w:r>
            <w:r w:rsidRPr="00C04015">
              <w:rPr>
                <w:rFonts w:ascii="Times New Roman" w:eastAsia="Times New Roman" w:hAnsi="Times New Roman" w:cs="Times New Roman"/>
                <w:b/>
                <w:sz w:val="24"/>
                <w:szCs w:val="24"/>
                <w14:ligatures w14:val="none"/>
              </w:rPr>
              <w:t xml:space="preserve"> taisykles</w:t>
            </w:r>
          </w:p>
          <w:p w14:paraId="32317688"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p>
          <w:p w14:paraId="2E9D132D"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p>
        </w:tc>
        <w:tc>
          <w:tcPr>
            <w:tcW w:w="6521" w:type="dxa"/>
          </w:tcPr>
          <w:p w14:paraId="178A6133" w14:textId="77777777" w:rsidR="00C04015" w:rsidRPr="00C04015" w:rsidRDefault="00C04015" w:rsidP="00C04015">
            <w:pPr>
              <w:spacing w:after="0" w:line="276" w:lineRule="auto"/>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sz w:val="24"/>
                <w:szCs w:val="24"/>
                <w14:ligatures w14:val="none"/>
              </w:rPr>
              <w:t>Sutarties kaina</w:t>
            </w:r>
            <w:r w:rsidRPr="00C04015">
              <w:rPr>
                <w:rFonts w:ascii="Times New Roman" w:eastAsia="Times New Roman" w:hAnsi="Times New Roman" w:cs="Times New Roman"/>
                <w:color w:val="FF0000"/>
                <w:sz w:val="24"/>
                <w:szCs w:val="24"/>
                <w14:ligatures w14:val="none"/>
              </w:rPr>
              <w:t xml:space="preserve"> </w:t>
            </w:r>
            <w:r w:rsidRPr="00C04015">
              <w:rPr>
                <w:rFonts w:ascii="Times New Roman" w:eastAsia="Times New Roman" w:hAnsi="Times New Roman" w:cs="Times New Roman"/>
                <w:sz w:val="24"/>
                <w:szCs w:val="24"/>
                <w14:ligatures w14:val="none"/>
              </w:rPr>
              <w:t>bus perskaičiuojami:</w:t>
            </w:r>
          </w:p>
          <w:p w14:paraId="32BF9168"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5.3.1. dėl PVM tarifo pasikeitimo;</w:t>
            </w:r>
          </w:p>
          <w:p w14:paraId="7A3A1F3D"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5.3.2. dėl kainų lygio pokyčio.</w:t>
            </w:r>
          </w:p>
          <w:p w14:paraId="22CD6CE9" w14:textId="77777777" w:rsidR="00C04015" w:rsidRPr="00C04015" w:rsidRDefault="00C04015" w:rsidP="00C04015">
            <w:pPr>
              <w:spacing w:after="0" w:line="276" w:lineRule="auto"/>
              <w:rPr>
                <w:rFonts w:ascii="Times New Roman" w:eastAsia="Times New Roman" w:hAnsi="Times New Roman" w:cs="Times New Roman"/>
                <w:color w:val="FF0000"/>
                <w:sz w:val="24"/>
                <w:szCs w:val="24"/>
                <w14:ligatures w14:val="none"/>
              </w:rPr>
            </w:pPr>
          </w:p>
        </w:tc>
      </w:tr>
      <w:tr w:rsidR="00C04015" w:rsidRPr="00C04015" w14:paraId="219A3E7B" w14:textId="77777777" w:rsidTr="00F61EFE">
        <w:trPr>
          <w:trHeight w:val="300"/>
        </w:trPr>
        <w:tc>
          <w:tcPr>
            <w:tcW w:w="3114" w:type="dxa"/>
          </w:tcPr>
          <w:p w14:paraId="1E2AD9AD"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5.3.1. Sutarties kainos / įkainių peržiūra dėl PVM tarifo pasikeitimo</w:t>
            </w:r>
          </w:p>
        </w:tc>
        <w:tc>
          <w:tcPr>
            <w:tcW w:w="6521" w:type="dxa"/>
          </w:tcPr>
          <w:p w14:paraId="6CED814F" w14:textId="721AE47D" w:rsidR="00C04015" w:rsidRPr="00C04015" w:rsidRDefault="00C04015" w:rsidP="00C04015">
            <w:pPr>
              <w:spacing w:after="0" w:line="276" w:lineRule="auto"/>
              <w:jc w:val="both"/>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w:t>
            </w:r>
            <w:r w:rsidRPr="00C04015">
              <w:rPr>
                <w:rFonts w:ascii="Times New Roman" w:eastAsia="Times New Roman" w:hAnsi="Times New Roman" w:cs="Times New Roman"/>
                <w:kern w:val="0"/>
                <w:sz w:val="24"/>
                <w:szCs w:val="24"/>
                <w14:ligatures w14:val="none"/>
              </w:rPr>
              <w:t>ei</w:t>
            </w:r>
            <w:r w:rsidRPr="00C04015">
              <w:rPr>
                <w:rFonts w:ascii="Times New Roman" w:eastAsia="Times New Roman" w:hAnsi="Times New Roman" w:cs="Times New Roman"/>
                <w:sz w:val="24"/>
                <w:szCs w:val="24"/>
                <w14:ligatures w14:val="none"/>
              </w:rPr>
              <w:t>kiamų P</w:t>
            </w:r>
            <w:r w:rsidRPr="00C04015">
              <w:rPr>
                <w:rFonts w:ascii="Times New Roman" w:eastAsia="Times New Roman" w:hAnsi="Times New Roman" w:cs="Times New Roman"/>
                <w:kern w:val="0"/>
                <w:sz w:val="24"/>
                <w:szCs w:val="24"/>
                <w14:ligatures w14:val="none"/>
              </w:rPr>
              <w:t>aslaugų</w:t>
            </w:r>
            <w:r w:rsidRPr="00C04015">
              <w:rPr>
                <w:rFonts w:ascii="Times New Roman" w:eastAsia="Times New Roman" w:hAnsi="Times New Roman" w:cs="Times New Roman"/>
                <w:sz w:val="24"/>
                <w:szCs w:val="24"/>
                <w14:ligatures w14:val="none"/>
              </w:rPr>
              <w:t xml:space="preserve"> Sutartyje nurodyt</w:t>
            </w:r>
            <w:r w:rsidR="004D2F25">
              <w:rPr>
                <w:rFonts w:ascii="Times New Roman" w:eastAsia="Times New Roman" w:hAnsi="Times New Roman" w:cs="Times New Roman"/>
                <w:sz w:val="24"/>
                <w:szCs w:val="24"/>
                <w14:ligatures w14:val="none"/>
              </w:rPr>
              <w:t>iems</w:t>
            </w:r>
            <w:r w:rsidRPr="00C04015">
              <w:rPr>
                <w:rFonts w:ascii="Times New Roman" w:eastAsia="Times New Roman" w:hAnsi="Times New Roman" w:cs="Times New Roman"/>
                <w:sz w:val="24"/>
                <w:szCs w:val="24"/>
                <w14:ligatures w14:val="none"/>
              </w:rPr>
              <w:t xml:space="preserve"> įkainiams, Sutarties įkainiai perskaičiuojami nekeičiant P</w:t>
            </w:r>
            <w:r w:rsidRPr="00C04015">
              <w:rPr>
                <w:rFonts w:ascii="Times New Roman" w:eastAsia="Times New Roman" w:hAnsi="Times New Roman" w:cs="Times New Roman"/>
                <w:kern w:val="0"/>
                <w:sz w:val="24"/>
                <w:szCs w:val="24"/>
                <w14:ligatures w14:val="none"/>
              </w:rPr>
              <w:t>aslaugų</w:t>
            </w:r>
            <w:r w:rsidRPr="00C04015">
              <w:rPr>
                <w:rFonts w:ascii="Times New Roman" w:eastAsia="Times New Roman" w:hAnsi="Times New Roman" w:cs="Times New Roman"/>
                <w:sz w:val="24"/>
                <w:szCs w:val="24"/>
                <w14:ligatures w14:val="none"/>
              </w:rPr>
              <w:t xml:space="preserve"> įkainio be PVM.</w:t>
            </w:r>
          </w:p>
          <w:p w14:paraId="6E86AE21" w14:textId="77777777" w:rsidR="00C04015" w:rsidRPr="00C04015" w:rsidRDefault="00C04015" w:rsidP="00C04015">
            <w:pPr>
              <w:spacing w:after="0" w:line="276" w:lineRule="auto"/>
              <w:jc w:val="both"/>
              <w:rPr>
                <w:rFonts w:ascii="Times New Roman" w:eastAsia="Times New Roman" w:hAnsi="Times New Roman" w:cs="Times New Roman"/>
                <w:sz w:val="24"/>
                <w:szCs w:val="24"/>
                <w14:ligatures w14:val="none"/>
              </w:rPr>
            </w:pPr>
          </w:p>
          <w:p w14:paraId="3FD320B3" w14:textId="730EB8F3" w:rsidR="00C04015" w:rsidRPr="00C04015" w:rsidRDefault="00C04015" w:rsidP="00C04015">
            <w:pPr>
              <w:spacing w:after="0" w:line="276" w:lineRule="auto"/>
              <w:jc w:val="both"/>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sz w:val="24"/>
                <w:szCs w:val="24"/>
                <w14:ligatures w14:val="none"/>
              </w:rPr>
              <w:t>Perskaičiavimas įforminamas Susitarimu ne vėliau kaip per 20 darbo dienų nuo PVM mokėjimą reglamentuojančių teisės aktų pasikeitimo, kuris tampa neatskiriama Sutarties dalimi. Perskaičiuot</w:t>
            </w:r>
            <w:r w:rsidR="004D2F25">
              <w:rPr>
                <w:rFonts w:ascii="Times New Roman" w:eastAsia="Times New Roman" w:hAnsi="Times New Roman" w:cs="Times New Roman"/>
                <w:sz w:val="24"/>
                <w:szCs w:val="24"/>
                <w14:ligatures w14:val="none"/>
              </w:rPr>
              <w:t>i</w:t>
            </w:r>
            <w:r w:rsidRPr="00C04015">
              <w:rPr>
                <w:rFonts w:ascii="Times New Roman" w:eastAsia="Times New Roman" w:hAnsi="Times New Roman" w:cs="Times New Roman"/>
                <w:sz w:val="24"/>
                <w:szCs w:val="24"/>
                <w14:ligatures w14:val="none"/>
              </w:rPr>
              <w:t xml:space="preserve"> Sutarties įkainiai taikomi už tą P</w:t>
            </w:r>
            <w:r w:rsidRPr="00C04015">
              <w:rPr>
                <w:rFonts w:ascii="Times New Roman" w:eastAsia="Times New Roman" w:hAnsi="Times New Roman" w:cs="Times New Roman"/>
                <w:kern w:val="0"/>
                <w:sz w:val="24"/>
                <w:szCs w:val="24"/>
                <w14:ligatures w14:val="none"/>
              </w:rPr>
              <w:t>aslaugų</w:t>
            </w:r>
            <w:r w:rsidRPr="00C04015">
              <w:rPr>
                <w:rFonts w:ascii="Times New Roman" w:eastAsia="Times New Roman" w:hAnsi="Times New Roman" w:cs="Times New Roman"/>
                <w:sz w:val="24"/>
                <w:szCs w:val="24"/>
                <w14:ligatures w14:val="none"/>
              </w:rPr>
              <w:t xml:space="preserve"> dalį, kurios bus teikiamos nuo naujo PVM įvedimo datos (nepriklausomai nuo to, kada pasirašytas Susitarimas).</w:t>
            </w:r>
          </w:p>
        </w:tc>
      </w:tr>
      <w:tr w:rsidR="006B5BDB" w:rsidRPr="00C04015" w14:paraId="2B2944EE" w14:textId="77777777" w:rsidTr="00F61EFE">
        <w:trPr>
          <w:trHeight w:val="300"/>
        </w:trPr>
        <w:tc>
          <w:tcPr>
            <w:tcW w:w="3114" w:type="dxa"/>
          </w:tcPr>
          <w:p w14:paraId="05FDDDCE" w14:textId="77777777" w:rsidR="006B5BDB" w:rsidRPr="006B5BDB" w:rsidRDefault="006B5BDB" w:rsidP="006B5BDB">
            <w:pPr>
              <w:spacing w:line="276" w:lineRule="auto"/>
              <w:rPr>
                <w:rFonts w:ascii="Times New Roman" w:hAnsi="Times New Roman" w:cs="Times New Roman"/>
                <w:b/>
                <w:sz w:val="24"/>
                <w:szCs w:val="24"/>
              </w:rPr>
            </w:pPr>
            <w:r w:rsidRPr="006B5BDB">
              <w:rPr>
                <w:rFonts w:ascii="Times New Roman" w:hAnsi="Times New Roman" w:cs="Times New Roman"/>
                <w:b/>
                <w:sz w:val="24"/>
                <w:szCs w:val="24"/>
              </w:rPr>
              <w:lastRenderedPageBreak/>
              <w:t>5.3.2. Sutarties kainos / įkainių peržiūra dėl kainų lygio pokyčio</w:t>
            </w:r>
          </w:p>
          <w:p w14:paraId="7732D4A4" w14:textId="77777777" w:rsidR="006B5BDB" w:rsidRPr="006B5BDB" w:rsidRDefault="006B5BDB" w:rsidP="006B5BDB">
            <w:pPr>
              <w:spacing w:line="276" w:lineRule="auto"/>
              <w:rPr>
                <w:rFonts w:ascii="Times New Roman" w:hAnsi="Times New Roman" w:cs="Times New Roman"/>
                <w:sz w:val="24"/>
                <w:szCs w:val="24"/>
              </w:rPr>
            </w:pPr>
          </w:p>
          <w:p w14:paraId="74B297A4" w14:textId="43981B9F" w:rsidR="006B5BDB" w:rsidRPr="006B5BDB" w:rsidRDefault="006B5BDB" w:rsidP="006B5BDB">
            <w:pPr>
              <w:spacing w:after="0" w:line="276" w:lineRule="auto"/>
              <w:rPr>
                <w:rFonts w:ascii="Times New Roman" w:eastAsia="Times New Roman" w:hAnsi="Times New Roman" w:cs="Times New Roman"/>
                <w:b/>
                <w:sz w:val="24"/>
                <w:szCs w:val="24"/>
                <w14:ligatures w14:val="none"/>
              </w:rPr>
            </w:pPr>
          </w:p>
        </w:tc>
        <w:tc>
          <w:tcPr>
            <w:tcW w:w="6521" w:type="dxa"/>
          </w:tcPr>
          <w:p w14:paraId="36E5357D" w14:textId="77777777" w:rsidR="006B5BDB" w:rsidRPr="006B5BDB" w:rsidRDefault="006B5BDB" w:rsidP="005859B4">
            <w:pPr>
              <w:spacing w:after="0" w:line="240" w:lineRule="auto"/>
              <w:rPr>
                <w:rFonts w:ascii="Times New Roman" w:hAnsi="Times New Roman" w:cs="Times New Roman"/>
                <w:sz w:val="24"/>
                <w:szCs w:val="24"/>
              </w:rPr>
            </w:pPr>
          </w:p>
          <w:p w14:paraId="1241CCE3" w14:textId="04819FE7" w:rsidR="006B5BDB" w:rsidRPr="006B5BDB" w:rsidRDefault="006B5BDB" w:rsidP="005859B4">
            <w:pPr>
              <w:pStyle w:val="Sraopastraipa"/>
              <w:numPr>
                <w:ilvl w:val="3"/>
                <w:numId w:val="17"/>
              </w:numPr>
              <w:spacing w:after="0" w:line="240" w:lineRule="auto"/>
              <w:ind w:left="52" w:firstLine="0"/>
              <w:jc w:val="both"/>
              <w:rPr>
                <w:rFonts w:ascii="Times New Roman" w:hAnsi="Times New Roman" w:cs="Times New Roman"/>
                <w:sz w:val="24"/>
                <w:szCs w:val="24"/>
              </w:rPr>
            </w:pPr>
            <w:r w:rsidRPr="006B5BDB">
              <w:rPr>
                <w:rFonts w:ascii="Times New Roman" w:hAnsi="Times New Roman" w:cs="Times New Roman"/>
                <w:sz w:val="24"/>
                <w:szCs w:val="24"/>
              </w:rPr>
              <w:t xml:space="preserve">Sutarties kaina/įkainiai taip pat gali būti perskaičiuojami, jeigu Paslaugų tiekimo trukmė yra ilgesnė nei 6 mėnesiai ir tam tikru laikotarpiu (kurio pradžia yra ne ankstesnė negu Sutarties įsigaliojimo diena) Valstybės duomenų agentūros skelbiamo vartotojų kainų indekso pagal klasifikatorių </w:t>
            </w:r>
            <w:r w:rsidRPr="005859B4">
              <w:rPr>
                <w:rFonts w:ascii="Times New Roman" w:hAnsi="Times New Roman" w:cs="Times New Roman"/>
                <w:sz w:val="24"/>
                <w:szCs w:val="24"/>
              </w:rPr>
              <w:t>„</w:t>
            </w:r>
            <w:r w:rsidR="005859B4" w:rsidRPr="005859B4">
              <w:rPr>
                <w:rFonts w:ascii="Times New Roman" w:hAnsi="Times New Roman" w:cs="Times New Roman"/>
                <w:sz w:val="24"/>
                <w:szCs w:val="24"/>
              </w:rPr>
              <w:t>Visos prekės ir paslaugos</w:t>
            </w:r>
            <w:r w:rsidRPr="005859B4">
              <w:rPr>
                <w:rFonts w:ascii="Times New Roman" w:hAnsi="Times New Roman" w:cs="Times New Roman"/>
                <w:sz w:val="24"/>
                <w:szCs w:val="24"/>
              </w:rPr>
              <w:t xml:space="preserve">“ </w:t>
            </w:r>
            <w:r w:rsidRPr="006B5BDB">
              <w:rPr>
                <w:rFonts w:ascii="Times New Roman" w:hAnsi="Times New Roman" w:cs="Times New Roman"/>
                <w:sz w:val="24"/>
                <w:szCs w:val="24"/>
              </w:rPr>
              <w:t>(toliau – Indeksas) pokytis, apskaičiuotas 5.3.2.5 papunktyje</w:t>
            </w:r>
            <w:r w:rsidRPr="006B5BDB">
              <w:rPr>
                <w:rFonts w:ascii="Times New Roman" w:hAnsi="Times New Roman" w:cs="Times New Roman"/>
                <w:color w:val="FF0000"/>
                <w:sz w:val="24"/>
                <w:szCs w:val="24"/>
              </w:rPr>
              <w:t xml:space="preserve"> </w:t>
            </w:r>
            <w:r w:rsidRPr="006B5BDB">
              <w:rPr>
                <w:rFonts w:ascii="Times New Roman" w:hAnsi="Times New Roman" w:cs="Times New Roman"/>
                <w:sz w:val="24"/>
                <w:szCs w:val="24"/>
              </w:rPr>
              <w:t>nurodytu būdu, yra didesnis kaip 5 procentai.</w:t>
            </w:r>
          </w:p>
          <w:p w14:paraId="015DD717" w14:textId="77777777" w:rsidR="006B5BDB" w:rsidRPr="006B5BDB" w:rsidRDefault="006B5BDB" w:rsidP="006B5BDB">
            <w:pPr>
              <w:pStyle w:val="Sraopastraipa"/>
              <w:numPr>
                <w:ilvl w:val="3"/>
                <w:numId w:val="17"/>
              </w:numPr>
              <w:spacing w:after="0" w:line="276" w:lineRule="auto"/>
              <w:ind w:left="52" w:firstLine="0"/>
              <w:jc w:val="both"/>
              <w:rPr>
                <w:rFonts w:ascii="Times New Roman" w:hAnsi="Times New Roman" w:cs="Times New Roman"/>
                <w:sz w:val="24"/>
                <w:szCs w:val="24"/>
              </w:rPr>
            </w:pPr>
            <w:r w:rsidRPr="006B5BDB">
              <w:rPr>
                <w:rFonts w:ascii="Times New Roman" w:hAnsi="Times New Roman" w:cs="Times New Roman"/>
                <w:sz w:val="24"/>
                <w:szCs w:val="24"/>
              </w:rPr>
              <w:t>Sutarties kainos/įkainių peržiūra gali būti atliekama ne anksčiau nei po 6 mėnesių po Sutarties pasirašymo datos ir gali būti atliekama ne dažniau nei kas 6 mėnesius</w:t>
            </w:r>
          </w:p>
          <w:p w14:paraId="081150CB" w14:textId="77777777" w:rsidR="006B5BDB" w:rsidRPr="006B5BDB" w:rsidRDefault="006B5BDB" w:rsidP="006B5BDB">
            <w:pPr>
              <w:pStyle w:val="Sraopastraipa"/>
              <w:numPr>
                <w:ilvl w:val="3"/>
                <w:numId w:val="17"/>
              </w:numPr>
              <w:spacing w:after="0" w:line="276" w:lineRule="auto"/>
              <w:ind w:left="52" w:firstLine="0"/>
              <w:jc w:val="both"/>
              <w:rPr>
                <w:rFonts w:ascii="Times New Roman" w:hAnsi="Times New Roman" w:cs="Times New Roman"/>
                <w:sz w:val="24"/>
                <w:szCs w:val="24"/>
              </w:rPr>
            </w:pPr>
            <w:r w:rsidRPr="006B5BDB">
              <w:rPr>
                <w:rFonts w:ascii="Times New Roman" w:hAnsi="Times New Roman" w:cs="Times New Roman"/>
                <w:sz w:val="24"/>
                <w:szCs w:val="24"/>
              </w:rPr>
              <w:t>vėlesnis Sutarties kainos/įkainių perskaičiavimas negali apimti laikotarpio, už kurį jau buvo atliktas Sutarties kainos/įkainių perskaičiavimas;</w:t>
            </w:r>
          </w:p>
          <w:p w14:paraId="1B554182" w14:textId="77777777" w:rsidR="006B5BDB" w:rsidRPr="006B5BDB" w:rsidRDefault="006B5BDB" w:rsidP="006B5BDB">
            <w:pPr>
              <w:pStyle w:val="Sraopastraipa"/>
              <w:numPr>
                <w:ilvl w:val="3"/>
                <w:numId w:val="17"/>
              </w:numPr>
              <w:spacing w:after="0" w:line="276" w:lineRule="auto"/>
              <w:ind w:left="52" w:firstLine="0"/>
              <w:jc w:val="both"/>
              <w:rPr>
                <w:rFonts w:ascii="Times New Roman" w:hAnsi="Times New Roman" w:cs="Times New Roman"/>
                <w:sz w:val="24"/>
                <w:szCs w:val="24"/>
              </w:rPr>
            </w:pPr>
            <w:r w:rsidRPr="006B5BDB">
              <w:rPr>
                <w:rFonts w:ascii="Times New Roman" w:hAnsi="Times New Roman" w:cs="Times New Roman"/>
                <w:sz w:val="24"/>
                <w:szCs w:val="24"/>
              </w:rPr>
              <w:t>Sutarties kainos/įkainių perskaičiavimą gali inicijuoti bet kuri Sutarties šalis. Atliekant perskaičiavimą, vadovaujamasi Valstybės duomenų agentūros viešai Oficialiosios statistikos portale paskelbtais Rodiklių duomenų bazės duomenimis, iš kitos Šalies nereikalaujant pateikti oficialaus Valstybės duomenų agentūros ar kitos institucijos išduoto dokumento ar patvirtinimo.</w:t>
            </w:r>
          </w:p>
          <w:p w14:paraId="30BEDB53" w14:textId="77777777" w:rsidR="006B5BDB" w:rsidRPr="006B5BDB" w:rsidRDefault="006B5BDB" w:rsidP="006B5BDB">
            <w:pPr>
              <w:pStyle w:val="Sraopastraipa"/>
              <w:numPr>
                <w:ilvl w:val="3"/>
                <w:numId w:val="17"/>
              </w:numPr>
              <w:spacing w:after="0" w:line="276" w:lineRule="auto"/>
              <w:ind w:left="52" w:firstLine="0"/>
              <w:jc w:val="both"/>
              <w:rPr>
                <w:rFonts w:ascii="Times New Roman" w:hAnsi="Times New Roman" w:cs="Times New Roman"/>
                <w:sz w:val="24"/>
                <w:szCs w:val="24"/>
              </w:rPr>
            </w:pPr>
            <w:r w:rsidRPr="006B5BDB">
              <w:rPr>
                <w:rFonts w:ascii="Times New Roman" w:hAnsi="Times New Roman" w:cs="Times New Roman"/>
                <w:sz w:val="24"/>
                <w:szCs w:val="24"/>
              </w:rPr>
              <w:t>Indekso pokytis apskaičiuojamas pagal šią formulę:</w:t>
            </w:r>
          </w:p>
          <w:p w14:paraId="24F0DF1A" w14:textId="77777777" w:rsidR="006B5BDB" w:rsidRPr="006B5BDB" w:rsidRDefault="006B5BDB" w:rsidP="006B5BDB">
            <w:pPr>
              <w:spacing w:line="276" w:lineRule="auto"/>
              <w:ind w:left="52"/>
              <w:jc w:val="both"/>
              <w:rPr>
                <w:rFonts w:ascii="Times New Roman" w:hAnsi="Times New Roman" w:cs="Times New Roman"/>
                <w:sz w:val="24"/>
                <w:szCs w:val="24"/>
              </w:rPr>
            </w:pPr>
            <w:r w:rsidRPr="006B5BDB">
              <w:rPr>
                <w:rFonts w:ascii="Times New Roman" w:hAnsi="Times New Roman" w:cs="Times New Roman"/>
                <w:sz w:val="24"/>
                <w:szCs w:val="24"/>
              </w:rPr>
              <w:t>K(proc)=I</w:t>
            </w:r>
            <w:r w:rsidRPr="006B5BDB">
              <w:rPr>
                <w:rFonts w:ascii="Times New Roman" w:hAnsi="Times New Roman" w:cs="Times New Roman"/>
                <w:sz w:val="24"/>
                <w:szCs w:val="24"/>
                <w:vertAlign w:val="subscript"/>
              </w:rPr>
              <w:t>pb</w:t>
            </w:r>
            <w:r w:rsidRPr="006B5BDB">
              <w:rPr>
                <w:rFonts w:ascii="Times New Roman" w:hAnsi="Times New Roman" w:cs="Times New Roman"/>
                <w:sz w:val="24"/>
                <w:szCs w:val="24"/>
              </w:rPr>
              <w:t>/I</w:t>
            </w:r>
            <w:r w:rsidRPr="006B5BDB">
              <w:rPr>
                <w:rFonts w:ascii="Times New Roman" w:hAnsi="Times New Roman" w:cs="Times New Roman"/>
                <w:sz w:val="24"/>
                <w:szCs w:val="24"/>
                <w:vertAlign w:val="subscript"/>
              </w:rPr>
              <w:t>pr</w:t>
            </w:r>
            <w:r w:rsidRPr="006B5BDB">
              <w:rPr>
                <w:rFonts w:ascii="Times New Roman" w:hAnsi="Times New Roman" w:cs="Times New Roman"/>
                <w:sz w:val="24"/>
                <w:szCs w:val="24"/>
              </w:rPr>
              <w:t xml:space="preserve"> *100-100 </w:t>
            </w:r>
          </w:p>
          <w:p w14:paraId="47AB9F68" w14:textId="77777777" w:rsidR="006B5BDB" w:rsidRPr="006B5BDB" w:rsidRDefault="006B5BDB" w:rsidP="006B5BDB">
            <w:pPr>
              <w:spacing w:line="276" w:lineRule="auto"/>
              <w:ind w:left="52"/>
              <w:jc w:val="both"/>
              <w:rPr>
                <w:rFonts w:ascii="Times New Roman" w:hAnsi="Times New Roman" w:cs="Times New Roman"/>
                <w:sz w:val="24"/>
                <w:szCs w:val="24"/>
              </w:rPr>
            </w:pPr>
            <w:r w:rsidRPr="006B5BDB">
              <w:rPr>
                <w:rFonts w:ascii="Times New Roman" w:hAnsi="Times New Roman" w:cs="Times New Roman"/>
                <w:sz w:val="24"/>
                <w:szCs w:val="24"/>
              </w:rPr>
              <w:t>Kur:</w:t>
            </w:r>
          </w:p>
          <w:p w14:paraId="1E0F2865" w14:textId="77777777" w:rsidR="006B5BDB" w:rsidRPr="006B5BDB" w:rsidRDefault="006B5BDB" w:rsidP="006B5BDB">
            <w:pPr>
              <w:spacing w:line="276" w:lineRule="auto"/>
              <w:ind w:left="52"/>
              <w:jc w:val="both"/>
              <w:rPr>
                <w:rFonts w:ascii="Times New Roman" w:hAnsi="Times New Roman" w:cs="Times New Roman"/>
                <w:sz w:val="24"/>
                <w:szCs w:val="24"/>
              </w:rPr>
            </w:pPr>
            <w:r w:rsidRPr="006B5BDB">
              <w:rPr>
                <w:rFonts w:ascii="Times New Roman" w:hAnsi="Times New Roman" w:cs="Times New Roman"/>
                <w:sz w:val="24"/>
                <w:szCs w:val="24"/>
              </w:rPr>
              <w:t>K – Indekso pokytis procentais;</w:t>
            </w:r>
          </w:p>
          <w:p w14:paraId="468D7120" w14:textId="77777777" w:rsidR="006B5BDB" w:rsidRPr="006B5BDB" w:rsidRDefault="006B5BDB" w:rsidP="006B5BDB">
            <w:pPr>
              <w:spacing w:line="276" w:lineRule="auto"/>
              <w:ind w:left="52"/>
              <w:jc w:val="both"/>
              <w:rPr>
                <w:rFonts w:ascii="Times New Roman" w:hAnsi="Times New Roman" w:cs="Times New Roman"/>
                <w:sz w:val="24"/>
                <w:szCs w:val="24"/>
              </w:rPr>
            </w:pPr>
            <w:r w:rsidRPr="006B5BDB">
              <w:rPr>
                <w:rFonts w:ascii="Times New Roman" w:hAnsi="Times New Roman" w:cs="Times New Roman"/>
                <w:sz w:val="24"/>
                <w:szCs w:val="24"/>
              </w:rPr>
              <w:t>I</w:t>
            </w:r>
            <w:r w:rsidRPr="006B5BDB">
              <w:rPr>
                <w:rFonts w:ascii="Times New Roman" w:hAnsi="Times New Roman" w:cs="Times New Roman"/>
                <w:sz w:val="24"/>
                <w:szCs w:val="24"/>
                <w:vertAlign w:val="subscript"/>
              </w:rPr>
              <w:t>pr</w:t>
            </w:r>
            <w:r w:rsidRPr="006B5BDB">
              <w:rPr>
                <w:rFonts w:ascii="Times New Roman" w:hAnsi="Times New Roman" w:cs="Times New Roman"/>
                <w:sz w:val="24"/>
                <w:szCs w:val="24"/>
              </w:rPr>
              <w:t xml:space="preserve"> – Indekso reikšmė laikotarpio pradžioje;</w:t>
            </w:r>
          </w:p>
          <w:p w14:paraId="3B39A893" w14:textId="77777777" w:rsidR="006B5BDB" w:rsidRPr="006B5BDB" w:rsidRDefault="006B5BDB" w:rsidP="006B5BDB">
            <w:pPr>
              <w:spacing w:line="276" w:lineRule="auto"/>
              <w:ind w:left="52"/>
              <w:jc w:val="both"/>
              <w:rPr>
                <w:rFonts w:ascii="Times New Roman" w:hAnsi="Times New Roman" w:cs="Times New Roman"/>
                <w:sz w:val="24"/>
                <w:szCs w:val="24"/>
              </w:rPr>
            </w:pPr>
            <w:r w:rsidRPr="006B5BDB">
              <w:rPr>
                <w:rFonts w:ascii="Times New Roman" w:hAnsi="Times New Roman" w:cs="Times New Roman"/>
                <w:sz w:val="24"/>
                <w:szCs w:val="24"/>
              </w:rPr>
              <w:t>I</w:t>
            </w:r>
            <w:r w:rsidRPr="006B5BDB">
              <w:rPr>
                <w:rFonts w:ascii="Times New Roman" w:hAnsi="Times New Roman" w:cs="Times New Roman"/>
                <w:sz w:val="24"/>
                <w:szCs w:val="24"/>
                <w:vertAlign w:val="subscript"/>
              </w:rPr>
              <w:t>pb</w:t>
            </w:r>
            <w:r w:rsidRPr="006B5BDB">
              <w:rPr>
                <w:rFonts w:ascii="Times New Roman" w:hAnsi="Times New Roman" w:cs="Times New Roman"/>
                <w:sz w:val="24"/>
                <w:szCs w:val="24"/>
              </w:rPr>
              <w:t xml:space="preserve"> – Indekso reikšmė laikotarpio pabaigoje.</w:t>
            </w:r>
          </w:p>
          <w:p w14:paraId="2E04E1FA" w14:textId="77777777" w:rsidR="006B5BDB" w:rsidRPr="006B5BDB" w:rsidRDefault="006B5BDB" w:rsidP="006B5BDB">
            <w:pPr>
              <w:pStyle w:val="Sraopastraipa"/>
              <w:numPr>
                <w:ilvl w:val="3"/>
                <w:numId w:val="17"/>
              </w:numPr>
              <w:spacing w:after="0" w:line="276" w:lineRule="auto"/>
              <w:ind w:left="52" w:firstLine="0"/>
              <w:jc w:val="both"/>
              <w:rPr>
                <w:rFonts w:ascii="Times New Roman" w:hAnsi="Times New Roman" w:cs="Times New Roman"/>
                <w:sz w:val="24"/>
                <w:szCs w:val="24"/>
              </w:rPr>
            </w:pPr>
            <w:r w:rsidRPr="006B5BDB">
              <w:rPr>
                <w:rFonts w:ascii="Times New Roman" w:hAnsi="Times New Roman" w:cs="Times New Roman"/>
                <w:sz w:val="24"/>
                <w:szCs w:val="24"/>
              </w:rPr>
              <w:t>Sutarties kaina/įkainiai perskaičiuojama, neišmokėtą Paslaugų kainą/įkainius didinant/mažinant tiek procentų, kiek padidėjo/sumažėjo Indeksas (K), t. y. didinant/mažinant 5.3.2.5 papunktyje nurodyta tvarka apskaičiuotu Indekso (K) pokyčio dydžiu. Taip pat perskaičiuojama pradinė Sutarties vertė.</w:t>
            </w:r>
          </w:p>
          <w:p w14:paraId="0C5DEDBE" w14:textId="77777777" w:rsidR="006B5BDB" w:rsidRPr="006B5BDB" w:rsidRDefault="006B5BDB" w:rsidP="006B5BDB">
            <w:pPr>
              <w:pStyle w:val="Sraopastraipa"/>
              <w:numPr>
                <w:ilvl w:val="3"/>
                <w:numId w:val="17"/>
              </w:numPr>
              <w:spacing w:after="0" w:line="276" w:lineRule="auto"/>
              <w:ind w:left="52" w:firstLine="0"/>
              <w:jc w:val="both"/>
              <w:rPr>
                <w:rFonts w:ascii="Times New Roman" w:hAnsi="Times New Roman" w:cs="Times New Roman"/>
                <w:sz w:val="24"/>
                <w:szCs w:val="24"/>
              </w:rPr>
            </w:pPr>
            <w:r w:rsidRPr="006B5BDB">
              <w:rPr>
                <w:rFonts w:ascii="Times New Roman" w:hAnsi="Times New Roman" w:cs="Times New Roman"/>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A76552A" w14:textId="77777777" w:rsidR="006B5BDB" w:rsidRPr="006B5BDB" w:rsidRDefault="006B5BDB" w:rsidP="006B5BDB">
            <w:pPr>
              <w:pStyle w:val="Sraopastraipa"/>
              <w:numPr>
                <w:ilvl w:val="3"/>
                <w:numId w:val="17"/>
              </w:numPr>
              <w:spacing w:after="0" w:line="276" w:lineRule="auto"/>
              <w:ind w:left="52" w:firstLine="0"/>
              <w:jc w:val="both"/>
              <w:rPr>
                <w:rFonts w:ascii="Times New Roman" w:hAnsi="Times New Roman" w:cs="Times New Roman"/>
                <w:sz w:val="24"/>
                <w:szCs w:val="24"/>
              </w:rPr>
            </w:pPr>
            <w:r w:rsidRPr="006B5BDB">
              <w:rPr>
                <w:rFonts w:ascii="Times New Roman" w:hAnsi="Times New Roman" w:cs="Times New Roman"/>
                <w:sz w:val="24"/>
                <w:szCs w:val="24"/>
              </w:rPr>
              <w:t>Susitarime dėl Sutarties kainos/įkainių</w:t>
            </w:r>
            <w:r w:rsidRPr="006B5BDB">
              <w:rPr>
                <w:rFonts w:ascii="Times New Roman" w:hAnsi="Times New Roman" w:cs="Times New Roman"/>
                <w:color w:val="FF0000"/>
                <w:sz w:val="24"/>
                <w:szCs w:val="24"/>
              </w:rPr>
              <w:t xml:space="preserve"> </w:t>
            </w:r>
            <w:r w:rsidRPr="006B5BDB">
              <w:rPr>
                <w:rFonts w:ascii="Times New Roman" w:hAnsi="Times New Roman" w:cs="Times New Roman"/>
                <w:sz w:val="24"/>
                <w:szCs w:val="24"/>
              </w:rPr>
              <w:t>perskaičiavimo Šalys privalo nurodyti:</w:t>
            </w:r>
          </w:p>
          <w:p w14:paraId="78ADD624" w14:textId="77777777" w:rsidR="006B5BDB" w:rsidRPr="006B5BDB" w:rsidRDefault="006B5BDB" w:rsidP="006B5BDB">
            <w:pPr>
              <w:pStyle w:val="Sraopastraipa"/>
              <w:numPr>
                <w:ilvl w:val="0"/>
                <w:numId w:val="16"/>
              </w:numPr>
              <w:spacing w:after="0" w:line="276" w:lineRule="auto"/>
              <w:ind w:left="52" w:firstLine="0"/>
              <w:rPr>
                <w:rFonts w:ascii="Times New Roman" w:hAnsi="Times New Roman" w:cs="Times New Roman"/>
                <w:sz w:val="24"/>
                <w:szCs w:val="24"/>
              </w:rPr>
            </w:pPr>
            <w:r w:rsidRPr="006B5BDB">
              <w:rPr>
                <w:rFonts w:ascii="Times New Roman" w:hAnsi="Times New Roman" w:cs="Times New Roman"/>
                <w:sz w:val="24"/>
                <w:szCs w:val="24"/>
              </w:rPr>
              <w:t>Indekso reikšmę laikotarpio pradžioje (I</w:t>
            </w:r>
            <w:r w:rsidRPr="006B5BDB">
              <w:rPr>
                <w:rFonts w:ascii="Times New Roman" w:hAnsi="Times New Roman" w:cs="Times New Roman"/>
                <w:sz w:val="24"/>
                <w:szCs w:val="24"/>
                <w:vertAlign w:val="subscript"/>
              </w:rPr>
              <w:t>pr</w:t>
            </w:r>
            <w:r w:rsidRPr="006B5BDB">
              <w:rPr>
                <w:rFonts w:ascii="Times New Roman" w:hAnsi="Times New Roman" w:cs="Times New Roman"/>
                <w:sz w:val="24"/>
                <w:szCs w:val="24"/>
              </w:rPr>
              <w:t xml:space="preserve">) (pirmojo perskaičiavimo atveju – laikotarpio pradžia – Sutarties </w:t>
            </w:r>
            <w:r w:rsidRPr="006B5BDB">
              <w:rPr>
                <w:rFonts w:ascii="Times New Roman" w:hAnsi="Times New Roman" w:cs="Times New Roman"/>
                <w:sz w:val="24"/>
                <w:szCs w:val="24"/>
              </w:rPr>
              <w:lastRenderedPageBreak/>
              <w:t>pasirašymo data, kitų perskaičiavimų atveju – paskutinio perskaičiavimo indekso reikšmė);</w:t>
            </w:r>
          </w:p>
          <w:p w14:paraId="3FFD1186" w14:textId="77777777" w:rsidR="006B5BDB" w:rsidRPr="006B5BDB" w:rsidRDefault="006B5BDB" w:rsidP="006B5BDB">
            <w:pPr>
              <w:pStyle w:val="Sraopastraipa"/>
              <w:numPr>
                <w:ilvl w:val="0"/>
                <w:numId w:val="16"/>
              </w:numPr>
              <w:spacing w:after="0" w:line="276" w:lineRule="auto"/>
              <w:ind w:left="52" w:firstLine="0"/>
              <w:rPr>
                <w:rFonts w:ascii="Times New Roman" w:hAnsi="Times New Roman" w:cs="Times New Roman"/>
                <w:sz w:val="24"/>
                <w:szCs w:val="24"/>
              </w:rPr>
            </w:pPr>
            <w:r w:rsidRPr="006B5BDB">
              <w:rPr>
                <w:rFonts w:ascii="Times New Roman" w:hAnsi="Times New Roman" w:cs="Times New Roman"/>
                <w:sz w:val="24"/>
                <w:szCs w:val="24"/>
              </w:rPr>
              <w:t>Indekso reikšmę laikotarpio pabaigoje (I</w:t>
            </w:r>
            <w:r w:rsidRPr="006B5BDB">
              <w:rPr>
                <w:rFonts w:ascii="Times New Roman" w:hAnsi="Times New Roman" w:cs="Times New Roman"/>
                <w:sz w:val="24"/>
                <w:szCs w:val="24"/>
                <w:vertAlign w:val="subscript"/>
              </w:rPr>
              <w:t>pb</w:t>
            </w:r>
            <w:r w:rsidRPr="006B5BDB">
              <w:rPr>
                <w:rFonts w:ascii="Times New Roman" w:hAnsi="Times New Roman" w:cs="Times New Roman"/>
                <w:sz w:val="24"/>
                <w:szCs w:val="24"/>
              </w:rPr>
              <w:t>);</w:t>
            </w:r>
          </w:p>
          <w:p w14:paraId="6A9611A0" w14:textId="77777777" w:rsidR="006B5BDB" w:rsidRPr="006B5BDB" w:rsidRDefault="006B5BDB" w:rsidP="006B5BDB">
            <w:pPr>
              <w:pStyle w:val="Sraopastraipa"/>
              <w:numPr>
                <w:ilvl w:val="0"/>
                <w:numId w:val="16"/>
              </w:numPr>
              <w:spacing w:after="0" w:line="276" w:lineRule="auto"/>
              <w:ind w:left="52" w:firstLine="0"/>
              <w:rPr>
                <w:rFonts w:ascii="Times New Roman" w:hAnsi="Times New Roman" w:cs="Times New Roman"/>
                <w:sz w:val="24"/>
                <w:szCs w:val="24"/>
              </w:rPr>
            </w:pPr>
            <w:r w:rsidRPr="006B5BDB">
              <w:rPr>
                <w:rFonts w:ascii="Times New Roman" w:hAnsi="Times New Roman" w:cs="Times New Roman"/>
                <w:sz w:val="24"/>
                <w:szCs w:val="24"/>
              </w:rPr>
              <w:t>Indekso pokyčio (K) dydį, apskaičiuotą 5.3.2.5 papunktyje nurodyta tvarka;</w:t>
            </w:r>
          </w:p>
          <w:p w14:paraId="1A2F2010" w14:textId="77777777" w:rsidR="006B5BDB" w:rsidRPr="006B5BDB" w:rsidRDefault="006B5BDB" w:rsidP="006B5BDB">
            <w:pPr>
              <w:pStyle w:val="Sraopastraipa"/>
              <w:numPr>
                <w:ilvl w:val="0"/>
                <w:numId w:val="16"/>
              </w:numPr>
              <w:spacing w:after="0" w:line="276" w:lineRule="auto"/>
              <w:ind w:left="52" w:firstLine="0"/>
              <w:rPr>
                <w:rFonts w:ascii="Times New Roman" w:hAnsi="Times New Roman" w:cs="Times New Roman"/>
                <w:sz w:val="24"/>
                <w:szCs w:val="24"/>
              </w:rPr>
            </w:pPr>
            <w:r w:rsidRPr="006B5BDB">
              <w:rPr>
                <w:rFonts w:ascii="Times New Roman" w:hAnsi="Times New Roman" w:cs="Times New Roman"/>
                <w:sz w:val="24"/>
                <w:szCs w:val="24"/>
              </w:rPr>
              <w:t>perskaičiuotą neišmokėtą Paslaugų kainą/įkainius;</w:t>
            </w:r>
          </w:p>
          <w:p w14:paraId="1CEDBFBC" w14:textId="77777777" w:rsidR="006B5BDB" w:rsidRPr="006B5BDB" w:rsidRDefault="006B5BDB" w:rsidP="006B5BDB">
            <w:pPr>
              <w:pStyle w:val="Sraopastraipa"/>
              <w:numPr>
                <w:ilvl w:val="0"/>
                <w:numId w:val="16"/>
              </w:numPr>
              <w:spacing w:after="0" w:line="276" w:lineRule="auto"/>
              <w:ind w:left="52" w:firstLine="0"/>
              <w:rPr>
                <w:rFonts w:ascii="Times New Roman" w:hAnsi="Times New Roman" w:cs="Times New Roman"/>
                <w:sz w:val="24"/>
                <w:szCs w:val="24"/>
              </w:rPr>
            </w:pPr>
            <w:r w:rsidRPr="006B5BDB">
              <w:rPr>
                <w:rFonts w:ascii="Times New Roman" w:hAnsi="Times New Roman" w:cs="Times New Roman"/>
                <w:sz w:val="24"/>
                <w:szCs w:val="24"/>
              </w:rPr>
              <w:t>perskaičiuotą pradinę Sutarties vertę.</w:t>
            </w:r>
          </w:p>
          <w:p w14:paraId="67E1526E" w14:textId="77777777" w:rsidR="006B5BDB" w:rsidRPr="006B5BDB" w:rsidRDefault="006B5BDB" w:rsidP="006B5BDB">
            <w:pPr>
              <w:pStyle w:val="Sraopastraipa"/>
              <w:numPr>
                <w:ilvl w:val="3"/>
                <w:numId w:val="17"/>
              </w:numPr>
              <w:spacing w:after="0" w:line="276" w:lineRule="auto"/>
              <w:ind w:left="52" w:firstLine="0"/>
              <w:jc w:val="both"/>
              <w:rPr>
                <w:rFonts w:ascii="Times New Roman" w:hAnsi="Times New Roman" w:cs="Times New Roman"/>
                <w:sz w:val="24"/>
                <w:szCs w:val="24"/>
              </w:rPr>
            </w:pPr>
            <w:r w:rsidRPr="006B5BDB">
              <w:rPr>
                <w:rFonts w:ascii="Times New Roman" w:hAnsi="Times New Roman" w:cs="Times New Roman"/>
                <w:sz w:val="24"/>
                <w:szCs w:val="24"/>
              </w:rPr>
              <w:t xml:space="preserve">Perskaičiuota Paslaugų kaina/įkainiai pradedama taikyti nuo susitarimo dėl Sutarties kainos perskaičiavimo įsigaliojimo dienos. Nauja Paslaugų kaina/įkainiai taikoma tik Pirkėjo mokėjimams pagal Sutartį už Paslaugas suteiktas po susitarimo dėl Sutarties kainos  perskaičiavimo įsigaliojimo dienos. Jeigu Paslaugų teikimas vėluoja dėl Paslaugų teikėjo kaltės, uždelstų atlikti Paslaugų kaina nėra perskaičiuojama dėl kainų lygio kilimo (negali būti didinama), bet turi būti perskaičiuojama dėl kainų lygio kritimo. </w:t>
            </w:r>
          </w:p>
          <w:p w14:paraId="02705994" w14:textId="77777777" w:rsidR="006B5BDB" w:rsidRPr="006B5BDB" w:rsidRDefault="006B5BDB" w:rsidP="006B5BDB">
            <w:pPr>
              <w:spacing w:after="0" w:line="276" w:lineRule="auto"/>
              <w:jc w:val="both"/>
              <w:rPr>
                <w:rFonts w:ascii="Times New Roman" w:eastAsia="Times New Roman" w:hAnsi="Times New Roman" w:cs="Times New Roman"/>
                <w:sz w:val="24"/>
                <w:szCs w:val="24"/>
                <w14:ligatures w14:val="none"/>
              </w:rPr>
            </w:pPr>
          </w:p>
        </w:tc>
      </w:tr>
      <w:tr w:rsidR="00C04015" w:rsidRPr="00C04015" w14:paraId="19D9F87E" w14:textId="77777777" w:rsidTr="00F61EFE">
        <w:trPr>
          <w:trHeight w:val="300"/>
        </w:trPr>
        <w:tc>
          <w:tcPr>
            <w:tcW w:w="3114" w:type="dxa"/>
          </w:tcPr>
          <w:p w14:paraId="355BCB27" w14:textId="77777777" w:rsidR="00C04015" w:rsidRPr="00C04015" w:rsidRDefault="00C04015" w:rsidP="00C04015">
            <w:pPr>
              <w:spacing w:after="0" w:line="276" w:lineRule="auto"/>
              <w:rPr>
                <w:rFonts w:ascii="Times New Roman" w:eastAsia="Times New Roman" w:hAnsi="Times New Roman" w:cs="Times New Roman"/>
                <w:b/>
                <w:bCs/>
                <w:sz w:val="24"/>
                <w:szCs w:val="24"/>
                <w14:ligatures w14:val="none"/>
              </w:rPr>
            </w:pPr>
            <w:r w:rsidRPr="00C04015">
              <w:rPr>
                <w:rFonts w:ascii="Times New Roman" w:eastAsia="Times New Roman" w:hAnsi="Times New Roman" w:cs="Times New Roman"/>
                <w:b/>
                <w:bCs/>
                <w:sz w:val="24"/>
                <w:szCs w:val="24"/>
                <w14:ligatures w14:val="none"/>
              </w:rPr>
              <w:lastRenderedPageBreak/>
              <w:t xml:space="preserve">5.4. Sutarties kainos / įkainių apskaičiavimas taikant </w:t>
            </w:r>
            <w:r w:rsidRPr="00C04015">
              <w:rPr>
                <w:rFonts w:ascii="Times New Roman" w:eastAsia="Times New Roman" w:hAnsi="Times New Roman" w:cs="Times New Roman"/>
                <w:b/>
                <w:bCs/>
                <w:sz w:val="24"/>
                <w:szCs w:val="24"/>
                <w:u w:val="single"/>
                <w14:ligatures w14:val="none"/>
              </w:rPr>
              <w:t>kiekio (apimties)</w:t>
            </w:r>
            <w:r w:rsidRPr="00C04015">
              <w:rPr>
                <w:rFonts w:ascii="Times New Roman" w:eastAsia="Times New Roman" w:hAnsi="Times New Roman" w:cs="Times New Roman"/>
                <w:b/>
                <w:bCs/>
                <w:sz w:val="24"/>
                <w:szCs w:val="24"/>
                <w14:ligatures w14:val="none"/>
              </w:rPr>
              <w:t xml:space="preserve"> keitimo taisykles</w:t>
            </w:r>
          </w:p>
        </w:tc>
        <w:tc>
          <w:tcPr>
            <w:tcW w:w="6521" w:type="dxa"/>
          </w:tcPr>
          <w:p w14:paraId="1D8D622C"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Netaikoma</w:t>
            </w:r>
          </w:p>
          <w:p w14:paraId="53FC0501"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p>
          <w:p w14:paraId="0658DB19" w14:textId="77777777" w:rsidR="00C04015" w:rsidRPr="00C04015" w:rsidRDefault="00C04015" w:rsidP="00C04015">
            <w:pPr>
              <w:spacing w:after="0" w:line="276" w:lineRule="auto"/>
              <w:rPr>
                <w:rFonts w:ascii="Times New Roman" w:eastAsia="Times New Roman" w:hAnsi="Times New Roman" w:cs="Times New Roman"/>
                <w:kern w:val="0"/>
                <w:sz w:val="24"/>
                <w:szCs w:val="24"/>
                <w14:ligatures w14:val="none"/>
              </w:rPr>
            </w:pPr>
          </w:p>
        </w:tc>
      </w:tr>
      <w:tr w:rsidR="00C04015" w:rsidRPr="00C04015" w14:paraId="0B30CAB7" w14:textId="77777777" w:rsidTr="00F61EFE">
        <w:trPr>
          <w:trHeight w:val="300"/>
        </w:trPr>
        <w:tc>
          <w:tcPr>
            <w:tcW w:w="3114" w:type="dxa"/>
          </w:tcPr>
          <w:p w14:paraId="5A1ECC45"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5.5. Atsiskaitymo su Tiekėju terminas ir tvarka</w:t>
            </w:r>
          </w:p>
        </w:tc>
        <w:tc>
          <w:tcPr>
            <w:tcW w:w="6521" w:type="dxa"/>
          </w:tcPr>
          <w:p w14:paraId="6A8F4C61"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Pirkėjas atsiskaito su Tiekėju ne vėliau kaip per 30 kalendorinių dienų nuo Sąskaitos gavimo dienos.</w:t>
            </w:r>
          </w:p>
          <w:p w14:paraId="167212DC" w14:textId="77777777" w:rsidR="00C04015" w:rsidRPr="00C04015" w:rsidRDefault="00C04015" w:rsidP="00C04015">
            <w:pPr>
              <w:spacing w:after="0" w:line="276" w:lineRule="auto"/>
              <w:rPr>
                <w:rFonts w:ascii="Times New Roman" w:eastAsia="Times New Roman" w:hAnsi="Times New Roman" w:cs="Times New Roman"/>
                <w:color w:val="000000"/>
                <w:sz w:val="24"/>
                <w:szCs w:val="24"/>
                <w:shd w:val="clear" w:color="auto" w:fill="FFFFFF"/>
                <w14:ligatures w14:val="none"/>
              </w:rPr>
            </w:pPr>
          </w:p>
          <w:p w14:paraId="314A51CC" w14:textId="77777777" w:rsidR="00C04015" w:rsidRPr="00C04015" w:rsidRDefault="00C04015" w:rsidP="00C04015">
            <w:pPr>
              <w:spacing w:after="0" w:line="276" w:lineRule="auto"/>
              <w:rPr>
                <w:rFonts w:ascii="Times New Roman" w:eastAsia="Times New Roman" w:hAnsi="Times New Roman" w:cs="Times New Roman"/>
                <w:color w:val="000000"/>
                <w:sz w:val="24"/>
                <w:szCs w:val="24"/>
                <w:shd w:val="clear" w:color="auto" w:fill="FFFFFF"/>
                <w14:ligatures w14:val="none"/>
              </w:rPr>
            </w:pPr>
            <w:r w:rsidRPr="00C04015">
              <w:rPr>
                <w:rFonts w:ascii="Times New Roman" w:eastAsia="Times New Roman" w:hAnsi="Times New Roman" w:cs="Times New Roman"/>
                <w:color w:val="000000"/>
                <w:sz w:val="24"/>
                <w:szCs w:val="24"/>
                <w:shd w:val="clear" w:color="auto" w:fill="FFFFFF"/>
                <w14:ligatures w14:val="none"/>
              </w:rPr>
              <w:t xml:space="preserve">Apmokėjimo sąlygos: </w:t>
            </w:r>
            <w:r w:rsidRPr="00C04015">
              <w:rPr>
                <w:rFonts w:ascii="Times New Roman" w:eastAsia="Times New Roman" w:hAnsi="Times New Roman" w:cs="Times New Roman"/>
                <w:sz w:val="24"/>
                <w:szCs w:val="24"/>
                <w:shd w:val="clear" w:color="auto" w:fill="FFFFFF"/>
                <w14:ligatures w14:val="none"/>
              </w:rPr>
              <w:t>už įvykdytus Užsakymus mokama kartą per mėnesį.</w:t>
            </w:r>
          </w:p>
        </w:tc>
      </w:tr>
      <w:tr w:rsidR="00C04015" w:rsidRPr="00C04015" w14:paraId="5EFF5A20" w14:textId="77777777" w:rsidTr="00F61EFE">
        <w:trPr>
          <w:trHeight w:val="300"/>
        </w:trPr>
        <w:tc>
          <w:tcPr>
            <w:tcW w:w="3114" w:type="dxa"/>
          </w:tcPr>
          <w:p w14:paraId="69DD8C85"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5.6. Avansas</w:t>
            </w:r>
          </w:p>
        </w:tc>
        <w:tc>
          <w:tcPr>
            <w:tcW w:w="6521" w:type="dxa"/>
          </w:tcPr>
          <w:p w14:paraId="7364B370"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Netaikoma</w:t>
            </w:r>
          </w:p>
          <w:p w14:paraId="7944C9D1" w14:textId="77777777" w:rsidR="00C04015" w:rsidRPr="00C04015" w:rsidRDefault="00C04015" w:rsidP="00C04015">
            <w:pPr>
              <w:spacing w:after="0" w:line="276" w:lineRule="auto"/>
              <w:rPr>
                <w:rFonts w:ascii="Times New Roman" w:eastAsia="Times New Roman" w:hAnsi="Times New Roman" w:cs="Times New Roman"/>
                <w:color w:val="000000"/>
                <w:sz w:val="24"/>
                <w:szCs w:val="24"/>
                <w:shd w:val="clear" w:color="auto" w:fill="FFFFFF"/>
                <w14:ligatures w14:val="none"/>
              </w:rPr>
            </w:pPr>
          </w:p>
        </w:tc>
      </w:tr>
      <w:tr w:rsidR="00C04015" w:rsidRPr="00C04015" w14:paraId="03E6AE9B" w14:textId="77777777" w:rsidTr="00F61EFE">
        <w:trPr>
          <w:trHeight w:val="300"/>
        </w:trPr>
        <w:tc>
          <w:tcPr>
            <w:tcW w:w="3114" w:type="dxa"/>
          </w:tcPr>
          <w:p w14:paraId="05315991"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5.7. Avanso užtikrinimas</w:t>
            </w:r>
          </w:p>
        </w:tc>
        <w:tc>
          <w:tcPr>
            <w:tcW w:w="6521" w:type="dxa"/>
          </w:tcPr>
          <w:p w14:paraId="5145BE48"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Netaikoma</w:t>
            </w:r>
          </w:p>
          <w:p w14:paraId="7BA1A93E"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p>
        </w:tc>
      </w:tr>
    </w:tbl>
    <w:p w14:paraId="6897055B" w14:textId="77777777" w:rsidR="00D77400" w:rsidRDefault="00D77400" w:rsidP="00C04015">
      <w:pPr>
        <w:keepNext/>
        <w:keepLines/>
        <w:spacing w:before="80" w:after="80" w:line="240" w:lineRule="auto"/>
        <w:jc w:val="center"/>
        <w:outlineLvl w:val="1"/>
        <w:rPr>
          <w:rFonts w:ascii="Times New Roman" w:eastAsia="Times New Roman" w:hAnsi="Times New Roman" w:cs="Times New Roman"/>
          <w:b/>
          <w:caps/>
          <w:kern w:val="0"/>
          <w:sz w:val="24"/>
          <w:szCs w:val="32"/>
          <w14:ligatures w14:val="none"/>
        </w:rPr>
      </w:pPr>
    </w:p>
    <w:p w14:paraId="43C5262F" w14:textId="06C7F79D" w:rsidR="00C04015" w:rsidRPr="00D77400" w:rsidRDefault="00C04015" w:rsidP="00D77400">
      <w:pPr>
        <w:pStyle w:val="Sraopastraipa"/>
        <w:keepNext/>
        <w:keepLines/>
        <w:numPr>
          <w:ilvl w:val="0"/>
          <w:numId w:val="19"/>
        </w:numPr>
        <w:spacing w:before="80" w:after="80" w:line="240" w:lineRule="auto"/>
        <w:jc w:val="center"/>
        <w:outlineLvl w:val="1"/>
        <w:rPr>
          <w:rFonts w:ascii="Times New Roman" w:eastAsia="Times New Roman" w:hAnsi="Times New Roman" w:cs="Times New Roman"/>
          <w:b/>
          <w:caps/>
          <w:kern w:val="0"/>
          <w:sz w:val="24"/>
          <w:szCs w:val="32"/>
          <w14:ligatures w14:val="none"/>
        </w:rPr>
      </w:pPr>
      <w:r w:rsidRPr="00D77400">
        <w:rPr>
          <w:rFonts w:ascii="Times New Roman" w:eastAsia="Times New Roman" w:hAnsi="Times New Roman" w:cs="Times New Roman"/>
          <w:b/>
          <w:caps/>
          <w:kern w:val="0"/>
          <w:sz w:val="24"/>
          <w:szCs w:val="32"/>
          <w14:ligatures w14:val="none"/>
        </w:rPr>
        <w:t>PASLAUGŲ KOKYBĖ IR GARANTINIAI ĮSIPAREIGOJIMAI</w:t>
      </w:r>
    </w:p>
    <w:p w14:paraId="3CD30733" w14:textId="77777777" w:rsidR="00D77400" w:rsidRPr="00D77400" w:rsidRDefault="00D77400" w:rsidP="00D77400">
      <w:pPr>
        <w:pStyle w:val="Sraopastraipa"/>
        <w:keepNext/>
        <w:keepLines/>
        <w:spacing w:before="80" w:after="80" w:line="240" w:lineRule="auto"/>
        <w:outlineLvl w:val="1"/>
        <w:rPr>
          <w:rFonts w:ascii="Times New Roman" w:eastAsia="Times New Roman" w:hAnsi="Times New Roman" w:cs="Times New Roman"/>
          <w:b/>
          <w:caps/>
          <w:kern w:val="0"/>
          <w:sz w:val="24"/>
          <w:szCs w:val="32"/>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540"/>
      </w:tblGrid>
      <w:tr w:rsidR="00C04015" w:rsidRPr="00C04015" w14:paraId="0130FD18" w14:textId="77777777" w:rsidTr="00F61EFE">
        <w:trPr>
          <w:trHeight w:val="300"/>
        </w:trPr>
        <w:tc>
          <w:tcPr>
            <w:tcW w:w="3094" w:type="dxa"/>
          </w:tcPr>
          <w:p w14:paraId="7D56A38D"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6.1. Garantinis terminas</w:t>
            </w:r>
          </w:p>
        </w:tc>
        <w:tc>
          <w:tcPr>
            <w:tcW w:w="6540" w:type="dxa"/>
          </w:tcPr>
          <w:p w14:paraId="7FCD4730" w14:textId="002293DD" w:rsidR="00C04015" w:rsidRPr="005859B4" w:rsidRDefault="005859B4" w:rsidP="005859B4">
            <w:pPr>
              <w:spacing w:after="0" w:line="240" w:lineRule="auto"/>
              <w:rPr>
                <w:rFonts w:ascii="Times New Roman" w:eastAsia="Times New Roman" w:hAnsi="Times New Roman" w:cs="Times New Roman"/>
                <w:color w:val="000000"/>
                <w:kern w:val="0"/>
                <w:sz w:val="24"/>
                <w:szCs w:val="24"/>
                <w:lang w:eastAsia="en-GB"/>
                <w14:ligatures w14:val="none"/>
              </w:rPr>
            </w:pPr>
            <w:r w:rsidRPr="005859B4">
              <w:rPr>
                <w:rFonts w:ascii="Times New Roman" w:eastAsia="Times New Roman" w:hAnsi="Times New Roman" w:cs="Times New Roman"/>
                <w:color w:val="000000"/>
                <w:kern w:val="0"/>
                <w:sz w:val="24"/>
                <w:szCs w:val="24"/>
                <w:lang w:eastAsia="en-GB"/>
                <w14:ligatures w14:val="none"/>
              </w:rPr>
              <w:t>Netaikoma</w:t>
            </w:r>
          </w:p>
        </w:tc>
      </w:tr>
      <w:tr w:rsidR="00C04015" w:rsidRPr="00C04015" w14:paraId="4241B538" w14:textId="77777777" w:rsidTr="00F61EFE">
        <w:trPr>
          <w:trHeight w:val="300"/>
        </w:trPr>
        <w:tc>
          <w:tcPr>
            <w:tcW w:w="3094" w:type="dxa"/>
          </w:tcPr>
          <w:p w14:paraId="4F6A308C"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kern w:val="0"/>
                <w:sz w:val="24"/>
                <w:szCs w:val="24"/>
                <w14:ligatures w14:val="none"/>
              </w:rPr>
              <w:t>6.2. Terminas Paslaugų trūkumams pašalinti</w:t>
            </w:r>
          </w:p>
        </w:tc>
        <w:tc>
          <w:tcPr>
            <w:tcW w:w="6540" w:type="dxa"/>
          </w:tcPr>
          <w:p w14:paraId="0EBEA161" w14:textId="17B214CF" w:rsidR="00C04015" w:rsidRPr="005859B4" w:rsidRDefault="005859B4" w:rsidP="005859B4">
            <w:pPr>
              <w:spacing w:after="0" w:line="240" w:lineRule="auto"/>
              <w:rPr>
                <w:rFonts w:ascii="Times New Roman" w:eastAsia="Times New Roman" w:hAnsi="Times New Roman" w:cs="Times New Roman"/>
                <w:color w:val="000000"/>
                <w:kern w:val="0"/>
                <w:sz w:val="24"/>
                <w:szCs w:val="24"/>
                <w:lang w:eastAsia="en-GB"/>
                <w14:ligatures w14:val="none"/>
              </w:rPr>
            </w:pPr>
            <w:r w:rsidRPr="005859B4">
              <w:rPr>
                <w:rFonts w:ascii="Times New Roman" w:eastAsia="Times New Roman" w:hAnsi="Times New Roman" w:cs="Times New Roman"/>
                <w:color w:val="000000"/>
                <w:kern w:val="0"/>
                <w:sz w:val="24"/>
                <w:szCs w:val="24"/>
                <w:lang w:eastAsia="en-GB"/>
                <w14:ligatures w14:val="none"/>
              </w:rPr>
              <w:t>Netaikoma</w:t>
            </w:r>
          </w:p>
        </w:tc>
      </w:tr>
      <w:tr w:rsidR="00C04015" w:rsidRPr="00C04015" w14:paraId="5A7F0815" w14:textId="77777777" w:rsidTr="00F61EFE">
        <w:trPr>
          <w:trHeight w:val="300"/>
        </w:trPr>
        <w:tc>
          <w:tcPr>
            <w:tcW w:w="3094" w:type="dxa"/>
          </w:tcPr>
          <w:p w14:paraId="6DD1FAE9" w14:textId="77777777" w:rsidR="00C04015" w:rsidRPr="00C04015" w:rsidRDefault="00C04015" w:rsidP="00C04015">
            <w:pPr>
              <w:spacing w:after="0" w:line="276" w:lineRule="auto"/>
              <w:rPr>
                <w:rFonts w:ascii="Times New Roman" w:eastAsia="Times New Roman" w:hAnsi="Times New Roman" w:cs="Times New Roman"/>
                <w:b/>
                <w:kern w:val="0"/>
                <w:sz w:val="24"/>
                <w:szCs w:val="24"/>
                <w14:ligatures w14:val="none"/>
              </w:rPr>
            </w:pPr>
            <w:r w:rsidRPr="00C04015">
              <w:rPr>
                <w:rFonts w:ascii="Times New Roman" w:eastAsia="Times New Roman" w:hAnsi="Times New Roman" w:cs="Times New Roman"/>
                <w:b/>
                <w:kern w:val="0"/>
                <w:sz w:val="24"/>
                <w:szCs w:val="24"/>
                <w14:ligatures w14:val="none"/>
              </w:rPr>
              <w:t xml:space="preserve">6.3. Kokybinių kriterijų įgyvendinimo </w:t>
            </w:r>
            <w:r w:rsidRPr="00C04015">
              <w:rPr>
                <w:rFonts w:ascii="Times New Roman" w:eastAsia="Times New Roman" w:hAnsi="Times New Roman" w:cs="Times New Roman"/>
                <w:b/>
                <w:bCs/>
                <w:kern w:val="0"/>
                <w:sz w:val="24"/>
                <w:szCs w:val="24"/>
                <w14:ligatures w14:val="none"/>
              </w:rPr>
              <w:t xml:space="preserve">ir </w:t>
            </w:r>
            <w:r w:rsidRPr="00C04015">
              <w:rPr>
                <w:rFonts w:ascii="Times New Roman" w:eastAsia="Times New Roman" w:hAnsi="Times New Roman" w:cs="Times New Roman"/>
                <w:b/>
                <w:kern w:val="0"/>
                <w:sz w:val="24"/>
                <w:szCs w:val="24"/>
                <w14:ligatures w14:val="none"/>
              </w:rPr>
              <w:t>tikrinimo tvarka</w:t>
            </w:r>
          </w:p>
        </w:tc>
        <w:tc>
          <w:tcPr>
            <w:tcW w:w="6540" w:type="dxa"/>
          </w:tcPr>
          <w:p w14:paraId="2B93A71F" w14:textId="77777777" w:rsidR="00C04015" w:rsidRPr="00C04015" w:rsidRDefault="00C04015" w:rsidP="00C04015">
            <w:pPr>
              <w:spacing w:after="0" w:line="240" w:lineRule="auto"/>
              <w:rPr>
                <w:rFonts w:ascii="Times New Roman" w:eastAsia="Times New Roman" w:hAnsi="Times New Roman" w:cs="Times New Roman"/>
                <w:color w:val="000000"/>
                <w:kern w:val="0"/>
                <w:sz w:val="24"/>
                <w:szCs w:val="24"/>
                <w:lang w:eastAsia="en-GB"/>
                <w14:ligatures w14:val="none"/>
              </w:rPr>
            </w:pPr>
            <w:r w:rsidRPr="00C04015">
              <w:rPr>
                <w:rFonts w:ascii="Times New Roman" w:eastAsia="Times New Roman" w:hAnsi="Times New Roman" w:cs="Times New Roman"/>
                <w:color w:val="000000"/>
                <w:kern w:val="0"/>
                <w:sz w:val="24"/>
                <w:szCs w:val="24"/>
                <w:lang w:eastAsia="en-GB"/>
                <w14:ligatures w14:val="none"/>
              </w:rPr>
              <w:t>Netaikoma </w:t>
            </w:r>
          </w:p>
        </w:tc>
      </w:tr>
    </w:tbl>
    <w:p w14:paraId="5665F3D4" w14:textId="77777777" w:rsidR="00C04015" w:rsidRPr="00C04015" w:rsidRDefault="00C04015" w:rsidP="00C04015">
      <w:pPr>
        <w:keepNext/>
        <w:keepLines/>
        <w:spacing w:before="80" w:after="80" w:line="240" w:lineRule="auto"/>
        <w:jc w:val="center"/>
        <w:outlineLvl w:val="1"/>
        <w:rPr>
          <w:rFonts w:ascii="Times New Roman" w:eastAsia="Times New Roman" w:hAnsi="Times New Roman" w:cs="Times New Roman"/>
          <w:b/>
          <w:caps/>
          <w:kern w:val="0"/>
          <w:sz w:val="24"/>
          <w:szCs w:val="32"/>
          <w14:ligatures w14:val="none"/>
        </w:rPr>
      </w:pPr>
      <w:r w:rsidRPr="00C04015">
        <w:rPr>
          <w:rFonts w:ascii="Times New Roman" w:eastAsia="Times New Roman" w:hAnsi="Times New Roman" w:cs="Times New Roman"/>
          <w:b/>
          <w:caps/>
          <w:kern w:val="0"/>
          <w:sz w:val="24"/>
          <w:szCs w:val="32"/>
          <w14:ligatures w14:val="none"/>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04015" w:rsidRPr="00C04015" w14:paraId="5A525F8D" w14:textId="77777777" w:rsidTr="00F61EFE">
        <w:trPr>
          <w:trHeight w:val="300"/>
        </w:trPr>
        <w:tc>
          <w:tcPr>
            <w:tcW w:w="3094" w:type="dxa"/>
          </w:tcPr>
          <w:p w14:paraId="204802EE" w14:textId="77777777" w:rsidR="00C04015" w:rsidRPr="00C04015" w:rsidRDefault="00C04015" w:rsidP="00C04015">
            <w:pPr>
              <w:spacing w:after="0" w:line="276" w:lineRule="auto"/>
              <w:rPr>
                <w:rFonts w:ascii="Times New Roman" w:eastAsia="Times New Roman" w:hAnsi="Times New Roman" w:cs="Times New Roman"/>
                <w:b/>
                <w:bCs/>
                <w:sz w:val="24"/>
                <w:szCs w:val="24"/>
                <w14:ligatures w14:val="none"/>
              </w:rPr>
            </w:pPr>
            <w:r w:rsidRPr="00C04015">
              <w:rPr>
                <w:rFonts w:ascii="Times New Roman" w:eastAsia="Times New Roman" w:hAnsi="Times New Roman" w:cs="Times New Roman"/>
                <w:b/>
                <w:bCs/>
                <w:sz w:val="24"/>
                <w:szCs w:val="24"/>
                <w14:ligatures w14:val="none"/>
              </w:rPr>
              <w:t>7.1. Sutarties vykdymui pasitelkiami subtiekėjai ir (ar) specialistai</w:t>
            </w:r>
          </w:p>
        </w:tc>
        <w:tc>
          <w:tcPr>
            <w:tcW w:w="6441" w:type="dxa"/>
          </w:tcPr>
          <w:p w14:paraId="05A5220E" w14:textId="77777777" w:rsidR="00C04015" w:rsidRPr="00C04015" w:rsidRDefault="00C04015" w:rsidP="00C04015">
            <w:pPr>
              <w:spacing w:after="0" w:line="276" w:lineRule="auto"/>
              <w:jc w:val="both"/>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Sutarties vykdymui subtiekėjai ir (ar) specialistai nepasitelkiami.</w:t>
            </w:r>
          </w:p>
          <w:p w14:paraId="2B183267"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p>
        </w:tc>
      </w:tr>
    </w:tbl>
    <w:p w14:paraId="25287EAA" w14:textId="77777777" w:rsidR="00C04015" w:rsidRPr="00C04015" w:rsidRDefault="00C04015" w:rsidP="00C04015">
      <w:pPr>
        <w:keepNext/>
        <w:keepLines/>
        <w:spacing w:before="80" w:after="80" w:line="240" w:lineRule="auto"/>
        <w:jc w:val="center"/>
        <w:outlineLvl w:val="1"/>
        <w:rPr>
          <w:rFonts w:ascii="Times New Roman" w:eastAsia="Times New Roman" w:hAnsi="Times New Roman" w:cs="Times New Roman"/>
          <w:b/>
          <w:caps/>
          <w:kern w:val="0"/>
          <w:sz w:val="24"/>
          <w:szCs w:val="32"/>
          <w14:ligatures w14:val="none"/>
        </w:rPr>
      </w:pPr>
      <w:r w:rsidRPr="00C04015">
        <w:rPr>
          <w:rFonts w:ascii="Times New Roman" w:eastAsia="Times New Roman" w:hAnsi="Times New Roman" w:cs="Times New Roman"/>
          <w:b/>
          <w:caps/>
          <w:kern w:val="0"/>
          <w:sz w:val="24"/>
          <w:szCs w:val="32"/>
          <w14:ligatures w14:val="none"/>
        </w:rPr>
        <w:lastRenderedPageBreak/>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04015" w:rsidRPr="00C04015" w14:paraId="43ED45FF" w14:textId="77777777" w:rsidTr="00F61EFE">
        <w:trPr>
          <w:trHeight w:val="300"/>
        </w:trPr>
        <w:tc>
          <w:tcPr>
            <w:tcW w:w="3094" w:type="dxa"/>
          </w:tcPr>
          <w:p w14:paraId="1D8FFC74"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8.1. Prievolių pagal Sutartį įvykdymo užtikrinimas</w:t>
            </w:r>
          </w:p>
        </w:tc>
        <w:tc>
          <w:tcPr>
            <w:tcW w:w="6441" w:type="dxa"/>
          </w:tcPr>
          <w:p w14:paraId="37D4A690"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Prievolių pagal Sutartį įvykdymas užtikrinamas:</w:t>
            </w:r>
          </w:p>
          <w:p w14:paraId="7406B388" w14:textId="1744093E" w:rsidR="00C04015" w:rsidRPr="00C04015" w:rsidRDefault="00C04015" w:rsidP="00C04015">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Netesybomis (delspinigiais, bauda)</w:t>
            </w:r>
            <w:r w:rsidR="00C14BE3">
              <w:rPr>
                <w:rFonts w:ascii="Times New Roman" w:eastAsia="Times New Roman" w:hAnsi="Times New Roman" w:cs="Times New Roman"/>
                <w:sz w:val="24"/>
                <w:szCs w:val="24"/>
                <w14:ligatures w14:val="none"/>
              </w:rPr>
              <w:t>.</w:t>
            </w:r>
          </w:p>
          <w:p w14:paraId="4A2D38EA" w14:textId="77777777" w:rsidR="00C04015" w:rsidRPr="00C04015" w:rsidRDefault="00C04015" w:rsidP="00C14BE3">
            <w:pPr>
              <w:spacing w:after="0" w:line="276" w:lineRule="auto"/>
              <w:rPr>
                <w:rFonts w:ascii="Times New Roman" w:eastAsia="Times New Roman" w:hAnsi="Times New Roman" w:cs="Times New Roman"/>
                <w:sz w:val="24"/>
                <w:szCs w:val="24"/>
                <w14:ligatures w14:val="none"/>
              </w:rPr>
            </w:pPr>
          </w:p>
        </w:tc>
      </w:tr>
      <w:tr w:rsidR="00C04015" w:rsidRPr="00C04015" w14:paraId="5AFAB066" w14:textId="77777777" w:rsidTr="00F61EFE">
        <w:trPr>
          <w:trHeight w:val="300"/>
        </w:trPr>
        <w:tc>
          <w:tcPr>
            <w:tcW w:w="3094" w:type="dxa"/>
          </w:tcPr>
          <w:p w14:paraId="00A32214"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8.2. Sutarties įvykdymo užtikrinimo galiojimo terminas</w:t>
            </w:r>
          </w:p>
        </w:tc>
        <w:tc>
          <w:tcPr>
            <w:tcW w:w="6441" w:type="dxa"/>
          </w:tcPr>
          <w:p w14:paraId="0D5F15F6" w14:textId="77777777" w:rsidR="00C04015" w:rsidRPr="00C04015" w:rsidRDefault="00C04015" w:rsidP="00C04015">
            <w:pPr>
              <w:spacing w:after="0" w:line="240" w:lineRule="auto"/>
              <w:rPr>
                <w:rFonts w:ascii="Times New Roman" w:eastAsia="Times New Roman" w:hAnsi="Times New Roman" w:cs="Times New Roman"/>
                <w:color w:val="000000"/>
                <w:kern w:val="0"/>
                <w:sz w:val="24"/>
                <w:szCs w:val="24"/>
                <w:lang w:eastAsia="en-GB"/>
                <w14:ligatures w14:val="none"/>
              </w:rPr>
            </w:pPr>
            <w:r w:rsidRPr="00C04015">
              <w:rPr>
                <w:rFonts w:ascii="Times New Roman" w:eastAsia="Times New Roman" w:hAnsi="Times New Roman" w:cs="Times New Roman"/>
                <w:color w:val="000000"/>
                <w:kern w:val="0"/>
                <w:sz w:val="24"/>
                <w:szCs w:val="24"/>
                <w:lang w:eastAsia="en-GB"/>
                <w14:ligatures w14:val="none"/>
              </w:rPr>
              <w:t>Netaikoma</w:t>
            </w:r>
          </w:p>
          <w:p w14:paraId="13DA36CB" w14:textId="77777777" w:rsidR="00C04015" w:rsidRPr="00C04015" w:rsidRDefault="00C04015" w:rsidP="00C04015">
            <w:pPr>
              <w:spacing w:after="0" w:line="240" w:lineRule="auto"/>
              <w:rPr>
                <w:rFonts w:ascii="Times New Roman" w:eastAsia="Times New Roman" w:hAnsi="Times New Roman" w:cs="Times New Roman"/>
                <w:color w:val="000000"/>
                <w:kern w:val="0"/>
                <w:sz w:val="24"/>
                <w:szCs w:val="24"/>
                <w:lang w:eastAsia="en-GB"/>
                <w14:ligatures w14:val="none"/>
              </w:rPr>
            </w:pPr>
            <w:r w:rsidRPr="00C04015">
              <w:rPr>
                <w:rFonts w:ascii="Times New Roman" w:eastAsia="Times New Roman" w:hAnsi="Times New Roman" w:cs="Times New Roman"/>
                <w:color w:val="000000"/>
                <w:kern w:val="0"/>
                <w:sz w:val="24"/>
                <w:szCs w:val="24"/>
                <w:lang w:eastAsia="en-GB"/>
                <w14:ligatures w14:val="none"/>
              </w:rPr>
              <w:t> </w:t>
            </w:r>
          </w:p>
          <w:p w14:paraId="3574C01C" w14:textId="77777777" w:rsidR="00C04015" w:rsidRPr="00C04015" w:rsidRDefault="00C04015" w:rsidP="00C04015">
            <w:pPr>
              <w:spacing w:after="0" w:line="240" w:lineRule="auto"/>
              <w:rPr>
                <w:rFonts w:ascii="Times New Roman" w:eastAsia="Times New Roman" w:hAnsi="Times New Roman" w:cs="Times New Roman"/>
                <w:sz w:val="24"/>
                <w:szCs w:val="24"/>
                <w14:ligatures w14:val="none"/>
              </w:rPr>
            </w:pPr>
          </w:p>
        </w:tc>
      </w:tr>
      <w:tr w:rsidR="00C04015" w:rsidRPr="00C04015" w14:paraId="0EB851E3" w14:textId="77777777" w:rsidTr="00F61EFE">
        <w:trPr>
          <w:trHeight w:val="300"/>
        </w:trPr>
        <w:tc>
          <w:tcPr>
            <w:tcW w:w="3094" w:type="dxa"/>
          </w:tcPr>
          <w:p w14:paraId="5E4E2074"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8.3. Sutarties įvykdymo užtikrinimo pateikimas</w:t>
            </w:r>
          </w:p>
        </w:tc>
        <w:tc>
          <w:tcPr>
            <w:tcW w:w="6441" w:type="dxa"/>
          </w:tcPr>
          <w:p w14:paraId="763FF574"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Netaikoma</w:t>
            </w:r>
          </w:p>
        </w:tc>
      </w:tr>
    </w:tbl>
    <w:p w14:paraId="502A36EC" w14:textId="77777777" w:rsidR="00C04015" w:rsidRPr="00C04015" w:rsidRDefault="00C04015" w:rsidP="00C04015">
      <w:pPr>
        <w:keepNext/>
        <w:keepLines/>
        <w:spacing w:before="80" w:after="80" w:line="240" w:lineRule="auto"/>
        <w:jc w:val="center"/>
        <w:outlineLvl w:val="1"/>
        <w:rPr>
          <w:rFonts w:ascii="Times New Roman" w:eastAsia="Times New Roman" w:hAnsi="Times New Roman" w:cs="Times New Roman"/>
          <w:b/>
          <w:caps/>
          <w:kern w:val="0"/>
          <w:sz w:val="24"/>
          <w:szCs w:val="32"/>
          <w14:ligatures w14:val="none"/>
        </w:rPr>
      </w:pPr>
      <w:r w:rsidRPr="00C04015">
        <w:rPr>
          <w:rFonts w:ascii="Times New Roman" w:eastAsia="Times New Roman" w:hAnsi="Times New Roman" w:cs="Times New Roman"/>
          <w:b/>
          <w:caps/>
          <w:kern w:val="0"/>
          <w:sz w:val="24"/>
          <w:szCs w:val="32"/>
          <w14:ligatures w14:val="none"/>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04015" w:rsidRPr="00C04015" w14:paraId="6D0636E1" w14:textId="77777777" w:rsidTr="00F61EFE">
        <w:trPr>
          <w:trHeight w:val="300"/>
        </w:trPr>
        <w:tc>
          <w:tcPr>
            <w:tcW w:w="3094" w:type="dxa"/>
          </w:tcPr>
          <w:p w14:paraId="7E89E42E"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9.1. Pirkėjui taikomos netesybos už mokėjimų pagal Sutartį vėlavimą</w:t>
            </w:r>
          </w:p>
        </w:tc>
        <w:tc>
          <w:tcPr>
            <w:tcW w:w="6441" w:type="dxa"/>
          </w:tcPr>
          <w:p w14:paraId="0B03C0DC" w14:textId="77777777" w:rsidR="00C04015" w:rsidRPr="00C04015" w:rsidRDefault="00C04015" w:rsidP="00C04015">
            <w:pPr>
              <w:spacing w:after="0" w:line="276" w:lineRule="auto"/>
              <w:jc w:val="both"/>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Jei Pirkėjas, gavęs tinkamai pateiktą ir užpildytą Sąskaitą, uždelsia atsiskaityti už tinkamai Tiekėjo suteiktas kokybiškas Paslaugas per Sutartyje nurodytą terminą, Tiekėjas nuo kitos nei nustatytas terminas dienos skaičiuoja Pirkėjui 0,05 (penkios šimtosios) procento dydžio delspinigius nuo neapmokėtos sumos be PVM už kiekvieną vėlavimo dieną.</w:t>
            </w:r>
          </w:p>
          <w:p w14:paraId="2A0A6D0C" w14:textId="77777777" w:rsidR="00C04015" w:rsidRPr="00C04015" w:rsidRDefault="00C04015" w:rsidP="00C04015">
            <w:pPr>
              <w:spacing w:after="0" w:line="276" w:lineRule="auto"/>
              <w:jc w:val="both"/>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  </w:t>
            </w:r>
          </w:p>
        </w:tc>
      </w:tr>
      <w:tr w:rsidR="00C04015" w:rsidRPr="00C04015" w14:paraId="06E92A74" w14:textId="77777777" w:rsidTr="00F61EFE">
        <w:trPr>
          <w:trHeight w:val="300"/>
        </w:trPr>
        <w:tc>
          <w:tcPr>
            <w:tcW w:w="3094" w:type="dxa"/>
          </w:tcPr>
          <w:p w14:paraId="2274478E"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kern w:val="0"/>
                <w:sz w:val="24"/>
                <w:szCs w:val="24"/>
                <w14:ligatures w14:val="none"/>
              </w:rPr>
              <w:t>9.2. Tiekėjui taikomos netesybos</w:t>
            </w:r>
          </w:p>
        </w:tc>
        <w:tc>
          <w:tcPr>
            <w:tcW w:w="6441" w:type="dxa"/>
          </w:tcPr>
          <w:p w14:paraId="61E9E920" w14:textId="77777777" w:rsidR="00C04015" w:rsidRPr="00C04015" w:rsidRDefault="00C04015" w:rsidP="00C04015">
            <w:pPr>
              <w:spacing w:after="0" w:line="276" w:lineRule="auto"/>
              <w:jc w:val="both"/>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9.2.1. Jeigu Tiekėjas vėluoja suteikti Paslaugas arba nevykdo kitų sutartinių įsipareigojimų, Pirkėjas nuo kitos nei nustatytas terminas dienos Tiekėjui skaičiuoja 0,05 (penkios šimtosios) procento dydžio delspinigius už kiekvieną uždelstą dieną nuo laiku nesuteiktų Paslaugų ar kitų sutartinių įsipareigojimų nevykdymo kainos be PVM.</w:t>
            </w:r>
          </w:p>
          <w:p w14:paraId="65A168F5" w14:textId="77777777" w:rsidR="00C04015" w:rsidRPr="00C04015" w:rsidRDefault="00C04015" w:rsidP="00C04015">
            <w:pPr>
              <w:spacing w:after="0" w:line="276" w:lineRule="auto"/>
              <w:jc w:val="both"/>
              <w:rPr>
                <w:rFonts w:ascii="Times New Roman" w:eastAsia="Times New Roman" w:hAnsi="Times New Roman" w:cs="Times New Roman"/>
                <w:sz w:val="24"/>
                <w:szCs w:val="24"/>
                <w14:ligatures w14:val="none"/>
              </w:rPr>
            </w:pPr>
          </w:p>
          <w:p w14:paraId="7C447443" w14:textId="77777777" w:rsidR="00C04015" w:rsidRPr="00C04015" w:rsidRDefault="00C04015" w:rsidP="00C04015">
            <w:pPr>
              <w:spacing w:after="0" w:line="276" w:lineRule="auto"/>
              <w:jc w:val="both"/>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 xml:space="preserve">9.2.2. </w:t>
            </w:r>
            <w:r w:rsidRPr="00C04015">
              <w:rPr>
                <w:rFonts w:ascii="Times New Roman" w:eastAsia="Times New Roman" w:hAnsi="Times New Roman" w:cs="Times New Roman"/>
                <w:color w:val="000000"/>
                <w:kern w:val="0"/>
                <w:sz w:val="24"/>
                <w:szCs w:val="20"/>
                <w14:ligatures w14:val="none"/>
              </w:rPr>
              <w:t xml:space="preserve">Jeigu Tiekėjas vėluoja grąžinti dėl Tiekėjui mokėtinos sumos </w:t>
            </w:r>
            <w:r w:rsidRPr="00C04015">
              <w:rPr>
                <w:rFonts w:ascii="Times New Roman" w:eastAsia="Times New Roman" w:hAnsi="Times New Roman" w:cs="Times New Roman"/>
                <w:kern w:val="0"/>
                <w:sz w:val="24"/>
                <w:szCs w:val="20"/>
                <w14:ligatures w14:val="none"/>
              </w:rPr>
              <w:t xml:space="preserve">sumažinimo susidariusią permoką pagal Bendrųjų sąlygų 79.2 papunktį, Pirkėjas nuo kitos nei nustatytas terminas dienos Tiekėjui skaičiuoja 0,05 (penkios šimtosios) procento dydžio delspinigius už kiekvieną uždelstą dieną nuo laiku negrąžintos permokos kainos be </w:t>
            </w:r>
            <w:r w:rsidRPr="00C04015">
              <w:rPr>
                <w:rFonts w:ascii="Times New Roman" w:eastAsia="Times New Roman" w:hAnsi="Times New Roman" w:cs="Times New Roman"/>
                <w:color w:val="000000"/>
                <w:kern w:val="0"/>
                <w:sz w:val="24"/>
                <w:szCs w:val="20"/>
                <w14:ligatures w14:val="none"/>
              </w:rPr>
              <w:t>PVM.</w:t>
            </w:r>
          </w:p>
          <w:p w14:paraId="692D38CE" w14:textId="77777777" w:rsidR="00C04015" w:rsidRPr="00C04015" w:rsidRDefault="00C04015" w:rsidP="00C04015">
            <w:pPr>
              <w:spacing w:after="0" w:line="276" w:lineRule="auto"/>
              <w:jc w:val="both"/>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sz w:val="24"/>
                <w:szCs w:val="24"/>
                <w14:ligatures w14:val="none"/>
              </w:rPr>
              <w:t xml:space="preserve">9.2.3. Tiekėjas privalo sumokėti Pirkėjui netesybas per 20 darbo dienų nuo Pirkėjo pareikalavimo, jeigu netesybų suma nėra </w:t>
            </w:r>
            <w:r w:rsidRPr="00C04015">
              <w:rPr>
                <w:rFonts w:ascii="Times New Roman" w:eastAsia="Times New Roman" w:hAnsi="Times New Roman" w:cs="Times New Roman"/>
                <w:kern w:val="0"/>
                <w:sz w:val="24"/>
                <w:szCs w:val="24"/>
                <w14:ligatures w14:val="none"/>
              </w:rPr>
              <w:t>išskaitoma iš Tiekėjui mokėtinos sumos.</w:t>
            </w:r>
          </w:p>
        </w:tc>
      </w:tr>
      <w:tr w:rsidR="00C04015" w:rsidRPr="00C04015" w14:paraId="56E47CBB" w14:textId="77777777" w:rsidTr="00F61EFE">
        <w:trPr>
          <w:trHeight w:val="300"/>
        </w:trPr>
        <w:tc>
          <w:tcPr>
            <w:tcW w:w="3094" w:type="dxa"/>
          </w:tcPr>
          <w:p w14:paraId="3A0E6208"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9.3. Tiekėjui / Pirkėjui taikoma bauda nutraukus Sutartį dėl esminio Sutarties pažeidimo ar nepagrįstai nutraukus Sutarties vykdymą ne Sutartyje nustatyta tvarka</w:t>
            </w:r>
          </w:p>
        </w:tc>
        <w:tc>
          <w:tcPr>
            <w:tcW w:w="6441" w:type="dxa"/>
          </w:tcPr>
          <w:p w14:paraId="54D3A818" w14:textId="77777777" w:rsidR="00C04015" w:rsidRPr="00C04015" w:rsidRDefault="00C04015" w:rsidP="00C04015">
            <w:pPr>
              <w:spacing w:after="0" w:line="276" w:lineRule="auto"/>
              <w:jc w:val="both"/>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sz w:val="24"/>
                <w:szCs w:val="24"/>
                <w14:ligatures w14:val="none"/>
              </w:rPr>
              <w:t>9.3.1. Nutraukus Sutartį dėl esminio Sutarties pažeidimo, nustatyto Sutarties Specialiosiose sąlygose, mokama 10 procentų dydžio bauda nuo Pradinės Sutarties vertės, nurodytos Specialiųjų sąlygų 5.2 punkte.</w:t>
            </w:r>
          </w:p>
        </w:tc>
      </w:tr>
      <w:tr w:rsidR="00C04015" w:rsidRPr="00C04015" w14:paraId="68ACE38C" w14:textId="77777777" w:rsidTr="00F61EFE">
        <w:trPr>
          <w:trHeight w:val="300"/>
        </w:trPr>
        <w:tc>
          <w:tcPr>
            <w:tcW w:w="3094" w:type="dxa"/>
          </w:tcPr>
          <w:p w14:paraId="1691EDE0"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 xml:space="preserve">9.4. Tiekėjui taikoma bauda dėl esamų subtiekėjų ar specialistų pakeitimo / </w:t>
            </w:r>
            <w:r w:rsidRPr="00C04015">
              <w:rPr>
                <w:rFonts w:ascii="Times New Roman" w:eastAsia="Times New Roman" w:hAnsi="Times New Roman" w:cs="Times New Roman"/>
                <w:b/>
                <w:sz w:val="24"/>
                <w:szCs w:val="24"/>
                <w14:ligatures w14:val="none"/>
              </w:rPr>
              <w:lastRenderedPageBreak/>
              <w:t>naujų subtiekėjų pasitelkimo nesilaikant Bendrosiose sąlygose nurodytos subtiekėjų ir (ar) specialistų keitimo tvarkos</w:t>
            </w:r>
          </w:p>
        </w:tc>
        <w:tc>
          <w:tcPr>
            <w:tcW w:w="6441" w:type="dxa"/>
          </w:tcPr>
          <w:p w14:paraId="775F58FA" w14:textId="77777777" w:rsidR="00C04015" w:rsidRPr="00C04015" w:rsidRDefault="00C04015" w:rsidP="00C04015">
            <w:pPr>
              <w:spacing w:after="0" w:line="276" w:lineRule="auto"/>
              <w:rPr>
                <w:rFonts w:ascii="Times New Roman" w:eastAsia="Times New Roman" w:hAnsi="Times New Roman" w:cs="Times New Roman"/>
                <w:color w:val="000000"/>
                <w:sz w:val="24"/>
                <w:szCs w:val="24"/>
                <w14:ligatures w14:val="none"/>
              </w:rPr>
            </w:pPr>
            <w:r w:rsidRPr="00C04015">
              <w:rPr>
                <w:rFonts w:ascii="Times New Roman" w:eastAsia="Times New Roman" w:hAnsi="Times New Roman" w:cs="Times New Roman"/>
                <w:color w:val="000000"/>
                <w:sz w:val="24"/>
                <w:szCs w:val="24"/>
                <w14:ligatures w14:val="none"/>
              </w:rPr>
              <w:lastRenderedPageBreak/>
              <w:t>Netaikoma</w:t>
            </w:r>
          </w:p>
          <w:p w14:paraId="1FE56E47"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p>
          <w:p w14:paraId="3FC44C38"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p>
        </w:tc>
      </w:tr>
      <w:tr w:rsidR="00C04015" w:rsidRPr="00C04015" w14:paraId="4A7D21D2" w14:textId="77777777" w:rsidTr="00F61EFE">
        <w:trPr>
          <w:trHeight w:val="300"/>
        </w:trPr>
        <w:tc>
          <w:tcPr>
            <w:tcW w:w="3094" w:type="dxa"/>
          </w:tcPr>
          <w:p w14:paraId="4BA25E94"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9.5. Tiekėjui taikomos baudos dėl aplinkosauginių ir (arba) socialinių kriterijų nesilaikymo</w:t>
            </w:r>
          </w:p>
        </w:tc>
        <w:tc>
          <w:tcPr>
            <w:tcW w:w="6441" w:type="dxa"/>
          </w:tcPr>
          <w:p w14:paraId="2F13431C" w14:textId="78F80D34" w:rsidR="00C04015" w:rsidRPr="00C04015" w:rsidRDefault="00C14BE3" w:rsidP="00C04015">
            <w:pPr>
              <w:spacing w:after="0" w:line="276" w:lineRule="auto"/>
              <w:rPr>
                <w:rFonts w:ascii="Times New Roman" w:eastAsia="Times New Roman" w:hAnsi="Times New Roman" w:cs="Times New Roman"/>
                <w:color w:val="000000"/>
                <w:sz w:val="24"/>
                <w:szCs w:val="24"/>
                <w14:ligatures w14:val="none"/>
              </w:rPr>
            </w:pPr>
            <w:r>
              <w:rPr>
                <w:rFonts w:ascii="Times New Roman" w:eastAsia="Times New Roman" w:hAnsi="Times New Roman" w:cs="Times New Roman"/>
                <w:color w:val="000000"/>
                <w:sz w:val="24"/>
                <w:szCs w:val="24"/>
                <w14:ligatures w14:val="none"/>
              </w:rPr>
              <w:t>Šalis, pažeidusi Sutartyje numatytus aplinkosauginius kriterijus, įsipareigoja kitos Šalies reikalavimu sumokėti 500,00 Eur (penkių šimtų Eurų) baudą ir atlyginti visus kitos Šalies patirtus tiesioginius nuostolius, kiek jų nepadengia numatyta bauda.</w:t>
            </w:r>
          </w:p>
          <w:p w14:paraId="11025FDE"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p>
          <w:p w14:paraId="23248132" w14:textId="77777777" w:rsidR="00C04015" w:rsidRPr="00C04015" w:rsidRDefault="00C04015" w:rsidP="00C04015">
            <w:pPr>
              <w:spacing w:after="0" w:line="276" w:lineRule="auto"/>
              <w:rPr>
                <w:rFonts w:ascii="Times New Roman" w:eastAsia="Times New Roman" w:hAnsi="Times New Roman" w:cs="Times New Roman"/>
                <w:color w:val="4472C4"/>
                <w:sz w:val="24"/>
                <w:szCs w:val="24"/>
                <w14:ligatures w14:val="none"/>
              </w:rPr>
            </w:pPr>
          </w:p>
        </w:tc>
      </w:tr>
      <w:tr w:rsidR="00C04015" w:rsidRPr="00C04015" w14:paraId="279DDAE2" w14:textId="77777777" w:rsidTr="00F61EFE">
        <w:trPr>
          <w:trHeight w:val="300"/>
        </w:trPr>
        <w:tc>
          <w:tcPr>
            <w:tcW w:w="3094" w:type="dxa"/>
          </w:tcPr>
          <w:p w14:paraId="3D875A25"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9.6. Tiekėjui / Pirkėjui taikoma bauda dėl konfidencialumo reikalavimų nesilaikymo</w:t>
            </w:r>
          </w:p>
        </w:tc>
        <w:tc>
          <w:tcPr>
            <w:tcW w:w="6441" w:type="dxa"/>
          </w:tcPr>
          <w:p w14:paraId="0B8AD8B7" w14:textId="17661DF3" w:rsidR="00C04015" w:rsidRPr="00C04015" w:rsidRDefault="00C14BE3" w:rsidP="00C04015">
            <w:pPr>
              <w:spacing w:after="0" w:line="276" w:lineRule="auto"/>
              <w:rPr>
                <w:rFonts w:ascii="Times New Roman" w:eastAsia="Times New Roman" w:hAnsi="Times New Roman" w:cs="Times New Roman"/>
                <w:sz w:val="24"/>
                <w:szCs w:val="24"/>
                <w14:ligatures w14:val="none"/>
              </w:rPr>
            </w:pPr>
            <w:r>
              <w:rPr>
                <w:rFonts w:ascii="Times New Roman" w:eastAsia="Times New Roman" w:hAnsi="Times New Roman" w:cs="Times New Roman"/>
                <w:color w:val="000000"/>
                <w:sz w:val="24"/>
                <w:szCs w:val="24"/>
                <w14:ligatures w14:val="none"/>
              </w:rPr>
              <w:t>Šalis, pažeidusi Sutartyje numatytą konfidencialumo pareigą, įsipareigoja kitos Šalies reikalavimu sumokėti 500,00 Eur (penkių šimtų Eurų) baudą ir atlyginti visus kitos Šalies patirtus tiesioginius nuostolius, kiek jų nepadengia numatyta bauda.</w:t>
            </w:r>
          </w:p>
          <w:p w14:paraId="68A89D0D" w14:textId="77777777" w:rsidR="00C04015" w:rsidRPr="00C04015" w:rsidRDefault="00C04015" w:rsidP="00C04015">
            <w:pPr>
              <w:spacing w:line="276" w:lineRule="auto"/>
              <w:jc w:val="both"/>
              <w:rPr>
                <w:rFonts w:ascii="Times New Roman" w:eastAsia="Times New Roman" w:hAnsi="Times New Roman" w:cs="Times New Roman"/>
                <w:kern w:val="0"/>
                <w:sz w:val="24"/>
                <w:szCs w:val="24"/>
                <w14:ligatures w14:val="none"/>
              </w:rPr>
            </w:pPr>
          </w:p>
        </w:tc>
      </w:tr>
      <w:tr w:rsidR="00C04015" w:rsidRPr="00C04015" w14:paraId="49B85475" w14:textId="77777777" w:rsidTr="00F61EFE">
        <w:trPr>
          <w:trHeight w:val="300"/>
        </w:trPr>
        <w:tc>
          <w:tcPr>
            <w:tcW w:w="3094" w:type="dxa"/>
          </w:tcPr>
          <w:p w14:paraId="6DE2DDCD" w14:textId="7CF992BF"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9.7. Tiekėjui taikomos netesybos dėl pirkimo dokumentuose nustatytų kokybinių kriterijų ne</w:t>
            </w:r>
            <w:r w:rsidR="004D2F25">
              <w:rPr>
                <w:rFonts w:ascii="Times New Roman" w:eastAsia="Times New Roman" w:hAnsi="Times New Roman" w:cs="Times New Roman"/>
                <w:b/>
                <w:sz w:val="24"/>
                <w:szCs w:val="24"/>
                <w14:ligatures w14:val="none"/>
              </w:rPr>
              <w:t xml:space="preserve"> </w:t>
            </w:r>
            <w:r w:rsidRPr="00C04015">
              <w:rPr>
                <w:rFonts w:ascii="Times New Roman" w:eastAsia="Times New Roman" w:hAnsi="Times New Roman" w:cs="Times New Roman"/>
                <w:b/>
                <w:sz w:val="24"/>
                <w:szCs w:val="24"/>
                <w14:ligatures w14:val="none"/>
              </w:rPr>
              <w:t>pasiekimo Sutarties vykdymo metu</w:t>
            </w:r>
          </w:p>
        </w:tc>
        <w:tc>
          <w:tcPr>
            <w:tcW w:w="6441" w:type="dxa"/>
          </w:tcPr>
          <w:p w14:paraId="3363E92D" w14:textId="77777777" w:rsidR="00C04015" w:rsidRPr="00C04015" w:rsidRDefault="00C04015" w:rsidP="00C04015">
            <w:pPr>
              <w:spacing w:after="0" w:line="276" w:lineRule="auto"/>
              <w:rPr>
                <w:rFonts w:ascii="Times New Roman" w:eastAsia="Times New Roman" w:hAnsi="Times New Roman" w:cs="Times New Roman"/>
                <w:color w:val="4472C4"/>
                <w:sz w:val="24"/>
                <w:szCs w:val="24"/>
                <w14:ligatures w14:val="none"/>
              </w:rPr>
            </w:pPr>
            <w:r w:rsidRPr="00C04015">
              <w:rPr>
                <w:rFonts w:ascii="Times New Roman" w:eastAsia="Times New Roman" w:hAnsi="Times New Roman" w:cs="Times New Roman"/>
                <w:kern w:val="0"/>
                <w:sz w:val="24"/>
                <w:szCs w:val="24"/>
                <w14:ligatures w14:val="none"/>
              </w:rPr>
              <w:t xml:space="preserve">Netaikoma </w:t>
            </w:r>
          </w:p>
          <w:p w14:paraId="1AF525D0" w14:textId="77777777" w:rsidR="00C04015" w:rsidRPr="00C04015" w:rsidRDefault="00C04015" w:rsidP="00C04015">
            <w:pPr>
              <w:spacing w:after="0" w:line="276" w:lineRule="auto"/>
              <w:rPr>
                <w:rFonts w:ascii="Times New Roman" w:eastAsia="Times New Roman" w:hAnsi="Times New Roman" w:cs="Times New Roman"/>
                <w:color w:val="4472C4"/>
                <w:sz w:val="24"/>
                <w:szCs w:val="24"/>
                <w14:ligatures w14:val="none"/>
              </w:rPr>
            </w:pPr>
          </w:p>
        </w:tc>
      </w:tr>
      <w:tr w:rsidR="00C04015" w:rsidRPr="00C04015" w14:paraId="1822D1E5" w14:textId="77777777" w:rsidTr="00F61EFE">
        <w:trPr>
          <w:trHeight w:val="1560"/>
        </w:trPr>
        <w:tc>
          <w:tcPr>
            <w:tcW w:w="3094" w:type="dxa"/>
            <w:tcBorders>
              <w:top w:val="single" w:sz="4" w:space="0" w:color="auto"/>
              <w:left w:val="single" w:sz="4" w:space="0" w:color="auto"/>
              <w:bottom w:val="single" w:sz="4" w:space="0" w:color="auto"/>
              <w:right w:val="single" w:sz="4" w:space="0" w:color="auto"/>
            </w:tcBorders>
          </w:tcPr>
          <w:p w14:paraId="3F8CF9AD"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 xml:space="preserve">9.8. Tiekėjui taikomos netesybos dėl Sutarties įvykdymo užtikrinimo </w:t>
            </w:r>
            <w:r w:rsidRPr="00C04015">
              <w:rPr>
                <w:rFonts w:ascii="Times New Roman" w:eastAsia="Times New Roman" w:hAnsi="Times New Roman" w:cs="Times New Roman"/>
                <w:b/>
                <w:bCs/>
                <w:kern w:val="0"/>
                <w:sz w:val="24"/>
                <w:szCs w:val="24"/>
                <w14:ligatures w14:val="none"/>
              </w:rPr>
              <w:t>nepratęsimo</w:t>
            </w:r>
          </w:p>
        </w:tc>
        <w:tc>
          <w:tcPr>
            <w:tcW w:w="6441" w:type="dxa"/>
            <w:tcBorders>
              <w:top w:val="single" w:sz="4" w:space="0" w:color="auto"/>
              <w:left w:val="single" w:sz="4" w:space="0" w:color="auto"/>
              <w:bottom w:val="single" w:sz="4" w:space="0" w:color="auto"/>
              <w:right w:val="single" w:sz="4" w:space="0" w:color="auto"/>
            </w:tcBorders>
          </w:tcPr>
          <w:p w14:paraId="1E532E47"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Netaikoma</w:t>
            </w:r>
          </w:p>
          <w:p w14:paraId="782317C1"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p>
          <w:p w14:paraId="75534FA1" w14:textId="77777777" w:rsidR="00C04015" w:rsidRPr="00C04015" w:rsidRDefault="00C04015" w:rsidP="00C04015">
            <w:pPr>
              <w:spacing w:after="0" w:line="276" w:lineRule="auto"/>
              <w:rPr>
                <w:rFonts w:ascii="Times New Roman" w:eastAsia="Times New Roman" w:hAnsi="Times New Roman" w:cs="Times New Roman"/>
                <w:color w:val="4472C4"/>
                <w:sz w:val="24"/>
                <w:szCs w:val="24"/>
                <w14:ligatures w14:val="none"/>
              </w:rPr>
            </w:pPr>
          </w:p>
        </w:tc>
      </w:tr>
      <w:tr w:rsidR="00C04015" w:rsidRPr="00C04015" w14:paraId="6A3F8B14" w14:textId="77777777" w:rsidTr="00F61EFE">
        <w:trPr>
          <w:trHeight w:val="300"/>
        </w:trPr>
        <w:tc>
          <w:tcPr>
            <w:tcW w:w="3094" w:type="dxa"/>
          </w:tcPr>
          <w:p w14:paraId="0ADB0228" w14:textId="77777777" w:rsidR="00C04015" w:rsidRPr="00C04015" w:rsidRDefault="00C04015" w:rsidP="00C04015">
            <w:pPr>
              <w:spacing w:after="0" w:line="276" w:lineRule="auto"/>
              <w:rPr>
                <w:rFonts w:ascii="Times New Roman" w:eastAsia="Times New Roman" w:hAnsi="Times New Roman" w:cs="Times New Roman"/>
                <w:b/>
                <w:bCs/>
                <w:sz w:val="24"/>
                <w:szCs w:val="24"/>
                <w14:ligatures w14:val="none"/>
              </w:rPr>
            </w:pPr>
            <w:r w:rsidRPr="00C04015">
              <w:rPr>
                <w:rFonts w:ascii="Times New Roman" w:eastAsia="Times New Roman" w:hAnsi="Times New Roman" w:cs="Times New Roman"/>
                <w:b/>
                <w:bCs/>
                <w:kern w:val="0"/>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EEE6258" w14:textId="77777777" w:rsidR="00C04015" w:rsidRPr="00C04015" w:rsidRDefault="00C04015" w:rsidP="00C04015">
            <w:pPr>
              <w:spacing w:after="0" w:line="276" w:lineRule="auto"/>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 xml:space="preserve">5 proc. nuo Pradinės Sutarties vertės.  </w:t>
            </w:r>
          </w:p>
        </w:tc>
      </w:tr>
    </w:tbl>
    <w:p w14:paraId="22C7788D" w14:textId="77777777" w:rsidR="00C04015" w:rsidRPr="00C04015" w:rsidRDefault="00C04015" w:rsidP="00C04015">
      <w:pPr>
        <w:keepNext/>
        <w:keepLines/>
        <w:spacing w:before="80" w:after="80" w:line="240" w:lineRule="auto"/>
        <w:jc w:val="center"/>
        <w:outlineLvl w:val="1"/>
        <w:rPr>
          <w:rFonts w:ascii="Times New Roman" w:eastAsia="Times New Roman" w:hAnsi="Times New Roman" w:cs="Times New Roman"/>
          <w:b/>
          <w:caps/>
          <w:color w:val="4472C4"/>
          <w:kern w:val="0"/>
          <w:sz w:val="24"/>
          <w:szCs w:val="32"/>
          <w14:ligatures w14:val="none"/>
        </w:rPr>
      </w:pPr>
      <w:r w:rsidRPr="00C04015">
        <w:rPr>
          <w:rFonts w:ascii="Times New Roman" w:eastAsia="Times New Roman" w:hAnsi="Times New Roman" w:cs="Times New Roman"/>
          <w:b/>
          <w:caps/>
          <w:kern w:val="0"/>
          <w:sz w:val="24"/>
          <w:szCs w:val="32"/>
          <w14:ligatures w14:val="none"/>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04015" w:rsidRPr="00C04015" w14:paraId="373BB3ED" w14:textId="77777777" w:rsidTr="00F61EFE">
        <w:trPr>
          <w:trHeight w:val="300"/>
        </w:trPr>
        <w:tc>
          <w:tcPr>
            <w:tcW w:w="3094" w:type="dxa"/>
          </w:tcPr>
          <w:p w14:paraId="59687D7B" w14:textId="77777777" w:rsidR="00C04015" w:rsidRPr="00C04015" w:rsidRDefault="00C04015" w:rsidP="00C04015">
            <w:pPr>
              <w:spacing w:after="0" w:line="276" w:lineRule="auto"/>
              <w:rPr>
                <w:rFonts w:ascii="Times New Roman" w:eastAsia="Times New Roman" w:hAnsi="Times New Roman" w:cs="Times New Roman"/>
                <w:b/>
                <w:sz w:val="24"/>
                <w:szCs w:val="24"/>
                <w:lang w:val="en-US"/>
                <w14:ligatures w14:val="none"/>
              </w:rPr>
            </w:pPr>
            <w:r w:rsidRPr="00C04015">
              <w:rPr>
                <w:rFonts w:ascii="Times New Roman" w:eastAsia="Times New Roman" w:hAnsi="Times New Roman" w:cs="Times New Roman"/>
                <w:b/>
                <w:sz w:val="24"/>
                <w:szCs w:val="24"/>
                <w:lang w:val="en-US"/>
                <w14:ligatures w14:val="none"/>
              </w:rPr>
              <w:t xml:space="preserve">10.1. </w:t>
            </w:r>
            <w:r w:rsidRPr="00C04015">
              <w:rPr>
                <w:rFonts w:ascii="Times New Roman" w:eastAsia="Times New Roman" w:hAnsi="Times New Roman" w:cs="Times New Roman"/>
                <w:b/>
                <w:sz w:val="24"/>
                <w:szCs w:val="24"/>
                <w14:ligatures w14:val="none"/>
              </w:rPr>
              <w:t>Esminės Sutarties sąlygos</w:t>
            </w:r>
          </w:p>
        </w:tc>
        <w:tc>
          <w:tcPr>
            <w:tcW w:w="6441" w:type="dxa"/>
          </w:tcPr>
          <w:p w14:paraId="18A2C3BC"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Netaikoma</w:t>
            </w:r>
          </w:p>
        </w:tc>
      </w:tr>
      <w:tr w:rsidR="00C04015" w:rsidRPr="00C04015" w14:paraId="010095C4" w14:textId="77777777" w:rsidTr="00F61EFE">
        <w:trPr>
          <w:trHeight w:val="300"/>
        </w:trPr>
        <w:tc>
          <w:tcPr>
            <w:tcW w:w="3094" w:type="dxa"/>
          </w:tcPr>
          <w:p w14:paraId="08726085"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bCs/>
                <w:sz w:val="24"/>
                <w:szCs w:val="24"/>
                <w14:ligatures w14:val="none"/>
              </w:rPr>
              <w:t>10.2. Dideli arba nuolatiniai esminės Sutarties sąlygos vykdymo trūkumai</w:t>
            </w:r>
          </w:p>
        </w:tc>
        <w:tc>
          <w:tcPr>
            <w:tcW w:w="6441" w:type="dxa"/>
          </w:tcPr>
          <w:p w14:paraId="26ED847E" w14:textId="77777777" w:rsidR="00C04015" w:rsidRPr="00C04015" w:rsidRDefault="00C04015" w:rsidP="00C04015">
            <w:pPr>
              <w:spacing w:after="0" w:line="276" w:lineRule="atLeast"/>
              <w:jc w:val="both"/>
              <w:textAlignment w:val="baseline"/>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color w:val="000000"/>
                <w:kern w:val="0"/>
                <w:sz w:val="24"/>
                <w:szCs w:val="24"/>
                <w:lang w:eastAsia="en-GB"/>
                <w14:ligatures w14:val="none"/>
              </w:rPr>
              <w:t>Netaikoma </w:t>
            </w:r>
          </w:p>
        </w:tc>
      </w:tr>
    </w:tbl>
    <w:p w14:paraId="32998C34" w14:textId="77777777" w:rsidR="00D77400" w:rsidRDefault="00D77400" w:rsidP="00C04015">
      <w:pPr>
        <w:keepNext/>
        <w:keepLines/>
        <w:spacing w:before="80" w:after="80" w:line="240" w:lineRule="auto"/>
        <w:jc w:val="center"/>
        <w:outlineLvl w:val="1"/>
        <w:rPr>
          <w:rFonts w:ascii="Times New Roman" w:eastAsia="Times New Roman" w:hAnsi="Times New Roman" w:cs="Times New Roman"/>
          <w:b/>
          <w:caps/>
          <w:kern w:val="0"/>
          <w:sz w:val="24"/>
          <w:szCs w:val="32"/>
          <w14:ligatures w14:val="none"/>
        </w:rPr>
      </w:pPr>
    </w:p>
    <w:p w14:paraId="0E7E3854" w14:textId="06C0EEE5" w:rsidR="00C04015" w:rsidRDefault="00C04015" w:rsidP="00C04015">
      <w:pPr>
        <w:keepNext/>
        <w:keepLines/>
        <w:spacing w:before="80" w:after="80" w:line="240" w:lineRule="auto"/>
        <w:jc w:val="center"/>
        <w:outlineLvl w:val="1"/>
        <w:rPr>
          <w:rFonts w:ascii="Times New Roman" w:eastAsia="Times New Roman" w:hAnsi="Times New Roman" w:cs="Times New Roman"/>
          <w:b/>
          <w:caps/>
          <w:kern w:val="0"/>
          <w:sz w:val="24"/>
          <w:szCs w:val="32"/>
          <w14:ligatures w14:val="none"/>
        </w:rPr>
      </w:pPr>
      <w:r w:rsidRPr="00C04015">
        <w:rPr>
          <w:rFonts w:ascii="Times New Roman" w:eastAsia="Times New Roman" w:hAnsi="Times New Roman" w:cs="Times New Roman"/>
          <w:b/>
          <w:caps/>
          <w:kern w:val="0"/>
          <w:sz w:val="24"/>
          <w:szCs w:val="32"/>
          <w14:ligatures w14:val="none"/>
        </w:rPr>
        <w:t>11. SUTARTIES GALIOJIMAS IR KEITIMAS</w:t>
      </w:r>
    </w:p>
    <w:p w14:paraId="08D7E68E" w14:textId="77777777" w:rsidR="00D77400" w:rsidRPr="00C04015" w:rsidRDefault="00D77400" w:rsidP="00D77400">
      <w:pPr>
        <w:keepNext/>
        <w:keepLines/>
        <w:spacing w:before="80" w:after="80" w:line="240" w:lineRule="auto"/>
        <w:outlineLvl w:val="1"/>
        <w:rPr>
          <w:rFonts w:ascii="Times New Roman" w:eastAsia="Times New Roman" w:hAnsi="Times New Roman" w:cs="Times New Roman"/>
          <w:b/>
          <w:caps/>
          <w:kern w:val="0"/>
          <w:sz w:val="24"/>
          <w:szCs w:val="32"/>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C04015" w:rsidRPr="00C04015" w14:paraId="131428DA" w14:textId="77777777" w:rsidTr="00F61EFE">
        <w:trPr>
          <w:trHeight w:val="300"/>
        </w:trPr>
        <w:tc>
          <w:tcPr>
            <w:tcW w:w="3094" w:type="dxa"/>
          </w:tcPr>
          <w:p w14:paraId="1B43A3DE"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kern w:val="0"/>
                <w:sz w:val="24"/>
                <w:szCs w:val="24"/>
                <w14:ligatures w14:val="none"/>
              </w:rPr>
              <w:t>11.1. Sutarties sudarymas ir įsigaliojimas</w:t>
            </w:r>
          </w:p>
        </w:tc>
        <w:tc>
          <w:tcPr>
            <w:tcW w:w="6441" w:type="dxa"/>
          </w:tcPr>
          <w:p w14:paraId="0CF24738" w14:textId="77777777" w:rsidR="00C04015" w:rsidRPr="00C04015" w:rsidRDefault="00C04015" w:rsidP="00C04015">
            <w:pPr>
              <w:spacing w:after="0" w:line="276" w:lineRule="auto"/>
              <w:jc w:val="both"/>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45A2D6B8" w14:textId="6D1AC0FB" w:rsidR="00C04015" w:rsidRPr="00C04015" w:rsidRDefault="00C04015" w:rsidP="00C04015">
            <w:pPr>
              <w:spacing w:after="0" w:line="276" w:lineRule="auto"/>
              <w:jc w:val="both"/>
              <w:rPr>
                <w:rFonts w:ascii="Times New Roman" w:eastAsia="Times New Roman" w:hAnsi="Times New Roman" w:cs="Times New Roman"/>
                <w:color w:val="4472C4"/>
                <w:sz w:val="24"/>
                <w:szCs w:val="24"/>
                <w14:ligatures w14:val="none"/>
              </w:rPr>
            </w:pPr>
            <w:r w:rsidRPr="00C04015">
              <w:rPr>
                <w:rFonts w:ascii="Times New Roman" w:eastAsia="Times New Roman" w:hAnsi="Times New Roman" w:cs="Times New Roman"/>
                <w:color w:val="000000"/>
                <w:sz w:val="24"/>
                <w:szCs w:val="24"/>
                <w14:ligatures w14:val="none"/>
              </w:rPr>
              <w:t xml:space="preserve">Sutartis galioja iki visiško prievolių įvykdymo (kol bus išnaudota Pradinės Sutarties vertė, bet jos terminas negali būti ilgesnis kaip </w:t>
            </w:r>
            <w:r w:rsidR="00C14BE3">
              <w:rPr>
                <w:rFonts w:ascii="Times New Roman" w:eastAsia="Times New Roman" w:hAnsi="Times New Roman" w:cs="Times New Roman"/>
                <w:color w:val="000000"/>
                <w:sz w:val="24"/>
                <w:szCs w:val="24"/>
                <w14:ligatures w14:val="none"/>
              </w:rPr>
              <w:t>2</w:t>
            </w:r>
            <w:r w:rsidR="00E7470F">
              <w:rPr>
                <w:rFonts w:ascii="Times New Roman" w:eastAsia="Times New Roman" w:hAnsi="Times New Roman" w:cs="Times New Roman"/>
                <w:color w:val="000000"/>
                <w:sz w:val="24"/>
                <w:szCs w:val="24"/>
                <w14:ligatures w14:val="none"/>
              </w:rPr>
              <w:t>5</w:t>
            </w:r>
            <w:r w:rsidRPr="00C04015">
              <w:rPr>
                <w:rFonts w:ascii="Times New Roman" w:eastAsia="Times New Roman" w:hAnsi="Times New Roman" w:cs="Times New Roman"/>
                <w:sz w:val="24"/>
                <w:szCs w:val="24"/>
                <w14:ligatures w14:val="none"/>
              </w:rPr>
              <w:t xml:space="preserve"> mėn.</w:t>
            </w:r>
          </w:p>
        </w:tc>
      </w:tr>
      <w:tr w:rsidR="00C04015" w:rsidRPr="00C04015" w14:paraId="05991C22" w14:textId="77777777" w:rsidTr="00F61EFE">
        <w:trPr>
          <w:trHeight w:val="300"/>
        </w:trPr>
        <w:tc>
          <w:tcPr>
            <w:tcW w:w="3094" w:type="dxa"/>
          </w:tcPr>
          <w:p w14:paraId="076FE075"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11.2. Sutarties galiojimo termino pratęsimas</w:t>
            </w:r>
          </w:p>
        </w:tc>
        <w:tc>
          <w:tcPr>
            <w:tcW w:w="6441" w:type="dxa"/>
          </w:tcPr>
          <w:p w14:paraId="6A0290E3"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Netaikoma</w:t>
            </w:r>
          </w:p>
          <w:p w14:paraId="7F7D50FE"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p>
        </w:tc>
      </w:tr>
    </w:tbl>
    <w:p w14:paraId="5DD90191" w14:textId="77777777" w:rsidR="00C04015" w:rsidRDefault="00C04015" w:rsidP="00C04015">
      <w:pPr>
        <w:keepNext/>
        <w:keepLines/>
        <w:spacing w:before="80" w:after="80" w:line="240" w:lineRule="auto"/>
        <w:jc w:val="center"/>
        <w:outlineLvl w:val="1"/>
        <w:rPr>
          <w:rFonts w:ascii="Times New Roman" w:eastAsia="Times New Roman" w:hAnsi="Times New Roman" w:cs="Times New Roman"/>
          <w:b/>
          <w:caps/>
          <w:kern w:val="0"/>
          <w:sz w:val="24"/>
          <w:szCs w:val="32"/>
          <w14:ligatures w14:val="none"/>
        </w:rPr>
      </w:pPr>
      <w:r w:rsidRPr="00C04015">
        <w:rPr>
          <w:rFonts w:ascii="Times New Roman" w:eastAsia="Times New Roman" w:hAnsi="Times New Roman" w:cs="Times New Roman"/>
          <w:b/>
          <w:caps/>
          <w:kern w:val="0"/>
          <w:sz w:val="24"/>
          <w:szCs w:val="32"/>
          <w14:ligatures w14:val="none"/>
        </w:rPr>
        <w:t>12. SUTARTIES NUTRAUKIMAS</w:t>
      </w:r>
    </w:p>
    <w:p w14:paraId="595B3374" w14:textId="77777777" w:rsidR="00D77400" w:rsidRPr="00C04015" w:rsidRDefault="00D77400" w:rsidP="00C04015">
      <w:pPr>
        <w:keepNext/>
        <w:keepLines/>
        <w:spacing w:before="80" w:after="80" w:line="240" w:lineRule="auto"/>
        <w:jc w:val="center"/>
        <w:outlineLvl w:val="1"/>
        <w:rPr>
          <w:rFonts w:ascii="Times New Roman" w:eastAsia="Times New Roman" w:hAnsi="Times New Roman" w:cs="Times New Roman"/>
          <w:b/>
          <w:caps/>
          <w:kern w:val="0"/>
          <w:sz w:val="24"/>
          <w:szCs w:val="32"/>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04015" w:rsidRPr="00C04015" w14:paraId="0D846D1B" w14:textId="77777777" w:rsidTr="00F61EFE">
        <w:trPr>
          <w:trHeight w:val="300"/>
        </w:trPr>
        <w:tc>
          <w:tcPr>
            <w:tcW w:w="3058" w:type="dxa"/>
            <w:tcBorders>
              <w:top w:val="single" w:sz="4" w:space="0" w:color="auto"/>
              <w:left w:val="single" w:sz="4" w:space="0" w:color="auto"/>
              <w:bottom w:val="single" w:sz="4" w:space="0" w:color="auto"/>
              <w:right w:val="single" w:sz="4" w:space="0" w:color="auto"/>
            </w:tcBorders>
          </w:tcPr>
          <w:p w14:paraId="691E00DF"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F146C1D" w14:textId="77777777" w:rsidR="00C04015" w:rsidRPr="00C04015" w:rsidRDefault="00C04015" w:rsidP="00C04015">
            <w:pPr>
              <w:spacing w:after="0" w:line="276" w:lineRule="auto"/>
              <w:rPr>
                <w:rFonts w:ascii="Times New Roman" w:eastAsia="Times New Roman" w:hAnsi="Times New Roman" w:cs="Times New Roman"/>
                <w:sz w:val="24"/>
                <w:szCs w:val="24"/>
                <w14:ligatures w14:val="none"/>
              </w:rPr>
            </w:pPr>
            <w:r w:rsidRPr="00C04015">
              <w:rPr>
                <w:rFonts w:ascii="Times New Roman" w:eastAsia="Times New Roman" w:hAnsi="Times New Roman" w:cs="Times New Roman"/>
                <w:sz w:val="24"/>
                <w:szCs w:val="24"/>
                <w14:ligatures w14:val="none"/>
              </w:rPr>
              <w:t>Sutartis gali būti nutraukiama rašytiniu Šalių susitarimu arba vienašališkai, Bendrosiose sąlygose nustatyta tvarka.</w:t>
            </w:r>
          </w:p>
        </w:tc>
      </w:tr>
      <w:tr w:rsidR="00C04015" w:rsidRPr="00C04015" w14:paraId="42EF0D12" w14:textId="77777777" w:rsidTr="00F61EFE">
        <w:trPr>
          <w:trHeight w:val="300"/>
        </w:trPr>
        <w:tc>
          <w:tcPr>
            <w:tcW w:w="3058" w:type="dxa"/>
            <w:tcBorders>
              <w:top w:val="single" w:sz="4" w:space="0" w:color="auto"/>
              <w:left w:val="single" w:sz="4" w:space="0" w:color="auto"/>
              <w:bottom w:val="single" w:sz="4" w:space="0" w:color="auto"/>
              <w:right w:val="single" w:sz="4" w:space="0" w:color="auto"/>
            </w:tcBorders>
          </w:tcPr>
          <w:p w14:paraId="2C5A4CBF"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 xml:space="preserve">12.2. Esminiai Sutarties </w:t>
            </w:r>
            <w:r w:rsidRPr="00C04015">
              <w:rPr>
                <w:rFonts w:ascii="Times New Roman" w:eastAsia="Times New Roman" w:hAnsi="Times New Roman" w:cs="Times New Roman"/>
                <w:b/>
                <w:kern w:val="0"/>
                <w:sz w:val="24"/>
                <w:szCs w:val="24"/>
                <w14:ligatures w14:val="none"/>
              </w:rPr>
              <w:t>pažeidimai</w:t>
            </w:r>
          </w:p>
        </w:tc>
        <w:tc>
          <w:tcPr>
            <w:tcW w:w="6477" w:type="dxa"/>
            <w:tcBorders>
              <w:top w:val="single" w:sz="4" w:space="0" w:color="auto"/>
              <w:left w:val="single" w:sz="4" w:space="0" w:color="auto"/>
              <w:bottom w:val="single" w:sz="4" w:space="0" w:color="auto"/>
              <w:right w:val="single" w:sz="4" w:space="0" w:color="auto"/>
            </w:tcBorders>
          </w:tcPr>
          <w:p w14:paraId="1F3F0E1C" w14:textId="0F4D8F42" w:rsidR="00C04015" w:rsidRDefault="00C04015" w:rsidP="00C04015">
            <w:pPr>
              <w:spacing w:after="0" w:line="240" w:lineRule="auto"/>
              <w:jc w:val="both"/>
              <w:rPr>
                <w:rFonts w:ascii="Times New Roman" w:eastAsia="Times New Roman" w:hAnsi="Times New Roman" w:cs="Times New Roman"/>
                <w:kern w:val="0"/>
                <w:sz w:val="24"/>
                <w:szCs w:val="24"/>
                <w:lang w:eastAsia="en-GB"/>
                <w14:ligatures w14:val="none"/>
              </w:rPr>
            </w:pPr>
            <w:r w:rsidRPr="00C04015">
              <w:rPr>
                <w:rFonts w:ascii="Times New Roman" w:eastAsia="Times New Roman" w:hAnsi="Times New Roman" w:cs="Times New Roman"/>
                <w:kern w:val="0"/>
                <w:sz w:val="24"/>
                <w:szCs w:val="24"/>
                <w:lang w:eastAsia="en-GB"/>
                <w14:ligatures w14:val="none"/>
              </w:rPr>
              <w:t>12.2.1. jeigu Tiekėjas nevykdo prisiimtų įsipareigojimų už Sutartyje nustatyt</w:t>
            </w:r>
            <w:r w:rsidR="00C14BE3">
              <w:rPr>
                <w:rFonts w:ascii="Times New Roman" w:eastAsia="Times New Roman" w:hAnsi="Times New Roman" w:cs="Times New Roman"/>
                <w:kern w:val="0"/>
                <w:sz w:val="24"/>
                <w:szCs w:val="24"/>
                <w:lang w:eastAsia="en-GB"/>
                <w14:ligatures w14:val="none"/>
              </w:rPr>
              <w:t>us</w:t>
            </w:r>
            <w:r w:rsidRPr="00C04015">
              <w:rPr>
                <w:rFonts w:ascii="Times New Roman" w:eastAsia="Times New Roman" w:hAnsi="Times New Roman" w:cs="Times New Roman"/>
                <w:kern w:val="0"/>
                <w:sz w:val="24"/>
                <w:szCs w:val="24"/>
                <w:lang w:eastAsia="en-GB"/>
                <w14:ligatures w14:val="none"/>
              </w:rPr>
              <w:t xml:space="preserve"> Sutarties įkainius;</w:t>
            </w:r>
          </w:p>
          <w:p w14:paraId="7ABB2C61" w14:textId="6FFE572B" w:rsidR="00DD3E68" w:rsidRDefault="00DD3E68" w:rsidP="00C04015">
            <w:p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12.2.</w:t>
            </w:r>
            <w:r w:rsidR="00993357">
              <w:rPr>
                <w:rFonts w:ascii="Times New Roman" w:eastAsia="Times New Roman" w:hAnsi="Times New Roman" w:cs="Times New Roman"/>
                <w:kern w:val="0"/>
                <w:sz w:val="24"/>
                <w:szCs w:val="24"/>
                <w:lang w:eastAsia="en-GB"/>
                <w14:ligatures w14:val="none"/>
              </w:rPr>
              <w:t>2</w:t>
            </w:r>
            <w:r>
              <w:rPr>
                <w:rFonts w:ascii="Times New Roman" w:eastAsia="Times New Roman" w:hAnsi="Times New Roman" w:cs="Times New Roman"/>
                <w:kern w:val="0"/>
                <w:sz w:val="24"/>
                <w:szCs w:val="24"/>
                <w:lang w:eastAsia="en-GB"/>
                <w14:ligatures w14:val="none"/>
              </w:rPr>
              <w:t>. jeigu Tiekėjas nesilaiko Sutartyje nustatytų Paslaugų teikimo terminų 2 (du) kartus iš eilės arba vėluoja suteikti Paslaugas daugiau nei 5 d. d. nuo Sutartyje nustatyto Paslaugų suteikimo termino;</w:t>
            </w:r>
          </w:p>
          <w:p w14:paraId="12E134D5" w14:textId="7120D5B5" w:rsidR="00DD3E68" w:rsidRDefault="00DD3E68" w:rsidP="00C04015">
            <w:pPr>
              <w:spacing w:after="0" w:line="240" w:lineRule="auto"/>
              <w:jc w:val="both"/>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12.2.</w:t>
            </w:r>
            <w:r w:rsidR="00993357">
              <w:rPr>
                <w:rFonts w:ascii="Times New Roman" w:eastAsia="Times New Roman" w:hAnsi="Times New Roman" w:cs="Times New Roman"/>
                <w:kern w:val="0"/>
                <w:sz w:val="24"/>
                <w:szCs w:val="24"/>
                <w:lang w:eastAsia="en-GB"/>
                <w14:ligatures w14:val="none"/>
              </w:rPr>
              <w:t>3</w:t>
            </w:r>
            <w:r>
              <w:rPr>
                <w:rFonts w:ascii="Times New Roman" w:eastAsia="Times New Roman" w:hAnsi="Times New Roman" w:cs="Times New Roman"/>
                <w:kern w:val="0"/>
                <w:sz w:val="24"/>
                <w:szCs w:val="24"/>
                <w:lang w:eastAsia="en-GB"/>
                <w14:ligatures w14:val="none"/>
              </w:rPr>
              <w:t>. Tiekėjas daugiau kaip 2 (du) kartus suteikia Paslaugas, kurios neatitinka Sutartyje ir (ar) įstatymuose nustatytų reikalavimų Paslaugoms</w:t>
            </w:r>
            <w:r w:rsidR="00E7470F">
              <w:rPr>
                <w:rFonts w:ascii="Times New Roman" w:eastAsia="Times New Roman" w:hAnsi="Times New Roman" w:cs="Times New Roman"/>
                <w:kern w:val="0"/>
                <w:sz w:val="24"/>
                <w:szCs w:val="24"/>
                <w:lang w:eastAsia="en-GB"/>
                <w14:ligatures w14:val="none"/>
              </w:rPr>
              <w:t>.</w:t>
            </w:r>
          </w:p>
          <w:p w14:paraId="387A3279" w14:textId="77777777" w:rsidR="00C04015" w:rsidRPr="00C04015" w:rsidRDefault="00C04015" w:rsidP="00E7470F">
            <w:pPr>
              <w:spacing w:after="0" w:line="240" w:lineRule="auto"/>
              <w:jc w:val="both"/>
              <w:rPr>
                <w:rFonts w:ascii="Times New Roman" w:eastAsia="Arial" w:hAnsi="Times New Roman" w:cs="Times New Roman"/>
                <w:color w:val="FF0000"/>
                <w:sz w:val="24"/>
                <w:szCs w:val="24"/>
                <w14:ligatures w14:val="none"/>
              </w:rPr>
            </w:pPr>
          </w:p>
        </w:tc>
      </w:tr>
    </w:tbl>
    <w:p w14:paraId="67D53F75" w14:textId="77777777" w:rsidR="00C04015" w:rsidRPr="00C04015" w:rsidRDefault="00C04015" w:rsidP="00C04015">
      <w:pPr>
        <w:spacing w:after="0" w:line="276" w:lineRule="auto"/>
        <w:jc w:val="center"/>
        <w:rPr>
          <w:rFonts w:ascii="Times New Roman" w:eastAsia="Times New Roman" w:hAnsi="Times New Roman" w:cs="Times New Roman"/>
          <w:b/>
          <w:sz w:val="24"/>
          <w:szCs w:val="24"/>
          <w14:ligatures w14:val="none"/>
        </w:rPr>
      </w:pPr>
    </w:p>
    <w:p w14:paraId="7AF05620" w14:textId="77777777" w:rsidR="00C04015" w:rsidRDefault="00C04015" w:rsidP="00C04015">
      <w:pPr>
        <w:spacing w:after="0" w:line="276" w:lineRule="auto"/>
        <w:jc w:val="center"/>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 xml:space="preserve">13. APLINKOS APSAUGOS IR SOCIALINIAI KRITERIJAI </w:t>
      </w:r>
    </w:p>
    <w:p w14:paraId="2200C75A" w14:textId="77777777" w:rsidR="00D77400" w:rsidRPr="00C04015" w:rsidRDefault="00D77400" w:rsidP="00C04015">
      <w:pPr>
        <w:spacing w:after="0" w:line="276" w:lineRule="auto"/>
        <w:jc w:val="center"/>
        <w:rPr>
          <w:rFonts w:ascii="Times New Roman" w:eastAsia="Times New Roman" w:hAnsi="Times New Roman" w:cs="Times New Roman"/>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04015" w:rsidRPr="00C04015" w14:paraId="68E25CCF" w14:textId="77777777" w:rsidTr="00F61EFE">
        <w:trPr>
          <w:trHeight w:val="300"/>
        </w:trPr>
        <w:tc>
          <w:tcPr>
            <w:tcW w:w="3058" w:type="dxa"/>
          </w:tcPr>
          <w:p w14:paraId="7124F5AB"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 xml:space="preserve">13.1. Su perkamomis paslaugomis susiję  aplinkos apsaugos kriterijai </w:t>
            </w:r>
          </w:p>
        </w:tc>
        <w:tc>
          <w:tcPr>
            <w:tcW w:w="6477" w:type="dxa"/>
          </w:tcPr>
          <w:p w14:paraId="6AE59621" w14:textId="0793FDB5" w:rsidR="00DD3E68" w:rsidRDefault="00DD3E68" w:rsidP="00C04015">
            <w:pPr>
              <w:spacing w:after="0" w:line="276" w:lineRule="auto"/>
              <w:jc w:val="both"/>
              <w:rPr>
                <w:rFonts w:ascii="Times New Roman" w:eastAsia="Calibri" w:hAnsi="Times New Roman" w:cs="Times New Roman"/>
                <w:color w:val="000000"/>
                <w:kern w:val="0"/>
                <w:sz w:val="24"/>
                <w:szCs w:val="24"/>
                <w:lang w:eastAsia="ar-SA"/>
                <w14:ligatures w14:val="none"/>
              </w:rPr>
            </w:pPr>
            <w:r>
              <w:rPr>
                <w:rFonts w:ascii="Times New Roman" w:eastAsia="Calibri" w:hAnsi="Times New Roman" w:cs="Times New Roman"/>
                <w:color w:val="000000"/>
                <w:kern w:val="0"/>
                <w:sz w:val="24"/>
                <w:szCs w:val="24"/>
                <w:lang w:eastAsia="ar-SA"/>
                <w14:ligatures w14:val="none"/>
              </w:rPr>
              <w:t xml:space="preserve">Perkamoms paslaugoms yra taikomi Aplinkos apsaugos kriterijai, </w:t>
            </w:r>
            <w:r w:rsidR="00C42DD6">
              <w:rPr>
                <w:rFonts w:ascii="Times New Roman" w:eastAsia="Calibri" w:hAnsi="Times New Roman" w:cs="Times New Roman"/>
                <w:color w:val="000000"/>
                <w:kern w:val="0"/>
                <w:sz w:val="24"/>
                <w:szCs w:val="24"/>
                <w:lang w:eastAsia="ar-SA"/>
                <w14:ligatures w14:val="none"/>
              </w:rPr>
              <w:t>numatyti Aplinkos apsaugos kriterijų taikymo, vykdant žaliuosius pirkimus, tvarkos aprašo, patvirtinto 2011 m. birželio 28 d. Lietuvos Respublikos aplinkos ministro įsakymu Nr. D1-508 „Dėl Aplinkos apsaugos kriterijų taikymo, vykdant žaliuosius pirkimus, tvarkos aprašo patvirtinimo“, 4.</w:t>
            </w:r>
            <w:r w:rsidR="00E7470F">
              <w:rPr>
                <w:rFonts w:ascii="Times New Roman" w:eastAsia="Calibri" w:hAnsi="Times New Roman" w:cs="Times New Roman"/>
                <w:color w:val="000000"/>
                <w:kern w:val="0"/>
                <w:sz w:val="24"/>
                <w:szCs w:val="24"/>
                <w:lang w:eastAsia="ar-SA"/>
                <w14:ligatures w14:val="none"/>
              </w:rPr>
              <w:t>3</w:t>
            </w:r>
            <w:r w:rsidR="00C42DD6">
              <w:rPr>
                <w:rFonts w:ascii="Times New Roman" w:eastAsia="Calibri" w:hAnsi="Times New Roman" w:cs="Times New Roman"/>
                <w:color w:val="000000"/>
                <w:kern w:val="0"/>
                <w:sz w:val="24"/>
                <w:szCs w:val="24"/>
                <w:lang w:eastAsia="ar-SA"/>
                <w14:ligatures w14:val="none"/>
              </w:rPr>
              <w:t xml:space="preserve">. p. </w:t>
            </w:r>
          </w:p>
          <w:p w14:paraId="1C57E791" w14:textId="77777777" w:rsidR="00C42DD6" w:rsidRDefault="00C42DD6" w:rsidP="00C04015">
            <w:pPr>
              <w:spacing w:after="0" w:line="276" w:lineRule="auto"/>
              <w:jc w:val="both"/>
              <w:rPr>
                <w:rFonts w:ascii="Times New Roman" w:eastAsia="Calibri" w:hAnsi="Times New Roman" w:cs="Times New Roman"/>
                <w:color w:val="000000"/>
                <w:kern w:val="0"/>
                <w:sz w:val="24"/>
                <w:szCs w:val="24"/>
                <w:lang w:eastAsia="ar-SA"/>
                <w14:ligatures w14:val="none"/>
              </w:rPr>
            </w:pPr>
          </w:p>
          <w:p w14:paraId="6AAF79D9" w14:textId="7C18706F" w:rsidR="00C04015" w:rsidRPr="00C04015" w:rsidRDefault="00C42DD6" w:rsidP="00C42DD6">
            <w:pPr>
              <w:spacing w:after="0" w:line="276" w:lineRule="auto"/>
              <w:jc w:val="both"/>
              <w:rPr>
                <w:rFonts w:ascii="Times New Roman" w:eastAsia="Times New Roman" w:hAnsi="Times New Roman" w:cs="Times New Roman"/>
                <w:sz w:val="24"/>
                <w:szCs w:val="24"/>
                <w14:ligatures w14:val="none"/>
              </w:rPr>
            </w:pPr>
            <w:r>
              <w:rPr>
                <w:rFonts w:ascii="Times New Roman" w:eastAsia="Calibri" w:hAnsi="Times New Roman" w:cs="Times New Roman"/>
                <w:color w:val="000000"/>
                <w:kern w:val="0"/>
                <w:sz w:val="24"/>
                <w:szCs w:val="24"/>
                <w:lang w:eastAsia="ar-SA"/>
                <w14:ligatures w14:val="none"/>
              </w:rPr>
              <w:t>Nustačius, kad Tiekėjas šiame punkte nustatyto kriterijaus(-jų) nesilaiko, Tiekėjui taikoma Specialiųjų sąlygų 9.5 punkte nurodyto dydžio bauda.</w:t>
            </w:r>
          </w:p>
        </w:tc>
      </w:tr>
      <w:tr w:rsidR="00C04015" w:rsidRPr="00C04015" w14:paraId="37F99DD3" w14:textId="77777777" w:rsidTr="00F61EFE">
        <w:trPr>
          <w:trHeight w:val="300"/>
        </w:trPr>
        <w:tc>
          <w:tcPr>
            <w:tcW w:w="3058" w:type="dxa"/>
          </w:tcPr>
          <w:p w14:paraId="4F0F6F61" w14:textId="77777777" w:rsidR="00C04015" w:rsidRPr="00C04015" w:rsidRDefault="00C04015" w:rsidP="00C04015">
            <w:pPr>
              <w:spacing w:after="0" w:line="276" w:lineRule="auto"/>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13.2. Su perkamomis Paslaugomis susiję socialiniai kriterijai</w:t>
            </w:r>
          </w:p>
        </w:tc>
        <w:tc>
          <w:tcPr>
            <w:tcW w:w="6477" w:type="dxa"/>
          </w:tcPr>
          <w:p w14:paraId="1E30B196" w14:textId="77777777" w:rsidR="00C04015" w:rsidRPr="00C04015" w:rsidRDefault="00C04015" w:rsidP="00C04015">
            <w:pPr>
              <w:spacing w:after="0" w:line="276" w:lineRule="auto"/>
              <w:rPr>
                <w:rFonts w:ascii="Times New Roman" w:eastAsia="Times New Roman" w:hAnsi="Times New Roman" w:cs="Times New Roman"/>
                <w:color w:val="000000"/>
                <w:sz w:val="24"/>
                <w:szCs w:val="24"/>
                <w:shd w:val="clear" w:color="auto" w:fill="FFFFFF"/>
                <w14:ligatures w14:val="none"/>
              </w:rPr>
            </w:pPr>
            <w:r w:rsidRPr="00C04015">
              <w:rPr>
                <w:rFonts w:ascii="Times New Roman" w:eastAsia="Times New Roman" w:hAnsi="Times New Roman" w:cs="Times New Roman"/>
                <w:color w:val="000000"/>
                <w:sz w:val="24"/>
                <w:szCs w:val="24"/>
                <w:shd w:val="clear" w:color="auto" w:fill="FFFFFF"/>
                <w14:ligatures w14:val="none"/>
              </w:rPr>
              <w:t>Netaikoma</w:t>
            </w:r>
          </w:p>
          <w:p w14:paraId="4D1976B2" w14:textId="77777777" w:rsidR="00C04015" w:rsidRPr="00C04015" w:rsidRDefault="00C04015" w:rsidP="00C04015">
            <w:pPr>
              <w:spacing w:after="0" w:line="276" w:lineRule="auto"/>
              <w:rPr>
                <w:rFonts w:ascii="Times New Roman" w:eastAsia="Times New Roman" w:hAnsi="Times New Roman" w:cs="Times New Roman"/>
                <w:color w:val="000000"/>
                <w:sz w:val="24"/>
                <w:szCs w:val="24"/>
                <w:shd w:val="clear" w:color="auto" w:fill="FFFFFF"/>
                <w14:ligatures w14:val="none"/>
              </w:rPr>
            </w:pPr>
          </w:p>
          <w:p w14:paraId="64EB7523" w14:textId="77777777" w:rsidR="00C04015" w:rsidRPr="00C04015" w:rsidRDefault="00C04015" w:rsidP="00C04015">
            <w:pPr>
              <w:spacing w:after="0" w:line="276" w:lineRule="auto"/>
              <w:rPr>
                <w:rFonts w:ascii="Times New Roman" w:eastAsia="Times New Roman" w:hAnsi="Times New Roman" w:cs="Times New Roman"/>
                <w:color w:val="0070C0"/>
                <w:sz w:val="24"/>
                <w:szCs w:val="24"/>
                <w14:ligatures w14:val="none"/>
              </w:rPr>
            </w:pPr>
          </w:p>
        </w:tc>
      </w:tr>
    </w:tbl>
    <w:p w14:paraId="00427A0B" w14:textId="77777777" w:rsidR="00D77400" w:rsidRDefault="00D77400" w:rsidP="00C04015">
      <w:pPr>
        <w:keepNext/>
        <w:keepLines/>
        <w:spacing w:before="80" w:after="80" w:line="240" w:lineRule="auto"/>
        <w:jc w:val="center"/>
        <w:outlineLvl w:val="1"/>
        <w:rPr>
          <w:rFonts w:ascii="Times New Roman" w:eastAsia="Times New Roman" w:hAnsi="Times New Roman" w:cs="Times New Roman"/>
          <w:b/>
          <w:caps/>
          <w:kern w:val="0"/>
          <w:sz w:val="24"/>
          <w:szCs w:val="32"/>
          <w14:ligatures w14:val="none"/>
        </w:rPr>
      </w:pPr>
    </w:p>
    <w:p w14:paraId="7E2886E2" w14:textId="1AD1DE1B" w:rsidR="00C04015" w:rsidRDefault="00C04015" w:rsidP="00C04015">
      <w:pPr>
        <w:keepNext/>
        <w:keepLines/>
        <w:spacing w:before="80" w:after="80" w:line="240" w:lineRule="auto"/>
        <w:jc w:val="center"/>
        <w:outlineLvl w:val="1"/>
        <w:rPr>
          <w:rFonts w:ascii="Times New Roman" w:eastAsia="Times New Roman" w:hAnsi="Times New Roman" w:cs="Times New Roman"/>
          <w:b/>
          <w:caps/>
          <w:kern w:val="0"/>
          <w:sz w:val="24"/>
          <w:szCs w:val="32"/>
          <w14:ligatures w14:val="none"/>
        </w:rPr>
      </w:pPr>
      <w:r w:rsidRPr="00C04015">
        <w:rPr>
          <w:rFonts w:ascii="Times New Roman" w:eastAsia="Times New Roman" w:hAnsi="Times New Roman" w:cs="Times New Roman"/>
          <w:b/>
          <w:caps/>
          <w:kern w:val="0"/>
          <w:sz w:val="24"/>
          <w:szCs w:val="32"/>
          <w14:ligatures w14:val="none"/>
        </w:rPr>
        <w:t>14. SUTARTIES PRIEDAI</w:t>
      </w:r>
    </w:p>
    <w:p w14:paraId="5F648BE7" w14:textId="77777777" w:rsidR="00D77400" w:rsidRPr="00C04015" w:rsidRDefault="00D77400" w:rsidP="00C04015">
      <w:pPr>
        <w:keepNext/>
        <w:keepLines/>
        <w:spacing w:before="80" w:after="80" w:line="240" w:lineRule="auto"/>
        <w:jc w:val="center"/>
        <w:outlineLvl w:val="1"/>
        <w:rPr>
          <w:rFonts w:ascii="Times New Roman" w:eastAsia="Times New Roman" w:hAnsi="Times New Roman" w:cs="Times New Roman"/>
          <w:b/>
          <w:caps/>
          <w:kern w:val="0"/>
          <w:sz w:val="24"/>
          <w:szCs w:val="32"/>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C04015" w:rsidRPr="00C04015" w14:paraId="0278817B" w14:textId="77777777" w:rsidTr="00F61EFE">
        <w:trPr>
          <w:trHeight w:val="300"/>
        </w:trPr>
        <w:tc>
          <w:tcPr>
            <w:tcW w:w="3058" w:type="dxa"/>
          </w:tcPr>
          <w:p w14:paraId="73CB8722" w14:textId="77777777" w:rsidR="00C04015" w:rsidRPr="00C04015" w:rsidRDefault="00C04015" w:rsidP="00C04015">
            <w:pPr>
              <w:spacing w:after="0" w:line="276" w:lineRule="auto"/>
              <w:jc w:val="center"/>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14.1. Priedas Nr. 1</w:t>
            </w:r>
          </w:p>
        </w:tc>
        <w:tc>
          <w:tcPr>
            <w:tcW w:w="6477" w:type="dxa"/>
          </w:tcPr>
          <w:p w14:paraId="620C0714" w14:textId="77777777" w:rsidR="00C04015" w:rsidRPr="00C04015" w:rsidRDefault="00C04015" w:rsidP="00C04015">
            <w:pPr>
              <w:spacing w:after="0" w:line="276" w:lineRule="auto"/>
              <w:rPr>
                <w:rFonts w:ascii="Times New Roman" w:eastAsia="Times New Roman" w:hAnsi="Times New Roman" w:cs="Times New Roman"/>
                <w:bCs/>
                <w:sz w:val="24"/>
                <w:szCs w:val="24"/>
                <w14:ligatures w14:val="none"/>
              </w:rPr>
            </w:pPr>
            <w:r w:rsidRPr="00C04015">
              <w:rPr>
                <w:rFonts w:ascii="Times New Roman" w:eastAsia="Times New Roman" w:hAnsi="Times New Roman" w:cs="Times New Roman"/>
                <w:bCs/>
                <w:sz w:val="24"/>
                <w:szCs w:val="24"/>
                <w14:ligatures w14:val="none"/>
              </w:rPr>
              <w:t>Techninė specifikacija</w:t>
            </w:r>
          </w:p>
        </w:tc>
      </w:tr>
      <w:tr w:rsidR="00C04015" w:rsidRPr="00C04015" w14:paraId="43D82E9D" w14:textId="77777777" w:rsidTr="00F61EFE">
        <w:trPr>
          <w:trHeight w:val="300"/>
        </w:trPr>
        <w:tc>
          <w:tcPr>
            <w:tcW w:w="3058" w:type="dxa"/>
          </w:tcPr>
          <w:p w14:paraId="640BFEC8" w14:textId="77777777" w:rsidR="00C04015" w:rsidRPr="00C04015" w:rsidRDefault="00C04015" w:rsidP="00C04015">
            <w:pPr>
              <w:spacing w:after="0" w:line="276" w:lineRule="auto"/>
              <w:jc w:val="center"/>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14.2. Priedas Nr. 2</w:t>
            </w:r>
          </w:p>
        </w:tc>
        <w:tc>
          <w:tcPr>
            <w:tcW w:w="6477" w:type="dxa"/>
          </w:tcPr>
          <w:p w14:paraId="3B3A3A37" w14:textId="61CD1DB9" w:rsidR="00C04015" w:rsidRPr="00C04015" w:rsidRDefault="00C42DD6" w:rsidP="00C04015">
            <w:pPr>
              <w:spacing w:after="0" w:line="276" w:lineRule="auto"/>
              <w:rPr>
                <w:rFonts w:ascii="Times New Roman" w:eastAsia="Times New Roman" w:hAnsi="Times New Roman" w:cs="Times New Roman"/>
                <w:bCs/>
                <w:sz w:val="24"/>
                <w:szCs w:val="24"/>
                <w14:ligatures w14:val="none"/>
              </w:rPr>
            </w:pPr>
            <w:r>
              <w:rPr>
                <w:rFonts w:ascii="Times New Roman" w:eastAsia="Times New Roman" w:hAnsi="Times New Roman" w:cs="Times New Roman"/>
                <w:bCs/>
                <w:sz w:val="24"/>
                <w:szCs w:val="24"/>
                <w14:ligatures w14:val="none"/>
              </w:rPr>
              <w:t>Paslaugų teikėjo p</w:t>
            </w:r>
            <w:r w:rsidR="00C04015" w:rsidRPr="00C04015">
              <w:rPr>
                <w:rFonts w:ascii="Times New Roman" w:eastAsia="Times New Roman" w:hAnsi="Times New Roman" w:cs="Times New Roman"/>
                <w:bCs/>
                <w:sz w:val="24"/>
                <w:szCs w:val="24"/>
                <w14:ligatures w14:val="none"/>
              </w:rPr>
              <w:t>asiūlymas</w:t>
            </w:r>
          </w:p>
        </w:tc>
      </w:tr>
      <w:tr w:rsidR="00C04015" w:rsidRPr="00C04015" w14:paraId="2D3C29AE" w14:textId="77777777" w:rsidTr="00F61EFE">
        <w:trPr>
          <w:trHeight w:val="300"/>
        </w:trPr>
        <w:tc>
          <w:tcPr>
            <w:tcW w:w="3058" w:type="dxa"/>
          </w:tcPr>
          <w:p w14:paraId="578126AF" w14:textId="77777777" w:rsidR="00C04015" w:rsidRPr="00C04015" w:rsidRDefault="00C04015" w:rsidP="00C04015">
            <w:pPr>
              <w:spacing w:after="0" w:line="276" w:lineRule="auto"/>
              <w:jc w:val="center"/>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14.3. Priedas Nr. 3</w:t>
            </w:r>
          </w:p>
        </w:tc>
        <w:tc>
          <w:tcPr>
            <w:tcW w:w="6477" w:type="dxa"/>
          </w:tcPr>
          <w:p w14:paraId="10B5E5C3" w14:textId="34C3AF9C" w:rsidR="00C04015" w:rsidRPr="00C42DD6" w:rsidRDefault="00C42DD6" w:rsidP="00C42DD6">
            <w:pPr>
              <w:spacing w:after="0" w:line="276" w:lineRule="auto"/>
              <w:jc w:val="both"/>
              <w:rPr>
                <w:rFonts w:ascii="Times New Roman" w:eastAsia="Times New Roman" w:hAnsi="Times New Roman" w:cs="Times New Roman"/>
                <w:bCs/>
                <w:sz w:val="24"/>
                <w:szCs w:val="24"/>
                <w14:ligatures w14:val="none"/>
              </w:rPr>
            </w:pPr>
            <w:r w:rsidRPr="00C42DD6">
              <w:rPr>
                <w:rFonts w:ascii="Times New Roman" w:eastAsia="Times New Roman" w:hAnsi="Times New Roman" w:cs="Times New Roman"/>
                <w:bCs/>
                <w:sz w:val="24"/>
                <w:szCs w:val="24"/>
                <w14:ligatures w14:val="none"/>
              </w:rPr>
              <w:t>Įsakymas dėl atsakingų asmenų paskyrimo už Sutarties vykdymą</w:t>
            </w:r>
          </w:p>
        </w:tc>
      </w:tr>
    </w:tbl>
    <w:p w14:paraId="611996BA" w14:textId="77777777" w:rsidR="00D77400" w:rsidRDefault="00D77400" w:rsidP="00C04015">
      <w:pPr>
        <w:spacing w:after="0" w:line="276" w:lineRule="auto"/>
        <w:jc w:val="center"/>
        <w:rPr>
          <w:rFonts w:ascii="Times New Roman" w:eastAsia="Times New Roman" w:hAnsi="Times New Roman" w:cs="Times New Roman"/>
          <w:b/>
          <w:sz w:val="24"/>
          <w:szCs w:val="24"/>
          <w14:ligatures w14:val="none"/>
        </w:rPr>
      </w:pPr>
    </w:p>
    <w:p w14:paraId="2CC996F9" w14:textId="2F581490" w:rsidR="00C04015" w:rsidRDefault="00C04015" w:rsidP="00C04015">
      <w:pPr>
        <w:spacing w:after="0" w:line="276" w:lineRule="auto"/>
        <w:jc w:val="center"/>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1</w:t>
      </w:r>
      <w:r w:rsidR="00C42DD6">
        <w:rPr>
          <w:rFonts w:ascii="Times New Roman" w:eastAsia="Times New Roman" w:hAnsi="Times New Roman" w:cs="Times New Roman"/>
          <w:b/>
          <w:sz w:val="24"/>
          <w:szCs w:val="24"/>
          <w14:ligatures w14:val="none"/>
        </w:rPr>
        <w:t>5</w:t>
      </w:r>
      <w:r w:rsidRPr="00C04015">
        <w:rPr>
          <w:rFonts w:ascii="Times New Roman" w:eastAsia="Times New Roman" w:hAnsi="Times New Roman" w:cs="Times New Roman"/>
          <w:b/>
          <w:sz w:val="24"/>
          <w:szCs w:val="24"/>
          <w14:ligatures w14:val="none"/>
        </w:rPr>
        <w:t>. ŠALIŲ ATSTOVŲ PARAŠAI</w:t>
      </w:r>
    </w:p>
    <w:p w14:paraId="10F5D484" w14:textId="77777777" w:rsidR="00D77400" w:rsidRPr="00C04015" w:rsidRDefault="00D77400" w:rsidP="00C04015">
      <w:pPr>
        <w:spacing w:after="0" w:line="276" w:lineRule="auto"/>
        <w:jc w:val="center"/>
        <w:rPr>
          <w:rFonts w:ascii="Times New Roman" w:eastAsia="Times New Roman" w:hAnsi="Times New Roman" w:cs="Times New Roman"/>
          <w:b/>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C04015" w:rsidRPr="00C04015" w14:paraId="543C582E" w14:textId="77777777" w:rsidTr="00F61EFE">
        <w:tc>
          <w:tcPr>
            <w:tcW w:w="9535" w:type="dxa"/>
            <w:gridSpan w:val="2"/>
          </w:tcPr>
          <w:p w14:paraId="4CB198B6" w14:textId="77777777" w:rsidR="00C04015" w:rsidRPr="00C04015" w:rsidRDefault="00C04015" w:rsidP="00C04015">
            <w:pPr>
              <w:suppressAutoHyphens/>
              <w:spacing w:after="0" w:line="240" w:lineRule="auto"/>
              <w:ind w:firstLine="880"/>
              <w:contextualSpacing/>
              <w:jc w:val="both"/>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color w:val="000000"/>
                <w:kern w:val="0"/>
                <w:sz w:val="24"/>
                <w:szCs w:val="24"/>
                <w14:ligatures w14:val="none"/>
              </w:rPr>
              <w:t xml:space="preserve">Sutartis, pasirašant popierinį dokumentą, sudaroma 2 (dviem) vienodą teisinę galią turinčiais egzemplioriais – po vieną egzempliorių abiem Sutarties Šalims. </w:t>
            </w:r>
            <w:r w:rsidRPr="00C04015">
              <w:rPr>
                <w:rFonts w:ascii="Times New Roman" w:eastAsia="Times New Roman" w:hAnsi="Times New Roman" w:cs="Times New Roman"/>
                <w:color w:val="000000"/>
                <w:kern w:val="0"/>
                <w:sz w:val="24"/>
                <w:szCs w:val="24"/>
                <w:lang w:eastAsia="lt-LT"/>
                <w14:ligatures w14:val="none"/>
              </w:rPr>
              <w:t xml:space="preserve">Elektroninės formos dokumentas sudaromas </w:t>
            </w:r>
            <w:r w:rsidRPr="00C04015">
              <w:rPr>
                <w:rFonts w:ascii="Times New Roman" w:eastAsia="Times New Roman" w:hAnsi="Times New Roman" w:cs="Times New Roman"/>
                <w:kern w:val="0"/>
                <w:sz w:val="24"/>
                <w:szCs w:val="24"/>
                <w14:ligatures w14:val="none"/>
              </w:rPr>
              <w:t>1 (vienu) originaliu egzemplioriumi, Šalims pasirašant kvalifikuotais elektroniniais parašais su laiko žyma.</w:t>
            </w:r>
          </w:p>
        </w:tc>
      </w:tr>
      <w:tr w:rsidR="00C04015" w:rsidRPr="00C04015" w14:paraId="24E64BFF" w14:textId="77777777" w:rsidTr="00F61EFE">
        <w:tc>
          <w:tcPr>
            <w:tcW w:w="5224" w:type="dxa"/>
          </w:tcPr>
          <w:p w14:paraId="2A0FC34A" w14:textId="77777777" w:rsidR="00C04015" w:rsidRPr="00C04015" w:rsidRDefault="00C04015" w:rsidP="00C04015">
            <w:pPr>
              <w:spacing w:after="0" w:line="276" w:lineRule="auto"/>
              <w:jc w:val="center"/>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PIRKĖJAS</w:t>
            </w:r>
          </w:p>
        </w:tc>
        <w:tc>
          <w:tcPr>
            <w:tcW w:w="4311" w:type="dxa"/>
          </w:tcPr>
          <w:p w14:paraId="39C3BAE9" w14:textId="77777777" w:rsidR="00C04015" w:rsidRPr="00C04015" w:rsidRDefault="00C04015" w:rsidP="00C04015">
            <w:pPr>
              <w:spacing w:after="0" w:line="276" w:lineRule="auto"/>
              <w:jc w:val="center"/>
              <w:rPr>
                <w:rFonts w:ascii="Times New Roman" w:eastAsia="Times New Roman" w:hAnsi="Times New Roman" w:cs="Times New Roman"/>
                <w:b/>
                <w:sz w:val="24"/>
                <w:szCs w:val="24"/>
                <w14:ligatures w14:val="none"/>
              </w:rPr>
            </w:pPr>
            <w:r w:rsidRPr="00C04015">
              <w:rPr>
                <w:rFonts w:ascii="Times New Roman" w:eastAsia="Times New Roman" w:hAnsi="Times New Roman" w:cs="Times New Roman"/>
                <w:b/>
                <w:sz w:val="24"/>
                <w:szCs w:val="24"/>
                <w14:ligatures w14:val="none"/>
              </w:rPr>
              <w:t>TIEKĖJAS</w:t>
            </w:r>
          </w:p>
        </w:tc>
      </w:tr>
      <w:tr w:rsidR="00C04015" w:rsidRPr="00C04015" w14:paraId="4CB5EFA2" w14:textId="77777777" w:rsidTr="00F61EFE">
        <w:tc>
          <w:tcPr>
            <w:tcW w:w="5224" w:type="dxa"/>
          </w:tcPr>
          <w:p w14:paraId="31FE36D3" w14:textId="28D51CD0" w:rsidR="00C04015" w:rsidRPr="00C04015" w:rsidRDefault="004D2F25" w:rsidP="00C04015">
            <w:pPr>
              <w:spacing w:after="0" w:line="276" w:lineRule="auto"/>
              <w:jc w:val="center"/>
              <w:rPr>
                <w:rFonts w:ascii="Times New Roman" w:eastAsia="Times New Roman" w:hAnsi="Times New Roman" w:cs="Times New Roman"/>
                <w:color w:val="4472C4"/>
                <w:sz w:val="24"/>
                <w:szCs w:val="24"/>
                <w14:ligatures w14:val="none"/>
              </w:rPr>
            </w:pPr>
            <w:r w:rsidRPr="00951F32">
              <w:rPr>
                <w:rFonts w:ascii="Times New Roman" w:hAnsi="Times New Roman" w:cs="Times New Roman"/>
                <w:sz w:val="24"/>
                <w:szCs w:val="24"/>
              </w:rPr>
              <w:t>Kaišiadorių rajono savivaldybės administracij</w:t>
            </w:r>
            <w:r>
              <w:rPr>
                <w:rFonts w:ascii="Times New Roman" w:hAnsi="Times New Roman" w:cs="Times New Roman"/>
                <w:sz w:val="24"/>
                <w:szCs w:val="24"/>
              </w:rPr>
              <w:t>os direktorius Karolis Petkevičius</w:t>
            </w:r>
          </w:p>
        </w:tc>
        <w:tc>
          <w:tcPr>
            <w:tcW w:w="4311" w:type="dxa"/>
          </w:tcPr>
          <w:p w14:paraId="008A178B" w14:textId="4861B5EC" w:rsidR="00C04015" w:rsidRPr="00C04015" w:rsidRDefault="00C04015" w:rsidP="00C04015">
            <w:pPr>
              <w:spacing w:after="0" w:line="276" w:lineRule="auto"/>
              <w:jc w:val="center"/>
              <w:rPr>
                <w:rFonts w:ascii="Times New Roman" w:eastAsia="Times New Roman" w:hAnsi="Times New Roman" w:cs="Times New Roman"/>
                <w:b/>
                <w:sz w:val="24"/>
                <w:szCs w:val="24"/>
                <w14:ligatures w14:val="none"/>
              </w:rPr>
            </w:pPr>
          </w:p>
        </w:tc>
      </w:tr>
      <w:tr w:rsidR="00C04015" w:rsidRPr="00C04015" w14:paraId="7C817EC2" w14:textId="77777777" w:rsidTr="00F61EFE">
        <w:tc>
          <w:tcPr>
            <w:tcW w:w="5224" w:type="dxa"/>
          </w:tcPr>
          <w:p w14:paraId="7AB70645" w14:textId="77777777" w:rsidR="00C04015" w:rsidRPr="00C04015" w:rsidRDefault="00C04015" w:rsidP="00C04015">
            <w:pPr>
              <w:spacing w:after="0" w:line="276" w:lineRule="auto"/>
              <w:jc w:val="center"/>
              <w:rPr>
                <w:rFonts w:ascii="Times New Roman" w:eastAsia="Times New Roman" w:hAnsi="Times New Roman" w:cs="Times New Roman"/>
                <w:b/>
                <w:color w:val="4472C4"/>
                <w:sz w:val="24"/>
                <w:szCs w:val="24"/>
                <w14:ligatures w14:val="none"/>
              </w:rPr>
            </w:pPr>
          </w:p>
          <w:p w14:paraId="5D60F104" w14:textId="77777777" w:rsidR="00C04015" w:rsidRPr="00C04015" w:rsidRDefault="00C04015" w:rsidP="00C04015">
            <w:pPr>
              <w:spacing w:after="0" w:line="276" w:lineRule="auto"/>
              <w:jc w:val="center"/>
              <w:rPr>
                <w:rFonts w:ascii="Times New Roman" w:eastAsia="Times New Roman" w:hAnsi="Times New Roman" w:cs="Times New Roman"/>
                <w:b/>
                <w:color w:val="4472C4"/>
                <w:sz w:val="24"/>
                <w:szCs w:val="24"/>
                <w14:ligatures w14:val="none"/>
              </w:rPr>
            </w:pPr>
          </w:p>
          <w:p w14:paraId="6B0B217C" w14:textId="77777777" w:rsidR="00C04015" w:rsidRPr="00C04015" w:rsidRDefault="00C04015" w:rsidP="00C04015">
            <w:pPr>
              <w:spacing w:after="0" w:line="276" w:lineRule="auto"/>
              <w:jc w:val="center"/>
              <w:rPr>
                <w:rFonts w:ascii="Times New Roman" w:eastAsia="Times New Roman" w:hAnsi="Times New Roman" w:cs="Times New Roman"/>
                <w:b/>
                <w:color w:val="4472C4"/>
                <w:sz w:val="24"/>
                <w:szCs w:val="24"/>
                <w14:ligatures w14:val="none"/>
              </w:rPr>
            </w:pPr>
          </w:p>
        </w:tc>
        <w:tc>
          <w:tcPr>
            <w:tcW w:w="4311" w:type="dxa"/>
          </w:tcPr>
          <w:p w14:paraId="251075A1" w14:textId="77777777" w:rsidR="00C04015" w:rsidRPr="00C04015" w:rsidRDefault="00C04015" w:rsidP="00C04015">
            <w:pPr>
              <w:spacing w:after="0" w:line="276" w:lineRule="auto"/>
              <w:jc w:val="center"/>
              <w:rPr>
                <w:rFonts w:ascii="Times New Roman" w:eastAsia="Times New Roman" w:hAnsi="Times New Roman" w:cs="Times New Roman"/>
                <w:b/>
                <w:color w:val="4472C4"/>
                <w:sz w:val="24"/>
                <w:szCs w:val="24"/>
                <w14:ligatures w14:val="none"/>
              </w:rPr>
            </w:pPr>
          </w:p>
          <w:p w14:paraId="037D6467" w14:textId="12BF1A54" w:rsidR="00C04015" w:rsidRPr="00C04015" w:rsidRDefault="00C04015" w:rsidP="00C04015">
            <w:pPr>
              <w:spacing w:after="0" w:line="276" w:lineRule="auto"/>
              <w:jc w:val="center"/>
              <w:rPr>
                <w:rFonts w:ascii="Times New Roman" w:eastAsia="Times New Roman" w:hAnsi="Times New Roman" w:cs="Times New Roman"/>
                <w:b/>
                <w:color w:val="4472C4"/>
                <w:sz w:val="24"/>
                <w:szCs w:val="24"/>
                <w14:ligatures w14:val="none"/>
              </w:rPr>
            </w:pPr>
          </w:p>
        </w:tc>
      </w:tr>
    </w:tbl>
    <w:p w14:paraId="0EE8D34A" w14:textId="77777777" w:rsidR="00C04015" w:rsidRPr="00C04015" w:rsidRDefault="00C04015" w:rsidP="00C04015">
      <w:pPr>
        <w:spacing w:after="0" w:line="276" w:lineRule="auto"/>
        <w:rPr>
          <w:rFonts w:ascii="Times New Roman" w:eastAsia="Times New Roman" w:hAnsi="Times New Roman" w:cs="Times New Roman"/>
          <w:kern w:val="0"/>
          <w:sz w:val="24"/>
          <w:szCs w:val="24"/>
          <w14:ligatures w14:val="none"/>
        </w:rPr>
      </w:pPr>
    </w:p>
    <w:p w14:paraId="14FE6646" w14:textId="77777777" w:rsidR="00C04015" w:rsidRPr="00C04015" w:rsidRDefault="00C04015" w:rsidP="00C04015">
      <w:pPr>
        <w:spacing w:after="0" w:line="276" w:lineRule="auto"/>
        <w:rPr>
          <w:rFonts w:ascii="Times New Roman" w:eastAsia="Times New Roman" w:hAnsi="Times New Roman" w:cs="Times New Roman"/>
          <w:kern w:val="0"/>
          <w:sz w:val="24"/>
          <w:szCs w:val="24"/>
          <w14:ligatures w14:val="none"/>
        </w:rPr>
      </w:pPr>
    </w:p>
    <w:p w14:paraId="7EA63B3B" w14:textId="77777777" w:rsidR="00C04015" w:rsidRPr="00C04015" w:rsidRDefault="00C04015" w:rsidP="00C04015">
      <w:pPr>
        <w:tabs>
          <w:tab w:val="left" w:pos="5400"/>
        </w:tabs>
        <w:spacing w:after="0" w:line="276" w:lineRule="auto"/>
        <w:jc w:val="center"/>
        <w:textAlignment w:val="center"/>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b/>
          <w:bCs/>
          <w:kern w:val="0"/>
          <w:sz w:val="24"/>
          <w:szCs w:val="24"/>
          <w14:ligatures w14:val="none"/>
        </w:rPr>
        <w:t>______________</w:t>
      </w:r>
    </w:p>
    <w:p w14:paraId="4A3B424A" w14:textId="77777777" w:rsidR="00C04015" w:rsidRPr="00C04015" w:rsidRDefault="00C04015" w:rsidP="00C04015">
      <w:pPr>
        <w:spacing w:after="0" w:line="276" w:lineRule="auto"/>
        <w:jc w:val="center"/>
        <w:rPr>
          <w:rFonts w:ascii="Times New Roman" w:eastAsia="Times New Roman" w:hAnsi="Times New Roman" w:cs="Times New Roman"/>
          <w:b/>
          <w:caps/>
          <w:kern w:val="0"/>
          <w:sz w:val="24"/>
          <w:szCs w:val="24"/>
          <w14:ligatures w14:val="none"/>
        </w:rPr>
      </w:pPr>
    </w:p>
    <w:p w14:paraId="5E6AF476" w14:textId="77777777" w:rsidR="00C04015" w:rsidRPr="00C04015" w:rsidRDefault="00C04015" w:rsidP="00C04015">
      <w:pPr>
        <w:spacing w:after="0" w:line="276" w:lineRule="auto"/>
        <w:jc w:val="center"/>
        <w:rPr>
          <w:rFonts w:ascii="Times New Roman" w:eastAsia="Times New Roman" w:hAnsi="Times New Roman" w:cs="Times New Roman"/>
          <w:b/>
          <w:caps/>
          <w:kern w:val="0"/>
          <w:sz w:val="24"/>
          <w:szCs w:val="24"/>
          <w14:ligatures w14:val="none"/>
        </w:rPr>
      </w:pPr>
    </w:p>
    <w:p w14:paraId="48313C11" w14:textId="77777777" w:rsidR="00C04015" w:rsidRPr="00C04015" w:rsidRDefault="00C04015" w:rsidP="00C04015">
      <w:pPr>
        <w:spacing w:after="0" w:line="276" w:lineRule="auto"/>
        <w:jc w:val="center"/>
        <w:rPr>
          <w:rFonts w:ascii="Times New Roman" w:eastAsia="Times New Roman" w:hAnsi="Times New Roman" w:cs="Times New Roman"/>
          <w:b/>
          <w:caps/>
          <w:kern w:val="0"/>
          <w:sz w:val="24"/>
          <w:szCs w:val="24"/>
          <w14:ligatures w14:val="none"/>
        </w:rPr>
      </w:pPr>
    </w:p>
    <w:p w14:paraId="23DA32EA" w14:textId="77777777" w:rsidR="00C04015" w:rsidRPr="00C04015" w:rsidRDefault="00C04015" w:rsidP="00C04015">
      <w:pPr>
        <w:spacing w:after="0" w:line="276" w:lineRule="auto"/>
        <w:jc w:val="center"/>
        <w:rPr>
          <w:rFonts w:ascii="Times New Roman" w:eastAsia="Times New Roman" w:hAnsi="Times New Roman" w:cs="Times New Roman"/>
          <w:b/>
          <w:caps/>
          <w:kern w:val="0"/>
          <w:sz w:val="24"/>
          <w:szCs w:val="24"/>
          <w14:ligatures w14:val="none"/>
        </w:rPr>
      </w:pPr>
    </w:p>
    <w:p w14:paraId="04E01394" w14:textId="77777777" w:rsidR="00C04015" w:rsidRPr="00C04015" w:rsidRDefault="00C04015" w:rsidP="00C04015">
      <w:pPr>
        <w:spacing w:after="0" w:line="276" w:lineRule="auto"/>
        <w:jc w:val="center"/>
        <w:rPr>
          <w:rFonts w:ascii="Times New Roman" w:eastAsia="Times New Roman" w:hAnsi="Times New Roman" w:cs="Times New Roman"/>
          <w:b/>
          <w:caps/>
          <w:kern w:val="0"/>
          <w:sz w:val="24"/>
          <w:szCs w:val="24"/>
          <w14:ligatures w14:val="none"/>
        </w:rPr>
      </w:pPr>
    </w:p>
    <w:p w14:paraId="235BBCB4" w14:textId="77777777" w:rsidR="00C04015" w:rsidRPr="00C04015" w:rsidRDefault="00C04015" w:rsidP="007D1C97">
      <w:pPr>
        <w:spacing w:after="0" w:line="276" w:lineRule="auto"/>
        <w:jc w:val="center"/>
        <w:rPr>
          <w:rFonts w:ascii="Times New Roman" w:eastAsia="Times New Roman" w:hAnsi="Times New Roman" w:cs="Times New Roman"/>
          <w:b/>
          <w:caps/>
          <w:kern w:val="0"/>
          <w:sz w:val="24"/>
          <w:szCs w:val="24"/>
          <w14:ligatures w14:val="none"/>
        </w:rPr>
        <w:sectPr w:rsidR="00C04015" w:rsidRPr="00C04015" w:rsidSect="00D77400">
          <w:headerReference w:type="default" r:id="rId9"/>
          <w:footerReference w:type="default" r:id="rId10"/>
          <w:pgSz w:w="11906" w:h="16838"/>
          <w:pgMar w:top="1440" w:right="849" w:bottom="1276" w:left="1440" w:header="709" w:footer="708" w:gutter="0"/>
          <w:cols w:space="708"/>
          <w:docGrid w:linePitch="360"/>
        </w:sectPr>
      </w:pPr>
    </w:p>
    <w:p w14:paraId="1163181D" w14:textId="77777777" w:rsidR="00C04015" w:rsidRPr="00C04015" w:rsidRDefault="00C04015" w:rsidP="007D1C97">
      <w:pPr>
        <w:keepNext/>
        <w:keepLines/>
        <w:spacing w:after="0" w:line="240" w:lineRule="auto"/>
        <w:jc w:val="center"/>
        <w:outlineLvl w:val="0"/>
        <w:rPr>
          <w:rFonts w:ascii="Times New Roman" w:eastAsia="Arial" w:hAnsi="Times New Roman" w:cs="Times New Roman"/>
          <w:b/>
          <w:bCs/>
          <w:caps/>
          <w:kern w:val="0"/>
          <w:sz w:val="24"/>
          <w:szCs w:val="24"/>
          <w14:ligatures w14:val="none"/>
        </w:rPr>
      </w:pPr>
      <w:r w:rsidRPr="00C04015">
        <w:rPr>
          <w:rFonts w:ascii="Times New Roman" w:eastAsia="Arial" w:hAnsi="Times New Roman" w:cs="Times New Roman"/>
          <w:b/>
          <w:bCs/>
          <w:caps/>
          <w:kern w:val="0"/>
          <w:sz w:val="24"/>
          <w:szCs w:val="24"/>
          <w14:ligatures w14:val="none"/>
        </w:rPr>
        <w:lastRenderedPageBreak/>
        <w:t>PASLAUGŲ pirkimo–pardavimo sutarties Bendrosios sąlygos</w:t>
      </w:r>
    </w:p>
    <w:p w14:paraId="21A0D865" w14:textId="77777777" w:rsidR="00C04015" w:rsidRPr="00C04015" w:rsidRDefault="00C04015" w:rsidP="00C04015">
      <w:pPr>
        <w:spacing w:after="0" w:line="240" w:lineRule="auto"/>
        <w:rPr>
          <w:rFonts w:ascii="Times New Roman" w:eastAsia="Times New Roman" w:hAnsi="Times New Roman" w:cs="Times New Roman"/>
          <w:kern w:val="0"/>
          <w:sz w:val="24"/>
          <w:szCs w:val="20"/>
          <w14:ligatures w14:val="none"/>
        </w:rPr>
      </w:pPr>
    </w:p>
    <w:p w14:paraId="329A5596" w14:textId="77777777" w:rsidR="00C04015" w:rsidRPr="00C04015" w:rsidRDefault="00C04015" w:rsidP="00C04015">
      <w:pPr>
        <w:keepNext/>
        <w:keepLines/>
        <w:spacing w:before="80" w:after="80" w:line="240" w:lineRule="auto"/>
        <w:jc w:val="center"/>
        <w:outlineLvl w:val="1"/>
        <w:rPr>
          <w:rFonts w:ascii="Times New Roman" w:eastAsia="Times New Roman" w:hAnsi="Times New Roman" w:cs="Times New Roman"/>
          <w:b/>
          <w:caps/>
          <w:kern w:val="0"/>
          <w:sz w:val="24"/>
          <w:szCs w:val="32"/>
          <w14:ligatures w14:val="none"/>
        </w:rPr>
      </w:pPr>
      <w:r w:rsidRPr="00C04015">
        <w:rPr>
          <w:rFonts w:ascii="Times New Roman" w:eastAsia="Cambria" w:hAnsi="Times New Roman" w:cs="Times New Roman"/>
          <w:b/>
          <w:caps/>
          <w:kern w:val="0"/>
          <w:sz w:val="24"/>
          <w:szCs w:val="32"/>
          <w14:ligatures w14:val="none"/>
        </w:rPr>
        <w:t>I.SKYRIUS</w:t>
      </w:r>
      <w:r w:rsidRPr="00C04015">
        <w:rPr>
          <w:rFonts w:ascii="Times New Roman" w:eastAsia="Times New Roman" w:hAnsi="Times New Roman" w:cs="Times New Roman"/>
          <w:b/>
          <w:caps/>
          <w:kern w:val="0"/>
          <w:sz w:val="24"/>
          <w:szCs w:val="32"/>
          <w14:ligatures w14:val="none"/>
        </w:rPr>
        <w:t xml:space="preserve"> </w:t>
      </w:r>
    </w:p>
    <w:p w14:paraId="65D22C7D" w14:textId="77777777" w:rsidR="00C04015" w:rsidRPr="00C04015" w:rsidRDefault="00C04015" w:rsidP="00C04015">
      <w:pPr>
        <w:keepNext/>
        <w:keepLines/>
        <w:spacing w:before="80" w:after="80" w:line="240" w:lineRule="auto"/>
        <w:jc w:val="center"/>
        <w:outlineLvl w:val="1"/>
        <w:rPr>
          <w:rFonts w:ascii="Times New Roman" w:eastAsia="Cambria" w:hAnsi="Times New Roman" w:cs="Times New Roman"/>
          <w:b/>
          <w:caps/>
          <w:kern w:val="0"/>
          <w:sz w:val="24"/>
          <w:szCs w:val="32"/>
          <w14:ligatures w14:val="none"/>
        </w:rPr>
      </w:pPr>
      <w:r w:rsidRPr="00C04015">
        <w:rPr>
          <w:rFonts w:ascii="Times New Roman" w:eastAsia="Cambria" w:hAnsi="Times New Roman" w:cs="Times New Roman"/>
          <w:b/>
          <w:caps/>
          <w:kern w:val="0"/>
          <w:sz w:val="24"/>
          <w:szCs w:val="32"/>
          <w14:ligatures w14:val="none"/>
        </w:rPr>
        <w:t>Pagrindinės sąvokos ir Sutarties aiškinimas</w:t>
      </w:r>
    </w:p>
    <w:p w14:paraId="4B019ED0" w14:textId="77777777" w:rsidR="00C04015" w:rsidRPr="00C04015" w:rsidRDefault="00C04015" w:rsidP="00C04015">
      <w:pPr>
        <w:spacing w:after="0" w:line="240" w:lineRule="auto"/>
        <w:rPr>
          <w:rFonts w:ascii="Times New Roman" w:eastAsia="Cambria" w:hAnsi="Times New Roman" w:cs="Times New Roman"/>
          <w:kern w:val="0"/>
          <w:sz w:val="24"/>
          <w:szCs w:val="20"/>
          <w14:ligatures w14:val="none"/>
        </w:rPr>
      </w:pPr>
    </w:p>
    <w:p w14:paraId="18365E84" w14:textId="77777777" w:rsidR="00C04015" w:rsidRPr="00C04015" w:rsidRDefault="00C04015" w:rsidP="00C04015">
      <w:pPr>
        <w:keepNext/>
        <w:keepLines/>
        <w:spacing w:before="80" w:after="40" w:line="240" w:lineRule="auto"/>
        <w:jc w:val="center"/>
        <w:outlineLvl w:val="3"/>
        <w:rPr>
          <w:rFonts w:ascii="Times New Roman" w:eastAsia="Cambria" w:hAnsi="Times New Roman" w:cs="Times New Roman"/>
          <w:b/>
          <w:iCs/>
          <w:caps/>
          <w:kern w:val="0"/>
          <w:sz w:val="24"/>
          <w:szCs w:val="20"/>
          <w14:ligatures w14:val="none"/>
        </w:rPr>
      </w:pPr>
      <w:r w:rsidRPr="00C04015">
        <w:rPr>
          <w:rFonts w:ascii="Times New Roman" w:eastAsia="Cambria" w:hAnsi="Times New Roman" w:cs="Times New Roman"/>
          <w:b/>
          <w:iCs/>
          <w:kern w:val="0"/>
          <w:sz w:val="24"/>
          <w:szCs w:val="20"/>
          <w14:ligatures w14:val="none"/>
        </w:rPr>
        <w:t>Sąvokos</w:t>
      </w:r>
    </w:p>
    <w:p w14:paraId="78D4B655" w14:textId="77777777" w:rsidR="00C04015" w:rsidRPr="00C04015" w:rsidRDefault="00C04015" w:rsidP="00C04015">
      <w:pPr>
        <w:spacing w:after="0" w:line="360" w:lineRule="auto"/>
        <w:rPr>
          <w:rFonts w:ascii="Times New Roman" w:eastAsia="Arial" w:hAnsi="Times New Roman" w:cs="Times New Roman"/>
          <w:b/>
          <w:kern w:val="0"/>
          <w:sz w:val="24"/>
          <w:szCs w:val="20"/>
          <w14:ligatures w14:val="none"/>
        </w:rPr>
      </w:pPr>
    </w:p>
    <w:p w14:paraId="1363C68E" w14:textId="77777777" w:rsidR="00C04015" w:rsidRPr="00C04015" w:rsidRDefault="00C04015" w:rsidP="005123D9">
      <w:pPr>
        <w:widowControl w:val="0"/>
        <w:numPr>
          <w:ilvl w:val="0"/>
          <w:numId w:val="2"/>
        </w:numPr>
        <w:tabs>
          <w:tab w:val="left" w:pos="1418"/>
        </w:tabs>
        <w:spacing w:after="0" w:line="276" w:lineRule="auto"/>
        <w:ind w:firstLine="251"/>
        <w:contextualSpacing/>
        <w:jc w:val="both"/>
        <w:rPr>
          <w:rFonts w:ascii="Times New Roman" w:eastAsia="Cambria" w:hAnsi="Times New Roman" w:cs="Times New Roman"/>
          <w:b/>
          <w:bCs/>
          <w:kern w:val="0"/>
          <w:sz w:val="24"/>
          <w:szCs w:val="24"/>
          <w14:ligatures w14:val="none"/>
        </w:rPr>
      </w:pPr>
      <w:r w:rsidRPr="00C04015">
        <w:rPr>
          <w:rFonts w:ascii="Times New Roman" w:eastAsia="Cambria" w:hAnsi="Times New Roman" w:cs="Times New Roman"/>
          <w:kern w:val="0"/>
          <w:sz w:val="24"/>
          <w:szCs w:val="24"/>
          <w14:ligatures w14:val="none"/>
        </w:rPr>
        <w:t>Šioje Sutartyje didžiąja raide rašomos sąvokos turi šias nurodytas reikšmes:</w:t>
      </w:r>
    </w:p>
    <w:p w14:paraId="75C4E9CF" w14:textId="77777777" w:rsidR="00C04015" w:rsidRPr="00C04015" w:rsidRDefault="00C04015" w:rsidP="005123D9">
      <w:pPr>
        <w:widowControl w:val="0"/>
        <w:numPr>
          <w:ilvl w:val="1"/>
          <w:numId w:val="2"/>
        </w:numPr>
        <w:tabs>
          <w:tab w:val="left" w:pos="851"/>
          <w:tab w:val="left" w:pos="992"/>
          <w:tab w:val="left" w:pos="1134"/>
          <w:tab w:val="left" w:pos="1418"/>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b/>
          <w:bCs/>
          <w:kern w:val="0"/>
          <w:sz w:val="24"/>
          <w:szCs w:val="24"/>
          <w14:ligatures w14:val="none"/>
        </w:rPr>
        <w:t>Bendrosios sąlygos</w:t>
      </w:r>
      <w:r w:rsidRPr="00C04015">
        <w:rPr>
          <w:rFonts w:ascii="Times New Roman" w:eastAsia="Arial" w:hAnsi="Times New Roman" w:cs="Times New Roman"/>
          <w:kern w:val="0"/>
          <w:sz w:val="24"/>
          <w:szCs w:val="24"/>
          <w14:ligatures w14:val="none"/>
        </w:rPr>
        <w:t xml:space="preserve"> – Sutarties dalis, kuri vadinasi „Paslaugų pirkimo–pardavimo sutarties Bendrosios sąlygos“;</w:t>
      </w:r>
    </w:p>
    <w:p w14:paraId="1E4A9B32" w14:textId="77777777" w:rsidR="00C04015" w:rsidRPr="00C04015" w:rsidRDefault="00C04015" w:rsidP="005123D9">
      <w:pPr>
        <w:widowControl w:val="0"/>
        <w:numPr>
          <w:ilvl w:val="1"/>
          <w:numId w:val="2"/>
        </w:numPr>
        <w:tabs>
          <w:tab w:val="left" w:pos="851"/>
          <w:tab w:val="left" w:pos="992"/>
          <w:tab w:val="left" w:pos="1134"/>
          <w:tab w:val="left" w:pos="1418"/>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b/>
          <w:bCs/>
          <w:kern w:val="0"/>
          <w:sz w:val="24"/>
          <w:szCs w:val="24"/>
          <w14:ligatures w14:val="none"/>
        </w:rPr>
        <w:t>Pirkėjas</w:t>
      </w:r>
      <w:r w:rsidRPr="00C04015">
        <w:rPr>
          <w:rFonts w:ascii="Times New Roman" w:eastAsia="Arial" w:hAnsi="Times New Roman" w:cs="Times New Roman"/>
          <w:kern w:val="0"/>
          <w:sz w:val="24"/>
          <w:szCs w:val="24"/>
          <w14:ligatures w14:val="none"/>
        </w:rPr>
        <w:t xml:space="preserve"> – asmuo, kuris Specialiosiose sąlygose yra įvardytas kaip Pirkėjas, </w:t>
      </w:r>
      <w:r w:rsidRPr="00C04015">
        <w:rPr>
          <w:rFonts w:ascii="Times New Roman" w:eastAsia="Times New Roman" w:hAnsi="Times New Roman" w:cs="Times New Roman"/>
          <w:kern w:val="0"/>
          <w:sz w:val="24"/>
          <w:szCs w:val="24"/>
          <w14:ligatures w14:val="none"/>
        </w:rPr>
        <w:t>įsigyjantis Specialiosiose sąlygose ir Sutarties prieduose nurodytas Paslaugas</w:t>
      </w:r>
      <w:r w:rsidRPr="00C04015">
        <w:rPr>
          <w:rFonts w:ascii="Times New Roman" w:eastAsia="Arial" w:hAnsi="Times New Roman" w:cs="Times New Roman"/>
          <w:kern w:val="0"/>
          <w:sz w:val="24"/>
          <w:szCs w:val="24"/>
          <w14:ligatures w14:val="none"/>
        </w:rPr>
        <w:t>;</w:t>
      </w:r>
    </w:p>
    <w:p w14:paraId="2F307D58" w14:textId="77777777" w:rsidR="00C04015" w:rsidRPr="00C04015" w:rsidRDefault="00C04015" w:rsidP="005123D9">
      <w:pPr>
        <w:widowControl w:val="0"/>
        <w:numPr>
          <w:ilvl w:val="1"/>
          <w:numId w:val="2"/>
        </w:numPr>
        <w:tabs>
          <w:tab w:val="left" w:pos="851"/>
          <w:tab w:val="left" w:pos="992"/>
          <w:tab w:val="left" w:pos="1134"/>
          <w:tab w:val="left" w:pos="1418"/>
        </w:tabs>
        <w:spacing w:after="0" w:line="276" w:lineRule="auto"/>
        <w:ind w:left="0" w:firstLine="851"/>
        <w:contextualSpacing/>
        <w:jc w:val="both"/>
        <w:rPr>
          <w:rFonts w:ascii="Times New Roman" w:eastAsia="Arial" w:hAnsi="Times New Roman" w:cs="Times New Roman"/>
          <w:b/>
          <w:bCs/>
          <w:kern w:val="0"/>
          <w:sz w:val="24"/>
          <w:szCs w:val="24"/>
          <w14:ligatures w14:val="none"/>
        </w:rPr>
      </w:pPr>
      <w:r w:rsidRPr="00C04015">
        <w:rPr>
          <w:rFonts w:ascii="Times New Roman" w:eastAsia="Arial" w:hAnsi="Times New Roman" w:cs="Times New Roman"/>
          <w:b/>
          <w:bCs/>
          <w:kern w:val="0"/>
          <w:sz w:val="24"/>
          <w:szCs w:val="24"/>
          <w14:ligatures w14:val="none"/>
        </w:rPr>
        <w:t xml:space="preserve">Pradinės sutarties vertė </w:t>
      </w:r>
      <w:r w:rsidRPr="00C04015">
        <w:rPr>
          <w:rFonts w:ascii="Times New Roman" w:eastAsia="Arial" w:hAnsi="Times New Roman" w:cs="Times New Roman"/>
          <w:kern w:val="0"/>
          <w:sz w:val="24"/>
          <w:szCs w:val="24"/>
          <w14:ligatures w14:val="none"/>
        </w:rPr>
        <w:t>– Specialiosiose sąlygose nurodyta</w:t>
      </w:r>
      <w:r w:rsidRPr="00C04015">
        <w:rPr>
          <w:rFonts w:ascii="Times New Roman" w:eastAsia="Arial" w:hAnsi="Times New Roman" w:cs="Times New Roman"/>
          <w:b/>
          <w:bCs/>
          <w:kern w:val="0"/>
          <w:sz w:val="24"/>
          <w:szCs w:val="24"/>
          <w14:ligatures w14:val="none"/>
        </w:rPr>
        <w:t xml:space="preserve"> </w:t>
      </w:r>
      <w:r w:rsidRPr="00C04015">
        <w:rPr>
          <w:rFonts w:ascii="Times New Roman" w:eastAsia="Arial" w:hAnsi="Times New Roman" w:cs="Times New Roman"/>
          <w:kern w:val="0"/>
          <w:sz w:val="24"/>
          <w:szCs w:val="24"/>
          <w14:ligatures w14:val="none"/>
        </w:rPr>
        <w:t>vertė be pridėtinės vertės mokesčio (toliau – PVM);</w:t>
      </w:r>
    </w:p>
    <w:p w14:paraId="72456AF0" w14:textId="77777777" w:rsidR="00C04015" w:rsidRPr="00C04015" w:rsidRDefault="00C04015" w:rsidP="005123D9">
      <w:pPr>
        <w:numPr>
          <w:ilvl w:val="1"/>
          <w:numId w:val="2"/>
        </w:numPr>
        <w:tabs>
          <w:tab w:val="left" w:pos="1418"/>
        </w:tabs>
        <w:spacing w:after="0" w:line="276" w:lineRule="auto"/>
        <w:ind w:left="0" w:firstLine="851"/>
        <w:contextualSpacing/>
        <w:jc w:val="both"/>
        <w:rPr>
          <w:rFonts w:ascii="Times New Roman" w:eastAsia="Times New Roman" w:hAnsi="Times New Roman" w:cs="Times New Roman"/>
          <w:kern w:val="0"/>
          <w:sz w:val="24"/>
          <w:szCs w:val="24"/>
          <w14:ligatures w14:val="none"/>
        </w:rPr>
      </w:pPr>
      <w:r w:rsidRPr="00C04015">
        <w:rPr>
          <w:rFonts w:ascii="Times New Roman" w:eastAsia="Arial" w:hAnsi="Times New Roman" w:cs="Times New Roman"/>
          <w:b/>
          <w:bCs/>
          <w:kern w:val="0"/>
          <w:sz w:val="24"/>
          <w:szCs w:val="24"/>
          <w14:ligatures w14:val="none"/>
        </w:rPr>
        <w:t>Paslaugos</w:t>
      </w:r>
      <w:r w:rsidRPr="00C04015">
        <w:rPr>
          <w:rFonts w:ascii="Times New Roman" w:eastAsia="Arial" w:hAnsi="Times New Roman" w:cs="Times New Roman"/>
          <w:kern w:val="0"/>
          <w:sz w:val="24"/>
          <w:szCs w:val="24"/>
          <w14:ligatures w14:val="none"/>
        </w:rPr>
        <w:t xml:space="preserve"> – </w:t>
      </w:r>
      <w:r w:rsidRPr="00C04015">
        <w:rPr>
          <w:rFonts w:ascii="Times New Roman" w:eastAsia="Times New Roman" w:hAnsi="Times New Roman" w:cs="Times New Roman"/>
          <w:kern w:val="0"/>
          <w:sz w:val="24"/>
          <w:szCs w:val="24"/>
          <w14:ligatures w14:val="none"/>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C246E73" w14:textId="77777777" w:rsidR="00C04015" w:rsidRPr="00C04015" w:rsidRDefault="00C04015" w:rsidP="005123D9">
      <w:pPr>
        <w:widowControl w:val="0"/>
        <w:numPr>
          <w:ilvl w:val="1"/>
          <w:numId w:val="2"/>
        </w:numPr>
        <w:tabs>
          <w:tab w:val="left" w:pos="851"/>
          <w:tab w:val="left" w:pos="992"/>
          <w:tab w:val="left" w:pos="1134"/>
          <w:tab w:val="left" w:pos="1418"/>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b/>
          <w:bCs/>
          <w:kern w:val="0"/>
          <w:sz w:val="24"/>
          <w:szCs w:val="24"/>
          <w14:ligatures w14:val="none"/>
        </w:rPr>
        <w:t xml:space="preserve">Paslaugų perdavimo–priėmimo aktas </w:t>
      </w:r>
      <w:r w:rsidRPr="00C04015">
        <w:rPr>
          <w:rFonts w:ascii="Times New Roman" w:eastAsia="Arial" w:hAnsi="Times New Roman" w:cs="Times New Roman"/>
          <w:kern w:val="0"/>
          <w:sz w:val="24"/>
          <w:szCs w:val="24"/>
          <w14:ligatures w14:val="none"/>
        </w:rPr>
        <w:t>– dokumentas,</w:t>
      </w:r>
      <w:r w:rsidRPr="00C04015">
        <w:rPr>
          <w:rFonts w:ascii="Times New Roman" w:eastAsia="Arial" w:hAnsi="Times New Roman" w:cs="Times New Roman"/>
          <w:b/>
          <w:bCs/>
          <w:kern w:val="0"/>
          <w:sz w:val="24"/>
          <w:szCs w:val="24"/>
          <w14:ligatures w14:val="none"/>
        </w:rPr>
        <w:t xml:space="preserve"> </w:t>
      </w:r>
      <w:r w:rsidRPr="00C04015">
        <w:rPr>
          <w:rFonts w:ascii="Times New Roman" w:eastAsia="Arial" w:hAnsi="Times New Roman" w:cs="Times New Roman"/>
          <w:kern w:val="0"/>
          <w:sz w:val="24"/>
          <w:szCs w:val="24"/>
          <w14:ligatures w14:val="none"/>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AE15F5" w14:textId="77777777" w:rsidR="00C04015" w:rsidRPr="00C04015" w:rsidRDefault="00C04015" w:rsidP="005123D9">
      <w:pPr>
        <w:numPr>
          <w:ilvl w:val="1"/>
          <w:numId w:val="2"/>
        </w:numPr>
        <w:tabs>
          <w:tab w:val="left" w:pos="284"/>
          <w:tab w:val="left" w:pos="851"/>
          <w:tab w:val="left" w:pos="992"/>
          <w:tab w:val="left" w:pos="1134"/>
          <w:tab w:val="left" w:pos="1418"/>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b/>
          <w:bCs/>
          <w:kern w:val="0"/>
          <w:sz w:val="24"/>
          <w:szCs w:val="24"/>
          <w14:ligatures w14:val="none"/>
        </w:rPr>
        <w:t xml:space="preserve">Paslaugų trūkumai – </w:t>
      </w:r>
      <w:r w:rsidRPr="00C04015">
        <w:rPr>
          <w:rFonts w:ascii="Times New Roman" w:eastAsia="Arial" w:hAnsi="Times New Roman" w:cs="Times New Roman"/>
          <w:kern w:val="0"/>
          <w:sz w:val="24"/>
          <w:szCs w:val="24"/>
          <w14:ligatures w14:val="none"/>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D8D2C4C" w14:textId="77777777" w:rsidR="00C04015" w:rsidRPr="00C04015" w:rsidRDefault="00C04015" w:rsidP="005123D9">
      <w:pPr>
        <w:widowControl w:val="0"/>
        <w:numPr>
          <w:ilvl w:val="1"/>
          <w:numId w:val="2"/>
        </w:numPr>
        <w:tabs>
          <w:tab w:val="left" w:pos="851"/>
          <w:tab w:val="left" w:pos="992"/>
          <w:tab w:val="left" w:pos="1134"/>
          <w:tab w:val="left" w:pos="1276"/>
          <w:tab w:val="left" w:pos="1418"/>
        </w:tabs>
        <w:spacing w:after="0" w:line="276" w:lineRule="auto"/>
        <w:ind w:left="0" w:firstLine="851"/>
        <w:contextualSpacing/>
        <w:jc w:val="both"/>
        <w:rPr>
          <w:rFonts w:ascii="Times New Roman" w:eastAsia="Arial" w:hAnsi="Times New Roman" w:cs="Times New Roman"/>
          <w:b/>
          <w:kern w:val="0"/>
          <w:sz w:val="24"/>
          <w:szCs w:val="24"/>
          <w14:ligatures w14:val="none"/>
        </w:rPr>
      </w:pPr>
      <w:r w:rsidRPr="00C04015">
        <w:rPr>
          <w:rFonts w:ascii="Times New Roman" w:eastAsia="Arial" w:hAnsi="Times New Roman" w:cs="Times New Roman"/>
          <w:b/>
          <w:kern w:val="0"/>
          <w:sz w:val="24"/>
          <w:szCs w:val="24"/>
          <w14:ligatures w14:val="none"/>
        </w:rPr>
        <w:t xml:space="preserve">Sąskaita </w:t>
      </w:r>
      <w:r w:rsidRPr="00C04015">
        <w:rPr>
          <w:rFonts w:ascii="Times New Roman" w:eastAsia="Arial" w:hAnsi="Times New Roman" w:cs="Times New Roman"/>
          <w:kern w:val="0"/>
          <w:sz w:val="24"/>
          <w:szCs w:val="24"/>
          <w14:ligatures w14:val="none"/>
        </w:rPr>
        <w:t>–</w:t>
      </w:r>
      <w:r w:rsidRPr="00C04015">
        <w:rPr>
          <w:rFonts w:ascii="Times New Roman" w:eastAsia="Arial" w:hAnsi="Times New Roman" w:cs="Times New Roman"/>
          <w:b/>
          <w:kern w:val="0"/>
          <w:sz w:val="24"/>
          <w:szCs w:val="24"/>
          <w14:ligatures w14:val="none"/>
        </w:rPr>
        <w:t xml:space="preserve"> </w:t>
      </w:r>
      <w:r w:rsidRPr="00C04015">
        <w:rPr>
          <w:rFonts w:ascii="Times New Roman" w:eastAsia="Times New Roman" w:hAnsi="Times New Roman" w:cs="Times New Roman"/>
          <w:kern w:val="0"/>
          <w:sz w:val="24"/>
          <w:szCs w:val="24"/>
          <w14:ligatures w14:val="none"/>
        </w:rPr>
        <w:t xml:space="preserve">Tiekėjo išrašoma ir Pirkėjui apmokėjimui pateikiama sąskaita faktūra, PVM sąskaita faktūra ar kitas mokėjimo dokumentas už Tiekėjo tinkamai suteiktas bei Pirkėjo priimtas </w:t>
      </w:r>
      <w:r w:rsidRPr="00C04015">
        <w:rPr>
          <w:rFonts w:ascii="Times New Roman" w:eastAsia="Arial" w:hAnsi="Times New Roman" w:cs="Times New Roman"/>
          <w:kern w:val="0"/>
          <w:sz w:val="24"/>
          <w:szCs w:val="24"/>
          <w14:ligatures w14:val="none"/>
        </w:rPr>
        <w:t>Paslaugas</w:t>
      </w:r>
      <w:r w:rsidRPr="00C04015">
        <w:rPr>
          <w:rFonts w:ascii="Times New Roman" w:eastAsia="Times New Roman" w:hAnsi="Times New Roman" w:cs="Times New Roman"/>
          <w:kern w:val="0"/>
          <w:sz w:val="24"/>
          <w:szCs w:val="24"/>
          <w14:ligatures w14:val="none"/>
        </w:rPr>
        <w:t xml:space="preserve">. </w:t>
      </w:r>
      <w:r w:rsidRPr="00C04015">
        <w:rPr>
          <w:rFonts w:ascii="Times New Roman" w:eastAsia="Arial" w:hAnsi="Times New Roman" w:cs="Times New Roman"/>
          <w:kern w:val="0"/>
          <w:sz w:val="24"/>
          <w:szCs w:val="24"/>
          <w14:ligatures w14:val="none"/>
        </w:rPr>
        <w:t>Jeigu Sutartyje yra numatytas Paslaugų teikimas etapais ar periodais, Sąskaita gali būti pateikiama dėl kiekvieno etapo ar periodo atskirai;</w:t>
      </w:r>
    </w:p>
    <w:p w14:paraId="3BE946B6" w14:textId="77777777" w:rsidR="00C04015" w:rsidRPr="00C04015" w:rsidRDefault="00C04015" w:rsidP="005123D9">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b/>
          <w:bCs/>
          <w:kern w:val="0"/>
          <w:sz w:val="24"/>
          <w:szCs w:val="24"/>
          <w14:ligatures w14:val="none"/>
        </w:rPr>
        <w:t>Specialiosios sąlygos</w:t>
      </w:r>
      <w:r w:rsidRPr="00C04015">
        <w:rPr>
          <w:rFonts w:ascii="Times New Roman" w:eastAsia="Arial" w:hAnsi="Times New Roman" w:cs="Times New Roman"/>
          <w:kern w:val="0"/>
          <w:sz w:val="24"/>
          <w:szCs w:val="24"/>
          <w14:ligatures w14:val="none"/>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F4A8B8E" w14:textId="77777777" w:rsidR="00C04015" w:rsidRPr="00C04015" w:rsidRDefault="00C04015" w:rsidP="005123D9">
      <w:pPr>
        <w:widowControl w:val="0"/>
        <w:numPr>
          <w:ilvl w:val="1"/>
          <w:numId w:val="2"/>
        </w:numPr>
        <w:tabs>
          <w:tab w:val="left" w:pos="851"/>
          <w:tab w:val="left" w:pos="992"/>
          <w:tab w:val="left" w:pos="1134"/>
        </w:tabs>
        <w:spacing w:after="0" w:line="276" w:lineRule="auto"/>
        <w:ind w:left="0" w:firstLine="851"/>
        <w:contextualSpacing/>
        <w:jc w:val="both"/>
        <w:rPr>
          <w:rFonts w:ascii="Times New Roman" w:eastAsia="Arial" w:hAnsi="Times New Roman" w:cs="Times New Roman"/>
          <w:b/>
          <w:bCs/>
          <w:kern w:val="0"/>
          <w:sz w:val="24"/>
          <w:szCs w:val="24"/>
          <w14:ligatures w14:val="none"/>
        </w:rPr>
      </w:pPr>
      <w:r w:rsidRPr="00C04015">
        <w:rPr>
          <w:rFonts w:ascii="Times New Roman" w:eastAsia="Arial" w:hAnsi="Times New Roman" w:cs="Times New Roman"/>
          <w:b/>
          <w:bCs/>
          <w:kern w:val="0"/>
          <w:sz w:val="24"/>
          <w:szCs w:val="24"/>
          <w14:ligatures w14:val="none"/>
        </w:rPr>
        <w:t xml:space="preserve">Susitarimas </w:t>
      </w:r>
      <w:r w:rsidRPr="00C04015">
        <w:rPr>
          <w:rFonts w:ascii="Times New Roman" w:eastAsia="Arial" w:hAnsi="Times New Roman" w:cs="Times New Roman"/>
          <w:kern w:val="0"/>
          <w:sz w:val="24"/>
          <w:szCs w:val="24"/>
          <w14:ligatures w14:val="none"/>
        </w:rPr>
        <w:t>– tai dokumentas, kurį Šalys sudaro keisdamos Sutarties sąlygas VPĮ leidžiama apimtimi;</w:t>
      </w:r>
    </w:p>
    <w:p w14:paraId="69D8C5D0" w14:textId="77777777" w:rsidR="00C04015" w:rsidRPr="00C04015" w:rsidRDefault="00C04015" w:rsidP="005123D9">
      <w:pPr>
        <w:widowControl w:val="0"/>
        <w:numPr>
          <w:ilvl w:val="1"/>
          <w:numId w:val="2"/>
        </w:numPr>
        <w:tabs>
          <w:tab w:val="left" w:pos="851"/>
          <w:tab w:val="left" w:pos="992"/>
          <w:tab w:val="left" w:pos="1134"/>
          <w:tab w:val="left" w:pos="1418"/>
        </w:tabs>
        <w:spacing w:after="0" w:line="276" w:lineRule="auto"/>
        <w:ind w:left="0" w:firstLine="851"/>
        <w:contextualSpacing/>
        <w:jc w:val="both"/>
        <w:rPr>
          <w:rFonts w:ascii="Times New Roman" w:eastAsia="Arial" w:hAnsi="Times New Roman" w:cs="Times New Roman"/>
          <w:b/>
          <w:bCs/>
          <w:kern w:val="0"/>
          <w:sz w:val="24"/>
          <w:szCs w:val="24"/>
          <w14:ligatures w14:val="none"/>
        </w:rPr>
      </w:pPr>
      <w:r w:rsidRPr="00C04015">
        <w:rPr>
          <w:rFonts w:ascii="Times New Roman" w:eastAsia="Arial" w:hAnsi="Times New Roman" w:cs="Times New Roman"/>
          <w:b/>
          <w:bCs/>
          <w:kern w:val="0"/>
          <w:sz w:val="24"/>
          <w:szCs w:val="24"/>
          <w14:ligatures w14:val="none"/>
        </w:rPr>
        <w:t>Sutarties kaina</w:t>
      </w:r>
      <w:r w:rsidRPr="00C04015">
        <w:rPr>
          <w:rFonts w:ascii="Times New Roman" w:eastAsia="Arial" w:hAnsi="Times New Roman" w:cs="Times New Roman"/>
          <w:kern w:val="0"/>
          <w:sz w:val="24"/>
          <w:szCs w:val="24"/>
          <w14:ligatures w14:val="none"/>
        </w:rPr>
        <w:t xml:space="preserve"> – pagal Sutartį Tiekėjui mokėtina suma, įskaitant visus privalomus mokesčius ir išlaidas;</w:t>
      </w:r>
    </w:p>
    <w:p w14:paraId="3C29A6E3" w14:textId="77777777" w:rsidR="00C04015" w:rsidRPr="00C04015" w:rsidRDefault="00C04015" w:rsidP="005123D9">
      <w:pPr>
        <w:widowControl w:val="0"/>
        <w:numPr>
          <w:ilvl w:val="1"/>
          <w:numId w:val="2"/>
        </w:numPr>
        <w:tabs>
          <w:tab w:val="left" w:pos="851"/>
          <w:tab w:val="left" w:pos="992"/>
          <w:tab w:val="left" w:pos="1134"/>
          <w:tab w:val="left" w:pos="1418"/>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b/>
          <w:bCs/>
          <w:kern w:val="0"/>
          <w:sz w:val="24"/>
          <w:szCs w:val="24"/>
          <w14:ligatures w14:val="none"/>
        </w:rPr>
        <w:lastRenderedPageBreak/>
        <w:t xml:space="preserve">Sutarties sąlygos </w:t>
      </w:r>
      <w:r w:rsidRPr="00C04015">
        <w:rPr>
          <w:rFonts w:ascii="Times New Roman" w:eastAsia="Arial" w:hAnsi="Times New Roman" w:cs="Times New Roman"/>
          <w:kern w:val="0"/>
          <w:sz w:val="24"/>
          <w:szCs w:val="24"/>
          <w14:ligatures w14:val="none"/>
        </w:rPr>
        <w:t>– Bendrosios sąlygos ir Specialiosios sąlygos kartu;</w:t>
      </w:r>
    </w:p>
    <w:p w14:paraId="24F422A4" w14:textId="77777777" w:rsidR="00C04015" w:rsidRPr="00C04015" w:rsidRDefault="00C04015" w:rsidP="005123D9">
      <w:pPr>
        <w:widowControl w:val="0"/>
        <w:numPr>
          <w:ilvl w:val="1"/>
          <w:numId w:val="2"/>
        </w:numPr>
        <w:tabs>
          <w:tab w:val="left" w:pos="851"/>
          <w:tab w:val="left" w:pos="992"/>
          <w:tab w:val="left" w:pos="1134"/>
          <w:tab w:val="left" w:pos="1418"/>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b/>
          <w:bCs/>
          <w:kern w:val="0"/>
          <w:sz w:val="24"/>
          <w:szCs w:val="24"/>
          <w14:ligatures w14:val="none"/>
        </w:rPr>
        <w:t xml:space="preserve">Sutartis </w:t>
      </w:r>
      <w:r w:rsidRPr="00C04015">
        <w:rPr>
          <w:rFonts w:ascii="Times New Roman" w:eastAsia="Arial" w:hAnsi="Times New Roman" w:cs="Times New Roman"/>
          <w:kern w:val="0"/>
          <w:sz w:val="24"/>
          <w:szCs w:val="24"/>
          <w14:ligatures w14:val="none"/>
        </w:rPr>
        <w:t>– Paslaugų pirkimo–pardavimo sutartis, kurią sudaro Sutarties sąlygos, Specialiosiose sąlygose išvardyti priedai ir Susitarimai;</w:t>
      </w:r>
    </w:p>
    <w:p w14:paraId="44E1AEB1" w14:textId="77777777" w:rsidR="00C04015" w:rsidRPr="00C04015" w:rsidRDefault="00C04015" w:rsidP="005123D9">
      <w:pPr>
        <w:widowControl w:val="0"/>
        <w:numPr>
          <w:ilvl w:val="1"/>
          <w:numId w:val="2"/>
        </w:numPr>
        <w:tabs>
          <w:tab w:val="left" w:pos="851"/>
          <w:tab w:val="left" w:pos="992"/>
          <w:tab w:val="left" w:pos="1134"/>
          <w:tab w:val="left" w:pos="1418"/>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b/>
          <w:bCs/>
          <w:kern w:val="0"/>
          <w:sz w:val="24"/>
          <w:szCs w:val="24"/>
          <w14:ligatures w14:val="none"/>
        </w:rPr>
        <w:t>Šalis</w:t>
      </w:r>
      <w:r w:rsidRPr="00C04015">
        <w:rPr>
          <w:rFonts w:ascii="Times New Roman" w:eastAsia="Arial" w:hAnsi="Times New Roman" w:cs="Times New Roman"/>
          <w:kern w:val="0"/>
          <w:sz w:val="24"/>
          <w:szCs w:val="24"/>
          <w14:ligatures w14:val="none"/>
        </w:rPr>
        <w:t xml:space="preserve"> – Pirkėjas arba Tiekėjas, kiekvienas atskirai, priklausomai nuo konteksto;</w:t>
      </w:r>
    </w:p>
    <w:p w14:paraId="20F79039" w14:textId="77777777" w:rsidR="00C04015" w:rsidRPr="00C04015" w:rsidRDefault="00C04015" w:rsidP="005123D9">
      <w:pPr>
        <w:widowControl w:val="0"/>
        <w:numPr>
          <w:ilvl w:val="1"/>
          <w:numId w:val="2"/>
        </w:numPr>
        <w:tabs>
          <w:tab w:val="left" w:pos="851"/>
          <w:tab w:val="left" w:pos="992"/>
          <w:tab w:val="left" w:pos="1134"/>
          <w:tab w:val="left" w:pos="1418"/>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b/>
          <w:bCs/>
          <w:kern w:val="0"/>
          <w:sz w:val="24"/>
          <w:szCs w:val="24"/>
          <w14:ligatures w14:val="none"/>
        </w:rPr>
        <w:t>Šalys</w:t>
      </w:r>
      <w:r w:rsidRPr="00C04015">
        <w:rPr>
          <w:rFonts w:ascii="Times New Roman" w:eastAsia="Arial" w:hAnsi="Times New Roman" w:cs="Times New Roman"/>
          <w:kern w:val="0"/>
          <w:sz w:val="24"/>
          <w:szCs w:val="24"/>
          <w14:ligatures w14:val="none"/>
        </w:rPr>
        <w:t xml:space="preserve"> – Pirkėjas ir Tiekėjas kartu;</w:t>
      </w:r>
    </w:p>
    <w:p w14:paraId="54649EF7" w14:textId="77777777" w:rsidR="00C04015" w:rsidRPr="00C04015" w:rsidRDefault="00C04015" w:rsidP="005123D9">
      <w:pPr>
        <w:widowControl w:val="0"/>
        <w:numPr>
          <w:ilvl w:val="1"/>
          <w:numId w:val="2"/>
        </w:numPr>
        <w:tabs>
          <w:tab w:val="left" w:pos="851"/>
          <w:tab w:val="left" w:pos="992"/>
          <w:tab w:val="left" w:pos="1134"/>
          <w:tab w:val="left" w:pos="1418"/>
        </w:tabs>
        <w:spacing w:after="0" w:line="276" w:lineRule="auto"/>
        <w:ind w:left="0" w:firstLine="851"/>
        <w:contextualSpacing/>
        <w:jc w:val="both"/>
        <w:rPr>
          <w:rFonts w:ascii="Times New Roman" w:eastAsia="Times New Roman" w:hAnsi="Times New Roman" w:cs="Times New Roman"/>
          <w:kern w:val="0"/>
          <w:sz w:val="24"/>
          <w:szCs w:val="24"/>
          <w14:ligatures w14:val="none"/>
        </w:rPr>
      </w:pPr>
      <w:r w:rsidRPr="00C04015">
        <w:rPr>
          <w:rFonts w:ascii="Times New Roman" w:eastAsia="Arial" w:hAnsi="Times New Roman" w:cs="Times New Roman"/>
          <w:b/>
          <w:kern w:val="0"/>
          <w:sz w:val="24"/>
          <w:szCs w:val="24"/>
          <w14:ligatures w14:val="none"/>
        </w:rPr>
        <w:t>Tiekėjas</w:t>
      </w:r>
      <w:r w:rsidRPr="00C04015">
        <w:rPr>
          <w:rFonts w:ascii="Times New Roman" w:eastAsia="Arial" w:hAnsi="Times New Roman" w:cs="Times New Roman"/>
          <w:kern w:val="0"/>
          <w:sz w:val="24"/>
          <w:szCs w:val="24"/>
          <w14:ligatures w14:val="none"/>
        </w:rPr>
        <w:t xml:space="preserve"> – asmuo, kuris Specialiosiose sąlygose yra įvardytas kaip Tiekėjas, </w:t>
      </w:r>
      <w:r w:rsidRPr="00C04015">
        <w:rPr>
          <w:rFonts w:ascii="Times New Roman" w:eastAsia="Times New Roman" w:hAnsi="Times New Roman" w:cs="Times New Roman"/>
          <w:kern w:val="0"/>
          <w:sz w:val="24"/>
          <w:szCs w:val="24"/>
          <w14:ligatures w14:val="none"/>
        </w:rPr>
        <w:t xml:space="preserve">teikiantis Specialiosiose sąlygose nurodytas </w:t>
      </w:r>
      <w:r w:rsidRPr="00C04015">
        <w:rPr>
          <w:rFonts w:ascii="Times New Roman" w:eastAsia="Arial" w:hAnsi="Times New Roman" w:cs="Times New Roman"/>
          <w:kern w:val="0"/>
          <w:sz w:val="24"/>
          <w:szCs w:val="24"/>
          <w14:ligatures w14:val="none"/>
        </w:rPr>
        <w:t>Paslaugas</w:t>
      </w:r>
      <w:r w:rsidRPr="00C04015">
        <w:rPr>
          <w:rFonts w:ascii="Times New Roman" w:eastAsia="Times New Roman" w:hAnsi="Times New Roman" w:cs="Times New Roman"/>
          <w:kern w:val="0"/>
          <w:sz w:val="24"/>
          <w:szCs w:val="24"/>
          <w14:ligatures w14:val="none"/>
        </w:rPr>
        <w:t>;</w:t>
      </w:r>
    </w:p>
    <w:p w14:paraId="333355C7" w14:textId="77777777" w:rsidR="00C04015" w:rsidRPr="00C04015" w:rsidRDefault="00C04015" w:rsidP="005123D9">
      <w:pPr>
        <w:widowControl w:val="0"/>
        <w:numPr>
          <w:ilvl w:val="1"/>
          <w:numId w:val="2"/>
        </w:numPr>
        <w:tabs>
          <w:tab w:val="left" w:pos="851"/>
          <w:tab w:val="left" w:pos="992"/>
          <w:tab w:val="left" w:pos="1134"/>
          <w:tab w:val="left" w:pos="1418"/>
        </w:tabs>
        <w:spacing w:after="0" w:line="276" w:lineRule="auto"/>
        <w:ind w:left="0" w:firstLine="851"/>
        <w:contextualSpacing/>
        <w:jc w:val="both"/>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b/>
          <w:bCs/>
          <w:kern w:val="0"/>
          <w:sz w:val="24"/>
          <w:szCs w:val="24"/>
          <w14:ligatures w14:val="none"/>
        </w:rPr>
        <w:t xml:space="preserve">Užsakymas </w:t>
      </w:r>
      <w:r w:rsidRPr="00C04015">
        <w:rPr>
          <w:rFonts w:ascii="Times New Roman" w:eastAsia="Times New Roman" w:hAnsi="Times New Roman" w:cs="Times New Roman"/>
          <w:kern w:val="0"/>
          <w:sz w:val="24"/>
          <w:szCs w:val="24"/>
          <w14:ligatures w14:val="none"/>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36E8A49" w14:textId="77777777" w:rsidR="00C04015" w:rsidRPr="00C04015" w:rsidRDefault="00C04015" w:rsidP="005123D9">
      <w:pPr>
        <w:widowControl w:val="0"/>
        <w:numPr>
          <w:ilvl w:val="1"/>
          <w:numId w:val="2"/>
        </w:numPr>
        <w:tabs>
          <w:tab w:val="left" w:pos="851"/>
          <w:tab w:val="left" w:pos="992"/>
          <w:tab w:val="left" w:pos="1134"/>
          <w:tab w:val="left" w:pos="1418"/>
        </w:tabs>
        <w:spacing w:after="0" w:line="276" w:lineRule="auto"/>
        <w:ind w:left="0" w:firstLine="851"/>
        <w:contextualSpacing/>
        <w:jc w:val="both"/>
        <w:rPr>
          <w:rFonts w:ascii="Times New Roman" w:eastAsia="Arial" w:hAnsi="Times New Roman" w:cs="Times New Roman"/>
          <w:b/>
          <w:bCs/>
          <w:kern w:val="0"/>
          <w:sz w:val="24"/>
          <w:szCs w:val="24"/>
          <w14:ligatures w14:val="none"/>
        </w:rPr>
      </w:pPr>
      <w:r w:rsidRPr="00C04015">
        <w:rPr>
          <w:rFonts w:ascii="Times New Roman" w:eastAsia="Arial" w:hAnsi="Times New Roman" w:cs="Times New Roman"/>
          <w:b/>
          <w:bCs/>
          <w:kern w:val="0"/>
          <w:sz w:val="24"/>
          <w:szCs w:val="24"/>
          <w14:ligatures w14:val="none"/>
        </w:rPr>
        <w:t xml:space="preserve">VPĮ </w:t>
      </w:r>
      <w:r w:rsidRPr="00C04015">
        <w:rPr>
          <w:rFonts w:ascii="Times New Roman" w:eastAsia="Arial" w:hAnsi="Times New Roman" w:cs="Times New Roman"/>
          <w:kern w:val="0"/>
          <w:sz w:val="24"/>
          <w:szCs w:val="24"/>
          <w14:ligatures w14:val="none"/>
        </w:rPr>
        <w:t>– Lietuvos Respublikos viešųjų pirkimų įstatymas.</w:t>
      </w:r>
    </w:p>
    <w:p w14:paraId="52BBE7F0" w14:textId="77777777" w:rsidR="00C04015" w:rsidRPr="00C04015" w:rsidRDefault="00C04015" w:rsidP="005123D9">
      <w:pPr>
        <w:widowControl w:val="0"/>
        <w:numPr>
          <w:ilvl w:val="1"/>
          <w:numId w:val="2"/>
        </w:numPr>
        <w:tabs>
          <w:tab w:val="left" w:pos="1418"/>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Kitų Sutartyje didžiąja raide rašomų sąvokų reikšmės yra nurodytos Sutarties tekste.</w:t>
      </w:r>
    </w:p>
    <w:p w14:paraId="0DBDBEBA" w14:textId="77777777" w:rsidR="00C04015" w:rsidRPr="00C04015" w:rsidRDefault="00C04015" w:rsidP="00C04015">
      <w:pPr>
        <w:widowControl w:val="0"/>
        <w:spacing w:after="0" w:line="276" w:lineRule="auto"/>
        <w:ind w:left="851"/>
        <w:contextualSpacing/>
        <w:jc w:val="both"/>
        <w:rPr>
          <w:rFonts w:ascii="Times New Roman" w:eastAsia="Arial" w:hAnsi="Times New Roman" w:cs="Times New Roman"/>
          <w:kern w:val="0"/>
          <w:sz w:val="24"/>
          <w:szCs w:val="24"/>
          <w14:ligatures w14:val="none"/>
        </w:rPr>
      </w:pPr>
    </w:p>
    <w:p w14:paraId="434AA58F" w14:textId="77777777" w:rsidR="00C04015" w:rsidRPr="00C04015" w:rsidRDefault="00C04015" w:rsidP="00C04015">
      <w:pPr>
        <w:keepNext/>
        <w:keepLines/>
        <w:spacing w:before="80" w:after="40" w:line="240" w:lineRule="auto"/>
        <w:jc w:val="center"/>
        <w:outlineLvl w:val="3"/>
        <w:rPr>
          <w:rFonts w:ascii="Times New Roman" w:eastAsia="Arial" w:hAnsi="Times New Roman" w:cs="Times New Roman"/>
          <w:b/>
          <w:iCs/>
          <w:kern w:val="0"/>
          <w:sz w:val="24"/>
          <w:szCs w:val="20"/>
          <w14:ligatures w14:val="none"/>
        </w:rPr>
      </w:pPr>
      <w:r w:rsidRPr="00C04015">
        <w:rPr>
          <w:rFonts w:ascii="Times New Roman" w:eastAsia="Arial" w:hAnsi="Times New Roman" w:cs="Times New Roman"/>
          <w:b/>
          <w:iCs/>
          <w:kern w:val="0"/>
          <w:sz w:val="24"/>
          <w:szCs w:val="20"/>
          <w14:ligatures w14:val="none"/>
        </w:rPr>
        <w:t>Sutarties aiškinimas</w:t>
      </w:r>
    </w:p>
    <w:p w14:paraId="21BE3D70" w14:textId="77777777" w:rsidR="00C04015" w:rsidRPr="00C04015" w:rsidRDefault="00C04015" w:rsidP="00C04015">
      <w:pPr>
        <w:widowControl w:val="0"/>
        <w:spacing w:after="0" w:line="276" w:lineRule="auto"/>
        <w:ind w:left="851"/>
        <w:contextualSpacing/>
        <w:jc w:val="both"/>
        <w:rPr>
          <w:rFonts w:ascii="Times New Roman" w:eastAsia="Arial" w:hAnsi="Times New Roman" w:cs="Times New Roman"/>
          <w:kern w:val="0"/>
          <w:sz w:val="24"/>
          <w:szCs w:val="24"/>
          <w14:ligatures w14:val="none"/>
        </w:rPr>
      </w:pPr>
    </w:p>
    <w:p w14:paraId="1A47A70A" w14:textId="77777777" w:rsidR="00C04015" w:rsidRPr="00C04015" w:rsidRDefault="00C04015" w:rsidP="005123D9">
      <w:pPr>
        <w:widowControl w:val="0"/>
        <w:numPr>
          <w:ilvl w:val="0"/>
          <w:numId w:val="2"/>
        </w:numPr>
        <w:tabs>
          <w:tab w:val="left" w:pos="709"/>
          <w:tab w:val="left" w:pos="1134"/>
        </w:tabs>
        <w:spacing w:after="0" w:line="276" w:lineRule="auto"/>
        <w:ind w:firstLine="2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 xml:space="preserve">Sutartyje neapibrėžtos sąvokos suprantamos ir aiškinamos taip, kaip jas apibrėžia VPĮ ir kiti </w:t>
      </w:r>
      <w:r w:rsidRPr="00C04015">
        <w:rPr>
          <w:rFonts w:ascii="Times New Roman" w:eastAsia="Times New Roman" w:hAnsi="Times New Roman" w:cs="Times New Roman"/>
          <w:kern w:val="0"/>
          <w:sz w:val="24"/>
          <w:szCs w:val="24"/>
          <w14:ligatures w14:val="none"/>
        </w:rPr>
        <w:t>įstatymai bei teisės aktai</w:t>
      </w:r>
      <w:r w:rsidRPr="00C04015">
        <w:rPr>
          <w:rFonts w:ascii="Times New Roman" w:eastAsia="Arial" w:hAnsi="Times New Roman" w:cs="Times New Roman"/>
          <w:kern w:val="0"/>
          <w:sz w:val="24"/>
          <w:szCs w:val="24"/>
          <w14:ligatures w14:val="none"/>
        </w:rPr>
        <w:t>, galiojantys Sutarties sudarymo ir vykdymo metu.</w:t>
      </w:r>
    </w:p>
    <w:p w14:paraId="49DFEAB2" w14:textId="77777777" w:rsidR="00C04015" w:rsidRPr="00C04015" w:rsidRDefault="00C04015" w:rsidP="005123D9">
      <w:pPr>
        <w:widowControl w:val="0"/>
        <w:numPr>
          <w:ilvl w:val="0"/>
          <w:numId w:val="2"/>
        </w:numPr>
        <w:tabs>
          <w:tab w:val="left" w:pos="709"/>
          <w:tab w:val="left" w:pos="1134"/>
        </w:tabs>
        <w:spacing w:after="0" w:line="276" w:lineRule="auto"/>
        <w:ind w:firstLine="2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Kitos Sutartyje vartojamos sąvokos ir terminai turi bendrinę reikšmę arba artimiausią Sutarties pobūdžiui specialiąją reikšmę, jei Sutartyje nėra nustatyta ir paaiškinta kitokia jų reikšmė.</w:t>
      </w:r>
    </w:p>
    <w:p w14:paraId="2E3B941E" w14:textId="77777777" w:rsidR="00C04015" w:rsidRPr="00C04015" w:rsidRDefault="00C04015" w:rsidP="005123D9">
      <w:pPr>
        <w:widowControl w:val="0"/>
        <w:numPr>
          <w:ilvl w:val="0"/>
          <w:numId w:val="2"/>
        </w:numPr>
        <w:tabs>
          <w:tab w:val="left" w:pos="709"/>
          <w:tab w:val="left" w:pos="1134"/>
        </w:tabs>
        <w:spacing w:after="0" w:line="276" w:lineRule="auto"/>
        <w:ind w:firstLine="2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Sutarties aiškinimas:</w:t>
      </w:r>
    </w:p>
    <w:p w14:paraId="3EAE1A7D" w14:textId="77777777" w:rsidR="00C04015" w:rsidRPr="00C04015" w:rsidRDefault="00C04015" w:rsidP="005123D9">
      <w:pPr>
        <w:widowControl w:val="0"/>
        <w:numPr>
          <w:ilvl w:val="1"/>
          <w:numId w:val="2"/>
        </w:numPr>
        <w:tabs>
          <w:tab w:val="left" w:pos="567"/>
          <w:tab w:val="left" w:pos="1276"/>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Sutartis yra sudaryta ir turi būti aiškinama pagal Lietuvos Respublikos teisės aktus.</w:t>
      </w:r>
    </w:p>
    <w:p w14:paraId="383B1436" w14:textId="77777777" w:rsidR="00C04015" w:rsidRPr="00C04015" w:rsidRDefault="00C04015" w:rsidP="005123D9">
      <w:pPr>
        <w:widowControl w:val="0"/>
        <w:numPr>
          <w:ilvl w:val="1"/>
          <w:numId w:val="2"/>
        </w:numPr>
        <w:tabs>
          <w:tab w:val="left" w:pos="567"/>
          <w:tab w:val="left" w:pos="1276"/>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Jei Bendrosios sąlygos ir (ar) Specialiosios sąlygos prieštarauja VPĮ ir kitų teisės aktų reikalavimams, taikomos VPĮ ir kitų teisės aktų nuostatos.</w:t>
      </w:r>
    </w:p>
    <w:p w14:paraId="4D833D8C" w14:textId="77777777" w:rsidR="00C04015" w:rsidRPr="00C04015" w:rsidRDefault="00C04015" w:rsidP="005123D9">
      <w:pPr>
        <w:widowControl w:val="0"/>
        <w:numPr>
          <w:ilvl w:val="1"/>
          <w:numId w:val="2"/>
        </w:numPr>
        <w:tabs>
          <w:tab w:val="left" w:pos="567"/>
          <w:tab w:val="left" w:pos="1276"/>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Diena Sutartyje reiškia kalendorinę dieną.</w:t>
      </w:r>
    </w:p>
    <w:p w14:paraId="3EDD0D35" w14:textId="77777777" w:rsidR="00C04015" w:rsidRPr="00C04015" w:rsidRDefault="00C04015" w:rsidP="005123D9">
      <w:pPr>
        <w:widowControl w:val="0"/>
        <w:numPr>
          <w:ilvl w:val="1"/>
          <w:numId w:val="2"/>
        </w:numPr>
        <w:tabs>
          <w:tab w:val="left" w:pos="567"/>
          <w:tab w:val="left" w:pos="1276"/>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Darbo diena Sutartyje reiškia bet kurią dieną, išskyrus šeštadienį, sekmadienį ir švenčių dienas Lietuvoje, nurodytas Lietuvos Respublikos darbo kodekse.</w:t>
      </w:r>
    </w:p>
    <w:p w14:paraId="415092EE" w14:textId="77777777" w:rsidR="00C04015" w:rsidRPr="00C04015" w:rsidRDefault="00C04015" w:rsidP="005123D9">
      <w:pPr>
        <w:widowControl w:val="0"/>
        <w:numPr>
          <w:ilvl w:val="1"/>
          <w:numId w:val="2"/>
        </w:numPr>
        <w:tabs>
          <w:tab w:val="left" w:pos="567"/>
          <w:tab w:val="left" w:pos="1276"/>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Terminai pagal Sutartį yra skaičiuojami metais, mėnesiais, savaitėmis, darbo dienomis, kalendorinėmis dienomis, valandomis ir minutėmis.</w:t>
      </w:r>
    </w:p>
    <w:p w14:paraId="4B2184C9" w14:textId="77777777" w:rsidR="00C04015" w:rsidRPr="00C04015" w:rsidRDefault="00C04015" w:rsidP="005123D9">
      <w:pPr>
        <w:widowControl w:val="0"/>
        <w:numPr>
          <w:ilvl w:val="1"/>
          <w:numId w:val="2"/>
        </w:numPr>
        <w:tabs>
          <w:tab w:val="left" w:pos="567"/>
          <w:tab w:val="left" w:pos="1276"/>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Kvalifikacija, rėmimasis kitų ūkio subjektų pajėgumais, Paslaugų apimtis, peržiūra suprantami taip, kaip nustatyta VPĮ bei jį įgyvendinančiuose teisės aktuose.</w:t>
      </w:r>
    </w:p>
    <w:p w14:paraId="5FEFE211" w14:textId="77777777" w:rsidR="00C04015" w:rsidRPr="00C04015" w:rsidRDefault="00C04015" w:rsidP="005123D9">
      <w:pPr>
        <w:widowControl w:val="0"/>
        <w:numPr>
          <w:ilvl w:val="1"/>
          <w:numId w:val="2"/>
        </w:numPr>
        <w:tabs>
          <w:tab w:val="left" w:pos="567"/>
          <w:tab w:val="left" w:pos="1276"/>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0C09838" w14:textId="77777777" w:rsidR="00C04015" w:rsidRPr="00C04015" w:rsidRDefault="00C04015" w:rsidP="005123D9">
      <w:pPr>
        <w:widowControl w:val="0"/>
        <w:numPr>
          <w:ilvl w:val="1"/>
          <w:numId w:val="2"/>
        </w:numPr>
        <w:tabs>
          <w:tab w:val="left" w:pos="567"/>
          <w:tab w:val="left" w:pos="1276"/>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Informuoti, pranešti, įspėti arba atsakyti reiškia pateikti informaciją, pranešimą, įspėjimą arba atsakymą Bendrosiose ir (ar) Specialiosiose sąlygose nustatyta tvarka.</w:t>
      </w:r>
    </w:p>
    <w:p w14:paraId="479C615A" w14:textId="77777777" w:rsidR="00C04015" w:rsidRPr="00C04015" w:rsidRDefault="00C04015" w:rsidP="005123D9">
      <w:pPr>
        <w:widowControl w:val="0"/>
        <w:numPr>
          <w:ilvl w:val="1"/>
          <w:numId w:val="2"/>
        </w:numPr>
        <w:tabs>
          <w:tab w:val="left" w:pos="567"/>
          <w:tab w:val="left" w:pos="1276"/>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Patvirtinti reiškia pateikti patvirtinimą raštu arba pasirašyti dokumentą be išlygų ar su išlygomis, išskyrus atvejus, kai asmuo, pasirašydamas dokumentą, nurodo, jog atsisako jį patvirtinti.</w:t>
      </w:r>
    </w:p>
    <w:p w14:paraId="554F9EB3" w14:textId="77777777" w:rsidR="00C04015" w:rsidRPr="00C04015" w:rsidRDefault="00C04015" w:rsidP="005123D9">
      <w:pPr>
        <w:widowControl w:val="0"/>
        <w:numPr>
          <w:ilvl w:val="1"/>
          <w:numId w:val="2"/>
        </w:numPr>
        <w:tabs>
          <w:tab w:val="left" w:pos="567"/>
          <w:tab w:val="left" w:pos="1276"/>
          <w:tab w:val="left" w:pos="1418"/>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shd w:val="clear" w:color="auto" w:fill="FFFFFF"/>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A880D2B" w14:textId="77777777" w:rsidR="00C04015" w:rsidRPr="00C04015" w:rsidRDefault="00C04015" w:rsidP="005123D9">
      <w:pPr>
        <w:widowControl w:val="0"/>
        <w:numPr>
          <w:ilvl w:val="1"/>
          <w:numId w:val="2"/>
        </w:numPr>
        <w:tabs>
          <w:tab w:val="left" w:pos="567"/>
          <w:tab w:val="left" w:pos="1276"/>
          <w:tab w:val="left" w:pos="1418"/>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shd w:val="clear" w:color="auto" w:fill="FFFFFF"/>
          <w14:ligatures w14:val="none"/>
        </w:rPr>
        <w:lastRenderedPageBreak/>
        <w:t>Jeigu Sutartyje nurodyta reikšmė skaičiais ir žodžiais skiriasi, vadovaujamasi žodžiais nurodyta reikšme.</w:t>
      </w:r>
    </w:p>
    <w:p w14:paraId="006E2A27" w14:textId="77777777" w:rsidR="00C04015" w:rsidRPr="00C04015" w:rsidRDefault="00C04015" w:rsidP="005123D9">
      <w:pPr>
        <w:widowControl w:val="0"/>
        <w:numPr>
          <w:ilvl w:val="1"/>
          <w:numId w:val="2"/>
        </w:numPr>
        <w:tabs>
          <w:tab w:val="left" w:pos="567"/>
          <w:tab w:val="left" w:pos="1276"/>
          <w:tab w:val="left" w:pos="1418"/>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shd w:val="clear" w:color="auto" w:fill="FFFFFF"/>
          <w14:ligatures w14:val="none"/>
        </w:rPr>
        <w:t>Jei pateikiamos nuorodos į teisės aktus, turi būti taikomos aktualios teisės aktų redakcijos, jeigu nenurodyta kitaip.</w:t>
      </w:r>
    </w:p>
    <w:p w14:paraId="1D53D37E" w14:textId="77777777" w:rsidR="00C04015" w:rsidRPr="00C04015" w:rsidRDefault="00C04015" w:rsidP="00C04015">
      <w:pPr>
        <w:widowControl w:val="0"/>
        <w:tabs>
          <w:tab w:val="left" w:pos="567"/>
          <w:tab w:val="left" w:pos="1276"/>
        </w:tabs>
        <w:spacing w:after="0" w:line="276" w:lineRule="auto"/>
        <w:ind w:firstLine="851"/>
        <w:contextualSpacing/>
        <w:jc w:val="both"/>
        <w:rPr>
          <w:rFonts w:ascii="Times New Roman" w:eastAsia="Arial" w:hAnsi="Times New Roman" w:cs="Times New Roman"/>
          <w:kern w:val="0"/>
          <w:sz w:val="24"/>
          <w:szCs w:val="24"/>
          <w14:ligatures w14:val="none"/>
        </w:rPr>
      </w:pPr>
    </w:p>
    <w:p w14:paraId="33E53A87" w14:textId="77777777" w:rsidR="00C04015" w:rsidRPr="00C04015" w:rsidRDefault="00C04015" w:rsidP="00C04015">
      <w:pPr>
        <w:keepNext/>
        <w:keepLines/>
        <w:spacing w:before="80" w:after="40" w:line="240" w:lineRule="auto"/>
        <w:jc w:val="center"/>
        <w:outlineLvl w:val="3"/>
        <w:rPr>
          <w:rFonts w:ascii="Times New Roman" w:eastAsia="Arial" w:hAnsi="Times New Roman" w:cs="Times New Roman"/>
          <w:b/>
          <w:iCs/>
          <w:kern w:val="0"/>
          <w:sz w:val="24"/>
          <w:szCs w:val="20"/>
          <w:shd w:val="clear" w:color="auto" w:fill="FFFFFF"/>
          <w14:ligatures w14:val="none"/>
        </w:rPr>
      </w:pPr>
      <w:r w:rsidRPr="00C04015">
        <w:rPr>
          <w:rFonts w:ascii="Times New Roman" w:eastAsia="Arial" w:hAnsi="Times New Roman" w:cs="Times New Roman"/>
          <w:b/>
          <w:iCs/>
          <w:kern w:val="0"/>
          <w:sz w:val="24"/>
          <w:szCs w:val="20"/>
          <w:shd w:val="clear" w:color="auto" w:fill="FFFFFF"/>
          <w14:ligatures w14:val="none"/>
        </w:rPr>
        <w:t>Dokumentų viršenybė</w:t>
      </w:r>
    </w:p>
    <w:p w14:paraId="7C032365" w14:textId="77777777" w:rsidR="00C04015" w:rsidRPr="00C04015" w:rsidRDefault="00C04015" w:rsidP="00C04015">
      <w:pPr>
        <w:widowControl w:val="0"/>
        <w:tabs>
          <w:tab w:val="left" w:pos="567"/>
        </w:tabs>
        <w:spacing w:after="0" w:line="276" w:lineRule="auto"/>
        <w:contextualSpacing/>
        <w:jc w:val="center"/>
        <w:rPr>
          <w:rFonts w:ascii="Times New Roman" w:eastAsia="Arial" w:hAnsi="Times New Roman" w:cs="Times New Roman"/>
          <w:b/>
          <w:bCs/>
          <w:kern w:val="0"/>
          <w:sz w:val="24"/>
          <w:szCs w:val="24"/>
          <w14:ligatures w14:val="none"/>
        </w:rPr>
      </w:pPr>
    </w:p>
    <w:p w14:paraId="1F71D3CA" w14:textId="77777777" w:rsidR="00C04015" w:rsidRPr="00C04015" w:rsidRDefault="00C04015" w:rsidP="00930783">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Cambria" w:hAnsi="Times New Roman" w:cs="Times New Roman"/>
          <w:kern w:val="0"/>
          <w:sz w:val="24"/>
          <w:szCs w:val="24"/>
          <w14:ligatures w14:val="none"/>
        </w:rPr>
        <w:t>Sutartį sudarantys dokumentai turi būti suprantami kaip papildantys vienas kitą. Bet kokio Sutarties dokumentų sąlygų neatitikimo ar neaiškumo atveju, toks neatitikimas ar neaiškumas pašalinamas dokumentus aiškinant tokia eilės tvarka:</w:t>
      </w:r>
    </w:p>
    <w:p w14:paraId="6CD6B270" w14:textId="77777777" w:rsidR="00C04015" w:rsidRPr="00C04015" w:rsidRDefault="00C04015" w:rsidP="00930783">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Trebuchet MS" w:hAnsi="Times New Roman" w:cs="Times New Roman"/>
          <w:bCs/>
          <w:kern w:val="0"/>
          <w:sz w:val="24"/>
          <w:szCs w:val="24"/>
          <w14:ligatures w14:val="none"/>
        </w:rPr>
        <w:t>Techninė specifikacija;</w:t>
      </w:r>
    </w:p>
    <w:p w14:paraId="03886C86" w14:textId="77777777" w:rsidR="00C04015" w:rsidRPr="00C04015" w:rsidRDefault="00C04015" w:rsidP="00930783">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Trebuchet MS" w:hAnsi="Times New Roman" w:cs="Times New Roman"/>
          <w:bCs/>
          <w:kern w:val="0"/>
          <w:sz w:val="24"/>
          <w:szCs w:val="24"/>
          <w14:ligatures w14:val="none"/>
        </w:rPr>
        <w:t>Specialiosios sąlygos;</w:t>
      </w:r>
    </w:p>
    <w:p w14:paraId="23B811A5" w14:textId="77777777" w:rsidR="00C04015" w:rsidRPr="00C04015" w:rsidRDefault="00C04015" w:rsidP="00930783">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Trebuchet MS" w:hAnsi="Times New Roman" w:cs="Times New Roman"/>
          <w:bCs/>
          <w:kern w:val="0"/>
          <w:sz w:val="24"/>
          <w:szCs w:val="24"/>
          <w14:ligatures w14:val="none"/>
        </w:rPr>
        <w:t>Bendrosios sąlygos;</w:t>
      </w:r>
    </w:p>
    <w:p w14:paraId="6789ACEC" w14:textId="77777777" w:rsidR="00C04015" w:rsidRPr="00C04015" w:rsidRDefault="00C04015" w:rsidP="00930783">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Trebuchet MS" w:hAnsi="Times New Roman" w:cs="Times New Roman"/>
          <w:bCs/>
          <w:kern w:val="0"/>
          <w:sz w:val="24"/>
          <w:szCs w:val="24"/>
          <w14:ligatures w14:val="none"/>
        </w:rPr>
        <w:t>Pirkimo dokumentai (išskyrus techninę specifikaciją);</w:t>
      </w:r>
    </w:p>
    <w:p w14:paraId="27BBCC9A" w14:textId="77777777" w:rsidR="00C04015" w:rsidRPr="00C04015" w:rsidRDefault="00C04015" w:rsidP="00930783">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Trebuchet MS" w:hAnsi="Times New Roman" w:cs="Times New Roman"/>
          <w:bCs/>
          <w:kern w:val="0"/>
          <w:sz w:val="24"/>
          <w:szCs w:val="24"/>
          <w14:ligatures w14:val="none"/>
        </w:rPr>
        <w:t>Pasiūlymas;</w:t>
      </w:r>
    </w:p>
    <w:p w14:paraId="6AA4F4E1" w14:textId="77777777" w:rsidR="00C04015" w:rsidRPr="00C04015" w:rsidRDefault="00C04015" w:rsidP="00930783">
      <w:pPr>
        <w:widowControl w:val="0"/>
        <w:numPr>
          <w:ilvl w:val="1"/>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Trebuchet MS" w:hAnsi="Times New Roman" w:cs="Times New Roman"/>
          <w:bCs/>
          <w:kern w:val="0"/>
          <w:sz w:val="24"/>
          <w:szCs w:val="24"/>
          <w14:ligatures w14:val="none"/>
        </w:rPr>
        <w:t>Kiti Specialiosiose sąlygose išvardinti priedai.</w:t>
      </w:r>
    </w:p>
    <w:p w14:paraId="555339C6" w14:textId="77777777" w:rsidR="00C04015" w:rsidRPr="00C04015" w:rsidRDefault="00C04015" w:rsidP="00930783">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Cambria" w:hAnsi="Times New Roman" w:cs="Times New Roman"/>
          <w:kern w:val="0"/>
          <w:sz w:val="24"/>
          <w:szCs w:val="24"/>
          <w14:ligatures w14:val="none"/>
        </w:rPr>
        <w:t>Tuo atveju, kai Šalių Susitarimu yra keičiamos Sutarties sąlygos, naujai sutartos Sutarties sąlygos turi viršenybę prieš pakeistąsias.</w:t>
      </w:r>
    </w:p>
    <w:p w14:paraId="74DC3931" w14:textId="77777777" w:rsidR="00C04015" w:rsidRPr="00C04015" w:rsidRDefault="00C04015" w:rsidP="00930783">
      <w:pPr>
        <w:widowControl w:val="0"/>
        <w:numPr>
          <w:ilvl w:val="0"/>
          <w:numId w:val="2"/>
        </w:numPr>
        <w:spacing w:after="0" w:line="276" w:lineRule="auto"/>
        <w:ind w:left="0" w:firstLine="851"/>
        <w:contextualSpacing/>
        <w:jc w:val="both"/>
        <w:rPr>
          <w:rFonts w:ascii="Times New Roman" w:eastAsia="Cambria" w:hAnsi="Times New Roman" w:cs="Times New Roman"/>
          <w:kern w:val="0"/>
          <w:sz w:val="24"/>
          <w:szCs w:val="24"/>
          <w14:ligatures w14:val="none"/>
        </w:rPr>
      </w:pPr>
      <w:r w:rsidRPr="00C04015">
        <w:rPr>
          <w:rFonts w:ascii="Times New Roman" w:eastAsia="Cambria" w:hAnsi="Times New Roman" w:cs="Times New Roman"/>
          <w:kern w:val="0"/>
          <w:sz w:val="24"/>
          <w:szCs w:val="24"/>
          <w14:ligatures w14:val="none"/>
        </w:rPr>
        <w:t>Jeigu Šalys sudaro Susitarimą dėl Sutarties sąlygų arba priedo papildymo nauja sąlyga, neatitikimo ar neaiškumo atveju tokia sąlyga turi viršenybę atitinkamai kitų Sutarties sąlygų arba kitų to priedo sąlygų atžvilgiu.</w:t>
      </w:r>
    </w:p>
    <w:p w14:paraId="3F8B0BF4" w14:textId="77777777" w:rsidR="00C04015" w:rsidRPr="00C04015" w:rsidRDefault="00C04015" w:rsidP="00930783">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04015">
        <w:rPr>
          <w:rFonts w:ascii="Times New Roman" w:eastAsia="Arial" w:hAnsi="Times New Roman" w:cs="Times New Roman"/>
          <w:kern w:val="0"/>
          <w:sz w:val="24"/>
          <w:szCs w:val="24"/>
          <w:vertAlign w:val="superscript"/>
          <w14:ligatures w14:val="none"/>
        </w:rPr>
        <w:t>1</w:t>
      </w:r>
      <w:r w:rsidRPr="00C04015">
        <w:rPr>
          <w:rFonts w:ascii="Times New Roman" w:eastAsia="Arial" w:hAnsi="Times New Roman" w:cs="Times New Roman"/>
          <w:kern w:val="0"/>
          <w:sz w:val="24"/>
          <w:szCs w:val="24"/>
          <w14:ligatures w14:val="none"/>
        </w:rPr>
        <w:t>).</w:t>
      </w:r>
    </w:p>
    <w:p w14:paraId="545672EB" w14:textId="77777777" w:rsidR="00C04015" w:rsidRPr="00C04015" w:rsidRDefault="00C04015" w:rsidP="00C0401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4"/>
          <w14:ligatures w14:val="none"/>
        </w:rPr>
      </w:pPr>
    </w:p>
    <w:p w14:paraId="13839510"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caps/>
          <w:kern w:val="0"/>
          <w:sz w:val="24"/>
          <w:szCs w:val="32"/>
          <w14:ligatures w14:val="none"/>
        </w:rPr>
      </w:pPr>
      <w:r w:rsidRPr="00C04015">
        <w:rPr>
          <w:rFonts w:ascii="Times New Roman" w:eastAsia="Arial" w:hAnsi="Times New Roman" w:cs="Times New Roman"/>
          <w:b/>
          <w:caps/>
          <w:kern w:val="0"/>
          <w:sz w:val="24"/>
          <w:szCs w:val="32"/>
          <w14:ligatures w14:val="none"/>
        </w:rPr>
        <w:t>II. skyrius</w:t>
      </w:r>
    </w:p>
    <w:p w14:paraId="39FA4BAC"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caps/>
          <w:kern w:val="0"/>
          <w:sz w:val="24"/>
          <w:szCs w:val="32"/>
          <w14:ligatures w14:val="none"/>
        </w:rPr>
      </w:pPr>
      <w:r w:rsidRPr="00C04015">
        <w:rPr>
          <w:rFonts w:ascii="Times New Roman" w:eastAsia="Times New Roman" w:hAnsi="Times New Roman" w:cs="Times New Roman"/>
          <w:b/>
          <w:caps/>
          <w:kern w:val="0"/>
          <w:sz w:val="24"/>
          <w:szCs w:val="32"/>
          <w14:ligatures w14:val="none"/>
        </w:rPr>
        <w:t>SUTARTIES DALYKAS</w:t>
      </w:r>
    </w:p>
    <w:p w14:paraId="5235DC8D" w14:textId="77777777" w:rsidR="00C04015" w:rsidRPr="00C04015" w:rsidRDefault="00C04015" w:rsidP="00C04015">
      <w:pPr>
        <w:spacing w:after="0" w:line="240" w:lineRule="auto"/>
        <w:rPr>
          <w:rFonts w:ascii="Times New Roman" w:eastAsia="Arial" w:hAnsi="Times New Roman" w:cs="Times New Roman"/>
          <w:kern w:val="0"/>
          <w:sz w:val="24"/>
          <w:szCs w:val="20"/>
          <w14:ligatures w14:val="none"/>
        </w:rPr>
      </w:pPr>
    </w:p>
    <w:p w14:paraId="775AE99B" w14:textId="77777777" w:rsidR="00C04015" w:rsidRPr="00C04015" w:rsidRDefault="00C04015" w:rsidP="00930783">
      <w:pPr>
        <w:widowControl w:val="0"/>
        <w:numPr>
          <w:ilvl w:val="0"/>
          <w:numId w:val="2"/>
        </w:numPr>
        <w:spacing w:after="0" w:line="276" w:lineRule="auto"/>
        <w:ind w:left="0" w:firstLine="851"/>
        <w:contextualSpacing/>
        <w:jc w:val="both"/>
        <w:rPr>
          <w:rFonts w:ascii="Times New Roman" w:eastAsia="Cambria" w:hAnsi="Times New Roman" w:cs="Times New Roman"/>
          <w:kern w:val="0"/>
          <w:sz w:val="24"/>
          <w:szCs w:val="24"/>
          <w14:ligatures w14:val="none"/>
        </w:rPr>
      </w:pPr>
      <w:r w:rsidRPr="00C04015">
        <w:rPr>
          <w:rFonts w:ascii="Times New Roman" w:eastAsia="Cambria" w:hAnsi="Times New Roman" w:cs="Times New Roman"/>
          <w:kern w:val="0"/>
          <w:sz w:val="24"/>
          <w:szCs w:val="24"/>
          <w14:ligatures w14:val="none"/>
        </w:rPr>
        <w:t xml:space="preserve">Tiekėjas įsipareigoja Sutartyje nustatytomis sąlygomis ir tvarka suteikti Pirkėjui Paslaugas, atitinkančias Sutartyje nustatytus reikalavimus, o Pirkėjas įsipareigoja priimti Sutarties sąlygas atitinkančias ir tinkamai suteiktas </w:t>
      </w:r>
      <w:r w:rsidRPr="00C04015">
        <w:rPr>
          <w:rFonts w:ascii="Times New Roman" w:eastAsia="Arial" w:hAnsi="Times New Roman" w:cs="Times New Roman"/>
          <w:kern w:val="0"/>
          <w:sz w:val="24"/>
          <w:szCs w:val="24"/>
          <w14:ligatures w14:val="none"/>
        </w:rPr>
        <w:t>Paslaugas</w:t>
      </w:r>
      <w:r w:rsidRPr="00C04015">
        <w:rPr>
          <w:rFonts w:ascii="Times New Roman" w:eastAsia="Cambria" w:hAnsi="Times New Roman" w:cs="Times New Roman"/>
          <w:kern w:val="0"/>
          <w:sz w:val="24"/>
          <w:szCs w:val="24"/>
          <w14:ligatures w14:val="none"/>
        </w:rPr>
        <w:t xml:space="preserve"> bei sumokėti Tiekėjui Sutartyje nurodytą kainą Sutartyje nustatytomis sąlygomis ir tvarka.</w:t>
      </w:r>
    </w:p>
    <w:p w14:paraId="75C0DE16" w14:textId="77777777" w:rsidR="00C04015" w:rsidRPr="00C04015" w:rsidRDefault="00C04015" w:rsidP="00930783">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 xml:space="preserve">Šalys, vykdydamos Sutartį, įsipareigoja laikytis visų Sutarties vykdymui taikytinų </w:t>
      </w:r>
      <w:r w:rsidRPr="00C04015">
        <w:rPr>
          <w:rFonts w:ascii="Times New Roman" w:eastAsia="Times New Roman" w:hAnsi="Times New Roman" w:cs="Times New Roman"/>
          <w:kern w:val="0"/>
          <w:sz w:val="24"/>
          <w:szCs w:val="24"/>
          <w14:ligatures w14:val="none"/>
        </w:rPr>
        <w:t>įstatymų bei kitų teisės aktų</w:t>
      </w:r>
      <w:r w:rsidRPr="00C04015">
        <w:rPr>
          <w:rFonts w:ascii="Times New Roman" w:eastAsia="Arial" w:hAnsi="Times New Roman" w:cs="Times New Roman"/>
          <w:kern w:val="0"/>
          <w:sz w:val="24"/>
          <w:szCs w:val="24"/>
          <w14:ligatures w14:val="none"/>
        </w:rPr>
        <w:t xml:space="preserve"> reikalavimų. Šalis turi teisę reikalauti, kad kita Šalis įvykdytų visus</w:t>
      </w:r>
      <w:r w:rsidRPr="00C04015">
        <w:rPr>
          <w:rFonts w:ascii="Times New Roman" w:eastAsia="Times New Roman" w:hAnsi="Times New Roman" w:cs="Times New Roman"/>
          <w:kern w:val="0"/>
          <w:sz w:val="24"/>
          <w:szCs w:val="24"/>
          <w14:ligatures w14:val="none"/>
        </w:rPr>
        <w:t xml:space="preserve"> įstatymų bei kitų teisės aktų</w:t>
      </w:r>
      <w:r w:rsidRPr="00C04015">
        <w:rPr>
          <w:rFonts w:ascii="Times New Roman" w:eastAsia="Arial" w:hAnsi="Times New Roman" w:cs="Times New Roman"/>
          <w:kern w:val="0"/>
          <w:sz w:val="24"/>
          <w:szCs w:val="24"/>
          <w14:ligatures w14:val="none"/>
        </w:rPr>
        <w:t xml:space="preserve"> reikalavimus, taikomus Sutarties vykdymui. Nė viena iš Sutarties sąlygų nereiškia ir negali būti aiškinama kaip Pirkėjo atsisakymas </w:t>
      </w:r>
      <w:r w:rsidRPr="00C04015">
        <w:rPr>
          <w:rFonts w:ascii="Times New Roman" w:eastAsia="Times New Roman" w:hAnsi="Times New Roman" w:cs="Times New Roman"/>
          <w:kern w:val="0"/>
          <w:sz w:val="24"/>
          <w:szCs w:val="24"/>
          <w14:ligatures w14:val="none"/>
        </w:rPr>
        <w:t>įstatymuose bei kituose teisės aktuose</w:t>
      </w:r>
      <w:r w:rsidRPr="00C04015">
        <w:rPr>
          <w:rFonts w:ascii="Times New Roman" w:eastAsia="Arial" w:hAnsi="Times New Roman" w:cs="Times New Roman"/>
          <w:kern w:val="0"/>
          <w:sz w:val="24"/>
          <w:szCs w:val="24"/>
          <w14:ligatures w14:val="none"/>
        </w:rPr>
        <w:t xml:space="preserve"> numatytų ir Sutartimi neaptartų Pirkėjo kitų teisių ir garantijų, susijusių su netinkamu Paslaugų teikimu ar jų kokybe, arba kaip Tiekėjo atsisakymas </w:t>
      </w:r>
      <w:r w:rsidRPr="00C04015">
        <w:rPr>
          <w:rFonts w:ascii="Times New Roman" w:eastAsia="Times New Roman" w:hAnsi="Times New Roman" w:cs="Times New Roman"/>
          <w:kern w:val="0"/>
          <w:sz w:val="24"/>
          <w:szCs w:val="24"/>
          <w14:ligatures w14:val="none"/>
        </w:rPr>
        <w:t>įstatymuose bei kituose teisės aktuose</w:t>
      </w:r>
      <w:r w:rsidRPr="00C04015">
        <w:rPr>
          <w:rFonts w:ascii="Times New Roman" w:eastAsia="Arial" w:hAnsi="Times New Roman" w:cs="Times New Roman"/>
          <w:kern w:val="0"/>
          <w:sz w:val="24"/>
          <w:szCs w:val="24"/>
          <w14:ligatures w14:val="none"/>
        </w:rPr>
        <w:t xml:space="preserve"> numatytų ir Sutartimi neaptartų Tiekėjo kitų teisių ir garantijų dėl atlyginimo už suteiktas Paslaugas gavimo.</w:t>
      </w:r>
    </w:p>
    <w:p w14:paraId="0314D8B9" w14:textId="77777777" w:rsidR="00C04015" w:rsidRPr="00C04015" w:rsidRDefault="00C04015" w:rsidP="00930783">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1CAE5E2" w14:textId="77777777" w:rsidR="00C04015" w:rsidRPr="00C04015" w:rsidRDefault="00C04015" w:rsidP="00C04015">
      <w:pPr>
        <w:widowControl w:val="0"/>
        <w:tabs>
          <w:tab w:val="left" w:pos="426"/>
          <w:tab w:val="left" w:pos="567"/>
          <w:tab w:val="left" w:pos="851"/>
          <w:tab w:val="left" w:pos="992"/>
          <w:tab w:val="left" w:pos="1134"/>
        </w:tabs>
        <w:spacing w:after="0" w:line="276" w:lineRule="auto"/>
        <w:jc w:val="both"/>
        <w:rPr>
          <w:rFonts w:ascii="Times New Roman" w:eastAsia="Arial" w:hAnsi="Times New Roman" w:cs="Times New Roman"/>
          <w:kern w:val="0"/>
          <w:sz w:val="24"/>
          <w:szCs w:val="24"/>
          <w14:ligatures w14:val="none"/>
        </w:rPr>
      </w:pPr>
    </w:p>
    <w:p w14:paraId="6FE1DD2D"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caps/>
          <w:kern w:val="0"/>
          <w:sz w:val="24"/>
          <w:szCs w:val="32"/>
          <w14:ligatures w14:val="none"/>
        </w:rPr>
      </w:pPr>
      <w:r w:rsidRPr="00C04015">
        <w:rPr>
          <w:rFonts w:ascii="Times New Roman" w:eastAsia="Times New Roman" w:hAnsi="Times New Roman" w:cs="Times New Roman"/>
          <w:b/>
          <w:caps/>
          <w:kern w:val="0"/>
          <w:sz w:val="24"/>
          <w:szCs w:val="32"/>
          <w14:ligatures w14:val="none"/>
        </w:rPr>
        <w:t>III. SKYRIUS</w:t>
      </w:r>
    </w:p>
    <w:p w14:paraId="46EF0288"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caps/>
          <w:kern w:val="0"/>
          <w:sz w:val="24"/>
          <w:szCs w:val="32"/>
          <w14:ligatures w14:val="none"/>
        </w:rPr>
      </w:pPr>
      <w:r w:rsidRPr="00C04015">
        <w:rPr>
          <w:rFonts w:ascii="Times New Roman" w:eastAsia="Times New Roman" w:hAnsi="Times New Roman" w:cs="Times New Roman"/>
          <w:b/>
          <w:caps/>
          <w:kern w:val="0"/>
          <w:sz w:val="24"/>
          <w:szCs w:val="32"/>
          <w14:ligatures w14:val="none"/>
        </w:rPr>
        <w:t xml:space="preserve"> TIEKĖJAS IR KITI SUTARTIES VYKDYMUI PASITELKIAMI ASMENYS</w:t>
      </w:r>
    </w:p>
    <w:p w14:paraId="5A40E68F" w14:textId="77777777" w:rsidR="00C04015" w:rsidRPr="00C04015" w:rsidRDefault="00C04015" w:rsidP="00C04015">
      <w:pPr>
        <w:widowControl w:val="0"/>
        <w:pBdr>
          <w:top w:val="nil"/>
          <w:left w:val="nil"/>
          <w:bottom w:val="nil"/>
          <w:right w:val="nil"/>
          <w:between w:val="nil"/>
        </w:pBdr>
        <w:tabs>
          <w:tab w:val="left" w:pos="284"/>
          <w:tab w:val="left" w:pos="567"/>
          <w:tab w:val="left" w:pos="851"/>
          <w:tab w:val="left" w:pos="992"/>
          <w:tab w:val="left" w:pos="1134"/>
        </w:tabs>
        <w:spacing w:after="0" w:line="276" w:lineRule="auto"/>
        <w:rPr>
          <w:rFonts w:ascii="Times New Roman" w:eastAsia="Arial" w:hAnsi="Times New Roman" w:cs="Times New Roman"/>
          <w:b/>
          <w:caps/>
          <w:kern w:val="0"/>
          <w:sz w:val="24"/>
          <w:szCs w:val="24"/>
          <w14:ligatures w14:val="none"/>
        </w:rPr>
      </w:pPr>
    </w:p>
    <w:p w14:paraId="06D9DCE9" w14:textId="77777777" w:rsidR="00C04015" w:rsidRPr="00C04015" w:rsidRDefault="00C04015" w:rsidP="00C04015">
      <w:pPr>
        <w:keepNext/>
        <w:keepLines/>
        <w:spacing w:before="80" w:after="40" w:line="240" w:lineRule="auto"/>
        <w:jc w:val="center"/>
        <w:outlineLvl w:val="3"/>
        <w:rPr>
          <w:rFonts w:ascii="Times New Roman" w:eastAsia="Arial" w:hAnsi="Times New Roman" w:cs="Times New Roman"/>
          <w:b/>
          <w:iCs/>
          <w:kern w:val="0"/>
          <w:sz w:val="24"/>
          <w:szCs w:val="20"/>
          <w14:ligatures w14:val="none"/>
        </w:rPr>
      </w:pPr>
      <w:r w:rsidRPr="00C04015">
        <w:rPr>
          <w:rFonts w:ascii="Times New Roman" w:eastAsia="Arial" w:hAnsi="Times New Roman" w:cs="Times New Roman"/>
          <w:b/>
          <w:iCs/>
          <w:kern w:val="0"/>
          <w:sz w:val="24"/>
          <w:szCs w:val="20"/>
          <w14:ligatures w14:val="none"/>
        </w:rPr>
        <w:t>Kvalifikacija ir kiti tiekėjo pasiūlymu prisiimti įsipareigojimai</w:t>
      </w:r>
    </w:p>
    <w:p w14:paraId="6EFC8BC4" w14:textId="77777777" w:rsidR="00C04015" w:rsidRPr="00C04015" w:rsidRDefault="00C04015" w:rsidP="00C04015">
      <w:pPr>
        <w:spacing w:after="0" w:line="240" w:lineRule="auto"/>
        <w:rPr>
          <w:rFonts w:ascii="Times New Roman" w:eastAsia="Arial" w:hAnsi="Times New Roman" w:cs="Times New Roman"/>
          <w:kern w:val="0"/>
          <w:sz w:val="24"/>
          <w:szCs w:val="20"/>
          <w14:ligatures w14:val="none"/>
        </w:rPr>
      </w:pPr>
    </w:p>
    <w:p w14:paraId="698AD616" w14:textId="77777777" w:rsidR="00C04015" w:rsidRPr="00C04015" w:rsidRDefault="00C04015" w:rsidP="00930783">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Cambria" w:hAnsi="Times New Roman" w:cs="Times New Roman"/>
          <w:kern w:val="0"/>
          <w:sz w:val="24"/>
          <w:szCs w:val="24"/>
          <w14:ligatures w14:val="none"/>
        </w:rPr>
      </w:pPr>
      <w:r w:rsidRPr="00C04015">
        <w:rPr>
          <w:rFonts w:ascii="Times New Roman" w:eastAsia="Cambria" w:hAnsi="Times New Roman" w:cs="Times New Roman"/>
          <w:kern w:val="0"/>
          <w:sz w:val="24"/>
          <w:szCs w:val="24"/>
          <w14:ligatures w14:val="none"/>
        </w:rPr>
        <w:t>Tiekėjas atsako už tai, kad visą Sutarties vykdymo laikotarpį Tiekėjas būtų kompetentingas, patikimas ir pajėgus (įskaitant ūkio subjektų, kurių pajėgumais remiasi Tiekėjas, pajėgumus) įvykdyti Sutarties reikalavimus:</w:t>
      </w:r>
    </w:p>
    <w:p w14:paraId="0E43FBD0" w14:textId="77777777" w:rsidR="00C04015" w:rsidRPr="00C04015" w:rsidRDefault="00C04015" w:rsidP="00930783">
      <w:pPr>
        <w:widowControl w:val="0"/>
        <w:numPr>
          <w:ilvl w:val="1"/>
          <w:numId w:val="2"/>
        </w:numPr>
        <w:pBdr>
          <w:top w:val="nil"/>
          <w:left w:val="nil"/>
          <w:bottom w:val="nil"/>
          <w:right w:val="nil"/>
          <w:between w:val="nil"/>
        </w:pBdr>
        <w:tabs>
          <w:tab w:val="left" w:pos="1418"/>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turėtų teisę verstis ta veikla, kuri yra reikalinga Sutarčiai įvykdyti.</w:t>
      </w:r>
      <w:r w:rsidRPr="00C04015">
        <w:rPr>
          <w:rFonts w:ascii="Times New Roman" w:eastAsia="Times New Roman" w:hAnsi="Times New Roman" w:cs="Times New Roman"/>
          <w:kern w:val="0"/>
          <w:sz w:val="24"/>
          <w:szCs w:val="24"/>
          <w14:ligatures w14:val="none"/>
        </w:rPr>
        <w:t xml:space="preserve"> </w:t>
      </w:r>
      <w:r w:rsidRPr="00C04015">
        <w:rPr>
          <w:rFonts w:ascii="Times New Roman" w:eastAsia="Arial" w:hAnsi="Times New Roman" w:cs="Times New Roman"/>
          <w:kern w:val="0"/>
          <w:sz w:val="24"/>
          <w:szCs w:val="24"/>
          <w14:ligatures w14:val="none"/>
        </w:rPr>
        <w:t>Pirkėjui pareikalavus, Tiekėjas turi pateikti dokumentus, įrodančius, kad Sutartį vykdo tik tokią teisę turintys asmenys;</w:t>
      </w:r>
    </w:p>
    <w:p w14:paraId="61200AAA" w14:textId="77777777" w:rsidR="00C04015" w:rsidRPr="00C04015" w:rsidRDefault="00C04015" w:rsidP="00930783">
      <w:pPr>
        <w:widowControl w:val="0"/>
        <w:numPr>
          <w:ilvl w:val="1"/>
          <w:numId w:val="2"/>
        </w:numPr>
        <w:pBdr>
          <w:top w:val="nil"/>
          <w:left w:val="nil"/>
          <w:bottom w:val="nil"/>
          <w:right w:val="nil"/>
          <w:between w:val="nil"/>
        </w:pBdr>
        <w:tabs>
          <w:tab w:val="left" w:pos="1418"/>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atitiktų tiekėjų kvalifikacijai pirkimo dokumentuose nustatytus reikalavimus bei neturėtų pirkimo dokumentuose nustatytų pašalinimo pagrindų;</w:t>
      </w:r>
    </w:p>
    <w:p w14:paraId="25460D20" w14:textId="77777777" w:rsidR="00C04015" w:rsidRPr="00C04015" w:rsidRDefault="00C04015" w:rsidP="00930783">
      <w:pPr>
        <w:widowControl w:val="0"/>
        <w:numPr>
          <w:ilvl w:val="1"/>
          <w:numId w:val="2"/>
        </w:numPr>
        <w:tabs>
          <w:tab w:val="left" w:pos="1418"/>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 xml:space="preserve">laikytųsi Tiekėjo pasiūlyme nurodytų įsipareigojimų, įskaitant, bet neapsiribojant – atitiktų Tiekėjo pasiūlyme nurodytų kriterijų, dėl kurių jo pasiūlymas buvo išrinktas ekonomiškai naudingiausiu (toliau – </w:t>
      </w:r>
      <w:r w:rsidRPr="00C04015">
        <w:rPr>
          <w:rFonts w:ascii="Times New Roman" w:eastAsia="Arial" w:hAnsi="Times New Roman" w:cs="Times New Roman"/>
          <w:b/>
          <w:bCs/>
          <w:kern w:val="0"/>
          <w:sz w:val="24"/>
          <w:szCs w:val="24"/>
          <w14:ligatures w14:val="none"/>
        </w:rPr>
        <w:t>Kokybiniai kriterijai</w:t>
      </w:r>
      <w:r w:rsidRPr="00C04015">
        <w:rPr>
          <w:rFonts w:ascii="Times New Roman" w:eastAsia="Arial" w:hAnsi="Times New Roman" w:cs="Times New Roman"/>
          <w:kern w:val="0"/>
          <w:sz w:val="24"/>
          <w:szCs w:val="24"/>
          <w14:ligatures w14:val="none"/>
        </w:rPr>
        <w:t>), reikšmes ir parametrus. Šiame papunktyje nurodytų įsipareigojimų laikymosi tikrinimo tvarka nustatoma Specialiosiose sąlygose;</w:t>
      </w:r>
    </w:p>
    <w:p w14:paraId="0B7257A6" w14:textId="77777777" w:rsidR="00C04015" w:rsidRPr="00C04015" w:rsidRDefault="00C04015" w:rsidP="00930783">
      <w:pPr>
        <w:widowControl w:val="0"/>
        <w:numPr>
          <w:ilvl w:val="1"/>
          <w:numId w:val="2"/>
        </w:numPr>
        <w:pBdr>
          <w:top w:val="nil"/>
          <w:left w:val="nil"/>
          <w:bottom w:val="nil"/>
          <w:right w:val="nil"/>
          <w:between w:val="nil"/>
        </w:pBdr>
        <w:tabs>
          <w:tab w:val="left" w:pos="1418"/>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užtikrintų nustatytų kokybės vadybos sistemos ir (arba) aplinkos apsaugos vadybos sistemos standartų taikymą, jeigu to reikalaujama pirkimo dokumentuose, ir turėtų tą patvirtinančius dokumentus;</w:t>
      </w:r>
    </w:p>
    <w:p w14:paraId="3C9938AC" w14:textId="77777777" w:rsidR="00C04015" w:rsidRPr="00C04015" w:rsidRDefault="00C04015" w:rsidP="00930783">
      <w:pPr>
        <w:widowControl w:val="0"/>
        <w:numPr>
          <w:ilvl w:val="1"/>
          <w:numId w:val="2"/>
        </w:numPr>
        <w:pBdr>
          <w:top w:val="nil"/>
          <w:left w:val="nil"/>
          <w:bottom w:val="nil"/>
          <w:right w:val="nil"/>
          <w:between w:val="nil"/>
        </w:pBdr>
        <w:tabs>
          <w:tab w:val="left" w:pos="1418"/>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shd w:val="clear" w:color="auto" w:fill="FFFFFF"/>
          <w14:ligatures w14:val="none"/>
        </w:rPr>
        <w:t>atitiktų nacionalinio saugumo interesus bei nebūtų registruotas (nuolat gyvenantis ar turintis pilietybę) nepatikimomis laikomose valstybėse ar teritorijose, jei tokie reikalavimai buvo numatyti pirkimo dokumentuose</w:t>
      </w:r>
      <w:r w:rsidRPr="00C04015">
        <w:rPr>
          <w:rFonts w:ascii="Times New Roman" w:eastAsia="Times New Roman" w:hAnsi="Times New Roman" w:cs="Times New Roman"/>
          <w:kern w:val="0"/>
          <w:sz w:val="24"/>
          <w:szCs w:val="24"/>
          <w14:ligatures w14:val="none"/>
        </w:rPr>
        <w:t>.</w:t>
      </w:r>
    </w:p>
    <w:p w14:paraId="5D1FEF41" w14:textId="77777777" w:rsidR="00C04015" w:rsidRPr="00C04015" w:rsidRDefault="00C04015" w:rsidP="00930783">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 xml:space="preserve">Tuo atveju, kai Tiekėjas yra jungtinės veiklos sutarties pagrindu veikianti tiekėjų grupė, jos nariai Pirkėjui už Sutarties vykdymą atsako solidariai. </w:t>
      </w:r>
      <w:r w:rsidRPr="00C04015">
        <w:rPr>
          <w:rFonts w:ascii="Times New Roman" w:eastAsia="Arial" w:hAnsi="Times New Roman" w:cs="Times New Roman"/>
          <w:kern w:val="0"/>
          <w:sz w:val="24"/>
          <w:szCs w:val="24"/>
          <w:shd w:val="clear" w:color="auto" w:fill="FFFFFF"/>
          <w14:ligatures w14:val="none"/>
        </w:rPr>
        <w:t xml:space="preserve">Jeigu Tiekėjas remiasi </w:t>
      </w:r>
      <w:r w:rsidRPr="00C04015">
        <w:rPr>
          <w:rFonts w:ascii="Times New Roman" w:eastAsia="Arial" w:hAnsi="Times New Roman" w:cs="Times New Roman"/>
          <w:kern w:val="0"/>
          <w:sz w:val="24"/>
          <w:szCs w:val="24"/>
          <w14:ligatures w14:val="none"/>
        </w:rPr>
        <w:t xml:space="preserve">ūkio </w:t>
      </w:r>
      <w:r w:rsidRPr="00C04015">
        <w:rPr>
          <w:rFonts w:ascii="Times New Roman" w:eastAsia="Arial" w:hAnsi="Times New Roman" w:cs="Times New Roman"/>
          <w:kern w:val="0"/>
          <w:sz w:val="24"/>
          <w:szCs w:val="24"/>
          <w:shd w:val="clear" w:color="auto" w:fill="FFFFFF"/>
          <w14:ligatures w14:val="none"/>
        </w:rPr>
        <w:t xml:space="preserve">subjektų pajėgumais, siekdamas atitikti finansinio ir ekonominio pajėgumo reikalavimus, Tiekėjas su tokiais </w:t>
      </w:r>
      <w:r w:rsidRPr="00C04015">
        <w:rPr>
          <w:rFonts w:ascii="Times New Roman" w:eastAsia="Arial" w:hAnsi="Times New Roman" w:cs="Times New Roman"/>
          <w:kern w:val="0"/>
          <w:sz w:val="24"/>
          <w:szCs w:val="24"/>
          <w14:ligatures w14:val="none"/>
        </w:rPr>
        <w:t xml:space="preserve">ūkio </w:t>
      </w:r>
      <w:r w:rsidRPr="00C04015">
        <w:rPr>
          <w:rFonts w:ascii="Times New Roman" w:eastAsia="Arial" w:hAnsi="Times New Roman" w:cs="Times New Roman"/>
          <w:kern w:val="0"/>
          <w:sz w:val="24"/>
          <w:szCs w:val="24"/>
          <w:shd w:val="clear" w:color="auto" w:fill="FFFFFF"/>
          <w14:ligatures w14:val="none"/>
        </w:rPr>
        <w:t>subjektais už Sutarties vykdymą atsako solidariai (jeigu to buvo reikalaujama pirkimo dokumentuose).</w:t>
      </w:r>
    </w:p>
    <w:p w14:paraId="2D2A8979" w14:textId="77777777" w:rsidR="00C04015" w:rsidRPr="00C04015" w:rsidRDefault="00C04015" w:rsidP="00930783">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 xml:space="preserve">Tiekėjas taip pat atsako už tai, kad Tiekėjas, Sutartį tiesiogiai vykdantys subtiekėjai ir specialistai atitiktų jiems </w:t>
      </w:r>
      <w:r w:rsidRPr="00C04015">
        <w:rPr>
          <w:rFonts w:ascii="Times New Roman" w:eastAsia="Times New Roman" w:hAnsi="Times New Roman" w:cs="Times New Roman"/>
          <w:kern w:val="0"/>
          <w:sz w:val="24"/>
          <w:szCs w:val="24"/>
          <w14:ligatures w14:val="none"/>
        </w:rPr>
        <w:t>įstatymų bei kitų teisės aktų</w:t>
      </w:r>
      <w:r w:rsidRPr="00C04015">
        <w:rPr>
          <w:rFonts w:ascii="Times New Roman" w:eastAsia="Arial" w:hAnsi="Times New Roman" w:cs="Times New Roman"/>
          <w:kern w:val="0"/>
          <w:sz w:val="24"/>
          <w:szCs w:val="24"/>
          <w14:ligatures w14:val="none"/>
        </w:rPr>
        <w:t xml:space="preserve"> ir (arba) pirkimo dokumentuose nustatytus profesinės kvalifikacijos ir kitus reikalavimus bei turėtų teisę verstis ta veikla, kuriai jie pasitelkiami.</w:t>
      </w:r>
    </w:p>
    <w:p w14:paraId="53E8C045" w14:textId="77777777" w:rsidR="00C04015" w:rsidRPr="00C04015" w:rsidRDefault="00C04015" w:rsidP="00C04015">
      <w:pPr>
        <w:widowControl w:val="0"/>
        <w:pBdr>
          <w:top w:val="nil"/>
          <w:left w:val="nil"/>
          <w:bottom w:val="nil"/>
          <w:right w:val="nil"/>
          <w:between w:val="nil"/>
        </w:pBdr>
        <w:spacing w:after="0" w:line="276" w:lineRule="auto"/>
        <w:ind w:left="709"/>
        <w:contextualSpacing/>
        <w:jc w:val="both"/>
        <w:rPr>
          <w:rFonts w:ascii="Times New Roman" w:eastAsia="Arial" w:hAnsi="Times New Roman" w:cs="Times New Roman"/>
          <w:kern w:val="0"/>
          <w:sz w:val="24"/>
          <w:szCs w:val="24"/>
          <w14:ligatures w14:val="none"/>
        </w:rPr>
      </w:pPr>
    </w:p>
    <w:p w14:paraId="232504B0" w14:textId="77777777" w:rsidR="00C04015" w:rsidRPr="00C04015" w:rsidRDefault="00C04015" w:rsidP="00C04015">
      <w:pPr>
        <w:keepNext/>
        <w:keepLines/>
        <w:spacing w:before="80" w:after="40" w:line="240" w:lineRule="auto"/>
        <w:jc w:val="center"/>
        <w:outlineLvl w:val="3"/>
        <w:rPr>
          <w:rFonts w:ascii="Times New Roman" w:eastAsia="Arial" w:hAnsi="Times New Roman" w:cs="Times New Roman"/>
          <w:b/>
          <w:iCs/>
          <w:kern w:val="0"/>
          <w:sz w:val="24"/>
          <w:szCs w:val="20"/>
          <w14:ligatures w14:val="none"/>
        </w:rPr>
      </w:pPr>
      <w:r w:rsidRPr="00C04015">
        <w:rPr>
          <w:rFonts w:ascii="Times New Roman" w:eastAsia="Arial" w:hAnsi="Times New Roman" w:cs="Times New Roman"/>
          <w:b/>
          <w:iCs/>
          <w:kern w:val="0"/>
          <w:sz w:val="24"/>
          <w:szCs w:val="20"/>
          <w14:ligatures w14:val="none"/>
        </w:rPr>
        <w:t>Subtiekėjų bei specialistų pasitelkimas ir keitimas</w:t>
      </w:r>
    </w:p>
    <w:p w14:paraId="5E31A3CF" w14:textId="77777777" w:rsidR="00C04015" w:rsidRPr="00C04015" w:rsidRDefault="00C04015" w:rsidP="00C04015">
      <w:pPr>
        <w:spacing w:after="0" w:line="240" w:lineRule="auto"/>
        <w:rPr>
          <w:rFonts w:ascii="Times New Roman" w:eastAsia="Arial" w:hAnsi="Times New Roman" w:cs="Times New Roman"/>
          <w:kern w:val="0"/>
          <w:sz w:val="24"/>
          <w:szCs w:val="20"/>
          <w14:ligatures w14:val="none"/>
        </w:rPr>
      </w:pPr>
    </w:p>
    <w:p w14:paraId="31662E2B" w14:textId="77777777" w:rsidR="00C04015" w:rsidRPr="00C04015" w:rsidRDefault="00C04015" w:rsidP="00930783">
      <w:pPr>
        <w:widowControl w:val="0"/>
        <w:numPr>
          <w:ilvl w:val="0"/>
          <w:numId w:val="2"/>
        </w:numPr>
        <w:pBdr>
          <w:top w:val="nil"/>
          <w:left w:val="nil"/>
          <w:bottom w:val="nil"/>
          <w:right w:val="nil"/>
          <w:between w:val="nil"/>
        </w:pBd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shd w:val="clear" w:color="auto" w:fill="FFFFFF"/>
          <w14:ligatures w14:val="none"/>
        </w:rPr>
      </w:pPr>
      <w:r w:rsidRPr="00C04015">
        <w:rPr>
          <w:rFonts w:ascii="Times New Roman" w:eastAsia="Arial" w:hAnsi="Times New Roman" w:cs="Times New Roman"/>
          <w:kern w:val="0"/>
          <w:sz w:val="24"/>
          <w:szCs w:val="24"/>
          <w:shd w:val="clear" w:color="auto" w:fill="FFFFFF"/>
          <w14:ligatures w14:val="none"/>
        </w:rPr>
        <w:t>Tiekėjas įsipareigoja užtikrinti, kad Sutartį vykdys pirkime pasiūlyti ir kvalifikaci</w:t>
      </w:r>
      <w:r w:rsidRPr="00C04015">
        <w:rPr>
          <w:rFonts w:ascii="Times New Roman" w:eastAsia="Arial" w:hAnsi="Times New Roman" w:cs="Times New Roman"/>
          <w:kern w:val="0"/>
          <w:sz w:val="24"/>
          <w:szCs w:val="24"/>
          <w14:ligatures w14:val="none"/>
        </w:rPr>
        <w:t>jos</w:t>
      </w:r>
      <w:r w:rsidRPr="00C04015">
        <w:rPr>
          <w:rFonts w:ascii="Times New Roman" w:eastAsia="Arial" w:hAnsi="Times New Roman" w:cs="Times New Roman"/>
          <w:kern w:val="0"/>
          <w:sz w:val="24"/>
          <w:szCs w:val="24"/>
          <w:shd w:val="clear" w:color="auto" w:fill="FFFFFF"/>
          <w14:ligatures w14:val="none"/>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04015">
        <w:rPr>
          <w:rFonts w:ascii="Times New Roman" w:eastAsia="Arial" w:hAnsi="Times New Roman" w:cs="Times New Roman"/>
          <w:kern w:val="0"/>
          <w:sz w:val="24"/>
          <w:szCs w:val="24"/>
          <w14:ligatures w14:val="none"/>
        </w:rPr>
        <w:t xml:space="preserve">ir specialistų </w:t>
      </w:r>
      <w:r w:rsidRPr="00C04015">
        <w:rPr>
          <w:rFonts w:ascii="Times New Roman" w:eastAsia="Arial" w:hAnsi="Times New Roman" w:cs="Times New Roman"/>
          <w:kern w:val="0"/>
          <w:sz w:val="24"/>
          <w:szCs w:val="24"/>
          <w:shd w:val="clear" w:color="auto" w:fill="FFFFFF"/>
          <w14:ligatures w14:val="none"/>
        </w:rPr>
        <w:t>veiksmus ar neveikimą.</w:t>
      </w:r>
    </w:p>
    <w:p w14:paraId="3805E5AA" w14:textId="77777777" w:rsidR="00C04015" w:rsidRPr="00C04015" w:rsidRDefault="00C04015" w:rsidP="00930783">
      <w:pPr>
        <w:widowControl w:val="0"/>
        <w:numPr>
          <w:ilvl w:val="0"/>
          <w:numId w:val="2"/>
        </w:numPr>
        <w:pBdr>
          <w:top w:val="nil"/>
          <w:left w:val="nil"/>
          <w:bottom w:val="nil"/>
          <w:right w:val="nil"/>
          <w:between w:val="nil"/>
        </w:pBd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shd w:val="clear" w:color="auto" w:fill="FFFFFF"/>
          <w14:ligatures w14:val="none"/>
        </w:rPr>
      </w:pPr>
      <w:r w:rsidRPr="00C04015">
        <w:rPr>
          <w:rFonts w:ascii="Times New Roman" w:eastAsia="Arial" w:hAnsi="Times New Roman" w:cs="Times New Roman"/>
          <w:kern w:val="0"/>
          <w:sz w:val="24"/>
          <w:szCs w:val="24"/>
          <w:shd w:val="clear" w:color="auto" w:fill="FFFFFF"/>
          <w14:ligatures w14:val="none"/>
        </w:rPr>
        <w:t>Sutarties vykdymui pasitelkiami subtiekėjai ir (ar) specialistai (jeigu tokie pasitelkiami) nurodomi Specialiosiose sąlygose.</w:t>
      </w:r>
    </w:p>
    <w:p w14:paraId="55486D85" w14:textId="77777777" w:rsidR="00C04015" w:rsidRPr="00C04015" w:rsidRDefault="00C04015" w:rsidP="00930783">
      <w:pPr>
        <w:widowControl w:val="0"/>
        <w:numPr>
          <w:ilvl w:val="0"/>
          <w:numId w:val="2"/>
        </w:numPr>
        <w:pBdr>
          <w:top w:val="nil"/>
          <w:left w:val="nil"/>
          <w:bottom w:val="nil"/>
          <w:right w:val="nil"/>
          <w:between w:val="nil"/>
        </w:pBdr>
        <w:tabs>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Tiekėjas gali keisti ir (ar) pasitelkti subtiekėjus ir (ar) specialistus šiame Sutarties poskyryje nustatytais atvejais ir tvarka.</w:t>
      </w:r>
    </w:p>
    <w:p w14:paraId="569E5B16" w14:textId="77777777" w:rsidR="00C04015" w:rsidRPr="00C04015" w:rsidRDefault="00C04015" w:rsidP="00930783">
      <w:pPr>
        <w:widowControl w:val="0"/>
        <w:numPr>
          <w:ilvl w:val="0"/>
          <w:numId w:val="2"/>
        </w:numPr>
        <w:pBdr>
          <w:top w:val="nil"/>
          <w:left w:val="nil"/>
          <w:bottom w:val="nil"/>
          <w:right w:val="nil"/>
          <w:between w:val="nil"/>
        </w:pBdr>
        <w:tabs>
          <w:tab w:val="left" w:pos="709"/>
          <w:tab w:val="left" w:pos="851"/>
          <w:tab w:val="left" w:pos="1134"/>
        </w:tabs>
        <w:spacing w:after="0" w:line="276" w:lineRule="auto"/>
        <w:ind w:left="0" w:firstLine="851"/>
        <w:contextualSpacing/>
        <w:jc w:val="both"/>
        <w:rPr>
          <w:rFonts w:ascii="Times New Roman" w:eastAsia="Cambria" w:hAnsi="Times New Roman" w:cs="Times New Roman"/>
          <w:kern w:val="0"/>
          <w:sz w:val="24"/>
          <w:szCs w:val="24"/>
          <w:shd w:val="clear" w:color="auto" w:fill="FFFFFF"/>
          <w14:ligatures w14:val="none"/>
        </w:rPr>
      </w:pPr>
      <w:r w:rsidRPr="00C04015">
        <w:rPr>
          <w:rFonts w:ascii="Times New Roman" w:eastAsia="Cambria" w:hAnsi="Times New Roman" w:cs="Times New Roman"/>
          <w:kern w:val="0"/>
          <w:sz w:val="24"/>
          <w:szCs w:val="24"/>
          <w:shd w:val="clear" w:color="auto" w:fill="FFFFFF"/>
          <w14:ligatures w14:val="none"/>
        </w:rPr>
        <w:t xml:space="preserve">Naujas subtiekėjas ar specialistas gali pradėti vykdyti jiems Tiekėjo pavestus </w:t>
      </w:r>
      <w:r w:rsidRPr="00C04015">
        <w:rPr>
          <w:rFonts w:ascii="Times New Roman" w:eastAsia="Cambria" w:hAnsi="Times New Roman" w:cs="Times New Roman"/>
          <w:kern w:val="0"/>
          <w:sz w:val="24"/>
          <w:szCs w:val="24"/>
          <w:shd w:val="clear" w:color="auto" w:fill="FFFFFF"/>
          <w14:ligatures w14:val="none"/>
        </w:rPr>
        <w:lastRenderedPageBreak/>
        <w:t>įsipareigojimus pagal Sutartį ne anksčiau, nei bus pasirašytas Susitarimas.</w:t>
      </w:r>
    </w:p>
    <w:p w14:paraId="141937AE" w14:textId="77777777" w:rsidR="00C04015" w:rsidRPr="00C04015" w:rsidRDefault="00C04015" w:rsidP="00930783">
      <w:pPr>
        <w:widowControl w:val="0"/>
        <w:numPr>
          <w:ilvl w:val="0"/>
          <w:numId w:val="2"/>
        </w:numPr>
        <w:pBdr>
          <w:top w:val="nil"/>
          <w:left w:val="nil"/>
          <w:bottom w:val="nil"/>
          <w:right w:val="nil"/>
          <w:between w:val="nil"/>
        </w:pBdr>
        <w:tabs>
          <w:tab w:val="left" w:pos="709"/>
          <w:tab w:val="left" w:pos="851"/>
          <w:tab w:val="left" w:pos="1134"/>
        </w:tabs>
        <w:spacing w:after="0" w:line="276" w:lineRule="auto"/>
        <w:ind w:left="0" w:firstLine="851"/>
        <w:contextualSpacing/>
        <w:jc w:val="both"/>
        <w:rPr>
          <w:rFonts w:ascii="Times New Roman" w:eastAsia="Cambria" w:hAnsi="Times New Roman" w:cs="Times New Roman"/>
          <w:kern w:val="0"/>
          <w:sz w:val="24"/>
          <w:szCs w:val="24"/>
          <w14:ligatures w14:val="none"/>
        </w:rPr>
      </w:pPr>
      <w:r w:rsidRPr="00C04015">
        <w:rPr>
          <w:rFonts w:ascii="Times New Roman" w:eastAsia="Cambria" w:hAnsi="Times New Roman" w:cs="Times New Roman"/>
          <w:kern w:val="0"/>
          <w:sz w:val="24"/>
          <w:szCs w:val="24"/>
          <w:shd w:val="clear" w:color="auto" w:fill="FFFFFF"/>
          <w14:ligatures w14:val="none"/>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2679DC23" w14:textId="77777777" w:rsidR="00C04015" w:rsidRPr="00C04015" w:rsidRDefault="00C04015" w:rsidP="00930783">
      <w:pPr>
        <w:widowControl w:val="0"/>
        <w:numPr>
          <w:ilvl w:val="0"/>
          <w:numId w:val="2"/>
        </w:numPr>
        <w:tabs>
          <w:tab w:val="left" w:pos="993"/>
        </w:tabs>
        <w:spacing w:after="0" w:line="276" w:lineRule="auto"/>
        <w:ind w:left="0" w:firstLine="851"/>
        <w:contextualSpacing/>
        <w:jc w:val="both"/>
        <w:rPr>
          <w:rFonts w:ascii="Times New Roman" w:eastAsia="Arial" w:hAnsi="Times New Roman" w:cs="Times New Roman"/>
          <w:kern w:val="0"/>
          <w:sz w:val="24"/>
          <w:szCs w:val="24"/>
          <w:shd w:val="clear" w:color="auto" w:fill="FFFFFF"/>
          <w14:ligatures w14:val="none"/>
        </w:rPr>
      </w:pPr>
      <w:r w:rsidRPr="00C04015">
        <w:rPr>
          <w:rFonts w:ascii="Times New Roman" w:eastAsia="Arial" w:hAnsi="Times New Roman" w:cs="Times New Roman"/>
          <w:kern w:val="0"/>
          <w:sz w:val="24"/>
          <w:szCs w:val="24"/>
          <w:shd w:val="clear" w:color="auto" w:fill="FFFFFF"/>
          <w14:ligatures w14:val="none"/>
        </w:rPr>
        <w:t xml:space="preserve">Tiekėjas turi teisę Sutarties vykdymui pasitelkti naujus, Specialiosiose sąlygose nenurodytus subtiekėjus, kurių pajėgumais Tiekėjas </w:t>
      </w:r>
      <w:r w:rsidRPr="00C04015">
        <w:rPr>
          <w:rFonts w:ascii="Times New Roman" w:eastAsia="Cambria" w:hAnsi="Times New Roman" w:cs="Times New Roman"/>
          <w:kern w:val="0"/>
          <w:sz w:val="24"/>
          <w:szCs w:val="24"/>
          <w:shd w:val="clear" w:color="auto" w:fill="FFFFFF"/>
          <w14:ligatures w14:val="none"/>
        </w:rPr>
        <w:t>nesirėmė pirkimo dokumentuose numatytiems kvalifikacijos reikalavimams pagrįsti.</w:t>
      </w:r>
    </w:p>
    <w:p w14:paraId="2BFF00F5" w14:textId="77777777" w:rsidR="00C04015" w:rsidRPr="00C04015" w:rsidRDefault="00C04015" w:rsidP="00930783">
      <w:pPr>
        <w:widowControl w:val="0"/>
        <w:numPr>
          <w:ilvl w:val="0"/>
          <w:numId w:val="2"/>
        </w:numPr>
        <w:tabs>
          <w:tab w:val="left" w:pos="993"/>
        </w:tabs>
        <w:spacing w:after="0" w:line="276" w:lineRule="auto"/>
        <w:ind w:left="0" w:firstLine="851"/>
        <w:contextualSpacing/>
        <w:jc w:val="both"/>
        <w:rPr>
          <w:rFonts w:ascii="Times New Roman" w:eastAsia="Arial" w:hAnsi="Times New Roman" w:cs="Times New Roman"/>
          <w:kern w:val="0"/>
          <w:sz w:val="24"/>
          <w:szCs w:val="24"/>
          <w:shd w:val="clear" w:color="auto" w:fill="FFFFFF"/>
          <w14:ligatures w14:val="none"/>
        </w:rPr>
      </w:pPr>
      <w:r w:rsidRPr="00C04015">
        <w:rPr>
          <w:rFonts w:ascii="Times New Roman" w:eastAsia="Arial" w:hAnsi="Times New Roman" w:cs="Times New Roman"/>
          <w:kern w:val="0"/>
          <w:sz w:val="24"/>
          <w:szCs w:val="24"/>
          <w:shd w:val="clear" w:color="auto" w:fill="FFFFFF"/>
          <w14:ligatures w14:val="none"/>
        </w:rPr>
        <w:t xml:space="preserve">Sudarius Sutartį, tačiau ne vėliau negu Sutartis pradedama vykdyti, Tiekėjas įsipareigoja Pirkėjui pranešti tuo metu žinomų subtiekėjų, kurių pajėgumais Tiekėjas </w:t>
      </w:r>
      <w:r w:rsidRPr="00C04015">
        <w:rPr>
          <w:rFonts w:ascii="Times New Roman" w:eastAsia="Cambria" w:hAnsi="Times New Roman" w:cs="Times New Roman"/>
          <w:kern w:val="0"/>
          <w:sz w:val="24"/>
          <w:szCs w:val="24"/>
          <w:shd w:val="clear" w:color="auto" w:fill="FFFFFF"/>
          <w14:ligatures w14:val="none"/>
        </w:rPr>
        <w:t>nesirėmė pirkimo dokumentuose numatytiems kvalifikacijos reikalavimams pagrįsti,</w:t>
      </w:r>
      <w:r w:rsidRPr="00C04015">
        <w:rPr>
          <w:rFonts w:ascii="Times New Roman" w:eastAsia="Arial" w:hAnsi="Times New Roman" w:cs="Times New Roman"/>
          <w:kern w:val="0"/>
          <w:sz w:val="24"/>
          <w:szCs w:val="24"/>
          <w:shd w:val="clear" w:color="auto" w:fill="FFFFFF"/>
          <w14:ligatures w14:val="none"/>
        </w:rPr>
        <w:t xml:space="preserve"> pavadinimus, </w:t>
      </w:r>
      <w:r w:rsidRPr="00C04015">
        <w:rPr>
          <w:rFonts w:ascii="Times New Roman" w:eastAsia="Arial" w:hAnsi="Times New Roman" w:cs="Times New Roman"/>
          <w:kern w:val="0"/>
          <w:sz w:val="24"/>
          <w:szCs w:val="24"/>
          <w14:ligatures w14:val="none"/>
        </w:rPr>
        <w:t xml:space="preserve">juridinio asmens kodą, </w:t>
      </w:r>
      <w:r w:rsidRPr="00C04015">
        <w:rPr>
          <w:rFonts w:ascii="Times New Roman" w:eastAsia="Arial" w:hAnsi="Times New Roman" w:cs="Times New Roman"/>
          <w:kern w:val="0"/>
          <w:sz w:val="24"/>
          <w:szCs w:val="24"/>
          <w:shd w:val="clear" w:color="auto" w:fill="FFFFFF"/>
          <w14:ligatures w14:val="none"/>
        </w:rPr>
        <w:t>kontaktinius duomenis</w:t>
      </w:r>
      <w:r w:rsidRPr="00C04015">
        <w:rPr>
          <w:rFonts w:ascii="Times New Roman" w:eastAsia="Arial" w:hAnsi="Times New Roman" w:cs="Times New Roman"/>
          <w:kern w:val="0"/>
          <w:sz w:val="24"/>
          <w:szCs w:val="24"/>
          <w14:ligatures w14:val="none"/>
        </w:rPr>
        <w:t>,</w:t>
      </w:r>
      <w:r w:rsidRPr="00C04015">
        <w:rPr>
          <w:rFonts w:ascii="Times New Roman" w:eastAsia="Arial" w:hAnsi="Times New Roman" w:cs="Times New Roman"/>
          <w:kern w:val="0"/>
          <w:sz w:val="24"/>
          <w:szCs w:val="24"/>
          <w:shd w:val="clear" w:color="auto" w:fill="FFFFFF"/>
          <w14:ligatures w14:val="none"/>
        </w:rPr>
        <w:t xml:space="preserve"> jų atstovus.</w:t>
      </w:r>
    </w:p>
    <w:p w14:paraId="70D49376" w14:textId="77777777" w:rsidR="00C04015" w:rsidRPr="00C04015" w:rsidRDefault="00C04015" w:rsidP="00930783">
      <w:pPr>
        <w:widowControl w:val="0"/>
        <w:numPr>
          <w:ilvl w:val="0"/>
          <w:numId w:val="2"/>
        </w:numPr>
        <w:tabs>
          <w:tab w:val="left" w:pos="993"/>
        </w:tabs>
        <w:spacing w:after="0" w:line="276" w:lineRule="auto"/>
        <w:ind w:left="0" w:firstLine="851"/>
        <w:contextualSpacing/>
        <w:jc w:val="both"/>
        <w:rPr>
          <w:rFonts w:ascii="Times New Roman" w:eastAsia="Cambria" w:hAnsi="Times New Roman" w:cs="Times New Roman"/>
          <w:kern w:val="0"/>
          <w:sz w:val="24"/>
          <w:szCs w:val="24"/>
          <w:shd w:val="clear" w:color="auto" w:fill="FFFFFF"/>
          <w14:ligatures w14:val="none"/>
        </w:rPr>
      </w:pPr>
      <w:r w:rsidRPr="00C04015">
        <w:rPr>
          <w:rFonts w:ascii="Times New Roman" w:eastAsia="Arial" w:hAnsi="Times New Roman" w:cs="Times New Roman"/>
          <w:kern w:val="0"/>
          <w:sz w:val="24"/>
          <w:szCs w:val="24"/>
          <w:shd w:val="clear" w:color="auto" w:fill="FFFFFF"/>
          <w14:ligatures w14:val="none"/>
        </w:rPr>
        <w:t>Tiekėjas, bet kuriuo Sutarties vykdymo metu,</w:t>
      </w:r>
      <w:r w:rsidRPr="00C04015">
        <w:rPr>
          <w:rFonts w:ascii="Times New Roman" w:eastAsia="Cambria" w:hAnsi="Times New Roman" w:cs="Times New Roman"/>
          <w:kern w:val="0"/>
          <w:sz w:val="24"/>
          <w:szCs w:val="24"/>
          <w14:ligatures w14:val="none"/>
        </w:rPr>
        <w:t xml:space="preserve"> subtiekėjus, kurių pajėgumais Tiekėjas nesirėmė pirkimo dokumentuose numatytiems kvalifikacijos reikalavimams pagrįsti, gali keisti savo nuožiūra.</w:t>
      </w:r>
    </w:p>
    <w:p w14:paraId="262A1B9E" w14:textId="77777777" w:rsidR="00C04015" w:rsidRPr="00C04015" w:rsidRDefault="00C04015" w:rsidP="00930783">
      <w:pPr>
        <w:widowControl w:val="0"/>
        <w:numPr>
          <w:ilvl w:val="0"/>
          <w:numId w:val="2"/>
        </w:numPr>
        <w:pBdr>
          <w:top w:val="nil"/>
          <w:left w:val="nil"/>
          <w:bottom w:val="nil"/>
          <w:right w:val="nil"/>
          <w:between w:val="nil"/>
        </w:pBdr>
        <w:tabs>
          <w:tab w:val="left" w:pos="993"/>
        </w:tabs>
        <w:spacing w:after="0" w:line="276" w:lineRule="auto"/>
        <w:ind w:left="0" w:firstLine="851"/>
        <w:contextualSpacing/>
        <w:jc w:val="both"/>
        <w:rPr>
          <w:rFonts w:ascii="Times New Roman" w:eastAsia="Cambria" w:hAnsi="Times New Roman" w:cs="Times New Roman"/>
          <w:kern w:val="0"/>
          <w:sz w:val="24"/>
          <w:szCs w:val="24"/>
          <w14:ligatures w14:val="none"/>
        </w:rPr>
      </w:pPr>
      <w:r w:rsidRPr="00C04015">
        <w:rPr>
          <w:rFonts w:ascii="Times New Roman" w:eastAsia="Arial" w:hAnsi="Times New Roman" w:cs="Times New Roman"/>
          <w:kern w:val="0"/>
          <w:sz w:val="24"/>
          <w:szCs w:val="24"/>
          <w:shd w:val="clear" w:color="auto" w:fill="FFFFFF"/>
          <w14:ligatures w14:val="none"/>
        </w:rPr>
        <w:t>Tiekėjas</w:t>
      </w:r>
      <w:r w:rsidRPr="00C04015">
        <w:rPr>
          <w:rFonts w:ascii="Times New Roman" w:eastAsia="Arial" w:hAnsi="Times New Roman" w:cs="Times New Roman"/>
          <w:kern w:val="0"/>
          <w:sz w:val="24"/>
          <w:szCs w:val="24"/>
          <w14:ligatures w14:val="none"/>
        </w:rPr>
        <w:t>,</w:t>
      </w:r>
      <w:r w:rsidRPr="00C04015">
        <w:rPr>
          <w:rFonts w:ascii="Times New Roman" w:eastAsia="Arial" w:hAnsi="Times New Roman" w:cs="Times New Roman"/>
          <w:kern w:val="0"/>
          <w:sz w:val="24"/>
          <w:szCs w:val="24"/>
          <w:shd w:val="clear" w:color="auto" w:fill="FFFFFF"/>
          <w14:ligatures w14:val="none"/>
        </w:rPr>
        <w:t xml:space="preserve"> </w:t>
      </w:r>
      <w:r w:rsidRPr="00C04015">
        <w:rPr>
          <w:rFonts w:ascii="Times New Roman" w:eastAsia="Arial" w:hAnsi="Times New Roman" w:cs="Times New Roman"/>
          <w:kern w:val="0"/>
          <w:sz w:val="24"/>
          <w:szCs w:val="24"/>
          <w14:ligatures w14:val="none"/>
        </w:rPr>
        <w:t>bet kuriuo Sutarties vykdymo metu,</w:t>
      </w:r>
      <w:r w:rsidRPr="00C04015">
        <w:rPr>
          <w:rFonts w:ascii="Times New Roman" w:eastAsia="Cambria" w:hAnsi="Times New Roman" w:cs="Times New Roman"/>
          <w:kern w:val="0"/>
          <w:sz w:val="24"/>
          <w:szCs w:val="24"/>
          <w14:ligatures w14:val="none"/>
        </w:rPr>
        <w:t xml:space="preserve"> </w:t>
      </w:r>
      <w:r w:rsidRPr="00C04015">
        <w:rPr>
          <w:rFonts w:ascii="Times New Roman" w:eastAsia="Cambria" w:hAnsi="Times New Roman" w:cs="Times New Roman"/>
          <w:kern w:val="0"/>
          <w:sz w:val="24"/>
          <w:szCs w:val="24"/>
          <w:shd w:val="clear" w:color="auto" w:fill="FFFFFF"/>
          <w14:ligatures w14:val="none"/>
        </w:rPr>
        <w:t>ne vėliau nei prieš 5 (penkias) darbo dienas</w:t>
      </w:r>
      <w:r w:rsidRPr="00C04015">
        <w:rPr>
          <w:rFonts w:ascii="Times New Roman" w:eastAsia="Arial" w:hAnsi="Times New Roman" w:cs="Times New Roman"/>
          <w:kern w:val="0"/>
          <w:sz w:val="24"/>
          <w:szCs w:val="24"/>
          <w:shd w:val="clear" w:color="auto" w:fill="FFFFFF"/>
          <w14:ligatures w14:val="none"/>
        </w:rPr>
        <w:t xml:space="preserve"> iki numatomo naujo subtiekėjo, kurio pajėgumais Tiekėjas </w:t>
      </w:r>
      <w:r w:rsidRPr="00C04015">
        <w:rPr>
          <w:rFonts w:ascii="Times New Roman" w:eastAsia="Cambria" w:hAnsi="Times New Roman" w:cs="Times New Roman"/>
          <w:kern w:val="0"/>
          <w:sz w:val="24"/>
          <w:szCs w:val="24"/>
          <w:shd w:val="clear" w:color="auto" w:fill="FFFFFF"/>
          <w14:ligatures w14:val="none"/>
        </w:rPr>
        <w:t>nesirėmė pirkimo dokumentuose numatytiems kvalifikacijos reikalavimams pagrįsti,</w:t>
      </w:r>
      <w:r w:rsidRPr="00C04015">
        <w:rPr>
          <w:rFonts w:ascii="Times New Roman" w:eastAsia="Arial" w:hAnsi="Times New Roman" w:cs="Times New Roman"/>
          <w:kern w:val="0"/>
          <w:sz w:val="24"/>
          <w:szCs w:val="24"/>
          <w:shd w:val="clear" w:color="auto" w:fill="FFFFFF"/>
          <w14:ligatures w14:val="none"/>
        </w:rPr>
        <w:t xml:space="preserve"> pasitelkimo</w:t>
      </w:r>
      <w:r w:rsidRPr="00C04015">
        <w:rPr>
          <w:rFonts w:ascii="Times New Roman" w:eastAsia="Arial" w:hAnsi="Times New Roman" w:cs="Times New Roman"/>
          <w:kern w:val="0"/>
          <w:sz w:val="24"/>
          <w:szCs w:val="24"/>
          <w14:ligatures w14:val="none"/>
        </w:rPr>
        <w:t xml:space="preserve"> ir (arba) keitimo</w:t>
      </w:r>
      <w:r w:rsidRPr="00C04015">
        <w:rPr>
          <w:rFonts w:ascii="Times New Roman" w:eastAsia="Arial" w:hAnsi="Times New Roman" w:cs="Times New Roman"/>
          <w:kern w:val="0"/>
          <w:sz w:val="24"/>
          <w:szCs w:val="24"/>
          <w:shd w:val="clear" w:color="auto" w:fill="FFFFFF"/>
          <w14:ligatures w14:val="none"/>
        </w:rPr>
        <w:t xml:space="preserve"> apie tai privalo informuoti </w:t>
      </w:r>
      <w:r w:rsidRPr="00C04015">
        <w:rPr>
          <w:rFonts w:ascii="Times New Roman" w:eastAsia="Times New Roman" w:hAnsi="Times New Roman" w:cs="Times New Roman"/>
          <w:kern w:val="0"/>
          <w:sz w:val="24"/>
          <w:szCs w:val="24"/>
          <w14:ligatures w14:val="none"/>
        </w:rPr>
        <w:t>Pirkėją</w:t>
      </w:r>
      <w:r w:rsidRPr="00C04015">
        <w:rPr>
          <w:rFonts w:ascii="Times New Roman" w:eastAsia="Arial" w:hAnsi="Times New Roman" w:cs="Times New Roman"/>
          <w:kern w:val="0"/>
          <w:sz w:val="24"/>
          <w:szCs w:val="24"/>
          <w:shd w:val="clear" w:color="auto" w:fill="FFFFFF"/>
          <w14:ligatures w14:val="none"/>
        </w:rPr>
        <w:t xml:space="preserve">. </w:t>
      </w:r>
      <w:r w:rsidRPr="00C04015">
        <w:rPr>
          <w:rFonts w:ascii="Times New Roman" w:eastAsia="Times New Roman" w:hAnsi="Times New Roman" w:cs="Times New Roman"/>
          <w:kern w:val="0"/>
          <w:sz w:val="24"/>
          <w:szCs w:val="24"/>
          <w14:ligatures w14:val="none"/>
        </w:rPr>
        <w:t xml:space="preserve">Pirkėjas (jeigu buvo taikoma pirkimo dokumentuose) turi patikrinti, ar nėra </w:t>
      </w:r>
      <w:r w:rsidRPr="00C04015">
        <w:rPr>
          <w:rFonts w:ascii="Times New Roman" w:eastAsia="Cambria" w:hAnsi="Times New Roman" w:cs="Times New Roman"/>
          <w:kern w:val="0"/>
          <w:sz w:val="24"/>
          <w:szCs w:val="24"/>
          <w14:ligatures w14:val="none"/>
        </w:rPr>
        <w:t xml:space="preserve">subtiekėjo pašalinimo pagrindų ir subtiekėjo atitiktį nacionalinio saugumo interesams ir reikalavimams </w:t>
      </w:r>
      <w:r w:rsidRPr="00C04015">
        <w:rPr>
          <w:rFonts w:ascii="Times New Roman" w:eastAsia="Arial" w:hAnsi="Times New Roman" w:cs="Times New Roman"/>
          <w:kern w:val="0"/>
          <w:sz w:val="24"/>
          <w:szCs w:val="24"/>
          <w:shd w:val="clear" w:color="auto" w:fill="FFFFFF"/>
          <w14:ligatures w14:val="none"/>
        </w:rPr>
        <w:t>nebūti registruotu (nuolat gyvenančiu ar turinčiu pilietybę) nepatikimomis laikomose valstybėse ar teritorijose</w:t>
      </w:r>
      <w:r w:rsidRPr="00C04015">
        <w:rPr>
          <w:rFonts w:ascii="Times New Roman" w:eastAsia="Cambria" w:hAnsi="Times New Roman" w:cs="Times New Roman"/>
          <w:kern w:val="0"/>
          <w:sz w:val="24"/>
          <w:szCs w:val="24"/>
          <w14:ligatures w14:val="none"/>
        </w:rPr>
        <w:t>. Jeigu subtiekėjo padėtis neatitinka bent vieno iš nurodytų reikalavimų, Pirkėjas reikalauja pakeisti šį subtiekėją reikalavimus atitinkančiu subtiekėju.</w:t>
      </w:r>
      <w:r w:rsidRPr="00C04015">
        <w:rPr>
          <w:rFonts w:ascii="Times New Roman" w:eastAsia="Times New Roman" w:hAnsi="Times New Roman" w:cs="Times New Roman"/>
          <w:kern w:val="0"/>
          <w:sz w:val="24"/>
          <w:szCs w:val="24"/>
          <w14:ligatures w14:val="none"/>
        </w:rPr>
        <w:t xml:space="preserve"> </w:t>
      </w:r>
      <w:r w:rsidRPr="00C04015">
        <w:rPr>
          <w:rFonts w:ascii="Times New Roman" w:eastAsia="Cambria" w:hAnsi="Times New Roman" w:cs="Times New Roman"/>
          <w:kern w:val="0"/>
          <w:sz w:val="24"/>
          <w:szCs w:val="24"/>
          <w14:ligatures w14:val="none"/>
        </w:rPr>
        <w:t>Pirkėjas</w:t>
      </w:r>
      <w:r w:rsidRPr="00C04015">
        <w:rPr>
          <w:rFonts w:ascii="Times New Roman" w:eastAsia="Times New Roman" w:hAnsi="Times New Roman" w:cs="Times New Roman"/>
          <w:kern w:val="0"/>
          <w:sz w:val="24"/>
          <w:szCs w:val="24"/>
          <w14:ligatures w14:val="none"/>
        </w:rPr>
        <w:t xml:space="preserve"> per 5 (penkias) darbo dienas raštu informuoja Tiekėją apie sutikimą pasitelkti ir (ar) keisti naują subtiekėją, kurio pajėgumais Tiekėjas nesirėmė pirkimo dokumentuose numatytiems kvalifikacijos reikalavimams pagrįsti. </w:t>
      </w:r>
      <w:r w:rsidRPr="00C04015">
        <w:rPr>
          <w:rFonts w:ascii="Times New Roman" w:eastAsia="Cambria" w:hAnsi="Times New Roman" w:cs="Times New Roman"/>
          <w:kern w:val="0"/>
          <w:sz w:val="24"/>
          <w:szCs w:val="24"/>
          <w14:ligatures w14:val="none"/>
        </w:rPr>
        <w:t>Pirkėjui sutikus, Šalys pasirašo Susitarimą, kuris laikomas neatsiejama Sutarties dalimi.</w:t>
      </w:r>
    </w:p>
    <w:p w14:paraId="387238B7" w14:textId="77777777" w:rsidR="00C04015" w:rsidRPr="00C04015" w:rsidRDefault="00C04015" w:rsidP="00930783">
      <w:pPr>
        <w:widowControl w:val="0"/>
        <w:numPr>
          <w:ilvl w:val="0"/>
          <w:numId w:val="2"/>
        </w:numPr>
        <w:pBdr>
          <w:top w:val="nil"/>
          <w:left w:val="nil"/>
          <w:bottom w:val="nil"/>
          <w:right w:val="nil"/>
          <w:between w:val="nil"/>
        </w:pBdr>
        <w:tabs>
          <w:tab w:val="left" w:pos="0"/>
          <w:tab w:val="left" w:pos="993"/>
        </w:tabs>
        <w:spacing w:after="0" w:line="276" w:lineRule="auto"/>
        <w:ind w:left="0" w:firstLine="851"/>
        <w:contextualSpacing/>
        <w:jc w:val="both"/>
        <w:rPr>
          <w:rFonts w:ascii="Times New Roman" w:eastAsia="Arial" w:hAnsi="Times New Roman" w:cs="Times New Roman"/>
          <w:kern w:val="0"/>
          <w:sz w:val="24"/>
          <w:szCs w:val="24"/>
          <w:shd w:val="clear" w:color="auto" w:fill="FFFFFF"/>
          <w14:ligatures w14:val="none"/>
        </w:rPr>
      </w:pPr>
      <w:r w:rsidRPr="00C04015">
        <w:rPr>
          <w:rFonts w:ascii="Times New Roman" w:eastAsia="Arial" w:hAnsi="Times New Roman" w:cs="Times New Roman"/>
          <w:kern w:val="0"/>
          <w:sz w:val="24"/>
          <w:szCs w:val="24"/>
          <w14:ligatures w14:val="none"/>
        </w:rPr>
        <w:t>Subtiekėjai</w:t>
      </w:r>
      <w:r w:rsidRPr="00C04015">
        <w:rPr>
          <w:rFonts w:ascii="Times New Roman" w:eastAsia="Arial" w:hAnsi="Times New Roman" w:cs="Times New Roman"/>
          <w:kern w:val="0"/>
          <w:sz w:val="24"/>
          <w:szCs w:val="24"/>
          <w:shd w:val="clear" w:color="auto" w:fill="FFFFFF"/>
          <w14:ligatures w14:val="none"/>
        </w:rPr>
        <w:t xml:space="preserve">, kurių pajėgumais Tiekėjas rėmėsi, kad atitiktų pirkimo dokumentuose nustatytus kvalifikacijos reikalavimus, gali būti </w:t>
      </w:r>
      <w:r w:rsidRPr="00C04015">
        <w:rPr>
          <w:rFonts w:ascii="Times New Roman" w:eastAsia="Arial" w:hAnsi="Times New Roman" w:cs="Times New Roman"/>
          <w:kern w:val="0"/>
          <w:sz w:val="24"/>
          <w:szCs w:val="24"/>
          <w14:ligatures w14:val="none"/>
        </w:rPr>
        <w:t xml:space="preserve">keičiami </w:t>
      </w:r>
      <w:r w:rsidRPr="00C04015">
        <w:rPr>
          <w:rFonts w:ascii="Times New Roman" w:eastAsia="Arial" w:hAnsi="Times New Roman" w:cs="Times New Roman"/>
          <w:kern w:val="0"/>
          <w:sz w:val="24"/>
          <w:szCs w:val="24"/>
          <w:shd w:val="clear" w:color="auto" w:fill="FFFFFF"/>
          <w14:ligatures w14:val="none"/>
        </w:rPr>
        <w:t>tik šiais atvejais:</w:t>
      </w:r>
    </w:p>
    <w:p w14:paraId="10F6A6CA" w14:textId="77777777" w:rsidR="00C04015" w:rsidRPr="00C04015" w:rsidRDefault="00C04015" w:rsidP="00930783">
      <w:pPr>
        <w:widowControl w:val="0"/>
        <w:numPr>
          <w:ilvl w:val="1"/>
          <w:numId w:val="2"/>
        </w:numPr>
        <w:pBdr>
          <w:top w:val="nil"/>
          <w:left w:val="nil"/>
          <w:bottom w:val="nil"/>
          <w:right w:val="nil"/>
          <w:between w:val="nil"/>
        </w:pBdr>
        <w:tabs>
          <w:tab w:val="left" w:pos="0"/>
          <w:tab w:val="left" w:pos="1134"/>
          <w:tab w:val="left" w:pos="1418"/>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Cambria" w:hAnsi="Times New Roman" w:cs="Times New Roman"/>
          <w:kern w:val="0"/>
          <w:sz w:val="24"/>
          <w:szCs w:val="24"/>
          <w:shd w:val="clear" w:color="auto" w:fill="FFFFFF"/>
          <w14:ligatures w14:val="none"/>
        </w:rPr>
        <w:t xml:space="preserve">kai subtiekėjui </w:t>
      </w:r>
      <w:r w:rsidRPr="00C04015">
        <w:rPr>
          <w:rFonts w:ascii="Times New Roman" w:eastAsia="Times New Roman" w:hAnsi="Times New Roman" w:cs="Times New Roman"/>
          <w:kern w:val="0"/>
          <w:sz w:val="24"/>
          <w:szCs w:val="24"/>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C04015">
        <w:rPr>
          <w:rFonts w:ascii="Times New Roman" w:eastAsia="Cambria" w:hAnsi="Times New Roman" w:cs="Times New Roman"/>
          <w:kern w:val="0"/>
          <w:sz w:val="24"/>
          <w:szCs w:val="24"/>
          <w:shd w:val="clear" w:color="auto" w:fill="FFFFFF"/>
          <w14:ligatures w14:val="none"/>
        </w:rPr>
        <w:t>;</w:t>
      </w:r>
    </w:p>
    <w:p w14:paraId="616952D8" w14:textId="77777777" w:rsidR="00C04015" w:rsidRPr="00C04015" w:rsidRDefault="00C04015" w:rsidP="00930783">
      <w:pPr>
        <w:widowControl w:val="0"/>
        <w:numPr>
          <w:ilvl w:val="1"/>
          <w:numId w:val="2"/>
        </w:numPr>
        <w:pBdr>
          <w:top w:val="nil"/>
          <w:left w:val="nil"/>
          <w:bottom w:val="nil"/>
          <w:right w:val="nil"/>
          <w:between w:val="nil"/>
        </w:pBdr>
        <w:tabs>
          <w:tab w:val="left" w:pos="0"/>
          <w:tab w:val="left" w:pos="1134"/>
          <w:tab w:val="left" w:pos="1418"/>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Cambria" w:hAnsi="Times New Roman" w:cs="Times New Roman"/>
          <w:kern w:val="0"/>
          <w:sz w:val="24"/>
          <w:szCs w:val="24"/>
          <w:shd w:val="clear" w:color="auto" w:fill="FFFFFF"/>
          <w14:ligatures w14:val="none"/>
        </w:rPr>
        <w:t>kai subtiekėjas dėl objektyvių priežasčių (pavyzdžiui, subtiekėjui atsisakius dalyvauti Sutarties vykdyme, nutrūkus teisiniams santykiams su Tiekėju ir pan.) nebegali vykdyti visų ar dalies Sutartyje numatytų įsipareigojimų;</w:t>
      </w:r>
    </w:p>
    <w:p w14:paraId="209C22E7" w14:textId="77777777" w:rsidR="00C04015" w:rsidRPr="00C04015" w:rsidRDefault="00C04015" w:rsidP="00930783">
      <w:pPr>
        <w:widowControl w:val="0"/>
        <w:numPr>
          <w:ilvl w:val="1"/>
          <w:numId w:val="2"/>
        </w:numPr>
        <w:pBdr>
          <w:top w:val="nil"/>
          <w:left w:val="nil"/>
          <w:bottom w:val="nil"/>
          <w:right w:val="nil"/>
          <w:between w:val="nil"/>
        </w:pBdr>
        <w:tabs>
          <w:tab w:val="left" w:pos="0"/>
          <w:tab w:val="left" w:pos="1134"/>
          <w:tab w:val="left" w:pos="1418"/>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Cambria" w:hAnsi="Times New Roman" w:cs="Times New Roman"/>
          <w:kern w:val="0"/>
          <w:sz w:val="24"/>
          <w:szCs w:val="24"/>
          <w14:ligatures w14:val="none"/>
        </w:rPr>
        <w:t>Tiekėjas ar subtiekėjas privalo pakeisti subtiekėją, jei paaiškėja, kad jis neatitinka jam pirkimo dokumentuose keliamų reikalavimų.</w:t>
      </w:r>
    </w:p>
    <w:p w14:paraId="20F3CA1E" w14:textId="77777777" w:rsidR="00C04015" w:rsidRPr="00C04015" w:rsidRDefault="00C04015" w:rsidP="00930783">
      <w:pPr>
        <w:widowControl w:val="0"/>
        <w:numPr>
          <w:ilvl w:val="0"/>
          <w:numId w:val="2"/>
        </w:numPr>
        <w:pBdr>
          <w:top w:val="nil"/>
          <w:left w:val="nil"/>
          <w:bottom w:val="nil"/>
          <w:right w:val="nil"/>
          <w:between w:val="nil"/>
        </w:pBdr>
        <w:tabs>
          <w:tab w:val="left" w:pos="993"/>
        </w:tabs>
        <w:spacing w:after="0" w:line="276" w:lineRule="auto"/>
        <w:ind w:left="0" w:firstLine="851"/>
        <w:contextualSpacing/>
        <w:jc w:val="both"/>
        <w:rPr>
          <w:rFonts w:ascii="Times New Roman" w:eastAsia="Cambria" w:hAnsi="Times New Roman" w:cs="Times New Roman"/>
          <w:kern w:val="0"/>
          <w:sz w:val="24"/>
          <w:szCs w:val="24"/>
          <w14:ligatures w14:val="none"/>
        </w:rPr>
      </w:pPr>
      <w:r w:rsidRPr="00C04015">
        <w:rPr>
          <w:rFonts w:ascii="Times New Roman" w:eastAsia="Cambria" w:hAnsi="Times New Roman" w:cs="Times New Roman"/>
          <w:kern w:val="0"/>
          <w:sz w:val="24"/>
          <w:szCs w:val="24"/>
          <w:shd w:val="clear" w:color="auto" w:fill="FFFFFF"/>
          <w14:ligatures w14:val="none"/>
        </w:rPr>
        <w:t>Tiekėjo (ar subtiekėjų) specialista</w:t>
      </w:r>
      <w:r w:rsidRPr="00C04015">
        <w:rPr>
          <w:rFonts w:ascii="Times New Roman" w:eastAsia="Cambria" w:hAnsi="Times New Roman" w:cs="Times New Roman"/>
          <w:kern w:val="0"/>
          <w:sz w:val="24"/>
          <w:szCs w:val="24"/>
          <w14:ligatures w14:val="none"/>
        </w:rPr>
        <w:t>i,</w:t>
      </w:r>
      <w:r w:rsidRPr="00C04015">
        <w:rPr>
          <w:rFonts w:ascii="Times New Roman" w:eastAsia="Cambria" w:hAnsi="Times New Roman" w:cs="Times New Roman"/>
          <w:kern w:val="0"/>
          <w:sz w:val="24"/>
          <w:szCs w:val="24"/>
          <w:shd w:val="clear" w:color="auto" w:fill="FFFFFF"/>
          <w14:ligatures w14:val="none"/>
        </w:rPr>
        <w:t xml:space="preserve"> vykd</w:t>
      </w:r>
      <w:r w:rsidRPr="00C04015">
        <w:rPr>
          <w:rFonts w:ascii="Times New Roman" w:eastAsia="Cambria" w:hAnsi="Times New Roman" w:cs="Times New Roman"/>
          <w:kern w:val="0"/>
          <w:sz w:val="24"/>
          <w:szCs w:val="24"/>
          <w14:ligatures w14:val="none"/>
        </w:rPr>
        <w:t>antys</w:t>
      </w:r>
      <w:r w:rsidRPr="00C04015">
        <w:rPr>
          <w:rFonts w:ascii="Times New Roman" w:eastAsia="Cambria" w:hAnsi="Times New Roman" w:cs="Times New Roman"/>
          <w:kern w:val="0"/>
          <w:sz w:val="24"/>
          <w:szCs w:val="24"/>
          <w:shd w:val="clear" w:color="auto" w:fill="FFFFFF"/>
          <w14:ligatures w14:val="none"/>
        </w:rPr>
        <w:t xml:space="preserve"> Sutartį, gali būti keičiami šiais atvejais:</w:t>
      </w:r>
    </w:p>
    <w:p w14:paraId="439D9E57" w14:textId="77777777" w:rsidR="00C04015" w:rsidRPr="00C04015" w:rsidRDefault="00C04015" w:rsidP="00930783">
      <w:pPr>
        <w:widowControl w:val="0"/>
        <w:numPr>
          <w:ilvl w:val="1"/>
          <w:numId w:val="2"/>
        </w:numPr>
        <w:pBdr>
          <w:top w:val="nil"/>
          <w:left w:val="nil"/>
          <w:bottom w:val="nil"/>
          <w:right w:val="nil"/>
          <w:between w:val="nil"/>
        </w:pBdr>
        <w:tabs>
          <w:tab w:val="left" w:pos="1134"/>
          <w:tab w:val="left" w:pos="1418"/>
        </w:tabs>
        <w:spacing w:after="0" w:line="276" w:lineRule="auto"/>
        <w:ind w:left="0" w:firstLine="851"/>
        <w:contextualSpacing/>
        <w:jc w:val="both"/>
        <w:rPr>
          <w:rFonts w:ascii="Times New Roman" w:eastAsia="Cambria" w:hAnsi="Times New Roman" w:cs="Times New Roman"/>
          <w:kern w:val="0"/>
          <w:sz w:val="24"/>
          <w:szCs w:val="24"/>
          <w14:ligatures w14:val="none"/>
        </w:rPr>
      </w:pPr>
      <w:r w:rsidRPr="00C04015">
        <w:rPr>
          <w:rFonts w:ascii="Times New Roman" w:eastAsia="Cambria" w:hAnsi="Times New Roman" w:cs="Times New Roman"/>
          <w:kern w:val="0"/>
          <w:sz w:val="24"/>
          <w:szCs w:val="24"/>
          <w:shd w:val="clear" w:color="auto" w:fill="FFFFFF"/>
          <w14:ligatures w14:val="none"/>
        </w:rPr>
        <w:t xml:space="preserve">Tiekėjo iniciatyva dėl objektyvių priežasčių (pavyzdžiui, atostogų, ligos, nutrūkus darbo santykiams ir pan.), pateikus duomenis apie numatomą naujai skirti specialistą bei jo kvalifikaciją ir atitiktį kitiems pirkimo dokumentuose keliamiems reikalavimams patvirtinančius </w:t>
      </w:r>
      <w:r w:rsidRPr="00C04015">
        <w:rPr>
          <w:rFonts w:ascii="Times New Roman" w:eastAsia="Cambria" w:hAnsi="Times New Roman" w:cs="Times New Roman"/>
          <w:kern w:val="0"/>
          <w:sz w:val="24"/>
          <w:szCs w:val="24"/>
          <w:shd w:val="clear" w:color="auto" w:fill="FFFFFF"/>
          <w14:ligatures w14:val="none"/>
        </w:rPr>
        <w:lastRenderedPageBreak/>
        <w:t>dokumentus;</w:t>
      </w:r>
    </w:p>
    <w:p w14:paraId="10D0475A" w14:textId="77777777" w:rsidR="00C04015" w:rsidRPr="00C04015" w:rsidRDefault="00C04015" w:rsidP="00930783">
      <w:pPr>
        <w:widowControl w:val="0"/>
        <w:numPr>
          <w:ilvl w:val="1"/>
          <w:numId w:val="2"/>
        </w:numPr>
        <w:pBdr>
          <w:top w:val="nil"/>
          <w:left w:val="nil"/>
          <w:bottom w:val="nil"/>
          <w:right w:val="nil"/>
          <w:between w:val="nil"/>
        </w:pBdr>
        <w:tabs>
          <w:tab w:val="left" w:pos="1134"/>
          <w:tab w:val="left" w:pos="1418"/>
        </w:tabs>
        <w:spacing w:after="0" w:line="276" w:lineRule="auto"/>
        <w:ind w:left="0" w:firstLine="851"/>
        <w:contextualSpacing/>
        <w:jc w:val="both"/>
        <w:rPr>
          <w:rFonts w:ascii="Times New Roman" w:eastAsia="Cambria" w:hAnsi="Times New Roman" w:cs="Times New Roman"/>
          <w:kern w:val="0"/>
          <w:sz w:val="24"/>
          <w:szCs w:val="24"/>
          <w14:ligatures w14:val="none"/>
        </w:rPr>
      </w:pPr>
      <w:r w:rsidRPr="00C04015">
        <w:rPr>
          <w:rFonts w:ascii="Times New Roman" w:eastAsia="Cambria" w:hAnsi="Times New Roman" w:cs="Times New Roman"/>
          <w:kern w:val="0"/>
          <w:sz w:val="24"/>
          <w:szCs w:val="24"/>
          <w:shd w:val="clear" w:color="auto" w:fill="FFFFFF"/>
          <w14:ligatures w14:val="none"/>
        </w:rPr>
        <w:t>Pirkėjo iniciatyva, jei Pirkėjas turi pagrįstų įtarimų, kad Tiekėjo Sutarties vykdymui paskirtas specialistas nekompetentingas vykdyti nustatytas pareigas;</w:t>
      </w:r>
    </w:p>
    <w:p w14:paraId="214DEFB6" w14:textId="77777777" w:rsidR="00C04015" w:rsidRPr="00C04015" w:rsidRDefault="00C04015" w:rsidP="00930783">
      <w:pPr>
        <w:widowControl w:val="0"/>
        <w:numPr>
          <w:ilvl w:val="1"/>
          <w:numId w:val="2"/>
        </w:numPr>
        <w:pBdr>
          <w:top w:val="nil"/>
          <w:left w:val="nil"/>
          <w:bottom w:val="nil"/>
          <w:right w:val="nil"/>
          <w:between w:val="nil"/>
        </w:pBdr>
        <w:tabs>
          <w:tab w:val="left" w:pos="1134"/>
          <w:tab w:val="left" w:pos="1276"/>
          <w:tab w:val="left" w:pos="1418"/>
        </w:tabs>
        <w:spacing w:after="0" w:line="276" w:lineRule="auto"/>
        <w:ind w:left="0" w:firstLine="851"/>
        <w:contextualSpacing/>
        <w:jc w:val="both"/>
        <w:rPr>
          <w:rFonts w:ascii="Times New Roman" w:eastAsia="Cambria" w:hAnsi="Times New Roman" w:cs="Times New Roman"/>
          <w:kern w:val="0"/>
          <w:sz w:val="24"/>
          <w:szCs w:val="24"/>
          <w14:ligatures w14:val="none"/>
        </w:rPr>
      </w:pPr>
      <w:r w:rsidRPr="00C04015">
        <w:rPr>
          <w:rFonts w:ascii="Times New Roman" w:eastAsia="Cambria" w:hAnsi="Times New Roman" w:cs="Times New Roman"/>
          <w:kern w:val="0"/>
          <w:sz w:val="24"/>
          <w:szCs w:val="24"/>
          <w14:ligatures w14:val="none"/>
        </w:rPr>
        <w:t>Tiekėjas ar subtiekėjas privalo pakeisti specialistą, jei paaiškėja, kad jis neatitinka jam pirkimo dokumentuose keliamų reikalavimų.</w:t>
      </w:r>
    </w:p>
    <w:p w14:paraId="45F1CC71" w14:textId="77777777" w:rsidR="00C04015" w:rsidRPr="00C04015" w:rsidRDefault="00C04015" w:rsidP="00930783">
      <w:pPr>
        <w:widowControl w:val="0"/>
        <w:numPr>
          <w:ilvl w:val="0"/>
          <w:numId w:val="2"/>
        </w:numPr>
        <w:pBdr>
          <w:top w:val="nil"/>
          <w:left w:val="nil"/>
          <w:bottom w:val="nil"/>
          <w:right w:val="nil"/>
          <w:between w:val="nil"/>
        </w:pBdr>
        <w:tabs>
          <w:tab w:val="left" w:pos="0"/>
          <w:tab w:val="left" w:pos="851"/>
          <w:tab w:val="left" w:pos="992"/>
        </w:tabs>
        <w:spacing w:after="0" w:line="276" w:lineRule="auto"/>
        <w:ind w:left="0" w:firstLine="851"/>
        <w:contextualSpacing/>
        <w:jc w:val="both"/>
        <w:rPr>
          <w:rFonts w:ascii="Times New Roman" w:eastAsia="Cambria" w:hAnsi="Times New Roman" w:cs="Times New Roman"/>
          <w:kern w:val="0"/>
          <w:sz w:val="24"/>
          <w:szCs w:val="24"/>
          <w14:ligatures w14:val="none"/>
        </w:rPr>
      </w:pPr>
      <w:bookmarkStart w:id="0" w:name="_Hlk196226330"/>
      <w:r w:rsidRPr="00C04015">
        <w:rPr>
          <w:rFonts w:ascii="Times New Roman" w:eastAsia="Cambria" w:hAnsi="Times New Roman" w:cs="Times New Roman"/>
          <w:color w:val="000000"/>
          <w:kern w:val="0"/>
          <w:sz w:val="24"/>
          <w:szCs w:val="24"/>
          <w:shd w:val="clear" w:color="auto" w:fill="FFFFFF"/>
          <w14:ligatures w14:val="none"/>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bookmarkEnd w:id="0"/>
      <w:r w:rsidRPr="00C04015">
        <w:rPr>
          <w:rFonts w:ascii="Times New Roman" w:eastAsia="Cambria" w:hAnsi="Times New Roman" w:cs="Times New Roman"/>
          <w:color w:val="000000"/>
          <w:kern w:val="0"/>
          <w:sz w:val="24"/>
          <w:szCs w:val="24"/>
          <w14:ligatures w14:val="none"/>
        </w:rPr>
        <w:t>.</w:t>
      </w:r>
    </w:p>
    <w:p w14:paraId="683CF526" w14:textId="77777777" w:rsidR="00C04015" w:rsidRPr="00C04015" w:rsidRDefault="00C04015" w:rsidP="00930783">
      <w:pPr>
        <w:widowControl w:val="0"/>
        <w:numPr>
          <w:ilvl w:val="0"/>
          <w:numId w:val="2"/>
        </w:numPr>
        <w:pBdr>
          <w:top w:val="nil"/>
          <w:left w:val="nil"/>
          <w:bottom w:val="nil"/>
          <w:right w:val="nil"/>
          <w:between w:val="nil"/>
        </w:pBdr>
        <w:tabs>
          <w:tab w:val="left" w:pos="0"/>
          <w:tab w:val="left" w:pos="851"/>
          <w:tab w:val="left" w:pos="992"/>
        </w:tabs>
        <w:spacing w:after="0" w:line="276" w:lineRule="auto"/>
        <w:ind w:left="0" w:firstLine="851"/>
        <w:contextualSpacing/>
        <w:jc w:val="both"/>
        <w:rPr>
          <w:rFonts w:ascii="Times New Roman" w:eastAsia="Cambria" w:hAnsi="Times New Roman" w:cs="Times New Roman"/>
          <w:kern w:val="0"/>
          <w:sz w:val="24"/>
          <w:szCs w:val="24"/>
          <w14:ligatures w14:val="none"/>
        </w:rPr>
      </w:pPr>
      <w:r w:rsidRPr="00C04015">
        <w:rPr>
          <w:rFonts w:ascii="Times New Roman" w:eastAsia="Cambria" w:hAnsi="Times New Roman" w:cs="Times New Roman"/>
          <w:kern w:val="0"/>
          <w:sz w:val="24"/>
          <w:szCs w:val="24"/>
          <w:shd w:val="clear" w:color="auto" w:fill="FFFFFF"/>
          <w14:ligatures w14:val="none"/>
        </w:rPr>
        <w:t xml:space="preserve">Tiekėjas privalo ne vėliau nei prieš 5 (penkias) darbo dienas iki numatomo subtiekėjo, </w:t>
      </w:r>
      <w:r w:rsidRPr="00C04015">
        <w:rPr>
          <w:rFonts w:ascii="Times New Roman" w:eastAsia="Arial" w:hAnsi="Times New Roman" w:cs="Times New Roman"/>
          <w:kern w:val="0"/>
          <w:sz w:val="24"/>
          <w:szCs w:val="24"/>
          <w:shd w:val="clear" w:color="auto" w:fill="FFFFFF"/>
          <w14:ligatures w14:val="none"/>
        </w:rPr>
        <w:t>kurio pajėgumais Tiekėjas rėmėsi, kad atitiktų pirkimo dokumentuose nustatytus kvalifikacijos reikalavimus,</w:t>
      </w:r>
      <w:r w:rsidRPr="00C04015">
        <w:rPr>
          <w:rFonts w:ascii="Times New Roman" w:eastAsia="Cambria" w:hAnsi="Times New Roman" w:cs="Times New Roman"/>
          <w:kern w:val="0"/>
          <w:sz w:val="24"/>
          <w:szCs w:val="24"/>
          <w:shd w:val="clear" w:color="auto" w:fill="FFFFFF"/>
          <w14:ligatures w14:val="none"/>
        </w:rPr>
        <w:t xml:space="preserve"> </w:t>
      </w:r>
      <w:r w:rsidRPr="00C04015">
        <w:rPr>
          <w:rFonts w:ascii="Times New Roman" w:eastAsia="Arial" w:hAnsi="Times New Roman" w:cs="Times New Roman"/>
          <w:kern w:val="0"/>
          <w:sz w:val="24"/>
          <w:szCs w:val="24"/>
          <w:shd w:val="clear" w:color="auto" w:fill="FFFFFF"/>
          <w14:ligatures w14:val="none"/>
        </w:rPr>
        <w:t xml:space="preserve">ir (ar) specialisto </w:t>
      </w:r>
      <w:r w:rsidRPr="00C04015">
        <w:rPr>
          <w:rFonts w:ascii="Times New Roman" w:eastAsia="Cambria" w:hAnsi="Times New Roman" w:cs="Times New Roman"/>
          <w:kern w:val="0"/>
          <w:sz w:val="24"/>
          <w:szCs w:val="24"/>
          <w:shd w:val="clear" w:color="auto" w:fill="FFFFFF"/>
          <w14:ligatures w14:val="none"/>
        </w:rPr>
        <w:t>keitimo pateikti Pirkėjui šiuos dokumentus:</w:t>
      </w:r>
    </w:p>
    <w:p w14:paraId="05959471" w14:textId="77777777" w:rsidR="00C04015" w:rsidRPr="00C04015" w:rsidRDefault="00C04015" w:rsidP="00930783">
      <w:pPr>
        <w:widowControl w:val="0"/>
        <w:numPr>
          <w:ilvl w:val="1"/>
          <w:numId w:val="2"/>
        </w:numPr>
        <w:pBdr>
          <w:top w:val="nil"/>
          <w:left w:val="nil"/>
          <w:bottom w:val="nil"/>
          <w:right w:val="nil"/>
          <w:between w:val="nil"/>
        </w:pBdr>
        <w:tabs>
          <w:tab w:val="left" w:pos="1134"/>
          <w:tab w:val="left" w:pos="1560"/>
        </w:tabs>
        <w:spacing w:after="0" w:line="276" w:lineRule="auto"/>
        <w:ind w:left="0" w:firstLine="851"/>
        <w:contextualSpacing/>
        <w:jc w:val="both"/>
        <w:rPr>
          <w:rFonts w:ascii="Times New Roman" w:eastAsia="Cambria" w:hAnsi="Times New Roman" w:cs="Times New Roman"/>
          <w:kern w:val="0"/>
          <w:sz w:val="24"/>
          <w:szCs w:val="24"/>
          <w14:ligatures w14:val="none"/>
        </w:rPr>
      </w:pPr>
      <w:r w:rsidRPr="00C04015">
        <w:rPr>
          <w:rFonts w:ascii="Times New Roman" w:eastAsia="Cambria" w:hAnsi="Times New Roman" w:cs="Times New Roman"/>
          <w:kern w:val="0"/>
          <w:sz w:val="24"/>
          <w:szCs w:val="24"/>
          <w:shd w:val="clear" w:color="auto" w:fill="FFFFFF"/>
          <w14:ligatures w14:val="none"/>
        </w:rPr>
        <w:t>argumentuotą rašytinį prašymą pakeisti subtiekėją ir (ar) specialistą, paaiškinant keitimo aplinkybę. Pirkėjas pasilieka teisę paprašyti įrodymų, pagrindžiančių keitimo aplinkybę;</w:t>
      </w:r>
    </w:p>
    <w:p w14:paraId="566C5A2A" w14:textId="77777777" w:rsidR="00C04015" w:rsidRPr="00C04015" w:rsidRDefault="00C04015" w:rsidP="00930783">
      <w:pPr>
        <w:widowControl w:val="0"/>
        <w:numPr>
          <w:ilvl w:val="1"/>
          <w:numId w:val="2"/>
        </w:numPr>
        <w:pBdr>
          <w:top w:val="nil"/>
          <w:left w:val="nil"/>
          <w:bottom w:val="nil"/>
          <w:right w:val="nil"/>
          <w:between w:val="nil"/>
        </w:pBdr>
        <w:tabs>
          <w:tab w:val="left" w:pos="1134"/>
          <w:tab w:val="left" w:pos="1560"/>
        </w:tabs>
        <w:spacing w:after="0" w:line="276" w:lineRule="auto"/>
        <w:ind w:left="0" w:firstLine="851"/>
        <w:contextualSpacing/>
        <w:jc w:val="both"/>
        <w:rPr>
          <w:rFonts w:ascii="Times New Roman" w:eastAsia="Cambria" w:hAnsi="Times New Roman" w:cs="Times New Roman"/>
          <w:kern w:val="0"/>
          <w:sz w:val="24"/>
          <w:szCs w:val="24"/>
          <w14:ligatures w14:val="none"/>
        </w:rPr>
      </w:pPr>
      <w:r w:rsidRPr="00C04015">
        <w:rPr>
          <w:rFonts w:ascii="Times New Roman" w:eastAsia="Cambria" w:hAnsi="Times New Roman" w:cs="Times New Roman"/>
          <w:kern w:val="0"/>
          <w:sz w:val="24"/>
          <w:szCs w:val="24"/>
          <w14:ligatures w14:val="none"/>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5CBD00E" w14:textId="77777777" w:rsidR="00C04015" w:rsidRPr="00C04015" w:rsidRDefault="00C04015" w:rsidP="00930783">
      <w:pPr>
        <w:widowControl w:val="0"/>
        <w:numPr>
          <w:ilvl w:val="0"/>
          <w:numId w:val="2"/>
        </w:numPr>
        <w:pBdr>
          <w:top w:val="nil"/>
          <w:left w:val="nil"/>
          <w:bottom w:val="nil"/>
          <w:right w:val="nil"/>
          <w:between w:val="nil"/>
        </w:pBdr>
        <w:tabs>
          <w:tab w:val="left" w:pos="851"/>
          <w:tab w:val="left" w:pos="992"/>
        </w:tabs>
        <w:spacing w:after="0" w:line="276" w:lineRule="auto"/>
        <w:ind w:left="0" w:firstLine="851"/>
        <w:contextualSpacing/>
        <w:jc w:val="both"/>
        <w:rPr>
          <w:rFonts w:ascii="Times New Roman" w:eastAsia="Cambria" w:hAnsi="Times New Roman" w:cs="Times New Roman"/>
          <w:kern w:val="0"/>
          <w:sz w:val="24"/>
          <w:szCs w:val="24"/>
          <w14:ligatures w14:val="none"/>
        </w:rPr>
      </w:pPr>
      <w:r w:rsidRPr="00C04015">
        <w:rPr>
          <w:rFonts w:ascii="Times New Roman" w:eastAsia="Cambria" w:hAnsi="Times New Roman" w:cs="Times New Roman"/>
          <w:kern w:val="0"/>
          <w:sz w:val="24"/>
          <w:szCs w:val="24"/>
          <w14:ligatures w14:val="none"/>
        </w:rPr>
        <w:t xml:space="preserve">Pirkėjas, gavęs Tiekėjo prašymą su kitais Sutartyje nurodytais dokumentais, per 5 (penkias) darbo dienas įvertina keitimo galimybę ir raštu informuoja Tiekėją apie sutikimą pakeisti subtiekėją, </w:t>
      </w:r>
      <w:r w:rsidRPr="00C04015">
        <w:rPr>
          <w:rFonts w:ascii="Times New Roman" w:eastAsia="Arial" w:hAnsi="Times New Roman" w:cs="Times New Roman"/>
          <w:kern w:val="0"/>
          <w:sz w:val="24"/>
          <w:szCs w:val="24"/>
          <w:shd w:val="clear" w:color="auto" w:fill="FFFFFF"/>
          <w14:ligatures w14:val="none"/>
        </w:rPr>
        <w:t>kurio pajėgumais Tiekėjas rėmėsi, kad atitiktų pirkimo dokumentuose nustatytus kvalifikacijos reikalavimus,</w:t>
      </w:r>
      <w:r w:rsidRPr="00C04015">
        <w:rPr>
          <w:rFonts w:ascii="Times New Roman" w:eastAsia="Cambria" w:hAnsi="Times New Roman" w:cs="Times New Roman"/>
          <w:kern w:val="0"/>
          <w:sz w:val="24"/>
          <w:szCs w:val="24"/>
          <w14:ligatures w14:val="none"/>
        </w:rPr>
        <w:t xml:space="preserve"> ir (ar) specialistą. Pirkėjui sutikus, Šalys pasirašo Susitarimą, kuris laikomas neatsiejama Sutarties dalimi.</w:t>
      </w:r>
    </w:p>
    <w:p w14:paraId="46F977E9" w14:textId="77777777" w:rsidR="00C04015" w:rsidRPr="00C04015" w:rsidRDefault="00C04015" w:rsidP="00C0401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4"/>
          <w:shd w:val="clear" w:color="auto" w:fill="FFFFFF"/>
          <w14:ligatures w14:val="none"/>
        </w:rPr>
      </w:pPr>
    </w:p>
    <w:p w14:paraId="6B7A02C7" w14:textId="77777777" w:rsidR="00C04015" w:rsidRPr="00C04015" w:rsidRDefault="00C04015" w:rsidP="00C04015">
      <w:pPr>
        <w:keepNext/>
        <w:keepLines/>
        <w:spacing w:before="80" w:after="40" w:line="240" w:lineRule="auto"/>
        <w:jc w:val="center"/>
        <w:outlineLvl w:val="3"/>
        <w:rPr>
          <w:rFonts w:ascii="Times New Roman" w:eastAsia="Cambria" w:hAnsi="Times New Roman" w:cs="Times New Roman"/>
          <w:b/>
          <w:iCs/>
          <w:kern w:val="0"/>
          <w:sz w:val="24"/>
          <w:szCs w:val="20"/>
          <w14:ligatures w14:val="none"/>
        </w:rPr>
      </w:pPr>
      <w:r w:rsidRPr="00C04015">
        <w:rPr>
          <w:rFonts w:ascii="Times New Roman" w:eastAsia="Cambria" w:hAnsi="Times New Roman" w:cs="Times New Roman"/>
          <w:b/>
          <w:iCs/>
          <w:kern w:val="0"/>
          <w:sz w:val="24"/>
          <w:szCs w:val="20"/>
          <w14:ligatures w14:val="none"/>
        </w:rPr>
        <w:t>Jungtinės veiklos partnerių keitimas</w:t>
      </w:r>
    </w:p>
    <w:p w14:paraId="42C98407" w14:textId="77777777" w:rsidR="00C04015" w:rsidRPr="00C04015" w:rsidRDefault="00C04015" w:rsidP="00C04015">
      <w:pPr>
        <w:widowControl w:val="0"/>
        <w:pBdr>
          <w:top w:val="nil"/>
          <w:left w:val="nil"/>
          <w:bottom w:val="nil"/>
          <w:right w:val="nil"/>
          <w:between w:val="nil"/>
        </w:pBdr>
        <w:spacing w:after="0" w:line="276" w:lineRule="auto"/>
        <w:ind w:firstLine="851"/>
        <w:jc w:val="both"/>
        <w:rPr>
          <w:rFonts w:ascii="Times New Roman" w:eastAsia="Cambria" w:hAnsi="Times New Roman" w:cs="Times New Roman"/>
          <w:kern w:val="0"/>
          <w:sz w:val="24"/>
          <w:szCs w:val="24"/>
          <w14:ligatures w14:val="none"/>
        </w:rPr>
      </w:pPr>
    </w:p>
    <w:p w14:paraId="47DAE492" w14:textId="77777777" w:rsidR="00C04015" w:rsidRPr="00C04015" w:rsidRDefault="00C04015" w:rsidP="00930783">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Cambria" w:hAnsi="Times New Roman" w:cs="Times New Roman"/>
          <w:kern w:val="0"/>
          <w:sz w:val="24"/>
          <w:szCs w:val="24"/>
          <w14:ligatures w14:val="none"/>
        </w:rPr>
      </w:pPr>
      <w:r w:rsidRPr="00C04015">
        <w:rPr>
          <w:rFonts w:ascii="Times New Roman" w:eastAsia="Cambria" w:hAnsi="Times New Roman" w:cs="Times New Roman"/>
          <w:kern w:val="0"/>
          <w:sz w:val="24"/>
          <w:szCs w:val="24"/>
          <w:shd w:val="clear" w:color="auto" w:fill="FFFFFF"/>
          <w14:ligatures w14:val="none"/>
        </w:rPr>
        <w:t xml:space="preserve">Tiekėjas, vykdantis Sutartį </w:t>
      </w:r>
      <w:r w:rsidRPr="00C04015">
        <w:rPr>
          <w:rFonts w:ascii="Times New Roman" w:eastAsia="Cambria" w:hAnsi="Times New Roman" w:cs="Times New Roman"/>
          <w:kern w:val="0"/>
          <w:sz w:val="24"/>
          <w:szCs w:val="24"/>
          <w14:ligatures w14:val="none"/>
        </w:rPr>
        <w:t xml:space="preserve">kaip tiekėjų grupė, veikianti </w:t>
      </w:r>
      <w:r w:rsidRPr="00C04015">
        <w:rPr>
          <w:rFonts w:ascii="Times New Roman" w:eastAsia="Cambria" w:hAnsi="Times New Roman" w:cs="Times New Roman"/>
          <w:kern w:val="0"/>
          <w:sz w:val="24"/>
          <w:szCs w:val="24"/>
          <w:shd w:val="clear" w:color="auto" w:fill="FFFFFF"/>
          <w14:ligatures w14:val="none"/>
        </w:rPr>
        <w:t>jungtinės veiklos</w:t>
      </w:r>
      <w:r w:rsidRPr="00C04015">
        <w:rPr>
          <w:rFonts w:ascii="Times New Roman" w:eastAsia="Cambria" w:hAnsi="Times New Roman" w:cs="Times New Roman"/>
          <w:kern w:val="0"/>
          <w:sz w:val="24"/>
          <w:szCs w:val="24"/>
          <w14:ligatures w14:val="none"/>
        </w:rPr>
        <w:t xml:space="preserve"> sutarties</w:t>
      </w:r>
      <w:r w:rsidRPr="00C04015">
        <w:rPr>
          <w:rFonts w:ascii="Times New Roman" w:eastAsia="Cambria" w:hAnsi="Times New Roman" w:cs="Times New Roman"/>
          <w:kern w:val="0"/>
          <w:sz w:val="24"/>
          <w:szCs w:val="24"/>
          <w:shd w:val="clear" w:color="auto" w:fill="FFFFFF"/>
          <w14:ligatures w14:val="none"/>
        </w:rPr>
        <w:t xml:space="preserve"> pagrindu, turi teisę atsisakyti jungtinės veiklos partnerio (toliau – Partneris), jei dėl objektyvių ir pagrįstų aplinkybių </w:t>
      </w:r>
      <w:r w:rsidRPr="00C04015">
        <w:rPr>
          <w:rFonts w:ascii="Times New Roman" w:eastAsia="Cambria" w:hAnsi="Times New Roman" w:cs="Times New Roman"/>
          <w:kern w:val="0"/>
          <w:sz w:val="24"/>
          <w:szCs w:val="24"/>
          <w14:ligatures w14:val="none"/>
        </w:rPr>
        <w:t>P</w:t>
      </w:r>
      <w:r w:rsidRPr="00C04015">
        <w:rPr>
          <w:rFonts w:ascii="Times New Roman" w:eastAsia="Cambria" w:hAnsi="Times New Roman" w:cs="Times New Roman"/>
          <w:kern w:val="0"/>
          <w:sz w:val="24"/>
          <w:szCs w:val="24"/>
          <w:shd w:val="clear" w:color="auto" w:fill="FFFFFF"/>
          <w14:ligatures w14:val="none"/>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7FA1B0" w14:textId="77777777" w:rsidR="00C04015" w:rsidRPr="00C04015" w:rsidRDefault="00C04015" w:rsidP="00930783">
      <w:pPr>
        <w:widowControl w:val="0"/>
        <w:numPr>
          <w:ilvl w:val="0"/>
          <w:numId w:val="2"/>
        </w:numPr>
        <w:pBdr>
          <w:top w:val="nil"/>
          <w:left w:val="nil"/>
          <w:bottom w:val="nil"/>
          <w:right w:val="nil"/>
          <w:between w:val="nil"/>
        </w:pBdr>
        <w:tabs>
          <w:tab w:val="left" w:pos="567"/>
          <w:tab w:val="left" w:pos="1134"/>
        </w:tabs>
        <w:spacing w:after="0" w:line="276" w:lineRule="auto"/>
        <w:ind w:left="0" w:firstLine="851"/>
        <w:contextualSpacing/>
        <w:jc w:val="both"/>
        <w:rPr>
          <w:rFonts w:ascii="Times New Roman" w:eastAsia="Cambria" w:hAnsi="Times New Roman" w:cs="Times New Roman"/>
          <w:kern w:val="0"/>
          <w:sz w:val="24"/>
          <w:szCs w:val="24"/>
          <w14:ligatures w14:val="none"/>
        </w:rPr>
      </w:pPr>
      <w:r w:rsidRPr="00C04015">
        <w:rPr>
          <w:rFonts w:ascii="Times New Roman" w:eastAsia="Cambria" w:hAnsi="Times New Roman" w:cs="Times New Roman"/>
          <w:kern w:val="0"/>
          <w:sz w:val="24"/>
          <w:szCs w:val="24"/>
          <w:shd w:val="clear" w:color="auto" w:fill="FFFFFF"/>
          <w14:ligatures w14:val="none"/>
        </w:rPr>
        <w:t>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26A9EF3" w14:textId="77777777" w:rsidR="00C04015" w:rsidRPr="00C04015" w:rsidRDefault="00C04015" w:rsidP="00930783">
      <w:pPr>
        <w:widowControl w:val="0"/>
        <w:numPr>
          <w:ilvl w:val="0"/>
          <w:numId w:val="2"/>
        </w:numPr>
        <w:pBdr>
          <w:top w:val="nil"/>
          <w:left w:val="nil"/>
          <w:bottom w:val="nil"/>
          <w:right w:val="nil"/>
          <w:between w:val="nil"/>
        </w:pBdr>
        <w:tabs>
          <w:tab w:val="left" w:pos="567"/>
          <w:tab w:val="left" w:pos="1134"/>
        </w:tabs>
        <w:spacing w:after="0" w:line="276" w:lineRule="auto"/>
        <w:ind w:left="0" w:firstLine="851"/>
        <w:contextualSpacing/>
        <w:jc w:val="both"/>
        <w:rPr>
          <w:rFonts w:ascii="Times New Roman" w:eastAsia="Cambria" w:hAnsi="Times New Roman" w:cs="Times New Roman"/>
          <w:kern w:val="0"/>
          <w:sz w:val="24"/>
          <w:szCs w:val="24"/>
          <w14:ligatures w14:val="none"/>
        </w:rPr>
      </w:pPr>
      <w:r w:rsidRPr="00C04015">
        <w:rPr>
          <w:rFonts w:ascii="Times New Roman" w:eastAsia="Cambria" w:hAnsi="Times New Roman" w:cs="Times New Roman"/>
          <w:kern w:val="0"/>
          <w:sz w:val="24"/>
          <w:szCs w:val="24"/>
          <w:shd w:val="clear" w:color="auto" w:fill="FFFFFF"/>
          <w14:ligatures w14:val="none"/>
        </w:rPr>
        <w:t>Tiekėjas privalo ne vėliau nei prieš 10 (dešimt) darbo dienų iki numatomo Partnerio keitimo arba atsisakymo pateikti Pirkėjui šiuos dokumentus:</w:t>
      </w:r>
    </w:p>
    <w:p w14:paraId="0F60AB18" w14:textId="77777777" w:rsidR="00C04015" w:rsidRPr="00C04015" w:rsidRDefault="00C04015" w:rsidP="00930783">
      <w:pPr>
        <w:widowControl w:val="0"/>
        <w:numPr>
          <w:ilvl w:val="1"/>
          <w:numId w:val="2"/>
        </w:numPr>
        <w:pBdr>
          <w:top w:val="nil"/>
          <w:left w:val="nil"/>
          <w:bottom w:val="nil"/>
          <w:right w:val="nil"/>
          <w:between w:val="nil"/>
        </w:pBdr>
        <w:tabs>
          <w:tab w:val="left" w:pos="567"/>
          <w:tab w:val="left" w:pos="1134"/>
          <w:tab w:val="left" w:pos="1418"/>
        </w:tabs>
        <w:spacing w:after="0" w:line="276" w:lineRule="auto"/>
        <w:ind w:left="0" w:firstLine="851"/>
        <w:contextualSpacing/>
        <w:jc w:val="both"/>
        <w:rPr>
          <w:rFonts w:ascii="Times New Roman" w:eastAsia="Cambria" w:hAnsi="Times New Roman" w:cs="Times New Roman"/>
          <w:kern w:val="0"/>
          <w:sz w:val="24"/>
          <w:szCs w:val="24"/>
          <w14:ligatures w14:val="none"/>
        </w:rPr>
      </w:pPr>
      <w:r w:rsidRPr="00C04015">
        <w:rPr>
          <w:rFonts w:ascii="Times New Roman" w:eastAsia="Cambria" w:hAnsi="Times New Roman" w:cs="Times New Roman"/>
          <w:kern w:val="0"/>
          <w:sz w:val="24"/>
          <w:szCs w:val="24"/>
          <w:shd w:val="clear" w:color="auto" w:fill="FFFFFF"/>
          <w14:ligatures w14:val="none"/>
        </w:rPr>
        <w:t>argumentuotą rašytinį prašymą pakeisti Tiekėjo sudėtį ir įrodymus, pagrindžiančius bent vieną Partnerio atsisakymo ar keitimo aplinkybę, nurodytą Sutartyje;</w:t>
      </w:r>
    </w:p>
    <w:p w14:paraId="0A9070E5" w14:textId="77777777" w:rsidR="00C04015" w:rsidRPr="00C04015" w:rsidRDefault="00C04015" w:rsidP="00930783">
      <w:pPr>
        <w:widowControl w:val="0"/>
        <w:numPr>
          <w:ilvl w:val="1"/>
          <w:numId w:val="2"/>
        </w:numPr>
        <w:pBdr>
          <w:top w:val="nil"/>
          <w:left w:val="nil"/>
          <w:bottom w:val="nil"/>
          <w:right w:val="nil"/>
          <w:between w:val="nil"/>
        </w:pBdr>
        <w:tabs>
          <w:tab w:val="left" w:pos="567"/>
          <w:tab w:val="left" w:pos="1134"/>
          <w:tab w:val="left" w:pos="1418"/>
        </w:tabs>
        <w:spacing w:after="0" w:line="276" w:lineRule="auto"/>
        <w:ind w:left="0" w:firstLine="851"/>
        <w:contextualSpacing/>
        <w:jc w:val="both"/>
        <w:rPr>
          <w:rFonts w:ascii="Times New Roman" w:eastAsia="Cambria" w:hAnsi="Times New Roman" w:cs="Times New Roman"/>
          <w:kern w:val="0"/>
          <w:sz w:val="24"/>
          <w:szCs w:val="24"/>
          <w14:ligatures w14:val="none"/>
        </w:rPr>
      </w:pPr>
      <w:r w:rsidRPr="00C04015">
        <w:rPr>
          <w:rFonts w:ascii="Times New Roman" w:eastAsia="Cambria" w:hAnsi="Times New Roman" w:cs="Times New Roman"/>
          <w:kern w:val="0"/>
          <w:sz w:val="24"/>
          <w:szCs w:val="24"/>
          <w:shd w:val="clear" w:color="auto" w:fill="FFFFFF"/>
          <w14:ligatures w14:val="none"/>
        </w:rPr>
        <w:lastRenderedPageBreak/>
        <w:t>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47A501" w14:textId="77777777" w:rsidR="00C04015" w:rsidRPr="00C04015" w:rsidRDefault="00C04015" w:rsidP="00930783">
      <w:pPr>
        <w:widowControl w:val="0"/>
        <w:numPr>
          <w:ilvl w:val="1"/>
          <w:numId w:val="2"/>
        </w:numPr>
        <w:pBdr>
          <w:top w:val="nil"/>
          <w:left w:val="nil"/>
          <w:bottom w:val="nil"/>
          <w:right w:val="nil"/>
          <w:between w:val="nil"/>
        </w:pBdr>
        <w:tabs>
          <w:tab w:val="left" w:pos="567"/>
          <w:tab w:val="left" w:pos="1134"/>
          <w:tab w:val="left" w:pos="1418"/>
        </w:tabs>
        <w:spacing w:after="0" w:line="276" w:lineRule="auto"/>
        <w:ind w:left="0" w:firstLine="851"/>
        <w:contextualSpacing/>
        <w:jc w:val="both"/>
        <w:rPr>
          <w:rFonts w:ascii="Times New Roman" w:eastAsia="Cambria" w:hAnsi="Times New Roman" w:cs="Times New Roman"/>
          <w:kern w:val="0"/>
          <w:sz w:val="24"/>
          <w:szCs w:val="24"/>
          <w14:ligatures w14:val="none"/>
        </w:rPr>
      </w:pPr>
      <w:r w:rsidRPr="00C04015">
        <w:rPr>
          <w:rFonts w:ascii="Times New Roman" w:eastAsia="Cambria" w:hAnsi="Times New Roman" w:cs="Times New Roman"/>
          <w:kern w:val="0"/>
          <w:sz w:val="24"/>
          <w:szCs w:val="24"/>
          <w:shd w:val="clear" w:color="auto" w:fill="FFFFFF"/>
          <w14:ligatures w14:val="none"/>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719210D2" w14:textId="77777777" w:rsidR="00C04015" w:rsidRPr="00C04015" w:rsidRDefault="00C04015" w:rsidP="00930783">
      <w:pPr>
        <w:widowControl w:val="0"/>
        <w:numPr>
          <w:ilvl w:val="0"/>
          <w:numId w:val="2"/>
        </w:numPr>
        <w:pBdr>
          <w:top w:val="nil"/>
          <w:left w:val="nil"/>
          <w:bottom w:val="nil"/>
          <w:right w:val="nil"/>
          <w:between w:val="nil"/>
        </w:pBdr>
        <w:tabs>
          <w:tab w:val="left" w:pos="709"/>
          <w:tab w:val="left" w:pos="1134"/>
        </w:tabs>
        <w:spacing w:after="0" w:line="276" w:lineRule="auto"/>
        <w:ind w:left="0" w:firstLine="851"/>
        <w:contextualSpacing/>
        <w:jc w:val="both"/>
        <w:rPr>
          <w:rFonts w:ascii="Times New Roman" w:eastAsia="Cambria" w:hAnsi="Times New Roman" w:cs="Times New Roman"/>
          <w:kern w:val="0"/>
          <w:sz w:val="24"/>
          <w:szCs w:val="24"/>
          <w:shd w:val="clear" w:color="auto" w:fill="FFFFFF"/>
          <w14:ligatures w14:val="none"/>
        </w:rPr>
      </w:pPr>
      <w:r w:rsidRPr="00C04015">
        <w:rPr>
          <w:rFonts w:ascii="Times New Roman" w:eastAsia="Cambria" w:hAnsi="Times New Roman" w:cs="Times New Roman"/>
          <w:kern w:val="0"/>
          <w:sz w:val="24"/>
          <w:szCs w:val="24"/>
          <w:shd w:val="clear" w:color="auto" w:fill="FFFFFF"/>
          <w14:ligatures w14:val="none"/>
        </w:rPr>
        <w:t>Pirkėjas, gavęs Tiekėjo prašymą su kitais Sutartyje nurodytais dokumentais, per 10 (dešimt) darbo dienų įvertina keitimo galimybes ir raštu informuoja Tiekėją apie sutikimą arba apie ne</w:t>
      </w:r>
      <w:r w:rsidRPr="00C04015">
        <w:rPr>
          <w:rFonts w:ascii="Times New Roman" w:eastAsia="Cambria" w:hAnsi="Times New Roman" w:cs="Times New Roman"/>
          <w:kern w:val="0"/>
          <w:sz w:val="24"/>
          <w:szCs w:val="24"/>
          <w14:ligatures w14:val="none"/>
        </w:rPr>
        <w:t xml:space="preserve">sutikimą </w:t>
      </w:r>
      <w:r w:rsidRPr="00C04015">
        <w:rPr>
          <w:rFonts w:ascii="Times New Roman" w:eastAsia="Cambria" w:hAnsi="Times New Roman" w:cs="Times New Roman"/>
          <w:kern w:val="0"/>
          <w:sz w:val="24"/>
          <w:szCs w:val="24"/>
          <w:shd w:val="clear" w:color="auto" w:fill="FFFFFF"/>
          <w14:ligatures w14:val="none"/>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B9C32FE" w14:textId="77777777" w:rsidR="00C04015" w:rsidRPr="00C04015" w:rsidRDefault="00C04015" w:rsidP="00C0401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b/>
          <w:bCs/>
          <w:kern w:val="0"/>
          <w:sz w:val="24"/>
          <w:szCs w:val="24"/>
          <w14:ligatures w14:val="none"/>
        </w:rPr>
      </w:pPr>
    </w:p>
    <w:p w14:paraId="025CE091" w14:textId="77777777" w:rsidR="00C04015" w:rsidRPr="00C04015" w:rsidRDefault="00C04015" w:rsidP="00C04015">
      <w:pPr>
        <w:keepNext/>
        <w:keepLines/>
        <w:spacing w:before="80" w:after="40" w:line="240" w:lineRule="auto"/>
        <w:jc w:val="center"/>
        <w:outlineLvl w:val="3"/>
        <w:rPr>
          <w:rFonts w:ascii="Times New Roman" w:eastAsia="Arial" w:hAnsi="Times New Roman" w:cs="Times New Roman"/>
          <w:b/>
          <w:iCs/>
          <w:kern w:val="0"/>
          <w:sz w:val="24"/>
          <w:szCs w:val="20"/>
          <w14:ligatures w14:val="none"/>
        </w:rPr>
      </w:pPr>
      <w:r w:rsidRPr="00C04015">
        <w:rPr>
          <w:rFonts w:ascii="Times New Roman" w:eastAsia="Arial" w:hAnsi="Times New Roman" w:cs="Times New Roman"/>
          <w:b/>
          <w:iCs/>
          <w:kern w:val="0"/>
          <w:sz w:val="24"/>
          <w:szCs w:val="20"/>
          <w14:ligatures w14:val="none"/>
        </w:rPr>
        <w:t>Susitarimai dėl tiesioginio atsiskaitymo su subtiekėjais</w:t>
      </w:r>
    </w:p>
    <w:p w14:paraId="401FC72F" w14:textId="77777777" w:rsidR="00C04015" w:rsidRPr="00C04015" w:rsidRDefault="00C04015" w:rsidP="00C0401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0"/>
          <w:sz w:val="24"/>
          <w:szCs w:val="24"/>
          <w:shd w:val="clear" w:color="auto" w:fill="FFFFFF"/>
          <w14:ligatures w14:val="none"/>
        </w:rPr>
      </w:pPr>
    </w:p>
    <w:p w14:paraId="1E292BDF" w14:textId="77777777" w:rsidR="00C04015" w:rsidRPr="00C04015" w:rsidRDefault="00C04015" w:rsidP="00930783">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shd w:val="clear" w:color="auto" w:fill="FFFFFF"/>
          <w14:ligatures w14:val="none"/>
        </w:rPr>
        <w:t>Subtiekėjams pageidaujant, Pirkėjas su jais atsiskaitys tiesiogiai. Pirkėjas numato tiesioginio atsiskaitymo galimybę su Sutartyje nurodytais subtiekėjais tokiomis sąlygomis ir tvarka:</w:t>
      </w:r>
    </w:p>
    <w:p w14:paraId="2C84D3AB" w14:textId="77777777" w:rsidR="00C04015" w:rsidRPr="00C04015" w:rsidRDefault="00C04015" w:rsidP="00930783">
      <w:pPr>
        <w:widowControl w:val="0"/>
        <w:numPr>
          <w:ilvl w:val="1"/>
          <w:numId w:val="2"/>
        </w:numPr>
        <w:tabs>
          <w:tab w:val="left" w:pos="1418"/>
        </w:tabs>
        <w:spacing w:after="0" w:line="276" w:lineRule="auto"/>
        <w:ind w:left="0" w:firstLine="851"/>
        <w:contextualSpacing/>
        <w:jc w:val="both"/>
        <w:rPr>
          <w:rFonts w:ascii="Times New Roman" w:eastAsia="Cambria" w:hAnsi="Times New Roman" w:cs="Times New Roman"/>
          <w:kern w:val="0"/>
          <w:sz w:val="24"/>
          <w:szCs w:val="24"/>
          <w14:ligatures w14:val="none"/>
        </w:rPr>
      </w:pPr>
      <w:r w:rsidRPr="00C04015">
        <w:rPr>
          <w:rFonts w:ascii="Times New Roman" w:eastAsia="Cambria" w:hAnsi="Times New Roman" w:cs="Times New Roman"/>
          <w:kern w:val="0"/>
          <w:sz w:val="24"/>
          <w:szCs w:val="24"/>
          <w:shd w:val="clear" w:color="auto" w:fill="FFFFFF"/>
          <w14:ligatures w14:val="none"/>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B90FCC" w14:textId="77777777" w:rsidR="00C04015" w:rsidRPr="00C04015" w:rsidRDefault="00C04015" w:rsidP="00930783">
      <w:pPr>
        <w:widowControl w:val="0"/>
        <w:numPr>
          <w:ilvl w:val="1"/>
          <w:numId w:val="2"/>
        </w:numPr>
        <w:pBdr>
          <w:top w:val="nil"/>
          <w:left w:val="nil"/>
          <w:bottom w:val="nil"/>
          <w:right w:val="nil"/>
          <w:between w:val="nil"/>
        </w:pBdr>
        <w:tabs>
          <w:tab w:val="left" w:pos="1418"/>
        </w:tabs>
        <w:spacing w:after="0" w:line="276" w:lineRule="auto"/>
        <w:ind w:left="0" w:firstLine="851"/>
        <w:contextualSpacing/>
        <w:jc w:val="both"/>
        <w:rPr>
          <w:rFonts w:ascii="Times New Roman" w:eastAsia="Cambria" w:hAnsi="Times New Roman" w:cs="Times New Roman"/>
          <w:kern w:val="0"/>
          <w:sz w:val="24"/>
          <w:szCs w:val="24"/>
          <w14:ligatures w14:val="none"/>
        </w:rPr>
      </w:pPr>
      <w:r w:rsidRPr="00C04015">
        <w:rPr>
          <w:rFonts w:ascii="Times New Roman" w:eastAsia="Cambria" w:hAnsi="Times New Roman" w:cs="Times New Roman"/>
          <w:kern w:val="0"/>
          <w:sz w:val="24"/>
          <w:szCs w:val="24"/>
          <w:shd w:val="clear" w:color="auto" w:fill="FFFFFF"/>
          <w14:ligatures w14:val="none"/>
        </w:rPr>
        <w:t>Pirkėjas ne vėliau kaip per 3 (tris) darbo dienas nuo Bendrųjų sąlygų 31.1 papunktyje nurodytos informacijos gavimo dienos raštu informuoja subtiekėjus apie tiesioginio atsiskaitymo galimybę;</w:t>
      </w:r>
    </w:p>
    <w:p w14:paraId="1CA00CA8" w14:textId="77777777" w:rsidR="00C04015" w:rsidRPr="00C04015" w:rsidRDefault="00C04015" w:rsidP="00930783">
      <w:pPr>
        <w:widowControl w:val="0"/>
        <w:numPr>
          <w:ilvl w:val="1"/>
          <w:numId w:val="2"/>
        </w:numPr>
        <w:pBdr>
          <w:top w:val="nil"/>
          <w:left w:val="nil"/>
          <w:bottom w:val="nil"/>
          <w:right w:val="nil"/>
          <w:between w:val="nil"/>
        </w:pBdr>
        <w:tabs>
          <w:tab w:val="left" w:pos="1418"/>
        </w:tabs>
        <w:spacing w:after="0" w:line="276" w:lineRule="auto"/>
        <w:ind w:left="0" w:firstLine="851"/>
        <w:contextualSpacing/>
        <w:jc w:val="both"/>
        <w:rPr>
          <w:rFonts w:ascii="Times New Roman" w:eastAsia="Cambria" w:hAnsi="Times New Roman" w:cs="Times New Roman"/>
          <w:kern w:val="0"/>
          <w:sz w:val="24"/>
          <w:szCs w:val="24"/>
          <w14:ligatures w14:val="none"/>
        </w:rPr>
      </w:pPr>
      <w:r w:rsidRPr="00C04015">
        <w:rPr>
          <w:rFonts w:ascii="Times New Roman" w:eastAsia="Cambria" w:hAnsi="Times New Roman" w:cs="Times New Roman"/>
          <w:kern w:val="0"/>
          <w:sz w:val="24"/>
          <w:szCs w:val="24"/>
          <w:shd w:val="clear" w:color="auto" w:fill="FFFFFF"/>
          <w14:ligatures w14:val="none"/>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10C31D8" w14:textId="03BCB0CF" w:rsidR="00C04015" w:rsidRPr="00930783" w:rsidRDefault="00C04015" w:rsidP="00C04015">
      <w:pPr>
        <w:widowControl w:val="0"/>
        <w:numPr>
          <w:ilvl w:val="1"/>
          <w:numId w:val="2"/>
        </w:numPr>
        <w:pBdr>
          <w:top w:val="nil"/>
          <w:left w:val="nil"/>
          <w:bottom w:val="nil"/>
          <w:right w:val="nil"/>
          <w:between w:val="nil"/>
        </w:pBdr>
        <w:tabs>
          <w:tab w:val="left" w:pos="1418"/>
        </w:tabs>
        <w:spacing w:after="0" w:line="276" w:lineRule="auto"/>
        <w:ind w:left="0" w:firstLine="851"/>
        <w:contextualSpacing/>
        <w:jc w:val="both"/>
        <w:rPr>
          <w:rFonts w:ascii="Times New Roman" w:eastAsia="Cambria" w:hAnsi="Times New Roman" w:cs="Times New Roman"/>
          <w:kern w:val="0"/>
          <w:sz w:val="24"/>
          <w:szCs w:val="24"/>
          <w14:ligatures w14:val="none"/>
        </w:rPr>
      </w:pPr>
      <w:r w:rsidRPr="00C04015">
        <w:rPr>
          <w:rFonts w:ascii="Times New Roman" w:eastAsia="Cambria" w:hAnsi="Times New Roman" w:cs="Times New Roman"/>
          <w:kern w:val="0"/>
          <w:sz w:val="24"/>
          <w:szCs w:val="24"/>
          <w:shd w:val="clear" w:color="auto" w:fill="FFFFFF"/>
          <w14:ligatures w14:val="none"/>
        </w:rPr>
        <w:t>tiesioginio atsiskaitymo su subtiekėjais galimybė nekeičia Tiekėjo atsakomybės dėl Sutarties įvykdymo.</w:t>
      </w:r>
    </w:p>
    <w:p w14:paraId="3BE0F3ED"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caps/>
          <w:kern w:val="0"/>
          <w:sz w:val="24"/>
          <w:szCs w:val="32"/>
          <w14:ligatures w14:val="none"/>
        </w:rPr>
      </w:pPr>
      <w:r w:rsidRPr="00C04015">
        <w:rPr>
          <w:rFonts w:ascii="Times New Roman" w:eastAsia="Times New Roman" w:hAnsi="Times New Roman" w:cs="Times New Roman"/>
          <w:b/>
          <w:caps/>
          <w:kern w:val="0"/>
          <w:sz w:val="24"/>
          <w:szCs w:val="32"/>
          <w14:ligatures w14:val="none"/>
        </w:rPr>
        <w:t>IV SKYRIUS</w:t>
      </w:r>
    </w:p>
    <w:p w14:paraId="3FFA9760"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caps/>
          <w:kern w:val="0"/>
          <w:sz w:val="24"/>
          <w:szCs w:val="32"/>
          <w14:ligatures w14:val="none"/>
        </w:rPr>
      </w:pPr>
      <w:r w:rsidRPr="00C04015">
        <w:rPr>
          <w:rFonts w:ascii="Times New Roman" w:eastAsia="Arial" w:hAnsi="Times New Roman" w:cs="Times New Roman"/>
          <w:b/>
          <w:kern w:val="0"/>
          <w:sz w:val="24"/>
          <w:szCs w:val="32"/>
          <w14:ligatures w14:val="none"/>
        </w:rPr>
        <w:t>ŠALIŲ BENDRADARBIAVIMAS</w:t>
      </w:r>
    </w:p>
    <w:p w14:paraId="0B8E1445" w14:textId="77777777" w:rsidR="00C04015" w:rsidRPr="00C04015" w:rsidRDefault="00C04015" w:rsidP="00C0401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caps/>
          <w:smallCaps/>
          <w:kern w:val="0"/>
          <w:sz w:val="24"/>
          <w:szCs w:val="24"/>
          <w14:ligatures w14:val="none"/>
        </w:rPr>
      </w:pPr>
    </w:p>
    <w:p w14:paraId="64AC5F19" w14:textId="77777777" w:rsidR="00C04015" w:rsidRPr="00C04015" w:rsidRDefault="00C04015" w:rsidP="00C04015">
      <w:pPr>
        <w:keepNext/>
        <w:keepLines/>
        <w:spacing w:before="80" w:after="40" w:line="240" w:lineRule="auto"/>
        <w:jc w:val="center"/>
        <w:outlineLvl w:val="3"/>
        <w:rPr>
          <w:rFonts w:ascii="Times New Roman" w:eastAsia="Arial" w:hAnsi="Times New Roman" w:cs="Times New Roman"/>
          <w:b/>
          <w:iCs/>
          <w:kern w:val="0"/>
          <w:sz w:val="24"/>
          <w:szCs w:val="20"/>
          <w14:ligatures w14:val="none"/>
        </w:rPr>
      </w:pPr>
      <w:r w:rsidRPr="00C04015">
        <w:rPr>
          <w:rFonts w:ascii="Times New Roman" w:eastAsia="Arial" w:hAnsi="Times New Roman" w:cs="Times New Roman"/>
          <w:b/>
          <w:iCs/>
          <w:kern w:val="0"/>
          <w:sz w:val="24"/>
          <w:szCs w:val="20"/>
          <w14:ligatures w14:val="none"/>
        </w:rPr>
        <w:t>Šalių bendradarbiavimo pareiga</w:t>
      </w:r>
    </w:p>
    <w:p w14:paraId="43C93F96" w14:textId="77777777" w:rsidR="00C04015" w:rsidRPr="00C04015" w:rsidRDefault="00C04015" w:rsidP="00C04015">
      <w:pPr>
        <w:widowControl w:val="0"/>
        <w:pBdr>
          <w:top w:val="nil"/>
          <w:left w:val="nil"/>
          <w:bottom w:val="nil"/>
          <w:right w:val="nil"/>
          <w:between w:val="nil"/>
        </w:pBdr>
        <w:spacing w:after="0" w:line="276" w:lineRule="auto"/>
        <w:ind w:firstLine="851"/>
        <w:contextualSpacing/>
        <w:jc w:val="both"/>
        <w:rPr>
          <w:rFonts w:ascii="Times New Roman" w:eastAsia="Cambria" w:hAnsi="Times New Roman" w:cs="Times New Roman"/>
          <w:kern w:val="0"/>
          <w:sz w:val="24"/>
          <w:szCs w:val="24"/>
          <w14:ligatures w14:val="none"/>
        </w:rPr>
      </w:pPr>
    </w:p>
    <w:p w14:paraId="1A9940DA" w14:textId="77777777" w:rsidR="00C04015" w:rsidRPr="00C04015" w:rsidRDefault="00C04015" w:rsidP="00930783">
      <w:pPr>
        <w:widowControl w:val="0"/>
        <w:numPr>
          <w:ilvl w:val="0"/>
          <w:numId w:val="2"/>
        </w:numPr>
        <w:pBdr>
          <w:top w:val="nil"/>
          <w:left w:val="nil"/>
          <w:bottom w:val="nil"/>
          <w:right w:val="nil"/>
          <w:between w:val="nil"/>
        </w:pBdr>
        <w:tabs>
          <w:tab w:val="left" w:pos="709"/>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 xml:space="preserve">Vykdydamos Sutartį, Šalys privalo maksimaliai bendradarbiauti ir operatyviai keistis informacija, taip pat pateikti viena kitai rašytinius pranešimus nedelsiant apie tai, kad atsirado ar </w:t>
      </w:r>
      <w:r w:rsidRPr="00C04015">
        <w:rPr>
          <w:rFonts w:ascii="Times New Roman" w:eastAsia="Arial" w:hAnsi="Times New Roman" w:cs="Times New Roman"/>
          <w:kern w:val="0"/>
          <w:sz w:val="24"/>
          <w:szCs w:val="24"/>
          <w14:ligatures w14:val="none"/>
        </w:rPr>
        <w:lastRenderedPageBreak/>
        <w:t>egzistuoja bet koks įvykis, sąlyga ar aplinkybė, kuri gali paveikti Sutarties vykdymą ar sąlygoti jos pažeidimą.</w:t>
      </w:r>
    </w:p>
    <w:p w14:paraId="04599921" w14:textId="77777777" w:rsidR="00C04015" w:rsidRPr="00C04015" w:rsidRDefault="00C04015" w:rsidP="00930783">
      <w:pPr>
        <w:widowControl w:val="0"/>
        <w:numPr>
          <w:ilvl w:val="0"/>
          <w:numId w:val="2"/>
        </w:numPr>
        <w:pBdr>
          <w:top w:val="nil"/>
          <w:left w:val="nil"/>
          <w:bottom w:val="nil"/>
          <w:right w:val="nil"/>
          <w:between w:val="nil"/>
        </w:pBdr>
        <w:tabs>
          <w:tab w:val="left" w:pos="709"/>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Šalys įsipareigoja užtikrinti, kad viena kitai teiks dokumentus ir (ar) kitą informaciją, kurie yra būtini Šalių tinkamam įsipareigojimų įvykdymui pagal Sutartį.</w:t>
      </w:r>
    </w:p>
    <w:p w14:paraId="7C5447B9" w14:textId="77777777" w:rsidR="00C04015" w:rsidRPr="00C04015" w:rsidRDefault="00C04015" w:rsidP="00930783">
      <w:pPr>
        <w:widowControl w:val="0"/>
        <w:numPr>
          <w:ilvl w:val="0"/>
          <w:numId w:val="2"/>
        </w:numPr>
        <w:pBdr>
          <w:top w:val="nil"/>
          <w:left w:val="nil"/>
          <w:bottom w:val="nil"/>
          <w:right w:val="nil"/>
          <w:between w:val="nil"/>
        </w:pBdr>
        <w:tabs>
          <w:tab w:val="left" w:pos="709"/>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shd w:val="clear" w:color="auto" w:fill="FFFFFF"/>
          <w14:ligatures w14:val="none"/>
        </w:rPr>
        <w:t xml:space="preserve">Jeigu Šalis susiduria su </w:t>
      </w:r>
      <w:r w:rsidRPr="00C04015">
        <w:rPr>
          <w:rFonts w:ascii="Times New Roman" w:eastAsia="Arial" w:hAnsi="Times New Roman" w:cs="Times New Roman"/>
          <w:kern w:val="0"/>
          <w:sz w:val="24"/>
          <w:szCs w:val="24"/>
          <w14:ligatures w14:val="none"/>
        </w:rPr>
        <w:t>S</w:t>
      </w:r>
      <w:r w:rsidRPr="00C04015">
        <w:rPr>
          <w:rFonts w:ascii="Times New Roman" w:eastAsia="Arial" w:hAnsi="Times New Roman" w:cs="Times New Roman"/>
          <w:kern w:val="0"/>
          <w:sz w:val="24"/>
          <w:szCs w:val="24"/>
          <w:shd w:val="clear" w:color="auto" w:fill="FFFFFF"/>
          <w14:ligatures w14:val="none"/>
        </w:rPr>
        <w:t>utarties vykdymo kliūtimi, ji turi nedelsdama, bet ne vėliau kaip per 5 (penkias) darbo dienas, įspėti kitą Šalį apie tokia</w:t>
      </w:r>
      <w:r w:rsidRPr="00C04015">
        <w:rPr>
          <w:rFonts w:ascii="Times New Roman" w:eastAsia="Arial" w:hAnsi="Times New Roman" w:cs="Times New Roman"/>
          <w:kern w:val="0"/>
          <w:sz w:val="24"/>
          <w:szCs w:val="24"/>
          <w14:ligatures w14:val="none"/>
        </w:rPr>
        <w:t>s</w:t>
      </w:r>
      <w:r w:rsidRPr="00C04015">
        <w:rPr>
          <w:rFonts w:ascii="Times New Roman" w:eastAsia="Arial" w:hAnsi="Times New Roman" w:cs="Times New Roman"/>
          <w:kern w:val="0"/>
          <w:sz w:val="24"/>
          <w:szCs w:val="24"/>
          <w:shd w:val="clear" w:color="auto" w:fill="FFFFFF"/>
          <w14:ligatures w14:val="none"/>
        </w:rPr>
        <w:t xml:space="preserve"> kliūtis</w:t>
      </w:r>
      <w:r w:rsidRPr="00C04015">
        <w:rPr>
          <w:rFonts w:ascii="Times New Roman" w:eastAsia="Arial" w:hAnsi="Times New Roman" w:cs="Times New Roman"/>
          <w:kern w:val="0"/>
          <w:sz w:val="24"/>
          <w:szCs w:val="24"/>
          <w14:ligatures w14:val="none"/>
        </w:rPr>
        <w:t xml:space="preserve"> ir imtis visų nuo jos priklausančių protingų priemonių toms kliūtims pašalinti.</w:t>
      </w:r>
    </w:p>
    <w:p w14:paraId="48508203" w14:textId="77777777" w:rsidR="00C04015" w:rsidRPr="00C04015" w:rsidRDefault="00C04015" w:rsidP="00C04015">
      <w:pPr>
        <w:widowControl w:val="0"/>
        <w:pBdr>
          <w:top w:val="nil"/>
          <w:left w:val="nil"/>
          <w:bottom w:val="nil"/>
          <w:right w:val="nil"/>
          <w:between w:val="nil"/>
        </w:pBdr>
        <w:tabs>
          <w:tab w:val="left" w:pos="567"/>
          <w:tab w:val="left" w:pos="851"/>
          <w:tab w:val="left" w:pos="992"/>
          <w:tab w:val="left" w:pos="1134"/>
        </w:tabs>
        <w:spacing w:after="0" w:line="276" w:lineRule="auto"/>
        <w:ind w:firstLine="53"/>
        <w:jc w:val="both"/>
        <w:rPr>
          <w:rFonts w:ascii="Times New Roman" w:eastAsia="Arial" w:hAnsi="Times New Roman" w:cs="Times New Roman"/>
          <w:b/>
          <w:bCs/>
          <w:kern w:val="0"/>
          <w:sz w:val="24"/>
          <w:szCs w:val="24"/>
          <w14:ligatures w14:val="none"/>
        </w:rPr>
      </w:pPr>
    </w:p>
    <w:p w14:paraId="53988607" w14:textId="77777777" w:rsidR="00C04015" w:rsidRPr="00C04015" w:rsidRDefault="00C04015" w:rsidP="00C04015">
      <w:pPr>
        <w:keepNext/>
        <w:keepLines/>
        <w:spacing w:before="80" w:after="40" w:line="240" w:lineRule="auto"/>
        <w:jc w:val="center"/>
        <w:outlineLvl w:val="3"/>
        <w:rPr>
          <w:rFonts w:ascii="Times New Roman" w:eastAsia="Arial" w:hAnsi="Times New Roman" w:cs="Times New Roman"/>
          <w:b/>
          <w:iCs/>
          <w:kern w:val="0"/>
          <w:sz w:val="24"/>
          <w:szCs w:val="20"/>
          <w14:ligatures w14:val="none"/>
        </w:rPr>
      </w:pPr>
      <w:r w:rsidRPr="00C04015">
        <w:rPr>
          <w:rFonts w:ascii="Times New Roman" w:eastAsia="Arial" w:hAnsi="Times New Roman" w:cs="Times New Roman"/>
          <w:b/>
          <w:iCs/>
          <w:kern w:val="0"/>
          <w:sz w:val="24"/>
          <w:szCs w:val="20"/>
          <w14:ligatures w14:val="none"/>
        </w:rPr>
        <w:t>Kontaktiniai asmenys</w:t>
      </w:r>
    </w:p>
    <w:p w14:paraId="1D5AABB0" w14:textId="77777777" w:rsidR="00C04015" w:rsidRPr="00C04015" w:rsidRDefault="00C04015" w:rsidP="00C0401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4"/>
          <w14:ligatures w14:val="none"/>
        </w:rPr>
      </w:pPr>
    </w:p>
    <w:p w14:paraId="3A793D0E" w14:textId="77777777" w:rsidR="00C04015" w:rsidRPr="00C04015" w:rsidRDefault="00C04015" w:rsidP="00930783">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8280BD0" w14:textId="77777777" w:rsidR="00C04015" w:rsidRPr="00C04015" w:rsidRDefault="00C04015" w:rsidP="00930783">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04015">
        <w:rPr>
          <w:rFonts w:ascii="Times New Roman" w:eastAsia="Times New Roman" w:hAnsi="Times New Roman" w:cs="Times New Roman"/>
          <w:kern w:val="0"/>
          <w:sz w:val="24"/>
          <w:szCs w:val="24"/>
          <w14:ligatures w14:val="none"/>
        </w:rPr>
        <w:t xml:space="preserve"> </w:t>
      </w:r>
      <w:r w:rsidRPr="00C04015">
        <w:rPr>
          <w:rFonts w:ascii="Times New Roman" w:eastAsia="Arial" w:hAnsi="Times New Roman" w:cs="Times New Roman"/>
          <w:kern w:val="0"/>
          <w:sz w:val="24"/>
          <w:szCs w:val="24"/>
          <w14:ligatures w14:val="none"/>
        </w:rPr>
        <w:t>vardą, pavardę, el. paštą ir telefono numerį.</w:t>
      </w:r>
    </w:p>
    <w:p w14:paraId="135A2094" w14:textId="77777777" w:rsidR="00C04015" w:rsidRPr="00C04015" w:rsidRDefault="00C04015" w:rsidP="00930783">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163 punktu, nesudaromas.</w:t>
      </w:r>
    </w:p>
    <w:p w14:paraId="03A08478" w14:textId="77777777" w:rsidR="00C04015" w:rsidRPr="00C04015" w:rsidRDefault="00C04015" w:rsidP="00C0401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4"/>
          <w14:ligatures w14:val="none"/>
        </w:rPr>
      </w:pPr>
    </w:p>
    <w:p w14:paraId="400693A2"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caps/>
          <w:kern w:val="0"/>
          <w:sz w:val="24"/>
          <w:szCs w:val="32"/>
          <w14:ligatures w14:val="none"/>
        </w:rPr>
      </w:pPr>
      <w:r w:rsidRPr="00C04015">
        <w:rPr>
          <w:rFonts w:ascii="Times New Roman" w:eastAsia="Times New Roman" w:hAnsi="Times New Roman" w:cs="Times New Roman"/>
          <w:b/>
          <w:caps/>
          <w:kern w:val="0"/>
          <w:sz w:val="24"/>
          <w:szCs w:val="32"/>
          <w14:ligatures w14:val="none"/>
        </w:rPr>
        <w:t xml:space="preserve">V </w:t>
      </w:r>
      <w:r w:rsidRPr="00C04015">
        <w:rPr>
          <w:rFonts w:ascii="Times New Roman" w:eastAsia="Arial" w:hAnsi="Times New Roman" w:cs="Times New Roman"/>
          <w:b/>
          <w:caps/>
          <w:kern w:val="0"/>
          <w:sz w:val="24"/>
          <w:szCs w:val="32"/>
          <w14:ligatures w14:val="none"/>
        </w:rPr>
        <w:t>SKYRIUS</w:t>
      </w:r>
    </w:p>
    <w:p w14:paraId="575A95DA"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caps/>
          <w:kern w:val="0"/>
          <w:sz w:val="24"/>
          <w:szCs w:val="32"/>
          <w14:ligatures w14:val="none"/>
        </w:rPr>
      </w:pPr>
      <w:r w:rsidRPr="00C04015">
        <w:rPr>
          <w:rFonts w:ascii="Times New Roman" w:eastAsia="Arial" w:hAnsi="Times New Roman" w:cs="Times New Roman"/>
          <w:b/>
          <w:caps/>
          <w:kern w:val="0"/>
          <w:sz w:val="24"/>
          <w:szCs w:val="32"/>
          <w14:ligatures w14:val="none"/>
        </w:rPr>
        <w:t>SUTARTIES VYKDYMO METU PATEIKIAMI dokumentai</w:t>
      </w:r>
    </w:p>
    <w:p w14:paraId="4933AA88" w14:textId="77777777" w:rsidR="00C04015" w:rsidRPr="00C04015" w:rsidRDefault="00C04015" w:rsidP="00C04015">
      <w:pPr>
        <w:widowControl w:val="0"/>
        <w:spacing w:after="0" w:line="276" w:lineRule="auto"/>
        <w:ind w:firstLine="851"/>
        <w:jc w:val="both"/>
        <w:rPr>
          <w:rFonts w:ascii="Times New Roman" w:eastAsia="Arial" w:hAnsi="Times New Roman" w:cs="Times New Roman"/>
          <w:kern w:val="0"/>
          <w:sz w:val="24"/>
          <w:szCs w:val="24"/>
          <w14:ligatures w14:val="none"/>
        </w:rPr>
      </w:pPr>
    </w:p>
    <w:p w14:paraId="5E21F12E" w14:textId="77777777" w:rsidR="00C04015" w:rsidRPr="00C04015" w:rsidRDefault="00C04015" w:rsidP="00930783">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Jeigu Tiekėjas turi parengti ir (ar) pateikti Pirkėjui Paslaugų rezultato naudojimo instrukcijas, jos turi būti aiškios ir detalios, kad Pirkėjas, vadovaudamasis jomis, galėtų tinkamai naudotis Paslaugų rezultatu.</w:t>
      </w:r>
    </w:p>
    <w:p w14:paraId="572E6061" w14:textId="77777777" w:rsidR="00C04015" w:rsidRPr="00C04015" w:rsidRDefault="00C04015" w:rsidP="00930783">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9344DF2" w14:textId="77777777" w:rsidR="00C04015" w:rsidRPr="00C04015" w:rsidRDefault="00C04015" w:rsidP="00930783">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69EF52F" w14:textId="77777777" w:rsidR="00C04015" w:rsidRPr="00C04015" w:rsidRDefault="00C04015" w:rsidP="00C0401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4"/>
          <w14:ligatures w14:val="none"/>
        </w:rPr>
      </w:pPr>
    </w:p>
    <w:p w14:paraId="2B30F5BA"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caps/>
          <w:kern w:val="0"/>
          <w:sz w:val="24"/>
          <w:szCs w:val="32"/>
          <w14:ligatures w14:val="none"/>
        </w:rPr>
      </w:pPr>
      <w:r w:rsidRPr="00C04015">
        <w:rPr>
          <w:rFonts w:ascii="Times New Roman" w:eastAsia="Times New Roman" w:hAnsi="Times New Roman" w:cs="Times New Roman"/>
          <w:b/>
          <w:caps/>
          <w:kern w:val="0"/>
          <w:sz w:val="24"/>
          <w:szCs w:val="32"/>
          <w14:ligatures w14:val="none"/>
        </w:rPr>
        <w:t xml:space="preserve">VI </w:t>
      </w:r>
      <w:r w:rsidRPr="00C04015">
        <w:rPr>
          <w:rFonts w:ascii="Times New Roman" w:eastAsia="Arial" w:hAnsi="Times New Roman" w:cs="Times New Roman"/>
          <w:b/>
          <w:caps/>
          <w:kern w:val="0"/>
          <w:sz w:val="24"/>
          <w:szCs w:val="32"/>
          <w14:ligatures w14:val="none"/>
        </w:rPr>
        <w:t>SKYRIUS</w:t>
      </w:r>
    </w:p>
    <w:p w14:paraId="104F9865"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caps/>
          <w:kern w:val="0"/>
          <w:sz w:val="24"/>
          <w:szCs w:val="32"/>
          <w14:ligatures w14:val="none"/>
        </w:rPr>
      </w:pPr>
      <w:r w:rsidRPr="00C04015">
        <w:rPr>
          <w:rFonts w:ascii="Times New Roman" w:eastAsia="Arial" w:hAnsi="Times New Roman" w:cs="Times New Roman"/>
          <w:b/>
          <w:caps/>
          <w:kern w:val="0"/>
          <w:sz w:val="24"/>
          <w:szCs w:val="32"/>
          <w14:ligatures w14:val="none"/>
        </w:rPr>
        <w:t>PASLAUGŲ TEIKIMO PABAIGA IR PASLAUGŲ REZULTATO priėmimas</w:t>
      </w:r>
    </w:p>
    <w:p w14:paraId="58961A87" w14:textId="77777777" w:rsidR="00C04015" w:rsidRPr="00C04015" w:rsidRDefault="00C04015" w:rsidP="00C04015">
      <w:pPr>
        <w:widowControl w:val="0"/>
        <w:pBdr>
          <w:top w:val="nil"/>
          <w:left w:val="nil"/>
          <w:bottom w:val="nil"/>
          <w:right w:val="nil"/>
          <w:between w:val="nil"/>
        </w:pBdr>
        <w:tabs>
          <w:tab w:val="left" w:pos="426"/>
          <w:tab w:val="left" w:pos="567"/>
          <w:tab w:val="left" w:pos="851"/>
          <w:tab w:val="left" w:pos="992"/>
          <w:tab w:val="left" w:pos="1134"/>
        </w:tabs>
        <w:spacing w:after="0" w:line="276" w:lineRule="auto"/>
        <w:rPr>
          <w:rFonts w:ascii="Times New Roman" w:eastAsia="Arial" w:hAnsi="Times New Roman" w:cs="Times New Roman"/>
          <w:b/>
          <w:caps/>
          <w:kern w:val="0"/>
          <w:sz w:val="24"/>
          <w:szCs w:val="24"/>
          <w14:ligatures w14:val="none"/>
        </w:rPr>
      </w:pPr>
    </w:p>
    <w:p w14:paraId="1184A3F5" w14:textId="77777777" w:rsidR="00C04015" w:rsidRPr="00C04015" w:rsidRDefault="00C04015" w:rsidP="00C04015">
      <w:pPr>
        <w:keepNext/>
        <w:keepLines/>
        <w:spacing w:before="80" w:after="40" w:line="240" w:lineRule="auto"/>
        <w:jc w:val="center"/>
        <w:outlineLvl w:val="3"/>
        <w:rPr>
          <w:rFonts w:ascii="Times New Roman" w:eastAsia="Arial" w:hAnsi="Times New Roman" w:cs="Times New Roman"/>
          <w:b/>
          <w:iCs/>
          <w:kern w:val="0"/>
          <w:sz w:val="24"/>
          <w:szCs w:val="20"/>
          <w14:ligatures w14:val="none"/>
        </w:rPr>
      </w:pPr>
      <w:r w:rsidRPr="00C04015">
        <w:rPr>
          <w:rFonts w:ascii="Times New Roman" w:eastAsia="Arial" w:hAnsi="Times New Roman" w:cs="Times New Roman"/>
          <w:b/>
          <w:bCs/>
          <w:iCs/>
          <w:kern w:val="0"/>
          <w:sz w:val="24"/>
          <w:szCs w:val="20"/>
          <w14:ligatures w14:val="none"/>
        </w:rPr>
        <w:t>Paslaugų</w:t>
      </w:r>
      <w:r w:rsidRPr="00C04015">
        <w:rPr>
          <w:rFonts w:ascii="Times New Roman" w:eastAsia="Arial" w:hAnsi="Times New Roman" w:cs="Times New Roman"/>
          <w:b/>
          <w:iCs/>
          <w:kern w:val="0"/>
          <w:sz w:val="24"/>
          <w:szCs w:val="20"/>
          <w14:ligatures w14:val="none"/>
        </w:rPr>
        <w:t xml:space="preserve"> teikimo pabaiga</w:t>
      </w:r>
    </w:p>
    <w:p w14:paraId="2892AB99" w14:textId="77777777" w:rsidR="00C04015" w:rsidRPr="00C04015" w:rsidRDefault="00C04015" w:rsidP="00C0401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kern w:val="0"/>
          <w:sz w:val="24"/>
          <w:szCs w:val="24"/>
          <w14:ligatures w14:val="none"/>
        </w:rPr>
      </w:pPr>
    </w:p>
    <w:p w14:paraId="1DCDCBE6" w14:textId="77777777" w:rsidR="00C04015" w:rsidRPr="00C04015" w:rsidRDefault="00C04015" w:rsidP="00930783">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lastRenderedPageBreak/>
        <w:t>Paslaugų teikimas laikomas užbaigtu, kai yra įvykdytos visos šios sąlygos:</w:t>
      </w:r>
    </w:p>
    <w:p w14:paraId="7B13FCAF" w14:textId="77777777" w:rsidR="00C04015" w:rsidRPr="00C04015" w:rsidRDefault="00C04015" w:rsidP="00930783">
      <w:pPr>
        <w:widowControl w:val="0"/>
        <w:numPr>
          <w:ilvl w:val="1"/>
          <w:numId w:val="2"/>
        </w:numPr>
        <w:tabs>
          <w:tab w:val="left" w:pos="1418"/>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 xml:space="preserve">Tiekėjas suteikė visas Paslaugas pagal Sutarties ir </w:t>
      </w:r>
      <w:r w:rsidRPr="00C04015">
        <w:rPr>
          <w:rFonts w:ascii="Times New Roman" w:eastAsia="Times New Roman" w:hAnsi="Times New Roman" w:cs="Times New Roman"/>
          <w:kern w:val="0"/>
          <w:sz w:val="24"/>
          <w:szCs w:val="24"/>
          <w14:ligatures w14:val="none"/>
        </w:rPr>
        <w:t>įstatymų bei kitų teisės aktų</w:t>
      </w:r>
      <w:r w:rsidRPr="00C04015">
        <w:rPr>
          <w:rFonts w:ascii="Times New Roman" w:eastAsia="Arial" w:hAnsi="Times New Roman" w:cs="Times New Roman"/>
          <w:kern w:val="0"/>
          <w:sz w:val="24"/>
          <w:szCs w:val="24"/>
          <w14:ligatures w14:val="none"/>
        </w:rPr>
        <w:t xml:space="preserve"> reikalavimus;</w:t>
      </w:r>
    </w:p>
    <w:p w14:paraId="48D1C660" w14:textId="77777777" w:rsidR="00C04015" w:rsidRPr="00C04015" w:rsidRDefault="00C04015" w:rsidP="00930783">
      <w:pPr>
        <w:widowControl w:val="0"/>
        <w:numPr>
          <w:ilvl w:val="1"/>
          <w:numId w:val="2"/>
        </w:numPr>
        <w:tabs>
          <w:tab w:val="left" w:pos="1418"/>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Tiekėjas perdavė Pirkėjui visą reikalingą dokumentaciją, įskaitant naudojimo instrukcijas, sertifikatus ir garantijas (jei to reikalaujama);</w:t>
      </w:r>
    </w:p>
    <w:p w14:paraId="32B43402" w14:textId="77777777" w:rsidR="00C04015" w:rsidRPr="00C04015" w:rsidRDefault="00C04015" w:rsidP="00930783">
      <w:pPr>
        <w:widowControl w:val="0"/>
        <w:numPr>
          <w:ilvl w:val="1"/>
          <w:numId w:val="2"/>
        </w:numPr>
        <w:tabs>
          <w:tab w:val="left" w:pos="1418"/>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Tiekėjas apmokė Pirkėjo personalą, kaip naudotis Paslaugų rezultatu (jeigu to reikalaujama);</w:t>
      </w:r>
    </w:p>
    <w:p w14:paraId="463BF01E" w14:textId="77777777" w:rsidR="00C04015" w:rsidRPr="00C04015" w:rsidRDefault="00C04015" w:rsidP="00930783">
      <w:pPr>
        <w:widowControl w:val="0"/>
        <w:numPr>
          <w:ilvl w:val="1"/>
          <w:numId w:val="2"/>
        </w:numPr>
        <w:tabs>
          <w:tab w:val="left" w:pos="1418"/>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buvo pasirašytas Paslaugų perdavimo–priėmimo aktas ar Paslaugų perdavimo–priėmimo aktai, jei numatytas Paslaugų teikimas etapais ar periodais, ar kitas Sutartyje numatytas dokumentas, nuo kurio pasirašymo laikoma, kad Paslaugos buvo priimtos;</w:t>
      </w:r>
    </w:p>
    <w:p w14:paraId="04777C01" w14:textId="77777777" w:rsidR="00C04015" w:rsidRPr="00C04015" w:rsidRDefault="00C04015" w:rsidP="00930783">
      <w:pPr>
        <w:widowControl w:val="0"/>
        <w:numPr>
          <w:ilvl w:val="1"/>
          <w:numId w:val="2"/>
        </w:numPr>
        <w:tabs>
          <w:tab w:val="left" w:pos="1418"/>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 xml:space="preserve">Tiekėjas įvykdė kitas sąlygas, numatytas </w:t>
      </w:r>
      <w:r w:rsidRPr="00C04015">
        <w:rPr>
          <w:rFonts w:ascii="Times New Roman" w:eastAsia="Times New Roman" w:hAnsi="Times New Roman" w:cs="Times New Roman"/>
          <w:kern w:val="0"/>
          <w:sz w:val="24"/>
          <w:szCs w:val="24"/>
          <w14:ligatures w14:val="none"/>
        </w:rPr>
        <w:t>įstatymuose bei kituose teisės aktuose</w:t>
      </w:r>
      <w:r w:rsidRPr="00C04015">
        <w:rPr>
          <w:rFonts w:ascii="Times New Roman" w:eastAsia="Arial" w:hAnsi="Times New Roman" w:cs="Times New Roman"/>
          <w:kern w:val="0"/>
          <w:sz w:val="24"/>
          <w:szCs w:val="24"/>
          <w14:ligatures w14:val="none"/>
        </w:rPr>
        <w:t>, Sutartyje ir pasiūlyme, kurios turi būti įvykdytos tam, kad būtų laikoma, jog Paslaugų teikimas yra užbaigtas, ir pateikė Pirkėjui tai įrodančius dokumentus.</w:t>
      </w:r>
    </w:p>
    <w:p w14:paraId="76DCE250" w14:textId="77777777" w:rsidR="00C04015" w:rsidRPr="00C04015" w:rsidRDefault="00C04015" w:rsidP="00C04015">
      <w:pPr>
        <w:widowControl w:val="0"/>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4"/>
          <w14:ligatures w14:val="none"/>
        </w:rPr>
      </w:pPr>
    </w:p>
    <w:p w14:paraId="12E320DC" w14:textId="77777777" w:rsidR="00C04015" w:rsidRPr="00C04015" w:rsidRDefault="00C04015" w:rsidP="00C04015">
      <w:pPr>
        <w:keepNext/>
        <w:keepLines/>
        <w:spacing w:before="80" w:after="40" w:line="240" w:lineRule="auto"/>
        <w:jc w:val="center"/>
        <w:outlineLvl w:val="3"/>
        <w:rPr>
          <w:rFonts w:ascii="Times New Roman" w:eastAsia="Arial" w:hAnsi="Times New Roman" w:cs="Times New Roman"/>
          <w:b/>
          <w:iCs/>
          <w:kern w:val="0"/>
          <w:sz w:val="24"/>
          <w:szCs w:val="20"/>
          <w14:ligatures w14:val="none"/>
        </w:rPr>
      </w:pPr>
      <w:r w:rsidRPr="00C04015">
        <w:rPr>
          <w:rFonts w:ascii="Times New Roman" w:eastAsia="Arial" w:hAnsi="Times New Roman" w:cs="Times New Roman"/>
          <w:b/>
          <w:iCs/>
          <w:kern w:val="0"/>
          <w:sz w:val="24"/>
          <w:szCs w:val="20"/>
          <w14:ligatures w14:val="none"/>
        </w:rPr>
        <w:t>Paslaugų, kurios yra vienkartinio pobūdžio, teikiamos periodiškai arba pagal Pirkėjo Užsakymą perdavimas–priėmimas</w:t>
      </w:r>
    </w:p>
    <w:p w14:paraId="2E704CE6" w14:textId="77777777" w:rsidR="00C04015" w:rsidRPr="00C04015" w:rsidRDefault="00C04015" w:rsidP="00C04015">
      <w:pPr>
        <w:widowControl w:val="0"/>
        <w:tabs>
          <w:tab w:val="left" w:pos="567"/>
          <w:tab w:val="left" w:pos="851"/>
          <w:tab w:val="left" w:pos="992"/>
          <w:tab w:val="left" w:pos="1134"/>
        </w:tabs>
        <w:spacing w:after="0" w:line="276" w:lineRule="auto"/>
        <w:jc w:val="both"/>
        <w:rPr>
          <w:rFonts w:ascii="Times New Roman" w:eastAsia="Arial" w:hAnsi="Times New Roman" w:cs="Times New Roman"/>
          <w:kern w:val="0"/>
          <w:sz w:val="24"/>
          <w:szCs w:val="24"/>
          <w14:ligatures w14:val="none"/>
        </w:rPr>
      </w:pPr>
    </w:p>
    <w:p w14:paraId="2542D724" w14:textId="77777777" w:rsidR="00C04015" w:rsidRPr="00C04015" w:rsidRDefault="00C04015" w:rsidP="00104EAE">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 xml:space="preserve">Tiekėjas privalo </w:t>
      </w:r>
      <w:r w:rsidRPr="00C04015">
        <w:rPr>
          <w:rFonts w:ascii="Times New Roman" w:eastAsia="Times New Roman" w:hAnsi="Times New Roman" w:cs="Times New Roman"/>
          <w:kern w:val="0"/>
          <w:sz w:val="24"/>
          <w:szCs w:val="24"/>
          <w14:ligatures w14:val="none"/>
        </w:rPr>
        <w:t>suteikti Paslaugas ir perduoti Paslaugų rezultatą (jei taikoma) Pirkėjui</w:t>
      </w:r>
      <w:r w:rsidRPr="00C04015">
        <w:rPr>
          <w:rFonts w:ascii="Times New Roman" w:eastAsia="Arial" w:hAnsi="Times New Roman" w:cs="Times New Roman"/>
          <w:kern w:val="0"/>
          <w:sz w:val="24"/>
          <w:szCs w:val="24"/>
          <w14:ligatures w14:val="none"/>
        </w:rPr>
        <w:t>, o Pirkėjas privalo kokybiškai suteiktas ir Sutarties bei įstatymų ir kitų teisės aktų reikalavimus atitinkančias Paslaugas priimti. Paslaugos turi būti suteiktos Specialiosiose sąlygose nurodytu būdu ir terminais.</w:t>
      </w:r>
    </w:p>
    <w:p w14:paraId="104453C7" w14:textId="77777777" w:rsidR="00C04015" w:rsidRPr="00C04015" w:rsidRDefault="00C04015" w:rsidP="00104EAE">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84EA8A6" w14:textId="77777777" w:rsidR="00C04015" w:rsidRPr="00C04015" w:rsidRDefault="00C04015" w:rsidP="00104EAE">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Tiekėjui suteikus Paslaugas, Pirkėjas atlieka jų patikrinimą ir privalo:</w:t>
      </w:r>
    </w:p>
    <w:p w14:paraId="6CA8BA59" w14:textId="77777777" w:rsidR="00C04015" w:rsidRPr="00C04015" w:rsidRDefault="00C04015" w:rsidP="00104EAE">
      <w:pPr>
        <w:widowControl w:val="0"/>
        <w:numPr>
          <w:ilvl w:val="1"/>
          <w:numId w:val="2"/>
        </w:numPr>
        <w:tabs>
          <w:tab w:val="left" w:pos="1418"/>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ne vėliau kaip per 5 (penkias) darbo dienas nuo faktinio Paslaugų suteikimo ir Paslaugų perdavimo–priėmimo akto pateikimo priimti Paslaugų rezultatą, pasirašydamas Paslaugų perdavimo–priėmimo aktą; arba</w:t>
      </w:r>
    </w:p>
    <w:p w14:paraId="2001E491" w14:textId="77777777" w:rsidR="00C04015" w:rsidRPr="00C04015" w:rsidRDefault="00C04015" w:rsidP="00104EAE">
      <w:pPr>
        <w:widowControl w:val="0"/>
        <w:numPr>
          <w:ilvl w:val="1"/>
          <w:numId w:val="2"/>
        </w:numPr>
        <w:tabs>
          <w:tab w:val="left" w:pos="1418"/>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03AA4873" w14:textId="77777777" w:rsidR="00C04015" w:rsidRPr="00C04015" w:rsidRDefault="00C04015" w:rsidP="00104EAE">
      <w:pPr>
        <w:widowControl w:val="0"/>
        <w:numPr>
          <w:ilvl w:val="1"/>
          <w:numId w:val="2"/>
        </w:numPr>
        <w:tabs>
          <w:tab w:val="left" w:pos="1418"/>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atsisakyti priimti Paslaugų rezultatą ir įteikti (arba išsiųsti) Defektų aktą Tiekėjui dėl netinkamų Paslaugų ar jų dalies.</w:t>
      </w:r>
    </w:p>
    <w:p w14:paraId="36AA18FA" w14:textId="77777777" w:rsidR="00C04015" w:rsidRPr="00C04015" w:rsidRDefault="00C04015" w:rsidP="00104EAE">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Paslaugų perdavimo–priėmimo akte turi būti nurodoma data, kada Tiekėjas suteikė Paslaugas ir pateikė visus reikiamus dokumentus.</w:t>
      </w:r>
    </w:p>
    <w:p w14:paraId="368D0750" w14:textId="77777777" w:rsidR="00C04015" w:rsidRPr="00C04015" w:rsidRDefault="00C04015" w:rsidP="00104EAE">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w:t>
      </w:r>
      <w:r w:rsidRPr="00C04015">
        <w:rPr>
          <w:rFonts w:ascii="Times New Roman" w:eastAsia="Arial" w:hAnsi="Times New Roman" w:cs="Times New Roman"/>
          <w:kern w:val="0"/>
          <w:sz w:val="24"/>
          <w:szCs w:val="24"/>
          <w14:ligatures w14:val="none"/>
        </w:rPr>
        <w:lastRenderedPageBreak/>
        <w:t>šalinimas“. Jeigu Tiekėjas praleidžia Paslaugų trūkumų pašalinimo terminus, taikomos Bendrųjų sąlygų 7.4 poskyrio „Pirkėjo teisės, Tiekėjui nepašalinus Paslaugų trūkumų“ nuostatos.</w:t>
      </w:r>
    </w:p>
    <w:p w14:paraId="5B5E4F65" w14:textId="77777777" w:rsidR="00C04015" w:rsidRPr="00C04015" w:rsidRDefault="00C04015" w:rsidP="00104EAE">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Jeigu Pirkėjas per 5 (penkias) darbo dienas nuo Paslaugų perdavimo–priėmimo akto gavimo nepateikia (neišsiunčia) Tiekėjui Defektų akto, laikoma, kad Pirkėjas Paslaugas priėmė ir joms pretenzijų neturi.</w:t>
      </w:r>
    </w:p>
    <w:p w14:paraId="4C18AC88" w14:textId="77777777" w:rsidR="00C04015" w:rsidRPr="00C04015" w:rsidRDefault="00C04015" w:rsidP="00104EAE">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 xml:space="preserve">Su Paslaugomis susijusių prekių </w:t>
      </w:r>
      <w:r w:rsidRPr="00C04015">
        <w:rPr>
          <w:rFonts w:ascii="Times New Roman" w:eastAsia="Arial" w:hAnsi="Times New Roman" w:cs="Times New Roman"/>
          <w:kern w:val="0"/>
          <w:sz w:val="24"/>
          <w:szCs w:val="24"/>
          <w14:ligatures w14:val="none"/>
        </w:rPr>
        <w:t>praradimo ar sugadinimo ar atsitiktinio žuvimo rizika Pirkėjui iš Tiekėjo pereina nuo faktinio tokių Paslaugų priėmimo momento.</w:t>
      </w:r>
    </w:p>
    <w:p w14:paraId="699FCB40" w14:textId="77777777" w:rsidR="00C04015" w:rsidRPr="00C04015" w:rsidRDefault="00C04015" w:rsidP="00104EAE">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Pirkėjas turi teisę naudotis Paslaugų rezultatu (jei taikoma) tik po Paslaugų perdavimo–priėmimo akto pasirašymo.</w:t>
      </w:r>
    </w:p>
    <w:p w14:paraId="32453B08"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4F66126" w14:textId="77777777" w:rsidR="00C04015" w:rsidRPr="00C04015" w:rsidRDefault="00C04015" w:rsidP="00C04015">
      <w:pPr>
        <w:widowControl w:val="0"/>
        <w:tabs>
          <w:tab w:val="left" w:pos="567"/>
          <w:tab w:val="left" w:pos="709"/>
          <w:tab w:val="left" w:pos="851"/>
          <w:tab w:val="left" w:pos="992"/>
          <w:tab w:val="left" w:pos="1134"/>
        </w:tabs>
        <w:spacing w:after="0" w:line="276" w:lineRule="auto"/>
        <w:jc w:val="both"/>
        <w:rPr>
          <w:rFonts w:ascii="Times New Roman" w:eastAsia="Arial" w:hAnsi="Times New Roman" w:cs="Times New Roman"/>
          <w:b/>
          <w:bCs/>
          <w:kern w:val="0"/>
          <w:sz w:val="24"/>
          <w:szCs w:val="24"/>
          <w14:ligatures w14:val="none"/>
        </w:rPr>
      </w:pPr>
    </w:p>
    <w:p w14:paraId="1AF9ADF9" w14:textId="77777777" w:rsidR="00C04015" w:rsidRPr="00C04015" w:rsidRDefault="00C04015" w:rsidP="00C04015">
      <w:pPr>
        <w:keepNext/>
        <w:keepLines/>
        <w:spacing w:before="80" w:after="40" w:line="240" w:lineRule="auto"/>
        <w:jc w:val="center"/>
        <w:outlineLvl w:val="3"/>
        <w:rPr>
          <w:rFonts w:ascii="Times New Roman" w:eastAsia="Arial" w:hAnsi="Times New Roman" w:cs="Times New Roman"/>
          <w:b/>
          <w:iCs/>
          <w:kern w:val="0"/>
          <w:sz w:val="24"/>
          <w:szCs w:val="20"/>
          <w14:ligatures w14:val="none"/>
        </w:rPr>
      </w:pPr>
      <w:r w:rsidRPr="00C04015">
        <w:rPr>
          <w:rFonts w:ascii="Times New Roman" w:eastAsia="Arial" w:hAnsi="Times New Roman" w:cs="Times New Roman"/>
          <w:b/>
          <w:bCs/>
          <w:iCs/>
          <w:kern w:val="0"/>
          <w:sz w:val="24"/>
          <w:szCs w:val="20"/>
          <w14:ligatures w14:val="none"/>
        </w:rPr>
        <w:t>Paslaugų</w:t>
      </w:r>
      <w:r w:rsidRPr="00C04015">
        <w:rPr>
          <w:rFonts w:ascii="Times New Roman" w:eastAsia="Arial" w:hAnsi="Times New Roman" w:cs="Times New Roman"/>
          <w:b/>
          <w:iCs/>
          <w:kern w:val="0"/>
          <w:sz w:val="24"/>
          <w:szCs w:val="20"/>
          <w14:ligatures w14:val="none"/>
        </w:rPr>
        <w:t>, kurios teikiamos etapais, perdavimas–priėmimas</w:t>
      </w:r>
    </w:p>
    <w:p w14:paraId="7793E1A6" w14:textId="77777777" w:rsidR="00C04015" w:rsidRPr="00C04015" w:rsidRDefault="00C04015" w:rsidP="00C04015">
      <w:pPr>
        <w:widowControl w:val="0"/>
        <w:pBdr>
          <w:top w:val="nil"/>
          <w:left w:val="nil"/>
          <w:bottom w:val="nil"/>
          <w:right w:val="nil"/>
          <w:between w:val="nil"/>
        </w:pBdr>
        <w:spacing w:after="0" w:line="276" w:lineRule="auto"/>
        <w:ind w:firstLine="851"/>
        <w:jc w:val="both"/>
        <w:rPr>
          <w:rFonts w:ascii="Times New Roman" w:eastAsia="Arial" w:hAnsi="Times New Roman" w:cs="Times New Roman"/>
          <w:kern w:val="0"/>
          <w:sz w:val="24"/>
          <w:szCs w:val="24"/>
          <w14:ligatures w14:val="none"/>
        </w:rPr>
      </w:pPr>
    </w:p>
    <w:p w14:paraId="7F44A658" w14:textId="77777777" w:rsidR="00C04015" w:rsidRPr="00C04015" w:rsidRDefault="00C04015" w:rsidP="00104EAE">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7AE86B7" w14:textId="77777777" w:rsidR="00C04015" w:rsidRPr="00C04015" w:rsidRDefault="00C04015" w:rsidP="00104EAE">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D72E0FD" w14:textId="77777777" w:rsidR="00C04015" w:rsidRPr="00C04015" w:rsidRDefault="00C04015" w:rsidP="00104EAE">
      <w:pPr>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Pirkėjas pasirašo kiekvieną Paslaugų perdavimo–priėmimo aktą su sąlyga, kad buvo priimti visi ankstesni etapai, jeigu Specialiosiose sąlygose nėra nurodyta kitaip.</w:t>
      </w:r>
    </w:p>
    <w:p w14:paraId="4B2E20D4" w14:textId="77777777" w:rsidR="00C04015" w:rsidRPr="00C04015" w:rsidRDefault="00C04015" w:rsidP="00104EAE">
      <w:pPr>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Suteikus visuose etapuose numatytas Paslaugas, t. y. baigus teikti Paslaugas, pasirašomas galutinis suteiktų Paslaugų perdavimo–priėmimo aktas.</w:t>
      </w:r>
    </w:p>
    <w:p w14:paraId="43AE3377" w14:textId="77777777" w:rsidR="00C04015" w:rsidRPr="00C04015" w:rsidRDefault="00C04015" w:rsidP="00104EAE">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Tiekėjui suteikus Paslaugas konkrečiame etape, Pirkėjas atlieka Paslaugų rezultato patikrinimą ir privalo:</w:t>
      </w:r>
    </w:p>
    <w:p w14:paraId="0CF93CE4" w14:textId="77777777" w:rsidR="00C04015" w:rsidRPr="00C04015" w:rsidRDefault="00C04015" w:rsidP="00104EAE">
      <w:pPr>
        <w:widowControl w:val="0"/>
        <w:numPr>
          <w:ilvl w:val="1"/>
          <w:numId w:val="2"/>
        </w:numPr>
        <w:tabs>
          <w:tab w:val="left" w:pos="1418"/>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ne vėliau kaip per 5 (penkias) darbo dienas nuo faktinio Paslaugų etapo suteikimo ir Paslaugų perdavimo–priėmimo akto pateikimo priimti Paslaugų etapo rezultatą, pasirašydamas Paslaugų perdavimo–priėmimo aktą; arba</w:t>
      </w:r>
    </w:p>
    <w:p w14:paraId="50A1B671" w14:textId="77777777" w:rsidR="00C04015" w:rsidRPr="00C04015" w:rsidRDefault="00C04015" w:rsidP="00104EAE">
      <w:pPr>
        <w:widowControl w:val="0"/>
        <w:numPr>
          <w:ilvl w:val="1"/>
          <w:numId w:val="2"/>
        </w:numPr>
        <w:tabs>
          <w:tab w:val="left" w:pos="1418"/>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arba</w:t>
      </w:r>
    </w:p>
    <w:p w14:paraId="66E0EF0E" w14:textId="77777777" w:rsidR="00C04015" w:rsidRPr="00C04015" w:rsidRDefault="00C04015" w:rsidP="00104EAE">
      <w:pPr>
        <w:widowControl w:val="0"/>
        <w:numPr>
          <w:ilvl w:val="1"/>
          <w:numId w:val="2"/>
        </w:numPr>
        <w:tabs>
          <w:tab w:val="left" w:pos="1418"/>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atsisakyti priimti Paslaugų etapo rezultatą ir įteikti (arba išsiųsti) Defektų aktą Tiekėjui dėl netinkamai suteiktų šio etapo Paslaugų.</w:t>
      </w:r>
    </w:p>
    <w:p w14:paraId="5E3FDC67" w14:textId="77777777" w:rsidR="00C04015" w:rsidRPr="00C04015" w:rsidRDefault="00C04015" w:rsidP="00104EAE">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Paslaugų perdavimo–priėmimo akte turi būti nurodoma data, kada Tiekėjas suteikė Paslaugas konkrečiame etape ir pateikė visus reikiamus dokumentus (jei taikoma).</w:t>
      </w:r>
    </w:p>
    <w:p w14:paraId="52F73FF9" w14:textId="77777777" w:rsidR="00C04015" w:rsidRPr="00C04015" w:rsidRDefault="00C04015" w:rsidP="00104EAE">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 xml:space="preserve">Jeigu nustatoma Paslaugų trūkumų, kurie nereiškia neatitikimo Sutartyje nustatytiems </w:t>
      </w:r>
      <w:r w:rsidRPr="00C04015">
        <w:rPr>
          <w:rFonts w:ascii="Times New Roman" w:eastAsia="Arial" w:hAnsi="Times New Roman" w:cs="Times New Roman"/>
          <w:kern w:val="0"/>
          <w:sz w:val="24"/>
          <w:szCs w:val="24"/>
          <w14:ligatures w14:val="none"/>
        </w:rPr>
        <w:lastRenderedPageBreak/>
        <w:t>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25E0427" w14:textId="77777777" w:rsidR="00C04015" w:rsidRPr="00C04015" w:rsidRDefault="00C04015" w:rsidP="00104EAE">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Jeigu Pirkėjas per 5 (penkias) darbo dienas nuo Paslaugų perdavimo–priėmimo akto gavimo nepateikia (neišsiunčia) Tiekėjui Defektų akto, laikoma, kad Pirkėjas Paslaugas konkrečiame etape priėmė ir joms pretenzijų neturi.</w:t>
      </w:r>
    </w:p>
    <w:p w14:paraId="1BD23E10" w14:textId="77777777" w:rsidR="00C04015" w:rsidRPr="00C04015" w:rsidRDefault="00C04015" w:rsidP="00104EAE">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 xml:space="preserve">Pirkėjas turi teisę naudotis Paslaugų, teikiamų etapais, rezultatu tik po galutinio Paslaugų perdavimo–priėmimo akto pasirašymo, </w:t>
      </w:r>
      <w:r w:rsidRPr="00C04015">
        <w:rPr>
          <w:rFonts w:ascii="Times New Roman" w:eastAsia="Times New Roman" w:hAnsi="Times New Roman" w:cs="Times New Roman"/>
          <w:kern w:val="0"/>
          <w:sz w:val="24"/>
          <w:szCs w:val="24"/>
          <w14:ligatures w14:val="none"/>
        </w:rPr>
        <w:t>jeigu kitaip nenumatyta Specialiosiose sąlygose.</w:t>
      </w:r>
    </w:p>
    <w:p w14:paraId="6BA3A2E2" w14:textId="77777777" w:rsidR="00C04015" w:rsidRPr="00C04015" w:rsidRDefault="00C04015" w:rsidP="00104EAE">
      <w:pPr>
        <w:widowControl w:val="0"/>
        <w:numPr>
          <w:ilvl w:val="0"/>
          <w:numId w:val="2"/>
        </w:numPr>
        <w:spacing w:after="0" w:line="276" w:lineRule="auto"/>
        <w:ind w:left="0" w:firstLine="851"/>
        <w:contextualSpacing/>
        <w:jc w:val="both"/>
        <w:rPr>
          <w:rFonts w:ascii="Times New Roman" w:eastAsia="Arial" w:hAnsi="Times New Roman" w:cs="Times New Roman"/>
          <w:bCs/>
          <w:kern w:val="0"/>
          <w:sz w:val="24"/>
          <w:szCs w:val="24"/>
          <w14:ligatures w14:val="none"/>
        </w:rPr>
      </w:pPr>
      <w:r w:rsidRPr="00C04015">
        <w:rPr>
          <w:rFonts w:ascii="Times New Roman" w:eastAsia="Arial" w:hAnsi="Times New Roman" w:cs="Times New Roman"/>
          <w:kern w:val="0"/>
          <w:sz w:val="24"/>
          <w:szCs w:val="24"/>
          <w14:ligatures w14:val="none"/>
        </w:rPr>
        <w:t>Bet kurio vėlesnio Paslaugų etapo atlikimo terminas, susijęs su ankstesniojo Paslaugų etapo suteikimu, nėra automatiškai pratęsiamas, kai Pirkėjas nepasirašo ankstesniojo etapo Paslaugų perdavimo–priėmimo akto dėl Tiekėjo kaltės.</w:t>
      </w:r>
    </w:p>
    <w:p w14:paraId="7FACA558"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D501AE1" w14:textId="77777777" w:rsidR="00C04015" w:rsidRPr="00C04015" w:rsidRDefault="00C04015" w:rsidP="00C04015">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b/>
          <w:bCs/>
          <w:kern w:val="0"/>
          <w:sz w:val="24"/>
          <w:szCs w:val="24"/>
          <w14:ligatures w14:val="none"/>
        </w:rPr>
      </w:pPr>
    </w:p>
    <w:p w14:paraId="2523F199"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caps/>
          <w:kern w:val="0"/>
          <w:sz w:val="24"/>
          <w:szCs w:val="32"/>
          <w14:ligatures w14:val="none"/>
        </w:rPr>
      </w:pPr>
      <w:r w:rsidRPr="00C04015">
        <w:rPr>
          <w:rFonts w:ascii="Times New Roman" w:eastAsia="Times New Roman" w:hAnsi="Times New Roman" w:cs="Times New Roman"/>
          <w:b/>
          <w:caps/>
          <w:kern w:val="0"/>
          <w:sz w:val="24"/>
          <w:szCs w:val="32"/>
          <w14:ligatures w14:val="none"/>
        </w:rPr>
        <w:t xml:space="preserve">VII </w:t>
      </w:r>
      <w:r w:rsidRPr="00C04015">
        <w:rPr>
          <w:rFonts w:ascii="Times New Roman" w:eastAsia="Arial" w:hAnsi="Times New Roman" w:cs="Times New Roman"/>
          <w:b/>
          <w:caps/>
          <w:kern w:val="0"/>
          <w:sz w:val="24"/>
          <w:szCs w:val="32"/>
          <w14:ligatures w14:val="none"/>
        </w:rPr>
        <w:t>SKYRIUS</w:t>
      </w:r>
    </w:p>
    <w:p w14:paraId="6EF83579"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caps/>
          <w:kern w:val="0"/>
          <w:sz w:val="24"/>
          <w:szCs w:val="32"/>
          <w14:ligatures w14:val="none"/>
        </w:rPr>
      </w:pPr>
      <w:r w:rsidRPr="00C04015">
        <w:rPr>
          <w:rFonts w:ascii="Times New Roman" w:eastAsia="Times New Roman" w:hAnsi="Times New Roman" w:cs="Times New Roman"/>
          <w:b/>
          <w:caps/>
          <w:kern w:val="0"/>
          <w:sz w:val="24"/>
          <w:szCs w:val="32"/>
          <w14:ligatures w14:val="none"/>
        </w:rPr>
        <w:t>TIEKĖJO GARANTINIAI ĮSIPAREIGOJIMAI</w:t>
      </w:r>
    </w:p>
    <w:p w14:paraId="43285A51" w14:textId="77777777" w:rsidR="00C04015" w:rsidRPr="00C04015" w:rsidRDefault="00C04015" w:rsidP="00C04015">
      <w:pPr>
        <w:widowControl w:val="0"/>
        <w:pBdr>
          <w:top w:val="nil"/>
          <w:left w:val="nil"/>
          <w:bottom w:val="nil"/>
          <w:right w:val="nil"/>
          <w:between w:val="nil"/>
        </w:pBdr>
        <w:spacing w:after="0" w:line="276" w:lineRule="auto"/>
        <w:rPr>
          <w:rFonts w:ascii="Times New Roman" w:eastAsia="Arial" w:hAnsi="Times New Roman" w:cs="Times New Roman"/>
          <w:b/>
          <w:caps/>
          <w:kern w:val="0"/>
          <w:sz w:val="24"/>
          <w:szCs w:val="24"/>
          <w14:ligatures w14:val="none"/>
        </w:rPr>
      </w:pPr>
    </w:p>
    <w:p w14:paraId="7E1DBCE6" w14:textId="77777777" w:rsidR="00C04015" w:rsidRPr="00C04015" w:rsidRDefault="00C04015" w:rsidP="00C04015">
      <w:pPr>
        <w:keepNext/>
        <w:keepLines/>
        <w:spacing w:before="80" w:after="40" w:line="240" w:lineRule="auto"/>
        <w:jc w:val="center"/>
        <w:outlineLvl w:val="3"/>
        <w:rPr>
          <w:rFonts w:ascii="Times New Roman" w:eastAsia="Arial" w:hAnsi="Times New Roman" w:cs="Times New Roman"/>
          <w:b/>
          <w:iCs/>
          <w:kern w:val="0"/>
          <w:sz w:val="24"/>
          <w:szCs w:val="20"/>
          <w14:ligatures w14:val="none"/>
        </w:rPr>
      </w:pPr>
      <w:r w:rsidRPr="00C04015">
        <w:rPr>
          <w:rFonts w:ascii="Times New Roman" w:eastAsia="Arial" w:hAnsi="Times New Roman" w:cs="Times New Roman"/>
          <w:b/>
          <w:iCs/>
          <w:kern w:val="0"/>
          <w:sz w:val="24"/>
          <w:szCs w:val="20"/>
          <w14:ligatures w14:val="none"/>
        </w:rPr>
        <w:t>Garantiniai terminai (jei taikoma)</w:t>
      </w:r>
    </w:p>
    <w:p w14:paraId="55E4BDD6" w14:textId="77777777" w:rsidR="00C04015" w:rsidRPr="00C04015" w:rsidRDefault="00C04015" w:rsidP="00C04015">
      <w:pPr>
        <w:widowControl w:val="0"/>
        <w:pBdr>
          <w:top w:val="nil"/>
          <w:left w:val="nil"/>
          <w:bottom w:val="nil"/>
          <w:right w:val="nil"/>
          <w:between w:val="nil"/>
        </w:pBdr>
        <w:spacing w:after="0" w:line="276" w:lineRule="auto"/>
        <w:jc w:val="both"/>
        <w:rPr>
          <w:rFonts w:ascii="Times New Roman" w:eastAsia="Arial" w:hAnsi="Times New Roman" w:cs="Times New Roman"/>
          <w:kern w:val="0"/>
          <w:sz w:val="24"/>
          <w:szCs w:val="24"/>
          <w14:ligatures w14:val="none"/>
        </w:rPr>
      </w:pPr>
    </w:p>
    <w:p w14:paraId="4353A55E"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AFBCCD4"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8EDDE5F"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878B801" w14:textId="77777777" w:rsidR="00C04015" w:rsidRPr="00C04015" w:rsidRDefault="00C04015" w:rsidP="00C04015">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14:ligatures w14:val="none"/>
        </w:rPr>
      </w:pPr>
    </w:p>
    <w:p w14:paraId="5A37E1DE" w14:textId="77777777" w:rsidR="00C04015" w:rsidRPr="00C04015" w:rsidRDefault="00C04015" w:rsidP="00C04015">
      <w:pPr>
        <w:keepNext/>
        <w:keepLines/>
        <w:spacing w:before="80" w:after="40" w:line="240" w:lineRule="auto"/>
        <w:jc w:val="center"/>
        <w:outlineLvl w:val="3"/>
        <w:rPr>
          <w:rFonts w:ascii="Times New Roman" w:eastAsia="Arial" w:hAnsi="Times New Roman" w:cs="Times New Roman"/>
          <w:b/>
          <w:iCs/>
          <w:kern w:val="0"/>
          <w:sz w:val="24"/>
          <w:szCs w:val="20"/>
          <w14:ligatures w14:val="none"/>
        </w:rPr>
      </w:pPr>
      <w:r w:rsidRPr="00C04015">
        <w:rPr>
          <w:rFonts w:ascii="Times New Roman" w:eastAsia="Arial" w:hAnsi="Times New Roman" w:cs="Times New Roman"/>
          <w:b/>
          <w:iCs/>
          <w:kern w:val="0"/>
          <w:sz w:val="24"/>
          <w:szCs w:val="20"/>
          <w14:ligatures w14:val="none"/>
        </w:rPr>
        <w:t>Pretenzijos dėl Paslaugų trūkumų</w:t>
      </w:r>
    </w:p>
    <w:p w14:paraId="2CE0E3E2" w14:textId="77777777" w:rsidR="00C04015" w:rsidRPr="00C04015" w:rsidRDefault="00C04015" w:rsidP="00C04015">
      <w:pPr>
        <w:widowControl w:val="0"/>
        <w:pBdr>
          <w:top w:val="nil"/>
          <w:left w:val="nil"/>
          <w:bottom w:val="nil"/>
          <w:right w:val="nil"/>
          <w:between w:val="nil"/>
        </w:pBdr>
        <w:spacing w:after="0" w:line="276" w:lineRule="auto"/>
        <w:jc w:val="both"/>
        <w:rPr>
          <w:rFonts w:ascii="Times New Roman" w:eastAsia="Arial" w:hAnsi="Times New Roman" w:cs="Times New Roman"/>
          <w:kern w:val="0"/>
          <w:sz w:val="24"/>
          <w:szCs w:val="24"/>
          <w14:ligatures w14:val="none"/>
        </w:rPr>
      </w:pPr>
    </w:p>
    <w:p w14:paraId="4A930D99"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bookmarkStart w:id="1" w:name="_Hlk196226420"/>
      <w:r w:rsidRPr="00C04015">
        <w:rPr>
          <w:rFonts w:ascii="Times New Roman" w:eastAsia="Arial" w:hAnsi="Times New Roman" w:cs="Times New Roman"/>
          <w:kern w:val="0"/>
          <w:sz w:val="24"/>
          <w:szCs w:val="24"/>
          <w14:ligatures w14:val="none"/>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bookmarkEnd w:id="1"/>
      <w:r w:rsidRPr="00C04015">
        <w:rPr>
          <w:rFonts w:ascii="Times New Roman" w:eastAsia="Arial" w:hAnsi="Times New Roman" w:cs="Times New Roman"/>
          <w:kern w:val="0"/>
          <w:sz w:val="24"/>
          <w:szCs w:val="24"/>
          <w14:ligatures w14:val="none"/>
        </w:rPr>
        <w:t>.</w:t>
      </w:r>
    </w:p>
    <w:p w14:paraId="067D7EC7"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 xml:space="preserve">Tiekėjas privalo neatlygintinai pašalinti visus Paslaugų trūkumus, už kuriuos atsako </w:t>
      </w:r>
      <w:r w:rsidRPr="00C04015">
        <w:rPr>
          <w:rFonts w:ascii="Times New Roman" w:eastAsia="Arial" w:hAnsi="Times New Roman" w:cs="Times New Roman"/>
          <w:kern w:val="0"/>
          <w:sz w:val="24"/>
          <w:szCs w:val="24"/>
          <w14:ligatures w14:val="none"/>
        </w:rPr>
        <w:lastRenderedPageBreak/>
        <w:t>Tiekėjas, per Pirkėjo pretenzijoje nustatytus protingus terminus, jeigu konkretūs terminai nėra nustatyti Specialiosiose sąlygose, kurie skaičiuojami nuo pretenzijos gavimo dienos.</w:t>
      </w:r>
    </w:p>
    <w:p w14:paraId="177543C1" w14:textId="77777777" w:rsidR="00C04015" w:rsidRPr="00C04015" w:rsidRDefault="00C04015" w:rsidP="00104EAE">
      <w:pPr>
        <w:numPr>
          <w:ilvl w:val="0"/>
          <w:numId w:val="2"/>
        </w:numPr>
        <w:spacing w:after="0" w:line="276" w:lineRule="auto"/>
        <w:ind w:left="0" w:firstLine="851"/>
        <w:contextualSpacing/>
        <w:jc w:val="both"/>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 xml:space="preserve">Jei Tiekėjas nepripažįsta </w:t>
      </w:r>
      <w:r w:rsidRPr="00C04015">
        <w:rPr>
          <w:rFonts w:ascii="Times New Roman" w:eastAsia="Arial" w:hAnsi="Times New Roman" w:cs="Times New Roman"/>
          <w:kern w:val="0"/>
          <w:sz w:val="24"/>
          <w:szCs w:val="24"/>
          <w14:ligatures w14:val="none"/>
        </w:rPr>
        <w:t>Paslaugų</w:t>
      </w:r>
      <w:r w:rsidRPr="00C04015">
        <w:rPr>
          <w:rFonts w:ascii="Times New Roman" w:eastAsia="Times New Roman" w:hAnsi="Times New Roman" w:cs="Times New Roman"/>
          <w:kern w:val="0"/>
          <w:sz w:val="24"/>
          <w:szCs w:val="24"/>
          <w14:ligatures w14:val="none"/>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B50414" w14:textId="77777777" w:rsidR="00C04015" w:rsidRPr="00C04015" w:rsidRDefault="00C04015" w:rsidP="00104EAE">
      <w:pPr>
        <w:numPr>
          <w:ilvl w:val="1"/>
          <w:numId w:val="2"/>
        </w:numPr>
        <w:tabs>
          <w:tab w:val="left" w:pos="1418"/>
        </w:tabs>
        <w:spacing w:after="0" w:line="276" w:lineRule="auto"/>
        <w:ind w:left="0" w:firstLine="851"/>
        <w:contextualSpacing/>
        <w:jc w:val="both"/>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 xml:space="preserve">jei </w:t>
      </w:r>
      <w:r w:rsidRPr="00C04015">
        <w:rPr>
          <w:rFonts w:ascii="Times New Roman" w:eastAsia="Arial" w:hAnsi="Times New Roman" w:cs="Times New Roman"/>
          <w:kern w:val="0"/>
          <w:sz w:val="24"/>
          <w:szCs w:val="24"/>
          <w14:ligatures w14:val="none"/>
        </w:rPr>
        <w:t>Paslaugų rezultatas</w:t>
      </w:r>
      <w:r w:rsidRPr="00C04015">
        <w:rPr>
          <w:rFonts w:ascii="Times New Roman" w:eastAsia="Times New Roman" w:hAnsi="Times New Roman" w:cs="Times New Roman"/>
          <w:kern w:val="0"/>
          <w:sz w:val="24"/>
          <w:szCs w:val="24"/>
          <w14:ligatures w14:val="none"/>
        </w:rPr>
        <w:t xml:space="preserve"> atitinka Sutartyje ir įstatymuose bei kituose teisės aktuose nurodytus reikalavimus – Pirkėjas;</w:t>
      </w:r>
    </w:p>
    <w:p w14:paraId="236A3940" w14:textId="77777777" w:rsidR="00C04015" w:rsidRPr="00C04015" w:rsidRDefault="00C04015" w:rsidP="00104EAE">
      <w:pPr>
        <w:numPr>
          <w:ilvl w:val="1"/>
          <w:numId w:val="2"/>
        </w:numPr>
        <w:tabs>
          <w:tab w:val="left" w:pos="1418"/>
        </w:tabs>
        <w:spacing w:after="0" w:line="276" w:lineRule="auto"/>
        <w:ind w:left="0" w:firstLine="851"/>
        <w:contextualSpacing/>
        <w:jc w:val="both"/>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 xml:space="preserve">jei </w:t>
      </w:r>
      <w:r w:rsidRPr="00C04015">
        <w:rPr>
          <w:rFonts w:ascii="Times New Roman" w:eastAsia="Arial" w:hAnsi="Times New Roman" w:cs="Times New Roman"/>
          <w:kern w:val="0"/>
          <w:sz w:val="24"/>
          <w:szCs w:val="24"/>
          <w14:ligatures w14:val="none"/>
        </w:rPr>
        <w:t>Paslaugų rezultatas</w:t>
      </w:r>
      <w:r w:rsidRPr="00C04015">
        <w:rPr>
          <w:rFonts w:ascii="Times New Roman" w:eastAsia="Times New Roman" w:hAnsi="Times New Roman" w:cs="Times New Roman"/>
          <w:kern w:val="0"/>
          <w:sz w:val="24"/>
          <w:szCs w:val="24"/>
          <w14:ligatures w14:val="none"/>
        </w:rPr>
        <w:t xml:space="preserve"> neatitinka Sutartyje ir įstatymuose bei kituose teisės aktuose nurodytų reikalavimų – Tiekėjas.</w:t>
      </w:r>
    </w:p>
    <w:p w14:paraId="3D2318C1" w14:textId="77777777" w:rsidR="00C04015" w:rsidRPr="00C04015" w:rsidRDefault="00C04015" w:rsidP="00104EAE">
      <w:pPr>
        <w:numPr>
          <w:ilvl w:val="0"/>
          <w:numId w:val="2"/>
        </w:numPr>
        <w:spacing w:after="0" w:line="276" w:lineRule="auto"/>
        <w:ind w:left="0" w:firstLine="851"/>
        <w:contextualSpacing/>
        <w:jc w:val="both"/>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Ekspertizės išvados Šalims yra privalomos.</w:t>
      </w:r>
    </w:p>
    <w:p w14:paraId="0679690D" w14:textId="77777777" w:rsidR="00C04015" w:rsidRPr="00C04015" w:rsidRDefault="00C04015" w:rsidP="00104EAE">
      <w:pPr>
        <w:widowControl w:val="0"/>
        <w:numPr>
          <w:ilvl w:val="0"/>
          <w:numId w:val="2"/>
        </w:numPr>
        <w:spacing w:after="0" w:line="276" w:lineRule="auto"/>
        <w:ind w:left="0" w:firstLine="851"/>
        <w:contextualSpacing/>
        <w:jc w:val="both"/>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ABFCF64" w14:textId="77777777" w:rsidR="00C04015" w:rsidRPr="00C04015" w:rsidRDefault="00C04015" w:rsidP="00C04015">
      <w:pPr>
        <w:spacing w:after="0" w:line="240" w:lineRule="auto"/>
        <w:rPr>
          <w:rFonts w:ascii="Times New Roman" w:eastAsia="Arial" w:hAnsi="Times New Roman" w:cs="Times New Roman"/>
          <w:kern w:val="0"/>
          <w:sz w:val="24"/>
          <w:szCs w:val="20"/>
          <w14:ligatures w14:val="none"/>
        </w:rPr>
      </w:pPr>
    </w:p>
    <w:p w14:paraId="2B842DF5" w14:textId="77777777" w:rsidR="00C04015" w:rsidRPr="00C04015" w:rsidRDefault="00C04015" w:rsidP="00C04015">
      <w:pPr>
        <w:keepNext/>
        <w:keepLines/>
        <w:spacing w:before="80" w:after="40" w:line="240" w:lineRule="auto"/>
        <w:jc w:val="center"/>
        <w:outlineLvl w:val="3"/>
        <w:rPr>
          <w:rFonts w:ascii="Times New Roman" w:eastAsia="Arial" w:hAnsi="Times New Roman" w:cs="Times New Roman"/>
          <w:b/>
          <w:iCs/>
          <w:kern w:val="0"/>
          <w:sz w:val="24"/>
          <w:szCs w:val="20"/>
          <w14:ligatures w14:val="none"/>
        </w:rPr>
      </w:pPr>
      <w:r w:rsidRPr="00C04015">
        <w:rPr>
          <w:rFonts w:ascii="Times New Roman" w:eastAsia="Arial" w:hAnsi="Times New Roman" w:cs="Times New Roman"/>
          <w:b/>
          <w:iCs/>
          <w:kern w:val="0"/>
          <w:sz w:val="24"/>
          <w:szCs w:val="20"/>
          <w14:ligatures w14:val="none"/>
        </w:rPr>
        <w:t>Paslaugų trūkumų šalinimas</w:t>
      </w:r>
    </w:p>
    <w:p w14:paraId="08E3E8F3" w14:textId="77777777" w:rsidR="00C04015" w:rsidRPr="00C04015" w:rsidRDefault="00C04015" w:rsidP="00C04015">
      <w:pPr>
        <w:spacing w:after="0" w:line="240" w:lineRule="auto"/>
        <w:rPr>
          <w:rFonts w:ascii="Times New Roman" w:eastAsia="Arial" w:hAnsi="Times New Roman" w:cs="Times New Roman"/>
          <w:kern w:val="0"/>
          <w:sz w:val="24"/>
          <w:szCs w:val="20"/>
          <w14:ligatures w14:val="none"/>
        </w:rPr>
      </w:pPr>
    </w:p>
    <w:p w14:paraId="2A6C56B2" w14:textId="77777777" w:rsidR="00C04015" w:rsidRPr="00C04015" w:rsidRDefault="00C04015" w:rsidP="00104EAE">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Tiekėjas privalo nemokamai pašalinti Paslaugų rezultato trūkumus. Jeigu nustatomi s</w:t>
      </w:r>
      <w:r w:rsidRPr="00C04015">
        <w:rPr>
          <w:rFonts w:ascii="Times New Roman" w:eastAsia="Times New Roman" w:hAnsi="Times New Roman" w:cs="Times New Roman"/>
          <w:kern w:val="0"/>
          <w:sz w:val="24"/>
          <w:szCs w:val="24"/>
          <w14:ligatures w14:val="none"/>
        </w:rPr>
        <w:t xml:space="preserve">u Paslaugomis susijusių prekių trūkumai, Tiekėjas privalo </w:t>
      </w:r>
      <w:r w:rsidRPr="00C04015">
        <w:rPr>
          <w:rFonts w:ascii="Times New Roman" w:eastAsia="Arial" w:hAnsi="Times New Roman" w:cs="Times New Roman"/>
          <w:kern w:val="0"/>
          <w:sz w:val="24"/>
          <w:szCs w:val="24"/>
          <w14:ligatures w14:val="none"/>
        </w:rPr>
        <w:t xml:space="preserve">pašalinti </w:t>
      </w:r>
      <w:r w:rsidRPr="00C04015">
        <w:rPr>
          <w:rFonts w:ascii="Times New Roman" w:eastAsia="Times New Roman" w:hAnsi="Times New Roman" w:cs="Times New Roman"/>
          <w:kern w:val="0"/>
          <w:sz w:val="24"/>
          <w:szCs w:val="24"/>
          <w14:ligatures w14:val="none"/>
        </w:rPr>
        <w:t>jų</w:t>
      </w:r>
      <w:r w:rsidRPr="00C04015">
        <w:rPr>
          <w:rFonts w:ascii="Times New Roman" w:eastAsia="Arial" w:hAnsi="Times New Roman" w:cs="Times New Roman"/>
          <w:kern w:val="0"/>
          <w:sz w:val="24"/>
          <w:szCs w:val="24"/>
          <w14:ligatures w14:val="none"/>
        </w:rPr>
        <w:t xml:space="preserve"> trūkumus, sutaisydamas prekes ar jų dalį arba pakeisdamas prekę nauja preke ar jos dalimi.</w:t>
      </w:r>
    </w:p>
    <w:p w14:paraId="1946A8C8"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6C5CA63" w14:textId="77777777" w:rsidR="00C04015" w:rsidRPr="00C04015" w:rsidRDefault="00C04015" w:rsidP="00104EAE">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Sutaisytoje su Paslaugų teikimu susijusių prekių dalyje pakartotinai nustačius prekių trūkumų, Tiekėjas privalo pakeisti prekes naujomis kokybiškomis prekėmis, nebent Pirkėjas raštu sutiktų prekes dar kartą taisyti.</w:t>
      </w:r>
    </w:p>
    <w:p w14:paraId="2CF2079D" w14:textId="77777777" w:rsidR="00C04015" w:rsidRPr="00C04015" w:rsidRDefault="00C04015" w:rsidP="00104EAE">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C1AEF18"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0535C7D" w14:textId="77777777" w:rsidR="00C04015" w:rsidRPr="00C04015" w:rsidRDefault="00C04015" w:rsidP="00104EAE">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Tiekėjas, pašalinęs visus Paslaugų trūkumus, privalo apie tai informuoti Pirkėją.</w:t>
      </w:r>
    </w:p>
    <w:p w14:paraId="690FE90C" w14:textId="77777777" w:rsidR="00C04015" w:rsidRPr="00C04015" w:rsidRDefault="00C04015" w:rsidP="00104EAE">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26C4FB2" w14:textId="77777777" w:rsidR="00C04015" w:rsidRPr="00C04015" w:rsidRDefault="00C04015" w:rsidP="00C04015">
      <w:pPr>
        <w:widowControl w:val="0"/>
        <w:spacing w:after="0" w:line="276" w:lineRule="auto"/>
        <w:ind w:left="851"/>
        <w:contextualSpacing/>
        <w:jc w:val="both"/>
        <w:rPr>
          <w:rFonts w:ascii="Times New Roman" w:eastAsia="Arial" w:hAnsi="Times New Roman" w:cs="Times New Roman"/>
          <w:kern w:val="0"/>
          <w:sz w:val="24"/>
          <w:szCs w:val="24"/>
          <w14:ligatures w14:val="none"/>
        </w:rPr>
      </w:pPr>
    </w:p>
    <w:p w14:paraId="303A2D71" w14:textId="77777777" w:rsidR="00C04015" w:rsidRPr="00C04015" w:rsidRDefault="00C04015" w:rsidP="00C04015">
      <w:pPr>
        <w:keepNext/>
        <w:keepLines/>
        <w:spacing w:before="80" w:after="40" w:line="240" w:lineRule="auto"/>
        <w:jc w:val="center"/>
        <w:outlineLvl w:val="3"/>
        <w:rPr>
          <w:rFonts w:ascii="Times New Roman" w:eastAsia="Arial" w:hAnsi="Times New Roman" w:cs="Times New Roman"/>
          <w:b/>
          <w:iCs/>
          <w:kern w:val="0"/>
          <w:sz w:val="24"/>
          <w:szCs w:val="20"/>
          <w14:ligatures w14:val="none"/>
        </w:rPr>
      </w:pPr>
      <w:r w:rsidRPr="00C04015">
        <w:rPr>
          <w:rFonts w:ascii="Times New Roman" w:eastAsia="Arial" w:hAnsi="Times New Roman" w:cs="Times New Roman"/>
          <w:b/>
          <w:iCs/>
          <w:kern w:val="0"/>
          <w:sz w:val="24"/>
          <w:szCs w:val="20"/>
          <w14:ligatures w14:val="none"/>
        </w:rPr>
        <w:t>Pirkėjo teisės, Tiekėjui nepašalinus Paslaugų trūkumų</w:t>
      </w:r>
    </w:p>
    <w:p w14:paraId="42EE105B" w14:textId="77777777" w:rsidR="00C04015" w:rsidRPr="00C04015" w:rsidRDefault="00C04015" w:rsidP="00C04015">
      <w:pPr>
        <w:spacing w:after="0" w:line="240" w:lineRule="auto"/>
        <w:rPr>
          <w:rFonts w:ascii="Times New Roman" w:eastAsia="Arial" w:hAnsi="Times New Roman" w:cs="Times New Roman"/>
          <w:kern w:val="0"/>
          <w:sz w:val="24"/>
          <w:szCs w:val="20"/>
          <w14:ligatures w14:val="none"/>
        </w:rPr>
      </w:pPr>
    </w:p>
    <w:p w14:paraId="41F657C3"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lastRenderedPageBreak/>
        <w:t>Jeigu Tiekėjas atsisako pašalinti arba nepašalina Paslaugų trūkumų per Pirkėjo nustatytus protingus terminus, Pirkėjas turi teisę:</w:t>
      </w:r>
    </w:p>
    <w:p w14:paraId="2291B27A" w14:textId="77777777" w:rsidR="00C04015" w:rsidRPr="00C04015" w:rsidRDefault="00C04015" w:rsidP="00104EAE">
      <w:pPr>
        <w:widowControl w:val="0"/>
        <w:numPr>
          <w:ilvl w:val="1"/>
          <w:numId w:val="2"/>
        </w:numPr>
        <w:pBdr>
          <w:top w:val="nil"/>
          <w:left w:val="nil"/>
          <w:bottom w:val="nil"/>
          <w:right w:val="nil"/>
          <w:between w:val="nil"/>
        </w:pBdr>
        <w:tabs>
          <w:tab w:val="left" w:pos="1418"/>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A78B59B" w14:textId="77777777" w:rsidR="00C04015" w:rsidRPr="00C04015" w:rsidRDefault="00C04015" w:rsidP="00104EAE">
      <w:pPr>
        <w:widowControl w:val="0"/>
        <w:numPr>
          <w:ilvl w:val="1"/>
          <w:numId w:val="2"/>
        </w:numPr>
        <w:pBdr>
          <w:top w:val="nil"/>
          <w:left w:val="nil"/>
          <w:bottom w:val="nil"/>
          <w:right w:val="nil"/>
          <w:between w:val="nil"/>
        </w:pBdr>
        <w:tabs>
          <w:tab w:val="left" w:pos="567"/>
          <w:tab w:val="left" w:pos="851"/>
          <w:tab w:val="left" w:pos="992"/>
          <w:tab w:val="left" w:pos="1134"/>
          <w:tab w:val="left" w:pos="1418"/>
        </w:tabs>
        <w:spacing w:after="0" w:line="276" w:lineRule="auto"/>
        <w:ind w:left="0" w:firstLine="851"/>
        <w:contextualSpacing/>
        <w:jc w:val="both"/>
        <w:rPr>
          <w:rFonts w:ascii="Times New Roman" w:eastAsia="Arial" w:hAnsi="Times New Roman" w:cs="Times New Roman"/>
          <w:strike/>
          <w:kern w:val="0"/>
          <w:sz w:val="24"/>
          <w:szCs w:val="24"/>
          <w14:ligatures w14:val="none"/>
        </w:rPr>
      </w:pPr>
      <w:r w:rsidRPr="00C04015">
        <w:rPr>
          <w:rFonts w:ascii="Times New Roman" w:eastAsia="Arial" w:hAnsi="Times New Roman" w:cs="Times New Roman"/>
          <w:kern w:val="0"/>
          <w:sz w:val="24"/>
          <w:szCs w:val="24"/>
          <w14:ligatures w14:val="none"/>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3DBD97F" w14:textId="77777777" w:rsidR="00C04015" w:rsidRPr="00C04015" w:rsidRDefault="00C04015" w:rsidP="00104EAE">
      <w:pPr>
        <w:widowControl w:val="0"/>
        <w:numPr>
          <w:ilvl w:val="1"/>
          <w:numId w:val="2"/>
        </w:numPr>
        <w:tabs>
          <w:tab w:val="left" w:pos="567"/>
          <w:tab w:val="left" w:pos="851"/>
          <w:tab w:val="left" w:pos="992"/>
          <w:tab w:val="left" w:pos="1134"/>
          <w:tab w:val="left" w:pos="1418"/>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atsisakyti Paslaugų ir nemokėti už tokias Paslaugas ar reikalauti grąžinti už Paslaugas sumokėtą sumą bei nutraukti Sutartį.</w:t>
      </w:r>
    </w:p>
    <w:p w14:paraId="74339CF9" w14:textId="77777777" w:rsidR="00C04015" w:rsidRPr="00C04015" w:rsidRDefault="00C04015" w:rsidP="00104EAE">
      <w:pPr>
        <w:widowControl w:val="0"/>
        <w:numPr>
          <w:ilvl w:val="0"/>
          <w:numId w:val="2"/>
        </w:numPr>
        <w:tabs>
          <w:tab w:val="left" w:pos="567"/>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B19F35D" w14:textId="77777777" w:rsidR="00C04015" w:rsidRPr="00C04015" w:rsidRDefault="00C04015" w:rsidP="00104EAE">
      <w:pPr>
        <w:widowControl w:val="0"/>
        <w:numPr>
          <w:ilvl w:val="0"/>
          <w:numId w:val="2"/>
        </w:numPr>
        <w:pBdr>
          <w:top w:val="nil"/>
          <w:left w:val="nil"/>
          <w:bottom w:val="nil"/>
          <w:right w:val="nil"/>
          <w:between w:val="nil"/>
        </w:pBdr>
        <w:tabs>
          <w:tab w:val="left" w:pos="567"/>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Tiekėjas privalo patenkinti Pirkėjo pagal Bendrųjų sąlygų 81 punktą pareikštą piniginį reikalavimą per 30 (trisdešimt) dienų arba per ilgesnį Pirkėjo reikalavime nurodytą protingą terminą.</w:t>
      </w:r>
    </w:p>
    <w:p w14:paraId="2D9A412E" w14:textId="77777777" w:rsidR="00C04015" w:rsidRPr="00C04015" w:rsidRDefault="00C04015" w:rsidP="00104EAE">
      <w:pPr>
        <w:widowControl w:val="0"/>
        <w:numPr>
          <w:ilvl w:val="0"/>
          <w:numId w:val="2"/>
        </w:numPr>
        <w:pBdr>
          <w:top w:val="nil"/>
          <w:left w:val="nil"/>
          <w:bottom w:val="nil"/>
          <w:right w:val="nil"/>
          <w:between w:val="nil"/>
        </w:pBdr>
        <w:tabs>
          <w:tab w:val="left" w:pos="567"/>
          <w:tab w:val="left" w:pos="851"/>
          <w:tab w:val="left" w:pos="992"/>
          <w:tab w:val="left" w:pos="1134"/>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Už vėlavimą pašalinti Paslaugų trūkumus Pirkėjas privalo reikalauti Tiekėjo sumokėti Specialiosiose sąlygose nustatyto dydžio netesybas.</w:t>
      </w:r>
    </w:p>
    <w:p w14:paraId="11C34812" w14:textId="77777777" w:rsidR="00C04015" w:rsidRPr="00C04015" w:rsidRDefault="00C04015" w:rsidP="00C04015">
      <w:pPr>
        <w:widowControl w:val="0"/>
        <w:pBdr>
          <w:top w:val="nil"/>
          <w:left w:val="nil"/>
          <w:bottom w:val="nil"/>
          <w:right w:val="nil"/>
          <w:between w:val="nil"/>
        </w:pBdr>
        <w:tabs>
          <w:tab w:val="left" w:pos="567"/>
          <w:tab w:val="left" w:pos="851"/>
          <w:tab w:val="left" w:pos="992"/>
          <w:tab w:val="left" w:pos="1134"/>
        </w:tabs>
        <w:spacing w:after="0" w:line="276" w:lineRule="auto"/>
        <w:ind w:left="851"/>
        <w:contextualSpacing/>
        <w:jc w:val="both"/>
        <w:rPr>
          <w:rFonts w:ascii="Times New Roman" w:eastAsia="Arial" w:hAnsi="Times New Roman" w:cs="Times New Roman"/>
          <w:kern w:val="0"/>
          <w:sz w:val="24"/>
          <w:szCs w:val="24"/>
          <w14:ligatures w14:val="none"/>
        </w:rPr>
      </w:pPr>
    </w:p>
    <w:p w14:paraId="0BB0A386"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caps/>
          <w:kern w:val="0"/>
          <w:sz w:val="24"/>
          <w:szCs w:val="32"/>
          <w14:ligatures w14:val="none"/>
        </w:rPr>
      </w:pPr>
      <w:r w:rsidRPr="00C04015">
        <w:rPr>
          <w:rFonts w:ascii="Times New Roman" w:eastAsia="Arial" w:hAnsi="Times New Roman" w:cs="Times New Roman"/>
          <w:b/>
          <w:caps/>
          <w:kern w:val="0"/>
          <w:sz w:val="24"/>
          <w:szCs w:val="32"/>
          <w14:ligatures w14:val="none"/>
        </w:rPr>
        <w:t>VIII. SKYRIUS</w:t>
      </w:r>
    </w:p>
    <w:p w14:paraId="127DFC03"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caps/>
          <w:kern w:val="0"/>
          <w:sz w:val="24"/>
          <w:szCs w:val="32"/>
          <w14:ligatures w14:val="none"/>
        </w:rPr>
      </w:pPr>
      <w:r w:rsidRPr="00C04015">
        <w:rPr>
          <w:rFonts w:ascii="Times New Roman" w:eastAsia="Arial" w:hAnsi="Times New Roman" w:cs="Times New Roman"/>
          <w:b/>
          <w:caps/>
          <w:kern w:val="0"/>
          <w:sz w:val="24"/>
          <w:szCs w:val="32"/>
          <w14:ligatures w14:val="none"/>
        </w:rPr>
        <w:t>PASLAUGŲ SUTEIKIMO TERMINAI</w:t>
      </w:r>
    </w:p>
    <w:p w14:paraId="0639B8A3" w14:textId="77777777" w:rsidR="00C04015" w:rsidRPr="00C04015" w:rsidRDefault="00C04015" w:rsidP="00C04015">
      <w:pPr>
        <w:spacing w:after="0" w:line="240" w:lineRule="auto"/>
        <w:rPr>
          <w:rFonts w:ascii="Times New Roman" w:eastAsia="Arial" w:hAnsi="Times New Roman" w:cs="Times New Roman"/>
          <w:kern w:val="0"/>
          <w:sz w:val="24"/>
          <w:szCs w:val="20"/>
          <w14:ligatures w14:val="none"/>
        </w:rPr>
      </w:pPr>
    </w:p>
    <w:p w14:paraId="6F6D0BDF" w14:textId="77777777" w:rsidR="00C04015" w:rsidRPr="00C04015" w:rsidRDefault="00C04015" w:rsidP="00C04015">
      <w:pPr>
        <w:keepNext/>
        <w:keepLines/>
        <w:spacing w:before="80" w:after="40" w:line="240" w:lineRule="auto"/>
        <w:jc w:val="center"/>
        <w:outlineLvl w:val="3"/>
        <w:rPr>
          <w:rFonts w:ascii="Times New Roman" w:eastAsia="Arial" w:hAnsi="Times New Roman" w:cs="Times New Roman"/>
          <w:b/>
          <w:iCs/>
          <w:kern w:val="0"/>
          <w:sz w:val="24"/>
          <w:szCs w:val="20"/>
          <w14:ligatures w14:val="none"/>
        </w:rPr>
      </w:pPr>
      <w:r w:rsidRPr="00C04015">
        <w:rPr>
          <w:rFonts w:ascii="Times New Roman" w:eastAsia="Arial" w:hAnsi="Times New Roman" w:cs="Times New Roman"/>
          <w:b/>
          <w:iCs/>
          <w:kern w:val="0"/>
          <w:sz w:val="24"/>
          <w:szCs w:val="20"/>
          <w14:ligatures w14:val="none"/>
        </w:rPr>
        <w:t>Paslaugų terminai ir teikimo grafikas</w:t>
      </w:r>
    </w:p>
    <w:p w14:paraId="456D4EDD" w14:textId="77777777" w:rsidR="00C04015" w:rsidRPr="00C04015" w:rsidRDefault="00C04015" w:rsidP="00C04015">
      <w:pPr>
        <w:spacing w:after="0" w:line="240" w:lineRule="auto"/>
        <w:rPr>
          <w:rFonts w:ascii="Times New Roman" w:eastAsia="Arial" w:hAnsi="Times New Roman" w:cs="Times New Roman"/>
          <w:kern w:val="0"/>
          <w:sz w:val="24"/>
          <w:szCs w:val="20"/>
          <w14:ligatures w14:val="none"/>
        </w:rPr>
      </w:pPr>
    </w:p>
    <w:p w14:paraId="0D776102"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Tiekėjas privalo suteikti Paslaugas laikydamasis terminų, nurodytų Specialiosiose sąlygose.</w:t>
      </w:r>
    </w:p>
    <w:p w14:paraId="37D152B5" w14:textId="77777777" w:rsidR="00C04015" w:rsidRPr="00C04015" w:rsidRDefault="00C04015" w:rsidP="00104EAE">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04015">
        <w:rPr>
          <w:rFonts w:ascii="Times New Roman" w:eastAsia="Arial" w:hAnsi="Times New Roman" w:cs="Times New Roman"/>
          <w:b/>
          <w:bCs/>
          <w:kern w:val="0"/>
          <w:sz w:val="24"/>
          <w:szCs w:val="24"/>
          <w14:ligatures w14:val="none"/>
        </w:rPr>
        <w:t>Grafikas</w:t>
      </w:r>
      <w:r w:rsidRPr="00C04015">
        <w:rPr>
          <w:rFonts w:ascii="Times New Roman" w:eastAsia="Arial" w:hAnsi="Times New Roman" w:cs="Times New Roman"/>
          <w:kern w:val="0"/>
          <w:sz w:val="24"/>
          <w:szCs w:val="24"/>
          <w14:ligatures w14:val="none"/>
        </w:rPr>
        <w:t>).</w:t>
      </w:r>
    </w:p>
    <w:p w14:paraId="745EC071"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Jei aktualu, Grafike turi būti pažymėta, kurios Paslaugos gali būti teikiamos lygiagrečiai, o kurios gali būti teikiamos tik numatytu eiliškumu.</w:t>
      </w:r>
    </w:p>
    <w:p w14:paraId="7209B552" w14:textId="77777777" w:rsidR="00C04015" w:rsidRPr="00C04015" w:rsidRDefault="00C04015" w:rsidP="00C04015">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14:ligatures w14:val="none"/>
        </w:rPr>
      </w:pPr>
    </w:p>
    <w:p w14:paraId="797DF7CE" w14:textId="77777777" w:rsidR="00C04015" w:rsidRPr="00C04015" w:rsidRDefault="00C04015" w:rsidP="00C04015">
      <w:pPr>
        <w:keepNext/>
        <w:keepLines/>
        <w:spacing w:before="80" w:after="40" w:line="240" w:lineRule="auto"/>
        <w:jc w:val="center"/>
        <w:outlineLvl w:val="3"/>
        <w:rPr>
          <w:rFonts w:ascii="Times New Roman" w:eastAsia="Arial" w:hAnsi="Times New Roman" w:cs="Times New Roman"/>
          <w:b/>
          <w:iCs/>
          <w:kern w:val="0"/>
          <w:sz w:val="24"/>
          <w:szCs w:val="20"/>
          <w14:ligatures w14:val="none"/>
        </w:rPr>
      </w:pPr>
      <w:r w:rsidRPr="00C04015">
        <w:rPr>
          <w:rFonts w:ascii="Times New Roman" w:eastAsia="Arial" w:hAnsi="Times New Roman" w:cs="Times New Roman"/>
          <w:b/>
          <w:iCs/>
          <w:kern w:val="0"/>
          <w:sz w:val="24"/>
          <w:szCs w:val="20"/>
          <w14:ligatures w14:val="none"/>
        </w:rPr>
        <w:t xml:space="preserve">Netesybos už </w:t>
      </w:r>
      <w:r w:rsidRPr="00C04015">
        <w:rPr>
          <w:rFonts w:ascii="Times New Roman" w:eastAsia="Arial" w:hAnsi="Times New Roman" w:cs="Times New Roman"/>
          <w:b/>
          <w:bCs/>
          <w:iCs/>
          <w:kern w:val="0"/>
          <w:sz w:val="24"/>
          <w:szCs w:val="20"/>
          <w14:ligatures w14:val="none"/>
        </w:rPr>
        <w:t>Paslaugų teikimo</w:t>
      </w:r>
      <w:r w:rsidRPr="00C04015">
        <w:rPr>
          <w:rFonts w:ascii="Times New Roman" w:eastAsia="Arial" w:hAnsi="Times New Roman" w:cs="Times New Roman"/>
          <w:b/>
          <w:iCs/>
          <w:kern w:val="0"/>
          <w:sz w:val="24"/>
          <w:szCs w:val="20"/>
          <w14:ligatures w14:val="none"/>
        </w:rPr>
        <w:t xml:space="preserve"> vėlavimą</w:t>
      </w:r>
    </w:p>
    <w:p w14:paraId="7098A520" w14:textId="77777777" w:rsidR="00C04015" w:rsidRPr="00C04015" w:rsidRDefault="00C04015" w:rsidP="00C04015">
      <w:pPr>
        <w:widowControl w:val="0"/>
        <w:pBdr>
          <w:top w:val="nil"/>
          <w:left w:val="nil"/>
          <w:bottom w:val="nil"/>
          <w:right w:val="nil"/>
          <w:between w:val="nil"/>
        </w:pBdr>
        <w:spacing w:after="0" w:line="276" w:lineRule="auto"/>
        <w:jc w:val="both"/>
        <w:rPr>
          <w:rFonts w:ascii="Times New Roman" w:eastAsia="Arial" w:hAnsi="Times New Roman" w:cs="Times New Roman"/>
          <w:kern w:val="0"/>
          <w:sz w:val="24"/>
          <w:szCs w:val="24"/>
          <w14:ligatures w14:val="none"/>
        </w:rPr>
      </w:pPr>
    </w:p>
    <w:p w14:paraId="2B03B03E"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Jeigu Tiekėjas praleidžia Paslaugų teikimo terminus, nustatytus Specialiosiose sąlygose, Tiekėjui iki Paslaugų suteikimo dienos taikomos Specialiosiose sąlygose nurodyto dydžio netesybos.</w:t>
      </w:r>
    </w:p>
    <w:p w14:paraId="478CF87D"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625B592"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 xml:space="preserve">Jei Tiekėjui pagal šią Sutartį yra priskaičiuotos netesybos, Pirkėjo už </w:t>
      </w:r>
      <w:r w:rsidRPr="00C04015">
        <w:rPr>
          <w:rFonts w:ascii="Times New Roman" w:eastAsia="Arial" w:hAnsi="Times New Roman" w:cs="Times New Roman"/>
          <w:kern w:val="0"/>
          <w:sz w:val="24"/>
          <w:szCs w:val="24"/>
          <w14:ligatures w14:val="none"/>
        </w:rPr>
        <w:t>Paslaugas</w:t>
      </w:r>
      <w:r w:rsidRPr="00C04015">
        <w:rPr>
          <w:rFonts w:ascii="Times New Roman" w:eastAsia="Times New Roman" w:hAnsi="Times New Roman" w:cs="Times New Roman"/>
          <w:kern w:val="0"/>
          <w:sz w:val="24"/>
          <w:szCs w:val="24"/>
          <w14:ligatures w14:val="none"/>
        </w:rPr>
        <w:t xml:space="preserve"> mokėtina suma mažinama priskaičiuotų netesybų suma. Taip pat Pirkėjas turi teisę priskaičiuotas </w:t>
      </w:r>
      <w:r w:rsidRPr="00C04015">
        <w:rPr>
          <w:rFonts w:ascii="Times New Roman" w:eastAsia="Times New Roman" w:hAnsi="Times New Roman" w:cs="Times New Roman"/>
          <w:kern w:val="0"/>
          <w:sz w:val="24"/>
          <w:szCs w:val="24"/>
          <w14:ligatures w14:val="none"/>
        </w:rPr>
        <w:lastRenderedPageBreak/>
        <w:t>netesybas vienašališkai išskaičiuoti iš bet kokių Tiekėjui atliekamų mokėjimų teisės aktų nustatyta tvarka, pranešant Tiekėjui raštu apie tokių netesybų įskaitymą.</w:t>
      </w:r>
    </w:p>
    <w:p w14:paraId="6FB35390" w14:textId="77777777" w:rsidR="00C04015" w:rsidRPr="00C04015" w:rsidRDefault="00C04015" w:rsidP="00C04015">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14:ligatures w14:val="none"/>
        </w:rPr>
      </w:pPr>
    </w:p>
    <w:p w14:paraId="4D99BDFD"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bCs/>
          <w:caps/>
          <w:kern w:val="0"/>
          <w:sz w:val="24"/>
          <w:szCs w:val="32"/>
          <w14:ligatures w14:val="none"/>
        </w:rPr>
      </w:pPr>
      <w:r w:rsidRPr="00C04015">
        <w:rPr>
          <w:rFonts w:ascii="Times New Roman" w:eastAsia="Times New Roman" w:hAnsi="Times New Roman" w:cs="Times New Roman"/>
          <w:b/>
          <w:caps/>
          <w:kern w:val="0"/>
          <w:sz w:val="24"/>
          <w:szCs w:val="32"/>
          <w14:ligatures w14:val="none"/>
        </w:rPr>
        <w:t>IX SKYRIUS</w:t>
      </w:r>
    </w:p>
    <w:p w14:paraId="1E1A645C"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caps/>
          <w:kern w:val="0"/>
          <w:sz w:val="24"/>
          <w:szCs w:val="32"/>
          <w14:ligatures w14:val="none"/>
        </w:rPr>
      </w:pPr>
      <w:r w:rsidRPr="00C04015">
        <w:rPr>
          <w:rFonts w:ascii="Times New Roman" w:eastAsia="Times New Roman" w:hAnsi="Times New Roman" w:cs="Times New Roman"/>
          <w:b/>
          <w:caps/>
          <w:kern w:val="0"/>
          <w:sz w:val="24"/>
          <w:szCs w:val="32"/>
          <w14:ligatures w14:val="none"/>
        </w:rPr>
        <w:t>PRIEVOLIŲ PAGAL SUTARTĮ ĮVYKDYMO UŽTIKRINIMO BŪDAI</w:t>
      </w:r>
    </w:p>
    <w:p w14:paraId="7588E1E7" w14:textId="77777777" w:rsidR="00C04015" w:rsidRPr="00C04015" w:rsidRDefault="00C04015" w:rsidP="00C04015">
      <w:pPr>
        <w:widowControl w:val="0"/>
        <w:pBdr>
          <w:top w:val="nil"/>
          <w:left w:val="nil"/>
          <w:bottom w:val="nil"/>
          <w:right w:val="nil"/>
          <w:between w:val="nil"/>
        </w:pBdr>
        <w:spacing w:after="0" w:line="276" w:lineRule="auto"/>
        <w:jc w:val="both"/>
        <w:rPr>
          <w:rFonts w:ascii="Times New Roman" w:eastAsia="Arial" w:hAnsi="Times New Roman" w:cs="Times New Roman"/>
          <w:kern w:val="0"/>
          <w:sz w:val="24"/>
          <w:szCs w:val="24"/>
          <w14:ligatures w14:val="none"/>
        </w:rPr>
      </w:pPr>
    </w:p>
    <w:p w14:paraId="1F4F5BDF"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112 punkte nurodytu avanso užtikrinimu (jeigu Specialiosiose sąlygose yra nurodytas avanso dydis ir yra reikalaujama avanso užtikrinimo), Specialiųjų sąlygų 9 skyriuje nurodytomis netesybomis.</w:t>
      </w:r>
    </w:p>
    <w:p w14:paraId="428444B7" w14:textId="77777777" w:rsidR="00C04015" w:rsidRPr="00C04015" w:rsidRDefault="00C04015" w:rsidP="00C04015">
      <w:pPr>
        <w:spacing w:after="0" w:line="240" w:lineRule="auto"/>
        <w:rPr>
          <w:rFonts w:ascii="Times New Roman" w:eastAsia="Arial" w:hAnsi="Times New Roman" w:cs="Times New Roman"/>
          <w:kern w:val="0"/>
          <w:sz w:val="24"/>
          <w:szCs w:val="20"/>
          <w14:ligatures w14:val="none"/>
        </w:rPr>
      </w:pPr>
    </w:p>
    <w:p w14:paraId="674CFDFD"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caps/>
          <w:kern w:val="0"/>
          <w:sz w:val="24"/>
          <w:szCs w:val="32"/>
          <w14:ligatures w14:val="none"/>
        </w:rPr>
      </w:pPr>
      <w:r w:rsidRPr="00C04015">
        <w:rPr>
          <w:rFonts w:ascii="Times New Roman" w:eastAsia="Times New Roman" w:hAnsi="Times New Roman" w:cs="Times New Roman"/>
          <w:b/>
          <w:caps/>
          <w:kern w:val="0"/>
          <w:sz w:val="24"/>
          <w:szCs w:val="32"/>
          <w14:ligatures w14:val="none"/>
        </w:rPr>
        <w:t>X SKYRIUS</w:t>
      </w:r>
    </w:p>
    <w:p w14:paraId="0FB8C721"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caps/>
          <w:kern w:val="0"/>
          <w:sz w:val="24"/>
          <w:szCs w:val="32"/>
          <w14:ligatures w14:val="none"/>
        </w:rPr>
      </w:pPr>
      <w:r w:rsidRPr="00C04015">
        <w:rPr>
          <w:rFonts w:ascii="Times New Roman" w:eastAsia="Times New Roman" w:hAnsi="Times New Roman" w:cs="Times New Roman"/>
          <w:b/>
          <w:caps/>
          <w:kern w:val="0"/>
          <w:sz w:val="24"/>
          <w:szCs w:val="32"/>
          <w14:ligatures w14:val="none"/>
        </w:rPr>
        <w:t>SUTARTIES ĮVYKDYMO UŽTIKRINIMAS (JEI TAIKOMA)</w:t>
      </w:r>
    </w:p>
    <w:p w14:paraId="3EBBE5E6" w14:textId="77777777" w:rsidR="00C04015" w:rsidRPr="00C04015" w:rsidRDefault="00C04015" w:rsidP="00C04015">
      <w:pPr>
        <w:widowControl w:val="0"/>
        <w:pBdr>
          <w:top w:val="nil"/>
          <w:left w:val="nil"/>
          <w:bottom w:val="nil"/>
          <w:right w:val="nil"/>
          <w:between w:val="nil"/>
        </w:pBdr>
        <w:spacing w:after="0" w:line="276" w:lineRule="auto"/>
        <w:jc w:val="both"/>
        <w:rPr>
          <w:rFonts w:ascii="Times New Roman" w:eastAsia="Arial" w:hAnsi="Times New Roman" w:cs="Times New Roman"/>
          <w:kern w:val="0"/>
          <w:sz w:val="24"/>
          <w:szCs w:val="24"/>
          <w14:ligatures w14:val="none"/>
        </w:rPr>
      </w:pPr>
    </w:p>
    <w:p w14:paraId="496F8923"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shd w:val="clear" w:color="auto" w:fill="FFFFFF"/>
          <w14:ligatures w14:val="none"/>
        </w:rPr>
      </w:pPr>
      <w:r w:rsidRPr="00C04015">
        <w:rPr>
          <w:rFonts w:ascii="Times New Roman" w:eastAsia="Arial" w:hAnsi="Times New Roman" w:cs="Times New Roman"/>
          <w:kern w:val="0"/>
          <w:sz w:val="24"/>
          <w:szCs w:val="24"/>
          <w:shd w:val="clear" w:color="auto" w:fill="FFFFFF"/>
          <w14:ligatures w14:val="none"/>
        </w:rPr>
        <w:t xml:space="preserve">Šio skyriaus nuostatos taikomos tuomet, jei Specialiosiose sąlygose numatyta, kad tinkamam Sutarties įvykdymui užtikrinti Tiekėjas turi pateikti </w:t>
      </w:r>
      <w:r w:rsidRPr="00C04015">
        <w:rPr>
          <w:rFonts w:ascii="Times New Roman" w:eastAsia="Cambria" w:hAnsi="Times New Roman" w:cs="Times New Roman"/>
          <w:kern w:val="0"/>
          <w:sz w:val="24"/>
          <w:szCs w:val="24"/>
          <w:shd w:val="clear" w:color="auto" w:fill="FFFFFF"/>
          <w14:ligatures w14:val="none"/>
        </w:rPr>
        <w:t xml:space="preserve">pirmo pareikalavimo </w:t>
      </w:r>
      <w:r w:rsidRPr="00C04015">
        <w:rPr>
          <w:rFonts w:ascii="Times New Roman" w:eastAsia="Arial" w:hAnsi="Times New Roman" w:cs="Times New Roman"/>
          <w:kern w:val="0"/>
          <w:sz w:val="24"/>
          <w:szCs w:val="24"/>
          <w:shd w:val="clear" w:color="auto" w:fill="FFFFFF"/>
          <w14:ligatures w14:val="none"/>
        </w:rPr>
        <w:t>banko garantiją arba draudimo bendrovės laidavimo draudimo raštą arba kitą Specialiosiose sąlygose nurodytą sutartinių įsipareigojimų įvykdymo užtikrinimą.</w:t>
      </w:r>
      <w:r w:rsidRPr="00C04015">
        <w:rPr>
          <w:rFonts w:ascii="Times New Roman" w:eastAsia="Arial" w:hAnsi="Times New Roman" w:cs="Times New Roman"/>
          <w:kern w:val="0"/>
          <w:sz w:val="24"/>
          <w:szCs w:val="24"/>
          <w:shd w:val="clear" w:color="auto" w:fill="FFFFFF"/>
          <w:vertAlign w:val="superscript"/>
          <w14:ligatures w14:val="none"/>
        </w:rPr>
        <w:footnoteReference w:id="1"/>
      </w:r>
    </w:p>
    <w:p w14:paraId="56ECE2B9" w14:textId="77777777" w:rsidR="00C04015" w:rsidRPr="00C04015" w:rsidRDefault="00C04015" w:rsidP="00104EAE">
      <w:pPr>
        <w:numPr>
          <w:ilvl w:val="0"/>
          <w:numId w:val="2"/>
        </w:numPr>
        <w:spacing w:after="0" w:line="276" w:lineRule="auto"/>
        <w:ind w:left="0" w:firstLine="851"/>
        <w:contextualSpacing/>
        <w:jc w:val="both"/>
        <w:rPr>
          <w:rFonts w:ascii="Times New Roman" w:eastAsia="Cambria" w:hAnsi="Times New Roman" w:cs="Times New Roman"/>
          <w:kern w:val="0"/>
          <w:sz w:val="24"/>
          <w:szCs w:val="24"/>
          <w14:ligatures w14:val="none"/>
        </w:rPr>
      </w:pPr>
      <w:r w:rsidRPr="00C04015">
        <w:rPr>
          <w:rFonts w:ascii="Times New Roman" w:eastAsia="Cambria" w:hAnsi="Times New Roman" w:cs="Times New Roman"/>
          <w:kern w:val="0"/>
          <w:sz w:val="24"/>
          <w:szCs w:val="24"/>
          <w:shd w:val="clear" w:color="auto" w:fill="FFFFFF"/>
          <w14:ligatures w14:val="none"/>
        </w:rPr>
        <w:t>Tiekėjas privalo pateikti Pirkėjui Specialiosiose sąlygose nurodytos rūšies ir dydžio Sutarties įvykdymo užtikrinimą – pirmo pareikalavimo banko garantiją arba draudimo bendrovės laidavimo draudimo raštą (</w:t>
      </w:r>
      <w:r w:rsidRPr="00C04015">
        <w:rPr>
          <w:rFonts w:ascii="Times New Roman" w:eastAsia="Cambria" w:hAnsi="Times New Roman" w:cs="Times New Roman"/>
          <w:kern w:val="0"/>
          <w:sz w:val="24"/>
          <w:szCs w:val="24"/>
          <w14:ligatures w14:val="none"/>
        </w:rPr>
        <w:t>kartu su draudimo bendrovės laidavimo draudimo raštu turi būti pateiktas ir pasirašytas draudimo liudijimas (polisas) bei dokumentas, įrodantis, kad draudimo įmoka už išduotą laidavimo draudimo raštą yra sumokėta</w:t>
      </w:r>
      <w:r w:rsidRPr="00C04015">
        <w:rPr>
          <w:rFonts w:ascii="Times New Roman" w:eastAsia="Cambria" w:hAnsi="Times New Roman" w:cs="Times New Roman"/>
          <w:kern w:val="0"/>
          <w:sz w:val="24"/>
          <w:szCs w:val="24"/>
          <w:shd w:val="clear" w:color="auto" w:fill="FFFFFF"/>
          <w14:ligatures w14:val="none"/>
        </w:rPr>
        <w:t xml:space="preserve">), atitinkantį Bendrųjų sąlygų 10 skyriuje nurodytas sąlygas, per Specialiosiose sąlygose nustatytą terminą (toliau – </w:t>
      </w:r>
      <w:r w:rsidRPr="00C04015">
        <w:rPr>
          <w:rFonts w:ascii="Times New Roman" w:eastAsia="Cambria" w:hAnsi="Times New Roman" w:cs="Times New Roman"/>
          <w:b/>
          <w:bCs/>
          <w:kern w:val="0"/>
          <w:sz w:val="24"/>
          <w:szCs w:val="24"/>
          <w:shd w:val="clear" w:color="auto" w:fill="FFFFFF"/>
          <w14:ligatures w14:val="none"/>
        </w:rPr>
        <w:t>Sutarties įvykdymo užtikrinimas</w:t>
      </w:r>
      <w:r w:rsidRPr="00C04015">
        <w:rPr>
          <w:rFonts w:ascii="Times New Roman" w:eastAsia="Cambria" w:hAnsi="Times New Roman" w:cs="Times New Roman"/>
          <w:kern w:val="0"/>
          <w:sz w:val="24"/>
          <w:szCs w:val="24"/>
          <w:shd w:val="clear" w:color="auto" w:fill="FFFFFF"/>
          <w14:ligatures w14:val="none"/>
        </w:rPr>
        <w:t>).</w:t>
      </w:r>
    </w:p>
    <w:p w14:paraId="58C2B955" w14:textId="77777777" w:rsidR="00C04015" w:rsidRPr="00C04015" w:rsidRDefault="00C04015" w:rsidP="00104EAE">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4CE1D2" w14:textId="77777777" w:rsidR="00C04015" w:rsidRPr="00C04015" w:rsidRDefault="00C04015" w:rsidP="00104EAE">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D801D5D" w14:textId="77777777" w:rsidR="00C04015" w:rsidRPr="00C04015" w:rsidRDefault="00C04015" w:rsidP="00104EAE">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6F35E16" w14:textId="77777777" w:rsidR="00C04015" w:rsidRPr="00C04015" w:rsidRDefault="00C04015" w:rsidP="00104EAE">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 xml:space="preserve">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w:t>
      </w:r>
      <w:r w:rsidRPr="00C04015">
        <w:rPr>
          <w:rFonts w:ascii="Times New Roman" w:eastAsia="Times New Roman" w:hAnsi="Times New Roman" w:cs="Times New Roman"/>
          <w:kern w:val="0"/>
          <w:sz w:val="24"/>
          <w:szCs w:val="24"/>
          <w14:ligatures w14:val="none"/>
        </w:rPr>
        <w:lastRenderedPageBreak/>
        <w:t>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D6202" w14:textId="77777777" w:rsidR="00C04015" w:rsidRPr="00C04015" w:rsidRDefault="00C04015" w:rsidP="00104EAE">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Sutarties įvykdymo užtikrinimas turi įsigalioti ne vėliau negu jo pateikimo Pirkėjui dieną.</w:t>
      </w:r>
    </w:p>
    <w:p w14:paraId="0C55D5D9" w14:textId="77777777" w:rsidR="00C04015" w:rsidRPr="00C04015" w:rsidRDefault="00C04015" w:rsidP="00104EAE">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Sutarties įvykdymo užtikrinimo suma turi būti nurodoma ir išmokama eurais.</w:t>
      </w:r>
    </w:p>
    <w:p w14:paraId="53F9A7B1" w14:textId="77777777" w:rsidR="00C04015" w:rsidRPr="00C04015" w:rsidRDefault="00C04015" w:rsidP="00104EAE">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Sutarties įvykdymo užtikrinimas turi būti surašytas lietuvių arba kita kalba (esant Pirkėjo prašymui, turi būti pateiktas vertimas į lietuvių kalbą).</w:t>
      </w:r>
    </w:p>
    <w:p w14:paraId="2BA3248B" w14:textId="77777777" w:rsidR="00C04015" w:rsidRPr="00C04015" w:rsidRDefault="00C04015" w:rsidP="00104EAE">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Sutarties įvykdymo užtikrinime nurodytas jo galiojimo terminas turi būti ne trumpesnis nei nurodytas Specialiosiose sąlygose.</w:t>
      </w:r>
    </w:p>
    <w:p w14:paraId="2CBDA9E9" w14:textId="77777777" w:rsidR="00C04015" w:rsidRPr="00C04015" w:rsidRDefault="00C04015" w:rsidP="00104EAE">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32C1914" w14:textId="77777777" w:rsidR="00C04015" w:rsidRPr="00C04015" w:rsidRDefault="00C04015" w:rsidP="00104EAE">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 xml:space="preserve">Jeigu Sutartyje nustatytomis sąlygomis </w:t>
      </w:r>
      <w:r w:rsidRPr="00C04015">
        <w:rPr>
          <w:rFonts w:ascii="Times New Roman" w:eastAsia="Arial" w:hAnsi="Times New Roman" w:cs="Times New Roman"/>
          <w:kern w:val="0"/>
          <w:sz w:val="24"/>
          <w:szCs w:val="24"/>
          <w14:ligatures w14:val="none"/>
        </w:rPr>
        <w:t>Paslaugų</w:t>
      </w:r>
      <w:r w:rsidRPr="00C04015">
        <w:rPr>
          <w:rFonts w:ascii="Times New Roman" w:eastAsia="Times New Roman" w:hAnsi="Times New Roman" w:cs="Times New Roman"/>
          <w:kern w:val="0"/>
          <w:sz w:val="24"/>
          <w:szCs w:val="24"/>
          <w14:ligatures w14:val="none"/>
        </w:rPr>
        <w:t xml:space="preserve"> suteikimo terminas yra pratęsiamas arba nukeliamas dėl Sutarties sustabdymo, arba suteikti </w:t>
      </w:r>
      <w:r w:rsidRPr="00C04015">
        <w:rPr>
          <w:rFonts w:ascii="Times New Roman" w:eastAsia="Arial" w:hAnsi="Times New Roman" w:cs="Times New Roman"/>
          <w:kern w:val="0"/>
          <w:sz w:val="24"/>
          <w:szCs w:val="24"/>
          <w14:ligatures w14:val="none"/>
        </w:rPr>
        <w:t>Paslaugas</w:t>
      </w:r>
      <w:r w:rsidRPr="00C04015">
        <w:rPr>
          <w:rFonts w:ascii="Times New Roman" w:eastAsia="Times New Roman" w:hAnsi="Times New Roman" w:cs="Times New Roman"/>
          <w:kern w:val="0"/>
          <w:sz w:val="24"/>
          <w:szCs w:val="24"/>
          <w14:ligatures w14:val="none"/>
        </w:rPr>
        <w:t xml:space="preserve"> arba taisyti </w:t>
      </w:r>
      <w:r w:rsidRPr="00C04015">
        <w:rPr>
          <w:rFonts w:ascii="Times New Roman" w:eastAsia="Arial" w:hAnsi="Times New Roman" w:cs="Times New Roman"/>
          <w:kern w:val="0"/>
          <w:sz w:val="24"/>
          <w:szCs w:val="24"/>
          <w14:ligatures w14:val="none"/>
        </w:rPr>
        <w:t>Paslaugų</w:t>
      </w:r>
      <w:r w:rsidRPr="00C04015">
        <w:rPr>
          <w:rFonts w:ascii="Times New Roman" w:eastAsia="Times New Roman" w:hAnsi="Times New Roman" w:cs="Times New Roman"/>
          <w:kern w:val="0"/>
          <w:sz w:val="24"/>
          <w:szCs w:val="24"/>
          <w14:ligatures w14:val="none"/>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DCAC80A" w14:textId="77777777" w:rsidR="00C04015" w:rsidRPr="00C04015" w:rsidRDefault="00C04015" w:rsidP="00104EAE">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7769152D" w14:textId="77777777" w:rsidR="00C04015" w:rsidRPr="00C04015" w:rsidRDefault="00C04015" w:rsidP="00104EAE">
      <w:pPr>
        <w:numPr>
          <w:ilvl w:val="0"/>
          <w:numId w:val="2"/>
        </w:numPr>
        <w:spacing w:after="0" w:line="276" w:lineRule="auto"/>
        <w:ind w:left="0" w:firstLine="851"/>
        <w:contextualSpacing/>
        <w:jc w:val="both"/>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55E659F" w14:textId="77777777" w:rsidR="00C04015" w:rsidRPr="00C04015" w:rsidRDefault="00C04015" w:rsidP="00104EAE">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16D4B6B" w14:textId="77777777" w:rsidR="00C04015" w:rsidRPr="00C04015" w:rsidRDefault="00C04015" w:rsidP="00104EAE">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Pirkėjas gali pasinaudoti Sutarties įvykdymo užtikrinimu, esant bet kuriai iš žemiau nurodytų aplinkybių:</w:t>
      </w:r>
    </w:p>
    <w:p w14:paraId="38F32CBA" w14:textId="77777777" w:rsidR="00C04015" w:rsidRPr="00C04015" w:rsidRDefault="00C04015" w:rsidP="00104EAE">
      <w:pPr>
        <w:numPr>
          <w:ilvl w:val="1"/>
          <w:numId w:val="2"/>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Tiekėjas neįvykdė, nevykdo arba netinkamai vykdo savo įsipareigojimus pagal Sutartį;</w:t>
      </w:r>
    </w:p>
    <w:p w14:paraId="6407A1C7" w14:textId="77777777" w:rsidR="00C04015" w:rsidRPr="00C04015" w:rsidRDefault="00C04015" w:rsidP="00104EAE">
      <w:pPr>
        <w:numPr>
          <w:ilvl w:val="1"/>
          <w:numId w:val="2"/>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 xml:space="preserve">Tiekėjas per protingai nustatytą laikotarpį neįvykdo Pirkėjo nurodymo ištaisyti </w:t>
      </w:r>
      <w:r w:rsidRPr="00C04015">
        <w:rPr>
          <w:rFonts w:ascii="Times New Roman" w:eastAsia="Arial" w:hAnsi="Times New Roman" w:cs="Times New Roman"/>
          <w:kern w:val="0"/>
          <w:sz w:val="24"/>
          <w:szCs w:val="24"/>
          <w14:ligatures w14:val="none"/>
        </w:rPr>
        <w:t>Paslaugų</w:t>
      </w:r>
      <w:r w:rsidRPr="00C04015">
        <w:rPr>
          <w:rFonts w:ascii="Times New Roman" w:eastAsia="Times New Roman" w:hAnsi="Times New Roman" w:cs="Times New Roman"/>
          <w:kern w:val="0"/>
          <w:sz w:val="24"/>
          <w:szCs w:val="24"/>
          <w14:ligatures w14:val="none"/>
        </w:rPr>
        <w:t xml:space="preserve"> trūkumus;</w:t>
      </w:r>
    </w:p>
    <w:p w14:paraId="13D630B4" w14:textId="77777777" w:rsidR="00C04015" w:rsidRPr="00C04015" w:rsidRDefault="00C04015" w:rsidP="00104EAE">
      <w:pPr>
        <w:numPr>
          <w:ilvl w:val="1"/>
          <w:numId w:val="2"/>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 xml:space="preserve">jei dėl bet kokių Tiekėjo veiksmų (veikimo ar neveikimo) Pirkėjas patyrė nuostolius (įskaitant, bet neapribojant, papildomas išlaidas, negautas pajamas ar kitus tiesioginius ir </w:t>
      </w:r>
      <w:r w:rsidRPr="00C04015">
        <w:rPr>
          <w:rFonts w:ascii="Times New Roman" w:eastAsia="Times New Roman" w:hAnsi="Times New Roman" w:cs="Times New Roman"/>
          <w:kern w:val="0"/>
          <w:sz w:val="24"/>
          <w:szCs w:val="24"/>
          <w14:ligatures w14:val="none"/>
        </w:rPr>
        <w:lastRenderedPageBreak/>
        <w:t>netiesioginius nuostolius, delspinigius ir (arba) baudas (jei delspinigiai ir (arba) baudos yra numatyti Specialiosiose sutarties sąlygose);</w:t>
      </w:r>
    </w:p>
    <w:p w14:paraId="1B1721F7" w14:textId="77777777" w:rsidR="00C04015" w:rsidRPr="00C04015" w:rsidRDefault="00C04015" w:rsidP="00104EAE">
      <w:pPr>
        <w:widowControl w:val="0"/>
        <w:numPr>
          <w:ilvl w:val="1"/>
          <w:numId w:val="2"/>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Tiekėjas be pateisinamos priežasties (ne Sutartyje nustatytais atvejais) vienašališkai nutraukia Sutartį.</w:t>
      </w:r>
    </w:p>
    <w:p w14:paraId="617EB986" w14:textId="77777777" w:rsidR="00C04015" w:rsidRPr="00C04015" w:rsidRDefault="00C04015" w:rsidP="00C04015">
      <w:pPr>
        <w:spacing w:after="0" w:line="240" w:lineRule="auto"/>
        <w:rPr>
          <w:rFonts w:ascii="Times New Roman" w:eastAsia="Times New Roman" w:hAnsi="Times New Roman" w:cs="Times New Roman"/>
          <w:kern w:val="0"/>
          <w:sz w:val="24"/>
          <w:szCs w:val="20"/>
          <w14:ligatures w14:val="none"/>
        </w:rPr>
      </w:pPr>
    </w:p>
    <w:p w14:paraId="55A03DBE" w14:textId="77777777" w:rsidR="00C04015" w:rsidRPr="00C04015" w:rsidRDefault="00C04015" w:rsidP="00C04015">
      <w:pPr>
        <w:keepNext/>
        <w:keepLines/>
        <w:spacing w:before="80" w:after="80" w:line="240" w:lineRule="auto"/>
        <w:jc w:val="center"/>
        <w:outlineLvl w:val="1"/>
        <w:rPr>
          <w:rFonts w:ascii="Times New Roman" w:eastAsia="Cambria" w:hAnsi="Times New Roman" w:cs="Times New Roman"/>
          <w:b/>
          <w:caps/>
          <w:kern w:val="0"/>
          <w:sz w:val="24"/>
          <w:szCs w:val="32"/>
          <w14:ligatures w14:val="none"/>
        </w:rPr>
      </w:pPr>
      <w:r w:rsidRPr="00C04015">
        <w:rPr>
          <w:rFonts w:ascii="Times New Roman" w:eastAsia="Times New Roman" w:hAnsi="Times New Roman" w:cs="Times New Roman"/>
          <w:b/>
          <w:caps/>
          <w:kern w:val="0"/>
          <w:sz w:val="24"/>
          <w:szCs w:val="32"/>
          <w14:ligatures w14:val="none"/>
        </w:rPr>
        <w:t>XI SKYRIUS</w:t>
      </w:r>
    </w:p>
    <w:p w14:paraId="7F6D89B8" w14:textId="77777777" w:rsidR="00C04015" w:rsidRPr="00C04015" w:rsidRDefault="00C04015" w:rsidP="00C04015">
      <w:pPr>
        <w:keepNext/>
        <w:keepLines/>
        <w:spacing w:before="80" w:after="80" w:line="240" w:lineRule="auto"/>
        <w:jc w:val="center"/>
        <w:outlineLvl w:val="1"/>
        <w:rPr>
          <w:rFonts w:ascii="Times New Roman" w:eastAsia="Cambria" w:hAnsi="Times New Roman" w:cs="Times New Roman"/>
          <w:b/>
          <w:caps/>
          <w:kern w:val="0"/>
          <w:sz w:val="24"/>
          <w:szCs w:val="32"/>
          <w14:ligatures w14:val="none"/>
        </w:rPr>
      </w:pPr>
      <w:r w:rsidRPr="00C04015">
        <w:rPr>
          <w:rFonts w:ascii="Times New Roman" w:eastAsia="Times New Roman" w:hAnsi="Times New Roman" w:cs="Times New Roman"/>
          <w:b/>
          <w:caps/>
          <w:kern w:val="0"/>
          <w:sz w:val="24"/>
          <w:szCs w:val="32"/>
          <w14:ligatures w14:val="none"/>
        </w:rPr>
        <w:t>SUTARTIES KAINA IR JOS PERSKAIČIAVIMAS</w:t>
      </w:r>
    </w:p>
    <w:p w14:paraId="28496709" w14:textId="77777777" w:rsidR="00C04015" w:rsidRPr="00C04015" w:rsidRDefault="00C04015" w:rsidP="00C04015">
      <w:pPr>
        <w:widowControl w:val="0"/>
        <w:spacing w:after="0" w:line="276" w:lineRule="auto"/>
        <w:jc w:val="both"/>
        <w:textAlignment w:val="baseline"/>
        <w:rPr>
          <w:rFonts w:ascii="Times New Roman" w:eastAsia="Times New Roman" w:hAnsi="Times New Roman" w:cs="Times New Roman"/>
          <w:kern w:val="0"/>
          <w:sz w:val="24"/>
          <w:szCs w:val="24"/>
          <w14:ligatures w14:val="none"/>
        </w:rPr>
      </w:pPr>
    </w:p>
    <w:p w14:paraId="23027C3E"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Sutarties kaina, kurią Pirkėjas privalo sumokėti Tiekėjui už faktiškai suteiktas Paslaugas pagal Sutarties sąlygas, įskaitant visus Susitarimus, yra apskaičiuojama, taikant kainos apskaičiavimo būdą ar būdus, nurodytus Specialiosiose sąlygose.</w:t>
      </w:r>
    </w:p>
    <w:p w14:paraId="3165244D"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Pradinės sutarties vertė yra nurodyta Specialiosiose sąlygose.</w:t>
      </w:r>
    </w:p>
    <w:p w14:paraId="102E6648"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F16967F"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Sutarties kainos peržiūra atliekama Specialiosiose sąlygose nustatyta tvarka.</w:t>
      </w:r>
    </w:p>
    <w:p w14:paraId="009864C6" w14:textId="77777777" w:rsidR="00C04015" w:rsidRPr="00C04015" w:rsidRDefault="00C04015" w:rsidP="00C04015">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14:ligatures w14:val="none"/>
        </w:rPr>
      </w:pPr>
    </w:p>
    <w:p w14:paraId="715EC336" w14:textId="77777777" w:rsidR="00C04015" w:rsidRPr="00C04015" w:rsidRDefault="00C04015" w:rsidP="00C04015">
      <w:pPr>
        <w:keepNext/>
        <w:keepLines/>
        <w:spacing w:before="80" w:after="80" w:line="240" w:lineRule="auto"/>
        <w:jc w:val="center"/>
        <w:outlineLvl w:val="1"/>
        <w:rPr>
          <w:rFonts w:ascii="Times New Roman" w:eastAsia="Cambria" w:hAnsi="Times New Roman" w:cs="Times New Roman"/>
          <w:b/>
          <w:bCs/>
          <w:caps/>
          <w:kern w:val="0"/>
          <w:sz w:val="24"/>
          <w:szCs w:val="32"/>
          <w14:ligatures w14:val="none"/>
        </w:rPr>
      </w:pPr>
      <w:r w:rsidRPr="00C04015">
        <w:rPr>
          <w:rFonts w:ascii="Times New Roman" w:eastAsia="Times New Roman" w:hAnsi="Times New Roman" w:cs="Times New Roman"/>
          <w:b/>
          <w:caps/>
          <w:kern w:val="0"/>
          <w:sz w:val="24"/>
          <w:szCs w:val="32"/>
          <w14:ligatures w14:val="none"/>
        </w:rPr>
        <w:t>XII SKYRIUS</w:t>
      </w:r>
    </w:p>
    <w:p w14:paraId="5B73F32A" w14:textId="77777777" w:rsidR="00C04015" w:rsidRPr="00C04015" w:rsidRDefault="00C04015" w:rsidP="00C04015">
      <w:pPr>
        <w:keepNext/>
        <w:keepLines/>
        <w:spacing w:before="80" w:after="80" w:line="240" w:lineRule="auto"/>
        <w:jc w:val="center"/>
        <w:outlineLvl w:val="1"/>
        <w:rPr>
          <w:rFonts w:ascii="Times New Roman" w:eastAsia="Cambria" w:hAnsi="Times New Roman" w:cs="Times New Roman"/>
          <w:b/>
          <w:bCs/>
          <w:caps/>
          <w:kern w:val="0"/>
          <w:sz w:val="24"/>
          <w:szCs w:val="32"/>
          <w14:ligatures w14:val="none"/>
        </w:rPr>
      </w:pPr>
      <w:r w:rsidRPr="00C04015">
        <w:rPr>
          <w:rFonts w:ascii="Times New Roman" w:eastAsia="Times New Roman" w:hAnsi="Times New Roman" w:cs="Times New Roman"/>
          <w:b/>
          <w:caps/>
          <w:kern w:val="0"/>
          <w:sz w:val="24"/>
          <w:szCs w:val="32"/>
          <w14:ligatures w14:val="none"/>
        </w:rPr>
        <w:t>ATSISKAITYMO TVARKA</w:t>
      </w:r>
    </w:p>
    <w:p w14:paraId="0A448414" w14:textId="77777777" w:rsidR="00C04015" w:rsidRPr="00C04015" w:rsidRDefault="00C04015" w:rsidP="00C04015">
      <w:pPr>
        <w:widowControl w:val="0"/>
        <w:spacing w:after="0" w:line="276" w:lineRule="auto"/>
        <w:jc w:val="center"/>
        <w:rPr>
          <w:rFonts w:ascii="Times New Roman" w:eastAsia="Cambria" w:hAnsi="Times New Roman" w:cs="Times New Roman"/>
          <w:b/>
          <w:bCs/>
          <w:caps/>
          <w:kern w:val="0"/>
          <w:sz w:val="24"/>
          <w:szCs w:val="24"/>
          <w14:ligatures w14:val="none"/>
          <w14:numSpacing w14:val="tabular"/>
        </w:rPr>
      </w:pPr>
    </w:p>
    <w:p w14:paraId="018BA360" w14:textId="77777777" w:rsidR="00C04015" w:rsidRPr="00C04015" w:rsidRDefault="00C04015" w:rsidP="00C04015">
      <w:pPr>
        <w:keepNext/>
        <w:keepLines/>
        <w:spacing w:before="80" w:after="40" w:line="240" w:lineRule="auto"/>
        <w:jc w:val="center"/>
        <w:outlineLvl w:val="3"/>
        <w:rPr>
          <w:rFonts w:ascii="Times New Roman" w:eastAsia="Arial" w:hAnsi="Times New Roman" w:cs="Times New Roman"/>
          <w:b/>
          <w:iCs/>
          <w:kern w:val="0"/>
          <w:sz w:val="24"/>
          <w:szCs w:val="20"/>
          <w14:ligatures w14:val="none"/>
        </w:rPr>
      </w:pPr>
      <w:r w:rsidRPr="00C04015">
        <w:rPr>
          <w:rFonts w:ascii="Times New Roman" w:eastAsia="Arial" w:hAnsi="Times New Roman" w:cs="Times New Roman"/>
          <w:b/>
          <w:iCs/>
          <w:kern w:val="0"/>
          <w:sz w:val="24"/>
          <w:szCs w:val="20"/>
          <w14:ligatures w14:val="none"/>
        </w:rPr>
        <w:t>Išankstinis mokėjimas (avansas) (jei taikoma)</w:t>
      </w:r>
    </w:p>
    <w:p w14:paraId="65073E83" w14:textId="77777777" w:rsidR="00C04015" w:rsidRPr="00C04015" w:rsidRDefault="00C04015" w:rsidP="00C04015">
      <w:pPr>
        <w:widowControl w:val="0"/>
        <w:pBdr>
          <w:top w:val="nil"/>
          <w:left w:val="nil"/>
          <w:bottom w:val="nil"/>
          <w:right w:val="nil"/>
          <w:between w:val="nil"/>
        </w:pBdr>
        <w:spacing w:after="0" w:line="276" w:lineRule="auto"/>
        <w:ind w:firstLine="851"/>
        <w:jc w:val="both"/>
        <w:rPr>
          <w:rFonts w:ascii="Times New Roman" w:eastAsia="Arial" w:hAnsi="Times New Roman" w:cs="Times New Roman"/>
          <w:kern w:val="0"/>
          <w:sz w:val="24"/>
          <w:szCs w:val="24"/>
          <w14:ligatures w14:val="none"/>
        </w:rPr>
      </w:pPr>
    </w:p>
    <w:p w14:paraId="61F620F9" w14:textId="77777777" w:rsidR="00C04015" w:rsidRPr="00C04015" w:rsidRDefault="00C04015" w:rsidP="00104EAE">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Šio poskyrio sąlygos taikomos tuo atveju, jei Specialiosiose sąlygose yra nurodyta, kad Tiekėjui mokamas išankstinis mokėjimas (avansas) (toliau –</w:t>
      </w:r>
      <w:r w:rsidRPr="00C04015">
        <w:rPr>
          <w:rFonts w:ascii="Times New Roman" w:eastAsia="Times New Roman" w:hAnsi="Times New Roman" w:cs="Times New Roman"/>
          <w:b/>
          <w:bCs/>
          <w:kern w:val="0"/>
          <w:sz w:val="24"/>
          <w:szCs w:val="24"/>
          <w14:ligatures w14:val="none"/>
        </w:rPr>
        <w:t xml:space="preserve"> Avansas</w:t>
      </w:r>
      <w:r w:rsidRPr="00C04015">
        <w:rPr>
          <w:rFonts w:ascii="Times New Roman" w:eastAsia="Times New Roman" w:hAnsi="Times New Roman" w:cs="Times New Roman"/>
          <w:kern w:val="0"/>
          <w:sz w:val="24"/>
          <w:szCs w:val="24"/>
          <w14:ligatures w14:val="none"/>
        </w:rPr>
        <w:t>).</w:t>
      </w:r>
    </w:p>
    <w:p w14:paraId="3A5BDFA7" w14:textId="77777777" w:rsidR="00C04015" w:rsidRPr="00C04015" w:rsidRDefault="00C04015" w:rsidP="00104EAE">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Pirkėjas sumoka Tiekėjui ne didesnį kaip Specialiosiose sąlygose nurodyto dydžio Avansą.</w:t>
      </w:r>
    </w:p>
    <w:p w14:paraId="719FD26C" w14:textId="77777777" w:rsidR="00C04015" w:rsidRPr="00C04015" w:rsidRDefault="00C04015" w:rsidP="00104EAE">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 xml:space="preserve">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04015">
        <w:rPr>
          <w:rFonts w:ascii="Times New Roman" w:eastAsia="Times New Roman" w:hAnsi="Times New Roman" w:cs="Times New Roman"/>
          <w:b/>
          <w:kern w:val="0"/>
          <w:sz w:val="24"/>
          <w:szCs w:val="24"/>
          <w14:ligatures w14:val="none"/>
        </w:rPr>
        <w:t>Avanso užtikrinimas</w:t>
      </w:r>
      <w:r w:rsidRPr="00C04015">
        <w:rPr>
          <w:rFonts w:ascii="Times New Roman" w:eastAsia="Times New Roman" w:hAnsi="Times New Roman" w:cs="Times New Roman"/>
          <w:kern w:val="0"/>
          <w:sz w:val="24"/>
          <w:szCs w:val="24"/>
          <w14:ligatures w14:val="none"/>
        </w:rPr>
        <w:t>).</w:t>
      </w:r>
      <w:r w:rsidRPr="00C04015">
        <w:rPr>
          <w:rFonts w:ascii="Times New Roman" w:eastAsia="Times New Roman" w:hAnsi="Times New Roman" w:cs="Times New Roman"/>
          <w:kern w:val="0"/>
          <w:sz w:val="24"/>
          <w:szCs w:val="24"/>
          <w:vertAlign w:val="superscript"/>
          <w14:ligatures w14:val="none"/>
        </w:rPr>
        <w:footnoteReference w:id="2"/>
      </w:r>
    </w:p>
    <w:p w14:paraId="1B586163" w14:textId="77777777" w:rsidR="00C04015" w:rsidRPr="00C04015" w:rsidRDefault="00C04015" w:rsidP="00104EAE">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89CD906" w14:textId="77777777" w:rsidR="00C04015" w:rsidRPr="00C04015" w:rsidRDefault="00C04015" w:rsidP="00104EAE">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43E8EA7" w14:textId="77777777" w:rsidR="00C04015" w:rsidRPr="00C04015" w:rsidRDefault="00C04015" w:rsidP="00104EAE">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lastRenderedPageBreak/>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EF35D7C" w14:textId="77777777" w:rsidR="00C04015" w:rsidRPr="00C04015" w:rsidRDefault="00C04015" w:rsidP="00104EAE">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Avanso užtikrinimo suma turi būti nurodoma ir išmokama eurais.</w:t>
      </w:r>
    </w:p>
    <w:p w14:paraId="29561618" w14:textId="77777777" w:rsidR="00C04015" w:rsidRPr="00C04015" w:rsidRDefault="00C04015" w:rsidP="00104EAE">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Avanso užtikrinimas turi būti surašytas lietuvių arba kita kalba (esant Pirkėjo prašymui, turi būti pateiktas vertimas į lietuvių kalbą).</w:t>
      </w:r>
    </w:p>
    <w:p w14:paraId="669A6B76" w14:textId="77777777" w:rsidR="00C04015" w:rsidRPr="00C04015" w:rsidRDefault="00C04015" w:rsidP="00104EAE">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Avanso užtikrinimas, neatitinkantis šiame Sutarties poskyryje nustatytų reikalavimų, nebus priimamas.</w:t>
      </w:r>
    </w:p>
    <w:p w14:paraId="4D19786A" w14:textId="77777777" w:rsidR="00C04015" w:rsidRPr="00C04015" w:rsidRDefault="00C04015" w:rsidP="00104EAE">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52D5F96" w14:textId="77777777" w:rsidR="00C04015" w:rsidRPr="00C04015" w:rsidRDefault="00C04015" w:rsidP="00104EAE">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Pirkėjas sumoka Tiekėjui Avansą per Specialiosiose sąlygose numatytą terminą nuo išankstinio mokėjimo sąskaitos ir Avanso užtikrinimo (jei taikoma) gavimo dienos. Sumokėto Avanso suma išskaitoma iš mokėtinos sumos.</w:t>
      </w:r>
    </w:p>
    <w:p w14:paraId="18B8D89C" w14:textId="77777777" w:rsidR="00C04015" w:rsidRPr="00C04015" w:rsidRDefault="00C04015" w:rsidP="00104EAE">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 xml:space="preserve">Nutraukus Sutartį, Tiekėjas privalo grąžinti Pirkėjui gautą Avansą per 5 (penkias) darbo dienas (jeigu dalis </w:t>
      </w:r>
      <w:r w:rsidRPr="00C04015">
        <w:rPr>
          <w:rFonts w:ascii="Times New Roman" w:eastAsia="Arial" w:hAnsi="Times New Roman" w:cs="Times New Roman"/>
          <w:kern w:val="0"/>
          <w:sz w:val="24"/>
          <w:szCs w:val="24"/>
          <w14:ligatures w14:val="none"/>
        </w:rPr>
        <w:t>Paslaugų yra suteikta</w:t>
      </w:r>
      <w:r w:rsidRPr="00C04015">
        <w:rPr>
          <w:rFonts w:ascii="Times New Roman" w:eastAsia="Times New Roman" w:hAnsi="Times New Roman" w:cs="Times New Roman"/>
          <w:kern w:val="0"/>
          <w:sz w:val="24"/>
          <w:szCs w:val="24"/>
          <w14:ligatures w14:val="none"/>
        </w:rPr>
        <w:t xml:space="preserve">, Pirkėjas jas yra priėmęs ir </w:t>
      </w:r>
      <w:r w:rsidRPr="00C04015">
        <w:rPr>
          <w:rFonts w:ascii="Times New Roman" w:eastAsia="Arial" w:hAnsi="Times New Roman" w:cs="Times New Roman"/>
          <w:kern w:val="0"/>
          <w:sz w:val="24"/>
          <w:szCs w:val="24"/>
          <w14:ligatures w14:val="none"/>
        </w:rPr>
        <w:t>Paslaugų rezultatu</w:t>
      </w:r>
      <w:r w:rsidRPr="00C04015">
        <w:rPr>
          <w:rFonts w:ascii="Times New Roman" w:eastAsia="Times New Roman" w:hAnsi="Times New Roman" w:cs="Times New Roman"/>
          <w:kern w:val="0"/>
          <w:sz w:val="24"/>
          <w:szCs w:val="24"/>
          <w14:ligatures w14:val="none"/>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112 punktas, Tiekėjas turi sumokėti Specialiosiose sąlygose nurodyto dydžio netesybas, skaičiuojamas nuo grąžintinos Avanso sumos už laikotarpį nuo Avanso išmokėjimo iki jo grąžinimo.</w:t>
      </w:r>
    </w:p>
    <w:p w14:paraId="065A875B" w14:textId="77777777" w:rsidR="00C04015" w:rsidRPr="00C04015" w:rsidRDefault="00C04015" w:rsidP="00C04015">
      <w:pPr>
        <w:widowControl w:val="0"/>
        <w:spacing w:after="0" w:line="276" w:lineRule="auto"/>
        <w:jc w:val="both"/>
        <w:textAlignment w:val="baseline"/>
        <w:rPr>
          <w:rFonts w:ascii="Times New Roman" w:eastAsia="Times New Roman" w:hAnsi="Times New Roman" w:cs="Times New Roman"/>
          <w:kern w:val="0"/>
          <w:sz w:val="24"/>
          <w:szCs w:val="24"/>
          <w14:ligatures w14:val="none"/>
        </w:rPr>
      </w:pPr>
    </w:p>
    <w:p w14:paraId="5A0767C1" w14:textId="77777777" w:rsidR="00C04015" w:rsidRPr="00C04015" w:rsidRDefault="00C04015" w:rsidP="00C04015">
      <w:pPr>
        <w:keepNext/>
        <w:keepLines/>
        <w:spacing w:before="80" w:after="40" w:line="240" w:lineRule="auto"/>
        <w:jc w:val="center"/>
        <w:outlineLvl w:val="3"/>
        <w:rPr>
          <w:rFonts w:ascii="Times New Roman" w:eastAsia="Arial" w:hAnsi="Times New Roman" w:cs="Times New Roman"/>
          <w:b/>
          <w:iCs/>
          <w:kern w:val="0"/>
          <w:sz w:val="24"/>
          <w:szCs w:val="20"/>
          <w14:ligatures w14:val="none"/>
        </w:rPr>
      </w:pPr>
      <w:r w:rsidRPr="00C04015">
        <w:rPr>
          <w:rFonts w:ascii="Times New Roman" w:eastAsia="Arial" w:hAnsi="Times New Roman" w:cs="Times New Roman"/>
          <w:b/>
          <w:iCs/>
          <w:kern w:val="0"/>
          <w:sz w:val="24"/>
          <w:szCs w:val="20"/>
          <w14:ligatures w14:val="none"/>
        </w:rPr>
        <w:t>Mokėjimų tvarka</w:t>
      </w:r>
    </w:p>
    <w:p w14:paraId="69242BB5" w14:textId="77777777" w:rsidR="00C04015" w:rsidRPr="00C04015" w:rsidRDefault="00C04015" w:rsidP="00C04015">
      <w:pPr>
        <w:widowControl w:val="0"/>
        <w:spacing w:after="0" w:line="276" w:lineRule="auto"/>
        <w:jc w:val="both"/>
        <w:textAlignment w:val="baseline"/>
        <w:rPr>
          <w:rFonts w:ascii="Times New Roman" w:eastAsia="Times New Roman" w:hAnsi="Times New Roman" w:cs="Times New Roman"/>
          <w:kern w:val="0"/>
          <w:sz w:val="24"/>
          <w:szCs w:val="24"/>
          <w14:ligatures w14:val="none"/>
        </w:rPr>
      </w:pPr>
    </w:p>
    <w:p w14:paraId="2BAD9B5E"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 xml:space="preserve">Tiekėjas išrašo Sąskaitą tik Šalims pasirašius </w:t>
      </w:r>
      <w:r w:rsidRPr="00C04015">
        <w:rPr>
          <w:rFonts w:ascii="Times New Roman" w:eastAsia="Arial" w:hAnsi="Times New Roman" w:cs="Times New Roman"/>
          <w:kern w:val="0"/>
          <w:sz w:val="24"/>
          <w:szCs w:val="24"/>
          <w14:ligatures w14:val="none"/>
        </w:rPr>
        <w:t>Paslaugų</w:t>
      </w:r>
      <w:r w:rsidRPr="00C04015">
        <w:rPr>
          <w:rFonts w:ascii="Times New Roman" w:eastAsia="Times New Roman" w:hAnsi="Times New Roman" w:cs="Times New Roman"/>
          <w:kern w:val="0"/>
          <w:sz w:val="24"/>
          <w:szCs w:val="24"/>
          <w14:ligatures w14:val="none"/>
        </w:rPr>
        <w:t xml:space="preserve"> perdavimo–priėmimo aktą, jeigu kitaip nenumatyta Specialiosiose sąlygose</w:t>
      </w:r>
      <w:r w:rsidRPr="00C04015">
        <w:rPr>
          <w:rFonts w:ascii="Times New Roman" w:eastAsia="Arial" w:hAnsi="Times New Roman" w:cs="Times New Roman"/>
          <w:kern w:val="0"/>
          <w:sz w:val="24"/>
          <w:szCs w:val="24"/>
          <w14:ligatures w14:val="none"/>
        </w:rPr>
        <w:t>:</w:t>
      </w:r>
    </w:p>
    <w:p w14:paraId="3E2E2C1B" w14:textId="77777777" w:rsidR="00C04015" w:rsidRPr="00C04015" w:rsidRDefault="00C04015" w:rsidP="00104EAE">
      <w:pPr>
        <w:widowControl w:val="0"/>
        <w:numPr>
          <w:ilvl w:val="1"/>
          <w:numId w:val="2"/>
        </w:numPr>
        <w:pBdr>
          <w:top w:val="nil"/>
          <w:left w:val="nil"/>
          <w:bottom w:val="nil"/>
          <w:right w:val="nil"/>
          <w:between w:val="nil"/>
        </w:pBdr>
        <w:tabs>
          <w:tab w:val="left" w:pos="1560"/>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C5EE22D" w14:textId="77777777" w:rsidR="00C04015" w:rsidRPr="00C04015" w:rsidRDefault="00C04015" w:rsidP="00104EAE">
      <w:pPr>
        <w:widowControl w:val="0"/>
        <w:numPr>
          <w:ilvl w:val="1"/>
          <w:numId w:val="2"/>
        </w:numPr>
        <w:pBdr>
          <w:top w:val="nil"/>
          <w:left w:val="nil"/>
          <w:bottom w:val="nil"/>
          <w:right w:val="nil"/>
          <w:between w:val="nil"/>
        </w:pBdr>
        <w:tabs>
          <w:tab w:val="left" w:pos="1560"/>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Europos elektroninių sąskaitų faktūrų standarto neatitinkančią elektroninę sąskaitą faktūrą Tiekėjas gali teikti tik naudodamasis Sąskaitų administravimo bendrosios informacinės sistemos(toliau – SABIS priemonėmis.</w:t>
      </w:r>
    </w:p>
    <w:p w14:paraId="2F178E13"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B22B72"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Išankstinio mokėjimo sąskaitas (jeigu Specialiosiose sąlygose yra numatytas Avanso mokėjimas) Tiekėjas privalo pateikti šiame Sutarties poskyryje nustatyta tvarka.</w:t>
      </w:r>
    </w:p>
    <w:p w14:paraId="0F398544"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Pirkėjas atlieka mokėjimus už Paslaugas Specialiosiose sąlygose nustatytais terminais.</w:t>
      </w:r>
    </w:p>
    <w:p w14:paraId="2CBA34CE"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Už mokėjimų pagal Sutartį vėlavimus Pirkėjui taikomos netesybos Specialiosiose sąlygose nustatyta tvarka.</w:t>
      </w:r>
    </w:p>
    <w:p w14:paraId="7E889807"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lastRenderedPageBreak/>
        <w:t>Jei Paslaugos teikiamos etapais ar periodais aukščiau nurodyta atsiskaitymo tvarka galioja kiekvienam Paslaugų teikimo etapui ar periodui, jei Specialiosiose sąlygose nenustatyta kitaip.</w:t>
      </w:r>
    </w:p>
    <w:p w14:paraId="593D3289"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C8A47D" w14:textId="77777777" w:rsidR="00C04015" w:rsidRPr="00C04015" w:rsidRDefault="00C04015" w:rsidP="00C04015">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14:ligatures w14:val="none"/>
        </w:rPr>
      </w:pPr>
    </w:p>
    <w:p w14:paraId="7B5B0667" w14:textId="77777777" w:rsidR="00C04015" w:rsidRPr="00C04015" w:rsidRDefault="00C04015" w:rsidP="00C04015">
      <w:pPr>
        <w:keepNext/>
        <w:keepLines/>
        <w:spacing w:before="80" w:after="40" w:line="240" w:lineRule="auto"/>
        <w:jc w:val="center"/>
        <w:outlineLvl w:val="3"/>
        <w:rPr>
          <w:rFonts w:ascii="Times New Roman" w:eastAsia="Arial" w:hAnsi="Times New Roman" w:cs="Times New Roman"/>
          <w:b/>
          <w:iCs/>
          <w:kern w:val="0"/>
          <w:sz w:val="24"/>
          <w:szCs w:val="20"/>
          <w14:ligatures w14:val="none"/>
        </w:rPr>
      </w:pPr>
      <w:r w:rsidRPr="00C04015">
        <w:rPr>
          <w:rFonts w:ascii="Times New Roman" w:eastAsia="Arial" w:hAnsi="Times New Roman" w:cs="Times New Roman"/>
          <w:b/>
          <w:iCs/>
          <w:kern w:val="0"/>
          <w:sz w:val="24"/>
          <w:szCs w:val="20"/>
          <w14:ligatures w14:val="none"/>
        </w:rPr>
        <w:t>Kiti atsiskaitymo klausimai</w:t>
      </w:r>
    </w:p>
    <w:p w14:paraId="6E11AA0E" w14:textId="77777777" w:rsidR="00C04015" w:rsidRPr="00C04015" w:rsidRDefault="00C04015" w:rsidP="00C04015">
      <w:pPr>
        <w:widowControl w:val="0"/>
        <w:pBdr>
          <w:top w:val="nil"/>
          <w:left w:val="nil"/>
          <w:bottom w:val="nil"/>
          <w:right w:val="nil"/>
          <w:between w:val="nil"/>
        </w:pBdr>
        <w:spacing w:after="0" w:line="276" w:lineRule="auto"/>
        <w:ind w:firstLine="851"/>
        <w:jc w:val="both"/>
        <w:rPr>
          <w:rFonts w:ascii="Times New Roman" w:eastAsia="Arial" w:hAnsi="Times New Roman" w:cs="Times New Roman"/>
          <w:kern w:val="0"/>
          <w:sz w:val="24"/>
          <w:szCs w:val="24"/>
          <w14:ligatures w14:val="none"/>
        </w:rPr>
      </w:pPr>
    </w:p>
    <w:p w14:paraId="36B5D90B"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Pirkėjas privalo pervesti mokėjimus Tiekėjui į Tiekėjo banko sąskaitą, nurodytą Specialiosiose sąlygose.</w:t>
      </w:r>
    </w:p>
    <w:p w14:paraId="79543B82"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F7BD321"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Visi mokėjimai pagal Sutartį atliekami eurais.</w:t>
      </w:r>
    </w:p>
    <w:p w14:paraId="3C5F57DB"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Už pavėluotus mokėjimus pagal Sutartį mokančioji Šalis privalo sumokėti kitai Šaliai Specialiosiose sąlygose nurodyto dydžio netesybas.</w:t>
      </w:r>
    </w:p>
    <w:p w14:paraId="30BA2F3F" w14:textId="77777777" w:rsidR="00C04015" w:rsidRPr="00C04015" w:rsidRDefault="00C04015" w:rsidP="00C04015">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14:ligatures w14:val="none"/>
        </w:rPr>
      </w:pPr>
    </w:p>
    <w:p w14:paraId="71B350AF"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bCs/>
          <w:caps/>
          <w:kern w:val="0"/>
          <w:sz w:val="24"/>
          <w:szCs w:val="32"/>
          <w14:ligatures w14:val="none"/>
        </w:rPr>
      </w:pPr>
      <w:r w:rsidRPr="00C04015">
        <w:rPr>
          <w:rFonts w:ascii="Times New Roman" w:eastAsia="Times New Roman" w:hAnsi="Times New Roman" w:cs="Times New Roman"/>
          <w:b/>
          <w:caps/>
          <w:kern w:val="0"/>
          <w:sz w:val="24"/>
          <w:szCs w:val="32"/>
          <w14:ligatures w14:val="none"/>
        </w:rPr>
        <w:t>XIII SKYRIUS</w:t>
      </w:r>
    </w:p>
    <w:p w14:paraId="072B50C0"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caps/>
          <w:kern w:val="0"/>
          <w:sz w:val="24"/>
          <w:szCs w:val="32"/>
          <w14:ligatures w14:val="none"/>
        </w:rPr>
      </w:pPr>
      <w:r w:rsidRPr="00C04015">
        <w:rPr>
          <w:rFonts w:ascii="Times New Roman" w:eastAsia="Times New Roman" w:hAnsi="Times New Roman" w:cs="Times New Roman"/>
          <w:b/>
          <w:caps/>
          <w:kern w:val="0"/>
          <w:sz w:val="24"/>
          <w:szCs w:val="32"/>
          <w14:ligatures w14:val="none"/>
        </w:rPr>
        <w:t>KONFIDENCIALI INFORMACIJA</w:t>
      </w:r>
    </w:p>
    <w:p w14:paraId="23C57CF1" w14:textId="77777777" w:rsidR="00C04015" w:rsidRPr="00C04015" w:rsidRDefault="00C04015" w:rsidP="00C04015">
      <w:pPr>
        <w:widowControl w:val="0"/>
        <w:pBdr>
          <w:top w:val="nil"/>
          <w:left w:val="nil"/>
          <w:bottom w:val="nil"/>
          <w:right w:val="nil"/>
          <w:between w:val="nil"/>
        </w:pBdr>
        <w:spacing w:after="0" w:line="276" w:lineRule="auto"/>
        <w:jc w:val="both"/>
        <w:rPr>
          <w:rFonts w:ascii="Times New Roman" w:eastAsia="Arial" w:hAnsi="Times New Roman" w:cs="Times New Roman"/>
          <w:kern w:val="0"/>
          <w:sz w:val="24"/>
          <w:szCs w:val="24"/>
          <w14:ligatures w14:val="none"/>
        </w:rPr>
      </w:pPr>
    </w:p>
    <w:p w14:paraId="6A56DCF3"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1674759" w14:textId="77777777" w:rsidR="00C04015" w:rsidRPr="00C04015" w:rsidRDefault="00C04015" w:rsidP="00104EAE">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Šalis turi teisę atskleisti kitos Šalies konfidencialią informaciją šiais atvejais:</w:t>
      </w:r>
    </w:p>
    <w:p w14:paraId="1228D87B" w14:textId="77777777" w:rsidR="00C04015" w:rsidRPr="00C04015" w:rsidRDefault="00C04015" w:rsidP="00104EAE">
      <w:pPr>
        <w:widowControl w:val="0"/>
        <w:numPr>
          <w:ilvl w:val="1"/>
          <w:numId w:val="2"/>
        </w:numPr>
        <w:pBdr>
          <w:top w:val="nil"/>
          <w:left w:val="nil"/>
          <w:bottom w:val="nil"/>
          <w:right w:val="nil"/>
          <w:between w:val="nil"/>
        </w:pBdr>
        <w:tabs>
          <w:tab w:val="left" w:pos="1560"/>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05B489" w14:textId="77777777" w:rsidR="00C04015" w:rsidRPr="00C04015" w:rsidRDefault="00C04015" w:rsidP="00104EAE">
      <w:pPr>
        <w:widowControl w:val="0"/>
        <w:numPr>
          <w:ilvl w:val="1"/>
          <w:numId w:val="2"/>
        </w:numPr>
        <w:pBdr>
          <w:top w:val="nil"/>
          <w:left w:val="nil"/>
          <w:bottom w:val="nil"/>
          <w:right w:val="nil"/>
          <w:between w:val="nil"/>
        </w:pBdr>
        <w:tabs>
          <w:tab w:val="left" w:pos="1560"/>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 xml:space="preserve">konfidencialią informaciją yra būtina atskleisti pagal </w:t>
      </w:r>
      <w:r w:rsidRPr="00C04015">
        <w:rPr>
          <w:rFonts w:ascii="Times New Roman" w:eastAsia="Times New Roman" w:hAnsi="Times New Roman" w:cs="Times New Roman"/>
          <w:kern w:val="0"/>
          <w:sz w:val="24"/>
          <w:szCs w:val="24"/>
          <w14:ligatures w14:val="none"/>
        </w:rPr>
        <w:t>įstatymų bei kitų teisės aktų</w:t>
      </w:r>
      <w:r w:rsidRPr="00C04015">
        <w:rPr>
          <w:rFonts w:ascii="Times New Roman" w:eastAsia="Arial" w:hAnsi="Times New Roman" w:cs="Times New Roman"/>
          <w:kern w:val="0"/>
          <w:sz w:val="24"/>
          <w:szCs w:val="24"/>
          <w14:ligatures w14:val="none"/>
        </w:rPr>
        <w:t xml:space="preserve"> reikalavimus, įskaitant atvejus, kai to reikalauja viešojo administravimo subjektai, taip, kaip jie apibrėžti Lietuvos Respublikos viešojo administravimo įstatyme.</w:t>
      </w:r>
    </w:p>
    <w:p w14:paraId="29EBBB0C" w14:textId="77777777" w:rsidR="00C04015" w:rsidRPr="00C04015" w:rsidRDefault="00C04015" w:rsidP="00021845">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 xml:space="preserve">Prieš atskleisdama konfidencialią informaciją, Šalis privalo informuoti kitą Šalį (tiek, kiek tai nedraudžiama pagal </w:t>
      </w:r>
      <w:r w:rsidRPr="00C04015">
        <w:rPr>
          <w:rFonts w:ascii="Times New Roman" w:eastAsia="Times New Roman" w:hAnsi="Times New Roman" w:cs="Times New Roman"/>
          <w:kern w:val="0"/>
          <w:sz w:val="24"/>
          <w:szCs w:val="24"/>
          <w14:ligatures w14:val="none"/>
        </w:rPr>
        <w:t>įstatymus bei kitus teisės aktus</w:t>
      </w:r>
      <w:r w:rsidRPr="00C04015">
        <w:rPr>
          <w:rFonts w:ascii="Times New Roman" w:eastAsia="Arial" w:hAnsi="Times New Roman" w:cs="Times New Roman"/>
          <w:kern w:val="0"/>
          <w:sz w:val="24"/>
          <w:szCs w:val="24"/>
          <w14:ligatures w14:val="none"/>
        </w:rPr>
        <w:t>) apie būtinybę arba gautą viešojo administravimo subjekto reikalavimą atskleisti konfidencialią informaciją ir imtis protingų priemonių, siekdama užtikrinti atskleistos informacijos konfidencialumą.</w:t>
      </w:r>
    </w:p>
    <w:p w14:paraId="53737594" w14:textId="77777777" w:rsidR="00C04015" w:rsidRPr="00C04015" w:rsidRDefault="00C04015" w:rsidP="00021845">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Šalis atsako:</w:t>
      </w:r>
    </w:p>
    <w:p w14:paraId="0F728DC7" w14:textId="77777777" w:rsidR="00C04015" w:rsidRPr="00C04015" w:rsidRDefault="00C04015" w:rsidP="00021845">
      <w:pPr>
        <w:widowControl w:val="0"/>
        <w:numPr>
          <w:ilvl w:val="1"/>
          <w:numId w:val="2"/>
        </w:numPr>
        <w:pBdr>
          <w:top w:val="nil"/>
          <w:left w:val="nil"/>
          <w:bottom w:val="nil"/>
          <w:right w:val="nil"/>
          <w:between w:val="nil"/>
        </w:pBdr>
        <w:tabs>
          <w:tab w:val="left" w:pos="1418"/>
          <w:tab w:val="left" w:pos="1701"/>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 xml:space="preserve">už bet kokį neteisėtą, įskaitant atsitiktinį, kitos Šalies konfidencialios informacijos </w:t>
      </w:r>
      <w:r w:rsidRPr="00C04015">
        <w:rPr>
          <w:rFonts w:ascii="Times New Roman" w:eastAsia="Arial" w:hAnsi="Times New Roman" w:cs="Times New Roman"/>
          <w:kern w:val="0"/>
          <w:sz w:val="24"/>
          <w:szCs w:val="24"/>
          <w14:ligatures w14:val="none"/>
        </w:rPr>
        <w:lastRenderedPageBreak/>
        <w:t>ar bet kurios jos dalies atskleidimą ar perdavimą arba konfidencialios informacijos neteisėtą naudojimą;</w:t>
      </w:r>
    </w:p>
    <w:p w14:paraId="38B5CB0F" w14:textId="77777777" w:rsidR="00C04015" w:rsidRPr="00C04015" w:rsidRDefault="00C04015" w:rsidP="00021845">
      <w:pPr>
        <w:widowControl w:val="0"/>
        <w:numPr>
          <w:ilvl w:val="1"/>
          <w:numId w:val="2"/>
        </w:numPr>
        <w:pBdr>
          <w:top w:val="nil"/>
          <w:left w:val="nil"/>
          <w:bottom w:val="nil"/>
          <w:right w:val="nil"/>
          <w:between w:val="nil"/>
        </w:pBdr>
        <w:tabs>
          <w:tab w:val="left" w:pos="1418"/>
          <w:tab w:val="left" w:pos="1701"/>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už tai, kad nesiėmė visų protingų veiksmų, kad išsaugotų ir apsaugotų kitos Šalies konfidencialią informaciją ar bet kurią jos dalį, užkirstų kelią tolesniam jos neteisėtam atskleidimui, perdavimui ar naudojimui.</w:t>
      </w:r>
    </w:p>
    <w:p w14:paraId="313BC808" w14:textId="77777777" w:rsidR="00C04015" w:rsidRPr="00C04015" w:rsidRDefault="00C04015" w:rsidP="00021845">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Šalis, nepagrįstai atskleidusi kitos Šalies konfidencialią informaciją, privalo sumokėti kitai Šaliai Specialiosiose sąlygose nurodyto dydžio baudą.</w:t>
      </w:r>
    </w:p>
    <w:p w14:paraId="5D759C9E" w14:textId="77777777" w:rsidR="00C04015" w:rsidRPr="00C04015" w:rsidRDefault="00C04015" w:rsidP="00C04015">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14:ligatures w14:val="none"/>
        </w:rPr>
      </w:pPr>
    </w:p>
    <w:p w14:paraId="04063EB5"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bCs/>
          <w:caps/>
          <w:kern w:val="0"/>
          <w:sz w:val="24"/>
          <w:szCs w:val="32"/>
          <w14:ligatures w14:val="none"/>
        </w:rPr>
      </w:pPr>
      <w:r w:rsidRPr="00C04015">
        <w:rPr>
          <w:rFonts w:ascii="Times New Roman" w:eastAsia="Times New Roman" w:hAnsi="Times New Roman" w:cs="Times New Roman"/>
          <w:b/>
          <w:caps/>
          <w:kern w:val="0"/>
          <w:sz w:val="24"/>
          <w:szCs w:val="32"/>
          <w14:ligatures w14:val="none"/>
        </w:rPr>
        <w:t>XIV SKYRIUS</w:t>
      </w:r>
    </w:p>
    <w:p w14:paraId="7EA0490B"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caps/>
          <w:kern w:val="0"/>
          <w:sz w:val="24"/>
          <w:szCs w:val="32"/>
          <w14:ligatures w14:val="none"/>
        </w:rPr>
      </w:pPr>
      <w:r w:rsidRPr="00C04015">
        <w:rPr>
          <w:rFonts w:ascii="Times New Roman" w:eastAsia="Times New Roman" w:hAnsi="Times New Roman" w:cs="Times New Roman"/>
          <w:b/>
          <w:caps/>
          <w:kern w:val="0"/>
          <w:sz w:val="24"/>
          <w:szCs w:val="32"/>
          <w14:ligatures w14:val="none"/>
        </w:rPr>
        <w:t>ASMENS DUOMENŲ APSAUGA</w:t>
      </w:r>
    </w:p>
    <w:p w14:paraId="661F1A0A" w14:textId="77777777" w:rsidR="00C04015" w:rsidRPr="00C04015" w:rsidRDefault="00C04015" w:rsidP="00C04015">
      <w:pPr>
        <w:widowControl w:val="0"/>
        <w:pBdr>
          <w:top w:val="nil"/>
          <w:left w:val="nil"/>
          <w:bottom w:val="nil"/>
          <w:right w:val="nil"/>
          <w:between w:val="nil"/>
        </w:pBdr>
        <w:spacing w:after="0" w:line="276" w:lineRule="auto"/>
        <w:jc w:val="both"/>
        <w:rPr>
          <w:rFonts w:ascii="Times New Roman" w:eastAsia="Arial" w:hAnsi="Times New Roman" w:cs="Times New Roman"/>
          <w:kern w:val="0"/>
          <w:sz w:val="24"/>
          <w:szCs w:val="24"/>
          <w14:ligatures w14:val="none"/>
        </w:rPr>
      </w:pPr>
    </w:p>
    <w:p w14:paraId="5236D2F7" w14:textId="77777777" w:rsidR="00C04015" w:rsidRPr="00C04015" w:rsidRDefault="00C04015" w:rsidP="00021845">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C4825B3" w14:textId="77777777" w:rsidR="00C04015" w:rsidRPr="00C04015" w:rsidRDefault="00C04015" w:rsidP="00021845">
      <w:pPr>
        <w:widowControl w:val="0"/>
        <w:numPr>
          <w:ilvl w:val="0"/>
          <w:numId w:val="2"/>
        </w:numPr>
        <w:spacing w:after="0" w:line="276" w:lineRule="auto"/>
        <w:ind w:left="0" w:firstLine="851"/>
        <w:contextualSpacing/>
        <w:jc w:val="both"/>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6DB00F2" w14:textId="77777777" w:rsidR="00C04015" w:rsidRPr="00C04015" w:rsidRDefault="00C04015" w:rsidP="00C04015">
      <w:pPr>
        <w:widowControl w:val="0"/>
        <w:spacing w:after="0" w:line="276" w:lineRule="auto"/>
        <w:jc w:val="both"/>
        <w:rPr>
          <w:rFonts w:ascii="Times New Roman" w:eastAsia="Arial" w:hAnsi="Times New Roman" w:cs="Times New Roman"/>
          <w:b/>
          <w:bCs/>
          <w:kern w:val="0"/>
          <w:sz w:val="24"/>
          <w:szCs w:val="24"/>
          <w14:ligatures w14:val="none"/>
        </w:rPr>
      </w:pPr>
    </w:p>
    <w:p w14:paraId="6AC0113D"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bCs/>
          <w:caps/>
          <w:kern w:val="0"/>
          <w:sz w:val="24"/>
          <w:szCs w:val="32"/>
          <w14:ligatures w14:val="none"/>
        </w:rPr>
      </w:pPr>
      <w:r w:rsidRPr="00C04015">
        <w:rPr>
          <w:rFonts w:ascii="Times New Roman" w:eastAsia="Times New Roman" w:hAnsi="Times New Roman" w:cs="Times New Roman"/>
          <w:b/>
          <w:caps/>
          <w:kern w:val="0"/>
          <w:sz w:val="24"/>
          <w:szCs w:val="32"/>
          <w14:ligatures w14:val="none"/>
        </w:rPr>
        <w:t>XV SKYRIUS</w:t>
      </w:r>
    </w:p>
    <w:p w14:paraId="65623C61"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caps/>
          <w:kern w:val="0"/>
          <w:sz w:val="24"/>
          <w:szCs w:val="32"/>
          <w14:ligatures w14:val="none"/>
        </w:rPr>
      </w:pPr>
      <w:r w:rsidRPr="00C04015">
        <w:rPr>
          <w:rFonts w:ascii="Times New Roman" w:eastAsia="Times New Roman" w:hAnsi="Times New Roman" w:cs="Times New Roman"/>
          <w:b/>
          <w:caps/>
          <w:kern w:val="0"/>
          <w:sz w:val="24"/>
          <w:szCs w:val="32"/>
          <w14:ligatures w14:val="none"/>
        </w:rPr>
        <w:t>INTELEKTINĖ NUOSAVYBĖ</w:t>
      </w:r>
    </w:p>
    <w:p w14:paraId="04B352AC" w14:textId="77777777" w:rsidR="00C04015" w:rsidRPr="00C04015" w:rsidRDefault="00C04015" w:rsidP="00C04015">
      <w:pPr>
        <w:widowControl w:val="0"/>
        <w:pBdr>
          <w:top w:val="nil"/>
          <w:left w:val="nil"/>
          <w:bottom w:val="nil"/>
          <w:right w:val="nil"/>
          <w:between w:val="nil"/>
        </w:pBdr>
        <w:spacing w:after="0" w:line="276" w:lineRule="auto"/>
        <w:jc w:val="both"/>
        <w:rPr>
          <w:rFonts w:ascii="Times New Roman" w:eastAsia="Arial" w:hAnsi="Times New Roman" w:cs="Times New Roman"/>
          <w:caps/>
          <w:kern w:val="0"/>
          <w:sz w:val="24"/>
          <w:szCs w:val="24"/>
          <w14:ligatures w14:val="none"/>
        </w:rPr>
      </w:pPr>
    </w:p>
    <w:p w14:paraId="6E774681" w14:textId="77777777" w:rsidR="00C04015" w:rsidRPr="00C04015" w:rsidRDefault="00C04015" w:rsidP="00021845">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 xml:space="preserve">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04015">
        <w:rPr>
          <w:rFonts w:ascii="Times New Roman" w:eastAsia="Arial" w:hAnsi="Times New Roman" w:cs="Times New Roman"/>
          <w:kern w:val="0"/>
          <w:sz w:val="24"/>
          <w:szCs w:val="24"/>
          <w14:ligatures w14:val="none"/>
        </w:rPr>
        <w:t>Paslaugų</w:t>
      </w:r>
      <w:r w:rsidRPr="00C04015">
        <w:rPr>
          <w:rFonts w:ascii="Times New Roman" w:eastAsia="Times New Roman" w:hAnsi="Times New Roman" w:cs="Times New Roman"/>
          <w:kern w:val="0"/>
          <w:sz w:val="24"/>
          <w:szCs w:val="24"/>
          <w14:ligatures w14:val="none"/>
        </w:rPr>
        <w:t xml:space="preserve"> pobūdžio ar (ir) išimtinių teisių, patentų ir kt.</w:t>
      </w:r>
    </w:p>
    <w:p w14:paraId="70D8C1A4" w14:textId="77777777" w:rsidR="00C04015" w:rsidRPr="00C04015" w:rsidRDefault="00C04015" w:rsidP="00021845">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689974E" w14:textId="77777777" w:rsidR="00C04015" w:rsidRPr="00C04015" w:rsidRDefault="00C04015" w:rsidP="00021845">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77E6660" w14:textId="77777777" w:rsidR="00C04015" w:rsidRPr="00C04015" w:rsidRDefault="00C04015" w:rsidP="00C04015">
      <w:pPr>
        <w:widowControl w:val="0"/>
        <w:spacing w:after="0" w:line="276" w:lineRule="auto"/>
        <w:jc w:val="both"/>
        <w:textAlignment w:val="baseline"/>
        <w:rPr>
          <w:rFonts w:ascii="Times New Roman" w:eastAsia="Times New Roman" w:hAnsi="Times New Roman" w:cs="Times New Roman"/>
          <w:b/>
          <w:bCs/>
          <w:kern w:val="0"/>
          <w:sz w:val="24"/>
          <w:szCs w:val="24"/>
          <w14:ligatures w14:val="none"/>
        </w:rPr>
      </w:pPr>
    </w:p>
    <w:p w14:paraId="372A3EF3"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caps/>
          <w:kern w:val="0"/>
          <w:sz w:val="24"/>
          <w:szCs w:val="32"/>
          <w14:ligatures w14:val="none"/>
        </w:rPr>
      </w:pPr>
      <w:r w:rsidRPr="00C04015">
        <w:rPr>
          <w:rFonts w:ascii="Times New Roman" w:eastAsia="Times New Roman" w:hAnsi="Times New Roman" w:cs="Times New Roman"/>
          <w:b/>
          <w:caps/>
          <w:kern w:val="0"/>
          <w:sz w:val="24"/>
          <w:szCs w:val="32"/>
          <w14:ligatures w14:val="none"/>
        </w:rPr>
        <w:lastRenderedPageBreak/>
        <w:t>XVI SKYRIUS</w:t>
      </w:r>
    </w:p>
    <w:p w14:paraId="6ABDD474"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caps/>
          <w:kern w:val="0"/>
          <w:sz w:val="24"/>
          <w:szCs w:val="32"/>
          <w14:ligatures w14:val="none"/>
        </w:rPr>
      </w:pPr>
      <w:r w:rsidRPr="00C04015">
        <w:rPr>
          <w:rFonts w:ascii="Times New Roman" w:eastAsia="Times New Roman" w:hAnsi="Times New Roman" w:cs="Times New Roman"/>
          <w:b/>
          <w:caps/>
          <w:kern w:val="0"/>
          <w:sz w:val="24"/>
          <w:szCs w:val="32"/>
          <w14:ligatures w14:val="none"/>
        </w:rPr>
        <w:t>PAREIŠKIMAI IR GARANTIJOS</w:t>
      </w:r>
    </w:p>
    <w:p w14:paraId="0F8C60BA" w14:textId="77777777" w:rsidR="00C04015" w:rsidRPr="00C04015" w:rsidRDefault="00C04015" w:rsidP="00C04015">
      <w:pPr>
        <w:widowControl w:val="0"/>
        <w:spacing w:after="0" w:line="276" w:lineRule="auto"/>
        <w:jc w:val="both"/>
        <w:textAlignment w:val="baseline"/>
        <w:rPr>
          <w:rFonts w:ascii="Times New Roman" w:eastAsia="Times New Roman" w:hAnsi="Times New Roman" w:cs="Times New Roman"/>
          <w:kern w:val="0"/>
          <w:sz w:val="24"/>
          <w:szCs w:val="24"/>
          <w14:ligatures w14:val="none"/>
        </w:rPr>
      </w:pPr>
    </w:p>
    <w:p w14:paraId="17677958" w14:textId="77777777" w:rsidR="00C04015" w:rsidRPr="00C04015" w:rsidRDefault="00C04015" w:rsidP="008836A1">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Kiekviena iš Šalių pareiškia ir garantuoja kitai Šaliai, kad:</w:t>
      </w:r>
    </w:p>
    <w:p w14:paraId="77A6DA2A" w14:textId="77777777" w:rsidR="00C04015" w:rsidRPr="00C04015" w:rsidRDefault="00C04015" w:rsidP="008836A1">
      <w:pPr>
        <w:widowControl w:val="0"/>
        <w:numPr>
          <w:ilvl w:val="1"/>
          <w:numId w:val="2"/>
        </w:numPr>
        <w:pBdr>
          <w:top w:val="nil"/>
          <w:left w:val="nil"/>
          <w:bottom w:val="nil"/>
          <w:right w:val="nil"/>
          <w:between w:val="nil"/>
        </w:pBdr>
        <w:tabs>
          <w:tab w:val="left" w:pos="1560"/>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yra teisėtai priimti ir galioja visi būtini sprendimai, gauti leidimai bei sutikimai, taip pat teisėtai atlikti ir galioja kiti teisiniai veiksmai, reikalingi Sutarties sudarymui, galiojimui ir vykdymui;</w:t>
      </w:r>
    </w:p>
    <w:p w14:paraId="570C7C1C" w14:textId="77777777" w:rsidR="00C04015" w:rsidRPr="00C04015" w:rsidRDefault="00C04015" w:rsidP="008836A1">
      <w:pPr>
        <w:widowControl w:val="0"/>
        <w:numPr>
          <w:ilvl w:val="1"/>
          <w:numId w:val="2"/>
        </w:numPr>
        <w:pBdr>
          <w:top w:val="nil"/>
          <w:left w:val="nil"/>
          <w:bottom w:val="nil"/>
          <w:right w:val="nil"/>
          <w:between w:val="nil"/>
        </w:pBdr>
        <w:tabs>
          <w:tab w:val="left" w:pos="1560"/>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 xml:space="preserve">sudarydama Sutartį, Šalis neviršija savo kompetencijos ir nepažeidžia jai taikomų </w:t>
      </w:r>
      <w:r w:rsidRPr="00C04015">
        <w:rPr>
          <w:rFonts w:ascii="Times New Roman" w:eastAsia="Times New Roman" w:hAnsi="Times New Roman" w:cs="Times New Roman"/>
          <w:kern w:val="0"/>
          <w:sz w:val="24"/>
          <w:szCs w:val="24"/>
          <w14:ligatures w14:val="none"/>
        </w:rPr>
        <w:t>įstatymų bei kitų teisės aktų</w:t>
      </w:r>
      <w:r w:rsidRPr="00C04015">
        <w:rPr>
          <w:rFonts w:ascii="Times New Roman" w:eastAsia="Arial" w:hAnsi="Times New Roman" w:cs="Times New Roman"/>
          <w:kern w:val="0"/>
          <w:sz w:val="24"/>
          <w:szCs w:val="24"/>
          <w14:ligatures w14:val="none"/>
        </w:rPr>
        <w:t>, teismo ar arbitražo teismo sprendimų, administracinių aktų, sutarčių ar kitų prievolių pagal taikomą privatinę teisę, viešąją teisę, Europos Sąjungos teisę arba tarptautinę teisę;</w:t>
      </w:r>
    </w:p>
    <w:p w14:paraId="15022BF2" w14:textId="77777777" w:rsidR="00C04015" w:rsidRPr="00C04015" w:rsidRDefault="00C04015" w:rsidP="008836A1">
      <w:pPr>
        <w:widowControl w:val="0"/>
        <w:numPr>
          <w:ilvl w:val="1"/>
          <w:numId w:val="2"/>
        </w:numPr>
        <w:pBdr>
          <w:top w:val="nil"/>
          <w:left w:val="nil"/>
          <w:bottom w:val="nil"/>
          <w:right w:val="nil"/>
          <w:between w:val="nil"/>
        </w:pBdr>
        <w:tabs>
          <w:tab w:val="left" w:pos="1560"/>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5C9A5D" w14:textId="77777777" w:rsidR="00C04015" w:rsidRPr="00C04015" w:rsidRDefault="00C04015" w:rsidP="008836A1">
      <w:pPr>
        <w:widowControl w:val="0"/>
        <w:numPr>
          <w:ilvl w:val="1"/>
          <w:numId w:val="2"/>
        </w:numPr>
        <w:pBdr>
          <w:top w:val="nil"/>
          <w:left w:val="nil"/>
          <w:bottom w:val="nil"/>
          <w:right w:val="nil"/>
          <w:between w:val="nil"/>
        </w:pBdr>
        <w:tabs>
          <w:tab w:val="left" w:pos="1560"/>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E9AA525" w14:textId="77777777" w:rsidR="00C04015" w:rsidRPr="00C04015" w:rsidRDefault="00C04015" w:rsidP="008836A1">
      <w:pPr>
        <w:widowControl w:val="0"/>
        <w:numPr>
          <w:ilvl w:val="1"/>
          <w:numId w:val="2"/>
        </w:numPr>
        <w:pBdr>
          <w:top w:val="nil"/>
          <w:left w:val="nil"/>
          <w:bottom w:val="nil"/>
          <w:right w:val="nil"/>
          <w:between w:val="nil"/>
        </w:pBdr>
        <w:tabs>
          <w:tab w:val="left" w:pos="1560"/>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DBE6198" w14:textId="77777777" w:rsidR="00C04015" w:rsidRPr="00C04015" w:rsidRDefault="00C04015" w:rsidP="008836A1">
      <w:pPr>
        <w:widowControl w:val="0"/>
        <w:numPr>
          <w:ilvl w:val="1"/>
          <w:numId w:val="2"/>
        </w:numPr>
        <w:pBdr>
          <w:top w:val="nil"/>
          <w:left w:val="nil"/>
          <w:bottom w:val="nil"/>
          <w:right w:val="nil"/>
          <w:between w:val="nil"/>
        </w:pBdr>
        <w:tabs>
          <w:tab w:val="left" w:pos="1560"/>
        </w:tabs>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visi Šalies pareiškimai ir garantijos yra išsamūs ir nepalieka nutylėtų jokių aplinkybių, kurios darytų šiuos pareiškimus ar garantijas neteisingais.</w:t>
      </w:r>
    </w:p>
    <w:p w14:paraId="4BB2E673" w14:textId="77777777" w:rsidR="00C04015" w:rsidRPr="00C04015" w:rsidRDefault="00C04015" w:rsidP="008836A1">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 xml:space="preserve">Tiekėjas papildomai pareiškia ir garantuoja Pirkėjui, kad Tiekėjas, subtiekėjai, jungtinės veiklos partneriai ir specialistai turi galiojančius ir teisėtus visus </w:t>
      </w:r>
      <w:r w:rsidRPr="00C04015">
        <w:rPr>
          <w:rFonts w:ascii="Times New Roman" w:eastAsia="Times New Roman" w:hAnsi="Times New Roman" w:cs="Times New Roman"/>
          <w:kern w:val="0"/>
          <w:sz w:val="24"/>
          <w:szCs w:val="24"/>
          <w14:ligatures w14:val="none"/>
        </w:rPr>
        <w:t>įstatymuose bei kituose teisės aktuose</w:t>
      </w:r>
      <w:r w:rsidRPr="00C04015">
        <w:rPr>
          <w:rFonts w:ascii="Times New Roman" w:eastAsia="Arial" w:hAnsi="Times New Roman" w:cs="Times New Roman"/>
          <w:kern w:val="0"/>
          <w:sz w:val="24"/>
          <w:szCs w:val="24"/>
          <w14:ligatures w14:val="none"/>
        </w:rPr>
        <w:t xml:space="preserve"> numatytus leidimus, licencijas, atestatus, teisės pripažinimo dokumentus, reikalingus vykdant Sutartį.</w:t>
      </w:r>
    </w:p>
    <w:p w14:paraId="293FA8A3" w14:textId="77777777" w:rsidR="00C04015" w:rsidRPr="00C04015" w:rsidRDefault="00C04015" w:rsidP="008836A1">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shd w:val="clear" w:color="auto" w:fill="FFFFFF"/>
          <w14:ligatures w14:val="none"/>
        </w:rPr>
      </w:pPr>
      <w:r w:rsidRPr="00C04015">
        <w:rPr>
          <w:rFonts w:ascii="Times New Roman" w:eastAsia="Times New Roman" w:hAnsi="Times New Roman" w:cs="Times New Roman"/>
          <w:kern w:val="0"/>
          <w:sz w:val="24"/>
          <w:szCs w:val="24"/>
          <w14:ligatures w14:val="none"/>
        </w:rPr>
        <w:t>Tiekėjas pareiškia, kad suteiktų Paslaugų rezultato disponavimo, valdymo ir naudojimosi teisės nėra apribotos</w:t>
      </w:r>
      <w:r w:rsidRPr="00C04015">
        <w:rPr>
          <w:rFonts w:ascii="Times New Roman" w:eastAsia="Arial" w:hAnsi="Times New Roman" w:cs="Times New Roman"/>
          <w:kern w:val="0"/>
          <w:sz w:val="24"/>
          <w:szCs w:val="24"/>
          <w14:ligatures w14:val="none"/>
        </w:rPr>
        <w:t xml:space="preserve"> </w:t>
      </w:r>
      <w:r w:rsidRPr="00C04015">
        <w:rPr>
          <w:rFonts w:ascii="Times New Roman" w:eastAsia="Arial" w:hAnsi="Times New Roman" w:cs="Times New Roman"/>
          <w:kern w:val="0"/>
          <w:sz w:val="24"/>
          <w:szCs w:val="24"/>
          <w:shd w:val="clear" w:color="auto" w:fill="FFFFFF"/>
          <w14:ligatures w14:val="none"/>
        </w:rPr>
        <w:t xml:space="preserve">ir jokie tretieji asmenys neturi pretenzijų į Sutartimi perduodamą </w:t>
      </w:r>
      <w:r w:rsidRPr="00C04015">
        <w:rPr>
          <w:rFonts w:ascii="Times New Roman" w:eastAsia="Arial" w:hAnsi="Times New Roman" w:cs="Times New Roman"/>
          <w:kern w:val="0"/>
          <w:sz w:val="24"/>
          <w:szCs w:val="24"/>
          <w14:ligatures w14:val="none"/>
        </w:rPr>
        <w:t>Paslaugų rezultatą</w:t>
      </w:r>
      <w:r w:rsidRPr="00C04015">
        <w:rPr>
          <w:rFonts w:ascii="Times New Roman" w:eastAsia="Arial" w:hAnsi="Times New Roman" w:cs="Times New Roman"/>
          <w:kern w:val="0"/>
          <w:sz w:val="24"/>
          <w:szCs w:val="24"/>
          <w:shd w:val="clear" w:color="auto" w:fill="FFFFFF"/>
          <w14:ligatures w14:val="none"/>
        </w:rPr>
        <w:t>.</w:t>
      </w:r>
    </w:p>
    <w:p w14:paraId="0A354D69" w14:textId="77777777" w:rsidR="00C04015" w:rsidRPr="00C04015" w:rsidRDefault="00C04015" w:rsidP="008836A1">
      <w:pPr>
        <w:widowControl w:val="0"/>
        <w:numPr>
          <w:ilvl w:val="0"/>
          <w:numId w:val="2"/>
        </w:numPr>
        <w:spacing w:after="0" w:line="276" w:lineRule="auto"/>
        <w:ind w:left="0" w:firstLine="851"/>
        <w:contextualSpacing/>
        <w:jc w:val="both"/>
        <w:rPr>
          <w:rFonts w:ascii="Times New Roman" w:eastAsia="Times New Roman"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T</w:t>
      </w:r>
      <w:r w:rsidRPr="00C04015">
        <w:rPr>
          <w:rFonts w:ascii="Times New Roman" w:eastAsia="Times New Roman" w:hAnsi="Times New Roman" w:cs="Times New Roman"/>
          <w:kern w:val="0"/>
          <w:sz w:val="24"/>
          <w:szCs w:val="24"/>
          <w:lang w:eastAsia="lt-LT"/>
          <w14:ligatures w14:val="none"/>
        </w:rPr>
        <w:t>iekėjas įsipareigoja vykdant Sutartį laikytis aplinkos apsaugos, socialinės ir darbo teisės įpareigojimų, nustatytų Europos Sąjungos ir nacionalinėje teisėje, kolektyvinėse sutartyse ir VPĮ 5 priede nurodytose tarptautinėse konvencijose.</w:t>
      </w:r>
    </w:p>
    <w:p w14:paraId="39E7609B" w14:textId="77777777" w:rsidR="00C04015" w:rsidRPr="00C04015" w:rsidRDefault="00C04015" w:rsidP="00C04015">
      <w:pPr>
        <w:spacing w:after="0" w:line="240" w:lineRule="auto"/>
        <w:rPr>
          <w:rFonts w:ascii="Times New Roman" w:eastAsia="Arial" w:hAnsi="Times New Roman" w:cs="Times New Roman"/>
          <w:kern w:val="0"/>
          <w:sz w:val="24"/>
          <w:szCs w:val="20"/>
          <w14:ligatures w14:val="none"/>
        </w:rPr>
      </w:pPr>
    </w:p>
    <w:p w14:paraId="7C71DB45"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bCs/>
          <w:caps/>
          <w:kern w:val="0"/>
          <w:sz w:val="24"/>
          <w:szCs w:val="32"/>
          <w14:ligatures w14:val="none"/>
        </w:rPr>
      </w:pPr>
      <w:r w:rsidRPr="00C04015">
        <w:rPr>
          <w:rFonts w:ascii="Times New Roman" w:eastAsia="Times New Roman" w:hAnsi="Times New Roman" w:cs="Times New Roman"/>
          <w:b/>
          <w:caps/>
          <w:kern w:val="0"/>
          <w:sz w:val="24"/>
          <w:szCs w:val="32"/>
          <w14:ligatures w14:val="none"/>
        </w:rPr>
        <w:t>XVII SKYRIUS</w:t>
      </w:r>
    </w:p>
    <w:p w14:paraId="36F5D26A"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caps/>
          <w:kern w:val="0"/>
          <w:sz w:val="24"/>
          <w:szCs w:val="32"/>
          <w14:ligatures w14:val="none"/>
        </w:rPr>
      </w:pPr>
      <w:r w:rsidRPr="00C04015">
        <w:rPr>
          <w:rFonts w:ascii="Times New Roman" w:eastAsia="Times New Roman" w:hAnsi="Times New Roman" w:cs="Times New Roman"/>
          <w:b/>
          <w:caps/>
          <w:kern w:val="0"/>
          <w:sz w:val="24"/>
          <w:szCs w:val="32"/>
          <w14:ligatures w14:val="none"/>
        </w:rPr>
        <w:t>BENDRIEJI ATSAKOMYBĖS KLAUSIMAI</w:t>
      </w:r>
    </w:p>
    <w:p w14:paraId="0F95F92A" w14:textId="77777777" w:rsidR="00C04015" w:rsidRPr="00C04015" w:rsidRDefault="00C04015" w:rsidP="00C04015">
      <w:pPr>
        <w:widowControl w:val="0"/>
        <w:spacing w:after="0" w:line="276" w:lineRule="auto"/>
        <w:jc w:val="both"/>
        <w:rPr>
          <w:rFonts w:ascii="Times New Roman" w:eastAsia="Arial" w:hAnsi="Times New Roman" w:cs="Times New Roman"/>
          <w:kern w:val="0"/>
          <w:sz w:val="24"/>
          <w:szCs w:val="24"/>
          <w14:ligatures w14:val="none"/>
        </w:rPr>
      </w:pPr>
    </w:p>
    <w:p w14:paraId="07846CC5" w14:textId="77777777" w:rsidR="00C04015" w:rsidRPr="00C04015" w:rsidRDefault="00C04015" w:rsidP="008836A1">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Netesybų sumokėjimas už vėlavimą ar pareigų pagal Sutartį pažeidimą neatleidžia Šalies nuo Sutartyje numatytų jos pareigų vykdymo.</w:t>
      </w:r>
    </w:p>
    <w:p w14:paraId="7E4D70FE" w14:textId="77777777" w:rsidR="00C04015" w:rsidRPr="00C04015" w:rsidRDefault="00C04015" w:rsidP="008836A1">
      <w:pPr>
        <w:widowControl w:val="0"/>
        <w:numPr>
          <w:ilvl w:val="0"/>
          <w:numId w:val="2"/>
        </w:numPr>
        <w:spacing w:after="0" w:line="276" w:lineRule="auto"/>
        <w:ind w:left="0" w:firstLine="851"/>
        <w:contextualSpacing/>
        <w:jc w:val="both"/>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w:t>
      </w:r>
      <w:r w:rsidRPr="00C04015">
        <w:rPr>
          <w:rFonts w:ascii="Times New Roman" w:eastAsia="Times New Roman" w:hAnsi="Times New Roman" w:cs="Times New Roman"/>
          <w:kern w:val="0"/>
          <w:sz w:val="24"/>
          <w:szCs w:val="24"/>
          <w14:ligatures w14:val="none"/>
        </w:rPr>
        <w:lastRenderedPageBreak/>
        <w:t xml:space="preserve">vykdymo ar nevykdymo, neviršijant Pradinės sutarties vertės, jei teisės aktai nenumato, kad privalo būti kompensuota didesnė suma. </w:t>
      </w:r>
      <w:r w:rsidRPr="00C04015">
        <w:rPr>
          <w:rFonts w:ascii="Times New Roman" w:eastAsia="Times New Roman" w:hAnsi="Times New Roman" w:cs="Times New Roman"/>
          <w:kern w:val="0"/>
          <w:sz w:val="24"/>
          <w:szCs w:val="24"/>
          <w:bdr w:val="none" w:sz="0" w:space="0" w:color="auto" w:frame="1"/>
          <w14:ligatures w14:val="none"/>
        </w:rPr>
        <w:t>Šiame punkte numatytas atsakomybės ribojimas netaikomas, jei žala atsirado dėl konfidencialumo įsipareigojimų, asmens duomenų apsaugą reglamentuojančių teisės aktų ar intelektinės nuosavybės teisių pažeidimo.</w:t>
      </w:r>
    </w:p>
    <w:p w14:paraId="7BF4BFA6" w14:textId="77777777" w:rsidR="00C04015" w:rsidRPr="00C04015" w:rsidRDefault="00C04015" w:rsidP="008836A1">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7693B69" w14:textId="77777777" w:rsidR="00C04015" w:rsidRPr="00C04015" w:rsidRDefault="00C04015" w:rsidP="008836A1">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Šioje Sutartyje numatytos teisių gynybos priemonės neapriboja Šalių teisės pasinaudoti kitomis teisėtomis teisių gynybos priemonėmis.</w:t>
      </w:r>
    </w:p>
    <w:p w14:paraId="1B1931F1" w14:textId="77777777" w:rsidR="00C04015" w:rsidRPr="00C04015" w:rsidRDefault="00C04015" w:rsidP="008836A1">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9DBBB3" w14:textId="77777777" w:rsidR="00C04015" w:rsidRPr="00C04015" w:rsidRDefault="00C04015" w:rsidP="008836A1">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Pasibaigus Sutarties galiojimui, Šalys neatleidžiamos nuo atsakomybės už Sutarties pažeidimą. Pasibaigus Sutarties galiojimui, Šalys nepraranda teisės reikalauti atlyginti dėl Sutarties nevykdymo patirtus nuostolius bei sumokėti netesybas.</w:t>
      </w:r>
    </w:p>
    <w:p w14:paraId="2E369101" w14:textId="77777777" w:rsidR="00C04015" w:rsidRPr="00C04015" w:rsidRDefault="00C04015" w:rsidP="008836A1">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Jeigu Sutartis nutraukiama dėl esminio sutarties pažeidimo pagal Bendrųjų sąlygų 179 punktą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E659812"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bCs/>
          <w:caps/>
          <w:kern w:val="0"/>
          <w:sz w:val="24"/>
          <w:szCs w:val="32"/>
          <w14:ligatures w14:val="none"/>
        </w:rPr>
      </w:pPr>
      <w:r w:rsidRPr="00C04015">
        <w:rPr>
          <w:rFonts w:ascii="Times New Roman" w:eastAsia="Times New Roman" w:hAnsi="Times New Roman" w:cs="Times New Roman"/>
          <w:b/>
          <w:caps/>
          <w:kern w:val="0"/>
          <w:sz w:val="24"/>
          <w:szCs w:val="32"/>
          <w14:ligatures w14:val="none"/>
        </w:rPr>
        <w:t>XVIII SKYRIUS</w:t>
      </w:r>
    </w:p>
    <w:p w14:paraId="1A87DA09"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caps/>
          <w:kern w:val="0"/>
          <w:sz w:val="24"/>
          <w:szCs w:val="32"/>
          <w14:ligatures w14:val="none"/>
        </w:rPr>
      </w:pPr>
      <w:r w:rsidRPr="00C04015">
        <w:rPr>
          <w:rFonts w:ascii="Times New Roman" w:eastAsia="Times New Roman" w:hAnsi="Times New Roman" w:cs="Times New Roman"/>
          <w:b/>
          <w:caps/>
          <w:kern w:val="0"/>
          <w:sz w:val="24"/>
          <w:szCs w:val="32"/>
          <w14:ligatures w14:val="none"/>
        </w:rPr>
        <w:t>NENUGALIMA JĖGA (FORCE MAJEURE)</w:t>
      </w:r>
    </w:p>
    <w:p w14:paraId="68C44988" w14:textId="77777777" w:rsidR="00C04015" w:rsidRPr="00C04015" w:rsidRDefault="00C04015" w:rsidP="00C04015">
      <w:pPr>
        <w:widowControl w:val="0"/>
        <w:spacing w:after="0" w:line="276" w:lineRule="auto"/>
        <w:jc w:val="both"/>
        <w:rPr>
          <w:rFonts w:ascii="Times New Roman" w:eastAsia="Arial" w:hAnsi="Times New Roman" w:cs="Times New Roman"/>
          <w:kern w:val="0"/>
          <w:sz w:val="24"/>
          <w:szCs w:val="24"/>
          <w14:ligatures w14:val="none"/>
        </w:rPr>
      </w:pPr>
    </w:p>
    <w:p w14:paraId="4D45E46F" w14:textId="77777777" w:rsidR="00C04015" w:rsidRPr="00C04015" w:rsidRDefault="00C04015" w:rsidP="008836A1">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Atsakomybė pagal Sutartį netaikoma, taip pat Šalys gali būti visiškai ar iš dalies atleistos nuo civilinės atsakomybės šiais pagrindais:</w:t>
      </w:r>
    </w:p>
    <w:p w14:paraId="0D596419" w14:textId="77777777" w:rsidR="00C04015" w:rsidRPr="00C04015" w:rsidRDefault="00C04015" w:rsidP="008836A1">
      <w:pPr>
        <w:widowControl w:val="0"/>
        <w:numPr>
          <w:ilvl w:val="1"/>
          <w:numId w:val="2"/>
        </w:numPr>
        <w:tabs>
          <w:tab w:val="left" w:pos="1560"/>
        </w:tabs>
        <w:spacing w:after="0" w:line="276" w:lineRule="auto"/>
        <w:ind w:left="0" w:firstLine="851"/>
        <w:contextualSpacing/>
        <w:jc w:val="both"/>
        <w:rPr>
          <w:rFonts w:ascii="Times New Roman" w:eastAsia="Cambria" w:hAnsi="Times New Roman" w:cs="Times New Roman"/>
          <w:kern w:val="0"/>
          <w:sz w:val="24"/>
          <w:szCs w:val="24"/>
          <w14:ligatures w14:val="none"/>
        </w:rPr>
      </w:pPr>
      <w:r w:rsidRPr="00C04015">
        <w:rPr>
          <w:rFonts w:ascii="Times New Roman" w:eastAsia="Cambria" w:hAnsi="Times New Roman" w:cs="Times New Roman"/>
          <w:kern w:val="0"/>
          <w:sz w:val="24"/>
          <w:szCs w:val="24"/>
          <w14:ligatures w14:val="none"/>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961CA88" w14:textId="77777777" w:rsidR="00C04015" w:rsidRPr="00C04015" w:rsidRDefault="00C04015" w:rsidP="008836A1">
      <w:pPr>
        <w:widowControl w:val="0"/>
        <w:numPr>
          <w:ilvl w:val="1"/>
          <w:numId w:val="2"/>
        </w:numPr>
        <w:tabs>
          <w:tab w:val="left" w:pos="1560"/>
        </w:tabs>
        <w:spacing w:after="0" w:line="276" w:lineRule="auto"/>
        <w:ind w:left="0" w:firstLine="851"/>
        <w:contextualSpacing/>
        <w:jc w:val="both"/>
        <w:rPr>
          <w:rFonts w:ascii="Times New Roman" w:eastAsia="Cambria"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A386C4" w14:textId="77777777" w:rsidR="00C04015" w:rsidRPr="00C04015" w:rsidRDefault="00C04015" w:rsidP="008836A1">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775F25B" w14:textId="77777777" w:rsidR="00C04015" w:rsidRPr="00C04015" w:rsidRDefault="00C04015" w:rsidP="008836A1">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 xml:space="preserve">Pagrindas atleisti Šalį nuo atsakomybės atsiranda nuo nenugalimos jėgos aplinkybių </w:t>
      </w:r>
      <w:r w:rsidRPr="00C04015">
        <w:rPr>
          <w:rFonts w:ascii="Times New Roman" w:eastAsia="Arial" w:hAnsi="Times New Roman" w:cs="Times New Roman"/>
          <w:kern w:val="0"/>
          <w:sz w:val="24"/>
          <w:szCs w:val="24"/>
          <w14:ligatures w14:val="none"/>
        </w:rPr>
        <w:lastRenderedPageBreak/>
        <w:t>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DF6F4A" w14:textId="77777777" w:rsidR="00C04015" w:rsidRPr="00C04015" w:rsidRDefault="00C04015" w:rsidP="008836A1">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Jeigu nenugalimos jėgos (</w:t>
      </w:r>
      <w:r w:rsidRPr="00C04015">
        <w:rPr>
          <w:rFonts w:ascii="Times New Roman" w:eastAsia="Arial" w:hAnsi="Times New Roman" w:cs="Times New Roman"/>
          <w:iCs/>
          <w:kern w:val="0"/>
          <w:sz w:val="24"/>
          <w:szCs w:val="24"/>
          <w14:ligatures w14:val="none"/>
        </w:rPr>
        <w:t>force majeure</w:t>
      </w:r>
      <w:r w:rsidRPr="00C04015">
        <w:rPr>
          <w:rFonts w:ascii="Times New Roman" w:eastAsia="Arial" w:hAnsi="Times New Roman" w:cs="Times New Roman"/>
          <w:kern w:val="0"/>
          <w:sz w:val="24"/>
          <w:szCs w:val="24"/>
          <w14:ligatures w14:val="none"/>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0BD48BE" w14:textId="77777777" w:rsidR="00C04015" w:rsidRPr="00C04015" w:rsidRDefault="00C04015" w:rsidP="00C04015">
      <w:pPr>
        <w:widowControl w:val="0"/>
        <w:spacing w:after="0" w:line="276" w:lineRule="auto"/>
        <w:jc w:val="both"/>
        <w:rPr>
          <w:rFonts w:ascii="Times New Roman" w:eastAsia="Arial" w:hAnsi="Times New Roman" w:cs="Times New Roman"/>
          <w:b/>
          <w:bCs/>
          <w:kern w:val="0"/>
          <w:sz w:val="24"/>
          <w:szCs w:val="24"/>
          <w14:ligatures w14:val="none"/>
        </w:rPr>
      </w:pPr>
    </w:p>
    <w:p w14:paraId="689C7936"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bCs/>
          <w:caps/>
          <w:kern w:val="0"/>
          <w:sz w:val="24"/>
          <w:szCs w:val="32"/>
          <w14:ligatures w14:val="none"/>
        </w:rPr>
      </w:pPr>
      <w:r w:rsidRPr="00C04015">
        <w:rPr>
          <w:rFonts w:ascii="Times New Roman" w:eastAsia="Times New Roman" w:hAnsi="Times New Roman" w:cs="Times New Roman"/>
          <w:b/>
          <w:caps/>
          <w:kern w:val="0"/>
          <w:sz w:val="24"/>
          <w:szCs w:val="32"/>
          <w14:ligatures w14:val="none"/>
        </w:rPr>
        <w:t>XIX SKYRIUS</w:t>
      </w:r>
    </w:p>
    <w:p w14:paraId="55E304CD"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caps/>
          <w:kern w:val="0"/>
          <w:sz w:val="24"/>
          <w:szCs w:val="32"/>
          <w14:ligatures w14:val="none"/>
        </w:rPr>
      </w:pPr>
      <w:r w:rsidRPr="00C04015">
        <w:rPr>
          <w:rFonts w:ascii="Times New Roman" w:eastAsia="Times New Roman" w:hAnsi="Times New Roman" w:cs="Times New Roman"/>
          <w:b/>
          <w:caps/>
          <w:kern w:val="0"/>
          <w:sz w:val="24"/>
          <w:szCs w:val="32"/>
          <w14:ligatures w14:val="none"/>
        </w:rPr>
        <w:t>SUTARTIES NUOSTATŲ NEGALIOJIMAS</w:t>
      </w:r>
    </w:p>
    <w:p w14:paraId="013C13CE" w14:textId="77777777" w:rsidR="00C04015" w:rsidRPr="00C04015" w:rsidRDefault="00C04015" w:rsidP="00C04015">
      <w:pPr>
        <w:widowControl w:val="0"/>
        <w:spacing w:after="0" w:line="276" w:lineRule="auto"/>
        <w:jc w:val="both"/>
        <w:rPr>
          <w:rFonts w:ascii="Times New Roman" w:eastAsia="Arial" w:hAnsi="Times New Roman" w:cs="Times New Roman"/>
          <w:kern w:val="0"/>
          <w:sz w:val="24"/>
          <w:szCs w:val="24"/>
          <w14:ligatures w14:val="none"/>
        </w:rPr>
      </w:pPr>
    </w:p>
    <w:p w14:paraId="78D06574" w14:textId="77777777" w:rsidR="00C04015" w:rsidRPr="00C04015" w:rsidRDefault="00C04015" w:rsidP="008836A1">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04015">
        <w:rPr>
          <w:rFonts w:ascii="Times New Roman" w:eastAsia="Times New Roman" w:hAnsi="Times New Roman" w:cs="Times New Roman"/>
          <w:kern w:val="0"/>
          <w:sz w:val="24"/>
          <w:szCs w:val="24"/>
          <w14:ligatures w14:val="none"/>
        </w:rPr>
        <w:t>įstatymų bei kitų teisės aktų</w:t>
      </w:r>
      <w:r w:rsidRPr="00C04015">
        <w:rPr>
          <w:rFonts w:ascii="Times New Roman" w:eastAsia="Arial" w:hAnsi="Times New Roman" w:cs="Times New Roman"/>
          <w:kern w:val="0"/>
          <w:sz w:val="24"/>
          <w:szCs w:val="24"/>
          <w14:ligatures w14:val="none"/>
        </w:rPr>
        <w:t xml:space="preserve"> ir galima daryti prielaidą, kad Sutartis būtų buvusi teisėtai sudaryta ir neįtraukus nuostatos, kuri yra negaliojanti.</w:t>
      </w:r>
    </w:p>
    <w:p w14:paraId="6DD10601" w14:textId="77777777" w:rsidR="00C04015" w:rsidRPr="00C04015" w:rsidRDefault="00C04015" w:rsidP="008836A1">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157 punktą.</w:t>
      </w:r>
    </w:p>
    <w:p w14:paraId="06E04B47" w14:textId="77777777" w:rsidR="00C04015" w:rsidRPr="00C04015" w:rsidRDefault="00C04015" w:rsidP="00C04015">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14:ligatures w14:val="none"/>
        </w:rPr>
      </w:pPr>
    </w:p>
    <w:p w14:paraId="65B4A075"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bCs/>
          <w:caps/>
          <w:kern w:val="0"/>
          <w:sz w:val="24"/>
          <w:szCs w:val="32"/>
          <w14:ligatures w14:val="none"/>
        </w:rPr>
      </w:pPr>
      <w:r w:rsidRPr="00C04015">
        <w:rPr>
          <w:rFonts w:ascii="Times New Roman" w:eastAsia="Times New Roman" w:hAnsi="Times New Roman" w:cs="Times New Roman"/>
          <w:b/>
          <w:caps/>
          <w:kern w:val="0"/>
          <w:sz w:val="24"/>
          <w:szCs w:val="32"/>
          <w14:ligatures w14:val="none"/>
        </w:rPr>
        <w:t>XX SKYRIUS</w:t>
      </w:r>
    </w:p>
    <w:p w14:paraId="5D7C9526"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caps/>
          <w:kern w:val="0"/>
          <w:sz w:val="24"/>
          <w:szCs w:val="32"/>
          <w14:ligatures w14:val="none"/>
        </w:rPr>
      </w:pPr>
      <w:r w:rsidRPr="00C04015">
        <w:rPr>
          <w:rFonts w:ascii="Times New Roman" w:eastAsia="Times New Roman" w:hAnsi="Times New Roman" w:cs="Times New Roman"/>
          <w:b/>
          <w:caps/>
          <w:kern w:val="0"/>
          <w:sz w:val="24"/>
          <w:szCs w:val="32"/>
          <w14:ligatures w14:val="none"/>
        </w:rPr>
        <w:t>SUTARTIES PAKEITIMAI</w:t>
      </w:r>
    </w:p>
    <w:p w14:paraId="0F72BB2F" w14:textId="77777777" w:rsidR="00C04015" w:rsidRPr="00C04015" w:rsidRDefault="00C04015" w:rsidP="00C04015">
      <w:pPr>
        <w:widowControl w:val="0"/>
        <w:pBdr>
          <w:top w:val="nil"/>
          <w:left w:val="nil"/>
          <w:bottom w:val="nil"/>
          <w:right w:val="nil"/>
          <w:between w:val="nil"/>
        </w:pBdr>
        <w:spacing w:after="0" w:line="276" w:lineRule="auto"/>
        <w:jc w:val="both"/>
        <w:rPr>
          <w:rFonts w:ascii="Times New Roman" w:eastAsia="Arial" w:hAnsi="Times New Roman" w:cs="Times New Roman"/>
          <w:b/>
          <w:caps/>
          <w:kern w:val="0"/>
          <w:sz w:val="24"/>
          <w:szCs w:val="24"/>
          <w14:ligatures w14:val="none"/>
        </w:rPr>
      </w:pPr>
    </w:p>
    <w:p w14:paraId="3F83AE86" w14:textId="77777777" w:rsidR="00C04015" w:rsidRPr="00C04015" w:rsidRDefault="00C04015" w:rsidP="008836A1">
      <w:pPr>
        <w:widowControl w:val="0"/>
        <w:numPr>
          <w:ilvl w:val="0"/>
          <w:numId w:val="2"/>
        </w:numPr>
        <w:spacing w:after="0" w:line="276" w:lineRule="auto"/>
        <w:ind w:left="0" w:firstLine="851"/>
        <w:contextualSpacing/>
        <w:jc w:val="both"/>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Sutarties sąlygos Sutarties galiojimo laikotarpiu negali būti keičiamos, išskyrus tokias Sutarties sąlygas, kurių keitimas numatytas Sutartyje ir (ar) galimas vadovaujantis VPĮ nuostatomis.</w:t>
      </w:r>
    </w:p>
    <w:p w14:paraId="39CB2A37" w14:textId="77777777" w:rsidR="00C04015" w:rsidRPr="00C04015" w:rsidRDefault="00C04015" w:rsidP="008836A1">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Sutarties pakeitimai įforminami Šalims sudarant Susitarimą.</w:t>
      </w:r>
    </w:p>
    <w:p w14:paraId="421F4A29" w14:textId="77777777" w:rsidR="00C04015" w:rsidRPr="00C04015" w:rsidRDefault="00C04015" w:rsidP="008836A1">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04015">
        <w:rPr>
          <w:rFonts w:ascii="Times New Roman" w:eastAsia="Times New Roman" w:hAnsi="Times New Roman" w:cs="Times New Roman"/>
          <w:kern w:val="0"/>
          <w:sz w:val="24"/>
          <w:szCs w:val="24"/>
          <w14:ligatures w14:val="none"/>
        </w:rPr>
        <w:t>įstatymų bei kitų teisės aktų</w:t>
      </w:r>
      <w:r w:rsidRPr="00C04015">
        <w:rPr>
          <w:rFonts w:ascii="Times New Roman" w:eastAsia="Arial" w:hAnsi="Times New Roman" w:cs="Times New Roman"/>
          <w:kern w:val="0"/>
          <w:sz w:val="24"/>
          <w:szCs w:val="24"/>
          <w14:ligatures w14:val="none"/>
        </w:rPr>
        <w:t xml:space="preserve"> nuostatomis.</w:t>
      </w:r>
    </w:p>
    <w:p w14:paraId="456CD9FD" w14:textId="77777777" w:rsidR="00C04015" w:rsidRPr="00C04015" w:rsidRDefault="00C04015" w:rsidP="008836A1">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Susitarimas įsigalioja nuo jo sudarymo, jei Susitarime nenurodyta kitaip. Susitarimą Pirkėjas privalo paviešinti VPĮ 33 ir 86 straipsniuose nustatyta tvarka.</w:t>
      </w:r>
    </w:p>
    <w:p w14:paraId="7BF3A99B" w14:textId="77777777" w:rsidR="00C04015" w:rsidRPr="00C04015" w:rsidRDefault="00C04015" w:rsidP="008836A1">
      <w:pPr>
        <w:widowControl w:val="0"/>
        <w:numPr>
          <w:ilvl w:val="0"/>
          <w:numId w:val="2"/>
        </w:numPr>
        <w:pBdr>
          <w:top w:val="nil"/>
          <w:left w:val="nil"/>
          <w:bottom w:val="nil"/>
          <w:right w:val="nil"/>
          <w:between w:val="nil"/>
        </w:pBd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BE9253" w14:textId="77777777" w:rsidR="00C04015" w:rsidRPr="00C04015" w:rsidRDefault="00C04015" w:rsidP="00C04015">
      <w:pPr>
        <w:widowControl w:val="0"/>
        <w:pBdr>
          <w:top w:val="nil"/>
          <w:left w:val="nil"/>
          <w:bottom w:val="nil"/>
          <w:right w:val="nil"/>
          <w:between w:val="nil"/>
        </w:pBdr>
        <w:spacing w:after="0" w:line="276" w:lineRule="auto"/>
        <w:jc w:val="both"/>
        <w:rPr>
          <w:rFonts w:ascii="Times New Roman" w:eastAsia="Arial" w:hAnsi="Times New Roman" w:cs="Times New Roman"/>
          <w:b/>
          <w:bCs/>
          <w:kern w:val="0"/>
          <w:sz w:val="24"/>
          <w:szCs w:val="24"/>
          <w14:ligatures w14:val="none"/>
        </w:rPr>
      </w:pPr>
    </w:p>
    <w:p w14:paraId="23004D1A"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bCs/>
          <w:caps/>
          <w:kern w:val="0"/>
          <w:sz w:val="24"/>
          <w:szCs w:val="32"/>
          <w14:ligatures w14:val="none"/>
        </w:rPr>
      </w:pPr>
      <w:r w:rsidRPr="00C04015">
        <w:rPr>
          <w:rFonts w:ascii="Times New Roman" w:eastAsia="Times New Roman" w:hAnsi="Times New Roman" w:cs="Times New Roman"/>
          <w:b/>
          <w:caps/>
          <w:kern w:val="0"/>
          <w:sz w:val="24"/>
          <w:szCs w:val="32"/>
          <w14:ligatures w14:val="none"/>
        </w:rPr>
        <w:lastRenderedPageBreak/>
        <w:t>XXI SKYRIUS</w:t>
      </w:r>
    </w:p>
    <w:p w14:paraId="5D9A94D7"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caps/>
          <w:kern w:val="0"/>
          <w:sz w:val="24"/>
          <w:szCs w:val="32"/>
          <w14:ligatures w14:val="none"/>
        </w:rPr>
      </w:pPr>
      <w:r w:rsidRPr="00C04015">
        <w:rPr>
          <w:rFonts w:ascii="Times New Roman" w:eastAsia="Times New Roman" w:hAnsi="Times New Roman" w:cs="Times New Roman"/>
          <w:b/>
          <w:caps/>
          <w:kern w:val="0"/>
          <w:sz w:val="24"/>
          <w:szCs w:val="32"/>
          <w14:ligatures w14:val="none"/>
        </w:rPr>
        <w:t>SUTARTIES SUSTABDYMAS</w:t>
      </w:r>
    </w:p>
    <w:p w14:paraId="0E4CF75E" w14:textId="77777777" w:rsidR="00C04015" w:rsidRPr="00C04015" w:rsidRDefault="00C04015" w:rsidP="00C04015">
      <w:pPr>
        <w:widowControl w:val="0"/>
        <w:pBdr>
          <w:top w:val="nil"/>
          <w:left w:val="nil"/>
          <w:bottom w:val="nil"/>
          <w:right w:val="nil"/>
          <w:between w:val="nil"/>
        </w:pBdr>
        <w:spacing w:after="0" w:line="276" w:lineRule="auto"/>
        <w:jc w:val="both"/>
        <w:rPr>
          <w:rFonts w:ascii="Times New Roman" w:eastAsia="Arial" w:hAnsi="Times New Roman" w:cs="Times New Roman"/>
          <w:b/>
          <w:caps/>
          <w:kern w:val="0"/>
          <w:sz w:val="24"/>
          <w:szCs w:val="24"/>
          <w14:ligatures w14:val="none"/>
        </w:rPr>
      </w:pPr>
    </w:p>
    <w:p w14:paraId="39BA7CE8" w14:textId="77777777" w:rsidR="00C04015" w:rsidRPr="00C04015" w:rsidRDefault="00C04015" w:rsidP="008836A1">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 xml:space="preserve">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04015">
        <w:rPr>
          <w:rFonts w:ascii="Times New Roman" w:eastAsia="Arial" w:hAnsi="Times New Roman" w:cs="Times New Roman"/>
          <w:kern w:val="0"/>
          <w:sz w:val="24"/>
          <w:szCs w:val="24"/>
          <w14:ligatures w14:val="none"/>
        </w:rPr>
        <w:t>Paslaugų</w:t>
      </w:r>
      <w:r w:rsidRPr="00C04015">
        <w:rPr>
          <w:rFonts w:ascii="Times New Roman" w:eastAsia="Times New Roman" w:hAnsi="Times New Roman" w:cs="Times New Roman"/>
          <w:kern w:val="0"/>
          <w:sz w:val="24"/>
          <w:szCs w:val="24"/>
          <w14:ligatures w14:val="none"/>
        </w:rPr>
        <w:t xml:space="preserve"> (jų dalies) teikimo sustabdymą iki atitinkamų aplinkybių pasibaigimo.</w:t>
      </w:r>
    </w:p>
    <w:p w14:paraId="4256AD1E" w14:textId="77777777" w:rsidR="00C04015" w:rsidRPr="00C04015" w:rsidRDefault="00C04015" w:rsidP="008836A1">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Paslaugų</w:t>
      </w:r>
      <w:r w:rsidRPr="00C04015">
        <w:rPr>
          <w:rFonts w:ascii="Times New Roman" w:eastAsia="Times New Roman" w:hAnsi="Times New Roman" w:cs="Times New Roman"/>
          <w:kern w:val="0"/>
          <w:sz w:val="24"/>
          <w:szCs w:val="24"/>
          <w14:ligatures w14:val="none"/>
        </w:rPr>
        <w:t xml:space="preserve"> (jų dalies) teikimas gali būti stabdomas esant bent vienai iš šių aplinkybių:</w:t>
      </w:r>
    </w:p>
    <w:p w14:paraId="123C33C3" w14:textId="77777777" w:rsidR="00C04015" w:rsidRPr="00C04015" w:rsidRDefault="00C04015" w:rsidP="008836A1">
      <w:pPr>
        <w:numPr>
          <w:ilvl w:val="1"/>
          <w:numId w:val="2"/>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A9A8DD8" w14:textId="77777777" w:rsidR="00C04015" w:rsidRPr="00C04015" w:rsidRDefault="00C04015" w:rsidP="008836A1">
      <w:pPr>
        <w:numPr>
          <w:ilvl w:val="1"/>
          <w:numId w:val="2"/>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Tiekėjas Sutartyje nurodyta tvarka negali teikti Paslaugų (pavyzdžiui, Pirkėjas dėl objektyvių priežasčių negali sudaryti techninių galimybių Paslaugų teikimui), o Tiekėjas dėl to negali vykdyti Sutarties;</w:t>
      </w:r>
    </w:p>
    <w:p w14:paraId="06404E52" w14:textId="77777777" w:rsidR="00C04015" w:rsidRPr="00C04015" w:rsidRDefault="00C04015" w:rsidP="008836A1">
      <w:pPr>
        <w:numPr>
          <w:ilvl w:val="1"/>
          <w:numId w:val="2"/>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dėl nenumatytų prekių, paslaugų ir (ar) darbų, susijusių su perkamu objektu, kurių poreikis paaiškėjo tik vykdant Sutartį, įsigijimo;</w:t>
      </w:r>
    </w:p>
    <w:p w14:paraId="6C0951C4" w14:textId="77777777" w:rsidR="00C04015" w:rsidRPr="00C04015" w:rsidRDefault="00C04015" w:rsidP="008836A1">
      <w:pPr>
        <w:numPr>
          <w:ilvl w:val="1"/>
          <w:numId w:val="2"/>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ne dėl Pirkėjo kaltės vėluoja kitos Pirkėjo pirkimo sutarties, turinčios tiesioginės įtakos šiai Sutarčiai, vykdymas;</w:t>
      </w:r>
    </w:p>
    <w:p w14:paraId="3C92ABF6" w14:textId="77777777" w:rsidR="00C04015" w:rsidRPr="00C04015" w:rsidRDefault="00C04015" w:rsidP="008836A1">
      <w:pPr>
        <w:numPr>
          <w:ilvl w:val="1"/>
          <w:numId w:val="2"/>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esant įrodymais pagrįstoms kliūtims ar trukdymams, sukeltiems Tiekėjui kitų trečiųjų asmenų ne dėl Tiekėjo ne laiku ar netinkamai pagal Sutarties sąlygas ir tvarką įvykdytų sutartinių įsipareigojimų;</w:t>
      </w:r>
    </w:p>
    <w:p w14:paraId="61DBDB99" w14:textId="77777777" w:rsidR="00C04015" w:rsidRPr="00C04015" w:rsidRDefault="00C04015" w:rsidP="008836A1">
      <w:pPr>
        <w:numPr>
          <w:ilvl w:val="1"/>
          <w:numId w:val="2"/>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pasikeitus galiojančiam teisės aktui ar įsigaliojus naujam teisės aktui, kuris turi įtakos šios Sutarties vykdymui;</w:t>
      </w:r>
    </w:p>
    <w:p w14:paraId="4A84779D" w14:textId="77777777" w:rsidR="00C04015" w:rsidRPr="00C04015" w:rsidRDefault="00C04015" w:rsidP="008836A1">
      <w:pPr>
        <w:numPr>
          <w:ilvl w:val="1"/>
          <w:numId w:val="2"/>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sutartinių įsipareigojimų stabdymo būtinybė atsirado dėl sustabdyto, perskirstyto, negauto ir panašiai Pirkėjo Paslaugų pirkimui skirto finansavimo arba finansavimo trūkumo;</w:t>
      </w:r>
    </w:p>
    <w:p w14:paraId="56EDA59D" w14:textId="77777777" w:rsidR="00C04015" w:rsidRPr="00C04015" w:rsidRDefault="00C04015" w:rsidP="008836A1">
      <w:pPr>
        <w:numPr>
          <w:ilvl w:val="1"/>
          <w:numId w:val="2"/>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dėl teisminių (arbitražinių) ginčų su Pirkėju ar trečiaisiais asmenimis, kurių dalykas yra tiesiogiai susijęs su Sutarties vykdymu.</w:t>
      </w:r>
    </w:p>
    <w:p w14:paraId="75F7613B" w14:textId="77777777" w:rsidR="00C04015" w:rsidRPr="00C04015" w:rsidRDefault="00C04015" w:rsidP="008836A1">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 xml:space="preserve">Jei </w:t>
      </w:r>
      <w:r w:rsidRPr="00C04015">
        <w:rPr>
          <w:rFonts w:ascii="Times New Roman" w:eastAsia="Arial" w:hAnsi="Times New Roman" w:cs="Times New Roman"/>
          <w:kern w:val="0"/>
          <w:sz w:val="24"/>
          <w:szCs w:val="24"/>
          <w14:ligatures w14:val="none"/>
        </w:rPr>
        <w:t>Paslaugų</w:t>
      </w:r>
      <w:r w:rsidRPr="00C04015">
        <w:rPr>
          <w:rFonts w:ascii="Times New Roman" w:eastAsia="Times New Roman" w:hAnsi="Times New Roman" w:cs="Times New Roman"/>
          <w:kern w:val="0"/>
          <w:sz w:val="24"/>
          <w:szCs w:val="24"/>
          <w14:ligatures w14:val="none"/>
        </w:rPr>
        <w:t xml:space="preserve"> (jų dalies) teikimo sustabdymas atliekamas dėl Bendrųjų sąlygų 165 punkte nurodytų aplinkybių ir tęsiasi ne ilgiau kaip 3 (tris) mėnesius, toks stabdymas laikomas Sutarties keitimu joje numatytomis sąlygomis ir įforminamas Sutarties 21.6 papunktyje nustatyta tvarka.</w:t>
      </w:r>
    </w:p>
    <w:p w14:paraId="2E5A1589" w14:textId="77777777" w:rsidR="00C04015" w:rsidRPr="00C04015" w:rsidRDefault="00C04015" w:rsidP="008836A1">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 xml:space="preserve">Jei </w:t>
      </w:r>
      <w:r w:rsidRPr="00C04015">
        <w:rPr>
          <w:rFonts w:ascii="Times New Roman" w:eastAsia="Arial" w:hAnsi="Times New Roman" w:cs="Times New Roman"/>
          <w:kern w:val="0"/>
          <w:sz w:val="24"/>
          <w:szCs w:val="24"/>
          <w14:ligatures w14:val="none"/>
        </w:rPr>
        <w:t>Paslaugų</w:t>
      </w:r>
      <w:r w:rsidRPr="00C04015">
        <w:rPr>
          <w:rFonts w:ascii="Times New Roman" w:eastAsia="Times New Roman" w:hAnsi="Times New Roman" w:cs="Times New Roman"/>
          <w:kern w:val="0"/>
          <w:sz w:val="24"/>
          <w:szCs w:val="24"/>
          <w14:ligatures w14:val="none"/>
        </w:rPr>
        <w:t xml:space="preserve"> (jų dalies) teikimo stabdymas vykdomas dėl kitų aplinkybių, nenurodytų Bendrųjų sąlygų 165 punkte ar (ir) Bendrųjų sąlygų 165 punkte nurodytos aplinkybės tęsiasi ilgiau nei 3 (tris) mėnesius ir (ar) nesilaikant šiame skyriuje nustatytos tvarkos, tai laikoma Sutarties keitimu, kuris turi būti atliekamas, vadovaujantis VPĮ nuostatomis ir įforminamas Sutarties 169 punkte nustatyta tvarka.</w:t>
      </w:r>
    </w:p>
    <w:p w14:paraId="50F90169" w14:textId="77777777" w:rsidR="00C04015" w:rsidRPr="00C04015" w:rsidRDefault="00C04015" w:rsidP="008836A1">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Sutartinių įsipareigojimų vykdymas gali būti stabdomas tik Sutarties galiojimo laikotarpiu tokia tvarka:</w:t>
      </w:r>
    </w:p>
    <w:p w14:paraId="7BB7EE69" w14:textId="77777777" w:rsidR="00C04015" w:rsidRPr="00C04015" w:rsidRDefault="00C04015" w:rsidP="008836A1">
      <w:pPr>
        <w:numPr>
          <w:ilvl w:val="1"/>
          <w:numId w:val="2"/>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 xml:space="preserve">atsiradus aplinkybėms, dėl kurių Tiekėjas negali vykdyti sutartinių įsipareigojimų, Tiekėjas apie tai nedelsdamas privalo informuoti Pirkėją. Tiekėjo rašytiniame prašyme turi būti nurodyta stabdymo aplinkybė (Bendrųjų sąlygų 165 punktas) ir aplinkybės atsiradimą bei galimą terminą pagrindžiantys argumentai, objektyvūs faktai ir įrodymai. Pirkėjas, įvertinęs prašymą, ne vėliau kaip per 3 (tris) darbo dienas raštu informuoja Tiekėją apie priimtą sprendimą dėl sutartinių </w:t>
      </w:r>
      <w:r w:rsidRPr="00C04015">
        <w:rPr>
          <w:rFonts w:ascii="Times New Roman" w:eastAsia="Times New Roman" w:hAnsi="Times New Roman" w:cs="Times New Roman"/>
          <w:kern w:val="0"/>
          <w:sz w:val="24"/>
          <w:szCs w:val="24"/>
          <w14:ligatures w14:val="none"/>
        </w:rPr>
        <w:lastRenderedPageBreak/>
        <w:t>įsipareigojimų vykdymo stabdymo. Tiekėjui nepateikus konkrečių argumentų, faktų, pagrįstų įrodymais, Pirkėjas turi teisę raštu atsisakyti patvirtinti sustabdymą;</w:t>
      </w:r>
    </w:p>
    <w:p w14:paraId="5A42271B" w14:textId="77777777" w:rsidR="00C04015" w:rsidRPr="00C04015" w:rsidRDefault="00C04015" w:rsidP="008836A1">
      <w:pPr>
        <w:numPr>
          <w:ilvl w:val="1"/>
          <w:numId w:val="2"/>
        </w:numPr>
        <w:tabs>
          <w:tab w:val="left" w:pos="1560"/>
        </w:tabs>
        <w:spacing w:after="0" w:line="276" w:lineRule="auto"/>
        <w:ind w:left="0" w:firstLine="851"/>
        <w:contextualSpacing/>
        <w:jc w:val="both"/>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6E3257B" w14:textId="77777777" w:rsidR="00C04015" w:rsidRPr="00C04015" w:rsidRDefault="00C04015" w:rsidP="008836A1">
      <w:pPr>
        <w:numPr>
          <w:ilvl w:val="1"/>
          <w:numId w:val="2"/>
        </w:numPr>
        <w:tabs>
          <w:tab w:val="left" w:pos="1560"/>
        </w:tabs>
        <w:spacing w:after="0" w:line="276" w:lineRule="auto"/>
        <w:ind w:left="0" w:firstLine="851"/>
        <w:contextualSpacing/>
        <w:jc w:val="both"/>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3219E06" w14:textId="77777777" w:rsidR="00C04015" w:rsidRPr="00C04015" w:rsidRDefault="00C04015" w:rsidP="008836A1">
      <w:pPr>
        <w:numPr>
          <w:ilvl w:val="0"/>
          <w:numId w:val="2"/>
        </w:numPr>
        <w:spacing w:after="0" w:line="276" w:lineRule="auto"/>
        <w:ind w:left="0" w:firstLine="851"/>
        <w:contextualSpacing/>
        <w:jc w:val="both"/>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B82AD0" w14:textId="77777777" w:rsidR="00C04015" w:rsidRPr="00C04015" w:rsidRDefault="00C04015" w:rsidP="008836A1">
      <w:pPr>
        <w:numPr>
          <w:ilvl w:val="0"/>
          <w:numId w:val="2"/>
        </w:numPr>
        <w:spacing w:after="0" w:line="276" w:lineRule="auto"/>
        <w:ind w:left="0" w:firstLine="851"/>
        <w:contextualSpacing/>
        <w:jc w:val="both"/>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Sutartinių įsipareigojimų vykdymas sustabdomas ne ilgesniam kaip konkrečios, pagrįstos aplinkybės egzistavimo laikotarpiui.</w:t>
      </w:r>
    </w:p>
    <w:p w14:paraId="634F5736" w14:textId="77777777" w:rsidR="00C04015" w:rsidRPr="00C04015" w:rsidRDefault="00C04015" w:rsidP="008836A1">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5D190F3" w14:textId="77777777" w:rsidR="00C04015" w:rsidRPr="00C04015" w:rsidRDefault="00C04015" w:rsidP="008836A1">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B2AE6C" w14:textId="77777777" w:rsidR="00C04015" w:rsidRPr="00C04015" w:rsidRDefault="00C04015" w:rsidP="008836A1">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Atnaujinus Sutarties vykdymą, neįvykdytų prievolių (jų dalies) įvykdymo terminai ir Sutarties galiojimas nukeliami tokiam terminui, kiek buvo likę laiko jų įvykdymui (Sutarties galiojimui) jų sustabdymo metu.</w:t>
      </w:r>
    </w:p>
    <w:p w14:paraId="78DA0753" w14:textId="77777777" w:rsidR="00C04015" w:rsidRPr="00C04015" w:rsidRDefault="00C04015" w:rsidP="008836A1">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F57EDCB" w14:textId="77777777" w:rsidR="00C04015" w:rsidRPr="00C04015" w:rsidRDefault="00C04015" w:rsidP="00C04015">
      <w:pPr>
        <w:widowControl w:val="0"/>
        <w:spacing w:after="0" w:line="276" w:lineRule="auto"/>
        <w:jc w:val="both"/>
        <w:textAlignment w:val="baseline"/>
        <w:rPr>
          <w:rFonts w:ascii="Times New Roman" w:eastAsia="Times New Roman" w:hAnsi="Times New Roman" w:cs="Times New Roman"/>
          <w:b/>
          <w:bCs/>
          <w:kern w:val="0"/>
          <w:sz w:val="24"/>
          <w:szCs w:val="24"/>
          <w14:ligatures w14:val="none"/>
        </w:rPr>
      </w:pPr>
    </w:p>
    <w:p w14:paraId="4B4A5B4A"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bCs/>
          <w:caps/>
          <w:kern w:val="0"/>
          <w:sz w:val="24"/>
          <w:szCs w:val="32"/>
          <w14:ligatures w14:val="none"/>
        </w:rPr>
      </w:pPr>
      <w:r w:rsidRPr="00C04015">
        <w:rPr>
          <w:rFonts w:ascii="Times New Roman" w:eastAsia="Times New Roman" w:hAnsi="Times New Roman" w:cs="Times New Roman"/>
          <w:b/>
          <w:caps/>
          <w:kern w:val="0"/>
          <w:sz w:val="24"/>
          <w:szCs w:val="32"/>
          <w14:ligatures w14:val="none"/>
        </w:rPr>
        <w:t>XXII SKYRIUS</w:t>
      </w:r>
    </w:p>
    <w:p w14:paraId="7E9CF7DA"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caps/>
          <w:kern w:val="0"/>
          <w:sz w:val="24"/>
          <w:szCs w:val="32"/>
          <w14:ligatures w14:val="none"/>
        </w:rPr>
      </w:pPr>
      <w:r w:rsidRPr="00C04015">
        <w:rPr>
          <w:rFonts w:ascii="Times New Roman" w:eastAsia="Times New Roman" w:hAnsi="Times New Roman" w:cs="Times New Roman"/>
          <w:b/>
          <w:caps/>
          <w:kern w:val="0"/>
          <w:sz w:val="24"/>
          <w:szCs w:val="32"/>
          <w14:ligatures w14:val="none"/>
        </w:rPr>
        <w:t>SUTARTIES NUTRAUKIMAS</w:t>
      </w:r>
    </w:p>
    <w:p w14:paraId="66DD5B75" w14:textId="77777777" w:rsidR="00C04015" w:rsidRPr="00C04015" w:rsidRDefault="00C04015" w:rsidP="00C04015">
      <w:pPr>
        <w:spacing w:after="0" w:line="276" w:lineRule="auto"/>
        <w:ind w:firstLine="851"/>
        <w:jc w:val="both"/>
        <w:textAlignment w:val="baseline"/>
        <w:rPr>
          <w:rFonts w:ascii="Times New Roman" w:eastAsia="Times New Roman" w:hAnsi="Times New Roman" w:cs="Times New Roman"/>
          <w:kern w:val="0"/>
          <w:sz w:val="24"/>
          <w:szCs w:val="24"/>
          <w14:ligatures w14:val="none"/>
        </w:rPr>
      </w:pPr>
    </w:p>
    <w:p w14:paraId="550A7BAF" w14:textId="77777777" w:rsidR="00C04015" w:rsidRPr="00C04015" w:rsidRDefault="00C04015" w:rsidP="008836A1">
      <w:pPr>
        <w:widowControl w:val="0"/>
        <w:numPr>
          <w:ilvl w:val="0"/>
          <w:numId w:val="2"/>
        </w:numPr>
        <w:spacing w:after="0" w:line="276" w:lineRule="auto"/>
        <w:ind w:left="0" w:firstLine="851"/>
        <w:contextualSpacing/>
        <w:jc w:val="both"/>
        <w:rPr>
          <w:rFonts w:ascii="Times New Roman" w:eastAsia="Cambria" w:hAnsi="Times New Roman" w:cs="Times New Roman"/>
          <w:b/>
          <w:bCs/>
          <w:kern w:val="0"/>
          <w:sz w:val="24"/>
          <w:szCs w:val="24"/>
          <w14:ligatures w14:val="none"/>
        </w:rPr>
      </w:pPr>
      <w:r w:rsidRPr="00C04015">
        <w:rPr>
          <w:rFonts w:ascii="Times New Roman" w:eastAsia="Cambria" w:hAnsi="Times New Roman" w:cs="Times New Roman"/>
          <w:kern w:val="0"/>
          <w:sz w:val="24"/>
          <w:szCs w:val="24"/>
          <w14:ligatures w14:val="none"/>
        </w:rPr>
        <w:t>Sutartis gali būti nutraukiama VPĮ 90 straipsnyje ir Sutartyje numatytais atvejais, įskaitant galimybę nutraukti Sutartį Šalių susitarimu.</w:t>
      </w:r>
    </w:p>
    <w:p w14:paraId="0E37BCCC" w14:textId="77777777" w:rsidR="00C04015" w:rsidRPr="00C04015" w:rsidRDefault="00C04015" w:rsidP="00C04015">
      <w:pPr>
        <w:widowControl w:val="0"/>
        <w:spacing w:after="0" w:line="276" w:lineRule="auto"/>
        <w:jc w:val="both"/>
        <w:rPr>
          <w:rFonts w:ascii="Times New Roman" w:eastAsia="Cambria" w:hAnsi="Times New Roman" w:cs="Times New Roman"/>
          <w:b/>
          <w:bCs/>
          <w:kern w:val="0"/>
          <w:sz w:val="24"/>
          <w:szCs w:val="24"/>
          <w14:ligatures w14:val="none"/>
        </w:rPr>
      </w:pPr>
    </w:p>
    <w:p w14:paraId="0B5297E2" w14:textId="77777777" w:rsidR="00C04015" w:rsidRPr="00C04015" w:rsidRDefault="00C04015" w:rsidP="00C04015">
      <w:pPr>
        <w:keepNext/>
        <w:keepLines/>
        <w:spacing w:before="80" w:after="40" w:line="240" w:lineRule="auto"/>
        <w:jc w:val="center"/>
        <w:outlineLvl w:val="3"/>
        <w:rPr>
          <w:rFonts w:ascii="Times New Roman" w:eastAsia="Arial" w:hAnsi="Times New Roman" w:cs="Times New Roman"/>
          <w:b/>
          <w:iCs/>
          <w:kern w:val="0"/>
          <w:sz w:val="24"/>
          <w:szCs w:val="20"/>
          <w14:ligatures w14:val="none"/>
        </w:rPr>
      </w:pPr>
      <w:r w:rsidRPr="00C04015">
        <w:rPr>
          <w:rFonts w:ascii="Times New Roman" w:eastAsia="Arial" w:hAnsi="Times New Roman" w:cs="Times New Roman"/>
          <w:b/>
          <w:iCs/>
          <w:kern w:val="0"/>
          <w:sz w:val="24"/>
          <w:szCs w:val="20"/>
          <w14:ligatures w14:val="none"/>
        </w:rPr>
        <w:t>Pretenzijos dėl Sutarties pažeidimų</w:t>
      </w:r>
    </w:p>
    <w:p w14:paraId="7A996E4C" w14:textId="77777777" w:rsidR="00C04015" w:rsidRPr="00C04015" w:rsidRDefault="00C04015" w:rsidP="00C04015">
      <w:pPr>
        <w:spacing w:after="0" w:line="240" w:lineRule="auto"/>
        <w:rPr>
          <w:rFonts w:ascii="Times New Roman" w:eastAsia="Arial" w:hAnsi="Times New Roman" w:cs="Times New Roman"/>
          <w:kern w:val="0"/>
          <w:sz w:val="24"/>
          <w:szCs w:val="20"/>
          <w14:ligatures w14:val="none"/>
        </w:rPr>
      </w:pPr>
    </w:p>
    <w:p w14:paraId="6B295876" w14:textId="77777777" w:rsidR="00C04015" w:rsidRPr="00C04015" w:rsidRDefault="00C04015" w:rsidP="008836A1">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lastRenderedPageBreak/>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C3394A4" w14:textId="77777777" w:rsidR="00C04015" w:rsidRPr="00C04015" w:rsidRDefault="00C04015" w:rsidP="008836A1">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04015">
        <w:rPr>
          <w:rFonts w:ascii="Times New Roman" w:eastAsia="Times New Roman" w:hAnsi="Times New Roman" w:cs="Times New Roman"/>
          <w:bCs/>
          <w:kern w:val="0"/>
          <w:sz w:val="24"/>
          <w:szCs w:val="24"/>
          <w14:ligatures w14:val="none"/>
        </w:rPr>
        <w:t xml:space="preserve"> </w:t>
      </w:r>
      <w:r w:rsidRPr="00C04015">
        <w:rPr>
          <w:rFonts w:ascii="Times New Roman" w:eastAsia="Times New Roman" w:hAnsi="Times New Roman" w:cs="Times New Roman"/>
          <w:kern w:val="0"/>
          <w:sz w:val="24"/>
          <w:szCs w:val="24"/>
          <w14:ligatures w14:val="none"/>
        </w:rPr>
        <w:t>Tiekėjo teisė siūlyti kitą terminą nelaikoma Pirkėjo pareiga tą terminą priimti. Pretenziją gavusios Šalies pasiūlytasis terminas pakeičia terminą, nurodytą pretenzijoje, tik jeigu kita Šalis jį patvirtina.</w:t>
      </w:r>
    </w:p>
    <w:p w14:paraId="51DA0F19" w14:textId="77777777" w:rsidR="00C04015" w:rsidRPr="00C04015" w:rsidRDefault="00C04015" w:rsidP="00C04015">
      <w:pPr>
        <w:widowControl w:val="0"/>
        <w:spacing w:after="0" w:line="276" w:lineRule="auto"/>
        <w:jc w:val="both"/>
        <w:textAlignment w:val="baseline"/>
        <w:rPr>
          <w:rFonts w:ascii="Times New Roman" w:eastAsia="Times New Roman" w:hAnsi="Times New Roman" w:cs="Times New Roman"/>
          <w:b/>
          <w:bCs/>
          <w:kern w:val="0"/>
          <w:sz w:val="24"/>
          <w:szCs w:val="24"/>
          <w14:ligatures w14:val="none"/>
        </w:rPr>
      </w:pPr>
    </w:p>
    <w:p w14:paraId="358222C6" w14:textId="77777777" w:rsidR="00C04015" w:rsidRPr="00C04015" w:rsidRDefault="00C04015" w:rsidP="00C04015">
      <w:pPr>
        <w:keepNext/>
        <w:keepLines/>
        <w:spacing w:before="80" w:after="40" w:line="240" w:lineRule="auto"/>
        <w:jc w:val="center"/>
        <w:outlineLvl w:val="3"/>
        <w:rPr>
          <w:rFonts w:ascii="Times New Roman" w:eastAsia="Arial" w:hAnsi="Times New Roman" w:cs="Times New Roman"/>
          <w:b/>
          <w:iCs/>
          <w:kern w:val="0"/>
          <w:sz w:val="24"/>
          <w:szCs w:val="20"/>
          <w14:ligatures w14:val="none"/>
        </w:rPr>
      </w:pPr>
      <w:r w:rsidRPr="00C04015">
        <w:rPr>
          <w:rFonts w:ascii="Times New Roman" w:eastAsia="Arial" w:hAnsi="Times New Roman" w:cs="Times New Roman"/>
          <w:b/>
          <w:iCs/>
          <w:kern w:val="0"/>
          <w:sz w:val="24"/>
          <w:szCs w:val="20"/>
          <w14:ligatures w14:val="none"/>
        </w:rPr>
        <w:t>Sutarties nutraukimas Pirkėjo iniciatyva</w:t>
      </w:r>
    </w:p>
    <w:p w14:paraId="5C7CE6F6" w14:textId="77777777" w:rsidR="00C04015" w:rsidRPr="00C04015" w:rsidRDefault="00C04015" w:rsidP="00C04015">
      <w:pPr>
        <w:spacing w:after="0" w:line="240" w:lineRule="auto"/>
        <w:rPr>
          <w:rFonts w:ascii="Times New Roman" w:eastAsia="Arial" w:hAnsi="Times New Roman" w:cs="Times New Roman"/>
          <w:kern w:val="0"/>
          <w:sz w:val="24"/>
          <w:szCs w:val="20"/>
          <w14:ligatures w14:val="none"/>
        </w:rPr>
      </w:pPr>
    </w:p>
    <w:p w14:paraId="3EB54DD3" w14:textId="77777777" w:rsidR="00C04015" w:rsidRPr="00C04015" w:rsidRDefault="00C04015" w:rsidP="008836A1">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C77650E" w14:textId="77777777" w:rsidR="00C04015" w:rsidRPr="00C04015" w:rsidRDefault="00C04015" w:rsidP="008836A1">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Pirkėjas turi teisę vienašališkai nutraukti Sutartį ar jos dalį raštu įspėjęs Tiekėją prieš ne trumpesnį nei 10 (dešimties) dienų terminą, jeigu:</w:t>
      </w:r>
    </w:p>
    <w:p w14:paraId="1B6C95EA" w14:textId="77777777" w:rsidR="00C04015" w:rsidRPr="00C04015" w:rsidRDefault="00C04015" w:rsidP="008836A1">
      <w:pPr>
        <w:widowControl w:val="0"/>
        <w:numPr>
          <w:ilvl w:val="1"/>
          <w:numId w:val="2"/>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Tiekėjui yra iškelta bankroto byla, pradėtas bankroto procesas ne teismo tvarka, jis tampa nemokus arba yra nemokumo tikimybė, sustabdo ūkinę veiklą ar susidaro</w:t>
      </w:r>
      <w:r w:rsidRPr="00C04015">
        <w:rPr>
          <w:rFonts w:ascii="Times New Roman" w:eastAsia="Times New Roman" w:hAnsi="Times New Roman" w:cs="Times New Roman"/>
          <w:bCs/>
          <w:kern w:val="0"/>
          <w:sz w:val="24"/>
          <w:szCs w:val="24"/>
          <w14:ligatures w14:val="none"/>
        </w:rPr>
        <w:t xml:space="preserve"> </w:t>
      </w:r>
      <w:r w:rsidRPr="00C04015">
        <w:rPr>
          <w:rFonts w:ascii="Times New Roman" w:eastAsia="Times New Roman" w:hAnsi="Times New Roman" w:cs="Times New Roman"/>
          <w:kern w:val="0"/>
          <w:sz w:val="24"/>
          <w:szCs w:val="24"/>
          <w14:ligatures w14:val="none"/>
        </w:rPr>
        <w:t>įstatymuose ir kituose teisės aktuose nustatyta tvarka analogiška situacija</w:t>
      </w:r>
      <w:r w:rsidRPr="00C04015">
        <w:rPr>
          <w:rFonts w:ascii="Times New Roman" w:eastAsia="Times New Roman" w:hAnsi="Times New Roman" w:cs="Times New Roman"/>
          <w:kern w:val="0"/>
          <w:sz w:val="24"/>
          <w:szCs w:val="24"/>
          <w:shd w:val="clear" w:color="auto" w:fill="FFFFFF"/>
          <w14:ligatures w14:val="none"/>
        </w:rPr>
        <w:t>;</w:t>
      </w:r>
    </w:p>
    <w:p w14:paraId="2FC004F4" w14:textId="77777777" w:rsidR="00C04015" w:rsidRPr="00C04015" w:rsidRDefault="00C04015" w:rsidP="008836A1">
      <w:pPr>
        <w:numPr>
          <w:ilvl w:val="1"/>
          <w:numId w:val="2"/>
        </w:numPr>
        <w:tabs>
          <w:tab w:val="left" w:pos="1560"/>
        </w:tabs>
        <w:spacing w:after="0" w:line="276" w:lineRule="auto"/>
        <w:ind w:left="0" w:firstLine="851"/>
        <w:contextualSpacing/>
        <w:jc w:val="both"/>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Tiekėjo padėtis pasikeičia ir jis atitinka pirkimo dokumentuose nustatytą pašalinimo pagrindą;</w:t>
      </w:r>
    </w:p>
    <w:p w14:paraId="748AE166" w14:textId="77777777" w:rsidR="00C04015" w:rsidRPr="00C04015" w:rsidRDefault="00C04015" w:rsidP="008836A1">
      <w:pPr>
        <w:numPr>
          <w:ilvl w:val="1"/>
          <w:numId w:val="2"/>
        </w:numPr>
        <w:tabs>
          <w:tab w:val="left" w:pos="1560"/>
          <w:tab w:val="left" w:pos="1701"/>
        </w:tabs>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pasikeičia teisės aktai, susiję su Sutarties objektu, Sutarties vykdymu, ar su Pirkėjo vykdoma veikla, kuriai buvo sudaryta Sutartis, ir dėl tokių pakeitimų Pirkėjas nusprendžia nutraukti Sutartį;</w:t>
      </w:r>
    </w:p>
    <w:p w14:paraId="0EF60151" w14:textId="77777777" w:rsidR="00C04015" w:rsidRPr="00C04015" w:rsidRDefault="00C04015" w:rsidP="008836A1">
      <w:pPr>
        <w:numPr>
          <w:ilvl w:val="1"/>
          <w:numId w:val="2"/>
        </w:numPr>
        <w:tabs>
          <w:tab w:val="left" w:pos="1560"/>
          <w:tab w:val="left" w:pos="1701"/>
        </w:tabs>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Pirkėjas nusprendžia nebevykdyti veiklos, kurios vykdymui Sutartimi įsigyjamos Paslaugos ir Sutarties poreikis išnyksta;</w:t>
      </w:r>
    </w:p>
    <w:p w14:paraId="0E9D2C43" w14:textId="77777777" w:rsidR="00C04015" w:rsidRPr="00C04015" w:rsidRDefault="00C04015" w:rsidP="008836A1">
      <w:pPr>
        <w:numPr>
          <w:ilvl w:val="1"/>
          <w:numId w:val="2"/>
        </w:numPr>
        <w:tabs>
          <w:tab w:val="left" w:pos="1560"/>
          <w:tab w:val="left" w:pos="1701"/>
        </w:tabs>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Pirkėjo valdymo organas priima sprendimą, dėl kurio Sutarties poreikis išnyksta;</w:t>
      </w:r>
    </w:p>
    <w:p w14:paraId="3EB7C3C8" w14:textId="77777777" w:rsidR="00C04015" w:rsidRPr="00C04015" w:rsidRDefault="00C04015" w:rsidP="008836A1">
      <w:pPr>
        <w:numPr>
          <w:ilvl w:val="1"/>
          <w:numId w:val="2"/>
        </w:numPr>
        <w:tabs>
          <w:tab w:val="left" w:pos="1560"/>
          <w:tab w:val="left" w:pos="1701"/>
        </w:tabs>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pasikeičia (pablogėja) Pirkėjo finansinė padėtis ar Pirkėjas negauna arba netenka finansavimo ir dėl šios priežasties nusprendžia nutraukti Sutartį;</w:t>
      </w:r>
    </w:p>
    <w:p w14:paraId="2ADEA766" w14:textId="77777777" w:rsidR="00C04015" w:rsidRPr="00C04015" w:rsidRDefault="00C04015" w:rsidP="008836A1">
      <w:pPr>
        <w:numPr>
          <w:ilvl w:val="1"/>
          <w:numId w:val="2"/>
        </w:numPr>
        <w:tabs>
          <w:tab w:val="left" w:pos="1560"/>
          <w:tab w:val="left" w:pos="1701"/>
        </w:tabs>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keičiasi Pirkėjo organizacinė struktūra – juridinis statusas, pobūdis ar valdymo struktūra ir tai gali turėti įtakos tinkamam Sutarties įvykdymui arba Sutarties poreikiui;</w:t>
      </w:r>
    </w:p>
    <w:p w14:paraId="3AC8C26E" w14:textId="77777777" w:rsidR="00C04015" w:rsidRPr="00C04015" w:rsidRDefault="00C04015" w:rsidP="008836A1">
      <w:pPr>
        <w:numPr>
          <w:ilvl w:val="1"/>
          <w:numId w:val="2"/>
        </w:numPr>
        <w:tabs>
          <w:tab w:val="left" w:pos="1560"/>
          <w:tab w:val="left" w:pos="1701"/>
        </w:tabs>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 xml:space="preserve">nebelieka perkamų </w:t>
      </w:r>
      <w:r w:rsidRPr="00C04015">
        <w:rPr>
          <w:rFonts w:ascii="Times New Roman" w:eastAsia="Arial" w:hAnsi="Times New Roman" w:cs="Times New Roman"/>
          <w:kern w:val="0"/>
          <w:sz w:val="24"/>
          <w:szCs w:val="24"/>
          <w14:ligatures w14:val="none"/>
        </w:rPr>
        <w:t>Paslaugų</w:t>
      </w:r>
      <w:r w:rsidRPr="00C04015">
        <w:rPr>
          <w:rFonts w:ascii="Times New Roman" w:eastAsia="Times New Roman" w:hAnsi="Times New Roman" w:cs="Times New Roman"/>
          <w:kern w:val="0"/>
          <w:sz w:val="24"/>
          <w:szCs w:val="24"/>
          <w14:ligatures w14:val="none"/>
        </w:rPr>
        <w:t xml:space="preserve"> poreikio;</w:t>
      </w:r>
    </w:p>
    <w:p w14:paraId="42D7CFA6" w14:textId="77777777" w:rsidR="00C04015" w:rsidRPr="00C04015" w:rsidRDefault="00C04015" w:rsidP="008836A1">
      <w:pPr>
        <w:numPr>
          <w:ilvl w:val="1"/>
          <w:numId w:val="2"/>
        </w:numPr>
        <w:tabs>
          <w:tab w:val="left" w:pos="1560"/>
          <w:tab w:val="left" w:pos="1701"/>
        </w:tabs>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Pirkėjas iš pirkimų priežiūrą atliekančių institucijų gauna nurodymą ar rekomendaciją nutraukti Sutartį;</w:t>
      </w:r>
    </w:p>
    <w:p w14:paraId="6C45FD67" w14:textId="77777777" w:rsidR="00C04015" w:rsidRPr="00C04015" w:rsidRDefault="00C04015" w:rsidP="008836A1">
      <w:pPr>
        <w:numPr>
          <w:ilvl w:val="1"/>
          <w:numId w:val="2"/>
        </w:numPr>
        <w:tabs>
          <w:tab w:val="left" w:pos="1560"/>
          <w:tab w:val="left" w:pos="1701"/>
        </w:tabs>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Tiekėjas vėluoja pateikti Sutarties įvykdymo užtikrinimo pratęsimą ilgiau kaip 10 (dešimt) darbo dienų nuo paskutinio Sutarties įvykdymo užtikrinimo galiojimo termino pabaigos arba atsisako jį pateikti;</w:t>
      </w:r>
    </w:p>
    <w:p w14:paraId="54173A0C" w14:textId="77777777" w:rsidR="00C04015" w:rsidRPr="00C04015" w:rsidRDefault="00C04015" w:rsidP="008836A1">
      <w:pPr>
        <w:numPr>
          <w:ilvl w:val="1"/>
          <w:numId w:val="2"/>
        </w:numPr>
        <w:tabs>
          <w:tab w:val="left" w:pos="1560"/>
          <w:tab w:val="left" w:pos="1701"/>
        </w:tabs>
        <w:spacing w:after="0" w:line="276" w:lineRule="auto"/>
        <w:ind w:left="0" w:firstLine="851"/>
        <w:contextualSpacing/>
        <w:jc w:val="both"/>
        <w:textAlignment w:val="baseline"/>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Tiekėjas atsisako pašalinti arba nepašalina Paslaugų trūkumų per Pirkėjo nustatytus protingus terminus;</w:t>
      </w:r>
    </w:p>
    <w:p w14:paraId="1A1AD247" w14:textId="77777777" w:rsidR="00C04015" w:rsidRPr="00C04015" w:rsidRDefault="00C04015" w:rsidP="008836A1">
      <w:pPr>
        <w:numPr>
          <w:ilvl w:val="1"/>
          <w:numId w:val="2"/>
        </w:numPr>
        <w:tabs>
          <w:tab w:val="left" w:pos="1560"/>
          <w:tab w:val="left" w:pos="1701"/>
        </w:tabs>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Tiekėjas pažeidžia Sutartį arba įstatymus bei kitus teisės aktus ir per Pirkėjo rašytinėje pretenzijoje nurodytą terminą neištaiso pažeidimo;</w:t>
      </w:r>
    </w:p>
    <w:p w14:paraId="1201A132" w14:textId="77777777" w:rsidR="00C04015" w:rsidRPr="00C04015" w:rsidRDefault="00C04015" w:rsidP="008836A1">
      <w:pPr>
        <w:numPr>
          <w:ilvl w:val="1"/>
          <w:numId w:val="2"/>
        </w:numPr>
        <w:tabs>
          <w:tab w:val="left" w:pos="1560"/>
          <w:tab w:val="left" w:pos="1701"/>
        </w:tabs>
        <w:spacing w:after="0" w:line="276" w:lineRule="auto"/>
        <w:ind w:left="0" w:firstLine="851"/>
        <w:contextualSpacing/>
        <w:jc w:val="both"/>
        <w:textAlignment w:val="baseline"/>
        <w:rPr>
          <w:rFonts w:ascii="Times New Roman" w:eastAsia="Times New Roman" w:hAnsi="Times New Roman" w:cs="Times New Roman"/>
          <w:iCs/>
          <w:kern w:val="0"/>
          <w:sz w:val="24"/>
          <w:szCs w:val="24"/>
          <w14:ligatures w14:val="none"/>
        </w:rPr>
      </w:pPr>
      <w:r w:rsidRPr="00C04015">
        <w:rPr>
          <w:rFonts w:ascii="Times New Roman" w:eastAsia="Times New Roman" w:hAnsi="Times New Roman" w:cs="Times New Roman"/>
          <w:iCs/>
          <w:kern w:val="0"/>
          <w:sz w:val="24"/>
          <w:szCs w:val="24"/>
          <w14:ligatures w14:val="none"/>
        </w:rPr>
        <w:lastRenderedPageBreak/>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391C5DE" w14:textId="77777777" w:rsidR="00C04015" w:rsidRPr="00C04015" w:rsidRDefault="00C04015" w:rsidP="008836A1">
      <w:pPr>
        <w:numPr>
          <w:ilvl w:val="1"/>
          <w:numId w:val="2"/>
        </w:numPr>
        <w:tabs>
          <w:tab w:val="left" w:pos="1560"/>
          <w:tab w:val="left" w:pos="1701"/>
        </w:tabs>
        <w:spacing w:after="0" w:line="276" w:lineRule="auto"/>
        <w:ind w:left="0" w:firstLine="851"/>
        <w:contextualSpacing/>
        <w:jc w:val="both"/>
        <w:textAlignment w:val="baseline"/>
        <w:rPr>
          <w:rFonts w:ascii="Times New Roman" w:eastAsia="Times New Roman" w:hAnsi="Times New Roman" w:cs="Times New Roman"/>
          <w:iCs/>
          <w:kern w:val="0"/>
          <w:sz w:val="24"/>
          <w:szCs w:val="24"/>
          <w14:ligatures w14:val="none"/>
        </w:rPr>
      </w:pPr>
      <w:r w:rsidRPr="00C04015">
        <w:rPr>
          <w:rFonts w:ascii="Times New Roman" w:eastAsia="Times New Roman" w:hAnsi="Times New Roman" w:cs="Times New Roman"/>
          <w:iCs/>
          <w:kern w:val="0"/>
          <w:sz w:val="24"/>
          <w:szCs w:val="24"/>
          <w14:ligatures w14:val="none"/>
        </w:rPr>
        <w:t>paaiškėja VPĮ 37 straipsnio 8 dalyje ir (ar) 47 straipsnio 8 dalyje nurodytos aplinkybės.</w:t>
      </w:r>
    </w:p>
    <w:p w14:paraId="6A60B328" w14:textId="77777777" w:rsidR="00C04015" w:rsidRPr="00C04015" w:rsidRDefault="00C04015" w:rsidP="008836A1">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AC5F9BF" w14:textId="77777777" w:rsidR="00C04015" w:rsidRPr="00C04015" w:rsidRDefault="00C04015" w:rsidP="008836A1">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80AE3A9" w14:textId="77777777" w:rsidR="00C04015" w:rsidRPr="00C04015" w:rsidRDefault="00C04015" w:rsidP="008836A1">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4CCAAFB" w14:textId="77777777" w:rsidR="00C04015" w:rsidRPr="00C04015" w:rsidRDefault="00C04015" w:rsidP="008836A1">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Pirkėjas turi teisę vienašališkai nutraukti Sutartį ir kitais Specialiosiose sąlygose (jei taikoma) ir įstatymuose bei kituose teisės aktuose įtvirtintais atvejais.</w:t>
      </w:r>
    </w:p>
    <w:p w14:paraId="0AC817D5" w14:textId="77777777" w:rsidR="00C04015" w:rsidRPr="00C04015" w:rsidRDefault="00C04015" w:rsidP="008836A1">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Sutartis laikoma nutraukta kitą dieną po to, kai pasibaigia įspėjimo apie Sutarties nutraukimą terminas.</w:t>
      </w:r>
    </w:p>
    <w:p w14:paraId="39470625" w14:textId="77777777" w:rsidR="00C04015" w:rsidRPr="00C04015" w:rsidRDefault="00C04015" w:rsidP="008836A1">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4C38305" w14:textId="77777777" w:rsidR="00C04015" w:rsidRPr="00C04015" w:rsidRDefault="00C04015" w:rsidP="00C04015">
      <w:pPr>
        <w:spacing w:after="0" w:line="276" w:lineRule="auto"/>
        <w:jc w:val="both"/>
        <w:textAlignment w:val="baseline"/>
        <w:rPr>
          <w:rFonts w:ascii="Times New Roman" w:eastAsia="Times New Roman" w:hAnsi="Times New Roman" w:cs="Times New Roman"/>
          <w:b/>
          <w:bCs/>
          <w:kern w:val="0"/>
          <w:sz w:val="24"/>
          <w:szCs w:val="24"/>
          <w14:ligatures w14:val="none"/>
        </w:rPr>
      </w:pPr>
    </w:p>
    <w:p w14:paraId="0B863EE5" w14:textId="77777777" w:rsidR="00C04015" w:rsidRPr="00C04015" w:rsidRDefault="00C04015" w:rsidP="00C04015">
      <w:pPr>
        <w:keepNext/>
        <w:keepLines/>
        <w:spacing w:before="80" w:after="40" w:line="240" w:lineRule="auto"/>
        <w:jc w:val="center"/>
        <w:outlineLvl w:val="3"/>
        <w:rPr>
          <w:rFonts w:ascii="Times New Roman" w:eastAsia="Arial" w:hAnsi="Times New Roman" w:cs="Times New Roman"/>
          <w:b/>
          <w:iCs/>
          <w:kern w:val="0"/>
          <w:sz w:val="24"/>
          <w:szCs w:val="20"/>
          <w14:ligatures w14:val="none"/>
        </w:rPr>
      </w:pPr>
      <w:r w:rsidRPr="00C04015">
        <w:rPr>
          <w:rFonts w:ascii="Times New Roman" w:eastAsia="Arial" w:hAnsi="Times New Roman" w:cs="Times New Roman"/>
          <w:b/>
          <w:iCs/>
          <w:kern w:val="0"/>
          <w:sz w:val="24"/>
          <w:szCs w:val="20"/>
          <w14:ligatures w14:val="none"/>
        </w:rPr>
        <w:t>Sutarties nutraukimas Tiekėjo iniciatyva</w:t>
      </w:r>
    </w:p>
    <w:p w14:paraId="38279635" w14:textId="77777777" w:rsidR="00C04015" w:rsidRPr="00C04015" w:rsidRDefault="00C04015" w:rsidP="00C04015">
      <w:pPr>
        <w:spacing w:after="0" w:line="276" w:lineRule="auto"/>
        <w:jc w:val="both"/>
        <w:textAlignment w:val="baseline"/>
        <w:rPr>
          <w:rFonts w:ascii="Times New Roman" w:eastAsia="Times New Roman" w:hAnsi="Times New Roman" w:cs="Times New Roman"/>
          <w:kern w:val="0"/>
          <w:sz w:val="24"/>
          <w:szCs w:val="24"/>
          <w14:ligatures w14:val="none"/>
        </w:rPr>
      </w:pPr>
    </w:p>
    <w:p w14:paraId="61BA3FE0" w14:textId="77777777" w:rsidR="00C04015" w:rsidRPr="00C04015" w:rsidRDefault="00C04015" w:rsidP="008836A1">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1315F4C" w14:textId="77777777" w:rsidR="00C04015" w:rsidRPr="00C04015" w:rsidRDefault="00C04015" w:rsidP="008836A1">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lastRenderedPageBreak/>
        <w:t>Tiekėjas turi teisę vienašališkai nutraukti Sutartį, įspėjęs Pirkėją raštu prieš ne trumpesnį nei 10 (dešimties) dienų terminą, jeigu:</w:t>
      </w:r>
    </w:p>
    <w:p w14:paraId="1E21C82B" w14:textId="77777777" w:rsidR="00C04015" w:rsidRPr="00C04015" w:rsidRDefault="00C04015" w:rsidP="008836A1">
      <w:pPr>
        <w:numPr>
          <w:ilvl w:val="1"/>
          <w:numId w:val="2"/>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1108E022" w14:textId="77777777" w:rsidR="00C04015" w:rsidRPr="00C04015" w:rsidRDefault="00C04015" w:rsidP="008836A1">
      <w:pPr>
        <w:numPr>
          <w:ilvl w:val="1"/>
          <w:numId w:val="2"/>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Pirkėjas pažeidžia Sutartį arba įstatymus bei kitus teisės aktus ir per Tiekėjo rašytinėje pretenzijoje nurodytą terminą neištaiso pažeidimo, išskyrus Bendrųjų sąlygų 186 punkte nustatytą atvejį.</w:t>
      </w:r>
    </w:p>
    <w:p w14:paraId="1C8B28E8" w14:textId="77777777" w:rsidR="00C04015" w:rsidRPr="00C04015" w:rsidRDefault="00C04015" w:rsidP="008836A1">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Jeigu Bendrųjų sąlygų 186 punkte nurodytos aplinkybės yra susijusios tik su atskira dalimi arba atskiru Susitarimu, Tiekėjas turi teisę nutraukti Sutartį tik tos dalies atžvilgiu arba nutraukti tik tokį Susitarimą.</w:t>
      </w:r>
    </w:p>
    <w:p w14:paraId="21AD1ABC" w14:textId="77777777" w:rsidR="00C04015" w:rsidRPr="00C04015" w:rsidRDefault="00C04015" w:rsidP="008836A1">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Tiekėjas turi teisę vienašališkai nutraukti Sutartį ir kitais įstatymuose bei kituose teisės aktuose įtvirtintais atvejais.</w:t>
      </w:r>
    </w:p>
    <w:p w14:paraId="08E75898" w14:textId="77777777" w:rsidR="00C04015" w:rsidRPr="00C04015" w:rsidRDefault="00C04015" w:rsidP="008836A1">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E3E7ED6" w14:textId="77777777" w:rsidR="00C04015" w:rsidRPr="00C04015" w:rsidRDefault="00C04015" w:rsidP="008836A1">
      <w:pPr>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Sutartis laikoma nutraukta kitą dieną po to, kai pasibaigia įspėjimo apie Sutarties nutraukimą terminas.</w:t>
      </w:r>
    </w:p>
    <w:p w14:paraId="2E949363" w14:textId="77777777" w:rsidR="00C04015" w:rsidRPr="00C04015" w:rsidRDefault="00C04015" w:rsidP="008836A1">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4E706EC" w14:textId="77777777" w:rsidR="00C04015" w:rsidRPr="00C04015" w:rsidRDefault="00C04015" w:rsidP="00C04015">
      <w:pPr>
        <w:widowControl w:val="0"/>
        <w:spacing w:after="0" w:line="276" w:lineRule="auto"/>
        <w:jc w:val="both"/>
        <w:textAlignment w:val="baseline"/>
        <w:rPr>
          <w:rFonts w:ascii="Times New Roman" w:eastAsia="Times New Roman" w:hAnsi="Times New Roman" w:cs="Times New Roman"/>
          <w:b/>
          <w:bCs/>
          <w:kern w:val="0"/>
          <w:sz w:val="24"/>
          <w:szCs w:val="24"/>
          <w14:ligatures w14:val="none"/>
        </w:rPr>
      </w:pPr>
    </w:p>
    <w:p w14:paraId="7E0149EC" w14:textId="77777777" w:rsidR="00C04015" w:rsidRPr="00C04015" w:rsidRDefault="00C04015" w:rsidP="00C04015">
      <w:pPr>
        <w:keepNext/>
        <w:keepLines/>
        <w:spacing w:before="80" w:after="40" w:line="240" w:lineRule="auto"/>
        <w:jc w:val="center"/>
        <w:outlineLvl w:val="3"/>
        <w:rPr>
          <w:rFonts w:ascii="Times New Roman" w:eastAsia="Arial" w:hAnsi="Times New Roman" w:cs="Times New Roman"/>
          <w:b/>
          <w:iCs/>
          <w:kern w:val="0"/>
          <w:sz w:val="24"/>
          <w:szCs w:val="20"/>
          <w14:ligatures w14:val="none"/>
        </w:rPr>
      </w:pPr>
      <w:r w:rsidRPr="00C04015">
        <w:rPr>
          <w:rFonts w:ascii="Times New Roman" w:eastAsia="Arial" w:hAnsi="Times New Roman" w:cs="Times New Roman"/>
          <w:b/>
          <w:iCs/>
          <w:kern w:val="0"/>
          <w:sz w:val="24"/>
          <w:szCs w:val="20"/>
          <w14:ligatures w14:val="none"/>
        </w:rPr>
        <w:t>Šalių teisės ir pareigos Sutarties nutraukimo atveju</w:t>
      </w:r>
    </w:p>
    <w:p w14:paraId="127DD9CC" w14:textId="77777777" w:rsidR="00C04015" w:rsidRPr="00C04015" w:rsidRDefault="00C04015" w:rsidP="00C04015">
      <w:pPr>
        <w:widowControl w:val="0"/>
        <w:spacing w:after="0" w:line="276" w:lineRule="auto"/>
        <w:ind w:firstLine="851"/>
        <w:jc w:val="both"/>
        <w:textAlignment w:val="baseline"/>
        <w:rPr>
          <w:rFonts w:ascii="Times New Roman" w:eastAsia="Times New Roman" w:hAnsi="Times New Roman" w:cs="Times New Roman"/>
          <w:kern w:val="0"/>
          <w:sz w:val="24"/>
          <w:szCs w:val="24"/>
          <w14:ligatures w14:val="none"/>
        </w:rPr>
      </w:pPr>
    </w:p>
    <w:p w14:paraId="011932B7" w14:textId="77777777" w:rsidR="00C04015" w:rsidRPr="00C04015" w:rsidRDefault="00C04015" w:rsidP="008836A1">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Sutarties nutraukimas neturi įtakos ginčų nagrinėjimo tvarką nustatančių Sutarties sąlygų ir kitų Sutarties sąlygų, kurios pagal savo esmę lieka galioti ir po Sutarties nutraukimo, galiojimui.</w:t>
      </w:r>
    </w:p>
    <w:p w14:paraId="3EBB5486" w14:textId="77777777" w:rsidR="00C04015" w:rsidRPr="00C04015" w:rsidRDefault="00C04015" w:rsidP="008836A1">
      <w:pPr>
        <w:widowControl w:val="0"/>
        <w:numPr>
          <w:ilvl w:val="0"/>
          <w:numId w:val="2"/>
        </w:numPr>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Nutraukus Sutartį, Šalys privalo:</w:t>
      </w:r>
    </w:p>
    <w:p w14:paraId="33A65B71" w14:textId="77777777" w:rsidR="00C04015" w:rsidRPr="00C04015" w:rsidRDefault="00C04015" w:rsidP="008836A1">
      <w:pPr>
        <w:widowControl w:val="0"/>
        <w:numPr>
          <w:ilvl w:val="1"/>
          <w:numId w:val="2"/>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 xml:space="preserve">įsitikinti, jog iki Sutarties nutraukimo dienos suteiktos </w:t>
      </w:r>
      <w:r w:rsidRPr="00C04015">
        <w:rPr>
          <w:rFonts w:ascii="Times New Roman" w:eastAsia="Arial" w:hAnsi="Times New Roman" w:cs="Times New Roman"/>
          <w:kern w:val="0"/>
          <w:sz w:val="24"/>
          <w:szCs w:val="24"/>
          <w14:ligatures w14:val="none"/>
        </w:rPr>
        <w:t>Paslaugos</w:t>
      </w:r>
      <w:r w:rsidRPr="00C04015">
        <w:rPr>
          <w:rFonts w:ascii="Times New Roman" w:eastAsia="Times New Roman" w:hAnsi="Times New Roman" w:cs="Times New Roman"/>
          <w:kern w:val="0"/>
          <w:sz w:val="24"/>
          <w:szCs w:val="24"/>
          <w14:ligatures w14:val="none"/>
        </w:rPr>
        <w:t xml:space="preserve"> ir kiti atlikti veiksmai atitinka Sutarties reikalavimus ir Šalys dėl to viena kitai nebereikš pretenzijų;</w:t>
      </w:r>
    </w:p>
    <w:p w14:paraId="100EDD4A" w14:textId="77777777" w:rsidR="00C04015" w:rsidRPr="00C04015" w:rsidRDefault="00C04015" w:rsidP="008836A1">
      <w:pPr>
        <w:widowControl w:val="0"/>
        <w:numPr>
          <w:ilvl w:val="1"/>
          <w:numId w:val="2"/>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 xml:space="preserve">atsiskaityti už iki Sutarties nutraukimo suteiktas </w:t>
      </w:r>
      <w:r w:rsidRPr="00C04015">
        <w:rPr>
          <w:rFonts w:ascii="Times New Roman" w:eastAsia="Arial" w:hAnsi="Times New Roman" w:cs="Times New Roman"/>
          <w:kern w:val="0"/>
          <w:sz w:val="24"/>
          <w:szCs w:val="24"/>
          <w14:ligatures w14:val="none"/>
        </w:rPr>
        <w:t>Paslaugas</w:t>
      </w:r>
      <w:r w:rsidRPr="00C04015">
        <w:rPr>
          <w:rFonts w:ascii="Times New Roman" w:eastAsia="Times New Roman" w:hAnsi="Times New Roman" w:cs="Times New Roman"/>
          <w:kern w:val="0"/>
          <w:sz w:val="24"/>
          <w:szCs w:val="24"/>
          <w14:ligatures w14:val="none"/>
        </w:rPr>
        <w:t>, atitinkančias Sutarties reikalavimus;</w:t>
      </w:r>
    </w:p>
    <w:p w14:paraId="254C0E31" w14:textId="77777777" w:rsidR="00C04015" w:rsidRPr="00C04015" w:rsidRDefault="00C04015" w:rsidP="008836A1">
      <w:pPr>
        <w:widowControl w:val="0"/>
        <w:numPr>
          <w:ilvl w:val="1"/>
          <w:numId w:val="2"/>
        </w:numPr>
        <w:tabs>
          <w:tab w:val="left" w:pos="1560"/>
        </w:tabs>
        <w:spacing w:after="0" w:line="276" w:lineRule="auto"/>
        <w:ind w:left="0" w:firstLine="851"/>
        <w:contextualSpacing/>
        <w:jc w:val="both"/>
        <w:textAlignment w:val="baseline"/>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per 10 (dešimt) dienų nuo pranešimo apie Sutarties nutraukimą gavimo dienos ar Susitarimo dėl Sutarties nutraukimo sudarymo dienos perduoti viena kitai visus dokumentus, kuriuos buvo būtina perduoti pagal Sutarties nuostatas.</w:t>
      </w:r>
    </w:p>
    <w:p w14:paraId="71C92B04" w14:textId="77777777" w:rsidR="00C04015" w:rsidRPr="00C04015" w:rsidRDefault="00C04015" w:rsidP="00C04015">
      <w:pPr>
        <w:widowControl w:val="0"/>
        <w:spacing w:after="0" w:line="276" w:lineRule="auto"/>
        <w:jc w:val="both"/>
        <w:textAlignment w:val="baseline"/>
        <w:rPr>
          <w:rFonts w:ascii="Times New Roman" w:eastAsia="Times New Roman" w:hAnsi="Times New Roman" w:cs="Times New Roman"/>
          <w:b/>
          <w:bCs/>
          <w:kern w:val="0"/>
          <w:sz w:val="24"/>
          <w:szCs w:val="24"/>
          <w14:ligatures w14:val="none"/>
        </w:rPr>
      </w:pPr>
    </w:p>
    <w:p w14:paraId="4D8421A7"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bCs/>
          <w:caps/>
          <w:kern w:val="0"/>
          <w:sz w:val="24"/>
          <w:szCs w:val="32"/>
          <w14:ligatures w14:val="none"/>
        </w:rPr>
      </w:pPr>
      <w:r w:rsidRPr="00C04015">
        <w:rPr>
          <w:rFonts w:ascii="Times New Roman" w:eastAsia="Times New Roman" w:hAnsi="Times New Roman" w:cs="Times New Roman"/>
          <w:b/>
          <w:caps/>
          <w:kern w:val="0"/>
          <w:sz w:val="24"/>
          <w:szCs w:val="32"/>
          <w14:ligatures w14:val="none"/>
        </w:rPr>
        <w:t>XXIII SKYRIUS</w:t>
      </w:r>
    </w:p>
    <w:p w14:paraId="610BDE68"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bCs/>
          <w:caps/>
          <w:kern w:val="0"/>
          <w:sz w:val="24"/>
          <w:szCs w:val="32"/>
          <w14:ligatures w14:val="none"/>
        </w:rPr>
      </w:pPr>
      <w:r w:rsidRPr="00C04015">
        <w:rPr>
          <w:rFonts w:ascii="Times New Roman" w:eastAsia="Times New Roman" w:hAnsi="Times New Roman" w:cs="Times New Roman"/>
          <w:b/>
          <w:caps/>
          <w:kern w:val="0"/>
          <w:sz w:val="24"/>
          <w:szCs w:val="32"/>
          <w14:ligatures w14:val="none"/>
        </w:rPr>
        <w:t>PREKIŲ MODELIO AR GAMINTOJO KEITIMAS</w:t>
      </w:r>
    </w:p>
    <w:p w14:paraId="1F601459" w14:textId="77777777" w:rsidR="00C04015" w:rsidRPr="00C04015" w:rsidRDefault="00C04015" w:rsidP="00C04015">
      <w:pPr>
        <w:widowControl w:val="0"/>
        <w:spacing w:after="0" w:line="276" w:lineRule="auto"/>
        <w:jc w:val="both"/>
        <w:textAlignment w:val="baseline"/>
        <w:rPr>
          <w:rFonts w:ascii="Times New Roman" w:eastAsia="Times New Roman" w:hAnsi="Times New Roman" w:cs="Times New Roman"/>
          <w:kern w:val="0"/>
          <w:sz w:val="24"/>
          <w:szCs w:val="24"/>
          <w14:ligatures w14:val="none"/>
        </w:rPr>
      </w:pPr>
    </w:p>
    <w:p w14:paraId="43F968A2" w14:textId="77777777" w:rsidR="00C04015" w:rsidRPr="00C04015" w:rsidRDefault="00C04015" w:rsidP="008836A1">
      <w:pPr>
        <w:widowControl w:val="0"/>
        <w:numPr>
          <w:ilvl w:val="0"/>
          <w:numId w:val="2"/>
        </w:numPr>
        <w:spacing w:after="0" w:line="276" w:lineRule="auto"/>
        <w:ind w:left="0" w:firstLine="851"/>
        <w:contextualSpacing/>
        <w:jc w:val="both"/>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Tais atvejais, kai kartu su Paslaugomis yra perkamos prekės, Tiekėjas turi teisę keisti prekių modelį ir (ar) gamintoją, jei yra visos toliau nurodytos sąlygos:</w:t>
      </w:r>
    </w:p>
    <w:p w14:paraId="522FE192" w14:textId="77777777" w:rsidR="00C04015" w:rsidRPr="00C04015" w:rsidRDefault="00C04015" w:rsidP="008836A1">
      <w:pPr>
        <w:widowControl w:val="0"/>
        <w:numPr>
          <w:ilvl w:val="1"/>
          <w:numId w:val="2"/>
        </w:numPr>
        <w:tabs>
          <w:tab w:val="left" w:pos="1560"/>
        </w:tabs>
        <w:spacing w:after="0" w:line="276" w:lineRule="auto"/>
        <w:ind w:left="0" w:firstLine="851"/>
        <w:contextualSpacing/>
        <w:jc w:val="both"/>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lastRenderedPageBreak/>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04015">
        <w:rPr>
          <w:rFonts w:ascii="Times New Roman" w:eastAsia="Times New Roman" w:hAnsi="Times New Roman" w:cs="Times New Roman"/>
          <w:kern w:val="0"/>
          <w:sz w:val="24"/>
          <w:szCs w:val="24"/>
          <w:vertAlign w:val="superscript"/>
          <w14:ligatures w14:val="none"/>
        </w:rPr>
        <w:t xml:space="preserve">1 </w:t>
      </w:r>
      <w:r w:rsidRPr="00C04015">
        <w:rPr>
          <w:rFonts w:ascii="Times New Roman" w:eastAsia="Times New Roman" w:hAnsi="Times New Roman" w:cs="Times New Roman"/>
          <w:kern w:val="0"/>
          <w:sz w:val="24"/>
          <w:szCs w:val="24"/>
          <w14:ligatures w14:val="none"/>
        </w:rPr>
        <w:t>dalies nuostatų;</w:t>
      </w:r>
    </w:p>
    <w:p w14:paraId="11ED8C43" w14:textId="77777777" w:rsidR="00C04015" w:rsidRPr="00C04015" w:rsidRDefault="00C04015" w:rsidP="008836A1">
      <w:pPr>
        <w:widowControl w:val="0"/>
        <w:numPr>
          <w:ilvl w:val="1"/>
          <w:numId w:val="2"/>
        </w:numPr>
        <w:tabs>
          <w:tab w:val="left" w:pos="1560"/>
        </w:tabs>
        <w:spacing w:after="0" w:line="276" w:lineRule="auto"/>
        <w:ind w:left="0" w:firstLine="851"/>
        <w:contextualSpacing/>
        <w:jc w:val="both"/>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2AA13B" w14:textId="77777777" w:rsidR="00C04015" w:rsidRPr="00C04015" w:rsidRDefault="00C04015" w:rsidP="008836A1">
      <w:pPr>
        <w:widowControl w:val="0"/>
        <w:numPr>
          <w:ilvl w:val="1"/>
          <w:numId w:val="2"/>
        </w:numPr>
        <w:tabs>
          <w:tab w:val="left" w:pos="1560"/>
        </w:tabs>
        <w:spacing w:after="0" w:line="276" w:lineRule="auto"/>
        <w:ind w:left="0" w:firstLine="851"/>
        <w:contextualSpacing/>
        <w:jc w:val="both"/>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04015">
        <w:rPr>
          <w:rFonts w:ascii="Times New Roman" w:eastAsia="Times New Roman" w:hAnsi="Times New Roman" w:cs="Times New Roman"/>
          <w:kern w:val="0"/>
          <w:sz w:val="24"/>
          <w:szCs w:val="24"/>
          <w:shd w:val="clear" w:color="auto" w:fill="FFFFFF"/>
          <w14:ligatures w14:val="none"/>
        </w:rPr>
        <w:t>ir lygiavertiškumo ar geresnės kokybės nei Sutartyje nurodytos prekės</w:t>
      </w:r>
      <w:r w:rsidRPr="00C04015">
        <w:rPr>
          <w:rFonts w:ascii="Times New Roman" w:eastAsia="Times New Roman" w:hAnsi="Times New Roman" w:cs="Times New Roman"/>
          <w:kern w:val="0"/>
          <w:sz w:val="24"/>
          <w:szCs w:val="24"/>
          <w14:ligatures w14:val="none"/>
        </w:rPr>
        <w:t>;</w:t>
      </w:r>
    </w:p>
    <w:p w14:paraId="3B784BCC" w14:textId="77777777" w:rsidR="00C04015" w:rsidRPr="00C04015" w:rsidRDefault="00C04015" w:rsidP="008836A1">
      <w:pPr>
        <w:widowControl w:val="0"/>
        <w:numPr>
          <w:ilvl w:val="1"/>
          <w:numId w:val="2"/>
        </w:numPr>
        <w:tabs>
          <w:tab w:val="left" w:pos="1560"/>
        </w:tabs>
        <w:spacing w:after="0" w:line="276" w:lineRule="auto"/>
        <w:ind w:left="0" w:firstLine="851"/>
        <w:contextualSpacing/>
        <w:jc w:val="both"/>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Šalys sudarė rašytinį Susitarimą prie Sutarties dėl prekių keitimo.</w:t>
      </w:r>
    </w:p>
    <w:p w14:paraId="11009226" w14:textId="77777777" w:rsidR="00C04015" w:rsidRPr="00C04015" w:rsidRDefault="00C04015" w:rsidP="008836A1">
      <w:pPr>
        <w:widowControl w:val="0"/>
        <w:numPr>
          <w:ilvl w:val="0"/>
          <w:numId w:val="2"/>
        </w:numPr>
        <w:spacing w:after="0" w:line="276" w:lineRule="auto"/>
        <w:ind w:left="0" w:firstLine="851"/>
        <w:contextualSpacing/>
        <w:jc w:val="both"/>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Šiame Bendrųjų sąlygų skyriuje nurodytu atveju prekės turi būti pristatytos už ne didesnę nei pasiūlyme nurodytą kainą.</w:t>
      </w:r>
    </w:p>
    <w:p w14:paraId="5DF388C1" w14:textId="77777777" w:rsidR="00C04015" w:rsidRPr="00C04015" w:rsidRDefault="00C04015" w:rsidP="00C04015">
      <w:pPr>
        <w:widowControl w:val="0"/>
        <w:pBdr>
          <w:top w:val="nil"/>
          <w:left w:val="nil"/>
          <w:bottom w:val="nil"/>
          <w:right w:val="nil"/>
          <w:between w:val="nil"/>
        </w:pBdr>
        <w:spacing w:after="0" w:line="276" w:lineRule="auto"/>
        <w:jc w:val="both"/>
        <w:rPr>
          <w:rFonts w:ascii="Times New Roman" w:eastAsia="Times New Roman" w:hAnsi="Times New Roman" w:cs="Times New Roman"/>
          <w:kern w:val="0"/>
          <w:sz w:val="24"/>
          <w:szCs w:val="24"/>
          <w14:ligatures w14:val="none"/>
        </w:rPr>
      </w:pPr>
    </w:p>
    <w:p w14:paraId="62D242DB"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bCs/>
          <w:caps/>
          <w:kern w:val="0"/>
          <w:sz w:val="24"/>
          <w:szCs w:val="32"/>
          <w14:ligatures w14:val="none"/>
        </w:rPr>
      </w:pPr>
      <w:r w:rsidRPr="00C04015">
        <w:rPr>
          <w:rFonts w:ascii="Times New Roman" w:eastAsia="Times New Roman" w:hAnsi="Times New Roman" w:cs="Times New Roman"/>
          <w:b/>
          <w:caps/>
          <w:kern w:val="0"/>
          <w:sz w:val="24"/>
          <w:szCs w:val="32"/>
          <w14:ligatures w14:val="none"/>
        </w:rPr>
        <w:t>XXIV SKYRIUS</w:t>
      </w:r>
    </w:p>
    <w:p w14:paraId="54912CF2" w14:textId="1B1E3858" w:rsidR="00C04015" w:rsidRPr="008836A1" w:rsidRDefault="00C04015" w:rsidP="008836A1">
      <w:pPr>
        <w:keepNext/>
        <w:keepLines/>
        <w:spacing w:before="80" w:after="80" w:line="240" w:lineRule="auto"/>
        <w:jc w:val="center"/>
        <w:outlineLvl w:val="1"/>
        <w:rPr>
          <w:rFonts w:ascii="Times New Roman" w:eastAsia="Arial" w:hAnsi="Times New Roman" w:cs="Times New Roman"/>
          <w:b/>
          <w:caps/>
          <w:kern w:val="0"/>
          <w:sz w:val="24"/>
          <w:szCs w:val="32"/>
          <w14:ligatures w14:val="none"/>
        </w:rPr>
      </w:pPr>
      <w:r w:rsidRPr="00C04015">
        <w:rPr>
          <w:rFonts w:ascii="Times New Roman" w:eastAsia="Times New Roman" w:hAnsi="Times New Roman" w:cs="Times New Roman"/>
          <w:b/>
          <w:caps/>
          <w:kern w:val="0"/>
          <w:sz w:val="24"/>
          <w:szCs w:val="32"/>
          <w14:ligatures w14:val="none"/>
        </w:rPr>
        <w:t>BENDRAVIMO TVARKA IR KALBA</w:t>
      </w:r>
    </w:p>
    <w:p w14:paraId="607629F0" w14:textId="77777777" w:rsidR="00C04015" w:rsidRPr="00C04015" w:rsidRDefault="00C04015" w:rsidP="008836A1">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shd w:val="clear" w:color="auto" w:fill="FFFFFF"/>
          <w14:ligatures w14:val="none"/>
        </w:rPr>
      </w:pPr>
      <w:r w:rsidRPr="00C04015">
        <w:rPr>
          <w:rFonts w:ascii="Times New Roman" w:eastAsia="Arial" w:hAnsi="Times New Roman" w:cs="Times New Roman"/>
          <w:bCs/>
          <w:kern w:val="0"/>
          <w:sz w:val="24"/>
          <w:szCs w:val="24"/>
          <w14:ligatures w14:val="none"/>
        </w:rPr>
        <w:t xml:space="preserve">Sutartis sudaroma lietuvių kalba. Jeigu Sutartis ar kuris nors ją sudarantis dokumentas sudaromas kita kalba arba išverčiamas į kitą kalbą, visais atvejais </w:t>
      </w:r>
      <w:r w:rsidRPr="00C04015">
        <w:rPr>
          <w:rFonts w:ascii="Times New Roman" w:eastAsia="Arial" w:hAnsi="Times New Roman" w:cs="Times New Roman"/>
          <w:kern w:val="0"/>
          <w:sz w:val="24"/>
          <w:szCs w:val="24"/>
          <w:shd w:val="clear" w:color="auto" w:fill="FFFFFF"/>
          <w14:ligatures w14:val="none"/>
        </w:rPr>
        <w:t>autentišku laikomas tik lietuvių kalba parengtas Sutarties tekstas (jei yra neatitikimų, pirmenybė teikiama lietuvių kalba parengtam tekstui).</w:t>
      </w:r>
    </w:p>
    <w:p w14:paraId="3033B6DA" w14:textId="77777777" w:rsidR="00C04015" w:rsidRPr="00C04015" w:rsidRDefault="00C04015" w:rsidP="008836A1">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FA9ACB" w14:textId="77777777" w:rsidR="00C04015" w:rsidRPr="00C04015" w:rsidRDefault="00C04015" w:rsidP="008836A1">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Jeigu pranešimas yra įteikiamas asmeniškai arba siunčiamas paštu ar per kurjerį, jis turi būti įteikiamas pasirašytinai ir laikomas gautu gavimo patvirtinime nurodytą dieną.</w:t>
      </w:r>
    </w:p>
    <w:p w14:paraId="0B11302C" w14:textId="77777777" w:rsidR="00C04015" w:rsidRPr="00C04015" w:rsidRDefault="00C04015" w:rsidP="008836A1">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Jeigu pranešimas siunčiamas el. paštu, laikoma, kad Šalis jį gavo kitą darbo dieną.</w:t>
      </w:r>
    </w:p>
    <w:p w14:paraId="2D71B3F8" w14:textId="77777777" w:rsidR="00C04015" w:rsidRPr="00C04015" w:rsidRDefault="00C04015" w:rsidP="008836A1">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Jeigu pranešimas siunčiamas keliais skirtingais būdais, laikoma, kad gavėjas jį gavo tada, kai jis gavo pirmesnįjį pranešimą.</w:t>
      </w:r>
    </w:p>
    <w:p w14:paraId="7E11FC78" w14:textId="77777777" w:rsidR="00C04015" w:rsidRPr="00C04015" w:rsidRDefault="00C04015" w:rsidP="00C04015">
      <w:pPr>
        <w:widowControl w:val="0"/>
        <w:spacing w:after="0" w:line="276" w:lineRule="auto"/>
        <w:jc w:val="both"/>
        <w:rPr>
          <w:rFonts w:ascii="Times New Roman" w:eastAsia="Arial" w:hAnsi="Times New Roman" w:cs="Times New Roman"/>
          <w:b/>
          <w:bCs/>
          <w:kern w:val="0"/>
          <w:sz w:val="24"/>
          <w:szCs w:val="24"/>
          <w14:ligatures w14:val="none"/>
        </w:rPr>
      </w:pPr>
    </w:p>
    <w:p w14:paraId="130F7D76"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bCs/>
          <w:caps/>
          <w:kern w:val="0"/>
          <w:sz w:val="24"/>
          <w:szCs w:val="32"/>
          <w14:ligatures w14:val="none"/>
        </w:rPr>
      </w:pPr>
      <w:r w:rsidRPr="00C04015">
        <w:rPr>
          <w:rFonts w:ascii="Times New Roman" w:eastAsia="Times New Roman" w:hAnsi="Times New Roman" w:cs="Times New Roman"/>
          <w:b/>
          <w:caps/>
          <w:kern w:val="0"/>
          <w:sz w:val="24"/>
          <w:szCs w:val="32"/>
          <w14:ligatures w14:val="none"/>
        </w:rPr>
        <w:t>XXV SKYRIUS</w:t>
      </w:r>
    </w:p>
    <w:p w14:paraId="544CC0B4" w14:textId="77777777" w:rsidR="00C04015" w:rsidRPr="00C04015" w:rsidRDefault="00C04015" w:rsidP="00C04015">
      <w:pPr>
        <w:keepNext/>
        <w:keepLines/>
        <w:spacing w:before="80" w:after="80" w:line="240" w:lineRule="auto"/>
        <w:jc w:val="center"/>
        <w:outlineLvl w:val="1"/>
        <w:rPr>
          <w:rFonts w:ascii="Times New Roman" w:eastAsia="Arial" w:hAnsi="Times New Roman" w:cs="Times New Roman"/>
          <w:b/>
          <w:caps/>
          <w:kern w:val="0"/>
          <w:sz w:val="24"/>
          <w:szCs w:val="32"/>
          <w14:ligatures w14:val="none"/>
        </w:rPr>
      </w:pPr>
      <w:r w:rsidRPr="00C04015">
        <w:rPr>
          <w:rFonts w:ascii="Times New Roman" w:eastAsia="Times New Roman" w:hAnsi="Times New Roman" w:cs="Times New Roman"/>
          <w:b/>
          <w:caps/>
          <w:kern w:val="0"/>
          <w:sz w:val="24"/>
          <w:szCs w:val="32"/>
          <w14:ligatures w14:val="none"/>
        </w:rPr>
        <w:t>PRETENZIJOS IR GINČŲ SPRENDIMAS</w:t>
      </w:r>
    </w:p>
    <w:p w14:paraId="1F899302" w14:textId="77777777" w:rsidR="00C04015" w:rsidRPr="00C04015" w:rsidRDefault="00C04015" w:rsidP="00C04015">
      <w:pPr>
        <w:widowControl w:val="0"/>
        <w:pBdr>
          <w:top w:val="nil"/>
          <w:left w:val="nil"/>
          <w:bottom w:val="nil"/>
          <w:right w:val="nil"/>
          <w:between w:val="nil"/>
        </w:pBdr>
        <w:spacing w:after="0" w:line="276" w:lineRule="auto"/>
        <w:ind w:firstLine="851"/>
        <w:jc w:val="both"/>
        <w:rPr>
          <w:rFonts w:ascii="Times New Roman" w:eastAsia="Arial" w:hAnsi="Times New Roman" w:cs="Times New Roman"/>
          <w:b/>
          <w:caps/>
          <w:kern w:val="0"/>
          <w:sz w:val="24"/>
          <w:szCs w:val="24"/>
          <w14:ligatures w14:val="none"/>
        </w:rPr>
      </w:pPr>
    </w:p>
    <w:p w14:paraId="7BD9707D" w14:textId="77777777" w:rsidR="00C04015" w:rsidRPr="00C04015" w:rsidRDefault="00C04015" w:rsidP="008836A1">
      <w:pPr>
        <w:widowControl w:val="0"/>
        <w:numPr>
          <w:ilvl w:val="0"/>
          <w:numId w:val="2"/>
        </w:numPr>
        <w:spacing w:after="0" w:line="276" w:lineRule="auto"/>
        <w:ind w:left="0" w:firstLine="851"/>
        <w:contextualSpacing/>
        <w:jc w:val="both"/>
        <w:rPr>
          <w:rFonts w:ascii="Times New Roman" w:eastAsia="Cambria" w:hAnsi="Times New Roman" w:cs="Times New Roman"/>
          <w:kern w:val="0"/>
          <w:sz w:val="24"/>
          <w:szCs w:val="24"/>
          <w14:ligatures w14:val="none"/>
        </w:rPr>
      </w:pPr>
      <w:r w:rsidRPr="00C04015">
        <w:rPr>
          <w:rFonts w:ascii="Times New Roman" w:eastAsia="Cambria" w:hAnsi="Times New Roman" w:cs="Times New Roman"/>
          <w:kern w:val="0"/>
          <w:sz w:val="24"/>
          <w:szCs w:val="24"/>
          <w14:ligatures w14:val="none"/>
        </w:rPr>
        <w:t>Bet kokie ginčai, nesutarimai ar reikalavimai, kylantys iš Sutarties arba susiję su Sutartimi, jos pažeidimu, nutraukimu ar galiojimu, visų pirma privalo būti sprendžiami derybomis tarp Šalių vadovų arba jų įgaliotų asmenų.</w:t>
      </w:r>
    </w:p>
    <w:p w14:paraId="5FBD7786" w14:textId="77777777" w:rsidR="00C04015" w:rsidRPr="00C04015" w:rsidRDefault="00C04015" w:rsidP="008836A1">
      <w:pPr>
        <w:widowControl w:val="0"/>
        <w:numPr>
          <w:ilvl w:val="0"/>
          <w:numId w:val="2"/>
        </w:numPr>
        <w:spacing w:after="0" w:line="276" w:lineRule="auto"/>
        <w:ind w:left="0" w:firstLine="851"/>
        <w:contextualSpacing/>
        <w:jc w:val="both"/>
        <w:rPr>
          <w:rFonts w:ascii="Times New Roman" w:eastAsia="Cambria" w:hAnsi="Times New Roman" w:cs="Times New Roman"/>
          <w:kern w:val="0"/>
          <w:sz w:val="24"/>
          <w:szCs w:val="24"/>
          <w14:ligatures w14:val="none"/>
        </w:rPr>
      </w:pPr>
      <w:r w:rsidRPr="00C04015">
        <w:rPr>
          <w:rFonts w:ascii="Times New Roman" w:eastAsia="Cambria" w:hAnsi="Times New Roman" w:cs="Times New Roman"/>
          <w:kern w:val="0"/>
          <w:sz w:val="24"/>
          <w:szCs w:val="24"/>
          <w14:ligatures w14:val="none"/>
        </w:rPr>
        <w:t>Jeigu Šalys neišsprendžia ginčo derybų būdu, tuomet toks ginčas, nesutarimas ar reikalavimas, kylantis iš šios Sutarties arba susijęs su ja ar jos pažeidimu, nutraukimu arba negaliojimu, yra galutinai sprendžiamas Lietuvos Respublikos teismuose</w:t>
      </w:r>
      <w:r w:rsidRPr="00C04015">
        <w:rPr>
          <w:rFonts w:ascii="Times New Roman" w:eastAsia="Times New Roman" w:hAnsi="Times New Roman" w:cs="Times New Roman"/>
          <w:kern w:val="0"/>
          <w:sz w:val="24"/>
          <w:szCs w:val="24"/>
          <w14:ligatures w14:val="none"/>
        </w:rPr>
        <w:t xml:space="preserve"> </w:t>
      </w:r>
      <w:r w:rsidRPr="00C04015">
        <w:rPr>
          <w:rFonts w:ascii="Times New Roman" w:eastAsia="Cambria" w:hAnsi="Times New Roman" w:cs="Times New Roman"/>
          <w:kern w:val="0"/>
          <w:sz w:val="24"/>
          <w:szCs w:val="24"/>
          <w14:ligatures w14:val="none"/>
        </w:rPr>
        <w:t xml:space="preserve">Lietuvos Respublikos </w:t>
      </w:r>
      <w:r w:rsidRPr="00C04015">
        <w:rPr>
          <w:rFonts w:ascii="Times New Roman" w:eastAsia="Cambria" w:hAnsi="Times New Roman" w:cs="Times New Roman"/>
          <w:kern w:val="0"/>
          <w:sz w:val="24"/>
          <w:szCs w:val="24"/>
          <w14:ligatures w14:val="none"/>
        </w:rPr>
        <w:lastRenderedPageBreak/>
        <w:t>įstatymuose nustatyta tvarka.</w:t>
      </w:r>
    </w:p>
    <w:p w14:paraId="029F434C" w14:textId="77777777" w:rsidR="00C04015" w:rsidRPr="00C04015" w:rsidRDefault="00C04015" w:rsidP="008836A1">
      <w:pPr>
        <w:widowControl w:val="0"/>
        <w:numPr>
          <w:ilvl w:val="0"/>
          <w:numId w:val="2"/>
        </w:numPr>
        <w:spacing w:after="0" w:line="276" w:lineRule="auto"/>
        <w:ind w:left="0" w:firstLine="851"/>
        <w:contextualSpacing/>
        <w:jc w:val="both"/>
        <w:rPr>
          <w:rFonts w:ascii="Times New Roman" w:eastAsia="Arial" w:hAnsi="Times New Roman" w:cs="Times New Roman"/>
          <w:kern w:val="0"/>
          <w:sz w:val="24"/>
          <w:szCs w:val="24"/>
          <w14:ligatures w14:val="none"/>
        </w:rPr>
      </w:pPr>
      <w:r w:rsidRPr="00C04015">
        <w:rPr>
          <w:rFonts w:ascii="Times New Roman" w:eastAsia="Arial" w:hAnsi="Times New Roman" w:cs="Times New Roman"/>
          <w:kern w:val="0"/>
          <w:sz w:val="24"/>
          <w:szCs w:val="24"/>
          <w14:ligatures w14:val="none"/>
        </w:rPr>
        <w:t>Kilę ginčai nesudaro pagrindo Šalims atsisakyti vykdyti savo prievoles pagal Sutartį.</w:t>
      </w:r>
    </w:p>
    <w:p w14:paraId="32E57880" w14:textId="77777777" w:rsidR="00C04015" w:rsidRPr="00C04015" w:rsidRDefault="00C04015" w:rsidP="00C04015">
      <w:pPr>
        <w:spacing w:after="0" w:line="276" w:lineRule="auto"/>
        <w:jc w:val="center"/>
        <w:rPr>
          <w:rFonts w:ascii="Times New Roman" w:eastAsia="Times New Roman" w:hAnsi="Times New Roman" w:cs="Times New Roman"/>
          <w:kern w:val="0"/>
          <w:sz w:val="24"/>
          <w:szCs w:val="24"/>
          <w14:ligatures w14:val="none"/>
        </w:rPr>
      </w:pPr>
      <w:r w:rsidRPr="00C04015">
        <w:rPr>
          <w:rFonts w:ascii="Times New Roman" w:eastAsia="Times New Roman" w:hAnsi="Times New Roman" w:cs="Times New Roman"/>
          <w:kern w:val="0"/>
          <w:sz w:val="24"/>
          <w:szCs w:val="24"/>
          <w14:ligatures w14:val="none"/>
        </w:rPr>
        <w:t>_________________________________</w:t>
      </w:r>
    </w:p>
    <w:p w14:paraId="284CA1B1" w14:textId="77777777" w:rsidR="00C04015" w:rsidRPr="00C04015" w:rsidRDefault="00C04015" w:rsidP="00C04015"/>
    <w:p w14:paraId="009A2CF2" w14:textId="77777777" w:rsidR="00964278" w:rsidRDefault="00964278"/>
    <w:sectPr w:rsidR="00964278" w:rsidSect="007D1C97">
      <w:headerReference w:type="default" r:id="rId11"/>
      <w:footerReference w:type="default" r:id="rId12"/>
      <w:pgSz w:w="11906" w:h="16838"/>
      <w:pgMar w:top="851" w:right="849"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4BFDF" w14:textId="77777777" w:rsidR="006A74E2" w:rsidRDefault="006A74E2" w:rsidP="00C04015">
      <w:pPr>
        <w:spacing w:after="0" w:line="240" w:lineRule="auto"/>
      </w:pPr>
      <w:r>
        <w:separator/>
      </w:r>
    </w:p>
  </w:endnote>
  <w:endnote w:type="continuationSeparator" w:id="0">
    <w:p w14:paraId="3011342C" w14:textId="77777777" w:rsidR="006A74E2" w:rsidRDefault="006A74E2" w:rsidP="00C04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C04015" w14:paraId="6B562515" w14:textId="77777777" w:rsidTr="780BE0A7">
      <w:trPr>
        <w:trHeight w:val="300"/>
      </w:trPr>
      <w:tc>
        <w:tcPr>
          <w:tcW w:w="3005" w:type="dxa"/>
        </w:tcPr>
        <w:p w14:paraId="1B981B85" w14:textId="77777777" w:rsidR="00C04015" w:rsidRDefault="00C04015" w:rsidP="780BE0A7">
          <w:pPr>
            <w:pStyle w:val="Antrats"/>
            <w:ind w:left="-115"/>
          </w:pPr>
        </w:p>
      </w:tc>
      <w:tc>
        <w:tcPr>
          <w:tcW w:w="3005" w:type="dxa"/>
        </w:tcPr>
        <w:p w14:paraId="35648579" w14:textId="77777777" w:rsidR="00C04015" w:rsidRDefault="00C04015" w:rsidP="780BE0A7">
          <w:pPr>
            <w:pStyle w:val="Antrats"/>
            <w:jc w:val="center"/>
          </w:pPr>
        </w:p>
      </w:tc>
      <w:tc>
        <w:tcPr>
          <w:tcW w:w="3005" w:type="dxa"/>
        </w:tcPr>
        <w:p w14:paraId="6C6149B9" w14:textId="77777777" w:rsidR="00C04015" w:rsidRDefault="00C04015" w:rsidP="780BE0A7">
          <w:pPr>
            <w:pStyle w:val="Antrats"/>
            <w:ind w:right="-115"/>
            <w:jc w:val="right"/>
          </w:pPr>
        </w:p>
      </w:tc>
    </w:tr>
  </w:tbl>
  <w:p w14:paraId="62D97F9A" w14:textId="77777777" w:rsidR="00C04015" w:rsidRDefault="00C04015" w:rsidP="780BE0A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C04015" w14:paraId="4027504D" w14:textId="77777777" w:rsidTr="780BE0A7">
      <w:trPr>
        <w:trHeight w:val="300"/>
      </w:trPr>
      <w:tc>
        <w:tcPr>
          <w:tcW w:w="3005" w:type="dxa"/>
        </w:tcPr>
        <w:p w14:paraId="3C5D6075" w14:textId="77777777" w:rsidR="00C04015" w:rsidRDefault="00C04015" w:rsidP="780BE0A7">
          <w:pPr>
            <w:pStyle w:val="Antrats"/>
            <w:ind w:left="-115"/>
          </w:pPr>
        </w:p>
      </w:tc>
      <w:tc>
        <w:tcPr>
          <w:tcW w:w="3005" w:type="dxa"/>
        </w:tcPr>
        <w:p w14:paraId="654A4BB5" w14:textId="77777777" w:rsidR="00C04015" w:rsidRDefault="00C04015" w:rsidP="780BE0A7">
          <w:pPr>
            <w:pStyle w:val="Antrats"/>
            <w:jc w:val="center"/>
          </w:pPr>
        </w:p>
      </w:tc>
      <w:tc>
        <w:tcPr>
          <w:tcW w:w="3005" w:type="dxa"/>
        </w:tcPr>
        <w:p w14:paraId="6E474B79" w14:textId="77777777" w:rsidR="00C04015" w:rsidRDefault="00C04015" w:rsidP="780BE0A7">
          <w:pPr>
            <w:pStyle w:val="Antrats"/>
            <w:ind w:right="-115"/>
            <w:jc w:val="right"/>
          </w:pPr>
        </w:p>
      </w:tc>
    </w:tr>
  </w:tbl>
  <w:p w14:paraId="3F4070D1" w14:textId="77777777" w:rsidR="00C04015" w:rsidRDefault="00C04015" w:rsidP="780BE0A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45AC6" w14:textId="77777777" w:rsidR="006A74E2" w:rsidRDefault="006A74E2" w:rsidP="00C04015">
      <w:pPr>
        <w:spacing w:after="0" w:line="240" w:lineRule="auto"/>
      </w:pPr>
      <w:r>
        <w:separator/>
      </w:r>
    </w:p>
  </w:footnote>
  <w:footnote w:type="continuationSeparator" w:id="0">
    <w:p w14:paraId="0767CE9F" w14:textId="77777777" w:rsidR="006A74E2" w:rsidRDefault="006A74E2" w:rsidP="00C04015">
      <w:pPr>
        <w:spacing w:after="0" w:line="240" w:lineRule="auto"/>
      </w:pPr>
      <w:r>
        <w:continuationSeparator/>
      </w:r>
    </w:p>
  </w:footnote>
  <w:footnote w:id="1">
    <w:p w14:paraId="1EE3CFF4" w14:textId="77777777" w:rsidR="00C04015" w:rsidRDefault="00C04015" w:rsidP="00C04015">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footnote>
  <w:footnote w:id="2">
    <w:p w14:paraId="24AD9683" w14:textId="77777777" w:rsidR="00C04015" w:rsidRDefault="00C04015" w:rsidP="00C04015">
      <w:pPr>
        <w:pStyle w:val="Puslapioinaostekstas"/>
        <w:jc w:val="both"/>
      </w:pPr>
      <w:r>
        <w:rPr>
          <w:rStyle w:val="Puslapioinaosnuoroda"/>
        </w:rPr>
        <w:footnoteRef/>
      </w:r>
      <w:r>
        <w:t xml:space="preserve"> </w:t>
      </w:r>
      <w:r w:rsidRPr="00C529D8">
        <w:rPr>
          <w:b/>
          <w:bCs/>
          <w:szCs w:val="24"/>
        </w:rPr>
        <w:t>Pastaba.</w:t>
      </w:r>
      <w:r w:rsidRPr="00C529D8">
        <w:rPr>
          <w:szCs w:val="24"/>
        </w:rPr>
        <w:t xml:space="preserve"> </w:t>
      </w:r>
      <w:r w:rsidRPr="00C529D8">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529D8">
        <w:rPr>
          <w:szCs w:val="24"/>
        </w:rPr>
        <w:t xml:space="preserve"> </w:t>
      </w:r>
      <w:r w:rsidRPr="00C529D8">
        <w:rPr>
          <w:rFonts w:eastAsia="Arial"/>
          <w:szCs w:val="24"/>
          <w:shd w:val="clear" w:color="auto" w:fill="FFFFFF"/>
        </w:rPr>
        <w:t>įstatymų bei kitų teisės aktų</w:t>
      </w:r>
      <w:r w:rsidRPr="00C529D8">
        <w:rPr>
          <w:rFonts w:eastAsia="Arial"/>
          <w:szCs w:val="24"/>
        </w:rPr>
        <w:t xml:space="preserve"> </w:t>
      </w:r>
      <w:r w:rsidRPr="00C529D8">
        <w:rPr>
          <w:rFonts w:eastAsia="Arial"/>
          <w:szCs w:val="24"/>
          <w:shd w:val="clear" w:color="auto" w:fill="FFFFFF"/>
        </w:rPr>
        <w:t>nuostatas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C04015" w14:paraId="78E01FCC" w14:textId="77777777" w:rsidTr="780BE0A7">
      <w:trPr>
        <w:trHeight w:val="300"/>
      </w:trPr>
      <w:tc>
        <w:tcPr>
          <w:tcW w:w="3005" w:type="dxa"/>
        </w:tcPr>
        <w:p w14:paraId="3273F562" w14:textId="4872A502" w:rsidR="00C04015" w:rsidRDefault="00D77400" w:rsidP="780BE0A7">
          <w:pPr>
            <w:pStyle w:val="Antrats"/>
            <w:ind w:left="-115"/>
          </w:pPr>
          <w:r>
            <w:t xml:space="preserve"> </w:t>
          </w:r>
        </w:p>
      </w:tc>
      <w:tc>
        <w:tcPr>
          <w:tcW w:w="3005" w:type="dxa"/>
        </w:tcPr>
        <w:p w14:paraId="2599899E" w14:textId="24164869" w:rsidR="00C04015" w:rsidRPr="00D77400" w:rsidRDefault="00D77400" w:rsidP="780BE0A7">
          <w:pPr>
            <w:pStyle w:val="Antrats"/>
            <w:jc w:val="center"/>
            <w:rPr>
              <w:i/>
              <w:iCs/>
            </w:rPr>
          </w:pPr>
          <w:r>
            <w:rPr>
              <w:i/>
              <w:iCs/>
            </w:rPr>
            <w:t xml:space="preserve">                                          </w:t>
          </w:r>
        </w:p>
      </w:tc>
      <w:tc>
        <w:tcPr>
          <w:tcW w:w="3005" w:type="dxa"/>
        </w:tcPr>
        <w:p w14:paraId="0E414426" w14:textId="27A9A88A" w:rsidR="00C04015" w:rsidRDefault="00D77400" w:rsidP="780BE0A7">
          <w:pPr>
            <w:pStyle w:val="Antrats"/>
            <w:ind w:right="-115"/>
            <w:jc w:val="right"/>
          </w:pPr>
          <w:r>
            <w:rPr>
              <w:i/>
              <w:iCs/>
            </w:rPr>
            <w:t>Projektas</w:t>
          </w:r>
        </w:p>
      </w:tc>
    </w:tr>
  </w:tbl>
  <w:p w14:paraId="4930C594" w14:textId="77777777" w:rsidR="00C04015" w:rsidRDefault="00C04015" w:rsidP="780BE0A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C04015" w14:paraId="2022D6B8" w14:textId="77777777" w:rsidTr="780BE0A7">
      <w:trPr>
        <w:trHeight w:val="300"/>
      </w:trPr>
      <w:tc>
        <w:tcPr>
          <w:tcW w:w="3005" w:type="dxa"/>
        </w:tcPr>
        <w:p w14:paraId="3FB0E0E1" w14:textId="77777777" w:rsidR="00C04015" w:rsidRDefault="00C04015" w:rsidP="780BE0A7">
          <w:pPr>
            <w:pStyle w:val="Antrats"/>
            <w:ind w:left="-115"/>
          </w:pPr>
        </w:p>
      </w:tc>
      <w:tc>
        <w:tcPr>
          <w:tcW w:w="3005" w:type="dxa"/>
        </w:tcPr>
        <w:p w14:paraId="7FAFE0CA" w14:textId="77777777" w:rsidR="00C04015" w:rsidRDefault="00C04015" w:rsidP="780BE0A7">
          <w:pPr>
            <w:pStyle w:val="Antrats"/>
            <w:jc w:val="center"/>
          </w:pPr>
        </w:p>
      </w:tc>
      <w:tc>
        <w:tcPr>
          <w:tcW w:w="3005" w:type="dxa"/>
        </w:tcPr>
        <w:p w14:paraId="194FA969" w14:textId="77777777" w:rsidR="00C04015" w:rsidRDefault="00C04015" w:rsidP="780BE0A7">
          <w:pPr>
            <w:pStyle w:val="Antrats"/>
            <w:ind w:right="-115"/>
            <w:jc w:val="right"/>
          </w:pPr>
        </w:p>
      </w:tc>
    </w:tr>
  </w:tbl>
  <w:p w14:paraId="739425CF" w14:textId="77777777" w:rsidR="00C04015" w:rsidRDefault="00C04015" w:rsidP="780BE0A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C2135"/>
    <w:multiLevelType w:val="multilevel"/>
    <w:tmpl w:val="18164704"/>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lvlText w:val="%1.%2."/>
      <w:lvlJc w:val="left"/>
      <w:pPr>
        <w:ind w:left="1778" w:hanging="360"/>
      </w:pPr>
      <w:rPr>
        <w:rFonts w:hint="default"/>
        <w:b w:val="0"/>
        <w:bCs/>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 w15:restartNumberingAfterBreak="0">
    <w:nsid w:val="0E836F4A"/>
    <w:multiLevelType w:val="multilevel"/>
    <w:tmpl w:val="4B0A0DBE"/>
    <w:lvl w:ilvl="0">
      <w:start w:val="1"/>
      <w:numFmt w:val="decimal"/>
      <w:lvlText w:val="%1."/>
      <w:lvlJc w:val="left"/>
      <w:pPr>
        <w:ind w:left="600" w:hanging="600"/>
      </w:pPr>
      <w:rPr>
        <w:rFonts w:hint="default"/>
        <w:b w:val="0"/>
        <w:strike w:val="0"/>
      </w:rPr>
    </w:lvl>
    <w:lvl w:ilvl="1">
      <w:start w:val="1"/>
      <w:numFmt w:val="decimal"/>
      <w:lvlText w:val="%1.%2."/>
      <w:lvlJc w:val="left"/>
      <w:pPr>
        <w:ind w:left="5704" w:hanging="60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557505B"/>
    <w:multiLevelType w:val="multilevel"/>
    <w:tmpl w:val="E72293B2"/>
    <w:lvl w:ilvl="0">
      <w:start w:val="5"/>
      <w:numFmt w:val="decimal"/>
      <w:lvlText w:val="%1."/>
      <w:lvlJc w:val="left"/>
      <w:pPr>
        <w:ind w:left="720" w:hanging="720"/>
      </w:pPr>
      <w:rPr>
        <w:rFonts w:hint="default"/>
      </w:rPr>
    </w:lvl>
    <w:lvl w:ilvl="1">
      <w:start w:val="3"/>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22CA6755"/>
    <w:multiLevelType w:val="multilevel"/>
    <w:tmpl w:val="CA6AF5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E81487"/>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F44EF4"/>
    <w:multiLevelType w:val="hybridMultilevel"/>
    <w:tmpl w:val="8EACF27A"/>
    <w:lvl w:ilvl="0" w:tplc="DB3E7C06">
      <w:start w:val="5"/>
      <w:numFmt w:val="bullet"/>
      <w:lvlText w:val="-"/>
      <w:lvlJc w:val="left"/>
      <w:pPr>
        <w:ind w:left="703" w:hanging="360"/>
      </w:pPr>
      <w:rPr>
        <w:rFonts w:ascii="Times New Roman" w:eastAsia="Times New Roman" w:hAnsi="Times New Roman" w:cs="Times New Roman" w:hint="default"/>
      </w:rPr>
    </w:lvl>
    <w:lvl w:ilvl="1" w:tplc="08090003" w:tentative="1">
      <w:start w:val="1"/>
      <w:numFmt w:val="bullet"/>
      <w:lvlText w:val="o"/>
      <w:lvlJc w:val="left"/>
      <w:pPr>
        <w:ind w:left="1423" w:hanging="360"/>
      </w:pPr>
      <w:rPr>
        <w:rFonts w:ascii="Courier New" w:hAnsi="Courier New" w:cs="Courier New" w:hint="default"/>
      </w:rPr>
    </w:lvl>
    <w:lvl w:ilvl="2" w:tplc="08090005" w:tentative="1">
      <w:start w:val="1"/>
      <w:numFmt w:val="bullet"/>
      <w:lvlText w:val=""/>
      <w:lvlJc w:val="left"/>
      <w:pPr>
        <w:ind w:left="2143" w:hanging="360"/>
      </w:pPr>
      <w:rPr>
        <w:rFonts w:ascii="Wingdings" w:hAnsi="Wingdings" w:hint="default"/>
      </w:rPr>
    </w:lvl>
    <w:lvl w:ilvl="3" w:tplc="08090001" w:tentative="1">
      <w:start w:val="1"/>
      <w:numFmt w:val="bullet"/>
      <w:lvlText w:val=""/>
      <w:lvlJc w:val="left"/>
      <w:pPr>
        <w:ind w:left="2863" w:hanging="360"/>
      </w:pPr>
      <w:rPr>
        <w:rFonts w:ascii="Symbol" w:hAnsi="Symbol" w:hint="default"/>
      </w:rPr>
    </w:lvl>
    <w:lvl w:ilvl="4" w:tplc="08090003" w:tentative="1">
      <w:start w:val="1"/>
      <w:numFmt w:val="bullet"/>
      <w:lvlText w:val="o"/>
      <w:lvlJc w:val="left"/>
      <w:pPr>
        <w:ind w:left="3583" w:hanging="360"/>
      </w:pPr>
      <w:rPr>
        <w:rFonts w:ascii="Courier New" w:hAnsi="Courier New" w:cs="Courier New" w:hint="default"/>
      </w:rPr>
    </w:lvl>
    <w:lvl w:ilvl="5" w:tplc="08090005" w:tentative="1">
      <w:start w:val="1"/>
      <w:numFmt w:val="bullet"/>
      <w:lvlText w:val=""/>
      <w:lvlJc w:val="left"/>
      <w:pPr>
        <w:ind w:left="4303" w:hanging="360"/>
      </w:pPr>
      <w:rPr>
        <w:rFonts w:ascii="Wingdings" w:hAnsi="Wingdings" w:hint="default"/>
      </w:rPr>
    </w:lvl>
    <w:lvl w:ilvl="6" w:tplc="08090001" w:tentative="1">
      <w:start w:val="1"/>
      <w:numFmt w:val="bullet"/>
      <w:lvlText w:val=""/>
      <w:lvlJc w:val="left"/>
      <w:pPr>
        <w:ind w:left="5023" w:hanging="360"/>
      </w:pPr>
      <w:rPr>
        <w:rFonts w:ascii="Symbol" w:hAnsi="Symbol" w:hint="default"/>
      </w:rPr>
    </w:lvl>
    <w:lvl w:ilvl="7" w:tplc="08090003" w:tentative="1">
      <w:start w:val="1"/>
      <w:numFmt w:val="bullet"/>
      <w:lvlText w:val="o"/>
      <w:lvlJc w:val="left"/>
      <w:pPr>
        <w:ind w:left="5743" w:hanging="360"/>
      </w:pPr>
      <w:rPr>
        <w:rFonts w:ascii="Courier New" w:hAnsi="Courier New" w:cs="Courier New" w:hint="default"/>
      </w:rPr>
    </w:lvl>
    <w:lvl w:ilvl="8" w:tplc="08090005" w:tentative="1">
      <w:start w:val="1"/>
      <w:numFmt w:val="bullet"/>
      <w:lvlText w:val=""/>
      <w:lvlJc w:val="left"/>
      <w:pPr>
        <w:ind w:left="6463" w:hanging="360"/>
      </w:pPr>
      <w:rPr>
        <w:rFonts w:ascii="Wingdings" w:hAnsi="Wingdings" w:hint="default"/>
      </w:rPr>
    </w:lvl>
  </w:abstractNum>
  <w:abstractNum w:abstractNumId="6" w15:restartNumberingAfterBreak="0">
    <w:nsid w:val="30446ACE"/>
    <w:multiLevelType w:val="multilevel"/>
    <w:tmpl w:val="37DAF3E6"/>
    <w:lvl w:ilvl="0">
      <w:start w:val="5"/>
      <w:numFmt w:val="decimal"/>
      <w:lvlText w:val="%1."/>
      <w:lvlJc w:val="left"/>
      <w:pPr>
        <w:ind w:left="720" w:hanging="720"/>
      </w:pPr>
      <w:rPr>
        <w:rFonts w:hint="default"/>
      </w:rPr>
    </w:lvl>
    <w:lvl w:ilvl="1">
      <w:start w:val="3"/>
      <w:numFmt w:val="decimal"/>
      <w:lvlText w:val="%1.%2."/>
      <w:lvlJc w:val="left"/>
      <w:pPr>
        <w:ind w:left="834" w:hanging="720"/>
      </w:pPr>
      <w:rPr>
        <w:rFonts w:hint="default"/>
      </w:rPr>
    </w:lvl>
    <w:lvl w:ilvl="2">
      <w:start w:val="2"/>
      <w:numFmt w:val="decimal"/>
      <w:lvlText w:val="%1.%2.%3."/>
      <w:lvlJc w:val="left"/>
      <w:pPr>
        <w:ind w:left="948" w:hanging="720"/>
      </w:pPr>
      <w:rPr>
        <w:rFonts w:hint="default"/>
      </w:rPr>
    </w:lvl>
    <w:lvl w:ilvl="3">
      <w:start w:val="1"/>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7" w15:restartNumberingAfterBreak="0">
    <w:nsid w:val="34920FC4"/>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11247D"/>
    <w:multiLevelType w:val="multilevel"/>
    <w:tmpl w:val="19F2A4BC"/>
    <w:lvl w:ilvl="0">
      <w:start w:val="5"/>
      <w:numFmt w:val="decimal"/>
      <w:lvlText w:val="%1."/>
      <w:lvlJc w:val="left"/>
      <w:pPr>
        <w:ind w:left="720" w:hanging="720"/>
      </w:pPr>
      <w:rPr>
        <w:rFonts w:hint="default"/>
      </w:rPr>
    </w:lvl>
    <w:lvl w:ilvl="1">
      <w:start w:val="3"/>
      <w:numFmt w:val="decimal"/>
      <w:lvlText w:val="%1.%2."/>
      <w:lvlJc w:val="left"/>
      <w:pPr>
        <w:ind w:left="880" w:hanging="720"/>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9" w15:restartNumberingAfterBreak="0">
    <w:nsid w:val="43F558B4"/>
    <w:multiLevelType w:val="multilevel"/>
    <w:tmpl w:val="6C9C18DA"/>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A11E29"/>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6C70034"/>
    <w:multiLevelType w:val="multilevel"/>
    <w:tmpl w:val="98707D86"/>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99483B"/>
    <w:multiLevelType w:val="hybridMultilevel"/>
    <w:tmpl w:val="6100AD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B67EA5"/>
    <w:multiLevelType w:val="multilevel"/>
    <w:tmpl w:val="AB5EB79A"/>
    <w:lvl w:ilvl="0">
      <w:start w:val="15"/>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602D57DC"/>
    <w:multiLevelType w:val="multilevel"/>
    <w:tmpl w:val="A3BCF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8166B8"/>
    <w:multiLevelType w:val="multilevel"/>
    <w:tmpl w:val="D75A2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2E4FA2"/>
    <w:multiLevelType w:val="multilevel"/>
    <w:tmpl w:val="68563B1C"/>
    <w:lvl w:ilvl="0">
      <w:start w:val="5"/>
      <w:numFmt w:val="decimal"/>
      <w:lvlText w:val="%1."/>
      <w:lvlJc w:val="left"/>
      <w:pPr>
        <w:ind w:left="900" w:hanging="900"/>
      </w:pPr>
      <w:rPr>
        <w:rFonts w:hint="default"/>
      </w:rPr>
    </w:lvl>
    <w:lvl w:ilvl="1">
      <w:start w:val="3"/>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3"/>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97D7A12"/>
    <w:multiLevelType w:val="hybridMultilevel"/>
    <w:tmpl w:val="A9800F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CCE390F"/>
    <w:multiLevelType w:val="multilevel"/>
    <w:tmpl w:val="8C88C496"/>
    <w:lvl w:ilvl="0">
      <w:start w:val="1"/>
      <w:numFmt w:val="decimal"/>
      <w:lvlText w:val="%1."/>
      <w:lvlJc w:val="left"/>
      <w:pPr>
        <w:ind w:left="720" w:hanging="360"/>
      </w:pPr>
    </w:lvl>
    <w:lvl w:ilvl="1">
      <w:start w:val="3"/>
      <w:numFmt w:val="decimal"/>
      <w:isLgl/>
      <w:lvlText w:val="%1.%2."/>
      <w:lvlJc w:val="left"/>
      <w:pPr>
        <w:ind w:left="1140" w:hanging="780"/>
      </w:pPr>
      <w:rPr>
        <w:rFonts w:hint="default"/>
      </w:rPr>
    </w:lvl>
    <w:lvl w:ilvl="2">
      <w:start w:val="1"/>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6727457">
    <w:abstractNumId w:val="12"/>
  </w:num>
  <w:num w:numId="2" w16cid:durableId="497817010">
    <w:abstractNumId w:val="1"/>
  </w:num>
  <w:num w:numId="3" w16cid:durableId="2022118458">
    <w:abstractNumId w:val="4"/>
  </w:num>
  <w:num w:numId="4" w16cid:durableId="609048484">
    <w:abstractNumId w:val="18"/>
  </w:num>
  <w:num w:numId="5" w16cid:durableId="610090990">
    <w:abstractNumId w:val="10"/>
  </w:num>
  <w:num w:numId="6" w16cid:durableId="1221400758">
    <w:abstractNumId w:val="7"/>
  </w:num>
  <w:num w:numId="7" w16cid:durableId="1636371145">
    <w:abstractNumId w:val="9"/>
  </w:num>
  <w:num w:numId="8" w16cid:durableId="2002613584">
    <w:abstractNumId w:val="15"/>
  </w:num>
  <w:num w:numId="9" w16cid:durableId="1916428575">
    <w:abstractNumId w:val="14"/>
  </w:num>
  <w:num w:numId="10" w16cid:durableId="68039958">
    <w:abstractNumId w:val="3"/>
  </w:num>
  <w:num w:numId="11" w16cid:durableId="1075709296">
    <w:abstractNumId w:val="11"/>
  </w:num>
  <w:num w:numId="12" w16cid:durableId="1512446828">
    <w:abstractNumId w:val="2"/>
  </w:num>
  <w:num w:numId="13" w16cid:durableId="513155640">
    <w:abstractNumId w:val="13"/>
  </w:num>
  <w:num w:numId="14" w16cid:durableId="775752266">
    <w:abstractNumId w:val="8"/>
  </w:num>
  <w:num w:numId="15" w16cid:durableId="126240287">
    <w:abstractNumId w:val="16"/>
  </w:num>
  <w:num w:numId="16" w16cid:durableId="2041201871">
    <w:abstractNumId w:val="5"/>
  </w:num>
  <w:num w:numId="17" w16cid:durableId="1091044814">
    <w:abstractNumId w:val="6"/>
  </w:num>
  <w:num w:numId="18" w16cid:durableId="1257127998">
    <w:abstractNumId w:val="0"/>
  </w:num>
  <w:num w:numId="19" w16cid:durableId="15399694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015"/>
    <w:rsid w:val="00021845"/>
    <w:rsid w:val="00104EAE"/>
    <w:rsid w:val="00276F30"/>
    <w:rsid w:val="00377328"/>
    <w:rsid w:val="0048180C"/>
    <w:rsid w:val="004D2F25"/>
    <w:rsid w:val="005123D9"/>
    <w:rsid w:val="005859B4"/>
    <w:rsid w:val="00604618"/>
    <w:rsid w:val="006A74E2"/>
    <w:rsid w:val="006B5BDB"/>
    <w:rsid w:val="007647A2"/>
    <w:rsid w:val="007D1C97"/>
    <w:rsid w:val="0087569B"/>
    <w:rsid w:val="008836A1"/>
    <w:rsid w:val="008F2C9D"/>
    <w:rsid w:val="00930783"/>
    <w:rsid w:val="00942867"/>
    <w:rsid w:val="00951F32"/>
    <w:rsid w:val="00964278"/>
    <w:rsid w:val="00993357"/>
    <w:rsid w:val="00A17838"/>
    <w:rsid w:val="00C0011E"/>
    <w:rsid w:val="00C04015"/>
    <w:rsid w:val="00C042FC"/>
    <w:rsid w:val="00C14540"/>
    <w:rsid w:val="00C14BE3"/>
    <w:rsid w:val="00C42DD6"/>
    <w:rsid w:val="00D77400"/>
    <w:rsid w:val="00DD3E68"/>
    <w:rsid w:val="00DF171B"/>
    <w:rsid w:val="00E7470F"/>
    <w:rsid w:val="00E97AB9"/>
    <w:rsid w:val="00FE7E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F781F"/>
  <w15:chartTrackingRefBased/>
  <w15:docId w15:val="{83D1BA3E-5BFE-4A57-AF8B-D76F148C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NTRAŠTĖ 1"/>
    <w:basedOn w:val="prastasis"/>
    <w:next w:val="prastasis"/>
    <w:link w:val="Antrat1Diagrama"/>
    <w:uiPriority w:val="9"/>
    <w:qFormat/>
    <w:rsid w:val="00C040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C040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unhideWhenUsed/>
    <w:qFormat/>
    <w:rsid w:val="00C0401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unhideWhenUsed/>
    <w:qFormat/>
    <w:rsid w:val="00C0401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C0401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C0401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0401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0401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0401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NTRAŠTĖ 1 Diagrama"/>
    <w:basedOn w:val="Numatytasispastraiposriftas"/>
    <w:link w:val="Antrat1"/>
    <w:uiPriority w:val="9"/>
    <w:rsid w:val="00C0401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C0401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rsid w:val="00C0401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rsid w:val="00C0401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C0401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C0401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0401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0401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0401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04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0401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0401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0401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0401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04015"/>
    <w:rPr>
      <w:i/>
      <w:iCs/>
      <w:color w:val="404040" w:themeColor="text1" w:themeTint="BF"/>
    </w:rPr>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C04015"/>
    <w:pPr>
      <w:ind w:left="720"/>
      <w:contextualSpacing/>
    </w:pPr>
  </w:style>
  <w:style w:type="character" w:styleId="Rykuspabraukimas">
    <w:name w:val="Intense Emphasis"/>
    <w:basedOn w:val="Numatytasispastraiposriftas"/>
    <w:uiPriority w:val="21"/>
    <w:qFormat/>
    <w:rsid w:val="00C04015"/>
    <w:rPr>
      <w:i/>
      <w:iCs/>
      <w:color w:val="2F5496" w:themeColor="accent1" w:themeShade="BF"/>
    </w:rPr>
  </w:style>
  <w:style w:type="paragraph" w:styleId="Iskirtacitata">
    <w:name w:val="Intense Quote"/>
    <w:basedOn w:val="prastasis"/>
    <w:next w:val="prastasis"/>
    <w:link w:val="IskirtacitataDiagrama"/>
    <w:uiPriority w:val="30"/>
    <w:qFormat/>
    <w:rsid w:val="00C040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C04015"/>
    <w:rPr>
      <w:i/>
      <w:iCs/>
      <w:color w:val="2F5496" w:themeColor="accent1" w:themeShade="BF"/>
    </w:rPr>
  </w:style>
  <w:style w:type="character" w:styleId="Rykinuoroda">
    <w:name w:val="Intense Reference"/>
    <w:basedOn w:val="Numatytasispastraiposriftas"/>
    <w:uiPriority w:val="32"/>
    <w:qFormat/>
    <w:rsid w:val="00C04015"/>
    <w:rPr>
      <w:b/>
      <w:bCs/>
      <w:smallCaps/>
      <w:color w:val="2F5496" w:themeColor="accent1" w:themeShade="BF"/>
      <w:spacing w:val="5"/>
    </w:rPr>
  </w:style>
  <w:style w:type="numbering" w:customStyle="1" w:styleId="Sraonra1">
    <w:name w:val="Sąrašo nėra1"/>
    <w:next w:val="Sraonra"/>
    <w:uiPriority w:val="99"/>
    <w:semiHidden/>
    <w:unhideWhenUsed/>
    <w:rsid w:val="00C04015"/>
  </w:style>
  <w:style w:type="character" w:styleId="Vietosrezervavimoenklotekstas">
    <w:name w:val="Placeholder Text"/>
    <w:basedOn w:val="Numatytasispastraiposriftas"/>
    <w:rsid w:val="00C04015"/>
    <w:rPr>
      <w:color w:val="808080"/>
    </w:rPr>
  </w:style>
  <w:style w:type="character" w:customStyle="1" w:styleId="Hipersaitas1">
    <w:name w:val="Hipersaitas1"/>
    <w:basedOn w:val="Numatytasispastraiposriftas"/>
    <w:uiPriority w:val="99"/>
    <w:unhideWhenUsed/>
    <w:rsid w:val="00C04015"/>
    <w:rPr>
      <w:color w:val="0563C1"/>
      <w:u w:val="single"/>
    </w:rPr>
  </w:style>
  <w:style w:type="character" w:styleId="Neapdorotaspaminjimas">
    <w:name w:val="Unresolved Mention"/>
    <w:basedOn w:val="Numatytasispastraiposriftas"/>
    <w:uiPriority w:val="99"/>
    <w:semiHidden/>
    <w:unhideWhenUsed/>
    <w:rsid w:val="00C04015"/>
    <w:rPr>
      <w:color w:val="605E5C"/>
      <w:shd w:val="clear" w:color="auto" w:fill="E1DFDD"/>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C04015"/>
  </w:style>
  <w:style w:type="paragraph" w:styleId="Puslapioinaostekstas">
    <w:name w:val="footnote text"/>
    <w:basedOn w:val="prastasis"/>
    <w:link w:val="PuslapioinaostekstasDiagrama"/>
    <w:uiPriority w:val="99"/>
    <w:semiHidden/>
    <w:unhideWhenUsed/>
    <w:rsid w:val="00C04015"/>
    <w:pPr>
      <w:spacing w:after="0" w:line="240" w:lineRule="auto"/>
    </w:pPr>
    <w:rPr>
      <w:rFonts w:ascii="Times New Roman" w:eastAsia="Times New Roman" w:hAnsi="Times New Roman" w:cs="Times New Roman"/>
      <w:kern w:val="0"/>
      <w:sz w:val="20"/>
      <w:szCs w:val="20"/>
      <w14:ligatures w14:val="none"/>
    </w:rPr>
  </w:style>
  <w:style w:type="character" w:customStyle="1" w:styleId="PuslapioinaostekstasDiagrama">
    <w:name w:val="Puslapio išnašos tekstas Diagrama"/>
    <w:basedOn w:val="Numatytasispastraiposriftas"/>
    <w:link w:val="Puslapioinaostekstas"/>
    <w:uiPriority w:val="99"/>
    <w:semiHidden/>
    <w:rsid w:val="00C04015"/>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uiPriority w:val="99"/>
    <w:semiHidden/>
    <w:unhideWhenUsed/>
    <w:rsid w:val="00C04015"/>
    <w:rPr>
      <w:vertAlign w:val="superscript"/>
    </w:rPr>
  </w:style>
  <w:style w:type="paragraph" w:styleId="Betarp">
    <w:name w:val="No Spacing"/>
    <w:uiPriority w:val="1"/>
    <w:qFormat/>
    <w:rsid w:val="00C04015"/>
    <w:pPr>
      <w:spacing w:after="0"/>
    </w:pPr>
    <w:rPr>
      <w:lang w:val="en-GB"/>
    </w:rPr>
  </w:style>
  <w:style w:type="paragraph" w:styleId="Antrats">
    <w:name w:val="header"/>
    <w:basedOn w:val="prastasis"/>
    <w:link w:val="AntratsDiagrama"/>
    <w:uiPriority w:val="99"/>
    <w:unhideWhenUsed/>
    <w:rsid w:val="00C04015"/>
    <w:pPr>
      <w:tabs>
        <w:tab w:val="center" w:pos="4680"/>
        <w:tab w:val="right" w:pos="9360"/>
      </w:tabs>
      <w:spacing w:after="0" w:line="240" w:lineRule="auto"/>
    </w:pPr>
    <w:rPr>
      <w:rFonts w:ascii="Times New Roman" w:eastAsia="Times New Roman" w:hAnsi="Times New Roman" w:cs="Times New Roman"/>
      <w:kern w:val="0"/>
      <w:sz w:val="24"/>
      <w:szCs w:val="20"/>
      <w14:ligatures w14:val="none"/>
    </w:rPr>
  </w:style>
  <w:style w:type="character" w:customStyle="1" w:styleId="AntratsDiagrama">
    <w:name w:val="Antraštės Diagrama"/>
    <w:basedOn w:val="Numatytasispastraiposriftas"/>
    <w:link w:val="Antrats"/>
    <w:uiPriority w:val="99"/>
    <w:rsid w:val="00C04015"/>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C04015"/>
    <w:pPr>
      <w:tabs>
        <w:tab w:val="center" w:pos="4680"/>
        <w:tab w:val="right" w:pos="9360"/>
      </w:tabs>
      <w:spacing w:after="0" w:line="240" w:lineRule="auto"/>
    </w:pPr>
    <w:rPr>
      <w:rFonts w:ascii="Times New Roman" w:eastAsia="Times New Roman" w:hAnsi="Times New Roman" w:cs="Times New Roman"/>
      <w:kern w:val="0"/>
      <w:sz w:val="24"/>
      <w:szCs w:val="20"/>
      <w14:ligatures w14:val="none"/>
    </w:rPr>
  </w:style>
  <w:style w:type="character" w:customStyle="1" w:styleId="PoratDiagrama">
    <w:name w:val="Poraštė Diagrama"/>
    <w:basedOn w:val="Numatytasispastraiposriftas"/>
    <w:link w:val="Porat"/>
    <w:uiPriority w:val="99"/>
    <w:rsid w:val="00C04015"/>
    <w:rPr>
      <w:rFonts w:ascii="Times New Roman" w:eastAsia="Times New Roman" w:hAnsi="Times New Roman" w:cs="Times New Roman"/>
      <w:kern w:val="0"/>
      <w:sz w:val="24"/>
      <w:szCs w:val="20"/>
      <w14:ligatures w14:val="none"/>
    </w:rPr>
  </w:style>
  <w:style w:type="table" w:customStyle="1" w:styleId="Lentelstinklelis1">
    <w:name w:val="Lentelės tinklelis1"/>
    <w:basedOn w:val="prastojilentel"/>
    <w:next w:val="Lentelstinklelis"/>
    <w:uiPriority w:val="59"/>
    <w:rsid w:val="00C04015"/>
    <w:pPr>
      <w:spacing w:after="0" w:line="240" w:lineRule="auto"/>
    </w:pPr>
    <w:rPr>
      <w:lang w:val="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C04015"/>
    <w:rPr>
      <w:color w:val="0563C1" w:themeColor="hyperlink"/>
      <w:u w:val="single"/>
    </w:rPr>
  </w:style>
  <w:style w:type="table" w:styleId="Lentelstinklelis">
    <w:name w:val="Table Grid"/>
    <w:basedOn w:val="prastojilentel"/>
    <w:uiPriority w:val="39"/>
    <w:rsid w:val="00C040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kumentai@kaisiadory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37061638074"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63801</Words>
  <Characters>36368</Characters>
  <Application>Microsoft Office Word</Application>
  <DocSecurity>0</DocSecurity>
  <Lines>303</Lines>
  <Paragraphs>199</Paragraphs>
  <ScaleCrop>false</ScaleCrop>
  <Company/>
  <LinksUpToDate>false</LinksUpToDate>
  <CharactersWithSpaces>99970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Rainiene</dc:creator>
  <cp:keywords/>
  <dc:description/>
  <cp:lastModifiedBy>Asta Rainiene</cp:lastModifiedBy>
  <cp:revision>12</cp:revision>
  <cp:lastPrinted>2026-03-24T07:02:00Z</cp:lastPrinted>
  <dcterms:created xsi:type="dcterms:W3CDTF">2026-02-25T07:13:00Z</dcterms:created>
  <dcterms:modified xsi:type="dcterms:W3CDTF">2026-03-27T08:52:00Z</dcterms:modified>
</cp:coreProperties>
</file>