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49EFA0C3" w:rsidR="008A33FD" w:rsidRPr="00B102AE" w:rsidRDefault="000F68C2"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Pr>
                <w:b/>
                <w:bCs/>
                <w:color w:val="000000"/>
                <w:sz w:val="22"/>
                <w:szCs w:val="22"/>
                <w:lang w:eastAsia="lt-LT"/>
              </w:rPr>
              <w:t>Medicinos įranga. Gama spindulių detektorius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3C5842" w:rsidRPr="004C5E61" w14:paraId="791D398B" w14:textId="77777777" w:rsidTr="008F112C">
        <w:trPr>
          <w:trHeight w:val="300"/>
        </w:trPr>
        <w:tc>
          <w:tcPr>
            <w:tcW w:w="3479" w:type="dxa"/>
            <w:gridSpan w:val="2"/>
          </w:tcPr>
          <w:p w14:paraId="4A8F9670" w14:textId="77777777" w:rsidR="003C5842" w:rsidRPr="000D629B" w:rsidRDefault="003C5842" w:rsidP="003C5842">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2A140930" w14:textId="77777777" w:rsidR="00B751F7" w:rsidRPr="004757E3" w:rsidRDefault="00B751F7" w:rsidP="00B751F7">
            <w:pPr>
              <w:rPr>
                <w:sz w:val="22"/>
                <w:szCs w:val="22"/>
              </w:rPr>
            </w:pPr>
            <w:r>
              <w:rPr>
                <w:sz w:val="22"/>
                <w:szCs w:val="22"/>
              </w:rPr>
              <w:t>Chirurgijos klinikos vadybininkė - administratorė, Evelina Daujotienė, tel.: +</w:t>
            </w:r>
            <w:r w:rsidRPr="00626DE3">
              <w:rPr>
                <w:sz w:val="22"/>
                <w:szCs w:val="22"/>
              </w:rPr>
              <w:t>370</w:t>
            </w:r>
            <w:r>
              <w:rPr>
                <w:sz w:val="22"/>
                <w:szCs w:val="22"/>
              </w:rPr>
              <w:t xml:space="preserve"> </w:t>
            </w:r>
            <w:r w:rsidRPr="00626DE3">
              <w:rPr>
                <w:sz w:val="22"/>
                <w:szCs w:val="22"/>
              </w:rPr>
              <w:t>46</w:t>
            </w:r>
            <w:r>
              <w:rPr>
                <w:sz w:val="22"/>
                <w:szCs w:val="22"/>
              </w:rPr>
              <w:t xml:space="preserve"> </w:t>
            </w:r>
            <w:r w:rsidRPr="00626DE3">
              <w:rPr>
                <w:sz w:val="22"/>
                <w:szCs w:val="22"/>
              </w:rPr>
              <w:t>39</w:t>
            </w:r>
            <w:r>
              <w:rPr>
                <w:sz w:val="22"/>
                <w:szCs w:val="22"/>
              </w:rPr>
              <w:t xml:space="preserve"> </w:t>
            </w:r>
            <w:r w:rsidRPr="00626DE3">
              <w:rPr>
                <w:sz w:val="22"/>
                <w:szCs w:val="22"/>
              </w:rPr>
              <w:t>66</w:t>
            </w:r>
            <w:r>
              <w:rPr>
                <w:sz w:val="22"/>
                <w:szCs w:val="22"/>
              </w:rPr>
              <w:t xml:space="preserve"> </w:t>
            </w:r>
            <w:r w:rsidRPr="00626DE3">
              <w:rPr>
                <w:sz w:val="22"/>
                <w:szCs w:val="22"/>
              </w:rPr>
              <w:t>79</w:t>
            </w:r>
            <w:r w:rsidRPr="007E3458">
              <w:rPr>
                <w:sz w:val="22"/>
                <w:szCs w:val="22"/>
              </w:rPr>
              <w:t xml:space="preserve"> el.</w:t>
            </w:r>
            <w:r>
              <w:rPr>
                <w:sz w:val="22"/>
                <w:szCs w:val="22"/>
              </w:rPr>
              <w:t xml:space="preserve"> </w:t>
            </w:r>
            <w:r w:rsidRPr="007E3458">
              <w:rPr>
                <w:sz w:val="22"/>
                <w:szCs w:val="22"/>
              </w:rPr>
              <w:t xml:space="preserve">p. </w:t>
            </w:r>
            <w:r>
              <w:rPr>
                <w:sz w:val="22"/>
                <w:szCs w:val="22"/>
              </w:rPr>
              <w:t>evelina.daujotiene</w:t>
            </w:r>
            <w:r w:rsidRPr="00FF2E3C">
              <w:rPr>
                <w:sz w:val="22"/>
                <w:szCs w:val="22"/>
              </w:rPr>
              <w:t>@kul.lt</w:t>
            </w:r>
          </w:p>
          <w:p w14:paraId="2BF88BF0" w14:textId="612380E0" w:rsidR="003C5842" w:rsidRPr="004277CA" w:rsidRDefault="003C5842" w:rsidP="003C5842">
            <w:pPr>
              <w:autoSpaceDE w:val="0"/>
              <w:autoSpaceDN w:val="0"/>
              <w:adjustRightInd w:val="0"/>
              <w:rPr>
                <w:rFonts w:eastAsia="TimesNewRomanPSMT"/>
                <w:sz w:val="22"/>
                <w:szCs w:val="22"/>
              </w:rPr>
            </w:pPr>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751F7" w:rsidRPr="000D629B" w14:paraId="3BFCF616" w14:textId="77777777" w:rsidTr="008F112C">
        <w:trPr>
          <w:trHeight w:val="300"/>
        </w:trPr>
        <w:tc>
          <w:tcPr>
            <w:tcW w:w="3479" w:type="dxa"/>
            <w:gridSpan w:val="2"/>
          </w:tcPr>
          <w:p w14:paraId="53F3ACEE" w14:textId="77777777" w:rsidR="00B751F7" w:rsidRPr="000D629B" w:rsidRDefault="00B751F7" w:rsidP="00B751F7">
            <w:pPr>
              <w:rPr>
                <w:b/>
                <w:bCs/>
                <w:kern w:val="2"/>
                <w:sz w:val="22"/>
                <w:szCs w:val="22"/>
              </w:rPr>
            </w:pPr>
            <w:r w:rsidRPr="000D629B">
              <w:rPr>
                <w:b/>
                <w:bCs/>
                <w:kern w:val="2"/>
                <w:sz w:val="22"/>
                <w:szCs w:val="22"/>
              </w:rPr>
              <w:t xml:space="preserve">3.1. Sutarties dalykas </w:t>
            </w:r>
          </w:p>
        </w:tc>
        <w:tc>
          <w:tcPr>
            <w:tcW w:w="6155" w:type="dxa"/>
            <w:gridSpan w:val="2"/>
          </w:tcPr>
          <w:p w14:paraId="283A6EF6" w14:textId="615385ED" w:rsidR="00B751F7" w:rsidRDefault="00B751F7" w:rsidP="00B751F7">
            <w:pPr>
              <w:rPr>
                <w:sz w:val="22"/>
                <w:szCs w:val="22"/>
              </w:rPr>
            </w:pPr>
            <w:r>
              <w:rPr>
                <w:sz w:val="22"/>
                <w:szCs w:val="22"/>
              </w:rPr>
              <w:t>Medicininė įranga – Gama spindulių detektorius (toliau – Prekės),</w:t>
            </w:r>
            <w:r w:rsidRPr="00444CBC">
              <w:rPr>
                <w:sz w:val="22"/>
                <w:szCs w:val="22"/>
              </w:rPr>
              <w:t xml:space="preserve"> </w:t>
            </w:r>
            <w:bookmarkStart w:id="5" w:name="_Hlk205394348"/>
            <w:bookmarkStart w:id="6" w:name="_Hlk205449869"/>
            <w:r w:rsidRPr="00444CBC">
              <w:rPr>
                <w:sz w:val="22"/>
                <w:szCs w:val="22"/>
              </w:rPr>
              <w:t>įskaitant pristatymą, montavimą, instaliavimą, įdiegimą ir paleidimą bei personalo apmokymą</w:t>
            </w:r>
            <w:bookmarkEnd w:id="5"/>
            <w:r w:rsidRPr="00444CBC">
              <w:rPr>
                <w:sz w:val="22"/>
                <w:szCs w:val="22"/>
              </w:rPr>
              <w:t>.</w:t>
            </w:r>
            <w:bookmarkEnd w:id="6"/>
          </w:p>
          <w:p w14:paraId="64BFADE1" w14:textId="77777777" w:rsidR="00B751F7" w:rsidRPr="002E7EC3" w:rsidRDefault="00B751F7" w:rsidP="00B751F7">
            <w:pPr>
              <w:rPr>
                <w:sz w:val="22"/>
                <w:szCs w:val="22"/>
              </w:rPr>
            </w:pPr>
          </w:p>
          <w:p w14:paraId="287E7AC3" w14:textId="77777777" w:rsidR="00B751F7" w:rsidRDefault="00B751F7" w:rsidP="00B751F7">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Pr>
                <w:kern w:val="2"/>
                <w:sz w:val="22"/>
                <w:szCs w:val="22"/>
              </w:rPr>
              <w:t xml:space="preserve"> įrangą, nurodytą Sutarties priede Nr. 1. </w:t>
            </w:r>
            <w:r w:rsidRPr="009F734E">
              <w:rPr>
                <w:color w:val="000000"/>
                <w:kern w:val="2"/>
                <w:sz w:val="22"/>
                <w:szCs w:val="22"/>
              </w:rPr>
              <w:t>„Techninė specifikacija“</w:t>
            </w:r>
            <w:r>
              <w:rPr>
                <w:color w:val="000000"/>
                <w:kern w:val="2"/>
                <w:sz w:val="22"/>
                <w:szCs w:val="22"/>
              </w:rPr>
              <w:t>.</w:t>
            </w:r>
          </w:p>
          <w:p w14:paraId="17386582" w14:textId="77777777" w:rsidR="00B751F7" w:rsidRPr="006034CC" w:rsidRDefault="00B751F7" w:rsidP="00B751F7">
            <w:pPr>
              <w:autoSpaceDE w:val="0"/>
              <w:autoSpaceDN w:val="0"/>
              <w:adjustRightInd w:val="0"/>
              <w:jc w:val="both"/>
              <w:rPr>
                <w:kern w:val="2"/>
                <w:sz w:val="22"/>
                <w:szCs w:val="22"/>
              </w:rPr>
            </w:pPr>
          </w:p>
          <w:p w14:paraId="54E04D29" w14:textId="699AD775" w:rsidR="00B751F7" w:rsidRPr="00DA6E34" w:rsidRDefault="00B751F7" w:rsidP="00B751F7">
            <w:pPr>
              <w:jc w:val="both"/>
              <w:rPr>
                <w:color w:val="000000"/>
                <w:kern w:val="2"/>
                <w:sz w:val="22"/>
                <w:szCs w:val="22"/>
              </w:rPr>
            </w:pPr>
            <w:r w:rsidRPr="009F734E">
              <w:rPr>
                <w:color w:val="000000"/>
                <w:kern w:val="2"/>
                <w:sz w:val="22"/>
                <w:szCs w:val="22"/>
              </w:rPr>
              <w:lastRenderedPageBreak/>
              <w:t xml:space="preserve">Išsamus </w:t>
            </w:r>
            <w:r>
              <w:rPr>
                <w:color w:val="000000"/>
                <w:kern w:val="2"/>
                <w:sz w:val="22"/>
                <w:szCs w:val="22"/>
              </w:rPr>
              <w:t>Įrangos</w:t>
            </w:r>
            <w:r w:rsidRPr="009F734E">
              <w:rPr>
                <w:color w:val="000000"/>
                <w:kern w:val="2"/>
                <w:sz w:val="22"/>
                <w:szCs w:val="22"/>
              </w:rPr>
              <w:t xml:space="preserve"> aprašymas ir kiti reikalavimai tiekiam</w:t>
            </w:r>
            <w:r>
              <w:rPr>
                <w:color w:val="000000"/>
                <w:kern w:val="2"/>
                <w:sz w:val="22"/>
                <w:szCs w:val="22"/>
              </w:rPr>
              <w:t>ai</w:t>
            </w:r>
            <w:r w:rsidRPr="009F734E">
              <w:rPr>
                <w:color w:val="000000"/>
                <w:kern w:val="2"/>
                <w:sz w:val="22"/>
                <w:szCs w:val="22"/>
              </w:rPr>
              <w:t xml:space="preserve"> </w:t>
            </w:r>
            <w:r>
              <w:rPr>
                <w:color w:val="000000"/>
                <w:kern w:val="2"/>
                <w:sz w:val="22"/>
                <w:szCs w:val="22"/>
              </w:rPr>
              <w:t>Įrangai</w:t>
            </w:r>
            <w:r w:rsidRPr="009F734E">
              <w:rPr>
                <w:color w:val="000000"/>
                <w:kern w:val="2"/>
                <w:sz w:val="22"/>
                <w:szCs w:val="22"/>
              </w:rPr>
              <w:t xml:space="preserve"> nustatyti Sutarties priede Nr. 1 „Techninė specifikacija“ (toliau – Techninė specifikacija) ir Sutarties priede Nr. 2 „Pasiūlymas“.</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5952760D" w:rsidR="00AA083A" w:rsidRPr="00B751F7" w:rsidRDefault="00B751F7" w:rsidP="00AA083A">
            <w:pPr>
              <w:rPr>
                <w:kern w:val="2"/>
                <w:sz w:val="22"/>
                <w:szCs w:val="22"/>
              </w:rPr>
            </w:pPr>
            <w:r w:rsidRPr="00B751F7">
              <w:rPr>
                <w:color w:val="000000"/>
                <w:sz w:val="22"/>
                <w:szCs w:val="22"/>
                <w:lang w:eastAsia="lt-LT"/>
              </w:rPr>
              <w:t>Medicinos įranga. Gama spindulių detektorius, ID</w:t>
            </w: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5973E038" w14:textId="68D933C9" w:rsidR="00B751F7" w:rsidRPr="00ED01FE" w:rsidRDefault="00B751F7" w:rsidP="00B751F7">
            <w:pPr>
              <w:jc w:val="both"/>
              <w:rPr>
                <w:kern w:val="2"/>
                <w:sz w:val="22"/>
                <w:szCs w:val="22"/>
              </w:rPr>
            </w:pPr>
            <w:r w:rsidRPr="008F7BA9">
              <w:rPr>
                <w:kern w:val="2"/>
                <w:sz w:val="22"/>
                <w:szCs w:val="22"/>
              </w:rPr>
              <w:t>Tiekėjas Prekes</w:t>
            </w:r>
            <w:r>
              <w:rPr>
                <w:kern w:val="2"/>
                <w:sz w:val="22"/>
                <w:szCs w:val="22"/>
              </w:rPr>
              <w:t xml:space="preserve"> </w:t>
            </w:r>
            <w:r w:rsidRPr="008F7BA9">
              <w:rPr>
                <w:kern w:val="2"/>
                <w:sz w:val="22"/>
                <w:szCs w:val="22"/>
              </w:rPr>
              <w:t>įsipareigoja pristatyti ne vėliau kaip</w:t>
            </w:r>
            <w:r>
              <w:rPr>
                <w:kern w:val="2"/>
                <w:sz w:val="22"/>
                <w:szCs w:val="22"/>
              </w:rPr>
              <w:t xml:space="preserve"> </w:t>
            </w:r>
            <w:r w:rsidRPr="00C35775">
              <w:rPr>
                <w:b/>
                <w:bCs/>
                <w:kern w:val="2"/>
                <w:sz w:val="22"/>
                <w:szCs w:val="22"/>
              </w:rPr>
              <w:t xml:space="preserve">per </w:t>
            </w:r>
            <w:r>
              <w:rPr>
                <w:b/>
                <w:bCs/>
                <w:kern w:val="2"/>
                <w:sz w:val="22"/>
                <w:szCs w:val="22"/>
              </w:rPr>
              <w:t xml:space="preserve">20 darbo dienų </w:t>
            </w:r>
            <w:r w:rsidRPr="00B132AC">
              <w:rPr>
                <w:kern w:val="2"/>
                <w:sz w:val="22"/>
                <w:szCs w:val="22"/>
              </w:rPr>
              <w:t xml:space="preserve">nuo </w:t>
            </w:r>
            <w:r>
              <w:rPr>
                <w:color w:val="000000"/>
                <w:kern w:val="2"/>
                <w:sz w:val="22"/>
                <w:szCs w:val="22"/>
              </w:rPr>
              <w:t>sutarties pasirašymo</w:t>
            </w:r>
            <w:r w:rsidRPr="00B132AC">
              <w:rPr>
                <w:color w:val="000000"/>
                <w:kern w:val="2"/>
                <w:sz w:val="22"/>
                <w:szCs w:val="22"/>
              </w:rPr>
              <w:t xml:space="preserve"> </w:t>
            </w:r>
            <w:r w:rsidRPr="00ED01FE">
              <w:rPr>
                <w:color w:val="000000"/>
                <w:kern w:val="2"/>
                <w:sz w:val="22"/>
                <w:szCs w:val="22"/>
              </w:rPr>
              <w:t>dienos</w:t>
            </w:r>
            <w:r w:rsidRPr="00ED01FE">
              <w:rPr>
                <w:kern w:val="2"/>
                <w:sz w:val="22"/>
                <w:szCs w:val="22"/>
              </w:rPr>
              <w:t xml:space="preserve"> šiuo adresu: </w:t>
            </w:r>
          </w:p>
          <w:p w14:paraId="6CFB8138" w14:textId="4D6D9EEE" w:rsidR="00AA083A" w:rsidRPr="00DA6E34" w:rsidRDefault="00B751F7" w:rsidP="00B751F7">
            <w:pPr>
              <w:jc w:val="both"/>
              <w:rPr>
                <w:rFonts w:eastAsia="Calibri"/>
                <w:sz w:val="22"/>
                <w:szCs w:val="22"/>
                <w:shd w:val="clear" w:color="auto" w:fill="FFFFFF"/>
              </w:rPr>
            </w:pPr>
            <w:r w:rsidRPr="00ED01FE">
              <w:rPr>
                <w:sz w:val="22"/>
                <w:szCs w:val="22"/>
              </w:rPr>
              <w:t>VšĮ Klaipėdos universiteto ligoninė, Liepojos g. 41, Klaipėda</w:t>
            </w:r>
            <w:r w:rsidR="00AA083A" w:rsidRPr="00C537B7">
              <w:rPr>
                <w:kern w:val="2"/>
                <w:sz w:val="22"/>
                <w:szCs w:val="22"/>
              </w:rPr>
              <w:t>.</w:t>
            </w:r>
          </w:p>
        </w:tc>
      </w:tr>
      <w:tr w:rsidR="00B751F7" w:rsidRPr="000D629B" w14:paraId="214F518F" w14:textId="77777777" w:rsidTr="008F112C">
        <w:trPr>
          <w:trHeight w:val="300"/>
        </w:trPr>
        <w:tc>
          <w:tcPr>
            <w:tcW w:w="3479" w:type="dxa"/>
            <w:gridSpan w:val="2"/>
          </w:tcPr>
          <w:p w14:paraId="1D40ABF0" w14:textId="77777777" w:rsidR="00B751F7" w:rsidRPr="000D629B" w:rsidRDefault="00B751F7" w:rsidP="00B751F7">
            <w:pPr>
              <w:rPr>
                <w:b/>
                <w:bCs/>
                <w:kern w:val="2"/>
                <w:sz w:val="22"/>
                <w:szCs w:val="22"/>
              </w:rPr>
            </w:pPr>
            <w:r w:rsidRPr="000D629B">
              <w:rPr>
                <w:b/>
                <w:bCs/>
                <w:kern w:val="2"/>
                <w:sz w:val="22"/>
                <w:szCs w:val="22"/>
              </w:rPr>
              <w:t>4.2. Prekių (ar jų dalies) pristatymo termino pratęsimas</w:t>
            </w:r>
          </w:p>
        </w:tc>
        <w:tc>
          <w:tcPr>
            <w:tcW w:w="6155" w:type="dxa"/>
            <w:gridSpan w:val="2"/>
          </w:tcPr>
          <w:p w14:paraId="32C0D438" w14:textId="77777777" w:rsidR="00B751F7" w:rsidRPr="00253A69" w:rsidRDefault="00B751F7" w:rsidP="00B751F7">
            <w:pPr>
              <w:jc w:val="both"/>
              <w:rPr>
                <w:kern w:val="2"/>
                <w:sz w:val="22"/>
                <w:szCs w:val="22"/>
              </w:rPr>
            </w:pPr>
            <w:r w:rsidRPr="00253A69">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00ADA994" w14:textId="2A9A3D50" w:rsidR="00B751F7" w:rsidRPr="00253A69" w:rsidRDefault="00B751F7" w:rsidP="00B751F7">
            <w:pPr>
              <w:rPr>
                <w:kern w:val="2"/>
                <w:sz w:val="22"/>
                <w:szCs w:val="22"/>
              </w:rPr>
            </w:pPr>
            <w:r w:rsidRPr="00253A69">
              <w:rPr>
                <w:kern w:val="2"/>
                <w:sz w:val="22"/>
                <w:szCs w:val="22"/>
              </w:rPr>
              <w:t xml:space="preserve">Pirkėjui sutikus, Prekių pristatymo terminas kiekvienai pirkimo daliai gali būti pratęsiamas tik minėtų aplinkybių egzistavimo laikotarpiui, bet ne ilgiau </w:t>
            </w:r>
            <w:r w:rsidRPr="00253A69">
              <w:rPr>
                <w:color w:val="000000" w:themeColor="text1"/>
                <w:kern w:val="2"/>
                <w:sz w:val="22"/>
                <w:szCs w:val="22"/>
              </w:rPr>
              <w:t>nei 1 mėn. laikotarpiui.</w:t>
            </w:r>
          </w:p>
        </w:tc>
      </w:tr>
      <w:tr w:rsidR="00B751F7" w:rsidRPr="000D629B" w14:paraId="7628902F" w14:textId="77777777" w:rsidTr="008F112C">
        <w:trPr>
          <w:trHeight w:val="300"/>
        </w:trPr>
        <w:tc>
          <w:tcPr>
            <w:tcW w:w="3479" w:type="dxa"/>
            <w:gridSpan w:val="2"/>
          </w:tcPr>
          <w:p w14:paraId="7AF896AA" w14:textId="77777777" w:rsidR="00B751F7" w:rsidRPr="000D629B" w:rsidRDefault="00B751F7" w:rsidP="00B751F7">
            <w:pPr>
              <w:rPr>
                <w:b/>
                <w:bCs/>
                <w:kern w:val="2"/>
                <w:sz w:val="22"/>
                <w:szCs w:val="22"/>
              </w:rPr>
            </w:pPr>
            <w:r w:rsidRPr="000D629B">
              <w:rPr>
                <w:b/>
                <w:bCs/>
                <w:kern w:val="2"/>
                <w:sz w:val="22"/>
                <w:szCs w:val="22"/>
              </w:rPr>
              <w:t>4.3. Užsakymų teikimo tvarka</w:t>
            </w:r>
          </w:p>
        </w:tc>
        <w:tc>
          <w:tcPr>
            <w:tcW w:w="6155" w:type="dxa"/>
            <w:gridSpan w:val="2"/>
          </w:tcPr>
          <w:p w14:paraId="4558F0F4" w14:textId="77777777" w:rsidR="00B751F7" w:rsidRPr="005B3AA3" w:rsidRDefault="00B751F7" w:rsidP="00B751F7">
            <w:pPr>
              <w:rPr>
                <w:kern w:val="2"/>
                <w:sz w:val="22"/>
                <w:szCs w:val="22"/>
              </w:rPr>
            </w:pPr>
            <w:r w:rsidRPr="005B3AA3">
              <w:rPr>
                <w:kern w:val="2"/>
                <w:sz w:val="22"/>
                <w:szCs w:val="22"/>
              </w:rPr>
              <w:t>Netaikoma</w:t>
            </w:r>
          </w:p>
          <w:p w14:paraId="2C70959E" w14:textId="763E0BD5" w:rsidR="00B751F7" w:rsidRPr="000D629B" w:rsidRDefault="00B751F7" w:rsidP="00B751F7">
            <w:pPr>
              <w:rPr>
                <w:kern w:val="2"/>
                <w:sz w:val="22"/>
                <w:szCs w:val="22"/>
              </w:rPr>
            </w:pP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ED28FC" w:rsidRPr="000D629B" w14:paraId="45030034" w14:textId="77777777" w:rsidTr="008F112C">
        <w:trPr>
          <w:trHeight w:val="300"/>
        </w:trPr>
        <w:tc>
          <w:tcPr>
            <w:tcW w:w="3479" w:type="dxa"/>
            <w:gridSpan w:val="2"/>
          </w:tcPr>
          <w:p w14:paraId="2E14ECB7" w14:textId="77777777" w:rsidR="00ED28FC" w:rsidRPr="000D629B" w:rsidRDefault="00ED28FC" w:rsidP="00ED28FC">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2766B2FA" w14:textId="77777777" w:rsidR="00ED28FC" w:rsidRPr="00253A69" w:rsidRDefault="00ED28FC" w:rsidP="00ED28FC">
            <w:pPr>
              <w:pStyle w:val="Sraopastraipa"/>
              <w:numPr>
                <w:ilvl w:val="2"/>
                <w:numId w:val="2"/>
              </w:numPr>
              <w:jc w:val="both"/>
              <w:rPr>
                <w:color w:val="000000"/>
                <w:sz w:val="22"/>
                <w:lang w:eastAsia="lt-LT"/>
              </w:rPr>
            </w:pPr>
            <w:r w:rsidRPr="00253A69">
              <w:rPr>
                <w:color w:val="000000"/>
                <w:sz w:val="22"/>
                <w:lang w:eastAsia="lt-LT"/>
              </w:rPr>
              <w:t>CE sertifikatas.</w:t>
            </w:r>
          </w:p>
          <w:p w14:paraId="29ECFBC9" w14:textId="77777777" w:rsidR="00ED28FC" w:rsidRPr="00253A69" w:rsidRDefault="00ED28FC" w:rsidP="00ED28FC">
            <w:pPr>
              <w:pStyle w:val="Sraopastraipa"/>
              <w:numPr>
                <w:ilvl w:val="2"/>
                <w:numId w:val="2"/>
              </w:numPr>
              <w:jc w:val="both"/>
              <w:rPr>
                <w:color w:val="000000"/>
                <w:sz w:val="22"/>
                <w:lang w:eastAsia="lt-LT"/>
              </w:rPr>
            </w:pPr>
            <w:r w:rsidRPr="00253A69">
              <w:rPr>
                <w:color w:val="000000"/>
                <w:sz w:val="22"/>
                <w:lang w:eastAsia="lt-LT"/>
              </w:rPr>
              <w:t>Naudojimo instrukcija lietuvių kalba.</w:t>
            </w:r>
          </w:p>
          <w:p w14:paraId="03841521" w14:textId="77777777" w:rsidR="00ED28FC" w:rsidRPr="00253A69" w:rsidRDefault="00ED28FC" w:rsidP="00ED28FC">
            <w:pPr>
              <w:pStyle w:val="Sraopastraipa"/>
              <w:numPr>
                <w:ilvl w:val="2"/>
                <w:numId w:val="2"/>
              </w:numPr>
              <w:jc w:val="both"/>
              <w:rPr>
                <w:color w:val="000000"/>
                <w:sz w:val="22"/>
                <w:lang w:eastAsia="lt-LT"/>
              </w:rPr>
            </w:pPr>
            <w:r w:rsidRPr="00253A69">
              <w:rPr>
                <w:color w:val="000000"/>
                <w:sz w:val="22"/>
                <w:lang w:eastAsia="lt-LT"/>
              </w:rPr>
              <w:t>Serviso dokumentacija lietuvių arba anglų kalba.</w:t>
            </w:r>
          </w:p>
          <w:p w14:paraId="7D2B54EC" w14:textId="77777777" w:rsidR="00ED28FC" w:rsidRPr="00253A69" w:rsidRDefault="00ED28FC" w:rsidP="00ED28FC">
            <w:pPr>
              <w:pStyle w:val="Sraopastraipa"/>
              <w:numPr>
                <w:ilvl w:val="2"/>
                <w:numId w:val="2"/>
              </w:numPr>
              <w:jc w:val="both"/>
              <w:rPr>
                <w:color w:val="000000"/>
                <w:sz w:val="22"/>
                <w:lang w:eastAsia="lt-LT"/>
              </w:rPr>
            </w:pPr>
            <w:r w:rsidRPr="00253A69">
              <w:rPr>
                <w:color w:val="000000"/>
                <w:sz w:val="22"/>
                <w:lang w:eastAsia="lt-LT"/>
              </w:rPr>
              <w:t>Įrangos techninis pasas.</w:t>
            </w:r>
          </w:p>
          <w:p w14:paraId="0265DBF2" w14:textId="77777777" w:rsidR="00ED28FC" w:rsidRPr="00253A69" w:rsidRDefault="00ED28FC" w:rsidP="00ED28FC">
            <w:pPr>
              <w:pStyle w:val="Sraopastraipa"/>
              <w:numPr>
                <w:ilvl w:val="2"/>
                <w:numId w:val="2"/>
              </w:numPr>
              <w:jc w:val="both"/>
              <w:rPr>
                <w:color w:val="000000"/>
                <w:sz w:val="22"/>
                <w:lang w:eastAsia="lt-LT"/>
              </w:rPr>
            </w:pPr>
            <w:r w:rsidRPr="00253A69">
              <w:rPr>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18B39048" w14:textId="77777777" w:rsidR="00ED28FC" w:rsidRPr="00253A69" w:rsidRDefault="00ED28FC" w:rsidP="00ED28FC">
            <w:pPr>
              <w:pStyle w:val="Sraopastraipa"/>
              <w:numPr>
                <w:ilvl w:val="2"/>
                <w:numId w:val="2"/>
              </w:numPr>
              <w:jc w:val="both"/>
              <w:rPr>
                <w:kern w:val="2"/>
                <w:sz w:val="22"/>
                <w:szCs w:val="22"/>
              </w:rPr>
            </w:pPr>
            <w:r w:rsidRPr="00253A69">
              <w:rPr>
                <w:color w:val="000000"/>
                <w:sz w:val="22"/>
                <w:lang w:eastAsia="lt-LT"/>
              </w:rPr>
              <w:t>Valymo–dezinfekavimo instrukcija, kurioje aprašoma valymo ir dezinfekavimo procedūra, periodiškumas bei nurodomos naudojamos medžiagos ar jų tipai</w:t>
            </w:r>
            <w:r w:rsidRPr="00253A69">
              <w:rPr>
                <w:sz w:val="22"/>
                <w:szCs w:val="22"/>
                <w:lang w:eastAsia="lt-LT"/>
              </w:rPr>
              <w:t>.</w:t>
            </w:r>
          </w:p>
          <w:p w14:paraId="3BB2EAEF" w14:textId="77777777" w:rsidR="00ED28FC" w:rsidRPr="00253A69" w:rsidRDefault="00ED28FC" w:rsidP="00ED28FC">
            <w:pPr>
              <w:jc w:val="both"/>
              <w:rPr>
                <w:kern w:val="2"/>
                <w:sz w:val="22"/>
                <w:szCs w:val="22"/>
              </w:rPr>
            </w:pPr>
          </w:p>
          <w:p w14:paraId="5C4E5AEC" w14:textId="59EB95F5" w:rsidR="00ED28FC" w:rsidRPr="00253A69" w:rsidRDefault="00ED28FC" w:rsidP="00ED28FC">
            <w:pPr>
              <w:rPr>
                <w:kern w:val="2"/>
                <w:sz w:val="22"/>
                <w:szCs w:val="22"/>
              </w:rPr>
            </w:pPr>
            <w:r w:rsidRPr="00253A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ED28FC" w:rsidRPr="005749E6" w14:paraId="622313D6" w14:textId="77777777" w:rsidTr="008F112C">
        <w:trPr>
          <w:trHeight w:val="300"/>
        </w:trPr>
        <w:tc>
          <w:tcPr>
            <w:tcW w:w="3479" w:type="dxa"/>
            <w:gridSpan w:val="2"/>
          </w:tcPr>
          <w:p w14:paraId="41E640B5" w14:textId="315B1C54" w:rsidR="00ED28FC" w:rsidRPr="00B26475" w:rsidRDefault="00ED28FC" w:rsidP="00ED28FC">
            <w:pPr>
              <w:rPr>
                <w:b/>
                <w:bCs/>
                <w:kern w:val="2"/>
                <w:sz w:val="22"/>
                <w:szCs w:val="22"/>
              </w:rPr>
            </w:pPr>
            <w:r w:rsidRPr="00BB35FE">
              <w:rPr>
                <w:b/>
                <w:bCs/>
                <w:kern w:val="2"/>
                <w:sz w:val="22"/>
                <w:szCs w:val="22"/>
              </w:rPr>
              <w:t>5.1. Sutarčiai taikomas kainos apskaičiavimo būdas</w:t>
            </w:r>
          </w:p>
        </w:tc>
        <w:tc>
          <w:tcPr>
            <w:tcW w:w="6155" w:type="dxa"/>
            <w:gridSpan w:val="2"/>
          </w:tcPr>
          <w:p w14:paraId="0F5A850E" w14:textId="77777777" w:rsidR="00ED28FC" w:rsidRPr="00BB35FE" w:rsidRDefault="00ED28FC" w:rsidP="00ED28FC">
            <w:pPr>
              <w:rPr>
                <w:kern w:val="2"/>
                <w:sz w:val="22"/>
                <w:szCs w:val="22"/>
              </w:rPr>
            </w:pPr>
            <w:r w:rsidRPr="00BB35FE">
              <w:rPr>
                <w:kern w:val="2"/>
                <w:sz w:val="22"/>
                <w:szCs w:val="22"/>
              </w:rPr>
              <w:t>Fiksuoto</w:t>
            </w:r>
            <w:r>
              <w:rPr>
                <w:kern w:val="2"/>
                <w:sz w:val="22"/>
                <w:szCs w:val="22"/>
              </w:rPr>
              <w:t>s</w:t>
            </w:r>
            <w:r w:rsidRPr="00BB35FE">
              <w:rPr>
                <w:kern w:val="2"/>
                <w:sz w:val="22"/>
                <w:szCs w:val="22"/>
              </w:rPr>
              <w:t xml:space="preserve"> </w:t>
            </w:r>
            <w:r w:rsidRPr="00EA3C89">
              <w:rPr>
                <w:kern w:val="2"/>
                <w:sz w:val="22"/>
                <w:szCs w:val="22"/>
              </w:rPr>
              <w:t>kaino</w:t>
            </w:r>
            <w:r>
              <w:rPr>
                <w:kern w:val="2"/>
                <w:sz w:val="22"/>
                <w:szCs w:val="22"/>
              </w:rPr>
              <w:t>s</w:t>
            </w:r>
            <w:r w:rsidRPr="00BB35FE">
              <w:rPr>
                <w:kern w:val="2"/>
                <w:sz w:val="22"/>
                <w:szCs w:val="22"/>
              </w:rPr>
              <w:t xml:space="preserve"> kainodara</w:t>
            </w:r>
          </w:p>
          <w:p w14:paraId="1EAF28F4" w14:textId="77777777" w:rsidR="00ED28FC" w:rsidRPr="00BB35FE" w:rsidRDefault="00ED28FC" w:rsidP="00ED28FC">
            <w:pPr>
              <w:rPr>
                <w:kern w:val="2"/>
                <w:sz w:val="22"/>
                <w:szCs w:val="22"/>
              </w:rPr>
            </w:pPr>
          </w:p>
          <w:p w14:paraId="394D3626" w14:textId="2E174C88" w:rsidR="00ED28FC" w:rsidRPr="005749E6" w:rsidRDefault="00ED28FC" w:rsidP="00ED28FC">
            <w:pPr>
              <w:rPr>
                <w:kern w:val="2"/>
                <w:sz w:val="22"/>
                <w:szCs w:val="22"/>
              </w:rPr>
            </w:pPr>
          </w:p>
        </w:tc>
      </w:tr>
      <w:tr w:rsidR="00ED28FC" w:rsidRPr="00754D21" w14:paraId="702AB434" w14:textId="77777777" w:rsidTr="008F112C">
        <w:trPr>
          <w:trHeight w:val="300"/>
        </w:trPr>
        <w:tc>
          <w:tcPr>
            <w:tcW w:w="3479" w:type="dxa"/>
            <w:gridSpan w:val="2"/>
          </w:tcPr>
          <w:p w14:paraId="40C2DB54" w14:textId="77777777" w:rsidR="00ED28FC" w:rsidRPr="003817EE" w:rsidRDefault="00ED28FC" w:rsidP="00ED28FC">
            <w:pPr>
              <w:rPr>
                <w:b/>
                <w:bCs/>
                <w:kern w:val="2"/>
                <w:sz w:val="22"/>
                <w:szCs w:val="22"/>
              </w:rPr>
            </w:pPr>
            <w:r w:rsidRPr="003817EE">
              <w:rPr>
                <w:b/>
                <w:bCs/>
                <w:kern w:val="2"/>
                <w:sz w:val="22"/>
                <w:szCs w:val="22"/>
              </w:rPr>
              <w:t xml:space="preserve">5.2. Pradinės Sutarties vertė ir Sutarties kaina, kai taikoma </w:t>
            </w:r>
            <w:r w:rsidRPr="003817EE">
              <w:rPr>
                <w:b/>
                <w:bCs/>
                <w:kern w:val="2"/>
                <w:sz w:val="22"/>
                <w:szCs w:val="22"/>
                <w:u w:val="single"/>
              </w:rPr>
              <w:t>fiksuotos kainos</w:t>
            </w:r>
            <w:r w:rsidRPr="003817EE">
              <w:rPr>
                <w:b/>
                <w:bCs/>
                <w:kern w:val="2"/>
                <w:sz w:val="22"/>
                <w:szCs w:val="22"/>
              </w:rPr>
              <w:t xml:space="preserve"> kainodara</w:t>
            </w:r>
          </w:p>
          <w:p w14:paraId="0E64F252" w14:textId="77777777" w:rsidR="00ED28FC" w:rsidRPr="003817EE" w:rsidRDefault="00ED28FC" w:rsidP="00ED28FC">
            <w:pPr>
              <w:rPr>
                <w:b/>
                <w:bCs/>
                <w:kern w:val="2"/>
                <w:sz w:val="22"/>
                <w:szCs w:val="22"/>
              </w:rPr>
            </w:pPr>
          </w:p>
          <w:p w14:paraId="51B0EE3B" w14:textId="77777777" w:rsidR="00ED28FC" w:rsidRPr="003817EE" w:rsidRDefault="00ED28FC" w:rsidP="00ED28FC">
            <w:pPr>
              <w:rPr>
                <w:b/>
                <w:bCs/>
                <w:kern w:val="2"/>
                <w:sz w:val="22"/>
                <w:szCs w:val="22"/>
              </w:rPr>
            </w:pPr>
          </w:p>
          <w:p w14:paraId="5B1BA0C4" w14:textId="77777777" w:rsidR="00ED28FC" w:rsidRPr="00B26475" w:rsidRDefault="00ED28FC" w:rsidP="00ED28FC">
            <w:pPr>
              <w:rPr>
                <w:b/>
                <w:bCs/>
                <w:kern w:val="2"/>
                <w:sz w:val="22"/>
                <w:szCs w:val="22"/>
              </w:rPr>
            </w:pPr>
          </w:p>
        </w:tc>
        <w:tc>
          <w:tcPr>
            <w:tcW w:w="6155" w:type="dxa"/>
            <w:gridSpan w:val="2"/>
          </w:tcPr>
          <w:p w14:paraId="03C7CD1A" w14:textId="77777777" w:rsidR="00ED28FC" w:rsidRPr="003817EE" w:rsidRDefault="00ED28FC" w:rsidP="00ED28FC">
            <w:pPr>
              <w:rPr>
                <w:kern w:val="2"/>
                <w:sz w:val="22"/>
                <w:szCs w:val="22"/>
              </w:rPr>
            </w:pPr>
            <w:r w:rsidRPr="003817EE">
              <w:rPr>
                <w:kern w:val="2"/>
                <w:sz w:val="22"/>
                <w:szCs w:val="22"/>
              </w:rPr>
              <w:t xml:space="preserve">Pradinės Sutarties vertė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be pridėtinės vertės mokesčio (toliau – PVM). </w:t>
            </w:r>
          </w:p>
          <w:p w14:paraId="231402CA" w14:textId="77777777" w:rsidR="00ED28FC" w:rsidRPr="003817EE" w:rsidRDefault="00ED28FC" w:rsidP="00ED28FC">
            <w:pPr>
              <w:rPr>
                <w:kern w:val="2"/>
                <w:sz w:val="22"/>
                <w:szCs w:val="22"/>
              </w:rPr>
            </w:pPr>
            <w:r w:rsidRPr="003817EE">
              <w:rPr>
                <w:kern w:val="2"/>
                <w:sz w:val="22"/>
                <w:szCs w:val="22"/>
              </w:rPr>
              <w:t xml:space="preserve">PVM sudaro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w:t>
            </w:r>
          </w:p>
          <w:p w14:paraId="51BBB687" w14:textId="77777777" w:rsidR="00ED28FC" w:rsidRPr="003817EE" w:rsidRDefault="00ED28FC" w:rsidP="00ED28FC">
            <w:pPr>
              <w:rPr>
                <w:kern w:val="2"/>
                <w:sz w:val="22"/>
                <w:szCs w:val="22"/>
              </w:rPr>
            </w:pPr>
            <w:r w:rsidRPr="003817EE">
              <w:rPr>
                <w:kern w:val="2"/>
                <w:sz w:val="22"/>
                <w:szCs w:val="22"/>
              </w:rPr>
              <w:t xml:space="preserve">Sutarties kaina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Eur su PVM.</w:t>
            </w:r>
          </w:p>
          <w:p w14:paraId="25DB7BD7" w14:textId="71F56E15" w:rsidR="00ED28FC" w:rsidRPr="00ED28FC" w:rsidRDefault="00ED28FC" w:rsidP="00ED28FC">
            <w:pPr>
              <w:jc w:val="both"/>
              <w:rPr>
                <w:color w:val="000000"/>
                <w:kern w:val="2"/>
                <w:sz w:val="22"/>
                <w:szCs w:val="22"/>
              </w:rPr>
            </w:pPr>
            <w:r w:rsidRPr="003817EE">
              <w:rPr>
                <w:kern w:val="2"/>
                <w:sz w:val="22"/>
                <w:szCs w:val="22"/>
              </w:rPr>
              <w:t>Šioje Sutartyje P</w:t>
            </w:r>
            <w:r w:rsidRPr="003817EE">
              <w:rPr>
                <w:color w:val="000000"/>
                <w:kern w:val="2"/>
                <w:sz w:val="22"/>
                <w:szCs w:val="22"/>
              </w:rPr>
              <w:t>radinės Sutarties vertė yra lygi Tiekėjo pasiūlymo kainai be PVM, nurodytai už visą pirkimo dokumentuose ir Sutartyje nurodytą Prekių kiekį ir (ar) apimtį.</w:t>
            </w:r>
          </w:p>
        </w:tc>
      </w:tr>
      <w:tr w:rsidR="00ED28FC" w:rsidRPr="00754D21" w14:paraId="1C88CDDC" w14:textId="77777777" w:rsidTr="008F112C">
        <w:trPr>
          <w:trHeight w:val="300"/>
        </w:trPr>
        <w:tc>
          <w:tcPr>
            <w:tcW w:w="3479" w:type="dxa"/>
            <w:gridSpan w:val="2"/>
          </w:tcPr>
          <w:p w14:paraId="31502B93" w14:textId="2897C90A" w:rsidR="00ED28FC" w:rsidRPr="000D629B" w:rsidRDefault="00ED28FC" w:rsidP="00ED28FC">
            <w:pPr>
              <w:rPr>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155" w:type="dxa"/>
            <w:gridSpan w:val="2"/>
          </w:tcPr>
          <w:p w14:paraId="741A90C6" w14:textId="77777777" w:rsidR="00ED28FC" w:rsidRPr="00B96C6D" w:rsidRDefault="00ED28FC" w:rsidP="00ED28FC">
            <w:pPr>
              <w:rPr>
                <w:kern w:val="2"/>
                <w:sz w:val="22"/>
                <w:szCs w:val="22"/>
              </w:rPr>
            </w:pPr>
            <w:r w:rsidRPr="00B96C6D">
              <w:rPr>
                <w:kern w:val="2"/>
                <w:sz w:val="22"/>
                <w:szCs w:val="22"/>
              </w:rPr>
              <w:t>Sutarties kaina bus perskaičiuojam</w:t>
            </w:r>
            <w:r>
              <w:rPr>
                <w:kern w:val="2"/>
                <w:sz w:val="22"/>
                <w:szCs w:val="22"/>
              </w:rPr>
              <w:t>a</w:t>
            </w:r>
            <w:r w:rsidRPr="00B96C6D">
              <w:rPr>
                <w:kern w:val="2"/>
                <w:sz w:val="22"/>
                <w:szCs w:val="22"/>
              </w:rPr>
              <w:t>:</w:t>
            </w:r>
          </w:p>
          <w:p w14:paraId="3A310473" w14:textId="77777777" w:rsidR="00ED28FC" w:rsidRDefault="00ED28FC" w:rsidP="00ED28FC">
            <w:pPr>
              <w:rPr>
                <w:kern w:val="2"/>
                <w:sz w:val="22"/>
                <w:szCs w:val="22"/>
              </w:rPr>
            </w:pPr>
            <w:r w:rsidRPr="00B96C6D">
              <w:rPr>
                <w:kern w:val="2"/>
                <w:sz w:val="22"/>
                <w:szCs w:val="22"/>
              </w:rPr>
              <w:t>5.3.1. dėl PVM tarifo pasikeitimo</w:t>
            </w:r>
            <w:r>
              <w:rPr>
                <w:kern w:val="2"/>
                <w:sz w:val="22"/>
                <w:szCs w:val="22"/>
              </w:rPr>
              <w:t>.</w:t>
            </w:r>
          </w:p>
          <w:p w14:paraId="6BA46377" w14:textId="6208510F" w:rsidR="00ED28FC" w:rsidRPr="00754D21" w:rsidRDefault="00ED28FC" w:rsidP="00ED28FC">
            <w:pPr>
              <w:rPr>
                <w:kern w:val="2"/>
                <w:sz w:val="22"/>
                <w:szCs w:val="22"/>
              </w:rPr>
            </w:pP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236D3D" w:rsidRPr="00E95724" w14:paraId="22BE980F" w14:textId="77777777" w:rsidTr="008F112C">
        <w:trPr>
          <w:trHeight w:val="300"/>
        </w:trPr>
        <w:tc>
          <w:tcPr>
            <w:tcW w:w="3479" w:type="dxa"/>
            <w:gridSpan w:val="2"/>
          </w:tcPr>
          <w:p w14:paraId="4484FF31" w14:textId="77777777" w:rsidR="00236D3D" w:rsidRPr="000D629B" w:rsidRDefault="00236D3D" w:rsidP="00236D3D">
            <w:pPr>
              <w:rPr>
                <w:b/>
                <w:bCs/>
                <w:kern w:val="2"/>
                <w:sz w:val="22"/>
                <w:szCs w:val="22"/>
              </w:rPr>
            </w:pPr>
            <w:r w:rsidRPr="000D629B">
              <w:rPr>
                <w:b/>
                <w:bCs/>
                <w:kern w:val="2"/>
                <w:sz w:val="22"/>
                <w:szCs w:val="22"/>
              </w:rPr>
              <w:t>5.3.3. Sutarties kainos / įkainių peržiūra dėl kainų lygio pokyčio</w:t>
            </w:r>
          </w:p>
          <w:p w14:paraId="3D3EE187" w14:textId="77777777" w:rsidR="00236D3D" w:rsidRPr="000D629B" w:rsidRDefault="00236D3D" w:rsidP="00236D3D">
            <w:pPr>
              <w:rPr>
                <w:b/>
                <w:bCs/>
                <w:kern w:val="2"/>
                <w:sz w:val="22"/>
                <w:szCs w:val="22"/>
              </w:rPr>
            </w:pPr>
          </w:p>
        </w:tc>
        <w:tc>
          <w:tcPr>
            <w:tcW w:w="6155" w:type="dxa"/>
            <w:gridSpan w:val="2"/>
          </w:tcPr>
          <w:p w14:paraId="48F965AE" w14:textId="7C9F663D" w:rsidR="00236D3D" w:rsidRPr="00E95724" w:rsidRDefault="00236D3D" w:rsidP="00236D3D">
            <w:pPr>
              <w:jc w:val="both"/>
              <w:rPr>
                <w:kern w:val="2"/>
                <w:sz w:val="22"/>
                <w:szCs w:val="22"/>
              </w:rPr>
            </w:pPr>
            <w:r>
              <w:rPr>
                <w:kern w:val="2"/>
                <w:sz w:val="22"/>
                <w:szCs w:val="22"/>
              </w:rPr>
              <w:t>Netaikoma</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236D3D" w:rsidRPr="005F7485" w14:paraId="04D5B75D" w14:textId="77777777" w:rsidTr="008F112C">
        <w:trPr>
          <w:trHeight w:val="300"/>
        </w:trPr>
        <w:tc>
          <w:tcPr>
            <w:tcW w:w="3479" w:type="dxa"/>
            <w:gridSpan w:val="2"/>
          </w:tcPr>
          <w:p w14:paraId="4EAE68D9" w14:textId="77777777" w:rsidR="00236D3D" w:rsidRPr="000D629B" w:rsidRDefault="00236D3D" w:rsidP="00236D3D">
            <w:pPr>
              <w:rPr>
                <w:b/>
                <w:bCs/>
                <w:kern w:val="2"/>
                <w:sz w:val="22"/>
                <w:szCs w:val="22"/>
              </w:rPr>
            </w:pPr>
            <w:r w:rsidRPr="000D629B">
              <w:rPr>
                <w:b/>
                <w:bCs/>
                <w:kern w:val="2"/>
                <w:sz w:val="22"/>
                <w:szCs w:val="22"/>
              </w:rPr>
              <w:t>5.5. Atsiskaitymo su Tiekėju terminas ir tvarka</w:t>
            </w:r>
          </w:p>
        </w:tc>
        <w:tc>
          <w:tcPr>
            <w:tcW w:w="6155" w:type="dxa"/>
            <w:gridSpan w:val="2"/>
          </w:tcPr>
          <w:p w14:paraId="0558010E" w14:textId="77777777" w:rsidR="00236D3D" w:rsidRDefault="00236D3D" w:rsidP="00236D3D">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1C2D38D9" w14:textId="77777777" w:rsidR="00236D3D" w:rsidRPr="00B96C6D" w:rsidRDefault="00236D3D" w:rsidP="00236D3D">
            <w:pPr>
              <w:rPr>
                <w:kern w:val="2"/>
                <w:sz w:val="22"/>
                <w:szCs w:val="22"/>
              </w:rPr>
            </w:pPr>
          </w:p>
          <w:p w14:paraId="58F9DE65" w14:textId="0DEAB09B" w:rsidR="00236D3D" w:rsidRPr="00A97D58" w:rsidRDefault="00236D3D" w:rsidP="00236D3D">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0F17CC8A" w:rsidR="00BA5D22" w:rsidRPr="000D629B" w:rsidRDefault="00236D3D" w:rsidP="00727FF1">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lastRenderedPageBreak/>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lastRenderedPageBreak/>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lastRenderedPageBreak/>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3234AB" w:rsidRPr="007670CD" w14:paraId="5E867BFD" w14:textId="77777777" w:rsidTr="008F112C">
        <w:trPr>
          <w:trHeight w:val="300"/>
        </w:trPr>
        <w:tc>
          <w:tcPr>
            <w:tcW w:w="3479" w:type="dxa"/>
            <w:gridSpan w:val="2"/>
          </w:tcPr>
          <w:p w14:paraId="479F7990" w14:textId="77777777" w:rsidR="003234AB" w:rsidRPr="000D629B" w:rsidRDefault="003234AB" w:rsidP="003234A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0452AB13" w14:textId="77777777" w:rsidR="003234AB" w:rsidRPr="00253A69" w:rsidRDefault="003234AB" w:rsidP="003234AB">
            <w:pPr>
              <w:rPr>
                <w:kern w:val="2"/>
                <w:sz w:val="22"/>
                <w:szCs w:val="22"/>
              </w:rPr>
            </w:pPr>
            <w:r w:rsidRPr="00253A69">
              <w:rPr>
                <w:kern w:val="2"/>
                <w:sz w:val="22"/>
                <w:szCs w:val="22"/>
              </w:rPr>
              <w:t>Ši Sutartis laikoma sudaryta ir įsigalioja nuo Sutarties pasirašymo dienos (antrosios Šalies pasirašymo dieną).</w:t>
            </w:r>
          </w:p>
          <w:p w14:paraId="515FAD41" w14:textId="12427A98" w:rsidR="003234AB" w:rsidRPr="00253A69" w:rsidRDefault="003234AB" w:rsidP="003234AB">
            <w:pPr>
              <w:jc w:val="both"/>
              <w:rPr>
                <w:kern w:val="2"/>
                <w:sz w:val="22"/>
                <w:szCs w:val="22"/>
              </w:rPr>
            </w:pPr>
            <w:r w:rsidRPr="00253A69">
              <w:rPr>
                <w:color w:val="000000"/>
                <w:kern w:val="2"/>
                <w:sz w:val="22"/>
                <w:szCs w:val="22"/>
              </w:rPr>
              <w:t>Sutartis galioja iki visiško Šalių įsipareigojimų įvykdymo, įskaitant prekių pristatymą per 20 darbo dienų ir atsiskaitymą per 30 kalendorinių dienų, bet ne ilgiau kaip 2 mėnesius nuo Sutarties įsigaliojimo dienos</w:t>
            </w:r>
            <w:r w:rsidRPr="00253A69">
              <w:rPr>
                <w:kern w:val="2"/>
                <w:sz w:val="22"/>
                <w:szCs w:val="22"/>
              </w:rPr>
              <w:t>.</w:t>
            </w:r>
          </w:p>
        </w:tc>
      </w:tr>
      <w:tr w:rsidR="003234AB" w:rsidRPr="00AE6379" w14:paraId="0896583B" w14:textId="77777777" w:rsidTr="008F112C">
        <w:trPr>
          <w:trHeight w:val="300"/>
        </w:trPr>
        <w:tc>
          <w:tcPr>
            <w:tcW w:w="3479" w:type="dxa"/>
            <w:gridSpan w:val="2"/>
          </w:tcPr>
          <w:p w14:paraId="684F8FE5" w14:textId="77777777" w:rsidR="003234AB" w:rsidRPr="000D629B" w:rsidRDefault="003234AB" w:rsidP="003234A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54AC2FC6" w14:textId="04729031" w:rsidR="003234AB" w:rsidRPr="00253A69" w:rsidRDefault="003234AB" w:rsidP="003234AB">
            <w:pPr>
              <w:jc w:val="both"/>
              <w:rPr>
                <w:color w:val="000000" w:themeColor="text1"/>
                <w:kern w:val="2"/>
                <w:sz w:val="22"/>
                <w:szCs w:val="22"/>
              </w:rPr>
            </w:pPr>
            <w:r w:rsidRPr="00253A69">
              <w:rPr>
                <w:color w:val="000000" w:themeColor="text1"/>
                <w:kern w:val="2"/>
                <w:sz w:val="22"/>
                <w:szCs w:val="22"/>
              </w:rPr>
              <w:t>Šalių abipusiu rašytiniu Susitarimu Sutartis tomis pačiomis sąlygomis, nedidinant Sutarties kainos gali būti pratęsta 1 mėn., jeigu yra išlikęs prekių poreikis ir esant šiai (šioms) aplinkybėms:</w:t>
            </w:r>
          </w:p>
          <w:p w14:paraId="522C4D17" w14:textId="6CB19AF0" w:rsidR="003234AB" w:rsidRPr="00253A69" w:rsidRDefault="003234AB" w:rsidP="003234AB">
            <w:pPr>
              <w:rPr>
                <w:kern w:val="2"/>
                <w:sz w:val="22"/>
                <w:szCs w:val="22"/>
              </w:rPr>
            </w:pPr>
            <w:r w:rsidRPr="00253A69">
              <w:rPr>
                <w:rFonts w:eastAsia="Arial"/>
                <w:color w:val="000000" w:themeColor="text1"/>
                <w:sz w:val="22"/>
                <w:szCs w:val="22"/>
              </w:rPr>
              <w:t>11.2.1. J</w:t>
            </w:r>
            <w:r w:rsidRPr="00253A69">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lastRenderedPageBreak/>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33FEF05E" w14:textId="77777777" w:rsidR="00320BD3" w:rsidRDefault="00320BD3" w:rsidP="006F4C55">
      <w:pPr>
        <w:jc w:val="both"/>
        <w:rPr>
          <w:rFonts w:ascii="Arial" w:hAnsi="Arial" w:cs="Arial"/>
          <w:sz w:val="18"/>
          <w:szCs w:val="18"/>
        </w:rPr>
      </w:pPr>
    </w:p>
    <w:p w14:paraId="0E6B379A" w14:textId="77777777" w:rsidR="00320BD3" w:rsidRDefault="00320BD3" w:rsidP="006F4C55">
      <w:pPr>
        <w:jc w:val="both"/>
        <w:rPr>
          <w:rFonts w:ascii="Arial" w:hAnsi="Arial" w:cs="Arial"/>
          <w:sz w:val="18"/>
          <w:szCs w:val="18"/>
        </w:rPr>
      </w:pPr>
    </w:p>
    <w:p w14:paraId="4A836E7E" w14:textId="77777777" w:rsidR="00320BD3" w:rsidRDefault="00320BD3" w:rsidP="006F4C55">
      <w:pPr>
        <w:jc w:val="both"/>
        <w:rPr>
          <w:rFonts w:ascii="Arial" w:hAnsi="Arial" w:cs="Arial"/>
          <w:sz w:val="18"/>
          <w:szCs w:val="18"/>
        </w:rPr>
      </w:pPr>
    </w:p>
    <w:p w14:paraId="44F77B2D" w14:textId="77777777" w:rsidR="00320BD3" w:rsidRDefault="00320BD3" w:rsidP="006F4C55">
      <w:pPr>
        <w:jc w:val="both"/>
        <w:rPr>
          <w:rFonts w:ascii="Arial" w:hAnsi="Arial" w:cs="Arial"/>
          <w:sz w:val="18"/>
          <w:szCs w:val="18"/>
        </w:rPr>
      </w:pPr>
    </w:p>
    <w:p w14:paraId="79D85A01" w14:textId="77777777" w:rsidR="00320BD3" w:rsidRDefault="00320BD3" w:rsidP="006F4C55">
      <w:pPr>
        <w:jc w:val="both"/>
        <w:rPr>
          <w:rFonts w:ascii="Arial" w:hAnsi="Arial" w:cs="Arial"/>
          <w:sz w:val="18"/>
          <w:szCs w:val="18"/>
        </w:rPr>
      </w:pPr>
    </w:p>
    <w:p w14:paraId="6D204CF5" w14:textId="77777777" w:rsidR="00320BD3" w:rsidRDefault="00320BD3" w:rsidP="006F4C55">
      <w:pPr>
        <w:jc w:val="both"/>
        <w:rPr>
          <w:rFonts w:ascii="Arial" w:hAnsi="Arial" w:cs="Arial"/>
          <w:sz w:val="18"/>
          <w:szCs w:val="18"/>
        </w:rPr>
      </w:pPr>
    </w:p>
    <w:p w14:paraId="13875AE4" w14:textId="77777777" w:rsidR="00320BD3" w:rsidRDefault="00320BD3" w:rsidP="006F4C55">
      <w:pPr>
        <w:jc w:val="both"/>
        <w:rPr>
          <w:rFonts w:ascii="Arial" w:hAnsi="Arial" w:cs="Arial"/>
          <w:sz w:val="18"/>
          <w:szCs w:val="18"/>
        </w:rPr>
      </w:pPr>
    </w:p>
    <w:p w14:paraId="578040E1" w14:textId="77777777" w:rsidR="00320BD3" w:rsidRDefault="00320BD3" w:rsidP="006F4C55">
      <w:pPr>
        <w:jc w:val="both"/>
        <w:rPr>
          <w:rFonts w:ascii="Arial" w:hAnsi="Arial" w:cs="Arial"/>
          <w:sz w:val="18"/>
          <w:szCs w:val="18"/>
        </w:rPr>
      </w:pPr>
    </w:p>
    <w:p w14:paraId="097CF5CF" w14:textId="77777777" w:rsidR="00320BD3" w:rsidRDefault="00320BD3" w:rsidP="006F4C55">
      <w:pPr>
        <w:jc w:val="both"/>
        <w:rPr>
          <w:rFonts w:ascii="Arial" w:hAnsi="Arial" w:cs="Arial"/>
          <w:sz w:val="18"/>
          <w:szCs w:val="18"/>
        </w:rPr>
      </w:pPr>
    </w:p>
    <w:p w14:paraId="776FA6D8" w14:textId="77777777" w:rsidR="00320BD3" w:rsidRDefault="00320BD3" w:rsidP="006F4C55">
      <w:pPr>
        <w:jc w:val="both"/>
        <w:rPr>
          <w:rFonts w:ascii="Arial" w:hAnsi="Arial" w:cs="Arial"/>
          <w:sz w:val="18"/>
          <w:szCs w:val="18"/>
        </w:rPr>
      </w:pPr>
    </w:p>
    <w:p w14:paraId="41B3B7ED" w14:textId="77777777" w:rsidR="00320BD3" w:rsidRDefault="00320BD3" w:rsidP="006F4C55">
      <w:pPr>
        <w:jc w:val="both"/>
        <w:rPr>
          <w:rFonts w:ascii="Arial" w:hAnsi="Arial" w:cs="Arial"/>
          <w:sz w:val="18"/>
          <w:szCs w:val="18"/>
        </w:rPr>
      </w:pPr>
    </w:p>
    <w:p w14:paraId="75BAECE2" w14:textId="77777777" w:rsidR="00320BD3" w:rsidRDefault="00320BD3" w:rsidP="006F4C55">
      <w:pPr>
        <w:jc w:val="both"/>
        <w:rPr>
          <w:rFonts w:ascii="Arial" w:hAnsi="Arial" w:cs="Arial"/>
          <w:sz w:val="18"/>
          <w:szCs w:val="18"/>
        </w:rPr>
      </w:pPr>
    </w:p>
    <w:p w14:paraId="73F2D56D" w14:textId="77777777" w:rsidR="00320BD3" w:rsidRDefault="00320BD3" w:rsidP="006F4C55">
      <w:pPr>
        <w:jc w:val="both"/>
        <w:rPr>
          <w:rFonts w:ascii="Arial" w:hAnsi="Arial" w:cs="Arial"/>
          <w:sz w:val="18"/>
          <w:szCs w:val="18"/>
        </w:rPr>
      </w:pPr>
    </w:p>
    <w:p w14:paraId="0C55BD0C" w14:textId="77777777" w:rsidR="00320BD3" w:rsidRDefault="00320BD3" w:rsidP="006F4C55">
      <w:pPr>
        <w:jc w:val="both"/>
        <w:rPr>
          <w:rFonts w:ascii="Arial" w:hAnsi="Arial" w:cs="Arial"/>
          <w:sz w:val="18"/>
          <w:szCs w:val="18"/>
        </w:rPr>
      </w:pPr>
    </w:p>
    <w:p w14:paraId="152E0B07" w14:textId="77777777" w:rsidR="00320BD3" w:rsidRDefault="00320BD3" w:rsidP="006F4C55">
      <w:pPr>
        <w:jc w:val="both"/>
        <w:rPr>
          <w:rFonts w:ascii="Arial" w:hAnsi="Arial" w:cs="Arial"/>
          <w:sz w:val="18"/>
          <w:szCs w:val="18"/>
        </w:rPr>
      </w:pPr>
    </w:p>
    <w:p w14:paraId="51A62863" w14:textId="77777777" w:rsidR="00320BD3" w:rsidRDefault="00320BD3" w:rsidP="006F4C55">
      <w:pPr>
        <w:jc w:val="both"/>
        <w:rPr>
          <w:rFonts w:ascii="Arial" w:hAnsi="Arial" w:cs="Arial"/>
          <w:sz w:val="18"/>
          <w:szCs w:val="18"/>
        </w:rPr>
      </w:pPr>
    </w:p>
    <w:p w14:paraId="313FB3D8" w14:textId="77777777" w:rsidR="00320BD3" w:rsidRDefault="00320BD3" w:rsidP="006F4C55">
      <w:pPr>
        <w:jc w:val="both"/>
        <w:rPr>
          <w:rFonts w:ascii="Arial" w:hAnsi="Arial" w:cs="Arial"/>
          <w:sz w:val="18"/>
          <w:szCs w:val="18"/>
        </w:rPr>
      </w:pPr>
    </w:p>
    <w:p w14:paraId="6C297799" w14:textId="77777777" w:rsidR="00320BD3" w:rsidRDefault="00320BD3" w:rsidP="006F4C55">
      <w:pPr>
        <w:jc w:val="both"/>
        <w:rPr>
          <w:rFonts w:ascii="Arial" w:hAnsi="Arial" w:cs="Arial"/>
          <w:sz w:val="18"/>
          <w:szCs w:val="18"/>
        </w:rPr>
      </w:pPr>
    </w:p>
    <w:p w14:paraId="1D3D0AE0" w14:textId="77777777" w:rsidR="00320BD3" w:rsidRDefault="00320BD3" w:rsidP="006F4C55">
      <w:pPr>
        <w:jc w:val="both"/>
        <w:rPr>
          <w:rFonts w:ascii="Arial" w:hAnsi="Arial" w:cs="Arial"/>
          <w:sz w:val="18"/>
          <w:szCs w:val="18"/>
        </w:rPr>
      </w:pPr>
    </w:p>
    <w:p w14:paraId="55969D07" w14:textId="77777777" w:rsidR="00320BD3" w:rsidRDefault="00320BD3" w:rsidP="006F4C55">
      <w:pPr>
        <w:jc w:val="both"/>
        <w:rPr>
          <w:rFonts w:ascii="Arial" w:hAnsi="Arial" w:cs="Arial"/>
          <w:sz w:val="18"/>
          <w:szCs w:val="18"/>
        </w:rPr>
      </w:pPr>
    </w:p>
    <w:p w14:paraId="0A4D938F" w14:textId="77777777" w:rsidR="00320BD3" w:rsidRDefault="00320BD3" w:rsidP="006F4C55">
      <w:pPr>
        <w:jc w:val="both"/>
        <w:rPr>
          <w:rFonts w:ascii="Arial" w:hAnsi="Arial" w:cs="Arial"/>
          <w:sz w:val="18"/>
          <w:szCs w:val="18"/>
        </w:rPr>
      </w:pPr>
    </w:p>
    <w:p w14:paraId="0FC1BBD1" w14:textId="77777777" w:rsidR="00320BD3" w:rsidRDefault="00320BD3" w:rsidP="006F4C55">
      <w:pPr>
        <w:jc w:val="both"/>
        <w:rPr>
          <w:rFonts w:ascii="Arial" w:hAnsi="Arial" w:cs="Arial"/>
          <w:sz w:val="18"/>
          <w:szCs w:val="18"/>
        </w:rPr>
      </w:pPr>
    </w:p>
    <w:p w14:paraId="705BAA0F" w14:textId="77777777" w:rsidR="00320BD3" w:rsidRDefault="00320BD3" w:rsidP="006F4C55">
      <w:pPr>
        <w:jc w:val="both"/>
        <w:rPr>
          <w:rFonts w:ascii="Arial" w:hAnsi="Arial" w:cs="Arial"/>
          <w:sz w:val="18"/>
          <w:szCs w:val="18"/>
        </w:rPr>
      </w:pPr>
    </w:p>
    <w:p w14:paraId="6ADAF423" w14:textId="77777777" w:rsidR="00320BD3" w:rsidRDefault="00320BD3" w:rsidP="006F4C55">
      <w:pPr>
        <w:jc w:val="both"/>
        <w:rPr>
          <w:rFonts w:ascii="Arial" w:hAnsi="Arial" w:cs="Arial"/>
          <w:sz w:val="18"/>
          <w:szCs w:val="18"/>
        </w:rPr>
      </w:pPr>
    </w:p>
    <w:p w14:paraId="3CFB4FBD" w14:textId="77777777" w:rsidR="00320BD3" w:rsidRDefault="00320BD3" w:rsidP="006F4C55">
      <w:pPr>
        <w:jc w:val="both"/>
        <w:rPr>
          <w:rFonts w:ascii="Arial" w:hAnsi="Arial" w:cs="Arial"/>
          <w:sz w:val="18"/>
          <w:szCs w:val="18"/>
        </w:rPr>
      </w:pPr>
    </w:p>
    <w:p w14:paraId="6FF3922C" w14:textId="77777777" w:rsidR="00320BD3" w:rsidRDefault="00320BD3" w:rsidP="006F4C55">
      <w:pPr>
        <w:jc w:val="both"/>
        <w:rPr>
          <w:rFonts w:ascii="Arial" w:hAnsi="Arial" w:cs="Arial"/>
          <w:sz w:val="18"/>
          <w:szCs w:val="18"/>
        </w:rPr>
      </w:pPr>
    </w:p>
    <w:p w14:paraId="7D9F41A7" w14:textId="77777777" w:rsidR="00320BD3" w:rsidRDefault="00320BD3" w:rsidP="006F4C55">
      <w:pPr>
        <w:jc w:val="both"/>
        <w:rPr>
          <w:rFonts w:ascii="Arial" w:hAnsi="Arial" w:cs="Arial"/>
          <w:sz w:val="18"/>
          <w:szCs w:val="18"/>
        </w:rPr>
      </w:pPr>
    </w:p>
    <w:p w14:paraId="4DD5D731" w14:textId="77777777" w:rsidR="00320BD3" w:rsidRDefault="00320BD3" w:rsidP="006F4C55">
      <w:pPr>
        <w:jc w:val="both"/>
        <w:rPr>
          <w:rFonts w:ascii="Arial" w:hAnsi="Arial" w:cs="Arial"/>
          <w:sz w:val="18"/>
          <w:szCs w:val="18"/>
        </w:rPr>
      </w:pPr>
    </w:p>
    <w:p w14:paraId="59DA3949" w14:textId="77777777" w:rsidR="00320BD3" w:rsidRDefault="00320BD3" w:rsidP="006F4C55">
      <w:pPr>
        <w:jc w:val="both"/>
        <w:rPr>
          <w:rFonts w:ascii="Arial" w:hAnsi="Arial" w:cs="Arial"/>
          <w:sz w:val="18"/>
          <w:szCs w:val="18"/>
        </w:rPr>
      </w:pPr>
    </w:p>
    <w:p w14:paraId="2EB8A976" w14:textId="77777777" w:rsidR="00320BD3" w:rsidRDefault="00320BD3" w:rsidP="006F4C55">
      <w:pPr>
        <w:jc w:val="both"/>
        <w:rPr>
          <w:rFonts w:ascii="Arial" w:hAnsi="Arial" w:cs="Arial"/>
          <w:sz w:val="18"/>
          <w:szCs w:val="18"/>
        </w:rPr>
      </w:pPr>
    </w:p>
    <w:p w14:paraId="13FB1AED" w14:textId="77777777" w:rsidR="00320BD3" w:rsidRDefault="00320BD3" w:rsidP="006F4C55">
      <w:pPr>
        <w:jc w:val="both"/>
        <w:rPr>
          <w:rFonts w:ascii="Arial" w:hAnsi="Arial" w:cs="Arial"/>
          <w:sz w:val="18"/>
          <w:szCs w:val="18"/>
        </w:rPr>
      </w:pPr>
    </w:p>
    <w:p w14:paraId="1DBCABF9" w14:textId="77777777" w:rsidR="00320BD3" w:rsidRDefault="00320BD3" w:rsidP="006F4C55">
      <w:pPr>
        <w:jc w:val="both"/>
        <w:rPr>
          <w:rFonts w:ascii="Arial" w:hAnsi="Arial" w:cs="Arial"/>
          <w:sz w:val="18"/>
          <w:szCs w:val="18"/>
        </w:rPr>
      </w:pPr>
    </w:p>
    <w:p w14:paraId="20E43FDC" w14:textId="77777777" w:rsidR="00320BD3" w:rsidRDefault="00320BD3" w:rsidP="006F4C55">
      <w:pPr>
        <w:jc w:val="both"/>
        <w:rPr>
          <w:rFonts w:ascii="Arial" w:hAnsi="Arial" w:cs="Arial"/>
          <w:sz w:val="18"/>
          <w:szCs w:val="18"/>
        </w:rPr>
      </w:pPr>
    </w:p>
    <w:p w14:paraId="1D4B7D00" w14:textId="77777777" w:rsidR="00320BD3" w:rsidRDefault="00320BD3" w:rsidP="006F4C55">
      <w:pPr>
        <w:jc w:val="both"/>
        <w:rPr>
          <w:rFonts w:ascii="Arial" w:hAnsi="Arial" w:cs="Arial"/>
          <w:sz w:val="18"/>
          <w:szCs w:val="18"/>
        </w:rPr>
      </w:pPr>
    </w:p>
    <w:p w14:paraId="4FFEC471" w14:textId="77777777" w:rsidR="00320BD3" w:rsidRDefault="00320BD3" w:rsidP="006F4C55">
      <w:pPr>
        <w:jc w:val="both"/>
        <w:rPr>
          <w:rFonts w:ascii="Arial" w:hAnsi="Arial" w:cs="Arial"/>
          <w:sz w:val="18"/>
          <w:szCs w:val="18"/>
        </w:rPr>
      </w:pPr>
    </w:p>
    <w:p w14:paraId="00B79C29" w14:textId="77777777" w:rsidR="00320BD3" w:rsidRDefault="00320BD3" w:rsidP="006F4C55">
      <w:pPr>
        <w:jc w:val="both"/>
        <w:rPr>
          <w:rFonts w:ascii="Arial" w:hAnsi="Arial" w:cs="Arial"/>
          <w:sz w:val="18"/>
          <w:szCs w:val="18"/>
        </w:rPr>
      </w:pPr>
    </w:p>
    <w:p w14:paraId="41306CFA" w14:textId="77777777" w:rsidR="00320BD3" w:rsidRDefault="00320BD3" w:rsidP="006F4C55">
      <w:pPr>
        <w:jc w:val="both"/>
        <w:rPr>
          <w:rFonts w:ascii="Arial" w:hAnsi="Arial" w:cs="Arial"/>
          <w:sz w:val="18"/>
          <w:szCs w:val="18"/>
        </w:rPr>
      </w:pPr>
    </w:p>
    <w:p w14:paraId="7529A6E4" w14:textId="77777777" w:rsidR="00320BD3" w:rsidRDefault="00320BD3"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51E92452"/>
    <w:multiLevelType w:val="multilevel"/>
    <w:tmpl w:val="4912C23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682576">
    <w:abstractNumId w:val="0"/>
  </w:num>
  <w:num w:numId="2" w16cid:durableId="76022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0F68C2"/>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36D3D"/>
    <w:rsid w:val="00240274"/>
    <w:rsid w:val="0024049C"/>
    <w:rsid w:val="00247270"/>
    <w:rsid w:val="0025186A"/>
    <w:rsid w:val="00253A69"/>
    <w:rsid w:val="00282049"/>
    <w:rsid w:val="00285114"/>
    <w:rsid w:val="00293138"/>
    <w:rsid w:val="002A07AB"/>
    <w:rsid w:val="002B7263"/>
    <w:rsid w:val="002B7D27"/>
    <w:rsid w:val="002C34FC"/>
    <w:rsid w:val="002D5DC8"/>
    <w:rsid w:val="002E7F67"/>
    <w:rsid w:val="002F0BF9"/>
    <w:rsid w:val="002F2B62"/>
    <w:rsid w:val="002F47D7"/>
    <w:rsid w:val="00302C15"/>
    <w:rsid w:val="00304C62"/>
    <w:rsid w:val="003069A9"/>
    <w:rsid w:val="00312B96"/>
    <w:rsid w:val="00313815"/>
    <w:rsid w:val="00313E09"/>
    <w:rsid w:val="00320BD3"/>
    <w:rsid w:val="003234AB"/>
    <w:rsid w:val="003261BA"/>
    <w:rsid w:val="00326A40"/>
    <w:rsid w:val="00327AD1"/>
    <w:rsid w:val="003303AF"/>
    <w:rsid w:val="00337871"/>
    <w:rsid w:val="003414F5"/>
    <w:rsid w:val="003454AF"/>
    <w:rsid w:val="00353908"/>
    <w:rsid w:val="00370518"/>
    <w:rsid w:val="003774C0"/>
    <w:rsid w:val="003926C4"/>
    <w:rsid w:val="00396984"/>
    <w:rsid w:val="003A00FF"/>
    <w:rsid w:val="003A1AEE"/>
    <w:rsid w:val="003B3D9E"/>
    <w:rsid w:val="003B57DD"/>
    <w:rsid w:val="003B664B"/>
    <w:rsid w:val="003B76C4"/>
    <w:rsid w:val="003C3CF8"/>
    <w:rsid w:val="003C4864"/>
    <w:rsid w:val="003C558D"/>
    <w:rsid w:val="003C5842"/>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D191A"/>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5B22"/>
    <w:rsid w:val="00996F5D"/>
    <w:rsid w:val="009A2EFC"/>
    <w:rsid w:val="009B178D"/>
    <w:rsid w:val="009C3B1A"/>
    <w:rsid w:val="009D026E"/>
    <w:rsid w:val="009D2F05"/>
    <w:rsid w:val="009D58A1"/>
    <w:rsid w:val="009D58F7"/>
    <w:rsid w:val="009F6182"/>
    <w:rsid w:val="00A22063"/>
    <w:rsid w:val="00A27EA9"/>
    <w:rsid w:val="00A3442B"/>
    <w:rsid w:val="00A344B5"/>
    <w:rsid w:val="00A43E87"/>
    <w:rsid w:val="00A455A9"/>
    <w:rsid w:val="00A455D0"/>
    <w:rsid w:val="00A53D9D"/>
    <w:rsid w:val="00A66954"/>
    <w:rsid w:val="00A715C1"/>
    <w:rsid w:val="00A86586"/>
    <w:rsid w:val="00A91465"/>
    <w:rsid w:val="00A927E9"/>
    <w:rsid w:val="00A9381B"/>
    <w:rsid w:val="00A97D58"/>
    <w:rsid w:val="00AA083A"/>
    <w:rsid w:val="00AA3A6B"/>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751F7"/>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4FB2"/>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D28FC"/>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24</Pages>
  <Words>65166</Words>
  <Characters>37146</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6</cp:revision>
  <dcterms:created xsi:type="dcterms:W3CDTF">2026-04-03T07:56:00Z</dcterms:created>
  <dcterms:modified xsi:type="dcterms:W3CDTF">2026-04-07T04:38:00Z</dcterms:modified>
</cp:coreProperties>
</file>