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1E4A51F1" w14:textId="77777777" w:rsidR="00D217D6" w:rsidRDefault="00D217D6" w:rsidP="00F274C4">
      <w:pPr>
        <w:spacing w:after="0" w:line="240" w:lineRule="auto"/>
        <w:jc w:val="right"/>
        <w:rPr>
          <w:rFonts w:ascii="Times New Roman" w:eastAsia="Calibri" w:hAnsi="Times New Roman" w:cs="Times New Roman"/>
          <w:kern w:val="0"/>
          <w:sz w:val="20"/>
          <w:szCs w:val="20"/>
          <w14:ligatures w14:val="none"/>
        </w:rPr>
      </w:pPr>
    </w:p>
    <w:p w14:paraId="53631CC5" w14:textId="77777777" w:rsidR="00D217D6" w:rsidRDefault="00D217D6"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14A9FB4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w:t>
      </w:r>
      <w:r w:rsidR="008A106E">
        <w:rPr>
          <w:rFonts w:ascii="Times New Roman" w:eastAsia="Calibri" w:hAnsi="Times New Roman" w:cs="Times New Roman"/>
          <w:kern w:val="0"/>
          <w:sz w:val="24"/>
          <w:szCs w:val="24"/>
          <w:u w:val="single"/>
          <w14:ligatures w14:val="none"/>
        </w:rPr>
        <w:t xml:space="preserve"> lopšelis-darželis „Gluosnis“</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7F866A78"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sidR="008A106E" w:rsidRPr="008A106E">
        <w:rPr>
          <w:rFonts w:ascii="Times New Roman" w:hAnsi="Times New Roman" w:cs="Times New Roman"/>
          <w:b/>
          <w:bCs/>
          <w:sz w:val="24"/>
          <w:szCs w:val="24"/>
        </w:rPr>
        <w:t>LAIPTINĖS LIFTO (KELTUVO) ĮRENGIMO DARB</w:t>
      </w:r>
      <w:r w:rsidR="008A106E">
        <w:rPr>
          <w:rFonts w:ascii="Times New Roman" w:hAnsi="Times New Roman" w:cs="Times New Roman"/>
          <w:b/>
          <w:bCs/>
          <w:sz w:val="24"/>
          <w:szCs w:val="24"/>
        </w:rPr>
        <w:t>Ų</w:t>
      </w:r>
      <w:r w:rsidR="008A106E" w:rsidRPr="00644F26">
        <w:rPr>
          <w:rFonts w:ascii="Times New Roman" w:hAnsi="Times New Roman" w:cs="Times New Roman"/>
          <w:b/>
          <w:bCs/>
          <w:sz w:val="24"/>
          <w:szCs w:val="24"/>
        </w:rPr>
        <w:t xml:space="preserve">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522E6B"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522E6B">
        <w:rPr>
          <w:rFonts w:ascii="Times New Roman" w:eastAsia="Arial" w:hAnsi="Times New Roman" w:cs="Times New Roman"/>
          <w:b/>
          <w:bCs/>
          <w:kern w:val="0"/>
          <w:sz w:val="20"/>
          <w:szCs w:val="20"/>
          <w:lang w:eastAsia="lt-LT"/>
          <w14:ligatures w14:val="none"/>
        </w:rPr>
        <w:t>(</w:t>
      </w:r>
      <w:r w:rsidRPr="00522E6B">
        <w:rPr>
          <w:rFonts w:ascii="Times New Roman" w:eastAsia="Arial" w:hAnsi="Times New Roman" w:cs="Times New Roman"/>
          <w:i/>
          <w:iCs/>
          <w:kern w:val="0"/>
          <w:sz w:val="20"/>
          <w:szCs w:val="20"/>
          <w:lang w:eastAsia="lt-LT"/>
          <w14:ligatures w14:val="none"/>
        </w:rPr>
        <w:t>pildoma, kai pasiūlymą pateikia tiekėjų grupė</w:t>
      </w:r>
      <w:r w:rsidRPr="00522E6B">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522E6B" w:rsidRDefault="00CE6B15" w:rsidP="00CE6B15">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522E6B" w:rsidRDefault="00C91D37" w:rsidP="00C91D37">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w:t>
      </w:r>
      <w:r w:rsidR="00450218" w:rsidRPr="00522E6B">
        <w:rPr>
          <w:rFonts w:ascii="Times New Roman" w:eastAsia="Times New Roman" w:hAnsi="Times New Roman" w:cs="Times New Roman"/>
          <w:i/>
          <w:iCs/>
          <w:sz w:val="20"/>
          <w:szCs w:val="16"/>
        </w:rPr>
        <w:t>omi</w:t>
      </w:r>
      <w:r w:rsidRPr="00522E6B">
        <w:rPr>
          <w:rFonts w:ascii="Times New Roman" w:eastAsia="Times New Roman" w:hAnsi="Times New Roman" w:cs="Times New Roman"/>
          <w:i/>
          <w:iCs/>
          <w:sz w:val="20"/>
          <w:szCs w:val="16"/>
        </w:rPr>
        <w:t xml:space="preserve"> </w:t>
      </w:r>
      <w:r w:rsidR="003D7B46" w:rsidRPr="00522E6B">
        <w:rPr>
          <w:rFonts w:ascii="Times New Roman" w:eastAsia="Times New Roman" w:hAnsi="Times New Roman" w:cs="Times New Roman"/>
          <w:i/>
          <w:iCs/>
          <w:sz w:val="20"/>
          <w:szCs w:val="16"/>
        </w:rPr>
        <w:t xml:space="preserve">visi </w:t>
      </w:r>
      <w:r w:rsidR="000B22F5" w:rsidRPr="00522E6B">
        <w:rPr>
          <w:rFonts w:ascii="Times New Roman" w:eastAsia="Times New Roman" w:hAnsi="Times New Roman" w:cs="Times New Roman"/>
          <w:i/>
          <w:iCs/>
          <w:sz w:val="20"/>
          <w:szCs w:val="16"/>
        </w:rPr>
        <w:t>ūkio subjektai,</w:t>
      </w:r>
      <w:r w:rsidR="003D7B46" w:rsidRPr="00522E6B">
        <w:rPr>
          <w:rFonts w:ascii="Times New Roman" w:eastAsia="Times New Roman" w:hAnsi="Times New Roman" w:cs="Times New Roman"/>
          <w:i/>
          <w:iCs/>
          <w:sz w:val="20"/>
          <w:szCs w:val="16"/>
        </w:rPr>
        <w:t xml:space="preserve"> kurių pajėgumais tiekėjas remsis</w:t>
      </w:r>
      <w:r w:rsidRPr="00522E6B">
        <w:rPr>
          <w:rFonts w:ascii="Times New Roman" w:eastAsia="Times New Roman" w:hAnsi="Times New Roman" w:cs="Times New Roman"/>
          <w:b/>
          <w:bCs/>
          <w:sz w:val="20"/>
          <w:szCs w:val="16"/>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11C2F9A0" w:rsidR="003D7B46" w:rsidRPr="00522E6B" w:rsidRDefault="00450218" w:rsidP="00CE6B15">
      <w:pPr>
        <w:spacing w:after="0" w:line="240" w:lineRule="auto"/>
        <w:rPr>
          <w:rFonts w:ascii="Times New Roman" w:hAnsi="Times New Roman" w:cs="Times New Roman"/>
          <w:i/>
          <w:iCs/>
          <w:sz w:val="20"/>
          <w:szCs w:val="20"/>
        </w:rPr>
      </w:pPr>
      <w:bookmarkStart w:id="4" w:name="_Hlk155877314"/>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26DDFD2C" w14:textId="77777777" w:rsidR="003D3F7D" w:rsidRDefault="003D3F7D" w:rsidP="00CE6B15">
      <w:pPr>
        <w:spacing w:after="0" w:line="240" w:lineRule="auto"/>
        <w:rPr>
          <w:rFonts w:ascii="Times New Roman" w:hAnsi="Times New Roman" w:cs="Times New Roman"/>
          <w:i/>
          <w:iCs/>
          <w:sz w:val="24"/>
          <w:szCs w:val="24"/>
        </w:rPr>
      </w:pPr>
    </w:p>
    <w:p w14:paraId="3B4F23BB" w14:textId="77777777" w:rsidR="009934F2" w:rsidRDefault="009934F2" w:rsidP="00CE6B15">
      <w:pPr>
        <w:spacing w:after="0" w:line="240" w:lineRule="auto"/>
        <w:rPr>
          <w:rFonts w:ascii="Times New Roman" w:hAnsi="Times New Roman" w:cs="Times New Roman"/>
          <w:i/>
          <w:iCs/>
          <w:sz w:val="24"/>
          <w:szCs w:val="24"/>
        </w:rPr>
      </w:pPr>
    </w:p>
    <w:p w14:paraId="1D49A1B5" w14:textId="77777777" w:rsidR="009934F2" w:rsidRDefault="009934F2" w:rsidP="00CE6B15">
      <w:pPr>
        <w:spacing w:after="0" w:line="240" w:lineRule="auto"/>
        <w:rPr>
          <w:rFonts w:ascii="Times New Roman" w:hAnsi="Times New Roman" w:cs="Times New Roman"/>
          <w:i/>
          <w:iCs/>
          <w:sz w:val="24"/>
          <w:szCs w:val="24"/>
        </w:rPr>
      </w:pPr>
    </w:p>
    <w:p w14:paraId="5B2FC8BE" w14:textId="77777777" w:rsidR="009934F2" w:rsidRPr="00C34899" w:rsidRDefault="009934F2"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522E6B" w:rsidRDefault="003D7B46" w:rsidP="003D7B46">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nurodomi visi subtiekėjai</w:t>
      </w:r>
      <w:r w:rsidR="000B22F5" w:rsidRPr="00522E6B">
        <w:rPr>
          <w:rFonts w:ascii="Times New Roman" w:eastAsia="Times New Roman" w:hAnsi="Times New Roman" w:cs="Times New Roman"/>
          <w:i/>
          <w:iCs/>
          <w:sz w:val="20"/>
          <w:szCs w:val="16"/>
        </w:rPr>
        <w:t>,</w:t>
      </w:r>
      <w:r w:rsidRPr="00522E6B">
        <w:rPr>
          <w:rFonts w:ascii="Times New Roman" w:eastAsia="Times New Roman" w:hAnsi="Times New Roman" w:cs="Times New Roman"/>
          <w:i/>
          <w:iCs/>
          <w:sz w:val="20"/>
          <w:szCs w:val="16"/>
        </w:rPr>
        <w:t xml:space="preserve"> kurių pajėgumais tiekėjas </w:t>
      </w:r>
      <w:r w:rsidR="004B4949" w:rsidRPr="00522E6B">
        <w:rPr>
          <w:rFonts w:ascii="Times New Roman" w:eastAsia="Times New Roman" w:hAnsi="Times New Roman" w:cs="Times New Roman"/>
          <w:i/>
          <w:iCs/>
          <w:sz w:val="20"/>
          <w:szCs w:val="16"/>
        </w:rPr>
        <w:t>nesiremia</w:t>
      </w:r>
      <w:r w:rsidRPr="00522E6B">
        <w:rPr>
          <w:rFonts w:ascii="Times New Roman" w:eastAsia="Times New Roman" w:hAnsi="Times New Roman" w:cs="Times New Roman"/>
          <w:b/>
          <w:bCs/>
          <w:sz w:val="20"/>
          <w:szCs w:val="16"/>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22E6B" w:rsidRDefault="003D7B46" w:rsidP="003D7B46">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269FBA57" w:rsidR="00F274C4" w:rsidRPr="00522E6B" w:rsidRDefault="00522E6B" w:rsidP="00522E6B">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(jeigu pasitelkiami kvazisubtiekėjai,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627D3A79" w14:textId="79392984" w:rsidR="00955151" w:rsidRPr="00955151" w:rsidRDefault="00955151" w:rsidP="00955151">
      <w:pPr>
        <w:rPr>
          <w:rFonts w:ascii="Times New Roman" w:eastAsia="Arial" w:hAnsi="Times New Roman" w:cs="Times New Roman"/>
          <w:i/>
          <w:iCs/>
          <w:sz w:val="20"/>
          <w:szCs w:val="20"/>
          <w:lang w:eastAsia="lt-LT"/>
        </w:rPr>
      </w:pPr>
      <w:r w:rsidRPr="00913342">
        <w:rPr>
          <w:rFonts w:ascii="Times New Roman" w:eastAsia="Arial" w:hAnsi="Times New Roman" w:cs="Times New Roman"/>
          <w:i/>
          <w:iCs/>
          <w:sz w:val="20"/>
          <w:szCs w:val="20"/>
          <w:lang w:eastAsia="lt-LT"/>
        </w:rPr>
        <w:t xml:space="preserve">Pastaba. Jeigu pasitelkiami </w:t>
      </w:r>
      <w:proofErr w:type="spellStart"/>
      <w:r w:rsidRPr="00913342">
        <w:rPr>
          <w:rFonts w:ascii="Times New Roman" w:eastAsia="Arial" w:hAnsi="Times New Roman" w:cs="Times New Roman"/>
          <w:i/>
          <w:iCs/>
          <w:sz w:val="20"/>
          <w:szCs w:val="20"/>
          <w:lang w:eastAsia="lt-LT"/>
        </w:rPr>
        <w:t>kvazisubtiekėjai</w:t>
      </w:r>
      <w:proofErr w:type="spellEnd"/>
      <w:r w:rsidRPr="00913342">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6CB5F7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w:t>
      </w:r>
      <w:r w:rsidR="008A106E" w:rsidRPr="00B63FAB">
        <w:rPr>
          <w:bCs/>
          <w:iCs/>
          <w:szCs w:val="24"/>
          <w:lang w:eastAsia="lt-LT"/>
        </w:rPr>
        <w:t>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r w:rsidRPr="003D7B46">
        <w:rPr>
          <w:rFonts w:eastAsia="Times New Roman"/>
          <w:bCs/>
          <w:iCs/>
          <w:szCs w:val="24"/>
        </w:rPr>
        <w:t>.</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8033AEB" w14:textId="77777777" w:rsidR="003D7B46" w:rsidRPr="003D7B46" w:rsidRDefault="003D7B46" w:rsidP="003D7B46">
      <w:pPr>
        <w:spacing w:after="0" w:line="240" w:lineRule="auto"/>
        <w:jc w:val="both"/>
        <w:rPr>
          <w:bCs/>
          <w:iCs/>
          <w:szCs w:val="24"/>
          <w:lang w:eastAsia="lt-LT"/>
        </w:rPr>
      </w:pPr>
    </w:p>
    <w:p w14:paraId="3809C46E" w14:textId="77777777" w:rsidR="008A106E" w:rsidRDefault="008A106E" w:rsidP="008A106E">
      <w:pPr>
        <w:pStyle w:val="Sraopastraipa"/>
        <w:spacing w:after="0" w:line="240" w:lineRule="auto"/>
        <w:ind w:left="927"/>
        <w:jc w:val="both"/>
        <w:rPr>
          <w:b/>
          <w:iCs/>
          <w:szCs w:val="24"/>
          <w:lang w:eastAsia="lt-LT"/>
        </w:rPr>
      </w:pPr>
    </w:p>
    <w:p w14:paraId="56E74003" w14:textId="77777777" w:rsidR="009934F2" w:rsidRDefault="009934F2" w:rsidP="008A106E">
      <w:pPr>
        <w:pStyle w:val="Sraopastraipa"/>
        <w:spacing w:after="0" w:line="240" w:lineRule="auto"/>
        <w:ind w:left="927"/>
        <w:jc w:val="both"/>
        <w:rPr>
          <w:b/>
          <w:iCs/>
          <w:szCs w:val="24"/>
          <w:lang w:eastAsia="lt-LT"/>
        </w:rPr>
      </w:pPr>
    </w:p>
    <w:p w14:paraId="3B10661D" w14:textId="26341B58"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4110"/>
        <w:gridCol w:w="1276"/>
        <w:gridCol w:w="1843"/>
        <w:gridCol w:w="1134"/>
        <w:gridCol w:w="1276"/>
      </w:tblGrid>
      <w:tr w:rsidR="008A106E" w:rsidRPr="00725CB2" w14:paraId="71CF5BF7" w14:textId="77777777" w:rsidTr="009934F2">
        <w:trPr>
          <w:trHeight w:val="1269"/>
        </w:trPr>
        <w:tc>
          <w:tcPr>
            <w:tcW w:w="568" w:type="dxa"/>
            <w:shd w:val="clear" w:color="auto" w:fill="D9E2F3" w:themeFill="accent1" w:themeFillTint="33"/>
            <w:vAlign w:val="center"/>
          </w:tcPr>
          <w:p w14:paraId="641683A9" w14:textId="77777777" w:rsidR="008A106E" w:rsidRPr="00725CB2" w:rsidRDefault="008A106E" w:rsidP="00927798">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sz w:val="20"/>
                <w:szCs w:val="20"/>
              </w:rPr>
              <w:t>Eil. Nr.</w:t>
            </w:r>
          </w:p>
        </w:tc>
        <w:tc>
          <w:tcPr>
            <w:tcW w:w="4110" w:type="dxa"/>
            <w:shd w:val="clear" w:color="auto" w:fill="D9E2F3" w:themeFill="accent1" w:themeFillTint="33"/>
            <w:vAlign w:val="center"/>
          </w:tcPr>
          <w:p w14:paraId="4EC5CEDF" w14:textId="77777777" w:rsidR="008A106E" w:rsidRPr="00725CB2" w:rsidRDefault="008A106E" w:rsidP="00927798">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sz w:val="20"/>
                <w:szCs w:val="20"/>
              </w:rPr>
              <w:t>Pirkimo objektas</w:t>
            </w:r>
          </w:p>
        </w:tc>
        <w:tc>
          <w:tcPr>
            <w:tcW w:w="1276" w:type="dxa"/>
            <w:shd w:val="clear" w:color="auto" w:fill="D9E2F3" w:themeFill="accent1" w:themeFillTint="33"/>
            <w:vAlign w:val="center"/>
          </w:tcPr>
          <w:p w14:paraId="159E311B" w14:textId="77777777" w:rsidR="008A106E" w:rsidRPr="00725CB2" w:rsidRDefault="008A106E" w:rsidP="00927798">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bCs/>
                <w:sz w:val="20"/>
                <w:szCs w:val="20"/>
              </w:rPr>
              <w:t>Kaina, Eur (be PVM)</w:t>
            </w:r>
          </w:p>
        </w:tc>
        <w:tc>
          <w:tcPr>
            <w:tcW w:w="1843" w:type="dxa"/>
            <w:shd w:val="clear" w:color="auto" w:fill="D9E2F3" w:themeFill="accent1" w:themeFillTint="33"/>
            <w:vAlign w:val="center"/>
          </w:tcPr>
          <w:p w14:paraId="70CEA874" w14:textId="77777777" w:rsidR="008A106E" w:rsidRDefault="008A106E" w:rsidP="00927798">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Taikomas PVM %</w:t>
            </w:r>
          </w:p>
          <w:p w14:paraId="43216D91" w14:textId="77777777" w:rsidR="008A106E" w:rsidRPr="00725CB2" w:rsidRDefault="008A106E" w:rsidP="00927798">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color w:val="EE0000"/>
                <w:sz w:val="20"/>
                <w:szCs w:val="20"/>
                <w:u w:val="single"/>
              </w:rPr>
              <w:t xml:space="preserve">(PVM </w:t>
            </w:r>
            <w:r>
              <w:rPr>
                <w:rFonts w:ascii="Times New Roman" w:eastAsia="Times New Roman" w:hAnsi="Times New Roman" w:cs="Times New Roman"/>
                <w:b/>
                <w:bCs/>
                <w:color w:val="EE0000"/>
                <w:sz w:val="20"/>
                <w:szCs w:val="20"/>
                <w:u w:val="single"/>
              </w:rPr>
              <w:t xml:space="preserve">tarifo </w:t>
            </w:r>
            <w:r w:rsidRPr="006F20AF">
              <w:rPr>
                <w:rFonts w:ascii="Times New Roman" w:eastAsia="Times New Roman" w:hAnsi="Times New Roman" w:cs="Times New Roman"/>
                <w:b/>
                <w:bCs/>
                <w:color w:val="EE0000"/>
                <w:sz w:val="20"/>
                <w:szCs w:val="20"/>
                <w:u w:val="single"/>
              </w:rPr>
              <w:t>dydį įrašo tiekėjas)</w:t>
            </w:r>
          </w:p>
        </w:tc>
        <w:tc>
          <w:tcPr>
            <w:tcW w:w="1134" w:type="dxa"/>
            <w:shd w:val="clear" w:color="auto" w:fill="D9E2F3" w:themeFill="accent1" w:themeFillTint="33"/>
            <w:vAlign w:val="center"/>
          </w:tcPr>
          <w:p w14:paraId="74751E3A" w14:textId="77777777" w:rsidR="008A106E" w:rsidRPr="006F20AF" w:rsidRDefault="008A106E" w:rsidP="00927798">
            <w:pPr>
              <w:jc w:val="center"/>
              <w:rPr>
                <w:rFonts w:ascii="Times New Roman" w:eastAsia="Times New Roman" w:hAnsi="Times New Roman" w:cs="Times New Roman"/>
                <w:b/>
                <w:bCs/>
                <w:sz w:val="20"/>
                <w:szCs w:val="20"/>
              </w:rPr>
            </w:pPr>
            <w:r w:rsidRPr="00C84F16">
              <w:rPr>
                <w:rFonts w:ascii="Times New Roman" w:eastAsia="Times New Roman" w:hAnsi="Times New Roman" w:cs="Times New Roman"/>
                <w:b/>
                <w:bCs/>
                <w:sz w:val="20"/>
                <w:szCs w:val="20"/>
              </w:rPr>
              <w:t>PVM, Eur</w:t>
            </w:r>
          </w:p>
        </w:tc>
        <w:tc>
          <w:tcPr>
            <w:tcW w:w="1276" w:type="dxa"/>
            <w:shd w:val="clear" w:color="auto" w:fill="D9E2F3" w:themeFill="accent1" w:themeFillTint="33"/>
            <w:vAlign w:val="center"/>
          </w:tcPr>
          <w:p w14:paraId="4C158D02" w14:textId="77777777" w:rsidR="008A106E" w:rsidRPr="006F20AF" w:rsidRDefault="008A106E" w:rsidP="00927798">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Kaina, Eur</w:t>
            </w:r>
            <w:r>
              <w:rPr>
                <w:rFonts w:ascii="Times New Roman" w:eastAsia="Times New Roman" w:hAnsi="Times New Roman" w:cs="Times New Roman"/>
                <w:b/>
                <w:bCs/>
                <w:sz w:val="20"/>
                <w:szCs w:val="20"/>
              </w:rPr>
              <w:t xml:space="preserve"> </w:t>
            </w:r>
            <w:r w:rsidRPr="006F20AF">
              <w:rPr>
                <w:rFonts w:ascii="Times New Roman" w:eastAsia="Times New Roman" w:hAnsi="Times New Roman" w:cs="Times New Roman"/>
                <w:b/>
                <w:bCs/>
                <w:sz w:val="20"/>
                <w:szCs w:val="20"/>
              </w:rPr>
              <w:t>(su  PVM)</w:t>
            </w:r>
          </w:p>
        </w:tc>
      </w:tr>
      <w:tr w:rsidR="008A106E" w:rsidRPr="00725CB2" w14:paraId="2DCCDCCE" w14:textId="77777777" w:rsidTr="009934F2">
        <w:trPr>
          <w:trHeight w:val="312"/>
        </w:trPr>
        <w:tc>
          <w:tcPr>
            <w:tcW w:w="568" w:type="dxa"/>
            <w:vAlign w:val="center"/>
          </w:tcPr>
          <w:p w14:paraId="3B08158E" w14:textId="77777777" w:rsidR="008A106E" w:rsidRPr="00725CB2" w:rsidRDefault="008A106E" w:rsidP="00927798">
            <w:pPr>
              <w:jc w:val="center"/>
              <w:rPr>
                <w:rFonts w:ascii="Times New Roman" w:hAnsi="Times New Roman" w:cs="Times New Roman"/>
                <w:sz w:val="20"/>
                <w:szCs w:val="20"/>
              </w:rPr>
            </w:pPr>
            <w:r w:rsidRPr="00725CB2">
              <w:rPr>
                <w:rFonts w:ascii="Times New Roman" w:hAnsi="Times New Roman"/>
                <w:sz w:val="20"/>
                <w:szCs w:val="20"/>
              </w:rPr>
              <w:t>1.</w:t>
            </w:r>
          </w:p>
        </w:tc>
        <w:tc>
          <w:tcPr>
            <w:tcW w:w="4110" w:type="dxa"/>
            <w:vAlign w:val="center"/>
          </w:tcPr>
          <w:p w14:paraId="402FC81F" w14:textId="77777777" w:rsidR="008A106E" w:rsidRPr="00725CB2" w:rsidRDefault="008A106E" w:rsidP="00927798">
            <w:pPr>
              <w:jc w:val="both"/>
              <w:rPr>
                <w:rFonts w:ascii="Times New Roman" w:hAnsi="Times New Roman"/>
                <w:sz w:val="20"/>
                <w:szCs w:val="20"/>
                <w:lang w:eastAsia="lt-LT"/>
              </w:rPr>
            </w:pPr>
            <w:r w:rsidRPr="0037231B">
              <w:rPr>
                <w:rFonts w:ascii="Times New Roman" w:hAnsi="Times New Roman"/>
                <w:sz w:val="20"/>
                <w:szCs w:val="20"/>
                <w:lang w:eastAsia="lt-LT"/>
              </w:rPr>
              <w:t>Vertikalaus neįgaliųjų lifto (keltuvo) suprojektavimo darbai</w:t>
            </w:r>
          </w:p>
        </w:tc>
        <w:tc>
          <w:tcPr>
            <w:tcW w:w="1276" w:type="dxa"/>
            <w:vAlign w:val="center"/>
          </w:tcPr>
          <w:p w14:paraId="041D1772" w14:textId="77777777" w:rsidR="008A106E" w:rsidRPr="00725CB2" w:rsidRDefault="008A106E" w:rsidP="00927798">
            <w:pPr>
              <w:jc w:val="center"/>
              <w:rPr>
                <w:rFonts w:ascii="Times New Roman" w:eastAsia="Times New Roman" w:hAnsi="Times New Roman" w:cs="Times New Roman"/>
                <w:sz w:val="20"/>
                <w:szCs w:val="20"/>
              </w:rPr>
            </w:pPr>
          </w:p>
        </w:tc>
        <w:tc>
          <w:tcPr>
            <w:tcW w:w="1843" w:type="dxa"/>
            <w:vAlign w:val="center"/>
          </w:tcPr>
          <w:p w14:paraId="6B191D25" w14:textId="77777777" w:rsidR="008A106E" w:rsidRPr="00725CB2" w:rsidRDefault="008A106E" w:rsidP="00927798">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134" w:type="dxa"/>
          </w:tcPr>
          <w:p w14:paraId="3D7FFF24" w14:textId="77777777" w:rsidR="008A106E" w:rsidRPr="00725CB2" w:rsidRDefault="008A106E" w:rsidP="00927798">
            <w:pPr>
              <w:jc w:val="center"/>
              <w:rPr>
                <w:rFonts w:ascii="Times New Roman" w:eastAsia="Times New Roman" w:hAnsi="Times New Roman" w:cs="Times New Roman"/>
                <w:sz w:val="20"/>
                <w:szCs w:val="20"/>
              </w:rPr>
            </w:pPr>
          </w:p>
        </w:tc>
        <w:tc>
          <w:tcPr>
            <w:tcW w:w="1276" w:type="dxa"/>
          </w:tcPr>
          <w:p w14:paraId="726BD4BA" w14:textId="77777777" w:rsidR="008A106E" w:rsidRPr="00725CB2" w:rsidRDefault="008A106E" w:rsidP="00927798">
            <w:pPr>
              <w:jc w:val="center"/>
              <w:rPr>
                <w:rFonts w:ascii="Times New Roman" w:eastAsia="Times New Roman" w:hAnsi="Times New Roman" w:cs="Times New Roman"/>
                <w:sz w:val="20"/>
                <w:szCs w:val="20"/>
              </w:rPr>
            </w:pPr>
          </w:p>
        </w:tc>
      </w:tr>
      <w:tr w:rsidR="008A106E" w:rsidRPr="00725CB2" w14:paraId="208384FB" w14:textId="77777777" w:rsidTr="009934F2">
        <w:trPr>
          <w:trHeight w:val="273"/>
        </w:trPr>
        <w:tc>
          <w:tcPr>
            <w:tcW w:w="568" w:type="dxa"/>
            <w:vAlign w:val="center"/>
          </w:tcPr>
          <w:p w14:paraId="273FA0C8" w14:textId="77777777" w:rsidR="008A106E" w:rsidRPr="00725CB2" w:rsidRDefault="008A106E" w:rsidP="00927798">
            <w:pPr>
              <w:jc w:val="center"/>
              <w:rPr>
                <w:rFonts w:ascii="Times New Roman" w:hAnsi="Times New Roman"/>
                <w:sz w:val="20"/>
                <w:szCs w:val="20"/>
              </w:rPr>
            </w:pPr>
            <w:r>
              <w:rPr>
                <w:rFonts w:ascii="Times New Roman" w:hAnsi="Times New Roman"/>
                <w:sz w:val="20"/>
                <w:szCs w:val="20"/>
              </w:rPr>
              <w:t>2.</w:t>
            </w:r>
          </w:p>
        </w:tc>
        <w:tc>
          <w:tcPr>
            <w:tcW w:w="4110" w:type="dxa"/>
            <w:vAlign w:val="center"/>
          </w:tcPr>
          <w:p w14:paraId="4F07D93E" w14:textId="77777777" w:rsidR="008A106E" w:rsidRPr="00725CB2" w:rsidRDefault="008A106E" w:rsidP="00927798">
            <w:pPr>
              <w:jc w:val="both"/>
              <w:rPr>
                <w:rFonts w:ascii="Times New Roman" w:hAnsi="Times New Roman"/>
                <w:sz w:val="20"/>
                <w:szCs w:val="20"/>
              </w:rPr>
            </w:pPr>
            <w:r w:rsidRPr="0037231B">
              <w:rPr>
                <w:rFonts w:ascii="Times New Roman" w:hAnsi="Times New Roman"/>
                <w:sz w:val="20"/>
                <w:szCs w:val="20"/>
              </w:rPr>
              <w:t>Vertikalaus neįgaliųjų lifto (keltuvo) įrengimo darbai</w:t>
            </w:r>
          </w:p>
        </w:tc>
        <w:tc>
          <w:tcPr>
            <w:tcW w:w="1276" w:type="dxa"/>
            <w:vAlign w:val="center"/>
          </w:tcPr>
          <w:p w14:paraId="7B260F63" w14:textId="77777777" w:rsidR="008A106E" w:rsidRPr="00725CB2" w:rsidRDefault="008A106E" w:rsidP="00927798">
            <w:pPr>
              <w:jc w:val="center"/>
              <w:rPr>
                <w:rFonts w:ascii="Times New Roman" w:eastAsia="Times New Roman" w:hAnsi="Times New Roman" w:cs="Times New Roman"/>
                <w:sz w:val="20"/>
                <w:szCs w:val="20"/>
              </w:rPr>
            </w:pPr>
          </w:p>
        </w:tc>
        <w:tc>
          <w:tcPr>
            <w:tcW w:w="1843" w:type="dxa"/>
            <w:vAlign w:val="center"/>
          </w:tcPr>
          <w:p w14:paraId="7E29506F" w14:textId="77777777" w:rsidR="008A106E" w:rsidRPr="00725CB2" w:rsidRDefault="008A106E" w:rsidP="00927798">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134" w:type="dxa"/>
          </w:tcPr>
          <w:p w14:paraId="11FF9BC0" w14:textId="77777777" w:rsidR="008A106E" w:rsidRPr="00725CB2" w:rsidRDefault="008A106E" w:rsidP="00927798">
            <w:pPr>
              <w:jc w:val="center"/>
              <w:rPr>
                <w:rFonts w:ascii="Times New Roman" w:eastAsia="Times New Roman" w:hAnsi="Times New Roman" w:cs="Times New Roman"/>
                <w:sz w:val="20"/>
                <w:szCs w:val="20"/>
              </w:rPr>
            </w:pPr>
          </w:p>
        </w:tc>
        <w:tc>
          <w:tcPr>
            <w:tcW w:w="1276" w:type="dxa"/>
          </w:tcPr>
          <w:p w14:paraId="1606DE1C" w14:textId="77777777" w:rsidR="008A106E" w:rsidRPr="00725CB2" w:rsidRDefault="008A106E" w:rsidP="00927798">
            <w:pPr>
              <w:jc w:val="center"/>
              <w:rPr>
                <w:rFonts w:ascii="Times New Roman" w:eastAsia="Times New Roman" w:hAnsi="Times New Roman" w:cs="Times New Roman"/>
                <w:sz w:val="20"/>
                <w:szCs w:val="20"/>
              </w:rPr>
            </w:pPr>
          </w:p>
        </w:tc>
      </w:tr>
      <w:tr w:rsidR="008A106E" w:rsidRPr="00725CB2" w14:paraId="13A223F7" w14:textId="77777777" w:rsidTr="009934F2">
        <w:trPr>
          <w:trHeight w:val="278"/>
        </w:trPr>
        <w:tc>
          <w:tcPr>
            <w:tcW w:w="568" w:type="dxa"/>
            <w:vAlign w:val="center"/>
          </w:tcPr>
          <w:p w14:paraId="70915C7C" w14:textId="77777777" w:rsidR="008A106E" w:rsidRDefault="008A106E" w:rsidP="00927798">
            <w:pPr>
              <w:jc w:val="center"/>
              <w:rPr>
                <w:rFonts w:ascii="Times New Roman" w:hAnsi="Times New Roman"/>
                <w:sz w:val="20"/>
                <w:szCs w:val="20"/>
              </w:rPr>
            </w:pPr>
            <w:r>
              <w:rPr>
                <w:rFonts w:ascii="Times New Roman" w:hAnsi="Times New Roman"/>
                <w:sz w:val="20"/>
                <w:szCs w:val="20"/>
              </w:rPr>
              <w:t>3.</w:t>
            </w:r>
          </w:p>
        </w:tc>
        <w:tc>
          <w:tcPr>
            <w:tcW w:w="4110" w:type="dxa"/>
            <w:vAlign w:val="center"/>
          </w:tcPr>
          <w:p w14:paraId="1395EFF2" w14:textId="77777777" w:rsidR="008A106E" w:rsidRPr="0037231B" w:rsidRDefault="008A106E" w:rsidP="00927798">
            <w:pPr>
              <w:pStyle w:val="Default"/>
              <w:rPr>
                <w:sz w:val="20"/>
                <w:szCs w:val="20"/>
              </w:rPr>
            </w:pPr>
            <w:r w:rsidRPr="0037231B">
              <w:rPr>
                <w:color w:val="000009"/>
                <w:sz w:val="20"/>
                <w:szCs w:val="20"/>
              </w:rPr>
              <w:t xml:space="preserve">ND kadastrinių matavimų bylos su VĮ Registrų centras patikra užsakymas ir parengimas </w:t>
            </w:r>
          </w:p>
          <w:p w14:paraId="7A22C3CB" w14:textId="77777777" w:rsidR="008A106E" w:rsidRPr="006C7BDC" w:rsidRDefault="008A106E" w:rsidP="00927798">
            <w:pPr>
              <w:pStyle w:val="Betarp"/>
              <w:rPr>
                <w:rFonts w:ascii="Times New Roman" w:hAnsi="Times New Roman" w:cs="Times New Roman"/>
                <w:sz w:val="20"/>
                <w:szCs w:val="20"/>
                <w:lang w:eastAsia="lt-LT"/>
              </w:rPr>
            </w:pPr>
          </w:p>
        </w:tc>
        <w:tc>
          <w:tcPr>
            <w:tcW w:w="1276" w:type="dxa"/>
            <w:vAlign w:val="center"/>
          </w:tcPr>
          <w:p w14:paraId="22BE3B62" w14:textId="77777777" w:rsidR="008A106E" w:rsidRPr="00725CB2" w:rsidRDefault="008A106E" w:rsidP="00927798">
            <w:pPr>
              <w:jc w:val="center"/>
              <w:rPr>
                <w:rFonts w:ascii="Times New Roman" w:eastAsia="Times New Roman" w:hAnsi="Times New Roman" w:cs="Times New Roman"/>
                <w:sz w:val="20"/>
                <w:szCs w:val="20"/>
              </w:rPr>
            </w:pPr>
          </w:p>
        </w:tc>
        <w:tc>
          <w:tcPr>
            <w:tcW w:w="1843" w:type="dxa"/>
            <w:vAlign w:val="center"/>
          </w:tcPr>
          <w:p w14:paraId="76F8E328" w14:textId="77777777" w:rsidR="008A106E" w:rsidRPr="00725CB2" w:rsidRDefault="008A106E" w:rsidP="00927798">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134" w:type="dxa"/>
          </w:tcPr>
          <w:p w14:paraId="452F7D74" w14:textId="77777777" w:rsidR="008A106E" w:rsidRPr="00725CB2" w:rsidRDefault="008A106E" w:rsidP="00927798">
            <w:pPr>
              <w:jc w:val="center"/>
              <w:rPr>
                <w:rFonts w:ascii="Times New Roman" w:eastAsia="Times New Roman" w:hAnsi="Times New Roman" w:cs="Times New Roman"/>
                <w:sz w:val="20"/>
                <w:szCs w:val="20"/>
              </w:rPr>
            </w:pPr>
          </w:p>
        </w:tc>
        <w:tc>
          <w:tcPr>
            <w:tcW w:w="1276" w:type="dxa"/>
          </w:tcPr>
          <w:p w14:paraId="49EC91CC" w14:textId="77777777" w:rsidR="008A106E" w:rsidRPr="00725CB2" w:rsidRDefault="008A106E" w:rsidP="00927798">
            <w:pPr>
              <w:jc w:val="center"/>
              <w:rPr>
                <w:rFonts w:ascii="Times New Roman" w:eastAsia="Times New Roman" w:hAnsi="Times New Roman" w:cs="Times New Roman"/>
                <w:sz w:val="20"/>
                <w:szCs w:val="20"/>
              </w:rPr>
            </w:pPr>
          </w:p>
        </w:tc>
      </w:tr>
      <w:tr w:rsidR="008A106E" w:rsidRPr="00725CB2" w14:paraId="34F09E27" w14:textId="77777777" w:rsidTr="009934F2">
        <w:trPr>
          <w:trHeight w:val="229"/>
        </w:trPr>
        <w:tc>
          <w:tcPr>
            <w:tcW w:w="8931" w:type="dxa"/>
            <w:gridSpan w:val="5"/>
            <w:vAlign w:val="center"/>
          </w:tcPr>
          <w:p w14:paraId="4E4A80F0" w14:textId="77777777" w:rsidR="008A106E" w:rsidRPr="00725CB2" w:rsidRDefault="008A106E" w:rsidP="00927798">
            <w:pPr>
              <w:jc w:val="right"/>
              <w:rPr>
                <w:rFonts w:ascii="Times New Roman" w:eastAsia="Times New Roman" w:hAnsi="Times New Roman" w:cs="Times New Roman"/>
                <w:i/>
                <w:iCs/>
                <w:sz w:val="20"/>
                <w:szCs w:val="20"/>
              </w:rPr>
            </w:pPr>
            <w:r>
              <w:rPr>
                <w:rFonts w:ascii="Times New Roman" w:hAnsi="Times New Roman"/>
                <w:b/>
                <w:bCs/>
                <w:sz w:val="20"/>
                <w:szCs w:val="20"/>
              </w:rPr>
              <w:t>Bendra p</w:t>
            </w:r>
            <w:r w:rsidRPr="00725CB2">
              <w:rPr>
                <w:rFonts w:ascii="Times New Roman" w:hAnsi="Times New Roman"/>
                <w:b/>
                <w:bCs/>
                <w:sz w:val="20"/>
                <w:szCs w:val="20"/>
              </w:rPr>
              <w:t>asiūlymo kaina, Eur (</w:t>
            </w:r>
            <w:r>
              <w:rPr>
                <w:rFonts w:ascii="Times New Roman" w:hAnsi="Times New Roman"/>
                <w:b/>
                <w:bCs/>
                <w:sz w:val="20"/>
                <w:szCs w:val="20"/>
              </w:rPr>
              <w:t>be</w:t>
            </w:r>
            <w:r w:rsidRPr="00725CB2">
              <w:rPr>
                <w:rFonts w:ascii="Times New Roman" w:hAnsi="Times New Roman"/>
                <w:b/>
                <w:bCs/>
                <w:sz w:val="20"/>
                <w:szCs w:val="20"/>
              </w:rPr>
              <w:t xml:space="preserve"> PVM)</w:t>
            </w:r>
          </w:p>
        </w:tc>
        <w:tc>
          <w:tcPr>
            <w:tcW w:w="1276" w:type="dxa"/>
            <w:vAlign w:val="center"/>
          </w:tcPr>
          <w:p w14:paraId="1B415899" w14:textId="77777777" w:rsidR="008A106E" w:rsidRPr="00725CB2" w:rsidRDefault="008A106E" w:rsidP="00927798">
            <w:pPr>
              <w:rPr>
                <w:rFonts w:ascii="Times New Roman" w:eastAsia="Times New Roman" w:hAnsi="Times New Roman" w:cs="Times New Roman"/>
                <w:i/>
                <w:iCs/>
                <w:sz w:val="20"/>
                <w:szCs w:val="20"/>
              </w:rPr>
            </w:pPr>
          </w:p>
        </w:tc>
      </w:tr>
      <w:tr w:rsidR="008A106E" w:rsidRPr="00725CB2" w14:paraId="12163EAF" w14:textId="77777777" w:rsidTr="009934F2">
        <w:trPr>
          <w:trHeight w:val="93"/>
        </w:trPr>
        <w:tc>
          <w:tcPr>
            <w:tcW w:w="8931" w:type="dxa"/>
            <w:gridSpan w:val="5"/>
            <w:vAlign w:val="center"/>
          </w:tcPr>
          <w:p w14:paraId="0DF01D55" w14:textId="77777777" w:rsidR="008A106E" w:rsidRDefault="008A106E" w:rsidP="00927798">
            <w:pPr>
              <w:jc w:val="right"/>
              <w:rPr>
                <w:rFonts w:ascii="Times New Roman" w:hAnsi="Times New Roman"/>
                <w:b/>
                <w:bCs/>
                <w:sz w:val="20"/>
                <w:szCs w:val="20"/>
              </w:rPr>
            </w:pPr>
            <w:r>
              <w:rPr>
                <w:rFonts w:ascii="Times New Roman" w:hAnsi="Times New Roman"/>
                <w:b/>
                <w:bCs/>
                <w:sz w:val="20"/>
                <w:szCs w:val="20"/>
              </w:rPr>
              <w:t>Bendra p</w:t>
            </w:r>
            <w:r w:rsidRPr="00725CB2">
              <w:rPr>
                <w:rFonts w:ascii="Times New Roman" w:hAnsi="Times New Roman"/>
                <w:b/>
                <w:bCs/>
                <w:sz w:val="20"/>
                <w:szCs w:val="20"/>
              </w:rPr>
              <w:t>asiūlymo kaina, Eur (</w:t>
            </w:r>
            <w:r>
              <w:rPr>
                <w:rFonts w:ascii="Times New Roman" w:hAnsi="Times New Roman"/>
                <w:b/>
                <w:bCs/>
                <w:sz w:val="20"/>
                <w:szCs w:val="20"/>
              </w:rPr>
              <w:t>su</w:t>
            </w:r>
            <w:r w:rsidRPr="00725CB2">
              <w:rPr>
                <w:rFonts w:ascii="Times New Roman" w:hAnsi="Times New Roman"/>
                <w:b/>
                <w:bCs/>
                <w:sz w:val="20"/>
                <w:szCs w:val="20"/>
              </w:rPr>
              <w:t xml:space="preserve"> PVM)</w:t>
            </w:r>
          </w:p>
        </w:tc>
        <w:tc>
          <w:tcPr>
            <w:tcW w:w="1276" w:type="dxa"/>
            <w:vAlign w:val="center"/>
          </w:tcPr>
          <w:p w14:paraId="4FA1ED37" w14:textId="77777777" w:rsidR="008A106E" w:rsidRPr="00725CB2" w:rsidRDefault="008A106E" w:rsidP="00927798">
            <w:pPr>
              <w:rPr>
                <w:rFonts w:ascii="Times New Roman" w:eastAsia="Times New Roman" w:hAnsi="Times New Roman" w:cs="Times New Roman"/>
                <w:i/>
                <w:iCs/>
                <w:sz w:val="20"/>
                <w:szCs w:val="20"/>
              </w:rPr>
            </w:pPr>
          </w:p>
        </w:tc>
      </w:tr>
    </w:tbl>
    <w:p w14:paraId="6C61195A" w14:textId="77777777" w:rsidR="008A106E" w:rsidRDefault="008A106E"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1623B4F3" w:rsidR="003D7B46" w:rsidRPr="00522E6B" w:rsidRDefault="00930437"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r w:rsidR="007B0B22">
        <w:rPr>
          <w:rFonts w:ascii="Times New Roman" w:eastAsia="Calibri" w:hAnsi="Times New Roman" w:cs="Times New Roman"/>
          <w:b/>
          <w:kern w:val="0"/>
          <w:sz w:val="24"/>
          <w:szCs w:val="24"/>
          <w:shd w:val="clear" w:color="auto" w:fill="FFFFFF"/>
          <w14:ligatures w14:val="none"/>
        </w:rPr>
        <w:t>Bendra p</w:t>
      </w:r>
      <w:r w:rsidR="003D7B46" w:rsidRPr="0098328E">
        <w:rPr>
          <w:rFonts w:ascii="Times New Roman" w:eastAsia="Calibri" w:hAnsi="Times New Roman" w:cs="Times New Roman"/>
          <w:b/>
          <w:kern w:val="0"/>
          <w:sz w:val="24"/>
          <w:szCs w:val="24"/>
          <w:shd w:val="clear" w:color="auto" w:fill="FFFFFF"/>
          <w14:ligatures w14:val="none"/>
        </w:rPr>
        <w:t xml:space="preserve">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w:t>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5A508EAB" w14:textId="77777777" w:rsidR="008A106E" w:rsidRDefault="003D7B46" w:rsidP="008A106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24D2BD58" w14:textId="155B528B" w:rsidR="00F274C4" w:rsidRPr="00C34A79" w:rsidRDefault="008A106E" w:rsidP="008A106E">
      <w:pPr>
        <w:pStyle w:val="Sraopastraipa"/>
        <w:numPr>
          <w:ilvl w:val="1"/>
          <w:numId w:val="7"/>
        </w:numPr>
        <w:tabs>
          <w:tab w:val="left" w:pos="993"/>
        </w:tabs>
        <w:spacing w:after="0" w:line="240" w:lineRule="auto"/>
        <w:ind w:left="142" w:firstLine="425"/>
        <w:jc w:val="both"/>
        <w:rPr>
          <w:rFonts w:asciiTheme="minorHAnsi" w:eastAsiaTheme="minorHAnsi" w:hAnsiTheme="minorHAnsi" w:cstheme="minorBidi"/>
          <w:iCs/>
          <w:kern w:val="2"/>
          <w:sz w:val="22"/>
          <w:szCs w:val="24"/>
          <w:lang w:eastAsia="lt-LT"/>
          <w14:ligatures w14:val="standardContextual"/>
        </w:rPr>
      </w:pPr>
      <w:r w:rsidRPr="008A106E">
        <w:rPr>
          <w:rFonts w:eastAsia="Times New Roman"/>
          <w:bCs/>
          <w:szCs w:val="24"/>
        </w:rPr>
        <w:t>Neįkainavus kurių nors darbų arba nenumačius išlaidų technologiškai būtiniems procesams atlikti, numatytiems pateiktoje techninėje dokumentacijoje, laikoma kad šiuos darbus pasiūlymą pateikęs dalyvis atlieka savo sąskaita.</w:t>
      </w:r>
    </w:p>
    <w:p w14:paraId="5B4E7B7F" w14:textId="77777777" w:rsidR="00C34A79" w:rsidRPr="00C34A79" w:rsidRDefault="00C34A79" w:rsidP="00C34A79">
      <w:pPr>
        <w:tabs>
          <w:tab w:val="left" w:pos="993"/>
        </w:tabs>
        <w:spacing w:after="0" w:line="240" w:lineRule="auto"/>
        <w:ind w:left="142"/>
        <w:jc w:val="both"/>
        <w:rPr>
          <w:iCs/>
          <w:szCs w:val="24"/>
          <w:lang w:eastAsia="lt-LT"/>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6201B"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7B75E2" w:rsidRDefault="0026201B" w:rsidP="0026201B">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 xml:space="preserve">7.1. </w:t>
      </w:r>
      <w:r w:rsidR="00F274C4" w:rsidRPr="007B75E2">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3D3F7D"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7DB9CAC2" w14:textId="77777777" w:rsidR="003D3F7D" w:rsidRDefault="003D3F7D" w:rsidP="003D3F7D">
      <w:pPr>
        <w:tabs>
          <w:tab w:val="left" w:pos="851"/>
        </w:tabs>
        <w:spacing w:after="0" w:line="240" w:lineRule="auto"/>
        <w:contextualSpacing/>
        <w:jc w:val="both"/>
        <w:rPr>
          <w:rFonts w:ascii="Times New Roman" w:eastAsia="Calibri" w:hAnsi="Times New Roman" w:cs="Times New Roman"/>
          <w:iCs/>
          <w:sz w:val="24"/>
          <w:szCs w:val="24"/>
        </w:rPr>
      </w:pPr>
    </w:p>
    <w:p w14:paraId="4E201456" w14:textId="77777777" w:rsidR="003D3F7D" w:rsidRPr="00B6433F" w:rsidRDefault="003D3F7D" w:rsidP="003D3F7D">
      <w:pPr>
        <w:tabs>
          <w:tab w:val="left" w:pos="851"/>
        </w:tabs>
        <w:spacing w:after="0" w:line="240" w:lineRule="auto"/>
        <w:contextualSpacing/>
        <w:jc w:val="both"/>
        <w:rPr>
          <w:rFonts w:ascii="Times New Roman" w:eastAsia="Arial" w:hAnsi="Times New Roman" w:cs="Times New Roman"/>
          <w:sz w:val="24"/>
          <w:szCs w:val="24"/>
          <w:lang w:eastAsia="lt-LT"/>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3D3F7D">
      <w:pgSz w:w="11906" w:h="16838"/>
      <w:pgMar w:top="426" w:right="567" w:bottom="568"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C7B86"/>
    <w:rsid w:val="000E2B79"/>
    <w:rsid w:val="0026201B"/>
    <w:rsid w:val="00272437"/>
    <w:rsid w:val="00276EB9"/>
    <w:rsid w:val="002A5646"/>
    <w:rsid w:val="002B49BF"/>
    <w:rsid w:val="00305B53"/>
    <w:rsid w:val="00306EF2"/>
    <w:rsid w:val="00336FB0"/>
    <w:rsid w:val="00351A8D"/>
    <w:rsid w:val="00372346"/>
    <w:rsid w:val="003A52C9"/>
    <w:rsid w:val="003D3F7D"/>
    <w:rsid w:val="003D7B46"/>
    <w:rsid w:val="003F00A6"/>
    <w:rsid w:val="00413201"/>
    <w:rsid w:val="0042287E"/>
    <w:rsid w:val="004277DF"/>
    <w:rsid w:val="00427B71"/>
    <w:rsid w:val="00450218"/>
    <w:rsid w:val="00471EC2"/>
    <w:rsid w:val="004B4949"/>
    <w:rsid w:val="004D5CC3"/>
    <w:rsid w:val="00501431"/>
    <w:rsid w:val="00522E6B"/>
    <w:rsid w:val="005256E3"/>
    <w:rsid w:val="00546EDA"/>
    <w:rsid w:val="005C7A0F"/>
    <w:rsid w:val="00600481"/>
    <w:rsid w:val="00604668"/>
    <w:rsid w:val="00622E9D"/>
    <w:rsid w:val="0063235D"/>
    <w:rsid w:val="00644F26"/>
    <w:rsid w:val="006768FB"/>
    <w:rsid w:val="00762683"/>
    <w:rsid w:val="00773513"/>
    <w:rsid w:val="00776D03"/>
    <w:rsid w:val="00777433"/>
    <w:rsid w:val="007B0B22"/>
    <w:rsid w:val="007B75E2"/>
    <w:rsid w:val="007C127B"/>
    <w:rsid w:val="007C31EA"/>
    <w:rsid w:val="00831D6D"/>
    <w:rsid w:val="008665AF"/>
    <w:rsid w:val="008A106E"/>
    <w:rsid w:val="008E03A7"/>
    <w:rsid w:val="00901EE5"/>
    <w:rsid w:val="00930437"/>
    <w:rsid w:val="00952FFC"/>
    <w:rsid w:val="00955151"/>
    <w:rsid w:val="0098328E"/>
    <w:rsid w:val="009934F2"/>
    <w:rsid w:val="009B7C4F"/>
    <w:rsid w:val="009F3C90"/>
    <w:rsid w:val="00A04F94"/>
    <w:rsid w:val="00A5527C"/>
    <w:rsid w:val="00A73F0D"/>
    <w:rsid w:val="00A93960"/>
    <w:rsid w:val="00AC5840"/>
    <w:rsid w:val="00B13565"/>
    <w:rsid w:val="00B3301D"/>
    <w:rsid w:val="00B6433F"/>
    <w:rsid w:val="00C06637"/>
    <w:rsid w:val="00C34899"/>
    <w:rsid w:val="00C34A79"/>
    <w:rsid w:val="00C46537"/>
    <w:rsid w:val="00C555D0"/>
    <w:rsid w:val="00C91D37"/>
    <w:rsid w:val="00CE18F7"/>
    <w:rsid w:val="00CE6B15"/>
    <w:rsid w:val="00D217D6"/>
    <w:rsid w:val="00E02DF3"/>
    <w:rsid w:val="00E31123"/>
    <w:rsid w:val="00E409AC"/>
    <w:rsid w:val="00E95627"/>
    <w:rsid w:val="00EC7F37"/>
    <w:rsid w:val="00ED2E1E"/>
    <w:rsid w:val="00F16D1C"/>
    <w:rsid w:val="00F274C4"/>
    <w:rsid w:val="00F56E47"/>
    <w:rsid w:val="00F73C6B"/>
    <w:rsid w:val="00FD03D7"/>
    <w:rsid w:val="00FE7C21"/>
    <w:rsid w:val="00FF4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A106E"/>
    <w:pPr>
      <w:spacing w:after="0" w:line="240" w:lineRule="auto"/>
    </w:pPr>
  </w:style>
  <w:style w:type="paragraph" w:customStyle="1" w:styleId="Default">
    <w:name w:val="Default"/>
    <w:rsid w:val="008A106E"/>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5426</Words>
  <Characters>3094</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15</cp:revision>
  <dcterms:created xsi:type="dcterms:W3CDTF">2026-03-24T13:12:00Z</dcterms:created>
  <dcterms:modified xsi:type="dcterms:W3CDTF">2026-04-02T10:24:00Z</dcterms:modified>
</cp:coreProperties>
</file>