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0"/>
          <w:szCs w:val="20"/>
        </w:rPr>
        <w:id w:val="-1253037632"/>
        <w:docPartObj>
          <w:docPartGallery w:val="Page Numbers (Top of Page)"/>
          <w:docPartUnique/>
        </w:docPartObj>
      </w:sdtPr>
      <w:sdtContent>
        <w:p w14:paraId="1F9EF615" w14:textId="0AA4F17D" w:rsidR="00456ED6" w:rsidRPr="00C53A1B" w:rsidRDefault="0064431F" w:rsidP="00456ED6">
          <w:pPr>
            <w:jc w:val="right"/>
            <w:rPr>
              <w:rFonts w:ascii="Arial" w:hAnsi="Arial" w:cs="Arial"/>
              <w:noProof/>
              <w:sz w:val="20"/>
              <w:szCs w:val="20"/>
            </w:rPr>
          </w:pPr>
          <w:r>
            <w:rPr>
              <w:rFonts w:ascii="Arial" w:hAnsi="Arial" w:cs="Arial"/>
              <w:noProof/>
              <w:sz w:val="20"/>
              <w:szCs w:val="20"/>
            </w:rPr>
            <w:t>Specialiųjų pirkimo sąlygų p</w:t>
          </w:r>
          <w:r w:rsidR="00456ED6" w:rsidRPr="00C53A1B">
            <w:rPr>
              <w:rFonts w:ascii="Arial" w:hAnsi="Arial" w:cs="Arial"/>
              <w:noProof/>
              <w:sz w:val="20"/>
              <w:szCs w:val="20"/>
            </w:rPr>
            <w:t xml:space="preserve">riedas Nr. </w:t>
          </w:r>
          <w:r w:rsidR="008A485E">
            <w:rPr>
              <w:rFonts w:ascii="Arial" w:hAnsi="Arial" w:cs="Arial"/>
              <w:noProof/>
              <w:sz w:val="20"/>
              <w:szCs w:val="20"/>
            </w:rPr>
            <w:t>7</w:t>
          </w:r>
          <w:r w:rsidR="00EA4EA1">
            <w:rPr>
              <w:rFonts w:ascii="Arial" w:hAnsi="Arial" w:cs="Arial"/>
              <w:noProof/>
              <w:sz w:val="20"/>
              <w:szCs w:val="20"/>
            </w:rPr>
            <w:t>.2</w:t>
          </w:r>
        </w:p>
      </w:sdtContent>
    </w:sdt>
    <w:p w14:paraId="24385198" w14:textId="77777777" w:rsidR="00456ED6" w:rsidRPr="00C53A1B" w:rsidRDefault="00456ED6" w:rsidP="00890E44">
      <w:pPr>
        <w:jc w:val="center"/>
        <w:rPr>
          <w:rFonts w:ascii="Arial" w:hAnsi="Arial" w:cs="Arial"/>
          <w:b/>
          <w:bCs/>
          <w:noProof/>
          <w:sz w:val="20"/>
          <w:szCs w:val="20"/>
        </w:rPr>
      </w:pPr>
    </w:p>
    <w:p w14:paraId="3AA4DF5D" w14:textId="5259059A" w:rsidR="006E05C8" w:rsidRPr="00C53A1B" w:rsidRDefault="0064431F" w:rsidP="00890E44">
      <w:pPr>
        <w:jc w:val="center"/>
        <w:rPr>
          <w:rFonts w:ascii="Arial" w:hAnsi="Arial" w:cs="Arial"/>
          <w:b/>
          <w:bCs/>
          <w:noProof/>
          <w:sz w:val="20"/>
          <w:szCs w:val="20"/>
        </w:rPr>
      </w:pPr>
      <w:r>
        <w:rPr>
          <w:rFonts w:ascii="Arial" w:hAnsi="Arial" w:cs="Arial"/>
          <w:b/>
          <w:bCs/>
          <w:noProof/>
          <w:sz w:val="20"/>
          <w:szCs w:val="20"/>
        </w:rPr>
        <w:t xml:space="preserve">8MW GALIOS </w:t>
      </w:r>
      <w:r w:rsidR="00CE4241" w:rsidRPr="00CE4241">
        <w:rPr>
          <w:rFonts w:ascii="Arial" w:hAnsi="Arial" w:cs="Arial"/>
          <w:b/>
          <w:bCs/>
          <w:noProof/>
          <w:sz w:val="20"/>
          <w:szCs w:val="20"/>
        </w:rPr>
        <w:t xml:space="preserve">INKARO KATILINĖS </w:t>
      </w:r>
      <w:r>
        <w:rPr>
          <w:rFonts w:ascii="Arial" w:hAnsi="Arial" w:cs="Arial"/>
          <w:b/>
          <w:bCs/>
          <w:noProof/>
          <w:sz w:val="20"/>
          <w:szCs w:val="20"/>
        </w:rPr>
        <w:t xml:space="preserve">BIOKURO </w:t>
      </w:r>
      <w:r w:rsidR="00CE4241" w:rsidRPr="00CE4241">
        <w:rPr>
          <w:rFonts w:ascii="Arial" w:hAnsi="Arial" w:cs="Arial"/>
          <w:b/>
          <w:bCs/>
          <w:noProof/>
          <w:sz w:val="20"/>
          <w:szCs w:val="20"/>
        </w:rPr>
        <w:t xml:space="preserve">KATILO VAMZDŽIŲ IR RĖTINIŲ KEITIMO </w:t>
      </w:r>
      <w:r w:rsidR="00803236" w:rsidRPr="6C85C0B2">
        <w:rPr>
          <w:rFonts w:ascii="Arial" w:hAnsi="Arial" w:cs="Arial"/>
          <w:b/>
          <w:bCs/>
          <w:noProof/>
          <w:sz w:val="20"/>
          <w:szCs w:val="20"/>
        </w:rPr>
        <w:t xml:space="preserve">RANGOS </w:t>
      </w:r>
      <w:r w:rsidR="00266E40" w:rsidRPr="6C85C0B2">
        <w:rPr>
          <w:rFonts w:ascii="Arial" w:hAnsi="Arial" w:cs="Arial"/>
          <w:b/>
          <w:bCs/>
          <w:noProof/>
          <w:sz w:val="20"/>
          <w:szCs w:val="20"/>
        </w:rPr>
        <w:t xml:space="preserve">DARBŲ </w:t>
      </w:r>
      <w:r w:rsidR="00803236" w:rsidRPr="6C85C0B2">
        <w:rPr>
          <w:rFonts w:ascii="Arial" w:hAnsi="Arial" w:cs="Arial"/>
          <w:b/>
          <w:bCs/>
          <w:noProof/>
          <w:sz w:val="20"/>
          <w:szCs w:val="20"/>
        </w:rPr>
        <w:t>BE PROJEKTAVIMO</w:t>
      </w:r>
      <w:r w:rsidR="006E05C8" w:rsidRPr="6C85C0B2">
        <w:rPr>
          <w:rFonts w:ascii="Arial" w:hAnsi="Arial" w:cs="Arial"/>
          <w:b/>
          <w:bCs/>
          <w:noProof/>
          <w:sz w:val="20"/>
          <w:szCs w:val="20"/>
        </w:rPr>
        <w:t xml:space="preserve"> PIRKIMO–PARDAVIMO SUTARTIS Nr. </w:t>
      </w:r>
      <w:r w:rsidR="00456ED6" w:rsidRPr="6C85C0B2">
        <w:rPr>
          <w:rFonts w:ascii="Arial" w:hAnsi="Arial" w:cs="Arial"/>
          <w:i/>
          <w:iCs/>
          <w:noProof/>
          <w:sz w:val="20"/>
          <w:szCs w:val="20"/>
        </w:rPr>
        <w:t>____</w:t>
      </w:r>
    </w:p>
    <w:p w14:paraId="6AA24301" w14:textId="3475809B" w:rsidR="009F0CBE" w:rsidRPr="00C53A1B" w:rsidRDefault="00AA60C8" w:rsidP="00F578BC">
      <w:pPr>
        <w:suppressAutoHyphens/>
        <w:jc w:val="center"/>
        <w:rPr>
          <w:rFonts w:ascii="Arial" w:hAnsi="Arial" w:cs="Arial"/>
          <w:noProof/>
          <w:sz w:val="20"/>
          <w:szCs w:val="20"/>
        </w:rPr>
      </w:pPr>
      <w:r w:rsidRPr="00C53A1B">
        <w:rPr>
          <w:rFonts w:ascii="Arial" w:hAnsi="Arial" w:cs="Arial"/>
          <w:noProof/>
          <w:sz w:val="20"/>
          <w:szCs w:val="20"/>
        </w:rPr>
        <w:t>20</w:t>
      </w:r>
      <w:r w:rsidR="00EA4EA1">
        <w:rPr>
          <w:rFonts w:ascii="Arial" w:hAnsi="Arial" w:cs="Arial"/>
          <w:noProof/>
          <w:sz w:val="20"/>
          <w:szCs w:val="20"/>
        </w:rPr>
        <w:t>2</w:t>
      </w:r>
      <w:r w:rsidR="0064431F">
        <w:rPr>
          <w:rFonts w:ascii="Arial" w:hAnsi="Arial" w:cs="Arial"/>
          <w:noProof/>
          <w:sz w:val="20"/>
          <w:szCs w:val="20"/>
        </w:rPr>
        <w:t>6</w:t>
      </w:r>
      <w:r w:rsidRPr="00C53A1B">
        <w:rPr>
          <w:rFonts w:ascii="Arial" w:hAnsi="Arial" w:cs="Arial"/>
          <w:noProof/>
          <w:sz w:val="20"/>
          <w:szCs w:val="20"/>
        </w:rPr>
        <w:t xml:space="preserve"> m. _____________ ____ d. </w:t>
      </w:r>
      <w:r w:rsidR="009F0CBE" w:rsidRPr="00C53A1B">
        <w:rPr>
          <w:rFonts w:ascii="Arial" w:hAnsi="Arial" w:cs="Arial"/>
          <w:noProof/>
          <w:sz w:val="20"/>
          <w:szCs w:val="20"/>
        </w:rPr>
        <w:t>Kaunas</w:t>
      </w:r>
    </w:p>
    <w:p w14:paraId="29DC8C44" w14:textId="69D2E805" w:rsidR="00652B59" w:rsidRPr="00C53A1B" w:rsidRDefault="00652B59" w:rsidP="00F578BC">
      <w:pPr>
        <w:suppressAutoHyphens/>
        <w:jc w:val="center"/>
        <w:rPr>
          <w:rFonts w:ascii="Arial" w:hAnsi="Arial" w:cs="Arial"/>
          <w:b/>
          <w:bCs/>
          <w:noProof/>
          <w:sz w:val="20"/>
          <w:szCs w:val="20"/>
        </w:rPr>
      </w:pPr>
      <w:r w:rsidRPr="00C53A1B">
        <w:rPr>
          <w:rFonts w:ascii="Arial" w:hAnsi="Arial" w:cs="Arial"/>
          <w:b/>
          <w:bCs/>
          <w:noProof/>
          <w:sz w:val="20"/>
          <w:szCs w:val="20"/>
        </w:rPr>
        <w:t>SPECIALIOJI DALIS</w:t>
      </w:r>
    </w:p>
    <w:p w14:paraId="5B1BF476" w14:textId="77777777" w:rsidR="00991093" w:rsidRPr="00C53A1B" w:rsidRDefault="00991093" w:rsidP="00F578BC">
      <w:pPr>
        <w:suppressAutoHyphens/>
        <w:jc w:val="center"/>
        <w:rPr>
          <w:rFonts w:ascii="Arial" w:hAnsi="Arial" w:cs="Arial"/>
          <w:b/>
          <w:bCs/>
          <w:noProof/>
          <w:sz w:val="20"/>
          <w:szCs w:val="20"/>
        </w:rPr>
      </w:pPr>
    </w:p>
    <w:p w14:paraId="720E0B57" w14:textId="7D685D1E" w:rsidR="00860F4B" w:rsidRPr="00C53A1B" w:rsidRDefault="007D7BC2" w:rsidP="00890E44">
      <w:pPr>
        <w:spacing w:after="120"/>
        <w:ind w:left="142" w:right="193"/>
        <w:jc w:val="both"/>
        <w:rPr>
          <w:rFonts w:ascii="Arial" w:hAnsi="Arial" w:cs="Arial"/>
          <w:sz w:val="20"/>
          <w:szCs w:val="20"/>
        </w:rPr>
      </w:pPr>
      <w:r w:rsidRPr="6C85C0B2">
        <w:rPr>
          <w:rFonts w:ascii="Arial" w:hAnsi="Arial" w:cs="Arial"/>
          <w:sz w:val="20"/>
          <w:szCs w:val="20"/>
        </w:rPr>
        <w:t xml:space="preserve">Ši </w:t>
      </w:r>
      <w:r w:rsidR="00803236" w:rsidRPr="6C85C0B2">
        <w:rPr>
          <w:rFonts w:ascii="Arial" w:hAnsi="Arial" w:cs="Arial"/>
          <w:sz w:val="20"/>
          <w:szCs w:val="20"/>
        </w:rPr>
        <w:t xml:space="preserve">rangos </w:t>
      </w:r>
      <w:r w:rsidR="00BC0E15" w:rsidRPr="6C85C0B2">
        <w:rPr>
          <w:rFonts w:ascii="Arial" w:hAnsi="Arial" w:cs="Arial"/>
          <w:sz w:val="20"/>
          <w:szCs w:val="20"/>
        </w:rPr>
        <w:t>darbų</w:t>
      </w:r>
      <w:r w:rsidR="00803236" w:rsidRPr="6C85C0B2">
        <w:rPr>
          <w:rFonts w:ascii="Arial" w:hAnsi="Arial" w:cs="Arial"/>
          <w:sz w:val="20"/>
          <w:szCs w:val="20"/>
        </w:rPr>
        <w:t xml:space="preserve"> be projektavimo</w:t>
      </w:r>
      <w:r w:rsidR="00BC0E15" w:rsidRPr="6C85C0B2">
        <w:rPr>
          <w:rFonts w:ascii="Arial" w:hAnsi="Arial" w:cs="Arial"/>
          <w:sz w:val="20"/>
          <w:szCs w:val="20"/>
        </w:rPr>
        <w:t xml:space="preserve"> </w:t>
      </w:r>
      <w:r w:rsidRPr="6C85C0B2">
        <w:rPr>
          <w:rFonts w:ascii="Arial" w:hAnsi="Arial" w:cs="Arial"/>
          <w:sz w:val="20"/>
          <w:szCs w:val="20"/>
        </w:rPr>
        <w:t xml:space="preserve">pirkimo–pardavimo sutartis (toliau – Sutartis) vykdoma pagal šios Sutarties specialiojoje dalyje ir </w:t>
      </w:r>
      <w:r w:rsidR="00F75DD9" w:rsidRPr="6C85C0B2">
        <w:rPr>
          <w:rFonts w:ascii="Arial" w:hAnsi="Arial" w:cs="Arial"/>
          <w:sz w:val="20"/>
          <w:szCs w:val="20"/>
        </w:rPr>
        <w:t xml:space="preserve">rangos darbų be projektavimo </w:t>
      </w:r>
      <w:r w:rsidRPr="6C85C0B2">
        <w:rPr>
          <w:rFonts w:ascii="Arial" w:hAnsi="Arial" w:cs="Arial"/>
          <w:sz w:val="20"/>
          <w:szCs w:val="20"/>
        </w:rPr>
        <w:t>viešojo pirkimo–pardavimo sutarties bendrojoje dalyje numatytas sąlygas.</w:t>
      </w:r>
      <w:r w:rsidR="00C27162" w:rsidRPr="6C85C0B2">
        <w:rPr>
          <w:rFonts w:ascii="Arial" w:hAnsi="Arial" w:cs="Arial"/>
          <w:sz w:val="20"/>
          <w:szCs w:val="20"/>
        </w:rPr>
        <w:t xml:space="preserve"> Sutarties </w:t>
      </w:r>
      <w:r w:rsidR="00CC3A8F" w:rsidRPr="6C85C0B2">
        <w:rPr>
          <w:rFonts w:ascii="Arial" w:hAnsi="Arial" w:cs="Arial"/>
          <w:sz w:val="20"/>
          <w:szCs w:val="20"/>
        </w:rPr>
        <w:t>s</w:t>
      </w:r>
      <w:r w:rsidR="00C27162" w:rsidRPr="6C85C0B2">
        <w:rPr>
          <w:rFonts w:ascii="Arial" w:hAnsi="Arial" w:cs="Arial"/>
          <w:sz w:val="20"/>
          <w:szCs w:val="20"/>
        </w:rPr>
        <w:t>pecialio</w:t>
      </w:r>
      <w:r w:rsidR="00860F4B" w:rsidRPr="6C85C0B2">
        <w:rPr>
          <w:rFonts w:ascii="Arial" w:hAnsi="Arial" w:cs="Arial"/>
          <w:sz w:val="20"/>
          <w:szCs w:val="20"/>
        </w:rPr>
        <w:t xml:space="preserve">sios dalies sąlygos turi būti aiškinamos ir taikomos kartu su Sutarties </w:t>
      </w:r>
      <w:r w:rsidR="00CC3A8F" w:rsidRPr="6C85C0B2">
        <w:rPr>
          <w:rFonts w:ascii="Arial" w:hAnsi="Arial" w:cs="Arial"/>
          <w:sz w:val="20"/>
          <w:szCs w:val="20"/>
        </w:rPr>
        <w:t>b</w:t>
      </w:r>
      <w:r w:rsidR="00C27162" w:rsidRPr="6C85C0B2">
        <w:rPr>
          <w:rFonts w:ascii="Arial" w:hAnsi="Arial" w:cs="Arial"/>
          <w:sz w:val="20"/>
          <w:szCs w:val="20"/>
        </w:rPr>
        <w:t>endro</w:t>
      </w:r>
      <w:r w:rsidR="00860F4B" w:rsidRPr="6C85C0B2">
        <w:rPr>
          <w:rFonts w:ascii="Arial" w:hAnsi="Arial" w:cs="Arial"/>
          <w:sz w:val="20"/>
          <w:szCs w:val="20"/>
        </w:rPr>
        <w:t>sios dalies sąlygomis.</w:t>
      </w:r>
    </w:p>
    <w:p w14:paraId="77940105" w14:textId="77777777" w:rsidR="00991093" w:rsidRPr="00C53A1B" w:rsidRDefault="00991093" w:rsidP="00991093">
      <w:pPr>
        <w:ind w:left="142"/>
        <w:rPr>
          <w:rFonts w:ascii="Arial" w:hAnsi="Arial" w:cs="Arial"/>
          <w:b/>
          <w:bCs/>
          <w:sz w:val="20"/>
          <w:szCs w:val="20"/>
        </w:rPr>
      </w:pPr>
      <w:r w:rsidRPr="00C53A1B">
        <w:rPr>
          <w:rFonts w:ascii="Arial" w:hAnsi="Arial" w:cs="Arial"/>
          <w:b/>
          <w:bCs/>
          <w:sz w:val="20"/>
          <w:szCs w:val="20"/>
        </w:rPr>
        <w:t>Sutartis aukščiau nurodytą datą yra sudaryta tarp:</w:t>
      </w:r>
    </w:p>
    <w:p w14:paraId="3D5B6DE7" w14:textId="77777777" w:rsidR="00991093" w:rsidRPr="00C53A1B" w:rsidRDefault="00991093" w:rsidP="00F578BC">
      <w:pPr>
        <w:jc w:val="both"/>
        <w:rPr>
          <w:rFonts w:ascii="Arial" w:hAnsi="Arial" w:cs="Arial"/>
          <w:sz w:val="20"/>
          <w:szCs w:val="20"/>
        </w:rPr>
      </w:pPr>
    </w:p>
    <w:tbl>
      <w:tblPr>
        <w:tblStyle w:val="TableGrid"/>
        <w:tblW w:w="10650" w:type="dxa"/>
        <w:jc w:val="center"/>
        <w:tblLayout w:type="fixed"/>
        <w:tblLook w:val="04A0" w:firstRow="1" w:lastRow="0" w:firstColumn="1" w:lastColumn="0" w:noHBand="0" w:noVBand="1"/>
      </w:tblPr>
      <w:tblGrid>
        <w:gridCol w:w="2130"/>
        <w:gridCol w:w="2130"/>
        <w:gridCol w:w="3815"/>
        <w:gridCol w:w="2575"/>
      </w:tblGrid>
      <w:tr w:rsidR="003B429D" w:rsidRPr="00C53A1B" w14:paraId="2F109FF6" w14:textId="77777777" w:rsidTr="66339D55">
        <w:trPr>
          <w:jc w:val="center"/>
        </w:trPr>
        <w:tc>
          <w:tcPr>
            <w:tcW w:w="2130" w:type="dxa"/>
            <w:vMerge w:val="restart"/>
            <w:vAlign w:val="center"/>
          </w:tcPr>
          <w:p w14:paraId="4D29F3EF" w14:textId="3448A113"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UŽSAKOVAS</w:t>
            </w:r>
          </w:p>
        </w:tc>
        <w:tc>
          <w:tcPr>
            <w:tcW w:w="2130" w:type="dxa"/>
          </w:tcPr>
          <w:p w14:paraId="5D7FF3FC" w14:textId="4DCFA336"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10BFF46C" w14:textId="6B448FB7" w:rsidR="00652B59" w:rsidRPr="00C53A1B" w:rsidRDefault="00652B59" w:rsidP="00F578BC">
            <w:pPr>
              <w:rPr>
                <w:rFonts w:ascii="Arial" w:hAnsi="Arial" w:cs="Arial"/>
                <w:bCs/>
                <w:caps/>
                <w:sz w:val="20"/>
                <w:szCs w:val="20"/>
              </w:rPr>
            </w:pPr>
            <w:r w:rsidRPr="00C53A1B">
              <w:rPr>
                <w:rFonts w:ascii="Arial" w:hAnsi="Arial" w:cs="Arial"/>
                <w:bCs/>
                <w:caps/>
                <w:sz w:val="20"/>
                <w:szCs w:val="20"/>
              </w:rPr>
              <w:t>ab „</w:t>
            </w:r>
            <w:r w:rsidR="009F0CBE" w:rsidRPr="00C53A1B">
              <w:rPr>
                <w:rFonts w:ascii="Arial" w:hAnsi="Arial" w:cs="Arial"/>
                <w:bCs/>
                <w:caps/>
                <w:sz w:val="20"/>
                <w:szCs w:val="20"/>
              </w:rPr>
              <w:t>K</w:t>
            </w:r>
            <w:r w:rsidR="009F0CBE" w:rsidRPr="00C53A1B">
              <w:rPr>
                <w:rFonts w:ascii="Arial" w:hAnsi="Arial" w:cs="Arial"/>
                <w:bCs/>
                <w:sz w:val="20"/>
                <w:szCs w:val="20"/>
              </w:rPr>
              <w:t>auno energija</w:t>
            </w:r>
            <w:r w:rsidRPr="00C53A1B">
              <w:rPr>
                <w:rFonts w:ascii="Arial" w:hAnsi="Arial" w:cs="Arial"/>
                <w:bCs/>
                <w:caps/>
                <w:sz w:val="20"/>
                <w:szCs w:val="20"/>
              </w:rPr>
              <w:t>“</w:t>
            </w:r>
          </w:p>
        </w:tc>
      </w:tr>
      <w:tr w:rsidR="003B429D" w:rsidRPr="00C53A1B" w14:paraId="2A12E334" w14:textId="77777777" w:rsidTr="66339D55">
        <w:trPr>
          <w:jc w:val="center"/>
        </w:trPr>
        <w:tc>
          <w:tcPr>
            <w:tcW w:w="2130" w:type="dxa"/>
            <w:vMerge/>
          </w:tcPr>
          <w:p w14:paraId="6E69DF46" w14:textId="30AB3CCF" w:rsidR="00652B59" w:rsidRPr="00C53A1B" w:rsidRDefault="00652B59" w:rsidP="00F578BC">
            <w:pPr>
              <w:jc w:val="right"/>
              <w:rPr>
                <w:rFonts w:ascii="Arial" w:hAnsi="Arial" w:cs="Arial"/>
                <w:b/>
                <w:caps/>
                <w:sz w:val="20"/>
                <w:szCs w:val="20"/>
              </w:rPr>
            </w:pPr>
          </w:p>
        </w:tc>
        <w:tc>
          <w:tcPr>
            <w:tcW w:w="2130" w:type="dxa"/>
          </w:tcPr>
          <w:p w14:paraId="65C36966" w14:textId="33727256"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6EA77A7C" w14:textId="23AE9C2D" w:rsidR="00652B59" w:rsidRPr="00C53A1B" w:rsidRDefault="00652B59" w:rsidP="00F578BC">
            <w:pPr>
              <w:rPr>
                <w:rFonts w:ascii="Arial" w:hAnsi="Arial" w:cs="Arial"/>
                <w:bCs/>
                <w:caps/>
                <w:sz w:val="20"/>
                <w:szCs w:val="20"/>
              </w:rPr>
            </w:pPr>
            <w:r w:rsidRPr="00C53A1B">
              <w:rPr>
                <w:rFonts w:ascii="Arial" w:hAnsi="Arial" w:cs="Arial"/>
                <w:bCs/>
                <w:noProof/>
                <w:sz w:val="20"/>
                <w:szCs w:val="20"/>
              </w:rPr>
              <w:t>235014830</w:t>
            </w:r>
          </w:p>
        </w:tc>
      </w:tr>
      <w:tr w:rsidR="003B429D" w:rsidRPr="00C53A1B" w14:paraId="43233ECB" w14:textId="77777777" w:rsidTr="66339D55">
        <w:trPr>
          <w:jc w:val="center"/>
        </w:trPr>
        <w:tc>
          <w:tcPr>
            <w:tcW w:w="2130" w:type="dxa"/>
            <w:vMerge/>
          </w:tcPr>
          <w:p w14:paraId="31A31AFB" w14:textId="77777777" w:rsidR="00652B59" w:rsidRPr="00C53A1B" w:rsidRDefault="00652B59" w:rsidP="00F578BC">
            <w:pPr>
              <w:jc w:val="right"/>
              <w:rPr>
                <w:rFonts w:ascii="Arial" w:hAnsi="Arial" w:cs="Arial"/>
                <w:b/>
                <w:caps/>
                <w:sz w:val="20"/>
                <w:szCs w:val="20"/>
              </w:rPr>
            </w:pPr>
          </w:p>
        </w:tc>
        <w:tc>
          <w:tcPr>
            <w:tcW w:w="2130" w:type="dxa"/>
          </w:tcPr>
          <w:p w14:paraId="3A9B66F1" w14:textId="7EB868BB"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594EE7E6" w14:textId="12773A8F" w:rsidR="00652B59" w:rsidRPr="00C53A1B" w:rsidRDefault="00652B59" w:rsidP="00F578BC">
            <w:pPr>
              <w:rPr>
                <w:rFonts w:ascii="Arial" w:hAnsi="Arial" w:cs="Arial"/>
                <w:bCs/>
                <w:caps/>
                <w:sz w:val="20"/>
                <w:szCs w:val="20"/>
              </w:rPr>
            </w:pPr>
            <w:r w:rsidRPr="00C53A1B">
              <w:rPr>
                <w:rFonts w:ascii="Arial" w:hAnsi="Arial" w:cs="Arial"/>
                <w:bCs/>
                <w:noProof/>
                <w:sz w:val="20"/>
                <w:szCs w:val="20"/>
              </w:rPr>
              <w:t>Raudondvario pl. 84, Kaunas</w:t>
            </w:r>
          </w:p>
        </w:tc>
      </w:tr>
      <w:tr w:rsidR="003B429D" w:rsidRPr="00C53A1B" w14:paraId="03066323" w14:textId="77777777" w:rsidTr="66339D55">
        <w:trPr>
          <w:jc w:val="center"/>
        </w:trPr>
        <w:tc>
          <w:tcPr>
            <w:tcW w:w="2130" w:type="dxa"/>
            <w:vMerge/>
          </w:tcPr>
          <w:p w14:paraId="3CCF2CB1" w14:textId="77777777" w:rsidR="00652B59" w:rsidRPr="00C53A1B" w:rsidRDefault="00652B59" w:rsidP="00F578BC">
            <w:pPr>
              <w:jc w:val="right"/>
              <w:rPr>
                <w:rFonts w:ascii="Arial" w:hAnsi="Arial" w:cs="Arial"/>
                <w:b/>
                <w:caps/>
                <w:sz w:val="20"/>
                <w:szCs w:val="20"/>
              </w:rPr>
            </w:pPr>
          </w:p>
        </w:tc>
        <w:tc>
          <w:tcPr>
            <w:tcW w:w="2130" w:type="dxa"/>
          </w:tcPr>
          <w:p w14:paraId="72F253F8" w14:textId="215D95C9"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558C50D8" w14:textId="64E2498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sutampa su registracijos adresu</w:t>
            </w:r>
          </w:p>
        </w:tc>
      </w:tr>
      <w:tr w:rsidR="003B429D" w:rsidRPr="00C53A1B" w14:paraId="2A968875" w14:textId="77777777" w:rsidTr="66339D55">
        <w:trPr>
          <w:jc w:val="center"/>
        </w:trPr>
        <w:tc>
          <w:tcPr>
            <w:tcW w:w="2130" w:type="dxa"/>
            <w:vMerge/>
          </w:tcPr>
          <w:p w14:paraId="76B8AAA9" w14:textId="77777777" w:rsidR="00652B59" w:rsidRPr="00C53A1B" w:rsidRDefault="00652B59" w:rsidP="00F578BC">
            <w:pPr>
              <w:jc w:val="right"/>
              <w:rPr>
                <w:rFonts w:ascii="Arial" w:hAnsi="Arial" w:cs="Arial"/>
                <w:b/>
                <w:caps/>
                <w:sz w:val="20"/>
                <w:szCs w:val="20"/>
              </w:rPr>
            </w:pPr>
          </w:p>
        </w:tc>
        <w:tc>
          <w:tcPr>
            <w:tcW w:w="2130" w:type="dxa"/>
          </w:tcPr>
          <w:p w14:paraId="257815F9" w14:textId="2E619E2F"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0AEFBF9C" w14:textId="55842AE5"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LT350148314</w:t>
            </w:r>
          </w:p>
        </w:tc>
      </w:tr>
      <w:tr w:rsidR="003B429D" w:rsidRPr="00C53A1B" w14:paraId="170C1F11" w14:textId="77777777" w:rsidTr="66339D55">
        <w:trPr>
          <w:jc w:val="center"/>
        </w:trPr>
        <w:tc>
          <w:tcPr>
            <w:tcW w:w="2130" w:type="dxa"/>
            <w:vMerge/>
          </w:tcPr>
          <w:p w14:paraId="629AED08" w14:textId="77777777" w:rsidR="00652B59" w:rsidRPr="00C53A1B" w:rsidRDefault="00652B59" w:rsidP="00F578BC">
            <w:pPr>
              <w:jc w:val="right"/>
              <w:rPr>
                <w:rFonts w:ascii="Arial" w:hAnsi="Arial" w:cs="Arial"/>
                <w:b/>
                <w:caps/>
                <w:sz w:val="20"/>
                <w:szCs w:val="20"/>
              </w:rPr>
            </w:pPr>
          </w:p>
        </w:tc>
        <w:tc>
          <w:tcPr>
            <w:tcW w:w="2130" w:type="dxa"/>
          </w:tcPr>
          <w:p w14:paraId="6C843A33" w14:textId="4FB1644E"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27B99EC1" w14:textId="3B6C6D98"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LT607044060002866144, AB SEB bankas</w:t>
            </w:r>
          </w:p>
        </w:tc>
      </w:tr>
      <w:tr w:rsidR="003B429D" w:rsidRPr="00C53A1B" w14:paraId="1A67030E" w14:textId="77777777" w:rsidTr="66339D55">
        <w:trPr>
          <w:jc w:val="center"/>
        </w:trPr>
        <w:tc>
          <w:tcPr>
            <w:tcW w:w="2130" w:type="dxa"/>
            <w:vMerge/>
          </w:tcPr>
          <w:p w14:paraId="28A02BF7" w14:textId="77777777" w:rsidR="00652B59" w:rsidRPr="00C53A1B" w:rsidRDefault="00652B59" w:rsidP="00F578BC">
            <w:pPr>
              <w:jc w:val="right"/>
              <w:rPr>
                <w:rFonts w:ascii="Arial" w:hAnsi="Arial" w:cs="Arial"/>
                <w:b/>
                <w:caps/>
                <w:sz w:val="20"/>
                <w:szCs w:val="20"/>
              </w:rPr>
            </w:pPr>
          </w:p>
        </w:tc>
        <w:tc>
          <w:tcPr>
            <w:tcW w:w="2130" w:type="dxa"/>
          </w:tcPr>
          <w:p w14:paraId="48FBFCC5" w14:textId="0D404FBF"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7943D5E7" w14:textId="7BD0B54C" w:rsidR="00652B59" w:rsidRPr="00C53A1B" w:rsidRDefault="6E8F6B4B" w:rsidP="44E9BC4A">
            <w:pPr>
              <w:rPr>
                <w:rFonts w:ascii="Arial" w:hAnsi="Arial" w:cs="Arial"/>
                <w:noProof/>
                <w:sz w:val="20"/>
                <w:szCs w:val="20"/>
              </w:rPr>
            </w:pPr>
            <w:r w:rsidRPr="44E9BC4A">
              <w:rPr>
                <w:rFonts w:ascii="Arial" w:hAnsi="Arial" w:cs="Arial"/>
                <w:noProof/>
                <w:sz w:val="20"/>
                <w:szCs w:val="20"/>
              </w:rPr>
              <w:t xml:space="preserve">Tel. Nr. </w:t>
            </w:r>
            <w:r w:rsidR="157720D8" w:rsidRPr="44E9BC4A">
              <w:rPr>
                <w:rFonts w:ascii="Arial" w:eastAsia="Arial" w:hAnsi="Arial" w:cs="Arial"/>
                <w:noProof/>
                <w:sz w:val="20"/>
                <w:szCs w:val="20"/>
              </w:rPr>
              <w:t>+370 800 11011</w:t>
            </w:r>
          </w:p>
          <w:p w14:paraId="23C36784" w14:textId="209E7038" w:rsidR="00652B59" w:rsidRPr="00C53A1B" w:rsidRDefault="00652B59" w:rsidP="00F578BC">
            <w:pPr>
              <w:rPr>
                <w:rFonts w:ascii="Arial" w:hAnsi="Arial" w:cs="Arial"/>
                <w:bCs/>
                <w:caps/>
                <w:sz w:val="20"/>
                <w:szCs w:val="20"/>
              </w:rPr>
            </w:pPr>
            <w:r w:rsidRPr="00C53A1B">
              <w:rPr>
                <w:rFonts w:ascii="Arial" w:hAnsi="Arial" w:cs="Arial"/>
                <w:bCs/>
                <w:noProof/>
                <w:sz w:val="20"/>
                <w:szCs w:val="20"/>
              </w:rPr>
              <w:t xml:space="preserve">el. p. </w:t>
            </w:r>
            <w:hyperlink r:id="rId11" w:history="1">
              <w:r w:rsidRPr="00C53A1B">
                <w:rPr>
                  <w:rStyle w:val="Hyperlink"/>
                  <w:rFonts w:ascii="Arial" w:hAnsi="Arial" w:cs="Arial"/>
                  <w:bCs/>
                  <w:noProof/>
                  <w:color w:val="auto"/>
                  <w:sz w:val="20"/>
                  <w:szCs w:val="20"/>
                </w:rPr>
                <w:t>info</w:t>
              </w:r>
              <w:r w:rsidRPr="00C53A1B">
                <w:rPr>
                  <w:rStyle w:val="Hyperlink"/>
                  <w:rFonts w:ascii="Arial" w:hAnsi="Arial" w:cs="Arial"/>
                  <w:bCs/>
                  <w:noProof/>
                  <w:color w:val="auto"/>
                  <w:sz w:val="20"/>
                  <w:szCs w:val="20"/>
                  <w:lang w:val="en-US"/>
                </w:rPr>
                <w:t>@kaunoenergija.lt</w:t>
              </w:r>
            </w:hyperlink>
          </w:p>
        </w:tc>
      </w:tr>
      <w:tr w:rsidR="6C85C0B2" w14:paraId="4F4DADF1" w14:textId="77777777" w:rsidTr="66339D55">
        <w:trPr>
          <w:trHeight w:val="300"/>
          <w:jc w:val="center"/>
        </w:trPr>
        <w:tc>
          <w:tcPr>
            <w:tcW w:w="2130" w:type="dxa"/>
            <w:vMerge/>
            <w:vAlign w:val="center"/>
          </w:tcPr>
          <w:p w14:paraId="06F7E1CB" w14:textId="77777777" w:rsidR="00FF0614" w:rsidRDefault="00FF0614"/>
        </w:tc>
        <w:tc>
          <w:tcPr>
            <w:tcW w:w="2130" w:type="dxa"/>
          </w:tcPr>
          <w:p w14:paraId="33B26202" w14:textId="1AD39CB1" w:rsidR="1544EEF2" w:rsidRDefault="1544EEF2" w:rsidP="6C85C0B2">
            <w:pPr>
              <w:rPr>
                <w:rFonts w:ascii="Arial" w:hAnsi="Arial" w:cs="Arial"/>
                <w:noProof/>
                <w:sz w:val="20"/>
                <w:szCs w:val="20"/>
              </w:rPr>
            </w:pPr>
            <w:r w:rsidRPr="6C85C0B2">
              <w:rPr>
                <w:rFonts w:ascii="Arial" w:hAnsi="Arial" w:cs="Arial"/>
                <w:noProof/>
                <w:sz w:val="20"/>
                <w:szCs w:val="20"/>
              </w:rPr>
              <w:t>Atstovaujama</w:t>
            </w:r>
            <w:r w:rsidR="0064431F">
              <w:rPr>
                <w:rFonts w:ascii="Arial" w:hAnsi="Arial" w:cs="Arial"/>
                <w:noProof/>
                <w:sz w:val="20"/>
                <w:szCs w:val="20"/>
              </w:rPr>
              <w:t>s</w:t>
            </w:r>
          </w:p>
        </w:tc>
        <w:tc>
          <w:tcPr>
            <w:tcW w:w="6390" w:type="dxa"/>
            <w:gridSpan w:val="2"/>
          </w:tcPr>
          <w:p w14:paraId="78B36209" w14:textId="6572D648" w:rsidR="6C85C0B2" w:rsidRDefault="00DA62A7" w:rsidP="6C85C0B2">
            <w:pPr>
              <w:rPr>
                <w:rFonts w:ascii="Arial" w:hAnsi="Arial" w:cs="Arial"/>
                <w:noProof/>
                <w:sz w:val="20"/>
                <w:szCs w:val="20"/>
              </w:rPr>
            </w:pPr>
            <w:r>
              <w:rPr>
                <w:rFonts w:ascii="Arial" w:hAnsi="Arial" w:cs="Arial"/>
                <w:noProof/>
                <w:sz w:val="20"/>
                <w:szCs w:val="20"/>
              </w:rPr>
              <w:t>Generalinio direktoriaus Tomo Garasimavičiaus, veikiančio pagal Užsakovo įstatus</w:t>
            </w:r>
          </w:p>
        </w:tc>
      </w:tr>
      <w:tr w:rsidR="003B429D" w:rsidRPr="00C53A1B" w14:paraId="37357ECC" w14:textId="77777777" w:rsidTr="66339D55">
        <w:trPr>
          <w:jc w:val="center"/>
        </w:trPr>
        <w:tc>
          <w:tcPr>
            <w:tcW w:w="2130" w:type="dxa"/>
            <w:vMerge w:val="restart"/>
            <w:vAlign w:val="center"/>
          </w:tcPr>
          <w:p w14:paraId="701B17E7" w14:textId="77777777" w:rsidR="00652B59" w:rsidRPr="00C53A1B" w:rsidRDefault="00652B59" w:rsidP="00F578BC">
            <w:pPr>
              <w:jc w:val="center"/>
              <w:rPr>
                <w:rFonts w:ascii="Arial" w:hAnsi="Arial" w:cs="Arial"/>
                <w:b/>
                <w:caps/>
                <w:sz w:val="20"/>
                <w:szCs w:val="20"/>
              </w:rPr>
            </w:pPr>
            <w:r w:rsidRPr="00C53A1B">
              <w:rPr>
                <w:rFonts w:ascii="Arial" w:hAnsi="Arial" w:cs="Arial"/>
                <w:b/>
                <w:caps/>
                <w:sz w:val="20"/>
                <w:szCs w:val="20"/>
              </w:rPr>
              <w:t>RANGOVAS</w:t>
            </w:r>
          </w:p>
          <w:p w14:paraId="51FA163E" w14:textId="2A0E3A68" w:rsidR="006E05C8" w:rsidRPr="00C53A1B" w:rsidRDefault="006E05C8" w:rsidP="00F578BC">
            <w:pPr>
              <w:jc w:val="center"/>
              <w:rPr>
                <w:rFonts w:ascii="Arial" w:hAnsi="Arial" w:cs="Arial"/>
                <w:bCs/>
                <w:caps/>
                <w:sz w:val="20"/>
                <w:szCs w:val="20"/>
              </w:rPr>
            </w:pPr>
            <w:r w:rsidRPr="00C53A1B">
              <w:rPr>
                <w:rFonts w:ascii="Arial" w:hAnsi="Arial" w:cs="Arial"/>
                <w:bCs/>
                <w:sz w:val="20"/>
                <w:szCs w:val="20"/>
              </w:rPr>
              <w:t>(vienas atskirai, arba jungtinės veiklos partnerių vardu)</w:t>
            </w:r>
          </w:p>
        </w:tc>
        <w:tc>
          <w:tcPr>
            <w:tcW w:w="2130" w:type="dxa"/>
          </w:tcPr>
          <w:p w14:paraId="023435A0"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Juridinio asmens pavadinimas</w:t>
            </w:r>
          </w:p>
        </w:tc>
        <w:tc>
          <w:tcPr>
            <w:tcW w:w="6390" w:type="dxa"/>
            <w:gridSpan w:val="2"/>
          </w:tcPr>
          <w:p w14:paraId="27F9DA39" w14:textId="77777777" w:rsidR="00652B59" w:rsidRPr="00C53A1B" w:rsidRDefault="00652B59" w:rsidP="00F578BC">
            <w:pPr>
              <w:rPr>
                <w:rFonts w:ascii="Arial" w:hAnsi="Arial" w:cs="Arial"/>
                <w:bCs/>
                <w:caps/>
                <w:sz w:val="20"/>
                <w:szCs w:val="20"/>
              </w:rPr>
            </w:pPr>
          </w:p>
        </w:tc>
      </w:tr>
      <w:tr w:rsidR="003B429D" w:rsidRPr="00C53A1B" w14:paraId="39800946" w14:textId="77777777" w:rsidTr="66339D55">
        <w:trPr>
          <w:jc w:val="center"/>
        </w:trPr>
        <w:tc>
          <w:tcPr>
            <w:tcW w:w="2130" w:type="dxa"/>
            <w:vMerge/>
          </w:tcPr>
          <w:p w14:paraId="1A4E2A88" w14:textId="77777777" w:rsidR="00652B59" w:rsidRPr="00C53A1B" w:rsidRDefault="00652B59" w:rsidP="00F578BC">
            <w:pPr>
              <w:jc w:val="right"/>
              <w:rPr>
                <w:rFonts w:ascii="Arial" w:hAnsi="Arial" w:cs="Arial"/>
                <w:bCs/>
                <w:caps/>
                <w:sz w:val="20"/>
                <w:szCs w:val="20"/>
              </w:rPr>
            </w:pPr>
          </w:p>
        </w:tc>
        <w:tc>
          <w:tcPr>
            <w:tcW w:w="2130" w:type="dxa"/>
          </w:tcPr>
          <w:p w14:paraId="43C275C1"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Juridinio asmens kodas</w:t>
            </w:r>
          </w:p>
        </w:tc>
        <w:tc>
          <w:tcPr>
            <w:tcW w:w="6390" w:type="dxa"/>
            <w:gridSpan w:val="2"/>
          </w:tcPr>
          <w:p w14:paraId="162C387E" w14:textId="77777777" w:rsidR="00652B59" w:rsidRPr="00C53A1B" w:rsidRDefault="00652B59" w:rsidP="00F578BC">
            <w:pPr>
              <w:rPr>
                <w:rFonts w:ascii="Arial" w:hAnsi="Arial" w:cs="Arial"/>
                <w:bCs/>
                <w:caps/>
                <w:sz w:val="20"/>
                <w:szCs w:val="20"/>
              </w:rPr>
            </w:pPr>
          </w:p>
        </w:tc>
      </w:tr>
      <w:tr w:rsidR="003B429D" w:rsidRPr="00C53A1B" w14:paraId="013743D4" w14:textId="77777777" w:rsidTr="66339D55">
        <w:trPr>
          <w:jc w:val="center"/>
        </w:trPr>
        <w:tc>
          <w:tcPr>
            <w:tcW w:w="2130" w:type="dxa"/>
            <w:vMerge/>
          </w:tcPr>
          <w:p w14:paraId="7FF0918D" w14:textId="77777777" w:rsidR="00652B59" w:rsidRPr="00C53A1B" w:rsidRDefault="00652B59" w:rsidP="00F578BC">
            <w:pPr>
              <w:jc w:val="right"/>
              <w:rPr>
                <w:rFonts w:ascii="Arial" w:hAnsi="Arial" w:cs="Arial"/>
                <w:bCs/>
                <w:caps/>
                <w:sz w:val="20"/>
                <w:szCs w:val="20"/>
              </w:rPr>
            </w:pPr>
          </w:p>
        </w:tc>
        <w:tc>
          <w:tcPr>
            <w:tcW w:w="2130" w:type="dxa"/>
          </w:tcPr>
          <w:p w14:paraId="4B0CC73B"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Registracijos adresas</w:t>
            </w:r>
          </w:p>
        </w:tc>
        <w:tc>
          <w:tcPr>
            <w:tcW w:w="6390" w:type="dxa"/>
            <w:gridSpan w:val="2"/>
          </w:tcPr>
          <w:p w14:paraId="444409C3" w14:textId="573682FF" w:rsidR="00652B59" w:rsidRPr="00C53A1B" w:rsidRDefault="00652B59" w:rsidP="00F578BC">
            <w:pPr>
              <w:rPr>
                <w:rFonts w:ascii="Arial" w:hAnsi="Arial" w:cs="Arial"/>
                <w:bCs/>
                <w:caps/>
                <w:sz w:val="20"/>
                <w:szCs w:val="20"/>
              </w:rPr>
            </w:pPr>
          </w:p>
        </w:tc>
      </w:tr>
      <w:tr w:rsidR="003B429D" w:rsidRPr="00C53A1B" w14:paraId="24C2C12F" w14:textId="77777777" w:rsidTr="66339D55">
        <w:trPr>
          <w:jc w:val="center"/>
        </w:trPr>
        <w:tc>
          <w:tcPr>
            <w:tcW w:w="2130" w:type="dxa"/>
            <w:vMerge/>
          </w:tcPr>
          <w:p w14:paraId="4031C228" w14:textId="77777777" w:rsidR="00652B59" w:rsidRPr="00C53A1B" w:rsidRDefault="00652B59" w:rsidP="00F578BC">
            <w:pPr>
              <w:jc w:val="right"/>
              <w:rPr>
                <w:rFonts w:ascii="Arial" w:hAnsi="Arial" w:cs="Arial"/>
                <w:bCs/>
                <w:caps/>
                <w:sz w:val="20"/>
                <w:szCs w:val="20"/>
              </w:rPr>
            </w:pPr>
          </w:p>
        </w:tc>
        <w:tc>
          <w:tcPr>
            <w:tcW w:w="2130" w:type="dxa"/>
          </w:tcPr>
          <w:p w14:paraId="4FF23D77"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Korespondencijos adresas</w:t>
            </w:r>
          </w:p>
        </w:tc>
        <w:tc>
          <w:tcPr>
            <w:tcW w:w="6390" w:type="dxa"/>
            <w:gridSpan w:val="2"/>
          </w:tcPr>
          <w:p w14:paraId="1B2CE7BB" w14:textId="77777777" w:rsidR="00652B59" w:rsidRPr="00C53A1B" w:rsidRDefault="00652B59" w:rsidP="00F578BC">
            <w:pPr>
              <w:rPr>
                <w:rFonts w:ascii="Arial" w:hAnsi="Arial" w:cs="Arial"/>
                <w:bCs/>
                <w:noProof/>
                <w:sz w:val="20"/>
                <w:szCs w:val="20"/>
              </w:rPr>
            </w:pPr>
          </w:p>
        </w:tc>
      </w:tr>
      <w:tr w:rsidR="003B429D" w:rsidRPr="00C53A1B" w14:paraId="7E45D51D" w14:textId="77777777" w:rsidTr="66339D55">
        <w:trPr>
          <w:jc w:val="center"/>
        </w:trPr>
        <w:tc>
          <w:tcPr>
            <w:tcW w:w="2130" w:type="dxa"/>
            <w:vMerge/>
          </w:tcPr>
          <w:p w14:paraId="5E79F027" w14:textId="77777777" w:rsidR="00652B59" w:rsidRPr="00C53A1B" w:rsidRDefault="00652B59" w:rsidP="00F578BC">
            <w:pPr>
              <w:jc w:val="right"/>
              <w:rPr>
                <w:rFonts w:ascii="Arial" w:hAnsi="Arial" w:cs="Arial"/>
                <w:bCs/>
                <w:caps/>
                <w:sz w:val="20"/>
                <w:szCs w:val="20"/>
              </w:rPr>
            </w:pPr>
          </w:p>
        </w:tc>
        <w:tc>
          <w:tcPr>
            <w:tcW w:w="2130" w:type="dxa"/>
          </w:tcPr>
          <w:p w14:paraId="06FEFE55"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PVM mokėtojo kodas</w:t>
            </w:r>
          </w:p>
        </w:tc>
        <w:tc>
          <w:tcPr>
            <w:tcW w:w="6390" w:type="dxa"/>
            <w:gridSpan w:val="2"/>
          </w:tcPr>
          <w:p w14:paraId="7F6FC782" w14:textId="614C594F" w:rsidR="00652B59" w:rsidRPr="00C53A1B" w:rsidRDefault="00652B59" w:rsidP="00F578BC">
            <w:pPr>
              <w:rPr>
                <w:rFonts w:ascii="Arial" w:hAnsi="Arial" w:cs="Arial"/>
                <w:bCs/>
                <w:noProof/>
                <w:sz w:val="20"/>
                <w:szCs w:val="20"/>
              </w:rPr>
            </w:pPr>
          </w:p>
        </w:tc>
      </w:tr>
      <w:tr w:rsidR="003B429D" w:rsidRPr="00C53A1B" w14:paraId="23992EEC" w14:textId="77777777" w:rsidTr="66339D55">
        <w:trPr>
          <w:jc w:val="center"/>
        </w:trPr>
        <w:tc>
          <w:tcPr>
            <w:tcW w:w="2130" w:type="dxa"/>
            <w:vMerge/>
          </w:tcPr>
          <w:p w14:paraId="580DA25C" w14:textId="77777777" w:rsidR="00652B59" w:rsidRPr="00C53A1B" w:rsidRDefault="00652B59" w:rsidP="00F578BC">
            <w:pPr>
              <w:jc w:val="right"/>
              <w:rPr>
                <w:rFonts w:ascii="Arial" w:hAnsi="Arial" w:cs="Arial"/>
                <w:bCs/>
                <w:caps/>
                <w:sz w:val="20"/>
                <w:szCs w:val="20"/>
              </w:rPr>
            </w:pPr>
          </w:p>
        </w:tc>
        <w:tc>
          <w:tcPr>
            <w:tcW w:w="2130" w:type="dxa"/>
          </w:tcPr>
          <w:p w14:paraId="1E1A81C2" w14:textId="77777777" w:rsidR="00652B59" w:rsidRPr="00C53A1B" w:rsidRDefault="00652B59" w:rsidP="00F578BC">
            <w:pPr>
              <w:rPr>
                <w:rFonts w:ascii="Arial" w:hAnsi="Arial" w:cs="Arial"/>
                <w:bCs/>
                <w:noProof/>
                <w:sz w:val="20"/>
                <w:szCs w:val="20"/>
              </w:rPr>
            </w:pPr>
            <w:r w:rsidRPr="00C53A1B">
              <w:rPr>
                <w:rFonts w:ascii="Arial" w:hAnsi="Arial" w:cs="Arial"/>
                <w:bCs/>
                <w:noProof/>
                <w:sz w:val="20"/>
                <w:szCs w:val="20"/>
              </w:rPr>
              <w:t>Atsiskaitomosios sąskaitos numeris</w:t>
            </w:r>
          </w:p>
        </w:tc>
        <w:tc>
          <w:tcPr>
            <w:tcW w:w="6390" w:type="dxa"/>
            <w:gridSpan w:val="2"/>
          </w:tcPr>
          <w:p w14:paraId="79F0BD40" w14:textId="490B2263" w:rsidR="00652B59" w:rsidRPr="00C53A1B" w:rsidRDefault="00652B59" w:rsidP="00F578BC">
            <w:pPr>
              <w:rPr>
                <w:rFonts w:ascii="Arial" w:hAnsi="Arial" w:cs="Arial"/>
                <w:bCs/>
                <w:noProof/>
                <w:sz w:val="20"/>
                <w:szCs w:val="20"/>
              </w:rPr>
            </w:pPr>
          </w:p>
        </w:tc>
      </w:tr>
      <w:tr w:rsidR="003B429D" w:rsidRPr="00C53A1B" w14:paraId="79945F86" w14:textId="77777777" w:rsidTr="66339D55">
        <w:trPr>
          <w:jc w:val="center"/>
        </w:trPr>
        <w:tc>
          <w:tcPr>
            <w:tcW w:w="2130" w:type="dxa"/>
            <w:vMerge/>
          </w:tcPr>
          <w:p w14:paraId="46A9D226" w14:textId="77777777" w:rsidR="00652B59" w:rsidRPr="00C53A1B" w:rsidRDefault="00652B59" w:rsidP="00F578BC">
            <w:pPr>
              <w:jc w:val="right"/>
              <w:rPr>
                <w:rFonts w:ascii="Arial" w:hAnsi="Arial" w:cs="Arial"/>
                <w:bCs/>
                <w:caps/>
                <w:sz w:val="20"/>
                <w:szCs w:val="20"/>
              </w:rPr>
            </w:pPr>
          </w:p>
        </w:tc>
        <w:tc>
          <w:tcPr>
            <w:tcW w:w="2130" w:type="dxa"/>
          </w:tcPr>
          <w:p w14:paraId="7BEFE167" w14:textId="77777777" w:rsidR="00652B59" w:rsidRPr="00C53A1B" w:rsidRDefault="00652B59" w:rsidP="00F578BC">
            <w:pPr>
              <w:rPr>
                <w:rFonts w:ascii="Arial" w:hAnsi="Arial" w:cs="Arial"/>
                <w:bCs/>
                <w:caps/>
                <w:sz w:val="20"/>
                <w:szCs w:val="20"/>
              </w:rPr>
            </w:pPr>
            <w:r w:rsidRPr="00C53A1B">
              <w:rPr>
                <w:rFonts w:ascii="Arial" w:hAnsi="Arial" w:cs="Arial"/>
                <w:bCs/>
                <w:noProof/>
                <w:sz w:val="20"/>
                <w:szCs w:val="20"/>
              </w:rPr>
              <w:t>Kiti kontaktiniai rekvizitai</w:t>
            </w:r>
          </w:p>
        </w:tc>
        <w:tc>
          <w:tcPr>
            <w:tcW w:w="6390" w:type="dxa"/>
            <w:gridSpan w:val="2"/>
          </w:tcPr>
          <w:p w14:paraId="0E856D8A" w14:textId="294A1D4A" w:rsidR="0065532F" w:rsidRPr="00C53A1B" w:rsidRDefault="0065532F" w:rsidP="00F578BC">
            <w:pPr>
              <w:rPr>
                <w:rFonts w:ascii="Arial" w:hAnsi="Arial" w:cs="Arial"/>
                <w:bCs/>
                <w:noProof/>
                <w:sz w:val="20"/>
                <w:szCs w:val="20"/>
              </w:rPr>
            </w:pPr>
            <w:r w:rsidRPr="00C53A1B">
              <w:rPr>
                <w:rFonts w:ascii="Arial" w:hAnsi="Arial" w:cs="Arial"/>
                <w:bCs/>
                <w:noProof/>
                <w:sz w:val="20"/>
                <w:szCs w:val="20"/>
              </w:rPr>
              <w:t xml:space="preserve">Tel. Nr. </w:t>
            </w:r>
          </w:p>
          <w:p w14:paraId="76280D55" w14:textId="1B526857" w:rsidR="00652B59" w:rsidRPr="00C53A1B" w:rsidRDefault="0065532F" w:rsidP="00F578BC">
            <w:pPr>
              <w:rPr>
                <w:rFonts w:ascii="Arial" w:hAnsi="Arial" w:cs="Arial"/>
                <w:bCs/>
                <w:caps/>
                <w:sz w:val="20"/>
                <w:szCs w:val="20"/>
              </w:rPr>
            </w:pPr>
            <w:r w:rsidRPr="00C53A1B">
              <w:rPr>
                <w:rFonts w:ascii="Arial" w:hAnsi="Arial" w:cs="Arial"/>
                <w:bCs/>
                <w:noProof/>
                <w:sz w:val="20"/>
                <w:szCs w:val="20"/>
              </w:rPr>
              <w:t xml:space="preserve">el. p. </w:t>
            </w:r>
          </w:p>
        </w:tc>
      </w:tr>
      <w:tr w:rsidR="6C85C0B2" w14:paraId="618AF507" w14:textId="77777777" w:rsidTr="66339D55">
        <w:trPr>
          <w:trHeight w:val="300"/>
          <w:jc w:val="center"/>
        </w:trPr>
        <w:tc>
          <w:tcPr>
            <w:tcW w:w="2130" w:type="dxa"/>
            <w:vMerge/>
            <w:vAlign w:val="center"/>
          </w:tcPr>
          <w:p w14:paraId="4EB9E0B3" w14:textId="77777777" w:rsidR="00FF0614" w:rsidRDefault="00FF0614"/>
        </w:tc>
        <w:tc>
          <w:tcPr>
            <w:tcW w:w="2130" w:type="dxa"/>
          </w:tcPr>
          <w:p w14:paraId="3E44E92D" w14:textId="432EF8BC" w:rsidR="0C5C0C9E" w:rsidRDefault="0C5C0C9E" w:rsidP="6C85C0B2">
            <w:pPr>
              <w:rPr>
                <w:rFonts w:ascii="Arial" w:hAnsi="Arial" w:cs="Arial"/>
                <w:noProof/>
                <w:sz w:val="20"/>
                <w:szCs w:val="20"/>
              </w:rPr>
            </w:pPr>
            <w:r w:rsidRPr="6C85C0B2">
              <w:rPr>
                <w:rFonts w:ascii="Arial" w:hAnsi="Arial" w:cs="Arial"/>
                <w:noProof/>
                <w:sz w:val="20"/>
                <w:szCs w:val="20"/>
              </w:rPr>
              <w:t>Atstovaujama</w:t>
            </w:r>
            <w:r w:rsidR="0064431F">
              <w:rPr>
                <w:rFonts w:ascii="Arial" w:hAnsi="Arial" w:cs="Arial"/>
                <w:noProof/>
                <w:sz w:val="20"/>
                <w:szCs w:val="20"/>
              </w:rPr>
              <w:t>s</w:t>
            </w:r>
          </w:p>
        </w:tc>
        <w:tc>
          <w:tcPr>
            <w:tcW w:w="6390" w:type="dxa"/>
            <w:gridSpan w:val="2"/>
          </w:tcPr>
          <w:p w14:paraId="773D5DC5" w14:textId="53C554F4" w:rsidR="6C85C0B2" w:rsidRDefault="6C85C0B2" w:rsidP="6C85C0B2">
            <w:pPr>
              <w:rPr>
                <w:rFonts w:ascii="Arial" w:hAnsi="Arial" w:cs="Arial"/>
                <w:noProof/>
                <w:sz w:val="20"/>
                <w:szCs w:val="20"/>
              </w:rPr>
            </w:pPr>
          </w:p>
        </w:tc>
      </w:tr>
      <w:tr w:rsidR="00973B32" w:rsidRPr="00C53A1B" w14:paraId="64C7A541" w14:textId="77777777" w:rsidTr="66339D55">
        <w:trPr>
          <w:cantSplit/>
          <w:trHeight w:val="170"/>
          <w:jc w:val="center"/>
        </w:trPr>
        <w:tc>
          <w:tcPr>
            <w:tcW w:w="2130" w:type="dxa"/>
            <w:vAlign w:val="center"/>
          </w:tcPr>
          <w:p w14:paraId="293AA8C8" w14:textId="77777777" w:rsidR="008A5490" w:rsidRPr="00C53A1B" w:rsidRDefault="008A5490" w:rsidP="008A5490">
            <w:pPr>
              <w:pStyle w:val="ListParagraph"/>
              <w:numPr>
                <w:ilvl w:val="0"/>
                <w:numId w:val="8"/>
              </w:numPr>
              <w:ind w:left="311" w:hanging="311"/>
              <w:contextualSpacing w:val="0"/>
              <w:rPr>
                <w:rFonts w:ascii="Arial" w:hAnsi="Arial" w:cs="Arial"/>
                <w:bCs/>
                <w:sz w:val="20"/>
                <w:szCs w:val="20"/>
              </w:rPr>
            </w:pPr>
            <w:r w:rsidRPr="00C53A1B">
              <w:rPr>
                <w:rFonts w:ascii="Arial" w:hAnsi="Arial" w:cs="Arial"/>
                <w:b/>
                <w:bCs/>
                <w:noProof/>
                <w:sz w:val="20"/>
                <w:szCs w:val="20"/>
              </w:rPr>
              <w:t>Sutarties objektas /</w:t>
            </w:r>
          </w:p>
          <w:p w14:paraId="010266A1" w14:textId="4A69DA32" w:rsidR="008A5490" w:rsidRPr="00C53A1B" w:rsidRDefault="008A5490" w:rsidP="008A5490">
            <w:pPr>
              <w:pStyle w:val="ListParagraph"/>
              <w:ind w:left="311"/>
              <w:contextualSpacing w:val="0"/>
              <w:rPr>
                <w:rFonts w:ascii="Arial" w:hAnsi="Arial" w:cs="Arial"/>
                <w:bCs/>
                <w:sz w:val="20"/>
                <w:szCs w:val="20"/>
              </w:rPr>
            </w:pPr>
            <w:r w:rsidRPr="00C53A1B">
              <w:rPr>
                <w:rFonts w:ascii="Arial" w:hAnsi="Arial" w:cs="Arial"/>
                <w:b/>
                <w:bCs/>
                <w:noProof/>
                <w:sz w:val="20"/>
                <w:szCs w:val="20"/>
              </w:rPr>
              <w:t>pirkimo pavadinimas:</w:t>
            </w:r>
          </w:p>
        </w:tc>
        <w:tc>
          <w:tcPr>
            <w:tcW w:w="8520" w:type="dxa"/>
            <w:gridSpan w:val="3"/>
            <w:vAlign w:val="center"/>
          </w:tcPr>
          <w:p w14:paraId="18FAB392" w14:textId="0270D9A8" w:rsidR="008A5490" w:rsidRPr="00977144" w:rsidRDefault="0064431F" w:rsidP="008A5490">
            <w:pPr>
              <w:rPr>
                <w:rFonts w:ascii="Arial" w:hAnsi="Arial" w:cs="Arial"/>
                <w:b/>
                <w:noProof/>
                <w:sz w:val="20"/>
                <w:szCs w:val="20"/>
              </w:rPr>
            </w:pPr>
            <w:r>
              <w:rPr>
                <w:rFonts w:ascii="Arial" w:hAnsi="Arial" w:cs="Arial"/>
                <w:b/>
                <w:noProof/>
                <w:sz w:val="20"/>
                <w:szCs w:val="20"/>
              </w:rPr>
              <w:t xml:space="preserve">8 MW galios </w:t>
            </w:r>
            <w:r w:rsidR="00C44392" w:rsidRPr="00977144">
              <w:rPr>
                <w:rFonts w:ascii="Arial" w:hAnsi="Arial" w:cs="Arial"/>
                <w:b/>
                <w:noProof/>
                <w:sz w:val="20"/>
                <w:szCs w:val="20"/>
              </w:rPr>
              <w:t xml:space="preserve">Inkaro katilinės </w:t>
            </w:r>
            <w:r>
              <w:rPr>
                <w:rFonts w:ascii="Arial" w:hAnsi="Arial" w:cs="Arial"/>
                <w:b/>
                <w:noProof/>
                <w:sz w:val="20"/>
                <w:szCs w:val="20"/>
              </w:rPr>
              <w:t xml:space="preserve">biokuro </w:t>
            </w:r>
            <w:r w:rsidR="00C44392" w:rsidRPr="00977144">
              <w:rPr>
                <w:rFonts w:ascii="Arial" w:hAnsi="Arial" w:cs="Arial"/>
                <w:b/>
                <w:noProof/>
                <w:sz w:val="20"/>
                <w:szCs w:val="20"/>
              </w:rPr>
              <w:t>katilo vamzdžių ir rėtinių keitimo dar</w:t>
            </w:r>
            <w:r w:rsidR="00977144">
              <w:rPr>
                <w:rFonts w:ascii="Arial" w:hAnsi="Arial" w:cs="Arial"/>
                <w:b/>
                <w:noProof/>
                <w:sz w:val="20"/>
                <w:szCs w:val="20"/>
              </w:rPr>
              <w:t>bai</w:t>
            </w:r>
          </w:p>
        </w:tc>
      </w:tr>
      <w:tr w:rsidR="00973B32" w:rsidRPr="00C53A1B" w14:paraId="1AF5A545" w14:textId="77777777" w:rsidTr="66339D55">
        <w:trPr>
          <w:jc w:val="center"/>
        </w:trPr>
        <w:tc>
          <w:tcPr>
            <w:tcW w:w="2130" w:type="dxa"/>
            <w:vAlign w:val="center"/>
          </w:tcPr>
          <w:p w14:paraId="653B328A" w14:textId="52414B1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įsigaliojimo data:</w:t>
            </w:r>
          </w:p>
        </w:tc>
        <w:tc>
          <w:tcPr>
            <w:tcW w:w="8520" w:type="dxa"/>
            <w:gridSpan w:val="3"/>
          </w:tcPr>
          <w:p w14:paraId="72073E80" w14:textId="669E3983" w:rsidR="008A5490" w:rsidRPr="00C53A1B" w:rsidRDefault="009A545A" w:rsidP="008A5490">
            <w:pPr>
              <w:rPr>
                <w:rFonts w:ascii="Arial" w:hAnsi="Arial" w:cs="Arial"/>
                <w:bCs/>
                <w:noProof/>
                <w:sz w:val="20"/>
                <w:szCs w:val="20"/>
              </w:rPr>
            </w:pPr>
            <w:r w:rsidRPr="009A545A">
              <w:rPr>
                <w:rFonts w:ascii="Arial" w:hAnsi="Arial" w:cs="Arial"/>
                <w:bCs/>
                <w:noProof/>
                <w:sz w:val="20"/>
                <w:szCs w:val="20"/>
              </w:rPr>
              <w:t>Kaip nurodyta Bendrosios dalies  15.1 p. </w:t>
            </w:r>
          </w:p>
        </w:tc>
      </w:tr>
      <w:tr w:rsidR="0064431F" w:rsidRPr="00C53A1B" w14:paraId="6198306B" w14:textId="77777777" w:rsidTr="66339D55">
        <w:trPr>
          <w:jc w:val="center"/>
        </w:trPr>
        <w:tc>
          <w:tcPr>
            <w:tcW w:w="2130" w:type="dxa"/>
            <w:vAlign w:val="center"/>
          </w:tcPr>
          <w:p w14:paraId="6E773991" w14:textId="203E6142" w:rsidR="0064431F" w:rsidRPr="00C53A1B" w:rsidRDefault="0064431F" w:rsidP="008A5490">
            <w:pPr>
              <w:pStyle w:val="ListParagraph"/>
              <w:numPr>
                <w:ilvl w:val="0"/>
                <w:numId w:val="8"/>
              </w:numPr>
              <w:ind w:left="311" w:hanging="311"/>
              <w:contextualSpacing w:val="0"/>
              <w:rPr>
                <w:rFonts w:ascii="Arial" w:hAnsi="Arial" w:cs="Arial"/>
                <w:b/>
                <w:sz w:val="20"/>
                <w:szCs w:val="20"/>
              </w:rPr>
            </w:pPr>
            <w:r>
              <w:rPr>
                <w:rFonts w:ascii="Arial" w:hAnsi="Arial" w:cs="Arial"/>
                <w:b/>
                <w:sz w:val="20"/>
                <w:szCs w:val="20"/>
              </w:rPr>
              <w:t>Sutarties kainodara</w:t>
            </w:r>
          </w:p>
        </w:tc>
        <w:tc>
          <w:tcPr>
            <w:tcW w:w="8520" w:type="dxa"/>
            <w:gridSpan w:val="3"/>
          </w:tcPr>
          <w:p w14:paraId="6EE851D4" w14:textId="16FAAB75" w:rsidR="0064431F" w:rsidRPr="009A545A" w:rsidRDefault="0064431F" w:rsidP="008A5490">
            <w:pPr>
              <w:rPr>
                <w:rFonts w:ascii="Arial" w:hAnsi="Arial" w:cs="Arial"/>
                <w:bCs/>
                <w:noProof/>
                <w:sz w:val="20"/>
                <w:szCs w:val="20"/>
              </w:rPr>
            </w:pPr>
            <w:r>
              <w:rPr>
                <w:rFonts w:ascii="Arial" w:hAnsi="Arial" w:cs="Arial"/>
                <w:bCs/>
                <w:noProof/>
                <w:sz w:val="20"/>
                <w:szCs w:val="20"/>
              </w:rPr>
              <w:t>Fiksuotos kainos</w:t>
            </w:r>
          </w:p>
        </w:tc>
      </w:tr>
      <w:tr w:rsidR="00973B32" w:rsidRPr="00C53A1B" w14:paraId="7BB1B932" w14:textId="77777777" w:rsidTr="66339D55">
        <w:trPr>
          <w:jc w:val="center"/>
        </w:trPr>
        <w:tc>
          <w:tcPr>
            <w:tcW w:w="2130" w:type="dxa"/>
            <w:vAlign w:val="center"/>
          </w:tcPr>
          <w:p w14:paraId="7D0043D7" w14:textId="303EBDFF" w:rsidR="008A5490" w:rsidRPr="00C53A1B" w:rsidRDefault="008A5490" w:rsidP="008A5490">
            <w:pPr>
              <w:pStyle w:val="ListParagraph"/>
              <w:numPr>
                <w:ilvl w:val="0"/>
                <w:numId w:val="8"/>
              </w:numPr>
              <w:ind w:left="311" w:hanging="311"/>
              <w:contextualSpacing w:val="0"/>
              <w:rPr>
                <w:rFonts w:ascii="Arial" w:hAnsi="Arial" w:cs="Arial"/>
                <w:b/>
                <w:caps/>
                <w:sz w:val="20"/>
                <w:szCs w:val="20"/>
              </w:rPr>
            </w:pPr>
            <w:r w:rsidRPr="00C53A1B">
              <w:rPr>
                <w:rFonts w:ascii="Arial" w:hAnsi="Arial" w:cs="Arial"/>
                <w:b/>
                <w:sz w:val="20"/>
                <w:szCs w:val="20"/>
              </w:rPr>
              <w:t>Sutarties galiojimo terminas:</w:t>
            </w:r>
          </w:p>
        </w:tc>
        <w:tc>
          <w:tcPr>
            <w:tcW w:w="8520" w:type="dxa"/>
            <w:gridSpan w:val="3"/>
          </w:tcPr>
          <w:p w14:paraId="01963D13" w14:textId="27C94136" w:rsidR="008A5490" w:rsidRPr="00C53A1B" w:rsidRDefault="00C44392" w:rsidP="008A5490">
            <w:pPr>
              <w:rPr>
                <w:rFonts w:ascii="Arial" w:hAnsi="Arial" w:cs="Arial"/>
                <w:bCs/>
                <w:noProof/>
                <w:sz w:val="20"/>
                <w:szCs w:val="20"/>
              </w:rPr>
            </w:pPr>
            <w:r>
              <w:rPr>
                <w:rFonts w:ascii="Arial" w:hAnsi="Arial" w:cs="Arial"/>
                <w:bCs/>
                <w:noProof/>
                <w:sz w:val="20"/>
                <w:szCs w:val="20"/>
              </w:rPr>
              <w:t>6 (šeši) mėnesiai</w:t>
            </w:r>
            <w:r w:rsidR="00E4354E">
              <w:rPr>
                <w:rFonts w:ascii="Arial" w:hAnsi="Arial" w:cs="Arial"/>
                <w:bCs/>
                <w:noProof/>
                <w:sz w:val="20"/>
                <w:szCs w:val="20"/>
              </w:rPr>
              <w:t>, įskaitant apmokėjimui skirtą terminą.</w:t>
            </w:r>
          </w:p>
        </w:tc>
      </w:tr>
      <w:bookmarkStart w:id="0" w:name="_MON_1694430647"/>
      <w:bookmarkEnd w:id="0"/>
      <w:tr w:rsidR="00365C5B" w:rsidRPr="00C53A1B" w14:paraId="37BF4DB3" w14:textId="77777777" w:rsidTr="66339D55">
        <w:trPr>
          <w:trHeight w:val="1200"/>
          <w:jc w:val="center"/>
        </w:trPr>
        <w:tc>
          <w:tcPr>
            <w:tcW w:w="10650" w:type="dxa"/>
            <w:gridSpan w:val="4"/>
            <w:vAlign w:val="center"/>
          </w:tcPr>
          <w:p w14:paraId="44D0E495" w14:textId="0B0EC37C" w:rsidR="00365C5B" w:rsidRPr="00C53A1B" w:rsidRDefault="00AB622B" w:rsidP="00401D1E">
            <w:pPr>
              <w:pStyle w:val="ListParagraph"/>
              <w:tabs>
                <w:tab w:val="left" w:pos="1276"/>
              </w:tabs>
              <w:ind w:left="32"/>
              <w:contextualSpacing w:val="0"/>
              <w:jc w:val="both"/>
              <w:rPr>
                <w:rFonts w:ascii="Arial" w:hAnsi="Arial" w:cs="Arial"/>
                <w:sz w:val="20"/>
                <w:szCs w:val="20"/>
              </w:rPr>
            </w:pPr>
            <w:r w:rsidRPr="00C53A1B">
              <w:rPr>
                <w:rFonts w:ascii="Arial" w:hAnsi="Arial" w:cs="Arial"/>
                <w:sz w:val="20"/>
                <w:szCs w:val="20"/>
              </w:rPr>
              <w:object w:dxaOrig="11325" w:dyaOrig="1158" w14:anchorId="64962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58.5pt" o:ole="">
                  <v:imagedata r:id="rId12" o:title=""/>
                </v:shape>
                <o:OLEObject Type="Embed" ProgID="Excel.Sheet.12" ShapeID="_x0000_i1025" DrawAspect="Content" ObjectID="_1837061443" r:id="rId13"/>
              </w:object>
            </w:r>
          </w:p>
        </w:tc>
      </w:tr>
      <w:tr w:rsidR="00456ED6" w:rsidRPr="00C53A1B" w14:paraId="17A8BA3A" w14:textId="77777777" w:rsidTr="00984B6B">
        <w:trPr>
          <w:trHeight w:val="190"/>
          <w:jc w:val="center"/>
        </w:trPr>
        <w:tc>
          <w:tcPr>
            <w:tcW w:w="2130" w:type="dxa"/>
            <w:vMerge w:val="restart"/>
            <w:vAlign w:val="center"/>
          </w:tcPr>
          <w:p w14:paraId="41A5EBA4" w14:textId="26C19D77" w:rsidR="00456ED6" w:rsidRPr="00C53A1B" w:rsidRDefault="00456ED6" w:rsidP="00724901">
            <w:pPr>
              <w:rPr>
                <w:rFonts w:ascii="Arial" w:hAnsi="Arial" w:cs="Arial"/>
                <w:b/>
                <w:bCs/>
                <w:sz w:val="20"/>
                <w:szCs w:val="20"/>
              </w:rPr>
            </w:pPr>
            <w:r w:rsidRPr="00C53A1B">
              <w:rPr>
                <w:rFonts w:ascii="Arial" w:hAnsi="Arial" w:cs="Arial"/>
                <w:b/>
                <w:bCs/>
                <w:sz w:val="20"/>
                <w:szCs w:val="20"/>
              </w:rPr>
              <w:lastRenderedPageBreak/>
              <w:t xml:space="preserve">6. </w:t>
            </w:r>
            <w:r w:rsidR="008A6A45">
              <w:rPr>
                <w:rFonts w:ascii="Arial" w:hAnsi="Arial" w:cs="Arial"/>
                <w:b/>
                <w:bCs/>
                <w:sz w:val="20"/>
                <w:szCs w:val="20"/>
              </w:rPr>
              <w:t>Prievolių įvykdymo užtikrinimai</w:t>
            </w:r>
          </w:p>
        </w:tc>
        <w:tc>
          <w:tcPr>
            <w:tcW w:w="5945" w:type="dxa"/>
            <w:gridSpan w:val="2"/>
            <w:vAlign w:val="center"/>
          </w:tcPr>
          <w:p w14:paraId="154DD57D" w14:textId="389BBFEC" w:rsidR="00F22EAF" w:rsidRPr="000931EF" w:rsidRDefault="00456ED6" w:rsidP="000931EF">
            <w:pPr>
              <w:tabs>
                <w:tab w:val="left" w:pos="1276"/>
              </w:tabs>
              <w:rPr>
                <w:rFonts w:ascii="Arial" w:hAnsi="Arial" w:cs="Arial"/>
                <w:sz w:val="20"/>
                <w:szCs w:val="20"/>
              </w:rPr>
            </w:pPr>
            <w:r w:rsidRPr="000931EF">
              <w:rPr>
                <w:rFonts w:ascii="Arial" w:hAnsi="Arial" w:cs="Arial"/>
                <w:sz w:val="20"/>
                <w:szCs w:val="20"/>
              </w:rPr>
              <w:t>Sutarties įvykdymo</w:t>
            </w:r>
            <w:r w:rsidR="003463FA">
              <w:rPr>
                <w:rFonts w:ascii="Arial" w:hAnsi="Arial" w:cs="Arial"/>
                <w:sz w:val="20"/>
                <w:szCs w:val="20"/>
              </w:rPr>
              <w:t xml:space="preserve"> užtikrinimas</w:t>
            </w:r>
            <w:r w:rsidR="00977144">
              <w:rPr>
                <w:rFonts w:ascii="Arial" w:hAnsi="Arial" w:cs="Arial"/>
                <w:sz w:val="20"/>
                <w:szCs w:val="20"/>
              </w:rPr>
              <w:t xml:space="preserve"> (Sutarties bendrosios dalies 11.5 punktas)</w:t>
            </w:r>
          </w:p>
        </w:tc>
        <w:tc>
          <w:tcPr>
            <w:tcW w:w="2575" w:type="dxa"/>
            <w:vAlign w:val="center"/>
          </w:tcPr>
          <w:p w14:paraId="39F218A8" w14:textId="64E9B4E3" w:rsidR="00F22EAF" w:rsidRPr="00AB622B" w:rsidRDefault="00FA74F6" w:rsidP="00BD3DAB">
            <w:pPr>
              <w:tabs>
                <w:tab w:val="left" w:pos="1276"/>
              </w:tabs>
              <w:ind w:left="-102" w:firstLine="102"/>
              <w:jc w:val="both"/>
              <w:rPr>
                <w:rFonts w:ascii="Arial" w:hAnsi="Arial" w:cs="Arial"/>
                <w:sz w:val="20"/>
                <w:szCs w:val="20"/>
                <w:highlight w:val="yellow"/>
              </w:rPr>
            </w:pPr>
            <w:r w:rsidRPr="00977144">
              <w:rPr>
                <w:rFonts w:ascii="Arial" w:hAnsi="Arial" w:cs="Arial"/>
                <w:sz w:val="20"/>
                <w:szCs w:val="20"/>
              </w:rPr>
              <w:t xml:space="preserve">Dydis, </w:t>
            </w:r>
            <w:r w:rsidR="00977144" w:rsidRPr="00977144">
              <w:rPr>
                <w:rFonts w:ascii="Arial" w:hAnsi="Arial" w:cs="Arial"/>
                <w:sz w:val="20"/>
                <w:szCs w:val="20"/>
              </w:rPr>
              <w:t>10 proc. nuo Sutarties kainos be PVM</w:t>
            </w:r>
          </w:p>
        </w:tc>
      </w:tr>
      <w:tr w:rsidR="00BD3DAB" w:rsidRPr="00C53A1B" w14:paraId="34E57CFD" w14:textId="77777777" w:rsidTr="00984B6B">
        <w:trPr>
          <w:trHeight w:val="190"/>
          <w:jc w:val="center"/>
        </w:trPr>
        <w:tc>
          <w:tcPr>
            <w:tcW w:w="2130" w:type="dxa"/>
            <w:vMerge/>
            <w:vAlign w:val="center"/>
          </w:tcPr>
          <w:p w14:paraId="1F4CB34A" w14:textId="77777777" w:rsidR="00BD3DAB" w:rsidRPr="00C53A1B" w:rsidRDefault="00BD3DAB" w:rsidP="00724901">
            <w:pPr>
              <w:rPr>
                <w:rFonts w:ascii="Arial" w:hAnsi="Arial" w:cs="Arial"/>
                <w:b/>
                <w:bCs/>
                <w:sz w:val="20"/>
                <w:szCs w:val="20"/>
              </w:rPr>
            </w:pPr>
          </w:p>
        </w:tc>
        <w:tc>
          <w:tcPr>
            <w:tcW w:w="5945" w:type="dxa"/>
            <w:gridSpan w:val="2"/>
            <w:vAlign w:val="center"/>
          </w:tcPr>
          <w:p w14:paraId="5C86DA59" w14:textId="00333941" w:rsidR="00BD3DAB" w:rsidRPr="000931EF" w:rsidRDefault="00BD3DAB" w:rsidP="000931EF">
            <w:pPr>
              <w:tabs>
                <w:tab w:val="left" w:pos="1276"/>
              </w:tabs>
              <w:rPr>
                <w:rFonts w:ascii="Arial" w:hAnsi="Arial" w:cs="Arial"/>
                <w:sz w:val="20"/>
                <w:szCs w:val="20"/>
              </w:rPr>
            </w:pPr>
            <w:r>
              <w:rPr>
                <w:rFonts w:ascii="Arial" w:hAnsi="Arial" w:cs="Arial"/>
                <w:sz w:val="20"/>
                <w:szCs w:val="20"/>
              </w:rPr>
              <w:t>Garantinio laikotarpio</w:t>
            </w:r>
            <w:r w:rsidR="00CB65F6">
              <w:rPr>
                <w:rFonts w:ascii="Arial" w:hAnsi="Arial" w:cs="Arial"/>
                <w:sz w:val="20"/>
                <w:szCs w:val="20"/>
              </w:rPr>
              <w:t xml:space="preserve"> įsipareigojimo įvykdymo garantija/laidavimas</w:t>
            </w:r>
            <w:r w:rsidR="00EC2170">
              <w:rPr>
                <w:rFonts w:ascii="Arial" w:hAnsi="Arial" w:cs="Arial"/>
                <w:sz w:val="20"/>
                <w:szCs w:val="20"/>
              </w:rPr>
              <w:t xml:space="preserve"> (Sutarties bendrosios dalies 11.8 punktas)</w:t>
            </w:r>
          </w:p>
        </w:tc>
        <w:tc>
          <w:tcPr>
            <w:tcW w:w="2575" w:type="dxa"/>
            <w:vAlign w:val="center"/>
          </w:tcPr>
          <w:p w14:paraId="3C737893" w14:textId="58F7044E" w:rsidR="00BD3DAB" w:rsidRPr="00C53A1B" w:rsidRDefault="00BD3DAB" w:rsidP="003D7162">
            <w:pPr>
              <w:tabs>
                <w:tab w:val="left" w:pos="1276"/>
              </w:tabs>
              <w:ind w:left="-102" w:firstLine="102"/>
              <w:jc w:val="both"/>
              <w:rPr>
                <w:rFonts w:ascii="Arial" w:hAnsi="Arial" w:cs="Arial"/>
                <w:sz w:val="20"/>
                <w:szCs w:val="20"/>
              </w:rPr>
            </w:pPr>
            <w:r w:rsidRPr="00C53A1B">
              <w:rPr>
                <w:rFonts w:ascii="Arial" w:hAnsi="Arial" w:cs="Arial"/>
                <w:sz w:val="20"/>
                <w:szCs w:val="20"/>
              </w:rPr>
              <w:t>Dydis</w:t>
            </w:r>
            <w:r w:rsidR="00EC2170">
              <w:rPr>
                <w:rFonts w:ascii="Arial" w:hAnsi="Arial" w:cs="Arial"/>
                <w:sz w:val="20"/>
                <w:szCs w:val="20"/>
              </w:rPr>
              <w:t xml:space="preserve"> 5 proc. nuo Sutarties kainos su PVM</w:t>
            </w:r>
          </w:p>
        </w:tc>
      </w:tr>
      <w:tr w:rsidR="00456ED6" w:rsidRPr="00C53A1B" w14:paraId="3B70AF5B" w14:textId="77777777" w:rsidTr="00984B6B">
        <w:trPr>
          <w:trHeight w:val="190"/>
          <w:jc w:val="center"/>
        </w:trPr>
        <w:tc>
          <w:tcPr>
            <w:tcW w:w="2130" w:type="dxa"/>
            <w:vMerge/>
            <w:vAlign w:val="center"/>
          </w:tcPr>
          <w:p w14:paraId="25375273" w14:textId="77777777" w:rsidR="00456ED6" w:rsidRPr="00C53A1B" w:rsidRDefault="00456ED6" w:rsidP="00724901">
            <w:pPr>
              <w:pStyle w:val="ListParagraph"/>
              <w:numPr>
                <w:ilvl w:val="0"/>
                <w:numId w:val="11"/>
              </w:numPr>
              <w:contextualSpacing w:val="0"/>
              <w:rPr>
                <w:rFonts w:ascii="Arial" w:hAnsi="Arial" w:cs="Arial"/>
                <w:b/>
                <w:bCs/>
                <w:sz w:val="20"/>
                <w:szCs w:val="20"/>
              </w:rPr>
            </w:pPr>
          </w:p>
        </w:tc>
        <w:tc>
          <w:tcPr>
            <w:tcW w:w="5945" w:type="dxa"/>
            <w:gridSpan w:val="2"/>
            <w:vAlign w:val="center"/>
          </w:tcPr>
          <w:p w14:paraId="5662C578" w14:textId="3CDF5568" w:rsidR="008A6A45" w:rsidRPr="000931EF" w:rsidRDefault="008A6A45" w:rsidP="000931EF">
            <w:pPr>
              <w:tabs>
                <w:tab w:val="left" w:pos="1276"/>
              </w:tabs>
              <w:rPr>
                <w:rFonts w:ascii="Arial" w:hAnsi="Arial" w:cs="Arial"/>
                <w:sz w:val="20"/>
                <w:szCs w:val="20"/>
              </w:rPr>
            </w:pPr>
            <w:r>
              <w:rPr>
                <w:rFonts w:ascii="Arial" w:hAnsi="Arial" w:cs="Arial"/>
                <w:sz w:val="20"/>
                <w:szCs w:val="20"/>
              </w:rPr>
              <w:t>Statybos darbų ir civilinės atsakomybės privalomasis</w:t>
            </w:r>
            <w:r w:rsidR="00D26682">
              <w:rPr>
                <w:rFonts w:ascii="Arial" w:hAnsi="Arial" w:cs="Arial"/>
                <w:sz w:val="20"/>
                <w:szCs w:val="20"/>
              </w:rPr>
              <w:t xml:space="preserve"> </w:t>
            </w:r>
            <w:r>
              <w:rPr>
                <w:rFonts w:ascii="Arial" w:hAnsi="Arial" w:cs="Arial"/>
                <w:sz w:val="20"/>
                <w:szCs w:val="20"/>
              </w:rPr>
              <w:t>draudimas</w:t>
            </w:r>
            <w:r w:rsidR="00462B2D">
              <w:rPr>
                <w:rFonts w:ascii="Arial" w:hAnsi="Arial" w:cs="Arial"/>
                <w:sz w:val="20"/>
                <w:szCs w:val="20"/>
              </w:rPr>
              <w:t xml:space="preserve"> </w:t>
            </w:r>
          </w:p>
        </w:tc>
        <w:tc>
          <w:tcPr>
            <w:tcW w:w="2575" w:type="dxa"/>
            <w:vAlign w:val="center"/>
          </w:tcPr>
          <w:p w14:paraId="42E3E262" w14:textId="6D826B07" w:rsidR="00456ED6" w:rsidRPr="00DB392E" w:rsidRDefault="00EC2170" w:rsidP="003D7162">
            <w:pPr>
              <w:tabs>
                <w:tab w:val="left" w:pos="1276"/>
              </w:tabs>
              <w:ind w:left="-102" w:firstLine="102"/>
              <w:jc w:val="both"/>
              <w:rPr>
                <w:rFonts w:ascii="Arial" w:hAnsi="Arial" w:cs="Arial"/>
                <w:sz w:val="18"/>
                <w:szCs w:val="18"/>
              </w:rPr>
            </w:pPr>
            <w:r>
              <w:rPr>
                <w:rFonts w:ascii="Arial" w:hAnsi="Arial" w:cs="Arial"/>
                <w:sz w:val="18"/>
                <w:szCs w:val="18"/>
              </w:rPr>
              <w:t>P</w:t>
            </w:r>
            <w:r w:rsidR="00851E3D" w:rsidRPr="00DB392E">
              <w:rPr>
                <w:rFonts w:ascii="Arial" w:hAnsi="Arial" w:cs="Arial"/>
                <w:sz w:val="18"/>
                <w:szCs w:val="18"/>
              </w:rPr>
              <w:t>agal</w:t>
            </w:r>
            <w:r>
              <w:rPr>
                <w:rFonts w:ascii="Arial" w:hAnsi="Arial" w:cs="Arial"/>
                <w:sz w:val="18"/>
                <w:szCs w:val="18"/>
              </w:rPr>
              <w:t xml:space="preserve"> Sutarties ir LR</w:t>
            </w:r>
            <w:r w:rsidR="00851E3D" w:rsidRPr="00DB392E">
              <w:rPr>
                <w:rFonts w:ascii="Arial" w:hAnsi="Arial" w:cs="Arial"/>
                <w:sz w:val="18"/>
                <w:szCs w:val="18"/>
              </w:rPr>
              <w:t xml:space="preserve"> teisės aktų reikalavimus</w:t>
            </w:r>
          </w:p>
        </w:tc>
      </w:tr>
      <w:tr w:rsidR="00D61119" w:rsidRPr="00C53A1B" w14:paraId="56B8485C" w14:textId="77777777" w:rsidTr="66339D55">
        <w:trPr>
          <w:trHeight w:val="133"/>
          <w:jc w:val="center"/>
        </w:trPr>
        <w:tc>
          <w:tcPr>
            <w:tcW w:w="2130" w:type="dxa"/>
            <w:vAlign w:val="center"/>
          </w:tcPr>
          <w:p w14:paraId="48EA8D67" w14:textId="77777777" w:rsidR="00D61119" w:rsidRPr="00294A23" w:rsidRDefault="00D61119" w:rsidP="66339D55">
            <w:pPr>
              <w:rPr>
                <w:rFonts w:ascii="Arial" w:hAnsi="Arial" w:cs="Arial"/>
                <w:color w:val="FF0000"/>
                <w:sz w:val="20"/>
                <w:szCs w:val="20"/>
              </w:rPr>
            </w:pPr>
          </w:p>
          <w:p w14:paraId="6E587E59" w14:textId="693F87F3" w:rsidR="00D61119" w:rsidRPr="00C53A1B" w:rsidRDefault="00D61119" w:rsidP="00D61119">
            <w:pPr>
              <w:pStyle w:val="ListParagraph"/>
              <w:numPr>
                <w:ilvl w:val="0"/>
                <w:numId w:val="10"/>
              </w:numPr>
              <w:ind w:left="318"/>
              <w:rPr>
                <w:rFonts w:ascii="Arial" w:hAnsi="Arial" w:cs="Arial"/>
                <w:b/>
                <w:bCs/>
                <w:sz w:val="20"/>
                <w:szCs w:val="20"/>
              </w:rPr>
            </w:pPr>
            <w:r w:rsidRPr="00294A23">
              <w:rPr>
                <w:rFonts w:ascii="Arial" w:hAnsi="Arial" w:cs="Arial"/>
                <w:b/>
                <w:bCs/>
                <w:sz w:val="20"/>
                <w:szCs w:val="20"/>
              </w:rPr>
              <w:t>Sutar</w:t>
            </w:r>
            <w:r>
              <w:rPr>
                <w:rFonts w:ascii="Arial" w:hAnsi="Arial" w:cs="Arial"/>
                <w:b/>
                <w:bCs/>
                <w:sz w:val="20"/>
                <w:szCs w:val="20"/>
              </w:rPr>
              <w:t xml:space="preserve">ties kainos indeksavimui </w:t>
            </w:r>
            <w:r w:rsidRPr="00294A23">
              <w:rPr>
                <w:rFonts w:ascii="Arial" w:hAnsi="Arial" w:cs="Arial"/>
                <w:b/>
                <w:bCs/>
                <w:sz w:val="20"/>
                <w:szCs w:val="20"/>
              </w:rPr>
              <w:t>taikomas SSKI</w:t>
            </w:r>
            <w:r>
              <w:rPr>
                <w:rFonts w:ascii="Arial" w:hAnsi="Arial" w:cs="Arial"/>
                <w:b/>
                <w:bCs/>
                <w:sz w:val="20"/>
                <w:szCs w:val="20"/>
              </w:rPr>
              <w:t>:</w:t>
            </w:r>
            <w:r w:rsidRPr="00294A23">
              <w:rPr>
                <w:rFonts w:ascii="Arial" w:hAnsi="Arial" w:cs="Arial"/>
                <w:b/>
                <w:bCs/>
                <w:sz w:val="20"/>
                <w:szCs w:val="20"/>
              </w:rPr>
              <w:t xml:space="preserve"> </w:t>
            </w:r>
          </w:p>
        </w:tc>
        <w:tc>
          <w:tcPr>
            <w:tcW w:w="8520" w:type="dxa"/>
            <w:gridSpan w:val="3"/>
            <w:vAlign w:val="center"/>
          </w:tcPr>
          <w:p w14:paraId="53F41AE3" w14:textId="07920E65" w:rsidR="00D61119" w:rsidRPr="00C53A1B" w:rsidRDefault="00FF549C" w:rsidP="00D61119">
            <w:pPr>
              <w:tabs>
                <w:tab w:val="left" w:pos="1276"/>
              </w:tabs>
              <w:spacing w:line="276" w:lineRule="auto"/>
              <w:ind w:left="-104" w:firstLine="104"/>
              <w:jc w:val="both"/>
              <w:rPr>
                <w:rFonts w:ascii="Arial" w:hAnsi="Arial" w:cs="Arial"/>
                <w:sz w:val="20"/>
                <w:szCs w:val="20"/>
              </w:rPr>
            </w:pPr>
            <w:r>
              <w:rPr>
                <w:rFonts w:ascii="Arial" w:hAnsi="Arial" w:cs="Arial"/>
                <w:sz w:val="20"/>
                <w:szCs w:val="20"/>
              </w:rPr>
              <w:t>Netaikoma</w:t>
            </w:r>
          </w:p>
        </w:tc>
      </w:tr>
      <w:tr w:rsidR="00D61119" w:rsidRPr="00C53A1B" w14:paraId="7BF9A490" w14:textId="77777777" w:rsidTr="66339D55">
        <w:trPr>
          <w:trHeight w:val="133"/>
          <w:jc w:val="center"/>
        </w:trPr>
        <w:tc>
          <w:tcPr>
            <w:tcW w:w="2130" w:type="dxa"/>
            <w:vAlign w:val="center"/>
          </w:tcPr>
          <w:p w14:paraId="1A91FF4E" w14:textId="408542E8" w:rsidR="00D61119" w:rsidRPr="00C53A1B" w:rsidRDefault="00D61119" w:rsidP="00D61119">
            <w:pPr>
              <w:pStyle w:val="ListParagraph"/>
              <w:numPr>
                <w:ilvl w:val="0"/>
                <w:numId w:val="10"/>
              </w:numPr>
              <w:ind w:left="318"/>
              <w:rPr>
                <w:rFonts w:ascii="Arial" w:hAnsi="Arial" w:cs="Arial"/>
                <w:b/>
                <w:bCs/>
                <w:sz w:val="20"/>
                <w:szCs w:val="20"/>
              </w:rPr>
            </w:pPr>
            <w:r w:rsidRPr="00C53A1B">
              <w:rPr>
                <w:rFonts w:ascii="Arial" w:hAnsi="Arial" w:cs="Arial"/>
                <w:b/>
                <w:bCs/>
                <w:sz w:val="20"/>
                <w:szCs w:val="20"/>
              </w:rPr>
              <w:t>Darbų atlikimo terminas</w:t>
            </w:r>
          </w:p>
        </w:tc>
        <w:tc>
          <w:tcPr>
            <w:tcW w:w="8520" w:type="dxa"/>
            <w:gridSpan w:val="3"/>
            <w:vAlign w:val="center"/>
          </w:tcPr>
          <w:p w14:paraId="6DFC1D36" w14:textId="12E989B6" w:rsidR="00D61119" w:rsidRPr="00C53A1B" w:rsidRDefault="007B13DB" w:rsidP="0064431F">
            <w:pPr>
              <w:tabs>
                <w:tab w:val="left" w:pos="1276"/>
              </w:tabs>
              <w:ind w:left="-104"/>
              <w:jc w:val="both"/>
              <w:rPr>
                <w:rFonts w:ascii="Arial" w:hAnsi="Arial" w:cs="Arial"/>
                <w:sz w:val="20"/>
                <w:szCs w:val="20"/>
              </w:rPr>
            </w:pPr>
            <w:r w:rsidRPr="007B13DB">
              <w:rPr>
                <w:rFonts w:ascii="Arial" w:hAnsi="Arial" w:cs="Arial"/>
                <w:sz w:val="20"/>
                <w:szCs w:val="20"/>
              </w:rPr>
              <w:t>Darbai tur</w:t>
            </w:r>
            <w:r>
              <w:rPr>
                <w:rFonts w:ascii="Arial" w:hAnsi="Arial" w:cs="Arial"/>
                <w:sz w:val="20"/>
                <w:szCs w:val="20"/>
              </w:rPr>
              <w:t>i</w:t>
            </w:r>
            <w:r w:rsidRPr="007B13DB">
              <w:rPr>
                <w:rFonts w:ascii="Arial" w:hAnsi="Arial" w:cs="Arial"/>
                <w:sz w:val="20"/>
                <w:szCs w:val="20"/>
              </w:rPr>
              <w:t xml:space="preserve"> būti atli</w:t>
            </w:r>
            <w:r w:rsidR="0064431F">
              <w:rPr>
                <w:rFonts w:ascii="Arial" w:hAnsi="Arial" w:cs="Arial"/>
                <w:sz w:val="20"/>
                <w:szCs w:val="20"/>
              </w:rPr>
              <w:t xml:space="preserve">kti ne vėliau kaip </w:t>
            </w:r>
            <w:r w:rsidRPr="007B13DB">
              <w:rPr>
                <w:rFonts w:ascii="Arial" w:hAnsi="Arial" w:cs="Arial"/>
                <w:sz w:val="20"/>
                <w:szCs w:val="20"/>
              </w:rPr>
              <w:t>iki 202</w:t>
            </w:r>
            <w:r w:rsidR="00FA49E7">
              <w:rPr>
                <w:rFonts w:ascii="Arial" w:hAnsi="Arial" w:cs="Arial"/>
                <w:sz w:val="20"/>
                <w:szCs w:val="20"/>
              </w:rPr>
              <w:t>6</w:t>
            </w:r>
            <w:r w:rsidRPr="007B13DB">
              <w:rPr>
                <w:rFonts w:ascii="Arial" w:hAnsi="Arial" w:cs="Arial"/>
                <w:sz w:val="20"/>
                <w:szCs w:val="20"/>
              </w:rPr>
              <w:t xml:space="preserve"> m. </w:t>
            </w:r>
            <w:r w:rsidR="0064431F">
              <w:rPr>
                <w:rFonts w:ascii="Arial" w:hAnsi="Arial" w:cs="Arial"/>
                <w:sz w:val="20"/>
                <w:szCs w:val="20"/>
              </w:rPr>
              <w:t>rugpjūčio 31</w:t>
            </w:r>
            <w:r w:rsidRPr="007B13DB">
              <w:rPr>
                <w:rFonts w:ascii="Arial" w:hAnsi="Arial" w:cs="Arial"/>
                <w:sz w:val="20"/>
                <w:szCs w:val="20"/>
              </w:rPr>
              <w:t xml:space="preserve"> d., apie tikslią Darbų vykdymo pradžią </w:t>
            </w:r>
            <w:r w:rsidR="0064431F">
              <w:rPr>
                <w:rFonts w:ascii="Arial" w:hAnsi="Arial" w:cs="Arial"/>
                <w:sz w:val="20"/>
                <w:szCs w:val="20"/>
              </w:rPr>
              <w:t>Užsakovas</w:t>
            </w:r>
            <w:r w:rsidRPr="007B13DB">
              <w:rPr>
                <w:rFonts w:ascii="Arial" w:hAnsi="Arial" w:cs="Arial"/>
                <w:sz w:val="20"/>
                <w:szCs w:val="20"/>
              </w:rPr>
              <w:t xml:space="preserve"> informuos </w:t>
            </w:r>
            <w:r w:rsidR="0064431F">
              <w:rPr>
                <w:rFonts w:ascii="Arial" w:hAnsi="Arial" w:cs="Arial"/>
                <w:sz w:val="20"/>
                <w:szCs w:val="20"/>
              </w:rPr>
              <w:t>Rangovą</w:t>
            </w:r>
            <w:r w:rsidRPr="007B13DB">
              <w:rPr>
                <w:rFonts w:ascii="Arial" w:hAnsi="Arial" w:cs="Arial"/>
                <w:sz w:val="20"/>
                <w:szCs w:val="20"/>
              </w:rPr>
              <w:t xml:space="preserve"> el. paštu ne vėliau kaip prieš 5 darbo dienas.</w:t>
            </w:r>
          </w:p>
        </w:tc>
      </w:tr>
      <w:tr w:rsidR="00D61119" w:rsidRPr="00C53A1B" w14:paraId="3CFF6A59" w14:textId="77777777" w:rsidTr="66339D55">
        <w:trPr>
          <w:jc w:val="center"/>
        </w:trPr>
        <w:tc>
          <w:tcPr>
            <w:tcW w:w="2130" w:type="dxa"/>
            <w:vAlign w:val="center"/>
          </w:tcPr>
          <w:p w14:paraId="7DF0BFE9" w14:textId="57B18162" w:rsidR="00D61119" w:rsidRPr="00C53A1B" w:rsidRDefault="00D61119" w:rsidP="00D61119">
            <w:pPr>
              <w:pStyle w:val="ListParagraph"/>
              <w:numPr>
                <w:ilvl w:val="0"/>
                <w:numId w:val="10"/>
              </w:numPr>
              <w:ind w:left="319"/>
              <w:rPr>
                <w:rFonts w:ascii="Arial" w:hAnsi="Arial" w:cs="Arial"/>
                <w:b/>
                <w:bCs/>
                <w:sz w:val="20"/>
                <w:szCs w:val="20"/>
              </w:rPr>
            </w:pPr>
            <w:r w:rsidRPr="00C53A1B">
              <w:rPr>
                <w:rFonts w:ascii="Arial" w:hAnsi="Arial" w:cs="Arial"/>
                <w:b/>
                <w:bCs/>
                <w:noProof/>
                <w:sz w:val="20"/>
                <w:szCs w:val="20"/>
              </w:rPr>
              <w:t xml:space="preserve">Delspinigių </w:t>
            </w:r>
            <w:r w:rsidR="00421D0F">
              <w:rPr>
                <w:rFonts w:ascii="Arial" w:hAnsi="Arial" w:cs="Arial"/>
                <w:b/>
                <w:bCs/>
                <w:noProof/>
                <w:sz w:val="20"/>
                <w:szCs w:val="20"/>
              </w:rPr>
              <w:t xml:space="preserve">taikomų Rangovui </w:t>
            </w:r>
            <w:r w:rsidRPr="00C53A1B">
              <w:rPr>
                <w:rFonts w:ascii="Arial" w:hAnsi="Arial" w:cs="Arial"/>
                <w:b/>
                <w:bCs/>
                <w:noProof/>
                <w:sz w:val="20"/>
                <w:szCs w:val="20"/>
              </w:rPr>
              <w:t>dydis</w:t>
            </w:r>
          </w:p>
        </w:tc>
        <w:tc>
          <w:tcPr>
            <w:tcW w:w="8520" w:type="dxa"/>
            <w:gridSpan w:val="3"/>
            <w:vAlign w:val="center"/>
          </w:tcPr>
          <w:p w14:paraId="17FF4096" w14:textId="6ED76B16"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1. Už galutinio Darbų įvykdymo vėlavimą </w:t>
            </w:r>
            <w:r w:rsidR="00B61497">
              <w:rPr>
                <w:rFonts w:ascii="Arial" w:hAnsi="Arial" w:cs="Arial"/>
                <w:noProof/>
                <w:sz w:val="20"/>
                <w:szCs w:val="20"/>
              </w:rPr>
              <w:t>–</w:t>
            </w:r>
            <w:r w:rsidRPr="00C53A1B">
              <w:rPr>
                <w:rFonts w:ascii="Arial" w:hAnsi="Arial" w:cs="Arial"/>
                <w:noProof/>
                <w:sz w:val="20"/>
                <w:szCs w:val="20"/>
              </w:rPr>
              <w:t xml:space="preserve"> 0,1 proc.</w:t>
            </w:r>
            <w:r w:rsidR="001700E8">
              <w:rPr>
                <w:rFonts w:ascii="Arial" w:hAnsi="Arial" w:cs="Arial"/>
                <w:noProof/>
                <w:sz w:val="20"/>
                <w:szCs w:val="20"/>
              </w:rPr>
              <w:t xml:space="preserve"> už kiekvieną dieną</w:t>
            </w:r>
          </w:p>
          <w:p w14:paraId="365D868C" w14:textId="59342D37" w:rsidR="00D61119" w:rsidRPr="00C53A1B" w:rsidRDefault="00D61119" w:rsidP="00D61119">
            <w:pPr>
              <w:pStyle w:val="ListParagraph"/>
              <w:tabs>
                <w:tab w:val="left" w:pos="567"/>
                <w:tab w:val="left" w:pos="851"/>
                <w:tab w:val="left" w:pos="1276"/>
              </w:tabs>
              <w:ind w:left="0"/>
              <w:contextualSpacing w:val="0"/>
              <w:jc w:val="both"/>
              <w:rPr>
                <w:rFonts w:ascii="Arial" w:hAnsi="Arial" w:cs="Arial"/>
                <w:noProof/>
                <w:sz w:val="20"/>
                <w:szCs w:val="20"/>
              </w:rPr>
            </w:pPr>
            <w:r w:rsidRPr="00C53A1B">
              <w:rPr>
                <w:rFonts w:ascii="Arial" w:hAnsi="Arial" w:cs="Arial"/>
                <w:noProof/>
                <w:sz w:val="20"/>
                <w:szCs w:val="20"/>
              </w:rPr>
              <w:t xml:space="preserve">2. Už Darbų Tarpinio etapo vėlavimą </w:t>
            </w:r>
            <w:r w:rsidR="00B61497">
              <w:rPr>
                <w:rFonts w:ascii="Arial" w:hAnsi="Arial" w:cs="Arial"/>
                <w:noProof/>
                <w:sz w:val="20"/>
                <w:szCs w:val="20"/>
              </w:rPr>
              <w:t>–</w:t>
            </w:r>
            <w:r w:rsidRPr="00C53A1B">
              <w:rPr>
                <w:rFonts w:ascii="Arial" w:hAnsi="Arial" w:cs="Arial"/>
                <w:noProof/>
                <w:sz w:val="20"/>
                <w:szCs w:val="20"/>
              </w:rPr>
              <w:t xml:space="preserve"> 0,05 proc.</w:t>
            </w:r>
            <w:r w:rsidR="002C0308">
              <w:rPr>
                <w:rFonts w:ascii="Arial" w:hAnsi="Arial" w:cs="Arial"/>
                <w:noProof/>
                <w:sz w:val="20"/>
                <w:szCs w:val="20"/>
              </w:rPr>
              <w:t xml:space="preserve"> </w:t>
            </w:r>
            <w:r w:rsidR="001700E8">
              <w:rPr>
                <w:rFonts w:ascii="Arial" w:hAnsi="Arial" w:cs="Arial"/>
                <w:noProof/>
                <w:sz w:val="20"/>
                <w:szCs w:val="20"/>
              </w:rPr>
              <w:t>už kiekvieną dieną</w:t>
            </w:r>
          </w:p>
        </w:tc>
      </w:tr>
      <w:tr w:rsidR="00D61119" w:rsidRPr="00C53A1B" w14:paraId="331D515A" w14:textId="77777777" w:rsidTr="66339D55">
        <w:trPr>
          <w:jc w:val="center"/>
        </w:trPr>
        <w:tc>
          <w:tcPr>
            <w:tcW w:w="2130" w:type="dxa"/>
            <w:vAlign w:val="center"/>
          </w:tcPr>
          <w:p w14:paraId="2B3BC224" w14:textId="053D0847"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Subrangovas (-ai)</w:t>
            </w:r>
          </w:p>
        </w:tc>
        <w:tc>
          <w:tcPr>
            <w:tcW w:w="8520" w:type="dxa"/>
            <w:gridSpan w:val="3"/>
            <w:vAlign w:val="center"/>
          </w:tcPr>
          <w:p w14:paraId="3936CBE9" w14:textId="77777777" w:rsidR="00D61119" w:rsidRPr="00C53A1B" w:rsidRDefault="00D61119" w:rsidP="00D61119">
            <w:pPr>
              <w:pStyle w:val="ListParagraph"/>
              <w:numPr>
                <w:ilvl w:val="1"/>
                <w:numId w:val="10"/>
              </w:numPr>
              <w:tabs>
                <w:tab w:val="left" w:pos="1276"/>
              </w:tabs>
              <w:spacing w:line="276" w:lineRule="auto"/>
              <w:ind w:left="320"/>
              <w:jc w:val="both"/>
              <w:rPr>
                <w:rFonts w:ascii="Arial" w:hAnsi="Arial" w:cs="Arial"/>
                <w:sz w:val="20"/>
                <w:szCs w:val="20"/>
              </w:rPr>
            </w:pPr>
            <w:r w:rsidRPr="00C53A1B">
              <w:rPr>
                <w:rFonts w:ascii="Arial" w:hAnsi="Arial" w:cs="Arial"/>
                <w:sz w:val="20"/>
                <w:szCs w:val="20"/>
              </w:rPr>
              <w:t>įrašoma: juridinio asmens pavadinimas, juridinio asmens kodas, registracijos adresas: korespondencijos adresas: PVM mokėtojo kodas; atsiskaitomosios sąskaitos numeris: tel. Nr.: el. paštas</w:t>
            </w:r>
          </w:p>
          <w:p w14:paraId="733E2BA5" w14:textId="1021BE23"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5F91BAD" w14:textId="77777777" w:rsidTr="66339D55">
        <w:trPr>
          <w:jc w:val="center"/>
        </w:trPr>
        <w:tc>
          <w:tcPr>
            <w:tcW w:w="2130" w:type="dxa"/>
            <w:vAlign w:val="center"/>
          </w:tcPr>
          <w:p w14:paraId="3C20E8F1" w14:textId="707B3E3B"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Jungtinės veiklos sutartis</w:t>
            </w:r>
          </w:p>
        </w:tc>
        <w:tc>
          <w:tcPr>
            <w:tcW w:w="8520" w:type="dxa"/>
            <w:gridSpan w:val="3"/>
            <w:vAlign w:val="center"/>
          </w:tcPr>
          <w:p w14:paraId="48037A8B" w14:textId="77777777"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 xml:space="preserve">Jungtinės veiklos sutarties data ir numeris: </w:t>
            </w:r>
            <w:r w:rsidRPr="00C53A1B">
              <w:rPr>
                <w:rFonts w:ascii="Arial" w:hAnsi="Arial" w:cs="Arial"/>
                <w:i/>
                <w:iCs/>
                <w:sz w:val="20"/>
                <w:szCs w:val="20"/>
              </w:rPr>
              <w:t>įrašyti</w:t>
            </w:r>
          </w:p>
          <w:p w14:paraId="48810A00"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 xml:space="preserve">Partneris Nr. 1: įrašoma: juridinio asmens pavadinimas, juridinio asmens kodas, registracijos adresas: korespondencijos adresas: PVM mokėtojo kodas; atsiskaitomosios sąskaitos numeris: tel. Nr.: el. paštas. </w:t>
            </w:r>
          </w:p>
          <w:p w14:paraId="1969843C" w14:textId="77777777" w:rsidR="00D61119" w:rsidRPr="00C53A1B" w:rsidRDefault="00D61119" w:rsidP="00D61119">
            <w:pPr>
              <w:pStyle w:val="ListParagraph"/>
              <w:numPr>
                <w:ilvl w:val="1"/>
                <w:numId w:val="20"/>
              </w:numPr>
              <w:tabs>
                <w:tab w:val="left" w:pos="1276"/>
              </w:tabs>
              <w:spacing w:line="276" w:lineRule="auto"/>
              <w:jc w:val="both"/>
              <w:rPr>
                <w:rFonts w:ascii="Arial" w:hAnsi="Arial" w:cs="Arial"/>
                <w:sz w:val="20"/>
                <w:szCs w:val="20"/>
              </w:rPr>
            </w:pPr>
            <w:r w:rsidRPr="00C53A1B">
              <w:rPr>
                <w:rFonts w:ascii="Arial" w:hAnsi="Arial" w:cs="Arial"/>
                <w:sz w:val="20"/>
                <w:szCs w:val="20"/>
              </w:rPr>
              <w:t>Partneris Nr. 2:</w:t>
            </w:r>
          </w:p>
          <w:p w14:paraId="559526AA" w14:textId="0002AA4C" w:rsidR="00D61119" w:rsidRPr="00C53A1B" w:rsidRDefault="00D61119" w:rsidP="00D61119">
            <w:pPr>
              <w:tabs>
                <w:tab w:val="left" w:pos="1276"/>
              </w:tabs>
              <w:spacing w:line="276" w:lineRule="auto"/>
              <w:jc w:val="both"/>
              <w:rPr>
                <w:rFonts w:ascii="Arial" w:hAnsi="Arial" w:cs="Arial"/>
                <w:sz w:val="20"/>
                <w:szCs w:val="20"/>
              </w:rPr>
            </w:pPr>
            <w:r w:rsidRPr="00C53A1B">
              <w:rPr>
                <w:rFonts w:ascii="Arial" w:hAnsi="Arial" w:cs="Arial"/>
                <w:sz w:val="20"/>
                <w:szCs w:val="20"/>
              </w:rPr>
              <w:t>TOLIAU PILDOMA TUO PAČIU PRINCIPU, ARBA ĮRAŠOMA „NĖRA“</w:t>
            </w:r>
          </w:p>
        </w:tc>
      </w:tr>
      <w:tr w:rsidR="00D61119" w:rsidRPr="00C53A1B" w14:paraId="59CBAD5F" w14:textId="77777777" w:rsidTr="66339D55">
        <w:trPr>
          <w:jc w:val="center"/>
        </w:trPr>
        <w:tc>
          <w:tcPr>
            <w:tcW w:w="2130" w:type="dxa"/>
            <w:vAlign w:val="center"/>
          </w:tcPr>
          <w:p w14:paraId="420B62E5" w14:textId="78B11895"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Sutarties priedai:</w:t>
            </w:r>
          </w:p>
        </w:tc>
        <w:tc>
          <w:tcPr>
            <w:tcW w:w="8520" w:type="dxa"/>
            <w:gridSpan w:val="3"/>
            <w:vAlign w:val="center"/>
          </w:tcPr>
          <w:p w14:paraId="31271D81" w14:textId="2A7595BF"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rPr>
              <w:t>Techninė specifikacij</w:t>
            </w:r>
            <w:r w:rsidR="00B61497">
              <w:rPr>
                <w:rFonts w:ascii="Arial" w:hAnsi="Arial" w:cs="Arial"/>
                <w:sz w:val="20"/>
                <w:szCs w:val="20"/>
              </w:rPr>
              <w:t>a</w:t>
            </w:r>
            <w:r w:rsidR="00FA49E7">
              <w:rPr>
                <w:rFonts w:ascii="Arial" w:hAnsi="Arial" w:cs="Arial"/>
                <w:sz w:val="20"/>
                <w:szCs w:val="20"/>
              </w:rPr>
              <w:t xml:space="preserve"> </w:t>
            </w:r>
            <w:r w:rsidRPr="00C53A1B">
              <w:rPr>
                <w:rFonts w:ascii="Arial" w:hAnsi="Arial" w:cs="Arial"/>
                <w:sz w:val="20"/>
                <w:szCs w:val="20"/>
              </w:rPr>
              <w:t xml:space="preserve">su priedais, </w:t>
            </w:r>
            <w:r w:rsidR="000D0F53">
              <w:rPr>
                <w:rFonts w:ascii="Arial" w:hAnsi="Arial" w:cs="Arial"/>
                <w:sz w:val="20"/>
                <w:szCs w:val="20"/>
              </w:rPr>
              <w:t>6</w:t>
            </w:r>
            <w:r w:rsidRPr="00C53A1B">
              <w:rPr>
                <w:rFonts w:ascii="Arial" w:hAnsi="Arial" w:cs="Arial"/>
                <w:sz w:val="20"/>
                <w:szCs w:val="20"/>
              </w:rPr>
              <w:t xml:space="preserve"> lap</w:t>
            </w:r>
            <w:r w:rsidR="000D0F53">
              <w:rPr>
                <w:rFonts w:ascii="Arial" w:hAnsi="Arial" w:cs="Arial"/>
                <w:sz w:val="20"/>
                <w:szCs w:val="20"/>
              </w:rPr>
              <w:t>ai</w:t>
            </w:r>
            <w:r w:rsidRPr="00C53A1B">
              <w:rPr>
                <w:rFonts w:ascii="Arial" w:hAnsi="Arial" w:cs="Arial"/>
                <w:bCs/>
                <w:sz w:val="20"/>
                <w:szCs w:val="20"/>
              </w:rPr>
              <w:t>;</w:t>
            </w:r>
          </w:p>
          <w:p w14:paraId="02FE7A9E" w14:textId="0A5AB3C0" w:rsidR="00D61119" w:rsidRPr="00C53A1B" w:rsidRDefault="0064431F"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Pr>
                <w:rFonts w:ascii="Arial" w:hAnsi="Arial" w:cs="Arial"/>
                <w:sz w:val="20"/>
                <w:szCs w:val="20"/>
              </w:rPr>
              <w:t xml:space="preserve">Rangovo </w:t>
            </w:r>
            <w:r w:rsidR="00D61119" w:rsidRPr="00C53A1B">
              <w:rPr>
                <w:rFonts w:ascii="Arial" w:hAnsi="Arial" w:cs="Arial"/>
                <w:sz w:val="20"/>
                <w:szCs w:val="20"/>
              </w:rPr>
              <w:t xml:space="preserve">[data] </w:t>
            </w:r>
            <w:r>
              <w:rPr>
                <w:rFonts w:ascii="Arial" w:hAnsi="Arial" w:cs="Arial"/>
                <w:sz w:val="20"/>
                <w:szCs w:val="20"/>
              </w:rPr>
              <w:t>p</w:t>
            </w:r>
            <w:r w:rsidR="00D61119" w:rsidRPr="00C53A1B">
              <w:rPr>
                <w:rFonts w:ascii="Arial" w:hAnsi="Arial" w:cs="Arial"/>
                <w:sz w:val="20"/>
                <w:szCs w:val="20"/>
              </w:rPr>
              <w:t>asiūlymas;</w:t>
            </w:r>
          </w:p>
          <w:p w14:paraId="1F370FAF"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Atliktų darbų akto forma, 1 lapas;</w:t>
            </w:r>
          </w:p>
          <w:p w14:paraId="279EA03C" w14:textId="77777777"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Pažymos apie atliktų darbų vertę forma, 1 lapas;</w:t>
            </w:r>
          </w:p>
          <w:p w14:paraId="031E1BFA" w14:textId="5A1C07E3" w:rsidR="00D61119" w:rsidRPr="00C53A1B" w:rsidRDefault="00D61119" w:rsidP="00D61119">
            <w:pPr>
              <w:pStyle w:val="ListParagraph"/>
              <w:numPr>
                <w:ilvl w:val="0"/>
                <w:numId w:val="7"/>
              </w:numPr>
              <w:tabs>
                <w:tab w:val="left" w:pos="1276"/>
              </w:tabs>
              <w:spacing w:line="276" w:lineRule="auto"/>
              <w:contextualSpacing w:val="0"/>
              <w:jc w:val="both"/>
              <w:rPr>
                <w:rFonts w:ascii="Arial" w:hAnsi="Arial" w:cs="Arial"/>
                <w:bCs/>
                <w:sz w:val="20"/>
                <w:szCs w:val="20"/>
              </w:rPr>
            </w:pPr>
            <w:r w:rsidRPr="00C53A1B">
              <w:rPr>
                <w:rFonts w:ascii="Arial" w:hAnsi="Arial" w:cs="Arial"/>
                <w:sz w:val="20"/>
                <w:szCs w:val="20"/>
                <w:lang w:eastAsia="ar-SA"/>
              </w:rPr>
              <w:t>Statybos darbų priėmimo–perdavimo akto forma, 1 lapas;</w:t>
            </w:r>
          </w:p>
          <w:p w14:paraId="49DDB73E" w14:textId="33CA1E3B" w:rsidR="00D61119" w:rsidRPr="00C53A1B" w:rsidRDefault="00D61119" w:rsidP="00D61119">
            <w:pPr>
              <w:pStyle w:val="ListParagraph"/>
              <w:numPr>
                <w:ilvl w:val="0"/>
                <w:numId w:val="7"/>
              </w:numPr>
              <w:tabs>
                <w:tab w:val="left" w:pos="1276"/>
              </w:tabs>
              <w:spacing w:line="276" w:lineRule="auto"/>
              <w:ind w:left="357" w:hanging="357"/>
              <w:contextualSpacing w:val="0"/>
              <w:jc w:val="both"/>
              <w:rPr>
                <w:rFonts w:ascii="Arial" w:hAnsi="Arial" w:cs="Arial"/>
                <w:bCs/>
                <w:sz w:val="20"/>
                <w:szCs w:val="20"/>
              </w:rPr>
            </w:pPr>
            <w:r w:rsidRPr="00C53A1B">
              <w:rPr>
                <w:rFonts w:ascii="Arial" w:hAnsi="Arial" w:cs="Arial"/>
                <w:sz w:val="20"/>
                <w:szCs w:val="20"/>
                <w:lang w:eastAsia="ar-SA"/>
              </w:rPr>
              <w:t>J</w:t>
            </w:r>
            <w:r w:rsidRPr="00C53A1B">
              <w:rPr>
                <w:rFonts w:ascii="Arial" w:hAnsi="Arial" w:cs="Arial"/>
                <w:sz w:val="20"/>
                <w:szCs w:val="20"/>
              </w:rPr>
              <w:t>ungtinės veiklos sutartis, ___ lapai (jei taikoma).</w:t>
            </w:r>
          </w:p>
        </w:tc>
      </w:tr>
      <w:tr w:rsidR="00D61119" w:rsidRPr="00C53A1B" w14:paraId="6311C887" w14:textId="77777777" w:rsidTr="66339D55">
        <w:trPr>
          <w:trHeight w:val="185"/>
          <w:jc w:val="center"/>
        </w:trPr>
        <w:tc>
          <w:tcPr>
            <w:tcW w:w="2130" w:type="dxa"/>
            <w:vMerge w:val="restart"/>
            <w:vAlign w:val="center"/>
          </w:tcPr>
          <w:p w14:paraId="577CE113" w14:textId="22BB008A" w:rsidR="00D61119" w:rsidRPr="00C53A1B" w:rsidRDefault="00D61119" w:rsidP="00D61119">
            <w:pPr>
              <w:pStyle w:val="ListParagraph"/>
              <w:numPr>
                <w:ilvl w:val="0"/>
                <w:numId w:val="10"/>
              </w:numPr>
              <w:ind w:left="318"/>
              <w:contextualSpacing w:val="0"/>
              <w:rPr>
                <w:rFonts w:ascii="Arial" w:hAnsi="Arial" w:cs="Arial"/>
                <w:b/>
                <w:bCs/>
                <w:noProof/>
                <w:sz w:val="20"/>
                <w:szCs w:val="20"/>
              </w:rPr>
            </w:pPr>
            <w:r w:rsidRPr="00C53A1B">
              <w:rPr>
                <w:rFonts w:ascii="Arial" w:hAnsi="Arial" w:cs="Arial"/>
                <w:b/>
                <w:bCs/>
                <w:sz w:val="20"/>
                <w:szCs w:val="20"/>
              </w:rPr>
              <w:t>Už Sutarties vykdymą atsakingi asmenys:</w:t>
            </w:r>
          </w:p>
        </w:tc>
        <w:tc>
          <w:tcPr>
            <w:tcW w:w="8520" w:type="dxa"/>
            <w:gridSpan w:val="3"/>
            <w:vAlign w:val="center"/>
          </w:tcPr>
          <w:p w14:paraId="31674D6B" w14:textId="54AE71B0" w:rsidR="00D61119" w:rsidRPr="00C53A1B" w:rsidRDefault="00D61119" w:rsidP="00D61119">
            <w:pPr>
              <w:spacing w:line="276" w:lineRule="auto"/>
              <w:rPr>
                <w:rFonts w:ascii="Arial" w:hAnsi="Arial" w:cs="Arial"/>
                <w:bCs/>
                <w:noProof/>
                <w:sz w:val="20"/>
                <w:szCs w:val="20"/>
              </w:rPr>
            </w:pPr>
            <w:r w:rsidRPr="00C53A1B">
              <w:rPr>
                <w:rFonts w:ascii="Arial" w:hAnsi="Arial" w:cs="Arial"/>
                <w:bCs/>
                <w:sz w:val="20"/>
                <w:szCs w:val="20"/>
              </w:rPr>
              <w:t xml:space="preserve">Užsakovo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64431F">
              <w:rPr>
                <w:rFonts w:ascii="Arial" w:hAnsi="Arial" w:cs="Arial"/>
                <w:spacing w:val="-1"/>
                <w:sz w:val="20"/>
                <w:szCs w:val="20"/>
              </w:rPr>
              <w:t xml:space="preserve"> </w:t>
            </w:r>
            <w:r w:rsidRPr="00C53A1B">
              <w:rPr>
                <w:rFonts w:ascii="Arial" w:hAnsi="Arial" w:cs="Arial"/>
                <w:spacing w:val="-1"/>
                <w:sz w:val="20"/>
                <w:szCs w:val="20"/>
              </w:rPr>
              <w:t xml:space="preserve">p. </w:t>
            </w:r>
          </w:p>
        </w:tc>
      </w:tr>
      <w:tr w:rsidR="00D61119" w:rsidRPr="00C53A1B" w14:paraId="449C9AC5" w14:textId="77777777" w:rsidTr="66339D55">
        <w:trPr>
          <w:trHeight w:val="184"/>
          <w:jc w:val="center"/>
        </w:trPr>
        <w:tc>
          <w:tcPr>
            <w:tcW w:w="2130" w:type="dxa"/>
            <w:vMerge/>
          </w:tcPr>
          <w:p w14:paraId="70C8D319" w14:textId="77777777" w:rsidR="00D61119" w:rsidRPr="00C53A1B" w:rsidRDefault="00D61119" w:rsidP="00D61119">
            <w:pPr>
              <w:rPr>
                <w:rFonts w:ascii="Arial" w:hAnsi="Arial" w:cs="Arial"/>
                <w:sz w:val="20"/>
                <w:szCs w:val="20"/>
              </w:rPr>
            </w:pPr>
          </w:p>
        </w:tc>
        <w:tc>
          <w:tcPr>
            <w:tcW w:w="8520" w:type="dxa"/>
            <w:gridSpan w:val="3"/>
            <w:vAlign w:val="center"/>
          </w:tcPr>
          <w:p w14:paraId="2BD9263C" w14:textId="434C5BD5" w:rsidR="00D61119" w:rsidRPr="00C53A1B" w:rsidRDefault="00D61119" w:rsidP="00D61119">
            <w:pPr>
              <w:spacing w:line="276" w:lineRule="auto"/>
              <w:rPr>
                <w:rFonts w:ascii="Arial" w:hAnsi="Arial" w:cs="Arial"/>
                <w:sz w:val="20"/>
                <w:szCs w:val="20"/>
              </w:rPr>
            </w:pPr>
            <w:r w:rsidRPr="00C53A1B">
              <w:rPr>
                <w:rFonts w:ascii="Arial" w:hAnsi="Arial" w:cs="Arial"/>
                <w:bCs/>
                <w:sz w:val="20"/>
                <w:szCs w:val="20"/>
              </w:rPr>
              <w:t xml:space="preserve">Rangovo atstovas: įrašyti </w:t>
            </w:r>
            <w:r w:rsidRPr="00C53A1B">
              <w:rPr>
                <w:rFonts w:ascii="Arial" w:hAnsi="Arial" w:cs="Arial"/>
                <w:sz w:val="20"/>
                <w:szCs w:val="20"/>
              </w:rPr>
              <w:t>pareigos vardas pavardė</w:t>
            </w:r>
            <w:r w:rsidRPr="00C53A1B">
              <w:rPr>
                <w:rFonts w:ascii="Arial" w:hAnsi="Arial" w:cs="Arial"/>
                <w:spacing w:val="-1"/>
                <w:sz w:val="20"/>
                <w:szCs w:val="20"/>
              </w:rPr>
              <w:t>, tel., el.</w:t>
            </w:r>
            <w:r w:rsidR="0064431F">
              <w:rPr>
                <w:rFonts w:ascii="Arial" w:hAnsi="Arial" w:cs="Arial"/>
                <w:spacing w:val="-1"/>
                <w:sz w:val="20"/>
                <w:szCs w:val="20"/>
              </w:rPr>
              <w:t xml:space="preserve"> </w:t>
            </w:r>
            <w:r w:rsidRPr="00C53A1B">
              <w:rPr>
                <w:rFonts w:ascii="Arial" w:hAnsi="Arial" w:cs="Arial"/>
                <w:spacing w:val="-1"/>
                <w:sz w:val="20"/>
                <w:szCs w:val="20"/>
              </w:rPr>
              <w:t>p.</w:t>
            </w:r>
          </w:p>
        </w:tc>
      </w:tr>
      <w:tr w:rsidR="00D61119" w:rsidRPr="00C53A1B" w14:paraId="0433D26E" w14:textId="77777777" w:rsidTr="66339D55">
        <w:trPr>
          <w:jc w:val="center"/>
        </w:trPr>
        <w:tc>
          <w:tcPr>
            <w:tcW w:w="2130" w:type="dxa"/>
            <w:vAlign w:val="center"/>
          </w:tcPr>
          <w:p w14:paraId="406A9AC3" w14:textId="76134C84" w:rsidR="00D61119" w:rsidRPr="00C53A1B" w:rsidRDefault="00D61119" w:rsidP="00D61119">
            <w:pPr>
              <w:pStyle w:val="ListParagraph"/>
              <w:numPr>
                <w:ilvl w:val="0"/>
                <w:numId w:val="10"/>
              </w:numPr>
              <w:ind w:left="318"/>
              <w:contextualSpacing w:val="0"/>
              <w:rPr>
                <w:rFonts w:ascii="Arial" w:hAnsi="Arial" w:cs="Arial"/>
                <w:b/>
                <w:noProof/>
                <w:sz w:val="20"/>
                <w:szCs w:val="20"/>
              </w:rPr>
            </w:pPr>
            <w:r w:rsidRPr="00C53A1B">
              <w:rPr>
                <w:rFonts w:ascii="Arial" w:hAnsi="Arial" w:cs="Arial"/>
                <w:b/>
                <w:noProof/>
                <w:sz w:val="20"/>
                <w:szCs w:val="20"/>
              </w:rPr>
              <w:t>Sutarties sudarymui ir vykdymui Užsakovo priimti protokolai ir / ar  sprendimai:</w:t>
            </w:r>
          </w:p>
        </w:tc>
        <w:tc>
          <w:tcPr>
            <w:tcW w:w="8520" w:type="dxa"/>
            <w:gridSpan w:val="3"/>
            <w:vAlign w:val="center"/>
          </w:tcPr>
          <w:p w14:paraId="54C0104B" w14:textId="77777777" w:rsidR="00D61119" w:rsidRPr="00D26682" w:rsidRDefault="00D61119" w:rsidP="00D61119">
            <w:pPr>
              <w:pStyle w:val="ListParagraph"/>
              <w:numPr>
                <w:ilvl w:val="0"/>
                <w:numId w:val="6"/>
              </w:numPr>
              <w:spacing w:line="276" w:lineRule="auto"/>
              <w:ind w:left="357" w:hanging="357"/>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673DE4D6" w14:textId="77777777" w:rsidR="00D61119" w:rsidRPr="00D26682" w:rsidRDefault="00D61119" w:rsidP="00D61119">
            <w:pPr>
              <w:pStyle w:val="ListParagraph"/>
              <w:numPr>
                <w:ilvl w:val="0"/>
                <w:numId w:val="6"/>
              </w:numPr>
              <w:spacing w:line="276" w:lineRule="auto"/>
              <w:contextualSpacing w:val="0"/>
              <w:rPr>
                <w:rFonts w:ascii="Arial" w:hAnsi="Arial" w:cs="Arial"/>
                <w:bCs/>
                <w:noProof/>
                <w:sz w:val="18"/>
                <w:szCs w:val="18"/>
              </w:rPr>
            </w:pPr>
            <w:r w:rsidRPr="00D26682">
              <w:rPr>
                <w:rFonts w:ascii="Arial" w:hAnsi="Arial" w:cs="Arial"/>
                <w:bCs/>
                <w:noProof/>
                <w:sz w:val="18"/>
                <w:szCs w:val="18"/>
              </w:rPr>
              <w:t>įrašyti/data, komisijos posėdžio protokolas Nr. įrašyti;</w:t>
            </w:r>
          </w:p>
          <w:p w14:paraId="4C80CC8B" w14:textId="65D9E719" w:rsidR="00D61119" w:rsidRPr="00D26682" w:rsidRDefault="00D61119" w:rsidP="00D61119">
            <w:pPr>
              <w:spacing w:line="276" w:lineRule="auto"/>
              <w:rPr>
                <w:rFonts w:ascii="Arial" w:hAnsi="Arial" w:cs="Arial"/>
                <w:bCs/>
                <w:noProof/>
                <w:sz w:val="18"/>
                <w:szCs w:val="18"/>
              </w:rPr>
            </w:pPr>
            <w:r w:rsidRPr="00D26682">
              <w:rPr>
                <w:rFonts w:ascii="Arial" w:hAnsi="Arial" w:cs="Arial"/>
                <w:sz w:val="18"/>
                <w:szCs w:val="18"/>
              </w:rPr>
              <w:t>TOLIAU PILDOMA TUO PAČIU PRINCIPU</w:t>
            </w:r>
          </w:p>
        </w:tc>
      </w:tr>
      <w:tr w:rsidR="00D61119" w:rsidRPr="00C53A1B" w14:paraId="08F1D44F" w14:textId="77777777" w:rsidTr="66339D55">
        <w:trPr>
          <w:trHeight w:val="184"/>
          <w:jc w:val="center"/>
        </w:trPr>
        <w:tc>
          <w:tcPr>
            <w:tcW w:w="2130" w:type="dxa"/>
            <w:vAlign w:val="center"/>
          </w:tcPr>
          <w:p w14:paraId="4343B218" w14:textId="0DDF23E9" w:rsidR="00D61119" w:rsidRPr="00C53A1B" w:rsidRDefault="00D61119" w:rsidP="00D61119">
            <w:pPr>
              <w:pStyle w:val="ListParagraph"/>
              <w:numPr>
                <w:ilvl w:val="0"/>
                <w:numId w:val="10"/>
              </w:numPr>
              <w:ind w:left="318"/>
              <w:contextualSpacing w:val="0"/>
              <w:rPr>
                <w:rFonts w:ascii="Arial" w:hAnsi="Arial" w:cs="Arial"/>
                <w:b/>
                <w:bCs/>
                <w:sz w:val="20"/>
                <w:szCs w:val="20"/>
              </w:rPr>
            </w:pPr>
            <w:r w:rsidRPr="00C53A1B">
              <w:rPr>
                <w:rFonts w:ascii="Arial" w:hAnsi="Arial" w:cs="Arial"/>
                <w:b/>
                <w:bCs/>
                <w:sz w:val="20"/>
                <w:szCs w:val="20"/>
              </w:rPr>
              <w:t xml:space="preserve">Kitos sąlygos </w:t>
            </w:r>
          </w:p>
        </w:tc>
        <w:tc>
          <w:tcPr>
            <w:tcW w:w="8520" w:type="dxa"/>
            <w:gridSpan w:val="3"/>
            <w:vAlign w:val="center"/>
          </w:tcPr>
          <w:p w14:paraId="0FC113FF" w14:textId="77777777" w:rsidR="00D61119" w:rsidRDefault="0064431F" w:rsidP="00E9111F">
            <w:pPr>
              <w:tabs>
                <w:tab w:val="left" w:pos="1134"/>
              </w:tabs>
              <w:jc w:val="both"/>
              <w:rPr>
                <w:rFonts w:ascii="Arial" w:eastAsia="Calibri" w:hAnsi="Arial" w:cs="Arial"/>
                <w:sz w:val="20"/>
                <w:szCs w:val="20"/>
                <w:lang w:eastAsia="lt-LT"/>
              </w:rPr>
            </w:pPr>
            <w:r>
              <w:rPr>
                <w:rFonts w:ascii="Arial" w:eastAsia="Calibri" w:hAnsi="Arial" w:cs="Arial"/>
                <w:sz w:val="20"/>
                <w:szCs w:val="20"/>
                <w:lang w:eastAsia="lt-LT"/>
              </w:rPr>
              <w:t xml:space="preserve">1. </w:t>
            </w:r>
            <w:r w:rsidR="00E9111F" w:rsidRPr="00E9111F">
              <w:rPr>
                <w:rFonts w:ascii="Arial" w:eastAsia="Calibri" w:hAnsi="Arial" w:cs="Arial"/>
                <w:sz w:val="20"/>
                <w:szCs w:val="20"/>
                <w:lang w:eastAsia="lt-LT"/>
              </w:rPr>
              <w:t xml:space="preserve">Taikomas </w:t>
            </w:r>
            <w:hyperlink r:id="rId14">
              <w:r w:rsidR="00E9111F" w:rsidRPr="00DA6C86">
                <w:rPr>
                  <w:rFonts w:ascii="Arial" w:eastAsia="Calibri" w:hAnsi="Arial" w:cs="Arial"/>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9111F" w:rsidRPr="00DA6C86">
              <w:rPr>
                <w:rFonts w:ascii="Arial" w:eastAsia="Calibri" w:hAnsi="Arial" w:cs="Arial"/>
                <w:sz w:val="20"/>
                <w:szCs w:val="20"/>
                <w:lang w:eastAsia="lt-LT"/>
              </w:rPr>
              <w:t xml:space="preserve">“ </w:t>
            </w:r>
            <w:r w:rsidR="00E9111F" w:rsidRPr="00C829CF">
              <w:rPr>
                <w:rFonts w:ascii="Arial" w:eastAsia="Calibri" w:hAnsi="Arial" w:cs="Arial"/>
                <w:sz w:val="20"/>
                <w:szCs w:val="20"/>
                <w:lang w:eastAsia="lt-LT"/>
              </w:rPr>
              <w:t>4.3</w:t>
            </w:r>
            <w:r w:rsidR="00E9111F" w:rsidRPr="00E9111F">
              <w:rPr>
                <w:rFonts w:ascii="Arial" w:eastAsia="Calibri" w:hAnsi="Arial" w:cs="Arial"/>
                <w:sz w:val="20"/>
                <w:szCs w:val="20"/>
                <w:lang w:eastAsia="lt-LT"/>
              </w:rPr>
              <w:t xml:space="preserve"> </w:t>
            </w:r>
            <w:r w:rsidR="00E9111F" w:rsidRPr="00C829CF">
              <w:rPr>
                <w:rFonts w:ascii="Arial" w:eastAsia="Calibri" w:hAnsi="Arial" w:cs="Arial"/>
                <w:sz w:val="20"/>
                <w:szCs w:val="20"/>
                <w:lang w:eastAsia="lt-LT"/>
              </w:rPr>
              <w:t xml:space="preserve"> </w:t>
            </w:r>
            <w:r w:rsidR="00E9111F" w:rsidRPr="00DA6C86">
              <w:rPr>
                <w:rFonts w:ascii="Arial" w:eastAsia="Calibri" w:hAnsi="Arial" w:cs="Arial"/>
                <w:sz w:val="20"/>
                <w:szCs w:val="20"/>
                <w:lang w:eastAsia="lt-LT"/>
              </w:rPr>
              <w:t>punkt</w:t>
            </w:r>
            <w:r w:rsidR="00E9111F">
              <w:rPr>
                <w:rFonts w:ascii="Arial" w:eastAsia="Calibri" w:hAnsi="Arial" w:cs="Arial"/>
                <w:sz w:val="20"/>
                <w:szCs w:val="20"/>
                <w:lang w:eastAsia="lt-LT"/>
              </w:rPr>
              <w:t>as.</w:t>
            </w:r>
          </w:p>
          <w:p w14:paraId="792B3088" w14:textId="39044F99" w:rsidR="0064431F" w:rsidRPr="00E9111F" w:rsidRDefault="0064431F" w:rsidP="00E9111F">
            <w:pPr>
              <w:tabs>
                <w:tab w:val="left" w:pos="1134"/>
              </w:tabs>
              <w:jc w:val="both"/>
              <w:rPr>
                <w:rFonts w:ascii="Arial" w:eastAsia="Calibri" w:hAnsi="Arial" w:cs="Arial"/>
                <w:sz w:val="20"/>
                <w:szCs w:val="20"/>
                <w:lang w:eastAsia="lt-LT"/>
              </w:rPr>
            </w:pPr>
            <w:r>
              <w:rPr>
                <w:rFonts w:ascii="Arial" w:eastAsia="Calibri" w:hAnsi="Arial" w:cs="Arial"/>
                <w:sz w:val="20"/>
                <w:szCs w:val="20"/>
                <w:lang w:eastAsia="lt-LT"/>
              </w:rPr>
              <w:t xml:space="preserve">2. </w:t>
            </w:r>
            <w:r w:rsidRPr="0064431F">
              <w:rPr>
                <w:rFonts w:ascii="Arial" w:eastAsia="Calibri" w:hAnsi="Arial" w:cs="Arial"/>
                <w:sz w:val="20"/>
                <w:szCs w:val="20"/>
                <w:lang w:eastAsia="lt-LT"/>
              </w:rPr>
              <w:t>Atliktiems darbams galio</w:t>
            </w:r>
            <w:r>
              <w:rPr>
                <w:rFonts w:ascii="Arial" w:eastAsia="Calibri" w:hAnsi="Arial" w:cs="Arial"/>
                <w:sz w:val="20"/>
                <w:szCs w:val="20"/>
                <w:lang w:eastAsia="lt-LT"/>
              </w:rPr>
              <w:t>ja</w:t>
            </w:r>
            <w:r w:rsidRPr="0064431F">
              <w:rPr>
                <w:rFonts w:ascii="Arial" w:eastAsia="Calibri" w:hAnsi="Arial" w:cs="Arial"/>
                <w:sz w:val="20"/>
                <w:szCs w:val="20"/>
                <w:lang w:eastAsia="lt-LT"/>
              </w:rPr>
              <w:t xml:space="preserve"> ne trumpesnis kaip 24 (dvidešimt keturių) mėnesių garantinis laikotarpis, kuris skaičiuojamas nuo atliktų darbų priėmimo–perdavimo akto pasirašymo dienos.</w:t>
            </w:r>
          </w:p>
        </w:tc>
      </w:tr>
      <w:tr w:rsidR="00D61119" w:rsidRPr="00C53A1B" w14:paraId="42CA1828" w14:textId="77777777" w:rsidTr="66339D55">
        <w:trPr>
          <w:trHeight w:val="184"/>
          <w:jc w:val="center"/>
        </w:trPr>
        <w:tc>
          <w:tcPr>
            <w:tcW w:w="2130" w:type="dxa"/>
            <w:vAlign w:val="center"/>
          </w:tcPr>
          <w:p w14:paraId="2A790FB3" w14:textId="6C3D152D" w:rsidR="00D61119" w:rsidRPr="00C53A1B" w:rsidRDefault="00D61119" w:rsidP="00D61119">
            <w:pPr>
              <w:pStyle w:val="ListParagraph"/>
              <w:numPr>
                <w:ilvl w:val="0"/>
                <w:numId w:val="10"/>
              </w:numPr>
              <w:ind w:left="318"/>
              <w:contextualSpacing w:val="0"/>
              <w:rPr>
                <w:rFonts w:ascii="Arial" w:hAnsi="Arial" w:cs="Arial"/>
                <w:b/>
                <w:bCs/>
                <w:sz w:val="20"/>
                <w:szCs w:val="20"/>
              </w:rPr>
            </w:pPr>
            <w:bookmarkStart w:id="1" w:name="_Hlk85529117"/>
            <w:r w:rsidRPr="00C53A1B">
              <w:rPr>
                <w:rFonts w:ascii="Arial" w:hAnsi="Arial" w:cs="Arial"/>
                <w:b/>
                <w:bCs/>
                <w:sz w:val="20"/>
                <w:szCs w:val="20"/>
              </w:rPr>
              <w:t>Sutarties pasirašymo būdas:</w:t>
            </w:r>
          </w:p>
        </w:tc>
        <w:tc>
          <w:tcPr>
            <w:tcW w:w="8520" w:type="dxa"/>
            <w:gridSpan w:val="3"/>
            <w:vAlign w:val="center"/>
          </w:tcPr>
          <w:p w14:paraId="663E714F" w14:textId="058F395E"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PASIRINKTI VIENĄ:</w:t>
            </w:r>
          </w:p>
          <w:p w14:paraId="02DFA86D" w14:textId="11AAF324"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w:t>
            </w:r>
          </w:p>
          <w:p w14:paraId="7D5BEED4" w14:textId="77777777"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kvalifikuotais elektroniniais parašais</w:t>
            </w:r>
          </w:p>
          <w:p w14:paraId="015C08CC" w14:textId="0E76C478" w:rsidR="00D61119" w:rsidRPr="00C53A1B" w:rsidRDefault="00D61119" w:rsidP="00D61119">
            <w:pPr>
              <w:tabs>
                <w:tab w:val="left" w:pos="567"/>
                <w:tab w:val="left" w:pos="993"/>
                <w:tab w:val="left" w:pos="1276"/>
              </w:tabs>
              <w:spacing w:line="276" w:lineRule="auto"/>
              <w:jc w:val="both"/>
              <w:outlineLvl w:val="0"/>
              <w:rPr>
                <w:rFonts w:ascii="Arial" w:hAnsi="Arial" w:cs="Arial"/>
                <w:noProof/>
                <w:sz w:val="20"/>
                <w:szCs w:val="20"/>
              </w:rPr>
            </w:pPr>
            <w:r w:rsidRPr="00C53A1B">
              <w:rPr>
                <w:rFonts w:ascii="Arial" w:hAnsi="Arial" w:cs="Arial"/>
                <w:noProof/>
                <w:sz w:val="20"/>
                <w:szCs w:val="20"/>
              </w:rPr>
              <w:t>Sutartis pasirašoma fiziniais parašais, apsikeičiant Sutarties skenuota pasirašyta versija.</w:t>
            </w:r>
          </w:p>
        </w:tc>
      </w:tr>
      <w:bookmarkEnd w:id="1"/>
    </w:tbl>
    <w:p w14:paraId="0D5FFEF2" w14:textId="77777777" w:rsidR="00DA1A7B" w:rsidRPr="00C53A1B" w:rsidRDefault="00DA1A7B" w:rsidP="00F578BC">
      <w:pPr>
        <w:pStyle w:val="ListParagraph"/>
        <w:tabs>
          <w:tab w:val="left" w:pos="567"/>
        </w:tabs>
        <w:ind w:left="0"/>
        <w:contextualSpacing w:val="0"/>
        <w:rPr>
          <w:rFonts w:ascii="Arial" w:hAnsi="Arial" w:cs="Arial"/>
          <w:b/>
          <w:i/>
          <w:iCs/>
          <w:noProof/>
          <w:sz w:val="20"/>
          <w:szCs w:val="20"/>
        </w:rPr>
      </w:pPr>
    </w:p>
    <w:p w14:paraId="3FDAED3A" w14:textId="6A177906" w:rsidR="000D6DAC" w:rsidRPr="00C53A1B" w:rsidRDefault="00CC3A8F" w:rsidP="00266E40">
      <w:pPr>
        <w:jc w:val="both"/>
        <w:rPr>
          <w:rFonts w:ascii="Arial" w:hAnsi="Arial" w:cs="Arial"/>
          <w:caps/>
          <w:sz w:val="20"/>
          <w:szCs w:val="20"/>
        </w:rPr>
      </w:pPr>
      <w:r w:rsidRPr="00C53A1B">
        <w:rPr>
          <w:rFonts w:ascii="Arial" w:hAnsi="Arial" w:cs="Arial"/>
          <w:sz w:val="20"/>
          <w:szCs w:val="20"/>
        </w:rPr>
        <w:t>Jeigu yra Sutarties specialiosios dalies ir Sutartis bendrosios dalies nuostatų prieštaravimų – vadovaujamasi Sutarties specialiosios dalies sąlygomis</w:t>
      </w:r>
      <w:r w:rsidRPr="00C53A1B">
        <w:rPr>
          <w:rFonts w:ascii="Arial" w:hAnsi="Arial" w:cs="Arial"/>
          <w:caps/>
          <w:sz w:val="20"/>
          <w:szCs w:val="20"/>
        </w:rPr>
        <w:t>.</w:t>
      </w:r>
    </w:p>
    <w:p w14:paraId="642115B1" w14:textId="77777777" w:rsidR="00D43932" w:rsidRPr="00C53A1B" w:rsidRDefault="00D43932" w:rsidP="00266E40">
      <w:pPr>
        <w:jc w:val="both"/>
        <w:rPr>
          <w:rFonts w:ascii="Arial" w:hAnsi="Arial" w:cs="Arial"/>
          <w:bCs/>
          <w:caps/>
          <w:sz w:val="20"/>
          <w:szCs w:val="20"/>
        </w:rPr>
      </w:pPr>
    </w:p>
    <w:p w14:paraId="07E95EEF" w14:textId="2AC6A800" w:rsidR="00D43932" w:rsidRPr="00C53A1B" w:rsidRDefault="00D43932" w:rsidP="00D43932">
      <w:pPr>
        <w:pStyle w:val="ListParagraph"/>
        <w:tabs>
          <w:tab w:val="left" w:pos="567"/>
        </w:tabs>
        <w:ind w:left="0"/>
        <w:rPr>
          <w:rFonts w:ascii="Arial" w:hAnsi="Arial" w:cs="Arial"/>
          <w:b/>
          <w:noProof/>
          <w:sz w:val="20"/>
          <w:szCs w:val="20"/>
        </w:rPr>
      </w:pPr>
      <w:r w:rsidRPr="00C53A1B">
        <w:rPr>
          <w:rFonts w:ascii="Arial" w:hAnsi="Arial" w:cs="Arial"/>
          <w:b/>
          <w:noProof/>
          <w:sz w:val="20"/>
          <w:szCs w:val="20"/>
        </w:rPr>
        <w:t>Šalių rekvizitai ir parašai</w:t>
      </w:r>
    </w:p>
    <w:tbl>
      <w:tblPr>
        <w:tblW w:w="0" w:type="auto"/>
        <w:tblLook w:val="04A0" w:firstRow="1" w:lastRow="0" w:firstColumn="1" w:lastColumn="0" w:noHBand="0" w:noVBand="1"/>
      </w:tblPr>
      <w:tblGrid>
        <w:gridCol w:w="5245"/>
        <w:gridCol w:w="4666"/>
      </w:tblGrid>
      <w:tr w:rsidR="00D43932" w:rsidRPr="00C53A1B" w14:paraId="6EC7AAE2" w14:textId="77777777" w:rsidTr="0002293A">
        <w:tc>
          <w:tcPr>
            <w:tcW w:w="5245" w:type="dxa"/>
          </w:tcPr>
          <w:p w14:paraId="3B36ADA3" w14:textId="77777777" w:rsidR="00D43932" w:rsidRPr="00C53A1B" w:rsidRDefault="00D43932" w:rsidP="00B43E83">
            <w:pPr>
              <w:jc w:val="both"/>
              <w:rPr>
                <w:rFonts w:ascii="Arial" w:hAnsi="Arial" w:cs="Arial"/>
                <w:b/>
                <w:noProof/>
                <w:sz w:val="20"/>
                <w:szCs w:val="20"/>
              </w:rPr>
            </w:pPr>
            <w:bookmarkStart w:id="2" w:name="_Hlk83730618"/>
            <w:r w:rsidRPr="00C53A1B">
              <w:rPr>
                <w:rFonts w:ascii="Arial" w:hAnsi="Arial" w:cs="Arial"/>
                <w:b/>
                <w:noProof/>
                <w:sz w:val="20"/>
                <w:szCs w:val="20"/>
              </w:rPr>
              <w:t>Užsakovas</w:t>
            </w:r>
          </w:p>
        </w:tc>
        <w:tc>
          <w:tcPr>
            <w:tcW w:w="4666" w:type="dxa"/>
          </w:tcPr>
          <w:p w14:paraId="3BB01FFB"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Rangovas</w:t>
            </w:r>
          </w:p>
        </w:tc>
      </w:tr>
      <w:tr w:rsidR="00D43932" w:rsidRPr="00C53A1B" w14:paraId="0A2344D6" w14:textId="77777777" w:rsidTr="0002293A">
        <w:tc>
          <w:tcPr>
            <w:tcW w:w="5245" w:type="dxa"/>
          </w:tcPr>
          <w:p w14:paraId="7CF3A3F9" w14:textId="77777777" w:rsidR="00D43932" w:rsidRPr="00C53A1B" w:rsidRDefault="00D43932" w:rsidP="00B43E83">
            <w:pPr>
              <w:jc w:val="both"/>
              <w:rPr>
                <w:rFonts w:ascii="Arial" w:hAnsi="Arial" w:cs="Arial"/>
                <w:b/>
                <w:noProof/>
                <w:sz w:val="20"/>
                <w:szCs w:val="20"/>
              </w:rPr>
            </w:pPr>
            <w:r w:rsidRPr="00C53A1B">
              <w:rPr>
                <w:rFonts w:ascii="Arial" w:hAnsi="Arial" w:cs="Arial"/>
                <w:b/>
                <w:noProof/>
                <w:sz w:val="20"/>
                <w:szCs w:val="20"/>
              </w:rPr>
              <w:t>AB „Kauno energija“</w:t>
            </w:r>
          </w:p>
        </w:tc>
        <w:tc>
          <w:tcPr>
            <w:tcW w:w="4666" w:type="dxa"/>
          </w:tcPr>
          <w:p w14:paraId="29E67BAC" w14:textId="77777777" w:rsidR="00D43932" w:rsidRPr="00C53A1B" w:rsidRDefault="00D43932" w:rsidP="00B43E83">
            <w:pPr>
              <w:jc w:val="both"/>
              <w:rPr>
                <w:rFonts w:ascii="Arial" w:hAnsi="Arial" w:cs="Arial"/>
                <w:b/>
                <w:noProof/>
                <w:sz w:val="20"/>
                <w:szCs w:val="20"/>
              </w:rPr>
            </w:pPr>
            <w:r w:rsidRPr="00C53A1B">
              <w:rPr>
                <w:rFonts w:ascii="Arial" w:hAnsi="Arial" w:cs="Arial"/>
                <w:i/>
                <w:iCs/>
                <w:noProof/>
                <w:sz w:val="20"/>
                <w:szCs w:val="20"/>
              </w:rPr>
              <w:t>įrašyti</w:t>
            </w:r>
          </w:p>
        </w:tc>
      </w:tr>
      <w:tr w:rsidR="00D43932" w:rsidRPr="00C53A1B" w14:paraId="6A0BBEA4" w14:textId="77777777" w:rsidTr="0002293A">
        <w:tc>
          <w:tcPr>
            <w:tcW w:w="5245" w:type="dxa"/>
          </w:tcPr>
          <w:p w14:paraId="42A2F2A6" w14:textId="29F00CB9" w:rsidR="00D43932" w:rsidRPr="00C53A1B" w:rsidRDefault="00D43932" w:rsidP="00B43E83">
            <w:pPr>
              <w:jc w:val="both"/>
              <w:rPr>
                <w:rFonts w:ascii="Arial" w:hAnsi="Arial" w:cs="Arial"/>
                <w:bCs/>
                <w:noProof/>
                <w:sz w:val="20"/>
                <w:szCs w:val="20"/>
              </w:rPr>
            </w:pPr>
          </w:p>
          <w:p w14:paraId="0043B11C"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3FEE3ABD"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502DD1F3" w14:textId="77777777" w:rsidR="00D43932" w:rsidRPr="00C53A1B" w:rsidRDefault="00D43932" w:rsidP="00B43E83">
            <w:pPr>
              <w:jc w:val="both"/>
              <w:rPr>
                <w:rFonts w:ascii="Arial" w:hAnsi="Arial" w:cs="Arial"/>
                <w:bCs/>
                <w:noProof/>
                <w:sz w:val="20"/>
                <w:szCs w:val="20"/>
              </w:rPr>
            </w:pPr>
          </w:p>
          <w:p w14:paraId="70CD99C9"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c>
          <w:tcPr>
            <w:tcW w:w="4666" w:type="dxa"/>
          </w:tcPr>
          <w:p w14:paraId="1A91A5EA" w14:textId="77777777" w:rsidR="00D43932" w:rsidRPr="00C53A1B" w:rsidRDefault="00D43932" w:rsidP="00B43E83">
            <w:pPr>
              <w:jc w:val="both"/>
              <w:rPr>
                <w:rFonts w:ascii="Arial" w:hAnsi="Arial" w:cs="Arial"/>
                <w:bCs/>
                <w:noProof/>
                <w:sz w:val="20"/>
                <w:szCs w:val="20"/>
              </w:rPr>
            </w:pPr>
          </w:p>
          <w:p w14:paraId="6096B914" w14:textId="4D73268C"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_________________________________</w:t>
            </w:r>
          </w:p>
          <w:p w14:paraId="11472184"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 xml:space="preserve">              Vardas pavardė, pareigos </w:t>
            </w:r>
          </w:p>
          <w:p w14:paraId="36D611BC" w14:textId="77777777" w:rsidR="00D43932" w:rsidRPr="00C53A1B" w:rsidRDefault="00D43932" w:rsidP="00B43E83">
            <w:pPr>
              <w:jc w:val="both"/>
              <w:rPr>
                <w:rFonts w:ascii="Arial" w:hAnsi="Arial" w:cs="Arial"/>
                <w:bCs/>
                <w:noProof/>
                <w:sz w:val="20"/>
                <w:szCs w:val="20"/>
              </w:rPr>
            </w:pPr>
          </w:p>
          <w:p w14:paraId="7A6AB0C0" w14:textId="77777777" w:rsidR="00D43932" w:rsidRPr="00C53A1B" w:rsidRDefault="00D43932" w:rsidP="00B43E83">
            <w:pPr>
              <w:jc w:val="both"/>
              <w:rPr>
                <w:rFonts w:ascii="Arial" w:hAnsi="Arial" w:cs="Arial"/>
                <w:bCs/>
                <w:noProof/>
                <w:sz w:val="20"/>
                <w:szCs w:val="20"/>
              </w:rPr>
            </w:pPr>
            <w:r w:rsidRPr="00C53A1B">
              <w:rPr>
                <w:rFonts w:ascii="Arial" w:hAnsi="Arial" w:cs="Arial"/>
                <w:bCs/>
                <w:noProof/>
                <w:sz w:val="20"/>
                <w:szCs w:val="20"/>
              </w:rPr>
              <w:t>Data: _________________________</w:t>
            </w:r>
          </w:p>
        </w:tc>
      </w:tr>
      <w:bookmarkEnd w:id="2"/>
    </w:tbl>
    <w:p w14:paraId="5C8F4794" w14:textId="77777777" w:rsidR="00D43932" w:rsidRPr="00C53A1B" w:rsidRDefault="00D43932" w:rsidP="00F578BC">
      <w:pPr>
        <w:rPr>
          <w:rFonts w:ascii="Arial" w:hAnsi="Arial" w:cs="Arial"/>
          <w:bCs/>
          <w:caps/>
          <w:sz w:val="20"/>
          <w:szCs w:val="20"/>
        </w:rPr>
      </w:pPr>
    </w:p>
    <w:sectPr w:rsidR="00D43932" w:rsidRPr="00C53A1B" w:rsidSect="002A220A">
      <w:headerReference w:type="default" r:id="rId15"/>
      <w:pgSz w:w="12240" w:h="15840"/>
      <w:pgMar w:top="851" w:right="567" w:bottom="851"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2917" w14:textId="77777777" w:rsidR="00D10373" w:rsidRDefault="00D10373" w:rsidP="00FA0543">
      <w:r>
        <w:separator/>
      </w:r>
    </w:p>
  </w:endnote>
  <w:endnote w:type="continuationSeparator" w:id="0">
    <w:p w14:paraId="5B286659" w14:textId="77777777" w:rsidR="00D10373" w:rsidRDefault="00D10373"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8F94" w14:textId="77777777" w:rsidR="00D10373" w:rsidRDefault="00D10373" w:rsidP="00FA0543">
      <w:r>
        <w:separator/>
      </w:r>
    </w:p>
  </w:footnote>
  <w:footnote w:type="continuationSeparator" w:id="0">
    <w:p w14:paraId="58DDCF53" w14:textId="77777777" w:rsidR="00D10373" w:rsidRDefault="00D10373"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821901"/>
      <w:docPartObj>
        <w:docPartGallery w:val="Page Numbers (Top of Page)"/>
        <w:docPartUnique/>
      </w:docPartObj>
    </w:sdtPr>
    <w:sdtContent>
      <w:p w14:paraId="11BA8F8C" w14:textId="375E4A78" w:rsidR="00456ED6" w:rsidRDefault="00456ED6" w:rsidP="00456ED6">
        <w:pPr>
          <w:pStyle w:val="Header"/>
          <w:jc w:val="right"/>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27C"/>
    <w:multiLevelType w:val="multilevel"/>
    <w:tmpl w:val="077A44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983A16"/>
    <w:multiLevelType w:val="multilevel"/>
    <w:tmpl w:val="9C0C1FF2"/>
    <w:lvl w:ilvl="0">
      <w:start w:val="10"/>
      <w:numFmt w:val="decimal"/>
      <w:lvlText w:val="%1."/>
      <w:lvlJc w:val="left"/>
      <w:pPr>
        <w:ind w:left="444" w:hanging="444"/>
      </w:pPr>
      <w:rPr>
        <w:rFonts w:hint="default"/>
      </w:rPr>
    </w:lvl>
    <w:lvl w:ilvl="1">
      <w:start w:val="1"/>
      <w:numFmt w:val="decimal"/>
      <w:lvlText w:val="%2."/>
      <w:lvlJc w:val="left"/>
      <w:pPr>
        <w:ind w:left="444" w:hanging="444"/>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800E28"/>
    <w:multiLevelType w:val="multilevel"/>
    <w:tmpl w:val="A828B40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51196"/>
    <w:multiLevelType w:val="hybridMultilevel"/>
    <w:tmpl w:val="BC8AA752"/>
    <w:lvl w:ilvl="0" w:tplc="0409000F">
      <w:start w:val="7"/>
      <w:numFmt w:val="decimal"/>
      <w:lvlText w:val="%1."/>
      <w:lvlJc w:val="left"/>
      <w:pPr>
        <w:ind w:left="720" w:hanging="360"/>
      </w:pPr>
      <w:rPr>
        <w:rFonts w:hint="default"/>
      </w:rPr>
    </w:lvl>
    <w:lvl w:ilvl="1" w:tplc="6D1AE68A">
      <w:start w:val="1"/>
      <w:numFmt w:val="decimal"/>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45FBD"/>
    <w:multiLevelType w:val="hybridMultilevel"/>
    <w:tmpl w:val="14AC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290B0D"/>
    <w:multiLevelType w:val="multilevel"/>
    <w:tmpl w:val="5C8CFBF8"/>
    <w:lvl w:ilvl="0">
      <w:start w:val="9"/>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2B73E8"/>
    <w:multiLevelType w:val="hybridMultilevel"/>
    <w:tmpl w:val="39ACC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70B73"/>
    <w:multiLevelType w:val="multilevel"/>
    <w:tmpl w:val="D1121C7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8B9049F"/>
    <w:multiLevelType w:val="hybridMultilevel"/>
    <w:tmpl w:val="8216E4DC"/>
    <w:lvl w:ilvl="0" w:tplc="0409000F">
      <w:start w:val="7"/>
      <w:numFmt w:val="decimal"/>
      <w:lvlText w:val="%1."/>
      <w:lvlJc w:val="left"/>
      <w:pPr>
        <w:ind w:left="720" w:hanging="360"/>
      </w:pPr>
      <w:rPr>
        <w:rFonts w:hint="default"/>
      </w:rPr>
    </w:lvl>
    <w:lvl w:ilvl="1" w:tplc="79820A8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2ED370F"/>
    <w:multiLevelType w:val="multilevel"/>
    <w:tmpl w:val="F72E4A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47003082">
    <w:abstractNumId w:val="2"/>
  </w:num>
  <w:num w:numId="2" w16cid:durableId="1816288670">
    <w:abstractNumId w:val="20"/>
  </w:num>
  <w:num w:numId="3" w16cid:durableId="392314602">
    <w:abstractNumId w:val="17"/>
  </w:num>
  <w:num w:numId="4" w16cid:durableId="881022473">
    <w:abstractNumId w:val="3"/>
  </w:num>
  <w:num w:numId="5" w16cid:durableId="1587809080">
    <w:abstractNumId w:val="8"/>
  </w:num>
  <w:num w:numId="6" w16cid:durableId="1901473333">
    <w:abstractNumId w:val="7"/>
  </w:num>
  <w:num w:numId="7" w16cid:durableId="937172706">
    <w:abstractNumId w:val="12"/>
  </w:num>
  <w:num w:numId="8" w16cid:durableId="782068344">
    <w:abstractNumId w:val="18"/>
  </w:num>
  <w:num w:numId="9" w16cid:durableId="1544094987">
    <w:abstractNumId w:val="5"/>
  </w:num>
  <w:num w:numId="10" w16cid:durableId="1127504344">
    <w:abstractNumId w:val="9"/>
  </w:num>
  <w:num w:numId="11" w16cid:durableId="696003710">
    <w:abstractNumId w:val="4"/>
  </w:num>
  <w:num w:numId="12" w16cid:durableId="1910655029">
    <w:abstractNumId w:val="10"/>
  </w:num>
  <w:num w:numId="13" w16cid:durableId="1713505833">
    <w:abstractNumId w:val="15"/>
  </w:num>
  <w:num w:numId="14" w16cid:durableId="550729318">
    <w:abstractNumId w:val="11"/>
  </w:num>
  <w:num w:numId="15" w16cid:durableId="779952556">
    <w:abstractNumId w:val="16"/>
  </w:num>
  <w:num w:numId="16" w16cid:durableId="136267242">
    <w:abstractNumId w:val="0"/>
  </w:num>
  <w:num w:numId="17" w16cid:durableId="558783115">
    <w:abstractNumId w:val="19"/>
  </w:num>
  <w:num w:numId="18" w16cid:durableId="1368605806">
    <w:abstractNumId w:val="6"/>
  </w:num>
  <w:num w:numId="19" w16cid:durableId="32969686">
    <w:abstractNumId w:val="13"/>
  </w:num>
  <w:num w:numId="20" w16cid:durableId="231815637">
    <w:abstractNumId w:val="1"/>
  </w:num>
  <w:num w:numId="21" w16cid:durableId="39003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2293A"/>
    <w:rsid w:val="000361A8"/>
    <w:rsid w:val="0004082F"/>
    <w:rsid w:val="00081B61"/>
    <w:rsid w:val="00086B81"/>
    <w:rsid w:val="000931EF"/>
    <w:rsid w:val="00093719"/>
    <w:rsid w:val="000B0735"/>
    <w:rsid w:val="000D0E2E"/>
    <w:rsid w:val="000D0F53"/>
    <w:rsid w:val="000D6DAC"/>
    <w:rsid w:val="00102F5E"/>
    <w:rsid w:val="00135A5F"/>
    <w:rsid w:val="00140F30"/>
    <w:rsid w:val="00150EED"/>
    <w:rsid w:val="00166DEE"/>
    <w:rsid w:val="001700E8"/>
    <w:rsid w:val="001A471E"/>
    <w:rsid w:val="001D4405"/>
    <w:rsid w:val="001F1B92"/>
    <w:rsid w:val="002339DB"/>
    <w:rsid w:val="002468BE"/>
    <w:rsid w:val="00266E40"/>
    <w:rsid w:val="002A220A"/>
    <w:rsid w:val="002A5BCC"/>
    <w:rsid w:val="002B76E1"/>
    <w:rsid w:val="002C0308"/>
    <w:rsid w:val="002C2A3B"/>
    <w:rsid w:val="002C2D52"/>
    <w:rsid w:val="002C5914"/>
    <w:rsid w:val="002D2EBA"/>
    <w:rsid w:val="002F0E66"/>
    <w:rsid w:val="002F3C30"/>
    <w:rsid w:val="002F44CA"/>
    <w:rsid w:val="00311D3A"/>
    <w:rsid w:val="003142E5"/>
    <w:rsid w:val="00320574"/>
    <w:rsid w:val="00342821"/>
    <w:rsid w:val="003458DC"/>
    <w:rsid w:val="003463FA"/>
    <w:rsid w:val="00353903"/>
    <w:rsid w:val="00365C5B"/>
    <w:rsid w:val="0038156A"/>
    <w:rsid w:val="003A7140"/>
    <w:rsid w:val="003B429D"/>
    <w:rsid w:val="003C5CFD"/>
    <w:rsid w:val="003E30A7"/>
    <w:rsid w:val="003E64BF"/>
    <w:rsid w:val="00401D1E"/>
    <w:rsid w:val="00415B2A"/>
    <w:rsid w:val="00421D0F"/>
    <w:rsid w:val="00424311"/>
    <w:rsid w:val="00432226"/>
    <w:rsid w:val="00444AEE"/>
    <w:rsid w:val="00445286"/>
    <w:rsid w:val="00455B0F"/>
    <w:rsid w:val="00456ED6"/>
    <w:rsid w:val="00462B2D"/>
    <w:rsid w:val="00490965"/>
    <w:rsid w:val="00496DA9"/>
    <w:rsid w:val="004A1A1C"/>
    <w:rsid w:val="004A33BD"/>
    <w:rsid w:val="004A55D5"/>
    <w:rsid w:val="004B0AB2"/>
    <w:rsid w:val="004C7BDD"/>
    <w:rsid w:val="004F1FD7"/>
    <w:rsid w:val="00517281"/>
    <w:rsid w:val="00542874"/>
    <w:rsid w:val="00565F23"/>
    <w:rsid w:val="0057369F"/>
    <w:rsid w:val="00594C7A"/>
    <w:rsid w:val="00596611"/>
    <w:rsid w:val="00596C9D"/>
    <w:rsid w:val="005A47BD"/>
    <w:rsid w:val="005A7CB1"/>
    <w:rsid w:val="00607BC1"/>
    <w:rsid w:val="006115F3"/>
    <w:rsid w:val="00613083"/>
    <w:rsid w:val="0064431F"/>
    <w:rsid w:val="00645539"/>
    <w:rsid w:val="00646253"/>
    <w:rsid w:val="00652B59"/>
    <w:rsid w:val="006552D1"/>
    <w:rsid w:val="0065532F"/>
    <w:rsid w:val="00657D4C"/>
    <w:rsid w:val="00661E4B"/>
    <w:rsid w:val="006716D2"/>
    <w:rsid w:val="006825F1"/>
    <w:rsid w:val="006941D9"/>
    <w:rsid w:val="0069708A"/>
    <w:rsid w:val="006A6DBC"/>
    <w:rsid w:val="006E05C8"/>
    <w:rsid w:val="00705150"/>
    <w:rsid w:val="007100E8"/>
    <w:rsid w:val="00710569"/>
    <w:rsid w:val="00710A45"/>
    <w:rsid w:val="00710F28"/>
    <w:rsid w:val="00715C8A"/>
    <w:rsid w:val="00724901"/>
    <w:rsid w:val="00775C3B"/>
    <w:rsid w:val="00776E27"/>
    <w:rsid w:val="00797BF8"/>
    <w:rsid w:val="007A03A6"/>
    <w:rsid w:val="007B13DB"/>
    <w:rsid w:val="007D2CCE"/>
    <w:rsid w:val="007D7BC2"/>
    <w:rsid w:val="007E4398"/>
    <w:rsid w:val="007E4E2D"/>
    <w:rsid w:val="00803236"/>
    <w:rsid w:val="008051A2"/>
    <w:rsid w:val="00815F5D"/>
    <w:rsid w:val="0082057E"/>
    <w:rsid w:val="00831825"/>
    <w:rsid w:val="0084204F"/>
    <w:rsid w:val="0085136C"/>
    <w:rsid w:val="00851E3D"/>
    <w:rsid w:val="00860F4B"/>
    <w:rsid w:val="00882E1A"/>
    <w:rsid w:val="008830CC"/>
    <w:rsid w:val="00890E44"/>
    <w:rsid w:val="00897D9D"/>
    <w:rsid w:val="008A01EE"/>
    <w:rsid w:val="008A485E"/>
    <w:rsid w:val="008A5490"/>
    <w:rsid w:val="008A6A45"/>
    <w:rsid w:val="008B398B"/>
    <w:rsid w:val="008C6DCE"/>
    <w:rsid w:val="008E4F9C"/>
    <w:rsid w:val="008E6D51"/>
    <w:rsid w:val="008F2802"/>
    <w:rsid w:val="00906ABB"/>
    <w:rsid w:val="00913252"/>
    <w:rsid w:val="00934DD3"/>
    <w:rsid w:val="00937821"/>
    <w:rsid w:val="00941AF5"/>
    <w:rsid w:val="0096392E"/>
    <w:rsid w:val="00973AED"/>
    <w:rsid w:val="00973B32"/>
    <w:rsid w:val="00977144"/>
    <w:rsid w:val="00983813"/>
    <w:rsid w:val="00984B6B"/>
    <w:rsid w:val="00991093"/>
    <w:rsid w:val="009914ED"/>
    <w:rsid w:val="00995DA6"/>
    <w:rsid w:val="009A1C18"/>
    <w:rsid w:val="009A545A"/>
    <w:rsid w:val="009C66C9"/>
    <w:rsid w:val="009D5C5F"/>
    <w:rsid w:val="009F0CBE"/>
    <w:rsid w:val="00A0166D"/>
    <w:rsid w:val="00A11B4E"/>
    <w:rsid w:val="00A2281F"/>
    <w:rsid w:val="00A3458F"/>
    <w:rsid w:val="00A45E20"/>
    <w:rsid w:val="00A62732"/>
    <w:rsid w:val="00A70EC6"/>
    <w:rsid w:val="00A8751E"/>
    <w:rsid w:val="00A9231C"/>
    <w:rsid w:val="00AA4008"/>
    <w:rsid w:val="00AA60C8"/>
    <w:rsid w:val="00AB3C9D"/>
    <w:rsid w:val="00AB622B"/>
    <w:rsid w:val="00AB63CE"/>
    <w:rsid w:val="00AC0B64"/>
    <w:rsid w:val="00B23327"/>
    <w:rsid w:val="00B46A7C"/>
    <w:rsid w:val="00B53078"/>
    <w:rsid w:val="00B6022E"/>
    <w:rsid w:val="00B61497"/>
    <w:rsid w:val="00B61CA4"/>
    <w:rsid w:val="00BA383C"/>
    <w:rsid w:val="00BC0E15"/>
    <w:rsid w:val="00BC4DD9"/>
    <w:rsid w:val="00BD3DAB"/>
    <w:rsid w:val="00BD7A2E"/>
    <w:rsid w:val="00BE4B63"/>
    <w:rsid w:val="00C07275"/>
    <w:rsid w:val="00C25DB6"/>
    <w:rsid w:val="00C27162"/>
    <w:rsid w:val="00C44392"/>
    <w:rsid w:val="00C50655"/>
    <w:rsid w:val="00C53A1B"/>
    <w:rsid w:val="00C71A39"/>
    <w:rsid w:val="00C72AA2"/>
    <w:rsid w:val="00C76AC9"/>
    <w:rsid w:val="00CA0DC0"/>
    <w:rsid w:val="00CB65F6"/>
    <w:rsid w:val="00CC3A8F"/>
    <w:rsid w:val="00CD6F35"/>
    <w:rsid w:val="00CE4241"/>
    <w:rsid w:val="00CE5848"/>
    <w:rsid w:val="00CF215C"/>
    <w:rsid w:val="00CF7FE7"/>
    <w:rsid w:val="00D05DC5"/>
    <w:rsid w:val="00D10373"/>
    <w:rsid w:val="00D26682"/>
    <w:rsid w:val="00D36D78"/>
    <w:rsid w:val="00D43932"/>
    <w:rsid w:val="00D46266"/>
    <w:rsid w:val="00D5270D"/>
    <w:rsid w:val="00D575C3"/>
    <w:rsid w:val="00D61119"/>
    <w:rsid w:val="00D64C3D"/>
    <w:rsid w:val="00D66515"/>
    <w:rsid w:val="00DA1A7B"/>
    <w:rsid w:val="00DA6148"/>
    <w:rsid w:val="00DA62A7"/>
    <w:rsid w:val="00DB0D21"/>
    <w:rsid w:val="00DB392E"/>
    <w:rsid w:val="00DD41F8"/>
    <w:rsid w:val="00DF7102"/>
    <w:rsid w:val="00E34555"/>
    <w:rsid w:val="00E4354E"/>
    <w:rsid w:val="00E45AB3"/>
    <w:rsid w:val="00E5674E"/>
    <w:rsid w:val="00E81A95"/>
    <w:rsid w:val="00E84643"/>
    <w:rsid w:val="00E9111F"/>
    <w:rsid w:val="00E93ECB"/>
    <w:rsid w:val="00E950D4"/>
    <w:rsid w:val="00EA4EA1"/>
    <w:rsid w:val="00EC2170"/>
    <w:rsid w:val="00EE3201"/>
    <w:rsid w:val="00EF60D9"/>
    <w:rsid w:val="00F150D2"/>
    <w:rsid w:val="00F22EAF"/>
    <w:rsid w:val="00F35498"/>
    <w:rsid w:val="00F41740"/>
    <w:rsid w:val="00F578BC"/>
    <w:rsid w:val="00F70FE8"/>
    <w:rsid w:val="00F741A5"/>
    <w:rsid w:val="00F75DD9"/>
    <w:rsid w:val="00FA0543"/>
    <w:rsid w:val="00FA49E7"/>
    <w:rsid w:val="00FA5550"/>
    <w:rsid w:val="00FA74F6"/>
    <w:rsid w:val="00FC1D17"/>
    <w:rsid w:val="00FD6872"/>
    <w:rsid w:val="00FF0614"/>
    <w:rsid w:val="00FF549C"/>
    <w:rsid w:val="09F84C76"/>
    <w:rsid w:val="0C5C0C9E"/>
    <w:rsid w:val="1544EEF2"/>
    <w:rsid w:val="157720D8"/>
    <w:rsid w:val="1933FD58"/>
    <w:rsid w:val="44E9BC4A"/>
    <w:rsid w:val="66339D55"/>
    <w:rsid w:val="6C85C0B2"/>
    <w:rsid w:val="6D81A54E"/>
    <w:rsid w:val="6E8F6B4B"/>
    <w:rsid w:val="718F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CD6F3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CD6F35"/>
    <w:rPr>
      <w:rFonts w:ascii="Times New Roman" w:eastAsia="Times New Roman" w:hAnsi="Times New Roman" w:cs="Times New Roman"/>
      <w:sz w:val="24"/>
      <w:szCs w:val="24"/>
      <w:lang w:val="lt-LT"/>
    </w:rPr>
  </w:style>
  <w:style w:type="character" w:styleId="Hyperlink">
    <w:name w:val="Hyperlink"/>
    <w:rsid w:val="00645539"/>
    <w:rPr>
      <w:color w:val="006666"/>
      <w:u w:val="single"/>
    </w:rPr>
  </w:style>
  <w:style w:type="table" w:styleId="TableGrid">
    <w:name w:val="Table Grid"/>
    <w:basedOn w:val="TableNorma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2B59"/>
    <w:rPr>
      <w:color w:val="605E5C"/>
      <w:shd w:val="clear" w:color="auto" w:fill="E1DFDD"/>
    </w:rPr>
  </w:style>
  <w:style w:type="character" w:styleId="CommentReference">
    <w:name w:val="annotation reference"/>
    <w:basedOn w:val="DefaultParagraphFont"/>
    <w:uiPriority w:val="99"/>
    <w:semiHidden/>
    <w:unhideWhenUsed/>
    <w:rsid w:val="000D6DAC"/>
    <w:rPr>
      <w:sz w:val="16"/>
      <w:szCs w:val="16"/>
    </w:rPr>
  </w:style>
  <w:style w:type="paragraph" w:styleId="CommentText">
    <w:name w:val="annotation text"/>
    <w:basedOn w:val="Normal"/>
    <w:link w:val="CommentTextChar"/>
    <w:uiPriority w:val="99"/>
    <w:unhideWhenUsed/>
    <w:rsid w:val="000D6DAC"/>
    <w:rPr>
      <w:sz w:val="20"/>
      <w:szCs w:val="20"/>
    </w:rPr>
  </w:style>
  <w:style w:type="character" w:customStyle="1" w:styleId="CommentTextChar">
    <w:name w:val="Comment Text Char"/>
    <w:basedOn w:val="DefaultParagraphFont"/>
    <w:link w:val="CommentText"/>
    <w:uiPriority w:val="99"/>
    <w:rsid w:val="000D6DAC"/>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D6DAC"/>
    <w:rPr>
      <w:b/>
      <w:bCs/>
    </w:rPr>
  </w:style>
  <w:style w:type="character" w:customStyle="1" w:styleId="CommentSubjectChar">
    <w:name w:val="Comment Subject Char"/>
    <w:basedOn w:val="CommentTextChar"/>
    <w:link w:val="CommentSubject"/>
    <w:uiPriority w:val="99"/>
    <w:semiHidden/>
    <w:rsid w:val="000D6DAC"/>
    <w:rPr>
      <w:rFonts w:ascii="Times New Roman" w:eastAsia="Times New Roman" w:hAnsi="Times New Roman" w:cs="Times New Roman"/>
      <w:b/>
      <w:bCs/>
      <w:sz w:val="20"/>
      <w:szCs w:val="20"/>
      <w:lang w:val="lt-LT"/>
    </w:rPr>
  </w:style>
  <w:style w:type="paragraph" w:styleId="Header">
    <w:name w:val="header"/>
    <w:basedOn w:val="Normal"/>
    <w:link w:val="HeaderChar"/>
    <w:uiPriority w:val="99"/>
    <w:unhideWhenUsed/>
    <w:rsid w:val="00FA0543"/>
    <w:pPr>
      <w:tabs>
        <w:tab w:val="center" w:pos="4986"/>
        <w:tab w:val="right" w:pos="9972"/>
      </w:tabs>
    </w:pPr>
  </w:style>
  <w:style w:type="character" w:customStyle="1" w:styleId="HeaderChar">
    <w:name w:val="Header Char"/>
    <w:basedOn w:val="DefaultParagraphFont"/>
    <w:link w:val="Header"/>
    <w:uiPriority w:val="99"/>
    <w:rsid w:val="00FA0543"/>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FA0543"/>
    <w:pPr>
      <w:tabs>
        <w:tab w:val="center" w:pos="4986"/>
        <w:tab w:val="right" w:pos="9972"/>
      </w:tabs>
    </w:pPr>
  </w:style>
  <w:style w:type="character" w:customStyle="1" w:styleId="FooterChar">
    <w:name w:val="Footer Char"/>
    <w:basedOn w:val="DefaultParagraphFont"/>
    <w:link w:val="Footer"/>
    <w:uiPriority w:val="99"/>
    <w:rsid w:val="00FA0543"/>
    <w:rPr>
      <w:rFonts w:ascii="Times New Roman" w:eastAsia="Times New Roman" w:hAnsi="Times New Roman" w:cs="Times New Roman"/>
      <w:sz w:val="24"/>
      <w:szCs w:val="24"/>
      <w:lang w:val="lt-LT"/>
    </w:rPr>
  </w:style>
  <w:style w:type="paragraph" w:styleId="Revision">
    <w:name w:val="Revision"/>
    <w:hidden/>
    <w:uiPriority w:val="99"/>
    <w:semiHidden/>
    <w:rsid w:val="00542874"/>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2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e584d97-971f-4a2a-a6c4-93f334d67b63">
      <Terms xmlns="http://schemas.microsoft.com/office/infopath/2007/PartnerControls"/>
    </lcf76f155ced4ddcb4097134ff3c332f>
    <TaxCatchAll xmlns="2a268eb0-f7e3-4e97-9a88-eb6273e8d1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9E630F-E542-41FC-AA04-A0C41E39CA70}">
  <ds:schemaRefs>
    <ds:schemaRef ds:uri="http://schemas.microsoft.com/office/2006/metadata/properties"/>
    <ds:schemaRef ds:uri="http://schemas.microsoft.com/office/infopath/2007/PartnerControls"/>
    <ds:schemaRef ds:uri="ae584d97-971f-4a2a-a6c4-93f334d67b63"/>
    <ds:schemaRef ds:uri="2a268eb0-f7e3-4e97-9a88-eb6273e8d17d"/>
  </ds:schemaRefs>
</ds:datastoreItem>
</file>

<file path=customXml/itemProps2.xml><?xml version="1.0" encoding="utf-8"?>
<ds:datastoreItem xmlns:ds="http://schemas.openxmlformats.org/officeDocument/2006/customXml" ds:itemID="{37AAC62E-9ED6-4BC9-9E1F-B5CD421F9967}">
  <ds:schemaRefs>
    <ds:schemaRef ds:uri="http://schemas.microsoft.com/sharepoint/v3/contenttype/forms"/>
  </ds:schemaRefs>
</ds:datastoreItem>
</file>

<file path=customXml/itemProps3.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customXml/itemProps4.xml><?xml version="1.0" encoding="utf-8"?>
<ds:datastoreItem xmlns:ds="http://schemas.openxmlformats.org/officeDocument/2006/customXml" ds:itemID="{A1D4A29C-F497-4E7C-B0E8-7DF58F84D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3502</Words>
  <Characters>1997</Characters>
  <Application>Microsoft Office Word</Application>
  <DocSecurity>0</DocSecurity>
  <Lines>16</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Živilė Drulytė</cp:lastModifiedBy>
  <cp:revision>25</cp:revision>
  <dcterms:created xsi:type="dcterms:W3CDTF">2025-07-08T12:33:00Z</dcterms:created>
  <dcterms:modified xsi:type="dcterms:W3CDTF">2026-04-07T07:04:00Z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ac9b6271-23da-4b54-bbc9-eaa2bb8d64fb</vt:lpwstr>
  </property>
  <property fmtid="{D5CDD505-2E9C-101B-9397-08002B2CF9AE}" pid="4" name="MediaServiceImageTags">
    <vt:lpwstr/>
  </property>
</Properties>
</file>