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7958F0E3"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44F79D0" w14:textId="4EC37270" w:rsidR="004D6C9A" w:rsidRPr="00CC72EC" w:rsidRDefault="008B70A5" w:rsidP="00C43D47">
      <w:pPr>
        <w:pStyle w:val="Pagrindinistekstas"/>
        <w:ind w:firstLine="0"/>
        <w:jc w:val="center"/>
        <w:rPr>
          <w:rFonts w:ascii="Arial" w:hAnsi="Arial" w:cs="Arial"/>
          <w:b/>
          <w:iCs/>
          <w:sz w:val="22"/>
          <w:szCs w:val="22"/>
        </w:rPr>
      </w:pPr>
      <w:r w:rsidRPr="00CC72EC">
        <w:rPr>
          <w:rFonts w:ascii="Arial" w:hAnsi="Arial" w:cs="Arial"/>
          <w:b/>
          <w:caps/>
          <w:sz w:val="22"/>
          <w:szCs w:val="22"/>
        </w:rPr>
        <w:t xml:space="preserve">Šviesoforų postų priežiūros, </w:t>
      </w:r>
      <w:r w:rsidR="008A6846">
        <w:rPr>
          <w:rFonts w:ascii="Arial" w:hAnsi="Arial" w:cs="Arial"/>
          <w:b/>
          <w:caps/>
          <w:sz w:val="22"/>
          <w:szCs w:val="22"/>
        </w:rPr>
        <w:t>GEDIMŲ ŠALINIMO BEI</w:t>
      </w:r>
      <w:r w:rsidRPr="00CC72EC">
        <w:rPr>
          <w:rFonts w:ascii="Arial" w:hAnsi="Arial" w:cs="Arial"/>
          <w:b/>
          <w:caps/>
          <w:sz w:val="22"/>
          <w:szCs w:val="22"/>
        </w:rPr>
        <w:t xml:space="preserve"> atnauji</w:t>
      </w:r>
      <w:r w:rsidR="007A346A">
        <w:rPr>
          <w:rFonts w:ascii="Arial" w:hAnsi="Arial" w:cs="Arial"/>
          <w:b/>
          <w:caps/>
          <w:sz w:val="22"/>
          <w:szCs w:val="22"/>
        </w:rPr>
        <w:t>NI</w:t>
      </w:r>
      <w:r w:rsidRPr="00CC72EC">
        <w:rPr>
          <w:rFonts w:ascii="Arial" w:hAnsi="Arial" w:cs="Arial"/>
          <w:b/>
          <w:caps/>
          <w:sz w:val="22"/>
          <w:szCs w:val="22"/>
        </w:rPr>
        <w:t>mo paslaugos</w:t>
      </w:r>
    </w:p>
    <w:p w14:paraId="5A899BD9" w14:textId="77777777" w:rsidR="004D6C9A" w:rsidRDefault="004D6C9A" w:rsidP="00C43D47">
      <w:pPr>
        <w:pStyle w:val="Pagrindinistekstas"/>
        <w:ind w:firstLine="0"/>
        <w:jc w:val="center"/>
        <w:rPr>
          <w:rFonts w:ascii="Arial" w:hAnsi="Arial" w:cs="Arial"/>
          <w:b/>
          <w:bCs/>
          <w:iCs/>
          <w:sz w:val="22"/>
          <w:szCs w:val="22"/>
        </w:rPr>
      </w:pPr>
    </w:p>
    <w:p w14:paraId="64F80714" w14:textId="5CE7B9F9"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6-04-07T00:00:00Z">
            <w:dateFormat w:val="yyyy-MM-dd"/>
            <w:lid w:val="lt-LT"/>
            <w:storeMappedDataAs w:val="dateTime"/>
            <w:calendar w:val="gregorian"/>
          </w:date>
        </w:sdtPr>
        <w:sdtEndPr/>
        <w:sdtContent>
          <w:r w:rsidR="00804477">
            <w:rPr>
              <w:rFonts w:ascii="Arial" w:hAnsi="Arial" w:cs="Arial"/>
              <w:sz w:val="22"/>
              <w:szCs w:val="22"/>
            </w:rPr>
            <w:t>2026-04-07</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00CC1006" w14:textId="13B13687" w:rsidR="00C911A0" w:rsidRDefault="00AE4538" w:rsidP="00AE4538">
            <w:pPr>
              <w:rPr>
                <w:rFonts w:ascii="Arial" w:hAnsi="Arial" w:cs="Arial"/>
                <w:sz w:val="22"/>
                <w:szCs w:val="22"/>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7764E4">
              <w:rPr>
                <w:rFonts w:ascii="Arial" w:eastAsia="Calibri" w:hAnsi="Arial" w:cs="Arial"/>
                <w:sz w:val="22"/>
                <w:szCs w:val="22"/>
              </w:rPr>
              <w:t>,</w:t>
            </w:r>
            <w:r w:rsidR="00143F7B">
              <w:rPr>
                <w:rFonts w:ascii="Arial" w:eastAsia="Calibri" w:hAnsi="Arial" w:cs="Arial"/>
                <w:sz w:val="22"/>
                <w:szCs w:val="22"/>
              </w:rPr>
              <w:t xml:space="preserve"> nes jame nėra reikalingų paslaugų</w:t>
            </w:r>
            <w:r w:rsidR="00D31A21">
              <w:rPr>
                <w:rFonts w:ascii="Arial" w:eastAsia="Calibri" w:hAnsi="Arial" w:cs="Arial"/>
                <w:sz w:val="22"/>
                <w:szCs w:val="22"/>
              </w:rPr>
              <w:t>.</w:t>
            </w:r>
          </w:p>
          <w:p w14:paraId="3A6D968D" w14:textId="511B5BBE" w:rsidR="004B24B2" w:rsidRDefault="004B24B2" w:rsidP="00143F7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1BB18FBB"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w:t>
            </w:r>
            <w:r w:rsidR="008443DF">
              <w:rPr>
                <w:rFonts w:ascii="Arial" w:eastAsiaTheme="minorHAnsi" w:hAnsi="Arial" w:cs="Arial"/>
                <w:sz w:val="22"/>
                <w:szCs w:val="22"/>
              </w:rPr>
              <w:t>3</w:t>
            </w:r>
            <w:r w:rsidRPr="00525A7A">
              <w:rPr>
                <w:rFonts w:ascii="Arial" w:eastAsiaTheme="minorHAnsi" w:hAnsi="Arial" w:cs="Arial"/>
                <w:sz w:val="22"/>
                <w:szCs w:val="22"/>
              </w:rPr>
              <w:t xml:space="preserve">. punkto </w:t>
            </w:r>
            <w:r w:rsidR="0012446D">
              <w:rPr>
                <w:rFonts w:ascii="Arial" w:eastAsiaTheme="minorHAnsi" w:hAnsi="Arial" w:cs="Arial"/>
                <w:sz w:val="22"/>
                <w:szCs w:val="22"/>
              </w:rPr>
              <w:t xml:space="preserve">reikalavimai </w:t>
            </w:r>
            <w:r w:rsidR="00C83E83">
              <w:rPr>
                <w:rFonts w:ascii="Arial" w:eastAsiaTheme="minorHAnsi" w:hAnsi="Arial" w:cs="Arial"/>
                <w:sz w:val="22"/>
                <w:szCs w:val="22"/>
              </w:rPr>
              <w:t xml:space="preserve">(SPS 11 priedas, Sutarties projekto </w:t>
            </w:r>
            <w:r w:rsidR="00A04455">
              <w:rPr>
                <w:rFonts w:ascii="Arial" w:eastAsiaTheme="minorHAnsi" w:hAnsi="Arial" w:cs="Arial"/>
                <w:sz w:val="22"/>
                <w:szCs w:val="22"/>
              </w:rPr>
              <w:t>Specialiųjų sąlygų 13.1</w:t>
            </w:r>
            <w:r w:rsidR="006704FE">
              <w:rPr>
                <w:rFonts w:ascii="Arial" w:eastAsiaTheme="minorHAnsi" w:hAnsi="Arial" w:cs="Arial"/>
                <w:sz w:val="22"/>
                <w:szCs w:val="22"/>
              </w:rPr>
              <w:t xml:space="preserve"> punktas</w:t>
            </w:r>
            <w:r w:rsidR="00C83E83">
              <w:rPr>
                <w:rFonts w:ascii="Arial" w:eastAsiaTheme="minorHAnsi" w:hAnsi="Arial" w:cs="Arial"/>
                <w:sz w:val="22"/>
                <w:szCs w:val="22"/>
              </w:rPr>
              <w:t xml:space="preserve">) </w:t>
            </w:r>
            <w:r w:rsidR="005E316F">
              <w:rPr>
                <w:rFonts w:ascii="Arial" w:eastAsiaTheme="minorHAnsi" w:hAnsi="Arial" w:cs="Arial"/>
                <w:sz w:val="22"/>
                <w:szCs w:val="22"/>
              </w:rPr>
              <w:t>bei</w:t>
            </w:r>
            <w:r w:rsidRPr="00525A7A">
              <w:rPr>
                <w:rFonts w:ascii="Arial" w:eastAsiaTheme="minorHAnsi" w:hAnsi="Arial" w:cs="Arial"/>
                <w:sz w:val="22"/>
                <w:szCs w:val="22"/>
              </w:rPr>
              <w:t xml:space="preserve"> </w:t>
            </w:r>
            <w:r w:rsidR="0012446D">
              <w:rPr>
                <w:rFonts w:ascii="Arial" w:eastAsiaTheme="minorHAnsi" w:hAnsi="Arial" w:cs="Arial"/>
                <w:sz w:val="22"/>
                <w:szCs w:val="22"/>
              </w:rPr>
              <w:t xml:space="preserve">4.1 punkto ir </w:t>
            </w:r>
            <w:r w:rsidR="00F54A1E">
              <w:rPr>
                <w:rFonts w:ascii="Arial" w:eastAsiaTheme="minorHAnsi" w:hAnsi="Arial" w:cs="Arial"/>
                <w:sz w:val="22"/>
                <w:szCs w:val="22"/>
              </w:rPr>
              <w:t xml:space="preserve">Tvarkos aprašo </w:t>
            </w:r>
            <w:r w:rsidRPr="00525A7A">
              <w:rPr>
                <w:rFonts w:ascii="Arial" w:eastAsiaTheme="minorHAnsi" w:hAnsi="Arial" w:cs="Arial"/>
                <w:sz w:val="22"/>
                <w:szCs w:val="22"/>
              </w:rPr>
              <w:t xml:space="preserve">2 priedo </w:t>
            </w:r>
            <w:r w:rsidR="0078214D">
              <w:rPr>
                <w:rFonts w:ascii="Arial" w:eastAsiaTheme="minorHAnsi" w:hAnsi="Arial" w:cs="Arial"/>
                <w:sz w:val="22"/>
                <w:szCs w:val="22"/>
              </w:rPr>
              <w:t xml:space="preserve">29 </w:t>
            </w:r>
            <w:r w:rsidRPr="00525A7A">
              <w:rPr>
                <w:rFonts w:ascii="Arial" w:eastAsiaTheme="minorHAnsi" w:hAnsi="Arial" w:cs="Arial"/>
                <w:sz w:val="22"/>
                <w:szCs w:val="22"/>
              </w:rPr>
              <w:t>punkto reikalavimai (</w:t>
            </w:r>
            <w:r w:rsidR="00E53848">
              <w:rPr>
                <w:rFonts w:ascii="Arial" w:eastAsiaTheme="minorHAnsi" w:hAnsi="Arial" w:cs="Arial"/>
                <w:sz w:val="22"/>
                <w:szCs w:val="22"/>
              </w:rPr>
              <w:t xml:space="preserve">Techninės specifikacijos </w:t>
            </w:r>
            <w:r w:rsidR="00726EB1">
              <w:rPr>
                <w:rFonts w:ascii="Arial" w:eastAsiaTheme="minorHAnsi" w:hAnsi="Arial" w:cs="Arial"/>
                <w:sz w:val="22"/>
                <w:szCs w:val="22"/>
              </w:rPr>
              <w:t>6</w:t>
            </w:r>
            <w:r w:rsidR="00831E8D">
              <w:rPr>
                <w:rFonts w:ascii="Arial" w:eastAsiaTheme="minorHAnsi" w:hAnsi="Arial" w:cs="Arial"/>
                <w:sz w:val="22"/>
                <w:szCs w:val="22"/>
              </w:rPr>
              <w:t xml:space="preserve"> sk.</w:t>
            </w:r>
            <w:r w:rsidR="006951F3">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02E797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B45BDE">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B45BDE">
                  <w:rPr>
                    <w:rFonts w:ascii="Arial" w:hAnsi="Arial" w:cs="Arial"/>
                    <w:sz w:val="22"/>
                    <w:szCs w:val="22"/>
                  </w:rPr>
                  <w:t>pirkimų specialistė Irena Kudzinskienė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AC698D"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479DA854" w14:textId="4EC2BA28" w:rsidR="00A80107" w:rsidRDefault="00BC418D" w:rsidP="00A80107">
            <w:pPr>
              <w:rPr>
                <w:rFonts w:ascii="Arial" w:hAnsi="Arial" w:cs="Arial"/>
                <w:iCs/>
                <w:color w:val="000000" w:themeColor="text1"/>
                <w:sz w:val="22"/>
                <w:szCs w:val="22"/>
              </w:rPr>
            </w:pPr>
            <w:r w:rsidRPr="00CC72EC">
              <w:rPr>
                <w:rFonts w:ascii="Arial" w:hAnsi="Arial" w:cs="Arial"/>
                <w:b/>
                <w:sz w:val="22"/>
                <w:szCs w:val="22"/>
              </w:rPr>
              <w:t xml:space="preserve">Šviesoforų postų priežiūros, </w:t>
            </w:r>
            <w:r w:rsidR="004C092D">
              <w:rPr>
                <w:rFonts w:ascii="Arial" w:hAnsi="Arial" w:cs="Arial"/>
                <w:b/>
                <w:sz w:val="22"/>
                <w:szCs w:val="22"/>
              </w:rPr>
              <w:t xml:space="preserve">gedimų šalinimo bei </w:t>
            </w:r>
            <w:r w:rsidRPr="00CC72EC">
              <w:rPr>
                <w:rFonts w:ascii="Arial" w:hAnsi="Arial" w:cs="Arial"/>
                <w:b/>
                <w:sz w:val="22"/>
                <w:szCs w:val="22"/>
              </w:rPr>
              <w:t xml:space="preserve"> atnauji</w:t>
            </w:r>
            <w:r w:rsidR="00F851CA">
              <w:rPr>
                <w:rFonts w:ascii="Arial" w:hAnsi="Arial" w:cs="Arial"/>
                <w:b/>
                <w:sz w:val="22"/>
                <w:szCs w:val="22"/>
              </w:rPr>
              <w:t>ni</w:t>
            </w:r>
            <w:r w:rsidRPr="00CC72EC">
              <w:rPr>
                <w:rFonts w:ascii="Arial" w:hAnsi="Arial" w:cs="Arial"/>
                <w:b/>
                <w:sz w:val="22"/>
                <w:szCs w:val="22"/>
              </w:rPr>
              <w:t>mo paslaugos</w:t>
            </w:r>
            <w:r w:rsidR="00A80107">
              <w:rPr>
                <w:rFonts w:ascii="Arial" w:hAnsi="Arial" w:cs="Arial"/>
                <w:b/>
                <w:sz w:val="22"/>
                <w:szCs w:val="22"/>
              </w:rPr>
              <w:t xml:space="preserve"> </w:t>
            </w:r>
            <w:r w:rsidR="00A80107">
              <w:rPr>
                <w:rFonts w:ascii="Arial" w:hAnsi="Arial" w:cs="Arial"/>
                <w:iCs/>
                <w:color w:val="000000" w:themeColor="text1"/>
                <w:sz w:val="22"/>
                <w:szCs w:val="22"/>
              </w:rPr>
              <w:t>(toliau tekste - Paslaugos</w:t>
            </w:r>
            <w:r w:rsidR="00A80107" w:rsidRPr="00CF7302">
              <w:rPr>
                <w:rFonts w:ascii="Arial" w:hAnsi="Arial" w:cs="Arial"/>
                <w:iCs/>
                <w:color w:val="000000" w:themeColor="text1"/>
                <w:sz w:val="22"/>
                <w:szCs w:val="22"/>
              </w:rPr>
              <w:t>)</w:t>
            </w:r>
            <w:r w:rsidR="00A80107">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506ACAF7" w:rsidR="00D44F2B" w:rsidRPr="0010672A" w:rsidRDefault="00280C89" w:rsidP="00D44F2B">
            <w:r>
              <w:rPr>
                <w:rFonts w:ascii="Arial" w:hAnsi="Arial" w:cs="Arial"/>
                <w:color w:val="000000"/>
                <w:sz w:val="22"/>
                <w:szCs w:val="22"/>
              </w:rPr>
              <w:t>Paslaugų</w:t>
            </w:r>
            <w:r w:rsidR="00D44F2B" w:rsidRPr="00D9683D">
              <w:rPr>
                <w:rFonts w:ascii="Arial" w:hAnsi="Arial" w:cs="Arial"/>
                <w:color w:val="000000"/>
                <w:sz w:val="22"/>
                <w:szCs w:val="22"/>
              </w:rPr>
              <w:t xml:space="preserve"> kiekiai (apimtys) – </w:t>
            </w:r>
            <w:r w:rsidR="00D44F2B" w:rsidRPr="002F16D2">
              <w:rPr>
                <w:rFonts w:ascii="Arial" w:hAnsi="Arial" w:cs="Arial"/>
                <w:sz w:val="22"/>
                <w:szCs w:val="22"/>
              </w:rPr>
              <w:t xml:space="preserve">preliminarūs </w:t>
            </w:r>
            <w:r w:rsidR="00D44F2B" w:rsidRPr="00D9683D">
              <w:rPr>
                <w:rFonts w:ascii="Arial" w:hAnsi="Arial" w:cs="Arial"/>
                <w:sz w:val="22"/>
                <w:szCs w:val="22"/>
              </w:rPr>
              <w:t xml:space="preserve">kiekiai pateikti </w:t>
            </w:r>
            <w:r w:rsidR="00A71D62">
              <w:rPr>
                <w:rFonts w:ascii="Arial" w:hAnsi="Arial" w:cs="Arial"/>
                <w:sz w:val="22"/>
                <w:szCs w:val="22"/>
              </w:rPr>
              <w:t>paslaugų</w:t>
            </w:r>
            <w:r w:rsidR="00D44F2B" w:rsidRPr="00D9683D">
              <w:rPr>
                <w:rFonts w:ascii="Arial" w:hAnsi="Arial" w:cs="Arial"/>
                <w:sz w:val="22"/>
                <w:szCs w:val="22"/>
              </w:rPr>
              <w:t xml:space="preserve"> </w:t>
            </w:r>
            <w:r w:rsidR="00C151A9">
              <w:rPr>
                <w:rFonts w:ascii="Arial" w:hAnsi="Arial" w:cs="Arial"/>
                <w:sz w:val="22"/>
                <w:szCs w:val="22"/>
              </w:rPr>
              <w:t xml:space="preserve">ir prekių </w:t>
            </w:r>
            <w:r w:rsidR="00D44F2B" w:rsidRPr="00D9683D">
              <w:rPr>
                <w:rFonts w:ascii="Arial" w:hAnsi="Arial" w:cs="Arial"/>
                <w:sz w:val="22"/>
                <w:szCs w:val="22"/>
              </w:rPr>
              <w:t xml:space="preserve">kiekių žiniaraščiuose </w:t>
            </w:r>
            <w:r w:rsidR="00D44F2B" w:rsidRPr="00695432">
              <w:rPr>
                <w:rFonts w:ascii="Arial" w:hAnsi="Arial" w:cs="Arial"/>
                <w:b/>
                <w:bCs/>
                <w:sz w:val="22"/>
                <w:szCs w:val="22"/>
              </w:rPr>
              <w:t>(</w:t>
            </w:r>
            <w:r w:rsidR="00D44F2B" w:rsidRPr="00695432">
              <w:rPr>
                <w:rFonts w:ascii="Arial" w:hAnsi="Arial" w:cs="Arial"/>
                <w:b/>
                <w:bCs/>
                <w:color w:val="000000" w:themeColor="text1"/>
                <w:sz w:val="22"/>
                <w:szCs w:val="22"/>
              </w:rPr>
              <w:t xml:space="preserve">SPS </w:t>
            </w:r>
            <w:r w:rsidR="00D44F2B">
              <w:rPr>
                <w:rFonts w:ascii="Arial" w:hAnsi="Arial" w:cs="Arial"/>
                <w:b/>
                <w:bCs/>
                <w:color w:val="000000" w:themeColor="text1"/>
                <w:sz w:val="22"/>
                <w:szCs w:val="22"/>
              </w:rPr>
              <w:t>p</w:t>
            </w:r>
            <w:r w:rsidR="00D44F2B" w:rsidRPr="00695432">
              <w:rPr>
                <w:rFonts w:ascii="Arial" w:hAnsi="Arial" w:cs="Arial"/>
                <w:b/>
                <w:bCs/>
                <w:color w:val="000000" w:themeColor="text1"/>
                <w:sz w:val="22"/>
                <w:szCs w:val="22"/>
              </w:rPr>
              <w:t xml:space="preserve">riedas </w:t>
            </w:r>
            <w:r w:rsidR="00D44F2B" w:rsidRPr="00710809">
              <w:rPr>
                <w:rFonts w:ascii="Arial" w:hAnsi="Arial" w:cs="Arial"/>
                <w:b/>
                <w:bCs/>
                <w:color w:val="000000" w:themeColor="text1"/>
                <w:sz w:val="22"/>
                <w:szCs w:val="22"/>
              </w:rPr>
              <w:t xml:space="preserve">Nr. </w:t>
            </w:r>
            <w:r w:rsidR="00C151A9">
              <w:rPr>
                <w:rFonts w:ascii="Arial" w:hAnsi="Arial" w:cs="Arial"/>
                <w:b/>
                <w:bCs/>
                <w:color w:val="000000" w:themeColor="text1"/>
                <w:sz w:val="22"/>
                <w:szCs w:val="22"/>
              </w:rPr>
              <w:t>12</w:t>
            </w:r>
            <w:r w:rsidR="00D44F2B"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3469E632" w14:textId="71302FA9" w:rsidR="006B3B82"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skaidomas</w:t>
            </w:r>
            <w:r w:rsidR="006B3B82">
              <w:rPr>
                <w:rFonts w:ascii="Arial" w:eastAsiaTheme="minorHAnsi" w:hAnsi="Arial" w:cs="Arial"/>
                <w:bCs/>
                <w:color w:val="000000" w:themeColor="text1"/>
                <w:sz w:val="22"/>
                <w:szCs w:val="22"/>
              </w:rPr>
              <w:t xml:space="preserve"> į </w:t>
            </w:r>
            <w:r w:rsidR="00D66562">
              <w:rPr>
                <w:rFonts w:ascii="Arial" w:eastAsiaTheme="minorHAnsi" w:hAnsi="Arial" w:cs="Arial"/>
                <w:bCs/>
                <w:color w:val="000000" w:themeColor="text1"/>
                <w:sz w:val="22"/>
                <w:szCs w:val="22"/>
              </w:rPr>
              <w:t>2</w:t>
            </w:r>
            <w:r w:rsidR="006B3B82">
              <w:rPr>
                <w:rFonts w:ascii="Arial" w:eastAsiaTheme="minorHAnsi" w:hAnsi="Arial" w:cs="Arial"/>
                <w:bCs/>
                <w:color w:val="000000" w:themeColor="text1"/>
                <w:sz w:val="22"/>
                <w:szCs w:val="22"/>
              </w:rPr>
              <w:t xml:space="preserve"> pirkimo objekto dalis:</w:t>
            </w:r>
          </w:p>
          <w:p w14:paraId="18790E25" w14:textId="57D975F5" w:rsidR="00AE0063" w:rsidRPr="00792983" w:rsidRDefault="00AE0063" w:rsidP="00AE0063">
            <w:pPr>
              <w:pStyle w:val="Bodytext20"/>
              <w:ind w:right="55" w:firstLine="0"/>
              <w:jc w:val="both"/>
              <w:rPr>
                <w:rFonts w:ascii="Arial" w:hAnsi="Arial" w:cs="Arial"/>
                <w:sz w:val="22"/>
                <w:szCs w:val="22"/>
              </w:rPr>
            </w:pPr>
            <w:r w:rsidRPr="00EE6634">
              <w:rPr>
                <w:rFonts w:ascii="Arial" w:hAnsi="Arial" w:cs="Arial"/>
                <w:b/>
                <w:bCs/>
                <w:sz w:val="22"/>
                <w:szCs w:val="22"/>
              </w:rPr>
              <w:t xml:space="preserve">I-a pirkimo </w:t>
            </w:r>
            <w:r w:rsidR="00230041">
              <w:rPr>
                <w:rFonts w:ascii="Arial" w:hAnsi="Arial" w:cs="Arial"/>
                <w:b/>
                <w:bCs/>
                <w:sz w:val="22"/>
                <w:szCs w:val="22"/>
              </w:rPr>
              <w:t xml:space="preserve">objekto </w:t>
            </w:r>
            <w:r w:rsidRPr="00EE6634">
              <w:rPr>
                <w:rFonts w:ascii="Arial" w:hAnsi="Arial" w:cs="Arial"/>
                <w:b/>
                <w:bCs/>
                <w:sz w:val="22"/>
                <w:szCs w:val="22"/>
              </w:rPr>
              <w:t>dalis</w:t>
            </w:r>
            <w:r w:rsidR="00D66562" w:rsidRPr="00EE6634">
              <w:rPr>
                <w:rFonts w:ascii="Arial" w:hAnsi="Arial" w:cs="Arial"/>
                <w:sz w:val="22"/>
                <w:szCs w:val="22"/>
              </w:rPr>
              <w:t xml:space="preserve"> </w:t>
            </w:r>
            <w:r w:rsidRPr="00792983">
              <w:rPr>
                <w:rFonts w:ascii="Arial" w:hAnsi="Arial" w:cs="Arial"/>
                <w:sz w:val="22"/>
                <w:szCs w:val="22"/>
              </w:rPr>
              <w:t>–</w:t>
            </w:r>
            <w:r w:rsidR="00D66562">
              <w:rPr>
                <w:rFonts w:ascii="Arial" w:hAnsi="Arial" w:cs="Arial"/>
                <w:sz w:val="22"/>
                <w:szCs w:val="22"/>
              </w:rPr>
              <w:t xml:space="preserve"> </w:t>
            </w:r>
            <w:r w:rsidR="00381952" w:rsidRPr="00E51873">
              <w:rPr>
                <w:rFonts w:ascii="Arial" w:hAnsi="Arial" w:cs="Arial"/>
                <w:sz w:val="22"/>
                <w:szCs w:val="22"/>
              </w:rPr>
              <w:t xml:space="preserve">Šviesoforų postų priežiūros, </w:t>
            </w:r>
            <w:r w:rsidR="004051DF">
              <w:rPr>
                <w:rFonts w:ascii="Arial" w:hAnsi="Arial" w:cs="Arial"/>
                <w:sz w:val="22"/>
                <w:szCs w:val="22"/>
              </w:rPr>
              <w:t>gedimų šalinimo</w:t>
            </w:r>
            <w:r w:rsidR="00E3667C">
              <w:rPr>
                <w:rFonts w:ascii="Arial" w:hAnsi="Arial" w:cs="Arial"/>
                <w:sz w:val="22"/>
                <w:szCs w:val="22"/>
              </w:rPr>
              <w:t xml:space="preserve"> bei</w:t>
            </w:r>
            <w:r w:rsidR="00381952" w:rsidRPr="00E51873">
              <w:rPr>
                <w:rFonts w:ascii="Arial" w:hAnsi="Arial" w:cs="Arial"/>
                <w:sz w:val="22"/>
                <w:szCs w:val="22"/>
              </w:rPr>
              <w:t xml:space="preserve"> atnaujinimo</w:t>
            </w:r>
            <w:r w:rsidR="00E51873" w:rsidRPr="00E51873">
              <w:rPr>
                <w:rFonts w:ascii="Arial" w:hAnsi="Arial" w:cs="Arial"/>
                <w:sz w:val="22"/>
                <w:szCs w:val="22"/>
              </w:rPr>
              <w:t xml:space="preserve"> paslaugos </w:t>
            </w:r>
            <w:r w:rsidR="009F2338">
              <w:rPr>
                <w:rFonts w:ascii="Arial" w:hAnsi="Arial" w:cs="Arial"/>
                <w:sz w:val="22"/>
                <w:szCs w:val="22"/>
              </w:rPr>
              <w:t>Vilniaus</w:t>
            </w:r>
            <w:r w:rsidRPr="00792983">
              <w:rPr>
                <w:rFonts w:ascii="Arial" w:hAnsi="Arial" w:cs="Arial"/>
                <w:sz w:val="22"/>
                <w:szCs w:val="22"/>
              </w:rPr>
              <w:t xml:space="preserve"> ir </w:t>
            </w:r>
            <w:r w:rsidR="000D511C">
              <w:rPr>
                <w:rFonts w:ascii="Arial" w:hAnsi="Arial" w:cs="Arial"/>
                <w:sz w:val="22"/>
                <w:szCs w:val="22"/>
              </w:rPr>
              <w:t>Utenos</w:t>
            </w:r>
            <w:r w:rsidRPr="00792983">
              <w:rPr>
                <w:rFonts w:ascii="Arial" w:hAnsi="Arial" w:cs="Arial"/>
                <w:sz w:val="22"/>
                <w:szCs w:val="22"/>
              </w:rPr>
              <w:t xml:space="preserve"> apskrityse;</w:t>
            </w:r>
          </w:p>
          <w:p w14:paraId="77206819" w14:textId="332680D2" w:rsidR="00AE0063" w:rsidRPr="00792983" w:rsidRDefault="00AE0063" w:rsidP="00AE0063">
            <w:pPr>
              <w:pStyle w:val="Bodytext20"/>
              <w:ind w:right="55" w:firstLine="0"/>
              <w:jc w:val="both"/>
              <w:rPr>
                <w:rFonts w:ascii="Arial" w:hAnsi="Arial" w:cs="Arial"/>
                <w:sz w:val="22"/>
                <w:szCs w:val="22"/>
              </w:rPr>
            </w:pPr>
            <w:r w:rsidRPr="00EE6634">
              <w:rPr>
                <w:rFonts w:ascii="Arial" w:hAnsi="Arial" w:cs="Arial"/>
                <w:b/>
                <w:bCs/>
                <w:sz w:val="22"/>
                <w:szCs w:val="22"/>
              </w:rPr>
              <w:t>II-a pirkimo</w:t>
            </w:r>
            <w:r w:rsidR="002E2A1D">
              <w:rPr>
                <w:rFonts w:ascii="Arial" w:hAnsi="Arial" w:cs="Arial"/>
                <w:b/>
                <w:bCs/>
                <w:sz w:val="22"/>
                <w:szCs w:val="22"/>
              </w:rPr>
              <w:t xml:space="preserve"> objekto</w:t>
            </w:r>
            <w:r w:rsidR="00230041">
              <w:rPr>
                <w:rFonts w:ascii="Arial" w:hAnsi="Arial" w:cs="Arial"/>
                <w:b/>
                <w:bCs/>
                <w:sz w:val="22"/>
                <w:szCs w:val="22"/>
              </w:rPr>
              <w:t xml:space="preserve"> </w:t>
            </w:r>
            <w:r w:rsidRPr="00EE6634">
              <w:rPr>
                <w:rFonts w:ascii="Arial" w:hAnsi="Arial" w:cs="Arial"/>
                <w:b/>
                <w:bCs/>
                <w:sz w:val="22"/>
                <w:szCs w:val="22"/>
              </w:rPr>
              <w:t>dalis</w:t>
            </w:r>
            <w:r w:rsidRPr="00792983">
              <w:rPr>
                <w:rFonts w:ascii="Arial" w:hAnsi="Arial" w:cs="Arial"/>
                <w:sz w:val="22"/>
                <w:szCs w:val="22"/>
              </w:rPr>
              <w:t xml:space="preserve"> </w:t>
            </w:r>
            <w:bookmarkStart w:id="0" w:name="_Hlk220502717"/>
            <w:r w:rsidRPr="00792983">
              <w:rPr>
                <w:rFonts w:ascii="Arial" w:hAnsi="Arial" w:cs="Arial"/>
                <w:sz w:val="22"/>
                <w:szCs w:val="22"/>
              </w:rPr>
              <w:t>–</w:t>
            </w:r>
            <w:bookmarkEnd w:id="0"/>
            <w:r w:rsidR="00D66562">
              <w:rPr>
                <w:rFonts w:ascii="Arial" w:hAnsi="Arial" w:cs="Arial"/>
                <w:sz w:val="22"/>
                <w:szCs w:val="22"/>
              </w:rPr>
              <w:t xml:space="preserve"> </w:t>
            </w:r>
            <w:r w:rsidR="00D66562" w:rsidRPr="00E51873">
              <w:rPr>
                <w:rFonts w:ascii="Arial" w:hAnsi="Arial" w:cs="Arial"/>
                <w:sz w:val="22"/>
                <w:szCs w:val="22"/>
              </w:rPr>
              <w:t xml:space="preserve"> Šviesoforų postų priežiūros, </w:t>
            </w:r>
            <w:r w:rsidR="00E3667C">
              <w:rPr>
                <w:rFonts w:ascii="Arial" w:hAnsi="Arial" w:cs="Arial"/>
                <w:sz w:val="22"/>
                <w:szCs w:val="22"/>
              </w:rPr>
              <w:t xml:space="preserve">gedimų šalinimo bei </w:t>
            </w:r>
            <w:r w:rsidR="00D66562" w:rsidRPr="00E51873">
              <w:rPr>
                <w:rFonts w:ascii="Arial" w:hAnsi="Arial" w:cs="Arial"/>
                <w:sz w:val="22"/>
                <w:szCs w:val="22"/>
              </w:rPr>
              <w:t xml:space="preserve">atnaujinimo paslaugos </w:t>
            </w:r>
            <w:r w:rsidR="00D1601B">
              <w:rPr>
                <w:rFonts w:ascii="Arial" w:hAnsi="Arial" w:cs="Arial"/>
                <w:sz w:val="22"/>
                <w:szCs w:val="22"/>
              </w:rPr>
              <w:t>Klaipėdos, Telšių</w:t>
            </w:r>
            <w:r w:rsidRPr="00792983">
              <w:rPr>
                <w:rFonts w:ascii="Arial" w:hAnsi="Arial" w:cs="Arial"/>
                <w:sz w:val="22"/>
                <w:szCs w:val="22"/>
              </w:rPr>
              <w:t xml:space="preserve"> ir </w:t>
            </w:r>
            <w:r w:rsidR="00F2133B">
              <w:rPr>
                <w:rFonts w:ascii="Arial" w:hAnsi="Arial" w:cs="Arial"/>
                <w:sz w:val="22"/>
                <w:szCs w:val="22"/>
              </w:rPr>
              <w:t>Tauragės</w:t>
            </w:r>
            <w:r w:rsidRPr="00792983">
              <w:rPr>
                <w:rFonts w:ascii="Arial" w:hAnsi="Arial" w:cs="Arial"/>
                <w:sz w:val="22"/>
                <w:szCs w:val="22"/>
              </w:rPr>
              <w:t xml:space="preserve"> apskrityse</w:t>
            </w:r>
            <w:r w:rsidR="00F851CA">
              <w:rPr>
                <w:rFonts w:ascii="Arial" w:hAnsi="Arial" w:cs="Arial"/>
                <w:sz w:val="22"/>
                <w:szCs w:val="22"/>
              </w:rPr>
              <w:t>.</w:t>
            </w:r>
          </w:p>
          <w:p w14:paraId="2BF43279" w14:textId="5A068DEF" w:rsidR="004B24B2" w:rsidRPr="00C72978" w:rsidRDefault="004B24B2" w:rsidP="008E6CED">
            <w:pPr>
              <w:pStyle w:val="Bodytext20"/>
              <w:ind w:right="55" w:firstLine="0"/>
              <w:jc w:val="both"/>
              <w:rPr>
                <w:rFonts w:ascii="Arial"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AC698D"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lastRenderedPageBreak/>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(kvazisubtiekėjų),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r w:rsidRPr="00AD0C52">
              <w:rPr>
                <w:rFonts w:ascii="Arial" w:hAnsi="Arial" w:cs="Arial"/>
                <w:sz w:val="22"/>
                <w:szCs w:val="22"/>
              </w:rPr>
              <w:t>kvazisubtiekėjo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521DE3B4"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w:t>
            </w:r>
            <w:r w:rsidR="00E1099D">
              <w:rPr>
                <w:rFonts w:ascii="Arial" w:hAnsi="Arial" w:cs="Arial"/>
                <w:sz w:val="22"/>
                <w:szCs w:val="22"/>
              </w:rPr>
              <w:t xml:space="preserve">prekių ir </w:t>
            </w:r>
            <w:r w:rsidR="00C2053B">
              <w:rPr>
                <w:rFonts w:ascii="Arial" w:hAnsi="Arial" w:cs="Arial"/>
                <w:sz w:val="22"/>
                <w:szCs w:val="22"/>
              </w:rPr>
              <w:t>paslaugų</w:t>
            </w:r>
            <w:r w:rsidRPr="0063431E">
              <w:rPr>
                <w:rFonts w:ascii="Arial" w:hAnsi="Arial" w:cs="Arial"/>
                <w:sz w:val="22"/>
                <w:szCs w:val="22"/>
              </w:rPr>
              <w:t xml:space="preserve"> kiekių žiniaraščiai </w:t>
            </w:r>
            <w:r w:rsidRPr="00C2053B">
              <w:rPr>
                <w:rFonts w:ascii="Arial" w:hAnsi="Arial" w:cs="Arial"/>
                <w:i/>
                <w:iCs/>
                <w:sz w:val="22"/>
                <w:szCs w:val="22"/>
              </w:rPr>
              <w:t>EXCEL</w:t>
            </w:r>
            <w:r w:rsidRPr="0063431E">
              <w:rPr>
                <w:rFonts w:ascii="Arial" w:hAnsi="Arial" w:cs="Arial"/>
                <w:sz w:val="22"/>
                <w:szCs w:val="22"/>
              </w:rPr>
              <w:t xml:space="preserve"> formatu </w:t>
            </w:r>
            <w:r w:rsidRPr="00A744C4">
              <w:rPr>
                <w:rFonts w:ascii="Arial" w:hAnsi="Arial" w:cs="Arial"/>
                <w:b/>
                <w:bCs/>
                <w:sz w:val="22"/>
                <w:szCs w:val="22"/>
              </w:rPr>
              <w:t xml:space="preserve">(SPS priedas </w:t>
            </w:r>
            <w:r w:rsidRPr="00C2053B">
              <w:rPr>
                <w:rFonts w:ascii="Arial" w:hAnsi="Arial" w:cs="Arial"/>
                <w:b/>
                <w:bCs/>
                <w:sz w:val="22"/>
                <w:szCs w:val="22"/>
              </w:rPr>
              <w:t>Nr.</w:t>
            </w:r>
            <w:r w:rsidR="00E1099D">
              <w:rPr>
                <w:rFonts w:ascii="Arial" w:hAnsi="Arial" w:cs="Arial"/>
                <w:b/>
                <w:bCs/>
                <w:sz w:val="22"/>
                <w:szCs w:val="22"/>
              </w:rPr>
              <w:t xml:space="preserve"> 12</w:t>
            </w:r>
            <w:r w:rsidRPr="0063431E">
              <w:rPr>
                <w:rFonts w:ascii="Arial" w:hAnsi="Arial" w:cs="Arial"/>
                <w:sz w:val="22"/>
                <w:szCs w:val="22"/>
              </w:rPr>
              <w:t>).</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3882A4D0"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.1 – 6.1.</w:t>
            </w:r>
            <w:r w:rsidR="00752ED5">
              <w:rPr>
                <w:rFonts w:ascii="Arial" w:hAnsi="Arial" w:cs="Arial"/>
                <w:sz w:val="22"/>
                <w:szCs w:val="22"/>
              </w:rPr>
              <w:t>3</w:t>
            </w:r>
            <w:r w:rsidR="00990A85" w:rsidRPr="00D0055F">
              <w:rPr>
                <w:rFonts w:ascii="Arial" w:hAnsi="Arial" w:cs="Arial"/>
                <w:sz w:val="22"/>
                <w:szCs w:val="22"/>
              </w:rPr>
              <w:t xml:space="preserve">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9EF5CA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F07080">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75060C76" w14:textId="6EA4F3E3" w:rsidR="00E55B4B" w:rsidRDefault="00585464" w:rsidP="00164A81">
            <w:pPr>
              <w:rPr>
                <w:rFonts w:ascii="Arial" w:hAnsi="Arial" w:cs="Arial"/>
                <w:b/>
                <w:bCs/>
                <w:sz w:val="22"/>
                <w:szCs w:val="22"/>
              </w:rPr>
            </w:pPr>
            <w:r w:rsidRPr="00E55B4B">
              <w:rPr>
                <w:rFonts w:ascii="Arial"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5173B">
              <w:rPr>
                <w:rFonts w:ascii="Arial" w:hAnsi="Arial" w:cs="Arial"/>
                <w:sz w:val="22"/>
                <w:szCs w:val="22"/>
              </w:rPr>
              <w:t>.</w:t>
            </w:r>
          </w:p>
          <w:p w14:paraId="510711D9" w14:textId="18494689"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0964C18" w:rsidR="00164A81" w:rsidRPr="00152D61" w:rsidRDefault="00AC698D"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386660">
                  <w:rPr>
                    <w:rStyle w:val="Vietosrezervavimoenklotekstas"/>
                    <w:rFonts w:ascii="Arial" w:eastAsiaTheme="minorHAnsi" w:hAnsi="Arial" w:cs="Arial"/>
                    <w:b/>
                    <w:bCs/>
                    <w:color w:val="auto"/>
                    <w:sz w:val="22"/>
                    <w:szCs w:val="22"/>
                  </w:rPr>
                  <w:t>Kaina.</w:t>
                </w:r>
              </w:sdtContent>
            </w:sdt>
          </w:p>
          <w:p w14:paraId="6E8FB03E" w14:textId="77777777" w:rsidR="00C922C3" w:rsidRDefault="00C922C3" w:rsidP="00C922C3">
            <w:r w:rsidRPr="00F1080A">
              <w:rPr>
                <w:rFonts w:ascii="Arial" w:hAnsi="Arial" w:cs="Arial"/>
                <w:sz w:val="22"/>
                <w:szCs w:val="22"/>
              </w:rPr>
              <w:lastRenderedPageBreak/>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0CED544A" w14:textId="77777777" w:rsidR="00824EC7" w:rsidRPr="00824EC7" w:rsidRDefault="00824EC7" w:rsidP="00824EC7">
            <w:pPr>
              <w:rPr>
                <w:sz w:val="22"/>
                <w:szCs w:val="22"/>
              </w:rPr>
            </w:pPr>
          </w:p>
          <w:p w14:paraId="70DEBD5D" w14:textId="208F902E" w:rsidR="00824EC7" w:rsidRPr="001C44EE" w:rsidRDefault="00824EC7" w:rsidP="00824EC7">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32D8DBC4" w14:textId="77777777" w:rsidR="00DA7A1A" w:rsidRDefault="00DA7A1A" w:rsidP="00DA7A1A">
            <w:pPr>
              <w:pStyle w:val="Sraopastraipa"/>
              <w:ind w:left="36"/>
              <w:rPr>
                <w:rFonts w:ascii="Arial" w:hAnsi="Arial" w:cs="Arial"/>
                <w:sz w:val="22"/>
                <w:szCs w:val="22"/>
              </w:rPr>
            </w:pPr>
            <w:r w:rsidRPr="00A6340F">
              <w:rPr>
                <w:rFonts w:ascii="Arial" w:hAnsi="Arial" w:cs="Arial"/>
                <w:sz w:val="22"/>
                <w:szCs w:val="22"/>
              </w:rPr>
              <w:t xml:space="preserve">9.2.1. Laimėjusiu pasiūlymu kiekvienoje pirkimo objekto dalyje galės būti </w:t>
            </w:r>
            <w:r w:rsidRPr="008D6828">
              <w:rPr>
                <w:rFonts w:ascii="Arial" w:hAnsi="Arial" w:cs="Arial"/>
                <w:sz w:val="22"/>
                <w:szCs w:val="22"/>
              </w:rPr>
              <w:t>pripažinti tik po 1 (vieną) ekonomiškai naudingiausią pasiūlymą.</w:t>
            </w:r>
            <w:r w:rsidRPr="00A6340F">
              <w:rPr>
                <w:rFonts w:ascii="Arial" w:hAnsi="Arial" w:cs="Arial"/>
                <w:sz w:val="22"/>
                <w:szCs w:val="22"/>
              </w:rPr>
              <w:t xml:space="preserve"> Tas pats tiekėjas gali būti nustatomas laimėtoju dėl visų pirkimo objekto dalių.</w:t>
            </w:r>
          </w:p>
          <w:p w14:paraId="79EAB72B" w14:textId="79AE1DED" w:rsidR="00A20599" w:rsidRDefault="00A20599" w:rsidP="00A20599">
            <w:pPr>
              <w:pStyle w:val="Antrat1"/>
              <w:tabs>
                <w:tab w:val="left" w:pos="426"/>
              </w:tabs>
              <w:spacing w:after="120"/>
              <w:ind w:firstLine="0"/>
              <w:rPr>
                <w:rFonts w:ascii="Arial" w:hAnsi="Arial" w:cs="Arial"/>
                <w:sz w:val="22"/>
                <w:szCs w:val="22"/>
              </w:rPr>
            </w:pPr>
            <w:r>
              <w:rPr>
                <w:rFonts w:ascii="Arial" w:hAnsi="Arial" w:cs="Arial"/>
                <w:sz w:val="22"/>
                <w:szCs w:val="22"/>
              </w:rPr>
              <w:t xml:space="preserve">9.2.2. </w:t>
            </w:r>
            <w:r w:rsidRPr="00BF3CD8">
              <w:rPr>
                <w:rFonts w:ascii="Arial" w:hAnsi="Arial" w:cs="Arial"/>
                <w:sz w:val="22"/>
                <w:szCs w:val="22"/>
              </w:rPr>
              <w:t xml:space="preserve">Per didelė ir nepriimtina Pasiūlymo kaina bus laikoma tokia kaina, kuri viršys </w:t>
            </w:r>
            <w:r w:rsidR="00AD20E6">
              <w:rPr>
                <w:rFonts w:ascii="Arial" w:hAnsi="Arial" w:cs="Arial"/>
                <w:sz w:val="22"/>
                <w:szCs w:val="22"/>
              </w:rPr>
              <w:t>atitinkamai:</w:t>
            </w:r>
          </w:p>
          <w:p w14:paraId="4EF47678" w14:textId="6F8822B5" w:rsidR="00A80639" w:rsidRDefault="00285353" w:rsidP="00A80639">
            <w:pPr>
              <w:pStyle w:val="Bodytext20"/>
              <w:ind w:right="55" w:firstLine="0"/>
              <w:jc w:val="both"/>
              <w:rPr>
                <w:rFonts w:ascii="Arial" w:hAnsi="Arial" w:cs="Arial"/>
                <w:sz w:val="22"/>
                <w:szCs w:val="22"/>
              </w:rPr>
            </w:pPr>
            <w:r w:rsidRPr="00285353">
              <w:rPr>
                <w:rFonts w:ascii="Arial" w:hAnsi="Arial" w:cs="Arial"/>
                <w:b/>
                <w:bCs/>
                <w:sz w:val="22"/>
                <w:szCs w:val="22"/>
              </w:rPr>
              <w:t>I</w:t>
            </w:r>
            <w:r w:rsidR="00000CCC" w:rsidRPr="00285353">
              <w:rPr>
                <w:rFonts w:ascii="Arial" w:hAnsi="Arial" w:cs="Arial"/>
                <w:b/>
                <w:bCs/>
                <w:sz w:val="22"/>
                <w:szCs w:val="22"/>
              </w:rPr>
              <w:t xml:space="preserve">-a </w:t>
            </w:r>
            <w:r w:rsidR="0027683E">
              <w:rPr>
                <w:rFonts w:ascii="Arial" w:hAnsi="Arial" w:cs="Arial"/>
                <w:b/>
                <w:bCs/>
                <w:sz w:val="22"/>
                <w:szCs w:val="22"/>
              </w:rPr>
              <w:t xml:space="preserve">pirkimo objekto </w:t>
            </w:r>
            <w:r w:rsidR="00000CCC" w:rsidRPr="00285353">
              <w:rPr>
                <w:rFonts w:ascii="Arial" w:hAnsi="Arial" w:cs="Arial"/>
                <w:b/>
                <w:bCs/>
                <w:sz w:val="22"/>
                <w:szCs w:val="22"/>
              </w:rPr>
              <w:t>dalis</w:t>
            </w:r>
            <w:r w:rsidR="00000CCC" w:rsidRPr="00792983">
              <w:rPr>
                <w:rFonts w:ascii="Arial" w:hAnsi="Arial" w:cs="Arial"/>
                <w:sz w:val="22"/>
                <w:szCs w:val="22"/>
              </w:rPr>
              <w:t xml:space="preserve">– </w:t>
            </w:r>
            <w:r w:rsidR="00A80639" w:rsidRPr="00E51873">
              <w:rPr>
                <w:rFonts w:ascii="Arial" w:hAnsi="Arial" w:cs="Arial"/>
                <w:sz w:val="22"/>
                <w:szCs w:val="22"/>
              </w:rPr>
              <w:t xml:space="preserve"> Šviesoforų postų priežiūros, </w:t>
            </w:r>
            <w:r w:rsidR="00FD67F6">
              <w:rPr>
                <w:rFonts w:ascii="Arial" w:hAnsi="Arial" w:cs="Arial"/>
                <w:sz w:val="22"/>
                <w:szCs w:val="22"/>
              </w:rPr>
              <w:t>gedimų šalinimo bei</w:t>
            </w:r>
            <w:r w:rsidR="00A80639" w:rsidRPr="00E51873">
              <w:rPr>
                <w:rFonts w:ascii="Arial" w:hAnsi="Arial" w:cs="Arial"/>
                <w:sz w:val="22"/>
                <w:szCs w:val="22"/>
              </w:rPr>
              <w:t xml:space="preserve"> atnaujinimo paslaugos </w:t>
            </w:r>
            <w:r w:rsidR="00A80639">
              <w:rPr>
                <w:rFonts w:ascii="Arial" w:hAnsi="Arial" w:cs="Arial"/>
                <w:sz w:val="22"/>
                <w:szCs w:val="22"/>
              </w:rPr>
              <w:t>Vilniaus</w:t>
            </w:r>
            <w:r w:rsidR="00A80639" w:rsidRPr="00792983">
              <w:rPr>
                <w:rFonts w:ascii="Arial" w:hAnsi="Arial" w:cs="Arial"/>
                <w:sz w:val="22"/>
                <w:szCs w:val="22"/>
              </w:rPr>
              <w:t xml:space="preserve"> ir </w:t>
            </w:r>
            <w:r w:rsidR="00A80639">
              <w:rPr>
                <w:rFonts w:ascii="Arial" w:hAnsi="Arial" w:cs="Arial"/>
                <w:sz w:val="22"/>
                <w:szCs w:val="22"/>
              </w:rPr>
              <w:t>Utenos</w:t>
            </w:r>
            <w:r w:rsidR="00A80639" w:rsidRPr="00792983">
              <w:rPr>
                <w:rFonts w:ascii="Arial" w:hAnsi="Arial" w:cs="Arial"/>
                <w:sz w:val="22"/>
                <w:szCs w:val="22"/>
              </w:rPr>
              <w:t xml:space="preserve"> apskrityse</w:t>
            </w:r>
            <w:r w:rsidR="00A80639">
              <w:rPr>
                <w:rFonts w:ascii="Arial" w:hAnsi="Arial" w:cs="Arial"/>
                <w:sz w:val="22"/>
                <w:szCs w:val="22"/>
              </w:rPr>
              <w:t>:</w:t>
            </w:r>
          </w:p>
          <w:p w14:paraId="1B611AB8" w14:textId="30CD8C92" w:rsidR="00A80639" w:rsidRPr="00792983" w:rsidRDefault="00834AAF" w:rsidP="00A80639">
            <w:pPr>
              <w:pStyle w:val="Bodytext20"/>
              <w:ind w:right="55" w:firstLine="0"/>
              <w:jc w:val="both"/>
              <w:rPr>
                <w:rFonts w:ascii="Arial" w:hAnsi="Arial" w:cs="Arial"/>
                <w:sz w:val="22"/>
                <w:szCs w:val="22"/>
              </w:rPr>
            </w:pPr>
            <w:r>
              <w:rPr>
                <w:rFonts w:ascii="Arial" w:hAnsi="Arial" w:cs="Arial"/>
                <w:b/>
                <w:bCs/>
                <w:sz w:val="22"/>
                <w:szCs w:val="22"/>
              </w:rPr>
              <w:t>239</w:t>
            </w:r>
            <w:r w:rsidR="00CA71D7">
              <w:rPr>
                <w:rFonts w:ascii="Arial" w:hAnsi="Arial" w:cs="Arial"/>
                <w:b/>
                <w:bCs/>
                <w:sz w:val="22"/>
                <w:szCs w:val="22"/>
              </w:rPr>
              <w:t xml:space="preserve"> 095</w:t>
            </w:r>
            <w:r w:rsidR="001E5CA3" w:rsidRPr="005D7145">
              <w:rPr>
                <w:rFonts w:ascii="Arial" w:hAnsi="Arial" w:cs="Arial"/>
                <w:b/>
                <w:bCs/>
                <w:sz w:val="22"/>
                <w:szCs w:val="22"/>
              </w:rPr>
              <w:t xml:space="preserve">,00 Eur </w:t>
            </w:r>
            <w:r w:rsidR="005D7145" w:rsidRPr="005D7145">
              <w:rPr>
                <w:rFonts w:ascii="Arial" w:hAnsi="Arial" w:cs="Arial"/>
                <w:b/>
                <w:bCs/>
                <w:sz w:val="22"/>
                <w:szCs w:val="22"/>
              </w:rPr>
              <w:t>be PVM</w:t>
            </w:r>
            <w:r w:rsidR="005D7145">
              <w:rPr>
                <w:rFonts w:ascii="Arial" w:hAnsi="Arial" w:cs="Arial"/>
                <w:sz w:val="22"/>
                <w:szCs w:val="22"/>
              </w:rPr>
              <w:t xml:space="preserve"> </w:t>
            </w:r>
            <w:r w:rsidR="005D7145" w:rsidRPr="009F5D14">
              <w:rPr>
                <w:rFonts w:ascii="Arial" w:hAnsi="Arial" w:cs="Arial"/>
                <w:b/>
                <w:bCs/>
                <w:sz w:val="22"/>
                <w:szCs w:val="22"/>
              </w:rPr>
              <w:t>(2</w:t>
            </w:r>
            <w:r w:rsidR="00DB16A1">
              <w:rPr>
                <w:rFonts w:ascii="Arial" w:hAnsi="Arial" w:cs="Arial"/>
                <w:b/>
                <w:bCs/>
                <w:sz w:val="22"/>
                <w:szCs w:val="22"/>
              </w:rPr>
              <w:t>89</w:t>
            </w:r>
            <w:r w:rsidR="005D7145" w:rsidRPr="009F5D14">
              <w:rPr>
                <w:rFonts w:ascii="Arial" w:hAnsi="Arial" w:cs="Arial"/>
                <w:b/>
                <w:bCs/>
                <w:sz w:val="22"/>
                <w:szCs w:val="22"/>
              </w:rPr>
              <w:t xml:space="preserve"> </w:t>
            </w:r>
            <w:r w:rsidR="00DB16A1">
              <w:rPr>
                <w:rFonts w:ascii="Arial" w:hAnsi="Arial" w:cs="Arial"/>
                <w:b/>
                <w:bCs/>
                <w:sz w:val="22"/>
                <w:szCs w:val="22"/>
              </w:rPr>
              <w:t>304</w:t>
            </w:r>
            <w:r w:rsidR="005D7145" w:rsidRPr="009F5D14">
              <w:rPr>
                <w:rFonts w:ascii="Arial" w:hAnsi="Arial" w:cs="Arial"/>
                <w:b/>
                <w:bCs/>
                <w:sz w:val="22"/>
                <w:szCs w:val="22"/>
              </w:rPr>
              <w:t>,</w:t>
            </w:r>
            <w:r w:rsidR="00DB16A1">
              <w:rPr>
                <w:rFonts w:ascii="Arial" w:hAnsi="Arial" w:cs="Arial"/>
                <w:b/>
                <w:bCs/>
                <w:sz w:val="22"/>
                <w:szCs w:val="22"/>
              </w:rPr>
              <w:t>9</w:t>
            </w:r>
            <w:r w:rsidR="005D7145" w:rsidRPr="009F5D14">
              <w:rPr>
                <w:rFonts w:ascii="Arial" w:hAnsi="Arial" w:cs="Arial"/>
                <w:b/>
                <w:bCs/>
                <w:sz w:val="22"/>
                <w:szCs w:val="22"/>
              </w:rPr>
              <w:t>5 Eur su PVM)</w:t>
            </w:r>
            <w:r w:rsidR="00A80639" w:rsidRPr="009F5D14">
              <w:rPr>
                <w:rFonts w:ascii="Arial" w:hAnsi="Arial" w:cs="Arial"/>
                <w:b/>
                <w:bCs/>
                <w:sz w:val="22"/>
                <w:szCs w:val="22"/>
              </w:rPr>
              <w:t>;</w:t>
            </w:r>
          </w:p>
          <w:p w14:paraId="11EFBB0C" w14:textId="4BE49BDE" w:rsidR="00D97363" w:rsidRDefault="00A80639" w:rsidP="00A80639">
            <w:pPr>
              <w:pStyle w:val="Bodytext20"/>
              <w:ind w:right="55" w:firstLine="0"/>
              <w:jc w:val="both"/>
              <w:rPr>
                <w:rFonts w:ascii="Arial" w:hAnsi="Arial" w:cs="Arial"/>
                <w:sz w:val="22"/>
                <w:szCs w:val="22"/>
              </w:rPr>
            </w:pPr>
            <w:r w:rsidRPr="00A80639">
              <w:rPr>
                <w:rFonts w:ascii="Arial" w:hAnsi="Arial" w:cs="Arial"/>
                <w:b/>
                <w:bCs/>
                <w:sz w:val="22"/>
                <w:szCs w:val="22"/>
              </w:rPr>
              <w:t xml:space="preserve">II-a </w:t>
            </w:r>
            <w:r w:rsidR="0027683E">
              <w:rPr>
                <w:rFonts w:ascii="Arial" w:hAnsi="Arial" w:cs="Arial"/>
                <w:b/>
                <w:bCs/>
                <w:sz w:val="22"/>
                <w:szCs w:val="22"/>
              </w:rPr>
              <w:t xml:space="preserve">pirkimo objekto </w:t>
            </w:r>
            <w:r w:rsidRPr="00A80639">
              <w:rPr>
                <w:rFonts w:ascii="Arial" w:hAnsi="Arial" w:cs="Arial"/>
                <w:b/>
                <w:bCs/>
                <w:sz w:val="22"/>
                <w:szCs w:val="22"/>
              </w:rPr>
              <w:t>dalis</w:t>
            </w:r>
            <w:r w:rsidRPr="00A80639">
              <w:rPr>
                <w:rFonts w:ascii="Arial" w:hAnsi="Arial" w:cs="Arial"/>
                <w:sz w:val="22"/>
                <w:szCs w:val="22"/>
              </w:rPr>
              <w:t xml:space="preserve"> </w:t>
            </w:r>
            <w:r w:rsidRPr="00792983">
              <w:rPr>
                <w:rFonts w:ascii="Arial" w:hAnsi="Arial" w:cs="Arial"/>
                <w:sz w:val="22"/>
                <w:szCs w:val="22"/>
              </w:rPr>
              <w:t>–</w:t>
            </w:r>
            <w:r>
              <w:rPr>
                <w:rFonts w:ascii="Arial" w:hAnsi="Arial" w:cs="Arial"/>
                <w:sz w:val="22"/>
                <w:szCs w:val="22"/>
              </w:rPr>
              <w:t xml:space="preserve"> </w:t>
            </w:r>
            <w:r w:rsidRPr="00E51873">
              <w:rPr>
                <w:rFonts w:ascii="Arial" w:hAnsi="Arial" w:cs="Arial"/>
                <w:sz w:val="22"/>
                <w:szCs w:val="22"/>
              </w:rPr>
              <w:t xml:space="preserve"> Šviesoforų postų priežiūros, </w:t>
            </w:r>
            <w:r w:rsidR="00FD67F6">
              <w:rPr>
                <w:rFonts w:ascii="Arial" w:hAnsi="Arial" w:cs="Arial"/>
                <w:sz w:val="22"/>
                <w:szCs w:val="22"/>
              </w:rPr>
              <w:t>gedimų šalinimo bei</w:t>
            </w:r>
            <w:r w:rsidRPr="00E51873">
              <w:rPr>
                <w:rFonts w:ascii="Arial" w:hAnsi="Arial" w:cs="Arial"/>
                <w:sz w:val="22"/>
                <w:szCs w:val="22"/>
              </w:rPr>
              <w:t xml:space="preserve"> atnaujinimo paslaugos </w:t>
            </w:r>
            <w:r>
              <w:rPr>
                <w:rFonts w:ascii="Arial" w:hAnsi="Arial" w:cs="Arial"/>
                <w:sz w:val="22"/>
                <w:szCs w:val="22"/>
              </w:rPr>
              <w:t>Klaipėdos, Telšių</w:t>
            </w:r>
            <w:r w:rsidRPr="00792983">
              <w:rPr>
                <w:rFonts w:ascii="Arial" w:hAnsi="Arial" w:cs="Arial"/>
                <w:sz w:val="22"/>
                <w:szCs w:val="22"/>
              </w:rPr>
              <w:t xml:space="preserve"> ir </w:t>
            </w:r>
            <w:r>
              <w:rPr>
                <w:rFonts w:ascii="Arial" w:hAnsi="Arial" w:cs="Arial"/>
                <w:sz w:val="22"/>
                <w:szCs w:val="22"/>
              </w:rPr>
              <w:t>Tauragės</w:t>
            </w:r>
            <w:r w:rsidRPr="00792983">
              <w:rPr>
                <w:rFonts w:ascii="Arial" w:hAnsi="Arial" w:cs="Arial"/>
                <w:sz w:val="22"/>
                <w:szCs w:val="22"/>
              </w:rPr>
              <w:t xml:space="preserve"> apskrityse</w:t>
            </w:r>
            <w:r w:rsidR="00D97363">
              <w:rPr>
                <w:rFonts w:ascii="Arial" w:hAnsi="Arial" w:cs="Arial"/>
                <w:sz w:val="22"/>
                <w:szCs w:val="22"/>
              </w:rPr>
              <w:t>:</w:t>
            </w:r>
          </w:p>
          <w:p w14:paraId="774AD4A4" w14:textId="4E8D6AE1" w:rsidR="00A80639" w:rsidRPr="00DC68D9" w:rsidRDefault="009631D6" w:rsidP="00A80639">
            <w:pPr>
              <w:pStyle w:val="Bodytext20"/>
              <w:ind w:right="55" w:firstLine="0"/>
              <w:jc w:val="both"/>
              <w:rPr>
                <w:rFonts w:ascii="Arial" w:hAnsi="Arial" w:cs="Arial"/>
                <w:b/>
                <w:bCs/>
                <w:sz w:val="22"/>
                <w:szCs w:val="22"/>
              </w:rPr>
            </w:pPr>
            <w:r>
              <w:rPr>
                <w:rFonts w:ascii="Arial" w:hAnsi="Arial" w:cs="Arial"/>
                <w:b/>
                <w:bCs/>
                <w:sz w:val="22"/>
                <w:szCs w:val="22"/>
              </w:rPr>
              <w:t>25</w:t>
            </w:r>
            <w:r w:rsidR="006262E7">
              <w:rPr>
                <w:rFonts w:ascii="Arial" w:hAnsi="Arial" w:cs="Arial"/>
                <w:b/>
                <w:bCs/>
                <w:sz w:val="22"/>
                <w:szCs w:val="22"/>
              </w:rPr>
              <w:t>6 125</w:t>
            </w:r>
            <w:r w:rsidR="00DC68D9" w:rsidRPr="00DC68D9">
              <w:rPr>
                <w:rFonts w:ascii="Arial" w:hAnsi="Arial" w:cs="Arial"/>
                <w:b/>
                <w:bCs/>
                <w:sz w:val="22"/>
                <w:szCs w:val="22"/>
              </w:rPr>
              <w:t>,00 Eur be PVM (</w:t>
            </w:r>
            <w:r w:rsidR="006262E7">
              <w:rPr>
                <w:rFonts w:ascii="Arial" w:hAnsi="Arial" w:cs="Arial"/>
                <w:b/>
                <w:bCs/>
                <w:sz w:val="22"/>
                <w:szCs w:val="22"/>
              </w:rPr>
              <w:t>309</w:t>
            </w:r>
            <w:r w:rsidR="00B451FB">
              <w:rPr>
                <w:rFonts w:ascii="Arial" w:hAnsi="Arial" w:cs="Arial"/>
                <w:b/>
                <w:bCs/>
                <w:sz w:val="22"/>
                <w:szCs w:val="22"/>
              </w:rPr>
              <w:t xml:space="preserve"> 911</w:t>
            </w:r>
            <w:r w:rsidR="00DC68D9" w:rsidRPr="00DC68D9">
              <w:rPr>
                <w:rFonts w:ascii="Arial" w:hAnsi="Arial" w:cs="Arial"/>
                <w:b/>
                <w:bCs/>
                <w:sz w:val="22"/>
                <w:szCs w:val="22"/>
              </w:rPr>
              <w:t>,</w:t>
            </w:r>
            <w:r w:rsidR="00B451FB">
              <w:rPr>
                <w:rFonts w:ascii="Arial" w:hAnsi="Arial" w:cs="Arial"/>
                <w:b/>
                <w:bCs/>
                <w:sz w:val="22"/>
                <w:szCs w:val="22"/>
              </w:rPr>
              <w:t>2</w:t>
            </w:r>
            <w:r w:rsidR="00DC68D9" w:rsidRPr="00DC68D9">
              <w:rPr>
                <w:rFonts w:ascii="Arial" w:hAnsi="Arial" w:cs="Arial"/>
                <w:b/>
                <w:bCs/>
                <w:sz w:val="22"/>
                <w:szCs w:val="22"/>
              </w:rPr>
              <w:t>5 Eur su PVM).</w:t>
            </w:r>
          </w:p>
          <w:p w14:paraId="0EDC5609" w14:textId="0CCC8294" w:rsidR="00000CCC" w:rsidRPr="00792983" w:rsidRDefault="00000CCC" w:rsidP="00A80639">
            <w:pPr>
              <w:pStyle w:val="Bodytext20"/>
              <w:ind w:right="55" w:firstLine="0"/>
              <w:jc w:val="both"/>
              <w:rPr>
                <w:rFonts w:ascii="Arial" w:hAnsi="Arial" w:cs="Arial"/>
                <w:sz w:val="22"/>
                <w:szCs w:val="22"/>
              </w:rPr>
            </w:pPr>
          </w:p>
          <w:p w14:paraId="64745710" w14:textId="77777777" w:rsidR="00AD20E6" w:rsidRPr="00AD20E6" w:rsidRDefault="00AD20E6" w:rsidP="00AD20E6"/>
          <w:p w14:paraId="71EA4212" w14:textId="19A09B1E" w:rsidR="00BF3CD8" w:rsidRPr="00A6340F" w:rsidRDefault="00A20599" w:rsidP="00A20599">
            <w:pPr>
              <w:pStyle w:val="Sraopastraipa"/>
              <w:ind w:left="36"/>
              <w:rPr>
                <w:rFonts w:ascii="Arial" w:hAnsi="Arial" w:cs="Arial"/>
                <w:sz w:val="22"/>
                <w:szCs w:val="22"/>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257160">
              <w:rPr>
                <w:rFonts w:ascii="Arial" w:hAnsi="Arial" w:cs="Arial"/>
                <w:b/>
                <w:bCs/>
                <w:sz w:val="22"/>
                <w:szCs w:val="22"/>
              </w:rPr>
              <w:t>9.2.2</w:t>
            </w:r>
            <w:r w:rsidRPr="00257160">
              <w:rPr>
                <w:rFonts w:ascii="Arial" w:hAnsi="Arial" w:cs="Arial"/>
                <w:sz w:val="22"/>
                <w:szCs w:val="22"/>
              </w:rPr>
              <w:t xml:space="preserve">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r w:rsidR="001468A0">
              <w:rPr>
                <w:rFonts w:ascii="Arial" w:hAnsi="Arial" w:cs="Arial"/>
                <w:sz w:val="22"/>
                <w:szCs w:val="22"/>
              </w:rPr>
              <w:t xml:space="preserve"> Detaliau </w:t>
            </w:r>
            <w:r w:rsidR="00226757">
              <w:rPr>
                <w:rFonts w:ascii="Arial" w:hAnsi="Arial" w:cs="Arial"/>
                <w:sz w:val="22"/>
                <w:szCs w:val="22"/>
              </w:rPr>
              <w:t xml:space="preserve">maksimalios galimos siūlomų paslaugų ir prekių </w:t>
            </w:r>
            <w:r w:rsidR="00D03C79">
              <w:rPr>
                <w:rFonts w:ascii="Arial" w:hAnsi="Arial" w:cs="Arial"/>
                <w:sz w:val="22"/>
                <w:szCs w:val="22"/>
              </w:rPr>
              <w:t xml:space="preserve">įkainių/kainų </w:t>
            </w:r>
            <w:r w:rsidR="00127314">
              <w:rPr>
                <w:rFonts w:ascii="Arial" w:hAnsi="Arial" w:cs="Arial"/>
                <w:sz w:val="22"/>
                <w:szCs w:val="22"/>
              </w:rPr>
              <w:t xml:space="preserve">reikšmės nurodytos </w:t>
            </w:r>
            <w:r w:rsidR="00127314" w:rsidRPr="00410E61">
              <w:rPr>
                <w:rFonts w:ascii="Arial" w:hAnsi="Arial" w:cs="Arial"/>
                <w:b/>
                <w:bCs/>
                <w:sz w:val="22"/>
                <w:szCs w:val="22"/>
              </w:rPr>
              <w:t>SPS priede Nr. 12</w:t>
            </w:r>
            <w:r w:rsidR="00127314" w:rsidRPr="00410E61">
              <w:rPr>
                <w:rFonts w:ascii="Arial" w:hAnsi="Arial" w:cs="Arial"/>
                <w:sz w:val="22"/>
                <w:szCs w:val="22"/>
              </w:rPr>
              <w:t xml:space="preserve"> </w:t>
            </w:r>
            <w:r w:rsidR="00127314">
              <w:rPr>
                <w:rFonts w:ascii="Arial" w:hAnsi="Arial" w:cs="Arial"/>
                <w:sz w:val="22"/>
                <w:szCs w:val="22"/>
              </w:rPr>
              <w:t xml:space="preserve">ir </w:t>
            </w:r>
            <w:r w:rsidR="00410E61" w:rsidRPr="00410E61">
              <w:rPr>
                <w:rFonts w:ascii="Arial" w:hAnsi="Arial" w:cs="Arial"/>
                <w:b/>
                <w:bCs/>
                <w:sz w:val="22"/>
                <w:szCs w:val="22"/>
              </w:rPr>
              <w:t xml:space="preserve">SPS </w:t>
            </w:r>
            <w:r w:rsidR="00127314" w:rsidRPr="00410E61">
              <w:rPr>
                <w:rFonts w:ascii="Arial" w:hAnsi="Arial" w:cs="Arial"/>
                <w:b/>
                <w:bCs/>
                <w:sz w:val="22"/>
                <w:szCs w:val="22"/>
              </w:rPr>
              <w:t>priede Nr. 5</w:t>
            </w:r>
            <w:r w:rsidR="00127314">
              <w:rPr>
                <w:rFonts w:ascii="Arial" w:hAnsi="Arial" w:cs="Arial"/>
                <w:sz w:val="22"/>
                <w:szCs w:val="22"/>
              </w:rPr>
              <w:t>.</w:t>
            </w: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3F198D2B" w14:textId="77777777" w:rsidR="005E4E13" w:rsidRDefault="005E4E13" w:rsidP="005E4E13">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41B7B349" w14:textId="3CF20000" w:rsidR="00BF3CD8" w:rsidRDefault="005E4E13" w:rsidP="005E4E13">
            <w:pPr>
              <w:pStyle w:val="Sraopastraipa"/>
              <w:ind w:left="36"/>
              <w:rPr>
                <w:rFonts w:ascii="Arial" w:hAnsi="Arial" w:cs="Arial"/>
                <w:sz w:val="22"/>
                <w:szCs w:val="22"/>
              </w:rPr>
            </w:pPr>
            <w:r w:rsidRPr="00BF3CD8">
              <w:rPr>
                <w:rFonts w:ascii="Arial" w:hAnsi="Arial" w:cs="Arial"/>
                <w:sz w:val="22"/>
                <w:szCs w:val="22"/>
              </w:rPr>
              <w:t>Sutartis su Laimėjusiu tiekėju bus sudaroma sumai</w:t>
            </w:r>
            <w:r w:rsidR="007C73F9">
              <w:rPr>
                <w:rFonts w:ascii="Arial" w:hAnsi="Arial" w:cs="Arial"/>
                <w:sz w:val="22"/>
                <w:szCs w:val="22"/>
              </w:rPr>
              <w:t xml:space="preserve"> atitinkamai</w:t>
            </w:r>
            <w:r w:rsidR="00CA72FD">
              <w:rPr>
                <w:rFonts w:ascii="Arial" w:hAnsi="Arial" w:cs="Arial"/>
                <w:sz w:val="22"/>
                <w:szCs w:val="22"/>
              </w:rPr>
              <w:t>:</w:t>
            </w:r>
          </w:p>
          <w:p w14:paraId="17883458" w14:textId="0F8C9809" w:rsidR="00D4333B" w:rsidRDefault="00742A58" w:rsidP="00D97363">
            <w:pPr>
              <w:pStyle w:val="Bodytext20"/>
              <w:ind w:right="55" w:firstLine="0"/>
              <w:jc w:val="both"/>
              <w:rPr>
                <w:rFonts w:ascii="Arial" w:hAnsi="Arial" w:cs="Arial"/>
                <w:sz w:val="22"/>
                <w:szCs w:val="22"/>
              </w:rPr>
            </w:pPr>
            <w:r w:rsidRPr="00285353">
              <w:rPr>
                <w:rFonts w:ascii="Arial" w:hAnsi="Arial" w:cs="Arial"/>
                <w:b/>
                <w:bCs/>
                <w:sz w:val="22"/>
                <w:szCs w:val="22"/>
              </w:rPr>
              <w:t xml:space="preserve">I-a pirkimo </w:t>
            </w:r>
            <w:r w:rsidR="00613846">
              <w:rPr>
                <w:rFonts w:ascii="Arial" w:hAnsi="Arial" w:cs="Arial"/>
                <w:b/>
                <w:bCs/>
                <w:sz w:val="22"/>
                <w:szCs w:val="22"/>
              </w:rPr>
              <w:t xml:space="preserve">objekto </w:t>
            </w:r>
            <w:r w:rsidRPr="00285353">
              <w:rPr>
                <w:rFonts w:ascii="Arial" w:hAnsi="Arial" w:cs="Arial"/>
                <w:b/>
                <w:bCs/>
                <w:sz w:val="22"/>
                <w:szCs w:val="22"/>
              </w:rPr>
              <w:t>dalis</w:t>
            </w:r>
            <w:r w:rsidRPr="00792983">
              <w:rPr>
                <w:rFonts w:ascii="Arial" w:hAnsi="Arial" w:cs="Arial"/>
                <w:sz w:val="22"/>
                <w:szCs w:val="22"/>
              </w:rPr>
              <w:t>–</w:t>
            </w:r>
            <w:r w:rsidR="00D97363" w:rsidRPr="00E51873">
              <w:rPr>
                <w:rFonts w:ascii="Arial" w:hAnsi="Arial" w:cs="Arial"/>
                <w:sz w:val="22"/>
                <w:szCs w:val="22"/>
              </w:rPr>
              <w:t xml:space="preserve"> Šviesoforų postų priežiūros, </w:t>
            </w:r>
            <w:r w:rsidR="00FD67F6">
              <w:rPr>
                <w:rFonts w:ascii="Arial" w:hAnsi="Arial" w:cs="Arial"/>
                <w:sz w:val="22"/>
                <w:szCs w:val="22"/>
              </w:rPr>
              <w:t xml:space="preserve">gedimų šalinimo bei </w:t>
            </w:r>
            <w:r w:rsidR="00D97363" w:rsidRPr="00E51873">
              <w:rPr>
                <w:rFonts w:ascii="Arial" w:hAnsi="Arial" w:cs="Arial"/>
                <w:sz w:val="22"/>
                <w:szCs w:val="22"/>
              </w:rPr>
              <w:t xml:space="preserve">atnaujinimo paslaugos </w:t>
            </w:r>
            <w:r w:rsidR="00D97363">
              <w:rPr>
                <w:rFonts w:ascii="Arial" w:hAnsi="Arial" w:cs="Arial"/>
                <w:sz w:val="22"/>
                <w:szCs w:val="22"/>
              </w:rPr>
              <w:t>Vilniaus</w:t>
            </w:r>
            <w:r w:rsidR="00D97363" w:rsidRPr="00792983">
              <w:rPr>
                <w:rFonts w:ascii="Arial" w:hAnsi="Arial" w:cs="Arial"/>
                <w:sz w:val="22"/>
                <w:szCs w:val="22"/>
              </w:rPr>
              <w:t xml:space="preserve"> ir </w:t>
            </w:r>
            <w:r w:rsidR="00D97363">
              <w:rPr>
                <w:rFonts w:ascii="Arial" w:hAnsi="Arial" w:cs="Arial"/>
                <w:sz w:val="22"/>
                <w:szCs w:val="22"/>
              </w:rPr>
              <w:t>Utenos</w:t>
            </w:r>
            <w:r w:rsidR="00D97363" w:rsidRPr="00792983">
              <w:rPr>
                <w:rFonts w:ascii="Arial" w:hAnsi="Arial" w:cs="Arial"/>
                <w:sz w:val="22"/>
                <w:szCs w:val="22"/>
              </w:rPr>
              <w:t xml:space="preserve"> apskrityse</w:t>
            </w:r>
            <w:r w:rsidR="00D4333B">
              <w:rPr>
                <w:rFonts w:ascii="Arial" w:hAnsi="Arial" w:cs="Arial"/>
                <w:sz w:val="22"/>
                <w:szCs w:val="22"/>
              </w:rPr>
              <w:t>:</w:t>
            </w:r>
          </w:p>
          <w:p w14:paraId="29051079" w14:textId="66AFFF8F" w:rsidR="00D97363" w:rsidRPr="00792983" w:rsidRDefault="00483492" w:rsidP="00D97363">
            <w:pPr>
              <w:pStyle w:val="Bodytext20"/>
              <w:ind w:right="55" w:firstLine="0"/>
              <w:jc w:val="both"/>
              <w:rPr>
                <w:rFonts w:ascii="Arial" w:hAnsi="Arial" w:cs="Arial"/>
                <w:sz w:val="22"/>
                <w:szCs w:val="22"/>
              </w:rPr>
            </w:pPr>
            <w:r w:rsidRPr="00E21D5E">
              <w:rPr>
                <w:rFonts w:ascii="Arial" w:hAnsi="Arial" w:cs="Arial"/>
                <w:b/>
                <w:bCs/>
                <w:sz w:val="22"/>
                <w:szCs w:val="22"/>
              </w:rPr>
              <w:t>109 000</w:t>
            </w:r>
            <w:r w:rsidR="00E21D5E" w:rsidRPr="00E21D5E">
              <w:rPr>
                <w:rFonts w:ascii="Arial" w:hAnsi="Arial" w:cs="Arial"/>
                <w:b/>
                <w:bCs/>
                <w:sz w:val="22"/>
                <w:szCs w:val="22"/>
              </w:rPr>
              <w:t>,00 Eur be PVM</w:t>
            </w:r>
            <w:r w:rsidR="00E21D5E">
              <w:rPr>
                <w:rFonts w:ascii="Arial" w:hAnsi="Arial" w:cs="Arial"/>
                <w:sz w:val="22"/>
                <w:szCs w:val="22"/>
              </w:rPr>
              <w:t xml:space="preserve"> </w:t>
            </w:r>
            <w:r w:rsidR="00E21D5E" w:rsidRPr="00A80200">
              <w:rPr>
                <w:rFonts w:ascii="Arial" w:hAnsi="Arial" w:cs="Arial"/>
                <w:b/>
                <w:bCs/>
                <w:sz w:val="22"/>
                <w:szCs w:val="22"/>
              </w:rPr>
              <w:t>(</w:t>
            </w:r>
            <w:r w:rsidR="00996A00" w:rsidRPr="00A80200">
              <w:rPr>
                <w:rFonts w:ascii="Arial" w:hAnsi="Arial" w:cs="Arial"/>
                <w:b/>
                <w:bCs/>
                <w:sz w:val="22"/>
                <w:szCs w:val="22"/>
              </w:rPr>
              <w:t>131</w:t>
            </w:r>
            <w:r w:rsidR="00A80200" w:rsidRPr="00A80200">
              <w:rPr>
                <w:rFonts w:ascii="Arial" w:hAnsi="Arial" w:cs="Arial"/>
                <w:b/>
                <w:bCs/>
                <w:sz w:val="22"/>
                <w:szCs w:val="22"/>
              </w:rPr>
              <w:t xml:space="preserve"> </w:t>
            </w:r>
            <w:r w:rsidR="00996A00" w:rsidRPr="00A80200">
              <w:rPr>
                <w:rFonts w:ascii="Arial" w:hAnsi="Arial" w:cs="Arial"/>
                <w:b/>
                <w:bCs/>
                <w:sz w:val="22"/>
                <w:szCs w:val="22"/>
              </w:rPr>
              <w:t>0890,00 Eur su PVM)</w:t>
            </w:r>
            <w:r w:rsidR="00D97363" w:rsidRPr="00A80200">
              <w:rPr>
                <w:rFonts w:ascii="Arial" w:hAnsi="Arial" w:cs="Arial"/>
                <w:b/>
                <w:bCs/>
                <w:sz w:val="22"/>
                <w:szCs w:val="22"/>
              </w:rPr>
              <w:t>;</w:t>
            </w:r>
          </w:p>
          <w:p w14:paraId="596B9F0E" w14:textId="02D342D4" w:rsidR="00D4333B" w:rsidRDefault="00D97363" w:rsidP="00D97363">
            <w:pPr>
              <w:pStyle w:val="Bodytext20"/>
              <w:ind w:right="55" w:firstLine="0"/>
              <w:jc w:val="both"/>
              <w:rPr>
                <w:rFonts w:ascii="Arial" w:hAnsi="Arial" w:cs="Arial"/>
                <w:sz w:val="22"/>
                <w:szCs w:val="22"/>
              </w:rPr>
            </w:pPr>
            <w:r w:rsidRPr="003B0816">
              <w:rPr>
                <w:rFonts w:ascii="Arial" w:hAnsi="Arial" w:cs="Arial"/>
                <w:b/>
                <w:bCs/>
                <w:sz w:val="22"/>
                <w:szCs w:val="22"/>
              </w:rPr>
              <w:t xml:space="preserve">II-a pirkimo </w:t>
            </w:r>
            <w:r w:rsidR="003B0816" w:rsidRPr="003B0816">
              <w:rPr>
                <w:rFonts w:ascii="Arial" w:hAnsi="Arial" w:cs="Arial"/>
                <w:b/>
                <w:bCs/>
                <w:sz w:val="22"/>
                <w:szCs w:val="22"/>
              </w:rPr>
              <w:t xml:space="preserve">objekto </w:t>
            </w:r>
            <w:r w:rsidRPr="003B0816">
              <w:rPr>
                <w:rFonts w:ascii="Arial" w:hAnsi="Arial" w:cs="Arial"/>
                <w:b/>
                <w:bCs/>
                <w:sz w:val="22"/>
                <w:szCs w:val="22"/>
              </w:rPr>
              <w:t>dalis</w:t>
            </w:r>
            <w:r w:rsidRPr="00792983">
              <w:rPr>
                <w:rFonts w:ascii="Arial" w:hAnsi="Arial" w:cs="Arial"/>
                <w:sz w:val="22"/>
                <w:szCs w:val="22"/>
              </w:rPr>
              <w:t xml:space="preserve"> –</w:t>
            </w:r>
            <w:r>
              <w:rPr>
                <w:rFonts w:ascii="Arial" w:hAnsi="Arial" w:cs="Arial"/>
                <w:sz w:val="22"/>
                <w:szCs w:val="22"/>
              </w:rPr>
              <w:t xml:space="preserve"> </w:t>
            </w:r>
            <w:r w:rsidRPr="00E51873">
              <w:rPr>
                <w:rFonts w:ascii="Arial" w:hAnsi="Arial" w:cs="Arial"/>
                <w:sz w:val="22"/>
                <w:szCs w:val="22"/>
              </w:rPr>
              <w:t xml:space="preserve"> Šviesoforų postų priežiūros, </w:t>
            </w:r>
            <w:r w:rsidR="00B02543">
              <w:rPr>
                <w:rFonts w:ascii="Arial" w:hAnsi="Arial" w:cs="Arial"/>
                <w:sz w:val="22"/>
                <w:szCs w:val="22"/>
              </w:rPr>
              <w:t>gedimų šalinimo bei</w:t>
            </w:r>
            <w:r w:rsidRPr="00E51873">
              <w:rPr>
                <w:rFonts w:ascii="Arial" w:hAnsi="Arial" w:cs="Arial"/>
                <w:sz w:val="22"/>
                <w:szCs w:val="22"/>
              </w:rPr>
              <w:t xml:space="preserve"> atnaujinimo paslaugos </w:t>
            </w:r>
            <w:r>
              <w:rPr>
                <w:rFonts w:ascii="Arial" w:hAnsi="Arial" w:cs="Arial"/>
                <w:sz w:val="22"/>
                <w:szCs w:val="22"/>
              </w:rPr>
              <w:t>Klaipėdos, Telšių</w:t>
            </w:r>
            <w:r w:rsidRPr="00792983">
              <w:rPr>
                <w:rFonts w:ascii="Arial" w:hAnsi="Arial" w:cs="Arial"/>
                <w:sz w:val="22"/>
                <w:szCs w:val="22"/>
              </w:rPr>
              <w:t xml:space="preserve"> ir </w:t>
            </w:r>
            <w:r>
              <w:rPr>
                <w:rFonts w:ascii="Arial" w:hAnsi="Arial" w:cs="Arial"/>
                <w:sz w:val="22"/>
                <w:szCs w:val="22"/>
              </w:rPr>
              <w:t>Tauragės</w:t>
            </w:r>
            <w:r w:rsidRPr="00792983">
              <w:rPr>
                <w:rFonts w:ascii="Arial" w:hAnsi="Arial" w:cs="Arial"/>
                <w:sz w:val="22"/>
                <w:szCs w:val="22"/>
              </w:rPr>
              <w:t xml:space="preserve"> apskrityse</w:t>
            </w:r>
            <w:r w:rsidR="00D4333B">
              <w:rPr>
                <w:rFonts w:ascii="Arial" w:hAnsi="Arial" w:cs="Arial"/>
                <w:sz w:val="22"/>
                <w:szCs w:val="22"/>
              </w:rPr>
              <w:t>:</w:t>
            </w:r>
          </w:p>
          <w:p w14:paraId="4255B099" w14:textId="784C6392" w:rsidR="00D97363" w:rsidRPr="00792983" w:rsidRDefault="00C75655" w:rsidP="00D97363">
            <w:pPr>
              <w:pStyle w:val="Bodytext20"/>
              <w:ind w:right="55" w:firstLine="0"/>
              <w:jc w:val="both"/>
              <w:rPr>
                <w:rFonts w:ascii="Arial" w:hAnsi="Arial" w:cs="Arial"/>
                <w:sz w:val="22"/>
                <w:szCs w:val="22"/>
              </w:rPr>
            </w:pPr>
            <w:r w:rsidRPr="00C75655">
              <w:rPr>
                <w:rFonts w:ascii="Arial" w:hAnsi="Arial" w:cs="Arial"/>
                <w:b/>
                <w:bCs/>
                <w:sz w:val="22"/>
                <w:szCs w:val="22"/>
              </w:rPr>
              <w:t>126 000,00 Eur be PVM</w:t>
            </w:r>
            <w:r w:rsidR="00140A79">
              <w:rPr>
                <w:rFonts w:ascii="Arial" w:hAnsi="Arial" w:cs="Arial"/>
                <w:b/>
                <w:bCs/>
                <w:sz w:val="22"/>
                <w:szCs w:val="22"/>
              </w:rPr>
              <w:t xml:space="preserve"> </w:t>
            </w:r>
            <w:r w:rsidR="00140A79" w:rsidRPr="00A80200">
              <w:rPr>
                <w:rFonts w:ascii="Arial" w:hAnsi="Arial" w:cs="Arial"/>
                <w:b/>
                <w:bCs/>
                <w:sz w:val="22"/>
                <w:szCs w:val="22"/>
              </w:rPr>
              <w:t>(</w:t>
            </w:r>
            <w:r w:rsidR="00D90245" w:rsidRPr="00A80200">
              <w:rPr>
                <w:rFonts w:ascii="Arial" w:hAnsi="Arial" w:cs="Arial"/>
                <w:b/>
                <w:bCs/>
                <w:sz w:val="22"/>
                <w:szCs w:val="22"/>
              </w:rPr>
              <w:t>152 460,00 Eur su PVM)</w:t>
            </w:r>
            <w:r w:rsidRPr="00A80200">
              <w:rPr>
                <w:rFonts w:ascii="Arial" w:hAnsi="Arial" w:cs="Arial"/>
                <w:sz w:val="22"/>
                <w:szCs w:val="22"/>
              </w:rPr>
              <w:t xml:space="preserve"> </w:t>
            </w:r>
            <w:r w:rsidR="00D97363" w:rsidRPr="00A80200">
              <w:rPr>
                <w:rFonts w:ascii="Arial" w:hAnsi="Arial" w:cs="Arial"/>
                <w:sz w:val="22"/>
                <w:szCs w:val="22"/>
              </w:rPr>
              <w:t>.</w:t>
            </w:r>
          </w:p>
          <w:p w14:paraId="1710CD57" w14:textId="6C64B1B9" w:rsidR="00D97363" w:rsidRPr="00F708AA" w:rsidRDefault="00D97363" w:rsidP="00D97363">
            <w:pPr>
              <w:pStyle w:val="Bodytext20"/>
              <w:ind w:right="55" w:firstLine="0"/>
              <w:jc w:val="both"/>
              <w:rPr>
                <w:rFonts w:ascii="Arial" w:hAnsi="Arial" w:cs="Arial"/>
                <w:i w:val="0"/>
                <w:iCs w:val="0"/>
                <w:sz w:val="22"/>
                <w:szCs w:val="22"/>
              </w:rPr>
            </w:pPr>
          </w:p>
          <w:p w14:paraId="1C88E25C" w14:textId="1628D1DD" w:rsidR="00CA72FD" w:rsidRPr="0003161D" w:rsidRDefault="00CA72FD" w:rsidP="00D97363">
            <w:pPr>
              <w:pStyle w:val="Bodytext20"/>
              <w:ind w:right="55" w:firstLine="0"/>
              <w:jc w:val="both"/>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lastRenderedPageBreak/>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05DCCA6" w14:textId="77777777" w:rsidR="000333B5" w:rsidRDefault="000333B5" w:rsidP="000333B5">
            <w:pPr>
              <w:rPr>
                <w:rFonts w:ascii="Arial" w:eastAsia="Calibri" w:hAnsi="Arial" w:cs="Arial"/>
                <w:sz w:val="22"/>
                <w:szCs w:val="22"/>
              </w:rPr>
            </w:pPr>
            <w:r w:rsidRPr="00840A4E">
              <w:rPr>
                <w:rFonts w:ascii="Arial" w:eastAsia="Calibri" w:hAnsi="Arial" w:cs="Arial"/>
                <w:sz w:val="22"/>
                <w:szCs w:val="22"/>
              </w:rPr>
              <w:t>Sutarties sąlygų įvykdymo užtikrinimui sutartyje numatyti delspinigiai ir baudos (</w:t>
            </w:r>
            <w:r w:rsidRPr="00840A4E">
              <w:rPr>
                <w:rFonts w:ascii="Arial" w:eastAsia="Calibri" w:hAnsi="Arial" w:cs="Arial"/>
                <w:b/>
                <w:bCs/>
                <w:sz w:val="22"/>
                <w:szCs w:val="22"/>
              </w:rPr>
              <w:t xml:space="preserve">SPS </w:t>
            </w:r>
            <w:r>
              <w:rPr>
                <w:rFonts w:ascii="Arial" w:eastAsia="Calibri" w:hAnsi="Arial" w:cs="Arial"/>
                <w:b/>
                <w:bCs/>
                <w:sz w:val="22"/>
                <w:szCs w:val="22"/>
              </w:rPr>
              <w:t>p</w:t>
            </w:r>
            <w:r w:rsidRPr="00840A4E">
              <w:rPr>
                <w:rFonts w:ascii="Arial" w:eastAsia="Calibri" w:hAnsi="Arial" w:cs="Arial"/>
                <w:b/>
                <w:bCs/>
                <w:sz w:val="22"/>
                <w:szCs w:val="22"/>
              </w:rPr>
              <w:t xml:space="preserve">riedas Nr. </w:t>
            </w:r>
            <w:r>
              <w:rPr>
                <w:rFonts w:ascii="Arial" w:eastAsia="Calibri" w:hAnsi="Arial" w:cs="Arial"/>
                <w:b/>
                <w:bCs/>
                <w:sz w:val="22"/>
                <w:szCs w:val="22"/>
              </w:rPr>
              <w:t>8</w:t>
            </w:r>
            <w:r w:rsidRPr="00840A4E">
              <w:rPr>
                <w:rFonts w:ascii="Arial" w:eastAsia="Calibri" w:hAnsi="Arial" w:cs="Arial"/>
                <w:sz w:val="22"/>
                <w:szCs w:val="22"/>
              </w:rPr>
              <w:t>).</w:t>
            </w:r>
          </w:p>
          <w:p w14:paraId="142BD8AF" w14:textId="1A4B673D" w:rsidR="0069511F" w:rsidRPr="00CD1F39" w:rsidRDefault="0069511F" w:rsidP="00FA5CF4">
            <w:pPr>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45F0526F" w:rsidR="00DD43FF" w:rsidRPr="00374DEA" w:rsidRDefault="00B65D0C"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2C2FF91D" w:rsidR="004065AE" w:rsidRDefault="00FD6533" w:rsidP="004065AE">
            <w:pPr>
              <w:pStyle w:val="Antrat1"/>
              <w:tabs>
                <w:tab w:val="left" w:pos="0"/>
              </w:tabs>
              <w:ind w:firstLine="0"/>
              <w:rPr>
                <w:rFonts w:ascii="Arial" w:eastAsia="Calibri" w:hAnsi="Arial" w:cs="Arial"/>
                <w:b/>
                <w:sz w:val="22"/>
                <w:szCs w:val="22"/>
              </w:rPr>
            </w:pPr>
            <w:r>
              <w:rPr>
                <w:rFonts w:ascii="Arial" w:eastAsia="Calibri" w:hAnsi="Arial" w:cs="Arial"/>
                <w:b/>
                <w:sz w:val="22"/>
                <w:szCs w:val="22"/>
              </w:rPr>
              <w:t>Paslaugų</w:t>
            </w:r>
            <w:r w:rsidR="0004130F">
              <w:rPr>
                <w:rFonts w:ascii="Arial" w:eastAsia="Calibri" w:hAnsi="Arial" w:cs="Arial"/>
                <w:b/>
                <w:sz w:val="22"/>
                <w:szCs w:val="22"/>
              </w:rPr>
              <w:t xml:space="preserve"> ir prekių</w:t>
            </w:r>
            <w:r w:rsidR="004065AE" w:rsidRPr="00AD5C02">
              <w:rPr>
                <w:rFonts w:ascii="Arial" w:eastAsia="Calibri" w:hAnsi="Arial" w:cs="Arial"/>
                <w:b/>
                <w:sz w:val="22"/>
                <w:szCs w:val="22"/>
              </w:rPr>
              <w:t xml:space="preserve">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046B7062" w:rsidR="004065AE" w:rsidRPr="00AD5C02" w:rsidRDefault="005B04EA" w:rsidP="004065AE">
            <w:pPr>
              <w:rPr>
                <w:rFonts w:ascii="Arial" w:eastAsia="Calibri" w:hAnsi="Arial" w:cs="Arial"/>
                <w:sz w:val="22"/>
                <w:szCs w:val="22"/>
              </w:rPr>
            </w:pPr>
            <w:r>
              <w:rPr>
                <w:rFonts w:ascii="Arial" w:eastAsia="Calibri" w:hAnsi="Arial" w:cs="Arial"/>
                <w:bCs/>
                <w:sz w:val="22"/>
                <w:szCs w:val="22"/>
              </w:rPr>
              <w:t xml:space="preserve">Prekių ir </w:t>
            </w:r>
            <w:r w:rsidR="003F3E92">
              <w:rPr>
                <w:rFonts w:ascii="Arial" w:eastAsia="Calibri" w:hAnsi="Arial" w:cs="Arial"/>
                <w:bCs/>
                <w:sz w:val="22"/>
                <w:szCs w:val="22"/>
              </w:rPr>
              <w:t>Paslaugų</w:t>
            </w:r>
            <w:r w:rsidR="004065AE" w:rsidRPr="00AD5C02">
              <w:rPr>
                <w:rFonts w:ascii="Arial" w:eastAsia="Calibri" w:hAnsi="Arial" w:cs="Arial"/>
                <w:bCs/>
                <w:sz w:val="22"/>
                <w:szCs w:val="22"/>
              </w:rPr>
              <w:t xml:space="preserve"> kiekių žiniaraščiai </w:t>
            </w:r>
            <w:r w:rsidR="004065AE" w:rsidRPr="00AD5C02">
              <w:rPr>
                <w:rFonts w:ascii="Arial" w:eastAsia="Calibri" w:hAnsi="Arial" w:cs="Arial"/>
                <w:sz w:val="22"/>
                <w:szCs w:val="22"/>
              </w:rPr>
              <w:t>(</w:t>
            </w:r>
            <w:r w:rsidR="004065AE" w:rsidRPr="00AD5C02">
              <w:rPr>
                <w:rFonts w:ascii="Arial" w:eastAsia="Calibri" w:hAnsi="Arial" w:cs="Arial"/>
                <w:b/>
                <w:bCs/>
                <w:sz w:val="22"/>
                <w:szCs w:val="22"/>
              </w:rPr>
              <w:t xml:space="preserve">SPS </w:t>
            </w:r>
            <w:r w:rsidR="004065AE">
              <w:rPr>
                <w:rFonts w:ascii="Arial" w:eastAsia="Calibri" w:hAnsi="Arial" w:cs="Arial"/>
                <w:b/>
                <w:bCs/>
                <w:sz w:val="22"/>
                <w:szCs w:val="22"/>
              </w:rPr>
              <w:t>p</w:t>
            </w:r>
            <w:r w:rsidR="004065AE" w:rsidRPr="00AD5C02">
              <w:rPr>
                <w:rFonts w:ascii="Arial" w:eastAsia="Calibri" w:hAnsi="Arial" w:cs="Arial"/>
                <w:b/>
                <w:bCs/>
                <w:sz w:val="22"/>
                <w:szCs w:val="22"/>
              </w:rPr>
              <w:t xml:space="preserve">riedas Nr. </w:t>
            </w:r>
            <w:r w:rsidR="00C16B9F">
              <w:rPr>
                <w:rFonts w:ascii="Arial" w:eastAsia="Calibri" w:hAnsi="Arial" w:cs="Arial"/>
                <w:b/>
                <w:bCs/>
                <w:sz w:val="22"/>
                <w:szCs w:val="22"/>
              </w:rPr>
              <w:t>12</w:t>
            </w:r>
            <w:r w:rsidR="004065AE" w:rsidRPr="00AD5C02">
              <w:rPr>
                <w:rFonts w:ascii="Arial" w:eastAsia="Calibri" w:hAnsi="Arial" w:cs="Arial"/>
                <w:sz w:val="22"/>
                <w:szCs w:val="22"/>
              </w:rPr>
              <w:t>) negali būti konfidencialūs.</w:t>
            </w:r>
          </w:p>
          <w:p w14:paraId="10EB6E24" w14:textId="4CFBFA96" w:rsidR="004065AE" w:rsidRPr="00396864" w:rsidRDefault="004065AE" w:rsidP="005D2E1B">
            <w:pPr>
              <w:rPr>
                <w:rFonts w:ascii="Arial" w:eastAsia="Calibri" w:hAnsi="Arial" w:cs="Arial"/>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w:t>
            </w:r>
            <w:r w:rsidR="009B13D0">
              <w:rPr>
                <w:rFonts w:ascii="Arial" w:hAnsi="Arial" w:cs="Arial"/>
                <w:sz w:val="22"/>
                <w:szCs w:val="22"/>
              </w:rPr>
              <w:t xml:space="preserve">specialiųjų </w:t>
            </w:r>
            <w:r w:rsidR="00872B33">
              <w:rPr>
                <w:rFonts w:ascii="Arial" w:hAnsi="Arial" w:cs="Arial"/>
                <w:sz w:val="22"/>
                <w:szCs w:val="22"/>
              </w:rPr>
              <w:t xml:space="preserve">sąlygų </w:t>
            </w:r>
            <w:r w:rsidRPr="00AD5C02">
              <w:rPr>
                <w:rFonts w:ascii="Arial" w:hAnsi="Arial" w:cs="Arial"/>
                <w:sz w:val="22"/>
                <w:szCs w:val="22"/>
              </w:rPr>
              <w:t xml:space="preserve">projektas“ </w:t>
            </w:r>
            <w:r w:rsidR="00872B33">
              <w:rPr>
                <w:rFonts w:ascii="Arial" w:hAnsi="Arial" w:cs="Arial"/>
                <w:sz w:val="22"/>
                <w:szCs w:val="22"/>
              </w:rPr>
              <w:t>5.</w:t>
            </w:r>
            <w:r w:rsidRPr="00181860">
              <w:rPr>
                <w:rFonts w:ascii="Arial" w:hAnsi="Arial" w:cs="Arial"/>
                <w:sz w:val="22"/>
                <w:szCs w:val="22"/>
              </w:rPr>
              <w:t xml:space="preserve">1 </w:t>
            </w:r>
            <w:r w:rsidRPr="00AD5C02">
              <w:rPr>
                <w:rFonts w:ascii="Arial" w:hAnsi="Arial" w:cs="Arial"/>
                <w:sz w:val="22"/>
                <w:szCs w:val="22"/>
              </w:rPr>
              <w:t xml:space="preserve">p., nurodyta, kad pirkimo sutartyje yra pasirinktas fiksuoto įkainio kainos apskaičiavimo būdas. Taigi, pasiūlyme nurodyta </w:t>
            </w:r>
            <w:r w:rsidR="003E6141">
              <w:rPr>
                <w:rFonts w:ascii="Arial" w:hAnsi="Arial" w:cs="Arial"/>
                <w:sz w:val="22"/>
                <w:szCs w:val="22"/>
              </w:rPr>
              <w:t>paslaugų</w:t>
            </w:r>
            <w:r w:rsidRPr="00AD5C02">
              <w:rPr>
                <w:rFonts w:ascii="Arial" w:hAnsi="Arial" w:cs="Arial"/>
                <w:sz w:val="22"/>
                <w:szCs w:val="22"/>
              </w:rPr>
              <w:t xml:space="preserve"> kaina, šiuo atveju tiekėjo pasiūlyti </w:t>
            </w:r>
            <w:r w:rsidR="003E6141">
              <w:rPr>
                <w:rFonts w:ascii="Arial" w:hAnsi="Arial" w:cs="Arial"/>
                <w:sz w:val="22"/>
                <w:szCs w:val="22"/>
              </w:rPr>
              <w:t>paslaugų</w:t>
            </w:r>
            <w:r w:rsidRPr="00AD5C02">
              <w:rPr>
                <w:rFonts w:ascii="Arial" w:hAnsi="Arial" w:cs="Arial"/>
                <w:sz w:val="22"/>
                <w:szCs w:val="22"/>
              </w:rPr>
              <w:t xml:space="preserve"> įkainiai, nėra laikoma konfidencialia informacija ir VPĮ reikalauja šią informaciją paskelbti, nes žiniaraščiuose atskirų </w:t>
            </w:r>
            <w:r w:rsidR="002D52E9">
              <w:rPr>
                <w:rFonts w:ascii="Arial" w:hAnsi="Arial" w:cs="Arial"/>
                <w:sz w:val="22"/>
                <w:szCs w:val="22"/>
              </w:rPr>
              <w:t>paslaugų</w:t>
            </w:r>
            <w:r w:rsidRPr="00AD5C02">
              <w:rPr>
                <w:rFonts w:ascii="Arial" w:hAnsi="Arial" w:cs="Arial"/>
                <w:sz w:val="22"/>
                <w:szCs w:val="22"/>
              </w:rPr>
              <w:t xml:space="preserve">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xml:space="preserve">). Perkančioji organizacija gali išviešinti Pirkimo laimėtojo </w:t>
            </w:r>
            <w:r w:rsidR="002D52E9">
              <w:rPr>
                <w:rFonts w:ascii="Arial" w:hAnsi="Arial" w:cs="Arial"/>
                <w:sz w:val="22"/>
                <w:szCs w:val="22"/>
              </w:rPr>
              <w:t>paslaugų</w:t>
            </w:r>
            <w:r w:rsidRPr="00AD5C02">
              <w:rPr>
                <w:rFonts w:ascii="Arial" w:hAnsi="Arial" w:cs="Arial"/>
                <w:sz w:val="22"/>
                <w:szCs w:val="22"/>
              </w:rPr>
              <w:t xml:space="preserve"> </w:t>
            </w:r>
            <w:r w:rsidR="004A0994">
              <w:rPr>
                <w:rFonts w:ascii="Arial" w:hAnsi="Arial" w:cs="Arial"/>
                <w:sz w:val="22"/>
                <w:szCs w:val="22"/>
              </w:rPr>
              <w:t xml:space="preserve">ir prekių </w:t>
            </w:r>
            <w:r w:rsidRPr="00AD5C02">
              <w:rPr>
                <w:rFonts w:ascii="Arial" w:hAnsi="Arial" w:cs="Arial"/>
                <w:sz w:val="22"/>
                <w:szCs w:val="22"/>
              </w:rPr>
              <w:t>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riedas Nr.</w:t>
            </w:r>
            <w:r w:rsidR="006108CA">
              <w:rPr>
                <w:rFonts w:ascii="Arial" w:eastAsia="Calibri" w:hAnsi="Arial" w:cs="Arial"/>
                <w:b/>
                <w:bCs/>
                <w:sz w:val="22"/>
                <w:szCs w:val="22"/>
              </w:rPr>
              <w:t>12</w:t>
            </w:r>
            <w:r w:rsidR="00B00D98">
              <w:rPr>
                <w:rFonts w:ascii="Arial" w:eastAsia="Calibri" w:hAnsi="Arial" w:cs="Arial"/>
                <w:b/>
                <w:bCs/>
                <w:sz w:val="22"/>
                <w:szCs w:val="22"/>
              </w:rPr>
              <w:t>.</w:t>
            </w:r>
            <w:r w:rsidRPr="000542A1">
              <w:rPr>
                <w:rFonts w:ascii="Arial" w:hAnsi="Arial" w:cs="Arial"/>
                <w:b/>
                <w:bCs/>
                <w:sz w:val="22"/>
                <w:szCs w:val="22"/>
              </w:rPr>
              <w:t>xlsx</w:t>
            </w:r>
            <w:r w:rsidRPr="00C579BB">
              <w:rPr>
                <w:rFonts w:ascii="Arial" w:hAnsi="Arial" w:cs="Arial"/>
                <w:b/>
                <w:bCs/>
                <w:sz w:val="22"/>
                <w:szCs w:val="22"/>
              </w:rPr>
              <w:t>)</w:t>
            </w:r>
            <w:r w:rsidRPr="00AD5C02">
              <w:rPr>
                <w:rFonts w:ascii="Arial" w:hAnsi="Arial" w:cs="Arial"/>
                <w:sz w:val="22"/>
                <w:szCs w:val="22"/>
              </w:rPr>
              <w:t xml:space="preserve"> suinteresuotiems Pirkimo dalyviams kartu su nustatyta pasiūlymų eile.</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19282794" w14:textId="72F9BD72" w:rsidR="00116A1C" w:rsidRPr="0071778C" w:rsidRDefault="00116A1C" w:rsidP="00F31248">
      <w:pPr>
        <w:pStyle w:val="Pagrindinistekstas"/>
        <w:ind w:firstLine="0"/>
        <w:rPr>
          <w:rFonts w:ascii="Arial" w:hAnsi="Arial" w:cs="Arial"/>
          <w:b/>
          <w:bCs/>
          <w:sz w:val="22"/>
          <w:szCs w:val="22"/>
        </w:rPr>
      </w:pPr>
      <w:r w:rsidRPr="0071778C">
        <w:rPr>
          <w:rFonts w:ascii="Arial" w:hAnsi="Arial" w:cs="Arial"/>
          <w:b/>
          <w:bCs/>
          <w:sz w:val="22"/>
          <w:szCs w:val="22"/>
        </w:rPr>
        <w:t>PRIEDAI</w:t>
      </w:r>
      <w:r w:rsidR="00880EEA" w:rsidRPr="0071778C">
        <w:rPr>
          <w:rFonts w:ascii="Arial" w:hAnsi="Arial" w:cs="Arial"/>
          <w:b/>
          <w:bCs/>
          <w:sz w:val="22"/>
          <w:szCs w:val="22"/>
        </w:rPr>
        <w:t>:</w:t>
      </w:r>
    </w:p>
    <w:p w14:paraId="185E8E23" w14:textId="757940DE" w:rsidR="00542FF5" w:rsidRPr="0071778C" w:rsidRDefault="00D60689"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1 priedas. </w:t>
      </w:r>
      <w:r w:rsidR="00542FF5" w:rsidRPr="0071778C">
        <w:rPr>
          <w:rFonts w:ascii="Arial" w:hAnsi="Arial" w:cs="Arial"/>
          <w:sz w:val="22"/>
          <w:szCs w:val="22"/>
        </w:rPr>
        <w:t>Terminai</w:t>
      </w:r>
    </w:p>
    <w:p w14:paraId="1ED13D4C" w14:textId="63805989" w:rsidR="00E31D28" w:rsidRPr="0071778C" w:rsidRDefault="00542FF5"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2 priedas. </w:t>
      </w:r>
      <w:r w:rsidR="00E31D28" w:rsidRPr="0071778C">
        <w:rPr>
          <w:rFonts w:ascii="Arial" w:hAnsi="Arial" w:cs="Arial"/>
          <w:sz w:val="22"/>
          <w:szCs w:val="22"/>
        </w:rPr>
        <w:t>Tiekėjų pašalinimo pagrindai</w:t>
      </w:r>
    </w:p>
    <w:p w14:paraId="1EE60A2B" w14:textId="585A468B" w:rsidR="00E31D28"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3 priedas. Viešųjų pirkimų įstatymo 45 str. 2</w:t>
      </w:r>
      <w:r w:rsidRPr="0071778C">
        <w:rPr>
          <w:rFonts w:ascii="Arial" w:hAnsi="Arial" w:cs="Arial"/>
          <w:sz w:val="22"/>
          <w:szCs w:val="22"/>
          <w:vertAlign w:val="superscript"/>
        </w:rPr>
        <w:t>1</w:t>
      </w:r>
      <w:r w:rsidRPr="0071778C">
        <w:rPr>
          <w:rFonts w:ascii="Arial" w:hAnsi="Arial" w:cs="Arial"/>
          <w:sz w:val="22"/>
          <w:szCs w:val="22"/>
        </w:rPr>
        <w:t xml:space="preserve"> d. taikymo nuostatos</w:t>
      </w:r>
    </w:p>
    <w:p w14:paraId="32849CF9" w14:textId="2E6414E2"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4 priedas. </w:t>
      </w:r>
      <w:r w:rsidR="00D60689" w:rsidRPr="0071778C">
        <w:rPr>
          <w:rFonts w:ascii="Arial" w:hAnsi="Arial" w:cs="Arial"/>
          <w:sz w:val="22"/>
          <w:szCs w:val="22"/>
        </w:rPr>
        <w:t xml:space="preserve">Techninė </w:t>
      </w:r>
      <w:r w:rsidR="001C14F3">
        <w:rPr>
          <w:rFonts w:ascii="Arial" w:hAnsi="Arial" w:cs="Arial"/>
          <w:sz w:val="22"/>
          <w:szCs w:val="22"/>
        </w:rPr>
        <w:t>specifikacija</w:t>
      </w:r>
      <w:r w:rsidR="008A4C67" w:rsidRPr="0071778C">
        <w:rPr>
          <w:rFonts w:ascii="Arial" w:hAnsi="Arial" w:cs="Arial"/>
          <w:sz w:val="22"/>
          <w:szCs w:val="22"/>
        </w:rPr>
        <w:t xml:space="preserve"> </w:t>
      </w:r>
      <w:r w:rsidR="001573A7" w:rsidRPr="0071778C">
        <w:rPr>
          <w:rFonts w:ascii="Arial" w:hAnsi="Arial" w:cs="Arial"/>
          <w:b/>
          <w:bCs/>
          <w:sz w:val="22"/>
          <w:szCs w:val="22"/>
        </w:rPr>
        <w:t>(</w:t>
      </w:r>
      <w:r w:rsidR="001573A7" w:rsidRPr="0071778C">
        <w:rPr>
          <w:rFonts w:ascii="Arial" w:hAnsi="Arial" w:cs="Arial"/>
          <w:sz w:val="22"/>
          <w:szCs w:val="22"/>
        </w:rPr>
        <w:t>pridedama atskiru priedu)</w:t>
      </w:r>
    </w:p>
    <w:p w14:paraId="2486C2D1" w14:textId="1A809100"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5</w:t>
      </w:r>
      <w:r w:rsidR="00D60689" w:rsidRPr="0071778C">
        <w:rPr>
          <w:rFonts w:ascii="Arial" w:hAnsi="Arial" w:cs="Arial"/>
          <w:sz w:val="22"/>
          <w:szCs w:val="22"/>
        </w:rPr>
        <w:t xml:space="preserve"> priedas. Pasiūlymo forma</w:t>
      </w:r>
      <w:r w:rsidR="001573A7" w:rsidRPr="0071778C">
        <w:rPr>
          <w:rFonts w:ascii="Arial" w:hAnsi="Arial" w:cs="Arial"/>
          <w:sz w:val="22"/>
          <w:szCs w:val="22"/>
        </w:rPr>
        <w:t xml:space="preserve"> (pridedama atskiru priedu)</w:t>
      </w:r>
    </w:p>
    <w:p w14:paraId="6F195EF9" w14:textId="5AF7B344"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6</w:t>
      </w:r>
      <w:r w:rsidR="00D60689" w:rsidRPr="0071778C">
        <w:rPr>
          <w:rFonts w:ascii="Arial" w:hAnsi="Arial" w:cs="Arial"/>
          <w:sz w:val="22"/>
          <w:szCs w:val="22"/>
        </w:rPr>
        <w:t xml:space="preserve"> priedas. Europos bendrasis viešųjų pirkimų dokumentas</w:t>
      </w:r>
      <w:r w:rsidR="001573A7" w:rsidRPr="0071778C">
        <w:rPr>
          <w:rFonts w:ascii="Arial" w:hAnsi="Arial" w:cs="Arial"/>
          <w:sz w:val="22"/>
          <w:szCs w:val="22"/>
        </w:rPr>
        <w:t xml:space="preserve"> </w:t>
      </w:r>
      <w:bookmarkStart w:id="1" w:name="_Hlk189574420"/>
      <w:r w:rsidR="001573A7" w:rsidRPr="0071778C">
        <w:rPr>
          <w:rFonts w:ascii="Arial" w:hAnsi="Arial" w:cs="Arial"/>
          <w:sz w:val="22"/>
          <w:szCs w:val="22"/>
        </w:rPr>
        <w:t>(pridedamas atskiru priedu)</w:t>
      </w:r>
      <w:bookmarkEnd w:id="1"/>
    </w:p>
    <w:p w14:paraId="4021F1B3" w14:textId="22763021" w:rsidR="00C15E63"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7 </w:t>
      </w:r>
      <w:r w:rsidR="00C15E63" w:rsidRPr="0071778C">
        <w:rPr>
          <w:rFonts w:ascii="Arial" w:hAnsi="Arial" w:cs="Arial"/>
          <w:sz w:val="22"/>
          <w:szCs w:val="22"/>
        </w:rPr>
        <w:t>priedas.</w:t>
      </w:r>
      <w:r w:rsidRPr="0071778C">
        <w:rPr>
          <w:rFonts w:ascii="Arial" w:hAnsi="Arial" w:cs="Arial"/>
          <w:sz w:val="22"/>
          <w:szCs w:val="22"/>
        </w:rPr>
        <w:t xml:space="preserve"> </w:t>
      </w:r>
      <w:r w:rsidR="00C15E63" w:rsidRPr="0071778C">
        <w:rPr>
          <w:rFonts w:ascii="Arial" w:hAnsi="Arial" w:cs="Arial"/>
          <w:sz w:val="22"/>
          <w:szCs w:val="22"/>
        </w:rPr>
        <w:t>Tiekėjo deklaracija dėl atitikimo nacionalinio saugumo reikalavimams</w:t>
      </w:r>
      <w:r w:rsidR="001573A7" w:rsidRPr="0071778C">
        <w:rPr>
          <w:rFonts w:ascii="Arial" w:hAnsi="Arial" w:cs="Arial"/>
          <w:sz w:val="22"/>
          <w:szCs w:val="22"/>
        </w:rPr>
        <w:t xml:space="preserve"> (pridedama atskiru priedu)</w:t>
      </w:r>
    </w:p>
    <w:p w14:paraId="50BE223A" w14:textId="011D2B74" w:rsidR="001B4DEA" w:rsidRPr="0071778C" w:rsidRDefault="001B4DEA" w:rsidP="00471601">
      <w:pPr>
        <w:pStyle w:val="Pagrindinistekstas"/>
        <w:ind w:firstLine="0"/>
        <w:contextualSpacing/>
        <w:rPr>
          <w:rFonts w:ascii="Arial" w:hAnsi="Arial" w:cs="Arial"/>
          <w:sz w:val="22"/>
          <w:szCs w:val="22"/>
        </w:rPr>
      </w:pPr>
      <w:r w:rsidRPr="0071778C">
        <w:rPr>
          <w:rFonts w:ascii="Arial" w:hAnsi="Arial" w:cs="Arial"/>
          <w:sz w:val="22"/>
          <w:szCs w:val="22"/>
        </w:rPr>
        <w:t>8 priedas. Sutarties projektas (pridedamas atskiru priedu)</w:t>
      </w:r>
    </w:p>
    <w:p w14:paraId="2AA93E04" w14:textId="68AAE902" w:rsidR="003E2C35" w:rsidRPr="0071778C" w:rsidRDefault="001B4DEA" w:rsidP="00471601">
      <w:pPr>
        <w:pStyle w:val="Pagrindinistekstas"/>
        <w:ind w:firstLine="0"/>
        <w:contextualSpacing/>
        <w:rPr>
          <w:rFonts w:ascii="Arial" w:hAnsi="Arial" w:cs="Arial"/>
          <w:sz w:val="22"/>
          <w:szCs w:val="22"/>
        </w:rPr>
      </w:pPr>
      <w:bookmarkStart w:id="2" w:name="_Hlk188961044"/>
      <w:r w:rsidRPr="0071778C">
        <w:rPr>
          <w:rFonts w:ascii="Arial" w:hAnsi="Arial" w:cs="Arial"/>
          <w:sz w:val="22"/>
          <w:szCs w:val="22"/>
        </w:rPr>
        <w:t>9</w:t>
      </w:r>
      <w:r w:rsidR="003E2C35" w:rsidRPr="0071778C">
        <w:rPr>
          <w:rFonts w:ascii="Arial" w:hAnsi="Arial" w:cs="Arial"/>
          <w:sz w:val="22"/>
          <w:szCs w:val="22"/>
        </w:rPr>
        <w:t xml:space="preserve"> priedas. </w:t>
      </w:r>
      <w:r w:rsidR="00992DD6" w:rsidRPr="0071778C">
        <w:rPr>
          <w:rFonts w:ascii="Arial" w:hAnsi="Arial" w:cs="Arial"/>
          <w:sz w:val="22"/>
          <w:szCs w:val="22"/>
        </w:rPr>
        <w:t>Deklaracij</w:t>
      </w:r>
      <w:r w:rsidR="000B55E0" w:rsidRPr="0071778C">
        <w:rPr>
          <w:rFonts w:ascii="Arial" w:hAnsi="Arial" w:cs="Arial"/>
          <w:sz w:val="22"/>
          <w:szCs w:val="22"/>
        </w:rPr>
        <w:t>os</w:t>
      </w:r>
      <w:r w:rsidR="00992DD6" w:rsidRPr="0071778C">
        <w:rPr>
          <w:rFonts w:ascii="Arial" w:hAnsi="Arial" w:cs="Arial"/>
          <w:sz w:val="22"/>
          <w:szCs w:val="22"/>
        </w:rPr>
        <w:t xml:space="preserve"> dėl sutikimo</w:t>
      </w:r>
      <w:r w:rsidR="003E2C35" w:rsidRPr="0071778C">
        <w:rPr>
          <w:rFonts w:ascii="Arial" w:hAnsi="Arial" w:cs="Arial"/>
          <w:sz w:val="22"/>
          <w:szCs w:val="22"/>
        </w:rPr>
        <w:t xml:space="preserve"> būti </w:t>
      </w:r>
      <w:r w:rsidR="00992DD6" w:rsidRPr="0071778C">
        <w:rPr>
          <w:rFonts w:ascii="Arial" w:hAnsi="Arial" w:cs="Arial"/>
          <w:sz w:val="22"/>
          <w:szCs w:val="22"/>
        </w:rPr>
        <w:t xml:space="preserve">subtiekėju/ </w:t>
      </w:r>
      <w:r w:rsidR="003E2C35" w:rsidRPr="0071778C">
        <w:rPr>
          <w:rFonts w:ascii="Arial" w:hAnsi="Arial" w:cs="Arial"/>
          <w:sz w:val="22"/>
          <w:szCs w:val="22"/>
        </w:rPr>
        <w:t>ūkio subjektu</w:t>
      </w:r>
      <w:r w:rsidR="00627A8A" w:rsidRPr="0071778C">
        <w:rPr>
          <w:rFonts w:ascii="Arial" w:hAnsi="Arial" w:cs="Arial"/>
          <w:sz w:val="22"/>
          <w:szCs w:val="22"/>
        </w:rPr>
        <w:t xml:space="preserve">/ kvazisubtiekėju </w:t>
      </w:r>
      <w:r w:rsidR="000B55E0" w:rsidRPr="0071778C">
        <w:rPr>
          <w:rFonts w:ascii="Arial" w:hAnsi="Arial" w:cs="Arial"/>
          <w:sz w:val="22"/>
          <w:szCs w:val="22"/>
        </w:rPr>
        <w:t>pavyzdinė forma</w:t>
      </w:r>
      <w:r w:rsidR="001573A7" w:rsidRPr="0071778C">
        <w:rPr>
          <w:rFonts w:ascii="Arial" w:hAnsi="Arial" w:cs="Arial"/>
          <w:sz w:val="22"/>
          <w:szCs w:val="22"/>
        </w:rPr>
        <w:t xml:space="preserve"> (pridedama atskiru priedu)</w:t>
      </w:r>
    </w:p>
    <w:bookmarkEnd w:id="2"/>
    <w:p w14:paraId="11FF839B" w14:textId="7777777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10 priedas. Tiekėjų kvalifikacijos reikalavimai (pridedamas atskiru priedu)</w:t>
      </w:r>
    </w:p>
    <w:p w14:paraId="12688516" w14:textId="2EC842FE"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11 priedas. Aplinkos apsaugos vadybos sistemos standartai (pridedama atskiru priedu)</w:t>
      </w:r>
    </w:p>
    <w:p w14:paraId="55D0B4B9" w14:textId="762B69B9" w:rsidR="0046386A"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12 priedas. </w:t>
      </w:r>
      <w:r w:rsidR="005B04EA">
        <w:rPr>
          <w:rFonts w:ascii="Arial" w:hAnsi="Arial" w:cs="Arial"/>
          <w:sz w:val="22"/>
          <w:szCs w:val="22"/>
        </w:rPr>
        <w:t>Prekių ir paslaugų kiekių žiniaraščiai</w:t>
      </w:r>
      <w:r w:rsidRPr="0071778C">
        <w:rPr>
          <w:rFonts w:ascii="Arial" w:hAnsi="Arial" w:cs="Arial"/>
          <w:sz w:val="22"/>
          <w:szCs w:val="22"/>
        </w:rPr>
        <w:t xml:space="preserve"> (pridedama atskiru priedu)</w:t>
      </w:r>
    </w:p>
    <w:p w14:paraId="00EBA644" w14:textId="288813C9" w:rsidR="007024F5" w:rsidRDefault="00772E28" w:rsidP="00471601">
      <w:pPr>
        <w:pStyle w:val="Pagrindinistekstas"/>
        <w:ind w:firstLine="0"/>
        <w:contextualSpacing/>
        <w:rPr>
          <w:rFonts w:ascii="Arial" w:hAnsi="Arial" w:cs="Arial"/>
          <w:sz w:val="22"/>
          <w:szCs w:val="22"/>
        </w:rPr>
      </w:pPr>
      <w:r>
        <w:rPr>
          <w:rFonts w:ascii="Arial" w:hAnsi="Arial" w:cs="Arial"/>
          <w:sz w:val="22"/>
          <w:szCs w:val="22"/>
        </w:rPr>
        <w:t xml:space="preserve">13 priedas. </w:t>
      </w:r>
      <w:r w:rsidR="006F45C9">
        <w:rPr>
          <w:rFonts w:ascii="Arial" w:hAnsi="Arial" w:cs="Arial"/>
          <w:sz w:val="22"/>
          <w:szCs w:val="22"/>
        </w:rPr>
        <w:t>Suteiktų paslaugų sąrašas</w:t>
      </w:r>
    </w:p>
    <w:p w14:paraId="0C7CE081" w14:textId="77777777" w:rsidR="007024F5" w:rsidRDefault="007024F5" w:rsidP="00471601">
      <w:pPr>
        <w:pStyle w:val="Pagrindinistekstas"/>
        <w:ind w:firstLine="0"/>
        <w:contextualSpacing/>
        <w:rPr>
          <w:rFonts w:ascii="Arial" w:hAnsi="Arial" w:cs="Arial"/>
          <w:sz w:val="22"/>
          <w:szCs w:val="22"/>
        </w:rPr>
      </w:pPr>
    </w:p>
    <w:p w14:paraId="584C3B3C" w14:textId="77777777" w:rsidR="007024F5" w:rsidRDefault="007024F5" w:rsidP="00471601">
      <w:pPr>
        <w:pStyle w:val="Pagrindinistekstas"/>
        <w:ind w:firstLine="0"/>
        <w:contextualSpacing/>
        <w:rPr>
          <w:rFonts w:ascii="Arial" w:hAnsi="Arial" w:cs="Arial"/>
          <w:sz w:val="22"/>
          <w:szCs w:val="22"/>
        </w:rPr>
      </w:pPr>
    </w:p>
    <w:p w14:paraId="0243AF75" w14:textId="77777777" w:rsidR="007024F5" w:rsidRDefault="007024F5" w:rsidP="00471601">
      <w:pPr>
        <w:pStyle w:val="Pagrindinistekstas"/>
        <w:ind w:firstLine="0"/>
        <w:contextualSpacing/>
        <w:rPr>
          <w:rFonts w:ascii="Arial" w:hAnsi="Arial" w:cs="Arial"/>
          <w:sz w:val="22"/>
          <w:szCs w:val="22"/>
        </w:rPr>
      </w:pPr>
    </w:p>
    <w:p w14:paraId="420DEAB2" w14:textId="77777777" w:rsidR="007024F5" w:rsidRDefault="007024F5" w:rsidP="00471601">
      <w:pPr>
        <w:pStyle w:val="Pagrindinistekstas"/>
        <w:ind w:firstLine="0"/>
        <w:contextualSpacing/>
        <w:rPr>
          <w:rFonts w:ascii="Arial" w:hAnsi="Arial" w:cs="Arial"/>
          <w:sz w:val="22"/>
          <w:szCs w:val="22"/>
        </w:rPr>
      </w:pPr>
    </w:p>
    <w:p w14:paraId="231BB2AD" w14:textId="77777777" w:rsidR="007024F5" w:rsidRDefault="007024F5" w:rsidP="00471601">
      <w:pPr>
        <w:pStyle w:val="Pagrindinistekstas"/>
        <w:ind w:firstLine="0"/>
        <w:contextualSpacing/>
        <w:rPr>
          <w:rFonts w:ascii="Arial" w:hAnsi="Arial" w:cs="Arial"/>
          <w:sz w:val="22"/>
          <w:szCs w:val="22"/>
        </w:rPr>
      </w:pPr>
    </w:p>
    <w:p w14:paraId="096C30D6" w14:textId="77777777" w:rsidR="007024F5" w:rsidRDefault="007024F5" w:rsidP="00471601">
      <w:pPr>
        <w:pStyle w:val="Pagrindinistekstas"/>
        <w:ind w:firstLine="0"/>
        <w:contextualSpacing/>
        <w:rPr>
          <w:rFonts w:ascii="Arial" w:hAnsi="Arial" w:cs="Arial"/>
          <w:sz w:val="22"/>
          <w:szCs w:val="22"/>
        </w:rPr>
      </w:pPr>
    </w:p>
    <w:p w14:paraId="707AA439" w14:textId="77777777" w:rsidR="007024F5" w:rsidRDefault="007024F5" w:rsidP="00471601">
      <w:pPr>
        <w:pStyle w:val="Pagrindinistekstas"/>
        <w:ind w:firstLine="0"/>
        <w:contextualSpacing/>
        <w:rPr>
          <w:rFonts w:ascii="Arial" w:hAnsi="Arial" w:cs="Arial"/>
          <w:sz w:val="22"/>
          <w:szCs w:val="22"/>
        </w:rPr>
      </w:pPr>
    </w:p>
    <w:p w14:paraId="6288D15D" w14:textId="77777777" w:rsidR="007024F5" w:rsidRDefault="007024F5" w:rsidP="00471601">
      <w:pPr>
        <w:pStyle w:val="Pagrindinistekstas"/>
        <w:ind w:firstLine="0"/>
        <w:contextualSpacing/>
        <w:rPr>
          <w:rFonts w:ascii="Arial" w:hAnsi="Arial" w:cs="Arial"/>
          <w:sz w:val="22"/>
          <w:szCs w:val="22"/>
        </w:rPr>
      </w:pPr>
    </w:p>
    <w:p w14:paraId="1CF91B7A" w14:textId="77777777" w:rsidR="007024F5" w:rsidRDefault="007024F5" w:rsidP="00471601">
      <w:pPr>
        <w:pStyle w:val="Pagrindinistekstas"/>
        <w:ind w:firstLine="0"/>
        <w:contextualSpacing/>
        <w:rPr>
          <w:rFonts w:ascii="Arial" w:hAnsi="Arial" w:cs="Arial"/>
          <w:sz w:val="22"/>
          <w:szCs w:val="22"/>
        </w:rPr>
      </w:pPr>
    </w:p>
    <w:p w14:paraId="78C2EFB4" w14:textId="480B6F1B" w:rsidR="000E52CD" w:rsidRPr="00DA7C27" w:rsidRDefault="006D47BE" w:rsidP="006D47BE">
      <w:pPr>
        <w:pStyle w:val="Pagrindinistekstas"/>
        <w:ind w:firstLine="0"/>
        <w:contextualSpacing/>
        <w:jc w:val="right"/>
        <w:rPr>
          <w:rFonts w:ascii="Arial" w:hAnsi="Arial" w:cs="Arial"/>
          <w:sz w:val="22"/>
          <w:szCs w:val="22"/>
        </w:rPr>
      </w:pPr>
      <w:bookmarkStart w:id="3" w:name="_Ref518306605"/>
      <w:r>
        <w:rPr>
          <w:rFonts w:ascii="Arial" w:hAnsi="Arial" w:cs="Arial"/>
          <w:sz w:val="22"/>
          <w:szCs w:val="22"/>
        </w:rPr>
        <w:lastRenderedPageBreak/>
        <w:t xml:space="preserve">1 </w:t>
      </w:r>
      <w:r w:rsidR="000E52CD"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64152A6"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Lietuvoje įsteigtų subjektų reikalaujama:</w:t>
            </w:r>
          </w:p>
          <w:p w14:paraId="7C3C46F6" w14:textId="77777777" w:rsidR="00ED32BA" w:rsidRPr="00BB732E" w:rsidRDefault="00ED32BA" w:rsidP="0097485C">
            <w:pPr>
              <w:pStyle w:val="Betarp"/>
              <w:rPr>
                <w:rFonts w:ascii="Arial" w:hAnsi="Arial" w:cs="Arial"/>
                <w:b/>
                <w:bCs/>
                <w:sz w:val="22"/>
                <w:szCs w:val="22"/>
              </w:rPr>
            </w:pPr>
            <w:r w:rsidRPr="00BB732E">
              <w:rPr>
                <w:rFonts w:ascii="Arial" w:hAnsi="Arial" w:cs="Arial"/>
                <w:sz w:val="22"/>
                <w:szCs w:val="22"/>
              </w:rPr>
              <w:t>1) Dėl įsipareigojimų, susijusių su mokesčių mokėjimu, įvykdymo iš Lietuvoje įsteigtų subjektų prašoma:</w:t>
            </w:r>
          </w:p>
          <w:p w14:paraId="2F7B3E4F"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 xml:space="preserve">išrašo iš teismo sprendimo (jei toks yra) </w:t>
            </w:r>
          </w:p>
          <w:p w14:paraId="261228C1"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arba Valstybinės mokesčių inspekcijos prie Lietuvos Respublikos finansų ministerijos išduoto dokumento,</w:t>
            </w:r>
          </w:p>
          <w:p w14:paraId="21B2359A" w14:textId="77777777" w:rsidR="00ED32BA" w:rsidRPr="00BB732E" w:rsidRDefault="00ED32BA" w:rsidP="00ED32BA">
            <w:pPr>
              <w:pStyle w:val="Betarp"/>
              <w:numPr>
                <w:ilvl w:val="0"/>
                <w:numId w:val="18"/>
              </w:numPr>
              <w:rPr>
                <w:rFonts w:ascii="Arial" w:hAnsi="Arial" w:cs="Arial"/>
                <w:sz w:val="22"/>
                <w:szCs w:val="22"/>
              </w:rPr>
            </w:pPr>
            <w:r w:rsidRPr="00BB732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BB732E" w:rsidRDefault="00ED32BA" w:rsidP="0097485C">
            <w:pPr>
              <w:pStyle w:val="Betarp"/>
              <w:rPr>
                <w:rFonts w:ascii="Arial" w:hAnsi="Arial" w:cs="Arial"/>
                <w:sz w:val="22"/>
                <w:szCs w:val="22"/>
              </w:rPr>
            </w:pPr>
          </w:p>
          <w:p w14:paraId="5C0876FC"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4BC98F77"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institucijos dokumento</w:t>
            </w:r>
            <w:r w:rsidRPr="00BB732E">
              <w:rPr>
                <w:rStyle w:val="Puslapioinaosnuoroda"/>
                <w:rFonts w:ascii="Arial" w:hAnsi="Arial" w:cs="Arial"/>
                <w:sz w:val="22"/>
                <w:szCs w:val="22"/>
              </w:rPr>
              <w:footnoteReference w:id="2"/>
            </w:r>
            <w:r w:rsidRPr="00BB732E">
              <w:rPr>
                <w:rFonts w:ascii="Arial" w:hAnsi="Arial" w:cs="Arial"/>
                <w:sz w:val="22"/>
                <w:szCs w:val="22"/>
              </w:rPr>
              <w:t>.</w:t>
            </w:r>
          </w:p>
          <w:p w14:paraId="0E91B3FB" w14:textId="77777777" w:rsidR="00ED32BA" w:rsidRPr="00BB732E" w:rsidRDefault="00ED32BA" w:rsidP="0097485C">
            <w:pPr>
              <w:pStyle w:val="Betarp"/>
              <w:rPr>
                <w:rFonts w:ascii="Arial" w:eastAsia="Yu Mincho" w:hAnsi="Arial" w:cs="Arial"/>
                <w:sz w:val="22"/>
                <w:szCs w:val="22"/>
              </w:rPr>
            </w:pPr>
          </w:p>
          <w:p w14:paraId="06B25F4E"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BB732E" w:rsidRDefault="00ED32BA" w:rsidP="0097485C">
            <w:pPr>
              <w:pStyle w:val="Betarp"/>
              <w:rPr>
                <w:rFonts w:ascii="Arial" w:hAnsi="Arial" w:cs="Arial"/>
                <w:i/>
                <w:iCs/>
                <w:sz w:val="22"/>
                <w:szCs w:val="22"/>
              </w:rPr>
            </w:pPr>
          </w:p>
          <w:p w14:paraId="66B85669"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BB732E" w:rsidRDefault="00ED32BA" w:rsidP="0097485C">
            <w:pPr>
              <w:pStyle w:val="Betarp"/>
              <w:rPr>
                <w:rFonts w:ascii="Arial" w:hAnsi="Arial" w:cs="Arial"/>
                <w:b/>
                <w:bCs/>
                <w:sz w:val="22"/>
                <w:szCs w:val="22"/>
              </w:rPr>
            </w:pPr>
          </w:p>
          <w:p w14:paraId="1EE8AE4F"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2) Dėl įsipareigojimų, susijusių su socialinio draudimo įmokų mokėjimu, įvykdymo i</w:t>
            </w:r>
            <w:r w:rsidRPr="00BB732E">
              <w:rPr>
                <w:rFonts w:ascii="Arial" w:hAnsi="Arial" w:cs="Arial"/>
                <w:sz w:val="22"/>
                <w:szCs w:val="22"/>
              </w:rPr>
              <w:t xml:space="preserve">š </w:t>
            </w:r>
            <w:r w:rsidRPr="00BB732E">
              <w:rPr>
                <w:rFonts w:ascii="Arial" w:hAnsi="Arial" w:cs="Arial"/>
                <w:sz w:val="22"/>
                <w:szCs w:val="22"/>
                <w:u w:val="single"/>
              </w:rPr>
              <w:t xml:space="preserve">Lietuvoje įsteigtų subjektų </w:t>
            </w:r>
            <w:r w:rsidRPr="00BB732E">
              <w:rPr>
                <w:rFonts w:ascii="Arial" w:hAnsi="Arial" w:cs="Arial"/>
                <w:bCs/>
                <w:sz w:val="22"/>
                <w:szCs w:val="22"/>
                <w:u w:val="single"/>
              </w:rPr>
              <w:t>prašoma:</w:t>
            </w:r>
          </w:p>
          <w:p w14:paraId="5F73E0EB"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B732E">
                <w:rPr>
                  <w:rStyle w:val="Hipersaitas"/>
                  <w:rFonts w:ascii="Arial" w:hAnsi="Arial" w:cs="Arial"/>
                  <w:bCs/>
                  <w:color w:val="auto"/>
                  <w:sz w:val="22"/>
                  <w:szCs w:val="22"/>
                </w:rPr>
                <w:t>http://draudejai.sodra.lt/draudeju_viesi_duomenys/</w:t>
              </w:r>
            </w:hyperlink>
            <w:r w:rsidRPr="00BB732E">
              <w:rPr>
                <w:rFonts w:ascii="Arial" w:hAnsi="Arial" w:cs="Arial"/>
                <w:bCs/>
                <w:sz w:val="22"/>
                <w:szCs w:val="22"/>
              </w:rPr>
              <w:t xml:space="preserve">. </w:t>
            </w:r>
          </w:p>
          <w:p w14:paraId="7B887780"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paskutinei pasiūlymų pateikimo termino dienai.</w:t>
            </w:r>
          </w:p>
          <w:p w14:paraId="3D5D6B6D" w14:textId="77777777" w:rsidR="00ED32BA" w:rsidRPr="00BB732E" w:rsidRDefault="00ED32BA" w:rsidP="0097485C">
            <w:pPr>
              <w:pStyle w:val="Betarp"/>
              <w:rPr>
                <w:rFonts w:ascii="Arial" w:hAnsi="Arial" w:cs="Arial"/>
                <w:bCs/>
                <w:sz w:val="22"/>
                <w:szCs w:val="22"/>
              </w:rPr>
            </w:pPr>
          </w:p>
          <w:p w14:paraId="43EF0D3D"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BB732E" w:rsidRDefault="00ED32BA" w:rsidP="0097485C">
            <w:pPr>
              <w:pStyle w:val="Betarp"/>
              <w:rPr>
                <w:rFonts w:ascii="Arial" w:hAnsi="Arial" w:cs="Arial"/>
                <w:b/>
                <w:bCs/>
                <w:sz w:val="22"/>
                <w:szCs w:val="22"/>
              </w:rPr>
            </w:pPr>
          </w:p>
          <w:p w14:paraId="3B58F490"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BB732E" w:rsidRDefault="00ED32BA" w:rsidP="0097485C">
            <w:pPr>
              <w:pStyle w:val="Betarp"/>
              <w:rPr>
                <w:rFonts w:ascii="Arial" w:hAnsi="Arial" w:cs="Arial"/>
                <w:b/>
                <w:bCs/>
                <w:sz w:val="22"/>
                <w:szCs w:val="22"/>
              </w:rPr>
            </w:pPr>
          </w:p>
          <w:p w14:paraId="6140B23B"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0A026431"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kompetentingos institucijos dokumento</w:t>
            </w:r>
            <w:r w:rsidRPr="00BB732E">
              <w:rPr>
                <w:rStyle w:val="Puslapioinaosnuoroda"/>
                <w:rFonts w:ascii="Arial" w:hAnsi="Arial" w:cs="Arial"/>
                <w:sz w:val="22"/>
                <w:szCs w:val="22"/>
              </w:rPr>
              <w:footnoteReference w:id="3"/>
            </w:r>
            <w:r w:rsidRPr="00BB732E">
              <w:rPr>
                <w:rFonts w:ascii="Arial" w:hAnsi="Arial" w:cs="Arial"/>
                <w:sz w:val="22"/>
                <w:szCs w:val="22"/>
              </w:rPr>
              <w:t>.</w:t>
            </w:r>
          </w:p>
          <w:p w14:paraId="18CA6EB7" w14:textId="77777777" w:rsidR="00ED32BA" w:rsidRPr="00BB732E" w:rsidRDefault="00ED32BA" w:rsidP="0097485C">
            <w:pPr>
              <w:pStyle w:val="Betarp"/>
              <w:rPr>
                <w:rFonts w:ascii="Arial" w:hAnsi="Arial" w:cs="Arial"/>
                <w:b/>
                <w:bCs/>
                <w:sz w:val="22"/>
                <w:szCs w:val="22"/>
              </w:rPr>
            </w:pPr>
          </w:p>
          <w:p w14:paraId="29061DD3" w14:textId="77777777" w:rsidR="00ED32BA" w:rsidRPr="00BB732E" w:rsidRDefault="00ED32BA" w:rsidP="0097485C">
            <w:pPr>
              <w:pStyle w:val="Betarp"/>
              <w:rPr>
                <w:rFonts w:ascii="Arial" w:hAnsi="Arial" w:cs="Arial"/>
                <w:i/>
                <w:iCs/>
                <w:sz w:val="22"/>
                <w:szCs w:val="22"/>
              </w:rPr>
            </w:pPr>
            <w:r w:rsidRPr="00BB73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6AB2FC18" w14:textId="77777777" w:rsidR="00ED32BA" w:rsidRPr="00BB732E" w:rsidRDefault="00ED32BA" w:rsidP="0097485C">
            <w:pPr>
              <w:pStyle w:val="Betarp"/>
              <w:rPr>
                <w:rFonts w:ascii="Arial" w:hAnsi="Arial" w:cs="Arial"/>
                <w:b/>
                <w:bCs/>
                <w:sz w:val="22"/>
                <w:szCs w:val="22"/>
              </w:rPr>
            </w:pPr>
          </w:p>
          <w:p w14:paraId="6F7E19C1"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B732E">
                <w:rPr>
                  <w:rStyle w:val="Hipersaitas"/>
                  <w:rFonts w:ascii="Arial" w:hAnsi="Arial" w:cs="Arial"/>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477FF" w:rsidRDefault="00ED32BA" w:rsidP="0097485C">
            <w:pPr>
              <w:pStyle w:val="Betarp"/>
              <w:rPr>
                <w:rFonts w:ascii="Arial" w:hAnsi="Arial" w:cs="Arial"/>
                <w:sz w:val="22"/>
                <w:szCs w:val="22"/>
              </w:rPr>
            </w:pPr>
            <w:hyperlink r:id="rId14" w:history="1">
              <w:r w:rsidRPr="001477FF">
                <w:rPr>
                  <w:rStyle w:val="Hipersaitas"/>
                  <w:rFonts w:ascii="Arial" w:hAnsi="Arial" w:cs="Arial"/>
                  <w:color w:val="auto"/>
                  <w:sz w:val="22"/>
                  <w:szCs w:val="22"/>
                </w:rPr>
                <w:t>https://vpt.lrv.lt/lt/nuorodos/kiti-duomenys/powerbi/nepatikimi-tiekejai-1/</w:t>
              </w:r>
            </w:hyperlink>
          </w:p>
          <w:p w14:paraId="3260CFEC" w14:textId="77777777" w:rsidR="00ED32BA" w:rsidRPr="001477FF" w:rsidRDefault="00ED32BA" w:rsidP="0097485C">
            <w:pPr>
              <w:pStyle w:val="Betarp"/>
              <w:rPr>
                <w:rFonts w:ascii="Arial" w:hAnsi="Arial" w:cs="Arial"/>
                <w:sz w:val="22"/>
                <w:szCs w:val="22"/>
              </w:rPr>
            </w:pPr>
          </w:p>
          <w:p w14:paraId="47155C90" w14:textId="77777777" w:rsidR="00ED32BA" w:rsidRPr="001477FF" w:rsidRDefault="00ED32BA" w:rsidP="0097485C">
            <w:pPr>
              <w:pStyle w:val="Betarp"/>
              <w:rPr>
                <w:rFonts w:ascii="Arial" w:hAnsi="Arial" w:cs="Arial"/>
                <w:sz w:val="22"/>
                <w:szCs w:val="22"/>
              </w:rPr>
            </w:pPr>
            <w:hyperlink r:id="rId15" w:history="1">
              <w:r w:rsidRPr="001477FF">
                <w:rPr>
                  <w:rStyle w:val="Hipersaitas"/>
                  <w:rFonts w:ascii="Arial" w:hAnsi="Arial" w:cs="Arial"/>
                  <w:color w:val="auto"/>
                  <w:sz w:val="22"/>
                  <w:szCs w:val="22"/>
                </w:rPr>
                <w:t>https://vpt.lrv.lt/lt/pasalinimo-pagrindai-1/nepatikimu-koncesininku-sarasas-1/nepatikimu-koncesininku-sarasas/</w:t>
              </w:r>
            </w:hyperlink>
          </w:p>
          <w:p w14:paraId="198CD343" w14:textId="77777777" w:rsidR="00ED32BA" w:rsidRPr="001477FF"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1477FF"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1477FF">
                <w:rPr>
                  <w:rStyle w:val="Hipersaitas"/>
                  <w:rFonts w:ascii="Arial" w:hAnsi="Arial" w:cs="Arial"/>
                  <w:color w:val="auto"/>
                  <w:sz w:val="22"/>
                  <w:szCs w:val="22"/>
                </w:rPr>
                <w:t>https://www.registrucentras.lt/jar/p/index.php</w:t>
              </w:r>
            </w:hyperlink>
          </w:p>
          <w:p w14:paraId="0330C1EA" w14:textId="77777777" w:rsidR="00ED32BA" w:rsidRPr="001477FF" w:rsidRDefault="00ED32BA" w:rsidP="0097485C">
            <w:pPr>
              <w:pStyle w:val="Betarp"/>
              <w:rPr>
                <w:rFonts w:ascii="Arial" w:hAnsi="Arial" w:cs="Arial"/>
                <w:sz w:val="22"/>
                <w:szCs w:val="22"/>
              </w:rPr>
            </w:pPr>
            <w:r w:rsidRPr="001477FF">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1477FF">
                <w:rPr>
                  <w:rStyle w:val="Hipersaitas"/>
                  <w:rFonts w:ascii="Arial" w:hAnsi="Arial" w:cs="Arial"/>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1477FF">
                <w:rPr>
                  <w:rStyle w:val="Hipersaitas"/>
                  <w:rFonts w:ascii="Arial" w:hAnsi="Arial" w:cs="Arial"/>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1477FF">
                <w:rPr>
                  <w:rStyle w:val="Hipersaitas"/>
                  <w:rFonts w:ascii="Arial" w:hAnsi="Arial" w:cs="Arial"/>
                  <w:color w:val="auto"/>
                  <w:sz w:val="22"/>
                  <w:szCs w:val="22"/>
                </w:rPr>
                <w:t>https://kt.gov.lt/lt/atviri-duomenys/diskvalifikavimas-is-viesuju-pirkimu</w:t>
              </w:r>
            </w:hyperlink>
            <w:r w:rsidRPr="001477FF">
              <w:rPr>
                <w:rFonts w:ascii="Arial" w:hAnsi="Arial" w:cs="Arial"/>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1477FF"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w:t>
      </w:r>
      <w:r w:rsidRPr="001477FF">
        <w:rPr>
          <w:rFonts w:ascii="Arial" w:hAnsi="Arial" w:cs="Arial"/>
          <w:sz w:val="22"/>
          <w:szCs w:val="22"/>
        </w:rPr>
        <w:t xml:space="preserve">adresu </w:t>
      </w:r>
      <w:hyperlink r:id="rId20" w:history="1">
        <w:r w:rsidRPr="001477FF">
          <w:rPr>
            <w:rStyle w:val="Hipersaitas"/>
            <w:rFonts w:ascii="Arial" w:eastAsia="Calibri" w:hAnsi="Arial" w:cs="Arial"/>
            <w:color w:val="auto"/>
            <w:sz w:val="22"/>
            <w:szCs w:val="22"/>
          </w:rPr>
          <w:t>https://ec.europa.eu/tools/ecertis/</w:t>
        </w:r>
      </w:hyperlink>
      <w:r w:rsidRPr="001477FF">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30DAC50B"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91281E">
        <w:rPr>
          <w:rFonts w:ascii="Arial" w:hAnsi="Arial" w:cs="Arial"/>
          <w:sz w:val="22"/>
          <w:szCs w:val="22"/>
        </w:rPr>
        <w:t>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FF26EF2" w14:textId="77777777" w:rsidR="00F16744" w:rsidRDefault="00F16744" w:rsidP="00F16744">
      <w:pPr>
        <w:jc w:val="center"/>
        <w:rPr>
          <w:rFonts w:ascii="Arial" w:hAnsi="Arial" w:cs="Arial"/>
          <w:b/>
          <w:sz w:val="22"/>
          <w:szCs w:val="22"/>
        </w:rPr>
      </w:pPr>
    </w:p>
    <w:p w14:paraId="3E0229A1" w14:textId="77777777" w:rsidR="00F16744" w:rsidRDefault="00F16744" w:rsidP="00F16744">
      <w:pPr>
        <w:pStyle w:val="Pagrindinistekstas"/>
        <w:ind w:firstLine="0"/>
        <w:jc w:val="center"/>
        <w:rPr>
          <w:rFonts w:ascii="Arial" w:hAnsi="Arial" w:cs="Arial"/>
          <w:b/>
          <w:sz w:val="22"/>
          <w:szCs w:val="22"/>
        </w:rPr>
      </w:pPr>
    </w:p>
    <w:p w14:paraId="7F886015" w14:textId="78C2ABC1" w:rsidR="00AD252A" w:rsidRPr="0081013E" w:rsidRDefault="002A5CC4" w:rsidP="0081013E">
      <w:pPr>
        <w:pStyle w:val="Pagrindinistekstas"/>
        <w:ind w:firstLine="0"/>
        <w:jc w:val="left"/>
        <w:rPr>
          <w:rFonts w:ascii="Arial" w:hAnsi="Arial" w:cs="Arial"/>
          <w:bCs/>
          <w:sz w:val="22"/>
          <w:szCs w:val="22"/>
        </w:rPr>
      </w:pPr>
      <w:r w:rsidRPr="0081013E">
        <w:rPr>
          <w:rFonts w:ascii="Arial" w:hAnsi="Arial" w:cs="Arial"/>
          <w:bCs/>
          <w:sz w:val="22"/>
          <w:szCs w:val="22"/>
        </w:rPr>
        <w:t xml:space="preserve">4_priedas_Techninė </w:t>
      </w:r>
      <w:r w:rsidR="00342D69">
        <w:rPr>
          <w:rFonts w:ascii="Arial" w:hAnsi="Arial" w:cs="Arial"/>
          <w:bCs/>
          <w:sz w:val="22"/>
          <w:szCs w:val="22"/>
        </w:rPr>
        <w:t>specifikacija</w:t>
      </w:r>
      <w:r w:rsidRPr="0081013E">
        <w:rPr>
          <w:rFonts w:ascii="Arial" w:hAnsi="Arial" w:cs="Arial"/>
          <w:bCs/>
          <w:sz w:val="22"/>
          <w:szCs w:val="22"/>
        </w:rPr>
        <w:t>.</w:t>
      </w:r>
      <w:r w:rsidR="00342D69">
        <w:rPr>
          <w:rFonts w:ascii="Arial" w:hAnsi="Arial" w:cs="Arial"/>
          <w:bCs/>
          <w:sz w:val="22"/>
          <w:szCs w:val="22"/>
        </w:rPr>
        <w:t>docx</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00CC" w14:textId="77777777" w:rsidR="00AC698D" w:rsidRDefault="00AC698D" w:rsidP="0075209B">
      <w:r>
        <w:separator/>
      </w:r>
    </w:p>
  </w:endnote>
  <w:endnote w:type="continuationSeparator" w:id="0">
    <w:p w14:paraId="7DEFB562" w14:textId="77777777" w:rsidR="00AC698D" w:rsidRDefault="00AC698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79F2" w14:textId="77777777" w:rsidR="00AC698D" w:rsidRDefault="00AC698D" w:rsidP="0075209B">
      <w:r>
        <w:separator/>
      </w:r>
    </w:p>
  </w:footnote>
  <w:footnote w:type="continuationSeparator" w:id="0">
    <w:p w14:paraId="7E09C3FE" w14:textId="77777777" w:rsidR="00AC698D" w:rsidRDefault="00AC698D"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CCC"/>
    <w:rsid w:val="00000F87"/>
    <w:rsid w:val="0000194F"/>
    <w:rsid w:val="0000546E"/>
    <w:rsid w:val="0000593B"/>
    <w:rsid w:val="00005D81"/>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46D"/>
    <w:rsid w:val="00023819"/>
    <w:rsid w:val="0002410D"/>
    <w:rsid w:val="00024B48"/>
    <w:rsid w:val="00025BFF"/>
    <w:rsid w:val="00027542"/>
    <w:rsid w:val="00030331"/>
    <w:rsid w:val="00030FB4"/>
    <w:rsid w:val="0003161D"/>
    <w:rsid w:val="00032E15"/>
    <w:rsid w:val="00032ED8"/>
    <w:rsid w:val="000333B5"/>
    <w:rsid w:val="00033A79"/>
    <w:rsid w:val="0003408C"/>
    <w:rsid w:val="0003428A"/>
    <w:rsid w:val="00035E2B"/>
    <w:rsid w:val="000368A6"/>
    <w:rsid w:val="000370DA"/>
    <w:rsid w:val="00040237"/>
    <w:rsid w:val="00040510"/>
    <w:rsid w:val="0004130F"/>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DF8"/>
    <w:rsid w:val="000741B0"/>
    <w:rsid w:val="000776AB"/>
    <w:rsid w:val="00077B4B"/>
    <w:rsid w:val="000803C5"/>
    <w:rsid w:val="0008082F"/>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35"/>
    <w:rsid w:val="000B49A7"/>
    <w:rsid w:val="000B55E0"/>
    <w:rsid w:val="000B573E"/>
    <w:rsid w:val="000B5EA3"/>
    <w:rsid w:val="000B5EB1"/>
    <w:rsid w:val="000B69B1"/>
    <w:rsid w:val="000C019F"/>
    <w:rsid w:val="000C01EA"/>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96B"/>
    <w:rsid w:val="000D1DD6"/>
    <w:rsid w:val="000D20FF"/>
    <w:rsid w:val="000D28D4"/>
    <w:rsid w:val="000D2EFE"/>
    <w:rsid w:val="000D327E"/>
    <w:rsid w:val="000D332B"/>
    <w:rsid w:val="000D3823"/>
    <w:rsid w:val="000D4711"/>
    <w:rsid w:val="000D4792"/>
    <w:rsid w:val="000D4D89"/>
    <w:rsid w:val="000D511C"/>
    <w:rsid w:val="000D51B7"/>
    <w:rsid w:val="000D53CA"/>
    <w:rsid w:val="000D5B46"/>
    <w:rsid w:val="000D61A9"/>
    <w:rsid w:val="000D643A"/>
    <w:rsid w:val="000D64C7"/>
    <w:rsid w:val="000D658E"/>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E79AB"/>
    <w:rsid w:val="000F0A98"/>
    <w:rsid w:val="000F1280"/>
    <w:rsid w:val="000F1DA2"/>
    <w:rsid w:val="000F3C78"/>
    <w:rsid w:val="000F3CC8"/>
    <w:rsid w:val="000F42E8"/>
    <w:rsid w:val="000F53CF"/>
    <w:rsid w:val="000F5743"/>
    <w:rsid w:val="000F6735"/>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B30"/>
    <w:rsid w:val="00115E92"/>
    <w:rsid w:val="001164AD"/>
    <w:rsid w:val="00116A1C"/>
    <w:rsid w:val="00116B4A"/>
    <w:rsid w:val="00117AD5"/>
    <w:rsid w:val="00117C9E"/>
    <w:rsid w:val="001202AF"/>
    <w:rsid w:val="001208B3"/>
    <w:rsid w:val="001225BC"/>
    <w:rsid w:val="00123593"/>
    <w:rsid w:val="0012446D"/>
    <w:rsid w:val="00124540"/>
    <w:rsid w:val="001262FF"/>
    <w:rsid w:val="00126637"/>
    <w:rsid w:val="00127211"/>
    <w:rsid w:val="00127314"/>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31E"/>
    <w:rsid w:val="001358E7"/>
    <w:rsid w:val="00135B20"/>
    <w:rsid w:val="00135B51"/>
    <w:rsid w:val="00136720"/>
    <w:rsid w:val="00137578"/>
    <w:rsid w:val="0014022F"/>
    <w:rsid w:val="00140A79"/>
    <w:rsid w:val="00140C6E"/>
    <w:rsid w:val="00140CA1"/>
    <w:rsid w:val="00140DFE"/>
    <w:rsid w:val="00142DC9"/>
    <w:rsid w:val="001431D2"/>
    <w:rsid w:val="0014325A"/>
    <w:rsid w:val="001432B4"/>
    <w:rsid w:val="00143F7B"/>
    <w:rsid w:val="001441EC"/>
    <w:rsid w:val="00144B65"/>
    <w:rsid w:val="001450D9"/>
    <w:rsid w:val="00145A50"/>
    <w:rsid w:val="001468A0"/>
    <w:rsid w:val="001477FF"/>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326"/>
    <w:rsid w:val="00176AE3"/>
    <w:rsid w:val="00176B1A"/>
    <w:rsid w:val="00176B8F"/>
    <w:rsid w:val="00176E82"/>
    <w:rsid w:val="00177050"/>
    <w:rsid w:val="001771AC"/>
    <w:rsid w:val="0017743A"/>
    <w:rsid w:val="001774A1"/>
    <w:rsid w:val="00177707"/>
    <w:rsid w:val="00177FA2"/>
    <w:rsid w:val="00180806"/>
    <w:rsid w:val="00180BB3"/>
    <w:rsid w:val="00181894"/>
    <w:rsid w:val="001819BD"/>
    <w:rsid w:val="001843DC"/>
    <w:rsid w:val="00186336"/>
    <w:rsid w:val="00190A25"/>
    <w:rsid w:val="00191175"/>
    <w:rsid w:val="00191318"/>
    <w:rsid w:val="00191525"/>
    <w:rsid w:val="00193202"/>
    <w:rsid w:val="0019443C"/>
    <w:rsid w:val="00195473"/>
    <w:rsid w:val="00196D66"/>
    <w:rsid w:val="00196DEA"/>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805"/>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4F3"/>
    <w:rsid w:val="001C174D"/>
    <w:rsid w:val="001C18B6"/>
    <w:rsid w:val="001C1BAA"/>
    <w:rsid w:val="001C1D81"/>
    <w:rsid w:val="001C3154"/>
    <w:rsid w:val="001C3A45"/>
    <w:rsid w:val="001C44EE"/>
    <w:rsid w:val="001C4D6B"/>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CA3"/>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52F"/>
    <w:rsid w:val="002005CF"/>
    <w:rsid w:val="002008ED"/>
    <w:rsid w:val="00200F35"/>
    <w:rsid w:val="00202CCD"/>
    <w:rsid w:val="00202EB6"/>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757"/>
    <w:rsid w:val="00226B52"/>
    <w:rsid w:val="00227332"/>
    <w:rsid w:val="00230041"/>
    <w:rsid w:val="00231061"/>
    <w:rsid w:val="00231270"/>
    <w:rsid w:val="0023260D"/>
    <w:rsid w:val="0023275C"/>
    <w:rsid w:val="002328BE"/>
    <w:rsid w:val="00232B8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09EF"/>
    <w:rsid w:val="0025149B"/>
    <w:rsid w:val="00252C90"/>
    <w:rsid w:val="00252FA6"/>
    <w:rsid w:val="002531C1"/>
    <w:rsid w:val="0025344A"/>
    <w:rsid w:val="002547B6"/>
    <w:rsid w:val="00254E28"/>
    <w:rsid w:val="0025583D"/>
    <w:rsid w:val="002560E4"/>
    <w:rsid w:val="002562C0"/>
    <w:rsid w:val="00256F3E"/>
    <w:rsid w:val="0025705D"/>
    <w:rsid w:val="00257160"/>
    <w:rsid w:val="0026208E"/>
    <w:rsid w:val="002621B9"/>
    <w:rsid w:val="00265508"/>
    <w:rsid w:val="00266051"/>
    <w:rsid w:val="00267FD6"/>
    <w:rsid w:val="002702AB"/>
    <w:rsid w:val="0027063B"/>
    <w:rsid w:val="00270A9F"/>
    <w:rsid w:val="00270F82"/>
    <w:rsid w:val="00270F91"/>
    <w:rsid w:val="002724D3"/>
    <w:rsid w:val="00272B8C"/>
    <w:rsid w:val="00273767"/>
    <w:rsid w:val="00273F34"/>
    <w:rsid w:val="00274E57"/>
    <w:rsid w:val="00274F6F"/>
    <w:rsid w:val="002760C7"/>
    <w:rsid w:val="002767B3"/>
    <w:rsid w:val="0027683E"/>
    <w:rsid w:val="00277A97"/>
    <w:rsid w:val="00277FFE"/>
    <w:rsid w:val="002801C6"/>
    <w:rsid w:val="00280C89"/>
    <w:rsid w:val="002812BE"/>
    <w:rsid w:val="002829CD"/>
    <w:rsid w:val="00283461"/>
    <w:rsid w:val="002840CF"/>
    <w:rsid w:val="00284229"/>
    <w:rsid w:val="00284B05"/>
    <w:rsid w:val="00285077"/>
    <w:rsid w:val="00285353"/>
    <w:rsid w:val="002863FF"/>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CC1"/>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347"/>
    <w:rsid w:val="002D1F8F"/>
    <w:rsid w:val="002D2D54"/>
    <w:rsid w:val="002D3A11"/>
    <w:rsid w:val="002D52E9"/>
    <w:rsid w:val="002D5DD6"/>
    <w:rsid w:val="002D79EF"/>
    <w:rsid w:val="002E021F"/>
    <w:rsid w:val="002E026D"/>
    <w:rsid w:val="002E1673"/>
    <w:rsid w:val="002E2A1D"/>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3405"/>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1E0"/>
    <w:rsid w:val="00325E35"/>
    <w:rsid w:val="00326624"/>
    <w:rsid w:val="00331450"/>
    <w:rsid w:val="003328D6"/>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2D69"/>
    <w:rsid w:val="003443A7"/>
    <w:rsid w:val="0034448A"/>
    <w:rsid w:val="0034474F"/>
    <w:rsid w:val="00344816"/>
    <w:rsid w:val="00345435"/>
    <w:rsid w:val="00346A8B"/>
    <w:rsid w:val="0034719F"/>
    <w:rsid w:val="00347466"/>
    <w:rsid w:val="003475C4"/>
    <w:rsid w:val="0035148A"/>
    <w:rsid w:val="0035173B"/>
    <w:rsid w:val="00351AEE"/>
    <w:rsid w:val="003550BC"/>
    <w:rsid w:val="003551DA"/>
    <w:rsid w:val="00355240"/>
    <w:rsid w:val="00355B0D"/>
    <w:rsid w:val="00355DC1"/>
    <w:rsid w:val="00356170"/>
    <w:rsid w:val="00356531"/>
    <w:rsid w:val="00356E3E"/>
    <w:rsid w:val="003602C9"/>
    <w:rsid w:val="0036293D"/>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1952"/>
    <w:rsid w:val="00382310"/>
    <w:rsid w:val="00382CC7"/>
    <w:rsid w:val="00383CDB"/>
    <w:rsid w:val="00383D19"/>
    <w:rsid w:val="00384647"/>
    <w:rsid w:val="003864BC"/>
    <w:rsid w:val="00386660"/>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816"/>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3DE"/>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48C5"/>
    <w:rsid w:val="003E56F8"/>
    <w:rsid w:val="003E6141"/>
    <w:rsid w:val="003E6A0D"/>
    <w:rsid w:val="003F0980"/>
    <w:rsid w:val="003F105D"/>
    <w:rsid w:val="003F1C14"/>
    <w:rsid w:val="003F1C40"/>
    <w:rsid w:val="003F280B"/>
    <w:rsid w:val="003F2E98"/>
    <w:rsid w:val="003F31A2"/>
    <w:rsid w:val="003F3E92"/>
    <w:rsid w:val="003F456E"/>
    <w:rsid w:val="003F50D1"/>
    <w:rsid w:val="003F55F8"/>
    <w:rsid w:val="003F5F9D"/>
    <w:rsid w:val="003F722C"/>
    <w:rsid w:val="0040073F"/>
    <w:rsid w:val="00402BCA"/>
    <w:rsid w:val="00403607"/>
    <w:rsid w:val="0040379D"/>
    <w:rsid w:val="0040382B"/>
    <w:rsid w:val="00404B1B"/>
    <w:rsid w:val="00404FCF"/>
    <w:rsid w:val="00405125"/>
    <w:rsid w:val="004051DF"/>
    <w:rsid w:val="00405492"/>
    <w:rsid w:val="004064DA"/>
    <w:rsid w:val="004065AE"/>
    <w:rsid w:val="0040701B"/>
    <w:rsid w:val="004077B3"/>
    <w:rsid w:val="00410A50"/>
    <w:rsid w:val="00410E61"/>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0730"/>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6AB7"/>
    <w:rsid w:val="004674CA"/>
    <w:rsid w:val="004677D5"/>
    <w:rsid w:val="0046789F"/>
    <w:rsid w:val="004702FF"/>
    <w:rsid w:val="00470473"/>
    <w:rsid w:val="00470991"/>
    <w:rsid w:val="00471601"/>
    <w:rsid w:val="00472B3D"/>
    <w:rsid w:val="004746E5"/>
    <w:rsid w:val="00475B78"/>
    <w:rsid w:val="0047632F"/>
    <w:rsid w:val="00476EEF"/>
    <w:rsid w:val="0047702A"/>
    <w:rsid w:val="00480C0D"/>
    <w:rsid w:val="00480DAD"/>
    <w:rsid w:val="00482414"/>
    <w:rsid w:val="00482436"/>
    <w:rsid w:val="00482474"/>
    <w:rsid w:val="00482B31"/>
    <w:rsid w:val="00483492"/>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C48"/>
    <w:rsid w:val="00495D44"/>
    <w:rsid w:val="00496668"/>
    <w:rsid w:val="00496E6A"/>
    <w:rsid w:val="00497A29"/>
    <w:rsid w:val="004A0994"/>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09CC"/>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092D"/>
    <w:rsid w:val="004C2AC2"/>
    <w:rsid w:val="004C3579"/>
    <w:rsid w:val="004C3F0A"/>
    <w:rsid w:val="004C4258"/>
    <w:rsid w:val="004C5EF0"/>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6AF"/>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760"/>
    <w:rsid w:val="00536C19"/>
    <w:rsid w:val="00536C2C"/>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464"/>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04E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70"/>
    <w:rsid w:val="005B7CA4"/>
    <w:rsid w:val="005C153A"/>
    <w:rsid w:val="005C26E8"/>
    <w:rsid w:val="005C2E00"/>
    <w:rsid w:val="005C3E97"/>
    <w:rsid w:val="005C5110"/>
    <w:rsid w:val="005C5E73"/>
    <w:rsid w:val="005C632F"/>
    <w:rsid w:val="005C68D1"/>
    <w:rsid w:val="005D06F5"/>
    <w:rsid w:val="005D1AB4"/>
    <w:rsid w:val="005D2378"/>
    <w:rsid w:val="005D272F"/>
    <w:rsid w:val="005D2E1B"/>
    <w:rsid w:val="005D3D50"/>
    <w:rsid w:val="005D4125"/>
    <w:rsid w:val="005D4CFA"/>
    <w:rsid w:val="005D4DA8"/>
    <w:rsid w:val="005D580A"/>
    <w:rsid w:val="005D613E"/>
    <w:rsid w:val="005D7145"/>
    <w:rsid w:val="005D758B"/>
    <w:rsid w:val="005D7669"/>
    <w:rsid w:val="005D78B7"/>
    <w:rsid w:val="005E0019"/>
    <w:rsid w:val="005E1F43"/>
    <w:rsid w:val="005E2481"/>
    <w:rsid w:val="005E2ADE"/>
    <w:rsid w:val="005E316F"/>
    <w:rsid w:val="005E34F8"/>
    <w:rsid w:val="005E358D"/>
    <w:rsid w:val="005E47DA"/>
    <w:rsid w:val="005E4E13"/>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08CA"/>
    <w:rsid w:val="00611C73"/>
    <w:rsid w:val="006126F5"/>
    <w:rsid w:val="00613846"/>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2E7"/>
    <w:rsid w:val="006267A9"/>
    <w:rsid w:val="006267AA"/>
    <w:rsid w:val="00627616"/>
    <w:rsid w:val="00627A8A"/>
    <w:rsid w:val="006303B4"/>
    <w:rsid w:val="00630980"/>
    <w:rsid w:val="006309E7"/>
    <w:rsid w:val="00631130"/>
    <w:rsid w:val="00631CD3"/>
    <w:rsid w:val="00631D6F"/>
    <w:rsid w:val="00631DBF"/>
    <w:rsid w:val="0063291D"/>
    <w:rsid w:val="006336AA"/>
    <w:rsid w:val="00634191"/>
    <w:rsid w:val="0063431E"/>
    <w:rsid w:val="00634C1F"/>
    <w:rsid w:val="00634FDC"/>
    <w:rsid w:val="0063546B"/>
    <w:rsid w:val="00635A53"/>
    <w:rsid w:val="00636040"/>
    <w:rsid w:val="00636614"/>
    <w:rsid w:val="00640209"/>
    <w:rsid w:val="00640B50"/>
    <w:rsid w:val="00640E29"/>
    <w:rsid w:val="00642713"/>
    <w:rsid w:val="0064599D"/>
    <w:rsid w:val="0064607F"/>
    <w:rsid w:val="00646686"/>
    <w:rsid w:val="00647064"/>
    <w:rsid w:val="006472FB"/>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04FE"/>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273"/>
    <w:rsid w:val="006923FE"/>
    <w:rsid w:val="006931D7"/>
    <w:rsid w:val="006946C5"/>
    <w:rsid w:val="006950C7"/>
    <w:rsid w:val="0069511F"/>
    <w:rsid w:val="006951F3"/>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3B82"/>
    <w:rsid w:val="006B44AE"/>
    <w:rsid w:val="006B4F5B"/>
    <w:rsid w:val="006B55C1"/>
    <w:rsid w:val="006C120F"/>
    <w:rsid w:val="006C31DE"/>
    <w:rsid w:val="006C3248"/>
    <w:rsid w:val="006C3708"/>
    <w:rsid w:val="006C524E"/>
    <w:rsid w:val="006C5949"/>
    <w:rsid w:val="006C59C6"/>
    <w:rsid w:val="006C6D3D"/>
    <w:rsid w:val="006C75E7"/>
    <w:rsid w:val="006C799B"/>
    <w:rsid w:val="006C7FCA"/>
    <w:rsid w:val="006D00F0"/>
    <w:rsid w:val="006D0157"/>
    <w:rsid w:val="006D1D0C"/>
    <w:rsid w:val="006D1F25"/>
    <w:rsid w:val="006D20F8"/>
    <w:rsid w:val="006D220B"/>
    <w:rsid w:val="006D2A3D"/>
    <w:rsid w:val="006D3C4D"/>
    <w:rsid w:val="006D47B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5C9"/>
    <w:rsid w:val="006F4FC4"/>
    <w:rsid w:val="006F589E"/>
    <w:rsid w:val="006F5F20"/>
    <w:rsid w:val="006F641A"/>
    <w:rsid w:val="006F72FD"/>
    <w:rsid w:val="006F7A08"/>
    <w:rsid w:val="006F7E6A"/>
    <w:rsid w:val="00700048"/>
    <w:rsid w:val="0070153C"/>
    <w:rsid w:val="0070188A"/>
    <w:rsid w:val="0070228C"/>
    <w:rsid w:val="007024F5"/>
    <w:rsid w:val="00703AC0"/>
    <w:rsid w:val="00706765"/>
    <w:rsid w:val="0070683D"/>
    <w:rsid w:val="00707600"/>
    <w:rsid w:val="00707849"/>
    <w:rsid w:val="00707A56"/>
    <w:rsid w:val="007104F5"/>
    <w:rsid w:val="00710809"/>
    <w:rsid w:val="00710AF9"/>
    <w:rsid w:val="00711226"/>
    <w:rsid w:val="00711B75"/>
    <w:rsid w:val="00712711"/>
    <w:rsid w:val="00713091"/>
    <w:rsid w:val="007131B2"/>
    <w:rsid w:val="007132D1"/>
    <w:rsid w:val="0071449B"/>
    <w:rsid w:val="00714F3C"/>
    <w:rsid w:val="00715AF1"/>
    <w:rsid w:val="00716249"/>
    <w:rsid w:val="0071642B"/>
    <w:rsid w:val="00716EAA"/>
    <w:rsid w:val="00717413"/>
    <w:rsid w:val="0071778C"/>
    <w:rsid w:val="00720330"/>
    <w:rsid w:val="00720A5E"/>
    <w:rsid w:val="00722B77"/>
    <w:rsid w:val="0072341D"/>
    <w:rsid w:val="00725C42"/>
    <w:rsid w:val="00726072"/>
    <w:rsid w:val="00726C08"/>
    <w:rsid w:val="00726EB1"/>
    <w:rsid w:val="00731373"/>
    <w:rsid w:val="00731381"/>
    <w:rsid w:val="00731CFD"/>
    <w:rsid w:val="00732DF7"/>
    <w:rsid w:val="00732E42"/>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2A58"/>
    <w:rsid w:val="0074385F"/>
    <w:rsid w:val="00744AC3"/>
    <w:rsid w:val="00745D34"/>
    <w:rsid w:val="00746118"/>
    <w:rsid w:val="00750BDB"/>
    <w:rsid w:val="00751589"/>
    <w:rsid w:val="007517CD"/>
    <w:rsid w:val="00751E2F"/>
    <w:rsid w:val="0075209B"/>
    <w:rsid w:val="00752ED5"/>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1BF5"/>
    <w:rsid w:val="00772E28"/>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14D"/>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46A"/>
    <w:rsid w:val="007A3AF5"/>
    <w:rsid w:val="007A4597"/>
    <w:rsid w:val="007A780C"/>
    <w:rsid w:val="007A7B82"/>
    <w:rsid w:val="007B0C5A"/>
    <w:rsid w:val="007B1E5D"/>
    <w:rsid w:val="007B1E6A"/>
    <w:rsid w:val="007B1FE4"/>
    <w:rsid w:val="007B2CD6"/>
    <w:rsid w:val="007B2D6B"/>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C73F9"/>
    <w:rsid w:val="007D00AE"/>
    <w:rsid w:val="007D128A"/>
    <w:rsid w:val="007D186D"/>
    <w:rsid w:val="007D2500"/>
    <w:rsid w:val="007D2CC0"/>
    <w:rsid w:val="007D401B"/>
    <w:rsid w:val="007D4D25"/>
    <w:rsid w:val="007D6D5C"/>
    <w:rsid w:val="007D78AB"/>
    <w:rsid w:val="007E0287"/>
    <w:rsid w:val="007E09B0"/>
    <w:rsid w:val="007E0CFC"/>
    <w:rsid w:val="007E1056"/>
    <w:rsid w:val="007E12BF"/>
    <w:rsid w:val="007E14EE"/>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765"/>
    <w:rsid w:val="007F7A70"/>
    <w:rsid w:val="00800D01"/>
    <w:rsid w:val="008016B2"/>
    <w:rsid w:val="008021A5"/>
    <w:rsid w:val="008023F2"/>
    <w:rsid w:val="00802D11"/>
    <w:rsid w:val="00804477"/>
    <w:rsid w:val="00804EBD"/>
    <w:rsid w:val="00804FFC"/>
    <w:rsid w:val="00805B23"/>
    <w:rsid w:val="008065DD"/>
    <w:rsid w:val="008100AA"/>
    <w:rsid w:val="0081013E"/>
    <w:rsid w:val="008115DA"/>
    <w:rsid w:val="00812107"/>
    <w:rsid w:val="00812877"/>
    <w:rsid w:val="00812D67"/>
    <w:rsid w:val="00812D86"/>
    <w:rsid w:val="00813210"/>
    <w:rsid w:val="00813786"/>
    <w:rsid w:val="00813B8E"/>
    <w:rsid w:val="00813DB7"/>
    <w:rsid w:val="008142D8"/>
    <w:rsid w:val="008146C2"/>
    <w:rsid w:val="0081737B"/>
    <w:rsid w:val="0082024D"/>
    <w:rsid w:val="0082040C"/>
    <w:rsid w:val="0082147F"/>
    <w:rsid w:val="00821B60"/>
    <w:rsid w:val="00822AE3"/>
    <w:rsid w:val="00823FF8"/>
    <w:rsid w:val="00824EC7"/>
    <w:rsid w:val="00824F7D"/>
    <w:rsid w:val="008254DC"/>
    <w:rsid w:val="00825954"/>
    <w:rsid w:val="00826680"/>
    <w:rsid w:val="00827AAA"/>
    <w:rsid w:val="00827D06"/>
    <w:rsid w:val="00827E75"/>
    <w:rsid w:val="008307F0"/>
    <w:rsid w:val="008308EE"/>
    <w:rsid w:val="00830E0C"/>
    <w:rsid w:val="00831E8D"/>
    <w:rsid w:val="0083203E"/>
    <w:rsid w:val="00832D84"/>
    <w:rsid w:val="00833173"/>
    <w:rsid w:val="00834AAF"/>
    <w:rsid w:val="00835C04"/>
    <w:rsid w:val="00837588"/>
    <w:rsid w:val="008379E1"/>
    <w:rsid w:val="00840A4E"/>
    <w:rsid w:val="00840CCE"/>
    <w:rsid w:val="00842335"/>
    <w:rsid w:val="008424A2"/>
    <w:rsid w:val="0084354C"/>
    <w:rsid w:val="008436EC"/>
    <w:rsid w:val="008443DF"/>
    <w:rsid w:val="008445A4"/>
    <w:rsid w:val="00844625"/>
    <w:rsid w:val="00844DBF"/>
    <w:rsid w:val="00845133"/>
    <w:rsid w:val="008452F9"/>
    <w:rsid w:val="00845BF8"/>
    <w:rsid w:val="00846A46"/>
    <w:rsid w:val="00847AE3"/>
    <w:rsid w:val="00847C8F"/>
    <w:rsid w:val="0085083F"/>
    <w:rsid w:val="00851102"/>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2B33"/>
    <w:rsid w:val="00873908"/>
    <w:rsid w:val="008741AD"/>
    <w:rsid w:val="00875502"/>
    <w:rsid w:val="008755EA"/>
    <w:rsid w:val="00875B05"/>
    <w:rsid w:val="0087617A"/>
    <w:rsid w:val="00876B5B"/>
    <w:rsid w:val="00877A1B"/>
    <w:rsid w:val="00877A59"/>
    <w:rsid w:val="00880EEA"/>
    <w:rsid w:val="00882BDF"/>
    <w:rsid w:val="00883512"/>
    <w:rsid w:val="00884E75"/>
    <w:rsid w:val="00885C17"/>
    <w:rsid w:val="00885EC0"/>
    <w:rsid w:val="00886F59"/>
    <w:rsid w:val="0088792E"/>
    <w:rsid w:val="008928FE"/>
    <w:rsid w:val="00892F4D"/>
    <w:rsid w:val="0089363C"/>
    <w:rsid w:val="00894866"/>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4C67"/>
    <w:rsid w:val="008A6305"/>
    <w:rsid w:val="008A6846"/>
    <w:rsid w:val="008A68F8"/>
    <w:rsid w:val="008A6EA1"/>
    <w:rsid w:val="008B0009"/>
    <w:rsid w:val="008B0039"/>
    <w:rsid w:val="008B0BE8"/>
    <w:rsid w:val="008B28A2"/>
    <w:rsid w:val="008B3EC7"/>
    <w:rsid w:val="008B43DE"/>
    <w:rsid w:val="008B583F"/>
    <w:rsid w:val="008B5968"/>
    <w:rsid w:val="008B5D05"/>
    <w:rsid w:val="008B6048"/>
    <w:rsid w:val="008B70A5"/>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E6CED"/>
    <w:rsid w:val="008F0C93"/>
    <w:rsid w:val="008F0E4E"/>
    <w:rsid w:val="008F1216"/>
    <w:rsid w:val="008F2D2E"/>
    <w:rsid w:val="008F438C"/>
    <w:rsid w:val="008F4678"/>
    <w:rsid w:val="008F49DA"/>
    <w:rsid w:val="008F4A0B"/>
    <w:rsid w:val="008F61BE"/>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81E"/>
    <w:rsid w:val="00912926"/>
    <w:rsid w:val="00913203"/>
    <w:rsid w:val="009135A4"/>
    <w:rsid w:val="009143F3"/>
    <w:rsid w:val="00915645"/>
    <w:rsid w:val="00916766"/>
    <w:rsid w:val="00917612"/>
    <w:rsid w:val="0092030C"/>
    <w:rsid w:val="0092040B"/>
    <w:rsid w:val="00920F75"/>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956"/>
    <w:rsid w:val="00935E07"/>
    <w:rsid w:val="00936DF7"/>
    <w:rsid w:val="0093756B"/>
    <w:rsid w:val="009400E5"/>
    <w:rsid w:val="00941134"/>
    <w:rsid w:val="009413DB"/>
    <w:rsid w:val="009425E2"/>
    <w:rsid w:val="00942FB3"/>
    <w:rsid w:val="00943681"/>
    <w:rsid w:val="009441EF"/>
    <w:rsid w:val="00944C20"/>
    <w:rsid w:val="00944DA4"/>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1D6"/>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29C"/>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00"/>
    <w:rsid w:val="00996A79"/>
    <w:rsid w:val="00996DC5"/>
    <w:rsid w:val="00996DE1"/>
    <w:rsid w:val="00997671"/>
    <w:rsid w:val="0099794B"/>
    <w:rsid w:val="009A0438"/>
    <w:rsid w:val="009A09F3"/>
    <w:rsid w:val="009A1EA1"/>
    <w:rsid w:val="009A2F47"/>
    <w:rsid w:val="009A3414"/>
    <w:rsid w:val="009A3530"/>
    <w:rsid w:val="009A767C"/>
    <w:rsid w:val="009B0625"/>
    <w:rsid w:val="009B13D0"/>
    <w:rsid w:val="009B1F78"/>
    <w:rsid w:val="009B25C8"/>
    <w:rsid w:val="009B284A"/>
    <w:rsid w:val="009B2EB0"/>
    <w:rsid w:val="009B3BF4"/>
    <w:rsid w:val="009B4623"/>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E7F17"/>
    <w:rsid w:val="009F17EE"/>
    <w:rsid w:val="009F1D48"/>
    <w:rsid w:val="009F2338"/>
    <w:rsid w:val="009F2541"/>
    <w:rsid w:val="009F366D"/>
    <w:rsid w:val="009F513F"/>
    <w:rsid w:val="009F5987"/>
    <w:rsid w:val="009F5A29"/>
    <w:rsid w:val="009F5CD0"/>
    <w:rsid w:val="009F5D14"/>
    <w:rsid w:val="009F5E51"/>
    <w:rsid w:val="009F618D"/>
    <w:rsid w:val="00A027E9"/>
    <w:rsid w:val="00A04060"/>
    <w:rsid w:val="00A04455"/>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599"/>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55C"/>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1D62"/>
    <w:rsid w:val="00A72A94"/>
    <w:rsid w:val="00A731BB"/>
    <w:rsid w:val="00A744C4"/>
    <w:rsid w:val="00A7481C"/>
    <w:rsid w:val="00A74939"/>
    <w:rsid w:val="00A74B9C"/>
    <w:rsid w:val="00A7521F"/>
    <w:rsid w:val="00A77060"/>
    <w:rsid w:val="00A77C07"/>
    <w:rsid w:val="00A80107"/>
    <w:rsid w:val="00A80133"/>
    <w:rsid w:val="00A80200"/>
    <w:rsid w:val="00A80587"/>
    <w:rsid w:val="00A80639"/>
    <w:rsid w:val="00A808BF"/>
    <w:rsid w:val="00A833B9"/>
    <w:rsid w:val="00A83F31"/>
    <w:rsid w:val="00A85310"/>
    <w:rsid w:val="00A85C07"/>
    <w:rsid w:val="00A866C2"/>
    <w:rsid w:val="00A86A5C"/>
    <w:rsid w:val="00A9097B"/>
    <w:rsid w:val="00A90C16"/>
    <w:rsid w:val="00A91C81"/>
    <w:rsid w:val="00A91DB4"/>
    <w:rsid w:val="00A92619"/>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2730"/>
    <w:rsid w:val="00AC51BD"/>
    <w:rsid w:val="00AC5886"/>
    <w:rsid w:val="00AC5B3E"/>
    <w:rsid w:val="00AC5CB9"/>
    <w:rsid w:val="00AC63F3"/>
    <w:rsid w:val="00AC647E"/>
    <w:rsid w:val="00AC698D"/>
    <w:rsid w:val="00AC77D6"/>
    <w:rsid w:val="00AC794F"/>
    <w:rsid w:val="00AD070F"/>
    <w:rsid w:val="00AD0C52"/>
    <w:rsid w:val="00AD10D9"/>
    <w:rsid w:val="00AD1A4F"/>
    <w:rsid w:val="00AD20E6"/>
    <w:rsid w:val="00AD252A"/>
    <w:rsid w:val="00AD3C3F"/>
    <w:rsid w:val="00AD457C"/>
    <w:rsid w:val="00AD45CC"/>
    <w:rsid w:val="00AD46E3"/>
    <w:rsid w:val="00AD52AA"/>
    <w:rsid w:val="00AD556D"/>
    <w:rsid w:val="00AD568C"/>
    <w:rsid w:val="00AD66F8"/>
    <w:rsid w:val="00AD7A75"/>
    <w:rsid w:val="00AE0063"/>
    <w:rsid w:val="00AE11C6"/>
    <w:rsid w:val="00AE1804"/>
    <w:rsid w:val="00AE1D46"/>
    <w:rsid w:val="00AE3285"/>
    <w:rsid w:val="00AE4538"/>
    <w:rsid w:val="00AE45EC"/>
    <w:rsid w:val="00AE4D96"/>
    <w:rsid w:val="00AE4E3B"/>
    <w:rsid w:val="00AE5179"/>
    <w:rsid w:val="00AE52CE"/>
    <w:rsid w:val="00AE54E8"/>
    <w:rsid w:val="00AE569D"/>
    <w:rsid w:val="00AE5EE2"/>
    <w:rsid w:val="00AE5F85"/>
    <w:rsid w:val="00AE7B54"/>
    <w:rsid w:val="00AF1019"/>
    <w:rsid w:val="00AF11F7"/>
    <w:rsid w:val="00AF165C"/>
    <w:rsid w:val="00AF314C"/>
    <w:rsid w:val="00AF3722"/>
    <w:rsid w:val="00AF373C"/>
    <w:rsid w:val="00AF3D58"/>
    <w:rsid w:val="00AF46EB"/>
    <w:rsid w:val="00AF4971"/>
    <w:rsid w:val="00AF5E3E"/>
    <w:rsid w:val="00B00D98"/>
    <w:rsid w:val="00B017C4"/>
    <w:rsid w:val="00B02543"/>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5C1"/>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1FB"/>
    <w:rsid w:val="00B45441"/>
    <w:rsid w:val="00B45BDE"/>
    <w:rsid w:val="00B476A3"/>
    <w:rsid w:val="00B479A4"/>
    <w:rsid w:val="00B500A8"/>
    <w:rsid w:val="00B50886"/>
    <w:rsid w:val="00B51A3C"/>
    <w:rsid w:val="00B51D1D"/>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D0C"/>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5C46"/>
    <w:rsid w:val="00B962D2"/>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32E"/>
    <w:rsid w:val="00BB7B09"/>
    <w:rsid w:val="00BC03A3"/>
    <w:rsid w:val="00BC165C"/>
    <w:rsid w:val="00BC1800"/>
    <w:rsid w:val="00BC2099"/>
    <w:rsid w:val="00BC340B"/>
    <w:rsid w:val="00BC3BE1"/>
    <w:rsid w:val="00BC407B"/>
    <w:rsid w:val="00BC418D"/>
    <w:rsid w:val="00BC43E7"/>
    <w:rsid w:val="00BC4D86"/>
    <w:rsid w:val="00BC5448"/>
    <w:rsid w:val="00BC585C"/>
    <w:rsid w:val="00BC772B"/>
    <w:rsid w:val="00BD032D"/>
    <w:rsid w:val="00BD0775"/>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14A"/>
    <w:rsid w:val="00BE753C"/>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1A9"/>
    <w:rsid w:val="00C15224"/>
    <w:rsid w:val="00C153CD"/>
    <w:rsid w:val="00C15CA7"/>
    <w:rsid w:val="00C15E63"/>
    <w:rsid w:val="00C16780"/>
    <w:rsid w:val="00C16A1C"/>
    <w:rsid w:val="00C16B9F"/>
    <w:rsid w:val="00C17F72"/>
    <w:rsid w:val="00C20297"/>
    <w:rsid w:val="00C204BD"/>
    <w:rsid w:val="00C2053B"/>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9BB"/>
    <w:rsid w:val="00C60771"/>
    <w:rsid w:val="00C646F1"/>
    <w:rsid w:val="00C65050"/>
    <w:rsid w:val="00C65589"/>
    <w:rsid w:val="00C65948"/>
    <w:rsid w:val="00C65C1F"/>
    <w:rsid w:val="00C66AB2"/>
    <w:rsid w:val="00C66D54"/>
    <w:rsid w:val="00C70579"/>
    <w:rsid w:val="00C70C9C"/>
    <w:rsid w:val="00C70D9E"/>
    <w:rsid w:val="00C71BFD"/>
    <w:rsid w:val="00C71F84"/>
    <w:rsid w:val="00C72978"/>
    <w:rsid w:val="00C72DB1"/>
    <w:rsid w:val="00C72DFA"/>
    <w:rsid w:val="00C74487"/>
    <w:rsid w:val="00C750FE"/>
    <w:rsid w:val="00C755F7"/>
    <w:rsid w:val="00C75655"/>
    <w:rsid w:val="00C766C3"/>
    <w:rsid w:val="00C77965"/>
    <w:rsid w:val="00C77FD2"/>
    <w:rsid w:val="00C806FA"/>
    <w:rsid w:val="00C80B3C"/>
    <w:rsid w:val="00C80C18"/>
    <w:rsid w:val="00C82B0C"/>
    <w:rsid w:val="00C83E83"/>
    <w:rsid w:val="00C84E8F"/>
    <w:rsid w:val="00C8539A"/>
    <w:rsid w:val="00C87442"/>
    <w:rsid w:val="00C878FA"/>
    <w:rsid w:val="00C900D5"/>
    <w:rsid w:val="00C911A0"/>
    <w:rsid w:val="00C913AA"/>
    <w:rsid w:val="00C91AA4"/>
    <w:rsid w:val="00C922C3"/>
    <w:rsid w:val="00C92C5A"/>
    <w:rsid w:val="00C93AA4"/>
    <w:rsid w:val="00C93E92"/>
    <w:rsid w:val="00C94B25"/>
    <w:rsid w:val="00C94BCC"/>
    <w:rsid w:val="00C95511"/>
    <w:rsid w:val="00CA092E"/>
    <w:rsid w:val="00CA1CCB"/>
    <w:rsid w:val="00CA1D56"/>
    <w:rsid w:val="00CA4D6E"/>
    <w:rsid w:val="00CA5404"/>
    <w:rsid w:val="00CA6082"/>
    <w:rsid w:val="00CA7107"/>
    <w:rsid w:val="00CA71D7"/>
    <w:rsid w:val="00CA72FD"/>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2EC"/>
    <w:rsid w:val="00CC775B"/>
    <w:rsid w:val="00CC7F90"/>
    <w:rsid w:val="00CD1F39"/>
    <w:rsid w:val="00CD2504"/>
    <w:rsid w:val="00CD2C5D"/>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31FD"/>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79"/>
    <w:rsid w:val="00D03C94"/>
    <w:rsid w:val="00D05CAD"/>
    <w:rsid w:val="00D05E13"/>
    <w:rsid w:val="00D0645B"/>
    <w:rsid w:val="00D06530"/>
    <w:rsid w:val="00D06F80"/>
    <w:rsid w:val="00D1105F"/>
    <w:rsid w:val="00D113CC"/>
    <w:rsid w:val="00D124D4"/>
    <w:rsid w:val="00D156BA"/>
    <w:rsid w:val="00D1601B"/>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A21"/>
    <w:rsid w:val="00D31C97"/>
    <w:rsid w:val="00D31DA2"/>
    <w:rsid w:val="00D3296A"/>
    <w:rsid w:val="00D329D8"/>
    <w:rsid w:val="00D33633"/>
    <w:rsid w:val="00D33E78"/>
    <w:rsid w:val="00D33F6F"/>
    <w:rsid w:val="00D34119"/>
    <w:rsid w:val="00D34213"/>
    <w:rsid w:val="00D34854"/>
    <w:rsid w:val="00D369EE"/>
    <w:rsid w:val="00D400F5"/>
    <w:rsid w:val="00D40577"/>
    <w:rsid w:val="00D4255C"/>
    <w:rsid w:val="00D42D94"/>
    <w:rsid w:val="00D4333B"/>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997"/>
    <w:rsid w:val="00D64AF6"/>
    <w:rsid w:val="00D6595E"/>
    <w:rsid w:val="00D66562"/>
    <w:rsid w:val="00D67E48"/>
    <w:rsid w:val="00D70605"/>
    <w:rsid w:val="00D75609"/>
    <w:rsid w:val="00D756B5"/>
    <w:rsid w:val="00D75DDA"/>
    <w:rsid w:val="00D771B2"/>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245"/>
    <w:rsid w:val="00D90AE9"/>
    <w:rsid w:val="00D90F5B"/>
    <w:rsid w:val="00D91ABA"/>
    <w:rsid w:val="00D927F0"/>
    <w:rsid w:val="00D932D0"/>
    <w:rsid w:val="00D94283"/>
    <w:rsid w:val="00D96256"/>
    <w:rsid w:val="00D970F7"/>
    <w:rsid w:val="00D972B3"/>
    <w:rsid w:val="00D97363"/>
    <w:rsid w:val="00D974D8"/>
    <w:rsid w:val="00D97623"/>
    <w:rsid w:val="00D97AA6"/>
    <w:rsid w:val="00D97CC3"/>
    <w:rsid w:val="00DA0DC1"/>
    <w:rsid w:val="00DA1B9F"/>
    <w:rsid w:val="00DA2195"/>
    <w:rsid w:val="00DA325E"/>
    <w:rsid w:val="00DA4481"/>
    <w:rsid w:val="00DA5923"/>
    <w:rsid w:val="00DA5A9A"/>
    <w:rsid w:val="00DA5B2E"/>
    <w:rsid w:val="00DA73B9"/>
    <w:rsid w:val="00DA74FA"/>
    <w:rsid w:val="00DA765F"/>
    <w:rsid w:val="00DA7A1A"/>
    <w:rsid w:val="00DA7C27"/>
    <w:rsid w:val="00DB16A1"/>
    <w:rsid w:val="00DB20C0"/>
    <w:rsid w:val="00DB2105"/>
    <w:rsid w:val="00DB45BB"/>
    <w:rsid w:val="00DB471C"/>
    <w:rsid w:val="00DB52ED"/>
    <w:rsid w:val="00DB690E"/>
    <w:rsid w:val="00DB7A26"/>
    <w:rsid w:val="00DB7C5A"/>
    <w:rsid w:val="00DB7D83"/>
    <w:rsid w:val="00DC0631"/>
    <w:rsid w:val="00DC0928"/>
    <w:rsid w:val="00DC1F4D"/>
    <w:rsid w:val="00DC248F"/>
    <w:rsid w:val="00DC3C82"/>
    <w:rsid w:val="00DC43AE"/>
    <w:rsid w:val="00DC5716"/>
    <w:rsid w:val="00DC5D81"/>
    <w:rsid w:val="00DC68D9"/>
    <w:rsid w:val="00DC79EE"/>
    <w:rsid w:val="00DD0504"/>
    <w:rsid w:val="00DD05AA"/>
    <w:rsid w:val="00DD0849"/>
    <w:rsid w:val="00DD123C"/>
    <w:rsid w:val="00DD1536"/>
    <w:rsid w:val="00DD1BB8"/>
    <w:rsid w:val="00DD3BB4"/>
    <w:rsid w:val="00DD43FF"/>
    <w:rsid w:val="00DD44CA"/>
    <w:rsid w:val="00DD45A9"/>
    <w:rsid w:val="00DD512B"/>
    <w:rsid w:val="00DD6DCC"/>
    <w:rsid w:val="00DD775E"/>
    <w:rsid w:val="00DE02D9"/>
    <w:rsid w:val="00DE15A5"/>
    <w:rsid w:val="00DE1898"/>
    <w:rsid w:val="00DE2447"/>
    <w:rsid w:val="00DE38D6"/>
    <w:rsid w:val="00DE3EC0"/>
    <w:rsid w:val="00DE43C9"/>
    <w:rsid w:val="00DE53CD"/>
    <w:rsid w:val="00DE580B"/>
    <w:rsid w:val="00DE6BFC"/>
    <w:rsid w:val="00DE7B66"/>
    <w:rsid w:val="00DF0BD0"/>
    <w:rsid w:val="00DF0D8A"/>
    <w:rsid w:val="00DF0EF3"/>
    <w:rsid w:val="00DF15AB"/>
    <w:rsid w:val="00DF2109"/>
    <w:rsid w:val="00DF254E"/>
    <w:rsid w:val="00DF2D9F"/>
    <w:rsid w:val="00DF56B0"/>
    <w:rsid w:val="00DF762E"/>
    <w:rsid w:val="00E011FB"/>
    <w:rsid w:val="00E01398"/>
    <w:rsid w:val="00E018CF"/>
    <w:rsid w:val="00E01C93"/>
    <w:rsid w:val="00E02B90"/>
    <w:rsid w:val="00E02E90"/>
    <w:rsid w:val="00E03AC8"/>
    <w:rsid w:val="00E042E0"/>
    <w:rsid w:val="00E04716"/>
    <w:rsid w:val="00E04CD8"/>
    <w:rsid w:val="00E05F00"/>
    <w:rsid w:val="00E05F1F"/>
    <w:rsid w:val="00E062ED"/>
    <w:rsid w:val="00E06B06"/>
    <w:rsid w:val="00E07382"/>
    <w:rsid w:val="00E07C78"/>
    <w:rsid w:val="00E10931"/>
    <w:rsid w:val="00E1099D"/>
    <w:rsid w:val="00E1247A"/>
    <w:rsid w:val="00E12494"/>
    <w:rsid w:val="00E12541"/>
    <w:rsid w:val="00E16F57"/>
    <w:rsid w:val="00E1724A"/>
    <w:rsid w:val="00E20A38"/>
    <w:rsid w:val="00E21068"/>
    <w:rsid w:val="00E21D5E"/>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667C"/>
    <w:rsid w:val="00E371DB"/>
    <w:rsid w:val="00E37B44"/>
    <w:rsid w:val="00E41039"/>
    <w:rsid w:val="00E41B89"/>
    <w:rsid w:val="00E4222F"/>
    <w:rsid w:val="00E4336A"/>
    <w:rsid w:val="00E434C5"/>
    <w:rsid w:val="00E445AE"/>
    <w:rsid w:val="00E446D7"/>
    <w:rsid w:val="00E45C31"/>
    <w:rsid w:val="00E469D7"/>
    <w:rsid w:val="00E46CA5"/>
    <w:rsid w:val="00E476F9"/>
    <w:rsid w:val="00E50C9B"/>
    <w:rsid w:val="00E51798"/>
    <w:rsid w:val="00E51873"/>
    <w:rsid w:val="00E51E3D"/>
    <w:rsid w:val="00E52B02"/>
    <w:rsid w:val="00E52F91"/>
    <w:rsid w:val="00E5307B"/>
    <w:rsid w:val="00E53848"/>
    <w:rsid w:val="00E54492"/>
    <w:rsid w:val="00E545BB"/>
    <w:rsid w:val="00E54F83"/>
    <w:rsid w:val="00E55713"/>
    <w:rsid w:val="00E55B4B"/>
    <w:rsid w:val="00E56D1C"/>
    <w:rsid w:val="00E575F9"/>
    <w:rsid w:val="00E57B2E"/>
    <w:rsid w:val="00E57E23"/>
    <w:rsid w:val="00E6028C"/>
    <w:rsid w:val="00E6038D"/>
    <w:rsid w:val="00E60C57"/>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7AC"/>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9D4"/>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16A"/>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6634"/>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080"/>
    <w:rsid w:val="00F07BA4"/>
    <w:rsid w:val="00F1018E"/>
    <w:rsid w:val="00F107F9"/>
    <w:rsid w:val="00F1080A"/>
    <w:rsid w:val="00F108FB"/>
    <w:rsid w:val="00F11427"/>
    <w:rsid w:val="00F117E0"/>
    <w:rsid w:val="00F13C44"/>
    <w:rsid w:val="00F1476C"/>
    <w:rsid w:val="00F14934"/>
    <w:rsid w:val="00F16744"/>
    <w:rsid w:val="00F17C7D"/>
    <w:rsid w:val="00F209AA"/>
    <w:rsid w:val="00F20A9D"/>
    <w:rsid w:val="00F2126F"/>
    <w:rsid w:val="00F2133B"/>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D5C"/>
    <w:rsid w:val="00F43A6F"/>
    <w:rsid w:val="00F44B72"/>
    <w:rsid w:val="00F46B53"/>
    <w:rsid w:val="00F4772F"/>
    <w:rsid w:val="00F47A36"/>
    <w:rsid w:val="00F50639"/>
    <w:rsid w:val="00F50AA9"/>
    <w:rsid w:val="00F50BD9"/>
    <w:rsid w:val="00F51AB2"/>
    <w:rsid w:val="00F52D11"/>
    <w:rsid w:val="00F536A6"/>
    <w:rsid w:val="00F540F6"/>
    <w:rsid w:val="00F54A1E"/>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8AA"/>
    <w:rsid w:val="00F70E71"/>
    <w:rsid w:val="00F70EA5"/>
    <w:rsid w:val="00F70EE2"/>
    <w:rsid w:val="00F71A59"/>
    <w:rsid w:val="00F71CE4"/>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51CA"/>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CF4"/>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533"/>
    <w:rsid w:val="00FD67F6"/>
    <w:rsid w:val="00FD6D22"/>
    <w:rsid w:val="00FE1FCF"/>
    <w:rsid w:val="00FE350C"/>
    <w:rsid w:val="00FE3515"/>
    <w:rsid w:val="00FE5996"/>
    <w:rsid w:val="00FE64EA"/>
    <w:rsid w:val="00FE7091"/>
    <w:rsid w:val="00FE7ABE"/>
    <w:rsid w:val="00FE7DC1"/>
    <w:rsid w:val="00FF0C65"/>
    <w:rsid w:val="00FF18A4"/>
    <w:rsid w:val="00FF233C"/>
    <w:rsid w:val="00FF3170"/>
    <w:rsid w:val="00FF31B6"/>
    <w:rsid w:val="00FF41AD"/>
    <w:rsid w:val="00FF41F6"/>
    <w:rsid w:val="00FF45CA"/>
    <w:rsid w:val="00FF5553"/>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 w:type="character" w:customStyle="1" w:styleId="Bodytext2">
    <w:name w:val="Body text (2)_"/>
    <w:link w:val="Bodytext20"/>
    <w:rsid w:val="00AE006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AE0063"/>
    <w:pPr>
      <w:shd w:val="clear" w:color="auto" w:fill="FFFFFF"/>
      <w:spacing w:line="269" w:lineRule="exact"/>
      <w:ind w:hanging="400"/>
      <w:jc w:val="left"/>
    </w:pPr>
    <w:rPr>
      <w:rFonts w:eastAsiaTheme="minorHAnsi"/>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194F"/>
    <w:rsid w:val="000068AB"/>
    <w:rsid w:val="000160CF"/>
    <w:rsid w:val="000440D6"/>
    <w:rsid w:val="000727E0"/>
    <w:rsid w:val="00073DF8"/>
    <w:rsid w:val="0009494A"/>
    <w:rsid w:val="00094A90"/>
    <w:rsid w:val="00095508"/>
    <w:rsid w:val="000C3617"/>
    <w:rsid w:val="000C3C84"/>
    <w:rsid w:val="000D1219"/>
    <w:rsid w:val="000D4FF2"/>
    <w:rsid w:val="000D64C7"/>
    <w:rsid w:val="000E36EA"/>
    <w:rsid w:val="001173AE"/>
    <w:rsid w:val="00121114"/>
    <w:rsid w:val="00127A49"/>
    <w:rsid w:val="00135B20"/>
    <w:rsid w:val="00142FA0"/>
    <w:rsid w:val="0015196E"/>
    <w:rsid w:val="001631B1"/>
    <w:rsid w:val="001643DE"/>
    <w:rsid w:val="001A233C"/>
    <w:rsid w:val="001A28B0"/>
    <w:rsid w:val="001A6E0F"/>
    <w:rsid w:val="001D2C7D"/>
    <w:rsid w:val="001D431C"/>
    <w:rsid w:val="001F0DFD"/>
    <w:rsid w:val="00243AF1"/>
    <w:rsid w:val="00244C4B"/>
    <w:rsid w:val="00244CE3"/>
    <w:rsid w:val="0028079E"/>
    <w:rsid w:val="00281E88"/>
    <w:rsid w:val="00283C8C"/>
    <w:rsid w:val="0029006A"/>
    <w:rsid w:val="002B0F7C"/>
    <w:rsid w:val="002B4AD4"/>
    <w:rsid w:val="002C5127"/>
    <w:rsid w:val="002C7C3E"/>
    <w:rsid w:val="00304F3B"/>
    <w:rsid w:val="00310C0B"/>
    <w:rsid w:val="003248DC"/>
    <w:rsid w:val="00340203"/>
    <w:rsid w:val="00340624"/>
    <w:rsid w:val="00345D42"/>
    <w:rsid w:val="003544F6"/>
    <w:rsid w:val="00366897"/>
    <w:rsid w:val="00376E1D"/>
    <w:rsid w:val="00380F3F"/>
    <w:rsid w:val="003B2BBC"/>
    <w:rsid w:val="003C4942"/>
    <w:rsid w:val="003D2F13"/>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3AE3"/>
    <w:rsid w:val="004A5427"/>
    <w:rsid w:val="004A5C3F"/>
    <w:rsid w:val="004B650B"/>
    <w:rsid w:val="004C3F0A"/>
    <w:rsid w:val="004D2231"/>
    <w:rsid w:val="004D35F5"/>
    <w:rsid w:val="004E29FA"/>
    <w:rsid w:val="00500CFA"/>
    <w:rsid w:val="005063A7"/>
    <w:rsid w:val="00521512"/>
    <w:rsid w:val="00525F88"/>
    <w:rsid w:val="00551D8D"/>
    <w:rsid w:val="005563F8"/>
    <w:rsid w:val="00584DF6"/>
    <w:rsid w:val="00594925"/>
    <w:rsid w:val="005A219D"/>
    <w:rsid w:val="005C13A5"/>
    <w:rsid w:val="005D5845"/>
    <w:rsid w:val="005E358D"/>
    <w:rsid w:val="005F464E"/>
    <w:rsid w:val="00601974"/>
    <w:rsid w:val="0061695B"/>
    <w:rsid w:val="00620D54"/>
    <w:rsid w:val="00631D6F"/>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2D6B"/>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20F75"/>
    <w:rsid w:val="009315EC"/>
    <w:rsid w:val="00957883"/>
    <w:rsid w:val="00961945"/>
    <w:rsid w:val="009626F8"/>
    <w:rsid w:val="00976C29"/>
    <w:rsid w:val="00981636"/>
    <w:rsid w:val="009842F0"/>
    <w:rsid w:val="009C2610"/>
    <w:rsid w:val="009D5F4A"/>
    <w:rsid w:val="009E7F17"/>
    <w:rsid w:val="00A15355"/>
    <w:rsid w:val="00A21EA6"/>
    <w:rsid w:val="00A2695B"/>
    <w:rsid w:val="00A272E6"/>
    <w:rsid w:val="00A30DD0"/>
    <w:rsid w:val="00A43757"/>
    <w:rsid w:val="00A459E5"/>
    <w:rsid w:val="00A570E2"/>
    <w:rsid w:val="00A64E2B"/>
    <w:rsid w:val="00A84622"/>
    <w:rsid w:val="00A85307"/>
    <w:rsid w:val="00A96E13"/>
    <w:rsid w:val="00AB3523"/>
    <w:rsid w:val="00AC2730"/>
    <w:rsid w:val="00AC6BAF"/>
    <w:rsid w:val="00AC794F"/>
    <w:rsid w:val="00AE1D46"/>
    <w:rsid w:val="00AF373C"/>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52E6F"/>
    <w:rsid w:val="00C74436"/>
    <w:rsid w:val="00C8539A"/>
    <w:rsid w:val="00C919FF"/>
    <w:rsid w:val="00CB7754"/>
    <w:rsid w:val="00CE70F2"/>
    <w:rsid w:val="00CF074C"/>
    <w:rsid w:val="00CF31FD"/>
    <w:rsid w:val="00D52390"/>
    <w:rsid w:val="00D54F47"/>
    <w:rsid w:val="00D56EFB"/>
    <w:rsid w:val="00D63366"/>
    <w:rsid w:val="00D65316"/>
    <w:rsid w:val="00D74586"/>
    <w:rsid w:val="00D81F66"/>
    <w:rsid w:val="00D827DC"/>
    <w:rsid w:val="00D84AA0"/>
    <w:rsid w:val="00DE260C"/>
    <w:rsid w:val="00DF254E"/>
    <w:rsid w:val="00DF74B2"/>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A2F08"/>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19</Pages>
  <Words>28560</Words>
  <Characters>16280</Characters>
  <Application>Microsoft Office Word</Application>
  <DocSecurity>0</DocSecurity>
  <Lines>135</Lines>
  <Paragraphs>89</Paragraphs>
  <ScaleCrop>false</ScaleCrop>
  <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208</cp:revision>
  <cp:lastPrinted>2019-05-27T13:27:00Z</cp:lastPrinted>
  <dcterms:created xsi:type="dcterms:W3CDTF">2026-02-27T08:41:00Z</dcterms:created>
  <dcterms:modified xsi:type="dcterms:W3CDTF">2026-04-07T07:32:00Z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