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6A43D279" w:rsidR="002B3745" w:rsidRPr="00410478" w:rsidRDefault="0020741F" w:rsidP="00F2402F">
      <w:pPr>
        <w:overflowPunct/>
        <w:autoSpaceDE/>
        <w:adjustRightInd/>
        <w:jc w:val="right"/>
        <w:rPr>
          <w:sz w:val="22"/>
          <w:szCs w:val="22"/>
          <w:lang w:val="lt-LT"/>
        </w:rPr>
      </w:pPr>
      <w:r>
        <w:rPr>
          <w:sz w:val="22"/>
          <w:szCs w:val="22"/>
          <w:lang w:val="lt-LT"/>
        </w:rPr>
        <w:t>Specialiųjų pirkimo sąlygų</w:t>
      </w:r>
      <w:r w:rsidR="00907F9B" w:rsidRPr="00410478">
        <w:rPr>
          <w:sz w:val="22"/>
          <w:szCs w:val="22"/>
          <w:lang w:val="lt-LT"/>
        </w:rPr>
        <w:t xml:space="preserve"> </w:t>
      </w:r>
      <w:r w:rsidR="00E53344" w:rsidRPr="00410478">
        <w:rPr>
          <w:sz w:val="22"/>
          <w:szCs w:val="22"/>
          <w:lang w:val="lt-LT"/>
        </w:rPr>
        <w:t>3</w:t>
      </w:r>
      <w:r w:rsidR="00C41CF3" w:rsidRPr="00410478">
        <w:rPr>
          <w:sz w:val="22"/>
          <w:szCs w:val="22"/>
          <w:lang w:val="lt-LT"/>
        </w:rPr>
        <w:t xml:space="preserve"> priedas</w:t>
      </w:r>
      <w:r w:rsidR="00440CE4" w:rsidRPr="00410478">
        <w:rPr>
          <w:sz w:val="22"/>
          <w:szCs w:val="22"/>
          <w:lang w:val="lt-LT"/>
        </w:rPr>
        <w:t xml:space="preserve"> </w:t>
      </w:r>
      <w:r w:rsidR="00907F9B" w:rsidRPr="00410478">
        <w:rPr>
          <w:sz w:val="22"/>
          <w:szCs w:val="22"/>
          <w:lang w:val="lt-LT"/>
        </w:rPr>
        <w:t>„</w:t>
      </w:r>
      <w:r w:rsidR="00440CE4" w:rsidRPr="00410478">
        <w:rPr>
          <w:sz w:val="22"/>
          <w:szCs w:val="22"/>
          <w:lang w:val="lt-LT"/>
        </w:rPr>
        <w:t>Techninė specifikacija</w:t>
      </w:r>
      <w:r w:rsidR="00907F9B" w:rsidRPr="00410478">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turi užtikrinti žmonių svei</w:t>
      </w:r>
      <w:bookmarkStart w:id="0" w:name="_GoBack"/>
      <w:bookmarkEnd w:id="0"/>
      <w:r w:rsidRPr="00194F3B">
        <w:rPr>
          <w:sz w:val="22"/>
          <w:szCs w:val="22"/>
          <w:lang w:val="lt-LT" w:eastAsia="lt-LT"/>
        </w:rPr>
        <w:t xml:space="preserve">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77777777" w:rsidR="006249CF" w:rsidRPr="00EC2708"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Pr="00EC2708">
        <w:rPr>
          <w:sz w:val="22"/>
          <w:szCs w:val="22"/>
          <w:lang w:val="lt-LT" w:eastAsia="lt-LT"/>
        </w:rPr>
        <w:t>(aktuali redakcija).</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22A42976" w14:textId="48462CB6"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 xml:space="preserve">Prekės turi atitikti reikalavimus, nustatytus </w:t>
      </w:r>
      <w:r w:rsidR="00BC08F4" w:rsidRPr="00BC08F4">
        <w:rPr>
          <w:sz w:val="22"/>
          <w:szCs w:val="22"/>
          <w:lang w:val="lt-LT"/>
        </w:rPr>
        <w:t>ŽŪ ministro 2019 m. rugsėjo 11 d. įsakymo Nr. 3D-511 „Dėl maistui skirtų grūdų techninio reglamento ir maistui skirtų grūdų produktų techninio reglamento patvirtinimo” (aktuali redakcija).</w:t>
      </w:r>
    </w:p>
    <w:p w14:paraId="73F2AB79" w14:textId="7BF8BE4D"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 turi atitikti reikalavimus</w:t>
      </w:r>
      <w:r w:rsidRPr="00BC08F4">
        <w:rPr>
          <w:sz w:val="22"/>
          <w:szCs w:val="22"/>
          <w:lang w:val="lt-LT"/>
        </w:rPr>
        <w:t xml:space="preserve"> </w:t>
      </w:r>
      <w:r w:rsidR="00BC08F4" w:rsidRPr="00BC08F4">
        <w:rPr>
          <w:sz w:val="22"/>
          <w:szCs w:val="22"/>
          <w:lang w:val="lt-LT"/>
        </w:rPr>
        <w:t>ŽŪ ministro 2007 m. liepos 9 d. Nr. 3D-325 “Dėl cukraus, skirto žmonėms vartoti, gliukozės ir inventorizuotojo cukraus sirupų bei tirpalų sudėties ir tyrimo metodų techninio reglamento patvirtinimo” (aktuali redakcija).</w:t>
      </w:r>
    </w:p>
    <w:p w14:paraId="5B55324B" w14:textId="522CD59E" w:rsidR="00BC08F4" w:rsidRPr="00BC08F4"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 turi atitikti reikalavimus</w:t>
      </w:r>
      <w:r w:rsidRPr="00BC08F4">
        <w:rPr>
          <w:sz w:val="22"/>
          <w:szCs w:val="22"/>
          <w:lang w:val="lt-LT"/>
        </w:rPr>
        <w:t xml:space="preserve"> </w:t>
      </w:r>
      <w:r w:rsidR="00BC08F4" w:rsidRPr="00BC08F4">
        <w:rPr>
          <w:sz w:val="22"/>
          <w:szCs w:val="22"/>
          <w:lang w:val="lt-LT"/>
        </w:rPr>
        <w:t>ŽŪ ministro įsakymas 2001 m. rugpjūčio 13 d. Nr. 282 “Dėl privalomųjų acto kokybės reikalavimų patvirtinimo”. Galiojanti suvestinė redakcija nuo 2012 m. balandžio 1 d. (aktuali redakcija).</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1" w:name="_Hlk17387512"/>
      <w:bookmarkEnd w:id="1"/>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7CFEA60" w14:textId="1B0CD2EB" w:rsidR="003E75EF" w:rsidRPr="00224788" w:rsidRDefault="003E75EF" w:rsidP="003E75E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w:t>
      </w:r>
      <w:r w:rsidR="003C550F">
        <w:rPr>
          <w:sz w:val="22"/>
          <w:szCs w:val="22"/>
          <w:lang w:val="lt-LT"/>
        </w:rPr>
        <w:t xml:space="preserve">Sektorinė </w:t>
      </w:r>
      <w:r>
        <w:rPr>
          <w:sz w:val="22"/>
          <w:szCs w:val="22"/>
          <w:lang w:val="lt-LT"/>
        </w:rPr>
        <w:t xml:space="preserve">CPO pasilieka teisę, </w:t>
      </w:r>
      <w:r w:rsidRPr="001F2941">
        <w:rPr>
          <w:sz w:val="22"/>
          <w:szCs w:val="22"/>
          <w:lang w:val="lt-LT"/>
        </w:rPr>
        <w:t xml:space="preserve">galimo laimėtojo CVP IS susirašinėjimo </w:t>
      </w:r>
      <w:r w:rsidRPr="001F2941">
        <w:rPr>
          <w:sz w:val="22"/>
          <w:szCs w:val="22"/>
          <w:lang w:val="lt-LT"/>
        </w:rPr>
        <w:lastRenderedPageBreak/>
        <w:t xml:space="preserve">priemonėmis prašyti pateikti vienos, kelių ar visų pirkimo objektuose siūlomų </w:t>
      </w:r>
      <w:r w:rsidRPr="00224788">
        <w:rPr>
          <w:sz w:val="22"/>
          <w:szCs w:val="22"/>
          <w:lang w:val="lt-LT"/>
        </w:rPr>
        <w:t>prekių pavyzdžius – siūlomo produkto 1 vnt. pakuotės pavyzdį</w:t>
      </w:r>
      <w:r>
        <w:rPr>
          <w:sz w:val="22"/>
          <w:szCs w:val="22"/>
          <w:lang w:val="lt-LT"/>
        </w:rPr>
        <w:t>.</w:t>
      </w:r>
    </w:p>
    <w:p w14:paraId="4DBF3189" w14:textId="6F274706"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3C550F">
        <w:rPr>
          <w:sz w:val="22"/>
          <w:szCs w:val="22"/>
          <w:lang w:val="lt-LT"/>
        </w:rPr>
        <w:t xml:space="preserve">Sektorinės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410478">
        <w:rPr>
          <w:sz w:val="22"/>
          <w:szCs w:val="22"/>
          <w:lang w:val="lt-LT"/>
        </w:rPr>
        <w:t xml:space="preserve">Sonata </w:t>
      </w:r>
      <w:proofErr w:type="spellStart"/>
      <w:r w:rsidR="00410478">
        <w:rPr>
          <w:sz w:val="22"/>
          <w:szCs w:val="22"/>
          <w:lang w:val="lt-LT"/>
        </w:rPr>
        <w:t>Gedminienė</w:t>
      </w:r>
      <w:proofErr w:type="spellEnd"/>
      <w:r w:rsidR="003C550F">
        <w:rPr>
          <w:sz w:val="22"/>
          <w:szCs w:val="22"/>
          <w:lang w:val="lt-LT"/>
        </w:rPr>
        <w:t>.</w:t>
      </w:r>
      <w:r w:rsidRPr="00224788">
        <w:rPr>
          <w:sz w:val="22"/>
          <w:szCs w:val="22"/>
          <w:lang w:val="lt-LT"/>
        </w:rPr>
        <w:t xml:space="preserve">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619F5EAC"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BF0F5E">
        <w:rPr>
          <w:sz w:val="22"/>
          <w:szCs w:val="22"/>
          <w:lang w:val="lt-LT" w:eastAsia="lt-LT"/>
        </w:rPr>
        <w:t xml:space="preserve"> ir</w:t>
      </w:r>
      <w:r w:rsidR="00960B83" w:rsidRPr="002175EE">
        <w:rPr>
          <w:sz w:val="22"/>
          <w:szCs w:val="22"/>
          <w:lang w:val="lt-LT" w:eastAsia="lt-LT"/>
        </w:rPr>
        <w:t xml:space="preserve"> 2</w:t>
      </w:r>
      <w:r w:rsidR="006762DE">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BF0F5E">
        <w:rPr>
          <w:sz w:val="22"/>
          <w:szCs w:val="22"/>
          <w:lang w:val="lt-LT" w:eastAsia="lt-LT"/>
        </w:rPr>
        <w:t xml:space="preserve"> ir2</w:t>
      </w:r>
      <w:r w:rsidR="00960B83" w:rsidRPr="002175EE">
        <w:rPr>
          <w:sz w:val="22"/>
          <w:szCs w:val="22"/>
          <w:lang w:val="lt-LT" w:eastAsia="lt-LT"/>
        </w:rPr>
        <w:t xml:space="preserve">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6E6BDFD9" w14:textId="77777777" w:rsidR="00701656" w:rsidRPr="00EA20F4" w:rsidRDefault="00701656" w:rsidP="00701656">
      <w:pPr>
        <w:numPr>
          <w:ilvl w:val="1"/>
          <w:numId w:val="9"/>
        </w:numPr>
        <w:suppressAutoHyphens/>
        <w:overflowPunct/>
        <w:autoSpaceDE/>
        <w:autoSpaceDN/>
        <w:adjustRightInd/>
        <w:snapToGrid w:val="0"/>
        <w:ind w:left="0" w:firstLine="720"/>
        <w:jc w:val="both"/>
        <w:rPr>
          <w:sz w:val="22"/>
          <w:szCs w:val="22"/>
          <w:lang w:val="lt-LT" w:eastAsia="ar-SA"/>
        </w:rPr>
      </w:pPr>
      <w:bookmarkStart w:id="2"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3B777C59" w14:textId="77777777" w:rsidR="00701656" w:rsidRPr="00EA20F4" w:rsidRDefault="00701656" w:rsidP="00701656">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71EA2730"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3EEE59DE"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 xml:space="preserve">Techninės specifikacijos 2.3. punktas netaikomas, jei Pirkėjas ir Tiekėjas prie pirkimo sutarties sudaro rašytinį Prekių tiekimo grafiką </w:t>
      </w:r>
      <w:r w:rsidRPr="00EA20F4">
        <w:rPr>
          <w:sz w:val="22"/>
          <w:szCs w:val="22"/>
          <w:lang w:val="lt-LT" w:eastAsia="ar-SA"/>
        </w:rPr>
        <w:t>(detalizuojama pasirašant sutartį)</w:t>
      </w:r>
      <w:r w:rsidRPr="00EA20F4">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58FA762F"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1B94CF6E"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36E66715" w14:textId="77777777" w:rsidR="00701656" w:rsidRPr="00EA20F4" w:rsidRDefault="00701656" w:rsidP="0070165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400D6C57"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E022C08"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1460145D" w14:textId="77777777" w:rsidR="00701656" w:rsidRPr="00EA20F4" w:rsidRDefault="00701656" w:rsidP="0070165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 xml:space="preserve">Ne vėliau kaip per 24 (dvidešimt keturias) valandas po Prekių priėmimo, Pirkėjui pastebėjus užslėptus Prekių defektus, pvz. atidarius gaminio pakuotę, kurioje sudėtos Prekės paaiškėja, </w:t>
      </w:r>
      <w:r w:rsidRPr="00EA20F4">
        <w:rPr>
          <w:sz w:val="22"/>
          <w:szCs w:val="22"/>
          <w:lang w:val="lt-LT"/>
        </w:rPr>
        <w:lastRenderedPageBreak/>
        <w:t>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2.</w:t>
      </w:r>
      <w:r>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Pr>
          <w:sz w:val="22"/>
          <w:szCs w:val="22"/>
          <w:lang w:val="lt-LT"/>
        </w:rPr>
        <w:t>0</w:t>
      </w:r>
      <w:r w:rsidRPr="00EA20F4">
        <w:rPr>
          <w:sz w:val="22"/>
          <w:szCs w:val="22"/>
          <w:lang w:val="lt-LT"/>
        </w:rPr>
        <w:t>. punktą.</w:t>
      </w:r>
    </w:p>
    <w:p w14:paraId="44F9E503" w14:textId="77777777" w:rsidR="00701656" w:rsidRPr="00EA20F4" w:rsidRDefault="00701656" w:rsidP="0070165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41D38AE4" w14:textId="77777777" w:rsidR="00701656" w:rsidRPr="00EA20F4" w:rsidRDefault="00701656" w:rsidP="0070165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6B842EC2" w14:textId="77777777" w:rsidR="00701656" w:rsidRPr="00EA20F4" w:rsidRDefault="00701656" w:rsidP="00701656">
      <w:pPr>
        <w:numPr>
          <w:ilvl w:val="1"/>
          <w:numId w:val="9"/>
        </w:numPr>
        <w:suppressAutoHyphens/>
        <w:overflowPunct/>
        <w:autoSpaceDE/>
        <w:adjustRightInd/>
        <w:ind w:left="0" w:firstLine="720"/>
        <w:jc w:val="both"/>
        <w:rPr>
          <w:sz w:val="22"/>
          <w:szCs w:val="22"/>
          <w:lang w:val="lt-LT"/>
        </w:rPr>
      </w:pPr>
      <w:r w:rsidRPr="00EA20F4">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bookmarkEnd w:id="2"/>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6FBDDD1C"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8C4345">
        <w:rPr>
          <w:color w:val="000000"/>
          <w:sz w:val="22"/>
          <w:szCs w:val="22"/>
          <w:lang w:val="lt-LT" w:eastAsia="ar-SA"/>
        </w:rPr>
        <w:t xml:space="preserve">3.4. </w:t>
      </w:r>
      <w:r w:rsidRPr="00EC2708">
        <w:rPr>
          <w:color w:val="000000"/>
          <w:sz w:val="22"/>
          <w:szCs w:val="22"/>
          <w:lang w:val="lt-LT" w:eastAsia="ar-SA"/>
        </w:rPr>
        <w:t xml:space="preserve">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7249218F" w:rsidR="00EC2708" w:rsidRPr="00061714"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4DD2024" w14:textId="107F7617" w:rsidR="00061714" w:rsidRPr="00312AAC" w:rsidRDefault="00061714" w:rsidP="00061714">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 xml:space="preserve">Pristatytas Prekes Tiekėjas savo jėgomis turi iškrauti iš transporto priemonės į </w:t>
      </w:r>
      <w:r w:rsidR="003852B0">
        <w:rPr>
          <w:sz w:val="22"/>
          <w:szCs w:val="22"/>
          <w:lang w:val="lt-LT"/>
        </w:rPr>
        <w:t>Pirkėjo</w:t>
      </w:r>
      <w:r w:rsidRPr="00312AAC">
        <w:rPr>
          <w:sz w:val="22"/>
          <w:szCs w:val="22"/>
          <w:lang w:val="lt-LT"/>
        </w:rPr>
        <w:t xml:space="preserve">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 xml:space="preserve">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w:t>
      </w:r>
      <w:r w:rsidRPr="00E5472B">
        <w:rPr>
          <w:sz w:val="18"/>
          <w:szCs w:val="18"/>
          <w:lang w:val="lt-LT"/>
        </w:rPr>
        <w:lastRenderedPageBreak/>
        <w:t>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1714"/>
    <w:rsid w:val="00065437"/>
    <w:rsid w:val="000915EF"/>
    <w:rsid w:val="00140401"/>
    <w:rsid w:val="00173694"/>
    <w:rsid w:val="00194F3B"/>
    <w:rsid w:val="001D1359"/>
    <w:rsid w:val="001E4071"/>
    <w:rsid w:val="001F343C"/>
    <w:rsid w:val="0020741F"/>
    <w:rsid w:val="00207A3E"/>
    <w:rsid w:val="00215B55"/>
    <w:rsid w:val="002175EE"/>
    <w:rsid w:val="00223CFA"/>
    <w:rsid w:val="00224788"/>
    <w:rsid w:val="002459AE"/>
    <w:rsid w:val="00246594"/>
    <w:rsid w:val="002500D2"/>
    <w:rsid w:val="00290F62"/>
    <w:rsid w:val="002B3745"/>
    <w:rsid w:val="002B54E7"/>
    <w:rsid w:val="002B5986"/>
    <w:rsid w:val="002F0DD0"/>
    <w:rsid w:val="00301399"/>
    <w:rsid w:val="00303732"/>
    <w:rsid w:val="003152AB"/>
    <w:rsid w:val="003233AD"/>
    <w:rsid w:val="00334B0E"/>
    <w:rsid w:val="00336F7F"/>
    <w:rsid w:val="003435E9"/>
    <w:rsid w:val="00352A95"/>
    <w:rsid w:val="003639B7"/>
    <w:rsid w:val="00370D2C"/>
    <w:rsid w:val="00384D67"/>
    <w:rsid w:val="003852B0"/>
    <w:rsid w:val="003C550F"/>
    <w:rsid w:val="003D28B0"/>
    <w:rsid w:val="003D46AC"/>
    <w:rsid w:val="003E75EF"/>
    <w:rsid w:val="00410478"/>
    <w:rsid w:val="00431501"/>
    <w:rsid w:val="00440CE4"/>
    <w:rsid w:val="00443F73"/>
    <w:rsid w:val="00454F22"/>
    <w:rsid w:val="0046640B"/>
    <w:rsid w:val="00467452"/>
    <w:rsid w:val="00470F9F"/>
    <w:rsid w:val="00476E10"/>
    <w:rsid w:val="004849B9"/>
    <w:rsid w:val="004E07E9"/>
    <w:rsid w:val="004F6F58"/>
    <w:rsid w:val="00520DA4"/>
    <w:rsid w:val="00532E19"/>
    <w:rsid w:val="00533A90"/>
    <w:rsid w:val="00541516"/>
    <w:rsid w:val="005429FC"/>
    <w:rsid w:val="00564952"/>
    <w:rsid w:val="005668E2"/>
    <w:rsid w:val="00585F00"/>
    <w:rsid w:val="00586AF0"/>
    <w:rsid w:val="0059760A"/>
    <w:rsid w:val="005A6DF7"/>
    <w:rsid w:val="005C0D2C"/>
    <w:rsid w:val="005D35BC"/>
    <w:rsid w:val="006249CF"/>
    <w:rsid w:val="006255FC"/>
    <w:rsid w:val="00646387"/>
    <w:rsid w:val="0066696D"/>
    <w:rsid w:val="006762DE"/>
    <w:rsid w:val="00692F62"/>
    <w:rsid w:val="006D79D4"/>
    <w:rsid w:val="006E0B55"/>
    <w:rsid w:val="00701656"/>
    <w:rsid w:val="00712AFD"/>
    <w:rsid w:val="0072721E"/>
    <w:rsid w:val="00760912"/>
    <w:rsid w:val="00772237"/>
    <w:rsid w:val="007A4260"/>
    <w:rsid w:val="007B55BE"/>
    <w:rsid w:val="007D4E9B"/>
    <w:rsid w:val="008447B3"/>
    <w:rsid w:val="00866F31"/>
    <w:rsid w:val="00885012"/>
    <w:rsid w:val="0089287C"/>
    <w:rsid w:val="008A61C1"/>
    <w:rsid w:val="008C4345"/>
    <w:rsid w:val="008C6026"/>
    <w:rsid w:val="008C6889"/>
    <w:rsid w:val="008F4795"/>
    <w:rsid w:val="00907F9B"/>
    <w:rsid w:val="00910998"/>
    <w:rsid w:val="00921BF2"/>
    <w:rsid w:val="00960B83"/>
    <w:rsid w:val="009D0543"/>
    <w:rsid w:val="009E6DF2"/>
    <w:rsid w:val="009F1CEB"/>
    <w:rsid w:val="00A13CD2"/>
    <w:rsid w:val="00A30DF1"/>
    <w:rsid w:val="00A83355"/>
    <w:rsid w:val="00A90D85"/>
    <w:rsid w:val="00A90DF2"/>
    <w:rsid w:val="00A96319"/>
    <w:rsid w:val="00AF0E80"/>
    <w:rsid w:val="00B000E6"/>
    <w:rsid w:val="00B134C0"/>
    <w:rsid w:val="00B449D9"/>
    <w:rsid w:val="00B722F8"/>
    <w:rsid w:val="00B8369A"/>
    <w:rsid w:val="00BA1D3A"/>
    <w:rsid w:val="00BB7DD3"/>
    <w:rsid w:val="00BC08F4"/>
    <w:rsid w:val="00BC2380"/>
    <w:rsid w:val="00BF0F5E"/>
    <w:rsid w:val="00C37A3C"/>
    <w:rsid w:val="00C41CF3"/>
    <w:rsid w:val="00C85435"/>
    <w:rsid w:val="00C864C1"/>
    <w:rsid w:val="00CC3DA5"/>
    <w:rsid w:val="00CD23AF"/>
    <w:rsid w:val="00CF44B5"/>
    <w:rsid w:val="00D7511D"/>
    <w:rsid w:val="00D84FC1"/>
    <w:rsid w:val="00D95416"/>
    <w:rsid w:val="00DA18B2"/>
    <w:rsid w:val="00DC41A1"/>
    <w:rsid w:val="00DE6588"/>
    <w:rsid w:val="00E046CE"/>
    <w:rsid w:val="00E20D8E"/>
    <w:rsid w:val="00E4246B"/>
    <w:rsid w:val="00E46286"/>
    <w:rsid w:val="00E47F6D"/>
    <w:rsid w:val="00E53344"/>
    <w:rsid w:val="00E5472B"/>
    <w:rsid w:val="00E616CD"/>
    <w:rsid w:val="00E63291"/>
    <w:rsid w:val="00E66928"/>
    <w:rsid w:val="00E722E8"/>
    <w:rsid w:val="00E94285"/>
    <w:rsid w:val="00EB0B45"/>
    <w:rsid w:val="00EB4E8A"/>
    <w:rsid w:val="00EB730B"/>
    <w:rsid w:val="00EC2708"/>
    <w:rsid w:val="00EC3364"/>
    <w:rsid w:val="00F10E4B"/>
    <w:rsid w:val="00F15521"/>
    <w:rsid w:val="00F2402F"/>
    <w:rsid w:val="00F2568E"/>
    <w:rsid w:val="00F25849"/>
    <w:rsid w:val="00F31BB3"/>
    <w:rsid w:val="00F41633"/>
    <w:rsid w:val="00F977A5"/>
    <w:rsid w:val="00FA00BF"/>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4</Pages>
  <Words>9515</Words>
  <Characters>5425</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153</cp:revision>
  <dcterms:created xsi:type="dcterms:W3CDTF">2020-12-03T06:49:00Z</dcterms:created>
  <dcterms:modified xsi:type="dcterms:W3CDTF">2026-04-01T12:24:00Z</dcterms:modified>
</cp:coreProperties>
</file>