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9BDE" w14:textId="4300BF96" w:rsidR="00062393" w:rsidRDefault="009B62AA" w:rsidP="00B221C1">
      <w:pPr>
        <w:spacing w:after="0"/>
        <w:jc w:val="right"/>
        <w:rPr>
          <w:rFonts w:ascii="Times New Roman" w:hAnsi="Times New Roman" w:cs="Times New Roman"/>
        </w:rPr>
      </w:pPr>
      <w:r w:rsidRPr="00062393">
        <w:rPr>
          <w:rFonts w:ascii="Times New Roman" w:hAnsi="Times New Roman" w:cs="Times New Roman"/>
        </w:rPr>
        <w:t xml:space="preserve">Pirkimo sąlygų </w:t>
      </w:r>
      <w:r w:rsidR="00B7001E">
        <w:rPr>
          <w:rFonts w:ascii="Times New Roman" w:hAnsi="Times New Roman" w:cs="Times New Roman"/>
        </w:rPr>
        <w:t>3</w:t>
      </w:r>
      <w:r w:rsidRPr="00062393">
        <w:rPr>
          <w:rFonts w:ascii="Times New Roman" w:hAnsi="Times New Roman" w:cs="Times New Roman"/>
        </w:rPr>
        <w:t xml:space="preserve"> priedas</w:t>
      </w:r>
    </w:p>
    <w:p w14:paraId="6D2111F0" w14:textId="6F871374" w:rsidR="009B62AA" w:rsidRPr="00062393" w:rsidRDefault="00062393" w:rsidP="00B221C1">
      <w:pPr>
        <w:spacing w:after="0"/>
        <w:jc w:val="right"/>
        <w:rPr>
          <w:rFonts w:ascii="Times New Roman" w:hAnsi="Times New Roman" w:cs="Times New Roman"/>
        </w:rPr>
      </w:pPr>
      <w:r>
        <w:rPr>
          <w:rFonts w:ascii="Times New Roman" w:hAnsi="Times New Roman" w:cs="Times New Roman"/>
        </w:rPr>
        <w:t>„Pasiūlymo forma“</w:t>
      </w:r>
      <w:r w:rsidR="009B62AA" w:rsidRPr="00062393">
        <w:rPr>
          <w:rFonts w:ascii="Times New Roman" w:hAnsi="Times New Roman" w:cs="Times New Roman"/>
        </w:rPr>
        <w:t xml:space="preserve"> </w:t>
      </w:r>
    </w:p>
    <w:tbl>
      <w:tblPr>
        <w:tblStyle w:val="Lentelstinklelis"/>
        <w:tblW w:w="0" w:type="auto"/>
        <w:tblBorders>
          <w:top w:val="none" w:sz="0" w:space="0" w:color="auto"/>
          <w:left w:val="none" w:sz="0" w:space="0" w:color="auto"/>
          <w:bottom w:val="single" w:sz="12"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9638"/>
      </w:tblGrid>
      <w:tr w:rsidR="009B62AA" w:rsidRPr="009B62AA" w14:paraId="079187F9" w14:textId="77777777">
        <w:tc>
          <w:tcPr>
            <w:tcW w:w="9962" w:type="dxa"/>
            <w:tcBorders>
              <w:top w:val="nil"/>
              <w:left w:val="nil"/>
              <w:bottom w:val="nil"/>
              <w:right w:val="nil"/>
            </w:tcBorders>
          </w:tcPr>
          <w:p w14:paraId="28BA2105" w14:textId="77777777" w:rsidR="009B62AA" w:rsidRPr="009B62AA" w:rsidRDefault="009B62AA" w:rsidP="00B221C1">
            <w:pPr>
              <w:spacing w:line="120" w:lineRule="auto"/>
              <w:rPr>
                <w:rFonts w:ascii="Times New Roman" w:hAnsi="Times New Roman" w:cs="Times New Roman"/>
              </w:rPr>
            </w:pPr>
          </w:p>
        </w:tc>
      </w:tr>
      <w:tr w:rsidR="009B62AA" w:rsidRPr="009B62AA" w14:paraId="04CCCC37" w14:textId="77777777">
        <w:tc>
          <w:tcPr>
            <w:tcW w:w="9962" w:type="dxa"/>
            <w:tcBorders>
              <w:top w:val="nil"/>
              <w:left w:val="nil"/>
              <w:bottom w:val="single" w:sz="12" w:space="0" w:color="C0504D" w:themeColor="accent2"/>
              <w:right w:val="nil"/>
            </w:tcBorders>
          </w:tcPr>
          <w:p w14:paraId="751A160C" w14:textId="77777777" w:rsidR="009B62AA" w:rsidRPr="009B62AA" w:rsidRDefault="009B62AA" w:rsidP="00B221C1">
            <w:pPr>
              <w:spacing w:line="120" w:lineRule="auto"/>
              <w:rPr>
                <w:rFonts w:ascii="Times New Roman" w:hAnsi="Times New Roman" w:cs="Times New Roman"/>
                <w:sz w:val="16"/>
                <w:szCs w:val="16"/>
              </w:rPr>
            </w:pPr>
          </w:p>
        </w:tc>
      </w:tr>
    </w:tbl>
    <w:p w14:paraId="3FC30537" w14:textId="77777777" w:rsidR="009B62AA" w:rsidRPr="009B62AA" w:rsidRDefault="009B62AA" w:rsidP="009B62AA">
      <w:pPr>
        <w:spacing w:after="0" w:line="120" w:lineRule="auto"/>
        <w:rPr>
          <w:rFonts w:ascii="Times New Roman" w:hAnsi="Times New Roman" w:cs="Times New Roman"/>
        </w:rPr>
      </w:pPr>
    </w:p>
    <w:p w14:paraId="05E171B2" w14:textId="77777777" w:rsidR="00896394" w:rsidRPr="00110FF4" w:rsidRDefault="00896394" w:rsidP="00896394">
      <w:pPr>
        <w:spacing w:after="0" w:line="120" w:lineRule="auto"/>
        <w:rPr>
          <w:rFonts w:ascii="Times New Roman" w:hAnsi="Times New Roman" w:cs="Times New Roman"/>
        </w:rPr>
      </w:pPr>
    </w:p>
    <w:p w14:paraId="4B4A3AAC" w14:textId="77777777" w:rsidR="00180416" w:rsidRPr="00110FF4" w:rsidRDefault="00180416" w:rsidP="00896394">
      <w:pPr>
        <w:spacing w:after="0" w:line="120" w:lineRule="auto"/>
        <w:rPr>
          <w:rFonts w:ascii="Times New Roman" w:hAnsi="Times New Roman" w:cs="Times New Roman"/>
        </w:rPr>
      </w:pPr>
    </w:p>
    <w:p w14:paraId="1F197A3B" w14:textId="77777777" w:rsidR="00180416" w:rsidRPr="00110FF4" w:rsidRDefault="00180416" w:rsidP="00180416">
      <w:pPr>
        <w:autoSpaceDN w:val="0"/>
        <w:spacing w:before="240" w:after="0" w:line="240" w:lineRule="auto"/>
        <w:jc w:val="center"/>
        <w:rPr>
          <w:rFonts w:ascii="Times New Roman" w:hAnsi="Times New Roman" w:cs="Times New Roman"/>
          <w:b/>
          <w:sz w:val="24"/>
          <w:szCs w:val="28"/>
          <w:lang w:eastAsia="lt-LT"/>
        </w:rPr>
      </w:pPr>
      <w:r w:rsidRPr="00110FF4">
        <w:rPr>
          <w:rFonts w:ascii="Times New Roman" w:hAnsi="Times New Roman" w:cs="Times New Roman"/>
          <w:b/>
          <w:sz w:val="24"/>
          <w:szCs w:val="28"/>
          <w:lang w:eastAsia="lt-LT"/>
        </w:rPr>
        <w:t>(Pasiūlymo forma)</w:t>
      </w:r>
    </w:p>
    <w:p w14:paraId="2F72E24E" w14:textId="77777777" w:rsidR="00180416" w:rsidRPr="00110FF4" w:rsidRDefault="00180416" w:rsidP="00180416">
      <w:pPr>
        <w:autoSpaceDN w:val="0"/>
        <w:spacing w:after="0" w:line="240" w:lineRule="auto"/>
        <w:jc w:val="center"/>
        <w:rPr>
          <w:rFonts w:ascii="Times New Roman" w:hAnsi="Times New Roman" w:cs="Times New Roman"/>
          <w:b/>
          <w:szCs w:val="24"/>
        </w:rPr>
      </w:pPr>
      <w:r w:rsidRPr="00110FF4">
        <w:rPr>
          <w:rFonts w:ascii="Times New Roman" w:hAnsi="Times New Roman" w:cs="Times New Roman"/>
          <w:i/>
          <w:szCs w:val="24"/>
          <w:highlight w:val="lightGray"/>
        </w:rPr>
        <w:t>/Pildydamas šią formą tiekėjas turi pateikti visą žemiau prašomą informaciją</w:t>
      </w:r>
      <w:r w:rsidRPr="00110FF4">
        <w:rPr>
          <w:rFonts w:ascii="Times New Roman" w:hAnsi="Times New Roman" w:cs="Times New Roman"/>
          <w:bCs/>
          <w:i/>
          <w:szCs w:val="24"/>
          <w:highlight w:val="lightGray"/>
          <w:lang w:eastAsia="lt-LT"/>
        </w:rPr>
        <w:t>./</w:t>
      </w:r>
    </w:p>
    <w:p w14:paraId="65609F01" w14:textId="77777777" w:rsidR="00180416" w:rsidRPr="00110FF4" w:rsidRDefault="00180416" w:rsidP="00180416">
      <w:pPr>
        <w:autoSpaceDN w:val="0"/>
        <w:spacing w:before="120" w:after="0" w:line="240" w:lineRule="auto"/>
        <w:jc w:val="center"/>
        <w:rPr>
          <w:rFonts w:ascii="Times New Roman" w:hAnsi="Times New Roman" w:cs="Times New Roman"/>
          <w:szCs w:val="24"/>
        </w:rPr>
      </w:pPr>
      <w:r w:rsidRPr="00110FF4">
        <w:rPr>
          <w:rFonts w:ascii="Times New Roman" w:hAnsi="Times New Roman" w:cs="Times New Roman"/>
          <w:szCs w:val="24"/>
        </w:rPr>
        <w:t>Herbas arba prekių ženklas</w:t>
      </w:r>
    </w:p>
    <w:p w14:paraId="46C0CCF1" w14:textId="77777777" w:rsidR="00180416" w:rsidRPr="00110FF4" w:rsidRDefault="00180416" w:rsidP="00180416">
      <w:pPr>
        <w:autoSpaceDN w:val="0"/>
        <w:spacing w:after="0" w:line="240" w:lineRule="auto"/>
        <w:jc w:val="center"/>
        <w:rPr>
          <w:rFonts w:ascii="Times New Roman" w:hAnsi="Times New Roman" w:cs="Times New Roman"/>
          <w:szCs w:val="24"/>
        </w:rPr>
      </w:pPr>
      <w:r w:rsidRPr="00110FF4">
        <w:rPr>
          <w:rFonts w:ascii="Times New Roman" w:hAnsi="Times New Roman" w:cs="Times New Roman"/>
          <w:szCs w:val="24"/>
        </w:rPr>
        <w:t>(Tiekėjo pavadinimas)</w:t>
      </w:r>
    </w:p>
    <w:p w14:paraId="6D8322BF" w14:textId="77777777" w:rsidR="00180416" w:rsidRPr="00110FF4" w:rsidRDefault="00180416" w:rsidP="00180416">
      <w:pPr>
        <w:autoSpaceDN w:val="0"/>
        <w:spacing w:before="120" w:after="0" w:line="240" w:lineRule="auto"/>
        <w:jc w:val="center"/>
        <w:rPr>
          <w:rFonts w:ascii="Times New Roman" w:hAnsi="Times New Roman" w:cs="Times New Roman"/>
          <w:sz w:val="20"/>
          <w:szCs w:val="20"/>
        </w:rPr>
      </w:pPr>
      <w:r w:rsidRPr="00110FF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A76410" w14:textId="77777777" w:rsidR="00180416" w:rsidRPr="00110FF4" w:rsidRDefault="00180416" w:rsidP="00896394">
      <w:pPr>
        <w:spacing w:after="0" w:line="120" w:lineRule="auto"/>
        <w:rPr>
          <w:rFonts w:ascii="Times New Roman" w:hAnsi="Times New Roman" w:cs="Times New Roman"/>
        </w:rPr>
      </w:pPr>
    </w:p>
    <w:p w14:paraId="6E701B20" w14:textId="77777777" w:rsidR="00180416" w:rsidRPr="00110FF4" w:rsidRDefault="00180416" w:rsidP="00896394">
      <w:pPr>
        <w:spacing w:after="0" w:line="120" w:lineRule="auto"/>
        <w:rPr>
          <w:rFonts w:ascii="Times New Roman" w:hAnsi="Times New Roman" w:cs="Times New Roman"/>
        </w:rPr>
      </w:pPr>
    </w:p>
    <w:p w14:paraId="33354EB6" w14:textId="77777777" w:rsidR="00180416" w:rsidRPr="00110FF4" w:rsidRDefault="00180416" w:rsidP="00896394">
      <w:pPr>
        <w:spacing w:after="0" w:line="120" w:lineRule="auto"/>
        <w:rPr>
          <w:rFonts w:ascii="Times New Roman" w:hAnsi="Times New Roman" w:cs="Times New Roman"/>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10FF4" w14:paraId="092E4D3B" w14:textId="77777777" w:rsidTr="00896394">
        <w:tc>
          <w:tcPr>
            <w:tcW w:w="2612" w:type="pct"/>
          </w:tcPr>
          <w:p w14:paraId="75E401E2" w14:textId="3A1C1C5C" w:rsidR="00E35EAA" w:rsidRPr="00110FF4" w:rsidRDefault="00180416" w:rsidP="00A00C6B">
            <w:pPr>
              <w:rPr>
                <w:rFonts w:ascii="Times New Roman" w:hAnsi="Times New Roman" w:cs="Times New Roman"/>
                <w:bCs/>
              </w:rPr>
            </w:pPr>
            <w:r w:rsidRPr="00110FF4">
              <w:rPr>
                <w:rFonts w:ascii="Times New Roman" w:hAnsi="Times New Roman" w:cs="Times New Roman"/>
                <w:bCs/>
              </w:rPr>
              <w:t>Lietuvos Respublikos žvalgybos kontrolierių įstaigai</w:t>
            </w:r>
          </w:p>
          <w:p w14:paraId="4F17FDA9" w14:textId="77777777" w:rsidR="00E35EAA" w:rsidRPr="00110FF4" w:rsidRDefault="00E35EAA" w:rsidP="00A00C6B">
            <w:pPr>
              <w:rPr>
                <w:rFonts w:ascii="Times New Roman" w:hAnsi="Times New Roman" w:cs="Times New Roman"/>
                <w:bCs/>
                <w:i/>
                <w:sz w:val="16"/>
                <w:szCs w:val="16"/>
              </w:rPr>
            </w:pPr>
            <w:r w:rsidRPr="00110FF4">
              <w:rPr>
                <w:rFonts w:ascii="Times New Roman" w:hAnsi="Times New Roman" w:cs="Times New Roman"/>
                <w:bCs/>
                <w:i/>
                <w:sz w:val="16"/>
                <w:szCs w:val="16"/>
              </w:rPr>
              <w:t>Teikiama CVP IS priemonėmis</w:t>
            </w:r>
          </w:p>
          <w:p w14:paraId="47292952" w14:textId="77777777" w:rsidR="00180416" w:rsidRPr="00110FF4" w:rsidRDefault="00180416" w:rsidP="00180416">
            <w:pPr>
              <w:shd w:val="clear" w:color="auto" w:fill="FFFFFF"/>
              <w:rPr>
                <w:rFonts w:ascii="Times New Roman" w:hAnsi="Times New Roman" w:cs="Times New Roman"/>
                <w:bCs/>
                <w:i/>
                <w:sz w:val="16"/>
                <w:szCs w:val="16"/>
              </w:rPr>
            </w:pPr>
          </w:p>
        </w:tc>
        <w:tc>
          <w:tcPr>
            <w:tcW w:w="2388" w:type="pct"/>
          </w:tcPr>
          <w:p w14:paraId="11231020" w14:textId="77777777" w:rsidR="00E35EAA" w:rsidRPr="00110FF4" w:rsidRDefault="00E35EAA" w:rsidP="00A00C6B">
            <w:pPr>
              <w:ind w:left="-567"/>
              <w:rPr>
                <w:rFonts w:ascii="Times New Roman" w:hAnsi="Times New Roman" w:cs="Times New Roman"/>
                <w:bCs/>
              </w:rPr>
            </w:pPr>
          </w:p>
        </w:tc>
      </w:tr>
    </w:tbl>
    <w:p w14:paraId="056D1A2A" w14:textId="77777777" w:rsidR="00E35EAA" w:rsidRPr="00110FF4" w:rsidRDefault="00E35EAA" w:rsidP="00A00C6B">
      <w:pPr>
        <w:spacing w:after="0" w:line="120" w:lineRule="auto"/>
        <w:rPr>
          <w:rFonts w:ascii="Times New Roman" w:hAnsi="Times New Roman" w:cs="Times New Roman"/>
        </w:rPr>
      </w:pPr>
    </w:p>
    <w:p w14:paraId="1DB789DE" w14:textId="77777777" w:rsidR="00180416" w:rsidRPr="00110FF4" w:rsidRDefault="00180416" w:rsidP="00180416">
      <w:pPr>
        <w:spacing w:after="0" w:line="240" w:lineRule="auto"/>
        <w:rPr>
          <w:rFonts w:ascii="Times New Roman" w:hAnsi="Times New Roman" w:cs="Times New Roman"/>
        </w:rPr>
      </w:pPr>
    </w:p>
    <w:p w14:paraId="5BF94D98" w14:textId="77777777" w:rsidR="00180416" w:rsidRPr="00110FF4" w:rsidRDefault="00180416" w:rsidP="00180416">
      <w:pPr>
        <w:spacing w:after="0" w:line="240" w:lineRule="auto"/>
        <w:rPr>
          <w:rFonts w:ascii="Times New Roman" w:hAnsi="Times New Roman" w:cs="Times New Roman"/>
          <w:sz w:val="24"/>
          <w:szCs w:val="24"/>
        </w:rPr>
      </w:pPr>
    </w:p>
    <w:p w14:paraId="0C8DE384" w14:textId="77777777" w:rsidR="00180416" w:rsidRPr="00110FF4" w:rsidRDefault="00180416" w:rsidP="00180416">
      <w:pPr>
        <w:spacing w:after="0" w:line="240" w:lineRule="auto"/>
        <w:jc w:val="center"/>
        <w:rPr>
          <w:rFonts w:ascii="Times New Roman" w:hAnsi="Times New Roman" w:cs="Times New Roman"/>
          <w:b/>
          <w:bCs/>
          <w:sz w:val="24"/>
          <w:szCs w:val="24"/>
        </w:rPr>
      </w:pPr>
      <w:r w:rsidRPr="00110FF4">
        <w:rPr>
          <w:rFonts w:ascii="Times New Roman" w:hAnsi="Times New Roman" w:cs="Times New Roman"/>
          <w:b/>
          <w:bCs/>
          <w:sz w:val="24"/>
          <w:szCs w:val="24"/>
        </w:rPr>
        <w:t xml:space="preserve">PASIŪLYMAS </w:t>
      </w:r>
    </w:p>
    <w:p w14:paraId="3A5E017D" w14:textId="77777777" w:rsidR="00180416" w:rsidRPr="00110FF4" w:rsidRDefault="00180416" w:rsidP="00180416">
      <w:pPr>
        <w:spacing w:after="0" w:line="240" w:lineRule="auto"/>
        <w:jc w:val="center"/>
        <w:rPr>
          <w:rFonts w:ascii="Times New Roman" w:hAnsi="Times New Roman" w:cs="Times New Roman"/>
          <w:b/>
          <w:bCs/>
          <w:sz w:val="24"/>
          <w:szCs w:val="24"/>
        </w:rPr>
      </w:pPr>
      <w:r w:rsidRPr="00110FF4">
        <w:rPr>
          <w:rFonts w:ascii="Times New Roman" w:hAnsi="Times New Roman" w:cs="Times New Roman"/>
          <w:b/>
          <w:bCs/>
          <w:sz w:val="24"/>
          <w:szCs w:val="24"/>
        </w:rPr>
        <w:t>DĖL TEMPEST ĮRANGOS VIEŠOJO PIRKIMO</w:t>
      </w:r>
    </w:p>
    <w:p w14:paraId="20EE3F44" w14:textId="67722CA9" w:rsidR="00180416" w:rsidRPr="00110FF4" w:rsidRDefault="00180416" w:rsidP="00180416">
      <w:pPr>
        <w:spacing w:after="0" w:line="240" w:lineRule="auto"/>
        <w:rPr>
          <w:rFonts w:ascii="Times New Roman" w:hAnsi="Times New Roman" w:cs="Times New Roman"/>
          <w:sz w:val="24"/>
          <w:szCs w:val="24"/>
        </w:rPr>
      </w:pPr>
    </w:p>
    <w:p w14:paraId="5024ED94" w14:textId="77777777"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/įrašyti/</w:t>
      </w:r>
    </w:p>
    <w:p w14:paraId="1C9A95AC" w14:textId="0EB4FB9A"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(Data)</w:t>
      </w:r>
    </w:p>
    <w:p w14:paraId="716CB508" w14:textId="77777777"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/įrašyti/</w:t>
      </w:r>
    </w:p>
    <w:p w14:paraId="7B31C3F3" w14:textId="7269F408"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(Sudarymo vieta)</w:t>
      </w:r>
    </w:p>
    <w:p w14:paraId="18D475E3" w14:textId="77D6195E" w:rsidR="00D62727" w:rsidRPr="00110FF4" w:rsidRDefault="00A00C6B" w:rsidP="00A00C6B">
      <w:pPr>
        <w:spacing w:after="0" w:line="120" w:lineRule="auto"/>
        <w:rPr>
          <w:rFonts w:ascii="Times New Roman" w:hAnsi="Times New Roman" w:cs="Times New Roman"/>
        </w:rPr>
      </w:pPr>
      <w:r w:rsidRPr="00110FF4">
        <w:rPr>
          <w:rFonts w:ascii="Times New Roman" w:hAnsi="Times New Roman" w:cs="Times New Roman"/>
        </w:rPr>
        <w:br w:type="textWrapping" w:clear="all"/>
      </w:r>
    </w:p>
    <w:p w14:paraId="2E454252" w14:textId="3E34B08A" w:rsidR="00D62727" w:rsidRPr="00110FF4"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w:t>
      </w:r>
      <w:r w:rsidR="00D62727" w:rsidRPr="00110FF4">
        <w:rPr>
          <w:rFonts w:ascii="Times New Roman" w:hAnsi="Times New Roman" w:cs="Times New Roman"/>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10FF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10FF4" w:rsidRDefault="00D62727" w:rsidP="00A00C6B">
            <w:pPr>
              <w:spacing w:after="0" w:line="240" w:lineRule="auto"/>
              <w:rPr>
                <w:rFonts w:ascii="Times New Roman" w:hAnsi="Times New Roman" w:cs="Times New Roman"/>
                <w:i/>
                <w:sz w:val="20"/>
              </w:rPr>
            </w:pPr>
            <w:r w:rsidRPr="00110FF4">
              <w:rPr>
                <w:rFonts w:ascii="Times New Roman" w:hAnsi="Times New Roman" w:cs="Times New Roman"/>
                <w:i/>
                <w:sz w:val="20"/>
              </w:rPr>
              <w:t xml:space="preserve">(Jeigu dalyvauja ūkio subjektų grupė, surašomi visi dalyvių pavadinimai: </w:t>
            </w:r>
          </w:p>
          <w:p w14:paraId="11E2207D" w14:textId="77777777" w:rsidR="00D62727" w:rsidRPr="00110FF4" w:rsidRDefault="00D62727" w:rsidP="00A00C6B">
            <w:pPr>
              <w:spacing w:after="0" w:line="240" w:lineRule="auto"/>
              <w:rPr>
                <w:rFonts w:ascii="Times New Roman" w:hAnsi="Times New Roman" w:cs="Times New Roman"/>
                <w:i/>
                <w:sz w:val="20"/>
              </w:rPr>
            </w:pPr>
            <w:r w:rsidRPr="00110FF4">
              <w:rPr>
                <w:rFonts w:ascii="Times New Roman" w:hAnsi="Times New Roman" w:cs="Times New Roman"/>
                <w:i/>
                <w:sz w:val="20"/>
              </w:rPr>
              <w:t>Atsakingasis partneris: Partneris Nr. 1: Partneris Nr. 2 ir t. t.:)</w:t>
            </w:r>
          </w:p>
        </w:tc>
      </w:tr>
      <w:tr w:rsidR="00D62727" w:rsidRPr="00110FF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10FF4" w:rsidRDefault="00D62727" w:rsidP="00A00C6B">
            <w:pPr>
              <w:tabs>
                <w:tab w:val="left" w:pos="567"/>
              </w:tabs>
              <w:spacing w:after="0" w:line="240" w:lineRule="auto"/>
              <w:rPr>
                <w:rFonts w:ascii="Times New Roman" w:hAnsi="Times New Roman" w:cs="Times New Roman"/>
                <w:i/>
                <w:sz w:val="20"/>
              </w:rPr>
            </w:pPr>
            <w:r w:rsidRPr="00110FF4">
              <w:rPr>
                <w:rFonts w:ascii="Times New Roman" w:hAnsi="Times New Roman" w:cs="Times New Roman"/>
                <w:i/>
                <w:sz w:val="20"/>
              </w:rPr>
              <w:t xml:space="preserve">(Jeigu dalyvauja ūkio subjektų grupė, surašomi visi narių adresai) </w:t>
            </w:r>
          </w:p>
        </w:tc>
      </w:tr>
      <w:tr w:rsidR="00D62727" w:rsidRPr="00110FF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10FF4" w:rsidRDefault="000D20F0" w:rsidP="00A00C6B">
            <w:pPr>
              <w:tabs>
                <w:tab w:val="left" w:pos="567"/>
              </w:tabs>
              <w:spacing w:after="0" w:line="240" w:lineRule="auto"/>
              <w:rPr>
                <w:rFonts w:ascii="Times New Roman" w:hAnsi="Times New Roman" w:cs="Times New Roman"/>
                <w:i/>
                <w:sz w:val="20"/>
              </w:rPr>
            </w:pPr>
            <w:r w:rsidRPr="00110FF4">
              <w:rPr>
                <w:rFonts w:ascii="Times New Roman" w:hAnsi="Times New Roman" w:cs="Times New Roman"/>
                <w:i/>
                <w:sz w:val="20"/>
              </w:rPr>
              <w:t>...</w:t>
            </w:r>
          </w:p>
        </w:tc>
      </w:tr>
      <w:tr w:rsidR="00D62727" w:rsidRPr="00110FF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10FF4" w:rsidRDefault="000D20F0" w:rsidP="00A00C6B">
            <w:pPr>
              <w:tabs>
                <w:tab w:val="left" w:pos="567"/>
              </w:tabs>
              <w:spacing w:after="0" w:line="240" w:lineRule="auto"/>
              <w:ind w:left="34"/>
              <w:rPr>
                <w:rFonts w:ascii="Times New Roman" w:hAnsi="Times New Roman" w:cs="Times New Roman"/>
                <w:i/>
                <w:sz w:val="20"/>
              </w:rPr>
            </w:pPr>
            <w:r w:rsidRPr="00110FF4">
              <w:rPr>
                <w:rFonts w:ascii="Times New Roman" w:hAnsi="Times New Roman" w:cs="Times New Roman"/>
                <w:i/>
                <w:sz w:val="20"/>
              </w:rPr>
              <w:t>...</w:t>
            </w:r>
          </w:p>
        </w:tc>
      </w:tr>
      <w:tr w:rsidR="00D62727" w:rsidRPr="00110FF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10FF4" w:rsidRDefault="000D20F0" w:rsidP="00A00C6B">
            <w:pPr>
              <w:tabs>
                <w:tab w:val="left" w:pos="567"/>
              </w:tabs>
              <w:spacing w:after="0" w:line="240" w:lineRule="auto"/>
              <w:ind w:left="34"/>
              <w:rPr>
                <w:rFonts w:ascii="Times New Roman" w:hAnsi="Times New Roman" w:cs="Times New Roman"/>
                <w:i/>
                <w:sz w:val="20"/>
              </w:rPr>
            </w:pPr>
            <w:r w:rsidRPr="00110FF4">
              <w:rPr>
                <w:rFonts w:ascii="Times New Roman" w:hAnsi="Times New Roman" w:cs="Times New Roman"/>
                <w:i/>
                <w:sz w:val="20"/>
              </w:rPr>
              <w:t>...</w:t>
            </w:r>
          </w:p>
        </w:tc>
      </w:tr>
      <w:tr w:rsidR="00D62727" w:rsidRPr="00110FF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10FF4" w:rsidRDefault="00D62727" w:rsidP="00A00C6B">
            <w:pPr>
              <w:spacing w:after="0" w:line="240" w:lineRule="auto"/>
              <w:rPr>
                <w:rFonts w:ascii="Times New Roman" w:hAnsi="Times New Roman" w:cs="Times New Roman"/>
                <w:b/>
                <w:sz w:val="20"/>
                <w:szCs w:val="20"/>
              </w:rPr>
            </w:pPr>
            <w:r w:rsidRPr="00110FF4">
              <w:rPr>
                <w:rFonts w:ascii="Times New Roman" w:eastAsia="Calibri" w:hAnsi="Times New Roman" w:cs="Times New Roman"/>
                <w:b/>
                <w:color w:val="00000A"/>
                <w:sz w:val="20"/>
                <w:szCs w:val="20"/>
              </w:rPr>
              <w:t>Asmens, pateikusio pasiūlymą CVP IS priemonėmis, vardas, pavardė, pareigos</w:t>
            </w:r>
            <w:r w:rsidRPr="00110FF4">
              <w:rPr>
                <w:rFonts w:ascii="Times New Roman" w:eastAsia="Calibri" w:hAnsi="Times New Roman" w:cs="Times New Roman"/>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10FF4" w:rsidRDefault="000D20F0" w:rsidP="00A00C6B">
            <w:pPr>
              <w:tabs>
                <w:tab w:val="left" w:pos="567"/>
              </w:tabs>
              <w:spacing w:after="0" w:line="240" w:lineRule="auto"/>
              <w:ind w:left="34"/>
              <w:rPr>
                <w:rFonts w:ascii="Times New Roman" w:hAnsi="Times New Roman" w:cs="Times New Roman"/>
                <w:i/>
                <w:sz w:val="20"/>
              </w:rPr>
            </w:pPr>
            <w:r w:rsidRPr="00110FF4">
              <w:rPr>
                <w:rFonts w:ascii="Times New Roman" w:hAnsi="Times New Roman" w:cs="Times New Roman"/>
                <w:i/>
                <w:sz w:val="20"/>
              </w:rPr>
              <w:t>...</w:t>
            </w:r>
          </w:p>
        </w:tc>
      </w:tr>
    </w:tbl>
    <w:p w14:paraId="7137865F" w14:textId="77777777" w:rsidR="00D62727" w:rsidRPr="00110FF4" w:rsidRDefault="00D62727" w:rsidP="00A00C6B">
      <w:pPr>
        <w:spacing w:after="0" w:line="120" w:lineRule="auto"/>
        <w:rPr>
          <w:rFonts w:ascii="Times New Roman" w:hAnsi="Times New Roman" w:cs="Times New Roman"/>
          <w:b/>
        </w:rPr>
      </w:pPr>
    </w:p>
    <w:p w14:paraId="7A2AEE88" w14:textId="77777777" w:rsidR="00D62727" w:rsidRPr="00110FF4"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10FF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10FF4" w:rsidRDefault="00C87C79" w:rsidP="00692AA6">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10FF4" w:rsidRDefault="00C87C79" w:rsidP="009C601C">
            <w:pPr>
              <w:spacing w:after="0" w:line="240" w:lineRule="auto"/>
              <w:jc w:val="center"/>
              <w:rPr>
                <w:rFonts w:ascii="Times New Roman" w:hAnsi="Times New Roman" w:cs="Times New Roman"/>
                <w:b/>
                <w:sz w:val="20"/>
                <w:szCs w:val="20"/>
              </w:rPr>
            </w:pPr>
            <w:r w:rsidRPr="00110FF4">
              <w:rPr>
                <w:rFonts w:ascii="Times New Roman" w:hAnsi="Times New Roman" w:cs="Times New Roman"/>
                <w:b/>
                <w:sz w:val="20"/>
                <w:szCs w:val="20"/>
              </w:rPr>
              <w:t>Jeigu taip, kokiu pagrindu atitinkamas</w:t>
            </w:r>
            <w:r w:rsidR="009C601C" w:rsidRPr="00110FF4">
              <w:rPr>
                <w:rFonts w:ascii="Times New Roman" w:hAnsi="Times New Roman" w:cs="Times New Roman"/>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Lapų</w:t>
            </w:r>
          </w:p>
          <w:p w14:paraId="6A8348ED" w14:textId="77777777"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skaičius</w:t>
            </w:r>
          </w:p>
        </w:tc>
      </w:tr>
      <w:tr w:rsidR="00C87C79" w:rsidRPr="00110FF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10FF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10FF4" w:rsidRDefault="00C87C79" w:rsidP="000D20F0">
            <w:pPr>
              <w:spacing w:after="0" w:line="240" w:lineRule="auto"/>
              <w:rPr>
                <w:rFonts w:ascii="Times New Roman" w:hAnsi="Times New Roman" w:cs="Times New Roman"/>
                <w:color w:val="000000"/>
                <w:sz w:val="20"/>
                <w:szCs w:val="20"/>
              </w:rPr>
            </w:pPr>
            <w:r w:rsidRPr="00110FF4">
              <w:rPr>
                <w:rFonts w:ascii="Times New Roman" w:hAnsi="Times New Roman" w:cs="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10FF4" w:rsidRDefault="00C87C79" w:rsidP="00A00C6B">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r w:rsidR="00C87C79" w:rsidRPr="00110FF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10FF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10FF4" w:rsidRDefault="00C87C79" w:rsidP="00A00C6B">
            <w:pPr>
              <w:spacing w:after="0" w:line="240" w:lineRule="auto"/>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10FF4" w:rsidRDefault="00C87C79" w:rsidP="00A00C6B">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r w:rsidR="00C87C79" w:rsidRPr="00110FF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10FF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10FF4" w:rsidRDefault="00C87C79" w:rsidP="00A00C6B">
            <w:pPr>
              <w:spacing w:after="0" w:line="240" w:lineRule="auto"/>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10FF4" w:rsidRDefault="00C87C79" w:rsidP="00A00C6B">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bl>
    <w:p w14:paraId="6D5DF216" w14:textId="09DF8BA1" w:rsidR="00D62727" w:rsidRDefault="00D62727" w:rsidP="00861A2B">
      <w:pPr>
        <w:spacing w:after="0" w:line="240" w:lineRule="auto"/>
        <w:ind w:firstLine="142"/>
        <w:rPr>
          <w:rFonts w:ascii="Times New Roman" w:hAnsi="Times New Roman" w:cs="Times New Roman"/>
          <w:b/>
          <w:sz w:val="16"/>
          <w:szCs w:val="16"/>
        </w:rPr>
      </w:pPr>
      <w:r w:rsidRPr="00110FF4">
        <w:rPr>
          <w:rFonts w:ascii="Times New Roman" w:hAnsi="Times New Roman" w:cs="Times New Roman"/>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C72AD5" w:rsidRPr="00C72AD5">
        <w:rPr>
          <w:rFonts w:ascii="Times New Roman" w:hAnsi="Times New Roman" w:cs="Times New Roman"/>
          <w:b/>
          <w:sz w:val="16"/>
          <w:szCs w:val="16"/>
        </w:rPr>
        <w:t>Pir</w:t>
      </w:r>
      <w:r w:rsidR="00C72AD5" w:rsidRPr="00C72AD5">
        <w:rPr>
          <w:rFonts w:ascii="Times New Roman" w:hAnsi="Times New Roman" w:cs="Times New Roman"/>
          <w:b/>
          <w:bCs/>
          <w:sz w:val="16"/>
          <w:szCs w:val="16"/>
        </w:rPr>
        <w:t>kimo organizatorius</w:t>
      </w:r>
      <w:r w:rsidR="004B2714">
        <w:rPr>
          <w:rFonts w:ascii="Times New Roman" w:hAnsi="Times New Roman" w:cs="Times New Roman"/>
          <w:b/>
          <w:sz w:val="16"/>
          <w:szCs w:val="16"/>
        </w:rPr>
        <w:t xml:space="preserve"> </w:t>
      </w:r>
      <w:r w:rsidRPr="00110FF4">
        <w:rPr>
          <w:rFonts w:ascii="Times New Roman" w:hAnsi="Times New Roman" w:cs="Times New Roman"/>
          <w:b/>
          <w:sz w:val="16"/>
          <w:szCs w:val="16"/>
        </w:rPr>
        <w:t xml:space="preserve">prašys tiekėją per nurodytą terminą, kuris negali būti trumpesnis kaip </w:t>
      </w:r>
      <w:r w:rsidR="00053617" w:rsidRPr="00110FF4">
        <w:rPr>
          <w:rFonts w:ascii="Times New Roman" w:hAnsi="Times New Roman" w:cs="Times New Roman"/>
          <w:b/>
          <w:sz w:val="16"/>
          <w:szCs w:val="16"/>
        </w:rPr>
        <w:t>3</w:t>
      </w:r>
      <w:r w:rsidRPr="00110FF4">
        <w:rPr>
          <w:rFonts w:ascii="Times New Roman" w:hAnsi="Times New Roman" w:cs="Times New Roman"/>
          <w:b/>
          <w:sz w:val="16"/>
          <w:szCs w:val="16"/>
        </w:rPr>
        <w:t xml:space="preserve"> darbo dienos, pagrįsti jos konfidencialumą. Jei tokia informacija pasiūlyme nebus nurodyta, </w:t>
      </w:r>
      <w:r w:rsidR="007B781F">
        <w:rPr>
          <w:rFonts w:ascii="Times New Roman" w:hAnsi="Times New Roman" w:cs="Times New Roman"/>
          <w:b/>
          <w:sz w:val="16"/>
          <w:szCs w:val="16"/>
        </w:rPr>
        <w:t xml:space="preserve"> </w:t>
      </w:r>
      <w:r w:rsidRPr="00110FF4">
        <w:rPr>
          <w:rFonts w:ascii="Times New Roman" w:hAnsi="Times New Roman" w:cs="Times New Roman"/>
          <w:b/>
          <w:sz w:val="16"/>
          <w:szCs w:val="16"/>
        </w:rPr>
        <w:t>laikys, kad bet kuri pasiūlyme pateikta informacija nėra konfidenciali, išskyrus informaciją, kurią atskleidus būtų pažeisti Tiekėjo įsipareigojimai pagal su trečiaisiais asmenimis sudarytas sutartis.</w:t>
      </w:r>
    </w:p>
    <w:p w14:paraId="05895307" w14:textId="77777777" w:rsidR="000D20F0" w:rsidRDefault="000D20F0" w:rsidP="00861A2B">
      <w:pPr>
        <w:pStyle w:val="Sraopastraipa"/>
        <w:tabs>
          <w:tab w:val="left" w:pos="0"/>
        </w:tabs>
        <w:spacing w:after="0" w:line="240" w:lineRule="auto"/>
        <w:ind w:left="0"/>
        <w:rPr>
          <w:rFonts w:ascii="Times New Roman" w:hAnsi="Times New Roman" w:cs="Times New Roman"/>
          <w:b/>
          <w:sz w:val="16"/>
          <w:szCs w:val="16"/>
        </w:rPr>
      </w:pPr>
    </w:p>
    <w:p w14:paraId="6A8EF107" w14:textId="77777777" w:rsidR="000A1929"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015FFDAC" w14:textId="77777777" w:rsidR="000A1929"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76A65571" w14:textId="77777777" w:rsidR="00105F02" w:rsidRDefault="00105F02" w:rsidP="00861A2B">
      <w:pPr>
        <w:pStyle w:val="Sraopastraipa"/>
        <w:tabs>
          <w:tab w:val="left" w:pos="0"/>
        </w:tabs>
        <w:spacing w:after="0" w:line="240" w:lineRule="auto"/>
        <w:ind w:left="0"/>
        <w:rPr>
          <w:rFonts w:ascii="Times New Roman" w:hAnsi="Times New Roman" w:cs="Times New Roman"/>
          <w:b/>
          <w:sz w:val="16"/>
          <w:szCs w:val="16"/>
        </w:rPr>
      </w:pPr>
    </w:p>
    <w:p w14:paraId="47821715" w14:textId="77777777" w:rsidR="00105F02" w:rsidRDefault="00105F02" w:rsidP="00861A2B">
      <w:pPr>
        <w:pStyle w:val="Sraopastraipa"/>
        <w:tabs>
          <w:tab w:val="left" w:pos="0"/>
        </w:tabs>
        <w:spacing w:after="0" w:line="240" w:lineRule="auto"/>
        <w:ind w:left="0"/>
        <w:rPr>
          <w:rFonts w:ascii="Times New Roman" w:hAnsi="Times New Roman" w:cs="Times New Roman"/>
          <w:b/>
          <w:sz w:val="16"/>
          <w:szCs w:val="16"/>
        </w:rPr>
      </w:pPr>
    </w:p>
    <w:p w14:paraId="6450BD24" w14:textId="77777777" w:rsidR="000A1929"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0A44F947" w14:textId="77777777" w:rsidR="000A1929" w:rsidRPr="00110FF4"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481D38D1" w14:textId="220C6928" w:rsidR="00D62727" w:rsidRPr="00110FF4"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sz w:val="16"/>
          <w:szCs w:val="16"/>
        </w:rPr>
      </w:pPr>
      <w:r w:rsidRPr="00110FF4">
        <w:rPr>
          <w:rFonts w:ascii="Times New Roman" w:hAnsi="Times New Roman" w:cs="Times New Roman"/>
          <w:b/>
          <w:sz w:val="16"/>
          <w:szCs w:val="16"/>
        </w:rPr>
        <w:lastRenderedPageBreak/>
        <w:t xml:space="preserve"> lentelė. </w:t>
      </w:r>
      <w:r w:rsidRPr="00110FF4">
        <w:rPr>
          <w:rFonts w:ascii="Times New Roman" w:hAnsi="Times New Roman" w:cs="Times New Roman"/>
          <w:b/>
          <w:bCs/>
          <w:sz w:val="16"/>
          <w:szCs w:val="16"/>
        </w:rPr>
        <w:t xml:space="preserve">Informacija apie rėmimąsi kitų subjektų </w:t>
      </w:r>
      <w:r w:rsidRPr="00110FF4">
        <w:rPr>
          <w:rFonts w:ascii="Times New Roman" w:hAnsi="Times New Roman" w:cs="Times New Roman"/>
          <w:b/>
          <w:bCs/>
          <w:noProof/>
          <w:sz w:val="16"/>
          <w:szCs w:val="16"/>
        </w:rPr>
        <w:t>pajėgumais</w:t>
      </w:r>
      <w:r w:rsidRPr="00110FF4">
        <w:rPr>
          <w:rFonts w:ascii="Times New Roman" w:hAnsi="Times New Roman" w:cs="Times New Roman"/>
          <w:b/>
          <w:bCs/>
          <w:sz w:val="16"/>
          <w:szCs w:val="16"/>
        </w:rPr>
        <w:t>.</w:t>
      </w:r>
      <w:r w:rsidRPr="00110FF4">
        <w:rPr>
          <w:rFonts w:ascii="Times New Roman" w:hAnsi="Times New Roman" w:cs="Times New Roman"/>
          <w:b/>
          <w:sz w:val="16"/>
          <w:szCs w:val="16"/>
        </w:rPr>
        <w:t xml:space="preserve"> Vykdant pirkimo sutartį bus pasitelkiami šie ūkio subjektai </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10FF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10FF4" w:rsidRDefault="00C528CF" w:rsidP="00A00C6B">
            <w:pPr>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10FF4" w:rsidRDefault="00C528CF" w:rsidP="00A00C6B">
            <w:pPr>
              <w:jc w:val="center"/>
              <w:rPr>
                <w:rFonts w:ascii="Times New Roman" w:eastAsia="Times New Roman" w:hAnsi="Times New Roman" w:cs="Times New Roman"/>
                <w:b/>
                <w:color w:val="00000A"/>
                <w:sz w:val="20"/>
                <w:szCs w:val="20"/>
              </w:rPr>
            </w:pPr>
            <w:r w:rsidRPr="00110FF4">
              <w:rPr>
                <w:rFonts w:ascii="Times New Roman" w:eastAsia="Times New Roman" w:hAnsi="Times New Roman" w:cs="Times New Roman"/>
                <w:b/>
                <w:color w:val="00000A"/>
                <w:sz w:val="20"/>
                <w:szCs w:val="20"/>
              </w:rPr>
              <w:t xml:space="preserve">Ūkio subjekto (-ų), </w:t>
            </w:r>
            <w:proofErr w:type="spellStart"/>
            <w:r w:rsidRPr="00110FF4">
              <w:rPr>
                <w:rFonts w:ascii="Times New Roman" w:eastAsia="Times New Roman" w:hAnsi="Times New Roman" w:cs="Times New Roman"/>
                <w:b/>
                <w:iCs/>
                <w:color w:val="00000A"/>
                <w:sz w:val="20"/>
                <w:szCs w:val="20"/>
              </w:rPr>
              <w:t>kvazisubtiekėjo</w:t>
            </w:r>
            <w:proofErr w:type="spellEnd"/>
            <w:r w:rsidRPr="00110FF4">
              <w:rPr>
                <w:rFonts w:ascii="Times New Roman" w:eastAsia="Times New Roman" w:hAnsi="Times New Roman" w:cs="Times New Roman"/>
                <w:b/>
                <w:iCs/>
                <w:color w:val="00000A"/>
                <w:sz w:val="20"/>
                <w:szCs w:val="20"/>
                <w:vertAlign w:val="superscript"/>
              </w:rPr>
              <w:footnoteReference w:id="2"/>
            </w:r>
            <w:r w:rsidRPr="00110FF4">
              <w:rPr>
                <w:rFonts w:ascii="Times New Roman" w:eastAsia="Times New Roman" w:hAnsi="Times New Roman" w:cs="Times New Roman"/>
                <w:b/>
                <w:iCs/>
                <w:color w:val="00000A"/>
                <w:sz w:val="20"/>
                <w:szCs w:val="20"/>
              </w:rPr>
              <w:t>, trečiojo asmens</w:t>
            </w:r>
            <w:r w:rsidRPr="00110FF4">
              <w:rPr>
                <w:rFonts w:ascii="Times New Roman" w:eastAsia="Times New Roman" w:hAnsi="Times New Roman" w:cs="Times New Roman"/>
                <w:b/>
                <w:iCs/>
                <w:color w:val="00000A"/>
                <w:sz w:val="20"/>
                <w:szCs w:val="20"/>
                <w:vertAlign w:val="superscript"/>
              </w:rPr>
              <w:footnoteReference w:id="3"/>
            </w:r>
            <w:r w:rsidRPr="00110FF4">
              <w:rPr>
                <w:rFonts w:ascii="Times New Roman" w:eastAsia="Times New Roman" w:hAnsi="Times New Roman" w:cs="Times New Roman"/>
                <w:b/>
                <w:color w:val="00000A"/>
                <w:sz w:val="20"/>
                <w:szCs w:val="20"/>
              </w:rPr>
              <w:t>, kurių pajėgumais remiamasi, pavadinimas</w:t>
            </w:r>
          </w:p>
          <w:p w14:paraId="07BB51AD" w14:textId="5C38E947" w:rsidR="00C528CF" w:rsidRPr="00110FF4" w:rsidRDefault="00C528CF" w:rsidP="003D40BE">
            <w:pPr>
              <w:jc w:val="center"/>
              <w:rPr>
                <w:rFonts w:ascii="Times New Roman" w:hAnsi="Times New Roman" w:cs="Times New Roman"/>
                <w:sz w:val="20"/>
                <w:szCs w:val="20"/>
              </w:rPr>
            </w:pPr>
            <w:r w:rsidRPr="00110FF4">
              <w:rPr>
                <w:rFonts w:ascii="Times New Roman" w:eastAsia="Times New Roman" w:hAnsi="Times New Roman" w:cs="Times New Roman"/>
                <w:b/>
                <w:color w:val="00000A"/>
                <w:sz w:val="20"/>
                <w:szCs w:val="20"/>
              </w:rPr>
              <w:t>(-ai)</w:t>
            </w:r>
          </w:p>
        </w:tc>
        <w:tc>
          <w:tcPr>
            <w:tcW w:w="1195" w:type="pct"/>
            <w:shd w:val="clear" w:color="auto" w:fill="F2F2F2" w:themeFill="background1" w:themeFillShade="F2"/>
            <w:vAlign w:val="center"/>
          </w:tcPr>
          <w:p w14:paraId="022B1604" w14:textId="0E5A28EE" w:rsidR="00C528CF" w:rsidRPr="00110FF4" w:rsidRDefault="00C528CF" w:rsidP="00A00C6B">
            <w:pPr>
              <w:jc w:val="center"/>
              <w:rPr>
                <w:rFonts w:ascii="Times New Roman" w:hAnsi="Times New Roman" w:cs="Times New Roman"/>
                <w:i/>
                <w:iCs/>
                <w:sz w:val="20"/>
                <w:szCs w:val="20"/>
              </w:rPr>
            </w:pPr>
            <w:r w:rsidRPr="00110FF4">
              <w:rPr>
                <w:rFonts w:ascii="Times New Roman" w:hAnsi="Times New Roman" w:cs="Times New Roman"/>
                <w:b/>
                <w:iCs/>
                <w:sz w:val="20"/>
                <w:szCs w:val="20"/>
              </w:rPr>
              <w:t>Ūkio subjektas pasitelkiamas, siekiant atitikti kvalifikacijos reikalavimą</w:t>
            </w:r>
            <w:r w:rsidRPr="00110FF4">
              <w:rPr>
                <w:rFonts w:ascii="Times New Roman" w:hAnsi="Times New Roman" w:cs="Times New Roman"/>
                <w:i/>
                <w:iCs/>
                <w:sz w:val="20"/>
                <w:szCs w:val="20"/>
              </w:rPr>
              <w:t>(Tiekėjas nurodo reikalavimo Nr. pagal SS)</w:t>
            </w:r>
          </w:p>
        </w:tc>
        <w:tc>
          <w:tcPr>
            <w:tcW w:w="1118" w:type="pct"/>
            <w:shd w:val="clear" w:color="auto" w:fill="F2F2F2" w:themeFill="background1" w:themeFillShade="F2"/>
          </w:tcPr>
          <w:p w14:paraId="0581A315" w14:textId="6978B9FF" w:rsidR="00C528CF" w:rsidRPr="00110FF4" w:rsidRDefault="00C528CF" w:rsidP="00C528CF">
            <w:pPr>
              <w:jc w:val="center"/>
              <w:rPr>
                <w:rFonts w:ascii="Times New Roman" w:hAnsi="Times New Roman" w:cs="Times New Roman"/>
                <w:color w:val="000000"/>
                <w:sz w:val="20"/>
                <w:szCs w:val="20"/>
              </w:rPr>
            </w:pPr>
            <w:r w:rsidRPr="00110FF4">
              <w:rPr>
                <w:rFonts w:ascii="Times New Roman" w:hAnsi="Times New Roman" w:cs="Times New Roman"/>
                <w:b/>
                <w:color w:val="000000"/>
                <w:sz w:val="20"/>
                <w:szCs w:val="20"/>
              </w:rPr>
              <w:t xml:space="preserve">Pirkimo sutarties dalis, </w:t>
            </w:r>
            <w:r w:rsidRPr="00110FF4">
              <w:rPr>
                <w:rFonts w:ascii="Times New Roman" w:hAnsi="Times New Roman" w:cs="Times New Roman"/>
                <w:color w:val="000000"/>
                <w:sz w:val="20"/>
                <w:szCs w:val="20"/>
              </w:rPr>
              <w:t>kuriai vykdyti pasitelkiamas ūkio subjektas,</w:t>
            </w:r>
          </w:p>
          <w:p w14:paraId="150E6056" w14:textId="6C3FDFC7" w:rsidR="00C528CF" w:rsidRPr="00110FF4" w:rsidRDefault="00C528CF" w:rsidP="00C528CF">
            <w:pPr>
              <w:jc w:val="center"/>
              <w:rPr>
                <w:rFonts w:ascii="Times New Roman" w:hAnsi="Times New Roman" w:cs="Times New Roman"/>
                <w:b/>
                <w:color w:val="000000"/>
                <w:sz w:val="20"/>
                <w:szCs w:val="20"/>
              </w:rPr>
            </w:pPr>
            <w:r w:rsidRPr="00110FF4">
              <w:rPr>
                <w:rFonts w:ascii="Times New Roman" w:hAnsi="Times New Roman" w:cs="Times New Roman"/>
                <w:iCs/>
                <w:color w:val="000000"/>
                <w:sz w:val="20"/>
                <w:szCs w:val="20"/>
              </w:rPr>
              <w:t>EUR arba proc.</w:t>
            </w:r>
          </w:p>
        </w:tc>
        <w:tc>
          <w:tcPr>
            <w:tcW w:w="971" w:type="pct"/>
            <w:shd w:val="clear" w:color="auto" w:fill="F2F2F2" w:themeFill="background1" w:themeFillShade="F2"/>
            <w:vAlign w:val="center"/>
          </w:tcPr>
          <w:p w14:paraId="49F854D2" w14:textId="0ED0EE5E" w:rsidR="00C528CF" w:rsidRPr="00110FF4" w:rsidRDefault="00C528CF" w:rsidP="00AB6DF3">
            <w:pPr>
              <w:rPr>
                <w:rFonts w:ascii="Times New Roman" w:hAnsi="Times New Roman" w:cs="Times New Roman"/>
                <w:sz w:val="20"/>
                <w:szCs w:val="20"/>
              </w:rPr>
            </w:pPr>
            <w:r w:rsidRPr="00110FF4">
              <w:rPr>
                <w:rFonts w:ascii="Times New Roman" w:hAnsi="Times New Roman" w:cs="Times New Roman"/>
                <w:b/>
                <w:color w:val="000000"/>
                <w:sz w:val="20"/>
                <w:szCs w:val="20"/>
              </w:rPr>
              <w:t>Koks pateikiamas įrodymas dėl išteklių prieinamumo</w:t>
            </w:r>
            <w:r w:rsidRPr="00110FF4">
              <w:rPr>
                <w:rStyle w:val="Puslapioinaosnuoroda"/>
                <w:rFonts w:ascii="Times New Roman" w:hAnsi="Times New Roman" w:cs="Times New Roman"/>
                <w:b/>
                <w:color w:val="000000"/>
                <w:sz w:val="20"/>
                <w:szCs w:val="20"/>
              </w:rPr>
              <w:footnoteReference w:id="4"/>
            </w:r>
          </w:p>
        </w:tc>
      </w:tr>
      <w:tr w:rsidR="00C528CF" w:rsidRPr="00110FF4" w14:paraId="212F1429" w14:textId="77777777" w:rsidTr="00C528CF">
        <w:trPr>
          <w:trHeight w:val="20"/>
        </w:trPr>
        <w:tc>
          <w:tcPr>
            <w:tcW w:w="530" w:type="pct"/>
            <w:vAlign w:val="center"/>
          </w:tcPr>
          <w:p w14:paraId="22F9C850" w14:textId="4EF0EA4A" w:rsidR="00C528CF" w:rsidRPr="00110FF4" w:rsidRDefault="00C528CF" w:rsidP="009F1D08">
            <w:pPr>
              <w:pStyle w:val="Sraopastraipa"/>
              <w:numPr>
                <w:ilvl w:val="0"/>
                <w:numId w:val="9"/>
              </w:numPr>
              <w:ind w:left="0" w:firstLine="0"/>
              <w:contextualSpacing w:val="0"/>
              <w:jc w:val="center"/>
              <w:rPr>
                <w:rFonts w:ascii="Times New Roman" w:hAnsi="Times New Roman" w:cs="Times New Roman"/>
                <w:sz w:val="20"/>
                <w:szCs w:val="20"/>
              </w:rPr>
            </w:pPr>
          </w:p>
        </w:tc>
        <w:tc>
          <w:tcPr>
            <w:tcW w:w="1186" w:type="pct"/>
            <w:tcBorders>
              <w:right w:val="single" w:sz="4" w:space="0" w:color="auto"/>
            </w:tcBorders>
          </w:tcPr>
          <w:p w14:paraId="6386754F" w14:textId="77C268F6" w:rsidR="00C528CF" w:rsidRPr="00110FF4" w:rsidRDefault="00C528CF" w:rsidP="00A00C6B">
            <w:pPr>
              <w:jc w:val="left"/>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95" w:type="pct"/>
          </w:tcPr>
          <w:p w14:paraId="384F4625" w14:textId="35CEE5C1" w:rsidR="00C528CF" w:rsidRPr="00110FF4" w:rsidRDefault="00C528CF" w:rsidP="00A00C6B">
            <w:pPr>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18" w:type="pct"/>
          </w:tcPr>
          <w:p w14:paraId="08F79372" w14:textId="77777777" w:rsidR="00C528CF" w:rsidRPr="00110FF4" w:rsidRDefault="00C528CF" w:rsidP="00A00C6B">
            <w:pPr>
              <w:jc w:val="center"/>
              <w:rPr>
                <w:rFonts w:ascii="Times New Roman" w:hAnsi="Times New Roman" w:cs="Times New Roman"/>
                <w:color w:val="000000"/>
                <w:sz w:val="20"/>
                <w:szCs w:val="20"/>
              </w:rPr>
            </w:pPr>
          </w:p>
        </w:tc>
        <w:tc>
          <w:tcPr>
            <w:tcW w:w="971" w:type="pct"/>
          </w:tcPr>
          <w:p w14:paraId="5442C93D" w14:textId="639291FD" w:rsidR="00C528CF" w:rsidRPr="00110FF4" w:rsidRDefault="00C528CF" w:rsidP="00A00C6B">
            <w:pPr>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r w:rsidR="00C528CF" w:rsidRPr="00110FF4" w14:paraId="69927573" w14:textId="77777777" w:rsidTr="00C528CF">
        <w:trPr>
          <w:trHeight w:val="20"/>
        </w:trPr>
        <w:tc>
          <w:tcPr>
            <w:tcW w:w="530" w:type="pct"/>
            <w:vAlign w:val="center"/>
          </w:tcPr>
          <w:p w14:paraId="26252B0F" w14:textId="77777777" w:rsidR="00C528CF" w:rsidRPr="00110FF4" w:rsidRDefault="00C528CF" w:rsidP="009F1D08">
            <w:pPr>
              <w:pStyle w:val="Sraopastraipa"/>
              <w:numPr>
                <w:ilvl w:val="0"/>
                <w:numId w:val="9"/>
              </w:numPr>
              <w:ind w:left="0" w:firstLine="0"/>
              <w:contextualSpacing w:val="0"/>
              <w:jc w:val="center"/>
              <w:rPr>
                <w:rFonts w:ascii="Times New Roman" w:hAnsi="Times New Roman" w:cs="Times New Roman"/>
                <w:sz w:val="20"/>
                <w:szCs w:val="20"/>
              </w:rPr>
            </w:pPr>
          </w:p>
        </w:tc>
        <w:tc>
          <w:tcPr>
            <w:tcW w:w="1186" w:type="pct"/>
            <w:tcBorders>
              <w:right w:val="single" w:sz="4" w:space="0" w:color="auto"/>
            </w:tcBorders>
          </w:tcPr>
          <w:p w14:paraId="7AF1A0D5" w14:textId="7EEFA4F8" w:rsidR="00C528CF" w:rsidRPr="00110FF4" w:rsidRDefault="00C528CF" w:rsidP="00A00C6B">
            <w:pP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95" w:type="pct"/>
          </w:tcPr>
          <w:p w14:paraId="22B40909" w14:textId="01845C37" w:rsidR="00C528CF" w:rsidRPr="00110FF4" w:rsidRDefault="00C528CF" w:rsidP="00A00C6B">
            <w:pPr>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18" w:type="pct"/>
          </w:tcPr>
          <w:p w14:paraId="5EF35700" w14:textId="77777777" w:rsidR="00C528CF" w:rsidRPr="00110FF4" w:rsidRDefault="00C528CF" w:rsidP="00A00C6B">
            <w:pPr>
              <w:tabs>
                <w:tab w:val="left" w:pos="495"/>
              </w:tabs>
              <w:jc w:val="center"/>
              <w:rPr>
                <w:rFonts w:ascii="Times New Roman" w:hAnsi="Times New Roman" w:cs="Times New Roman"/>
                <w:color w:val="000000"/>
                <w:sz w:val="20"/>
                <w:szCs w:val="20"/>
              </w:rPr>
            </w:pPr>
          </w:p>
        </w:tc>
        <w:tc>
          <w:tcPr>
            <w:tcW w:w="971" w:type="pct"/>
          </w:tcPr>
          <w:p w14:paraId="6FCB6945" w14:textId="1CE02B8C" w:rsidR="00C528CF" w:rsidRPr="00110FF4" w:rsidRDefault="00C528CF" w:rsidP="00A00C6B">
            <w:pPr>
              <w:tabs>
                <w:tab w:val="left" w:pos="495"/>
              </w:tabs>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bl>
    <w:p w14:paraId="1162C6F4" w14:textId="77777777" w:rsidR="009B0DD4" w:rsidRPr="00110FF4" w:rsidRDefault="009B0DD4" w:rsidP="00660351">
      <w:pPr>
        <w:pStyle w:val="Sraopastraipa"/>
        <w:tabs>
          <w:tab w:val="left" w:pos="0"/>
        </w:tabs>
        <w:spacing w:after="0" w:line="240" w:lineRule="auto"/>
        <w:ind w:left="0"/>
        <w:rPr>
          <w:rFonts w:ascii="Times New Roman" w:hAnsi="Times New Roman" w:cs="Times New Roman"/>
          <w:b/>
          <w:sz w:val="16"/>
          <w:szCs w:val="16"/>
        </w:rPr>
      </w:pPr>
    </w:p>
    <w:p w14:paraId="30BA6292" w14:textId="5B40FBC2" w:rsidR="003727DF" w:rsidRPr="00110FF4" w:rsidRDefault="00D62727" w:rsidP="000A4348">
      <w:pPr>
        <w:pStyle w:val="Sraopastraipa"/>
        <w:numPr>
          <w:ilvl w:val="0"/>
          <w:numId w:val="11"/>
        </w:numPr>
        <w:tabs>
          <w:tab w:val="left" w:pos="0"/>
        </w:tabs>
        <w:spacing w:after="0"/>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lentelė. </w:t>
      </w:r>
      <w:r w:rsidR="00325B5C" w:rsidRPr="00110FF4">
        <w:rPr>
          <w:rFonts w:ascii="Times New Roman" w:hAnsi="Times New Roman" w:cs="Times New Roman"/>
          <w:b/>
          <w:sz w:val="16"/>
          <w:szCs w:val="16"/>
        </w:rPr>
        <w:t>Informacija apie subtiekėjus (jeigu žinoma)</w:t>
      </w:r>
      <w:r w:rsidR="00660351" w:rsidRPr="00110FF4">
        <w:rPr>
          <w:rFonts w:ascii="Times New Roman" w:hAnsi="Times New Roman" w:cs="Times New Roman"/>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10FF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10FF4" w:rsidRDefault="003F0669" w:rsidP="00660351">
            <w:pPr>
              <w:jc w:val="center"/>
              <w:rPr>
                <w:rFonts w:ascii="Times New Roman" w:hAnsi="Times New Roman" w:cs="Times New Roman"/>
                <w:b/>
                <w:color w:val="000000"/>
                <w:szCs w:val="20"/>
              </w:rPr>
            </w:pPr>
            <w:r w:rsidRPr="00110FF4">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10FF4" w:rsidRDefault="003F0669" w:rsidP="00660351">
            <w:pPr>
              <w:jc w:val="center"/>
              <w:rPr>
                <w:rFonts w:ascii="Times New Roman" w:eastAsia="Times New Roman" w:hAnsi="Times New Roman" w:cs="Times New Roman"/>
                <w:b/>
                <w:color w:val="00000A"/>
                <w:szCs w:val="20"/>
              </w:rPr>
            </w:pPr>
            <w:r w:rsidRPr="00110FF4">
              <w:rPr>
                <w:rFonts w:ascii="Times New Roman" w:eastAsia="Times New Roman" w:hAnsi="Times New Roman" w:cs="Times New Roman"/>
                <w:b/>
                <w:color w:val="00000A"/>
                <w:szCs w:val="20"/>
              </w:rPr>
              <w:t>Subtiekėjo (-ų)</w:t>
            </w:r>
            <w:r w:rsidR="005573FA" w:rsidRPr="00110FF4">
              <w:rPr>
                <w:rStyle w:val="Puslapioinaosnuoroda"/>
                <w:rFonts w:ascii="Times New Roman" w:eastAsia="Times New Roman" w:hAnsi="Times New Roman" w:cs="Times New Roman"/>
                <w:b/>
                <w:color w:val="00000A"/>
                <w:szCs w:val="20"/>
              </w:rPr>
              <w:footnoteReference w:id="5"/>
            </w:r>
            <w:r w:rsidR="00B46F0F" w:rsidRPr="00110FF4">
              <w:rPr>
                <w:rFonts w:ascii="Times New Roman" w:eastAsia="Times New Roman" w:hAnsi="Times New Roman" w:cs="Times New Roman"/>
                <w:b/>
                <w:color w:val="00000A"/>
                <w:szCs w:val="20"/>
              </w:rPr>
              <w:t>, kurio (-</w:t>
            </w:r>
            <w:proofErr w:type="spellStart"/>
            <w:r w:rsidR="00B46F0F" w:rsidRPr="00110FF4">
              <w:rPr>
                <w:rFonts w:ascii="Times New Roman" w:eastAsia="Times New Roman" w:hAnsi="Times New Roman" w:cs="Times New Roman"/>
                <w:b/>
                <w:color w:val="00000A"/>
                <w:szCs w:val="20"/>
              </w:rPr>
              <w:t>ių</w:t>
            </w:r>
            <w:proofErr w:type="spellEnd"/>
            <w:r w:rsidR="00B46F0F" w:rsidRPr="00110FF4">
              <w:rPr>
                <w:rFonts w:ascii="Times New Roman" w:eastAsia="Times New Roman" w:hAnsi="Times New Roman" w:cs="Times New Roman"/>
                <w:b/>
                <w:color w:val="00000A"/>
                <w:szCs w:val="20"/>
              </w:rPr>
              <w:t>) pajėgumais tiekėjas nesiremia,</w:t>
            </w:r>
            <w:r w:rsidRPr="00110FF4">
              <w:rPr>
                <w:rFonts w:ascii="Times New Roman" w:eastAsia="Times New Roman" w:hAnsi="Times New Roman" w:cs="Times New Roman"/>
                <w:b/>
                <w:color w:val="00000A"/>
                <w:szCs w:val="20"/>
              </w:rPr>
              <w:t xml:space="preserve"> pavadinimas</w:t>
            </w:r>
          </w:p>
          <w:p w14:paraId="5D034B1A" w14:textId="278B847E" w:rsidR="003F0669" w:rsidRPr="00110FF4" w:rsidRDefault="003F0669" w:rsidP="00660351">
            <w:pPr>
              <w:jc w:val="center"/>
              <w:rPr>
                <w:rFonts w:ascii="Times New Roman" w:hAnsi="Times New Roman" w:cs="Times New Roman"/>
                <w:b/>
                <w:color w:val="000000"/>
                <w:szCs w:val="20"/>
              </w:rPr>
            </w:pPr>
            <w:r w:rsidRPr="00110FF4">
              <w:rPr>
                <w:rFonts w:ascii="Times New Roman" w:eastAsia="Times New Roman" w:hAnsi="Times New Roman" w:cs="Times New Roman"/>
                <w:b/>
                <w:color w:val="00000A"/>
                <w:szCs w:val="20"/>
              </w:rPr>
              <w:t>(-ai), kontaktiniai duomenys ir jų atstovai</w:t>
            </w:r>
            <w:r w:rsidR="003063B0">
              <w:rPr>
                <w:rFonts w:ascii="Times New Roman" w:eastAsia="Times New Roman" w:hAnsi="Times New Roman" w:cs="Times New Roman"/>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10FF4" w:rsidRDefault="003F0669" w:rsidP="005573FA">
            <w:pPr>
              <w:jc w:val="center"/>
              <w:rPr>
                <w:rFonts w:ascii="Times New Roman" w:hAnsi="Times New Roman" w:cs="Times New Roman"/>
                <w:b/>
                <w:iCs/>
                <w:szCs w:val="20"/>
              </w:rPr>
            </w:pPr>
            <w:r w:rsidRPr="00110FF4">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10FF4" w:rsidRDefault="003F0669" w:rsidP="00660351">
            <w:pPr>
              <w:jc w:val="center"/>
              <w:rPr>
                <w:rFonts w:ascii="Times New Roman" w:hAnsi="Times New Roman" w:cs="Times New Roman"/>
                <w:b/>
                <w:iCs/>
                <w:szCs w:val="20"/>
              </w:rPr>
            </w:pPr>
            <w:r w:rsidRPr="00110FF4">
              <w:rPr>
                <w:rFonts w:ascii="Times New Roman" w:hAnsi="Times New Roman" w:cs="Times New Roman"/>
                <w:b/>
                <w:iCs/>
                <w:szCs w:val="20"/>
              </w:rPr>
              <w:t>Apimtis EUR arba proc.</w:t>
            </w:r>
          </w:p>
        </w:tc>
      </w:tr>
      <w:tr w:rsidR="003F0669" w:rsidRPr="00110FF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10FF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10FF4" w:rsidRDefault="003F0669" w:rsidP="00660351">
            <w:pPr>
              <w:jc w:val="center"/>
              <w:rPr>
                <w:rFonts w:ascii="Times New Roman" w:hAnsi="Times New Roman" w:cs="Times New Roman"/>
                <w:color w:val="000000"/>
                <w:sz w:val="22"/>
              </w:rPr>
            </w:pPr>
            <w:r w:rsidRPr="00110FF4">
              <w:rPr>
                <w:rFonts w:ascii="Times New Roman" w:hAnsi="Times New Roman" w:cs="Times New Roman"/>
                <w:color w:val="000000"/>
                <w:szCs w:val="20"/>
              </w:rPr>
              <w:t>....</w:t>
            </w:r>
          </w:p>
        </w:tc>
      </w:tr>
      <w:tr w:rsidR="003F0669" w:rsidRPr="00110FF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10FF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10FF4" w:rsidRDefault="003F0669" w:rsidP="00660351">
            <w:pPr>
              <w:jc w:val="center"/>
              <w:rPr>
                <w:rFonts w:ascii="Times New Roman" w:hAnsi="Times New Roman" w:cs="Times New Roman"/>
                <w:color w:val="000000"/>
                <w:sz w:val="22"/>
              </w:rPr>
            </w:pPr>
            <w:r w:rsidRPr="00110FF4">
              <w:rPr>
                <w:rFonts w:ascii="Times New Roman" w:hAnsi="Times New Roman" w:cs="Times New Roman"/>
                <w:color w:val="000000"/>
                <w:szCs w:val="20"/>
              </w:rPr>
              <w:t>....</w:t>
            </w:r>
          </w:p>
        </w:tc>
      </w:tr>
    </w:tbl>
    <w:p w14:paraId="2E5109C8" w14:textId="5EE9B711" w:rsidR="00C47E4B" w:rsidRPr="00110FF4" w:rsidRDefault="00C47E4B" w:rsidP="00A00C6B">
      <w:pPr>
        <w:spacing w:after="0" w:line="240" w:lineRule="auto"/>
        <w:rPr>
          <w:rFonts w:ascii="Times New Roman" w:hAnsi="Times New Roman" w:cs="Times New Roman"/>
          <w:b/>
          <w:sz w:val="16"/>
          <w:szCs w:val="16"/>
        </w:rPr>
      </w:pPr>
    </w:p>
    <w:p w14:paraId="77F45773" w14:textId="77777777" w:rsidR="00585563" w:rsidRPr="00110FF4" w:rsidRDefault="00585563" w:rsidP="00585563">
      <w:pPr>
        <w:tabs>
          <w:tab w:val="left" w:pos="0"/>
        </w:tabs>
        <w:spacing w:after="0" w:line="240" w:lineRule="auto"/>
        <w:rPr>
          <w:rFonts w:ascii="Times New Roman" w:hAnsi="Times New Roman" w:cs="Times New Roman"/>
          <w:b/>
          <w:sz w:val="16"/>
          <w:szCs w:val="16"/>
        </w:rPr>
      </w:pPr>
    </w:p>
    <w:p w14:paraId="6F2D8617" w14:textId="77777777" w:rsidR="00D62727" w:rsidRPr="00110FF4" w:rsidRDefault="00D62727" w:rsidP="00A00C6B">
      <w:pPr>
        <w:spacing w:after="0" w:line="240" w:lineRule="auto"/>
        <w:rPr>
          <w:rFonts w:ascii="Times New Roman" w:hAnsi="Times New Roman" w:cs="Times New Roman"/>
        </w:rPr>
      </w:pPr>
    </w:p>
    <w:p w14:paraId="3B5A184E" w14:textId="65060679" w:rsidR="00C47E4B" w:rsidRPr="00110FF4" w:rsidRDefault="008B6BA1" w:rsidP="008B6BA1">
      <w:pPr>
        <w:pStyle w:val="Sraopastraipa"/>
        <w:numPr>
          <w:ilvl w:val="0"/>
          <w:numId w:val="11"/>
        </w:numPr>
        <w:tabs>
          <w:tab w:val="left" w:pos="0"/>
        </w:tabs>
        <w:spacing w:after="0"/>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w:t>
      </w:r>
      <w:r w:rsidR="00C47E4B" w:rsidRPr="00110FF4">
        <w:rPr>
          <w:rFonts w:ascii="Times New Roman" w:hAnsi="Times New Roman" w:cs="Times New Roman"/>
          <w:b/>
          <w:sz w:val="16"/>
          <w:szCs w:val="16"/>
        </w:rPr>
        <w:t xml:space="preserve">lentelė. </w:t>
      </w:r>
      <w:r w:rsidR="00C62C19" w:rsidRPr="00110FF4">
        <w:rPr>
          <w:rFonts w:ascii="Times New Roman" w:hAnsi="Times New Roman" w:cs="Times New Roman"/>
          <w:b/>
          <w:sz w:val="16"/>
          <w:szCs w:val="16"/>
        </w:rPr>
        <w:t xml:space="preserve">Siūlymas </w:t>
      </w:r>
      <w:r w:rsidR="00C47E4B" w:rsidRPr="00110FF4">
        <w:rPr>
          <w:rFonts w:ascii="Times New Roman" w:hAnsi="Times New Roman" w:cs="Times New Roman"/>
          <w:b/>
          <w:sz w:val="16"/>
          <w:szCs w:val="16"/>
        </w:rPr>
        <w:t>:</w:t>
      </w:r>
      <w:r w:rsidR="00C47E4B" w:rsidRPr="00110FF4">
        <w:rPr>
          <w:rFonts w:ascii="Times New Roman" w:eastAsia="Calibri" w:hAnsi="Times New Roman" w:cs="Times New Roman"/>
          <w:i/>
          <w:sz w:val="20"/>
          <w:szCs w:val="20"/>
        </w:rPr>
        <w:t xml:space="preserve"> </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F11BBD" w:rsidRPr="00110FF4" w14:paraId="6EFF08CC" w14:textId="77777777" w:rsidTr="00B15A8C">
        <w:trPr>
          <w:jc w:val="right"/>
        </w:trPr>
        <w:tc>
          <w:tcPr>
            <w:tcW w:w="704" w:type="dxa"/>
            <w:shd w:val="clear" w:color="auto" w:fill="FFFFFF"/>
            <w:tcMar>
              <w:left w:w="113" w:type="dxa"/>
              <w:right w:w="113" w:type="dxa"/>
            </w:tcMar>
          </w:tcPr>
          <w:p w14:paraId="57894764" w14:textId="77777777"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Eil.</w:t>
            </w:r>
          </w:p>
          <w:p w14:paraId="4884B399" w14:textId="77777777"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Nr.</w:t>
            </w:r>
          </w:p>
        </w:tc>
        <w:tc>
          <w:tcPr>
            <w:tcW w:w="4536" w:type="dxa"/>
            <w:shd w:val="clear" w:color="auto" w:fill="FFFFFF"/>
            <w:tcMar>
              <w:left w:w="113" w:type="dxa"/>
              <w:right w:w="113" w:type="dxa"/>
            </w:tcMar>
          </w:tcPr>
          <w:p w14:paraId="25EAE07B"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Prekės</w:t>
            </w:r>
          </w:p>
        </w:tc>
        <w:tc>
          <w:tcPr>
            <w:tcW w:w="1418" w:type="dxa"/>
            <w:shd w:val="clear" w:color="auto" w:fill="FFFFFF"/>
          </w:tcPr>
          <w:p w14:paraId="3EB297BD"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Mato vnt.</w:t>
            </w:r>
          </w:p>
        </w:tc>
        <w:tc>
          <w:tcPr>
            <w:tcW w:w="1417" w:type="dxa"/>
            <w:shd w:val="clear" w:color="auto" w:fill="FFFFFF"/>
            <w:tcMar>
              <w:left w:w="113" w:type="dxa"/>
              <w:right w:w="113" w:type="dxa"/>
            </w:tcMar>
          </w:tcPr>
          <w:p w14:paraId="64740B52"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Kiekis</w:t>
            </w:r>
          </w:p>
        </w:tc>
        <w:tc>
          <w:tcPr>
            <w:tcW w:w="1584" w:type="dxa"/>
            <w:shd w:val="clear" w:color="auto" w:fill="FFFFFF"/>
            <w:tcMar>
              <w:left w:w="113" w:type="dxa"/>
              <w:right w:w="113" w:type="dxa"/>
            </w:tcMar>
          </w:tcPr>
          <w:p w14:paraId="52E32493"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ourier New" w:hAnsi="Times New Roman" w:cs="Times New Roman"/>
                <w:lang w:eastAsia="lt-LT" w:bidi="lt-LT"/>
              </w:rPr>
              <w:t>Vieneto kaina, Eur (be PVM)</w:t>
            </w:r>
          </w:p>
        </w:tc>
      </w:tr>
      <w:tr w:rsidR="00F11BBD" w:rsidRPr="00110FF4" w14:paraId="7EE9FD53" w14:textId="77777777" w:rsidTr="00B15A8C">
        <w:trPr>
          <w:jc w:val="right"/>
        </w:trPr>
        <w:tc>
          <w:tcPr>
            <w:tcW w:w="704" w:type="dxa"/>
            <w:shd w:val="clear" w:color="auto" w:fill="FFFFFF"/>
            <w:tcMar>
              <w:left w:w="113" w:type="dxa"/>
              <w:right w:w="113" w:type="dxa"/>
            </w:tcMar>
          </w:tcPr>
          <w:p w14:paraId="49015B71" w14:textId="77777777"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1.</w:t>
            </w:r>
          </w:p>
        </w:tc>
        <w:tc>
          <w:tcPr>
            <w:tcW w:w="4536" w:type="dxa"/>
            <w:shd w:val="clear" w:color="auto" w:fill="FFFFFF"/>
            <w:tcMar>
              <w:left w:w="113" w:type="dxa"/>
              <w:right w:w="113" w:type="dxa"/>
            </w:tcMar>
          </w:tcPr>
          <w:p w14:paraId="541DD617" w14:textId="28BA7BB1"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Specialiosios paskirties stacionarusis kompiuteris TEMPEST A**</w:t>
            </w:r>
          </w:p>
          <w:p w14:paraId="17AB1A9B" w14:textId="591562FD"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 xml:space="preserve">(nurodomas </w:t>
            </w:r>
            <w:r w:rsidRPr="00110FF4">
              <w:rPr>
                <w:rFonts w:ascii="Times New Roman" w:eastAsia="Calibri" w:hAnsi="Times New Roman" w:cs="Times New Roman"/>
                <w:i/>
                <w:iCs/>
              </w:rPr>
              <w:t>prekės tikslus pavadinimas, gamintojas, prekės modelis</w:t>
            </w:r>
            <w:r w:rsidRPr="00110FF4">
              <w:rPr>
                <w:rFonts w:ascii="Times New Roman" w:eastAsia="Calibri" w:hAnsi="Times New Roman" w:cs="Times New Roman"/>
              </w:rPr>
              <w:t>)</w:t>
            </w:r>
          </w:p>
        </w:tc>
        <w:tc>
          <w:tcPr>
            <w:tcW w:w="1418" w:type="dxa"/>
            <w:shd w:val="clear" w:color="auto" w:fill="FFFFFF"/>
          </w:tcPr>
          <w:p w14:paraId="1A287584" w14:textId="49A91F5B" w:rsidR="00F11BBD" w:rsidRPr="00110FF4" w:rsidRDefault="00F11BBD" w:rsidP="00B15A8C">
            <w:pPr>
              <w:spacing w:line="259" w:lineRule="auto"/>
              <w:jc w:val="center"/>
              <w:rPr>
                <w:rFonts w:ascii="Times New Roman" w:eastAsia="Calibri" w:hAnsi="Times New Roman" w:cs="Times New Roman"/>
              </w:rPr>
            </w:pPr>
            <w:proofErr w:type="spellStart"/>
            <w:r w:rsidRPr="00110FF4">
              <w:rPr>
                <w:rFonts w:ascii="Times New Roman" w:eastAsia="Calibri" w:hAnsi="Times New Roman" w:cs="Times New Roman"/>
              </w:rPr>
              <w:t>kompl</w:t>
            </w:r>
            <w:proofErr w:type="spellEnd"/>
          </w:p>
        </w:tc>
        <w:tc>
          <w:tcPr>
            <w:tcW w:w="1417" w:type="dxa"/>
            <w:shd w:val="clear" w:color="auto" w:fill="FFFFFF"/>
            <w:tcMar>
              <w:left w:w="113" w:type="dxa"/>
              <w:right w:w="113" w:type="dxa"/>
            </w:tcMar>
          </w:tcPr>
          <w:p w14:paraId="1D310E30" w14:textId="514E45CB" w:rsidR="00F11BBD" w:rsidRPr="00110FF4" w:rsidRDefault="007F39EC"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3</w:t>
            </w:r>
            <w:r w:rsidR="000341AA" w:rsidRPr="00110FF4">
              <w:rPr>
                <w:rFonts w:ascii="Times New Roman" w:eastAsia="Calibri" w:hAnsi="Times New Roman" w:cs="Times New Roman"/>
              </w:rPr>
              <w:t xml:space="preserve"> vnt.</w:t>
            </w:r>
          </w:p>
        </w:tc>
        <w:tc>
          <w:tcPr>
            <w:tcW w:w="1584" w:type="dxa"/>
            <w:shd w:val="clear" w:color="auto" w:fill="FFFFFF"/>
            <w:tcMar>
              <w:left w:w="113" w:type="dxa"/>
              <w:right w:w="113" w:type="dxa"/>
            </w:tcMar>
          </w:tcPr>
          <w:p w14:paraId="7DFA1AFB" w14:textId="77777777" w:rsidR="00F11BBD" w:rsidRPr="00110FF4" w:rsidRDefault="00F11BBD" w:rsidP="00B15A8C">
            <w:pPr>
              <w:spacing w:line="259" w:lineRule="auto"/>
              <w:jc w:val="left"/>
              <w:rPr>
                <w:rFonts w:ascii="Times New Roman" w:eastAsia="Calibri" w:hAnsi="Times New Roman" w:cs="Times New Roman"/>
              </w:rPr>
            </w:pPr>
          </w:p>
        </w:tc>
      </w:tr>
      <w:tr w:rsidR="000341AA" w:rsidRPr="00110FF4" w14:paraId="4D76AFF1" w14:textId="77777777" w:rsidTr="00B15A8C">
        <w:trPr>
          <w:jc w:val="right"/>
        </w:trPr>
        <w:tc>
          <w:tcPr>
            <w:tcW w:w="704" w:type="dxa"/>
            <w:shd w:val="clear" w:color="auto" w:fill="FFFFFF"/>
            <w:tcMar>
              <w:left w:w="113" w:type="dxa"/>
              <w:right w:w="113" w:type="dxa"/>
            </w:tcMar>
          </w:tcPr>
          <w:p w14:paraId="6963000D" w14:textId="459E1138" w:rsidR="000341AA" w:rsidRPr="00110FF4" w:rsidRDefault="000341AA"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2.</w:t>
            </w:r>
          </w:p>
        </w:tc>
        <w:tc>
          <w:tcPr>
            <w:tcW w:w="4536" w:type="dxa"/>
            <w:shd w:val="clear" w:color="auto" w:fill="FFFFFF"/>
            <w:tcMar>
              <w:left w:w="113" w:type="dxa"/>
              <w:right w:w="113" w:type="dxa"/>
            </w:tcMar>
          </w:tcPr>
          <w:p w14:paraId="0043C02A" w14:textId="54ACF9D2" w:rsidR="000341AA" w:rsidRPr="00110FF4" w:rsidRDefault="000341AA" w:rsidP="000341AA">
            <w:pPr>
              <w:spacing w:line="259" w:lineRule="auto"/>
              <w:jc w:val="left"/>
              <w:rPr>
                <w:rFonts w:ascii="Times New Roman" w:eastAsia="Calibri" w:hAnsi="Times New Roman" w:cs="Times New Roman"/>
              </w:rPr>
            </w:pPr>
            <w:r w:rsidRPr="00110FF4">
              <w:rPr>
                <w:rFonts w:ascii="Times New Roman" w:eastAsia="Calibri" w:hAnsi="Times New Roman" w:cs="Times New Roman"/>
              </w:rPr>
              <w:t>Specialiosios paskirties stacionarusis kompiuteris TEMPEST B**</w:t>
            </w:r>
          </w:p>
          <w:p w14:paraId="1605EAFC" w14:textId="422FB751" w:rsidR="000341AA" w:rsidRPr="00110FF4" w:rsidRDefault="000341AA" w:rsidP="000341AA">
            <w:pPr>
              <w:spacing w:line="259" w:lineRule="auto"/>
              <w:jc w:val="left"/>
              <w:rPr>
                <w:rFonts w:ascii="Times New Roman" w:eastAsia="Calibri" w:hAnsi="Times New Roman" w:cs="Times New Roman"/>
              </w:rPr>
            </w:pPr>
            <w:r w:rsidRPr="00110FF4">
              <w:rPr>
                <w:rFonts w:ascii="Times New Roman" w:eastAsia="Calibri" w:hAnsi="Times New Roman" w:cs="Times New Roman"/>
              </w:rPr>
              <w:t xml:space="preserve">(nurodomas </w:t>
            </w:r>
            <w:r w:rsidRPr="00110FF4">
              <w:rPr>
                <w:rFonts w:ascii="Times New Roman" w:eastAsia="Calibri" w:hAnsi="Times New Roman" w:cs="Times New Roman"/>
                <w:i/>
                <w:iCs/>
              </w:rPr>
              <w:t>prekės tikslus pavadinimas, gamintojas, prekės modelis</w:t>
            </w:r>
            <w:r w:rsidRPr="00110FF4">
              <w:rPr>
                <w:rFonts w:ascii="Times New Roman" w:eastAsia="Calibri" w:hAnsi="Times New Roman" w:cs="Times New Roman"/>
              </w:rPr>
              <w:t>)</w:t>
            </w:r>
          </w:p>
        </w:tc>
        <w:tc>
          <w:tcPr>
            <w:tcW w:w="1418" w:type="dxa"/>
            <w:shd w:val="clear" w:color="auto" w:fill="FFFFFF"/>
          </w:tcPr>
          <w:p w14:paraId="7C148D7A" w14:textId="56B0DAA0" w:rsidR="000341AA" w:rsidRPr="00110FF4" w:rsidRDefault="000341AA" w:rsidP="00B15A8C">
            <w:pPr>
              <w:spacing w:line="259" w:lineRule="auto"/>
              <w:jc w:val="center"/>
              <w:rPr>
                <w:rFonts w:ascii="Times New Roman" w:eastAsia="Calibri" w:hAnsi="Times New Roman" w:cs="Times New Roman"/>
              </w:rPr>
            </w:pPr>
            <w:proofErr w:type="spellStart"/>
            <w:r w:rsidRPr="00110FF4">
              <w:rPr>
                <w:rFonts w:ascii="Times New Roman" w:eastAsia="Calibri" w:hAnsi="Times New Roman" w:cs="Times New Roman"/>
              </w:rPr>
              <w:t>kompl</w:t>
            </w:r>
            <w:proofErr w:type="spellEnd"/>
            <w:r w:rsidRPr="00110FF4">
              <w:rPr>
                <w:rFonts w:ascii="Times New Roman" w:eastAsia="Calibri" w:hAnsi="Times New Roman" w:cs="Times New Roman"/>
              </w:rPr>
              <w:t>.</w:t>
            </w:r>
          </w:p>
        </w:tc>
        <w:tc>
          <w:tcPr>
            <w:tcW w:w="1417" w:type="dxa"/>
            <w:shd w:val="clear" w:color="auto" w:fill="FFFFFF"/>
            <w:tcMar>
              <w:left w:w="113" w:type="dxa"/>
              <w:right w:w="113" w:type="dxa"/>
            </w:tcMar>
          </w:tcPr>
          <w:p w14:paraId="3B84698C" w14:textId="03054D12" w:rsidR="000341AA" w:rsidRPr="00110FF4" w:rsidRDefault="007F39EC"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2</w:t>
            </w:r>
            <w:r w:rsidR="000341AA" w:rsidRPr="00110FF4">
              <w:rPr>
                <w:rFonts w:ascii="Times New Roman" w:eastAsia="Calibri" w:hAnsi="Times New Roman" w:cs="Times New Roman"/>
              </w:rPr>
              <w:t xml:space="preserve"> vnt.</w:t>
            </w:r>
          </w:p>
        </w:tc>
        <w:tc>
          <w:tcPr>
            <w:tcW w:w="1584" w:type="dxa"/>
            <w:shd w:val="clear" w:color="auto" w:fill="FFFFFF"/>
            <w:tcMar>
              <w:left w:w="113" w:type="dxa"/>
              <w:right w:w="113" w:type="dxa"/>
            </w:tcMar>
          </w:tcPr>
          <w:p w14:paraId="61D1ECCF" w14:textId="77777777" w:rsidR="000341AA" w:rsidRPr="00110FF4" w:rsidRDefault="000341AA" w:rsidP="00B15A8C">
            <w:pPr>
              <w:spacing w:line="259" w:lineRule="auto"/>
              <w:jc w:val="left"/>
              <w:rPr>
                <w:rFonts w:ascii="Times New Roman" w:eastAsia="Calibri" w:hAnsi="Times New Roman" w:cs="Times New Roman"/>
              </w:rPr>
            </w:pPr>
          </w:p>
        </w:tc>
      </w:tr>
      <w:tr w:rsidR="00F11BBD" w:rsidRPr="00110FF4" w14:paraId="06F2DDC4" w14:textId="77777777" w:rsidTr="00B15A8C">
        <w:trPr>
          <w:trHeight w:hRule="exact" w:val="288"/>
          <w:jc w:val="right"/>
        </w:trPr>
        <w:tc>
          <w:tcPr>
            <w:tcW w:w="704" w:type="dxa"/>
            <w:shd w:val="clear" w:color="auto" w:fill="FFFFFF"/>
            <w:tcMar>
              <w:left w:w="113" w:type="dxa"/>
              <w:right w:w="113" w:type="dxa"/>
            </w:tcMar>
          </w:tcPr>
          <w:p w14:paraId="71A859F4" w14:textId="77777777" w:rsidR="00F11BBD" w:rsidRPr="00110FF4" w:rsidRDefault="00F11BBD" w:rsidP="00B15A8C">
            <w:pPr>
              <w:spacing w:line="259" w:lineRule="auto"/>
              <w:jc w:val="left"/>
              <w:rPr>
                <w:rFonts w:ascii="Times New Roman" w:eastAsia="Calibri" w:hAnsi="Times New Roman" w:cs="Times New Roman"/>
              </w:rPr>
            </w:pPr>
          </w:p>
        </w:tc>
        <w:tc>
          <w:tcPr>
            <w:tcW w:w="7371" w:type="dxa"/>
            <w:gridSpan w:val="3"/>
            <w:shd w:val="clear" w:color="auto" w:fill="FFFFFF"/>
            <w:tcMar>
              <w:left w:w="113" w:type="dxa"/>
              <w:right w:w="113" w:type="dxa"/>
            </w:tcMar>
          </w:tcPr>
          <w:p w14:paraId="628FC8C5" w14:textId="5D4D09D9" w:rsidR="00F11BBD" w:rsidRPr="00110FF4" w:rsidRDefault="00F11BBD" w:rsidP="00B15A8C">
            <w:pPr>
              <w:spacing w:line="259" w:lineRule="auto"/>
              <w:jc w:val="right"/>
              <w:rPr>
                <w:rFonts w:ascii="Times New Roman" w:eastAsia="Calibri" w:hAnsi="Times New Roman" w:cs="Times New Roman"/>
              </w:rPr>
            </w:pPr>
            <w:r w:rsidRPr="00110FF4">
              <w:rPr>
                <w:rFonts w:ascii="Times New Roman" w:eastAsia="Calibri" w:hAnsi="Times New Roman" w:cs="Times New Roman"/>
              </w:rPr>
              <w:t>Bendra</w:t>
            </w:r>
            <w:r w:rsidR="00E95624" w:rsidRPr="00110FF4">
              <w:rPr>
                <w:rFonts w:ascii="Times New Roman" w:eastAsia="Calibri" w:hAnsi="Times New Roman" w:cs="Times New Roman"/>
              </w:rPr>
              <w:t xml:space="preserve"> </w:t>
            </w:r>
            <w:r w:rsidRPr="00110FF4">
              <w:rPr>
                <w:rFonts w:ascii="Times New Roman" w:eastAsia="Calibri" w:hAnsi="Times New Roman" w:cs="Times New Roman"/>
              </w:rPr>
              <w:t>pasiūlymo kaina, Eur (be PVM)</w:t>
            </w:r>
          </w:p>
        </w:tc>
        <w:tc>
          <w:tcPr>
            <w:tcW w:w="1584" w:type="dxa"/>
            <w:shd w:val="clear" w:color="auto" w:fill="FFFFFF"/>
            <w:tcMar>
              <w:left w:w="113" w:type="dxa"/>
              <w:right w:w="113" w:type="dxa"/>
            </w:tcMar>
          </w:tcPr>
          <w:p w14:paraId="41161365" w14:textId="77777777" w:rsidR="00F11BBD" w:rsidRPr="00110FF4" w:rsidRDefault="00F11BBD" w:rsidP="00B15A8C">
            <w:pPr>
              <w:spacing w:line="259" w:lineRule="auto"/>
              <w:jc w:val="left"/>
              <w:rPr>
                <w:rFonts w:ascii="Times New Roman" w:eastAsia="Calibri" w:hAnsi="Times New Roman" w:cs="Times New Roman"/>
              </w:rPr>
            </w:pPr>
          </w:p>
        </w:tc>
      </w:tr>
      <w:tr w:rsidR="00F11BBD" w:rsidRPr="00110FF4" w14:paraId="7CCB0150" w14:textId="77777777" w:rsidTr="00B15A8C">
        <w:trPr>
          <w:trHeight w:hRule="exact" w:val="283"/>
          <w:jc w:val="right"/>
        </w:trPr>
        <w:tc>
          <w:tcPr>
            <w:tcW w:w="704" w:type="dxa"/>
            <w:shd w:val="clear" w:color="auto" w:fill="FFFFFF"/>
            <w:tcMar>
              <w:left w:w="113" w:type="dxa"/>
              <w:right w:w="113" w:type="dxa"/>
            </w:tcMar>
          </w:tcPr>
          <w:p w14:paraId="2E32540A" w14:textId="77777777" w:rsidR="00F11BBD" w:rsidRPr="00110FF4" w:rsidRDefault="00F11BBD" w:rsidP="00B15A8C">
            <w:pPr>
              <w:spacing w:line="259" w:lineRule="auto"/>
              <w:jc w:val="left"/>
              <w:rPr>
                <w:rFonts w:ascii="Times New Roman" w:eastAsia="Calibri" w:hAnsi="Times New Roman" w:cs="Times New Roman"/>
              </w:rPr>
            </w:pPr>
          </w:p>
        </w:tc>
        <w:tc>
          <w:tcPr>
            <w:tcW w:w="7371" w:type="dxa"/>
            <w:gridSpan w:val="3"/>
            <w:shd w:val="clear" w:color="auto" w:fill="FFFFFF"/>
            <w:tcMar>
              <w:left w:w="113" w:type="dxa"/>
              <w:right w:w="113" w:type="dxa"/>
            </w:tcMar>
          </w:tcPr>
          <w:p w14:paraId="5BCEC113" w14:textId="77777777" w:rsidR="00F11BBD" w:rsidRPr="00110FF4" w:rsidRDefault="00F11BBD" w:rsidP="00B15A8C">
            <w:pPr>
              <w:spacing w:line="259" w:lineRule="auto"/>
              <w:jc w:val="right"/>
              <w:rPr>
                <w:rFonts w:ascii="Times New Roman" w:eastAsia="Calibri" w:hAnsi="Times New Roman" w:cs="Times New Roman"/>
              </w:rPr>
            </w:pPr>
            <w:r w:rsidRPr="00110FF4">
              <w:rPr>
                <w:rFonts w:ascii="Times New Roman" w:eastAsia="Calibri" w:hAnsi="Times New Roman" w:cs="Times New Roman"/>
              </w:rPr>
              <w:t xml:space="preserve">PVM </w:t>
            </w:r>
            <w:r w:rsidRPr="00110FF4">
              <w:rPr>
                <w:rFonts w:ascii="Times New Roman" w:eastAsia="Calibri" w:hAnsi="Times New Roman" w:cs="Times New Roman"/>
                <w:i/>
                <w:iCs/>
              </w:rPr>
              <w:t>(tarifas)</w:t>
            </w:r>
            <w:r w:rsidRPr="00110FF4">
              <w:rPr>
                <w:rFonts w:ascii="Times New Roman" w:eastAsia="Calibri" w:hAnsi="Times New Roman" w:cs="Times New Roman"/>
              </w:rPr>
              <w:t xml:space="preserve"> suma, Eur:</w:t>
            </w:r>
          </w:p>
        </w:tc>
        <w:tc>
          <w:tcPr>
            <w:tcW w:w="1584" w:type="dxa"/>
            <w:shd w:val="clear" w:color="auto" w:fill="FFFFFF"/>
            <w:tcMar>
              <w:left w:w="113" w:type="dxa"/>
              <w:right w:w="113" w:type="dxa"/>
            </w:tcMar>
          </w:tcPr>
          <w:p w14:paraId="25D1CDA5" w14:textId="77777777" w:rsidR="00F11BBD" w:rsidRPr="00110FF4" w:rsidRDefault="00F11BBD" w:rsidP="00B15A8C">
            <w:pPr>
              <w:spacing w:line="259" w:lineRule="auto"/>
              <w:jc w:val="left"/>
              <w:rPr>
                <w:rFonts w:ascii="Times New Roman" w:eastAsia="Calibri" w:hAnsi="Times New Roman" w:cs="Times New Roman"/>
              </w:rPr>
            </w:pPr>
          </w:p>
        </w:tc>
      </w:tr>
      <w:tr w:rsidR="00F11BBD" w:rsidRPr="00110FF4" w14:paraId="6963E869" w14:textId="77777777" w:rsidTr="00B15A8C">
        <w:trPr>
          <w:trHeight w:hRule="exact" w:val="298"/>
          <w:jc w:val="right"/>
        </w:trPr>
        <w:tc>
          <w:tcPr>
            <w:tcW w:w="704" w:type="dxa"/>
            <w:shd w:val="clear" w:color="auto" w:fill="FFFFFF"/>
            <w:tcMar>
              <w:left w:w="113" w:type="dxa"/>
              <w:right w:w="113" w:type="dxa"/>
            </w:tcMar>
          </w:tcPr>
          <w:p w14:paraId="12FE5A1E" w14:textId="77777777" w:rsidR="00F11BBD" w:rsidRPr="00110FF4" w:rsidRDefault="00F11BBD" w:rsidP="00B15A8C">
            <w:pPr>
              <w:spacing w:line="259" w:lineRule="auto"/>
              <w:jc w:val="left"/>
              <w:rPr>
                <w:rFonts w:ascii="Times New Roman" w:eastAsia="Calibri" w:hAnsi="Times New Roman" w:cs="Times New Roman"/>
              </w:rPr>
            </w:pPr>
          </w:p>
        </w:tc>
        <w:tc>
          <w:tcPr>
            <w:tcW w:w="7371" w:type="dxa"/>
            <w:gridSpan w:val="3"/>
            <w:shd w:val="clear" w:color="auto" w:fill="FFFFFF"/>
            <w:tcMar>
              <w:left w:w="113" w:type="dxa"/>
              <w:right w:w="113" w:type="dxa"/>
            </w:tcMar>
          </w:tcPr>
          <w:p w14:paraId="42D3F4B5" w14:textId="53883A54" w:rsidR="00F11BBD" w:rsidRPr="00110FF4" w:rsidRDefault="00F11BBD" w:rsidP="00B15A8C">
            <w:pPr>
              <w:spacing w:line="259" w:lineRule="auto"/>
              <w:jc w:val="right"/>
              <w:rPr>
                <w:rFonts w:ascii="Times New Roman" w:eastAsia="Calibri" w:hAnsi="Times New Roman" w:cs="Times New Roman"/>
              </w:rPr>
            </w:pPr>
            <w:r w:rsidRPr="00110FF4">
              <w:rPr>
                <w:rFonts w:ascii="Times New Roman" w:eastAsia="Calibri" w:hAnsi="Times New Roman" w:cs="Times New Roman"/>
              </w:rPr>
              <w:t>Bendra</w:t>
            </w:r>
            <w:r w:rsidR="00E95624" w:rsidRPr="00110FF4">
              <w:rPr>
                <w:rFonts w:ascii="Times New Roman" w:eastAsia="Calibri" w:hAnsi="Times New Roman" w:cs="Times New Roman"/>
              </w:rPr>
              <w:t xml:space="preserve"> </w:t>
            </w:r>
            <w:r w:rsidRPr="00110FF4">
              <w:rPr>
                <w:rFonts w:ascii="Times New Roman" w:eastAsia="Calibri" w:hAnsi="Times New Roman" w:cs="Times New Roman"/>
              </w:rPr>
              <w:t>pasiūlymo kaina</w:t>
            </w:r>
            <w:r w:rsidR="00F35533">
              <w:rPr>
                <w:rFonts w:ascii="Times New Roman" w:eastAsia="Calibri" w:hAnsi="Times New Roman" w:cs="Times New Roman"/>
              </w:rPr>
              <w:t>*</w:t>
            </w:r>
            <w:r w:rsidRPr="00110FF4">
              <w:rPr>
                <w:rFonts w:ascii="Times New Roman" w:eastAsia="Calibri" w:hAnsi="Times New Roman" w:cs="Times New Roman"/>
              </w:rPr>
              <w:t>, Eur (su PVM)</w:t>
            </w:r>
          </w:p>
        </w:tc>
        <w:tc>
          <w:tcPr>
            <w:tcW w:w="1584" w:type="dxa"/>
            <w:shd w:val="clear" w:color="auto" w:fill="FFFFFF"/>
            <w:tcMar>
              <w:left w:w="113" w:type="dxa"/>
              <w:right w:w="113" w:type="dxa"/>
            </w:tcMar>
          </w:tcPr>
          <w:p w14:paraId="585FAC5A" w14:textId="77777777" w:rsidR="00F11BBD" w:rsidRPr="00110FF4" w:rsidRDefault="00F11BBD" w:rsidP="00B15A8C">
            <w:pPr>
              <w:spacing w:line="259" w:lineRule="auto"/>
              <w:jc w:val="left"/>
              <w:rPr>
                <w:rFonts w:ascii="Times New Roman" w:eastAsia="Calibri" w:hAnsi="Times New Roman" w:cs="Times New Roman"/>
              </w:rPr>
            </w:pPr>
          </w:p>
        </w:tc>
      </w:tr>
    </w:tbl>
    <w:p w14:paraId="5CCE15BD" w14:textId="77777777" w:rsidR="00F11BBD" w:rsidRPr="00110FF4" w:rsidRDefault="00F11BBD" w:rsidP="00C47E4B">
      <w:pPr>
        <w:spacing w:after="0" w:line="240" w:lineRule="auto"/>
        <w:ind w:left="-142" w:firstLine="142"/>
        <w:rPr>
          <w:rFonts w:ascii="Times New Roman" w:hAnsi="Times New Roman" w:cs="Times New Roman"/>
          <w:b/>
          <w:sz w:val="16"/>
          <w:szCs w:val="16"/>
        </w:rPr>
      </w:pPr>
    </w:p>
    <w:p w14:paraId="31F214CD" w14:textId="77777777" w:rsidR="00DE0FCE" w:rsidRPr="00110FF4" w:rsidRDefault="00C47E4B" w:rsidP="00DE0FCE">
      <w:pPr>
        <w:spacing w:after="0" w:line="240" w:lineRule="auto"/>
        <w:rPr>
          <w:rFonts w:ascii="Times New Roman" w:hAnsi="Times New Roman" w:cs="Times New Roman"/>
          <w:b/>
          <w:i/>
          <w:sz w:val="20"/>
          <w:szCs w:val="20"/>
        </w:rPr>
      </w:pPr>
      <w:r w:rsidRPr="00110FF4">
        <w:rPr>
          <w:rFonts w:ascii="Times New Roman" w:hAnsi="Times New Roman" w:cs="Times New Roman"/>
          <w:b/>
          <w:sz w:val="20"/>
          <w:szCs w:val="20"/>
        </w:rPr>
        <w:tab/>
      </w:r>
      <w:r w:rsidR="00DE0FCE" w:rsidRPr="00110FF4">
        <w:rPr>
          <w:rFonts w:ascii="Times New Roman" w:hAnsi="Times New Roman" w:cs="Times New Roman"/>
          <w:sz w:val="20"/>
          <w:szCs w:val="20"/>
        </w:rPr>
        <w:t xml:space="preserve">** kaip nurodyta techninėje specifikacijoje </w:t>
      </w:r>
      <w:r w:rsidR="00DE0FCE" w:rsidRPr="00110FF4">
        <w:rPr>
          <w:rFonts w:ascii="Times New Roman" w:hAnsi="Times New Roman" w:cs="Times New Roman"/>
          <w:b/>
          <w:i/>
          <w:sz w:val="20"/>
          <w:szCs w:val="20"/>
        </w:rPr>
        <w:t>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65D8877F" w14:textId="2946C8A7" w:rsidR="00D62727" w:rsidRPr="00110FF4" w:rsidRDefault="00AB293E" w:rsidP="00C47E4B">
      <w:pPr>
        <w:spacing w:after="0" w:line="240" w:lineRule="auto"/>
        <w:ind w:left="-142" w:firstLine="142"/>
        <w:rPr>
          <w:rFonts w:ascii="Times New Roman" w:hAnsi="Times New Roman" w:cs="Times New Roman"/>
          <w:b/>
          <w:sz w:val="20"/>
          <w:szCs w:val="20"/>
        </w:rPr>
      </w:pPr>
      <w:r>
        <w:rPr>
          <w:rFonts w:ascii="Times New Roman" w:hAnsi="Times New Roman" w:cs="Times New Roman"/>
          <w:b/>
          <w:sz w:val="20"/>
          <w:szCs w:val="20"/>
        </w:rPr>
        <w:t>*</w:t>
      </w:r>
      <w:r w:rsidR="00D62727" w:rsidRPr="00110FF4">
        <w:rPr>
          <w:rFonts w:ascii="Times New Roman" w:hAnsi="Times New Roman" w:cs="Times New Roman"/>
          <w:b/>
          <w:sz w:val="20"/>
          <w:szCs w:val="20"/>
        </w:rPr>
        <w:t xml:space="preserve">Į kainą turi būti įskaičiuota PVM, kiti mokesčiai bei visos kitos išlaidos. </w:t>
      </w:r>
      <w:r w:rsidR="008354EE" w:rsidRPr="00110FF4">
        <w:rPr>
          <w:rFonts w:ascii="Times New Roman" w:hAnsi="Times New Roman" w:cs="Times New Roman"/>
          <w:b/>
          <w:sz w:val="20"/>
          <w:szCs w:val="20"/>
        </w:rPr>
        <w:t>Tiekėjas turi nurodyti kainą EUR be PVM ir EUR su PVM, jei jis yra PVM mokėtojas arba tik EUR be PVM, jei teikėjas yra ne PVM mokėtojas. Kaina nurodoma ne daugiau kaip 2 skaitmenų po kablelio tikslumu</w:t>
      </w:r>
      <w:r w:rsidR="00D62727" w:rsidRPr="00110FF4">
        <w:rPr>
          <w:rFonts w:ascii="Times New Roman" w:hAnsi="Times New Roman" w:cs="Times New Roman"/>
          <w:b/>
          <w:sz w:val="20"/>
          <w:szCs w:val="20"/>
        </w:rPr>
        <w:t>.</w:t>
      </w:r>
    </w:p>
    <w:p w14:paraId="1A0F8A5D" w14:textId="2A144EA0" w:rsidR="00E95624" w:rsidRPr="00110FF4" w:rsidRDefault="00E95624" w:rsidP="00E95624">
      <w:pPr>
        <w:spacing w:after="0" w:line="240" w:lineRule="auto"/>
        <w:rPr>
          <w:rFonts w:ascii="Times New Roman" w:hAnsi="Times New Roman" w:cs="Times New Roman"/>
          <w:sz w:val="20"/>
          <w:szCs w:val="20"/>
        </w:rPr>
      </w:pPr>
      <w:r w:rsidRPr="00110FF4">
        <w:rPr>
          <w:rFonts w:ascii="Times New Roman" w:hAnsi="Times New Roman" w:cs="Times New Roman"/>
          <w:sz w:val="20"/>
          <w:szCs w:val="20"/>
        </w:rPr>
        <w:t xml:space="preserve"> </w:t>
      </w:r>
      <w:r w:rsidR="003063B0">
        <w:rPr>
          <w:rFonts w:ascii="Times New Roman" w:hAnsi="Times New Roman" w:cs="Times New Roman"/>
          <w:sz w:val="20"/>
          <w:szCs w:val="20"/>
          <w:vertAlign w:val="superscript"/>
        </w:rPr>
        <w:t>*</w:t>
      </w:r>
      <w:r w:rsidRPr="00110FF4">
        <w:rPr>
          <w:rFonts w:ascii="Times New Roman" w:hAnsi="Times New Roman" w:cs="Times New Roman"/>
          <w:sz w:val="20"/>
          <w:szCs w:val="20"/>
        </w:rPr>
        <w:t>tiekėjas į savo pasiūlymą turi įtraukti visą aparatinę ir programinę įrangą bei medžiagas, reikalingas šioje specifikacijoje nurodytiems reikalavimams įvykdyti (</w:t>
      </w:r>
      <w:r w:rsidR="000D1426" w:rsidRPr="00110FF4">
        <w:rPr>
          <w:rFonts w:ascii="Times New Roman" w:hAnsi="Times New Roman" w:cs="Times New Roman"/>
          <w:sz w:val="20"/>
          <w:szCs w:val="20"/>
        </w:rPr>
        <w:t>Techninės specifikacijos</w:t>
      </w:r>
      <w:r w:rsidRPr="00110FF4">
        <w:rPr>
          <w:rFonts w:ascii="Times New Roman" w:hAnsi="Times New Roman" w:cs="Times New Roman"/>
          <w:sz w:val="20"/>
          <w:szCs w:val="20"/>
        </w:rPr>
        <w:t xml:space="preserve"> 1.5. punktas)</w:t>
      </w:r>
    </w:p>
    <w:p w14:paraId="5243742D" w14:textId="77777777" w:rsidR="00E95624" w:rsidRPr="00110FF4" w:rsidRDefault="00E95624" w:rsidP="00E95624">
      <w:pPr>
        <w:spacing w:after="0" w:line="240" w:lineRule="auto"/>
        <w:rPr>
          <w:rFonts w:ascii="Times New Roman" w:hAnsi="Times New Roman" w:cs="Times New Roman"/>
          <w:b/>
          <w:color w:val="EE0000"/>
          <w:sz w:val="20"/>
          <w:szCs w:val="20"/>
        </w:rPr>
      </w:pPr>
    </w:p>
    <w:p w14:paraId="268B160D" w14:textId="613BC1D0" w:rsidR="00A958DE" w:rsidRPr="00110FF4" w:rsidRDefault="00A958DE" w:rsidP="00A00C6B">
      <w:pPr>
        <w:spacing w:after="0" w:line="240" w:lineRule="auto"/>
        <w:rPr>
          <w:rFonts w:ascii="Times New Roman" w:hAnsi="Times New Roman" w:cs="Times New Roman"/>
        </w:rPr>
      </w:pPr>
    </w:p>
    <w:tbl>
      <w:tblPr>
        <w:tblW w:w="5000" w:type="pct"/>
        <w:tblLook w:val="04A0" w:firstRow="1" w:lastRow="0" w:firstColumn="1" w:lastColumn="0" w:noHBand="0" w:noVBand="1"/>
      </w:tblPr>
      <w:tblGrid>
        <w:gridCol w:w="3136"/>
        <w:gridCol w:w="6502"/>
      </w:tblGrid>
      <w:tr w:rsidR="00D62727" w:rsidRPr="00110FF4" w14:paraId="4F42A479" w14:textId="77777777" w:rsidTr="005B1F7F">
        <w:tc>
          <w:tcPr>
            <w:tcW w:w="1627" w:type="pct"/>
          </w:tcPr>
          <w:p w14:paraId="07621DE4" w14:textId="77777777" w:rsidR="00D62727" w:rsidRPr="00110FF4" w:rsidRDefault="00D62727" w:rsidP="00A00C6B">
            <w:pPr>
              <w:spacing w:after="0" w:line="240" w:lineRule="auto"/>
              <w:jc w:val="right"/>
              <w:rPr>
                <w:rFonts w:ascii="Times New Roman" w:eastAsia="Calibri" w:hAnsi="Times New Roman" w:cs="Times New Roman"/>
                <w:i/>
                <w:sz w:val="16"/>
                <w:szCs w:val="16"/>
              </w:rPr>
            </w:pPr>
            <w:r w:rsidRPr="00110FF4">
              <w:rPr>
                <w:rStyle w:val="Emfaz"/>
                <w:rFonts w:ascii="Times New Roman" w:eastAsia="Calibri" w:hAnsi="Times New Roman" w:cs="Times New Roman"/>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110FF4" w:rsidRDefault="00D62727" w:rsidP="00A00C6B">
            <w:pPr>
              <w:spacing w:after="0" w:line="240" w:lineRule="auto"/>
              <w:rPr>
                <w:rFonts w:ascii="Times New Roman" w:eastAsia="Calibri" w:hAnsi="Times New Roman" w:cs="Times New Roman"/>
                <w:sz w:val="16"/>
                <w:szCs w:val="16"/>
              </w:rPr>
            </w:pPr>
            <w:r w:rsidRPr="00110FF4">
              <w:rPr>
                <w:rFonts w:ascii="Times New Roman" w:eastAsia="Calibri" w:hAnsi="Times New Roman" w:cs="Times New Roman"/>
                <w:i/>
                <w:color w:val="000000"/>
                <w:sz w:val="16"/>
                <w:szCs w:val="16"/>
              </w:rPr>
              <w:t>[Pildo tiekėjas]</w:t>
            </w:r>
          </w:p>
        </w:tc>
      </w:tr>
      <w:tr w:rsidR="00D62727" w:rsidRPr="00110FF4" w14:paraId="3C618DBB" w14:textId="77777777" w:rsidTr="005B1F7F">
        <w:tc>
          <w:tcPr>
            <w:tcW w:w="1627" w:type="pct"/>
          </w:tcPr>
          <w:p w14:paraId="4AAC8BE6" w14:textId="77777777" w:rsidR="00D62727" w:rsidRPr="00110FF4" w:rsidRDefault="00D62727" w:rsidP="00A00C6B">
            <w:pPr>
              <w:spacing w:after="0" w:line="240" w:lineRule="auto"/>
              <w:jc w:val="right"/>
              <w:rPr>
                <w:rStyle w:val="Emfaz"/>
                <w:rFonts w:ascii="Times New Roman" w:eastAsia="Calibri" w:hAnsi="Times New Roman" w:cs="Times New Roman"/>
                <w:b/>
                <w:bCs/>
                <w:i w:val="0"/>
                <w:iCs w:val="0"/>
                <w:sz w:val="16"/>
                <w:szCs w:val="16"/>
                <w:shd w:val="clear" w:color="auto" w:fill="FFFFFF"/>
              </w:rPr>
            </w:pPr>
            <w:r w:rsidRPr="00110FF4">
              <w:rPr>
                <w:rStyle w:val="Emfaz"/>
                <w:rFonts w:ascii="Times New Roman" w:eastAsia="Calibri" w:hAnsi="Times New Roman" w:cs="Times New Roman"/>
                <w:b/>
                <w:bCs/>
                <w:sz w:val="16"/>
                <w:szCs w:val="16"/>
                <w:shd w:val="clear" w:color="auto" w:fill="FFFFFF"/>
              </w:rPr>
              <w:t>PVM</w:t>
            </w:r>
            <w:r w:rsidRPr="00110FF4">
              <w:rPr>
                <w:rStyle w:val="apple-converted-space"/>
                <w:rFonts w:ascii="Times New Roman" w:eastAsia="Calibri" w:hAnsi="Times New Roman" w:cs="Times New Roman"/>
                <w:b/>
                <w:i/>
                <w:sz w:val="16"/>
                <w:szCs w:val="16"/>
                <w:shd w:val="clear" w:color="auto" w:fill="FFFFFF"/>
              </w:rPr>
              <w:t> lengvatos/</w:t>
            </w:r>
            <w:r w:rsidRPr="00110FF4">
              <w:rPr>
                <w:rFonts w:ascii="Times New Roman" w:eastAsia="Calibri" w:hAnsi="Times New Roman" w:cs="Times New Roman"/>
                <w:b/>
                <w:i/>
                <w:sz w:val="16"/>
                <w:szCs w:val="16"/>
                <w:shd w:val="clear" w:color="auto" w:fill="FFFFFF"/>
              </w:rPr>
              <w:t>nemokėjimo teisinis</w:t>
            </w:r>
            <w:r w:rsidRPr="00110FF4">
              <w:rPr>
                <w:rStyle w:val="apple-converted-space"/>
                <w:rFonts w:ascii="Times New Roman" w:eastAsia="Calibri" w:hAnsi="Times New Roman" w:cs="Times New Roman"/>
                <w:b/>
                <w:i/>
                <w:sz w:val="16"/>
                <w:szCs w:val="16"/>
                <w:shd w:val="clear" w:color="auto" w:fill="FFFFFF"/>
              </w:rPr>
              <w:t> </w:t>
            </w:r>
            <w:r w:rsidRPr="00110FF4">
              <w:rPr>
                <w:rStyle w:val="Emfaz"/>
                <w:rFonts w:ascii="Times New Roman" w:eastAsia="Calibri" w:hAnsi="Times New Roman" w:cs="Times New Roman"/>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110FF4" w:rsidRDefault="00D62727" w:rsidP="00A00C6B">
            <w:pPr>
              <w:spacing w:after="0" w:line="240" w:lineRule="auto"/>
              <w:rPr>
                <w:rFonts w:ascii="Times New Roman" w:eastAsia="Calibri" w:hAnsi="Times New Roman" w:cs="Times New Roman"/>
                <w:sz w:val="16"/>
                <w:szCs w:val="16"/>
              </w:rPr>
            </w:pPr>
            <w:r w:rsidRPr="00110FF4">
              <w:rPr>
                <w:rFonts w:ascii="Times New Roman" w:eastAsia="Calibri" w:hAnsi="Times New Roman" w:cs="Times New Roman"/>
                <w:i/>
                <w:color w:val="000000"/>
                <w:sz w:val="16"/>
                <w:szCs w:val="16"/>
              </w:rPr>
              <w:t>[Pildo tiekėjas]</w:t>
            </w:r>
          </w:p>
        </w:tc>
      </w:tr>
      <w:tr w:rsidR="00D62727" w:rsidRPr="00110FF4" w14:paraId="0C994DBC" w14:textId="77777777" w:rsidTr="005B1F7F">
        <w:tc>
          <w:tcPr>
            <w:tcW w:w="1627" w:type="pct"/>
          </w:tcPr>
          <w:p w14:paraId="0587200B" w14:textId="77777777" w:rsidR="00D62727" w:rsidRPr="00110FF4" w:rsidRDefault="00D62727" w:rsidP="00A00C6B">
            <w:pPr>
              <w:spacing w:after="0" w:line="240" w:lineRule="auto"/>
              <w:jc w:val="right"/>
              <w:rPr>
                <w:rStyle w:val="Emfaz"/>
                <w:rFonts w:ascii="Times New Roman" w:eastAsia="Calibri" w:hAnsi="Times New Roman" w:cs="Times New Roman"/>
                <w:b/>
                <w:bCs/>
                <w:i w:val="0"/>
                <w:sz w:val="16"/>
                <w:szCs w:val="16"/>
                <w:shd w:val="clear" w:color="auto" w:fill="FFFFFF"/>
              </w:rPr>
            </w:pPr>
            <w:r w:rsidRPr="00110FF4">
              <w:rPr>
                <w:rStyle w:val="Emfaz"/>
                <w:rFonts w:ascii="Times New Roman" w:eastAsia="Calibri" w:hAnsi="Times New Roman" w:cs="Times New Roman"/>
                <w:b/>
                <w:bCs/>
                <w:sz w:val="16"/>
                <w:szCs w:val="16"/>
                <w:shd w:val="clear" w:color="auto" w:fill="FFFFFF"/>
              </w:rPr>
              <w:t>Pasiūlymo kaina žodžiais:</w:t>
            </w:r>
          </w:p>
        </w:tc>
        <w:tc>
          <w:tcPr>
            <w:tcW w:w="3373" w:type="pct"/>
            <w:tcBorders>
              <w:top w:val="single" w:sz="4" w:space="0" w:color="auto"/>
              <w:bottom w:val="single" w:sz="4" w:space="0" w:color="auto"/>
            </w:tcBorders>
            <w:vAlign w:val="center"/>
          </w:tcPr>
          <w:p w14:paraId="2BE5090F" w14:textId="77777777" w:rsidR="00D62727" w:rsidRPr="00110FF4" w:rsidRDefault="00D62727" w:rsidP="00A00C6B">
            <w:pPr>
              <w:spacing w:after="0" w:line="240" w:lineRule="auto"/>
              <w:rPr>
                <w:rFonts w:ascii="Times New Roman" w:eastAsia="Calibri" w:hAnsi="Times New Roman" w:cs="Times New Roman"/>
                <w:sz w:val="16"/>
                <w:szCs w:val="16"/>
              </w:rPr>
            </w:pPr>
            <w:r w:rsidRPr="00110FF4">
              <w:rPr>
                <w:rFonts w:ascii="Times New Roman" w:eastAsia="Calibri" w:hAnsi="Times New Roman" w:cs="Times New Roman"/>
                <w:i/>
                <w:color w:val="000000"/>
                <w:sz w:val="16"/>
                <w:szCs w:val="16"/>
              </w:rPr>
              <w:t>[Pildo tiekėjas]</w:t>
            </w:r>
          </w:p>
        </w:tc>
      </w:tr>
    </w:tbl>
    <w:p w14:paraId="43E02290" w14:textId="77777777" w:rsidR="00D62727" w:rsidRPr="00110FF4" w:rsidRDefault="00D62727" w:rsidP="00A00C6B">
      <w:pPr>
        <w:tabs>
          <w:tab w:val="left" w:pos="1089"/>
        </w:tabs>
        <w:spacing w:after="0" w:line="240" w:lineRule="auto"/>
        <w:rPr>
          <w:rFonts w:ascii="Times New Roman" w:hAnsi="Times New Roman" w:cs="Times New Roman"/>
        </w:rPr>
      </w:pPr>
    </w:p>
    <w:p w14:paraId="630F49C3" w14:textId="77777777" w:rsidR="000341AA" w:rsidRPr="00110FF4" w:rsidRDefault="000341AA" w:rsidP="00A00C6B">
      <w:pPr>
        <w:tabs>
          <w:tab w:val="left" w:pos="1089"/>
        </w:tabs>
        <w:spacing w:after="0" w:line="240" w:lineRule="auto"/>
        <w:rPr>
          <w:rFonts w:ascii="Times New Roman" w:hAnsi="Times New Roman" w:cs="Times New Roman"/>
        </w:rPr>
      </w:pPr>
    </w:p>
    <w:p w14:paraId="44FEE09C" w14:textId="11FC28AB" w:rsidR="00F11BBD" w:rsidRPr="00110FF4" w:rsidRDefault="00E95624" w:rsidP="00F11BBD">
      <w:pPr>
        <w:pStyle w:val="Sraopastraipa"/>
        <w:numPr>
          <w:ilvl w:val="0"/>
          <w:numId w:val="11"/>
        </w:numPr>
        <w:tabs>
          <w:tab w:val="left" w:pos="0"/>
        </w:tabs>
        <w:spacing w:after="0"/>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w:t>
      </w:r>
      <w:r w:rsidR="00F11BBD" w:rsidRPr="00110FF4">
        <w:rPr>
          <w:rFonts w:ascii="Times New Roman" w:hAnsi="Times New Roman" w:cs="Times New Roman"/>
          <w:b/>
          <w:sz w:val="16"/>
          <w:szCs w:val="16"/>
        </w:rPr>
        <w:t>lentelė.</w:t>
      </w:r>
      <w:r w:rsidRPr="00110FF4">
        <w:rPr>
          <w:rFonts w:ascii="Times New Roman" w:hAnsi="Times New Roman" w:cs="Times New Roman"/>
          <w:b/>
          <w:sz w:val="16"/>
          <w:szCs w:val="16"/>
        </w:rPr>
        <w:t xml:space="preserve"> Siūlomų prekių savybės</w:t>
      </w:r>
      <w:r w:rsidR="00F11BBD" w:rsidRPr="00110FF4">
        <w:rPr>
          <w:rFonts w:ascii="Times New Roman" w:hAnsi="Times New Roman" w:cs="Times New Roman"/>
          <w:b/>
          <w:sz w:val="16"/>
          <w:szCs w:val="16"/>
        </w:rPr>
        <w:t>:</w:t>
      </w:r>
      <w:r w:rsidR="00F11BBD" w:rsidRPr="00110FF4">
        <w:rPr>
          <w:rFonts w:ascii="Times New Roman" w:eastAsia="Calibri" w:hAnsi="Times New Roman" w:cs="Times New Roman"/>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844"/>
        <w:gridCol w:w="5301"/>
        <w:gridCol w:w="1916"/>
      </w:tblGrid>
      <w:tr w:rsidR="00EC1912" w:rsidRPr="00110FF4" w14:paraId="2599A38C" w14:textId="77777777" w:rsidTr="000E39FC">
        <w:trPr>
          <w:cantSplit/>
          <w:trHeight w:val="1134"/>
        </w:trPr>
        <w:tc>
          <w:tcPr>
            <w:tcW w:w="814" w:type="pct"/>
          </w:tcPr>
          <w:p w14:paraId="4FE660D2" w14:textId="77777777" w:rsidR="00EC1912" w:rsidRPr="00110FF4" w:rsidRDefault="00EC1912" w:rsidP="00B15A8C">
            <w:pPr>
              <w:autoSpaceDE w:val="0"/>
              <w:autoSpaceDN w:val="0"/>
              <w:adjustRightInd w:val="0"/>
              <w:jc w:val="center"/>
              <w:rPr>
                <w:rFonts w:ascii="Times New Roman" w:eastAsia="Calibri" w:hAnsi="Times New Roman" w:cs="Times New Roman"/>
                <w:b/>
                <w:color w:val="000000"/>
              </w:rPr>
            </w:pPr>
            <w:r w:rsidRPr="00110FF4">
              <w:rPr>
                <w:rFonts w:ascii="Times New Roman" w:eastAsia="Calibri" w:hAnsi="Times New Roman" w:cs="Times New Roman"/>
                <w:b/>
                <w:bCs/>
                <w:color w:val="000000"/>
              </w:rPr>
              <w:t>Eil.</w:t>
            </w:r>
            <w:r w:rsidRPr="00110FF4">
              <w:rPr>
                <w:rFonts w:ascii="Times New Roman" w:eastAsia="Calibri" w:hAnsi="Times New Roman" w:cs="Times New Roman"/>
                <w:b/>
                <w:color w:val="000000"/>
              </w:rPr>
              <w:t xml:space="preserve"> </w:t>
            </w:r>
            <w:r w:rsidRPr="00110FF4">
              <w:rPr>
                <w:rFonts w:ascii="Times New Roman" w:eastAsia="Calibri" w:hAnsi="Times New Roman" w:cs="Times New Roman"/>
                <w:b/>
                <w:bCs/>
                <w:color w:val="000000"/>
              </w:rPr>
              <w:t>Nr.</w:t>
            </w:r>
          </w:p>
          <w:p w14:paraId="541D3367" w14:textId="77777777" w:rsidR="00EC1912" w:rsidRPr="00110FF4" w:rsidRDefault="00EC1912" w:rsidP="00B15A8C">
            <w:pPr>
              <w:autoSpaceDE w:val="0"/>
              <w:autoSpaceDN w:val="0"/>
              <w:adjustRightInd w:val="0"/>
              <w:jc w:val="center"/>
              <w:rPr>
                <w:rFonts w:ascii="Times New Roman" w:eastAsia="Calibri" w:hAnsi="Times New Roman" w:cs="Times New Roman"/>
                <w:b/>
                <w:color w:val="000000"/>
              </w:rPr>
            </w:pPr>
            <w:r w:rsidRPr="00110FF4">
              <w:rPr>
                <w:rFonts w:ascii="Times New Roman" w:eastAsia="Calibri" w:hAnsi="Times New Roman" w:cs="Times New Roman"/>
                <w:b/>
                <w:bCs/>
                <w:color w:val="000000"/>
              </w:rPr>
              <w:t xml:space="preserve"> </w:t>
            </w:r>
          </w:p>
        </w:tc>
        <w:tc>
          <w:tcPr>
            <w:tcW w:w="438" w:type="pct"/>
            <w:textDirection w:val="btLr"/>
          </w:tcPr>
          <w:p w14:paraId="41BE79EC" w14:textId="50FBA012" w:rsidR="00EC1912" w:rsidRPr="00110FF4" w:rsidRDefault="00EC1912" w:rsidP="00EC1912">
            <w:pPr>
              <w:autoSpaceDE w:val="0"/>
              <w:autoSpaceDN w:val="0"/>
              <w:adjustRightInd w:val="0"/>
              <w:ind w:left="113" w:right="113"/>
              <w:jc w:val="center"/>
              <w:rPr>
                <w:rFonts w:ascii="Times New Roman" w:eastAsia="Calibri" w:hAnsi="Times New Roman" w:cs="Times New Roman"/>
                <w:b/>
                <w:bCs/>
                <w:color w:val="000000"/>
              </w:rPr>
            </w:pPr>
            <w:r w:rsidRPr="00110FF4">
              <w:rPr>
                <w:rFonts w:ascii="Times New Roman" w:eastAsia="Calibri" w:hAnsi="Times New Roman" w:cs="Times New Roman"/>
                <w:b/>
                <w:bCs/>
                <w:color w:val="000000"/>
              </w:rPr>
              <w:t>Techninės specifikacijos punktas</w:t>
            </w:r>
          </w:p>
        </w:tc>
        <w:tc>
          <w:tcPr>
            <w:tcW w:w="2753" w:type="pct"/>
          </w:tcPr>
          <w:p w14:paraId="7F49CB75" w14:textId="4CB76D24" w:rsidR="00EC1912" w:rsidRPr="00110FF4" w:rsidRDefault="00EC1912" w:rsidP="00B15A8C">
            <w:pPr>
              <w:autoSpaceDE w:val="0"/>
              <w:autoSpaceDN w:val="0"/>
              <w:adjustRightInd w:val="0"/>
              <w:jc w:val="center"/>
              <w:rPr>
                <w:rFonts w:ascii="Times New Roman" w:eastAsia="Calibri" w:hAnsi="Times New Roman" w:cs="Times New Roman"/>
                <w:b/>
                <w:bCs/>
                <w:color w:val="000000"/>
              </w:rPr>
            </w:pPr>
            <w:r w:rsidRPr="00110FF4">
              <w:rPr>
                <w:rFonts w:ascii="Times New Roman" w:eastAsia="Calibri" w:hAnsi="Times New Roman" w:cs="Times New Roman"/>
                <w:b/>
                <w:bCs/>
                <w:color w:val="000000"/>
              </w:rPr>
              <w:t>Reikalavimas</w:t>
            </w:r>
            <w:r w:rsidR="00956384" w:rsidRPr="006367F4">
              <w:rPr>
                <w:b/>
                <w:bCs/>
              </w:rPr>
              <w:t>*</w:t>
            </w:r>
          </w:p>
          <w:p w14:paraId="4D0F4DED" w14:textId="77777777" w:rsidR="00EC1912" w:rsidRPr="00110FF4" w:rsidRDefault="00EC1912" w:rsidP="00B15A8C">
            <w:pPr>
              <w:jc w:val="left"/>
              <w:rPr>
                <w:rFonts w:ascii="Times New Roman" w:eastAsia="Calibri" w:hAnsi="Times New Roman" w:cs="Times New Roman"/>
                <w:b/>
                <w:bCs/>
                <w:color w:val="000000"/>
              </w:rPr>
            </w:pPr>
          </w:p>
          <w:p w14:paraId="5F2D51D7" w14:textId="77777777" w:rsidR="00EC1912" w:rsidRPr="00110FF4" w:rsidRDefault="00EC1912" w:rsidP="00B15A8C">
            <w:pPr>
              <w:jc w:val="left"/>
              <w:rPr>
                <w:rFonts w:ascii="Times New Roman" w:eastAsia="Calibri" w:hAnsi="Times New Roman" w:cs="Times New Roman"/>
                <w:b/>
                <w:bCs/>
                <w:color w:val="000000"/>
              </w:rPr>
            </w:pPr>
          </w:p>
          <w:p w14:paraId="68A98FA7" w14:textId="77777777" w:rsidR="00EC1912" w:rsidRPr="00110FF4" w:rsidRDefault="00EC1912" w:rsidP="00B15A8C">
            <w:pPr>
              <w:jc w:val="left"/>
              <w:rPr>
                <w:rFonts w:ascii="Times New Roman" w:eastAsia="Calibri" w:hAnsi="Times New Roman" w:cs="Times New Roman"/>
              </w:rPr>
            </w:pPr>
          </w:p>
        </w:tc>
        <w:tc>
          <w:tcPr>
            <w:tcW w:w="995" w:type="pct"/>
          </w:tcPr>
          <w:p w14:paraId="4BF8DEBF" w14:textId="77777777" w:rsidR="00EC1912" w:rsidRPr="00110FF4" w:rsidRDefault="00EC1912" w:rsidP="00B15A8C">
            <w:pPr>
              <w:snapToGrid w:val="0"/>
              <w:jc w:val="center"/>
              <w:rPr>
                <w:rFonts w:ascii="Times New Roman" w:eastAsia="Calibri" w:hAnsi="Times New Roman" w:cs="Times New Roman"/>
                <w:b/>
              </w:rPr>
            </w:pPr>
            <w:r w:rsidRPr="00110FF4">
              <w:rPr>
                <w:rFonts w:ascii="Times New Roman" w:eastAsia="Calibri" w:hAnsi="Times New Roman" w:cs="Times New Roman"/>
                <w:b/>
              </w:rPr>
              <w:t>Tiekėjo siūloma</w:t>
            </w:r>
          </w:p>
          <w:p w14:paraId="25862080" w14:textId="0E7322BA" w:rsidR="00EC1912" w:rsidRPr="00110FF4" w:rsidRDefault="00EC1912" w:rsidP="00B15A8C">
            <w:pPr>
              <w:autoSpaceDE w:val="0"/>
              <w:autoSpaceDN w:val="0"/>
              <w:adjustRightInd w:val="0"/>
              <w:rPr>
                <w:rFonts w:ascii="Times New Roman" w:eastAsia="Calibri" w:hAnsi="Times New Roman" w:cs="Times New Roman"/>
              </w:rPr>
            </w:pPr>
            <w:r w:rsidRPr="00110FF4">
              <w:rPr>
                <w:rFonts w:ascii="Times New Roman" w:eastAsia="Calibri" w:hAnsi="Times New Roman" w:cs="Times New Roman"/>
              </w:rPr>
              <w:t>[Tiekėjas turi įrašyti kur reikia  reikšmę arba trumpą aprašymą, patvirtinantį atitikimą techniniam reikalavimui (</w:t>
            </w:r>
            <w:r w:rsidRPr="00110FF4">
              <w:rPr>
                <w:rFonts w:ascii="Times New Roman" w:eastAsia="Calibri" w:hAnsi="Times New Roman" w:cs="Times New Roman"/>
                <w:i/>
              </w:rPr>
              <w:t>į</w:t>
            </w:r>
            <w:r w:rsidRPr="00110FF4">
              <w:rPr>
                <w:rFonts w:ascii="Times New Roman" w:eastAsia="Calibri" w:hAnsi="Times New Roman" w:cs="Times New Roman"/>
                <w:i/>
                <w:u w:val="single"/>
              </w:rPr>
              <w:t>rašai „Taip“, „Atitinka“, „Tenkina“, „+“, „&lt;... yra ne mažesnis kaip ...&gt;“, „&lt;... bus ne didesnis kaip ...&gt;“ ar  pan.</w:t>
            </w:r>
            <w:r w:rsidRPr="00110FF4">
              <w:rPr>
                <w:rFonts w:ascii="Times New Roman" w:eastAsia="Calibri" w:hAnsi="Times New Roman" w:cs="Times New Roman"/>
                <w:i/>
              </w:rPr>
              <w:t>, negalimi</w:t>
            </w:r>
            <w:r w:rsidRPr="00110FF4">
              <w:rPr>
                <w:rFonts w:ascii="Times New Roman" w:eastAsia="Calibri" w:hAnsi="Times New Roman" w:cs="Times New Roman"/>
              </w:rPr>
              <w:t xml:space="preserve">) </w:t>
            </w:r>
            <w:r w:rsidRPr="00110FF4">
              <w:rPr>
                <w:rFonts w:ascii="Times New Roman" w:hAnsi="Times New Roman" w:cs="Times New Roman"/>
                <w:b/>
              </w:rPr>
              <w:t xml:space="preserve">ir </w:t>
            </w:r>
            <w:r w:rsidR="000123A4" w:rsidRPr="00110FF4">
              <w:rPr>
                <w:rFonts w:ascii="Times New Roman" w:hAnsi="Times New Roman" w:cs="Times New Roman"/>
                <w:b/>
              </w:rPr>
              <w:t xml:space="preserve">jei taikoma </w:t>
            </w:r>
            <w:r w:rsidRPr="00110FF4">
              <w:rPr>
                <w:rFonts w:ascii="Times New Roman" w:hAnsi="Times New Roman" w:cs="Times New Roman"/>
                <w:b/>
              </w:rPr>
              <w:t>nurodyti pasiūlyme esantį dokumentą</w:t>
            </w:r>
            <w:r w:rsidR="000123A4" w:rsidRPr="00110FF4">
              <w:rPr>
                <w:rFonts w:ascii="Times New Roman" w:hAnsi="Times New Roman" w:cs="Times New Roman"/>
                <w:b/>
              </w:rPr>
              <w:t xml:space="preserve"> ir/ar pateikti nuorodą</w:t>
            </w:r>
            <w:r w:rsidRPr="00110FF4">
              <w:rPr>
                <w:rFonts w:ascii="Times New Roman" w:hAnsi="Times New Roman" w:cs="Times New Roman"/>
                <w:b/>
              </w:rPr>
              <w:t>, kuriame yra informacija ir/arba duomenys patvirtinantys įrašytas/aprašytas reikšmes</w:t>
            </w:r>
            <w:r w:rsidR="000123A4" w:rsidRPr="00110FF4">
              <w:rPr>
                <w:rFonts w:ascii="Times New Roman" w:hAnsi="Times New Roman" w:cs="Times New Roman"/>
                <w:b/>
              </w:rPr>
              <w:t xml:space="preserve"> </w:t>
            </w:r>
          </w:p>
        </w:tc>
      </w:tr>
      <w:tr w:rsidR="00FD7226" w:rsidRPr="00110FF4" w14:paraId="38CFA7A3" w14:textId="77777777" w:rsidTr="00FD7226">
        <w:trPr>
          <w:trHeight w:val="266"/>
        </w:trPr>
        <w:tc>
          <w:tcPr>
            <w:tcW w:w="5000" w:type="pct"/>
            <w:gridSpan w:val="4"/>
          </w:tcPr>
          <w:p w14:paraId="5C620E69" w14:textId="07AD32BB" w:rsidR="00FD7226" w:rsidRPr="00110FF4" w:rsidRDefault="00FD7226"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Bendrieji reikalavimai</w:t>
            </w:r>
          </w:p>
        </w:tc>
      </w:tr>
      <w:tr w:rsidR="00EC1912" w:rsidRPr="00110FF4" w14:paraId="6CCDF788" w14:textId="77777777" w:rsidTr="000E39FC">
        <w:trPr>
          <w:trHeight w:val="266"/>
        </w:trPr>
        <w:tc>
          <w:tcPr>
            <w:tcW w:w="814" w:type="pct"/>
          </w:tcPr>
          <w:p w14:paraId="1223EB8F" w14:textId="7777777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p>
        </w:tc>
        <w:tc>
          <w:tcPr>
            <w:tcW w:w="438" w:type="pct"/>
          </w:tcPr>
          <w:p w14:paraId="27DB3EC7" w14:textId="7210A5B2" w:rsidR="00EC1912" w:rsidRPr="00110FF4" w:rsidRDefault="00EC1912" w:rsidP="00B15A8C">
            <w:pPr>
              <w:tabs>
                <w:tab w:val="left" w:pos="1134"/>
              </w:tabs>
              <w:rPr>
                <w:rFonts w:ascii="Times New Roman" w:eastAsia="Times New Roman" w:hAnsi="Times New Roman" w:cs="Times New Roman"/>
                <w:lang w:eastAsia="ar-SA"/>
              </w:rPr>
            </w:pPr>
            <w:r w:rsidRPr="00110FF4">
              <w:rPr>
                <w:rFonts w:ascii="Times New Roman" w:eastAsia="Times New Roman" w:hAnsi="Times New Roman" w:cs="Times New Roman"/>
                <w:lang w:eastAsia="ar-SA"/>
              </w:rPr>
              <w:t>1.1.</w:t>
            </w:r>
          </w:p>
        </w:tc>
        <w:tc>
          <w:tcPr>
            <w:tcW w:w="2753" w:type="pct"/>
            <w:tcBorders>
              <w:top w:val="single" w:sz="4" w:space="0" w:color="000000"/>
              <w:left w:val="single" w:sz="4" w:space="0" w:color="000000"/>
              <w:bottom w:val="single" w:sz="4" w:space="0" w:color="000000"/>
              <w:right w:val="single" w:sz="4" w:space="0" w:color="000000"/>
            </w:tcBorders>
          </w:tcPr>
          <w:p w14:paraId="1E527053" w14:textId="206C8BED" w:rsidR="00EC1912" w:rsidRPr="00110FF4" w:rsidRDefault="0086227A" w:rsidP="00B15A8C">
            <w:pPr>
              <w:tabs>
                <w:tab w:val="left" w:pos="1134"/>
              </w:tabs>
              <w:rPr>
                <w:rFonts w:ascii="Times New Roman" w:eastAsia="Times New Roman" w:hAnsi="Times New Roman" w:cs="Times New Roman"/>
                <w:lang w:eastAsia="ar-SA"/>
              </w:rPr>
            </w:pPr>
            <w:r w:rsidRPr="00110FF4">
              <w:rPr>
                <w:rFonts w:ascii="Times New Roman" w:hAnsi="Times New Roman" w:cs="Times New Roman"/>
              </w:rPr>
              <w:t xml:space="preserve">visa pateikiama techninė įranga privalo būti nauja (negali būti atnaujinta, restauruota (angl. </w:t>
            </w:r>
            <w:proofErr w:type="spellStart"/>
            <w:r w:rsidRPr="00110FF4">
              <w:rPr>
                <w:rFonts w:ascii="Times New Roman" w:hAnsi="Times New Roman" w:cs="Times New Roman"/>
                <w:i/>
              </w:rPr>
              <w:t>refurbished</w:t>
            </w:r>
            <w:proofErr w:type="spellEnd"/>
            <w:r w:rsidRPr="00110FF4">
              <w:rPr>
                <w:rFonts w:ascii="Times New Roman" w:hAnsi="Times New Roman" w:cs="Times New Roman"/>
              </w:rPr>
              <w:t>), nenaudota, pateikta nepažeistoje gamyklinėje pakuotėje);</w:t>
            </w:r>
          </w:p>
        </w:tc>
        <w:tc>
          <w:tcPr>
            <w:tcW w:w="995" w:type="pct"/>
          </w:tcPr>
          <w:p w14:paraId="5BABE71C" w14:textId="5BE676DC" w:rsidR="00EC1912" w:rsidRPr="00110FF4" w:rsidRDefault="00EC1912" w:rsidP="00B15A8C">
            <w:pPr>
              <w:autoSpaceDE w:val="0"/>
              <w:autoSpaceDN w:val="0"/>
              <w:adjustRightInd w:val="0"/>
              <w:jc w:val="center"/>
              <w:rPr>
                <w:rFonts w:ascii="Times New Roman" w:eastAsia="Calibri" w:hAnsi="Times New Roman" w:cs="Times New Roman"/>
                <w:highlight w:val="green"/>
              </w:rPr>
            </w:pPr>
            <w:r w:rsidRPr="00110FF4">
              <w:rPr>
                <w:rFonts w:ascii="Times New Roman" w:eastAsia="Calibri" w:hAnsi="Times New Roman" w:cs="Times New Roman"/>
                <w:i/>
                <w:iCs/>
              </w:rPr>
              <w:t xml:space="preserve">/nurodyti </w:t>
            </w:r>
            <w:r w:rsidR="00A958DE" w:rsidRPr="00110FF4">
              <w:rPr>
                <w:rFonts w:ascii="Times New Roman" w:eastAsia="Times New Roman" w:hAnsi="Times New Roman" w:cs="Times New Roman"/>
                <w:i/>
                <w:iCs/>
                <w:lang w:bidi="en-US"/>
              </w:rPr>
              <w:t>ar visa pateikiama įranga bus nauja pagal šio punkto reikalavimus</w:t>
            </w:r>
            <w:r w:rsidRPr="00110FF4">
              <w:rPr>
                <w:rFonts w:ascii="Times New Roman" w:eastAsia="Calibri" w:hAnsi="Times New Roman" w:cs="Times New Roman"/>
                <w:i/>
                <w:iCs/>
              </w:rPr>
              <w:t>/</w:t>
            </w:r>
          </w:p>
        </w:tc>
      </w:tr>
      <w:tr w:rsidR="00EC1912" w:rsidRPr="00110FF4" w14:paraId="7E91FB54" w14:textId="77777777" w:rsidTr="000E39FC">
        <w:trPr>
          <w:trHeight w:val="266"/>
        </w:trPr>
        <w:tc>
          <w:tcPr>
            <w:tcW w:w="814" w:type="pct"/>
          </w:tcPr>
          <w:p w14:paraId="349E1EDC" w14:textId="77777777" w:rsidR="00EC1912" w:rsidRPr="00110FF4" w:rsidRDefault="00EC1912" w:rsidP="00B15A8C">
            <w:pPr>
              <w:autoSpaceDE w:val="0"/>
              <w:autoSpaceDN w:val="0"/>
              <w:adjustRightInd w:val="0"/>
              <w:jc w:val="center"/>
              <w:rPr>
                <w:rFonts w:ascii="Times New Roman" w:eastAsia="Calibri" w:hAnsi="Times New Roman" w:cs="Times New Roman"/>
                <w:bCs/>
                <w:color w:val="000000"/>
              </w:rPr>
            </w:pPr>
            <w:r w:rsidRPr="00110FF4">
              <w:rPr>
                <w:rFonts w:ascii="Times New Roman" w:eastAsia="Calibri" w:hAnsi="Times New Roman" w:cs="Times New Roman"/>
                <w:bCs/>
                <w:color w:val="000000"/>
              </w:rPr>
              <w:t>2</w:t>
            </w:r>
          </w:p>
        </w:tc>
        <w:tc>
          <w:tcPr>
            <w:tcW w:w="438" w:type="pct"/>
          </w:tcPr>
          <w:p w14:paraId="33867344" w14:textId="7B51AF71" w:rsidR="00EC1912" w:rsidRPr="00110FF4" w:rsidRDefault="0086227A" w:rsidP="00B15A8C">
            <w:pPr>
              <w:tabs>
                <w:tab w:val="left" w:pos="1276"/>
              </w:tabs>
              <w:rPr>
                <w:rFonts w:ascii="Times New Roman" w:hAnsi="Times New Roman" w:cs="Times New Roman"/>
              </w:rPr>
            </w:pPr>
            <w:r w:rsidRPr="00110FF4">
              <w:rPr>
                <w:rFonts w:ascii="Times New Roman" w:hAnsi="Times New Roman" w:cs="Times New Roman"/>
              </w:rPr>
              <w:t>1.2.</w:t>
            </w:r>
          </w:p>
        </w:tc>
        <w:tc>
          <w:tcPr>
            <w:tcW w:w="2753" w:type="pct"/>
            <w:tcBorders>
              <w:top w:val="single" w:sz="4" w:space="0" w:color="000000"/>
              <w:left w:val="single" w:sz="4" w:space="0" w:color="000000"/>
              <w:bottom w:val="single" w:sz="4" w:space="0" w:color="000000"/>
              <w:right w:val="single" w:sz="4" w:space="0" w:color="000000"/>
            </w:tcBorders>
          </w:tcPr>
          <w:p w14:paraId="31BF77F3" w14:textId="25C8E916" w:rsidR="00EC1912" w:rsidRPr="0019700D" w:rsidRDefault="0086227A" w:rsidP="0019700D">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tiekėjas turi užtikrinti, kad gamintojas nėra paskelbęs žinios apie siūlomos įrangos gamybos arba tobulinimo nutraukimą (pvz., angl. </w:t>
            </w:r>
            <w:proofErr w:type="spellStart"/>
            <w:r w:rsidRPr="00110FF4">
              <w:rPr>
                <w:rFonts w:ascii="Times New Roman" w:hAnsi="Times New Roman" w:cs="Times New Roman"/>
                <w:i/>
              </w:rPr>
              <w:t>End</w:t>
            </w:r>
            <w:proofErr w:type="spellEnd"/>
            <w:r w:rsidRPr="00110FF4">
              <w:rPr>
                <w:rFonts w:ascii="Times New Roman" w:hAnsi="Times New Roman" w:cs="Times New Roman"/>
                <w:i/>
              </w:rPr>
              <w:t xml:space="preserve"> of </w:t>
            </w:r>
            <w:proofErr w:type="spellStart"/>
            <w:r w:rsidRPr="00110FF4">
              <w:rPr>
                <w:rFonts w:ascii="Times New Roman" w:hAnsi="Times New Roman" w:cs="Times New Roman"/>
                <w:i/>
              </w:rPr>
              <w:t>Life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time</w:t>
            </w:r>
            <w:proofErr w:type="spellEnd"/>
            <w:r w:rsidRPr="00110FF4">
              <w:rPr>
                <w:rFonts w:ascii="Times New Roman" w:hAnsi="Times New Roman" w:cs="Times New Roman"/>
              </w:rPr>
              <w:t xml:space="preserve"> ar </w:t>
            </w:r>
            <w:proofErr w:type="spellStart"/>
            <w:r w:rsidRPr="00110FF4">
              <w:rPr>
                <w:rFonts w:ascii="Times New Roman" w:hAnsi="Times New Roman" w:cs="Times New Roman"/>
                <w:i/>
              </w:rPr>
              <w:t>Discontinued</w:t>
            </w:r>
            <w:proofErr w:type="spellEnd"/>
            <w:r w:rsidRPr="00110FF4">
              <w:rPr>
                <w:rFonts w:ascii="Times New Roman" w:hAnsi="Times New Roman" w:cs="Times New Roman"/>
              </w:rPr>
              <w:t>);</w:t>
            </w:r>
          </w:p>
        </w:tc>
        <w:tc>
          <w:tcPr>
            <w:tcW w:w="995" w:type="pct"/>
          </w:tcPr>
          <w:p w14:paraId="19697AA0" w14:textId="44E560B8" w:rsidR="00EC1912" w:rsidRPr="00110FF4" w:rsidRDefault="00EC1912" w:rsidP="00B15A8C">
            <w:pPr>
              <w:autoSpaceDE w:val="0"/>
              <w:autoSpaceDN w:val="0"/>
              <w:adjustRightInd w:val="0"/>
              <w:jc w:val="center"/>
              <w:rPr>
                <w:rFonts w:ascii="Times New Roman" w:eastAsia="Calibri" w:hAnsi="Times New Roman" w:cs="Times New Roman"/>
                <w:highlight w:val="green"/>
              </w:rPr>
            </w:pPr>
            <w:r w:rsidRPr="00110FF4">
              <w:rPr>
                <w:rFonts w:ascii="Times New Roman" w:eastAsia="Calibri" w:hAnsi="Times New Roman" w:cs="Times New Roman"/>
                <w:i/>
                <w:iCs/>
              </w:rPr>
              <w:t>/</w:t>
            </w:r>
            <w:r w:rsidR="00A958DE" w:rsidRPr="00110FF4">
              <w:rPr>
                <w:rFonts w:ascii="Times New Roman" w:eastAsia="Calibri" w:hAnsi="Times New Roman" w:cs="Times New Roman"/>
                <w:i/>
                <w:iCs/>
              </w:rPr>
              <w:t>užtikrinti</w:t>
            </w:r>
            <w:r w:rsidRPr="00110FF4">
              <w:rPr>
                <w:rFonts w:ascii="Times New Roman" w:eastAsia="Calibri" w:hAnsi="Times New Roman" w:cs="Times New Roman"/>
                <w:i/>
                <w:iCs/>
              </w:rPr>
              <w:t>/</w:t>
            </w:r>
          </w:p>
        </w:tc>
      </w:tr>
      <w:tr w:rsidR="00EC1912" w:rsidRPr="00110FF4" w14:paraId="49C62CD9" w14:textId="77777777" w:rsidTr="000E39FC">
        <w:trPr>
          <w:trHeight w:val="266"/>
        </w:trPr>
        <w:tc>
          <w:tcPr>
            <w:tcW w:w="814" w:type="pct"/>
          </w:tcPr>
          <w:p w14:paraId="4163AFFD" w14:textId="7777777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w:t>
            </w:r>
          </w:p>
        </w:tc>
        <w:tc>
          <w:tcPr>
            <w:tcW w:w="438" w:type="pct"/>
          </w:tcPr>
          <w:p w14:paraId="5FAD931C" w14:textId="7EF2C469" w:rsidR="00EC1912" w:rsidRPr="00110FF4" w:rsidRDefault="0086227A" w:rsidP="00B15A8C">
            <w:pPr>
              <w:tabs>
                <w:tab w:val="left" w:pos="1134"/>
              </w:tabs>
              <w:rPr>
                <w:rFonts w:ascii="Times New Roman" w:hAnsi="Times New Roman" w:cs="Times New Roman"/>
              </w:rPr>
            </w:pPr>
            <w:r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5BB3F8CD" w14:textId="77777777" w:rsidR="0086227A" w:rsidRPr="00110FF4" w:rsidRDefault="0086227A" w:rsidP="0086227A">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tiekėjas turi pateikti nuorodą į gamintojo puslapį, kuriame yra tiksli pasiūlymą atitinkančios techninės ar programinės įrangos techninė specifikacija;</w:t>
            </w:r>
          </w:p>
          <w:p w14:paraId="58136748" w14:textId="774A7C6B" w:rsidR="00EC1912" w:rsidRPr="00110FF4" w:rsidRDefault="00EC1912" w:rsidP="00B15A8C">
            <w:pPr>
              <w:tabs>
                <w:tab w:val="left" w:pos="1134"/>
              </w:tabs>
              <w:rPr>
                <w:rFonts w:ascii="Times New Roman" w:eastAsia="Times New Roman" w:hAnsi="Times New Roman" w:cs="Times New Roman"/>
                <w:i/>
                <w:iCs/>
                <w:highlight w:val="green"/>
                <w:lang w:eastAsia="lt-LT"/>
              </w:rPr>
            </w:pPr>
          </w:p>
        </w:tc>
        <w:tc>
          <w:tcPr>
            <w:tcW w:w="995" w:type="pct"/>
          </w:tcPr>
          <w:p w14:paraId="7B6E191B" w14:textId="335FF8E1" w:rsidR="00EC1912" w:rsidRPr="00110FF4" w:rsidRDefault="00A958DE" w:rsidP="00B15A8C">
            <w:pPr>
              <w:autoSpaceDE w:val="0"/>
              <w:autoSpaceDN w:val="0"/>
              <w:adjustRightInd w:val="0"/>
              <w:jc w:val="center"/>
              <w:rPr>
                <w:rFonts w:ascii="Times New Roman" w:eastAsia="Times New Roman" w:hAnsi="Times New Roman" w:cs="Times New Roman"/>
                <w:highlight w:val="green"/>
                <w:lang w:eastAsia="ar-SA"/>
              </w:rPr>
            </w:pPr>
            <w:r w:rsidRPr="00110FF4">
              <w:rPr>
                <w:rFonts w:ascii="Times New Roman" w:eastAsia="Calibri" w:hAnsi="Times New Roman" w:cs="Times New Roman"/>
                <w:i/>
                <w:iCs/>
              </w:rPr>
              <w:t xml:space="preserve">/Pateikti nuorodą, jei nuorodos yra kelios, konkrečią nuorodą pateikti prie </w:t>
            </w:r>
            <w:r w:rsidR="00356668" w:rsidRPr="00110FF4">
              <w:rPr>
                <w:rFonts w:ascii="Times New Roman" w:eastAsia="Calibri" w:hAnsi="Times New Roman" w:cs="Times New Roman"/>
                <w:i/>
                <w:iCs/>
              </w:rPr>
              <w:t xml:space="preserve">ir prie </w:t>
            </w:r>
            <w:r w:rsidRPr="00110FF4">
              <w:rPr>
                <w:rFonts w:ascii="Times New Roman" w:eastAsia="Calibri" w:hAnsi="Times New Roman" w:cs="Times New Roman"/>
                <w:i/>
                <w:iCs/>
              </w:rPr>
              <w:t>eilutės, kur tai aktualu/</w:t>
            </w:r>
          </w:p>
        </w:tc>
      </w:tr>
      <w:tr w:rsidR="00EC1912" w:rsidRPr="00110FF4" w14:paraId="24C28CDA" w14:textId="77777777" w:rsidTr="000E39FC">
        <w:trPr>
          <w:trHeight w:val="266"/>
        </w:trPr>
        <w:tc>
          <w:tcPr>
            <w:tcW w:w="814" w:type="pct"/>
          </w:tcPr>
          <w:p w14:paraId="52B36D67" w14:textId="7777777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p>
        </w:tc>
        <w:tc>
          <w:tcPr>
            <w:tcW w:w="438" w:type="pct"/>
          </w:tcPr>
          <w:p w14:paraId="6CD5893B" w14:textId="7D24177F" w:rsidR="00EC1912" w:rsidRPr="00110FF4" w:rsidRDefault="0086227A" w:rsidP="00B15A8C">
            <w:pPr>
              <w:tabs>
                <w:tab w:val="left" w:pos="1134"/>
              </w:tabs>
              <w:rPr>
                <w:rFonts w:ascii="Times New Roman" w:hAnsi="Times New Roman" w:cs="Times New Roman"/>
              </w:rPr>
            </w:pPr>
            <w:r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16CEB3A7" w14:textId="4A6ACF35" w:rsidR="00EC1912" w:rsidRPr="00110FF4" w:rsidRDefault="0086227A" w:rsidP="0019700D">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tc>
        <w:tc>
          <w:tcPr>
            <w:tcW w:w="995" w:type="pct"/>
          </w:tcPr>
          <w:p w14:paraId="12CEDB5F" w14:textId="604245D6" w:rsidR="00EC1912" w:rsidRPr="00110FF4" w:rsidRDefault="00356668"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/patvirtinti/</w:t>
            </w:r>
          </w:p>
        </w:tc>
      </w:tr>
      <w:tr w:rsidR="00EC1912" w:rsidRPr="00110FF4" w14:paraId="4D1C289C" w14:textId="77777777" w:rsidTr="000E39FC">
        <w:trPr>
          <w:trHeight w:val="266"/>
        </w:trPr>
        <w:tc>
          <w:tcPr>
            <w:tcW w:w="814" w:type="pct"/>
          </w:tcPr>
          <w:p w14:paraId="24E8A1F0" w14:textId="220A8966"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p>
        </w:tc>
        <w:tc>
          <w:tcPr>
            <w:tcW w:w="438" w:type="pct"/>
          </w:tcPr>
          <w:p w14:paraId="1F0B6AF4" w14:textId="7A1D45BC" w:rsidR="00EC1912" w:rsidRPr="00110FF4" w:rsidRDefault="00AE392A" w:rsidP="00B15A8C">
            <w:pPr>
              <w:rPr>
                <w:rFonts w:ascii="Times New Roman" w:hAnsi="Times New Roman" w:cs="Times New Roman"/>
              </w:rPr>
            </w:pPr>
            <w:r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0AA66A90" w14:textId="77777777" w:rsidR="00AE392A" w:rsidRPr="00110FF4" w:rsidRDefault="00AE392A" w:rsidP="00AE392A">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visos programinės įrangos licencija turi būti suteikiama neribotam laikui (jei nenurodyta kitaip);</w:t>
            </w:r>
          </w:p>
          <w:p w14:paraId="0DF2522A" w14:textId="0945C1C2" w:rsidR="00EC1912" w:rsidRPr="00110FF4" w:rsidRDefault="00EC1912" w:rsidP="00B15A8C">
            <w:pPr>
              <w:rPr>
                <w:rFonts w:ascii="Times New Roman" w:eastAsia="Calibri" w:hAnsi="Times New Roman" w:cs="Times New Roman"/>
                <w:bCs/>
                <w:vertAlign w:val="superscript"/>
              </w:rPr>
            </w:pPr>
          </w:p>
        </w:tc>
        <w:tc>
          <w:tcPr>
            <w:tcW w:w="995" w:type="pct"/>
          </w:tcPr>
          <w:p w14:paraId="2446D9BF" w14:textId="74C62653" w:rsidR="00A958DE" w:rsidRPr="00110FF4" w:rsidRDefault="00EC1912" w:rsidP="00356668">
            <w:pPr>
              <w:spacing w:line="259" w:lineRule="auto"/>
              <w:jc w:val="center"/>
              <w:rPr>
                <w:rFonts w:ascii="Times New Roman" w:eastAsia="Calibri" w:hAnsi="Times New Roman" w:cs="Times New Roman"/>
                <w:i/>
                <w:iCs/>
              </w:rPr>
            </w:pPr>
            <w:r w:rsidRPr="00110FF4">
              <w:rPr>
                <w:rFonts w:ascii="Times New Roman" w:eastAsia="Calibri" w:hAnsi="Times New Roman" w:cs="Times New Roman"/>
                <w:i/>
                <w:iCs/>
              </w:rPr>
              <w:lastRenderedPageBreak/>
              <w:t xml:space="preserve">/nurodyti </w:t>
            </w:r>
            <w:r w:rsidR="00A958DE" w:rsidRPr="00110FF4">
              <w:rPr>
                <w:rFonts w:ascii="Times New Roman" w:eastAsia="Times New Roman" w:hAnsi="Times New Roman" w:cs="Times New Roman"/>
                <w:i/>
                <w:iCs/>
                <w:lang w:bidi="en-US"/>
              </w:rPr>
              <w:t xml:space="preserve">ar programinės įrangos licencija </w:t>
            </w:r>
            <w:r w:rsidR="00A958DE" w:rsidRPr="00110FF4">
              <w:rPr>
                <w:rFonts w:ascii="Times New Roman" w:eastAsia="Times New Roman" w:hAnsi="Times New Roman" w:cs="Times New Roman"/>
                <w:i/>
                <w:iCs/>
                <w:lang w:bidi="en-US"/>
              </w:rPr>
              <w:lastRenderedPageBreak/>
              <w:t xml:space="preserve">suteikiama neribotam laikui </w:t>
            </w:r>
            <w:r w:rsidRPr="00110FF4">
              <w:rPr>
                <w:rFonts w:ascii="Times New Roman" w:eastAsia="Calibri" w:hAnsi="Times New Roman" w:cs="Times New Roman"/>
                <w:i/>
                <w:iCs/>
              </w:rPr>
              <w:t>/</w:t>
            </w:r>
          </w:p>
        </w:tc>
      </w:tr>
      <w:tr w:rsidR="00EC1912" w:rsidRPr="00110FF4" w14:paraId="76E7C5AA" w14:textId="77777777" w:rsidTr="000E39FC">
        <w:trPr>
          <w:trHeight w:val="266"/>
        </w:trPr>
        <w:tc>
          <w:tcPr>
            <w:tcW w:w="814" w:type="pct"/>
          </w:tcPr>
          <w:p w14:paraId="4C4ED9AA" w14:textId="3AC8E8B3"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6</w:t>
            </w:r>
          </w:p>
        </w:tc>
        <w:tc>
          <w:tcPr>
            <w:tcW w:w="438" w:type="pct"/>
          </w:tcPr>
          <w:p w14:paraId="32A2B7E7" w14:textId="5C1AA011" w:rsidR="00EC1912" w:rsidRPr="00110FF4" w:rsidRDefault="00AE392A" w:rsidP="00B15A8C">
            <w:pPr>
              <w:rPr>
                <w:rFonts w:ascii="Times New Roman" w:hAnsi="Times New Roman" w:cs="Times New Roman"/>
              </w:rPr>
            </w:pPr>
            <w:r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2F00CCF2" w14:textId="2C01895E" w:rsidR="00356668" w:rsidRPr="00110FF4" w:rsidRDefault="00AE392A" w:rsidP="00356668">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visos techninės įrangos maitinimo įtampa turi būti 230V 50Hz su Europos kontinentinėje dalyje naudojama jungtimi (</w:t>
            </w:r>
            <w:r w:rsidRPr="00110FF4">
              <w:rPr>
                <w:rFonts w:ascii="Times New Roman" w:hAnsi="Times New Roman" w:cs="Times New Roman"/>
                <w:i/>
              </w:rPr>
              <w:t>CEE 7/7</w:t>
            </w:r>
            <w:r w:rsidRPr="00110FF4">
              <w:rPr>
                <w:rFonts w:ascii="Times New Roman" w:hAnsi="Times New Roman" w:cs="Times New Roman"/>
              </w:rPr>
              <w:t>) (jei nenurodyta kitaip);</w:t>
            </w:r>
          </w:p>
        </w:tc>
        <w:tc>
          <w:tcPr>
            <w:tcW w:w="995" w:type="pct"/>
          </w:tcPr>
          <w:p w14:paraId="4CC32ED0" w14:textId="18B5A894" w:rsidR="00EC1912" w:rsidRPr="00110FF4" w:rsidRDefault="00EC1912" w:rsidP="00356668">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r w:rsidR="00A958DE" w:rsidRPr="00110FF4">
              <w:rPr>
                <w:rFonts w:ascii="Times New Roman" w:eastAsia="Calibri" w:hAnsi="Times New Roman" w:cs="Times New Roman"/>
                <w:i/>
                <w:iCs/>
              </w:rPr>
              <w:t>/</w:t>
            </w:r>
          </w:p>
        </w:tc>
      </w:tr>
      <w:tr w:rsidR="00EC1912" w:rsidRPr="00110FF4" w14:paraId="688C35BE" w14:textId="77777777" w:rsidTr="000E39FC">
        <w:trPr>
          <w:trHeight w:val="266"/>
        </w:trPr>
        <w:tc>
          <w:tcPr>
            <w:tcW w:w="814" w:type="pct"/>
          </w:tcPr>
          <w:p w14:paraId="3496FE60" w14:textId="0807DB01"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p>
        </w:tc>
        <w:tc>
          <w:tcPr>
            <w:tcW w:w="438" w:type="pct"/>
          </w:tcPr>
          <w:p w14:paraId="722E36CF" w14:textId="27224C5E" w:rsidR="00EC1912" w:rsidRPr="00110FF4" w:rsidRDefault="00AE392A" w:rsidP="00B15A8C">
            <w:pPr>
              <w:tabs>
                <w:tab w:val="left" w:pos="1276"/>
              </w:tabs>
              <w:rPr>
                <w:rFonts w:ascii="Times New Roman" w:hAnsi="Times New Roman" w:cs="Times New Roman"/>
              </w:rPr>
            </w:pPr>
            <w:r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40DB2843" w14:textId="6880149F" w:rsidR="00EC1912" w:rsidRPr="0019700D" w:rsidRDefault="00AE392A" w:rsidP="0019700D">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techninė įranga privalo veikti be sutrikimų, kai temperatūros režimas techninės įrangos įdiegimo patalpoje yra nuo +10 ºC iki +40 ºC, o santykinė oro drėgmė – 70 proc. ir mažesnė (jei nenurodyta kitaip);</w:t>
            </w:r>
          </w:p>
        </w:tc>
        <w:tc>
          <w:tcPr>
            <w:tcW w:w="995" w:type="pct"/>
          </w:tcPr>
          <w:p w14:paraId="2BC29692" w14:textId="77777777" w:rsidR="00666942" w:rsidRPr="00110FF4" w:rsidRDefault="00EC1912"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r w:rsidR="00666942" w:rsidRPr="00110FF4">
              <w:rPr>
                <w:rFonts w:ascii="Times New Roman" w:eastAsia="Calibri" w:hAnsi="Times New Roman" w:cs="Times New Roman"/>
                <w:i/>
                <w:iCs/>
              </w:rPr>
              <w:t>/</w:t>
            </w:r>
          </w:p>
          <w:p w14:paraId="32A46A3B" w14:textId="4893FD55"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p>
        </w:tc>
      </w:tr>
      <w:tr w:rsidR="00E95624" w:rsidRPr="00110FF4" w14:paraId="64BF629E" w14:textId="77777777" w:rsidTr="000E39FC">
        <w:trPr>
          <w:trHeight w:val="266"/>
        </w:trPr>
        <w:tc>
          <w:tcPr>
            <w:tcW w:w="814" w:type="pct"/>
          </w:tcPr>
          <w:p w14:paraId="6C358315" w14:textId="54BD0ABC" w:rsidR="00E95624"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p>
        </w:tc>
        <w:tc>
          <w:tcPr>
            <w:tcW w:w="438" w:type="pct"/>
          </w:tcPr>
          <w:p w14:paraId="5BF2A946" w14:textId="1BBA7207" w:rsidR="00E95624" w:rsidRPr="00C91EA7" w:rsidRDefault="00E95624" w:rsidP="00B15A8C">
            <w:pPr>
              <w:tabs>
                <w:tab w:val="left" w:pos="1276"/>
              </w:tabs>
              <w:rPr>
                <w:rFonts w:ascii="Times New Roman" w:hAnsi="Times New Roman" w:cs="Times New Roman"/>
              </w:rPr>
            </w:pPr>
            <w:r w:rsidRPr="00C91EA7">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0754CAF5" w14:textId="43CD9942" w:rsidR="00E95624" w:rsidRPr="00C91EA7" w:rsidRDefault="00E95624" w:rsidP="00AE392A">
            <w:pPr>
              <w:tabs>
                <w:tab w:val="left" w:pos="993"/>
              </w:tabs>
              <w:suppressAutoHyphens/>
              <w:spacing w:after="0" w:line="240" w:lineRule="auto"/>
              <w:contextualSpacing/>
              <w:rPr>
                <w:rFonts w:ascii="Times New Roman" w:hAnsi="Times New Roman" w:cs="Times New Roman"/>
              </w:rPr>
            </w:pPr>
            <w:r w:rsidRPr="00C91EA7">
              <w:rPr>
                <w:rFonts w:ascii="Times New Roman" w:hAnsi="Times New Roman" w:cs="Times New Roman"/>
              </w:rPr>
              <w:t>Aplinkos apsaugos reikalavimas ir energijos vartojimo efektyvumo reikalavimas</w:t>
            </w:r>
          </w:p>
        </w:tc>
        <w:tc>
          <w:tcPr>
            <w:tcW w:w="995" w:type="pct"/>
          </w:tcPr>
          <w:p w14:paraId="5AFADB64" w14:textId="76D58DF0" w:rsidR="00E95624" w:rsidRPr="00110FF4" w:rsidRDefault="00E95624"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______</w:t>
            </w:r>
          </w:p>
        </w:tc>
      </w:tr>
      <w:tr w:rsidR="00E95624" w:rsidRPr="00110FF4" w14:paraId="7217C1A0" w14:textId="77777777" w:rsidTr="000E39FC">
        <w:trPr>
          <w:trHeight w:val="266"/>
        </w:trPr>
        <w:tc>
          <w:tcPr>
            <w:tcW w:w="814" w:type="pct"/>
          </w:tcPr>
          <w:p w14:paraId="664E998F" w14:textId="22D0C8AB" w:rsidR="00E95624"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p>
        </w:tc>
        <w:tc>
          <w:tcPr>
            <w:tcW w:w="438" w:type="pct"/>
          </w:tcPr>
          <w:p w14:paraId="7065DF09" w14:textId="1E48D42A" w:rsidR="00E95624" w:rsidRPr="00C91EA7" w:rsidRDefault="00E95624" w:rsidP="00B15A8C">
            <w:pPr>
              <w:tabs>
                <w:tab w:val="left" w:pos="1276"/>
              </w:tabs>
              <w:rPr>
                <w:rFonts w:ascii="Times New Roman" w:hAnsi="Times New Roman" w:cs="Times New Roman"/>
              </w:rPr>
            </w:pPr>
            <w:r w:rsidRPr="00C91EA7">
              <w:rPr>
                <w:rFonts w:ascii="Times New Roman" w:hAnsi="Times New Roman" w:cs="Times New Roman"/>
              </w:rPr>
              <w:t>1.9.1.</w:t>
            </w:r>
          </w:p>
        </w:tc>
        <w:tc>
          <w:tcPr>
            <w:tcW w:w="2753" w:type="pct"/>
            <w:tcBorders>
              <w:top w:val="single" w:sz="4" w:space="0" w:color="000000"/>
              <w:left w:val="single" w:sz="4" w:space="0" w:color="000000"/>
              <w:bottom w:val="single" w:sz="4" w:space="0" w:color="000000"/>
              <w:right w:val="single" w:sz="4" w:space="0" w:color="000000"/>
            </w:tcBorders>
          </w:tcPr>
          <w:p w14:paraId="5632056C" w14:textId="77777777" w:rsidR="00E95624" w:rsidRPr="00C91EA7" w:rsidRDefault="00E95624" w:rsidP="00E95624">
            <w:pPr>
              <w:tabs>
                <w:tab w:val="left" w:pos="993"/>
              </w:tabs>
              <w:suppressAutoHyphens/>
              <w:spacing w:after="0" w:line="240" w:lineRule="auto"/>
              <w:contextualSpacing/>
              <w:rPr>
                <w:rFonts w:ascii="Times New Roman" w:hAnsi="Times New Roman" w:cs="Times New Roman"/>
              </w:rPr>
            </w:pPr>
            <w:r w:rsidRPr="00C91EA7">
              <w:rPr>
                <w:rFonts w:ascii="Times New Roman" w:hAnsi="Times New Roman" w:cs="Times New Roman"/>
              </w:rPr>
              <w:t>Pakuotės turi būti laikytinos perdirbamomis pakuotėmis pagal Lietuvos Respublikos mokesčio už aplinkos apsaugos teršimą įstatymo nuostatas.</w:t>
            </w:r>
          </w:p>
          <w:p w14:paraId="19C09E63" w14:textId="77777777" w:rsidR="00E95624" w:rsidRPr="00C91EA7" w:rsidRDefault="00E95624" w:rsidP="00E95624">
            <w:pPr>
              <w:tabs>
                <w:tab w:val="left" w:pos="993"/>
              </w:tabs>
              <w:suppressAutoHyphens/>
              <w:spacing w:after="0" w:line="240" w:lineRule="auto"/>
              <w:contextualSpacing/>
              <w:rPr>
                <w:rFonts w:ascii="Times New Roman" w:hAnsi="Times New Roman" w:cs="Times New Roman"/>
              </w:rPr>
            </w:pPr>
          </w:p>
          <w:p w14:paraId="0F2A3F2E" w14:textId="556E984C" w:rsidR="00E95624" w:rsidRPr="0019700D" w:rsidRDefault="00E95624" w:rsidP="00AE392A">
            <w:pPr>
              <w:tabs>
                <w:tab w:val="left" w:pos="993"/>
              </w:tabs>
              <w:suppressAutoHyphens/>
              <w:spacing w:after="0" w:line="240" w:lineRule="auto"/>
              <w:contextualSpacing/>
              <w:rPr>
                <w:rFonts w:ascii="Times New Roman" w:hAnsi="Times New Roman" w:cs="Times New Roman"/>
                <w:i/>
                <w:iCs/>
              </w:rPr>
            </w:pPr>
            <w:r w:rsidRPr="00C91EA7">
              <w:rPr>
                <w:rFonts w:ascii="Times New Roman" w:hAnsi="Times New Roman" w:cs="Times New Roman"/>
                <w:i/>
                <w:iCs/>
              </w:rPr>
              <w:t xml:space="preserve">Pasiūlyme turi būti pateikta: </w:t>
            </w:r>
            <w:r w:rsidRPr="00C91EA7">
              <w:rPr>
                <w:rFonts w:ascii="Times New Roman" w:hAnsi="Times New Roman" w:cs="Times New Roman"/>
                <w:i/>
                <w:iCs/>
                <w:lang w:eastAsia="en-GB"/>
              </w:rPr>
              <w:t xml:space="preserve">pakuotės aprašymas, gamintojo ir (ar) tiekėjo techniniai dokumentai </w:t>
            </w:r>
            <w:r w:rsidRPr="00C91EA7">
              <w:rPr>
                <w:rFonts w:ascii="Times New Roman" w:hAnsi="Times New Roman" w:cs="Times New Roman"/>
                <w:i/>
                <w:iCs/>
                <w:lang w:eastAsia="lt-LT"/>
              </w:rPr>
              <w:t>arba kiti lygiaverčiai įrodymai;</w:t>
            </w:r>
          </w:p>
        </w:tc>
        <w:tc>
          <w:tcPr>
            <w:tcW w:w="995" w:type="pct"/>
          </w:tcPr>
          <w:p w14:paraId="76BE360A" w14:textId="77777777" w:rsidR="00E95624" w:rsidRPr="00110FF4" w:rsidRDefault="00E95624" w:rsidP="00E95624">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62C67232" w14:textId="7A2C23E7" w:rsidR="00E95624" w:rsidRPr="00110FF4" w:rsidRDefault="00E95624" w:rsidP="00E95624">
            <w:pPr>
              <w:autoSpaceDE w:val="0"/>
              <w:autoSpaceDN w:val="0"/>
              <w:adjustRightInd w:val="0"/>
              <w:jc w:val="center"/>
              <w:rPr>
                <w:rFonts w:ascii="Times New Roman" w:eastAsia="Calibri" w:hAnsi="Times New Roman" w:cs="Times New Roman"/>
                <w:i/>
                <w:iCs/>
              </w:rPr>
            </w:pPr>
            <w:r w:rsidRPr="00110FF4">
              <w:rPr>
                <w:rFonts w:ascii="Times New Roman" w:eastAsia="Times New Roman" w:hAnsi="Times New Roman" w:cs="Times New Roman"/>
                <w:i/>
                <w:iCs/>
                <w:lang w:bidi="en-US"/>
              </w:rPr>
              <w:t>/nurodyti dokumentą pasiūlyme, kuris patvirtina įrašytus duomenis</w:t>
            </w:r>
            <w:r w:rsidRPr="00110FF4">
              <w:rPr>
                <w:rFonts w:ascii="Times New Roman" w:eastAsia="Calibri" w:hAnsi="Times New Roman" w:cs="Times New Roman"/>
                <w:i/>
                <w:iCs/>
              </w:rPr>
              <w:t>/</w:t>
            </w:r>
          </w:p>
        </w:tc>
      </w:tr>
      <w:tr w:rsidR="00EC1912" w:rsidRPr="00110FF4" w14:paraId="119174BA" w14:textId="77777777" w:rsidTr="000E39FC">
        <w:trPr>
          <w:trHeight w:val="266"/>
        </w:trPr>
        <w:tc>
          <w:tcPr>
            <w:tcW w:w="814" w:type="pct"/>
            <w:shd w:val="clear" w:color="auto" w:fill="FFFFFF" w:themeFill="background1"/>
          </w:tcPr>
          <w:p w14:paraId="65F6B1D5" w14:textId="7521B406"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p>
        </w:tc>
        <w:tc>
          <w:tcPr>
            <w:tcW w:w="438" w:type="pct"/>
          </w:tcPr>
          <w:p w14:paraId="120F8BF5" w14:textId="5E88C7DF" w:rsidR="00EC1912" w:rsidRPr="00C91EA7" w:rsidRDefault="00AE392A" w:rsidP="00B15A8C">
            <w:pPr>
              <w:tabs>
                <w:tab w:val="left" w:pos="1276"/>
              </w:tabs>
              <w:rPr>
                <w:rFonts w:ascii="Times New Roman" w:hAnsi="Times New Roman" w:cs="Times New Roman"/>
              </w:rPr>
            </w:pPr>
            <w:r w:rsidRPr="00C91EA7">
              <w:rPr>
                <w:rFonts w:ascii="Times New Roman" w:hAnsi="Times New Roman" w:cs="Times New Roman"/>
              </w:rPr>
              <w:t>1.9.</w:t>
            </w:r>
            <w:r w:rsidR="00E95624" w:rsidRPr="00C91EA7">
              <w:rPr>
                <w:rFonts w:ascii="Times New Roman" w:hAnsi="Times New Roman" w:cs="Times New Roman"/>
              </w:rPr>
              <w:t>2.</w:t>
            </w:r>
          </w:p>
        </w:tc>
        <w:tc>
          <w:tcPr>
            <w:tcW w:w="2753" w:type="pct"/>
            <w:tcBorders>
              <w:top w:val="single" w:sz="4" w:space="0" w:color="000000"/>
              <w:left w:val="single" w:sz="4" w:space="0" w:color="000000"/>
              <w:bottom w:val="single" w:sz="4" w:space="0" w:color="000000"/>
              <w:right w:val="single" w:sz="4" w:space="0" w:color="000000"/>
            </w:tcBorders>
          </w:tcPr>
          <w:p w14:paraId="18B45697" w14:textId="77777777" w:rsidR="00E95624" w:rsidRPr="00C91EA7" w:rsidRDefault="00E95624" w:rsidP="00B15A8C">
            <w:pPr>
              <w:tabs>
                <w:tab w:val="left" w:pos="1276"/>
              </w:tabs>
              <w:rPr>
                <w:rFonts w:ascii="Times New Roman" w:hAnsi="Times New Roman" w:cs="Times New Roman"/>
              </w:rPr>
            </w:pPr>
            <w:r w:rsidRPr="00C91EA7">
              <w:rPr>
                <w:rFonts w:ascii="Times New Roman" w:hAnsi="Times New Roman" w:cs="Times New Roman"/>
              </w:rPr>
              <w:t xml:space="preserve">Gamintojo įranga (iki </w:t>
            </w:r>
            <w:proofErr w:type="spellStart"/>
            <w:r w:rsidRPr="00C91EA7">
              <w:rPr>
                <w:rFonts w:ascii="Times New Roman" w:hAnsi="Times New Roman" w:cs="Times New Roman"/>
              </w:rPr>
              <w:t>Tempest</w:t>
            </w:r>
            <w:proofErr w:type="spellEnd"/>
            <w:r w:rsidRPr="00C91EA7">
              <w:rPr>
                <w:rFonts w:ascii="Times New Roman" w:hAnsi="Times New Roman" w:cs="Times New Roman"/>
              </w:rPr>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608142A8" w14:textId="76FCAD81" w:rsidR="009A3C52" w:rsidRPr="0019700D" w:rsidRDefault="00992280" w:rsidP="00B15A8C">
            <w:pPr>
              <w:tabs>
                <w:tab w:val="left" w:pos="1276"/>
              </w:tabs>
              <w:rPr>
                <w:rFonts w:ascii="Times New Roman" w:hAnsi="Times New Roman" w:cs="Times New Roman"/>
                <w:i/>
                <w:iCs/>
                <w:lang w:eastAsia="lt-LT"/>
              </w:rPr>
            </w:pPr>
            <w:r w:rsidRPr="00C91EA7">
              <w:rPr>
                <w:rFonts w:ascii="Times New Roman" w:eastAsia="Times New Roman" w:hAnsi="Times New Roman" w:cs="Times New Roman"/>
                <w:i/>
                <w:iCs/>
                <w:lang w:eastAsia="ar-SA"/>
              </w:rPr>
              <w:t xml:space="preserve">Su </w:t>
            </w:r>
            <w:r w:rsidR="00EC1912" w:rsidRPr="00C91EA7">
              <w:rPr>
                <w:rFonts w:ascii="Times New Roman" w:eastAsia="Times New Roman" w:hAnsi="Times New Roman" w:cs="Times New Roman"/>
                <w:i/>
                <w:iCs/>
                <w:lang w:eastAsia="ar-SA"/>
              </w:rPr>
              <w:t>Pasiūlym</w:t>
            </w:r>
            <w:r w:rsidRPr="00C91EA7">
              <w:rPr>
                <w:rFonts w:ascii="Times New Roman" w:eastAsia="Times New Roman" w:hAnsi="Times New Roman" w:cs="Times New Roman"/>
                <w:i/>
                <w:iCs/>
                <w:lang w:eastAsia="ar-SA"/>
              </w:rPr>
              <w:t>u</w:t>
            </w:r>
            <w:r w:rsidR="00EC1912" w:rsidRPr="00C91EA7">
              <w:rPr>
                <w:rFonts w:ascii="Times New Roman" w:eastAsia="Times New Roman" w:hAnsi="Times New Roman" w:cs="Times New Roman"/>
                <w:i/>
                <w:iCs/>
                <w:lang w:eastAsia="ar-SA"/>
              </w:rPr>
              <w:t xml:space="preserve"> turi būti pateikta:</w:t>
            </w:r>
            <w:r w:rsidR="00666942" w:rsidRPr="00C91EA7">
              <w:rPr>
                <w:rFonts w:ascii="Times New Roman" w:eastAsia="Times New Roman" w:hAnsi="Times New Roman" w:cs="Times New Roman"/>
                <w:i/>
                <w:iCs/>
                <w:lang w:eastAsia="ar-SA"/>
              </w:rPr>
              <w:t xml:space="preserve"> </w:t>
            </w:r>
            <w:r w:rsidR="009A3C52" w:rsidRPr="00C800A2">
              <w:rPr>
                <w:rFonts w:ascii="Times New Roman" w:eastAsia="Times New Roman" w:hAnsi="Times New Roman" w:cs="Times New Roman"/>
                <w:i/>
                <w:iCs/>
                <w:lang w:eastAsia="lt-LT"/>
              </w:rPr>
              <w:t>Gamintojo deklaracija</w:t>
            </w:r>
            <w:r w:rsidR="00AF3B21" w:rsidRPr="00C800A2">
              <w:rPr>
                <w:rFonts w:ascii="Times New Roman" w:eastAsia="Times New Roman" w:hAnsi="Times New Roman" w:cs="Times New Roman"/>
                <w:i/>
                <w:iCs/>
                <w:lang w:eastAsia="lt-LT"/>
              </w:rPr>
              <w:t xml:space="preserve"> </w:t>
            </w:r>
            <w:r w:rsidRPr="00C800A2">
              <w:rPr>
                <w:rFonts w:ascii="Times New Roman" w:eastAsia="Times New Roman" w:hAnsi="Times New Roman" w:cs="Times New Roman"/>
                <w:i/>
                <w:iCs/>
                <w:lang w:eastAsia="lt-LT"/>
              </w:rPr>
              <w:t xml:space="preserve">arba tiekėjo deklaracija </w:t>
            </w:r>
            <w:r w:rsidR="009A3C52" w:rsidRPr="00C800A2">
              <w:rPr>
                <w:rFonts w:ascii="Times New Roman" w:eastAsia="Times New Roman" w:hAnsi="Times New Roman" w:cs="Times New Roman"/>
                <w:i/>
                <w:iCs/>
                <w:lang w:eastAsia="lt-LT"/>
              </w:rPr>
              <w:t>arba kiti lygiaverčiai dokumentai.</w:t>
            </w:r>
          </w:p>
        </w:tc>
        <w:tc>
          <w:tcPr>
            <w:tcW w:w="995" w:type="pct"/>
          </w:tcPr>
          <w:p w14:paraId="3D708D8C" w14:textId="77777777" w:rsidR="00666942" w:rsidRPr="00110FF4" w:rsidRDefault="00666942" w:rsidP="00666942">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59E71806" w14:textId="21F30F0D" w:rsidR="00EC1912" w:rsidRPr="00110FF4" w:rsidRDefault="00666942" w:rsidP="00666942">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Times New Roman" w:hAnsi="Times New Roman" w:cs="Times New Roman"/>
                <w:i/>
                <w:iCs/>
                <w:lang w:bidi="en-US"/>
              </w:rPr>
              <w:t>/nurodyti dokumentą pasiūlyme, kuris patvirtina įrašytus duomenis</w:t>
            </w:r>
            <w:r w:rsidRPr="00110FF4">
              <w:rPr>
                <w:rFonts w:ascii="Times New Roman" w:eastAsia="Calibri" w:hAnsi="Times New Roman" w:cs="Times New Roman"/>
                <w:i/>
                <w:iCs/>
              </w:rPr>
              <w:t>/</w:t>
            </w:r>
          </w:p>
        </w:tc>
      </w:tr>
      <w:tr w:rsidR="00EC1912" w:rsidRPr="00110FF4" w14:paraId="5BFE3DD3" w14:textId="77777777" w:rsidTr="000E39FC">
        <w:trPr>
          <w:trHeight w:val="266"/>
        </w:trPr>
        <w:tc>
          <w:tcPr>
            <w:tcW w:w="814" w:type="pct"/>
            <w:shd w:val="clear" w:color="auto" w:fill="FFFFFF" w:themeFill="background1"/>
          </w:tcPr>
          <w:p w14:paraId="1437AF2E" w14:textId="532358F2"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p>
        </w:tc>
        <w:tc>
          <w:tcPr>
            <w:tcW w:w="438" w:type="pct"/>
          </w:tcPr>
          <w:p w14:paraId="2F7C5B87" w14:textId="633AE52B" w:rsidR="00EC1912" w:rsidRPr="00110FF4" w:rsidRDefault="00AE392A" w:rsidP="00B15A8C">
            <w:pPr>
              <w:tabs>
                <w:tab w:val="left" w:pos="1276"/>
              </w:tabs>
              <w:rPr>
                <w:rFonts w:ascii="Times New Roman" w:hAnsi="Times New Roman" w:cs="Times New Roman"/>
              </w:rPr>
            </w:pPr>
            <w:r w:rsidRPr="00110FF4">
              <w:rPr>
                <w:rFonts w:ascii="Times New Roman" w:hAnsi="Times New Roman" w:cs="Times New Roman"/>
              </w:rPr>
              <w:t>1.10.</w:t>
            </w:r>
          </w:p>
        </w:tc>
        <w:tc>
          <w:tcPr>
            <w:tcW w:w="2753" w:type="pct"/>
            <w:tcBorders>
              <w:top w:val="single" w:sz="4" w:space="0" w:color="000000"/>
              <w:left w:val="single" w:sz="4" w:space="0" w:color="000000"/>
              <w:bottom w:val="single" w:sz="4" w:space="0" w:color="000000"/>
              <w:right w:val="single" w:sz="4" w:space="0" w:color="000000"/>
            </w:tcBorders>
          </w:tcPr>
          <w:p w14:paraId="6AC9B2C6" w14:textId="7B3EBBA2" w:rsidR="00EC1912" w:rsidRPr="0019700D" w:rsidRDefault="002A2263"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S</w:t>
            </w:r>
            <w:r w:rsidR="00AE392A" w:rsidRPr="00110FF4">
              <w:rPr>
                <w:rFonts w:ascii="Times New Roman" w:hAnsi="Times New Roman" w:cs="Times New Roman"/>
              </w:rPr>
              <w:t>augumo reikalavimai (netaikoma programinei įrangai):</w:t>
            </w:r>
          </w:p>
        </w:tc>
        <w:tc>
          <w:tcPr>
            <w:tcW w:w="995" w:type="pct"/>
          </w:tcPr>
          <w:p w14:paraId="56DC498B" w14:textId="633D9DFA" w:rsidR="00EC1912" w:rsidRPr="00110FF4" w:rsidRDefault="00324B05"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lang w:eastAsia="lt-LT"/>
              </w:rPr>
              <w:t>_____</w:t>
            </w:r>
          </w:p>
        </w:tc>
      </w:tr>
      <w:tr w:rsidR="00EC1912" w:rsidRPr="00110FF4" w14:paraId="07C53A87" w14:textId="77777777" w:rsidTr="000E39FC">
        <w:trPr>
          <w:trHeight w:val="266"/>
        </w:trPr>
        <w:tc>
          <w:tcPr>
            <w:tcW w:w="814" w:type="pct"/>
            <w:shd w:val="clear" w:color="auto" w:fill="FFFFFF" w:themeFill="background1"/>
          </w:tcPr>
          <w:p w14:paraId="4396A9CF" w14:textId="34BF04D1"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p>
        </w:tc>
        <w:tc>
          <w:tcPr>
            <w:tcW w:w="438" w:type="pct"/>
          </w:tcPr>
          <w:p w14:paraId="5B007227" w14:textId="0AB585E9" w:rsidR="00EC1912" w:rsidRPr="00110FF4" w:rsidRDefault="00AE392A" w:rsidP="00B15A8C">
            <w:pPr>
              <w:tabs>
                <w:tab w:val="left" w:pos="1276"/>
              </w:tabs>
              <w:ind w:right="23"/>
              <w:rPr>
                <w:rFonts w:ascii="Times New Roman" w:hAnsi="Times New Roman" w:cs="Times New Roman"/>
              </w:rPr>
            </w:pPr>
            <w:r w:rsidRPr="00110FF4">
              <w:rPr>
                <w:rFonts w:ascii="Times New Roman" w:hAnsi="Times New Roman" w:cs="Times New Roman"/>
              </w:rPr>
              <w:t>1.10.1.</w:t>
            </w:r>
          </w:p>
        </w:tc>
        <w:tc>
          <w:tcPr>
            <w:tcW w:w="2753" w:type="pct"/>
            <w:tcBorders>
              <w:top w:val="single" w:sz="4" w:space="0" w:color="000000"/>
              <w:left w:val="single" w:sz="4" w:space="0" w:color="000000"/>
              <w:bottom w:val="single" w:sz="4" w:space="0" w:color="000000"/>
              <w:right w:val="single" w:sz="4" w:space="0" w:color="000000"/>
            </w:tcBorders>
          </w:tcPr>
          <w:p w14:paraId="5FDD48AA" w14:textId="27962816" w:rsidR="00EC1912" w:rsidRPr="0019700D" w:rsidRDefault="00AE392A" w:rsidP="00B15A8C">
            <w:pPr>
              <w:tabs>
                <w:tab w:val="left" w:pos="1276"/>
              </w:tabs>
              <w:ind w:right="23"/>
              <w:rPr>
                <w:rFonts w:ascii="Times New Roman" w:hAnsi="Times New Roman" w:cs="Times New Roman"/>
              </w:rPr>
            </w:pPr>
            <w:r w:rsidRPr="00110FF4">
              <w:rPr>
                <w:rFonts w:ascii="Times New Roman" w:hAnsi="Times New Roman" w:cs="Times New Roman"/>
              </w:rPr>
              <w:t xml:space="preserve">standieji ar puslaidininkiniai diskai (angl. </w:t>
            </w:r>
            <w:r w:rsidRPr="00110FF4">
              <w:rPr>
                <w:rFonts w:ascii="Times New Roman" w:hAnsi="Times New Roman" w:cs="Times New Roman"/>
                <w:i/>
              </w:rPr>
              <w:t>HDD/SSD</w:t>
            </w:r>
            <w:r w:rsidRPr="00110FF4">
              <w:rPr>
                <w:rFonts w:ascii="Times New Roman" w:hAnsi="Times New Roman" w:cs="Times New Roman"/>
              </w:rPr>
              <w:t>), jeigu tokie yra, ar kitos atminties laikmenos gedimo atveju turi būti keičiamos naujomis. Sugedusios atminties laikmenos sunaikinamos pirkėjo patalpose ir tiekėjui negrąžinamos</w:t>
            </w:r>
            <w:r w:rsidR="002A2263" w:rsidRPr="00110FF4">
              <w:rPr>
                <w:rFonts w:ascii="Times New Roman" w:hAnsi="Times New Roman" w:cs="Times New Roman"/>
              </w:rPr>
              <w:t>;</w:t>
            </w:r>
          </w:p>
        </w:tc>
        <w:tc>
          <w:tcPr>
            <w:tcW w:w="995" w:type="pct"/>
          </w:tcPr>
          <w:p w14:paraId="476470F8" w14:textId="77777777" w:rsidR="00324B05" w:rsidRPr="00110FF4" w:rsidRDefault="00324B05" w:rsidP="00324B05">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47399991" w14:textId="5008AF3F" w:rsidR="00EC1912" w:rsidRPr="00110FF4" w:rsidRDefault="00EC1912" w:rsidP="00324B05">
            <w:pPr>
              <w:autoSpaceDE w:val="0"/>
              <w:autoSpaceDN w:val="0"/>
              <w:adjustRightInd w:val="0"/>
              <w:jc w:val="center"/>
              <w:rPr>
                <w:rFonts w:ascii="Times New Roman" w:eastAsia="Calibri" w:hAnsi="Times New Roman" w:cs="Times New Roman"/>
                <w:highlight w:val="green"/>
                <w:lang w:eastAsia="lt-LT"/>
              </w:rPr>
            </w:pPr>
          </w:p>
        </w:tc>
      </w:tr>
      <w:tr w:rsidR="00EC1912" w:rsidRPr="00110FF4" w14:paraId="04C9B947" w14:textId="77777777" w:rsidTr="000E39FC">
        <w:trPr>
          <w:trHeight w:val="266"/>
        </w:trPr>
        <w:tc>
          <w:tcPr>
            <w:tcW w:w="814" w:type="pct"/>
          </w:tcPr>
          <w:p w14:paraId="34630145" w14:textId="2B0614BE"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13</w:t>
            </w:r>
          </w:p>
        </w:tc>
        <w:tc>
          <w:tcPr>
            <w:tcW w:w="438" w:type="pct"/>
          </w:tcPr>
          <w:p w14:paraId="0F50ED2D" w14:textId="63434144"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1.10.2.</w:t>
            </w:r>
          </w:p>
        </w:tc>
        <w:tc>
          <w:tcPr>
            <w:tcW w:w="2753" w:type="pct"/>
            <w:tcBorders>
              <w:top w:val="single" w:sz="4" w:space="0" w:color="000000"/>
              <w:left w:val="single" w:sz="4" w:space="0" w:color="000000"/>
              <w:bottom w:val="single" w:sz="4" w:space="0" w:color="000000"/>
              <w:right w:val="single" w:sz="4" w:space="0" w:color="000000"/>
            </w:tcBorders>
          </w:tcPr>
          <w:p w14:paraId="7F1E4839" w14:textId="33386AC9" w:rsidR="00EC1912" w:rsidRPr="0019700D" w:rsidRDefault="00AE392A" w:rsidP="00B15A8C">
            <w:pPr>
              <w:tabs>
                <w:tab w:val="left" w:pos="1134"/>
              </w:tabs>
              <w:rPr>
                <w:rFonts w:ascii="Times New Roman" w:hAnsi="Times New Roman" w:cs="Times New Roman"/>
              </w:rPr>
            </w:pPr>
            <w:r w:rsidRPr="00110FF4">
              <w:rPr>
                <w:rFonts w:ascii="Times New Roman" w:hAnsi="Times New Roman" w:cs="Times New Roman"/>
              </w:rPr>
              <w:t xml:space="preserve">įrangos gedimo atveju iš instaliacijos vietos remontui išvežamą pas tiekėją (jo atstovą) sugedusią įrangą pirkėjas pateikia be joje sumontuotų standžiųjų ar puslaidininkinių diskų (angl. </w:t>
            </w:r>
            <w:r w:rsidRPr="00110FF4">
              <w:rPr>
                <w:rFonts w:ascii="Times New Roman" w:hAnsi="Times New Roman" w:cs="Times New Roman"/>
                <w:i/>
              </w:rPr>
              <w:t>HDD/SSD</w:t>
            </w:r>
            <w:r w:rsidRPr="00110FF4">
              <w:rPr>
                <w:rFonts w:ascii="Times New Roman" w:hAnsi="Times New Roman" w:cs="Times New Roman"/>
              </w:rPr>
              <w:t>) ar kitų atminties laikmenų</w:t>
            </w:r>
            <w:r w:rsidR="002A2263" w:rsidRPr="00110FF4">
              <w:rPr>
                <w:rFonts w:ascii="Times New Roman" w:hAnsi="Times New Roman" w:cs="Times New Roman"/>
              </w:rPr>
              <w:t>.</w:t>
            </w:r>
          </w:p>
        </w:tc>
        <w:tc>
          <w:tcPr>
            <w:tcW w:w="995" w:type="pct"/>
          </w:tcPr>
          <w:p w14:paraId="11885E99" w14:textId="77777777" w:rsidR="00324B05" w:rsidRPr="00110FF4" w:rsidRDefault="00324B05" w:rsidP="00324B05">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47C5A7F8" w14:textId="3C512F17" w:rsidR="00EC1912" w:rsidRPr="00110FF4" w:rsidRDefault="00EC1912" w:rsidP="00B15A8C">
            <w:pPr>
              <w:autoSpaceDE w:val="0"/>
              <w:autoSpaceDN w:val="0"/>
              <w:adjustRightInd w:val="0"/>
              <w:jc w:val="center"/>
              <w:rPr>
                <w:rFonts w:ascii="Times New Roman" w:eastAsia="Times New Roman" w:hAnsi="Times New Roman" w:cs="Times New Roman"/>
                <w:highlight w:val="green"/>
                <w:lang w:eastAsia="ar-SA"/>
              </w:rPr>
            </w:pPr>
          </w:p>
        </w:tc>
      </w:tr>
      <w:tr w:rsidR="00EC1912" w:rsidRPr="00110FF4" w14:paraId="051C7D5C" w14:textId="77777777" w:rsidTr="000E39FC">
        <w:trPr>
          <w:trHeight w:val="266"/>
        </w:trPr>
        <w:tc>
          <w:tcPr>
            <w:tcW w:w="814" w:type="pct"/>
          </w:tcPr>
          <w:p w14:paraId="49D586A6" w14:textId="46C7A8EE"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4</w:t>
            </w:r>
          </w:p>
        </w:tc>
        <w:tc>
          <w:tcPr>
            <w:tcW w:w="438" w:type="pct"/>
          </w:tcPr>
          <w:p w14:paraId="6ADC2576" w14:textId="1428A68E"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1.11.</w:t>
            </w:r>
          </w:p>
        </w:tc>
        <w:tc>
          <w:tcPr>
            <w:tcW w:w="2753" w:type="pct"/>
            <w:tcBorders>
              <w:top w:val="single" w:sz="4" w:space="0" w:color="000000"/>
              <w:left w:val="single" w:sz="4" w:space="0" w:color="000000"/>
              <w:bottom w:val="single" w:sz="4" w:space="0" w:color="000000"/>
              <w:right w:val="single" w:sz="4" w:space="0" w:color="000000"/>
            </w:tcBorders>
          </w:tcPr>
          <w:p w14:paraId="28E89A40" w14:textId="03DECF2A" w:rsidR="00EC1912" w:rsidRPr="00110FF4" w:rsidRDefault="002A2263" w:rsidP="00B15A8C">
            <w:pPr>
              <w:tabs>
                <w:tab w:val="left" w:pos="1134"/>
              </w:tabs>
              <w:rPr>
                <w:rFonts w:ascii="Times New Roman" w:eastAsia="Calibri" w:hAnsi="Times New Roman" w:cs="Times New Roman"/>
                <w:bCs/>
              </w:rPr>
            </w:pPr>
            <w:r w:rsidRPr="00110FF4">
              <w:rPr>
                <w:rFonts w:ascii="Times New Roman" w:hAnsi="Times New Roman" w:cs="Times New Roman"/>
              </w:rPr>
              <w:t>T</w:t>
            </w:r>
            <w:r w:rsidR="00AE392A" w:rsidRPr="00110FF4">
              <w:rPr>
                <w:rFonts w:ascii="Times New Roman" w:hAnsi="Times New Roman" w:cs="Times New Roman"/>
              </w:rPr>
              <w: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00DE0C78">
              <w:rPr>
                <w:rFonts w:ascii="Times New Roman" w:hAnsi="Times New Roman" w:cs="Times New Roman"/>
              </w:rPr>
              <w:t>:</w:t>
            </w:r>
          </w:p>
        </w:tc>
        <w:tc>
          <w:tcPr>
            <w:tcW w:w="995" w:type="pct"/>
          </w:tcPr>
          <w:p w14:paraId="7E7261BD" w14:textId="523D4110" w:rsidR="00EC1912" w:rsidRPr="00110FF4" w:rsidRDefault="00EC1912" w:rsidP="00B15A8C">
            <w:pPr>
              <w:autoSpaceDE w:val="0"/>
              <w:autoSpaceDN w:val="0"/>
              <w:adjustRightInd w:val="0"/>
              <w:jc w:val="center"/>
              <w:rPr>
                <w:rFonts w:ascii="Times New Roman" w:eastAsia="Times New Roman" w:hAnsi="Times New Roman" w:cs="Times New Roman"/>
                <w:highlight w:val="green"/>
                <w:lang w:eastAsia="ar-SA"/>
              </w:rPr>
            </w:pPr>
            <w:r w:rsidRPr="00110FF4">
              <w:rPr>
                <w:rFonts w:ascii="Times New Roman" w:eastAsia="Calibri" w:hAnsi="Times New Roman" w:cs="Times New Roman"/>
                <w:i/>
                <w:iCs/>
              </w:rPr>
              <w:t>/</w:t>
            </w:r>
            <w:r w:rsidR="00324B05" w:rsidRPr="00110FF4">
              <w:rPr>
                <w:rFonts w:ascii="Times New Roman" w:eastAsia="Calibri" w:hAnsi="Times New Roman" w:cs="Times New Roman"/>
                <w:i/>
                <w:iCs/>
              </w:rPr>
              <w:t>užtikrinti</w:t>
            </w:r>
            <w:r w:rsidRPr="00110FF4">
              <w:rPr>
                <w:rFonts w:ascii="Times New Roman" w:eastAsia="Calibri" w:hAnsi="Times New Roman" w:cs="Times New Roman"/>
                <w:i/>
                <w:iCs/>
              </w:rPr>
              <w:t>/</w:t>
            </w:r>
          </w:p>
        </w:tc>
      </w:tr>
      <w:tr w:rsidR="00EC1912" w:rsidRPr="00110FF4" w14:paraId="1CFEE2B7" w14:textId="77777777" w:rsidTr="000E39FC">
        <w:trPr>
          <w:trHeight w:val="266"/>
        </w:trPr>
        <w:tc>
          <w:tcPr>
            <w:tcW w:w="814" w:type="pct"/>
          </w:tcPr>
          <w:p w14:paraId="3101E2E7" w14:textId="00F2F976"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5</w:t>
            </w:r>
          </w:p>
        </w:tc>
        <w:tc>
          <w:tcPr>
            <w:tcW w:w="438" w:type="pct"/>
          </w:tcPr>
          <w:p w14:paraId="0BB26BCA" w14:textId="708A66BA"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1.11.1.</w:t>
            </w:r>
          </w:p>
        </w:tc>
        <w:tc>
          <w:tcPr>
            <w:tcW w:w="2753" w:type="pct"/>
            <w:tcBorders>
              <w:top w:val="single" w:sz="4" w:space="0" w:color="000000"/>
              <w:left w:val="single" w:sz="4" w:space="0" w:color="000000"/>
              <w:bottom w:val="single" w:sz="4" w:space="0" w:color="000000"/>
              <w:right w:val="single" w:sz="4" w:space="0" w:color="000000"/>
            </w:tcBorders>
          </w:tcPr>
          <w:p w14:paraId="00A650D6" w14:textId="046E1601" w:rsidR="00EC1912" w:rsidRPr="0019700D"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įranga grąžinama tiekėjui arba keičiama nauja lygiaverte ar geresne, tačiau saugumo reikalavimus atitinkančia įranga;</w:t>
            </w:r>
          </w:p>
        </w:tc>
        <w:tc>
          <w:tcPr>
            <w:tcW w:w="995" w:type="pct"/>
          </w:tcPr>
          <w:p w14:paraId="0777E0FC" w14:textId="6460D0C3" w:rsidR="00EC1912" w:rsidRPr="00110FF4" w:rsidRDefault="00324B05"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/užtikrinti/</w:t>
            </w:r>
          </w:p>
        </w:tc>
      </w:tr>
      <w:tr w:rsidR="00EC1912" w:rsidRPr="00110FF4" w14:paraId="4473D4D0" w14:textId="77777777" w:rsidTr="000E39FC">
        <w:trPr>
          <w:trHeight w:val="266"/>
        </w:trPr>
        <w:tc>
          <w:tcPr>
            <w:tcW w:w="814" w:type="pct"/>
          </w:tcPr>
          <w:p w14:paraId="794C4A2D" w14:textId="5C5EBE44"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6</w:t>
            </w:r>
          </w:p>
        </w:tc>
        <w:tc>
          <w:tcPr>
            <w:tcW w:w="438" w:type="pct"/>
          </w:tcPr>
          <w:p w14:paraId="19FC2A16" w14:textId="6A3E5F72"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1.11.2.</w:t>
            </w:r>
          </w:p>
        </w:tc>
        <w:tc>
          <w:tcPr>
            <w:tcW w:w="2753" w:type="pct"/>
            <w:tcBorders>
              <w:top w:val="single" w:sz="4" w:space="0" w:color="000000"/>
              <w:left w:val="single" w:sz="4" w:space="0" w:color="000000"/>
              <w:bottom w:val="single" w:sz="4" w:space="0" w:color="000000"/>
              <w:right w:val="single" w:sz="4" w:space="0" w:color="000000"/>
            </w:tcBorders>
          </w:tcPr>
          <w:p w14:paraId="22CF7CAE" w14:textId="523EE297" w:rsidR="00EC1912" w:rsidRPr="00110FF4"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tiekėjas padengia pirkimo proceso metu pirkėjo patirtą materialinę žalą.</w:t>
            </w:r>
          </w:p>
        </w:tc>
        <w:tc>
          <w:tcPr>
            <w:tcW w:w="995" w:type="pct"/>
          </w:tcPr>
          <w:p w14:paraId="0CEEE92B" w14:textId="697D3DD1" w:rsidR="00EC1912" w:rsidRPr="00110FF4" w:rsidRDefault="00324B05"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/užtikrinti/</w:t>
            </w:r>
          </w:p>
        </w:tc>
      </w:tr>
      <w:tr w:rsidR="00EC1912" w:rsidRPr="00110FF4" w14:paraId="6C18A9A3" w14:textId="77777777" w:rsidTr="000E39FC">
        <w:trPr>
          <w:trHeight w:val="266"/>
        </w:trPr>
        <w:tc>
          <w:tcPr>
            <w:tcW w:w="814" w:type="pct"/>
          </w:tcPr>
          <w:p w14:paraId="2AB80043" w14:textId="19E5C9C8"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7</w:t>
            </w:r>
          </w:p>
        </w:tc>
        <w:tc>
          <w:tcPr>
            <w:tcW w:w="438" w:type="pct"/>
          </w:tcPr>
          <w:p w14:paraId="37968C77" w14:textId="3C105B09"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w:t>
            </w:r>
          </w:p>
        </w:tc>
        <w:tc>
          <w:tcPr>
            <w:tcW w:w="2753" w:type="pct"/>
            <w:tcBorders>
              <w:top w:val="single" w:sz="4" w:space="0" w:color="000000"/>
              <w:left w:val="single" w:sz="4" w:space="0" w:color="000000"/>
              <w:bottom w:val="single" w:sz="4" w:space="0" w:color="000000"/>
              <w:right w:val="single" w:sz="4" w:space="0" w:color="000000"/>
            </w:tcBorders>
          </w:tcPr>
          <w:p w14:paraId="388F8316" w14:textId="256EC069" w:rsidR="00EC1912" w:rsidRPr="00110FF4" w:rsidRDefault="00AE392A"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Garantija (jei nenurodyta kitaip):</w:t>
            </w:r>
          </w:p>
        </w:tc>
        <w:tc>
          <w:tcPr>
            <w:tcW w:w="995" w:type="pct"/>
          </w:tcPr>
          <w:p w14:paraId="74A4A9F2" w14:textId="1C95D60E" w:rsidR="00EC1912" w:rsidRPr="00110FF4" w:rsidRDefault="00AF3B21"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_________</w:t>
            </w:r>
          </w:p>
        </w:tc>
      </w:tr>
      <w:tr w:rsidR="00EC1912" w:rsidRPr="00110FF4" w14:paraId="28206124" w14:textId="77777777" w:rsidTr="000E39FC">
        <w:trPr>
          <w:trHeight w:val="266"/>
        </w:trPr>
        <w:tc>
          <w:tcPr>
            <w:tcW w:w="814" w:type="pct"/>
          </w:tcPr>
          <w:p w14:paraId="0930D4D2" w14:textId="0AB925A0"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18</w:t>
            </w:r>
          </w:p>
        </w:tc>
        <w:tc>
          <w:tcPr>
            <w:tcW w:w="438" w:type="pct"/>
          </w:tcPr>
          <w:p w14:paraId="40B0CF5E" w14:textId="493B47FB"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1.12.1.</w:t>
            </w:r>
          </w:p>
        </w:tc>
        <w:tc>
          <w:tcPr>
            <w:tcW w:w="2753" w:type="pct"/>
            <w:tcBorders>
              <w:top w:val="single" w:sz="4" w:space="0" w:color="000000"/>
              <w:left w:val="single" w:sz="4" w:space="0" w:color="000000"/>
              <w:bottom w:val="single" w:sz="4" w:space="0" w:color="000000"/>
              <w:right w:val="single" w:sz="4" w:space="0" w:color="000000"/>
            </w:tcBorders>
          </w:tcPr>
          <w:p w14:paraId="297A771F" w14:textId="1FC6AEC0" w:rsidR="00AE392A" w:rsidRPr="00110FF4" w:rsidRDefault="00AE392A" w:rsidP="00AE392A">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tiekiamai įrangai turi būti suteikta garantija ne trumpesniam kaip </w:t>
            </w:r>
            <w:r w:rsidR="00A45C99" w:rsidRPr="00110FF4">
              <w:rPr>
                <w:rFonts w:ascii="Times New Roman" w:hAnsi="Times New Roman" w:cs="Times New Roman"/>
              </w:rPr>
              <w:t>60</w:t>
            </w:r>
            <w:r w:rsidRPr="00110FF4">
              <w:rPr>
                <w:rFonts w:ascii="Times New Roman" w:hAnsi="Times New Roman" w:cs="Times New Roman"/>
              </w:rPr>
              <w:t xml:space="preserve"> mėn.</w:t>
            </w:r>
            <w:r w:rsidRPr="00110FF4">
              <w:rPr>
                <w:rFonts w:ascii="Times New Roman" w:eastAsia="Calibri" w:hAnsi="Times New Roman" w:cs="Times New Roman"/>
                <w:lang w:eastAsia="lt-LT"/>
              </w:rPr>
              <w:t xml:space="preserve"> </w:t>
            </w:r>
            <w:r w:rsidRPr="00110FF4">
              <w:rPr>
                <w:rFonts w:ascii="Times New Roman" w:hAnsi="Times New Roman" w:cs="Times New Roman"/>
              </w:rPr>
              <w:t>laikotarpiui;</w:t>
            </w:r>
          </w:p>
          <w:p w14:paraId="7627DE41" w14:textId="7D2FAFDC" w:rsidR="00EC1912" w:rsidRPr="00110FF4" w:rsidRDefault="00EC1912" w:rsidP="00B15A8C">
            <w:pPr>
              <w:tabs>
                <w:tab w:val="left" w:pos="1134"/>
              </w:tabs>
              <w:rPr>
                <w:rFonts w:ascii="Times New Roman" w:hAnsi="Times New Roman" w:cs="Times New Roman"/>
              </w:rPr>
            </w:pPr>
          </w:p>
        </w:tc>
        <w:tc>
          <w:tcPr>
            <w:tcW w:w="995" w:type="pct"/>
          </w:tcPr>
          <w:p w14:paraId="72866011" w14:textId="085A7398"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/nurodyti</w:t>
            </w:r>
            <w:r w:rsidR="00324B05" w:rsidRPr="00110FF4">
              <w:rPr>
                <w:rFonts w:ascii="Times New Roman" w:eastAsia="Calibri" w:hAnsi="Times New Roman" w:cs="Times New Roman"/>
                <w:i/>
                <w:iCs/>
              </w:rPr>
              <w:t xml:space="preserve"> įrangai </w:t>
            </w:r>
            <w:r w:rsidRPr="00110FF4">
              <w:rPr>
                <w:rFonts w:ascii="Times New Roman" w:eastAsia="Calibri" w:hAnsi="Times New Roman" w:cs="Times New Roman"/>
                <w:i/>
                <w:iCs/>
              </w:rPr>
              <w:t xml:space="preserve"> </w:t>
            </w:r>
            <w:r w:rsidR="00324B05" w:rsidRPr="00110FF4">
              <w:rPr>
                <w:rFonts w:ascii="Times New Roman" w:eastAsia="Times New Roman" w:hAnsi="Times New Roman" w:cs="Times New Roman"/>
                <w:i/>
                <w:iCs/>
                <w:lang w:bidi="en-US"/>
              </w:rPr>
              <w:t>suteikiamos garantijos laiką mėnesiais</w:t>
            </w:r>
            <w:r w:rsidRPr="00110FF4">
              <w:rPr>
                <w:rFonts w:ascii="Times New Roman" w:eastAsia="Calibri" w:hAnsi="Times New Roman" w:cs="Times New Roman"/>
                <w:i/>
                <w:iCs/>
              </w:rPr>
              <w:t>/</w:t>
            </w:r>
          </w:p>
        </w:tc>
      </w:tr>
      <w:tr w:rsidR="00EC1912" w:rsidRPr="00110FF4" w14:paraId="389E0A14" w14:textId="77777777" w:rsidTr="000E39FC">
        <w:trPr>
          <w:trHeight w:val="266"/>
        </w:trPr>
        <w:tc>
          <w:tcPr>
            <w:tcW w:w="814" w:type="pct"/>
          </w:tcPr>
          <w:p w14:paraId="7D3B6A61" w14:textId="40A68419" w:rsidR="00EC1912" w:rsidRPr="00110FF4" w:rsidRDefault="00341B3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19</w:t>
            </w:r>
          </w:p>
        </w:tc>
        <w:tc>
          <w:tcPr>
            <w:tcW w:w="438" w:type="pct"/>
          </w:tcPr>
          <w:p w14:paraId="38998FE4" w14:textId="5F0F307E"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1.12.2.</w:t>
            </w:r>
          </w:p>
        </w:tc>
        <w:tc>
          <w:tcPr>
            <w:tcW w:w="2753" w:type="pct"/>
            <w:tcBorders>
              <w:top w:val="single" w:sz="4" w:space="0" w:color="000000"/>
              <w:left w:val="single" w:sz="4" w:space="0" w:color="000000"/>
              <w:bottom w:val="single" w:sz="4" w:space="0" w:color="000000"/>
              <w:right w:val="single" w:sz="4" w:space="0" w:color="000000"/>
            </w:tcBorders>
          </w:tcPr>
          <w:p w14:paraId="52FD8CF8" w14:textId="6D002AE6" w:rsidR="00EC1912" w:rsidRPr="00110FF4"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garantinio remonto trukmė – ne ilgiau kaip 45 kalendorinių dienų</w:t>
            </w:r>
            <w:r w:rsidRPr="00110FF4">
              <w:rPr>
                <w:rFonts w:ascii="Times New Roman" w:eastAsia="Calibri" w:hAnsi="Times New Roman" w:cs="Times New Roman"/>
                <w:lang w:eastAsia="lt-LT"/>
              </w:rPr>
              <w:t>.</w:t>
            </w:r>
            <w:r w:rsidRPr="00110FF4">
              <w:rPr>
                <w:rFonts w:ascii="Times New Roman" w:hAnsi="Times New Roman" w:cs="Times New Roman"/>
              </w:rPr>
              <w:t xml:space="preserve"> Jei sugedusios įrangos per šį laikotarpį pataisyti neįmanoma, ji pakeičiama ekvivalentiška nauja;</w:t>
            </w:r>
          </w:p>
        </w:tc>
        <w:tc>
          <w:tcPr>
            <w:tcW w:w="995" w:type="pct"/>
          </w:tcPr>
          <w:p w14:paraId="6415EFD1" w14:textId="00CCD293"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w:t>
            </w:r>
            <w:r w:rsidR="00324B05" w:rsidRPr="00110FF4">
              <w:rPr>
                <w:rFonts w:ascii="Times New Roman" w:eastAsia="Calibri" w:hAnsi="Times New Roman" w:cs="Times New Roman"/>
                <w:i/>
                <w:iCs/>
              </w:rPr>
              <w:t>patvirtinti</w:t>
            </w:r>
            <w:r w:rsidRPr="00110FF4">
              <w:rPr>
                <w:rFonts w:ascii="Times New Roman" w:eastAsia="Calibri" w:hAnsi="Times New Roman" w:cs="Times New Roman"/>
                <w:i/>
                <w:iCs/>
              </w:rPr>
              <w:t>/</w:t>
            </w:r>
          </w:p>
        </w:tc>
      </w:tr>
      <w:tr w:rsidR="00EC1912" w:rsidRPr="00110FF4" w14:paraId="7042377A" w14:textId="77777777" w:rsidTr="000E39FC">
        <w:trPr>
          <w:trHeight w:val="266"/>
        </w:trPr>
        <w:tc>
          <w:tcPr>
            <w:tcW w:w="814" w:type="pct"/>
          </w:tcPr>
          <w:p w14:paraId="21F58359" w14:textId="11B12731" w:rsidR="00EC1912" w:rsidRPr="00110FF4" w:rsidRDefault="00341B3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20</w:t>
            </w:r>
          </w:p>
        </w:tc>
        <w:tc>
          <w:tcPr>
            <w:tcW w:w="438" w:type="pct"/>
          </w:tcPr>
          <w:p w14:paraId="77785B76" w14:textId="3157C02B"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1.12.3.</w:t>
            </w:r>
          </w:p>
        </w:tc>
        <w:tc>
          <w:tcPr>
            <w:tcW w:w="2753" w:type="pct"/>
            <w:tcBorders>
              <w:top w:val="single" w:sz="4" w:space="0" w:color="000000"/>
              <w:left w:val="single" w:sz="4" w:space="0" w:color="000000"/>
              <w:bottom w:val="single" w:sz="4" w:space="0" w:color="000000"/>
              <w:right w:val="single" w:sz="4" w:space="0" w:color="000000"/>
            </w:tcBorders>
          </w:tcPr>
          <w:p w14:paraId="7DDBA40B" w14:textId="0028286E"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siūlomos įrangos techninė priežiūra turi būti atliekama tik įrangos gamintojo sertifikuotuose techninės priežiūros centruose</w:t>
            </w:r>
            <w:r w:rsidR="002A2263" w:rsidRPr="00110FF4">
              <w:rPr>
                <w:rFonts w:ascii="Times New Roman" w:hAnsi="Times New Roman" w:cs="Times New Roman"/>
              </w:rPr>
              <w:t>;</w:t>
            </w:r>
          </w:p>
        </w:tc>
        <w:tc>
          <w:tcPr>
            <w:tcW w:w="995" w:type="pct"/>
          </w:tcPr>
          <w:p w14:paraId="6E31316E" w14:textId="464AE283" w:rsidR="00EC1912" w:rsidRPr="00110FF4" w:rsidRDefault="00B4385E" w:rsidP="00B15A8C">
            <w:pPr>
              <w:autoSpaceDE w:val="0"/>
              <w:autoSpaceDN w:val="0"/>
              <w:adjustRightInd w:val="0"/>
              <w:jc w:val="center"/>
              <w:rPr>
                <w:rFonts w:ascii="Times New Roman" w:eastAsia="Calibri" w:hAnsi="Times New Roman" w:cs="Times New Roman"/>
                <w:i/>
                <w:iCs/>
                <w:highlight w:val="green"/>
                <w:lang w:eastAsia="lt-LT"/>
              </w:rPr>
            </w:pPr>
            <w:r w:rsidRPr="00110FF4">
              <w:rPr>
                <w:rFonts w:ascii="Times New Roman" w:eastAsia="Calibri" w:hAnsi="Times New Roman" w:cs="Times New Roman"/>
                <w:i/>
                <w:iCs/>
              </w:rPr>
              <w:t>/patvirtinti/</w:t>
            </w:r>
          </w:p>
        </w:tc>
      </w:tr>
      <w:tr w:rsidR="00EC1912" w:rsidRPr="00110FF4" w14:paraId="28A8029E" w14:textId="77777777" w:rsidTr="000E39FC">
        <w:trPr>
          <w:trHeight w:val="266"/>
        </w:trPr>
        <w:tc>
          <w:tcPr>
            <w:tcW w:w="814" w:type="pct"/>
          </w:tcPr>
          <w:p w14:paraId="37574087" w14:textId="2980990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341B3E" w:rsidRPr="00110FF4">
              <w:rPr>
                <w:rFonts w:ascii="Times New Roman" w:eastAsia="Calibri" w:hAnsi="Times New Roman" w:cs="Times New Roman"/>
                <w:color w:val="000000"/>
              </w:rPr>
              <w:t>1</w:t>
            </w:r>
          </w:p>
        </w:tc>
        <w:tc>
          <w:tcPr>
            <w:tcW w:w="438" w:type="pct"/>
          </w:tcPr>
          <w:p w14:paraId="0E87A530" w14:textId="4061D89C"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1.12.4.</w:t>
            </w:r>
          </w:p>
        </w:tc>
        <w:tc>
          <w:tcPr>
            <w:tcW w:w="2753" w:type="pct"/>
            <w:tcBorders>
              <w:top w:val="single" w:sz="4" w:space="0" w:color="000000"/>
              <w:left w:val="single" w:sz="4" w:space="0" w:color="000000"/>
              <w:bottom w:val="single" w:sz="4" w:space="0" w:color="000000"/>
              <w:right w:val="single" w:sz="4" w:space="0" w:color="000000"/>
            </w:tcBorders>
          </w:tcPr>
          <w:p w14:paraId="7A2ED353" w14:textId="5F5C76DC" w:rsidR="00EC1912" w:rsidRPr="00110FF4"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garantinis laikotarpis skaičiuojamas nuo priėmimo–perdavimo akto pasirašymo dienos;</w:t>
            </w:r>
          </w:p>
        </w:tc>
        <w:tc>
          <w:tcPr>
            <w:tcW w:w="995" w:type="pct"/>
          </w:tcPr>
          <w:p w14:paraId="716E1EFF" w14:textId="2A5FFD42" w:rsidR="00EC1912" w:rsidRPr="00110FF4" w:rsidRDefault="00F4102A"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/patvirtinti/</w:t>
            </w:r>
          </w:p>
        </w:tc>
      </w:tr>
      <w:tr w:rsidR="00EC1912" w:rsidRPr="00110FF4" w14:paraId="16F43848" w14:textId="77777777" w:rsidTr="000E39FC">
        <w:trPr>
          <w:trHeight w:val="266"/>
        </w:trPr>
        <w:tc>
          <w:tcPr>
            <w:tcW w:w="814" w:type="pct"/>
          </w:tcPr>
          <w:p w14:paraId="5079231E" w14:textId="5B1D088C" w:rsidR="00EC1912" w:rsidRPr="00110FF4" w:rsidRDefault="00341B3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22</w:t>
            </w:r>
          </w:p>
        </w:tc>
        <w:tc>
          <w:tcPr>
            <w:tcW w:w="438" w:type="pct"/>
          </w:tcPr>
          <w:p w14:paraId="108741AC" w14:textId="50C73126" w:rsidR="00EC1912" w:rsidRPr="00110FF4" w:rsidRDefault="0043460D" w:rsidP="00B15A8C">
            <w:pPr>
              <w:tabs>
                <w:tab w:val="left" w:pos="1134"/>
              </w:tabs>
              <w:rPr>
                <w:rFonts w:ascii="Times New Roman" w:hAnsi="Times New Roman" w:cs="Times New Roman"/>
              </w:rPr>
            </w:pPr>
            <w:r w:rsidRPr="00110FF4">
              <w:rPr>
                <w:rFonts w:ascii="Times New Roman" w:hAnsi="Times New Roman" w:cs="Times New Roman"/>
              </w:rPr>
              <w:t>1.12.5.</w:t>
            </w:r>
          </w:p>
        </w:tc>
        <w:tc>
          <w:tcPr>
            <w:tcW w:w="2753" w:type="pct"/>
            <w:tcBorders>
              <w:top w:val="single" w:sz="4" w:space="0" w:color="000000"/>
              <w:left w:val="single" w:sz="4" w:space="0" w:color="000000"/>
              <w:bottom w:val="single" w:sz="4" w:space="0" w:color="000000"/>
              <w:right w:val="single" w:sz="4" w:space="0" w:color="000000"/>
            </w:tcBorders>
          </w:tcPr>
          <w:p w14:paraId="524506D2" w14:textId="20E96105" w:rsidR="00EC1912" w:rsidRPr="00110FF4" w:rsidRDefault="0043460D"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garantiniu laikotarpiu tiekėjas privalo atlikti darbus savo lėšomis, įskaitant transportavimo išlaidas.</w:t>
            </w:r>
          </w:p>
        </w:tc>
        <w:tc>
          <w:tcPr>
            <w:tcW w:w="995" w:type="pct"/>
          </w:tcPr>
          <w:p w14:paraId="3D2386B9" w14:textId="77777777"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lang w:eastAsia="lt-LT"/>
              </w:rPr>
              <w:t>/patvirtinti/</w:t>
            </w:r>
          </w:p>
        </w:tc>
      </w:tr>
      <w:tr w:rsidR="00EC1912" w:rsidRPr="00110FF4" w14:paraId="63E6CF52" w14:textId="77777777" w:rsidTr="000E39FC">
        <w:trPr>
          <w:trHeight w:val="266"/>
        </w:trPr>
        <w:tc>
          <w:tcPr>
            <w:tcW w:w="814" w:type="pct"/>
          </w:tcPr>
          <w:p w14:paraId="321FEA2A" w14:textId="6F297357" w:rsidR="00EC1912" w:rsidRPr="00110FF4" w:rsidRDefault="00EC1912" w:rsidP="00B15A8C">
            <w:pPr>
              <w:autoSpaceDE w:val="0"/>
              <w:autoSpaceDN w:val="0"/>
              <w:adjustRightInd w:val="0"/>
              <w:jc w:val="center"/>
              <w:rPr>
                <w:rFonts w:ascii="Times New Roman" w:eastAsia="Calibri" w:hAnsi="Times New Roman" w:cs="Times New Roman"/>
              </w:rPr>
            </w:pPr>
            <w:r w:rsidRPr="00110FF4">
              <w:rPr>
                <w:rFonts w:ascii="Times New Roman" w:eastAsia="Calibri" w:hAnsi="Times New Roman" w:cs="Times New Roman"/>
              </w:rPr>
              <w:t>2</w:t>
            </w:r>
            <w:r w:rsidR="00341B3E" w:rsidRPr="00110FF4">
              <w:rPr>
                <w:rFonts w:ascii="Times New Roman" w:eastAsia="Calibri" w:hAnsi="Times New Roman" w:cs="Times New Roman"/>
              </w:rPr>
              <w:t>3</w:t>
            </w:r>
          </w:p>
        </w:tc>
        <w:tc>
          <w:tcPr>
            <w:tcW w:w="438" w:type="pct"/>
          </w:tcPr>
          <w:p w14:paraId="00CC9E81" w14:textId="6679CF62" w:rsidR="00EC1912" w:rsidRPr="00110FF4" w:rsidRDefault="0043460D" w:rsidP="00B15A8C">
            <w:pPr>
              <w:tabs>
                <w:tab w:val="left" w:pos="1134"/>
              </w:tabs>
              <w:rPr>
                <w:rFonts w:ascii="Times New Roman" w:hAnsi="Times New Roman" w:cs="Times New Roman"/>
              </w:rPr>
            </w:pPr>
            <w:r w:rsidRPr="00110FF4">
              <w:rPr>
                <w:rFonts w:ascii="Times New Roman" w:hAnsi="Times New Roman" w:cs="Times New Roman"/>
              </w:rPr>
              <w:t>1.13.</w:t>
            </w:r>
          </w:p>
        </w:tc>
        <w:tc>
          <w:tcPr>
            <w:tcW w:w="2753" w:type="pct"/>
            <w:tcBorders>
              <w:top w:val="single" w:sz="4" w:space="0" w:color="000000"/>
              <w:left w:val="single" w:sz="4" w:space="0" w:color="000000"/>
              <w:bottom w:val="single" w:sz="4" w:space="0" w:color="000000"/>
              <w:right w:val="single" w:sz="4" w:space="0" w:color="000000"/>
            </w:tcBorders>
          </w:tcPr>
          <w:p w14:paraId="0D671617" w14:textId="15BE2D8A" w:rsidR="00F4102A" w:rsidRPr="00110FF4" w:rsidRDefault="0043460D" w:rsidP="00B15A8C">
            <w:pPr>
              <w:tabs>
                <w:tab w:val="left" w:pos="1134"/>
              </w:tabs>
              <w:rPr>
                <w:rFonts w:ascii="Times New Roman" w:hAnsi="Times New Roman" w:cs="Times New Roman"/>
                <w:lang w:eastAsia="ar-SA"/>
              </w:rPr>
            </w:pPr>
            <w:r w:rsidRPr="00110FF4">
              <w:rPr>
                <w:rFonts w:ascii="Times New Roman" w:hAnsi="Times New Roman" w:cs="Times New Roman"/>
                <w:lang w:eastAsia="ar-SA"/>
              </w:rPr>
              <w:t>Pirkimo objektas (prekės) turi nekelti grėsmės nacionaliniam saugumui</w:t>
            </w:r>
            <w:r w:rsidR="00DE0C78">
              <w:rPr>
                <w:rFonts w:ascii="Times New Roman" w:hAnsi="Times New Roman" w:cs="Times New Roman"/>
                <w:lang w:eastAsia="ar-SA"/>
              </w:rPr>
              <w:t>.</w:t>
            </w:r>
          </w:p>
        </w:tc>
        <w:tc>
          <w:tcPr>
            <w:tcW w:w="995" w:type="pct"/>
          </w:tcPr>
          <w:p w14:paraId="189D2369" w14:textId="77777777" w:rsidR="00971759" w:rsidRPr="00110FF4" w:rsidRDefault="00971759" w:rsidP="00971759">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46C7391C" w14:textId="5D4419C3" w:rsidR="00EC1912" w:rsidRPr="00110FF4" w:rsidRDefault="00EC1912" w:rsidP="00B15A8C">
            <w:pPr>
              <w:autoSpaceDE w:val="0"/>
              <w:autoSpaceDN w:val="0"/>
              <w:adjustRightInd w:val="0"/>
              <w:jc w:val="center"/>
              <w:rPr>
                <w:rFonts w:ascii="Times New Roman" w:eastAsia="Calibri" w:hAnsi="Times New Roman" w:cs="Times New Roman"/>
                <w:i/>
                <w:iCs/>
                <w:highlight w:val="green"/>
                <w:lang w:eastAsia="lt-LT"/>
              </w:rPr>
            </w:pPr>
          </w:p>
        </w:tc>
      </w:tr>
      <w:tr w:rsidR="00FD7226" w:rsidRPr="00110FF4" w14:paraId="27123DA6" w14:textId="77777777" w:rsidTr="00FD7226">
        <w:trPr>
          <w:trHeight w:val="266"/>
        </w:trPr>
        <w:tc>
          <w:tcPr>
            <w:tcW w:w="5000" w:type="pct"/>
            <w:gridSpan w:val="4"/>
          </w:tcPr>
          <w:p w14:paraId="010E9261" w14:textId="3645BFAF" w:rsidR="00FD7226" w:rsidRPr="00110FF4" w:rsidRDefault="00045165" w:rsidP="00B15A8C">
            <w:pPr>
              <w:autoSpaceDE w:val="0"/>
              <w:autoSpaceDN w:val="0"/>
              <w:adjustRightInd w:val="0"/>
              <w:jc w:val="center"/>
              <w:rPr>
                <w:rFonts w:ascii="Times New Roman" w:eastAsia="Times New Roman" w:hAnsi="Times New Roman" w:cs="Times New Roman"/>
                <w:b/>
                <w:bCs/>
                <w:i/>
                <w:iCs/>
                <w:lang w:eastAsia="ar-SA"/>
              </w:rPr>
            </w:pPr>
            <w:r w:rsidRPr="00110FF4">
              <w:rPr>
                <w:rFonts w:ascii="Times New Roman" w:eastAsia="Calibri" w:hAnsi="Times New Roman" w:cs="Times New Roman"/>
                <w:b/>
                <w:bCs/>
              </w:rPr>
              <w:t>Specialiosios paskirties stacionarusis kompiuteris TEMPEST A</w:t>
            </w:r>
          </w:p>
        </w:tc>
      </w:tr>
      <w:tr w:rsidR="00EC1912" w:rsidRPr="00110FF4" w14:paraId="6340C6B3" w14:textId="77777777" w:rsidTr="000E39FC">
        <w:trPr>
          <w:trHeight w:val="266"/>
        </w:trPr>
        <w:tc>
          <w:tcPr>
            <w:tcW w:w="814" w:type="pct"/>
          </w:tcPr>
          <w:p w14:paraId="28AC6910" w14:textId="79E5CFC7" w:rsidR="00EC1912"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24</w:t>
            </w:r>
          </w:p>
        </w:tc>
        <w:tc>
          <w:tcPr>
            <w:tcW w:w="438" w:type="pct"/>
          </w:tcPr>
          <w:p w14:paraId="474C9308" w14:textId="2C13478D" w:rsidR="00EC1912" w:rsidRPr="00110FF4" w:rsidRDefault="004B6285" w:rsidP="00B15A8C">
            <w:pPr>
              <w:tabs>
                <w:tab w:val="left" w:pos="1134"/>
              </w:tabs>
              <w:rPr>
                <w:rFonts w:ascii="Times New Roman" w:hAnsi="Times New Roman" w:cs="Times New Roman"/>
              </w:rPr>
            </w:pPr>
            <w:r>
              <w:rPr>
                <w:rFonts w:ascii="Times New Roman" w:hAnsi="Times New Roman" w:cs="Times New Roman"/>
              </w:rPr>
              <w:t>2</w:t>
            </w:r>
            <w:r w:rsidR="00FD7226" w:rsidRPr="00110FF4">
              <w:rPr>
                <w:rFonts w:ascii="Times New Roman" w:hAnsi="Times New Roman" w:cs="Times New Roman"/>
              </w:rPr>
              <w:t>.1.</w:t>
            </w:r>
          </w:p>
        </w:tc>
        <w:tc>
          <w:tcPr>
            <w:tcW w:w="2753" w:type="pct"/>
            <w:tcBorders>
              <w:top w:val="single" w:sz="4" w:space="0" w:color="000000"/>
              <w:left w:val="single" w:sz="4" w:space="0" w:color="000000"/>
              <w:bottom w:val="single" w:sz="4" w:space="0" w:color="000000"/>
              <w:right w:val="single" w:sz="4" w:space="0" w:color="000000"/>
            </w:tcBorders>
          </w:tcPr>
          <w:p w14:paraId="79475058" w14:textId="526D2CC6" w:rsidR="00EC1912" w:rsidRPr="00110FF4" w:rsidRDefault="00FD7226"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Komplektacija. Vieną įrangos komplektą turi sudaryti šios dalys:</w:t>
            </w:r>
          </w:p>
        </w:tc>
        <w:tc>
          <w:tcPr>
            <w:tcW w:w="995" w:type="pct"/>
          </w:tcPr>
          <w:p w14:paraId="3FE22F63" w14:textId="13F188D2" w:rsidR="00EC1912" w:rsidRPr="00110FF4" w:rsidRDefault="00F4102A"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lang w:eastAsia="lt-LT"/>
              </w:rPr>
              <w:t>____</w:t>
            </w:r>
          </w:p>
        </w:tc>
      </w:tr>
      <w:tr w:rsidR="00EC1912" w:rsidRPr="00110FF4" w14:paraId="1FFFFA11" w14:textId="77777777" w:rsidTr="000E39FC">
        <w:trPr>
          <w:trHeight w:val="266"/>
        </w:trPr>
        <w:tc>
          <w:tcPr>
            <w:tcW w:w="814" w:type="pct"/>
          </w:tcPr>
          <w:p w14:paraId="4713A3C8" w14:textId="22E66470"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FD214E" w:rsidRPr="00110FF4">
              <w:rPr>
                <w:rFonts w:ascii="Times New Roman" w:eastAsia="Calibri" w:hAnsi="Times New Roman" w:cs="Times New Roman"/>
                <w:color w:val="000000"/>
              </w:rPr>
              <w:t>5</w:t>
            </w:r>
          </w:p>
        </w:tc>
        <w:tc>
          <w:tcPr>
            <w:tcW w:w="438" w:type="pct"/>
          </w:tcPr>
          <w:p w14:paraId="378F6297" w14:textId="41E63520" w:rsidR="00EC1912" w:rsidRPr="00110FF4" w:rsidRDefault="000C4A81" w:rsidP="00B15A8C">
            <w:pPr>
              <w:tabs>
                <w:tab w:val="left" w:pos="1134"/>
              </w:tabs>
              <w:rPr>
                <w:rFonts w:ascii="Times New Roman" w:hAnsi="Times New Roman" w:cs="Times New Roman"/>
              </w:rPr>
            </w:pPr>
            <w:r>
              <w:rPr>
                <w:rFonts w:ascii="Times New Roman" w:hAnsi="Times New Roman" w:cs="Times New Roman"/>
              </w:rPr>
              <w:t>2</w:t>
            </w:r>
            <w:r w:rsidR="00FD7226"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41BC7D12" w14:textId="77777777" w:rsidR="00FD7226" w:rsidRPr="00110FF4" w:rsidRDefault="00FD7226" w:rsidP="00FD7226">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kompiuterio sisteminis blokas – 1 vnt.;</w:t>
            </w:r>
          </w:p>
          <w:p w14:paraId="577F18EE" w14:textId="7319D991" w:rsidR="00EC1912" w:rsidRPr="00110FF4" w:rsidRDefault="00EC1912" w:rsidP="00B15A8C">
            <w:pPr>
              <w:tabs>
                <w:tab w:val="left" w:pos="1134"/>
              </w:tabs>
              <w:rPr>
                <w:rFonts w:ascii="Times New Roman" w:hAnsi="Times New Roman" w:cs="Times New Roman"/>
              </w:rPr>
            </w:pPr>
          </w:p>
        </w:tc>
        <w:tc>
          <w:tcPr>
            <w:tcW w:w="995" w:type="pct"/>
          </w:tcPr>
          <w:p w14:paraId="3EB77079" w14:textId="77777777" w:rsidR="00F4102A" w:rsidRPr="00110FF4" w:rsidRDefault="00EC1912"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1EC442B" w14:textId="3B03AE4E" w:rsidR="00EC1912" w:rsidRPr="00110FF4" w:rsidRDefault="00F4102A"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lang w:eastAsia="lt-LT"/>
              </w:rPr>
              <w:t xml:space="preserve"> pildant vadovautis TS 2.20. reikalavimu</w:t>
            </w:r>
            <w:r w:rsidR="00FD214E" w:rsidRPr="00110FF4">
              <w:rPr>
                <w:rFonts w:ascii="Times New Roman" w:eastAsia="Calibri" w:hAnsi="Times New Roman" w:cs="Times New Roman"/>
                <w:i/>
                <w:iCs/>
                <w:lang w:eastAsia="lt-LT"/>
              </w:rPr>
              <w:t xml:space="preserve"> ir nurodyti su pasiūlymu pateikiamą dokumentą</w:t>
            </w:r>
          </w:p>
        </w:tc>
      </w:tr>
      <w:tr w:rsidR="00EC1912" w:rsidRPr="00110FF4" w14:paraId="1C9FC578" w14:textId="77777777" w:rsidTr="000E39FC">
        <w:trPr>
          <w:trHeight w:val="266"/>
        </w:trPr>
        <w:tc>
          <w:tcPr>
            <w:tcW w:w="814" w:type="pct"/>
          </w:tcPr>
          <w:p w14:paraId="3A292CDA" w14:textId="05CA77F3"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FD214E" w:rsidRPr="00110FF4">
              <w:rPr>
                <w:rFonts w:ascii="Times New Roman" w:eastAsia="Calibri" w:hAnsi="Times New Roman" w:cs="Times New Roman"/>
                <w:color w:val="000000"/>
              </w:rPr>
              <w:t>6</w:t>
            </w:r>
          </w:p>
        </w:tc>
        <w:tc>
          <w:tcPr>
            <w:tcW w:w="438" w:type="pct"/>
          </w:tcPr>
          <w:p w14:paraId="54FAB7FD" w14:textId="4B6AC5F9" w:rsidR="00EC1912" w:rsidRPr="00110FF4" w:rsidRDefault="000C4A81" w:rsidP="00B15A8C">
            <w:pPr>
              <w:tabs>
                <w:tab w:val="left" w:pos="1134"/>
              </w:tabs>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A233CE" w:rsidRPr="00110FF4">
              <w:rPr>
                <w:rFonts w:ascii="Times New Roman" w:eastAsia="Times New Roman" w:hAnsi="Times New Roman" w:cs="Times New Roman"/>
                <w:lang w:eastAsia="lt-LT"/>
              </w:rPr>
              <w:t>.1.2.</w:t>
            </w:r>
          </w:p>
        </w:tc>
        <w:tc>
          <w:tcPr>
            <w:tcW w:w="2753" w:type="pct"/>
            <w:tcBorders>
              <w:top w:val="single" w:sz="4" w:space="0" w:color="000000"/>
              <w:left w:val="single" w:sz="4" w:space="0" w:color="000000"/>
              <w:bottom w:val="single" w:sz="4" w:space="0" w:color="000000"/>
              <w:right w:val="single" w:sz="4" w:space="0" w:color="000000"/>
            </w:tcBorders>
          </w:tcPr>
          <w:p w14:paraId="7C176F98"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monitorius – 1 vnt.;</w:t>
            </w:r>
          </w:p>
          <w:p w14:paraId="58AA7665" w14:textId="7AFDF7C6" w:rsidR="00EC1912" w:rsidRPr="00110FF4" w:rsidRDefault="00EC1912" w:rsidP="00B15A8C">
            <w:pPr>
              <w:tabs>
                <w:tab w:val="left" w:pos="1134"/>
              </w:tabs>
              <w:rPr>
                <w:rFonts w:ascii="Times New Roman" w:hAnsi="Times New Roman" w:cs="Times New Roman"/>
              </w:rPr>
            </w:pPr>
          </w:p>
        </w:tc>
        <w:tc>
          <w:tcPr>
            <w:tcW w:w="995" w:type="pct"/>
          </w:tcPr>
          <w:p w14:paraId="30A566F5"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E8CDA4F" w14:textId="34EB1EA7" w:rsidR="00EC1912" w:rsidRPr="00110FF4" w:rsidRDefault="00FD214E" w:rsidP="00FD214E">
            <w:pPr>
              <w:autoSpaceDE w:val="0"/>
              <w:autoSpaceDN w:val="0"/>
              <w:adjustRightInd w:val="0"/>
              <w:jc w:val="center"/>
              <w:rPr>
                <w:rFonts w:ascii="Times New Roman" w:eastAsia="Calibri" w:hAnsi="Times New Roman" w:cs="Times New Roman"/>
                <w:i/>
                <w:iCs/>
                <w:highlight w:val="green"/>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EC1912" w:rsidRPr="00110FF4" w14:paraId="5309F9DA" w14:textId="77777777" w:rsidTr="000E39FC">
        <w:trPr>
          <w:trHeight w:val="266"/>
        </w:trPr>
        <w:tc>
          <w:tcPr>
            <w:tcW w:w="814" w:type="pct"/>
          </w:tcPr>
          <w:p w14:paraId="38674BFC" w14:textId="16A8A433"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FD214E" w:rsidRPr="00110FF4">
              <w:rPr>
                <w:rFonts w:ascii="Times New Roman" w:eastAsia="Calibri" w:hAnsi="Times New Roman" w:cs="Times New Roman"/>
                <w:color w:val="000000"/>
              </w:rPr>
              <w:t>7</w:t>
            </w:r>
          </w:p>
        </w:tc>
        <w:tc>
          <w:tcPr>
            <w:tcW w:w="438" w:type="pct"/>
          </w:tcPr>
          <w:p w14:paraId="62C5C34C" w14:textId="74CA5928" w:rsidR="00EC1912"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2EAB1470"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 1 vnt.;</w:t>
            </w:r>
          </w:p>
          <w:p w14:paraId="6436B3EE" w14:textId="2D04DD50" w:rsidR="00EC1912" w:rsidRPr="00110FF4" w:rsidRDefault="00EC1912" w:rsidP="00B15A8C">
            <w:pPr>
              <w:rPr>
                <w:rFonts w:ascii="Times New Roman" w:hAnsi="Times New Roman" w:cs="Times New Roman"/>
              </w:rPr>
            </w:pPr>
          </w:p>
        </w:tc>
        <w:tc>
          <w:tcPr>
            <w:tcW w:w="995" w:type="pct"/>
          </w:tcPr>
          <w:p w14:paraId="09008250"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1A1B0D7" w14:textId="28E0034B" w:rsidR="00EC1912" w:rsidRPr="00110FF4" w:rsidRDefault="00FD214E" w:rsidP="00FD214E">
            <w:pPr>
              <w:autoSpaceDE w:val="0"/>
              <w:autoSpaceDN w:val="0"/>
              <w:adjustRightInd w:val="0"/>
              <w:jc w:val="center"/>
              <w:rPr>
                <w:rFonts w:ascii="Times New Roman" w:eastAsia="Calibri" w:hAnsi="Times New Roman" w:cs="Times New Roman"/>
                <w:i/>
                <w:iCs/>
                <w:highlight w:val="green"/>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A233CE" w:rsidRPr="00110FF4" w14:paraId="423B8B1E" w14:textId="77777777" w:rsidTr="000E39FC">
        <w:trPr>
          <w:trHeight w:val="266"/>
        </w:trPr>
        <w:tc>
          <w:tcPr>
            <w:tcW w:w="814" w:type="pct"/>
          </w:tcPr>
          <w:p w14:paraId="3E4FBBFA" w14:textId="46460396"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28</w:t>
            </w:r>
          </w:p>
        </w:tc>
        <w:tc>
          <w:tcPr>
            <w:tcW w:w="438" w:type="pct"/>
          </w:tcPr>
          <w:p w14:paraId="13EB2DE8" w14:textId="3EE83599"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2E38C718"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klaviatūra – 1 vnt.;</w:t>
            </w:r>
          </w:p>
          <w:p w14:paraId="404CD22E"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p>
        </w:tc>
        <w:tc>
          <w:tcPr>
            <w:tcW w:w="995" w:type="pct"/>
          </w:tcPr>
          <w:p w14:paraId="68811D77"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E2811B1" w14:textId="3DEF8577" w:rsidR="00A233C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w:t>
            </w:r>
            <w:r w:rsidRPr="00110FF4">
              <w:rPr>
                <w:rFonts w:ascii="Times New Roman" w:eastAsia="Calibri" w:hAnsi="Times New Roman" w:cs="Times New Roman"/>
                <w:i/>
                <w:iCs/>
                <w:lang w:eastAsia="lt-LT"/>
              </w:rPr>
              <w:lastRenderedPageBreak/>
              <w:t>nurodyti su pasiūlymu pateikiamą dokumentą</w:t>
            </w:r>
          </w:p>
        </w:tc>
      </w:tr>
      <w:tr w:rsidR="00A233CE" w:rsidRPr="00110FF4" w14:paraId="17988701" w14:textId="77777777" w:rsidTr="000E39FC">
        <w:trPr>
          <w:trHeight w:val="266"/>
        </w:trPr>
        <w:tc>
          <w:tcPr>
            <w:tcW w:w="814" w:type="pct"/>
          </w:tcPr>
          <w:p w14:paraId="6F1FE208" w14:textId="4F966D8D"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29</w:t>
            </w:r>
          </w:p>
        </w:tc>
        <w:tc>
          <w:tcPr>
            <w:tcW w:w="438" w:type="pct"/>
          </w:tcPr>
          <w:p w14:paraId="352F4145" w14:textId="24A30E36"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70E7D159" w14:textId="73BA0466"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7/7</w:t>
            </w:r>
            <w:r w:rsidRPr="00110FF4">
              <w:rPr>
                <w:rFonts w:ascii="Times New Roman" w:hAnsi="Times New Roman" w:cs="Times New Roman"/>
              </w:rPr>
              <w:t xml:space="preserve"> kištuku monitoriui ir sisteminiam blokui,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277B70AB"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08574902" w14:textId="72FCCC1E" w:rsidR="00A233CE" w:rsidRPr="00110FF4" w:rsidRDefault="00A233CE" w:rsidP="00FD214E">
            <w:pPr>
              <w:autoSpaceDE w:val="0"/>
              <w:autoSpaceDN w:val="0"/>
              <w:adjustRightInd w:val="0"/>
              <w:jc w:val="center"/>
              <w:rPr>
                <w:rFonts w:ascii="Times New Roman" w:eastAsia="Calibri" w:hAnsi="Times New Roman" w:cs="Times New Roman"/>
                <w:i/>
                <w:iCs/>
                <w:lang w:eastAsia="lt-LT"/>
              </w:rPr>
            </w:pPr>
          </w:p>
        </w:tc>
      </w:tr>
      <w:tr w:rsidR="00A233CE" w:rsidRPr="00110FF4" w14:paraId="5EFB79C0" w14:textId="77777777" w:rsidTr="000E39FC">
        <w:trPr>
          <w:trHeight w:val="266"/>
        </w:trPr>
        <w:tc>
          <w:tcPr>
            <w:tcW w:w="814" w:type="pct"/>
          </w:tcPr>
          <w:p w14:paraId="0A88DAB4" w14:textId="602CBC42"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30</w:t>
            </w:r>
          </w:p>
        </w:tc>
        <w:tc>
          <w:tcPr>
            <w:tcW w:w="438" w:type="pct"/>
          </w:tcPr>
          <w:p w14:paraId="3F3AD474" w14:textId="2160CD45"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4EF52E4C" w14:textId="456F2AA0"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C14 (</w:t>
            </w:r>
            <w:proofErr w:type="spellStart"/>
            <w:r w:rsidRPr="00110FF4">
              <w:rPr>
                <w:rFonts w:ascii="Times New Roman" w:hAnsi="Times New Roman" w:cs="Times New Roman"/>
                <w:i/>
              </w:rPr>
              <w:t>Male</w:t>
            </w:r>
            <w:proofErr w:type="spellEnd"/>
            <w:r w:rsidRPr="00110FF4">
              <w:rPr>
                <w:rFonts w:ascii="Times New Roman" w:hAnsi="Times New Roman" w:cs="Times New Roman"/>
                <w:i/>
              </w:rPr>
              <w:t>)</w:t>
            </w:r>
            <w:r w:rsidRPr="00110FF4">
              <w:rPr>
                <w:rFonts w:ascii="Times New Roman" w:hAnsi="Times New Roman" w:cs="Times New Roman"/>
              </w:rPr>
              <w:t xml:space="preserve"> kištuku monitoriui ir sisteminiam blokui (pajungti prie UPS)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4D44FA2B"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EFDF061" w14:textId="65217410" w:rsidR="00A233CE" w:rsidRPr="00110FF4" w:rsidRDefault="00A233CE" w:rsidP="00FD214E">
            <w:pPr>
              <w:autoSpaceDE w:val="0"/>
              <w:autoSpaceDN w:val="0"/>
              <w:adjustRightInd w:val="0"/>
              <w:jc w:val="center"/>
              <w:rPr>
                <w:rFonts w:ascii="Times New Roman" w:eastAsia="Calibri" w:hAnsi="Times New Roman" w:cs="Times New Roman"/>
                <w:i/>
                <w:iCs/>
                <w:lang w:eastAsia="lt-LT"/>
              </w:rPr>
            </w:pPr>
          </w:p>
        </w:tc>
      </w:tr>
      <w:tr w:rsidR="00A233CE" w:rsidRPr="00110FF4" w14:paraId="271F3BDC" w14:textId="77777777" w:rsidTr="000E39FC">
        <w:trPr>
          <w:trHeight w:val="266"/>
        </w:trPr>
        <w:tc>
          <w:tcPr>
            <w:tcW w:w="814" w:type="pct"/>
          </w:tcPr>
          <w:p w14:paraId="2D0E5E6D" w14:textId="240BBEB3"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31</w:t>
            </w:r>
          </w:p>
        </w:tc>
        <w:tc>
          <w:tcPr>
            <w:tcW w:w="438" w:type="pct"/>
          </w:tcPr>
          <w:p w14:paraId="1B495750" w14:textId="7EFFAA06"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67A75820" w14:textId="1FA3A5FB" w:rsidR="00A233CE" w:rsidRPr="00110FF4" w:rsidRDefault="00A233CE" w:rsidP="00A233CE">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2 m – 1 </w:t>
            </w:r>
            <w:proofErr w:type="spellStart"/>
            <w:r w:rsidRPr="00110FF4">
              <w:rPr>
                <w:rFonts w:ascii="Times New Roman" w:hAnsi="Times New Roman" w:cs="Times New Roman"/>
              </w:rPr>
              <w:t>vnt</w:t>
            </w:r>
            <w:proofErr w:type="spellEnd"/>
            <w:r w:rsidR="002A2263" w:rsidRPr="00110FF4">
              <w:rPr>
                <w:rFonts w:ascii="Times New Roman" w:hAnsi="Times New Roman" w:cs="Times New Roman"/>
              </w:rPr>
              <w:t>;</w:t>
            </w:r>
          </w:p>
        </w:tc>
        <w:tc>
          <w:tcPr>
            <w:tcW w:w="995" w:type="pct"/>
          </w:tcPr>
          <w:p w14:paraId="6E950BAA"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9ECA915" w14:textId="4F6E88BE" w:rsidR="00A233CE" w:rsidRPr="00110FF4" w:rsidRDefault="00A233CE" w:rsidP="00FD214E">
            <w:pPr>
              <w:autoSpaceDE w:val="0"/>
              <w:autoSpaceDN w:val="0"/>
              <w:adjustRightInd w:val="0"/>
              <w:jc w:val="center"/>
              <w:rPr>
                <w:rFonts w:ascii="Times New Roman" w:eastAsia="Calibri" w:hAnsi="Times New Roman" w:cs="Times New Roman"/>
                <w:i/>
                <w:iCs/>
                <w:lang w:eastAsia="lt-LT"/>
              </w:rPr>
            </w:pPr>
          </w:p>
        </w:tc>
      </w:tr>
      <w:tr w:rsidR="00A233CE" w:rsidRPr="00110FF4" w14:paraId="1E36D8FE" w14:textId="77777777" w:rsidTr="000E39FC">
        <w:trPr>
          <w:trHeight w:val="266"/>
        </w:trPr>
        <w:tc>
          <w:tcPr>
            <w:tcW w:w="814" w:type="pct"/>
          </w:tcPr>
          <w:p w14:paraId="1045D452" w14:textId="11EC3662"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32</w:t>
            </w:r>
          </w:p>
        </w:tc>
        <w:tc>
          <w:tcPr>
            <w:tcW w:w="438" w:type="pct"/>
          </w:tcPr>
          <w:p w14:paraId="61EEF80C" w14:textId="4D0EC366"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27AECF49" w14:textId="69102918" w:rsidR="00A233CE" w:rsidRPr="00110FF4" w:rsidRDefault="00A233CE" w:rsidP="00A233CE">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3 m – 1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4FC72C45"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852DEB6" w14:textId="5E80AF52" w:rsidR="00A233C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A233CE" w:rsidRPr="00110FF4" w14:paraId="23A6BBAF" w14:textId="77777777" w:rsidTr="000E39FC">
        <w:trPr>
          <w:trHeight w:val="266"/>
        </w:trPr>
        <w:tc>
          <w:tcPr>
            <w:tcW w:w="814" w:type="pct"/>
          </w:tcPr>
          <w:p w14:paraId="35074B44" w14:textId="4468352E"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33</w:t>
            </w:r>
          </w:p>
        </w:tc>
        <w:tc>
          <w:tcPr>
            <w:tcW w:w="438" w:type="pct"/>
          </w:tcPr>
          <w:p w14:paraId="73DF2F2A" w14:textId="0651E8BC"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542158B1" w14:textId="0FB10585"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operacinė sistema – 1 vnt.;</w:t>
            </w:r>
          </w:p>
        </w:tc>
        <w:tc>
          <w:tcPr>
            <w:tcW w:w="995" w:type="pct"/>
          </w:tcPr>
          <w:p w14:paraId="1E5450A6" w14:textId="4DEC6803"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0BCD1E28" w14:textId="77777777" w:rsidTr="000E39FC">
        <w:trPr>
          <w:trHeight w:val="266"/>
        </w:trPr>
        <w:tc>
          <w:tcPr>
            <w:tcW w:w="814" w:type="pct"/>
          </w:tcPr>
          <w:p w14:paraId="1D3B30EF" w14:textId="0F7A55A4"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34</w:t>
            </w:r>
          </w:p>
        </w:tc>
        <w:tc>
          <w:tcPr>
            <w:tcW w:w="438" w:type="pct"/>
          </w:tcPr>
          <w:p w14:paraId="02D10B3B" w14:textId="33C9B8A6" w:rsidR="00A233CE" w:rsidRPr="00110FF4" w:rsidRDefault="00EE708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.1.10.</w:t>
            </w:r>
          </w:p>
        </w:tc>
        <w:tc>
          <w:tcPr>
            <w:tcW w:w="2753" w:type="pct"/>
            <w:tcBorders>
              <w:top w:val="single" w:sz="4" w:space="0" w:color="000000"/>
              <w:left w:val="single" w:sz="4" w:space="0" w:color="000000"/>
              <w:bottom w:val="single" w:sz="4" w:space="0" w:color="000000"/>
              <w:right w:val="single" w:sz="4" w:space="0" w:color="000000"/>
            </w:tcBorders>
          </w:tcPr>
          <w:p w14:paraId="28A89813" w14:textId="0F945D67" w:rsidR="00A233CE" w:rsidRPr="00110FF4" w:rsidRDefault="00A233CE"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biuro programinė įranga – 1 vnt.;</w:t>
            </w:r>
          </w:p>
        </w:tc>
        <w:tc>
          <w:tcPr>
            <w:tcW w:w="995" w:type="pct"/>
          </w:tcPr>
          <w:p w14:paraId="66DEC8E0" w14:textId="7CE2DA72"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4642A2DF" w14:textId="77777777" w:rsidTr="000E39FC">
        <w:trPr>
          <w:trHeight w:val="266"/>
        </w:trPr>
        <w:tc>
          <w:tcPr>
            <w:tcW w:w="814" w:type="pct"/>
          </w:tcPr>
          <w:p w14:paraId="527F54AC" w14:textId="61A401C2"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35</w:t>
            </w:r>
          </w:p>
        </w:tc>
        <w:tc>
          <w:tcPr>
            <w:tcW w:w="438" w:type="pct"/>
          </w:tcPr>
          <w:p w14:paraId="79E03508" w14:textId="6F90E7A1" w:rsidR="00A233CE" w:rsidRPr="00110FF4" w:rsidRDefault="00EE708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.1.11.</w:t>
            </w:r>
          </w:p>
        </w:tc>
        <w:tc>
          <w:tcPr>
            <w:tcW w:w="2753" w:type="pct"/>
            <w:tcBorders>
              <w:top w:val="single" w:sz="4" w:space="0" w:color="000000"/>
              <w:left w:val="single" w:sz="4" w:space="0" w:color="000000"/>
              <w:bottom w:val="single" w:sz="4" w:space="0" w:color="000000"/>
              <w:right w:val="single" w:sz="4" w:space="0" w:color="000000"/>
            </w:tcBorders>
          </w:tcPr>
          <w:p w14:paraId="295F6FFD" w14:textId="0675B659" w:rsidR="00A233CE" w:rsidRPr="00110FF4" w:rsidRDefault="00A233CE"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įrenginių tvarkyklių komplektas – 1 vnt.</w:t>
            </w:r>
          </w:p>
        </w:tc>
        <w:tc>
          <w:tcPr>
            <w:tcW w:w="995" w:type="pct"/>
          </w:tcPr>
          <w:p w14:paraId="4D580EF5" w14:textId="523AB1FA"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C42E073" w14:textId="77777777" w:rsidTr="000E39FC">
        <w:trPr>
          <w:trHeight w:val="266"/>
        </w:trPr>
        <w:tc>
          <w:tcPr>
            <w:tcW w:w="814" w:type="pct"/>
          </w:tcPr>
          <w:p w14:paraId="34B6BFFF" w14:textId="32729C5B"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36</w:t>
            </w:r>
          </w:p>
        </w:tc>
        <w:tc>
          <w:tcPr>
            <w:tcW w:w="438" w:type="pct"/>
          </w:tcPr>
          <w:p w14:paraId="61F07AAB" w14:textId="635BBD96" w:rsidR="00A233CE" w:rsidRPr="00110FF4" w:rsidRDefault="00EE708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.2.</w:t>
            </w:r>
          </w:p>
        </w:tc>
        <w:tc>
          <w:tcPr>
            <w:tcW w:w="2753" w:type="pct"/>
            <w:tcBorders>
              <w:top w:val="single" w:sz="4" w:space="0" w:color="000000"/>
              <w:left w:val="single" w:sz="4" w:space="0" w:color="000000"/>
              <w:bottom w:val="single" w:sz="4" w:space="0" w:color="000000"/>
              <w:right w:val="single" w:sz="4" w:space="0" w:color="000000"/>
            </w:tcBorders>
          </w:tcPr>
          <w:p w14:paraId="619ED493" w14:textId="6E123FFE"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Procesorius:</w:t>
            </w:r>
            <w:r w:rsidR="00EE7082" w:rsidRPr="00110FF4">
              <w:rPr>
                <w:rFonts w:ascii="Times New Roman" w:hAnsi="Times New Roman" w:cs="Times New Roman"/>
              </w:rPr>
              <w:t xml:space="preserve"> X64 architektūros. Turi būti ne mažiau kaip: </w:t>
            </w:r>
          </w:p>
        </w:tc>
        <w:tc>
          <w:tcPr>
            <w:tcW w:w="995" w:type="pct"/>
          </w:tcPr>
          <w:p w14:paraId="254DFF2B" w14:textId="202ED9AD"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0E39FC" w:rsidRPr="00110FF4" w14:paraId="55E4AF14" w14:textId="77777777" w:rsidTr="000E39FC">
        <w:trPr>
          <w:trHeight w:val="266"/>
        </w:trPr>
        <w:tc>
          <w:tcPr>
            <w:tcW w:w="814" w:type="pct"/>
          </w:tcPr>
          <w:p w14:paraId="322FBC76" w14:textId="1973D489" w:rsidR="000E39FC" w:rsidRPr="00110FF4" w:rsidRDefault="00107735"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37</w:t>
            </w:r>
          </w:p>
        </w:tc>
        <w:tc>
          <w:tcPr>
            <w:tcW w:w="438" w:type="pct"/>
          </w:tcPr>
          <w:p w14:paraId="3B1C5070" w14:textId="48DAA07B" w:rsidR="00107735" w:rsidRPr="00DE0C78" w:rsidRDefault="00107735" w:rsidP="00107735">
            <w:pPr>
              <w:rPr>
                <w:rFonts w:ascii="Times New Roman" w:hAnsi="Times New Roman" w:cs="Times New Roman"/>
              </w:rPr>
            </w:pPr>
            <w:r w:rsidRPr="00DE0C78">
              <w:rPr>
                <w:rFonts w:ascii="Times New Roman" w:hAnsi="Times New Roman" w:cs="Times New Roman"/>
              </w:rPr>
              <w:t>2.2.1.</w:t>
            </w:r>
            <w:r w:rsidR="00BD25C6" w:rsidRPr="00DE0C78">
              <w:rPr>
                <w:rFonts w:ascii="Times New Roman" w:hAnsi="Times New Roman" w:cs="Times New Roman"/>
              </w:rPr>
              <w:t>,</w:t>
            </w:r>
          </w:p>
          <w:p w14:paraId="6C5DDC1F" w14:textId="28735400" w:rsidR="000E39FC" w:rsidRPr="00DE0C78" w:rsidRDefault="001B1334" w:rsidP="00B15A8C">
            <w:pPr>
              <w:rPr>
                <w:rFonts w:ascii="Times New Roman" w:hAnsi="Times New Roman" w:cs="Times New Roman"/>
              </w:rPr>
            </w:pPr>
            <w:r w:rsidRPr="00DE0C78">
              <w:rPr>
                <w:rFonts w:ascii="Times New Roman" w:hAnsi="Times New Roman" w:cs="Times New Roman"/>
              </w:rPr>
              <w:t>2.2.2.</w:t>
            </w:r>
          </w:p>
        </w:tc>
        <w:tc>
          <w:tcPr>
            <w:tcW w:w="2753" w:type="pct"/>
            <w:tcBorders>
              <w:top w:val="single" w:sz="4" w:space="0" w:color="000000"/>
              <w:left w:val="single" w:sz="4" w:space="0" w:color="000000"/>
              <w:bottom w:val="single" w:sz="4" w:space="0" w:color="000000"/>
              <w:right w:val="single" w:sz="4" w:space="0" w:color="000000"/>
            </w:tcBorders>
          </w:tcPr>
          <w:p w14:paraId="1E956080" w14:textId="5E8C87B6" w:rsidR="00107735" w:rsidRPr="00DE0C78" w:rsidRDefault="00107735" w:rsidP="00107735">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 xml:space="preserve">21000 </w:t>
            </w:r>
            <w:proofErr w:type="spellStart"/>
            <w:r w:rsidRPr="00DE0C78">
              <w:rPr>
                <w:rFonts w:ascii="Times New Roman" w:hAnsi="Times New Roman" w:cs="Times New Roman"/>
              </w:rPr>
              <w:t>Multithread</w:t>
            </w:r>
            <w:proofErr w:type="spellEnd"/>
            <w:r w:rsidRPr="00DE0C78">
              <w:rPr>
                <w:rFonts w:ascii="Times New Roman" w:hAnsi="Times New Roman" w:cs="Times New Roman"/>
              </w:rPr>
              <w:t xml:space="preserve"> ir </w:t>
            </w:r>
            <w:proofErr w:type="spellStart"/>
            <w:r w:rsidRPr="00DE0C78">
              <w:rPr>
                <w:rFonts w:ascii="Times New Roman" w:hAnsi="Times New Roman" w:cs="Times New Roman"/>
              </w:rPr>
              <w:t>Single</w:t>
            </w:r>
            <w:proofErr w:type="spellEnd"/>
            <w:r w:rsidRPr="00DE0C78">
              <w:rPr>
                <w:rFonts w:ascii="Times New Roman" w:hAnsi="Times New Roman" w:cs="Times New Roman"/>
              </w:rPr>
              <w:t xml:space="preserve"> 3800 taškų pagal </w:t>
            </w:r>
            <w:proofErr w:type="spellStart"/>
            <w:r w:rsidRPr="00DE0C78">
              <w:rPr>
                <w:rFonts w:ascii="Times New Roman" w:hAnsi="Times New Roman" w:cs="Times New Roman"/>
              </w:rPr>
              <w:t>Pass</w:t>
            </w:r>
            <w:proofErr w:type="spellEnd"/>
            <w:r w:rsidRPr="00DE0C78">
              <w:rPr>
                <w:rFonts w:ascii="Times New Roman" w:hAnsi="Times New Roman" w:cs="Times New Roman"/>
              </w:rPr>
              <w:t xml:space="preserve"> Mark – CPU</w:t>
            </w:r>
            <w:r w:rsidR="001B1334" w:rsidRPr="00DE0C78">
              <w:rPr>
                <w:rFonts w:ascii="Times New Roman" w:hAnsi="Times New Roman" w:cs="Times New Roman"/>
              </w:rPr>
              <w:t>;</w:t>
            </w:r>
          </w:p>
          <w:p w14:paraId="67D2889F" w14:textId="2EE8FC60" w:rsidR="000E39FC" w:rsidRPr="00DE0C78" w:rsidRDefault="001B1334" w:rsidP="00F42AD3">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 xml:space="preserve">Mark testų rezultatus. Rezultatai turi būti publikuojami </w:t>
            </w:r>
            <w:hyperlink r:id="rId10" w:history="1">
              <w:r w:rsidRPr="00DE0C78">
                <w:rPr>
                  <w:rStyle w:val="Hipersaitas"/>
                  <w:rFonts w:ascii="Times New Roman" w:hAnsi="Times New Roman" w:cs="Times New Roman"/>
                </w:rPr>
                <w:t>http://www.cpubenchmark.net/high_end_cpus.html</w:t>
              </w:r>
            </w:hyperlink>
            <w:r w:rsidRPr="00DE0C78">
              <w:rPr>
                <w:rFonts w:ascii="Times New Roman" w:hAnsi="Times New Roman" w:cs="Times New Roman"/>
              </w:rPr>
              <w:t xml:space="preserve">   </w:t>
            </w:r>
          </w:p>
        </w:tc>
        <w:tc>
          <w:tcPr>
            <w:tcW w:w="995" w:type="pct"/>
          </w:tcPr>
          <w:p w14:paraId="7EEDCC2F" w14:textId="77777777" w:rsidR="00107735" w:rsidRPr="00110FF4" w:rsidRDefault="00107735" w:rsidP="00107735">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2D0233E" w14:textId="77777777" w:rsidR="000E39FC" w:rsidRPr="00110FF4" w:rsidRDefault="000E39FC" w:rsidP="00FD214E">
            <w:pPr>
              <w:autoSpaceDE w:val="0"/>
              <w:autoSpaceDN w:val="0"/>
              <w:adjustRightInd w:val="0"/>
              <w:jc w:val="center"/>
              <w:rPr>
                <w:rFonts w:ascii="Times New Roman" w:eastAsia="Calibri" w:hAnsi="Times New Roman" w:cs="Times New Roman"/>
                <w:i/>
                <w:iCs/>
                <w:lang w:eastAsia="lt-LT"/>
              </w:rPr>
            </w:pPr>
          </w:p>
        </w:tc>
      </w:tr>
      <w:tr w:rsidR="00107735" w:rsidRPr="00110FF4" w14:paraId="1AD7D1CC" w14:textId="77777777" w:rsidTr="000E39FC">
        <w:trPr>
          <w:trHeight w:val="266"/>
        </w:trPr>
        <w:tc>
          <w:tcPr>
            <w:tcW w:w="814" w:type="pct"/>
          </w:tcPr>
          <w:p w14:paraId="11D0DD74" w14:textId="1F8A4CF5" w:rsidR="00107735" w:rsidRPr="00110FF4" w:rsidRDefault="00935B20"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3</w:t>
            </w:r>
            <w:r w:rsidR="00F9121D">
              <w:rPr>
                <w:rFonts w:ascii="Times New Roman" w:eastAsia="Calibri" w:hAnsi="Times New Roman" w:cs="Times New Roman"/>
                <w:color w:val="000000"/>
              </w:rPr>
              <w:t>8</w:t>
            </w:r>
          </w:p>
        </w:tc>
        <w:tc>
          <w:tcPr>
            <w:tcW w:w="438" w:type="pct"/>
          </w:tcPr>
          <w:p w14:paraId="14CC5D7F" w14:textId="0FF6D9C2" w:rsidR="00107735" w:rsidRPr="00DE0C78" w:rsidRDefault="00935B20" w:rsidP="00B15A8C">
            <w:pPr>
              <w:rPr>
                <w:rFonts w:ascii="Times New Roman" w:hAnsi="Times New Roman" w:cs="Times New Roman"/>
              </w:rPr>
            </w:pPr>
            <w:r w:rsidRPr="00DE0C78">
              <w:rPr>
                <w:rFonts w:ascii="Times New Roman" w:hAnsi="Times New Roman" w:cs="Times New Roman"/>
              </w:rPr>
              <w:t>2.2.3.</w:t>
            </w:r>
          </w:p>
        </w:tc>
        <w:tc>
          <w:tcPr>
            <w:tcW w:w="2753" w:type="pct"/>
            <w:tcBorders>
              <w:top w:val="single" w:sz="4" w:space="0" w:color="000000"/>
              <w:left w:val="single" w:sz="4" w:space="0" w:color="000000"/>
              <w:bottom w:val="single" w:sz="4" w:space="0" w:color="000000"/>
              <w:right w:val="single" w:sz="4" w:space="0" w:color="000000"/>
            </w:tcBorders>
          </w:tcPr>
          <w:p w14:paraId="7F2B8702" w14:textId="5F18A943" w:rsidR="00107735" w:rsidRPr="00DE0C78" w:rsidRDefault="00935B20" w:rsidP="00F42AD3">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 xml:space="preserve">Turi būti suderinamas su </w:t>
            </w:r>
            <w:r w:rsidRPr="00DE0C78">
              <w:rPr>
                <w:rFonts w:ascii="Times New Roman" w:hAnsi="Times New Roman" w:cs="Times New Roman"/>
                <w:i/>
              </w:rPr>
              <w:t>Windows 10</w:t>
            </w:r>
            <w:r w:rsidRPr="00DE0C78">
              <w:rPr>
                <w:rFonts w:ascii="Times New Roman" w:hAnsi="Times New Roman" w:cs="Times New Roman"/>
              </w:rPr>
              <w:t xml:space="preserve"> operacine sistema;</w:t>
            </w:r>
          </w:p>
        </w:tc>
        <w:tc>
          <w:tcPr>
            <w:tcW w:w="995" w:type="pct"/>
          </w:tcPr>
          <w:p w14:paraId="43E74892" w14:textId="2F9FCB7D" w:rsidR="00107735" w:rsidRPr="00110FF4" w:rsidRDefault="00107735" w:rsidP="00812710">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13A1EA37" w14:textId="77777777" w:rsidTr="000E39FC">
        <w:trPr>
          <w:trHeight w:val="266"/>
        </w:trPr>
        <w:tc>
          <w:tcPr>
            <w:tcW w:w="814" w:type="pct"/>
          </w:tcPr>
          <w:p w14:paraId="49A6ACC1" w14:textId="0D656E59" w:rsidR="00A233CE" w:rsidRPr="00735694" w:rsidRDefault="00F9121D" w:rsidP="00B15A8C">
            <w:pPr>
              <w:autoSpaceDE w:val="0"/>
              <w:autoSpaceDN w:val="0"/>
              <w:adjustRightInd w:val="0"/>
              <w:jc w:val="center"/>
              <w:rPr>
                <w:rFonts w:ascii="Times New Roman" w:eastAsia="Calibri" w:hAnsi="Times New Roman" w:cs="Times New Roman"/>
                <w:color w:val="000000"/>
                <w:highlight w:val="yellow"/>
              </w:rPr>
            </w:pPr>
            <w:r w:rsidRPr="00F9121D">
              <w:rPr>
                <w:rFonts w:ascii="Times New Roman" w:eastAsia="Calibri" w:hAnsi="Times New Roman" w:cs="Times New Roman"/>
                <w:color w:val="000000"/>
              </w:rPr>
              <w:t>39</w:t>
            </w:r>
          </w:p>
        </w:tc>
        <w:tc>
          <w:tcPr>
            <w:tcW w:w="438" w:type="pct"/>
          </w:tcPr>
          <w:p w14:paraId="1A3E3DD5" w14:textId="688C5016" w:rsidR="00A45C99" w:rsidRPr="00DE0C78" w:rsidRDefault="00935B20" w:rsidP="00B15A8C">
            <w:pPr>
              <w:rPr>
                <w:rFonts w:ascii="Times New Roman" w:hAnsi="Times New Roman" w:cs="Times New Roman"/>
              </w:rPr>
            </w:pPr>
            <w:r w:rsidRPr="00DE0C78">
              <w:rPr>
                <w:rFonts w:ascii="Times New Roman" w:hAnsi="Times New Roman" w:cs="Times New Roman"/>
              </w:rPr>
              <w:t>2.2.4</w:t>
            </w:r>
          </w:p>
        </w:tc>
        <w:tc>
          <w:tcPr>
            <w:tcW w:w="2753" w:type="pct"/>
            <w:tcBorders>
              <w:top w:val="single" w:sz="4" w:space="0" w:color="000000"/>
              <w:left w:val="single" w:sz="4" w:space="0" w:color="000000"/>
              <w:bottom w:val="single" w:sz="4" w:space="0" w:color="000000"/>
              <w:right w:val="single" w:sz="4" w:space="0" w:color="000000"/>
            </w:tcBorders>
          </w:tcPr>
          <w:p w14:paraId="60D6E66C" w14:textId="2E7FE609" w:rsidR="00A233CE" w:rsidRPr="00DE0C78" w:rsidRDefault="00935B20" w:rsidP="00A45C99">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siūlomo procesoriaus taktinis dažnis turi atitikti procesoriaus gamintojo skelbiamus parametrus.</w:t>
            </w:r>
          </w:p>
        </w:tc>
        <w:tc>
          <w:tcPr>
            <w:tcW w:w="995" w:type="pct"/>
          </w:tcPr>
          <w:p w14:paraId="2F52B978" w14:textId="7695FD41"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833C4E7" w14:textId="77777777" w:rsidTr="000E39FC">
        <w:trPr>
          <w:trHeight w:val="266"/>
        </w:trPr>
        <w:tc>
          <w:tcPr>
            <w:tcW w:w="814" w:type="pct"/>
          </w:tcPr>
          <w:p w14:paraId="4915100E" w14:textId="49889D1B"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0</w:t>
            </w:r>
          </w:p>
        </w:tc>
        <w:tc>
          <w:tcPr>
            <w:tcW w:w="438" w:type="pct"/>
          </w:tcPr>
          <w:p w14:paraId="4815CFBD" w14:textId="55E5B435" w:rsidR="00A233CE" w:rsidRPr="00110FF4" w:rsidRDefault="00EF786F" w:rsidP="00B15A8C">
            <w:pPr>
              <w:rPr>
                <w:rFonts w:ascii="Times New Roman" w:hAnsi="Times New Roman" w:cs="Times New Roman"/>
              </w:rPr>
            </w:pPr>
            <w:r>
              <w:rPr>
                <w:rFonts w:ascii="Times New Roman" w:hAnsi="Times New Roman" w:cs="Times New Roman"/>
              </w:rPr>
              <w:t>2</w:t>
            </w:r>
            <w:r w:rsidR="00A45C99" w:rsidRPr="00110FF4">
              <w:rPr>
                <w:rFonts w:ascii="Times New Roman" w:hAnsi="Times New Roman" w:cs="Times New Roman"/>
              </w:rPr>
              <w:t>.3.</w:t>
            </w:r>
          </w:p>
        </w:tc>
        <w:tc>
          <w:tcPr>
            <w:tcW w:w="2753" w:type="pct"/>
            <w:tcBorders>
              <w:top w:val="single" w:sz="4" w:space="0" w:color="000000"/>
              <w:left w:val="single" w:sz="4" w:space="0" w:color="000000"/>
              <w:bottom w:val="single" w:sz="4" w:space="0" w:color="000000"/>
              <w:right w:val="single" w:sz="4" w:space="0" w:color="000000"/>
            </w:tcBorders>
          </w:tcPr>
          <w:p w14:paraId="07CF59A9" w14:textId="12243FFE" w:rsidR="00A233CE" w:rsidRPr="00110FF4" w:rsidRDefault="00A233CE"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Pagrindinė plokštė turi turėti: ne prasčiau kaip dviejų kanalų atminties 4800 MHz (angl. </w:t>
            </w:r>
            <w:proofErr w:type="spellStart"/>
            <w:r w:rsidRPr="00110FF4">
              <w:rPr>
                <w:rFonts w:ascii="Times New Roman" w:hAnsi="Times New Roman" w:cs="Times New Roman"/>
                <w:i/>
              </w:rPr>
              <w:t>dual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channel</w:t>
            </w:r>
            <w:proofErr w:type="spellEnd"/>
            <w:r w:rsidRPr="00110FF4">
              <w:rPr>
                <w:rFonts w:ascii="Times New Roman" w:hAnsi="Times New Roman" w:cs="Times New Roman"/>
                <w:i/>
              </w:rPr>
              <w:t xml:space="preserve"> DDR5</w:t>
            </w:r>
            <w:r w:rsidRPr="00110FF4">
              <w:rPr>
                <w:rFonts w:ascii="Times New Roman" w:hAnsi="Times New Roman" w:cs="Times New Roman"/>
              </w:rPr>
              <w:t>)</w:t>
            </w:r>
            <w:r w:rsidR="005B7DD5" w:rsidRPr="00110FF4">
              <w:rPr>
                <w:rFonts w:ascii="Times New Roman" w:hAnsi="Times New Roman" w:cs="Times New Roman"/>
              </w:rPr>
              <w:t>.</w:t>
            </w:r>
          </w:p>
        </w:tc>
        <w:tc>
          <w:tcPr>
            <w:tcW w:w="995" w:type="pct"/>
          </w:tcPr>
          <w:p w14:paraId="38AF4D43" w14:textId="16E120A4"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D74FB43" w14:textId="77777777" w:rsidTr="000E39FC">
        <w:trPr>
          <w:trHeight w:val="266"/>
        </w:trPr>
        <w:tc>
          <w:tcPr>
            <w:tcW w:w="814" w:type="pct"/>
          </w:tcPr>
          <w:p w14:paraId="2A46475E" w14:textId="2B931D93"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1</w:t>
            </w:r>
          </w:p>
        </w:tc>
        <w:tc>
          <w:tcPr>
            <w:tcW w:w="438" w:type="pct"/>
          </w:tcPr>
          <w:p w14:paraId="652CAF5F" w14:textId="16A0F072" w:rsidR="00A233CE" w:rsidRPr="00110FF4" w:rsidRDefault="000C3F7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.4.</w:t>
            </w:r>
          </w:p>
        </w:tc>
        <w:tc>
          <w:tcPr>
            <w:tcW w:w="2753" w:type="pct"/>
            <w:tcBorders>
              <w:top w:val="single" w:sz="4" w:space="0" w:color="000000"/>
              <w:left w:val="single" w:sz="4" w:space="0" w:color="000000"/>
              <w:bottom w:val="single" w:sz="4" w:space="0" w:color="000000"/>
              <w:right w:val="single" w:sz="4" w:space="0" w:color="000000"/>
            </w:tcBorders>
          </w:tcPr>
          <w:p w14:paraId="7E50C1A0" w14:textId="3746A8E9"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Apsaugos galimybės: TPM 2.0 arba naujesnė apsaugos mikroschema</w:t>
            </w:r>
            <w:r w:rsidR="005B7DD5" w:rsidRPr="00110FF4">
              <w:rPr>
                <w:rFonts w:ascii="Times New Roman" w:hAnsi="Times New Roman" w:cs="Times New Roman"/>
              </w:rPr>
              <w:t>.</w:t>
            </w:r>
          </w:p>
        </w:tc>
        <w:tc>
          <w:tcPr>
            <w:tcW w:w="995" w:type="pct"/>
          </w:tcPr>
          <w:p w14:paraId="7B210976" w14:textId="35FA841F"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5B523B55" w14:textId="77777777" w:rsidTr="000E39FC">
        <w:trPr>
          <w:trHeight w:val="266"/>
        </w:trPr>
        <w:tc>
          <w:tcPr>
            <w:tcW w:w="814" w:type="pct"/>
          </w:tcPr>
          <w:p w14:paraId="28AE8FBF" w14:textId="19A842FC"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2</w:t>
            </w:r>
          </w:p>
        </w:tc>
        <w:tc>
          <w:tcPr>
            <w:tcW w:w="438" w:type="pct"/>
          </w:tcPr>
          <w:p w14:paraId="4BCD615C" w14:textId="603D303F" w:rsidR="00A233CE" w:rsidRPr="00110FF4" w:rsidRDefault="00426DB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.5.</w:t>
            </w:r>
          </w:p>
        </w:tc>
        <w:tc>
          <w:tcPr>
            <w:tcW w:w="2753" w:type="pct"/>
            <w:tcBorders>
              <w:top w:val="single" w:sz="4" w:space="0" w:color="000000"/>
              <w:left w:val="single" w:sz="4" w:space="0" w:color="000000"/>
              <w:bottom w:val="single" w:sz="4" w:space="0" w:color="000000"/>
              <w:right w:val="single" w:sz="4" w:space="0" w:color="000000"/>
            </w:tcBorders>
          </w:tcPr>
          <w:p w14:paraId="211CF17F" w14:textId="1BEA9D16" w:rsidR="00A233CE" w:rsidRPr="00110FF4" w:rsidRDefault="00A233CE" w:rsidP="00812710">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Vaizdo plokštė:</w:t>
            </w:r>
          </w:p>
        </w:tc>
        <w:tc>
          <w:tcPr>
            <w:tcW w:w="995" w:type="pct"/>
          </w:tcPr>
          <w:p w14:paraId="6E695E44" w14:textId="0443E862" w:rsidR="00A233CE" w:rsidRPr="00110FF4" w:rsidRDefault="00FD214E" w:rsidP="00812710">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742ED79C" w14:textId="77777777" w:rsidTr="000E39FC">
        <w:trPr>
          <w:trHeight w:val="266"/>
        </w:trPr>
        <w:tc>
          <w:tcPr>
            <w:tcW w:w="814" w:type="pct"/>
          </w:tcPr>
          <w:p w14:paraId="6693356A" w14:textId="15AC2750"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3</w:t>
            </w:r>
          </w:p>
        </w:tc>
        <w:tc>
          <w:tcPr>
            <w:tcW w:w="438" w:type="pct"/>
          </w:tcPr>
          <w:p w14:paraId="38750F8E" w14:textId="52B489D2" w:rsidR="00A233CE" w:rsidRPr="00110FF4" w:rsidRDefault="00426DB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.5.1.</w:t>
            </w:r>
          </w:p>
        </w:tc>
        <w:tc>
          <w:tcPr>
            <w:tcW w:w="2753" w:type="pct"/>
            <w:tcBorders>
              <w:top w:val="single" w:sz="4" w:space="0" w:color="000000"/>
              <w:left w:val="single" w:sz="4" w:space="0" w:color="000000"/>
              <w:bottom w:val="single" w:sz="4" w:space="0" w:color="000000"/>
              <w:right w:val="single" w:sz="4" w:space="0" w:color="000000"/>
            </w:tcBorders>
          </w:tcPr>
          <w:p w14:paraId="7DE29193" w14:textId="07EC5BD9" w:rsidR="00A233CE" w:rsidRPr="00110FF4" w:rsidRDefault="005B7DD5"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A233CE" w:rsidRPr="00110FF4">
              <w:rPr>
                <w:rFonts w:ascii="Times New Roman" w:hAnsi="Times New Roman" w:cs="Times New Roman"/>
              </w:rPr>
              <w:t>uri turėti galimybę naudoti ne mažiau kaip 1024 MB atminties. Gali būti integruota</w:t>
            </w:r>
            <w:r w:rsidRPr="00110FF4">
              <w:rPr>
                <w:rFonts w:ascii="Times New Roman" w:hAnsi="Times New Roman" w:cs="Times New Roman"/>
              </w:rPr>
              <w:t>;</w:t>
            </w:r>
          </w:p>
        </w:tc>
        <w:tc>
          <w:tcPr>
            <w:tcW w:w="995" w:type="pct"/>
          </w:tcPr>
          <w:p w14:paraId="77F7B02E" w14:textId="6CFD3DBC"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1DB45AB0" w14:textId="77777777" w:rsidTr="000E39FC">
        <w:trPr>
          <w:trHeight w:val="266"/>
        </w:trPr>
        <w:tc>
          <w:tcPr>
            <w:tcW w:w="814" w:type="pct"/>
          </w:tcPr>
          <w:p w14:paraId="42116388" w14:textId="535A2CDD"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F9121D">
              <w:rPr>
                <w:rFonts w:ascii="Times New Roman" w:eastAsia="Calibri" w:hAnsi="Times New Roman" w:cs="Times New Roman"/>
              </w:rPr>
              <w:t>4</w:t>
            </w:r>
            <w:r w:rsidR="00F9121D" w:rsidRPr="00F9121D">
              <w:rPr>
                <w:rFonts w:ascii="Times New Roman" w:eastAsia="Calibri" w:hAnsi="Times New Roman" w:cs="Times New Roman"/>
              </w:rPr>
              <w:t>4</w:t>
            </w:r>
          </w:p>
        </w:tc>
        <w:tc>
          <w:tcPr>
            <w:tcW w:w="438" w:type="pct"/>
          </w:tcPr>
          <w:p w14:paraId="302424D6" w14:textId="6085BF99" w:rsidR="00A45C99" w:rsidRPr="00110FF4" w:rsidRDefault="00F56E9E"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.5.</w:t>
            </w:r>
            <w:r w:rsidR="00812710">
              <w:rPr>
                <w:rFonts w:ascii="Times New Roman" w:hAnsi="Times New Roman" w:cs="Times New Roman"/>
              </w:rPr>
              <w:t>3.</w:t>
            </w:r>
          </w:p>
        </w:tc>
        <w:tc>
          <w:tcPr>
            <w:tcW w:w="2753" w:type="pct"/>
            <w:tcBorders>
              <w:top w:val="single" w:sz="4" w:space="0" w:color="000000"/>
              <w:left w:val="single" w:sz="4" w:space="0" w:color="000000"/>
              <w:bottom w:val="single" w:sz="4" w:space="0" w:color="000000"/>
              <w:right w:val="single" w:sz="4" w:space="0" w:color="000000"/>
            </w:tcBorders>
          </w:tcPr>
          <w:p w14:paraId="75A5E3B4" w14:textId="50431A4B" w:rsidR="00A233CE" w:rsidRPr="00110FF4" w:rsidRDefault="005B7DD5"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A233CE" w:rsidRPr="00110FF4">
              <w:rPr>
                <w:rFonts w:ascii="Times New Roman" w:hAnsi="Times New Roman" w:cs="Times New Roman"/>
              </w:rPr>
              <w:t xml:space="preserve">uri turėti </w:t>
            </w:r>
            <w:proofErr w:type="spellStart"/>
            <w:r w:rsidR="00A233CE" w:rsidRPr="00110FF4">
              <w:rPr>
                <w:rFonts w:ascii="Times New Roman" w:hAnsi="Times New Roman" w:cs="Times New Roman"/>
                <w:i/>
              </w:rPr>
              <w:t>DisplayPort</w:t>
            </w:r>
            <w:proofErr w:type="spellEnd"/>
            <w:r w:rsidR="00A45C99" w:rsidRPr="00110FF4">
              <w:rPr>
                <w:rFonts w:ascii="Times New Roman" w:hAnsi="Times New Roman" w:cs="Times New Roman"/>
                <w:i/>
              </w:rPr>
              <w:t xml:space="preserve"> 1.2 </w:t>
            </w:r>
            <w:r w:rsidR="00A233CE" w:rsidRPr="00110FF4">
              <w:rPr>
                <w:rFonts w:ascii="Times New Roman" w:hAnsi="Times New Roman" w:cs="Times New Roman"/>
              </w:rPr>
              <w:t xml:space="preserve"> ir </w:t>
            </w:r>
            <w:r w:rsidR="00A233CE" w:rsidRPr="00110FF4">
              <w:rPr>
                <w:rFonts w:ascii="Times New Roman" w:hAnsi="Times New Roman" w:cs="Times New Roman"/>
                <w:i/>
              </w:rPr>
              <w:t>HDMI</w:t>
            </w:r>
            <w:r w:rsidR="00A45C99" w:rsidRPr="00110FF4">
              <w:rPr>
                <w:rFonts w:ascii="Times New Roman" w:hAnsi="Times New Roman" w:cs="Times New Roman"/>
                <w:i/>
              </w:rPr>
              <w:t xml:space="preserve"> 1.4 </w:t>
            </w:r>
            <w:r w:rsidR="00A233CE" w:rsidRPr="00110FF4">
              <w:rPr>
                <w:rFonts w:ascii="Times New Roman" w:hAnsi="Times New Roman" w:cs="Times New Roman"/>
              </w:rPr>
              <w:t xml:space="preserve"> jungt</w:t>
            </w:r>
            <w:r w:rsidR="00A06836">
              <w:rPr>
                <w:rFonts w:ascii="Times New Roman" w:hAnsi="Times New Roman" w:cs="Times New Roman"/>
              </w:rPr>
              <w:t xml:space="preserve">is. </w:t>
            </w:r>
            <w:r w:rsidRPr="00110FF4">
              <w:rPr>
                <w:rFonts w:ascii="Times New Roman" w:hAnsi="Times New Roman" w:cs="Times New Roman"/>
              </w:rPr>
              <w:t>t</w:t>
            </w:r>
            <w:r w:rsidR="00A233CE" w:rsidRPr="00110FF4">
              <w:rPr>
                <w:rFonts w:ascii="Times New Roman" w:hAnsi="Times New Roman" w:cs="Times New Roman"/>
              </w:rPr>
              <w:t>uri būti pridėti visi reikalingi kabeliai</w:t>
            </w:r>
            <w:r w:rsidRPr="00110FF4">
              <w:rPr>
                <w:rFonts w:ascii="Times New Roman" w:hAnsi="Times New Roman" w:cs="Times New Roman"/>
              </w:rPr>
              <w:t>.</w:t>
            </w:r>
          </w:p>
        </w:tc>
        <w:tc>
          <w:tcPr>
            <w:tcW w:w="995" w:type="pct"/>
          </w:tcPr>
          <w:p w14:paraId="781D78E8" w14:textId="2F78AA3E" w:rsidR="00A233CE" w:rsidRPr="00110FF4" w:rsidRDefault="00F4102A" w:rsidP="00A06836">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29C78BC9" w14:textId="77777777" w:rsidTr="000E39FC">
        <w:trPr>
          <w:trHeight w:val="266"/>
        </w:trPr>
        <w:tc>
          <w:tcPr>
            <w:tcW w:w="814" w:type="pct"/>
          </w:tcPr>
          <w:p w14:paraId="7378DE07" w14:textId="598E9AB9"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5</w:t>
            </w:r>
          </w:p>
        </w:tc>
        <w:tc>
          <w:tcPr>
            <w:tcW w:w="438" w:type="pct"/>
          </w:tcPr>
          <w:p w14:paraId="7EEA97B1" w14:textId="47D558B4" w:rsidR="00A233CE" w:rsidRPr="00110FF4" w:rsidRDefault="005F44F8"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.6.</w:t>
            </w:r>
          </w:p>
        </w:tc>
        <w:tc>
          <w:tcPr>
            <w:tcW w:w="2753" w:type="pct"/>
            <w:tcBorders>
              <w:top w:val="single" w:sz="4" w:space="0" w:color="000000"/>
              <w:left w:val="single" w:sz="4" w:space="0" w:color="000000"/>
              <w:bottom w:val="single" w:sz="4" w:space="0" w:color="000000"/>
              <w:right w:val="single" w:sz="4" w:space="0" w:color="000000"/>
            </w:tcBorders>
          </w:tcPr>
          <w:p w14:paraId="08CA69E6" w14:textId="25048604" w:rsidR="00A233CE" w:rsidRPr="00110FF4" w:rsidRDefault="00A233CE"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Operatyviosios atminties (angl. </w:t>
            </w:r>
            <w:r w:rsidRPr="00110FF4">
              <w:rPr>
                <w:rFonts w:ascii="Times New Roman" w:hAnsi="Times New Roman" w:cs="Times New Roman"/>
                <w:i/>
              </w:rPr>
              <w:t>RAM</w:t>
            </w:r>
            <w:r w:rsidRPr="00110FF4">
              <w:rPr>
                <w:rFonts w:ascii="Times New Roman" w:hAnsi="Times New Roman" w:cs="Times New Roman"/>
              </w:rPr>
              <w:t>) talpa ne mažesnė kaip 16 GB, ne prastesnės nei DDR5 technologijos, sparta ne mažesnė kaip 4800 MHz.</w:t>
            </w:r>
          </w:p>
        </w:tc>
        <w:tc>
          <w:tcPr>
            <w:tcW w:w="995" w:type="pct"/>
          </w:tcPr>
          <w:p w14:paraId="584D5520" w14:textId="5F295674"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C9CE5A6" w14:textId="77777777" w:rsidTr="000E39FC">
        <w:trPr>
          <w:trHeight w:val="266"/>
        </w:trPr>
        <w:tc>
          <w:tcPr>
            <w:tcW w:w="814" w:type="pct"/>
          </w:tcPr>
          <w:p w14:paraId="6912392E" w14:textId="7D46EF07"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6</w:t>
            </w:r>
          </w:p>
        </w:tc>
        <w:tc>
          <w:tcPr>
            <w:tcW w:w="438" w:type="pct"/>
          </w:tcPr>
          <w:p w14:paraId="7B28799E" w14:textId="7447D1DC"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p>
        </w:tc>
        <w:tc>
          <w:tcPr>
            <w:tcW w:w="2753" w:type="pct"/>
            <w:tcBorders>
              <w:top w:val="single" w:sz="4" w:space="0" w:color="000000"/>
              <w:left w:val="single" w:sz="4" w:space="0" w:color="000000"/>
              <w:bottom w:val="single" w:sz="4" w:space="0" w:color="000000"/>
              <w:right w:val="single" w:sz="4" w:space="0" w:color="000000"/>
            </w:tcBorders>
          </w:tcPr>
          <w:p w14:paraId="5ACE8F6B" w14:textId="5F3C9400"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w:t>
            </w:r>
          </w:p>
        </w:tc>
        <w:tc>
          <w:tcPr>
            <w:tcW w:w="995" w:type="pct"/>
          </w:tcPr>
          <w:p w14:paraId="4160E0CD" w14:textId="694A9F01"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61F7D3BB" w14:textId="77777777" w:rsidTr="000E39FC">
        <w:trPr>
          <w:trHeight w:val="266"/>
        </w:trPr>
        <w:tc>
          <w:tcPr>
            <w:tcW w:w="814" w:type="pct"/>
          </w:tcPr>
          <w:p w14:paraId="45EF0CAF" w14:textId="111F34EA"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7</w:t>
            </w:r>
          </w:p>
        </w:tc>
        <w:tc>
          <w:tcPr>
            <w:tcW w:w="438" w:type="pct"/>
          </w:tcPr>
          <w:p w14:paraId="7EC67F5F" w14:textId="0B762EB5"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.7.1.</w:t>
            </w:r>
          </w:p>
        </w:tc>
        <w:tc>
          <w:tcPr>
            <w:tcW w:w="2753" w:type="pct"/>
            <w:tcBorders>
              <w:top w:val="single" w:sz="4" w:space="0" w:color="000000"/>
              <w:left w:val="single" w:sz="4" w:space="0" w:color="000000"/>
              <w:bottom w:val="single" w:sz="4" w:space="0" w:color="000000"/>
              <w:right w:val="single" w:sz="4" w:space="0" w:color="000000"/>
            </w:tcBorders>
          </w:tcPr>
          <w:p w14:paraId="20114BA3" w14:textId="733812AE" w:rsidR="00A233CE" w:rsidRPr="00110FF4" w:rsidRDefault="00171A8C"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tipas: SSD (angl. </w:t>
            </w:r>
            <w:proofErr w:type="spellStart"/>
            <w:r w:rsidRPr="00110FF4">
              <w:rPr>
                <w:rFonts w:ascii="Times New Roman" w:hAnsi="Times New Roman" w:cs="Times New Roman"/>
                <w:i/>
              </w:rPr>
              <w:t>Solid</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State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rPr>
              <w:t>);</w:t>
            </w:r>
          </w:p>
        </w:tc>
        <w:tc>
          <w:tcPr>
            <w:tcW w:w="995" w:type="pct"/>
          </w:tcPr>
          <w:p w14:paraId="528F63E3" w14:textId="20E6D50D"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6893F05A" w14:textId="77777777" w:rsidTr="000E39FC">
        <w:trPr>
          <w:trHeight w:val="266"/>
        </w:trPr>
        <w:tc>
          <w:tcPr>
            <w:tcW w:w="814" w:type="pct"/>
          </w:tcPr>
          <w:p w14:paraId="5EC9487B" w14:textId="62AC2D58" w:rsidR="00A233CE" w:rsidRPr="00110FF4" w:rsidRDefault="00056538"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48</w:t>
            </w:r>
          </w:p>
        </w:tc>
        <w:tc>
          <w:tcPr>
            <w:tcW w:w="438" w:type="pct"/>
          </w:tcPr>
          <w:p w14:paraId="6AEE7D2F" w14:textId="73C4E36A"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.7.2.</w:t>
            </w:r>
          </w:p>
        </w:tc>
        <w:tc>
          <w:tcPr>
            <w:tcW w:w="2753" w:type="pct"/>
            <w:tcBorders>
              <w:top w:val="single" w:sz="4" w:space="0" w:color="000000"/>
              <w:left w:val="single" w:sz="4" w:space="0" w:color="000000"/>
              <w:bottom w:val="single" w:sz="4" w:space="0" w:color="000000"/>
              <w:right w:val="single" w:sz="4" w:space="0" w:color="000000"/>
            </w:tcBorders>
          </w:tcPr>
          <w:p w14:paraId="5A45607F" w14:textId="4EEFA919" w:rsidR="00A233CE" w:rsidRPr="00110FF4" w:rsidRDefault="00171A8C"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forma (angl. </w:t>
            </w:r>
            <w:proofErr w:type="spellStart"/>
            <w:r w:rsidRPr="00110FF4">
              <w:rPr>
                <w:rFonts w:ascii="Times New Roman" w:hAnsi="Times New Roman" w:cs="Times New Roman"/>
                <w:i/>
              </w:rPr>
              <w:t>form</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factor</w:t>
            </w:r>
            <w:proofErr w:type="spellEnd"/>
            <w:r w:rsidRPr="00110FF4">
              <w:rPr>
                <w:rFonts w:ascii="Times New Roman" w:hAnsi="Times New Roman" w:cs="Times New Roman"/>
              </w:rPr>
              <w:t>): M.2;</w:t>
            </w:r>
          </w:p>
        </w:tc>
        <w:tc>
          <w:tcPr>
            <w:tcW w:w="995" w:type="pct"/>
          </w:tcPr>
          <w:p w14:paraId="3293BBAF" w14:textId="153E40CB"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060104D8" w14:textId="77777777" w:rsidTr="000E39FC">
        <w:trPr>
          <w:trHeight w:val="266"/>
        </w:trPr>
        <w:tc>
          <w:tcPr>
            <w:tcW w:w="814" w:type="pct"/>
          </w:tcPr>
          <w:p w14:paraId="46D57C4F" w14:textId="0F19B16D" w:rsidR="00A233CE" w:rsidRPr="00110FF4" w:rsidRDefault="00056538"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49</w:t>
            </w:r>
          </w:p>
        </w:tc>
        <w:tc>
          <w:tcPr>
            <w:tcW w:w="438" w:type="pct"/>
          </w:tcPr>
          <w:p w14:paraId="070EC070" w14:textId="5C202FB5"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.7.3.</w:t>
            </w:r>
          </w:p>
        </w:tc>
        <w:tc>
          <w:tcPr>
            <w:tcW w:w="2753" w:type="pct"/>
            <w:tcBorders>
              <w:top w:val="single" w:sz="4" w:space="0" w:color="000000"/>
              <w:left w:val="single" w:sz="4" w:space="0" w:color="000000"/>
              <w:bottom w:val="single" w:sz="4" w:space="0" w:color="000000"/>
              <w:right w:val="single" w:sz="4" w:space="0" w:color="000000"/>
            </w:tcBorders>
          </w:tcPr>
          <w:p w14:paraId="5BF94514" w14:textId="5B28A14E"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talpa: ne mažiau kaip 1 TB</w:t>
            </w:r>
            <w:r w:rsidR="00A45C99" w:rsidRPr="00110FF4">
              <w:rPr>
                <w:rFonts w:ascii="Times New Roman" w:hAnsi="Times New Roman" w:cs="Times New Roman"/>
              </w:rPr>
              <w:t>;</w:t>
            </w:r>
          </w:p>
        </w:tc>
        <w:tc>
          <w:tcPr>
            <w:tcW w:w="995" w:type="pct"/>
          </w:tcPr>
          <w:p w14:paraId="04DBF98B" w14:textId="57305B7A"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5A02EED0" w14:textId="77777777" w:rsidTr="000E39FC">
        <w:trPr>
          <w:trHeight w:val="266"/>
        </w:trPr>
        <w:tc>
          <w:tcPr>
            <w:tcW w:w="814" w:type="pct"/>
          </w:tcPr>
          <w:p w14:paraId="5389C0CD" w14:textId="24079CE1"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5</w:t>
            </w:r>
            <w:r w:rsidR="00056538">
              <w:rPr>
                <w:rFonts w:ascii="Times New Roman" w:eastAsia="Calibri" w:hAnsi="Times New Roman" w:cs="Times New Roman"/>
                <w:color w:val="000000"/>
              </w:rPr>
              <w:t>0</w:t>
            </w:r>
          </w:p>
        </w:tc>
        <w:tc>
          <w:tcPr>
            <w:tcW w:w="438" w:type="pct"/>
          </w:tcPr>
          <w:p w14:paraId="66B65515" w14:textId="62518ED2" w:rsidR="00A233CE" w:rsidRPr="00110FF4" w:rsidRDefault="00614073"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.7.4.</w:t>
            </w:r>
          </w:p>
        </w:tc>
        <w:tc>
          <w:tcPr>
            <w:tcW w:w="2753" w:type="pct"/>
            <w:tcBorders>
              <w:top w:val="single" w:sz="4" w:space="0" w:color="000000"/>
              <w:left w:val="single" w:sz="4" w:space="0" w:color="000000"/>
              <w:bottom w:val="single" w:sz="4" w:space="0" w:color="000000"/>
              <w:right w:val="single" w:sz="4" w:space="0" w:color="000000"/>
            </w:tcBorders>
          </w:tcPr>
          <w:p w14:paraId="7BEAF3F2" w14:textId="18766E39"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sąsaja: ne prastesnė kaip </w:t>
            </w:r>
            <w:proofErr w:type="spellStart"/>
            <w:r w:rsidRPr="00110FF4">
              <w:rPr>
                <w:rFonts w:ascii="Times New Roman" w:hAnsi="Times New Roman" w:cs="Times New Roman"/>
                <w:i/>
              </w:rPr>
              <w:t>PCIe</w:t>
            </w:r>
            <w:proofErr w:type="spellEnd"/>
            <w:r w:rsidRPr="00110FF4">
              <w:rPr>
                <w:rFonts w:ascii="Times New Roman" w:hAnsi="Times New Roman" w:cs="Times New Roman"/>
                <w:i/>
              </w:rPr>
              <w:t xml:space="preserve"> Gen4</w:t>
            </w:r>
            <w:r w:rsidR="005B7DD5" w:rsidRPr="00110FF4">
              <w:rPr>
                <w:rFonts w:ascii="Times New Roman" w:hAnsi="Times New Roman" w:cs="Times New Roman"/>
                <w:iCs/>
              </w:rPr>
              <w:t>;</w:t>
            </w:r>
          </w:p>
        </w:tc>
        <w:tc>
          <w:tcPr>
            <w:tcW w:w="995" w:type="pct"/>
          </w:tcPr>
          <w:p w14:paraId="7F9D8BA3" w14:textId="2A05C3A7"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0329A4A3" w14:textId="77777777" w:rsidTr="000E39FC">
        <w:trPr>
          <w:trHeight w:val="266"/>
        </w:trPr>
        <w:tc>
          <w:tcPr>
            <w:tcW w:w="814" w:type="pct"/>
          </w:tcPr>
          <w:p w14:paraId="32C17CC3" w14:textId="2FE19223"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1</w:t>
            </w:r>
          </w:p>
        </w:tc>
        <w:tc>
          <w:tcPr>
            <w:tcW w:w="438" w:type="pct"/>
          </w:tcPr>
          <w:p w14:paraId="43DC12B1" w14:textId="69192171" w:rsidR="00A233CE" w:rsidRPr="00931A7D" w:rsidRDefault="00614073" w:rsidP="00B15A8C">
            <w:pPr>
              <w:rPr>
                <w:rFonts w:ascii="Times New Roman" w:hAnsi="Times New Roman" w:cs="Times New Roman"/>
              </w:rPr>
            </w:pPr>
            <w:r w:rsidRPr="00931A7D">
              <w:rPr>
                <w:rFonts w:ascii="Times New Roman" w:hAnsi="Times New Roman" w:cs="Times New Roman"/>
              </w:rPr>
              <w:t>2</w:t>
            </w:r>
            <w:r w:rsidR="00171A8C" w:rsidRPr="00931A7D">
              <w:rPr>
                <w:rFonts w:ascii="Times New Roman" w:hAnsi="Times New Roman" w:cs="Times New Roman"/>
              </w:rPr>
              <w:t>.7.5.</w:t>
            </w:r>
          </w:p>
        </w:tc>
        <w:tc>
          <w:tcPr>
            <w:tcW w:w="2753" w:type="pct"/>
            <w:tcBorders>
              <w:top w:val="single" w:sz="4" w:space="0" w:color="000000"/>
              <w:left w:val="single" w:sz="4" w:space="0" w:color="000000"/>
              <w:bottom w:val="single" w:sz="4" w:space="0" w:color="000000"/>
              <w:right w:val="single" w:sz="4" w:space="0" w:color="000000"/>
            </w:tcBorders>
          </w:tcPr>
          <w:p w14:paraId="3CA73496" w14:textId="37419527" w:rsidR="00171A8C" w:rsidRPr="00931A7D" w:rsidRDefault="00171A8C" w:rsidP="00171A8C">
            <w:pPr>
              <w:tabs>
                <w:tab w:val="left" w:pos="1276"/>
              </w:tabs>
              <w:suppressAutoHyphens/>
              <w:spacing w:after="0" w:line="240" w:lineRule="auto"/>
              <w:contextualSpacing/>
              <w:rPr>
                <w:rFonts w:ascii="Times New Roman" w:hAnsi="Times New Roman" w:cs="Times New Roman"/>
              </w:rPr>
            </w:pPr>
            <w:proofErr w:type="spellStart"/>
            <w:r w:rsidRPr="00931A7D">
              <w:rPr>
                <w:rFonts w:ascii="Times New Roman" w:hAnsi="Times New Roman" w:cs="Times New Roman"/>
              </w:rPr>
              <w:t>NVMe</w:t>
            </w:r>
            <w:proofErr w:type="spellEnd"/>
            <w:r w:rsidRPr="00931A7D">
              <w:rPr>
                <w:rFonts w:ascii="Times New Roman" w:hAnsi="Times New Roman" w:cs="Times New Roman"/>
              </w:rPr>
              <w:t xml:space="preserve"> (angl. </w:t>
            </w:r>
            <w:proofErr w:type="spellStart"/>
            <w:r w:rsidRPr="00931A7D">
              <w:rPr>
                <w:rFonts w:ascii="Times New Roman" w:hAnsi="Times New Roman" w:cs="Times New Roman"/>
                <w:i/>
              </w:rPr>
              <w:t>Non-Volatile</w:t>
            </w:r>
            <w:proofErr w:type="spellEnd"/>
            <w:r w:rsidRPr="00931A7D">
              <w:rPr>
                <w:rFonts w:ascii="Times New Roman" w:hAnsi="Times New Roman" w:cs="Times New Roman"/>
                <w:i/>
              </w:rPr>
              <w:t xml:space="preserve"> </w:t>
            </w:r>
            <w:proofErr w:type="spellStart"/>
            <w:r w:rsidRPr="00931A7D">
              <w:rPr>
                <w:rFonts w:ascii="Times New Roman" w:hAnsi="Times New Roman" w:cs="Times New Roman"/>
                <w:i/>
              </w:rPr>
              <w:t>Memory</w:t>
            </w:r>
            <w:proofErr w:type="spellEnd"/>
            <w:r w:rsidRPr="00931A7D">
              <w:rPr>
                <w:rFonts w:ascii="Times New Roman" w:hAnsi="Times New Roman" w:cs="Times New Roman"/>
                <w:i/>
              </w:rPr>
              <w:t xml:space="preserve"> Express</w:t>
            </w:r>
            <w:r w:rsidRPr="00931A7D">
              <w:rPr>
                <w:rFonts w:ascii="Times New Roman" w:hAnsi="Times New Roman" w:cs="Times New Roman"/>
              </w:rPr>
              <w:t>);</w:t>
            </w:r>
            <w:r w:rsidR="00232BB4" w:rsidRPr="00931A7D">
              <w:rPr>
                <w:rFonts w:ascii="Times New Roman" w:hAnsi="Times New Roman" w:cs="Times New Roman"/>
              </w:rPr>
              <w:t xml:space="preserve"> skaitymo sparta: ne mažiau 5000 MB/s;</w:t>
            </w:r>
          </w:p>
          <w:p w14:paraId="6CC5DF93" w14:textId="77777777" w:rsidR="00A233CE" w:rsidRPr="00931A7D" w:rsidRDefault="00A233CE" w:rsidP="00A233CE">
            <w:pPr>
              <w:tabs>
                <w:tab w:val="left" w:pos="1134"/>
              </w:tabs>
              <w:suppressAutoHyphens/>
              <w:spacing w:after="0" w:line="240" w:lineRule="auto"/>
              <w:contextualSpacing/>
              <w:rPr>
                <w:rFonts w:ascii="Times New Roman" w:hAnsi="Times New Roman" w:cs="Times New Roman"/>
              </w:rPr>
            </w:pPr>
          </w:p>
        </w:tc>
        <w:tc>
          <w:tcPr>
            <w:tcW w:w="995" w:type="pct"/>
          </w:tcPr>
          <w:p w14:paraId="7E1EEAFB" w14:textId="70CB28BD"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50B71EE7" w14:textId="77777777" w:rsidTr="000E39FC">
        <w:trPr>
          <w:trHeight w:val="266"/>
        </w:trPr>
        <w:tc>
          <w:tcPr>
            <w:tcW w:w="814" w:type="pct"/>
          </w:tcPr>
          <w:p w14:paraId="61DAEF0B" w14:textId="2F6C9049"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2</w:t>
            </w:r>
          </w:p>
        </w:tc>
        <w:tc>
          <w:tcPr>
            <w:tcW w:w="438" w:type="pct"/>
          </w:tcPr>
          <w:p w14:paraId="27116678" w14:textId="302FA52B" w:rsidR="00A233CE" w:rsidRPr="00110FF4" w:rsidRDefault="007F035B"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6</w:t>
            </w:r>
            <w:r w:rsidR="00171A8C"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6194CB87" w14:textId="6D698509"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įrašymo sparta: ne mažiau 4000 MB/s</w:t>
            </w:r>
            <w:r w:rsidR="005B7DD5" w:rsidRPr="00110FF4">
              <w:rPr>
                <w:rFonts w:ascii="Times New Roman" w:hAnsi="Times New Roman" w:cs="Times New Roman"/>
              </w:rPr>
              <w:t>;</w:t>
            </w:r>
          </w:p>
        </w:tc>
        <w:tc>
          <w:tcPr>
            <w:tcW w:w="995" w:type="pct"/>
          </w:tcPr>
          <w:p w14:paraId="2450F441" w14:textId="1F101033"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2161C882" w14:textId="77777777" w:rsidTr="000E39FC">
        <w:trPr>
          <w:trHeight w:val="266"/>
        </w:trPr>
        <w:tc>
          <w:tcPr>
            <w:tcW w:w="814" w:type="pct"/>
          </w:tcPr>
          <w:p w14:paraId="472F68FE" w14:textId="4A84ECE8"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3</w:t>
            </w:r>
          </w:p>
        </w:tc>
        <w:tc>
          <w:tcPr>
            <w:tcW w:w="438" w:type="pct"/>
          </w:tcPr>
          <w:p w14:paraId="00DBC36D" w14:textId="06B67ADA" w:rsidR="00A233CE" w:rsidRPr="00110FF4" w:rsidRDefault="0036167D"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7</w:t>
            </w:r>
            <w:r w:rsidR="005B7DD5"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9E4D656" w14:textId="56329420"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kompiuteris turi turėti įdiegtą galimybę įdėti ir/ar ištraukti ne mažiau kaip 2 (du) diskus (angl. </w:t>
            </w:r>
            <w:proofErr w:type="spellStart"/>
            <w:r w:rsidRPr="00110FF4">
              <w:rPr>
                <w:rFonts w:ascii="Times New Roman" w:hAnsi="Times New Roman" w:cs="Times New Roman"/>
                <w:i/>
              </w:rPr>
              <w:t>Removable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bay</w:t>
            </w:r>
            <w:proofErr w:type="spellEnd"/>
            <w:r w:rsidRPr="00110FF4">
              <w:rPr>
                <w:rFonts w:ascii="Times New Roman" w:hAnsi="Times New Roman" w:cs="Times New Roman"/>
              </w:rPr>
              <w:t>), neatidarant sisteminio bloko korpuso</w:t>
            </w:r>
            <w:r w:rsidR="005B7DD5" w:rsidRPr="00110FF4">
              <w:rPr>
                <w:rFonts w:ascii="Times New Roman" w:hAnsi="Times New Roman" w:cs="Times New Roman"/>
              </w:rPr>
              <w:t>;</w:t>
            </w:r>
          </w:p>
        </w:tc>
        <w:tc>
          <w:tcPr>
            <w:tcW w:w="995" w:type="pct"/>
          </w:tcPr>
          <w:p w14:paraId="71868B2C"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AFF5B64" w14:textId="77777777" w:rsidR="00A233CE" w:rsidRPr="00110FF4" w:rsidRDefault="00A233CE" w:rsidP="0019700D">
            <w:pPr>
              <w:autoSpaceDE w:val="0"/>
              <w:autoSpaceDN w:val="0"/>
              <w:adjustRightInd w:val="0"/>
              <w:rPr>
                <w:rFonts w:ascii="Times New Roman" w:eastAsia="Calibri" w:hAnsi="Times New Roman" w:cs="Times New Roman"/>
                <w:i/>
                <w:iCs/>
                <w:lang w:eastAsia="lt-LT"/>
              </w:rPr>
            </w:pPr>
          </w:p>
        </w:tc>
      </w:tr>
      <w:tr w:rsidR="00A233CE" w:rsidRPr="00110FF4" w14:paraId="1318800F" w14:textId="77777777" w:rsidTr="000E39FC">
        <w:trPr>
          <w:trHeight w:val="266"/>
        </w:trPr>
        <w:tc>
          <w:tcPr>
            <w:tcW w:w="814" w:type="pct"/>
          </w:tcPr>
          <w:p w14:paraId="69620716" w14:textId="47CC8D84"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4</w:t>
            </w:r>
          </w:p>
        </w:tc>
        <w:tc>
          <w:tcPr>
            <w:tcW w:w="438" w:type="pct"/>
          </w:tcPr>
          <w:p w14:paraId="70B6BFD0" w14:textId="490C79F2" w:rsidR="00A233CE" w:rsidRPr="00110FF4" w:rsidRDefault="0036167D"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8</w:t>
            </w:r>
            <w:r w:rsidR="00171A8C"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2DE99330" w14:textId="4240681C" w:rsidR="00A233CE" w:rsidRPr="00110FF4" w:rsidRDefault="00171A8C"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tc>
        <w:tc>
          <w:tcPr>
            <w:tcW w:w="995" w:type="pct"/>
          </w:tcPr>
          <w:p w14:paraId="519604FA"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4C05F64" w14:textId="77777777" w:rsidR="00A233CE" w:rsidRPr="00110FF4" w:rsidRDefault="00A233CE" w:rsidP="00B15A8C">
            <w:pPr>
              <w:autoSpaceDE w:val="0"/>
              <w:autoSpaceDN w:val="0"/>
              <w:adjustRightInd w:val="0"/>
              <w:jc w:val="center"/>
              <w:rPr>
                <w:rFonts w:ascii="Times New Roman" w:eastAsia="Calibri" w:hAnsi="Times New Roman" w:cs="Times New Roman"/>
                <w:i/>
                <w:iCs/>
                <w:lang w:eastAsia="lt-LT"/>
              </w:rPr>
            </w:pPr>
          </w:p>
        </w:tc>
      </w:tr>
      <w:tr w:rsidR="00A233CE" w:rsidRPr="00110FF4" w14:paraId="5EAF0E01" w14:textId="77777777" w:rsidTr="000E39FC">
        <w:trPr>
          <w:trHeight w:val="266"/>
        </w:trPr>
        <w:tc>
          <w:tcPr>
            <w:tcW w:w="814" w:type="pct"/>
          </w:tcPr>
          <w:p w14:paraId="73AD0044" w14:textId="65DBA131"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5</w:t>
            </w:r>
          </w:p>
        </w:tc>
        <w:tc>
          <w:tcPr>
            <w:tcW w:w="438" w:type="pct"/>
          </w:tcPr>
          <w:p w14:paraId="4EF02C69" w14:textId="72452184" w:rsidR="00A233CE" w:rsidRPr="00110FF4" w:rsidRDefault="0036167D"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9</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6EE48DC9" w14:textId="354C505E" w:rsidR="00A233CE" w:rsidRPr="00110FF4" w:rsidRDefault="00171A8C"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kompiuteryje neturi būti jokių kitų SSD integruotų laikmenų, kurių nebūtu galima ištraukti neatidarius sisteminio bloko korpuso;</w:t>
            </w:r>
          </w:p>
        </w:tc>
        <w:tc>
          <w:tcPr>
            <w:tcW w:w="995" w:type="pct"/>
          </w:tcPr>
          <w:p w14:paraId="0349DD8A"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1204976" w14:textId="77777777" w:rsidR="00A233CE" w:rsidRPr="00110FF4" w:rsidRDefault="00A233CE" w:rsidP="00B15A8C">
            <w:pPr>
              <w:autoSpaceDE w:val="0"/>
              <w:autoSpaceDN w:val="0"/>
              <w:adjustRightInd w:val="0"/>
              <w:jc w:val="center"/>
              <w:rPr>
                <w:rFonts w:ascii="Times New Roman" w:eastAsia="Calibri" w:hAnsi="Times New Roman" w:cs="Times New Roman"/>
                <w:i/>
                <w:iCs/>
                <w:lang w:eastAsia="lt-LT"/>
              </w:rPr>
            </w:pPr>
          </w:p>
        </w:tc>
      </w:tr>
      <w:tr w:rsidR="00A233CE" w:rsidRPr="00110FF4" w14:paraId="57FBBAB9" w14:textId="77777777" w:rsidTr="000E39FC">
        <w:trPr>
          <w:trHeight w:val="266"/>
        </w:trPr>
        <w:tc>
          <w:tcPr>
            <w:tcW w:w="814" w:type="pct"/>
          </w:tcPr>
          <w:p w14:paraId="0EDE97C2" w14:textId="300C8FDF"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6</w:t>
            </w:r>
          </w:p>
        </w:tc>
        <w:tc>
          <w:tcPr>
            <w:tcW w:w="438" w:type="pct"/>
          </w:tcPr>
          <w:p w14:paraId="0C70AAB2" w14:textId="1FC90F3D" w:rsidR="00A233CE" w:rsidRPr="00110FF4" w:rsidRDefault="00D62B7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sidR="009F0A97" w:rsidRPr="00110FF4">
              <w:rPr>
                <w:rFonts w:ascii="Times New Roman" w:hAnsi="Times New Roman" w:cs="Times New Roman"/>
              </w:rPr>
              <w:t>1</w:t>
            </w:r>
            <w:r>
              <w:rPr>
                <w:rFonts w:ascii="Times New Roman" w:hAnsi="Times New Roman" w:cs="Times New Roman"/>
              </w:rPr>
              <w:t>0</w:t>
            </w:r>
            <w:r w:rsidR="00171A8C"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59513180" w14:textId="74114936" w:rsidR="00A233CE"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 gali būti kito gamintojo nei kompiuteris</w:t>
            </w:r>
            <w:r w:rsidR="005B7DD5" w:rsidRPr="00110FF4">
              <w:rPr>
                <w:rFonts w:ascii="Times New Roman" w:hAnsi="Times New Roman" w:cs="Times New Roman"/>
              </w:rPr>
              <w:t>.</w:t>
            </w:r>
          </w:p>
        </w:tc>
        <w:tc>
          <w:tcPr>
            <w:tcW w:w="995" w:type="pct"/>
          </w:tcPr>
          <w:p w14:paraId="1AE4D63E" w14:textId="24B98E13"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3026D4CB" w14:textId="77777777" w:rsidTr="000E39FC">
        <w:trPr>
          <w:trHeight w:val="266"/>
        </w:trPr>
        <w:tc>
          <w:tcPr>
            <w:tcW w:w="814" w:type="pct"/>
          </w:tcPr>
          <w:p w14:paraId="746167F0" w14:textId="06D756A7" w:rsidR="00171A8C"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7</w:t>
            </w:r>
          </w:p>
        </w:tc>
        <w:tc>
          <w:tcPr>
            <w:tcW w:w="438" w:type="pct"/>
          </w:tcPr>
          <w:p w14:paraId="57DD4E3C" w14:textId="1B467199" w:rsidR="00171A8C" w:rsidRPr="00110FF4" w:rsidRDefault="00D62B7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.8.</w:t>
            </w:r>
          </w:p>
        </w:tc>
        <w:tc>
          <w:tcPr>
            <w:tcW w:w="2753" w:type="pct"/>
            <w:tcBorders>
              <w:top w:val="single" w:sz="4" w:space="0" w:color="000000"/>
              <w:left w:val="single" w:sz="4" w:space="0" w:color="000000"/>
              <w:bottom w:val="single" w:sz="4" w:space="0" w:color="000000"/>
              <w:right w:val="single" w:sz="4" w:space="0" w:color="000000"/>
            </w:tcBorders>
          </w:tcPr>
          <w:p w14:paraId="600F2AF0" w14:textId="126F4D49"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Optinis įrenginys vidinis, DVD+/- RW</w:t>
            </w:r>
            <w:r w:rsidR="005B7DD5" w:rsidRPr="00110FF4">
              <w:rPr>
                <w:rFonts w:ascii="Times New Roman" w:hAnsi="Times New Roman" w:cs="Times New Roman"/>
              </w:rPr>
              <w:t>.</w:t>
            </w:r>
          </w:p>
        </w:tc>
        <w:tc>
          <w:tcPr>
            <w:tcW w:w="995" w:type="pct"/>
          </w:tcPr>
          <w:p w14:paraId="40EF1C8B" w14:textId="1C51EC7A" w:rsidR="00171A8C"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2D62E57D" w14:textId="77777777" w:rsidTr="000E39FC">
        <w:trPr>
          <w:trHeight w:val="266"/>
        </w:trPr>
        <w:tc>
          <w:tcPr>
            <w:tcW w:w="814" w:type="pct"/>
          </w:tcPr>
          <w:p w14:paraId="488FE78C" w14:textId="6E5F95AF" w:rsidR="00171A8C" w:rsidRPr="00110FF4" w:rsidRDefault="009646A1"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58</w:t>
            </w:r>
          </w:p>
        </w:tc>
        <w:tc>
          <w:tcPr>
            <w:tcW w:w="438" w:type="pct"/>
          </w:tcPr>
          <w:p w14:paraId="53B2AF37" w14:textId="4A05023E"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.9.</w:t>
            </w:r>
          </w:p>
        </w:tc>
        <w:tc>
          <w:tcPr>
            <w:tcW w:w="2753" w:type="pct"/>
            <w:tcBorders>
              <w:top w:val="single" w:sz="4" w:space="0" w:color="000000"/>
              <w:left w:val="single" w:sz="4" w:space="0" w:color="000000"/>
              <w:bottom w:val="single" w:sz="4" w:space="0" w:color="000000"/>
              <w:right w:val="single" w:sz="4" w:space="0" w:color="000000"/>
            </w:tcBorders>
          </w:tcPr>
          <w:p w14:paraId="08F8A428" w14:textId="2153C7CC" w:rsidR="00171A8C" w:rsidRPr="00110FF4" w:rsidRDefault="00171A8C"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Garso plokštė integruota į pagrindinę plokštę. Gebanti išduoti ne prastesnį nei </w:t>
            </w:r>
            <w:proofErr w:type="spellStart"/>
            <w:r w:rsidRPr="00110FF4">
              <w:rPr>
                <w:rFonts w:ascii="Times New Roman" w:hAnsi="Times New Roman" w:cs="Times New Roman"/>
              </w:rPr>
              <w:t>stereo</w:t>
            </w:r>
            <w:proofErr w:type="spellEnd"/>
            <w:r w:rsidRPr="00110FF4">
              <w:rPr>
                <w:rFonts w:ascii="Times New Roman" w:hAnsi="Times New Roman" w:cs="Times New Roman"/>
              </w:rPr>
              <w:t xml:space="preserve"> garsą. Sisteminio bloko korpuse integruotas vidinis garsiakalbis.</w:t>
            </w:r>
          </w:p>
        </w:tc>
        <w:tc>
          <w:tcPr>
            <w:tcW w:w="995" w:type="pct"/>
          </w:tcPr>
          <w:p w14:paraId="7A27147F"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5BE3779" w14:textId="626ED5C5" w:rsidR="00171A8C"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5E687477" w14:textId="77777777" w:rsidTr="000E39FC">
        <w:trPr>
          <w:trHeight w:val="266"/>
        </w:trPr>
        <w:tc>
          <w:tcPr>
            <w:tcW w:w="814" w:type="pct"/>
          </w:tcPr>
          <w:p w14:paraId="4599E07A" w14:textId="3184E987" w:rsidR="00171A8C" w:rsidRPr="00110FF4" w:rsidRDefault="009646A1"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59</w:t>
            </w:r>
          </w:p>
        </w:tc>
        <w:tc>
          <w:tcPr>
            <w:tcW w:w="438" w:type="pct"/>
          </w:tcPr>
          <w:p w14:paraId="3B457E7D" w14:textId="1A133948"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.10.</w:t>
            </w:r>
          </w:p>
        </w:tc>
        <w:tc>
          <w:tcPr>
            <w:tcW w:w="2753" w:type="pct"/>
            <w:tcBorders>
              <w:top w:val="single" w:sz="4" w:space="0" w:color="000000"/>
              <w:left w:val="single" w:sz="4" w:space="0" w:color="000000"/>
              <w:bottom w:val="single" w:sz="4" w:space="0" w:color="000000"/>
              <w:right w:val="single" w:sz="4" w:space="0" w:color="000000"/>
            </w:tcBorders>
          </w:tcPr>
          <w:p w14:paraId="741256E7" w14:textId="7926E1DA" w:rsidR="00171A8C" w:rsidRPr="00110FF4" w:rsidRDefault="00171A8C" w:rsidP="0019700D">
            <w:pPr>
              <w:tabs>
                <w:tab w:val="left" w:pos="1276"/>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Prievadai:</w:t>
            </w:r>
          </w:p>
        </w:tc>
        <w:tc>
          <w:tcPr>
            <w:tcW w:w="995" w:type="pct"/>
          </w:tcPr>
          <w:p w14:paraId="7E9CBF6B" w14:textId="5E6062E8" w:rsidR="00171A8C"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6EAE137B" w14:textId="77777777" w:rsidTr="000E39FC">
        <w:trPr>
          <w:trHeight w:val="266"/>
        </w:trPr>
        <w:tc>
          <w:tcPr>
            <w:tcW w:w="814" w:type="pct"/>
          </w:tcPr>
          <w:p w14:paraId="6848D82A" w14:textId="2C308FCC" w:rsidR="00171A8C" w:rsidRPr="00110FF4" w:rsidRDefault="009646A1"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60</w:t>
            </w:r>
          </w:p>
        </w:tc>
        <w:tc>
          <w:tcPr>
            <w:tcW w:w="438" w:type="pct"/>
          </w:tcPr>
          <w:p w14:paraId="4D99A26B" w14:textId="22F1E54C"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.10.1.</w:t>
            </w:r>
          </w:p>
        </w:tc>
        <w:tc>
          <w:tcPr>
            <w:tcW w:w="2753" w:type="pct"/>
            <w:tcBorders>
              <w:top w:val="single" w:sz="4" w:space="0" w:color="000000"/>
              <w:left w:val="single" w:sz="4" w:space="0" w:color="000000"/>
              <w:bottom w:val="single" w:sz="4" w:space="0" w:color="000000"/>
              <w:right w:val="single" w:sz="4" w:space="0" w:color="000000"/>
            </w:tcBorders>
          </w:tcPr>
          <w:p w14:paraId="19F8B093" w14:textId="322299BA" w:rsidR="00171A8C" w:rsidRPr="00110FF4" w:rsidRDefault="00171A8C" w:rsidP="0019700D">
            <w:pPr>
              <w:tabs>
                <w:tab w:val="left" w:pos="1418"/>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ne mažiau kaip 4 vnt. USB (jungtis DB9);</w:t>
            </w:r>
          </w:p>
        </w:tc>
        <w:tc>
          <w:tcPr>
            <w:tcW w:w="995" w:type="pct"/>
          </w:tcPr>
          <w:p w14:paraId="749AB8BD" w14:textId="02A5706E" w:rsidR="00171A8C"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0466D8FC" w14:textId="77777777" w:rsidTr="000E39FC">
        <w:trPr>
          <w:trHeight w:val="266"/>
        </w:trPr>
        <w:tc>
          <w:tcPr>
            <w:tcW w:w="814" w:type="pct"/>
          </w:tcPr>
          <w:p w14:paraId="48958C5D" w14:textId="2924BB19"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1</w:t>
            </w:r>
          </w:p>
        </w:tc>
        <w:tc>
          <w:tcPr>
            <w:tcW w:w="438" w:type="pct"/>
          </w:tcPr>
          <w:p w14:paraId="2C36B1EA" w14:textId="6B4E9696"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.10.2.</w:t>
            </w:r>
          </w:p>
        </w:tc>
        <w:tc>
          <w:tcPr>
            <w:tcW w:w="2753" w:type="pct"/>
            <w:tcBorders>
              <w:top w:val="single" w:sz="4" w:space="0" w:color="000000"/>
              <w:left w:val="single" w:sz="4" w:space="0" w:color="000000"/>
              <w:bottom w:val="single" w:sz="4" w:space="0" w:color="000000"/>
              <w:right w:val="single" w:sz="4" w:space="0" w:color="000000"/>
            </w:tcBorders>
          </w:tcPr>
          <w:p w14:paraId="17C0D51A" w14:textId="77777777" w:rsidR="00171A8C" w:rsidRPr="00110FF4" w:rsidRDefault="00171A8C" w:rsidP="00171A8C">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šviesolaidinis 1000Base-SX su SC arba LC  tipo jungtimi </w:t>
            </w:r>
            <w:proofErr w:type="spellStart"/>
            <w:r w:rsidRPr="00110FF4">
              <w:rPr>
                <w:rFonts w:ascii="Times New Roman" w:hAnsi="Times New Roman" w:cs="Times New Roman"/>
              </w:rPr>
              <w:t>daugiamodžių</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optical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fiber</w:t>
            </w:r>
            <w:proofErr w:type="spellEnd"/>
            <w:r w:rsidRPr="00110FF4">
              <w:rPr>
                <w:rFonts w:ascii="Times New Roman" w:hAnsi="Times New Roman" w:cs="Times New Roman"/>
              </w:rPr>
              <w:t>) optinių kabelių pajungimui į kompiuterinį tinklą.</w:t>
            </w:r>
          </w:p>
          <w:p w14:paraId="49542796"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29E15705"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C7F8D91" w14:textId="77777777" w:rsidR="00171A8C" w:rsidRPr="00110FF4" w:rsidRDefault="00171A8C" w:rsidP="00B15A8C">
            <w:pPr>
              <w:autoSpaceDE w:val="0"/>
              <w:autoSpaceDN w:val="0"/>
              <w:adjustRightInd w:val="0"/>
              <w:jc w:val="center"/>
              <w:rPr>
                <w:rFonts w:ascii="Times New Roman" w:eastAsia="Calibri" w:hAnsi="Times New Roman" w:cs="Times New Roman"/>
                <w:i/>
                <w:iCs/>
                <w:lang w:eastAsia="lt-LT"/>
              </w:rPr>
            </w:pPr>
          </w:p>
        </w:tc>
      </w:tr>
      <w:tr w:rsidR="00171A8C" w:rsidRPr="00110FF4" w14:paraId="44D80FAD" w14:textId="77777777" w:rsidTr="000E39FC">
        <w:trPr>
          <w:trHeight w:val="266"/>
        </w:trPr>
        <w:tc>
          <w:tcPr>
            <w:tcW w:w="814" w:type="pct"/>
          </w:tcPr>
          <w:p w14:paraId="789EDED6" w14:textId="539F8918"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2</w:t>
            </w:r>
          </w:p>
        </w:tc>
        <w:tc>
          <w:tcPr>
            <w:tcW w:w="438" w:type="pct"/>
          </w:tcPr>
          <w:p w14:paraId="01D7A6CA" w14:textId="69F1DDE9"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05EA509F" w14:textId="6B04576D" w:rsidR="00171A8C" w:rsidRPr="00110FF4" w:rsidRDefault="00171A8C" w:rsidP="00171A8C">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Monitorius kompiuteriui: tipas IPS, ne mažesnis kaip 23,8”, palaikoma rezoliucija ne žemesnė kaip </w:t>
            </w:r>
            <w:r w:rsidR="001B44A0" w:rsidRPr="001B44A0">
              <w:rPr>
                <w:rFonts w:ascii="Times New Roman" w:hAnsi="Times New Roman" w:cs="Times New Roman"/>
              </w:rPr>
              <w:t>1920x1080</w:t>
            </w:r>
            <w:r w:rsidRPr="00110FF4">
              <w:rPr>
                <w:rFonts w:ascii="Times New Roman" w:hAnsi="Times New Roman" w:cs="Times New Roman"/>
              </w:rPr>
              <w:t xml:space="preserve">, skaistis (angl. </w:t>
            </w:r>
            <w:proofErr w:type="spellStart"/>
            <w:r w:rsidRPr="00110FF4">
              <w:rPr>
                <w:rFonts w:ascii="Times New Roman" w:hAnsi="Times New Roman" w:cs="Times New Roman"/>
                <w:i/>
              </w:rPr>
              <w:t>Brightness</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250 cd/m2, kontrastas (angl. </w:t>
            </w:r>
            <w:proofErr w:type="spellStart"/>
            <w:r w:rsidRPr="00110FF4">
              <w:rPr>
                <w:rFonts w:ascii="Times New Roman" w:hAnsi="Times New Roman" w:cs="Times New Roman"/>
                <w:i/>
              </w:rPr>
              <w:t>Contrast</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ratio</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1000:1 (statinis). Turi turėti </w:t>
            </w:r>
            <w:proofErr w:type="spellStart"/>
            <w:r w:rsidRPr="00110FF4">
              <w:rPr>
                <w:rFonts w:ascii="Times New Roman" w:hAnsi="Times New Roman" w:cs="Times New Roman"/>
                <w:i/>
              </w:rPr>
              <w:t>DisplayPort</w:t>
            </w:r>
            <w:proofErr w:type="spellEnd"/>
            <w:r w:rsidRPr="00110FF4">
              <w:rPr>
                <w:rFonts w:ascii="Times New Roman" w:hAnsi="Times New Roman" w:cs="Times New Roman"/>
              </w:rPr>
              <w:t xml:space="preserve"> ir/arba </w:t>
            </w:r>
            <w:r w:rsidRPr="00110FF4">
              <w:rPr>
                <w:rFonts w:ascii="Times New Roman" w:hAnsi="Times New Roman" w:cs="Times New Roman"/>
                <w:i/>
              </w:rPr>
              <w:t>HDMI</w:t>
            </w:r>
            <w:r w:rsidRPr="00110FF4">
              <w:rPr>
                <w:rFonts w:ascii="Times New Roman" w:hAnsi="Times New Roman" w:cs="Times New Roman"/>
              </w:rPr>
              <w:t xml:space="preserve"> jungtį turi būti suderinta su vaizdo plokštės prievadu.</w:t>
            </w:r>
          </w:p>
          <w:p w14:paraId="49264E5A"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2D07E5C2"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D98AAA9" w14:textId="240C373E"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w:t>
            </w:r>
            <w:r w:rsidR="009F0A97" w:rsidRPr="00110FF4">
              <w:rPr>
                <w:rFonts w:ascii="Times New Roman" w:eastAsia="Calibri" w:hAnsi="Times New Roman" w:cs="Times New Roman"/>
                <w:i/>
                <w:iCs/>
                <w:lang w:eastAsia="lt-LT"/>
              </w:rPr>
              <w:t>1</w:t>
            </w:r>
            <w:r w:rsidRPr="00110FF4">
              <w:rPr>
                <w:rFonts w:ascii="Times New Roman" w:eastAsia="Calibri" w:hAnsi="Times New Roman" w:cs="Times New Roman"/>
                <w:i/>
                <w:iCs/>
                <w:lang w:eastAsia="lt-LT"/>
              </w:rPr>
              <w:t>.20. reikalavimu ir nurodyti su pasiūlymu pateikiamą dokumentą</w:t>
            </w:r>
          </w:p>
        </w:tc>
      </w:tr>
      <w:tr w:rsidR="00171A8C" w:rsidRPr="00110FF4" w14:paraId="20391329" w14:textId="77777777" w:rsidTr="000E39FC">
        <w:trPr>
          <w:trHeight w:val="266"/>
        </w:trPr>
        <w:tc>
          <w:tcPr>
            <w:tcW w:w="814" w:type="pct"/>
          </w:tcPr>
          <w:p w14:paraId="31B4E47A" w14:textId="0719357B"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3</w:t>
            </w:r>
          </w:p>
        </w:tc>
        <w:tc>
          <w:tcPr>
            <w:tcW w:w="438" w:type="pct"/>
          </w:tcPr>
          <w:p w14:paraId="03ADE4B4" w14:textId="2EAFD448"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.12.</w:t>
            </w:r>
          </w:p>
        </w:tc>
        <w:tc>
          <w:tcPr>
            <w:tcW w:w="2753" w:type="pct"/>
            <w:tcBorders>
              <w:top w:val="single" w:sz="4" w:space="0" w:color="000000"/>
              <w:left w:val="single" w:sz="4" w:space="0" w:color="000000"/>
              <w:bottom w:val="single" w:sz="4" w:space="0" w:color="000000"/>
              <w:right w:val="single" w:sz="4" w:space="0" w:color="000000"/>
            </w:tcBorders>
          </w:tcPr>
          <w:p w14:paraId="7482ADAC" w14:textId="77777777" w:rsidR="00171A8C" w:rsidRPr="00110FF4" w:rsidRDefault="00171A8C" w:rsidP="00171A8C">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lazerinė, dviejų klavišų, su ratuku, padėklas pelei.</w:t>
            </w:r>
          </w:p>
          <w:p w14:paraId="412B92B3"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35A60EB4"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FA7B78B" w14:textId="10DF0773"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w:t>
            </w:r>
            <w:r w:rsidR="009F0A97" w:rsidRPr="00110FF4">
              <w:rPr>
                <w:rFonts w:ascii="Times New Roman" w:eastAsia="Calibri" w:hAnsi="Times New Roman" w:cs="Times New Roman"/>
                <w:i/>
                <w:iCs/>
                <w:lang w:eastAsia="lt-LT"/>
              </w:rPr>
              <w:t>1</w:t>
            </w:r>
            <w:r w:rsidRPr="00110FF4">
              <w:rPr>
                <w:rFonts w:ascii="Times New Roman" w:eastAsia="Calibri" w:hAnsi="Times New Roman" w:cs="Times New Roman"/>
                <w:i/>
                <w:iCs/>
                <w:lang w:eastAsia="lt-LT"/>
              </w:rPr>
              <w:t>.20. reikalavimu ir nurodyti su pasiūlymu pateikiamą dokumentą</w:t>
            </w:r>
          </w:p>
        </w:tc>
      </w:tr>
      <w:tr w:rsidR="00171A8C" w:rsidRPr="00110FF4" w14:paraId="64D90550" w14:textId="77777777" w:rsidTr="000E39FC">
        <w:trPr>
          <w:trHeight w:val="266"/>
        </w:trPr>
        <w:tc>
          <w:tcPr>
            <w:tcW w:w="814" w:type="pct"/>
          </w:tcPr>
          <w:p w14:paraId="48A0C032" w14:textId="4BD60A89"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4</w:t>
            </w:r>
          </w:p>
        </w:tc>
        <w:tc>
          <w:tcPr>
            <w:tcW w:w="438" w:type="pct"/>
          </w:tcPr>
          <w:p w14:paraId="59FA0FC2" w14:textId="18619540"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6757ADA2" w14:textId="77777777" w:rsidR="00171A8C" w:rsidRPr="00110FF4" w:rsidRDefault="00171A8C" w:rsidP="00171A8C">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Klaviatūra turi turėti ne mažiau kaip 104 klavišus, standartinio dydžio, QWERTY išdėstymo, </w:t>
            </w:r>
            <w:r w:rsidRPr="00110FF4">
              <w:rPr>
                <w:rFonts w:ascii="Times New Roman" w:hAnsi="Times New Roman" w:cs="Times New Roman"/>
                <w:i/>
              </w:rPr>
              <w:t xml:space="preserve">US </w:t>
            </w:r>
            <w:proofErr w:type="spellStart"/>
            <w:r w:rsidRPr="00110FF4">
              <w:rPr>
                <w:rFonts w:ascii="Times New Roman" w:hAnsi="Times New Roman" w:cs="Times New Roman"/>
                <w:i/>
              </w:rPr>
              <w:t>layout</w:t>
            </w:r>
            <w:proofErr w:type="spellEnd"/>
            <w:r w:rsidRPr="00110FF4">
              <w:rPr>
                <w:rFonts w:ascii="Times New Roman" w:hAnsi="Times New Roman" w:cs="Times New Roman"/>
              </w:rPr>
              <w:t xml:space="preserve">, su skaitine klaviatūros dalimi. Turi turėti lietuviškas raides </w:t>
            </w:r>
            <w:r w:rsidRPr="00110FF4">
              <w:rPr>
                <w:rFonts w:ascii="Times New Roman" w:hAnsi="Times New Roman" w:cs="Times New Roman"/>
              </w:rPr>
              <w:lastRenderedPageBreak/>
              <w:t>(gali būti pateikti lipdukai su lietuviškomis raidėmis klavišams).</w:t>
            </w:r>
          </w:p>
          <w:p w14:paraId="693B7E42"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6E9A5318"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lastRenderedPageBreak/>
              <w:t>/nurodyti/</w:t>
            </w:r>
          </w:p>
          <w:p w14:paraId="2A67A2B0" w14:textId="0DBBE892"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w:t>
            </w:r>
            <w:r w:rsidR="009F0A97" w:rsidRPr="00110FF4">
              <w:rPr>
                <w:rFonts w:ascii="Times New Roman" w:eastAsia="Calibri" w:hAnsi="Times New Roman" w:cs="Times New Roman"/>
                <w:i/>
                <w:iCs/>
                <w:lang w:eastAsia="lt-LT"/>
              </w:rPr>
              <w:t>1</w:t>
            </w:r>
            <w:r w:rsidRPr="00110FF4">
              <w:rPr>
                <w:rFonts w:ascii="Times New Roman" w:eastAsia="Calibri" w:hAnsi="Times New Roman" w:cs="Times New Roman"/>
                <w:i/>
                <w:iCs/>
                <w:lang w:eastAsia="lt-LT"/>
              </w:rPr>
              <w:t xml:space="preserve">.20. </w:t>
            </w:r>
            <w:r w:rsidRPr="00110FF4">
              <w:rPr>
                <w:rFonts w:ascii="Times New Roman" w:eastAsia="Calibri" w:hAnsi="Times New Roman" w:cs="Times New Roman"/>
                <w:i/>
                <w:iCs/>
                <w:lang w:eastAsia="lt-LT"/>
              </w:rPr>
              <w:lastRenderedPageBreak/>
              <w:t>reikalavimu ir nurodyti su pasiūlymu pateikiamą dokumentą</w:t>
            </w:r>
          </w:p>
        </w:tc>
      </w:tr>
      <w:tr w:rsidR="00171A8C" w:rsidRPr="00110FF4" w14:paraId="0802F74C" w14:textId="77777777" w:rsidTr="000E39FC">
        <w:trPr>
          <w:trHeight w:val="266"/>
        </w:trPr>
        <w:tc>
          <w:tcPr>
            <w:tcW w:w="814" w:type="pct"/>
          </w:tcPr>
          <w:p w14:paraId="74ADC3EC" w14:textId="5D774318"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6</w:t>
            </w:r>
            <w:r w:rsidR="005D6D2E">
              <w:rPr>
                <w:rFonts w:ascii="Times New Roman" w:eastAsia="Calibri" w:hAnsi="Times New Roman" w:cs="Times New Roman"/>
                <w:color w:val="000000"/>
              </w:rPr>
              <w:t>5</w:t>
            </w:r>
          </w:p>
        </w:tc>
        <w:tc>
          <w:tcPr>
            <w:tcW w:w="438" w:type="pct"/>
          </w:tcPr>
          <w:p w14:paraId="49422A39" w14:textId="1F4F088B"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0A5A9F5B" w14:textId="01DD9A51"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Operacinė sistema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arba lygiavertė naujausia OEM licencija. Operacinė sistema turi turėti galimybę būti prijungtai prie lokalaus tinklo domeno serverio valdomai iš </w:t>
            </w:r>
            <w:r w:rsidRPr="00110FF4">
              <w:rPr>
                <w:rFonts w:ascii="Times New Roman" w:hAnsi="Times New Roman" w:cs="Times New Roman"/>
                <w:i/>
              </w:rPr>
              <w:t>Microsoft Windows Server</w:t>
            </w:r>
            <w:r w:rsidRPr="00110FF4">
              <w:rPr>
                <w:rFonts w:ascii="Times New Roman" w:hAnsi="Times New Roman" w:cs="Times New Roman"/>
              </w:rPr>
              <w:t xml:space="preserve"> tarnybinės stoties.</w:t>
            </w:r>
          </w:p>
        </w:tc>
        <w:tc>
          <w:tcPr>
            <w:tcW w:w="995" w:type="pct"/>
          </w:tcPr>
          <w:p w14:paraId="17B7D9DC"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1A026F2" w14:textId="3E4E916D" w:rsidR="00171A8C" w:rsidRPr="00110FF4" w:rsidRDefault="00171A8C" w:rsidP="0028748E">
            <w:pPr>
              <w:autoSpaceDE w:val="0"/>
              <w:autoSpaceDN w:val="0"/>
              <w:adjustRightInd w:val="0"/>
              <w:jc w:val="center"/>
              <w:rPr>
                <w:rFonts w:ascii="Times New Roman" w:eastAsia="Calibri" w:hAnsi="Times New Roman" w:cs="Times New Roman"/>
                <w:i/>
                <w:iCs/>
                <w:lang w:eastAsia="lt-LT"/>
              </w:rPr>
            </w:pPr>
          </w:p>
        </w:tc>
      </w:tr>
      <w:tr w:rsidR="00171A8C" w:rsidRPr="00110FF4" w14:paraId="272A9C2A" w14:textId="77777777" w:rsidTr="000E39FC">
        <w:trPr>
          <w:trHeight w:val="266"/>
        </w:trPr>
        <w:tc>
          <w:tcPr>
            <w:tcW w:w="814" w:type="pct"/>
          </w:tcPr>
          <w:p w14:paraId="74D5C8DE" w14:textId="4FDCC532"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5D6D2E">
              <w:rPr>
                <w:rFonts w:ascii="Times New Roman" w:eastAsia="Calibri" w:hAnsi="Times New Roman" w:cs="Times New Roman"/>
                <w:color w:val="000000"/>
              </w:rPr>
              <w:t>6</w:t>
            </w:r>
          </w:p>
        </w:tc>
        <w:tc>
          <w:tcPr>
            <w:tcW w:w="438" w:type="pct"/>
          </w:tcPr>
          <w:p w14:paraId="4887D792" w14:textId="5670B45A"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1E65DDAC" w14:textId="0E3A47D8"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Biuro programinė įranga: </w:t>
            </w:r>
            <w:r w:rsidRPr="00110FF4">
              <w:rPr>
                <w:rFonts w:ascii="Times New Roman" w:hAnsi="Times New Roman" w:cs="Times New Roman"/>
                <w:i/>
              </w:rPr>
              <w:t xml:space="preserve">Microsoft Office Pro </w:t>
            </w:r>
            <w:proofErr w:type="spellStart"/>
            <w:r w:rsidRPr="00110FF4">
              <w:rPr>
                <w:rFonts w:ascii="Times New Roman" w:hAnsi="Times New Roman" w:cs="Times New Roman"/>
                <w:i/>
              </w:rPr>
              <w:t>Plus</w:t>
            </w:r>
            <w:proofErr w:type="spellEnd"/>
            <w:r w:rsidRPr="00110FF4">
              <w:rPr>
                <w:rFonts w:ascii="Times New Roman" w:hAnsi="Times New Roman" w:cs="Times New Roman"/>
                <w:i/>
              </w:rPr>
              <w:t xml:space="preserve"> 2019</w:t>
            </w:r>
            <w:r w:rsidRPr="00110FF4">
              <w:rPr>
                <w:rFonts w:ascii="Times New Roman" w:hAnsi="Times New Roman" w:cs="Times New Roman"/>
              </w:rPr>
              <w:t xml:space="preserve"> arba lygiavertės biuro programinės įrangos licencija skirta valstybinėms įstaigoms.</w:t>
            </w:r>
          </w:p>
        </w:tc>
        <w:tc>
          <w:tcPr>
            <w:tcW w:w="995" w:type="pct"/>
          </w:tcPr>
          <w:p w14:paraId="2050BB31"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4F5DCF6" w14:textId="672DC655"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3D2967DE" w14:textId="77777777" w:rsidTr="000E39FC">
        <w:trPr>
          <w:trHeight w:val="266"/>
        </w:trPr>
        <w:tc>
          <w:tcPr>
            <w:tcW w:w="814" w:type="pct"/>
          </w:tcPr>
          <w:p w14:paraId="28B5C616" w14:textId="229F04AB"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5D6D2E">
              <w:rPr>
                <w:rFonts w:ascii="Times New Roman" w:eastAsia="Calibri" w:hAnsi="Times New Roman" w:cs="Times New Roman"/>
                <w:color w:val="000000"/>
              </w:rPr>
              <w:t>7</w:t>
            </w:r>
          </w:p>
        </w:tc>
        <w:tc>
          <w:tcPr>
            <w:tcW w:w="438" w:type="pct"/>
          </w:tcPr>
          <w:p w14:paraId="607CF0C3" w14:textId="3DD1D4AE"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342D6094" w14:textId="4068A2EC"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Įrenginių tvarkyklių komplektas: visos aparatinės įrangos komplektui turi būti kompiuterio gamintojo įrenginių (sudėtinių dalių) tvarkyklės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operacinei sistemai.</w:t>
            </w:r>
          </w:p>
        </w:tc>
        <w:tc>
          <w:tcPr>
            <w:tcW w:w="995" w:type="pct"/>
          </w:tcPr>
          <w:p w14:paraId="6A39A8E3"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BDECB48" w14:textId="621E8C82"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2835AFC8" w14:textId="77777777" w:rsidTr="000E39FC">
        <w:trPr>
          <w:trHeight w:val="266"/>
        </w:trPr>
        <w:tc>
          <w:tcPr>
            <w:tcW w:w="814" w:type="pct"/>
          </w:tcPr>
          <w:p w14:paraId="788279E6" w14:textId="478DFB73" w:rsidR="00171A8C" w:rsidRPr="00110FF4" w:rsidRDefault="005D6D2E"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68</w:t>
            </w:r>
          </w:p>
        </w:tc>
        <w:tc>
          <w:tcPr>
            <w:tcW w:w="438" w:type="pct"/>
          </w:tcPr>
          <w:p w14:paraId="408B6CFB" w14:textId="5F1D0BF6"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3FE0BFE9" w14:textId="4E736D2B"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tc>
        <w:tc>
          <w:tcPr>
            <w:tcW w:w="995" w:type="pct"/>
          </w:tcPr>
          <w:p w14:paraId="79515252"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C2F289C" w14:textId="658616D4" w:rsidR="00171A8C" w:rsidRPr="00110FF4" w:rsidRDefault="0028748E"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su pasiūlymu pateikiamą dokumentą dėl CE ženklinimo</w:t>
            </w:r>
          </w:p>
        </w:tc>
      </w:tr>
      <w:tr w:rsidR="00171A8C" w:rsidRPr="00110FF4" w14:paraId="78B689FC" w14:textId="77777777" w:rsidTr="000E39FC">
        <w:trPr>
          <w:trHeight w:val="266"/>
        </w:trPr>
        <w:tc>
          <w:tcPr>
            <w:tcW w:w="814" w:type="pct"/>
          </w:tcPr>
          <w:p w14:paraId="2FDE4A79" w14:textId="0548E252" w:rsidR="00171A8C" w:rsidRPr="00110FF4" w:rsidRDefault="005D6D2E"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69</w:t>
            </w:r>
          </w:p>
        </w:tc>
        <w:tc>
          <w:tcPr>
            <w:tcW w:w="438" w:type="pct"/>
          </w:tcPr>
          <w:p w14:paraId="7DDBC9A3" w14:textId="71A36CF6" w:rsidR="00171A8C" w:rsidRPr="00110FF4" w:rsidRDefault="0005674E"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73D36F91" w14:textId="5EDBFEC0"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Valdymas: turi būti pateikta programinė įranga leidžianti valdyti kompiuterio bazinės įvedimo-išvedimo sistemos (BIOS) nustatymus iš operacinės sistemos lygmens.</w:t>
            </w:r>
          </w:p>
        </w:tc>
        <w:tc>
          <w:tcPr>
            <w:tcW w:w="995" w:type="pct"/>
          </w:tcPr>
          <w:p w14:paraId="48ECD567"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16C0989" w14:textId="2DF033B7"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123EED2B" w14:textId="77777777" w:rsidTr="000E39FC">
        <w:trPr>
          <w:trHeight w:val="266"/>
        </w:trPr>
        <w:tc>
          <w:tcPr>
            <w:tcW w:w="814" w:type="pct"/>
          </w:tcPr>
          <w:p w14:paraId="0DD871C0" w14:textId="3D9848AF"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0</w:t>
            </w:r>
          </w:p>
        </w:tc>
        <w:tc>
          <w:tcPr>
            <w:tcW w:w="438" w:type="pct"/>
          </w:tcPr>
          <w:p w14:paraId="43908720" w14:textId="56C38BAA" w:rsidR="00171A8C" w:rsidRPr="00110FF4" w:rsidRDefault="0005674E"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1A9CAF31" w14:textId="34577E92"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Siūlomas modelis turi būti sertifikuotas darbui su Windows 10 Pro (64 </w:t>
            </w:r>
            <w:proofErr w:type="spellStart"/>
            <w:r w:rsidRPr="00110FF4">
              <w:rPr>
                <w:rFonts w:ascii="Times New Roman" w:hAnsi="Times New Roman" w:cs="Times New Roman"/>
              </w:rPr>
              <w:t>Bit</w:t>
            </w:r>
            <w:proofErr w:type="spellEnd"/>
            <w:r w:rsidRPr="00110FF4">
              <w:rPr>
                <w:rFonts w:ascii="Times New Roman" w:hAnsi="Times New Roman" w:cs="Times New Roman"/>
              </w:rPr>
              <w:t xml:space="preserve">) operacine sistema. </w:t>
            </w:r>
          </w:p>
        </w:tc>
        <w:tc>
          <w:tcPr>
            <w:tcW w:w="995" w:type="pct"/>
          </w:tcPr>
          <w:p w14:paraId="07F9B91B" w14:textId="050A651A" w:rsidR="00171A8C" w:rsidRPr="00110FF4" w:rsidRDefault="00AC05ED"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17E49A69" w14:textId="77777777" w:rsidTr="000E39FC">
        <w:trPr>
          <w:trHeight w:val="266"/>
        </w:trPr>
        <w:tc>
          <w:tcPr>
            <w:tcW w:w="814" w:type="pct"/>
          </w:tcPr>
          <w:p w14:paraId="047D5D65" w14:textId="45B3F05F"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1</w:t>
            </w:r>
          </w:p>
        </w:tc>
        <w:tc>
          <w:tcPr>
            <w:tcW w:w="438" w:type="pct"/>
          </w:tcPr>
          <w:p w14:paraId="5874A922" w14:textId="5CCACF42" w:rsidR="00171A8C" w:rsidRPr="0022102B" w:rsidRDefault="0005674E" w:rsidP="00B15A8C">
            <w:pPr>
              <w:rPr>
                <w:rFonts w:ascii="Times New Roman" w:hAnsi="Times New Roman" w:cs="Times New Roman"/>
              </w:rPr>
            </w:pPr>
            <w:r w:rsidRPr="0022102B">
              <w:rPr>
                <w:rFonts w:ascii="Times New Roman" w:hAnsi="Times New Roman" w:cs="Times New Roman"/>
              </w:rPr>
              <w:t>2</w:t>
            </w:r>
            <w:r w:rsidR="00171A8C" w:rsidRPr="0022102B">
              <w:rPr>
                <w:rFonts w:ascii="Times New Roman" w:hAnsi="Times New Roman" w:cs="Times New Roman"/>
              </w:rPr>
              <w:t>.20.</w:t>
            </w:r>
          </w:p>
        </w:tc>
        <w:tc>
          <w:tcPr>
            <w:tcW w:w="2753" w:type="pct"/>
            <w:tcBorders>
              <w:top w:val="single" w:sz="4" w:space="0" w:color="000000"/>
              <w:left w:val="single" w:sz="4" w:space="0" w:color="000000"/>
              <w:bottom w:val="single" w:sz="4" w:space="0" w:color="000000"/>
              <w:right w:val="single" w:sz="4" w:space="0" w:color="000000"/>
            </w:tcBorders>
          </w:tcPr>
          <w:p w14:paraId="0E895519" w14:textId="15859613" w:rsidR="00171A8C" w:rsidRPr="0022102B" w:rsidRDefault="00171A8C" w:rsidP="00A233CE">
            <w:pPr>
              <w:tabs>
                <w:tab w:val="left" w:pos="1276"/>
              </w:tabs>
              <w:suppressAutoHyphens/>
              <w:spacing w:after="0" w:line="240" w:lineRule="auto"/>
              <w:contextualSpacing/>
              <w:rPr>
                <w:rFonts w:ascii="Times New Roman" w:hAnsi="Times New Roman" w:cs="Times New Roman"/>
                <w:b/>
                <w:bCs/>
              </w:rPr>
            </w:pPr>
            <w:r w:rsidRPr="0022102B">
              <w:rPr>
                <w:rFonts w:ascii="Times New Roman" w:hAnsi="Times New Roman" w:cs="Times New Roman"/>
                <w:b/>
                <w:bCs/>
              </w:rPr>
              <w:t>Reikalavimai TEMPEST įrangai:</w:t>
            </w:r>
            <w:r w:rsidR="009954B2" w:rsidRPr="0022102B">
              <w:rPr>
                <w:rFonts w:ascii="Times New Roman" w:hAnsi="Times New Roman" w:cs="Times New Roman"/>
                <w:b/>
                <w:bCs/>
              </w:rPr>
              <w:t xml:space="preserve"> ne</w:t>
            </w:r>
            <w:r w:rsidR="00EE48F2" w:rsidRPr="0022102B">
              <w:rPr>
                <w:rFonts w:ascii="Times New Roman" w:hAnsi="Times New Roman" w:cs="Times New Roman"/>
                <w:b/>
                <w:bCs/>
              </w:rPr>
              <w:t>a</w:t>
            </w:r>
            <w:r w:rsidR="009954B2" w:rsidRPr="0022102B">
              <w:rPr>
                <w:rFonts w:ascii="Times New Roman" w:hAnsi="Times New Roman" w:cs="Times New Roman"/>
                <w:b/>
                <w:bCs/>
              </w:rPr>
              <w:t>titinka</w:t>
            </w:r>
          </w:p>
        </w:tc>
        <w:tc>
          <w:tcPr>
            <w:tcW w:w="995" w:type="pct"/>
          </w:tcPr>
          <w:p w14:paraId="45924818" w14:textId="3CF28457" w:rsidR="00171A8C" w:rsidRPr="00110FF4" w:rsidRDefault="00AC05ED"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w:t>
            </w:r>
          </w:p>
        </w:tc>
      </w:tr>
      <w:tr w:rsidR="00171A8C" w:rsidRPr="00110FF4" w14:paraId="6352675E" w14:textId="77777777" w:rsidTr="000E39FC">
        <w:trPr>
          <w:trHeight w:val="266"/>
        </w:trPr>
        <w:tc>
          <w:tcPr>
            <w:tcW w:w="814" w:type="pct"/>
          </w:tcPr>
          <w:p w14:paraId="76F037D4" w14:textId="1B5C3FFE"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2</w:t>
            </w:r>
          </w:p>
        </w:tc>
        <w:tc>
          <w:tcPr>
            <w:tcW w:w="438" w:type="pct"/>
          </w:tcPr>
          <w:p w14:paraId="789AAB29" w14:textId="141F1B42" w:rsidR="00171A8C" w:rsidRPr="0022102B" w:rsidRDefault="005A552C" w:rsidP="00B15A8C">
            <w:pPr>
              <w:rPr>
                <w:rFonts w:ascii="Times New Roman" w:hAnsi="Times New Roman" w:cs="Times New Roman"/>
              </w:rPr>
            </w:pPr>
            <w:r w:rsidRPr="0022102B">
              <w:rPr>
                <w:rFonts w:ascii="Times New Roman" w:hAnsi="Times New Roman" w:cs="Times New Roman"/>
              </w:rPr>
              <w:t>2</w:t>
            </w:r>
            <w:r w:rsidR="00171A8C" w:rsidRPr="0022102B">
              <w:rPr>
                <w:rFonts w:ascii="Times New Roman" w:hAnsi="Times New Roman" w:cs="Times New Roman"/>
              </w:rPr>
              <w:t>.20.1.</w:t>
            </w:r>
          </w:p>
        </w:tc>
        <w:tc>
          <w:tcPr>
            <w:tcW w:w="2753" w:type="pct"/>
            <w:tcBorders>
              <w:top w:val="single" w:sz="4" w:space="0" w:color="000000"/>
              <w:left w:val="single" w:sz="4" w:space="0" w:color="000000"/>
              <w:bottom w:val="single" w:sz="4" w:space="0" w:color="000000"/>
              <w:right w:val="single" w:sz="4" w:space="0" w:color="000000"/>
            </w:tcBorders>
          </w:tcPr>
          <w:p w14:paraId="60A53A81" w14:textId="04FEA432" w:rsidR="00171A8C" w:rsidRPr="0022102B" w:rsidRDefault="0028748E" w:rsidP="00A233CE">
            <w:pPr>
              <w:tabs>
                <w:tab w:val="left" w:pos="1276"/>
              </w:tabs>
              <w:suppressAutoHyphens/>
              <w:spacing w:after="0" w:line="240" w:lineRule="auto"/>
              <w:contextualSpacing/>
              <w:rPr>
                <w:rFonts w:ascii="Times New Roman" w:hAnsi="Times New Roman" w:cs="Times New Roman"/>
              </w:rPr>
            </w:pPr>
            <w:bookmarkStart w:id="0" w:name="_Hlk135915892"/>
            <w:r w:rsidRPr="0022102B">
              <w:rPr>
                <w:rFonts w:ascii="Times New Roman" w:hAnsi="Times New Roman" w:cs="Times New Roman"/>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bookmarkEnd w:id="0"/>
            <w:r w:rsidR="003F160B" w:rsidRPr="0022102B">
              <w:rPr>
                <w:rFonts w:ascii="Times New Roman" w:hAnsi="Times New Roman" w:cs="Times New Roman"/>
              </w:rPr>
              <w:t>;</w:t>
            </w:r>
          </w:p>
        </w:tc>
        <w:tc>
          <w:tcPr>
            <w:tcW w:w="995" w:type="pct"/>
          </w:tcPr>
          <w:p w14:paraId="3DC25562" w14:textId="36085C8D" w:rsidR="00171A8C" w:rsidRPr="00110FF4" w:rsidRDefault="0027373D"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pridedamą su pasiūlymu dokumentą</w:t>
            </w:r>
          </w:p>
        </w:tc>
      </w:tr>
      <w:tr w:rsidR="00171A8C" w:rsidRPr="00110FF4" w14:paraId="4840C474" w14:textId="77777777" w:rsidTr="000E39FC">
        <w:trPr>
          <w:trHeight w:val="266"/>
        </w:trPr>
        <w:tc>
          <w:tcPr>
            <w:tcW w:w="814" w:type="pct"/>
          </w:tcPr>
          <w:p w14:paraId="6B546806" w14:textId="1C7725AF"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3</w:t>
            </w:r>
          </w:p>
        </w:tc>
        <w:tc>
          <w:tcPr>
            <w:tcW w:w="438" w:type="pct"/>
          </w:tcPr>
          <w:p w14:paraId="20279715" w14:textId="3933E5B2" w:rsidR="00171A8C" w:rsidRPr="0022102B" w:rsidRDefault="003F160B" w:rsidP="00B15A8C">
            <w:pPr>
              <w:rPr>
                <w:rFonts w:ascii="Times New Roman" w:hAnsi="Times New Roman" w:cs="Times New Roman"/>
              </w:rPr>
            </w:pPr>
            <w:r w:rsidRPr="0022102B">
              <w:rPr>
                <w:rFonts w:ascii="Times New Roman" w:hAnsi="Times New Roman" w:cs="Times New Roman"/>
              </w:rPr>
              <w:t>2</w:t>
            </w:r>
            <w:r w:rsidR="00171A8C" w:rsidRPr="0022102B">
              <w:rPr>
                <w:rFonts w:ascii="Times New Roman" w:hAnsi="Times New Roman" w:cs="Times New Roman"/>
              </w:rPr>
              <w:t>.20.2.</w:t>
            </w:r>
          </w:p>
        </w:tc>
        <w:tc>
          <w:tcPr>
            <w:tcW w:w="2753" w:type="pct"/>
            <w:tcBorders>
              <w:top w:val="single" w:sz="4" w:space="0" w:color="000000"/>
              <w:left w:val="single" w:sz="4" w:space="0" w:color="000000"/>
              <w:bottom w:val="single" w:sz="4" w:space="0" w:color="000000"/>
              <w:right w:val="single" w:sz="4" w:space="0" w:color="000000"/>
            </w:tcBorders>
          </w:tcPr>
          <w:p w14:paraId="29DBBF7F" w14:textId="0FAFAD9D" w:rsidR="00171A8C" w:rsidRPr="0022102B" w:rsidRDefault="005B7DD5" w:rsidP="00A233CE">
            <w:pPr>
              <w:tabs>
                <w:tab w:val="left" w:pos="1276"/>
              </w:tabs>
              <w:suppressAutoHyphens/>
              <w:spacing w:after="0" w:line="240" w:lineRule="auto"/>
              <w:contextualSpacing/>
              <w:rPr>
                <w:rFonts w:ascii="Times New Roman" w:hAnsi="Times New Roman" w:cs="Times New Roman"/>
              </w:rPr>
            </w:pPr>
            <w:r w:rsidRPr="0022102B">
              <w:rPr>
                <w:rFonts w:ascii="Times New Roman" w:hAnsi="Times New Roman" w:cs="Times New Roman"/>
              </w:rPr>
              <w:t>t</w:t>
            </w:r>
            <w:r w:rsidR="0027373D" w:rsidRPr="0022102B">
              <w:rPr>
                <w:rFonts w:ascii="Times New Roman" w:hAnsi="Times New Roman" w:cs="Times New Roman"/>
              </w:rPr>
              <w:t xml:space="preserve">iekėjas privalo pateikti TEMPEST įrangos sertifikato ar atitikties deklaracijos ar kitų dokumentų kopijas, kurie patvirtina, kad siūloma įranga atitinka aktualios redakcijos NATO SDIP-27 A lygio (angl. </w:t>
            </w:r>
            <w:proofErr w:type="spellStart"/>
            <w:r w:rsidR="0027373D" w:rsidRPr="0022102B">
              <w:rPr>
                <w:rFonts w:ascii="Times New Roman" w:hAnsi="Times New Roman" w:cs="Times New Roman"/>
              </w:rPr>
              <w:t>Level</w:t>
            </w:r>
            <w:proofErr w:type="spellEnd"/>
            <w:r w:rsidR="0027373D" w:rsidRPr="0022102B">
              <w:rPr>
                <w:rFonts w:ascii="Times New Roman" w:hAnsi="Times New Roman" w:cs="Times New Roman"/>
              </w:rPr>
              <w:t xml:space="preserve"> A) keliamus reikalavimus. Visa siūloma TEMPEST įranga privalo būti identifikuota, t. y. jai privalo būti suteiktas pavadinimas ir internete ar pateiktuose dokumentuose privalo būti pateikta įrangos specifikacija. </w:t>
            </w:r>
          </w:p>
        </w:tc>
        <w:tc>
          <w:tcPr>
            <w:tcW w:w="995" w:type="pct"/>
          </w:tcPr>
          <w:p w14:paraId="6E4E2DD2" w14:textId="4C8C9CD3" w:rsidR="00171A8C" w:rsidRPr="00110FF4" w:rsidRDefault="0027373D"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____________</w:t>
            </w:r>
          </w:p>
        </w:tc>
      </w:tr>
      <w:tr w:rsidR="009F0A97" w:rsidRPr="00110FF4" w14:paraId="220EDE42" w14:textId="77777777" w:rsidTr="009F0A97">
        <w:trPr>
          <w:trHeight w:val="266"/>
        </w:trPr>
        <w:tc>
          <w:tcPr>
            <w:tcW w:w="5000" w:type="pct"/>
            <w:gridSpan w:val="4"/>
          </w:tcPr>
          <w:p w14:paraId="4116C84C" w14:textId="1219C1DB"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b/>
                <w:bCs/>
              </w:rPr>
              <w:t>Specialiosios paskirties stacionarusis kompiuteris TEMPEST B</w:t>
            </w:r>
          </w:p>
        </w:tc>
      </w:tr>
      <w:tr w:rsidR="009F0A97" w:rsidRPr="00110FF4" w14:paraId="5677BD73" w14:textId="77777777" w:rsidTr="000E39FC">
        <w:trPr>
          <w:trHeight w:val="266"/>
        </w:trPr>
        <w:tc>
          <w:tcPr>
            <w:tcW w:w="814" w:type="pct"/>
          </w:tcPr>
          <w:p w14:paraId="2F714ADE" w14:textId="2B68DCF2"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4</w:t>
            </w:r>
          </w:p>
        </w:tc>
        <w:tc>
          <w:tcPr>
            <w:tcW w:w="438" w:type="pct"/>
          </w:tcPr>
          <w:p w14:paraId="2851E5AA" w14:textId="2F54EF76" w:rsidR="009F0A97" w:rsidRPr="00110FF4" w:rsidRDefault="00EE48F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w:t>
            </w:r>
          </w:p>
        </w:tc>
        <w:tc>
          <w:tcPr>
            <w:tcW w:w="2753" w:type="pct"/>
            <w:tcBorders>
              <w:top w:val="single" w:sz="4" w:space="0" w:color="000000"/>
              <w:left w:val="single" w:sz="4" w:space="0" w:color="000000"/>
              <w:bottom w:val="single" w:sz="4" w:space="0" w:color="000000"/>
              <w:right w:val="single" w:sz="4" w:space="0" w:color="000000"/>
            </w:tcBorders>
          </w:tcPr>
          <w:p w14:paraId="68E47B61" w14:textId="60668B04" w:rsidR="009F0A97" w:rsidRPr="00110FF4" w:rsidRDefault="009F0A97"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Komplektacija. Vieną įrangos komplektą turi sudaryti šios dalys:</w:t>
            </w:r>
          </w:p>
        </w:tc>
        <w:tc>
          <w:tcPr>
            <w:tcW w:w="995" w:type="pct"/>
          </w:tcPr>
          <w:p w14:paraId="205E232A" w14:textId="046E7B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w:t>
            </w:r>
          </w:p>
        </w:tc>
      </w:tr>
      <w:tr w:rsidR="009F0A97" w:rsidRPr="00110FF4" w14:paraId="36922F91" w14:textId="77777777" w:rsidTr="000E39FC">
        <w:trPr>
          <w:trHeight w:val="266"/>
        </w:trPr>
        <w:tc>
          <w:tcPr>
            <w:tcW w:w="814" w:type="pct"/>
          </w:tcPr>
          <w:p w14:paraId="4AABD1A6" w14:textId="6901CEF1"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5</w:t>
            </w:r>
          </w:p>
        </w:tc>
        <w:tc>
          <w:tcPr>
            <w:tcW w:w="438" w:type="pct"/>
          </w:tcPr>
          <w:p w14:paraId="3C96A439" w14:textId="2B83CC95" w:rsidR="009F0A97" w:rsidRPr="00110FF4" w:rsidRDefault="00EE48F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40065F5C"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kompiuterio sisteminis blokas – 1 vnt.;</w:t>
            </w:r>
          </w:p>
          <w:p w14:paraId="7A26ED27"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4F853206"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264F830" w14:textId="43DCF5B5"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w:t>
            </w:r>
            <w:r w:rsidRPr="00110FF4">
              <w:rPr>
                <w:rFonts w:ascii="Times New Roman" w:eastAsia="Calibri" w:hAnsi="Times New Roman" w:cs="Times New Roman"/>
                <w:i/>
                <w:iCs/>
                <w:lang w:eastAsia="lt-LT"/>
              </w:rPr>
              <w:lastRenderedPageBreak/>
              <w:t>nurodyti su pasiūlymu pateikiamą dokumentą</w:t>
            </w:r>
          </w:p>
        </w:tc>
      </w:tr>
      <w:tr w:rsidR="009F0A97" w:rsidRPr="00110FF4" w14:paraId="17539E65" w14:textId="77777777" w:rsidTr="000E39FC">
        <w:trPr>
          <w:trHeight w:val="266"/>
        </w:trPr>
        <w:tc>
          <w:tcPr>
            <w:tcW w:w="814" w:type="pct"/>
          </w:tcPr>
          <w:p w14:paraId="21379742" w14:textId="3A8EC14F"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7</w:t>
            </w:r>
            <w:r w:rsidR="005D6D2E">
              <w:rPr>
                <w:rFonts w:ascii="Times New Roman" w:eastAsia="Calibri" w:hAnsi="Times New Roman" w:cs="Times New Roman"/>
                <w:color w:val="000000"/>
              </w:rPr>
              <w:t>6</w:t>
            </w:r>
          </w:p>
        </w:tc>
        <w:tc>
          <w:tcPr>
            <w:tcW w:w="438" w:type="pct"/>
          </w:tcPr>
          <w:p w14:paraId="6CB280B0" w14:textId="7BFFF61B" w:rsidR="009F0A97" w:rsidRPr="00110FF4" w:rsidRDefault="00EE48F2" w:rsidP="009F0A97">
            <w:pPr>
              <w:rPr>
                <w:rFonts w:ascii="Times New Roman" w:hAnsi="Times New Roman" w:cs="Times New Roman"/>
              </w:rPr>
            </w:pPr>
            <w:r>
              <w:rPr>
                <w:rFonts w:ascii="Times New Roman" w:eastAsia="Times New Roman" w:hAnsi="Times New Roman" w:cs="Times New Roman"/>
                <w:lang w:eastAsia="lt-LT"/>
              </w:rPr>
              <w:t>3</w:t>
            </w:r>
            <w:r w:rsidR="009F0A97" w:rsidRPr="00110FF4">
              <w:rPr>
                <w:rFonts w:ascii="Times New Roman" w:eastAsia="Times New Roman" w:hAnsi="Times New Roman" w:cs="Times New Roman"/>
                <w:lang w:eastAsia="lt-LT"/>
              </w:rPr>
              <w:t>.1.2.</w:t>
            </w:r>
          </w:p>
        </w:tc>
        <w:tc>
          <w:tcPr>
            <w:tcW w:w="2753" w:type="pct"/>
            <w:tcBorders>
              <w:top w:val="single" w:sz="4" w:space="0" w:color="000000"/>
              <w:left w:val="single" w:sz="4" w:space="0" w:color="000000"/>
              <w:bottom w:val="single" w:sz="4" w:space="0" w:color="000000"/>
              <w:right w:val="single" w:sz="4" w:space="0" w:color="000000"/>
            </w:tcBorders>
          </w:tcPr>
          <w:p w14:paraId="60F19554"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monitorius – 1 vnt.;</w:t>
            </w:r>
          </w:p>
          <w:p w14:paraId="16FFC53E"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2EFA9D5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D3EA52D" w14:textId="5F730D09"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9F0A97" w:rsidRPr="00110FF4" w14:paraId="2FEBAF7C" w14:textId="77777777" w:rsidTr="000E39FC">
        <w:trPr>
          <w:trHeight w:val="266"/>
        </w:trPr>
        <w:tc>
          <w:tcPr>
            <w:tcW w:w="814" w:type="pct"/>
          </w:tcPr>
          <w:p w14:paraId="7DF043A8" w14:textId="7C4D277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7</w:t>
            </w:r>
          </w:p>
        </w:tc>
        <w:tc>
          <w:tcPr>
            <w:tcW w:w="438" w:type="pct"/>
          </w:tcPr>
          <w:p w14:paraId="0560825D" w14:textId="530AAFF6" w:rsidR="009F0A97" w:rsidRPr="00110FF4" w:rsidRDefault="00EE48F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50C73208"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 1 vnt.;</w:t>
            </w:r>
          </w:p>
          <w:p w14:paraId="6275E6DA"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04D72B49"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0261475" w14:textId="4DA442D8"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9F0A97" w:rsidRPr="00110FF4" w14:paraId="1F7FE0F4" w14:textId="77777777" w:rsidTr="000E39FC">
        <w:trPr>
          <w:trHeight w:val="266"/>
        </w:trPr>
        <w:tc>
          <w:tcPr>
            <w:tcW w:w="814" w:type="pct"/>
          </w:tcPr>
          <w:p w14:paraId="7FB7FFDC" w14:textId="39770A8B" w:rsidR="009F0A97" w:rsidRPr="00110FF4" w:rsidRDefault="005D6D2E"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7</w:t>
            </w:r>
            <w:r w:rsidR="008327C3">
              <w:rPr>
                <w:rFonts w:ascii="Times New Roman" w:eastAsia="Calibri" w:hAnsi="Times New Roman" w:cs="Times New Roman"/>
                <w:color w:val="000000"/>
              </w:rPr>
              <w:t>8</w:t>
            </w:r>
          </w:p>
        </w:tc>
        <w:tc>
          <w:tcPr>
            <w:tcW w:w="438" w:type="pct"/>
          </w:tcPr>
          <w:p w14:paraId="50DF96A1" w14:textId="6C5B1C82"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544E222D"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klaviatūra – 1 vnt.;</w:t>
            </w:r>
          </w:p>
          <w:p w14:paraId="2CA27422"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5481EB24"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F4E076D" w14:textId="1726B945"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9F0A97" w:rsidRPr="00110FF4" w14:paraId="5F98FBF8" w14:textId="77777777" w:rsidTr="000E39FC">
        <w:trPr>
          <w:trHeight w:val="266"/>
        </w:trPr>
        <w:tc>
          <w:tcPr>
            <w:tcW w:w="814" w:type="pct"/>
          </w:tcPr>
          <w:p w14:paraId="07E5A9F7" w14:textId="40E5FACB" w:rsidR="009F0A97" w:rsidRPr="00110FF4" w:rsidRDefault="005D6D2E"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79</w:t>
            </w:r>
          </w:p>
        </w:tc>
        <w:tc>
          <w:tcPr>
            <w:tcW w:w="438" w:type="pct"/>
          </w:tcPr>
          <w:p w14:paraId="10B61A7C" w14:textId="7EC94DAC"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3522D1E7" w14:textId="20B0A2F0"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7/7</w:t>
            </w:r>
            <w:r w:rsidRPr="00110FF4">
              <w:rPr>
                <w:rFonts w:ascii="Times New Roman" w:hAnsi="Times New Roman" w:cs="Times New Roman"/>
              </w:rPr>
              <w:t xml:space="preserve"> kištuku monitoriui ir sisteminiam blokui,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3E97DA3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3DB5001"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21739469" w14:textId="77777777" w:rsidTr="000E39FC">
        <w:trPr>
          <w:trHeight w:val="266"/>
        </w:trPr>
        <w:tc>
          <w:tcPr>
            <w:tcW w:w="814" w:type="pct"/>
          </w:tcPr>
          <w:p w14:paraId="0B074F7C" w14:textId="274E68E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0</w:t>
            </w:r>
          </w:p>
        </w:tc>
        <w:tc>
          <w:tcPr>
            <w:tcW w:w="438" w:type="pct"/>
          </w:tcPr>
          <w:p w14:paraId="3280FB39" w14:textId="5831018B"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193295DF" w14:textId="09637E2B"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C14 (</w:t>
            </w:r>
            <w:proofErr w:type="spellStart"/>
            <w:r w:rsidRPr="00110FF4">
              <w:rPr>
                <w:rFonts w:ascii="Times New Roman" w:hAnsi="Times New Roman" w:cs="Times New Roman"/>
                <w:i/>
              </w:rPr>
              <w:t>Male</w:t>
            </w:r>
            <w:proofErr w:type="spellEnd"/>
            <w:r w:rsidRPr="00110FF4">
              <w:rPr>
                <w:rFonts w:ascii="Times New Roman" w:hAnsi="Times New Roman" w:cs="Times New Roman"/>
                <w:i/>
              </w:rPr>
              <w:t>)</w:t>
            </w:r>
            <w:r w:rsidRPr="00110FF4">
              <w:rPr>
                <w:rFonts w:ascii="Times New Roman" w:hAnsi="Times New Roman" w:cs="Times New Roman"/>
              </w:rPr>
              <w:t xml:space="preserve"> kištuku monitoriui ir sisteminiam blokui (pajungti prie UPS)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2AB9016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4AC4F86"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4F846C81" w14:textId="77777777" w:rsidTr="000E39FC">
        <w:trPr>
          <w:trHeight w:val="266"/>
        </w:trPr>
        <w:tc>
          <w:tcPr>
            <w:tcW w:w="814" w:type="pct"/>
          </w:tcPr>
          <w:p w14:paraId="6A11339E" w14:textId="758E1C9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1</w:t>
            </w:r>
          </w:p>
        </w:tc>
        <w:tc>
          <w:tcPr>
            <w:tcW w:w="438" w:type="pct"/>
          </w:tcPr>
          <w:p w14:paraId="30F62C6F" w14:textId="22F041F1"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6F1377B6" w14:textId="61A41276" w:rsidR="009F0A97" w:rsidRPr="00110FF4" w:rsidRDefault="009F0A97" w:rsidP="009F0A97">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2 m – 1 </w:t>
            </w:r>
            <w:proofErr w:type="spellStart"/>
            <w:r w:rsidRPr="00110FF4">
              <w:rPr>
                <w:rFonts w:ascii="Times New Roman" w:hAnsi="Times New Roman" w:cs="Times New Roman"/>
              </w:rPr>
              <w:t>vnt</w:t>
            </w:r>
            <w:proofErr w:type="spellEnd"/>
            <w:r w:rsidR="005B7DD5" w:rsidRPr="00110FF4">
              <w:rPr>
                <w:rFonts w:ascii="Times New Roman" w:hAnsi="Times New Roman" w:cs="Times New Roman"/>
              </w:rPr>
              <w:t>;</w:t>
            </w:r>
          </w:p>
        </w:tc>
        <w:tc>
          <w:tcPr>
            <w:tcW w:w="995" w:type="pct"/>
          </w:tcPr>
          <w:p w14:paraId="26D39D67"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8E475B4"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053FF151" w14:textId="77777777" w:rsidTr="000E39FC">
        <w:trPr>
          <w:trHeight w:val="266"/>
        </w:trPr>
        <w:tc>
          <w:tcPr>
            <w:tcW w:w="814" w:type="pct"/>
          </w:tcPr>
          <w:p w14:paraId="26438335" w14:textId="70CCBC7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2</w:t>
            </w:r>
          </w:p>
        </w:tc>
        <w:tc>
          <w:tcPr>
            <w:tcW w:w="438" w:type="pct"/>
          </w:tcPr>
          <w:p w14:paraId="070D42C7" w14:textId="08C61057"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368AA98F"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3 m – 1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p w14:paraId="22C77A73"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0097B170"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9B1636B" w14:textId="567ECB09"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649A4A3D" w14:textId="77777777" w:rsidTr="000E39FC">
        <w:trPr>
          <w:trHeight w:val="266"/>
        </w:trPr>
        <w:tc>
          <w:tcPr>
            <w:tcW w:w="814" w:type="pct"/>
          </w:tcPr>
          <w:p w14:paraId="0119640E" w14:textId="5B19EDB6"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3</w:t>
            </w:r>
          </w:p>
        </w:tc>
        <w:tc>
          <w:tcPr>
            <w:tcW w:w="438" w:type="pct"/>
          </w:tcPr>
          <w:p w14:paraId="46202655" w14:textId="51713FD2"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5A6B5C07" w14:textId="7727D883"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operacinė sistema – 1 vnt.;</w:t>
            </w:r>
          </w:p>
        </w:tc>
        <w:tc>
          <w:tcPr>
            <w:tcW w:w="995" w:type="pct"/>
          </w:tcPr>
          <w:p w14:paraId="63B652FB" w14:textId="3673772B"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4920B50D" w14:textId="77777777" w:rsidTr="000E39FC">
        <w:trPr>
          <w:trHeight w:val="266"/>
        </w:trPr>
        <w:tc>
          <w:tcPr>
            <w:tcW w:w="814" w:type="pct"/>
          </w:tcPr>
          <w:p w14:paraId="0E1EE4F3" w14:textId="6CDDD33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4</w:t>
            </w:r>
          </w:p>
        </w:tc>
        <w:tc>
          <w:tcPr>
            <w:tcW w:w="438" w:type="pct"/>
          </w:tcPr>
          <w:p w14:paraId="5241E923" w14:textId="4332842E" w:rsidR="009F0A97" w:rsidRPr="00110FF4" w:rsidRDefault="00E668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.1.10.</w:t>
            </w:r>
          </w:p>
        </w:tc>
        <w:tc>
          <w:tcPr>
            <w:tcW w:w="2753" w:type="pct"/>
            <w:tcBorders>
              <w:top w:val="single" w:sz="4" w:space="0" w:color="000000"/>
              <w:left w:val="single" w:sz="4" w:space="0" w:color="000000"/>
              <w:bottom w:val="single" w:sz="4" w:space="0" w:color="000000"/>
              <w:right w:val="single" w:sz="4" w:space="0" w:color="000000"/>
            </w:tcBorders>
          </w:tcPr>
          <w:p w14:paraId="7B1083B0" w14:textId="77777777" w:rsidR="009F0A97" w:rsidRPr="00110FF4" w:rsidRDefault="009F0A97" w:rsidP="009F0A97">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biuro programinė įranga – 1 vnt.;</w:t>
            </w:r>
          </w:p>
          <w:p w14:paraId="4599B9A8"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357448FC" w14:textId="66232FA2"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46DC6C0E" w14:textId="77777777" w:rsidTr="000E39FC">
        <w:trPr>
          <w:trHeight w:val="266"/>
        </w:trPr>
        <w:tc>
          <w:tcPr>
            <w:tcW w:w="814" w:type="pct"/>
          </w:tcPr>
          <w:p w14:paraId="06CE94D5" w14:textId="4F62558C"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5</w:t>
            </w:r>
          </w:p>
        </w:tc>
        <w:tc>
          <w:tcPr>
            <w:tcW w:w="438" w:type="pct"/>
          </w:tcPr>
          <w:p w14:paraId="3E307271" w14:textId="6A2996AF" w:rsidR="009F0A97" w:rsidRPr="00110FF4" w:rsidRDefault="00E668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.1.11.</w:t>
            </w:r>
          </w:p>
        </w:tc>
        <w:tc>
          <w:tcPr>
            <w:tcW w:w="2753" w:type="pct"/>
            <w:tcBorders>
              <w:top w:val="single" w:sz="4" w:space="0" w:color="000000"/>
              <w:left w:val="single" w:sz="4" w:space="0" w:color="000000"/>
              <w:bottom w:val="single" w:sz="4" w:space="0" w:color="000000"/>
              <w:right w:val="single" w:sz="4" w:space="0" w:color="000000"/>
            </w:tcBorders>
          </w:tcPr>
          <w:p w14:paraId="63A32254" w14:textId="41214F5D" w:rsidR="009F0A97" w:rsidRPr="00110FF4" w:rsidRDefault="009F0A97" w:rsidP="007F2AEC">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įrenginių tvarkyklių komplektas – 1 vnt.</w:t>
            </w:r>
          </w:p>
        </w:tc>
        <w:tc>
          <w:tcPr>
            <w:tcW w:w="995" w:type="pct"/>
          </w:tcPr>
          <w:p w14:paraId="0468E316" w14:textId="523DB973"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C7F6E1B" w14:textId="77777777" w:rsidTr="000E39FC">
        <w:trPr>
          <w:trHeight w:val="266"/>
        </w:trPr>
        <w:tc>
          <w:tcPr>
            <w:tcW w:w="814" w:type="pct"/>
          </w:tcPr>
          <w:p w14:paraId="112A1D3F" w14:textId="2990B22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8</w:t>
            </w:r>
            <w:r w:rsidR="007F2AEC">
              <w:rPr>
                <w:rFonts w:ascii="Times New Roman" w:eastAsia="Calibri" w:hAnsi="Times New Roman" w:cs="Times New Roman"/>
                <w:color w:val="000000"/>
              </w:rPr>
              <w:t>6</w:t>
            </w:r>
          </w:p>
        </w:tc>
        <w:tc>
          <w:tcPr>
            <w:tcW w:w="438" w:type="pct"/>
          </w:tcPr>
          <w:p w14:paraId="17B0AA4B" w14:textId="258C39AA" w:rsidR="009F0A97" w:rsidRPr="00110FF4" w:rsidRDefault="00174F0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.2.</w:t>
            </w:r>
          </w:p>
        </w:tc>
        <w:tc>
          <w:tcPr>
            <w:tcW w:w="2753" w:type="pct"/>
            <w:tcBorders>
              <w:top w:val="single" w:sz="4" w:space="0" w:color="000000"/>
              <w:left w:val="single" w:sz="4" w:space="0" w:color="000000"/>
              <w:bottom w:val="single" w:sz="4" w:space="0" w:color="000000"/>
              <w:right w:val="single" w:sz="4" w:space="0" w:color="000000"/>
            </w:tcBorders>
          </w:tcPr>
          <w:p w14:paraId="6F81BFC2" w14:textId="45EF2843" w:rsidR="009F0A97" w:rsidRPr="00110FF4" w:rsidRDefault="009F0A97" w:rsidP="007F2AEC">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Procesorius:</w:t>
            </w:r>
          </w:p>
        </w:tc>
        <w:tc>
          <w:tcPr>
            <w:tcW w:w="995" w:type="pct"/>
          </w:tcPr>
          <w:p w14:paraId="5FA65E60" w14:textId="69253C39"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7E27648" w14:textId="77777777" w:rsidTr="000E39FC">
        <w:trPr>
          <w:trHeight w:val="266"/>
        </w:trPr>
        <w:tc>
          <w:tcPr>
            <w:tcW w:w="814" w:type="pct"/>
          </w:tcPr>
          <w:p w14:paraId="0FAFC480" w14:textId="51BDFFE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7F2AEC">
              <w:rPr>
                <w:rFonts w:ascii="Times New Roman" w:eastAsia="Calibri" w:hAnsi="Times New Roman" w:cs="Times New Roman"/>
                <w:color w:val="000000"/>
              </w:rPr>
              <w:t>7</w:t>
            </w:r>
          </w:p>
        </w:tc>
        <w:tc>
          <w:tcPr>
            <w:tcW w:w="438" w:type="pct"/>
          </w:tcPr>
          <w:p w14:paraId="6E9C4DD7" w14:textId="6D0DEB81" w:rsidR="009F0A97" w:rsidRPr="003C630A" w:rsidRDefault="00046DB1" w:rsidP="00C849F9">
            <w:pPr>
              <w:spacing w:after="0" w:line="240" w:lineRule="auto"/>
              <w:rPr>
                <w:rFonts w:ascii="Times New Roman" w:hAnsi="Times New Roman" w:cs="Times New Roman"/>
              </w:rPr>
            </w:pPr>
            <w:r w:rsidRPr="003C630A">
              <w:rPr>
                <w:rFonts w:ascii="Times New Roman" w:hAnsi="Times New Roman" w:cs="Times New Roman"/>
              </w:rPr>
              <w:t>3</w:t>
            </w:r>
            <w:r w:rsidR="009F0A97" w:rsidRPr="003C630A">
              <w:rPr>
                <w:rFonts w:ascii="Times New Roman" w:hAnsi="Times New Roman" w:cs="Times New Roman"/>
              </w:rPr>
              <w:t>.2.1.,</w:t>
            </w:r>
          </w:p>
          <w:p w14:paraId="7D6325C4" w14:textId="71AAE808" w:rsidR="009F0A97" w:rsidRPr="003C630A" w:rsidRDefault="00046DB1" w:rsidP="00C849F9">
            <w:pPr>
              <w:spacing w:after="0" w:line="240" w:lineRule="auto"/>
              <w:rPr>
                <w:rFonts w:ascii="Times New Roman" w:hAnsi="Times New Roman" w:cs="Times New Roman"/>
              </w:rPr>
            </w:pPr>
            <w:r w:rsidRPr="003C630A">
              <w:rPr>
                <w:rFonts w:ascii="Times New Roman" w:hAnsi="Times New Roman" w:cs="Times New Roman"/>
              </w:rPr>
              <w:t>3</w:t>
            </w:r>
            <w:r w:rsidR="009F0A97" w:rsidRPr="003C630A">
              <w:rPr>
                <w:rFonts w:ascii="Times New Roman" w:hAnsi="Times New Roman" w:cs="Times New Roman"/>
              </w:rPr>
              <w:t>.2.2</w:t>
            </w:r>
            <w:r w:rsidR="00923776" w:rsidRPr="003C630A">
              <w:rPr>
                <w:rFonts w:ascii="Times New Roman" w:hAnsi="Times New Roman" w:cs="Times New Roman"/>
              </w:rPr>
              <w:t>.</w:t>
            </w:r>
            <w:r w:rsidR="009F0A97" w:rsidRPr="003C630A">
              <w:rPr>
                <w:rFonts w:ascii="Times New Roman" w:hAnsi="Times New Roman" w:cs="Times New Roman"/>
              </w:rPr>
              <w:t>,</w:t>
            </w:r>
          </w:p>
          <w:p w14:paraId="71307F66" w14:textId="77777777" w:rsidR="00C849F9" w:rsidRPr="003C630A" w:rsidRDefault="00C849F9" w:rsidP="00C849F9">
            <w:pPr>
              <w:spacing w:after="0" w:line="240" w:lineRule="auto"/>
              <w:rPr>
                <w:rFonts w:ascii="Times New Roman" w:hAnsi="Times New Roman" w:cs="Times New Roman"/>
              </w:rPr>
            </w:pPr>
          </w:p>
          <w:p w14:paraId="651208F0" w14:textId="27CF0D7A" w:rsidR="009F0A97" w:rsidRPr="003C630A" w:rsidRDefault="00046DB1" w:rsidP="00C849F9">
            <w:pPr>
              <w:spacing w:after="0" w:line="240" w:lineRule="auto"/>
              <w:rPr>
                <w:rFonts w:ascii="Times New Roman" w:hAnsi="Times New Roman" w:cs="Times New Roman"/>
              </w:rPr>
            </w:pPr>
            <w:r w:rsidRPr="003C630A">
              <w:rPr>
                <w:rFonts w:ascii="Times New Roman" w:hAnsi="Times New Roman" w:cs="Times New Roman"/>
              </w:rPr>
              <w:t>3</w:t>
            </w:r>
            <w:r w:rsidR="009F0A97" w:rsidRPr="003C630A">
              <w:rPr>
                <w:rFonts w:ascii="Times New Roman" w:hAnsi="Times New Roman" w:cs="Times New Roman"/>
              </w:rPr>
              <w:t>.2.3.</w:t>
            </w:r>
          </w:p>
        </w:tc>
        <w:tc>
          <w:tcPr>
            <w:tcW w:w="2753" w:type="pct"/>
            <w:tcBorders>
              <w:top w:val="single" w:sz="4" w:space="0" w:color="000000"/>
              <w:left w:val="single" w:sz="4" w:space="0" w:color="000000"/>
              <w:bottom w:val="single" w:sz="4" w:space="0" w:color="000000"/>
              <w:right w:val="single" w:sz="4" w:space="0" w:color="000000"/>
            </w:tcBorders>
          </w:tcPr>
          <w:p w14:paraId="02B5C3B0" w14:textId="77777777" w:rsidR="009F0A97" w:rsidRPr="003C630A" w:rsidRDefault="009F0A97" w:rsidP="00C849F9">
            <w:pPr>
              <w:tabs>
                <w:tab w:val="left" w:pos="1276"/>
              </w:tabs>
              <w:suppressAutoHyphens/>
              <w:spacing w:after="0" w:line="240" w:lineRule="auto"/>
              <w:contextualSpacing/>
              <w:rPr>
                <w:rFonts w:ascii="Times New Roman" w:hAnsi="Times New Roman" w:cs="Times New Roman"/>
              </w:rPr>
            </w:pPr>
            <w:r w:rsidRPr="003C630A">
              <w:rPr>
                <w:rFonts w:ascii="Times New Roman" w:hAnsi="Times New Roman" w:cs="Times New Roman"/>
              </w:rPr>
              <w:t xml:space="preserve">X64 architektūros. Turi būti ne mažiau kaip: </w:t>
            </w:r>
          </w:p>
          <w:p w14:paraId="31C7F94F" w14:textId="6C945BC5" w:rsidR="00C849F9" w:rsidRPr="003C630A" w:rsidRDefault="009F0A97" w:rsidP="00C849F9">
            <w:pPr>
              <w:tabs>
                <w:tab w:val="left" w:pos="1276"/>
              </w:tabs>
              <w:suppressAutoHyphens/>
              <w:spacing w:after="0" w:line="240" w:lineRule="auto"/>
              <w:contextualSpacing/>
              <w:rPr>
                <w:rFonts w:ascii="Times New Roman" w:hAnsi="Times New Roman" w:cs="Times New Roman"/>
              </w:rPr>
            </w:pPr>
            <w:r w:rsidRPr="003C630A">
              <w:rPr>
                <w:rFonts w:ascii="Times New Roman" w:hAnsi="Times New Roman" w:cs="Times New Roman"/>
              </w:rPr>
              <w:t xml:space="preserve">21000 </w:t>
            </w:r>
            <w:proofErr w:type="spellStart"/>
            <w:r w:rsidRPr="003C630A">
              <w:rPr>
                <w:rFonts w:ascii="Times New Roman" w:hAnsi="Times New Roman" w:cs="Times New Roman"/>
              </w:rPr>
              <w:t>Multithread</w:t>
            </w:r>
            <w:proofErr w:type="spellEnd"/>
            <w:r w:rsidRPr="003C630A">
              <w:rPr>
                <w:rFonts w:ascii="Times New Roman" w:hAnsi="Times New Roman" w:cs="Times New Roman"/>
              </w:rPr>
              <w:t xml:space="preserve"> ir </w:t>
            </w:r>
            <w:proofErr w:type="spellStart"/>
            <w:r w:rsidRPr="003C630A">
              <w:rPr>
                <w:rFonts w:ascii="Times New Roman" w:hAnsi="Times New Roman" w:cs="Times New Roman"/>
              </w:rPr>
              <w:t>Single</w:t>
            </w:r>
            <w:proofErr w:type="spellEnd"/>
            <w:r w:rsidRPr="003C630A">
              <w:rPr>
                <w:rFonts w:ascii="Times New Roman" w:hAnsi="Times New Roman" w:cs="Times New Roman"/>
              </w:rPr>
              <w:t xml:space="preserve"> 3800 taškų pagal </w:t>
            </w:r>
            <w:proofErr w:type="spellStart"/>
            <w:r w:rsidRPr="003C630A">
              <w:rPr>
                <w:rFonts w:ascii="Times New Roman" w:hAnsi="Times New Roman" w:cs="Times New Roman"/>
              </w:rPr>
              <w:t>Pass</w:t>
            </w:r>
            <w:proofErr w:type="spellEnd"/>
            <w:r w:rsidRPr="003C630A">
              <w:rPr>
                <w:rFonts w:ascii="Times New Roman" w:hAnsi="Times New Roman" w:cs="Times New Roman"/>
              </w:rPr>
              <w:t xml:space="preserve"> Mark – CPU</w:t>
            </w:r>
            <w:r w:rsidR="00C849F9" w:rsidRPr="003C630A">
              <w:rPr>
                <w:rFonts w:ascii="Times New Roman" w:hAnsi="Times New Roman" w:cs="Times New Roman"/>
              </w:rPr>
              <w:t>;</w:t>
            </w:r>
          </w:p>
          <w:p w14:paraId="7FEDBFFE" w14:textId="6980F158" w:rsidR="009F0A97" w:rsidRPr="003C630A" w:rsidRDefault="009F0A97" w:rsidP="00C849F9">
            <w:pPr>
              <w:tabs>
                <w:tab w:val="left" w:pos="1276"/>
              </w:tabs>
              <w:suppressAutoHyphens/>
              <w:spacing w:after="0" w:line="240" w:lineRule="auto"/>
              <w:contextualSpacing/>
              <w:rPr>
                <w:rFonts w:ascii="Times New Roman" w:hAnsi="Times New Roman" w:cs="Times New Roman"/>
              </w:rPr>
            </w:pPr>
            <w:r w:rsidRPr="003C630A">
              <w:rPr>
                <w:rFonts w:ascii="Times New Roman" w:hAnsi="Times New Roman" w:cs="Times New Roman"/>
              </w:rPr>
              <w:t xml:space="preserve">Mark testų rezultatus. Rezultatai turi būti publikuojami </w:t>
            </w:r>
            <w:hyperlink r:id="rId11" w:history="1">
              <w:r w:rsidRPr="003C630A">
                <w:rPr>
                  <w:rStyle w:val="Hipersaitas"/>
                  <w:rFonts w:ascii="Times New Roman" w:hAnsi="Times New Roman" w:cs="Times New Roman"/>
                </w:rPr>
                <w:t>http://www.cpubenchmark.net/high_end_cpus.html</w:t>
              </w:r>
            </w:hyperlink>
            <w:r w:rsidR="001C7AC0" w:rsidRPr="003C630A">
              <w:t>;</w:t>
            </w:r>
            <w:r w:rsidRPr="003C630A">
              <w:rPr>
                <w:rFonts w:ascii="Times New Roman" w:hAnsi="Times New Roman" w:cs="Times New Roman"/>
              </w:rPr>
              <w:t xml:space="preserve">   </w:t>
            </w:r>
          </w:p>
        </w:tc>
        <w:tc>
          <w:tcPr>
            <w:tcW w:w="995" w:type="pct"/>
          </w:tcPr>
          <w:p w14:paraId="59819E1F"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EEB6730"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642198BC" w14:textId="77777777" w:rsidTr="000E39FC">
        <w:trPr>
          <w:trHeight w:val="266"/>
        </w:trPr>
        <w:tc>
          <w:tcPr>
            <w:tcW w:w="814" w:type="pct"/>
          </w:tcPr>
          <w:p w14:paraId="15E05378" w14:textId="4E64EAC5"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88</w:t>
            </w:r>
          </w:p>
        </w:tc>
        <w:tc>
          <w:tcPr>
            <w:tcW w:w="438" w:type="pct"/>
          </w:tcPr>
          <w:p w14:paraId="59EED59E" w14:textId="2E3D0E85" w:rsidR="009F0A97" w:rsidRPr="00110FF4" w:rsidRDefault="001C7AC0"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.2.4.</w:t>
            </w:r>
          </w:p>
        </w:tc>
        <w:tc>
          <w:tcPr>
            <w:tcW w:w="2753" w:type="pct"/>
            <w:tcBorders>
              <w:top w:val="single" w:sz="4" w:space="0" w:color="000000"/>
              <w:left w:val="single" w:sz="4" w:space="0" w:color="000000"/>
              <w:bottom w:val="single" w:sz="4" w:space="0" w:color="000000"/>
              <w:right w:val="single" w:sz="4" w:space="0" w:color="000000"/>
            </w:tcBorders>
          </w:tcPr>
          <w:p w14:paraId="3A8602FD" w14:textId="3F4EFAA2" w:rsidR="009F0A97" w:rsidRPr="00110FF4" w:rsidRDefault="005B7DD5"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9F0A97" w:rsidRPr="00110FF4">
              <w:rPr>
                <w:rFonts w:ascii="Times New Roman" w:hAnsi="Times New Roman" w:cs="Times New Roman"/>
              </w:rPr>
              <w:t xml:space="preserve">uri būti suderinamas su </w:t>
            </w:r>
            <w:r w:rsidR="009F0A97" w:rsidRPr="00110FF4">
              <w:rPr>
                <w:rFonts w:ascii="Times New Roman" w:hAnsi="Times New Roman" w:cs="Times New Roman"/>
                <w:i/>
              </w:rPr>
              <w:t>Windows 10</w:t>
            </w:r>
            <w:r w:rsidR="009F0A97" w:rsidRPr="00110FF4">
              <w:rPr>
                <w:rFonts w:ascii="Times New Roman" w:hAnsi="Times New Roman" w:cs="Times New Roman"/>
              </w:rPr>
              <w:t xml:space="preserve"> operacine sistema</w:t>
            </w:r>
            <w:r w:rsidRPr="00110FF4">
              <w:rPr>
                <w:rFonts w:ascii="Times New Roman" w:hAnsi="Times New Roman" w:cs="Times New Roman"/>
              </w:rPr>
              <w:t>;</w:t>
            </w:r>
          </w:p>
        </w:tc>
        <w:tc>
          <w:tcPr>
            <w:tcW w:w="995" w:type="pct"/>
          </w:tcPr>
          <w:p w14:paraId="422D6FAA" w14:textId="1DC82E48"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9F332F6" w14:textId="77777777" w:rsidTr="000E39FC">
        <w:trPr>
          <w:trHeight w:val="266"/>
        </w:trPr>
        <w:tc>
          <w:tcPr>
            <w:tcW w:w="814" w:type="pct"/>
          </w:tcPr>
          <w:p w14:paraId="77ED452D" w14:textId="17966E07"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89</w:t>
            </w:r>
          </w:p>
        </w:tc>
        <w:tc>
          <w:tcPr>
            <w:tcW w:w="438" w:type="pct"/>
          </w:tcPr>
          <w:p w14:paraId="6483CA3A" w14:textId="245C53F3" w:rsidR="009F0A97" w:rsidRPr="00110FF4" w:rsidRDefault="001C7AC0"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.2.5.</w:t>
            </w:r>
          </w:p>
        </w:tc>
        <w:tc>
          <w:tcPr>
            <w:tcW w:w="2753" w:type="pct"/>
            <w:tcBorders>
              <w:top w:val="single" w:sz="4" w:space="0" w:color="000000"/>
              <w:left w:val="single" w:sz="4" w:space="0" w:color="000000"/>
              <w:bottom w:val="single" w:sz="4" w:space="0" w:color="000000"/>
              <w:right w:val="single" w:sz="4" w:space="0" w:color="000000"/>
            </w:tcBorders>
          </w:tcPr>
          <w:p w14:paraId="2EF20F14" w14:textId="72AFE9BE" w:rsidR="009F0A97" w:rsidRPr="00110FF4" w:rsidRDefault="001C7AC0" w:rsidP="009F0A97">
            <w:pPr>
              <w:tabs>
                <w:tab w:val="left" w:pos="1276"/>
              </w:tabs>
              <w:suppressAutoHyphens/>
              <w:spacing w:after="0" w:line="240" w:lineRule="auto"/>
              <w:contextualSpacing/>
              <w:rPr>
                <w:rFonts w:ascii="Times New Roman" w:hAnsi="Times New Roman" w:cs="Times New Roman"/>
              </w:rPr>
            </w:pPr>
            <w:r>
              <w:rPr>
                <w:rFonts w:ascii="Times New Roman" w:hAnsi="Times New Roman" w:cs="Times New Roman"/>
              </w:rPr>
              <w:t>s</w:t>
            </w:r>
            <w:r w:rsidR="009F0A97" w:rsidRPr="00110FF4">
              <w:rPr>
                <w:rFonts w:ascii="Times New Roman" w:hAnsi="Times New Roman" w:cs="Times New Roman"/>
              </w:rPr>
              <w:t>iūlomo procesoriaus taktinis dažnis turi atitikti procesoriaus gamintojo skelbiamus parametrus.</w:t>
            </w:r>
          </w:p>
        </w:tc>
        <w:tc>
          <w:tcPr>
            <w:tcW w:w="995" w:type="pct"/>
          </w:tcPr>
          <w:p w14:paraId="17393D59" w14:textId="1E3D6B42"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55509F75" w14:textId="77777777" w:rsidTr="000E39FC">
        <w:trPr>
          <w:trHeight w:val="266"/>
        </w:trPr>
        <w:tc>
          <w:tcPr>
            <w:tcW w:w="814" w:type="pct"/>
          </w:tcPr>
          <w:p w14:paraId="51F6C09D" w14:textId="1FCD7044"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0</w:t>
            </w:r>
          </w:p>
        </w:tc>
        <w:tc>
          <w:tcPr>
            <w:tcW w:w="438" w:type="pct"/>
          </w:tcPr>
          <w:p w14:paraId="02481830" w14:textId="7DAABF2E" w:rsidR="009F0A97" w:rsidRPr="00110FF4" w:rsidRDefault="00FC34C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.3.</w:t>
            </w:r>
          </w:p>
        </w:tc>
        <w:tc>
          <w:tcPr>
            <w:tcW w:w="2753" w:type="pct"/>
            <w:tcBorders>
              <w:top w:val="single" w:sz="4" w:space="0" w:color="000000"/>
              <w:left w:val="single" w:sz="4" w:space="0" w:color="000000"/>
              <w:bottom w:val="single" w:sz="4" w:space="0" w:color="000000"/>
              <w:right w:val="single" w:sz="4" w:space="0" w:color="000000"/>
            </w:tcBorders>
          </w:tcPr>
          <w:p w14:paraId="22D4920D" w14:textId="69C469F4" w:rsidR="009F0A97" w:rsidRPr="00110FF4" w:rsidRDefault="009F0A97"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Pagrindinė plokštė turi turėti: ne prasčiau kaip dviejų kanalų atminties 4800 MHz (angl. </w:t>
            </w:r>
            <w:proofErr w:type="spellStart"/>
            <w:r w:rsidRPr="00110FF4">
              <w:rPr>
                <w:rFonts w:ascii="Times New Roman" w:hAnsi="Times New Roman" w:cs="Times New Roman"/>
                <w:i/>
              </w:rPr>
              <w:t>dual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channel</w:t>
            </w:r>
            <w:proofErr w:type="spellEnd"/>
            <w:r w:rsidRPr="00110FF4">
              <w:rPr>
                <w:rFonts w:ascii="Times New Roman" w:hAnsi="Times New Roman" w:cs="Times New Roman"/>
                <w:i/>
              </w:rPr>
              <w:t xml:space="preserve"> DDR5</w:t>
            </w:r>
            <w:r w:rsidRPr="00110FF4">
              <w:rPr>
                <w:rFonts w:ascii="Times New Roman" w:hAnsi="Times New Roman" w:cs="Times New Roman"/>
              </w:rPr>
              <w:t>)</w:t>
            </w:r>
            <w:r w:rsidR="00FC34C6">
              <w:rPr>
                <w:rFonts w:ascii="Times New Roman" w:hAnsi="Times New Roman" w:cs="Times New Roman"/>
              </w:rPr>
              <w:t>.</w:t>
            </w:r>
          </w:p>
        </w:tc>
        <w:tc>
          <w:tcPr>
            <w:tcW w:w="995" w:type="pct"/>
          </w:tcPr>
          <w:p w14:paraId="4FF3C16F" w14:textId="565BFBFF"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F8E8D08" w14:textId="77777777" w:rsidTr="000E39FC">
        <w:trPr>
          <w:trHeight w:val="266"/>
        </w:trPr>
        <w:tc>
          <w:tcPr>
            <w:tcW w:w="814" w:type="pct"/>
          </w:tcPr>
          <w:p w14:paraId="11022712" w14:textId="0FDCDBFC"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1</w:t>
            </w:r>
          </w:p>
        </w:tc>
        <w:tc>
          <w:tcPr>
            <w:tcW w:w="438" w:type="pct"/>
          </w:tcPr>
          <w:p w14:paraId="1AA18FAB" w14:textId="6F8964E7" w:rsidR="009F0A97" w:rsidRPr="00110FF4" w:rsidRDefault="00FC34C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.4.</w:t>
            </w:r>
          </w:p>
        </w:tc>
        <w:tc>
          <w:tcPr>
            <w:tcW w:w="2753" w:type="pct"/>
            <w:tcBorders>
              <w:top w:val="single" w:sz="4" w:space="0" w:color="000000"/>
              <w:left w:val="single" w:sz="4" w:space="0" w:color="000000"/>
              <w:bottom w:val="single" w:sz="4" w:space="0" w:color="000000"/>
              <w:right w:val="single" w:sz="4" w:space="0" w:color="000000"/>
            </w:tcBorders>
          </w:tcPr>
          <w:p w14:paraId="43115A74" w14:textId="5D35CFF9"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Apsaugos galimybės: TPM 2.0 arba naujesnė apsaugos mikroschema</w:t>
            </w:r>
            <w:r w:rsidR="00EB6D46" w:rsidRPr="00110FF4">
              <w:rPr>
                <w:rFonts w:ascii="Times New Roman" w:hAnsi="Times New Roman" w:cs="Times New Roman"/>
              </w:rPr>
              <w:t>.</w:t>
            </w:r>
          </w:p>
        </w:tc>
        <w:tc>
          <w:tcPr>
            <w:tcW w:w="995" w:type="pct"/>
          </w:tcPr>
          <w:p w14:paraId="0BC7EAFC" w14:textId="4E6B1BD1"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FDE2FBB" w14:textId="77777777" w:rsidTr="000E39FC">
        <w:trPr>
          <w:trHeight w:val="266"/>
        </w:trPr>
        <w:tc>
          <w:tcPr>
            <w:tcW w:w="814" w:type="pct"/>
          </w:tcPr>
          <w:p w14:paraId="6AC52A52" w14:textId="6464106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2</w:t>
            </w:r>
          </w:p>
        </w:tc>
        <w:tc>
          <w:tcPr>
            <w:tcW w:w="438" w:type="pct"/>
          </w:tcPr>
          <w:p w14:paraId="28F57165" w14:textId="50019129" w:rsidR="009F0A97" w:rsidRPr="00110FF4" w:rsidRDefault="0000505C"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.5.</w:t>
            </w:r>
          </w:p>
        </w:tc>
        <w:tc>
          <w:tcPr>
            <w:tcW w:w="2753" w:type="pct"/>
            <w:tcBorders>
              <w:top w:val="single" w:sz="4" w:space="0" w:color="000000"/>
              <w:left w:val="single" w:sz="4" w:space="0" w:color="000000"/>
              <w:bottom w:val="single" w:sz="4" w:space="0" w:color="000000"/>
              <w:right w:val="single" w:sz="4" w:space="0" w:color="000000"/>
            </w:tcBorders>
          </w:tcPr>
          <w:p w14:paraId="6B0BEEDB" w14:textId="7AE8AC65" w:rsidR="009F0A97" w:rsidRPr="00110FF4" w:rsidRDefault="009F0A97"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Vaizdo plokštė:</w:t>
            </w:r>
          </w:p>
        </w:tc>
        <w:tc>
          <w:tcPr>
            <w:tcW w:w="995" w:type="pct"/>
          </w:tcPr>
          <w:p w14:paraId="43D7261E" w14:textId="09A6F1AD"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/nurodyti/ </w:t>
            </w:r>
          </w:p>
        </w:tc>
      </w:tr>
      <w:tr w:rsidR="009F0A97" w:rsidRPr="00110FF4" w14:paraId="022464A5" w14:textId="77777777" w:rsidTr="000E39FC">
        <w:trPr>
          <w:trHeight w:val="266"/>
        </w:trPr>
        <w:tc>
          <w:tcPr>
            <w:tcW w:w="814" w:type="pct"/>
          </w:tcPr>
          <w:p w14:paraId="79D9E2CF" w14:textId="5750BC74"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3</w:t>
            </w:r>
          </w:p>
        </w:tc>
        <w:tc>
          <w:tcPr>
            <w:tcW w:w="438" w:type="pct"/>
          </w:tcPr>
          <w:p w14:paraId="36DF2326" w14:textId="6AFF9D7C" w:rsidR="009F0A97" w:rsidRPr="00110FF4" w:rsidRDefault="0000505C"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.5.1.</w:t>
            </w:r>
          </w:p>
        </w:tc>
        <w:tc>
          <w:tcPr>
            <w:tcW w:w="2753" w:type="pct"/>
            <w:tcBorders>
              <w:top w:val="single" w:sz="4" w:space="0" w:color="000000"/>
              <w:left w:val="single" w:sz="4" w:space="0" w:color="000000"/>
              <w:bottom w:val="single" w:sz="4" w:space="0" w:color="000000"/>
              <w:right w:val="single" w:sz="4" w:space="0" w:color="000000"/>
            </w:tcBorders>
          </w:tcPr>
          <w:p w14:paraId="29543DB3" w14:textId="696F400C" w:rsidR="009F0A97" w:rsidRPr="00110FF4" w:rsidRDefault="00EB6D46"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9F0A97" w:rsidRPr="00110FF4">
              <w:rPr>
                <w:rFonts w:ascii="Times New Roman" w:hAnsi="Times New Roman" w:cs="Times New Roman"/>
              </w:rPr>
              <w:t>uri turėti galimybę naudoti ne mažiau kaip 1024 MB atminties. Gali būti integruota</w:t>
            </w:r>
            <w:r w:rsidR="00A57B10" w:rsidRPr="00110FF4">
              <w:rPr>
                <w:rFonts w:ascii="Times New Roman" w:hAnsi="Times New Roman" w:cs="Times New Roman"/>
              </w:rPr>
              <w:t>;</w:t>
            </w:r>
          </w:p>
        </w:tc>
        <w:tc>
          <w:tcPr>
            <w:tcW w:w="995" w:type="pct"/>
          </w:tcPr>
          <w:p w14:paraId="1FCFCE27" w14:textId="3E42364A"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6250F773" w14:textId="77777777" w:rsidTr="000E39FC">
        <w:trPr>
          <w:trHeight w:val="266"/>
        </w:trPr>
        <w:tc>
          <w:tcPr>
            <w:tcW w:w="814" w:type="pct"/>
          </w:tcPr>
          <w:p w14:paraId="4935C371" w14:textId="62D9CEE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4</w:t>
            </w:r>
          </w:p>
        </w:tc>
        <w:tc>
          <w:tcPr>
            <w:tcW w:w="438" w:type="pct"/>
          </w:tcPr>
          <w:p w14:paraId="2E97940E" w14:textId="6730AB12" w:rsidR="009F0A97" w:rsidRPr="00AA7276" w:rsidRDefault="0000505C"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.5.</w:t>
            </w:r>
            <w:r w:rsidR="00080B47" w:rsidRPr="00AA7276">
              <w:rPr>
                <w:rFonts w:ascii="Times New Roman" w:hAnsi="Times New Roman" w:cs="Times New Roman"/>
              </w:rPr>
              <w:t>3</w:t>
            </w:r>
            <w:r w:rsidR="009F0A97" w:rsidRPr="00AA7276">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817AAF1" w14:textId="4759C4A2" w:rsidR="009F0A97" w:rsidRPr="00AA7276" w:rsidRDefault="00A57B10" w:rsidP="009F0A97">
            <w:pPr>
              <w:tabs>
                <w:tab w:val="left" w:pos="1276"/>
              </w:tabs>
              <w:suppressAutoHyphens/>
              <w:spacing w:after="0" w:line="240" w:lineRule="auto"/>
              <w:contextualSpacing/>
              <w:rPr>
                <w:rFonts w:ascii="Times New Roman" w:hAnsi="Times New Roman" w:cs="Times New Roman"/>
              </w:rPr>
            </w:pPr>
            <w:r w:rsidRPr="00AA7276">
              <w:rPr>
                <w:rFonts w:ascii="Times New Roman" w:hAnsi="Times New Roman" w:cs="Times New Roman"/>
              </w:rPr>
              <w:t>t</w:t>
            </w:r>
            <w:r w:rsidR="009F0A97" w:rsidRPr="00AA7276">
              <w:rPr>
                <w:rFonts w:ascii="Times New Roman" w:hAnsi="Times New Roman" w:cs="Times New Roman"/>
              </w:rPr>
              <w:t xml:space="preserve">uri turėti </w:t>
            </w:r>
            <w:proofErr w:type="spellStart"/>
            <w:r w:rsidR="009F0A97" w:rsidRPr="00AA7276">
              <w:rPr>
                <w:rFonts w:ascii="Times New Roman" w:hAnsi="Times New Roman" w:cs="Times New Roman"/>
                <w:i/>
              </w:rPr>
              <w:t>DisplayPort</w:t>
            </w:r>
            <w:proofErr w:type="spellEnd"/>
            <w:r w:rsidR="009F0A97" w:rsidRPr="00AA7276">
              <w:rPr>
                <w:rFonts w:ascii="Times New Roman" w:hAnsi="Times New Roman" w:cs="Times New Roman"/>
                <w:i/>
              </w:rPr>
              <w:t xml:space="preserve"> 1.2 </w:t>
            </w:r>
            <w:r w:rsidR="009F0A97" w:rsidRPr="00AA7276">
              <w:rPr>
                <w:rFonts w:ascii="Times New Roman" w:hAnsi="Times New Roman" w:cs="Times New Roman"/>
              </w:rPr>
              <w:t xml:space="preserve"> ir </w:t>
            </w:r>
            <w:r w:rsidR="009F0A97" w:rsidRPr="00AA7276">
              <w:rPr>
                <w:rFonts w:ascii="Times New Roman" w:hAnsi="Times New Roman" w:cs="Times New Roman"/>
                <w:i/>
              </w:rPr>
              <w:t xml:space="preserve">HDMI 1.4 </w:t>
            </w:r>
            <w:r w:rsidR="009F0A97" w:rsidRPr="00AA7276">
              <w:rPr>
                <w:rFonts w:ascii="Times New Roman" w:hAnsi="Times New Roman" w:cs="Times New Roman"/>
              </w:rPr>
              <w:t xml:space="preserve"> jungt</w:t>
            </w:r>
            <w:r w:rsidR="00080B47" w:rsidRPr="00AA7276">
              <w:rPr>
                <w:rFonts w:ascii="Times New Roman" w:hAnsi="Times New Roman" w:cs="Times New Roman"/>
              </w:rPr>
              <w:t>is</w:t>
            </w:r>
            <w:r w:rsidR="009F0A97" w:rsidRPr="00AA7276">
              <w:rPr>
                <w:rFonts w:ascii="Times New Roman" w:hAnsi="Times New Roman" w:cs="Times New Roman"/>
              </w:rPr>
              <w:t>. Turi būti pridėti visi reikalingi kabeliai</w:t>
            </w:r>
            <w:r w:rsidRPr="00AA7276">
              <w:rPr>
                <w:rFonts w:ascii="Times New Roman" w:hAnsi="Times New Roman" w:cs="Times New Roman"/>
              </w:rPr>
              <w:t>.</w:t>
            </w:r>
          </w:p>
        </w:tc>
        <w:tc>
          <w:tcPr>
            <w:tcW w:w="995" w:type="pct"/>
          </w:tcPr>
          <w:p w14:paraId="0F058877" w14:textId="1ADA1A70"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57093E26" w14:textId="77777777" w:rsidTr="000E39FC">
        <w:trPr>
          <w:trHeight w:val="266"/>
        </w:trPr>
        <w:tc>
          <w:tcPr>
            <w:tcW w:w="814" w:type="pct"/>
          </w:tcPr>
          <w:p w14:paraId="5731D5C9" w14:textId="3C06FED2"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5</w:t>
            </w:r>
          </w:p>
        </w:tc>
        <w:tc>
          <w:tcPr>
            <w:tcW w:w="438" w:type="pct"/>
          </w:tcPr>
          <w:p w14:paraId="2DE36626" w14:textId="1E21A495" w:rsidR="009F0A97" w:rsidRPr="00110FF4" w:rsidRDefault="009A2010"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.6.</w:t>
            </w:r>
          </w:p>
        </w:tc>
        <w:tc>
          <w:tcPr>
            <w:tcW w:w="2753" w:type="pct"/>
            <w:tcBorders>
              <w:top w:val="single" w:sz="4" w:space="0" w:color="000000"/>
              <w:left w:val="single" w:sz="4" w:space="0" w:color="000000"/>
              <w:bottom w:val="single" w:sz="4" w:space="0" w:color="000000"/>
              <w:right w:val="single" w:sz="4" w:space="0" w:color="000000"/>
            </w:tcBorders>
          </w:tcPr>
          <w:p w14:paraId="07D28963" w14:textId="6E165ABE" w:rsidR="009F0A97" w:rsidRPr="00110FF4" w:rsidRDefault="009F0A97" w:rsidP="00962037">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Operatyviosios atminties (angl. </w:t>
            </w:r>
            <w:r w:rsidRPr="00110FF4">
              <w:rPr>
                <w:rFonts w:ascii="Times New Roman" w:hAnsi="Times New Roman" w:cs="Times New Roman"/>
                <w:i/>
              </w:rPr>
              <w:t>RAM</w:t>
            </w:r>
            <w:r w:rsidRPr="00110FF4">
              <w:rPr>
                <w:rFonts w:ascii="Times New Roman" w:hAnsi="Times New Roman" w:cs="Times New Roman"/>
              </w:rPr>
              <w:t>) talpa ne mažesnė kaip 16 GB, ne prastesnės nei DDR5 technologijos, sparta ne mažesnė kaip 4800 MHz.</w:t>
            </w:r>
          </w:p>
        </w:tc>
        <w:tc>
          <w:tcPr>
            <w:tcW w:w="995" w:type="pct"/>
          </w:tcPr>
          <w:p w14:paraId="32ED5CAE" w14:textId="0CB80925"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1AD71EA1" w14:textId="77777777" w:rsidTr="000E39FC">
        <w:trPr>
          <w:trHeight w:val="266"/>
        </w:trPr>
        <w:tc>
          <w:tcPr>
            <w:tcW w:w="814" w:type="pct"/>
          </w:tcPr>
          <w:p w14:paraId="18A227D3" w14:textId="5C40F15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6</w:t>
            </w:r>
          </w:p>
        </w:tc>
        <w:tc>
          <w:tcPr>
            <w:tcW w:w="438" w:type="pct"/>
          </w:tcPr>
          <w:p w14:paraId="1FDE9256" w14:textId="4740F1E4"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p>
        </w:tc>
        <w:tc>
          <w:tcPr>
            <w:tcW w:w="2753" w:type="pct"/>
            <w:tcBorders>
              <w:top w:val="single" w:sz="4" w:space="0" w:color="000000"/>
              <w:left w:val="single" w:sz="4" w:space="0" w:color="000000"/>
              <w:bottom w:val="single" w:sz="4" w:space="0" w:color="000000"/>
              <w:right w:val="single" w:sz="4" w:space="0" w:color="000000"/>
            </w:tcBorders>
          </w:tcPr>
          <w:p w14:paraId="38A0A810" w14:textId="295ADE7F" w:rsidR="009F0A97" w:rsidRPr="00110FF4" w:rsidRDefault="009F0A97" w:rsidP="00962037">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w:t>
            </w:r>
          </w:p>
        </w:tc>
        <w:tc>
          <w:tcPr>
            <w:tcW w:w="995" w:type="pct"/>
          </w:tcPr>
          <w:p w14:paraId="065C37D8" w14:textId="58E7BB04"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0B6570A" w14:textId="77777777" w:rsidTr="000E39FC">
        <w:trPr>
          <w:trHeight w:val="266"/>
        </w:trPr>
        <w:tc>
          <w:tcPr>
            <w:tcW w:w="814" w:type="pct"/>
          </w:tcPr>
          <w:p w14:paraId="49BED311" w14:textId="65B96E90"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97</w:t>
            </w:r>
          </w:p>
        </w:tc>
        <w:tc>
          <w:tcPr>
            <w:tcW w:w="438" w:type="pct"/>
          </w:tcPr>
          <w:p w14:paraId="38B3FF14" w14:textId="29529812"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.7.1.</w:t>
            </w:r>
          </w:p>
        </w:tc>
        <w:tc>
          <w:tcPr>
            <w:tcW w:w="2753" w:type="pct"/>
            <w:tcBorders>
              <w:top w:val="single" w:sz="4" w:space="0" w:color="000000"/>
              <w:left w:val="single" w:sz="4" w:space="0" w:color="000000"/>
              <w:bottom w:val="single" w:sz="4" w:space="0" w:color="000000"/>
              <w:right w:val="single" w:sz="4" w:space="0" w:color="000000"/>
            </w:tcBorders>
          </w:tcPr>
          <w:p w14:paraId="6C4D7C2D" w14:textId="4AD581B1"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tipas: SSD (angl. </w:t>
            </w:r>
            <w:proofErr w:type="spellStart"/>
            <w:r w:rsidRPr="00110FF4">
              <w:rPr>
                <w:rFonts w:ascii="Times New Roman" w:hAnsi="Times New Roman" w:cs="Times New Roman"/>
                <w:i/>
              </w:rPr>
              <w:t>Solid</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State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rPr>
              <w:t>);</w:t>
            </w:r>
          </w:p>
        </w:tc>
        <w:tc>
          <w:tcPr>
            <w:tcW w:w="995" w:type="pct"/>
          </w:tcPr>
          <w:p w14:paraId="73A1C959" w14:textId="0D0B0AFC"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02E77D2" w14:textId="77777777" w:rsidTr="000E39FC">
        <w:trPr>
          <w:trHeight w:val="266"/>
        </w:trPr>
        <w:tc>
          <w:tcPr>
            <w:tcW w:w="814" w:type="pct"/>
          </w:tcPr>
          <w:p w14:paraId="0E35F047" w14:textId="2E330CD3"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98</w:t>
            </w:r>
          </w:p>
        </w:tc>
        <w:tc>
          <w:tcPr>
            <w:tcW w:w="438" w:type="pct"/>
          </w:tcPr>
          <w:p w14:paraId="464F9EDF" w14:textId="0F2AF67D"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.7.2.</w:t>
            </w:r>
          </w:p>
        </w:tc>
        <w:tc>
          <w:tcPr>
            <w:tcW w:w="2753" w:type="pct"/>
            <w:tcBorders>
              <w:top w:val="single" w:sz="4" w:space="0" w:color="000000"/>
              <w:left w:val="single" w:sz="4" w:space="0" w:color="000000"/>
              <w:bottom w:val="single" w:sz="4" w:space="0" w:color="000000"/>
              <w:right w:val="single" w:sz="4" w:space="0" w:color="000000"/>
            </w:tcBorders>
          </w:tcPr>
          <w:p w14:paraId="778EAAFF" w14:textId="353EA762"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forma (angl. </w:t>
            </w:r>
            <w:proofErr w:type="spellStart"/>
            <w:r w:rsidRPr="00110FF4">
              <w:rPr>
                <w:rFonts w:ascii="Times New Roman" w:hAnsi="Times New Roman" w:cs="Times New Roman"/>
                <w:i/>
              </w:rPr>
              <w:t>form</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factor</w:t>
            </w:r>
            <w:proofErr w:type="spellEnd"/>
            <w:r w:rsidRPr="00110FF4">
              <w:rPr>
                <w:rFonts w:ascii="Times New Roman" w:hAnsi="Times New Roman" w:cs="Times New Roman"/>
              </w:rPr>
              <w:t>): M.2;</w:t>
            </w:r>
          </w:p>
        </w:tc>
        <w:tc>
          <w:tcPr>
            <w:tcW w:w="995" w:type="pct"/>
          </w:tcPr>
          <w:p w14:paraId="3742FE9C" w14:textId="4157A0AE"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1C7CD123" w14:textId="77777777" w:rsidTr="000E39FC">
        <w:trPr>
          <w:trHeight w:val="266"/>
        </w:trPr>
        <w:tc>
          <w:tcPr>
            <w:tcW w:w="814" w:type="pct"/>
          </w:tcPr>
          <w:p w14:paraId="31B78244" w14:textId="6CEC6E98"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99</w:t>
            </w:r>
          </w:p>
        </w:tc>
        <w:tc>
          <w:tcPr>
            <w:tcW w:w="438" w:type="pct"/>
          </w:tcPr>
          <w:p w14:paraId="680D2F69" w14:textId="4977FB73"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.7.3.</w:t>
            </w:r>
          </w:p>
        </w:tc>
        <w:tc>
          <w:tcPr>
            <w:tcW w:w="2753" w:type="pct"/>
            <w:tcBorders>
              <w:top w:val="single" w:sz="4" w:space="0" w:color="000000"/>
              <w:left w:val="single" w:sz="4" w:space="0" w:color="000000"/>
              <w:bottom w:val="single" w:sz="4" w:space="0" w:color="000000"/>
              <w:right w:val="single" w:sz="4" w:space="0" w:color="000000"/>
            </w:tcBorders>
          </w:tcPr>
          <w:p w14:paraId="5CE0BEA3" w14:textId="5852CFC0"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talpa: ne mažiau kaip 1 TB;</w:t>
            </w:r>
          </w:p>
        </w:tc>
        <w:tc>
          <w:tcPr>
            <w:tcW w:w="995" w:type="pct"/>
          </w:tcPr>
          <w:p w14:paraId="34FE57D8" w14:textId="789D8D07"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633604DA" w14:textId="77777777" w:rsidTr="000E39FC">
        <w:trPr>
          <w:trHeight w:val="266"/>
        </w:trPr>
        <w:tc>
          <w:tcPr>
            <w:tcW w:w="814" w:type="pct"/>
          </w:tcPr>
          <w:p w14:paraId="7B6FF31E" w14:textId="3307576A"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100</w:t>
            </w:r>
          </w:p>
        </w:tc>
        <w:tc>
          <w:tcPr>
            <w:tcW w:w="438" w:type="pct"/>
          </w:tcPr>
          <w:p w14:paraId="10CECA13" w14:textId="7320C52C"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.7.4.</w:t>
            </w:r>
          </w:p>
        </w:tc>
        <w:tc>
          <w:tcPr>
            <w:tcW w:w="2753" w:type="pct"/>
            <w:tcBorders>
              <w:top w:val="single" w:sz="4" w:space="0" w:color="000000"/>
              <w:left w:val="single" w:sz="4" w:space="0" w:color="000000"/>
              <w:bottom w:val="single" w:sz="4" w:space="0" w:color="000000"/>
              <w:right w:val="single" w:sz="4" w:space="0" w:color="000000"/>
            </w:tcBorders>
          </w:tcPr>
          <w:p w14:paraId="682AFE43" w14:textId="4E53FE22" w:rsidR="009F0A97" w:rsidRPr="00110FF4" w:rsidRDefault="009F0A97" w:rsidP="009F0A97">
            <w:pPr>
              <w:tabs>
                <w:tab w:val="left" w:pos="1276"/>
              </w:tabs>
              <w:suppressAutoHyphens/>
              <w:spacing w:after="0" w:line="240" w:lineRule="auto"/>
              <w:contextualSpacing/>
              <w:rPr>
                <w:rFonts w:ascii="Times New Roman" w:hAnsi="Times New Roman" w:cs="Times New Roman"/>
                <w:iCs/>
              </w:rPr>
            </w:pPr>
            <w:r w:rsidRPr="00110FF4">
              <w:rPr>
                <w:rFonts w:ascii="Times New Roman" w:hAnsi="Times New Roman" w:cs="Times New Roman"/>
              </w:rPr>
              <w:t xml:space="preserve">sąsaja: ne prastesnė kaip </w:t>
            </w:r>
            <w:proofErr w:type="spellStart"/>
            <w:r w:rsidRPr="00110FF4">
              <w:rPr>
                <w:rFonts w:ascii="Times New Roman" w:hAnsi="Times New Roman" w:cs="Times New Roman"/>
                <w:i/>
              </w:rPr>
              <w:t>PCIe</w:t>
            </w:r>
            <w:proofErr w:type="spellEnd"/>
            <w:r w:rsidRPr="00110FF4">
              <w:rPr>
                <w:rFonts w:ascii="Times New Roman" w:hAnsi="Times New Roman" w:cs="Times New Roman"/>
                <w:i/>
              </w:rPr>
              <w:t xml:space="preserve"> Gen4</w:t>
            </w:r>
            <w:r w:rsidR="00A57B10" w:rsidRPr="00110FF4">
              <w:rPr>
                <w:rFonts w:ascii="Times New Roman" w:hAnsi="Times New Roman" w:cs="Times New Roman"/>
                <w:iCs/>
              </w:rPr>
              <w:t>;</w:t>
            </w:r>
          </w:p>
        </w:tc>
        <w:tc>
          <w:tcPr>
            <w:tcW w:w="995" w:type="pct"/>
          </w:tcPr>
          <w:p w14:paraId="5469357E" w14:textId="53AAFDF8"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780F511" w14:textId="77777777" w:rsidTr="000E39FC">
        <w:trPr>
          <w:trHeight w:val="266"/>
        </w:trPr>
        <w:tc>
          <w:tcPr>
            <w:tcW w:w="814" w:type="pct"/>
          </w:tcPr>
          <w:p w14:paraId="2A65167C" w14:textId="1CB5EB6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1</w:t>
            </w:r>
          </w:p>
        </w:tc>
        <w:tc>
          <w:tcPr>
            <w:tcW w:w="438" w:type="pct"/>
          </w:tcPr>
          <w:p w14:paraId="031C4D1F" w14:textId="6B16265F" w:rsidR="009F0A97" w:rsidRPr="00AA7276" w:rsidRDefault="00372042"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.7.5.</w:t>
            </w:r>
          </w:p>
        </w:tc>
        <w:tc>
          <w:tcPr>
            <w:tcW w:w="2753" w:type="pct"/>
            <w:tcBorders>
              <w:top w:val="single" w:sz="4" w:space="0" w:color="000000"/>
              <w:left w:val="single" w:sz="4" w:space="0" w:color="000000"/>
              <w:bottom w:val="single" w:sz="4" w:space="0" w:color="000000"/>
              <w:right w:val="single" w:sz="4" w:space="0" w:color="000000"/>
            </w:tcBorders>
          </w:tcPr>
          <w:p w14:paraId="6FC748F8" w14:textId="45BACCCE" w:rsidR="009F0A97" w:rsidRPr="00AA7276" w:rsidRDefault="009F0A97" w:rsidP="009F0A97">
            <w:pPr>
              <w:tabs>
                <w:tab w:val="left" w:pos="1276"/>
              </w:tabs>
              <w:suppressAutoHyphens/>
              <w:spacing w:after="0" w:line="240" w:lineRule="auto"/>
              <w:contextualSpacing/>
              <w:rPr>
                <w:rFonts w:ascii="Times New Roman" w:hAnsi="Times New Roman" w:cs="Times New Roman"/>
              </w:rPr>
            </w:pPr>
            <w:proofErr w:type="spellStart"/>
            <w:r w:rsidRPr="00AA7276">
              <w:rPr>
                <w:rFonts w:ascii="Times New Roman" w:hAnsi="Times New Roman" w:cs="Times New Roman"/>
              </w:rPr>
              <w:t>NVMe</w:t>
            </w:r>
            <w:proofErr w:type="spellEnd"/>
            <w:r w:rsidRPr="00AA7276">
              <w:rPr>
                <w:rFonts w:ascii="Times New Roman" w:hAnsi="Times New Roman" w:cs="Times New Roman"/>
              </w:rPr>
              <w:t xml:space="preserve"> (angl. </w:t>
            </w:r>
            <w:proofErr w:type="spellStart"/>
            <w:r w:rsidRPr="00AA7276">
              <w:rPr>
                <w:rFonts w:ascii="Times New Roman" w:hAnsi="Times New Roman" w:cs="Times New Roman"/>
                <w:i/>
              </w:rPr>
              <w:t>Non-Volatile</w:t>
            </w:r>
            <w:proofErr w:type="spellEnd"/>
            <w:r w:rsidRPr="00AA7276">
              <w:rPr>
                <w:rFonts w:ascii="Times New Roman" w:hAnsi="Times New Roman" w:cs="Times New Roman"/>
                <w:i/>
              </w:rPr>
              <w:t xml:space="preserve"> </w:t>
            </w:r>
            <w:proofErr w:type="spellStart"/>
            <w:r w:rsidRPr="00AA7276">
              <w:rPr>
                <w:rFonts w:ascii="Times New Roman" w:hAnsi="Times New Roman" w:cs="Times New Roman"/>
                <w:i/>
              </w:rPr>
              <w:t>Memory</w:t>
            </w:r>
            <w:proofErr w:type="spellEnd"/>
            <w:r w:rsidRPr="00AA7276">
              <w:rPr>
                <w:rFonts w:ascii="Times New Roman" w:hAnsi="Times New Roman" w:cs="Times New Roman"/>
                <w:i/>
              </w:rPr>
              <w:t xml:space="preserve"> Express</w:t>
            </w:r>
            <w:r w:rsidRPr="00AA7276">
              <w:rPr>
                <w:rFonts w:ascii="Times New Roman" w:hAnsi="Times New Roman" w:cs="Times New Roman"/>
              </w:rPr>
              <w:t>);</w:t>
            </w:r>
            <w:r w:rsidR="00AC33A1" w:rsidRPr="00AA7276">
              <w:rPr>
                <w:rFonts w:ascii="Times New Roman" w:hAnsi="Times New Roman" w:cs="Times New Roman"/>
              </w:rPr>
              <w:t xml:space="preserve"> skaitymo sparta: ne mažiau 5000 MB/s;</w:t>
            </w:r>
          </w:p>
        </w:tc>
        <w:tc>
          <w:tcPr>
            <w:tcW w:w="995" w:type="pct"/>
          </w:tcPr>
          <w:p w14:paraId="4B474077" w14:textId="3D759A2E"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F3EECA3" w14:textId="77777777" w:rsidTr="000E39FC">
        <w:trPr>
          <w:trHeight w:val="266"/>
        </w:trPr>
        <w:tc>
          <w:tcPr>
            <w:tcW w:w="814" w:type="pct"/>
          </w:tcPr>
          <w:p w14:paraId="2FCB5D90" w14:textId="60DC1B2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2</w:t>
            </w:r>
          </w:p>
        </w:tc>
        <w:tc>
          <w:tcPr>
            <w:tcW w:w="438" w:type="pct"/>
          </w:tcPr>
          <w:p w14:paraId="27D1391A" w14:textId="2B193EEB" w:rsidR="009F0A97" w:rsidRPr="00110FF4" w:rsidRDefault="00800B3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6</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2088617B" w14:textId="57D2B923"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įrašymo sparta: ne mažiau 4000 MB/s</w:t>
            </w:r>
            <w:r w:rsidR="00544084" w:rsidRPr="00110FF4">
              <w:rPr>
                <w:rFonts w:ascii="Times New Roman" w:hAnsi="Times New Roman" w:cs="Times New Roman"/>
              </w:rPr>
              <w:t>;</w:t>
            </w:r>
          </w:p>
        </w:tc>
        <w:tc>
          <w:tcPr>
            <w:tcW w:w="995" w:type="pct"/>
          </w:tcPr>
          <w:p w14:paraId="2B1066A7" w14:textId="49FD25D3"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5E25B2B2" w14:textId="77777777" w:rsidTr="000E39FC">
        <w:trPr>
          <w:trHeight w:val="266"/>
        </w:trPr>
        <w:tc>
          <w:tcPr>
            <w:tcW w:w="814" w:type="pct"/>
          </w:tcPr>
          <w:p w14:paraId="1C08E622" w14:textId="7236317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3</w:t>
            </w:r>
          </w:p>
        </w:tc>
        <w:tc>
          <w:tcPr>
            <w:tcW w:w="438" w:type="pct"/>
          </w:tcPr>
          <w:p w14:paraId="1C7173AE" w14:textId="646A5224" w:rsidR="009F0A97" w:rsidRPr="00110FF4" w:rsidRDefault="00800B3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7</w:t>
            </w:r>
            <w:r w:rsidR="00772671"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476F9F12" w14:textId="05FC1DA6"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kompiuteris turi turėti įdiegtą galimybę įdėti ir/ar ištraukti ne mažiau kaip 2 (du) diskus (angl. </w:t>
            </w:r>
            <w:proofErr w:type="spellStart"/>
            <w:r w:rsidRPr="00110FF4">
              <w:rPr>
                <w:rFonts w:ascii="Times New Roman" w:hAnsi="Times New Roman" w:cs="Times New Roman"/>
                <w:i/>
              </w:rPr>
              <w:t>Removable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bay</w:t>
            </w:r>
            <w:proofErr w:type="spellEnd"/>
            <w:r w:rsidRPr="00110FF4">
              <w:rPr>
                <w:rFonts w:ascii="Times New Roman" w:hAnsi="Times New Roman" w:cs="Times New Roman"/>
              </w:rPr>
              <w:t>), neatidarant sisteminio bloko korpuso</w:t>
            </w:r>
            <w:r w:rsidR="00772671" w:rsidRPr="00110FF4">
              <w:rPr>
                <w:rFonts w:ascii="Times New Roman" w:hAnsi="Times New Roman" w:cs="Times New Roman"/>
              </w:rPr>
              <w:t>;</w:t>
            </w:r>
          </w:p>
        </w:tc>
        <w:tc>
          <w:tcPr>
            <w:tcW w:w="995" w:type="pct"/>
          </w:tcPr>
          <w:p w14:paraId="1FC2AA10"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0364C9C"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3104D301" w14:textId="77777777" w:rsidTr="000E39FC">
        <w:trPr>
          <w:trHeight w:val="266"/>
        </w:trPr>
        <w:tc>
          <w:tcPr>
            <w:tcW w:w="814" w:type="pct"/>
          </w:tcPr>
          <w:p w14:paraId="67452F14" w14:textId="57F8C6A6"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4</w:t>
            </w:r>
          </w:p>
        </w:tc>
        <w:tc>
          <w:tcPr>
            <w:tcW w:w="438" w:type="pct"/>
          </w:tcPr>
          <w:p w14:paraId="642BF8FE" w14:textId="22679209" w:rsidR="009F0A97" w:rsidRPr="00110FF4" w:rsidRDefault="00800B3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8</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5FC033E" w14:textId="1A88CE62"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tc>
        <w:tc>
          <w:tcPr>
            <w:tcW w:w="995" w:type="pct"/>
          </w:tcPr>
          <w:p w14:paraId="166EB54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0150245"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35AE6EA2" w14:textId="77777777" w:rsidTr="000E39FC">
        <w:trPr>
          <w:trHeight w:val="266"/>
        </w:trPr>
        <w:tc>
          <w:tcPr>
            <w:tcW w:w="814" w:type="pct"/>
          </w:tcPr>
          <w:p w14:paraId="211FA136" w14:textId="0AE9A254"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5</w:t>
            </w:r>
          </w:p>
        </w:tc>
        <w:tc>
          <w:tcPr>
            <w:tcW w:w="438" w:type="pct"/>
          </w:tcPr>
          <w:p w14:paraId="557851E8" w14:textId="0B625675" w:rsidR="009F0A97" w:rsidRPr="00110FF4" w:rsidRDefault="008454CD"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9</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3EB2174" w14:textId="4611526D" w:rsidR="009F0A97" w:rsidRPr="00110FF4" w:rsidRDefault="009F0A97" w:rsidP="00962037">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kompiuteryje neturi būti jokių kitų SSD integruotų laikmenų, kurių nebūtu galima ištraukti neatidarius sisteminio bloko korpuso;</w:t>
            </w:r>
          </w:p>
        </w:tc>
        <w:tc>
          <w:tcPr>
            <w:tcW w:w="995" w:type="pct"/>
          </w:tcPr>
          <w:p w14:paraId="421B4632"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E6F0F64"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7E967E0D" w14:textId="77777777" w:rsidTr="000E39FC">
        <w:trPr>
          <w:trHeight w:val="266"/>
        </w:trPr>
        <w:tc>
          <w:tcPr>
            <w:tcW w:w="814" w:type="pct"/>
          </w:tcPr>
          <w:p w14:paraId="7FD707B4" w14:textId="20CC92BD"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6</w:t>
            </w:r>
          </w:p>
        </w:tc>
        <w:tc>
          <w:tcPr>
            <w:tcW w:w="438" w:type="pct"/>
          </w:tcPr>
          <w:p w14:paraId="774F6FD6" w14:textId="2D62AAE7" w:rsidR="009F0A97" w:rsidRPr="00110FF4" w:rsidRDefault="008454CD"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10</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3D8250DD" w14:textId="7EE3D8AB"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 gali būti kito gamintojo nei kompiuteris</w:t>
            </w:r>
            <w:r w:rsidR="00772671" w:rsidRPr="00110FF4">
              <w:rPr>
                <w:rFonts w:ascii="Times New Roman" w:hAnsi="Times New Roman" w:cs="Times New Roman"/>
              </w:rPr>
              <w:t>.</w:t>
            </w:r>
          </w:p>
        </w:tc>
        <w:tc>
          <w:tcPr>
            <w:tcW w:w="995" w:type="pct"/>
          </w:tcPr>
          <w:p w14:paraId="4B650C52" w14:textId="1B8C24FB"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3607961D" w14:textId="77777777" w:rsidTr="000E39FC">
        <w:trPr>
          <w:trHeight w:val="266"/>
        </w:trPr>
        <w:tc>
          <w:tcPr>
            <w:tcW w:w="814" w:type="pct"/>
          </w:tcPr>
          <w:p w14:paraId="6E6EB7E0" w14:textId="705D5AA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07</w:t>
            </w:r>
          </w:p>
        </w:tc>
        <w:tc>
          <w:tcPr>
            <w:tcW w:w="438" w:type="pct"/>
          </w:tcPr>
          <w:p w14:paraId="2890EFA8" w14:textId="235D9A26"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.8.</w:t>
            </w:r>
          </w:p>
        </w:tc>
        <w:tc>
          <w:tcPr>
            <w:tcW w:w="2753" w:type="pct"/>
            <w:tcBorders>
              <w:top w:val="single" w:sz="4" w:space="0" w:color="000000"/>
              <w:left w:val="single" w:sz="4" w:space="0" w:color="000000"/>
              <w:bottom w:val="single" w:sz="4" w:space="0" w:color="000000"/>
              <w:right w:val="single" w:sz="4" w:space="0" w:color="000000"/>
            </w:tcBorders>
          </w:tcPr>
          <w:p w14:paraId="5B46CD6E" w14:textId="58EF6511"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Optinis įrenginys vidinis, DVD+/- RW</w:t>
            </w:r>
            <w:r w:rsidR="007045D8">
              <w:rPr>
                <w:rFonts w:ascii="Times New Roman" w:hAnsi="Times New Roman" w:cs="Times New Roman"/>
              </w:rPr>
              <w:t>.</w:t>
            </w:r>
          </w:p>
        </w:tc>
        <w:tc>
          <w:tcPr>
            <w:tcW w:w="995" w:type="pct"/>
          </w:tcPr>
          <w:p w14:paraId="4643E727" w14:textId="48E9FEA6"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E51BC77" w14:textId="77777777" w:rsidTr="000E39FC">
        <w:trPr>
          <w:trHeight w:val="266"/>
        </w:trPr>
        <w:tc>
          <w:tcPr>
            <w:tcW w:w="814" w:type="pct"/>
          </w:tcPr>
          <w:p w14:paraId="5C16B34C" w14:textId="0E110B1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08</w:t>
            </w:r>
          </w:p>
        </w:tc>
        <w:tc>
          <w:tcPr>
            <w:tcW w:w="438" w:type="pct"/>
          </w:tcPr>
          <w:p w14:paraId="6DE93F80" w14:textId="2684584A"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.9.</w:t>
            </w:r>
          </w:p>
        </w:tc>
        <w:tc>
          <w:tcPr>
            <w:tcW w:w="2753" w:type="pct"/>
            <w:tcBorders>
              <w:top w:val="single" w:sz="4" w:space="0" w:color="000000"/>
              <w:left w:val="single" w:sz="4" w:space="0" w:color="000000"/>
              <w:bottom w:val="single" w:sz="4" w:space="0" w:color="000000"/>
              <w:right w:val="single" w:sz="4" w:space="0" w:color="000000"/>
            </w:tcBorders>
          </w:tcPr>
          <w:p w14:paraId="283609FD" w14:textId="3CA201F3" w:rsidR="009F0A97" w:rsidRPr="00110FF4" w:rsidRDefault="009F0A97" w:rsidP="00962037">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Garso plokštė integruota į pagrindinę plokštę. Gebanti išduoti ne prastesnį nei </w:t>
            </w:r>
            <w:proofErr w:type="spellStart"/>
            <w:r w:rsidRPr="00110FF4">
              <w:rPr>
                <w:rFonts w:ascii="Times New Roman" w:hAnsi="Times New Roman" w:cs="Times New Roman"/>
              </w:rPr>
              <w:t>stereo</w:t>
            </w:r>
            <w:proofErr w:type="spellEnd"/>
            <w:r w:rsidRPr="00110FF4">
              <w:rPr>
                <w:rFonts w:ascii="Times New Roman" w:hAnsi="Times New Roman" w:cs="Times New Roman"/>
              </w:rPr>
              <w:t xml:space="preserve"> garsą. Sisteminio bloko korpuse integruotas vidinis garsiakalbis.</w:t>
            </w:r>
          </w:p>
        </w:tc>
        <w:tc>
          <w:tcPr>
            <w:tcW w:w="995" w:type="pct"/>
          </w:tcPr>
          <w:p w14:paraId="46E8B00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C29E562" w14:textId="67B5EAFC"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508A79F6" w14:textId="77777777" w:rsidTr="000E39FC">
        <w:trPr>
          <w:trHeight w:val="266"/>
        </w:trPr>
        <w:tc>
          <w:tcPr>
            <w:tcW w:w="814" w:type="pct"/>
          </w:tcPr>
          <w:p w14:paraId="10B7EF3C" w14:textId="205980B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09</w:t>
            </w:r>
          </w:p>
        </w:tc>
        <w:tc>
          <w:tcPr>
            <w:tcW w:w="438" w:type="pct"/>
          </w:tcPr>
          <w:p w14:paraId="7B6187A4" w14:textId="1876343F"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.10.</w:t>
            </w:r>
          </w:p>
        </w:tc>
        <w:tc>
          <w:tcPr>
            <w:tcW w:w="2753" w:type="pct"/>
            <w:tcBorders>
              <w:top w:val="single" w:sz="4" w:space="0" w:color="000000"/>
              <w:left w:val="single" w:sz="4" w:space="0" w:color="000000"/>
              <w:bottom w:val="single" w:sz="4" w:space="0" w:color="000000"/>
              <w:right w:val="single" w:sz="4" w:space="0" w:color="000000"/>
            </w:tcBorders>
          </w:tcPr>
          <w:p w14:paraId="679D9D48" w14:textId="6B9DE2DF" w:rsidR="009F0A97" w:rsidRPr="00110FF4" w:rsidRDefault="009F0A97" w:rsidP="00962037">
            <w:pPr>
              <w:tabs>
                <w:tab w:val="left" w:pos="1276"/>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Prievadai:</w:t>
            </w:r>
          </w:p>
        </w:tc>
        <w:tc>
          <w:tcPr>
            <w:tcW w:w="995" w:type="pct"/>
          </w:tcPr>
          <w:p w14:paraId="24A7B2FE" w14:textId="1BDAC98A"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/nurodyti/ </w:t>
            </w:r>
          </w:p>
        </w:tc>
      </w:tr>
      <w:tr w:rsidR="009F0A97" w:rsidRPr="00110FF4" w14:paraId="07B92982" w14:textId="77777777" w:rsidTr="000E39FC">
        <w:trPr>
          <w:trHeight w:val="266"/>
        </w:trPr>
        <w:tc>
          <w:tcPr>
            <w:tcW w:w="814" w:type="pct"/>
          </w:tcPr>
          <w:p w14:paraId="6B75BB57" w14:textId="7F64972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1</w:t>
            </w:r>
            <w:r w:rsidR="007F2AEC">
              <w:rPr>
                <w:rFonts w:ascii="Times New Roman" w:eastAsia="Calibri" w:hAnsi="Times New Roman" w:cs="Times New Roman"/>
                <w:color w:val="000000"/>
              </w:rPr>
              <w:t>10</w:t>
            </w:r>
          </w:p>
        </w:tc>
        <w:tc>
          <w:tcPr>
            <w:tcW w:w="438" w:type="pct"/>
          </w:tcPr>
          <w:p w14:paraId="1EA0E4CE" w14:textId="04BB7AE7"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.10.1.</w:t>
            </w:r>
          </w:p>
        </w:tc>
        <w:tc>
          <w:tcPr>
            <w:tcW w:w="2753" w:type="pct"/>
            <w:tcBorders>
              <w:top w:val="single" w:sz="4" w:space="0" w:color="000000"/>
              <w:left w:val="single" w:sz="4" w:space="0" w:color="000000"/>
              <w:bottom w:val="single" w:sz="4" w:space="0" w:color="000000"/>
              <w:right w:val="single" w:sz="4" w:space="0" w:color="000000"/>
            </w:tcBorders>
          </w:tcPr>
          <w:p w14:paraId="1D767167" w14:textId="4AD0175F" w:rsidR="009F0A97" w:rsidRPr="00110FF4" w:rsidRDefault="009F0A97" w:rsidP="00962037">
            <w:pPr>
              <w:tabs>
                <w:tab w:val="left" w:pos="1418"/>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ne mažiau kaip 4 vnt. USB;</w:t>
            </w:r>
          </w:p>
        </w:tc>
        <w:tc>
          <w:tcPr>
            <w:tcW w:w="995" w:type="pct"/>
          </w:tcPr>
          <w:p w14:paraId="63E94998" w14:textId="6843827E"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B493A97" w14:textId="77777777" w:rsidTr="000E39FC">
        <w:trPr>
          <w:trHeight w:val="266"/>
        </w:trPr>
        <w:tc>
          <w:tcPr>
            <w:tcW w:w="814" w:type="pct"/>
          </w:tcPr>
          <w:p w14:paraId="657A192C" w14:textId="3E0F0D57"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1</w:t>
            </w:r>
          </w:p>
        </w:tc>
        <w:tc>
          <w:tcPr>
            <w:tcW w:w="438" w:type="pct"/>
          </w:tcPr>
          <w:p w14:paraId="182488A0" w14:textId="46682C18"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.10.2.</w:t>
            </w:r>
          </w:p>
        </w:tc>
        <w:tc>
          <w:tcPr>
            <w:tcW w:w="2753" w:type="pct"/>
            <w:tcBorders>
              <w:top w:val="single" w:sz="4" w:space="0" w:color="000000"/>
              <w:left w:val="single" w:sz="4" w:space="0" w:color="000000"/>
              <w:bottom w:val="single" w:sz="4" w:space="0" w:color="000000"/>
              <w:right w:val="single" w:sz="4" w:space="0" w:color="000000"/>
            </w:tcBorders>
          </w:tcPr>
          <w:p w14:paraId="4C9A1B38" w14:textId="5F6C94D9" w:rsidR="009F0A97" w:rsidRPr="00110FF4" w:rsidRDefault="009F0A97" w:rsidP="00962037">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šviesolaidinis 1000Base-SX su SC arba LC  tipo jungtimi </w:t>
            </w:r>
            <w:proofErr w:type="spellStart"/>
            <w:r w:rsidRPr="00110FF4">
              <w:rPr>
                <w:rFonts w:ascii="Times New Roman" w:hAnsi="Times New Roman" w:cs="Times New Roman"/>
              </w:rPr>
              <w:t>daugiamodžių</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optical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fiber</w:t>
            </w:r>
            <w:proofErr w:type="spellEnd"/>
            <w:r w:rsidRPr="00110FF4">
              <w:rPr>
                <w:rFonts w:ascii="Times New Roman" w:hAnsi="Times New Roman" w:cs="Times New Roman"/>
              </w:rPr>
              <w:t>) optinių kabelių pajungimui į kompiuterinį tinklą.</w:t>
            </w:r>
          </w:p>
        </w:tc>
        <w:tc>
          <w:tcPr>
            <w:tcW w:w="995" w:type="pct"/>
          </w:tcPr>
          <w:p w14:paraId="4F131CEB" w14:textId="6E183E6F"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3D62246" w14:textId="77777777" w:rsidTr="000E39FC">
        <w:trPr>
          <w:trHeight w:val="266"/>
        </w:trPr>
        <w:tc>
          <w:tcPr>
            <w:tcW w:w="814" w:type="pct"/>
          </w:tcPr>
          <w:p w14:paraId="335976D1" w14:textId="538ABFA1"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2</w:t>
            </w:r>
          </w:p>
        </w:tc>
        <w:tc>
          <w:tcPr>
            <w:tcW w:w="438" w:type="pct"/>
          </w:tcPr>
          <w:p w14:paraId="0A30001A" w14:textId="67C3B94C"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6E80A68E" w14:textId="57087B2B"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Monitorius kompiuteriui: tipas IPS, ne mažesnis kaip 23,8”, palaikoma rezoliucija ne žemesnė kaip </w:t>
            </w:r>
            <w:r w:rsidR="001B44A0" w:rsidRPr="001B44A0">
              <w:rPr>
                <w:rFonts w:ascii="Times New Roman" w:hAnsi="Times New Roman" w:cs="Times New Roman"/>
              </w:rPr>
              <w:t>1920x1080</w:t>
            </w:r>
            <w:r w:rsidRPr="00110FF4">
              <w:rPr>
                <w:rFonts w:ascii="Times New Roman" w:hAnsi="Times New Roman" w:cs="Times New Roman"/>
              </w:rPr>
              <w:t xml:space="preserve">, skaistis (angl. </w:t>
            </w:r>
            <w:proofErr w:type="spellStart"/>
            <w:r w:rsidRPr="00110FF4">
              <w:rPr>
                <w:rFonts w:ascii="Times New Roman" w:hAnsi="Times New Roman" w:cs="Times New Roman"/>
                <w:i/>
              </w:rPr>
              <w:t>Brightness</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250 cd/m2, kontrastas (angl. </w:t>
            </w:r>
            <w:proofErr w:type="spellStart"/>
            <w:r w:rsidRPr="00110FF4">
              <w:rPr>
                <w:rFonts w:ascii="Times New Roman" w:hAnsi="Times New Roman" w:cs="Times New Roman"/>
                <w:i/>
              </w:rPr>
              <w:t>Contrast</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ratio</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1000:1 (statinis). Turi turėti </w:t>
            </w:r>
            <w:proofErr w:type="spellStart"/>
            <w:r w:rsidRPr="00110FF4">
              <w:rPr>
                <w:rFonts w:ascii="Times New Roman" w:hAnsi="Times New Roman" w:cs="Times New Roman"/>
                <w:i/>
              </w:rPr>
              <w:t>DisplayPort</w:t>
            </w:r>
            <w:proofErr w:type="spellEnd"/>
            <w:r w:rsidRPr="00110FF4">
              <w:rPr>
                <w:rFonts w:ascii="Times New Roman" w:hAnsi="Times New Roman" w:cs="Times New Roman"/>
              </w:rPr>
              <w:t xml:space="preserve"> ir/arba </w:t>
            </w:r>
            <w:r w:rsidRPr="00110FF4">
              <w:rPr>
                <w:rFonts w:ascii="Times New Roman" w:hAnsi="Times New Roman" w:cs="Times New Roman"/>
                <w:i/>
              </w:rPr>
              <w:t>HDMI</w:t>
            </w:r>
            <w:r w:rsidRPr="00110FF4">
              <w:rPr>
                <w:rFonts w:ascii="Times New Roman" w:hAnsi="Times New Roman" w:cs="Times New Roman"/>
              </w:rPr>
              <w:t xml:space="preserve"> jungtį turi būti suderinta su vaizdo plokštės prievadu.</w:t>
            </w:r>
          </w:p>
        </w:tc>
        <w:tc>
          <w:tcPr>
            <w:tcW w:w="995" w:type="pct"/>
          </w:tcPr>
          <w:p w14:paraId="67BA0FBB"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8828FDE" w14:textId="67FA7071"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1.20. reikalavimu ir nurodyti su pasiūlymu pateikiamą dokumentą</w:t>
            </w:r>
          </w:p>
        </w:tc>
      </w:tr>
      <w:tr w:rsidR="009F0A97" w:rsidRPr="00110FF4" w14:paraId="38D27CD9" w14:textId="77777777" w:rsidTr="000E39FC">
        <w:trPr>
          <w:trHeight w:val="266"/>
        </w:trPr>
        <w:tc>
          <w:tcPr>
            <w:tcW w:w="814" w:type="pct"/>
          </w:tcPr>
          <w:p w14:paraId="68ED9D1C" w14:textId="7EEFF62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3</w:t>
            </w:r>
          </w:p>
        </w:tc>
        <w:tc>
          <w:tcPr>
            <w:tcW w:w="438" w:type="pct"/>
          </w:tcPr>
          <w:p w14:paraId="7EB13886" w14:textId="0DE4B8CD"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.12.</w:t>
            </w:r>
          </w:p>
        </w:tc>
        <w:tc>
          <w:tcPr>
            <w:tcW w:w="2753" w:type="pct"/>
            <w:tcBorders>
              <w:top w:val="single" w:sz="4" w:space="0" w:color="000000"/>
              <w:left w:val="single" w:sz="4" w:space="0" w:color="000000"/>
              <w:bottom w:val="single" w:sz="4" w:space="0" w:color="000000"/>
              <w:right w:val="single" w:sz="4" w:space="0" w:color="000000"/>
            </w:tcBorders>
          </w:tcPr>
          <w:p w14:paraId="09F999C4"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lazerinė, dviejų klavišų, su ratuku, padėklas pelei.</w:t>
            </w:r>
          </w:p>
          <w:p w14:paraId="6FD26875"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478CB27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5FE5367" w14:textId="7BA77D42"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1.20. reikalavimu ir nurodyti su pasiūlymu pateikiamą dokumentą</w:t>
            </w:r>
          </w:p>
        </w:tc>
      </w:tr>
      <w:tr w:rsidR="009F0A97" w:rsidRPr="00110FF4" w14:paraId="77C3ED89" w14:textId="77777777" w:rsidTr="000E39FC">
        <w:trPr>
          <w:trHeight w:val="266"/>
        </w:trPr>
        <w:tc>
          <w:tcPr>
            <w:tcW w:w="814" w:type="pct"/>
          </w:tcPr>
          <w:p w14:paraId="7E0C4FFE" w14:textId="1D2028C5"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4</w:t>
            </w:r>
          </w:p>
        </w:tc>
        <w:tc>
          <w:tcPr>
            <w:tcW w:w="438" w:type="pct"/>
          </w:tcPr>
          <w:p w14:paraId="3965C832" w14:textId="7B508FE6"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78DC3AC1"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Klaviatūra turi turėti ne mažiau kaip 104 klavišus, standartinio dydžio, QWERTY išdėstymo, </w:t>
            </w:r>
            <w:r w:rsidRPr="00110FF4">
              <w:rPr>
                <w:rFonts w:ascii="Times New Roman" w:hAnsi="Times New Roman" w:cs="Times New Roman"/>
                <w:i/>
              </w:rPr>
              <w:t xml:space="preserve">US </w:t>
            </w:r>
            <w:proofErr w:type="spellStart"/>
            <w:r w:rsidRPr="00110FF4">
              <w:rPr>
                <w:rFonts w:ascii="Times New Roman" w:hAnsi="Times New Roman" w:cs="Times New Roman"/>
                <w:i/>
              </w:rPr>
              <w:t>layout</w:t>
            </w:r>
            <w:proofErr w:type="spellEnd"/>
            <w:r w:rsidRPr="00110FF4">
              <w:rPr>
                <w:rFonts w:ascii="Times New Roman" w:hAnsi="Times New Roman" w:cs="Times New Roman"/>
              </w:rPr>
              <w:t>, su skaitine klaviatūros dalimi. Turi turėti lietuviškas raides (gali būti pateikti lipdukai su lietuviškomis raidėmis klavišams).</w:t>
            </w:r>
          </w:p>
          <w:p w14:paraId="10BE08FF"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33C70583"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56BE884" w14:textId="752B2EC1"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1.20. reikalavimu ir nurodyti su pasiūlymu pateikiamą dokumentą</w:t>
            </w:r>
          </w:p>
        </w:tc>
      </w:tr>
      <w:tr w:rsidR="009F0A97" w:rsidRPr="00110FF4" w14:paraId="34654B01" w14:textId="77777777" w:rsidTr="000E39FC">
        <w:trPr>
          <w:trHeight w:val="266"/>
        </w:trPr>
        <w:tc>
          <w:tcPr>
            <w:tcW w:w="814" w:type="pct"/>
          </w:tcPr>
          <w:p w14:paraId="327C9BF4" w14:textId="364B7F0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5</w:t>
            </w:r>
          </w:p>
        </w:tc>
        <w:tc>
          <w:tcPr>
            <w:tcW w:w="438" w:type="pct"/>
          </w:tcPr>
          <w:p w14:paraId="7177AACA" w14:textId="67B21128"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16E00EB5" w14:textId="4D6CE49D"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Operacinė sistema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arba lygiavertė naujausia OEM licencija. Operacinė sistema turi turėti galimybę būti prijungtai prie lokalaus tinklo domeno serverio valdomai iš </w:t>
            </w:r>
            <w:r w:rsidRPr="00110FF4">
              <w:rPr>
                <w:rFonts w:ascii="Times New Roman" w:hAnsi="Times New Roman" w:cs="Times New Roman"/>
                <w:i/>
              </w:rPr>
              <w:t>Microsoft Windows Server</w:t>
            </w:r>
            <w:r w:rsidRPr="00110FF4">
              <w:rPr>
                <w:rFonts w:ascii="Times New Roman" w:hAnsi="Times New Roman" w:cs="Times New Roman"/>
              </w:rPr>
              <w:t xml:space="preserve"> tarnybinės stoties.</w:t>
            </w:r>
          </w:p>
        </w:tc>
        <w:tc>
          <w:tcPr>
            <w:tcW w:w="995" w:type="pct"/>
          </w:tcPr>
          <w:p w14:paraId="64EDA429"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CA0EB0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7EA2C2B6" w14:textId="77777777" w:rsidTr="000E39FC">
        <w:trPr>
          <w:trHeight w:val="266"/>
        </w:trPr>
        <w:tc>
          <w:tcPr>
            <w:tcW w:w="814" w:type="pct"/>
          </w:tcPr>
          <w:p w14:paraId="2CFB2893" w14:textId="72B37CD5"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6</w:t>
            </w:r>
          </w:p>
        </w:tc>
        <w:tc>
          <w:tcPr>
            <w:tcW w:w="438" w:type="pct"/>
          </w:tcPr>
          <w:p w14:paraId="3A50669F" w14:textId="4F3D09B7"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397DA5B9" w14:textId="407A78D6"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Biuro programinė įranga: </w:t>
            </w:r>
            <w:r w:rsidRPr="00110FF4">
              <w:rPr>
                <w:rFonts w:ascii="Times New Roman" w:hAnsi="Times New Roman" w:cs="Times New Roman"/>
                <w:i/>
              </w:rPr>
              <w:t xml:space="preserve">Microsoft Office Pro </w:t>
            </w:r>
            <w:proofErr w:type="spellStart"/>
            <w:r w:rsidRPr="00110FF4">
              <w:rPr>
                <w:rFonts w:ascii="Times New Roman" w:hAnsi="Times New Roman" w:cs="Times New Roman"/>
                <w:i/>
              </w:rPr>
              <w:t>Plus</w:t>
            </w:r>
            <w:proofErr w:type="spellEnd"/>
            <w:r w:rsidRPr="00110FF4">
              <w:rPr>
                <w:rFonts w:ascii="Times New Roman" w:hAnsi="Times New Roman" w:cs="Times New Roman"/>
                <w:i/>
              </w:rPr>
              <w:t xml:space="preserve"> 2019</w:t>
            </w:r>
            <w:r w:rsidRPr="00110FF4">
              <w:rPr>
                <w:rFonts w:ascii="Times New Roman" w:hAnsi="Times New Roman" w:cs="Times New Roman"/>
              </w:rPr>
              <w:t xml:space="preserve"> arba lygiavertės biuro programinės įrangos licencija skirta valstybinėms įstaigoms.</w:t>
            </w:r>
          </w:p>
        </w:tc>
        <w:tc>
          <w:tcPr>
            <w:tcW w:w="995" w:type="pct"/>
          </w:tcPr>
          <w:p w14:paraId="064618FC"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44B7A62" w14:textId="4A392AE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3743D991" w14:textId="77777777" w:rsidTr="000E39FC">
        <w:trPr>
          <w:trHeight w:val="266"/>
        </w:trPr>
        <w:tc>
          <w:tcPr>
            <w:tcW w:w="814" w:type="pct"/>
          </w:tcPr>
          <w:p w14:paraId="4514BA66" w14:textId="24934811"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17</w:t>
            </w:r>
          </w:p>
        </w:tc>
        <w:tc>
          <w:tcPr>
            <w:tcW w:w="438" w:type="pct"/>
          </w:tcPr>
          <w:p w14:paraId="473FC5AD" w14:textId="7195901D"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748F69E4" w14:textId="70FC5934"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Įrenginių tvarkyklių komplektas: visos aparatinės įrangos komplektui turi būti kompiuterio gamintojo įrenginių (sudėtinių dalių) tvarkyklės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operacinei sistemai.</w:t>
            </w:r>
          </w:p>
        </w:tc>
        <w:tc>
          <w:tcPr>
            <w:tcW w:w="995" w:type="pct"/>
          </w:tcPr>
          <w:p w14:paraId="4220D74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CDE4D2F" w14:textId="00F085B6"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360ED5CE" w14:textId="77777777" w:rsidTr="000E39FC">
        <w:trPr>
          <w:trHeight w:val="266"/>
        </w:trPr>
        <w:tc>
          <w:tcPr>
            <w:tcW w:w="814" w:type="pct"/>
          </w:tcPr>
          <w:p w14:paraId="40FE732E" w14:textId="19A3299E"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18</w:t>
            </w:r>
          </w:p>
        </w:tc>
        <w:tc>
          <w:tcPr>
            <w:tcW w:w="438" w:type="pct"/>
          </w:tcPr>
          <w:p w14:paraId="7C958DF0" w14:textId="09CED43E"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1073356A" w14:textId="4F1A8320"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tc>
        <w:tc>
          <w:tcPr>
            <w:tcW w:w="995" w:type="pct"/>
          </w:tcPr>
          <w:p w14:paraId="4D3828A5"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ED4D57D" w14:textId="7E7C151C"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su pasiūlymu pateikiamą dokumentą dėl CE ženklinimo</w:t>
            </w:r>
          </w:p>
        </w:tc>
      </w:tr>
      <w:tr w:rsidR="009F0A97" w:rsidRPr="00110FF4" w14:paraId="1095C3EB" w14:textId="77777777" w:rsidTr="000E39FC">
        <w:trPr>
          <w:trHeight w:val="266"/>
        </w:trPr>
        <w:tc>
          <w:tcPr>
            <w:tcW w:w="814" w:type="pct"/>
          </w:tcPr>
          <w:p w14:paraId="722D1EEB" w14:textId="6818990C"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1</w:t>
            </w:r>
            <w:r w:rsidR="007F2AEC">
              <w:rPr>
                <w:rFonts w:ascii="Times New Roman" w:eastAsia="Calibri" w:hAnsi="Times New Roman" w:cs="Times New Roman"/>
                <w:color w:val="000000"/>
              </w:rPr>
              <w:t>19</w:t>
            </w:r>
          </w:p>
        </w:tc>
        <w:tc>
          <w:tcPr>
            <w:tcW w:w="438" w:type="pct"/>
          </w:tcPr>
          <w:p w14:paraId="48080A77" w14:textId="491F1ABB"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7786630D" w14:textId="34E62270"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Valdymas: turi būti pateikta programinė įranga leidžianti valdyti kompiuterio bazinės įvedimo-išvedimo sistemos (BIOS) nustatymus iš operacinės sistemos lygmens.</w:t>
            </w:r>
          </w:p>
        </w:tc>
        <w:tc>
          <w:tcPr>
            <w:tcW w:w="995" w:type="pct"/>
          </w:tcPr>
          <w:p w14:paraId="1032DEE7"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992D22B" w14:textId="0A9E0496"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7C18DC9B" w14:textId="77777777" w:rsidTr="000E39FC">
        <w:trPr>
          <w:trHeight w:val="266"/>
        </w:trPr>
        <w:tc>
          <w:tcPr>
            <w:tcW w:w="814" w:type="pct"/>
          </w:tcPr>
          <w:p w14:paraId="5C89D16E" w14:textId="505F7C7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20</w:t>
            </w:r>
          </w:p>
        </w:tc>
        <w:tc>
          <w:tcPr>
            <w:tcW w:w="438" w:type="pct"/>
          </w:tcPr>
          <w:p w14:paraId="2E34589B" w14:textId="4F3F5029"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2937FE83" w14:textId="47B8485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Siūlomas modelis turi būti sertifikuotas darbui su Windows 10 Pro (64 </w:t>
            </w:r>
            <w:proofErr w:type="spellStart"/>
            <w:r w:rsidRPr="00110FF4">
              <w:rPr>
                <w:rFonts w:ascii="Times New Roman" w:hAnsi="Times New Roman" w:cs="Times New Roman"/>
              </w:rPr>
              <w:t>Bit</w:t>
            </w:r>
            <w:proofErr w:type="spellEnd"/>
            <w:r w:rsidRPr="00110FF4">
              <w:rPr>
                <w:rFonts w:ascii="Times New Roman" w:hAnsi="Times New Roman" w:cs="Times New Roman"/>
              </w:rPr>
              <w:t xml:space="preserve">) operacine sistema. </w:t>
            </w:r>
          </w:p>
        </w:tc>
        <w:tc>
          <w:tcPr>
            <w:tcW w:w="995" w:type="pct"/>
          </w:tcPr>
          <w:p w14:paraId="7F8BDBF7"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42BB703"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59BC96EC" w14:textId="77777777" w:rsidTr="000E39FC">
        <w:trPr>
          <w:trHeight w:val="266"/>
        </w:trPr>
        <w:tc>
          <w:tcPr>
            <w:tcW w:w="814" w:type="pct"/>
          </w:tcPr>
          <w:p w14:paraId="60D42370" w14:textId="392DD94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r w:rsidR="007F2AEC">
              <w:rPr>
                <w:rFonts w:ascii="Times New Roman" w:eastAsia="Calibri" w:hAnsi="Times New Roman" w:cs="Times New Roman"/>
                <w:color w:val="000000"/>
              </w:rPr>
              <w:t>1</w:t>
            </w:r>
          </w:p>
        </w:tc>
        <w:tc>
          <w:tcPr>
            <w:tcW w:w="438" w:type="pct"/>
          </w:tcPr>
          <w:p w14:paraId="456066B7" w14:textId="66C1A8AD" w:rsidR="009F0A97" w:rsidRPr="00AA7276" w:rsidRDefault="00CD08F5"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.20.</w:t>
            </w:r>
          </w:p>
        </w:tc>
        <w:tc>
          <w:tcPr>
            <w:tcW w:w="2753" w:type="pct"/>
            <w:tcBorders>
              <w:top w:val="single" w:sz="4" w:space="0" w:color="000000"/>
              <w:left w:val="single" w:sz="4" w:space="0" w:color="000000"/>
              <w:bottom w:val="single" w:sz="4" w:space="0" w:color="000000"/>
              <w:right w:val="single" w:sz="4" w:space="0" w:color="000000"/>
            </w:tcBorders>
          </w:tcPr>
          <w:p w14:paraId="1E514AF5" w14:textId="79283D65" w:rsidR="009F0A97" w:rsidRPr="00AA7276" w:rsidRDefault="009F0A97" w:rsidP="009F0A97">
            <w:pPr>
              <w:tabs>
                <w:tab w:val="left" w:pos="1276"/>
              </w:tabs>
              <w:suppressAutoHyphens/>
              <w:spacing w:after="0" w:line="240" w:lineRule="auto"/>
              <w:contextualSpacing/>
              <w:rPr>
                <w:rFonts w:ascii="Times New Roman" w:hAnsi="Times New Roman" w:cs="Times New Roman"/>
                <w:b/>
                <w:bCs/>
              </w:rPr>
            </w:pPr>
            <w:r w:rsidRPr="00AA7276">
              <w:rPr>
                <w:rFonts w:ascii="Times New Roman" w:hAnsi="Times New Roman" w:cs="Times New Roman"/>
                <w:b/>
                <w:bCs/>
              </w:rPr>
              <w:t>Reikalavimai TEMPEST įrangai:</w:t>
            </w:r>
          </w:p>
        </w:tc>
        <w:tc>
          <w:tcPr>
            <w:tcW w:w="995" w:type="pct"/>
          </w:tcPr>
          <w:p w14:paraId="2FB54FA1" w14:textId="17C83C29"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w:t>
            </w:r>
          </w:p>
        </w:tc>
      </w:tr>
      <w:tr w:rsidR="009F0A97" w:rsidRPr="00110FF4" w14:paraId="13F9F6BF" w14:textId="77777777" w:rsidTr="000E39FC">
        <w:trPr>
          <w:trHeight w:val="266"/>
        </w:trPr>
        <w:tc>
          <w:tcPr>
            <w:tcW w:w="814" w:type="pct"/>
          </w:tcPr>
          <w:p w14:paraId="32F6C7DB" w14:textId="191BACB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r w:rsidR="007F2AEC">
              <w:rPr>
                <w:rFonts w:ascii="Times New Roman" w:eastAsia="Calibri" w:hAnsi="Times New Roman" w:cs="Times New Roman"/>
                <w:color w:val="000000"/>
              </w:rPr>
              <w:t>2</w:t>
            </w:r>
          </w:p>
        </w:tc>
        <w:tc>
          <w:tcPr>
            <w:tcW w:w="438" w:type="pct"/>
          </w:tcPr>
          <w:p w14:paraId="405DFA85" w14:textId="5C1E6DF6" w:rsidR="009F0A97" w:rsidRPr="00AA7276" w:rsidRDefault="00CD08F5"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.20.1.</w:t>
            </w:r>
          </w:p>
        </w:tc>
        <w:tc>
          <w:tcPr>
            <w:tcW w:w="2753" w:type="pct"/>
            <w:tcBorders>
              <w:top w:val="single" w:sz="4" w:space="0" w:color="000000"/>
              <w:left w:val="single" w:sz="4" w:space="0" w:color="000000"/>
              <w:bottom w:val="single" w:sz="4" w:space="0" w:color="000000"/>
              <w:right w:val="single" w:sz="4" w:space="0" w:color="000000"/>
            </w:tcBorders>
          </w:tcPr>
          <w:p w14:paraId="7060919C" w14:textId="27FD1BAD" w:rsidR="009F0A97" w:rsidRPr="00AA7276" w:rsidRDefault="009F0A97" w:rsidP="009F0A97">
            <w:pPr>
              <w:tabs>
                <w:tab w:val="left" w:pos="1276"/>
              </w:tabs>
              <w:suppressAutoHyphens/>
              <w:spacing w:after="0" w:line="240" w:lineRule="auto"/>
              <w:contextualSpacing/>
              <w:rPr>
                <w:rFonts w:ascii="Times New Roman" w:hAnsi="Times New Roman" w:cs="Times New Roman"/>
              </w:rPr>
            </w:pPr>
            <w:r w:rsidRPr="00AA7276">
              <w:rPr>
                <w:rFonts w:ascii="Times New Roman" w:hAnsi="Times New Roman" w:cs="Times New Roman"/>
              </w:rPr>
              <w:t xml:space="preserve">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 </w:t>
            </w:r>
            <w:r w:rsidRPr="00AA7276">
              <w:rPr>
                <w:rFonts w:ascii="Times New Roman" w:hAnsi="Times New Roman" w:cs="Times New Roman"/>
                <w:b/>
                <w:bCs/>
              </w:rPr>
              <w:t>Pažymėjimo kopija turi būti pateikta su pasiūlymu</w:t>
            </w:r>
            <w:r w:rsidR="00BE58AD" w:rsidRPr="00AA7276">
              <w:rPr>
                <w:rFonts w:ascii="Times New Roman" w:hAnsi="Times New Roman" w:cs="Times New Roman"/>
                <w:b/>
                <w:bCs/>
              </w:rPr>
              <w:t>;</w:t>
            </w:r>
          </w:p>
        </w:tc>
        <w:tc>
          <w:tcPr>
            <w:tcW w:w="995" w:type="pct"/>
          </w:tcPr>
          <w:p w14:paraId="43BF10F2" w14:textId="1BDF0C5F"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pridedamą su pasiūlymu dokumentą</w:t>
            </w:r>
          </w:p>
        </w:tc>
      </w:tr>
      <w:tr w:rsidR="009F0A97" w:rsidRPr="00110FF4" w14:paraId="5EBA9358" w14:textId="77777777" w:rsidTr="000E39FC">
        <w:trPr>
          <w:trHeight w:val="266"/>
        </w:trPr>
        <w:tc>
          <w:tcPr>
            <w:tcW w:w="814" w:type="pct"/>
          </w:tcPr>
          <w:p w14:paraId="777BC743" w14:textId="790EBD1D"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r w:rsidR="007F2AEC">
              <w:rPr>
                <w:rFonts w:ascii="Times New Roman" w:eastAsia="Calibri" w:hAnsi="Times New Roman" w:cs="Times New Roman"/>
                <w:color w:val="000000"/>
              </w:rPr>
              <w:t>3</w:t>
            </w:r>
          </w:p>
        </w:tc>
        <w:tc>
          <w:tcPr>
            <w:tcW w:w="438" w:type="pct"/>
          </w:tcPr>
          <w:p w14:paraId="62985949" w14:textId="7077876B" w:rsidR="009F0A97" w:rsidRPr="00AA7276" w:rsidRDefault="00F96D1E" w:rsidP="009F0A97">
            <w:pPr>
              <w:rPr>
                <w:rFonts w:ascii="Times New Roman" w:hAnsi="Times New Roman" w:cs="Times New Roman"/>
              </w:rPr>
            </w:pPr>
            <w:r>
              <w:rPr>
                <w:rFonts w:ascii="Times New Roman" w:hAnsi="Times New Roman" w:cs="Times New Roman"/>
              </w:rPr>
              <w:t>3</w:t>
            </w:r>
            <w:r w:rsidR="009F0A97" w:rsidRPr="00AA7276">
              <w:rPr>
                <w:rFonts w:ascii="Times New Roman" w:hAnsi="Times New Roman" w:cs="Times New Roman"/>
              </w:rPr>
              <w:t>.20.2.</w:t>
            </w:r>
          </w:p>
        </w:tc>
        <w:tc>
          <w:tcPr>
            <w:tcW w:w="2753" w:type="pct"/>
            <w:tcBorders>
              <w:top w:val="single" w:sz="4" w:space="0" w:color="000000"/>
              <w:left w:val="single" w:sz="4" w:space="0" w:color="000000"/>
              <w:bottom w:val="single" w:sz="4" w:space="0" w:color="000000"/>
              <w:right w:val="single" w:sz="4" w:space="0" w:color="000000"/>
            </w:tcBorders>
          </w:tcPr>
          <w:p w14:paraId="09A640C8" w14:textId="309FA8A8" w:rsidR="009F0A97" w:rsidRPr="00AA7276" w:rsidRDefault="009F0A97" w:rsidP="009F0A97">
            <w:pPr>
              <w:tabs>
                <w:tab w:val="left" w:pos="1276"/>
              </w:tabs>
              <w:suppressAutoHyphens/>
              <w:spacing w:after="0" w:line="240" w:lineRule="auto"/>
              <w:contextualSpacing/>
              <w:rPr>
                <w:rFonts w:ascii="Times New Roman" w:hAnsi="Times New Roman" w:cs="Times New Roman"/>
              </w:rPr>
            </w:pPr>
            <w:r w:rsidRPr="00AA7276">
              <w:rPr>
                <w:rFonts w:ascii="Times New Roman" w:hAnsi="Times New Roman" w:cs="Times New Roman"/>
              </w:rPr>
              <w:t xml:space="preserve">Tiekėjas privalo pateikti TEMPEST įrangos sertifikato ar atitikties deklaracijos ar kitų dokumentų kopijas, kurie patvirtina, kad siūloma įranga atitinka aktualios redakcijos NATO SDIP-27 B lygio (angl. </w:t>
            </w:r>
            <w:proofErr w:type="spellStart"/>
            <w:r w:rsidRPr="00AA7276">
              <w:rPr>
                <w:rFonts w:ascii="Times New Roman" w:hAnsi="Times New Roman" w:cs="Times New Roman"/>
              </w:rPr>
              <w:t>Level</w:t>
            </w:r>
            <w:proofErr w:type="spellEnd"/>
            <w:r w:rsidRPr="00AA7276">
              <w:rPr>
                <w:rFonts w:ascii="Times New Roman" w:hAnsi="Times New Roman" w:cs="Times New Roman"/>
              </w:rPr>
              <w:t xml:space="preserve"> B) keliamus reikalavimus. Visa siūloma TEMPEST įranga privalo būti identifikuota, t. y. jai privalo būti suteiktas pavadinimas ir internete ar pateiktuose dokumentuose privalo būti pateikta įrangos specifikacija. </w:t>
            </w:r>
          </w:p>
        </w:tc>
        <w:tc>
          <w:tcPr>
            <w:tcW w:w="995" w:type="pct"/>
          </w:tcPr>
          <w:p w14:paraId="4A0FE46A" w14:textId="4F83E2E6"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____________</w:t>
            </w:r>
          </w:p>
        </w:tc>
      </w:tr>
    </w:tbl>
    <w:p w14:paraId="1D04DCBA" w14:textId="010E9D33" w:rsidR="000A29CB" w:rsidRPr="00624EEC" w:rsidRDefault="00624EEC" w:rsidP="00C410CF">
      <w:pPr>
        <w:tabs>
          <w:tab w:val="left" w:pos="7953"/>
        </w:tabs>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t>
      </w:r>
      <w:r w:rsidRPr="00624EEC">
        <w:t xml:space="preserve"> </w:t>
      </w:r>
      <w:r w:rsidRPr="00624EEC">
        <w:rPr>
          <w:rFonts w:ascii="Times New Roman" w:hAnsi="Times New Roman" w:cs="Times New Roman"/>
          <w:b/>
          <w:bCs/>
          <w:i/>
          <w:iCs/>
          <w:sz w:val="24"/>
          <w:szCs w:val="24"/>
        </w:rPr>
        <w:t>Techniniuose reikalavimuose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r w:rsidR="00C410CF" w:rsidRPr="00624EEC">
        <w:rPr>
          <w:rFonts w:ascii="Times New Roman" w:hAnsi="Times New Roman" w:cs="Times New Roman"/>
          <w:b/>
          <w:bCs/>
          <w:i/>
          <w:iCs/>
          <w:sz w:val="24"/>
          <w:szCs w:val="24"/>
        </w:rPr>
        <w:tab/>
      </w:r>
    </w:p>
    <w:p w14:paraId="02845968" w14:textId="77777777" w:rsidR="000A29CB" w:rsidRPr="00110FF4" w:rsidRDefault="000A29CB" w:rsidP="005B1F7F">
      <w:pPr>
        <w:spacing w:after="0" w:line="240" w:lineRule="auto"/>
        <w:rPr>
          <w:rFonts w:ascii="Times New Roman" w:hAnsi="Times New Roman" w:cs="Times New Roman"/>
          <w:b/>
          <w:bCs/>
          <w:i/>
          <w:iCs/>
        </w:rPr>
      </w:pPr>
    </w:p>
    <w:p w14:paraId="25628614" w14:textId="77777777" w:rsidR="00A958DE" w:rsidRPr="00110FF4" w:rsidRDefault="00A958DE" w:rsidP="005B1F7F">
      <w:pPr>
        <w:spacing w:after="0" w:line="240" w:lineRule="auto"/>
        <w:rPr>
          <w:rFonts w:ascii="Times New Roman" w:hAnsi="Times New Roman" w:cs="Times New Roman"/>
          <w:b/>
          <w:bCs/>
          <w:i/>
          <w:iCs/>
        </w:rPr>
      </w:pPr>
    </w:p>
    <w:p w14:paraId="51DD530C" w14:textId="5EFFF91E" w:rsidR="00A045C4" w:rsidRPr="00110FF4" w:rsidRDefault="00A045C4" w:rsidP="005B1F7F">
      <w:pPr>
        <w:spacing w:after="0" w:line="240" w:lineRule="auto"/>
        <w:rPr>
          <w:rFonts w:ascii="Times New Roman" w:hAnsi="Times New Roman" w:cs="Times New Roman"/>
          <w:b/>
          <w:bCs/>
        </w:rPr>
      </w:pPr>
      <w:r w:rsidRPr="00110FF4">
        <w:rPr>
          <w:rFonts w:ascii="Times New Roman" w:hAnsi="Times New Roman" w:cs="Times New Roman"/>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10FF4">
        <w:rPr>
          <w:rFonts w:ascii="Times New Roman" w:hAnsi="Times New Roman" w:cs="Times New Roman"/>
          <w:b/>
          <w:bCs/>
        </w:rPr>
        <w:t>5</w:t>
      </w:r>
      <w:r w:rsidRPr="00110FF4">
        <w:rPr>
          <w:rFonts w:ascii="Times New Roman" w:hAnsi="Times New Roman" w:cs="Times New Roman"/>
          <w:b/>
          <w:bCs/>
        </w:rPr>
        <w:t xml:space="preserve"> mėnesius nuo pasiūlymų pateikimo termino pabaigos. Taip pat, patvirtinu, kad dokumentų skaitmeninės kopijos ir elektroninėmis priemonėmis pateikti duomenys yra tikri.</w:t>
      </w:r>
    </w:p>
    <w:p w14:paraId="4E7DF999" w14:textId="77777777" w:rsidR="00A045C4" w:rsidRPr="00110FF4" w:rsidRDefault="00A045C4" w:rsidP="00A00C6B">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10FF4" w14:paraId="26A75EE8" w14:textId="77777777" w:rsidTr="005B1F7F">
        <w:tc>
          <w:tcPr>
            <w:tcW w:w="2028" w:type="pct"/>
            <w:tcBorders>
              <w:top w:val="nil"/>
              <w:left w:val="nil"/>
              <w:right w:val="nil"/>
            </w:tcBorders>
          </w:tcPr>
          <w:p w14:paraId="089AD531"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r w:rsidRPr="00110FF4">
              <w:rPr>
                <w:rFonts w:ascii="Times New Roman" w:hAnsi="Times New Roman"/>
                <w:sz w:val="24"/>
                <w:szCs w:val="24"/>
                <w:lang w:val="lt-LT"/>
              </w:rPr>
              <w:fldChar w:fldCharType="begin">
                <w:ffData>
                  <w:name w:val="Tekstas2"/>
                  <w:enabled/>
                  <w:calcOnExit w:val="0"/>
                  <w:textInput/>
                </w:ffData>
              </w:fldChar>
            </w:r>
            <w:r w:rsidRPr="00110FF4">
              <w:rPr>
                <w:rFonts w:ascii="Times New Roman" w:hAnsi="Times New Roman"/>
                <w:sz w:val="24"/>
                <w:szCs w:val="24"/>
                <w:lang w:val="lt-LT"/>
              </w:rPr>
              <w:instrText xml:space="preserve"> FORMTEXT </w:instrText>
            </w:r>
            <w:r w:rsidRPr="00110FF4">
              <w:rPr>
                <w:rFonts w:ascii="Times New Roman" w:hAnsi="Times New Roman"/>
                <w:sz w:val="24"/>
                <w:szCs w:val="24"/>
                <w:lang w:val="lt-LT"/>
              </w:rPr>
            </w:r>
            <w:r w:rsidRPr="00110FF4">
              <w:rPr>
                <w:rFonts w:ascii="Times New Roman" w:hAnsi="Times New Roman"/>
                <w:sz w:val="24"/>
                <w:szCs w:val="24"/>
                <w:lang w:val="lt-LT"/>
              </w:rPr>
              <w:fldChar w:fldCharType="separate"/>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sz w:val="24"/>
                <w:szCs w:val="24"/>
                <w:lang w:val="lt-LT"/>
              </w:rPr>
              <w:fldChar w:fldCharType="end"/>
            </w:r>
          </w:p>
        </w:tc>
        <w:tc>
          <w:tcPr>
            <w:tcW w:w="113" w:type="pct"/>
            <w:tcBorders>
              <w:top w:val="nil"/>
              <w:left w:val="nil"/>
              <w:bottom w:val="nil"/>
              <w:right w:val="nil"/>
            </w:tcBorders>
          </w:tcPr>
          <w:p w14:paraId="36F17B57"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69157778" w14:textId="597BBA4B" w:rsidR="00D62727" w:rsidRPr="00110FF4" w:rsidRDefault="0079562A" w:rsidP="008F41CC">
            <w:pPr>
              <w:pStyle w:val="Pagrindinistekstas1"/>
              <w:tabs>
                <w:tab w:val="left" w:pos="0"/>
              </w:tabs>
              <w:ind w:left="0" w:firstLine="0"/>
              <w:jc w:val="center"/>
              <w:rPr>
                <w:rFonts w:ascii="Times New Roman" w:hAnsi="Times New Roman"/>
                <w:sz w:val="24"/>
                <w:szCs w:val="24"/>
                <w:lang w:val="lt-LT"/>
              </w:rPr>
            </w:pPr>
            <w:r>
              <w:rPr>
                <w:rFonts w:ascii="Times New Roman" w:hAnsi="Times New Roman"/>
                <w:sz w:val="24"/>
                <w:szCs w:val="24"/>
                <w:lang w:val="lt-LT"/>
              </w:rPr>
              <w:t>*</w:t>
            </w:r>
          </w:p>
        </w:tc>
        <w:tc>
          <w:tcPr>
            <w:tcW w:w="144" w:type="pct"/>
            <w:tcBorders>
              <w:top w:val="nil"/>
              <w:left w:val="nil"/>
              <w:bottom w:val="nil"/>
              <w:right w:val="nil"/>
            </w:tcBorders>
          </w:tcPr>
          <w:p w14:paraId="77951FA4"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2EEBC9BF"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r w:rsidRPr="00110FF4">
              <w:rPr>
                <w:rFonts w:ascii="Times New Roman" w:hAnsi="Times New Roman"/>
                <w:sz w:val="24"/>
                <w:szCs w:val="24"/>
                <w:lang w:val="lt-LT"/>
              </w:rPr>
              <w:fldChar w:fldCharType="begin">
                <w:ffData>
                  <w:name w:val="Tekstas2"/>
                  <w:enabled/>
                  <w:calcOnExit w:val="0"/>
                  <w:textInput/>
                </w:ffData>
              </w:fldChar>
            </w:r>
            <w:bookmarkStart w:id="1" w:name="Tekstas2"/>
            <w:r w:rsidRPr="00110FF4">
              <w:rPr>
                <w:rFonts w:ascii="Times New Roman" w:hAnsi="Times New Roman"/>
                <w:sz w:val="24"/>
                <w:szCs w:val="24"/>
                <w:lang w:val="lt-LT"/>
              </w:rPr>
              <w:instrText xml:space="preserve"> FORMTEXT </w:instrText>
            </w:r>
            <w:r w:rsidRPr="00110FF4">
              <w:rPr>
                <w:rFonts w:ascii="Times New Roman" w:hAnsi="Times New Roman"/>
                <w:sz w:val="24"/>
                <w:szCs w:val="24"/>
                <w:lang w:val="lt-LT"/>
              </w:rPr>
            </w:r>
            <w:r w:rsidRPr="00110FF4">
              <w:rPr>
                <w:rFonts w:ascii="Times New Roman" w:hAnsi="Times New Roman"/>
                <w:sz w:val="24"/>
                <w:szCs w:val="24"/>
                <w:lang w:val="lt-LT"/>
              </w:rPr>
              <w:fldChar w:fldCharType="separate"/>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sz w:val="24"/>
                <w:szCs w:val="24"/>
                <w:lang w:val="lt-LT"/>
              </w:rPr>
              <w:fldChar w:fldCharType="end"/>
            </w:r>
            <w:bookmarkEnd w:id="1"/>
          </w:p>
        </w:tc>
      </w:tr>
      <w:tr w:rsidR="00D62727" w:rsidRPr="00110FF4" w14:paraId="13A9EBAE" w14:textId="77777777" w:rsidTr="005B1F7F">
        <w:trPr>
          <w:trHeight w:val="158"/>
        </w:trPr>
        <w:tc>
          <w:tcPr>
            <w:tcW w:w="2028" w:type="pct"/>
            <w:tcBorders>
              <w:left w:val="nil"/>
              <w:bottom w:val="nil"/>
              <w:right w:val="nil"/>
            </w:tcBorders>
          </w:tcPr>
          <w:p w14:paraId="7DF0BECC" w14:textId="77777777"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r w:rsidRPr="00110FF4">
              <w:rPr>
                <w:rFonts w:ascii="Times New Roman" w:hAnsi="Times New Roman"/>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p>
        </w:tc>
        <w:tc>
          <w:tcPr>
            <w:tcW w:w="1114" w:type="pct"/>
            <w:tcBorders>
              <w:left w:val="nil"/>
              <w:bottom w:val="nil"/>
              <w:right w:val="nil"/>
            </w:tcBorders>
          </w:tcPr>
          <w:p w14:paraId="51430E0D" w14:textId="684BFB4A"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r w:rsidRPr="00110FF4">
              <w:rPr>
                <w:rFonts w:ascii="Times New Roman" w:hAnsi="Times New Roman"/>
                <w:position w:val="6"/>
                <w:sz w:val="16"/>
                <w:szCs w:val="16"/>
                <w:lang w:val="lt-LT"/>
              </w:rPr>
              <w:t>(Parašas)</w:t>
            </w:r>
          </w:p>
        </w:tc>
        <w:tc>
          <w:tcPr>
            <w:tcW w:w="144" w:type="pct"/>
            <w:tcBorders>
              <w:top w:val="nil"/>
              <w:left w:val="nil"/>
              <w:bottom w:val="nil"/>
              <w:right w:val="nil"/>
            </w:tcBorders>
          </w:tcPr>
          <w:p w14:paraId="147EE9AF" w14:textId="77777777"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p>
        </w:tc>
        <w:tc>
          <w:tcPr>
            <w:tcW w:w="1601" w:type="pct"/>
            <w:tcBorders>
              <w:top w:val="nil"/>
              <w:left w:val="nil"/>
              <w:bottom w:val="nil"/>
              <w:right w:val="nil"/>
            </w:tcBorders>
          </w:tcPr>
          <w:p w14:paraId="604A0B8C" w14:textId="27C316CA" w:rsidR="00D62727" w:rsidRPr="00110FF4" w:rsidRDefault="00D62727" w:rsidP="008F41CC">
            <w:pPr>
              <w:pStyle w:val="Pagrindinistekstas1"/>
              <w:tabs>
                <w:tab w:val="left" w:pos="0"/>
                <w:tab w:val="left" w:pos="3969"/>
              </w:tabs>
              <w:ind w:left="0" w:firstLine="0"/>
              <w:jc w:val="center"/>
              <w:rPr>
                <w:rFonts w:ascii="Times New Roman" w:hAnsi="Times New Roman"/>
                <w:sz w:val="16"/>
                <w:szCs w:val="16"/>
                <w:lang w:val="lt-LT"/>
              </w:rPr>
            </w:pPr>
            <w:r w:rsidRPr="00110FF4">
              <w:rPr>
                <w:rFonts w:ascii="Times New Roman" w:hAnsi="Times New Roman"/>
                <w:position w:val="6"/>
                <w:sz w:val="16"/>
                <w:szCs w:val="16"/>
                <w:lang w:val="lt-LT"/>
              </w:rPr>
              <w:t>(Vardas, pavardė)</w:t>
            </w:r>
          </w:p>
        </w:tc>
      </w:tr>
    </w:tbl>
    <w:p w14:paraId="135DEBBC" w14:textId="77777777" w:rsidR="001B0A99" w:rsidRPr="00110FF4" w:rsidRDefault="001B0A99" w:rsidP="00A00C6B">
      <w:pPr>
        <w:spacing w:after="0" w:line="240" w:lineRule="auto"/>
        <w:rPr>
          <w:rFonts w:ascii="Times New Roman" w:hAnsi="Times New Roman" w:cs="Times New Roman"/>
          <w:sz w:val="16"/>
          <w:szCs w:val="16"/>
        </w:rPr>
      </w:pPr>
    </w:p>
    <w:p w14:paraId="1F2F23C6" w14:textId="65C00D87" w:rsidR="005244DC" w:rsidRPr="00110FF4" w:rsidRDefault="0079562A" w:rsidP="00A00C6B">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001B0A99" w:rsidRPr="00110FF4">
        <w:rPr>
          <w:rFonts w:ascii="Times New Roman" w:hAnsi="Times New Roman" w:cs="Times New Roman"/>
          <w:sz w:val="16"/>
          <w:szCs w:val="16"/>
        </w:rPr>
        <w:t xml:space="preserve"> Teikdamas pasiūlymą tiekėjas privalo pasirašyti šią pasiūlymo formą</w:t>
      </w:r>
      <w:r w:rsidR="00560555" w:rsidRPr="00110FF4">
        <w:rPr>
          <w:rFonts w:ascii="Times New Roman" w:hAnsi="Times New Roman" w:cs="Times New Roman"/>
          <w:sz w:val="16"/>
          <w:szCs w:val="16"/>
        </w:rPr>
        <w:t xml:space="preserve"> Specialiųjų sąlygų 5.2 </w:t>
      </w:r>
      <w:r w:rsidR="001B0A99" w:rsidRPr="00110FF4">
        <w:rPr>
          <w:rFonts w:ascii="Times New Roman" w:hAnsi="Times New Roman" w:cs="Times New Roman"/>
          <w:sz w:val="16"/>
          <w:szCs w:val="16"/>
        </w:rPr>
        <w:t>punkte nustatyta tvarka.</w:t>
      </w:r>
    </w:p>
    <w:p w14:paraId="7DAE7025" w14:textId="69D537F7" w:rsidR="005244DC" w:rsidRPr="00110FF4" w:rsidRDefault="005244DC" w:rsidP="00C62C19">
      <w:pPr>
        <w:rPr>
          <w:rFonts w:ascii="Times New Roman" w:hAnsi="Times New Roman" w:cs="Times New Roman"/>
          <w:sz w:val="16"/>
          <w:szCs w:val="16"/>
        </w:rPr>
      </w:pPr>
    </w:p>
    <w:sectPr w:rsidR="005244DC" w:rsidRPr="00110FF4" w:rsidSect="00BA64B4">
      <w:headerReference w:type="default" r:id="rId12"/>
      <w:endnotePr>
        <w:numFmt w:val="decimal"/>
      </w:endnotePr>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4A28" w14:textId="77777777" w:rsidR="00EB0BD4" w:rsidRDefault="00EB0BD4">
      <w:pPr>
        <w:spacing w:after="0" w:line="240" w:lineRule="auto"/>
      </w:pPr>
      <w:r>
        <w:separator/>
      </w:r>
    </w:p>
  </w:endnote>
  <w:endnote w:type="continuationSeparator" w:id="0">
    <w:p w14:paraId="3C1157B5" w14:textId="77777777" w:rsidR="00EB0BD4" w:rsidRDefault="00EB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7E7F" w14:textId="77777777" w:rsidR="00EB0BD4" w:rsidRDefault="00EB0BD4">
      <w:pPr>
        <w:spacing w:after="0" w:line="240" w:lineRule="auto"/>
      </w:pPr>
      <w:r>
        <w:separator/>
      </w:r>
    </w:p>
  </w:footnote>
  <w:footnote w:type="continuationSeparator" w:id="0">
    <w:p w14:paraId="65C7732E" w14:textId="77777777" w:rsidR="00EB0BD4" w:rsidRDefault="00EB0BD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0F5B520E" w:rsidR="00D62727" w:rsidRPr="00692AA6" w:rsidRDefault="00D62727" w:rsidP="00A16DAE">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tabs>
        <w:tab w:val="left" w:pos="6840"/>
      </w:tabs>
      <w:spacing w:before="0" w:after="0" w:line="240" w:lineRule="auto"/>
      <w:ind w:left="-567"/>
      <w:rPr>
        <w:rFonts w:ascii="Calibri Light" w:hAnsi="Calibri Light" w:cs="Calibri Light"/>
        <w:caps w:val="0"/>
        <w:color w:val="FFFFFF" w:themeColor="background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647575"/>
    <w:multiLevelType w:val="multilevel"/>
    <w:tmpl w:val="A616413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041598"/>
    <w:multiLevelType w:val="multilevel"/>
    <w:tmpl w:val="752C7E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513883080">
    <w:abstractNumId w:val="16"/>
  </w:num>
  <w:num w:numId="17" w16cid:durableId="3944774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505C"/>
    <w:rsid w:val="000123A4"/>
    <w:rsid w:val="000130D9"/>
    <w:rsid w:val="000173B1"/>
    <w:rsid w:val="00020C9B"/>
    <w:rsid w:val="00026A54"/>
    <w:rsid w:val="0003216F"/>
    <w:rsid w:val="0003366F"/>
    <w:rsid w:val="000341AA"/>
    <w:rsid w:val="00036CA6"/>
    <w:rsid w:val="00036DBB"/>
    <w:rsid w:val="00037BCE"/>
    <w:rsid w:val="00045165"/>
    <w:rsid w:val="0004685E"/>
    <w:rsid w:val="00046DB1"/>
    <w:rsid w:val="00053617"/>
    <w:rsid w:val="000543AD"/>
    <w:rsid w:val="00056538"/>
    <w:rsid w:val="0005674E"/>
    <w:rsid w:val="00060659"/>
    <w:rsid w:val="00062393"/>
    <w:rsid w:val="00063C8C"/>
    <w:rsid w:val="000647B1"/>
    <w:rsid w:val="00065FC1"/>
    <w:rsid w:val="00071C84"/>
    <w:rsid w:val="0007244F"/>
    <w:rsid w:val="00080B47"/>
    <w:rsid w:val="00082ABB"/>
    <w:rsid w:val="00084F44"/>
    <w:rsid w:val="00087EFF"/>
    <w:rsid w:val="000931BD"/>
    <w:rsid w:val="00097241"/>
    <w:rsid w:val="000A1929"/>
    <w:rsid w:val="000A23D3"/>
    <w:rsid w:val="000A29CB"/>
    <w:rsid w:val="000A2A43"/>
    <w:rsid w:val="000A4348"/>
    <w:rsid w:val="000B0A6A"/>
    <w:rsid w:val="000B465E"/>
    <w:rsid w:val="000C3F72"/>
    <w:rsid w:val="000C4A81"/>
    <w:rsid w:val="000D1426"/>
    <w:rsid w:val="000D20F0"/>
    <w:rsid w:val="000E39FC"/>
    <w:rsid w:val="000E4055"/>
    <w:rsid w:val="000F2E4D"/>
    <w:rsid w:val="000F554D"/>
    <w:rsid w:val="00105F02"/>
    <w:rsid w:val="00107735"/>
    <w:rsid w:val="00110FF4"/>
    <w:rsid w:val="00111AF9"/>
    <w:rsid w:val="00134DD6"/>
    <w:rsid w:val="001372F1"/>
    <w:rsid w:val="00142A37"/>
    <w:rsid w:val="0014465A"/>
    <w:rsid w:val="00146BF6"/>
    <w:rsid w:val="001512F9"/>
    <w:rsid w:val="0015224A"/>
    <w:rsid w:val="00153F22"/>
    <w:rsid w:val="00155077"/>
    <w:rsid w:val="0016225E"/>
    <w:rsid w:val="0016293C"/>
    <w:rsid w:val="00165468"/>
    <w:rsid w:val="00171A8C"/>
    <w:rsid w:val="00171C82"/>
    <w:rsid w:val="00174F02"/>
    <w:rsid w:val="0018021B"/>
    <w:rsid w:val="00180416"/>
    <w:rsid w:val="00183CBB"/>
    <w:rsid w:val="0019700D"/>
    <w:rsid w:val="001A2491"/>
    <w:rsid w:val="001B0A99"/>
    <w:rsid w:val="001B1334"/>
    <w:rsid w:val="001B44A0"/>
    <w:rsid w:val="001B5D7F"/>
    <w:rsid w:val="001C3F6A"/>
    <w:rsid w:val="001C466E"/>
    <w:rsid w:val="001C7AC0"/>
    <w:rsid w:val="001E06E2"/>
    <w:rsid w:val="001E2CE7"/>
    <w:rsid w:val="001F38C5"/>
    <w:rsid w:val="001F3F23"/>
    <w:rsid w:val="00207C04"/>
    <w:rsid w:val="002101D9"/>
    <w:rsid w:val="0021031D"/>
    <w:rsid w:val="00210592"/>
    <w:rsid w:val="00216CC3"/>
    <w:rsid w:val="0022102B"/>
    <w:rsid w:val="00225981"/>
    <w:rsid w:val="002259B3"/>
    <w:rsid w:val="00230C9A"/>
    <w:rsid w:val="00232BB4"/>
    <w:rsid w:val="00251D4B"/>
    <w:rsid w:val="00261339"/>
    <w:rsid w:val="00261B88"/>
    <w:rsid w:val="00263108"/>
    <w:rsid w:val="00266C34"/>
    <w:rsid w:val="00270803"/>
    <w:rsid w:val="0027373D"/>
    <w:rsid w:val="00273CFD"/>
    <w:rsid w:val="00276ADD"/>
    <w:rsid w:val="0028034B"/>
    <w:rsid w:val="0028155B"/>
    <w:rsid w:val="0028748E"/>
    <w:rsid w:val="00290944"/>
    <w:rsid w:val="002912FE"/>
    <w:rsid w:val="002A2263"/>
    <w:rsid w:val="002A626E"/>
    <w:rsid w:val="002A7432"/>
    <w:rsid w:val="002B39BE"/>
    <w:rsid w:val="002C2765"/>
    <w:rsid w:val="002C4E6E"/>
    <w:rsid w:val="002C7F2C"/>
    <w:rsid w:val="002D1075"/>
    <w:rsid w:val="002E093A"/>
    <w:rsid w:val="002F0D7E"/>
    <w:rsid w:val="002F46BE"/>
    <w:rsid w:val="002F714F"/>
    <w:rsid w:val="002F7A59"/>
    <w:rsid w:val="002F7B94"/>
    <w:rsid w:val="002F7CD1"/>
    <w:rsid w:val="003063B0"/>
    <w:rsid w:val="00311870"/>
    <w:rsid w:val="00313BF9"/>
    <w:rsid w:val="003150D0"/>
    <w:rsid w:val="003236D0"/>
    <w:rsid w:val="00324896"/>
    <w:rsid w:val="00324B05"/>
    <w:rsid w:val="00325B5C"/>
    <w:rsid w:val="003265DA"/>
    <w:rsid w:val="0032691C"/>
    <w:rsid w:val="00334403"/>
    <w:rsid w:val="00334A5F"/>
    <w:rsid w:val="00341B3E"/>
    <w:rsid w:val="00341C69"/>
    <w:rsid w:val="00343B09"/>
    <w:rsid w:val="00347A8A"/>
    <w:rsid w:val="00355B56"/>
    <w:rsid w:val="00356668"/>
    <w:rsid w:val="00357BD5"/>
    <w:rsid w:val="00357EC4"/>
    <w:rsid w:val="0036167D"/>
    <w:rsid w:val="003623C9"/>
    <w:rsid w:val="003673D6"/>
    <w:rsid w:val="00370107"/>
    <w:rsid w:val="00372042"/>
    <w:rsid w:val="003727DF"/>
    <w:rsid w:val="0037332E"/>
    <w:rsid w:val="00383241"/>
    <w:rsid w:val="00385616"/>
    <w:rsid w:val="0038715C"/>
    <w:rsid w:val="0039136B"/>
    <w:rsid w:val="00392E68"/>
    <w:rsid w:val="00393743"/>
    <w:rsid w:val="00396825"/>
    <w:rsid w:val="003973EA"/>
    <w:rsid w:val="00397667"/>
    <w:rsid w:val="0039787C"/>
    <w:rsid w:val="003A7F1A"/>
    <w:rsid w:val="003B02B2"/>
    <w:rsid w:val="003B0B81"/>
    <w:rsid w:val="003C630A"/>
    <w:rsid w:val="003D06CC"/>
    <w:rsid w:val="003D0DA8"/>
    <w:rsid w:val="003D40BE"/>
    <w:rsid w:val="003D5439"/>
    <w:rsid w:val="003E3438"/>
    <w:rsid w:val="003E646C"/>
    <w:rsid w:val="003F0669"/>
    <w:rsid w:val="003F160B"/>
    <w:rsid w:val="003F2E3F"/>
    <w:rsid w:val="003F6C42"/>
    <w:rsid w:val="0041527F"/>
    <w:rsid w:val="0042600F"/>
    <w:rsid w:val="00426DB1"/>
    <w:rsid w:val="004307B4"/>
    <w:rsid w:val="00430A6E"/>
    <w:rsid w:val="0043460D"/>
    <w:rsid w:val="00443697"/>
    <w:rsid w:val="0044645C"/>
    <w:rsid w:val="00455818"/>
    <w:rsid w:val="00463984"/>
    <w:rsid w:val="00464961"/>
    <w:rsid w:val="00470AB6"/>
    <w:rsid w:val="004718C8"/>
    <w:rsid w:val="0047250A"/>
    <w:rsid w:val="00473BEA"/>
    <w:rsid w:val="00475921"/>
    <w:rsid w:val="0047713F"/>
    <w:rsid w:val="004803B4"/>
    <w:rsid w:val="00483E3A"/>
    <w:rsid w:val="00486A08"/>
    <w:rsid w:val="00486B36"/>
    <w:rsid w:val="00494D39"/>
    <w:rsid w:val="00496825"/>
    <w:rsid w:val="004A2E21"/>
    <w:rsid w:val="004A2F52"/>
    <w:rsid w:val="004A438D"/>
    <w:rsid w:val="004A7385"/>
    <w:rsid w:val="004B24C1"/>
    <w:rsid w:val="004B2714"/>
    <w:rsid w:val="004B4AA3"/>
    <w:rsid w:val="004B536B"/>
    <w:rsid w:val="004B53DA"/>
    <w:rsid w:val="004B6285"/>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1CB5"/>
    <w:rsid w:val="00542C1C"/>
    <w:rsid w:val="00544084"/>
    <w:rsid w:val="00547246"/>
    <w:rsid w:val="005573FA"/>
    <w:rsid w:val="00560555"/>
    <w:rsid w:val="00560B74"/>
    <w:rsid w:val="00585563"/>
    <w:rsid w:val="0058768A"/>
    <w:rsid w:val="005907B7"/>
    <w:rsid w:val="005A07EB"/>
    <w:rsid w:val="005A552C"/>
    <w:rsid w:val="005B1F7F"/>
    <w:rsid w:val="005B5050"/>
    <w:rsid w:val="005B7DD5"/>
    <w:rsid w:val="005D5040"/>
    <w:rsid w:val="005D6D2E"/>
    <w:rsid w:val="005E425B"/>
    <w:rsid w:val="005F3272"/>
    <w:rsid w:val="005F3E49"/>
    <w:rsid w:val="005F44F8"/>
    <w:rsid w:val="005F5E65"/>
    <w:rsid w:val="00613F80"/>
    <w:rsid w:val="00614073"/>
    <w:rsid w:val="006171F1"/>
    <w:rsid w:val="00623079"/>
    <w:rsid w:val="00624EEC"/>
    <w:rsid w:val="006253B4"/>
    <w:rsid w:val="0062688A"/>
    <w:rsid w:val="0063093F"/>
    <w:rsid w:val="006367F4"/>
    <w:rsid w:val="00642DB3"/>
    <w:rsid w:val="006453C7"/>
    <w:rsid w:val="00651C9C"/>
    <w:rsid w:val="00660351"/>
    <w:rsid w:val="00665528"/>
    <w:rsid w:val="00666942"/>
    <w:rsid w:val="00666A15"/>
    <w:rsid w:val="00671585"/>
    <w:rsid w:val="00671C08"/>
    <w:rsid w:val="00676E78"/>
    <w:rsid w:val="006878B9"/>
    <w:rsid w:val="00692AA6"/>
    <w:rsid w:val="006A12C0"/>
    <w:rsid w:val="006A2DF1"/>
    <w:rsid w:val="006A5901"/>
    <w:rsid w:val="006B2576"/>
    <w:rsid w:val="006B5389"/>
    <w:rsid w:val="006B6781"/>
    <w:rsid w:val="006C070D"/>
    <w:rsid w:val="006C2132"/>
    <w:rsid w:val="006C6EF0"/>
    <w:rsid w:val="006D305F"/>
    <w:rsid w:val="006E34EF"/>
    <w:rsid w:val="006E7A4C"/>
    <w:rsid w:val="006F599E"/>
    <w:rsid w:val="006F5D63"/>
    <w:rsid w:val="00701B56"/>
    <w:rsid w:val="007028A9"/>
    <w:rsid w:val="00702F99"/>
    <w:rsid w:val="0070451E"/>
    <w:rsid w:val="007045D8"/>
    <w:rsid w:val="00711888"/>
    <w:rsid w:val="00713468"/>
    <w:rsid w:val="00714454"/>
    <w:rsid w:val="0072276F"/>
    <w:rsid w:val="007327DD"/>
    <w:rsid w:val="00733BB8"/>
    <w:rsid w:val="00735694"/>
    <w:rsid w:val="007368B0"/>
    <w:rsid w:val="0075437A"/>
    <w:rsid w:val="007607FF"/>
    <w:rsid w:val="00762401"/>
    <w:rsid w:val="007651CB"/>
    <w:rsid w:val="00765C5F"/>
    <w:rsid w:val="00772671"/>
    <w:rsid w:val="00773754"/>
    <w:rsid w:val="00774DB6"/>
    <w:rsid w:val="00775968"/>
    <w:rsid w:val="00784300"/>
    <w:rsid w:val="00790429"/>
    <w:rsid w:val="00791CCE"/>
    <w:rsid w:val="00795452"/>
    <w:rsid w:val="0079562A"/>
    <w:rsid w:val="007B2144"/>
    <w:rsid w:val="007B2C0F"/>
    <w:rsid w:val="007B781F"/>
    <w:rsid w:val="007C1EB6"/>
    <w:rsid w:val="007C3F51"/>
    <w:rsid w:val="007C6AE7"/>
    <w:rsid w:val="007D3215"/>
    <w:rsid w:val="007D484D"/>
    <w:rsid w:val="007E2095"/>
    <w:rsid w:val="007E41FC"/>
    <w:rsid w:val="007E4AB3"/>
    <w:rsid w:val="007E63C0"/>
    <w:rsid w:val="007E6CF5"/>
    <w:rsid w:val="007E7675"/>
    <w:rsid w:val="007F035B"/>
    <w:rsid w:val="007F29E1"/>
    <w:rsid w:val="007F2AEC"/>
    <w:rsid w:val="007F39EC"/>
    <w:rsid w:val="007F6E8D"/>
    <w:rsid w:val="00800B36"/>
    <w:rsid w:val="00801195"/>
    <w:rsid w:val="00801578"/>
    <w:rsid w:val="00804DA6"/>
    <w:rsid w:val="00810608"/>
    <w:rsid w:val="00812710"/>
    <w:rsid w:val="00813E4A"/>
    <w:rsid w:val="0082338D"/>
    <w:rsid w:val="008327C3"/>
    <w:rsid w:val="008350D3"/>
    <w:rsid w:val="008354EE"/>
    <w:rsid w:val="00841C0A"/>
    <w:rsid w:val="008430BA"/>
    <w:rsid w:val="008454CD"/>
    <w:rsid w:val="00847846"/>
    <w:rsid w:val="00851462"/>
    <w:rsid w:val="00852035"/>
    <w:rsid w:val="00861471"/>
    <w:rsid w:val="00861A2B"/>
    <w:rsid w:val="0086227A"/>
    <w:rsid w:val="00862EA0"/>
    <w:rsid w:val="008702D5"/>
    <w:rsid w:val="00875FB1"/>
    <w:rsid w:val="00876FA7"/>
    <w:rsid w:val="008816B6"/>
    <w:rsid w:val="008841E0"/>
    <w:rsid w:val="008859C7"/>
    <w:rsid w:val="00887272"/>
    <w:rsid w:val="008921E1"/>
    <w:rsid w:val="00896394"/>
    <w:rsid w:val="00896635"/>
    <w:rsid w:val="00896B6B"/>
    <w:rsid w:val="008A04AB"/>
    <w:rsid w:val="008B07BD"/>
    <w:rsid w:val="008B13A4"/>
    <w:rsid w:val="008B30BA"/>
    <w:rsid w:val="008B680B"/>
    <w:rsid w:val="008B6BA1"/>
    <w:rsid w:val="008B6DD2"/>
    <w:rsid w:val="008C2772"/>
    <w:rsid w:val="008C7211"/>
    <w:rsid w:val="008D7E8F"/>
    <w:rsid w:val="008E2DBF"/>
    <w:rsid w:val="008F00DF"/>
    <w:rsid w:val="008F41CC"/>
    <w:rsid w:val="008F447B"/>
    <w:rsid w:val="00901950"/>
    <w:rsid w:val="0090270D"/>
    <w:rsid w:val="0091070D"/>
    <w:rsid w:val="009123C2"/>
    <w:rsid w:val="00923776"/>
    <w:rsid w:val="00931A7D"/>
    <w:rsid w:val="00935B20"/>
    <w:rsid w:val="00951BE7"/>
    <w:rsid w:val="00956384"/>
    <w:rsid w:val="00957A69"/>
    <w:rsid w:val="00961E2D"/>
    <w:rsid w:val="00962037"/>
    <w:rsid w:val="009646A1"/>
    <w:rsid w:val="00967049"/>
    <w:rsid w:val="00971759"/>
    <w:rsid w:val="009727A1"/>
    <w:rsid w:val="00974023"/>
    <w:rsid w:val="00974A13"/>
    <w:rsid w:val="009915B3"/>
    <w:rsid w:val="0099199E"/>
    <w:rsid w:val="00992280"/>
    <w:rsid w:val="00993F3E"/>
    <w:rsid w:val="00994002"/>
    <w:rsid w:val="009954B2"/>
    <w:rsid w:val="0099572F"/>
    <w:rsid w:val="009A1E49"/>
    <w:rsid w:val="009A2010"/>
    <w:rsid w:val="009A3C52"/>
    <w:rsid w:val="009B0DD4"/>
    <w:rsid w:val="009B26D3"/>
    <w:rsid w:val="009B62AA"/>
    <w:rsid w:val="009B6E4F"/>
    <w:rsid w:val="009C1CD8"/>
    <w:rsid w:val="009C3BD8"/>
    <w:rsid w:val="009C601C"/>
    <w:rsid w:val="009D0B8C"/>
    <w:rsid w:val="009E20CC"/>
    <w:rsid w:val="009F0A97"/>
    <w:rsid w:val="009F1D08"/>
    <w:rsid w:val="009F47E6"/>
    <w:rsid w:val="009F6EAF"/>
    <w:rsid w:val="00A00C6B"/>
    <w:rsid w:val="00A045C4"/>
    <w:rsid w:val="00A06836"/>
    <w:rsid w:val="00A1109D"/>
    <w:rsid w:val="00A12041"/>
    <w:rsid w:val="00A15013"/>
    <w:rsid w:val="00A15989"/>
    <w:rsid w:val="00A16DAE"/>
    <w:rsid w:val="00A233CE"/>
    <w:rsid w:val="00A25093"/>
    <w:rsid w:val="00A31990"/>
    <w:rsid w:val="00A32A8F"/>
    <w:rsid w:val="00A33D41"/>
    <w:rsid w:val="00A34BF3"/>
    <w:rsid w:val="00A35E45"/>
    <w:rsid w:val="00A43FBF"/>
    <w:rsid w:val="00A44748"/>
    <w:rsid w:val="00A45C99"/>
    <w:rsid w:val="00A50E43"/>
    <w:rsid w:val="00A51683"/>
    <w:rsid w:val="00A5617A"/>
    <w:rsid w:val="00A57B10"/>
    <w:rsid w:val="00A626A2"/>
    <w:rsid w:val="00A73048"/>
    <w:rsid w:val="00A750E7"/>
    <w:rsid w:val="00A851AE"/>
    <w:rsid w:val="00A86D73"/>
    <w:rsid w:val="00A91815"/>
    <w:rsid w:val="00A958DE"/>
    <w:rsid w:val="00A95BE6"/>
    <w:rsid w:val="00AA7276"/>
    <w:rsid w:val="00AB0AA4"/>
    <w:rsid w:val="00AB293E"/>
    <w:rsid w:val="00AB6DF3"/>
    <w:rsid w:val="00AB71B2"/>
    <w:rsid w:val="00AC05ED"/>
    <w:rsid w:val="00AC33A1"/>
    <w:rsid w:val="00AC48B1"/>
    <w:rsid w:val="00AD21D7"/>
    <w:rsid w:val="00AD4DA9"/>
    <w:rsid w:val="00AE04EA"/>
    <w:rsid w:val="00AE392A"/>
    <w:rsid w:val="00AF3B21"/>
    <w:rsid w:val="00AF3E84"/>
    <w:rsid w:val="00AF68CD"/>
    <w:rsid w:val="00B00BCD"/>
    <w:rsid w:val="00B065CB"/>
    <w:rsid w:val="00B1115A"/>
    <w:rsid w:val="00B15617"/>
    <w:rsid w:val="00B20384"/>
    <w:rsid w:val="00B20BFE"/>
    <w:rsid w:val="00B221C1"/>
    <w:rsid w:val="00B2421F"/>
    <w:rsid w:val="00B3632F"/>
    <w:rsid w:val="00B4385E"/>
    <w:rsid w:val="00B45B38"/>
    <w:rsid w:val="00B46F0F"/>
    <w:rsid w:val="00B47B8F"/>
    <w:rsid w:val="00B47F94"/>
    <w:rsid w:val="00B56DE9"/>
    <w:rsid w:val="00B600D3"/>
    <w:rsid w:val="00B629E7"/>
    <w:rsid w:val="00B658EC"/>
    <w:rsid w:val="00B7001E"/>
    <w:rsid w:val="00B77CBA"/>
    <w:rsid w:val="00B81E39"/>
    <w:rsid w:val="00B8530C"/>
    <w:rsid w:val="00B9260E"/>
    <w:rsid w:val="00BA2917"/>
    <w:rsid w:val="00BA5251"/>
    <w:rsid w:val="00BA5B69"/>
    <w:rsid w:val="00BA64B4"/>
    <w:rsid w:val="00BB19B8"/>
    <w:rsid w:val="00BB6668"/>
    <w:rsid w:val="00BC4259"/>
    <w:rsid w:val="00BC4EA8"/>
    <w:rsid w:val="00BC742E"/>
    <w:rsid w:val="00BD0CA9"/>
    <w:rsid w:val="00BD2308"/>
    <w:rsid w:val="00BD25C6"/>
    <w:rsid w:val="00BD665B"/>
    <w:rsid w:val="00BD72CD"/>
    <w:rsid w:val="00BE0EBE"/>
    <w:rsid w:val="00BE4ADD"/>
    <w:rsid w:val="00BE589C"/>
    <w:rsid w:val="00BE58AD"/>
    <w:rsid w:val="00BF125E"/>
    <w:rsid w:val="00BF6DB9"/>
    <w:rsid w:val="00BF7E4E"/>
    <w:rsid w:val="00C00E08"/>
    <w:rsid w:val="00C023CF"/>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2AD5"/>
    <w:rsid w:val="00C745CE"/>
    <w:rsid w:val="00C800A2"/>
    <w:rsid w:val="00C832AF"/>
    <w:rsid w:val="00C849F9"/>
    <w:rsid w:val="00C86FB6"/>
    <w:rsid w:val="00C87C79"/>
    <w:rsid w:val="00C91EA7"/>
    <w:rsid w:val="00C92CAA"/>
    <w:rsid w:val="00C9514E"/>
    <w:rsid w:val="00CA634B"/>
    <w:rsid w:val="00CB2DC1"/>
    <w:rsid w:val="00CC0F45"/>
    <w:rsid w:val="00CC56B7"/>
    <w:rsid w:val="00CC66B8"/>
    <w:rsid w:val="00CD08F5"/>
    <w:rsid w:val="00CD0DE0"/>
    <w:rsid w:val="00CD184D"/>
    <w:rsid w:val="00CD4779"/>
    <w:rsid w:val="00CD6291"/>
    <w:rsid w:val="00CE3CE7"/>
    <w:rsid w:val="00CE4A8E"/>
    <w:rsid w:val="00CE7D24"/>
    <w:rsid w:val="00CF316A"/>
    <w:rsid w:val="00D019B0"/>
    <w:rsid w:val="00D0377C"/>
    <w:rsid w:val="00D04F42"/>
    <w:rsid w:val="00D1524F"/>
    <w:rsid w:val="00D16D82"/>
    <w:rsid w:val="00D17A3F"/>
    <w:rsid w:val="00D21123"/>
    <w:rsid w:val="00D2233A"/>
    <w:rsid w:val="00D23D84"/>
    <w:rsid w:val="00D25C2F"/>
    <w:rsid w:val="00D301AC"/>
    <w:rsid w:val="00D330AF"/>
    <w:rsid w:val="00D419A7"/>
    <w:rsid w:val="00D458C5"/>
    <w:rsid w:val="00D47750"/>
    <w:rsid w:val="00D62727"/>
    <w:rsid w:val="00D62B7A"/>
    <w:rsid w:val="00D62C94"/>
    <w:rsid w:val="00D62F10"/>
    <w:rsid w:val="00D83854"/>
    <w:rsid w:val="00D91CCB"/>
    <w:rsid w:val="00D91CF7"/>
    <w:rsid w:val="00D92A1E"/>
    <w:rsid w:val="00DB2CC7"/>
    <w:rsid w:val="00DD2695"/>
    <w:rsid w:val="00DE0C78"/>
    <w:rsid w:val="00DE0FCE"/>
    <w:rsid w:val="00DE70F1"/>
    <w:rsid w:val="00DE7873"/>
    <w:rsid w:val="00DF3F41"/>
    <w:rsid w:val="00E048BE"/>
    <w:rsid w:val="00E241BC"/>
    <w:rsid w:val="00E2482E"/>
    <w:rsid w:val="00E2594B"/>
    <w:rsid w:val="00E27DFD"/>
    <w:rsid w:val="00E32E0E"/>
    <w:rsid w:val="00E35EAA"/>
    <w:rsid w:val="00E37089"/>
    <w:rsid w:val="00E37313"/>
    <w:rsid w:val="00E42229"/>
    <w:rsid w:val="00E47B66"/>
    <w:rsid w:val="00E53358"/>
    <w:rsid w:val="00E6235F"/>
    <w:rsid w:val="00E66842"/>
    <w:rsid w:val="00E721AE"/>
    <w:rsid w:val="00E7303A"/>
    <w:rsid w:val="00E80144"/>
    <w:rsid w:val="00E811EB"/>
    <w:rsid w:val="00E90F96"/>
    <w:rsid w:val="00E92E0D"/>
    <w:rsid w:val="00E93FF6"/>
    <w:rsid w:val="00E95624"/>
    <w:rsid w:val="00E95770"/>
    <w:rsid w:val="00E95869"/>
    <w:rsid w:val="00E97B36"/>
    <w:rsid w:val="00EA0899"/>
    <w:rsid w:val="00EA650B"/>
    <w:rsid w:val="00EA6674"/>
    <w:rsid w:val="00EB01C2"/>
    <w:rsid w:val="00EB0BD4"/>
    <w:rsid w:val="00EB6D46"/>
    <w:rsid w:val="00EC133F"/>
    <w:rsid w:val="00EC1912"/>
    <w:rsid w:val="00EC4889"/>
    <w:rsid w:val="00EC6D0B"/>
    <w:rsid w:val="00ED0021"/>
    <w:rsid w:val="00ED1195"/>
    <w:rsid w:val="00ED24C3"/>
    <w:rsid w:val="00EE37C0"/>
    <w:rsid w:val="00EE48F2"/>
    <w:rsid w:val="00EE50A1"/>
    <w:rsid w:val="00EE60C2"/>
    <w:rsid w:val="00EE7082"/>
    <w:rsid w:val="00EF4F94"/>
    <w:rsid w:val="00EF504A"/>
    <w:rsid w:val="00EF786F"/>
    <w:rsid w:val="00F01F3B"/>
    <w:rsid w:val="00F048F2"/>
    <w:rsid w:val="00F11BBD"/>
    <w:rsid w:val="00F17796"/>
    <w:rsid w:val="00F22BDF"/>
    <w:rsid w:val="00F25B9A"/>
    <w:rsid w:val="00F268B6"/>
    <w:rsid w:val="00F31555"/>
    <w:rsid w:val="00F31DF7"/>
    <w:rsid w:val="00F35533"/>
    <w:rsid w:val="00F4102A"/>
    <w:rsid w:val="00F42AD3"/>
    <w:rsid w:val="00F43834"/>
    <w:rsid w:val="00F5081D"/>
    <w:rsid w:val="00F56E9E"/>
    <w:rsid w:val="00F6372C"/>
    <w:rsid w:val="00F63E39"/>
    <w:rsid w:val="00F64268"/>
    <w:rsid w:val="00F70983"/>
    <w:rsid w:val="00F83C23"/>
    <w:rsid w:val="00F90E2A"/>
    <w:rsid w:val="00F9121D"/>
    <w:rsid w:val="00F96D1E"/>
    <w:rsid w:val="00FA6295"/>
    <w:rsid w:val="00FB0496"/>
    <w:rsid w:val="00FB2A06"/>
    <w:rsid w:val="00FB3F21"/>
    <w:rsid w:val="00FB46C5"/>
    <w:rsid w:val="00FC044B"/>
    <w:rsid w:val="00FC2D9C"/>
    <w:rsid w:val="00FC34C6"/>
    <w:rsid w:val="00FC72ED"/>
    <w:rsid w:val="00FD214E"/>
    <w:rsid w:val="00FD7226"/>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132E8DA-CD2C-474B-9A97-38533380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710"/>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 Diagrama,Diagrama Diagrama Diagrama,Diagrama Diagrama Char Char,Diagrama Diagrama Char,Diagrama Diagrama, Diagrama Diagrama Diagrama, Diagrama Diagrama, Diagrama Diagrama Diagrama Diagrama,Diagrama,Char3"/>
    <w:basedOn w:val="prastasis"/>
    <w:link w:val="KomentarotekstasDiagrama"/>
    <w:uiPriority w:val="99"/>
    <w:unhideWhenUsed/>
    <w:qFormat/>
    <w:pPr>
      <w:spacing w:line="240" w:lineRule="auto"/>
    </w:pPr>
  </w:style>
  <w:style w:type="character" w:customStyle="1" w:styleId="KomentarotekstasDiagrama">
    <w:name w:val="Komentaro tekstas Diagrama"/>
    <w:aliases w:val="Diagrama Diagrama Diagrama Diagrama Diagrama,Diagrama Diagrama Diagrama Diagrama1,Diagrama Diagrama Char Char Diagrama,Diagrama Diagrama Char Diagrama,Diagrama Diagrama Diagrama1, Diagrama Diagrama 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cpubenchmark.net/high_end_cpus.html"
                 TargetMode="External"
                 Type="http://schemas.openxmlformats.org/officeDocument/2006/relationships/hyperlink"/>
   <Relationship Id="rId11" Target="http://www.cpubenchmark.net/high_end_cpus.html"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16894</Words>
  <Characters>9630</Characters>
  <Application>Microsoft Office Word</Application>
  <DocSecurity>4</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2026-04-03T10:27:00Z</dcterms:created>
  <dc:creator>Justas Gaidys</dc:creator>
  <cp:lastModifiedBy>Justas Gaidys</cp:lastModifiedBy>
  <dcterms:modified xsi:type="dcterms:W3CDTF">2026-04-03T10:27:00Z</dcterms:modified>
  <cp:revision>2</cp:revision>
</cp:coreProperties>
</file>