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3C9D8" w14:textId="77777777"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14:paraId="6FE32D0C"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PĖSTININKŲ BRIGADOS „GELEŽINIS VILKAS“ </w:t>
      </w:r>
    </w:p>
    <w:p w14:paraId="79440D6E"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14:paraId="42C440B4" w14:textId="77777777"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14:paraId="7DF30A16"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FD6DFE1"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2157BE8A"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3E357B17"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24BFFBB9"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74289DEE" w14:textId="77777777" w:rsidR="00F015BD" w:rsidRPr="007611A3" w:rsidRDefault="00F015BD">
      <w:pPr>
        <w:widowControl w:val="0"/>
        <w:spacing w:after="0" w:line="240" w:lineRule="auto"/>
        <w:jc w:val="center"/>
        <w:rPr>
          <w:rFonts w:ascii="Times New Roman" w:eastAsia="Times New Roman" w:hAnsi="Times New Roman" w:cs="Times New Roman"/>
          <w:b/>
          <w:sz w:val="28"/>
          <w:lang w:val="lt-LT"/>
        </w:rPr>
      </w:pPr>
    </w:p>
    <w:p w14:paraId="553F965E" w14:textId="77777777" w:rsidR="00F015BD" w:rsidRPr="007611A3" w:rsidRDefault="007611A3">
      <w:pPr>
        <w:spacing w:after="0" w:line="240" w:lineRule="auto"/>
        <w:jc w:val="center"/>
        <w:rPr>
          <w:rFonts w:ascii="Times New Roman" w:eastAsia="Times New Roman" w:hAnsi="Times New Roman" w:cs="Times New Roman"/>
          <w:b/>
          <w:sz w:val="28"/>
          <w:lang w:val="lt-LT"/>
        </w:rPr>
      </w:pPr>
      <w:r w:rsidRPr="007611A3">
        <w:rPr>
          <w:rFonts w:ascii="Times New Roman" w:eastAsia="Calibri" w:hAnsi="Times New Roman" w:cs="Times New Roman"/>
          <w:b/>
          <w:color w:val="000000" w:themeColor="text1"/>
          <w:sz w:val="28"/>
        </w:rPr>
        <w:t>IŠORINIS UŽDANGALAS AUTOMOBILIUI</w:t>
      </w:r>
      <w:r w:rsidRPr="007611A3">
        <w:rPr>
          <w:rFonts w:ascii="Times New Roman" w:eastAsia="Times New Roman" w:hAnsi="Times New Roman" w:cs="Times New Roman"/>
          <w:b/>
          <w:sz w:val="36"/>
          <w:lang w:val="lt-LT"/>
        </w:rPr>
        <w:t xml:space="preserve"> </w:t>
      </w:r>
      <w:r w:rsidRPr="007611A3">
        <w:rPr>
          <w:rFonts w:ascii="Times New Roman" w:eastAsia="Times New Roman" w:hAnsi="Times New Roman" w:cs="Times New Roman"/>
          <w:b/>
          <w:sz w:val="28"/>
          <w:lang w:val="lt-LT"/>
        </w:rPr>
        <w:t>PIRKIMO</w:t>
      </w:r>
      <w:r w:rsidR="005B201A" w:rsidRPr="007611A3">
        <w:rPr>
          <w:rFonts w:ascii="Times New Roman" w:eastAsia="Times New Roman" w:hAnsi="Times New Roman" w:cs="Times New Roman"/>
          <w:b/>
          <w:sz w:val="28"/>
          <w:lang w:val="lt-LT"/>
        </w:rPr>
        <w:t xml:space="preserve">, </w:t>
      </w:r>
    </w:p>
    <w:p w14:paraId="03786500" w14:textId="77777777" w:rsidR="00F015BD" w:rsidRPr="007611A3" w:rsidRDefault="005B201A">
      <w:pPr>
        <w:spacing w:after="0" w:line="240" w:lineRule="auto"/>
        <w:jc w:val="center"/>
        <w:rPr>
          <w:rFonts w:ascii="Times New Roman" w:eastAsia="Times New Roman" w:hAnsi="Times New Roman" w:cs="Times New Roman"/>
          <w:b/>
          <w:sz w:val="28"/>
          <w:lang w:val="lt-LT"/>
        </w:rPr>
      </w:pPr>
      <w:r w:rsidRPr="007611A3">
        <w:rPr>
          <w:rFonts w:ascii="Times New Roman" w:eastAsia="Times New Roman" w:hAnsi="Times New Roman" w:cs="Times New Roman"/>
          <w:b/>
          <w:sz w:val="28"/>
          <w:lang w:val="lt-LT"/>
        </w:rPr>
        <w:t xml:space="preserve">VYKDOMO SKELBIAMOS APKLAUSOS BŪDU, </w:t>
      </w:r>
    </w:p>
    <w:p w14:paraId="3CC7641A" w14:textId="77777777" w:rsidR="00F015BD" w:rsidRPr="007611A3" w:rsidRDefault="005B201A">
      <w:pPr>
        <w:spacing w:after="0" w:line="240" w:lineRule="auto"/>
        <w:jc w:val="center"/>
        <w:rPr>
          <w:rFonts w:ascii="Times New Roman" w:eastAsia="Times New Roman" w:hAnsi="Times New Roman" w:cs="Times New Roman"/>
          <w:b/>
          <w:sz w:val="28"/>
          <w:lang w:val="lt-LT"/>
        </w:rPr>
      </w:pPr>
      <w:r w:rsidRPr="007611A3">
        <w:rPr>
          <w:rFonts w:ascii="Times New Roman" w:eastAsia="Times New Roman" w:hAnsi="Times New Roman" w:cs="Times New Roman"/>
          <w:b/>
          <w:sz w:val="28"/>
          <w:lang w:val="lt-LT"/>
        </w:rPr>
        <w:t xml:space="preserve"> SĄLYGOS</w:t>
      </w:r>
    </w:p>
    <w:p w14:paraId="48580EA3"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14:paraId="75367135"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4A1F0F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3A6378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AAD234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F2FA14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14B0101"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5723F8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AFC18C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44F520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2099D5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5E52C0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3D6EF3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7A3252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8D5612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CFBCA2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2886AC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67632E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F8ADDF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D725314"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5E9F3E5"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B3E528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0F224E5"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47E431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AE0209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34F484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393A1B5"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AF6A2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884C5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4E6385F" w14:textId="40CC9ED1" w:rsidR="00F015BD" w:rsidRPr="005B201A" w:rsidRDefault="00EB7D1A" w:rsidP="00C32624">
      <w:pPr>
        <w:widowControl w:val="0"/>
        <w:spacing w:after="0" w:line="240" w:lineRule="auto"/>
        <w:jc w:val="center"/>
        <w:rPr>
          <w:rFonts w:ascii="Times New Roman" w:eastAsia="Times New Roman" w:hAnsi="Times New Roman" w:cs="Times New Roman"/>
          <w:b/>
          <w:sz w:val="24"/>
          <w:lang w:val="lt-LT"/>
        </w:rPr>
      </w:pPr>
      <w:r>
        <w:rPr>
          <w:rFonts w:ascii="Times New Roman" w:eastAsia="Times New Roman" w:hAnsi="Times New Roman" w:cs="Times New Roman"/>
          <w:b/>
          <w:sz w:val="24"/>
          <w:lang w:val="lt-LT"/>
        </w:rPr>
        <w:t>VILNIUS</w:t>
      </w:r>
      <w:r w:rsidR="005B201A" w:rsidRPr="005B201A">
        <w:rPr>
          <w:rFonts w:ascii="Times New Roman" w:eastAsia="Times New Roman" w:hAnsi="Times New Roman" w:cs="Times New Roman"/>
          <w:b/>
          <w:sz w:val="24"/>
          <w:lang w:val="lt-LT"/>
        </w:rPr>
        <w:t xml:space="preserve">, </w:t>
      </w:r>
      <w:r w:rsidR="009418E8">
        <w:rPr>
          <w:rFonts w:ascii="Times New Roman" w:eastAsia="Times New Roman" w:hAnsi="Times New Roman" w:cs="Times New Roman"/>
          <w:b/>
          <w:sz w:val="24"/>
          <w:lang w:val="lt-LT"/>
        </w:rPr>
        <w:t>202</w:t>
      </w:r>
      <w:r w:rsidR="00F12333">
        <w:rPr>
          <w:rFonts w:ascii="Times New Roman" w:eastAsia="Times New Roman" w:hAnsi="Times New Roman" w:cs="Times New Roman"/>
          <w:b/>
          <w:sz w:val="24"/>
          <w:lang w:val="lt-LT"/>
        </w:rPr>
        <w:t>6</w:t>
      </w:r>
    </w:p>
    <w:p w14:paraId="5F0D4AFC" w14:textId="77777777"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TURINYS</w:t>
      </w:r>
    </w:p>
    <w:p w14:paraId="1C028169"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272B6726"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4720D3A7"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14:paraId="51648602"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14:paraId="1875DA7D"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14:paraId="7C4BA621"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14:paraId="7D312D15"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14:paraId="629B6A73"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14:paraId="7F4FA64C"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14:paraId="2DABC0B9" w14:textId="77777777"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14:paraId="310D50A6"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14:paraId="66DBC92B" w14:textId="77777777"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14:paraId="18C160CC"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14:paraId="4DAB345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14:paraId="3C0403B0"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14:paraId="010E4A1D" w14:textId="77777777"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14:paraId="1C3DDF7A"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14:paraId="0CB313DB" w14:textId="77777777" w:rsidR="00F015BD" w:rsidRPr="005B201A" w:rsidRDefault="00F015BD">
      <w:pPr>
        <w:widowControl w:val="0"/>
        <w:spacing w:after="0" w:line="240" w:lineRule="auto"/>
        <w:rPr>
          <w:rFonts w:ascii="Times New Roman" w:eastAsia="Times New Roman" w:hAnsi="Times New Roman" w:cs="Times New Roman"/>
          <w:sz w:val="24"/>
          <w:lang w:val="lt-LT"/>
        </w:rPr>
      </w:pPr>
    </w:p>
    <w:p w14:paraId="4D0D70F1" w14:textId="77777777"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14:paraId="17B2AE79"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14:paraId="3CDC1CBE"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14:paraId="6347751F" w14:textId="77777777"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14:paraId="476506C5" w14:textId="77777777"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14:paraId="09C18B9C" w14:textId="77777777" w:rsidR="00F015BD" w:rsidRPr="005B201A" w:rsidRDefault="00F015BD">
      <w:pPr>
        <w:spacing w:after="0" w:line="240" w:lineRule="auto"/>
        <w:rPr>
          <w:rFonts w:ascii="Times New Roman" w:eastAsia="Times New Roman" w:hAnsi="Times New Roman" w:cs="Times New Roman"/>
          <w:sz w:val="24"/>
          <w:lang w:val="lt-LT"/>
        </w:rPr>
      </w:pPr>
    </w:p>
    <w:p w14:paraId="6115A38E" w14:textId="77777777" w:rsidR="00F015BD" w:rsidRDefault="00F015BD">
      <w:pPr>
        <w:spacing w:after="0" w:line="240" w:lineRule="auto"/>
        <w:rPr>
          <w:rFonts w:ascii="Times New Roman" w:eastAsia="Times New Roman" w:hAnsi="Times New Roman" w:cs="Times New Roman"/>
          <w:sz w:val="24"/>
          <w:lang w:val="lt-LT"/>
        </w:rPr>
      </w:pPr>
    </w:p>
    <w:p w14:paraId="12A9705F" w14:textId="77777777" w:rsidR="004B1844" w:rsidRDefault="004B1844">
      <w:pPr>
        <w:spacing w:after="0" w:line="240" w:lineRule="auto"/>
        <w:rPr>
          <w:rFonts w:ascii="Times New Roman" w:eastAsia="Times New Roman" w:hAnsi="Times New Roman" w:cs="Times New Roman"/>
          <w:sz w:val="24"/>
          <w:lang w:val="lt-LT"/>
        </w:rPr>
      </w:pPr>
    </w:p>
    <w:p w14:paraId="426ADBDE" w14:textId="77777777" w:rsidR="004B1844" w:rsidRDefault="004B1844">
      <w:pPr>
        <w:spacing w:after="0" w:line="240" w:lineRule="auto"/>
        <w:rPr>
          <w:rFonts w:ascii="Times New Roman" w:eastAsia="Times New Roman" w:hAnsi="Times New Roman" w:cs="Times New Roman"/>
          <w:sz w:val="24"/>
          <w:lang w:val="lt-LT"/>
        </w:rPr>
      </w:pPr>
    </w:p>
    <w:p w14:paraId="405F97CD" w14:textId="77777777" w:rsidR="004B1844" w:rsidRDefault="004B1844">
      <w:pPr>
        <w:spacing w:after="0" w:line="240" w:lineRule="auto"/>
        <w:rPr>
          <w:rFonts w:ascii="Times New Roman" w:eastAsia="Times New Roman" w:hAnsi="Times New Roman" w:cs="Times New Roman"/>
          <w:sz w:val="24"/>
          <w:lang w:val="lt-LT"/>
        </w:rPr>
      </w:pPr>
    </w:p>
    <w:p w14:paraId="366F5B43" w14:textId="77777777" w:rsidR="004B1844" w:rsidRDefault="004B1844">
      <w:pPr>
        <w:spacing w:after="0" w:line="240" w:lineRule="auto"/>
        <w:rPr>
          <w:rFonts w:ascii="Times New Roman" w:eastAsia="Times New Roman" w:hAnsi="Times New Roman" w:cs="Times New Roman"/>
          <w:sz w:val="24"/>
          <w:lang w:val="lt-LT"/>
        </w:rPr>
      </w:pPr>
    </w:p>
    <w:p w14:paraId="320D8F8C" w14:textId="77777777" w:rsidR="004B1844" w:rsidRDefault="004B1844">
      <w:pPr>
        <w:spacing w:after="0" w:line="240" w:lineRule="auto"/>
        <w:rPr>
          <w:rFonts w:ascii="Times New Roman" w:eastAsia="Times New Roman" w:hAnsi="Times New Roman" w:cs="Times New Roman"/>
          <w:sz w:val="24"/>
          <w:lang w:val="lt-LT"/>
        </w:rPr>
      </w:pPr>
    </w:p>
    <w:p w14:paraId="79397131" w14:textId="77777777" w:rsidR="004B1844" w:rsidRDefault="004B1844">
      <w:pPr>
        <w:spacing w:after="0" w:line="240" w:lineRule="auto"/>
        <w:rPr>
          <w:rFonts w:ascii="Times New Roman" w:eastAsia="Times New Roman" w:hAnsi="Times New Roman" w:cs="Times New Roman"/>
          <w:sz w:val="24"/>
          <w:lang w:val="lt-LT"/>
        </w:rPr>
      </w:pPr>
    </w:p>
    <w:p w14:paraId="5AF0D5BA" w14:textId="77777777" w:rsidR="004B1844" w:rsidRDefault="004B1844">
      <w:pPr>
        <w:spacing w:after="0" w:line="240" w:lineRule="auto"/>
        <w:rPr>
          <w:rFonts w:ascii="Times New Roman" w:eastAsia="Times New Roman" w:hAnsi="Times New Roman" w:cs="Times New Roman"/>
          <w:sz w:val="24"/>
          <w:lang w:val="lt-LT"/>
        </w:rPr>
      </w:pPr>
    </w:p>
    <w:p w14:paraId="28256CBC" w14:textId="77777777" w:rsidR="004B1844" w:rsidRDefault="004B1844">
      <w:pPr>
        <w:spacing w:after="0" w:line="240" w:lineRule="auto"/>
        <w:rPr>
          <w:rFonts w:ascii="Times New Roman" w:eastAsia="Times New Roman" w:hAnsi="Times New Roman" w:cs="Times New Roman"/>
          <w:sz w:val="24"/>
          <w:lang w:val="lt-LT"/>
        </w:rPr>
      </w:pPr>
    </w:p>
    <w:p w14:paraId="476E87BE" w14:textId="77777777" w:rsidR="004B1844" w:rsidRDefault="004B1844">
      <w:pPr>
        <w:spacing w:after="0" w:line="240" w:lineRule="auto"/>
        <w:rPr>
          <w:rFonts w:ascii="Times New Roman" w:eastAsia="Times New Roman" w:hAnsi="Times New Roman" w:cs="Times New Roman"/>
          <w:sz w:val="24"/>
          <w:lang w:val="lt-LT"/>
        </w:rPr>
      </w:pPr>
    </w:p>
    <w:p w14:paraId="05F4C042" w14:textId="77777777" w:rsidR="004B1844" w:rsidRDefault="004B1844">
      <w:pPr>
        <w:spacing w:after="0" w:line="240" w:lineRule="auto"/>
        <w:rPr>
          <w:rFonts w:ascii="Times New Roman" w:eastAsia="Times New Roman" w:hAnsi="Times New Roman" w:cs="Times New Roman"/>
          <w:sz w:val="24"/>
          <w:lang w:val="lt-LT"/>
        </w:rPr>
      </w:pPr>
    </w:p>
    <w:p w14:paraId="6E5F6F83" w14:textId="77777777" w:rsidR="004B1844" w:rsidRDefault="004B1844">
      <w:pPr>
        <w:spacing w:after="0" w:line="240" w:lineRule="auto"/>
        <w:rPr>
          <w:rFonts w:ascii="Times New Roman" w:eastAsia="Times New Roman" w:hAnsi="Times New Roman" w:cs="Times New Roman"/>
          <w:sz w:val="24"/>
          <w:lang w:val="lt-LT"/>
        </w:rPr>
      </w:pPr>
    </w:p>
    <w:p w14:paraId="3CC16203" w14:textId="77777777" w:rsidR="004B1844" w:rsidRDefault="004B1844">
      <w:pPr>
        <w:spacing w:after="0" w:line="240" w:lineRule="auto"/>
        <w:rPr>
          <w:rFonts w:ascii="Times New Roman" w:eastAsia="Times New Roman" w:hAnsi="Times New Roman" w:cs="Times New Roman"/>
          <w:sz w:val="24"/>
          <w:lang w:val="lt-LT"/>
        </w:rPr>
      </w:pPr>
    </w:p>
    <w:p w14:paraId="7D2FC4A4" w14:textId="77777777" w:rsidR="004B1844" w:rsidRDefault="004B1844">
      <w:pPr>
        <w:spacing w:after="0" w:line="240" w:lineRule="auto"/>
        <w:rPr>
          <w:rFonts w:ascii="Times New Roman" w:eastAsia="Times New Roman" w:hAnsi="Times New Roman" w:cs="Times New Roman"/>
          <w:sz w:val="24"/>
          <w:lang w:val="lt-LT"/>
        </w:rPr>
      </w:pPr>
    </w:p>
    <w:p w14:paraId="55E674AE" w14:textId="77777777" w:rsidR="004B1844" w:rsidRDefault="004B1844">
      <w:pPr>
        <w:spacing w:after="0" w:line="240" w:lineRule="auto"/>
        <w:rPr>
          <w:rFonts w:ascii="Times New Roman" w:eastAsia="Times New Roman" w:hAnsi="Times New Roman" w:cs="Times New Roman"/>
          <w:sz w:val="24"/>
          <w:lang w:val="lt-LT"/>
        </w:rPr>
      </w:pPr>
    </w:p>
    <w:p w14:paraId="638DF385" w14:textId="77777777" w:rsidR="004B1844" w:rsidRDefault="004B1844">
      <w:pPr>
        <w:spacing w:after="0" w:line="240" w:lineRule="auto"/>
        <w:rPr>
          <w:rFonts w:ascii="Times New Roman" w:eastAsia="Times New Roman" w:hAnsi="Times New Roman" w:cs="Times New Roman"/>
          <w:sz w:val="24"/>
          <w:lang w:val="lt-LT"/>
        </w:rPr>
      </w:pPr>
    </w:p>
    <w:p w14:paraId="188617B2" w14:textId="77777777" w:rsidR="004B1844" w:rsidRDefault="004B1844">
      <w:pPr>
        <w:spacing w:after="0" w:line="240" w:lineRule="auto"/>
        <w:rPr>
          <w:rFonts w:ascii="Times New Roman" w:eastAsia="Times New Roman" w:hAnsi="Times New Roman" w:cs="Times New Roman"/>
          <w:sz w:val="24"/>
          <w:lang w:val="lt-LT"/>
        </w:rPr>
      </w:pPr>
    </w:p>
    <w:p w14:paraId="3C58A96E" w14:textId="77777777" w:rsidR="004B1844" w:rsidRDefault="004B1844">
      <w:pPr>
        <w:spacing w:after="0" w:line="240" w:lineRule="auto"/>
        <w:rPr>
          <w:rFonts w:ascii="Times New Roman" w:eastAsia="Times New Roman" w:hAnsi="Times New Roman" w:cs="Times New Roman"/>
          <w:sz w:val="24"/>
          <w:lang w:val="lt-LT"/>
        </w:rPr>
      </w:pPr>
    </w:p>
    <w:p w14:paraId="39BF7F95" w14:textId="77777777" w:rsidR="004B1844" w:rsidRDefault="004B1844">
      <w:pPr>
        <w:spacing w:after="0" w:line="240" w:lineRule="auto"/>
        <w:rPr>
          <w:rFonts w:ascii="Times New Roman" w:eastAsia="Times New Roman" w:hAnsi="Times New Roman" w:cs="Times New Roman"/>
          <w:sz w:val="24"/>
          <w:lang w:val="lt-LT"/>
        </w:rPr>
      </w:pPr>
    </w:p>
    <w:p w14:paraId="2572320C" w14:textId="77777777" w:rsidR="004B1844" w:rsidRPr="005B201A" w:rsidRDefault="004B1844">
      <w:pPr>
        <w:spacing w:after="0" w:line="240" w:lineRule="auto"/>
        <w:rPr>
          <w:rFonts w:ascii="Times New Roman" w:eastAsia="Times New Roman" w:hAnsi="Times New Roman" w:cs="Times New Roman"/>
          <w:sz w:val="24"/>
          <w:lang w:val="lt-LT"/>
        </w:rPr>
      </w:pPr>
    </w:p>
    <w:p w14:paraId="16306E28" w14:textId="77777777"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14:paraId="5AFEB9C4" w14:textId="77777777"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I. BENDROSIOS NUOSTATOS</w:t>
      </w:r>
    </w:p>
    <w:p w14:paraId="792967BF" w14:textId="77777777"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14:paraId="447DF888"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7611A3" w:rsidRPr="00C32624">
        <w:rPr>
          <w:rFonts w:ascii="Times New Roman" w:hAnsi="Times New Roman" w:cs="Times New Roman"/>
          <w:b/>
          <w:color w:val="000000" w:themeColor="text1"/>
          <w:lang w:val="lt-LT"/>
        </w:rPr>
        <w:t>išorinių uždangalų automobiliui</w:t>
      </w:r>
      <w:r w:rsidR="007611A3" w:rsidRPr="007611A3">
        <w:rPr>
          <w:b/>
          <w:color w:val="000000" w:themeColor="text1"/>
        </w:rPr>
        <w:t xml:space="preserve"> </w:t>
      </w:r>
      <w:r w:rsidRPr="005B201A">
        <w:rPr>
          <w:rFonts w:ascii="Times New Roman" w:eastAsia="Times New Roman" w:hAnsi="Times New Roman" w:cs="Times New Roman"/>
          <w:sz w:val="24"/>
          <w:lang w:val="lt-LT"/>
        </w:rPr>
        <w:t>(toliau – Prekės), kainų apklausą.</w:t>
      </w:r>
    </w:p>
    <w:p w14:paraId="2FB453D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14:paraId="34016886"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14:paraId="3513BB77"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14:paraId="510B9574"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9418E8">
        <w:rPr>
          <w:rFonts w:ascii="Times New Roman" w:eastAsia="Times New Roman" w:hAnsi="Times New Roman" w:cs="Times New Roman"/>
          <w:sz w:val="24"/>
          <w:lang w:val="lt-LT"/>
        </w:rPr>
        <w:t xml:space="preserve">įsigijimų vyresn. specialistė </w:t>
      </w:r>
      <w:r w:rsidR="007611A3">
        <w:rPr>
          <w:rFonts w:ascii="Times New Roman" w:eastAsia="Times New Roman" w:hAnsi="Times New Roman" w:cs="Times New Roman"/>
          <w:sz w:val="24"/>
          <w:lang w:val="lt-LT"/>
        </w:rPr>
        <w:t>srž. Marius Šimkūnas</w:t>
      </w:r>
      <w:r w:rsidRPr="005B201A">
        <w:rPr>
          <w:rFonts w:ascii="Times New Roman" w:eastAsia="Times New Roman" w:hAnsi="Times New Roman" w:cs="Times New Roman"/>
          <w:sz w:val="24"/>
          <w:lang w:val="lt-LT"/>
        </w:rPr>
        <w:t>, tel. (8~706) 82943, Lietuvos kariuomenės Pėstininkų brigados „Geležinis Vilkas“ Kunigaikščio Vaidoto Pėstininkų  batalionas.</w:t>
      </w:r>
    </w:p>
    <w:p w14:paraId="4471591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1.6. Skelbimas apie pirkimą siunčiamas galimiems Prekių tiekėjams, Centrinėje viešųjų pirkimų informacinėje sistemoje (toliau – CVP IS). Pirkimą organizuoja vadovaujantis Viešųjų pirkimų įstatymu (aktualia redakcija) nurodytiems tiekėjams.</w:t>
      </w:r>
    </w:p>
    <w:p w14:paraId="4B736194" w14:textId="77777777"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14:paraId="24735AA3" w14:textId="4E251FD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Šatrininkų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w:t>
      </w:r>
      <w:r w:rsidRPr="00C32624">
        <w:rPr>
          <w:rFonts w:ascii="Times New Roman" w:eastAsia="Times New Roman" w:hAnsi="Times New Roman" w:cs="Times New Roman"/>
          <w:sz w:val="24"/>
          <w:lang w:val="lt-LT"/>
        </w:rPr>
        <w:t>įsigyti</w:t>
      </w:r>
      <w:r w:rsidRPr="00C32624">
        <w:rPr>
          <w:rFonts w:ascii="Times New Roman" w:eastAsia="Times New Roman" w:hAnsi="Times New Roman" w:cs="Times New Roman"/>
          <w:b/>
          <w:sz w:val="24"/>
          <w:lang w:val="lt-LT"/>
        </w:rPr>
        <w:t xml:space="preserve"> </w:t>
      </w:r>
      <w:r w:rsidR="007611A3" w:rsidRPr="00C32624">
        <w:rPr>
          <w:rFonts w:ascii="Times New Roman" w:hAnsi="Times New Roman" w:cs="Times New Roman"/>
          <w:b/>
          <w:color w:val="000000" w:themeColor="text1"/>
          <w:lang w:val="lt-LT"/>
        </w:rPr>
        <w:t>išorinius uždangalus automobiliui</w:t>
      </w:r>
      <w:r w:rsidRPr="00C32624">
        <w:rPr>
          <w:rFonts w:ascii="Times New Roman" w:eastAsia="Times New Roman" w:hAnsi="Times New Roman" w:cs="Times New Roman"/>
          <w:b/>
          <w:sz w:val="24"/>
          <w:lang w:val="lt-LT"/>
        </w:rPr>
        <w:t>,</w:t>
      </w:r>
      <w:r w:rsidRPr="005B201A">
        <w:rPr>
          <w:rFonts w:ascii="Times New Roman" w:eastAsia="Times New Roman" w:hAnsi="Times New Roman" w:cs="Times New Roman"/>
          <w:b/>
          <w:sz w:val="24"/>
          <w:lang w:val="lt-LT"/>
        </w:rPr>
        <w:t xml:space="preserve"> </w:t>
      </w:r>
      <w:r w:rsidRPr="005B201A">
        <w:rPr>
          <w:rFonts w:ascii="Times New Roman" w:eastAsia="Times New Roman" w:hAnsi="Times New Roman" w:cs="Times New Roman"/>
          <w:sz w:val="24"/>
          <w:lang w:val="lt-LT"/>
        </w:rPr>
        <w:t>pateikta 1 priede</w:t>
      </w:r>
      <w:r w:rsidRPr="005B201A">
        <w:rPr>
          <w:rFonts w:ascii="Times New Roman" w:eastAsia="Times New Roman" w:hAnsi="Times New Roman" w:cs="Times New Roman"/>
          <w:b/>
          <w:sz w:val="24"/>
          <w:lang w:val="lt-LT"/>
        </w:rPr>
        <w:t>.</w:t>
      </w:r>
      <w:r w:rsidRPr="005B201A">
        <w:rPr>
          <w:rFonts w:ascii="Times New Roman" w:eastAsia="Times New Roman" w:hAnsi="Times New Roman" w:cs="Times New Roman"/>
          <w:sz w:val="24"/>
          <w:lang w:val="lt-LT"/>
        </w:rPr>
        <w:t xml:space="preserve"> BVPŽ kodas </w:t>
      </w:r>
      <w:r w:rsidR="00EB550C" w:rsidRPr="00EB550C">
        <w:rPr>
          <w:rFonts w:ascii="Times New Roman" w:eastAsiaTheme="minorHAnsi" w:hAnsi="Times New Roman" w:cs="Times New Roman"/>
          <w:color w:val="000000" w:themeColor="text1"/>
          <w:sz w:val="24"/>
          <w:szCs w:val="24"/>
        </w:rPr>
        <w:t>39541110-0</w:t>
      </w:r>
      <w:bookmarkStart w:id="0" w:name="_GoBack"/>
      <w:bookmarkEnd w:id="0"/>
      <w:r w:rsidRPr="004B1844">
        <w:rPr>
          <w:rFonts w:ascii="Times New Roman" w:eastAsia="Times New Roman" w:hAnsi="Times New Roman" w:cs="Times New Roman"/>
          <w:sz w:val="24"/>
          <w:szCs w:val="24"/>
          <w:lang w:val="lt-LT"/>
        </w:rPr>
        <w:t>.</w:t>
      </w:r>
    </w:p>
    <w:p w14:paraId="7868D9F5" w14:textId="77777777"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2.2. Perkamų Prekių techninės charakteristikos nustatytos pateiktoje techninėje specifikacijoje priede Nr.1.</w:t>
      </w:r>
    </w:p>
    <w:p w14:paraId="697E756D"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14:paraId="336BC651" w14:textId="7B1F726D"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proofErr w:type="spellStart"/>
      <w:r w:rsidR="004B1844" w:rsidRPr="004B1844">
        <w:rPr>
          <w:rFonts w:ascii="Times New Roman" w:hAnsi="Times New Roman" w:cs="Times New Roman"/>
          <w:sz w:val="24"/>
          <w:szCs w:val="24"/>
        </w:rPr>
        <w:t>Bugo</w:t>
      </w:r>
      <w:proofErr w:type="spellEnd"/>
      <w:r w:rsidR="004B1844" w:rsidRPr="004B1844">
        <w:rPr>
          <w:rFonts w:ascii="Times New Roman" w:hAnsi="Times New Roman" w:cs="Times New Roman"/>
          <w:sz w:val="24"/>
          <w:szCs w:val="24"/>
        </w:rPr>
        <w:t xml:space="preserve"> </w:t>
      </w:r>
      <w:proofErr w:type="spellStart"/>
      <w:r w:rsidR="004B1844" w:rsidRPr="004B1844">
        <w:rPr>
          <w:rFonts w:ascii="Times New Roman" w:hAnsi="Times New Roman" w:cs="Times New Roman"/>
          <w:sz w:val="24"/>
          <w:szCs w:val="24"/>
        </w:rPr>
        <w:t>gatvė</w:t>
      </w:r>
      <w:proofErr w:type="spellEnd"/>
      <w:r w:rsidR="004B1844" w:rsidRPr="004B1844">
        <w:rPr>
          <w:rFonts w:ascii="Times New Roman" w:hAnsi="Times New Roman" w:cs="Times New Roman"/>
          <w:sz w:val="24"/>
          <w:szCs w:val="24"/>
        </w:rPr>
        <w:t xml:space="preserve"> 29, Vilnius, LT-02121 Vilniaus m. sav.</w:t>
      </w:r>
    </w:p>
    <w:p w14:paraId="48A3E499" w14:textId="77777777"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124CFF">
        <w:rPr>
          <w:rFonts w:ascii="Times New Roman" w:eastAsia="Times New Roman" w:hAnsi="Times New Roman" w:cs="Times New Roman"/>
          <w:b/>
          <w:sz w:val="24"/>
          <w:lang w:val="lt-LT"/>
        </w:rPr>
        <w:t>kaina.</w:t>
      </w:r>
    </w:p>
    <w:p w14:paraId="52858CE2" w14:textId="77777777"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136E1E">
        <w:rPr>
          <w:rFonts w:ascii="Times New Roman" w:eastAsia="Times New Roman" w:hAnsi="Times New Roman" w:cs="Times New Roman"/>
          <w:sz w:val="24"/>
          <w:lang w:val="lt-LT"/>
        </w:rPr>
        <w:t>neskaidomas.</w:t>
      </w:r>
    </w:p>
    <w:p w14:paraId="687AA8FE"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14:paraId="44B211E2"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14:paraId="7E64DD5F" w14:textId="77777777"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14:paraId="7E8D7048" w14:textId="77777777"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14:paraId="13197438" w14:textId="77777777" w:rsidR="00F015BD" w:rsidRDefault="00F015BD">
      <w:pPr>
        <w:tabs>
          <w:tab w:val="left" w:pos="720"/>
        </w:tabs>
        <w:spacing w:after="0" w:line="240" w:lineRule="auto"/>
        <w:ind w:firstLine="720"/>
        <w:jc w:val="both"/>
        <w:rPr>
          <w:rFonts w:ascii="Times New Roman" w:eastAsia="Times New Roman" w:hAnsi="Times New Roman" w:cs="Times New Roman"/>
          <w:sz w:val="24"/>
          <w:lang w:val="lt-LT"/>
        </w:rPr>
      </w:pPr>
    </w:p>
    <w:p w14:paraId="11D46229" w14:textId="77777777" w:rsidR="004B1844" w:rsidRDefault="004B1844">
      <w:pPr>
        <w:tabs>
          <w:tab w:val="left" w:pos="720"/>
        </w:tabs>
        <w:spacing w:after="0" w:line="240" w:lineRule="auto"/>
        <w:ind w:firstLine="720"/>
        <w:jc w:val="both"/>
        <w:rPr>
          <w:rFonts w:ascii="Times New Roman" w:eastAsia="Times New Roman" w:hAnsi="Times New Roman" w:cs="Times New Roman"/>
          <w:sz w:val="24"/>
          <w:lang w:val="lt-LT"/>
        </w:rPr>
      </w:pPr>
    </w:p>
    <w:p w14:paraId="28AE0636" w14:textId="77777777" w:rsidR="004B1844" w:rsidRDefault="004B1844">
      <w:pPr>
        <w:tabs>
          <w:tab w:val="left" w:pos="720"/>
        </w:tabs>
        <w:spacing w:after="0" w:line="240" w:lineRule="auto"/>
        <w:ind w:firstLine="720"/>
        <w:jc w:val="both"/>
        <w:rPr>
          <w:rFonts w:ascii="Times New Roman" w:eastAsia="Times New Roman" w:hAnsi="Times New Roman" w:cs="Times New Roman"/>
          <w:sz w:val="24"/>
          <w:lang w:val="lt-LT"/>
        </w:rPr>
      </w:pPr>
    </w:p>
    <w:p w14:paraId="6D243BA3" w14:textId="77777777" w:rsidR="004B1844" w:rsidRDefault="004B1844">
      <w:pPr>
        <w:tabs>
          <w:tab w:val="left" w:pos="720"/>
        </w:tabs>
        <w:spacing w:after="0" w:line="240" w:lineRule="auto"/>
        <w:ind w:firstLine="720"/>
        <w:jc w:val="both"/>
        <w:rPr>
          <w:rFonts w:ascii="Times New Roman" w:eastAsia="Times New Roman" w:hAnsi="Times New Roman" w:cs="Times New Roman"/>
          <w:sz w:val="24"/>
          <w:lang w:val="lt-LT"/>
        </w:rPr>
      </w:pPr>
    </w:p>
    <w:p w14:paraId="7B29EF18" w14:textId="77777777" w:rsidR="004B1844" w:rsidRDefault="004B1844">
      <w:pPr>
        <w:tabs>
          <w:tab w:val="left" w:pos="720"/>
        </w:tabs>
        <w:spacing w:after="0" w:line="240" w:lineRule="auto"/>
        <w:ind w:firstLine="720"/>
        <w:jc w:val="both"/>
        <w:rPr>
          <w:rFonts w:ascii="Times New Roman" w:eastAsia="Times New Roman" w:hAnsi="Times New Roman" w:cs="Times New Roman"/>
          <w:sz w:val="24"/>
          <w:lang w:val="lt-LT"/>
        </w:rPr>
      </w:pPr>
    </w:p>
    <w:p w14:paraId="63129871" w14:textId="77777777" w:rsidR="004B1844" w:rsidRPr="005B201A" w:rsidRDefault="004B1844">
      <w:pPr>
        <w:tabs>
          <w:tab w:val="left" w:pos="720"/>
        </w:tabs>
        <w:spacing w:after="0" w:line="240" w:lineRule="auto"/>
        <w:ind w:firstLine="720"/>
        <w:jc w:val="both"/>
        <w:rPr>
          <w:rFonts w:ascii="Times New Roman" w:eastAsia="Times New Roman" w:hAnsi="Times New Roman" w:cs="Times New Roman"/>
          <w:sz w:val="24"/>
          <w:lang w:val="lt-LT"/>
        </w:rPr>
      </w:pPr>
    </w:p>
    <w:p w14:paraId="528C37C6"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IV SKYRIUS</w:t>
      </w:r>
    </w:p>
    <w:p w14:paraId="68447FF1"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14:paraId="26ED38AA" w14:textId="77777777"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14:paraId="75A38BC0"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14:paraId="1E353538"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47718B"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1DBD749"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09DED3AE"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6B6A9D"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7E5EFE9"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14:paraId="7B31A68A"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5">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14:paraId="3ACF07BA"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33682D55" w14:textId="77777777"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4.9. Jeigu perkančiajai organizacijai kyla abejonių dėl tiekėjo pasiūlyme nurodytos informacijos konfidencialumo, ji privalo prašyti tiekėjo įrodyti, kodėl nurodyta informacija yra </w:t>
      </w:r>
      <w:r w:rsidRPr="005B201A">
        <w:rPr>
          <w:rFonts w:ascii="Times New Roman" w:eastAsia="Times New Roman" w:hAnsi="Times New Roman" w:cs="Times New Roman"/>
          <w:sz w:val="24"/>
          <w:lang w:val="lt-LT"/>
        </w:rPr>
        <w:lastRenderedPageBreak/>
        <w:t>konfidenciali. Jeigu tiekėjas per perkančiosios organizacijos nurodytą terminą, kuris negali būti trumpesnis kaip 5 darbo dienos, nepateikia tokių įrodymų arba pateikia netinkamus įrodymus, laikoma, kad tokia informacija yra nekonfidenciali.</w:t>
      </w:r>
    </w:p>
    <w:p w14:paraId="3E9FE9A6"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14:paraId="17D361FE" w14:textId="68954136"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sidRPr="004B1844">
        <w:rPr>
          <w:rFonts w:ascii="Times New Roman" w:hAnsi="Times New Roman" w:cs="Times New Roman"/>
          <w:b/>
          <w:sz w:val="24"/>
        </w:rPr>
        <w:t>202</w:t>
      </w:r>
      <w:r w:rsidR="00EB7D1A" w:rsidRPr="004B1844">
        <w:rPr>
          <w:rFonts w:ascii="Times New Roman" w:hAnsi="Times New Roman" w:cs="Times New Roman"/>
          <w:b/>
          <w:sz w:val="24"/>
        </w:rPr>
        <w:t>6</w:t>
      </w:r>
      <w:r w:rsidRPr="004B1844">
        <w:rPr>
          <w:rFonts w:ascii="Times New Roman" w:hAnsi="Times New Roman" w:cs="Times New Roman"/>
          <w:b/>
          <w:sz w:val="24"/>
        </w:rPr>
        <w:t xml:space="preserve"> m. </w:t>
      </w:r>
      <w:proofErr w:type="spellStart"/>
      <w:r w:rsidR="00EB7D1A" w:rsidRPr="004B1844">
        <w:rPr>
          <w:rFonts w:ascii="Times New Roman" w:hAnsi="Times New Roman" w:cs="Times New Roman"/>
          <w:b/>
          <w:sz w:val="24"/>
        </w:rPr>
        <w:t>baland</w:t>
      </w:r>
      <w:proofErr w:type="spellEnd"/>
      <w:r w:rsidR="00EB7D1A" w:rsidRPr="004B1844">
        <w:rPr>
          <w:rFonts w:ascii="Times New Roman" w:hAnsi="Times New Roman" w:cs="Times New Roman"/>
          <w:b/>
          <w:sz w:val="24"/>
          <w:lang w:val="lt-LT"/>
        </w:rPr>
        <w:t>žio</w:t>
      </w:r>
      <w:r w:rsidR="000B6B32" w:rsidRPr="004B1844">
        <w:rPr>
          <w:rFonts w:ascii="Times New Roman" w:hAnsi="Times New Roman" w:cs="Times New Roman"/>
          <w:b/>
          <w:sz w:val="24"/>
        </w:rPr>
        <w:t xml:space="preserve"> </w:t>
      </w:r>
      <w:r w:rsidR="00EB7D1A" w:rsidRPr="004B1844">
        <w:rPr>
          <w:rFonts w:ascii="Times New Roman" w:hAnsi="Times New Roman" w:cs="Times New Roman"/>
          <w:b/>
          <w:sz w:val="24"/>
        </w:rPr>
        <w:t>15</w:t>
      </w:r>
      <w:r w:rsidR="000B6B32" w:rsidRPr="004B1844">
        <w:rPr>
          <w:rFonts w:ascii="Times New Roman" w:hAnsi="Times New Roman" w:cs="Times New Roman"/>
          <w:b/>
          <w:sz w:val="24"/>
        </w:rPr>
        <w:t xml:space="preserve"> d. 16</w:t>
      </w:r>
      <w:r w:rsidR="00124CFF" w:rsidRPr="004B1844">
        <w:rPr>
          <w:rFonts w:ascii="Times New Roman" w:hAnsi="Times New Roman" w:cs="Times New Roman"/>
          <w:b/>
          <w:sz w:val="24"/>
        </w:rPr>
        <w:t xml:space="preserve"> </w:t>
      </w:r>
      <w:r w:rsidRPr="004B1844">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14:paraId="23631B33" w14:textId="56FE06CB"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w:t>
      </w:r>
      <w:r w:rsidRPr="004B1844">
        <w:rPr>
          <w:rFonts w:ascii="Times New Roman" w:eastAsia="Times New Roman" w:hAnsi="Times New Roman" w:cs="Times New Roman"/>
          <w:sz w:val="24"/>
          <w:lang w:val="lt-LT"/>
        </w:rPr>
        <w:t xml:space="preserve">iki </w:t>
      </w:r>
      <w:r w:rsidR="009418E8" w:rsidRPr="004B1844">
        <w:rPr>
          <w:rFonts w:ascii="Times New Roman" w:hAnsi="Times New Roman" w:cs="Times New Roman"/>
          <w:b/>
          <w:sz w:val="24"/>
        </w:rPr>
        <w:t>20</w:t>
      </w:r>
      <w:r w:rsidR="00EB7D1A" w:rsidRPr="004B1844">
        <w:rPr>
          <w:rFonts w:ascii="Times New Roman" w:hAnsi="Times New Roman" w:cs="Times New Roman"/>
          <w:b/>
          <w:sz w:val="24"/>
        </w:rPr>
        <w:t>26</w:t>
      </w:r>
      <w:r w:rsidR="00C4716E" w:rsidRPr="004B1844">
        <w:rPr>
          <w:rFonts w:ascii="Times New Roman" w:hAnsi="Times New Roman" w:cs="Times New Roman"/>
          <w:b/>
          <w:sz w:val="24"/>
        </w:rPr>
        <w:t xml:space="preserve"> m. </w:t>
      </w:r>
      <w:proofErr w:type="spellStart"/>
      <w:r w:rsidR="00EB7D1A" w:rsidRPr="004B1844">
        <w:rPr>
          <w:rFonts w:ascii="Times New Roman" w:hAnsi="Times New Roman" w:cs="Times New Roman"/>
          <w:b/>
          <w:sz w:val="24"/>
        </w:rPr>
        <w:t>baland</w:t>
      </w:r>
      <w:proofErr w:type="spellEnd"/>
      <w:r w:rsidR="00EB7D1A" w:rsidRPr="004B1844">
        <w:rPr>
          <w:rFonts w:ascii="Times New Roman" w:hAnsi="Times New Roman" w:cs="Times New Roman"/>
          <w:b/>
          <w:sz w:val="24"/>
          <w:lang w:val="lt-LT"/>
        </w:rPr>
        <w:t>žio</w:t>
      </w:r>
      <w:r w:rsidR="00EB7D1A" w:rsidRPr="004B1844">
        <w:rPr>
          <w:rFonts w:ascii="Times New Roman" w:hAnsi="Times New Roman" w:cs="Times New Roman"/>
          <w:b/>
          <w:sz w:val="24"/>
        </w:rPr>
        <w:t xml:space="preserve"> 16</w:t>
      </w:r>
      <w:r w:rsidR="000B6B32" w:rsidRPr="004B1844">
        <w:rPr>
          <w:rFonts w:ascii="Times New Roman" w:hAnsi="Times New Roman" w:cs="Times New Roman"/>
          <w:b/>
          <w:sz w:val="24"/>
        </w:rPr>
        <w:t xml:space="preserve"> d. 16</w:t>
      </w:r>
      <w:r w:rsidRPr="004B1844">
        <w:rPr>
          <w:rFonts w:ascii="Times New Roman" w:hAnsi="Times New Roman" w:cs="Times New Roman"/>
          <w:b/>
          <w:sz w:val="24"/>
        </w:rPr>
        <w:t xml:space="preserve"> val. 00 min. </w:t>
      </w:r>
      <w:proofErr w:type="spellStart"/>
      <w:r w:rsidRPr="004B1844">
        <w:rPr>
          <w:rFonts w:ascii="Times New Roman" w:hAnsi="Times New Roman" w:cs="Times New Roman"/>
          <w:b/>
          <w:sz w:val="24"/>
        </w:rPr>
        <w:t>Priedai</w:t>
      </w:r>
      <w:proofErr w:type="spellEnd"/>
      <w:r w:rsidRPr="004B1844">
        <w:rPr>
          <w:rFonts w:ascii="Times New Roman" w:hAnsi="Times New Roman" w:cs="Times New Roman"/>
          <w:b/>
          <w:sz w:val="24"/>
        </w:rPr>
        <w:t xml:space="preserve"> </w:t>
      </w:r>
      <w:proofErr w:type="spellStart"/>
      <w:r w:rsidRPr="004B1844">
        <w:rPr>
          <w:rFonts w:ascii="Times New Roman" w:hAnsi="Times New Roman" w:cs="Times New Roman"/>
          <w:b/>
          <w:sz w:val="24"/>
        </w:rPr>
        <w:t>Nr</w:t>
      </w:r>
      <w:proofErr w:type="spellEnd"/>
      <w:r w:rsidRPr="004B1844">
        <w:rPr>
          <w:rFonts w:ascii="Times New Roman" w:hAnsi="Times New Roman" w:cs="Times New Roman"/>
          <w:b/>
          <w:sz w:val="24"/>
        </w:rPr>
        <w:t>.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14:paraId="2C1749C5"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14:paraId="1475E708"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14:paraId="0A2CD6EE"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14:paraId="753E24B3"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14:paraId="6C12E8BA" w14:textId="77777777"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14:paraId="2C771198"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14:paraId="6EEACEF4"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14:paraId="41126592" w14:textId="77777777"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14:paraId="79CF607C"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5.1. Pasiūlymas turi galioti ne trumpiau kaip 90 dienų nuo pasiūlymų pateikimo termino. Jei galiojimo terminas nebus nurodytas, bus laikoma, kad pasiūlymas galioja tiek, kiek nurodyta šiose pirkimo sąlygose.</w:t>
      </w:r>
    </w:p>
    <w:p w14:paraId="23B57C12"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14:paraId="04657E4F"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14:paraId="44AB3FEA"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14:paraId="78BFDC14"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14:paraId="736AF6EE"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698FF87A" w14:textId="77777777" w:rsidR="00F015BD"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6DC487CC"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71EAF3DF"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12D35862"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7D96F4AF"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627BE4A1"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5EF5B361"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0840965C"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77172ACD"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64C79BD7" w14:textId="77777777" w:rsidR="004B1844"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53D8550D" w14:textId="77777777" w:rsidR="004B1844" w:rsidRPr="005B201A" w:rsidRDefault="004B1844">
      <w:pPr>
        <w:tabs>
          <w:tab w:val="left" w:pos="720"/>
        </w:tabs>
        <w:spacing w:after="0" w:line="240" w:lineRule="auto"/>
        <w:ind w:right="2"/>
        <w:jc w:val="both"/>
        <w:rPr>
          <w:rFonts w:ascii="Times New Roman" w:eastAsia="Times New Roman" w:hAnsi="Times New Roman" w:cs="Times New Roman"/>
          <w:sz w:val="24"/>
          <w:lang w:val="lt-LT"/>
        </w:rPr>
      </w:pPr>
    </w:p>
    <w:p w14:paraId="533C4F70"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4BC063D6"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 SKYRIUS</w:t>
      </w:r>
    </w:p>
    <w:p w14:paraId="2EC2F504"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14:paraId="083E5FFE"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14:paraId="5BF535F7"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14:paraId="69242263"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14:paraId="2A48321E"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14:paraId="2EB76FEF"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14:paraId="4E4DDECB"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14:paraId="1C68E9B7"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14:paraId="7FDACE65"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82CEC62"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 SUSIPAŽINIMO SU CVP IS PRIEMONĖMIS GAUTAIS PASIŪLYMAIS PROCEDŪROS</w:t>
      </w:r>
    </w:p>
    <w:p w14:paraId="3E753076" w14:textId="6F81D75B"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sidRPr="004B1844">
        <w:rPr>
          <w:rFonts w:ascii="Times New Roman" w:hAnsi="Times New Roman" w:cs="Times New Roman"/>
          <w:b/>
          <w:sz w:val="24"/>
          <w:szCs w:val="24"/>
        </w:rPr>
        <w:t>202</w:t>
      </w:r>
      <w:r w:rsidR="00EB7D1A" w:rsidRPr="004B1844">
        <w:rPr>
          <w:rFonts w:ascii="Times New Roman" w:hAnsi="Times New Roman" w:cs="Times New Roman"/>
          <w:b/>
          <w:sz w:val="24"/>
          <w:szCs w:val="24"/>
        </w:rPr>
        <w:t>6</w:t>
      </w:r>
      <w:r w:rsidR="005B201A" w:rsidRPr="004B1844">
        <w:rPr>
          <w:rFonts w:ascii="Times New Roman" w:hAnsi="Times New Roman" w:cs="Times New Roman"/>
          <w:b/>
          <w:sz w:val="24"/>
          <w:szCs w:val="24"/>
        </w:rPr>
        <w:t xml:space="preserve"> m. </w:t>
      </w:r>
      <w:proofErr w:type="spellStart"/>
      <w:r w:rsidR="00EB7D1A" w:rsidRPr="004B1844">
        <w:rPr>
          <w:rFonts w:ascii="Times New Roman" w:hAnsi="Times New Roman" w:cs="Times New Roman"/>
          <w:b/>
          <w:sz w:val="24"/>
          <w:szCs w:val="24"/>
        </w:rPr>
        <w:t>balandžio</w:t>
      </w:r>
      <w:proofErr w:type="spellEnd"/>
      <w:r w:rsidR="007611A3" w:rsidRPr="004B1844">
        <w:rPr>
          <w:rFonts w:ascii="Times New Roman" w:hAnsi="Times New Roman" w:cs="Times New Roman"/>
          <w:b/>
          <w:sz w:val="24"/>
          <w:szCs w:val="24"/>
        </w:rPr>
        <w:t xml:space="preserve"> </w:t>
      </w:r>
      <w:r w:rsidR="000B5F53" w:rsidRPr="004B1844">
        <w:rPr>
          <w:rFonts w:ascii="Times New Roman" w:hAnsi="Times New Roman" w:cs="Times New Roman"/>
          <w:b/>
          <w:sz w:val="24"/>
          <w:szCs w:val="24"/>
        </w:rPr>
        <w:t>17</w:t>
      </w:r>
      <w:r w:rsidR="007611A3" w:rsidRPr="004B1844">
        <w:rPr>
          <w:rFonts w:ascii="Times New Roman" w:hAnsi="Times New Roman" w:cs="Times New Roman"/>
          <w:b/>
          <w:sz w:val="24"/>
          <w:szCs w:val="24"/>
        </w:rPr>
        <w:t xml:space="preserve"> d. </w:t>
      </w:r>
      <w:r w:rsidR="000B5F53" w:rsidRPr="004B1844">
        <w:rPr>
          <w:rFonts w:ascii="Times New Roman" w:hAnsi="Times New Roman" w:cs="Times New Roman"/>
          <w:b/>
          <w:sz w:val="24"/>
          <w:szCs w:val="24"/>
        </w:rPr>
        <w:t>10</w:t>
      </w:r>
      <w:r w:rsidR="007611A3" w:rsidRPr="004B1844">
        <w:rPr>
          <w:rFonts w:ascii="Times New Roman" w:hAnsi="Times New Roman" w:cs="Times New Roman"/>
          <w:b/>
          <w:sz w:val="24"/>
          <w:szCs w:val="24"/>
        </w:rPr>
        <w:t xml:space="preserve"> val. 00</w:t>
      </w:r>
      <w:r w:rsidR="005B201A" w:rsidRPr="004B1844">
        <w:rPr>
          <w:rFonts w:ascii="Times New Roman" w:hAnsi="Times New Roman" w:cs="Times New Roman"/>
          <w:b/>
          <w:sz w:val="24"/>
          <w:szCs w:val="24"/>
        </w:rPr>
        <w:t xml:space="preserve"> min.</w:t>
      </w:r>
      <w:r w:rsidR="005B201A" w:rsidRPr="004B1844">
        <w:rPr>
          <w:rFonts w:ascii="Times New Roman" w:eastAsia="Times New Roman" w:hAnsi="Times New Roman" w:cs="Times New Roman"/>
          <w:sz w:val="24"/>
          <w:szCs w:val="24"/>
          <w:lang w:val="lt-LT"/>
        </w:rPr>
        <w:t xml:space="preserve"> </w:t>
      </w:r>
      <w:r w:rsidR="005B201A" w:rsidRPr="004B1844">
        <w:rPr>
          <w:rFonts w:ascii="Times New Roman" w:eastAsia="Times New Roman" w:hAnsi="Times New Roman" w:cs="Times New Roman"/>
          <w:b/>
          <w:sz w:val="24"/>
          <w:szCs w:val="24"/>
          <w:lang w:val="lt-LT"/>
        </w:rPr>
        <w:t>arba esant nenumatytoms aplinkybėms kitu laiku</w:t>
      </w:r>
      <w:r w:rsidR="005B201A" w:rsidRPr="00F12333">
        <w:rPr>
          <w:rFonts w:ascii="Times New Roman" w:eastAsia="Times New Roman" w:hAnsi="Times New Roman" w:cs="Times New Roman"/>
          <w:color w:val="FF0000"/>
          <w:sz w:val="24"/>
          <w:szCs w:val="24"/>
          <w:lang w:val="lt-LT"/>
        </w:rPr>
        <w:t xml:space="preserve"> </w:t>
      </w:r>
      <w:r w:rsidR="005B201A" w:rsidRPr="00124CFF">
        <w:rPr>
          <w:rFonts w:ascii="Times New Roman" w:eastAsia="Times New Roman" w:hAnsi="Times New Roman" w:cs="Times New Roman"/>
          <w:sz w:val="24"/>
          <w:szCs w:val="24"/>
          <w:lang w:val="lt-LT"/>
        </w:rPr>
        <w:t xml:space="preserve">elektroniniu būdu adresu: </w:t>
      </w:r>
      <w:proofErr w:type="spellStart"/>
      <w:r w:rsidR="004B1844" w:rsidRPr="004B1844">
        <w:rPr>
          <w:rFonts w:ascii="Times New Roman" w:hAnsi="Times New Roman" w:cs="Times New Roman"/>
          <w:sz w:val="24"/>
          <w:szCs w:val="24"/>
        </w:rPr>
        <w:t>Bugo</w:t>
      </w:r>
      <w:proofErr w:type="spellEnd"/>
      <w:r w:rsidR="004B1844" w:rsidRPr="004B1844">
        <w:rPr>
          <w:rFonts w:ascii="Times New Roman" w:hAnsi="Times New Roman" w:cs="Times New Roman"/>
          <w:sz w:val="24"/>
          <w:szCs w:val="24"/>
        </w:rPr>
        <w:t xml:space="preserve"> </w:t>
      </w:r>
      <w:proofErr w:type="spellStart"/>
      <w:r w:rsidR="004B1844" w:rsidRPr="004B1844">
        <w:rPr>
          <w:rFonts w:ascii="Times New Roman" w:hAnsi="Times New Roman" w:cs="Times New Roman"/>
          <w:sz w:val="24"/>
          <w:szCs w:val="24"/>
        </w:rPr>
        <w:t>gatvė</w:t>
      </w:r>
      <w:proofErr w:type="spellEnd"/>
      <w:r w:rsidR="004B1844" w:rsidRPr="004B1844">
        <w:rPr>
          <w:rFonts w:ascii="Times New Roman" w:hAnsi="Times New Roman" w:cs="Times New Roman"/>
          <w:sz w:val="24"/>
          <w:szCs w:val="24"/>
        </w:rPr>
        <w:t xml:space="preserve"> 29, Vilnius, LT-02121 Vilniaus m. sav.</w:t>
      </w:r>
    </w:p>
    <w:p w14:paraId="30D0F5EF"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14:paraId="5B77AE36"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14:paraId="19632609" w14:textId="77777777" w:rsidR="00F015BD" w:rsidRDefault="00F015BD">
      <w:pPr>
        <w:widowControl w:val="0"/>
        <w:spacing w:after="0" w:line="240" w:lineRule="auto"/>
        <w:ind w:firstLine="851"/>
        <w:jc w:val="both"/>
        <w:rPr>
          <w:rFonts w:ascii="Times New Roman" w:eastAsia="Times New Roman" w:hAnsi="Times New Roman" w:cs="Times New Roman"/>
          <w:sz w:val="24"/>
          <w:lang w:val="lt-LT"/>
        </w:rPr>
      </w:pPr>
    </w:p>
    <w:p w14:paraId="6BF5E619" w14:textId="77777777" w:rsidR="004B1844" w:rsidRDefault="004B1844">
      <w:pPr>
        <w:widowControl w:val="0"/>
        <w:spacing w:after="0" w:line="240" w:lineRule="auto"/>
        <w:ind w:firstLine="851"/>
        <w:jc w:val="both"/>
        <w:rPr>
          <w:rFonts w:ascii="Times New Roman" w:eastAsia="Times New Roman" w:hAnsi="Times New Roman" w:cs="Times New Roman"/>
          <w:sz w:val="24"/>
          <w:lang w:val="lt-LT"/>
        </w:rPr>
      </w:pPr>
    </w:p>
    <w:p w14:paraId="52C33995" w14:textId="77777777" w:rsidR="004B1844" w:rsidRDefault="004B1844">
      <w:pPr>
        <w:widowControl w:val="0"/>
        <w:spacing w:after="0" w:line="240" w:lineRule="auto"/>
        <w:ind w:firstLine="851"/>
        <w:jc w:val="both"/>
        <w:rPr>
          <w:rFonts w:ascii="Times New Roman" w:eastAsia="Times New Roman" w:hAnsi="Times New Roman" w:cs="Times New Roman"/>
          <w:sz w:val="24"/>
          <w:lang w:val="lt-LT"/>
        </w:rPr>
      </w:pPr>
    </w:p>
    <w:p w14:paraId="545A2660" w14:textId="77777777" w:rsidR="004B1844" w:rsidRDefault="004B1844">
      <w:pPr>
        <w:widowControl w:val="0"/>
        <w:spacing w:after="0" w:line="240" w:lineRule="auto"/>
        <w:ind w:firstLine="851"/>
        <w:jc w:val="both"/>
        <w:rPr>
          <w:rFonts w:ascii="Times New Roman" w:eastAsia="Times New Roman" w:hAnsi="Times New Roman" w:cs="Times New Roman"/>
          <w:sz w:val="24"/>
          <w:lang w:val="lt-LT"/>
        </w:rPr>
      </w:pPr>
    </w:p>
    <w:p w14:paraId="22F8B293" w14:textId="77777777" w:rsidR="004B1844" w:rsidRDefault="004B1844">
      <w:pPr>
        <w:widowControl w:val="0"/>
        <w:spacing w:after="0" w:line="240" w:lineRule="auto"/>
        <w:ind w:firstLine="851"/>
        <w:jc w:val="both"/>
        <w:rPr>
          <w:rFonts w:ascii="Times New Roman" w:eastAsia="Times New Roman" w:hAnsi="Times New Roman" w:cs="Times New Roman"/>
          <w:sz w:val="24"/>
          <w:lang w:val="lt-LT"/>
        </w:rPr>
      </w:pPr>
    </w:p>
    <w:p w14:paraId="01294E78" w14:textId="77777777" w:rsidR="004B1844" w:rsidRDefault="004B1844">
      <w:pPr>
        <w:widowControl w:val="0"/>
        <w:spacing w:after="0" w:line="240" w:lineRule="auto"/>
        <w:ind w:firstLine="851"/>
        <w:jc w:val="both"/>
        <w:rPr>
          <w:rFonts w:ascii="Times New Roman" w:eastAsia="Times New Roman" w:hAnsi="Times New Roman" w:cs="Times New Roman"/>
          <w:sz w:val="24"/>
          <w:lang w:val="lt-LT"/>
        </w:rPr>
      </w:pPr>
    </w:p>
    <w:p w14:paraId="1D2AB59A" w14:textId="77777777" w:rsidR="004B1844" w:rsidRDefault="004B1844">
      <w:pPr>
        <w:widowControl w:val="0"/>
        <w:spacing w:after="0" w:line="240" w:lineRule="auto"/>
        <w:ind w:firstLine="851"/>
        <w:jc w:val="both"/>
        <w:rPr>
          <w:rFonts w:ascii="Times New Roman" w:eastAsia="Times New Roman" w:hAnsi="Times New Roman" w:cs="Times New Roman"/>
          <w:sz w:val="24"/>
          <w:lang w:val="lt-LT"/>
        </w:rPr>
      </w:pPr>
    </w:p>
    <w:p w14:paraId="4351B07E" w14:textId="77777777" w:rsidR="004B1844" w:rsidRDefault="004B1844">
      <w:pPr>
        <w:widowControl w:val="0"/>
        <w:spacing w:after="0" w:line="240" w:lineRule="auto"/>
        <w:ind w:firstLine="851"/>
        <w:jc w:val="both"/>
        <w:rPr>
          <w:rFonts w:ascii="Times New Roman" w:eastAsia="Times New Roman" w:hAnsi="Times New Roman" w:cs="Times New Roman"/>
          <w:sz w:val="24"/>
          <w:lang w:val="lt-LT"/>
        </w:rPr>
      </w:pPr>
    </w:p>
    <w:p w14:paraId="25092D0A" w14:textId="77777777" w:rsidR="004B1844" w:rsidRPr="005B201A" w:rsidRDefault="004B1844">
      <w:pPr>
        <w:widowControl w:val="0"/>
        <w:spacing w:after="0" w:line="240" w:lineRule="auto"/>
        <w:ind w:firstLine="851"/>
        <w:jc w:val="both"/>
        <w:rPr>
          <w:rFonts w:ascii="Times New Roman" w:eastAsia="Times New Roman" w:hAnsi="Times New Roman" w:cs="Times New Roman"/>
          <w:sz w:val="24"/>
          <w:lang w:val="lt-LT"/>
        </w:rPr>
      </w:pPr>
    </w:p>
    <w:p w14:paraId="0BB6E7A3"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VIII SKYRIUS</w:t>
      </w:r>
    </w:p>
    <w:p w14:paraId="02E10CD2" w14:textId="77777777"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14:paraId="0EB57509" w14:textId="77777777"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14:paraId="62579C35"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14:paraId="5610881A"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14:paraId="53422808"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14:paraId="2C06ABE6"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dienoms iki pasiūlymų pateikimo termino pabaigos. Pirkimo dokumentų paaiškinimai (patikslinimai) taip pat skelbiami CVP IS priemonėmis.</w:t>
      </w:r>
    </w:p>
    <w:p w14:paraId="16FD6D1A"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14:paraId="134F2A0E"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14:paraId="5F0D29FC"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14:paraId="17108CA7"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14:paraId="70F0AFEB"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14:paraId="5C99AEA0"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14:paraId="0ECD0B77"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14:paraId="6B3D97D0"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14:paraId="34F6009F"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14:paraId="5C82A98E"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9.4.1. pasiūlymas neatitiko sąlygose nustatytų reikalavimų;</w:t>
      </w:r>
    </w:p>
    <w:p w14:paraId="1BAF859A"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14:paraId="37A536B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14:paraId="583004A8"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14:paraId="452F9180" w14:textId="77777777"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14:paraId="4CEDA7A0"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 xml:space="preserve">prekė yra tvirta, ilgaamžė, funkcionali, ji ar jos sudedamosios dalys tinka naudoti daug kartų ir (ar) lengvai pataisomos, ir </w:t>
      </w:r>
      <w:r w:rsidR="00725A4F" w:rsidRPr="00725A4F">
        <w:rPr>
          <w:rFonts w:ascii="Times New Roman" w:hAnsi="Times New Roman" w:cs="Times New Roman"/>
          <w:b/>
          <w:color w:val="000000"/>
          <w:lang w:val="lt-LT"/>
        </w:rPr>
        <w:lastRenderedPageBreak/>
        <w:t>(ar) pakeičiamos</w:t>
      </w:r>
      <w:r w:rsidR="00226C32" w:rsidRPr="00226C32">
        <w:rPr>
          <w:rFonts w:ascii="Times New Roman" w:hAnsi="Times New Roman" w:cs="Times New Roman"/>
          <w:b/>
          <w:color w:val="000000"/>
          <w:lang w:val="lt-LT"/>
        </w:rPr>
        <w:t>.</w:t>
      </w:r>
    </w:p>
    <w:p w14:paraId="544493F1"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14:paraId="65EC7730"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3BA56932" w14:textId="77777777"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14:paraId="53C16733" w14:textId="77777777"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14:paraId="3DA0E6AB"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14:paraId="60BE1179" w14:textId="77777777"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10.1.1. pasiūlymas neatitinka pirkimo dokumentų 1 </w:t>
      </w:r>
      <w:r w:rsidRPr="00C32624">
        <w:rPr>
          <w:rFonts w:ascii="Times New Roman" w:eastAsia="Times New Roman" w:hAnsi="Times New Roman" w:cs="Times New Roman"/>
          <w:sz w:val="24"/>
          <w:lang w:val="lt-LT"/>
        </w:rPr>
        <w:t xml:space="preserve">priede </w:t>
      </w:r>
      <w:r w:rsidR="00ED3FE9" w:rsidRPr="00C32624">
        <w:rPr>
          <w:rFonts w:ascii="Times New Roman" w:eastAsia="Times New Roman" w:hAnsi="Times New Roman" w:cs="Times New Roman"/>
          <w:i/>
          <w:sz w:val="24"/>
          <w:lang w:val="lt-LT"/>
        </w:rPr>
        <w:t>„</w:t>
      </w:r>
      <w:r w:rsidR="00ED3FE9" w:rsidRPr="00C32624">
        <w:rPr>
          <w:rFonts w:ascii="Times New Roman" w:hAnsi="Times New Roman" w:cs="Times New Roman"/>
          <w:lang w:val="lt-LT"/>
        </w:rPr>
        <w:t>Išorinių uždangalų automobiliui</w:t>
      </w:r>
      <w:r w:rsidR="00ED3FE9" w:rsidRPr="00C32624">
        <w:rPr>
          <w:rFonts w:ascii="Times New Roman" w:eastAsia="Times New Roman" w:hAnsi="Times New Roman" w:cs="Times New Roman"/>
          <w:sz w:val="24"/>
          <w:lang w:val="lt-LT"/>
        </w:rPr>
        <w:t xml:space="preserve"> </w:t>
      </w:r>
      <w:r w:rsidRPr="00C32624">
        <w:rPr>
          <w:rFonts w:ascii="Times New Roman" w:eastAsia="Times New Roman" w:hAnsi="Times New Roman" w:cs="Times New Roman"/>
          <w:sz w:val="24"/>
          <w:lang w:val="lt-LT"/>
        </w:rPr>
        <w:t>techninė specifikacija</w:t>
      </w:r>
      <w:r w:rsidRPr="00ED3FE9">
        <w:rPr>
          <w:rFonts w:ascii="Times New Roman" w:eastAsia="Times New Roman" w:hAnsi="Times New Roman" w:cs="Times New Roman"/>
          <w:i/>
          <w:sz w:val="24"/>
          <w:lang w:val="lt-LT"/>
        </w:rPr>
        <w:t>“</w:t>
      </w:r>
      <w:r w:rsidRPr="005B201A">
        <w:rPr>
          <w:rFonts w:ascii="Times New Roman" w:eastAsia="Times New Roman" w:hAnsi="Times New Roman" w:cs="Times New Roman"/>
          <w:sz w:val="24"/>
          <w:lang w:val="lt-LT"/>
        </w:rPr>
        <w:t xml:space="preserve"> nustatytų reikalavimų;</w:t>
      </w:r>
    </w:p>
    <w:p w14:paraId="76B1499D"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10.1.2. pasiūlymą pateikęs tiekėjas neatitinka pirkimo sąlygų 3.1. papunktyje nustatytų reikalavimų;</w:t>
      </w:r>
    </w:p>
    <w:p w14:paraId="0A61F324"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10.1.3. 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6AB95D27"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14:paraId="6437A065"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10.1.5. tiekėjo, kuris pasiūlymų eilėje yra pirmas, nurodyta kaina yra per didelė ir perkančiajai organizacijai nepriimtina;</w:t>
      </w:r>
    </w:p>
    <w:p w14:paraId="45112CDD"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10.1.6. tiekėjas, apie nustatytų reikalavimų atitikimą, yra pateikęs melagingą informaciją, kurią perkančioji organizacija gali įrodyti bet kokiomis teisėtomis priemonėmis;</w:t>
      </w:r>
    </w:p>
    <w:p w14:paraId="3EF302E3" w14:textId="77777777" w:rsidR="00F015BD" w:rsidRPr="008F6D6A" w:rsidRDefault="005B201A">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t>10.1.7.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BC287D3"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14:paraId="1FBEB82C"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14:paraId="72AC3883"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7E5DBF">
        <w:rPr>
          <w:rFonts w:ascii="Times New Roman" w:eastAsia="Times New Roman" w:hAnsi="Times New Roman" w:cs="Times New Roman"/>
          <w:sz w:val="24"/>
          <w:lang w:val="lt-LT"/>
        </w:rPr>
        <w:t>ne</w:t>
      </w:r>
      <w:r w:rsidR="00DD4397">
        <w:rPr>
          <w:rFonts w:ascii="Times New Roman" w:eastAsia="Times New Roman" w:hAnsi="Times New Roman" w:cs="Times New Roman"/>
          <w:sz w:val="24"/>
          <w:lang w:val="lt-LT"/>
        </w:rPr>
        <w:t>skaidomas į dalis.</w:t>
      </w:r>
    </w:p>
    <w:p w14:paraId="5400F333"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14:paraId="437EBDE0"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7.4. Perkančioji organizacija pasilieka teisę pasirinkti išsamiai vertinti tik mažiausios kainos pasiūlymą pirkimuose, kuriuose ekonomiškai naudingiausias pasiūlymas išrenkamas pagal kainą.  Tokiu atveju ji į pasiūlymų eilę įtraukia visus neatmestus pasiūlymus, o informuodama tiekėjus apie sudarytą eilę nurodo, kurie pasiūlymai nebuvo išsamiai įvertinti.</w:t>
      </w:r>
    </w:p>
    <w:p w14:paraId="704705C0"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14:paraId="6FB48C9C"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14:paraId="7C83323B"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XII. PRETENZIJŲ IR SKUNDŲ NAGRINĖJIMO TVARKA</w:t>
      </w:r>
    </w:p>
    <w:p w14:paraId="502B017C"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14:paraId="1CE4DC39"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14:paraId="12E138F2"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14:paraId="65526544"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14:paraId="2503DB3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14:paraId="1FFE7E77"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14:paraId="014663C4"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14:paraId="046E0317"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14:paraId="0B793545"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43FD419C" w14:textId="77777777"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14:paraId="65CAD850"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14:paraId="31D974E4"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12.4.2. iki perkančiosios organizacijos nurodyto laiko nepasirašo sutarties;</w:t>
      </w:r>
    </w:p>
    <w:p w14:paraId="7E662405"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14:paraId="2F80C1D0"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14:paraId="799814E9" w14:textId="77777777"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14:paraId="7A44084E" w14:textId="77777777" w:rsidR="004B1844" w:rsidRDefault="004B1844">
      <w:pPr>
        <w:tabs>
          <w:tab w:val="left" w:pos="720"/>
        </w:tabs>
        <w:spacing w:after="0" w:line="240" w:lineRule="auto"/>
        <w:ind w:left="3600" w:right="2" w:firstLine="720"/>
        <w:jc w:val="both"/>
        <w:rPr>
          <w:rFonts w:ascii="Times New Roman" w:eastAsia="Times New Roman" w:hAnsi="Times New Roman" w:cs="Times New Roman"/>
          <w:b/>
          <w:sz w:val="24"/>
          <w:lang w:val="lt-LT"/>
        </w:rPr>
      </w:pPr>
    </w:p>
    <w:p w14:paraId="4B4FDD20" w14:textId="77777777" w:rsidR="004B1844" w:rsidRDefault="004B1844">
      <w:pPr>
        <w:tabs>
          <w:tab w:val="left" w:pos="720"/>
        </w:tabs>
        <w:spacing w:after="0" w:line="240" w:lineRule="auto"/>
        <w:ind w:left="3600" w:right="2" w:firstLine="720"/>
        <w:jc w:val="both"/>
        <w:rPr>
          <w:rFonts w:ascii="Times New Roman" w:eastAsia="Times New Roman" w:hAnsi="Times New Roman" w:cs="Times New Roman"/>
          <w:b/>
          <w:sz w:val="24"/>
          <w:lang w:val="lt-LT"/>
        </w:rPr>
      </w:pPr>
    </w:p>
    <w:p w14:paraId="5A67325E" w14:textId="1EFF82F6"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XIV SKYRIUS</w:t>
      </w:r>
    </w:p>
    <w:p w14:paraId="44042693" w14:textId="77777777"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14:paraId="6E48BADA" w14:textId="77777777"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14:paraId="77353B26" w14:textId="77777777"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14:paraId="502B07AE" w14:textId="77777777"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14:paraId="1DD28730" w14:textId="77777777"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14:paraId="30990246" w14:textId="77777777"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14:paraId="78F8F5FE" w14:textId="77777777" w:rsidR="00F015BD" w:rsidRPr="005B201A" w:rsidRDefault="00F015BD">
      <w:pPr>
        <w:spacing w:after="0" w:line="240" w:lineRule="auto"/>
        <w:rPr>
          <w:rFonts w:ascii="Times New Roman" w:eastAsia="Times New Roman" w:hAnsi="Times New Roman" w:cs="Times New Roman"/>
          <w:b/>
          <w:sz w:val="24"/>
          <w:lang w:val="lt-LT"/>
        </w:rPr>
      </w:pPr>
    </w:p>
    <w:p w14:paraId="020204D1" w14:textId="77777777" w:rsidR="00F015BD" w:rsidRPr="005B201A" w:rsidRDefault="00F015BD">
      <w:pPr>
        <w:spacing w:after="0" w:line="240" w:lineRule="auto"/>
        <w:rPr>
          <w:rFonts w:ascii="Times New Roman" w:eastAsia="Times New Roman" w:hAnsi="Times New Roman" w:cs="Times New Roman"/>
          <w:b/>
          <w:sz w:val="24"/>
          <w:lang w:val="lt-LT"/>
        </w:rPr>
      </w:pPr>
    </w:p>
    <w:p w14:paraId="227F7D00" w14:textId="77777777" w:rsidR="00F015BD" w:rsidRPr="005B201A" w:rsidRDefault="00F015BD">
      <w:pPr>
        <w:spacing w:after="0" w:line="240" w:lineRule="auto"/>
        <w:jc w:val="both"/>
        <w:rPr>
          <w:rFonts w:ascii="Times New Roman" w:eastAsia="Times New Roman" w:hAnsi="Times New Roman" w:cs="Times New Roman"/>
          <w:sz w:val="24"/>
          <w:lang w:val="lt-LT"/>
        </w:rPr>
      </w:pPr>
    </w:p>
    <w:p w14:paraId="0FEB2FE3" w14:textId="77777777"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14:paraId="4C98DB80" w14:textId="77777777"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14:paraId="1F2994A5"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19383AF0"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1D39B71F"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14:paraId="4A32E100" w14:textId="77777777" w:rsidR="00F015BD" w:rsidRPr="005B201A" w:rsidRDefault="00F015BD">
      <w:pPr>
        <w:spacing w:after="0" w:line="240" w:lineRule="auto"/>
        <w:jc w:val="center"/>
        <w:rPr>
          <w:rFonts w:ascii="Times New Roman" w:eastAsia="Times New Roman" w:hAnsi="Times New Roman" w:cs="Times New Roman"/>
          <w:b/>
          <w:sz w:val="28"/>
          <w:lang w:val="lt-LT"/>
        </w:rPr>
      </w:pPr>
    </w:p>
    <w:p w14:paraId="1CEE9472"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07C18BEB" w14:textId="77777777"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14:paraId="27217A2F" w14:textId="77777777"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14:paraId="4A591F4F"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14:paraId="5813096B" w14:textId="77777777"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14:paraId="6D5D210A" w14:textId="77777777"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14:paraId="28C96E4D" w14:textId="77777777" w:rsidR="00F015BD" w:rsidRPr="005B201A" w:rsidRDefault="00F015BD">
      <w:pPr>
        <w:spacing w:after="0" w:line="240" w:lineRule="auto"/>
        <w:rPr>
          <w:rFonts w:ascii="Times New Roman" w:eastAsia="Times New Roman" w:hAnsi="Times New Roman" w:cs="Times New Roman"/>
          <w:sz w:val="24"/>
          <w:lang w:val="lt-LT"/>
        </w:rPr>
      </w:pPr>
    </w:p>
    <w:p w14:paraId="52994894" w14:textId="77777777" w:rsidR="00F015BD" w:rsidRPr="005B201A" w:rsidRDefault="00F015BD">
      <w:pPr>
        <w:spacing w:after="0" w:line="240" w:lineRule="auto"/>
        <w:rPr>
          <w:rFonts w:ascii="Times New Roman" w:eastAsia="Times New Roman" w:hAnsi="Times New Roman" w:cs="Times New Roman"/>
          <w:sz w:val="24"/>
          <w:lang w:val="lt-LT"/>
        </w:rPr>
      </w:pPr>
    </w:p>
    <w:p w14:paraId="5D822FFA" w14:textId="77777777" w:rsidR="00F015BD" w:rsidRPr="005B201A" w:rsidRDefault="00F015BD">
      <w:pPr>
        <w:spacing w:after="0" w:line="240" w:lineRule="auto"/>
        <w:rPr>
          <w:rFonts w:ascii="Times New Roman" w:eastAsia="Times New Roman" w:hAnsi="Times New Roman" w:cs="Times New Roman"/>
          <w:sz w:val="24"/>
          <w:lang w:val="lt-LT"/>
        </w:rPr>
      </w:pPr>
    </w:p>
    <w:p w14:paraId="66777E55" w14:textId="77777777" w:rsidR="00F015BD" w:rsidRPr="005B201A" w:rsidRDefault="00F015BD">
      <w:pPr>
        <w:spacing w:after="0" w:line="240" w:lineRule="auto"/>
        <w:rPr>
          <w:rFonts w:ascii="Times New Roman" w:eastAsia="Times New Roman" w:hAnsi="Times New Roman" w:cs="Times New Roman"/>
          <w:sz w:val="24"/>
          <w:lang w:val="lt-LT"/>
        </w:rPr>
      </w:pPr>
    </w:p>
    <w:p w14:paraId="11366E08"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14:paraId="7027D2A4" w14:textId="77777777" w:rsidR="00F015BD" w:rsidRPr="005B201A" w:rsidRDefault="00F015BD">
      <w:pPr>
        <w:spacing w:after="0" w:line="240" w:lineRule="auto"/>
        <w:rPr>
          <w:rFonts w:ascii="Times New Roman" w:eastAsia="Times New Roman" w:hAnsi="Times New Roman" w:cs="Times New Roman"/>
          <w:sz w:val="24"/>
          <w:lang w:val="lt-LT"/>
        </w:rPr>
      </w:pPr>
    </w:p>
    <w:p w14:paraId="42C8BE16"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A312A09"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B265F28"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4A1D4ABC"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60C8F9E4"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192799BD"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F41AF72"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5F45C5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A874AB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34A823C"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C730858"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413FBEC"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DB4726A"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E9612B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E58D7E2"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15EFE66"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4526E4B" w14:textId="77777777" w:rsidR="00F015BD" w:rsidRDefault="00F015BD">
      <w:pPr>
        <w:spacing w:after="0" w:line="240" w:lineRule="auto"/>
        <w:rPr>
          <w:rFonts w:ascii="Times New Roman" w:eastAsia="Times New Roman" w:hAnsi="Times New Roman" w:cs="Times New Roman"/>
          <w:b/>
          <w:color w:val="000000"/>
          <w:sz w:val="24"/>
          <w:lang w:val="lt-LT"/>
        </w:rPr>
      </w:pPr>
    </w:p>
    <w:p w14:paraId="395DE18D" w14:textId="77777777" w:rsidR="00414456" w:rsidRDefault="00414456">
      <w:pPr>
        <w:spacing w:after="0" w:line="240" w:lineRule="auto"/>
        <w:rPr>
          <w:rFonts w:ascii="Times New Roman" w:eastAsia="Times New Roman" w:hAnsi="Times New Roman" w:cs="Times New Roman"/>
          <w:b/>
          <w:color w:val="000000"/>
          <w:sz w:val="24"/>
          <w:lang w:val="lt-LT"/>
        </w:rPr>
      </w:pPr>
    </w:p>
    <w:p w14:paraId="61A2C1CD" w14:textId="77777777" w:rsidR="00414456" w:rsidRDefault="00414456">
      <w:pPr>
        <w:spacing w:after="0" w:line="240" w:lineRule="auto"/>
        <w:rPr>
          <w:rFonts w:ascii="Times New Roman" w:eastAsia="Times New Roman" w:hAnsi="Times New Roman" w:cs="Times New Roman"/>
          <w:b/>
          <w:color w:val="000000"/>
          <w:sz w:val="24"/>
          <w:lang w:val="lt-LT"/>
        </w:rPr>
      </w:pPr>
    </w:p>
    <w:p w14:paraId="3BF1BEAC" w14:textId="77777777" w:rsidR="00414456" w:rsidRPr="005B201A" w:rsidRDefault="00414456">
      <w:pPr>
        <w:spacing w:after="0" w:line="240" w:lineRule="auto"/>
        <w:rPr>
          <w:rFonts w:ascii="Times New Roman" w:eastAsia="Times New Roman" w:hAnsi="Times New Roman" w:cs="Times New Roman"/>
          <w:b/>
          <w:color w:val="000000"/>
          <w:sz w:val="24"/>
          <w:lang w:val="lt-LT"/>
        </w:rPr>
      </w:pPr>
    </w:p>
    <w:p w14:paraId="00180E47" w14:textId="77777777" w:rsidR="008F6D6A" w:rsidRDefault="008F6D6A" w:rsidP="008F6D6A">
      <w:pPr>
        <w:rPr>
          <w:rFonts w:ascii="Times New Roman" w:eastAsia="Times New Roman" w:hAnsi="Times New Roman" w:cs="Times New Roman"/>
          <w:b/>
          <w:color w:val="000000"/>
          <w:sz w:val="24"/>
          <w:lang w:val="lt-LT"/>
        </w:rPr>
      </w:pPr>
    </w:p>
    <w:p w14:paraId="2D10FCCD" w14:textId="77777777" w:rsidR="004B1844" w:rsidRDefault="004B1844" w:rsidP="008F6D6A">
      <w:pPr>
        <w:rPr>
          <w:rFonts w:ascii="Times New Roman" w:eastAsia="Times New Roman" w:hAnsi="Times New Roman" w:cs="Times New Roman"/>
          <w:sz w:val="24"/>
          <w:lang w:val="lt-LT"/>
        </w:rPr>
      </w:pPr>
    </w:p>
    <w:p w14:paraId="35E861BB" w14:textId="77777777"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14:paraId="2EFA15A8"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4B1DA386"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4B172F2F" w14:textId="77777777"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14:paraId="537A004E" w14:textId="77777777" w:rsidR="00F015BD" w:rsidRPr="005B201A" w:rsidRDefault="00F015BD">
      <w:pPr>
        <w:spacing w:after="0" w:line="240" w:lineRule="auto"/>
        <w:jc w:val="center"/>
        <w:rPr>
          <w:rFonts w:ascii="Times New Roman" w:eastAsia="Times New Roman" w:hAnsi="Times New Roman" w:cs="Times New Roman"/>
          <w:b/>
          <w:sz w:val="24"/>
          <w:lang w:val="lt-LT"/>
        </w:rPr>
      </w:pPr>
    </w:p>
    <w:p w14:paraId="0A6A8F33" w14:textId="77777777"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14:paraId="3504495B" w14:textId="77777777" w:rsidR="00F015BD" w:rsidRPr="005B201A" w:rsidRDefault="00F015BD">
      <w:pPr>
        <w:spacing w:after="0" w:line="240" w:lineRule="auto"/>
        <w:jc w:val="center"/>
        <w:rPr>
          <w:rFonts w:ascii="Times New Roman" w:eastAsia="Times New Roman" w:hAnsi="Times New Roman" w:cs="Times New Roman"/>
          <w:sz w:val="24"/>
          <w:lang w:val="lt-LT"/>
        </w:rPr>
      </w:pPr>
    </w:p>
    <w:p w14:paraId="007EF9E2"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14:paraId="22451411"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14:paraId="4F1F9629"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14:paraId="09D07AE7"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14:paraId="1E079D2D"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25259619"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2DFC1340" w14:textId="77777777"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14:paraId="3A7B53BE" w14:textId="77777777"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6"/>
        <w:gridCol w:w="6605"/>
        <w:gridCol w:w="2962"/>
      </w:tblGrid>
      <w:tr w:rsidR="00F015BD" w:rsidRPr="008361B2" w14:paraId="65B44930"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8488388"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0EAB447"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pavadinimas</w:t>
            </w:r>
          </w:p>
          <w:p w14:paraId="4712C04A"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567AF13"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FFC139A"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06895BF"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7459C06"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kodas (arba fizinio asmens kodas)</w:t>
            </w:r>
          </w:p>
          <w:p w14:paraId="247F71A4"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83763C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6DB5F051"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488BEE8"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D109A75"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1023B9E"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41FCC1E"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7D13E0C"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1463E7B"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Vietos, kurioje faktiškai vykdoma veikla, adresas</w:t>
            </w:r>
          </w:p>
          <w:p w14:paraId="6ED7D2B7"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8BBB51B"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641CCAB8"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2E63F50"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617C48A"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8DBD23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9B575BC"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F99D1E8"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B167BB0"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893D092"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E3BD928"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172A183"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5AAEDDD"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Pagrindinė informacija apie siūlomą prekę (pavadinimas, modelis, ypatybės, gamintojas ir kilmės šalis), paslaugas ar darbus (trumpas paslaugų ar darbų apibūdinimas, paslaugų teikimo ar darbų atlikimo vieta)</w:t>
            </w:r>
          </w:p>
          <w:p w14:paraId="497417DE"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5C47EA9" w14:textId="77777777"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14:paraId="3906C37A" w14:textId="77777777" w:rsidR="008361B2" w:rsidRPr="008361B2" w:rsidRDefault="008361B2" w:rsidP="008361B2">
      <w:pPr>
        <w:spacing w:after="200" w:line="276" w:lineRule="auto"/>
        <w:ind w:left="709"/>
        <w:jc w:val="both"/>
        <w:rPr>
          <w:rFonts w:ascii="Calibri" w:eastAsia="Calibri" w:hAnsi="Calibri" w:cs="Calibri"/>
          <w:b/>
          <w:sz w:val="28"/>
          <w:lang w:val="lt-LT"/>
        </w:rPr>
      </w:pPr>
    </w:p>
    <w:p w14:paraId="5385E108" w14:textId="77777777" w:rsidR="008361B2" w:rsidRDefault="008361B2">
      <w:pPr>
        <w:spacing w:after="200" w:line="276" w:lineRule="auto"/>
        <w:ind w:left="709"/>
        <w:jc w:val="both"/>
        <w:rPr>
          <w:rFonts w:ascii="Calibri" w:eastAsia="Calibri" w:hAnsi="Calibri" w:cs="Calibri"/>
          <w:b/>
          <w:sz w:val="24"/>
          <w:lang w:val="lt-LT"/>
        </w:rPr>
      </w:pPr>
    </w:p>
    <w:p w14:paraId="5216D535" w14:textId="77777777" w:rsidR="008361B2" w:rsidRDefault="008361B2" w:rsidP="008361B2">
      <w:pPr>
        <w:spacing w:after="200" w:line="276" w:lineRule="auto"/>
        <w:jc w:val="both"/>
        <w:rPr>
          <w:rFonts w:ascii="Calibri" w:eastAsia="Calibri" w:hAnsi="Calibri" w:cs="Calibri"/>
          <w:b/>
          <w:sz w:val="24"/>
          <w:lang w:val="lt-LT"/>
        </w:rPr>
      </w:pPr>
    </w:p>
    <w:p w14:paraId="50FE4245" w14:textId="77777777" w:rsidR="00F015BD" w:rsidRPr="004B1844" w:rsidRDefault="005B201A" w:rsidP="008361B2">
      <w:pPr>
        <w:spacing w:after="200" w:line="276" w:lineRule="auto"/>
        <w:ind w:left="709"/>
        <w:jc w:val="both"/>
        <w:rPr>
          <w:rFonts w:ascii="Times New Roman" w:eastAsia="Calibri" w:hAnsi="Times New Roman" w:cs="Times New Roman"/>
          <w:b/>
          <w:sz w:val="24"/>
          <w:lang w:val="lt-LT"/>
        </w:rPr>
      </w:pPr>
      <w:r w:rsidRPr="004B1844">
        <w:rPr>
          <w:rFonts w:ascii="Times New Roman" w:eastAsia="Calibri" w:hAnsi="Times New Roman" w:cs="Times New Roman"/>
          <w:b/>
          <w:sz w:val="24"/>
          <w:lang w:val="lt-LT"/>
        </w:rPr>
        <w:lastRenderedPageBreak/>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14:paraId="1C8AE45B"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541401C"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7345535A"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59B9416"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7C8CFB83"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799C388"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14:paraId="70EF0475"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14:paraId="371472A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767479C"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032E943"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juridinis asmuo</w:t>
            </w:r>
            <w:r w:rsidRPr="005B201A">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6C2B9504"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fizinis asmuo</w:t>
            </w:r>
            <w:r w:rsidRPr="005B201A">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F00A706"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4E44806B"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67FA34D"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9A875A7"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EB62F62"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14:paraId="50EED9F2"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4FF5D17"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3A31B7D"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36265F8"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05C4A6F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62C069B"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2066584"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A714083"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bl>
    <w:p w14:paraId="64467FF0" w14:textId="77777777" w:rsidR="00F015BD" w:rsidRPr="00C32624" w:rsidRDefault="00F015BD" w:rsidP="008361B2">
      <w:pPr>
        <w:spacing w:after="0" w:line="276" w:lineRule="auto"/>
        <w:jc w:val="both"/>
        <w:rPr>
          <w:rFonts w:ascii="Times New Roman" w:eastAsia="Calibri" w:hAnsi="Times New Roman" w:cs="Times New Roman"/>
          <w:sz w:val="24"/>
          <w:lang w:val="lt-LT"/>
        </w:rPr>
      </w:pPr>
    </w:p>
    <w:p w14:paraId="7FA70016" w14:textId="77777777" w:rsidR="00F015BD" w:rsidRPr="00C32624" w:rsidRDefault="005B201A" w:rsidP="008361B2">
      <w:pPr>
        <w:spacing w:after="0" w:line="276" w:lineRule="auto"/>
        <w:jc w:val="both"/>
        <w:rPr>
          <w:rFonts w:ascii="Times New Roman" w:eastAsia="Calibri" w:hAnsi="Times New Roman" w:cs="Times New Roman"/>
          <w:color w:val="000000"/>
          <w:sz w:val="24"/>
          <w:lang w:val="lt-LT"/>
        </w:rPr>
      </w:pPr>
      <w:r w:rsidRPr="00C32624">
        <w:rPr>
          <w:rFonts w:ascii="Times New Roman" w:eastAsia="Calibri" w:hAnsi="Times New Roman" w:cs="Times New Roman"/>
          <w:b/>
          <w:sz w:val="24"/>
          <w:lang w:val="lt-LT"/>
        </w:rPr>
        <w:t>PASTABA.</w:t>
      </w:r>
      <w:r w:rsidRPr="00C32624">
        <w:rPr>
          <w:rFonts w:ascii="Times New Roman" w:eastAsia="Calibri" w:hAnsi="Times New Roman" w:cs="Times New Roman"/>
          <w:sz w:val="24"/>
          <w:lang w:val="lt-LT"/>
        </w:rPr>
        <w:t xml:space="preserve"> </w:t>
      </w:r>
      <w:r w:rsidRPr="00C32624">
        <w:rPr>
          <w:rFonts w:ascii="Times New Roman" w:eastAsia="Calibri" w:hAnsi="Times New Roman" w:cs="Times New Roman"/>
          <w:i/>
          <w:sz w:val="24"/>
          <w:szCs w:val="24"/>
          <w:lang w:val="lt-LT"/>
        </w:rPr>
        <w:t xml:space="preserve">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w:t>
      </w:r>
      <w:r w:rsidRPr="00C32624">
        <w:rPr>
          <w:rFonts w:ascii="Times New Roman" w:eastAsia="Calibri" w:hAnsi="Times New Roman" w:cs="Times New Roman"/>
          <w:i/>
          <w:sz w:val="24"/>
          <w:szCs w:val="24"/>
          <w:lang w:val="lt-LT"/>
        </w:rPr>
        <w:lastRenderedPageBreak/>
        <w:t>sistemoje pateikiama Asmens duomenų tvarkymo ir duomenų subjektų teisių įgyvendinimo krašto apsaugos sistemoje</w:t>
      </w:r>
      <w:r w:rsidRPr="00C32624">
        <w:rPr>
          <w:rFonts w:ascii="Times New Roman" w:eastAsia="Calibri" w:hAnsi="Times New Roman" w:cs="Times New Roman"/>
          <w:i/>
          <w:color w:val="000000"/>
          <w:sz w:val="24"/>
          <w:szCs w:val="24"/>
          <w:lang w:val="lt-LT"/>
        </w:rPr>
        <w:t xml:space="preserve"> taisyklėse, </w:t>
      </w:r>
      <w:r w:rsidRPr="00C32624">
        <w:rPr>
          <w:rFonts w:ascii="Times New Roman" w:eastAsia="Calibri" w:hAnsi="Times New Roman" w:cs="Times New Roman"/>
          <w:i/>
          <w:sz w:val="24"/>
          <w:szCs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C32624">
        <w:rPr>
          <w:rFonts w:ascii="Times New Roman" w:eastAsia="Calibri" w:hAnsi="Times New Roman" w:cs="Times New Roman"/>
          <w:i/>
          <w:color w:val="000000"/>
          <w:sz w:val="24"/>
          <w:szCs w:val="24"/>
          <w:lang w:val="lt-LT"/>
        </w:rPr>
        <w:t>ir Krašto apsaugos ministerijos interneto svetainėje </w:t>
      </w:r>
      <w:hyperlink r:id="rId6">
        <w:r w:rsidRPr="00C32624">
          <w:rPr>
            <w:rFonts w:ascii="Times New Roman" w:eastAsia="Calibri" w:hAnsi="Times New Roman" w:cs="Times New Roman"/>
            <w:i/>
            <w:sz w:val="24"/>
            <w:szCs w:val="24"/>
            <w:lang w:val="lt-LT"/>
          </w:rPr>
          <w:t>www.kam.lt</w:t>
        </w:r>
      </w:hyperlink>
      <w:r w:rsidRPr="00C32624">
        <w:rPr>
          <w:rFonts w:ascii="Times New Roman" w:eastAsia="Calibri" w:hAnsi="Times New Roman" w:cs="Times New Roman"/>
          <w:i/>
          <w:sz w:val="24"/>
          <w:szCs w:val="24"/>
          <w:lang w:val="lt-LT"/>
        </w:rPr>
        <w:t>,</w:t>
      </w:r>
      <w:r w:rsidRPr="00C32624">
        <w:rPr>
          <w:rFonts w:ascii="Times New Roman" w:eastAsia="Calibri" w:hAnsi="Times New Roman" w:cs="Times New Roman"/>
          <w:i/>
          <w:color w:val="0000FF"/>
          <w:sz w:val="24"/>
          <w:szCs w:val="24"/>
          <w:lang w:val="lt-LT"/>
        </w:rPr>
        <w:t xml:space="preserve"> </w:t>
      </w:r>
      <w:r w:rsidRPr="00C32624">
        <w:rPr>
          <w:rFonts w:ascii="Times New Roman" w:eastAsia="Calibri" w:hAnsi="Times New Roman" w:cs="Times New Roman"/>
          <w:i/>
          <w:sz w:val="24"/>
          <w:szCs w:val="24"/>
          <w:lang w:val="lt-LT"/>
        </w:rPr>
        <w:t>skiltyje ,,Asmens duomenų tvarkymas“</w:t>
      </w:r>
      <w:r w:rsidRPr="00C32624">
        <w:rPr>
          <w:rFonts w:ascii="Times New Roman" w:eastAsia="Calibri" w:hAnsi="Times New Roman" w:cs="Times New Roman"/>
          <w:i/>
          <w:color w:val="000000"/>
          <w:sz w:val="24"/>
          <w:szCs w:val="24"/>
          <w:lang w:val="lt-LT"/>
        </w:rPr>
        <w:t>. Priede nurodyti dokumentai (ir juose esantys asmens duomenys) saugomi Lietuvos vyriausiojo archyvaro nustatyta tvarka ir terminais pagal įstaigos dokumentacijos planą.</w:t>
      </w:r>
    </w:p>
    <w:sectPr w:rsidR="00F015BD" w:rsidRPr="00C326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2"/>
  </w:compat>
  <w:rsids>
    <w:rsidRoot w:val="00F015BD"/>
    <w:rsid w:val="00017F19"/>
    <w:rsid w:val="000B0960"/>
    <w:rsid w:val="000B22A9"/>
    <w:rsid w:val="000B5F53"/>
    <w:rsid w:val="000B6B32"/>
    <w:rsid w:val="00124CFF"/>
    <w:rsid w:val="00136E1E"/>
    <w:rsid w:val="00226C32"/>
    <w:rsid w:val="00336907"/>
    <w:rsid w:val="003D0413"/>
    <w:rsid w:val="00414456"/>
    <w:rsid w:val="004B1844"/>
    <w:rsid w:val="004C730C"/>
    <w:rsid w:val="00574996"/>
    <w:rsid w:val="005B201A"/>
    <w:rsid w:val="00632B19"/>
    <w:rsid w:val="006504B4"/>
    <w:rsid w:val="006D3594"/>
    <w:rsid w:val="0071084E"/>
    <w:rsid w:val="00725A4F"/>
    <w:rsid w:val="007611A3"/>
    <w:rsid w:val="007A3530"/>
    <w:rsid w:val="007E5DBF"/>
    <w:rsid w:val="008361B2"/>
    <w:rsid w:val="00862C36"/>
    <w:rsid w:val="008A1879"/>
    <w:rsid w:val="008D14E6"/>
    <w:rsid w:val="008F6D6A"/>
    <w:rsid w:val="009418E8"/>
    <w:rsid w:val="00943911"/>
    <w:rsid w:val="009D6F9D"/>
    <w:rsid w:val="00A42C5F"/>
    <w:rsid w:val="00A82E15"/>
    <w:rsid w:val="00AC41DB"/>
    <w:rsid w:val="00C16945"/>
    <w:rsid w:val="00C32624"/>
    <w:rsid w:val="00C413C6"/>
    <w:rsid w:val="00C4716E"/>
    <w:rsid w:val="00C52934"/>
    <w:rsid w:val="00D20119"/>
    <w:rsid w:val="00DD30C7"/>
    <w:rsid w:val="00DD4397"/>
    <w:rsid w:val="00E04B94"/>
    <w:rsid w:val="00EB550C"/>
    <w:rsid w:val="00EB7D1A"/>
    <w:rsid w:val="00ED3FE9"/>
    <w:rsid w:val="00F015BD"/>
    <w:rsid w:val="00F122C6"/>
    <w:rsid w:val="00F12333"/>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C841"/>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lt/" TargetMode="External"/><Relationship Id="rId5" Type="http://schemas.openxmlformats.org/officeDocument/2006/relationships/hyperlink" Target="/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14</Pages>
  <Words>18108</Words>
  <Characters>10323</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admlvpb</cp:lastModifiedBy>
  <cp:revision>46</cp:revision>
  <dcterms:created xsi:type="dcterms:W3CDTF">2024-06-18T10:48:00Z</dcterms:created>
  <dcterms:modified xsi:type="dcterms:W3CDTF">2026-04-07T12:59:00Z</dcterms:modified>
</cp:coreProperties>
</file>