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40" w:rsidRPr="005E0702" w:rsidRDefault="00076340" w:rsidP="00013AB6">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076340" w:rsidRPr="005E0702" w:rsidRDefault="001606F3" w:rsidP="00B403E8">
      <w:pPr>
        <w:pStyle w:val="Pagrindinistekstas"/>
        <w:spacing w:before="60" w:after="60"/>
        <w:ind w:right="-227"/>
        <w:rPr>
          <w:rFonts w:ascii="Times New Roman" w:hAnsi="Times New Roman"/>
        </w:rPr>
      </w:pPr>
      <w:r w:rsidRPr="005E0702">
        <w:rPr>
          <w:rFonts w:ascii="Times New Roman" w:hAnsi="Times New Roman"/>
        </w:rPr>
        <w:t xml:space="preserve">VIEŠŲJŲ PIRKIMŲ </w:t>
      </w:r>
      <w:r w:rsidR="00B1457D">
        <w:rPr>
          <w:rFonts w:ascii="Times New Roman" w:hAnsi="Times New Roman"/>
        </w:rPr>
        <w:t>3</w:t>
      </w:r>
      <w:r w:rsidR="00843A40" w:rsidRPr="005E0702">
        <w:rPr>
          <w:rFonts w:ascii="Times New Roman" w:hAnsi="Times New Roman"/>
        </w:rPr>
        <w:t>-</w:t>
      </w:r>
      <w:r w:rsidR="00C345E6">
        <w:rPr>
          <w:rFonts w:ascii="Times New Roman" w:hAnsi="Times New Roman"/>
        </w:rPr>
        <w:t>I</w:t>
      </w:r>
      <w:r w:rsidR="00843A40" w:rsidRPr="005E0702">
        <w:rPr>
          <w:rFonts w:ascii="Times New Roman" w:hAnsi="Times New Roman"/>
        </w:rPr>
        <w:t xml:space="preserve">OSIOS </w:t>
      </w:r>
      <w:r w:rsidR="00076340" w:rsidRPr="005E0702">
        <w:rPr>
          <w:rFonts w:ascii="Times New Roman" w:hAnsi="Times New Roman"/>
        </w:rPr>
        <w:t>KOMISIJOS POSĖDŽIO</w:t>
      </w:r>
      <w:r w:rsidR="001103A9" w:rsidRPr="005E0702">
        <w:rPr>
          <w:rFonts w:ascii="Times New Roman" w:hAnsi="Times New Roman"/>
        </w:rPr>
        <w:t xml:space="preserve"> </w:t>
      </w:r>
      <w:r w:rsidR="00076340" w:rsidRPr="005E0702">
        <w:rPr>
          <w:rFonts w:ascii="Times New Roman" w:hAnsi="Times New Roman"/>
        </w:rPr>
        <w:t>PROTOKOL</w:t>
      </w:r>
      <w:r w:rsidR="000C6F2D">
        <w:rPr>
          <w:rFonts w:ascii="Times New Roman" w:hAnsi="Times New Roman"/>
        </w:rPr>
        <w:t>O IŠRAŠAS</w:t>
      </w:r>
    </w:p>
    <w:p w:rsidR="00076340" w:rsidRDefault="00076340" w:rsidP="00013AB6">
      <w:pPr>
        <w:tabs>
          <w:tab w:val="left" w:pos="284"/>
          <w:tab w:val="left" w:pos="1985"/>
        </w:tabs>
        <w:spacing w:line="360" w:lineRule="auto"/>
        <w:ind w:right="-1"/>
        <w:jc w:val="both"/>
        <w:rPr>
          <w:sz w:val="24"/>
        </w:rPr>
      </w:pPr>
    </w:p>
    <w:p w:rsidR="00076340" w:rsidRPr="00944E61" w:rsidRDefault="000B1298" w:rsidP="00AC3EE3">
      <w:pPr>
        <w:tabs>
          <w:tab w:val="left" w:pos="284"/>
          <w:tab w:val="left" w:pos="1985"/>
        </w:tabs>
        <w:spacing w:line="264" w:lineRule="auto"/>
        <w:jc w:val="center"/>
        <w:rPr>
          <w:sz w:val="24"/>
        </w:rPr>
      </w:pPr>
      <w:r w:rsidRPr="002229B7">
        <w:rPr>
          <w:sz w:val="24"/>
          <w:szCs w:val="24"/>
        </w:rPr>
        <w:t>202</w:t>
      </w:r>
      <w:r w:rsidR="000B08A6">
        <w:rPr>
          <w:sz w:val="24"/>
          <w:szCs w:val="24"/>
        </w:rPr>
        <w:t>6</w:t>
      </w:r>
      <w:r w:rsidRPr="002229B7">
        <w:rPr>
          <w:sz w:val="24"/>
          <w:szCs w:val="24"/>
        </w:rPr>
        <w:t xml:space="preserve"> </w:t>
      </w:r>
      <w:r w:rsidR="000B08A6">
        <w:rPr>
          <w:sz w:val="24"/>
          <w:szCs w:val="24"/>
        </w:rPr>
        <w:t xml:space="preserve">m. </w:t>
      </w:r>
      <w:r w:rsidR="00444997">
        <w:rPr>
          <w:sz w:val="24"/>
          <w:szCs w:val="24"/>
        </w:rPr>
        <w:t>balandžio 7</w:t>
      </w:r>
      <w:r w:rsidRPr="002229B7">
        <w:rPr>
          <w:sz w:val="24"/>
          <w:szCs w:val="24"/>
        </w:rPr>
        <w:t xml:space="preserve"> d.</w:t>
      </w:r>
    </w:p>
    <w:p w:rsidR="00076340" w:rsidRPr="00007098" w:rsidRDefault="00076340" w:rsidP="00AC3EE3">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6333EB" w:rsidRPr="00007098" w:rsidRDefault="006333EB" w:rsidP="004B5986">
      <w:pPr>
        <w:pStyle w:val="Pagrindiniotekstotrauka2"/>
        <w:spacing w:line="288" w:lineRule="auto"/>
        <w:ind w:right="-1" w:firstLine="720"/>
        <w:rPr>
          <w:rFonts w:ascii="Times New Roman" w:hAnsi="Times New Roman"/>
          <w:sz w:val="24"/>
          <w:szCs w:val="24"/>
        </w:rPr>
      </w:pPr>
    </w:p>
    <w:p w:rsidR="0093104F" w:rsidRPr="00464A3C" w:rsidRDefault="00464A3C" w:rsidP="00464A3C">
      <w:pPr>
        <w:ind w:firstLine="720"/>
        <w:jc w:val="both"/>
        <w:rPr>
          <w:sz w:val="24"/>
          <w:szCs w:val="24"/>
        </w:rPr>
      </w:pPr>
      <w:r w:rsidRPr="00464A3C">
        <w:rPr>
          <w:sz w:val="24"/>
          <w:szCs w:val="24"/>
        </w:rPr>
        <w:t xml:space="preserve">Komisija </w:t>
      </w:r>
      <w:r w:rsidRPr="00444997">
        <w:rPr>
          <w:sz w:val="24"/>
          <w:szCs w:val="24"/>
        </w:rPr>
        <w:t>s</w:t>
      </w:r>
      <w:r w:rsidR="003D095D" w:rsidRPr="00444997">
        <w:rPr>
          <w:sz w:val="24"/>
          <w:szCs w:val="24"/>
        </w:rPr>
        <w:t xml:space="preserve">usipažino su </w:t>
      </w:r>
      <w:r w:rsidR="00444997" w:rsidRPr="00444997">
        <w:rPr>
          <w:sz w:val="24"/>
          <w:szCs w:val="24"/>
        </w:rPr>
        <w:t xml:space="preserve">2026 m. balandžio 3 d. ir 2026 m. balandžio 7 d. </w:t>
      </w:r>
      <w:r w:rsidRPr="00444997">
        <w:rPr>
          <w:sz w:val="24"/>
          <w:szCs w:val="24"/>
        </w:rPr>
        <w:t>tie</w:t>
      </w:r>
      <w:r w:rsidR="0017352D">
        <w:rPr>
          <w:sz w:val="24"/>
          <w:szCs w:val="24"/>
        </w:rPr>
        <w:t>kėjų</w:t>
      </w:r>
      <w:bookmarkStart w:id="0" w:name="_GoBack"/>
      <w:bookmarkEnd w:id="0"/>
      <w:r w:rsidR="00444997">
        <w:rPr>
          <w:sz w:val="24"/>
          <w:szCs w:val="24"/>
        </w:rPr>
        <w:t xml:space="preserve"> CVP IS priemonėmis pateiktais paklausimais</w:t>
      </w:r>
      <w:r w:rsidRPr="00444997">
        <w:rPr>
          <w:sz w:val="24"/>
          <w:szCs w:val="24"/>
        </w:rPr>
        <w:t xml:space="preserve"> dėl </w:t>
      </w:r>
      <w:r w:rsidR="00444997" w:rsidRPr="0038581A">
        <w:rPr>
          <w:sz w:val="24"/>
          <w:szCs w:val="24"/>
          <w:lang w:eastAsia="lt-LT"/>
        </w:rPr>
        <w:t>Š</w:t>
      </w:r>
      <w:r w:rsidR="00444997" w:rsidRPr="0038581A">
        <w:rPr>
          <w:sz w:val="24"/>
          <w:szCs w:val="24"/>
        </w:rPr>
        <w:t>viesos diodų (LED) šviestuvų pirkimo skelbiamos apklausos sąlygų (pirkimo Nr. 7192747)</w:t>
      </w:r>
      <w:r w:rsidR="003D095D" w:rsidRPr="00444997">
        <w:rPr>
          <w:sz w:val="24"/>
          <w:szCs w:val="24"/>
        </w:rPr>
        <w:t xml:space="preserve"> </w:t>
      </w:r>
      <w:r w:rsidRPr="00444997">
        <w:rPr>
          <w:color w:val="000000"/>
          <w:sz w:val="24"/>
          <w:szCs w:val="24"/>
        </w:rPr>
        <w:t xml:space="preserve">ir </w:t>
      </w:r>
      <w:r w:rsidRPr="00444997">
        <w:rPr>
          <w:sz w:val="24"/>
          <w:szCs w:val="24"/>
        </w:rPr>
        <w:t>suformulavo atsakym</w:t>
      </w:r>
      <w:r w:rsidR="00444997">
        <w:rPr>
          <w:sz w:val="24"/>
          <w:szCs w:val="24"/>
        </w:rPr>
        <w:t>us</w:t>
      </w:r>
      <w:r w:rsidRPr="00464A3C">
        <w:rPr>
          <w:sz w:val="24"/>
          <w:szCs w:val="24"/>
        </w:rPr>
        <w:t>:</w:t>
      </w:r>
    </w:p>
    <w:p w:rsidR="00444997" w:rsidRPr="0038581A" w:rsidRDefault="00464A3C" w:rsidP="00444997">
      <w:pPr>
        <w:pStyle w:val="Pagrindiniotekstotrauka3"/>
        <w:spacing w:line="276" w:lineRule="auto"/>
        <w:ind w:firstLine="709"/>
        <w:rPr>
          <w:b/>
          <w:szCs w:val="24"/>
        </w:rPr>
      </w:pPr>
      <w:r w:rsidRPr="00464A3C">
        <w:t xml:space="preserve"> </w:t>
      </w:r>
      <w:r w:rsidR="00444997" w:rsidRPr="0038581A">
        <w:rPr>
          <w:b/>
          <w:szCs w:val="24"/>
        </w:rPr>
        <w:t>1. Klausimas:</w:t>
      </w:r>
    </w:p>
    <w:p w:rsidR="00444997" w:rsidRPr="0038581A" w:rsidRDefault="00444997" w:rsidP="00444997">
      <w:pPr>
        <w:pStyle w:val="Pagrindiniotekstotrauka3"/>
        <w:spacing w:line="276" w:lineRule="auto"/>
        <w:ind w:firstLine="709"/>
        <w:rPr>
          <w:szCs w:val="24"/>
          <w:shd w:val="clear" w:color="auto" w:fill="FFFFFF"/>
        </w:rPr>
      </w:pPr>
      <w:r w:rsidRPr="0038581A">
        <w:rPr>
          <w:szCs w:val="24"/>
        </w:rPr>
        <w:t>„</w:t>
      </w:r>
      <w:r w:rsidRPr="0038581A">
        <w:rPr>
          <w:szCs w:val="24"/>
          <w:shd w:val="clear" w:color="auto" w:fill="FFFFFF"/>
        </w:rPr>
        <w:t>Sveiki, išnagrinėjome technines specifikacijas ir prašome jas patikslinti</w:t>
      </w:r>
    </w:p>
    <w:p w:rsidR="00444997" w:rsidRPr="0038581A" w:rsidRDefault="00444997" w:rsidP="00444997">
      <w:pPr>
        <w:pStyle w:val="Pagrindiniotekstotrauka3"/>
        <w:spacing w:line="276" w:lineRule="auto"/>
        <w:ind w:firstLine="709"/>
        <w:rPr>
          <w:szCs w:val="24"/>
          <w:shd w:val="clear" w:color="auto" w:fill="FFFFFF"/>
        </w:rPr>
      </w:pPr>
      <w:r w:rsidRPr="0038581A">
        <w:rPr>
          <w:szCs w:val="24"/>
          <w:shd w:val="clear" w:color="auto" w:fill="FFFFFF"/>
        </w:rPr>
        <w:t>ŠVIESOS DIODŲ (LED) ŠVIESTUVŲ TECHNINĖ SPECIFIKACIJA</w:t>
      </w:r>
    </w:p>
    <w:p w:rsidR="00444997" w:rsidRPr="0038581A" w:rsidRDefault="00444997" w:rsidP="00444997">
      <w:pPr>
        <w:pStyle w:val="Pagrindiniotekstotrauka3"/>
        <w:spacing w:line="276" w:lineRule="auto"/>
        <w:ind w:firstLine="709"/>
        <w:rPr>
          <w:szCs w:val="24"/>
          <w:shd w:val="clear" w:color="auto" w:fill="FFFFFF"/>
        </w:rPr>
      </w:pPr>
      <w:r w:rsidRPr="0038581A">
        <w:rPr>
          <w:szCs w:val="24"/>
          <w:shd w:val="clear" w:color="auto" w:fill="FFFFFF"/>
        </w:rPr>
        <w:t>4. Reikalavimai LED šviestuvams (įmontuojamiems į pakabinamas lubas):</w:t>
      </w:r>
    </w:p>
    <w:p w:rsidR="00444997" w:rsidRPr="0038581A" w:rsidRDefault="00444997" w:rsidP="00444997">
      <w:pPr>
        <w:pStyle w:val="Pagrindiniotekstotrauka3"/>
        <w:spacing w:line="276" w:lineRule="auto"/>
        <w:ind w:firstLine="709"/>
        <w:rPr>
          <w:szCs w:val="24"/>
          <w:shd w:val="clear" w:color="auto" w:fill="FFFFFF"/>
        </w:rPr>
      </w:pPr>
      <w:r w:rsidRPr="0038581A">
        <w:rPr>
          <w:szCs w:val="24"/>
          <w:shd w:val="clear" w:color="auto" w:fill="FFFFFF"/>
        </w:rPr>
        <w:t>Matmenys 600 x 600 mm</w:t>
      </w:r>
    </w:p>
    <w:p w:rsidR="00444997" w:rsidRPr="0038581A" w:rsidRDefault="00444997" w:rsidP="00444997">
      <w:pPr>
        <w:pStyle w:val="Pagrindiniotekstotrauka3"/>
        <w:spacing w:line="276" w:lineRule="auto"/>
        <w:ind w:firstLine="709"/>
        <w:rPr>
          <w:szCs w:val="24"/>
          <w:shd w:val="clear" w:color="auto" w:fill="FFFFFF"/>
        </w:rPr>
      </w:pPr>
      <w:r w:rsidRPr="0038581A">
        <w:rPr>
          <w:szCs w:val="24"/>
          <w:shd w:val="clear" w:color="auto" w:fill="FFFFFF"/>
        </w:rPr>
        <w:t>Ar tinka 595x595mm (standartas)?</w:t>
      </w:r>
    </w:p>
    <w:p w:rsidR="00444997" w:rsidRPr="0038581A" w:rsidRDefault="00444997" w:rsidP="00444997">
      <w:pPr>
        <w:pStyle w:val="Pagrindiniotekstotrauka3"/>
        <w:spacing w:line="276" w:lineRule="auto"/>
        <w:ind w:firstLine="709"/>
        <w:rPr>
          <w:szCs w:val="24"/>
          <w:shd w:val="clear" w:color="auto" w:fill="FFFFFF"/>
        </w:rPr>
      </w:pPr>
      <w:r w:rsidRPr="0038581A">
        <w:rPr>
          <w:szCs w:val="24"/>
          <w:shd w:val="clear" w:color="auto" w:fill="FFFFFF"/>
        </w:rPr>
        <w:t xml:space="preserve">Difuzorius </w:t>
      </w:r>
      <w:proofErr w:type="spellStart"/>
      <w:r w:rsidRPr="0038581A">
        <w:rPr>
          <w:szCs w:val="24"/>
          <w:shd w:val="clear" w:color="auto" w:fill="FFFFFF"/>
        </w:rPr>
        <w:t>Polistirenas</w:t>
      </w:r>
      <w:proofErr w:type="spellEnd"/>
      <w:r w:rsidRPr="0038581A">
        <w:rPr>
          <w:szCs w:val="24"/>
          <w:shd w:val="clear" w:color="auto" w:fill="FFFFFF"/>
        </w:rPr>
        <w:t>, „</w:t>
      </w:r>
      <w:proofErr w:type="spellStart"/>
      <w:r w:rsidRPr="0038581A">
        <w:rPr>
          <w:szCs w:val="24"/>
          <w:shd w:val="clear" w:color="auto" w:fill="FFFFFF"/>
        </w:rPr>
        <w:t>Diamond</w:t>
      </w:r>
      <w:proofErr w:type="spellEnd"/>
      <w:r w:rsidRPr="0038581A">
        <w:rPr>
          <w:szCs w:val="24"/>
          <w:shd w:val="clear" w:color="auto" w:fill="FFFFFF"/>
        </w:rPr>
        <w:t>“ optika</w:t>
      </w:r>
    </w:p>
    <w:p w:rsidR="00444997" w:rsidRPr="0038581A" w:rsidRDefault="00444997" w:rsidP="00444997">
      <w:pPr>
        <w:pStyle w:val="Pagrindiniotekstotrauka3"/>
        <w:spacing w:line="276" w:lineRule="auto"/>
        <w:ind w:firstLine="709"/>
        <w:rPr>
          <w:szCs w:val="24"/>
        </w:rPr>
      </w:pPr>
      <w:r w:rsidRPr="0038581A">
        <w:rPr>
          <w:szCs w:val="24"/>
          <w:shd w:val="clear" w:color="auto" w:fill="FFFFFF"/>
        </w:rPr>
        <w:t>Reikalingas pavyzdys kaip tai atrodo (nuotrauka ar brėžinys) norit pasiūlyti tai ką jūs norite gauti.“</w:t>
      </w:r>
    </w:p>
    <w:p w:rsidR="00444997" w:rsidRPr="0038581A" w:rsidRDefault="00444997" w:rsidP="00444997">
      <w:pPr>
        <w:pStyle w:val="Pagrindiniotekstotrauka3"/>
        <w:spacing w:line="276" w:lineRule="auto"/>
        <w:ind w:firstLine="709"/>
        <w:rPr>
          <w:b/>
          <w:szCs w:val="24"/>
        </w:rPr>
      </w:pPr>
    </w:p>
    <w:p w:rsidR="00444997" w:rsidRPr="0038581A" w:rsidRDefault="00444997" w:rsidP="00444997">
      <w:pPr>
        <w:pStyle w:val="Pagrindiniotekstotrauka3"/>
        <w:spacing w:line="276" w:lineRule="auto"/>
        <w:ind w:firstLine="709"/>
        <w:rPr>
          <w:b/>
          <w:szCs w:val="24"/>
        </w:rPr>
      </w:pPr>
      <w:r w:rsidRPr="0038581A">
        <w:rPr>
          <w:b/>
          <w:szCs w:val="24"/>
        </w:rPr>
        <w:t>1. Atsakymas:</w:t>
      </w:r>
    </w:p>
    <w:p w:rsidR="00444997" w:rsidRPr="0038581A" w:rsidRDefault="00444997" w:rsidP="00444997">
      <w:pPr>
        <w:pStyle w:val="Pagrindiniotekstotrauka3"/>
        <w:spacing w:line="276" w:lineRule="auto"/>
        <w:ind w:firstLine="709"/>
        <w:rPr>
          <w:szCs w:val="24"/>
        </w:rPr>
      </w:pPr>
      <w:r w:rsidRPr="0038581A">
        <w:rPr>
          <w:szCs w:val="24"/>
        </w:rPr>
        <w:t xml:space="preserve">1. Apklausos sąlygų techninės specifikacijos (apklausos sąlygų 2 priedas) 4 punkto lentelėje nurodyti matmenys 600 x 600 mm </w:t>
      </w:r>
      <w:r>
        <w:rPr>
          <w:szCs w:val="24"/>
        </w:rPr>
        <w:t>yra</w:t>
      </w:r>
      <w:r w:rsidRPr="0038581A">
        <w:rPr>
          <w:szCs w:val="24"/>
        </w:rPr>
        <w:t xml:space="preserve"> pakabinamų lubų sistemos modul</w:t>
      </w:r>
      <w:r>
        <w:rPr>
          <w:szCs w:val="24"/>
        </w:rPr>
        <w:t>io matmenys</w:t>
      </w:r>
      <w:r w:rsidRPr="0038581A">
        <w:rPr>
          <w:szCs w:val="24"/>
        </w:rPr>
        <w:t xml:space="preserve">. </w:t>
      </w:r>
    </w:p>
    <w:p w:rsidR="00444997" w:rsidRPr="0038581A" w:rsidRDefault="00444997" w:rsidP="00444997">
      <w:pPr>
        <w:pStyle w:val="Pagrindiniotekstotrauka3"/>
        <w:spacing w:line="276" w:lineRule="auto"/>
        <w:ind w:firstLine="709"/>
        <w:rPr>
          <w:szCs w:val="24"/>
        </w:rPr>
      </w:pPr>
      <w:r w:rsidRPr="0038581A">
        <w:rPr>
          <w:szCs w:val="24"/>
        </w:rPr>
        <w:t>Informuojame, kad LED šviestuvai, kurių išoriniai matmenys yra</w:t>
      </w:r>
      <w:r>
        <w:rPr>
          <w:szCs w:val="24"/>
        </w:rPr>
        <w:t xml:space="preserve"> </w:t>
      </w:r>
      <w:r w:rsidRPr="0038581A">
        <w:rPr>
          <w:szCs w:val="24"/>
        </w:rPr>
        <w:t>595 x 595 mm</w:t>
      </w:r>
      <w:r>
        <w:rPr>
          <w:szCs w:val="24"/>
        </w:rPr>
        <w:t xml:space="preserve"> </w:t>
      </w:r>
      <w:r w:rsidRPr="0038581A">
        <w:rPr>
          <w:szCs w:val="24"/>
        </w:rPr>
        <w:t>yra skirti montuoti į 600 x 600 mm modulio</w:t>
      </w:r>
      <w:r>
        <w:rPr>
          <w:szCs w:val="24"/>
        </w:rPr>
        <w:t xml:space="preserve"> matmenų</w:t>
      </w:r>
      <w:r w:rsidRPr="0038581A">
        <w:rPr>
          <w:szCs w:val="24"/>
        </w:rPr>
        <w:t xml:space="preserve"> lubas ir</w:t>
      </w:r>
      <w:r>
        <w:rPr>
          <w:szCs w:val="24"/>
        </w:rPr>
        <w:t xml:space="preserve"> atitinka apklausos sąlygas</w:t>
      </w:r>
      <w:r w:rsidRPr="0038581A">
        <w:rPr>
          <w:szCs w:val="24"/>
        </w:rPr>
        <w:t>.</w:t>
      </w:r>
    </w:p>
    <w:p w:rsidR="00444997" w:rsidRPr="0038581A" w:rsidRDefault="00444997" w:rsidP="00444997">
      <w:pPr>
        <w:spacing w:line="276" w:lineRule="auto"/>
        <w:ind w:firstLine="709"/>
        <w:jc w:val="both"/>
        <w:rPr>
          <w:sz w:val="24"/>
          <w:szCs w:val="24"/>
        </w:rPr>
      </w:pPr>
      <w:r w:rsidRPr="0038581A">
        <w:rPr>
          <w:sz w:val="24"/>
          <w:szCs w:val="24"/>
        </w:rPr>
        <w:t>2. Apklausos sąlygų techninės specifikacijos (apklausos sąlygų 2 priedas) 4 punkto lentelėje nurodyta difuzoriaus „</w:t>
      </w:r>
      <w:proofErr w:type="spellStart"/>
      <w:r w:rsidRPr="0038581A">
        <w:rPr>
          <w:sz w:val="24"/>
          <w:szCs w:val="24"/>
        </w:rPr>
        <w:t>Diamond</w:t>
      </w:r>
      <w:proofErr w:type="spellEnd"/>
      <w:r w:rsidRPr="0038581A">
        <w:rPr>
          <w:sz w:val="24"/>
          <w:szCs w:val="24"/>
        </w:rPr>
        <w:t xml:space="preserve">“ optika apibūdina ne konkretų prekės ženklą, o techninį sprendimą – </w:t>
      </w:r>
      <w:proofErr w:type="spellStart"/>
      <w:r w:rsidRPr="0038581A">
        <w:rPr>
          <w:sz w:val="24"/>
          <w:szCs w:val="24"/>
        </w:rPr>
        <w:t>mikroprizminę</w:t>
      </w:r>
      <w:proofErr w:type="spellEnd"/>
      <w:r w:rsidRPr="0038581A">
        <w:rPr>
          <w:sz w:val="24"/>
          <w:szCs w:val="24"/>
        </w:rPr>
        <w:t xml:space="preserve"> (angl.</w:t>
      </w:r>
      <w:r>
        <w:rPr>
          <w:sz w:val="24"/>
          <w:szCs w:val="24"/>
        </w:rPr>
        <w:t xml:space="preserve"> </w:t>
      </w:r>
      <w:proofErr w:type="spellStart"/>
      <w:r w:rsidRPr="0038581A">
        <w:rPr>
          <w:i/>
          <w:iCs/>
          <w:sz w:val="24"/>
          <w:szCs w:val="24"/>
        </w:rPr>
        <w:t>micro-prismatic</w:t>
      </w:r>
      <w:proofErr w:type="spellEnd"/>
      <w:r w:rsidRPr="0038581A">
        <w:rPr>
          <w:sz w:val="24"/>
          <w:szCs w:val="24"/>
        </w:rPr>
        <w:t xml:space="preserve">) difuzoriaus struktūrą. Difuzorius turi turėti </w:t>
      </w:r>
      <w:proofErr w:type="spellStart"/>
      <w:r w:rsidRPr="0038581A">
        <w:rPr>
          <w:sz w:val="24"/>
          <w:szCs w:val="24"/>
        </w:rPr>
        <w:t>smulkiabriaunę</w:t>
      </w:r>
      <w:proofErr w:type="spellEnd"/>
      <w:r w:rsidRPr="0038581A">
        <w:rPr>
          <w:sz w:val="24"/>
          <w:szCs w:val="24"/>
        </w:rPr>
        <w:t xml:space="preserve"> piramidinę / prizminę paviršiaus tekstūrą, kuri užtikrintų techninėje specifikacijoje reikalaujamą mažą akinimo koeficientą (UGR &lt;19).</w:t>
      </w:r>
    </w:p>
    <w:p w:rsidR="00444997" w:rsidRPr="0038581A" w:rsidRDefault="00444997" w:rsidP="00444997">
      <w:pPr>
        <w:pStyle w:val="Pagrindiniotekstotrauka3"/>
        <w:spacing w:line="276" w:lineRule="auto"/>
        <w:ind w:firstLine="709"/>
        <w:rPr>
          <w:szCs w:val="24"/>
        </w:rPr>
      </w:pPr>
      <w:r w:rsidRPr="0038581A">
        <w:rPr>
          <w:szCs w:val="24"/>
        </w:rPr>
        <w:t xml:space="preserve">Perkančioji organizacija negali pateikti konkretaus gamintojo brėžinio ar nuotraukos. Informuojame, kad tinkamu bus laikomas bet koks </w:t>
      </w:r>
      <w:proofErr w:type="spellStart"/>
      <w:r w:rsidRPr="0038581A">
        <w:rPr>
          <w:szCs w:val="24"/>
        </w:rPr>
        <w:t>polistireno</w:t>
      </w:r>
      <w:proofErr w:type="spellEnd"/>
      <w:r w:rsidRPr="0038581A">
        <w:rPr>
          <w:szCs w:val="24"/>
        </w:rPr>
        <w:t xml:space="preserve"> ar lygiavertis </w:t>
      </w:r>
      <w:proofErr w:type="spellStart"/>
      <w:r w:rsidRPr="0038581A">
        <w:rPr>
          <w:szCs w:val="24"/>
        </w:rPr>
        <w:t>mikroprizminis</w:t>
      </w:r>
      <w:proofErr w:type="spellEnd"/>
      <w:r w:rsidRPr="0038581A">
        <w:rPr>
          <w:szCs w:val="24"/>
        </w:rPr>
        <w:t xml:space="preserve"> difuzorius, atitinkantis nurodytus </w:t>
      </w:r>
      <w:proofErr w:type="spellStart"/>
      <w:r w:rsidRPr="0038581A">
        <w:rPr>
          <w:szCs w:val="24"/>
        </w:rPr>
        <w:t>fotometrininius</w:t>
      </w:r>
      <w:proofErr w:type="spellEnd"/>
      <w:r w:rsidRPr="0038581A">
        <w:rPr>
          <w:szCs w:val="24"/>
        </w:rPr>
        <w:t xml:space="preserve"> parametrus.</w:t>
      </w:r>
    </w:p>
    <w:p w:rsidR="00444997" w:rsidRPr="0038581A" w:rsidRDefault="00444997" w:rsidP="00444997">
      <w:pPr>
        <w:pStyle w:val="Pagrindiniotekstotrauka3"/>
        <w:spacing w:line="276" w:lineRule="auto"/>
        <w:ind w:firstLine="709"/>
        <w:rPr>
          <w:szCs w:val="24"/>
        </w:rPr>
      </w:pPr>
      <w:r w:rsidRPr="0038581A">
        <w:rPr>
          <w:szCs w:val="24"/>
        </w:rPr>
        <w:t>Atsižvelgdama į tiekėjo klausimą komisija patikslina apklausos sąlygų techninės specifikacijos (apklausos sąlygų 2 priedas) 4 punkto charakteristikas „Matmenys“ ir „Difuzorius“:</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4064"/>
        <w:gridCol w:w="3497"/>
      </w:tblGrid>
      <w:tr w:rsidR="00444997" w:rsidRPr="0038581A" w:rsidTr="00901D26">
        <w:trPr>
          <w:tblHeader/>
        </w:trPr>
        <w:tc>
          <w:tcPr>
            <w:tcW w:w="0" w:type="auto"/>
            <w:tcMar>
              <w:top w:w="120" w:type="dxa"/>
              <w:left w:w="0" w:type="dxa"/>
              <w:bottom w:w="120" w:type="dxa"/>
              <w:right w:w="24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t>Charakteristika</w:t>
            </w:r>
          </w:p>
        </w:tc>
        <w:tc>
          <w:tcPr>
            <w:tcW w:w="4064" w:type="dxa"/>
            <w:tcMar>
              <w:top w:w="120" w:type="dxa"/>
              <w:left w:w="0" w:type="dxa"/>
              <w:bottom w:w="120" w:type="dxa"/>
              <w:right w:w="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t>Reikalavimai ir techniniai duomenys</w:t>
            </w:r>
          </w:p>
        </w:tc>
        <w:tc>
          <w:tcPr>
            <w:tcW w:w="3497" w:type="dxa"/>
            <w:vAlign w:val="center"/>
          </w:tcPr>
          <w:p w:rsidR="00444997" w:rsidRPr="0038581A" w:rsidRDefault="00444997" w:rsidP="00901D26">
            <w:pPr>
              <w:spacing w:line="276" w:lineRule="auto"/>
              <w:jc w:val="center"/>
              <w:rPr>
                <w:b/>
                <w:bCs/>
                <w:color w:val="FF0000"/>
                <w:sz w:val="24"/>
                <w:szCs w:val="24"/>
                <w:lang w:eastAsia="lt-LT"/>
              </w:rPr>
            </w:pPr>
            <w:r w:rsidRPr="0038581A">
              <w:rPr>
                <w:b/>
                <w:bCs/>
                <w:color w:val="FF0000"/>
                <w:sz w:val="24"/>
                <w:szCs w:val="24"/>
                <w:lang w:eastAsia="lt-LT"/>
              </w:rPr>
              <w:t>Pildo tiekėjas</w:t>
            </w:r>
          </w:p>
          <w:p w:rsidR="00444997" w:rsidRPr="0038581A" w:rsidRDefault="00444997" w:rsidP="00901D26">
            <w:pPr>
              <w:spacing w:line="276" w:lineRule="auto"/>
              <w:jc w:val="center"/>
              <w:rPr>
                <w:b/>
                <w:bCs/>
                <w:sz w:val="24"/>
                <w:szCs w:val="24"/>
              </w:rPr>
            </w:pPr>
            <w:r w:rsidRPr="0038581A">
              <w:rPr>
                <w:b/>
                <w:bCs/>
                <w:color w:val="000000"/>
                <w:sz w:val="24"/>
                <w:szCs w:val="24"/>
                <w:lang w:eastAsia="lt-LT"/>
              </w:rPr>
              <w:t>Tikslūs pasiūlymo duomenys</w:t>
            </w:r>
          </w:p>
        </w:tc>
      </w:tr>
      <w:tr w:rsidR="00444997" w:rsidRPr="0038581A" w:rsidTr="00901D26">
        <w:trPr>
          <w:trHeight w:val="67"/>
        </w:trPr>
        <w:tc>
          <w:tcPr>
            <w:tcW w:w="0" w:type="auto"/>
            <w:tcMar>
              <w:top w:w="180" w:type="dxa"/>
              <w:left w:w="0" w:type="dxa"/>
              <w:bottom w:w="180" w:type="dxa"/>
              <w:right w:w="240" w:type="dxa"/>
            </w:tcMar>
            <w:vAlign w:val="center"/>
            <w:hideMark/>
          </w:tcPr>
          <w:p w:rsidR="00444997" w:rsidRPr="0038581A" w:rsidRDefault="00444997" w:rsidP="00901D26">
            <w:pPr>
              <w:spacing w:line="276" w:lineRule="auto"/>
              <w:rPr>
                <w:sz w:val="24"/>
                <w:szCs w:val="24"/>
              </w:rPr>
            </w:pPr>
            <w:r w:rsidRPr="0038581A">
              <w:rPr>
                <w:b/>
                <w:bCs/>
                <w:sz w:val="24"/>
                <w:szCs w:val="24"/>
              </w:rPr>
              <w:t>Matmenys</w:t>
            </w:r>
          </w:p>
        </w:tc>
        <w:tc>
          <w:tcPr>
            <w:tcW w:w="4064" w:type="dxa"/>
            <w:tcMar>
              <w:top w:w="180" w:type="dxa"/>
              <w:left w:w="0" w:type="dxa"/>
              <w:bottom w:w="180" w:type="dxa"/>
              <w:right w:w="0" w:type="dxa"/>
            </w:tcMar>
            <w:vAlign w:val="center"/>
            <w:hideMark/>
          </w:tcPr>
          <w:p w:rsidR="00444997" w:rsidRPr="0038581A" w:rsidRDefault="00444997" w:rsidP="00901D26">
            <w:pPr>
              <w:spacing w:line="276" w:lineRule="auto"/>
              <w:rPr>
                <w:sz w:val="24"/>
                <w:szCs w:val="24"/>
              </w:rPr>
            </w:pPr>
            <w:r w:rsidRPr="0038581A">
              <w:rPr>
                <w:b/>
                <w:color w:val="FF0000"/>
                <w:sz w:val="24"/>
                <w:szCs w:val="24"/>
              </w:rPr>
              <w:t xml:space="preserve">Pakabinamų lubų sistemos modulio matmenys </w:t>
            </w:r>
            <w:r w:rsidRPr="0038581A">
              <w:rPr>
                <w:sz w:val="24"/>
                <w:szCs w:val="24"/>
              </w:rPr>
              <w:t>600 x 600 mm;</w:t>
            </w:r>
          </w:p>
          <w:p w:rsidR="00444997" w:rsidRPr="0038581A" w:rsidRDefault="00444997" w:rsidP="00901D26">
            <w:pPr>
              <w:spacing w:line="276" w:lineRule="auto"/>
              <w:rPr>
                <w:b/>
                <w:color w:val="FF0000"/>
                <w:sz w:val="24"/>
                <w:szCs w:val="24"/>
              </w:rPr>
            </w:pPr>
            <w:r w:rsidRPr="0038581A">
              <w:rPr>
                <w:b/>
                <w:color w:val="FF0000"/>
                <w:sz w:val="24"/>
                <w:szCs w:val="24"/>
              </w:rPr>
              <w:t>LED šviestuvų išoriniai matmenys 595 x 595 mm</w:t>
            </w:r>
          </w:p>
        </w:tc>
        <w:tc>
          <w:tcPr>
            <w:tcW w:w="3497" w:type="dxa"/>
            <w:vAlign w:val="center"/>
          </w:tcPr>
          <w:p w:rsidR="00444997" w:rsidRPr="0038581A" w:rsidRDefault="00444997" w:rsidP="00901D26">
            <w:pPr>
              <w:spacing w:line="276" w:lineRule="auto"/>
              <w:rPr>
                <w:sz w:val="24"/>
                <w:szCs w:val="24"/>
              </w:rPr>
            </w:pPr>
          </w:p>
        </w:tc>
      </w:tr>
      <w:tr w:rsidR="00444997" w:rsidRPr="0038581A" w:rsidTr="00901D26">
        <w:trPr>
          <w:trHeight w:val="23"/>
        </w:trPr>
        <w:tc>
          <w:tcPr>
            <w:tcW w:w="0" w:type="auto"/>
            <w:tcBorders>
              <w:top w:val="single" w:sz="4" w:space="0" w:color="auto"/>
              <w:left w:val="single" w:sz="4" w:space="0" w:color="auto"/>
              <w:bottom w:val="single" w:sz="4" w:space="0" w:color="auto"/>
              <w:right w:val="single" w:sz="4" w:space="0" w:color="auto"/>
            </w:tcBorders>
            <w:tcMar>
              <w:top w:w="180" w:type="dxa"/>
              <w:left w:w="0" w:type="dxa"/>
              <w:bottom w:w="180" w:type="dxa"/>
              <w:right w:w="240" w:type="dxa"/>
            </w:tcMar>
            <w:vAlign w:val="center"/>
            <w:hideMark/>
          </w:tcPr>
          <w:p w:rsidR="00444997" w:rsidRPr="0038581A" w:rsidRDefault="00444997" w:rsidP="00901D26">
            <w:pPr>
              <w:spacing w:line="276" w:lineRule="auto"/>
              <w:rPr>
                <w:b/>
                <w:bCs/>
                <w:sz w:val="24"/>
                <w:szCs w:val="24"/>
              </w:rPr>
            </w:pPr>
            <w:r w:rsidRPr="0038581A">
              <w:rPr>
                <w:b/>
                <w:bCs/>
                <w:sz w:val="24"/>
                <w:szCs w:val="24"/>
              </w:rPr>
              <w:t>Difuzorius</w:t>
            </w:r>
          </w:p>
        </w:tc>
        <w:tc>
          <w:tcPr>
            <w:tcW w:w="4064" w:type="dxa"/>
            <w:tcBorders>
              <w:top w:val="single" w:sz="4" w:space="0" w:color="auto"/>
              <w:left w:val="single" w:sz="4" w:space="0" w:color="auto"/>
              <w:bottom w:val="single" w:sz="4" w:space="0" w:color="auto"/>
              <w:right w:val="single" w:sz="4" w:space="0" w:color="auto"/>
            </w:tcBorders>
            <w:tcMar>
              <w:top w:w="180" w:type="dxa"/>
              <w:left w:w="0" w:type="dxa"/>
              <w:bottom w:w="180" w:type="dxa"/>
              <w:right w:w="0" w:type="dxa"/>
            </w:tcMar>
            <w:vAlign w:val="center"/>
            <w:hideMark/>
          </w:tcPr>
          <w:p w:rsidR="00444997" w:rsidRPr="0038581A" w:rsidRDefault="00444997" w:rsidP="00901D26">
            <w:pPr>
              <w:spacing w:line="276" w:lineRule="auto"/>
              <w:rPr>
                <w:b/>
                <w:color w:val="FF0000"/>
                <w:sz w:val="24"/>
                <w:szCs w:val="24"/>
              </w:rPr>
            </w:pPr>
            <w:proofErr w:type="spellStart"/>
            <w:r w:rsidRPr="0038581A">
              <w:rPr>
                <w:b/>
                <w:sz w:val="24"/>
                <w:szCs w:val="24"/>
              </w:rPr>
              <w:t>Polistirenas</w:t>
            </w:r>
            <w:proofErr w:type="spellEnd"/>
            <w:r w:rsidRPr="0038581A">
              <w:rPr>
                <w:b/>
                <w:sz w:val="24"/>
                <w:szCs w:val="24"/>
              </w:rPr>
              <w:t xml:space="preserve"> </w:t>
            </w:r>
            <w:r w:rsidRPr="0038581A">
              <w:rPr>
                <w:b/>
                <w:color w:val="FF0000"/>
                <w:sz w:val="24"/>
                <w:szCs w:val="24"/>
              </w:rPr>
              <w:t xml:space="preserve">arba lygiavertis, </w:t>
            </w:r>
            <w:r w:rsidRPr="0038581A">
              <w:rPr>
                <w:b/>
                <w:sz w:val="24"/>
                <w:szCs w:val="24"/>
              </w:rPr>
              <w:t>„</w:t>
            </w:r>
            <w:proofErr w:type="spellStart"/>
            <w:r w:rsidRPr="0038581A">
              <w:rPr>
                <w:b/>
                <w:sz w:val="24"/>
                <w:szCs w:val="24"/>
              </w:rPr>
              <w:t>Diamond</w:t>
            </w:r>
            <w:proofErr w:type="spellEnd"/>
            <w:r w:rsidRPr="0038581A">
              <w:rPr>
                <w:b/>
                <w:sz w:val="24"/>
                <w:szCs w:val="24"/>
              </w:rPr>
              <w:t xml:space="preserve">“ optika </w:t>
            </w:r>
            <w:r w:rsidRPr="0038581A">
              <w:rPr>
                <w:b/>
                <w:color w:val="FF0000"/>
                <w:sz w:val="24"/>
                <w:szCs w:val="24"/>
              </w:rPr>
              <w:t>arba lygiavertė</w:t>
            </w:r>
          </w:p>
        </w:tc>
        <w:tc>
          <w:tcPr>
            <w:tcW w:w="3497" w:type="dxa"/>
            <w:tcBorders>
              <w:top w:val="single" w:sz="4" w:space="0" w:color="auto"/>
              <w:left w:val="single" w:sz="4" w:space="0" w:color="auto"/>
              <w:bottom w:val="single" w:sz="4" w:space="0" w:color="auto"/>
              <w:right w:val="single" w:sz="4" w:space="0" w:color="auto"/>
            </w:tcBorders>
            <w:vAlign w:val="center"/>
          </w:tcPr>
          <w:p w:rsidR="00444997" w:rsidRPr="0038581A" w:rsidRDefault="00444997" w:rsidP="00901D26">
            <w:pPr>
              <w:spacing w:line="276" w:lineRule="auto"/>
              <w:rPr>
                <w:sz w:val="24"/>
                <w:szCs w:val="24"/>
              </w:rPr>
            </w:pPr>
          </w:p>
        </w:tc>
      </w:tr>
    </w:tbl>
    <w:p w:rsidR="00444997" w:rsidRPr="0038581A" w:rsidRDefault="00444997" w:rsidP="00444997">
      <w:pPr>
        <w:pStyle w:val="Pagrindiniotekstotrauka3"/>
        <w:spacing w:line="276" w:lineRule="auto"/>
        <w:ind w:firstLine="709"/>
        <w:rPr>
          <w:b/>
          <w:szCs w:val="24"/>
        </w:rPr>
      </w:pPr>
    </w:p>
    <w:p w:rsidR="00444997" w:rsidRPr="0038581A" w:rsidRDefault="00444997" w:rsidP="00444997">
      <w:pPr>
        <w:pStyle w:val="Pagrindiniotekstotrauka3"/>
        <w:spacing w:line="276" w:lineRule="auto"/>
        <w:ind w:firstLine="709"/>
        <w:rPr>
          <w:b/>
          <w:szCs w:val="24"/>
        </w:rPr>
      </w:pPr>
      <w:r w:rsidRPr="0038581A">
        <w:rPr>
          <w:b/>
          <w:szCs w:val="24"/>
        </w:rPr>
        <w:lastRenderedPageBreak/>
        <w:t>2. Klausimas:</w:t>
      </w:r>
    </w:p>
    <w:p w:rsidR="00444997" w:rsidRPr="0038581A" w:rsidRDefault="00444997" w:rsidP="00444997">
      <w:pPr>
        <w:pStyle w:val="Pagrindiniotekstotrauka3"/>
        <w:spacing w:line="276" w:lineRule="auto"/>
        <w:ind w:firstLine="709"/>
        <w:rPr>
          <w:szCs w:val="24"/>
          <w:shd w:val="clear" w:color="auto" w:fill="FFFFFF"/>
        </w:rPr>
      </w:pPr>
      <w:r w:rsidRPr="0038581A">
        <w:rPr>
          <w:szCs w:val="24"/>
          <w:shd w:val="clear" w:color="auto" w:fill="FFFFFF"/>
        </w:rPr>
        <w:t xml:space="preserve">„Norėjome pasiteirauti, ar siūlomi šviestuvai privalo būti konkrečiai nurodyto galingumo 22 W / 31 W, jeigu išlaikome efektyvumą ir nurodytose ribose </w:t>
      </w:r>
      <w:proofErr w:type="spellStart"/>
      <w:r w:rsidRPr="0038581A">
        <w:rPr>
          <w:szCs w:val="24"/>
          <w:shd w:val="clear" w:color="auto" w:fill="FFFFFF"/>
        </w:rPr>
        <w:t>liumenų</w:t>
      </w:r>
      <w:proofErr w:type="spellEnd"/>
      <w:r w:rsidRPr="0038581A">
        <w:rPr>
          <w:szCs w:val="24"/>
          <w:shd w:val="clear" w:color="auto" w:fill="FFFFFF"/>
        </w:rPr>
        <w:t xml:space="preserve"> kiekį.</w:t>
      </w:r>
    </w:p>
    <w:p w:rsidR="00444997" w:rsidRPr="0038581A" w:rsidRDefault="00444997" w:rsidP="00444997">
      <w:pPr>
        <w:pStyle w:val="Pagrindiniotekstotrauka3"/>
        <w:spacing w:line="276" w:lineRule="auto"/>
        <w:ind w:firstLine="709"/>
        <w:rPr>
          <w:szCs w:val="24"/>
          <w:shd w:val="clear" w:color="auto" w:fill="FFFFFF"/>
        </w:rPr>
      </w:pPr>
      <w:r w:rsidRPr="0038581A">
        <w:rPr>
          <w:szCs w:val="24"/>
          <w:shd w:val="clear" w:color="auto" w:fill="FFFFFF"/>
        </w:rPr>
        <w:t>Kitas klausimas – ar šviestuvai privalo būti 3000/3500/4000 K? Populiariausi ir plačiausiai naudojami sprendimai dažniausiai yra 3000 K / 4000 K / 6500 K. Jeigu šie reikalavimai negali būti keičiami, prašytume pagrįsti jų būtinumą, nes esant lygiaverčiams techniniams parametrams (šviesos srautui, efektyvumui ir spalvinei temperatūrai artimose ribose) griežtas galingumo bei spalvinės temperatūros ribojimas gali nepagrįstai susiaurinti galimų sprendimų pasirinkimą ir konkurenciją.“</w:t>
      </w:r>
    </w:p>
    <w:p w:rsidR="00444997" w:rsidRPr="0038581A" w:rsidRDefault="00444997" w:rsidP="00444997">
      <w:pPr>
        <w:pStyle w:val="Pagrindiniotekstotrauka3"/>
        <w:spacing w:line="276" w:lineRule="auto"/>
        <w:ind w:firstLine="709"/>
        <w:rPr>
          <w:b/>
          <w:szCs w:val="24"/>
        </w:rPr>
      </w:pPr>
    </w:p>
    <w:p w:rsidR="00444997" w:rsidRPr="0038581A" w:rsidRDefault="00444997" w:rsidP="00444997">
      <w:pPr>
        <w:pStyle w:val="Pagrindiniotekstotrauka3"/>
        <w:spacing w:line="276" w:lineRule="auto"/>
        <w:ind w:firstLine="709"/>
        <w:rPr>
          <w:b/>
          <w:szCs w:val="24"/>
        </w:rPr>
      </w:pPr>
      <w:r w:rsidRPr="0038581A">
        <w:rPr>
          <w:b/>
          <w:szCs w:val="24"/>
        </w:rPr>
        <w:t>2. Atsakymas:</w:t>
      </w:r>
    </w:p>
    <w:p w:rsidR="00444997" w:rsidRPr="0038581A" w:rsidRDefault="00444997" w:rsidP="00444997">
      <w:pPr>
        <w:spacing w:line="276" w:lineRule="auto"/>
        <w:ind w:firstLine="709"/>
        <w:jc w:val="both"/>
        <w:rPr>
          <w:sz w:val="24"/>
          <w:szCs w:val="24"/>
        </w:rPr>
      </w:pPr>
      <w:r w:rsidRPr="0038581A">
        <w:rPr>
          <w:sz w:val="24"/>
          <w:szCs w:val="24"/>
        </w:rPr>
        <w:t xml:space="preserve">1. Šviestuvų </w:t>
      </w:r>
      <w:proofErr w:type="spellStart"/>
      <w:r w:rsidRPr="0038581A">
        <w:rPr>
          <w:sz w:val="24"/>
          <w:szCs w:val="24"/>
        </w:rPr>
        <w:t>liumenų</w:t>
      </w:r>
      <w:proofErr w:type="spellEnd"/>
      <w:r w:rsidRPr="0038581A">
        <w:rPr>
          <w:sz w:val="24"/>
          <w:szCs w:val="24"/>
        </w:rPr>
        <w:t xml:space="preserve"> kiekis turi atitikti nurodytas ribas, t. y. turėtų būti užtikrintas šviestuvų šviesos efektyvumas. Šviestuvų elektrinė galia gali būti koreguojama leidžiant nuokrypį, t. y. nuo 22 W iki 31 W.</w:t>
      </w:r>
    </w:p>
    <w:p w:rsidR="00444997" w:rsidRPr="0038581A" w:rsidRDefault="00444997" w:rsidP="00444997">
      <w:pPr>
        <w:spacing w:line="276" w:lineRule="auto"/>
        <w:ind w:firstLine="709"/>
        <w:jc w:val="both"/>
        <w:rPr>
          <w:sz w:val="24"/>
          <w:szCs w:val="24"/>
        </w:rPr>
      </w:pPr>
      <w:r w:rsidRPr="0038581A">
        <w:rPr>
          <w:sz w:val="24"/>
          <w:szCs w:val="24"/>
        </w:rPr>
        <w:t>Atsižvelgdama į tiekėjo klausimą komisija patikslina apklausos sąlygų techninės specifikacijos (apklausos sąlygų 2 priedas) 4 punkto charakteristiką „Galia“:</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4064"/>
        <w:gridCol w:w="3497"/>
      </w:tblGrid>
      <w:tr w:rsidR="00444997" w:rsidRPr="0038581A" w:rsidTr="00901D26">
        <w:tc>
          <w:tcPr>
            <w:tcW w:w="0" w:type="auto"/>
            <w:tcBorders>
              <w:top w:val="single" w:sz="4" w:space="0" w:color="auto"/>
              <w:left w:val="single" w:sz="4" w:space="0" w:color="auto"/>
              <w:bottom w:val="single" w:sz="4" w:space="0" w:color="auto"/>
              <w:right w:val="single" w:sz="4" w:space="0" w:color="auto"/>
            </w:tcBorders>
            <w:tcMar>
              <w:top w:w="180" w:type="dxa"/>
              <w:left w:w="0" w:type="dxa"/>
              <w:bottom w:w="180" w:type="dxa"/>
              <w:right w:w="24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t>Charakteristika</w:t>
            </w:r>
          </w:p>
        </w:tc>
        <w:tc>
          <w:tcPr>
            <w:tcW w:w="4064" w:type="dxa"/>
            <w:tcBorders>
              <w:top w:val="single" w:sz="4" w:space="0" w:color="auto"/>
              <w:left w:val="single" w:sz="4" w:space="0" w:color="auto"/>
              <w:bottom w:val="single" w:sz="4" w:space="0" w:color="auto"/>
              <w:right w:val="single" w:sz="4" w:space="0" w:color="auto"/>
            </w:tcBorders>
            <w:tcMar>
              <w:top w:w="180" w:type="dxa"/>
              <w:left w:w="0" w:type="dxa"/>
              <w:bottom w:w="180" w:type="dxa"/>
              <w:right w:w="0" w:type="dxa"/>
            </w:tcMar>
            <w:vAlign w:val="center"/>
            <w:hideMark/>
          </w:tcPr>
          <w:p w:rsidR="00444997" w:rsidRPr="0038581A" w:rsidRDefault="00444997" w:rsidP="00901D26">
            <w:pPr>
              <w:spacing w:line="276" w:lineRule="auto"/>
              <w:jc w:val="center"/>
              <w:rPr>
                <w:b/>
                <w:sz w:val="24"/>
                <w:szCs w:val="24"/>
              </w:rPr>
            </w:pPr>
            <w:r w:rsidRPr="0038581A">
              <w:rPr>
                <w:b/>
                <w:sz w:val="24"/>
                <w:szCs w:val="24"/>
              </w:rPr>
              <w:t>Reikalavimai ir techniniai duomenys</w:t>
            </w:r>
          </w:p>
        </w:tc>
        <w:tc>
          <w:tcPr>
            <w:tcW w:w="3497" w:type="dxa"/>
            <w:tcBorders>
              <w:top w:val="single" w:sz="4" w:space="0" w:color="auto"/>
              <w:left w:val="single" w:sz="4" w:space="0" w:color="auto"/>
              <w:bottom w:val="single" w:sz="4" w:space="0" w:color="auto"/>
              <w:right w:val="single" w:sz="4" w:space="0" w:color="auto"/>
            </w:tcBorders>
            <w:vAlign w:val="center"/>
          </w:tcPr>
          <w:p w:rsidR="00444997" w:rsidRPr="0038581A" w:rsidRDefault="00444997" w:rsidP="00901D26">
            <w:pPr>
              <w:spacing w:line="276" w:lineRule="auto"/>
              <w:jc w:val="center"/>
              <w:rPr>
                <w:b/>
                <w:color w:val="FF0000"/>
                <w:sz w:val="24"/>
                <w:szCs w:val="24"/>
              </w:rPr>
            </w:pPr>
            <w:r w:rsidRPr="0038581A">
              <w:rPr>
                <w:b/>
                <w:color w:val="FF0000"/>
                <w:sz w:val="24"/>
                <w:szCs w:val="24"/>
              </w:rPr>
              <w:t>Pildo tiekėjas</w:t>
            </w:r>
          </w:p>
          <w:p w:rsidR="00444997" w:rsidRPr="0038581A" w:rsidRDefault="00444997" w:rsidP="00901D26">
            <w:pPr>
              <w:spacing w:line="276" w:lineRule="auto"/>
              <w:jc w:val="center"/>
              <w:rPr>
                <w:b/>
                <w:sz w:val="24"/>
                <w:szCs w:val="24"/>
              </w:rPr>
            </w:pPr>
            <w:r w:rsidRPr="0038581A">
              <w:rPr>
                <w:b/>
                <w:sz w:val="24"/>
                <w:szCs w:val="24"/>
              </w:rPr>
              <w:t>Tikslūs pasiūlymo duomenys</w:t>
            </w:r>
          </w:p>
        </w:tc>
      </w:tr>
      <w:tr w:rsidR="00444997" w:rsidRPr="0038581A" w:rsidTr="00901D26">
        <w:trPr>
          <w:trHeight w:val="23"/>
        </w:trPr>
        <w:tc>
          <w:tcPr>
            <w:tcW w:w="0" w:type="auto"/>
            <w:tcMar>
              <w:top w:w="180" w:type="dxa"/>
              <w:left w:w="0" w:type="dxa"/>
              <w:bottom w:w="180" w:type="dxa"/>
              <w:right w:w="240" w:type="dxa"/>
            </w:tcMar>
            <w:vAlign w:val="center"/>
            <w:hideMark/>
          </w:tcPr>
          <w:p w:rsidR="00444997" w:rsidRPr="0038581A" w:rsidRDefault="00444997" w:rsidP="00901D26">
            <w:pPr>
              <w:spacing w:line="276" w:lineRule="auto"/>
              <w:rPr>
                <w:sz w:val="24"/>
                <w:szCs w:val="24"/>
              </w:rPr>
            </w:pPr>
            <w:r w:rsidRPr="0038581A">
              <w:rPr>
                <w:b/>
                <w:bCs/>
                <w:sz w:val="24"/>
                <w:szCs w:val="24"/>
              </w:rPr>
              <w:t>Galia</w:t>
            </w:r>
          </w:p>
        </w:tc>
        <w:tc>
          <w:tcPr>
            <w:tcW w:w="4064" w:type="dxa"/>
            <w:tcMar>
              <w:top w:w="180" w:type="dxa"/>
              <w:left w:w="0" w:type="dxa"/>
              <w:bottom w:w="180" w:type="dxa"/>
              <w:right w:w="0" w:type="dxa"/>
            </w:tcMar>
            <w:vAlign w:val="center"/>
            <w:hideMark/>
          </w:tcPr>
          <w:p w:rsidR="00444997" w:rsidRPr="0038581A" w:rsidRDefault="00444997" w:rsidP="00901D26">
            <w:pPr>
              <w:spacing w:line="276" w:lineRule="auto"/>
              <w:rPr>
                <w:sz w:val="24"/>
                <w:szCs w:val="24"/>
              </w:rPr>
            </w:pPr>
            <w:r w:rsidRPr="0038581A">
              <w:rPr>
                <w:sz w:val="24"/>
                <w:szCs w:val="24"/>
              </w:rPr>
              <w:t>22 W</w:t>
            </w:r>
            <w:r w:rsidRPr="0038581A">
              <w:rPr>
                <w:b/>
                <w:color w:val="FF0000"/>
                <w:sz w:val="24"/>
                <w:szCs w:val="24"/>
              </w:rPr>
              <w:t xml:space="preserve"> -</w:t>
            </w:r>
            <w:r w:rsidRPr="0038581A">
              <w:rPr>
                <w:color w:val="FF0000"/>
                <w:sz w:val="24"/>
                <w:szCs w:val="24"/>
              </w:rPr>
              <w:t xml:space="preserve"> </w:t>
            </w:r>
            <w:r w:rsidRPr="0038581A">
              <w:rPr>
                <w:sz w:val="24"/>
                <w:szCs w:val="24"/>
              </w:rPr>
              <w:t>31 W (priklausomai nuo nustatymo)</w:t>
            </w:r>
          </w:p>
        </w:tc>
        <w:tc>
          <w:tcPr>
            <w:tcW w:w="3497" w:type="dxa"/>
            <w:vAlign w:val="center"/>
          </w:tcPr>
          <w:p w:rsidR="00444997" w:rsidRPr="0038581A" w:rsidRDefault="00444997" w:rsidP="00901D26">
            <w:pPr>
              <w:spacing w:line="276" w:lineRule="auto"/>
              <w:rPr>
                <w:sz w:val="24"/>
                <w:szCs w:val="24"/>
              </w:rPr>
            </w:pPr>
          </w:p>
        </w:tc>
      </w:tr>
    </w:tbl>
    <w:p w:rsidR="00444997" w:rsidRPr="0038581A" w:rsidRDefault="00444997" w:rsidP="00444997">
      <w:pPr>
        <w:spacing w:line="276" w:lineRule="auto"/>
        <w:ind w:firstLine="709"/>
        <w:rPr>
          <w:sz w:val="24"/>
          <w:szCs w:val="24"/>
        </w:rPr>
      </w:pPr>
    </w:p>
    <w:p w:rsidR="00444997" w:rsidRPr="0038581A" w:rsidRDefault="00444997" w:rsidP="00444997">
      <w:pPr>
        <w:pStyle w:val="Pagrindiniotekstotrauka3"/>
        <w:spacing w:line="276" w:lineRule="auto"/>
        <w:ind w:firstLine="709"/>
        <w:rPr>
          <w:szCs w:val="24"/>
        </w:rPr>
      </w:pPr>
      <w:r w:rsidRPr="0038581A">
        <w:rPr>
          <w:szCs w:val="24"/>
        </w:rPr>
        <w:t>2. Šviestuvų spalvinė temperatūra gali būti 2700 K – 6500 K ribose, tačiau būtina užtikrinti galimybę pasirinkti 3000 K, 3500 K ir 4000 K reikšmes. Perkančioji organizacija darbo kabinetuose ir posėdžių salėse daugiausiai naudoja ir numato 3500 K spalvinę temperatūrą, atsižvelgiant į darbuotojų poreikius ir vaizdo bei filmavimo įrangos reikalavimus. Kitos šviestuvų spalvinės temperatūros yra naudojamos nepagrindinėse patalpose, bendrose erdvėse (koridoriuose, holuose ir kt.). Perkančiajai organizacijai svarbu turėti galimybę pasirinkti 3000 K, 3500 K ir 4000 K reikšmes, kad būtų įsigyti perkančiosios organizacijos poreikius atitinkantys šviestuvai.</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4064"/>
        <w:gridCol w:w="3497"/>
      </w:tblGrid>
      <w:tr w:rsidR="00444997" w:rsidRPr="0038581A" w:rsidTr="00901D26">
        <w:tc>
          <w:tcPr>
            <w:tcW w:w="0" w:type="auto"/>
            <w:tcBorders>
              <w:top w:val="single" w:sz="4" w:space="0" w:color="auto"/>
              <w:left w:val="single" w:sz="4" w:space="0" w:color="auto"/>
              <w:bottom w:val="single" w:sz="4" w:space="0" w:color="auto"/>
              <w:right w:val="single" w:sz="4" w:space="0" w:color="auto"/>
            </w:tcBorders>
            <w:tcMar>
              <w:top w:w="180" w:type="dxa"/>
              <w:left w:w="0" w:type="dxa"/>
              <w:bottom w:w="180" w:type="dxa"/>
              <w:right w:w="24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t>Charakteristika</w:t>
            </w:r>
          </w:p>
        </w:tc>
        <w:tc>
          <w:tcPr>
            <w:tcW w:w="4064" w:type="dxa"/>
            <w:tcBorders>
              <w:top w:val="single" w:sz="4" w:space="0" w:color="auto"/>
              <w:left w:val="single" w:sz="4" w:space="0" w:color="auto"/>
              <w:bottom w:val="single" w:sz="4" w:space="0" w:color="auto"/>
              <w:right w:val="single" w:sz="4" w:space="0" w:color="auto"/>
            </w:tcBorders>
            <w:tcMar>
              <w:top w:w="180" w:type="dxa"/>
              <w:left w:w="0" w:type="dxa"/>
              <w:bottom w:w="180" w:type="dxa"/>
              <w:right w:w="0" w:type="dxa"/>
            </w:tcMar>
            <w:vAlign w:val="center"/>
            <w:hideMark/>
          </w:tcPr>
          <w:p w:rsidR="00444997" w:rsidRPr="0038581A" w:rsidRDefault="00444997" w:rsidP="00901D26">
            <w:pPr>
              <w:spacing w:line="276" w:lineRule="auto"/>
              <w:jc w:val="center"/>
              <w:rPr>
                <w:b/>
                <w:color w:val="FF0000"/>
                <w:sz w:val="24"/>
                <w:szCs w:val="24"/>
              </w:rPr>
            </w:pPr>
            <w:r w:rsidRPr="0038581A">
              <w:rPr>
                <w:b/>
                <w:sz w:val="24"/>
                <w:szCs w:val="24"/>
              </w:rPr>
              <w:t>Reikalavimai ir techniniai duomenys</w:t>
            </w:r>
          </w:p>
        </w:tc>
        <w:tc>
          <w:tcPr>
            <w:tcW w:w="3497" w:type="dxa"/>
            <w:tcBorders>
              <w:top w:val="single" w:sz="4" w:space="0" w:color="auto"/>
              <w:left w:val="single" w:sz="4" w:space="0" w:color="auto"/>
              <w:bottom w:val="single" w:sz="4" w:space="0" w:color="auto"/>
              <w:right w:val="single" w:sz="4" w:space="0" w:color="auto"/>
            </w:tcBorders>
            <w:vAlign w:val="center"/>
          </w:tcPr>
          <w:p w:rsidR="00444997" w:rsidRPr="0038581A" w:rsidRDefault="00444997" w:rsidP="00901D26">
            <w:pPr>
              <w:spacing w:line="276" w:lineRule="auto"/>
              <w:jc w:val="center"/>
              <w:rPr>
                <w:b/>
                <w:color w:val="FF0000"/>
                <w:sz w:val="24"/>
                <w:szCs w:val="24"/>
              </w:rPr>
            </w:pPr>
            <w:r w:rsidRPr="0038581A">
              <w:rPr>
                <w:b/>
                <w:color w:val="FF0000"/>
                <w:sz w:val="24"/>
                <w:szCs w:val="24"/>
              </w:rPr>
              <w:t>Pildo tiekėjas</w:t>
            </w:r>
          </w:p>
          <w:p w:rsidR="00444997" w:rsidRPr="0038581A" w:rsidRDefault="00444997" w:rsidP="00901D26">
            <w:pPr>
              <w:spacing w:line="276" w:lineRule="auto"/>
              <w:jc w:val="center"/>
              <w:rPr>
                <w:b/>
                <w:sz w:val="24"/>
                <w:szCs w:val="24"/>
              </w:rPr>
            </w:pPr>
            <w:r w:rsidRPr="0038581A">
              <w:rPr>
                <w:b/>
                <w:sz w:val="24"/>
                <w:szCs w:val="24"/>
              </w:rPr>
              <w:t>Tikslūs pasiūlymo duomenys</w:t>
            </w:r>
          </w:p>
        </w:tc>
      </w:tr>
      <w:tr w:rsidR="00444997" w:rsidRPr="0038581A" w:rsidTr="00901D26">
        <w:tc>
          <w:tcPr>
            <w:tcW w:w="0" w:type="auto"/>
            <w:tcMar>
              <w:top w:w="180" w:type="dxa"/>
              <w:left w:w="0" w:type="dxa"/>
              <w:bottom w:w="180" w:type="dxa"/>
              <w:right w:w="240" w:type="dxa"/>
            </w:tcMar>
            <w:vAlign w:val="center"/>
            <w:hideMark/>
          </w:tcPr>
          <w:p w:rsidR="00444997" w:rsidRPr="0038581A" w:rsidRDefault="00444997" w:rsidP="00901D26">
            <w:pPr>
              <w:spacing w:line="276" w:lineRule="auto"/>
              <w:rPr>
                <w:sz w:val="24"/>
                <w:szCs w:val="24"/>
              </w:rPr>
            </w:pPr>
            <w:r w:rsidRPr="0038581A">
              <w:rPr>
                <w:b/>
                <w:bCs/>
                <w:sz w:val="24"/>
                <w:szCs w:val="24"/>
              </w:rPr>
              <w:t>Spalvinė temperatūra</w:t>
            </w:r>
          </w:p>
        </w:tc>
        <w:tc>
          <w:tcPr>
            <w:tcW w:w="4064" w:type="dxa"/>
            <w:tcMar>
              <w:top w:w="180" w:type="dxa"/>
              <w:left w:w="0" w:type="dxa"/>
              <w:bottom w:w="180" w:type="dxa"/>
              <w:right w:w="0" w:type="dxa"/>
            </w:tcMar>
            <w:vAlign w:val="center"/>
            <w:hideMark/>
          </w:tcPr>
          <w:p w:rsidR="00444997" w:rsidRPr="0038581A" w:rsidRDefault="00444997" w:rsidP="00901D26">
            <w:pPr>
              <w:spacing w:line="276" w:lineRule="auto"/>
              <w:rPr>
                <w:sz w:val="24"/>
                <w:szCs w:val="24"/>
              </w:rPr>
            </w:pPr>
            <w:r w:rsidRPr="0038581A">
              <w:rPr>
                <w:b/>
                <w:color w:val="FF0000"/>
                <w:sz w:val="24"/>
                <w:szCs w:val="24"/>
              </w:rPr>
              <w:t>2700 K–6500 K , turi būti pasirinkimas</w:t>
            </w:r>
            <w:r w:rsidRPr="0038581A">
              <w:rPr>
                <w:sz w:val="24"/>
                <w:szCs w:val="24"/>
              </w:rPr>
              <w:t xml:space="preserve"> 3000 K, 3500 K, 4000 K (reguliuojama)</w:t>
            </w:r>
          </w:p>
        </w:tc>
        <w:tc>
          <w:tcPr>
            <w:tcW w:w="3497" w:type="dxa"/>
            <w:vAlign w:val="center"/>
          </w:tcPr>
          <w:p w:rsidR="00444997" w:rsidRPr="0038581A" w:rsidRDefault="00444997" w:rsidP="00901D26">
            <w:pPr>
              <w:spacing w:line="276" w:lineRule="auto"/>
              <w:rPr>
                <w:sz w:val="24"/>
                <w:szCs w:val="24"/>
              </w:rPr>
            </w:pPr>
          </w:p>
        </w:tc>
      </w:tr>
    </w:tbl>
    <w:p w:rsidR="00444997" w:rsidRPr="0038581A" w:rsidRDefault="00444997" w:rsidP="00444997">
      <w:pPr>
        <w:pStyle w:val="Pagrindiniotekstotrauka3"/>
        <w:spacing w:line="276" w:lineRule="auto"/>
        <w:ind w:firstLine="709"/>
        <w:rPr>
          <w:b/>
          <w:szCs w:val="24"/>
        </w:rPr>
      </w:pPr>
    </w:p>
    <w:p w:rsidR="00444997" w:rsidRPr="0038581A" w:rsidRDefault="00444997" w:rsidP="00444997">
      <w:pPr>
        <w:pStyle w:val="Pagrindiniotekstotrauka3"/>
        <w:spacing w:line="276" w:lineRule="auto"/>
        <w:ind w:firstLine="709"/>
        <w:rPr>
          <w:b/>
          <w:szCs w:val="24"/>
        </w:rPr>
      </w:pPr>
      <w:r w:rsidRPr="0038581A">
        <w:rPr>
          <w:b/>
          <w:szCs w:val="24"/>
        </w:rPr>
        <w:t>3. Klausimas:</w:t>
      </w:r>
    </w:p>
    <w:p w:rsidR="00444997" w:rsidRPr="0038581A" w:rsidRDefault="00444997" w:rsidP="00444997">
      <w:pPr>
        <w:pStyle w:val="Pagrindiniotekstotrauka3"/>
        <w:spacing w:line="276" w:lineRule="auto"/>
        <w:ind w:firstLine="709"/>
        <w:rPr>
          <w:color w:val="00241A"/>
          <w:szCs w:val="24"/>
          <w:shd w:val="clear" w:color="auto" w:fill="FFFFFF"/>
        </w:rPr>
      </w:pPr>
      <w:r w:rsidRPr="0038581A">
        <w:rPr>
          <w:szCs w:val="24"/>
        </w:rPr>
        <w:t>„</w:t>
      </w:r>
      <w:r w:rsidRPr="0038581A">
        <w:rPr>
          <w:color w:val="00241A"/>
          <w:szCs w:val="24"/>
          <w:shd w:val="clear" w:color="auto" w:fill="FFFFFF"/>
        </w:rPr>
        <w:t>Prašome patikslinti šiuos techninės specifikacijos klausimus:</w:t>
      </w:r>
    </w:p>
    <w:p w:rsidR="00444997" w:rsidRPr="0038581A" w:rsidRDefault="00444997" w:rsidP="00444997">
      <w:pPr>
        <w:pStyle w:val="Pagrindiniotekstotrauka3"/>
        <w:spacing w:line="276" w:lineRule="auto"/>
        <w:ind w:firstLine="709"/>
        <w:rPr>
          <w:color w:val="00241A"/>
          <w:szCs w:val="24"/>
          <w:shd w:val="clear" w:color="auto" w:fill="FFFFFF"/>
        </w:rPr>
      </w:pPr>
      <w:r w:rsidRPr="0038581A">
        <w:rPr>
          <w:color w:val="00241A"/>
          <w:szCs w:val="24"/>
          <w:shd w:val="clear" w:color="auto" w:fill="FFFFFF"/>
        </w:rPr>
        <w:t>1. Ar šviestuvo matmenys turi būti tiksliai 600 × 600 mm?</w:t>
      </w:r>
    </w:p>
    <w:p w:rsidR="00444997" w:rsidRPr="0038581A" w:rsidRDefault="00444997" w:rsidP="00444997">
      <w:pPr>
        <w:pStyle w:val="Pagrindiniotekstotrauka3"/>
        <w:spacing w:line="276" w:lineRule="auto"/>
        <w:ind w:firstLine="709"/>
        <w:rPr>
          <w:color w:val="00241A"/>
          <w:szCs w:val="24"/>
          <w:shd w:val="clear" w:color="auto" w:fill="FFFFFF"/>
        </w:rPr>
      </w:pPr>
      <w:r w:rsidRPr="0038581A">
        <w:rPr>
          <w:color w:val="00241A"/>
          <w:szCs w:val="24"/>
          <w:shd w:val="clear" w:color="auto" w:fill="FFFFFF"/>
        </w:rPr>
        <w:t>Praktikoje, kad šviestuvas tilptų į pakabinamas lubas, realūs korpuso matmenys dažniausiai būna apie 595 × 595 mm.</w:t>
      </w:r>
    </w:p>
    <w:p w:rsidR="00444997" w:rsidRPr="0038581A" w:rsidRDefault="00444997" w:rsidP="00444997">
      <w:pPr>
        <w:pStyle w:val="Pagrindiniotekstotrauka3"/>
        <w:spacing w:line="276" w:lineRule="auto"/>
        <w:ind w:firstLine="709"/>
        <w:rPr>
          <w:color w:val="00241A"/>
          <w:szCs w:val="24"/>
          <w:shd w:val="clear" w:color="auto" w:fill="FFFFFF"/>
        </w:rPr>
      </w:pPr>
      <w:r w:rsidRPr="0038581A">
        <w:rPr>
          <w:color w:val="00241A"/>
          <w:szCs w:val="24"/>
          <w:shd w:val="clear" w:color="auto" w:fill="FFFFFF"/>
        </w:rPr>
        <w:t>2. Ar yra nustatytas reikalavimas šviestuvo aukščiui (gyliui) virš pakabinamų lubų?</w:t>
      </w:r>
    </w:p>
    <w:p w:rsidR="00444997" w:rsidRPr="0038581A" w:rsidRDefault="00444997" w:rsidP="00444997">
      <w:pPr>
        <w:pStyle w:val="Pagrindiniotekstotrauka3"/>
        <w:spacing w:line="276" w:lineRule="auto"/>
        <w:ind w:firstLine="709"/>
        <w:rPr>
          <w:color w:val="00241A"/>
          <w:szCs w:val="24"/>
          <w:shd w:val="clear" w:color="auto" w:fill="FFFFFF"/>
        </w:rPr>
      </w:pPr>
      <w:r w:rsidRPr="0038581A">
        <w:rPr>
          <w:color w:val="00241A"/>
          <w:szCs w:val="24"/>
          <w:shd w:val="clear" w:color="auto" w:fill="FFFFFF"/>
        </w:rPr>
        <w:t xml:space="preserve">3. Ar šviesos srautas turi būti valdomas tolygiai (reguliuojamas), ar pakanka tik perjungiamų variantų, pavyzdžiui: 22 W – 2900 </w:t>
      </w:r>
      <w:proofErr w:type="spellStart"/>
      <w:r w:rsidRPr="0038581A">
        <w:rPr>
          <w:color w:val="00241A"/>
          <w:szCs w:val="24"/>
          <w:shd w:val="clear" w:color="auto" w:fill="FFFFFF"/>
        </w:rPr>
        <w:t>lm</w:t>
      </w:r>
      <w:proofErr w:type="spellEnd"/>
      <w:r w:rsidRPr="0038581A">
        <w:rPr>
          <w:color w:val="00241A"/>
          <w:szCs w:val="24"/>
          <w:shd w:val="clear" w:color="auto" w:fill="FFFFFF"/>
        </w:rPr>
        <w:t xml:space="preserve">, 31 W – 4300 </w:t>
      </w:r>
      <w:proofErr w:type="spellStart"/>
      <w:r w:rsidRPr="0038581A">
        <w:rPr>
          <w:color w:val="00241A"/>
          <w:szCs w:val="24"/>
          <w:shd w:val="clear" w:color="auto" w:fill="FFFFFF"/>
        </w:rPr>
        <w:t>lm</w:t>
      </w:r>
      <w:proofErr w:type="spellEnd"/>
    </w:p>
    <w:p w:rsidR="00444997" w:rsidRPr="0038581A" w:rsidRDefault="00444997" w:rsidP="00444997">
      <w:pPr>
        <w:pStyle w:val="Pagrindiniotekstotrauka3"/>
        <w:spacing w:line="276" w:lineRule="auto"/>
        <w:ind w:firstLine="709"/>
        <w:rPr>
          <w:color w:val="00241A"/>
          <w:szCs w:val="24"/>
          <w:shd w:val="clear" w:color="auto" w:fill="FFFFFF"/>
        </w:rPr>
      </w:pPr>
      <w:r w:rsidRPr="0038581A">
        <w:rPr>
          <w:color w:val="00241A"/>
          <w:szCs w:val="24"/>
          <w:shd w:val="clear" w:color="auto" w:fill="FFFFFF"/>
        </w:rPr>
        <w:lastRenderedPageBreak/>
        <w:t>4. Ar korpuso spalva turi būti griežtai RAL 9003, ar gali būti leidžiama artima spalva, pavyzdžiui: RAL 9016, RAL 9010 arba RAL 9018?</w:t>
      </w:r>
    </w:p>
    <w:p w:rsidR="00444997" w:rsidRPr="0038581A" w:rsidRDefault="00444997" w:rsidP="00444997">
      <w:pPr>
        <w:pStyle w:val="Pagrindiniotekstotrauka3"/>
        <w:spacing w:line="276" w:lineRule="auto"/>
        <w:ind w:firstLine="709"/>
        <w:rPr>
          <w:color w:val="00241A"/>
          <w:szCs w:val="24"/>
          <w:shd w:val="clear" w:color="auto" w:fill="FFFFFF"/>
        </w:rPr>
      </w:pPr>
      <w:r w:rsidRPr="0038581A">
        <w:rPr>
          <w:color w:val="00241A"/>
          <w:szCs w:val="24"/>
          <w:shd w:val="clear" w:color="auto" w:fill="FFFFFF"/>
        </w:rPr>
        <w:t>5. Prašome patikslinti, kas tiksliai turima omenyje nurodant „</w:t>
      </w:r>
      <w:proofErr w:type="spellStart"/>
      <w:r w:rsidRPr="0038581A">
        <w:rPr>
          <w:color w:val="00241A"/>
          <w:szCs w:val="24"/>
          <w:shd w:val="clear" w:color="auto" w:fill="FFFFFF"/>
        </w:rPr>
        <w:t>Diamond</w:t>
      </w:r>
      <w:proofErr w:type="spellEnd"/>
      <w:r w:rsidRPr="0038581A">
        <w:rPr>
          <w:color w:val="00241A"/>
          <w:szCs w:val="24"/>
          <w:shd w:val="clear" w:color="auto" w:fill="FFFFFF"/>
        </w:rPr>
        <w:t>“ optiką.</w:t>
      </w:r>
    </w:p>
    <w:p w:rsidR="00444997" w:rsidRPr="0038581A" w:rsidRDefault="00444997" w:rsidP="00444997">
      <w:pPr>
        <w:pStyle w:val="Pagrindiniotekstotrauka3"/>
        <w:spacing w:line="276" w:lineRule="auto"/>
        <w:ind w:firstLine="709"/>
        <w:rPr>
          <w:color w:val="00241A"/>
          <w:szCs w:val="24"/>
          <w:shd w:val="clear" w:color="auto" w:fill="FFFFFF"/>
        </w:rPr>
      </w:pPr>
      <w:r w:rsidRPr="0038581A">
        <w:rPr>
          <w:color w:val="00241A"/>
          <w:szCs w:val="24"/>
          <w:shd w:val="clear" w:color="auto" w:fill="FFFFFF"/>
        </w:rPr>
        <w:t xml:space="preserve">6. Dalis parametrų pateikti be jokių leistinų nuokrypių ar </w:t>
      </w:r>
      <w:proofErr w:type="spellStart"/>
      <w:r w:rsidRPr="0038581A">
        <w:rPr>
          <w:color w:val="00241A"/>
          <w:szCs w:val="24"/>
          <w:shd w:val="clear" w:color="auto" w:fill="FFFFFF"/>
        </w:rPr>
        <w:t>tolerancijų</w:t>
      </w:r>
      <w:proofErr w:type="spellEnd"/>
      <w:r w:rsidRPr="0038581A">
        <w:rPr>
          <w:color w:val="00241A"/>
          <w:szCs w:val="24"/>
          <w:shd w:val="clear" w:color="auto" w:fill="FFFFFF"/>
        </w:rPr>
        <w:t>. Prašome nurodyti, kokiems parametrams gali būti taikoma paklaida / tolerancija ir kokio dydžio ji leidžiama, pavyzdžiui: 3000 K ± 2 proc.“</w:t>
      </w:r>
    </w:p>
    <w:p w:rsidR="00444997" w:rsidRPr="0038581A" w:rsidRDefault="00444997" w:rsidP="00444997">
      <w:pPr>
        <w:pStyle w:val="Pagrindiniotekstotrauka3"/>
        <w:spacing w:line="276" w:lineRule="auto"/>
        <w:ind w:firstLine="709"/>
        <w:rPr>
          <w:b/>
          <w:szCs w:val="24"/>
        </w:rPr>
      </w:pPr>
    </w:p>
    <w:p w:rsidR="00444997" w:rsidRPr="0038581A" w:rsidRDefault="00444997" w:rsidP="00444997">
      <w:pPr>
        <w:pStyle w:val="Pagrindiniotekstotrauka3"/>
        <w:spacing w:line="276" w:lineRule="auto"/>
        <w:ind w:firstLine="709"/>
        <w:rPr>
          <w:b/>
          <w:szCs w:val="24"/>
        </w:rPr>
      </w:pPr>
      <w:r w:rsidRPr="0038581A">
        <w:rPr>
          <w:b/>
          <w:szCs w:val="24"/>
        </w:rPr>
        <w:t>3. Atsakymas:</w:t>
      </w:r>
    </w:p>
    <w:p w:rsidR="00444997" w:rsidRPr="0038581A" w:rsidRDefault="00444997" w:rsidP="00444997">
      <w:pPr>
        <w:pStyle w:val="Pagrindiniotekstotrauka3"/>
        <w:spacing w:line="276" w:lineRule="auto"/>
        <w:ind w:firstLine="709"/>
        <w:rPr>
          <w:szCs w:val="24"/>
        </w:rPr>
      </w:pPr>
      <w:r w:rsidRPr="0038581A">
        <w:rPr>
          <w:szCs w:val="24"/>
        </w:rPr>
        <w:t>1. Apklausos sąlygų techninės specifikacijos (apklausos sąlygų 2 priedas) 4 punkto lentelėje nurodyti matmenys 600 x 600 mm nurodo pakabinamų lubų sistemos modul</w:t>
      </w:r>
      <w:r>
        <w:rPr>
          <w:szCs w:val="24"/>
        </w:rPr>
        <w:t>io matmenis</w:t>
      </w:r>
      <w:r w:rsidRPr="0038581A">
        <w:rPr>
          <w:szCs w:val="24"/>
        </w:rPr>
        <w:t xml:space="preserve">. </w:t>
      </w:r>
    </w:p>
    <w:p w:rsidR="00444997" w:rsidRPr="0038581A" w:rsidRDefault="00444997" w:rsidP="00444997">
      <w:pPr>
        <w:pStyle w:val="Pagrindiniotekstotrauka3"/>
        <w:spacing w:line="276" w:lineRule="auto"/>
        <w:ind w:firstLine="709"/>
        <w:rPr>
          <w:szCs w:val="24"/>
        </w:rPr>
      </w:pPr>
      <w:r w:rsidRPr="0038581A">
        <w:rPr>
          <w:szCs w:val="24"/>
        </w:rPr>
        <w:t>Informuojame, kad LED šviestuvai, kurių išoriniai matmenys yra</w:t>
      </w:r>
      <w:r>
        <w:rPr>
          <w:szCs w:val="24"/>
        </w:rPr>
        <w:t xml:space="preserve"> </w:t>
      </w:r>
      <w:r w:rsidRPr="0038581A">
        <w:rPr>
          <w:szCs w:val="24"/>
        </w:rPr>
        <w:t>595 x 595 mm</w:t>
      </w:r>
      <w:r>
        <w:rPr>
          <w:szCs w:val="24"/>
        </w:rPr>
        <w:t xml:space="preserve"> </w:t>
      </w:r>
      <w:r w:rsidRPr="0038581A">
        <w:rPr>
          <w:szCs w:val="24"/>
        </w:rPr>
        <w:t xml:space="preserve">yra skirti montuoti į 600 x 600 mm modulio </w:t>
      </w:r>
      <w:r>
        <w:rPr>
          <w:szCs w:val="24"/>
        </w:rPr>
        <w:t xml:space="preserve">matmenų </w:t>
      </w:r>
      <w:r w:rsidRPr="0038581A">
        <w:rPr>
          <w:szCs w:val="24"/>
        </w:rPr>
        <w:t>lubas ir</w:t>
      </w:r>
      <w:r>
        <w:rPr>
          <w:szCs w:val="24"/>
        </w:rPr>
        <w:t xml:space="preserve"> atitinka apklausos sąlygas</w:t>
      </w:r>
      <w:r w:rsidRPr="0038581A">
        <w:rPr>
          <w:szCs w:val="24"/>
        </w:rPr>
        <w:t>.</w:t>
      </w:r>
    </w:p>
    <w:p w:rsidR="00444997" w:rsidRPr="0038581A" w:rsidRDefault="00444997" w:rsidP="00444997">
      <w:pPr>
        <w:pStyle w:val="Pagrindiniotekstotrauka3"/>
        <w:spacing w:line="276" w:lineRule="auto"/>
        <w:ind w:firstLine="709"/>
        <w:rPr>
          <w:szCs w:val="24"/>
        </w:rPr>
      </w:pPr>
      <w:r w:rsidRPr="0038581A">
        <w:rPr>
          <w:szCs w:val="24"/>
        </w:rPr>
        <w:t>Atsižvelgdama į tiekėjo klausimą komisija patikslina apklausos sąlygų techninės specifikacijos (apklausos sąlygų 2 priedas) 4 punkto charakteristiką „Matmenys“:</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4064"/>
        <w:gridCol w:w="3497"/>
      </w:tblGrid>
      <w:tr w:rsidR="00444997" w:rsidRPr="0038581A" w:rsidTr="00901D26">
        <w:trPr>
          <w:tblHeader/>
        </w:trPr>
        <w:tc>
          <w:tcPr>
            <w:tcW w:w="0" w:type="auto"/>
            <w:tcMar>
              <w:top w:w="120" w:type="dxa"/>
              <w:left w:w="0" w:type="dxa"/>
              <w:bottom w:w="120" w:type="dxa"/>
              <w:right w:w="24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t>Charakteristika</w:t>
            </w:r>
          </w:p>
        </w:tc>
        <w:tc>
          <w:tcPr>
            <w:tcW w:w="4064" w:type="dxa"/>
            <w:tcMar>
              <w:top w:w="120" w:type="dxa"/>
              <w:left w:w="0" w:type="dxa"/>
              <w:bottom w:w="120" w:type="dxa"/>
              <w:right w:w="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t>Reikalavimai ir techniniai duomenys</w:t>
            </w:r>
          </w:p>
        </w:tc>
        <w:tc>
          <w:tcPr>
            <w:tcW w:w="3497" w:type="dxa"/>
            <w:vAlign w:val="center"/>
          </w:tcPr>
          <w:p w:rsidR="00444997" w:rsidRPr="0038581A" w:rsidRDefault="00444997" w:rsidP="00901D26">
            <w:pPr>
              <w:spacing w:line="276" w:lineRule="auto"/>
              <w:jc w:val="center"/>
              <w:rPr>
                <w:b/>
                <w:bCs/>
                <w:color w:val="FF0000"/>
                <w:sz w:val="24"/>
                <w:szCs w:val="24"/>
                <w:lang w:eastAsia="lt-LT"/>
              </w:rPr>
            </w:pPr>
            <w:r w:rsidRPr="0038581A">
              <w:rPr>
                <w:b/>
                <w:bCs/>
                <w:color w:val="FF0000"/>
                <w:sz w:val="24"/>
                <w:szCs w:val="24"/>
                <w:lang w:eastAsia="lt-LT"/>
              </w:rPr>
              <w:t>Pildo tiekėjas</w:t>
            </w:r>
          </w:p>
          <w:p w:rsidR="00444997" w:rsidRPr="0038581A" w:rsidRDefault="00444997" w:rsidP="00901D26">
            <w:pPr>
              <w:spacing w:line="276" w:lineRule="auto"/>
              <w:jc w:val="center"/>
              <w:rPr>
                <w:b/>
                <w:bCs/>
                <w:sz w:val="24"/>
                <w:szCs w:val="24"/>
              </w:rPr>
            </w:pPr>
            <w:r w:rsidRPr="0038581A">
              <w:rPr>
                <w:b/>
                <w:bCs/>
                <w:color w:val="000000"/>
                <w:sz w:val="24"/>
                <w:szCs w:val="24"/>
                <w:lang w:eastAsia="lt-LT"/>
              </w:rPr>
              <w:t>Tikslūs pasiūlymo duomenys</w:t>
            </w:r>
          </w:p>
        </w:tc>
      </w:tr>
      <w:tr w:rsidR="00444997" w:rsidRPr="0038581A" w:rsidTr="00901D26">
        <w:tc>
          <w:tcPr>
            <w:tcW w:w="0" w:type="auto"/>
            <w:tcMar>
              <w:top w:w="180" w:type="dxa"/>
              <w:left w:w="0" w:type="dxa"/>
              <w:bottom w:w="180" w:type="dxa"/>
              <w:right w:w="240" w:type="dxa"/>
            </w:tcMar>
            <w:vAlign w:val="center"/>
            <w:hideMark/>
          </w:tcPr>
          <w:p w:rsidR="00444997" w:rsidRPr="0038581A" w:rsidRDefault="00444997" w:rsidP="00901D26">
            <w:pPr>
              <w:spacing w:line="276" w:lineRule="auto"/>
              <w:rPr>
                <w:sz w:val="24"/>
                <w:szCs w:val="24"/>
              </w:rPr>
            </w:pPr>
            <w:r w:rsidRPr="0038581A">
              <w:rPr>
                <w:b/>
                <w:bCs/>
                <w:sz w:val="24"/>
                <w:szCs w:val="24"/>
              </w:rPr>
              <w:t>Matmenys</w:t>
            </w:r>
          </w:p>
        </w:tc>
        <w:tc>
          <w:tcPr>
            <w:tcW w:w="4064" w:type="dxa"/>
            <w:tcMar>
              <w:top w:w="180" w:type="dxa"/>
              <w:left w:w="0" w:type="dxa"/>
              <w:bottom w:w="180" w:type="dxa"/>
              <w:right w:w="0" w:type="dxa"/>
            </w:tcMar>
            <w:vAlign w:val="center"/>
            <w:hideMark/>
          </w:tcPr>
          <w:p w:rsidR="00444997" w:rsidRPr="0038581A" w:rsidRDefault="00444997" w:rsidP="00901D26">
            <w:pPr>
              <w:spacing w:line="276" w:lineRule="auto"/>
              <w:rPr>
                <w:sz w:val="24"/>
                <w:szCs w:val="24"/>
              </w:rPr>
            </w:pPr>
            <w:r w:rsidRPr="0038581A">
              <w:rPr>
                <w:b/>
                <w:color w:val="FF0000"/>
                <w:sz w:val="24"/>
                <w:szCs w:val="24"/>
              </w:rPr>
              <w:t xml:space="preserve">Pakabinamų lubų sistemos modulio matmenys </w:t>
            </w:r>
            <w:r w:rsidRPr="0038581A">
              <w:rPr>
                <w:sz w:val="24"/>
                <w:szCs w:val="24"/>
              </w:rPr>
              <w:t>600 x 600 mm;</w:t>
            </w:r>
          </w:p>
          <w:p w:rsidR="00444997" w:rsidRPr="0038581A" w:rsidRDefault="00444997" w:rsidP="00901D26">
            <w:pPr>
              <w:spacing w:line="276" w:lineRule="auto"/>
              <w:rPr>
                <w:b/>
                <w:color w:val="FF0000"/>
                <w:sz w:val="24"/>
                <w:szCs w:val="24"/>
              </w:rPr>
            </w:pPr>
            <w:r w:rsidRPr="0038581A">
              <w:rPr>
                <w:b/>
                <w:color w:val="FF0000"/>
                <w:sz w:val="24"/>
                <w:szCs w:val="24"/>
              </w:rPr>
              <w:t>LED šviestuvų išoriniai matmenys 595 x 595 mm</w:t>
            </w:r>
          </w:p>
        </w:tc>
        <w:tc>
          <w:tcPr>
            <w:tcW w:w="3497" w:type="dxa"/>
            <w:vAlign w:val="center"/>
          </w:tcPr>
          <w:p w:rsidR="00444997" w:rsidRPr="0038581A" w:rsidRDefault="00444997" w:rsidP="00901D26">
            <w:pPr>
              <w:spacing w:line="276" w:lineRule="auto"/>
              <w:rPr>
                <w:sz w:val="24"/>
                <w:szCs w:val="24"/>
              </w:rPr>
            </w:pPr>
          </w:p>
        </w:tc>
      </w:tr>
    </w:tbl>
    <w:p w:rsidR="00444997" w:rsidRPr="0038581A" w:rsidRDefault="00444997" w:rsidP="00444997">
      <w:pPr>
        <w:pStyle w:val="Pagrindiniotekstotrauka3"/>
        <w:spacing w:line="276" w:lineRule="auto"/>
        <w:ind w:firstLine="709"/>
        <w:rPr>
          <w:szCs w:val="24"/>
        </w:rPr>
      </w:pPr>
    </w:p>
    <w:p w:rsidR="00444997" w:rsidRPr="0038581A" w:rsidRDefault="00444997" w:rsidP="00444997">
      <w:pPr>
        <w:pStyle w:val="Pagrindiniotekstotrauka3"/>
        <w:spacing w:line="276" w:lineRule="auto"/>
        <w:ind w:firstLine="709"/>
        <w:rPr>
          <w:szCs w:val="24"/>
        </w:rPr>
      </w:pPr>
      <w:r w:rsidRPr="0038581A">
        <w:rPr>
          <w:szCs w:val="24"/>
        </w:rPr>
        <w:t xml:space="preserve">2. Apklausos sąlygų techninėje specifikacijoje (apklausos sąlygų 2 priedas) reikalavimas šviestuvo aukščiui (gyliui) nėra nustatytas, nes atstumas nuo pakabinamų lubų iki perdangos yra ne mažesnis kaip 10 cm. </w:t>
      </w:r>
    </w:p>
    <w:p w:rsidR="00444997" w:rsidRPr="0038581A" w:rsidRDefault="00444997" w:rsidP="00444997">
      <w:pPr>
        <w:pStyle w:val="Pagrindiniotekstotrauka3"/>
        <w:spacing w:line="276" w:lineRule="auto"/>
        <w:ind w:firstLine="709"/>
        <w:rPr>
          <w:szCs w:val="24"/>
        </w:rPr>
      </w:pPr>
      <w:r w:rsidRPr="0038581A">
        <w:rPr>
          <w:szCs w:val="24"/>
        </w:rPr>
        <w:t xml:space="preserve">3. Galimi abu </w:t>
      </w:r>
      <w:r w:rsidRPr="0038581A">
        <w:rPr>
          <w:color w:val="00241A"/>
          <w:szCs w:val="24"/>
          <w:shd w:val="clear" w:color="auto" w:fill="FFFFFF"/>
        </w:rPr>
        <w:t xml:space="preserve">šviesos srauto valdymo </w:t>
      </w:r>
      <w:r w:rsidRPr="0038581A">
        <w:rPr>
          <w:szCs w:val="24"/>
        </w:rPr>
        <w:t>variantai, t. y. šviesos srautas gali būti</w:t>
      </w:r>
      <w:r w:rsidRPr="0038581A">
        <w:rPr>
          <w:color w:val="00241A"/>
          <w:szCs w:val="24"/>
          <w:shd w:val="clear" w:color="auto" w:fill="FFFFFF"/>
        </w:rPr>
        <w:t xml:space="preserve"> valdomas (reguliuojamas) tolygiai arba gali būti tik perjungiamas, pavyzdžiui: 22 W – 2900 </w:t>
      </w:r>
      <w:proofErr w:type="spellStart"/>
      <w:r w:rsidRPr="0038581A">
        <w:rPr>
          <w:color w:val="00241A"/>
          <w:szCs w:val="24"/>
          <w:shd w:val="clear" w:color="auto" w:fill="FFFFFF"/>
        </w:rPr>
        <w:t>lm</w:t>
      </w:r>
      <w:proofErr w:type="spellEnd"/>
      <w:r w:rsidRPr="0038581A">
        <w:rPr>
          <w:color w:val="00241A"/>
          <w:szCs w:val="24"/>
          <w:shd w:val="clear" w:color="auto" w:fill="FFFFFF"/>
        </w:rPr>
        <w:t xml:space="preserve">, 31 W – 4300 </w:t>
      </w:r>
      <w:proofErr w:type="spellStart"/>
      <w:r w:rsidRPr="0038581A">
        <w:rPr>
          <w:color w:val="00241A"/>
          <w:szCs w:val="24"/>
          <w:shd w:val="clear" w:color="auto" w:fill="FFFFFF"/>
        </w:rPr>
        <w:t>lm</w:t>
      </w:r>
      <w:proofErr w:type="spellEnd"/>
      <w:r w:rsidRPr="0038581A">
        <w:rPr>
          <w:szCs w:val="24"/>
        </w:rPr>
        <w:t>.</w:t>
      </w:r>
    </w:p>
    <w:p w:rsidR="00444997" w:rsidRPr="0038581A" w:rsidRDefault="00444997" w:rsidP="00444997">
      <w:pPr>
        <w:pStyle w:val="Pagrindiniotekstotrauka3"/>
        <w:spacing w:line="276" w:lineRule="auto"/>
        <w:ind w:firstLine="709"/>
        <w:rPr>
          <w:szCs w:val="24"/>
        </w:rPr>
      </w:pPr>
      <w:r w:rsidRPr="0038581A">
        <w:rPr>
          <w:szCs w:val="24"/>
        </w:rPr>
        <w:t xml:space="preserve">4. Šviestuvo korpuso spalva </w:t>
      </w:r>
      <w:r>
        <w:rPr>
          <w:szCs w:val="24"/>
        </w:rPr>
        <w:t>turi</w:t>
      </w:r>
      <w:r w:rsidRPr="0038581A">
        <w:rPr>
          <w:szCs w:val="24"/>
        </w:rPr>
        <w:t xml:space="preserve"> būti </w:t>
      </w:r>
      <w:r>
        <w:rPr>
          <w:szCs w:val="24"/>
        </w:rPr>
        <w:t xml:space="preserve">balta arba atspalvis </w:t>
      </w:r>
      <w:r w:rsidRPr="0038581A">
        <w:rPr>
          <w:szCs w:val="24"/>
        </w:rPr>
        <w:t>artima</w:t>
      </w:r>
      <w:r>
        <w:rPr>
          <w:szCs w:val="24"/>
        </w:rPr>
        <w:t>s</w:t>
      </w:r>
      <w:r w:rsidRPr="0038581A">
        <w:rPr>
          <w:szCs w:val="24"/>
        </w:rPr>
        <w:t xml:space="preserve"> baltai spalvai. </w:t>
      </w:r>
    </w:p>
    <w:p w:rsidR="00444997" w:rsidRPr="0038581A" w:rsidRDefault="00444997" w:rsidP="00444997">
      <w:pPr>
        <w:pStyle w:val="Pagrindiniotekstotrauka3"/>
        <w:spacing w:line="276" w:lineRule="auto"/>
        <w:ind w:firstLine="709"/>
        <w:rPr>
          <w:szCs w:val="24"/>
        </w:rPr>
      </w:pPr>
      <w:r w:rsidRPr="0038581A">
        <w:rPr>
          <w:szCs w:val="24"/>
        </w:rPr>
        <w:t>Atsižvelgdama į tiekėjo klausimą</w:t>
      </w:r>
      <w:r>
        <w:rPr>
          <w:szCs w:val="24"/>
        </w:rPr>
        <w:t>,</w:t>
      </w:r>
      <w:r w:rsidRPr="0038581A">
        <w:rPr>
          <w:szCs w:val="24"/>
        </w:rPr>
        <w:t xml:space="preserve"> komisija patikslina apklausos sąlygų techninės specifikacijos (apklausos sąlygų 2 priedas) 4 punkto charakteristiką „Korpusas“:</w:t>
      </w: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3922"/>
        <w:gridCol w:w="3497"/>
      </w:tblGrid>
      <w:tr w:rsidR="00444997" w:rsidRPr="0038581A" w:rsidTr="00901D26">
        <w:tc>
          <w:tcPr>
            <w:tcW w:w="0" w:type="auto"/>
            <w:tcBorders>
              <w:top w:val="single" w:sz="4" w:space="0" w:color="auto"/>
              <w:left w:val="single" w:sz="4" w:space="0" w:color="auto"/>
              <w:bottom w:val="single" w:sz="4" w:space="0" w:color="auto"/>
              <w:right w:val="single" w:sz="4" w:space="0" w:color="auto"/>
            </w:tcBorders>
            <w:tcMar>
              <w:top w:w="180" w:type="dxa"/>
              <w:left w:w="0" w:type="dxa"/>
              <w:bottom w:w="180" w:type="dxa"/>
              <w:right w:w="24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t>Charakteristika</w:t>
            </w:r>
          </w:p>
        </w:tc>
        <w:tc>
          <w:tcPr>
            <w:tcW w:w="3922" w:type="dxa"/>
            <w:tcBorders>
              <w:top w:val="single" w:sz="4" w:space="0" w:color="auto"/>
              <w:left w:val="single" w:sz="4" w:space="0" w:color="auto"/>
              <w:bottom w:val="single" w:sz="4" w:space="0" w:color="auto"/>
              <w:right w:val="single" w:sz="4" w:space="0" w:color="auto"/>
            </w:tcBorders>
            <w:tcMar>
              <w:top w:w="180" w:type="dxa"/>
              <w:left w:w="0" w:type="dxa"/>
              <w:bottom w:w="180" w:type="dxa"/>
              <w:right w:w="0" w:type="dxa"/>
            </w:tcMar>
            <w:vAlign w:val="center"/>
            <w:hideMark/>
          </w:tcPr>
          <w:p w:rsidR="00444997" w:rsidRPr="0038581A" w:rsidRDefault="00444997" w:rsidP="00901D26">
            <w:pPr>
              <w:spacing w:line="276" w:lineRule="auto"/>
              <w:jc w:val="center"/>
              <w:rPr>
                <w:b/>
                <w:sz w:val="24"/>
                <w:szCs w:val="24"/>
              </w:rPr>
            </w:pPr>
            <w:r w:rsidRPr="0038581A">
              <w:rPr>
                <w:b/>
                <w:sz w:val="24"/>
                <w:szCs w:val="24"/>
              </w:rPr>
              <w:t>Reikalavimai ir techniniai duomenys</w:t>
            </w:r>
          </w:p>
        </w:tc>
        <w:tc>
          <w:tcPr>
            <w:tcW w:w="3497" w:type="dxa"/>
            <w:tcBorders>
              <w:top w:val="single" w:sz="4" w:space="0" w:color="auto"/>
              <w:left w:val="single" w:sz="4" w:space="0" w:color="auto"/>
              <w:bottom w:val="single" w:sz="4" w:space="0" w:color="auto"/>
              <w:right w:val="single" w:sz="4" w:space="0" w:color="auto"/>
            </w:tcBorders>
          </w:tcPr>
          <w:p w:rsidR="00444997" w:rsidRPr="0038581A" w:rsidRDefault="00444997" w:rsidP="00901D26">
            <w:pPr>
              <w:spacing w:line="276" w:lineRule="auto"/>
              <w:jc w:val="center"/>
              <w:rPr>
                <w:b/>
                <w:color w:val="FF0000"/>
                <w:sz w:val="24"/>
                <w:szCs w:val="24"/>
              </w:rPr>
            </w:pPr>
            <w:r w:rsidRPr="0038581A">
              <w:rPr>
                <w:b/>
                <w:color w:val="FF0000"/>
                <w:sz w:val="24"/>
                <w:szCs w:val="24"/>
              </w:rPr>
              <w:t>Pildo tiekėjas</w:t>
            </w:r>
          </w:p>
          <w:p w:rsidR="00444997" w:rsidRPr="0038581A" w:rsidRDefault="00444997" w:rsidP="00901D26">
            <w:pPr>
              <w:spacing w:line="276" w:lineRule="auto"/>
              <w:jc w:val="center"/>
              <w:rPr>
                <w:b/>
                <w:sz w:val="24"/>
                <w:szCs w:val="24"/>
              </w:rPr>
            </w:pPr>
            <w:r w:rsidRPr="0038581A">
              <w:rPr>
                <w:b/>
                <w:sz w:val="24"/>
                <w:szCs w:val="24"/>
              </w:rPr>
              <w:t>Tikslūs pasiūlymo duomenys</w:t>
            </w:r>
          </w:p>
        </w:tc>
      </w:tr>
      <w:tr w:rsidR="00444997" w:rsidRPr="0038581A" w:rsidTr="00901D26">
        <w:tc>
          <w:tcPr>
            <w:tcW w:w="0" w:type="auto"/>
            <w:tcMar>
              <w:top w:w="180" w:type="dxa"/>
              <w:left w:w="0" w:type="dxa"/>
              <w:bottom w:w="180" w:type="dxa"/>
              <w:right w:w="240" w:type="dxa"/>
            </w:tcMar>
            <w:vAlign w:val="center"/>
            <w:hideMark/>
          </w:tcPr>
          <w:p w:rsidR="00444997" w:rsidRPr="0038581A" w:rsidRDefault="00444997" w:rsidP="00901D26">
            <w:pPr>
              <w:spacing w:line="276" w:lineRule="auto"/>
              <w:rPr>
                <w:sz w:val="24"/>
                <w:szCs w:val="24"/>
              </w:rPr>
            </w:pPr>
            <w:r w:rsidRPr="0038581A">
              <w:rPr>
                <w:b/>
                <w:bCs/>
                <w:sz w:val="24"/>
                <w:szCs w:val="24"/>
              </w:rPr>
              <w:t>Korpusas</w:t>
            </w:r>
          </w:p>
        </w:tc>
        <w:tc>
          <w:tcPr>
            <w:tcW w:w="3922" w:type="dxa"/>
            <w:tcMar>
              <w:top w:w="180" w:type="dxa"/>
              <w:left w:w="0" w:type="dxa"/>
              <w:bottom w:w="180" w:type="dxa"/>
              <w:right w:w="0" w:type="dxa"/>
            </w:tcMar>
            <w:vAlign w:val="center"/>
            <w:hideMark/>
          </w:tcPr>
          <w:p w:rsidR="00444997" w:rsidRPr="0038581A" w:rsidRDefault="00444997" w:rsidP="00901D26">
            <w:pPr>
              <w:spacing w:line="276" w:lineRule="auto"/>
              <w:rPr>
                <w:sz w:val="24"/>
                <w:szCs w:val="24"/>
              </w:rPr>
            </w:pPr>
            <w:r w:rsidRPr="0038581A">
              <w:rPr>
                <w:sz w:val="24"/>
                <w:szCs w:val="24"/>
              </w:rPr>
              <w:t>Plienas, balt</w:t>
            </w:r>
            <w:r>
              <w:rPr>
                <w:sz w:val="24"/>
                <w:szCs w:val="24"/>
              </w:rPr>
              <w:t xml:space="preserve">os </w:t>
            </w:r>
            <w:r w:rsidRPr="002974FC">
              <w:rPr>
                <w:b/>
                <w:color w:val="FF0000"/>
                <w:sz w:val="24"/>
                <w:szCs w:val="24"/>
              </w:rPr>
              <w:t>spalvos</w:t>
            </w:r>
            <w:r w:rsidRPr="0038581A">
              <w:rPr>
                <w:sz w:val="24"/>
                <w:szCs w:val="24"/>
              </w:rPr>
              <w:t xml:space="preserve"> (RAL9003) </w:t>
            </w:r>
            <w:r w:rsidRPr="0038581A">
              <w:rPr>
                <w:b/>
                <w:color w:val="FF0000"/>
                <w:sz w:val="24"/>
                <w:szCs w:val="24"/>
              </w:rPr>
              <w:t xml:space="preserve">arba </w:t>
            </w:r>
            <w:r>
              <w:rPr>
                <w:b/>
                <w:color w:val="FF0000"/>
                <w:sz w:val="24"/>
                <w:szCs w:val="24"/>
              </w:rPr>
              <w:t xml:space="preserve">artimo </w:t>
            </w:r>
            <w:r w:rsidRPr="0038581A">
              <w:rPr>
                <w:b/>
                <w:color w:val="FF0000"/>
                <w:sz w:val="24"/>
                <w:szCs w:val="24"/>
              </w:rPr>
              <w:t>balt</w:t>
            </w:r>
            <w:r>
              <w:rPr>
                <w:b/>
                <w:color w:val="FF0000"/>
                <w:sz w:val="24"/>
                <w:szCs w:val="24"/>
              </w:rPr>
              <w:t>ai</w:t>
            </w:r>
            <w:r w:rsidRPr="0038581A">
              <w:rPr>
                <w:b/>
                <w:color w:val="FF0000"/>
                <w:sz w:val="24"/>
                <w:szCs w:val="24"/>
              </w:rPr>
              <w:t xml:space="preserve"> spalv</w:t>
            </w:r>
            <w:r>
              <w:rPr>
                <w:b/>
                <w:color w:val="FF0000"/>
                <w:sz w:val="24"/>
                <w:szCs w:val="24"/>
              </w:rPr>
              <w:t>ai</w:t>
            </w:r>
            <w:r w:rsidRPr="0038581A">
              <w:rPr>
                <w:b/>
                <w:color w:val="FF0000"/>
                <w:sz w:val="24"/>
                <w:szCs w:val="24"/>
              </w:rPr>
              <w:t xml:space="preserve"> atspalvi</w:t>
            </w:r>
            <w:r>
              <w:rPr>
                <w:b/>
                <w:color w:val="FF0000"/>
                <w:sz w:val="24"/>
                <w:szCs w:val="24"/>
              </w:rPr>
              <w:t>o</w:t>
            </w:r>
          </w:p>
        </w:tc>
        <w:tc>
          <w:tcPr>
            <w:tcW w:w="3497" w:type="dxa"/>
          </w:tcPr>
          <w:p w:rsidR="00444997" w:rsidRPr="0038581A" w:rsidRDefault="00444997" w:rsidP="00901D26">
            <w:pPr>
              <w:spacing w:line="276" w:lineRule="auto"/>
              <w:rPr>
                <w:sz w:val="24"/>
                <w:szCs w:val="24"/>
              </w:rPr>
            </w:pPr>
          </w:p>
        </w:tc>
      </w:tr>
    </w:tbl>
    <w:p w:rsidR="00444997" w:rsidRPr="0038581A" w:rsidRDefault="00444997" w:rsidP="00444997">
      <w:pPr>
        <w:pStyle w:val="Pagrindiniotekstotrauka3"/>
        <w:spacing w:line="276" w:lineRule="auto"/>
        <w:ind w:firstLine="709"/>
        <w:rPr>
          <w:szCs w:val="24"/>
        </w:rPr>
      </w:pPr>
    </w:p>
    <w:p w:rsidR="00444997" w:rsidRPr="0038581A" w:rsidRDefault="00444997" w:rsidP="00444997">
      <w:pPr>
        <w:pStyle w:val="Pagrindiniotekstotrauka3"/>
        <w:spacing w:line="276" w:lineRule="auto"/>
        <w:ind w:firstLine="709"/>
        <w:rPr>
          <w:szCs w:val="24"/>
        </w:rPr>
      </w:pPr>
      <w:r w:rsidRPr="0038581A">
        <w:rPr>
          <w:szCs w:val="24"/>
        </w:rPr>
        <w:t>5. Apklausos sąlygų techninės specifikacijos (apklausos sąlygų 2 priedas) 4 punkto lentelėje nurodyta difuzoriaus „</w:t>
      </w:r>
      <w:proofErr w:type="spellStart"/>
      <w:r w:rsidRPr="0038581A">
        <w:rPr>
          <w:szCs w:val="24"/>
        </w:rPr>
        <w:t>Diamond</w:t>
      </w:r>
      <w:proofErr w:type="spellEnd"/>
      <w:r w:rsidRPr="0038581A">
        <w:rPr>
          <w:szCs w:val="24"/>
        </w:rPr>
        <w:t xml:space="preserve">“ optika apibūdina ne konkretų prekės ženklą, o techninį sprendimą – </w:t>
      </w:r>
      <w:proofErr w:type="spellStart"/>
      <w:r w:rsidRPr="0038581A">
        <w:rPr>
          <w:szCs w:val="24"/>
        </w:rPr>
        <w:t>mikroprizminę</w:t>
      </w:r>
      <w:proofErr w:type="spellEnd"/>
      <w:r w:rsidRPr="0038581A">
        <w:rPr>
          <w:szCs w:val="24"/>
        </w:rPr>
        <w:t xml:space="preserve"> (angl.</w:t>
      </w:r>
      <w:r>
        <w:rPr>
          <w:szCs w:val="24"/>
        </w:rPr>
        <w:t xml:space="preserve"> </w:t>
      </w:r>
      <w:proofErr w:type="spellStart"/>
      <w:r w:rsidRPr="0038581A">
        <w:rPr>
          <w:i/>
          <w:iCs/>
          <w:szCs w:val="24"/>
        </w:rPr>
        <w:t>micro-prismatic</w:t>
      </w:r>
      <w:proofErr w:type="spellEnd"/>
      <w:r w:rsidRPr="0038581A">
        <w:rPr>
          <w:szCs w:val="24"/>
        </w:rPr>
        <w:t xml:space="preserve">) difuzoriaus struktūrą. Difuzorius turi turėti </w:t>
      </w:r>
      <w:proofErr w:type="spellStart"/>
      <w:r w:rsidRPr="0038581A">
        <w:rPr>
          <w:szCs w:val="24"/>
        </w:rPr>
        <w:t>smulkiabriaunę</w:t>
      </w:r>
      <w:proofErr w:type="spellEnd"/>
      <w:r w:rsidRPr="0038581A">
        <w:rPr>
          <w:szCs w:val="24"/>
        </w:rPr>
        <w:t xml:space="preserve"> piramidinę / prizminę paviršiaus tekstūrą, kuri užtikrintų techninėje specifikacijoje reikalaujamą mažą akinimo koeficientą (UGR &lt;19).</w:t>
      </w:r>
    </w:p>
    <w:p w:rsidR="00444997" w:rsidRPr="0038581A" w:rsidRDefault="00444997" w:rsidP="00444997">
      <w:pPr>
        <w:pStyle w:val="Pagrindiniotekstotrauka3"/>
        <w:spacing w:line="276" w:lineRule="auto"/>
        <w:ind w:firstLine="709"/>
        <w:rPr>
          <w:szCs w:val="24"/>
        </w:rPr>
      </w:pPr>
      <w:r w:rsidRPr="0038581A">
        <w:rPr>
          <w:szCs w:val="24"/>
        </w:rPr>
        <w:t>Atsižvelgdama į tiekėjo klausimą komisija patikslina apklausos sąlygų techninės specifikacijos (apklausos sąlygų 2 priedas) 4 punkto charakteristiką „Difuzorius“:</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4064"/>
        <w:gridCol w:w="3497"/>
      </w:tblGrid>
      <w:tr w:rsidR="00444997" w:rsidRPr="0038581A" w:rsidTr="00901D26">
        <w:trPr>
          <w:tblHeader/>
        </w:trPr>
        <w:tc>
          <w:tcPr>
            <w:tcW w:w="0" w:type="auto"/>
            <w:tcMar>
              <w:top w:w="120" w:type="dxa"/>
              <w:left w:w="0" w:type="dxa"/>
              <w:bottom w:w="120" w:type="dxa"/>
              <w:right w:w="24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lastRenderedPageBreak/>
              <w:t>Charakteristika</w:t>
            </w:r>
          </w:p>
        </w:tc>
        <w:tc>
          <w:tcPr>
            <w:tcW w:w="4064" w:type="dxa"/>
            <w:tcMar>
              <w:top w:w="120" w:type="dxa"/>
              <w:left w:w="0" w:type="dxa"/>
              <w:bottom w:w="120" w:type="dxa"/>
              <w:right w:w="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t>Reikalavimai ir techniniai duomenys</w:t>
            </w:r>
          </w:p>
        </w:tc>
        <w:tc>
          <w:tcPr>
            <w:tcW w:w="3497" w:type="dxa"/>
            <w:vAlign w:val="center"/>
          </w:tcPr>
          <w:p w:rsidR="00444997" w:rsidRPr="0038581A" w:rsidRDefault="00444997" w:rsidP="00901D26">
            <w:pPr>
              <w:spacing w:line="276" w:lineRule="auto"/>
              <w:jc w:val="center"/>
              <w:rPr>
                <w:b/>
                <w:bCs/>
                <w:color w:val="FF0000"/>
                <w:sz w:val="24"/>
                <w:szCs w:val="24"/>
                <w:lang w:eastAsia="lt-LT"/>
              </w:rPr>
            </w:pPr>
            <w:r w:rsidRPr="0038581A">
              <w:rPr>
                <w:b/>
                <w:bCs/>
                <w:color w:val="FF0000"/>
                <w:sz w:val="24"/>
                <w:szCs w:val="24"/>
                <w:lang w:eastAsia="lt-LT"/>
              </w:rPr>
              <w:t>Pildo tiekėjas</w:t>
            </w:r>
          </w:p>
          <w:p w:rsidR="00444997" w:rsidRPr="0038581A" w:rsidRDefault="00444997" w:rsidP="00901D26">
            <w:pPr>
              <w:spacing w:line="276" w:lineRule="auto"/>
              <w:jc w:val="center"/>
              <w:rPr>
                <w:b/>
                <w:bCs/>
                <w:sz w:val="24"/>
                <w:szCs w:val="24"/>
              </w:rPr>
            </w:pPr>
            <w:r w:rsidRPr="0038581A">
              <w:rPr>
                <w:b/>
                <w:bCs/>
                <w:color w:val="000000"/>
                <w:sz w:val="24"/>
                <w:szCs w:val="24"/>
                <w:lang w:eastAsia="lt-LT"/>
              </w:rPr>
              <w:t>Tikslūs pasiūlymo duomenys</w:t>
            </w:r>
          </w:p>
        </w:tc>
      </w:tr>
      <w:tr w:rsidR="00444997" w:rsidRPr="0038581A" w:rsidTr="00901D26">
        <w:tc>
          <w:tcPr>
            <w:tcW w:w="0" w:type="auto"/>
            <w:tcBorders>
              <w:top w:val="single" w:sz="4" w:space="0" w:color="auto"/>
              <w:left w:val="single" w:sz="4" w:space="0" w:color="auto"/>
              <w:bottom w:val="single" w:sz="4" w:space="0" w:color="auto"/>
              <w:right w:val="single" w:sz="4" w:space="0" w:color="auto"/>
            </w:tcBorders>
            <w:tcMar>
              <w:top w:w="180" w:type="dxa"/>
              <w:left w:w="0" w:type="dxa"/>
              <w:bottom w:w="180" w:type="dxa"/>
              <w:right w:w="240" w:type="dxa"/>
            </w:tcMar>
            <w:vAlign w:val="center"/>
            <w:hideMark/>
          </w:tcPr>
          <w:p w:rsidR="00444997" w:rsidRPr="0038581A" w:rsidRDefault="00444997" w:rsidP="00901D26">
            <w:pPr>
              <w:spacing w:line="276" w:lineRule="auto"/>
              <w:rPr>
                <w:b/>
                <w:bCs/>
                <w:sz w:val="24"/>
                <w:szCs w:val="24"/>
              </w:rPr>
            </w:pPr>
            <w:r w:rsidRPr="0038581A">
              <w:rPr>
                <w:b/>
                <w:bCs/>
                <w:sz w:val="24"/>
                <w:szCs w:val="24"/>
              </w:rPr>
              <w:t>Difuzorius</w:t>
            </w:r>
          </w:p>
        </w:tc>
        <w:tc>
          <w:tcPr>
            <w:tcW w:w="4064" w:type="dxa"/>
            <w:tcBorders>
              <w:top w:val="single" w:sz="4" w:space="0" w:color="auto"/>
              <w:left w:val="single" w:sz="4" w:space="0" w:color="auto"/>
              <w:bottom w:val="single" w:sz="4" w:space="0" w:color="auto"/>
              <w:right w:val="single" w:sz="4" w:space="0" w:color="auto"/>
            </w:tcBorders>
            <w:tcMar>
              <w:top w:w="180" w:type="dxa"/>
              <w:left w:w="0" w:type="dxa"/>
              <w:bottom w:w="180" w:type="dxa"/>
              <w:right w:w="0" w:type="dxa"/>
            </w:tcMar>
            <w:vAlign w:val="center"/>
            <w:hideMark/>
          </w:tcPr>
          <w:p w:rsidR="00444997" w:rsidRPr="0038581A" w:rsidRDefault="00444997" w:rsidP="00901D26">
            <w:pPr>
              <w:spacing w:line="276" w:lineRule="auto"/>
              <w:rPr>
                <w:b/>
                <w:color w:val="FF0000"/>
                <w:sz w:val="24"/>
                <w:szCs w:val="24"/>
              </w:rPr>
            </w:pPr>
            <w:proofErr w:type="spellStart"/>
            <w:r w:rsidRPr="0038581A">
              <w:rPr>
                <w:b/>
                <w:sz w:val="24"/>
                <w:szCs w:val="24"/>
              </w:rPr>
              <w:t>Polistirenas</w:t>
            </w:r>
            <w:proofErr w:type="spellEnd"/>
            <w:r w:rsidRPr="0038581A">
              <w:rPr>
                <w:b/>
                <w:sz w:val="24"/>
                <w:szCs w:val="24"/>
              </w:rPr>
              <w:t xml:space="preserve"> </w:t>
            </w:r>
            <w:r w:rsidRPr="0038581A">
              <w:rPr>
                <w:b/>
                <w:color w:val="FF0000"/>
                <w:sz w:val="24"/>
                <w:szCs w:val="24"/>
              </w:rPr>
              <w:t xml:space="preserve">arba lygiavertis, </w:t>
            </w:r>
            <w:r w:rsidRPr="0038581A">
              <w:rPr>
                <w:b/>
                <w:sz w:val="24"/>
                <w:szCs w:val="24"/>
              </w:rPr>
              <w:t>„</w:t>
            </w:r>
            <w:proofErr w:type="spellStart"/>
            <w:r w:rsidRPr="0038581A">
              <w:rPr>
                <w:b/>
                <w:sz w:val="24"/>
                <w:szCs w:val="24"/>
              </w:rPr>
              <w:t>Diamond</w:t>
            </w:r>
            <w:proofErr w:type="spellEnd"/>
            <w:r w:rsidRPr="0038581A">
              <w:rPr>
                <w:b/>
                <w:sz w:val="24"/>
                <w:szCs w:val="24"/>
              </w:rPr>
              <w:t xml:space="preserve">“ optika </w:t>
            </w:r>
            <w:r w:rsidRPr="0038581A">
              <w:rPr>
                <w:b/>
                <w:color w:val="FF0000"/>
                <w:sz w:val="24"/>
                <w:szCs w:val="24"/>
              </w:rPr>
              <w:t>arba lygiavertė</w:t>
            </w:r>
          </w:p>
        </w:tc>
        <w:tc>
          <w:tcPr>
            <w:tcW w:w="3497" w:type="dxa"/>
            <w:tcBorders>
              <w:top w:val="single" w:sz="4" w:space="0" w:color="auto"/>
              <w:left w:val="single" w:sz="4" w:space="0" w:color="auto"/>
              <w:bottom w:val="single" w:sz="4" w:space="0" w:color="auto"/>
              <w:right w:val="single" w:sz="4" w:space="0" w:color="auto"/>
            </w:tcBorders>
            <w:vAlign w:val="center"/>
          </w:tcPr>
          <w:p w:rsidR="00444997" w:rsidRPr="0038581A" w:rsidRDefault="00444997" w:rsidP="00901D26">
            <w:pPr>
              <w:spacing w:line="276" w:lineRule="auto"/>
              <w:rPr>
                <w:sz w:val="24"/>
                <w:szCs w:val="24"/>
              </w:rPr>
            </w:pPr>
          </w:p>
        </w:tc>
      </w:tr>
    </w:tbl>
    <w:p w:rsidR="00444997" w:rsidRPr="0038581A" w:rsidRDefault="00444997" w:rsidP="00444997">
      <w:pPr>
        <w:pStyle w:val="Pagrindiniotekstotrauka3"/>
        <w:spacing w:line="276" w:lineRule="auto"/>
        <w:ind w:firstLine="709"/>
        <w:rPr>
          <w:szCs w:val="24"/>
        </w:rPr>
      </w:pPr>
    </w:p>
    <w:p w:rsidR="00444997" w:rsidRPr="0038581A" w:rsidRDefault="00444997" w:rsidP="00444997">
      <w:pPr>
        <w:pStyle w:val="Pagrindiniotekstotrauka3"/>
        <w:spacing w:line="276" w:lineRule="auto"/>
        <w:ind w:firstLine="709"/>
        <w:rPr>
          <w:szCs w:val="24"/>
        </w:rPr>
      </w:pPr>
      <w:r w:rsidRPr="0038581A">
        <w:rPr>
          <w:szCs w:val="24"/>
        </w:rPr>
        <w:t>6. Šviestuvų elektrinė galia gali būti koreguojama, leidžiant nuokrypį, t. y. nuo 22</w:t>
      </w:r>
      <w:r>
        <w:rPr>
          <w:szCs w:val="24"/>
        </w:rPr>
        <w:t xml:space="preserve"> </w:t>
      </w:r>
      <w:r w:rsidRPr="0038581A">
        <w:rPr>
          <w:szCs w:val="24"/>
        </w:rPr>
        <w:t>W iki 31 W. Šviestuvų spalvinė temperatūra gali būti 2700 K – 6500 K ribose, tačiau būtina užtikrinti galimybę pasirinkti 3000 K, 3500 K ir 4000 K reikšmes. Perkančioji organizacija darbo kabinetuose ir posėdžių salėse daugiausiai naudoja ir numato 3500 K spalvinę temperatūrą, atsižvelgiant į darbuotojų poreikius ir vaizdo bei filmavimo įrangos reikalavimus. Kitos šviestuvų spalvinės temperatūros yra naudojamos nepagrindinėse patalpose, bendrose erdvėse (koridoriuose, holuose ir kt.). Perkančiajai organizacijai svarbu turėti galimybę pasirinkti 3000 K, 3500 K ir 4000 K reikšmes, kad būtų įsigyti perkančiosios organizacijos poreikius atitinkantys šviestuvai.</w:t>
      </w:r>
    </w:p>
    <w:p w:rsidR="00444997" w:rsidRPr="0038581A" w:rsidRDefault="00444997" w:rsidP="00444997">
      <w:pPr>
        <w:pStyle w:val="Pagrindiniotekstotrauka3"/>
        <w:spacing w:line="276" w:lineRule="auto"/>
        <w:ind w:firstLine="709"/>
        <w:rPr>
          <w:szCs w:val="24"/>
        </w:rPr>
      </w:pPr>
      <w:r w:rsidRPr="0038581A">
        <w:rPr>
          <w:szCs w:val="24"/>
        </w:rPr>
        <w:t>Atsižvelgdama į tiekėjo klausimą komisija patikslina apklausos sąlygų techninės specifikacijos (apklausos sąlygų 2 priedas) 4 punkto charakteristikas „Galia“ ir „Spalvinė temperatūra“:</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4064"/>
        <w:gridCol w:w="3497"/>
      </w:tblGrid>
      <w:tr w:rsidR="00444997" w:rsidRPr="0038581A" w:rsidTr="00901D26">
        <w:tc>
          <w:tcPr>
            <w:tcW w:w="0" w:type="auto"/>
            <w:tcBorders>
              <w:top w:val="single" w:sz="4" w:space="0" w:color="auto"/>
              <w:left w:val="single" w:sz="4" w:space="0" w:color="auto"/>
              <w:bottom w:val="single" w:sz="4" w:space="0" w:color="auto"/>
              <w:right w:val="single" w:sz="4" w:space="0" w:color="auto"/>
            </w:tcBorders>
            <w:tcMar>
              <w:top w:w="180" w:type="dxa"/>
              <w:left w:w="0" w:type="dxa"/>
              <w:bottom w:w="180" w:type="dxa"/>
              <w:right w:w="240" w:type="dxa"/>
            </w:tcMar>
            <w:vAlign w:val="center"/>
            <w:hideMark/>
          </w:tcPr>
          <w:p w:rsidR="00444997" w:rsidRPr="0038581A" w:rsidRDefault="00444997" w:rsidP="00901D26">
            <w:pPr>
              <w:spacing w:line="276" w:lineRule="auto"/>
              <w:jc w:val="center"/>
              <w:rPr>
                <w:b/>
                <w:bCs/>
                <w:sz w:val="24"/>
                <w:szCs w:val="24"/>
              </w:rPr>
            </w:pPr>
            <w:r w:rsidRPr="0038581A">
              <w:rPr>
                <w:b/>
                <w:bCs/>
                <w:sz w:val="24"/>
                <w:szCs w:val="24"/>
              </w:rPr>
              <w:t>Charakteristika</w:t>
            </w:r>
          </w:p>
        </w:tc>
        <w:tc>
          <w:tcPr>
            <w:tcW w:w="4064" w:type="dxa"/>
            <w:tcBorders>
              <w:top w:val="single" w:sz="4" w:space="0" w:color="auto"/>
              <w:left w:val="single" w:sz="4" w:space="0" w:color="auto"/>
              <w:bottom w:val="single" w:sz="4" w:space="0" w:color="auto"/>
              <w:right w:val="single" w:sz="4" w:space="0" w:color="auto"/>
            </w:tcBorders>
            <w:tcMar>
              <w:top w:w="180" w:type="dxa"/>
              <w:left w:w="0" w:type="dxa"/>
              <w:bottom w:w="180" w:type="dxa"/>
              <w:right w:w="0" w:type="dxa"/>
            </w:tcMar>
            <w:vAlign w:val="center"/>
            <w:hideMark/>
          </w:tcPr>
          <w:p w:rsidR="00444997" w:rsidRPr="0038581A" w:rsidRDefault="00444997" w:rsidP="00901D26">
            <w:pPr>
              <w:spacing w:line="276" w:lineRule="auto"/>
              <w:jc w:val="center"/>
              <w:rPr>
                <w:b/>
                <w:sz w:val="24"/>
                <w:szCs w:val="24"/>
              </w:rPr>
            </w:pPr>
            <w:r w:rsidRPr="0038581A">
              <w:rPr>
                <w:b/>
                <w:sz w:val="24"/>
                <w:szCs w:val="24"/>
              </w:rPr>
              <w:t>Reikalavimai ir techniniai duomenys</w:t>
            </w:r>
          </w:p>
        </w:tc>
        <w:tc>
          <w:tcPr>
            <w:tcW w:w="3497" w:type="dxa"/>
            <w:tcBorders>
              <w:top w:val="single" w:sz="4" w:space="0" w:color="auto"/>
              <w:left w:val="single" w:sz="4" w:space="0" w:color="auto"/>
              <w:bottom w:val="single" w:sz="4" w:space="0" w:color="auto"/>
              <w:right w:val="single" w:sz="4" w:space="0" w:color="auto"/>
            </w:tcBorders>
            <w:vAlign w:val="center"/>
          </w:tcPr>
          <w:p w:rsidR="00444997" w:rsidRPr="0038581A" w:rsidRDefault="00444997" w:rsidP="00901D26">
            <w:pPr>
              <w:spacing w:line="276" w:lineRule="auto"/>
              <w:jc w:val="center"/>
              <w:rPr>
                <w:b/>
                <w:color w:val="FF0000"/>
                <w:sz w:val="24"/>
                <w:szCs w:val="24"/>
              </w:rPr>
            </w:pPr>
            <w:r w:rsidRPr="0038581A">
              <w:rPr>
                <w:b/>
                <w:color w:val="FF0000"/>
                <w:sz w:val="24"/>
                <w:szCs w:val="24"/>
              </w:rPr>
              <w:t>Pildo tiekėjas</w:t>
            </w:r>
          </w:p>
          <w:p w:rsidR="00444997" w:rsidRPr="0038581A" w:rsidRDefault="00444997" w:rsidP="00901D26">
            <w:pPr>
              <w:spacing w:line="276" w:lineRule="auto"/>
              <w:jc w:val="center"/>
              <w:rPr>
                <w:b/>
                <w:sz w:val="24"/>
                <w:szCs w:val="24"/>
              </w:rPr>
            </w:pPr>
            <w:r w:rsidRPr="0038581A">
              <w:rPr>
                <w:b/>
                <w:sz w:val="24"/>
                <w:szCs w:val="24"/>
              </w:rPr>
              <w:t>Tikslūs pasiūlymo duomenys</w:t>
            </w:r>
          </w:p>
        </w:tc>
      </w:tr>
      <w:tr w:rsidR="00444997" w:rsidRPr="0038581A" w:rsidTr="00901D26">
        <w:tc>
          <w:tcPr>
            <w:tcW w:w="0" w:type="auto"/>
            <w:tcMar>
              <w:top w:w="180" w:type="dxa"/>
              <w:left w:w="0" w:type="dxa"/>
              <w:bottom w:w="180" w:type="dxa"/>
              <w:right w:w="240" w:type="dxa"/>
            </w:tcMar>
            <w:vAlign w:val="center"/>
            <w:hideMark/>
          </w:tcPr>
          <w:p w:rsidR="00444997" w:rsidRPr="0038581A" w:rsidRDefault="00444997" w:rsidP="00901D26">
            <w:pPr>
              <w:spacing w:line="276" w:lineRule="auto"/>
              <w:rPr>
                <w:sz w:val="24"/>
                <w:szCs w:val="24"/>
              </w:rPr>
            </w:pPr>
            <w:r w:rsidRPr="0038581A">
              <w:rPr>
                <w:b/>
                <w:bCs/>
                <w:sz w:val="24"/>
                <w:szCs w:val="24"/>
              </w:rPr>
              <w:t>Galia</w:t>
            </w:r>
          </w:p>
        </w:tc>
        <w:tc>
          <w:tcPr>
            <w:tcW w:w="4064" w:type="dxa"/>
            <w:tcMar>
              <w:top w:w="180" w:type="dxa"/>
              <w:left w:w="0" w:type="dxa"/>
              <w:bottom w:w="180" w:type="dxa"/>
              <w:right w:w="0" w:type="dxa"/>
            </w:tcMar>
            <w:vAlign w:val="center"/>
            <w:hideMark/>
          </w:tcPr>
          <w:p w:rsidR="00444997" w:rsidRPr="0038581A" w:rsidRDefault="00444997" w:rsidP="00901D26">
            <w:pPr>
              <w:spacing w:line="276" w:lineRule="auto"/>
              <w:rPr>
                <w:sz w:val="24"/>
                <w:szCs w:val="24"/>
              </w:rPr>
            </w:pPr>
            <w:r w:rsidRPr="0038581A">
              <w:rPr>
                <w:sz w:val="24"/>
                <w:szCs w:val="24"/>
              </w:rPr>
              <w:t>22 W</w:t>
            </w:r>
            <w:r w:rsidRPr="0038581A">
              <w:rPr>
                <w:b/>
                <w:color w:val="FF0000"/>
                <w:sz w:val="24"/>
                <w:szCs w:val="24"/>
              </w:rPr>
              <w:t xml:space="preserve"> -</w:t>
            </w:r>
            <w:r w:rsidRPr="0038581A">
              <w:rPr>
                <w:color w:val="FF0000"/>
                <w:sz w:val="24"/>
                <w:szCs w:val="24"/>
              </w:rPr>
              <w:t xml:space="preserve"> </w:t>
            </w:r>
            <w:r w:rsidRPr="0038581A">
              <w:rPr>
                <w:sz w:val="24"/>
                <w:szCs w:val="24"/>
              </w:rPr>
              <w:t>31 W (priklausomai nuo nustatymo)</w:t>
            </w:r>
          </w:p>
        </w:tc>
        <w:tc>
          <w:tcPr>
            <w:tcW w:w="3497" w:type="dxa"/>
            <w:vAlign w:val="center"/>
          </w:tcPr>
          <w:p w:rsidR="00444997" w:rsidRPr="0038581A" w:rsidRDefault="00444997" w:rsidP="00901D26">
            <w:pPr>
              <w:spacing w:line="276" w:lineRule="auto"/>
              <w:rPr>
                <w:sz w:val="24"/>
                <w:szCs w:val="24"/>
              </w:rPr>
            </w:pPr>
          </w:p>
        </w:tc>
      </w:tr>
      <w:tr w:rsidR="00444997" w:rsidRPr="0038581A" w:rsidTr="00901D26">
        <w:tc>
          <w:tcPr>
            <w:tcW w:w="0" w:type="auto"/>
            <w:tcBorders>
              <w:top w:val="single" w:sz="4" w:space="0" w:color="auto"/>
              <w:left w:val="single" w:sz="4" w:space="0" w:color="auto"/>
              <w:bottom w:val="single" w:sz="4" w:space="0" w:color="auto"/>
              <w:right w:val="single" w:sz="4" w:space="0" w:color="auto"/>
            </w:tcBorders>
            <w:tcMar>
              <w:top w:w="180" w:type="dxa"/>
              <w:left w:w="0" w:type="dxa"/>
              <w:bottom w:w="180" w:type="dxa"/>
              <w:right w:w="240" w:type="dxa"/>
            </w:tcMar>
            <w:vAlign w:val="center"/>
            <w:hideMark/>
          </w:tcPr>
          <w:p w:rsidR="00444997" w:rsidRPr="0038581A" w:rsidRDefault="00444997" w:rsidP="00901D26">
            <w:pPr>
              <w:spacing w:line="276" w:lineRule="auto"/>
              <w:rPr>
                <w:b/>
                <w:bCs/>
                <w:sz w:val="24"/>
                <w:szCs w:val="24"/>
              </w:rPr>
            </w:pPr>
            <w:r w:rsidRPr="0038581A">
              <w:rPr>
                <w:b/>
                <w:bCs/>
                <w:sz w:val="24"/>
                <w:szCs w:val="24"/>
              </w:rPr>
              <w:t>Spalvinė temperatūra</w:t>
            </w:r>
          </w:p>
        </w:tc>
        <w:tc>
          <w:tcPr>
            <w:tcW w:w="4064" w:type="dxa"/>
            <w:tcBorders>
              <w:top w:val="single" w:sz="4" w:space="0" w:color="auto"/>
              <w:left w:val="single" w:sz="4" w:space="0" w:color="auto"/>
              <w:bottom w:val="single" w:sz="4" w:space="0" w:color="auto"/>
              <w:right w:val="single" w:sz="4" w:space="0" w:color="auto"/>
            </w:tcBorders>
            <w:tcMar>
              <w:top w:w="180" w:type="dxa"/>
              <w:left w:w="0" w:type="dxa"/>
              <w:bottom w:w="180" w:type="dxa"/>
              <w:right w:w="0" w:type="dxa"/>
            </w:tcMar>
            <w:vAlign w:val="center"/>
            <w:hideMark/>
          </w:tcPr>
          <w:p w:rsidR="00444997" w:rsidRPr="0038581A" w:rsidRDefault="00444997" w:rsidP="00901D26">
            <w:pPr>
              <w:spacing w:line="276" w:lineRule="auto"/>
              <w:rPr>
                <w:sz w:val="24"/>
                <w:szCs w:val="24"/>
              </w:rPr>
            </w:pPr>
            <w:r w:rsidRPr="0038581A">
              <w:rPr>
                <w:b/>
                <w:color w:val="FF0000"/>
                <w:sz w:val="24"/>
                <w:szCs w:val="24"/>
              </w:rPr>
              <w:t>2700 K – 6500 K , turi būti pasirinkimas</w:t>
            </w:r>
            <w:r w:rsidRPr="0038581A">
              <w:rPr>
                <w:color w:val="FF0000"/>
                <w:sz w:val="24"/>
                <w:szCs w:val="24"/>
              </w:rPr>
              <w:t xml:space="preserve"> </w:t>
            </w:r>
            <w:r w:rsidRPr="0038581A">
              <w:rPr>
                <w:sz w:val="24"/>
                <w:szCs w:val="24"/>
              </w:rPr>
              <w:t>3000 K, 3500 K, 4000 K (reguliuojama)</w:t>
            </w:r>
          </w:p>
        </w:tc>
        <w:tc>
          <w:tcPr>
            <w:tcW w:w="3497" w:type="dxa"/>
            <w:tcBorders>
              <w:top w:val="single" w:sz="4" w:space="0" w:color="auto"/>
              <w:left w:val="single" w:sz="4" w:space="0" w:color="auto"/>
              <w:bottom w:val="single" w:sz="4" w:space="0" w:color="auto"/>
              <w:right w:val="single" w:sz="4" w:space="0" w:color="auto"/>
            </w:tcBorders>
            <w:vAlign w:val="center"/>
          </w:tcPr>
          <w:p w:rsidR="00444997" w:rsidRPr="0038581A" w:rsidRDefault="00444997" w:rsidP="00901D26">
            <w:pPr>
              <w:spacing w:line="276" w:lineRule="auto"/>
              <w:rPr>
                <w:sz w:val="24"/>
                <w:szCs w:val="24"/>
              </w:rPr>
            </w:pPr>
          </w:p>
        </w:tc>
      </w:tr>
    </w:tbl>
    <w:p w:rsidR="00444997" w:rsidRPr="0038581A" w:rsidRDefault="00444997" w:rsidP="00444997">
      <w:pPr>
        <w:pStyle w:val="Pagrindiniotekstotrauka3"/>
        <w:spacing w:line="276" w:lineRule="auto"/>
        <w:ind w:firstLine="709"/>
        <w:rPr>
          <w:szCs w:val="24"/>
        </w:rPr>
      </w:pPr>
    </w:p>
    <w:p w:rsidR="004F536C" w:rsidRDefault="00444997" w:rsidP="00444997">
      <w:pPr>
        <w:pStyle w:val="Pagrindiniotekstotrauka3"/>
        <w:spacing w:line="288" w:lineRule="auto"/>
        <w:ind w:firstLine="709"/>
        <w:rPr>
          <w:color w:val="000000"/>
          <w:szCs w:val="24"/>
        </w:rPr>
      </w:pPr>
      <w:r>
        <w:rPr>
          <w:szCs w:val="24"/>
        </w:rPr>
        <w:t xml:space="preserve">Komisija pratęsia pasiūlymų pateikimo terminą iki </w:t>
      </w:r>
      <w:r w:rsidRPr="0038581A">
        <w:rPr>
          <w:b/>
          <w:bCs/>
          <w:color w:val="FF0000"/>
          <w:szCs w:val="24"/>
        </w:rPr>
        <w:t>2026 m. balandžio 14 d. 10.00 val</w:t>
      </w:r>
      <w:r w:rsidRPr="0038581A">
        <w:rPr>
          <w:color w:val="FF0000"/>
          <w:szCs w:val="24"/>
        </w:rPr>
        <w:t>.</w:t>
      </w:r>
    </w:p>
    <w:p w:rsidR="004F536C" w:rsidRPr="00464A3C" w:rsidRDefault="004F536C" w:rsidP="000B08A6">
      <w:pPr>
        <w:pStyle w:val="Pagrindiniotekstotrauka3"/>
        <w:spacing w:line="276" w:lineRule="auto"/>
        <w:rPr>
          <w:color w:val="000000"/>
          <w:szCs w:val="24"/>
        </w:rPr>
      </w:pPr>
    </w:p>
    <w:sectPr w:rsidR="004F536C" w:rsidRPr="00464A3C" w:rsidSect="0053180D">
      <w:headerReference w:type="default" r:id="rId8"/>
      <w:footerReference w:type="even" r:id="rId9"/>
      <w:footerReference w:type="default" r:id="rId10"/>
      <w:pgSz w:w="11907" w:h="16840" w:code="9"/>
      <w:pgMar w:top="993" w:right="709" w:bottom="1135"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5B" w:rsidRDefault="00CD7E5B">
      <w:r>
        <w:separator/>
      </w:r>
    </w:p>
  </w:endnote>
  <w:endnote w:type="continuationSeparator" w:id="0">
    <w:p w:rsidR="00CD7E5B" w:rsidRDefault="00CD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1B7" w:rsidRDefault="003561B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561B7" w:rsidRDefault="003561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FF" w:rsidRDefault="001247FF">
    <w:pPr>
      <w:pStyle w:val="Porat"/>
      <w:jc w:val="center"/>
    </w:pPr>
  </w:p>
  <w:p w:rsidR="003561B7" w:rsidRDefault="003561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5B" w:rsidRDefault="00CD7E5B">
      <w:r>
        <w:separator/>
      </w:r>
    </w:p>
  </w:footnote>
  <w:footnote w:type="continuationSeparator" w:id="0">
    <w:p w:rsidR="00CD7E5B" w:rsidRDefault="00CD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61957"/>
      <w:docPartObj>
        <w:docPartGallery w:val="Page Numbers (Top of Page)"/>
        <w:docPartUnique/>
      </w:docPartObj>
    </w:sdtPr>
    <w:sdtEndPr/>
    <w:sdtContent>
      <w:p w:rsidR="001247FF" w:rsidRDefault="001247FF">
        <w:pPr>
          <w:pStyle w:val="Antrats"/>
          <w:jc w:val="center"/>
        </w:pPr>
        <w:r>
          <w:fldChar w:fldCharType="begin"/>
        </w:r>
        <w:r>
          <w:instrText>PAGE   \* MERGEFORMAT</w:instrText>
        </w:r>
        <w:r>
          <w:fldChar w:fldCharType="separate"/>
        </w:r>
        <w:r w:rsidR="0017352D" w:rsidRPr="0017352D">
          <w:rPr>
            <w:noProof/>
            <w:lang w:val="lt-LT"/>
          </w:rPr>
          <w:t>4</w:t>
        </w:r>
        <w:r>
          <w:fldChar w:fldCharType="end"/>
        </w:r>
      </w:p>
    </w:sdtContent>
  </w:sdt>
  <w:p w:rsidR="006610D1" w:rsidRDefault="00661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CC"/>
    <w:multiLevelType w:val="hybridMultilevel"/>
    <w:tmpl w:val="1C484334"/>
    <w:lvl w:ilvl="0" w:tplc="BD7A9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B153676"/>
    <w:multiLevelType w:val="hybridMultilevel"/>
    <w:tmpl w:val="59D6FABE"/>
    <w:lvl w:ilvl="0" w:tplc="F82AFA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7"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4C5"/>
    <w:rsid w:val="0003180F"/>
    <w:rsid w:val="000334A3"/>
    <w:rsid w:val="00035EBE"/>
    <w:rsid w:val="0003703D"/>
    <w:rsid w:val="000372A2"/>
    <w:rsid w:val="00040953"/>
    <w:rsid w:val="0004157F"/>
    <w:rsid w:val="0004223D"/>
    <w:rsid w:val="00045836"/>
    <w:rsid w:val="00047B6E"/>
    <w:rsid w:val="00047E81"/>
    <w:rsid w:val="00047F9E"/>
    <w:rsid w:val="00050F2B"/>
    <w:rsid w:val="00051244"/>
    <w:rsid w:val="000547E8"/>
    <w:rsid w:val="00055CB1"/>
    <w:rsid w:val="00056B78"/>
    <w:rsid w:val="00057DB3"/>
    <w:rsid w:val="0006287C"/>
    <w:rsid w:val="000628C3"/>
    <w:rsid w:val="00071058"/>
    <w:rsid w:val="00071AF4"/>
    <w:rsid w:val="000722D1"/>
    <w:rsid w:val="000739EE"/>
    <w:rsid w:val="00073C23"/>
    <w:rsid w:val="00076340"/>
    <w:rsid w:val="0008083E"/>
    <w:rsid w:val="00081AF8"/>
    <w:rsid w:val="00081BA9"/>
    <w:rsid w:val="00085B37"/>
    <w:rsid w:val="00087773"/>
    <w:rsid w:val="00090408"/>
    <w:rsid w:val="00092C6A"/>
    <w:rsid w:val="0009319F"/>
    <w:rsid w:val="0009376B"/>
    <w:rsid w:val="000954E8"/>
    <w:rsid w:val="00096823"/>
    <w:rsid w:val="00097111"/>
    <w:rsid w:val="00097321"/>
    <w:rsid w:val="00097C2D"/>
    <w:rsid w:val="000A6233"/>
    <w:rsid w:val="000B08A6"/>
    <w:rsid w:val="000B0E24"/>
    <w:rsid w:val="000B1298"/>
    <w:rsid w:val="000B1FFD"/>
    <w:rsid w:val="000B29A6"/>
    <w:rsid w:val="000B2EDF"/>
    <w:rsid w:val="000B3345"/>
    <w:rsid w:val="000B4C69"/>
    <w:rsid w:val="000B6DFF"/>
    <w:rsid w:val="000B769A"/>
    <w:rsid w:val="000C0771"/>
    <w:rsid w:val="000C20A4"/>
    <w:rsid w:val="000C37A6"/>
    <w:rsid w:val="000C39FA"/>
    <w:rsid w:val="000C3C7B"/>
    <w:rsid w:val="000C5B29"/>
    <w:rsid w:val="000C6F2D"/>
    <w:rsid w:val="000D06FD"/>
    <w:rsid w:val="000D0C31"/>
    <w:rsid w:val="000D18BA"/>
    <w:rsid w:val="000E1882"/>
    <w:rsid w:val="000E4196"/>
    <w:rsid w:val="000E48F8"/>
    <w:rsid w:val="000E49AA"/>
    <w:rsid w:val="000E4B28"/>
    <w:rsid w:val="000E5A24"/>
    <w:rsid w:val="000E6BF2"/>
    <w:rsid w:val="000E6C1E"/>
    <w:rsid w:val="000E6F71"/>
    <w:rsid w:val="000F051E"/>
    <w:rsid w:val="000F2EA4"/>
    <w:rsid w:val="000F3688"/>
    <w:rsid w:val="000F3DA4"/>
    <w:rsid w:val="00101494"/>
    <w:rsid w:val="001024F4"/>
    <w:rsid w:val="00102616"/>
    <w:rsid w:val="001033BC"/>
    <w:rsid w:val="001103A9"/>
    <w:rsid w:val="00112166"/>
    <w:rsid w:val="00113102"/>
    <w:rsid w:val="00114E0C"/>
    <w:rsid w:val="00115EA2"/>
    <w:rsid w:val="00116B3F"/>
    <w:rsid w:val="0011781F"/>
    <w:rsid w:val="00122EC0"/>
    <w:rsid w:val="00123F8E"/>
    <w:rsid w:val="001247FF"/>
    <w:rsid w:val="001248A2"/>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352D"/>
    <w:rsid w:val="001749B3"/>
    <w:rsid w:val="00175A5B"/>
    <w:rsid w:val="00175F89"/>
    <w:rsid w:val="00176B76"/>
    <w:rsid w:val="00180527"/>
    <w:rsid w:val="001839DC"/>
    <w:rsid w:val="00184D92"/>
    <w:rsid w:val="001851E5"/>
    <w:rsid w:val="00193BDD"/>
    <w:rsid w:val="001954FA"/>
    <w:rsid w:val="00197AEC"/>
    <w:rsid w:val="00197FE0"/>
    <w:rsid w:val="001A114E"/>
    <w:rsid w:val="001A4C56"/>
    <w:rsid w:val="001A6FF2"/>
    <w:rsid w:val="001A7A19"/>
    <w:rsid w:val="001A7B7B"/>
    <w:rsid w:val="001B00F2"/>
    <w:rsid w:val="001B3399"/>
    <w:rsid w:val="001B5ACA"/>
    <w:rsid w:val="001B78F6"/>
    <w:rsid w:val="001B79EB"/>
    <w:rsid w:val="001C058F"/>
    <w:rsid w:val="001C0C1B"/>
    <w:rsid w:val="001C11F7"/>
    <w:rsid w:val="001C14DD"/>
    <w:rsid w:val="001C4A83"/>
    <w:rsid w:val="001C6CA4"/>
    <w:rsid w:val="001C7564"/>
    <w:rsid w:val="001D4519"/>
    <w:rsid w:val="001D47FE"/>
    <w:rsid w:val="001D4A8E"/>
    <w:rsid w:val="001D4C6B"/>
    <w:rsid w:val="001D6B27"/>
    <w:rsid w:val="001E29BA"/>
    <w:rsid w:val="001E53D2"/>
    <w:rsid w:val="001E6666"/>
    <w:rsid w:val="001E72F5"/>
    <w:rsid w:val="001F02BC"/>
    <w:rsid w:val="001F14CB"/>
    <w:rsid w:val="001F45FD"/>
    <w:rsid w:val="001F502C"/>
    <w:rsid w:val="001F6015"/>
    <w:rsid w:val="001F7448"/>
    <w:rsid w:val="00200684"/>
    <w:rsid w:val="00201B24"/>
    <w:rsid w:val="00216431"/>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10B5"/>
    <w:rsid w:val="0025103B"/>
    <w:rsid w:val="00252CB8"/>
    <w:rsid w:val="00252E3D"/>
    <w:rsid w:val="002531AB"/>
    <w:rsid w:val="00253F32"/>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D6C"/>
    <w:rsid w:val="002971FB"/>
    <w:rsid w:val="002973F7"/>
    <w:rsid w:val="002A110D"/>
    <w:rsid w:val="002A113A"/>
    <w:rsid w:val="002A285D"/>
    <w:rsid w:val="002A4603"/>
    <w:rsid w:val="002A6477"/>
    <w:rsid w:val="002A75A6"/>
    <w:rsid w:val="002B11A7"/>
    <w:rsid w:val="002B1A7A"/>
    <w:rsid w:val="002B6668"/>
    <w:rsid w:val="002B7286"/>
    <w:rsid w:val="002C0869"/>
    <w:rsid w:val="002C0EB7"/>
    <w:rsid w:val="002C2166"/>
    <w:rsid w:val="002C3694"/>
    <w:rsid w:val="002C4C96"/>
    <w:rsid w:val="002C50FB"/>
    <w:rsid w:val="002C5927"/>
    <w:rsid w:val="002C7747"/>
    <w:rsid w:val="002D1391"/>
    <w:rsid w:val="002D222B"/>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076A3"/>
    <w:rsid w:val="0031168C"/>
    <w:rsid w:val="00314919"/>
    <w:rsid w:val="0031755E"/>
    <w:rsid w:val="00321DEB"/>
    <w:rsid w:val="00323EEC"/>
    <w:rsid w:val="00324AF8"/>
    <w:rsid w:val="003258F0"/>
    <w:rsid w:val="00325D5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18C0"/>
    <w:rsid w:val="003623BA"/>
    <w:rsid w:val="00363743"/>
    <w:rsid w:val="003679B6"/>
    <w:rsid w:val="003707B0"/>
    <w:rsid w:val="00371ABC"/>
    <w:rsid w:val="00372340"/>
    <w:rsid w:val="003726A0"/>
    <w:rsid w:val="00372CF7"/>
    <w:rsid w:val="003737A2"/>
    <w:rsid w:val="003772FC"/>
    <w:rsid w:val="00380E20"/>
    <w:rsid w:val="00381437"/>
    <w:rsid w:val="0038279D"/>
    <w:rsid w:val="00383579"/>
    <w:rsid w:val="00383AFB"/>
    <w:rsid w:val="00391090"/>
    <w:rsid w:val="0039129F"/>
    <w:rsid w:val="00391B38"/>
    <w:rsid w:val="00397F1E"/>
    <w:rsid w:val="003A16FB"/>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5E22"/>
    <w:rsid w:val="003D0830"/>
    <w:rsid w:val="003D095D"/>
    <w:rsid w:val="003D1ABF"/>
    <w:rsid w:val="003D3310"/>
    <w:rsid w:val="003D5C93"/>
    <w:rsid w:val="003D61BD"/>
    <w:rsid w:val="003E0C52"/>
    <w:rsid w:val="003E317A"/>
    <w:rsid w:val="003E631B"/>
    <w:rsid w:val="003E6B75"/>
    <w:rsid w:val="003E6F03"/>
    <w:rsid w:val="003F2123"/>
    <w:rsid w:val="003F4472"/>
    <w:rsid w:val="003F459B"/>
    <w:rsid w:val="003F53C8"/>
    <w:rsid w:val="003F6CA9"/>
    <w:rsid w:val="003F6CFB"/>
    <w:rsid w:val="004022FB"/>
    <w:rsid w:val="004026DA"/>
    <w:rsid w:val="0040361B"/>
    <w:rsid w:val="00406C66"/>
    <w:rsid w:val="00411278"/>
    <w:rsid w:val="00411312"/>
    <w:rsid w:val="00413E77"/>
    <w:rsid w:val="00417F31"/>
    <w:rsid w:val="00422F2D"/>
    <w:rsid w:val="00425D30"/>
    <w:rsid w:val="004321DB"/>
    <w:rsid w:val="0043365C"/>
    <w:rsid w:val="004345DA"/>
    <w:rsid w:val="00435C85"/>
    <w:rsid w:val="00436330"/>
    <w:rsid w:val="004379B7"/>
    <w:rsid w:val="00437A5E"/>
    <w:rsid w:val="00442212"/>
    <w:rsid w:val="00442689"/>
    <w:rsid w:val="0044480F"/>
    <w:rsid w:val="00444997"/>
    <w:rsid w:val="004453BB"/>
    <w:rsid w:val="00446A37"/>
    <w:rsid w:val="004509B7"/>
    <w:rsid w:val="00453534"/>
    <w:rsid w:val="00455311"/>
    <w:rsid w:val="004603B2"/>
    <w:rsid w:val="0046074C"/>
    <w:rsid w:val="00461736"/>
    <w:rsid w:val="004618E8"/>
    <w:rsid w:val="00462406"/>
    <w:rsid w:val="0046365F"/>
    <w:rsid w:val="00464038"/>
    <w:rsid w:val="00464A3C"/>
    <w:rsid w:val="00465DBB"/>
    <w:rsid w:val="004661D1"/>
    <w:rsid w:val="00471E43"/>
    <w:rsid w:val="0047361F"/>
    <w:rsid w:val="004759F5"/>
    <w:rsid w:val="00475D9F"/>
    <w:rsid w:val="00477094"/>
    <w:rsid w:val="00477FC9"/>
    <w:rsid w:val="00481DE2"/>
    <w:rsid w:val="00492299"/>
    <w:rsid w:val="00493037"/>
    <w:rsid w:val="00494F10"/>
    <w:rsid w:val="00496D99"/>
    <w:rsid w:val="00496F38"/>
    <w:rsid w:val="004A06EC"/>
    <w:rsid w:val="004A20D6"/>
    <w:rsid w:val="004A32BD"/>
    <w:rsid w:val="004A7EA8"/>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21AD"/>
    <w:rsid w:val="004D34C5"/>
    <w:rsid w:val="004D485C"/>
    <w:rsid w:val="004D587B"/>
    <w:rsid w:val="004D5A6A"/>
    <w:rsid w:val="004D68C8"/>
    <w:rsid w:val="004D6F4F"/>
    <w:rsid w:val="004E04CE"/>
    <w:rsid w:val="004E0644"/>
    <w:rsid w:val="004E1486"/>
    <w:rsid w:val="004E14F2"/>
    <w:rsid w:val="004E18C7"/>
    <w:rsid w:val="004E1C09"/>
    <w:rsid w:val="004E36F5"/>
    <w:rsid w:val="004E3FC2"/>
    <w:rsid w:val="004E445C"/>
    <w:rsid w:val="004E78C0"/>
    <w:rsid w:val="004E7E45"/>
    <w:rsid w:val="004F12A3"/>
    <w:rsid w:val="004F2950"/>
    <w:rsid w:val="004F3549"/>
    <w:rsid w:val="004F4222"/>
    <w:rsid w:val="004F536C"/>
    <w:rsid w:val="004F5F0C"/>
    <w:rsid w:val="004F6D1B"/>
    <w:rsid w:val="00503B40"/>
    <w:rsid w:val="00505025"/>
    <w:rsid w:val="0050530B"/>
    <w:rsid w:val="0050555F"/>
    <w:rsid w:val="00507724"/>
    <w:rsid w:val="005113A4"/>
    <w:rsid w:val="00511DF6"/>
    <w:rsid w:val="00515612"/>
    <w:rsid w:val="00521E96"/>
    <w:rsid w:val="00525D54"/>
    <w:rsid w:val="005262C2"/>
    <w:rsid w:val="005275E4"/>
    <w:rsid w:val="00531382"/>
    <w:rsid w:val="00531694"/>
    <w:rsid w:val="0053180D"/>
    <w:rsid w:val="00534FA4"/>
    <w:rsid w:val="00537B3B"/>
    <w:rsid w:val="005400F6"/>
    <w:rsid w:val="005402F3"/>
    <w:rsid w:val="0054369A"/>
    <w:rsid w:val="00545DB7"/>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2889"/>
    <w:rsid w:val="00572EA9"/>
    <w:rsid w:val="005730B6"/>
    <w:rsid w:val="00573713"/>
    <w:rsid w:val="00574B92"/>
    <w:rsid w:val="005757C2"/>
    <w:rsid w:val="005762E7"/>
    <w:rsid w:val="00576FDF"/>
    <w:rsid w:val="00580CA0"/>
    <w:rsid w:val="00583AA0"/>
    <w:rsid w:val="00583B48"/>
    <w:rsid w:val="00584F6E"/>
    <w:rsid w:val="0058574B"/>
    <w:rsid w:val="0058654A"/>
    <w:rsid w:val="00586AE2"/>
    <w:rsid w:val="00587BE2"/>
    <w:rsid w:val="00587C86"/>
    <w:rsid w:val="00593E1E"/>
    <w:rsid w:val="00594C27"/>
    <w:rsid w:val="00595DA2"/>
    <w:rsid w:val="00596CAD"/>
    <w:rsid w:val="00596FE6"/>
    <w:rsid w:val="00597DA7"/>
    <w:rsid w:val="005A1894"/>
    <w:rsid w:val="005A1B8F"/>
    <w:rsid w:val="005A4506"/>
    <w:rsid w:val="005A6A53"/>
    <w:rsid w:val="005A6DEE"/>
    <w:rsid w:val="005A6E5A"/>
    <w:rsid w:val="005B109A"/>
    <w:rsid w:val="005B1B92"/>
    <w:rsid w:val="005B439E"/>
    <w:rsid w:val="005B5DD8"/>
    <w:rsid w:val="005B713D"/>
    <w:rsid w:val="005B7E17"/>
    <w:rsid w:val="005C39C3"/>
    <w:rsid w:val="005C426C"/>
    <w:rsid w:val="005C42CA"/>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1B34"/>
    <w:rsid w:val="005E234D"/>
    <w:rsid w:val="005E30C0"/>
    <w:rsid w:val="005E5E81"/>
    <w:rsid w:val="005E64C0"/>
    <w:rsid w:val="005E691B"/>
    <w:rsid w:val="005E7992"/>
    <w:rsid w:val="005F3471"/>
    <w:rsid w:val="005F4E86"/>
    <w:rsid w:val="005F51C5"/>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3B58"/>
    <w:rsid w:val="00655463"/>
    <w:rsid w:val="00656321"/>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51"/>
    <w:rsid w:val="0067617B"/>
    <w:rsid w:val="006839CB"/>
    <w:rsid w:val="00684EDA"/>
    <w:rsid w:val="00686C11"/>
    <w:rsid w:val="0068725B"/>
    <w:rsid w:val="0068753B"/>
    <w:rsid w:val="00687D9C"/>
    <w:rsid w:val="00687EAB"/>
    <w:rsid w:val="006914DA"/>
    <w:rsid w:val="00691B8D"/>
    <w:rsid w:val="006930D5"/>
    <w:rsid w:val="00693C41"/>
    <w:rsid w:val="006945A2"/>
    <w:rsid w:val="006964C4"/>
    <w:rsid w:val="00697029"/>
    <w:rsid w:val="006A095A"/>
    <w:rsid w:val="006A1D0D"/>
    <w:rsid w:val="006A3C63"/>
    <w:rsid w:val="006B1889"/>
    <w:rsid w:val="006B28A3"/>
    <w:rsid w:val="006B4717"/>
    <w:rsid w:val="006B5E17"/>
    <w:rsid w:val="006B60EB"/>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60A"/>
    <w:rsid w:val="006E49DB"/>
    <w:rsid w:val="006E6424"/>
    <w:rsid w:val="006E6814"/>
    <w:rsid w:val="006F11EB"/>
    <w:rsid w:val="006F148B"/>
    <w:rsid w:val="006F1EF1"/>
    <w:rsid w:val="006F3504"/>
    <w:rsid w:val="006F6C33"/>
    <w:rsid w:val="007028FB"/>
    <w:rsid w:val="0070559B"/>
    <w:rsid w:val="007055DE"/>
    <w:rsid w:val="0070656E"/>
    <w:rsid w:val="00706660"/>
    <w:rsid w:val="00706C7B"/>
    <w:rsid w:val="00707345"/>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3CE2"/>
    <w:rsid w:val="00744BE1"/>
    <w:rsid w:val="0074783B"/>
    <w:rsid w:val="00752038"/>
    <w:rsid w:val="00753DB5"/>
    <w:rsid w:val="00753F00"/>
    <w:rsid w:val="0075417A"/>
    <w:rsid w:val="00754342"/>
    <w:rsid w:val="007543C9"/>
    <w:rsid w:val="00754A0D"/>
    <w:rsid w:val="00754C9D"/>
    <w:rsid w:val="0075591F"/>
    <w:rsid w:val="0076059B"/>
    <w:rsid w:val="0076232F"/>
    <w:rsid w:val="00763CDC"/>
    <w:rsid w:val="00766777"/>
    <w:rsid w:val="00767F97"/>
    <w:rsid w:val="0077054C"/>
    <w:rsid w:val="0077362C"/>
    <w:rsid w:val="00774EAC"/>
    <w:rsid w:val="0077571E"/>
    <w:rsid w:val="00776643"/>
    <w:rsid w:val="00776806"/>
    <w:rsid w:val="00785F5F"/>
    <w:rsid w:val="007871D9"/>
    <w:rsid w:val="00787802"/>
    <w:rsid w:val="0079071A"/>
    <w:rsid w:val="00791142"/>
    <w:rsid w:val="00792144"/>
    <w:rsid w:val="00793A63"/>
    <w:rsid w:val="00793D79"/>
    <w:rsid w:val="00793F1C"/>
    <w:rsid w:val="007941F0"/>
    <w:rsid w:val="00795879"/>
    <w:rsid w:val="00796B7D"/>
    <w:rsid w:val="007A07F6"/>
    <w:rsid w:val="007A1EEB"/>
    <w:rsid w:val="007A35A2"/>
    <w:rsid w:val="007A46E2"/>
    <w:rsid w:val="007A74C9"/>
    <w:rsid w:val="007B0985"/>
    <w:rsid w:val="007B1204"/>
    <w:rsid w:val="007B15ED"/>
    <w:rsid w:val="007B2349"/>
    <w:rsid w:val="007B3653"/>
    <w:rsid w:val="007B555E"/>
    <w:rsid w:val="007B6A40"/>
    <w:rsid w:val="007B796D"/>
    <w:rsid w:val="007C220D"/>
    <w:rsid w:val="007C3F60"/>
    <w:rsid w:val="007C5A12"/>
    <w:rsid w:val="007C70D7"/>
    <w:rsid w:val="007C7888"/>
    <w:rsid w:val="007D0D17"/>
    <w:rsid w:val="007D2D86"/>
    <w:rsid w:val="007D4839"/>
    <w:rsid w:val="007D4C7E"/>
    <w:rsid w:val="007D7FD0"/>
    <w:rsid w:val="007E07B4"/>
    <w:rsid w:val="007E14B2"/>
    <w:rsid w:val="007E438A"/>
    <w:rsid w:val="007E48E7"/>
    <w:rsid w:val="007E5FFD"/>
    <w:rsid w:val="007E78C7"/>
    <w:rsid w:val="007F06E9"/>
    <w:rsid w:val="007F6260"/>
    <w:rsid w:val="007F74A7"/>
    <w:rsid w:val="007F7F68"/>
    <w:rsid w:val="008004EB"/>
    <w:rsid w:val="00802D3D"/>
    <w:rsid w:val="0080425E"/>
    <w:rsid w:val="00811F9C"/>
    <w:rsid w:val="0081216D"/>
    <w:rsid w:val="008150FD"/>
    <w:rsid w:val="00815519"/>
    <w:rsid w:val="00821CA3"/>
    <w:rsid w:val="008225A2"/>
    <w:rsid w:val="00823A79"/>
    <w:rsid w:val="00824C70"/>
    <w:rsid w:val="0082739E"/>
    <w:rsid w:val="00827F3F"/>
    <w:rsid w:val="008307F4"/>
    <w:rsid w:val="008318CC"/>
    <w:rsid w:val="008333F3"/>
    <w:rsid w:val="008372F5"/>
    <w:rsid w:val="008375CC"/>
    <w:rsid w:val="008407D2"/>
    <w:rsid w:val="00843A40"/>
    <w:rsid w:val="00845607"/>
    <w:rsid w:val="00846832"/>
    <w:rsid w:val="008506FF"/>
    <w:rsid w:val="00852128"/>
    <w:rsid w:val="008525BA"/>
    <w:rsid w:val="0085377E"/>
    <w:rsid w:val="00857085"/>
    <w:rsid w:val="00860DBB"/>
    <w:rsid w:val="00861F2E"/>
    <w:rsid w:val="00862096"/>
    <w:rsid w:val="0086278C"/>
    <w:rsid w:val="0086280B"/>
    <w:rsid w:val="00862EE4"/>
    <w:rsid w:val="0086523B"/>
    <w:rsid w:val="0086639A"/>
    <w:rsid w:val="00867A96"/>
    <w:rsid w:val="00870A7E"/>
    <w:rsid w:val="00874592"/>
    <w:rsid w:val="00877A94"/>
    <w:rsid w:val="00880789"/>
    <w:rsid w:val="008826C4"/>
    <w:rsid w:val="00883062"/>
    <w:rsid w:val="00884E39"/>
    <w:rsid w:val="00885AD9"/>
    <w:rsid w:val="00886F4D"/>
    <w:rsid w:val="00890941"/>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9D1"/>
    <w:rsid w:val="008D5EA8"/>
    <w:rsid w:val="008D677A"/>
    <w:rsid w:val="008D711B"/>
    <w:rsid w:val="008E039F"/>
    <w:rsid w:val="008E0FDB"/>
    <w:rsid w:val="008E1D13"/>
    <w:rsid w:val="008E4E5A"/>
    <w:rsid w:val="008E5A3A"/>
    <w:rsid w:val="008F1A48"/>
    <w:rsid w:val="008F3D6A"/>
    <w:rsid w:val="008F7E16"/>
    <w:rsid w:val="00904452"/>
    <w:rsid w:val="00905927"/>
    <w:rsid w:val="0090647F"/>
    <w:rsid w:val="00906F29"/>
    <w:rsid w:val="0090726B"/>
    <w:rsid w:val="00910761"/>
    <w:rsid w:val="00910C7D"/>
    <w:rsid w:val="009112A4"/>
    <w:rsid w:val="00912A9C"/>
    <w:rsid w:val="00914DB1"/>
    <w:rsid w:val="0091764D"/>
    <w:rsid w:val="0093104F"/>
    <w:rsid w:val="00934DE3"/>
    <w:rsid w:val="009352C4"/>
    <w:rsid w:val="00937311"/>
    <w:rsid w:val="0094315A"/>
    <w:rsid w:val="0094457F"/>
    <w:rsid w:val="00944E61"/>
    <w:rsid w:val="00945D05"/>
    <w:rsid w:val="009476D2"/>
    <w:rsid w:val="00950901"/>
    <w:rsid w:val="00951911"/>
    <w:rsid w:val="009530E9"/>
    <w:rsid w:val="009567B9"/>
    <w:rsid w:val="00956BEC"/>
    <w:rsid w:val="00957926"/>
    <w:rsid w:val="00957C02"/>
    <w:rsid w:val="00957CB9"/>
    <w:rsid w:val="00961E23"/>
    <w:rsid w:val="0096332B"/>
    <w:rsid w:val="00963D7A"/>
    <w:rsid w:val="009665CE"/>
    <w:rsid w:val="009665E3"/>
    <w:rsid w:val="00974BDD"/>
    <w:rsid w:val="00975E94"/>
    <w:rsid w:val="00976CA9"/>
    <w:rsid w:val="009771FD"/>
    <w:rsid w:val="0097757A"/>
    <w:rsid w:val="00981054"/>
    <w:rsid w:val="00983757"/>
    <w:rsid w:val="0099038A"/>
    <w:rsid w:val="009911DC"/>
    <w:rsid w:val="009958BE"/>
    <w:rsid w:val="00996072"/>
    <w:rsid w:val="009964DC"/>
    <w:rsid w:val="009A07D1"/>
    <w:rsid w:val="009A1047"/>
    <w:rsid w:val="009A3A66"/>
    <w:rsid w:val="009A3A6F"/>
    <w:rsid w:val="009A54E3"/>
    <w:rsid w:val="009A6B57"/>
    <w:rsid w:val="009A7E89"/>
    <w:rsid w:val="009A7F47"/>
    <w:rsid w:val="009B2A90"/>
    <w:rsid w:val="009B4F39"/>
    <w:rsid w:val="009B5AE3"/>
    <w:rsid w:val="009B6F89"/>
    <w:rsid w:val="009B71D5"/>
    <w:rsid w:val="009B7C27"/>
    <w:rsid w:val="009C0166"/>
    <w:rsid w:val="009C0723"/>
    <w:rsid w:val="009C1E5A"/>
    <w:rsid w:val="009C4164"/>
    <w:rsid w:val="009D24B5"/>
    <w:rsid w:val="009D3268"/>
    <w:rsid w:val="009D3B8B"/>
    <w:rsid w:val="009E0AC8"/>
    <w:rsid w:val="009E194E"/>
    <w:rsid w:val="009E1CB1"/>
    <w:rsid w:val="009E4D8A"/>
    <w:rsid w:val="009E56A7"/>
    <w:rsid w:val="009E5EE0"/>
    <w:rsid w:val="009E6BFD"/>
    <w:rsid w:val="009F0905"/>
    <w:rsid w:val="009F1735"/>
    <w:rsid w:val="009F2D0C"/>
    <w:rsid w:val="009F40D5"/>
    <w:rsid w:val="009F5022"/>
    <w:rsid w:val="009F7573"/>
    <w:rsid w:val="00A01DF9"/>
    <w:rsid w:val="00A02E1B"/>
    <w:rsid w:val="00A03E63"/>
    <w:rsid w:val="00A040B8"/>
    <w:rsid w:val="00A0618C"/>
    <w:rsid w:val="00A06E25"/>
    <w:rsid w:val="00A07B99"/>
    <w:rsid w:val="00A10D7A"/>
    <w:rsid w:val="00A11149"/>
    <w:rsid w:val="00A112D6"/>
    <w:rsid w:val="00A120E3"/>
    <w:rsid w:val="00A13C58"/>
    <w:rsid w:val="00A21039"/>
    <w:rsid w:val="00A21AC3"/>
    <w:rsid w:val="00A21F22"/>
    <w:rsid w:val="00A2447C"/>
    <w:rsid w:val="00A2544A"/>
    <w:rsid w:val="00A30024"/>
    <w:rsid w:val="00A300C3"/>
    <w:rsid w:val="00A303D6"/>
    <w:rsid w:val="00A3115C"/>
    <w:rsid w:val="00A3156F"/>
    <w:rsid w:val="00A32355"/>
    <w:rsid w:val="00A32A71"/>
    <w:rsid w:val="00A32C23"/>
    <w:rsid w:val="00A33133"/>
    <w:rsid w:val="00A372B6"/>
    <w:rsid w:val="00A407EE"/>
    <w:rsid w:val="00A42B41"/>
    <w:rsid w:val="00A42EA0"/>
    <w:rsid w:val="00A42FCC"/>
    <w:rsid w:val="00A43F29"/>
    <w:rsid w:val="00A4712D"/>
    <w:rsid w:val="00A51E65"/>
    <w:rsid w:val="00A524EE"/>
    <w:rsid w:val="00A55D4D"/>
    <w:rsid w:val="00A6026E"/>
    <w:rsid w:val="00A60966"/>
    <w:rsid w:val="00A60FA0"/>
    <w:rsid w:val="00A62C63"/>
    <w:rsid w:val="00A6425D"/>
    <w:rsid w:val="00A6461C"/>
    <w:rsid w:val="00A64F18"/>
    <w:rsid w:val="00A674FC"/>
    <w:rsid w:val="00A6792D"/>
    <w:rsid w:val="00A71510"/>
    <w:rsid w:val="00A8073B"/>
    <w:rsid w:val="00A80A18"/>
    <w:rsid w:val="00A83EEB"/>
    <w:rsid w:val="00A848E1"/>
    <w:rsid w:val="00A86107"/>
    <w:rsid w:val="00A86DE9"/>
    <w:rsid w:val="00A86EA4"/>
    <w:rsid w:val="00A92DAF"/>
    <w:rsid w:val="00A958F9"/>
    <w:rsid w:val="00AA09B7"/>
    <w:rsid w:val="00AA0B0E"/>
    <w:rsid w:val="00AA0F06"/>
    <w:rsid w:val="00AA2EE4"/>
    <w:rsid w:val="00AA3068"/>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1009"/>
    <w:rsid w:val="00B415CE"/>
    <w:rsid w:val="00B41AD2"/>
    <w:rsid w:val="00B41CD2"/>
    <w:rsid w:val="00B431AC"/>
    <w:rsid w:val="00B43EE9"/>
    <w:rsid w:val="00B44EE3"/>
    <w:rsid w:val="00B46DDA"/>
    <w:rsid w:val="00B504AA"/>
    <w:rsid w:val="00B52D7E"/>
    <w:rsid w:val="00B536CD"/>
    <w:rsid w:val="00B53ABB"/>
    <w:rsid w:val="00B54913"/>
    <w:rsid w:val="00B62523"/>
    <w:rsid w:val="00B63180"/>
    <w:rsid w:val="00B65629"/>
    <w:rsid w:val="00B65F20"/>
    <w:rsid w:val="00B66D32"/>
    <w:rsid w:val="00B718DB"/>
    <w:rsid w:val="00B734D6"/>
    <w:rsid w:val="00B73DE6"/>
    <w:rsid w:val="00B744B1"/>
    <w:rsid w:val="00B74CE8"/>
    <w:rsid w:val="00B75404"/>
    <w:rsid w:val="00B776B7"/>
    <w:rsid w:val="00B80225"/>
    <w:rsid w:val="00B829E5"/>
    <w:rsid w:val="00B83992"/>
    <w:rsid w:val="00B84ED1"/>
    <w:rsid w:val="00B85626"/>
    <w:rsid w:val="00B86817"/>
    <w:rsid w:val="00B87AE4"/>
    <w:rsid w:val="00B87B26"/>
    <w:rsid w:val="00B90CB1"/>
    <w:rsid w:val="00B91545"/>
    <w:rsid w:val="00B93619"/>
    <w:rsid w:val="00B9586F"/>
    <w:rsid w:val="00B961C6"/>
    <w:rsid w:val="00BA1ED5"/>
    <w:rsid w:val="00BA2896"/>
    <w:rsid w:val="00BA2BD6"/>
    <w:rsid w:val="00BA3BD7"/>
    <w:rsid w:val="00BA4328"/>
    <w:rsid w:val="00BA4691"/>
    <w:rsid w:val="00BA4FBC"/>
    <w:rsid w:val="00BA5B13"/>
    <w:rsid w:val="00BA5EAA"/>
    <w:rsid w:val="00BA7094"/>
    <w:rsid w:val="00BB0C2C"/>
    <w:rsid w:val="00BB0FDF"/>
    <w:rsid w:val="00BB15F0"/>
    <w:rsid w:val="00BB34DC"/>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0E7"/>
    <w:rsid w:val="00BE06C0"/>
    <w:rsid w:val="00BE0EE2"/>
    <w:rsid w:val="00BE1367"/>
    <w:rsid w:val="00BE1583"/>
    <w:rsid w:val="00BE2DE7"/>
    <w:rsid w:val="00BE54B3"/>
    <w:rsid w:val="00BE685F"/>
    <w:rsid w:val="00BE7250"/>
    <w:rsid w:val="00BF1164"/>
    <w:rsid w:val="00BF11EA"/>
    <w:rsid w:val="00BF1FB1"/>
    <w:rsid w:val="00BF2075"/>
    <w:rsid w:val="00BF229B"/>
    <w:rsid w:val="00BF4190"/>
    <w:rsid w:val="00BF5460"/>
    <w:rsid w:val="00BF580A"/>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74E"/>
    <w:rsid w:val="00C27A7D"/>
    <w:rsid w:val="00C301DC"/>
    <w:rsid w:val="00C302EC"/>
    <w:rsid w:val="00C308DC"/>
    <w:rsid w:val="00C3330D"/>
    <w:rsid w:val="00C345E6"/>
    <w:rsid w:val="00C35352"/>
    <w:rsid w:val="00C36410"/>
    <w:rsid w:val="00C36BFD"/>
    <w:rsid w:val="00C371DD"/>
    <w:rsid w:val="00C43E9B"/>
    <w:rsid w:val="00C4457E"/>
    <w:rsid w:val="00C450C6"/>
    <w:rsid w:val="00C455D0"/>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C03"/>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36E"/>
    <w:rsid w:val="00CA0C1E"/>
    <w:rsid w:val="00CA1E53"/>
    <w:rsid w:val="00CA38EF"/>
    <w:rsid w:val="00CA4593"/>
    <w:rsid w:val="00CA5FD4"/>
    <w:rsid w:val="00CB34BD"/>
    <w:rsid w:val="00CB42D8"/>
    <w:rsid w:val="00CB45EF"/>
    <w:rsid w:val="00CB6157"/>
    <w:rsid w:val="00CB6824"/>
    <w:rsid w:val="00CB6E6A"/>
    <w:rsid w:val="00CB700C"/>
    <w:rsid w:val="00CC02C7"/>
    <w:rsid w:val="00CC3F3F"/>
    <w:rsid w:val="00CC6205"/>
    <w:rsid w:val="00CC6797"/>
    <w:rsid w:val="00CC705E"/>
    <w:rsid w:val="00CC719F"/>
    <w:rsid w:val="00CD0FA0"/>
    <w:rsid w:val="00CD21D9"/>
    <w:rsid w:val="00CD2945"/>
    <w:rsid w:val="00CD61A7"/>
    <w:rsid w:val="00CD7E5B"/>
    <w:rsid w:val="00CE052F"/>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0CC8"/>
    <w:rsid w:val="00D11862"/>
    <w:rsid w:val="00D15B6E"/>
    <w:rsid w:val="00D16324"/>
    <w:rsid w:val="00D21333"/>
    <w:rsid w:val="00D234E4"/>
    <w:rsid w:val="00D26A64"/>
    <w:rsid w:val="00D31708"/>
    <w:rsid w:val="00D31FE3"/>
    <w:rsid w:val="00D333A2"/>
    <w:rsid w:val="00D3349C"/>
    <w:rsid w:val="00D3371B"/>
    <w:rsid w:val="00D41FC8"/>
    <w:rsid w:val="00D4370C"/>
    <w:rsid w:val="00D44C06"/>
    <w:rsid w:val="00D46658"/>
    <w:rsid w:val="00D46839"/>
    <w:rsid w:val="00D46E54"/>
    <w:rsid w:val="00D504F8"/>
    <w:rsid w:val="00D554AE"/>
    <w:rsid w:val="00D55B98"/>
    <w:rsid w:val="00D61C1E"/>
    <w:rsid w:val="00D61D65"/>
    <w:rsid w:val="00D62AB9"/>
    <w:rsid w:val="00D630C2"/>
    <w:rsid w:val="00D6311A"/>
    <w:rsid w:val="00D63C41"/>
    <w:rsid w:val="00D64A13"/>
    <w:rsid w:val="00D675AA"/>
    <w:rsid w:val="00D70969"/>
    <w:rsid w:val="00D7165E"/>
    <w:rsid w:val="00D73A4C"/>
    <w:rsid w:val="00D76BF3"/>
    <w:rsid w:val="00D774EA"/>
    <w:rsid w:val="00D77E48"/>
    <w:rsid w:val="00D80794"/>
    <w:rsid w:val="00D8149F"/>
    <w:rsid w:val="00D8358B"/>
    <w:rsid w:val="00D84525"/>
    <w:rsid w:val="00D8463C"/>
    <w:rsid w:val="00D8464D"/>
    <w:rsid w:val="00D8552A"/>
    <w:rsid w:val="00D857B3"/>
    <w:rsid w:val="00D85A03"/>
    <w:rsid w:val="00D92D82"/>
    <w:rsid w:val="00D94EE8"/>
    <w:rsid w:val="00D95BA6"/>
    <w:rsid w:val="00DA21D0"/>
    <w:rsid w:val="00DA39C6"/>
    <w:rsid w:val="00DA46D1"/>
    <w:rsid w:val="00DA4A85"/>
    <w:rsid w:val="00DB5B3D"/>
    <w:rsid w:val="00DC16DA"/>
    <w:rsid w:val="00DC1BF2"/>
    <w:rsid w:val="00DC275D"/>
    <w:rsid w:val="00DC3561"/>
    <w:rsid w:val="00DC40B4"/>
    <w:rsid w:val="00DC67C8"/>
    <w:rsid w:val="00DC7FB6"/>
    <w:rsid w:val="00DD1726"/>
    <w:rsid w:val="00DD300F"/>
    <w:rsid w:val="00DD3254"/>
    <w:rsid w:val="00DD6135"/>
    <w:rsid w:val="00DD7628"/>
    <w:rsid w:val="00DF2160"/>
    <w:rsid w:val="00DF2F42"/>
    <w:rsid w:val="00DF3662"/>
    <w:rsid w:val="00DF3789"/>
    <w:rsid w:val="00DF4086"/>
    <w:rsid w:val="00DF4E72"/>
    <w:rsid w:val="00DF5591"/>
    <w:rsid w:val="00DF6B8B"/>
    <w:rsid w:val="00E01E63"/>
    <w:rsid w:val="00E021E1"/>
    <w:rsid w:val="00E0522C"/>
    <w:rsid w:val="00E055F8"/>
    <w:rsid w:val="00E057DA"/>
    <w:rsid w:val="00E0649D"/>
    <w:rsid w:val="00E0665B"/>
    <w:rsid w:val="00E11B2B"/>
    <w:rsid w:val="00E13906"/>
    <w:rsid w:val="00E14C47"/>
    <w:rsid w:val="00E153ED"/>
    <w:rsid w:val="00E158C0"/>
    <w:rsid w:val="00E1622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054E"/>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3B92"/>
    <w:rsid w:val="00E85FAF"/>
    <w:rsid w:val="00E90E66"/>
    <w:rsid w:val="00E92072"/>
    <w:rsid w:val="00E9575F"/>
    <w:rsid w:val="00E97355"/>
    <w:rsid w:val="00E97515"/>
    <w:rsid w:val="00E97F08"/>
    <w:rsid w:val="00E97F94"/>
    <w:rsid w:val="00EA4B4A"/>
    <w:rsid w:val="00EA772F"/>
    <w:rsid w:val="00EA7E8E"/>
    <w:rsid w:val="00EB0A86"/>
    <w:rsid w:val="00EB1CA7"/>
    <w:rsid w:val="00EB7863"/>
    <w:rsid w:val="00EC157A"/>
    <w:rsid w:val="00EC4E10"/>
    <w:rsid w:val="00EC6333"/>
    <w:rsid w:val="00EC6A41"/>
    <w:rsid w:val="00ED072D"/>
    <w:rsid w:val="00ED23FB"/>
    <w:rsid w:val="00ED2DE1"/>
    <w:rsid w:val="00ED4C00"/>
    <w:rsid w:val="00EE0935"/>
    <w:rsid w:val="00EE2F04"/>
    <w:rsid w:val="00EE492E"/>
    <w:rsid w:val="00EE56C3"/>
    <w:rsid w:val="00EE6A93"/>
    <w:rsid w:val="00EF0665"/>
    <w:rsid w:val="00EF2B7F"/>
    <w:rsid w:val="00EF310D"/>
    <w:rsid w:val="00EF3EBB"/>
    <w:rsid w:val="00EF3FC5"/>
    <w:rsid w:val="00EF4F83"/>
    <w:rsid w:val="00EF5E1B"/>
    <w:rsid w:val="00EF6B99"/>
    <w:rsid w:val="00EF7891"/>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46FC"/>
    <w:rsid w:val="00F35C77"/>
    <w:rsid w:val="00F40593"/>
    <w:rsid w:val="00F4333C"/>
    <w:rsid w:val="00F43612"/>
    <w:rsid w:val="00F478B1"/>
    <w:rsid w:val="00F50624"/>
    <w:rsid w:val="00F52374"/>
    <w:rsid w:val="00F54A0B"/>
    <w:rsid w:val="00F5505B"/>
    <w:rsid w:val="00F5700D"/>
    <w:rsid w:val="00F572AC"/>
    <w:rsid w:val="00F618CB"/>
    <w:rsid w:val="00F64759"/>
    <w:rsid w:val="00F65CAC"/>
    <w:rsid w:val="00F65ECF"/>
    <w:rsid w:val="00F66E4E"/>
    <w:rsid w:val="00F67991"/>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35D0"/>
    <w:rsid w:val="00F96727"/>
    <w:rsid w:val="00FA4A86"/>
    <w:rsid w:val="00FA6B6F"/>
    <w:rsid w:val="00FA71B0"/>
    <w:rsid w:val="00FB0366"/>
    <w:rsid w:val="00FB21EA"/>
    <w:rsid w:val="00FB2693"/>
    <w:rsid w:val="00FB2F8C"/>
    <w:rsid w:val="00FB4DB7"/>
    <w:rsid w:val="00FC0366"/>
    <w:rsid w:val="00FC075B"/>
    <w:rsid w:val="00FC131D"/>
    <w:rsid w:val="00FC190C"/>
    <w:rsid w:val="00FC79E6"/>
    <w:rsid w:val="00FD3721"/>
    <w:rsid w:val="00FD411A"/>
    <w:rsid w:val="00FD5358"/>
    <w:rsid w:val="00FD5B92"/>
    <w:rsid w:val="00FD6EAE"/>
    <w:rsid w:val="00FE2F56"/>
    <w:rsid w:val="00FF2161"/>
    <w:rsid w:val="00FF333A"/>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59E3A"/>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rsid w:val="00C345E6"/>
    <w:rPr>
      <w:sz w:val="16"/>
      <w:szCs w:val="16"/>
    </w:rPr>
  </w:style>
  <w:style w:type="paragraph" w:styleId="Komentarotekstas">
    <w:name w:val="annotation text"/>
    <w:basedOn w:val="prastasis"/>
    <w:link w:val="KomentarotekstasDiagrama"/>
    <w:rsid w:val="00C345E6"/>
  </w:style>
  <w:style w:type="character" w:customStyle="1" w:styleId="KomentarotekstasDiagrama">
    <w:name w:val="Komentaro tekstas Diagrama"/>
    <w:basedOn w:val="Numatytasispastraiposriftas"/>
    <w:link w:val="Komentarotekstas"/>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character" w:customStyle="1" w:styleId="PoratDiagrama">
    <w:name w:val="Poraštė Diagrama"/>
    <w:basedOn w:val="Numatytasispastraiposriftas"/>
    <w:link w:val="Porat"/>
    <w:uiPriority w:val="99"/>
    <w:rsid w:val="001247FF"/>
    <w:rPr>
      <w:lang w:eastAsia="en-US"/>
    </w:rPr>
  </w:style>
  <w:style w:type="paragraph" w:styleId="Sraopastraipa">
    <w:name w:val="List Paragraph"/>
    <w:basedOn w:val="prastasis"/>
    <w:uiPriority w:val="34"/>
    <w:qFormat/>
    <w:rsid w:val="00DF3789"/>
    <w:pPr>
      <w:ind w:left="720"/>
      <w:contextualSpacing/>
    </w:pPr>
  </w:style>
  <w:style w:type="paragraph" w:styleId="prastasiniatinklio">
    <w:name w:val="Normal (Web)"/>
    <w:basedOn w:val="prastasis"/>
    <w:uiPriority w:val="99"/>
    <w:unhideWhenUsed/>
    <w:rsid w:val="00325D50"/>
    <w:pPr>
      <w:spacing w:before="100" w:beforeAutospacing="1" w:after="100" w:afterAutospacing="1"/>
    </w:pPr>
    <w:rPr>
      <w:sz w:val="24"/>
      <w:szCs w:val="24"/>
      <w:lang w:eastAsia="lt-LT"/>
    </w:rPr>
  </w:style>
  <w:style w:type="table" w:styleId="Lentelstinklelis">
    <w:name w:val="Table Grid"/>
    <w:basedOn w:val="prastojilentel"/>
    <w:uiPriority w:val="99"/>
    <w:qFormat/>
    <w:rsid w:val="005E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rsid w:val="004F53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741637071">
      <w:bodyDiv w:val="1"/>
      <w:marLeft w:val="0"/>
      <w:marRight w:val="0"/>
      <w:marTop w:val="0"/>
      <w:marBottom w:val="0"/>
      <w:divBdr>
        <w:top w:val="none" w:sz="0" w:space="0" w:color="auto"/>
        <w:left w:val="none" w:sz="0" w:space="0" w:color="auto"/>
        <w:bottom w:val="none" w:sz="0" w:space="0" w:color="auto"/>
        <w:right w:val="none" w:sz="0" w:space="0" w:color="auto"/>
      </w:divBdr>
    </w:div>
    <w:div w:id="902909887">
      <w:bodyDiv w:val="1"/>
      <w:marLeft w:val="0"/>
      <w:marRight w:val="0"/>
      <w:marTop w:val="0"/>
      <w:marBottom w:val="0"/>
      <w:divBdr>
        <w:top w:val="none" w:sz="0" w:space="0" w:color="auto"/>
        <w:left w:val="none" w:sz="0" w:space="0" w:color="auto"/>
        <w:bottom w:val="none" w:sz="0" w:space="0" w:color="auto"/>
        <w:right w:val="none" w:sz="0" w:space="0" w:color="auto"/>
      </w:divBdr>
    </w:div>
    <w:div w:id="976495980">
      <w:bodyDiv w:val="1"/>
      <w:marLeft w:val="0"/>
      <w:marRight w:val="0"/>
      <w:marTop w:val="0"/>
      <w:marBottom w:val="0"/>
      <w:divBdr>
        <w:top w:val="none" w:sz="0" w:space="0" w:color="auto"/>
        <w:left w:val="none" w:sz="0" w:space="0" w:color="auto"/>
        <w:bottom w:val="none" w:sz="0" w:space="0" w:color="auto"/>
        <w:right w:val="none" w:sz="0" w:space="0" w:color="auto"/>
      </w:divBdr>
    </w:div>
    <w:div w:id="996768318">
      <w:bodyDiv w:val="1"/>
      <w:marLeft w:val="0"/>
      <w:marRight w:val="0"/>
      <w:marTop w:val="0"/>
      <w:marBottom w:val="0"/>
      <w:divBdr>
        <w:top w:val="none" w:sz="0" w:space="0" w:color="auto"/>
        <w:left w:val="none" w:sz="0" w:space="0" w:color="auto"/>
        <w:bottom w:val="none" w:sz="0" w:space="0" w:color="auto"/>
        <w:right w:val="none" w:sz="0" w:space="0" w:color="auto"/>
      </w:divBdr>
    </w:div>
    <w:div w:id="16923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F378-0D91-4BB5-BB2B-37009022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1150</Words>
  <Characters>7651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LAŠIŪNIENĖ Neringa</cp:lastModifiedBy>
  <cp:revision>4</cp:revision>
  <cp:lastPrinted>2023-08-23T13:31:00Z</cp:lastPrinted>
  <dcterms:created xsi:type="dcterms:W3CDTF">2026-04-07T14:21:00Z</dcterms:created>
  <dcterms:modified xsi:type="dcterms:W3CDTF">2026-04-07T14:35:00Z</dcterms:modified>
</cp:coreProperties>
</file>