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396D" w14:textId="56E98370" w:rsidR="00AD22D5" w:rsidRPr="00B2519F" w:rsidRDefault="00B2519F" w:rsidP="00B2519F">
      <w:pPr>
        <w:spacing w:after="0" w:line="240" w:lineRule="auto"/>
        <w:jc w:val="right"/>
        <w:rPr>
          <w:rFonts w:ascii="Times New Roman" w:hAnsi="Times New Roman" w:cs="Times New Roman"/>
        </w:rPr>
      </w:pPr>
      <w:r w:rsidRPr="00B2519F">
        <w:rPr>
          <w:rFonts w:ascii="Times New Roman" w:hAnsi="Times New Roman" w:cs="Times New Roman"/>
        </w:rPr>
        <w:t xml:space="preserve">Pirkimo </w:t>
      </w:r>
      <w:r w:rsidR="00DC6596">
        <w:rPr>
          <w:rFonts w:ascii="Times New Roman" w:hAnsi="Times New Roman" w:cs="Times New Roman"/>
        </w:rPr>
        <w:t>s</w:t>
      </w:r>
      <w:r w:rsidR="006A0FEC">
        <w:rPr>
          <w:rFonts w:ascii="Times New Roman" w:hAnsi="Times New Roman" w:cs="Times New Roman"/>
        </w:rPr>
        <w:t>ąlygų</w:t>
      </w:r>
      <w:r w:rsidRPr="00B2519F">
        <w:rPr>
          <w:rFonts w:ascii="Times New Roman" w:hAnsi="Times New Roman" w:cs="Times New Roman"/>
        </w:rPr>
        <w:t xml:space="preserve"> </w:t>
      </w:r>
      <w:r w:rsidR="00020681">
        <w:rPr>
          <w:rFonts w:ascii="Times New Roman" w:hAnsi="Times New Roman" w:cs="Times New Roman"/>
        </w:rPr>
        <w:t>1</w:t>
      </w:r>
      <w:r w:rsidRPr="00B2519F">
        <w:rPr>
          <w:rFonts w:ascii="Times New Roman" w:hAnsi="Times New Roman" w:cs="Times New Roman"/>
        </w:rPr>
        <w:t xml:space="preserve"> priedas</w:t>
      </w:r>
    </w:p>
    <w:p w14:paraId="594461F1" w14:textId="77777777" w:rsidR="00AD22D5" w:rsidRDefault="00AD22D5" w:rsidP="00AA4086">
      <w:pPr>
        <w:spacing w:after="0" w:line="240" w:lineRule="auto"/>
        <w:jc w:val="center"/>
        <w:rPr>
          <w:rFonts w:ascii="Times New Roman" w:hAnsi="Times New Roman" w:cs="Times New Roman"/>
          <w:b/>
          <w:bCs/>
        </w:rPr>
      </w:pPr>
    </w:p>
    <w:p w14:paraId="3E3CDB25" w14:textId="0808EBA2" w:rsidR="00AA4086" w:rsidRDefault="00AA4086" w:rsidP="00AA4086">
      <w:pPr>
        <w:spacing w:after="0" w:line="240" w:lineRule="auto"/>
        <w:jc w:val="center"/>
        <w:rPr>
          <w:rFonts w:ascii="Times New Roman" w:hAnsi="Times New Roman" w:cs="Times New Roman"/>
          <w:b/>
          <w:bCs/>
        </w:rPr>
      </w:pPr>
      <w:r>
        <w:rPr>
          <w:rFonts w:ascii="Times New Roman" w:hAnsi="Times New Roman" w:cs="Times New Roman"/>
          <w:b/>
          <w:bCs/>
        </w:rPr>
        <w:t>TECHNINĖ SPECIFIKACIJA</w:t>
      </w:r>
    </w:p>
    <w:p w14:paraId="3E01A117" w14:textId="77777777" w:rsidR="00C6576A" w:rsidRDefault="00C6576A" w:rsidP="00AA4086">
      <w:pPr>
        <w:spacing w:after="0" w:line="240" w:lineRule="auto"/>
        <w:jc w:val="center"/>
        <w:rPr>
          <w:rFonts w:ascii="Times New Roman" w:hAnsi="Times New Roman" w:cs="Times New Roman"/>
          <w:b/>
          <w:bCs/>
        </w:rPr>
      </w:pPr>
    </w:p>
    <w:p w14:paraId="52CC51D6" w14:textId="6E9DFE97" w:rsidR="00564CC2" w:rsidRPr="00DF281D" w:rsidRDefault="00564CC2" w:rsidP="00FB2D2C">
      <w:pPr>
        <w:spacing w:after="0" w:line="240" w:lineRule="auto"/>
        <w:jc w:val="both"/>
        <w:rPr>
          <w:rFonts w:ascii="Times New Roman" w:hAnsi="Times New Roman" w:cs="Times New Roman"/>
          <w:b/>
          <w:bCs/>
        </w:rPr>
      </w:pPr>
      <w:r w:rsidRPr="00DF281D">
        <w:rPr>
          <w:rFonts w:ascii="Times New Roman" w:hAnsi="Times New Roman" w:cs="Times New Roman"/>
          <w:b/>
          <w:bCs/>
        </w:rPr>
        <w:t>1. Bendrieji reikalavimai</w:t>
      </w:r>
    </w:p>
    <w:p w14:paraId="15830D31" w14:textId="261A3AF6" w:rsidR="00DF613C" w:rsidRPr="00DF281D" w:rsidRDefault="00DF613C" w:rsidP="003D4FA2">
      <w:pPr>
        <w:spacing w:after="0" w:line="240" w:lineRule="auto"/>
        <w:jc w:val="both"/>
        <w:rPr>
          <w:rFonts w:ascii="Times New Roman" w:hAnsi="Times New Roman" w:cs="Times New Roman"/>
          <w:lang w:eastAsia="lt-LT"/>
        </w:rPr>
      </w:pPr>
      <w:r w:rsidRPr="00DF281D">
        <w:rPr>
          <w:rFonts w:ascii="Times New Roman" w:hAnsi="Times New Roman" w:cs="Times New Roman"/>
          <w:lang w:eastAsia="lt-LT"/>
        </w:rPr>
        <w:t xml:space="preserve">1.1. Visos Prekės turi būti </w:t>
      </w:r>
      <w:r w:rsidRPr="00DF281D">
        <w:rPr>
          <w:rFonts w:ascii="Times New Roman" w:hAnsi="Times New Roman" w:cs="Times New Roman"/>
        </w:rPr>
        <w:t xml:space="preserve">pagamintos, pristatytos, suneštos, surinktos, sumontuotos ir perduotos </w:t>
      </w:r>
      <w:r w:rsidRPr="00DF281D">
        <w:rPr>
          <w:rFonts w:ascii="Times New Roman" w:hAnsi="Times New Roman" w:cs="Times New Roman"/>
          <w:lang w:eastAsia="lt-LT"/>
        </w:rPr>
        <w:t>naudojimui Tiekėjo lėšomis, t. y. be papildomo mokesčio, Užsakovo nurodytoje vietoje pagal Užsakovo nurodytus kiekius ir Prekių pristatymo terminus.</w:t>
      </w:r>
    </w:p>
    <w:p w14:paraId="783A3B9A" w14:textId="021545B5" w:rsidR="002621FB" w:rsidRPr="00DF281D" w:rsidRDefault="002621FB" w:rsidP="003D4FA2">
      <w:pPr>
        <w:spacing w:after="0" w:line="240" w:lineRule="auto"/>
        <w:jc w:val="both"/>
        <w:rPr>
          <w:rFonts w:ascii="Times New Roman" w:hAnsi="Times New Roman" w:cs="Times New Roman"/>
          <w:lang w:eastAsia="lt-LT"/>
        </w:rPr>
      </w:pPr>
      <w:r w:rsidRPr="00DF281D">
        <w:rPr>
          <w:rFonts w:ascii="Times New Roman" w:hAnsi="Times New Roman" w:cs="Times New Roman"/>
        </w:rPr>
        <w:t>1.2. Į Prekių įkainį turi būti įskaičiuotos visos išlaidos, reikalingos tinkamam pirkimo sutarties įvykdymui.</w:t>
      </w:r>
    </w:p>
    <w:p w14:paraId="036C70DD" w14:textId="61BAC1DB" w:rsidR="00564CC2" w:rsidRPr="00DF281D" w:rsidRDefault="00564CC2" w:rsidP="003D4FA2">
      <w:pPr>
        <w:spacing w:after="0" w:line="240" w:lineRule="auto"/>
        <w:jc w:val="both"/>
        <w:rPr>
          <w:rFonts w:ascii="Times New Roman" w:hAnsi="Times New Roman" w:cs="Times New Roman"/>
        </w:rPr>
      </w:pPr>
      <w:r w:rsidRPr="00DF281D">
        <w:rPr>
          <w:rFonts w:ascii="Times New Roman" w:hAnsi="Times New Roman" w:cs="Times New Roman"/>
        </w:rPr>
        <w:t>1.</w:t>
      </w:r>
      <w:r w:rsidR="009E4E0A" w:rsidRPr="00DF281D">
        <w:rPr>
          <w:rFonts w:ascii="Times New Roman" w:hAnsi="Times New Roman" w:cs="Times New Roman"/>
        </w:rPr>
        <w:t>3</w:t>
      </w:r>
      <w:r w:rsidRPr="00DF281D">
        <w:rPr>
          <w:rFonts w:ascii="Times New Roman" w:hAnsi="Times New Roman" w:cs="Times New Roman"/>
        </w:rPr>
        <w:t>. Visi perkami baldai turi būti nauji, nenaudoti, be defektų</w:t>
      </w:r>
      <w:r w:rsidR="000369DC" w:rsidRPr="00DF281D">
        <w:rPr>
          <w:rFonts w:ascii="Times New Roman" w:hAnsi="Times New Roman" w:cs="Times New Roman"/>
        </w:rPr>
        <w:t>.</w:t>
      </w:r>
    </w:p>
    <w:p w14:paraId="723273E5" w14:textId="5ED1B01A" w:rsidR="00564CC2" w:rsidRPr="00DF281D" w:rsidRDefault="00564CC2" w:rsidP="003D4FA2">
      <w:pPr>
        <w:spacing w:after="0" w:line="240" w:lineRule="auto"/>
        <w:jc w:val="both"/>
        <w:rPr>
          <w:rFonts w:ascii="Times New Roman" w:hAnsi="Times New Roman" w:cs="Times New Roman"/>
        </w:rPr>
      </w:pPr>
      <w:r w:rsidRPr="00DF281D">
        <w:rPr>
          <w:rFonts w:ascii="Times New Roman" w:hAnsi="Times New Roman" w:cs="Times New Roman"/>
        </w:rPr>
        <w:t>1.</w:t>
      </w:r>
      <w:r w:rsidR="009E4E0A" w:rsidRPr="00DF281D">
        <w:rPr>
          <w:rFonts w:ascii="Times New Roman" w:hAnsi="Times New Roman" w:cs="Times New Roman"/>
        </w:rPr>
        <w:t>4</w:t>
      </w:r>
      <w:r w:rsidRPr="00DF281D">
        <w:rPr>
          <w:rFonts w:ascii="Times New Roman" w:hAnsi="Times New Roman" w:cs="Times New Roman"/>
        </w:rPr>
        <w:t>. Baldai turi būti pristatyti originaliose gamintojo pakuotėse arba supakuoti taip, kad būtų apsaugoti nuo pažeidimų transportavimo metu.</w:t>
      </w:r>
    </w:p>
    <w:p w14:paraId="33B07A86" w14:textId="10CC903A" w:rsidR="00564CC2" w:rsidRPr="00DF281D" w:rsidRDefault="00564CC2" w:rsidP="003934F0">
      <w:pPr>
        <w:spacing w:after="0" w:line="240" w:lineRule="auto"/>
        <w:jc w:val="both"/>
        <w:rPr>
          <w:rFonts w:ascii="Times New Roman" w:hAnsi="Times New Roman" w:cs="Times New Roman"/>
        </w:rPr>
      </w:pPr>
      <w:r w:rsidRPr="00DF281D">
        <w:rPr>
          <w:rFonts w:ascii="Times New Roman" w:hAnsi="Times New Roman" w:cs="Times New Roman"/>
        </w:rPr>
        <w:t>1.</w:t>
      </w:r>
      <w:r w:rsidR="009E4E0A" w:rsidRPr="00DF281D">
        <w:rPr>
          <w:rFonts w:ascii="Times New Roman" w:hAnsi="Times New Roman" w:cs="Times New Roman"/>
        </w:rPr>
        <w:t>5</w:t>
      </w:r>
      <w:r w:rsidRPr="00DF281D">
        <w:rPr>
          <w:rFonts w:ascii="Times New Roman" w:hAnsi="Times New Roman" w:cs="Times New Roman"/>
        </w:rPr>
        <w:t>. Visi baldai turi būti pateikti pilnai surinkti arba paruošti surinkimui vietoje</w:t>
      </w:r>
      <w:r w:rsidR="003934F0" w:rsidRPr="00DF281D">
        <w:rPr>
          <w:rFonts w:ascii="Times New Roman" w:hAnsi="Times New Roman" w:cs="Times New Roman"/>
        </w:rPr>
        <w:t xml:space="preserve">. </w:t>
      </w:r>
      <w:r w:rsidRPr="00DF281D">
        <w:rPr>
          <w:rFonts w:ascii="Times New Roman" w:hAnsi="Times New Roman" w:cs="Times New Roman"/>
        </w:rPr>
        <w:t>Surinkimas atliekamas pristatymo vietoje tiekėjo jėgomis.</w:t>
      </w:r>
    </w:p>
    <w:p w14:paraId="0EA96840" w14:textId="17306334" w:rsidR="00B61356" w:rsidRPr="00DF281D" w:rsidRDefault="00B61356" w:rsidP="00D70092">
      <w:pPr>
        <w:spacing w:after="0" w:line="240" w:lineRule="auto"/>
        <w:jc w:val="both"/>
        <w:rPr>
          <w:rFonts w:ascii="Times New Roman" w:hAnsi="Times New Roman" w:cs="Times New Roman"/>
        </w:rPr>
      </w:pPr>
      <w:r w:rsidRPr="00DF281D">
        <w:rPr>
          <w:rFonts w:ascii="Times New Roman" w:hAnsi="Times New Roman" w:cs="Times New Roman"/>
        </w:rPr>
        <w:t>1.</w:t>
      </w:r>
      <w:r w:rsidR="00DF281D" w:rsidRPr="00DF281D">
        <w:rPr>
          <w:rFonts w:ascii="Times New Roman" w:hAnsi="Times New Roman" w:cs="Times New Roman"/>
          <w:lang w:val="en-US"/>
        </w:rPr>
        <w:t>6</w:t>
      </w:r>
      <w:r w:rsidRPr="00DF281D">
        <w:rPr>
          <w:rFonts w:ascii="Times New Roman" w:hAnsi="Times New Roman" w:cs="Times New Roman"/>
        </w:rPr>
        <w:t>. Baldai turi atitikti galiojančius saugos, ergonomikos ir kokybės standartus (pvz., LST EN, ISO, arba lygiaverčius).</w:t>
      </w:r>
    </w:p>
    <w:p w14:paraId="0151A1A2" w14:textId="47D10342" w:rsidR="00B61356" w:rsidRPr="00DF281D" w:rsidRDefault="00B61356" w:rsidP="00D70092">
      <w:pPr>
        <w:spacing w:after="0" w:line="240" w:lineRule="auto"/>
        <w:jc w:val="both"/>
        <w:rPr>
          <w:rFonts w:ascii="Times New Roman" w:hAnsi="Times New Roman" w:cs="Times New Roman"/>
        </w:rPr>
      </w:pPr>
      <w:r w:rsidRPr="00DF281D">
        <w:rPr>
          <w:rFonts w:ascii="Times New Roman" w:hAnsi="Times New Roman" w:cs="Times New Roman"/>
        </w:rPr>
        <w:t>1.</w:t>
      </w:r>
      <w:r w:rsidR="00DF281D" w:rsidRPr="00DF281D">
        <w:rPr>
          <w:rFonts w:ascii="Times New Roman" w:hAnsi="Times New Roman" w:cs="Times New Roman"/>
        </w:rPr>
        <w:t>7</w:t>
      </w:r>
      <w:r w:rsidRPr="00DF281D">
        <w:rPr>
          <w:rFonts w:ascii="Times New Roman" w:hAnsi="Times New Roman" w:cs="Times New Roman"/>
        </w:rPr>
        <w:t>. Visiems baldams turi būti suteikta ne trumpesnė kaip 12 mėn. garantija.</w:t>
      </w:r>
    </w:p>
    <w:p w14:paraId="230C6648" w14:textId="08572512" w:rsidR="00D70092" w:rsidRPr="00DF281D" w:rsidRDefault="00B61356" w:rsidP="00D70092">
      <w:pPr>
        <w:spacing w:after="0" w:line="240" w:lineRule="auto"/>
        <w:jc w:val="both"/>
        <w:rPr>
          <w:rFonts w:ascii="Times New Roman" w:hAnsi="Times New Roman" w:cs="Times New Roman"/>
        </w:rPr>
      </w:pPr>
      <w:r w:rsidRPr="00DF281D">
        <w:rPr>
          <w:rFonts w:ascii="Times New Roman" w:hAnsi="Times New Roman" w:cs="Times New Roman"/>
        </w:rPr>
        <w:t>1.</w:t>
      </w:r>
      <w:r w:rsidR="00DF281D" w:rsidRPr="00DF281D">
        <w:rPr>
          <w:rFonts w:ascii="Times New Roman" w:hAnsi="Times New Roman" w:cs="Times New Roman"/>
        </w:rPr>
        <w:t>8</w:t>
      </w:r>
      <w:r w:rsidRPr="00DF281D">
        <w:rPr>
          <w:rFonts w:ascii="Times New Roman" w:hAnsi="Times New Roman" w:cs="Times New Roman"/>
        </w:rPr>
        <w:t>. Garantiniu laikotarpiu tiekėjas savo lėšomis privalo pašalinti defektus, atsiradusius ne dėl pirkėjo kaltės.</w:t>
      </w:r>
    </w:p>
    <w:p w14:paraId="178B4B09" w14:textId="12814C95" w:rsidR="00D70092" w:rsidRPr="00DF281D" w:rsidRDefault="00D70092" w:rsidP="00D70092">
      <w:pPr>
        <w:spacing w:after="0" w:line="240" w:lineRule="auto"/>
        <w:jc w:val="both"/>
        <w:rPr>
          <w:rFonts w:ascii="Times New Roman" w:hAnsi="Times New Roman" w:cs="Times New Roman"/>
        </w:rPr>
      </w:pPr>
      <w:r w:rsidRPr="00DF281D">
        <w:rPr>
          <w:rFonts w:ascii="Times New Roman" w:hAnsi="Times New Roman" w:cs="Times New Roman"/>
        </w:rPr>
        <w:t>1.</w:t>
      </w:r>
      <w:r w:rsidR="00DF281D" w:rsidRPr="00DF281D">
        <w:rPr>
          <w:rFonts w:ascii="Times New Roman" w:hAnsi="Times New Roman" w:cs="Times New Roman"/>
        </w:rPr>
        <w:t>9</w:t>
      </w:r>
      <w:r w:rsidRPr="00DF281D">
        <w:rPr>
          <w:rFonts w:ascii="Times New Roman" w:hAnsi="Times New Roman" w:cs="Times New Roman"/>
        </w:rPr>
        <w:t>. Pristatymo metu baldai turi būti nepažeisti, švarūs, tinkamai supakuoti. Tiekėjas atsako už visus transportavimo ir užnešimo metu padarytus pažeidimus.</w:t>
      </w:r>
    </w:p>
    <w:p w14:paraId="2732846E" w14:textId="5C0F3164" w:rsidR="00347CE5" w:rsidRPr="00DF281D" w:rsidRDefault="00D70092" w:rsidP="00347CE5">
      <w:pPr>
        <w:spacing w:after="0" w:line="240" w:lineRule="auto"/>
        <w:jc w:val="both"/>
        <w:rPr>
          <w:rFonts w:ascii="Times New Roman" w:hAnsi="Times New Roman" w:cs="Times New Roman"/>
        </w:rPr>
      </w:pPr>
      <w:r w:rsidRPr="00DF281D">
        <w:rPr>
          <w:rFonts w:ascii="Times New Roman" w:hAnsi="Times New Roman" w:cs="Times New Roman"/>
        </w:rPr>
        <w:t>1.1</w:t>
      </w:r>
      <w:r w:rsidR="00DF281D" w:rsidRPr="00DF281D">
        <w:rPr>
          <w:rFonts w:ascii="Times New Roman" w:hAnsi="Times New Roman" w:cs="Times New Roman"/>
        </w:rPr>
        <w:t>0</w:t>
      </w:r>
      <w:r w:rsidRPr="00DF281D">
        <w:rPr>
          <w:rFonts w:ascii="Times New Roman" w:hAnsi="Times New Roman" w:cs="Times New Roman"/>
        </w:rPr>
        <w:t>. Surinkimas pristatymo vietoje yra tiekėjo atsakomybė. Po surinkimo visi baldai turi būti stabilūs, tvarkingai sumontuoti ir tinkami naudoti.</w:t>
      </w:r>
    </w:p>
    <w:p w14:paraId="7DD16A92" w14:textId="263C2135" w:rsidR="00F714CB" w:rsidRPr="00DF281D" w:rsidRDefault="00F714CB" w:rsidP="003D4FA2">
      <w:pPr>
        <w:spacing w:after="0" w:line="240" w:lineRule="auto"/>
        <w:jc w:val="both"/>
        <w:rPr>
          <w:rFonts w:ascii="Times New Roman" w:hAnsi="Times New Roman" w:cs="Times New Roman"/>
        </w:rPr>
      </w:pPr>
      <w:r w:rsidRPr="00DF281D">
        <w:rPr>
          <w:rFonts w:ascii="Times New Roman" w:hAnsi="Times New Roman" w:cs="Times New Roman"/>
        </w:rPr>
        <w:t>1.</w:t>
      </w:r>
      <w:r w:rsidR="00D70092" w:rsidRPr="00DF281D">
        <w:rPr>
          <w:rFonts w:ascii="Times New Roman" w:hAnsi="Times New Roman" w:cs="Times New Roman"/>
        </w:rPr>
        <w:t>1</w:t>
      </w:r>
      <w:r w:rsidR="00DF281D" w:rsidRPr="00DF281D">
        <w:rPr>
          <w:rFonts w:ascii="Times New Roman" w:hAnsi="Times New Roman" w:cs="Times New Roman"/>
        </w:rPr>
        <w:t>1</w:t>
      </w:r>
      <w:r w:rsidRPr="00DF281D">
        <w:rPr>
          <w:rFonts w:ascii="Times New Roman" w:hAnsi="Times New Roman" w:cs="Times New Roman"/>
        </w:rPr>
        <w:t xml:space="preserve">. </w:t>
      </w:r>
      <w:r w:rsidR="00564CC2" w:rsidRPr="00DF281D">
        <w:rPr>
          <w:rFonts w:ascii="Times New Roman" w:hAnsi="Times New Roman" w:cs="Times New Roman"/>
        </w:rPr>
        <w:t>Pristatymo vieta: Mindaugo g. 12, Vilnius.</w:t>
      </w:r>
      <w:r w:rsidRPr="00DF281D">
        <w:rPr>
          <w:rFonts w:ascii="Times New Roman" w:hAnsi="Times New Roman" w:cs="Times New Roman"/>
        </w:rPr>
        <w:t xml:space="preserve"> Baldai turi būti pristatyti į nurodytą vietą ir užnešti į konkrečias patalpas. </w:t>
      </w:r>
    </w:p>
    <w:p w14:paraId="3E5C8F1E" w14:textId="1CFA5884" w:rsidR="00CC4151" w:rsidRPr="00A35138" w:rsidRDefault="002040A3" w:rsidP="00551042">
      <w:pPr>
        <w:spacing w:after="0" w:line="240" w:lineRule="auto"/>
        <w:jc w:val="both"/>
        <w:rPr>
          <w:rFonts w:ascii="Times New Roman" w:hAnsi="Times New Roman" w:cs="Times New Roman"/>
        </w:rPr>
      </w:pPr>
      <w:r w:rsidRPr="00DF281D">
        <w:rPr>
          <w:rFonts w:ascii="Times New Roman" w:hAnsi="Times New Roman" w:cs="Times New Roman"/>
        </w:rPr>
        <w:t>1.1</w:t>
      </w:r>
      <w:r w:rsidR="00DF281D" w:rsidRPr="00DF281D">
        <w:rPr>
          <w:rFonts w:ascii="Times New Roman" w:hAnsi="Times New Roman" w:cs="Times New Roman"/>
        </w:rPr>
        <w:t>2</w:t>
      </w:r>
      <w:r w:rsidRPr="00DF281D">
        <w:rPr>
          <w:rFonts w:ascii="Times New Roman" w:hAnsi="Times New Roman" w:cs="Times New Roman"/>
        </w:rPr>
        <w:t xml:space="preserve">. </w:t>
      </w:r>
      <w:r w:rsidR="00F714CB" w:rsidRPr="00DF281D">
        <w:rPr>
          <w:rFonts w:ascii="Times New Roman" w:hAnsi="Times New Roman" w:cs="Times New Roman"/>
        </w:rPr>
        <w:t xml:space="preserve">Pristatymo terminas: </w:t>
      </w:r>
      <w:r w:rsidR="00CC4151" w:rsidRPr="00DF281D">
        <w:rPr>
          <w:rFonts w:ascii="Times New Roman" w:hAnsi="Times New Roman" w:cs="Times New Roman"/>
        </w:rPr>
        <w:t>prekės turi būti pagamintos, pristatytos, sumontuotos ir paruoštos naudojimui per 1</w:t>
      </w:r>
      <w:r w:rsidR="00F63FC9" w:rsidRPr="00DF281D">
        <w:rPr>
          <w:rFonts w:ascii="Times New Roman" w:hAnsi="Times New Roman" w:cs="Times New Roman"/>
        </w:rPr>
        <w:t>,</w:t>
      </w:r>
      <w:r w:rsidR="00F63FC9" w:rsidRPr="00DF281D">
        <w:rPr>
          <w:rFonts w:ascii="Times New Roman" w:hAnsi="Times New Roman" w:cs="Times New Roman"/>
          <w:lang w:val="en-US"/>
        </w:rPr>
        <w:t xml:space="preserve">5 </w:t>
      </w:r>
      <w:r w:rsidR="00CC4151" w:rsidRPr="00DF281D">
        <w:rPr>
          <w:rFonts w:ascii="Times New Roman" w:hAnsi="Times New Roman" w:cs="Times New Roman"/>
        </w:rPr>
        <w:t xml:space="preserve">mėn. nuo sutarties įsigaliojimo dienos. </w:t>
      </w:r>
    </w:p>
    <w:p w14:paraId="547D0009" w14:textId="77777777" w:rsidR="009F14C8" w:rsidRDefault="009F14C8" w:rsidP="00551042">
      <w:pPr>
        <w:spacing w:after="0" w:line="240" w:lineRule="auto"/>
        <w:jc w:val="both"/>
        <w:rPr>
          <w:rFonts w:ascii="Times New Roman" w:hAnsi="Times New Roman" w:cs="Times New Roman"/>
        </w:rPr>
      </w:pPr>
    </w:p>
    <w:p w14:paraId="7166358C" w14:textId="62B7BD3B" w:rsidR="009F14C8" w:rsidRDefault="009F14C8" w:rsidP="009F14C8">
      <w:pPr>
        <w:spacing w:after="0" w:line="240" w:lineRule="auto"/>
        <w:jc w:val="center"/>
        <w:rPr>
          <w:rFonts w:ascii="Times New Roman" w:hAnsi="Times New Roman" w:cs="Times New Roman"/>
          <w:b/>
          <w:bCs/>
        </w:rPr>
      </w:pPr>
      <w:r w:rsidRPr="00733D64">
        <w:rPr>
          <w:rFonts w:ascii="Times New Roman" w:hAnsi="Times New Roman" w:cs="Times New Roman"/>
          <w:b/>
          <w:bCs/>
        </w:rPr>
        <w:t>APLINKOSAUGINIAI REIKALAVIMAI</w:t>
      </w:r>
    </w:p>
    <w:p w14:paraId="565E5D5A" w14:textId="77777777" w:rsidR="009F14C8" w:rsidRPr="009F14C8" w:rsidRDefault="009F14C8" w:rsidP="009F14C8">
      <w:pPr>
        <w:spacing w:after="0" w:line="240" w:lineRule="auto"/>
        <w:jc w:val="center"/>
        <w:rPr>
          <w:rFonts w:ascii="Times New Roman" w:hAnsi="Times New Roman" w:cs="Times New Roman"/>
          <w:b/>
          <w:bCs/>
        </w:rPr>
      </w:pPr>
    </w:p>
    <w:p w14:paraId="79213311" w14:textId="77777777" w:rsidR="009F14C8" w:rsidRPr="009F14C8" w:rsidRDefault="009F14C8" w:rsidP="009F14C8">
      <w:pPr>
        <w:spacing w:after="0" w:line="240" w:lineRule="auto"/>
        <w:jc w:val="both"/>
        <w:rPr>
          <w:rFonts w:ascii="Times New Roman" w:hAnsi="Times New Roman" w:cs="Times New Roman"/>
        </w:rPr>
      </w:pPr>
      <w:r w:rsidRPr="009F14C8">
        <w:rPr>
          <w:rFonts w:ascii="Times New Roman" w:hAnsi="Times New Roman" w:cs="Times New Roman"/>
        </w:rPr>
        <w:t xml:space="preserve">Vykdomas žalias prekių pirkimas, kuriame yra taikomi LR Aplinkos ministro 2011 m. birželio 28 d. įsakymu Nr. D1-508 „Dėl aplinkos apsaugos kriterijų taikymo vykdant žaliuosius pirkimus, tvarkos aprašo patvirtinimo“ patvirtinti minimalūs aplinkos apsaugos kriterijai: </w:t>
      </w:r>
    </w:p>
    <w:p w14:paraId="09B11315" w14:textId="77777777" w:rsidR="009F14C8" w:rsidRPr="009F14C8" w:rsidRDefault="009F14C8" w:rsidP="009F14C8">
      <w:pPr>
        <w:spacing w:after="0" w:line="240" w:lineRule="auto"/>
        <w:jc w:val="both"/>
        <w:rPr>
          <w:rFonts w:ascii="Times New Roman" w:hAnsi="Times New Roman" w:cs="Times New Roman"/>
        </w:rPr>
      </w:pPr>
      <w:r w:rsidRPr="009F14C8">
        <w:rPr>
          <w:rFonts w:ascii="Times New Roman" w:hAnsi="Times New Roman" w:cs="Times New Roman"/>
        </w:rPr>
        <w:t>1. ne mažiau kaip 80 proc. prekėse naudojamos medienos, medienos medžiagų ir gaminių turi būti iš miškų, sertifikuotų naudojant FSC ar PEFC miškų sertifikavimo sistemas arba lygiavertes sertifikavimo sistemas;</w:t>
      </w:r>
    </w:p>
    <w:p w14:paraId="6935C280" w14:textId="77777777" w:rsidR="009F14C8" w:rsidRPr="009F14C8" w:rsidRDefault="009F14C8" w:rsidP="009F14C8">
      <w:pPr>
        <w:spacing w:after="0" w:line="240" w:lineRule="auto"/>
        <w:jc w:val="both"/>
        <w:rPr>
          <w:rFonts w:ascii="Times New Roman" w:hAnsi="Times New Roman" w:cs="Times New Roman"/>
        </w:rPr>
      </w:pPr>
      <w:bookmarkStart w:id="0" w:name="part_3c7dfaaa7ed945ef85a6720b560b2b71"/>
      <w:bookmarkEnd w:id="0"/>
      <w:r w:rsidRPr="009F14C8">
        <w:rPr>
          <w:rFonts w:ascii="Times New Roman" w:hAnsi="Times New Roman" w:cs="Times New Roman"/>
        </w:rPr>
        <w:t>2. visos plastikinės dalys, kurių masė ≥ 50 g, turi būti paženklintos kaip tinkamos perdirbti pagal LST EN ISO 11469 „Bendrasis plastikinių gaminių identifikavimas ir ženklinimas“ (toliau – LST EN ISO 11469) ar lygiavertį standartą;</w:t>
      </w:r>
    </w:p>
    <w:p w14:paraId="4E739957" w14:textId="77777777" w:rsidR="009F14C8" w:rsidRPr="009F14C8" w:rsidRDefault="009F14C8" w:rsidP="009F14C8">
      <w:pPr>
        <w:spacing w:after="0" w:line="240" w:lineRule="auto"/>
        <w:jc w:val="both"/>
        <w:rPr>
          <w:rFonts w:ascii="Times New Roman" w:hAnsi="Times New Roman" w:cs="Times New Roman"/>
        </w:rPr>
      </w:pPr>
      <w:r w:rsidRPr="009F14C8">
        <w:rPr>
          <w:rFonts w:ascii="Times New Roman" w:hAnsi="Times New Roman" w:cs="Times New Roman"/>
        </w:rPr>
        <w:t xml:space="preserve">3. </w:t>
      </w:r>
      <w:bookmarkStart w:id="1" w:name="part_be3a2319a9ae48d58a22480dcc4d09b2"/>
      <w:bookmarkEnd w:id="1"/>
      <w:r w:rsidRPr="009F14C8">
        <w:rPr>
          <w:rFonts w:ascii="Times New Roman" w:hAnsi="Times New Roman" w:cs="Times New Roman"/>
        </w:rPr>
        <w:t>jei prekės kamšalo sudėtyje naudojamos sintetinės poliesterio medžiagos, jų sudėtyje turi būti dalis perdirbtų medžiagų;</w:t>
      </w:r>
    </w:p>
    <w:p w14:paraId="43CE8D93" w14:textId="77777777" w:rsidR="009F14C8" w:rsidRPr="009F14C8" w:rsidRDefault="009F14C8" w:rsidP="009F14C8">
      <w:pPr>
        <w:spacing w:after="0" w:line="240" w:lineRule="auto"/>
        <w:jc w:val="both"/>
        <w:rPr>
          <w:rFonts w:ascii="Times New Roman" w:hAnsi="Times New Roman" w:cs="Times New Roman"/>
        </w:rPr>
      </w:pPr>
      <w:bookmarkStart w:id="2" w:name="part_1be0ca34d9c840cd84abbe7cd6a9b497"/>
      <w:bookmarkEnd w:id="2"/>
      <w:r w:rsidRPr="009F14C8">
        <w:rPr>
          <w:rFonts w:ascii="Times New Roman" w:hAnsi="Times New Roman" w:cs="Times New Roman"/>
        </w:rPr>
        <w:t>4. paviršiams dengti naudojamuose produktuose:</w:t>
      </w:r>
    </w:p>
    <w:p w14:paraId="661A1A9D" w14:textId="77777777" w:rsidR="009F14C8" w:rsidRPr="009F14C8" w:rsidRDefault="009F14C8" w:rsidP="009F14C8">
      <w:pPr>
        <w:spacing w:after="0" w:line="240" w:lineRule="auto"/>
        <w:jc w:val="both"/>
        <w:rPr>
          <w:rFonts w:ascii="Times New Roman" w:hAnsi="Times New Roman" w:cs="Times New Roman"/>
        </w:rPr>
      </w:pPr>
      <w:bookmarkStart w:id="3" w:name="part_2daa3eaef79e411ba8b7694b4db60765"/>
      <w:bookmarkEnd w:id="3"/>
      <w:r w:rsidRPr="009F14C8">
        <w:rPr>
          <w:rFonts w:ascii="Times New Roman" w:hAnsi="Times New Roman" w:cs="Times New Roman"/>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27BED8D" w14:textId="77777777" w:rsidR="009F14C8" w:rsidRPr="009F14C8" w:rsidRDefault="009F14C8" w:rsidP="009F14C8">
      <w:pPr>
        <w:spacing w:after="0" w:line="240" w:lineRule="auto"/>
        <w:jc w:val="both"/>
        <w:rPr>
          <w:rFonts w:ascii="Times New Roman" w:hAnsi="Times New Roman" w:cs="Times New Roman"/>
        </w:rPr>
      </w:pPr>
      <w:bookmarkStart w:id="4" w:name="part_834e6a46052a4997b13429fe4c71d90f"/>
      <w:bookmarkEnd w:id="4"/>
      <w:r w:rsidRPr="009F14C8">
        <w:rPr>
          <w:rFonts w:ascii="Times New Roman" w:hAnsi="Times New Roman" w:cs="Times New Roman"/>
        </w:rPr>
        <w:t>4.2. neturi būti daugiau kaip 5 proc. masės lakiųjų organinių junginių (LOJ);</w:t>
      </w:r>
    </w:p>
    <w:p w14:paraId="3754FF02" w14:textId="77777777" w:rsidR="009F14C8" w:rsidRPr="009F14C8" w:rsidRDefault="009F14C8" w:rsidP="009F14C8">
      <w:pPr>
        <w:spacing w:after="0" w:line="240" w:lineRule="auto"/>
        <w:jc w:val="both"/>
        <w:rPr>
          <w:rFonts w:ascii="Times New Roman" w:hAnsi="Times New Roman" w:cs="Times New Roman"/>
        </w:rPr>
      </w:pPr>
      <w:bookmarkStart w:id="5" w:name="part_4f7b0612ddf8486f8c380426a83123b0"/>
      <w:bookmarkEnd w:id="5"/>
      <w:r w:rsidRPr="009F14C8">
        <w:rPr>
          <w:rFonts w:ascii="Times New Roman" w:hAnsi="Times New Roman" w:cs="Times New Roman"/>
        </w:rPr>
        <w:t>4.3. neturi būti chromo (VI) junginių;</w:t>
      </w:r>
    </w:p>
    <w:p w14:paraId="52C7BFD3" w14:textId="77777777" w:rsidR="009F14C8" w:rsidRPr="009F14C8" w:rsidRDefault="009F14C8" w:rsidP="009F14C8">
      <w:pPr>
        <w:spacing w:after="0" w:line="240" w:lineRule="auto"/>
        <w:jc w:val="both"/>
        <w:rPr>
          <w:rFonts w:ascii="Times New Roman" w:hAnsi="Times New Roman" w:cs="Times New Roman"/>
        </w:rPr>
      </w:pPr>
      <w:bookmarkStart w:id="6" w:name="part_ab6804d2dd8548c7a125c20f98804747"/>
      <w:bookmarkEnd w:id="6"/>
      <w:r w:rsidRPr="009F14C8">
        <w:rPr>
          <w:rFonts w:ascii="Times New Roman" w:hAnsi="Times New Roman" w:cs="Times New Roman"/>
        </w:rPr>
        <w:t>4.4. formaldehido išmetamieji teršalai neturi viršyti 0,05 ppm.</w:t>
      </w:r>
    </w:p>
    <w:p w14:paraId="5416E229" w14:textId="77777777" w:rsidR="009F14C8" w:rsidRPr="009F14C8" w:rsidRDefault="009F14C8" w:rsidP="009F14C8">
      <w:pPr>
        <w:spacing w:after="0" w:line="240" w:lineRule="auto"/>
        <w:jc w:val="both"/>
        <w:rPr>
          <w:rFonts w:ascii="Times New Roman" w:hAnsi="Times New Roman" w:cs="Times New Roman"/>
        </w:rPr>
      </w:pPr>
    </w:p>
    <w:p w14:paraId="2B8B985A" w14:textId="77777777" w:rsidR="009F14C8" w:rsidRPr="008E6BD0" w:rsidRDefault="009F14C8" w:rsidP="00551042">
      <w:pPr>
        <w:spacing w:after="0" w:line="240" w:lineRule="auto"/>
        <w:jc w:val="both"/>
        <w:rPr>
          <w:rFonts w:ascii="Times New Roman" w:hAnsi="Times New Roman" w:cs="Times New Roman"/>
        </w:rPr>
      </w:pPr>
    </w:p>
    <w:p w14:paraId="167F06FE" w14:textId="77777777" w:rsidR="006E5474" w:rsidRDefault="006E5474" w:rsidP="00D824C2">
      <w:pPr>
        <w:spacing w:after="0" w:line="240" w:lineRule="auto"/>
        <w:rPr>
          <w:rFonts w:ascii="Times New Roman" w:hAnsi="Times New Roman" w:cs="Times New Roman"/>
          <w:b/>
          <w:bCs/>
        </w:rPr>
      </w:pPr>
    </w:p>
    <w:p w14:paraId="4F854DE6" w14:textId="77777777" w:rsidR="00907775" w:rsidRDefault="00907775" w:rsidP="00D824C2">
      <w:pPr>
        <w:spacing w:after="0" w:line="240" w:lineRule="auto"/>
        <w:rPr>
          <w:rFonts w:ascii="Times New Roman" w:hAnsi="Times New Roman" w:cs="Times New Roman"/>
          <w:b/>
          <w:bCs/>
        </w:rPr>
      </w:pPr>
    </w:p>
    <w:p w14:paraId="4D08BF8B" w14:textId="77777777" w:rsidR="00907775" w:rsidRDefault="00907775" w:rsidP="00D824C2">
      <w:pPr>
        <w:spacing w:after="0" w:line="240" w:lineRule="auto"/>
        <w:rPr>
          <w:rFonts w:ascii="Times New Roman" w:hAnsi="Times New Roman" w:cs="Times New Roman"/>
          <w:b/>
          <w:bCs/>
        </w:rPr>
      </w:pPr>
    </w:p>
    <w:p w14:paraId="6B94592D" w14:textId="77777777" w:rsidR="00907775" w:rsidRDefault="00907775" w:rsidP="00D824C2">
      <w:pPr>
        <w:spacing w:after="0" w:line="240" w:lineRule="auto"/>
        <w:rPr>
          <w:rFonts w:ascii="Times New Roman" w:hAnsi="Times New Roman" w:cs="Times New Roman"/>
          <w:b/>
          <w:bCs/>
        </w:rPr>
      </w:pPr>
    </w:p>
    <w:p w14:paraId="39B99EB2" w14:textId="760E1F29" w:rsidR="00C40256" w:rsidRPr="00F97ED6" w:rsidRDefault="004637D1" w:rsidP="00F97ED6">
      <w:pPr>
        <w:spacing w:after="0" w:line="240" w:lineRule="auto"/>
        <w:jc w:val="center"/>
        <w:rPr>
          <w:rFonts w:ascii="Times New Roman" w:hAnsi="Times New Roman" w:cs="Times New Roman"/>
          <w:b/>
          <w:bCs/>
          <w:caps/>
        </w:rPr>
      </w:pPr>
      <w:r>
        <w:rPr>
          <w:rFonts w:ascii="Times New Roman" w:hAnsi="Times New Roman" w:cs="Times New Roman"/>
          <w:b/>
          <w:bCs/>
          <w:caps/>
        </w:rPr>
        <w:t>AKUSTINIAI MINKŠTASUOLIAI</w:t>
      </w:r>
      <w:r w:rsidR="00C40256" w:rsidRPr="00F97ED6">
        <w:rPr>
          <w:rFonts w:ascii="Times New Roman" w:hAnsi="Times New Roman" w:cs="Times New Roman"/>
          <w:b/>
          <w:bCs/>
          <w:caps/>
        </w:rPr>
        <w:t xml:space="preserve"> – </w:t>
      </w:r>
      <w:r>
        <w:rPr>
          <w:rFonts w:ascii="Times New Roman" w:hAnsi="Times New Roman" w:cs="Times New Roman"/>
          <w:b/>
          <w:bCs/>
          <w:caps/>
          <w:lang w:val="en-US"/>
        </w:rPr>
        <w:t>14</w:t>
      </w:r>
      <w:r w:rsidR="00C40256" w:rsidRPr="00F97ED6">
        <w:rPr>
          <w:rFonts w:ascii="Times New Roman" w:hAnsi="Times New Roman" w:cs="Times New Roman"/>
          <w:b/>
          <w:bCs/>
          <w:caps/>
        </w:rPr>
        <w:t xml:space="preserve"> vnt.</w:t>
      </w:r>
    </w:p>
    <w:p w14:paraId="7394E541" w14:textId="77777777" w:rsidR="001C1A64" w:rsidRPr="00226454" w:rsidRDefault="001C1A64" w:rsidP="007F7919">
      <w:pPr>
        <w:spacing w:after="0" w:line="240" w:lineRule="auto"/>
        <w:jc w:val="both"/>
        <w:rPr>
          <w:rFonts w:ascii="Times New Roman" w:hAnsi="Times New Roman" w:cs="Times New Roman"/>
        </w:rPr>
      </w:pPr>
    </w:p>
    <w:p w14:paraId="1E1B94B6" w14:textId="223A1A42" w:rsidR="0044427C" w:rsidRPr="007335E2" w:rsidRDefault="0044427C" w:rsidP="00B84956">
      <w:pPr>
        <w:spacing w:after="0" w:line="240" w:lineRule="auto"/>
        <w:ind w:firstLine="709"/>
        <w:jc w:val="both"/>
        <w:rPr>
          <w:rFonts w:ascii="Times New Roman" w:hAnsi="Times New Roman" w:cs="Times New Roman"/>
        </w:rPr>
      </w:pPr>
      <w:r w:rsidRPr="007335E2">
        <w:rPr>
          <w:rFonts w:ascii="Times New Roman" w:hAnsi="Times New Roman" w:cs="Times New Roman"/>
        </w:rPr>
        <w:t>Minkštasuolio matmenys:</w:t>
      </w:r>
      <w:r w:rsidR="00C958E5" w:rsidRPr="007335E2">
        <w:rPr>
          <w:rFonts w:ascii="Times New Roman" w:hAnsi="Times New Roman" w:cs="Times New Roman"/>
        </w:rPr>
        <w:t xml:space="preserve"> b</w:t>
      </w:r>
      <w:r w:rsidRPr="007335E2">
        <w:rPr>
          <w:rFonts w:ascii="Times New Roman" w:hAnsi="Times New Roman" w:cs="Times New Roman"/>
        </w:rPr>
        <w:t xml:space="preserve">endras plotis: </w:t>
      </w:r>
      <w:r w:rsidR="003349CE" w:rsidRPr="007335E2">
        <w:rPr>
          <w:rFonts w:ascii="Times New Roman" w:hAnsi="Times New Roman" w:cs="Times New Roman"/>
        </w:rPr>
        <w:t xml:space="preserve">ne mažesnis kaip </w:t>
      </w:r>
      <w:r w:rsidRPr="007335E2">
        <w:rPr>
          <w:rFonts w:ascii="Times New Roman" w:hAnsi="Times New Roman" w:cs="Times New Roman"/>
        </w:rPr>
        <w:t>680 mm</w:t>
      </w:r>
      <w:r w:rsidR="00C958E5" w:rsidRPr="007335E2">
        <w:rPr>
          <w:rFonts w:ascii="Times New Roman" w:hAnsi="Times New Roman" w:cs="Times New Roman"/>
        </w:rPr>
        <w:t>, s</w:t>
      </w:r>
      <w:r w:rsidRPr="007335E2">
        <w:rPr>
          <w:rFonts w:ascii="Times New Roman" w:hAnsi="Times New Roman" w:cs="Times New Roman"/>
        </w:rPr>
        <w:t xml:space="preserve">ėdynės plotis: </w:t>
      </w:r>
      <w:r w:rsidR="003349CE" w:rsidRPr="007335E2">
        <w:rPr>
          <w:rFonts w:ascii="Times New Roman" w:hAnsi="Times New Roman" w:cs="Times New Roman"/>
        </w:rPr>
        <w:t xml:space="preserve">ne mažesnis kaip </w:t>
      </w:r>
      <w:r w:rsidRPr="007335E2">
        <w:rPr>
          <w:rFonts w:ascii="Times New Roman" w:hAnsi="Times New Roman" w:cs="Times New Roman"/>
        </w:rPr>
        <w:t>600 mm</w:t>
      </w:r>
      <w:r w:rsidR="00C958E5" w:rsidRPr="007335E2">
        <w:rPr>
          <w:rFonts w:ascii="Times New Roman" w:hAnsi="Times New Roman" w:cs="Times New Roman"/>
        </w:rPr>
        <w:t xml:space="preserve">, </w:t>
      </w:r>
      <w:r w:rsidR="00134D29">
        <w:rPr>
          <w:rFonts w:ascii="Times New Roman" w:hAnsi="Times New Roman" w:cs="Times New Roman"/>
        </w:rPr>
        <w:t>b</w:t>
      </w:r>
      <w:r w:rsidRPr="007335E2">
        <w:rPr>
          <w:rFonts w:ascii="Times New Roman" w:hAnsi="Times New Roman" w:cs="Times New Roman"/>
        </w:rPr>
        <w:t xml:space="preserve">endras aukštis: </w:t>
      </w:r>
      <w:r w:rsidR="003349CE" w:rsidRPr="007335E2">
        <w:rPr>
          <w:rFonts w:ascii="Times New Roman" w:hAnsi="Times New Roman" w:cs="Times New Roman"/>
        </w:rPr>
        <w:t xml:space="preserve">ne mažesnis kaip </w:t>
      </w:r>
      <w:r w:rsidRPr="007335E2">
        <w:rPr>
          <w:rFonts w:ascii="Times New Roman" w:hAnsi="Times New Roman" w:cs="Times New Roman"/>
        </w:rPr>
        <w:t>1300 mm</w:t>
      </w:r>
      <w:r w:rsidR="00134D29">
        <w:rPr>
          <w:rFonts w:ascii="Times New Roman" w:hAnsi="Times New Roman" w:cs="Times New Roman"/>
        </w:rPr>
        <w:t>, b</w:t>
      </w:r>
      <w:r w:rsidRPr="007335E2">
        <w:rPr>
          <w:rFonts w:ascii="Times New Roman" w:hAnsi="Times New Roman" w:cs="Times New Roman"/>
        </w:rPr>
        <w:t xml:space="preserve">endras gylis: </w:t>
      </w:r>
      <w:r w:rsidR="003349CE" w:rsidRPr="007335E2">
        <w:rPr>
          <w:rFonts w:ascii="Times New Roman" w:hAnsi="Times New Roman" w:cs="Times New Roman"/>
        </w:rPr>
        <w:t xml:space="preserve">ne mažesnis kaip </w:t>
      </w:r>
      <w:r w:rsidRPr="007335E2">
        <w:rPr>
          <w:rFonts w:ascii="Times New Roman" w:hAnsi="Times New Roman" w:cs="Times New Roman"/>
        </w:rPr>
        <w:t>750 mm</w:t>
      </w:r>
      <w:r w:rsidR="009C0884" w:rsidRPr="007335E2">
        <w:rPr>
          <w:rFonts w:ascii="Times New Roman" w:hAnsi="Times New Roman" w:cs="Times New Roman"/>
        </w:rPr>
        <w:t>.</w:t>
      </w:r>
      <w:r w:rsidR="00875419" w:rsidRPr="007335E2">
        <w:rPr>
          <w:rFonts w:ascii="Times New Roman" w:hAnsi="Times New Roman" w:cs="Times New Roman"/>
        </w:rPr>
        <w:t xml:space="preserve"> </w:t>
      </w:r>
      <w:r w:rsidRPr="007335E2">
        <w:rPr>
          <w:rFonts w:ascii="Times New Roman" w:hAnsi="Times New Roman" w:cs="Times New Roman"/>
        </w:rPr>
        <w:t>Sėdynė</w:t>
      </w:r>
      <w:r w:rsidR="00875419" w:rsidRPr="007335E2">
        <w:rPr>
          <w:rFonts w:ascii="Times New Roman" w:hAnsi="Times New Roman" w:cs="Times New Roman"/>
        </w:rPr>
        <w:t xml:space="preserve">s </w:t>
      </w:r>
      <w:r w:rsidR="009C0884" w:rsidRPr="007335E2">
        <w:rPr>
          <w:rFonts w:ascii="Times New Roman" w:hAnsi="Times New Roman" w:cs="Times New Roman"/>
        </w:rPr>
        <w:t>s</w:t>
      </w:r>
      <w:r w:rsidRPr="007335E2">
        <w:rPr>
          <w:rFonts w:ascii="Times New Roman" w:hAnsi="Times New Roman" w:cs="Times New Roman"/>
        </w:rPr>
        <w:t xml:space="preserve">toris: </w:t>
      </w:r>
      <w:r w:rsidR="003349CE" w:rsidRPr="007335E2">
        <w:rPr>
          <w:rFonts w:ascii="Times New Roman" w:hAnsi="Times New Roman" w:cs="Times New Roman"/>
        </w:rPr>
        <w:t xml:space="preserve">ne mažesnis kaip </w:t>
      </w:r>
      <w:r w:rsidRPr="007335E2">
        <w:rPr>
          <w:rFonts w:ascii="Times New Roman" w:hAnsi="Times New Roman" w:cs="Times New Roman"/>
        </w:rPr>
        <w:t>170 mm</w:t>
      </w:r>
      <w:r w:rsidR="009C0884" w:rsidRPr="007335E2">
        <w:rPr>
          <w:rFonts w:ascii="Times New Roman" w:hAnsi="Times New Roman" w:cs="Times New Roman"/>
        </w:rPr>
        <w:t>.</w:t>
      </w:r>
      <w:r w:rsidR="00DF281D" w:rsidRPr="007335E2">
        <w:rPr>
          <w:rFonts w:ascii="Times New Roman" w:hAnsi="Times New Roman" w:cs="Times New Roman"/>
        </w:rPr>
        <w:t xml:space="preserve"> </w:t>
      </w:r>
      <w:r w:rsidRPr="007335E2">
        <w:rPr>
          <w:rFonts w:ascii="Times New Roman" w:hAnsi="Times New Roman" w:cs="Times New Roman"/>
        </w:rPr>
        <w:t>Medžiaga</w:t>
      </w:r>
      <w:r w:rsidR="00B84956">
        <w:rPr>
          <w:rFonts w:ascii="Times New Roman" w:hAnsi="Times New Roman" w:cs="Times New Roman"/>
        </w:rPr>
        <w:t xml:space="preserve"> – </w:t>
      </w:r>
      <w:r w:rsidR="00DF281D" w:rsidRPr="007335E2">
        <w:rPr>
          <w:rFonts w:ascii="Times New Roman" w:hAnsi="Times New Roman" w:cs="Times New Roman"/>
        </w:rPr>
        <w:t xml:space="preserve">aukšto elastingumo </w:t>
      </w:r>
      <w:r w:rsidRPr="007335E2">
        <w:rPr>
          <w:rFonts w:ascii="Times New Roman" w:hAnsi="Times New Roman" w:cs="Times New Roman"/>
        </w:rPr>
        <w:t>poliuretanas 40/40</w:t>
      </w:r>
      <w:r w:rsidR="00875419" w:rsidRPr="007335E2">
        <w:rPr>
          <w:rFonts w:ascii="Times New Roman" w:hAnsi="Times New Roman" w:cs="Times New Roman"/>
        </w:rPr>
        <w:t xml:space="preserve"> (tankis 40 kg/m³, kietumas 40 kPa)</w:t>
      </w:r>
      <w:r w:rsidR="000303AC" w:rsidRPr="007335E2">
        <w:rPr>
          <w:rFonts w:ascii="Times New Roman" w:hAnsi="Times New Roman" w:cs="Times New Roman"/>
        </w:rPr>
        <w:t xml:space="preserve"> arba lygiavertė. </w:t>
      </w:r>
      <w:r w:rsidR="00226454" w:rsidRPr="007335E2">
        <w:rPr>
          <w:rFonts w:ascii="Times New Roman" w:hAnsi="Times New Roman" w:cs="Times New Roman"/>
        </w:rPr>
        <w:t>V</w:t>
      </w:r>
      <w:r w:rsidRPr="007335E2">
        <w:rPr>
          <w:rFonts w:ascii="Times New Roman" w:hAnsi="Times New Roman" w:cs="Times New Roman"/>
        </w:rPr>
        <w:t>idiniai ir išoriniai fasadai dengti poliuretanu</w:t>
      </w:r>
      <w:r w:rsidR="00226454" w:rsidRPr="007335E2">
        <w:rPr>
          <w:rFonts w:ascii="Times New Roman" w:hAnsi="Times New Roman" w:cs="Times New Roman"/>
        </w:rPr>
        <w:t xml:space="preserve"> arba lygiaverte medžiaga.</w:t>
      </w:r>
    </w:p>
    <w:p w14:paraId="73FC9DB4" w14:textId="1D8EB003" w:rsidR="0044427C" w:rsidRPr="003E2342" w:rsidRDefault="0044427C" w:rsidP="00226454">
      <w:pPr>
        <w:spacing w:after="0" w:line="240" w:lineRule="auto"/>
        <w:ind w:firstLine="709"/>
        <w:jc w:val="both"/>
        <w:rPr>
          <w:rFonts w:ascii="Times New Roman" w:hAnsi="Times New Roman" w:cs="Times New Roman"/>
        </w:rPr>
      </w:pPr>
      <w:r w:rsidRPr="003E2342">
        <w:rPr>
          <w:rFonts w:ascii="Times New Roman" w:hAnsi="Times New Roman" w:cs="Times New Roman"/>
        </w:rPr>
        <w:t>Akustinė sienelė:</w:t>
      </w:r>
      <w:r w:rsidR="00226454" w:rsidRPr="003E2342">
        <w:rPr>
          <w:rFonts w:ascii="Times New Roman" w:hAnsi="Times New Roman" w:cs="Times New Roman"/>
        </w:rPr>
        <w:t xml:space="preserve"> k</w:t>
      </w:r>
      <w:r w:rsidRPr="003E2342">
        <w:rPr>
          <w:rFonts w:ascii="Times New Roman" w:hAnsi="Times New Roman" w:cs="Times New Roman"/>
        </w:rPr>
        <w:t>onstrukcija kampuose lenkta, be sujungimų.</w:t>
      </w:r>
      <w:r w:rsidR="00226454" w:rsidRPr="003E2342">
        <w:rPr>
          <w:rFonts w:ascii="Times New Roman" w:hAnsi="Times New Roman" w:cs="Times New Roman"/>
        </w:rPr>
        <w:t xml:space="preserve"> </w:t>
      </w:r>
      <w:r w:rsidRPr="003E2342">
        <w:rPr>
          <w:rFonts w:ascii="Times New Roman" w:hAnsi="Times New Roman" w:cs="Times New Roman"/>
        </w:rPr>
        <w:t>Iš vidaus įrengta atskira atlošinė pagalvė patogiam sėdėjimui.</w:t>
      </w:r>
    </w:p>
    <w:p w14:paraId="56C0C36B" w14:textId="40A57A62" w:rsidR="0044427C" w:rsidRPr="003E2342" w:rsidRDefault="0044427C" w:rsidP="003349CE">
      <w:pPr>
        <w:spacing w:after="0" w:line="240" w:lineRule="auto"/>
        <w:ind w:firstLine="709"/>
        <w:jc w:val="both"/>
        <w:rPr>
          <w:rFonts w:ascii="Times New Roman" w:hAnsi="Times New Roman" w:cs="Times New Roman"/>
        </w:rPr>
      </w:pPr>
      <w:r w:rsidRPr="003E2342">
        <w:rPr>
          <w:rFonts w:ascii="Times New Roman" w:hAnsi="Times New Roman" w:cs="Times New Roman"/>
        </w:rPr>
        <w:t>Kojelės</w:t>
      </w:r>
      <w:r w:rsidR="003349CE" w:rsidRPr="003E2342">
        <w:rPr>
          <w:rFonts w:ascii="Times New Roman" w:hAnsi="Times New Roman" w:cs="Times New Roman"/>
        </w:rPr>
        <w:t xml:space="preserve"> a</w:t>
      </w:r>
      <w:r w:rsidRPr="003E2342">
        <w:rPr>
          <w:rFonts w:ascii="Times New Roman" w:hAnsi="Times New Roman" w:cs="Times New Roman"/>
        </w:rPr>
        <w:t xml:space="preserve">ukštis: </w:t>
      </w:r>
      <w:r w:rsidR="003349CE" w:rsidRPr="003E2342">
        <w:rPr>
          <w:rFonts w:ascii="Times New Roman" w:hAnsi="Times New Roman" w:cs="Times New Roman"/>
        </w:rPr>
        <w:t xml:space="preserve">ne mažesnis kaip </w:t>
      </w:r>
      <w:r w:rsidRPr="003E2342">
        <w:rPr>
          <w:rFonts w:ascii="Times New Roman" w:hAnsi="Times New Roman" w:cs="Times New Roman"/>
        </w:rPr>
        <w:t>255 mm</w:t>
      </w:r>
      <w:r w:rsidR="003349CE" w:rsidRPr="003E2342">
        <w:rPr>
          <w:rFonts w:ascii="Times New Roman" w:hAnsi="Times New Roman" w:cs="Times New Roman"/>
        </w:rPr>
        <w:t>, s</w:t>
      </w:r>
      <w:r w:rsidRPr="003E2342">
        <w:rPr>
          <w:rFonts w:ascii="Times New Roman" w:hAnsi="Times New Roman" w:cs="Times New Roman"/>
        </w:rPr>
        <w:t xml:space="preserve">kersmuo: </w:t>
      </w:r>
      <w:r w:rsidR="003349CE" w:rsidRPr="003E2342">
        <w:rPr>
          <w:rFonts w:ascii="Times New Roman" w:hAnsi="Times New Roman" w:cs="Times New Roman"/>
        </w:rPr>
        <w:t xml:space="preserve">ne mažesnis kaip </w:t>
      </w:r>
      <w:r w:rsidRPr="003E2342">
        <w:rPr>
          <w:rFonts w:ascii="Times New Roman" w:hAnsi="Times New Roman" w:cs="Times New Roman"/>
        </w:rPr>
        <w:t>50 mm</w:t>
      </w:r>
      <w:r w:rsidR="003349CE" w:rsidRPr="003E2342">
        <w:rPr>
          <w:rFonts w:ascii="Times New Roman" w:hAnsi="Times New Roman" w:cs="Times New Roman"/>
        </w:rPr>
        <w:t xml:space="preserve">. </w:t>
      </w:r>
      <w:r w:rsidRPr="003E2342">
        <w:rPr>
          <w:rFonts w:ascii="Times New Roman" w:hAnsi="Times New Roman" w:cs="Times New Roman"/>
        </w:rPr>
        <w:t>Medžiaga: plienas</w:t>
      </w:r>
      <w:r w:rsidR="003349CE" w:rsidRPr="003E2342">
        <w:rPr>
          <w:rFonts w:ascii="Times New Roman" w:hAnsi="Times New Roman" w:cs="Times New Roman"/>
        </w:rPr>
        <w:t xml:space="preserve"> arba lygiavertė.</w:t>
      </w:r>
    </w:p>
    <w:p w14:paraId="33DFCAB6" w14:textId="77777777" w:rsidR="00D7644C" w:rsidRPr="003E2342" w:rsidRDefault="0044427C" w:rsidP="00D7644C">
      <w:pPr>
        <w:spacing w:after="0" w:line="240" w:lineRule="auto"/>
        <w:ind w:firstLine="709"/>
        <w:jc w:val="both"/>
        <w:rPr>
          <w:rFonts w:ascii="Times New Roman" w:hAnsi="Times New Roman" w:cs="Times New Roman"/>
        </w:rPr>
      </w:pPr>
      <w:r w:rsidRPr="003E2342">
        <w:rPr>
          <w:rFonts w:ascii="Times New Roman" w:hAnsi="Times New Roman" w:cs="Times New Roman"/>
        </w:rPr>
        <w:t>Konstrukcija:</w:t>
      </w:r>
      <w:r w:rsidR="003349CE" w:rsidRPr="003E2342">
        <w:rPr>
          <w:rFonts w:ascii="Times New Roman" w:hAnsi="Times New Roman" w:cs="Times New Roman"/>
        </w:rPr>
        <w:t xml:space="preserve"> </w:t>
      </w:r>
      <w:r w:rsidR="00612E88" w:rsidRPr="003E2342">
        <w:rPr>
          <w:rFonts w:ascii="Times New Roman" w:hAnsi="Times New Roman" w:cs="Times New Roman"/>
        </w:rPr>
        <w:t>pagaminta iš laminuotos medžio drožlių plokštės</w:t>
      </w:r>
      <w:r w:rsidRPr="003E2342">
        <w:rPr>
          <w:rFonts w:ascii="Times New Roman" w:hAnsi="Times New Roman" w:cs="Times New Roman"/>
        </w:rPr>
        <w:t>, faneros ir metalinių sujungimo elementų.</w:t>
      </w:r>
    </w:p>
    <w:p w14:paraId="636050E8" w14:textId="56F4045E" w:rsidR="003349CE" w:rsidRPr="003E2342" w:rsidRDefault="003349CE" w:rsidP="00D7644C">
      <w:pPr>
        <w:spacing w:after="0" w:line="240" w:lineRule="auto"/>
        <w:ind w:firstLine="709"/>
        <w:jc w:val="both"/>
        <w:rPr>
          <w:rFonts w:ascii="Times New Roman" w:hAnsi="Times New Roman" w:cs="Times New Roman"/>
        </w:rPr>
      </w:pPr>
      <w:r w:rsidRPr="003E2342">
        <w:rPr>
          <w:rFonts w:ascii="Times New Roman" w:hAnsi="Times New Roman" w:cs="Times New Roman"/>
        </w:rPr>
        <w:t>Leidžiama teigiama matmenų tolerancija yra iki +10 mm.</w:t>
      </w:r>
      <w:r w:rsidR="00D7644C" w:rsidRPr="003E2342">
        <w:rPr>
          <w:rFonts w:ascii="Times New Roman" w:hAnsi="Times New Roman" w:cs="Times New Roman"/>
        </w:rPr>
        <w:t xml:space="preserve"> </w:t>
      </w:r>
    </w:p>
    <w:p w14:paraId="4083B53A" w14:textId="566B0557" w:rsidR="00010592" w:rsidRPr="003E2342" w:rsidRDefault="00010592" w:rsidP="002E6084">
      <w:pPr>
        <w:spacing w:after="0" w:line="240" w:lineRule="auto"/>
        <w:ind w:firstLine="709"/>
        <w:jc w:val="both"/>
        <w:rPr>
          <w:rFonts w:ascii="Times New Roman" w:hAnsi="Times New Roman" w:cs="Times New Roman"/>
        </w:rPr>
      </w:pPr>
      <w:r w:rsidRPr="003E2342">
        <w:rPr>
          <w:rFonts w:ascii="Times New Roman" w:hAnsi="Times New Roman" w:cs="Times New Roman"/>
        </w:rPr>
        <w:t>Spalva: natūrali tamsiai žalia, artima samanų/miško žalumai (</w:t>
      </w:r>
      <w:r w:rsidR="00AF1B7B" w:rsidRPr="003E2342">
        <w:rPr>
          <w:rFonts w:ascii="Times New Roman" w:hAnsi="Times New Roman" w:cs="Times New Roman"/>
        </w:rPr>
        <w:t xml:space="preserve">pavyzdžiui, </w:t>
      </w:r>
      <w:r w:rsidR="002E6084" w:rsidRPr="003E2342">
        <w:rPr>
          <w:rFonts w:ascii="Times New Roman" w:hAnsi="Times New Roman" w:cs="Times New Roman"/>
        </w:rPr>
        <w:t>pagal gamintojo Mat Velvet 38 atspalvį</w:t>
      </w:r>
      <w:r w:rsidRPr="003E2342">
        <w:rPr>
          <w:rFonts w:ascii="Times New Roman" w:hAnsi="Times New Roman" w:cs="Times New Roman"/>
        </w:rPr>
        <w:t>).</w:t>
      </w:r>
    </w:p>
    <w:p w14:paraId="2612985D" w14:textId="17CC4654" w:rsidR="00D7644C" w:rsidRPr="003E2342" w:rsidRDefault="00D7644C" w:rsidP="007722D0">
      <w:pPr>
        <w:spacing w:after="0" w:line="240" w:lineRule="auto"/>
        <w:ind w:firstLine="709"/>
        <w:jc w:val="both"/>
        <w:rPr>
          <w:rFonts w:ascii="Times New Roman" w:hAnsi="Times New Roman" w:cs="Times New Roman"/>
        </w:rPr>
      </w:pPr>
    </w:p>
    <w:p w14:paraId="73F48F64" w14:textId="77777777" w:rsidR="00D7644C" w:rsidRPr="003E2342" w:rsidRDefault="00D7644C" w:rsidP="007722D0">
      <w:pPr>
        <w:spacing w:after="0" w:line="240" w:lineRule="auto"/>
        <w:ind w:firstLine="709"/>
        <w:jc w:val="both"/>
        <w:rPr>
          <w:rFonts w:ascii="Times New Roman" w:hAnsi="Times New Roman" w:cs="Times New Roman"/>
        </w:rPr>
      </w:pPr>
    </w:p>
    <w:p w14:paraId="7342A710" w14:textId="77777777" w:rsidR="006E5474" w:rsidRPr="008E6BD0" w:rsidRDefault="006E5474" w:rsidP="00D824C2">
      <w:pPr>
        <w:spacing w:after="0" w:line="240" w:lineRule="auto"/>
        <w:rPr>
          <w:rFonts w:ascii="Times New Roman" w:hAnsi="Times New Roman" w:cs="Times New Roman"/>
          <w:b/>
          <w:bCs/>
        </w:rPr>
      </w:pPr>
    </w:p>
    <w:sectPr w:rsidR="006E5474" w:rsidRPr="008E6BD0" w:rsidSect="001D3C2F">
      <w:pgSz w:w="11906" w:h="16838"/>
      <w:pgMar w:top="851" w:right="707" w:bottom="1135"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A642" w14:textId="77777777" w:rsidR="00242A7E" w:rsidRDefault="00242A7E" w:rsidP="00B17D74">
      <w:pPr>
        <w:spacing w:after="0" w:line="240" w:lineRule="auto"/>
      </w:pPr>
      <w:r>
        <w:separator/>
      </w:r>
    </w:p>
  </w:endnote>
  <w:endnote w:type="continuationSeparator" w:id="0">
    <w:p w14:paraId="321CB8E6" w14:textId="77777777" w:rsidR="00242A7E" w:rsidRDefault="00242A7E" w:rsidP="00B1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B09A" w14:textId="77777777" w:rsidR="00242A7E" w:rsidRDefault="00242A7E" w:rsidP="00B17D74">
      <w:pPr>
        <w:spacing w:after="0" w:line="240" w:lineRule="auto"/>
      </w:pPr>
      <w:r>
        <w:separator/>
      </w:r>
    </w:p>
  </w:footnote>
  <w:footnote w:type="continuationSeparator" w:id="0">
    <w:p w14:paraId="55DB6F8C" w14:textId="77777777" w:rsidR="00242A7E" w:rsidRDefault="00242A7E" w:rsidP="00B17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96D"/>
    <w:multiLevelType w:val="multilevel"/>
    <w:tmpl w:val="7734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3074"/>
    <w:multiLevelType w:val="multilevel"/>
    <w:tmpl w:val="38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0D6"/>
    <w:multiLevelType w:val="multilevel"/>
    <w:tmpl w:val="950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04CD4"/>
    <w:multiLevelType w:val="multilevel"/>
    <w:tmpl w:val="3B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93AEF"/>
    <w:multiLevelType w:val="multilevel"/>
    <w:tmpl w:val="4CE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12009"/>
    <w:multiLevelType w:val="multilevel"/>
    <w:tmpl w:val="41E8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308C5"/>
    <w:multiLevelType w:val="multilevel"/>
    <w:tmpl w:val="484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C4AD5"/>
    <w:multiLevelType w:val="multilevel"/>
    <w:tmpl w:val="38DC9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70537"/>
    <w:multiLevelType w:val="multilevel"/>
    <w:tmpl w:val="971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506EC"/>
    <w:multiLevelType w:val="multilevel"/>
    <w:tmpl w:val="61A0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677DC"/>
    <w:multiLevelType w:val="multilevel"/>
    <w:tmpl w:val="FFF036B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39744586"/>
    <w:multiLevelType w:val="multilevel"/>
    <w:tmpl w:val="F62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65F0E"/>
    <w:multiLevelType w:val="multilevel"/>
    <w:tmpl w:val="CF9C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20EBB"/>
    <w:multiLevelType w:val="multilevel"/>
    <w:tmpl w:val="B7F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70A15"/>
    <w:multiLevelType w:val="multilevel"/>
    <w:tmpl w:val="11EA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B485F"/>
    <w:multiLevelType w:val="multilevel"/>
    <w:tmpl w:val="532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12F70"/>
    <w:multiLevelType w:val="multilevel"/>
    <w:tmpl w:val="410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878CB"/>
    <w:multiLevelType w:val="multilevel"/>
    <w:tmpl w:val="C8A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E562F"/>
    <w:multiLevelType w:val="multilevel"/>
    <w:tmpl w:val="034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C05BF"/>
    <w:multiLevelType w:val="multilevel"/>
    <w:tmpl w:val="1FBE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C1816"/>
    <w:multiLevelType w:val="multilevel"/>
    <w:tmpl w:val="80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846D1C"/>
    <w:multiLevelType w:val="multilevel"/>
    <w:tmpl w:val="3FD0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875F6"/>
    <w:multiLevelType w:val="multilevel"/>
    <w:tmpl w:val="791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239BF"/>
    <w:multiLevelType w:val="multilevel"/>
    <w:tmpl w:val="23D4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972DC"/>
    <w:multiLevelType w:val="multilevel"/>
    <w:tmpl w:val="494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5561E"/>
    <w:multiLevelType w:val="multilevel"/>
    <w:tmpl w:val="1D4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B4597"/>
    <w:multiLevelType w:val="multilevel"/>
    <w:tmpl w:val="C990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872303">
    <w:abstractNumId w:val="21"/>
  </w:num>
  <w:num w:numId="2" w16cid:durableId="1572737520">
    <w:abstractNumId w:val="5"/>
  </w:num>
  <w:num w:numId="3" w16cid:durableId="386027832">
    <w:abstractNumId w:val="22"/>
  </w:num>
  <w:num w:numId="4" w16cid:durableId="756024753">
    <w:abstractNumId w:val="26"/>
  </w:num>
  <w:num w:numId="5" w16cid:durableId="1956594944">
    <w:abstractNumId w:val="2"/>
  </w:num>
  <w:num w:numId="6" w16cid:durableId="1882861500">
    <w:abstractNumId w:val="19"/>
  </w:num>
  <w:num w:numId="7" w16cid:durableId="549683029">
    <w:abstractNumId w:val="8"/>
  </w:num>
  <w:num w:numId="8" w16cid:durableId="876163546">
    <w:abstractNumId w:val="7"/>
  </w:num>
  <w:num w:numId="9" w16cid:durableId="578176503">
    <w:abstractNumId w:val="18"/>
  </w:num>
  <w:num w:numId="10" w16cid:durableId="589973118">
    <w:abstractNumId w:val="23"/>
  </w:num>
  <w:num w:numId="11" w16cid:durableId="248932516">
    <w:abstractNumId w:val="10"/>
  </w:num>
  <w:num w:numId="12" w16cid:durableId="1292859601">
    <w:abstractNumId w:val="12"/>
  </w:num>
  <w:num w:numId="13" w16cid:durableId="1756590767">
    <w:abstractNumId w:val="16"/>
  </w:num>
  <w:num w:numId="14" w16cid:durableId="1888300476">
    <w:abstractNumId w:val="24"/>
  </w:num>
  <w:num w:numId="15" w16cid:durableId="1996452317">
    <w:abstractNumId w:val="11"/>
  </w:num>
  <w:num w:numId="16" w16cid:durableId="8683442">
    <w:abstractNumId w:val="25"/>
  </w:num>
  <w:num w:numId="17" w16cid:durableId="1178499912">
    <w:abstractNumId w:val="6"/>
  </w:num>
  <w:num w:numId="18" w16cid:durableId="1332372594">
    <w:abstractNumId w:val="20"/>
  </w:num>
  <w:num w:numId="19" w16cid:durableId="341395244">
    <w:abstractNumId w:val="15"/>
  </w:num>
  <w:num w:numId="20" w16cid:durableId="439573393">
    <w:abstractNumId w:val="9"/>
  </w:num>
  <w:num w:numId="21" w16cid:durableId="1333723981">
    <w:abstractNumId w:val="14"/>
  </w:num>
  <w:num w:numId="22" w16cid:durableId="1021277043">
    <w:abstractNumId w:val="3"/>
  </w:num>
  <w:num w:numId="23" w16cid:durableId="365370740">
    <w:abstractNumId w:val="1"/>
  </w:num>
  <w:num w:numId="24" w16cid:durableId="1742947886">
    <w:abstractNumId w:val="4"/>
  </w:num>
  <w:num w:numId="25" w16cid:durableId="1991056473">
    <w:abstractNumId w:val="0"/>
  </w:num>
  <w:num w:numId="26" w16cid:durableId="283195700">
    <w:abstractNumId w:val="13"/>
  </w:num>
  <w:num w:numId="27" w16cid:durableId="5822280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1A"/>
    <w:rsid w:val="000066B8"/>
    <w:rsid w:val="00010592"/>
    <w:rsid w:val="0001436E"/>
    <w:rsid w:val="00020681"/>
    <w:rsid w:val="000208C1"/>
    <w:rsid w:val="00022A71"/>
    <w:rsid w:val="000303AC"/>
    <w:rsid w:val="00031482"/>
    <w:rsid w:val="0003250F"/>
    <w:rsid w:val="000340EC"/>
    <w:rsid w:val="000369DC"/>
    <w:rsid w:val="00045D87"/>
    <w:rsid w:val="00046A7A"/>
    <w:rsid w:val="0005759A"/>
    <w:rsid w:val="0007222E"/>
    <w:rsid w:val="00073809"/>
    <w:rsid w:val="000830D4"/>
    <w:rsid w:val="00090333"/>
    <w:rsid w:val="000920F7"/>
    <w:rsid w:val="00094238"/>
    <w:rsid w:val="000A1C87"/>
    <w:rsid w:val="000B2C8A"/>
    <w:rsid w:val="000B6124"/>
    <w:rsid w:val="000B612E"/>
    <w:rsid w:val="000E29A2"/>
    <w:rsid w:val="000E5C90"/>
    <w:rsid w:val="000F5A7C"/>
    <w:rsid w:val="001002BC"/>
    <w:rsid w:val="001034C0"/>
    <w:rsid w:val="00115950"/>
    <w:rsid w:val="00116675"/>
    <w:rsid w:val="00130CAC"/>
    <w:rsid w:val="00131C86"/>
    <w:rsid w:val="00134D29"/>
    <w:rsid w:val="00190E97"/>
    <w:rsid w:val="001B4EFD"/>
    <w:rsid w:val="001B62DF"/>
    <w:rsid w:val="001C1A64"/>
    <w:rsid w:val="001C34A4"/>
    <w:rsid w:val="001D3C2F"/>
    <w:rsid w:val="001D5A8F"/>
    <w:rsid w:val="001E0204"/>
    <w:rsid w:val="001F043E"/>
    <w:rsid w:val="001F7FF8"/>
    <w:rsid w:val="002040A3"/>
    <w:rsid w:val="00210E59"/>
    <w:rsid w:val="00212318"/>
    <w:rsid w:val="002257A1"/>
    <w:rsid w:val="00226454"/>
    <w:rsid w:val="00232207"/>
    <w:rsid w:val="00242A7E"/>
    <w:rsid w:val="002529DE"/>
    <w:rsid w:val="00252FD7"/>
    <w:rsid w:val="00260819"/>
    <w:rsid w:val="002621FB"/>
    <w:rsid w:val="00264663"/>
    <w:rsid w:val="00286723"/>
    <w:rsid w:val="00286F47"/>
    <w:rsid w:val="002A0F4E"/>
    <w:rsid w:val="002B5E02"/>
    <w:rsid w:val="002B7555"/>
    <w:rsid w:val="002C394B"/>
    <w:rsid w:val="002D4997"/>
    <w:rsid w:val="002D6B69"/>
    <w:rsid w:val="002E34DC"/>
    <w:rsid w:val="002E403F"/>
    <w:rsid w:val="002E6084"/>
    <w:rsid w:val="002E63A0"/>
    <w:rsid w:val="002F12F7"/>
    <w:rsid w:val="00307514"/>
    <w:rsid w:val="0031471A"/>
    <w:rsid w:val="003349CE"/>
    <w:rsid w:val="00337528"/>
    <w:rsid w:val="00341091"/>
    <w:rsid w:val="00341ED2"/>
    <w:rsid w:val="00347CE5"/>
    <w:rsid w:val="003508FB"/>
    <w:rsid w:val="00352CB5"/>
    <w:rsid w:val="00353029"/>
    <w:rsid w:val="00354728"/>
    <w:rsid w:val="00361578"/>
    <w:rsid w:val="00366688"/>
    <w:rsid w:val="00372736"/>
    <w:rsid w:val="00374A01"/>
    <w:rsid w:val="00377306"/>
    <w:rsid w:val="00377B15"/>
    <w:rsid w:val="00381158"/>
    <w:rsid w:val="00391134"/>
    <w:rsid w:val="00391C6A"/>
    <w:rsid w:val="003934F0"/>
    <w:rsid w:val="00395457"/>
    <w:rsid w:val="003B05D4"/>
    <w:rsid w:val="003B63F5"/>
    <w:rsid w:val="003C0F6D"/>
    <w:rsid w:val="003C4385"/>
    <w:rsid w:val="003D4FA2"/>
    <w:rsid w:val="003E136B"/>
    <w:rsid w:val="003E2342"/>
    <w:rsid w:val="003E25D1"/>
    <w:rsid w:val="003E6F25"/>
    <w:rsid w:val="003F60B1"/>
    <w:rsid w:val="003F7C07"/>
    <w:rsid w:val="00402E63"/>
    <w:rsid w:val="0040319C"/>
    <w:rsid w:val="00403B94"/>
    <w:rsid w:val="004206D9"/>
    <w:rsid w:val="00440270"/>
    <w:rsid w:val="0044427C"/>
    <w:rsid w:val="00451C53"/>
    <w:rsid w:val="00456FF9"/>
    <w:rsid w:val="004637D1"/>
    <w:rsid w:val="00472807"/>
    <w:rsid w:val="00473FF7"/>
    <w:rsid w:val="0048584A"/>
    <w:rsid w:val="00492EE3"/>
    <w:rsid w:val="004B12BE"/>
    <w:rsid w:val="004B74E6"/>
    <w:rsid w:val="004D14C8"/>
    <w:rsid w:val="004D341E"/>
    <w:rsid w:val="004D4283"/>
    <w:rsid w:val="004D767F"/>
    <w:rsid w:val="004D7E3C"/>
    <w:rsid w:val="004F0231"/>
    <w:rsid w:val="004F51ED"/>
    <w:rsid w:val="0050666F"/>
    <w:rsid w:val="00533A6D"/>
    <w:rsid w:val="00537FEA"/>
    <w:rsid w:val="00551042"/>
    <w:rsid w:val="00561882"/>
    <w:rsid w:val="00564CC2"/>
    <w:rsid w:val="0056617D"/>
    <w:rsid w:val="00566AF8"/>
    <w:rsid w:val="0057098E"/>
    <w:rsid w:val="00574CA0"/>
    <w:rsid w:val="00590D1A"/>
    <w:rsid w:val="005914CC"/>
    <w:rsid w:val="005919DB"/>
    <w:rsid w:val="005A56FC"/>
    <w:rsid w:val="005A7A3F"/>
    <w:rsid w:val="005A7BA5"/>
    <w:rsid w:val="005B065E"/>
    <w:rsid w:val="005B16A3"/>
    <w:rsid w:val="005B601F"/>
    <w:rsid w:val="005C5F45"/>
    <w:rsid w:val="005D4EA5"/>
    <w:rsid w:val="005E0CB8"/>
    <w:rsid w:val="005F03C8"/>
    <w:rsid w:val="005F4AC4"/>
    <w:rsid w:val="005F5F5B"/>
    <w:rsid w:val="00601CC3"/>
    <w:rsid w:val="00604AA0"/>
    <w:rsid w:val="006059BD"/>
    <w:rsid w:val="00606301"/>
    <w:rsid w:val="00612991"/>
    <w:rsid w:val="00612E88"/>
    <w:rsid w:val="00613B75"/>
    <w:rsid w:val="00615630"/>
    <w:rsid w:val="00615954"/>
    <w:rsid w:val="006350E8"/>
    <w:rsid w:val="0064126E"/>
    <w:rsid w:val="00651BA8"/>
    <w:rsid w:val="00661BA6"/>
    <w:rsid w:val="0066557A"/>
    <w:rsid w:val="00675167"/>
    <w:rsid w:val="00687C02"/>
    <w:rsid w:val="00691A55"/>
    <w:rsid w:val="00693D5F"/>
    <w:rsid w:val="006A0FEC"/>
    <w:rsid w:val="006A2EE2"/>
    <w:rsid w:val="006C004D"/>
    <w:rsid w:val="006E2044"/>
    <w:rsid w:val="006E5474"/>
    <w:rsid w:val="006F754C"/>
    <w:rsid w:val="00704E44"/>
    <w:rsid w:val="00707ACB"/>
    <w:rsid w:val="007133EC"/>
    <w:rsid w:val="0071654E"/>
    <w:rsid w:val="00721114"/>
    <w:rsid w:val="007335E2"/>
    <w:rsid w:val="00734A6C"/>
    <w:rsid w:val="00745CC4"/>
    <w:rsid w:val="00753B2D"/>
    <w:rsid w:val="007545BF"/>
    <w:rsid w:val="007648F6"/>
    <w:rsid w:val="00771097"/>
    <w:rsid w:val="007722D0"/>
    <w:rsid w:val="007802B2"/>
    <w:rsid w:val="00790EFE"/>
    <w:rsid w:val="007D3BBF"/>
    <w:rsid w:val="007D5409"/>
    <w:rsid w:val="007E6520"/>
    <w:rsid w:val="007E653F"/>
    <w:rsid w:val="007E6E2A"/>
    <w:rsid w:val="007F0375"/>
    <w:rsid w:val="007F5214"/>
    <w:rsid w:val="007F7919"/>
    <w:rsid w:val="00811EEE"/>
    <w:rsid w:val="008210D8"/>
    <w:rsid w:val="008248F5"/>
    <w:rsid w:val="00825754"/>
    <w:rsid w:val="00837032"/>
    <w:rsid w:val="008371BC"/>
    <w:rsid w:val="00841654"/>
    <w:rsid w:val="008740AD"/>
    <w:rsid w:val="00875419"/>
    <w:rsid w:val="0088279A"/>
    <w:rsid w:val="0089073E"/>
    <w:rsid w:val="008B0637"/>
    <w:rsid w:val="008B3244"/>
    <w:rsid w:val="008B7BEB"/>
    <w:rsid w:val="008C7812"/>
    <w:rsid w:val="008D379F"/>
    <w:rsid w:val="008E123F"/>
    <w:rsid w:val="008E4DAC"/>
    <w:rsid w:val="008E5E83"/>
    <w:rsid w:val="008E6BD0"/>
    <w:rsid w:val="008E7FCE"/>
    <w:rsid w:val="00903CF0"/>
    <w:rsid w:val="009047B0"/>
    <w:rsid w:val="0090575D"/>
    <w:rsid w:val="00907775"/>
    <w:rsid w:val="00916711"/>
    <w:rsid w:val="0092411E"/>
    <w:rsid w:val="0093228B"/>
    <w:rsid w:val="009340C6"/>
    <w:rsid w:val="00940071"/>
    <w:rsid w:val="00944CF3"/>
    <w:rsid w:val="009600FE"/>
    <w:rsid w:val="009670C9"/>
    <w:rsid w:val="00977987"/>
    <w:rsid w:val="00981B00"/>
    <w:rsid w:val="009835CE"/>
    <w:rsid w:val="00985FA8"/>
    <w:rsid w:val="00991C52"/>
    <w:rsid w:val="009924F6"/>
    <w:rsid w:val="00993DB9"/>
    <w:rsid w:val="00995B76"/>
    <w:rsid w:val="009A105D"/>
    <w:rsid w:val="009A2423"/>
    <w:rsid w:val="009A30E9"/>
    <w:rsid w:val="009A6069"/>
    <w:rsid w:val="009B53A4"/>
    <w:rsid w:val="009C056A"/>
    <w:rsid w:val="009C0884"/>
    <w:rsid w:val="009C768D"/>
    <w:rsid w:val="009D259D"/>
    <w:rsid w:val="009D7DAE"/>
    <w:rsid w:val="009E1885"/>
    <w:rsid w:val="009E309A"/>
    <w:rsid w:val="009E4E0A"/>
    <w:rsid w:val="009F14C8"/>
    <w:rsid w:val="00A22666"/>
    <w:rsid w:val="00A24416"/>
    <w:rsid w:val="00A25C8E"/>
    <w:rsid w:val="00A25F3A"/>
    <w:rsid w:val="00A27E63"/>
    <w:rsid w:val="00A30900"/>
    <w:rsid w:val="00A35138"/>
    <w:rsid w:val="00A42DC5"/>
    <w:rsid w:val="00A50468"/>
    <w:rsid w:val="00A52A14"/>
    <w:rsid w:val="00A61318"/>
    <w:rsid w:val="00A843E8"/>
    <w:rsid w:val="00A84830"/>
    <w:rsid w:val="00AA4086"/>
    <w:rsid w:val="00AA74DF"/>
    <w:rsid w:val="00AB04AD"/>
    <w:rsid w:val="00AB0505"/>
    <w:rsid w:val="00AB0FD7"/>
    <w:rsid w:val="00AB1F99"/>
    <w:rsid w:val="00AB75EE"/>
    <w:rsid w:val="00AC26EB"/>
    <w:rsid w:val="00AC4399"/>
    <w:rsid w:val="00AD22D5"/>
    <w:rsid w:val="00AD3CC0"/>
    <w:rsid w:val="00AD6946"/>
    <w:rsid w:val="00AE7E87"/>
    <w:rsid w:val="00AF1B7B"/>
    <w:rsid w:val="00B013CB"/>
    <w:rsid w:val="00B02AE0"/>
    <w:rsid w:val="00B030C5"/>
    <w:rsid w:val="00B0330F"/>
    <w:rsid w:val="00B04B37"/>
    <w:rsid w:val="00B05FAD"/>
    <w:rsid w:val="00B07A22"/>
    <w:rsid w:val="00B1171F"/>
    <w:rsid w:val="00B17D74"/>
    <w:rsid w:val="00B2288D"/>
    <w:rsid w:val="00B2519F"/>
    <w:rsid w:val="00B331A1"/>
    <w:rsid w:val="00B3438F"/>
    <w:rsid w:val="00B40BF6"/>
    <w:rsid w:val="00B519EB"/>
    <w:rsid w:val="00B61356"/>
    <w:rsid w:val="00B75048"/>
    <w:rsid w:val="00B757AD"/>
    <w:rsid w:val="00B76000"/>
    <w:rsid w:val="00B83AF1"/>
    <w:rsid w:val="00B84956"/>
    <w:rsid w:val="00B91A0D"/>
    <w:rsid w:val="00B93BB8"/>
    <w:rsid w:val="00BA27F8"/>
    <w:rsid w:val="00BB49E1"/>
    <w:rsid w:val="00BB5BA0"/>
    <w:rsid w:val="00BB68B8"/>
    <w:rsid w:val="00BC5016"/>
    <w:rsid w:val="00BC7F20"/>
    <w:rsid w:val="00BD3BB2"/>
    <w:rsid w:val="00BD5BE4"/>
    <w:rsid w:val="00BD7E3E"/>
    <w:rsid w:val="00BE26E5"/>
    <w:rsid w:val="00BE3F26"/>
    <w:rsid w:val="00C045D5"/>
    <w:rsid w:val="00C12AFD"/>
    <w:rsid w:val="00C17AF6"/>
    <w:rsid w:val="00C23144"/>
    <w:rsid w:val="00C24CB7"/>
    <w:rsid w:val="00C30DBB"/>
    <w:rsid w:val="00C31C65"/>
    <w:rsid w:val="00C40256"/>
    <w:rsid w:val="00C45F16"/>
    <w:rsid w:val="00C64014"/>
    <w:rsid w:val="00C6576A"/>
    <w:rsid w:val="00C65E52"/>
    <w:rsid w:val="00C73605"/>
    <w:rsid w:val="00C7647C"/>
    <w:rsid w:val="00C8251D"/>
    <w:rsid w:val="00C84FB8"/>
    <w:rsid w:val="00C958E5"/>
    <w:rsid w:val="00CA05CF"/>
    <w:rsid w:val="00CA369E"/>
    <w:rsid w:val="00CB0038"/>
    <w:rsid w:val="00CB1EF8"/>
    <w:rsid w:val="00CC0DFC"/>
    <w:rsid w:val="00CC4151"/>
    <w:rsid w:val="00CD243D"/>
    <w:rsid w:val="00CD611E"/>
    <w:rsid w:val="00CE3217"/>
    <w:rsid w:val="00CE45DB"/>
    <w:rsid w:val="00CE5CA7"/>
    <w:rsid w:val="00CE6D77"/>
    <w:rsid w:val="00CF172C"/>
    <w:rsid w:val="00CF74E1"/>
    <w:rsid w:val="00D1495A"/>
    <w:rsid w:val="00D35690"/>
    <w:rsid w:val="00D50CC1"/>
    <w:rsid w:val="00D65DA2"/>
    <w:rsid w:val="00D70092"/>
    <w:rsid w:val="00D7567E"/>
    <w:rsid w:val="00D7644C"/>
    <w:rsid w:val="00D80D7B"/>
    <w:rsid w:val="00D824C2"/>
    <w:rsid w:val="00D91E27"/>
    <w:rsid w:val="00D96AE8"/>
    <w:rsid w:val="00DA64C0"/>
    <w:rsid w:val="00DC4DC6"/>
    <w:rsid w:val="00DC6596"/>
    <w:rsid w:val="00DD2F17"/>
    <w:rsid w:val="00DD4E64"/>
    <w:rsid w:val="00DE07C0"/>
    <w:rsid w:val="00DF281D"/>
    <w:rsid w:val="00DF613C"/>
    <w:rsid w:val="00E01136"/>
    <w:rsid w:val="00E02ABA"/>
    <w:rsid w:val="00E06715"/>
    <w:rsid w:val="00E149D4"/>
    <w:rsid w:val="00E1675A"/>
    <w:rsid w:val="00E216CC"/>
    <w:rsid w:val="00E246B0"/>
    <w:rsid w:val="00E5029E"/>
    <w:rsid w:val="00E506BE"/>
    <w:rsid w:val="00E51B5A"/>
    <w:rsid w:val="00E51C0F"/>
    <w:rsid w:val="00E607EC"/>
    <w:rsid w:val="00E614D4"/>
    <w:rsid w:val="00E65D0E"/>
    <w:rsid w:val="00E7456A"/>
    <w:rsid w:val="00E849C0"/>
    <w:rsid w:val="00E92023"/>
    <w:rsid w:val="00E9716D"/>
    <w:rsid w:val="00EC4659"/>
    <w:rsid w:val="00ED5A5E"/>
    <w:rsid w:val="00EE0D2E"/>
    <w:rsid w:val="00EE501D"/>
    <w:rsid w:val="00EE50BC"/>
    <w:rsid w:val="00EF13F1"/>
    <w:rsid w:val="00EF4168"/>
    <w:rsid w:val="00EF4E54"/>
    <w:rsid w:val="00F01F07"/>
    <w:rsid w:val="00F034DE"/>
    <w:rsid w:val="00F0667D"/>
    <w:rsid w:val="00F1618D"/>
    <w:rsid w:val="00F16457"/>
    <w:rsid w:val="00F365C9"/>
    <w:rsid w:val="00F400D9"/>
    <w:rsid w:val="00F43FE6"/>
    <w:rsid w:val="00F45582"/>
    <w:rsid w:val="00F47A51"/>
    <w:rsid w:val="00F60B0C"/>
    <w:rsid w:val="00F62C0B"/>
    <w:rsid w:val="00F63460"/>
    <w:rsid w:val="00F63FC9"/>
    <w:rsid w:val="00F65773"/>
    <w:rsid w:val="00F666C2"/>
    <w:rsid w:val="00F714CB"/>
    <w:rsid w:val="00F7246A"/>
    <w:rsid w:val="00F73B61"/>
    <w:rsid w:val="00F75840"/>
    <w:rsid w:val="00F843DC"/>
    <w:rsid w:val="00F86463"/>
    <w:rsid w:val="00F90788"/>
    <w:rsid w:val="00F93690"/>
    <w:rsid w:val="00F95CC5"/>
    <w:rsid w:val="00F97ED6"/>
    <w:rsid w:val="00FA3442"/>
    <w:rsid w:val="00FB2D2C"/>
    <w:rsid w:val="00FC0D53"/>
    <w:rsid w:val="00FC0F4B"/>
    <w:rsid w:val="00FD4199"/>
    <w:rsid w:val="00FE1348"/>
    <w:rsid w:val="00FE4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D6F4"/>
  <w15:chartTrackingRefBased/>
  <w15:docId w15:val="{BE22160E-013B-4D3C-9957-598CC974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D1A"/>
    <w:rPr>
      <w:rFonts w:eastAsiaTheme="majorEastAsia" w:cstheme="majorBidi"/>
      <w:color w:val="272727" w:themeColor="text1" w:themeTint="D8"/>
    </w:rPr>
  </w:style>
  <w:style w:type="paragraph" w:styleId="Title">
    <w:name w:val="Title"/>
    <w:basedOn w:val="Normal"/>
    <w:next w:val="Normal"/>
    <w:link w:val="TitleChar"/>
    <w:uiPriority w:val="10"/>
    <w:qFormat/>
    <w:rsid w:val="00590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D1A"/>
    <w:pPr>
      <w:spacing w:before="160"/>
      <w:jc w:val="center"/>
    </w:pPr>
    <w:rPr>
      <w:i/>
      <w:iCs/>
      <w:color w:val="404040" w:themeColor="text1" w:themeTint="BF"/>
    </w:rPr>
  </w:style>
  <w:style w:type="character" w:customStyle="1" w:styleId="QuoteChar">
    <w:name w:val="Quote Char"/>
    <w:basedOn w:val="DefaultParagraphFont"/>
    <w:link w:val="Quote"/>
    <w:uiPriority w:val="29"/>
    <w:rsid w:val="00590D1A"/>
    <w:rPr>
      <w:i/>
      <w:iCs/>
      <w:color w:val="404040" w:themeColor="text1" w:themeTint="BF"/>
    </w:rPr>
  </w:style>
  <w:style w:type="paragraph" w:styleId="ListParagraph">
    <w:name w:val="List Paragraph"/>
    <w:basedOn w:val="Normal"/>
    <w:uiPriority w:val="34"/>
    <w:qFormat/>
    <w:rsid w:val="00590D1A"/>
    <w:pPr>
      <w:ind w:left="720"/>
      <w:contextualSpacing/>
    </w:pPr>
  </w:style>
  <w:style w:type="character" w:styleId="IntenseEmphasis">
    <w:name w:val="Intense Emphasis"/>
    <w:basedOn w:val="DefaultParagraphFont"/>
    <w:uiPriority w:val="21"/>
    <w:qFormat/>
    <w:rsid w:val="00590D1A"/>
    <w:rPr>
      <w:i/>
      <w:iCs/>
      <w:color w:val="0F4761" w:themeColor="accent1" w:themeShade="BF"/>
    </w:rPr>
  </w:style>
  <w:style w:type="paragraph" w:styleId="IntenseQuote">
    <w:name w:val="Intense Quote"/>
    <w:basedOn w:val="Normal"/>
    <w:next w:val="Normal"/>
    <w:link w:val="IntenseQuoteChar"/>
    <w:uiPriority w:val="30"/>
    <w:qFormat/>
    <w:rsid w:val="00590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D1A"/>
    <w:rPr>
      <w:i/>
      <w:iCs/>
      <w:color w:val="0F4761" w:themeColor="accent1" w:themeShade="BF"/>
    </w:rPr>
  </w:style>
  <w:style w:type="character" w:styleId="IntenseReference">
    <w:name w:val="Intense Reference"/>
    <w:basedOn w:val="DefaultParagraphFont"/>
    <w:uiPriority w:val="32"/>
    <w:qFormat/>
    <w:rsid w:val="00590D1A"/>
    <w:rPr>
      <w:b/>
      <w:bCs/>
      <w:smallCaps/>
      <w:color w:val="0F4761" w:themeColor="accent1" w:themeShade="BF"/>
      <w:spacing w:val="5"/>
    </w:rPr>
  </w:style>
  <w:style w:type="paragraph" w:styleId="NormalWeb">
    <w:name w:val="Normal (Web)"/>
    <w:basedOn w:val="Normal"/>
    <w:uiPriority w:val="99"/>
    <w:semiHidden/>
    <w:unhideWhenUsed/>
    <w:rsid w:val="00BC7F20"/>
    <w:rPr>
      <w:rFonts w:ascii="Times New Roman" w:hAnsi="Times New Roman" w:cs="Times New Roman"/>
    </w:rPr>
  </w:style>
  <w:style w:type="character" w:styleId="CommentReference">
    <w:name w:val="annotation reference"/>
    <w:basedOn w:val="DefaultParagraphFont"/>
    <w:uiPriority w:val="99"/>
    <w:semiHidden/>
    <w:unhideWhenUsed/>
    <w:rsid w:val="00E246B0"/>
    <w:rPr>
      <w:sz w:val="16"/>
      <w:szCs w:val="16"/>
    </w:rPr>
  </w:style>
  <w:style w:type="paragraph" w:styleId="CommentText">
    <w:name w:val="annotation text"/>
    <w:basedOn w:val="Normal"/>
    <w:link w:val="CommentTextChar"/>
    <w:uiPriority w:val="99"/>
    <w:unhideWhenUsed/>
    <w:rsid w:val="00E246B0"/>
    <w:pPr>
      <w:spacing w:line="240" w:lineRule="auto"/>
    </w:pPr>
    <w:rPr>
      <w:sz w:val="20"/>
      <w:szCs w:val="20"/>
    </w:rPr>
  </w:style>
  <w:style w:type="character" w:customStyle="1" w:styleId="CommentTextChar">
    <w:name w:val="Comment Text Char"/>
    <w:basedOn w:val="DefaultParagraphFont"/>
    <w:link w:val="CommentText"/>
    <w:uiPriority w:val="99"/>
    <w:rsid w:val="00E246B0"/>
    <w:rPr>
      <w:sz w:val="20"/>
      <w:szCs w:val="20"/>
    </w:rPr>
  </w:style>
  <w:style w:type="paragraph" w:styleId="CommentSubject">
    <w:name w:val="annotation subject"/>
    <w:basedOn w:val="CommentText"/>
    <w:next w:val="CommentText"/>
    <w:link w:val="CommentSubjectChar"/>
    <w:uiPriority w:val="99"/>
    <w:semiHidden/>
    <w:unhideWhenUsed/>
    <w:rsid w:val="00E246B0"/>
    <w:rPr>
      <w:b/>
      <w:bCs/>
    </w:rPr>
  </w:style>
  <w:style w:type="character" w:customStyle="1" w:styleId="CommentSubjectChar">
    <w:name w:val="Comment Subject Char"/>
    <w:basedOn w:val="CommentTextChar"/>
    <w:link w:val="CommentSubject"/>
    <w:uiPriority w:val="99"/>
    <w:semiHidden/>
    <w:rsid w:val="00E246B0"/>
    <w:rPr>
      <w:b/>
      <w:bCs/>
      <w:sz w:val="20"/>
      <w:szCs w:val="20"/>
    </w:rPr>
  </w:style>
  <w:style w:type="character" w:styleId="Hyperlink">
    <w:name w:val="Hyperlink"/>
    <w:basedOn w:val="DefaultParagraphFont"/>
    <w:uiPriority w:val="99"/>
    <w:unhideWhenUsed/>
    <w:rsid w:val="00E614D4"/>
    <w:rPr>
      <w:color w:val="467886" w:themeColor="hyperlink"/>
      <w:u w:val="single"/>
    </w:rPr>
  </w:style>
  <w:style w:type="character" w:styleId="UnresolvedMention">
    <w:name w:val="Unresolved Mention"/>
    <w:basedOn w:val="DefaultParagraphFont"/>
    <w:uiPriority w:val="99"/>
    <w:semiHidden/>
    <w:unhideWhenUsed/>
    <w:rsid w:val="00E614D4"/>
    <w:rPr>
      <w:color w:val="605E5C"/>
      <w:shd w:val="clear" w:color="auto" w:fill="E1DFDD"/>
    </w:rPr>
  </w:style>
  <w:style w:type="paragraph" w:styleId="Header">
    <w:name w:val="header"/>
    <w:basedOn w:val="Normal"/>
    <w:link w:val="HeaderChar"/>
    <w:uiPriority w:val="99"/>
    <w:unhideWhenUsed/>
    <w:rsid w:val="00B17D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7D74"/>
  </w:style>
  <w:style w:type="paragraph" w:styleId="Footer">
    <w:name w:val="footer"/>
    <w:basedOn w:val="Normal"/>
    <w:link w:val="FooterChar"/>
    <w:uiPriority w:val="99"/>
    <w:unhideWhenUsed/>
    <w:rsid w:val="00B17D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E1B8-6794-4FAF-84EC-E2224D04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2696</Words>
  <Characters>1538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Malciūtė</dc:creator>
  <cp:lastModifiedBy>Jovita Jankūnaitė</cp:lastModifiedBy>
  <cp:revision>6</cp:revision>
  <dcterms:created xsi:type="dcterms:W3CDTF">2026-04-07T08:03:00Z</dcterms:created>
  <dcterms:modified xsi:type="dcterms:W3CDTF">2026-04-07T20:28:00Z</dcterms:modified>
</cp:coreProperties>
</file>