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B21DDC" w:rsidRDefault="00100AEA" w:rsidP="00100AEA">
      <w:pPr>
        <w:tabs>
          <w:tab w:val="right" w:pos="9638"/>
        </w:tabs>
        <w:ind w:left="6096"/>
        <w:rPr>
          <w:rFonts w:ascii="Arial" w:hAnsi="Arial" w:cs="Arial"/>
          <w:sz w:val="20"/>
          <w:szCs w:val="20"/>
        </w:rPr>
      </w:pPr>
      <w:r w:rsidRPr="00B21DDC">
        <w:rPr>
          <w:rFonts w:ascii="Arial" w:hAnsi="Arial" w:cs="Arial"/>
          <w:sz w:val="20"/>
          <w:szCs w:val="20"/>
        </w:rPr>
        <w:t>TVIRTINU</w:t>
      </w:r>
      <w:r w:rsidRPr="00B21DDC">
        <w:rPr>
          <w:rFonts w:ascii="Arial" w:hAnsi="Arial" w:cs="Arial"/>
          <w:sz w:val="20"/>
          <w:szCs w:val="20"/>
        </w:rPr>
        <w:tab/>
      </w:r>
    </w:p>
    <w:p w14:paraId="58980E6C" w14:textId="77777777" w:rsidR="00100AEA" w:rsidRPr="00B21DDC" w:rsidRDefault="00100AEA" w:rsidP="00100AEA">
      <w:pPr>
        <w:ind w:left="6096"/>
        <w:rPr>
          <w:rFonts w:ascii="Arial" w:hAnsi="Arial" w:cs="Arial"/>
          <w:sz w:val="20"/>
          <w:szCs w:val="20"/>
        </w:rPr>
      </w:pPr>
      <w:r w:rsidRPr="00B21DDC">
        <w:rPr>
          <w:rFonts w:ascii="Arial" w:hAnsi="Arial" w:cs="Arial"/>
          <w:sz w:val="20"/>
          <w:szCs w:val="20"/>
        </w:rPr>
        <w:t xml:space="preserve">Klaipėdos miesto savivaldybės administracijos direktorius </w:t>
      </w:r>
    </w:p>
    <w:p w14:paraId="5C6E22E5" w14:textId="53A8B1C3" w:rsidR="00100AEA" w:rsidRPr="00B21DDC" w:rsidRDefault="00100AEA" w:rsidP="00100AEA">
      <w:pPr>
        <w:ind w:left="6096"/>
        <w:rPr>
          <w:rFonts w:ascii="Arial" w:hAnsi="Arial" w:cs="Arial"/>
          <w:sz w:val="20"/>
          <w:szCs w:val="20"/>
        </w:rPr>
      </w:pPr>
      <w:r w:rsidRPr="00B21DDC">
        <w:rPr>
          <w:rFonts w:ascii="Arial" w:hAnsi="Arial" w:cs="Arial"/>
          <w:sz w:val="20"/>
          <w:szCs w:val="20"/>
        </w:rPr>
        <w:t>Andrius Žukas</w:t>
      </w:r>
    </w:p>
    <w:p w14:paraId="4E1B301B" w14:textId="77777777" w:rsidR="009B404F" w:rsidRPr="00B21DDC" w:rsidRDefault="009B404F" w:rsidP="008D1CC2">
      <w:pPr>
        <w:jc w:val="right"/>
        <w:rPr>
          <w:rFonts w:ascii="Arial" w:eastAsia="Calibri" w:hAnsi="Arial" w:cs="Arial"/>
          <w:b/>
          <w:sz w:val="20"/>
          <w:szCs w:val="20"/>
        </w:rPr>
      </w:pPr>
    </w:p>
    <w:p w14:paraId="4A6F53B8" w14:textId="19B0DD56" w:rsidR="00B45AD1" w:rsidRPr="00B21DDC" w:rsidRDefault="00A644D2" w:rsidP="00FF3643">
      <w:pPr>
        <w:autoSpaceDE w:val="0"/>
        <w:autoSpaceDN w:val="0"/>
        <w:adjustRightInd w:val="0"/>
        <w:jc w:val="center"/>
        <w:rPr>
          <w:rFonts w:ascii="Arial" w:eastAsiaTheme="minorHAnsi" w:hAnsi="Arial" w:cs="Arial"/>
          <w:b/>
          <w:bCs/>
          <w:sz w:val="20"/>
          <w:szCs w:val="20"/>
        </w:rPr>
      </w:pPr>
      <w:bookmarkStart w:id="0" w:name="_Hlk220917843"/>
      <w:bookmarkStart w:id="1" w:name="_Hlk176526559"/>
      <w:r w:rsidRPr="00B21DDC">
        <w:rPr>
          <w:rFonts w:ascii="Arial" w:hAnsi="Arial" w:cs="Arial"/>
          <w:b/>
          <w:sz w:val="20"/>
          <w:szCs w:val="20"/>
          <w:lang w:eastAsia="lt-LT"/>
        </w:rPr>
        <w:t>GYDYMO PASKIRTIES PASTATO TAIKOS PR. 76, KLAIPĖDA, KAPITALINIO REMONTO IR KITOS PASKIRTIES INŽINERINIO STATINIO (AIKŠTELĖS) STATYBOS DARBŲ SU DARBO PROJEKTO PARENGIMU</w:t>
      </w:r>
      <w:bookmarkEnd w:id="0"/>
      <w:r w:rsidRPr="00B21DDC">
        <w:rPr>
          <w:rFonts w:ascii="Arial" w:hAnsi="Arial" w:cs="Arial"/>
          <w:b/>
          <w:sz w:val="20"/>
          <w:szCs w:val="20"/>
          <w:lang w:eastAsia="lt-LT"/>
        </w:rPr>
        <w:t xml:space="preserve"> </w:t>
      </w:r>
      <w:r w:rsidR="00760B52" w:rsidRPr="00B21DDC">
        <w:rPr>
          <w:rFonts w:ascii="Arial" w:hAnsi="Arial" w:cs="Arial"/>
          <w:b/>
          <w:sz w:val="20"/>
          <w:szCs w:val="20"/>
          <w:lang w:eastAsia="lt-LT"/>
        </w:rPr>
        <w:t xml:space="preserve">PIRKIMO </w:t>
      </w:r>
      <w:r w:rsidR="00760B52" w:rsidRPr="00B21DDC">
        <w:rPr>
          <w:rFonts w:ascii="Arial" w:hAnsi="Arial" w:cs="Arial"/>
          <w:b/>
          <w:bCs/>
          <w:sz w:val="20"/>
          <w:szCs w:val="20"/>
        </w:rPr>
        <w:t xml:space="preserve">ATVIRO </w:t>
      </w:r>
      <w:r w:rsidR="006B4703" w:rsidRPr="00B21DDC">
        <w:rPr>
          <w:rFonts w:ascii="Arial" w:hAnsi="Arial" w:cs="Arial"/>
          <w:b/>
          <w:bCs/>
          <w:sz w:val="20"/>
          <w:szCs w:val="20"/>
        </w:rPr>
        <w:t xml:space="preserve">(TARPTAUTINIO) </w:t>
      </w:r>
      <w:r w:rsidR="00760B52" w:rsidRPr="00B21DDC">
        <w:rPr>
          <w:rFonts w:ascii="Arial" w:hAnsi="Arial" w:cs="Arial"/>
          <w:b/>
          <w:bCs/>
          <w:sz w:val="20"/>
          <w:szCs w:val="20"/>
        </w:rPr>
        <w:t xml:space="preserve">KONKURSO BŪDU </w:t>
      </w:r>
      <w:bookmarkEnd w:id="1"/>
      <w:r w:rsidR="00760B52" w:rsidRPr="00B21DDC">
        <w:rPr>
          <w:rFonts w:ascii="Arial" w:hAnsi="Arial" w:cs="Arial"/>
          <w:b/>
          <w:sz w:val="20"/>
          <w:szCs w:val="20"/>
        </w:rPr>
        <w:t xml:space="preserve">SĄLYGŲ </w:t>
      </w:r>
      <w:r w:rsidR="00847075" w:rsidRPr="00B21DDC">
        <w:rPr>
          <w:rFonts w:ascii="Arial" w:hAnsi="Arial" w:cs="Arial"/>
          <w:b/>
          <w:sz w:val="20"/>
          <w:szCs w:val="20"/>
        </w:rPr>
        <w:t>APRAŠAS</w:t>
      </w:r>
    </w:p>
    <w:p w14:paraId="2BEB987B" w14:textId="77777777" w:rsidR="00847075" w:rsidRPr="00B21DDC" w:rsidRDefault="00847075" w:rsidP="00B45AD1">
      <w:pPr>
        <w:widowControl w:val="0"/>
        <w:jc w:val="center"/>
        <w:rPr>
          <w:rFonts w:ascii="Arial" w:hAnsi="Arial" w:cs="Arial"/>
          <w:sz w:val="20"/>
          <w:szCs w:val="20"/>
        </w:rPr>
      </w:pPr>
    </w:p>
    <w:p w14:paraId="084569F9" w14:textId="77777777" w:rsidR="00B45AD1" w:rsidRPr="00B21DDC" w:rsidRDefault="00B45AD1" w:rsidP="00B45AD1">
      <w:pPr>
        <w:widowControl w:val="0"/>
        <w:jc w:val="center"/>
        <w:rPr>
          <w:rFonts w:ascii="Arial" w:hAnsi="Arial" w:cs="Arial"/>
          <w:sz w:val="20"/>
          <w:szCs w:val="20"/>
        </w:rPr>
      </w:pPr>
      <w:r w:rsidRPr="00B21DDC">
        <w:rPr>
          <w:rFonts w:ascii="Arial" w:hAnsi="Arial" w:cs="Arial"/>
          <w:sz w:val="20"/>
          <w:szCs w:val="20"/>
        </w:rPr>
        <w:t>TURINYS</w:t>
      </w:r>
    </w:p>
    <w:p w14:paraId="69FF2D47" w14:textId="77777777" w:rsidR="00B45AD1" w:rsidRPr="00B21DDC" w:rsidRDefault="00B45AD1" w:rsidP="00B45AD1">
      <w:pPr>
        <w:widowControl w:val="0"/>
        <w:jc w:val="center"/>
        <w:rPr>
          <w:rFonts w:ascii="Arial" w:hAnsi="Arial" w:cs="Arial"/>
          <w:sz w:val="20"/>
          <w:szCs w:val="20"/>
        </w:rPr>
      </w:pPr>
    </w:p>
    <w:tbl>
      <w:tblPr>
        <w:tblW w:w="0" w:type="auto"/>
        <w:tblLook w:val="01E0" w:firstRow="1" w:lastRow="1" w:firstColumn="1" w:lastColumn="1" w:noHBand="0" w:noVBand="0"/>
      </w:tblPr>
      <w:tblGrid>
        <w:gridCol w:w="858"/>
        <w:gridCol w:w="8780"/>
      </w:tblGrid>
      <w:tr w:rsidR="00B45AD1" w:rsidRPr="00B21DDC" w14:paraId="706AEC1A" w14:textId="77777777" w:rsidTr="002E7EDD">
        <w:tc>
          <w:tcPr>
            <w:tcW w:w="858" w:type="dxa"/>
          </w:tcPr>
          <w:p w14:paraId="7D78E2FE"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I.</w:t>
            </w:r>
          </w:p>
        </w:tc>
        <w:tc>
          <w:tcPr>
            <w:tcW w:w="8780" w:type="dxa"/>
          </w:tcPr>
          <w:p w14:paraId="21A92130"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BENDROSIOS NUOSTATOS</w:t>
            </w:r>
          </w:p>
        </w:tc>
      </w:tr>
      <w:tr w:rsidR="00B45AD1" w:rsidRPr="00B21DDC" w14:paraId="7530D07C" w14:textId="77777777" w:rsidTr="002E7EDD">
        <w:tc>
          <w:tcPr>
            <w:tcW w:w="858" w:type="dxa"/>
          </w:tcPr>
          <w:p w14:paraId="50F08E17"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II.</w:t>
            </w:r>
          </w:p>
        </w:tc>
        <w:tc>
          <w:tcPr>
            <w:tcW w:w="8780" w:type="dxa"/>
          </w:tcPr>
          <w:p w14:paraId="3787F0E2"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PIRKIMO OBJEKTAS</w:t>
            </w:r>
          </w:p>
        </w:tc>
      </w:tr>
      <w:tr w:rsidR="00B45AD1" w:rsidRPr="00B21DDC" w14:paraId="44ADDBC9" w14:textId="77777777" w:rsidTr="002E7EDD">
        <w:tc>
          <w:tcPr>
            <w:tcW w:w="858" w:type="dxa"/>
          </w:tcPr>
          <w:p w14:paraId="6CBB22B3"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III.</w:t>
            </w:r>
          </w:p>
        </w:tc>
        <w:tc>
          <w:tcPr>
            <w:tcW w:w="8780" w:type="dxa"/>
          </w:tcPr>
          <w:p w14:paraId="622F1E64" w14:textId="4064E752" w:rsidR="00B45AD1" w:rsidRPr="00B21DDC" w:rsidRDefault="00CC1D7C" w:rsidP="003B0725">
            <w:pPr>
              <w:widowControl w:val="0"/>
              <w:jc w:val="both"/>
              <w:rPr>
                <w:rFonts w:ascii="Arial" w:hAnsi="Arial" w:cs="Arial"/>
                <w:bCs/>
                <w:sz w:val="20"/>
                <w:szCs w:val="20"/>
              </w:rPr>
            </w:pPr>
            <w:r w:rsidRPr="00B21DDC">
              <w:rPr>
                <w:rFonts w:ascii="Arial" w:hAnsi="Arial" w:cs="Arial"/>
                <w:bCs/>
                <w:sz w:val="20"/>
                <w:szCs w:val="20"/>
              </w:rPr>
              <w:t>TIEKĖJŲ PAŠALINIMO PAGRINDAI, KVALIFIKACIJOS REIKALAVIMAI</w:t>
            </w:r>
            <w:r w:rsidR="00442D78" w:rsidRPr="00B21DDC">
              <w:rPr>
                <w:rFonts w:ascii="Arial" w:hAnsi="Arial" w:cs="Arial"/>
                <w:bCs/>
                <w:sz w:val="20"/>
                <w:szCs w:val="20"/>
              </w:rPr>
              <w:t xml:space="preserve"> </w:t>
            </w:r>
            <w:r w:rsidR="00442D78" w:rsidRPr="00B21DDC">
              <w:rPr>
                <w:rFonts w:ascii="Arial" w:hAnsi="Arial" w:cs="Arial"/>
                <w:sz w:val="20"/>
                <w:szCs w:val="20"/>
              </w:rPr>
              <w:t>IR TARYBOS REGLAMENTE (ES) 2022/576 NUSTATYTI DRAUDIMAI</w:t>
            </w:r>
          </w:p>
        </w:tc>
      </w:tr>
      <w:tr w:rsidR="00B45AD1" w:rsidRPr="00B21DDC" w14:paraId="73D0B601" w14:textId="77777777" w:rsidTr="002E7EDD">
        <w:tc>
          <w:tcPr>
            <w:tcW w:w="858" w:type="dxa"/>
          </w:tcPr>
          <w:p w14:paraId="5CD598B7"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IV.</w:t>
            </w:r>
          </w:p>
        </w:tc>
        <w:tc>
          <w:tcPr>
            <w:tcW w:w="8780" w:type="dxa"/>
          </w:tcPr>
          <w:p w14:paraId="09509780"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TIEKĖJŲ GRUPĖS DALYVAVIMAS PIRKIMO PROCEDŪROSE</w:t>
            </w:r>
          </w:p>
        </w:tc>
      </w:tr>
      <w:tr w:rsidR="00B45AD1" w:rsidRPr="00B21DDC" w14:paraId="743BF97E" w14:textId="77777777" w:rsidTr="002E7EDD">
        <w:tc>
          <w:tcPr>
            <w:tcW w:w="858" w:type="dxa"/>
          </w:tcPr>
          <w:p w14:paraId="28E34085"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V.</w:t>
            </w:r>
          </w:p>
        </w:tc>
        <w:tc>
          <w:tcPr>
            <w:tcW w:w="8780" w:type="dxa"/>
          </w:tcPr>
          <w:p w14:paraId="312F0768"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PASIŪLYMŲ RENGIMAS, PATEIKIMAS, KEITIMAS</w:t>
            </w:r>
          </w:p>
        </w:tc>
      </w:tr>
      <w:tr w:rsidR="00B45AD1" w:rsidRPr="00B21DDC" w14:paraId="4ABC8589" w14:textId="77777777" w:rsidTr="002E7EDD">
        <w:tc>
          <w:tcPr>
            <w:tcW w:w="858" w:type="dxa"/>
          </w:tcPr>
          <w:p w14:paraId="3BDF5960"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VI.</w:t>
            </w:r>
          </w:p>
        </w:tc>
        <w:tc>
          <w:tcPr>
            <w:tcW w:w="8780" w:type="dxa"/>
          </w:tcPr>
          <w:p w14:paraId="0274826F"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PASIŪLYMŲ ŠIFRAVIMAS</w:t>
            </w:r>
          </w:p>
        </w:tc>
      </w:tr>
      <w:tr w:rsidR="00B45AD1" w:rsidRPr="00B21DDC" w14:paraId="7DC6BF1E" w14:textId="77777777" w:rsidTr="002E7EDD">
        <w:tc>
          <w:tcPr>
            <w:tcW w:w="858" w:type="dxa"/>
          </w:tcPr>
          <w:p w14:paraId="3D5BAEDD"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VII.</w:t>
            </w:r>
          </w:p>
        </w:tc>
        <w:tc>
          <w:tcPr>
            <w:tcW w:w="8780" w:type="dxa"/>
          </w:tcPr>
          <w:p w14:paraId="015039D1"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PASIŪLYMŲ GALIOJIMO UŽTIKRINIMAS</w:t>
            </w:r>
          </w:p>
        </w:tc>
      </w:tr>
      <w:tr w:rsidR="00B45AD1" w:rsidRPr="00B21DDC" w14:paraId="5519A057" w14:textId="77777777" w:rsidTr="002E7EDD">
        <w:trPr>
          <w:trHeight w:val="305"/>
        </w:trPr>
        <w:tc>
          <w:tcPr>
            <w:tcW w:w="858" w:type="dxa"/>
          </w:tcPr>
          <w:p w14:paraId="4C9EEAF1"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VIII.</w:t>
            </w:r>
          </w:p>
        </w:tc>
        <w:tc>
          <w:tcPr>
            <w:tcW w:w="8780" w:type="dxa"/>
          </w:tcPr>
          <w:p w14:paraId="07A80D79"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KONKURSO SĄLYGŲ APRAŠO PAAIŠKINIMAS IR PATIKSLINIMAS</w:t>
            </w:r>
          </w:p>
        </w:tc>
      </w:tr>
      <w:tr w:rsidR="00B45AD1" w:rsidRPr="00B21DDC" w14:paraId="24AF9C3B" w14:textId="77777777" w:rsidTr="002E7EDD">
        <w:tc>
          <w:tcPr>
            <w:tcW w:w="858" w:type="dxa"/>
          </w:tcPr>
          <w:p w14:paraId="53290B16"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IX.</w:t>
            </w:r>
          </w:p>
        </w:tc>
        <w:tc>
          <w:tcPr>
            <w:tcW w:w="8780" w:type="dxa"/>
          </w:tcPr>
          <w:p w14:paraId="689B30E4" w14:textId="77777777" w:rsidR="00B45AD1" w:rsidRPr="00B21DDC" w:rsidRDefault="00B45AD1" w:rsidP="00B45AD1">
            <w:pPr>
              <w:widowControl w:val="0"/>
              <w:rPr>
                <w:rFonts w:ascii="Arial" w:hAnsi="Arial" w:cs="Arial"/>
                <w:sz w:val="20"/>
                <w:szCs w:val="20"/>
              </w:rPr>
            </w:pPr>
            <w:r w:rsidRPr="00B21DDC">
              <w:rPr>
                <w:rFonts w:ascii="Arial" w:hAnsi="Arial" w:cs="Arial"/>
                <w:sz w:val="20"/>
                <w:szCs w:val="20"/>
              </w:rPr>
              <w:t>SUSIPAŽINIMO SU PASIŪLYMAIS PROCEDŪROS</w:t>
            </w:r>
          </w:p>
        </w:tc>
      </w:tr>
      <w:tr w:rsidR="00B45AD1" w:rsidRPr="00B21DDC" w14:paraId="1B168601" w14:textId="77777777" w:rsidTr="002E7EDD">
        <w:tc>
          <w:tcPr>
            <w:tcW w:w="858" w:type="dxa"/>
          </w:tcPr>
          <w:p w14:paraId="00095183"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X.</w:t>
            </w:r>
          </w:p>
        </w:tc>
        <w:tc>
          <w:tcPr>
            <w:tcW w:w="8780" w:type="dxa"/>
          </w:tcPr>
          <w:p w14:paraId="0088CC69"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PASIŪLYMŲ NAGRINĖJIMAS IR PASIŪLYMŲ ATMETIMO PRIEŽASTYS</w:t>
            </w:r>
          </w:p>
        </w:tc>
      </w:tr>
      <w:tr w:rsidR="00B45AD1" w:rsidRPr="00B21DDC" w14:paraId="0C27F30A" w14:textId="77777777" w:rsidTr="002E7EDD">
        <w:tc>
          <w:tcPr>
            <w:tcW w:w="858" w:type="dxa"/>
          </w:tcPr>
          <w:p w14:paraId="4A1F9BCA"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XI.</w:t>
            </w:r>
          </w:p>
        </w:tc>
        <w:tc>
          <w:tcPr>
            <w:tcW w:w="8780" w:type="dxa"/>
          </w:tcPr>
          <w:p w14:paraId="39A86498"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PASIŪLYMŲ VERTINIMAS</w:t>
            </w:r>
          </w:p>
        </w:tc>
      </w:tr>
      <w:tr w:rsidR="00B45AD1" w:rsidRPr="00B21DDC" w14:paraId="20B94792" w14:textId="77777777" w:rsidTr="002E7EDD">
        <w:tc>
          <w:tcPr>
            <w:tcW w:w="858" w:type="dxa"/>
          </w:tcPr>
          <w:p w14:paraId="73A3759C"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XII.</w:t>
            </w:r>
          </w:p>
        </w:tc>
        <w:tc>
          <w:tcPr>
            <w:tcW w:w="8780" w:type="dxa"/>
          </w:tcPr>
          <w:p w14:paraId="60E3DD9A" w14:textId="72E2ABB6" w:rsidR="00B45AD1" w:rsidRPr="00B21DDC" w:rsidRDefault="00B45AD1" w:rsidP="00B45AD1">
            <w:pPr>
              <w:widowControl w:val="0"/>
              <w:jc w:val="both"/>
              <w:rPr>
                <w:rFonts w:ascii="Arial" w:hAnsi="Arial" w:cs="Arial"/>
                <w:strike/>
                <w:sz w:val="20"/>
                <w:szCs w:val="20"/>
              </w:rPr>
            </w:pPr>
            <w:r w:rsidRPr="00B21DDC">
              <w:rPr>
                <w:rFonts w:ascii="Arial" w:hAnsi="Arial" w:cs="Arial"/>
                <w:sz w:val="20"/>
                <w:szCs w:val="20"/>
              </w:rPr>
              <w:t>PASIŪLYMŲ EILĖ IR SPRENDIMAS DĖL PIRKIMO SUTARTIES SUDARYMO</w:t>
            </w:r>
          </w:p>
        </w:tc>
      </w:tr>
      <w:tr w:rsidR="00B45AD1" w:rsidRPr="00B21DDC" w14:paraId="23098306" w14:textId="77777777" w:rsidTr="002E7EDD">
        <w:tc>
          <w:tcPr>
            <w:tcW w:w="858" w:type="dxa"/>
          </w:tcPr>
          <w:p w14:paraId="7EFB71B8"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XIII.</w:t>
            </w:r>
          </w:p>
        </w:tc>
        <w:tc>
          <w:tcPr>
            <w:tcW w:w="8780" w:type="dxa"/>
          </w:tcPr>
          <w:p w14:paraId="0F469D34" w14:textId="77777777" w:rsidR="00B45AD1" w:rsidRPr="00B21DDC" w:rsidRDefault="00A4363A" w:rsidP="00B45AD1">
            <w:pPr>
              <w:widowControl w:val="0"/>
              <w:jc w:val="both"/>
              <w:rPr>
                <w:rFonts w:ascii="Arial" w:hAnsi="Arial" w:cs="Arial"/>
                <w:sz w:val="20"/>
                <w:szCs w:val="20"/>
              </w:rPr>
            </w:pPr>
            <w:r w:rsidRPr="00B21DDC">
              <w:rPr>
                <w:rFonts w:ascii="Arial" w:hAnsi="Arial" w:cs="Arial"/>
                <w:bCs/>
                <w:sz w:val="20"/>
                <w:szCs w:val="20"/>
              </w:rPr>
              <w:t>INFORMACIJA APIE ATIDĖJIMO TERMINO TAIKYMĄ, GINČŲ NAGRINĖJIMO TVARKĄ</w:t>
            </w:r>
          </w:p>
        </w:tc>
      </w:tr>
      <w:tr w:rsidR="00B45AD1" w:rsidRPr="00B21DDC" w14:paraId="324E24AD" w14:textId="77777777" w:rsidTr="002E7EDD">
        <w:tc>
          <w:tcPr>
            <w:tcW w:w="858" w:type="dxa"/>
          </w:tcPr>
          <w:p w14:paraId="3EF43A52"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XIV.</w:t>
            </w:r>
          </w:p>
        </w:tc>
        <w:tc>
          <w:tcPr>
            <w:tcW w:w="8780" w:type="dxa"/>
          </w:tcPr>
          <w:p w14:paraId="3A6E3E05"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PIRKIMO SUTARTIES SĄLYGOS</w:t>
            </w:r>
          </w:p>
        </w:tc>
      </w:tr>
      <w:tr w:rsidR="00B45AD1" w:rsidRPr="00B21DDC" w14:paraId="2EE01778" w14:textId="77777777" w:rsidTr="002E7EDD">
        <w:tc>
          <w:tcPr>
            <w:tcW w:w="858" w:type="dxa"/>
          </w:tcPr>
          <w:p w14:paraId="7AE1D909" w14:textId="77777777" w:rsidR="00B45AD1" w:rsidRPr="00B21DDC" w:rsidRDefault="00B45AD1" w:rsidP="00B45AD1">
            <w:pPr>
              <w:widowControl w:val="0"/>
              <w:jc w:val="both"/>
              <w:rPr>
                <w:rFonts w:ascii="Arial" w:hAnsi="Arial" w:cs="Arial"/>
                <w:sz w:val="20"/>
                <w:szCs w:val="20"/>
              </w:rPr>
            </w:pPr>
          </w:p>
        </w:tc>
        <w:tc>
          <w:tcPr>
            <w:tcW w:w="8780" w:type="dxa"/>
          </w:tcPr>
          <w:p w14:paraId="45502674"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PRIEDAI:</w:t>
            </w:r>
          </w:p>
        </w:tc>
      </w:tr>
    </w:tbl>
    <w:p w14:paraId="65F11C93" w14:textId="2C4A8187" w:rsidR="002E7EDD" w:rsidRPr="00B21DDC" w:rsidRDefault="002E7EDD" w:rsidP="002E7EDD">
      <w:pPr>
        <w:widowControl w:val="0"/>
        <w:jc w:val="both"/>
        <w:rPr>
          <w:rFonts w:ascii="Arial" w:hAnsi="Arial" w:cs="Arial"/>
          <w:sz w:val="20"/>
          <w:szCs w:val="20"/>
        </w:rPr>
      </w:pPr>
      <w:r w:rsidRPr="00B21DDC">
        <w:rPr>
          <w:rFonts w:ascii="Arial" w:hAnsi="Arial" w:cs="Arial"/>
          <w:sz w:val="20"/>
          <w:szCs w:val="20"/>
        </w:rPr>
        <w:t>1 priedas –</w:t>
      </w:r>
      <w:r w:rsidR="007D3FAC" w:rsidRPr="00B21DDC">
        <w:rPr>
          <w:rFonts w:ascii="Arial" w:hAnsi="Arial" w:cs="Arial"/>
          <w:sz w:val="20"/>
          <w:szCs w:val="20"/>
        </w:rPr>
        <w:t xml:space="preserve"> Pasiūlymo forma</w:t>
      </w:r>
      <w:r w:rsidR="00547444" w:rsidRPr="00B21DDC">
        <w:rPr>
          <w:rFonts w:ascii="Arial" w:hAnsi="Arial" w:cs="Arial"/>
          <w:sz w:val="20"/>
          <w:szCs w:val="20"/>
        </w:rPr>
        <w:t xml:space="preserve"> su priedu</w:t>
      </w:r>
      <w:r w:rsidRPr="00B21DDC">
        <w:rPr>
          <w:rFonts w:ascii="Arial" w:hAnsi="Arial" w:cs="Arial"/>
          <w:sz w:val="20"/>
          <w:szCs w:val="20"/>
        </w:rPr>
        <w:t>;</w:t>
      </w:r>
    </w:p>
    <w:p w14:paraId="399100EC" w14:textId="1AB68960" w:rsidR="00F253B4" w:rsidRPr="00B21DDC" w:rsidRDefault="00504493" w:rsidP="00AA04B9">
      <w:pPr>
        <w:widowControl w:val="0"/>
        <w:jc w:val="both"/>
        <w:rPr>
          <w:rFonts w:ascii="Arial" w:hAnsi="Arial" w:cs="Arial"/>
          <w:sz w:val="20"/>
          <w:szCs w:val="20"/>
        </w:rPr>
      </w:pPr>
      <w:r w:rsidRPr="00B21DDC">
        <w:rPr>
          <w:rFonts w:ascii="Arial" w:hAnsi="Arial" w:cs="Arial"/>
          <w:sz w:val="20"/>
          <w:szCs w:val="20"/>
        </w:rPr>
        <w:t>2</w:t>
      </w:r>
      <w:r w:rsidR="00AA04B9" w:rsidRPr="00B21DDC">
        <w:rPr>
          <w:rFonts w:ascii="Arial" w:hAnsi="Arial" w:cs="Arial"/>
          <w:sz w:val="20"/>
          <w:szCs w:val="20"/>
        </w:rPr>
        <w:t xml:space="preserve"> priedas – </w:t>
      </w:r>
      <w:r w:rsidR="00C301AA" w:rsidRPr="00B21DDC">
        <w:rPr>
          <w:rFonts w:ascii="Arial" w:hAnsi="Arial" w:cs="Arial"/>
          <w:sz w:val="20"/>
          <w:szCs w:val="20"/>
        </w:rPr>
        <w:t>Užsakovo užduotis (techninė specifikacija)</w:t>
      </w:r>
      <w:r w:rsidR="00A644D2" w:rsidRPr="00B21DDC">
        <w:rPr>
          <w:rFonts w:ascii="Arial" w:hAnsi="Arial" w:cs="Arial"/>
          <w:sz w:val="20"/>
          <w:szCs w:val="20"/>
        </w:rPr>
        <w:t xml:space="preserve"> su priedais</w:t>
      </w:r>
      <w:r w:rsidR="002712A2" w:rsidRPr="00B21DDC">
        <w:rPr>
          <w:rFonts w:ascii="Arial" w:hAnsi="Arial" w:cs="Arial"/>
          <w:sz w:val="20"/>
          <w:szCs w:val="20"/>
        </w:rPr>
        <w:t>;</w:t>
      </w:r>
    </w:p>
    <w:p w14:paraId="186EA665" w14:textId="0B3376A4" w:rsidR="00F253B4" w:rsidRPr="00B21DDC" w:rsidRDefault="00504493" w:rsidP="00F253B4">
      <w:pPr>
        <w:widowControl w:val="0"/>
        <w:jc w:val="both"/>
        <w:rPr>
          <w:rFonts w:ascii="Arial" w:hAnsi="Arial" w:cs="Arial"/>
          <w:sz w:val="20"/>
          <w:szCs w:val="20"/>
        </w:rPr>
      </w:pPr>
      <w:r w:rsidRPr="00B21DDC">
        <w:rPr>
          <w:rFonts w:ascii="Arial" w:hAnsi="Arial" w:cs="Arial"/>
          <w:sz w:val="20"/>
          <w:szCs w:val="20"/>
        </w:rPr>
        <w:t>3</w:t>
      </w:r>
      <w:r w:rsidR="00F253B4" w:rsidRPr="00B21DDC">
        <w:rPr>
          <w:rFonts w:ascii="Arial" w:hAnsi="Arial" w:cs="Arial"/>
          <w:sz w:val="20"/>
          <w:szCs w:val="20"/>
        </w:rPr>
        <w:t xml:space="preserve"> priedas – </w:t>
      </w:r>
      <w:r w:rsidR="00C301AA" w:rsidRPr="00B21DDC">
        <w:rPr>
          <w:rFonts w:ascii="Arial" w:hAnsi="Arial" w:cs="Arial"/>
          <w:sz w:val="20"/>
          <w:szCs w:val="20"/>
        </w:rPr>
        <w:t>Technini</w:t>
      </w:r>
      <w:r w:rsidR="007D6B57" w:rsidRPr="00B21DDC">
        <w:rPr>
          <w:rFonts w:ascii="Arial" w:hAnsi="Arial" w:cs="Arial"/>
          <w:sz w:val="20"/>
          <w:szCs w:val="20"/>
        </w:rPr>
        <w:t>s</w:t>
      </w:r>
      <w:r w:rsidR="00FD1E05" w:rsidRPr="00B21DDC">
        <w:rPr>
          <w:rFonts w:ascii="Arial" w:hAnsi="Arial" w:cs="Arial"/>
          <w:sz w:val="20"/>
          <w:szCs w:val="20"/>
        </w:rPr>
        <w:t xml:space="preserve"> </w:t>
      </w:r>
      <w:r w:rsidR="00C301AA" w:rsidRPr="00B21DDC">
        <w:rPr>
          <w:rFonts w:ascii="Arial" w:hAnsi="Arial" w:cs="Arial"/>
          <w:sz w:val="20"/>
          <w:szCs w:val="20"/>
        </w:rPr>
        <w:t>projekta</w:t>
      </w:r>
      <w:r w:rsidR="007D6B57" w:rsidRPr="00B21DDC">
        <w:rPr>
          <w:rFonts w:ascii="Arial" w:hAnsi="Arial" w:cs="Arial"/>
          <w:sz w:val="20"/>
          <w:szCs w:val="20"/>
        </w:rPr>
        <w:t>s</w:t>
      </w:r>
      <w:r w:rsidR="002712A2" w:rsidRPr="00B21DDC">
        <w:rPr>
          <w:rFonts w:ascii="Arial" w:hAnsi="Arial" w:cs="Arial"/>
          <w:sz w:val="20"/>
          <w:szCs w:val="20"/>
        </w:rPr>
        <w:t>;</w:t>
      </w:r>
    </w:p>
    <w:p w14:paraId="2347E169" w14:textId="723F6326" w:rsidR="00C301AA" w:rsidRPr="00B21DDC" w:rsidRDefault="00E1253D" w:rsidP="00F253B4">
      <w:pPr>
        <w:widowControl w:val="0"/>
        <w:jc w:val="both"/>
        <w:rPr>
          <w:rFonts w:ascii="Arial" w:hAnsi="Arial" w:cs="Arial"/>
          <w:sz w:val="20"/>
          <w:szCs w:val="20"/>
        </w:rPr>
      </w:pPr>
      <w:r w:rsidRPr="00B21DDC">
        <w:rPr>
          <w:rFonts w:ascii="Arial" w:hAnsi="Arial" w:cs="Arial"/>
          <w:sz w:val="20"/>
          <w:szCs w:val="20"/>
        </w:rPr>
        <w:t>4</w:t>
      </w:r>
      <w:r w:rsidR="00C301AA" w:rsidRPr="00B21DDC">
        <w:rPr>
          <w:rFonts w:ascii="Arial" w:hAnsi="Arial" w:cs="Arial"/>
          <w:sz w:val="20"/>
          <w:szCs w:val="20"/>
        </w:rPr>
        <w:t xml:space="preserve"> priedas – Specialistų, kurie bus atsakingi už sutarties vykdymą, sąrašo forma;</w:t>
      </w:r>
    </w:p>
    <w:p w14:paraId="3E2B421E" w14:textId="0FAA56E5" w:rsidR="00C56F97" w:rsidRPr="00B21DDC" w:rsidRDefault="00E1253D" w:rsidP="00426786">
      <w:pPr>
        <w:widowControl w:val="0"/>
        <w:jc w:val="both"/>
        <w:rPr>
          <w:rFonts w:ascii="Arial" w:hAnsi="Arial" w:cs="Arial"/>
          <w:sz w:val="20"/>
          <w:szCs w:val="20"/>
        </w:rPr>
      </w:pPr>
      <w:r w:rsidRPr="00B21DDC">
        <w:rPr>
          <w:rFonts w:ascii="Arial" w:hAnsi="Arial" w:cs="Arial"/>
          <w:sz w:val="20"/>
          <w:szCs w:val="20"/>
        </w:rPr>
        <w:t>5</w:t>
      </w:r>
      <w:r w:rsidR="00C56F97" w:rsidRPr="00B21DDC">
        <w:rPr>
          <w:rFonts w:ascii="Arial" w:hAnsi="Arial" w:cs="Arial"/>
          <w:sz w:val="20"/>
          <w:szCs w:val="20"/>
        </w:rPr>
        <w:t xml:space="preserve"> priedas – Europos bendrasis viešųjų pirkimų dokumentas;</w:t>
      </w:r>
    </w:p>
    <w:p w14:paraId="76B24D68" w14:textId="23F210AA" w:rsidR="00E1253D" w:rsidRPr="00B21DDC" w:rsidRDefault="00E1253D" w:rsidP="00E1253D">
      <w:pPr>
        <w:widowControl w:val="0"/>
        <w:jc w:val="both"/>
        <w:rPr>
          <w:rFonts w:ascii="Arial" w:hAnsi="Arial" w:cs="Arial"/>
          <w:sz w:val="20"/>
          <w:szCs w:val="20"/>
        </w:rPr>
      </w:pPr>
      <w:r w:rsidRPr="00B21DDC">
        <w:rPr>
          <w:rFonts w:ascii="Arial" w:hAnsi="Arial" w:cs="Arial"/>
          <w:sz w:val="20"/>
          <w:szCs w:val="20"/>
        </w:rPr>
        <w:t>6 priedas – Rangos sutartis su priedais</w:t>
      </w:r>
      <w:r w:rsidR="00442D78" w:rsidRPr="00B21DDC">
        <w:rPr>
          <w:rFonts w:ascii="Arial" w:hAnsi="Arial" w:cs="Arial"/>
          <w:sz w:val="20"/>
          <w:szCs w:val="20"/>
        </w:rPr>
        <w:t>;</w:t>
      </w:r>
    </w:p>
    <w:p w14:paraId="07499AE3" w14:textId="3349A089" w:rsidR="00F3789C" w:rsidRPr="00B21DDC" w:rsidRDefault="009A3127" w:rsidP="00F3789C">
      <w:pPr>
        <w:widowControl w:val="0"/>
        <w:jc w:val="both"/>
        <w:rPr>
          <w:rFonts w:ascii="Arial" w:hAnsi="Arial" w:cs="Arial"/>
          <w:color w:val="000000" w:themeColor="text1"/>
          <w:sz w:val="20"/>
          <w:szCs w:val="20"/>
        </w:rPr>
      </w:pPr>
      <w:r w:rsidRPr="00B21DDC">
        <w:rPr>
          <w:rFonts w:ascii="Arial" w:hAnsi="Arial" w:cs="Arial"/>
          <w:sz w:val="20"/>
          <w:szCs w:val="20"/>
        </w:rPr>
        <w:t>7</w:t>
      </w:r>
      <w:r w:rsidR="00F3789C" w:rsidRPr="00B21DDC">
        <w:rPr>
          <w:rFonts w:ascii="Arial" w:hAnsi="Arial" w:cs="Arial"/>
          <w:sz w:val="20"/>
          <w:szCs w:val="20"/>
        </w:rPr>
        <w:t xml:space="preserve"> priedas – </w:t>
      </w:r>
      <w:r w:rsidR="00F3789C" w:rsidRPr="00B21DDC">
        <w:rPr>
          <w:rFonts w:ascii="Arial" w:hAnsi="Arial" w:cs="Arial"/>
          <w:color w:val="000000" w:themeColor="text1"/>
          <w:sz w:val="20"/>
          <w:szCs w:val="20"/>
        </w:rPr>
        <w:t>Deklaracijos dėl Tarybos reglamento (ES) 2022/576 forma</w:t>
      </w:r>
      <w:r w:rsidR="00D94409" w:rsidRPr="00B21DDC">
        <w:rPr>
          <w:rFonts w:ascii="Arial" w:hAnsi="Arial" w:cs="Arial"/>
          <w:color w:val="000000" w:themeColor="text1"/>
          <w:sz w:val="20"/>
          <w:szCs w:val="20"/>
        </w:rPr>
        <w:t>;</w:t>
      </w:r>
    </w:p>
    <w:p w14:paraId="276110F2" w14:textId="77777777" w:rsidR="00304CED" w:rsidRPr="00B21DDC" w:rsidRDefault="00D94409" w:rsidP="00F3789C">
      <w:pPr>
        <w:widowControl w:val="0"/>
        <w:jc w:val="both"/>
        <w:rPr>
          <w:rFonts w:ascii="Arial" w:hAnsi="Arial" w:cs="Arial"/>
          <w:color w:val="000000" w:themeColor="text1"/>
          <w:sz w:val="20"/>
          <w:szCs w:val="20"/>
        </w:rPr>
      </w:pPr>
      <w:r w:rsidRPr="00B21DDC">
        <w:rPr>
          <w:rFonts w:ascii="Arial" w:hAnsi="Arial" w:cs="Arial"/>
          <w:color w:val="000000" w:themeColor="text1"/>
          <w:sz w:val="20"/>
          <w:szCs w:val="20"/>
        </w:rPr>
        <w:t>8 priedas – Atliktų darbų sąrašo forma</w:t>
      </w:r>
      <w:r w:rsidR="00304CED" w:rsidRPr="00B21DDC">
        <w:rPr>
          <w:rFonts w:ascii="Arial" w:hAnsi="Arial" w:cs="Arial"/>
          <w:color w:val="000000" w:themeColor="text1"/>
          <w:sz w:val="20"/>
          <w:szCs w:val="20"/>
        </w:rPr>
        <w:t>;</w:t>
      </w:r>
    </w:p>
    <w:p w14:paraId="51D3E429" w14:textId="553DB18B" w:rsidR="00304CED" w:rsidRPr="00B21DDC" w:rsidRDefault="00304CED" w:rsidP="00304CED">
      <w:pPr>
        <w:widowControl w:val="0"/>
        <w:jc w:val="both"/>
        <w:rPr>
          <w:rFonts w:ascii="Arial" w:hAnsi="Arial" w:cs="Arial"/>
          <w:sz w:val="20"/>
          <w:szCs w:val="20"/>
        </w:rPr>
      </w:pPr>
      <w:r w:rsidRPr="00B21DDC">
        <w:rPr>
          <w:rFonts w:ascii="Arial" w:hAnsi="Arial" w:cs="Arial"/>
          <w:sz w:val="20"/>
          <w:szCs w:val="20"/>
        </w:rPr>
        <w:t>9 priedas – Nacionalinio saugumo reikalavimų atitikties deklaracija;</w:t>
      </w:r>
    </w:p>
    <w:p w14:paraId="2AA08668" w14:textId="74233222" w:rsidR="00D94409" w:rsidRPr="00B21DDC" w:rsidRDefault="00304CED" w:rsidP="00D47074">
      <w:pPr>
        <w:widowControl w:val="0"/>
        <w:jc w:val="both"/>
        <w:rPr>
          <w:rFonts w:ascii="Arial" w:hAnsi="Arial" w:cs="Arial"/>
          <w:sz w:val="20"/>
          <w:szCs w:val="20"/>
        </w:rPr>
      </w:pPr>
      <w:r w:rsidRPr="00B21DDC">
        <w:rPr>
          <w:rFonts w:ascii="Arial" w:hAnsi="Arial" w:cs="Arial"/>
          <w:sz w:val="20"/>
          <w:szCs w:val="20"/>
        </w:rPr>
        <w:t>10 priedas – Reikalavimai pagal Lietuvos Respublikos viešųjų pirkimų įstatymo 37 str. 9 d.</w:t>
      </w:r>
      <w:r w:rsidR="00D47074" w:rsidRPr="00B21DDC">
        <w:rPr>
          <w:rFonts w:ascii="Arial" w:hAnsi="Arial" w:cs="Arial"/>
          <w:sz w:val="20"/>
          <w:szCs w:val="20"/>
        </w:rPr>
        <w:t xml:space="preserve"> ir 47 str. 9 d.</w:t>
      </w:r>
    </w:p>
    <w:p w14:paraId="3119D493" w14:textId="2DC7B183" w:rsidR="00F3789C" w:rsidRPr="00B21DDC" w:rsidRDefault="00F3789C" w:rsidP="00E1253D">
      <w:pPr>
        <w:widowControl w:val="0"/>
        <w:jc w:val="both"/>
        <w:rPr>
          <w:rFonts w:ascii="Arial" w:hAnsi="Arial" w:cs="Arial"/>
          <w:sz w:val="20"/>
          <w:szCs w:val="20"/>
        </w:rPr>
      </w:pPr>
    </w:p>
    <w:p w14:paraId="3516E88D" w14:textId="77777777" w:rsidR="0051768A" w:rsidRPr="00B21DDC" w:rsidRDefault="0051768A" w:rsidP="00B45AD1">
      <w:pPr>
        <w:widowControl w:val="0"/>
        <w:jc w:val="both"/>
        <w:rPr>
          <w:rFonts w:ascii="Arial" w:hAnsi="Arial" w:cs="Arial"/>
          <w:sz w:val="20"/>
          <w:szCs w:val="20"/>
        </w:rPr>
      </w:pPr>
    </w:p>
    <w:p w14:paraId="4AE433A0" w14:textId="77777777" w:rsidR="00B45AD1" w:rsidRPr="00B21DDC" w:rsidRDefault="00B45AD1" w:rsidP="00B45AD1">
      <w:pPr>
        <w:widowControl w:val="0"/>
        <w:jc w:val="center"/>
        <w:rPr>
          <w:rFonts w:ascii="Arial" w:hAnsi="Arial" w:cs="Arial"/>
          <w:b/>
          <w:sz w:val="20"/>
          <w:szCs w:val="20"/>
        </w:rPr>
      </w:pPr>
      <w:bookmarkStart w:id="2" w:name="_Toc60525482"/>
      <w:bookmarkStart w:id="3" w:name="_Toc47844928"/>
      <w:r w:rsidRPr="00B21DDC">
        <w:rPr>
          <w:rFonts w:ascii="Arial" w:hAnsi="Arial" w:cs="Arial"/>
          <w:b/>
          <w:sz w:val="20"/>
          <w:szCs w:val="20"/>
        </w:rPr>
        <w:t>I SKYRIUS</w:t>
      </w:r>
    </w:p>
    <w:p w14:paraId="2F9D6920" w14:textId="77777777" w:rsidR="00B45AD1" w:rsidRPr="00B21DDC" w:rsidRDefault="00B45AD1" w:rsidP="00B45AD1">
      <w:pPr>
        <w:widowControl w:val="0"/>
        <w:jc w:val="center"/>
        <w:rPr>
          <w:rFonts w:ascii="Arial" w:hAnsi="Arial" w:cs="Arial"/>
          <w:b/>
          <w:sz w:val="20"/>
          <w:szCs w:val="20"/>
        </w:rPr>
      </w:pPr>
      <w:r w:rsidRPr="00B21DDC">
        <w:rPr>
          <w:rFonts w:ascii="Arial" w:hAnsi="Arial" w:cs="Arial"/>
          <w:b/>
          <w:sz w:val="20"/>
          <w:szCs w:val="20"/>
        </w:rPr>
        <w:t>BENDROSIOS NUOSTATOS</w:t>
      </w:r>
      <w:bookmarkEnd w:id="2"/>
      <w:bookmarkEnd w:id="3"/>
    </w:p>
    <w:p w14:paraId="44D6CEF6" w14:textId="77777777" w:rsidR="00B45AD1" w:rsidRPr="00B21DDC" w:rsidRDefault="00B45AD1" w:rsidP="00B45AD1">
      <w:pPr>
        <w:widowControl w:val="0"/>
        <w:jc w:val="center"/>
        <w:rPr>
          <w:rFonts w:ascii="Arial" w:hAnsi="Arial" w:cs="Arial"/>
          <w:b/>
          <w:sz w:val="20"/>
          <w:szCs w:val="20"/>
        </w:rPr>
      </w:pPr>
    </w:p>
    <w:p w14:paraId="7FCE8124" w14:textId="1D6969ED" w:rsidR="00B45AD1" w:rsidRPr="00B21DDC" w:rsidRDefault="00B45AD1" w:rsidP="007F3A6C">
      <w:pPr>
        <w:widowControl w:val="0"/>
        <w:numPr>
          <w:ilvl w:val="0"/>
          <w:numId w:val="1"/>
        </w:numPr>
        <w:tabs>
          <w:tab w:val="left" w:pos="993"/>
        </w:tabs>
        <w:ind w:firstLine="719"/>
        <w:jc w:val="both"/>
        <w:rPr>
          <w:rFonts w:ascii="Arial" w:hAnsi="Arial" w:cs="Arial"/>
          <w:sz w:val="20"/>
          <w:szCs w:val="20"/>
        </w:rPr>
      </w:pPr>
      <w:r w:rsidRPr="00B21DDC">
        <w:rPr>
          <w:rFonts w:ascii="Arial" w:hAnsi="Arial" w:cs="Arial"/>
          <w:sz w:val="20"/>
          <w:szCs w:val="20"/>
        </w:rPr>
        <w:t>Klaipėdos miesto savivaldybės administracija</w:t>
      </w:r>
      <w:r w:rsidR="00D46984" w:rsidRPr="00B21DDC">
        <w:rPr>
          <w:rFonts w:ascii="Arial" w:hAnsi="Arial" w:cs="Arial"/>
          <w:i/>
          <w:sz w:val="20"/>
          <w:szCs w:val="20"/>
        </w:rPr>
        <w:t xml:space="preserve"> </w:t>
      </w:r>
      <w:r w:rsidRPr="00B21DDC">
        <w:rPr>
          <w:rFonts w:ascii="Arial" w:hAnsi="Arial" w:cs="Arial"/>
          <w:sz w:val="20"/>
          <w:szCs w:val="20"/>
        </w:rPr>
        <w:t>(biudžetinė įstaiga, Liepų g. 11, 9</w:t>
      </w:r>
      <w:r w:rsidR="00292248" w:rsidRPr="00B21DDC">
        <w:rPr>
          <w:rFonts w:ascii="Arial" w:hAnsi="Arial" w:cs="Arial"/>
          <w:sz w:val="20"/>
          <w:szCs w:val="20"/>
        </w:rPr>
        <w:t>2138</w:t>
      </w:r>
      <w:r w:rsidRPr="00B21DDC">
        <w:rPr>
          <w:rFonts w:ascii="Arial" w:hAnsi="Arial" w:cs="Arial"/>
          <w:sz w:val="20"/>
          <w:szCs w:val="20"/>
        </w:rPr>
        <w:t xml:space="preserve"> Klaipėda, tel. (</w:t>
      </w:r>
      <w:r w:rsidR="00292248" w:rsidRPr="00B21DDC">
        <w:rPr>
          <w:rFonts w:ascii="Arial" w:hAnsi="Arial" w:cs="Arial"/>
          <w:sz w:val="20"/>
          <w:szCs w:val="20"/>
        </w:rPr>
        <w:t>0</w:t>
      </w:r>
      <w:r w:rsidRPr="00B21DDC">
        <w:rPr>
          <w:rFonts w:ascii="Arial" w:hAnsi="Arial" w:cs="Arial"/>
          <w:sz w:val="20"/>
          <w:szCs w:val="20"/>
        </w:rPr>
        <w:t xml:space="preserve"> 46) 39 60 66, faks. (</w:t>
      </w:r>
      <w:r w:rsidR="00292248" w:rsidRPr="00B21DDC">
        <w:rPr>
          <w:rFonts w:ascii="Arial" w:hAnsi="Arial" w:cs="Arial"/>
          <w:sz w:val="20"/>
          <w:szCs w:val="20"/>
        </w:rPr>
        <w:t>0</w:t>
      </w:r>
      <w:r w:rsidRPr="00B21DDC">
        <w:rPr>
          <w:rFonts w:ascii="Arial" w:hAnsi="Arial" w:cs="Arial"/>
          <w:sz w:val="20"/>
          <w:szCs w:val="20"/>
        </w:rPr>
        <w:t xml:space="preserve"> 46) 41 00 47, el. p. </w:t>
      </w:r>
      <w:hyperlink r:id="rId8" w:history="1">
        <w:r w:rsidRPr="00B21DDC">
          <w:rPr>
            <w:rStyle w:val="Hipersaitas"/>
            <w:rFonts w:ascii="Arial" w:hAnsi="Arial" w:cs="Arial"/>
            <w:color w:val="000000"/>
            <w:sz w:val="20"/>
            <w:szCs w:val="20"/>
            <w:u w:val="none"/>
          </w:rPr>
          <w:t>info@klaipeda.lt</w:t>
        </w:r>
      </w:hyperlink>
      <w:r w:rsidRPr="00B21DDC">
        <w:rPr>
          <w:rFonts w:ascii="Arial" w:hAnsi="Arial" w:cs="Arial"/>
          <w:color w:val="000000"/>
          <w:sz w:val="20"/>
          <w:szCs w:val="20"/>
        </w:rPr>
        <w:t xml:space="preserve">, </w:t>
      </w:r>
      <w:r w:rsidRPr="00B21DDC">
        <w:rPr>
          <w:rFonts w:ascii="Arial" w:hAnsi="Arial" w:cs="Arial"/>
          <w:sz w:val="20"/>
          <w:szCs w:val="20"/>
        </w:rPr>
        <w:t>duomenys kaupiami ir saugomi Juridinių asmenų registre, kodas 188710823)</w:t>
      </w:r>
      <w:r w:rsidRPr="00B21DDC">
        <w:rPr>
          <w:rFonts w:ascii="Arial" w:hAnsi="Arial" w:cs="Arial"/>
          <w:i/>
          <w:sz w:val="20"/>
          <w:szCs w:val="20"/>
        </w:rPr>
        <w:t xml:space="preserve"> </w:t>
      </w:r>
      <w:r w:rsidRPr="00B21DDC">
        <w:rPr>
          <w:rFonts w:ascii="Arial" w:hAnsi="Arial" w:cs="Arial"/>
          <w:sz w:val="20"/>
          <w:szCs w:val="20"/>
        </w:rPr>
        <w:t>(toliau – Perkančioji organizacija), numato pirkti</w:t>
      </w:r>
      <w:r w:rsidR="004E5611" w:rsidRPr="00B21DDC">
        <w:rPr>
          <w:rFonts w:ascii="Arial" w:hAnsi="Arial" w:cs="Arial"/>
          <w:sz w:val="20"/>
          <w:szCs w:val="20"/>
        </w:rPr>
        <w:t xml:space="preserve"> </w:t>
      </w:r>
      <w:r w:rsidR="00A644D2" w:rsidRPr="00B21DDC">
        <w:rPr>
          <w:rFonts w:ascii="Arial" w:eastAsia="TimesNewRomanPS-BoldMT" w:hAnsi="Arial" w:cs="Arial"/>
          <w:b/>
          <w:bCs/>
          <w:sz w:val="20"/>
          <w:szCs w:val="20"/>
        </w:rPr>
        <w:t>gydymo paskirties pastato Taikos pr. 76, Klaipėda, kapitalinio remonto ir kitos paskirties inžinerinio statinio (aikštelės) statybos darbus su darbo projekto parengimu</w:t>
      </w:r>
      <w:r w:rsidR="00A644D2" w:rsidRPr="00B21DDC">
        <w:rPr>
          <w:rFonts w:ascii="Arial" w:hAnsi="Arial" w:cs="Arial"/>
          <w:sz w:val="20"/>
          <w:szCs w:val="20"/>
        </w:rPr>
        <w:t>.</w:t>
      </w:r>
    </w:p>
    <w:p w14:paraId="6EE0B744" w14:textId="51E40E74" w:rsidR="00A10498" w:rsidRPr="00B21DDC" w:rsidRDefault="00A10498" w:rsidP="00AE3BEB">
      <w:pPr>
        <w:widowControl w:val="0"/>
        <w:numPr>
          <w:ilvl w:val="0"/>
          <w:numId w:val="1"/>
        </w:numPr>
        <w:tabs>
          <w:tab w:val="left" w:pos="993"/>
        </w:tabs>
        <w:ind w:firstLine="719"/>
        <w:jc w:val="both"/>
        <w:rPr>
          <w:rFonts w:ascii="Arial" w:hAnsi="Arial" w:cs="Arial"/>
          <w:sz w:val="20"/>
          <w:szCs w:val="20"/>
        </w:rPr>
      </w:pPr>
      <w:bookmarkStart w:id="4" w:name="_Toc60525483"/>
      <w:bookmarkStart w:id="5" w:name="_Toc47844929"/>
      <w:r w:rsidRPr="00B21DDC">
        <w:rPr>
          <w:rFonts w:ascii="Arial" w:hAnsi="Arial" w:cs="Arial"/>
          <w:sz w:val="20"/>
          <w:szCs w:val="20"/>
        </w:rPr>
        <w:t>Vartojamos pagrindinės sąvokos, apibrėžtos Lietuvos Respublikos viešųjų pirkimų įstatyme (toliau – </w:t>
      </w:r>
      <w:r w:rsidR="00D46984" w:rsidRPr="00B21DDC">
        <w:rPr>
          <w:rFonts w:ascii="Arial" w:hAnsi="Arial" w:cs="Arial"/>
          <w:sz w:val="20"/>
          <w:szCs w:val="20"/>
        </w:rPr>
        <w:t>VPĮ</w:t>
      </w:r>
      <w:r w:rsidRPr="00B21DDC">
        <w:rPr>
          <w:rFonts w:ascii="Arial" w:hAnsi="Arial" w:cs="Arial"/>
          <w:sz w:val="20"/>
          <w:szCs w:val="20"/>
        </w:rPr>
        <w:t xml:space="preserve">), Viešųjų pirkimų tarnybos direktoriaus 2017 m. birželio 29 d. įsakymu Nr. 1S-105 patvirtintoje Tiekėjų kvalifikacijos reikalavimų nustatymo metodikoje (aktualioje redakcijoje). Pirkimas vykdomas vadovaujantis </w:t>
      </w:r>
      <w:r w:rsidR="003B6ADA" w:rsidRPr="00B21DDC">
        <w:rPr>
          <w:rFonts w:ascii="Arial" w:hAnsi="Arial" w:cs="Arial"/>
          <w:sz w:val="20"/>
          <w:szCs w:val="20"/>
        </w:rPr>
        <w:t>VPĮ</w:t>
      </w:r>
      <w:r w:rsidRPr="00B21DDC">
        <w:rPr>
          <w:rFonts w:ascii="Arial" w:hAnsi="Arial" w:cs="Arial"/>
          <w:sz w:val="20"/>
          <w:szCs w:val="20"/>
        </w:rPr>
        <w:t>, Lietuvos Respublikos civiliniu kodeksu (toliau – Civilinis kodeksas), kitais viešuosius pirkimus reglamentuojančiais teisės aktais bei šiuo konkurso sąlygų aprašu.</w:t>
      </w:r>
    </w:p>
    <w:p w14:paraId="3DE3A71C" w14:textId="5E59E98F" w:rsidR="00A10498" w:rsidRPr="00B21DDC" w:rsidRDefault="00A10498" w:rsidP="00A10498">
      <w:pPr>
        <w:widowControl w:val="0"/>
        <w:numPr>
          <w:ilvl w:val="0"/>
          <w:numId w:val="1"/>
        </w:numPr>
        <w:tabs>
          <w:tab w:val="left" w:pos="993"/>
        </w:tabs>
        <w:ind w:firstLine="719"/>
        <w:jc w:val="both"/>
        <w:rPr>
          <w:rFonts w:ascii="Arial" w:hAnsi="Arial" w:cs="Arial"/>
          <w:color w:val="000000"/>
          <w:sz w:val="20"/>
          <w:szCs w:val="20"/>
        </w:rPr>
      </w:pPr>
      <w:r w:rsidRPr="00B21DDC">
        <w:rPr>
          <w:rFonts w:ascii="Arial" w:hAnsi="Arial" w:cs="Arial"/>
          <w:sz w:val="20"/>
          <w:szCs w:val="20"/>
        </w:rPr>
        <w:t xml:space="preserve">Skelbimas apie pirkimą </w:t>
      </w:r>
      <w:r w:rsidRPr="00B21DDC">
        <w:rPr>
          <w:rFonts w:ascii="Arial" w:hAnsi="Arial" w:cs="Arial"/>
          <w:color w:val="000000" w:themeColor="text1"/>
          <w:sz w:val="20"/>
          <w:szCs w:val="20"/>
        </w:rPr>
        <w:t xml:space="preserve">paskelbtas Centrinėje viešųjų pirkimų informacinėje sistemoje (toliau – CVP IS) </w:t>
      </w:r>
      <w:hyperlink r:id="rId9" w:history="1">
        <w:r w:rsidR="00AF43B6" w:rsidRPr="00B21DDC">
          <w:rPr>
            <w:rStyle w:val="Hipersaitas"/>
            <w:rFonts w:ascii="Arial" w:hAnsi="Arial" w:cs="Arial"/>
            <w:sz w:val="20"/>
            <w:szCs w:val="20"/>
          </w:rPr>
          <w:t>https://viesiejipirkimai.lt</w:t>
        </w:r>
      </w:hyperlink>
      <w:r w:rsidRPr="00B21DDC">
        <w:rPr>
          <w:rFonts w:ascii="Arial" w:hAnsi="Arial" w:cs="Arial"/>
          <w:i/>
          <w:color w:val="000000" w:themeColor="text1"/>
          <w:sz w:val="20"/>
          <w:szCs w:val="20"/>
        </w:rPr>
        <w:t xml:space="preserve">. </w:t>
      </w:r>
      <w:r w:rsidRPr="00B21DDC">
        <w:rPr>
          <w:rFonts w:ascii="Arial" w:eastAsia="Arial Unicode MS" w:hAnsi="Arial" w:cs="Arial"/>
          <w:color w:val="000000" w:themeColor="text1"/>
          <w:sz w:val="20"/>
          <w:szCs w:val="20"/>
        </w:rPr>
        <w:t>Pirkimas</w:t>
      </w:r>
      <w:r w:rsidRPr="00B21DDC">
        <w:rPr>
          <w:rFonts w:ascii="Arial" w:eastAsia="Arial Unicode MS" w:hAnsi="Arial" w:cs="Arial"/>
          <w:sz w:val="20"/>
          <w:szCs w:val="20"/>
        </w:rPr>
        <w:t xml:space="preserve"> vykdomas CVP IS elektroniniu būdu. Elektroninėmis priemonėmis pasiūlymus gali teikti tik tiekėjai, registruoti CVP IS adresu: </w:t>
      </w:r>
      <w:hyperlink r:id="rId10" w:history="1">
        <w:r w:rsidR="00AF43B6" w:rsidRPr="00B21DDC">
          <w:rPr>
            <w:rStyle w:val="Hipersaitas"/>
            <w:rFonts w:ascii="Arial" w:hAnsi="Arial" w:cs="Arial"/>
            <w:sz w:val="20"/>
            <w:szCs w:val="20"/>
          </w:rPr>
          <w:t>https://viesiejipirkimai.lt</w:t>
        </w:r>
      </w:hyperlink>
      <w:r w:rsidR="00A945BD" w:rsidRPr="00B21DDC">
        <w:rPr>
          <w:rFonts w:ascii="Arial" w:hAnsi="Arial" w:cs="Arial"/>
          <w:sz w:val="20"/>
          <w:szCs w:val="20"/>
        </w:rPr>
        <w:t>.</w:t>
      </w:r>
      <w:r w:rsidRPr="00B21DDC">
        <w:rPr>
          <w:rFonts w:ascii="Arial" w:eastAsia="Arial Unicode MS" w:hAnsi="Arial" w:cs="Arial"/>
          <w:sz w:val="20"/>
          <w:szCs w:val="20"/>
        </w:rPr>
        <w:t xml:space="preserve"> Registracija CVP IS yra nemokama</w:t>
      </w:r>
      <w:r w:rsidRPr="00B21DDC">
        <w:rPr>
          <w:rFonts w:ascii="Arial" w:hAnsi="Arial" w:cs="Arial"/>
          <w:color w:val="000000"/>
          <w:sz w:val="20"/>
          <w:szCs w:val="20"/>
        </w:rPr>
        <w:t>.</w:t>
      </w:r>
    </w:p>
    <w:p w14:paraId="4ED747B3" w14:textId="77777777" w:rsidR="004F0144" w:rsidRPr="00B21DDC" w:rsidRDefault="00A10498" w:rsidP="00AE3BEB">
      <w:pPr>
        <w:widowControl w:val="0"/>
        <w:numPr>
          <w:ilvl w:val="0"/>
          <w:numId w:val="1"/>
        </w:numPr>
        <w:tabs>
          <w:tab w:val="left" w:pos="993"/>
          <w:tab w:val="left" w:pos="1134"/>
        </w:tabs>
        <w:ind w:firstLine="719"/>
        <w:jc w:val="both"/>
        <w:rPr>
          <w:rFonts w:ascii="Arial" w:hAnsi="Arial" w:cs="Arial"/>
          <w:color w:val="000000"/>
          <w:sz w:val="20"/>
          <w:szCs w:val="20"/>
        </w:rPr>
      </w:pPr>
      <w:r w:rsidRPr="00B21DDC">
        <w:rPr>
          <w:rFonts w:ascii="Arial" w:hAnsi="Arial" w:cs="Arial"/>
          <w:bCs/>
          <w:sz w:val="20"/>
          <w:szCs w:val="20"/>
        </w:rPr>
        <w:t xml:space="preserve">Nuorodos į išankstinį informacinį skelbimą, paskelbtą Europos Sąjungos leidinių biuro, taip pat paskelbtą CVP IS, kituose leidiniuose ir internete, jeigu apie pirkimą buvo skelbta iš anksto: </w:t>
      </w:r>
      <w:r w:rsidRPr="00B21DDC">
        <w:rPr>
          <w:rFonts w:ascii="Arial" w:hAnsi="Arial" w:cs="Arial"/>
          <w:sz w:val="20"/>
          <w:szCs w:val="20"/>
        </w:rPr>
        <w:t>išankstinio informacinio skelbimo apie šį pirkimą nebuvo.</w:t>
      </w:r>
      <w:r w:rsidRPr="00B21DDC">
        <w:rPr>
          <w:rFonts w:ascii="Arial" w:hAnsi="Arial" w:cs="Arial"/>
          <w:color w:val="000000"/>
          <w:sz w:val="20"/>
          <w:szCs w:val="20"/>
        </w:rPr>
        <w:t xml:space="preserve"> </w:t>
      </w:r>
    </w:p>
    <w:p w14:paraId="3C0134E6" w14:textId="4305C159" w:rsidR="00A10498" w:rsidRPr="00B21DDC" w:rsidRDefault="00A10498" w:rsidP="00AE3BEB">
      <w:pPr>
        <w:widowControl w:val="0"/>
        <w:numPr>
          <w:ilvl w:val="0"/>
          <w:numId w:val="1"/>
        </w:numPr>
        <w:tabs>
          <w:tab w:val="left" w:pos="993"/>
          <w:tab w:val="left" w:pos="1134"/>
        </w:tabs>
        <w:ind w:firstLine="719"/>
        <w:jc w:val="both"/>
        <w:rPr>
          <w:rFonts w:ascii="Arial" w:hAnsi="Arial" w:cs="Arial"/>
          <w:color w:val="000000"/>
          <w:sz w:val="20"/>
          <w:szCs w:val="20"/>
        </w:rPr>
      </w:pPr>
      <w:r w:rsidRPr="00B21DDC">
        <w:rPr>
          <w:rFonts w:ascii="Arial" w:hAnsi="Arial" w:cs="Arial"/>
          <w:bCs/>
          <w:sz w:val="20"/>
          <w:szCs w:val="20"/>
        </w:rPr>
        <w:t>Informacija apie numatomą skelbti savanoriško ex ante skaidrumo skelbimą:</w:t>
      </w:r>
      <w:r w:rsidRPr="00B21DDC">
        <w:rPr>
          <w:rFonts w:ascii="Arial" w:hAnsi="Arial" w:cs="Arial"/>
          <w:b/>
          <w:bCs/>
          <w:sz w:val="20"/>
          <w:szCs w:val="20"/>
        </w:rPr>
        <w:t xml:space="preserve"> </w:t>
      </w:r>
      <w:r w:rsidRPr="00B21DDC">
        <w:rPr>
          <w:rFonts w:ascii="Arial" w:hAnsi="Arial" w:cs="Arial"/>
          <w:bCs/>
          <w:sz w:val="20"/>
          <w:szCs w:val="20"/>
        </w:rPr>
        <w:t>šiame pirkime Perkančioji organizacija nenumato skelbti savanoriško ex ante skaidrumo skelbimo.</w:t>
      </w:r>
    </w:p>
    <w:p w14:paraId="1557340C" w14:textId="77777777" w:rsidR="00A10498" w:rsidRPr="00B21DDC" w:rsidRDefault="00A10498" w:rsidP="00A10498">
      <w:pPr>
        <w:widowControl w:val="0"/>
        <w:numPr>
          <w:ilvl w:val="0"/>
          <w:numId w:val="1"/>
        </w:numPr>
        <w:tabs>
          <w:tab w:val="left" w:pos="993"/>
          <w:tab w:val="left" w:pos="1134"/>
        </w:tabs>
        <w:ind w:firstLine="719"/>
        <w:jc w:val="both"/>
        <w:rPr>
          <w:rFonts w:ascii="Arial" w:hAnsi="Arial" w:cs="Arial"/>
          <w:color w:val="000000"/>
          <w:sz w:val="20"/>
          <w:szCs w:val="20"/>
        </w:rPr>
      </w:pPr>
      <w:r w:rsidRPr="00B21DDC">
        <w:rPr>
          <w:rFonts w:ascii="Arial" w:hAnsi="Arial" w:cs="Arial"/>
          <w:sz w:val="20"/>
          <w:szCs w:val="20"/>
        </w:rPr>
        <w:t>Pirkimas atliekamas laikantis lygiateisiškumo, nediskriminavimo, skaidrumo, abipusio pripažinimo, proporcingumo principų ir konfidencialumo bei nešališkumo reikalavimų</w:t>
      </w:r>
      <w:r w:rsidRPr="00B21DDC">
        <w:rPr>
          <w:rFonts w:ascii="Arial" w:hAnsi="Arial" w:cs="Arial"/>
          <w:color w:val="000000"/>
          <w:sz w:val="20"/>
          <w:szCs w:val="20"/>
        </w:rPr>
        <w:t>.</w:t>
      </w:r>
    </w:p>
    <w:p w14:paraId="3322EA98" w14:textId="77777777" w:rsidR="00A644D2" w:rsidRPr="00B21DDC" w:rsidRDefault="00A644D2" w:rsidP="00A644D2">
      <w:pPr>
        <w:pStyle w:val="Sraopastraipa"/>
        <w:numPr>
          <w:ilvl w:val="0"/>
          <w:numId w:val="1"/>
        </w:numPr>
        <w:tabs>
          <w:tab w:val="left" w:pos="993"/>
        </w:tabs>
        <w:jc w:val="both"/>
        <w:rPr>
          <w:rFonts w:ascii="Arial" w:hAnsi="Arial" w:cs="Arial"/>
          <w:color w:val="000000"/>
          <w:lang w:eastAsia="en-US"/>
        </w:rPr>
      </w:pPr>
      <w:r w:rsidRPr="00B21DDC">
        <w:rPr>
          <w:rFonts w:ascii="Arial" w:hAnsi="Arial" w:cs="Arial"/>
          <w:color w:val="000000"/>
          <w:lang w:eastAsia="en-US"/>
        </w:rPr>
        <w:lastRenderedPageBreak/>
        <w:t>Perkančioji organizacija yra pridėtinės vertės mokesčio (toliau – PVM) mokėtoja, taikanti smulkiojo verslo schemą (SVS) Lietuvoje (PVM mokėtojo kodas LT88108219, kodas aktualus tik perkant iš užsienio tiekėjų).</w:t>
      </w:r>
    </w:p>
    <w:p w14:paraId="08209825" w14:textId="77777777" w:rsidR="00A10498" w:rsidRPr="00B21DDC" w:rsidRDefault="00A10498" w:rsidP="00A10498">
      <w:pPr>
        <w:widowControl w:val="0"/>
        <w:numPr>
          <w:ilvl w:val="0"/>
          <w:numId w:val="1"/>
        </w:numPr>
        <w:tabs>
          <w:tab w:val="left" w:pos="993"/>
          <w:tab w:val="left" w:pos="1134"/>
        </w:tabs>
        <w:ind w:firstLine="719"/>
        <w:jc w:val="both"/>
        <w:rPr>
          <w:rFonts w:ascii="Arial" w:hAnsi="Arial" w:cs="Arial"/>
          <w:color w:val="000000"/>
          <w:sz w:val="20"/>
          <w:szCs w:val="20"/>
        </w:rPr>
      </w:pPr>
      <w:r w:rsidRPr="00B21DDC">
        <w:rPr>
          <w:rFonts w:ascii="Arial" w:hAnsi="Arial" w:cs="Arial"/>
          <w:color w:val="000000"/>
          <w:sz w:val="20"/>
          <w:szCs w:val="20"/>
        </w:rPr>
        <w:t>Visos pirkimo sąlygos nustatytos pirkimo dokumentuose, kuriuos sudaro:</w:t>
      </w:r>
    </w:p>
    <w:p w14:paraId="65798AEC" w14:textId="77777777" w:rsidR="00A10498" w:rsidRPr="00B21DDC" w:rsidRDefault="00A10498" w:rsidP="00A10498">
      <w:pPr>
        <w:widowControl w:val="0"/>
        <w:numPr>
          <w:ilvl w:val="1"/>
          <w:numId w:val="1"/>
        </w:numPr>
        <w:tabs>
          <w:tab w:val="left" w:pos="993"/>
          <w:tab w:val="left" w:pos="1134"/>
        </w:tabs>
        <w:ind w:left="-10" w:firstLine="719"/>
        <w:jc w:val="both"/>
        <w:rPr>
          <w:rFonts w:ascii="Arial" w:hAnsi="Arial" w:cs="Arial"/>
          <w:color w:val="000000"/>
          <w:sz w:val="20"/>
          <w:szCs w:val="20"/>
        </w:rPr>
      </w:pPr>
      <w:r w:rsidRPr="00B21DDC">
        <w:rPr>
          <w:rFonts w:ascii="Arial" w:hAnsi="Arial" w:cs="Arial"/>
          <w:color w:val="000000"/>
          <w:sz w:val="20"/>
          <w:szCs w:val="20"/>
        </w:rPr>
        <w:t>skelbimas apie pirkimą;</w:t>
      </w:r>
    </w:p>
    <w:p w14:paraId="02D36484" w14:textId="77777777" w:rsidR="00A10498" w:rsidRPr="00B21DDC" w:rsidRDefault="00A10498" w:rsidP="00A10498">
      <w:pPr>
        <w:widowControl w:val="0"/>
        <w:numPr>
          <w:ilvl w:val="1"/>
          <w:numId w:val="1"/>
        </w:numPr>
        <w:tabs>
          <w:tab w:val="left" w:pos="993"/>
          <w:tab w:val="left" w:pos="1134"/>
        </w:tabs>
        <w:ind w:left="-10" w:firstLine="719"/>
        <w:jc w:val="both"/>
        <w:rPr>
          <w:rFonts w:ascii="Arial" w:hAnsi="Arial" w:cs="Arial"/>
          <w:color w:val="000000"/>
          <w:sz w:val="20"/>
          <w:szCs w:val="20"/>
        </w:rPr>
      </w:pPr>
      <w:r w:rsidRPr="00B21DDC">
        <w:rPr>
          <w:rFonts w:ascii="Arial" w:hAnsi="Arial" w:cs="Arial"/>
          <w:color w:val="000000"/>
          <w:sz w:val="20"/>
          <w:szCs w:val="20"/>
        </w:rPr>
        <w:t>konkurso sąlygų aprašas (kartu su priedais);</w:t>
      </w:r>
    </w:p>
    <w:p w14:paraId="686F038F" w14:textId="02C3DB32" w:rsidR="00B45AD1" w:rsidRPr="00B21DDC" w:rsidRDefault="00A10498" w:rsidP="00A10498">
      <w:pPr>
        <w:widowControl w:val="0"/>
        <w:numPr>
          <w:ilvl w:val="1"/>
          <w:numId w:val="1"/>
        </w:numPr>
        <w:tabs>
          <w:tab w:val="left" w:pos="1134"/>
        </w:tabs>
        <w:ind w:left="-10" w:firstLine="719"/>
        <w:jc w:val="both"/>
        <w:rPr>
          <w:rFonts w:ascii="Arial" w:hAnsi="Arial" w:cs="Arial"/>
          <w:color w:val="000000"/>
          <w:sz w:val="20"/>
          <w:szCs w:val="20"/>
        </w:rPr>
      </w:pPr>
      <w:r w:rsidRPr="00B21DDC">
        <w:rPr>
          <w:rFonts w:ascii="Arial" w:hAnsi="Arial" w:cs="Arial"/>
          <w:color w:val="000000"/>
          <w:sz w:val="20"/>
          <w:szCs w:val="20"/>
        </w:rPr>
        <w:t>pirkimo dokumentų paaiškinimai (patikslinimai), taip pat atsakymai į tiekėjų klausimus (jeigu jų bus)</w:t>
      </w:r>
      <w:r w:rsidR="00B45AD1" w:rsidRPr="00B21DDC">
        <w:rPr>
          <w:rFonts w:ascii="Arial" w:hAnsi="Arial" w:cs="Arial"/>
          <w:color w:val="000000"/>
          <w:sz w:val="20"/>
          <w:szCs w:val="20"/>
        </w:rPr>
        <w:t>.</w:t>
      </w:r>
    </w:p>
    <w:p w14:paraId="05E87173" w14:textId="46DC9C6A" w:rsidR="006273F7" w:rsidRPr="00B21DDC" w:rsidRDefault="00B45AD1" w:rsidP="007F3A6C">
      <w:pPr>
        <w:pStyle w:val="Sraopastraipa"/>
        <w:numPr>
          <w:ilvl w:val="0"/>
          <w:numId w:val="1"/>
        </w:numPr>
        <w:tabs>
          <w:tab w:val="left" w:pos="993"/>
          <w:tab w:val="left" w:pos="1134"/>
        </w:tabs>
        <w:ind w:firstLine="719"/>
        <w:jc w:val="both"/>
        <w:rPr>
          <w:rStyle w:val="Hipersaitas"/>
          <w:rFonts w:ascii="Arial" w:hAnsi="Arial" w:cs="Arial"/>
          <w:color w:val="auto"/>
          <w:u w:val="none"/>
        </w:rPr>
      </w:pPr>
      <w:r w:rsidRPr="00B21DDC">
        <w:rPr>
          <w:rFonts w:ascii="Arial" w:hAnsi="Arial" w:cs="Arial"/>
          <w:iCs/>
        </w:rPr>
        <w:t>Perkančiosios organizacijos kontaktini</w:t>
      </w:r>
      <w:r w:rsidR="00E1253D" w:rsidRPr="00B21DDC">
        <w:rPr>
          <w:rFonts w:ascii="Arial" w:hAnsi="Arial" w:cs="Arial"/>
          <w:iCs/>
        </w:rPr>
        <w:t xml:space="preserve">s asmuo </w:t>
      </w:r>
      <w:r w:rsidR="007F3A6C" w:rsidRPr="00B21DDC">
        <w:rPr>
          <w:rFonts w:ascii="Arial" w:hAnsi="Arial" w:cs="Arial"/>
          <w:color w:val="000000" w:themeColor="text1"/>
        </w:rPr>
        <w:t>–</w:t>
      </w:r>
      <w:r w:rsidR="007F3A6C" w:rsidRPr="00B21DDC">
        <w:rPr>
          <w:rFonts w:ascii="Arial" w:hAnsi="Arial" w:cs="Arial"/>
          <w:b/>
          <w:bCs/>
          <w:color w:val="000000" w:themeColor="text1"/>
        </w:rPr>
        <w:t xml:space="preserve"> </w:t>
      </w:r>
      <w:r w:rsidR="007F3A6C" w:rsidRPr="00B21DDC">
        <w:rPr>
          <w:rFonts w:ascii="Arial" w:hAnsi="Arial" w:cs="Arial"/>
          <w:color w:val="000000" w:themeColor="text1"/>
        </w:rPr>
        <w:t xml:space="preserve">Viešųjų pirkimų skyriaus </w:t>
      </w:r>
      <w:r w:rsidR="00F81064" w:rsidRPr="00B21DDC">
        <w:rPr>
          <w:rFonts w:ascii="Arial" w:hAnsi="Arial" w:cs="Arial"/>
          <w:color w:val="000000" w:themeColor="text1"/>
        </w:rPr>
        <w:t>patarėja</w:t>
      </w:r>
      <w:r w:rsidR="007F3A6C" w:rsidRPr="00B21DDC">
        <w:rPr>
          <w:rFonts w:ascii="Arial" w:hAnsi="Arial" w:cs="Arial"/>
          <w:color w:val="000000" w:themeColor="text1"/>
        </w:rPr>
        <w:t xml:space="preserve"> </w:t>
      </w:r>
      <w:r w:rsidR="00F81064" w:rsidRPr="00B21DDC">
        <w:rPr>
          <w:rFonts w:ascii="Arial" w:hAnsi="Arial" w:cs="Arial"/>
          <w:color w:val="000000" w:themeColor="text1"/>
        </w:rPr>
        <w:t>Milda Butkuvienė</w:t>
      </w:r>
      <w:r w:rsidR="007F3A6C" w:rsidRPr="00B21DDC">
        <w:rPr>
          <w:rFonts w:ascii="Arial" w:hAnsi="Arial" w:cs="Arial"/>
          <w:color w:val="000000" w:themeColor="text1"/>
        </w:rPr>
        <w:t xml:space="preserve">, tel. </w:t>
      </w:r>
      <w:r w:rsidR="00595A23" w:rsidRPr="00B21DDC">
        <w:rPr>
          <w:rFonts w:ascii="Arial" w:hAnsi="Arial" w:cs="Arial"/>
          <w:color w:val="000000" w:themeColor="text1"/>
        </w:rPr>
        <w:t>+370</w:t>
      </w:r>
      <w:r w:rsidR="007F3A6C" w:rsidRPr="00B21DDC">
        <w:rPr>
          <w:rFonts w:ascii="Arial" w:hAnsi="Arial" w:cs="Arial"/>
          <w:color w:val="000000" w:themeColor="text1"/>
        </w:rPr>
        <w:t>46</w:t>
      </w:r>
      <w:r w:rsidR="00595A23" w:rsidRPr="00B21DDC">
        <w:rPr>
          <w:rFonts w:ascii="Arial" w:hAnsi="Arial" w:cs="Arial"/>
          <w:color w:val="000000" w:themeColor="text1"/>
        </w:rPr>
        <w:t>4</w:t>
      </w:r>
      <w:r w:rsidR="00F81064" w:rsidRPr="00B21DDC">
        <w:rPr>
          <w:rFonts w:ascii="Arial" w:hAnsi="Arial" w:cs="Arial"/>
          <w:color w:val="000000" w:themeColor="text1"/>
        </w:rPr>
        <w:t>45511</w:t>
      </w:r>
      <w:r w:rsidR="007F3A6C" w:rsidRPr="00B21DDC">
        <w:rPr>
          <w:rFonts w:ascii="Arial" w:hAnsi="Arial" w:cs="Arial"/>
          <w:color w:val="000000" w:themeColor="text1"/>
        </w:rPr>
        <w:t xml:space="preserve">, el. p. </w:t>
      </w:r>
      <w:hyperlink r:id="rId11" w:history="1">
        <w:r w:rsidR="00F81064" w:rsidRPr="00B21DDC">
          <w:rPr>
            <w:rStyle w:val="Hipersaitas"/>
            <w:rFonts w:ascii="Arial" w:hAnsi="Arial" w:cs="Arial"/>
            <w:color w:val="000000" w:themeColor="text1"/>
            <w:u w:val="none"/>
          </w:rPr>
          <w:t>milda.butkuviene@klaipeda.lt</w:t>
        </w:r>
      </w:hyperlink>
      <w:r w:rsidR="006F4E4E" w:rsidRPr="00B21DDC">
        <w:rPr>
          <w:rFonts w:ascii="Arial" w:hAnsi="Arial" w:cs="Arial"/>
          <w:color w:val="000000" w:themeColor="text1"/>
        </w:rPr>
        <w:t xml:space="preserve">. </w:t>
      </w:r>
    </w:p>
    <w:p w14:paraId="6AA947F4" w14:textId="7C09DA1A" w:rsidR="007F3A6C" w:rsidRPr="00B21DDC" w:rsidRDefault="007F3A6C" w:rsidP="00C82676">
      <w:pPr>
        <w:pStyle w:val="Sraopastraipa1"/>
        <w:widowControl w:val="0"/>
        <w:tabs>
          <w:tab w:val="left" w:pos="1134"/>
        </w:tabs>
        <w:ind w:left="-10"/>
        <w:jc w:val="both"/>
        <w:rPr>
          <w:rFonts w:ascii="Arial" w:hAnsi="Arial" w:cs="Arial"/>
          <w:b/>
        </w:rPr>
      </w:pPr>
    </w:p>
    <w:p w14:paraId="74751A3F" w14:textId="56B53AC0" w:rsidR="00B45AD1" w:rsidRPr="00B21DDC" w:rsidRDefault="00B45AD1" w:rsidP="007F3A6C">
      <w:pPr>
        <w:jc w:val="center"/>
        <w:rPr>
          <w:rFonts w:ascii="Arial" w:hAnsi="Arial" w:cs="Arial"/>
          <w:b/>
          <w:sz w:val="20"/>
          <w:szCs w:val="20"/>
        </w:rPr>
      </w:pPr>
      <w:r w:rsidRPr="00B21DDC">
        <w:rPr>
          <w:rFonts w:ascii="Arial" w:hAnsi="Arial" w:cs="Arial"/>
          <w:b/>
          <w:sz w:val="20"/>
          <w:szCs w:val="20"/>
        </w:rPr>
        <w:t>II SKYRIUS</w:t>
      </w:r>
    </w:p>
    <w:p w14:paraId="4B7CE809" w14:textId="77777777" w:rsidR="00B45AD1" w:rsidRPr="00B21DDC" w:rsidRDefault="00B45AD1" w:rsidP="00AD337C">
      <w:pPr>
        <w:widowControl w:val="0"/>
        <w:contextualSpacing/>
        <w:jc w:val="center"/>
        <w:rPr>
          <w:rFonts w:ascii="Arial" w:hAnsi="Arial" w:cs="Arial"/>
          <w:b/>
          <w:sz w:val="20"/>
          <w:szCs w:val="20"/>
        </w:rPr>
      </w:pPr>
      <w:r w:rsidRPr="00B21DDC">
        <w:rPr>
          <w:rFonts w:ascii="Arial" w:hAnsi="Arial" w:cs="Arial"/>
          <w:b/>
          <w:sz w:val="20"/>
          <w:szCs w:val="20"/>
        </w:rPr>
        <w:t>PIRKIMO OBJEKTAS</w:t>
      </w:r>
    </w:p>
    <w:p w14:paraId="11DE7292" w14:textId="77777777" w:rsidR="00B45AD1" w:rsidRPr="00B21DDC" w:rsidRDefault="00B45AD1" w:rsidP="00B45AD1">
      <w:pPr>
        <w:widowControl w:val="0"/>
        <w:ind w:firstLine="861"/>
        <w:contextualSpacing/>
        <w:jc w:val="center"/>
        <w:rPr>
          <w:rFonts w:ascii="Arial" w:hAnsi="Arial" w:cs="Arial"/>
          <w:b/>
          <w:sz w:val="20"/>
          <w:szCs w:val="20"/>
        </w:rPr>
      </w:pPr>
    </w:p>
    <w:p w14:paraId="3E5E93C2" w14:textId="24B243BC" w:rsidR="006D1A9A" w:rsidRPr="00B21DDC" w:rsidRDefault="00C82676" w:rsidP="00EE606D">
      <w:pPr>
        <w:pStyle w:val="Sraopastraipa"/>
        <w:numPr>
          <w:ilvl w:val="0"/>
          <w:numId w:val="1"/>
        </w:numPr>
        <w:tabs>
          <w:tab w:val="clear" w:pos="710"/>
          <w:tab w:val="left" w:pos="1134"/>
        </w:tabs>
        <w:jc w:val="both"/>
        <w:rPr>
          <w:rFonts w:ascii="Arial" w:eastAsia="TimesNewRomanPSMT" w:hAnsi="Arial" w:cs="Arial"/>
        </w:rPr>
      </w:pPr>
      <w:r w:rsidRPr="00B21DDC">
        <w:rPr>
          <w:rFonts w:ascii="Arial" w:hAnsi="Arial" w:cs="Arial"/>
          <w:b/>
        </w:rPr>
        <w:t>Pirkimo objektas –</w:t>
      </w:r>
      <w:bookmarkStart w:id="6" w:name="_Hlk122075033"/>
      <w:bookmarkStart w:id="7" w:name="_Hlk169084418"/>
      <w:bookmarkStart w:id="8" w:name="_Hlk172295250"/>
      <w:r w:rsidR="008037B3" w:rsidRPr="00B21DDC">
        <w:rPr>
          <w:rFonts w:ascii="Arial" w:hAnsi="Arial" w:cs="Arial"/>
          <w:b/>
        </w:rPr>
        <w:t xml:space="preserve"> </w:t>
      </w:r>
      <w:r w:rsidR="00026C78" w:rsidRPr="00B21DDC">
        <w:rPr>
          <w:rFonts w:ascii="Arial" w:eastAsia="TimesNewRomanPS-BoldMT" w:hAnsi="Arial" w:cs="Arial"/>
          <w:b/>
          <w:bCs/>
        </w:rPr>
        <w:t>gydymo paskirties pastato Taikos pr. 76, Klaipėda, kapitalinio remonto ir kitos paskirties inžinerinio statinio (aikštelės) statybos darbai su darbo projekto parengimu</w:t>
      </w:r>
      <w:r w:rsidR="008037B3" w:rsidRPr="00B21DDC">
        <w:rPr>
          <w:rFonts w:ascii="Arial" w:eastAsia="Calibri" w:hAnsi="Arial" w:cs="Arial"/>
          <w:bCs/>
        </w:rPr>
        <w:t>.</w:t>
      </w:r>
      <w:r w:rsidR="008037B3" w:rsidRPr="00B21DDC">
        <w:rPr>
          <w:rFonts w:ascii="Arial" w:hAnsi="Arial" w:cs="Arial"/>
        </w:rPr>
        <w:t xml:space="preserve"> </w:t>
      </w:r>
      <w:r w:rsidR="006D1A9A" w:rsidRPr="00B21DDC">
        <w:rPr>
          <w:rFonts w:ascii="Arial" w:hAnsi="Arial" w:cs="Arial"/>
        </w:rPr>
        <w:t xml:space="preserve">Darbai ir paslaugos perkami pagal Užsakovo užduotį (techninę specifikaciją) ir </w:t>
      </w:r>
      <w:r w:rsidR="006D1A9A" w:rsidRPr="00B21DDC">
        <w:rPr>
          <w:rFonts w:ascii="Arial" w:hAnsi="Arial" w:cs="Arial"/>
          <w:color w:val="000000" w:themeColor="text1"/>
        </w:rPr>
        <w:t>Techninį projektą (</w:t>
      </w:r>
      <w:r w:rsidR="00124438" w:rsidRPr="00B21DDC">
        <w:rPr>
          <w:rFonts w:ascii="Arial" w:hAnsi="Arial" w:cs="Arial"/>
          <w:color w:val="000000" w:themeColor="text1"/>
        </w:rPr>
        <w:t>UAB „</w:t>
      </w:r>
      <w:r w:rsidR="00026C78" w:rsidRPr="00B21DDC">
        <w:rPr>
          <w:rFonts w:ascii="Arial" w:hAnsi="Arial" w:cs="Arial"/>
          <w:color w:val="000000" w:themeColor="text1"/>
        </w:rPr>
        <w:t>Synergy solutions</w:t>
      </w:r>
      <w:r w:rsidR="00124438" w:rsidRPr="00B21DDC">
        <w:rPr>
          <w:rFonts w:ascii="Arial" w:hAnsi="Arial" w:cs="Arial"/>
          <w:color w:val="000000" w:themeColor="text1"/>
        </w:rPr>
        <w:t xml:space="preserve">“ parengtas techninis projektas </w:t>
      </w:r>
      <w:r w:rsidR="006D1A9A" w:rsidRPr="00B21DDC">
        <w:rPr>
          <w:rFonts w:ascii="Arial" w:hAnsi="Arial" w:cs="Arial"/>
          <w:color w:val="000000" w:themeColor="text1"/>
        </w:rPr>
        <w:t>„</w:t>
      </w:r>
      <w:r w:rsidR="0000353A" w:rsidRPr="00B21DDC">
        <w:rPr>
          <w:rFonts w:ascii="Arial" w:hAnsi="Arial" w:cs="Arial"/>
          <w:color w:val="000000" w:themeColor="text1"/>
        </w:rPr>
        <w:t>Gydymo paskirties pastato, Taikos per. 76, Klaipėda, kapitalinio remonto ir kitos paskirties inžinerinio statinio (aikštelės, sklype unikalus Nr. 4400-6322-8882) statybos projektas</w:t>
      </w:r>
      <w:r w:rsidR="006D1A9A" w:rsidRPr="00B21DDC">
        <w:rPr>
          <w:rFonts w:ascii="Arial" w:hAnsi="Arial" w:cs="Arial"/>
          <w:color w:val="000000" w:themeColor="text1"/>
        </w:rPr>
        <w:t>“).</w:t>
      </w:r>
    </w:p>
    <w:bookmarkEnd w:id="6"/>
    <w:bookmarkEnd w:id="7"/>
    <w:bookmarkEnd w:id="8"/>
    <w:p w14:paraId="32173B7C" w14:textId="77777777" w:rsidR="00522CE9" w:rsidRPr="00B21DDC" w:rsidRDefault="00522CE9" w:rsidP="00270A41">
      <w:pPr>
        <w:pStyle w:val="Sraopastraipa"/>
        <w:numPr>
          <w:ilvl w:val="0"/>
          <w:numId w:val="1"/>
        </w:numPr>
        <w:tabs>
          <w:tab w:val="left" w:pos="1134"/>
        </w:tabs>
        <w:jc w:val="both"/>
        <w:rPr>
          <w:rFonts w:ascii="Arial" w:hAnsi="Arial" w:cs="Arial"/>
        </w:rPr>
      </w:pPr>
      <w:r w:rsidRPr="00B21DDC">
        <w:rPr>
          <w:rFonts w:ascii="Arial" w:hAnsi="Arial" w:cs="Arial"/>
        </w:rPr>
        <w:t xml:space="preserve">Išsamesnė perkamų darbų, paslaugų informacija ir reikalavimai pateikiami konkurso sąlygų aprašo 2-3 prieduose. </w:t>
      </w:r>
    </w:p>
    <w:p w14:paraId="2930AE19" w14:textId="1ECC052F" w:rsidR="00270A41" w:rsidRPr="00B21DDC" w:rsidRDefault="00522CE9" w:rsidP="00270A41">
      <w:pPr>
        <w:pStyle w:val="Sraopastraipa"/>
        <w:numPr>
          <w:ilvl w:val="0"/>
          <w:numId w:val="1"/>
        </w:numPr>
        <w:tabs>
          <w:tab w:val="left" w:pos="1134"/>
        </w:tabs>
        <w:jc w:val="both"/>
        <w:rPr>
          <w:rFonts w:ascii="Arial" w:hAnsi="Arial" w:cs="Arial"/>
        </w:rPr>
      </w:pPr>
      <w:r w:rsidRPr="00B21DDC">
        <w:rPr>
          <w:rFonts w:ascii="Arial" w:hAnsi="Arial" w:cs="Arial"/>
        </w:rPr>
        <w:t>Jeigu a</w:t>
      </w:r>
      <w:r w:rsidR="00FE3B0E" w:rsidRPr="00B21DDC">
        <w:rPr>
          <w:rFonts w:ascii="Arial" w:hAnsi="Arial" w:cs="Arial"/>
        </w:rPr>
        <w:t xml:space="preserve">pibūdinant pirkimo objektą </w:t>
      </w:r>
      <w:r w:rsidR="00D14EB1" w:rsidRPr="00B21DDC">
        <w:rPr>
          <w:rFonts w:ascii="Arial" w:hAnsi="Arial" w:cs="Arial"/>
        </w:rPr>
        <w:t>Užsakovo užduotyje (t</w:t>
      </w:r>
      <w:r w:rsidR="00FE3B0E" w:rsidRPr="00B21DDC">
        <w:rPr>
          <w:rFonts w:ascii="Arial" w:hAnsi="Arial" w:cs="Arial"/>
        </w:rPr>
        <w:t>echninėje specifikacijoje</w:t>
      </w:r>
      <w:r w:rsidR="00D14EB1" w:rsidRPr="00B21DDC">
        <w:rPr>
          <w:rFonts w:ascii="Arial" w:hAnsi="Arial" w:cs="Arial"/>
        </w:rPr>
        <w:t>)</w:t>
      </w:r>
      <w:r w:rsidR="00446F74" w:rsidRPr="00B21DDC">
        <w:rPr>
          <w:rFonts w:ascii="Arial" w:hAnsi="Arial" w:cs="Arial"/>
        </w:rPr>
        <w:t>, Technini</w:t>
      </w:r>
      <w:r w:rsidR="006D1A9A" w:rsidRPr="00B21DDC">
        <w:rPr>
          <w:rFonts w:ascii="Arial" w:hAnsi="Arial" w:cs="Arial"/>
        </w:rPr>
        <w:t xml:space="preserve">ame </w:t>
      </w:r>
      <w:r w:rsidR="00446F74" w:rsidRPr="00B21DDC">
        <w:rPr>
          <w:rFonts w:ascii="Arial" w:hAnsi="Arial" w:cs="Arial"/>
        </w:rPr>
        <w:t>projekte</w:t>
      </w:r>
      <w:r w:rsidR="00FE3B0E" w:rsidRPr="00B21DDC">
        <w:rPr>
          <w:rFonts w:ascii="Arial" w:hAnsi="Arial" w:cs="Arial"/>
        </w:rPr>
        <w:t xml:space="preserve"> ar kituose pirkimo dokumentuose </w:t>
      </w:r>
      <w:r w:rsidRPr="00B21DDC">
        <w:rPr>
          <w:rFonts w:ascii="Arial" w:hAnsi="Arial" w:cs="Arial"/>
        </w:rPr>
        <w:t>yra</w:t>
      </w:r>
      <w:r w:rsidR="00FE3B0E" w:rsidRPr="00B21DDC">
        <w:rPr>
          <w:rFonts w:ascii="Arial" w:hAnsi="Arial" w:cs="Arial"/>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5466D5" w:rsidRPr="00B21DDC">
        <w:rPr>
          <w:rFonts w:ascii="Arial" w:hAnsi="Arial" w:cs="Arial"/>
        </w:rPr>
        <w:t xml:space="preserve">Užsakovo užduotyje </w:t>
      </w:r>
      <w:r w:rsidR="005C56BB" w:rsidRPr="00B21DDC">
        <w:rPr>
          <w:rFonts w:ascii="Arial" w:hAnsi="Arial" w:cs="Arial"/>
        </w:rPr>
        <w:t>(</w:t>
      </w:r>
      <w:r w:rsidR="00FE3B0E" w:rsidRPr="00B21DDC">
        <w:rPr>
          <w:rFonts w:ascii="Arial" w:hAnsi="Arial" w:cs="Arial"/>
        </w:rPr>
        <w:t>techninėje specifikacijoje</w:t>
      </w:r>
      <w:r w:rsidR="005C56BB" w:rsidRPr="00B21DDC">
        <w:rPr>
          <w:rFonts w:ascii="Arial" w:hAnsi="Arial" w:cs="Arial"/>
        </w:rPr>
        <w:t>), Technini</w:t>
      </w:r>
      <w:r w:rsidR="006D1A9A" w:rsidRPr="00B21DDC">
        <w:rPr>
          <w:rFonts w:ascii="Arial" w:hAnsi="Arial" w:cs="Arial"/>
        </w:rPr>
        <w:t>am</w:t>
      </w:r>
      <w:r w:rsidR="000762B9" w:rsidRPr="00B21DDC">
        <w:rPr>
          <w:rFonts w:ascii="Arial" w:hAnsi="Arial" w:cs="Arial"/>
        </w:rPr>
        <w:t>e</w:t>
      </w:r>
      <w:r w:rsidR="005C56BB" w:rsidRPr="00B21DDC">
        <w:rPr>
          <w:rFonts w:ascii="Arial" w:hAnsi="Arial" w:cs="Arial"/>
        </w:rPr>
        <w:t xml:space="preserve"> projekte</w:t>
      </w:r>
      <w:r w:rsidR="00FE3B0E" w:rsidRPr="00B21DDC">
        <w:rPr>
          <w:rFonts w:ascii="Arial" w:hAnsi="Arial" w:cs="Arial"/>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B21DDC">
        <w:rPr>
          <w:rFonts w:ascii="Arial" w:hAnsi="Arial" w:cs="Arial"/>
        </w:rPr>
        <w:t xml:space="preserve"> </w:t>
      </w:r>
    </w:p>
    <w:p w14:paraId="0F0841CB" w14:textId="7A75DB21" w:rsidR="009B710C" w:rsidRPr="00B21DDC" w:rsidRDefault="00C93C86" w:rsidP="00A8651C">
      <w:pPr>
        <w:pStyle w:val="Sraopastraipa"/>
        <w:widowControl w:val="0"/>
        <w:numPr>
          <w:ilvl w:val="0"/>
          <w:numId w:val="1"/>
        </w:numPr>
        <w:tabs>
          <w:tab w:val="left" w:pos="1134"/>
        </w:tabs>
        <w:jc w:val="both"/>
        <w:rPr>
          <w:rFonts w:ascii="Arial" w:hAnsi="Arial" w:cs="Arial"/>
          <w:b/>
        </w:rPr>
      </w:pPr>
      <w:r>
        <w:rPr>
          <w:rFonts w:ascii="Arial" w:hAnsi="Arial" w:cs="Arial"/>
        </w:rPr>
        <w:t>P</w:t>
      </w:r>
      <w:r w:rsidR="00270A41" w:rsidRPr="00B21DDC">
        <w:rPr>
          <w:rFonts w:ascii="Arial" w:hAnsi="Arial" w:cs="Arial"/>
        </w:rPr>
        <w:t xml:space="preserve">irkimo sutarties sąlygos nurodytos konkurso sąlygų aprašo </w:t>
      </w:r>
      <w:r w:rsidR="00E1253D" w:rsidRPr="00B21DDC">
        <w:rPr>
          <w:rFonts w:ascii="Arial" w:hAnsi="Arial" w:cs="Arial"/>
        </w:rPr>
        <w:t>6</w:t>
      </w:r>
      <w:r w:rsidR="00270A41" w:rsidRPr="00B21DDC">
        <w:rPr>
          <w:rFonts w:ascii="Arial" w:hAnsi="Arial" w:cs="Arial"/>
        </w:rPr>
        <w:t xml:space="preserve"> priede</w:t>
      </w:r>
      <w:r w:rsidR="00C82676" w:rsidRPr="00B21DDC">
        <w:rPr>
          <w:rFonts w:ascii="Arial" w:hAnsi="Arial" w:cs="Arial"/>
        </w:rPr>
        <w:t>.</w:t>
      </w:r>
      <w:bookmarkStart w:id="9" w:name="_Hlk154661649"/>
      <w:r w:rsidR="007A3A08" w:rsidRPr="00B21DDC">
        <w:rPr>
          <w:rFonts w:ascii="Arial" w:hAnsi="Arial" w:cs="Arial"/>
        </w:rPr>
        <w:t xml:space="preserve"> </w:t>
      </w:r>
    </w:p>
    <w:p w14:paraId="03F39773" w14:textId="77777777" w:rsidR="006D1A9A" w:rsidRPr="00B21DDC" w:rsidRDefault="007A3A08" w:rsidP="006D1A9A">
      <w:pPr>
        <w:widowControl w:val="0"/>
        <w:numPr>
          <w:ilvl w:val="0"/>
          <w:numId w:val="1"/>
        </w:numPr>
        <w:tabs>
          <w:tab w:val="left" w:pos="1134"/>
        </w:tabs>
        <w:jc w:val="both"/>
        <w:rPr>
          <w:rFonts w:ascii="Arial" w:hAnsi="Arial" w:cs="Arial"/>
          <w:bCs/>
          <w:color w:val="000000" w:themeColor="text1"/>
          <w:sz w:val="20"/>
          <w:szCs w:val="20"/>
        </w:rPr>
      </w:pPr>
      <w:bookmarkStart w:id="10" w:name="_Hlk172626315"/>
      <w:r w:rsidRPr="00B21DDC">
        <w:rPr>
          <w:rFonts w:ascii="Arial" w:hAnsi="Arial" w:cs="Arial"/>
          <w:b/>
          <w:color w:val="000000" w:themeColor="text1"/>
          <w:sz w:val="20"/>
          <w:szCs w:val="20"/>
        </w:rPr>
        <w:t>Šis pirkimas į dalis neskaidomas, todėl tiekėjas turi pateikti pasiūlymą visai pirkimo apimčiai bendrai.</w:t>
      </w:r>
      <w:r w:rsidRPr="00B21DDC">
        <w:rPr>
          <w:rFonts w:ascii="Arial" w:hAnsi="Arial" w:cs="Arial"/>
          <w:bCs/>
          <w:color w:val="000000" w:themeColor="text1"/>
          <w:sz w:val="20"/>
          <w:szCs w:val="20"/>
        </w:rPr>
        <w:t xml:space="preserve"> </w:t>
      </w:r>
      <w:r w:rsidR="00C9030C" w:rsidRPr="00B21DDC">
        <w:rPr>
          <w:rFonts w:ascii="Arial" w:hAnsi="Arial" w:cs="Arial"/>
          <w:bCs/>
          <w:color w:val="000000" w:themeColor="text1"/>
          <w:sz w:val="20"/>
          <w:szCs w:val="20"/>
        </w:rPr>
        <w:t>Pagrindimas dėl neskaidymo:</w:t>
      </w:r>
      <w:r w:rsidR="0055585A" w:rsidRPr="00B21DDC">
        <w:rPr>
          <w:rFonts w:ascii="Arial" w:hAnsi="Arial" w:cs="Arial"/>
          <w:sz w:val="20"/>
          <w:szCs w:val="20"/>
        </w:rPr>
        <w:t xml:space="preserve"> </w:t>
      </w:r>
    </w:p>
    <w:p w14:paraId="564F1E85" w14:textId="1F4BC354" w:rsidR="006D1A9A" w:rsidRPr="00B21DDC" w:rsidRDefault="00A86910" w:rsidP="00A86910">
      <w:pPr>
        <w:widowControl w:val="0"/>
        <w:numPr>
          <w:ilvl w:val="1"/>
          <w:numId w:val="1"/>
        </w:numPr>
        <w:tabs>
          <w:tab w:val="left" w:pos="1134"/>
        </w:tabs>
        <w:ind w:left="-10"/>
        <w:jc w:val="both"/>
        <w:rPr>
          <w:rFonts w:ascii="Arial" w:hAnsi="Arial" w:cs="Arial"/>
          <w:bCs/>
          <w:color w:val="000000" w:themeColor="text1"/>
          <w:sz w:val="20"/>
          <w:szCs w:val="20"/>
        </w:rPr>
      </w:pPr>
      <w:r w:rsidRPr="00B21DDC">
        <w:rPr>
          <w:rFonts w:ascii="Arial" w:hAnsi="Arial" w:cs="Arial"/>
          <w:bCs/>
          <w:color w:val="000000" w:themeColor="text1"/>
          <w:sz w:val="20"/>
          <w:szCs w:val="20"/>
        </w:rPr>
        <w:t>atskirti darbo projekto parengimą ir rangos darbus neracionalu, nes d</w:t>
      </w:r>
      <w:r w:rsidR="00DC26A0" w:rsidRPr="00B21DDC">
        <w:rPr>
          <w:rFonts w:ascii="Arial" w:hAnsi="Arial" w:cs="Arial"/>
          <w:bCs/>
          <w:color w:val="000000" w:themeColor="text1"/>
          <w:sz w:val="20"/>
          <w:szCs w:val="20"/>
        </w:rPr>
        <w:t xml:space="preserve">arbo projekto rengimo etape detalizuojami techninio projekto sprendiniai, parenkamos konkrečios medžiagos, įrenginiai ir technologiniai sprendimai, užtikrinantys ekonomiškai ir techniškai optimalų </w:t>
      </w:r>
      <w:r w:rsidR="00C93C86">
        <w:rPr>
          <w:rFonts w:ascii="Arial" w:hAnsi="Arial" w:cs="Arial"/>
          <w:bCs/>
          <w:color w:val="000000" w:themeColor="text1"/>
          <w:sz w:val="20"/>
          <w:szCs w:val="20"/>
        </w:rPr>
        <w:t>projekto</w:t>
      </w:r>
      <w:r w:rsidR="00DC26A0" w:rsidRPr="00B21DDC">
        <w:rPr>
          <w:rFonts w:ascii="Arial" w:hAnsi="Arial" w:cs="Arial"/>
          <w:bCs/>
          <w:color w:val="000000" w:themeColor="text1"/>
          <w:sz w:val="20"/>
          <w:szCs w:val="20"/>
        </w:rPr>
        <w:t xml:space="preserve"> įgyvendinimą. Šiame etape sprendiniai tiesiogiai siejami su planuojamomis statybos darbų technologijomis, rangovo naudojamais techniniais sprendimais bei darbų organizavimu statybvietėje. Todėl rangovo, kuris vykdys statybos darbus, dalyvavimas darbo projekto rengimo procese yra būtinas siekiant užtikrinti sprendinių techninį pagrįstumą, jų suderinamumą su pasirinktomis technologijomis ir tinkamą jų įgyvendinimą statybos darbų vykdymo metu.</w:t>
      </w:r>
      <w:r w:rsidRPr="00B21DDC">
        <w:rPr>
          <w:rFonts w:ascii="Arial" w:hAnsi="Arial" w:cs="Arial"/>
          <w:bCs/>
          <w:color w:val="000000" w:themeColor="text1"/>
          <w:sz w:val="20"/>
          <w:szCs w:val="20"/>
        </w:rPr>
        <w:t xml:space="preserve"> </w:t>
      </w:r>
      <w:r w:rsidR="006D1A9A" w:rsidRPr="00B21DDC">
        <w:rPr>
          <w:rFonts w:ascii="Arial" w:hAnsi="Arial" w:cs="Arial"/>
          <w:bCs/>
          <w:color w:val="000000" w:themeColor="text1"/>
          <w:sz w:val="20"/>
          <w:szCs w:val="20"/>
        </w:rPr>
        <w:t>Taip pat rangovas, siekdamas optimalaus terminų įgyvendinimo, gali lygiagrečiai atlikti darbo projekto rengimo ir statybos darbus, t. y. projektuoti, o kartu ir ruoštis statybos darbams, atlikti paruošiamuosius darbus, planuoti reikalingą techniką ir pan.</w:t>
      </w:r>
      <w:r w:rsidR="00BF5C0A" w:rsidRPr="00B21DDC">
        <w:rPr>
          <w:rFonts w:ascii="Arial" w:hAnsi="Arial" w:cs="Arial"/>
          <w:bCs/>
          <w:color w:val="000000" w:themeColor="text1"/>
          <w:sz w:val="20"/>
          <w:szCs w:val="20"/>
        </w:rPr>
        <w:t>;</w:t>
      </w:r>
    </w:p>
    <w:p w14:paraId="74B6B825" w14:textId="2E2845CA" w:rsidR="00C9030C" w:rsidRPr="00B21DDC" w:rsidRDefault="00BF5C0A" w:rsidP="00C9661A">
      <w:pPr>
        <w:widowControl w:val="0"/>
        <w:numPr>
          <w:ilvl w:val="1"/>
          <w:numId w:val="1"/>
        </w:numPr>
        <w:tabs>
          <w:tab w:val="left" w:pos="1134"/>
        </w:tabs>
        <w:ind w:left="-10"/>
        <w:jc w:val="both"/>
        <w:rPr>
          <w:rFonts w:ascii="Arial" w:hAnsi="Arial" w:cs="Arial"/>
          <w:bCs/>
          <w:color w:val="000000" w:themeColor="text1"/>
          <w:sz w:val="20"/>
          <w:szCs w:val="20"/>
        </w:rPr>
      </w:pPr>
      <w:r w:rsidRPr="00B21DDC">
        <w:rPr>
          <w:rFonts w:ascii="Arial" w:hAnsi="Arial" w:cs="Arial"/>
          <w:bCs/>
          <w:color w:val="000000" w:themeColor="text1"/>
          <w:sz w:val="20"/>
          <w:szCs w:val="20"/>
        </w:rPr>
        <w:t>s</w:t>
      </w:r>
      <w:r w:rsidR="006D1A9A" w:rsidRPr="00B21DDC">
        <w:rPr>
          <w:rFonts w:ascii="Arial" w:hAnsi="Arial" w:cs="Arial"/>
          <w:bCs/>
          <w:color w:val="000000" w:themeColor="text1"/>
          <w:sz w:val="20"/>
          <w:szCs w:val="20"/>
        </w:rPr>
        <w:t>kaidyti darbus į skirtingas dalis neracionalu, nes yra parengtas vienas Techninis projektas, kuris yra visuma sudėtinių dalių, pagal kurias gautas vienas statybą leidžiantis dokumentas ir pagal šį dokumentą statybos užbaigimo procedūros bus vykdomos vienam objektui.</w:t>
      </w:r>
    </w:p>
    <w:bookmarkEnd w:id="9"/>
    <w:bookmarkEnd w:id="10"/>
    <w:p w14:paraId="21B15301" w14:textId="6EF9D355" w:rsidR="00F717AA" w:rsidRPr="00B21DDC" w:rsidRDefault="00904F7E" w:rsidP="00035990">
      <w:pPr>
        <w:widowControl w:val="0"/>
        <w:numPr>
          <w:ilvl w:val="0"/>
          <w:numId w:val="6"/>
        </w:numPr>
        <w:tabs>
          <w:tab w:val="left" w:pos="993"/>
          <w:tab w:val="left" w:pos="1134"/>
        </w:tabs>
        <w:jc w:val="both"/>
        <w:rPr>
          <w:rFonts w:ascii="Arial" w:hAnsi="Arial" w:cs="Arial"/>
          <w:sz w:val="20"/>
          <w:szCs w:val="20"/>
        </w:rPr>
      </w:pPr>
      <w:r w:rsidRPr="00B21DDC">
        <w:rPr>
          <w:rFonts w:ascii="Arial" w:hAnsi="Arial" w:cs="Arial"/>
          <w:sz w:val="20"/>
          <w:szCs w:val="20"/>
        </w:rPr>
        <w:t xml:space="preserve">Vadovaujantis </w:t>
      </w:r>
      <w:hyperlink r:id="rId12" w:history="1">
        <w:r w:rsidRPr="00B21DDC">
          <w:rPr>
            <w:rStyle w:val="Hipersaitas"/>
            <w:rFonts w:ascii="Arial" w:hAnsi="Arial" w:cs="Arial"/>
            <w:color w:val="auto"/>
            <w:sz w:val="20"/>
            <w:szCs w:val="20"/>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B21DDC">
        <w:rPr>
          <w:rFonts w:ascii="Arial" w:hAnsi="Arial" w:cs="Arial"/>
          <w:sz w:val="20"/>
          <w:szCs w:val="20"/>
        </w:rPr>
        <w:t xml:space="preserve"> (toliau – Aprašas)</w:t>
      </w:r>
      <w:r w:rsidR="00F354E7" w:rsidRPr="00B21DDC">
        <w:rPr>
          <w:rFonts w:ascii="Arial" w:hAnsi="Arial" w:cs="Arial"/>
          <w:sz w:val="20"/>
          <w:szCs w:val="20"/>
        </w:rPr>
        <w:t>,</w:t>
      </w:r>
      <w:r w:rsidRPr="00B21DDC">
        <w:rPr>
          <w:rFonts w:ascii="Arial" w:hAnsi="Arial" w:cs="Arial"/>
          <w:sz w:val="20"/>
          <w:szCs w:val="20"/>
        </w:rPr>
        <w:t xml:space="preserve"> 4.1. p., šis pirkimas laikomas </w:t>
      </w:r>
      <w:r w:rsidRPr="00B21DDC">
        <w:rPr>
          <w:rFonts w:ascii="Arial" w:hAnsi="Arial" w:cs="Arial"/>
          <w:bCs/>
          <w:sz w:val="20"/>
          <w:szCs w:val="20"/>
        </w:rPr>
        <w:t>žaliuoju pirkimu</w:t>
      </w:r>
      <w:r w:rsidR="00F717AA" w:rsidRPr="00B21DDC">
        <w:rPr>
          <w:rFonts w:ascii="Arial" w:hAnsi="Arial" w:cs="Arial"/>
          <w:bCs/>
          <w:sz w:val="20"/>
          <w:szCs w:val="20"/>
        </w:rPr>
        <w:t xml:space="preserve">, nes pirkimo objektas yra </w:t>
      </w:r>
      <w:r w:rsidRPr="00B21DDC">
        <w:rPr>
          <w:rFonts w:ascii="Arial" w:hAnsi="Arial" w:cs="Arial"/>
          <w:bCs/>
          <w:sz w:val="20"/>
          <w:szCs w:val="20"/>
        </w:rPr>
        <w:t>Produktų,</w:t>
      </w:r>
      <w:r w:rsidRPr="00B21DDC">
        <w:rPr>
          <w:rFonts w:ascii="Arial" w:hAnsi="Arial" w:cs="Arial"/>
          <w:b/>
          <w:bCs/>
          <w:sz w:val="20"/>
          <w:szCs w:val="20"/>
        </w:rPr>
        <w:t xml:space="preserve"> </w:t>
      </w:r>
      <w:r w:rsidRPr="00B21DDC">
        <w:rPr>
          <w:rFonts w:ascii="Arial" w:hAnsi="Arial" w:cs="Arial"/>
          <w:sz w:val="20"/>
          <w:szCs w:val="20"/>
        </w:rPr>
        <w:t xml:space="preserve">kurių viešiesiems pirkimams ir pirkimams taikytini minimalūs aplinkos apsaugos kriterijai, sąraše </w:t>
      </w:r>
      <w:r w:rsidR="00F717AA" w:rsidRPr="00B21DDC">
        <w:rPr>
          <w:rFonts w:ascii="Arial" w:hAnsi="Arial" w:cs="Arial"/>
          <w:sz w:val="20"/>
          <w:szCs w:val="20"/>
        </w:rPr>
        <w:t>(</w:t>
      </w:r>
      <w:r w:rsidR="00BA6A86" w:rsidRPr="00B21DDC">
        <w:rPr>
          <w:rFonts w:ascii="Arial" w:hAnsi="Arial" w:cs="Arial"/>
          <w:sz w:val="20"/>
          <w:szCs w:val="20"/>
        </w:rPr>
        <w:t xml:space="preserve">Aprašo 2 priedo </w:t>
      </w:r>
      <w:r w:rsidR="008A6ED6" w:rsidRPr="00B21DDC">
        <w:rPr>
          <w:rFonts w:ascii="Arial" w:hAnsi="Arial" w:cs="Arial"/>
          <w:sz w:val="20"/>
          <w:szCs w:val="20"/>
        </w:rPr>
        <w:t>15.1, 15.4</w:t>
      </w:r>
      <w:r w:rsidR="008A6ED6" w:rsidRPr="00B21DDC">
        <w:rPr>
          <w:rFonts w:ascii="Arial" w:hAnsi="Arial" w:cs="Arial"/>
          <w:color w:val="000000" w:themeColor="text1"/>
          <w:sz w:val="20"/>
          <w:szCs w:val="20"/>
        </w:rPr>
        <w:t xml:space="preserve"> </w:t>
      </w:r>
      <w:r w:rsidR="00BA6A86" w:rsidRPr="00B21DDC">
        <w:rPr>
          <w:rFonts w:ascii="Arial" w:hAnsi="Arial" w:cs="Arial"/>
          <w:color w:val="000000" w:themeColor="text1"/>
          <w:sz w:val="20"/>
          <w:szCs w:val="20"/>
        </w:rPr>
        <w:t>p.</w:t>
      </w:r>
      <w:r w:rsidR="00F717AA" w:rsidRPr="00B21DDC">
        <w:rPr>
          <w:rFonts w:ascii="Arial" w:hAnsi="Arial" w:cs="Arial"/>
          <w:color w:val="000000" w:themeColor="text1"/>
          <w:sz w:val="20"/>
          <w:szCs w:val="20"/>
        </w:rPr>
        <w:t xml:space="preserve">). </w:t>
      </w:r>
      <w:r w:rsidR="00C93C86">
        <w:rPr>
          <w:rFonts w:ascii="Arial" w:hAnsi="Arial" w:cs="Arial"/>
          <w:color w:val="000000" w:themeColor="text1"/>
          <w:sz w:val="20"/>
          <w:szCs w:val="20"/>
        </w:rPr>
        <w:t xml:space="preserve">Reikalavimai nustatyti </w:t>
      </w:r>
      <w:r w:rsidR="00D14EB1" w:rsidRPr="00B21DDC">
        <w:rPr>
          <w:rFonts w:ascii="Arial" w:hAnsi="Arial" w:cs="Arial"/>
          <w:sz w:val="20"/>
          <w:szCs w:val="20"/>
        </w:rPr>
        <w:t>Užsakovo užduotyje</w:t>
      </w:r>
      <w:r w:rsidR="00F717AA" w:rsidRPr="00B21DDC">
        <w:rPr>
          <w:rFonts w:ascii="Arial" w:hAnsi="Arial" w:cs="Arial"/>
          <w:sz w:val="20"/>
          <w:szCs w:val="20"/>
        </w:rPr>
        <w:t xml:space="preserve"> </w:t>
      </w:r>
      <w:r w:rsidR="00D14EB1" w:rsidRPr="00B21DDC">
        <w:rPr>
          <w:rFonts w:ascii="Arial" w:hAnsi="Arial" w:cs="Arial"/>
          <w:sz w:val="20"/>
          <w:szCs w:val="20"/>
        </w:rPr>
        <w:t>(techninėje specifikacijoje)</w:t>
      </w:r>
      <w:r w:rsidR="00C93C86">
        <w:rPr>
          <w:rFonts w:ascii="Arial" w:hAnsi="Arial" w:cs="Arial"/>
          <w:sz w:val="20"/>
          <w:szCs w:val="20"/>
        </w:rPr>
        <w:t>.</w:t>
      </w:r>
    </w:p>
    <w:p w14:paraId="39B643D5" w14:textId="64B8B584" w:rsidR="00E23115" w:rsidRPr="00B21DDC" w:rsidRDefault="000B11B2" w:rsidP="00035990">
      <w:pPr>
        <w:widowControl w:val="0"/>
        <w:numPr>
          <w:ilvl w:val="0"/>
          <w:numId w:val="6"/>
        </w:numPr>
        <w:tabs>
          <w:tab w:val="left" w:pos="993"/>
          <w:tab w:val="left" w:pos="1134"/>
        </w:tabs>
        <w:jc w:val="both"/>
        <w:rPr>
          <w:rFonts w:ascii="Arial" w:hAnsi="Arial" w:cs="Arial"/>
          <w:sz w:val="20"/>
          <w:szCs w:val="20"/>
        </w:rPr>
      </w:pPr>
      <w:r w:rsidRPr="00B21DDC">
        <w:rPr>
          <w:rFonts w:ascii="Arial" w:hAnsi="Arial" w:cs="Arial"/>
          <w:b/>
          <w:bCs/>
          <w:sz w:val="20"/>
          <w:szCs w:val="20"/>
        </w:rPr>
        <w:t>Perkančiosios organizacijos sprendimo neatlikti pirkimo naudojantis centrinės perkančiosios organizacijos (CPO LT) paslaugomis argumentai</w:t>
      </w:r>
      <w:r w:rsidRPr="00B21DDC">
        <w:rPr>
          <w:rFonts w:ascii="Arial" w:hAnsi="Arial" w:cs="Arial"/>
          <w:sz w:val="20"/>
          <w:szCs w:val="20"/>
        </w:rPr>
        <w:t xml:space="preserve">, kaip numatyta </w:t>
      </w:r>
      <w:r w:rsidR="003B6ADA" w:rsidRPr="00B21DDC">
        <w:rPr>
          <w:rFonts w:ascii="Arial" w:hAnsi="Arial" w:cs="Arial"/>
          <w:sz w:val="20"/>
          <w:szCs w:val="20"/>
        </w:rPr>
        <w:t>VPĮ</w:t>
      </w:r>
      <w:r w:rsidRPr="00B21DDC">
        <w:rPr>
          <w:rFonts w:ascii="Arial" w:hAnsi="Arial" w:cs="Arial"/>
          <w:sz w:val="20"/>
          <w:szCs w:val="20"/>
        </w:rPr>
        <w:t xml:space="preserve"> 82 straipsnio 2 dalies 1 punkte: </w:t>
      </w:r>
      <w:bookmarkStart w:id="11" w:name="_Hlk155949601"/>
      <w:r w:rsidR="00BA6A86" w:rsidRPr="00B21DDC">
        <w:rPr>
          <w:rFonts w:ascii="Arial" w:hAnsi="Arial" w:cs="Arial"/>
          <w:sz w:val="20"/>
          <w:szCs w:val="20"/>
        </w:rPr>
        <w:t>CPO LT kataloge nėra siūlom</w:t>
      </w:r>
      <w:r w:rsidR="00A617AD" w:rsidRPr="00B21DDC">
        <w:rPr>
          <w:rFonts w:ascii="Arial" w:hAnsi="Arial" w:cs="Arial"/>
          <w:sz w:val="20"/>
          <w:szCs w:val="20"/>
        </w:rPr>
        <w:t>i</w:t>
      </w:r>
      <w:r w:rsidR="00BA6A86" w:rsidRPr="00B21DDC">
        <w:rPr>
          <w:rFonts w:ascii="Arial" w:hAnsi="Arial" w:cs="Arial"/>
          <w:sz w:val="20"/>
          <w:szCs w:val="20"/>
        </w:rPr>
        <w:t xml:space="preserve"> pirkimo objektą </w:t>
      </w:r>
      <w:r w:rsidR="00A617AD" w:rsidRPr="00B21DDC">
        <w:rPr>
          <w:rFonts w:ascii="Arial" w:hAnsi="Arial" w:cs="Arial"/>
          <w:sz w:val="20"/>
          <w:szCs w:val="20"/>
        </w:rPr>
        <w:t>atitinkantys</w:t>
      </w:r>
      <w:r w:rsidR="00BA6A86" w:rsidRPr="00B21DDC">
        <w:rPr>
          <w:rFonts w:ascii="Arial" w:hAnsi="Arial" w:cs="Arial"/>
          <w:sz w:val="20"/>
          <w:szCs w:val="20"/>
        </w:rPr>
        <w:t xml:space="preserve"> darb</w:t>
      </w:r>
      <w:r w:rsidR="00A617AD" w:rsidRPr="00B21DDC">
        <w:rPr>
          <w:rFonts w:ascii="Arial" w:hAnsi="Arial" w:cs="Arial"/>
          <w:sz w:val="20"/>
          <w:szCs w:val="20"/>
        </w:rPr>
        <w:t>ai</w:t>
      </w:r>
      <w:r w:rsidR="00F32573" w:rsidRPr="00B21DDC">
        <w:rPr>
          <w:rFonts w:ascii="Arial" w:hAnsi="Arial" w:cs="Arial"/>
          <w:sz w:val="20"/>
          <w:szCs w:val="20"/>
        </w:rPr>
        <w:t xml:space="preserve"> – kataloge esantis pirkimo objektas (pastatų kapitalinio remonto, rekonstravimo ir naujos statybos rangos darbai su/be projektavimo) apima tik pastatų statybą, rekonstravimą ir remontą, o inžinerinių statinių, tinklų – neapima ir tokie darbai negali būti perkami per CPO LT.</w:t>
      </w:r>
    </w:p>
    <w:p w14:paraId="7CE6197A" w14:textId="74F52A84" w:rsidR="00E23115" w:rsidRPr="00B21DDC" w:rsidRDefault="00E23115" w:rsidP="00E23115">
      <w:pPr>
        <w:widowControl w:val="0"/>
        <w:tabs>
          <w:tab w:val="left" w:pos="993"/>
          <w:tab w:val="left" w:pos="1134"/>
        </w:tabs>
        <w:jc w:val="both"/>
        <w:rPr>
          <w:rFonts w:ascii="Arial" w:hAnsi="Arial" w:cs="Arial"/>
          <w:sz w:val="20"/>
          <w:szCs w:val="20"/>
        </w:rPr>
      </w:pPr>
    </w:p>
    <w:p w14:paraId="5CE355F2" w14:textId="77777777" w:rsidR="00E23115" w:rsidRPr="00B21DDC" w:rsidRDefault="00E23115" w:rsidP="00E23115">
      <w:pPr>
        <w:widowControl w:val="0"/>
        <w:contextualSpacing/>
        <w:jc w:val="center"/>
        <w:outlineLvl w:val="0"/>
        <w:rPr>
          <w:rFonts w:ascii="Arial" w:hAnsi="Arial" w:cs="Arial"/>
          <w:b/>
          <w:sz w:val="20"/>
          <w:szCs w:val="20"/>
          <w:lang w:eastAsia="lt-LT"/>
        </w:rPr>
      </w:pPr>
      <w:r w:rsidRPr="00B21DDC">
        <w:rPr>
          <w:rFonts w:ascii="Arial" w:hAnsi="Arial" w:cs="Arial"/>
          <w:b/>
          <w:sz w:val="20"/>
          <w:szCs w:val="20"/>
        </w:rPr>
        <w:lastRenderedPageBreak/>
        <w:t>III SKYRIUS</w:t>
      </w:r>
    </w:p>
    <w:p w14:paraId="1865068C" w14:textId="43004B17" w:rsidR="00E23115" w:rsidRPr="00B21DDC" w:rsidRDefault="00344478" w:rsidP="00E23115">
      <w:pPr>
        <w:widowControl w:val="0"/>
        <w:spacing w:before="120" w:after="120"/>
        <w:contextualSpacing/>
        <w:jc w:val="center"/>
        <w:outlineLvl w:val="0"/>
        <w:rPr>
          <w:rFonts w:ascii="Arial" w:hAnsi="Arial" w:cs="Arial"/>
          <w:b/>
          <w:sz w:val="20"/>
          <w:szCs w:val="20"/>
        </w:rPr>
      </w:pPr>
      <w:r w:rsidRPr="00B21DDC">
        <w:rPr>
          <w:rFonts w:ascii="Arial" w:hAnsi="Arial" w:cs="Arial"/>
          <w:b/>
          <w:sz w:val="20"/>
          <w:szCs w:val="20"/>
        </w:rPr>
        <w:t>TIEKĖJŲ PAŠALINIMO PAGRINDAI, KVALIFIKACIJOS REIKALAVIMAI</w:t>
      </w:r>
      <w:r w:rsidR="00BA6A86" w:rsidRPr="00B21DDC">
        <w:rPr>
          <w:rFonts w:ascii="Arial" w:hAnsi="Arial" w:cs="Arial"/>
          <w:b/>
          <w:sz w:val="20"/>
          <w:szCs w:val="20"/>
        </w:rPr>
        <w:t xml:space="preserve"> IR TARYBOS REGLAMENTE </w:t>
      </w:r>
      <w:r w:rsidR="00BA6A86" w:rsidRPr="00B21DDC">
        <w:rPr>
          <w:rFonts w:ascii="Arial" w:hAnsi="Arial" w:cs="Arial"/>
          <w:b/>
          <w:bCs/>
          <w:sz w:val="20"/>
          <w:szCs w:val="20"/>
          <w:shd w:val="clear" w:color="auto" w:fill="FFFFFF"/>
        </w:rPr>
        <w:t>(ES) 2022/576</w:t>
      </w:r>
      <w:r w:rsidR="00BA6A86" w:rsidRPr="00B21DDC">
        <w:rPr>
          <w:rFonts w:ascii="Arial" w:hAnsi="Arial" w:cs="Arial"/>
          <w:b/>
          <w:sz w:val="20"/>
          <w:szCs w:val="20"/>
        </w:rPr>
        <w:t xml:space="preserve"> NUSTATYTI DRAUDIMAI</w:t>
      </w:r>
    </w:p>
    <w:p w14:paraId="238DE092" w14:textId="77777777" w:rsidR="00E23115" w:rsidRPr="00B21DDC" w:rsidRDefault="00E23115" w:rsidP="00E23115">
      <w:pPr>
        <w:widowControl w:val="0"/>
        <w:tabs>
          <w:tab w:val="left" w:pos="993"/>
          <w:tab w:val="left" w:pos="1134"/>
        </w:tabs>
        <w:jc w:val="both"/>
        <w:rPr>
          <w:rFonts w:ascii="Arial" w:hAnsi="Arial" w:cs="Arial"/>
          <w:sz w:val="20"/>
          <w:szCs w:val="20"/>
        </w:rPr>
      </w:pPr>
    </w:p>
    <w:bookmarkEnd w:id="11"/>
    <w:p w14:paraId="23B782B1" w14:textId="012D466A" w:rsidR="00665F9E" w:rsidRPr="00B21DDC" w:rsidRDefault="00665F9E" w:rsidP="00035990">
      <w:pPr>
        <w:pStyle w:val="Sraopastraipa"/>
        <w:widowControl w:val="0"/>
        <w:numPr>
          <w:ilvl w:val="0"/>
          <w:numId w:val="4"/>
        </w:numPr>
        <w:tabs>
          <w:tab w:val="num" w:pos="851"/>
          <w:tab w:val="left" w:pos="1134"/>
        </w:tabs>
        <w:ind w:left="0" w:firstLine="710"/>
        <w:jc w:val="both"/>
        <w:rPr>
          <w:rFonts w:ascii="Arial" w:hAnsi="Arial" w:cs="Arial"/>
          <w:b/>
        </w:rPr>
      </w:pPr>
      <w:r w:rsidRPr="00B21DDC">
        <w:rPr>
          <w:rFonts w:ascii="Arial" w:hAnsi="Arial" w:cs="Arial"/>
        </w:rPr>
        <w:t xml:space="preserve">Tiekėjai, dalyvaujantys pirkime, su pasiūlymu turi pateikti konkurso sąlygų aprašo </w:t>
      </w:r>
      <w:r w:rsidR="00E1253D" w:rsidRPr="00B21DDC">
        <w:rPr>
          <w:rFonts w:ascii="Arial" w:hAnsi="Arial" w:cs="Arial"/>
        </w:rPr>
        <w:t>5</w:t>
      </w:r>
      <w:r w:rsidRPr="00B21DDC">
        <w:rPr>
          <w:rFonts w:ascii="Arial" w:hAnsi="Arial" w:cs="Arial"/>
        </w:rPr>
        <w:t xml:space="preserve"> priede nustatytos formos užpildytą Europos bendrąjį viešųjų pirkimų dokumentą (toliau </w:t>
      </w:r>
      <w:r w:rsidRPr="00B21DDC">
        <w:rPr>
          <w:rFonts w:ascii="Arial" w:hAnsi="Arial" w:cs="Arial"/>
          <w:b/>
        </w:rPr>
        <w:t>–</w:t>
      </w:r>
      <w:r w:rsidRPr="00B21DDC">
        <w:rPr>
          <w:rFonts w:ascii="Arial" w:hAnsi="Arial" w:cs="Arial"/>
        </w:rPr>
        <w:t xml:space="preserve"> EBVPD) </w:t>
      </w:r>
      <w:r w:rsidRPr="00B21DDC">
        <w:rPr>
          <w:rFonts w:ascii="Arial" w:hAnsi="Arial" w:cs="Arial"/>
          <w:color w:val="000000"/>
        </w:rPr>
        <w:t xml:space="preserve">pagal </w:t>
      </w:r>
      <w:r w:rsidR="003B6ADA" w:rsidRPr="00B21DDC">
        <w:rPr>
          <w:rFonts w:ascii="Arial" w:hAnsi="Arial" w:cs="Arial"/>
        </w:rPr>
        <w:t>VPĮ</w:t>
      </w:r>
      <w:r w:rsidRPr="00B21DDC">
        <w:rPr>
          <w:rFonts w:ascii="Arial" w:hAnsi="Arial" w:cs="Arial"/>
          <w:color w:val="000000"/>
        </w:rPr>
        <w:t xml:space="preserve"> 50 str. nustatytus reikalavimus</w:t>
      </w:r>
      <w:r w:rsidRPr="00B21DDC">
        <w:rPr>
          <w:rFonts w:ascii="Arial" w:hAnsi="Arial" w:cs="Arial"/>
        </w:rPr>
        <w:t xml:space="preserve">. </w:t>
      </w:r>
      <w:r w:rsidR="00A617AD" w:rsidRPr="00B21DDC">
        <w:rPr>
          <w:rFonts w:ascii="Arial" w:hAnsi="Arial" w:cs="Arial"/>
        </w:rPr>
        <w:t xml:space="preserve">Pašalinimo pagrindai taikomi tiekėjui (kai pasiūlymą teikia ūkio subjektų grupė – visiems tos grupės nariams) ir ūkio subjektams, kurių pajėgumais tiekėjas remiasi, o </w:t>
      </w:r>
      <w:r w:rsidR="0004640D" w:rsidRPr="00B21DDC">
        <w:rPr>
          <w:rFonts w:ascii="Arial" w:hAnsi="Arial" w:cs="Arial"/>
        </w:rPr>
        <w:t>subtiekėjams (</w:t>
      </w:r>
      <w:r w:rsidR="00A617AD" w:rsidRPr="00B21DDC">
        <w:rPr>
          <w:rFonts w:ascii="Arial" w:hAnsi="Arial" w:cs="Arial"/>
        </w:rPr>
        <w:t>subrangovams</w:t>
      </w:r>
      <w:r w:rsidR="0004640D" w:rsidRPr="00B21DDC">
        <w:rPr>
          <w:rFonts w:ascii="Arial" w:hAnsi="Arial" w:cs="Arial"/>
        </w:rPr>
        <w:t>)</w:t>
      </w:r>
      <w:r w:rsidR="00A617AD" w:rsidRPr="00B21DDC">
        <w:rPr>
          <w:rFonts w:ascii="Arial" w:hAnsi="Arial" w:cs="Arial"/>
        </w:rPr>
        <w:t xml:space="preserve">, kurių pajėgumais tiekėjas nesiremia, ir kvazisubtiekėjams pašalinimo pagrindai netaikomi ir jiems EBVPD teikti nereikia. </w:t>
      </w:r>
      <w:r w:rsidRPr="00B21DDC">
        <w:rPr>
          <w:rFonts w:ascii="Arial" w:hAnsi="Arial" w:cs="Arial"/>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w:t>
      </w:r>
      <w:r w:rsidRPr="00B21DDC">
        <w:rPr>
          <w:rFonts w:ascii="Arial" w:hAnsi="Arial" w:cs="Arial"/>
          <w:iCs/>
        </w:rPr>
        <w:t xml:space="preserve">Atkreipiamas dėmesys, kad tiekėjo pašalinimo pagrindų nebuvimą patvirtinantys dokumentai, gauti iš institucijų, nurodantys duomenis po pasiūlymų pateikimo termino pabaigos, bus laikomi priimtinais. </w:t>
      </w:r>
      <w:r w:rsidRPr="00B21DDC">
        <w:rPr>
          <w:rFonts w:ascii="Arial" w:eastAsia="Calibri" w:hAnsi="Arial" w:cs="Arial"/>
          <w:bCs/>
        </w:rPr>
        <w:t xml:space="preserve">Vadovaujantis Viešųjų pirkimų tarnybos direktoriaus 2022 m. gruodžio 30 d. įsakymu Nr. 1S-240 patvirtintomis </w:t>
      </w:r>
      <w:hyperlink r:id="rId13" w:history="1">
        <w:r w:rsidRPr="00B21DDC">
          <w:rPr>
            <w:rFonts w:ascii="Arial" w:eastAsia="Calibri" w:hAnsi="Arial" w:cs="Arial"/>
            <w:bCs/>
          </w:rPr>
          <w:t>Pasiūlymo patikslinimo, papildymo ar paaiškinimo taisyklėmis</w:t>
        </w:r>
      </w:hyperlink>
      <w:r w:rsidRPr="00B21DDC">
        <w:rPr>
          <w:rFonts w:ascii="Arial" w:eastAsia="Calibri" w:hAnsi="Arial" w:cs="Arial"/>
          <w:bCs/>
        </w:rPr>
        <w:t>, pašalinimo pagrindų nebuvimą įrodančių dokumentų patikslinimas, papildymas ar paaiškinimas dėl to paties klausimo atliekamas vieną kartą.</w:t>
      </w:r>
    </w:p>
    <w:p w14:paraId="34918B2C" w14:textId="255A75E4" w:rsidR="00665F9E" w:rsidRPr="00B21DDC" w:rsidRDefault="00665F9E" w:rsidP="00035990">
      <w:pPr>
        <w:widowControl w:val="0"/>
        <w:numPr>
          <w:ilvl w:val="1"/>
          <w:numId w:val="4"/>
        </w:numPr>
        <w:tabs>
          <w:tab w:val="clear" w:pos="2411"/>
          <w:tab w:val="num" w:pos="851"/>
          <w:tab w:val="left" w:pos="1134"/>
          <w:tab w:val="left" w:pos="1276"/>
        </w:tabs>
        <w:ind w:left="0" w:firstLine="710"/>
        <w:contextualSpacing/>
        <w:jc w:val="both"/>
        <w:rPr>
          <w:rFonts w:ascii="Arial" w:hAnsi="Arial" w:cs="Arial"/>
          <w:b/>
          <w:sz w:val="20"/>
          <w:szCs w:val="20"/>
          <w:lang w:eastAsia="lt-LT"/>
        </w:rPr>
      </w:pPr>
      <w:r w:rsidRPr="00B21DDC">
        <w:rPr>
          <w:rFonts w:ascii="Arial" w:hAnsi="Arial" w:cs="Arial"/>
          <w:sz w:val="20"/>
          <w:szCs w:val="20"/>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BA6A86" w:rsidRPr="00B21DDC" w14:paraId="2F4D6BED" w14:textId="77777777" w:rsidTr="00FC75F3">
        <w:tc>
          <w:tcPr>
            <w:tcW w:w="1134" w:type="dxa"/>
            <w:shd w:val="clear" w:color="auto" w:fill="F2F2F2"/>
            <w:vAlign w:val="center"/>
          </w:tcPr>
          <w:p w14:paraId="59F5486D" w14:textId="77777777" w:rsidR="00BA6A86" w:rsidRPr="00B21DDC" w:rsidRDefault="00BA6A86" w:rsidP="00FC75F3">
            <w:pPr>
              <w:jc w:val="center"/>
              <w:rPr>
                <w:rFonts w:ascii="Arial" w:hAnsi="Arial" w:cs="Arial"/>
                <w:b/>
                <w:sz w:val="20"/>
                <w:szCs w:val="20"/>
              </w:rPr>
            </w:pPr>
            <w:bookmarkStart w:id="12" w:name="_Hlk210109128"/>
            <w:r w:rsidRPr="00B21DDC">
              <w:rPr>
                <w:rFonts w:ascii="Arial" w:hAnsi="Arial" w:cs="Arial"/>
                <w:b/>
                <w:sz w:val="20"/>
                <w:szCs w:val="20"/>
              </w:rPr>
              <w:t>Eil. Nr.</w:t>
            </w:r>
          </w:p>
        </w:tc>
        <w:tc>
          <w:tcPr>
            <w:tcW w:w="4111" w:type="dxa"/>
            <w:shd w:val="clear" w:color="auto" w:fill="F2F2F2"/>
            <w:vAlign w:val="center"/>
          </w:tcPr>
          <w:p w14:paraId="31E860F4" w14:textId="77777777" w:rsidR="00BA6A86" w:rsidRPr="00B21DDC" w:rsidRDefault="00BA6A86" w:rsidP="00FC75F3">
            <w:pPr>
              <w:jc w:val="center"/>
              <w:rPr>
                <w:rFonts w:ascii="Arial" w:hAnsi="Arial" w:cs="Arial"/>
                <w:b/>
                <w:sz w:val="20"/>
                <w:szCs w:val="20"/>
              </w:rPr>
            </w:pPr>
            <w:r w:rsidRPr="00B21DDC">
              <w:rPr>
                <w:rFonts w:ascii="Arial" w:hAnsi="Arial" w:cs="Arial"/>
                <w:b/>
                <w:sz w:val="20"/>
                <w:szCs w:val="20"/>
              </w:rPr>
              <w:t>Tiekėjų pašalinimo pagrindai</w:t>
            </w:r>
          </w:p>
        </w:tc>
        <w:tc>
          <w:tcPr>
            <w:tcW w:w="4394" w:type="dxa"/>
            <w:shd w:val="clear" w:color="auto" w:fill="F2F2F2"/>
            <w:vAlign w:val="center"/>
          </w:tcPr>
          <w:p w14:paraId="3ADC44F0" w14:textId="77777777" w:rsidR="00BA6A86" w:rsidRPr="00B21DDC" w:rsidRDefault="00BA6A86" w:rsidP="00FC75F3">
            <w:pPr>
              <w:jc w:val="center"/>
              <w:rPr>
                <w:rFonts w:ascii="Arial" w:hAnsi="Arial" w:cs="Arial"/>
                <w:b/>
                <w:sz w:val="20"/>
                <w:szCs w:val="20"/>
              </w:rPr>
            </w:pPr>
            <w:r w:rsidRPr="00B21DDC">
              <w:rPr>
                <w:rFonts w:ascii="Arial" w:hAnsi="Arial" w:cs="Arial"/>
                <w:b/>
                <w:sz w:val="20"/>
                <w:szCs w:val="20"/>
              </w:rPr>
              <w:t>Pašalinimo pagrindų nebuvimą įrodantys dokumentai</w:t>
            </w:r>
          </w:p>
        </w:tc>
      </w:tr>
      <w:tr w:rsidR="00BA6A86" w:rsidRPr="00B21DDC" w14:paraId="132B348F" w14:textId="77777777" w:rsidTr="00FC75F3">
        <w:tc>
          <w:tcPr>
            <w:tcW w:w="1134" w:type="dxa"/>
          </w:tcPr>
          <w:p w14:paraId="48323A8A"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17.1.1.</w:t>
            </w:r>
          </w:p>
        </w:tc>
        <w:tc>
          <w:tcPr>
            <w:tcW w:w="4111" w:type="dxa"/>
          </w:tcPr>
          <w:p w14:paraId="49FC98FF"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Tiekėjas arba jo atsakingas asmuo, nurodytas VPĮ 46 straipsnio 2 dalies 2 punkte, nuteistas už šią nusikalstamą veiką:</w:t>
            </w:r>
          </w:p>
          <w:p w14:paraId="7A8658CF"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1) dalyvavimą nusikalstamame susivienijime, jo organizavimą ar vadovavimą jam;</w:t>
            </w:r>
          </w:p>
          <w:p w14:paraId="0F09E5CD"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2) kyšininkavimą, prekybą poveikiu, papirkimą;</w:t>
            </w:r>
          </w:p>
          <w:p w14:paraId="09C1B2D5"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F6422F"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4) nusikalstamą bankrotą;</w:t>
            </w:r>
          </w:p>
          <w:p w14:paraId="1055F6BE"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5) teroristinį ir su teroristine veikla susijusį nusikaltimą;</w:t>
            </w:r>
          </w:p>
          <w:p w14:paraId="4CE79F8E"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6) nusikalstamu būdu gauto turto legalizavimą;</w:t>
            </w:r>
          </w:p>
          <w:p w14:paraId="6CE0DDD4"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7) prekybą žmonėmis, vaiko pirkimą arba pardavimą;</w:t>
            </w:r>
          </w:p>
          <w:p w14:paraId="09AB06A7"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 xml:space="preserve">8) kitos valstybės tiekėjo atliktą nusikaltimą, apibrėžtą Direktyvos 2014/24/ES 57 </w:t>
            </w:r>
            <w:r w:rsidRPr="00B21DDC">
              <w:rPr>
                <w:rFonts w:ascii="Arial" w:hAnsi="Arial" w:cs="Arial"/>
                <w:sz w:val="20"/>
                <w:szCs w:val="20"/>
              </w:rPr>
              <w:lastRenderedPageBreak/>
              <w:t>straipsnio 1 dalyje išvardytus Europos Sąjungos teisės aktus įgyvendinančiuose kitų valstybių teisės aktuose.</w:t>
            </w:r>
          </w:p>
          <w:p w14:paraId="012AF93B" w14:textId="77777777" w:rsidR="00BA6A86" w:rsidRPr="00B21DDC" w:rsidRDefault="00BA6A86" w:rsidP="00FC75F3">
            <w:pPr>
              <w:spacing w:line="252" w:lineRule="auto"/>
              <w:jc w:val="both"/>
              <w:rPr>
                <w:rFonts w:ascii="Arial" w:hAnsi="Arial" w:cs="Arial"/>
                <w:sz w:val="20"/>
                <w:szCs w:val="20"/>
              </w:rPr>
            </w:pPr>
          </w:p>
          <w:p w14:paraId="68A807A0"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Laikoma, kad tiekėjas arba jo atsakingas asmuo nuteistas už aukščiau nurodytą nusikalstamą veiką, kai dėl:</w:t>
            </w:r>
          </w:p>
          <w:p w14:paraId="11397200"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1) tiekėjo, kuris yra fizinis asmuo, per pastaruosius 5 metus buvo priimtas ir įsiteisėjęs apkaltinamasis teismo nuosprendis ir šis asmuo turi neišnykusį ar nepanaikintą teistumą;</w:t>
            </w:r>
          </w:p>
          <w:p w14:paraId="63D72604"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DA5440"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05DEEB34"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lastRenderedPageBreak/>
              <w:t>Iš Lietuvoje įsteigtų subjektų reikalaujama:</w:t>
            </w:r>
          </w:p>
          <w:p w14:paraId="53F1D619" w14:textId="77777777" w:rsidR="00BA6A86" w:rsidRPr="00B21DDC" w:rsidRDefault="00BA6A86" w:rsidP="00BA6A86">
            <w:pPr>
              <w:numPr>
                <w:ilvl w:val="0"/>
                <w:numId w:val="3"/>
              </w:numPr>
              <w:tabs>
                <w:tab w:val="left" w:pos="313"/>
              </w:tabs>
              <w:spacing w:line="252" w:lineRule="auto"/>
              <w:ind w:left="29" w:hanging="74"/>
              <w:jc w:val="both"/>
              <w:rPr>
                <w:rFonts w:ascii="Arial" w:hAnsi="Arial" w:cs="Arial"/>
                <w:b/>
                <w:bCs/>
                <w:sz w:val="20"/>
                <w:szCs w:val="20"/>
              </w:rPr>
            </w:pPr>
            <w:r w:rsidRPr="00B21DDC">
              <w:rPr>
                <w:rFonts w:ascii="Arial" w:hAnsi="Arial" w:cs="Arial"/>
                <w:sz w:val="20"/>
                <w:szCs w:val="20"/>
              </w:rPr>
              <w:t>išrašo iš teismo sprendimo arba</w:t>
            </w:r>
          </w:p>
          <w:p w14:paraId="7FAF5D5C" w14:textId="77777777" w:rsidR="00BA6A86" w:rsidRPr="00B21DDC" w:rsidRDefault="00BA6A86" w:rsidP="00BA6A86">
            <w:pPr>
              <w:numPr>
                <w:ilvl w:val="0"/>
                <w:numId w:val="3"/>
              </w:numPr>
              <w:tabs>
                <w:tab w:val="left" w:pos="313"/>
              </w:tabs>
              <w:spacing w:line="252" w:lineRule="auto"/>
              <w:ind w:left="29" w:hanging="74"/>
              <w:jc w:val="both"/>
              <w:rPr>
                <w:rFonts w:ascii="Arial" w:hAnsi="Arial" w:cs="Arial"/>
                <w:b/>
                <w:bCs/>
                <w:sz w:val="20"/>
                <w:szCs w:val="20"/>
              </w:rPr>
            </w:pPr>
            <w:r w:rsidRPr="00B21DDC">
              <w:rPr>
                <w:rFonts w:ascii="Arial" w:hAnsi="Arial" w:cs="Arial"/>
                <w:sz w:val="20"/>
                <w:szCs w:val="20"/>
              </w:rPr>
              <w:t>Informatikos ir ryšių departamento prie Vidaus reikalų ministerijos pažymos, arba</w:t>
            </w:r>
          </w:p>
          <w:p w14:paraId="059DA24A" w14:textId="77777777" w:rsidR="00BA6A86" w:rsidRPr="00B21DDC" w:rsidRDefault="00BA6A86" w:rsidP="00BA6A86">
            <w:pPr>
              <w:numPr>
                <w:ilvl w:val="0"/>
                <w:numId w:val="3"/>
              </w:numPr>
              <w:tabs>
                <w:tab w:val="left" w:pos="313"/>
              </w:tabs>
              <w:spacing w:line="252" w:lineRule="auto"/>
              <w:ind w:left="29" w:hanging="74"/>
              <w:jc w:val="both"/>
              <w:rPr>
                <w:rFonts w:ascii="Arial" w:hAnsi="Arial" w:cs="Arial"/>
                <w:b/>
                <w:bCs/>
                <w:sz w:val="20"/>
                <w:szCs w:val="20"/>
              </w:rPr>
            </w:pPr>
            <w:r w:rsidRPr="00B21DDC">
              <w:rPr>
                <w:rFonts w:ascii="Arial" w:hAnsi="Arial" w:cs="Arial"/>
                <w:sz w:val="20"/>
                <w:szCs w:val="20"/>
              </w:rPr>
              <w:t>valstybės įmonės Registrų centro Lietuvos Respublikos Vyriausybės nustatyta tvarka išduoto dokumento, patvirtinančio jungtinius kompetentingų institucijų tvarkomus duomenis.</w:t>
            </w:r>
          </w:p>
          <w:p w14:paraId="0B679AC5" w14:textId="77777777" w:rsidR="00BA6A86" w:rsidRPr="00B21DDC" w:rsidRDefault="00BA6A86" w:rsidP="00FC75F3">
            <w:pPr>
              <w:tabs>
                <w:tab w:val="left" w:pos="313"/>
              </w:tabs>
              <w:spacing w:line="252" w:lineRule="auto"/>
              <w:jc w:val="both"/>
              <w:rPr>
                <w:rFonts w:ascii="Arial" w:hAnsi="Arial" w:cs="Arial"/>
                <w:sz w:val="20"/>
                <w:szCs w:val="20"/>
              </w:rPr>
            </w:pPr>
            <w:r w:rsidRPr="00B21DDC">
              <w:rPr>
                <w:rFonts w:ascii="Arial" w:hAnsi="Arial" w:cs="Arial"/>
                <w:sz w:val="20"/>
                <w:szCs w:val="20"/>
              </w:rPr>
              <w:t>Iš ne Lietuvoje įsteigtų subjektų reikalaujama:</w:t>
            </w:r>
          </w:p>
          <w:p w14:paraId="20A93FA6" w14:textId="77777777" w:rsidR="00BA6A86" w:rsidRPr="00B21DDC" w:rsidRDefault="00BA6A86" w:rsidP="00BA6A86">
            <w:pPr>
              <w:numPr>
                <w:ilvl w:val="0"/>
                <w:numId w:val="3"/>
              </w:numPr>
              <w:tabs>
                <w:tab w:val="left" w:pos="313"/>
              </w:tabs>
              <w:spacing w:line="252" w:lineRule="auto"/>
              <w:ind w:left="0" w:hanging="46"/>
              <w:jc w:val="both"/>
              <w:rPr>
                <w:rFonts w:ascii="Arial" w:hAnsi="Arial" w:cs="Arial"/>
                <w:b/>
                <w:bCs/>
                <w:sz w:val="20"/>
                <w:szCs w:val="20"/>
              </w:rPr>
            </w:pPr>
            <w:r w:rsidRPr="00B21DDC">
              <w:rPr>
                <w:rFonts w:ascii="Arial" w:hAnsi="Arial" w:cs="Arial"/>
                <w:sz w:val="20"/>
                <w:szCs w:val="20"/>
              </w:rPr>
              <w:t>atitinkamos užsienio šalies institucijos dokumento</w:t>
            </w:r>
            <w:r w:rsidRPr="00B21DDC">
              <w:rPr>
                <w:rFonts w:ascii="Arial" w:hAnsi="Arial" w:cs="Arial"/>
                <w:sz w:val="20"/>
                <w:szCs w:val="20"/>
                <w:vertAlign w:val="superscript"/>
              </w:rPr>
              <w:footnoteReference w:customMarkFollows="1" w:id="1"/>
              <w:t>[1]</w:t>
            </w:r>
            <w:r w:rsidRPr="00B21DDC">
              <w:rPr>
                <w:rFonts w:ascii="Arial" w:hAnsi="Arial" w:cs="Arial"/>
                <w:sz w:val="20"/>
                <w:szCs w:val="20"/>
              </w:rPr>
              <w:t>.</w:t>
            </w:r>
          </w:p>
          <w:p w14:paraId="17FB931B" w14:textId="77777777" w:rsidR="00BA6A86" w:rsidRPr="00B21DDC" w:rsidRDefault="00BA6A86" w:rsidP="00FC75F3">
            <w:pPr>
              <w:spacing w:line="252" w:lineRule="auto"/>
              <w:jc w:val="both"/>
              <w:rPr>
                <w:rFonts w:ascii="Arial" w:hAnsi="Arial" w:cs="Arial"/>
                <w:b/>
                <w:bCs/>
                <w:sz w:val="20"/>
                <w:szCs w:val="20"/>
              </w:rPr>
            </w:pPr>
          </w:p>
          <w:p w14:paraId="29473772" w14:textId="77777777" w:rsidR="00BA6A86" w:rsidRPr="00B21DDC" w:rsidRDefault="00BA6A86" w:rsidP="00FC75F3">
            <w:pPr>
              <w:shd w:val="clear" w:color="auto" w:fill="FFFFFF"/>
              <w:spacing w:line="252" w:lineRule="auto"/>
              <w:jc w:val="both"/>
              <w:rPr>
                <w:rFonts w:ascii="Arial" w:hAnsi="Arial" w:cs="Arial"/>
                <w:sz w:val="20"/>
                <w:szCs w:val="20"/>
                <w:lang w:eastAsia="lt-LT"/>
              </w:rPr>
            </w:pPr>
            <w:r w:rsidRPr="00B21DDC">
              <w:rPr>
                <w:rFonts w:ascii="Arial" w:hAnsi="Arial" w:cs="Arial"/>
                <w:color w:val="000000"/>
                <w:sz w:val="20"/>
                <w:szCs w:val="20"/>
                <w:lang w:eastAsia="lt-LT"/>
              </w:rPr>
              <w:t xml:space="preserve">Nurodyti dokumentai turi būti išduoti </w:t>
            </w:r>
            <w:r w:rsidRPr="00B21DDC">
              <w:rPr>
                <w:rFonts w:ascii="Arial" w:hAnsi="Arial" w:cs="Arial"/>
                <w:b/>
                <w:bCs/>
                <w:color w:val="000000"/>
                <w:sz w:val="20"/>
                <w:szCs w:val="20"/>
                <w:lang w:eastAsia="lt-LT"/>
              </w:rPr>
              <w:t xml:space="preserve">ne anksčiau kaip 180 dienų </w:t>
            </w:r>
            <w:r w:rsidRPr="00B21DDC">
              <w:rPr>
                <w:rFonts w:ascii="Arial" w:hAnsi="Arial" w:cs="Arial"/>
                <w:color w:val="000000"/>
                <w:sz w:val="20"/>
                <w:szCs w:val="20"/>
                <w:lang w:eastAsia="lt-LT"/>
              </w:rPr>
              <w:t>iki tos dienos, kai tiekėjas Perkančiosios organizacijos prašymu turės pateikti pašalinimo pagrindų nebuvimą patvirtinančius dokumentus.</w:t>
            </w:r>
            <w:r w:rsidRPr="00B21DDC">
              <w:rPr>
                <w:rFonts w:ascii="Arial" w:hAnsi="Arial" w:cs="Arial"/>
                <w:color w:val="000000"/>
                <w:sz w:val="20"/>
                <w:szCs w:val="20"/>
              </w:rPr>
              <w:t xml:space="preserve"> </w:t>
            </w:r>
            <w:r w:rsidRPr="00B21DDC">
              <w:rPr>
                <w:rFonts w:ascii="Arial" w:hAnsi="Arial" w:cs="Arial"/>
                <w:color w:val="000000"/>
                <w:sz w:val="20"/>
                <w:szCs w:val="20"/>
                <w:lang w:eastAsia="lt-LT"/>
              </w:rPr>
              <w:t>Pavyzdys: jeigu Perkančioji organizacija 2022-10-10 kreipėsi į tiekėją prašydama iki 2022-10-14 pateikti įrodančius dokumentus, jis turi būti išduotas ne anksčiau kaip 180 dienų, jas skaičiuojant atgal nuo 2022-10-14.</w:t>
            </w:r>
          </w:p>
          <w:p w14:paraId="2C26D294" w14:textId="77777777" w:rsidR="00BA6A86" w:rsidRPr="00B21DDC" w:rsidRDefault="00BA6A86" w:rsidP="00FC75F3">
            <w:pPr>
              <w:shd w:val="clear" w:color="auto" w:fill="FFFFFF"/>
              <w:spacing w:line="252" w:lineRule="auto"/>
              <w:jc w:val="both"/>
              <w:rPr>
                <w:rFonts w:ascii="Arial" w:hAnsi="Arial" w:cs="Arial"/>
                <w:sz w:val="20"/>
                <w:szCs w:val="20"/>
                <w:lang w:eastAsia="lt-LT"/>
              </w:rPr>
            </w:pPr>
            <w:r w:rsidRPr="00B21DDC">
              <w:rPr>
                <w:rFonts w:ascii="Arial" w:hAnsi="Arial" w:cs="Arial"/>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693A26" w14:textId="77777777" w:rsidR="00BA6A86" w:rsidRPr="00B21DDC" w:rsidRDefault="00BA6A86" w:rsidP="00FC75F3">
            <w:pPr>
              <w:shd w:val="clear" w:color="auto" w:fill="FFFFFF"/>
              <w:spacing w:line="252" w:lineRule="auto"/>
              <w:jc w:val="both"/>
              <w:rPr>
                <w:rFonts w:ascii="Arial" w:hAnsi="Arial" w:cs="Arial"/>
                <w:sz w:val="20"/>
                <w:szCs w:val="20"/>
                <w:lang w:eastAsia="lt-LT"/>
              </w:rPr>
            </w:pPr>
          </w:p>
          <w:p w14:paraId="27E8C176"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i/>
                <w:iCs/>
                <w:color w:val="000000"/>
                <w:sz w:val="20"/>
                <w:szCs w:val="20"/>
                <w:shd w:val="clear" w:color="auto" w:fill="FFFFFF"/>
                <w:lang w:eastAsia="lt-LT"/>
              </w:rPr>
              <w:t xml:space="preserve">Jei tiekėjas dokumentus pateikia kartu su pasiūlymu, nurodyti dokumentai turi būti išduoti </w:t>
            </w:r>
            <w:r w:rsidRPr="00B21DDC">
              <w:rPr>
                <w:rFonts w:ascii="Arial" w:hAnsi="Arial" w:cs="Arial"/>
                <w:b/>
                <w:bCs/>
                <w:i/>
                <w:iCs/>
                <w:color w:val="000000"/>
                <w:sz w:val="20"/>
                <w:szCs w:val="20"/>
                <w:shd w:val="clear" w:color="auto" w:fill="FFFFFF"/>
                <w:lang w:eastAsia="lt-LT"/>
              </w:rPr>
              <w:t xml:space="preserve">ne anksčiau kaip 180 dienų </w:t>
            </w:r>
            <w:r w:rsidRPr="00B21DDC">
              <w:rPr>
                <w:rFonts w:ascii="Arial" w:hAnsi="Arial" w:cs="Arial"/>
                <w:i/>
                <w:iCs/>
                <w:color w:val="000000"/>
                <w:sz w:val="20"/>
                <w:szCs w:val="20"/>
                <w:shd w:val="clear" w:color="auto" w:fill="FFFFFF"/>
                <w:lang w:eastAsia="lt-LT"/>
              </w:rPr>
              <w:t xml:space="preserve">iki paskutinės </w:t>
            </w:r>
            <w:r w:rsidRPr="00B21DDC">
              <w:rPr>
                <w:rFonts w:ascii="Arial" w:hAnsi="Arial" w:cs="Arial"/>
                <w:i/>
                <w:iCs/>
                <w:color w:val="000000"/>
                <w:sz w:val="20"/>
                <w:szCs w:val="20"/>
                <w:shd w:val="clear" w:color="auto" w:fill="FFFFFF"/>
                <w:lang w:eastAsia="lt-LT"/>
              </w:rPr>
              <w:lastRenderedPageBreak/>
              <w:t>pasiūlymų pateikimo dienos (pasiūlymų pateikimo paskutinė diena neįskaičiuojama)</w:t>
            </w:r>
            <w:r w:rsidRPr="00B21DDC">
              <w:rPr>
                <w:rFonts w:ascii="Arial" w:hAnsi="Arial" w:cs="Arial"/>
                <w:sz w:val="20"/>
                <w:szCs w:val="20"/>
              </w:rPr>
              <w:t>.</w:t>
            </w:r>
          </w:p>
          <w:p w14:paraId="275296CC" w14:textId="77777777" w:rsidR="00BA6A86" w:rsidRPr="00B21DDC" w:rsidRDefault="00BA6A86" w:rsidP="00FC75F3">
            <w:pPr>
              <w:spacing w:line="252" w:lineRule="auto"/>
              <w:jc w:val="both"/>
              <w:rPr>
                <w:rFonts w:ascii="Arial" w:hAnsi="Arial" w:cs="Arial"/>
                <w:i/>
                <w:iCs/>
                <w:sz w:val="20"/>
                <w:szCs w:val="20"/>
              </w:rPr>
            </w:pPr>
            <w:r w:rsidRPr="00B21DDC">
              <w:rPr>
                <w:rFonts w:ascii="Arial" w:hAnsi="Arial" w:cs="Arial"/>
                <w:i/>
                <w:iCs/>
                <w:sz w:val="20"/>
                <w:szCs w:val="20"/>
              </w:rPr>
              <w:t xml:space="preserve">Jei dokumentas išduotas anksčiau, tačiau jame nurodytas galiojimo terminas ilgesnis nei paskutinės pasiūlymų pateikimo dienos terminas, toks dokumentas jo galiojimo laikotarpiu yra priimtinas. </w:t>
            </w:r>
          </w:p>
          <w:p w14:paraId="45184730" w14:textId="77777777" w:rsidR="00BA6A86" w:rsidRPr="00B21DDC" w:rsidRDefault="00BA6A86" w:rsidP="00FC75F3">
            <w:pPr>
              <w:spacing w:line="252" w:lineRule="auto"/>
              <w:jc w:val="both"/>
              <w:rPr>
                <w:rFonts w:ascii="Arial" w:hAnsi="Arial" w:cs="Arial"/>
                <w:sz w:val="20"/>
                <w:szCs w:val="20"/>
              </w:rPr>
            </w:pPr>
          </w:p>
          <w:p w14:paraId="4F6FE82F" w14:textId="77777777" w:rsidR="00BA6A86" w:rsidRPr="00B21DDC" w:rsidRDefault="00BA6A86" w:rsidP="00FC75F3">
            <w:pPr>
              <w:jc w:val="both"/>
              <w:rPr>
                <w:rFonts w:ascii="Arial" w:eastAsia="Yu Mincho" w:hAnsi="Arial" w:cs="Arial"/>
                <w:b/>
                <w:bCs/>
                <w:sz w:val="20"/>
                <w:szCs w:val="20"/>
              </w:rPr>
            </w:pPr>
            <w:r w:rsidRPr="00B21DDC">
              <w:rPr>
                <w:rFonts w:ascii="Arial" w:hAnsi="Arial" w:cs="Arial"/>
                <w:i/>
                <w:iCs/>
                <w:sz w:val="20"/>
                <w:szCs w:val="20"/>
              </w:rPr>
              <w:t>Pateikiami skenuoti dokumentai elektronine forma ar pasirašyti el. parašu.</w:t>
            </w:r>
          </w:p>
        </w:tc>
      </w:tr>
      <w:tr w:rsidR="00BA6A86" w:rsidRPr="00B21DDC" w14:paraId="4BFECF3F" w14:textId="77777777" w:rsidTr="00FC75F3">
        <w:tc>
          <w:tcPr>
            <w:tcW w:w="1134" w:type="dxa"/>
          </w:tcPr>
          <w:p w14:paraId="7B8C117C"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lastRenderedPageBreak/>
              <w:t>17.1.2.</w:t>
            </w:r>
          </w:p>
        </w:tc>
        <w:tc>
          <w:tcPr>
            <w:tcW w:w="4111" w:type="dxa"/>
          </w:tcPr>
          <w:p w14:paraId="4787C373"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Tiekėjas yra neatlikęs jam paskirtos baudžiamojo poveikio priemonės – uždraudimo juridiniam asmeniui dalyvauti viešuosiuose pirkimuose.</w:t>
            </w:r>
          </w:p>
        </w:tc>
        <w:tc>
          <w:tcPr>
            <w:tcW w:w="4394" w:type="dxa"/>
          </w:tcPr>
          <w:p w14:paraId="3E61E0EE"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tc>
      </w:tr>
      <w:tr w:rsidR="00BA6A86" w:rsidRPr="00B21DDC" w14:paraId="4F361057" w14:textId="77777777" w:rsidTr="00FC75F3">
        <w:tc>
          <w:tcPr>
            <w:tcW w:w="1134" w:type="dxa"/>
          </w:tcPr>
          <w:p w14:paraId="096173FD"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17.1.3.</w:t>
            </w:r>
          </w:p>
        </w:tc>
        <w:tc>
          <w:tcPr>
            <w:tcW w:w="4111" w:type="dxa"/>
          </w:tcPr>
          <w:p w14:paraId="7AAB6B0D"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36D021" w14:textId="77777777" w:rsidR="00BA6A86" w:rsidRPr="00B21DDC" w:rsidRDefault="00BA6A86" w:rsidP="00FC75F3">
            <w:pPr>
              <w:jc w:val="both"/>
              <w:rPr>
                <w:rFonts w:ascii="Arial" w:hAnsi="Arial" w:cs="Arial"/>
                <w:sz w:val="20"/>
                <w:szCs w:val="20"/>
              </w:rPr>
            </w:pPr>
          </w:p>
          <w:p w14:paraId="5ADB45F2"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Laikoma, kad tiekėjas nuteistas už aukščiau nurodytą nusikalstamą veiką, kai dėl:</w:t>
            </w:r>
          </w:p>
          <w:p w14:paraId="29174B74"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1) tiekėjo, kuris yra fizinis asmuo, per pastaruosius 5 metus buvo priimtas ir įsiteisėjęs apkaltinamasis teismo nuosprendis ir šis asmuo turi neišnykusį ar nepanaikintą teistumą;</w:t>
            </w:r>
          </w:p>
          <w:p w14:paraId="7DB66240"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E42B88" w14:textId="77777777" w:rsidR="00BA6A86" w:rsidRPr="00B21DDC" w:rsidRDefault="00BA6A86" w:rsidP="00FC75F3">
            <w:pPr>
              <w:jc w:val="both"/>
              <w:rPr>
                <w:rFonts w:ascii="Arial" w:hAnsi="Arial" w:cs="Arial"/>
                <w:sz w:val="20"/>
                <w:szCs w:val="20"/>
              </w:rPr>
            </w:pPr>
          </w:p>
          <w:p w14:paraId="4466EB07"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Tačiau ši nuostata netaikoma, jeigu:</w:t>
            </w:r>
          </w:p>
          <w:p w14:paraId="3B535797"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1) Tiekėjas yra įsipareigojęs sumokėti mokesčius, įskaitant socialinio draudimo įmokas ir dėl to laikomas jau įvykdžiusiu šioje dalyje nurodytus įsipareigojimus;</w:t>
            </w:r>
          </w:p>
          <w:p w14:paraId="075412DA"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2) Įsiskolinimo suma neviršija 50 EUR;</w:t>
            </w:r>
          </w:p>
          <w:p w14:paraId="3F63E440"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63847C9" w14:textId="77777777" w:rsidR="00BA6A86" w:rsidRPr="00B21DDC" w:rsidRDefault="00BA6A86" w:rsidP="00FC75F3">
            <w:pPr>
              <w:jc w:val="both"/>
              <w:rPr>
                <w:rFonts w:ascii="Arial" w:hAnsi="Arial" w:cs="Arial"/>
                <w:sz w:val="20"/>
                <w:szCs w:val="20"/>
              </w:rPr>
            </w:pPr>
          </w:p>
          <w:p w14:paraId="6826D05F" w14:textId="77777777" w:rsidR="00BA6A86" w:rsidRPr="00B21DDC" w:rsidRDefault="00BA6A86" w:rsidP="00FC75F3">
            <w:pPr>
              <w:jc w:val="both"/>
              <w:rPr>
                <w:rFonts w:ascii="Arial" w:hAnsi="Arial" w:cs="Arial"/>
                <w:sz w:val="20"/>
                <w:szCs w:val="20"/>
              </w:rPr>
            </w:pPr>
          </w:p>
          <w:p w14:paraId="3414AB26" w14:textId="77777777" w:rsidR="00BA6A86" w:rsidRPr="00B21DDC" w:rsidRDefault="00BA6A86" w:rsidP="00FC75F3">
            <w:pPr>
              <w:jc w:val="both"/>
              <w:rPr>
                <w:rFonts w:ascii="Arial" w:hAnsi="Arial" w:cs="Arial"/>
                <w:sz w:val="20"/>
                <w:szCs w:val="20"/>
              </w:rPr>
            </w:pPr>
          </w:p>
        </w:tc>
        <w:tc>
          <w:tcPr>
            <w:tcW w:w="4394" w:type="dxa"/>
          </w:tcPr>
          <w:p w14:paraId="17F69418" w14:textId="77777777" w:rsidR="00BA6A86" w:rsidRPr="00B21DDC" w:rsidRDefault="00BA6A86" w:rsidP="00FC75F3">
            <w:pPr>
              <w:jc w:val="both"/>
              <w:rPr>
                <w:rFonts w:ascii="Arial" w:eastAsia="Yu Mincho" w:hAnsi="Arial" w:cs="Arial"/>
                <w:b/>
                <w:bCs/>
                <w:sz w:val="20"/>
                <w:szCs w:val="20"/>
              </w:rPr>
            </w:pPr>
            <w:r w:rsidRPr="00B21DDC">
              <w:rPr>
                <w:rFonts w:ascii="Arial" w:eastAsia="Yu Mincho" w:hAnsi="Arial" w:cs="Arial"/>
                <w:sz w:val="20"/>
                <w:szCs w:val="20"/>
              </w:rPr>
              <w:lastRenderedPageBreak/>
              <w:t>1) Dėl įsipareigojimų, susijusių su mokesčių mokėjimu, įvykdymo iš Lietuvoje įsteigtų subjektų prašoma:</w:t>
            </w:r>
          </w:p>
          <w:p w14:paraId="699C148A" w14:textId="77777777" w:rsidR="00BA6A86" w:rsidRPr="00B21DDC" w:rsidRDefault="00BA6A86" w:rsidP="00FC75F3">
            <w:pPr>
              <w:jc w:val="both"/>
              <w:rPr>
                <w:rFonts w:ascii="Arial" w:eastAsia="Yu Mincho" w:hAnsi="Arial" w:cs="Arial"/>
                <w:b/>
                <w:bCs/>
                <w:sz w:val="20"/>
                <w:szCs w:val="20"/>
              </w:rPr>
            </w:pPr>
          </w:p>
          <w:p w14:paraId="23CCD856" w14:textId="77777777" w:rsidR="00BA6A86" w:rsidRPr="00B21DDC" w:rsidRDefault="00BA6A86" w:rsidP="00035990">
            <w:pPr>
              <w:numPr>
                <w:ilvl w:val="0"/>
                <w:numId w:val="12"/>
              </w:numPr>
              <w:ind w:left="318" w:hanging="283"/>
              <w:jc w:val="both"/>
              <w:rPr>
                <w:rFonts w:ascii="Arial" w:eastAsia="Yu Mincho" w:hAnsi="Arial" w:cs="Arial"/>
                <w:sz w:val="20"/>
                <w:szCs w:val="20"/>
              </w:rPr>
            </w:pPr>
            <w:r w:rsidRPr="00B21DDC">
              <w:rPr>
                <w:rFonts w:ascii="Arial" w:eastAsia="Yu Mincho" w:hAnsi="Arial" w:cs="Arial"/>
                <w:sz w:val="20"/>
                <w:szCs w:val="20"/>
              </w:rPr>
              <w:t>išrašo iš teismo sprendimo (jei toks yra) arba Valstybinės mokesčių inspekcijos prie Lietuvos Respublikos finansų ministerijos išduoto dokumento,</w:t>
            </w:r>
          </w:p>
          <w:p w14:paraId="04942BCB" w14:textId="77777777" w:rsidR="00BA6A86" w:rsidRPr="00B21DDC" w:rsidRDefault="00BA6A86" w:rsidP="00035990">
            <w:pPr>
              <w:numPr>
                <w:ilvl w:val="0"/>
                <w:numId w:val="11"/>
              </w:numPr>
              <w:ind w:left="318" w:hanging="283"/>
              <w:jc w:val="both"/>
              <w:rPr>
                <w:rFonts w:ascii="Arial" w:eastAsia="Yu Mincho" w:hAnsi="Arial" w:cs="Arial"/>
                <w:sz w:val="20"/>
                <w:szCs w:val="20"/>
              </w:rPr>
            </w:pPr>
            <w:r w:rsidRPr="00B21DDC">
              <w:rPr>
                <w:rFonts w:ascii="Arial" w:eastAsia="Yu Mincho" w:hAnsi="Arial" w:cs="Arial"/>
                <w:sz w:val="20"/>
                <w:szCs w:val="20"/>
              </w:rPr>
              <w:t>arba valstybės įmonės Registrų centro Lietuvos Respublikos Vyriausybės nustatyta tvarka išduoto dokumento, patvirtinančio jungtinius kompetentingų institucijų tvarkomus duomenis.</w:t>
            </w:r>
          </w:p>
          <w:p w14:paraId="4360C856" w14:textId="77777777" w:rsidR="00BA6A86" w:rsidRPr="00B21DDC" w:rsidRDefault="00BA6A86" w:rsidP="00FC75F3">
            <w:pPr>
              <w:jc w:val="both"/>
              <w:rPr>
                <w:rFonts w:ascii="Arial" w:eastAsia="Yu Mincho" w:hAnsi="Arial" w:cs="Arial"/>
                <w:sz w:val="20"/>
                <w:szCs w:val="20"/>
              </w:rPr>
            </w:pPr>
          </w:p>
          <w:p w14:paraId="72F270EB" w14:textId="77777777" w:rsidR="00BA6A86" w:rsidRPr="00B21DDC" w:rsidRDefault="00BA6A86" w:rsidP="00FC75F3">
            <w:pPr>
              <w:jc w:val="both"/>
              <w:rPr>
                <w:rFonts w:ascii="Arial" w:eastAsia="Yu Mincho" w:hAnsi="Arial" w:cs="Arial"/>
                <w:sz w:val="20"/>
                <w:szCs w:val="20"/>
              </w:rPr>
            </w:pPr>
            <w:r w:rsidRPr="00B21DDC">
              <w:rPr>
                <w:rFonts w:ascii="Arial" w:eastAsia="Yu Mincho" w:hAnsi="Arial" w:cs="Arial"/>
                <w:sz w:val="20"/>
                <w:szCs w:val="20"/>
              </w:rPr>
              <w:t>Iš ne Lietuvoje įsteigtų subjektų reikalaujama:</w:t>
            </w:r>
          </w:p>
          <w:p w14:paraId="59E2D3DE" w14:textId="77777777" w:rsidR="00BA6A86" w:rsidRPr="00B21DDC" w:rsidRDefault="00BA6A86" w:rsidP="00BA6A86">
            <w:pPr>
              <w:numPr>
                <w:ilvl w:val="0"/>
                <w:numId w:val="3"/>
              </w:numPr>
              <w:ind w:left="314"/>
              <w:jc w:val="both"/>
              <w:rPr>
                <w:rFonts w:ascii="Arial" w:eastAsia="Yu Mincho" w:hAnsi="Arial" w:cs="Arial"/>
                <w:b/>
                <w:bCs/>
                <w:sz w:val="20"/>
                <w:szCs w:val="20"/>
              </w:rPr>
            </w:pPr>
            <w:r w:rsidRPr="00B21DDC">
              <w:rPr>
                <w:rFonts w:ascii="Arial" w:eastAsia="Yu Mincho" w:hAnsi="Arial" w:cs="Arial"/>
                <w:sz w:val="20"/>
                <w:szCs w:val="20"/>
              </w:rPr>
              <w:t>atitinkamos užsienio šalies institucijos dokumento</w:t>
            </w:r>
            <w:r w:rsidRPr="00B21DDC">
              <w:rPr>
                <w:rFonts w:ascii="Arial" w:eastAsia="Yu Mincho" w:hAnsi="Arial" w:cs="Arial"/>
                <w:sz w:val="20"/>
                <w:szCs w:val="20"/>
                <w:vertAlign w:val="superscript"/>
              </w:rPr>
              <w:footnoteReference w:id="2"/>
            </w:r>
            <w:r w:rsidRPr="00B21DDC">
              <w:rPr>
                <w:rFonts w:ascii="Arial" w:eastAsia="Yu Mincho" w:hAnsi="Arial" w:cs="Arial"/>
                <w:sz w:val="20"/>
                <w:szCs w:val="20"/>
              </w:rPr>
              <w:t>.</w:t>
            </w:r>
          </w:p>
          <w:p w14:paraId="6DE6C616" w14:textId="77777777" w:rsidR="00BA6A86" w:rsidRPr="00B21DDC" w:rsidRDefault="00BA6A86" w:rsidP="00FC75F3">
            <w:pPr>
              <w:shd w:val="clear" w:color="auto" w:fill="FFFFFF"/>
              <w:jc w:val="both"/>
              <w:rPr>
                <w:rFonts w:ascii="Arial" w:hAnsi="Arial" w:cs="Arial"/>
                <w:sz w:val="20"/>
                <w:szCs w:val="20"/>
                <w:lang w:eastAsia="lt-LT"/>
              </w:rPr>
            </w:pPr>
          </w:p>
          <w:p w14:paraId="494A1D0C" w14:textId="77777777" w:rsidR="00BA6A86" w:rsidRPr="00B21DDC" w:rsidRDefault="00BA6A86" w:rsidP="00FC75F3">
            <w:pPr>
              <w:jc w:val="both"/>
              <w:rPr>
                <w:rFonts w:ascii="Arial" w:eastAsia="Yu Mincho" w:hAnsi="Arial" w:cs="Arial"/>
                <w:i/>
                <w:iCs/>
                <w:color w:val="000000" w:themeColor="text1"/>
                <w:sz w:val="20"/>
                <w:szCs w:val="20"/>
              </w:rPr>
            </w:pPr>
            <w:r w:rsidRPr="00B21DDC">
              <w:rPr>
                <w:rFonts w:ascii="Arial" w:eastAsia="Yu Mincho" w:hAnsi="Arial" w:cs="Arial"/>
                <w:sz w:val="20"/>
                <w:szCs w:val="20"/>
              </w:rPr>
              <w:t xml:space="preserve">Nurodyti dokumentai turi būti  išduoti ne anksčiau kaip </w:t>
            </w:r>
            <w:r w:rsidRPr="00B21DDC">
              <w:rPr>
                <w:rFonts w:ascii="Arial" w:eastAsia="Yu Mincho" w:hAnsi="Arial" w:cs="Arial"/>
                <w:color w:val="000000" w:themeColor="text1"/>
                <w:sz w:val="20"/>
                <w:szCs w:val="20"/>
              </w:rPr>
              <w:t xml:space="preserve">120 dienų </w:t>
            </w:r>
            <w:r w:rsidRPr="00B21DDC">
              <w:rPr>
                <w:rFonts w:ascii="Arial" w:eastAsia="Yu Mincho" w:hAnsi="Arial" w:cs="Arial"/>
                <w:sz w:val="20"/>
                <w:szCs w:val="20"/>
              </w:rPr>
              <w:t xml:space="preserve">iki </w:t>
            </w:r>
            <w:r w:rsidRPr="00B21DDC">
              <w:rPr>
                <w:rFonts w:ascii="Arial" w:hAnsi="Arial" w:cs="Arial"/>
                <w:iCs/>
                <w:sz w:val="20"/>
                <w:szCs w:val="20"/>
              </w:rPr>
              <w:t>tos dienos, kai tiekėjas perkančiosios organizacijos prašymu turės pateikti pašalinimo pagrindų nebuvimą patvirtinančius dok</w:t>
            </w:r>
            <w:r w:rsidRPr="00B21DDC">
              <w:rPr>
                <w:rFonts w:ascii="Arial" w:hAnsi="Arial" w:cs="Arial"/>
                <w:sz w:val="20"/>
                <w:szCs w:val="20"/>
              </w:rPr>
              <w:t>umentus</w:t>
            </w:r>
            <w:r w:rsidRPr="00B21DDC">
              <w:rPr>
                <w:rFonts w:ascii="Arial" w:eastAsia="Yu Mincho" w:hAnsi="Arial" w:cs="Arial"/>
                <w:sz w:val="20"/>
                <w:szCs w:val="20"/>
              </w:rPr>
              <w:t xml:space="preserve">. </w:t>
            </w:r>
            <w:r w:rsidRPr="00B21DDC">
              <w:rPr>
                <w:rFonts w:ascii="Arial" w:eastAsia="Yu Mincho" w:hAnsi="Arial" w:cs="Arial"/>
                <w:bCs/>
                <w:iCs/>
                <w:color w:val="000000" w:themeColor="text1"/>
                <w:sz w:val="20"/>
                <w:szCs w:val="20"/>
              </w:rPr>
              <w:t>Pavyzdys</w:t>
            </w:r>
            <w:r w:rsidRPr="00B21DDC">
              <w:rPr>
                <w:rFonts w:ascii="Arial" w:eastAsia="Yu Mincho" w:hAnsi="Arial" w:cs="Arial"/>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r w:rsidRPr="00B21DDC">
              <w:rPr>
                <w:rFonts w:ascii="Arial" w:eastAsia="Yu Mincho" w:hAnsi="Arial" w:cs="Arial"/>
                <w:i/>
                <w:iCs/>
                <w:color w:val="000000" w:themeColor="text1"/>
                <w:sz w:val="20"/>
                <w:szCs w:val="20"/>
              </w:rPr>
              <w:t xml:space="preserve"> </w:t>
            </w:r>
          </w:p>
          <w:p w14:paraId="3B49344B" w14:textId="77777777" w:rsidR="00BA6A86" w:rsidRPr="00B21DDC" w:rsidRDefault="00BA6A86" w:rsidP="00FC75F3">
            <w:pPr>
              <w:jc w:val="both"/>
              <w:rPr>
                <w:rFonts w:ascii="Arial" w:eastAsia="Yu Mincho" w:hAnsi="Arial" w:cs="Arial"/>
                <w:b/>
                <w:bCs/>
                <w:sz w:val="20"/>
                <w:szCs w:val="20"/>
              </w:rPr>
            </w:pPr>
            <w:r w:rsidRPr="00B21DDC">
              <w:rPr>
                <w:rFonts w:ascii="Arial" w:eastAsia="Yu Mincho"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2680069" w14:textId="77777777" w:rsidR="00BA6A86" w:rsidRPr="00B21DDC" w:rsidRDefault="00BA6A86" w:rsidP="00FC75F3">
            <w:pPr>
              <w:jc w:val="both"/>
              <w:rPr>
                <w:rFonts w:ascii="Arial" w:eastAsia="Yu Mincho" w:hAnsi="Arial" w:cs="Arial"/>
                <w:i/>
                <w:iCs/>
                <w:color w:val="000000" w:themeColor="text1"/>
                <w:sz w:val="20"/>
                <w:szCs w:val="20"/>
              </w:rPr>
            </w:pPr>
          </w:p>
          <w:p w14:paraId="6AE4637B" w14:textId="77777777" w:rsidR="00BA6A86" w:rsidRPr="00B21DDC" w:rsidRDefault="00BA6A86" w:rsidP="00FC75F3">
            <w:pPr>
              <w:jc w:val="both"/>
              <w:rPr>
                <w:rFonts w:ascii="Arial" w:hAnsi="Arial" w:cs="Arial"/>
                <w:i/>
                <w:iCs/>
                <w:sz w:val="20"/>
                <w:szCs w:val="20"/>
              </w:rPr>
            </w:pPr>
            <w:r w:rsidRPr="00B21DDC">
              <w:rPr>
                <w:rFonts w:ascii="Arial" w:hAnsi="Arial" w:cs="Arial"/>
                <w:i/>
                <w:iCs/>
                <w:sz w:val="20"/>
                <w:szCs w:val="20"/>
                <w:shd w:val="clear" w:color="auto" w:fill="FFFFFF"/>
                <w:lang w:eastAsia="lt-LT"/>
              </w:rPr>
              <w:t xml:space="preserve">Jei tiekėjas dokumentus pateikia kartu su pasiūlymu, nurodyti dokumentai turi būti išduoti </w:t>
            </w:r>
            <w:r w:rsidRPr="00B21DDC">
              <w:rPr>
                <w:rFonts w:ascii="Arial" w:hAnsi="Arial" w:cs="Arial"/>
                <w:b/>
                <w:bCs/>
                <w:i/>
                <w:iCs/>
                <w:sz w:val="20"/>
                <w:szCs w:val="20"/>
                <w:shd w:val="clear" w:color="auto" w:fill="FFFFFF"/>
                <w:lang w:eastAsia="lt-LT"/>
              </w:rPr>
              <w:t xml:space="preserve">ne anksčiau kaip 120 dienų </w:t>
            </w:r>
            <w:r w:rsidRPr="00B21DDC">
              <w:rPr>
                <w:rFonts w:ascii="Arial" w:hAnsi="Arial" w:cs="Arial"/>
                <w:i/>
                <w:iCs/>
                <w:sz w:val="20"/>
                <w:szCs w:val="20"/>
                <w:shd w:val="clear" w:color="auto" w:fill="FFFFFF"/>
                <w:lang w:eastAsia="lt-LT"/>
              </w:rPr>
              <w:t>iki paskutinės pasiūlymų pateikimo dienos (pasiūlymų pateikimo paskutinė diena neįskaičiuojama)</w:t>
            </w:r>
            <w:r w:rsidRPr="00B21DDC">
              <w:rPr>
                <w:rFonts w:ascii="Arial" w:hAnsi="Arial" w:cs="Arial"/>
                <w:sz w:val="20"/>
                <w:szCs w:val="20"/>
              </w:rPr>
              <w:t>.</w:t>
            </w:r>
            <w:r w:rsidRPr="00B21DDC">
              <w:rPr>
                <w:rFonts w:ascii="Arial" w:hAnsi="Arial" w:cs="Arial"/>
                <w:i/>
                <w:iCs/>
                <w:sz w:val="20"/>
                <w:szCs w:val="20"/>
              </w:rPr>
              <w:t xml:space="preserve"> Jei dokumentas išduotas anksčiau, tačiau jame nurodytas galiojimo terminas ilgesnis nei paskutinės pasiūlymų pateikimo dienos terminas, toks dokumentas jo galiojimo laikotarpiu yra priimtinas.</w:t>
            </w:r>
          </w:p>
          <w:p w14:paraId="56C94D63" w14:textId="77777777" w:rsidR="00BA6A86" w:rsidRPr="00B21DDC" w:rsidRDefault="00BA6A86" w:rsidP="00FC75F3">
            <w:pPr>
              <w:jc w:val="both"/>
              <w:rPr>
                <w:rFonts w:ascii="Arial" w:hAnsi="Arial" w:cs="Arial"/>
                <w:i/>
                <w:iCs/>
                <w:sz w:val="20"/>
                <w:szCs w:val="20"/>
              </w:rPr>
            </w:pPr>
          </w:p>
          <w:p w14:paraId="03AAA882" w14:textId="77777777" w:rsidR="00BA6A86" w:rsidRPr="00B21DDC" w:rsidRDefault="00BA6A86" w:rsidP="00FC75F3">
            <w:pPr>
              <w:jc w:val="both"/>
              <w:rPr>
                <w:rFonts w:ascii="Arial" w:eastAsia="Yu Mincho" w:hAnsi="Arial" w:cs="Arial"/>
                <w:b/>
                <w:bCs/>
                <w:sz w:val="20"/>
                <w:szCs w:val="20"/>
              </w:rPr>
            </w:pPr>
            <w:r w:rsidRPr="00B21DDC">
              <w:rPr>
                <w:rFonts w:ascii="Arial" w:eastAsia="Yu Mincho" w:hAnsi="Arial" w:cs="Arial"/>
                <w:bCs/>
                <w:sz w:val="20"/>
                <w:szCs w:val="20"/>
              </w:rPr>
              <w:t>2) Dėl įsipareigojimų, susijusių su socialinio draudimo įmokų mokėjimu, įvykdymo iš Lietuvoje įsteigtų subjektų prašoma:</w:t>
            </w:r>
          </w:p>
          <w:p w14:paraId="450F3906" w14:textId="64F902B0" w:rsidR="00BA6A86" w:rsidRPr="00B21DDC" w:rsidRDefault="00BA6A86" w:rsidP="00FC75F3">
            <w:pPr>
              <w:jc w:val="both"/>
              <w:rPr>
                <w:rFonts w:ascii="Arial" w:eastAsia="Yu Mincho" w:hAnsi="Arial" w:cs="Arial"/>
                <w:bCs/>
                <w:sz w:val="20"/>
                <w:szCs w:val="20"/>
                <w:highlight w:val="yellow"/>
              </w:rPr>
            </w:pPr>
            <w:r w:rsidRPr="00B21DDC">
              <w:rPr>
                <w:rFonts w:ascii="Arial" w:eastAsia="Yu Mincho"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21DDC">
                <w:rPr>
                  <w:rFonts w:ascii="Arial" w:eastAsia="Yu Mincho" w:hAnsi="Arial" w:cs="Arial"/>
                  <w:bCs/>
                  <w:color w:val="0000FF"/>
                  <w:sz w:val="20"/>
                  <w:szCs w:val="20"/>
                  <w:u w:val="single"/>
                </w:rPr>
                <w:t>http://draudejai.sodra.lt/draudeju_viesi_duomenys/</w:t>
              </w:r>
            </w:hyperlink>
            <w:r w:rsidRPr="00B21DDC">
              <w:rPr>
                <w:rFonts w:ascii="Arial" w:eastAsia="Yu Mincho" w:hAnsi="Arial" w:cs="Arial"/>
                <w:bCs/>
                <w:sz w:val="20"/>
                <w:szCs w:val="20"/>
              </w:rPr>
              <w:t xml:space="preserve"> pašalinimo pagrindų nebuvimą patvirtinančių dokumentų pateikimo dienai</w:t>
            </w:r>
            <w:r w:rsidR="00A86910" w:rsidRPr="00B21DDC">
              <w:rPr>
                <w:rFonts w:ascii="Arial" w:eastAsia="Yu Mincho" w:hAnsi="Arial" w:cs="Arial"/>
                <w:bCs/>
                <w:sz w:val="20"/>
                <w:szCs w:val="20"/>
              </w:rPr>
              <w:t xml:space="preserve"> ir paskutinei pasiūlymų pateikimo termino dienai</w:t>
            </w:r>
            <w:r w:rsidRPr="00B21DDC">
              <w:rPr>
                <w:rFonts w:ascii="Arial" w:eastAsia="Yu Mincho" w:hAnsi="Arial" w:cs="Arial"/>
                <w:bCs/>
                <w:sz w:val="20"/>
                <w:szCs w:val="20"/>
              </w:rPr>
              <w:t>.</w:t>
            </w:r>
          </w:p>
          <w:p w14:paraId="740B850D" w14:textId="77777777" w:rsidR="00BA6A86" w:rsidRPr="00B21DDC" w:rsidRDefault="00BA6A86" w:rsidP="00FC75F3">
            <w:pPr>
              <w:jc w:val="both"/>
              <w:rPr>
                <w:rFonts w:ascii="Arial" w:eastAsia="Yu Mincho" w:hAnsi="Arial" w:cs="Arial"/>
                <w:b/>
                <w:bCs/>
                <w:sz w:val="20"/>
                <w:szCs w:val="20"/>
                <w:highlight w:val="yellow"/>
              </w:rPr>
            </w:pPr>
          </w:p>
          <w:p w14:paraId="78FC36CF" w14:textId="77777777" w:rsidR="00BA6A86" w:rsidRPr="00B21DDC" w:rsidRDefault="00BA6A86" w:rsidP="00FC75F3">
            <w:pPr>
              <w:jc w:val="both"/>
              <w:rPr>
                <w:rFonts w:ascii="Arial" w:eastAsia="Yu Mincho" w:hAnsi="Arial" w:cs="Arial"/>
                <w:sz w:val="20"/>
                <w:szCs w:val="20"/>
              </w:rPr>
            </w:pPr>
            <w:r w:rsidRPr="00B21DDC">
              <w:rPr>
                <w:rFonts w:ascii="Arial" w:eastAsia="Yu Mincho" w:hAnsi="Arial" w:cs="Arial"/>
                <w:sz w:val="20"/>
                <w:szCs w:val="20"/>
              </w:rPr>
              <w:t xml:space="preserve">Jeigu </w:t>
            </w:r>
            <w:r w:rsidRPr="00B21DDC">
              <w:rPr>
                <w:rFonts w:ascii="Arial" w:eastAsia="Yu Mincho" w:hAnsi="Arial" w:cs="Arial"/>
                <w:bCs/>
                <w:sz w:val="20"/>
                <w:szCs w:val="20"/>
              </w:rPr>
              <w:t>pašalinimo pagrindų nebuvimą patvirtinančių dokumentų pateikimo dienai</w:t>
            </w:r>
            <w:r w:rsidRPr="00B21DDC">
              <w:rPr>
                <w:rFonts w:ascii="Arial" w:eastAsia="Yu Mincho" w:hAnsi="Arial" w:cs="Arial"/>
                <w:sz w:val="20"/>
                <w:szCs w:val="20"/>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CFA366" w14:textId="77777777" w:rsidR="00BA6A86" w:rsidRPr="00B21DDC" w:rsidRDefault="00BA6A86" w:rsidP="00FC75F3">
            <w:pPr>
              <w:jc w:val="both"/>
              <w:rPr>
                <w:rFonts w:ascii="Arial" w:eastAsia="Yu Mincho" w:hAnsi="Arial" w:cs="Arial"/>
                <w:sz w:val="20"/>
                <w:szCs w:val="20"/>
              </w:rPr>
            </w:pPr>
          </w:p>
          <w:p w14:paraId="7EBC7829" w14:textId="77777777" w:rsidR="00BA6A86" w:rsidRPr="00B21DDC" w:rsidRDefault="00BA6A86" w:rsidP="00FC75F3">
            <w:pPr>
              <w:jc w:val="both"/>
              <w:rPr>
                <w:rFonts w:ascii="Arial" w:eastAsia="Yu Mincho" w:hAnsi="Arial" w:cs="Arial"/>
                <w:i/>
                <w:sz w:val="20"/>
                <w:szCs w:val="20"/>
              </w:rPr>
            </w:pPr>
            <w:r w:rsidRPr="00B21DDC">
              <w:rPr>
                <w:rFonts w:ascii="Arial" w:eastAsia="Yu Mincho" w:hAnsi="Arial" w:cs="Arial"/>
                <w:i/>
                <w:sz w:val="20"/>
                <w:szCs w:val="20"/>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F5AC3B1" w14:textId="77777777" w:rsidR="00BA6A86" w:rsidRPr="00B21DDC" w:rsidRDefault="00BA6A86" w:rsidP="00FC75F3">
            <w:pPr>
              <w:jc w:val="both"/>
              <w:rPr>
                <w:rFonts w:ascii="Arial" w:eastAsia="Yu Mincho" w:hAnsi="Arial" w:cs="Arial"/>
                <w:b/>
                <w:bCs/>
                <w:sz w:val="20"/>
                <w:szCs w:val="20"/>
              </w:rPr>
            </w:pPr>
          </w:p>
          <w:p w14:paraId="78122E72" w14:textId="77777777" w:rsidR="00BA6A86" w:rsidRPr="00B21DDC" w:rsidRDefault="00BA6A86" w:rsidP="00FC75F3">
            <w:pPr>
              <w:jc w:val="both"/>
              <w:rPr>
                <w:rFonts w:ascii="Arial" w:eastAsia="Yu Mincho" w:hAnsi="Arial" w:cs="Arial"/>
                <w:sz w:val="20"/>
                <w:szCs w:val="20"/>
              </w:rPr>
            </w:pPr>
            <w:r w:rsidRPr="00B21DDC">
              <w:rPr>
                <w:rFonts w:ascii="Arial" w:eastAsia="Yu Mincho"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8CC0C0" w14:textId="77777777" w:rsidR="00BA6A86" w:rsidRPr="00B21DDC" w:rsidRDefault="00BA6A86" w:rsidP="00FC75F3">
            <w:pPr>
              <w:jc w:val="both"/>
              <w:rPr>
                <w:rFonts w:ascii="Arial" w:eastAsia="Yu Mincho" w:hAnsi="Arial" w:cs="Arial"/>
                <w:b/>
                <w:bCs/>
                <w:sz w:val="20"/>
                <w:szCs w:val="20"/>
              </w:rPr>
            </w:pPr>
          </w:p>
          <w:p w14:paraId="6ECB70F8" w14:textId="77777777" w:rsidR="00BA6A86" w:rsidRPr="00B21DDC" w:rsidRDefault="00BA6A86" w:rsidP="00FC75F3">
            <w:pPr>
              <w:jc w:val="both"/>
              <w:rPr>
                <w:rFonts w:ascii="Arial" w:eastAsia="Yu Mincho" w:hAnsi="Arial" w:cs="Arial"/>
                <w:sz w:val="20"/>
                <w:szCs w:val="20"/>
              </w:rPr>
            </w:pPr>
            <w:r w:rsidRPr="00B21DDC">
              <w:rPr>
                <w:rFonts w:ascii="Arial" w:eastAsia="Yu Mincho" w:hAnsi="Arial" w:cs="Arial"/>
                <w:sz w:val="20"/>
                <w:szCs w:val="20"/>
              </w:rPr>
              <w:t>Iš ne Lietuvoje įsteigtų subjektų reikalaujama:</w:t>
            </w:r>
          </w:p>
          <w:p w14:paraId="0DB9D79A" w14:textId="77777777" w:rsidR="00BA6A86" w:rsidRPr="00B21DDC" w:rsidRDefault="00BA6A86" w:rsidP="00BA6A86">
            <w:pPr>
              <w:numPr>
                <w:ilvl w:val="0"/>
                <w:numId w:val="3"/>
              </w:numPr>
              <w:ind w:left="314"/>
              <w:jc w:val="both"/>
              <w:rPr>
                <w:rFonts w:ascii="Arial" w:eastAsia="Yu Mincho" w:hAnsi="Arial" w:cs="Arial"/>
                <w:b/>
                <w:bCs/>
                <w:sz w:val="20"/>
                <w:szCs w:val="20"/>
              </w:rPr>
            </w:pPr>
            <w:r w:rsidRPr="00B21DDC">
              <w:rPr>
                <w:rFonts w:ascii="Arial" w:eastAsia="Yu Mincho" w:hAnsi="Arial" w:cs="Arial"/>
                <w:sz w:val="20"/>
                <w:szCs w:val="20"/>
              </w:rPr>
              <w:t>atitinkamos užsienio šalies kompetentingos institucijos dokumento</w:t>
            </w:r>
            <w:r w:rsidRPr="00B21DDC">
              <w:rPr>
                <w:rFonts w:ascii="Arial" w:eastAsia="Yu Mincho" w:hAnsi="Arial" w:cs="Arial"/>
                <w:sz w:val="20"/>
                <w:szCs w:val="20"/>
                <w:vertAlign w:val="superscript"/>
              </w:rPr>
              <w:footnoteReference w:id="3"/>
            </w:r>
            <w:r w:rsidRPr="00B21DDC">
              <w:rPr>
                <w:rFonts w:ascii="Arial" w:eastAsia="Yu Mincho" w:hAnsi="Arial" w:cs="Arial"/>
                <w:sz w:val="20"/>
                <w:szCs w:val="20"/>
              </w:rPr>
              <w:t>.</w:t>
            </w:r>
          </w:p>
          <w:p w14:paraId="2D90EC03" w14:textId="77777777" w:rsidR="00BA6A86" w:rsidRPr="00B21DDC" w:rsidRDefault="00BA6A86" w:rsidP="00FC75F3">
            <w:pPr>
              <w:jc w:val="both"/>
              <w:rPr>
                <w:rFonts w:ascii="Arial" w:eastAsia="Yu Mincho" w:hAnsi="Arial" w:cs="Arial"/>
                <w:b/>
                <w:bCs/>
                <w:sz w:val="20"/>
                <w:szCs w:val="20"/>
                <w:highlight w:val="yellow"/>
              </w:rPr>
            </w:pPr>
          </w:p>
          <w:p w14:paraId="2BBB0A5B" w14:textId="77777777" w:rsidR="00BA6A86" w:rsidRPr="00B21DDC" w:rsidRDefault="00BA6A86" w:rsidP="00FC75F3">
            <w:pPr>
              <w:jc w:val="both"/>
              <w:rPr>
                <w:rFonts w:ascii="Arial" w:eastAsia="Yu Mincho" w:hAnsi="Arial" w:cs="Arial"/>
                <w:iCs/>
                <w:color w:val="7030A0"/>
                <w:sz w:val="20"/>
                <w:szCs w:val="20"/>
              </w:rPr>
            </w:pPr>
            <w:r w:rsidRPr="00B21DDC">
              <w:rPr>
                <w:rFonts w:ascii="Arial" w:eastAsia="Yu Mincho" w:hAnsi="Arial" w:cs="Arial"/>
                <w:sz w:val="20"/>
                <w:szCs w:val="20"/>
              </w:rPr>
              <w:t xml:space="preserve">Nurodyti dokumentai turi būti  išduoti ne anksčiau kaip </w:t>
            </w:r>
            <w:r w:rsidRPr="00B21DDC">
              <w:rPr>
                <w:rFonts w:ascii="Arial" w:eastAsia="Yu Mincho" w:hAnsi="Arial" w:cs="Arial"/>
                <w:color w:val="000000" w:themeColor="text1"/>
                <w:sz w:val="20"/>
                <w:szCs w:val="20"/>
              </w:rPr>
              <w:t xml:space="preserve">120 dienų </w:t>
            </w:r>
            <w:r w:rsidRPr="00B21DDC">
              <w:rPr>
                <w:rFonts w:ascii="Arial" w:eastAsia="Yu Mincho" w:hAnsi="Arial" w:cs="Arial"/>
                <w:sz w:val="20"/>
                <w:szCs w:val="20"/>
              </w:rPr>
              <w:t xml:space="preserve">iki </w:t>
            </w:r>
            <w:r w:rsidRPr="00B21DDC">
              <w:rPr>
                <w:rFonts w:ascii="Arial" w:hAnsi="Arial" w:cs="Arial"/>
                <w:iCs/>
                <w:sz w:val="20"/>
                <w:szCs w:val="20"/>
              </w:rPr>
              <w:t>tos dienos, kai tiekėjas Perkančiosios organizacijos prašymu turės pateikti pašalinimo pagrindų nebuvimą patvirtinančius dok</w:t>
            </w:r>
            <w:r w:rsidRPr="00B21DDC">
              <w:rPr>
                <w:rFonts w:ascii="Arial" w:hAnsi="Arial" w:cs="Arial"/>
                <w:sz w:val="20"/>
                <w:szCs w:val="20"/>
              </w:rPr>
              <w:t>umentus</w:t>
            </w:r>
            <w:r w:rsidRPr="00B21DDC">
              <w:rPr>
                <w:rFonts w:ascii="Arial" w:eastAsia="Yu Mincho" w:hAnsi="Arial" w:cs="Arial"/>
                <w:sz w:val="20"/>
                <w:szCs w:val="20"/>
              </w:rPr>
              <w:t xml:space="preserve">. </w:t>
            </w:r>
            <w:r w:rsidRPr="00B21DDC">
              <w:rPr>
                <w:rFonts w:ascii="Arial" w:eastAsia="Yu Mincho" w:hAnsi="Arial" w:cs="Arial"/>
                <w:b/>
                <w:bCs/>
                <w:iCs/>
                <w:color w:val="000000" w:themeColor="text1"/>
                <w:sz w:val="20"/>
                <w:szCs w:val="20"/>
              </w:rPr>
              <w:t>Pavyzdys</w:t>
            </w:r>
            <w:r w:rsidRPr="00B21DDC">
              <w:rPr>
                <w:rFonts w:ascii="Arial" w:eastAsia="Yu Mincho" w:hAnsi="Arial" w:cs="Arial"/>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p>
          <w:p w14:paraId="418901AD" w14:textId="77777777" w:rsidR="00BA6A86" w:rsidRPr="00B21DDC" w:rsidRDefault="00BA6A86" w:rsidP="00FC75F3">
            <w:pPr>
              <w:jc w:val="both"/>
              <w:rPr>
                <w:rFonts w:ascii="Arial" w:eastAsia="Yu Mincho" w:hAnsi="Arial" w:cs="Arial"/>
                <w:b/>
                <w:bCs/>
                <w:sz w:val="20"/>
                <w:szCs w:val="20"/>
              </w:rPr>
            </w:pPr>
          </w:p>
          <w:p w14:paraId="401221AA" w14:textId="77777777" w:rsidR="00BA6A86" w:rsidRPr="00B21DDC" w:rsidRDefault="00BA6A86" w:rsidP="00FC75F3">
            <w:pPr>
              <w:jc w:val="both"/>
              <w:rPr>
                <w:rFonts w:ascii="Arial" w:hAnsi="Arial" w:cs="Arial"/>
                <w:sz w:val="20"/>
                <w:szCs w:val="20"/>
              </w:rPr>
            </w:pPr>
            <w:r w:rsidRPr="00B21DDC">
              <w:rPr>
                <w:rFonts w:ascii="Arial" w:hAnsi="Arial" w:cs="Arial"/>
                <w:iCs/>
                <w:sz w:val="20"/>
                <w:szCs w:val="20"/>
                <w:shd w:val="clear" w:color="auto" w:fill="FFFFFF"/>
                <w:lang w:eastAsia="lt-LT"/>
              </w:rPr>
              <w:t xml:space="preserve">Jei tiekėjas dokumentus pateikia kartu su pasiūlymu, nurodyti dokumentai turi būti išduoti </w:t>
            </w:r>
            <w:r w:rsidRPr="00B21DDC">
              <w:rPr>
                <w:rFonts w:ascii="Arial" w:hAnsi="Arial" w:cs="Arial"/>
                <w:b/>
                <w:bCs/>
                <w:iCs/>
                <w:sz w:val="20"/>
                <w:szCs w:val="20"/>
                <w:shd w:val="clear" w:color="auto" w:fill="FFFFFF"/>
                <w:lang w:eastAsia="lt-LT"/>
              </w:rPr>
              <w:t xml:space="preserve">ne anksčiau kaip 120 dienų </w:t>
            </w:r>
            <w:r w:rsidRPr="00B21DDC">
              <w:rPr>
                <w:rFonts w:ascii="Arial" w:hAnsi="Arial" w:cs="Arial"/>
                <w:iCs/>
                <w:sz w:val="20"/>
                <w:szCs w:val="20"/>
                <w:shd w:val="clear" w:color="auto" w:fill="FFFFFF"/>
                <w:lang w:eastAsia="lt-LT"/>
              </w:rPr>
              <w:t>iki paskutinės pasiūlymų pateikimo dienos (pasiūlymų pateikimo paskutinė diena neįskaičiuojama).</w:t>
            </w:r>
          </w:p>
          <w:p w14:paraId="12A24C1B" w14:textId="77777777" w:rsidR="00BA6A86" w:rsidRPr="00B21DDC" w:rsidRDefault="00BA6A86" w:rsidP="00FC75F3">
            <w:pPr>
              <w:jc w:val="both"/>
              <w:rPr>
                <w:rFonts w:ascii="Arial" w:hAnsi="Arial" w:cs="Arial"/>
                <w:sz w:val="20"/>
                <w:szCs w:val="20"/>
                <w:highlight w:val="yellow"/>
              </w:rPr>
            </w:pPr>
          </w:p>
          <w:p w14:paraId="774E5703"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6CF891" w14:textId="77777777" w:rsidR="00BA6A86" w:rsidRPr="00B21DDC" w:rsidRDefault="00BA6A86" w:rsidP="00FC75F3">
            <w:pPr>
              <w:jc w:val="both"/>
              <w:rPr>
                <w:rFonts w:ascii="Arial" w:hAnsi="Arial" w:cs="Arial"/>
                <w:sz w:val="20"/>
                <w:szCs w:val="20"/>
              </w:rPr>
            </w:pPr>
          </w:p>
          <w:p w14:paraId="56888A7F" w14:textId="77777777" w:rsidR="00BA6A86" w:rsidRPr="00B21DDC" w:rsidRDefault="00BA6A86" w:rsidP="00FC75F3">
            <w:pPr>
              <w:jc w:val="both"/>
              <w:rPr>
                <w:rFonts w:ascii="Arial" w:hAnsi="Arial" w:cs="Arial"/>
                <w:i/>
                <w:iCs/>
                <w:sz w:val="20"/>
                <w:szCs w:val="20"/>
              </w:rPr>
            </w:pPr>
            <w:r w:rsidRPr="00B21DDC">
              <w:rPr>
                <w:rFonts w:ascii="Arial" w:hAnsi="Arial" w:cs="Arial"/>
                <w:i/>
                <w:iCs/>
                <w:sz w:val="20"/>
                <w:szCs w:val="20"/>
              </w:rPr>
              <w:t>Pateikiami skenuoti dokumentai elektronine forma ar pasirašyti el. parašu.</w:t>
            </w:r>
          </w:p>
        </w:tc>
      </w:tr>
      <w:tr w:rsidR="00BA6A86" w:rsidRPr="00B21DDC" w14:paraId="38F1F3AF" w14:textId="77777777" w:rsidTr="00FC75F3">
        <w:tc>
          <w:tcPr>
            <w:tcW w:w="1134" w:type="dxa"/>
          </w:tcPr>
          <w:p w14:paraId="681DAA27"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lastRenderedPageBreak/>
              <w:t>17.1.4.</w:t>
            </w:r>
          </w:p>
        </w:tc>
        <w:tc>
          <w:tcPr>
            <w:tcW w:w="4111" w:type="dxa"/>
          </w:tcPr>
          <w:p w14:paraId="55157E1F"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4394" w:type="dxa"/>
          </w:tcPr>
          <w:p w14:paraId="349450F1"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tc>
      </w:tr>
      <w:tr w:rsidR="00BA6A86" w:rsidRPr="00B21DDC" w14:paraId="2E28514B" w14:textId="77777777" w:rsidTr="00FC75F3">
        <w:tc>
          <w:tcPr>
            <w:tcW w:w="1134" w:type="dxa"/>
          </w:tcPr>
          <w:p w14:paraId="351E5B03"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lastRenderedPageBreak/>
              <w:t>17.1.5.</w:t>
            </w:r>
          </w:p>
        </w:tc>
        <w:tc>
          <w:tcPr>
            <w:tcW w:w="4111" w:type="dxa"/>
          </w:tcPr>
          <w:p w14:paraId="68966525"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394" w:type="dxa"/>
          </w:tcPr>
          <w:p w14:paraId="6CB31B39"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tc>
      </w:tr>
      <w:tr w:rsidR="00BA6A86" w:rsidRPr="00B21DDC" w14:paraId="1AD1B590" w14:textId="77777777" w:rsidTr="00FC75F3">
        <w:tc>
          <w:tcPr>
            <w:tcW w:w="1134" w:type="dxa"/>
          </w:tcPr>
          <w:p w14:paraId="5BC38030"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17.1.6.</w:t>
            </w:r>
          </w:p>
        </w:tc>
        <w:tc>
          <w:tcPr>
            <w:tcW w:w="4111" w:type="dxa"/>
          </w:tcPr>
          <w:p w14:paraId="76199863"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Pažeista konkurencija, kaip nustatyta VPĮ 27 straipsnio 3 ir 4 dalyse, ir atitinkamos padėties negalima ištaisyti.</w:t>
            </w:r>
          </w:p>
        </w:tc>
        <w:tc>
          <w:tcPr>
            <w:tcW w:w="4394" w:type="dxa"/>
          </w:tcPr>
          <w:p w14:paraId="4EF7FDD5"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tc>
      </w:tr>
      <w:tr w:rsidR="00BA6A86" w:rsidRPr="00B21DDC" w14:paraId="503F5990" w14:textId="77777777" w:rsidTr="00FC75F3">
        <w:tc>
          <w:tcPr>
            <w:tcW w:w="1134" w:type="dxa"/>
          </w:tcPr>
          <w:p w14:paraId="7A2F1F57"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17.1.7.</w:t>
            </w:r>
          </w:p>
        </w:tc>
        <w:tc>
          <w:tcPr>
            <w:tcW w:w="4111" w:type="dxa"/>
          </w:tcPr>
          <w:p w14:paraId="7CD23820"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C016A4"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0F316487"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p w14:paraId="74EA4570" w14:textId="77777777" w:rsidR="00BA6A86" w:rsidRPr="00B21DDC" w:rsidRDefault="00BA6A86" w:rsidP="00FC75F3">
            <w:pPr>
              <w:jc w:val="both"/>
              <w:rPr>
                <w:rFonts w:ascii="Arial" w:eastAsia="Yu Mincho" w:hAnsi="Arial" w:cs="Arial"/>
                <w:bCs/>
                <w:sz w:val="20"/>
                <w:szCs w:val="20"/>
              </w:rPr>
            </w:pPr>
            <w:r w:rsidRPr="00B21DDC">
              <w:rPr>
                <w:rFonts w:ascii="Arial" w:eastAsia="Yu Mincho" w:hAnsi="Arial" w:cs="Arial"/>
                <w:bCs/>
                <w:sz w:val="20"/>
                <w:szCs w:val="20"/>
              </w:rPr>
              <w:t xml:space="preserve">Priimant sprendimus dėl tiekėjo pašalinimo iš pirkimo procedūros šiame punkte nurodytu pašalinimo pagrindu, be kita ko, gali būti atsižvelgiama į pagal VPĮ 52 straipsnį skelbiamą informaciją: </w:t>
            </w:r>
          </w:p>
          <w:p w14:paraId="5A76D4F1" w14:textId="77777777" w:rsidR="00BA6A86" w:rsidRPr="00B21DDC" w:rsidRDefault="00BA6A86" w:rsidP="00FC75F3">
            <w:pPr>
              <w:jc w:val="both"/>
              <w:rPr>
                <w:rFonts w:ascii="Arial" w:eastAsia="Yu Mincho" w:hAnsi="Arial" w:cs="Arial"/>
                <w:bCs/>
                <w:sz w:val="20"/>
                <w:szCs w:val="20"/>
              </w:rPr>
            </w:pPr>
          </w:p>
          <w:p w14:paraId="1BD41A1D" w14:textId="77777777" w:rsidR="00BA6A86" w:rsidRPr="00B21DDC" w:rsidRDefault="00DE1027" w:rsidP="00FC75F3">
            <w:pPr>
              <w:jc w:val="both"/>
              <w:rPr>
                <w:rFonts w:ascii="Arial" w:hAnsi="Arial" w:cs="Arial"/>
                <w:sz w:val="20"/>
                <w:szCs w:val="20"/>
              </w:rPr>
            </w:pPr>
            <w:hyperlink r:id="rId15" w:history="1">
              <w:r w:rsidR="00BA6A86" w:rsidRPr="00B21DDC">
                <w:rPr>
                  <w:rStyle w:val="Hipersaitas"/>
                  <w:rFonts w:ascii="Arial" w:hAnsi="Arial" w:cs="Arial"/>
                  <w:sz w:val="20"/>
                  <w:szCs w:val="20"/>
                </w:rPr>
                <w:t>https://vpt.lrv.lt/lt/nuorodos/kiti-duomenys/powerbi/melaginga-informacija-pateikusiu-tiekeju-sarasas-3/</w:t>
              </w:r>
            </w:hyperlink>
            <w:r w:rsidR="00BA6A86" w:rsidRPr="00B21DDC">
              <w:rPr>
                <w:rFonts w:ascii="Arial" w:hAnsi="Arial" w:cs="Arial"/>
                <w:sz w:val="20"/>
                <w:szCs w:val="20"/>
              </w:rPr>
              <w:t xml:space="preserve">  </w:t>
            </w:r>
          </w:p>
          <w:p w14:paraId="32FA87FA" w14:textId="77777777" w:rsidR="00BA6A86" w:rsidRPr="00B21DDC" w:rsidRDefault="00DE1027" w:rsidP="00FC75F3">
            <w:pPr>
              <w:jc w:val="both"/>
              <w:rPr>
                <w:rFonts w:ascii="Arial" w:hAnsi="Arial" w:cs="Arial"/>
                <w:sz w:val="20"/>
                <w:szCs w:val="20"/>
              </w:rPr>
            </w:pPr>
            <w:hyperlink r:id="rId16" w:history="1"/>
          </w:p>
        </w:tc>
      </w:tr>
      <w:tr w:rsidR="00BA6A86" w:rsidRPr="00B21DDC" w14:paraId="7A029B15" w14:textId="77777777" w:rsidTr="00FC75F3">
        <w:tc>
          <w:tcPr>
            <w:tcW w:w="1134" w:type="dxa"/>
          </w:tcPr>
          <w:p w14:paraId="295BB7B0"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 xml:space="preserve">17.1.8. </w:t>
            </w:r>
          </w:p>
        </w:tc>
        <w:tc>
          <w:tcPr>
            <w:tcW w:w="4111" w:type="dxa"/>
          </w:tcPr>
          <w:p w14:paraId="3EA2B4A1"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02F8483A"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p w14:paraId="09F79458" w14:textId="77777777" w:rsidR="00BA6A86" w:rsidRPr="00B21DDC" w:rsidRDefault="00BA6A86" w:rsidP="00FC75F3">
            <w:pPr>
              <w:jc w:val="both"/>
              <w:rPr>
                <w:rFonts w:ascii="Arial" w:hAnsi="Arial" w:cs="Arial"/>
                <w:sz w:val="20"/>
                <w:szCs w:val="20"/>
              </w:rPr>
            </w:pPr>
          </w:p>
        </w:tc>
      </w:tr>
      <w:tr w:rsidR="00BA6A86" w:rsidRPr="00B21DDC" w14:paraId="269F0F0F" w14:textId="77777777" w:rsidTr="00FC75F3">
        <w:tc>
          <w:tcPr>
            <w:tcW w:w="1134" w:type="dxa"/>
          </w:tcPr>
          <w:p w14:paraId="51045E6B"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17.1.9.</w:t>
            </w:r>
          </w:p>
        </w:tc>
        <w:tc>
          <w:tcPr>
            <w:tcW w:w="4111" w:type="dxa"/>
          </w:tcPr>
          <w:p w14:paraId="2FA70BDC" w14:textId="77777777" w:rsidR="00BA6A86" w:rsidRPr="00B21DDC" w:rsidRDefault="00BA6A86" w:rsidP="00FC75F3">
            <w:pPr>
              <w:tabs>
                <w:tab w:val="left" w:pos="526"/>
              </w:tabs>
              <w:jc w:val="both"/>
              <w:rPr>
                <w:rFonts w:ascii="Arial" w:hAnsi="Arial" w:cs="Arial"/>
                <w:sz w:val="20"/>
                <w:szCs w:val="20"/>
              </w:rPr>
            </w:pPr>
            <w:r w:rsidRPr="00B21DDC">
              <w:rPr>
                <w:rFonts w:ascii="Arial" w:hAnsi="Arial" w:cs="Arial"/>
                <w:sz w:val="20"/>
                <w:szCs w:val="20"/>
              </w:rPr>
              <w:t xml:space="preserve">Tiekėjas yra neįvykdęs sutarties, sudarytos vadovaujantis VPĮ, Viešųjų pirkimų, atliekamų gynybos ir saugumo srityje, </w:t>
            </w:r>
            <w:r w:rsidRPr="00B21DDC">
              <w:rPr>
                <w:rFonts w:ascii="Arial" w:hAnsi="Arial" w:cs="Arial"/>
                <w:sz w:val="20"/>
                <w:szCs w:val="20"/>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7EBA5C"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36C0212E"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lastRenderedPageBreak/>
              <w:t>Iš Lietuvoje įsteigtų subjektų įrodančių dokumentų nereikalaujama. Užtenka pateikto EBVPD.</w:t>
            </w:r>
          </w:p>
          <w:p w14:paraId="03C5BFAD" w14:textId="77777777" w:rsidR="00BA6A86" w:rsidRPr="00B21DDC" w:rsidRDefault="00BA6A86" w:rsidP="00FC75F3">
            <w:pPr>
              <w:jc w:val="both"/>
              <w:rPr>
                <w:rFonts w:ascii="Arial" w:hAnsi="Arial" w:cs="Arial"/>
                <w:sz w:val="20"/>
                <w:szCs w:val="20"/>
              </w:rPr>
            </w:pPr>
          </w:p>
          <w:p w14:paraId="5456FAC8" w14:textId="77777777" w:rsidR="00BA6A86" w:rsidRPr="00B21DDC" w:rsidRDefault="00BA6A86" w:rsidP="00FC75F3">
            <w:pPr>
              <w:jc w:val="both"/>
              <w:rPr>
                <w:rFonts w:ascii="Arial" w:eastAsia="Yu Mincho" w:hAnsi="Arial" w:cs="Arial"/>
                <w:bCs/>
                <w:sz w:val="20"/>
                <w:szCs w:val="20"/>
              </w:rPr>
            </w:pPr>
            <w:r w:rsidRPr="00B21DDC">
              <w:rPr>
                <w:rFonts w:ascii="Arial" w:eastAsia="Yu Mincho" w:hAnsi="Arial" w:cs="Arial"/>
                <w:bCs/>
                <w:sz w:val="20"/>
                <w:szCs w:val="20"/>
              </w:rPr>
              <w:t xml:space="preserve">Priimant sprendimus dėl tiekėjo pašalinimo iš pirkimo procedūros šiame punkte nurodytu pašalinimo pagrindu, gali būti atsižvelgiama į pagal VPĮ 91 straipsnį skelbiamą informaciją: </w:t>
            </w:r>
          </w:p>
          <w:p w14:paraId="27DFA792" w14:textId="77777777" w:rsidR="00BA6A86" w:rsidRPr="00B21DDC" w:rsidRDefault="00BA6A86" w:rsidP="00FC75F3">
            <w:pPr>
              <w:jc w:val="both"/>
              <w:rPr>
                <w:rFonts w:ascii="Arial" w:eastAsia="Yu Mincho" w:hAnsi="Arial" w:cs="Arial"/>
                <w:sz w:val="20"/>
                <w:szCs w:val="20"/>
              </w:rPr>
            </w:pPr>
          </w:p>
          <w:p w14:paraId="4B995B70" w14:textId="77777777" w:rsidR="00A86910" w:rsidRPr="00B21DDC" w:rsidRDefault="00DE1027" w:rsidP="00FC75F3">
            <w:pPr>
              <w:jc w:val="both"/>
              <w:rPr>
                <w:rFonts w:ascii="Arial" w:hAnsi="Arial" w:cs="Arial"/>
                <w:sz w:val="20"/>
                <w:szCs w:val="20"/>
              </w:rPr>
            </w:pPr>
            <w:hyperlink r:id="rId17" w:history="1">
              <w:r w:rsidR="00BA6A86" w:rsidRPr="00B21DDC">
                <w:rPr>
                  <w:rStyle w:val="Hipersaitas"/>
                  <w:rFonts w:ascii="Arial" w:hAnsi="Arial" w:cs="Arial"/>
                  <w:sz w:val="20"/>
                  <w:szCs w:val="20"/>
                </w:rPr>
                <w:t>Nepatikimi tiekėjai - Viešųjų pirkimų tarnyba (lrv.lt)</w:t>
              </w:r>
            </w:hyperlink>
          </w:p>
          <w:p w14:paraId="4A2C4882" w14:textId="5555C5E8" w:rsidR="00BA6A86" w:rsidRPr="00B21DDC" w:rsidRDefault="00A86910" w:rsidP="00FC75F3">
            <w:pPr>
              <w:jc w:val="both"/>
              <w:rPr>
                <w:rFonts w:ascii="Arial" w:hAnsi="Arial" w:cs="Arial"/>
                <w:sz w:val="20"/>
                <w:szCs w:val="20"/>
              </w:rPr>
            </w:pPr>
            <w:r w:rsidRPr="00B21DDC">
              <w:rPr>
                <w:rFonts w:ascii="Arial" w:hAnsi="Arial" w:cs="Arial"/>
                <w:sz w:val="20"/>
                <w:szCs w:val="20"/>
              </w:rPr>
              <w:t>(</w:t>
            </w:r>
            <w:hyperlink r:id="rId18" w:history="1">
              <w:r w:rsidRPr="00B21DDC">
                <w:rPr>
                  <w:rStyle w:val="Hipersaitas"/>
                  <w:rFonts w:ascii="Arial" w:hAnsi="Arial" w:cs="Arial"/>
                  <w:sz w:val="20"/>
                  <w:szCs w:val="20"/>
                </w:rPr>
                <w:t>https://vpt.lrv.lt/lt/nuorodos/kiti-duomenys/powerbi/nepatikimi-tiekejai-1/</w:t>
              </w:r>
            </w:hyperlink>
            <w:r w:rsidRPr="00B21DDC">
              <w:rPr>
                <w:rFonts w:ascii="Arial" w:hAnsi="Arial" w:cs="Arial"/>
                <w:sz w:val="20"/>
                <w:szCs w:val="20"/>
              </w:rPr>
              <w:t xml:space="preserve">) </w:t>
            </w:r>
          </w:p>
          <w:p w14:paraId="1FE66D1C" w14:textId="77777777" w:rsidR="00BA6A86" w:rsidRPr="00B21DDC" w:rsidRDefault="00BA6A86" w:rsidP="00FC75F3">
            <w:pPr>
              <w:jc w:val="both"/>
              <w:rPr>
                <w:rFonts w:ascii="Arial" w:eastAsia="Yu Mincho" w:hAnsi="Arial" w:cs="Arial"/>
                <w:sz w:val="20"/>
                <w:szCs w:val="20"/>
              </w:rPr>
            </w:pPr>
          </w:p>
          <w:p w14:paraId="65F48264" w14:textId="07A03568" w:rsidR="00BA6A86" w:rsidRPr="00B21DDC" w:rsidRDefault="00DE1027" w:rsidP="00FC75F3">
            <w:pPr>
              <w:jc w:val="both"/>
              <w:rPr>
                <w:rFonts w:ascii="Arial" w:hAnsi="Arial" w:cs="Arial"/>
                <w:sz w:val="20"/>
                <w:szCs w:val="20"/>
              </w:rPr>
            </w:pPr>
            <w:hyperlink r:id="rId19" w:history="1">
              <w:r w:rsidR="00BA6A86" w:rsidRPr="00B21DDC">
                <w:rPr>
                  <w:rStyle w:val="Hipersaitas"/>
                  <w:rFonts w:ascii="Arial" w:hAnsi="Arial" w:cs="Arial"/>
                  <w:sz w:val="20"/>
                  <w:szCs w:val="20"/>
                </w:rPr>
                <w:t>Nepatikimų koncesininkų sąrašas - Viešųjų pirkimų tarnyba (lrv.lt)</w:t>
              </w:r>
            </w:hyperlink>
            <w:r w:rsidR="00A86910" w:rsidRPr="00B21DDC">
              <w:rPr>
                <w:rFonts w:ascii="Arial" w:hAnsi="Arial" w:cs="Arial"/>
                <w:sz w:val="20"/>
                <w:szCs w:val="20"/>
              </w:rPr>
              <w:t xml:space="preserve"> (</w:t>
            </w:r>
            <w:hyperlink r:id="rId20" w:history="1">
              <w:r w:rsidR="00A86910" w:rsidRPr="00B21DDC">
                <w:rPr>
                  <w:rStyle w:val="Hipersaitas"/>
                  <w:rFonts w:ascii="Arial" w:hAnsi="Arial" w:cs="Arial"/>
                  <w:sz w:val="20"/>
                  <w:szCs w:val="20"/>
                </w:rPr>
                <w:t>https://vpt.lrv.lt/lt/pasalinimo-pagrindai-1/nepatikimu-koncesininku-sarasas-1/nepatikimu-koncesininku-sarasas/2024-m-nepatik-konces/</w:t>
              </w:r>
            </w:hyperlink>
            <w:r w:rsidR="00A86910" w:rsidRPr="00B21DDC">
              <w:rPr>
                <w:rFonts w:ascii="Arial" w:hAnsi="Arial" w:cs="Arial"/>
                <w:sz w:val="20"/>
                <w:szCs w:val="20"/>
              </w:rPr>
              <w:t>)</w:t>
            </w:r>
          </w:p>
          <w:p w14:paraId="703B3182" w14:textId="77777777" w:rsidR="00BA6A86" w:rsidRPr="00B21DDC" w:rsidRDefault="00BA6A86" w:rsidP="00FC75F3">
            <w:pPr>
              <w:jc w:val="both"/>
              <w:rPr>
                <w:rFonts w:ascii="Arial" w:hAnsi="Arial" w:cs="Arial"/>
                <w:sz w:val="20"/>
                <w:szCs w:val="20"/>
              </w:rPr>
            </w:pPr>
          </w:p>
          <w:p w14:paraId="29E739BF" w14:textId="77777777" w:rsidR="00BA6A86" w:rsidRPr="00B21DDC" w:rsidRDefault="00BA6A86" w:rsidP="00FC75F3">
            <w:pPr>
              <w:jc w:val="both"/>
              <w:rPr>
                <w:rFonts w:ascii="Arial" w:hAnsi="Arial" w:cs="Arial"/>
                <w:sz w:val="20"/>
                <w:szCs w:val="20"/>
              </w:rPr>
            </w:pPr>
          </w:p>
        </w:tc>
      </w:tr>
      <w:tr w:rsidR="00BA6A86" w:rsidRPr="00B21DDC" w:rsidDel="005335F4" w14:paraId="085C5B02" w14:textId="77777777" w:rsidTr="00FC75F3">
        <w:tc>
          <w:tcPr>
            <w:tcW w:w="1134" w:type="dxa"/>
          </w:tcPr>
          <w:p w14:paraId="3F116E8B"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lastRenderedPageBreak/>
              <w:t>17.1.10.</w:t>
            </w:r>
          </w:p>
        </w:tc>
        <w:tc>
          <w:tcPr>
            <w:tcW w:w="4111" w:type="dxa"/>
          </w:tcPr>
          <w:p w14:paraId="1ACA97E6"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t>Tiekėjas yra padaręs rimtą profesinį pažeidimą, dėl kurio perkančioji organizacija abejoja tiekėjo sąžiningumu, kai jis</w:t>
            </w:r>
            <w:bookmarkStart w:id="13" w:name="part_030e6c6c64ba4f96a23474e439d1b80c"/>
            <w:bookmarkEnd w:id="13"/>
            <w:r w:rsidRPr="00B21DDC">
              <w:rPr>
                <w:rFonts w:ascii="Arial" w:hAnsi="Arial" w:cs="Arial"/>
                <w:sz w:val="20"/>
                <w:szCs w:val="20"/>
              </w:rPr>
              <w:t xml:space="preserve"> yra padaręs finansinės atskaitomybės ir audito teisės aktų pažeidimą ir nuo jo padarymo dienos praėjo mažiau kaip vieni metai.</w:t>
            </w:r>
          </w:p>
        </w:tc>
        <w:tc>
          <w:tcPr>
            <w:tcW w:w="4394" w:type="dxa"/>
          </w:tcPr>
          <w:p w14:paraId="69321E61"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p w14:paraId="42C4688C" w14:textId="77777777" w:rsidR="00BA6A86" w:rsidRPr="00B21DDC" w:rsidRDefault="00BA6A86" w:rsidP="00FC75F3">
            <w:pPr>
              <w:jc w:val="both"/>
              <w:rPr>
                <w:rFonts w:ascii="Arial" w:hAnsi="Arial" w:cs="Arial"/>
                <w:sz w:val="20"/>
                <w:szCs w:val="20"/>
              </w:rPr>
            </w:pPr>
          </w:p>
          <w:p w14:paraId="03EB9FA0" w14:textId="77777777" w:rsidR="00BA6A86" w:rsidRPr="00B21DDC" w:rsidRDefault="00BA6A86" w:rsidP="00FC75F3">
            <w:pPr>
              <w:pStyle w:val="Betarp"/>
              <w:jc w:val="both"/>
              <w:rPr>
                <w:rFonts w:ascii="Arial" w:hAnsi="Arial" w:cs="Arial"/>
                <w:sz w:val="20"/>
                <w:szCs w:val="20"/>
              </w:rPr>
            </w:pPr>
            <w:r w:rsidRPr="00B21DDC">
              <w:rPr>
                <w:rFonts w:ascii="Arial" w:hAnsi="Arial" w:cs="Arial"/>
                <w:sz w:val="20"/>
                <w:szCs w:val="20"/>
              </w:rPr>
              <w:t>Priimant sprendimus dėl tiekėjo pašalinimo iš pirkimo procedūros šiame punkte nurodytu pašalinimo pagrindu, be kita ko, atsižvelgiama į</w:t>
            </w:r>
            <w:r w:rsidRPr="00B21DDC">
              <w:rPr>
                <w:rFonts w:ascii="Arial" w:hAnsi="Arial" w:cs="Arial"/>
                <w:b/>
                <w:bCs/>
                <w:sz w:val="20"/>
                <w:szCs w:val="20"/>
              </w:rPr>
              <w:t xml:space="preserve"> </w:t>
            </w:r>
            <w:r w:rsidRPr="00B21DDC">
              <w:rPr>
                <w:rFonts w:ascii="Arial" w:hAnsi="Arial" w:cs="Arial"/>
                <w:sz w:val="20"/>
                <w:szCs w:val="20"/>
              </w:rPr>
              <w:t xml:space="preserve">nacionalinėje duomenų bazėje adresu: </w:t>
            </w:r>
            <w:hyperlink r:id="rId21" w:history="1">
              <w:r w:rsidRPr="00B21DDC">
                <w:rPr>
                  <w:rStyle w:val="Hipersaitas"/>
                  <w:rFonts w:ascii="Arial" w:hAnsi="Arial" w:cs="Arial"/>
                  <w:sz w:val="20"/>
                  <w:szCs w:val="20"/>
                </w:rPr>
                <w:t>https://www.registrucentras.lt/jar/p/index.php</w:t>
              </w:r>
            </w:hyperlink>
          </w:p>
          <w:p w14:paraId="01576BA9" w14:textId="77777777" w:rsidR="00BA6A86" w:rsidRPr="00B21DDC" w:rsidRDefault="00BA6A86" w:rsidP="00FC75F3">
            <w:pPr>
              <w:pStyle w:val="Betarp"/>
              <w:jc w:val="both"/>
              <w:rPr>
                <w:rFonts w:ascii="Arial" w:hAnsi="Arial" w:cs="Arial"/>
                <w:sz w:val="20"/>
                <w:szCs w:val="20"/>
              </w:rPr>
            </w:pPr>
            <w:r w:rsidRPr="00B21DDC">
              <w:rPr>
                <w:rFonts w:ascii="Arial" w:hAnsi="Arial" w:cs="Arial"/>
                <w:sz w:val="20"/>
                <w:szCs w:val="20"/>
              </w:rPr>
              <w:t>paskelbtą informaciją, taip pat į šiame informaciniame pranešime pateiktą informaciją:</w:t>
            </w:r>
          </w:p>
          <w:p w14:paraId="11C9DE28" w14:textId="51CC204F" w:rsidR="00BA6A86" w:rsidRPr="00B21DDC" w:rsidDel="005335F4" w:rsidRDefault="00DE1027" w:rsidP="00FC75F3">
            <w:pPr>
              <w:jc w:val="both"/>
              <w:rPr>
                <w:rFonts w:ascii="Arial" w:hAnsi="Arial" w:cs="Arial"/>
                <w:sz w:val="20"/>
                <w:szCs w:val="20"/>
              </w:rPr>
            </w:pPr>
            <w:hyperlink r:id="rId22" w:history="1">
              <w:r w:rsidR="00BA6A86" w:rsidRPr="00B21DDC">
                <w:rPr>
                  <w:rStyle w:val="Hipersaitas"/>
                  <w:rFonts w:ascii="Arial" w:hAnsi="Arial" w:cs="Arial"/>
                  <w:sz w:val="20"/>
                  <w:szCs w:val="20"/>
                </w:rPr>
                <w:t>Finansinių ataskaitų nepateikimas gali tapti kliūtimi dalyvauti viešuosiuose pirkimuose - Viešųjų pirkimų tarnyba (lrv.lt)</w:t>
              </w:r>
            </w:hyperlink>
            <w:r w:rsidR="00A86910" w:rsidRPr="00B21DDC">
              <w:rPr>
                <w:rFonts w:ascii="Arial" w:hAnsi="Arial" w:cs="Arial"/>
                <w:sz w:val="20"/>
                <w:szCs w:val="20"/>
              </w:rPr>
              <w:t xml:space="preserve"> (</w:t>
            </w:r>
            <w:hyperlink r:id="rId23" w:history="1">
              <w:r w:rsidR="00A86910" w:rsidRPr="00B21DDC">
                <w:rPr>
                  <w:rStyle w:val="Hipersaitas"/>
                  <w:rFonts w:ascii="Arial" w:hAnsi="Arial" w:cs="Arial"/>
                  <w:sz w:val="20"/>
                  <w:szCs w:val="20"/>
                </w:rPr>
                <w:t>https://vpt.lrv.lt/lt/naujienos-3/finansiniu-ataskaitu-nepateikimas-gali-tapti-kliutimi-dalyvauti-viesuosiuose-pirkimuose/</w:t>
              </w:r>
            </w:hyperlink>
            <w:r w:rsidR="00A86910" w:rsidRPr="00B21DDC">
              <w:rPr>
                <w:rFonts w:ascii="Arial" w:hAnsi="Arial" w:cs="Arial"/>
                <w:sz w:val="20"/>
                <w:szCs w:val="20"/>
              </w:rPr>
              <w:t xml:space="preserve">) </w:t>
            </w:r>
          </w:p>
        </w:tc>
      </w:tr>
      <w:tr w:rsidR="00BA6A86" w:rsidRPr="00B21DDC" w:rsidDel="005335F4" w14:paraId="3B988CDC" w14:textId="77777777" w:rsidTr="00FC75F3">
        <w:tc>
          <w:tcPr>
            <w:tcW w:w="1134" w:type="dxa"/>
          </w:tcPr>
          <w:p w14:paraId="5A1C1CBA"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t>17.1.11.</w:t>
            </w:r>
          </w:p>
        </w:tc>
        <w:tc>
          <w:tcPr>
            <w:tcW w:w="4111" w:type="dxa"/>
          </w:tcPr>
          <w:p w14:paraId="0386E839"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21DDC">
              <w:rPr>
                <w:rFonts w:ascii="Arial" w:hAnsi="Arial" w:cs="Arial"/>
                <w:sz w:val="20"/>
                <w:szCs w:val="20"/>
                <w:vertAlign w:val="superscript"/>
              </w:rPr>
              <w:t>1</w:t>
            </w:r>
            <w:r w:rsidRPr="00B21DDC">
              <w:rPr>
                <w:rFonts w:ascii="Arial" w:hAnsi="Arial" w:cs="Arial"/>
                <w:sz w:val="20"/>
                <w:szCs w:val="20"/>
              </w:rPr>
              <w:t xml:space="preserve"> straipsnio 1 dalyje.</w:t>
            </w:r>
          </w:p>
        </w:tc>
        <w:tc>
          <w:tcPr>
            <w:tcW w:w="4394" w:type="dxa"/>
          </w:tcPr>
          <w:p w14:paraId="69878A00"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p w14:paraId="0FC62427" w14:textId="77777777" w:rsidR="00BA6A86" w:rsidRPr="00B21DDC" w:rsidRDefault="00BA6A86" w:rsidP="00FC75F3">
            <w:pPr>
              <w:jc w:val="both"/>
              <w:rPr>
                <w:rFonts w:ascii="Arial" w:hAnsi="Arial" w:cs="Arial"/>
                <w:sz w:val="20"/>
                <w:szCs w:val="20"/>
              </w:rPr>
            </w:pPr>
          </w:p>
          <w:p w14:paraId="3F65B333"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t>Priimant sprendimus dėl tiekėjo pašalinimo iš pirkimo procedūros šiame punkte nurodytu pašalinimo pagrindu, be kita ko, atsižvelgiama į</w:t>
            </w:r>
            <w:r w:rsidRPr="00B21DDC">
              <w:rPr>
                <w:rFonts w:ascii="Arial" w:hAnsi="Arial" w:cs="Arial"/>
                <w:b/>
                <w:bCs/>
                <w:sz w:val="20"/>
                <w:szCs w:val="20"/>
              </w:rPr>
              <w:t xml:space="preserve"> </w:t>
            </w:r>
            <w:r w:rsidRPr="00B21DDC">
              <w:rPr>
                <w:rFonts w:ascii="Arial" w:hAnsi="Arial" w:cs="Arial"/>
                <w:sz w:val="20"/>
                <w:szCs w:val="20"/>
              </w:rPr>
              <w:t xml:space="preserve">nacionalinėje duomenų bazėje adresu </w:t>
            </w:r>
            <w:hyperlink r:id="rId24">
              <w:r w:rsidRPr="00B21DDC">
                <w:rPr>
                  <w:rFonts w:ascii="Arial" w:hAnsi="Arial" w:cs="Arial"/>
                  <w:color w:val="0000FF"/>
                  <w:sz w:val="20"/>
                  <w:szCs w:val="20"/>
                  <w:u w:val="single"/>
                </w:rPr>
                <w:t>https://www.vmi.lt/evmi/mokesciu-moketoju-informacija</w:t>
              </w:r>
            </w:hyperlink>
            <w:r w:rsidRPr="00B21DDC">
              <w:rPr>
                <w:rFonts w:ascii="Arial" w:hAnsi="Arial" w:cs="Arial"/>
                <w:sz w:val="20"/>
                <w:szCs w:val="20"/>
              </w:rPr>
              <w:t xml:space="preserve"> skelbiamą informaciją.</w:t>
            </w:r>
          </w:p>
        </w:tc>
      </w:tr>
      <w:tr w:rsidR="00BA6A86" w:rsidRPr="00B21DDC" w:rsidDel="005335F4" w14:paraId="5DBAAC6D" w14:textId="77777777" w:rsidTr="00FC75F3">
        <w:tc>
          <w:tcPr>
            <w:tcW w:w="1134" w:type="dxa"/>
          </w:tcPr>
          <w:p w14:paraId="6660ABE3"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lastRenderedPageBreak/>
              <w:t>17.1.12.</w:t>
            </w:r>
          </w:p>
        </w:tc>
        <w:tc>
          <w:tcPr>
            <w:tcW w:w="4111" w:type="dxa"/>
          </w:tcPr>
          <w:p w14:paraId="25AF06BF"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t xml:space="preserve">Tiekėjas yra padaręs rimtą profesinį pažeidimą, dėl kurio perkančioji organizacija abejoja tiekėjo sąžiningumu, kai jis </w:t>
            </w:r>
            <w:r w:rsidRPr="00B21DDC">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6A29AB6"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p w14:paraId="67162356" w14:textId="77777777" w:rsidR="00BA6A86" w:rsidRPr="00B21DDC" w:rsidRDefault="00BA6A86" w:rsidP="00FC75F3">
            <w:pPr>
              <w:jc w:val="both"/>
              <w:rPr>
                <w:rFonts w:ascii="Arial" w:hAnsi="Arial" w:cs="Arial"/>
                <w:sz w:val="20"/>
                <w:szCs w:val="20"/>
              </w:rPr>
            </w:pPr>
          </w:p>
          <w:p w14:paraId="575697AC"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 xml:space="preserve">Priimant sprendimus dėl tiekėjo pašalinimo iš pirkimo procedūros šiame punkte nurodytu pašalinimo pagrindu, be kita ko, atsižvelgiama į nacionalinėje duomenų bazėje adresu: </w:t>
            </w:r>
          </w:p>
          <w:p w14:paraId="30057DDF" w14:textId="5EFFF31A" w:rsidR="00BA6A86" w:rsidRPr="00B21DDC" w:rsidDel="005335F4" w:rsidRDefault="00DE1027" w:rsidP="00FC75F3">
            <w:pPr>
              <w:jc w:val="both"/>
              <w:rPr>
                <w:rFonts w:ascii="Arial" w:hAnsi="Arial" w:cs="Arial"/>
                <w:sz w:val="20"/>
                <w:szCs w:val="20"/>
              </w:rPr>
            </w:pPr>
            <w:hyperlink r:id="rId25" w:history="1">
              <w:r w:rsidR="00BA6A86" w:rsidRPr="00B21DDC">
                <w:rPr>
                  <w:rFonts w:ascii="Arial" w:hAnsi="Arial" w:cs="Arial"/>
                  <w:color w:val="0000FF"/>
                  <w:sz w:val="20"/>
                  <w:szCs w:val="20"/>
                  <w:u w:val="single"/>
                </w:rPr>
                <w:t>Atviri duomenys | Konkurencijos taryba (kt.gov.lt)</w:t>
              </w:r>
            </w:hyperlink>
            <w:r w:rsidR="006D39D0" w:rsidRPr="00B21DDC">
              <w:rPr>
                <w:rFonts w:ascii="Arial" w:hAnsi="Arial" w:cs="Arial"/>
                <w:sz w:val="20"/>
                <w:szCs w:val="20"/>
              </w:rPr>
              <w:t xml:space="preserve"> (</w:t>
            </w:r>
            <w:hyperlink r:id="rId26" w:history="1">
              <w:r w:rsidR="006D39D0" w:rsidRPr="00B21DDC">
                <w:rPr>
                  <w:rStyle w:val="Hipersaitas"/>
                  <w:rFonts w:ascii="Arial" w:hAnsi="Arial" w:cs="Arial"/>
                  <w:sz w:val="20"/>
                  <w:szCs w:val="20"/>
                </w:rPr>
                <w:t>https://kt.gov.lt/lt/atviri-duomenys/diskvalifikavimas-is-viesuju-pirkimu</w:t>
              </w:r>
            </w:hyperlink>
            <w:r w:rsidR="006D39D0" w:rsidRPr="00B21DDC">
              <w:rPr>
                <w:rStyle w:val="Hipersaitas"/>
                <w:rFonts w:ascii="Arial" w:hAnsi="Arial" w:cs="Arial"/>
                <w:color w:val="000000" w:themeColor="text1"/>
                <w:sz w:val="20"/>
                <w:szCs w:val="20"/>
                <w:u w:val="none"/>
              </w:rPr>
              <w:t xml:space="preserve">) </w:t>
            </w:r>
            <w:r w:rsidR="00BA6A86" w:rsidRPr="00B21DDC">
              <w:rPr>
                <w:rFonts w:ascii="Arial" w:hAnsi="Arial" w:cs="Arial"/>
                <w:sz w:val="20"/>
                <w:szCs w:val="20"/>
              </w:rPr>
              <w:t xml:space="preserve">skelbiamą informaciją. </w:t>
            </w:r>
          </w:p>
        </w:tc>
      </w:tr>
      <w:tr w:rsidR="00BA6A86" w:rsidRPr="00B21DDC" w:rsidDel="005335F4" w14:paraId="0982F701" w14:textId="77777777" w:rsidTr="00FC75F3">
        <w:tc>
          <w:tcPr>
            <w:tcW w:w="1134" w:type="dxa"/>
          </w:tcPr>
          <w:p w14:paraId="5D75B853"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t>17.1.13.</w:t>
            </w:r>
          </w:p>
        </w:tc>
        <w:tc>
          <w:tcPr>
            <w:tcW w:w="4111" w:type="dxa"/>
          </w:tcPr>
          <w:p w14:paraId="082D231E"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6A8FD01"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t>Tačiau kai yra šiame punkte apibrėžta situacija, perkančioji organizacija nepašalins tiekėjo iš pirkimo procedūros, jeigu jis pateikia pagrįstų įrodymų, kad sugebės tinkamai įvykdyti sutartį.</w:t>
            </w:r>
          </w:p>
        </w:tc>
        <w:tc>
          <w:tcPr>
            <w:tcW w:w="4394" w:type="dxa"/>
          </w:tcPr>
          <w:p w14:paraId="5BFEF7A9" w14:textId="77777777" w:rsidR="00BA6A86" w:rsidRPr="00B21DDC" w:rsidRDefault="00BA6A86" w:rsidP="00FC75F3">
            <w:pPr>
              <w:jc w:val="both"/>
              <w:rPr>
                <w:rFonts w:ascii="Arial" w:eastAsia="Yu Mincho" w:hAnsi="Arial" w:cs="Arial"/>
                <w:sz w:val="20"/>
                <w:szCs w:val="20"/>
              </w:rPr>
            </w:pPr>
            <w:r w:rsidRPr="00B21DDC">
              <w:rPr>
                <w:rFonts w:ascii="Arial" w:eastAsia="Yu Mincho" w:hAnsi="Arial" w:cs="Arial"/>
                <w:sz w:val="20"/>
                <w:szCs w:val="20"/>
              </w:rPr>
              <w:t>Iš Lietuvoje įsteigtų subjektų įrodančių dokumentų nereikalaujama, užtenka pateikto EBVPD. Perkančioji organizacija savarankiškai patikrina duomenis nacionalinėje duomenų bazėje, adresu:</w:t>
            </w:r>
          </w:p>
          <w:p w14:paraId="5F70089A" w14:textId="77777777" w:rsidR="00BA6A86" w:rsidRPr="00B21DDC" w:rsidRDefault="00DE1027" w:rsidP="00FC75F3">
            <w:pPr>
              <w:jc w:val="both"/>
              <w:rPr>
                <w:rFonts w:ascii="Arial" w:eastAsia="Yu Mincho" w:hAnsi="Arial" w:cs="Arial"/>
                <w:bCs/>
                <w:sz w:val="20"/>
                <w:szCs w:val="20"/>
              </w:rPr>
            </w:pPr>
            <w:hyperlink r:id="rId27" w:history="1">
              <w:r w:rsidR="00BA6A86" w:rsidRPr="00B21DDC">
                <w:rPr>
                  <w:rFonts w:ascii="Arial" w:eastAsia="Yu Mincho" w:hAnsi="Arial" w:cs="Arial"/>
                  <w:bCs/>
                  <w:color w:val="0000FF"/>
                  <w:sz w:val="20"/>
                  <w:szCs w:val="20"/>
                  <w:u w:val="single"/>
                </w:rPr>
                <w:t>https://www.registrucentras.lt/jar/p/</w:t>
              </w:r>
            </w:hyperlink>
            <w:r w:rsidR="00BA6A86" w:rsidRPr="00B21DDC">
              <w:rPr>
                <w:rFonts w:ascii="Arial" w:eastAsia="Yu Mincho" w:hAnsi="Arial" w:cs="Arial"/>
                <w:bCs/>
                <w:sz w:val="20"/>
                <w:szCs w:val="20"/>
              </w:rPr>
              <w:t xml:space="preserve">. </w:t>
            </w:r>
          </w:p>
          <w:p w14:paraId="6806DF99" w14:textId="77777777" w:rsidR="00BA6A86" w:rsidRPr="00B21DDC" w:rsidRDefault="00BA6A86" w:rsidP="00FC75F3">
            <w:pPr>
              <w:jc w:val="both"/>
              <w:rPr>
                <w:rFonts w:ascii="Arial" w:eastAsia="Yu Mincho" w:hAnsi="Arial" w:cs="Arial"/>
                <w:b/>
                <w:bCs/>
                <w:sz w:val="20"/>
                <w:szCs w:val="20"/>
              </w:rPr>
            </w:pPr>
          </w:p>
          <w:p w14:paraId="6ABCE0BF" w14:textId="77777777" w:rsidR="00BA6A86" w:rsidRPr="00B21DDC" w:rsidRDefault="00BA6A86" w:rsidP="00FC75F3">
            <w:pPr>
              <w:jc w:val="both"/>
              <w:rPr>
                <w:rFonts w:ascii="Arial" w:eastAsia="Yu Mincho" w:hAnsi="Arial" w:cs="Arial"/>
                <w:i/>
                <w:iCs/>
                <w:color w:val="000000" w:themeColor="text1"/>
                <w:sz w:val="20"/>
                <w:szCs w:val="20"/>
              </w:rPr>
            </w:pPr>
            <w:r w:rsidRPr="00B21DDC">
              <w:rPr>
                <w:rFonts w:ascii="Arial" w:eastAsia="Yu Mincho" w:hAnsi="Arial" w:cs="Arial"/>
                <w:color w:val="000000" w:themeColor="text1"/>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21DDC">
              <w:rPr>
                <w:rFonts w:ascii="Arial" w:hAnsi="Arial" w:cs="Arial"/>
                <w:iCs/>
                <w:color w:val="000000" w:themeColor="text1"/>
                <w:sz w:val="20"/>
                <w:szCs w:val="20"/>
              </w:rPr>
              <w:t>tos dienos, kai tiekėjas perkančiosios organizacijos prašymu turės pateikti pašalinimo pagrindų nebuvimą patvirtinančius dok</w:t>
            </w:r>
            <w:r w:rsidRPr="00B21DDC">
              <w:rPr>
                <w:rFonts w:ascii="Arial" w:hAnsi="Arial" w:cs="Arial"/>
                <w:color w:val="000000" w:themeColor="text1"/>
                <w:sz w:val="20"/>
                <w:szCs w:val="20"/>
              </w:rPr>
              <w:t>umentus</w:t>
            </w:r>
            <w:r w:rsidRPr="00B21DDC">
              <w:rPr>
                <w:rFonts w:ascii="Arial" w:eastAsia="Yu Mincho" w:hAnsi="Arial" w:cs="Arial"/>
                <w:color w:val="000000" w:themeColor="text1"/>
                <w:sz w:val="20"/>
                <w:szCs w:val="20"/>
              </w:rPr>
              <w:t xml:space="preserve">. </w:t>
            </w:r>
            <w:r w:rsidRPr="00B21DDC">
              <w:rPr>
                <w:rFonts w:ascii="Arial" w:eastAsia="Yu Mincho" w:hAnsi="Arial" w:cs="Arial"/>
                <w:b/>
                <w:bCs/>
                <w:iCs/>
                <w:color w:val="000000" w:themeColor="text1"/>
                <w:sz w:val="20"/>
                <w:szCs w:val="20"/>
              </w:rPr>
              <w:t>Pavyzdys</w:t>
            </w:r>
            <w:r w:rsidRPr="00B21DDC">
              <w:rPr>
                <w:rFonts w:ascii="Arial" w:eastAsia="Yu Mincho" w:hAnsi="Arial" w:cs="Arial"/>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p>
          <w:p w14:paraId="6B06FC5D" w14:textId="77777777" w:rsidR="00BA6A86" w:rsidRPr="00B21DDC" w:rsidRDefault="00BA6A86" w:rsidP="00FC75F3">
            <w:pPr>
              <w:jc w:val="both"/>
              <w:rPr>
                <w:rFonts w:ascii="Arial" w:eastAsia="Yu Mincho" w:hAnsi="Arial" w:cs="Arial"/>
                <w:sz w:val="20"/>
                <w:szCs w:val="20"/>
              </w:rPr>
            </w:pPr>
          </w:p>
          <w:p w14:paraId="060C7B18" w14:textId="77777777" w:rsidR="00BA6A86" w:rsidRPr="00B21DDC" w:rsidRDefault="00BA6A86" w:rsidP="00FC75F3">
            <w:pPr>
              <w:jc w:val="both"/>
              <w:rPr>
                <w:rFonts w:ascii="Arial" w:eastAsia="Yu Mincho" w:hAnsi="Arial" w:cs="Arial"/>
                <w:b/>
                <w:bCs/>
                <w:sz w:val="20"/>
                <w:szCs w:val="20"/>
              </w:rPr>
            </w:pPr>
            <w:r w:rsidRPr="00B21DDC">
              <w:rPr>
                <w:rFonts w:ascii="Arial" w:eastAsia="Yu Mincho"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7DAEC36" w14:textId="77777777" w:rsidR="00BA6A86" w:rsidRPr="00B21DDC" w:rsidRDefault="00BA6A86" w:rsidP="00FC75F3">
            <w:pPr>
              <w:jc w:val="both"/>
              <w:rPr>
                <w:rFonts w:ascii="Arial" w:hAnsi="Arial" w:cs="Arial"/>
                <w:sz w:val="20"/>
                <w:szCs w:val="20"/>
              </w:rPr>
            </w:pPr>
          </w:p>
          <w:p w14:paraId="14A498B4" w14:textId="77777777" w:rsidR="00BA6A86" w:rsidRPr="00B21DDC" w:rsidDel="005335F4" w:rsidRDefault="00BA6A86" w:rsidP="00FC75F3">
            <w:pPr>
              <w:jc w:val="both"/>
              <w:rPr>
                <w:rFonts w:ascii="Arial" w:hAnsi="Arial" w:cs="Arial"/>
                <w:i/>
                <w:iCs/>
                <w:sz w:val="20"/>
                <w:szCs w:val="20"/>
              </w:rPr>
            </w:pPr>
            <w:r w:rsidRPr="00B21DDC">
              <w:rPr>
                <w:rFonts w:ascii="Arial" w:hAnsi="Arial" w:cs="Arial"/>
                <w:i/>
                <w:iCs/>
                <w:sz w:val="20"/>
                <w:szCs w:val="20"/>
              </w:rPr>
              <w:t>Pateikiami skenuoti dokumentai elektronine forma ar pasirašyti el. parašu.</w:t>
            </w:r>
          </w:p>
        </w:tc>
      </w:tr>
    </w:tbl>
    <w:bookmarkEnd w:id="12"/>
    <w:p w14:paraId="7D84E4B2" w14:textId="4F6F2C46" w:rsidR="006F55C0" w:rsidRPr="00B21DDC" w:rsidRDefault="006F55C0" w:rsidP="00035990">
      <w:pPr>
        <w:pStyle w:val="Sraopastraipa"/>
        <w:widowControl w:val="0"/>
        <w:numPr>
          <w:ilvl w:val="1"/>
          <w:numId w:val="4"/>
        </w:numPr>
        <w:tabs>
          <w:tab w:val="clear" w:pos="2411"/>
          <w:tab w:val="left" w:pos="1134"/>
          <w:tab w:val="num" w:pos="1276"/>
        </w:tabs>
        <w:ind w:left="0" w:firstLine="709"/>
        <w:jc w:val="both"/>
        <w:rPr>
          <w:rFonts w:ascii="Arial" w:eastAsia="Calibri" w:hAnsi="Arial" w:cs="Arial"/>
        </w:rPr>
      </w:pPr>
      <w:r w:rsidRPr="00B21DDC">
        <w:rPr>
          <w:rFonts w:ascii="Arial" w:eastAsia="Calibri" w:hAnsi="Arial" w:cs="Arial"/>
        </w:rPr>
        <w:t xml:space="preserve">Perkančioji organizacija pašalina tiekėją iš pirkimo procedūros pagal </w:t>
      </w:r>
      <w:r w:rsidR="003B6ADA" w:rsidRPr="00B21DDC">
        <w:rPr>
          <w:rFonts w:ascii="Arial" w:hAnsi="Arial" w:cs="Arial"/>
        </w:rPr>
        <w:t>VPĮ</w:t>
      </w:r>
      <w:r w:rsidRPr="00B21DDC">
        <w:rPr>
          <w:rFonts w:ascii="Arial" w:eastAsia="Calibri" w:hAnsi="Arial" w:cs="Arial"/>
        </w:rPr>
        <w:t xml:space="preserve"> 46 straipsnio 4 ir 6 dalyse nurodytus pašalinimo pagrindus ir tuo atveju, kai ji turi įtikinamų duomenų, kad tiekėjas yra įsteigtas arba dalyvauja pirkime vietoje kito asmens, siekdamas išvengti </w:t>
      </w:r>
      <w:r w:rsidR="003B6ADA" w:rsidRPr="00B21DDC">
        <w:rPr>
          <w:rFonts w:ascii="Arial" w:hAnsi="Arial" w:cs="Arial"/>
        </w:rPr>
        <w:t>VPĮ</w:t>
      </w:r>
      <w:r w:rsidRPr="00B21DDC">
        <w:rPr>
          <w:rFonts w:ascii="Arial" w:eastAsia="Calibri" w:hAnsi="Arial" w:cs="Arial"/>
        </w:rPr>
        <w:t xml:space="preserve"> 46 straipsnio 4 ir 6 dalyse</w:t>
      </w:r>
      <w:r w:rsidRPr="00B21DDC" w:rsidDel="00DC4521">
        <w:rPr>
          <w:rFonts w:ascii="Arial" w:eastAsia="Calibri" w:hAnsi="Arial" w:cs="Arial"/>
        </w:rPr>
        <w:t xml:space="preserve"> </w:t>
      </w:r>
      <w:r w:rsidRPr="00B21DDC">
        <w:rPr>
          <w:rFonts w:ascii="Arial" w:eastAsia="Calibri" w:hAnsi="Arial" w:cs="Arial"/>
        </w:rPr>
        <w:t>nurodytų pašalinimo pagrindų taikymo.</w:t>
      </w:r>
    </w:p>
    <w:p w14:paraId="6E4683A3" w14:textId="3C2C612F" w:rsidR="006F55C0" w:rsidRPr="00B21DDC" w:rsidRDefault="006F55C0" w:rsidP="00035990">
      <w:pPr>
        <w:pStyle w:val="Sraopastraipa"/>
        <w:widowControl w:val="0"/>
        <w:numPr>
          <w:ilvl w:val="1"/>
          <w:numId w:val="4"/>
        </w:numPr>
        <w:tabs>
          <w:tab w:val="clear" w:pos="2411"/>
          <w:tab w:val="num" w:pos="720"/>
          <w:tab w:val="left" w:pos="1134"/>
          <w:tab w:val="num" w:pos="1276"/>
        </w:tabs>
        <w:ind w:left="0" w:firstLine="709"/>
        <w:jc w:val="both"/>
        <w:rPr>
          <w:rFonts w:ascii="Arial" w:eastAsia="Calibri" w:hAnsi="Arial" w:cs="Arial"/>
        </w:rPr>
      </w:pPr>
      <w:r w:rsidRPr="00B21DDC">
        <w:rPr>
          <w:rFonts w:ascii="Arial" w:hAnsi="Arial" w:cs="Arial"/>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B21DDC">
        <w:rPr>
          <w:rFonts w:ascii="Arial" w:hAnsi="Arial" w:cs="Arial"/>
        </w:rPr>
        <w:t>VPĮ</w:t>
      </w:r>
      <w:r w:rsidRPr="00B21DDC">
        <w:rPr>
          <w:rFonts w:ascii="Arial" w:hAnsi="Arial" w:cs="Arial"/>
        </w:rPr>
        <w:t xml:space="preserve"> 46 straipsnio 10 dalyje nustatytus atvejus (tačiau atsižvelgiant į </w:t>
      </w:r>
      <w:r w:rsidR="003B6ADA" w:rsidRPr="00B21DDC">
        <w:rPr>
          <w:rFonts w:ascii="Arial" w:hAnsi="Arial" w:cs="Arial"/>
        </w:rPr>
        <w:t>VPĮ</w:t>
      </w:r>
      <w:r w:rsidRPr="00B21DDC">
        <w:rPr>
          <w:rFonts w:ascii="Arial" w:hAnsi="Arial" w:cs="Arial"/>
        </w:rPr>
        <w:t xml:space="preserve"> 46 straipsnio 11 ir 12 dalių nuostatas). </w:t>
      </w:r>
    </w:p>
    <w:p w14:paraId="2234F18A" w14:textId="6F9F3DE3" w:rsidR="006F55C0" w:rsidRPr="00B21DDC" w:rsidRDefault="006F55C0"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rPr>
      </w:pPr>
      <w:r w:rsidRPr="00B21DDC">
        <w:rPr>
          <w:rFonts w:ascii="Arial" w:eastAsia="Calibri" w:hAnsi="Arial" w:cs="Arial"/>
        </w:rPr>
        <w:t xml:space="preserve">Perkančioji organizacija, priimdama sprendimus dėl tiekėjo pašalinimo iš pirkimo procedūros </w:t>
      </w:r>
      <w:r w:rsidR="003B6ADA" w:rsidRPr="00B21DDC">
        <w:rPr>
          <w:rFonts w:ascii="Arial" w:hAnsi="Arial" w:cs="Arial"/>
        </w:rPr>
        <w:t>VPĮ</w:t>
      </w:r>
      <w:r w:rsidRPr="00B21DDC">
        <w:rPr>
          <w:rFonts w:ascii="Arial" w:eastAsia="Calibri" w:hAnsi="Arial" w:cs="Arial"/>
        </w:rPr>
        <w:t xml:space="preserve"> 46 straipsnio 4 ir 6 dalyse nurodytais pašalinimo pagrindais, atsižvelgia į tai, ar vertinant tiekėjo patikimumą tiekėjo pašalinimas iš pirkimo procedūros proporcingas vertinamam tiekėjo elgesiui, </w:t>
      </w:r>
      <w:r w:rsidR="003B6ADA" w:rsidRPr="00B21DDC">
        <w:rPr>
          <w:rFonts w:ascii="Arial" w:hAnsi="Arial" w:cs="Arial"/>
        </w:rPr>
        <w:t>VPĮ</w:t>
      </w:r>
      <w:r w:rsidRPr="00B21DDC">
        <w:rPr>
          <w:rFonts w:ascii="Arial" w:eastAsia="Calibri" w:hAnsi="Arial" w:cs="Arial"/>
        </w:rPr>
        <w:t xml:space="preserve"> 46 straipsnio 4 dalies 7 punkto c papunkčio</w:t>
      </w:r>
      <w:r w:rsidRPr="00B21DDC" w:rsidDel="00E21F30">
        <w:rPr>
          <w:rFonts w:ascii="Arial" w:eastAsia="Calibri" w:hAnsi="Arial" w:cs="Arial"/>
        </w:rPr>
        <w:t xml:space="preserve"> </w:t>
      </w:r>
      <w:r w:rsidRPr="00B21DDC">
        <w:rPr>
          <w:rFonts w:ascii="Arial" w:eastAsia="Calibri" w:hAnsi="Arial" w:cs="Arial"/>
        </w:rPr>
        <w:t xml:space="preserve">atveju – ar taikant šį tiekėjo pašalinimo iš pirkimo procedūros pagrindą nebūtų reikšmingai apribota konkurencija. Priimant sprendimus dėl tiekėjo pašalinimo iš pirkimo procedūros </w:t>
      </w:r>
      <w:r w:rsidR="003B6ADA" w:rsidRPr="00B21DDC">
        <w:rPr>
          <w:rFonts w:ascii="Arial" w:hAnsi="Arial" w:cs="Arial"/>
        </w:rPr>
        <w:t>VPĮ</w:t>
      </w:r>
      <w:r w:rsidRPr="00B21DDC">
        <w:rPr>
          <w:rFonts w:ascii="Arial" w:eastAsia="Calibri" w:hAnsi="Arial" w:cs="Arial"/>
        </w:rPr>
        <w:t xml:space="preserve"> 46 straipsnio 4 dalies 4 ir 6 punktuose nurodytais pašalinimo pagrindais, gali būti atsižvelgiama į pagal </w:t>
      </w:r>
      <w:r w:rsidR="003B6ADA" w:rsidRPr="00B21DDC">
        <w:rPr>
          <w:rFonts w:ascii="Arial" w:hAnsi="Arial" w:cs="Arial"/>
        </w:rPr>
        <w:t>VPĮ</w:t>
      </w:r>
      <w:r w:rsidR="003B6ADA" w:rsidRPr="00B21DDC">
        <w:rPr>
          <w:rFonts w:ascii="Arial" w:eastAsia="Calibri" w:hAnsi="Arial" w:cs="Arial"/>
        </w:rPr>
        <w:t xml:space="preserve"> </w:t>
      </w:r>
      <w:r w:rsidRPr="00B21DDC">
        <w:rPr>
          <w:rFonts w:ascii="Arial" w:eastAsia="Calibri" w:hAnsi="Arial" w:cs="Arial"/>
        </w:rPr>
        <w:t>52 ir 91 straipsnius skelbiamą informaciją.</w:t>
      </w:r>
    </w:p>
    <w:p w14:paraId="6422EF35" w14:textId="60553BD3" w:rsidR="006F55C0" w:rsidRPr="00B21DDC" w:rsidRDefault="006F55C0"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rPr>
      </w:pPr>
      <w:r w:rsidRPr="00B21DDC">
        <w:rPr>
          <w:rFonts w:ascii="Arial" w:hAnsi="Arial" w:cs="Arial"/>
          <w:color w:val="000000"/>
        </w:rPr>
        <w:t xml:space="preserve">Jeigu tiekėjas atitinka bent vieną iš pašalinimo pagrindų, nustatytų </w:t>
      </w:r>
      <w:r w:rsidR="003B6ADA" w:rsidRPr="00B21DDC">
        <w:rPr>
          <w:rFonts w:ascii="Arial" w:hAnsi="Arial" w:cs="Arial"/>
        </w:rPr>
        <w:t>VPĮ</w:t>
      </w:r>
      <w:r w:rsidRPr="00B21DDC">
        <w:rPr>
          <w:rFonts w:ascii="Arial" w:hAnsi="Arial" w:cs="Arial"/>
          <w:color w:val="000000"/>
        </w:rPr>
        <w:t xml:space="preserve"> 46 </w:t>
      </w:r>
      <w:r w:rsidRPr="00B21DDC">
        <w:rPr>
          <w:rFonts w:ascii="Arial" w:eastAsia="Calibri" w:hAnsi="Arial" w:cs="Arial"/>
        </w:rPr>
        <w:t xml:space="preserve">straipsnio 1, 4 ir 6 dalyse, Perkančioji organizacija tiekėjo nepašalina iš pirkimo procedūros, jei yra visos </w:t>
      </w:r>
      <w:r w:rsidR="003B6ADA" w:rsidRPr="00B21DDC">
        <w:rPr>
          <w:rFonts w:ascii="Arial" w:hAnsi="Arial" w:cs="Arial"/>
        </w:rPr>
        <w:t>VPĮ</w:t>
      </w:r>
      <w:r w:rsidRPr="00B21DDC">
        <w:rPr>
          <w:rFonts w:ascii="Arial" w:eastAsia="Calibri" w:hAnsi="Arial" w:cs="Arial"/>
        </w:rPr>
        <w:t xml:space="preserve"> 46 straipsnio 10 dalyje nurodytos sąlygos kartu. </w:t>
      </w:r>
      <w:r w:rsidRPr="00B21DDC">
        <w:rPr>
          <w:rFonts w:ascii="Arial" w:hAnsi="Arial" w:cs="Arial"/>
          <w:color w:val="000000"/>
        </w:rPr>
        <w:t xml:space="preserve">Tiekėjas negali pasinaudoti </w:t>
      </w:r>
      <w:r w:rsidR="003B6ADA" w:rsidRPr="00B21DDC">
        <w:rPr>
          <w:rFonts w:ascii="Arial" w:hAnsi="Arial" w:cs="Arial"/>
        </w:rPr>
        <w:t>VPĮ</w:t>
      </w:r>
      <w:r w:rsidR="003B6ADA" w:rsidRPr="00B21DDC">
        <w:rPr>
          <w:rFonts w:ascii="Arial" w:eastAsia="Calibri" w:hAnsi="Arial" w:cs="Arial"/>
        </w:rPr>
        <w:t xml:space="preserve"> </w:t>
      </w:r>
      <w:r w:rsidRPr="00B21DDC">
        <w:rPr>
          <w:rFonts w:ascii="Arial" w:eastAsia="Calibri" w:hAnsi="Arial" w:cs="Arial"/>
        </w:rPr>
        <w:t>46</w:t>
      </w:r>
      <w:r w:rsidRPr="00B21DDC">
        <w:rPr>
          <w:rFonts w:ascii="Arial" w:hAnsi="Arial" w:cs="Arial"/>
          <w:color w:val="000000"/>
        </w:rPr>
        <w:t xml:space="preserve">  straipsnio 10 dalyje nustatyta galimybe, </w:t>
      </w:r>
      <w:r w:rsidRPr="00B21DDC">
        <w:rPr>
          <w:rFonts w:ascii="Arial" w:hAnsi="Arial" w:cs="Arial"/>
          <w:color w:val="000000"/>
        </w:rPr>
        <w:lastRenderedPageBreak/>
        <w:t>kai jis priimtu ir įsiteisėjusiu teismo sprendimu pašalintas iš pirkimo ar koncesijos suteikimo procedūrų, teismo sprendime nurodytą laikotarpį</w:t>
      </w:r>
      <w:r w:rsidRPr="00B21DDC">
        <w:rPr>
          <w:rFonts w:ascii="Arial" w:hAnsi="Arial" w:cs="Arial"/>
        </w:rPr>
        <w:t xml:space="preserve">. Kai priimtu ir įsiteisėjusiu teismo sprendimu tiekėjui yra nustatytas </w:t>
      </w:r>
      <w:r w:rsidR="003B6ADA" w:rsidRPr="00B21DDC">
        <w:rPr>
          <w:rFonts w:ascii="Arial" w:hAnsi="Arial" w:cs="Arial"/>
        </w:rPr>
        <w:t>VPĮ</w:t>
      </w:r>
      <w:r w:rsidRPr="00B21DDC">
        <w:rPr>
          <w:rFonts w:ascii="Arial" w:hAnsi="Arial" w:cs="Arial"/>
        </w:rPr>
        <w:t xml:space="preserve"> 46 straipsnio 1, 2, </w:t>
      </w:r>
      <w:r w:rsidR="00FC0FFD" w:rsidRPr="00B21DDC">
        <w:rPr>
          <w:rFonts w:ascii="Arial" w:hAnsi="Arial" w:cs="Arial"/>
        </w:rPr>
        <w:t>2</w:t>
      </w:r>
      <w:r w:rsidR="00FC0FFD" w:rsidRPr="00B21DDC">
        <w:rPr>
          <w:rFonts w:ascii="Arial" w:hAnsi="Arial" w:cs="Arial"/>
          <w:vertAlign w:val="superscript"/>
        </w:rPr>
        <w:t>1</w:t>
      </w:r>
      <w:r w:rsidR="00FC0FFD" w:rsidRPr="00B21DDC">
        <w:rPr>
          <w:rFonts w:ascii="Arial" w:hAnsi="Arial" w:cs="Arial"/>
        </w:rPr>
        <w:t xml:space="preserve">, </w:t>
      </w:r>
      <w:r w:rsidRPr="00B21DDC">
        <w:rPr>
          <w:rFonts w:ascii="Arial" w:hAnsi="Arial" w:cs="Arial"/>
        </w:rPr>
        <w:t>4 ir 6 dalyse nurodytų pašalinimo pagrindų laikotarpis, Perkančioji organizacija tiekėją iš pirkimo procedūros šalina teismo sprendime nurodytą laikotarpį.</w:t>
      </w:r>
    </w:p>
    <w:p w14:paraId="2B3FA750" w14:textId="1C1E0B9B" w:rsidR="006F55C0" w:rsidRPr="00B21DDC" w:rsidRDefault="003B6ADA"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rPr>
      </w:pPr>
      <w:r w:rsidRPr="00B21DDC">
        <w:rPr>
          <w:rFonts w:ascii="Arial" w:hAnsi="Arial" w:cs="Arial"/>
        </w:rPr>
        <w:t>VPĮ</w:t>
      </w:r>
      <w:r w:rsidR="006F55C0" w:rsidRPr="00B21DDC">
        <w:rPr>
          <w:rFonts w:ascii="Arial" w:hAnsi="Arial" w:cs="Arial"/>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w:t>
      </w:r>
      <w:r w:rsidRPr="00B21DDC">
        <w:rPr>
          <w:rFonts w:ascii="Arial" w:hAnsi="Arial" w:cs="Arial"/>
        </w:rPr>
        <w:t>VPĮ</w:t>
      </w:r>
      <w:r w:rsidR="006F55C0" w:rsidRPr="00B21DDC">
        <w:rPr>
          <w:rFonts w:ascii="Arial" w:hAnsi="Arial" w:cs="Arial"/>
        </w:rPr>
        <w:t xml:space="preserve"> 46 straipsnio 10 dalies 1 punkte nurodytos tiekėjo informacijos įvertinimo.</w:t>
      </w:r>
    </w:p>
    <w:p w14:paraId="4402607C" w14:textId="1334134B" w:rsidR="006F55C0" w:rsidRPr="00B21DDC" w:rsidRDefault="008150E2"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rPr>
      </w:pPr>
      <w:r w:rsidRPr="00B21DDC">
        <w:rPr>
          <w:rFonts w:ascii="Arial" w:eastAsia="Verdana" w:hAnsi="Arial" w:cs="Arial"/>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B21DDC">
        <w:rPr>
          <w:rFonts w:ascii="Arial" w:hAnsi="Arial" w:cs="Arial"/>
        </w:rPr>
        <w:t xml:space="preserve">mentai, kuriuos turi pateikti Lietuvos Respublikoje registruoti tiekėjai. Dėl dokumentų, kuriuos turi pateikti užsienio šalių tiekėjai (ir </w:t>
      </w:r>
      <w:r w:rsidRPr="00B21DDC">
        <w:rPr>
          <w:rFonts w:ascii="Arial" w:hAnsi="Arial" w:cs="Arial"/>
          <w:bCs/>
        </w:rPr>
        <w:t>stebėtojų tarybos ir (ar) valdybos sudėtyje esantys užsienio šalių piliečiai)</w:t>
      </w:r>
      <w:r w:rsidRPr="00B21DDC">
        <w:rPr>
          <w:rFonts w:ascii="Arial" w:hAnsi="Arial" w:cs="Arial"/>
        </w:rPr>
        <w:t xml:space="preserve">, informaciją Perkančioji organizacija pasitikrina „e-Certis“, adresu </w:t>
      </w:r>
      <w:hyperlink r:id="rId28">
        <w:r w:rsidRPr="00B21DDC">
          <w:rPr>
            <w:rStyle w:val="Hipersaitas"/>
            <w:rFonts w:ascii="Arial" w:eastAsia="Calibri" w:hAnsi="Arial" w:cs="Arial"/>
          </w:rPr>
          <w:t>https://ec.europa.eu/tools/ecertis/</w:t>
        </w:r>
      </w:hyperlink>
      <w:r w:rsidR="006F55C0" w:rsidRPr="00B21DDC">
        <w:rPr>
          <w:rFonts w:ascii="Arial" w:hAnsi="Arial" w:cs="Arial"/>
        </w:rPr>
        <w:t>.</w:t>
      </w:r>
    </w:p>
    <w:p w14:paraId="2A3C4645" w14:textId="77777777" w:rsidR="006F55C0" w:rsidRPr="00B21DDC" w:rsidRDefault="006F55C0"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rPr>
      </w:pPr>
      <w:r w:rsidRPr="00B21DDC">
        <w:rPr>
          <w:rFonts w:ascii="Arial" w:hAnsi="Arial" w:cs="Arial"/>
        </w:rPr>
        <w:t>Perkančioji organizacija nereikalauja iš tiekėjo pateikti dokumentų, patvirtinančių jo pašalinimo pagrindų nebuvimą, jeigu ji:</w:t>
      </w:r>
    </w:p>
    <w:p w14:paraId="65609B02" w14:textId="77777777" w:rsidR="006F55C0" w:rsidRPr="00B21DDC" w:rsidRDefault="006F55C0" w:rsidP="00035990">
      <w:pPr>
        <w:pStyle w:val="Sraopastraipa"/>
        <w:numPr>
          <w:ilvl w:val="2"/>
          <w:numId w:val="4"/>
        </w:numPr>
        <w:tabs>
          <w:tab w:val="left" w:pos="1276"/>
          <w:tab w:val="left" w:pos="1418"/>
        </w:tabs>
        <w:ind w:left="0" w:firstLine="709"/>
        <w:jc w:val="both"/>
        <w:rPr>
          <w:rFonts w:ascii="Arial" w:hAnsi="Arial" w:cs="Arial"/>
        </w:rPr>
      </w:pPr>
      <w:r w:rsidRPr="00B21DDC">
        <w:rPr>
          <w:rFonts w:ascii="Arial" w:hAnsi="Arial" w:cs="Arial"/>
        </w:rPr>
        <w:t xml:space="preserve">turi galimybę susipažinti su šiais dokumentais ar informacija </w:t>
      </w:r>
      <w:r w:rsidRPr="00B21DDC">
        <w:rPr>
          <w:rFonts w:ascii="Arial" w:hAnsi="Arial" w:cs="Arial"/>
          <w:bCs/>
        </w:rPr>
        <w:t>tiesiogiai ir neatlygintinai</w:t>
      </w:r>
      <w:r w:rsidRPr="00B21DDC">
        <w:rPr>
          <w:rFonts w:ascii="Arial" w:hAnsi="Arial" w:cs="Arial"/>
        </w:rPr>
        <w:t xml:space="preserve"> prisijungusi prie nacionalinės duomenų bazės bet kurioje valstybėje narėje arba naudodamasi CVP IS priemonėmis;</w:t>
      </w:r>
    </w:p>
    <w:p w14:paraId="462782AE" w14:textId="77777777" w:rsidR="006F55C0" w:rsidRPr="00B21DDC" w:rsidRDefault="006F55C0" w:rsidP="00035990">
      <w:pPr>
        <w:pStyle w:val="Sraopastraipa"/>
        <w:numPr>
          <w:ilvl w:val="2"/>
          <w:numId w:val="4"/>
        </w:numPr>
        <w:tabs>
          <w:tab w:val="left" w:pos="1276"/>
          <w:tab w:val="left" w:pos="1418"/>
        </w:tabs>
        <w:ind w:left="0" w:firstLine="709"/>
        <w:jc w:val="both"/>
        <w:rPr>
          <w:rFonts w:ascii="Arial" w:hAnsi="Arial" w:cs="Arial"/>
        </w:rPr>
      </w:pPr>
      <w:r w:rsidRPr="00B21DDC">
        <w:rPr>
          <w:rFonts w:ascii="Arial" w:hAnsi="Arial" w:cs="Arial"/>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B21DDC" w:rsidRDefault="006F55C0" w:rsidP="00035990">
      <w:pPr>
        <w:pStyle w:val="Betarp"/>
        <w:numPr>
          <w:ilvl w:val="1"/>
          <w:numId w:val="4"/>
        </w:numPr>
        <w:tabs>
          <w:tab w:val="clear" w:pos="2411"/>
          <w:tab w:val="num" w:pos="720"/>
          <w:tab w:val="left" w:pos="1134"/>
        </w:tabs>
        <w:ind w:left="0" w:firstLine="709"/>
        <w:jc w:val="both"/>
        <w:rPr>
          <w:rFonts w:ascii="Arial" w:hAnsi="Arial" w:cs="Arial"/>
          <w:sz w:val="20"/>
          <w:szCs w:val="20"/>
        </w:rPr>
      </w:pPr>
      <w:r w:rsidRPr="00B21DDC">
        <w:rPr>
          <w:rFonts w:ascii="Arial" w:hAnsi="Arial" w:cs="Arial"/>
          <w:sz w:val="20"/>
          <w:szCs w:val="20"/>
        </w:rPr>
        <w:t xml:space="preserve">Jeigu tiekėjas negali pateikti nurodytų dokumentų, įrodančių, kad nėra pašalinimo pagrindų, numatytų </w:t>
      </w:r>
      <w:r w:rsidR="003B6ADA" w:rsidRPr="00B21DDC">
        <w:rPr>
          <w:rFonts w:ascii="Arial" w:hAnsi="Arial" w:cs="Arial"/>
          <w:sz w:val="20"/>
          <w:szCs w:val="20"/>
        </w:rPr>
        <w:t>VPĮ</w:t>
      </w:r>
      <w:r w:rsidRPr="00B21DDC">
        <w:rPr>
          <w:rFonts w:ascii="Arial" w:hAnsi="Arial" w:cs="Arial"/>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B21DDC" w:rsidRDefault="006F55C0" w:rsidP="00035990">
      <w:pPr>
        <w:pStyle w:val="Betarp"/>
        <w:numPr>
          <w:ilvl w:val="2"/>
          <w:numId w:val="4"/>
        </w:numPr>
        <w:tabs>
          <w:tab w:val="left" w:pos="1418"/>
          <w:tab w:val="left" w:pos="1701"/>
        </w:tabs>
        <w:ind w:left="0" w:firstLine="709"/>
        <w:jc w:val="both"/>
        <w:rPr>
          <w:rFonts w:ascii="Arial" w:hAnsi="Arial" w:cs="Arial"/>
          <w:sz w:val="20"/>
          <w:szCs w:val="20"/>
        </w:rPr>
      </w:pPr>
      <w:r w:rsidRPr="00B21DDC">
        <w:rPr>
          <w:rFonts w:ascii="Arial" w:hAnsi="Arial" w:cs="Arial"/>
          <w:sz w:val="20"/>
          <w:szCs w:val="20"/>
        </w:rPr>
        <w:t>priesaikos deklaracija;</w:t>
      </w:r>
    </w:p>
    <w:p w14:paraId="3986B80A" w14:textId="7E77F9D9" w:rsidR="00344478" w:rsidRPr="00B21DDC" w:rsidRDefault="006F55C0" w:rsidP="00035990">
      <w:pPr>
        <w:pStyle w:val="Betarp"/>
        <w:numPr>
          <w:ilvl w:val="2"/>
          <w:numId w:val="4"/>
        </w:numPr>
        <w:tabs>
          <w:tab w:val="left" w:pos="1418"/>
          <w:tab w:val="left" w:pos="1701"/>
        </w:tabs>
        <w:ind w:left="0" w:firstLine="709"/>
        <w:jc w:val="both"/>
        <w:rPr>
          <w:rFonts w:ascii="Arial" w:hAnsi="Arial" w:cs="Arial"/>
          <w:sz w:val="20"/>
          <w:szCs w:val="20"/>
        </w:rPr>
      </w:pPr>
      <w:r w:rsidRPr="00B21DDC">
        <w:rPr>
          <w:rFonts w:ascii="Arial" w:hAnsi="Arial" w:cs="Arial"/>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24A1399E" w:rsidR="0057621D" w:rsidRPr="00B21DDC" w:rsidRDefault="00344478" w:rsidP="00035990">
      <w:pPr>
        <w:pStyle w:val="Sraopastraipa"/>
        <w:numPr>
          <w:ilvl w:val="0"/>
          <w:numId w:val="4"/>
        </w:numPr>
        <w:tabs>
          <w:tab w:val="left" w:pos="1134"/>
          <w:tab w:val="left" w:pos="1276"/>
          <w:tab w:val="left" w:pos="1418"/>
        </w:tabs>
        <w:jc w:val="both"/>
        <w:rPr>
          <w:rFonts w:ascii="Arial" w:eastAsia="Calibri" w:hAnsi="Arial" w:cs="Arial"/>
          <w:b/>
        </w:rPr>
      </w:pPr>
      <w:r w:rsidRPr="00B21DDC">
        <w:rPr>
          <w:rFonts w:ascii="Arial" w:eastAsia="Calibri" w:hAnsi="Arial" w:cs="Arial"/>
          <w:b/>
        </w:rPr>
        <w:t>Tiekėjų kvalifikacijos reikalavimai</w:t>
      </w:r>
      <w:r w:rsidR="00C20586" w:rsidRPr="00B21DDC">
        <w:rPr>
          <w:rFonts w:ascii="Arial" w:eastAsia="Calibri" w:hAnsi="Arial" w:cs="Arial"/>
          <w:b/>
        </w:rPr>
        <w:t xml:space="preserve"> </w:t>
      </w:r>
      <w:r w:rsidR="00C20586" w:rsidRPr="00B21DDC">
        <w:rPr>
          <w:rFonts w:ascii="Arial" w:eastAsia="Calibri" w:hAnsi="Arial" w:cs="Arial"/>
          <w:bCs/>
        </w:rPr>
        <w:t>(dokumentai dėl tiekėjo kvalifikacijos reikalavimų bus priimtini ir gali būti išduoti po pasiūlymų pateikimo termino pabaigos, tačiau tiekėjo kvalifikacija turi būti įgyta iki pasiūlymų pateikimo termino pabaigos</w:t>
      </w:r>
      <w:r w:rsidR="00004599" w:rsidRPr="00B21DDC">
        <w:rPr>
          <w:rFonts w:ascii="Arial" w:eastAsia="Calibri" w:hAnsi="Arial" w:cs="Arial"/>
          <w:bCs/>
        </w:rPr>
        <w:t>;</w:t>
      </w:r>
      <w:r w:rsidR="00004599" w:rsidRPr="00B21DDC">
        <w:rPr>
          <w:rFonts w:ascii="Arial" w:hAnsi="Arial" w:cs="Arial"/>
        </w:rPr>
        <w:t xml:space="preserve"> </w:t>
      </w:r>
      <w:r w:rsidR="00004599" w:rsidRPr="00B21DDC">
        <w:rPr>
          <w:rFonts w:ascii="Arial" w:eastAsia="Calibri" w:hAnsi="Arial" w:cs="Arial"/>
          <w:bCs/>
        </w:rPr>
        <w:t xml:space="preserve">jokie kiti kvalifikacijos reikalavimai, pasiūlymo pateikimo reikalavimai ir subrangovų ribojimai, kurie nurodyti </w:t>
      </w:r>
      <w:r w:rsidR="00C93C86">
        <w:rPr>
          <w:rFonts w:ascii="Arial" w:eastAsia="Calibri" w:hAnsi="Arial" w:cs="Arial"/>
          <w:bCs/>
        </w:rPr>
        <w:t>T</w:t>
      </w:r>
      <w:r w:rsidR="00004599" w:rsidRPr="00B21DDC">
        <w:rPr>
          <w:rFonts w:ascii="Arial" w:eastAsia="Calibri" w:hAnsi="Arial" w:cs="Arial"/>
          <w:bCs/>
        </w:rPr>
        <w:t xml:space="preserve">echniniame projekte – netaikomi, galioja tik </w:t>
      </w:r>
      <w:r w:rsidR="00C93C86">
        <w:rPr>
          <w:rFonts w:ascii="Arial" w:eastAsia="Calibri" w:hAnsi="Arial" w:cs="Arial"/>
          <w:bCs/>
        </w:rPr>
        <w:t>šiame dokumente (konkurso sąlygų apraše)</w:t>
      </w:r>
      <w:r w:rsidR="00004599" w:rsidRPr="00B21DDC">
        <w:rPr>
          <w:rFonts w:ascii="Arial" w:eastAsia="Calibri" w:hAnsi="Arial" w:cs="Arial"/>
          <w:bCs/>
        </w:rPr>
        <w:t xml:space="preserve"> nurodyti reikalavimai)</w:t>
      </w:r>
      <w:r w:rsidR="00C20586" w:rsidRPr="00B21DDC">
        <w:rPr>
          <w:rFonts w:ascii="Arial" w:eastAsia="Calibri" w:hAnsi="Arial" w:cs="Arial"/>
          <w:bCs/>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21DDC" w14:paraId="1972CE3A" w14:textId="77777777" w:rsidTr="00D23DCC">
        <w:tc>
          <w:tcPr>
            <w:tcW w:w="704" w:type="dxa"/>
            <w:shd w:val="clear" w:color="auto" w:fill="F2F2F2"/>
            <w:vAlign w:val="center"/>
          </w:tcPr>
          <w:p w14:paraId="50524CE3" w14:textId="43C2C089" w:rsidR="00C53290" w:rsidRPr="00B21DDC" w:rsidRDefault="00C53290" w:rsidP="00C53290">
            <w:pPr>
              <w:jc w:val="center"/>
              <w:rPr>
                <w:rFonts w:ascii="Arial" w:hAnsi="Arial" w:cs="Arial"/>
                <w:sz w:val="20"/>
                <w:szCs w:val="20"/>
              </w:rPr>
            </w:pPr>
            <w:r w:rsidRPr="00B21DDC">
              <w:rPr>
                <w:rFonts w:ascii="Arial" w:hAnsi="Arial" w:cs="Arial"/>
                <w:b/>
                <w:sz w:val="20"/>
                <w:szCs w:val="20"/>
              </w:rPr>
              <w:t>Eil. Nr.</w:t>
            </w:r>
          </w:p>
        </w:tc>
        <w:tc>
          <w:tcPr>
            <w:tcW w:w="4678" w:type="dxa"/>
            <w:shd w:val="clear" w:color="auto" w:fill="F2F2F2"/>
            <w:vAlign w:val="center"/>
          </w:tcPr>
          <w:p w14:paraId="005C70A4" w14:textId="2B717D57" w:rsidR="00C53290" w:rsidRPr="00B21DDC" w:rsidRDefault="00C53290" w:rsidP="00C53290">
            <w:pPr>
              <w:jc w:val="center"/>
              <w:rPr>
                <w:rFonts w:ascii="Arial" w:hAnsi="Arial" w:cs="Arial"/>
                <w:sz w:val="20"/>
                <w:szCs w:val="20"/>
              </w:rPr>
            </w:pPr>
            <w:r w:rsidRPr="00B21DDC">
              <w:rPr>
                <w:rFonts w:ascii="Arial" w:hAnsi="Arial" w:cs="Arial"/>
                <w:b/>
                <w:sz w:val="20"/>
                <w:szCs w:val="20"/>
              </w:rPr>
              <w:t>Kvalifikacijos reikalavimai</w:t>
            </w:r>
          </w:p>
        </w:tc>
        <w:tc>
          <w:tcPr>
            <w:tcW w:w="4252" w:type="dxa"/>
            <w:shd w:val="clear" w:color="auto" w:fill="F2F2F2"/>
            <w:vAlign w:val="center"/>
          </w:tcPr>
          <w:p w14:paraId="755A04B0" w14:textId="53F05D07" w:rsidR="00C53290" w:rsidRPr="00B21DDC" w:rsidRDefault="00C53290" w:rsidP="00C53290">
            <w:pPr>
              <w:jc w:val="center"/>
              <w:rPr>
                <w:rFonts w:ascii="Arial" w:hAnsi="Arial" w:cs="Arial"/>
                <w:sz w:val="20"/>
                <w:szCs w:val="20"/>
              </w:rPr>
            </w:pPr>
            <w:r w:rsidRPr="00B21DDC">
              <w:rPr>
                <w:rFonts w:ascii="Arial" w:hAnsi="Arial" w:cs="Arial"/>
                <w:b/>
                <w:sz w:val="20"/>
                <w:szCs w:val="20"/>
              </w:rPr>
              <w:t>Kvalifikacijos atitik</w:t>
            </w:r>
            <w:r w:rsidR="00FC0FFD" w:rsidRPr="00B21DDC">
              <w:rPr>
                <w:rFonts w:ascii="Arial" w:hAnsi="Arial" w:cs="Arial"/>
                <w:b/>
                <w:sz w:val="20"/>
                <w:szCs w:val="20"/>
              </w:rPr>
              <w:t>tį</w:t>
            </w:r>
            <w:r w:rsidRPr="00B21DDC">
              <w:rPr>
                <w:rFonts w:ascii="Arial" w:hAnsi="Arial" w:cs="Arial"/>
                <w:b/>
                <w:sz w:val="20"/>
                <w:szCs w:val="20"/>
              </w:rPr>
              <w:t xml:space="preserve"> įrodantys dokumentai</w:t>
            </w:r>
          </w:p>
        </w:tc>
      </w:tr>
      <w:tr w:rsidR="00B11261" w:rsidRPr="00B21DDC" w14:paraId="118BB3D0" w14:textId="77777777" w:rsidTr="008D0B98">
        <w:tc>
          <w:tcPr>
            <w:tcW w:w="704" w:type="dxa"/>
          </w:tcPr>
          <w:p w14:paraId="7E52C71C" w14:textId="78802751" w:rsidR="00B11261" w:rsidRPr="00B21DDC" w:rsidRDefault="00B11261" w:rsidP="00B11261">
            <w:pPr>
              <w:rPr>
                <w:rFonts w:ascii="Arial" w:hAnsi="Arial" w:cs="Arial"/>
                <w:bCs/>
                <w:sz w:val="20"/>
                <w:szCs w:val="20"/>
              </w:rPr>
            </w:pPr>
            <w:r w:rsidRPr="00B21DDC">
              <w:rPr>
                <w:rFonts w:ascii="Arial" w:hAnsi="Arial" w:cs="Arial"/>
                <w:bCs/>
                <w:sz w:val="20"/>
                <w:szCs w:val="20"/>
              </w:rPr>
              <w:t>18.1.</w:t>
            </w:r>
          </w:p>
        </w:tc>
        <w:tc>
          <w:tcPr>
            <w:tcW w:w="4678" w:type="dxa"/>
          </w:tcPr>
          <w:p w14:paraId="5CB4F3E2" w14:textId="52E77CA0" w:rsidR="00B11261" w:rsidRPr="00B21DDC" w:rsidRDefault="007D5742"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 xml:space="preserve">Tiekėjas turi turėti teisę būti ypatingojo statinio statybos rangovu (pastatų tipas – negyvenamieji pastatai, pastatų paskirties grupė – visuomeninių, pastatų paskirtis – gydymo), </w:t>
            </w:r>
            <w:r w:rsidR="00B11261" w:rsidRPr="00B21DDC">
              <w:rPr>
                <w:rFonts w:ascii="Arial" w:hAnsi="Arial" w:cs="Arial"/>
                <w:color w:val="000000" w:themeColor="text1"/>
                <w:sz w:val="20"/>
                <w:szCs w:val="20"/>
              </w:rPr>
              <w:t>statybos darbų sritys:</w:t>
            </w:r>
          </w:p>
          <w:p w14:paraId="24FD1293" w14:textId="77777777" w:rsidR="00B11261" w:rsidRPr="00B21DDC" w:rsidRDefault="00B11261"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1) bendrieji statybos darbai:</w:t>
            </w:r>
          </w:p>
          <w:p w14:paraId="1BBE5357" w14:textId="497DE45C" w:rsidR="00B11261" w:rsidRPr="00B21DDC" w:rsidRDefault="00B11261"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1.1</w:t>
            </w:r>
            <w:r w:rsidR="007D5742" w:rsidRPr="00B21DDC">
              <w:rPr>
                <w:rFonts w:ascii="Arial" w:hAnsi="Arial" w:cs="Arial"/>
                <w:color w:val="000000" w:themeColor="text1"/>
                <w:sz w:val="20"/>
                <w:szCs w:val="20"/>
              </w:rPr>
              <w:t>)</w:t>
            </w:r>
            <w:r w:rsidRPr="00B21DDC">
              <w:rPr>
                <w:rFonts w:ascii="Arial" w:hAnsi="Arial" w:cs="Arial"/>
                <w:color w:val="000000" w:themeColor="text1"/>
                <w:sz w:val="20"/>
                <w:szCs w:val="20"/>
              </w:rPr>
              <w:t xml:space="preserve"> žemės darbai (statybos sklypo reljefo tvarkymas, pamatų duobių, iškasų, tranšėjų kasimas ir užpylimas);</w:t>
            </w:r>
          </w:p>
          <w:p w14:paraId="6F900473" w14:textId="2C0D7563" w:rsidR="00B11261" w:rsidRPr="00B21DDC" w:rsidRDefault="00B11261"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1.2</w:t>
            </w:r>
            <w:r w:rsidR="007D5742" w:rsidRPr="00B21DDC">
              <w:rPr>
                <w:rFonts w:ascii="Arial" w:hAnsi="Arial" w:cs="Arial"/>
                <w:color w:val="000000" w:themeColor="text1"/>
                <w:sz w:val="20"/>
                <w:szCs w:val="20"/>
              </w:rPr>
              <w:t>)</w:t>
            </w:r>
            <w:r w:rsidRPr="00B21DDC">
              <w:rPr>
                <w:rFonts w:ascii="Arial" w:hAnsi="Arial" w:cs="Arial"/>
                <w:color w:val="000000" w:themeColor="text1"/>
                <w:sz w:val="20"/>
                <w:szCs w:val="20"/>
              </w:rPr>
              <w:t xml:space="preserve"> statybinių konstrukcijų (gelžbetonio, betono, metalo, mūro) statyba ir montavimas; hidroizoliacija; stogų įrengimas; apdailos darbai</w:t>
            </w:r>
            <w:r w:rsidR="007D5742" w:rsidRPr="00B21DDC">
              <w:rPr>
                <w:rFonts w:ascii="Arial" w:hAnsi="Arial" w:cs="Arial"/>
                <w:color w:val="000000" w:themeColor="text1"/>
                <w:sz w:val="20"/>
                <w:szCs w:val="20"/>
              </w:rPr>
              <w:t xml:space="preserve"> (sienų ir pertvarų apdailos darbai, lubų apdailos darbai, grindų apdailos darbai)</w:t>
            </w:r>
            <w:r w:rsidRPr="00B21DDC">
              <w:rPr>
                <w:rFonts w:ascii="Arial" w:hAnsi="Arial" w:cs="Arial"/>
                <w:color w:val="000000" w:themeColor="text1"/>
                <w:sz w:val="20"/>
                <w:szCs w:val="20"/>
              </w:rPr>
              <w:t xml:space="preserve">; </w:t>
            </w:r>
          </w:p>
          <w:p w14:paraId="03079370" w14:textId="77777777" w:rsidR="00B11261" w:rsidRPr="00B21DDC" w:rsidRDefault="00B11261"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2) specialieji statybos darbai:</w:t>
            </w:r>
          </w:p>
          <w:p w14:paraId="54AFD347" w14:textId="582C2E00" w:rsidR="00B11261" w:rsidRPr="00B21DDC" w:rsidRDefault="00B11261"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2.1</w:t>
            </w:r>
            <w:r w:rsidR="007D5742" w:rsidRPr="00B21DDC">
              <w:rPr>
                <w:rFonts w:ascii="Arial" w:hAnsi="Arial" w:cs="Arial"/>
                <w:color w:val="000000" w:themeColor="text1"/>
                <w:sz w:val="20"/>
                <w:szCs w:val="20"/>
              </w:rPr>
              <w:t>)</w:t>
            </w:r>
            <w:r w:rsidRPr="00B21DDC">
              <w:rPr>
                <w:rFonts w:ascii="Arial" w:hAnsi="Arial" w:cs="Arial"/>
                <w:color w:val="000000" w:themeColor="text1"/>
                <w:sz w:val="20"/>
                <w:szCs w:val="20"/>
              </w:rPr>
              <w:t xml:space="preserve"> mechanikos darbai (statinio vandentiekio ir nuotekų šalinimo inžinerinių sistemų įrengimas; statinio šildymo, vėdinimo, oro kondicionavimo inžinerinių sistemų įrengimas</w:t>
            </w:r>
            <w:r w:rsidR="00C93C86">
              <w:rPr>
                <w:rFonts w:ascii="Arial" w:hAnsi="Arial" w:cs="Arial"/>
                <w:color w:val="000000" w:themeColor="text1"/>
                <w:sz w:val="20"/>
                <w:szCs w:val="20"/>
              </w:rPr>
              <w:t>)</w:t>
            </w:r>
            <w:r w:rsidRPr="00B21DDC">
              <w:rPr>
                <w:rFonts w:ascii="Arial" w:hAnsi="Arial" w:cs="Arial"/>
                <w:color w:val="000000" w:themeColor="text1"/>
                <w:sz w:val="20"/>
                <w:szCs w:val="20"/>
              </w:rPr>
              <w:t>;</w:t>
            </w:r>
          </w:p>
          <w:p w14:paraId="78492F59" w14:textId="31ED9A68" w:rsidR="00B11261" w:rsidRPr="00B21DDC" w:rsidRDefault="00B11261"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2.2</w:t>
            </w:r>
            <w:r w:rsidR="007D5742" w:rsidRPr="00B21DDC">
              <w:rPr>
                <w:rFonts w:ascii="Arial" w:hAnsi="Arial" w:cs="Arial"/>
                <w:color w:val="000000" w:themeColor="text1"/>
                <w:sz w:val="20"/>
                <w:szCs w:val="20"/>
              </w:rPr>
              <w:t>)</w:t>
            </w:r>
            <w:r w:rsidRPr="00B21DDC">
              <w:rPr>
                <w:rFonts w:ascii="Arial" w:hAnsi="Arial" w:cs="Arial"/>
                <w:color w:val="000000" w:themeColor="text1"/>
                <w:sz w:val="20"/>
                <w:szCs w:val="20"/>
              </w:rPr>
              <w:t xml:space="preserve"> elektrotechnikos darbai (statinio elektros inžinerinių sistemų įrengimas; statinio nuotolinio ryšio (telekomunikacijų) inžinerinių sistemų įrengimas; statinio apsauginės signalizacijos, gaisrinės saugos inžinerinių sistemų įrengimas</w:t>
            </w:r>
            <w:r w:rsidR="00C93C86">
              <w:rPr>
                <w:rFonts w:ascii="Arial" w:hAnsi="Arial" w:cs="Arial"/>
                <w:color w:val="000000" w:themeColor="text1"/>
                <w:sz w:val="20"/>
                <w:szCs w:val="20"/>
              </w:rPr>
              <w:t>)</w:t>
            </w:r>
            <w:r w:rsidRPr="00B21DDC">
              <w:rPr>
                <w:rFonts w:ascii="Arial" w:hAnsi="Arial" w:cs="Arial"/>
                <w:color w:val="000000" w:themeColor="text1"/>
                <w:sz w:val="20"/>
                <w:szCs w:val="20"/>
              </w:rPr>
              <w:t xml:space="preserve">. </w:t>
            </w:r>
          </w:p>
          <w:p w14:paraId="2AAA5109" w14:textId="77777777" w:rsidR="00B11261" w:rsidRPr="00B21DDC" w:rsidRDefault="00B11261" w:rsidP="00B11261">
            <w:pPr>
              <w:jc w:val="both"/>
              <w:rPr>
                <w:rFonts w:ascii="Arial" w:hAnsi="Arial" w:cs="Arial"/>
                <w:color w:val="000000" w:themeColor="text1"/>
                <w:sz w:val="20"/>
                <w:szCs w:val="20"/>
              </w:rPr>
            </w:pPr>
          </w:p>
          <w:p w14:paraId="62F388BB" w14:textId="77777777" w:rsidR="00B11261" w:rsidRPr="00B21DDC" w:rsidRDefault="00B11261"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Teisinis pagrindas – Lietuvos Respublikos statybos įstatymo 18 str. 2 d.</w:t>
            </w:r>
            <w:bookmarkStart w:id="14" w:name="part_f1e9f0cd1191489ebc06bf05a6078bbd"/>
            <w:bookmarkStart w:id="15" w:name="part_0af449abae1a4b3f886ba3c51f4e966e"/>
            <w:bookmarkEnd w:id="14"/>
            <w:bookmarkEnd w:id="15"/>
          </w:p>
          <w:p w14:paraId="33D14C32" w14:textId="77777777" w:rsidR="00B11261" w:rsidRPr="00B21DDC" w:rsidRDefault="00B11261" w:rsidP="00B11261">
            <w:pPr>
              <w:jc w:val="both"/>
              <w:rPr>
                <w:rFonts w:ascii="Arial" w:hAnsi="Arial" w:cs="Arial"/>
                <w:color w:val="000000" w:themeColor="text1"/>
                <w:sz w:val="20"/>
                <w:szCs w:val="20"/>
              </w:rPr>
            </w:pPr>
          </w:p>
          <w:p w14:paraId="7F64E0F8" w14:textId="77777777" w:rsidR="00B11261" w:rsidRPr="00B21DDC" w:rsidRDefault="00B11261" w:rsidP="00B11261">
            <w:pPr>
              <w:tabs>
                <w:tab w:val="left" w:pos="3531"/>
              </w:tabs>
              <w:jc w:val="both"/>
              <w:rPr>
                <w:rFonts w:ascii="Arial" w:hAnsi="Arial" w:cs="Arial"/>
                <w:bCs/>
                <w:i/>
                <w:iCs/>
                <w:sz w:val="20"/>
                <w:szCs w:val="20"/>
              </w:rPr>
            </w:pPr>
            <w:r w:rsidRPr="00B21DDC">
              <w:rPr>
                <w:rFonts w:ascii="Arial" w:hAnsi="Arial" w:cs="Arial"/>
                <w:bCs/>
                <w:i/>
                <w:iCs/>
                <w:sz w:val="20"/>
                <w:szCs w:val="20"/>
              </w:rPr>
              <w:t>Pastabos:</w:t>
            </w:r>
          </w:p>
          <w:p w14:paraId="5C177CE2" w14:textId="77777777" w:rsidR="00B11261" w:rsidRPr="00B21DDC" w:rsidRDefault="00B11261" w:rsidP="00B11261">
            <w:pPr>
              <w:tabs>
                <w:tab w:val="left" w:pos="3531"/>
              </w:tabs>
              <w:jc w:val="both"/>
              <w:rPr>
                <w:rFonts w:ascii="Arial" w:hAnsi="Arial" w:cs="Arial"/>
                <w:bCs/>
                <w:i/>
                <w:iCs/>
                <w:sz w:val="20"/>
                <w:szCs w:val="20"/>
              </w:rPr>
            </w:pPr>
            <w:r w:rsidRPr="00B21DDC">
              <w:rPr>
                <w:rFonts w:ascii="Arial" w:hAnsi="Arial" w:cs="Arial"/>
                <w:bCs/>
                <w:i/>
                <w:iCs/>
                <w:sz w:val="20"/>
                <w:szCs w:val="20"/>
              </w:rPr>
              <w:t>- jeigu pasiūlymą teikia ūkio subjektų grupė – reikalavimą turi atitikti kiekvienas ūkio subjektų grupės narys (-iai), pagal jų prisiimamus įsipareigojimus pirkimo sutarčiai vykdyti;</w:t>
            </w:r>
          </w:p>
          <w:p w14:paraId="0C1ECE6F" w14:textId="77777777" w:rsidR="00B11261" w:rsidRPr="00B21DDC" w:rsidRDefault="00B11261" w:rsidP="00B11261">
            <w:pPr>
              <w:tabs>
                <w:tab w:val="left" w:pos="3531"/>
              </w:tabs>
              <w:jc w:val="both"/>
              <w:rPr>
                <w:rFonts w:ascii="Arial" w:hAnsi="Arial" w:cs="Arial"/>
                <w:bCs/>
                <w:i/>
                <w:iCs/>
                <w:sz w:val="20"/>
                <w:szCs w:val="20"/>
              </w:rPr>
            </w:pPr>
            <w:r w:rsidRPr="00B21DDC">
              <w:rPr>
                <w:rFonts w:ascii="Arial" w:hAnsi="Arial" w:cs="Arial"/>
                <w:bCs/>
                <w:i/>
                <w:iCs/>
                <w:sz w:val="20"/>
                <w:szCs w:val="20"/>
              </w:rPr>
              <w:t>- tiekėjas gali remtis kitų ūkio subjektų pajėgumais tik tuomet, kai tie subjektai, kurių pajėgumais buvo pasiremta, patys atliks darbus, kuriems reikia jų pajėgumų;</w:t>
            </w:r>
          </w:p>
          <w:p w14:paraId="48AD7E46" w14:textId="3D5B4FCA" w:rsidR="00B11261" w:rsidRPr="00B21DDC" w:rsidRDefault="00B11261" w:rsidP="00B11261">
            <w:pPr>
              <w:tabs>
                <w:tab w:val="left" w:pos="3531"/>
              </w:tabs>
              <w:jc w:val="both"/>
              <w:rPr>
                <w:rFonts w:ascii="Arial" w:hAnsi="Arial" w:cs="Arial"/>
                <w:bCs/>
                <w:sz w:val="20"/>
                <w:szCs w:val="20"/>
              </w:rPr>
            </w:pPr>
            <w:r w:rsidRPr="00B21DDC">
              <w:rPr>
                <w:rFonts w:ascii="Arial" w:hAnsi="Arial" w:cs="Arial"/>
                <w:bCs/>
                <w:i/>
                <w:iCs/>
                <w:sz w:val="20"/>
                <w:szCs w:val="20"/>
              </w:rPr>
              <w:t>- subtiekėjai (subrangovai), kuriuos tiekėjas pasitelks pirkimo sutarties vykdymui (kurių pajėgumais tiekėjas nesiremia, kad atitiktų pirkimo dokumentuose nustatytus kvalifikacijos reikalavimus), privalo / privalės turėti teisę verstis ta veikla, kuriai jis pasitelkiamas. Teikdamas pasiūlymą tiekėjas įsipareigoja, jog pirkimo sutartį vykdys tik tokią teisę turintys asmenys, ir Perkančiajai organizacijai pareikalavus tiekėjas turės pateikti dokumentus, įrodančius subtiekėjo (subrangovo) teisę verstis atitinkama veikla, kuriai jis pasitelkiamas.</w:t>
            </w:r>
          </w:p>
        </w:tc>
        <w:tc>
          <w:tcPr>
            <w:tcW w:w="4252" w:type="dxa"/>
          </w:tcPr>
          <w:p w14:paraId="44F63ACA" w14:textId="77777777" w:rsidR="00B11261" w:rsidRPr="00B21DDC" w:rsidRDefault="00B11261" w:rsidP="00B11261">
            <w:pPr>
              <w:tabs>
                <w:tab w:val="left" w:pos="347"/>
                <w:tab w:val="left" w:pos="1665"/>
              </w:tabs>
              <w:jc w:val="both"/>
              <w:rPr>
                <w:rFonts w:ascii="Arial" w:hAnsi="Arial" w:cs="Arial"/>
                <w:sz w:val="20"/>
                <w:szCs w:val="20"/>
              </w:rPr>
            </w:pPr>
            <w:r w:rsidRPr="00B21DDC">
              <w:rPr>
                <w:rFonts w:ascii="Arial" w:hAnsi="Arial" w:cs="Arial"/>
                <w:sz w:val="20"/>
                <w:szCs w:val="20"/>
              </w:rPr>
              <w:lastRenderedPageBreak/>
              <w:t xml:space="preserve">Pateikiama: 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6" w:name="_Hlk150091713"/>
            <w:r w:rsidRPr="00B21DDC">
              <w:rPr>
                <w:rFonts w:ascii="Arial" w:hAnsi="Arial" w:cs="Arial"/>
                <w:sz w:val="20"/>
                <w:szCs w:val="20"/>
              </w:rPr>
              <w:t>užsienio šalies tiekėjams išduotas teisės pripažinimo dokumentas</w:t>
            </w:r>
            <w:bookmarkEnd w:id="16"/>
            <w:r w:rsidRPr="00B21DDC">
              <w:rPr>
                <w:rFonts w:ascii="Arial" w:hAnsi="Arial" w:cs="Arial"/>
                <w:sz w:val="20"/>
                <w:szCs w:val="20"/>
              </w:rPr>
              <w:t xml:space="preserve">*, arba užsienio šalies tiekėjo kilmės šalies kompetentingų institucijų išduotas dokumentas, patvirtinantis jo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353A33B2" w14:textId="77777777" w:rsidR="00B11261" w:rsidRPr="00B21DDC" w:rsidRDefault="00B11261" w:rsidP="00B11261">
            <w:pPr>
              <w:pBdr>
                <w:top w:val="nil"/>
                <w:left w:val="nil"/>
                <w:bottom w:val="nil"/>
                <w:right w:val="nil"/>
                <w:between w:val="nil"/>
                <w:bar w:val="nil"/>
              </w:pBdr>
              <w:jc w:val="both"/>
              <w:rPr>
                <w:rFonts w:ascii="Arial" w:hAnsi="Arial" w:cs="Arial"/>
                <w:sz w:val="20"/>
                <w:szCs w:val="20"/>
              </w:rPr>
            </w:pPr>
          </w:p>
          <w:p w14:paraId="14DE051D" w14:textId="77777777" w:rsidR="00B11261" w:rsidRPr="00B21DDC" w:rsidRDefault="00B11261" w:rsidP="00B11261">
            <w:pPr>
              <w:pBdr>
                <w:top w:val="nil"/>
                <w:left w:val="nil"/>
                <w:bottom w:val="nil"/>
                <w:right w:val="nil"/>
                <w:between w:val="nil"/>
                <w:bar w:val="nil"/>
              </w:pBdr>
              <w:jc w:val="both"/>
              <w:rPr>
                <w:rFonts w:ascii="Arial" w:hAnsi="Arial" w:cs="Arial"/>
                <w:i/>
                <w:iCs/>
                <w:sz w:val="20"/>
                <w:szCs w:val="20"/>
              </w:rPr>
            </w:pPr>
            <w:r w:rsidRPr="00B21DDC">
              <w:rPr>
                <w:rFonts w:ascii="Arial" w:hAnsi="Arial" w:cs="Arial"/>
                <w:i/>
                <w:iCs/>
                <w:sz w:val="20"/>
                <w:szCs w:val="20"/>
              </w:rPr>
              <w:t>Pastabos:</w:t>
            </w:r>
          </w:p>
          <w:p w14:paraId="2476EE06" w14:textId="77777777" w:rsidR="00B11261" w:rsidRPr="00B21DDC" w:rsidRDefault="00B11261" w:rsidP="00B11261">
            <w:pPr>
              <w:tabs>
                <w:tab w:val="left" w:pos="344"/>
                <w:tab w:val="left" w:pos="1665"/>
              </w:tabs>
              <w:jc w:val="both"/>
              <w:rPr>
                <w:rFonts w:ascii="Arial" w:hAnsi="Arial" w:cs="Arial"/>
                <w:i/>
                <w:iCs/>
                <w:sz w:val="20"/>
                <w:szCs w:val="20"/>
              </w:rPr>
            </w:pPr>
            <w:r w:rsidRPr="00B21DDC">
              <w:rPr>
                <w:rFonts w:ascii="Arial" w:hAnsi="Arial" w:cs="Arial"/>
                <w:i/>
                <w:iCs/>
                <w:sz w:val="20"/>
                <w:szCs w:val="20"/>
              </w:rPr>
              <w:t xml:space="preserve">*Perkančioji organizacija nereikalauja iš tiekėjo pateikti </w:t>
            </w:r>
            <w:r w:rsidRPr="00B21DDC">
              <w:rPr>
                <w:rFonts w:ascii="Arial" w:eastAsia="Calibri" w:hAnsi="Arial" w:cs="Arial"/>
                <w:i/>
                <w:iCs/>
                <w:sz w:val="20"/>
                <w:szCs w:val="20"/>
              </w:rPr>
              <w:t xml:space="preserve">dokumentų, patvirtinančių jo </w:t>
            </w:r>
            <w:r w:rsidRPr="00B21DDC">
              <w:rPr>
                <w:rFonts w:ascii="Arial" w:eastAsia="Calibri" w:hAnsi="Arial" w:cs="Arial"/>
                <w:i/>
                <w:iCs/>
                <w:sz w:val="20"/>
                <w:szCs w:val="20"/>
              </w:rPr>
              <w:lastRenderedPageBreak/>
              <w:t>atitiktį kvalifikacijos reikalavimui</w:t>
            </w:r>
            <w:r w:rsidRPr="00B21DDC">
              <w:rPr>
                <w:rFonts w:ascii="Arial" w:hAnsi="Arial" w:cs="Arial"/>
                <w:i/>
                <w:iCs/>
                <w:sz w:val="20"/>
                <w:szCs w:val="20"/>
              </w:rPr>
              <w:t>, jeigu ji pati gali susipažinti su šiais dokumentais ar informacija tiesiogiai ir neatlygintinai prisijungusi prie nacionalinės duomenų bazės. Šiuos duomenis viešai prieinamame SSVA kvalifikacijos atestatų registre ar kituose atitinkamus duomenis teikiančiuose viešai prieinamuose registruose po dokumentų pagal EBVPD pateikimo pasitikrina ir išsaugo pati Perkančioji organizacija. Esant aplinkybėms, dėl kurių Perkančioji organizacija negali pati pasitikrinti ir išsaugoti nurodytuose viešai prieinamuose registruose nurodytų duomenų  (pvz., registras neveikia, registre nėra duomenų apie tiekėją ar pan.), Perkančioji organizacija turi teisę kreiptis į tiekėją dėl atitiktį patvirtinančių dokumentų pateikimo.</w:t>
            </w:r>
          </w:p>
          <w:p w14:paraId="01961069" w14:textId="77777777" w:rsidR="00B11261" w:rsidRPr="00B21DDC" w:rsidRDefault="00B11261" w:rsidP="00B11261">
            <w:pPr>
              <w:jc w:val="both"/>
              <w:rPr>
                <w:rFonts w:ascii="Arial" w:hAnsi="Arial" w:cs="Arial"/>
                <w:i/>
                <w:iCs/>
                <w:sz w:val="20"/>
                <w:szCs w:val="20"/>
              </w:rPr>
            </w:pPr>
            <w:r w:rsidRPr="00B21DDC">
              <w:rPr>
                <w:rFonts w:ascii="Arial" w:hAnsi="Arial" w:cs="Arial"/>
                <w:i/>
                <w:iCs/>
                <w:sz w:val="20"/>
                <w:szCs w:val="20"/>
              </w:rPr>
              <w:t>- kvalifikacijos reikalavimas formuluotas pagal nuo 2024-11-01 galiojančius teisės aktus. Atestatai, išduoti pagal iki 2024-10-31 galiojusius teisės aktus, bus vertinami pagal iki 2024-10-31 galiojusius teisės aktus (atitinkamai parenkant lygiavertes statinių grupes pagal patalpų naudojimo paskirtį);</w:t>
            </w:r>
          </w:p>
          <w:p w14:paraId="75003068" w14:textId="4F5AA57E" w:rsidR="00B11261" w:rsidRPr="00B21DDC" w:rsidRDefault="00B11261" w:rsidP="00B11261">
            <w:pPr>
              <w:pBdr>
                <w:top w:val="nil"/>
                <w:left w:val="nil"/>
                <w:bottom w:val="nil"/>
                <w:right w:val="nil"/>
                <w:between w:val="nil"/>
                <w:bar w:val="nil"/>
              </w:pBdr>
              <w:jc w:val="both"/>
              <w:rPr>
                <w:rFonts w:ascii="Arial" w:hAnsi="Arial" w:cs="Arial"/>
                <w:i/>
                <w:iCs/>
                <w:sz w:val="20"/>
                <w:szCs w:val="20"/>
              </w:rPr>
            </w:pPr>
            <w:r w:rsidRPr="00B21DDC">
              <w:rPr>
                <w:rFonts w:ascii="Arial" w:hAnsi="Arial" w:cs="Arial"/>
                <w:i/>
                <w:iCs/>
                <w:sz w:val="20"/>
                <w:szCs w:val="20"/>
              </w:rPr>
              <w:t>-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w:t>
            </w:r>
            <w:r w:rsidR="00063CE2" w:rsidRPr="00B21DDC">
              <w:rPr>
                <w:rFonts w:ascii="Arial" w:hAnsi="Arial" w:cs="Arial"/>
                <w:i/>
                <w:iCs/>
                <w:sz w:val="20"/>
                <w:szCs w:val="20"/>
              </w:rPr>
              <w:t xml:space="preserve"> Tiekėjas Perkančiajai organizacijai turės pateikti</w:t>
            </w:r>
            <w:r w:rsidRPr="00B21DDC">
              <w:rPr>
                <w:rFonts w:ascii="Arial" w:hAnsi="Arial" w:cs="Arial"/>
                <w:i/>
                <w:iCs/>
                <w:sz w:val="20"/>
                <w:szCs w:val="20"/>
              </w:rPr>
              <w:t xml:space="preserve">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34E02B1" w14:textId="77777777" w:rsidR="00B11261" w:rsidRPr="00B21DDC" w:rsidRDefault="00B11261" w:rsidP="00B11261">
            <w:pPr>
              <w:pBdr>
                <w:top w:val="nil"/>
                <w:left w:val="nil"/>
                <w:bottom w:val="nil"/>
                <w:right w:val="nil"/>
                <w:between w:val="nil"/>
                <w:bar w:val="nil"/>
              </w:pBdr>
              <w:jc w:val="both"/>
              <w:rPr>
                <w:rFonts w:ascii="Arial" w:hAnsi="Arial" w:cs="Arial"/>
                <w:i/>
                <w:iCs/>
                <w:sz w:val="20"/>
                <w:szCs w:val="20"/>
              </w:rPr>
            </w:pPr>
            <w:r w:rsidRPr="00B21DDC">
              <w:rPr>
                <w:rFonts w:ascii="Arial" w:hAnsi="Arial" w:cs="Arial"/>
                <w:i/>
                <w:iCs/>
                <w:sz w:val="20"/>
                <w:szCs w:val="20"/>
              </w:rPr>
              <w:t>- užsienio šalies tiekėjo turimos kvalifikacijos patvirtinimo dokumentai Lietuvoje gali būti išduoti ir po pasiūlymų pateikimo datos, tačiau pačią teisę tiekėjas kilmės šalyje turi būti įgijęs iki pasiūlymų pateikimo termino pabaigos;</w:t>
            </w:r>
          </w:p>
          <w:p w14:paraId="42D21C12" w14:textId="6B9F440B" w:rsidR="00B11261" w:rsidRPr="00B21DDC" w:rsidRDefault="00B11261" w:rsidP="00B11261">
            <w:pPr>
              <w:jc w:val="both"/>
              <w:rPr>
                <w:rFonts w:ascii="Arial" w:hAnsi="Arial" w:cs="Arial"/>
                <w:bCs/>
                <w:sz w:val="20"/>
                <w:szCs w:val="20"/>
              </w:rPr>
            </w:pPr>
            <w:r w:rsidRPr="00B21DDC">
              <w:rPr>
                <w:rFonts w:ascii="Arial" w:hAnsi="Arial" w:cs="Arial"/>
                <w:i/>
                <w:iCs/>
                <w:sz w:val="20"/>
                <w:szCs w:val="20"/>
              </w:rPr>
              <w:t xml:space="preserve">- </w:t>
            </w:r>
            <w:bookmarkStart w:id="17" w:name="_Hlk150091760"/>
            <w:r w:rsidRPr="00B21DDC">
              <w:rPr>
                <w:rFonts w:ascii="Arial" w:hAnsi="Arial" w:cs="Arial"/>
                <w:i/>
                <w:iCs/>
                <w:sz w:val="20"/>
                <w:szCs w:val="20"/>
              </w:rPr>
              <w:t xml:space="preserve">teisės pripažinimo dokumentas turi būti gautas iki </w:t>
            </w:r>
            <w:bookmarkEnd w:id="17"/>
            <w:r w:rsidR="00FA3400" w:rsidRPr="00B21DDC">
              <w:rPr>
                <w:rFonts w:ascii="Arial" w:hAnsi="Arial" w:cs="Arial"/>
                <w:i/>
                <w:iCs/>
                <w:sz w:val="20"/>
                <w:szCs w:val="20"/>
              </w:rPr>
              <w:t xml:space="preserve"> pirkimo sutarties pasirašymo dienos.</w:t>
            </w:r>
          </w:p>
        </w:tc>
      </w:tr>
      <w:tr w:rsidR="00B11261" w:rsidRPr="00B21DDC" w14:paraId="09E25662" w14:textId="77777777" w:rsidTr="008D0B98">
        <w:tc>
          <w:tcPr>
            <w:tcW w:w="704" w:type="dxa"/>
          </w:tcPr>
          <w:p w14:paraId="6C4DA229" w14:textId="1DE45D0D" w:rsidR="00B11261" w:rsidRPr="00B21DDC" w:rsidRDefault="00B11261" w:rsidP="00B11261">
            <w:pPr>
              <w:rPr>
                <w:rFonts w:ascii="Arial" w:hAnsi="Arial" w:cs="Arial"/>
                <w:bCs/>
                <w:sz w:val="20"/>
                <w:szCs w:val="20"/>
              </w:rPr>
            </w:pPr>
            <w:r w:rsidRPr="00B21DDC">
              <w:rPr>
                <w:rFonts w:ascii="Arial" w:hAnsi="Arial" w:cs="Arial"/>
                <w:sz w:val="20"/>
                <w:szCs w:val="20"/>
              </w:rPr>
              <w:lastRenderedPageBreak/>
              <w:t>18.2.</w:t>
            </w:r>
          </w:p>
        </w:tc>
        <w:tc>
          <w:tcPr>
            <w:tcW w:w="4678" w:type="dxa"/>
          </w:tcPr>
          <w:p w14:paraId="52A08DB4" w14:textId="644599AC" w:rsidR="00B11261" w:rsidRPr="00B21DDC" w:rsidRDefault="00B11261" w:rsidP="00B11261">
            <w:pPr>
              <w:widowControl w:val="0"/>
              <w:suppressAutoHyphens/>
              <w:jc w:val="both"/>
              <w:rPr>
                <w:rFonts w:ascii="Arial" w:hAnsi="Arial" w:cs="Arial"/>
                <w:iCs/>
                <w:color w:val="000000" w:themeColor="text1"/>
                <w:sz w:val="20"/>
                <w:szCs w:val="20"/>
              </w:rPr>
            </w:pPr>
            <w:r w:rsidRPr="00B21DDC">
              <w:rPr>
                <w:rFonts w:ascii="Arial" w:eastAsia="Arial Unicode MS" w:hAnsi="Arial" w:cs="Arial"/>
                <w:sz w:val="20"/>
                <w:szCs w:val="20"/>
                <w:bdr w:val="nil"/>
              </w:rPr>
              <w:t xml:space="preserve">Tiekėjas per paskutinius 5 metus </w:t>
            </w:r>
            <w:r w:rsidRPr="00B21DDC">
              <w:rPr>
                <w:rFonts w:ascii="Arial" w:hAnsi="Arial" w:cs="Arial"/>
                <w:color w:val="000000" w:themeColor="text1"/>
                <w:sz w:val="20"/>
                <w:szCs w:val="20"/>
              </w:rPr>
              <w:t>arba per laiką nuo tiekėjo įregistravimo dienos (jeigu tiekėjas vykdo veiklą mažiau nei 5 metus)</w:t>
            </w:r>
            <w:r w:rsidRPr="00B21DDC">
              <w:rPr>
                <w:rFonts w:ascii="Arial" w:eastAsia="Arial Unicode MS" w:hAnsi="Arial" w:cs="Arial"/>
                <w:sz w:val="20"/>
                <w:szCs w:val="20"/>
                <w:bdr w:val="nil"/>
              </w:rPr>
              <w:t xml:space="preserve"> iki pasiūlymo pateikimo termino pabaigos </w:t>
            </w:r>
            <w:r w:rsidRPr="00B21DDC">
              <w:rPr>
                <w:rFonts w:ascii="Arial" w:hAnsi="Arial" w:cs="Arial"/>
                <w:iCs/>
                <w:color w:val="000000" w:themeColor="text1"/>
                <w:sz w:val="20"/>
                <w:szCs w:val="20"/>
              </w:rPr>
              <w:t>pagal vieną ar kelias sutartis, sudarytas dėl to paties objekto, yra atlikęs vieno objekto</w:t>
            </w:r>
            <w:r w:rsidRPr="00B21DDC">
              <w:rPr>
                <w:rFonts w:ascii="Arial" w:eastAsia="Arial Unicode MS" w:hAnsi="Arial" w:cs="Arial"/>
                <w:sz w:val="20"/>
                <w:szCs w:val="20"/>
                <w:bdr w:val="nil"/>
              </w:rPr>
              <w:t xml:space="preserve"> (statinio kategorija –</w:t>
            </w:r>
            <w:r w:rsidR="00457534" w:rsidRPr="00B21DDC">
              <w:rPr>
                <w:rFonts w:ascii="Arial" w:eastAsia="Arial Unicode MS" w:hAnsi="Arial" w:cs="Arial"/>
                <w:sz w:val="20"/>
                <w:szCs w:val="20"/>
                <w:bdr w:val="nil"/>
              </w:rPr>
              <w:t xml:space="preserve"> </w:t>
            </w:r>
            <w:r w:rsidRPr="00B21DDC">
              <w:rPr>
                <w:rFonts w:ascii="Arial" w:eastAsia="Arial Unicode MS" w:hAnsi="Arial" w:cs="Arial"/>
                <w:sz w:val="20"/>
                <w:szCs w:val="20"/>
                <w:bdr w:val="nil"/>
              </w:rPr>
              <w:t xml:space="preserve">ypatingasis </w:t>
            </w:r>
            <w:r w:rsidR="00457534" w:rsidRPr="00B21DDC">
              <w:rPr>
                <w:rFonts w:ascii="Arial" w:eastAsia="Arial Unicode MS" w:hAnsi="Arial" w:cs="Arial"/>
                <w:sz w:val="20"/>
                <w:szCs w:val="20"/>
                <w:bdr w:val="nil"/>
              </w:rPr>
              <w:t xml:space="preserve">ar neypatingasis </w:t>
            </w:r>
            <w:r w:rsidRPr="00B21DDC">
              <w:rPr>
                <w:rFonts w:ascii="Arial" w:eastAsia="Arial Unicode MS" w:hAnsi="Arial" w:cs="Arial"/>
                <w:sz w:val="20"/>
                <w:szCs w:val="20"/>
                <w:bdr w:val="nil"/>
              </w:rPr>
              <w:t xml:space="preserve">statinys, </w:t>
            </w:r>
            <w:r w:rsidR="00D94409" w:rsidRPr="00B21DDC">
              <w:rPr>
                <w:rFonts w:ascii="Arial" w:eastAsia="Arial Unicode MS" w:hAnsi="Arial" w:cs="Arial"/>
                <w:sz w:val="20"/>
                <w:szCs w:val="20"/>
                <w:bdr w:val="nil"/>
              </w:rPr>
              <w:t>pastatų tipas</w:t>
            </w:r>
            <w:r w:rsidRPr="00B21DDC">
              <w:rPr>
                <w:rFonts w:ascii="Arial" w:eastAsia="Arial Unicode MS" w:hAnsi="Arial" w:cs="Arial"/>
                <w:sz w:val="20"/>
                <w:szCs w:val="20"/>
                <w:bdr w:val="nil"/>
              </w:rPr>
              <w:t xml:space="preserve"> – negyvenamieji ir (ar) gyvenamieji pastatai) naujos statybos ir (ar) rekonstravimo ir (ar) kapitalinio remonto darbų už ne mažiau kaip 10 000 000,00 </w:t>
            </w:r>
            <w:r w:rsidRPr="00B21DDC">
              <w:rPr>
                <w:rFonts w:ascii="Arial" w:eastAsia="Arial Unicode MS" w:hAnsi="Arial" w:cs="Arial"/>
                <w:sz w:val="20"/>
                <w:szCs w:val="20"/>
                <w:bdr w:val="nil"/>
              </w:rPr>
              <w:lastRenderedPageBreak/>
              <w:t xml:space="preserve">Eur be PVM </w:t>
            </w:r>
            <w:r w:rsidRPr="00B21DDC">
              <w:rPr>
                <w:rFonts w:ascii="Arial" w:hAnsi="Arial" w:cs="Arial"/>
                <w:iCs/>
                <w:sz w:val="20"/>
                <w:szCs w:val="20"/>
              </w:rPr>
              <w:t>ir svarbiausių darb</w:t>
            </w:r>
            <w:r w:rsidRPr="00B21DDC">
              <w:rPr>
                <w:rFonts w:ascii="Arial" w:hAnsi="Arial" w:cs="Arial"/>
                <w:iCs/>
                <w:color w:val="000000" w:themeColor="text1"/>
                <w:sz w:val="20"/>
                <w:szCs w:val="20"/>
              </w:rPr>
              <w:t>ų atlikimas bei galutiniai rezultatai buvo tinkami.</w:t>
            </w:r>
          </w:p>
          <w:p w14:paraId="7469034F" w14:textId="77777777" w:rsidR="00B11261" w:rsidRPr="00B21DDC" w:rsidRDefault="00B11261" w:rsidP="00B11261">
            <w:pPr>
              <w:widowControl w:val="0"/>
              <w:suppressAutoHyphens/>
              <w:jc w:val="both"/>
              <w:rPr>
                <w:rFonts w:ascii="Arial" w:hAnsi="Arial" w:cs="Arial"/>
                <w:iCs/>
                <w:color w:val="000000" w:themeColor="text1"/>
                <w:sz w:val="20"/>
                <w:szCs w:val="20"/>
              </w:rPr>
            </w:pPr>
          </w:p>
          <w:p w14:paraId="7BB0F47E" w14:textId="77777777" w:rsidR="00B11261" w:rsidRPr="00B21DDC" w:rsidRDefault="00B11261" w:rsidP="00B11261">
            <w:pPr>
              <w:widowControl w:val="0"/>
              <w:suppressAutoHyphens/>
              <w:jc w:val="both"/>
              <w:rPr>
                <w:rFonts w:ascii="Arial" w:hAnsi="Arial" w:cs="Arial"/>
                <w:i/>
                <w:sz w:val="20"/>
                <w:szCs w:val="20"/>
              </w:rPr>
            </w:pPr>
            <w:bookmarkStart w:id="18" w:name="_Hlk132269587"/>
            <w:r w:rsidRPr="00B21DDC">
              <w:rPr>
                <w:rFonts w:ascii="Arial" w:hAnsi="Arial" w:cs="Arial"/>
                <w:i/>
                <w:sz w:val="20"/>
                <w:szCs w:val="20"/>
              </w:rPr>
              <w:t>Pastabos:</w:t>
            </w:r>
          </w:p>
          <w:p w14:paraId="4EA07D49" w14:textId="54B47B2E" w:rsidR="00B11261" w:rsidRPr="00B21DDC" w:rsidRDefault="00B11261" w:rsidP="00B11261">
            <w:pPr>
              <w:widowControl w:val="0"/>
              <w:suppressAutoHyphens/>
              <w:jc w:val="both"/>
              <w:rPr>
                <w:rFonts w:ascii="Arial" w:hAnsi="Arial" w:cs="Arial"/>
                <w:i/>
                <w:sz w:val="20"/>
                <w:szCs w:val="20"/>
              </w:rPr>
            </w:pPr>
            <w:r w:rsidRPr="00B21DDC">
              <w:rPr>
                <w:rFonts w:ascii="Arial" w:hAnsi="Arial" w:cs="Arial"/>
                <w:i/>
                <w:sz w:val="20"/>
                <w:szCs w:val="20"/>
              </w:rPr>
              <w:t xml:space="preserve">- svarbiausiais statybos darbais laikoma ypatingųjų </w:t>
            </w:r>
            <w:r w:rsidR="00D94409" w:rsidRPr="00B21DDC">
              <w:rPr>
                <w:rFonts w:ascii="Arial" w:hAnsi="Arial" w:cs="Arial"/>
                <w:i/>
                <w:sz w:val="20"/>
                <w:szCs w:val="20"/>
              </w:rPr>
              <w:t xml:space="preserve">ar neypatingųjų </w:t>
            </w:r>
            <w:r w:rsidRPr="00B21DDC">
              <w:rPr>
                <w:rFonts w:ascii="Arial" w:hAnsi="Arial" w:cs="Arial"/>
                <w:i/>
                <w:sz w:val="20"/>
                <w:szCs w:val="20"/>
              </w:rPr>
              <w:t xml:space="preserve">statinių kategorijos negyvenamųjų ir (ar) gyvenamųjų pastatų naujos statybos ir (ar) rekonstravimo ir (ar) kapitalinio remonto darbai; </w:t>
            </w:r>
          </w:p>
          <w:p w14:paraId="7DF32891" w14:textId="77777777" w:rsidR="00B11261" w:rsidRPr="00B21DDC" w:rsidRDefault="00B11261" w:rsidP="00B11261">
            <w:pPr>
              <w:numPr>
                <w:ilvl w:val="0"/>
                <w:numId w:val="27"/>
              </w:numPr>
              <w:tabs>
                <w:tab w:val="left" w:pos="175"/>
              </w:tabs>
              <w:ind w:left="0" w:firstLine="40"/>
              <w:contextualSpacing/>
              <w:jc w:val="both"/>
              <w:rPr>
                <w:rFonts w:ascii="Arial" w:hAnsi="Arial" w:cs="Arial"/>
                <w:i/>
                <w:sz w:val="20"/>
                <w:szCs w:val="20"/>
                <w:lang w:eastAsia="lt-LT"/>
              </w:rPr>
            </w:pPr>
            <w:bookmarkStart w:id="19" w:name="_Hlk120454509"/>
            <w:r w:rsidRPr="00B21DDC">
              <w:rPr>
                <w:rFonts w:ascii="Arial" w:hAnsi="Arial" w:cs="Arial"/>
                <w:i/>
                <w:iCs/>
                <w:sz w:val="20"/>
                <w:szCs w:val="20"/>
              </w:rPr>
              <w:t xml:space="preserve">tiekėjas gali teikti informaciją apie atliktus darbus, kurie pradėti ir baigti vykdyti per paskutinius 5 metus </w:t>
            </w:r>
            <w:r w:rsidRPr="00B21DDC">
              <w:rPr>
                <w:rFonts w:ascii="Arial" w:hAnsi="Arial" w:cs="Arial"/>
                <w:i/>
                <w:sz w:val="20"/>
                <w:szCs w:val="20"/>
              </w:rPr>
              <w:t>iki pasiūlymo pateikimo termino pabaigos;</w:t>
            </w:r>
          </w:p>
          <w:p w14:paraId="746834B7" w14:textId="77777777" w:rsidR="00B11261" w:rsidRPr="00B21DDC" w:rsidRDefault="00B11261" w:rsidP="00B11261">
            <w:pPr>
              <w:tabs>
                <w:tab w:val="left" w:pos="293"/>
              </w:tabs>
              <w:jc w:val="both"/>
              <w:rPr>
                <w:rFonts w:ascii="Arial" w:hAnsi="Arial" w:cs="Arial"/>
                <w:i/>
                <w:color w:val="FF0000"/>
                <w:sz w:val="20"/>
                <w:szCs w:val="20"/>
              </w:rPr>
            </w:pPr>
            <w:r w:rsidRPr="00B21DDC">
              <w:rPr>
                <w:rFonts w:ascii="Arial" w:hAnsi="Arial" w:cs="Arial"/>
                <w:i/>
                <w:sz w:val="20"/>
                <w:szCs w:val="20"/>
                <w:lang w:eastAsia="lt-LT"/>
              </w:rPr>
              <w:t>-</w:t>
            </w:r>
            <w:r w:rsidRPr="00B21DDC">
              <w:rPr>
                <w:rFonts w:ascii="Arial" w:hAnsi="Arial" w:cs="Arial"/>
                <w:i/>
                <w:sz w:val="20"/>
                <w:szCs w:val="20"/>
              </w:rPr>
              <w:t xml:space="preserve"> </w:t>
            </w:r>
            <w:r w:rsidRPr="00B21DDC">
              <w:rPr>
                <w:rFonts w:ascii="Arial" w:hAnsi="Arial" w:cs="Arial"/>
                <w:i/>
                <w:iCs/>
                <w:sz w:val="20"/>
                <w:szCs w:val="20"/>
              </w:rPr>
              <w:t xml:space="preserve">tiekėjas gali teikti informaciją apie  darbus, kurie pradėti vykdyti ir anksčiau nei per paskutinius 5 metus </w:t>
            </w:r>
            <w:r w:rsidRPr="00B21DDC">
              <w:rPr>
                <w:rFonts w:ascii="Arial" w:hAnsi="Arial" w:cs="Arial"/>
                <w:i/>
                <w:sz w:val="20"/>
                <w:szCs w:val="20"/>
              </w:rPr>
              <w:t>iki pasiūlymo pateikimo termino pabaigos</w:t>
            </w:r>
            <w:r w:rsidRPr="00B21DDC">
              <w:rPr>
                <w:rFonts w:ascii="Arial" w:hAnsi="Arial" w:cs="Arial"/>
                <w:i/>
                <w:iCs/>
                <w:sz w:val="20"/>
                <w:szCs w:val="20"/>
              </w:rPr>
              <w:t>, tačiau pabaigti vykdyti per paskutinius 5 metus</w:t>
            </w:r>
            <w:r w:rsidRPr="00B21DDC">
              <w:rPr>
                <w:rFonts w:ascii="Arial" w:hAnsi="Arial" w:cs="Arial"/>
                <w:i/>
                <w:sz w:val="20"/>
                <w:szCs w:val="20"/>
              </w:rPr>
              <w:t xml:space="preserve"> iki pasiūlymo pateikimo termino pabaigos</w:t>
            </w:r>
            <w:r w:rsidRPr="00B21DDC">
              <w:rPr>
                <w:rFonts w:ascii="Arial" w:hAnsi="Arial" w:cs="Arial"/>
                <w:i/>
                <w:iCs/>
                <w:sz w:val="20"/>
                <w:szCs w:val="20"/>
              </w:rPr>
              <w:t>, tokiu atveju bus vertinama</w:t>
            </w:r>
            <w:r w:rsidRPr="00B21DDC">
              <w:rPr>
                <w:rFonts w:ascii="Arial" w:hAnsi="Arial" w:cs="Arial"/>
                <w:i/>
                <w:color w:val="000000" w:themeColor="text1"/>
                <w:sz w:val="20"/>
                <w:szCs w:val="20"/>
              </w:rPr>
              <w:t xml:space="preserve"> per paskutinius 5 metus iki pasiūlymo pateikimo termino pabaigos atliktų darbų vertė (tiekėjas turi išskirti šią vertę);</w:t>
            </w:r>
          </w:p>
          <w:p w14:paraId="5CBB3C00" w14:textId="77777777" w:rsidR="00B11261" w:rsidRPr="00B21DDC" w:rsidRDefault="00B11261" w:rsidP="00B11261">
            <w:pPr>
              <w:tabs>
                <w:tab w:val="left" w:pos="293"/>
              </w:tabs>
              <w:jc w:val="both"/>
              <w:rPr>
                <w:rFonts w:ascii="Arial" w:hAnsi="Arial" w:cs="Arial"/>
                <w:i/>
                <w:iCs/>
                <w:sz w:val="20"/>
                <w:szCs w:val="20"/>
              </w:rPr>
            </w:pPr>
            <w:r w:rsidRPr="00B21DDC">
              <w:rPr>
                <w:rFonts w:ascii="Arial" w:hAnsi="Arial" w:cs="Arial"/>
                <w:sz w:val="20"/>
                <w:szCs w:val="20"/>
              </w:rPr>
              <w:t xml:space="preserve">- </w:t>
            </w:r>
            <w:r w:rsidRPr="00B21DDC">
              <w:rPr>
                <w:rFonts w:ascii="Arial" w:hAnsi="Arial" w:cs="Arial"/>
                <w:i/>
                <w:iCs/>
                <w:sz w:val="20"/>
                <w:szCs w:val="20"/>
              </w:rPr>
              <w:t>darbai, kuriais grindžiama tiekėjo patirtis, turi būti užbaigti;</w:t>
            </w:r>
          </w:p>
          <w:p w14:paraId="504A2D1F" w14:textId="77777777" w:rsidR="00B11261" w:rsidRPr="00B21DDC" w:rsidRDefault="00B11261" w:rsidP="00B11261">
            <w:pPr>
              <w:autoSpaceDE w:val="0"/>
              <w:autoSpaceDN w:val="0"/>
              <w:adjustRightInd w:val="0"/>
              <w:jc w:val="both"/>
              <w:rPr>
                <w:rFonts w:ascii="Arial" w:hAnsi="Arial" w:cs="Arial"/>
                <w:i/>
                <w:sz w:val="20"/>
                <w:szCs w:val="20"/>
              </w:rPr>
            </w:pPr>
            <w:r w:rsidRPr="00B21DDC">
              <w:rPr>
                <w:rFonts w:ascii="Arial" w:hAnsi="Arial" w:cs="Arial"/>
                <w:sz w:val="20"/>
                <w:szCs w:val="20"/>
              </w:rPr>
              <w:t xml:space="preserve">- </w:t>
            </w:r>
            <w:r w:rsidRPr="00B21DDC">
              <w:rPr>
                <w:rFonts w:ascii="Arial" w:hAnsi="Arial" w:cs="Arial"/>
                <w:i/>
                <w:sz w:val="20"/>
                <w:szCs w:val="20"/>
              </w:rPr>
              <w:t xml:space="preserve">tiekėjui </w:t>
            </w:r>
            <w:r w:rsidRPr="00B21DDC">
              <w:rPr>
                <w:rFonts w:ascii="Arial" w:hAnsi="Arial" w:cs="Arial"/>
                <w:i/>
                <w:color w:val="000000" w:themeColor="text1"/>
                <w:sz w:val="20"/>
                <w:szCs w:val="20"/>
              </w:rPr>
              <w:t xml:space="preserve">nedraudžiama remtis sutartimi, kurią tiekėjas vykdė ne vienas, bet kartu su kitais ūkio subjektais. Tačiau </w:t>
            </w:r>
            <w:r w:rsidRPr="00B21DDC">
              <w:rPr>
                <w:rFonts w:ascii="Arial" w:hAnsi="Arial" w:cs="Arial"/>
                <w:i/>
                <w:iCs/>
                <w:color w:val="000000"/>
                <w:sz w:val="20"/>
                <w:szCs w:val="20"/>
              </w:rPr>
              <w:t xml:space="preserve">tokiu atveju </w:t>
            </w:r>
            <w:r w:rsidRPr="00B21DDC">
              <w:rPr>
                <w:rFonts w:ascii="Arial" w:hAnsi="Arial" w:cs="Arial"/>
                <w:i/>
                <w:color w:val="000000" w:themeColor="text1"/>
                <w:sz w:val="20"/>
                <w:szCs w:val="20"/>
              </w:rPr>
              <w:t xml:space="preserve">bus vertinami būtent konkretaus </w:t>
            </w:r>
            <w:r w:rsidRPr="00B21DDC">
              <w:rPr>
                <w:rFonts w:ascii="Arial" w:hAnsi="Arial" w:cs="Arial"/>
                <w:i/>
                <w:iCs/>
                <w:color w:val="000000"/>
                <w:sz w:val="20"/>
                <w:szCs w:val="20"/>
              </w:rPr>
              <w:t>ūkio subjekto</w:t>
            </w:r>
            <w:r w:rsidRPr="00B21DDC">
              <w:rPr>
                <w:rFonts w:ascii="Arial" w:hAnsi="Arial" w:cs="Arial"/>
                <w:i/>
                <w:color w:val="000000" w:themeColor="text1"/>
                <w:sz w:val="20"/>
                <w:szCs w:val="20"/>
              </w:rPr>
              <w:t>, dalyvaujančio viešajame pirkime, atlikti darbai, jų apimtis, vertė, o ne visas vykdytos sutarties objektas</w:t>
            </w:r>
            <w:bookmarkEnd w:id="18"/>
            <w:bookmarkEnd w:id="19"/>
            <w:r w:rsidR="00D94409" w:rsidRPr="00B21DDC">
              <w:rPr>
                <w:rFonts w:ascii="Arial" w:hAnsi="Arial" w:cs="Arial"/>
                <w:i/>
                <w:sz w:val="20"/>
                <w:szCs w:val="20"/>
              </w:rPr>
              <w:t>;</w:t>
            </w:r>
          </w:p>
          <w:p w14:paraId="7317B17C" w14:textId="13F11749" w:rsidR="00D94409" w:rsidRPr="00B21DDC" w:rsidRDefault="00D94409" w:rsidP="00D94409">
            <w:pPr>
              <w:autoSpaceDE w:val="0"/>
              <w:autoSpaceDN w:val="0"/>
              <w:adjustRightInd w:val="0"/>
              <w:jc w:val="both"/>
              <w:rPr>
                <w:rFonts w:ascii="Arial" w:hAnsi="Arial" w:cs="Arial"/>
                <w:bCs/>
                <w:i/>
                <w:iCs/>
                <w:sz w:val="20"/>
                <w:szCs w:val="20"/>
              </w:rPr>
            </w:pPr>
            <w:r w:rsidRPr="00B21DDC">
              <w:rPr>
                <w:rFonts w:ascii="Arial" w:hAnsi="Arial" w:cs="Arial"/>
                <w:bCs/>
                <w:i/>
                <w:iCs/>
                <w:sz w:val="20"/>
                <w:szCs w:val="20"/>
              </w:rPr>
              <w:t>- jeigu pasiūlymą teikia ūkio subjektų grupė – reikalavimą turi atitikti visi ūkio subjektų grupės nariai kartu (ūkio subjektų grupės narių turima patirtis sumuojama), atsižvelgiant į jų prisiimamus įsipareigojimus;</w:t>
            </w:r>
          </w:p>
          <w:p w14:paraId="6F00E757" w14:textId="64E01FA8" w:rsidR="00D94409" w:rsidRPr="00B21DDC" w:rsidRDefault="00D94409" w:rsidP="00D94409">
            <w:pPr>
              <w:autoSpaceDE w:val="0"/>
              <w:autoSpaceDN w:val="0"/>
              <w:adjustRightInd w:val="0"/>
              <w:jc w:val="both"/>
              <w:rPr>
                <w:rFonts w:ascii="Arial" w:hAnsi="Arial" w:cs="Arial"/>
                <w:bCs/>
                <w:i/>
                <w:iCs/>
                <w:sz w:val="20"/>
                <w:szCs w:val="20"/>
              </w:rPr>
            </w:pPr>
            <w:r w:rsidRPr="00B21DDC">
              <w:rPr>
                <w:rFonts w:ascii="Arial" w:hAnsi="Arial" w:cs="Arial"/>
                <w:bCs/>
                <w:i/>
                <w:iCs/>
                <w:sz w:val="20"/>
                <w:szCs w:val="20"/>
              </w:rPr>
              <w:t>- tiekėjas gali remtis kitų ūkio subjektų pajėgumais tik tuo atveju, jeigu tie subjektai patys vykdys tą pirkimo sutarties dalį, kuriai reikia jų turimų pajėgumų;</w:t>
            </w:r>
          </w:p>
          <w:p w14:paraId="7952F2CE" w14:textId="6029D976" w:rsidR="00D94409" w:rsidRPr="00B21DDC" w:rsidRDefault="00D94409" w:rsidP="00D94409">
            <w:pPr>
              <w:autoSpaceDE w:val="0"/>
              <w:autoSpaceDN w:val="0"/>
              <w:adjustRightInd w:val="0"/>
              <w:jc w:val="both"/>
              <w:rPr>
                <w:rFonts w:ascii="Arial" w:hAnsi="Arial" w:cs="Arial"/>
                <w:bCs/>
                <w:sz w:val="20"/>
                <w:szCs w:val="20"/>
              </w:rPr>
            </w:pPr>
            <w:r w:rsidRPr="00B21DDC">
              <w:rPr>
                <w:rFonts w:ascii="Arial" w:hAnsi="Arial" w:cs="Arial"/>
                <w:bCs/>
                <w:i/>
                <w:iCs/>
                <w:sz w:val="20"/>
                <w:szCs w:val="20"/>
              </w:rPr>
              <w:t>- subtiekėjams</w:t>
            </w:r>
            <w:r w:rsidR="0093708D" w:rsidRPr="00B21DDC">
              <w:rPr>
                <w:rFonts w:ascii="Arial" w:hAnsi="Arial" w:cs="Arial"/>
                <w:bCs/>
                <w:i/>
                <w:iCs/>
                <w:sz w:val="20"/>
                <w:szCs w:val="20"/>
              </w:rPr>
              <w:t xml:space="preserve"> (subrangovams)</w:t>
            </w:r>
            <w:r w:rsidRPr="00B21DDC">
              <w:rPr>
                <w:rFonts w:ascii="Arial" w:hAnsi="Arial" w:cs="Arial"/>
                <w:bCs/>
                <w:i/>
                <w:iCs/>
                <w:sz w:val="20"/>
                <w:szCs w:val="20"/>
              </w:rPr>
              <w:t xml:space="preserve"> šis reikalavimas nenustatomas.</w:t>
            </w:r>
          </w:p>
        </w:tc>
        <w:tc>
          <w:tcPr>
            <w:tcW w:w="4252" w:type="dxa"/>
          </w:tcPr>
          <w:p w14:paraId="2921CF53" w14:textId="77777777" w:rsidR="00B11261" w:rsidRPr="00B21DDC" w:rsidRDefault="00B11261" w:rsidP="00B11261">
            <w:pPr>
              <w:widowControl w:val="0"/>
              <w:tabs>
                <w:tab w:val="left" w:pos="344"/>
              </w:tabs>
              <w:jc w:val="both"/>
              <w:rPr>
                <w:rFonts w:ascii="Arial" w:hAnsi="Arial" w:cs="Arial"/>
                <w:sz w:val="20"/>
                <w:szCs w:val="20"/>
              </w:rPr>
            </w:pPr>
            <w:r w:rsidRPr="00B21DDC">
              <w:rPr>
                <w:rFonts w:ascii="Arial" w:hAnsi="Arial" w:cs="Arial"/>
                <w:sz w:val="20"/>
                <w:szCs w:val="20"/>
              </w:rPr>
              <w:lastRenderedPageBreak/>
              <w:t>Pateikiama:</w:t>
            </w:r>
          </w:p>
          <w:p w14:paraId="111B78F3" w14:textId="1E61D431" w:rsidR="00B11261" w:rsidRPr="00B21DDC" w:rsidRDefault="00B11261" w:rsidP="00B11261">
            <w:pPr>
              <w:pStyle w:val="Sraopastraipa"/>
              <w:widowControl w:val="0"/>
              <w:numPr>
                <w:ilvl w:val="0"/>
                <w:numId w:val="34"/>
              </w:numPr>
              <w:tabs>
                <w:tab w:val="left" w:pos="317"/>
              </w:tabs>
              <w:ind w:left="0" w:firstLine="0"/>
              <w:jc w:val="both"/>
              <w:rPr>
                <w:rFonts w:ascii="Arial" w:hAnsi="Arial" w:cs="Arial"/>
                <w:bCs/>
              </w:rPr>
            </w:pPr>
            <w:r w:rsidRPr="00B21DDC">
              <w:rPr>
                <w:rFonts w:ascii="Arial" w:hAnsi="Arial" w:cs="Arial"/>
              </w:rPr>
              <w:t xml:space="preserve">Per paskutinius 5 metus </w:t>
            </w:r>
            <w:r w:rsidRPr="00B21DDC">
              <w:rPr>
                <w:rFonts w:ascii="Arial" w:hAnsi="Arial" w:cs="Arial"/>
                <w:color w:val="000000" w:themeColor="text1"/>
              </w:rPr>
              <w:t xml:space="preserve">arba per laiką nuo tiekėjo įregistravimo dienos (jeigu tiekėjas vykdo veiklą mažiau nei 5 metus) </w:t>
            </w:r>
            <w:r w:rsidRPr="00B21DDC">
              <w:rPr>
                <w:rFonts w:ascii="Arial" w:hAnsi="Arial" w:cs="Arial"/>
              </w:rPr>
              <w:t>iki pasiūlymo pateikimo termino pabaigos</w:t>
            </w:r>
            <w:r w:rsidRPr="00B21DDC">
              <w:rPr>
                <w:rFonts w:ascii="Arial" w:hAnsi="Arial" w:cs="Arial"/>
                <w:bCs/>
              </w:rPr>
              <w:t xml:space="preserve"> atliktų darbų sąrašas, užpildytas pagal konkurso sąlygų aprašo</w:t>
            </w:r>
            <w:r w:rsidR="00D94409" w:rsidRPr="00B21DDC">
              <w:rPr>
                <w:rFonts w:ascii="Arial" w:hAnsi="Arial" w:cs="Arial"/>
                <w:bCs/>
              </w:rPr>
              <w:t xml:space="preserve"> 8</w:t>
            </w:r>
            <w:r w:rsidRPr="00B21DDC">
              <w:rPr>
                <w:rFonts w:ascii="Arial" w:hAnsi="Arial" w:cs="Arial"/>
                <w:bCs/>
              </w:rPr>
              <w:t xml:space="preserve"> priedą. </w:t>
            </w:r>
          </w:p>
          <w:p w14:paraId="65FBB4ED" w14:textId="77777777" w:rsidR="00B11261" w:rsidRPr="00B21DDC" w:rsidRDefault="00B11261" w:rsidP="00B11261">
            <w:pPr>
              <w:ind w:left="34"/>
              <w:jc w:val="both"/>
              <w:rPr>
                <w:rFonts w:ascii="Arial" w:hAnsi="Arial" w:cs="Arial"/>
                <w:bCs/>
                <w:sz w:val="20"/>
                <w:szCs w:val="20"/>
              </w:rPr>
            </w:pPr>
            <w:r w:rsidRPr="00B21DDC">
              <w:rPr>
                <w:rFonts w:ascii="Arial" w:hAnsi="Arial" w:cs="Arial"/>
                <w:bCs/>
                <w:sz w:val="20"/>
                <w:szCs w:val="20"/>
                <w:lang w:eastAsia="lt-LT"/>
              </w:rPr>
              <w:t>2)</w:t>
            </w:r>
            <w:r w:rsidRPr="00B21DDC">
              <w:rPr>
                <w:rFonts w:ascii="Arial" w:hAnsi="Arial" w:cs="Arial"/>
                <w:bCs/>
                <w:sz w:val="20"/>
                <w:szCs w:val="20"/>
              </w:rPr>
              <w:t xml:space="preserve"> Užsakovų (tiek viešųjų, tiek privačiųjų) pažymos, apie tai, kad svarbiausių darbų atlikimas ir galutiniai rezultatai buvo tinkami.</w:t>
            </w:r>
          </w:p>
          <w:p w14:paraId="0458E036" w14:textId="77777777" w:rsidR="00B11261" w:rsidRPr="00B21DDC" w:rsidRDefault="00B11261" w:rsidP="00B11261">
            <w:pPr>
              <w:ind w:left="34"/>
              <w:jc w:val="both"/>
              <w:rPr>
                <w:rFonts w:ascii="Arial" w:hAnsi="Arial" w:cs="Arial"/>
                <w:sz w:val="20"/>
                <w:szCs w:val="20"/>
              </w:rPr>
            </w:pPr>
          </w:p>
          <w:p w14:paraId="10AB1735" w14:textId="2EC1CEB9" w:rsidR="00B11261" w:rsidRPr="00B21DDC" w:rsidRDefault="00B11261" w:rsidP="00940667">
            <w:pPr>
              <w:widowControl w:val="0"/>
              <w:tabs>
                <w:tab w:val="left" w:pos="344"/>
              </w:tabs>
              <w:jc w:val="both"/>
              <w:rPr>
                <w:rFonts w:ascii="Arial" w:hAnsi="Arial" w:cs="Arial"/>
                <w:sz w:val="20"/>
                <w:szCs w:val="20"/>
              </w:rPr>
            </w:pPr>
            <w:r w:rsidRPr="00B21DDC">
              <w:rPr>
                <w:rFonts w:ascii="Arial" w:hAnsi="Arial" w:cs="Arial"/>
                <w:i/>
                <w:sz w:val="20"/>
                <w:szCs w:val="20"/>
              </w:rPr>
              <w:t>Pateikiami skenuoti dokumentai elektronine forma ar pasirašyti el. parašu</w:t>
            </w:r>
            <w:r w:rsidRPr="00B21DDC">
              <w:rPr>
                <w:rFonts w:ascii="Arial" w:hAnsi="Arial" w:cs="Arial"/>
                <w:sz w:val="20"/>
                <w:szCs w:val="20"/>
              </w:rPr>
              <w:t>.</w:t>
            </w:r>
          </w:p>
          <w:p w14:paraId="7E39C909" w14:textId="30AE0B38" w:rsidR="00B11261" w:rsidRPr="00B21DDC" w:rsidRDefault="00B11261" w:rsidP="00B11261">
            <w:pPr>
              <w:tabs>
                <w:tab w:val="left" w:pos="347"/>
                <w:tab w:val="left" w:pos="1665"/>
              </w:tabs>
              <w:jc w:val="both"/>
              <w:rPr>
                <w:rFonts w:ascii="Arial" w:hAnsi="Arial" w:cs="Arial"/>
                <w:i/>
                <w:iCs/>
                <w:color w:val="000000" w:themeColor="text1"/>
                <w:sz w:val="20"/>
                <w:szCs w:val="20"/>
              </w:rPr>
            </w:pPr>
          </w:p>
        </w:tc>
      </w:tr>
      <w:tr w:rsidR="00B11261" w:rsidRPr="00B21DDC" w14:paraId="063F6D58" w14:textId="77777777" w:rsidTr="00D23DCC">
        <w:tc>
          <w:tcPr>
            <w:tcW w:w="704" w:type="dxa"/>
          </w:tcPr>
          <w:p w14:paraId="1F8A8CFF" w14:textId="25716410" w:rsidR="00B11261" w:rsidRPr="00B21DDC" w:rsidRDefault="00B11261" w:rsidP="00B11261">
            <w:pPr>
              <w:widowControl w:val="0"/>
              <w:rPr>
                <w:rFonts w:ascii="Arial" w:hAnsi="Arial" w:cs="Arial"/>
                <w:sz w:val="20"/>
                <w:szCs w:val="20"/>
              </w:rPr>
            </w:pPr>
            <w:bookmarkStart w:id="20" w:name="_Hlk126918054"/>
            <w:r w:rsidRPr="00B21DDC">
              <w:rPr>
                <w:rFonts w:ascii="Arial" w:hAnsi="Arial" w:cs="Arial"/>
                <w:sz w:val="20"/>
                <w:szCs w:val="20"/>
              </w:rPr>
              <w:lastRenderedPageBreak/>
              <w:t>18.3.</w:t>
            </w:r>
          </w:p>
        </w:tc>
        <w:tc>
          <w:tcPr>
            <w:tcW w:w="4678" w:type="dxa"/>
          </w:tcPr>
          <w:p w14:paraId="3B6CF639" w14:textId="608DA022" w:rsidR="00B11261" w:rsidRPr="00B21DDC" w:rsidRDefault="00F726A8" w:rsidP="00B11261">
            <w:pPr>
              <w:autoSpaceDE w:val="0"/>
              <w:autoSpaceDN w:val="0"/>
              <w:adjustRightInd w:val="0"/>
              <w:jc w:val="both"/>
              <w:rPr>
                <w:rFonts w:ascii="Arial" w:hAnsi="Arial" w:cs="Arial"/>
                <w:color w:val="000000"/>
                <w:sz w:val="20"/>
                <w:szCs w:val="20"/>
              </w:rPr>
            </w:pPr>
            <w:r w:rsidRPr="00B21DDC">
              <w:rPr>
                <w:rFonts w:ascii="Arial" w:hAnsi="Arial" w:cs="Arial"/>
                <w:color w:val="000000"/>
                <w:sz w:val="20"/>
                <w:szCs w:val="20"/>
              </w:rPr>
              <w:t>Bendros m</w:t>
            </w:r>
            <w:r w:rsidR="00B11261" w:rsidRPr="00B21DDC">
              <w:rPr>
                <w:rFonts w:ascii="Arial" w:hAnsi="Arial" w:cs="Arial"/>
                <w:color w:val="000000"/>
                <w:sz w:val="20"/>
                <w:szCs w:val="20"/>
              </w:rPr>
              <w:t xml:space="preserve">etinės visos veiklos pajamos </w:t>
            </w:r>
            <w:r w:rsidR="00B11261" w:rsidRPr="00B21DDC">
              <w:rPr>
                <w:rFonts w:ascii="Arial" w:hAnsi="Arial" w:cs="Arial"/>
                <w:b/>
                <w:bCs/>
                <w:color w:val="000000"/>
                <w:sz w:val="20"/>
                <w:szCs w:val="20"/>
              </w:rPr>
              <w:t>kiekvienais</w:t>
            </w:r>
            <w:r w:rsidR="00B11261" w:rsidRPr="00B21DDC">
              <w:rPr>
                <w:rFonts w:ascii="Arial" w:hAnsi="Arial" w:cs="Arial"/>
                <w:color w:val="000000"/>
                <w:sz w:val="20"/>
                <w:szCs w:val="20"/>
              </w:rPr>
              <w:t xml:space="preserve"> paskutiniais 3 finansiniais metais, o jei ūkio subjektas įregistruotas vėliau ar veiklą pradėjo vėliau – nuo ūkio subjekto įregistravimo ar veiklos pradžios, yra ne mažesnės nei </w:t>
            </w:r>
            <w:r w:rsidR="00940667" w:rsidRPr="00B21DDC">
              <w:rPr>
                <w:rFonts w:ascii="Arial" w:hAnsi="Arial" w:cs="Arial"/>
                <w:color w:val="000000"/>
                <w:sz w:val="20"/>
                <w:szCs w:val="20"/>
              </w:rPr>
              <w:t>1</w:t>
            </w:r>
            <w:r w:rsidR="0005464F" w:rsidRPr="00B21DDC">
              <w:rPr>
                <w:rFonts w:ascii="Arial" w:hAnsi="Arial" w:cs="Arial"/>
                <w:color w:val="000000"/>
                <w:sz w:val="20"/>
                <w:szCs w:val="20"/>
              </w:rPr>
              <w:t>0</w:t>
            </w:r>
            <w:r w:rsidR="00B11261" w:rsidRPr="00B21DDC">
              <w:rPr>
                <w:rFonts w:ascii="Arial" w:hAnsi="Arial" w:cs="Arial"/>
                <w:color w:val="000000"/>
                <w:sz w:val="20"/>
                <w:szCs w:val="20"/>
              </w:rPr>
              <w:t> 000 000,00 Eur</w:t>
            </w:r>
            <w:r w:rsidR="00940667" w:rsidRPr="00B21DDC">
              <w:rPr>
                <w:rFonts w:ascii="Arial" w:hAnsi="Arial" w:cs="Arial"/>
                <w:color w:val="000000"/>
                <w:sz w:val="20"/>
                <w:szCs w:val="20"/>
              </w:rPr>
              <w:t xml:space="preserve">. </w:t>
            </w:r>
          </w:p>
          <w:p w14:paraId="5E2EC4DE" w14:textId="77777777" w:rsidR="00B11261" w:rsidRPr="00B21DDC" w:rsidRDefault="00B11261" w:rsidP="00B11261">
            <w:pPr>
              <w:autoSpaceDE w:val="0"/>
              <w:autoSpaceDN w:val="0"/>
              <w:adjustRightInd w:val="0"/>
              <w:jc w:val="both"/>
              <w:rPr>
                <w:rFonts w:ascii="Arial" w:hAnsi="Arial" w:cs="Arial"/>
                <w:bCs/>
                <w:sz w:val="20"/>
                <w:szCs w:val="20"/>
              </w:rPr>
            </w:pPr>
          </w:p>
          <w:p w14:paraId="43436286" w14:textId="77777777" w:rsidR="00B11261" w:rsidRPr="00B21DDC" w:rsidRDefault="00B11261" w:rsidP="00B11261">
            <w:pPr>
              <w:jc w:val="both"/>
              <w:rPr>
                <w:rFonts w:ascii="Arial" w:hAnsi="Arial" w:cs="Arial"/>
                <w:i/>
                <w:sz w:val="20"/>
                <w:szCs w:val="20"/>
              </w:rPr>
            </w:pPr>
            <w:r w:rsidRPr="00B21DDC">
              <w:rPr>
                <w:rFonts w:ascii="Arial" w:hAnsi="Arial" w:cs="Arial"/>
                <w:i/>
                <w:sz w:val="20"/>
                <w:szCs w:val="20"/>
              </w:rPr>
              <w:t>PASTABOS:</w:t>
            </w:r>
          </w:p>
          <w:p w14:paraId="0B277B69" w14:textId="77777777" w:rsidR="00B11261" w:rsidRPr="00B21DDC" w:rsidRDefault="00B11261" w:rsidP="00B11261">
            <w:pPr>
              <w:jc w:val="both"/>
              <w:rPr>
                <w:rFonts w:ascii="Arial" w:hAnsi="Arial" w:cs="Arial"/>
                <w:i/>
                <w:sz w:val="20"/>
                <w:szCs w:val="20"/>
              </w:rPr>
            </w:pPr>
            <w:r w:rsidRPr="00B21DDC">
              <w:rPr>
                <w:rFonts w:ascii="Arial" w:hAnsi="Arial" w:cs="Arial"/>
                <w:i/>
                <w:sz w:val="20"/>
                <w:szCs w:val="20"/>
              </w:rPr>
              <w:t>- jeigu pasiūlymą teikia ūkio subjektų grupė – reikalavimą turi atitikti visi kartu (pajėgumai sumuojami);</w:t>
            </w:r>
          </w:p>
          <w:p w14:paraId="04B61EA0" w14:textId="77777777" w:rsidR="00B11261" w:rsidRPr="00B21DDC" w:rsidRDefault="00B11261" w:rsidP="00B11261">
            <w:pPr>
              <w:autoSpaceDE w:val="0"/>
              <w:autoSpaceDN w:val="0"/>
              <w:adjustRightInd w:val="0"/>
              <w:jc w:val="both"/>
              <w:rPr>
                <w:rFonts w:ascii="Arial" w:hAnsi="Arial" w:cs="Arial"/>
                <w:i/>
                <w:sz w:val="20"/>
                <w:szCs w:val="20"/>
              </w:rPr>
            </w:pPr>
            <w:r w:rsidRPr="00B21DDC">
              <w:rPr>
                <w:rFonts w:ascii="Arial" w:hAnsi="Arial" w:cs="Arial"/>
                <w:i/>
                <w:sz w:val="20"/>
                <w:szCs w:val="20"/>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p w14:paraId="5BF13F08" w14:textId="59C18B6F" w:rsidR="00B11261" w:rsidRPr="00B21DDC" w:rsidRDefault="00B11261" w:rsidP="00B11261">
            <w:pPr>
              <w:autoSpaceDE w:val="0"/>
              <w:autoSpaceDN w:val="0"/>
              <w:adjustRightInd w:val="0"/>
              <w:jc w:val="both"/>
              <w:rPr>
                <w:rFonts w:ascii="Arial" w:hAnsi="Arial" w:cs="Arial"/>
                <w:bCs/>
                <w:i/>
                <w:iCs/>
                <w:sz w:val="20"/>
                <w:szCs w:val="20"/>
              </w:rPr>
            </w:pPr>
            <w:r w:rsidRPr="00B21DDC">
              <w:rPr>
                <w:rFonts w:ascii="Arial" w:hAnsi="Arial" w:cs="Arial"/>
                <w:i/>
                <w:sz w:val="20"/>
                <w:szCs w:val="20"/>
              </w:rPr>
              <w:t>- subtiekėjams (subrangovams) šis reikalavimas nenustatomas.</w:t>
            </w:r>
          </w:p>
        </w:tc>
        <w:tc>
          <w:tcPr>
            <w:tcW w:w="4252" w:type="dxa"/>
          </w:tcPr>
          <w:p w14:paraId="710EFAB6" w14:textId="77777777" w:rsidR="00B11261" w:rsidRPr="00B21DDC" w:rsidRDefault="00B11261" w:rsidP="00B11261">
            <w:pPr>
              <w:jc w:val="both"/>
              <w:rPr>
                <w:rFonts w:ascii="Arial" w:hAnsi="Arial" w:cs="Arial"/>
                <w:bCs/>
                <w:sz w:val="20"/>
                <w:szCs w:val="20"/>
              </w:rPr>
            </w:pPr>
            <w:r w:rsidRPr="00B21DDC">
              <w:rPr>
                <w:rFonts w:ascii="Arial" w:hAnsi="Arial" w:cs="Arial"/>
                <w:bCs/>
                <w:sz w:val="20"/>
                <w:szCs w:val="20"/>
              </w:rPr>
              <w:t>Pateikiama: paskutinių 3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6B50CB4" w14:textId="77777777" w:rsidR="00B11261" w:rsidRPr="00B21DDC" w:rsidRDefault="00B11261" w:rsidP="00B11261">
            <w:pPr>
              <w:jc w:val="both"/>
              <w:rPr>
                <w:rFonts w:ascii="Arial" w:hAnsi="Arial" w:cs="Arial"/>
                <w:bCs/>
                <w:sz w:val="20"/>
                <w:szCs w:val="20"/>
              </w:rPr>
            </w:pPr>
          </w:p>
          <w:p w14:paraId="4AB54782" w14:textId="77777777" w:rsidR="00B11261" w:rsidRPr="00B21DDC" w:rsidRDefault="00B11261" w:rsidP="00B11261">
            <w:pPr>
              <w:jc w:val="both"/>
              <w:rPr>
                <w:rFonts w:ascii="Arial" w:hAnsi="Arial" w:cs="Arial"/>
                <w:bCs/>
                <w:i/>
                <w:iCs/>
                <w:sz w:val="20"/>
                <w:szCs w:val="20"/>
              </w:rPr>
            </w:pPr>
            <w:r w:rsidRPr="00B21DDC">
              <w:rPr>
                <w:rFonts w:ascii="Arial" w:hAnsi="Arial" w:cs="Arial"/>
                <w:bCs/>
                <w:i/>
                <w:iCs/>
                <w:sz w:val="20"/>
                <w:szCs w:val="20"/>
              </w:rPr>
              <w:t>PASTABOS:</w:t>
            </w:r>
          </w:p>
          <w:p w14:paraId="27851235" w14:textId="3C759168" w:rsidR="00B11261" w:rsidRPr="00B21DDC" w:rsidRDefault="00B11261" w:rsidP="00B11261">
            <w:pPr>
              <w:widowControl w:val="0"/>
              <w:tabs>
                <w:tab w:val="left" w:pos="344"/>
              </w:tabs>
              <w:jc w:val="both"/>
              <w:rPr>
                <w:rFonts w:ascii="Arial" w:hAnsi="Arial" w:cs="Arial"/>
                <w:bCs/>
                <w:i/>
                <w:iCs/>
                <w:sz w:val="20"/>
                <w:szCs w:val="20"/>
              </w:rPr>
            </w:pPr>
            <w:r w:rsidRPr="00B21DDC">
              <w:rPr>
                <w:rFonts w:ascii="Arial" w:hAnsi="Arial" w:cs="Arial"/>
                <w:bCs/>
                <w:i/>
                <w:iCs/>
                <w:sz w:val="20"/>
                <w:szCs w:val="20"/>
              </w:rPr>
              <w:t xml:space="preserve">- </w:t>
            </w:r>
            <w:r w:rsidR="0093708D" w:rsidRPr="00B21DDC">
              <w:rPr>
                <w:rFonts w:ascii="Arial" w:hAnsi="Arial" w:cs="Arial"/>
                <w:bCs/>
                <w:i/>
                <w:iCs/>
                <w:sz w:val="20"/>
                <w:szCs w:val="20"/>
              </w:rPr>
              <w:t xml:space="preserve">tiekėjas turi pateikti dokumentų kopijas arba nuorodas į nacionalines duomenų bazes bet kurioje valstybėje narėje, prie kurių Perkančioji organizacija turės galimybę </w:t>
            </w:r>
            <w:r w:rsidR="0093708D" w:rsidRPr="00B21DDC">
              <w:rPr>
                <w:rFonts w:ascii="Arial" w:hAnsi="Arial" w:cs="Arial"/>
                <w:bCs/>
                <w:i/>
                <w:iCs/>
                <w:sz w:val="20"/>
                <w:szCs w:val="20"/>
              </w:rPr>
              <w:lastRenderedPageBreak/>
              <w:t>tiesiogiai ir neatlygintinai prisijungti ir susipažinti su reikalaujamais dokumentais ir (ar) informacija;</w:t>
            </w:r>
          </w:p>
          <w:p w14:paraId="58D88A53" w14:textId="371835C6" w:rsidR="00B11261" w:rsidRPr="00B21DDC" w:rsidRDefault="00B11261" w:rsidP="00B11261">
            <w:pPr>
              <w:tabs>
                <w:tab w:val="left" w:pos="347"/>
                <w:tab w:val="left" w:pos="1665"/>
              </w:tabs>
              <w:jc w:val="both"/>
              <w:rPr>
                <w:rFonts w:ascii="Arial" w:hAnsi="Arial" w:cs="Arial"/>
                <w:color w:val="FF0000"/>
                <w:sz w:val="20"/>
                <w:szCs w:val="20"/>
              </w:rPr>
            </w:pPr>
            <w:r w:rsidRPr="00B21DDC">
              <w:rPr>
                <w:rFonts w:ascii="Arial" w:hAnsi="Arial" w:cs="Arial"/>
                <w:bCs/>
                <w:i/>
                <w:iCs/>
                <w:sz w:val="20"/>
                <w:szCs w:val="20"/>
              </w:rPr>
              <w:t>- jeigu tiekėjas dėl pateisinamų priežasčių negali pateikti Perkančiosios organizacijos reikalaujamų jo finansinį ir ekonominį pajėgumą įrodančių dokumentų, jis turi teisę pateikti kitus Perkančiajai organizacijai priimtinus dokumentus.</w:t>
            </w:r>
          </w:p>
        </w:tc>
      </w:tr>
      <w:tr w:rsidR="00B11261" w:rsidRPr="00B21DDC" w14:paraId="42C9665F" w14:textId="77777777" w:rsidTr="00D23DCC">
        <w:tc>
          <w:tcPr>
            <w:tcW w:w="704" w:type="dxa"/>
          </w:tcPr>
          <w:p w14:paraId="27E66973" w14:textId="623532AB" w:rsidR="00B11261" w:rsidRPr="00B21DDC" w:rsidRDefault="00B11261" w:rsidP="00B11261">
            <w:pPr>
              <w:widowControl w:val="0"/>
              <w:rPr>
                <w:rFonts w:ascii="Arial" w:hAnsi="Arial" w:cs="Arial"/>
                <w:sz w:val="20"/>
                <w:szCs w:val="20"/>
              </w:rPr>
            </w:pPr>
            <w:r w:rsidRPr="00B21DDC">
              <w:rPr>
                <w:rFonts w:ascii="Arial" w:hAnsi="Arial" w:cs="Arial"/>
                <w:sz w:val="20"/>
                <w:szCs w:val="20"/>
              </w:rPr>
              <w:lastRenderedPageBreak/>
              <w:t>18.4.</w:t>
            </w:r>
          </w:p>
        </w:tc>
        <w:tc>
          <w:tcPr>
            <w:tcW w:w="4678" w:type="dxa"/>
          </w:tcPr>
          <w:p w14:paraId="1B5E747E" w14:textId="77777777" w:rsidR="00B11261" w:rsidRPr="00B21DDC" w:rsidRDefault="00B11261" w:rsidP="00B11261">
            <w:pPr>
              <w:autoSpaceDE w:val="0"/>
              <w:autoSpaceDN w:val="0"/>
              <w:adjustRightInd w:val="0"/>
              <w:jc w:val="both"/>
              <w:rPr>
                <w:rFonts w:ascii="Arial" w:hAnsi="Arial" w:cs="Arial"/>
                <w:color w:val="000000"/>
                <w:sz w:val="20"/>
                <w:szCs w:val="20"/>
              </w:rPr>
            </w:pPr>
            <w:r w:rsidRPr="00B21DDC">
              <w:rPr>
                <w:rFonts w:ascii="Arial" w:hAnsi="Arial" w:cs="Arial"/>
                <w:color w:val="000000"/>
                <w:sz w:val="20"/>
                <w:szCs w:val="20"/>
              </w:rPr>
              <w:t>Bendrojo mokumo koeficiento reikšmė pagal paskutinių finansinių metų finansinės atskaitomybės duomenis – ne mažesnė nei 0,5.</w:t>
            </w:r>
          </w:p>
          <w:p w14:paraId="11A7D8A6" w14:textId="77777777" w:rsidR="00B11261" w:rsidRPr="00B21DDC" w:rsidRDefault="00B11261" w:rsidP="00B11261">
            <w:pPr>
              <w:autoSpaceDE w:val="0"/>
              <w:autoSpaceDN w:val="0"/>
              <w:adjustRightInd w:val="0"/>
              <w:jc w:val="both"/>
              <w:rPr>
                <w:rFonts w:ascii="Arial" w:hAnsi="Arial" w:cs="Arial"/>
                <w:color w:val="000000"/>
                <w:sz w:val="20"/>
                <w:szCs w:val="20"/>
              </w:rPr>
            </w:pPr>
            <w:r w:rsidRPr="00B21DDC">
              <w:rPr>
                <w:rFonts w:ascii="Arial" w:hAnsi="Arial" w:cs="Arial"/>
                <w:color w:val="000000"/>
                <w:sz w:val="20"/>
                <w:szCs w:val="20"/>
              </w:rPr>
              <w:t>Vertinamas ūkio subjekto nuosavo kapitalo ir visų įsipareigojimų (ilgalaikių ir trumpalaikių) santykis: Bendrojo mokumo koeficientas = Nuosavas kapitalas ÷ Įsipareigojimai.</w:t>
            </w:r>
          </w:p>
          <w:p w14:paraId="6F2F07BB" w14:textId="77777777" w:rsidR="00B11261" w:rsidRPr="00B21DDC" w:rsidRDefault="00B11261" w:rsidP="00B11261">
            <w:pPr>
              <w:autoSpaceDE w:val="0"/>
              <w:autoSpaceDN w:val="0"/>
              <w:adjustRightInd w:val="0"/>
              <w:jc w:val="both"/>
              <w:rPr>
                <w:rFonts w:ascii="Arial" w:hAnsi="Arial" w:cs="Arial"/>
                <w:color w:val="000000"/>
                <w:sz w:val="20"/>
                <w:szCs w:val="20"/>
              </w:rPr>
            </w:pPr>
          </w:p>
          <w:p w14:paraId="7A48904F" w14:textId="77777777" w:rsidR="00B11261" w:rsidRPr="00B21DDC" w:rsidRDefault="00B11261" w:rsidP="00B11261">
            <w:pPr>
              <w:jc w:val="both"/>
              <w:rPr>
                <w:rFonts w:ascii="Arial" w:hAnsi="Arial" w:cs="Arial"/>
                <w:i/>
                <w:sz w:val="20"/>
                <w:szCs w:val="20"/>
              </w:rPr>
            </w:pPr>
            <w:r w:rsidRPr="00B21DDC">
              <w:rPr>
                <w:rFonts w:ascii="Arial" w:hAnsi="Arial" w:cs="Arial"/>
                <w:i/>
                <w:sz w:val="20"/>
                <w:szCs w:val="20"/>
              </w:rPr>
              <w:t>PASTABOS:</w:t>
            </w:r>
          </w:p>
          <w:p w14:paraId="4CD51ECF" w14:textId="77777777" w:rsidR="00B11261" w:rsidRPr="00B21DDC" w:rsidRDefault="00B11261" w:rsidP="00B11261">
            <w:pPr>
              <w:autoSpaceDE w:val="0"/>
              <w:autoSpaceDN w:val="0"/>
              <w:adjustRightInd w:val="0"/>
              <w:jc w:val="both"/>
              <w:rPr>
                <w:rFonts w:ascii="Arial" w:hAnsi="Arial" w:cs="Arial"/>
                <w:i/>
                <w:iCs/>
                <w:color w:val="000000"/>
                <w:sz w:val="20"/>
                <w:szCs w:val="20"/>
              </w:rPr>
            </w:pPr>
            <w:r w:rsidRPr="00B21DDC">
              <w:rPr>
                <w:rFonts w:ascii="Arial" w:hAnsi="Arial" w:cs="Arial"/>
                <w:i/>
                <w:iCs/>
                <w:color w:val="000000"/>
                <w:sz w:val="20"/>
                <w:szCs w:val="20"/>
              </w:rPr>
              <w:t>- jeigu pasiūlymą teikia ūkio subjektų grupė – reikalavimą turi atitikti bent vienas ūkio subjektų grupės narys;</w:t>
            </w:r>
          </w:p>
          <w:p w14:paraId="270BCBA2" w14:textId="77777777" w:rsidR="00B11261" w:rsidRPr="00B21DDC" w:rsidRDefault="00B11261" w:rsidP="00B11261">
            <w:pPr>
              <w:autoSpaceDE w:val="0"/>
              <w:autoSpaceDN w:val="0"/>
              <w:adjustRightInd w:val="0"/>
              <w:jc w:val="both"/>
              <w:rPr>
                <w:rFonts w:ascii="Arial" w:hAnsi="Arial" w:cs="Arial"/>
                <w:i/>
                <w:iCs/>
                <w:color w:val="000000"/>
                <w:sz w:val="20"/>
                <w:szCs w:val="20"/>
              </w:rPr>
            </w:pPr>
            <w:r w:rsidRPr="00B21DDC">
              <w:rPr>
                <w:rFonts w:ascii="Arial" w:hAnsi="Arial" w:cs="Arial"/>
                <w:i/>
                <w:iCs/>
                <w:color w:val="000000"/>
                <w:sz w:val="20"/>
                <w:szCs w:val="20"/>
              </w:rPr>
              <w:t>- 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4D6827CF" w14:textId="0A8FD6ED" w:rsidR="00B11261" w:rsidRPr="00B21DDC" w:rsidRDefault="00B11261" w:rsidP="00B11261">
            <w:pPr>
              <w:autoSpaceDE w:val="0"/>
              <w:autoSpaceDN w:val="0"/>
              <w:adjustRightInd w:val="0"/>
              <w:jc w:val="both"/>
              <w:rPr>
                <w:rFonts w:ascii="Arial" w:hAnsi="Arial" w:cs="Arial"/>
                <w:bCs/>
                <w:i/>
                <w:iCs/>
                <w:sz w:val="20"/>
                <w:szCs w:val="20"/>
              </w:rPr>
            </w:pPr>
            <w:r w:rsidRPr="00B21DDC">
              <w:rPr>
                <w:rFonts w:ascii="Arial" w:hAnsi="Arial" w:cs="Arial"/>
                <w:i/>
                <w:iCs/>
                <w:color w:val="000000"/>
                <w:sz w:val="20"/>
                <w:szCs w:val="20"/>
              </w:rPr>
              <w:t>- subtiekėjams (subrangovams) šis reikalavimas nenustatomas.</w:t>
            </w:r>
          </w:p>
        </w:tc>
        <w:tc>
          <w:tcPr>
            <w:tcW w:w="4252" w:type="dxa"/>
          </w:tcPr>
          <w:p w14:paraId="4B350A1A" w14:textId="77777777" w:rsidR="00B11261" w:rsidRPr="00B21DDC" w:rsidRDefault="00B11261" w:rsidP="00B11261">
            <w:pPr>
              <w:jc w:val="both"/>
              <w:rPr>
                <w:rFonts w:ascii="Arial" w:hAnsi="Arial" w:cs="Arial"/>
                <w:bCs/>
                <w:sz w:val="20"/>
                <w:szCs w:val="20"/>
              </w:rPr>
            </w:pPr>
            <w:r w:rsidRPr="00B21DDC">
              <w:rPr>
                <w:rFonts w:ascii="Arial" w:hAnsi="Arial" w:cs="Arial"/>
                <w:bCs/>
                <w:sz w:val="20"/>
                <w:szCs w:val="20"/>
              </w:rPr>
              <w:t xml:space="preserve">Pateikiama: </w:t>
            </w:r>
          </w:p>
          <w:p w14:paraId="4CD176A3" w14:textId="77777777" w:rsidR="00B11261" w:rsidRPr="00B21DDC" w:rsidRDefault="00B11261" w:rsidP="00B11261">
            <w:pPr>
              <w:tabs>
                <w:tab w:val="left" w:pos="320"/>
              </w:tabs>
              <w:jc w:val="both"/>
              <w:rPr>
                <w:rFonts w:ascii="Arial" w:hAnsi="Arial" w:cs="Arial"/>
                <w:bCs/>
                <w:sz w:val="20"/>
                <w:szCs w:val="20"/>
              </w:rPr>
            </w:pPr>
            <w:r w:rsidRPr="00B21DDC">
              <w:rPr>
                <w:rFonts w:ascii="Arial" w:hAnsi="Arial" w:cs="Arial"/>
                <w:bCs/>
                <w:sz w:val="20"/>
                <w:szCs w:val="20"/>
              </w:rPr>
              <w:t xml:space="preserve">1) ūkio subjekto vadovo ir ūkio subjekto vyriausiojo buhalterio (buhalterio) arba kito asmens, galinčio tvarkyti ūkio subjekto buhalterinę apskaitą pagal teisės aktus, pasirašyta deklaracija (pažyma) apie bendrojo mokumo koeficiento reikšmės paskaičiavimą </w:t>
            </w:r>
          </w:p>
          <w:p w14:paraId="1AC13A56" w14:textId="77777777" w:rsidR="00B11261" w:rsidRPr="00B21DDC" w:rsidRDefault="00B11261" w:rsidP="00B11261">
            <w:pPr>
              <w:tabs>
                <w:tab w:val="left" w:pos="320"/>
              </w:tabs>
              <w:jc w:val="both"/>
              <w:rPr>
                <w:rFonts w:ascii="Arial" w:hAnsi="Arial" w:cs="Arial"/>
                <w:b/>
                <w:sz w:val="20"/>
                <w:szCs w:val="20"/>
              </w:rPr>
            </w:pPr>
            <w:r w:rsidRPr="00B21DDC">
              <w:rPr>
                <w:rFonts w:ascii="Arial" w:hAnsi="Arial" w:cs="Arial"/>
                <w:b/>
                <w:sz w:val="20"/>
                <w:szCs w:val="20"/>
              </w:rPr>
              <w:t>ir</w:t>
            </w:r>
          </w:p>
          <w:p w14:paraId="01E7B709" w14:textId="77777777" w:rsidR="00B11261" w:rsidRPr="00B21DDC" w:rsidRDefault="00B11261" w:rsidP="00B11261">
            <w:pPr>
              <w:jc w:val="both"/>
              <w:rPr>
                <w:rFonts w:ascii="Arial" w:hAnsi="Arial" w:cs="Arial"/>
                <w:bCs/>
                <w:sz w:val="20"/>
                <w:szCs w:val="20"/>
              </w:rPr>
            </w:pPr>
            <w:r w:rsidRPr="00B21DDC">
              <w:rPr>
                <w:rFonts w:ascii="Arial" w:hAnsi="Arial" w:cs="Arial"/>
                <w:bCs/>
                <w:sz w:val="20"/>
                <w:szCs w:val="20"/>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316573D1" w14:textId="77777777" w:rsidR="00B11261" w:rsidRPr="00B21DDC" w:rsidRDefault="00B11261" w:rsidP="00B11261">
            <w:pPr>
              <w:jc w:val="both"/>
              <w:rPr>
                <w:rFonts w:ascii="Arial" w:hAnsi="Arial" w:cs="Arial"/>
                <w:bCs/>
                <w:sz w:val="20"/>
                <w:szCs w:val="20"/>
              </w:rPr>
            </w:pPr>
          </w:p>
          <w:p w14:paraId="1C18DE77" w14:textId="77777777" w:rsidR="00B11261" w:rsidRPr="00B21DDC" w:rsidRDefault="00B11261" w:rsidP="00B11261">
            <w:pPr>
              <w:jc w:val="both"/>
              <w:rPr>
                <w:rFonts w:ascii="Arial" w:hAnsi="Arial" w:cs="Arial"/>
                <w:bCs/>
                <w:i/>
                <w:iCs/>
                <w:sz w:val="20"/>
                <w:szCs w:val="20"/>
              </w:rPr>
            </w:pPr>
            <w:r w:rsidRPr="00B21DDC">
              <w:rPr>
                <w:rFonts w:ascii="Arial" w:hAnsi="Arial" w:cs="Arial"/>
                <w:bCs/>
                <w:i/>
                <w:iCs/>
                <w:sz w:val="20"/>
                <w:szCs w:val="20"/>
              </w:rPr>
              <w:t>PASTABOS:</w:t>
            </w:r>
          </w:p>
          <w:p w14:paraId="011B34EE" w14:textId="5FBB5453" w:rsidR="00B11261" w:rsidRPr="00B21DDC" w:rsidRDefault="00B11261" w:rsidP="00B11261">
            <w:pPr>
              <w:widowControl w:val="0"/>
              <w:tabs>
                <w:tab w:val="left" w:pos="344"/>
              </w:tabs>
              <w:jc w:val="both"/>
              <w:rPr>
                <w:rFonts w:ascii="Arial" w:hAnsi="Arial" w:cs="Arial"/>
                <w:bCs/>
                <w:i/>
                <w:iCs/>
                <w:sz w:val="20"/>
                <w:szCs w:val="20"/>
              </w:rPr>
            </w:pPr>
            <w:r w:rsidRPr="00B21DDC">
              <w:rPr>
                <w:rFonts w:ascii="Arial" w:hAnsi="Arial" w:cs="Arial"/>
                <w:bCs/>
                <w:i/>
                <w:iCs/>
                <w:sz w:val="20"/>
                <w:szCs w:val="20"/>
              </w:rPr>
              <w:t xml:space="preserve">- </w:t>
            </w:r>
            <w:r w:rsidR="00E27028" w:rsidRPr="00B21DDC">
              <w:rPr>
                <w:rFonts w:ascii="Arial" w:hAnsi="Arial" w:cs="Arial"/>
                <w:bCs/>
                <w:i/>
                <w:iCs/>
                <w:sz w:val="20"/>
                <w:szCs w:val="20"/>
              </w:rPr>
              <w:t>tiekėjas turi pateikti dokumentų kopijas arba nuorodas į nacionalines duomenų bazes bet kurioje valstybėje narėje, prie kurių Perkančioji organizacija turės galimybę tiesiogiai ir neatlygintinai prisijungti ir susipažinti su reikalaujamais dokumentais ir (ar) informacija;</w:t>
            </w:r>
          </w:p>
          <w:p w14:paraId="2FCC1188" w14:textId="0BCA3CB2" w:rsidR="00B11261" w:rsidRPr="00B21DDC" w:rsidRDefault="00B11261" w:rsidP="00B11261">
            <w:pPr>
              <w:tabs>
                <w:tab w:val="left" w:pos="347"/>
                <w:tab w:val="left" w:pos="1665"/>
              </w:tabs>
              <w:jc w:val="both"/>
              <w:rPr>
                <w:rFonts w:ascii="Arial" w:hAnsi="Arial" w:cs="Arial"/>
                <w:color w:val="FF0000"/>
                <w:sz w:val="20"/>
                <w:szCs w:val="20"/>
              </w:rPr>
            </w:pPr>
            <w:r w:rsidRPr="00B21DDC">
              <w:rPr>
                <w:rFonts w:ascii="Arial" w:hAnsi="Arial" w:cs="Arial"/>
                <w:bCs/>
                <w:i/>
                <w:iCs/>
                <w:sz w:val="20"/>
                <w:szCs w:val="20"/>
              </w:rPr>
              <w:t>- jeigu tiekėjas dėl pateisinamų priežasčių negali pateikti Perkančiosios organizacijos reikalaujamų jo finansinį ir ekonominį pajėgumą įrodančių dokumentų, jis turi teisę pateikti kitus Perkančiajai organizacijai priimtinus dokumentus.</w:t>
            </w:r>
          </w:p>
        </w:tc>
      </w:tr>
      <w:tr w:rsidR="00B11261" w:rsidRPr="00B21DDC" w14:paraId="50BBA855" w14:textId="77777777" w:rsidTr="00D23DCC">
        <w:tc>
          <w:tcPr>
            <w:tcW w:w="704" w:type="dxa"/>
          </w:tcPr>
          <w:p w14:paraId="10D9AB8E" w14:textId="73319EE0" w:rsidR="00B11261" w:rsidRPr="00B21DDC" w:rsidRDefault="00B11261" w:rsidP="00B11261">
            <w:pPr>
              <w:widowControl w:val="0"/>
              <w:rPr>
                <w:rFonts w:ascii="Arial" w:hAnsi="Arial" w:cs="Arial"/>
                <w:sz w:val="20"/>
                <w:szCs w:val="20"/>
              </w:rPr>
            </w:pPr>
            <w:r w:rsidRPr="00B21DDC">
              <w:rPr>
                <w:rFonts w:ascii="Arial" w:hAnsi="Arial" w:cs="Arial"/>
                <w:sz w:val="20"/>
                <w:szCs w:val="20"/>
              </w:rPr>
              <w:t>18.5.</w:t>
            </w:r>
          </w:p>
        </w:tc>
        <w:tc>
          <w:tcPr>
            <w:tcW w:w="4678" w:type="dxa"/>
          </w:tcPr>
          <w:p w14:paraId="116FB0D9" w14:textId="1BE9CA93" w:rsidR="00B11261" w:rsidRPr="00B21DDC" w:rsidRDefault="00B11261" w:rsidP="00B11261">
            <w:pPr>
              <w:jc w:val="both"/>
              <w:rPr>
                <w:rFonts w:ascii="Arial" w:hAnsi="Arial" w:cs="Arial"/>
                <w:bCs/>
                <w:color w:val="000000"/>
                <w:sz w:val="20"/>
                <w:szCs w:val="20"/>
              </w:rPr>
            </w:pPr>
            <w:bookmarkStart w:id="21" w:name="_Hlk128492007"/>
            <w:r w:rsidRPr="00B21DDC">
              <w:rPr>
                <w:rFonts w:ascii="Arial" w:hAnsi="Arial" w:cs="Arial"/>
                <w:bCs/>
                <w:sz w:val="20"/>
                <w:szCs w:val="20"/>
              </w:rPr>
              <w:t>Tiekėjas sutarčiai vykdyti turi pasiūlyti</w:t>
            </w:r>
            <w:r w:rsidRPr="00B21DDC">
              <w:rPr>
                <w:rFonts w:ascii="Arial" w:hAnsi="Arial" w:cs="Arial"/>
                <w:bCs/>
                <w:color w:val="000000"/>
                <w:sz w:val="20"/>
                <w:szCs w:val="20"/>
              </w:rPr>
              <w:t>:</w:t>
            </w:r>
          </w:p>
          <w:p w14:paraId="375D7DB5" w14:textId="3A857A7C" w:rsidR="00B11261" w:rsidRPr="00B21DDC" w:rsidRDefault="00B11261" w:rsidP="00B11261">
            <w:pPr>
              <w:autoSpaceDE w:val="0"/>
              <w:autoSpaceDN w:val="0"/>
              <w:adjustRightInd w:val="0"/>
              <w:jc w:val="both"/>
              <w:rPr>
                <w:rFonts w:ascii="Arial" w:hAnsi="Arial" w:cs="Arial"/>
                <w:sz w:val="20"/>
                <w:szCs w:val="20"/>
              </w:rPr>
            </w:pPr>
            <w:r w:rsidRPr="00B21DDC">
              <w:rPr>
                <w:rFonts w:ascii="Arial" w:eastAsiaTheme="minorHAnsi" w:hAnsi="Arial" w:cs="Arial"/>
                <w:sz w:val="20"/>
                <w:szCs w:val="20"/>
              </w:rPr>
              <w:t>1) kvalifikuotą statinio statybos vadovą, turintį teisę eiti statybos vadovo pareigas (</w:t>
            </w:r>
            <w:r w:rsidR="00AB308C" w:rsidRPr="00B21DDC">
              <w:rPr>
                <w:rFonts w:ascii="Arial" w:eastAsiaTheme="minorHAnsi" w:hAnsi="Arial" w:cs="Arial"/>
                <w:sz w:val="20"/>
                <w:szCs w:val="20"/>
              </w:rPr>
              <w:t xml:space="preserve">statinio kategorija – ypatingasis statinys, </w:t>
            </w:r>
            <w:r w:rsidR="00AB308C" w:rsidRPr="00B21DDC">
              <w:rPr>
                <w:rFonts w:ascii="Arial" w:hAnsi="Arial" w:cs="Arial"/>
                <w:color w:val="000000" w:themeColor="text1"/>
                <w:sz w:val="20"/>
                <w:szCs w:val="20"/>
              </w:rPr>
              <w:t>pastatų tipas – negyvenamieji pastatai, pastatų paskirties grupė – visuomeninių, pastatų paskirtis – gydymo</w:t>
            </w:r>
            <w:r w:rsidR="00AB308C" w:rsidRPr="00B21DDC">
              <w:rPr>
                <w:rFonts w:ascii="Arial" w:eastAsiaTheme="minorHAnsi" w:hAnsi="Arial" w:cs="Arial"/>
                <w:sz w:val="20"/>
                <w:szCs w:val="20"/>
              </w:rPr>
              <w:t>)</w:t>
            </w:r>
            <w:r w:rsidRPr="00B21DDC">
              <w:rPr>
                <w:rFonts w:ascii="Arial" w:eastAsiaTheme="minorHAnsi" w:hAnsi="Arial" w:cs="Arial"/>
                <w:sz w:val="20"/>
                <w:szCs w:val="20"/>
              </w:rPr>
              <w:t>;</w:t>
            </w:r>
            <w:r w:rsidRPr="00B21DDC">
              <w:rPr>
                <w:rFonts w:ascii="Arial" w:hAnsi="Arial" w:cs="Arial"/>
                <w:sz w:val="20"/>
                <w:szCs w:val="20"/>
              </w:rPr>
              <w:t xml:space="preserve"> </w:t>
            </w:r>
            <w:bookmarkStart w:id="22" w:name="_Hlk170722760"/>
          </w:p>
          <w:bookmarkEnd w:id="22"/>
          <w:p w14:paraId="2677C81A" w14:textId="4E332A47" w:rsidR="00B11261" w:rsidRPr="00B21DDC" w:rsidRDefault="00B11261" w:rsidP="00B11261">
            <w:pPr>
              <w:autoSpaceDE w:val="0"/>
              <w:autoSpaceDN w:val="0"/>
              <w:adjustRightInd w:val="0"/>
              <w:jc w:val="both"/>
              <w:rPr>
                <w:rFonts w:ascii="Arial" w:hAnsi="Arial" w:cs="Arial"/>
                <w:color w:val="000000" w:themeColor="text1"/>
                <w:sz w:val="20"/>
                <w:szCs w:val="20"/>
              </w:rPr>
            </w:pPr>
            <w:r w:rsidRPr="00B21DDC">
              <w:rPr>
                <w:rFonts w:ascii="Arial" w:eastAsiaTheme="minorHAnsi" w:hAnsi="Arial" w:cs="Arial"/>
                <w:sz w:val="20"/>
                <w:szCs w:val="20"/>
              </w:rPr>
              <w:t xml:space="preserve">2) kvalifikuotą statinio projekto vadovą, turintį teisę eiti projekto vadovo pareigas (statinio kategorija – ypatingasis statinys, </w:t>
            </w:r>
            <w:r w:rsidR="00AB308C" w:rsidRPr="00B21DDC">
              <w:rPr>
                <w:rFonts w:ascii="Arial" w:hAnsi="Arial" w:cs="Arial"/>
                <w:color w:val="000000" w:themeColor="text1"/>
                <w:sz w:val="20"/>
                <w:szCs w:val="20"/>
              </w:rPr>
              <w:t>pastatų tipas – negyvenamieji pastatai, pastatų paskirties grupė – visuomeninių, pastatų paskirtis – gydymo).</w:t>
            </w:r>
          </w:p>
          <w:p w14:paraId="37F4817D" w14:textId="77777777" w:rsidR="00AB308C" w:rsidRPr="00B21DDC" w:rsidRDefault="00AB308C" w:rsidP="00B11261">
            <w:pPr>
              <w:autoSpaceDE w:val="0"/>
              <w:autoSpaceDN w:val="0"/>
              <w:adjustRightInd w:val="0"/>
              <w:jc w:val="both"/>
              <w:rPr>
                <w:rFonts w:ascii="Arial" w:hAnsi="Arial" w:cs="Arial"/>
                <w:sz w:val="20"/>
                <w:szCs w:val="20"/>
              </w:rPr>
            </w:pPr>
          </w:p>
          <w:bookmarkEnd w:id="21"/>
          <w:p w14:paraId="5C959E87" w14:textId="77777777" w:rsidR="00AB308C" w:rsidRPr="00B21DDC" w:rsidRDefault="00B11261" w:rsidP="00AB308C">
            <w:pPr>
              <w:jc w:val="both"/>
              <w:rPr>
                <w:rFonts w:ascii="Arial" w:eastAsia="Calibri" w:hAnsi="Arial" w:cs="Arial"/>
                <w:i/>
                <w:iCs/>
                <w:sz w:val="20"/>
                <w:szCs w:val="20"/>
              </w:rPr>
            </w:pPr>
            <w:r w:rsidRPr="00B21DDC">
              <w:rPr>
                <w:rFonts w:ascii="Arial" w:eastAsia="Calibri" w:hAnsi="Arial" w:cs="Arial"/>
                <w:i/>
                <w:iCs/>
                <w:sz w:val="20"/>
                <w:szCs w:val="20"/>
              </w:rPr>
              <w:t>PASTAB</w:t>
            </w:r>
            <w:r w:rsidR="00AB308C" w:rsidRPr="00B21DDC">
              <w:rPr>
                <w:rFonts w:ascii="Arial" w:eastAsia="Calibri" w:hAnsi="Arial" w:cs="Arial"/>
                <w:i/>
                <w:iCs/>
                <w:sz w:val="20"/>
                <w:szCs w:val="20"/>
              </w:rPr>
              <w:t>OS:</w:t>
            </w:r>
          </w:p>
          <w:p w14:paraId="5C445826" w14:textId="75009360" w:rsidR="00B11261" w:rsidRPr="00B21DDC" w:rsidRDefault="00AB308C" w:rsidP="00AB308C">
            <w:pPr>
              <w:jc w:val="both"/>
              <w:rPr>
                <w:rFonts w:ascii="Arial" w:eastAsia="Calibri" w:hAnsi="Arial" w:cs="Arial"/>
                <w:i/>
                <w:iCs/>
                <w:sz w:val="20"/>
                <w:szCs w:val="20"/>
              </w:rPr>
            </w:pPr>
            <w:r w:rsidRPr="00B21DDC">
              <w:rPr>
                <w:rFonts w:ascii="Arial" w:eastAsia="Calibri" w:hAnsi="Arial" w:cs="Arial"/>
                <w:i/>
                <w:iCs/>
                <w:sz w:val="20"/>
                <w:szCs w:val="20"/>
              </w:rPr>
              <w:t>- tas pats specialistas gali būti siūlomas tiek statinio statybos vadovo, tiek statinio projekto vadovo pareigoms, jei atitinka šiems specialistams keliamus reikalavimus;</w:t>
            </w:r>
          </w:p>
          <w:p w14:paraId="28E8B691" w14:textId="5F1DC1C3" w:rsidR="00AB308C" w:rsidRPr="00B21DDC" w:rsidRDefault="00AB308C" w:rsidP="00AB308C">
            <w:pPr>
              <w:jc w:val="both"/>
              <w:rPr>
                <w:rFonts w:ascii="Arial" w:hAnsi="Arial" w:cs="Arial"/>
                <w:i/>
                <w:iCs/>
                <w:sz w:val="20"/>
                <w:szCs w:val="20"/>
              </w:rPr>
            </w:pPr>
            <w:r w:rsidRPr="00B21DDC">
              <w:rPr>
                <w:rFonts w:ascii="Arial" w:hAnsi="Arial" w:cs="Arial"/>
                <w:i/>
                <w:iCs/>
                <w:sz w:val="20"/>
                <w:szCs w:val="20"/>
              </w:rPr>
              <w:lastRenderedPageBreak/>
              <w:t>- jeigu pasiūlymą teikia ūkio subjektų grupė – reikalavimą turi atitikti ūkio subjektų grupės nario (-ių) specialistai, atsižvelgiant į jų prisiimamus įsipareigojimus pirkimo sutarčiai vykdyti;</w:t>
            </w:r>
          </w:p>
          <w:p w14:paraId="02B0A1BC" w14:textId="5CB89A99" w:rsidR="00AB308C" w:rsidRPr="00B21DDC" w:rsidRDefault="00AB308C" w:rsidP="00AB308C">
            <w:pPr>
              <w:jc w:val="both"/>
              <w:rPr>
                <w:rFonts w:ascii="Arial" w:hAnsi="Arial" w:cs="Arial"/>
                <w:i/>
                <w:iCs/>
                <w:sz w:val="20"/>
                <w:szCs w:val="20"/>
              </w:rPr>
            </w:pPr>
            <w:r w:rsidRPr="00B21DDC">
              <w:rPr>
                <w:rFonts w:ascii="Arial" w:hAnsi="Arial" w:cs="Arial"/>
                <w:i/>
                <w:iCs/>
                <w:sz w:val="20"/>
                <w:szCs w:val="20"/>
              </w:rPr>
              <w:t>- tiekėjas gali remtis kitų ūkio subjektų pajėgumais tik tuo atveju, jeigu tie subjektai (jų darbuotojai) patys vykdys tą pirkimo sutarties dalį, kuriai reikia jų turimų pajėgumų;</w:t>
            </w:r>
          </w:p>
          <w:p w14:paraId="09972887" w14:textId="3FD73AD2" w:rsidR="00B11261" w:rsidRPr="00B21DDC" w:rsidRDefault="00AB308C" w:rsidP="00AB308C">
            <w:pPr>
              <w:jc w:val="both"/>
              <w:rPr>
                <w:rFonts w:ascii="Arial" w:hAnsi="Arial" w:cs="Arial"/>
                <w:i/>
                <w:iCs/>
                <w:sz w:val="20"/>
                <w:szCs w:val="20"/>
              </w:rPr>
            </w:pPr>
            <w:r w:rsidRPr="00B21DDC">
              <w:rPr>
                <w:rFonts w:ascii="Arial" w:hAnsi="Arial" w:cs="Arial"/>
                <w:i/>
                <w:iCs/>
                <w:sz w:val="20"/>
                <w:szCs w:val="20"/>
              </w:rPr>
              <w:t>- subtiekėjai</w:t>
            </w:r>
            <w:r w:rsidR="00C93C86">
              <w:rPr>
                <w:rFonts w:ascii="Arial" w:hAnsi="Arial" w:cs="Arial"/>
                <w:i/>
                <w:iCs/>
                <w:sz w:val="20"/>
                <w:szCs w:val="20"/>
              </w:rPr>
              <w:t xml:space="preserve"> (subrangovai)</w:t>
            </w:r>
            <w:r w:rsidRPr="00B21DDC">
              <w:rPr>
                <w:rFonts w:ascii="Arial" w:hAnsi="Arial" w:cs="Arial"/>
                <w:i/>
                <w:iCs/>
                <w:sz w:val="20"/>
                <w:szCs w:val="20"/>
              </w:rPr>
              <w:t xml:space="preserve"> – jei tiekėjas (jo pasitelkiami specialistai) pats atitinka nustatytą reikalavimą, tačiau ketina pasitelkti subtiekėjus</w:t>
            </w:r>
            <w:r w:rsidR="00C93C86">
              <w:rPr>
                <w:rFonts w:ascii="Arial" w:hAnsi="Arial" w:cs="Arial"/>
                <w:i/>
                <w:iCs/>
                <w:sz w:val="20"/>
                <w:szCs w:val="20"/>
              </w:rPr>
              <w:t xml:space="preserve"> (subrangovus)</w:t>
            </w:r>
            <w:r w:rsidRPr="00B21DDC">
              <w:rPr>
                <w:rFonts w:ascii="Arial" w:hAnsi="Arial" w:cs="Arial"/>
                <w:i/>
                <w:iCs/>
                <w:sz w:val="20"/>
                <w:szCs w:val="20"/>
              </w:rPr>
              <w:t xml:space="preserve"> (jo specialistus), subtiekėjų specialistai privalo atitikti nustatytus reikalavimus, jeigu subtiekėjai (jų darbuotojai) patys vykdys tą pirkimo sutarties dalį, kuriai reikia nustatytos kvalifikacijos.</w:t>
            </w:r>
          </w:p>
        </w:tc>
        <w:tc>
          <w:tcPr>
            <w:tcW w:w="4252" w:type="dxa"/>
          </w:tcPr>
          <w:p w14:paraId="0727FF12" w14:textId="77777777" w:rsidR="00B11261" w:rsidRPr="00B21DDC" w:rsidRDefault="00B11261" w:rsidP="00B11261">
            <w:pPr>
              <w:tabs>
                <w:tab w:val="left" w:pos="347"/>
                <w:tab w:val="left" w:pos="1665"/>
              </w:tabs>
              <w:jc w:val="both"/>
              <w:rPr>
                <w:rFonts w:ascii="Arial" w:hAnsi="Arial" w:cs="Arial"/>
                <w:sz w:val="20"/>
                <w:szCs w:val="20"/>
              </w:rPr>
            </w:pPr>
            <w:r w:rsidRPr="00B21DDC">
              <w:rPr>
                <w:rFonts w:ascii="Arial" w:hAnsi="Arial" w:cs="Arial"/>
                <w:sz w:val="20"/>
                <w:szCs w:val="20"/>
              </w:rPr>
              <w:lastRenderedPageBreak/>
              <w:t>Pateikiama:</w:t>
            </w:r>
          </w:p>
          <w:p w14:paraId="24710FC3" w14:textId="10EB5908" w:rsidR="00B11261" w:rsidRPr="00B21DDC" w:rsidRDefault="00B11261" w:rsidP="00B11261">
            <w:pPr>
              <w:pStyle w:val="Sraopastraipa"/>
              <w:numPr>
                <w:ilvl w:val="0"/>
                <w:numId w:val="5"/>
              </w:numPr>
              <w:tabs>
                <w:tab w:val="left" w:pos="32"/>
                <w:tab w:val="left" w:pos="119"/>
                <w:tab w:val="left" w:pos="215"/>
                <w:tab w:val="left" w:pos="315"/>
              </w:tabs>
              <w:ind w:left="31" w:firstLine="1"/>
              <w:jc w:val="both"/>
              <w:rPr>
                <w:rFonts w:ascii="Arial" w:hAnsi="Arial" w:cs="Arial"/>
              </w:rPr>
            </w:pPr>
            <w:r w:rsidRPr="00B21DDC">
              <w:rPr>
                <w:rFonts w:ascii="Arial" w:hAnsi="Arial" w:cs="Arial"/>
              </w:rPr>
              <w:t>specialistų, kurie bus atsakingi už sutarties vykdymą, sąrašas, užpildytas pagal konkurso sąlygų aprašo</w:t>
            </w:r>
            <w:r w:rsidR="00AB308C" w:rsidRPr="00B21DDC">
              <w:rPr>
                <w:rFonts w:ascii="Arial" w:hAnsi="Arial" w:cs="Arial"/>
              </w:rPr>
              <w:t xml:space="preserve"> 4</w:t>
            </w:r>
            <w:r w:rsidRPr="00B21DDC">
              <w:rPr>
                <w:rFonts w:ascii="Arial" w:hAnsi="Arial" w:cs="Arial"/>
              </w:rPr>
              <w:t xml:space="preserve"> priedą;</w:t>
            </w:r>
          </w:p>
          <w:p w14:paraId="2076647D" w14:textId="77777777" w:rsidR="00B11261" w:rsidRPr="00B21DDC" w:rsidRDefault="00B11261" w:rsidP="00B11261">
            <w:pPr>
              <w:tabs>
                <w:tab w:val="left" w:pos="347"/>
                <w:tab w:val="left" w:pos="1665"/>
              </w:tabs>
              <w:jc w:val="both"/>
              <w:rPr>
                <w:rFonts w:ascii="Arial" w:hAnsi="Arial" w:cs="Arial"/>
                <w:sz w:val="20"/>
                <w:szCs w:val="20"/>
              </w:rPr>
            </w:pPr>
            <w:r w:rsidRPr="00B21DDC">
              <w:rPr>
                <w:rFonts w:ascii="Arial" w:hAnsi="Arial" w:cs="Arial"/>
                <w:sz w:val="20"/>
                <w:szCs w:val="20"/>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w:t>
            </w:r>
            <w:r w:rsidRPr="00B21DDC">
              <w:rPr>
                <w:rFonts w:ascii="Arial" w:hAnsi="Arial" w:cs="Arial"/>
                <w:bCs/>
                <w:sz w:val="20"/>
                <w:szCs w:val="20"/>
              </w:rPr>
              <w:t>Perkančioji organizacija</w:t>
            </w:r>
            <w:r w:rsidRPr="00B21DDC">
              <w:rPr>
                <w:rFonts w:ascii="Arial" w:hAnsi="Arial" w:cs="Arial"/>
                <w:sz w:val="20"/>
                <w:szCs w:val="20"/>
              </w:rPr>
              <w:t xml:space="preserve"> turės galimybę tiesiogiai ir neatlygintinai prisijungusi </w:t>
            </w:r>
            <w:r w:rsidRPr="00B21DDC">
              <w:rPr>
                <w:rFonts w:ascii="Arial" w:hAnsi="Arial" w:cs="Arial"/>
                <w:sz w:val="20"/>
                <w:szCs w:val="20"/>
              </w:rPr>
              <w:lastRenderedPageBreak/>
              <w:t>susipažinti su reikalaujamais dokumentais ir (ar) informacija.</w:t>
            </w:r>
          </w:p>
          <w:p w14:paraId="78F9CF2C" w14:textId="77777777" w:rsidR="00B11261" w:rsidRPr="00B21DDC" w:rsidRDefault="00B11261" w:rsidP="00B11261">
            <w:pPr>
              <w:tabs>
                <w:tab w:val="left" w:pos="347"/>
                <w:tab w:val="left" w:pos="1665"/>
              </w:tabs>
              <w:jc w:val="both"/>
              <w:rPr>
                <w:rFonts w:ascii="Arial" w:hAnsi="Arial" w:cs="Arial"/>
                <w:sz w:val="20"/>
                <w:szCs w:val="20"/>
              </w:rPr>
            </w:pPr>
          </w:p>
          <w:p w14:paraId="228DBAEE" w14:textId="77777777" w:rsidR="00B11261" w:rsidRPr="00B21DDC" w:rsidRDefault="00B11261" w:rsidP="00B11261">
            <w:pPr>
              <w:tabs>
                <w:tab w:val="left" w:pos="347"/>
                <w:tab w:val="left" w:pos="1665"/>
              </w:tabs>
              <w:jc w:val="both"/>
              <w:rPr>
                <w:rFonts w:ascii="Arial" w:hAnsi="Arial" w:cs="Arial"/>
                <w:i/>
                <w:sz w:val="20"/>
                <w:szCs w:val="20"/>
              </w:rPr>
            </w:pPr>
            <w:r w:rsidRPr="00B21DDC">
              <w:rPr>
                <w:rFonts w:ascii="Arial" w:hAnsi="Arial" w:cs="Arial"/>
                <w:i/>
                <w:sz w:val="20"/>
                <w:szCs w:val="20"/>
              </w:rPr>
              <w:t>PASTABOS:</w:t>
            </w:r>
          </w:p>
          <w:p w14:paraId="3248FE53" w14:textId="77777777" w:rsidR="00B11261" w:rsidRPr="00B21DDC" w:rsidRDefault="00B11261" w:rsidP="00B11261">
            <w:pPr>
              <w:pBdr>
                <w:top w:val="nil"/>
                <w:left w:val="nil"/>
                <w:bottom w:val="nil"/>
                <w:right w:val="nil"/>
                <w:between w:val="nil"/>
                <w:bar w:val="nil"/>
              </w:pBdr>
              <w:jc w:val="both"/>
              <w:rPr>
                <w:rFonts w:ascii="Arial" w:hAnsi="Arial" w:cs="Arial"/>
                <w:i/>
                <w:iCs/>
                <w:sz w:val="20"/>
                <w:szCs w:val="20"/>
              </w:rPr>
            </w:pPr>
            <w:r w:rsidRPr="00B21DDC">
              <w:rPr>
                <w:rFonts w:ascii="Arial" w:hAnsi="Arial" w:cs="Arial"/>
                <w:i/>
                <w:iCs/>
                <w:sz w:val="20"/>
                <w:szCs w:val="20"/>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35518308" w14:textId="77777777" w:rsidR="00B11261" w:rsidRPr="00B21DDC" w:rsidRDefault="00B11261" w:rsidP="00B11261">
            <w:pPr>
              <w:pBdr>
                <w:top w:val="nil"/>
                <w:left w:val="nil"/>
                <w:bottom w:val="nil"/>
                <w:right w:val="nil"/>
                <w:between w:val="nil"/>
                <w:bar w:val="nil"/>
              </w:pBdr>
              <w:jc w:val="both"/>
              <w:rPr>
                <w:rFonts w:ascii="Arial" w:hAnsi="Arial" w:cs="Arial"/>
                <w:i/>
                <w:iCs/>
                <w:sz w:val="20"/>
                <w:szCs w:val="20"/>
              </w:rPr>
            </w:pPr>
            <w:r w:rsidRPr="00B21DDC">
              <w:rPr>
                <w:rFonts w:ascii="Arial" w:hAnsi="Arial" w:cs="Arial"/>
                <w:i/>
                <w:iCs/>
                <w:sz w:val="20"/>
                <w:szCs w:val="20"/>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B21DDC">
              <w:rPr>
                <w:rFonts w:ascii="Arial" w:eastAsia="Arial Unicode MS" w:hAnsi="Arial" w:cs="Arial"/>
                <w:i/>
                <w:iCs/>
                <w:sz w:val="20"/>
                <w:szCs w:val="20"/>
                <w:bdr w:val="nil"/>
              </w:rPr>
              <w:t xml:space="preserve"> nurodytas pareigas, pripažinus jų kilmės valstybėje turimą teisę eiti analogiškų statinių nurodytas </w:t>
            </w:r>
            <w:r w:rsidRPr="00B21DDC">
              <w:rPr>
                <w:rFonts w:ascii="Arial" w:hAnsi="Arial" w:cs="Arial"/>
                <w:i/>
                <w:iCs/>
                <w:sz w:val="20"/>
                <w:szCs w:val="20"/>
              </w:rPr>
              <w:t>pareigas;</w:t>
            </w:r>
          </w:p>
          <w:p w14:paraId="131C8B52" w14:textId="77777777" w:rsidR="00B11261" w:rsidRPr="00B21DDC" w:rsidRDefault="00B11261" w:rsidP="00B11261">
            <w:pPr>
              <w:pBdr>
                <w:top w:val="nil"/>
                <w:left w:val="nil"/>
                <w:bottom w:val="nil"/>
                <w:right w:val="nil"/>
                <w:between w:val="nil"/>
                <w:bar w:val="nil"/>
              </w:pBdr>
              <w:jc w:val="both"/>
              <w:rPr>
                <w:rFonts w:ascii="Arial" w:hAnsi="Arial" w:cs="Arial"/>
                <w:i/>
                <w:iCs/>
                <w:sz w:val="20"/>
                <w:szCs w:val="20"/>
              </w:rPr>
            </w:pPr>
            <w:r w:rsidRPr="00B21DDC">
              <w:rPr>
                <w:rFonts w:ascii="Arial" w:hAnsi="Arial" w:cs="Arial"/>
                <w:i/>
                <w:iCs/>
                <w:sz w:val="20"/>
                <w:szCs w:val="20"/>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49199238" w14:textId="6A6589A3" w:rsidR="00B11261" w:rsidRPr="00B21DDC" w:rsidRDefault="00B11261" w:rsidP="00B11261">
            <w:pPr>
              <w:pBdr>
                <w:top w:val="nil"/>
                <w:left w:val="nil"/>
                <w:bottom w:val="nil"/>
                <w:right w:val="nil"/>
                <w:between w:val="nil"/>
                <w:bar w:val="nil"/>
              </w:pBdr>
              <w:jc w:val="both"/>
              <w:rPr>
                <w:rFonts w:ascii="Arial" w:hAnsi="Arial" w:cs="Arial"/>
                <w:i/>
                <w:iCs/>
                <w:sz w:val="20"/>
                <w:szCs w:val="20"/>
              </w:rPr>
            </w:pPr>
            <w:r w:rsidRPr="00B21DDC">
              <w:rPr>
                <w:rFonts w:ascii="Arial" w:hAnsi="Arial" w:cs="Arial"/>
                <w:i/>
                <w:iCs/>
                <w:sz w:val="20"/>
                <w:szCs w:val="20"/>
              </w:rPr>
              <w:t xml:space="preserve">- užsienio šalies specialistai turi pareigą kreiptis į SSVA ir gauti teisės pripažinimo dokumentą. </w:t>
            </w:r>
            <w:r w:rsidR="00FA3400" w:rsidRPr="00B21DDC">
              <w:rPr>
                <w:rFonts w:ascii="Arial" w:hAnsi="Arial" w:cs="Arial"/>
                <w:i/>
                <w:iCs/>
                <w:sz w:val="20"/>
                <w:szCs w:val="20"/>
              </w:rPr>
              <w:t xml:space="preserve">Tiekėjas Perkančiajai organizacijai turės pateikti SSVA pateiktą prašymą (su gavimo (registracijos) žyma) išduoti teisės pripažinimo dokumentą. </w:t>
            </w:r>
            <w:r w:rsidRPr="00B21DDC">
              <w:rPr>
                <w:rFonts w:ascii="Arial" w:hAnsi="Arial" w:cs="Arial"/>
                <w:i/>
                <w:iCs/>
                <w:sz w:val="20"/>
                <w:szCs w:val="20"/>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w:t>
            </w:r>
            <w:r w:rsidR="00FA3400" w:rsidRPr="00B21DDC">
              <w:rPr>
                <w:rFonts w:ascii="Arial" w:hAnsi="Arial" w:cs="Arial"/>
                <w:i/>
                <w:iCs/>
                <w:sz w:val="20"/>
                <w:szCs w:val="20"/>
              </w:rPr>
              <w:t>pirkimo sutarties pasirašymo dienos</w:t>
            </w:r>
            <w:r w:rsidRPr="00B21DDC">
              <w:rPr>
                <w:rFonts w:ascii="Arial" w:hAnsi="Arial" w:cs="Arial"/>
                <w:i/>
                <w:iCs/>
                <w:sz w:val="20"/>
                <w:szCs w:val="20"/>
              </w:rPr>
              <w:t>;</w:t>
            </w:r>
          </w:p>
          <w:p w14:paraId="750B487B" w14:textId="77777777" w:rsidR="00B11261" w:rsidRPr="00B21DDC" w:rsidRDefault="00B11261" w:rsidP="00B11261">
            <w:pPr>
              <w:ind w:firstLine="33"/>
              <w:jc w:val="both"/>
              <w:rPr>
                <w:rFonts w:ascii="Arial" w:hAnsi="Arial" w:cs="Arial"/>
                <w:bCs/>
                <w:i/>
                <w:iCs/>
                <w:sz w:val="20"/>
                <w:szCs w:val="20"/>
              </w:rPr>
            </w:pPr>
            <w:r w:rsidRPr="00B21DDC">
              <w:rPr>
                <w:rFonts w:ascii="Arial" w:hAnsi="Arial" w:cs="Arial"/>
                <w:bCs/>
                <w:i/>
                <w:iCs/>
                <w:sz w:val="20"/>
                <w:szCs w:val="20"/>
              </w:rPr>
              <w:t xml:space="preserve">- jei kvalifikacija yra grindžiama nurodant specialistą, kuris nėra tiekėjo ar ūkio subjekto, kurio pajėgumais remiamasi, darbuotojas, tačiau yra ketinamas įdarbinti, </w:t>
            </w:r>
            <w:r w:rsidRPr="00B21DDC">
              <w:rPr>
                <w:rFonts w:ascii="Arial" w:hAnsi="Arial" w:cs="Arial"/>
                <w:bCs/>
                <w:i/>
                <w:sz w:val="20"/>
                <w:szCs w:val="20"/>
              </w:rPr>
              <w:t>jei pasiūlymas bus pripažintas laimėjusiu</w:t>
            </w:r>
            <w:r w:rsidRPr="00B21DDC">
              <w:rPr>
                <w:rFonts w:ascii="Arial" w:hAnsi="Arial" w:cs="Arial"/>
                <w:bCs/>
                <w:i/>
                <w:iCs/>
                <w:sz w:val="20"/>
                <w:szCs w:val="20"/>
              </w:rPr>
              <w:t>, tokiu atveju specialistas turi būti išviešintas pasiūlyme kaip kvazisubtiekėjas;</w:t>
            </w:r>
          </w:p>
          <w:p w14:paraId="4CE8843A" w14:textId="77777777" w:rsidR="00B11261" w:rsidRPr="00B21DDC" w:rsidRDefault="00B11261" w:rsidP="00B11261">
            <w:pPr>
              <w:pStyle w:val="Sraopastraipa"/>
              <w:widowControl w:val="0"/>
              <w:tabs>
                <w:tab w:val="left" w:pos="34"/>
                <w:tab w:val="left" w:pos="176"/>
                <w:tab w:val="left" w:pos="317"/>
                <w:tab w:val="left" w:pos="347"/>
                <w:tab w:val="left" w:pos="1665"/>
              </w:tabs>
              <w:ind w:left="33"/>
              <w:jc w:val="both"/>
              <w:rPr>
                <w:rFonts w:ascii="Arial" w:hAnsi="Arial" w:cs="Arial"/>
                <w:i/>
              </w:rPr>
            </w:pPr>
            <w:r w:rsidRPr="00B21DDC">
              <w:rPr>
                <w:rFonts w:ascii="Arial" w:hAnsi="Arial" w:cs="Arial"/>
                <w:i/>
              </w:rPr>
              <w:t>- Sutartį galės vykdyti tik nustatytus kvalifikacijos reikalavimus atitinkantys specialistai;</w:t>
            </w:r>
          </w:p>
          <w:p w14:paraId="0F25947E" w14:textId="77777777" w:rsidR="00B11261" w:rsidRPr="00B21DDC" w:rsidRDefault="00B11261" w:rsidP="00B11261">
            <w:pPr>
              <w:pBdr>
                <w:top w:val="nil"/>
                <w:left w:val="nil"/>
                <w:bottom w:val="nil"/>
                <w:right w:val="nil"/>
                <w:between w:val="nil"/>
                <w:bar w:val="nil"/>
              </w:pBdr>
              <w:jc w:val="both"/>
              <w:rPr>
                <w:rFonts w:ascii="Arial" w:hAnsi="Arial" w:cs="Arial"/>
                <w:sz w:val="20"/>
                <w:szCs w:val="20"/>
              </w:rPr>
            </w:pPr>
            <w:r w:rsidRPr="00B21DDC">
              <w:rPr>
                <w:rFonts w:ascii="Arial" w:hAnsi="Arial" w:cs="Arial"/>
                <w:i/>
                <w:sz w:val="20"/>
                <w:szCs w:val="20"/>
              </w:rPr>
              <w:lastRenderedPageBreak/>
              <w:t>- jeigu tiekėjo kvalifikacija dėl teisės verstis atitinkama veikla nebuvo tikrinama arba tikrinama ne visa apimtimi, tiekėjas įsipareigoja, kad S</w:t>
            </w:r>
            <w:r w:rsidRPr="00B21DDC">
              <w:rPr>
                <w:rFonts w:ascii="Arial" w:hAnsi="Arial" w:cs="Arial"/>
                <w:i/>
                <w:iCs/>
                <w:sz w:val="20"/>
                <w:szCs w:val="20"/>
              </w:rPr>
              <w:t>utartį vykdys tik tokią teisę turintys</w:t>
            </w:r>
            <w:r w:rsidRPr="00B21DDC">
              <w:rPr>
                <w:rFonts w:ascii="Arial" w:hAnsi="Arial" w:cs="Arial"/>
                <w:i/>
                <w:sz w:val="20"/>
                <w:szCs w:val="20"/>
              </w:rPr>
              <w:t xml:space="preserve"> asmenys. Tokiu atveju tiekėjas atitinkamus dokumentus, įrodančius, kad Sutartį vykdys tik tokią teisę turintys asmenys, turės pateikti </w:t>
            </w:r>
            <w:r w:rsidRPr="00B21DDC">
              <w:rPr>
                <w:rFonts w:ascii="Arial" w:hAnsi="Arial" w:cs="Arial"/>
                <w:i/>
                <w:iCs/>
                <w:sz w:val="20"/>
                <w:szCs w:val="20"/>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B21DDC">
              <w:rPr>
                <w:rFonts w:ascii="Arial" w:hAnsi="Arial" w:cs="Arial"/>
                <w:i/>
                <w:sz w:val="20"/>
                <w:szCs w:val="20"/>
              </w:rPr>
              <w:t>.</w:t>
            </w:r>
          </w:p>
          <w:p w14:paraId="2FBE5D12" w14:textId="77777777" w:rsidR="00B11261" w:rsidRPr="00B21DDC" w:rsidRDefault="00B11261" w:rsidP="00B11261">
            <w:pPr>
              <w:tabs>
                <w:tab w:val="left" w:pos="347"/>
                <w:tab w:val="left" w:pos="1665"/>
              </w:tabs>
              <w:jc w:val="both"/>
              <w:rPr>
                <w:rFonts w:ascii="Arial" w:hAnsi="Arial" w:cs="Arial"/>
                <w:i/>
                <w:sz w:val="20"/>
                <w:szCs w:val="20"/>
              </w:rPr>
            </w:pPr>
          </w:p>
          <w:p w14:paraId="06FA7087" w14:textId="35055754" w:rsidR="00B11261" w:rsidRPr="00B21DDC" w:rsidRDefault="00B11261" w:rsidP="00B11261">
            <w:pPr>
              <w:tabs>
                <w:tab w:val="left" w:pos="347"/>
                <w:tab w:val="left" w:pos="1665"/>
              </w:tabs>
              <w:jc w:val="both"/>
              <w:rPr>
                <w:rFonts w:ascii="Arial" w:hAnsi="Arial" w:cs="Arial"/>
                <w:color w:val="FF0000"/>
                <w:sz w:val="20"/>
                <w:szCs w:val="20"/>
              </w:rPr>
            </w:pPr>
            <w:r w:rsidRPr="00B21DDC">
              <w:rPr>
                <w:rFonts w:ascii="Arial" w:hAnsi="Arial" w:cs="Arial"/>
                <w:i/>
                <w:iCs/>
                <w:sz w:val="20"/>
                <w:szCs w:val="20"/>
              </w:rPr>
              <w:t>Pateikiami skenuoti arba el. parašu pasirašyti dokumentai</w:t>
            </w:r>
            <w:r w:rsidRPr="00B21DDC">
              <w:rPr>
                <w:rFonts w:ascii="Arial" w:hAnsi="Arial" w:cs="Arial"/>
                <w:i/>
                <w:sz w:val="20"/>
                <w:szCs w:val="20"/>
              </w:rPr>
              <w:t>.</w:t>
            </w:r>
          </w:p>
        </w:tc>
      </w:tr>
    </w:tbl>
    <w:bookmarkEnd w:id="20"/>
    <w:p w14:paraId="2A143CDC" w14:textId="77777777" w:rsidR="00BC70D4" w:rsidRPr="00B21DDC" w:rsidRDefault="00BC70D4" w:rsidP="00BC70D4">
      <w:pPr>
        <w:pStyle w:val="Sraopastraipa"/>
        <w:tabs>
          <w:tab w:val="left" w:pos="1134"/>
          <w:tab w:val="left" w:pos="1560"/>
        </w:tabs>
        <w:ind w:left="709"/>
        <w:jc w:val="both"/>
        <w:rPr>
          <w:rFonts w:ascii="Arial" w:eastAsia="Calibri" w:hAnsi="Arial" w:cs="Arial"/>
          <w:b/>
        </w:rPr>
      </w:pPr>
      <w:r w:rsidRPr="00B21DDC">
        <w:rPr>
          <w:rFonts w:ascii="Arial" w:eastAsia="Calibri" w:hAnsi="Arial" w:cs="Arial"/>
          <w:bCs/>
        </w:rPr>
        <w:lastRenderedPageBreak/>
        <w:t>19.</w:t>
      </w:r>
      <w:r w:rsidRPr="00B21DDC">
        <w:rPr>
          <w:rFonts w:ascii="Arial" w:eastAsia="Calibri" w:hAnsi="Arial" w:cs="Arial"/>
          <w:bCs/>
        </w:rPr>
        <w:tab/>
      </w:r>
      <w:r w:rsidRPr="00B21DDC">
        <w:rPr>
          <w:rFonts w:ascii="Arial" w:eastAsia="Calibri" w:hAnsi="Arial" w:cs="Arial"/>
          <w:b/>
        </w:rPr>
        <w:t>Tarybos reglamente (ES) 2022/576 nustatytos sąlygos:</w:t>
      </w:r>
    </w:p>
    <w:p w14:paraId="656F7BAB" w14:textId="77777777" w:rsidR="00BC70D4" w:rsidRPr="00B21DDC" w:rsidRDefault="00BC70D4" w:rsidP="00BC70D4">
      <w:pPr>
        <w:pStyle w:val="Sraopastraipa"/>
        <w:numPr>
          <w:ilvl w:val="0"/>
          <w:numId w:val="4"/>
        </w:numPr>
        <w:tabs>
          <w:tab w:val="left" w:pos="1134"/>
          <w:tab w:val="left" w:pos="1276"/>
        </w:tabs>
        <w:jc w:val="both"/>
        <w:rPr>
          <w:rFonts w:ascii="Arial" w:hAnsi="Arial" w:cs="Arial"/>
          <w:bCs/>
          <w:vanish/>
        </w:rPr>
      </w:pPr>
    </w:p>
    <w:p w14:paraId="74077311" w14:textId="77777777" w:rsidR="00BC70D4" w:rsidRPr="00B21DDC" w:rsidRDefault="00BC70D4" w:rsidP="00BC70D4">
      <w:pPr>
        <w:pStyle w:val="Sraopastraipa"/>
        <w:numPr>
          <w:ilvl w:val="0"/>
          <w:numId w:val="17"/>
        </w:numPr>
        <w:tabs>
          <w:tab w:val="left" w:pos="1134"/>
          <w:tab w:val="left" w:pos="1276"/>
        </w:tabs>
        <w:jc w:val="both"/>
        <w:rPr>
          <w:rFonts w:ascii="Arial" w:hAnsi="Arial" w:cs="Arial"/>
          <w:bCs/>
          <w:vanish/>
        </w:rPr>
      </w:pPr>
    </w:p>
    <w:p w14:paraId="227DC244" w14:textId="77777777" w:rsidR="00BC70D4" w:rsidRPr="00B21DDC" w:rsidRDefault="00BC70D4" w:rsidP="00BC70D4">
      <w:pPr>
        <w:pStyle w:val="Sraopastraipa"/>
        <w:numPr>
          <w:ilvl w:val="0"/>
          <w:numId w:val="17"/>
        </w:numPr>
        <w:tabs>
          <w:tab w:val="left" w:pos="1134"/>
          <w:tab w:val="left" w:pos="1276"/>
        </w:tabs>
        <w:jc w:val="both"/>
        <w:rPr>
          <w:rFonts w:ascii="Arial" w:hAnsi="Arial" w:cs="Arial"/>
          <w:bCs/>
          <w:vanish/>
        </w:rPr>
      </w:pPr>
    </w:p>
    <w:p w14:paraId="03C675CB" w14:textId="77777777" w:rsidR="00BC70D4" w:rsidRPr="00B21DDC" w:rsidRDefault="00BC70D4" w:rsidP="00BC70D4">
      <w:pPr>
        <w:pStyle w:val="Sraopastraipa"/>
        <w:numPr>
          <w:ilvl w:val="0"/>
          <w:numId w:val="17"/>
        </w:numPr>
        <w:tabs>
          <w:tab w:val="left" w:pos="1134"/>
          <w:tab w:val="left" w:pos="1276"/>
        </w:tabs>
        <w:jc w:val="both"/>
        <w:rPr>
          <w:rFonts w:ascii="Arial" w:hAnsi="Arial" w:cs="Arial"/>
          <w:bCs/>
          <w:vanish/>
        </w:rPr>
      </w:pPr>
    </w:p>
    <w:p w14:paraId="00E82E5C" w14:textId="5572F340" w:rsidR="00BC70D4" w:rsidRPr="00B21DDC" w:rsidRDefault="00BC70D4" w:rsidP="00BC70D4">
      <w:pPr>
        <w:pStyle w:val="Sraopastraipa"/>
        <w:numPr>
          <w:ilvl w:val="1"/>
          <w:numId w:val="17"/>
        </w:numPr>
        <w:tabs>
          <w:tab w:val="clear" w:pos="2411"/>
          <w:tab w:val="left" w:pos="1134"/>
          <w:tab w:val="left" w:pos="1276"/>
        </w:tabs>
        <w:ind w:left="0" w:firstLine="709"/>
        <w:jc w:val="both"/>
        <w:rPr>
          <w:rFonts w:ascii="Arial" w:eastAsia="Calibri" w:hAnsi="Arial" w:cs="Arial"/>
          <w:bCs/>
        </w:rPr>
      </w:pPr>
      <w:r w:rsidRPr="00B21DDC">
        <w:rPr>
          <w:rFonts w:ascii="Arial" w:hAnsi="Arial" w:cs="Arial"/>
          <w:bCs/>
        </w:rPr>
        <w:t xml:space="preserve">Tiekėjui, taip pat jo pasitelkiamiems kitiems ūkio subjektams, kurių pajėgumais remiamasi, ir </w:t>
      </w:r>
      <w:r w:rsidR="00250F1C" w:rsidRPr="00B21DDC">
        <w:rPr>
          <w:rFonts w:ascii="Arial" w:hAnsi="Arial" w:cs="Arial"/>
          <w:bCs/>
        </w:rPr>
        <w:t>subtiekėjams (</w:t>
      </w:r>
      <w:r w:rsidRPr="00B21DDC">
        <w:rPr>
          <w:rFonts w:ascii="Arial" w:hAnsi="Arial" w:cs="Arial"/>
          <w:bCs/>
        </w:rPr>
        <w:t>subrangovams</w:t>
      </w:r>
      <w:r w:rsidR="00250F1C" w:rsidRPr="00B21DDC">
        <w:rPr>
          <w:rFonts w:ascii="Arial" w:hAnsi="Arial" w:cs="Arial"/>
          <w:bCs/>
        </w:rPr>
        <w:t>)</w:t>
      </w:r>
      <w:r w:rsidRPr="00B21DDC">
        <w:rPr>
          <w:rFonts w:ascii="Arial" w:hAnsi="Arial" w:cs="Arial"/>
          <w:bCs/>
        </w:rPr>
        <w:t xml:space="preserve">, kai šių subjektų vykdomos sutarties dalis yra daugiau kaip 10 proc., turi būti netaikomi Tarybos reglamente </w:t>
      </w:r>
      <w:r w:rsidRPr="00B21DDC">
        <w:rPr>
          <w:rFonts w:ascii="Arial" w:hAnsi="Arial" w:cs="Arial"/>
          <w:bCs/>
          <w:shd w:val="clear" w:color="auto" w:fill="FFFFFF"/>
        </w:rPr>
        <w:t>(ES) 2022/576 (toliau – Reglamentas)</w:t>
      </w:r>
      <w:r w:rsidRPr="00B21DDC">
        <w:rPr>
          <w:rFonts w:ascii="Arial" w:hAnsi="Arial" w:cs="Arial"/>
          <w:bCs/>
        </w:rPr>
        <w:t xml:space="preserve"> nustatyti draudimai, tiekėjas </w:t>
      </w:r>
      <w:r w:rsidRPr="00B21DDC">
        <w:rPr>
          <w:rFonts w:ascii="Arial" w:hAnsi="Arial" w:cs="Arial"/>
          <w:b/>
        </w:rPr>
        <w:t>kartu su pasiūlymu turi pateikti konkurso sąlygų aprašo</w:t>
      </w:r>
      <w:r w:rsidRPr="00B21DDC">
        <w:rPr>
          <w:rFonts w:ascii="Arial" w:hAnsi="Arial" w:cs="Arial"/>
          <w:bCs/>
        </w:rPr>
        <w:t xml:space="preserve"> </w:t>
      </w:r>
      <w:r w:rsidR="007F1D37" w:rsidRPr="00B21DDC">
        <w:rPr>
          <w:rFonts w:ascii="Arial" w:hAnsi="Arial" w:cs="Arial"/>
          <w:b/>
        </w:rPr>
        <w:t>7</w:t>
      </w:r>
      <w:r w:rsidRPr="00B21DDC">
        <w:rPr>
          <w:rFonts w:ascii="Arial" w:hAnsi="Arial" w:cs="Arial"/>
          <w:b/>
        </w:rPr>
        <w:t xml:space="preserve"> priede nustatytos formos užpildytą deklaraciją</w:t>
      </w:r>
      <w:r w:rsidRPr="00B21DDC">
        <w:rPr>
          <w:rFonts w:ascii="Arial" w:hAnsi="Arial" w:cs="Arial"/>
        </w:rPr>
        <w:t xml:space="preserve"> dėl </w:t>
      </w:r>
      <w:bookmarkStart w:id="23" w:name="_Hlk126914018"/>
      <w:r w:rsidRPr="00B21DDC">
        <w:rPr>
          <w:rFonts w:ascii="Arial" w:hAnsi="Arial" w:cs="Arial"/>
        </w:rPr>
        <w:t xml:space="preserve">Tarybos reglamente </w:t>
      </w:r>
      <w:r w:rsidRPr="00B21DDC">
        <w:rPr>
          <w:rFonts w:ascii="Arial" w:hAnsi="Arial" w:cs="Arial"/>
          <w:bCs/>
          <w:shd w:val="clear" w:color="auto" w:fill="FFFFFF"/>
        </w:rPr>
        <w:t>(ES) 2022/576</w:t>
      </w:r>
      <w:r w:rsidRPr="00B21DDC">
        <w:rPr>
          <w:rFonts w:ascii="Arial" w:hAnsi="Arial" w:cs="Arial"/>
        </w:rPr>
        <w:t xml:space="preserve"> </w:t>
      </w:r>
      <w:bookmarkEnd w:id="23"/>
      <w:r w:rsidRPr="00B21DDC">
        <w:rPr>
          <w:rFonts w:ascii="Arial" w:hAnsi="Arial" w:cs="Arial"/>
        </w:rPr>
        <w:t>nustatytų sąlygų nebuvimo (toliau – Deklaracija)</w:t>
      </w:r>
      <w:r w:rsidRPr="00B21DDC">
        <w:rPr>
          <w:rFonts w:ascii="Arial" w:hAnsi="Arial" w:cs="Arial"/>
          <w:iCs/>
        </w:rPr>
        <w:t>.</w:t>
      </w:r>
      <w:r w:rsidRPr="00B21DDC">
        <w:rPr>
          <w:rFonts w:ascii="Arial" w:hAnsi="Arial" w:cs="Arial"/>
        </w:rPr>
        <w:t xml:space="preserve"> </w:t>
      </w:r>
      <w:r w:rsidRPr="00B21DDC">
        <w:rPr>
          <w:rFonts w:ascii="Arial" w:hAnsi="Arial" w:cs="Arial"/>
          <w:b/>
          <w:bCs/>
        </w:rPr>
        <w:t>Deklaraciją pildo tiekėjas</w:t>
      </w:r>
      <w:r w:rsidR="00250F1C" w:rsidRPr="00B21DDC">
        <w:rPr>
          <w:rFonts w:ascii="Arial" w:hAnsi="Arial" w:cs="Arial"/>
          <w:b/>
          <w:bCs/>
        </w:rPr>
        <w:t xml:space="preserve"> (tiekėjų grupės atveju – kiekvienas grupės narys atskirai) bei kiekvienas</w:t>
      </w:r>
      <w:r w:rsidRPr="00B21DDC">
        <w:rPr>
          <w:rFonts w:ascii="Arial" w:hAnsi="Arial" w:cs="Arial"/>
          <w:b/>
          <w:bCs/>
        </w:rPr>
        <w:t xml:space="preserve"> pasitelkiam</w:t>
      </w:r>
      <w:r w:rsidR="00250F1C" w:rsidRPr="00B21DDC">
        <w:rPr>
          <w:rFonts w:ascii="Arial" w:hAnsi="Arial" w:cs="Arial"/>
          <w:b/>
          <w:bCs/>
        </w:rPr>
        <w:t>as</w:t>
      </w:r>
      <w:r w:rsidRPr="00B21DDC">
        <w:rPr>
          <w:rFonts w:ascii="Arial" w:hAnsi="Arial" w:cs="Arial"/>
          <w:b/>
          <w:bCs/>
        </w:rPr>
        <w:t xml:space="preserve"> kit</w:t>
      </w:r>
      <w:r w:rsidR="00250F1C" w:rsidRPr="00B21DDC">
        <w:rPr>
          <w:rFonts w:ascii="Arial" w:hAnsi="Arial" w:cs="Arial"/>
          <w:b/>
          <w:bCs/>
        </w:rPr>
        <w:t>as</w:t>
      </w:r>
      <w:r w:rsidRPr="00B21DDC">
        <w:rPr>
          <w:rFonts w:ascii="Arial" w:hAnsi="Arial" w:cs="Arial"/>
          <w:b/>
          <w:bCs/>
        </w:rPr>
        <w:t xml:space="preserve"> ūkio subjekt</w:t>
      </w:r>
      <w:r w:rsidR="00250F1C" w:rsidRPr="00B21DDC">
        <w:rPr>
          <w:rFonts w:ascii="Arial" w:hAnsi="Arial" w:cs="Arial"/>
          <w:b/>
          <w:bCs/>
        </w:rPr>
        <w:t>as</w:t>
      </w:r>
      <w:r w:rsidRPr="00B21DDC">
        <w:rPr>
          <w:rFonts w:ascii="Arial" w:hAnsi="Arial" w:cs="Arial"/>
          <w:b/>
          <w:bCs/>
        </w:rPr>
        <w:t>, kuri</w:t>
      </w:r>
      <w:r w:rsidR="00250F1C" w:rsidRPr="00B21DDC">
        <w:rPr>
          <w:rFonts w:ascii="Arial" w:hAnsi="Arial" w:cs="Arial"/>
          <w:b/>
          <w:bCs/>
        </w:rPr>
        <w:t>o</w:t>
      </w:r>
      <w:r w:rsidRPr="00B21DDC">
        <w:rPr>
          <w:rFonts w:ascii="Arial" w:hAnsi="Arial" w:cs="Arial"/>
          <w:b/>
          <w:bCs/>
        </w:rPr>
        <w:t xml:space="preserve"> pajėgumais remiasi ir </w:t>
      </w:r>
      <w:r w:rsidR="00250F1C" w:rsidRPr="00B21DDC">
        <w:rPr>
          <w:rFonts w:ascii="Arial" w:hAnsi="Arial" w:cs="Arial"/>
          <w:b/>
          <w:bCs/>
        </w:rPr>
        <w:t>subtiekėjas (</w:t>
      </w:r>
      <w:r w:rsidRPr="00B21DDC">
        <w:rPr>
          <w:rFonts w:ascii="Arial" w:hAnsi="Arial" w:cs="Arial"/>
          <w:b/>
          <w:bCs/>
        </w:rPr>
        <w:t>subrangov</w:t>
      </w:r>
      <w:r w:rsidR="00250F1C" w:rsidRPr="00B21DDC">
        <w:rPr>
          <w:rFonts w:ascii="Arial" w:hAnsi="Arial" w:cs="Arial"/>
          <w:b/>
          <w:bCs/>
        </w:rPr>
        <w:t xml:space="preserve">as), kuriam perduodamos vykdyti sutarties dalis yra daugiau kaip 10 proc. </w:t>
      </w:r>
      <w:r w:rsidRPr="00B21DDC">
        <w:rPr>
          <w:rFonts w:ascii="Arial" w:hAnsi="Arial" w:cs="Arial"/>
          <w:b/>
          <w:bCs/>
        </w:rPr>
        <w:t>(jei tokie pasitelkiami).</w:t>
      </w:r>
    </w:p>
    <w:p w14:paraId="66472DBA" w14:textId="7B11DF97" w:rsidR="00BC70D4" w:rsidRPr="00B21DDC" w:rsidRDefault="00BC70D4" w:rsidP="00BC70D4">
      <w:pPr>
        <w:pStyle w:val="Sraopastraipa"/>
        <w:numPr>
          <w:ilvl w:val="1"/>
          <w:numId w:val="17"/>
        </w:numPr>
        <w:tabs>
          <w:tab w:val="clear" w:pos="2411"/>
          <w:tab w:val="num" w:pos="710"/>
          <w:tab w:val="left" w:pos="1134"/>
          <w:tab w:val="left" w:pos="1276"/>
          <w:tab w:val="left" w:pos="1418"/>
        </w:tabs>
        <w:ind w:left="-10"/>
        <w:jc w:val="both"/>
        <w:rPr>
          <w:rFonts w:ascii="Arial" w:eastAsia="Calibri" w:hAnsi="Arial" w:cs="Arial"/>
          <w:bCs/>
        </w:rPr>
      </w:pPr>
      <w:r w:rsidRPr="00B21DDC">
        <w:rPr>
          <w:rFonts w:ascii="Arial" w:eastAsia="Calibri" w:hAnsi="Arial" w:cs="Arial"/>
        </w:rPr>
        <w:t xml:space="preserve">Komisija įvertina </w:t>
      </w:r>
      <w:r w:rsidRPr="00B21DDC">
        <w:rPr>
          <w:rFonts w:ascii="Arial" w:hAnsi="Arial" w:cs="Arial"/>
        </w:rPr>
        <w:t xml:space="preserve">Deklaracijoje nurodytą informaciją.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w:t>
      </w:r>
      <w:bookmarkStart w:id="24" w:name="_Hlk142298516"/>
      <w:r w:rsidRPr="00B21DDC">
        <w:rPr>
          <w:rFonts w:ascii="Arial" w:hAnsi="Arial" w:cs="Arial"/>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vadovaujantis Viešųjų pirkimų tarnybos direktoriaus 2022 m. gruodžio 30 d. įsakymu Nr. 1S-240 patvirtintomis </w:t>
      </w:r>
      <w:hyperlink r:id="rId29" w:history="1">
        <w:r w:rsidRPr="00B21DDC">
          <w:rPr>
            <w:rStyle w:val="Hipersaitas"/>
            <w:rFonts w:ascii="Arial" w:hAnsi="Arial" w:cs="Arial"/>
          </w:rPr>
          <w:t>Pasiūlymo patikslinimo, papildymo ar paaiškinimo taisyklėmis</w:t>
        </w:r>
      </w:hyperlink>
      <w:r w:rsidRPr="00B21DDC">
        <w:rPr>
          <w:rFonts w:ascii="Arial" w:hAnsi="Arial" w:cs="Arial"/>
        </w:rPr>
        <w:t>. Tokiu atveju Komisija vertina tiekėjo pasiūlymą tik jam pateikus, patikslinus Deklaraciją</w:t>
      </w:r>
      <w:bookmarkEnd w:id="24"/>
      <w:r w:rsidRPr="00B21DDC">
        <w:rPr>
          <w:rFonts w:ascii="Arial" w:hAnsi="Arial" w:cs="Arial"/>
        </w:rPr>
        <w:t xml:space="preserve"> ir (ar) Reglamente nustatytų sąlygų nebuvimą įrodančius dokumentus. </w:t>
      </w:r>
      <w:bookmarkStart w:id="25" w:name="_Hlk137555909"/>
      <w:r w:rsidRPr="00B21DDC">
        <w:rPr>
          <w:rFonts w:ascii="Arial" w:hAnsi="Arial" w:cs="Arial"/>
          <w:lang w:eastAsia="en-US"/>
        </w:rPr>
        <w:t>Jei Deklaracijoje pažymima, arba Perkančioji organizacija nustato, kad tiekėjas</w:t>
      </w:r>
      <w:r w:rsidR="00C93C86">
        <w:rPr>
          <w:rFonts w:ascii="Arial" w:hAnsi="Arial" w:cs="Arial"/>
          <w:lang w:eastAsia="en-US"/>
        </w:rPr>
        <w:t xml:space="preserve"> atitinka</w:t>
      </w:r>
      <w:r w:rsidRPr="00B21DDC">
        <w:rPr>
          <w:rFonts w:ascii="Arial" w:hAnsi="Arial" w:cs="Arial"/>
          <w:lang w:eastAsia="en-US"/>
        </w:rPr>
        <w:t xml:space="preserve"> </w:t>
      </w:r>
      <w:r w:rsidR="00575A38" w:rsidRPr="00B21DDC">
        <w:rPr>
          <w:rFonts w:ascii="Arial" w:hAnsi="Arial" w:cs="Arial"/>
          <w:lang w:eastAsia="en-US"/>
        </w:rPr>
        <w:t xml:space="preserve">bent vieną Reglamente nustatytą draudimą – </w:t>
      </w:r>
      <w:r w:rsidRPr="00B21DDC">
        <w:rPr>
          <w:rFonts w:ascii="Arial" w:hAnsi="Arial" w:cs="Arial"/>
          <w:lang w:eastAsia="en-US"/>
        </w:rPr>
        <w:t>tiekėjo pasiūlymas bus atmetamas</w:t>
      </w:r>
      <w:bookmarkEnd w:id="25"/>
      <w:r w:rsidRPr="00B21DDC">
        <w:rPr>
          <w:rFonts w:ascii="Arial" w:hAnsi="Arial" w:cs="Arial"/>
          <w:lang w:eastAsia="en-US"/>
        </w:rPr>
        <w:t>.</w:t>
      </w:r>
      <w:r w:rsidR="00575A38" w:rsidRPr="00B21DDC">
        <w:rPr>
          <w:rFonts w:ascii="Arial" w:hAnsi="Arial" w:cs="Arial"/>
          <w:lang w:eastAsia="en-US"/>
        </w:rPr>
        <w:t xml:space="preserve"> Jei Deklaracijoje pažymima, arba Perkančioji organizacija nustato, kad ūkio subjektas, kurio (-ių) pajėgumais remiamasi, ir (ar) subteikėjas (-ai) (jeigu dėl šių subjektų deklaruojama) atitinka bent vieną Reglamente nustatytą draudimą – tiekėjas privalo juos pakeisti kitais, konkurso sąlygas atitinkančiais, subjektais.</w:t>
      </w:r>
    </w:p>
    <w:p w14:paraId="53B21C26" w14:textId="7E81F1BC" w:rsidR="00BC70D4" w:rsidRPr="00B21DDC" w:rsidRDefault="00BC70D4" w:rsidP="00BC70D4">
      <w:pPr>
        <w:tabs>
          <w:tab w:val="left" w:pos="1134"/>
          <w:tab w:val="left" w:pos="1560"/>
        </w:tabs>
        <w:ind w:firstLine="709"/>
        <w:jc w:val="both"/>
        <w:rPr>
          <w:rFonts w:ascii="Arial" w:eastAsia="Calibri" w:hAnsi="Arial" w:cs="Arial"/>
          <w:bCs/>
          <w:i/>
          <w:iCs/>
          <w:sz w:val="20"/>
          <w:szCs w:val="20"/>
        </w:rPr>
      </w:pPr>
      <w:r w:rsidRPr="00B21DDC">
        <w:rPr>
          <w:rFonts w:ascii="Arial" w:hAnsi="Arial" w:cs="Arial"/>
          <w:i/>
          <w:iCs/>
          <w:sz w:val="20"/>
          <w:szCs w:val="20"/>
        </w:rPr>
        <w:t xml:space="preserve">Pastaba. Jei </w:t>
      </w:r>
      <w:r w:rsidR="000B6427" w:rsidRPr="00B21DDC">
        <w:rPr>
          <w:rFonts w:ascii="Arial" w:hAnsi="Arial" w:cs="Arial"/>
          <w:i/>
          <w:iCs/>
          <w:sz w:val="20"/>
          <w:szCs w:val="20"/>
        </w:rPr>
        <w:t>pateikiama</w:t>
      </w:r>
      <w:r w:rsidRPr="00B21DDC">
        <w:rPr>
          <w:rFonts w:ascii="Arial" w:hAnsi="Arial" w:cs="Arial"/>
          <w:i/>
          <w:iCs/>
          <w:sz w:val="20"/>
          <w:szCs w:val="20"/>
        </w:rPr>
        <w:t xml:space="preserve"> ūkio subjekto, kurio pajėgumais remiamasi, </w:t>
      </w:r>
      <w:r w:rsidR="000B6427" w:rsidRPr="00B21DDC">
        <w:rPr>
          <w:rFonts w:ascii="Arial" w:hAnsi="Arial" w:cs="Arial"/>
          <w:i/>
          <w:iCs/>
          <w:sz w:val="20"/>
          <w:szCs w:val="20"/>
        </w:rPr>
        <w:t>subtiekėjo (</w:t>
      </w:r>
      <w:r w:rsidRPr="00B21DDC">
        <w:rPr>
          <w:rFonts w:ascii="Arial" w:hAnsi="Arial" w:cs="Arial"/>
          <w:i/>
          <w:iCs/>
          <w:sz w:val="20"/>
          <w:szCs w:val="20"/>
        </w:rPr>
        <w:t>subrangovo</w:t>
      </w:r>
      <w:r w:rsidR="000B6427" w:rsidRPr="00B21DDC">
        <w:rPr>
          <w:rFonts w:ascii="Arial" w:hAnsi="Arial" w:cs="Arial"/>
          <w:i/>
          <w:iCs/>
          <w:sz w:val="20"/>
          <w:szCs w:val="20"/>
        </w:rPr>
        <w:t>) Deklaracija</w:t>
      </w:r>
      <w:r w:rsidRPr="00B21DDC">
        <w:rPr>
          <w:rFonts w:ascii="Arial" w:hAnsi="Arial" w:cs="Arial"/>
          <w:i/>
          <w:iCs/>
          <w:sz w:val="20"/>
          <w:szCs w:val="20"/>
        </w:rPr>
        <w:t>,</w:t>
      </w:r>
      <w:r w:rsidR="000B6427" w:rsidRPr="00B21DDC">
        <w:rPr>
          <w:rFonts w:ascii="Arial" w:hAnsi="Arial" w:cs="Arial"/>
          <w:i/>
          <w:iCs/>
          <w:sz w:val="20"/>
          <w:szCs w:val="20"/>
        </w:rPr>
        <w:t xml:space="preserve"> </w:t>
      </w:r>
      <w:r w:rsidRPr="00B21DDC">
        <w:rPr>
          <w:rFonts w:ascii="Arial" w:hAnsi="Arial" w:cs="Arial"/>
          <w:i/>
          <w:iCs/>
          <w:sz w:val="20"/>
          <w:szCs w:val="20"/>
        </w:rPr>
        <w:t xml:space="preserve">tačiau </w:t>
      </w:r>
      <w:r w:rsidR="009A3E11" w:rsidRPr="00B21DDC">
        <w:rPr>
          <w:rFonts w:ascii="Arial" w:hAnsi="Arial" w:cs="Arial"/>
          <w:i/>
          <w:iCs/>
          <w:sz w:val="20"/>
          <w:szCs w:val="20"/>
        </w:rPr>
        <w:t xml:space="preserve">pagal </w:t>
      </w:r>
      <w:r w:rsidRPr="00B21DDC">
        <w:rPr>
          <w:rFonts w:ascii="Arial" w:hAnsi="Arial" w:cs="Arial"/>
          <w:i/>
          <w:iCs/>
          <w:sz w:val="20"/>
          <w:szCs w:val="20"/>
        </w:rPr>
        <w:t xml:space="preserve">tiekėjo </w:t>
      </w:r>
      <w:r w:rsidR="009A3E11" w:rsidRPr="00B21DDC">
        <w:rPr>
          <w:rFonts w:ascii="Arial" w:hAnsi="Arial" w:cs="Arial"/>
          <w:i/>
          <w:iCs/>
          <w:sz w:val="20"/>
          <w:szCs w:val="20"/>
        </w:rPr>
        <w:t>pasiūlymą</w:t>
      </w:r>
      <w:r w:rsidRPr="00B21DDC">
        <w:rPr>
          <w:rFonts w:ascii="Arial" w:hAnsi="Arial" w:cs="Arial"/>
          <w:i/>
          <w:iCs/>
          <w:sz w:val="20"/>
          <w:szCs w:val="20"/>
        </w:rPr>
        <w:t xml:space="preserve"> ūkio subjektui, kurio pajėgumais remiamasi, </w:t>
      </w:r>
      <w:r w:rsidR="000B6427" w:rsidRPr="00B21DDC">
        <w:rPr>
          <w:rFonts w:ascii="Arial" w:hAnsi="Arial" w:cs="Arial"/>
          <w:i/>
          <w:iCs/>
          <w:sz w:val="20"/>
          <w:szCs w:val="20"/>
        </w:rPr>
        <w:t>subtiekėjui (</w:t>
      </w:r>
      <w:r w:rsidRPr="00B21DDC">
        <w:rPr>
          <w:rFonts w:ascii="Arial" w:hAnsi="Arial" w:cs="Arial"/>
          <w:i/>
          <w:iCs/>
          <w:sz w:val="20"/>
          <w:szCs w:val="20"/>
        </w:rPr>
        <w:t>subrangovui</w:t>
      </w:r>
      <w:r w:rsidR="000B6427" w:rsidRPr="00B21DDC">
        <w:rPr>
          <w:rFonts w:ascii="Arial" w:hAnsi="Arial" w:cs="Arial"/>
          <w:i/>
          <w:iCs/>
          <w:sz w:val="20"/>
          <w:szCs w:val="20"/>
        </w:rPr>
        <w:t>)</w:t>
      </w:r>
      <w:r w:rsidRPr="00B21DDC">
        <w:rPr>
          <w:rFonts w:ascii="Arial" w:hAnsi="Arial" w:cs="Arial"/>
          <w:i/>
          <w:iCs/>
          <w:sz w:val="20"/>
          <w:szCs w:val="20"/>
        </w:rPr>
        <w:t xml:space="preserve"> perduodamų įsipareigojimų/sutartinių prievolių dalis </w:t>
      </w:r>
      <w:r w:rsidR="000B6427" w:rsidRPr="00B21DDC">
        <w:rPr>
          <w:rFonts w:ascii="Arial" w:hAnsi="Arial" w:cs="Arial"/>
          <w:i/>
          <w:iCs/>
          <w:sz w:val="20"/>
          <w:szCs w:val="20"/>
        </w:rPr>
        <w:t>neviršija</w:t>
      </w:r>
      <w:r w:rsidRPr="00B21DDC">
        <w:rPr>
          <w:rFonts w:ascii="Arial" w:hAnsi="Arial" w:cs="Arial"/>
          <w:i/>
          <w:iCs/>
          <w:sz w:val="20"/>
          <w:szCs w:val="20"/>
        </w:rPr>
        <w:t xml:space="preserve"> 10 proc., tokiu atveju bus vadovaujamasi pasiūlyme nurodytais duomenimis ir dėl tikslinimo nebus kreipiamasi. Jei </w:t>
      </w:r>
      <w:r w:rsidR="003A7FC1" w:rsidRPr="00B21DDC">
        <w:rPr>
          <w:rFonts w:ascii="Arial" w:hAnsi="Arial" w:cs="Arial"/>
          <w:i/>
          <w:iCs/>
          <w:sz w:val="20"/>
          <w:szCs w:val="20"/>
        </w:rPr>
        <w:t xml:space="preserve"> pateikiama</w:t>
      </w:r>
      <w:r w:rsidRPr="00B21DDC">
        <w:rPr>
          <w:rFonts w:ascii="Arial" w:hAnsi="Arial" w:cs="Arial"/>
          <w:i/>
          <w:iCs/>
          <w:sz w:val="20"/>
          <w:szCs w:val="20"/>
        </w:rPr>
        <w:t xml:space="preserve"> kvazisubtiekėjo ar treči</w:t>
      </w:r>
      <w:r w:rsidR="009A3E11" w:rsidRPr="00B21DDC">
        <w:rPr>
          <w:rFonts w:ascii="Arial" w:hAnsi="Arial" w:cs="Arial"/>
          <w:i/>
          <w:iCs/>
          <w:sz w:val="20"/>
          <w:szCs w:val="20"/>
        </w:rPr>
        <w:t>ojo</w:t>
      </w:r>
      <w:r w:rsidRPr="00B21DDC">
        <w:rPr>
          <w:rFonts w:ascii="Arial" w:hAnsi="Arial" w:cs="Arial"/>
          <w:i/>
          <w:iCs/>
          <w:sz w:val="20"/>
          <w:szCs w:val="20"/>
        </w:rPr>
        <w:t xml:space="preserve"> asmen</w:t>
      </w:r>
      <w:r w:rsidR="009A3E11" w:rsidRPr="00B21DDC">
        <w:rPr>
          <w:rFonts w:ascii="Arial" w:hAnsi="Arial" w:cs="Arial"/>
          <w:i/>
          <w:iCs/>
          <w:sz w:val="20"/>
          <w:szCs w:val="20"/>
        </w:rPr>
        <w:t>s</w:t>
      </w:r>
      <w:r w:rsidRPr="00B21DDC">
        <w:rPr>
          <w:rFonts w:ascii="Arial" w:hAnsi="Arial" w:cs="Arial"/>
          <w:i/>
          <w:iCs/>
          <w:sz w:val="20"/>
          <w:szCs w:val="20"/>
        </w:rPr>
        <w:t>,</w:t>
      </w:r>
      <w:r w:rsidRPr="00B21DDC">
        <w:rPr>
          <w:rFonts w:ascii="Arial" w:hAnsi="Arial" w:cs="Arial"/>
          <w:sz w:val="20"/>
          <w:szCs w:val="20"/>
        </w:rPr>
        <w:t xml:space="preserve"> </w:t>
      </w:r>
      <w:r w:rsidRPr="00B21DDC">
        <w:rPr>
          <w:rFonts w:ascii="Arial" w:hAnsi="Arial" w:cs="Arial"/>
          <w:i/>
          <w:iCs/>
          <w:sz w:val="20"/>
          <w:szCs w:val="20"/>
        </w:rPr>
        <w:t>kuri</w:t>
      </w:r>
      <w:r w:rsidR="009A3E11" w:rsidRPr="00B21DDC">
        <w:rPr>
          <w:rFonts w:ascii="Arial" w:hAnsi="Arial" w:cs="Arial"/>
          <w:i/>
          <w:iCs/>
          <w:sz w:val="20"/>
          <w:szCs w:val="20"/>
        </w:rPr>
        <w:t>s</w:t>
      </w:r>
      <w:r w:rsidRPr="00B21DDC">
        <w:rPr>
          <w:rFonts w:ascii="Arial" w:hAnsi="Arial" w:cs="Arial"/>
          <w:i/>
          <w:iCs/>
          <w:sz w:val="20"/>
          <w:szCs w:val="20"/>
        </w:rPr>
        <w:t xml:space="preserve"> tiesiogiai aktyviai nedalyvaus sutarties vykdyme, </w:t>
      </w:r>
      <w:r w:rsidR="003A7FC1" w:rsidRPr="00B21DDC">
        <w:rPr>
          <w:rFonts w:ascii="Arial" w:hAnsi="Arial" w:cs="Arial"/>
          <w:i/>
          <w:iCs/>
          <w:sz w:val="20"/>
          <w:szCs w:val="20"/>
        </w:rPr>
        <w:t xml:space="preserve">Deklaracija – </w:t>
      </w:r>
      <w:r w:rsidR="009A3E11" w:rsidRPr="00B21DDC">
        <w:rPr>
          <w:rFonts w:ascii="Arial" w:hAnsi="Arial" w:cs="Arial"/>
          <w:i/>
          <w:iCs/>
          <w:sz w:val="20"/>
          <w:szCs w:val="20"/>
        </w:rPr>
        <w:t>ji</w:t>
      </w:r>
      <w:r w:rsidRPr="00B21DDC">
        <w:rPr>
          <w:rFonts w:ascii="Arial" w:hAnsi="Arial" w:cs="Arial"/>
          <w:i/>
          <w:iCs/>
          <w:sz w:val="20"/>
          <w:szCs w:val="20"/>
        </w:rPr>
        <w:t xml:space="preserve"> nebus vertinam</w:t>
      </w:r>
      <w:r w:rsidR="009A3E11" w:rsidRPr="00B21DDC">
        <w:rPr>
          <w:rFonts w:ascii="Arial" w:hAnsi="Arial" w:cs="Arial"/>
          <w:i/>
          <w:iCs/>
          <w:sz w:val="20"/>
          <w:szCs w:val="20"/>
        </w:rPr>
        <w:t>a</w:t>
      </w:r>
      <w:r w:rsidR="003A7FC1" w:rsidRPr="00B21DDC">
        <w:rPr>
          <w:rFonts w:ascii="Arial" w:hAnsi="Arial" w:cs="Arial"/>
          <w:i/>
          <w:iCs/>
          <w:sz w:val="20"/>
          <w:szCs w:val="20"/>
        </w:rPr>
        <w:t>, kadangi</w:t>
      </w:r>
      <w:r w:rsidR="009A3E11" w:rsidRPr="00B21DDC">
        <w:rPr>
          <w:rFonts w:ascii="Arial" w:hAnsi="Arial" w:cs="Arial"/>
          <w:i/>
          <w:iCs/>
          <w:sz w:val="20"/>
          <w:szCs w:val="20"/>
        </w:rPr>
        <w:t xml:space="preserve"> šie duomenys</w:t>
      </w:r>
      <w:r w:rsidR="003A7FC1" w:rsidRPr="00B21DDC">
        <w:rPr>
          <w:rFonts w:ascii="Arial" w:hAnsi="Arial" w:cs="Arial"/>
          <w:i/>
          <w:iCs/>
          <w:sz w:val="20"/>
          <w:szCs w:val="20"/>
        </w:rPr>
        <w:t xml:space="preserve"> nėra reikalaujami.</w:t>
      </w:r>
    </w:p>
    <w:p w14:paraId="72EED277" w14:textId="59BC7E32" w:rsidR="00BC70D4" w:rsidRPr="00B21DDC" w:rsidRDefault="00BC70D4" w:rsidP="00BC70D4">
      <w:pPr>
        <w:pStyle w:val="Sraopastraipa"/>
        <w:numPr>
          <w:ilvl w:val="1"/>
          <w:numId w:val="17"/>
        </w:numPr>
        <w:tabs>
          <w:tab w:val="clear" w:pos="2411"/>
          <w:tab w:val="num" w:pos="710"/>
          <w:tab w:val="left" w:pos="1134"/>
          <w:tab w:val="left" w:pos="1276"/>
        </w:tabs>
        <w:ind w:left="-10"/>
        <w:jc w:val="both"/>
        <w:rPr>
          <w:rFonts w:ascii="Arial" w:eastAsia="Calibri" w:hAnsi="Arial" w:cs="Arial"/>
          <w:color w:val="FF0000"/>
        </w:rPr>
      </w:pPr>
      <w:r w:rsidRPr="00B21DDC">
        <w:rPr>
          <w:rFonts w:ascii="Arial" w:hAnsi="Arial" w:cs="Arial"/>
          <w:bCs/>
          <w:spacing w:val="2"/>
          <w:shd w:val="clear" w:color="auto" w:fill="FFFFFF"/>
        </w:rPr>
        <w:t xml:space="preserve">Kilus abejonių, kad </w:t>
      </w:r>
      <w:r w:rsidRPr="00B21DDC">
        <w:rPr>
          <w:rFonts w:ascii="Arial" w:hAnsi="Arial" w:cs="Arial"/>
          <w:bCs/>
        </w:rPr>
        <w:t xml:space="preserve">tiekėjui (taip pat jo pasitelkiamiems kitiems ūkio subjektams, kurių pajėgumais remiamasi, ir </w:t>
      </w:r>
      <w:r w:rsidR="009A3E11" w:rsidRPr="00B21DDC">
        <w:rPr>
          <w:rFonts w:ascii="Arial" w:hAnsi="Arial" w:cs="Arial"/>
          <w:bCs/>
        </w:rPr>
        <w:t>subtiekėjams (</w:t>
      </w:r>
      <w:r w:rsidRPr="00B21DDC">
        <w:rPr>
          <w:rFonts w:ascii="Arial" w:hAnsi="Arial" w:cs="Arial"/>
          <w:bCs/>
        </w:rPr>
        <w:t>subrangovams</w:t>
      </w:r>
      <w:r w:rsidR="009A3E11" w:rsidRPr="00B21DDC">
        <w:rPr>
          <w:rFonts w:ascii="Arial" w:hAnsi="Arial" w:cs="Arial"/>
          <w:bCs/>
        </w:rPr>
        <w:t>)</w:t>
      </w:r>
      <w:r w:rsidRPr="00B21DDC">
        <w:rPr>
          <w:rFonts w:ascii="Arial" w:hAnsi="Arial" w:cs="Arial"/>
          <w:bCs/>
        </w:rPr>
        <w:t>, kai ši</w:t>
      </w:r>
      <w:r w:rsidR="000A7145" w:rsidRPr="00B21DDC">
        <w:rPr>
          <w:rFonts w:ascii="Arial" w:hAnsi="Arial" w:cs="Arial"/>
          <w:bCs/>
        </w:rPr>
        <w:t>ems</w:t>
      </w:r>
      <w:r w:rsidRPr="00B21DDC">
        <w:rPr>
          <w:rFonts w:ascii="Arial" w:hAnsi="Arial" w:cs="Arial"/>
          <w:bCs/>
        </w:rPr>
        <w:t xml:space="preserve"> subjekt</w:t>
      </w:r>
      <w:r w:rsidR="000A7145" w:rsidRPr="00B21DDC">
        <w:rPr>
          <w:rFonts w:ascii="Arial" w:hAnsi="Arial" w:cs="Arial"/>
          <w:bCs/>
        </w:rPr>
        <w:t>ams perduodama</w:t>
      </w:r>
      <w:r w:rsidRPr="00B21DDC">
        <w:rPr>
          <w:rFonts w:ascii="Arial" w:hAnsi="Arial" w:cs="Arial"/>
          <w:bCs/>
        </w:rPr>
        <w:t xml:space="preserve"> vykd</w:t>
      </w:r>
      <w:r w:rsidR="000A7145" w:rsidRPr="00B21DDC">
        <w:rPr>
          <w:rFonts w:ascii="Arial" w:hAnsi="Arial" w:cs="Arial"/>
          <w:bCs/>
        </w:rPr>
        <w:t>yti</w:t>
      </w:r>
      <w:r w:rsidRPr="00B21DDC">
        <w:rPr>
          <w:rFonts w:ascii="Arial" w:hAnsi="Arial" w:cs="Arial"/>
          <w:bCs/>
        </w:rPr>
        <w:t xml:space="preserve"> sutarties dalis yra daugiau kaip 10 proc.), kurio pasiūlymas pagal vertinimo rezultatus galės būti pripažintas laimėjusiu (po pasiūlymų eilės nustatymo), o, esant poreikiui, ir kitiems tiekėjams, </w:t>
      </w:r>
      <w:r w:rsidRPr="00B21DDC">
        <w:rPr>
          <w:rFonts w:ascii="Arial" w:hAnsi="Arial" w:cs="Arial"/>
          <w:bCs/>
          <w:iCs/>
        </w:rPr>
        <w:t>gali būti taikomi</w:t>
      </w:r>
      <w:r w:rsidRPr="00B21DDC">
        <w:rPr>
          <w:rFonts w:ascii="Arial" w:hAnsi="Arial" w:cs="Arial"/>
          <w:bCs/>
          <w:i/>
          <w:iCs/>
        </w:rPr>
        <w:t xml:space="preserve"> </w:t>
      </w:r>
      <w:r w:rsidRPr="00B21DDC">
        <w:rPr>
          <w:rFonts w:ascii="Arial" w:hAnsi="Arial" w:cs="Arial"/>
          <w:bCs/>
        </w:rPr>
        <w:t xml:space="preserve">Reglamente </w:t>
      </w:r>
      <w:r w:rsidRPr="00B21DDC">
        <w:rPr>
          <w:rFonts w:ascii="Arial" w:hAnsi="Arial" w:cs="Arial"/>
          <w:bCs/>
          <w:iCs/>
        </w:rPr>
        <w:t>nustatyti ribojimai</w:t>
      </w:r>
      <w:r w:rsidRPr="00B21DDC">
        <w:rPr>
          <w:rFonts w:ascii="Arial" w:hAnsi="Arial" w:cs="Arial"/>
          <w:bCs/>
        </w:rPr>
        <w:t>, Perkančioji organizacija prašys pateikti Deklaracijoje nurodytus duomenis patvirtinančius dokumentus</w:t>
      </w:r>
      <w:r w:rsidR="000A3F65" w:rsidRPr="00B21DDC">
        <w:rPr>
          <w:rFonts w:ascii="Arial" w:hAnsi="Arial" w:cs="Arial"/>
          <w:bCs/>
        </w:rPr>
        <w:t xml:space="preserve"> (vieną ar kelis šiuos dokumentus)</w:t>
      </w:r>
      <w:r w:rsidRPr="00B21DDC">
        <w:rPr>
          <w:rFonts w:ascii="Arial" w:hAnsi="Arial" w:cs="Arial"/>
          <w:bCs/>
        </w:rPr>
        <w:t xml:space="preserve">: </w:t>
      </w:r>
      <w:r w:rsidRPr="00B21DDC">
        <w:rPr>
          <w:rFonts w:ascii="Arial" w:hAnsi="Arial" w:cs="Arial"/>
          <w:bCs/>
          <w:iCs/>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B21DDC">
        <w:rPr>
          <w:rFonts w:ascii="Arial" w:hAnsi="Arial" w:cs="Arial"/>
          <w:bCs/>
          <w:iCs/>
          <w:shd w:val="clear" w:color="auto" w:fill="FFFFFF"/>
        </w:rPr>
        <w:t xml:space="preserve">leidimo verstis atitinkama ūkine veikla patvirtinančio dokumento (pavyzdžiui, verslo liudijimo, individualios veiklos pažymėjimo ir pan.) kopiją </w:t>
      </w:r>
      <w:r w:rsidRPr="00B21DDC">
        <w:rPr>
          <w:rFonts w:ascii="Arial" w:hAnsi="Arial" w:cs="Arial"/>
          <w:bCs/>
          <w:iCs/>
        </w:rPr>
        <w:t>ir pažymą apie deklaruotą gyvenamąją vietą arba atitinkami valstybės narės ar trečiosios šalies dokumentus (pateikiamos skaitmeninės dokumentų kopijos arba pasirašyti el. parašu).</w:t>
      </w:r>
      <w:r w:rsidRPr="00B21DDC">
        <w:rPr>
          <w:rFonts w:ascii="Arial" w:hAnsi="Arial" w:cs="Arial"/>
          <w:bCs/>
          <w:i/>
        </w:rPr>
        <w:t xml:space="preserve"> </w:t>
      </w:r>
      <w:r w:rsidRPr="00B21DDC">
        <w:rPr>
          <w:rFonts w:ascii="Arial" w:eastAsia="Calibri" w:hAnsi="Arial" w:cs="Arial"/>
          <w:bCs/>
          <w:color w:val="000000" w:themeColor="text1"/>
        </w:rPr>
        <w:t xml:space="preserve">Nurodyti dokumentai turi būti </w:t>
      </w:r>
      <w:r w:rsidR="00CC165C" w:rsidRPr="00B21DDC">
        <w:rPr>
          <w:rFonts w:ascii="Arial" w:eastAsia="Calibri" w:hAnsi="Arial" w:cs="Arial"/>
          <w:bCs/>
          <w:color w:val="000000" w:themeColor="text1"/>
        </w:rPr>
        <w:t xml:space="preserve">išduoti ar atspausdinti iš informacinės sistemos ne anksčiau kaip likus 3 mėnesiams iki tos dienos, kurią Perkančiosios organizacijos prašymu tiekėjas turi pateikti dokumentus. </w:t>
      </w:r>
      <w:r w:rsidRPr="00B21DDC">
        <w:rPr>
          <w:rFonts w:ascii="Arial" w:eastAsia="Calibri" w:hAnsi="Arial" w:cs="Arial"/>
          <w:color w:val="000000" w:themeColor="text1"/>
        </w:rPr>
        <w:t xml:space="preserve">Tuo atveju, jei </w:t>
      </w:r>
      <w:r w:rsidRPr="00B21DDC">
        <w:rPr>
          <w:rFonts w:ascii="Arial" w:hAnsi="Arial" w:cs="Arial"/>
          <w:color w:val="000000" w:themeColor="text1"/>
        </w:rPr>
        <w:t>Reglamente nustatytų sąlygų nebuvimą</w:t>
      </w:r>
      <w:r w:rsidRPr="00B21DDC">
        <w:rPr>
          <w:rFonts w:ascii="Arial" w:eastAsia="Calibri" w:hAnsi="Arial" w:cs="Arial"/>
          <w:color w:val="000000" w:themeColor="text1"/>
        </w:rPr>
        <w:t xml:space="preserve"> patvirtinantys dokumentai buvo pateikti kartu su pasiūlymu, dokumenta</w:t>
      </w:r>
      <w:r w:rsidR="00C93C86">
        <w:rPr>
          <w:rFonts w:ascii="Arial" w:eastAsia="Calibri" w:hAnsi="Arial" w:cs="Arial"/>
          <w:color w:val="000000" w:themeColor="text1"/>
        </w:rPr>
        <w:t>i</w:t>
      </w:r>
      <w:r w:rsidRPr="00B21DDC">
        <w:rPr>
          <w:rFonts w:ascii="Arial" w:eastAsia="Calibri" w:hAnsi="Arial" w:cs="Arial"/>
          <w:color w:val="000000" w:themeColor="text1"/>
        </w:rPr>
        <w:t xml:space="preserve"> turi būti</w:t>
      </w:r>
      <w:r w:rsidR="00CC165C" w:rsidRPr="00B21DDC">
        <w:rPr>
          <w:rFonts w:ascii="Arial" w:eastAsia="Calibri" w:hAnsi="Arial" w:cs="Arial"/>
          <w:bCs/>
          <w:color w:val="000000" w:themeColor="text1"/>
        </w:rPr>
        <w:t xml:space="preserve"> išduoti ar atspausdinti iš informacinės sistemos ne anksčiau kaip likus 3 mėnesiams </w:t>
      </w:r>
      <w:r w:rsidRPr="00B21DDC">
        <w:rPr>
          <w:rFonts w:ascii="Arial" w:eastAsia="Calibri" w:hAnsi="Arial" w:cs="Arial"/>
          <w:color w:val="000000" w:themeColor="text1"/>
        </w:rPr>
        <w:t>iki pasiūlymų pateikimo termino paskutinės dienos.</w:t>
      </w:r>
    </w:p>
    <w:p w14:paraId="4F0D1850" w14:textId="6FE42160" w:rsidR="00BC70D4" w:rsidRPr="00B21DDC" w:rsidRDefault="00BC70D4" w:rsidP="00BC70D4">
      <w:pPr>
        <w:tabs>
          <w:tab w:val="left" w:pos="1418"/>
        </w:tabs>
        <w:ind w:firstLine="709"/>
        <w:jc w:val="both"/>
        <w:rPr>
          <w:rFonts w:ascii="Arial" w:hAnsi="Arial" w:cs="Arial"/>
          <w:iCs/>
          <w:sz w:val="20"/>
          <w:szCs w:val="20"/>
        </w:rPr>
      </w:pPr>
      <w:r w:rsidRPr="00B21DDC">
        <w:rPr>
          <w:rFonts w:ascii="Arial" w:hAnsi="Arial" w:cs="Arial"/>
          <w:iCs/>
          <w:sz w:val="20"/>
          <w:szCs w:val="20"/>
        </w:rPr>
        <w:lastRenderedPageBreak/>
        <w:t>Asmens tapatybę patvirtinančiam dokumentui (tapatybės kortelei ar pasui),</w:t>
      </w:r>
      <w:r w:rsidRPr="00B21DDC">
        <w:rPr>
          <w:rFonts w:ascii="Arial" w:hAnsi="Arial" w:cs="Arial"/>
          <w:iCs/>
          <w:spacing w:val="2"/>
          <w:sz w:val="20"/>
          <w:szCs w:val="20"/>
          <w:shd w:val="clear" w:color="auto" w:fill="FFFFFF"/>
        </w:rPr>
        <w:t xml:space="preserve"> leidimo verstis atitinkama ūkine veikla patvirtinančiam dokumentui</w:t>
      </w:r>
      <w:r w:rsidRPr="00B21DDC">
        <w:rPr>
          <w:rFonts w:ascii="Arial" w:hAnsi="Arial" w:cs="Arial"/>
          <w:iCs/>
          <w:sz w:val="20"/>
          <w:szCs w:val="20"/>
        </w:rPr>
        <w:t xml:space="preserve"> </w:t>
      </w:r>
      <w:r w:rsidR="00CC165C" w:rsidRPr="00B21DDC">
        <w:rPr>
          <w:rFonts w:ascii="Arial" w:hAnsi="Arial" w:cs="Arial"/>
          <w:iCs/>
          <w:sz w:val="20"/>
          <w:szCs w:val="20"/>
        </w:rPr>
        <w:t>3 mėn.</w:t>
      </w:r>
      <w:r w:rsidRPr="00B21DDC">
        <w:rPr>
          <w:rFonts w:ascii="Arial" w:hAnsi="Arial" w:cs="Arial"/>
          <w:iCs/>
          <w:sz w:val="20"/>
          <w:szCs w:val="20"/>
        </w:rPr>
        <w:t xml:space="preserve"> terminas netaikomas, jei dokumenta</w:t>
      </w:r>
      <w:r w:rsidR="00C93C86">
        <w:rPr>
          <w:rFonts w:ascii="Arial" w:hAnsi="Arial" w:cs="Arial"/>
          <w:iCs/>
          <w:sz w:val="20"/>
          <w:szCs w:val="20"/>
        </w:rPr>
        <w:t>s</w:t>
      </w:r>
      <w:r w:rsidRPr="00B21DDC">
        <w:rPr>
          <w:rFonts w:ascii="Arial" w:hAnsi="Arial" w:cs="Arial"/>
          <w:iCs/>
          <w:sz w:val="20"/>
          <w:szCs w:val="20"/>
        </w:rPr>
        <w:t xml:space="preserve"> išduotas anksčiau, tačiau jame nurodytas galiojimo terminas ilgesnis. Toks dokumentas jo galiojimo laikotarpiu yra priimtinas. </w:t>
      </w:r>
      <w:r w:rsidR="00C93C86">
        <w:rPr>
          <w:rFonts w:ascii="Arial" w:hAnsi="Arial" w:cs="Arial"/>
          <w:iCs/>
          <w:sz w:val="20"/>
          <w:szCs w:val="20"/>
        </w:rPr>
        <w:t>3 mėn. t</w:t>
      </w:r>
      <w:r w:rsidRPr="00B21DDC">
        <w:rPr>
          <w:rFonts w:ascii="Arial" w:hAnsi="Arial" w:cs="Arial"/>
          <w:iCs/>
          <w:sz w:val="20"/>
          <w:szCs w:val="20"/>
        </w:rPr>
        <w:t>erminas taip pat netaikomas juridinio asmens steigimo dokumentui.</w:t>
      </w:r>
    </w:p>
    <w:p w14:paraId="446AA348" w14:textId="1DE1433B" w:rsidR="00BC70D4" w:rsidRPr="00B21DDC" w:rsidRDefault="00BC70D4" w:rsidP="00BC70D4">
      <w:pPr>
        <w:pStyle w:val="Sraopastraipa"/>
        <w:numPr>
          <w:ilvl w:val="1"/>
          <w:numId w:val="17"/>
        </w:numPr>
        <w:tabs>
          <w:tab w:val="clear" w:pos="2411"/>
          <w:tab w:val="num" w:pos="710"/>
          <w:tab w:val="left" w:pos="1276"/>
        </w:tabs>
        <w:ind w:left="-10"/>
        <w:jc w:val="both"/>
        <w:rPr>
          <w:rFonts w:ascii="Arial" w:hAnsi="Arial" w:cs="Arial"/>
          <w:bCs/>
          <w:i/>
        </w:rPr>
      </w:pPr>
      <w:r w:rsidRPr="00B21DDC">
        <w:rPr>
          <w:rFonts w:ascii="Arial" w:hAnsi="Arial" w:cs="Arial"/>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30" w:history="1">
        <w:r w:rsidRPr="00B21DDC">
          <w:rPr>
            <w:rStyle w:val="Hipersaitas"/>
            <w:rFonts w:ascii="Arial" w:hAnsi="Arial" w:cs="Arial"/>
            <w:color w:val="auto"/>
            <w:u w:val="none"/>
          </w:rPr>
          <w:t>Pasiūlymo patikslinimo, papildymo ar paaiškinimo taisyklėmis</w:t>
        </w:r>
      </w:hyperlink>
      <w:r w:rsidRPr="00B21DDC">
        <w:rPr>
          <w:rFonts w:ascii="Arial" w:hAnsi="Arial" w:cs="Arial"/>
        </w:rPr>
        <w:t xml:space="preserve">. Jei Perkančioji organizacija nustato, kad tiekėjas atitinka bent vieną </w:t>
      </w:r>
      <w:r w:rsidRPr="00B21DDC">
        <w:rPr>
          <w:rFonts w:ascii="Arial" w:hAnsi="Arial" w:cs="Arial"/>
          <w:shd w:val="clear" w:color="auto" w:fill="FFFFFF"/>
        </w:rPr>
        <w:t xml:space="preserve">Reglamente </w:t>
      </w:r>
      <w:r w:rsidRPr="00B21DDC">
        <w:rPr>
          <w:rFonts w:ascii="Arial" w:hAnsi="Arial" w:cs="Arial"/>
        </w:rPr>
        <w:t xml:space="preserve">nustatytą </w:t>
      </w:r>
      <w:r w:rsidR="000A3F65" w:rsidRPr="00B21DDC">
        <w:rPr>
          <w:rFonts w:ascii="Arial" w:hAnsi="Arial" w:cs="Arial"/>
        </w:rPr>
        <w:t xml:space="preserve">draudimą – </w:t>
      </w:r>
      <w:r w:rsidRPr="00B21DDC">
        <w:rPr>
          <w:rFonts w:ascii="Arial" w:hAnsi="Arial" w:cs="Arial"/>
        </w:rPr>
        <w:t>tiekėjo pasiūlymas</w:t>
      </w:r>
      <w:r w:rsidR="000A3F65" w:rsidRPr="00B21DDC">
        <w:rPr>
          <w:rFonts w:ascii="Arial" w:hAnsi="Arial" w:cs="Arial"/>
        </w:rPr>
        <w:t xml:space="preserve"> yra</w:t>
      </w:r>
      <w:r w:rsidRPr="00B21DDC">
        <w:rPr>
          <w:rFonts w:ascii="Arial" w:hAnsi="Arial" w:cs="Arial"/>
        </w:rPr>
        <w:t xml:space="preserve"> atmetamas.</w:t>
      </w:r>
      <w:r w:rsidR="00507449" w:rsidRPr="00B21DDC">
        <w:rPr>
          <w:rFonts w:ascii="Arial" w:hAnsi="Arial" w:cs="Arial"/>
        </w:rPr>
        <w:t xml:space="preserve"> Jei Perkančioji organizacija nustato, kad ūkio subjektas, kurio pajėgumais remiamasi, ir (ar) subtiekėjas (subrangovas) (</w:t>
      </w:r>
      <w:r w:rsidR="00507449" w:rsidRPr="00B21DDC">
        <w:rPr>
          <w:rFonts w:ascii="Arial" w:hAnsi="Arial" w:cs="Arial"/>
          <w:bCs/>
        </w:rPr>
        <w:t>kai šių subjektų vykdomos sutarties dalis yra daugiau kaip 10 proc.)</w:t>
      </w:r>
      <w:r w:rsidR="00507449" w:rsidRPr="00B21DDC">
        <w:rPr>
          <w:rFonts w:ascii="Arial" w:hAnsi="Arial" w:cs="Arial"/>
        </w:rPr>
        <w:t xml:space="preserve"> atitinka bent vieną </w:t>
      </w:r>
      <w:r w:rsidR="00507449" w:rsidRPr="00B21DDC">
        <w:rPr>
          <w:rFonts w:ascii="Arial" w:hAnsi="Arial" w:cs="Arial"/>
          <w:shd w:val="clear" w:color="auto" w:fill="FFFFFF"/>
        </w:rPr>
        <w:t xml:space="preserve">Reglamente </w:t>
      </w:r>
      <w:r w:rsidR="00507449" w:rsidRPr="00B21DDC">
        <w:rPr>
          <w:rFonts w:ascii="Arial" w:hAnsi="Arial" w:cs="Arial"/>
        </w:rPr>
        <w:t>nustatytą draudimą –</w:t>
      </w:r>
      <w:r w:rsidR="00507449" w:rsidRPr="00B21DDC">
        <w:rPr>
          <w:rFonts w:ascii="Arial" w:hAnsi="Arial" w:cs="Arial"/>
          <w:lang w:eastAsia="en-US"/>
        </w:rPr>
        <w:t xml:space="preserve"> tiekėjas privalo juos pakeisti kitais, konkurso sąlygas atitinkančiais, subjektais.</w:t>
      </w:r>
    </w:p>
    <w:p w14:paraId="4A06E26A" w14:textId="62F03630" w:rsidR="00BC70D4" w:rsidRPr="00B21DDC" w:rsidRDefault="00BC70D4" w:rsidP="00BC70D4">
      <w:pPr>
        <w:widowControl w:val="0"/>
        <w:numPr>
          <w:ilvl w:val="0"/>
          <w:numId w:val="16"/>
        </w:numPr>
        <w:tabs>
          <w:tab w:val="left" w:pos="1134"/>
        </w:tabs>
        <w:jc w:val="both"/>
        <w:rPr>
          <w:rFonts w:ascii="Arial" w:eastAsia="Calibri" w:hAnsi="Arial" w:cs="Arial"/>
          <w:sz w:val="20"/>
          <w:szCs w:val="20"/>
          <w:lang w:eastAsia="lt-LT"/>
        </w:rPr>
      </w:pPr>
      <w:r w:rsidRPr="00B21DDC">
        <w:rPr>
          <w:rFonts w:ascii="Arial" w:eastAsia="Calibri" w:hAnsi="Arial" w:cs="Arial"/>
          <w:sz w:val="20"/>
          <w:szCs w:val="20"/>
          <w:lang w:eastAsia="lt-LT"/>
        </w:rPr>
        <w:t xml:space="preserve">Užsienio valstybėse išduoti pašalinimo pagrindų nebuvimo, kvalifikacijos atitiktį, </w:t>
      </w:r>
      <w:r w:rsidRPr="00B21DDC">
        <w:rPr>
          <w:rFonts w:ascii="Arial" w:hAnsi="Arial" w:cs="Arial"/>
          <w:sz w:val="20"/>
          <w:szCs w:val="20"/>
        </w:rPr>
        <w:t xml:space="preserve">Reglamente nustatytų draudimų </w:t>
      </w:r>
      <w:r w:rsidR="00022F69" w:rsidRPr="00B21DDC">
        <w:rPr>
          <w:rFonts w:ascii="Arial" w:hAnsi="Arial" w:cs="Arial"/>
          <w:sz w:val="20"/>
          <w:szCs w:val="20"/>
        </w:rPr>
        <w:t>netaikymą</w:t>
      </w:r>
      <w:r w:rsidRPr="00B21DDC">
        <w:rPr>
          <w:rFonts w:ascii="Arial" w:hAnsi="Arial" w:cs="Arial"/>
          <w:sz w:val="20"/>
          <w:szCs w:val="20"/>
        </w:rPr>
        <w:t xml:space="preserve"> </w:t>
      </w:r>
      <w:r w:rsidRPr="00B21DDC">
        <w:rPr>
          <w:rFonts w:ascii="Arial" w:eastAsia="Calibri" w:hAnsi="Arial" w:cs="Arial"/>
          <w:sz w:val="20"/>
          <w:szCs w:val="20"/>
          <w:lang w:eastAsia="lt-LT"/>
        </w:rPr>
        <w:t>įrodantys dokumentai legalizuojami vadovaujantis Dokumentų legalizavimo ir tvirtinimo pažyma (</w:t>
      </w:r>
      <w:r w:rsidRPr="00B21DDC">
        <w:rPr>
          <w:rFonts w:ascii="Arial" w:eastAsia="Calibri" w:hAnsi="Arial" w:cs="Arial"/>
          <w:i/>
          <w:sz w:val="20"/>
          <w:szCs w:val="20"/>
          <w:lang w:eastAsia="lt-LT"/>
        </w:rPr>
        <w:t>Apostille</w:t>
      </w:r>
      <w:r w:rsidRPr="00B21DDC">
        <w:rPr>
          <w:rFonts w:ascii="Arial" w:eastAsia="Calibri" w:hAnsi="Arial" w:cs="Arial"/>
          <w:sz w:val="20"/>
          <w:szCs w:val="20"/>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21DDC">
        <w:rPr>
          <w:rFonts w:ascii="Arial" w:eastAsia="Calibri" w:hAnsi="Arial" w:cs="Arial"/>
          <w:i/>
          <w:sz w:val="20"/>
          <w:szCs w:val="20"/>
          <w:lang w:eastAsia="lt-LT"/>
        </w:rPr>
        <w:t>Apostille</w:t>
      </w:r>
      <w:r w:rsidRPr="00B21DDC">
        <w:rPr>
          <w:rFonts w:ascii="Arial" w:eastAsia="Calibri" w:hAnsi="Arial" w:cs="Arial"/>
          <w:sz w:val="20"/>
          <w:szCs w:val="20"/>
          <w:lang w:eastAsia="lt-LT"/>
        </w:rPr>
        <w:t>).</w:t>
      </w:r>
    </w:p>
    <w:p w14:paraId="1F3E08E7" w14:textId="364A494B" w:rsidR="00706E5C" w:rsidRPr="00B21DDC" w:rsidRDefault="00706E5C" w:rsidP="00BC70D4">
      <w:pPr>
        <w:pStyle w:val="Sraopastraipa"/>
        <w:numPr>
          <w:ilvl w:val="0"/>
          <w:numId w:val="18"/>
        </w:numPr>
        <w:tabs>
          <w:tab w:val="left" w:pos="1134"/>
        </w:tabs>
        <w:jc w:val="both"/>
        <w:rPr>
          <w:rFonts w:ascii="Arial" w:hAnsi="Arial" w:cs="Arial"/>
        </w:rPr>
      </w:pPr>
      <w:r w:rsidRPr="00B21DDC">
        <w:rPr>
          <w:rFonts w:ascii="Arial" w:hAnsi="Arial" w:cs="Arial"/>
        </w:rPr>
        <w:t xml:space="preserve">Šiame konkurso sąlygų apraše vartojamos ūkio subjekto, kurio pajėgumais remiamasi, </w:t>
      </w:r>
      <w:r w:rsidR="0075459F" w:rsidRPr="00B21DDC">
        <w:rPr>
          <w:rFonts w:ascii="Arial" w:hAnsi="Arial" w:cs="Arial"/>
        </w:rPr>
        <w:t>subtiekėjo (</w:t>
      </w:r>
      <w:r w:rsidRPr="00B21DDC">
        <w:rPr>
          <w:rFonts w:ascii="Arial" w:hAnsi="Arial" w:cs="Arial"/>
        </w:rPr>
        <w:t>subrangovo</w:t>
      </w:r>
      <w:r w:rsidR="0075459F" w:rsidRPr="00B21DDC">
        <w:rPr>
          <w:rFonts w:ascii="Arial" w:hAnsi="Arial" w:cs="Arial"/>
        </w:rPr>
        <w:t>)</w:t>
      </w:r>
      <w:r w:rsidRPr="00B21DDC">
        <w:rPr>
          <w:rFonts w:ascii="Arial" w:hAnsi="Arial" w:cs="Arial"/>
        </w:rPr>
        <w:t>, kvazisubtiekėjo sąvokų reikšmės:</w:t>
      </w:r>
    </w:p>
    <w:p w14:paraId="29E855F2" w14:textId="77777777" w:rsidR="00706E5C" w:rsidRPr="00B21DDC" w:rsidRDefault="00706E5C" w:rsidP="00BC70D4">
      <w:pPr>
        <w:numPr>
          <w:ilvl w:val="1"/>
          <w:numId w:val="18"/>
        </w:numPr>
        <w:tabs>
          <w:tab w:val="left" w:pos="1276"/>
        </w:tabs>
        <w:ind w:left="0"/>
        <w:jc w:val="both"/>
        <w:rPr>
          <w:rFonts w:ascii="Arial" w:hAnsi="Arial" w:cs="Arial"/>
          <w:b/>
          <w:bCs/>
          <w:sz w:val="20"/>
          <w:szCs w:val="20"/>
          <w:lang w:eastAsia="lt-LT"/>
        </w:rPr>
      </w:pPr>
      <w:r w:rsidRPr="00B21DDC">
        <w:rPr>
          <w:rFonts w:ascii="Arial" w:hAnsi="Arial" w:cs="Arial"/>
          <w:b/>
          <w:bCs/>
          <w:sz w:val="20"/>
          <w:szCs w:val="20"/>
          <w:lang w:eastAsia="lt-LT"/>
        </w:rPr>
        <w:t xml:space="preserve">ūkio subjektas, kurio pajėgumais remiamasi </w:t>
      </w:r>
      <w:r w:rsidRPr="00B21DDC">
        <w:rPr>
          <w:rFonts w:ascii="Arial" w:hAnsi="Arial" w:cs="Arial"/>
          <w:bCs/>
          <w:sz w:val="20"/>
          <w:szCs w:val="20"/>
          <w:lang w:eastAsia="lt-LT"/>
        </w:rPr>
        <w:t>– tiekėjo pirkimo sutarties vykdymui pasitelkiamas trečiasis asmuo, kurio kvalifikacija tiekėjas remiasi, kad atitiktų kvalifikacijos reikalavimus;</w:t>
      </w:r>
    </w:p>
    <w:p w14:paraId="5135E67A" w14:textId="667F67E4" w:rsidR="00706E5C" w:rsidRPr="00B21DDC" w:rsidRDefault="0075459F" w:rsidP="00BC70D4">
      <w:pPr>
        <w:numPr>
          <w:ilvl w:val="1"/>
          <w:numId w:val="18"/>
        </w:numPr>
        <w:tabs>
          <w:tab w:val="left" w:pos="1276"/>
        </w:tabs>
        <w:ind w:left="0"/>
        <w:jc w:val="both"/>
        <w:rPr>
          <w:rFonts w:ascii="Arial" w:hAnsi="Arial" w:cs="Arial"/>
          <w:b/>
          <w:bCs/>
          <w:sz w:val="20"/>
          <w:szCs w:val="20"/>
          <w:lang w:eastAsia="lt-LT"/>
        </w:rPr>
      </w:pPr>
      <w:r w:rsidRPr="00B21DDC">
        <w:rPr>
          <w:rFonts w:ascii="Arial" w:hAnsi="Arial" w:cs="Arial"/>
          <w:b/>
          <w:bCs/>
          <w:sz w:val="20"/>
          <w:szCs w:val="20"/>
          <w:lang w:eastAsia="lt-LT"/>
        </w:rPr>
        <w:t>subtiekėjas (</w:t>
      </w:r>
      <w:r w:rsidR="00706E5C" w:rsidRPr="00B21DDC">
        <w:rPr>
          <w:rFonts w:ascii="Arial" w:hAnsi="Arial" w:cs="Arial"/>
          <w:b/>
          <w:bCs/>
          <w:sz w:val="20"/>
          <w:szCs w:val="20"/>
          <w:lang w:eastAsia="lt-LT"/>
        </w:rPr>
        <w:t>subrangovas) –</w:t>
      </w:r>
      <w:r w:rsidR="00706E5C" w:rsidRPr="00B21DDC">
        <w:rPr>
          <w:rFonts w:ascii="Arial" w:hAnsi="Arial" w:cs="Arial"/>
          <w:bCs/>
          <w:sz w:val="20"/>
          <w:szCs w:val="20"/>
          <w:lang w:eastAsia="lt-LT"/>
        </w:rPr>
        <w:t xml:space="preserve"> tiekėjo pirkimo sutarties vykdymui pasitelkiamas trečiasis asmuo, kurio kvalifikacija tiekėjas nesiremia, kad atitiktų kvalifikacijos reikalavimus;</w:t>
      </w:r>
    </w:p>
    <w:p w14:paraId="7398DF4F" w14:textId="1BD7ADB0" w:rsidR="00F07BC8" w:rsidRPr="00B21DDC" w:rsidRDefault="00706E5C" w:rsidP="00BC70D4">
      <w:pPr>
        <w:numPr>
          <w:ilvl w:val="1"/>
          <w:numId w:val="18"/>
        </w:numPr>
        <w:tabs>
          <w:tab w:val="left" w:pos="1276"/>
        </w:tabs>
        <w:ind w:left="0" w:firstLine="709"/>
        <w:jc w:val="both"/>
        <w:rPr>
          <w:rFonts w:ascii="Arial" w:hAnsi="Arial" w:cs="Arial"/>
          <w:sz w:val="20"/>
          <w:szCs w:val="20"/>
          <w:lang w:eastAsia="lt-LT"/>
        </w:rPr>
      </w:pPr>
      <w:r w:rsidRPr="00B21DDC">
        <w:rPr>
          <w:rFonts w:ascii="Arial" w:hAnsi="Arial" w:cs="Arial"/>
          <w:b/>
          <w:bCs/>
          <w:sz w:val="20"/>
          <w:szCs w:val="20"/>
          <w:lang w:eastAsia="lt-LT"/>
        </w:rPr>
        <w:t xml:space="preserve">kvazisubtiekėjas – </w:t>
      </w:r>
      <w:r w:rsidRPr="00B21DDC">
        <w:rPr>
          <w:rFonts w:ascii="Arial" w:hAnsi="Arial" w:cs="Arial"/>
          <w:bCs/>
          <w:sz w:val="20"/>
          <w:szCs w:val="20"/>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B21DDC">
        <w:rPr>
          <w:rFonts w:ascii="Arial" w:hAnsi="Arial" w:cs="Arial"/>
          <w:bCs/>
          <w:sz w:val="20"/>
          <w:szCs w:val="20"/>
          <w:lang w:eastAsia="lt-LT"/>
        </w:rPr>
        <w:t>.</w:t>
      </w:r>
    </w:p>
    <w:p w14:paraId="29D663F7" w14:textId="033C5585" w:rsidR="004746E1" w:rsidRPr="00B21DDC" w:rsidRDefault="004746E1" w:rsidP="00790F04">
      <w:pPr>
        <w:pStyle w:val="Sraopastraipa"/>
        <w:numPr>
          <w:ilvl w:val="0"/>
          <w:numId w:val="18"/>
        </w:numPr>
        <w:tabs>
          <w:tab w:val="left" w:pos="1134"/>
        </w:tabs>
        <w:jc w:val="both"/>
        <w:rPr>
          <w:rFonts w:ascii="Arial" w:hAnsi="Arial" w:cs="Arial"/>
        </w:rPr>
      </w:pPr>
      <w:r w:rsidRPr="00B21DDC">
        <w:rPr>
          <w:rFonts w:ascii="Arial" w:hAnsi="Arial" w:cs="Arial"/>
        </w:rPr>
        <w:t xml:space="preserve">Tiekėjas, pateikęs pasiūlymą savarankiškai, ar pirkime dalyvaujantis jungtinės veiklos pagrindu, gali būti kitos įmonės, pateikusios pasiūlymą tame pačiame pirkime, ūkio subjektu, kurio pajėgumais remiamasi, ir (ar) </w:t>
      </w:r>
      <w:r w:rsidR="00AD3A41" w:rsidRPr="00B21DDC">
        <w:rPr>
          <w:rFonts w:ascii="Arial" w:hAnsi="Arial" w:cs="Arial"/>
        </w:rPr>
        <w:t>subtiekėju (</w:t>
      </w:r>
      <w:r w:rsidR="003D4DE5" w:rsidRPr="00B21DDC">
        <w:rPr>
          <w:rFonts w:ascii="Arial" w:hAnsi="Arial" w:cs="Arial"/>
        </w:rPr>
        <w:t>subrangov</w:t>
      </w:r>
      <w:r w:rsidRPr="00B21DDC">
        <w:rPr>
          <w:rFonts w:ascii="Arial" w:hAnsi="Arial" w:cs="Arial"/>
        </w:rPr>
        <w:t>u</w:t>
      </w:r>
      <w:r w:rsidR="00AD3A41" w:rsidRPr="00B21DDC">
        <w:rPr>
          <w:rFonts w:ascii="Arial" w:hAnsi="Arial" w:cs="Arial"/>
        </w:rPr>
        <w:t>)</w:t>
      </w:r>
      <w:r w:rsidRPr="00B21DDC">
        <w:rPr>
          <w:rFonts w:ascii="Arial" w:hAnsi="Arial" w:cs="Arial"/>
        </w:rPr>
        <w:t xml:space="preserve">, išskyrus tuos atvejus, kai turima pagrįstų įrodymų, kad toks elgesys turėtų būti kvalifikuojamas kaip draudžiamas susitarimas. To paties ūkio subjekto, kurio pajėgumais remiamasi, ir (ar) </w:t>
      </w:r>
      <w:r w:rsidR="00AD3A41" w:rsidRPr="00B21DDC">
        <w:rPr>
          <w:rFonts w:ascii="Arial" w:hAnsi="Arial" w:cs="Arial"/>
        </w:rPr>
        <w:t>subtiekėjo (</w:t>
      </w:r>
      <w:r w:rsidR="003D4DE5" w:rsidRPr="00B21DDC">
        <w:rPr>
          <w:rFonts w:ascii="Arial" w:hAnsi="Arial" w:cs="Arial"/>
        </w:rPr>
        <w:t>subrangov</w:t>
      </w:r>
      <w:r w:rsidRPr="00B21DDC">
        <w:rPr>
          <w:rFonts w:ascii="Arial" w:hAnsi="Arial" w:cs="Arial"/>
        </w:rPr>
        <w:t>o</w:t>
      </w:r>
      <w:r w:rsidR="00AD3A41" w:rsidRPr="00B21DDC">
        <w:rPr>
          <w:rFonts w:ascii="Arial" w:hAnsi="Arial" w:cs="Arial"/>
        </w:rPr>
        <w:t>)</w:t>
      </w:r>
      <w:r w:rsidRPr="00B21DDC">
        <w:rPr>
          <w:rFonts w:ascii="Arial" w:hAnsi="Arial" w:cs="Arial"/>
        </w:rPr>
        <w:t xml:space="preserve"> dalyvavimas kelių tiekėjų pasiūlymuose nėra ribojamas. </w:t>
      </w:r>
      <w:r w:rsidR="00790F04" w:rsidRPr="00B21DDC">
        <w:rPr>
          <w:rFonts w:ascii="Arial" w:hAnsi="Arial" w:cs="Arial"/>
        </w:rPr>
        <w:t xml:space="preserve">Tiekėjas gali pateikti tik vieną pasiūlymą – individualiai arba kaip tiekėjų grupės narys. Jei tiekėjas pateikia daugiau kaip vieną pasiūlymą arba tiekėjų grupės narys dalyvauja teikiant kelis pasiūlymus, visi tokie pasiūlymai atmetami. </w:t>
      </w:r>
    </w:p>
    <w:p w14:paraId="20C5D46C" w14:textId="6E7B5FA7" w:rsidR="004746E1" w:rsidRPr="00B21DDC" w:rsidRDefault="004746E1" w:rsidP="00BC70D4">
      <w:pPr>
        <w:numPr>
          <w:ilvl w:val="0"/>
          <w:numId w:val="18"/>
        </w:numPr>
        <w:tabs>
          <w:tab w:val="left" w:pos="1134"/>
        </w:tabs>
        <w:jc w:val="both"/>
        <w:rPr>
          <w:rFonts w:ascii="Arial" w:hAnsi="Arial" w:cs="Arial"/>
          <w:sz w:val="20"/>
          <w:szCs w:val="20"/>
          <w:lang w:eastAsia="lt-LT"/>
        </w:rPr>
      </w:pPr>
      <w:r w:rsidRPr="00B21DDC">
        <w:rPr>
          <w:rFonts w:ascii="Arial" w:eastAsia="Calibri" w:hAnsi="Arial" w:cs="Arial"/>
          <w:sz w:val="20"/>
          <w:szCs w:val="20"/>
        </w:rPr>
        <w:t xml:space="preserve">Tiekėjas nustatytų kvalifikacijos reikalavimų atitikimui gali remtis </w:t>
      </w:r>
      <w:r w:rsidRPr="00B21DDC">
        <w:rPr>
          <w:rFonts w:ascii="Arial" w:eastAsia="Calibri" w:hAnsi="Arial" w:cs="Arial"/>
          <w:b/>
          <w:sz w:val="20"/>
          <w:szCs w:val="20"/>
        </w:rPr>
        <w:t>kitų ūkio subjektų</w:t>
      </w:r>
      <w:r w:rsidRPr="00B21DDC">
        <w:rPr>
          <w:rFonts w:ascii="Arial" w:eastAsia="Calibri" w:hAnsi="Arial" w:cs="Arial"/>
          <w:sz w:val="20"/>
          <w:szCs w:val="20"/>
        </w:rPr>
        <w:t xml:space="preserve"> (tiek juridinių, tiek fizinių asmenų) pajėgumais (t. y. kitų ūkio subjektų kvalifikacija). </w:t>
      </w:r>
      <w:r w:rsidRPr="00B21DDC">
        <w:rPr>
          <w:rFonts w:ascii="Arial" w:eastAsia="Calibri" w:hAnsi="Arial" w:cs="Arial"/>
          <w:b/>
          <w:bCs/>
          <w:sz w:val="20"/>
          <w:szCs w:val="20"/>
        </w:rPr>
        <w:t>Kiti ūkio subjektai turi būti nurodomi konkurso sąlygų aprašo 1 priede.</w:t>
      </w:r>
      <w:r w:rsidRPr="00B21DDC">
        <w:rPr>
          <w:rFonts w:ascii="Arial" w:eastAsia="Calibri" w:hAnsi="Arial" w:cs="Arial"/>
          <w:sz w:val="20"/>
          <w:szCs w:val="20"/>
        </w:rPr>
        <w:t xml:space="preserve"> </w:t>
      </w:r>
      <w:r w:rsidRPr="00B21DDC">
        <w:rPr>
          <w:rFonts w:ascii="Arial" w:hAnsi="Arial" w:cs="Arial"/>
          <w:color w:val="000000"/>
          <w:sz w:val="20"/>
          <w:szCs w:val="20"/>
        </w:rPr>
        <w:t xml:space="preserve">Jeigu reikalaujama išsilavinimo ar profesinės kvalifikacijos, kaip nustatyta </w:t>
      </w:r>
      <w:r w:rsidR="003B6ADA" w:rsidRPr="00B21DDC">
        <w:rPr>
          <w:rFonts w:ascii="Arial" w:hAnsi="Arial" w:cs="Arial"/>
          <w:sz w:val="20"/>
          <w:szCs w:val="20"/>
        </w:rPr>
        <w:t>VPĮ</w:t>
      </w:r>
      <w:r w:rsidRPr="00B21DDC">
        <w:rPr>
          <w:rFonts w:ascii="Arial" w:hAnsi="Arial" w:cs="Arial"/>
          <w:color w:val="000000"/>
          <w:sz w:val="20"/>
          <w:szCs w:val="20"/>
        </w:rPr>
        <w:t xml:space="preserve"> 51 str. 7 d. 7 p., ar profesinės patirties, tiekėjas gali remtis kitų ūkio subjektų pajėgumais tik tuo atveju</w:t>
      </w:r>
      <w:r w:rsidRPr="00B21DDC">
        <w:rPr>
          <w:rFonts w:ascii="Arial" w:eastAsia="Calibri" w:hAnsi="Arial" w:cs="Arial"/>
          <w:sz w:val="20"/>
          <w:szCs w:val="20"/>
        </w:rPr>
        <w:t>, jeigu tie subjektai</w:t>
      </w:r>
      <w:r w:rsidR="000C3A83" w:rsidRPr="00B21DDC">
        <w:rPr>
          <w:rFonts w:ascii="Arial" w:eastAsia="Calibri" w:hAnsi="Arial" w:cs="Arial"/>
          <w:sz w:val="20"/>
          <w:szCs w:val="20"/>
        </w:rPr>
        <w:t xml:space="preserve"> (jų darbuotojai)</w:t>
      </w:r>
      <w:r w:rsidRPr="00B21DDC">
        <w:rPr>
          <w:rFonts w:ascii="Arial" w:eastAsia="Calibri" w:hAnsi="Arial" w:cs="Arial"/>
          <w:sz w:val="20"/>
          <w:szCs w:val="20"/>
        </w:rPr>
        <w:t xml:space="preserve"> patys vykdys įsipareigojimus, kuriems reikia jų turimų pajėgumų. </w:t>
      </w:r>
      <w:bookmarkStart w:id="26" w:name="_Hlk128677206"/>
      <w:r w:rsidRPr="00B21DDC">
        <w:rPr>
          <w:rFonts w:ascii="Arial" w:eastAsia="Calibri" w:hAnsi="Arial" w:cs="Arial"/>
          <w:sz w:val="20"/>
          <w:szCs w:val="20"/>
        </w:rPr>
        <w:t xml:space="preserve">Tiekėjas </w:t>
      </w:r>
      <w:r w:rsidRPr="00B21DDC">
        <w:rPr>
          <w:rFonts w:ascii="Arial" w:hAnsi="Arial" w:cs="Arial"/>
          <w:color w:val="000000"/>
          <w:sz w:val="20"/>
          <w:szCs w:val="20"/>
        </w:rPr>
        <w:t xml:space="preserve">turi pareigą Perkančiajai organizacijai pasiūlyme įrodyti, kad per visą pirkimo sutarties vykdymo laikotarpį ūkio subjekto, kurio pajėgumais buvo pasiremta, ištekliai tiekėjui bus prieinami </w:t>
      </w:r>
      <w:r w:rsidRPr="00B21DDC">
        <w:rPr>
          <w:rFonts w:ascii="Arial" w:eastAsia="Calibri" w:hAnsi="Arial" w:cs="Arial"/>
          <w:sz w:val="20"/>
          <w:szCs w:val="20"/>
        </w:rPr>
        <w:t xml:space="preserve">(t. y. </w:t>
      </w:r>
      <w:r w:rsidRPr="00B21DDC">
        <w:rPr>
          <w:rFonts w:ascii="Arial" w:eastAsia="Calibri" w:hAnsi="Arial" w:cs="Arial"/>
          <w:b/>
          <w:bCs/>
          <w:sz w:val="20"/>
          <w:szCs w:val="20"/>
        </w:rPr>
        <w:t>kartu su pasiūlymu pateikti tai patvirtinančius dokumentus: dvišalę</w:t>
      </w:r>
      <w:r w:rsidRPr="00B21DDC">
        <w:rPr>
          <w:rFonts w:ascii="Arial" w:eastAsia="Calibri" w:hAnsi="Arial" w:cs="Arial"/>
          <w:sz w:val="20"/>
          <w:szCs w:val="20"/>
        </w:rPr>
        <w:t xml:space="preserve"> pasirašytą sutartį, ketinimų protokolą ar </w:t>
      </w:r>
      <w:r w:rsidR="001B30C6" w:rsidRPr="00B21DDC">
        <w:rPr>
          <w:rFonts w:ascii="Arial" w:eastAsia="Calibri" w:hAnsi="Arial" w:cs="Arial"/>
          <w:sz w:val="20"/>
          <w:szCs w:val="20"/>
        </w:rPr>
        <w:t>kitą dvišalį dokumentą</w:t>
      </w:r>
      <w:r w:rsidRPr="00B21DDC">
        <w:rPr>
          <w:rFonts w:ascii="Arial" w:eastAsia="Calibri" w:hAnsi="Arial" w:cs="Arial"/>
          <w:sz w:val="20"/>
          <w:szCs w:val="20"/>
        </w:rPr>
        <w:t xml:space="preserve">). </w:t>
      </w:r>
      <w:r w:rsidRPr="00B21DDC">
        <w:rPr>
          <w:rFonts w:ascii="Arial" w:eastAsia="Calibri" w:hAnsi="Arial" w:cs="Arial"/>
          <w:bCs/>
          <w:sz w:val="20"/>
          <w:szCs w:val="20"/>
        </w:rPr>
        <w:t xml:space="preserve">Svarbu, kad šis </w:t>
      </w:r>
      <w:r w:rsidRPr="00B21DDC">
        <w:rPr>
          <w:rFonts w:ascii="Arial" w:eastAsia="Calibri" w:hAnsi="Arial" w:cs="Arial"/>
          <w:b/>
          <w:sz w:val="20"/>
          <w:szCs w:val="20"/>
        </w:rPr>
        <w:t>dokumentas būtų sudarytas iki tiekėjui pateikiant pasiūlymą</w:t>
      </w:r>
      <w:bookmarkEnd w:id="26"/>
      <w:r w:rsidRPr="00B21DDC">
        <w:rPr>
          <w:rFonts w:ascii="Arial" w:eastAsia="Calibri" w:hAnsi="Arial" w:cs="Arial"/>
          <w:b/>
          <w:sz w:val="20"/>
          <w:szCs w:val="20"/>
        </w:rPr>
        <w:t>.</w:t>
      </w:r>
      <w:r w:rsidRPr="00B21DDC">
        <w:rPr>
          <w:rFonts w:ascii="Arial" w:eastAsia="Calibri" w:hAnsi="Arial" w:cs="Arial"/>
          <w:sz w:val="20"/>
          <w:szCs w:val="20"/>
        </w:rPr>
        <w:t xml:space="preserve"> Taip pat kartu su tiekėjo EBVPD</w:t>
      </w:r>
      <w:r w:rsidRPr="00B21DDC">
        <w:rPr>
          <w:rFonts w:ascii="Arial" w:eastAsia="Calibri" w:hAnsi="Arial" w:cs="Arial"/>
          <w:b/>
          <w:bCs/>
          <w:sz w:val="20"/>
          <w:szCs w:val="20"/>
        </w:rPr>
        <w:t xml:space="preserve"> privalo būti pateikti ir šių ūkio subjektų EBVPD</w:t>
      </w:r>
      <w:r w:rsidRPr="00B21DDC">
        <w:rPr>
          <w:rFonts w:ascii="Arial" w:hAnsi="Arial" w:cs="Arial"/>
          <w:b/>
          <w:bCs/>
          <w:sz w:val="20"/>
          <w:szCs w:val="20"/>
          <w:lang w:eastAsia="lt-LT"/>
        </w:rPr>
        <w:t>.</w:t>
      </w:r>
      <w:r w:rsidRPr="00B21DDC">
        <w:rPr>
          <w:rFonts w:ascii="Arial" w:hAnsi="Arial" w:cs="Arial"/>
          <w:sz w:val="20"/>
          <w:szCs w:val="20"/>
          <w:lang w:eastAsia="lt-LT"/>
        </w:rPr>
        <w:t xml:space="preserve"> Jei tiekėjo pasiūlymas galėtų būti pripažintas laimėjusiu (arba Perkančiajai organizacijai pareikalavus kitais atvejais), turi būti pateikti </w:t>
      </w:r>
      <w:r w:rsidRPr="00B21DDC">
        <w:rPr>
          <w:rFonts w:ascii="Arial" w:eastAsia="Calibri" w:hAnsi="Arial" w:cs="Arial"/>
          <w:sz w:val="20"/>
          <w:szCs w:val="20"/>
        </w:rPr>
        <w:t xml:space="preserve">dokumentai, įrodantys, kad ūkio subjektai, kurių pajėgumais tiekėjas ketina remtis, neatitinka šio konkurso sąlygų aprašo 17.1 p. nustatytų pašalinimo pagrindų ir atitinka konkurso sąlygų aprašo </w:t>
      </w:r>
      <w:r w:rsidR="00F16CB6" w:rsidRPr="00B21DDC">
        <w:rPr>
          <w:rFonts w:ascii="Arial" w:eastAsia="Calibri" w:hAnsi="Arial" w:cs="Arial"/>
          <w:sz w:val="20"/>
          <w:szCs w:val="20"/>
        </w:rPr>
        <w:t>18</w:t>
      </w:r>
      <w:r w:rsidRPr="00B21DDC">
        <w:rPr>
          <w:rFonts w:ascii="Arial" w:eastAsia="Calibri" w:hAnsi="Arial" w:cs="Arial"/>
          <w:sz w:val="20"/>
          <w:szCs w:val="20"/>
        </w:rPr>
        <w:t xml:space="preserve"> p. nustatytus kvalifikacijos reikalavimus (jeigu atitiktį jiems tiekėjas grindžia pasitelkiamo kito ūkio subjekto pajėgumais). Jeigu </w:t>
      </w:r>
      <w:r w:rsidR="000C3A83" w:rsidRPr="00B21DDC">
        <w:rPr>
          <w:rFonts w:ascii="Arial" w:hAnsi="Arial" w:cs="Arial"/>
          <w:sz w:val="20"/>
          <w:szCs w:val="20"/>
        </w:rPr>
        <w:t>ūkio subjektas, kurio pajėgumais remiamasi dėl atitikimo kvalifikacijos reikalavimui,</w:t>
      </w:r>
      <w:r w:rsidR="000C3A83" w:rsidRPr="00B21DDC">
        <w:rPr>
          <w:rFonts w:ascii="Arial" w:eastAsia="Calibri" w:hAnsi="Arial" w:cs="Arial"/>
          <w:sz w:val="20"/>
          <w:szCs w:val="20"/>
        </w:rPr>
        <w:t xml:space="preserve"> </w:t>
      </w:r>
      <w:r w:rsidRPr="00B21DDC">
        <w:rPr>
          <w:rFonts w:ascii="Arial" w:eastAsia="Calibri" w:hAnsi="Arial" w:cs="Arial"/>
          <w:sz w:val="20"/>
          <w:szCs w:val="20"/>
        </w:rPr>
        <w:t>netenkina jam keliamo bent vieno kvalifikacijos reikalavimo arba jo padėtis atitinka bent vieną konkurso sąlygų apraše nustatytą pašalinimo pagrindą</w:t>
      </w:r>
      <w:r w:rsidRPr="00B21DDC">
        <w:rPr>
          <w:rFonts w:ascii="Arial" w:hAnsi="Arial" w:cs="Arial"/>
          <w:sz w:val="20"/>
          <w:szCs w:val="20"/>
        </w:rPr>
        <w:t>,</w:t>
      </w:r>
      <w:r w:rsidRPr="00B21DDC">
        <w:rPr>
          <w:rFonts w:ascii="Arial" w:eastAsia="Calibri" w:hAnsi="Arial" w:cs="Arial"/>
          <w:sz w:val="20"/>
          <w:szCs w:val="20"/>
        </w:rPr>
        <w:t xml:space="preserve"> Perkančioji organizacija turi pareikalauti per jos nustatytą terminą pakeisti jį reikalavimus atitinkančiu ūkio subjektu. Tiekėjui nepakeitus tokio ūkio subjekto kitu, atitinkančiu nustatytus reikalavimus, tiekėj</w:t>
      </w:r>
      <w:r w:rsidR="00B27E14" w:rsidRPr="00B21DDC">
        <w:rPr>
          <w:rFonts w:ascii="Arial" w:eastAsia="Calibri" w:hAnsi="Arial" w:cs="Arial"/>
          <w:sz w:val="20"/>
          <w:szCs w:val="20"/>
        </w:rPr>
        <w:t>o pasiūlymas</w:t>
      </w:r>
      <w:r w:rsidRPr="00B21DDC">
        <w:rPr>
          <w:rFonts w:ascii="Arial" w:eastAsia="Calibri" w:hAnsi="Arial" w:cs="Arial"/>
          <w:sz w:val="20"/>
          <w:szCs w:val="20"/>
        </w:rPr>
        <w:t xml:space="preserve"> yra atmetamas. </w:t>
      </w:r>
      <w:bookmarkStart w:id="27" w:name="_Hlk128677290"/>
      <w:r w:rsidRPr="00B21DDC">
        <w:rPr>
          <w:rFonts w:ascii="Arial" w:eastAsia="Calibri" w:hAnsi="Arial" w:cs="Arial"/>
          <w:b/>
          <w:sz w:val="20"/>
          <w:szCs w:val="20"/>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7"/>
      <w:r w:rsidRPr="00B21DDC">
        <w:rPr>
          <w:rFonts w:ascii="Arial" w:hAnsi="Arial" w:cs="Arial"/>
          <w:b/>
          <w:bCs/>
          <w:sz w:val="20"/>
          <w:szCs w:val="20"/>
        </w:rPr>
        <w:t>.</w:t>
      </w:r>
      <w:r w:rsidRPr="00B21DDC">
        <w:rPr>
          <w:rFonts w:ascii="Arial" w:hAnsi="Arial" w:cs="Arial"/>
          <w:sz w:val="20"/>
          <w:szCs w:val="20"/>
          <w:lang w:eastAsia="lt-LT"/>
        </w:rPr>
        <w:t xml:space="preserve"> </w:t>
      </w:r>
    </w:p>
    <w:p w14:paraId="6072F6F8" w14:textId="7C6AB86E" w:rsidR="004746E1" w:rsidRPr="00B21DDC" w:rsidRDefault="004746E1" w:rsidP="004746E1">
      <w:pPr>
        <w:tabs>
          <w:tab w:val="left" w:pos="1134"/>
        </w:tabs>
        <w:ind w:firstLine="720"/>
        <w:jc w:val="both"/>
        <w:rPr>
          <w:rFonts w:ascii="Arial" w:hAnsi="Arial" w:cs="Arial"/>
          <w:i/>
          <w:iCs/>
          <w:sz w:val="20"/>
          <w:szCs w:val="20"/>
          <w:lang w:eastAsia="lt-LT"/>
        </w:rPr>
      </w:pPr>
      <w:r w:rsidRPr="00B21DDC">
        <w:rPr>
          <w:rFonts w:ascii="Arial" w:hAnsi="Arial" w:cs="Arial"/>
          <w:i/>
          <w:iCs/>
          <w:sz w:val="20"/>
          <w:szCs w:val="20"/>
          <w:lang w:eastAsia="lt-LT"/>
        </w:rPr>
        <w:t xml:space="preserve">Pastaba. Jei dvišaliame </w:t>
      </w:r>
      <w:r w:rsidR="000C3A83" w:rsidRPr="00B21DDC">
        <w:rPr>
          <w:rFonts w:ascii="Arial" w:hAnsi="Arial" w:cs="Arial"/>
          <w:i/>
          <w:iCs/>
          <w:sz w:val="20"/>
          <w:szCs w:val="20"/>
          <w:lang w:eastAsia="lt-LT"/>
        </w:rPr>
        <w:t>susitarime</w:t>
      </w:r>
      <w:r w:rsidRPr="00B21DDC">
        <w:rPr>
          <w:rFonts w:ascii="Arial" w:hAnsi="Arial" w:cs="Arial"/>
          <w:i/>
          <w:iCs/>
          <w:sz w:val="20"/>
          <w:szCs w:val="20"/>
          <w:lang w:eastAsia="lt-LT"/>
        </w:rPr>
        <w:t xml:space="preserve"> juridinis ar fizinis asmuo yra įvardijamas ne ūkio subjektu, kurio pajėgumais remiamasi, o </w:t>
      </w:r>
      <w:r w:rsidR="000C3A83" w:rsidRPr="00B21DDC">
        <w:rPr>
          <w:rFonts w:ascii="Arial" w:hAnsi="Arial" w:cs="Arial"/>
          <w:i/>
          <w:iCs/>
          <w:sz w:val="20"/>
          <w:szCs w:val="20"/>
          <w:lang w:eastAsia="lt-LT"/>
        </w:rPr>
        <w:t>subtiekėju/</w:t>
      </w:r>
      <w:r w:rsidR="003D4DE5" w:rsidRPr="00B21DDC">
        <w:rPr>
          <w:rFonts w:ascii="Arial" w:hAnsi="Arial" w:cs="Arial"/>
          <w:i/>
          <w:iCs/>
          <w:sz w:val="20"/>
          <w:szCs w:val="20"/>
        </w:rPr>
        <w:t>subrangov</w:t>
      </w:r>
      <w:r w:rsidRPr="00B21DDC">
        <w:rPr>
          <w:rFonts w:ascii="Arial" w:hAnsi="Arial" w:cs="Arial"/>
          <w:i/>
          <w:iCs/>
          <w:sz w:val="20"/>
          <w:szCs w:val="20"/>
          <w:lang w:eastAsia="lt-LT"/>
        </w:rPr>
        <w:t xml:space="preserve">u, tačiau pasiūlyme </w:t>
      </w:r>
      <w:r w:rsidR="000C3A83" w:rsidRPr="00B21DDC">
        <w:rPr>
          <w:rFonts w:ascii="Arial" w:hAnsi="Arial" w:cs="Arial"/>
          <w:i/>
          <w:iCs/>
          <w:sz w:val="20"/>
          <w:szCs w:val="20"/>
          <w:lang w:eastAsia="lt-LT"/>
        </w:rPr>
        <w:t xml:space="preserve">jis </w:t>
      </w:r>
      <w:r w:rsidRPr="00B21DDC">
        <w:rPr>
          <w:rFonts w:ascii="Arial" w:hAnsi="Arial" w:cs="Arial"/>
          <w:i/>
          <w:iCs/>
          <w:sz w:val="20"/>
          <w:szCs w:val="20"/>
          <w:lang w:eastAsia="lt-LT"/>
        </w:rPr>
        <w:t xml:space="preserve">yra nurodytas kaip ūkio subjektas, kurio pajėgumais remiamasi, ir iš pasiūlymo visumos yra aišku, kad juridinis ar fizinis asmuo yra pasitelkiamas dėl </w:t>
      </w:r>
      <w:r w:rsidRPr="00B21DDC">
        <w:rPr>
          <w:rFonts w:ascii="Arial" w:hAnsi="Arial" w:cs="Arial"/>
          <w:i/>
          <w:iCs/>
          <w:sz w:val="20"/>
          <w:szCs w:val="20"/>
          <w:lang w:eastAsia="lt-LT"/>
        </w:rPr>
        <w:lastRenderedPageBreak/>
        <w:t>rėmimosi jo pajėgumais (kvalifikacija), tai tokiu atveju dėl dvišalio dokumento tikslinimo nesikreipiama ir vadovaujamasi pasiūlyme nurodyta informacija.</w:t>
      </w:r>
    </w:p>
    <w:p w14:paraId="357969BA" w14:textId="3F78770E" w:rsidR="004746E1" w:rsidRPr="00B21DDC" w:rsidRDefault="004746E1" w:rsidP="00BC70D4">
      <w:pPr>
        <w:numPr>
          <w:ilvl w:val="0"/>
          <w:numId w:val="18"/>
        </w:numPr>
        <w:tabs>
          <w:tab w:val="left" w:pos="1134"/>
        </w:tabs>
        <w:jc w:val="both"/>
        <w:rPr>
          <w:rFonts w:ascii="Arial" w:hAnsi="Arial" w:cs="Arial"/>
          <w:sz w:val="20"/>
          <w:szCs w:val="20"/>
        </w:rPr>
      </w:pPr>
      <w:r w:rsidRPr="00B21DDC">
        <w:rPr>
          <w:rFonts w:ascii="Arial" w:hAnsi="Arial" w:cs="Arial"/>
          <w:sz w:val="20"/>
          <w:szCs w:val="20"/>
        </w:rPr>
        <w:t xml:space="preserve">Tiekėjas pirkimo sutarties vykdymui gali pasitelkti </w:t>
      </w:r>
      <w:r w:rsidR="00B43E87" w:rsidRPr="00B21DDC">
        <w:rPr>
          <w:rFonts w:ascii="Arial" w:hAnsi="Arial" w:cs="Arial"/>
          <w:b/>
          <w:bCs/>
          <w:sz w:val="20"/>
          <w:szCs w:val="20"/>
        </w:rPr>
        <w:t>subtiekėjus (</w:t>
      </w:r>
      <w:r w:rsidRPr="00B21DDC">
        <w:rPr>
          <w:rFonts w:ascii="Arial" w:hAnsi="Arial" w:cs="Arial"/>
          <w:b/>
          <w:sz w:val="20"/>
          <w:szCs w:val="20"/>
        </w:rPr>
        <w:t>sub</w:t>
      </w:r>
      <w:r w:rsidR="00DB0B4F" w:rsidRPr="00B21DDC">
        <w:rPr>
          <w:rFonts w:ascii="Arial" w:hAnsi="Arial" w:cs="Arial"/>
          <w:b/>
          <w:sz w:val="20"/>
          <w:szCs w:val="20"/>
        </w:rPr>
        <w:t>rangov</w:t>
      </w:r>
      <w:r w:rsidRPr="00B21DDC">
        <w:rPr>
          <w:rFonts w:ascii="Arial" w:hAnsi="Arial" w:cs="Arial"/>
          <w:b/>
          <w:sz w:val="20"/>
          <w:szCs w:val="20"/>
        </w:rPr>
        <w:t>us</w:t>
      </w:r>
      <w:r w:rsidR="00B43E87" w:rsidRPr="00B21DDC">
        <w:rPr>
          <w:rFonts w:ascii="Arial" w:hAnsi="Arial" w:cs="Arial"/>
          <w:b/>
          <w:sz w:val="20"/>
          <w:szCs w:val="20"/>
        </w:rPr>
        <w:t>)</w:t>
      </w:r>
      <w:r w:rsidRPr="00B21DDC">
        <w:rPr>
          <w:rFonts w:ascii="Arial" w:hAnsi="Arial" w:cs="Arial"/>
          <w:b/>
          <w:sz w:val="20"/>
          <w:szCs w:val="20"/>
        </w:rPr>
        <w:t xml:space="preserve"> </w:t>
      </w:r>
      <w:r w:rsidRPr="00B21DDC">
        <w:rPr>
          <w:rFonts w:ascii="Arial" w:hAnsi="Arial" w:cs="Arial"/>
          <w:sz w:val="20"/>
          <w:szCs w:val="20"/>
        </w:rPr>
        <w:t xml:space="preserve">(tokiais laikomi tretieji asmenys, kurie vykdys sutartines tiekėjo prievoles, tačiau tiekėjas nesiremia jų pajėgumais, kad atitiktų kvalifikacijos reikalavimus). </w:t>
      </w:r>
      <w:r w:rsidRPr="00B21DDC">
        <w:rPr>
          <w:rFonts w:ascii="Arial" w:hAnsi="Arial" w:cs="Arial"/>
          <w:b/>
          <w:bCs/>
          <w:sz w:val="20"/>
          <w:szCs w:val="20"/>
          <w:lang w:eastAsia="lt-LT"/>
        </w:rPr>
        <w:t xml:space="preserve">Tiekėjas savo pasiūlyme (konkurso sąlygų aprašo 1 priede) privalo nurodyti, kokiai pirkimo sutarties daliai ir kokius </w:t>
      </w:r>
      <w:r w:rsidR="00B43E87" w:rsidRPr="00B21DDC">
        <w:rPr>
          <w:rFonts w:ascii="Arial" w:hAnsi="Arial" w:cs="Arial"/>
          <w:b/>
          <w:bCs/>
          <w:sz w:val="20"/>
          <w:szCs w:val="20"/>
          <w:lang w:eastAsia="lt-LT"/>
        </w:rPr>
        <w:t>subtiekėjus (</w:t>
      </w:r>
      <w:r w:rsidRPr="00B21DDC">
        <w:rPr>
          <w:rFonts w:ascii="Arial" w:hAnsi="Arial" w:cs="Arial"/>
          <w:b/>
          <w:bCs/>
          <w:sz w:val="20"/>
          <w:szCs w:val="20"/>
          <w:lang w:eastAsia="lt-LT"/>
        </w:rPr>
        <w:t>sub</w:t>
      </w:r>
      <w:r w:rsidR="00DB0B4F" w:rsidRPr="00B21DDC">
        <w:rPr>
          <w:rFonts w:ascii="Arial" w:hAnsi="Arial" w:cs="Arial"/>
          <w:b/>
          <w:bCs/>
          <w:sz w:val="20"/>
          <w:szCs w:val="20"/>
          <w:lang w:eastAsia="lt-LT"/>
        </w:rPr>
        <w:t>rangov</w:t>
      </w:r>
      <w:r w:rsidRPr="00B21DDC">
        <w:rPr>
          <w:rFonts w:ascii="Arial" w:hAnsi="Arial" w:cs="Arial"/>
          <w:b/>
          <w:bCs/>
          <w:sz w:val="20"/>
          <w:szCs w:val="20"/>
          <w:lang w:eastAsia="lt-LT"/>
        </w:rPr>
        <w:t>us</w:t>
      </w:r>
      <w:r w:rsidR="00B43E87" w:rsidRPr="00B21DDC">
        <w:rPr>
          <w:rFonts w:ascii="Arial" w:hAnsi="Arial" w:cs="Arial"/>
          <w:b/>
          <w:bCs/>
          <w:sz w:val="20"/>
          <w:szCs w:val="20"/>
          <w:lang w:eastAsia="lt-LT"/>
        </w:rPr>
        <w:t>)</w:t>
      </w:r>
      <w:r w:rsidRPr="00B21DDC">
        <w:rPr>
          <w:rFonts w:ascii="Arial" w:hAnsi="Arial" w:cs="Arial"/>
          <w:b/>
          <w:bCs/>
          <w:sz w:val="20"/>
          <w:szCs w:val="20"/>
          <w:lang w:eastAsia="lt-LT"/>
        </w:rPr>
        <w:t>, jeigu jie yra žinomi, jis ketina pasitelkti</w:t>
      </w:r>
      <w:r w:rsidRPr="00B21DDC">
        <w:rPr>
          <w:rFonts w:ascii="Arial" w:hAnsi="Arial" w:cs="Arial"/>
          <w:sz w:val="20"/>
          <w:szCs w:val="20"/>
          <w:lang w:eastAsia="lt-LT"/>
        </w:rPr>
        <w:t xml:space="preserve">. </w:t>
      </w:r>
      <w:r w:rsidRPr="00B21DDC">
        <w:rPr>
          <w:rFonts w:ascii="Arial" w:hAnsi="Arial" w:cs="Arial"/>
          <w:sz w:val="20"/>
          <w:szCs w:val="20"/>
        </w:rPr>
        <w:t xml:space="preserve">Perkančioji organizacija nereikalauja, kad tiekėjas pateiktų </w:t>
      </w:r>
      <w:r w:rsidR="00C0589F" w:rsidRPr="00B21DDC">
        <w:rPr>
          <w:rFonts w:ascii="Arial" w:hAnsi="Arial" w:cs="Arial"/>
          <w:sz w:val="20"/>
          <w:szCs w:val="20"/>
        </w:rPr>
        <w:t>subtiekėjų (</w:t>
      </w:r>
      <w:r w:rsidR="00DB0B4F" w:rsidRPr="00B21DDC">
        <w:rPr>
          <w:rFonts w:ascii="Arial" w:hAnsi="Arial" w:cs="Arial"/>
          <w:sz w:val="20"/>
          <w:szCs w:val="20"/>
        </w:rPr>
        <w:t>subrangov</w:t>
      </w:r>
      <w:r w:rsidRPr="00B21DDC">
        <w:rPr>
          <w:rFonts w:ascii="Arial" w:hAnsi="Arial" w:cs="Arial"/>
          <w:sz w:val="20"/>
          <w:szCs w:val="20"/>
        </w:rPr>
        <w:t>ų</w:t>
      </w:r>
      <w:r w:rsidR="00C0589F" w:rsidRPr="00B21DDC">
        <w:rPr>
          <w:rFonts w:ascii="Arial" w:hAnsi="Arial" w:cs="Arial"/>
          <w:sz w:val="20"/>
          <w:szCs w:val="20"/>
        </w:rPr>
        <w:t>)</w:t>
      </w:r>
      <w:r w:rsidRPr="00B21DDC">
        <w:rPr>
          <w:rFonts w:ascii="Arial" w:hAnsi="Arial" w:cs="Arial"/>
          <w:sz w:val="20"/>
          <w:szCs w:val="20"/>
        </w:rPr>
        <w:t xml:space="preserve"> EBVPD ir nevertina jų informacijos dėl pašalinimo pagrindų ar kvalifikacijos. Nors Perkančioji organizacija nevertina </w:t>
      </w:r>
      <w:r w:rsidR="00C0589F" w:rsidRPr="00B21DDC">
        <w:rPr>
          <w:rFonts w:ascii="Arial" w:hAnsi="Arial" w:cs="Arial"/>
          <w:sz w:val="20"/>
          <w:szCs w:val="20"/>
        </w:rPr>
        <w:t>subtiekėjų (</w:t>
      </w:r>
      <w:r w:rsidR="00DB0B4F" w:rsidRPr="00B21DDC">
        <w:rPr>
          <w:rFonts w:ascii="Arial" w:hAnsi="Arial" w:cs="Arial"/>
          <w:sz w:val="20"/>
          <w:szCs w:val="20"/>
        </w:rPr>
        <w:t>subrangov</w:t>
      </w:r>
      <w:r w:rsidRPr="00B21DDC">
        <w:rPr>
          <w:rFonts w:ascii="Arial" w:hAnsi="Arial" w:cs="Arial"/>
          <w:sz w:val="20"/>
          <w:szCs w:val="20"/>
        </w:rPr>
        <w:t>ų</w:t>
      </w:r>
      <w:r w:rsidR="00C0589F" w:rsidRPr="00B21DDC">
        <w:rPr>
          <w:rFonts w:ascii="Arial" w:hAnsi="Arial" w:cs="Arial"/>
          <w:sz w:val="20"/>
          <w:szCs w:val="20"/>
        </w:rPr>
        <w:t>)</w:t>
      </w:r>
      <w:r w:rsidRPr="00B21DDC">
        <w:rPr>
          <w:rFonts w:ascii="Arial" w:hAnsi="Arial" w:cs="Arial"/>
          <w:sz w:val="20"/>
          <w:szCs w:val="20"/>
        </w:rPr>
        <w:t xml:space="preserve"> kvalifikacijos, tačiau tiekėjas privalo įsipareigoti, kad pirkimo sutartį vykdys tik tokią teisę turintys asmenys ir sutarties vykdymo metu, Perkančiajai organizacijai pareikalavus, tiekėjas turės pateikti dokumentus, įrodančius </w:t>
      </w:r>
      <w:r w:rsidR="00FF1D94" w:rsidRPr="00B21DDC">
        <w:rPr>
          <w:rFonts w:ascii="Arial" w:hAnsi="Arial" w:cs="Arial"/>
          <w:sz w:val="20"/>
          <w:szCs w:val="20"/>
        </w:rPr>
        <w:t>subtiekėjo (</w:t>
      </w:r>
      <w:r w:rsidR="00DB0B4F" w:rsidRPr="00B21DDC">
        <w:rPr>
          <w:rFonts w:ascii="Arial" w:hAnsi="Arial" w:cs="Arial"/>
          <w:sz w:val="20"/>
          <w:szCs w:val="20"/>
        </w:rPr>
        <w:t>subrangov</w:t>
      </w:r>
      <w:r w:rsidRPr="00B21DDC">
        <w:rPr>
          <w:rFonts w:ascii="Arial" w:hAnsi="Arial" w:cs="Arial"/>
          <w:sz w:val="20"/>
          <w:szCs w:val="20"/>
        </w:rPr>
        <w:t>o</w:t>
      </w:r>
      <w:r w:rsidR="00FF1D94" w:rsidRPr="00B21DDC">
        <w:rPr>
          <w:rFonts w:ascii="Arial" w:hAnsi="Arial" w:cs="Arial"/>
          <w:sz w:val="20"/>
          <w:szCs w:val="20"/>
        </w:rPr>
        <w:t>)</w:t>
      </w:r>
      <w:r w:rsidRPr="00B21DDC">
        <w:rPr>
          <w:rFonts w:ascii="Arial" w:hAnsi="Arial" w:cs="Arial"/>
          <w:sz w:val="20"/>
          <w:szCs w:val="20"/>
        </w:rPr>
        <w:t xml:space="preserve"> teisę verstis atitinkama veikla, kuriai jis pasitelkiamas</w:t>
      </w:r>
      <w:r w:rsidRPr="00B21DDC">
        <w:rPr>
          <w:rFonts w:ascii="Arial" w:hAnsi="Arial" w:cs="Arial"/>
          <w:sz w:val="20"/>
          <w:szCs w:val="20"/>
          <w:lang w:eastAsia="lt-LT"/>
        </w:rPr>
        <w:t>.</w:t>
      </w:r>
    </w:p>
    <w:p w14:paraId="0DD9D20D" w14:textId="04196765" w:rsidR="004746E1" w:rsidRPr="00B21DDC" w:rsidRDefault="004746E1" w:rsidP="00BC70D4">
      <w:pPr>
        <w:numPr>
          <w:ilvl w:val="0"/>
          <w:numId w:val="18"/>
        </w:numPr>
        <w:tabs>
          <w:tab w:val="left" w:pos="1134"/>
        </w:tabs>
        <w:jc w:val="both"/>
        <w:rPr>
          <w:rFonts w:ascii="Arial" w:hAnsi="Arial" w:cs="Arial"/>
          <w:sz w:val="20"/>
          <w:szCs w:val="20"/>
        </w:rPr>
      </w:pPr>
      <w:r w:rsidRPr="00B21DDC">
        <w:rPr>
          <w:rFonts w:ascii="Arial" w:hAnsi="Arial" w:cs="Arial"/>
          <w:b/>
          <w:bCs/>
          <w:sz w:val="20"/>
          <w:szCs w:val="20"/>
          <w:lang w:eastAsia="lt-LT"/>
        </w:rPr>
        <w:t>Pašalinimo pagrindai, kvalifikacijos reikalavimai tiekėjų grupės nariams</w:t>
      </w:r>
      <w:r w:rsidRPr="00B21DDC">
        <w:rPr>
          <w:rFonts w:ascii="Arial" w:hAnsi="Arial" w:cs="Arial"/>
          <w:sz w:val="20"/>
          <w:szCs w:val="20"/>
          <w:lang w:eastAsia="lt-LT"/>
        </w:rPr>
        <w:t>: jei bendrą pasiūlymą pateikia tiekėjų grupė, EBVPD</w:t>
      </w:r>
      <w:r w:rsidR="00FF1D94" w:rsidRPr="00B21DDC">
        <w:rPr>
          <w:rFonts w:ascii="Arial" w:hAnsi="Arial" w:cs="Arial"/>
          <w:sz w:val="20"/>
          <w:szCs w:val="20"/>
          <w:lang w:eastAsia="lt-LT"/>
        </w:rPr>
        <w:t xml:space="preserve"> ir Deklaraciją</w:t>
      </w:r>
      <w:r w:rsidRPr="00B21DDC">
        <w:rPr>
          <w:rFonts w:ascii="Arial" w:hAnsi="Arial" w:cs="Arial"/>
          <w:sz w:val="20"/>
          <w:szCs w:val="20"/>
          <w:lang w:eastAsia="lt-LT"/>
        </w:rPr>
        <w:t xml:space="preserve"> pildo kiekvienas tiekėjų grupės narys atskirai. Nei vieno iš tiekėjų grupės narių padėtis negali atitikti šio konkurso sąlygų aprašo 17.1</w:t>
      </w:r>
      <w:r w:rsidR="00C85ED8" w:rsidRPr="00B21DDC">
        <w:rPr>
          <w:rFonts w:ascii="Arial" w:hAnsi="Arial" w:cs="Arial"/>
          <w:sz w:val="20"/>
          <w:szCs w:val="20"/>
          <w:lang w:eastAsia="lt-LT"/>
        </w:rPr>
        <w:t>, 19</w:t>
      </w:r>
      <w:r w:rsidRPr="00B21DDC">
        <w:rPr>
          <w:rFonts w:ascii="Arial" w:hAnsi="Arial" w:cs="Arial"/>
          <w:sz w:val="20"/>
          <w:szCs w:val="20"/>
          <w:lang w:eastAsia="lt-LT"/>
        </w:rPr>
        <w:t xml:space="preserve"> p. nustatytų pašalinimo pagrindų</w:t>
      </w:r>
      <w:r w:rsidR="00C85ED8" w:rsidRPr="00B21DDC">
        <w:rPr>
          <w:rFonts w:ascii="Arial" w:hAnsi="Arial" w:cs="Arial"/>
          <w:sz w:val="20"/>
          <w:szCs w:val="20"/>
          <w:lang w:eastAsia="lt-LT"/>
        </w:rPr>
        <w:t xml:space="preserve"> ir draudimų</w:t>
      </w:r>
      <w:r w:rsidRPr="00B21DDC">
        <w:rPr>
          <w:rFonts w:ascii="Arial" w:hAnsi="Arial" w:cs="Arial"/>
          <w:sz w:val="20"/>
          <w:szCs w:val="20"/>
          <w:lang w:eastAsia="lt-LT"/>
        </w:rPr>
        <w:t xml:space="preserve">.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27649ACD" w:rsidR="004746E1" w:rsidRPr="00B21DDC" w:rsidRDefault="004746E1" w:rsidP="00BC70D4">
      <w:pPr>
        <w:numPr>
          <w:ilvl w:val="0"/>
          <w:numId w:val="18"/>
        </w:numPr>
        <w:tabs>
          <w:tab w:val="left" w:pos="1134"/>
        </w:tabs>
        <w:jc w:val="both"/>
        <w:rPr>
          <w:rFonts w:ascii="Arial" w:hAnsi="Arial" w:cs="Arial"/>
          <w:color w:val="FF0000"/>
          <w:sz w:val="20"/>
          <w:szCs w:val="20"/>
          <w:lang w:eastAsia="lt-LT"/>
        </w:rPr>
      </w:pPr>
      <w:bookmarkStart w:id="28" w:name="_Hlk128677388"/>
      <w:r w:rsidRPr="00B21DDC">
        <w:rPr>
          <w:rFonts w:ascii="Arial" w:hAnsi="Arial" w:cs="Arial"/>
          <w:sz w:val="20"/>
          <w:szCs w:val="20"/>
          <w:lang w:eastAsia="lt-LT"/>
        </w:rPr>
        <w:t xml:space="preserve">Jei tiekėjas sutarties vykdymui ketina remtis </w:t>
      </w:r>
      <w:r w:rsidRPr="00B21DDC">
        <w:rPr>
          <w:rFonts w:ascii="Arial" w:hAnsi="Arial" w:cs="Arial"/>
          <w:bCs/>
          <w:sz w:val="20"/>
          <w:szCs w:val="20"/>
          <w:lang w:eastAsia="lt-LT"/>
        </w:rPr>
        <w:t>specialisto (fizinio asmens), kurį ketina įdarbinti, pajėgumais (kvalifikacija),</w:t>
      </w:r>
      <w:r w:rsidRPr="00B21DDC">
        <w:rPr>
          <w:rFonts w:ascii="Arial" w:hAnsi="Arial" w:cs="Arial"/>
          <w:sz w:val="20"/>
          <w:szCs w:val="20"/>
          <w:lang w:eastAsia="lt-LT"/>
        </w:rPr>
        <w:t xml:space="preserve"> toks specialistas privalo būti </w:t>
      </w:r>
      <w:r w:rsidRPr="00B21DDC">
        <w:rPr>
          <w:rFonts w:ascii="Arial" w:hAnsi="Arial" w:cs="Arial"/>
          <w:b/>
          <w:bCs/>
          <w:sz w:val="20"/>
          <w:szCs w:val="20"/>
          <w:lang w:eastAsia="lt-LT"/>
        </w:rPr>
        <w:t xml:space="preserve">nurodomas tiekėjo </w:t>
      </w:r>
      <w:r w:rsidRPr="00B21DDC">
        <w:rPr>
          <w:rFonts w:ascii="Arial" w:hAnsi="Arial" w:cs="Arial"/>
          <w:b/>
          <w:bCs/>
          <w:sz w:val="20"/>
          <w:szCs w:val="20"/>
        </w:rPr>
        <w:t>pasiūlyme</w:t>
      </w:r>
      <w:r w:rsidRPr="00B21DDC">
        <w:rPr>
          <w:rFonts w:ascii="Arial" w:hAnsi="Arial" w:cs="Arial"/>
          <w:sz w:val="20"/>
          <w:szCs w:val="20"/>
        </w:rPr>
        <w:t xml:space="preserve"> (konkurso sąlygų aprašo 1 priedas)</w:t>
      </w:r>
      <w:r w:rsidRPr="00B21DDC">
        <w:rPr>
          <w:rFonts w:ascii="Arial" w:hAnsi="Arial" w:cs="Arial"/>
          <w:b/>
          <w:bCs/>
          <w:sz w:val="20"/>
          <w:szCs w:val="20"/>
        </w:rPr>
        <w:t xml:space="preserve"> kaip kvazisubtiekėjas. </w:t>
      </w:r>
      <w:r w:rsidRPr="00B21DDC">
        <w:rPr>
          <w:rFonts w:ascii="Arial" w:hAnsi="Arial" w:cs="Arial"/>
          <w:sz w:val="20"/>
          <w:szCs w:val="20"/>
        </w:rPr>
        <w:t>Taip pat tiekėjas, teikdamas pasiūlymą, pateikia dvišalį susitarimą arba ketinimų protokolą, arba kitą dokumentą, kuris pagrįstų,</w:t>
      </w:r>
      <w:r w:rsidRPr="00B21DDC">
        <w:rPr>
          <w:rFonts w:ascii="Arial" w:hAnsi="Arial" w:cs="Arial"/>
          <w:sz w:val="20"/>
          <w:szCs w:val="20"/>
          <w:lang w:eastAsia="lt-LT"/>
        </w:rPr>
        <w:t xml:space="preserve"> kad konkurso laimėjimo atveju specialistas bus įdarbintas.</w:t>
      </w:r>
      <w:r w:rsidRPr="00B21DDC">
        <w:rPr>
          <w:rFonts w:ascii="Arial" w:hAnsi="Arial" w:cs="Arial"/>
          <w:sz w:val="20"/>
          <w:szCs w:val="20"/>
        </w:rPr>
        <w:t xml:space="preserve"> Svarbu, kad šis dokumentas būtų sudarytas iki tiekėjui pateikiant pasiūlymą.</w:t>
      </w:r>
      <w:r w:rsidRPr="00B21DDC">
        <w:rPr>
          <w:rFonts w:ascii="Arial" w:hAnsi="Arial" w:cs="Arial"/>
          <w:sz w:val="20"/>
          <w:szCs w:val="20"/>
          <w:lang w:eastAsia="lt-LT"/>
        </w:rPr>
        <w:t xml:space="preserve"> </w:t>
      </w:r>
      <w:r w:rsidR="000746F1" w:rsidRPr="00B21DDC">
        <w:rPr>
          <w:rFonts w:ascii="Arial" w:hAnsi="Arial" w:cs="Arial"/>
          <w:sz w:val="20"/>
          <w:szCs w:val="20"/>
          <w:lang w:eastAsia="lt-LT"/>
        </w:rPr>
        <w:t>Kvazisubtiekėjų pašalinimo pagrindai nebus tikrinami ir kvazisubtiekėjas EBVPD neturi teikti.</w:t>
      </w:r>
      <w:r w:rsidR="000746F1" w:rsidRPr="00B21DDC">
        <w:rPr>
          <w:rFonts w:ascii="Arial" w:hAnsi="Arial" w:cs="Arial"/>
          <w:b/>
          <w:bCs/>
          <w:sz w:val="20"/>
          <w:szCs w:val="20"/>
          <w:lang w:eastAsia="lt-LT"/>
        </w:rPr>
        <w:t xml:space="preserve"> </w:t>
      </w:r>
      <w:r w:rsidRPr="00B21DDC">
        <w:rPr>
          <w:rFonts w:ascii="Arial" w:hAnsi="Arial" w:cs="Arial"/>
          <w:b/>
          <w:bCs/>
          <w:sz w:val="20"/>
          <w:szCs w:val="20"/>
          <w:lang w:eastAsia="lt-LT"/>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8"/>
      <w:r w:rsidRPr="00B21DDC">
        <w:rPr>
          <w:rFonts w:ascii="Arial" w:hAnsi="Arial" w:cs="Arial"/>
          <w:b/>
          <w:bCs/>
          <w:sz w:val="20"/>
          <w:szCs w:val="20"/>
          <w:lang w:eastAsia="lt-LT"/>
        </w:rPr>
        <w:t xml:space="preserve">, nes tokie veiksmai laikomi neleistinu pasiūlymo keitimu </w:t>
      </w:r>
      <w:r w:rsidRPr="00B21DDC">
        <w:rPr>
          <w:rFonts w:ascii="Arial" w:hAnsi="Arial" w:cs="Arial"/>
          <w:b/>
          <w:bCs/>
          <w:sz w:val="20"/>
          <w:szCs w:val="20"/>
        </w:rPr>
        <w:t>ir todėl toks tiekėjo pasiūlymas būtų atmetamas.</w:t>
      </w:r>
    </w:p>
    <w:p w14:paraId="2A138754" w14:textId="790C725A" w:rsidR="00B45AD1" w:rsidRPr="00B21DDC" w:rsidRDefault="004746E1" w:rsidP="00BC70D4">
      <w:pPr>
        <w:widowControl w:val="0"/>
        <w:numPr>
          <w:ilvl w:val="0"/>
          <w:numId w:val="18"/>
        </w:numPr>
        <w:tabs>
          <w:tab w:val="left" w:pos="1134"/>
        </w:tabs>
        <w:jc w:val="both"/>
        <w:rPr>
          <w:rFonts w:ascii="Arial" w:hAnsi="Arial" w:cs="Arial"/>
          <w:sz w:val="20"/>
          <w:szCs w:val="20"/>
        </w:rPr>
      </w:pPr>
      <w:r w:rsidRPr="00B21DDC">
        <w:rPr>
          <w:rFonts w:ascii="Arial" w:hAnsi="Arial" w:cs="Arial"/>
          <w:sz w:val="20"/>
          <w:szCs w:val="20"/>
          <w:lang w:eastAsia="lt-LT"/>
        </w:rPr>
        <w:t>Tiekėjo pasiūlymas atmetamas, jeigu apie nustatytų reikalavimų atitikimą jis pateikė melagingą informaciją, kurią Perkančioji organizacija gali įrodyti bet kokiomis teisėtomis priemonėmis</w:t>
      </w:r>
      <w:r w:rsidR="007563A4" w:rsidRPr="00B21DDC">
        <w:rPr>
          <w:rFonts w:ascii="Arial" w:hAnsi="Arial" w:cs="Arial"/>
          <w:sz w:val="20"/>
          <w:szCs w:val="20"/>
          <w:lang w:eastAsia="lt-LT"/>
        </w:rPr>
        <w:t>.</w:t>
      </w:r>
    </w:p>
    <w:p w14:paraId="4A3B7489" w14:textId="77777777" w:rsidR="00E02506" w:rsidRPr="00B21DDC" w:rsidRDefault="00E02506" w:rsidP="00B45AD1">
      <w:pPr>
        <w:widowControl w:val="0"/>
        <w:ind w:firstLine="861"/>
        <w:contextualSpacing/>
        <w:jc w:val="center"/>
        <w:rPr>
          <w:rFonts w:ascii="Arial" w:hAnsi="Arial" w:cs="Arial"/>
          <w:b/>
          <w:color w:val="000000"/>
          <w:sz w:val="20"/>
          <w:szCs w:val="20"/>
        </w:rPr>
      </w:pPr>
    </w:p>
    <w:p w14:paraId="65F28F7F" w14:textId="77777777" w:rsidR="00B45AD1" w:rsidRPr="00B21DDC" w:rsidRDefault="00B45AD1" w:rsidP="00B45AD1">
      <w:pPr>
        <w:widowControl w:val="0"/>
        <w:ind w:firstLine="861"/>
        <w:contextualSpacing/>
        <w:jc w:val="center"/>
        <w:rPr>
          <w:rFonts w:ascii="Arial" w:hAnsi="Arial" w:cs="Arial"/>
          <w:b/>
          <w:color w:val="000000"/>
          <w:sz w:val="20"/>
          <w:szCs w:val="20"/>
        </w:rPr>
      </w:pPr>
      <w:r w:rsidRPr="00B21DDC">
        <w:rPr>
          <w:rFonts w:ascii="Arial" w:hAnsi="Arial" w:cs="Arial"/>
          <w:b/>
          <w:color w:val="000000"/>
          <w:sz w:val="20"/>
          <w:szCs w:val="20"/>
        </w:rPr>
        <w:t>IV SKYRIUS</w:t>
      </w:r>
    </w:p>
    <w:p w14:paraId="2577F246" w14:textId="77777777" w:rsidR="00B45AD1" w:rsidRPr="00B21DDC" w:rsidRDefault="00B45AD1" w:rsidP="00B45AD1">
      <w:pPr>
        <w:widowControl w:val="0"/>
        <w:ind w:firstLine="861"/>
        <w:contextualSpacing/>
        <w:jc w:val="center"/>
        <w:rPr>
          <w:rFonts w:ascii="Arial" w:hAnsi="Arial" w:cs="Arial"/>
          <w:b/>
          <w:color w:val="000000"/>
          <w:sz w:val="20"/>
          <w:szCs w:val="20"/>
        </w:rPr>
      </w:pPr>
      <w:r w:rsidRPr="00B21DDC">
        <w:rPr>
          <w:rFonts w:ascii="Arial" w:hAnsi="Arial" w:cs="Arial"/>
          <w:b/>
          <w:color w:val="000000"/>
          <w:sz w:val="20"/>
          <w:szCs w:val="20"/>
        </w:rPr>
        <w:t>TIEKĖJŲ GRUPĖS DALYVAVIMAS PIRKIMO PROCEDŪROSE</w:t>
      </w:r>
    </w:p>
    <w:p w14:paraId="059639EE" w14:textId="77777777" w:rsidR="00B45AD1" w:rsidRPr="00B21DDC" w:rsidRDefault="00B45AD1" w:rsidP="00B45AD1">
      <w:pPr>
        <w:widowControl w:val="0"/>
        <w:ind w:firstLine="861"/>
        <w:contextualSpacing/>
        <w:jc w:val="center"/>
        <w:rPr>
          <w:rFonts w:ascii="Arial" w:hAnsi="Arial" w:cs="Arial"/>
          <w:b/>
          <w:color w:val="000000"/>
          <w:sz w:val="20"/>
          <w:szCs w:val="20"/>
        </w:rPr>
      </w:pPr>
    </w:p>
    <w:p w14:paraId="301E9062" w14:textId="77777777" w:rsidR="00EA4C0A" w:rsidRPr="00B21DDC" w:rsidRDefault="00EA4C0A" w:rsidP="00BC70D4">
      <w:pPr>
        <w:pStyle w:val="Sraopastraipa1"/>
        <w:widowControl w:val="0"/>
        <w:numPr>
          <w:ilvl w:val="0"/>
          <w:numId w:val="18"/>
        </w:numPr>
        <w:tabs>
          <w:tab w:val="left" w:pos="1134"/>
        </w:tabs>
        <w:jc w:val="both"/>
        <w:rPr>
          <w:rFonts w:ascii="Arial" w:hAnsi="Arial" w:cs="Arial"/>
        </w:rPr>
      </w:pPr>
      <w:bookmarkStart w:id="29" w:name="_Hlk128677438"/>
      <w:r w:rsidRPr="00B21DDC">
        <w:rPr>
          <w:rFonts w:ascii="Arial" w:hAnsi="Arial" w:cs="Arial"/>
        </w:rPr>
        <w:t>Jei pirkimo procedūrose dalyvauja tiekėjų grupė, ji pateikia iki pasiūlymo pateikimo termino pabaigos sudarytą jungtinės veiklos sutarties skaitmeninę kopiją</w:t>
      </w:r>
      <w:r w:rsidRPr="00B21DDC">
        <w:rPr>
          <w:rFonts w:ascii="Arial" w:hAnsi="Arial" w:cs="Arial"/>
          <w:iCs/>
        </w:rPr>
        <w:t xml:space="preserve"> </w:t>
      </w:r>
      <w:r w:rsidRPr="00B21DDC">
        <w:rPr>
          <w:rFonts w:ascii="Arial" w:hAnsi="Arial" w:cs="Arial"/>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B21DDC">
        <w:rPr>
          <w:rFonts w:ascii="Arial" w:hAnsi="Arial" w:cs="Arial"/>
          <w:b/>
          <w:i/>
        </w:rPr>
        <w:t xml:space="preserve"> </w:t>
      </w:r>
      <w:r w:rsidRPr="00B21DDC">
        <w:rPr>
          <w:rFonts w:ascii="Arial" w:hAnsi="Arial" w:cs="Arial"/>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9"/>
      <w:r w:rsidRPr="00B21DDC">
        <w:rPr>
          <w:rFonts w:ascii="Arial" w:hAnsi="Arial" w:cs="Arial"/>
        </w:rPr>
        <w:t>.</w:t>
      </w:r>
    </w:p>
    <w:p w14:paraId="7B8433C3" w14:textId="1F95C510" w:rsidR="00B45AD1" w:rsidRPr="00B21DDC" w:rsidRDefault="00EA4C0A" w:rsidP="00BC70D4">
      <w:pPr>
        <w:widowControl w:val="0"/>
        <w:numPr>
          <w:ilvl w:val="0"/>
          <w:numId w:val="18"/>
        </w:numPr>
        <w:tabs>
          <w:tab w:val="left" w:pos="1134"/>
          <w:tab w:val="left" w:pos="1276"/>
        </w:tabs>
        <w:jc w:val="both"/>
        <w:rPr>
          <w:rFonts w:ascii="Arial" w:hAnsi="Arial" w:cs="Arial"/>
          <w:i/>
          <w:color w:val="000000"/>
          <w:sz w:val="20"/>
          <w:szCs w:val="20"/>
        </w:rPr>
      </w:pPr>
      <w:r w:rsidRPr="00B21DDC">
        <w:rPr>
          <w:rFonts w:ascii="Arial" w:hAnsi="Arial" w:cs="Arial"/>
          <w:sz w:val="20"/>
          <w:szCs w:val="20"/>
        </w:rPr>
        <w:t>Perkančioji organizacija nereikalauja, kad tiekėjų grupės pateiktą pasiūlymą pripažinus geriausiu ir Perkančiajai organizacijai pasiūlius sudaryti pirkimo sutartį ši tiekėjų grupė įgautų tam tikrą teisinę formą</w:t>
      </w:r>
      <w:r w:rsidR="00B45AD1" w:rsidRPr="00B21DDC">
        <w:rPr>
          <w:rFonts w:ascii="Arial" w:hAnsi="Arial" w:cs="Arial"/>
          <w:color w:val="000000"/>
          <w:sz w:val="20"/>
          <w:szCs w:val="20"/>
        </w:rPr>
        <w:t>.</w:t>
      </w:r>
    </w:p>
    <w:p w14:paraId="19C2B627" w14:textId="77777777" w:rsidR="00132F4D" w:rsidRPr="00B21DDC" w:rsidRDefault="00132F4D" w:rsidP="00611CB7">
      <w:pPr>
        <w:widowControl w:val="0"/>
        <w:contextualSpacing/>
        <w:jc w:val="center"/>
        <w:rPr>
          <w:rFonts w:ascii="Arial" w:hAnsi="Arial" w:cs="Arial"/>
          <w:b/>
          <w:sz w:val="20"/>
          <w:szCs w:val="20"/>
        </w:rPr>
      </w:pPr>
    </w:p>
    <w:p w14:paraId="5DD2C8D0" w14:textId="77777777" w:rsidR="00B45AD1" w:rsidRPr="00B21DDC" w:rsidRDefault="00B45AD1" w:rsidP="00B45AD1">
      <w:pPr>
        <w:widowControl w:val="0"/>
        <w:spacing w:before="120" w:after="240"/>
        <w:contextualSpacing/>
        <w:jc w:val="center"/>
        <w:rPr>
          <w:rFonts w:ascii="Arial" w:hAnsi="Arial" w:cs="Arial"/>
          <w:b/>
          <w:sz w:val="20"/>
          <w:szCs w:val="20"/>
        </w:rPr>
      </w:pPr>
      <w:r w:rsidRPr="00B21DDC">
        <w:rPr>
          <w:rFonts w:ascii="Arial" w:hAnsi="Arial" w:cs="Arial"/>
          <w:b/>
          <w:sz w:val="20"/>
          <w:szCs w:val="20"/>
        </w:rPr>
        <w:t>V SKYRIUS</w:t>
      </w:r>
    </w:p>
    <w:p w14:paraId="7A6EBACF" w14:textId="77777777" w:rsidR="00B45AD1" w:rsidRPr="00B21DDC" w:rsidRDefault="00B45AD1" w:rsidP="00B45AD1">
      <w:pPr>
        <w:widowControl w:val="0"/>
        <w:spacing w:before="120" w:after="240"/>
        <w:contextualSpacing/>
        <w:jc w:val="center"/>
        <w:rPr>
          <w:rFonts w:ascii="Arial" w:hAnsi="Arial" w:cs="Arial"/>
          <w:b/>
          <w:sz w:val="20"/>
          <w:szCs w:val="20"/>
        </w:rPr>
      </w:pPr>
      <w:r w:rsidRPr="00B21DDC">
        <w:rPr>
          <w:rFonts w:ascii="Arial" w:hAnsi="Arial" w:cs="Arial"/>
          <w:b/>
          <w:sz w:val="20"/>
          <w:szCs w:val="20"/>
        </w:rPr>
        <w:t>PASIŪLYMŲ RENGIMAS, PATEIKIMAS IR KEITIMAS</w:t>
      </w:r>
    </w:p>
    <w:p w14:paraId="0501A2F2" w14:textId="77777777" w:rsidR="00B45AD1" w:rsidRPr="00B21DDC" w:rsidRDefault="00B45AD1" w:rsidP="00B45AD1">
      <w:pPr>
        <w:widowControl w:val="0"/>
        <w:spacing w:before="120"/>
        <w:contextualSpacing/>
        <w:jc w:val="center"/>
        <w:rPr>
          <w:rFonts w:ascii="Arial" w:hAnsi="Arial" w:cs="Arial"/>
          <w:b/>
          <w:sz w:val="20"/>
          <w:szCs w:val="20"/>
        </w:rPr>
      </w:pPr>
    </w:p>
    <w:p w14:paraId="23BA510C" w14:textId="31CA233F" w:rsidR="00EA4C0A" w:rsidRPr="00B21DDC" w:rsidRDefault="00EA4C0A" w:rsidP="00BC70D4">
      <w:pPr>
        <w:pStyle w:val="Sraopastraipa1"/>
        <w:widowControl w:val="0"/>
        <w:numPr>
          <w:ilvl w:val="0"/>
          <w:numId w:val="18"/>
        </w:numPr>
        <w:tabs>
          <w:tab w:val="left" w:pos="1134"/>
        </w:tabs>
        <w:jc w:val="both"/>
        <w:rPr>
          <w:rFonts w:ascii="Arial" w:eastAsia="Times New Roman" w:hAnsi="Arial" w:cs="Arial"/>
        </w:rPr>
      </w:pPr>
      <w:r w:rsidRPr="00B21DDC">
        <w:rPr>
          <w:rFonts w:ascii="Arial" w:eastAsia="Times New Roman" w:hAnsi="Arial" w:cs="Arial"/>
        </w:rPr>
        <w:t>Pasiūlymas turi būti pateikiamas tik elektroninėmis priemonėmis, naudojant CVP IS, pasiekiamą adresu</w:t>
      </w:r>
      <w:r w:rsidR="00A945BD" w:rsidRPr="00B21DDC">
        <w:rPr>
          <w:rFonts w:ascii="Arial" w:eastAsia="Times New Roman" w:hAnsi="Arial" w:cs="Arial"/>
        </w:rPr>
        <w:t xml:space="preserve"> </w:t>
      </w:r>
      <w:hyperlink r:id="rId31" w:history="1">
        <w:r w:rsidR="00AE7491" w:rsidRPr="00B21DDC">
          <w:rPr>
            <w:rStyle w:val="Hipersaitas"/>
            <w:rFonts w:ascii="Arial" w:hAnsi="Arial" w:cs="Arial"/>
          </w:rPr>
          <w:t>https://viesiejipirkimai.lt</w:t>
        </w:r>
      </w:hyperlink>
      <w:hyperlink r:id="rId32" w:history="1"/>
      <w:r w:rsidRPr="00B21DDC">
        <w:rPr>
          <w:rFonts w:ascii="Arial" w:eastAsia="Times New Roman" w:hAnsi="Arial" w:cs="Arial"/>
          <w:color w:val="000000"/>
        </w:rPr>
        <w:t xml:space="preserve">. </w:t>
      </w:r>
      <w:r w:rsidRPr="00B21DDC">
        <w:rPr>
          <w:rFonts w:ascii="Arial" w:eastAsia="Times New Roman" w:hAnsi="Arial" w:cs="Arial"/>
        </w:rPr>
        <w:t xml:space="preserve">Pasiūlymai, pateikti popierine forma arba ne Perkančiosios organizacijos nurodytomis elektroninėmis priemonėmis, bus atmesti kaip neatitinkantys pirkimo dokumentų reikalavimų. </w:t>
      </w:r>
    </w:p>
    <w:p w14:paraId="3DC408DC" w14:textId="77777777" w:rsidR="00EA4C0A" w:rsidRPr="00B21DDC" w:rsidRDefault="00EA4C0A" w:rsidP="00BC70D4">
      <w:pPr>
        <w:widowControl w:val="0"/>
        <w:numPr>
          <w:ilvl w:val="0"/>
          <w:numId w:val="18"/>
        </w:numPr>
        <w:tabs>
          <w:tab w:val="left" w:pos="1134"/>
        </w:tabs>
        <w:jc w:val="both"/>
        <w:rPr>
          <w:rFonts w:ascii="Arial" w:hAnsi="Arial" w:cs="Arial"/>
          <w:iCs/>
          <w:sz w:val="20"/>
          <w:szCs w:val="20"/>
        </w:rPr>
      </w:pPr>
      <w:r w:rsidRPr="00B21DDC">
        <w:rPr>
          <w:rFonts w:ascii="Arial" w:hAnsi="Arial" w:cs="Arial"/>
          <w:sz w:val="20"/>
          <w:szCs w:val="20"/>
        </w:rPr>
        <w:t>Pasiūlymus gali teikti tik CVP IS registruoti tiekėjai (registracija nemokama)</w:t>
      </w:r>
      <w:r w:rsidRPr="00B21DDC">
        <w:rPr>
          <w:rFonts w:ascii="Arial" w:hAnsi="Arial" w:cs="Arial"/>
          <w:iCs/>
          <w:color w:val="000000"/>
          <w:sz w:val="20"/>
          <w:szCs w:val="20"/>
        </w:rPr>
        <w:t xml:space="preserve">. </w:t>
      </w:r>
      <w:r w:rsidRPr="00B21DDC">
        <w:rPr>
          <w:rFonts w:ascii="Arial" w:hAnsi="Arial" w:cs="Arial"/>
          <w:bCs/>
          <w:sz w:val="20"/>
          <w:szCs w:val="20"/>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B21DDC">
        <w:rPr>
          <w:rFonts w:ascii="Arial" w:hAnsi="Arial" w:cs="Arial"/>
          <w:bCs/>
          <w:i/>
          <w:sz w:val="20"/>
          <w:szCs w:val="20"/>
        </w:rPr>
        <w:t>pdf</w:t>
      </w:r>
      <w:r w:rsidRPr="00B21DDC">
        <w:rPr>
          <w:rFonts w:ascii="Arial" w:hAnsi="Arial" w:cs="Arial"/>
          <w:bCs/>
          <w:sz w:val="20"/>
          <w:szCs w:val="20"/>
        </w:rPr>
        <w:t xml:space="preserve">, </w:t>
      </w:r>
      <w:r w:rsidRPr="00B21DDC">
        <w:rPr>
          <w:rFonts w:ascii="Arial" w:hAnsi="Arial" w:cs="Arial"/>
          <w:bCs/>
          <w:i/>
          <w:sz w:val="20"/>
          <w:szCs w:val="20"/>
        </w:rPr>
        <w:t>docx, jpeg</w:t>
      </w:r>
      <w:r w:rsidRPr="00B21DDC">
        <w:rPr>
          <w:rFonts w:ascii="Arial" w:hAnsi="Arial" w:cs="Arial"/>
          <w:bCs/>
          <w:sz w:val="20"/>
          <w:szCs w:val="20"/>
        </w:rPr>
        <w:t xml:space="preserve"> ir kt.)</w:t>
      </w:r>
      <w:r w:rsidRPr="00B21DDC">
        <w:rPr>
          <w:rFonts w:ascii="Arial" w:hAnsi="Arial" w:cs="Arial"/>
          <w:sz w:val="20"/>
          <w:szCs w:val="20"/>
        </w:rPr>
        <w:t>. Perkančioji organizacija pasilieka sau teisę prašyti dokumentų originalų.</w:t>
      </w:r>
    </w:p>
    <w:p w14:paraId="7CC4162E" w14:textId="77777777" w:rsidR="00594AEC" w:rsidRPr="00B21DDC" w:rsidRDefault="00594AEC" w:rsidP="00BC70D4">
      <w:pPr>
        <w:widowControl w:val="0"/>
        <w:numPr>
          <w:ilvl w:val="0"/>
          <w:numId w:val="18"/>
        </w:numPr>
        <w:tabs>
          <w:tab w:val="left" w:pos="1134"/>
        </w:tabs>
        <w:jc w:val="both"/>
        <w:rPr>
          <w:rFonts w:ascii="Arial" w:hAnsi="Arial" w:cs="Arial"/>
          <w:b/>
          <w:i/>
          <w:color w:val="FF0000"/>
          <w:sz w:val="20"/>
          <w:szCs w:val="20"/>
        </w:rPr>
      </w:pPr>
      <w:bookmarkStart w:id="30" w:name="_Hlk128677470"/>
      <w:bookmarkStart w:id="31" w:name="_Hlk128677487"/>
      <w:r w:rsidRPr="00B21DDC">
        <w:rPr>
          <w:rFonts w:ascii="Arial" w:hAnsi="Arial" w:cs="Arial"/>
          <w:bCs/>
          <w:iCs/>
          <w:color w:val="000000" w:themeColor="text1"/>
          <w:sz w:val="20"/>
          <w:szCs w:val="20"/>
        </w:rPr>
        <w:t>Perkančioji organizacija nereikalauja, kad pasiūlymas (pagal šio konkurso sąlygų aprašo 1 priede pateiktą formą) būtų pasirašytas. Tiekėjui pateikus pasirašytą pasiūlymą, jo pasirašymas nebus vertinamas.</w:t>
      </w:r>
      <w:r w:rsidRPr="00B21DDC">
        <w:rPr>
          <w:rFonts w:ascii="Arial" w:hAnsi="Arial" w:cs="Arial"/>
          <w:b/>
          <w:iCs/>
          <w:color w:val="000000" w:themeColor="text1"/>
          <w:sz w:val="20"/>
          <w:szCs w:val="20"/>
        </w:rPr>
        <w:t xml:space="preserve"> </w:t>
      </w:r>
      <w:bookmarkEnd w:id="30"/>
    </w:p>
    <w:p w14:paraId="770C3201" w14:textId="5F6AAB33" w:rsidR="00EA4C0A" w:rsidRPr="00B21DDC" w:rsidRDefault="00EA4C0A" w:rsidP="00BC70D4">
      <w:pPr>
        <w:pStyle w:val="Sraopastraipa1"/>
        <w:widowControl w:val="0"/>
        <w:numPr>
          <w:ilvl w:val="0"/>
          <w:numId w:val="18"/>
        </w:numPr>
        <w:tabs>
          <w:tab w:val="left" w:pos="1134"/>
        </w:tabs>
        <w:jc w:val="both"/>
        <w:rPr>
          <w:rFonts w:ascii="Arial" w:eastAsia="Times New Roman" w:hAnsi="Arial" w:cs="Arial"/>
        </w:rPr>
      </w:pPr>
      <w:r w:rsidRPr="00B21DDC">
        <w:rPr>
          <w:rFonts w:ascii="Arial" w:hAnsi="Arial" w:cs="Arial"/>
          <w:b/>
          <w:bCs/>
          <w:shd w:val="clear" w:color="auto" w:fill="FFFFFF"/>
        </w:rPr>
        <w:t>Tiekėjas pasiūlyme turi nurodyti, kokia pasiūlyme pateikta informacija yra konfidenciali.</w:t>
      </w:r>
      <w:r w:rsidRPr="00B21DDC">
        <w:rPr>
          <w:rFonts w:ascii="Arial" w:hAnsi="Arial" w:cs="Arial"/>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21DDC">
        <w:rPr>
          <w:rFonts w:ascii="Arial" w:hAnsi="Arial" w:cs="Arial"/>
          <w:color w:val="000000"/>
        </w:rPr>
        <w:t>pavyzdžiui, komercinė (gamybinė) paslaptis ir konfidencialieji pasiūlymų aspektai</w:t>
      </w:r>
      <w:r w:rsidRPr="00B21DDC">
        <w:rPr>
          <w:rFonts w:ascii="Arial" w:hAnsi="Arial" w:cs="Arial"/>
          <w:shd w:val="clear" w:color="auto" w:fill="FFFFFF"/>
        </w:rPr>
        <w:t>.</w:t>
      </w:r>
      <w:r w:rsidRPr="00B21DDC">
        <w:rPr>
          <w:rStyle w:val="apple-converted-space"/>
          <w:rFonts w:ascii="Arial" w:hAnsi="Arial" w:cs="Arial"/>
          <w:b/>
          <w:bCs/>
          <w:shd w:val="clear" w:color="auto" w:fill="FFFFFF"/>
        </w:rPr>
        <w:t xml:space="preserve"> </w:t>
      </w:r>
      <w:r w:rsidRPr="00B21DDC">
        <w:rPr>
          <w:rFonts w:ascii="Arial" w:hAnsi="Arial" w:cs="Arial"/>
          <w:shd w:val="clear" w:color="auto" w:fill="FFFFFF"/>
        </w:rPr>
        <w:t xml:space="preserve">Konfidencialia negalima laikyti informacijos, nurodytos </w:t>
      </w:r>
      <w:r w:rsidR="003B6ADA" w:rsidRPr="00B21DDC">
        <w:rPr>
          <w:rFonts w:ascii="Arial" w:hAnsi="Arial" w:cs="Arial"/>
        </w:rPr>
        <w:t>VPĮ</w:t>
      </w:r>
      <w:r w:rsidRPr="00B21DDC">
        <w:rPr>
          <w:rFonts w:ascii="Arial" w:hAnsi="Arial" w:cs="Arial"/>
          <w:shd w:val="clear" w:color="auto" w:fill="FFFFFF"/>
        </w:rPr>
        <w:t xml:space="preserve"> 20 straipsnio 2 dalyje. Jeigu Perkančiajai organizacijai kyla abejonių dėl tiekėjo </w:t>
      </w:r>
      <w:r w:rsidRPr="00B21DDC">
        <w:rPr>
          <w:rFonts w:ascii="Arial" w:hAnsi="Arial" w:cs="Arial"/>
          <w:shd w:val="clear" w:color="auto" w:fill="FFFFFF"/>
        </w:rPr>
        <w:lastRenderedPageBreak/>
        <w:t xml:space="preserve">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B21DDC">
        <w:rPr>
          <w:rFonts w:ascii="Arial" w:hAnsi="Arial" w:cs="Arial"/>
          <w:color w:val="000000"/>
        </w:rPr>
        <w:t>tretiesiems asmenims atskleisti iš tiekėjų gautos informacijos, kurią jie nurodė kaip konfidencialią</w:t>
      </w:r>
      <w:bookmarkEnd w:id="31"/>
      <w:r w:rsidRPr="00B21DDC">
        <w:rPr>
          <w:rFonts w:ascii="Arial" w:hAnsi="Arial" w:cs="Arial"/>
        </w:rPr>
        <w:t xml:space="preserve">. </w:t>
      </w:r>
    </w:p>
    <w:p w14:paraId="29E7379E" w14:textId="2FEB6787" w:rsidR="00EA4C0A" w:rsidRPr="00B21DDC" w:rsidRDefault="00EA4C0A" w:rsidP="00BC70D4">
      <w:pPr>
        <w:widowControl w:val="0"/>
        <w:numPr>
          <w:ilvl w:val="0"/>
          <w:numId w:val="18"/>
        </w:numPr>
        <w:tabs>
          <w:tab w:val="left" w:pos="1080"/>
        </w:tabs>
        <w:jc w:val="both"/>
        <w:rPr>
          <w:rFonts w:ascii="Arial" w:hAnsi="Arial" w:cs="Arial"/>
          <w:sz w:val="20"/>
          <w:szCs w:val="20"/>
        </w:rPr>
      </w:pPr>
      <w:r w:rsidRPr="00B21DDC">
        <w:rPr>
          <w:rFonts w:ascii="Arial" w:hAnsi="Arial" w:cs="Arial"/>
          <w:sz w:val="20"/>
          <w:szCs w:val="20"/>
        </w:rPr>
        <w:t>Pasiūlyme nurodom</w:t>
      </w:r>
      <w:r w:rsidR="008F02F6" w:rsidRPr="00B21DDC">
        <w:rPr>
          <w:rFonts w:ascii="Arial" w:hAnsi="Arial" w:cs="Arial"/>
          <w:sz w:val="20"/>
          <w:szCs w:val="20"/>
        </w:rPr>
        <w:t xml:space="preserve">os kainos </w:t>
      </w:r>
      <w:r w:rsidRPr="00B21DDC">
        <w:rPr>
          <w:rFonts w:ascii="Arial" w:hAnsi="Arial" w:cs="Arial"/>
          <w:sz w:val="20"/>
          <w:szCs w:val="20"/>
        </w:rPr>
        <w:t>pateikiam</w:t>
      </w:r>
      <w:r w:rsidR="00AE7491" w:rsidRPr="00B21DDC">
        <w:rPr>
          <w:rFonts w:ascii="Arial" w:hAnsi="Arial" w:cs="Arial"/>
          <w:sz w:val="20"/>
          <w:szCs w:val="20"/>
        </w:rPr>
        <w:t>os</w:t>
      </w:r>
      <w:r w:rsidRPr="00B21DDC">
        <w:rPr>
          <w:rFonts w:ascii="Arial" w:hAnsi="Arial" w:cs="Arial"/>
          <w:sz w:val="20"/>
          <w:szCs w:val="20"/>
        </w:rPr>
        <w:t xml:space="preserve"> eurais užpildant konkurso sąlygų aprašo 1 priedą. Apskaičiuojant</w:t>
      </w:r>
      <w:r w:rsidR="008F02F6" w:rsidRPr="00B21DDC">
        <w:rPr>
          <w:rFonts w:ascii="Arial" w:hAnsi="Arial" w:cs="Arial"/>
          <w:sz w:val="20"/>
          <w:szCs w:val="20"/>
        </w:rPr>
        <w:t xml:space="preserve"> kainą</w:t>
      </w:r>
      <w:r w:rsidRPr="00B21DDC">
        <w:rPr>
          <w:rFonts w:ascii="Arial" w:hAnsi="Arial" w:cs="Arial"/>
          <w:sz w:val="20"/>
          <w:szCs w:val="20"/>
        </w:rPr>
        <w:t xml:space="preserve"> turi būti atsižvelgta į visus pirkimo dokumentų reikalavimus. Tiekėjas turi pasiūlyti </w:t>
      </w:r>
      <w:r w:rsidR="008F02F6" w:rsidRPr="00B21DDC">
        <w:rPr>
          <w:rFonts w:ascii="Arial" w:hAnsi="Arial" w:cs="Arial"/>
          <w:sz w:val="20"/>
          <w:szCs w:val="20"/>
        </w:rPr>
        <w:t>tokią kainą</w:t>
      </w:r>
      <w:r w:rsidRPr="00B21DDC">
        <w:rPr>
          <w:rFonts w:ascii="Arial" w:hAnsi="Arial" w:cs="Arial"/>
          <w:sz w:val="20"/>
          <w:szCs w:val="20"/>
        </w:rPr>
        <w:t xml:space="preserve">, kuri užtikrintų tinkamą tiekėjo įsipareigojimų įvykdymą. Į pasiūlymo </w:t>
      </w:r>
      <w:r w:rsidR="008F02F6" w:rsidRPr="00B21DDC">
        <w:rPr>
          <w:rFonts w:ascii="Arial" w:hAnsi="Arial" w:cs="Arial"/>
          <w:sz w:val="20"/>
          <w:szCs w:val="20"/>
        </w:rPr>
        <w:t xml:space="preserve">kainą </w:t>
      </w:r>
      <w:r w:rsidRPr="00B21DDC">
        <w:rPr>
          <w:rFonts w:ascii="Arial" w:hAnsi="Arial" w:cs="Arial"/>
          <w:sz w:val="20"/>
          <w:szCs w:val="20"/>
        </w:rPr>
        <w:t>turi būti įskaičiuoti visi mokesčiai ir visos tiekėjo išlaidos.</w:t>
      </w:r>
      <w:r w:rsidRPr="00B21DDC">
        <w:rPr>
          <w:rFonts w:ascii="Arial" w:hAnsi="Arial" w:cs="Arial"/>
          <w:b/>
          <w:sz w:val="20"/>
          <w:szCs w:val="20"/>
        </w:rPr>
        <w:t xml:space="preserve"> </w:t>
      </w:r>
      <w:r w:rsidRPr="00B21DDC">
        <w:rPr>
          <w:rFonts w:ascii="Arial" w:hAnsi="Arial" w:cs="Arial"/>
          <w:sz w:val="20"/>
          <w:szCs w:val="20"/>
        </w:rPr>
        <w:t>Išlaidos, kurių tiekėjas teikdamas pasiūlymą neįskaičiavo, nebus papildomai apmokamos. Visas išlaidas, susijusias su sutarties vykdymu, kurios nebus nurodytos (įskaičiuotos) pasiūlyme ar sutartyje, prisiima tiekėjas</w:t>
      </w:r>
      <w:r w:rsidRPr="00B21DDC">
        <w:rPr>
          <w:rFonts w:ascii="Arial" w:hAnsi="Arial" w:cs="Arial"/>
          <w:i/>
          <w:sz w:val="20"/>
          <w:szCs w:val="20"/>
        </w:rPr>
        <w:t>.</w:t>
      </w:r>
      <w:r w:rsidRPr="00B21DDC">
        <w:rPr>
          <w:rFonts w:ascii="Arial" w:hAnsi="Arial" w:cs="Arial"/>
          <w:sz w:val="20"/>
          <w:szCs w:val="20"/>
        </w:rPr>
        <w:t xml:space="preserve"> </w:t>
      </w:r>
      <w:r w:rsidRPr="00B21DDC">
        <w:rPr>
          <w:rFonts w:ascii="Arial" w:hAnsi="Arial" w:cs="Arial"/>
          <w:bCs/>
          <w:sz w:val="20"/>
          <w:szCs w:val="20"/>
        </w:rPr>
        <w:t>Visuose atliekamuose skaičiavimuose bei apvalinimuose turi būti laikomasi bendrų skaičių apvalinimo taisyklių ir kainos pasiūlyme turi būti nurodom</w:t>
      </w:r>
      <w:r w:rsidR="00AE7491" w:rsidRPr="00B21DDC">
        <w:rPr>
          <w:rFonts w:ascii="Arial" w:hAnsi="Arial" w:cs="Arial"/>
          <w:bCs/>
          <w:sz w:val="20"/>
          <w:szCs w:val="20"/>
        </w:rPr>
        <w:t>os</w:t>
      </w:r>
      <w:r w:rsidRPr="00B21DDC">
        <w:rPr>
          <w:rFonts w:ascii="Arial" w:hAnsi="Arial" w:cs="Arial"/>
          <w:bCs/>
          <w:sz w:val="20"/>
          <w:szCs w:val="20"/>
        </w:rPr>
        <w:t xml:space="preserve"> paliekant du skaitmenis po kablelio.</w:t>
      </w:r>
    </w:p>
    <w:p w14:paraId="264D6791" w14:textId="3A29C4D8" w:rsidR="00EA4C0A" w:rsidRPr="00B21DDC" w:rsidRDefault="00EA4C0A" w:rsidP="00BC70D4">
      <w:pPr>
        <w:pStyle w:val="Sraopastraipa"/>
        <w:widowControl w:val="0"/>
        <w:numPr>
          <w:ilvl w:val="0"/>
          <w:numId w:val="18"/>
        </w:numPr>
        <w:tabs>
          <w:tab w:val="left" w:pos="993"/>
          <w:tab w:val="left" w:pos="1080"/>
        </w:tabs>
        <w:jc w:val="both"/>
        <w:rPr>
          <w:rFonts w:ascii="Arial" w:hAnsi="Arial" w:cs="Arial"/>
          <w:i/>
          <w:color w:val="000080"/>
        </w:rPr>
      </w:pPr>
      <w:r w:rsidRPr="00B21DDC">
        <w:rPr>
          <w:rFonts w:ascii="Arial" w:hAnsi="Arial" w:cs="Arial"/>
        </w:rPr>
        <w:t>Pateikdamas pasiūlymą</w:t>
      </w:r>
      <w:r w:rsidR="004227B1" w:rsidRPr="00B21DDC">
        <w:rPr>
          <w:rFonts w:ascii="Arial" w:hAnsi="Arial" w:cs="Arial"/>
        </w:rPr>
        <w:t xml:space="preserve"> </w:t>
      </w:r>
      <w:r w:rsidRPr="00B21DDC">
        <w:rPr>
          <w:rFonts w:ascii="Arial" w:hAnsi="Arial" w:cs="Arial"/>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B21DDC" w:rsidRDefault="00EA4C0A" w:rsidP="00BC70D4">
      <w:pPr>
        <w:widowControl w:val="0"/>
        <w:numPr>
          <w:ilvl w:val="0"/>
          <w:numId w:val="18"/>
        </w:numPr>
        <w:tabs>
          <w:tab w:val="left" w:pos="993"/>
          <w:tab w:val="left" w:pos="1134"/>
        </w:tabs>
        <w:jc w:val="both"/>
        <w:rPr>
          <w:rFonts w:ascii="Arial" w:hAnsi="Arial" w:cs="Arial"/>
          <w:i/>
          <w:color w:val="000080"/>
          <w:sz w:val="20"/>
          <w:szCs w:val="20"/>
        </w:rPr>
      </w:pPr>
      <w:r w:rsidRPr="00B21DDC">
        <w:rPr>
          <w:rFonts w:ascii="Arial" w:hAnsi="Arial" w:cs="Arial"/>
          <w:sz w:val="20"/>
          <w:szCs w:val="20"/>
        </w:rPr>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B21DDC">
        <w:rPr>
          <w:rFonts w:ascii="Arial" w:hAnsi="Arial" w:cs="Arial"/>
          <w:i/>
          <w:sz w:val="20"/>
          <w:szCs w:val="20"/>
        </w:rPr>
        <w:t xml:space="preserve"> </w:t>
      </w:r>
      <w:r w:rsidRPr="00B21DDC">
        <w:rPr>
          <w:rFonts w:ascii="Arial" w:hAnsi="Arial" w:cs="Arial"/>
          <w:sz w:val="20"/>
          <w:szCs w:val="20"/>
        </w:rPr>
        <w:t>arba patvirtintas vertėjo parašu ir vertimo biuro anspaudu.</w:t>
      </w:r>
    </w:p>
    <w:p w14:paraId="7A8ACDFD" w14:textId="246E96B2" w:rsidR="00925479" w:rsidRPr="00B21DDC" w:rsidRDefault="00EA4C0A" w:rsidP="00BC70D4">
      <w:pPr>
        <w:widowControl w:val="0"/>
        <w:numPr>
          <w:ilvl w:val="0"/>
          <w:numId w:val="18"/>
        </w:numPr>
        <w:tabs>
          <w:tab w:val="left" w:pos="1134"/>
        </w:tabs>
        <w:jc w:val="both"/>
        <w:rPr>
          <w:rFonts w:ascii="Arial" w:hAnsi="Arial" w:cs="Arial"/>
          <w:b/>
          <w:i/>
          <w:color w:val="000080"/>
          <w:sz w:val="20"/>
          <w:szCs w:val="20"/>
        </w:rPr>
      </w:pPr>
      <w:r w:rsidRPr="00B21DDC">
        <w:rPr>
          <w:rFonts w:ascii="Arial" w:hAnsi="Arial" w:cs="Arial"/>
          <w:b/>
          <w:sz w:val="20"/>
          <w:szCs w:val="20"/>
        </w:rPr>
        <w:t>Pasiūlymą sudaro tiekėjo pateiktų duomenų, dokumentų elektroninėje formoje, skaitmeninių dokumentų kopijų ir atsakymų į CVP IS priemonėmis pateiktus klausimus visuma</w:t>
      </w:r>
      <w:r w:rsidR="00C12223" w:rsidRPr="00B21DDC">
        <w:rPr>
          <w:rFonts w:ascii="Arial" w:hAnsi="Arial" w:cs="Arial"/>
          <w:b/>
          <w:sz w:val="20"/>
          <w:szCs w:val="20"/>
        </w:rPr>
        <w:t>:</w:t>
      </w:r>
    </w:p>
    <w:p w14:paraId="7229C918" w14:textId="4044CDD4" w:rsidR="00041070" w:rsidRPr="00B21DDC" w:rsidRDefault="00041070" w:rsidP="00BC70D4">
      <w:pPr>
        <w:pStyle w:val="Sraopastraipa"/>
        <w:numPr>
          <w:ilvl w:val="1"/>
          <w:numId w:val="18"/>
        </w:numPr>
        <w:tabs>
          <w:tab w:val="left" w:pos="1276"/>
          <w:tab w:val="left" w:pos="1418"/>
        </w:tabs>
        <w:ind w:left="-10"/>
        <w:jc w:val="both"/>
        <w:rPr>
          <w:rFonts w:ascii="Arial" w:hAnsi="Arial" w:cs="Arial"/>
        </w:rPr>
      </w:pPr>
      <w:r w:rsidRPr="00B21DDC">
        <w:rPr>
          <w:rFonts w:ascii="Arial" w:hAnsi="Arial" w:cs="Arial"/>
          <w:b/>
        </w:rPr>
        <w:t xml:space="preserve">užpildytas pasiūlymas, </w:t>
      </w:r>
      <w:r w:rsidRPr="00B21DDC">
        <w:rPr>
          <w:rFonts w:ascii="Arial" w:hAnsi="Arial" w:cs="Arial"/>
        </w:rPr>
        <w:t xml:space="preserve">parengtas pagal šio konkurso sąlygų aprašo 1 priede pateiktą formą. </w:t>
      </w:r>
      <w:bookmarkStart w:id="32" w:name="_Hlk128677530"/>
      <w:r w:rsidRPr="00B21DDC">
        <w:rPr>
          <w:rFonts w:ascii="Arial" w:hAnsi="Arial" w:cs="Arial"/>
          <w:i/>
        </w:rPr>
        <w:t>Tiekėjui, teikiančiam pasiūlymą, rekomenduojama vadovautis Viešųjų pirkimų tarnybos parengtomis gairėmis „Tiekėjo ABC“ ir pranešimu, kaip pagalbine medžiaga dėl dažniausiai tiekėjų daromų klaidų, pateiktais šiose nuorodose:</w:t>
      </w:r>
      <w:bookmarkEnd w:id="32"/>
      <w:r w:rsidRPr="00B21DDC">
        <w:rPr>
          <w:rFonts w:ascii="Arial" w:hAnsi="Arial" w:cs="Arial"/>
          <w:i/>
          <w:iCs/>
        </w:rPr>
        <w:t xml:space="preserve"> </w:t>
      </w:r>
      <w:hyperlink r:id="rId33" w:history="1">
        <w:r w:rsidRPr="00B21DDC">
          <w:rPr>
            <w:rStyle w:val="Hipersaitas"/>
            <w:rFonts w:ascii="Arial" w:hAnsi="Arial" w:cs="Arial"/>
            <w:i/>
            <w:iCs/>
            <w:u w:val="none"/>
          </w:rPr>
          <w:t>https://vpt.lrv.lt/uploads/vpt/documents/files/mp/tiekejo_abc.pdf</w:t>
        </w:r>
      </w:hyperlink>
      <w:r w:rsidRPr="00B21DDC">
        <w:rPr>
          <w:rFonts w:ascii="Arial" w:hAnsi="Arial" w:cs="Arial"/>
          <w:i/>
          <w:iCs/>
        </w:rPr>
        <w:t xml:space="preserve">; </w:t>
      </w:r>
      <w:hyperlink r:id="rId34" w:history="1">
        <w:r w:rsidRPr="00B21DDC">
          <w:rPr>
            <w:rStyle w:val="Hipersaitas"/>
            <w:rFonts w:ascii="Arial" w:hAnsi="Arial" w:cs="Arial"/>
            <w:i/>
            <w:iCs/>
            <w:u w:val="none"/>
          </w:rPr>
          <w:t>Kaip sėkmingai dalyvauti viešuosiuose pirkimuose - Viešųjų pirkimų tarnyba (lrv.lt)</w:t>
        </w:r>
      </w:hyperlink>
      <w:r w:rsidRPr="00B21DDC">
        <w:rPr>
          <w:rFonts w:ascii="Arial" w:hAnsi="Arial" w:cs="Arial"/>
        </w:rPr>
        <w:t>;</w:t>
      </w:r>
    </w:p>
    <w:p w14:paraId="48148139" w14:textId="6657320C" w:rsidR="00041070" w:rsidRPr="00B21DDC" w:rsidRDefault="00041070" w:rsidP="00BC70D4">
      <w:pPr>
        <w:pStyle w:val="Sraopastraipa"/>
        <w:widowControl w:val="0"/>
        <w:numPr>
          <w:ilvl w:val="1"/>
          <w:numId w:val="18"/>
        </w:numPr>
        <w:tabs>
          <w:tab w:val="left" w:pos="1276"/>
          <w:tab w:val="left" w:pos="1418"/>
        </w:tabs>
        <w:ind w:left="-10"/>
        <w:jc w:val="both"/>
        <w:rPr>
          <w:rFonts w:ascii="Arial" w:hAnsi="Arial" w:cs="Arial"/>
        </w:rPr>
      </w:pPr>
      <w:r w:rsidRPr="00B21DDC">
        <w:rPr>
          <w:rFonts w:ascii="Arial" w:hAnsi="Arial" w:cs="Arial"/>
          <w:b/>
          <w:bCs/>
          <w:lang w:eastAsia="en-US"/>
        </w:rPr>
        <w:t>užpildytas EBVPD</w:t>
      </w:r>
      <w:r w:rsidR="00D10121" w:rsidRPr="00B21DDC">
        <w:rPr>
          <w:rFonts w:ascii="Arial" w:hAnsi="Arial" w:cs="Arial"/>
          <w:b/>
          <w:bCs/>
          <w:lang w:eastAsia="en-US"/>
        </w:rPr>
        <w:t xml:space="preserve"> </w:t>
      </w:r>
      <w:r w:rsidR="00D10121" w:rsidRPr="00B21DDC">
        <w:rPr>
          <w:rFonts w:ascii="Arial" w:hAnsi="Arial" w:cs="Arial"/>
          <w:lang w:eastAsia="en-US"/>
        </w:rPr>
        <w:t>(tiekėjo (kai pasiūlymą teikia ūkio subjektų grupė – visų tos grupės narių) ir ūkio subjektų, kurių pajėgumais tiekėjas remiasi)</w:t>
      </w:r>
      <w:r w:rsidRPr="00B21DDC">
        <w:rPr>
          <w:rFonts w:ascii="Arial" w:hAnsi="Arial" w:cs="Arial"/>
          <w:lang w:eastAsia="en-US"/>
        </w:rPr>
        <w:t xml:space="preserve">, parengtas pagal šio sąlygų aprašo </w:t>
      </w:r>
      <w:r w:rsidR="00594AEC" w:rsidRPr="00B21DDC">
        <w:rPr>
          <w:rFonts w:ascii="Arial" w:hAnsi="Arial" w:cs="Arial"/>
          <w:lang w:eastAsia="en-US"/>
        </w:rPr>
        <w:t>5</w:t>
      </w:r>
      <w:r w:rsidRPr="00B21DDC">
        <w:rPr>
          <w:rFonts w:ascii="Arial" w:hAnsi="Arial" w:cs="Arial"/>
          <w:lang w:eastAsia="en-US"/>
        </w:rPr>
        <w:t xml:space="preserve"> priede pateiktą formą </w:t>
      </w:r>
      <w:r w:rsidRPr="00B21DDC">
        <w:rPr>
          <w:rFonts w:ascii="Arial" w:hAnsi="Arial" w:cs="Arial"/>
        </w:rPr>
        <w:t>XML formatu</w:t>
      </w:r>
      <w:r w:rsidRPr="00B21DDC">
        <w:rPr>
          <w:rFonts w:ascii="Arial" w:hAnsi="Arial" w:cs="Arial"/>
          <w:lang w:eastAsia="en-US"/>
        </w:rPr>
        <w:t xml:space="preserve"> </w:t>
      </w:r>
      <w:r w:rsidRPr="00B21DDC">
        <w:rPr>
          <w:rFonts w:ascii="Arial" w:hAnsi="Arial" w:cs="Arial"/>
          <w:i/>
          <w:lang w:eastAsia="en-US"/>
        </w:rPr>
        <w:t xml:space="preserve">(tiekėjas išsaugo Perkančiosios organizacijos pateiktą EBVPD formą XML formatu, įkelia (importuoja) formą į tinklapį adresu: </w:t>
      </w:r>
      <w:hyperlink r:id="rId35" w:history="1">
        <w:r w:rsidRPr="00B21DDC">
          <w:rPr>
            <w:rStyle w:val="Hipersaitas"/>
            <w:rFonts w:ascii="Arial" w:hAnsi="Arial" w:cs="Arial"/>
            <w:i/>
            <w:u w:val="none"/>
            <w:lang w:eastAsia="en-US"/>
          </w:rPr>
          <w:t>http://ebvpd.eviesiejipirkimai.lt/espd-web/filter?lang=lt</w:t>
        </w:r>
      </w:hyperlink>
      <w:r w:rsidRPr="00B21DDC">
        <w:rPr>
          <w:rFonts w:ascii="Arial" w:hAnsi="Arial" w:cs="Arial"/>
          <w:i/>
          <w:lang w:eastAsia="en-US"/>
        </w:rPr>
        <w:t xml:space="preserve"> pateikia (užpildo) atsakymus į nurodytus klausimus ir užpildytą dokumentą išsaugo XML arba PDF formatu. </w:t>
      </w:r>
      <w:r w:rsidRPr="00B21DDC">
        <w:rPr>
          <w:rFonts w:ascii="Arial" w:hAnsi="Arial" w:cs="Arial"/>
          <w:bCs/>
          <w:i/>
        </w:rPr>
        <w:t>Tiekėjui pateikiant (užpildant) atsakymus į nurodytus klausimus, rekomenduojama vadovautis Viešųjų pirkimų tarnybos pateiktomis EBVPD pildymo rekomendacijomis, pateiktomis</w:t>
      </w:r>
      <w:r w:rsidRPr="00B21DDC">
        <w:rPr>
          <w:rFonts w:ascii="Arial" w:hAnsi="Arial" w:cs="Arial"/>
          <w:bCs/>
          <w:i/>
          <w:iCs/>
        </w:rPr>
        <w:t xml:space="preserve"> šiose nuorodose</w:t>
      </w:r>
      <w:r w:rsidRPr="00B21DDC">
        <w:rPr>
          <w:rFonts w:ascii="Arial" w:hAnsi="Arial" w:cs="Arial"/>
          <w:i/>
        </w:rPr>
        <w:t xml:space="preserve">: </w:t>
      </w:r>
      <w:hyperlink r:id="rId36" w:history="1">
        <w:r w:rsidRPr="00B21DDC">
          <w:rPr>
            <w:rStyle w:val="Hipersaitas"/>
            <w:rFonts w:ascii="Arial" w:hAnsi="Arial" w:cs="Arial"/>
            <w:i/>
            <w:iCs/>
            <w:u w:val="none"/>
          </w:rPr>
          <w:t>https://www.youtube.com/watch?v=V9buN_j76cY</w:t>
        </w:r>
      </w:hyperlink>
      <w:r w:rsidRPr="00B21DDC">
        <w:rPr>
          <w:rFonts w:ascii="Arial" w:hAnsi="Arial" w:cs="Arial"/>
          <w:i/>
          <w:iCs/>
        </w:rPr>
        <w:t>;</w:t>
      </w:r>
      <w:r w:rsidRPr="00B21DDC">
        <w:rPr>
          <w:rFonts w:ascii="Arial" w:hAnsi="Arial" w:cs="Arial"/>
          <w:i/>
        </w:rPr>
        <w:t xml:space="preserve"> </w:t>
      </w:r>
      <w:hyperlink r:id="rId37" w:history="1">
        <w:r w:rsidRPr="00B21DDC">
          <w:rPr>
            <w:rStyle w:val="Hipersaitas"/>
            <w:rFonts w:ascii="Arial" w:hAnsi="Arial" w:cs="Arial"/>
            <w:i/>
            <w:u w:val="none"/>
          </w:rPr>
          <w:t>https://klausk.vpt.lt/hc/lt/sections/115001605685-EBVPD</w:t>
        </w:r>
      </w:hyperlink>
      <w:r w:rsidRPr="00B21DDC">
        <w:rPr>
          <w:rStyle w:val="Hipersaitas"/>
          <w:rFonts w:ascii="Arial" w:hAnsi="Arial" w:cs="Arial"/>
          <w:i/>
          <w:color w:val="000000" w:themeColor="text1"/>
          <w:u w:val="none"/>
        </w:rPr>
        <w:t>)</w:t>
      </w:r>
      <w:r w:rsidRPr="00B21DDC">
        <w:rPr>
          <w:rFonts w:ascii="Arial" w:hAnsi="Arial" w:cs="Arial"/>
          <w:i/>
          <w:color w:val="000000" w:themeColor="text1"/>
        </w:rPr>
        <w:t>;</w:t>
      </w:r>
    </w:p>
    <w:p w14:paraId="50DABDF2" w14:textId="63F1F04F" w:rsidR="00EF2B19" w:rsidRPr="00B21DDC" w:rsidRDefault="00EF2B19" w:rsidP="00BC70D4">
      <w:pPr>
        <w:pStyle w:val="Sraopastraipa"/>
        <w:numPr>
          <w:ilvl w:val="1"/>
          <w:numId w:val="18"/>
        </w:numPr>
        <w:tabs>
          <w:tab w:val="left" w:pos="1276"/>
          <w:tab w:val="left" w:pos="1418"/>
        </w:tabs>
        <w:ind w:left="-10"/>
        <w:jc w:val="both"/>
        <w:rPr>
          <w:rFonts w:ascii="Arial" w:hAnsi="Arial" w:cs="Arial"/>
          <w:b/>
          <w:bCs/>
        </w:rPr>
      </w:pPr>
      <w:r w:rsidRPr="00B21DDC">
        <w:rPr>
          <w:rFonts w:ascii="Arial" w:hAnsi="Arial" w:cs="Arial"/>
          <w:b/>
          <w:bCs/>
        </w:rPr>
        <w:t xml:space="preserve">užpildyta Deklaracija </w:t>
      </w:r>
      <w:r w:rsidRPr="00B21DDC">
        <w:rPr>
          <w:rFonts w:ascii="Arial" w:hAnsi="Arial" w:cs="Arial"/>
        </w:rPr>
        <w:t xml:space="preserve">(tiekėjo </w:t>
      </w:r>
      <w:r w:rsidRPr="00B21DDC">
        <w:rPr>
          <w:rFonts w:ascii="Arial" w:hAnsi="Arial" w:cs="Arial"/>
          <w:lang w:eastAsia="en-US"/>
        </w:rPr>
        <w:t>(kai pasiūlymą teikia ūkio subjektų grupė – visų tos grupės narių) ir ūkio subjektų, kurių pajėgumais tiekėjas remiasi, bei subtiekėjų (subrangovų), jei jiems</w:t>
      </w:r>
      <w:r w:rsidR="000A7145" w:rsidRPr="00B21DDC">
        <w:rPr>
          <w:rFonts w:ascii="Arial" w:hAnsi="Arial" w:cs="Arial"/>
        </w:rPr>
        <w:t xml:space="preserve"> </w:t>
      </w:r>
      <w:r w:rsidR="000A7145" w:rsidRPr="00B21DDC">
        <w:rPr>
          <w:rFonts w:ascii="Arial" w:hAnsi="Arial" w:cs="Arial"/>
          <w:lang w:eastAsia="en-US"/>
        </w:rPr>
        <w:t>perduodama vykdyti sutarties dalis yra daugiau kaip 10 proc.),</w:t>
      </w:r>
      <w:r w:rsidR="000A7145" w:rsidRPr="00B21DDC">
        <w:rPr>
          <w:rFonts w:ascii="Arial" w:hAnsi="Arial" w:cs="Arial"/>
          <w:b/>
          <w:bCs/>
          <w:lang w:eastAsia="en-US"/>
        </w:rPr>
        <w:t xml:space="preserve"> parengta pagal šio sąlygų aprašo 7 priedą;</w:t>
      </w:r>
    </w:p>
    <w:p w14:paraId="539CFBE3" w14:textId="59E84DA0" w:rsidR="007E3633" w:rsidRPr="00B21DDC" w:rsidRDefault="007E3633" w:rsidP="007E3633">
      <w:pPr>
        <w:pStyle w:val="Sraopastraipa"/>
        <w:numPr>
          <w:ilvl w:val="1"/>
          <w:numId w:val="18"/>
        </w:numPr>
        <w:tabs>
          <w:tab w:val="clear" w:pos="2411"/>
          <w:tab w:val="num" w:pos="1276"/>
        </w:tabs>
        <w:ind w:left="0" w:firstLine="709"/>
        <w:jc w:val="both"/>
        <w:rPr>
          <w:rFonts w:ascii="Arial" w:hAnsi="Arial" w:cs="Arial"/>
          <w:b/>
          <w:bCs/>
          <w:lang w:eastAsia="en-US"/>
        </w:rPr>
      </w:pPr>
      <w:r w:rsidRPr="00B21DDC">
        <w:rPr>
          <w:rFonts w:ascii="Arial" w:hAnsi="Arial" w:cs="Arial"/>
          <w:b/>
          <w:bCs/>
          <w:lang w:eastAsia="en-US"/>
        </w:rPr>
        <w:t>užpildyta Nacionalinio saugumo reikalavimų atitikties deklaracija, parengta pagal konkurso sąlygų aprašo 9 priedą;</w:t>
      </w:r>
    </w:p>
    <w:p w14:paraId="1A575B0D" w14:textId="06DCE6DC" w:rsidR="00041070" w:rsidRPr="00B21DDC" w:rsidRDefault="00041070" w:rsidP="00BC70D4">
      <w:pPr>
        <w:pStyle w:val="Sraopastraipa"/>
        <w:numPr>
          <w:ilvl w:val="1"/>
          <w:numId w:val="18"/>
        </w:numPr>
        <w:tabs>
          <w:tab w:val="left" w:pos="1276"/>
          <w:tab w:val="left" w:pos="1418"/>
        </w:tabs>
        <w:ind w:left="-10"/>
        <w:jc w:val="both"/>
        <w:rPr>
          <w:rFonts w:ascii="Arial" w:hAnsi="Arial" w:cs="Arial"/>
        </w:rPr>
      </w:pPr>
      <w:r w:rsidRPr="00B21DDC">
        <w:rPr>
          <w:rFonts w:ascii="Arial" w:hAnsi="Arial" w:cs="Arial"/>
        </w:rPr>
        <w:t xml:space="preserve">su ūkio subjektais, kurių pajėgumais remiamasi, sudaryti </w:t>
      </w:r>
      <w:r w:rsidRPr="00B21DDC">
        <w:rPr>
          <w:rFonts w:ascii="Arial" w:hAnsi="Arial" w:cs="Arial"/>
          <w:iCs/>
        </w:rPr>
        <w:t xml:space="preserve">dvišaliai </w:t>
      </w:r>
      <w:r w:rsidR="004B12C9" w:rsidRPr="00B21DDC">
        <w:rPr>
          <w:rFonts w:ascii="Arial" w:hAnsi="Arial" w:cs="Arial"/>
        </w:rPr>
        <w:t>susitarimai</w:t>
      </w:r>
      <w:r w:rsidRPr="00B21DDC">
        <w:rPr>
          <w:rFonts w:ascii="Arial" w:hAnsi="Arial" w:cs="Arial"/>
        </w:rPr>
        <w:t xml:space="preserve"> (jei pasitelkiami);</w:t>
      </w:r>
    </w:p>
    <w:p w14:paraId="244CB38D" w14:textId="77777777" w:rsidR="00041070" w:rsidRPr="00B21DDC" w:rsidRDefault="00041070" w:rsidP="00BC70D4">
      <w:pPr>
        <w:pStyle w:val="Sraopastraipa"/>
        <w:numPr>
          <w:ilvl w:val="1"/>
          <w:numId w:val="18"/>
        </w:numPr>
        <w:tabs>
          <w:tab w:val="left" w:pos="1276"/>
          <w:tab w:val="left" w:pos="1418"/>
        </w:tabs>
        <w:ind w:left="-10"/>
        <w:jc w:val="both"/>
        <w:rPr>
          <w:rFonts w:ascii="Arial" w:hAnsi="Arial" w:cs="Arial"/>
        </w:rPr>
      </w:pPr>
      <w:r w:rsidRPr="00B21DDC">
        <w:rPr>
          <w:rFonts w:ascii="Arial" w:hAnsi="Arial" w:cs="Arial"/>
        </w:rPr>
        <w:t xml:space="preserve">su kvazisubtiekėjais (t. y. ketinamais įdarbinti specialistais (fiziniais asmenimis)) sudaryti </w:t>
      </w:r>
      <w:r w:rsidRPr="00B21DDC">
        <w:rPr>
          <w:rFonts w:ascii="Arial" w:hAnsi="Arial" w:cs="Arial"/>
          <w:iCs/>
        </w:rPr>
        <w:t>dvišaliai dokumentai, pagrindžiantys, kad konkurso laimėjimo atveju specialistas bus įdarbintas</w:t>
      </w:r>
      <w:r w:rsidRPr="00B21DDC">
        <w:rPr>
          <w:rFonts w:ascii="Arial" w:hAnsi="Arial" w:cs="Arial"/>
        </w:rPr>
        <w:t xml:space="preserve"> (jeigu ketinama įdarbinti);</w:t>
      </w:r>
    </w:p>
    <w:p w14:paraId="5222C116" w14:textId="67288148" w:rsidR="00594AEC" w:rsidRPr="00B21DDC" w:rsidRDefault="00594AEC" w:rsidP="00BC70D4">
      <w:pPr>
        <w:pStyle w:val="Sraopastraipa"/>
        <w:numPr>
          <w:ilvl w:val="1"/>
          <w:numId w:val="18"/>
        </w:numPr>
        <w:tabs>
          <w:tab w:val="left" w:pos="1276"/>
          <w:tab w:val="left" w:pos="1418"/>
        </w:tabs>
        <w:ind w:left="0" w:firstLine="709"/>
        <w:jc w:val="both"/>
        <w:rPr>
          <w:rFonts w:ascii="Arial" w:hAnsi="Arial" w:cs="Arial"/>
          <w:b/>
          <w:bCs/>
          <w:color w:val="000000" w:themeColor="text1"/>
        </w:rPr>
      </w:pPr>
      <w:r w:rsidRPr="00B21DDC">
        <w:rPr>
          <w:rFonts w:ascii="Arial" w:hAnsi="Arial" w:cs="Arial"/>
          <w:b/>
          <w:bCs/>
        </w:rPr>
        <w:t>pasiūlymo galiojimo užtikrinimas</w:t>
      </w:r>
      <w:r w:rsidR="0000353A" w:rsidRPr="00B21DDC">
        <w:rPr>
          <w:rFonts w:ascii="Arial" w:hAnsi="Arial" w:cs="Arial"/>
          <w:b/>
          <w:bCs/>
        </w:rPr>
        <w:t xml:space="preserve">, pagal konkurso </w:t>
      </w:r>
      <w:r w:rsidR="0000353A" w:rsidRPr="00B21DDC">
        <w:rPr>
          <w:rFonts w:ascii="Arial" w:hAnsi="Arial" w:cs="Arial"/>
          <w:b/>
          <w:bCs/>
          <w:color w:val="000000" w:themeColor="text1"/>
        </w:rPr>
        <w:t>sąlygų VII skyriaus reikalavimus</w:t>
      </w:r>
      <w:r w:rsidRPr="00B21DDC">
        <w:rPr>
          <w:rFonts w:ascii="Arial" w:hAnsi="Arial" w:cs="Arial"/>
          <w:b/>
          <w:bCs/>
          <w:color w:val="000000" w:themeColor="text1"/>
        </w:rPr>
        <w:t>;</w:t>
      </w:r>
    </w:p>
    <w:p w14:paraId="11E04AB5" w14:textId="6AC44069" w:rsidR="00D10121" w:rsidRPr="00B21DDC" w:rsidRDefault="00D10121" w:rsidP="00D10121">
      <w:pPr>
        <w:pStyle w:val="Sraopastraipa"/>
        <w:numPr>
          <w:ilvl w:val="1"/>
          <w:numId w:val="18"/>
        </w:numPr>
        <w:tabs>
          <w:tab w:val="left" w:pos="1276"/>
          <w:tab w:val="left" w:pos="1418"/>
        </w:tabs>
        <w:ind w:left="0" w:firstLine="709"/>
        <w:jc w:val="both"/>
        <w:rPr>
          <w:rFonts w:ascii="Arial" w:hAnsi="Arial" w:cs="Arial"/>
          <w:b/>
          <w:bCs/>
        </w:rPr>
      </w:pPr>
      <w:r w:rsidRPr="00B21DDC">
        <w:rPr>
          <w:rFonts w:ascii="Arial" w:hAnsi="Arial" w:cs="Arial"/>
          <w:b/>
          <w:bCs/>
          <w:color w:val="000000" w:themeColor="text1"/>
        </w:rPr>
        <w:t>dokumentai, nurodyti konkurso sąlygų 7</w:t>
      </w:r>
      <w:r w:rsidR="00C93C86">
        <w:rPr>
          <w:rFonts w:ascii="Arial" w:hAnsi="Arial" w:cs="Arial"/>
          <w:b/>
          <w:bCs/>
          <w:color w:val="000000" w:themeColor="text1"/>
        </w:rPr>
        <w:t>6</w:t>
      </w:r>
      <w:r w:rsidR="000A7145" w:rsidRPr="00B21DDC">
        <w:rPr>
          <w:rFonts w:ascii="Arial" w:hAnsi="Arial" w:cs="Arial"/>
          <w:b/>
          <w:bCs/>
          <w:color w:val="000000" w:themeColor="text1"/>
        </w:rPr>
        <w:t xml:space="preserve"> </w:t>
      </w:r>
      <w:r w:rsidRPr="00B21DDC">
        <w:rPr>
          <w:rFonts w:ascii="Arial" w:hAnsi="Arial" w:cs="Arial"/>
          <w:b/>
          <w:bCs/>
          <w:color w:val="000000" w:themeColor="text1"/>
        </w:rPr>
        <w:t xml:space="preserve">p., kriterijui „Statinio </w:t>
      </w:r>
      <w:r w:rsidRPr="00B21DDC">
        <w:rPr>
          <w:rFonts w:ascii="Arial" w:hAnsi="Arial" w:cs="Arial"/>
          <w:b/>
          <w:bCs/>
        </w:rPr>
        <w:t xml:space="preserve">statybos vadovo patirtis“ įvertinti </w:t>
      </w:r>
      <w:r w:rsidRPr="00B21DDC">
        <w:rPr>
          <w:rFonts w:ascii="Arial" w:hAnsi="Arial" w:cs="Arial"/>
        </w:rPr>
        <w:t>(jei pasiūlyme nurodomas vertinimo kriterijų atitinkantis statinio statybos vadovas);</w:t>
      </w:r>
      <w:r w:rsidR="00041070" w:rsidRPr="00B21DDC">
        <w:rPr>
          <w:rFonts w:ascii="Arial" w:hAnsi="Arial" w:cs="Arial"/>
        </w:rPr>
        <w:t xml:space="preserve"> </w:t>
      </w:r>
    </w:p>
    <w:p w14:paraId="2D90FA0C" w14:textId="6597F6B4" w:rsidR="00041070" w:rsidRPr="00B21DDC" w:rsidRDefault="00594AEC" w:rsidP="00BC70D4">
      <w:pPr>
        <w:pStyle w:val="Sraopastraipa"/>
        <w:numPr>
          <w:ilvl w:val="1"/>
          <w:numId w:val="18"/>
        </w:numPr>
        <w:tabs>
          <w:tab w:val="left" w:pos="1276"/>
        </w:tabs>
        <w:ind w:left="0" w:firstLine="709"/>
        <w:jc w:val="both"/>
        <w:rPr>
          <w:rFonts w:ascii="Arial" w:hAnsi="Arial" w:cs="Arial"/>
        </w:rPr>
      </w:pPr>
      <w:r w:rsidRPr="00B21DDC">
        <w:rPr>
          <w:rFonts w:ascii="Arial" w:hAnsi="Arial" w:cs="Arial"/>
        </w:rPr>
        <w:t xml:space="preserve">įgaliojimas pasirašyti dvišalius (pvz. sudarytus su kitais ūkio subjektais, kurių pajėgumais remiamasi, su kvazisubtiekėjais), daugiašalius (pvz. jungtinės veiklos sutartis), kitus dokumentus (jeigu juos pasirašo ne tiekėjo vadovas); </w:t>
      </w:r>
    </w:p>
    <w:p w14:paraId="2DD55F53" w14:textId="77777777" w:rsidR="00041070" w:rsidRPr="00B21DDC" w:rsidRDefault="00041070" w:rsidP="00BC70D4">
      <w:pPr>
        <w:pStyle w:val="Sraopastraipa"/>
        <w:numPr>
          <w:ilvl w:val="1"/>
          <w:numId w:val="18"/>
        </w:numPr>
        <w:tabs>
          <w:tab w:val="left" w:pos="1080"/>
          <w:tab w:val="left" w:pos="1276"/>
          <w:tab w:val="left" w:pos="1418"/>
          <w:tab w:val="left" w:pos="1560"/>
        </w:tabs>
        <w:ind w:left="-10"/>
        <w:jc w:val="both"/>
        <w:rPr>
          <w:rFonts w:ascii="Arial" w:hAnsi="Arial" w:cs="Arial"/>
          <w:color w:val="FF0000"/>
        </w:rPr>
      </w:pPr>
      <w:r w:rsidRPr="00B21DDC">
        <w:rPr>
          <w:rFonts w:ascii="Arial" w:hAnsi="Arial" w:cs="Arial"/>
          <w:bCs/>
        </w:rPr>
        <w:t>Perkančiosios organizacijos prašymu tiekėjo pateikti įrodymai</w:t>
      </w:r>
      <w:r w:rsidRPr="00B21DDC">
        <w:rPr>
          <w:rFonts w:ascii="Arial" w:hAnsi="Arial" w:cs="Arial"/>
        </w:rPr>
        <w:t xml:space="preserve"> </w:t>
      </w:r>
      <w:r w:rsidRPr="00B21DDC">
        <w:rPr>
          <w:rFonts w:ascii="Arial" w:hAnsi="Arial" w:cs="Arial"/>
          <w:bCs/>
        </w:rPr>
        <w:t>dėl tiekėjo pasiūlyme nurodytos informacijos konfidencialumo (jei Perkančioji organizacija prašė)</w:t>
      </w:r>
      <w:r w:rsidRPr="00B21DDC">
        <w:rPr>
          <w:rFonts w:ascii="Arial" w:hAnsi="Arial" w:cs="Arial"/>
        </w:rPr>
        <w:t>;</w:t>
      </w:r>
    </w:p>
    <w:p w14:paraId="6DB6B922" w14:textId="77777777" w:rsidR="00041070" w:rsidRPr="00B21DDC" w:rsidRDefault="00041070" w:rsidP="00BC70D4">
      <w:pPr>
        <w:pStyle w:val="Sraopastraipa"/>
        <w:numPr>
          <w:ilvl w:val="1"/>
          <w:numId w:val="18"/>
        </w:numPr>
        <w:tabs>
          <w:tab w:val="left" w:pos="1276"/>
          <w:tab w:val="left" w:pos="1418"/>
        </w:tabs>
        <w:ind w:left="-10"/>
        <w:jc w:val="both"/>
        <w:rPr>
          <w:rFonts w:ascii="Arial" w:hAnsi="Arial" w:cs="Arial"/>
        </w:rPr>
      </w:pPr>
      <w:r w:rsidRPr="00B21DDC">
        <w:rPr>
          <w:rFonts w:ascii="Arial" w:hAnsi="Arial" w:cs="Arial"/>
        </w:rPr>
        <w:t>jungtinės veiklos sutartis (jei pasiūlymą teikia tiekėjų grupė);</w:t>
      </w:r>
    </w:p>
    <w:p w14:paraId="15E94038" w14:textId="77777777" w:rsidR="00041070" w:rsidRPr="00B21DDC" w:rsidRDefault="00041070" w:rsidP="00BC70D4">
      <w:pPr>
        <w:pStyle w:val="Sraopastraipa"/>
        <w:numPr>
          <w:ilvl w:val="1"/>
          <w:numId w:val="18"/>
        </w:numPr>
        <w:tabs>
          <w:tab w:val="left" w:pos="1276"/>
          <w:tab w:val="left" w:pos="1418"/>
          <w:tab w:val="left" w:pos="1560"/>
        </w:tabs>
        <w:ind w:left="-10"/>
        <w:jc w:val="both"/>
        <w:rPr>
          <w:rFonts w:ascii="Arial" w:hAnsi="Arial" w:cs="Arial"/>
        </w:rPr>
      </w:pPr>
      <w:r w:rsidRPr="00B21DDC">
        <w:rPr>
          <w:rFonts w:ascii="Arial" w:hAnsi="Arial" w:cs="Arial"/>
        </w:rPr>
        <w:t>tiekėjo atsakymai į Perkančiosios organizacijos klausimus, prašymus patikslinti, paaiškinti (jei bus).</w:t>
      </w:r>
    </w:p>
    <w:p w14:paraId="3E4386B3" w14:textId="77777777" w:rsidR="00041070" w:rsidRPr="00B21DDC" w:rsidRDefault="00041070" w:rsidP="00BC70D4">
      <w:pPr>
        <w:pStyle w:val="Sraopastraipa"/>
        <w:widowControl w:val="0"/>
        <w:numPr>
          <w:ilvl w:val="0"/>
          <w:numId w:val="18"/>
        </w:numPr>
        <w:tabs>
          <w:tab w:val="left" w:pos="1134"/>
        </w:tabs>
        <w:jc w:val="both"/>
        <w:rPr>
          <w:rFonts w:ascii="Arial" w:hAnsi="Arial" w:cs="Arial"/>
        </w:rPr>
      </w:pPr>
      <w:r w:rsidRPr="00B21DDC">
        <w:rPr>
          <w:rFonts w:ascii="Arial" w:hAnsi="Arial" w:cs="Arial"/>
        </w:rPr>
        <w:t>Tiekėjams nėra leidžiama pateikti alternatyvių pasiūlymų. Tiekėjui pateikus alternatyvų pasiūlymą, jo pasiūlymas ir alternatyvus pasiūlymas (alternatyvūs pasiūlymai) bus atmesti.</w:t>
      </w:r>
    </w:p>
    <w:p w14:paraId="3F93552C" w14:textId="361884CA" w:rsidR="00041070" w:rsidRPr="00B21DDC" w:rsidRDefault="00041070" w:rsidP="00BC70D4">
      <w:pPr>
        <w:widowControl w:val="0"/>
        <w:numPr>
          <w:ilvl w:val="0"/>
          <w:numId w:val="18"/>
        </w:numPr>
        <w:tabs>
          <w:tab w:val="left" w:pos="1080"/>
          <w:tab w:val="left" w:pos="1134"/>
        </w:tabs>
        <w:jc w:val="both"/>
        <w:rPr>
          <w:rFonts w:ascii="Arial" w:hAnsi="Arial" w:cs="Arial"/>
          <w:sz w:val="20"/>
          <w:szCs w:val="20"/>
        </w:rPr>
      </w:pPr>
      <w:r w:rsidRPr="00B21DDC">
        <w:rPr>
          <w:rFonts w:ascii="Arial" w:hAnsi="Arial" w:cs="Arial"/>
          <w:b/>
          <w:sz w:val="20"/>
          <w:szCs w:val="20"/>
        </w:rPr>
        <w:t>Pasiūlymas turi būti pateiktas iki skelbime apie pirkimą</w:t>
      </w:r>
      <w:r w:rsidRPr="00B21DDC">
        <w:rPr>
          <w:rFonts w:ascii="Arial" w:hAnsi="Arial" w:cs="Arial"/>
          <w:sz w:val="20"/>
          <w:szCs w:val="20"/>
        </w:rPr>
        <w:t xml:space="preserve"> </w:t>
      </w:r>
      <w:r w:rsidRPr="00B21DDC">
        <w:rPr>
          <w:rFonts w:ascii="Arial" w:hAnsi="Arial" w:cs="Arial"/>
          <w:bCs/>
          <w:sz w:val="20"/>
          <w:szCs w:val="20"/>
        </w:rPr>
        <w:t xml:space="preserve">(jeigu keičiamas </w:t>
      </w:r>
      <w:r w:rsidRPr="00B21DDC">
        <w:rPr>
          <w:rFonts w:ascii="Arial" w:hAnsi="Arial" w:cs="Arial"/>
          <w:bCs/>
          <w:iCs/>
          <w:sz w:val="20"/>
          <w:szCs w:val="20"/>
        </w:rPr>
        <w:t xml:space="preserve">pasiūlymų pateikimo </w:t>
      </w:r>
      <w:r w:rsidRPr="00B21DDC">
        <w:rPr>
          <w:rFonts w:ascii="Arial" w:hAnsi="Arial" w:cs="Arial"/>
          <w:bCs/>
          <w:sz w:val="20"/>
          <w:szCs w:val="20"/>
        </w:rPr>
        <w:t xml:space="preserve">terminas </w:t>
      </w:r>
      <w:r w:rsidR="00F23D88" w:rsidRPr="00B21DDC">
        <w:rPr>
          <w:rFonts w:ascii="Arial" w:hAnsi="Arial" w:cs="Arial"/>
          <w:sz w:val="20"/>
          <w:szCs w:val="20"/>
        </w:rPr>
        <w:t>–</w:t>
      </w:r>
      <w:r w:rsidRPr="00B21DDC">
        <w:rPr>
          <w:rFonts w:ascii="Arial" w:hAnsi="Arial" w:cs="Arial"/>
          <w:bCs/>
          <w:sz w:val="20"/>
          <w:szCs w:val="20"/>
        </w:rPr>
        <w:t xml:space="preserve"> s</w:t>
      </w:r>
      <w:r w:rsidRPr="00B21DDC">
        <w:rPr>
          <w:rFonts w:ascii="Arial" w:hAnsi="Arial" w:cs="Arial"/>
          <w:bCs/>
          <w:sz w:val="20"/>
          <w:szCs w:val="20"/>
          <w:shd w:val="clear" w:color="auto" w:fill="FFFFFF"/>
        </w:rPr>
        <w:t xml:space="preserve">kelbime, susijusiame su </w:t>
      </w:r>
      <w:r w:rsidRPr="00B21DDC">
        <w:rPr>
          <w:rFonts w:ascii="Arial" w:hAnsi="Arial" w:cs="Arial"/>
          <w:bCs/>
          <w:sz w:val="20"/>
          <w:szCs w:val="20"/>
        </w:rPr>
        <w:t>pakeitimais ar papildoma informacija</w:t>
      </w:r>
      <w:r w:rsidRPr="00B21DDC">
        <w:rPr>
          <w:rFonts w:ascii="Arial" w:hAnsi="Arial" w:cs="Arial"/>
          <w:bCs/>
          <w:sz w:val="20"/>
          <w:szCs w:val="20"/>
          <w:shd w:val="clear" w:color="auto" w:fill="FFFFFF"/>
        </w:rPr>
        <w:t>)</w:t>
      </w:r>
      <w:r w:rsidRPr="00B21DDC">
        <w:rPr>
          <w:rFonts w:ascii="Arial" w:hAnsi="Arial" w:cs="Arial"/>
          <w:b/>
          <w:bCs/>
          <w:sz w:val="20"/>
          <w:szCs w:val="20"/>
          <w:shd w:val="clear" w:color="auto" w:fill="FFFFFF"/>
        </w:rPr>
        <w:t xml:space="preserve"> </w:t>
      </w:r>
      <w:r w:rsidRPr="00B21DDC">
        <w:rPr>
          <w:rFonts w:ascii="Arial" w:hAnsi="Arial" w:cs="Arial"/>
          <w:b/>
          <w:iCs/>
          <w:sz w:val="20"/>
          <w:szCs w:val="20"/>
        </w:rPr>
        <w:t>nurodyto pasiūlymų pateikimo termino pabaigos</w:t>
      </w:r>
      <w:r w:rsidRPr="00B21DDC">
        <w:rPr>
          <w:rFonts w:ascii="Arial" w:hAnsi="Arial" w:cs="Arial"/>
          <w:sz w:val="20"/>
          <w:szCs w:val="20"/>
        </w:rPr>
        <w:t xml:space="preserve">, </w:t>
      </w:r>
      <w:bookmarkStart w:id="33" w:name="_Hlk128677607"/>
      <w:r w:rsidRPr="00B21DDC">
        <w:rPr>
          <w:rFonts w:ascii="Arial" w:hAnsi="Arial" w:cs="Arial"/>
          <w:sz w:val="20"/>
          <w:szCs w:val="20"/>
        </w:rPr>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B21DDC">
        <w:rPr>
          <w:rFonts w:ascii="Arial" w:hAnsi="Arial" w:cs="Arial"/>
          <w:b/>
          <w:bCs/>
          <w:i/>
          <w:iCs/>
          <w:sz w:val="20"/>
          <w:szCs w:val="20"/>
        </w:rPr>
        <w:t xml:space="preserve"> </w:t>
      </w:r>
      <w:r w:rsidRPr="00B21DDC">
        <w:rPr>
          <w:rFonts w:ascii="Arial" w:hAnsi="Arial" w:cs="Arial"/>
          <w:sz w:val="20"/>
          <w:szCs w:val="20"/>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3"/>
      <w:r w:rsidRPr="00B21DDC">
        <w:rPr>
          <w:rFonts w:ascii="Arial" w:hAnsi="Arial" w:cs="Arial"/>
          <w:sz w:val="20"/>
          <w:szCs w:val="20"/>
        </w:rPr>
        <w:t>.</w:t>
      </w:r>
    </w:p>
    <w:p w14:paraId="12375227" w14:textId="4520D900" w:rsidR="00041070" w:rsidRPr="00B21DDC" w:rsidRDefault="00041070" w:rsidP="00BC70D4">
      <w:pPr>
        <w:pStyle w:val="Sraopastraipa"/>
        <w:numPr>
          <w:ilvl w:val="0"/>
          <w:numId w:val="18"/>
        </w:numPr>
        <w:tabs>
          <w:tab w:val="left" w:pos="1134"/>
        </w:tabs>
        <w:jc w:val="both"/>
        <w:rPr>
          <w:rFonts w:ascii="Arial" w:hAnsi="Arial" w:cs="Arial"/>
          <w:lang w:eastAsia="en-US"/>
        </w:rPr>
      </w:pPr>
      <w:r w:rsidRPr="00B21DDC">
        <w:rPr>
          <w:rFonts w:ascii="Arial" w:hAnsi="Arial" w:cs="Arial"/>
        </w:rPr>
        <w:lastRenderedPageBreak/>
        <w:t xml:space="preserve">Pasiūlymas galioja jame tiekėjo nurodytą laiką. </w:t>
      </w:r>
      <w:r w:rsidR="00F23D88" w:rsidRPr="00B21DDC">
        <w:rPr>
          <w:rFonts w:ascii="Arial" w:hAnsi="Arial" w:cs="Arial"/>
          <w:b/>
          <w:bCs/>
        </w:rPr>
        <w:t>Pasiūlymas turi galioti</w:t>
      </w:r>
      <w:r w:rsidR="000A77CC" w:rsidRPr="00B21DDC">
        <w:rPr>
          <w:rFonts w:ascii="Arial" w:hAnsi="Arial" w:cs="Arial"/>
          <w:b/>
          <w:bCs/>
        </w:rPr>
        <w:t xml:space="preserve"> ne trumpiau nei</w:t>
      </w:r>
      <w:r w:rsidR="00F23D88" w:rsidRPr="00B21DDC">
        <w:rPr>
          <w:rFonts w:ascii="Arial" w:hAnsi="Arial" w:cs="Arial"/>
          <w:b/>
          <w:bCs/>
        </w:rPr>
        <w:t xml:space="preserve"> 3 mėn. nuo pasiūlymų pateikimo termino pabaigos.</w:t>
      </w:r>
      <w:r w:rsidRPr="00B21DDC">
        <w:rPr>
          <w:rFonts w:ascii="Arial" w:hAnsi="Arial" w:cs="Arial"/>
        </w:rPr>
        <w:t xml:space="preserve"> </w:t>
      </w:r>
      <w:bookmarkStart w:id="34" w:name="_Hlk128677620"/>
      <w:r w:rsidRPr="00B21DDC">
        <w:rPr>
          <w:rFonts w:ascii="Arial" w:hAnsi="Arial" w:cs="Arial"/>
        </w:rPr>
        <w:t xml:space="preserve">Jeigu pasiūlyme nenurodytas jo galiojimo laikas, laikoma, kad pasiūlymas galioja tiek, kiek numatyta pirkimo dokumentuose. </w:t>
      </w:r>
      <w:r w:rsidRPr="00B21DDC">
        <w:rPr>
          <w:rFonts w:ascii="Arial" w:hAnsi="Arial" w:cs="Arial"/>
          <w:lang w:eastAsia="en-US"/>
        </w:rPr>
        <w:t xml:space="preserve">Pirkimo procedūros metu, taip pat </w:t>
      </w:r>
      <w:r w:rsidR="0049143D" w:rsidRPr="00B21DDC">
        <w:rPr>
          <w:rFonts w:ascii="Arial" w:hAnsi="Arial" w:cs="Arial"/>
          <w:lang w:eastAsia="en-US"/>
        </w:rPr>
        <w:t xml:space="preserve">teismui </w:t>
      </w:r>
      <w:r w:rsidRPr="00B21DDC">
        <w:rPr>
          <w:rFonts w:ascii="Arial" w:hAnsi="Arial" w:cs="Arial"/>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4"/>
      <w:r w:rsidRPr="00B21DDC">
        <w:rPr>
          <w:rFonts w:ascii="Arial" w:hAnsi="Arial" w:cs="Arial"/>
          <w:lang w:eastAsia="en-US"/>
        </w:rPr>
        <w:t>.</w:t>
      </w:r>
    </w:p>
    <w:p w14:paraId="49277CA9" w14:textId="58A492D1" w:rsidR="00B45AD1" w:rsidRPr="00B21DDC" w:rsidRDefault="00041070" w:rsidP="00BC70D4">
      <w:pPr>
        <w:widowControl w:val="0"/>
        <w:numPr>
          <w:ilvl w:val="0"/>
          <w:numId w:val="18"/>
        </w:numPr>
        <w:tabs>
          <w:tab w:val="left" w:pos="1134"/>
        </w:tabs>
        <w:jc w:val="both"/>
        <w:rPr>
          <w:rFonts w:ascii="Arial" w:hAnsi="Arial" w:cs="Arial"/>
          <w:sz w:val="20"/>
          <w:szCs w:val="20"/>
        </w:rPr>
      </w:pPr>
      <w:r w:rsidRPr="00B21DDC">
        <w:rPr>
          <w:rFonts w:ascii="Arial" w:hAnsi="Arial" w:cs="Arial"/>
          <w:sz w:val="20"/>
          <w:szCs w:val="20"/>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B21DDC">
        <w:rPr>
          <w:rFonts w:ascii="Arial" w:hAnsi="Arial" w:cs="Arial"/>
          <w:sz w:val="20"/>
          <w:szCs w:val="20"/>
        </w:rPr>
        <w:t>.</w:t>
      </w:r>
    </w:p>
    <w:p w14:paraId="0AE64753" w14:textId="77777777" w:rsidR="0018115F" w:rsidRPr="00B21DDC" w:rsidRDefault="0018115F" w:rsidP="00B45AD1">
      <w:pPr>
        <w:widowControl w:val="0"/>
        <w:tabs>
          <w:tab w:val="left" w:pos="567"/>
          <w:tab w:val="left" w:pos="1134"/>
          <w:tab w:val="left" w:pos="1276"/>
        </w:tabs>
        <w:ind w:firstLine="851"/>
        <w:contextualSpacing/>
        <w:jc w:val="center"/>
        <w:rPr>
          <w:rFonts w:ascii="Arial" w:hAnsi="Arial" w:cs="Arial"/>
          <w:b/>
          <w:sz w:val="20"/>
          <w:szCs w:val="20"/>
        </w:rPr>
      </w:pPr>
    </w:p>
    <w:p w14:paraId="3F4AEC28" w14:textId="77777777" w:rsidR="00B45AD1" w:rsidRPr="00B21DDC" w:rsidRDefault="00B45AD1" w:rsidP="00B45AD1">
      <w:pPr>
        <w:widowControl w:val="0"/>
        <w:tabs>
          <w:tab w:val="left" w:pos="567"/>
          <w:tab w:val="left" w:pos="1134"/>
          <w:tab w:val="left" w:pos="1276"/>
        </w:tabs>
        <w:ind w:firstLine="851"/>
        <w:contextualSpacing/>
        <w:jc w:val="center"/>
        <w:rPr>
          <w:rFonts w:ascii="Arial" w:hAnsi="Arial" w:cs="Arial"/>
          <w:b/>
          <w:sz w:val="20"/>
          <w:szCs w:val="20"/>
        </w:rPr>
      </w:pPr>
      <w:r w:rsidRPr="00B21DDC">
        <w:rPr>
          <w:rFonts w:ascii="Arial" w:hAnsi="Arial" w:cs="Arial"/>
          <w:b/>
          <w:sz w:val="20"/>
          <w:szCs w:val="20"/>
        </w:rPr>
        <w:t>VI SKYRIUS</w:t>
      </w:r>
    </w:p>
    <w:p w14:paraId="38528C6E" w14:textId="77777777" w:rsidR="00B45AD1" w:rsidRPr="00B21DDC" w:rsidRDefault="00B45AD1" w:rsidP="00B45AD1">
      <w:pPr>
        <w:widowControl w:val="0"/>
        <w:tabs>
          <w:tab w:val="left" w:pos="567"/>
          <w:tab w:val="left" w:pos="1134"/>
          <w:tab w:val="left" w:pos="1276"/>
        </w:tabs>
        <w:ind w:firstLine="851"/>
        <w:contextualSpacing/>
        <w:jc w:val="center"/>
        <w:rPr>
          <w:rFonts w:ascii="Arial" w:hAnsi="Arial" w:cs="Arial"/>
          <w:b/>
          <w:sz w:val="20"/>
          <w:szCs w:val="20"/>
        </w:rPr>
      </w:pPr>
      <w:r w:rsidRPr="00B21DDC">
        <w:rPr>
          <w:rFonts w:ascii="Arial" w:hAnsi="Arial" w:cs="Arial"/>
          <w:b/>
          <w:sz w:val="20"/>
          <w:szCs w:val="20"/>
        </w:rPr>
        <w:t>PASIŪLYMŲ ŠIFRAVIMAS</w:t>
      </w:r>
    </w:p>
    <w:p w14:paraId="51E21FE4" w14:textId="77777777" w:rsidR="00B45AD1" w:rsidRPr="00B21DDC" w:rsidRDefault="00B45AD1" w:rsidP="00C16B7A">
      <w:pPr>
        <w:widowControl w:val="0"/>
        <w:tabs>
          <w:tab w:val="left" w:pos="567"/>
          <w:tab w:val="left" w:pos="1134"/>
          <w:tab w:val="left" w:pos="1276"/>
        </w:tabs>
        <w:ind w:firstLine="851"/>
        <w:contextualSpacing/>
        <w:jc w:val="center"/>
        <w:rPr>
          <w:rFonts w:ascii="Arial" w:hAnsi="Arial" w:cs="Arial"/>
          <w:b/>
          <w:sz w:val="20"/>
          <w:szCs w:val="20"/>
        </w:rPr>
      </w:pPr>
    </w:p>
    <w:p w14:paraId="249B757F" w14:textId="77777777" w:rsidR="009601AB" w:rsidRPr="00B21DDC" w:rsidRDefault="009601AB" w:rsidP="00BC70D4">
      <w:pPr>
        <w:pStyle w:val="Sraopastraipa1"/>
        <w:widowControl w:val="0"/>
        <w:numPr>
          <w:ilvl w:val="0"/>
          <w:numId w:val="18"/>
        </w:numPr>
        <w:tabs>
          <w:tab w:val="left" w:pos="142"/>
          <w:tab w:val="left" w:pos="1134"/>
          <w:tab w:val="left" w:pos="1276"/>
          <w:tab w:val="left" w:pos="1418"/>
        </w:tabs>
        <w:jc w:val="both"/>
        <w:rPr>
          <w:rFonts w:ascii="Arial" w:hAnsi="Arial" w:cs="Arial"/>
          <w:color w:val="000000"/>
        </w:rPr>
      </w:pPr>
      <w:bookmarkStart w:id="35" w:name="_Hlk128677637"/>
      <w:r w:rsidRPr="00B21DDC">
        <w:rPr>
          <w:rFonts w:ascii="Arial" w:hAnsi="Arial" w:cs="Arial"/>
          <w:color w:val="000000"/>
        </w:rPr>
        <w:t>Tiekėjo teikiamas pasiūlymas gali būti užšifruojamas. Tiekėjas, nusprendęs pateikti užšifruotą pasiūlymą, turi:</w:t>
      </w:r>
    </w:p>
    <w:p w14:paraId="7AF7587C" w14:textId="24E03984" w:rsidR="009601AB" w:rsidRPr="00B21DDC" w:rsidRDefault="00292AE7" w:rsidP="00BC70D4">
      <w:pPr>
        <w:pStyle w:val="Sraopastraipa1"/>
        <w:widowControl w:val="0"/>
        <w:numPr>
          <w:ilvl w:val="1"/>
          <w:numId w:val="18"/>
        </w:numPr>
        <w:tabs>
          <w:tab w:val="left" w:pos="142"/>
          <w:tab w:val="left" w:pos="1134"/>
          <w:tab w:val="left" w:pos="1276"/>
          <w:tab w:val="left" w:pos="1418"/>
        </w:tabs>
        <w:ind w:left="-10"/>
        <w:jc w:val="both"/>
        <w:rPr>
          <w:rFonts w:ascii="Arial" w:hAnsi="Arial" w:cs="Arial"/>
        </w:rPr>
      </w:pPr>
      <w:r w:rsidRPr="00B21DDC">
        <w:rPr>
          <w:rFonts w:ascii="Arial" w:hAnsi="Arial" w:cs="Arial"/>
          <w:b/>
          <w:bCs/>
          <w:color w:val="000000"/>
        </w:rPr>
        <w:t>iki pasiūlymų pateikimo termino pabaigos</w:t>
      </w:r>
      <w:r w:rsidRPr="00B21DDC">
        <w:rPr>
          <w:rFonts w:ascii="Arial" w:hAnsi="Arial" w:cs="Arial"/>
          <w:color w:val="000000"/>
        </w:rPr>
        <w:t xml:space="preserve"> naudodamasis CVP IS priemonėmis pateikti užšifruotą pasiūlymą (užšifruojamas visas pasiūlymas arba pasiūlymo dokumentas, kuriame nurodyta pasiūlymo kaina). </w:t>
      </w:r>
      <w:r w:rsidRPr="00B21DDC">
        <w:rPr>
          <w:rFonts w:ascii="Arial" w:hAnsi="Arial" w:cs="Arial"/>
        </w:rPr>
        <w:t xml:space="preserve">Instrukciją, kaip tiekėjui užšifruoti pasiūlymą, galima rasti </w:t>
      </w:r>
      <w:hyperlink r:id="rId38" w:tgtFrame="_blank" w:history="1">
        <w:r w:rsidRPr="00B21DDC">
          <w:rPr>
            <w:rStyle w:val="Hipersaitas"/>
            <w:rFonts w:ascii="Arial" w:hAnsi="Arial" w:cs="Arial"/>
            <w:spacing w:val="2"/>
            <w:shd w:val="clear" w:color="auto" w:fill="FFFFFF"/>
          </w:rPr>
          <w:t>interneto svetainėje</w:t>
        </w:r>
        <w:r w:rsidR="009601AB" w:rsidRPr="00B21DDC">
          <w:rPr>
            <w:rStyle w:val="Hipersaitas"/>
            <w:rFonts w:ascii="Arial" w:hAnsi="Arial" w:cs="Arial"/>
          </w:rPr>
          <w:t>.</w:t>
        </w:r>
      </w:hyperlink>
    </w:p>
    <w:p w14:paraId="7E0A7498" w14:textId="59D4F59F" w:rsidR="009601AB" w:rsidRPr="00B21DDC" w:rsidRDefault="00790F04" w:rsidP="00BC70D4">
      <w:pPr>
        <w:pStyle w:val="Sraopastraipa1"/>
        <w:widowControl w:val="0"/>
        <w:numPr>
          <w:ilvl w:val="1"/>
          <w:numId w:val="18"/>
        </w:numPr>
        <w:tabs>
          <w:tab w:val="left" w:pos="142"/>
          <w:tab w:val="left" w:pos="1134"/>
          <w:tab w:val="left" w:pos="1276"/>
          <w:tab w:val="left" w:pos="1418"/>
        </w:tabs>
        <w:ind w:left="-10"/>
        <w:jc w:val="both"/>
        <w:rPr>
          <w:rFonts w:ascii="Arial" w:hAnsi="Arial" w:cs="Arial"/>
          <w:color w:val="000000"/>
        </w:rPr>
      </w:pPr>
      <w:r w:rsidRPr="00B21DDC">
        <w:rPr>
          <w:rFonts w:ascii="Arial" w:hAnsi="Arial" w:cs="Arial"/>
          <w:b/>
          <w:bCs/>
          <w:color w:val="000000"/>
        </w:rPr>
        <w:t>per 30 min. nuo pasiūlymų pateikimo termino pabaigos CVP IS susirašinėjimo priemonėmis</w:t>
      </w:r>
      <w:r w:rsidR="009601AB" w:rsidRPr="00B21DDC">
        <w:rPr>
          <w:rFonts w:ascii="Arial" w:hAnsi="Arial" w:cs="Arial"/>
          <w:color w:val="000000"/>
        </w:rPr>
        <w:t xml:space="preserve"> </w:t>
      </w:r>
      <w:r w:rsidR="009601AB" w:rsidRPr="00B21DDC">
        <w:rPr>
          <w:rFonts w:ascii="Arial" w:hAnsi="Arial" w:cs="Aria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sidRPr="00B21DDC">
        <w:rPr>
          <w:rFonts w:ascii="Arial" w:hAnsi="Arial" w:cs="Arial"/>
        </w:rPr>
        <w:t xml:space="preserve"> </w:t>
      </w:r>
      <w:r w:rsidR="009601AB" w:rsidRPr="00B21DDC">
        <w:rPr>
          <w:rFonts w:ascii="Arial" w:hAnsi="Arial" w:cs="Arial"/>
        </w:rPr>
        <w:t xml:space="preserve">elektroniniu paštu </w:t>
      </w:r>
      <w:hyperlink r:id="rId39" w:history="1">
        <w:r w:rsidR="009601AB" w:rsidRPr="00B21DDC">
          <w:rPr>
            <w:rStyle w:val="Hipersaitas"/>
            <w:rFonts w:ascii="Arial" w:hAnsi="Arial" w:cs="Arial"/>
            <w:color w:val="auto"/>
            <w:u w:val="none"/>
          </w:rPr>
          <w:t>gitana.marciene@klaipeda.lt</w:t>
        </w:r>
      </w:hyperlink>
      <w:r w:rsidR="009601AB" w:rsidRPr="00B21DDC">
        <w:rPr>
          <w:rFonts w:ascii="Arial" w:hAnsi="Arial" w:cs="Arial"/>
        </w:rPr>
        <w:t>. Tokiu atveju tiekėjas turėtų būti aktyvus ir įsitikinti, kad pateiktas slaptažodis laiku pasiekė adresatą (pavyzdžiui, susisiekęs su Perkančiąja organizacija telefonu</w:t>
      </w:r>
      <w:r w:rsidR="00AA536D" w:rsidRPr="00B21DDC">
        <w:rPr>
          <w:rFonts w:ascii="Arial" w:hAnsi="Arial" w:cs="Arial"/>
        </w:rPr>
        <w:t xml:space="preserve"> (0 46) 39 61 18</w:t>
      </w:r>
      <w:r w:rsidR="009601AB" w:rsidRPr="00B21DDC">
        <w:rPr>
          <w:rFonts w:ascii="Arial" w:hAnsi="Arial" w:cs="Arial"/>
        </w:rPr>
        <w:t xml:space="preserve"> ir (arba) kitais būdais</w:t>
      </w:r>
      <w:r w:rsidR="009601AB" w:rsidRPr="00B21DDC">
        <w:rPr>
          <w:rFonts w:ascii="Arial" w:hAnsi="Arial" w:cs="Arial"/>
          <w:color w:val="000000"/>
        </w:rPr>
        <w:t xml:space="preserve">). </w:t>
      </w:r>
    </w:p>
    <w:bookmarkEnd w:id="35"/>
    <w:p w14:paraId="230A4558" w14:textId="7227EC9E" w:rsidR="00665A97" w:rsidRPr="00B21DDC" w:rsidRDefault="009601AB" w:rsidP="00BC70D4">
      <w:pPr>
        <w:pStyle w:val="Sraopastraipa1"/>
        <w:widowControl w:val="0"/>
        <w:numPr>
          <w:ilvl w:val="0"/>
          <w:numId w:val="18"/>
        </w:numPr>
        <w:tabs>
          <w:tab w:val="left" w:pos="567"/>
          <w:tab w:val="left" w:pos="1134"/>
          <w:tab w:val="left" w:pos="1276"/>
          <w:tab w:val="left" w:pos="1418"/>
        </w:tabs>
        <w:jc w:val="both"/>
        <w:rPr>
          <w:rFonts w:ascii="Arial" w:hAnsi="Arial" w:cs="Arial"/>
        </w:rPr>
      </w:pPr>
      <w:r w:rsidRPr="00B21DDC">
        <w:rPr>
          <w:rFonts w:ascii="Arial" w:hAnsi="Arial" w:cs="Arial"/>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B21DDC">
        <w:rPr>
          <w:rFonts w:ascii="Arial" w:hAnsi="Arial" w:cs="Arial"/>
        </w:rPr>
        <w:t>.</w:t>
      </w:r>
    </w:p>
    <w:p w14:paraId="1075CAB9" w14:textId="77777777" w:rsidR="007557A7" w:rsidRPr="00B21DDC" w:rsidRDefault="007557A7" w:rsidP="007557A7">
      <w:pPr>
        <w:pStyle w:val="Sraopastraipa1"/>
        <w:widowControl w:val="0"/>
        <w:tabs>
          <w:tab w:val="left" w:pos="567"/>
          <w:tab w:val="left" w:pos="1134"/>
          <w:tab w:val="left" w:pos="1276"/>
          <w:tab w:val="left" w:pos="1418"/>
        </w:tabs>
        <w:ind w:left="710"/>
        <w:jc w:val="both"/>
        <w:rPr>
          <w:rFonts w:ascii="Arial" w:hAnsi="Arial" w:cs="Arial"/>
        </w:rPr>
      </w:pPr>
    </w:p>
    <w:p w14:paraId="4D1AB0C1" w14:textId="77777777" w:rsidR="00B45AD1" w:rsidRPr="00B21DDC" w:rsidRDefault="00B45AD1" w:rsidP="00B45AD1">
      <w:pPr>
        <w:widowControl w:val="0"/>
        <w:ind w:firstLine="861"/>
        <w:contextualSpacing/>
        <w:jc w:val="center"/>
        <w:rPr>
          <w:rFonts w:ascii="Arial" w:hAnsi="Arial" w:cs="Arial"/>
          <w:b/>
          <w:sz w:val="20"/>
          <w:szCs w:val="20"/>
        </w:rPr>
      </w:pPr>
      <w:r w:rsidRPr="00B21DDC">
        <w:rPr>
          <w:rFonts w:ascii="Arial" w:hAnsi="Arial" w:cs="Arial"/>
          <w:b/>
          <w:sz w:val="20"/>
          <w:szCs w:val="20"/>
        </w:rPr>
        <w:t>VII SKYRIUS</w:t>
      </w:r>
    </w:p>
    <w:p w14:paraId="13FBC457" w14:textId="77777777" w:rsidR="00B45AD1" w:rsidRPr="00B21DDC" w:rsidRDefault="00B45AD1" w:rsidP="00B45AD1">
      <w:pPr>
        <w:widowControl w:val="0"/>
        <w:ind w:firstLine="861"/>
        <w:contextualSpacing/>
        <w:jc w:val="center"/>
        <w:rPr>
          <w:rFonts w:ascii="Arial" w:hAnsi="Arial" w:cs="Arial"/>
          <w:b/>
          <w:sz w:val="20"/>
          <w:szCs w:val="20"/>
        </w:rPr>
      </w:pPr>
      <w:r w:rsidRPr="00B21DDC">
        <w:rPr>
          <w:rFonts w:ascii="Arial" w:hAnsi="Arial" w:cs="Arial"/>
          <w:b/>
          <w:sz w:val="20"/>
          <w:szCs w:val="20"/>
        </w:rPr>
        <w:t>PASIŪLYMŲ GALIOJIMO UŽTIKRINIMAS</w:t>
      </w:r>
    </w:p>
    <w:p w14:paraId="3CA80A7C" w14:textId="77777777" w:rsidR="00B45AD1" w:rsidRPr="00B21DDC" w:rsidRDefault="00B45AD1" w:rsidP="00B45AD1">
      <w:pPr>
        <w:widowControl w:val="0"/>
        <w:ind w:firstLine="861"/>
        <w:contextualSpacing/>
        <w:jc w:val="center"/>
        <w:rPr>
          <w:rFonts w:ascii="Arial" w:hAnsi="Arial" w:cs="Arial"/>
          <w:b/>
          <w:sz w:val="20"/>
          <w:szCs w:val="20"/>
        </w:rPr>
      </w:pPr>
      <w:r w:rsidRPr="00B21DDC">
        <w:rPr>
          <w:rFonts w:ascii="Arial" w:hAnsi="Arial" w:cs="Arial"/>
          <w:b/>
          <w:sz w:val="20"/>
          <w:szCs w:val="20"/>
        </w:rPr>
        <w:t xml:space="preserve"> </w:t>
      </w:r>
    </w:p>
    <w:p w14:paraId="37286BCA" w14:textId="3B1B481D" w:rsidR="00594AEC" w:rsidRPr="00B21DDC" w:rsidRDefault="00594AEC" w:rsidP="00790F04">
      <w:pPr>
        <w:pStyle w:val="Antrat5"/>
        <w:keepNext w:val="0"/>
        <w:keepLines w:val="0"/>
        <w:widowControl w:val="0"/>
        <w:numPr>
          <w:ilvl w:val="0"/>
          <w:numId w:val="9"/>
        </w:numPr>
        <w:tabs>
          <w:tab w:val="left" w:pos="1134"/>
          <w:tab w:val="left" w:pos="1276"/>
        </w:tabs>
        <w:spacing w:before="0"/>
        <w:jc w:val="both"/>
        <w:rPr>
          <w:rFonts w:ascii="Arial" w:hAnsi="Arial" w:cs="Arial"/>
          <w:b/>
          <w:color w:val="auto"/>
          <w:sz w:val="20"/>
          <w:szCs w:val="20"/>
        </w:rPr>
      </w:pPr>
      <w:r w:rsidRPr="00B21DDC">
        <w:rPr>
          <w:rFonts w:ascii="Arial" w:hAnsi="Arial" w:cs="Arial"/>
          <w:color w:val="auto"/>
          <w:sz w:val="20"/>
          <w:szCs w:val="20"/>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B21DDC">
        <w:rPr>
          <w:rFonts w:ascii="Arial" w:hAnsi="Arial" w:cs="Arial"/>
          <w:b/>
          <w:bCs/>
          <w:color w:val="auto"/>
          <w:sz w:val="20"/>
          <w:szCs w:val="20"/>
        </w:rPr>
        <w:t xml:space="preserve">turi būti užtikrinamas </w:t>
      </w:r>
      <w:bookmarkStart w:id="36" w:name="_Hlk196858659"/>
      <w:r w:rsidRPr="00B21DDC">
        <w:rPr>
          <w:rFonts w:ascii="Arial" w:hAnsi="Arial" w:cs="Arial"/>
          <w:b/>
          <w:bCs/>
          <w:color w:val="auto"/>
          <w:sz w:val="20"/>
          <w:szCs w:val="20"/>
        </w:rPr>
        <w:t xml:space="preserve">ne mažesnei negu </w:t>
      </w:r>
      <w:r w:rsidR="0000353A" w:rsidRPr="00B21DDC">
        <w:rPr>
          <w:rFonts w:ascii="Arial" w:hAnsi="Arial" w:cs="Arial"/>
          <w:b/>
          <w:bCs/>
          <w:color w:val="auto"/>
          <w:sz w:val="20"/>
          <w:szCs w:val="20"/>
        </w:rPr>
        <w:t>2</w:t>
      </w:r>
      <w:r w:rsidR="00E24958" w:rsidRPr="00B21DDC">
        <w:rPr>
          <w:rFonts w:ascii="Arial" w:hAnsi="Arial" w:cs="Arial"/>
          <w:b/>
          <w:bCs/>
          <w:color w:val="auto"/>
          <w:sz w:val="20"/>
          <w:szCs w:val="20"/>
        </w:rPr>
        <w:t>0</w:t>
      </w:r>
      <w:r w:rsidR="00124DC4" w:rsidRPr="00B21DDC">
        <w:rPr>
          <w:rFonts w:ascii="Arial" w:hAnsi="Arial" w:cs="Arial"/>
          <w:b/>
          <w:bCs/>
          <w:color w:val="auto"/>
          <w:sz w:val="20"/>
          <w:szCs w:val="20"/>
        </w:rPr>
        <w:t>0</w:t>
      </w:r>
      <w:r w:rsidR="005B64C3" w:rsidRPr="00B21DDC">
        <w:rPr>
          <w:rFonts w:ascii="Arial" w:hAnsi="Arial" w:cs="Arial"/>
          <w:b/>
          <w:bCs/>
          <w:color w:val="auto"/>
          <w:sz w:val="20"/>
          <w:szCs w:val="20"/>
        </w:rPr>
        <w:t> 000</w:t>
      </w:r>
      <w:r w:rsidRPr="00B21DDC">
        <w:rPr>
          <w:rFonts w:ascii="Arial" w:hAnsi="Arial" w:cs="Arial"/>
          <w:b/>
          <w:bCs/>
          <w:color w:val="auto"/>
          <w:sz w:val="20"/>
          <w:szCs w:val="20"/>
        </w:rPr>
        <w:t>,00 Eur sumai</w:t>
      </w:r>
      <w:bookmarkEnd w:id="36"/>
      <w:r w:rsidRPr="00B21DDC">
        <w:rPr>
          <w:rFonts w:ascii="Arial" w:hAnsi="Arial" w:cs="Arial"/>
          <w:b/>
          <w:bCs/>
          <w:color w:val="auto"/>
          <w:sz w:val="20"/>
          <w:szCs w:val="20"/>
        </w:rPr>
        <w:t>.</w:t>
      </w:r>
      <w:r w:rsidRPr="00B21DDC">
        <w:rPr>
          <w:rFonts w:ascii="Arial" w:hAnsi="Arial" w:cs="Arial"/>
          <w:b/>
          <w:color w:val="auto"/>
          <w:sz w:val="20"/>
          <w:szCs w:val="20"/>
        </w:rPr>
        <w:t xml:space="preserve"> Kartu su laidavimo draudimo dokumentu turi būti pateiktas draudimo įmokos apmokėjimą patvirtinantis dokumentas.</w:t>
      </w:r>
    </w:p>
    <w:p w14:paraId="24BBFBAD" w14:textId="7C427DB7" w:rsidR="00594AEC" w:rsidRPr="00B21DDC" w:rsidRDefault="00594AEC" w:rsidP="00035990">
      <w:pPr>
        <w:pStyle w:val="Sraopastraipa1"/>
        <w:widowControl w:val="0"/>
        <w:numPr>
          <w:ilvl w:val="0"/>
          <w:numId w:val="9"/>
        </w:numPr>
        <w:tabs>
          <w:tab w:val="left" w:pos="1134"/>
          <w:tab w:val="left" w:pos="1276"/>
        </w:tabs>
        <w:jc w:val="both"/>
        <w:rPr>
          <w:rFonts w:ascii="Arial" w:hAnsi="Arial" w:cs="Arial"/>
          <w:b/>
          <w:lang w:val="x-none" w:eastAsia="en-US"/>
        </w:rPr>
      </w:pPr>
      <w:r w:rsidRPr="00B21DDC">
        <w:rPr>
          <w:rFonts w:ascii="Arial" w:hAnsi="Arial" w:cs="Arial"/>
          <w:b/>
        </w:rPr>
        <w:t xml:space="preserve">Jei pirkimo procedūrose dalyvauja tiekėjų grupė, garantijoje arba laidavime turi būti nurodyti visi tiekėjų grupės nariai. </w:t>
      </w:r>
      <w:r w:rsidRPr="00B21DDC">
        <w:rPr>
          <w:rFonts w:ascii="Arial" w:hAnsi="Arial" w:cs="Arial"/>
        </w:rPr>
        <w:t xml:space="preserve">Pateiktoje garantijoje ar laidavime turi būti nurodytas jos galiojimo terminas. Garantija ar laidavimas turi galioti </w:t>
      </w:r>
      <w:bookmarkStart w:id="37" w:name="_Hlk184490132"/>
      <w:r w:rsidRPr="00B21DDC">
        <w:rPr>
          <w:rFonts w:ascii="Arial" w:hAnsi="Arial" w:cs="Arial"/>
        </w:rPr>
        <w:t>nuo pasiūlymų pateikimo termino pabaigos</w:t>
      </w:r>
      <w:bookmarkEnd w:id="37"/>
      <w:r w:rsidRPr="00B21DDC">
        <w:rPr>
          <w:rFonts w:ascii="Arial" w:hAnsi="Arial" w:cs="Arial"/>
        </w:rPr>
        <w:t xml:space="preserve"> (arba nuo garantijos ar laidavimo išdavimo datos tuo atveju, jei dokumentas nebuvo pateiktas kartu su pasiūlymu) ir galioti</w:t>
      </w:r>
      <w:r w:rsidR="009A562A" w:rsidRPr="00B21DDC">
        <w:rPr>
          <w:rFonts w:ascii="Arial" w:hAnsi="Arial" w:cs="Arial"/>
        </w:rPr>
        <w:t xml:space="preserve"> </w:t>
      </w:r>
      <w:r w:rsidR="009A562A" w:rsidRPr="00B21DDC">
        <w:rPr>
          <w:rFonts w:ascii="Arial" w:hAnsi="Arial" w:cs="Arial"/>
          <w:b/>
          <w:bCs/>
        </w:rPr>
        <w:t>ne trumpiau nei</w:t>
      </w:r>
      <w:r w:rsidRPr="00B21DDC">
        <w:rPr>
          <w:rFonts w:ascii="Arial" w:hAnsi="Arial" w:cs="Arial"/>
        </w:rPr>
        <w:t xml:space="preserve"> </w:t>
      </w:r>
      <w:r w:rsidRPr="00B21DDC">
        <w:rPr>
          <w:rFonts w:ascii="Arial" w:hAnsi="Arial" w:cs="Arial"/>
          <w:b/>
          <w:bCs/>
        </w:rPr>
        <w:t>3 mėn. nuo pasiūlymų pateikimo termino pabaigos.</w:t>
      </w:r>
    </w:p>
    <w:p w14:paraId="5AB2E6C6" w14:textId="1A95613C" w:rsidR="00594AEC" w:rsidRPr="00B21DDC" w:rsidRDefault="00594AEC" w:rsidP="00035990">
      <w:pPr>
        <w:pStyle w:val="Antrat5"/>
        <w:keepNext w:val="0"/>
        <w:keepLines w:val="0"/>
        <w:widowControl w:val="0"/>
        <w:numPr>
          <w:ilvl w:val="0"/>
          <w:numId w:val="9"/>
        </w:numPr>
        <w:tabs>
          <w:tab w:val="clear" w:pos="710"/>
          <w:tab w:val="num" w:pos="360"/>
          <w:tab w:val="left" w:pos="1134"/>
          <w:tab w:val="left" w:pos="1276"/>
        </w:tabs>
        <w:spacing w:before="0"/>
        <w:ind w:left="0" w:firstLine="709"/>
        <w:jc w:val="both"/>
        <w:rPr>
          <w:rFonts w:ascii="Arial" w:hAnsi="Arial" w:cs="Arial"/>
          <w:b/>
          <w:color w:val="auto"/>
          <w:sz w:val="20"/>
          <w:szCs w:val="20"/>
        </w:rPr>
      </w:pPr>
      <w:r w:rsidRPr="00B21DDC">
        <w:rPr>
          <w:rFonts w:ascii="Arial" w:hAnsi="Arial" w:cs="Arial"/>
          <w:color w:val="auto"/>
          <w:sz w:val="20"/>
          <w:szCs w:val="20"/>
        </w:rPr>
        <w:t xml:space="preserve">Pasiūlymo galiojimo užtikrinimo dokumentas turi būti pateiktas </w:t>
      </w:r>
      <w:r w:rsidRPr="00B21DDC">
        <w:rPr>
          <w:rFonts w:ascii="Arial" w:hAnsi="Arial" w:cs="Arial"/>
          <w:b/>
          <w:color w:val="auto"/>
          <w:sz w:val="20"/>
          <w:szCs w:val="20"/>
        </w:rPr>
        <w:t>elektroniniu būdu, naudojant CVP IS</w:t>
      </w:r>
      <w:r w:rsidRPr="00B21DDC">
        <w:rPr>
          <w:rFonts w:ascii="Arial" w:hAnsi="Arial" w:cs="Arial"/>
          <w:color w:val="auto"/>
          <w:sz w:val="20"/>
          <w:szCs w:val="20"/>
        </w:rPr>
        <w:t xml:space="preserve">. </w:t>
      </w:r>
    </w:p>
    <w:p w14:paraId="1C4C2C59" w14:textId="77777777" w:rsidR="00594AEC" w:rsidRPr="00B21DDC" w:rsidRDefault="00594AEC" w:rsidP="00035990">
      <w:pPr>
        <w:widowControl w:val="0"/>
        <w:numPr>
          <w:ilvl w:val="0"/>
          <w:numId w:val="9"/>
        </w:numPr>
        <w:tabs>
          <w:tab w:val="left" w:pos="1134"/>
          <w:tab w:val="left" w:pos="1276"/>
        </w:tabs>
        <w:jc w:val="both"/>
        <w:rPr>
          <w:rFonts w:ascii="Arial" w:hAnsi="Arial" w:cs="Arial"/>
          <w:sz w:val="20"/>
          <w:szCs w:val="20"/>
        </w:rPr>
      </w:pPr>
      <w:r w:rsidRPr="00B21DDC">
        <w:rPr>
          <w:rFonts w:ascii="Arial" w:hAnsi="Arial" w:cs="Arial"/>
          <w:sz w:val="20"/>
          <w:szCs w:val="20"/>
        </w:rPr>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21DDC">
        <w:rPr>
          <w:rFonts w:ascii="Arial" w:hAnsi="Arial" w:cs="Arial"/>
          <w:color w:val="000000"/>
          <w:sz w:val="20"/>
          <w:szCs w:val="20"/>
        </w:rPr>
        <w:t>ne vėliau kaip per 3 darbo dienas nuo prašymo gavimo dienos</w:t>
      </w:r>
      <w:r w:rsidRPr="00B21DDC">
        <w:rPr>
          <w:rFonts w:ascii="Arial" w:hAnsi="Arial" w:cs="Arial"/>
          <w:sz w:val="20"/>
          <w:szCs w:val="20"/>
        </w:rPr>
        <w:t xml:space="preserve">.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314E13D2" w14:textId="77777777" w:rsidR="00594AEC" w:rsidRPr="00B21DDC" w:rsidRDefault="00594AEC" w:rsidP="00035990">
      <w:pPr>
        <w:pStyle w:val="Sraopastraipa"/>
        <w:numPr>
          <w:ilvl w:val="0"/>
          <w:numId w:val="9"/>
        </w:numPr>
        <w:tabs>
          <w:tab w:val="left" w:pos="1134"/>
          <w:tab w:val="left" w:pos="1276"/>
        </w:tabs>
        <w:jc w:val="both"/>
        <w:rPr>
          <w:rFonts w:ascii="Arial" w:hAnsi="Arial" w:cs="Arial"/>
          <w:lang w:eastAsia="en-US"/>
        </w:rPr>
      </w:pPr>
      <w:r w:rsidRPr="00B21DDC">
        <w:rPr>
          <w:rFonts w:ascii="Arial" w:hAnsi="Arial" w:cs="Arial"/>
          <w:lang w:eastAsia="en-US"/>
        </w:rPr>
        <w:t>Perkančioji organizacija atsisako reikalavimų į pasiūlymo galiojimą užtikrinantį dokumentą esant bent vienai iš šių sąlygų:</w:t>
      </w:r>
    </w:p>
    <w:p w14:paraId="1B5B2FB1" w14:textId="0CD86E2B" w:rsidR="00594AEC" w:rsidRPr="00B21DDC" w:rsidRDefault="00790F04" w:rsidP="00035990">
      <w:pPr>
        <w:numPr>
          <w:ilvl w:val="1"/>
          <w:numId w:val="9"/>
        </w:numPr>
        <w:tabs>
          <w:tab w:val="left" w:pos="1134"/>
          <w:tab w:val="left" w:pos="1276"/>
        </w:tabs>
        <w:ind w:left="-10"/>
        <w:contextualSpacing/>
        <w:jc w:val="both"/>
        <w:rPr>
          <w:rFonts w:ascii="Arial" w:hAnsi="Arial" w:cs="Arial"/>
          <w:sz w:val="20"/>
          <w:szCs w:val="20"/>
        </w:rPr>
      </w:pPr>
      <w:r w:rsidRPr="00B21DDC">
        <w:rPr>
          <w:rFonts w:ascii="Arial" w:hAnsi="Arial" w:cs="Arial"/>
          <w:sz w:val="20"/>
          <w:szCs w:val="20"/>
        </w:rPr>
        <w:t>pasibaigia pasiūlymų užtikrinimo galiojimo laikas ir dalyvis jo nepratęsia ir (ar) nepateikia naujo pasiūlymo galiojimo užtikrinimą patvirtinančio dokumento (jeigu jo reikalaujama)</w:t>
      </w:r>
      <w:r w:rsidR="00594AEC" w:rsidRPr="00B21DDC">
        <w:rPr>
          <w:rFonts w:ascii="Arial" w:hAnsi="Arial" w:cs="Arial"/>
          <w:sz w:val="20"/>
          <w:szCs w:val="20"/>
        </w:rPr>
        <w:t>;</w:t>
      </w:r>
    </w:p>
    <w:p w14:paraId="144148F5" w14:textId="77777777" w:rsidR="00594AEC" w:rsidRPr="00B21DDC" w:rsidRDefault="00594AEC" w:rsidP="00035990">
      <w:pPr>
        <w:numPr>
          <w:ilvl w:val="1"/>
          <w:numId w:val="9"/>
        </w:numPr>
        <w:tabs>
          <w:tab w:val="left" w:pos="993"/>
          <w:tab w:val="left" w:pos="1134"/>
          <w:tab w:val="left" w:pos="1276"/>
        </w:tabs>
        <w:ind w:left="-10"/>
        <w:contextualSpacing/>
        <w:jc w:val="both"/>
        <w:rPr>
          <w:rFonts w:ascii="Arial" w:hAnsi="Arial" w:cs="Arial"/>
          <w:sz w:val="20"/>
          <w:szCs w:val="20"/>
        </w:rPr>
      </w:pPr>
      <w:r w:rsidRPr="00B21DDC">
        <w:rPr>
          <w:rFonts w:ascii="Arial" w:hAnsi="Arial" w:cs="Arial"/>
          <w:sz w:val="20"/>
          <w:szCs w:val="20"/>
        </w:rPr>
        <w:t>įsigalioja pirkimo sutartis;</w:t>
      </w:r>
    </w:p>
    <w:p w14:paraId="2798A690" w14:textId="77777777" w:rsidR="00594AEC" w:rsidRPr="00B21DDC" w:rsidRDefault="00594AEC" w:rsidP="00035990">
      <w:pPr>
        <w:numPr>
          <w:ilvl w:val="1"/>
          <w:numId w:val="9"/>
        </w:numPr>
        <w:tabs>
          <w:tab w:val="left" w:pos="993"/>
          <w:tab w:val="left" w:pos="1134"/>
          <w:tab w:val="left" w:pos="1276"/>
        </w:tabs>
        <w:ind w:left="-10"/>
        <w:contextualSpacing/>
        <w:jc w:val="both"/>
        <w:rPr>
          <w:rFonts w:ascii="Arial" w:hAnsi="Arial" w:cs="Arial"/>
          <w:sz w:val="20"/>
          <w:szCs w:val="20"/>
        </w:rPr>
      </w:pPr>
      <w:r w:rsidRPr="00B21DDC">
        <w:rPr>
          <w:rFonts w:ascii="Arial" w:hAnsi="Arial" w:cs="Arial"/>
          <w:sz w:val="20"/>
          <w:szCs w:val="20"/>
        </w:rPr>
        <w:t>atmetamas tiekėjo pasiūlymas;</w:t>
      </w:r>
    </w:p>
    <w:p w14:paraId="263AA7B3" w14:textId="77777777" w:rsidR="00594AEC" w:rsidRPr="00B21DDC" w:rsidRDefault="00594AEC" w:rsidP="00035990">
      <w:pPr>
        <w:widowControl w:val="0"/>
        <w:numPr>
          <w:ilvl w:val="1"/>
          <w:numId w:val="9"/>
        </w:numPr>
        <w:tabs>
          <w:tab w:val="left" w:pos="1134"/>
          <w:tab w:val="left" w:pos="1276"/>
          <w:tab w:val="left" w:pos="1418"/>
        </w:tabs>
        <w:ind w:left="-10"/>
        <w:contextualSpacing/>
        <w:jc w:val="both"/>
        <w:rPr>
          <w:rFonts w:ascii="Arial" w:hAnsi="Arial" w:cs="Arial"/>
          <w:sz w:val="20"/>
          <w:szCs w:val="20"/>
        </w:rPr>
      </w:pPr>
      <w:r w:rsidRPr="00B21DDC">
        <w:rPr>
          <w:rFonts w:ascii="Arial" w:hAnsi="Arial" w:cs="Arial"/>
          <w:sz w:val="20"/>
          <w:szCs w:val="20"/>
        </w:rPr>
        <w:t>nutraukiamos pirkimo procedūros.</w:t>
      </w:r>
    </w:p>
    <w:p w14:paraId="33403926" w14:textId="77777777" w:rsidR="00594AEC" w:rsidRPr="00B21DDC" w:rsidRDefault="00594AEC" w:rsidP="00035990">
      <w:pPr>
        <w:widowControl w:val="0"/>
        <w:numPr>
          <w:ilvl w:val="0"/>
          <w:numId w:val="9"/>
        </w:numPr>
        <w:tabs>
          <w:tab w:val="left" w:pos="180"/>
          <w:tab w:val="left" w:pos="1134"/>
          <w:tab w:val="left" w:pos="1276"/>
        </w:tabs>
        <w:contextualSpacing/>
        <w:jc w:val="both"/>
        <w:rPr>
          <w:rFonts w:ascii="Arial" w:hAnsi="Arial" w:cs="Arial"/>
          <w:sz w:val="20"/>
          <w:szCs w:val="20"/>
        </w:rPr>
      </w:pPr>
      <w:r w:rsidRPr="00B21DDC">
        <w:rPr>
          <w:rFonts w:ascii="Arial" w:hAnsi="Arial" w:cs="Arial"/>
          <w:b/>
          <w:sz w:val="20"/>
          <w:szCs w:val="20"/>
        </w:rPr>
        <w:t>Pasiūlymo galiojimo užtikrinime turi būti nurodyta</w:t>
      </w:r>
      <w:r w:rsidRPr="00B21DDC">
        <w:rPr>
          <w:rFonts w:ascii="Arial" w:hAnsi="Arial" w:cs="Arial"/>
          <w:sz w:val="20"/>
          <w:szCs w:val="20"/>
        </w:rPr>
        <w:t>, kad bankas ar kita kredito įstaiga, arba draudimo bendrovė įsipareigoja Perkančiajai organizacijai sumokėti garantijoje arba laidavime nurodytą sumą, esant bent vienai iš šių sąlygų:</w:t>
      </w:r>
    </w:p>
    <w:p w14:paraId="41DD2658" w14:textId="77777777" w:rsidR="00594AEC" w:rsidRPr="00B21DDC" w:rsidRDefault="00594AEC" w:rsidP="00035990">
      <w:pPr>
        <w:numPr>
          <w:ilvl w:val="1"/>
          <w:numId w:val="9"/>
        </w:numPr>
        <w:tabs>
          <w:tab w:val="left" w:pos="0"/>
          <w:tab w:val="left" w:pos="360"/>
          <w:tab w:val="left" w:pos="1080"/>
          <w:tab w:val="left" w:pos="1134"/>
          <w:tab w:val="left" w:pos="1276"/>
          <w:tab w:val="left" w:pos="1418"/>
        </w:tabs>
        <w:ind w:left="-10"/>
        <w:contextualSpacing/>
        <w:jc w:val="both"/>
        <w:rPr>
          <w:rFonts w:ascii="Arial" w:hAnsi="Arial" w:cs="Arial"/>
          <w:b/>
          <w:sz w:val="20"/>
          <w:szCs w:val="20"/>
        </w:rPr>
      </w:pPr>
      <w:r w:rsidRPr="00B21DDC">
        <w:rPr>
          <w:rFonts w:ascii="Arial" w:hAnsi="Arial" w:cs="Arial"/>
          <w:b/>
          <w:sz w:val="20"/>
          <w:szCs w:val="20"/>
        </w:rPr>
        <w:t>tiekėjas atsisako savo pasiūlymo jo galiojimo laikotarpiu, nurodytu pasiūlyme;</w:t>
      </w:r>
    </w:p>
    <w:p w14:paraId="5C14D901" w14:textId="77777777" w:rsidR="00594AEC" w:rsidRPr="00B21DDC" w:rsidRDefault="00594AEC" w:rsidP="00035990">
      <w:pPr>
        <w:numPr>
          <w:ilvl w:val="1"/>
          <w:numId w:val="9"/>
        </w:numPr>
        <w:tabs>
          <w:tab w:val="left" w:pos="0"/>
          <w:tab w:val="left" w:pos="360"/>
          <w:tab w:val="left" w:pos="1080"/>
          <w:tab w:val="left" w:pos="1134"/>
          <w:tab w:val="left" w:pos="1276"/>
          <w:tab w:val="left" w:pos="1418"/>
        </w:tabs>
        <w:ind w:left="-10"/>
        <w:contextualSpacing/>
        <w:jc w:val="both"/>
        <w:rPr>
          <w:rFonts w:ascii="Arial" w:hAnsi="Arial" w:cs="Arial"/>
          <w:b/>
          <w:sz w:val="20"/>
          <w:szCs w:val="20"/>
        </w:rPr>
      </w:pPr>
      <w:r w:rsidRPr="00B21DDC">
        <w:rPr>
          <w:rFonts w:ascii="Arial" w:hAnsi="Arial" w:cs="Arial"/>
          <w:b/>
          <w:sz w:val="20"/>
          <w:szCs w:val="20"/>
        </w:rPr>
        <w:lastRenderedPageBreak/>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B21DDC" w:rsidRDefault="00594AEC" w:rsidP="00035990">
      <w:pPr>
        <w:numPr>
          <w:ilvl w:val="1"/>
          <w:numId w:val="9"/>
        </w:numPr>
        <w:tabs>
          <w:tab w:val="left" w:pos="0"/>
          <w:tab w:val="left" w:pos="360"/>
          <w:tab w:val="left" w:pos="1080"/>
          <w:tab w:val="left" w:pos="1134"/>
          <w:tab w:val="left" w:pos="1276"/>
          <w:tab w:val="left" w:pos="1418"/>
        </w:tabs>
        <w:ind w:left="-10"/>
        <w:contextualSpacing/>
        <w:jc w:val="both"/>
        <w:rPr>
          <w:rFonts w:ascii="Arial" w:hAnsi="Arial" w:cs="Arial"/>
          <w:b/>
          <w:sz w:val="20"/>
          <w:szCs w:val="20"/>
        </w:rPr>
      </w:pPr>
      <w:r w:rsidRPr="00B21DDC">
        <w:rPr>
          <w:rFonts w:ascii="Arial" w:hAnsi="Arial" w:cs="Arial"/>
          <w:b/>
          <w:sz w:val="20"/>
          <w:szCs w:val="20"/>
        </w:rPr>
        <w:t xml:space="preserve">tiekėjas, kurio pasiūlymas laimėjo viešąjį pirkimą, nepateikia sutarties sąlygų įvykdymą užtikrinančio dokumento </w:t>
      </w:r>
      <w:r w:rsidRPr="00B21DDC">
        <w:rPr>
          <w:rFonts w:ascii="Arial" w:hAnsi="Arial" w:cs="Arial"/>
          <w:b/>
          <w:bCs/>
          <w:sz w:val="20"/>
          <w:szCs w:val="20"/>
        </w:rPr>
        <w:t>arba neįvykdo kitų pirkimo sutartyje nustatytų (jei tokios yra nustatytos) jos įsigaliojimo sąlygų</w:t>
      </w:r>
      <w:r w:rsidRPr="00B21DDC">
        <w:rPr>
          <w:rFonts w:ascii="Arial" w:hAnsi="Arial" w:cs="Arial"/>
          <w:b/>
          <w:sz w:val="20"/>
          <w:szCs w:val="20"/>
        </w:rPr>
        <w:t>.</w:t>
      </w:r>
    </w:p>
    <w:p w14:paraId="785D6FA6" w14:textId="77777777" w:rsidR="00594AEC" w:rsidRPr="00B21DDC" w:rsidRDefault="00594AEC" w:rsidP="00035990">
      <w:pPr>
        <w:numPr>
          <w:ilvl w:val="0"/>
          <w:numId w:val="9"/>
        </w:numPr>
        <w:tabs>
          <w:tab w:val="left" w:pos="567"/>
          <w:tab w:val="left" w:pos="1134"/>
        </w:tabs>
        <w:contextualSpacing/>
        <w:jc w:val="both"/>
        <w:rPr>
          <w:rFonts w:ascii="Arial" w:hAnsi="Arial" w:cs="Arial"/>
          <w:sz w:val="20"/>
          <w:szCs w:val="20"/>
        </w:rPr>
      </w:pPr>
      <w:r w:rsidRPr="00B21DDC">
        <w:rPr>
          <w:rFonts w:ascii="Arial" w:hAnsi="Arial" w:cs="Arial"/>
          <w:sz w:val="20"/>
          <w:szCs w:val="20"/>
        </w:rPr>
        <w:t xml:space="preserve">Gavęs Perkančiosios organizacijos </w:t>
      </w:r>
      <w:r w:rsidRPr="00B21DDC">
        <w:rPr>
          <w:rFonts w:ascii="Arial" w:hAnsi="Arial" w:cs="Arial"/>
          <w:b/>
          <w:sz w:val="20"/>
          <w:szCs w:val="20"/>
        </w:rPr>
        <w:t>pirmą rašytinį reikalavimą</w:t>
      </w:r>
      <w:r w:rsidRPr="00B21DDC">
        <w:rPr>
          <w:rFonts w:ascii="Arial" w:hAnsi="Arial" w:cs="Arial"/>
          <w:sz w:val="20"/>
          <w:szCs w:val="20"/>
        </w:rPr>
        <w:t xml:space="preserve">, garantiją suteikęs bankas ar kita kredito įstaiga arba laidavimą suteikusi draudimo bendrovė privalo sumokėti Perkančiajai organizacijai garantijoje arba laidavime nurodytą pinigų sumą, </w:t>
      </w:r>
      <w:r w:rsidRPr="00B21DDC">
        <w:rPr>
          <w:rFonts w:ascii="Arial" w:hAnsi="Arial" w:cs="Arial"/>
          <w:b/>
          <w:sz w:val="20"/>
          <w:szCs w:val="20"/>
        </w:rPr>
        <w:t>nereikalaudami, kad Perkančioji organizacija savo reikalavimą pagrįstų</w:t>
      </w:r>
      <w:r w:rsidRPr="00B21DDC">
        <w:rPr>
          <w:rFonts w:ascii="Arial" w:hAnsi="Arial" w:cs="Arial"/>
          <w:sz w:val="20"/>
          <w:szCs w:val="20"/>
        </w:rPr>
        <w:t xml:space="preserve">, su sąlyga, kad Perkančioji organizacija pažymės, jog reikalaujama suma priklauso nuo vienos iš aukščiau nurodytų sąlygų, įvardindama šią sąlygą. </w:t>
      </w:r>
    </w:p>
    <w:p w14:paraId="33912DE3" w14:textId="77777777" w:rsidR="00594AEC" w:rsidRPr="00B21DDC" w:rsidRDefault="00594AEC" w:rsidP="00035990">
      <w:pPr>
        <w:widowControl w:val="0"/>
        <w:numPr>
          <w:ilvl w:val="0"/>
          <w:numId w:val="9"/>
        </w:numPr>
        <w:tabs>
          <w:tab w:val="left" w:pos="567"/>
          <w:tab w:val="left" w:pos="1134"/>
          <w:tab w:val="left" w:pos="1276"/>
        </w:tabs>
        <w:contextualSpacing/>
        <w:jc w:val="both"/>
        <w:rPr>
          <w:rFonts w:ascii="Arial" w:hAnsi="Arial" w:cs="Arial"/>
          <w:sz w:val="20"/>
          <w:szCs w:val="20"/>
          <w:u w:val="single"/>
        </w:rPr>
      </w:pPr>
      <w:r w:rsidRPr="00B21DDC">
        <w:rPr>
          <w:rFonts w:ascii="Arial" w:hAnsi="Arial" w:cs="Arial"/>
          <w:sz w:val="20"/>
          <w:szCs w:val="20"/>
        </w:rPr>
        <w:t xml:space="preserve">Pasiūlymo galiojimą užtikrinantis dokumentas, pateiktas </w:t>
      </w:r>
      <w:r w:rsidRPr="00B21DDC">
        <w:rPr>
          <w:rFonts w:ascii="Arial" w:hAnsi="Arial" w:cs="Arial"/>
          <w:bCs/>
          <w:sz w:val="20"/>
          <w:szCs w:val="20"/>
        </w:rPr>
        <w:t>elektroniniu būdu, naudojant CVP IS,</w:t>
      </w:r>
      <w:r w:rsidRPr="00B21DDC">
        <w:rPr>
          <w:rFonts w:ascii="Arial" w:hAnsi="Arial" w:cs="Arial"/>
          <w:b/>
          <w:sz w:val="20"/>
          <w:szCs w:val="20"/>
        </w:rPr>
        <w:t xml:space="preserve"> </w:t>
      </w:r>
      <w:r w:rsidRPr="00B21DDC">
        <w:rPr>
          <w:rFonts w:ascii="Arial" w:hAnsi="Arial" w:cs="Arial"/>
          <w:sz w:val="20"/>
          <w:szCs w:val="20"/>
        </w:rPr>
        <w:t>negrąžinamas.</w:t>
      </w:r>
    </w:p>
    <w:p w14:paraId="70098110" w14:textId="677B2EC6" w:rsidR="0019667E" w:rsidRPr="00B21DDC" w:rsidRDefault="0019667E" w:rsidP="002C292A">
      <w:pPr>
        <w:widowControl w:val="0"/>
        <w:ind w:firstLine="861"/>
        <w:contextualSpacing/>
        <w:jc w:val="center"/>
        <w:rPr>
          <w:rFonts w:ascii="Arial" w:hAnsi="Arial" w:cs="Arial"/>
          <w:b/>
          <w:sz w:val="20"/>
          <w:szCs w:val="20"/>
        </w:rPr>
      </w:pPr>
    </w:p>
    <w:p w14:paraId="37A930BC" w14:textId="77777777" w:rsidR="00B45AD1" w:rsidRPr="00B21DDC" w:rsidRDefault="00B45AD1" w:rsidP="00052CDC">
      <w:pPr>
        <w:widowControl w:val="0"/>
        <w:spacing w:before="120"/>
        <w:ind w:firstLine="861"/>
        <w:contextualSpacing/>
        <w:jc w:val="center"/>
        <w:rPr>
          <w:rFonts w:ascii="Arial" w:hAnsi="Arial" w:cs="Arial"/>
          <w:b/>
          <w:sz w:val="20"/>
          <w:szCs w:val="20"/>
        </w:rPr>
      </w:pPr>
      <w:r w:rsidRPr="00B21DDC">
        <w:rPr>
          <w:rFonts w:ascii="Arial" w:hAnsi="Arial" w:cs="Arial"/>
          <w:b/>
          <w:sz w:val="20"/>
          <w:szCs w:val="20"/>
        </w:rPr>
        <w:t>VIII SKYRIUS</w:t>
      </w:r>
    </w:p>
    <w:p w14:paraId="70BF61C1" w14:textId="77777777" w:rsidR="00B45AD1" w:rsidRPr="00B21DDC" w:rsidRDefault="00B45AD1" w:rsidP="00B45AD1">
      <w:pPr>
        <w:widowControl w:val="0"/>
        <w:ind w:firstLine="861"/>
        <w:contextualSpacing/>
        <w:jc w:val="center"/>
        <w:rPr>
          <w:rFonts w:ascii="Arial" w:hAnsi="Arial" w:cs="Arial"/>
          <w:b/>
          <w:sz w:val="20"/>
          <w:szCs w:val="20"/>
        </w:rPr>
      </w:pPr>
      <w:r w:rsidRPr="00B21DDC">
        <w:rPr>
          <w:rFonts w:ascii="Arial" w:hAnsi="Arial" w:cs="Arial"/>
          <w:sz w:val="20"/>
          <w:szCs w:val="20"/>
        </w:rPr>
        <w:t> </w:t>
      </w:r>
      <w:r w:rsidRPr="00B21DDC">
        <w:rPr>
          <w:rFonts w:ascii="Arial" w:hAnsi="Arial" w:cs="Arial"/>
          <w:b/>
          <w:sz w:val="20"/>
          <w:szCs w:val="20"/>
        </w:rPr>
        <w:t>KONKURSO SĄLYGŲ APRAŠO PAAIŠKINIMAS IR PATIKSLINIMAS</w:t>
      </w:r>
    </w:p>
    <w:p w14:paraId="7916118F" w14:textId="77777777" w:rsidR="00B45AD1" w:rsidRPr="00B21DDC" w:rsidRDefault="00B45AD1" w:rsidP="00B45AD1">
      <w:pPr>
        <w:widowControl w:val="0"/>
        <w:ind w:firstLine="861"/>
        <w:contextualSpacing/>
        <w:jc w:val="center"/>
        <w:rPr>
          <w:rFonts w:ascii="Arial" w:hAnsi="Arial" w:cs="Arial"/>
          <w:b/>
          <w:sz w:val="20"/>
          <w:szCs w:val="20"/>
        </w:rPr>
      </w:pPr>
    </w:p>
    <w:p w14:paraId="59427373" w14:textId="4CA44202" w:rsidR="00ED2918" w:rsidRPr="00B21DDC" w:rsidRDefault="00ED2918" w:rsidP="00916997">
      <w:pPr>
        <w:pStyle w:val="Sraopastraipa"/>
        <w:numPr>
          <w:ilvl w:val="0"/>
          <w:numId w:val="10"/>
        </w:numPr>
        <w:tabs>
          <w:tab w:val="left" w:pos="1080"/>
          <w:tab w:val="left" w:pos="1276"/>
        </w:tabs>
        <w:jc w:val="both"/>
        <w:rPr>
          <w:rFonts w:ascii="Arial" w:hAnsi="Arial" w:cs="Arial"/>
          <w:i/>
        </w:rPr>
      </w:pPr>
      <w:bookmarkStart w:id="38" w:name="_Toc47844933"/>
      <w:bookmarkStart w:id="39" w:name="_Toc60525487"/>
      <w:r w:rsidRPr="00B21DDC">
        <w:rPr>
          <w:rFonts w:ascii="Arial" w:hAnsi="Arial" w:cs="Arial"/>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B21DDC">
        <w:rPr>
          <w:rFonts w:ascii="Arial" w:hAnsi="Arial" w:cs="Arial"/>
          <w:b/>
        </w:rPr>
        <w:t xml:space="preserve">ne vėliau kaip likus </w:t>
      </w:r>
      <w:r w:rsidR="00301E48" w:rsidRPr="00B21DDC">
        <w:rPr>
          <w:rFonts w:ascii="Arial" w:hAnsi="Arial" w:cs="Arial"/>
          <w:b/>
        </w:rPr>
        <w:t>9 kalendorinėms</w:t>
      </w:r>
      <w:r w:rsidRPr="00B21DDC">
        <w:rPr>
          <w:rFonts w:ascii="Arial" w:hAnsi="Arial" w:cs="Arial"/>
          <w:b/>
        </w:rPr>
        <w:t xml:space="preserve"> dienoms</w:t>
      </w:r>
      <w:r w:rsidRPr="00B21DDC">
        <w:rPr>
          <w:rFonts w:ascii="Arial" w:hAnsi="Arial" w:cs="Arial"/>
        </w:rPr>
        <w:t xml:space="preserve"> iki pasiūlymų pateikimo termino pabaigos </w:t>
      </w:r>
      <w:r w:rsidRPr="00B21DDC">
        <w:rPr>
          <w:rFonts w:ascii="Arial" w:hAnsi="Arial" w:cs="Arial"/>
          <w:b/>
        </w:rPr>
        <w:t>(neįskaitant paskutinės pasiūlymo pateikimo dienos)</w:t>
      </w:r>
      <w:r w:rsidRPr="00B21DDC">
        <w:rPr>
          <w:rFonts w:ascii="Arial" w:hAnsi="Arial" w:cs="Arial"/>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B21DDC" w:rsidRDefault="00ED2918" w:rsidP="00035990">
      <w:pPr>
        <w:numPr>
          <w:ilvl w:val="0"/>
          <w:numId w:val="10"/>
        </w:numPr>
        <w:tabs>
          <w:tab w:val="left" w:pos="1080"/>
          <w:tab w:val="left" w:pos="1276"/>
        </w:tabs>
        <w:contextualSpacing/>
        <w:jc w:val="both"/>
        <w:rPr>
          <w:rFonts w:ascii="Arial" w:hAnsi="Arial" w:cs="Arial"/>
          <w:i/>
          <w:sz w:val="20"/>
          <w:szCs w:val="20"/>
        </w:rPr>
      </w:pPr>
      <w:r w:rsidRPr="00B21DDC">
        <w:rPr>
          <w:rFonts w:ascii="Arial" w:hAnsi="Arial" w:cs="Arial"/>
          <w:sz w:val="20"/>
          <w:szCs w:val="20"/>
        </w:rPr>
        <w:t>Nesibaigus pasiūlymų pateikimo terminui, Perkančioji organizacija turi teisę savo iniciatyva paaiškinti, patikslinti pirkimo dokumentus.</w:t>
      </w:r>
    </w:p>
    <w:p w14:paraId="5CB69168" w14:textId="12D4A5A0" w:rsidR="00ED2918" w:rsidRPr="00B21DDC" w:rsidRDefault="00ED2918" w:rsidP="00035990">
      <w:pPr>
        <w:numPr>
          <w:ilvl w:val="0"/>
          <w:numId w:val="10"/>
        </w:numPr>
        <w:tabs>
          <w:tab w:val="left" w:pos="1080"/>
          <w:tab w:val="left" w:pos="1276"/>
        </w:tabs>
        <w:contextualSpacing/>
        <w:jc w:val="both"/>
        <w:rPr>
          <w:rFonts w:ascii="Arial" w:hAnsi="Arial" w:cs="Arial"/>
          <w:i/>
          <w:sz w:val="20"/>
          <w:szCs w:val="20"/>
        </w:rPr>
      </w:pPr>
      <w:bookmarkStart w:id="40" w:name="_Hlk128677672"/>
      <w:r w:rsidRPr="00B21DDC">
        <w:rPr>
          <w:rFonts w:ascii="Arial" w:hAnsi="Arial" w:cs="Arial"/>
          <w:color w:val="000000"/>
          <w:sz w:val="20"/>
          <w:szCs w:val="20"/>
        </w:rPr>
        <w:t>A</w:t>
      </w:r>
      <w:r w:rsidRPr="00B21DDC">
        <w:rPr>
          <w:rFonts w:ascii="Arial" w:hAnsi="Arial" w:cs="Arial"/>
          <w:sz w:val="20"/>
          <w:szCs w:val="20"/>
        </w:rPr>
        <w:t xml:space="preserve">tsakydama į kiekvieną tiekėjo </w:t>
      </w:r>
      <w:r w:rsidRPr="00B21DDC">
        <w:rPr>
          <w:rFonts w:ascii="Arial" w:hAnsi="Arial" w:cs="Arial"/>
          <w:sz w:val="20"/>
          <w:szCs w:val="20"/>
          <w:lang w:eastAsia="lt-LT"/>
        </w:rPr>
        <w:t xml:space="preserve">CVP IS susirašinėjimo priemonėmis </w:t>
      </w:r>
      <w:r w:rsidRPr="00B21DDC">
        <w:rPr>
          <w:rFonts w:ascii="Arial" w:hAnsi="Arial" w:cs="Arial"/>
          <w:sz w:val="20"/>
          <w:szCs w:val="20"/>
        </w:rP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B21DDC">
        <w:rPr>
          <w:rFonts w:ascii="Arial" w:hAnsi="Arial" w:cs="Arial"/>
          <w:sz w:val="20"/>
          <w:szCs w:val="20"/>
          <w:lang w:eastAsia="lt-LT"/>
        </w:rPr>
        <w:t>prisijungė prie pirkimo</w:t>
      </w:r>
      <w:bookmarkEnd w:id="40"/>
      <w:r w:rsidRPr="00B21DDC">
        <w:rPr>
          <w:rFonts w:ascii="Arial" w:hAnsi="Arial" w:cs="Arial"/>
          <w:sz w:val="20"/>
          <w:szCs w:val="20"/>
          <w:lang w:eastAsia="lt-LT"/>
        </w:rPr>
        <w:t xml:space="preserve">, </w:t>
      </w:r>
      <w:r w:rsidRPr="00B21DDC">
        <w:rPr>
          <w:rFonts w:ascii="Arial" w:hAnsi="Arial" w:cs="Arial"/>
          <w:b/>
          <w:sz w:val="20"/>
          <w:szCs w:val="20"/>
        </w:rPr>
        <w:t xml:space="preserve">ne vėliau kaip likus </w:t>
      </w:r>
      <w:r w:rsidR="00301E48" w:rsidRPr="00B21DDC">
        <w:rPr>
          <w:rFonts w:ascii="Arial" w:hAnsi="Arial" w:cs="Arial"/>
          <w:b/>
          <w:sz w:val="20"/>
          <w:szCs w:val="20"/>
        </w:rPr>
        <w:t>6</w:t>
      </w:r>
      <w:r w:rsidRPr="00B21DDC">
        <w:rPr>
          <w:rFonts w:ascii="Arial" w:hAnsi="Arial" w:cs="Arial"/>
          <w:b/>
          <w:sz w:val="20"/>
          <w:szCs w:val="20"/>
        </w:rPr>
        <w:t xml:space="preserve"> kalendorinėms dienoms</w:t>
      </w:r>
      <w:r w:rsidRPr="00B21DDC">
        <w:rPr>
          <w:rFonts w:ascii="Arial" w:hAnsi="Arial" w:cs="Arial"/>
          <w:sz w:val="20"/>
          <w:szCs w:val="20"/>
        </w:rPr>
        <w:t xml:space="preserve"> iki pasiūlymų pateikimo termino pabaigos </w:t>
      </w:r>
      <w:r w:rsidRPr="00B21DDC">
        <w:rPr>
          <w:rFonts w:ascii="Arial" w:hAnsi="Arial" w:cs="Arial"/>
          <w:b/>
          <w:sz w:val="20"/>
          <w:szCs w:val="20"/>
          <w:lang w:eastAsia="lt-LT"/>
        </w:rPr>
        <w:t>(neįskaitant paskutinės pasiūlymo pateikimo dienos)</w:t>
      </w:r>
      <w:r w:rsidRPr="00B21DDC">
        <w:rPr>
          <w:rFonts w:ascii="Arial" w:hAnsi="Arial" w:cs="Arial"/>
          <w:sz w:val="20"/>
          <w:szCs w:val="20"/>
          <w:lang w:eastAsia="lt-LT"/>
        </w:rPr>
        <w:t>.</w:t>
      </w:r>
      <w:r w:rsidRPr="00B21DDC">
        <w:rPr>
          <w:rFonts w:ascii="Arial" w:hAnsi="Arial" w:cs="Arial"/>
          <w:sz w:val="20"/>
          <w:szCs w:val="20"/>
        </w:rPr>
        <w:t xml:space="preserve"> A</w:t>
      </w:r>
      <w:r w:rsidRPr="00B21DDC">
        <w:rPr>
          <w:rFonts w:ascii="Arial" w:hAnsi="Arial" w:cs="Arial"/>
          <w:sz w:val="20"/>
          <w:szCs w:val="20"/>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B21DDC">
        <w:rPr>
          <w:rFonts w:ascii="Arial" w:hAnsi="Arial" w:cs="Arial"/>
          <w:sz w:val="20"/>
          <w:szCs w:val="20"/>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B21DDC" w:rsidRDefault="00ED2918" w:rsidP="00035990">
      <w:pPr>
        <w:numPr>
          <w:ilvl w:val="0"/>
          <w:numId w:val="10"/>
        </w:numPr>
        <w:tabs>
          <w:tab w:val="left" w:pos="1080"/>
          <w:tab w:val="left" w:pos="1276"/>
        </w:tabs>
        <w:contextualSpacing/>
        <w:jc w:val="both"/>
        <w:rPr>
          <w:rFonts w:ascii="Arial" w:hAnsi="Arial" w:cs="Arial"/>
          <w:i/>
          <w:sz w:val="20"/>
          <w:szCs w:val="20"/>
        </w:rPr>
      </w:pPr>
      <w:r w:rsidRPr="00B21DDC">
        <w:rPr>
          <w:rFonts w:ascii="Arial" w:hAnsi="Arial" w:cs="Arial"/>
          <w:sz w:val="20"/>
          <w:szCs w:val="20"/>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bookmarkEnd w:id="38"/>
    <w:bookmarkEnd w:id="39"/>
    <w:p w14:paraId="190465E6" w14:textId="2E308672" w:rsidR="009A55E4" w:rsidRPr="00B21DDC" w:rsidRDefault="009A55E4" w:rsidP="00035990">
      <w:pPr>
        <w:numPr>
          <w:ilvl w:val="0"/>
          <w:numId w:val="10"/>
        </w:numPr>
        <w:tabs>
          <w:tab w:val="left" w:pos="1080"/>
          <w:tab w:val="left" w:pos="1276"/>
        </w:tabs>
        <w:contextualSpacing/>
        <w:jc w:val="both"/>
        <w:rPr>
          <w:rFonts w:ascii="Arial" w:hAnsi="Arial" w:cs="Arial"/>
          <w:i/>
          <w:sz w:val="20"/>
          <w:szCs w:val="20"/>
        </w:rPr>
      </w:pPr>
      <w:r w:rsidRPr="00B21DDC">
        <w:rPr>
          <w:rFonts w:ascii="Arial" w:hAnsi="Arial" w:cs="Arial"/>
          <w:sz w:val="20"/>
          <w:szCs w:val="20"/>
        </w:rPr>
        <w:t xml:space="preserve">Perkančioji organizacija nerengs susitikimų su tiekėjais dėl pirkimo dokumentų paaiškinimų. </w:t>
      </w:r>
      <w:r w:rsidR="0050144B" w:rsidRPr="00B21DDC">
        <w:rPr>
          <w:rFonts w:ascii="Arial" w:hAnsi="Arial" w:cs="Arial"/>
          <w:sz w:val="20"/>
          <w:szCs w:val="20"/>
        </w:rPr>
        <w:t>Dėl objekto</w:t>
      </w:r>
      <w:r w:rsidR="002C207E" w:rsidRPr="00B21DDC">
        <w:rPr>
          <w:rFonts w:ascii="Arial" w:hAnsi="Arial" w:cs="Arial"/>
          <w:sz w:val="20"/>
          <w:szCs w:val="20"/>
        </w:rPr>
        <w:t xml:space="preserve"> </w:t>
      </w:r>
      <w:r w:rsidRPr="00B21DDC">
        <w:rPr>
          <w:rFonts w:ascii="Arial" w:hAnsi="Arial" w:cs="Arial"/>
          <w:sz w:val="20"/>
          <w:szCs w:val="20"/>
        </w:rPr>
        <w:t>apžiūros tiekėjai gali susiderinti laiką su</w:t>
      </w:r>
      <w:r w:rsidR="0050144B" w:rsidRPr="00B21DDC">
        <w:rPr>
          <w:rFonts w:ascii="Arial" w:hAnsi="Arial" w:cs="Arial"/>
          <w:sz w:val="20"/>
          <w:szCs w:val="20"/>
        </w:rPr>
        <w:t xml:space="preserve"> VšĮ Klaipėdos miesto poliklinika</w:t>
      </w:r>
      <w:r w:rsidRPr="00B21DDC">
        <w:rPr>
          <w:rFonts w:ascii="Arial" w:hAnsi="Arial" w:cs="Arial"/>
          <w:sz w:val="20"/>
          <w:szCs w:val="20"/>
        </w:rPr>
        <w:t xml:space="preserve"> </w:t>
      </w:r>
      <w:r w:rsidR="003A2FF3" w:rsidRPr="00B21DDC">
        <w:rPr>
          <w:rFonts w:ascii="Arial" w:hAnsi="Arial" w:cs="Arial"/>
          <w:sz w:val="20"/>
          <w:szCs w:val="20"/>
        </w:rPr>
        <w:t>atstov</w:t>
      </w:r>
      <w:r w:rsidR="00DE7189" w:rsidRPr="00B21DDC">
        <w:rPr>
          <w:rFonts w:ascii="Arial" w:hAnsi="Arial" w:cs="Arial"/>
          <w:sz w:val="20"/>
          <w:szCs w:val="20"/>
        </w:rPr>
        <w:t>u</w:t>
      </w:r>
      <w:r w:rsidRPr="00B21DDC">
        <w:rPr>
          <w:rFonts w:ascii="Arial" w:hAnsi="Arial" w:cs="Arial"/>
          <w:sz w:val="20"/>
          <w:szCs w:val="20"/>
        </w:rPr>
        <w:t xml:space="preserve"> – </w:t>
      </w:r>
      <w:r w:rsidR="0050144B" w:rsidRPr="00B21DDC">
        <w:rPr>
          <w:rFonts w:ascii="Arial" w:hAnsi="Arial" w:cs="Arial"/>
          <w:sz w:val="20"/>
          <w:szCs w:val="20"/>
        </w:rPr>
        <w:t>vyriausiojo gydytojo pavaduotoju ūkiui ir statybai Sauliumi Mileika</w:t>
      </w:r>
      <w:r w:rsidRPr="00B21DDC">
        <w:rPr>
          <w:rFonts w:ascii="Arial" w:hAnsi="Arial" w:cs="Arial"/>
          <w:sz w:val="20"/>
          <w:szCs w:val="20"/>
        </w:rPr>
        <w:t xml:space="preserve">, tel. </w:t>
      </w:r>
      <w:r w:rsidR="003A2FF3" w:rsidRPr="00B21DDC">
        <w:rPr>
          <w:rFonts w:ascii="Arial" w:hAnsi="Arial" w:cs="Arial"/>
          <w:sz w:val="20"/>
          <w:szCs w:val="20"/>
        </w:rPr>
        <w:t>+370</w:t>
      </w:r>
      <w:r w:rsidR="0050144B" w:rsidRPr="00B21DDC">
        <w:rPr>
          <w:rFonts w:ascii="Arial" w:hAnsi="Arial" w:cs="Arial"/>
          <w:sz w:val="20"/>
          <w:szCs w:val="20"/>
        </w:rPr>
        <w:t>46496763</w:t>
      </w:r>
      <w:r w:rsidR="00315815" w:rsidRPr="00B21DDC">
        <w:rPr>
          <w:rFonts w:ascii="Arial" w:hAnsi="Arial" w:cs="Arial"/>
          <w:sz w:val="20"/>
          <w:szCs w:val="20"/>
        </w:rPr>
        <w:t xml:space="preserve">, el. </w:t>
      </w:r>
      <w:hyperlink r:id="rId40" w:history="1">
        <w:r w:rsidR="0050144B" w:rsidRPr="00B21DDC">
          <w:rPr>
            <w:rStyle w:val="Hipersaitas"/>
            <w:rFonts w:ascii="Arial" w:hAnsi="Arial" w:cs="Arial"/>
            <w:sz w:val="20"/>
            <w:szCs w:val="20"/>
          </w:rPr>
          <w:t>smileika@klaipedospoliklinika.lt</w:t>
        </w:r>
      </w:hyperlink>
      <w:r w:rsidRPr="00B21DDC">
        <w:rPr>
          <w:rFonts w:ascii="Arial" w:hAnsi="Arial" w:cs="Arial"/>
          <w:sz w:val="20"/>
          <w:szCs w:val="20"/>
        </w:rPr>
        <w:t xml:space="preserve">. </w:t>
      </w:r>
      <w:r w:rsidR="002C207E" w:rsidRPr="00B21DDC">
        <w:rPr>
          <w:rFonts w:ascii="Arial" w:hAnsi="Arial" w:cs="Arial"/>
          <w:sz w:val="20"/>
          <w:szCs w:val="20"/>
        </w:rPr>
        <w:t>A</w:t>
      </w:r>
      <w:r w:rsidRPr="00B21DDC">
        <w:rPr>
          <w:rFonts w:ascii="Arial" w:hAnsi="Arial" w:cs="Arial"/>
          <w:sz w:val="20"/>
          <w:szCs w:val="20"/>
        </w:rPr>
        <w:t xml:space="preserve">pžiūros metu tiekėjai negali uždavinėti klausimų apžiūroje dalyvaujančiam </w:t>
      </w:r>
      <w:r w:rsidR="0050144B" w:rsidRPr="00B21DDC">
        <w:rPr>
          <w:rFonts w:ascii="Arial" w:hAnsi="Arial" w:cs="Arial"/>
          <w:sz w:val="20"/>
          <w:szCs w:val="20"/>
        </w:rPr>
        <w:t>įstaigos</w:t>
      </w:r>
      <w:r w:rsidRPr="00B21DDC">
        <w:rPr>
          <w:rFonts w:ascii="Arial" w:hAnsi="Arial" w:cs="Arial"/>
          <w:sz w:val="20"/>
          <w:szCs w:val="20"/>
        </w:rPr>
        <w:t xml:space="preserve"> atstovui, </w:t>
      </w:r>
      <w:r w:rsidR="00DE7189" w:rsidRPr="00B21DDC">
        <w:rPr>
          <w:rFonts w:ascii="Arial" w:hAnsi="Arial" w:cs="Arial"/>
          <w:sz w:val="20"/>
          <w:szCs w:val="20"/>
        </w:rPr>
        <w:t xml:space="preserve">o </w:t>
      </w:r>
      <w:r w:rsidRPr="00B21DDC">
        <w:rPr>
          <w:rFonts w:ascii="Arial" w:hAnsi="Arial" w:cs="Arial"/>
          <w:sz w:val="20"/>
          <w:szCs w:val="20"/>
        </w:rPr>
        <w:t xml:space="preserve">jeigu klausimų, vis dėlto, tiekėjas pateiktų – apžiūroje dalyvaujantis </w:t>
      </w:r>
      <w:r w:rsidR="0050144B" w:rsidRPr="00B21DDC">
        <w:rPr>
          <w:rFonts w:ascii="Arial" w:hAnsi="Arial" w:cs="Arial"/>
          <w:sz w:val="20"/>
          <w:szCs w:val="20"/>
        </w:rPr>
        <w:t>įstaigos</w:t>
      </w:r>
      <w:r w:rsidRPr="00B21DDC">
        <w:rPr>
          <w:rFonts w:ascii="Arial" w:hAnsi="Arial" w:cs="Arial"/>
          <w:sz w:val="20"/>
          <w:szCs w:val="20"/>
        </w:rPr>
        <w:t xml:space="preserve"> atstovas į juos neatsakinės, Perkančioji organizacija apžiūros protokolo CVP IS neskelbs. Tiekėjai po apžiūros gali teikti klausimus Perkančiajai organizacijai CVP IS susirašinėjimo priemonėmis, tačiau ne vėliau kaip likus 9 kalendorinėms dienoms iki pasiūlymų pateikimo termino pabaigos (neįskaitant paskutinės pasiūlymo pateikimo dienos), o Perkančioji organizacija į gautus klausimus atsakys konkurso sąlygų aprašo </w:t>
      </w:r>
      <w:r w:rsidR="003A2FF3" w:rsidRPr="00B21DDC">
        <w:rPr>
          <w:rFonts w:ascii="Arial" w:hAnsi="Arial" w:cs="Arial"/>
          <w:sz w:val="20"/>
          <w:szCs w:val="20"/>
        </w:rPr>
        <w:t>5</w:t>
      </w:r>
      <w:r w:rsidR="00C93C86">
        <w:rPr>
          <w:rFonts w:ascii="Arial" w:hAnsi="Arial" w:cs="Arial"/>
          <w:sz w:val="20"/>
          <w:szCs w:val="20"/>
        </w:rPr>
        <w:t>4</w:t>
      </w:r>
      <w:r w:rsidRPr="00B21DDC">
        <w:rPr>
          <w:rFonts w:ascii="Arial" w:hAnsi="Arial" w:cs="Arial"/>
          <w:sz w:val="20"/>
          <w:szCs w:val="20"/>
        </w:rPr>
        <w:t xml:space="preserve"> p. nustatyta tvarka.</w:t>
      </w:r>
    </w:p>
    <w:p w14:paraId="0585C49D" w14:textId="79003BD5" w:rsidR="00ED2918" w:rsidRPr="00B21DDC" w:rsidRDefault="00ED2918" w:rsidP="00035990">
      <w:pPr>
        <w:numPr>
          <w:ilvl w:val="0"/>
          <w:numId w:val="10"/>
        </w:numPr>
        <w:tabs>
          <w:tab w:val="left" w:pos="1080"/>
          <w:tab w:val="left" w:pos="1276"/>
        </w:tabs>
        <w:contextualSpacing/>
        <w:jc w:val="both"/>
        <w:rPr>
          <w:rFonts w:ascii="Arial" w:hAnsi="Arial" w:cs="Arial"/>
          <w:i/>
          <w:sz w:val="20"/>
          <w:szCs w:val="20"/>
        </w:rPr>
      </w:pPr>
      <w:r w:rsidRPr="00B21DDC">
        <w:rPr>
          <w:rFonts w:ascii="Arial" w:hAnsi="Arial" w:cs="Arial"/>
          <w:sz w:val="20"/>
          <w:szCs w:val="20"/>
        </w:rPr>
        <w:t>B</w:t>
      </w:r>
      <w:r w:rsidRPr="00B21DDC">
        <w:rPr>
          <w:rFonts w:ascii="Arial" w:hAnsi="Arial" w:cs="Arial"/>
          <w:sz w:val="20"/>
          <w:szCs w:val="20"/>
          <w:lang w:eastAsia="lt-LT"/>
        </w:rPr>
        <w:t xml:space="preserve">et kokia informacija, </w:t>
      </w:r>
      <w:r w:rsidRPr="00B21DDC">
        <w:rPr>
          <w:rFonts w:ascii="Arial" w:hAnsi="Arial" w:cs="Arial"/>
          <w:sz w:val="20"/>
          <w:szCs w:val="20"/>
        </w:rPr>
        <w:t>pirkimo dokumentų paaiškinimai, pranešimai ar kitas Perkančiosios organizacijos ir tiekėjo susirašinėjimas yra vykdomas</w:t>
      </w:r>
      <w:r w:rsidRPr="00B21DDC">
        <w:rPr>
          <w:rFonts w:ascii="Arial" w:hAnsi="Arial" w:cs="Arial"/>
          <w:b/>
          <w:sz w:val="20"/>
          <w:szCs w:val="20"/>
        </w:rPr>
        <w:t xml:space="preserve"> </w:t>
      </w:r>
      <w:r w:rsidRPr="00B21DDC">
        <w:rPr>
          <w:rFonts w:ascii="Arial" w:hAnsi="Arial" w:cs="Arial"/>
          <w:sz w:val="20"/>
          <w:szCs w:val="20"/>
        </w:rPr>
        <w:t>CVP IS susirašinėjimo priemonėmis.</w:t>
      </w:r>
      <w:r w:rsidRPr="00B21DDC">
        <w:rPr>
          <w:rFonts w:ascii="Arial" w:hAnsi="Arial" w:cs="Arial"/>
          <w:b/>
          <w:sz w:val="20"/>
          <w:szCs w:val="20"/>
        </w:rPr>
        <w:t xml:space="preserve"> </w:t>
      </w:r>
    </w:p>
    <w:p w14:paraId="27C7364B" w14:textId="2ED9C9F5" w:rsidR="001452BD" w:rsidRPr="00B21DDC" w:rsidRDefault="00ED2918" w:rsidP="00035990">
      <w:pPr>
        <w:numPr>
          <w:ilvl w:val="0"/>
          <w:numId w:val="10"/>
        </w:numPr>
        <w:tabs>
          <w:tab w:val="left" w:pos="1080"/>
          <w:tab w:val="left" w:pos="1276"/>
        </w:tabs>
        <w:contextualSpacing/>
        <w:jc w:val="both"/>
        <w:rPr>
          <w:rFonts w:ascii="Arial" w:hAnsi="Arial" w:cs="Arial"/>
          <w:i/>
          <w:sz w:val="20"/>
          <w:szCs w:val="20"/>
        </w:rPr>
      </w:pPr>
      <w:r w:rsidRPr="00B21DDC">
        <w:rPr>
          <w:rFonts w:ascii="Arial" w:hAnsi="Arial" w:cs="Arial"/>
          <w:sz w:val="20"/>
          <w:szCs w:val="20"/>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B21DDC">
        <w:rPr>
          <w:rFonts w:ascii="Arial" w:hAnsi="Arial" w:cs="Arial"/>
          <w:b/>
          <w:sz w:val="20"/>
          <w:szCs w:val="20"/>
        </w:rPr>
        <w:t xml:space="preserve">ne vėliau kaip likus </w:t>
      </w:r>
      <w:r w:rsidR="00301E48" w:rsidRPr="00B21DDC">
        <w:rPr>
          <w:rFonts w:ascii="Arial" w:hAnsi="Arial" w:cs="Arial"/>
          <w:b/>
          <w:sz w:val="20"/>
          <w:szCs w:val="20"/>
        </w:rPr>
        <w:t>6</w:t>
      </w:r>
      <w:r w:rsidRPr="00B21DDC">
        <w:rPr>
          <w:rFonts w:ascii="Arial" w:hAnsi="Arial" w:cs="Arial"/>
          <w:b/>
          <w:sz w:val="20"/>
          <w:szCs w:val="20"/>
        </w:rPr>
        <w:t xml:space="preserve"> kalendorinėms dienoms </w:t>
      </w:r>
      <w:r w:rsidRPr="00B21DDC">
        <w:rPr>
          <w:rFonts w:ascii="Arial" w:hAnsi="Arial" w:cs="Arial"/>
          <w:sz w:val="20"/>
          <w:szCs w:val="20"/>
        </w:rPr>
        <w:t>iki pasiūlymų pateikimo termino pabaigos, Perkančioji organizacija perkelia pasiūlymų pateikimo terminą laikui, per kurį tiekėjai, rengdami pirkimo pasiūlymus, galėtų atsižvelgti į šiuos paaiškinimus (patikslinimus)</w:t>
      </w:r>
      <w:r w:rsidRPr="00B21DDC">
        <w:rPr>
          <w:rFonts w:ascii="Arial" w:hAnsi="Arial" w:cs="Arial"/>
          <w:bCs/>
          <w:spacing w:val="2"/>
          <w:sz w:val="20"/>
          <w:szCs w:val="20"/>
          <w:shd w:val="clear" w:color="auto" w:fill="FFFFFF"/>
        </w:rPr>
        <w:t>.</w:t>
      </w:r>
      <w:r w:rsidRPr="00B21DDC">
        <w:rPr>
          <w:rFonts w:ascii="Arial" w:hAnsi="Arial" w:cs="Arial"/>
          <w:sz w:val="20"/>
          <w:szCs w:val="20"/>
        </w:rPr>
        <w:t xml:space="preserve"> Apie pasiūlymų pateikimo termino pratęsimą pranešama patikslinant skelbimą. Pranešimai apie pasiūlymų pateikimo termino nukėlimą taip pat paskelbiami CVP IS ir išsiunčiami </w:t>
      </w:r>
      <w:r w:rsidR="00E46CFB" w:rsidRPr="00B21DDC">
        <w:rPr>
          <w:rFonts w:ascii="Arial" w:hAnsi="Arial" w:cs="Arial"/>
          <w:sz w:val="20"/>
          <w:szCs w:val="20"/>
        </w:rPr>
        <w:t xml:space="preserve">prie pirkimo prisijungusiems </w:t>
      </w:r>
      <w:r w:rsidRPr="00B21DDC">
        <w:rPr>
          <w:rFonts w:ascii="Arial" w:hAnsi="Arial" w:cs="Arial"/>
          <w:sz w:val="20"/>
          <w:szCs w:val="20"/>
        </w:rPr>
        <w:t xml:space="preserve">tiekėjams. Pasiūlymų pateikimo terminas taip pat pratęsiamas, jei buvo padaryta reikšmingų pirkimo dokumentų pakeitimų. </w:t>
      </w:r>
      <w:bookmarkEnd w:id="4"/>
      <w:bookmarkEnd w:id="5"/>
      <w:r w:rsidR="005207B9" w:rsidRPr="00B21DDC">
        <w:rPr>
          <w:rFonts w:ascii="Arial" w:hAnsi="Arial" w:cs="Arial"/>
          <w:bCs/>
          <w:spacing w:val="2"/>
          <w:sz w:val="20"/>
          <w:szCs w:val="20"/>
          <w:shd w:val="clear" w:color="auto" w:fill="FFFFFF"/>
        </w:rPr>
        <w:t xml:space="preserve">Tarptautinių pirkimų atveju negali būti daromi tokie </w:t>
      </w:r>
      <w:r w:rsidR="005207B9" w:rsidRPr="00B21DDC">
        <w:rPr>
          <w:rFonts w:ascii="Arial" w:hAnsi="Arial" w:cs="Arial"/>
          <w:bCs/>
          <w:spacing w:val="2"/>
          <w:sz w:val="20"/>
          <w:szCs w:val="20"/>
          <w:shd w:val="clear" w:color="auto" w:fill="FFFFFF"/>
        </w:rPr>
        <w:lastRenderedPageBreak/>
        <w:t>esminiai pirkimo sąlygų pakeitimai, dėl kurių būtų buvę galima leisti dalyvauti kitiems kandidatams, negu iš pradžių atrinktiesiems, arba pirkimo procedūra būtų pritraukusi daugiau dalyvių.</w:t>
      </w:r>
    </w:p>
    <w:p w14:paraId="7A550C0D" w14:textId="77777777" w:rsidR="008C048E" w:rsidRPr="00B21DDC" w:rsidRDefault="008C048E" w:rsidP="00B45AD1">
      <w:pPr>
        <w:widowControl w:val="0"/>
        <w:ind w:firstLine="851"/>
        <w:contextualSpacing/>
        <w:jc w:val="center"/>
        <w:rPr>
          <w:rFonts w:ascii="Arial" w:hAnsi="Arial" w:cs="Arial"/>
          <w:b/>
          <w:sz w:val="20"/>
          <w:szCs w:val="20"/>
        </w:rPr>
      </w:pPr>
    </w:p>
    <w:p w14:paraId="5750DF0A" w14:textId="2BBC53B9" w:rsidR="00B45AD1" w:rsidRPr="00B21DDC" w:rsidRDefault="00B45AD1" w:rsidP="00B45AD1">
      <w:pPr>
        <w:widowControl w:val="0"/>
        <w:ind w:firstLine="851"/>
        <w:contextualSpacing/>
        <w:jc w:val="center"/>
        <w:rPr>
          <w:rFonts w:ascii="Arial" w:hAnsi="Arial" w:cs="Arial"/>
          <w:b/>
          <w:sz w:val="20"/>
          <w:szCs w:val="20"/>
        </w:rPr>
      </w:pPr>
      <w:r w:rsidRPr="00B21DDC">
        <w:rPr>
          <w:rFonts w:ascii="Arial" w:hAnsi="Arial" w:cs="Arial"/>
          <w:b/>
          <w:sz w:val="20"/>
          <w:szCs w:val="20"/>
        </w:rPr>
        <w:t>IX SKYRIUS </w:t>
      </w:r>
    </w:p>
    <w:p w14:paraId="548967DC" w14:textId="77777777" w:rsidR="00B45AD1" w:rsidRPr="00B21DDC" w:rsidRDefault="00B45AD1" w:rsidP="00B45AD1">
      <w:pPr>
        <w:widowControl w:val="0"/>
        <w:ind w:firstLine="851"/>
        <w:contextualSpacing/>
        <w:jc w:val="center"/>
        <w:rPr>
          <w:rFonts w:ascii="Arial" w:hAnsi="Arial" w:cs="Arial"/>
          <w:b/>
          <w:sz w:val="20"/>
          <w:szCs w:val="20"/>
        </w:rPr>
      </w:pPr>
      <w:r w:rsidRPr="00B21DDC">
        <w:rPr>
          <w:rFonts w:ascii="Arial" w:hAnsi="Arial" w:cs="Arial"/>
          <w:b/>
          <w:sz w:val="20"/>
          <w:szCs w:val="20"/>
        </w:rPr>
        <w:t>SUSIPAŽINIMO SU PASIŪLYMAIS PROCEDŪROS</w:t>
      </w:r>
    </w:p>
    <w:p w14:paraId="36624BF9" w14:textId="77777777" w:rsidR="00B45AD1" w:rsidRPr="00B21DDC" w:rsidRDefault="00B45AD1" w:rsidP="00B45AD1">
      <w:pPr>
        <w:widowControl w:val="0"/>
        <w:ind w:firstLine="851"/>
        <w:contextualSpacing/>
        <w:jc w:val="center"/>
        <w:rPr>
          <w:rFonts w:ascii="Arial" w:hAnsi="Arial" w:cs="Arial"/>
          <w:b/>
          <w:sz w:val="20"/>
          <w:szCs w:val="20"/>
        </w:rPr>
      </w:pPr>
    </w:p>
    <w:p w14:paraId="54B38907" w14:textId="77777777" w:rsidR="00ED2918" w:rsidRPr="00B21DDC" w:rsidRDefault="00ED2918" w:rsidP="00035990">
      <w:pPr>
        <w:pStyle w:val="Sraopastraipa1"/>
        <w:widowControl w:val="0"/>
        <w:numPr>
          <w:ilvl w:val="0"/>
          <w:numId w:val="10"/>
        </w:numPr>
        <w:tabs>
          <w:tab w:val="left" w:pos="1134"/>
        </w:tabs>
        <w:jc w:val="both"/>
        <w:rPr>
          <w:rFonts w:ascii="Arial" w:eastAsia="Times New Roman" w:hAnsi="Arial" w:cs="Arial"/>
          <w:i/>
        </w:rPr>
      </w:pPr>
      <w:r w:rsidRPr="00B21DDC">
        <w:rPr>
          <w:rFonts w:ascii="Arial" w:hAnsi="Arial" w:cs="Arial"/>
        </w:rPr>
        <w:t xml:space="preserve">Su pasiūlymais susipažįstama naudojantis elektroninėmis priemonėmis </w:t>
      </w:r>
      <w:r w:rsidRPr="00B21DDC">
        <w:rPr>
          <w:rFonts w:ascii="Arial" w:hAnsi="Arial" w:cs="Arial"/>
          <w:b/>
        </w:rPr>
        <w:t xml:space="preserve">skelbime apie pirkimą </w:t>
      </w:r>
      <w:r w:rsidRPr="00B21DDC">
        <w:rPr>
          <w:rFonts w:ascii="Arial" w:hAnsi="Arial" w:cs="Arial"/>
          <w:bCs/>
        </w:rPr>
        <w:t>(jeigu keičiamas vokų su pasiūlymais atvėrimo terminas – skelbime, susijusiame su pakeitimais ar papildoma informacija)</w:t>
      </w:r>
      <w:r w:rsidRPr="00B21DDC">
        <w:rPr>
          <w:rFonts w:ascii="Arial" w:hAnsi="Arial" w:cs="Arial"/>
          <w:b/>
        </w:rPr>
        <w:t xml:space="preserve"> nurodytu laiku.</w:t>
      </w:r>
      <w:r w:rsidRPr="00B21DDC">
        <w:rPr>
          <w:rFonts w:ascii="Arial" w:hAnsi="Arial" w:cs="Arial"/>
        </w:rPr>
        <w:t xml:space="preserve"> </w:t>
      </w:r>
    </w:p>
    <w:p w14:paraId="069CB307" w14:textId="77777777" w:rsidR="00ED2918" w:rsidRPr="00B21DDC" w:rsidRDefault="00ED2918" w:rsidP="00035990">
      <w:pPr>
        <w:pStyle w:val="Sraopastraipa1"/>
        <w:widowControl w:val="0"/>
        <w:numPr>
          <w:ilvl w:val="0"/>
          <w:numId w:val="10"/>
        </w:numPr>
        <w:tabs>
          <w:tab w:val="left" w:pos="1134"/>
        </w:tabs>
        <w:jc w:val="both"/>
        <w:rPr>
          <w:rFonts w:ascii="Arial" w:eastAsia="Times New Roman" w:hAnsi="Arial" w:cs="Arial"/>
          <w:i/>
        </w:rPr>
      </w:pPr>
      <w:r w:rsidRPr="00B21DDC">
        <w:rPr>
          <w:rFonts w:ascii="Arial" w:hAnsi="Arial" w:cs="Arial"/>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B21DDC" w:rsidRDefault="00ED2918" w:rsidP="00035990">
      <w:pPr>
        <w:widowControl w:val="0"/>
        <w:numPr>
          <w:ilvl w:val="0"/>
          <w:numId w:val="10"/>
        </w:numPr>
        <w:tabs>
          <w:tab w:val="left" w:pos="1134"/>
        </w:tabs>
        <w:jc w:val="both"/>
        <w:rPr>
          <w:rFonts w:ascii="Arial" w:hAnsi="Arial" w:cs="Arial"/>
          <w:i/>
          <w:sz w:val="20"/>
          <w:szCs w:val="20"/>
        </w:rPr>
      </w:pPr>
      <w:r w:rsidRPr="00B21DDC">
        <w:rPr>
          <w:rFonts w:ascii="Arial" w:hAnsi="Arial" w:cs="Arial"/>
          <w:sz w:val="20"/>
          <w:szCs w:val="20"/>
        </w:rPr>
        <w:t>Stebėtojai nėra kviečiami dalyvauti Komisijos posėdžiuose</w:t>
      </w:r>
      <w:r w:rsidR="00B45AD1" w:rsidRPr="00B21DDC">
        <w:rPr>
          <w:rFonts w:ascii="Arial" w:hAnsi="Arial" w:cs="Arial"/>
          <w:sz w:val="20"/>
          <w:szCs w:val="20"/>
        </w:rPr>
        <w:t>.</w:t>
      </w:r>
    </w:p>
    <w:p w14:paraId="106526CE" w14:textId="77777777" w:rsidR="00D41CD1" w:rsidRPr="00B21DDC" w:rsidRDefault="00D41CD1" w:rsidP="00B45AD1">
      <w:pPr>
        <w:widowControl w:val="0"/>
        <w:ind w:firstLine="851"/>
        <w:jc w:val="center"/>
        <w:rPr>
          <w:rFonts w:ascii="Arial" w:hAnsi="Arial" w:cs="Arial"/>
          <w:b/>
          <w:spacing w:val="-8"/>
          <w:sz w:val="20"/>
          <w:szCs w:val="20"/>
        </w:rPr>
      </w:pPr>
    </w:p>
    <w:p w14:paraId="138E77B1" w14:textId="77777777" w:rsidR="00B45AD1" w:rsidRPr="00B21DDC" w:rsidRDefault="00B45AD1" w:rsidP="00B45AD1">
      <w:pPr>
        <w:widowControl w:val="0"/>
        <w:ind w:firstLine="851"/>
        <w:jc w:val="center"/>
        <w:rPr>
          <w:rFonts w:ascii="Arial" w:hAnsi="Arial" w:cs="Arial"/>
          <w:b/>
          <w:spacing w:val="-8"/>
          <w:sz w:val="20"/>
          <w:szCs w:val="20"/>
        </w:rPr>
      </w:pPr>
      <w:r w:rsidRPr="00B21DDC">
        <w:rPr>
          <w:rFonts w:ascii="Arial" w:hAnsi="Arial" w:cs="Arial"/>
          <w:b/>
          <w:spacing w:val="-8"/>
          <w:sz w:val="20"/>
          <w:szCs w:val="20"/>
        </w:rPr>
        <w:t xml:space="preserve">X </w:t>
      </w:r>
      <w:r w:rsidRPr="00B21DDC">
        <w:rPr>
          <w:rFonts w:ascii="Arial" w:hAnsi="Arial" w:cs="Arial"/>
          <w:b/>
          <w:sz w:val="20"/>
          <w:szCs w:val="20"/>
        </w:rPr>
        <w:t>SKYRIUS</w:t>
      </w:r>
      <w:r w:rsidRPr="00B21DDC">
        <w:rPr>
          <w:rFonts w:ascii="Arial" w:hAnsi="Arial" w:cs="Arial"/>
          <w:b/>
          <w:spacing w:val="-8"/>
          <w:sz w:val="20"/>
          <w:szCs w:val="20"/>
        </w:rPr>
        <w:t> </w:t>
      </w:r>
    </w:p>
    <w:p w14:paraId="5B928662" w14:textId="77777777" w:rsidR="00B45AD1" w:rsidRPr="00B21DDC" w:rsidRDefault="00B45AD1" w:rsidP="00B45AD1">
      <w:pPr>
        <w:widowControl w:val="0"/>
        <w:ind w:firstLine="851"/>
        <w:jc w:val="center"/>
        <w:rPr>
          <w:rFonts w:ascii="Arial" w:hAnsi="Arial" w:cs="Arial"/>
          <w:b/>
          <w:sz w:val="20"/>
          <w:szCs w:val="20"/>
        </w:rPr>
      </w:pPr>
      <w:r w:rsidRPr="00B21DDC">
        <w:rPr>
          <w:rFonts w:ascii="Arial" w:hAnsi="Arial" w:cs="Arial"/>
          <w:b/>
          <w:spacing w:val="-8"/>
          <w:sz w:val="20"/>
          <w:szCs w:val="20"/>
        </w:rPr>
        <w:t xml:space="preserve">PASIŪLYMŲ </w:t>
      </w:r>
      <w:r w:rsidRPr="00B21DDC">
        <w:rPr>
          <w:rFonts w:ascii="Arial" w:hAnsi="Arial" w:cs="Arial"/>
          <w:b/>
          <w:sz w:val="20"/>
          <w:szCs w:val="20"/>
        </w:rPr>
        <w:t>NAGRINĖJIMAS IR PASIŪLYMŲ ATMETIMO PRIEŽASTYS</w:t>
      </w:r>
    </w:p>
    <w:p w14:paraId="1F3A4993" w14:textId="77777777" w:rsidR="00B45AD1" w:rsidRPr="00B21DDC" w:rsidRDefault="00B45AD1" w:rsidP="00B45AD1">
      <w:pPr>
        <w:widowControl w:val="0"/>
        <w:ind w:firstLine="851"/>
        <w:jc w:val="both"/>
        <w:rPr>
          <w:rFonts w:ascii="Arial" w:hAnsi="Arial" w:cs="Arial"/>
          <w:b/>
          <w:sz w:val="20"/>
          <w:szCs w:val="20"/>
        </w:rPr>
      </w:pPr>
    </w:p>
    <w:p w14:paraId="381FF566" w14:textId="77777777" w:rsidR="000F5EFD" w:rsidRPr="00B21DDC" w:rsidRDefault="000F5EFD" w:rsidP="00916997">
      <w:pPr>
        <w:numPr>
          <w:ilvl w:val="0"/>
          <w:numId w:val="20"/>
        </w:numPr>
        <w:tabs>
          <w:tab w:val="left" w:pos="1080"/>
        </w:tabs>
        <w:jc w:val="both"/>
        <w:rPr>
          <w:rFonts w:ascii="Arial" w:hAnsi="Arial" w:cs="Arial"/>
          <w:sz w:val="20"/>
          <w:szCs w:val="20"/>
        </w:rPr>
      </w:pPr>
      <w:r w:rsidRPr="00B21DDC">
        <w:rPr>
          <w:rFonts w:ascii="Arial" w:hAnsi="Arial" w:cs="Arial"/>
          <w:sz w:val="20"/>
          <w:szCs w:val="20"/>
        </w:rPr>
        <w:t>Atlikusi susipažinimą su pasiūlymais, Perkančioji organizacija pasiūlymus nagrinėja tokiu eiliškumu:</w:t>
      </w:r>
    </w:p>
    <w:p w14:paraId="3D161489" w14:textId="77777777" w:rsidR="000F5EFD" w:rsidRPr="00B21DDC" w:rsidRDefault="000F5EFD" w:rsidP="000F5EFD">
      <w:pPr>
        <w:pStyle w:val="Sraopastraipa"/>
        <w:numPr>
          <w:ilvl w:val="1"/>
          <w:numId w:val="20"/>
        </w:numPr>
        <w:tabs>
          <w:tab w:val="left" w:pos="1276"/>
        </w:tabs>
        <w:ind w:left="-10" w:firstLine="719"/>
        <w:jc w:val="both"/>
        <w:rPr>
          <w:rFonts w:ascii="Arial" w:hAnsi="Arial" w:cs="Arial"/>
        </w:rPr>
      </w:pPr>
      <w:r w:rsidRPr="00B21DDC">
        <w:rPr>
          <w:rFonts w:ascii="Arial" w:hAnsi="Arial" w:cs="Arial"/>
        </w:rPr>
        <w:t xml:space="preserve">įvertina EBVPD </w:t>
      </w:r>
      <w:bookmarkStart w:id="41" w:name="_Hlk114581499"/>
      <w:r w:rsidRPr="00B21DDC">
        <w:rPr>
          <w:rFonts w:ascii="Arial" w:hAnsi="Arial" w:cs="Arial"/>
        </w:rPr>
        <w:t>ir Deklaracijoje</w:t>
      </w:r>
      <w:bookmarkEnd w:id="41"/>
      <w:r w:rsidRPr="00B21DDC">
        <w:rPr>
          <w:rFonts w:ascii="Arial" w:hAnsi="Arial" w:cs="Arial"/>
        </w:rPr>
        <w:t xml:space="preserve"> pateiktą informaciją;</w:t>
      </w:r>
    </w:p>
    <w:p w14:paraId="131E9461" w14:textId="77777777" w:rsidR="000F5EFD" w:rsidRPr="00B21DDC" w:rsidRDefault="000F5EFD" w:rsidP="000F5EFD">
      <w:pPr>
        <w:pStyle w:val="Sraopastraipa"/>
        <w:numPr>
          <w:ilvl w:val="1"/>
          <w:numId w:val="20"/>
        </w:numPr>
        <w:tabs>
          <w:tab w:val="left" w:pos="1276"/>
        </w:tabs>
        <w:ind w:left="-10" w:firstLine="719"/>
        <w:jc w:val="both"/>
        <w:rPr>
          <w:rFonts w:ascii="Arial" w:hAnsi="Arial" w:cs="Arial"/>
        </w:rPr>
      </w:pPr>
      <w:r w:rsidRPr="00B21DDC">
        <w:rPr>
          <w:rFonts w:ascii="Arial" w:hAnsi="Arial" w:cs="Arial"/>
        </w:rPr>
        <w:t>nagrinėja, vertina, palygina tiekėjų pateiktus pasiūlymus, vadovaudamasi šiame Konkurso sąlygų apraše nurodytomis sąlygomis;</w:t>
      </w:r>
    </w:p>
    <w:p w14:paraId="172F0117" w14:textId="77777777" w:rsidR="000F5EFD" w:rsidRPr="00B21DDC" w:rsidRDefault="000F5EFD" w:rsidP="000F5EFD">
      <w:pPr>
        <w:pStyle w:val="Sraopastraipa"/>
        <w:numPr>
          <w:ilvl w:val="1"/>
          <w:numId w:val="20"/>
        </w:numPr>
        <w:tabs>
          <w:tab w:val="left" w:pos="1276"/>
        </w:tabs>
        <w:ind w:left="-10" w:firstLine="719"/>
        <w:jc w:val="both"/>
        <w:rPr>
          <w:rFonts w:ascii="Arial" w:hAnsi="Arial" w:cs="Arial"/>
        </w:rPr>
      </w:pPr>
      <w:r w:rsidRPr="00B21DDC">
        <w:rPr>
          <w:rFonts w:ascii="Arial" w:hAnsi="Arial" w:cs="Arial"/>
        </w:rPr>
        <w:t>įvertina ekonomiškai naudingiausią pasiūlymą pateikusio tiekėjo pateiktus dokumentus, patvirtinančius pašalinimo pagrindų nebuvimą ir atitiktį kvalifikacijos reikalavimams.</w:t>
      </w:r>
    </w:p>
    <w:p w14:paraId="01499D83" w14:textId="37370BA9" w:rsidR="000F5EFD" w:rsidRPr="00B21DDC" w:rsidRDefault="000F5EFD" w:rsidP="000F5EFD">
      <w:pPr>
        <w:pStyle w:val="Sraopastraipa1"/>
        <w:widowControl w:val="0"/>
        <w:numPr>
          <w:ilvl w:val="0"/>
          <w:numId w:val="20"/>
        </w:numPr>
        <w:tabs>
          <w:tab w:val="left" w:pos="993"/>
          <w:tab w:val="left" w:pos="1134"/>
        </w:tabs>
        <w:ind w:firstLine="719"/>
        <w:jc w:val="both"/>
        <w:rPr>
          <w:rFonts w:ascii="Arial" w:hAnsi="Arial" w:cs="Arial"/>
        </w:rPr>
      </w:pPr>
      <w:r w:rsidRPr="00B21DDC">
        <w:rPr>
          <w:rFonts w:ascii="Arial" w:hAnsi="Arial" w:cs="Arial"/>
        </w:rPr>
        <w:t>Jei tiekėjas kartu su EBVPD</w:t>
      </w:r>
      <w:r w:rsidR="00DE7189" w:rsidRPr="00B21DDC">
        <w:rPr>
          <w:rFonts w:ascii="Arial" w:hAnsi="Arial" w:cs="Arial"/>
        </w:rPr>
        <w:t xml:space="preserve"> ir Deklaracija</w:t>
      </w:r>
      <w:r w:rsidRPr="00B21DDC">
        <w:rPr>
          <w:rFonts w:ascii="Arial" w:hAnsi="Arial" w:cs="Arial"/>
        </w:rPr>
        <w:t xml:space="preserve"> pateikė dokumentus, patvirtinančius pašalinimo pagrindų nebuvimą ir atitiktį kvalifikacijos reikalavimams, Perkančioji organizacija šiuos dokumentus tikrina tik po pasiūlymų eilės sudarymo, nustačius galimą pirkimo laimėtoją. Jeigu tiekėjas nepateikė EBVPD</w:t>
      </w:r>
      <w:r w:rsidR="00DE7189" w:rsidRPr="00B21DDC">
        <w:rPr>
          <w:rFonts w:ascii="Arial" w:hAnsi="Arial" w:cs="Arial"/>
        </w:rPr>
        <w:t xml:space="preserve"> ar Deklaracijos</w:t>
      </w:r>
      <w:r w:rsidRPr="00B21DDC">
        <w:rPr>
          <w:rFonts w:ascii="Arial" w:hAnsi="Arial" w:cs="Arial"/>
        </w:rPr>
        <w:t xml:space="preserve"> arba pildydamas EBVPD</w:t>
      </w:r>
      <w:r w:rsidR="00DE7189" w:rsidRPr="00B21DDC">
        <w:rPr>
          <w:rFonts w:ascii="Arial" w:hAnsi="Arial" w:cs="Arial"/>
        </w:rPr>
        <w:t xml:space="preserve"> ar Deklaraciją</w:t>
      </w:r>
      <w:r w:rsidRPr="00B21DDC">
        <w:rPr>
          <w:rFonts w:ascii="Arial" w:hAnsi="Arial" w:cs="Arial"/>
        </w:rPr>
        <w:t xml:space="preserve"> nepažymėjo, ar atitinka nustatytą (-us) reikalavimą (-us) arba jei pateiktoje EBVPD</w:t>
      </w:r>
      <w:r w:rsidR="00DE7189" w:rsidRPr="00B21DDC">
        <w:rPr>
          <w:rFonts w:ascii="Arial" w:hAnsi="Arial" w:cs="Arial"/>
        </w:rPr>
        <w:t xml:space="preserve"> ar Deklaracijoje</w:t>
      </w:r>
      <w:r w:rsidRPr="00B21DDC">
        <w:rPr>
          <w:rFonts w:ascii="Arial" w:hAnsi="Arial" w:cs="Arial"/>
        </w:rPr>
        <w:t xml:space="preserve"> nurodyti duomenys yra netikslūs, tuomet Komisija turi prašyti tiekėjo pateikti, patikslinti EBVPD</w:t>
      </w:r>
      <w:r w:rsidR="00DE7189" w:rsidRPr="00B21DDC">
        <w:rPr>
          <w:rFonts w:ascii="Arial" w:hAnsi="Arial" w:cs="Arial"/>
        </w:rPr>
        <w:t xml:space="preserve"> ar Deklaraciją</w:t>
      </w:r>
      <w:r w:rsidRPr="00B21DDC">
        <w:rPr>
          <w:rFonts w:ascii="Arial" w:hAnsi="Arial" w:cs="Arial"/>
        </w:rPr>
        <w:t xml:space="preserve"> per protingą terminą. Tokiu atveju Komisija vertina tiekėjo pasiūlymą tik jam pateikus, patikslinus EBVPD</w:t>
      </w:r>
      <w:r w:rsidR="00DE7189" w:rsidRPr="00B21DDC">
        <w:rPr>
          <w:rFonts w:ascii="Arial" w:hAnsi="Arial" w:cs="Arial"/>
        </w:rPr>
        <w:t>/Deklaraciją</w:t>
      </w:r>
      <w:r w:rsidRPr="00B21DDC">
        <w:rPr>
          <w:rFonts w:ascii="Arial" w:hAnsi="Arial" w:cs="Arial"/>
        </w:rPr>
        <w:t>. Pasiūlymas atmetamas, kai tiekėjas, Komisijai paprašius, nepateikė, nepatikslino EBVPD</w:t>
      </w:r>
      <w:r w:rsidR="00DE7189" w:rsidRPr="00B21DDC">
        <w:rPr>
          <w:rFonts w:ascii="Arial" w:hAnsi="Arial" w:cs="Arial"/>
        </w:rPr>
        <w:t xml:space="preserve"> ar Deklaracijos</w:t>
      </w:r>
      <w:r w:rsidRPr="00B21DDC">
        <w:rPr>
          <w:rFonts w:ascii="Arial" w:hAnsi="Arial" w:cs="Arial"/>
        </w:rPr>
        <w:t xml:space="preserve">. Apie tokio pasiūlymo atmetimą tiekėjas informuojamas nedelsiant, bet ne vėliau kaip per 3 darbo dienas, raštu pranešant apie šio patikrinimo rezultatus bei pagrindžiant priimtus sprendimus. </w:t>
      </w:r>
    </w:p>
    <w:p w14:paraId="002C4904" w14:textId="1ECBFCB8" w:rsidR="000F5EFD" w:rsidRPr="00B21DDC" w:rsidRDefault="000F5EFD" w:rsidP="000F5EFD">
      <w:pPr>
        <w:widowControl w:val="0"/>
        <w:numPr>
          <w:ilvl w:val="0"/>
          <w:numId w:val="20"/>
        </w:numPr>
        <w:tabs>
          <w:tab w:val="left" w:pos="993"/>
          <w:tab w:val="left" w:pos="1134"/>
        </w:tabs>
        <w:ind w:firstLine="719"/>
        <w:jc w:val="both"/>
        <w:rPr>
          <w:rFonts w:ascii="Arial" w:hAnsi="Arial" w:cs="Arial"/>
          <w:sz w:val="20"/>
          <w:szCs w:val="20"/>
        </w:rPr>
      </w:pPr>
      <w:r w:rsidRPr="00B21DDC">
        <w:rPr>
          <w:rFonts w:ascii="Arial" w:hAnsi="Arial" w:cs="Arial"/>
          <w:sz w:val="20"/>
          <w:szCs w:val="20"/>
        </w:rPr>
        <w:t xml:space="preserve">Tiekėjai gali pakartotinai naudoti EBVPD, kurį naudojo ankstesnėje pirkimo procedūroje, jeigu jie patvirtina, kad šiame dokumente esanti informacija yra </w:t>
      </w:r>
      <w:r w:rsidR="00497C12" w:rsidRPr="00B21DDC">
        <w:rPr>
          <w:rFonts w:ascii="Arial" w:hAnsi="Arial" w:cs="Arial"/>
          <w:sz w:val="20"/>
          <w:szCs w:val="20"/>
        </w:rPr>
        <w:t>vis dar aktuali</w:t>
      </w:r>
      <w:r w:rsidRPr="00B21DDC">
        <w:rPr>
          <w:rFonts w:ascii="Arial" w:hAnsi="Arial" w:cs="Arial"/>
          <w:sz w:val="20"/>
          <w:szCs w:val="20"/>
        </w:rPr>
        <w:t>.</w:t>
      </w:r>
    </w:p>
    <w:p w14:paraId="3DF9C831" w14:textId="77777777" w:rsidR="000F5EFD" w:rsidRPr="00B21DDC" w:rsidRDefault="000F5EFD" w:rsidP="000F5EFD">
      <w:pPr>
        <w:pStyle w:val="Sraopastraipa"/>
        <w:widowControl w:val="0"/>
        <w:numPr>
          <w:ilvl w:val="0"/>
          <w:numId w:val="20"/>
        </w:numPr>
        <w:tabs>
          <w:tab w:val="left" w:pos="993"/>
          <w:tab w:val="left" w:pos="1134"/>
        </w:tabs>
        <w:jc w:val="both"/>
        <w:rPr>
          <w:rFonts w:ascii="Arial" w:hAnsi="Arial" w:cs="Arial"/>
        </w:rPr>
      </w:pPr>
      <w:r w:rsidRPr="00B21DDC">
        <w:rPr>
          <w:rFonts w:ascii="Arial" w:hAnsi="Arial" w:cs="Arial"/>
        </w:rPr>
        <w:t>Perkančioji organizacija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3281C572" w14:textId="19A40450" w:rsidR="000F5EFD" w:rsidRPr="00B21DDC" w:rsidRDefault="000F5EFD" w:rsidP="00B21DDC">
      <w:pPr>
        <w:widowControl w:val="0"/>
        <w:numPr>
          <w:ilvl w:val="0"/>
          <w:numId w:val="19"/>
        </w:numPr>
        <w:tabs>
          <w:tab w:val="left" w:pos="993"/>
          <w:tab w:val="left" w:pos="1134"/>
        </w:tabs>
        <w:jc w:val="both"/>
        <w:rPr>
          <w:rFonts w:ascii="Arial" w:hAnsi="Arial" w:cs="Arial"/>
          <w:b/>
          <w:sz w:val="20"/>
          <w:szCs w:val="20"/>
        </w:rPr>
      </w:pPr>
      <w:r w:rsidRPr="00B21DDC">
        <w:rPr>
          <w:rFonts w:ascii="Arial" w:hAnsi="Arial" w:cs="Arial"/>
          <w:sz w:val="20"/>
          <w:szCs w:val="20"/>
        </w:rPr>
        <w:t>Komisija, įvertinusi EBVPD</w:t>
      </w:r>
      <w:r w:rsidR="00DE7189" w:rsidRPr="00B21DDC">
        <w:rPr>
          <w:rFonts w:ascii="Arial" w:hAnsi="Arial" w:cs="Arial"/>
          <w:sz w:val="20"/>
          <w:szCs w:val="20"/>
        </w:rPr>
        <w:t xml:space="preserve"> ir Deklaracijoje</w:t>
      </w:r>
      <w:r w:rsidRPr="00B21DDC">
        <w:rPr>
          <w:rFonts w:ascii="Arial" w:hAnsi="Arial" w:cs="Arial"/>
          <w:sz w:val="20"/>
          <w:szCs w:val="20"/>
        </w:rPr>
        <w:t xml:space="preserv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78078FC" w14:textId="77777777" w:rsidR="000F5EFD" w:rsidRPr="00B21DDC" w:rsidRDefault="000F5EFD" w:rsidP="000F5EFD">
      <w:pPr>
        <w:widowControl w:val="0"/>
        <w:numPr>
          <w:ilvl w:val="0"/>
          <w:numId w:val="19"/>
        </w:numPr>
        <w:tabs>
          <w:tab w:val="left" w:pos="1134"/>
        </w:tabs>
        <w:jc w:val="both"/>
        <w:rPr>
          <w:rFonts w:ascii="Arial" w:hAnsi="Arial" w:cs="Arial"/>
          <w:sz w:val="20"/>
          <w:szCs w:val="20"/>
        </w:rPr>
      </w:pPr>
      <w:r w:rsidRPr="00B21DDC">
        <w:rPr>
          <w:rFonts w:ascii="Arial" w:hAnsi="Arial" w:cs="Arial"/>
          <w:sz w:val="20"/>
          <w:szCs w:val="20"/>
        </w:rPr>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41" w:history="1">
        <w:r w:rsidRPr="00B21DDC">
          <w:rPr>
            <w:rStyle w:val="Hipersaitas"/>
            <w:rFonts w:ascii="Arial" w:hAnsi="Arial" w:cs="Arial"/>
            <w:sz w:val="20"/>
            <w:szCs w:val="20"/>
          </w:rPr>
          <w:t>Pasiūlymo patikslinimo, papildymo ar paaiškinimo taisyklėmis</w:t>
        </w:r>
      </w:hyperlink>
      <w:r w:rsidRPr="00B21DDC">
        <w:rPr>
          <w:rFonts w:ascii="Arial" w:hAnsi="Arial" w:cs="Arial"/>
          <w:sz w:val="20"/>
          <w:szCs w:val="20"/>
        </w:rPr>
        <w:t>.</w:t>
      </w:r>
    </w:p>
    <w:p w14:paraId="56AE3BD4" w14:textId="2B307C41" w:rsidR="000F5EFD" w:rsidRPr="00B21DDC" w:rsidRDefault="000F5EFD" w:rsidP="000F5EFD">
      <w:pPr>
        <w:widowControl w:val="0"/>
        <w:numPr>
          <w:ilvl w:val="0"/>
          <w:numId w:val="19"/>
        </w:numPr>
        <w:tabs>
          <w:tab w:val="left" w:pos="993"/>
          <w:tab w:val="left" w:pos="1134"/>
        </w:tabs>
        <w:ind w:firstLine="719"/>
        <w:jc w:val="both"/>
        <w:rPr>
          <w:rFonts w:ascii="Arial" w:hAnsi="Arial" w:cs="Arial"/>
          <w:sz w:val="20"/>
          <w:szCs w:val="20"/>
        </w:rPr>
      </w:pPr>
      <w:r w:rsidRPr="00B21DDC">
        <w:rPr>
          <w:rFonts w:ascii="Arial" w:hAnsi="Arial" w:cs="Arial"/>
          <w:sz w:val="20"/>
          <w:szCs w:val="20"/>
        </w:rPr>
        <w:t xml:space="preserve">Perkančioji organizacija gali nevertinti viso tiekėjo pasiūlymo, jeigu patikrinusi jo dalį nustato, kad, vadovaujantis </w:t>
      </w:r>
      <w:r w:rsidR="002D5E9D" w:rsidRPr="00B21DDC">
        <w:rPr>
          <w:rFonts w:ascii="Arial" w:hAnsi="Arial" w:cs="Arial"/>
          <w:sz w:val="20"/>
          <w:szCs w:val="20"/>
        </w:rPr>
        <w:t>VPĮ</w:t>
      </w:r>
      <w:r w:rsidRPr="00B21DDC">
        <w:rPr>
          <w:rFonts w:ascii="Arial" w:hAnsi="Arial" w:cs="Arial"/>
          <w:sz w:val="20"/>
          <w:szCs w:val="20"/>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53A1D83" w14:textId="3E694EAA" w:rsidR="000F5EFD" w:rsidRPr="00B21DDC" w:rsidRDefault="000F5EFD" w:rsidP="000F5EFD">
      <w:pPr>
        <w:widowControl w:val="0"/>
        <w:numPr>
          <w:ilvl w:val="0"/>
          <w:numId w:val="19"/>
        </w:numPr>
        <w:tabs>
          <w:tab w:val="left" w:pos="993"/>
          <w:tab w:val="left" w:pos="1134"/>
        </w:tabs>
        <w:ind w:firstLine="719"/>
        <w:jc w:val="both"/>
        <w:rPr>
          <w:rFonts w:ascii="Arial" w:hAnsi="Arial" w:cs="Arial"/>
          <w:sz w:val="20"/>
          <w:szCs w:val="20"/>
        </w:rPr>
      </w:pPr>
      <w:r w:rsidRPr="00B21DDC">
        <w:rPr>
          <w:rFonts w:ascii="Arial" w:hAnsi="Arial" w:cs="Arial"/>
          <w:sz w:val="20"/>
          <w:szCs w:val="20"/>
        </w:rPr>
        <w:t xml:space="preserve">Jeigu pateiktame pasiūlyme nurodyta kaina yra neįprastai maža, </w:t>
      </w:r>
      <w:r w:rsidR="00CD1075" w:rsidRPr="00B21DDC">
        <w:rPr>
          <w:rFonts w:ascii="Arial" w:hAnsi="Arial" w:cs="Arial"/>
          <w:sz w:val="20"/>
          <w:szCs w:val="20"/>
        </w:rPr>
        <w:t>Perkančioji organizacija</w:t>
      </w:r>
      <w:r w:rsidRPr="00B21DDC">
        <w:rPr>
          <w:rFonts w:ascii="Arial" w:hAnsi="Arial" w:cs="Arial"/>
          <w:sz w:val="20"/>
          <w:szCs w:val="20"/>
        </w:rPr>
        <w:t xml:space="preserve"> </w:t>
      </w:r>
      <w:r w:rsidR="00CD1075" w:rsidRPr="00B21DDC">
        <w:rPr>
          <w:rFonts w:ascii="Arial" w:hAnsi="Arial" w:cs="Arial"/>
          <w:sz w:val="20"/>
          <w:szCs w:val="20"/>
        </w:rPr>
        <w:t>raštu kreipiasi į tokią kainą arba sąnaudas pasiūliusį dalyvį ir prašo pateikti, jos manymu, reikalingas pasiūlymo detales, įskaitant kainos ar sąnaudų sudedamąsias dalis ir skaičiavimus</w:t>
      </w:r>
      <w:r w:rsidRPr="00B21DDC">
        <w:rPr>
          <w:rFonts w:ascii="Arial" w:hAnsi="Arial" w:cs="Arial"/>
          <w:sz w:val="20"/>
          <w:szCs w:val="20"/>
        </w:rPr>
        <w:t>. Perkančioji organizacija, vertindama, ar tiekėjo pateiktame pasiūlyme nurodyta kaina yra neįprastai maža, vadovaujasi VPĮ 57 straipsnio 1 dalimi.</w:t>
      </w:r>
    </w:p>
    <w:p w14:paraId="518B2133" w14:textId="77777777" w:rsidR="000F5EFD" w:rsidRPr="00B21DDC" w:rsidRDefault="000F5EFD" w:rsidP="000F5EFD">
      <w:pPr>
        <w:widowControl w:val="0"/>
        <w:numPr>
          <w:ilvl w:val="0"/>
          <w:numId w:val="19"/>
        </w:numPr>
        <w:tabs>
          <w:tab w:val="left" w:pos="1134"/>
        </w:tabs>
        <w:ind w:firstLine="719"/>
        <w:jc w:val="both"/>
        <w:rPr>
          <w:rFonts w:ascii="Arial" w:hAnsi="Arial" w:cs="Arial"/>
          <w:bCs/>
          <w:sz w:val="20"/>
          <w:szCs w:val="20"/>
        </w:rPr>
      </w:pPr>
      <w:bookmarkStart w:id="42" w:name="_Hlk200534950"/>
      <w:r w:rsidRPr="00B21DDC">
        <w:rPr>
          <w:rFonts w:ascii="Arial" w:hAnsi="Arial" w:cs="Arial"/>
          <w:bCs/>
          <w:sz w:val="20"/>
          <w:szCs w:val="20"/>
        </w:rPr>
        <w:t xml:space="preserve">Pašalinimo pagrindų nebuvimo ir atitikties kvalifikacijos reikalavimams (dokumentų pagal EBVPD) patvirtinančių dokumentų reikalaujama tik iš to tiekėjo, kurio pasiūlymas pagal vertinimo rezultatus </w:t>
      </w:r>
      <w:r w:rsidRPr="00B21DDC">
        <w:rPr>
          <w:rFonts w:ascii="Arial" w:hAnsi="Arial" w:cs="Arial"/>
          <w:bCs/>
          <w:sz w:val="20"/>
          <w:szCs w:val="20"/>
        </w:rPr>
        <w:lastRenderedPageBreak/>
        <w:t>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bookmarkEnd w:id="42"/>
    <w:p w14:paraId="6185900B" w14:textId="77777777" w:rsidR="000F5EFD" w:rsidRPr="00B21DDC" w:rsidRDefault="000F5EFD" w:rsidP="000F5EFD">
      <w:pPr>
        <w:widowControl w:val="0"/>
        <w:numPr>
          <w:ilvl w:val="0"/>
          <w:numId w:val="19"/>
        </w:numPr>
        <w:tabs>
          <w:tab w:val="left" w:pos="1134"/>
        </w:tabs>
        <w:ind w:firstLine="719"/>
        <w:jc w:val="both"/>
        <w:rPr>
          <w:rFonts w:ascii="Arial" w:hAnsi="Arial" w:cs="Arial"/>
          <w:sz w:val="20"/>
          <w:szCs w:val="20"/>
        </w:rPr>
      </w:pPr>
      <w:r w:rsidRPr="00B21DDC">
        <w:rPr>
          <w:rFonts w:ascii="Arial" w:hAnsi="Arial" w:cs="Arial"/>
          <w:sz w:val="20"/>
          <w:szCs w:val="20"/>
        </w:rPr>
        <w:t>Komisija priima sprendimą dėl tiekėjo, kurio pasiūlymas pagal vertinimo rezultatus gali būti pripažintas laimėjusiu, neatitikties pašalinimo pagrindams ir atitikties pirkimo dokumentuose nustatytiems kvalifikacijos reikalavimams:</w:t>
      </w:r>
    </w:p>
    <w:p w14:paraId="5BF3F320" w14:textId="77777777" w:rsidR="000F5EFD" w:rsidRPr="00B21DDC" w:rsidRDefault="000F5EFD" w:rsidP="000F5EFD">
      <w:pPr>
        <w:numPr>
          <w:ilvl w:val="1"/>
          <w:numId w:val="19"/>
        </w:numPr>
        <w:tabs>
          <w:tab w:val="left" w:pos="1276"/>
          <w:tab w:val="left" w:pos="1418"/>
        </w:tabs>
        <w:ind w:left="-10" w:right="40" w:firstLine="719"/>
        <w:jc w:val="both"/>
        <w:rPr>
          <w:rFonts w:ascii="Arial" w:hAnsi="Arial" w:cs="Arial"/>
          <w:sz w:val="20"/>
          <w:szCs w:val="20"/>
        </w:rPr>
      </w:pPr>
      <w:r w:rsidRPr="00B21DDC">
        <w:rPr>
          <w:rFonts w:ascii="Arial" w:hAnsi="Arial" w:cs="Arial"/>
          <w:sz w:val="20"/>
          <w:szCs w:val="20"/>
        </w:rPr>
        <w:t>jeigu tiekėjas, kurio pasiūlymas gali būti pripažintas laimėjusiu, neatitiko pašalinimo pagrindų ir atitiko Perkančiosios organizacijos keliamus kvalifikacijos reikalavimus, kitų tiekėjų pašalinimo pagrindų nebuvimas ir kvalifikacija – netikrinami;</w:t>
      </w:r>
    </w:p>
    <w:p w14:paraId="38C2F981" w14:textId="77777777" w:rsidR="000F5EFD" w:rsidRPr="00B21DDC" w:rsidRDefault="000F5EFD" w:rsidP="000F5EFD">
      <w:pPr>
        <w:numPr>
          <w:ilvl w:val="1"/>
          <w:numId w:val="19"/>
        </w:numPr>
        <w:tabs>
          <w:tab w:val="left" w:pos="1276"/>
          <w:tab w:val="left" w:pos="1418"/>
        </w:tabs>
        <w:ind w:right="40" w:firstLine="719"/>
        <w:jc w:val="both"/>
        <w:rPr>
          <w:rFonts w:ascii="Arial" w:hAnsi="Arial" w:cs="Arial"/>
          <w:sz w:val="20"/>
          <w:szCs w:val="20"/>
        </w:rPr>
      </w:pPr>
      <w:r w:rsidRPr="00B21DDC">
        <w:rPr>
          <w:rFonts w:ascii="Arial" w:hAnsi="Arial" w:cs="Arial"/>
          <w:sz w:val="20"/>
          <w:szCs w:val="20"/>
        </w:rPr>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2AEA8C67" w14:textId="77777777" w:rsidR="000F5EFD" w:rsidRPr="00B21DDC" w:rsidRDefault="000F5EFD" w:rsidP="000F5EFD">
      <w:pPr>
        <w:widowControl w:val="0"/>
        <w:numPr>
          <w:ilvl w:val="1"/>
          <w:numId w:val="19"/>
        </w:numPr>
        <w:tabs>
          <w:tab w:val="left" w:pos="993"/>
          <w:tab w:val="left" w:pos="1276"/>
        </w:tabs>
        <w:ind w:left="-10" w:firstLine="719"/>
        <w:jc w:val="both"/>
        <w:rPr>
          <w:rFonts w:ascii="Arial" w:hAnsi="Arial" w:cs="Arial"/>
          <w:sz w:val="20"/>
          <w:szCs w:val="20"/>
        </w:rPr>
      </w:pPr>
      <w:r w:rsidRPr="00B21DDC">
        <w:rPr>
          <w:rFonts w:ascii="Arial" w:hAnsi="Arial" w:cs="Arial"/>
          <w:sz w:val="20"/>
          <w:szCs w:val="20"/>
        </w:rPr>
        <w:t>Tiekėjui, kurio pasiūlymas pagal vertinimo rezultatus gali būti pripažintas laimėjusiu, Komisijos prašymu nepateikus dokumentų pagal EBVPD, nepatikslinus, nepapildžius arba nepaaiškinus dokumentų, patvirtinančių pašalinimo pagrindų nebuvimą ir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03190A49" w14:textId="77777777" w:rsidR="000F5EFD" w:rsidRPr="00B21DDC" w:rsidRDefault="000F5EFD" w:rsidP="000F5EFD">
      <w:pPr>
        <w:widowControl w:val="0"/>
        <w:numPr>
          <w:ilvl w:val="0"/>
          <w:numId w:val="19"/>
        </w:numPr>
        <w:tabs>
          <w:tab w:val="left" w:pos="1134"/>
        </w:tabs>
        <w:ind w:firstLine="719"/>
        <w:jc w:val="both"/>
        <w:rPr>
          <w:rFonts w:ascii="Arial" w:hAnsi="Arial" w:cs="Arial"/>
          <w:b/>
          <w:sz w:val="20"/>
          <w:szCs w:val="20"/>
        </w:rPr>
      </w:pPr>
      <w:r w:rsidRPr="00B21DDC">
        <w:rPr>
          <w:rFonts w:ascii="Arial" w:hAnsi="Arial" w:cs="Arial"/>
          <w:b/>
          <w:sz w:val="20"/>
          <w:szCs w:val="20"/>
        </w:rPr>
        <w:t>Komisija atmeta pasiūlymą, jeigu:</w:t>
      </w:r>
    </w:p>
    <w:p w14:paraId="4C954A10" w14:textId="1F43D7E1"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tiekėjas Komisijos prašymu nepratęsia pasiūlymo galiojimo;</w:t>
      </w:r>
    </w:p>
    <w:p w14:paraId="1647203B" w14:textId="77777777"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 xml:space="preserve">tiekėjas iki susipažinimo su pasiūlymais pradžios nepateikė pasiūlymo iššifravimo slaptažodžio; </w:t>
      </w:r>
    </w:p>
    <w:p w14:paraId="41AC37CC" w14:textId="39DEF9E3"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06E56813" w14:textId="6C392C79"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29D66803" w14:textId="675739C1" w:rsidR="003B6066" w:rsidRPr="00B21DDC" w:rsidRDefault="00C93C86" w:rsidP="003B6066">
      <w:pPr>
        <w:pStyle w:val="Sraopastraipa1"/>
        <w:widowControl w:val="0"/>
        <w:numPr>
          <w:ilvl w:val="1"/>
          <w:numId w:val="19"/>
        </w:numPr>
        <w:tabs>
          <w:tab w:val="left" w:pos="993"/>
          <w:tab w:val="left" w:pos="1276"/>
        </w:tabs>
        <w:jc w:val="both"/>
        <w:rPr>
          <w:rFonts w:ascii="Arial" w:hAnsi="Arial" w:cs="Arial"/>
        </w:rPr>
      </w:pPr>
      <w:r>
        <w:rPr>
          <w:rFonts w:ascii="Arial" w:hAnsi="Arial" w:cs="Arial"/>
        </w:rPr>
        <w:t xml:space="preserve">tiekėjas </w:t>
      </w:r>
      <w:r w:rsidR="003B6066" w:rsidRPr="00B21DDC">
        <w:rPr>
          <w:rFonts w:ascii="Arial" w:hAnsi="Arial" w:cs="Arial"/>
        </w:rPr>
        <w:t>per Perkančiosios organizacijos nustatytą terminą nepatikslino, nepapildė, nepaaiškino savo pasiūlymo;</w:t>
      </w:r>
    </w:p>
    <w:p w14:paraId="2160FD07" w14:textId="5DD5CF24"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tiekėjas per Perkančiosios organizacijos nustatytą terminą patikslino, papildė, paaiškino pasiūlymą ir tai lėmė esminį jo pasiūlymo pakeitimą;</w:t>
      </w:r>
    </w:p>
    <w:p w14:paraId="20D7C964" w14:textId="0F4E37BA"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pasiūlymas neatitinka pirkimo dokumentų reikalavimų ir jo trūkumai negali būti ištaisyti vadovaujantis Viešųjų pirkimų tarnybos nustatytomis taisyklėmis;</w:t>
      </w:r>
    </w:p>
    <w:p w14:paraId="217EA391" w14:textId="02D6F363"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1255C84C" w14:textId="0B43CF52"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pasiūlyme nurodyta neįprastai maža kaina ir tiekėjas nepateikia tinkamų pasiūlytos neįprastai mažos kainos ir (ar) sąnaudų pagrįstumo įrodymų;</w:t>
      </w:r>
    </w:p>
    <w:p w14:paraId="7FF1BE2F" w14:textId="66FD298A" w:rsidR="003B6066" w:rsidRPr="00B21DDC" w:rsidRDefault="003B6066" w:rsidP="003B6066">
      <w:pPr>
        <w:pStyle w:val="Sraopastraipa1"/>
        <w:widowControl w:val="0"/>
        <w:numPr>
          <w:ilvl w:val="1"/>
          <w:numId w:val="19"/>
        </w:numPr>
        <w:tabs>
          <w:tab w:val="left" w:pos="993"/>
          <w:tab w:val="left" w:pos="1276"/>
          <w:tab w:val="left" w:pos="1418"/>
        </w:tabs>
        <w:jc w:val="both"/>
        <w:rPr>
          <w:rFonts w:ascii="Arial" w:hAnsi="Arial" w:cs="Arial"/>
        </w:rPr>
      </w:pPr>
      <w:r w:rsidRPr="00B21DDC">
        <w:rPr>
          <w:rFonts w:ascii="Arial" w:hAnsi="Arial" w:cs="Arial"/>
        </w:rPr>
        <w:t>pasiūlymas, kuriame nurodyta neįprastai maža kaina, neatitinka VPĮ 17 straipsnio 2 dalies 2 punkte nurodytų aplinkos apsaugos, socialinės ir darbo teisės įpareigojimų;</w:t>
      </w:r>
    </w:p>
    <w:p w14:paraId="781A0236" w14:textId="216CF679" w:rsidR="003B6066" w:rsidRPr="00B21DDC" w:rsidRDefault="003B6066" w:rsidP="0050589D">
      <w:pPr>
        <w:pStyle w:val="Sraopastraipa1"/>
        <w:widowControl w:val="0"/>
        <w:numPr>
          <w:ilvl w:val="1"/>
          <w:numId w:val="19"/>
        </w:numPr>
        <w:tabs>
          <w:tab w:val="left" w:pos="993"/>
          <w:tab w:val="left" w:pos="1418"/>
        </w:tabs>
        <w:jc w:val="both"/>
        <w:rPr>
          <w:rFonts w:ascii="Arial" w:hAnsi="Arial" w:cs="Arial"/>
        </w:rPr>
      </w:pPr>
      <w:r w:rsidRPr="00B21DDC">
        <w:rPr>
          <w:rFonts w:ascii="Arial" w:hAnsi="Arial" w:cs="Arial"/>
        </w:rPr>
        <w:t>pasiūlyme neįprastai maž</w:t>
      </w:r>
      <w:r w:rsidR="0050589D" w:rsidRPr="00B21DDC">
        <w:rPr>
          <w:rFonts w:ascii="Arial" w:hAnsi="Arial" w:cs="Arial"/>
        </w:rPr>
        <w:t>a</w:t>
      </w:r>
      <w:r w:rsidRPr="00B21DDC">
        <w:rPr>
          <w:rFonts w:ascii="Arial" w:hAnsi="Arial" w:cs="Arial"/>
        </w:rPr>
        <w:t xml:space="preserve"> kain</w:t>
      </w:r>
      <w:r w:rsidR="0050589D" w:rsidRPr="00B21DDC">
        <w:rPr>
          <w:rFonts w:ascii="Arial" w:hAnsi="Arial" w:cs="Arial"/>
        </w:rPr>
        <w:t>a</w:t>
      </w:r>
      <w:r w:rsidRPr="00B21DDC">
        <w:rPr>
          <w:rFonts w:ascii="Arial" w:hAnsi="Arial" w:cs="Arial"/>
        </w:rPr>
        <w:t xml:space="preserve"> pasiūlyt</w:t>
      </w:r>
      <w:r w:rsidR="0050589D" w:rsidRPr="00B21DDC">
        <w:rPr>
          <w:rFonts w:ascii="Arial" w:hAnsi="Arial" w:cs="Arial"/>
        </w:rPr>
        <w:t>a</w:t>
      </w:r>
      <w:r w:rsidRPr="00B21DDC">
        <w:rPr>
          <w:rFonts w:ascii="Arial" w:hAnsi="Arial" w:cs="Arial"/>
        </w:rPr>
        <w:t xml:space="preserve"> dėl to, kad tiekėjas yra gavęs valstybės pagalbą, tačiau tiekėjas negali per pakankamą </w:t>
      </w:r>
      <w:r w:rsidR="0050589D" w:rsidRPr="00B21DDC">
        <w:rPr>
          <w:rFonts w:ascii="Arial" w:hAnsi="Arial" w:cs="Arial"/>
        </w:rPr>
        <w:t>P</w:t>
      </w:r>
      <w:r w:rsidRPr="00B21DDC">
        <w:rPr>
          <w:rFonts w:ascii="Arial" w:hAnsi="Arial" w:cs="Arial"/>
        </w:rPr>
        <w:t xml:space="preserve">erkančiosios organizacijos nustatytą laikotarpį įrodyti, kad valstybės pagalba buvo suteikta teisėtai. Atmetusi pasiūlymą šiuo pagrindu, </w:t>
      </w:r>
      <w:r w:rsidR="0050589D" w:rsidRPr="00B21DDC">
        <w:rPr>
          <w:rFonts w:ascii="Arial" w:hAnsi="Arial" w:cs="Arial"/>
        </w:rPr>
        <w:t>P</w:t>
      </w:r>
      <w:r w:rsidRPr="00B21DDC">
        <w:rPr>
          <w:rFonts w:ascii="Arial" w:hAnsi="Arial" w:cs="Arial"/>
        </w:rPr>
        <w:t>erkančioji organizacija apie tai praneša Europos Komisijai. Valstybės pagalba laikoma bet kuri priemonė, atitinkanti Sutarties dėl Europos Sąjungos veikimo 107 straipsnio 1 dalyje nustatytus kriterijus;</w:t>
      </w:r>
    </w:p>
    <w:p w14:paraId="18D3DC9D" w14:textId="77777777" w:rsidR="003B6066" w:rsidRPr="00B21DDC" w:rsidRDefault="003B6066" w:rsidP="0050589D">
      <w:pPr>
        <w:pStyle w:val="Sraopastraipa1"/>
        <w:widowControl w:val="0"/>
        <w:numPr>
          <w:ilvl w:val="1"/>
          <w:numId w:val="19"/>
        </w:numPr>
        <w:tabs>
          <w:tab w:val="left" w:pos="993"/>
          <w:tab w:val="left" w:pos="1276"/>
          <w:tab w:val="left" w:pos="1418"/>
        </w:tabs>
        <w:jc w:val="both"/>
        <w:rPr>
          <w:rFonts w:ascii="Arial" w:hAnsi="Arial" w:cs="Arial"/>
        </w:rPr>
      </w:pPr>
      <w:r w:rsidRPr="00B21DDC">
        <w:rPr>
          <w:rFonts w:ascii="Arial" w:hAnsi="Arial" w:cs="Arial"/>
        </w:rPr>
        <w:t xml:space="preserve">paaiškėja, kad ekonomiškai naudingiausią pasiūlymą pateikusio tiekėjo pasiūlymas neatitinka VPĮ 17 straipsnio 2 dalies 2 punkte nurodytų aplinkos apsaugos, socialinės ir darbo teisės įpareigojimų; </w:t>
      </w:r>
    </w:p>
    <w:p w14:paraId="6358C4E2" w14:textId="39E88FA1" w:rsidR="003B6066" w:rsidRPr="00B21DDC" w:rsidRDefault="003B6066" w:rsidP="0050589D">
      <w:pPr>
        <w:pStyle w:val="Sraopastraipa1"/>
        <w:widowControl w:val="0"/>
        <w:numPr>
          <w:ilvl w:val="1"/>
          <w:numId w:val="19"/>
        </w:numPr>
        <w:tabs>
          <w:tab w:val="left" w:pos="993"/>
          <w:tab w:val="left" w:pos="1276"/>
          <w:tab w:val="left" w:pos="1418"/>
        </w:tabs>
        <w:jc w:val="both"/>
        <w:rPr>
          <w:rFonts w:ascii="Arial" w:hAnsi="Arial" w:cs="Arial"/>
        </w:rPr>
      </w:pPr>
      <w:r w:rsidRPr="00B21DDC">
        <w:rPr>
          <w:rFonts w:ascii="Arial" w:hAnsi="Arial" w:cs="Arial"/>
        </w:rPr>
        <w:t>tiekėjas neatitinka Reglamente nustatytų reikalavimų;</w:t>
      </w:r>
    </w:p>
    <w:p w14:paraId="29DAD979" w14:textId="7673E4E9" w:rsidR="007E13D2" w:rsidRPr="00B21DDC" w:rsidRDefault="007E13D2" w:rsidP="007E13D2">
      <w:pPr>
        <w:pStyle w:val="Sraopastraipa"/>
        <w:numPr>
          <w:ilvl w:val="1"/>
          <w:numId w:val="19"/>
        </w:numPr>
        <w:tabs>
          <w:tab w:val="clear" w:pos="720"/>
          <w:tab w:val="num" w:pos="1418"/>
        </w:tabs>
        <w:jc w:val="both"/>
        <w:rPr>
          <w:rFonts w:ascii="Arial" w:eastAsia="Calibri" w:hAnsi="Arial" w:cs="Arial"/>
          <w:color w:val="000000" w:themeColor="text1"/>
        </w:rPr>
      </w:pPr>
      <w:r w:rsidRPr="00B21DDC">
        <w:rPr>
          <w:rFonts w:ascii="Arial" w:eastAsia="Calibri" w:hAnsi="Arial" w:cs="Arial"/>
          <w:color w:val="000000" w:themeColor="text1"/>
        </w:rPr>
        <w:t>tiekėjas neatitinka nacionalinio saugumo reikalavimų pagal VPĮ 37 sr. 9 d. ir (ar) 47 str. 9 d.;</w:t>
      </w:r>
    </w:p>
    <w:p w14:paraId="3A2D4269" w14:textId="77777777" w:rsidR="000F5EFD" w:rsidRPr="00B21DDC" w:rsidRDefault="000F5EFD" w:rsidP="009D3071">
      <w:pPr>
        <w:widowControl w:val="0"/>
        <w:numPr>
          <w:ilvl w:val="1"/>
          <w:numId w:val="19"/>
        </w:numPr>
        <w:tabs>
          <w:tab w:val="left" w:pos="993"/>
          <w:tab w:val="left" w:pos="1418"/>
        </w:tabs>
        <w:ind w:left="-10" w:firstLine="719"/>
        <w:jc w:val="both"/>
        <w:rPr>
          <w:rFonts w:ascii="Arial" w:hAnsi="Arial" w:cs="Arial"/>
          <w:sz w:val="20"/>
          <w:szCs w:val="20"/>
        </w:rPr>
      </w:pPr>
      <w:r w:rsidRPr="00B21DDC">
        <w:rPr>
          <w:rFonts w:ascii="Arial" w:hAnsi="Arial" w:cs="Arial"/>
          <w:sz w:val="20"/>
          <w:szCs w:val="20"/>
        </w:rPr>
        <w:t>pasiūlymas buvo pateiktas ne Perkančiosios organizacijos nurodytomis elektroninėmis priemonėmis;</w:t>
      </w:r>
    </w:p>
    <w:p w14:paraId="755993A7" w14:textId="12E5851A" w:rsidR="000F5EFD" w:rsidRPr="00B21DDC" w:rsidRDefault="00E23105" w:rsidP="009D3071">
      <w:pPr>
        <w:numPr>
          <w:ilvl w:val="1"/>
          <w:numId w:val="19"/>
        </w:numPr>
        <w:tabs>
          <w:tab w:val="left" w:pos="1418"/>
        </w:tabs>
        <w:ind w:right="40"/>
        <w:jc w:val="both"/>
        <w:rPr>
          <w:rFonts w:ascii="Arial" w:hAnsi="Arial" w:cs="Arial"/>
          <w:sz w:val="20"/>
          <w:szCs w:val="20"/>
        </w:rPr>
      </w:pPr>
      <w:r w:rsidRPr="00B21DDC">
        <w:rPr>
          <w:rFonts w:ascii="Arial" w:hAnsi="Arial" w:cs="Arial"/>
          <w:sz w:val="20"/>
          <w:szCs w:val="20"/>
        </w:rPr>
        <w:t>jei tiekėjas, kuris yra tiekėjų grupės partneris, pateikė pasiūlymą savarankiškai ir kaip tiekėjų grupės narys tame pačiame pirkime.</w:t>
      </w:r>
    </w:p>
    <w:p w14:paraId="564BE1E5" w14:textId="3808793D" w:rsidR="00885CB7" w:rsidRPr="00B21DDC" w:rsidRDefault="00885CB7" w:rsidP="000F5EFD">
      <w:pPr>
        <w:widowControl w:val="0"/>
        <w:tabs>
          <w:tab w:val="left" w:pos="993"/>
          <w:tab w:val="left" w:pos="1276"/>
        </w:tabs>
        <w:ind w:left="710"/>
        <w:jc w:val="both"/>
        <w:rPr>
          <w:rFonts w:ascii="Arial" w:hAnsi="Arial" w:cs="Arial"/>
          <w:sz w:val="20"/>
          <w:szCs w:val="20"/>
        </w:rPr>
      </w:pPr>
    </w:p>
    <w:p w14:paraId="2428EB37" w14:textId="4863D6D4" w:rsidR="00B45AD1" w:rsidRPr="00B21DDC" w:rsidRDefault="00B45AD1" w:rsidP="0015334C">
      <w:pPr>
        <w:widowControl w:val="0"/>
        <w:spacing w:after="120"/>
        <w:contextualSpacing/>
        <w:jc w:val="center"/>
        <w:rPr>
          <w:rFonts w:ascii="Arial" w:hAnsi="Arial" w:cs="Arial"/>
          <w:b/>
          <w:sz w:val="20"/>
          <w:szCs w:val="20"/>
        </w:rPr>
      </w:pPr>
      <w:r w:rsidRPr="00B21DDC">
        <w:rPr>
          <w:rFonts w:ascii="Arial" w:hAnsi="Arial" w:cs="Arial"/>
          <w:b/>
          <w:sz w:val="20"/>
          <w:szCs w:val="20"/>
        </w:rPr>
        <w:t>XI SKYRIUS</w:t>
      </w:r>
    </w:p>
    <w:p w14:paraId="50D45AF2" w14:textId="77777777" w:rsidR="00B45AD1" w:rsidRPr="00B21DDC" w:rsidRDefault="00B45AD1" w:rsidP="00B45AD1">
      <w:pPr>
        <w:widowControl w:val="0"/>
        <w:spacing w:before="120" w:after="120"/>
        <w:contextualSpacing/>
        <w:jc w:val="center"/>
        <w:rPr>
          <w:rFonts w:ascii="Arial" w:hAnsi="Arial" w:cs="Arial"/>
          <w:b/>
          <w:sz w:val="20"/>
          <w:szCs w:val="20"/>
        </w:rPr>
      </w:pPr>
      <w:r w:rsidRPr="00B21DDC">
        <w:rPr>
          <w:rFonts w:ascii="Arial" w:hAnsi="Arial" w:cs="Arial"/>
          <w:b/>
          <w:sz w:val="20"/>
          <w:szCs w:val="20"/>
        </w:rPr>
        <w:t>PASIŪLYMŲ VERTINIMAS</w:t>
      </w:r>
    </w:p>
    <w:p w14:paraId="7DB1D811" w14:textId="77777777" w:rsidR="00B45AD1" w:rsidRPr="00B21DDC" w:rsidRDefault="00B45AD1" w:rsidP="00D06F2A">
      <w:pPr>
        <w:widowControl w:val="0"/>
        <w:spacing w:before="120"/>
        <w:contextualSpacing/>
        <w:jc w:val="center"/>
        <w:rPr>
          <w:rFonts w:ascii="Arial" w:hAnsi="Arial" w:cs="Arial"/>
          <w:b/>
          <w:sz w:val="20"/>
          <w:szCs w:val="20"/>
        </w:rPr>
      </w:pPr>
    </w:p>
    <w:p w14:paraId="13FFA209" w14:textId="6051754F" w:rsidR="00152C0C" w:rsidRPr="00B21DDC" w:rsidRDefault="00152C0C" w:rsidP="00B21DDC">
      <w:pPr>
        <w:pStyle w:val="Sraopastraipa"/>
        <w:widowControl w:val="0"/>
        <w:numPr>
          <w:ilvl w:val="0"/>
          <w:numId w:val="21"/>
        </w:numPr>
        <w:tabs>
          <w:tab w:val="left" w:pos="1134"/>
        </w:tabs>
        <w:jc w:val="both"/>
        <w:rPr>
          <w:rFonts w:ascii="Arial" w:hAnsi="Arial" w:cs="Arial"/>
        </w:rPr>
      </w:pPr>
      <w:bookmarkStart w:id="43" w:name="_Hlk127458282"/>
      <w:bookmarkStart w:id="44" w:name="_Hlk160297805"/>
      <w:bookmarkStart w:id="45" w:name="_Hlk116564628"/>
      <w:r w:rsidRPr="00B21DDC">
        <w:rPr>
          <w:rFonts w:ascii="Arial" w:hAnsi="Arial" w:cs="Arial"/>
        </w:rPr>
        <w:t xml:space="preserve">Pasiūlymuose </w:t>
      </w:r>
      <w:bookmarkEnd w:id="43"/>
      <w:r w:rsidRPr="00B21DDC">
        <w:rPr>
          <w:rFonts w:ascii="Arial" w:hAnsi="Arial" w:cs="Arial"/>
          <w:color w:val="000000"/>
        </w:rPr>
        <w:t xml:space="preserve">nurodytos kainos vertinamos eurais. Jeigu pasiūlymuose kainos nurodytos užsienio valiuta, jos bus perskaičiuojamos eurais pagal Europos Centrinio Banko skelbiamą orientacinį euro ir </w:t>
      </w:r>
      <w:r w:rsidRPr="00B21DDC">
        <w:rPr>
          <w:rFonts w:ascii="Arial" w:hAnsi="Arial" w:cs="Arial"/>
          <w:color w:val="000000"/>
        </w:rPr>
        <w:lastRenderedPageBreak/>
        <w:t>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Pr="00B21DDC">
        <w:rPr>
          <w:rFonts w:ascii="Arial" w:hAnsi="Arial" w:cs="Arial"/>
        </w:rPr>
        <w:t xml:space="preserve">. </w:t>
      </w:r>
    </w:p>
    <w:p w14:paraId="2B6FAE3B" w14:textId="77777777" w:rsidR="005C56BB" w:rsidRPr="00B21DDC" w:rsidRDefault="00DB6497" w:rsidP="000F5EFD">
      <w:pPr>
        <w:pStyle w:val="Sraopastraipa"/>
        <w:widowControl w:val="0"/>
        <w:numPr>
          <w:ilvl w:val="0"/>
          <w:numId w:val="21"/>
        </w:numPr>
        <w:tabs>
          <w:tab w:val="left" w:pos="1134"/>
        </w:tabs>
        <w:jc w:val="both"/>
        <w:rPr>
          <w:rFonts w:ascii="Arial" w:hAnsi="Arial" w:cs="Arial"/>
          <w:bCs/>
          <w:color w:val="FF0000"/>
        </w:rPr>
      </w:pPr>
      <w:r w:rsidRPr="00B21DDC">
        <w:rPr>
          <w:rFonts w:ascii="Arial" w:hAnsi="Arial" w:cs="Arial"/>
        </w:rPr>
        <w:t xml:space="preserve">Perkančioji organizacija ekonomiškai naudingiausią pasiūlymą išrenka pagal </w:t>
      </w:r>
      <w:r w:rsidRPr="00B21DDC">
        <w:rPr>
          <w:rFonts w:ascii="Arial" w:hAnsi="Arial" w:cs="Arial"/>
          <w:b/>
          <w:bCs/>
        </w:rPr>
        <w:t xml:space="preserve">kainos ir kokybės santykį. </w:t>
      </w:r>
    </w:p>
    <w:p w14:paraId="6852B4EA" w14:textId="23EAB6A7" w:rsidR="00255D3D" w:rsidRPr="00B21DDC" w:rsidRDefault="00255D3D" w:rsidP="00255D3D">
      <w:pPr>
        <w:pStyle w:val="Sraopastraipa"/>
        <w:widowControl w:val="0"/>
        <w:numPr>
          <w:ilvl w:val="0"/>
          <w:numId w:val="21"/>
        </w:numPr>
        <w:tabs>
          <w:tab w:val="left" w:pos="1134"/>
        </w:tabs>
        <w:jc w:val="both"/>
        <w:rPr>
          <w:rFonts w:ascii="Arial" w:hAnsi="Arial" w:cs="Arial"/>
          <w:bCs/>
          <w:color w:val="FF0000"/>
        </w:rPr>
      </w:pPr>
      <w:r w:rsidRPr="00B21DDC">
        <w:rPr>
          <w:rFonts w:ascii="Arial" w:hAnsi="Arial" w:cs="Arial"/>
        </w:rPr>
        <w:t>Ekonominis naudingumas (EN) apskaičiuojamas iš tiekėjo pasiūlymo kainos (</w:t>
      </w:r>
      <w:r w:rsidRPr="00B21DDC">
        <w:rPr>
          <w:rFonts w:ascii="Arial" w:hAnsi="Arial" w:cs="Arial"/>
          <w:i/>
          <w:iCs/>
        </w:rPr>
        <w:t>Kaina</w:t>
      </w:r>
      <w:r w:rsidRPr="00B21DDC">
        <w:rPr>
          <w:rFonts w:ascii="Arial" w:hAnsi="Arial" w:cs="Arial"/>
        </w:rPr>
        <w:t xml:space="preserve">) </w:t>
      </w:r>
      <w:r w:rsidRPr="00B21DDC">
        <w:rPr>
          <w:rFonts w:ascii="Arial" w:hAnsi="Arial" w:cs="Arial"/>
          <w:color w:val="000000" w:themeColor="text1"/>
          <w:w w:val="105"/>
        </w:rPr>
        <w:t>kokybinius kriterijus (</w:t>
      </w:r>
      <w:r w:rsidRPr="00B21DDC">
        <w:rPr>
          <w:rFonts w:ascii="Arial" w:hAnsi="Arial" w:cs="Arial"/>
          <w:i/>
          <w:iCs/>
          <w:noProof/>
          <w:color w:val="000000" w:themeColor="text1"/>
          <w:w w:val="105"/>
        </w:rPr>
        <w:t>StatV</w:t>
      </w:r>
      <w:r w:rsidRPr="00B21DDC">
        <w:rPr>
          <w:rFonts w:ascii="Arial" w:hAnsi="Arial" w:cs="Arial"/>
          <w:i/>
          <w:iCs/>
          <w:noProof/>
          <w:color w:val="000000" w:themeColor="text1"/>
          <w:w w:val="105"/>
          <w:vertAlign w:val="subscript"/>
        </w:rPr>
        <w:t>tiekėjo</w:t>
      </w:r>
      <w:r w:rsidRPr="00B21DDC">
        <w:rPr>
          <w:rFonts w:ascii="Arial" w:hAnsi="Arial" w:cs="Arial"/>
          <w:i/>
          <w:iCs/>
          <w:noProof/>
          <w:color w:val="000000" w:themeColor="text1"/>
          <w:w w:val="105"/>
        </w:rPr>
        <w:t>)</w:t>
      </w:r>
      <w:r w:rsidRPr="00B21DDC">
        <w:rPr>
          <w:rFonts w:ascii="Arial" w:hAnsi="Arial" w:cs="Arial"/>
          <w:color w:val="000000" w:themeColor="text1"/>
        </w:rPr>
        <w:t xml:space="preserve">, </w:t>
      </w:r>
      <w:r w:rsidRPr="00B21DDC">
        <w:rPr>
          <w:rFonts w:ascii="Arial" w:hAnsi="Arial" w:cs="Arial"/>
          <w:i/>
          <w:iCs/>
          <w:color w:val="000000" w:themeColor="text1"/>
        </w:rPr>
        <w:t>(G1), (G2), (DF)</w:t>
      </w:r>
      <w:r w:rsidRPr="00B21DDC">
        <w:rPr>
          <w:rFonts w:ascii="Arial" w:hAnsi="Arial" w:cs="Arial"/>
          <w:color w:val="000000" w:themeColor="text1"/>
        </w:rPr>
        <w:t xml:space="preserve"> </w:t>
      </w:r>
      <w:r w:rsidRPr="00B21DDC">
        <w:rPr>
          <w:rFonts w:ascii="Arial" w:hAnsi="Arial" w:cs="Arial"/>
          <w:color w:val="000000" w:themeColor="text1"/>
          <w:w w:val="105"/>
        </w:rPr>
        <w:t>kurie išreikšti pinigine verte eurais</w:t>
      </w:r>
      <w:r w:rsidRPr="00B21DDC">
        <w:rPr>
          <w:rFonts w:ascii="Arial" w:hAnsi="Arial" w:cs="Arial"/>
        </w:rPr>
        <w:t>. Ekonomiškai naudingiausiu pasiūlymu laikomas tas pasiūlymas, kurio EN reikšmė yra mažiausia. Piniginė vertė bus skaičiuojama dviejų skaitmenų po kablelio tikslumu.</w:t>
      </w:r>
    </w:p>
    <w:p w14:paraId="47F35E82" w14:textId="77777777" w:rsidR="00255D3D" w:rsidRPr="00B21DDC" w:rsidRDefault="00255D3D" w:rsidP="00255D3D">
      <w:pPr>
        <w:pStyle w:val="Sraopastraipa"/>
        <w:widowControl w:val="0"/>
        <w:tabs>
          <w:tab w:val="left" w:pos="1134"/>
        </w:tabs>
        <w:ind w:left="710"/>
        <w:jc w:val="both"/>
        <w:rPr>
          <w:rFonts w:ascii="Arial" w:hAnsi="Arial" w:cs="Arial"/>
          <w:bCs/>
          <w:color w:val="FF0000"/>
        </w:rPr>
      </w:pPr>
    </w:p>
    <w:p w14:paraId="5E7D7179" w14:textId="7E6DE1BB" w:rsidR="00255D3D" w:rsidRPr="00B21DDC" w:rsidRDefault="00255D3D" w:rsidP="00255D3D">
      <w:pPr>
        <w:pStyle w:val="Sraopastraipa"/>
        <w:ind w:left="710"/>
        <w:jc w:val="center"/>
        <w:rPr>
          <w:rStyle w:val="normaltextrun"/>
          <w:rFonts w:ascii="Arial" w:eastAsia="Calibri" w:hAnsi="Arial" w:cs="Arial"/>
          <w:i/>
          <w:iCs/>
          <w:color w:val="000000" w:themeColor="text1"/>
        </w:rPr>
      </w:pPr>
      <w:r w:rsidRPr="00B21DDC">
        <w:rPr>
          <w:rFonts w:ascii="Arial" w:hAnsi="Arial" w:cs="Arial"/>
          <w:i/>
          <w:iCs/>
          <w:color w:val="000000" w:themeColor="text1"/>
        </w:rPr>
        <w:t>EN = Kaina</w:t>
      </w:r>
      <w:r w:rsidRPr="00B21DDC">
        <w:rPr>
          <w:rFonts w:ascii="Arial" w:hAnsi="Arial" w:cs="Arial"/>
          <w:i/>
          <w:iCs/>
          <w:color w:val="000000" w:themeColor="text1"/>
          <w:vertAlign w:val="subscript"/>
        </w:rPr>
        <w:t xml:space="preserve"> </w:t>
      </w:r>
      <w:r w:rsidRPr="00B21DDC">
        <w:rPr>
          <w:rFonts w:ascii="Arial" w:hAnsi="Arial" w:cs="Arial"/>
          <w:i/>
          <w:iCs/>
          <w:color w:val="000000" w:themeColor="text1"/>
        </w:rPr>
        <w:t>–</w:t>
      </w:r>
      <w:r w:rsidRPr="00B21DDC">
        <w:rPr>
          <w:rFonts w:ascii="Arial" w:hAnsi="Arial" w:cs="Arial"/>
          <w:i/>
          <w:iCs/>
          <w:noProof/>
          <w:color w:val="000000" w:themeColor="text1"/>
          <w:w w:val="105"/>
        </w:rPr>
        <w:t xml:space="preserve"> StatV</w:t>
      </w:r>
      <w:r w:rsidRPr="00B21DDC">
        <w:rPr>
          <w:rFonts w:ascii="Arial" w:hAnsi="Arial" w:cs="Arial"/>
          <w:i/>
          <w:iCs/>
          <w:noProof/>
          <w:color w:val="000000" w:themeColor="text1"/>
          <w:w w:val="105"/>
          <w:vertAlign w:val="subscript"/>
        </w:rPr>
        <w:t xml:space="preserve">tiekėjo </w:t>
      </w:r>
      <w:r w:rsidRPr="00B21DDC">
        <w:rPr>
          <w:rFonts w:ascii="Arial" w:hAnsi="Arial" w:cs="Arial"/>
          <w:i/>
          <w:iCs/>
          <w:color w:val="000000" w:themeColor="text1"/>
        </w:rPr>
        <w:t xml:space="preserve">– </w:t>
      </w:r>
      <w:r w:rsidRPr="00B21DDC">
        <w:rPr>
          <w:rFonts w:ascii="Arial" w:hAnsi="Arial" w:cs="Arial"/>
          <w:i/>
          <w:iCs/>
        </w:rPr>
        <w:t>G1</w:t>
      </w:r>
      <w:r w:rsidRPr="00B21DDC">
        <w:rPr>
          <w:rFonts w:ascii="Arial" w:hAnsi="Arial" w:cs="Arial"/>
          <w:i/>
          <w:iCs/>
          <w:color w:val="000000" w:themeColor="text1"/>
        </w:rPr>
        <w:t xml:space="preserve">– </w:t>
      </w:r>
      <w:r w:rsidRPr="00B21DDC">
        <w:rPr>
          <w:rFonts w:ascii="Arial" w:hAnsi="Arial" w:cs="Arial"/>
          <w:i/>
          <w:iCs/>
        </w:rPr>
        <w:t xml:space="preserve">G2 </w:t>
      </w:r>
      <w:r w:rsidRPr="00B21DDC">
        <w:rPr>
          <w:rFonts w:ascii="Arial" w:hAnsi="Arial" w:cs="Arial"/>
          <w:i/>
          <w:iCs/>
          <w:color w:val="000000" w:themeColor="text1"/>
        </w:rPr>
        <w:t>– DF</w:t>
      </w:r>
    </w:p>
    <w:p w14:paraId="40B8AF16" w14:textId="77777777" w:rsidR="00DB6497" w:rsidRPr="00B21DDC" w:rsidRDefault="00DB6497" w:rsidP="00DB6497">
      <w:pPr>
        <w:pStyle w:val="Sraopastraipa"/>
        <w:widowControl w:val="0"/>
        <w:tabs>
          <w:tab w:val="left" w:pos="1134"/>
        </w:tabs>
        <w:ind w:left="710"/>
        <w:jc w:val="both"/>
        <w:rPr>
          <w:rFonts w:ascii="Arial" w:hAnsi="Arial" w:cs="Arial"/>
          <w:bCs/>
          <w:color w:val="FF0000"/>
        </w:rPr>
      </w:pPr>
    </w:p>
    <w:p w14:paraId="3F4267FE" w14:textId="30E16372" w:rsidR="00DB6497" w:rsidRPr="00B21DDC" w:rsidRDefault="00DB6497" w:rsidP="000F5EFD">
      <w:pPr>
        <w:widowControl w:val="0"/>
        <w:numPr>
          <w:ilvl w:val="0"/>
          <w:numId w:val="21"/>
        </w:numPr>
        <w:tabs>
          <w:tab w:val="left" w:pos="1134"/>
          <w:tab w:val="left" w:pos="1276"/>
          <w:tab w:val="left" w:pos="1418"/>
        </w:tabs>
        <w:jc w:val="both"/>
        <w:rPr>
          <w:rFonts w:ascii="Arial" w:hAnsi="Arial" w:cs="Arial"/>
          <w:i/>
          <w:color w:val="000000" w:themeColor="text1"/>
          <w:sz w:val="20"/>
          <w:szCs w:val="20"/>
        </w:rPr>
      </w:pPr>
      <w:r w:rsidRPr="00B21DDC">
        <w:rPr>
          <w:rFonts w:ascii="Arial" w:hAnsi="Arial" w:cs="Arial"/>
          <w:color w:val="000000" w:themeColor="text1"/>
          <w:sz w:val="20"/>
          <w:szCs w:val="20"/>
        </w:rPr>
        <w:t>V</w:t>
      </w:r>
      <w:r w:rsidR="0063183B" w:rsidRPr="00B21DDC">
        <w:rPr>
          <w:rFonts w:ascii="Arial" w:hAnsi="Arial" w:cs="Arial"/>
          <w:color w:val="000000" w:themeColor="text1"/>
          <w:sz w:val="20"/>
          <w:szCs w:val="20"/>
        </w:rPr>
        <w:t>ertinimo kriterijai:</w:t>
      </w:r>
    </w:p>
    <w:tbl>
      <w:tblPr>
        <w:tblStyle w:val="Lentelstinklelis"/>
        <w:tblW w:w="9639" w:type="dxa"/>
        <w:tblInd w:w="-5" w:type="dxa"/>
        <w:tblLayout w:type="fixed"/>
        <w:tblLook w:val="04A0" w:firstRow="1" w:lastRow="0" w:firstColumn="1" w:lastColumn="0" w:noHBand="0" w:noVBand="1"/>
      </w:tblPr>
      <w:tblGrid>
        <w:gridCol w:w="2410"/>
        <w:gridCol w:w="7229"/>
      </w:tblGrid>
      <w:tr w:rsidR="00255D3D" w:rsidRPr="00B21DDC" w14:paraId="3E151353" w14:textId="77777777" w:rsidTr="00346FDC">
        <w:tc>
          <w:tcPr>
            <w:tcW w:w="2410" w:type="dxa"/>
            <w:shd w:val="clear" w:color="auto" w:fill="F2F2F2" w:themeFill="background1" w:themeFillShade="F2"/>
          </w:tcPr>
          <w:p w14:paraId="37BBA317" w14:textId="77777777" w:rsidR="00255D3D" w:rsidRPr="00B21DDC" w:rsidRDefault="00255D3D" w:rsidP="00346FDC">
            <w:pPr>
              <w:tabs>
                <w:tab w:val="left" w:pos="0"/>
              </w:tabs>
              <w:contextualSpacing/>
              <w:jc w:val="center"/>
              <w:rPr>
                <w:rFonts w:ascii="Arial" w:hAnsi="Arial" w:cs="Arial"/>
                <w:sz w:val="20"/>
                <w:szCs w:val="20"/>
              </w:rPr>
            </w:pPr>
            <w:r w:rsidRPr="00B21DDC">
              <w:rPr>
                <w:rFonts w:ascii="Arial" w:hAnsi="Arial" w:cs="Arial"/>
                <w:sz w:val="20"/>
                <w:szCs w:val="20"/>
              </w:rPr>
              <w:t>Kriterijus</w:t>
            </w:r>
          </w:p>
        </w:tc>
        <w:tc>
          <w:tcPr>
            <w:tcW w:w="7229" w:type="dxa"/>
            <w:shd w:val="clear" w:color="auto" w:fill="F2F2F2" w:themeFill="background1" w:themeFillShade="F2"/>
          </w:tcPr>
          <w:p w14:paraId="346C696C" w14:textId="77777777" w:rsidR="00255D3D" w:rsidRPr="00B21DDC" w:rsidRDefault="00255D3D" w:rsidP="00346FDC">
            <w:pPr>
              <w:tabs>
                <w:tab w:val="left" w:pos="0"/>
              </w:tabs>
              <w:contextualSpacing/>
              <w:jc w:val="center"/>
              <w:rPr>
                <w:rFonts w:ascii="Arial" w:hAnsi="Arial" w:cs="Arial"/>
                <w:sz w:val="20"/>
                <w:szCs w:val="20"/>
              </w:rPr>
            </w:pPr>
            <w:r w:rsidRPr="00B21DDC">
              <w:rPr>
                <w:rFonts w:ascii="Arial" w:hAnsi="Arial" w:cs="Arial"/>
                <w:sz w:val="20"/>
                <w:szCs w:val="20"/>
              </w:rPr>
              <w:t>Kriterijaus vertinimo tvarka</w:t>
            </w:r>
          </w:p>
        </w:tc>
      </w:tr>
      <w:tr w:rsidR="00255D3D" w:rsidRPr="00B21DDC" w14:paraId="5CD32195" w14:textId="77777777" w:rsidTr="00346FDC">
        <w:trPr>
          <w:trHeight w:val="558"/>
        </w:trPr>
        <w:tc>
          <w:tcPr>
            <w:tcW w:w="2410" w:type="dxa"/>
            <w:vAlign w:val="center"/>
          </w:tcPr>
          <w:p w14:paraId="49932EBE" w14:textId="77777777" w:rsidR="00255D3D" w:rsidRPr="00B21DDC" w:rsidRDefault="00255D3D" w:rsidP="00346FDC">
            <w:pPr>
              <w:pStyle w:val="Betarp"/>
              <w:jc w:val="center"/>
              <w:rPr>
                <w:rFonts w:ascii="Arial" w:eastAsia="Arial" w:hAnsi="Arial" w:cs="Arial"/>
                <w:b/>
                <w:bCs/>
                <w:u w:val="single"/>
              </w:rPr>
            </w:pPr>
            <w:r w:rsidRPr="00B21DDC">
              <w:rPr>
                <w:rFonts w:ascii="Arial" w:hAnsi="Arial" w:cs="Arial"/>
                <w:b/>
                <w:bCs/>
                <w:noProof/>
                <w:color w:val="000000" w:themeColor="text1"/>
                <w:w w:val="105"/>
              </w:rPr>
              <w:t>Kaina</w:t>
            </w:r>
          </w:p>
        </w:tc>
        <w:tc>
          <w:tcPr>
            <w:tcW w:w="7229" w:type="dxa"/>
            <w:vAlign w:val="center"/>
          </w:tcPr>
          <w:p w14:paraId="2E7515D4" w14:textId="77777777" w:rsidR="00255D3D" w:rsidRPr="00B21DDC" w:rsidRDefault="00255D3D" w:rsidP="00346FDC">
            <w:pPr>
              <w:contextualSpacing/>
              <w:jc w:val="both"/>
              <w:rPr>
                <w:rFonts w:ascii="Arial" w:hAnsi="Arial" w:cs="Arial"/>
                <w:sz w:val="20"/>
                <w:szCs w:val="20"/>
              </w:rPr>
            </w:pPr>
            <w:r w:rsidRPr="00B21DDC">
              <w:rPr>
                <w:rFonts w:ascii="Arial" w:hAnsi="Arial" w:cs="Arial"/>
                <w:sz w:val="20"/>
                <w:szCs w:val="20"/>
              </w:rP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255D3D" w:rsidRPr="00B21DDC" w14:paraId="78DB6E52" w14:textId="77777777" w:rsidTr="00346FDC">
        <w:trPr>
          <w:trHeight w:val="557"/>
        </w:trPr>
        <w:tc>
          <w:tcPr>
            <w:tcW w:w="2410" w:type="dxa"/>
          </w:tcPr>
          <w:p w14:paraId="2ABC3A7B" w14:textId="77777777" w:rsidR="00255D3D" w:rsidRPr="00B21DDC" w:rsidRDefault="00255D3D" w:rsidP="00346FDC">
            <w:pPr>
              <w:pStyle w:val="Default"/>
              <w:jc w:val="center"/>
              <w:rPr>
                <w:sz w:val="20"/>
                <w:szCs w:val="20"/>
              </w:rPr>
            </w:pPr>
            <w:r w:rsidRPr="00B21DDC">
              <w:rPr>
                <w:b/>
                <w:bCs/>
                <w:sz w:val="20"/>
                <w:szCs w:val="20"/>
              </w:rPr>
              <w:t>Statinio statybos vadovo patirtis</w:t>
            </w:r>
            <w:r w:rsidRPr="00B21DDC">
              <w:rPr>
                <w:sz w:val="20"/>
                <w:szCs w:val="20"/>
              </w:rPr>
              <w:t xml:space="preserve"> </w:t>
            </w:r>
          </w:p>
          <w:p w14:paraId="121C4300" w14:textId="77777777" w:rsidR="00255D3D" w:rsidRPr="00B21DDC" w:rsidRDefault="00255D3D" w:rsidP="00346FDC">
            <w:pPr>
              <w:pStyle w:val="Default"/>
              <w:jc w:val="center"/>
              <w:rPr>
                <w:b/>
                <w:bCs/>
                <w:sz w:val="20"/>
                <w:szCs w:val="20"/>
              </w:rPr>
            </w:pPr>
          </w:p>
        </w:tc>
        <w:tc>
          <w:tcPr>
            <w:tcW w:w="7229" w:type="dxa"/>
            <w:vAlign w:val="center"/>
          </w:tcPr>
          <w:p w14:paraId="614300F5" w14:textId="77777777" w:rsidR="00255D3D" w:rsidRPr="00B21DDC" w:rsidRDefault="00255D3D" w:rsidP="00346FDC">
            <w:pPr>
              <w:jc w:val="both"/>
              <w:rPr>
                <w:rFonts w:ascii="Arial" w:hAnsi="Arial" w:cs="Arial"/>
                <w:sz w:val="20"/>
                <w:szCs w:val="20"/>
              </w:rPr>
            </w:pPr>
            <w:r w:rsidRPr="00B21DDC">
              <w:rPr>
                <w:rFonts w:ascii="Arial" w:hAnsi="Arial" w:cs="Arial"/>
                <w:sz w:val="20"/>
                <w:szCs w:val="20"/>
              </w:rPr>
              <w:t>(StatV</w:t>
            </w:r>
            <w:r w:rsidRPr="00B21DDC">
              <w:rPr>
                <w:rFonts w:ascii="Arial" w:hAnsi="Arial" w:cs="Arial"/>
                <w:sz w:val="20"/>
                <w:szCs w:val="20"/>
                <w:vertAlign w:val="subscript"/>
              </w:rPr>
              <w:t>tiekėjo</w:t>
            </w:r>
            <w:r w:rsidRPr="00B21DDC">
              <w:rPr>
                <w:rFonts w:ascii="Arial" w:hAnsi="Arial" w:cs="Arial"/>
                <w:sz w:val="20"/>
                <w:szCs w:val="20"/>
              </w:rPr>
              <w:t>) tai piniginė vertė eurais, kuri bus skaičiuojama tiesiogiai už nurodytas reikšmes.</w:t>
            </w:r>
          </w:p>
          <w:p w14:paraId="6288AC6A" w14:textId="184F95A1" w:rsidR="00255D3D" w:rsidRPr="00B21DDC" w:rsidRDefault="00255D3D" w:rsidP="00346FDC">
            <w:pPr>
              <w:jc w:val="both"/>
              <w:rPr>
                <w:rFonts w:ascii="Arial" w:hAnsi="Arial" w:cs="Arial"/>
                <w:sz w:val="20"/>
                <w:szCs w:val="20"/>
              </w:rPr>
            </w:pPr>
            <w:r w:rsidRPr="00B21DDC">
              <w:rPr>
                <w:rFonts w:ascii="Arial" w:hAnsi="Arial" w:cs="Arial"/>
                <w:sz w:val="20"/>
                <w:szCs w:val="20"/>
              </w:rPr>
              <w:t>Vertinami 1 (vieno) siūlomo statinio statybos vadovo</w:t>
            </w:r>
            <w:r w:rsidR="00775B5D" w:rsidRPr="00B21DDC">
              <w:rPr>
                <w:rFonts w:ascii="Arial" w:hAnsi="Arial" w:cs="Arial"/>
                <w:sz w:val="20"/>
                <w:szCs w:val="20"/>
              </w:rPr>
              <w:t>, atitinkančio konkurso sąlygų 18.5 p. 1) pozicijai</w:t>
            </w:r>
            <w:r w:rsidR="00775B5D" w:rsidRPr="00B21DDC">
              <w:rPr>
                <w:rStyle w:val="Puslapioinaosnuoroda"/>
                <w:rFonts w:ascii="Arial" w:hAnsi="Arial" w:cs="Arial"/>
                <w:sz w:val="20"/>
                <w:szCs w:val="20"/>
              </w:rPr>
              <w:footnoteReference w:id="4"/>
            </w:r>
            <w:r w:rsidR="00775B5D" w:rsidRPr="00B21DDC">
              <w:rPr>
                <w:rFonts w:ascii="Arial" w:hAnsi="Arial" w:cs="Arial"/>
                <w:sz w:val="20"/>
                <w:szCs w:val="20"/>
              </w:rPr>
              <w:t xml:space="preserve"> keliamus reikalavimus (</w:t>
            </w:r>
            <w:r w:rsidR="00775B5D" w:rsidRPr="00B21DDC">
              <w:rPr>
                <w:rFonts w:ascii="Arial" w:eastAsiaTheme="minorHAnsi" w:hAnsi="Arial" w:cs="Arial"/>
                <w:sz w:val="20"/>
                <w:szCs w:val="20"/>
              </w:rPr>
              <w:t xml:space="preserve">turinčio teisę eiti statybos vadovo pareigas (statinio kategorija – ypatingasis statinys, </w:t>
            </w:r>
            <w:r w:rsidR="00775B5D" w:rsidRPr="00B21DDC">
              <w:rPr>
                <w:rFonts w:ascii="Arial" w:hAnsi="Arial" w:cs="Arial"/>
                <w:color w:val="000000" w:themeColor="text1"/>
                <w:sz w:val="20"/>
                <w:szCs w:val="20"/>
              </w:rPr>
              <w:t>pastatų tipas – negyvenamieji pastatai, pastatų paskirties grupė – visuomeninių, pastatų paskirtis – gydymo</w:t>
            </w:r>
            <w:r w:rsidR="00775B5D" w:rsidRPr="00B21DDC">
              <w:rPr>
                <w:rFonts w:ascii="Arial" w:eastAsiaTheme="minorHAnsi" w:hAnsi="Arial" w:cs="Arial"/>
                <w:sz w:val="20"/>
                <w:szCs w:val="20"/>
              </w:rPr>
              <w:t xml:space="preserve">)) </w:t>
            </w:r>
            <w:r w:rsidRPr="00B21DDC">
              <w:rPr>
                <w:rFonts w:ascii="Arial" w:hAnsi="Arial" w:cs="Arial"/>
                <w:sz w:val="20"/>
                <w:szCs w:val="20"/>
              </w:rPr>
              <w:t xml:space="preserve">per paskutinius 7 metus iki pasiūlymų pateikimo termino pabaigos </w:t>
            </w:r>
            <w:r w:rsidR="00C6131D" w:rsidRPr="00B21DDC">
              <w:rPr>
                <w:rFonts w:ascii="Arial" w:hAnsi="Arial" w:cs="Arial"/>
                <w:sz w:val="20"/>
                <w:szCs w:val="20"/>
              </w:rPr>
              <w:t>v</w:t>
            </w:r>
            <w:r w:rsidRPr="00B21DDC">
              <w:rPr>
                <w:rFonts w:ascii="Arial" w:hAnsi="Arial" w:cs="Arial"/>
                <w:sz w:val="20"/>
                <w:szCs w:val="20"/>
              </w:rPr>
              <w:t>adovauti objektai kuriuos</w:t>
            </w:r>
            <w:r w:rsidR="00F726A8" w:rsidRPr="00B21DDC">
              <w:rPr>
                <w:rFonts w:ascii="Arial" w:hAnsi="Arial" w:cs="Arial"/>
                <w:sz w:val="20"/>
                <w:szCs w:val="20"/>
              </w:rPr>
              <w:t>e</w:t>
            </w:r>
            <w:r w:rsidRPr="00B21DDC">
              <w:rPr>
                <w:rFonts w:ascii="Arial" w:hAnsi="Arial" w:cs="Arial"/>
                <w:sz w:val="20"/>
                <w:szCs w:val="20"/>
              </w:rPr>
              <w:t xml:space="preserve"> specialistas ėjo statinio statybos vadovo pareigas ir kurių kiekvieno apimtyje buvo atlikti </w:t>
            </w:r>
            <w:r w:rsidRPr="00B21DDC">
              <w:rPr>
                <w:rFonts w:ascii="Arial" w:hAnsi="Arial" w:cs="Arial"/>
                <w:b/>
                <w:bCs/>
                <w:sz w:val="20"/>
                <w:szCs w:val="20"/>
              </w:rPr>
              <w:t xml:space="preserve">naujo statinio statybos ir (ar) statinio rekonstravimo ir (ar) statinio kapitalinio remonto darbai </w:t>
            </w:r>
            <w:r w:rsidRPr="00B21DDC">
              <w:rPr>
                <w:rFonts w:ascii="Arial" w:hAnsi="Arial" w:cs="Arial"/>
                <w:sz w:val="20"/>
                <w:szCs w:val="20"/>
              </w:rPr>
              <w:t>(bet kuri iš šių statybos rūšių, kaip apibrėžta Lietuvos Respublikos statybos įstatyme)</w:t>
            </w:r>
            <w:r w:rsidRPr="00B21DDC">
              <w:rPr>
                <w:rFonts w:ascii="Arial" w:hAnsi="Arial" w:cs="Arial"/>
                <w:b/>
                <w:bCs/>
                <w:sz w:val="20"/>
                <w:szCs w:val="20"/>
              </w:rPr>
              <w:t xml:space="preserve"> ypatingųjų statinių kategorijos negyvenamuosiuose pastatuose, kurių paskirtis – viešbučių paskirties pastatai ir (ar) administracinės paskirties pastatai ir (ar) kultūros paskirties pastatai ir (ar) mokslo paskirties pastatai ir (ar) gydymo paskirties pastatai ir (ar) sporto paskirties pastatai. Objekto vertė turi būti ne mažesnė nei 5 000 000,00 Eur be PVM.</w:t>
            </w:r>
            <w:r w:rsidRPr="00B21DDC">
              <w:rPr>
                <w:rFonts w:ascii="Arial" w:hAnsi="Arial" w:cs="Arial"/>
                <w:sz w:val="20"/>
                <w:szCs w:val="20"/>
              </w:rPr>
              <w:t xml:space="preserve"> Tiekėjo siūlomas asmuo statinio statybos vadovo pareigas turi būti ėjęs nuo statybos pradžios iki užbaigimo (kitu atveju objektas nevertinamas). Statybos darbų pradžia gali būti ir ankstesnė nei per paskutinius 7 metus iki pasiūlymų pateikimo termino pabaigos, tačiau objektas turi būti užbaigtas per paskutinius 7 metus iki pasiūlymų pateikimo termino pabaigos.</w:t>
            </w:r>
            <w:r w:rsidR="00F726A8" w:rsidRPr="00B21DDC">
              <w:rPr>
                <w:rFonts w:ascii="Arial" w:hAnsi="Arial" w:cs="Arial"/>
                <w:sz w:val="20"/>
                <w:szCs w:val="20"/>
              </w:rPr>
              <w:t xml:space="preserve"> Objektas bus laikomas užbaigtu</w:t>
            </w:r>
            <w:r w:rsidR="00C93C86">
              <w:rPr>
                <w:rFonts w:ascii="Arial" w:hAnsi="Arial" w:cs="Arial"/>
                <w:sz w:val="20"/>
                <w:szCs w:val="20"/>
              </w:rPr>
              <w:t>,</w:t>
            </w:r>
            <w:r w:rsidR="00F726A8" w:rsidRPr="00B21DDC">
              <w:rPr>
                <w:rFonts w:ascii="Arial" w:hAnsi="Arial" w:cs="Arial"/>
                <w:sz w:val="20"/>
                <w:szCs w:val="20"/>
              </w:rPr>
              <w:t xml:space="preserve"> jei bus pateikti šio kriterijaus aprašymo pateikiamų dokumentų sąrašo d) dalyje nurodyti dokumentai.</w:t>
            </w:r>
          </w:p>
          <w:p w14:paraId="304B508D" w14:textId="31188E6D" w:rsidR="00255D3D" w:rsidRPr="00B21DDC" w:rsidRDefault="00255D3D" w:rsidP="00346FDC">
            <w:pPr>
              <w:jc w:val="both"/>
              <w:rPr>
                <w:rFonts w:ascii="Arial" w:hAnsi="Arial" w:cs="Arial"/>
                <w:sz w:val="20"/>
                <w:szCs w:val="20"/>
              </w:rPr>
            </w:pPr>
            <w:r w:rsidRPr="00B21DDC">
              <w:rPr>
                <w:rFonts w:ascii="Arial" w:hAnsi="Arial" w:cs="Arial"/>
                <w:sz w:val="20"/>
                <w:szCs w:val="20"/>
              </w:rPr>
              <w:t xml:space="preserve">Tiekėjui pasiūlius kelis specialistus, bus </w:t>
            </w:r>
            <w:r w:rsidR="00775B5D" w:rsidRPr="00B21DDC">
              <w:rPr>
                <w:rFonts w:ascii="Arial" w:hAnsi="Arial" w:cs="Arial"/>
                <w:sz w:val="20"/>
                <w:szCs w:val="20"/>
              </w:rPr>
              <w:t xml:space="preserve">kreipiamasi į tiekėją dėl paaiškinimo, kurį (vieną) specialistą vertinti </w:t>
            </w:r>
            <w:r w:rsidRPr="00B21DDC">
              <w:rPr>
                <w:rFonts w:ascii="Arial" w:hAnsi="Arial" w:cs="Arial"/>
                <w:sz w:val="20"/>
                <w:szCs w:val="20"/>
              </w:rPr>
              <w:t>ir tas specialistas turės būti skiriamas atitinkamoms pareigoms vykdant sutartį</w:t>
            </w:r>
            <w:r w:rsidRPr="00B21DDC">
              <w:rPr>
                <w:rFonts w:ascii="Arial" w:hAnsi="Arial" w:cs="Arial"/>
                <w:i/>
                <w:color w:val="000000" w:themeColor="text1"/>
                <w:w w:val="105"/>
                <w:sz w:val="20"/>
                <w:szCs w:val="20"/>
              </w:rPr>
              <w:t>.</w:t>
            </w:r>
            <w:r w:rsidRPr="00B21DDC">
              <w:rPr>
                <w:rFonts w:ascii="Arial" w:hAnsi="Arial" w:cs="Arial"/>
                <w:sz w:val="20"/>
                <w:szCs w:val="20"/>
              </w:rPr>
              <w:t xml:space="preserve"> Maksimaliai vertinami 3 objektai.</w:t>
            </w:r>
          </w:p>
          <w:p w14:paraId="545DF63B" w14:textId="77777777" w:rsidR="00255D3D" w:rsidRPr="00B21DDC" w:rsidRDefault="00255D3D" w:rsidP="00346FDC">
            <w:pPr>
              <w:rPr>
                <w:rFonts w:ascii="Arial" w:hAnsi="Arial" w:cs="Arial"/>
                <w:sz w:val="20"/>
                <w:szCs w:val="20"/>
                <w:highlight w:val="yellow"/>
              </w:rPr>
            </w:pPr>
          </w:p>
          <w:p w14:paraId="33BC1A70" w14:textId="77777777" w:rsidR="00255D3D" w:rsidRPr="00B21DDC" w:rsidRDefault="00255D3D" w:rsidP="00346FDC">
            <w:pPr>
              <w:jc w:val="both"/>
              <w:rPr>
                <w:rFonts w:ascii="Arial" w:hAnsi="Arial" w:cs="Arial"/>
                <w:b/>
                <w:bCs/>
                <w:sz w:val="20"/>
                <w:szCs w:val="20"/>
              </w:rPr>
            </w:pPr>
            <w:r w:rsidRPr="00B21DDC">
              <w:rPr>
                <w:rFonts w:ascii="Arial" w:hAnsi="Arial" w:cs="Arial"/>
                <w:b/>
                <w:bCs/>
                <w:sz w:val="20"/>
                <w:szCs w:val="20"/>
              </w:rPr>
              <w:t>StatV</w:t>
            </w:r>
            <w:r w:rsidRPr="00B21DDC">
              <w:rPr>
                <w:rFonts w:ascii="Arial" w:hAnsi="Arial" w:cs="Arial"/>
                <w:b/>
                <w:bCs/>
                <w:sz w:val="20"/>
                <w:szCs w:val="20"/>
                <w:vertAlign w:val="subscript"/>
              </w:rPr>
              <w:t>tiekėjo</w:t>
            </w:r>
            <w:r w:rsidRPr="00B21DDC">
              <w:rPr>
                <w:rFonts w:ascii="Arial" w:hAnsi="Arial" w:cs="Arial"/>
                <w:b/>
                <w:bCs/>
                <w:sz w:val="20"/>
                <w:szCs w:val="20"/>
              </w:rPr>
              <w:t>, tai piniginė vertė eurais, kuri bus skaičiuojama tiesiogiai už šias reikšmes:</w:t>
            </w:r>
          </w:p>
          <w:p w14:paraId="524F0ED5" w14:textId="72929ACF" w:rsidR="00255D3D" w:rsidRPr="00B21DDC" w:rsidRDefault="00255D3D" w:rsidP="00346FDC">
            <w:pPr>
              <w:jc w:val="both"/>
              <w:rPr>
                <w:rFonts w:ascii="Arial" w:hAnsi="Arial" w:cs="Arial"/>
                <w:sz w:val="20"/>
                <w:szCs w:val="20"/>
              </w:rPr>
            </w:pPr>
            <w:r w:rsidRPr="00B21DDC">
              <w:rPr>
                <w:rFonts w:ascii="Arial" w:hAnsi="Arial" w:cs="Arial"/>
                <w:sz w:val="20"/>
                <w:szCs w:val="20"/>
              </w:rPr>
              <w:t>StatV</w:t>
            </w:r>
            <w:r w:rsidRPr="00B21DDC">
              <w:rPr>
                <w:rFonts w:ascii="Arial" w:hAnsi="Arial" w:cs="Arial"/>
                <w:sz w:val="20"/>
                <w:szCs w:val="20"/>
                <w:vertAlign w:val="subscript"/>
              </w:rPr>
              <w:t>tiekėjo</w:t>
            </w:r>
            <w:r w:rsidRPr="00B21DDC">
              <w:rPr>
                <w:rFonts w:ascii="Arial" w:hAnsi="Arial" w:cs="Arial"/>
                <w:sz w:val="20"/>
                <w:szCs w:val="20"/>
              </w:rPr>
              <w:t xml:space="preserve"> – 0 eurų, jei statinio statybos vadovas neturi reikalavimus atitinkančių užbaigtų objektų</w:t>
            </w:r>
            <w:r w:rsidR="00C6131D" w:rsidRPr="00B21DDC">
              <w:rPr>
                <w:rFonts w:ascii="Arial" w:hAnsi="Arial" w:cs="Arial"/>
                <w:sz w:val="20"/>
                <w:szCs w:val="20"/>
              </w:rPr>
              <w:t>, taip pat tuo atveju, jei tiekėjas nesiūlo specialistų dėl šio kriterijaus</w:t>
            </w:r>
            <w:r w:rsidRPr="00B21DDC">
              <w:rPr>
                <w:rFonts w:ascii="Arial" w:hAnsi="Arial" w:cs="Arial"/>
                <w:sz w:val="20"/>
                <w:szCs w:val="20"/>
              </w:rPr>
              <w:t>;</w:t>
            </w:r>
          </w:p>
          <w:p w14:paraId="3DF8DA8B" w14:textId="77777777" w:rsidR="00255D3D" w:rsidRPr="00B21DDC" w:rsidRDefault="00255D3D" w:rsidP="00346FDC">
            <w:pPr>
              <w:jc w:val="both"/>
              <w:rPr>
                <w:rFonts w:ascii="Arial" w:hAnsi="Arial" w:cs="Arial"/>
                <w:color w:val="000000" w:themeColor="text1"/>
                <w:sz w:val="20"/>
                <w:szCs w:val="20"/>
              </w:rPr>
            </w:pPr>
            <w:r w:rsidRPr="00B21DDC">
              <w:rPr>
                <w:rFonts w:ascii="Arial" w:hAnsi="Arial" w:cs="Arial"/>
                <w:color w:val="000000" w:themeColor="text1"/>
                <w:sz w:val="20"/>
                <w:szCs w:val="20"/>
              </w:rPr>
              <w:t>StatV</w:t>
            </w:r>
            <w:r w:rsidRPr="00B21DDC">
              <w:rPr>
                <w:rFonts w:ascii="Arial" w:hAnsi="Arial" w:cs="Arial"/>
                <w:color w:val="000000" w:themeColor="text1"/>
                <w:sz w:val="20"/>
                <w:szCs w:val="20"/>
                <w:vertAlign w:val="subscript"/>
              </w:rPr>
              <w:t>tiekėjo</w:t>
            </w:r>
            <w:r w:rsidRPr="00B21DDC">
              <w:rPr>
                <w:rFonts w:ascii="Arial" w:hAnsi="Arial" w:cs="Arial"/>
                <w:color w:val="000000" w:themeColor="text1"/>
                <w:sz w:val="20"/>
                <w:szCs w:val="20"/>
              </w:rPr>
              <w:t xml:space="preserve"> –  15 000,00 eurų, jei statinio statybos vadovas yra vadovavęs 1 (vienam) reikalavimus atitinkančiam užbaigtam objektui;</w:t>
            </w:r>
          </w:p>
          <w:p w14:paraId="0EE4E62F" w14:textId="77777777" w:rsidR="00255D3D" w:rsidRPr="00B21DDC" w:rsidRDefault="00255D3D" w:rsidP="00346FDC">
            <w:pPr>
              <w:jc w:val="both"/>
              <w:rPr>
                <w:rFonts w:ascii="Arial" w:hAnsi="Arial" w:cs="Arial"/>
                <w:color w:val="FF0000"/>
                <w:sz w:val="20"/>
                <w:szCs w:val="20"/>
              </w:rPr>
            </w:pPr>
            <w:r w:rsidRPr="00B21DDC">
              <w:rPr>
                <w:rFonts w:ascii="Arial" w:hAnsi="Arial" w:cs="Arial"/>
                <w:color w:val="000000" w:themeColor="text1"/>
                <w:sz w:val="20"/>
                <w:szCs w:val="20"/>
              </w:rPr>
              <w:t>StatV</w:t>
            </w:r>
            <w:r w:rsidRPr="00B21DDC">
              <w:rPr>
                <w:rFonts w:ascii="Arial" w:hAnsi="Arial" w:cs="Arial"/>
                <w:color w:val="000000" w:themeColor="text1"/>
                <w:sz w:val="20"/>
                <w:szCs w:val="20"/>
                <w:vertAlign w:val="subscript"/>
              </w:rPr>
              <w:t>tiekėjo</w:t>
            </w:r>
            <w:r w:rsidRPr="00B21DDC">
              <w:rPr>
                <w:rFonts w:ascii="Arial" w:hAnsi="Arial" w:cs="Arial"/>
                <w:color w:val="000000" w:themeColor="text1"/>
                <w:sz w:val="20"/>
                <w:szCs w:val="20"/>
              </w:rPr>
              <w:t xml:space="preserve"> – 30 000,00 eurų, jei statinio statybos vadovas yra vadovavęs 2 (dviems) reikalavimus atitinkantiems užbaigtiems objektams;</w:t>
            </w:r>
          </w:p>
          <w:p w14:paraId="7E5F4AD3" w14:textId="77777777" w:rsidR="00255D3D" w:rsidRPr="00B21DDC" w:rsidRDefault="00255D3D" w:rsidP="00346FDC">
            <w:pPr>
              <w:jc w:val="both"/>
              <w:rPr>
                <w:rFonts w:ascii="Arial" w:hAnsi="Arial" w:cs="Arial"/>
                <w:color w:val="FF0000"/>
                <w:sz w:val="20"/>
                <w:szCs w:val="20"/>
              </w:rPr>
            </w:pPr>
            <w:r w:rsidRPr="00B21DDC">
              <w:rPr>
                <w:rFonts w:ascii="Arial" w:hAnsi="Arial" w:cs="Arial"/>
                <w:color w:val="000000" w:themeColor="text1"/>
                <w:sz w:val="20"/>
                <w:szCs w:val="20"/>
              </w:rPr>
              <w:t>StatV</w:t>
            </w:r>
            <w:r w:rsidRPr="00B21DDC">
              <w:rPr>
                <w:rFonts w:ascii="Arial" w:hAnsi="Arial" w:cs="Arial"/>
                <w:color w:val="000000" w:themeColor="text1"/>
                <w:sz w:val="20"/>
                <w:szCs w:val="20"/>
                <w:vertAlign w:val="subscript"/>
              </w:rPr>
              <w:t>tiekėjo</w:t>
            </w:r>
            <w:r w:rsidRPr="00B21DDC">
              <w:rPr>
                <w:rFonts w:ascii="Arial" w:hAnsi="Arial" w:cs="Arial"/>
                <w:color w:val="000000" w:themeColor="text1"/>
                <w:sz w:val="20"/>
                <w:szCs w:val="20"/>
              </w:rPr>
              <w:t xml:space="preserve"> – 45 000,00 eurų, jei statinio statybos vadovas yra vadovavęs 3 (trims) reikalavimus atitinkantiems užbaigtiems objektams;</w:t>
            </w:r>
          </w:p>
          <w:p w14:paraId="28C671DF" w14:textId="77777777" w:rsidR="00255D3D" w:rsidRPr="00B21DDC" w:rsidRDefault="00255D3D" w:rsidP="00346FDC">
            <w:pPr>
              <w:jc w:val="both"/>
              <w:rPr>
                <w:rFonts w:ascii="Arial" w:hAnsi="Arial" w:cs="Arial"/>
                <w:sz w:val="20"/>
                <w:szCs w:val="20"/>
              </w:rPr>
            </w:pPr>
          </w:p>
          <w:p w14:paraId="600B3D2B" w14:textId="77777777" w:rsidR="00255D3D" w:rsidRPr="00B21DDC" w:rsidRDefault="00255D3D" w:rsidP="00346FDC">
            <w:pPr>
              <w:jc w:val="both"/>
              <w:rPr>
                <w:rFonts w:ascii="Arial" w:hAnsi="Arial" w:cs="Arial"/>
                <w:sz w:val="20"/>
                <w:szCs w:val="20"/>
              </w:rPr>
            </w:pPr>
            <w:r w:rsidRPr="00B21DDC">
              <w:rPr>
                <w:rFonts w:ascii="Arial" w:hAnsi="Arial" w:cs="Arial"/>
                <w:i/>
                <w:iCs/>
                <w:sz w:val="20"/>
                <w:szCs w:val="20"/>
              </w:rPr>
              <w:t xml:space="preserve">Teikdamas pasiūlymą tiekėjas turi įvertinti, net jei jis pasiūlymo teikimo metu ir gali pasiūlyti didelę patirtį turintį statinio statybos vadovą, ar atsiradus poreikiui </w:t>
            </w:r>
            <w:r w:rsidRPr="00B21DDC">
              <w:rPr>
                <w:rFonts w:ascii="Arial" w:hAnsi="Arial" w:cs="Arial"/>
                <w:i/>
                <w:iCs/>
                <w:sz w:val="20"/>
                <w:szCs w:val="20"/>
              </w:rPr>
              <w:lastRenderedPageBreak/>
              <w:t>(pvz., specialistui išėjus iš darbo, susirgus ir pan.) tiekėjas galės rasti kitą tokios pačios (už kurią buvo skaičiuojama StatV kriterijaus reikšmė vertinant laimėjusį pasiūlymą) patirties statinio statybos vadovą.</w:t>
            </w:r>
          </w:p>
          <w:p w14:paraId="2A368D90" w14:textId="77777777" w:rsidR="00255D3D" w:rsidRPr="00B21DDC" w:rsidRDefault="00255D3D" w:rsidP="00346FDC">
            <w:pPr>
              <w:jc w:val="both"/>
              <w:rPr>
                <w:rFonts w:ascii="Arial" w:hAnsi="Arial" w:cs="Arial"/>
                <w:sz w:val="20"/>
                <w:szCs w:val="20"/>
              </w:rPr>
            </w:pPr>
          </w:p>
          <w:p w14:paraId="09E19938" w14:textId="77777777" w:rsidR="00255D3D" w:rsidRPr="00B21DDC" w:rsidRDefault="00255D3D" w:rsidP="00346FDC">
            <w:pPr>
              <w:jc w:val="both"/>
              <w:rPr>
                <w:rFonts w:ascii="Arial" w:hAnsi="Arial" w:cs="Arial"/>
                <w:i/>
                <w:iCs/>
                <w:sz w:val="20"/>
                <w:szCs w:val="20"/>
              </w:rPr>
            </w:pPr>
            <w:bookmarkStart w:id="46" w:name="_Hlk200544865"/>
            <w:r w:rsidRPr="00B21DDC">
              <w:rPr>
                <w:rFonts w:ascii="Arial" w:hAnsi="Arial" w:cs="Arial"/>
                <w:b/>
                <w:bCs/>
                <w:sz w:val="20"/>
                <w:szCs w:val="20"/>
                <w:u w:val="single"/>
              </w:rPr>
              <w:t>Kartu su pasiūlymu turi būti pateikti šie dokumentai dėl statinio statybos vadovo</w:t>
            </w:r>
            <w:r w:rsidRPr="00B21DDC">
              <w:rPr>
                <w:rFonts w:ascii="Arial" w:hAnsi="Arial" w:cs="Arial"/>
                <w:sz w:val="20"/>
                <w:szCs w:val="20"/>
              </w:rPr>
              <w:t>:</w:t>
            </w:r>
          </w:p>
          <w:p w14:paraId="2EBFACE5" w14:textId="0822F241" w:rsidR="00255D3D" w:rsidRPr="00B21DDC" w:rsidRDefault="00255D3D" w:rsidP="00346FDC">
            <w:pPr>
              <w:tabs>
                <w:tab w:val="left" w:pos="993"/>
              </w:tabs>
              <w:jc w:val="both"/>
              <w:rPr>
                <w:rFonts w:ascii="Arial" w:hAnsi="Arial" w:cs="Arial"/>
                <w:sz w:val="20"/>
                <w:szCs w:val="20"/>
              </w:rPr>
            </w:pPr>
            <w:r w:rsidRPr="00B21DDC">
              <w:rPr>
                <w:rFonts w:ascii="Arial" w:hAnsi="Arial" w:cs="Arial"/>
                <w:sz w:val="20"/>
                <w:szCs w:val="20"/>
              </w:rPr>
              <w:t>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D377A3" w:rsidRPr="00B21DDC">
              <w:rPr>
                <w:rStyle w:val="Puslapioinaosnuoroda"/>
                <w:rFonts w:ascii="Arial" w:hAnsi="Arial" w:cs="Arial"/>
                <w:sz w:val="20"/>
                <w:szCs w:val="20"/>
              </w:rPr>
              <w:footnoteReference w:id="5"/>
            </w:r>
            <w:r w:rsidR="00D377A3" w:rsidRPr="00B21DDC">
              <w:rPr>
                <w:rFonts w:ascii="Arial" w:hAnsi="Arial" w:cs="Arial"/>
                <w:sz w:val="20"/>
                <w:szCs w:val="20"/>
              </w:rPr>
              <w:t>;</w:t>
            </w:r>
          </w:p>
          <w:p w14:paraId="0A58A5D6" w14:textId="2579AFD1" w:rsidR="00255D3D" w:rsidRPr="00B21DDC" w:rsidRDefault="00255D3D" w:rsidP="00346FDC">
            <w:pPr>
              <w:jc w:val="both"/>
              <w:rPr>
                <w:rFonts w:ascii="Arial" w:hAnsi="Arial" w:cs="Arial"/>
                <w:sz w:val="20"/>
                <w:szCs w:val="20"/>
              </w:rPr>
            </w:pPr>
            <w:r w:rsidRPr="00B21DDC">
              <w:rPr>
                <w:rFonts w:ascii="Arial" w:hAnsi="Arial" w:cs="Arial"/>
                <w:sz w:val="20"/>
                <w:szCs w:val="20"/>
              </w:rPr>
              <w:t xml:space="preserve">b) siūlomo statinio statybos vadovo </w:t>
            </w:r>
            <w:r w:rsidR="0032083B" w:rsidRPr="00B21DDC">
              <w:rPr>
                <w:rFonts w:ascii="Arial" w:hAnsi="Arial" w:cs="Arial"/>
                <w:sz w:val="20"/>
                <w:szCs w:val="20"/>
              </w:rPr>
              <w:t>vadovautų</w:t>
            </w:r>
            <w:r w:rsidRPr="00B21DDC">
              <w:rPr>
                <w:rFonts w:ascii="Arial" w:hAnsi="Arial" w:cs="Arial"/>
                <w:sz w:val="20"/>
                <w:szCs w:val="20"/>
              </w:rPr>
              <w:t xml:space="preserve"> objektų sąrašas, užpildytas pasiūlymo formoje (konkurso sąlygų aprašo </w:t>
            </w:r>
            <w:r w:rsidR="0032083B" w:rsidRPr="00B21DDC">
              <w:rPr>
                <w:rFonts w:ascii="Arial" w:hAnsi="Arial" w:cs="Arial"/>
                <w:sz w:val="20"/>
                <w:szCs w:val="20"/>
              </w:rPr>
              <w:t xml:space="preserve">1 </w:t>
            </w:r>
            <w:r w:rsidRPr="00B21DDC">
              <w:rPr>
                <w:rFonts w:ascii="Arial" w:hAnsi="Arial" w:cs="Arial"/>
                <w:sz w:val="20"/>
                <w:szCs w:val="20"/>
              </w:rPr>
              <w:t>priede);</w:t>
            </w:r>
          </w:p>
          <w:p w14:paraId="05DEB1A7" w14:textId="77777777" w:rsidR="00255D3D" w:rsidRPr="00B21DDC" w:rsidRDefault="00255D3D" w:rsidP="00346FDC">
            <w:pPr>
              <w:jc w:val="both"/>
              <w:rPr>
                <w:rFonts w:ascii="Arial" w:hAnsi="Arial" w:cs="Arial"/>
                <w:sz w:val="20"/>
                <w:szCs w:val="20"/>
              </w:rPr>
            </w:pPr>
            <w:r w:rsidRPr="00B21DDC">
              <w:rPr>
                <w:rFonts w:ascii="Arial" w:hAnsi="Arial" w:cs="Arial"/>
                <w:sz w:val="20"/>
                <w:szCs w:val="20"/>
              </w:rPr>
              <w:t>c) statinio statybos vadovo paskyrimo į atitinkamas pareigas įsakymai ar kiti lygiaverčiai dokumentai, įrodantys, kad siūlomas specialistas tikrai ėjo nurodytas pareigas nuo darbų pradžios, taip pat statybos užbaigimo dokumentai, kuriuose yra nurodytas specialistas, pagal kuriuos būtų galima nustatyti, ar specialistas ėjo pareigas nuo darbų pradžios iki darbų pabaigos;</w:t>
            </w:r>
          </w:p>
          <w:p w14:paraId="4B51FBE7" w14:textId="635171D7" w:rsidR="00255D3D" w:rsidRPr="00B21DDC" w:rsidRDefault="00255D3D" w:rsidP="00346FDC">
            <w:pPr>
              <w:jc w:val="both"/>
              <w:rPr>
                <w:rFonts w:ascii="Arial" w:hAnsi="Arial" w:cs="Arial"/>
                <w:sz w:val="20"/>
                <w:szCs w:val="20"/>
              </w:rPr>
            </w:pPr>
            <w:r w:rsidRPr="00B21DDC">
              <w:rPr>
                <w:rFonts w:ascii="Arial" w:hAnsi="Arial" w:cs="Arial"/>
                <w:sz w:val="20"/>
                <w:szCs w:val="20"/>
              </w:rPr>
              <w:t>d) objektų statybos užbaigim</w:t>
            </w:r>
            <w:r w:rsidR="006F0495" w:rsidRPr="00B21DDC">
              <w:rPr>
                <w:rFonts w:ascii="Arial" w:hAnsi="Arial" w:cs="Arial"/>
                <w:sz w:val="20"/>
                <w:szCs w:val="20"/>
              </w:rPr>
              <w:t>ą patvirtinantys dokumentai (atliktų darbų perdavimo užsakovui aktas ir (ar) užsakovo pažyma ir (ar) statybos užbaigimo aktas ir (ar) deklaracija apie statybos užbaigimą ar kiti lygiaverčiai dokumentai);</w:t>
            </w:r>
          </w:p>
          <w:p w14:paraId="2339BB84" w14:textId="77777777" w:rsidR="00255D3D" w:rsidRPr="00B21DDC" w:rsidRDefault="00255D3D" w:rsidP="00346FDC">
            <w:pPr>
              <w:jc w:val="both"/>
              <w:rPr>
                <w:rFonts w:ascii="Arial" w:hAnsi="Arial" w:cs="Arial"/>
                <w:sz w:val="20"/>
                <w:szCs w:val="20"/>
              </w:rPr>
            </w:pPr>
            <w:r w:rsidRPr="00B21DDC">
              <w:rPr>
                <w:rFonts w:ascii="Arial" w:hAnsi="Arial" w:cs="Arial"/>
                <w:sz w:val="20"/>
                <w:szCs w:val="20"/>
              </w:rPr>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(-iuose) užfiksuota galutinė objekto vertė ar kiti lygiaverčiai dokumentai).</w:t>
            </w:r>
            <w:bookmarkEnd w:id="46"/>
          </w:p>
        </w:tc>
      </w:tr>
      <w:tr w:rsidR="00255D3D" w:rsidRPr="00B21DDC" w14:paraId="67BE4FE8" w14:textId="77777777" w:rsidTr="00346FDC">
        <w:trPr>
          <w:trHeight w:val="557"/>
        </w:trPr>
        <w:tc>
          <w:tcPr>
            <w:tcW w:w="2410" w:type="dxa"/>
          </w:tcPr>
          <w:p w14:paraId="53E8A501" w14:textId="77777777" w:rsidR="00255D3D" w:rsidRPr="00B21DDC" w:rsidRDefault="00255D3D" w:rsidP="00346FDC">
            <w:pPr>
              <w:pStyle w:val="Default"/>
              <w:jc w:val="center"/>
              <w:rPr>
                <w:b/>
                <w:bCs/>
                <w:sz w:val="20"/>
                <w:szCs w:val="20"/>
              </w:rPr>
            </w:pPr>
            <w:r w:rsidRPr="00B21DDC">
              <w:rPr>
                <w:b/>
                <w:bCs/>
                <w:sz w:val="20"/>
                <w:szCs w:val="20"/>
              </w:rPr>
              <w:lastRenderedPageBreak/>
              <w:t xml:space="preserve">Garantija statybos darbams (G1) </w:t>
            </w:r>
            <w:r w:rsidRPr="00B21DDC">
              <w:rPr>
                <w:sz w:val="20"/>
                <w:szCs w:val="20"/>
              </w:rPr>
              <w:t>tai piniginė vertė eurais, kurią Perkančioji organizacija suteikia už papildomą statybos darbų garantiją</w:t>
            </w:r>
          </w:p>
        </w:tc>
        <w:tc>
          <w:tcPr>
            <w:tcW w:w="7229" w:type="dxa"/>
            <w:vAlign w:val="center"/>
          </w:tcPr>
          <w:p w14:paraId="1F0EFDA5" w14:textId="77777777" w:rsidR="00255D3D" w:rsidRPr="00B21DDC" w:rsidRDefault="00255D3D" w:rsidP="00346FDC">
            <w:pPr>
              <w:pStyle w:val="paragraph"/>
              <w:spacing w:before="0" w:beforeAutospacing="0" w:after="0" w:afterAutospacing="0"/>
              <w:textAlignment w:val="baseline"/>
              <w:rPr>
                <w:rStyle w:val="eop"/>
                <w:rFonts w:ascii="Arial" w:hAnsi="Arial" w:cs="Arial"/>
                <w:color w:val="000000"/>
                <w:sz w:val="20"/>
                <w:szCs w:val="20"/>
              </w:rPr>
            </w:pPr>
            <w:bookmarkStart w:id="47" w:name="_Hlk183420070"/>
            <w:r w:rsidRPr="00B21DDC">
              <w:rPr>
                <w:rStyle w:val="normaltextrun"/>
                <w:rFonts w:ascii="Arial" w:eastAsia="Calibri" w:hAnsi="Arial" w:cs="Arial"/>
                <w:color w:val="000000"/>
                <w:sz w:val="20"/>
                <w:szCs w:val="20"/>
              </w:rPr>
              <w:t>Kriterijaus reikšmės:</w:t>
            </w:r>
            <w:r w:rsidRPr="00B21DDC">
              <w:rPr>
                <w:rStyle w:val="eop"/>
                <w:rFonts w:ascii="Arial" w:hAnsi="Arial" w:cs="Arial"/>
                <w:color w:val="000000"/>
                <w:sz w:val="20"/>
                <w:szCs w:val="20"/>
              </w:rPr>
              <w:t> </w:t>
            </w:r>
          </w:p>
          <w:p w14:paraId="1D255419" w14:textId="77777777" w:rsidR="00255D3D" w:rsidRPr="00B21DDC" w:rsidRDefault="00255D3D" w:rsidP="00346FDC">
            <w:pPr>
              <w:pStyle w:val="paragraph"/>
              <w:spacing w:before="0" w:beforeAutospacing="0" w:after="0" w:afterAutospacing="0"/>
              <w:jc w:val="both"/>
              <w:textAlignment w:val="baseline"/>
              <w:rPr>
                <w:rFonts w:ascii="Arial" w:hAnsi="Arial" w:cs="Arial"/>
                <w:color w:val="000000"/>
                <w:sz w:val="20"/>
                <w:szCs w:val="20"/>
              </w:rPr>
            </w:pPr>
            <w:r w:rsidRPr="00B21DDC">
              <w:rPr>
                <w:rStyle w:val="normaltextrun"/>
                <w:rFonts w:ascii="Arial" w:eastAsia="Calibri" w:hAnsi="Arial" w:cs="Arial"/>
                <w:color w:val="000000"/>
                <w:sz w:val="20"/>
                <w:szCs w:val="20"/>
              </w:rPr>
              <w:t>G1</w:t>
            </w:r>
            <w:r w:rsidRPr="00B21DDC">
              <w:rPr>
                <w:rStyle w:val="normaltextrun"/>
                <w:rFonts w:ascii="Arial" w:eastAsia="Calibri" w:hAnsi="Arial" w:cs="Arial"/>
                <w:color w:val="000000"/>
                <w:sz w:val="20"/>
                <w:szCs w:val="20"/>
                <w:vertAlign w:val="subscript"/>
              </w:rPr>
              <w:t xml:space="preserve"> </w:t>
            </w:r>
            <w:r w:rsidRPr="00B21DDC">
              <w:rPr>
                <w:rStyle w:val="normaltextrun"/>
                <w:rFonts w:ascii="Arial" w:eastAsia="Calibri" w:hAnsi="Arial" w:cs="Arial"/>
                <w:color w:val="000000"/>
                <w:sz w:val="20"/>
                <w:szCs w:val="20"/>
              </w:rPr>
              <w:t xml:space="preserve">– 0 eurų, jei tiekėjas siūlo </w:t>
            </w:r>
            <w:r w:rsidRPr="00B21DDC">
              <w:rPr>
                <w:rFonts w:ascii="Arial" w:hAnsi="Arial" w:cs="Arial"/>
                <w:sz w:val="20"/>
                <w:szCs w:val="20"/>
              </w:rPr>
              <w:t>0 metų</w:t>
            </w:r>
            <w:r w:rsidRPr="00B21DDC">
              <w:rPr>
                <w:rFonts w:ascii="Arial" w:hAnsi="Arial" w:cs="Arial"/>
                <w:color w:val="000000"/>
                <w:sz w:val="20"/>
                <w:szCs w:val="20"/>
              </w:rPr>
              <w:t xml:space="preserve"> </w:t>
            </w:r>
            <w:r w:rsidRPr="00B21DDC">
              <w:rPr>
                <w:rFonts w:ascii="Arial" w:hAnsi="Arial" w:cs="Arial"/>
                <w:color w:val="000000" w:themeColor="text1"/>
                <w:sz w:val="20"/>
                <w:szCs w:val="20"/>
              </w:rPr>
              <w:t>papildomą garantijos trukmę</w:t>
            </w:r>
            <w:r w:rsidRPr="00B21DDC">
              <w:rPr>
                <w:rFonts w:ascii="Arial" w:hAnsi="Arial" w:cs="Arial"/>
                <w:color w:val="000000"/>
                <w:sz w:val="20"/>
                <w:szCs w:val="20"/>
              </w:rPr>
              <w:t xml:space="preserve"> arba nenurodo papildomos garantijos trukmės; </w:t>
            </w:r>
          </w:p>
          <w:p w14:paraId="3C17FC8D" w14:textId="77777777" w:rsidR="00255D3D" w:rsidRPr="00B21DDC" w:rsidRDefault="00255D3D" w:rsidP="00346FDC">
            <w:pPr>
              <w:pStyle w:val="paragraph"/>
              <w:spacing w:before="0" w:beforeAutospacing="0" w:after="0" w:afterAutospacing="0"/>
              <w:jc w:val="both"/>
              <w:textAlignment w:val="baseline"/>
              <w:rPr>
                <w:rFonts w:ascii="Arial" w:hAnsi="Arial" w:cs="Arial"/>
                <w:sz w:val="20"/>
                <w:szCs w:val="20"/>
              </w:rPr>
            </w:pPr>
            <w:r w:rsidRPr="00B21DDC">
              <w:rPr>
                <w:rStyle w:val="normaltextrun"/>
                <w:rFonts w:ascii="Arial" w:eastAsia="Calibri" w:hAnsi="Arial" w:cs="Arial"/>
                <w:color w:val="000000"/>
                <w:sz w:val="20"/>
                <w:szCs w:val="20"/>
              </w:rPr>
              <w:t>G1 – 50 000 eurų, jei tiekėjas siūlo 1 metų papildomą garantijos trukmę; </w:t>
            </w:r>
            <w:r w:rsidRPr="00B21DDC">
              <w:rPr>
                <w:rStyle w:val="eop"/>
                <w:rFonts w:ascii="Arial" w:hAnsi="Arial" w:cs="Arial"/>
                <w:color w:val="000000"/>
                <w:sz w:val="20"/>
                <w:szCs w:val="20"/>
              </w:rPr>
              <w:t> </w:t>
            </w:r>
          </w:p>
          <w:p w14:paraId="7F409345" w14:textId="77777777" w:rsidR="00255D3D" w:rsidRPr="00B21DDC" w:rsidRDefault="00255D3D" w:rsidP="00346FDC">
            <w:pPr>
              <w:pStyle w:val="Sraopastraipa"/>
              <w:widowControl w:val="0"/>
              <w:tabs>
                <w:tab w:val="left" w:pos="1134"/>
                <w:tab w:val="left" w:pos="1276"/>
                <w:tab w:val="left" w:pos="1418"/>
              </w:tabs>
              <w:ind w:left="0"/>
              <w:jc w:val="both"/>
              <w:rPr>
                <w:rStyle w:val="normaltextrun"/>
                <w:rFonts w:ascii="Arial" w:eastAsia="Calibri" w:hAnsi="Arial" w:cs="Arial"/>
                <w:color w:val="000000"/>
              </w:rPr>
            </w:pPr>
            <w:r w:rsidRPr="00B21DDC">
              <w:rPr>
                <w:rStyle w:val="normaltextrun"/>
                <w:rFonts w:ascii="Arial" w:eastAsia="Calibri" w:hAnsi="Arial" w:cs="Arial"/>
                <w:color w:val="000000"/>
              </w:rPr>
              <w:t>G1 – 100 000 eurų, jei tiekėjas siūlo 2 metų ar daugiau metų papildomą garantijos trukmę.</w:t>
            </w:r>
          </w:p>
          <w:p w14:paraId="6B5ECD67" w14:textId="77777777" w:rsidR="00255D3D" w:rsidRPr="00B21DDC" w:rsidRDefault="00255D3D" w:rsidP="00346FDC">
            <w:pPr>
              <w:pStyle w:val="Sraopastraipa"/>
              <w:widowControl w:val="0"/>
              <w:tabs>
                <w:tab w:val="left" w:pos="1134"/>
                <w:tab w:val="left" w:pos="1276"/>
                <w:tab w:val="left" w:pos="1418"/>
              </w:tabs>
              <w:ind w:left="0"/>
              <w:jc w:val="both"/>
              <w:rPr>
                <w:rStyle w:val="normaltextrun"/>
                <w:rFonts w:ascii="Arial" w:eastAsia="Calibri" w:hAnsi="Arial" w:cs="Arial"/>
                <w:color w:val="000000"/>
              </w:rPr>
            </w:pPr>
          </w:p>
          <w:p w14:paraId="2EFAD4B1" w14:textId="4AA6CE3E" w:rsidR="00255D3D" w:rsidRPr="00B21DDC" w:rsidRDefault="00255D3D" w:rsidP="00346FDC">
            <w:pPr>
              <w:pStyle w:val="paragraph"/>
              <w:spacing w:before="0" w:beforeAutospacing="0" w:after="0" w:afterAutospacing="0"/>
              <w:jc w:val="both"/>
              <w:textAlignment w:val="baseline"/>
              <w:rPr>
                <w:rStyle w:val="normaltextrun"/>
                <w:rFonts w:ascii="Arial" w:eastAsia="Calibri" w:hAnsi="Arial" w:cs="Arial"/>
                <w:color w:val="000000"/>
                <w:sz w:val="20"/>
                <w:szCs w:val="20"/>
              </w:rPr>
            </w:pPr>
            <w:r w:rsidRPr="00B21DDC">
              <w:rPr>
                <w:rFonts w:ascii="Arial" w:hAnsi="Arial" w:cs="Arial"/>
                <w:bCs/>
                <w:sz w:val="20"/>
                <w:szCs w:val="20"/>
              </w:rPr>
              <w:t xml:space="preserve">Vertinamas tiekėjo suteikiamas </w:t>
            </w:r>
            <w:r w:rsidRPr="00B21DDC">
              <w:rPr>
                <w:rFonts w:ascii="Arial" w:hAnsi="Arial" w:cs="Arial"/>
                <w:b/>
                <w:sz w:val="20"/>
                <w:szCs w:val="20"/>
              </w:rPr>
              <w:t>papildomas</w:t>
            </w:r>
            <w:r w:rsidRPr="00B21DDC">
              <w:rPr>
                <w:rFonts w:ascii="Arial" w:hAnsi="Arial" w:cs="Arial"/>
                <w:bCs/>
                <w:sz w:val="20"/>
                <w:szCs w:val="20"/>
              </w:rPr>
              <w:t xml:space="preserve"> garantinis terminas statybos darbams, </w:t>
            </w:r>
            <w:r w:rsidRPr="00B21DDC">
              <w:rPr>
                <w:rFonts w:ascii="Arial" w:hAnsi="Arial" w:cs="Arial"/>
                <w:b/>
                <w:sz w:val="20"/>
                <w:szCs w:val="20"/>
              </w:rPr>
              <w:t>viršijantis</w:t>
            </w:r>
            <w:r w:rsidRPr="00B21DDC">
              <w:rPr>
                <w:rFonts w:ascii="Arial" w:hAnsi="Arial" w:cs="Arial"/>
                <w:bCs/>
                <w:sz w:val="20"/>
                <w:szCs w:val="20"/>
              </w:rPr>
              <w:t xml:space="preserve"> minimalų teisės aktais nustatytą garantinį terminą (5 metus). </w:t>
            </w:r>
            <w:r w:rsidR="00302E42" w:rsidRPr="00B21DDC">
              <w:rPr>
                <w:rFonts w:ascii="Arial" w:hAnsi="Arial" w:cs="Arial"/>
                <w:bCs/>
                <w:sz w:val="20"/>
                <w:szCs w:val="20"/>
              </w:rPr>
              <w:t xml:space="preserve">Galimi trys papildomos garantijos variantai – 0 metų, 1 metai, 2 metai. </w:t>
            </w:r>
            <w:r w:rsidRPr="00B21DDC">
              <w:rPr>
                <w:rStyle w:val="normaltextrun"/>
                <w:rFonts w:ascii="Arial" w:eastAsia="Calibri" w:hAnsi="Arial" w:cs="Arial"/>
                <w:color w:val="000000"/>
                <w:sz w:val="20"/>
                <w:szCs w:val="20"/>
              </w:rPr>
              <w:t xml:space="preserve">Tiekėjai papildomą garantinį terminą turi nurodyti pasiūlymo formoje (konkurso sąlygų aprašo 1 priede) nurodant </w:t>
            </w:r>
            <w:r w:rsidRPr="00B21DDC">
              <w:rPr>
                <w:rStyle w:val="normaltextrun"/>
                <w:rFonts w:ascii="Arial" w:eastAsia="Calibri" w:hAnsi="Arial" w:cs="Arial"/>
                <w:sz w:val="20"/>
                <w:szCs w:val="20"/>
              </w:rPr>
              <w:t xml:space="preserve">sveiku skaičiumi, pvz., 1 metai, 2 metai. Tiekėjai turi aiškiai nurodyti siūlomą garantinį terminą, </w:t>
            </w:r>
            <w:r w:rsidRPr="00B21DDC">
              <w:rPr>
                <w:rStyle w:val="normaltextrun"/>
                <w:rFonts w:ascii="Arial" w:eastAsia="Calibri" w:hAnsi="Arial" w:cs="Arial"/>
                <w:color w:val="000000"/>
                <w:sz w:val="20"/>
                <w:szCs w:val="20"/>
              </w:rPr>
              <w:t xml:space="preserve">negalima siūlyti 1,5 m., 2,1 m., </w:t>
            </w:r>
            <w:r w:rsidRPr="00B21DDC">
              <w:rPr>
                <w:rStyle w:val="normaltextrun"/>
                <w:rFonts w:ascii="Arial" w:eastAsia="Calibri" w:hAnsi="Arial" w:cs="Arial"/>
                <w:sz w:val="20"/>
                <w:szCs w:val="20"/>
              </w:rPr>
              <w:t>negalima vartoti sąvokų ,,apie x metus“, ,,nuo x metų“ ar pan., dėl kurių kiltų abejonių dėl tikrųjų tiekėjo ketinimų</w:t>
            </w:r>
            <w:r w:rsidRPr="00B21DDC">
              <w:rPr>
                <w:rStyle w:val="normaltextrun"/>
                <w:rFonts w:ascii="Arial" w:eastAsia="Calibri" w:hAnsi="Arial" w:cs="Arial"/>
                <w:color w:val="000000"/>
                <w:sz w:val="20"/>
                <w:szCs w:val="20"/>
              </w:rPr>
              <w:t xml:space="preserve">. </w:t>
            </w:r>
            <w:r w:rsidRPr="00B21DDC">
              <w:rPr>
                <w:rStyle w:val="normaltextrun"/>
                <w:rFonts w:ascii="Arial" w:eastAsia="Calibri" w:hAnsi="Arial" w:cs="Arial"/>
                <w:sz w:val="20"/>
                <w:szCs w:val="20"/>
              </w:rPr>
              <w:t>Jei tiekėjas pasiūlys papildomą garantijos trukmę, išreikštą ne sveikuoju skaičiumi (pvz., 1,5; 2,2 ar pan.), balai bus skiriami pagal sveikojo skaičiaus reikšmę</w:t>
            </w:r>
            <w:r w:rsidRPr="00B21DDC">
              <w:rPr>
                <w:rStyle w:val="normaltextrun"/>
                <w:rFonts w:ascii="Arial" w:eastAsia="Calibri" w:hAnsi="Arial" w:cs="Arial"/>
                <w:color w:val="000000"/>
                <w:sz w:val="20"/>
                <w:szCs w:val="20"/>
              </w:rPr>
              <w:t>.</w:t>
            </w:r>
            <w:r w:rsidRPr="00B21DDC">
              <w:rPr>
                <w:rStyle w:val="eop"/>
                <w:rFonts w:ascii="Arial" w:hAnsi="Arial" w:cs="Arial"/>
                <w:sz w:val="20"/>
                <w:szCs w:val="20"/>
              </w:rPr>
              <w:t> </w:t>
            </w:r>
            <w:bookmarkEnd w:id="47"/>
            <w:r w:rsidR="002379C9" w:rsidRPr="00B21DDC">
              <w:rPr>
                <w:rStyle w:val="eop"/>
                <w:rFonts w:ascii="Arial" w:hAnsi="Arial" w:cs="Arial"/>
                <w:sz w:val="20"/>
                <w:szCs w:val="20"/>
              </w:rPr>
              <w:t xml:space="preserve"> </w:t>
            </w:r>
            <w:r w:rsidR="002379C9" w:rsidRPr="00B21DDC">
              <w:rPr>
                <w:rStyle w:val="normaltextrun"/>
                <w:rFonts w:ascii="Arial" w:eastAsia="Calibri" w:hAnsi="Arial" w:cs="Arial"/>
                <w:color w:val="000000"/>
                <w:sz w:val="20"/>
                <w:szCs w:val="20"/>
              </w:rPr>
              <w:t>Jei tiekėjas pasiūlymo formoje</w:t>
            </w:r>
            <w:r w:rsidR="002379C9" w:rsidRPr="00B21DDC">
              <w:rPr>
                <w:rStyle w:val="normaltextrun"/>
                <w:rFonts w:ascii="Arial" w:eastAsia="Calibri" w:hAnsi="Arial" w:cs="Arial"/>
                <w:sz w:val="20"/>
                <w:szCs w:val="20"/>
              </w:rPr>
              <w:t xml:space="preserve"> </w:t>
            </w:r>
            <w:r w:rsidR="002379C9" w:rsidRPr="00B21DDC">
              <w:rPr>
                <w:rStyle w:val="normaltextrun"/>
                <w:rFonts w:ascii="Arial" w:eastAsia="Calibri" w:hAnsi="Arial" w:cs="Arial"/>
                <w:color w:val="000000"/>
                <w:sz w:val="20"/>
                <w:szCs w:val="20"/>
              </w:rPr>
              <w:t>nurodys daugiau nei 2 metus – tiekėjui bus skiriama maksimali kriterijaus (G1) reikšmė</w:t>
            </w:r>
            <w:r w:rsidR="002379C9" w:rsidRPr="00B21DDC">
              <w:rPr>
                <w:rStyle w:val="eop"/>
                <w:rFonts w:ascii="Arial" w:hAnsi="Arial" w:cs="Arial"/>
                <w:sz w:val="20"/>
                <w:szCs w:val="20"/>
              </w:rPr>
              <w:t>, o sutartyje bus nurodomas toks terminas, kokį nurodė tiekėjas savo pasiūlyme.</w:t>
            </w:r>
          </w:p>
        </w:tc>
      </w:tr>
      <w:tr w:rsidR="00255D3D" w:rsidRPr="00B21DDC" w14:paraId="4F85BF87" w14:textId="77777777" w:rsidTr="00346FDC">
        <w:trPr>
          <w:trHeight w:val="557"/>
        </w:trPr>
        <w:tc>
          <w:tcPr>
            <w:tcW w:w="2410" w:type="dxa"/>
          </w:tcPr>
          <w:p w14:paraId="0B0C6DAC" w14:textId="77777777" w:rsidR="00255D3D" w:rsidRPr="00B21DDC" w:rsidRDefault="00255D3D" w:rsidP="00346FDC">
            <w:pPr>
              <w:pStyle w:val="Default"/>
              <w:jc w:val="center"/>
              <w:rPr>
                <w:b/>
                <w:bCs/>
                <w:sz w:val="20"/>
                <w:szCs w:val="20"/>
              </w:rPr>
            </w:pPr>
            <w:r w:rsidRPr="00B21DDC">
              <w:rPr>
                <w:b/>
                <w:bCs/>
                <w:sz w:val="20"/>
                <w:szCs w:val="20"/>
              </w:rPr>
              <w:lastRenderedPageBreak/>
              <w:t xml:space="preserve">Garantija įrangai (G2) </w:t>
            </w:r>
            <w:r w:rsidRPr="00B21DDC">
              <w:rPr>
                <w:sz w:val="20"/>
                <w:szCs w:val="20"/>
              </w:rPr>
              <w:t xml:space="preserve">tai piniginė vertė eurais, kurią Perkančioji organizacija suteikia už papildomą </w:t>
            </w:r>
            <w:r w:rsidRPr="00B21DDC">
              <w:rPr>
                <w:color w:val="000000" w:themeColor="text1"/>
                <w:sz w:val="20"/>
                <w:szCs w:val="20"/>
              </w:rPr>
              <w:t>vandentiekio ir buitinių nuotekų sistemų, šildymo ir karšto vandens tiekimo sistemų, vėdinimo, oro kondicionavimo ir vėsinimo sistemų, gaisro aptikimo ir signalizavimo sistemų, apsauginės signalizacijos sistemų, eilių valdymo sistemų, elektrotechnikos (įskaitant saulės energijos) sistemų, baseino filtravimo sistemų</w:t>
            </w:r>
            <w:r w:rsidRPr="00B21DDC">
              <w:rPr>
                <w:sz w:val="20"/>
                <w:szCs w:val="20"/>
              </w:rPr>
              <w:t xml:space="preserve"> įrangos garantiją</w:t>
            </w:r>
          </w:p>
        </w:tc>
        <w:tc>
          <w:tcPr>
            <w:tcW w:w="7229" w:type="dxa"/>
            <w:vAlign w:val="center"/>
          </w:tcPr>
          <w:p w14:paraId="76D812A8" w14:textId="77777777" w:rsidR="00255D3D" w:rsidRPr="00B21DDC" w:rsidRDefault="00255D3D" w:rsidP="00346FDC">
            <w:pPr>
              <w:autoSpaceDE w:val="0"/>
              <w:autoSpaceDN w:val="0"/>
              <w:adjustRightInd w:val="0"/>
              <w:rPr>
                <w:rFonts w:ascii="Arial" w:hAnsi="Arial" w:cs="Arial"/>
                <w:color w:val="000000"/>
                <w:sz w:val="20"/>
                <w:szCs w:val="20"/>
              </w:rPr>
            </w:pPr>
            <w:r w:rsidRPr="00B21DDC">
              <w:rPr>
                <w:rFonts w:ascii="Arial" w:hAnsi="Arial" w:cs="Arial"/>
                <w:b/>
                <w:bCs/>
                <w:color w:val="000000"/>
                <w:sz w:val="20"/>
                <w:szCs w:val="20"/>
              </w:rPr>
              <w:t>Kriterijaus reikšmės:</w:t>
            </w:r>
          </w:p>
          <w:p w14:paraId="5A50B98E" w14:textId="1D7F759F" w:rsidR="00255D3D" w:rsidRPr="00B21DDC" w:rsidRDefault="00255D3D" w:rsidP="00346FDC">
            <w:pPr>
              <w:autoSpaceDE w:val="0"/>
              <w:autoSpaceDN w:val="0"/>
              <w:adjustRightInd w:val="0"/>
              <w:jc w:val="both"/>
              <w:rPr>
                <w:rFonts w:ascii="Arial" w:hAnsi="Arial" w:cs="Arial"/>
                <w:color w:val="000000"/>
                <w:sz w:val="20"/>
                <w:szCs w:val="20"/>
              </w:rPr>
            </w:pPr>
            <w:r w:rsidRPr="00B21DDC">
              <w:rPr>
                <w:rFonts w:ascii="Arial" w:hAnsi="Arial" w:cs="Arial"/>
                <w:color w:val="000000"/>
                <w:sz w:val="20"/>
                <w:szCs w:val="20"/>
              </w:rPr>
              <w:t xml:space="preserve">G2 – 0 eurų, jei tiekėjas siūlo </w:t>
            </w:r>
            <w:r w:rsidRPr="00B21DDC">
              <w:rPr>
                <w:rFonts w:ascii="Arial" w:hAnsi="Arial" w:cs="Arial"/>
                <w:sz w:val="20"/>
                <w:szCs w:val="20"/>
              </w:rPr>
              <w:t>0 metų</w:t>
            </w:r>
            <w:r w:rsidRPr="00B21DDC">
              <w:rPr>
                <w:rFonts w:ascii="Arial" w:hAnsi="Arial" w:cs="Arial"/>
                <w:color w:val="000000"/>
                <w:sz w:val="20"/>
                <w:szCs w:val="20"/>
              </w:rPr>
              <w:t xml:space="preserve"> </w:t>
            </w:r>
            <w:r w:rsidRPr="00B21DDC">
              <w:rPr>
                <w:rFonts w:ascii="Arial" w:hAnsi="Arial" w:cs="Arial"/>
                <w:color w:val="000000" w:themeColor="text1"/>
                <w:sz w:val="20"/>
                <w:szCs w:val="20"/>
              </w:rPr>
              <w:t>papildomą garantijos trukmę</w:t>
            </w:r>
            <w:r w:rsidRPr="00B21DDC">
              <w:rPr>
                <w:rFonts w:ascii="Arial" w:hAnsi="Arial" w:cs="Arial"/>
                <w:color w:val="000000"/>
                <w:sz w:val="20"/>
                <w:szCs w:val="20"/>
              </w:rPr>
              <w:t xml:space="preserve"> arba nenurodo papildomos garantijos trukmės</w:t>
            </w:r>
            <w:r w:rsidR="002379C9" w:rsidRPr="00B21DDC">
              <w:rPr>
                <w:rFonts w:ascii="Arial" w:hAnsi="Arial" w:cs="Arial"/>
                <w:color w:val="000000"/>
                <w:sz w:val="20"/>
                <w:szCs w:val="20"/>
              </w:rPr>
              <w:t xml:space="preserve"> arba jei tiekėjas nepasiūlo papildomos garantijos bent vienam iš nurodytų įrenginių</w:t>
            </w:r>
            <w:r w:rsidRPr="00B21DDC">
              <w:rPr>
                <w:rFonts w:ascii="Arial" w:hAnsi="Arial" w:cs="Arial"/>
                <w:color w:val="000000"/>
                <w:sz w:val="20"/>
                <w:szCs w:val="20"/>
              </w:rPr>
              <w:t xml:space="preserve">; </w:t>
            </w:r>
          </w:p>
          <w:p w14:paraId="65EB669C" w14:textId="77777777" w:rsidR="00255D3D" w:rsidRPr="00B21DDC" w:rsidRDefault="00255D3D" w:rsidP="00346FDC">
            <w:pPr>
              <w:autoSpaceDE w:val="0"/>
              <w:autoSpaceDN w:val="0"/>
              <w:adjustRightInd w:val="0"/>
              <w:jc w:val="both"/>
              <w:rPr>
                <w:rFonts w:ascii="Arial" w:hAnsi="Arial" w:cs="Arial"/>
                <w:color w:val="000000"/>
                <w:sz w:val="20"/>
                <w:szCs w:val="20"/>
              </w:rPr>
            </w:pPr>
            <w:r w:rsidRPr="00B21DDC">
              <w:rPr>
                <w:rFonts w:ascii="Arial" w:hAnsi="Arial" w:cs="Arial"/>
                <w:color w:val="000000" w:themeColor="text1"/>
                <w:sz w:val="20"/>
                <w:szCs w:val="20"/>
              </w:rPr>
              <w:t xml:space="preserve">G2 – 25 000 eurų, jei tiekėjas siūlo 1 metų papildomą garantijos trukmę; </w:t>
            </w:r>
          </w:p>
          <w:p w14:paraId="12CC4957" w14:textId="77777777" w:rsidR="00255D3D" w:rsidRPr="00B21DDC" w:rsidRDefault="00255D3D" w:rsidP="00346FDC">
            <w:pPr>
              <w:autoSpaceDE w:val="0"/>
              <w:autoSpaceDN w:val="0"/>
              <w:adjustRightInd w:val="0"/>
              <w:jc w:val="both"/>
              <w:rPr>
                <w:rFonts w:ascii="Arial" w:hAnsi="Arial" w:cs="Arial"/>
                <w:color w:val="000000"/>
                <w:sz w:val="20"/>
                <w:szCs w:val="20"/>
              </w:rPr>
            </w:pPr>
            <w:r w:rsidRPr="00B21DDC">
              <w:rPr>
                <w:rFonts w:ascii="Arial" w:hAnsi="Arial" w:cs="Arial"/>
                <w:color w:val="000000" w:themeColor="text1"/>
                <w:sz w:val="20"/>
                <w:szCs w:val="20"/>
              </w:rPr>
              <w:t xml:space="preserve">G2 – 50 000 eurų, jei tiekėjas siūlo 2 metų </w:t>
            </w:r>
            <w:r w:rsidRPr="00B21DDC">
              <w:rPr>
                <w:rFonts w:ascii="Arial" w:hAnsi="Arial" w:cs="Arial"/>
                <w:sz w:val="20"/>
                <w:szCs w:val="20"/>
              </w:rPr>
              <w:t xml:space="preserve">ar daugiau metų papildomą garantijos trukmę. </w:t>
            </w:r>
          </w:p>
          <w:p w14:paraId="422639D7" w14:textId="6FC7F3AA" w:rsidR="00255D3D" w:rsidRPr="00B21DDC" w:rsidRDefault="00255D3D" w:rsidP="00346FDC">
            <w:pPr>
              <w:pStyle w:val="paragraph"/>
              <w:jc w:val="both"/>
              <w:textAlignment w:val="baseline"/>
              <w:rPr>
                <w:rStyle w:val="normaltextrun"/>
                <w:rFonts w:ascii="Arial" w:eastAsia="Calibri" w:hAnsi="Arial" w:cs="Arial"/>
                <w:color w:val="000000"/>
                <w:sz w:val="20"/>
                <w:szCs w:val="20"/>
              </w:rPr>
            </w:pPr>
            <w:r w:rsidRPr="00B21DDC">
              <w:rPr>
                <w:rFonts w:ascii="Arial" w:hAnsi="Arial" w:cs="Arial"/>
                <w:bCs/>
                <w:sz w:val="20"/>
                <w:szCs w:val="20"/>
              </w:rPr>
              <w:t xml:space="preserve">Vertinamas tiekėjo suteikiamas </w:t>
            </w:r>
            <w:r w:rsidRPr="00B21DDC">
              <w:rPr>
                <w:rFonts w:ascii="Arial" w:hAnsi="Arial" w:cs="Arial"/>
                <w:b/>
                <w:sz w:val="20"/>
                <w:szCs w:val="20"/>
              </w:rPr>
              <w:t>papildomas</w:t>
            </w:r>
            <w:r w:rsidRPr="00B21DDC">
              <w:rPr>
                <w:rFonts w:ascii="Arial" w:hAnsi="Arial" w:cs="Arial"/>
                <w:bCs/>
                <w:sz w:val="20"/>
                <w:szCs w:val="20"/>
              </w:rPr>
              <w:t xml:space="preserve"> garantinis terminas</w:t>
            </w:r>
            <w:r w:rsidRPr="00B21DDC">
              <w:rPr>
                <w:rFonts w:ascii="Arial" w:hAnsi="Arial" w:cs="Arial"/>
                <w:sz w:val="20"/>
                <w:szCs w:val="20"/>
              </w:rPr>
              <w:t xml:space="preserve"> </w:t>
            </w:r>
            <w:r w:rsidRPr="00B21DDC">
              <w:rPr>
                <w:rFonts w:ascii="Arial" w:hAnsi="Arial" w:cs="Arial"/>
                <w:color w:val="000000" w:themeColor="text1"/>
                <w:sz w:val="20"/>
                <w:szCs w:val="20"/>
              </w:rPr>
              <w:t xml:space="preserve">vandentiekio ir buitinių nuotekų sistemų, šildymo ir karšto vandens tiekimo sistemų, vėdinimo, oro kondicionavimo ir vėsinimo sistemų, gaisro aptikimo ir signalizavimo sistemų, apsauginės signalizacijos sistemų, eilių valdymo sistemų, elektrotechnikos (įskaitant saulės energijos) sistemų, baseino filtravimo sistemų </w:t>
            </w:r>
            <w:r w:rsidRPr="00B21DDC">
              <w:rPr>
                <w:rFonts w:ascii="Arial" w:hAnsi="Arial" w:cs="Arial"/>
                <w:sz w:val="20"/>
                <w:szCs w:val="20"/>
              </w:rPr>
              <w:t>įrangai</w:t>
            </w:r>
            <w:r w:rsidRPr="00B21DDC">
              <w:rPr>
                <w:rFonts w:ascii="Arial" w:hAnsi="Arial" w:cs="Arial"/>
                <w:bCs/>
                <w:sz w:val="20"/>
                <w:szCs w:val="20"/>
              </w:rPr>
              <w:t xml:space="preserve">, </w:t>
            </w:r>
            <w:r w:rsidRPr="00B21DDC">
              <w:rPr>
                <w:rFonts w:ascii="Arial" w:hAnsi="Arial" w:cs="Arial"/>
                <w:b/>
                <w:sz w:val="20"/>
                <w:szCs w:val="20"/>
              </w:rPr>
              <w:t>viršijantis</w:t>
            </w:r>
            <w:r w:rsidRPr="00B21DDC">
              <w:rPr>
                <w:rFonts w:ascii="Arial" w:hAnsi="Arial" w:cs="Arial"/>
                <w:bCs/>
                <w:sz w:val="20"/>
                <w:szCs w:val="20"/>
              </w:rPr>
              <w:t xml:space="preserve"> minimalų teisės aktais nustatytą garantinį terminą (2 metus). </w:t>
            </w:r>
            <w:r w:rsidR="00302E42" w:rsidRPr="00B21DDC">
              <w:rPr>
                <w:rFonts w:ascii="Arial" w:hAnsi="Arial" w:cs="Arial"/>
                <w:bCs/>
                <w:sz w:val="20"/>
                <w:szCs w:val="20"/>
              </w:rPr>
              <w:t xml:space="preserve">Galimi trys papildomos garantijos variantai – 0 metų, 1 metai, 2 metai. </w:t>
            </w:r>
            <w:r w:rsidRPr="00B21DDC">
              <w:rPr>
                <w:rStyle w:val="normaltextrun"/>
                <w:rFonts w:ascii="Arial" w:eastAsia="Calibri" w:hAnsi="Arial" w:cs="Arial"/>
                <w:color w:val="000000"/>
                <w:sz w:val="20"/>
                <w:szCs w:val="20"/>
              </w:rPr>
              <w:t xml:space="preserve">Tiekėjai papildomą garantinį terminą turi nurodyti pasiūlymo formoje (konkurso sąlygų aprašo 1 priede) nurodant </w:t>
            </w:r>
            <w:r w:rsidRPr="00B21DDC">
              <w:rPr>
                <w:rStyle w:val="normaltextrun"/>
                <w:rFonts w:ascii="Arial" w:eastAsia="Calibri" w:hAnsi="Arial" w:cs="Arial"/>
                <w:sz w:val="20"/>
                <w:szCs w:val="20"/>
              </w:rPr>
              <w:t xml:space="preserve">sveiku skaičiumi, pvz., 1 metai, 2 metai. Tiekėjai turi aiškiai nurodyti siūlomą garantinį terminą, </w:t>
            </w:r>
            <w:r w:rsidRPr="00B21DDC">
              <w:rPr>
                <w:rStyle w:val="normaltextrun"/>
                <w:rFonts w:ascii="Arial" w:eastAsia="Calibri" w:hAnsi="Arial" w:cs="Arial"/>
                <w:color w:val="000000"/>
                <w:sz w:val="20"/>
                <w:szCs w:val="20"/>
              </w:rPr>
              <w:t xml:space="preserve">negalima siūlyti 1,5 m., 2,1 m., </w:t>
            </w:r>
            <w:r w:rsidRPr="00B21DDC">
              <w:rPr>
                <w:rStyle w:val="normaltextrun"/>
                <w:rFonts w:ascii="Arial" w:eastAsia="Calibri" w:hAnsi="Arial" w:cs="Arial"/>
                <w:sz w:val="20"/>
                <w:szCs w:val="20"/>
              </w:rPr>
              <w:t>negalima vartoti sąvokų ,,apie x metus“, ,,nuo x metų“ ar pan., dėl kurių kiltų abejonių dėl tikrųjų tiekėjo ketinimų</w:t>
            </w:r>
            <w:r w:rsidRPr="00B21DDC">
              <w:rPr>
                <w:rStyle w:val="normaltextrun"/>
                <w:rFonts w:ascii="Arial" w:eastAsia="Calibri" w:hAnsi="Arial" w:cs="Arial"/>
                <w:color w:val="000000"/>
                <w:sz w:val="20"/>
                <w:szCs w:val="20"/>
              </w:rPr>
              <w:t xml:space="preserve">. </w:t>
            </w:r>
            <w:r w:rsidRPr="00B21DDC">
              <w:rPr>
                <w:rStyle w:val="normaltextrun"/>
                <w:rFonts w:ascii="Arial" w:eastAsia="Calibri" w:hAnsi="Arial" w:cs="Arial"/>
                <w:sz w:val="20"/>
                <w:szCs w:val="20"/>
              </w:rPr>
              <w:t>Jei tiekėjas pasiūlys papildomą garantijos trukmę, išreikštą ne sveikuoju skaičiumi (pvz., 1,5; 2,2 ar pan.), balai bus skiriami pagal sveikojo skaičiaus reikšmę</w:t>
            </w:r>
            <w:r w:rsidRPr="00B21DDC">
              <w:rPr>
                <w:rStyle w:val="normaltextrun"/>
                <w:rFonts w:ascii="Arial" w:eastAsia="Calibri" w:hAnsi="Arial" w:cs="Arial"/>
                <w:color w:val="000000"/>
                <w:sz w:val="20"/>
                <w:szCs w:val="20"/>
              </w:rPr>
              <w:t xml:space="preserve">. </w:t>
            </w:r>
            <w:r w:rsidR="004C1EFC" w:rsidRPr="00B21DDC">
              <w:rPr>
                <w:rStyle w:val="normaltextrun"/>
                <w:rFonts w:ascii="Arial" w:eastAsia="Calibri" w:hAnsi="Arial" w:cs="Arial"/>
                <w:color w:val="000000"/>
                <w:sz w:val="20"/>
                <w:szCs w:val="20"/>
              </w:rPr>
              <w:t>Jei tiekėjas pasiūlymo formoje</w:t>
            </w:r>
            <w:r w:rsidR="004C1EFC" w:rsidRPr="00B21DDC">
              <w:rPr>
                <w:rStyle w:val="normaltextrun"/>
                <w:rFonts w:ascii="Arial" w:eastAsia="Calibri" w:hAnsi="Arial" w:cs="Arial"/>
                <w:sz w:val="20"/>
                <w:szCs w:val="20"/>
              </w:rPr>
              <w:t xml:space="preserve"> </w:t>
            </w:r>
            <w:r w:rsidR="004C1EFC" w:rsidRPr="00B21DDC">
              <w:rPr>
                <w:rStyle w:val="normaltextrun"/>
                <w:rFonts w:ascii="Arial" w:eastAsia="Calibri" w:hAnsi="Arial" w:cs="Arial"/>
                <w:color w:val="000000"/>
                <w:sz w:val="20"/>
                <w:szCs w:val="20"/>
              </w:rPr>
              <w:t>nurodys daugiau nei 2 metus – tiekėjui bus skiriama maksimali kriterijaus (G2) reikšmė</w:t>
            </w:r>
            <w:r w:rsidR="004C1EFC" w:rsidRPr="00B21DDC">
              <w:rPr>
                <w:rStyle w:val="eop"/>
                <w:rFonts w:ascii="Arial" w:hAnsi="Arial" w:cs="Arial"/>
                <w:sz w:val="20"/>
                <w:szCs w:val="20"/>
              </w:rPr>
              <w:t>, o sutartyje bus nurodomas toks terminas, kokį nurodė tiekėjas savo pasiūlyme.</w:t>
            </w:r>
            <w:r w:rsidRPr="00B21DDC">
              <w:rPr>
                <w:rStyle w:val="eop"/>
                <w:rFonts w:ascii="Arial" w:hAnsi="Arial" w:cs="Arial"/>
                <w:sz w:val="20"/>
                <w:szCs w:val="20"/>
              </w:rPr>
              <w:t> </w:t>
            </w:r>
          </w:p>
        </w:tc>
      </w:tr>
      <w:tr w:rsidR="00255D3D" w:rsidRPr="00B21DDC" w14:paraId="5D3E34A2" w14:textId="77777777" w:rsidTr="00346FDC">
        <w:trPr>
          <w:trHeight w:val="557"/>
        </w:trPr>
        <w:tc>
          <w:tcPr>
            <w:tcW w:w="2410" w:type="dxa"/>
          </w:tcPr>
          <w:p w14:paraId="59117063" w14:textId="77777777" w:rsidR="00255D3D" w:rsidRPr="00B21DDC" w:rsidRDefault="00255D3D" w:rsidP="00346FDC">
            <w:pPr>
              <w:pStyle w:val="Default"/>
              <w:jc w:val="center"/>
              <w:rPr>
                <w:b/>
                <w:bCs/>
                <w:sz w:val="20"/>
                <w:szCs w:val="20"/>
              </w:rPr>
            </w:pPr>
            <w:r w:rsidRPr="00B21DDC">
              <w:rPr>
                <w:b/>
                <w:bCs/>
                <w:sz w:val="20"/>
                <w:szCs w:val="20"/>
              </w:rPr>
              <w:t>Defektų šalinimo garantija (DF)</w:t>
            </w:r>
            <w:r w:rsidRPr="00B21DDC">
              <w:rPr>
                <w:sz w:val="20"/>
                <w:szCs w:val="20"/>
              </w:rPr>
              <w:t xml:space="preserve"> tai piniginė vertė eurais, kurią Perkančioji organizacija suteikia už</w:t>
            </w:r>
            <w:r w:rsidRPr="00B21DDC">
              <w:rPr>
                <w:b/>
                <w:bCs/>
                <w:sz w:val="20"/>
                <w:szCs w:val="20"/>
              </w:rPr>
              <w:t xml:space="preserve"> </w:t>
            </w:r>
            <w:r w:rsidRPr="00B21DDC">
              <w:rPr>
                <w:sz w:val="20"/>
                <w:szCs w:val="20"/>
              </w:rPr>
              <w:t>papildomą garantinio laikotarpio prievolių įvykdymo užtikrinimą</w:t>
            </w:r>
            <w:r w:rsidRPr="00B21DDC">
              <w:rPr>
                <w:b/>
                <w:bCs/>
                <w:sz w:val="20"/>
                <w:szCs w:val="20"/>
              </w:rPr>
              <w:t xml:space="preserve"> </w:t>
            </w:r>
            <w:r w:rsidRPr="00B21DDC">
              <w:rPr>
                <w:sz w:val="20"/>
                <w:szCs w:val="20"/>
              </w:rPr>
              <w:t>(papildomą objekto defektų šalinimo garantiją)</w:t>
            </w:r>
          </w:p>
        </w:tc>
        <w:tc>
          <w:tcPr>
            <w:tcW w:w="7229" w:type="dxa"/>
            <w:vAlign w:val="center"/>
          </w:tcPr>
          <w:p w14:paraId="0D1177B6" w14:textId="77777777" w:rsidR="00255D3D" w:rsidRPr="00B21DDC" w:rsidRDefault="00255D3D" w:rsidP="00346FDC">
            <w:pPr>
              <w:autoSpaceDE w:val="0"/>
              <w:autoSpaceDN w:val="0"/>
              <w:adjustRightInd w:val="0"/>
              <w:rPr>
                <w:rFonts w:ascii="Arial" w:hAnsi="Arial" w:cs="Arial"/>
                <w:color w:val="000000"/>
                <w:sz w:val="20"/>
                <w:szCs w:val="20"/>
              </w:rPr>
            </w:pPr>
            <w:r w:rsidRPr="00B21DDC">
              <w:rPr>
                <w:rFonts w:ascii="Arial" w:hAnsi="Arial" w:cs="Arial"/>
                <w:b/>
                <w:bCs/>
                <w:color w:val="000000"/>
                <w:sz w:val="20"/>
                <w:szCs w:val="20"/>
              </w:rPr>
              <w:t>Kriterijaus reikšmės:</w:t>
            </w:r>
          </w:p>
          <w:p w14:paraId="722A2A40" w14:textId="77777777" w:rsidR="00255D3D" w:rsidRPr="00B21DDC" w:rsidRDefault="00255D3D" w:rsidP="00346FDC">
            <w:pPr>
              <w:autoSpaceDE w:val="0"/>
              <w:autoSpaceDN w:val="0"/>
              <w:adjustRightInd w:val="0"/>
              <w:jc w:val="both"/>
              <w:rPr>
                <w:rFonts w:ascii="Arial" w:hAnsi="Arial" w:cs="Arial"/>
                <w:color w:val="000000"/>
                <w:sz w:val="20"/>
                <w:szCs w:val="20"/>
              </w:rPr>
            </w:pPr>
            <w:r w:rsidRPr="00B21DDC">
              <w:rPr>
                <w:rFonts w:ascii="Arial" w:hAnsi="Arial" w:cs="Arial"/>
                <w:color w:val="000000"/>
                <w:sz w:val="20"/>
                <w:szCs w:val="20"/>
              </w:rPr>
              <w:t xml:space="preserve">DF – 0 eurų, jei tiekėjas siūlo </w:t>
            </w:r>
            <w:r w:rsidRPr="00B21DDC">
              <w:rPr>
                <w:rFonts w:ascii="Arial" w:hAnsi="Arial" w:cs="Arial"/>
                <w:sz w:val="20"/>
                <w:szCs w:val="20"/>
              </w:rPr>
              <w:t>0 metų</w:t>
            </w:r>
            <w:r w:rsidRPr="00B21DDC">
              <w:rPr>
                <w:rFonts w:ascii="Arial" w:hAnsi="Arial" w:cs="Arial"/>
                <w:color w:val="000000"/>
                <w:sz w:val="20"/>
                <w:szCs w:val="20"/>
              </w:rPr>
              <w:t xml:space="preserve"> </w:t>
            </w:r>
            <w:r w:rsidRPr="00B21DDC">
              <w:rPr>
                <w:rFonts w:ascii="Arial" w:hAnsi="Arial" w:cs="Arial"/>
                <w:color w:val="000000" w:themeColor="text1"/>
                <w:sz w:val="20"/>
                <w:szCs w:val="20"/>
              </w:rPr>
              <w:t>papildomą garantijos trukmę</w:t>
            </w:r>
            <w:r w:rsidRPr="00B21DDC">
              <w:rPr>
                <w:rFonts w:ascii="Arial" w:hAnsi="Arial" w:cs="Arial"/>
                <w:color w:val="000000"/>
                <w:sz w:val="20"/>
                <w:szCs w:val="20"/>
              </w:rPr>
              <w:t xml:space="preserve"> arba nenurodo papildomos garantijos trukmės; </w:t>
            </w:r>
          </w:p>
          <w:p w14:paraId="56A3CEBD" w14:textId="77777777" w:rsidR="00255D3D" w:rsidRPr="00B21DDC" w:rsidRDefault="00255D3D" w:rsidP="00346FDC">
            <w:pPr>
              <w:autoSpaceDE w:val="0"/>
              <w:autoSpaceDN w:val="0"/>
              <w:adjustRightInd w:val="0"/>
              <w:jc w:val="both"/>
              <w:rPr>
                <w:rFonts w:ascii="Arial" w:hAnsi="Arial" w:cs="Arial"/>
                <w:color w:val="000000"/>
                <w:sz w:val="20"/>
                <w:szCs w:val="20"/>
              </w:rPr>
            </w:pPr>
            <w:r w:rsidRPr="00B21DDC">
              <w:rPr>
                <w:rFonts w:ascii="Arial" w:hAnsi="Arial" w:cs="Arial"/>
                <w:color w:val="000000"/>
                <w:sz w:val="20"/>
                <w:szCs w:val="20"/>
              </w:rPr>
              <w:t xml:space="preserve">DF – 5 000 </w:t>
            </w:r>
            <w:r w:rsidRPr="00B21DDC">
              <w:rPr>
                <w:rFonts w:ascii="Arial" w:hAnsi="Arial" w:cs="Arial"/>
                <w:color w:val="000000" w:themeColor="text1"/>
                <w:sz w:val="20"/>
                <w:szCs w:val="20"/>
              </w:rPr>
              <w:t xml:space="preserve">eurų, jei tiekėjas siūlo 1 metų </w:t>
            </w:r>
            <w:r w:rsidRPr="00B21DDC">
              <w:rPr>
                <w:rFonts w:ascii="Arial" w:hAnsi="Arial" w:cs="Arial"/>
                <w:sz w:val="20"/>
                <w:szCs w:val="20"/>
              </w:rPr>
              <w:t>papildomą garantijos trukmę;</w:t>
            </w:r>
          </w:p>
          <w:p w14:paraId="653EFB4E" w14:textId="77777777" w:rsidR="00255D3D" w:rsidRPr="00B21DDC" w:rsidRDefault="00255D3D" w:rsidP="00346FDC">
            <w:pPr>
              <w:autoSpaceDE w:val="0"/>
              <w:autoSpaceDN w:val="0"/>
              <w:adjustRightInd w:val="0"/>
              <w:jc w:val="both"/>
              <w:rPr>
                <w:rFonts w:ascii="Arial" w:hAnsi="Arial" w:cs="Arial"/>
                <w:color w:val="000000"/>
                <w:sz w:val="20"/>
                <w:szCs w:val="20"/>
              </w:rPr>
            </w:pPr>
            <w:r w:rsidRPr="00B21DDC">
              <w:rPr>
                <w:rFonts w:ascii="Arial" w:hAnsi="Arial" w:cs="Arial"/>
                <w:color w:val="000000" w:themeColor="text1"/>
                <w:sz w:val="20"/>
                <w:szCs w:val="20"/>
              </w:rPr>
              <w:t xml:space="preserve">DF – 10 000 eurų, jei tiekėjas siūlo 2 metų </w:t>
            </w:r>
            <w:r w:rsidRPr="00B21DDC">
              <w:rPr>
                <w:rFonts w:ascii="Arial" w:hAnsi="Arial" w:cs="Arial"/>
                <w:sz w:val="20"/>
                <w:szCs w:val="20"/>
              </w:rPr>
              <w:t xml:space="preserve">ar daugiau metų papildomą garantijos trukmę. </w:t>
            </w:r>
          </w:p>
          <w:p w14:paraId="3C3BC696" w14:textId="77777777" w:rsidR="00255D3D" w:rsidRPr="00B21DDC" w:rsidRDefault="00255D3D" w:rsidP="00346FDC">
            <w:pPr>
              <w:autoSpaceDE w:val="0"/>
              <w:autoSpaceDN w:val="0"/>
              <w:adjustRightInd w:val="0"/>
              <w:rPr>
                <w:rFonts w:ascii="Arial" w:hAnsi="Arial" w:cs="Arial"/>
                <w:b/>
                <w:bCs/>
                <w:color w:val="000000"/>
                <w:sz w:val="20"/>
                <w:szCs w:val="20"/>
              </w:rPr>
            </w:pPr>
          </w:p>
          <w:p w14:paraId="5C3E4DDE" w14:textId="64835DC6" w:rsidR="00255D3D" w:rsidRPr="00B21DDC" w:rsidRDefault="00255D3D" w:rsidP="00346FDC">
            <w:pPr>
              <w:autoSpaceDE w:val="0"/>
              <w:autoSpaceDN w:val="0"/>
              <w:adjustRightInd w:val="0"/>
              <w:jc w:val="both"/>
              <w:rPr>
                <w:rFonts w:ascii="Arial" w:hAnsi="Arial" w:cs="Arial"/>
                <w:b/>
                <w:bCs/>
                <w:color w:val="000000"/>
                <w:sz w:val="20"/>
                <w:szCs w:val="20"/>
              </w:rPr>
            </w:pPr>
            <w:r w:rsidRPr="00B21DDC">
              <w:rPr>
                <w:rFonts w:ascii="Arial" w:hAnsi="Arial" w:cs="Arial"/>
                <w:bCs/>
                <w:sz w:val="20"/>
                <w:szCs w:val="20"/>
              </w:rPr>
              <w:t xml:space="preserve">Vertinamas tiekėjo suteikiamas </w:t>
            </w:r>
            <w:r w:rsidRPr="00B21DDC">
              <w:rPr>
                <w:rFonts w:ascii="Arial" w:hAnsi="Arial" w:cs="Arial"/>
                <w:b/>
                <w:sz w:val="20"/>
                <w:szCs w:val="20"/>
              </w:rPr>
              <w:t>papildomas</w:t>
            </w:r>
            <w:r w:rsidRPr="00B21DDC">
              <w:rPr>
                <w:rFonts w:ascii="Arial" w:hAnsi="Arial" w:cs="Arial"/>
                <w:bCs/>
                <w:sz w:val="20"/>
                <w:szCs w:val="20"/>
              </w:rPr>
              <w:t xml:space="preserve"> garantinio laikotarpio prievolių įvykdymo užtikrinimo (objekto defektų šalinimo garantijos) terminas, </w:t>
            </w:r>
            <w:r w:rsidRPr="00B21DDC">
              <w:rPr>
                <w:rFonts w:ascii="Arial" w:hAnsi="Arial" w:cs="Arial"/>
                <w:b/>
                <w:sz w:val="20"/>
                <w:szCs w:val="20"/>
              </w:rPr>
              <w:t>viršijantis</w:t>
            </w:r>
            <w:r w:rsidRPr="00B21DDC">
              <w:rPr>
                <w:rFonts w:ascii="Arial" w:hAnsi="Arial" w:cs="Arial"/>
                <w:bCs/>
                <w:sz w:val="20"/>
                <w:szCs w:val="20"/>
              </w:rPr>
              <w:t xml:space="preserve"> minimalų teisės aktais nustatytą terminą (3 metus).</w:t>
            </w:r>
            <w:r w:rsidR="00302E42" w:rsidRPr="00B21DDC">
              <w:rPr>
                <w:rFonts w:ascii="Arial" w:hAnsi="Arial" w:cs="Arial"/>
                <w:bCs/>
                <w:sz w:val="20"/>
                <w:szCs w:val="20"/>
              </w:rPr>
              <w:t xml:space="preserve"> Galimi trys papildomos defektų šalinimo garantijos variantai – 0 metų, 1 metai, 2 metai. </w:t>
            </w:r>
            <w:r w:rsidRPr="00B21DDC">
              <w:rPr>
                <w:rFonts w:ascii="Arial" w:hAnsi="Arial" w:cs="Arial"/>
                <w:bCs/>
                <w:sz w:val="20"/>
                <w:szCs w:val="20"/>
              </w:rPr>
              <w:t xml:space="preserve"> </w:t>
            </w:r>
            <w:r w:rsidRPr="00B21DDC">
              <w:rPr>
                <w:rStyle w:val="normaltextrun"/>
                <w:rFonts w:ascii="Arial" w:eastAsia="Calibri" w:hAnsi="Arial" w:cs="Arial"/>
                <w:color w:val="000000"/>
                <w:sz w:val="20"/>
                <w:szCs w:val="20"/>
              </w:rPr>
              <w:t xml:space="preserve">Tiekėjai papildomą užtikrinimo terminą turi nurodyti pasiūlymo formoje (konkurso sąlygų aprašo 1 priede) nurodant </w:t>
            </w:r>
            <w:r w:rsidRPr="00B21DDC">
              <w:rPr>
                <w:rStyle w:val="normaltextrun"/>
                <w:rFonts w:ascii="Arial" w:eastAsia="Calibri" w:hAnsi="Arial" w:cs="Arial"/>
                <w:sz w:val="20"/>
                <w:szCs w:val="20"/>
              </w:rPr>
              <w:t xml:space="preserve">sveiku skaičiumi, pvz., 1 metai, 2 metai. Tiekėjai turi aiškiai nurodyti siūlomą užtikrinimo terminą, </w:t>
            </w:r>
            <w:r w:rsidRPr="00B21DDC">
              <w:rPr>
                <w:rStyle w:val="normaltextrun"/>
                <w:rFonts w:ascii="Arial" w:eastAsia="Calibri" w:hAnsi="Arial" w:cs="Arial"/>
                <w:color w:val="000000"/>
                <w:sz w:val="20"/>
                <w:szCs w:val="20"/>
              </w:rPr>
              <w:t xml:space="preserve">negalima siūlyti 1,5 m., 2,1 m., </w:t>
            </w:r>
            <w:r w:rsidRPr="00B21DDC">
              <w:rPr>
                <w:rStyle w:val="normaltextrun"/>
                <w:rFonts w:ascii="Arial" w:eastAsia="Calibri" w:hAnsi="Arial" w:cs="Arial"/>
                <w:sz w:val="20"/>
                <w:szCs w:val="20"/>
              </w:rPr>
              <w:t>negalima vartoti sąvokų ,,apie x metus“, ,,nuo x metų“ ar pan., dėl kurių kiltų abejonių dėl tikrųjų tiekėjo ketinimų</w:t>
            </w:r>
            <w:r w:rsidRPr="00B21DDC">
              <w:rPr>
                <w:rStyle w:val="normaltextrun"/>
                <w:rFonts w:ascii="Arial" w:eastAsia="Calibri" w:hAnsi="Arial" w:cs="Arial"/>
                <w:color w:val="000000"/>
                <w:sz w:val="20"/>
                <w:szCs w:val="20"/>
              </w:rPr>
              <w:t xml:space="preserve">. </w:t>
            </w:r>
            <w:r w:rsidRPr="00B21DDC">
              <w:rPr>
                <w:rStyle w:val="normaltextrun"/>
                <w:rFonts w:ascii="Arial" w:eastAsia="Calibri" w:hAnsi="Arial" w:cs="Arial"/>
                <w:sz w:val="20"/>
                <w:szCs w:val="20"/>
              </w:rPr>
              <w:t>Jei tiekėjas pasiūlys papildomą užtikrinimo trukmę, išreikštą ne sveikuoju skaičiumi (pvz., 1,5; 2,2 ar pan.), balai bus skiriami pagal sveikojo skaičiaus reikšmę</w:t>
            </w:r>
            <w:r w:rsidRPr="00B21DDC">
              <w:rPr>
                <w:rStyle w:val="normaltextrun"/>
                <w:rFonts w:ascii="Arial" w:eastAsia="Calibri" w:hAnsi="Arial" w:cs="Arial"/>
                <w:color w:val="000000"/>
                <w:sz w:val="20"/>
                <w:szCs w:val="20"/>
              </w:rPr>
              <w:t>. Jei tiekėjas pasiūlymo formoje</w:t>
            </w:r>
            <w:r w:rsidRPr="00B21DDC">
              <w:rPr>
                <w:rStyle w:val="normaltextrun"/>
                <w:rFonts w:ascii="Arial" w:eastAsia="Calibri" w:hAnsi="Arial" w:cs="Arial"/>
                <w:sz w:val="20"/>
                <w:szCs w:val="20"/>
              </w:rPr>
              <w:t xml:space="preserve"> </w:t>
            </w:r>
            <w:r w:rsidRPr="00B21DDC">
              <w:rPr>
                <w:rStyle w:val="normaltextrun"/>
                <w:rFonts w:ascii="Arial" w:eastAsia="Calibri" w:hAnsi="Arial" w:cs="Arial"/>
                <w:color w:val="000000"/>
                <w:sz w:val="20"/>
                <w:szCs w:val="20"/>
              </w:rPr>
              <w:t>nurodys daugiau nei 2 metus</w:t>
            </w:r>
            <w:r w:rsidR="002379C9" w:rsidRPr="00B21DDC">
              <w:rPr>
                <w:rStyle w:val="normaltextrun"/>
                <w:rFonts w:ascii="Arial" w:eastAsia="Calibri" w:hAnsi="Arial" w:cs="Arial"/>
                <w:color w:val="000000"/>
                <w:sz w:val="20"/>
                <w:szCs w:val="20"/>
              </w:rPr>
              <w:t xml:space="preserve"> – </w:t>
            </w:r>
            <w:r w:rsidRPr="00B21DDC">
              <w:rPr>
                <w:rStyle w:val="normaltextrun"/>
                <w:rFonts w:ascii="Arial" w:eastAsia="Calibri" w:hAnsi="Arial" w:cs="Arial"/>
                <w:color w:val="000000"/>
                <w:sz w:val="20"/>
                <w:szCs w:val="20"/>
              </w:rPr>
              <w:t xml:space="preserve">tiekėjui bus skiriama maksimali kriterijaus </w:t>
            </w:r>
            <w:r w:rsidR="00302E42" w:rsidRPr="00B21DDC">
              <w:rPr>
                <w:rStyle w:val="normaltextrun"/>
                <w:rFonts w:ascii="Arial" w:eastAsia="Calibri" w:hAnsi="Arial" w:cs="Arial"/>
                <w:color w:val="000000"/>
                <w:sz w:val="20"/>
                <w:szCs w:val="20"/>
              </w:rPr>
              <w:t>(</w:t>
            </w:r>
            <w:r w:rsidRPr="00B21DDC">
              <w:rPr>
                <w:rStyle w:val="normaltextrun"/>
                <w:rFonts w:ascii="Arial" w:eastAsia="Calibri" w:hAnsi="Arial" w:cs="Arial"/>
                <w:color w:val="000000"/>
                <w:sz w:val="20"/>
                <w:szCs w:val="20"/>
              </w:rPr>
              <w:t>DF</w:t>
            </w:r>
            <w:r w:rsidR="00302E42" w:rsidRPr="00B21DDC">
              <w:rPr>
                <w:rStyle w:val="normaltextrun"/>
                <w:rFonts w:ascii="Arial" w:eastAsia="Calibri" w:hAnsi="Arial" w:cs="Arial"/>
                <w:color w:val="000000"/>
                <w:sz w:val="20"/>
                <w:szCs w:val="20"/>
              </w:rPr>
              <w:t>)</w:t>
            </w:r>
            <w:r w:rsidRPr="00B21DDC">
              <w:rPr>
                <w:rStyle w:val="normaltextrun"/>
                <w:rFonts w:ascii="Arial" w:eastAsia="Calibri" w:hAnsi="Arial" w:cs="Arial"/>
                <w:color w:val="000000"/>
                <w:sz w:val="20"/>
                <w:szCs w:val="20"/>
              </w:rPr>
              <w:t xml:space="preserve"> reikšmė</w:t>
            </w:r>
            <w:r w:rsidR="002379C9" w:rsidRPr="00B21DDC">
              <w:rPr>
                <w:rStyle w:val="eop"/>
                <w:rFonts w:ascii="Arial" w:hAnsi="Arial" w:cs="Arial"/>
                <w:sz w:val="20"/>
                <w:szCs w:val="20"/>
              </w:rPr>
              <w:t>, o sutartyje bus nurodomas toks terminas, kokį nurodė tiekėjas savo pasiūlyme.</w:t>
            </w:r>
          </w:p>
        </w:tc>
      </w:tr>
    </w:tbl>
    <w:p w14:paraId="472913DB" w14:textId="56E43D2F" w:rsidR="0063183B" w:rsidRPr="00B21DDC" w:rsidRDefault="0063183B" w:rsidP="00641270">
      <w:pPr>
        <w:widowControl w:val="0"/>
        <w:tabs>
          <w:tab w:val="left" w:pos="1134"/>
        </w:tabs>
        <w:jc w:val="both"/>
        <w:rPr>
          <w:rFonts w:ascii="Arial" w:hAnsi="Arial" w:cs="Arial"/>
          <w:bCs/>
          <w:sz w:val="20"/>
          <w:szCs w:val="20"/>
        </w:rPr>
      </w:pPr>
    </w:p>
    <w:bookmarkEnd w:id="45"/>
    <w:p w14:paraId="07B95E1E" w14:textId="406B45B8" w:rsidR="00B45AD1" w:rsidRPr="00B21DDC" w:rsidRDefault="00B45AD1" w:rsidP="001C0384">
      <w:pPr>
        <w:pStyle w:val="Sraopastraipa"/>
        <w:widowControl w:val="0"/>
        <w:tabs>
          <w:tab w:val="left" w:pos="1134"/>
        </w:tabs>
        <w:ind w:left="851" w:hanging="851"/>
        <w:jc w:val="center"/>
        <w:rPr>
          <w:rFonts w:ascii="Arial" w:hAnsi="Arial" w:cs="Arial"/>
          <w:b/>
        </w:rPr>
      </w:pPr>
      <w:r w:rsidRPr="00B21DDC">
        <w:rPr>
          <w:rFonts w:ascii="Arial" w:hAnsi="Arial" w:cs="Arial"/>
          <w:b/>
        </w:rPr>
        <w:t>XII SKYRIUS</w:t>
      </w:r>
    </w:p>
    <w:p w14:paraId="6D5C5992" w14:textId="77777777" w:rsidR="00B45AD1" w:rsidRPr="00B21DDC" w:rsidRDefault="00B45AD1" w:rsidP="00885CB7">
      <w:pPr>
        <w:widowControl w:val="0"/>
        <w:spacing w:after="120"/>
        <w:contextualSpacing/>
        <w:jc w:val="center"/>
        <w:rPr>
          <w:rFonts w:ascii="Arial" w:hAnsi="Arial" w:cs="Arial"/>
          <w:b/>
          <w:sz w:val="20"/>
          <w:szCs w:val="20"/>
        </w:rPr>
      </w:pPr>
      <w:r w:rsidRPr="00B21DDC">
        <w:rPr>
          <w:rFonts w:ascii="Arial" w:hAnsi="Arial" w:cs="Arial"/>
          <w:b/>
          <w:sz w:val="20"/>
          <w:szCs w:val="20"/>
        </w:rPr>
        <w:t>PASIŪLYMŲ EILĖ IR SPRENDIMAS DĖL PIRKIMO SUTARTIES SUDARYMO</w:t>
      </w:r>
    </w:p>
    <w:p w14:paraId="0AE52A7B" w14:textId="1FE3CDA3" w:rsidR="00B45AD1" w:rsidRPr="00B21DDC" w:rsidRDefault="00B45AD1" w:rsidP="00B45AD1">
      <w:pPr>
        <w:widowControl w:val="0"/>
        <w:jc w:val="center"/>
        <w:rPr>
          <w:rFonts w:ascii="Arial" w:hAnsi="Arial" w:cs="Arial"/>
          <w:b/>
          <w:sz w:val="20"/>
          <w:szCs w:val="20"/>
        </w:rPr>
      </w:pPr>
    </w:p>
    <w:p w14:paraId="1BA68D93" w14:textId="0CBA0C5E" w:rsidR="00F97C0B" w:rsidRPr="00B21DDC" w:rsidRDefault="00F97C0B" w:rsidP="00B21DDC">
      <w:pPr>
        <w:pStyle w:val="Sraopastraipa"/>
        <w:widowControl w:val="0"/>
        <w:numPr>
          <w:ilvl w:val="0"/>
          <w:numId w:val="7"/>
        </w:numPr>
        <w:tabs>
          <w:tab w:val="left" w:pos="1134"/>
        </w:tabs>
        <w:jc w:val="both"/>
        <w:rPr>
          <w:rFonts w:ascii="Arial" w:hAnsi="Arial" w:cs="Arial"/>
        </w:rPr>
      </w:pPr>
      <w:r w:rsidRPr="00B21DDC">
        <w:rPr>
          <w:rFonts w:ascii="Arial" w:eastAsia="Calibri" w:hAnsi="Arial" w:cs="Arial"/>
        </w:rPr>
        <w:t>Išnagrinėjusi ir įvertinusi tiekėjų pateiktus EBVPD</w:t>
      </w:r>
      <w:r w:rsidR="00983DE8" w:rsidRPr="00B21DDC">
        <w:rPr>
          <w:rFonts w:ascii="Arial" w:eastAsia="Calibri" w:hAnsi="Arial" w:cs="Arial"/>
        </w:rPr>
        <w:t>, Deklaracijas</w:t>
      </w:r>
      <w:r w:rsidRPr="00B21DDC">
        <w:rPr>
          <w:rFonts w:ascii="Arial" w:eastAsia="Calibri" w:hAnsi="Arial" w:cs="Arial"/>
        </w:rPr>
        <w:t xml:space="preserve"> </w:t>
      </w:r>
      <w:r w:rsidRPr="00B21DDC">
        <w:rPr>
          <w:rFonts w:ascii="Arial" w:hAnsi="Arial" w:cs="Arial"/>
        </w:rPr>
        <w:t>ir pasiūlymus</w:t>
      </w:r>
      <w:r w:rsidRPr="00B21DDC">
        <w:rPr>
          <w:rFonts w:ascii="Arial" w:eastAsia="Calibri" w:hAnsi="Arial" w:cs="Arial"/>
        </w:rPr>
        <w:t>, Komisija nustato pasiūlymų eilę ir galimą pirkimo laimėtoją. Pasiūlymai šio</w:t>
      </w:r>
      <w:r w:rsidR="00676A2B" w:rsidRPr="00B21DDC">
        <w:rPr>
          <w:rFonts w:ascii="Arial" w:eastAsia="Calibri" w:hAnsi="Arial" w:cs="Arial"/>
        </w:rPr>
        <w:t>j</w:t>
      </w:r>
      <w:r w:rsidRPr="00B21DDC">
        <w:rPr>
          <w:rFonts w:ascii="Arial" w:eastAsia="Calibri" w:hAnsi="Arial" w:cs="Arial"/>
        </w:rPr>
        <w:t>e eilė</w:t>
      </w:r>
      <w:r w:rsidR="00676A2B" w:rsidRPr="00B21DDC">
        <w:rPr>
          <w:rFonts w:ascii="Arial" w:eastAsia="Calibri" w:hAnsi="Arial" w:cs="Arial"/>
        </w:rPr>
        <w:t>j</w:t>
      </w:r>
      <w:r w:rsidRPr="00B21DDC">
        <w:rPr>
          <w:rFonts w:ascii="Arial" w:eastAsia="Calibri" w:hAnsi="Arial" w:cs="Arial"/>
        </w:rPr>
        <w:t xml:space="preserve">e surašomi </w:t>
      </w:r>
      <w:r w:rsidR="00676A2B" w:rsidRPr="00B21DDC">
        <w:rPr>
          <w:rFonts w:ascii="Arial" w:eastAsia="Calibri" w:hAnsi="Arial" w:cs="Arial"/>
        </w:rPr>
        <w:t>ekonominio naudingumo mažėjimo</w:t>
      </w:r>
      <w:r w:rsidRPr="00B21DDC">
        <w:rPr>
          <w:rFonts w:ascii="Arial" w:eastAsia="Calibri" w:hAnsi="Arial" w:cs="Arial"/>
        </w:rPr>
        <w:t xml:space="preserve"> tvarka. </w:t>
      </w:r>
      <w:bookmarkStart w:id="48" w:name="_Hlk131429937"/>
      <w:r w:rsidR="007B52A8" w:rsidRPr="00B21DDC">
        <w:rPr>
          <w:rFonts w:ascii="Arial" w:hAnsi="Arial" w:cs="Arial"/>
        </w:rPr>
        <w:t xml:space="preserve">Ekonomiškai naudingiausiu pasiūlymu laikomas tas pasiūlymas, kurio EN reikšmė yra mažiausia. </w:t>
      </w:r>
      <w:r w:rsidRPr="00B21DDC">
        <w:rPr>
          <w:rFonts w:ascii="Arial" w:eastAsia="Calibri" w:hAnsi="Arial" w:cs="Arial"/>
        </w:rPr>
        <w:t>Pasiūlymų eilė nenustatoma, jeigu buvo pateiktas arba, įvertinus pasiūlymus, liko tik vienas pasiūlymas</w:t>
      </w:r>
      <w:bookmarkEnd w:id="48"/>
      <w:r w:rsidRPr="00B21DDC">
        <w:rPr>
          <w:rFonts w:ascii="Arial" w:hAnsi="Arial" w:cs="Arial"/>
        </w:rPr>
        <w:t>.</w:t>
      </w:r>
      <w:r w:rsidR="00676A2B" w:rsidRPr="00B21DDC">
        <w:rPr>
          <w:rFonts w:ascii="Arial" w:eastAsia="Calibri" w:hAnsi="Arial" w:cs="Arial"/>
        </w:rPr>
        <w:t xml:space="preserve"> Jeigu kelių pateiktų pasiūlymų ekonominio naudingumo </w:t>
      </w:r>
      <w:r w:rsidR="00641270" w:rsidRPr="00B21DDC">
        <w:rPr>
          <w:rFonts w:ascii="Arial" w:eastAsia="Calibri" w:hAnsi="Arial" w:cs="Arial"/>
        </w:rPr>
        <w:t>reikšmė</w:t>
      </w:r>
      <w:r w:rsidR="00676A2B" w:rsidRPr="00B21DDC">
        <w:rPr>
          <w:rFonts w:ascii="Arial" w:eastAsia="Calibri" w:hAnsi="Arial" w:cs="Arial"/>
        </w:rPr>
        <w:t xml:space="preserve"> yra vienod</w:t>
      </w:r>
      <w:r w:rsidR="00641270" w:rsidRPr="00B21DDC">
        <w:rPr>
          <w:rFonts w:ascii="Arial" w:eastAsia="Calibri" w:hAnsi="Arial" w:cs="Arial"/>
        </w:rPr>
        <w:t>a</w:t>
      </w:r>
      <w:r w:rsidR="00676A2B" w:rsidRPr="00B21DDC">
        <w:rPr>
          <w:rFonts w:ascii="Arial" w:eastAsia="Calibri" w:hAnsi="Arial" w:cs="Arial"/>
        </w:rPr>
        <w:t>, nustatant pasiūlymų eilę, pirmesnis į šią eilę įrašomas tiekėjas, kurio pasiūlymas CVP IS priemonėmis pateiktas anksčiausiai.</w:t>
      </w:r>
    </w:p>
    <w:p w14:paraId="5F9200D7" w14:textId="642AA44A" w:rsidR="00F97C0B" w:rsidRPr="00B21DDC" w:rsidRDefault="00F97C0B" w:rsidP="00035990">
      <w:pPr>
        <w:pStyle w:val="Sraopastraipa"/>
        <w:widowControl w:val="0"/>
        <w:numPr>
          <w:ilvl w:val="0"/>
          <w:numId w:val="7"/>
        </w:numPr>
        <w:tabs>
          <w:tab w:val="left" w:pos="1134"/>
        </w:tabs>
        <w:jc w:val="both"/>
        <w:rPr>
          <w:rFonts w:ascii="Arial" w:hAnsi="Arial" w:cs="Arial"/>
        </w:rPr>
      </w:pPr>
      <w:r w:rsidRPr="00B21DDC">
        <w:rPr>
          <w:rFonts w:ascii="Arial" w:hAnsi="Arial" w:cs="Arial"/>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w:t>
      </w:r>
      <w:r w:rsidR="0032083B" w:rsidRPr="00B21DDC">
        <w:rPr>
          <w:rFonts w:ascii="Arial" w:hAnsi="Arial" w:cs="Arial"/>
        </w:rPr>
        <w:t>, laimėjusį pasiūlymą</w:t>
      </w:r>
      <w:r w:rsidRPr="00B21DDC">
        <w:rPr>
          <w:rFonts w:ascii="Arial" w:hAnsi="Arial" w:cs="Arial"/>
        </w:rPr>
        <w:t xml:space="preserve"> ir tikslų atidėjimo terminą. Perkančioji organizacija turi nurodyti priežastis, jei buvo priimtas sprendimas nesudaryti pirkimo sutarties ar pradėti pirkimą iš naujo.</w:t>
      </w:r>
    </w:p>
    <w:p w14:paraId="7F371A09" w14:textId="2144F252" w:rsidR="00F97C0B" w:rsidRPr="00B21DDC" w:rsidRDefault="00F97C0B" w:rsidP="00035990">
      <w:pPr>
        <w:numPr>
          <w:ilvl w:val="0"/>
          <w:numId w:val="7"/>
        </w:numPr>
        <w:tabs>
          <w:tab w:val="left" w:pos="993"/>
          <w:tab w:val="left" w:pos="1134"/>
        </w:tabs>
        <w:jc w:val="both"/>
        <w:rPr>
          <w:rFonts w:ascii="Arial" w:hAnsi="Arial" w:cs="Arial"/>
          <w:sz w:val="20"/>
          <w:szCs w:val="20"/>
        </w:rPr>
      </w:pPr>
      <w:r w:rsidRPr="00B21DDC">
        <w:rPr>
          <w:rFonts w:ascii="Arial" w:hAnsi="Arial" w:cs="Arial"/>
          <w:sz w:val="20"/>
          <w:szCs w:val="20"/>
        </w:rPr>
        <w:t xml:space="preserve">Perkančioji organizacija gali nuspręsti nesudaryti pirkimo sutarties su ekonomiškai naudingiausią pasiūlymą pateikusiu tiekėju, jeigu paaiškėja, kad pasiūlymas neatitinka </w:t>
      </w:r>
      <w:r w:rsidR="003B6ADA" w:rsidRPr="00B21DDC">
        <w:rPr>
          <w:rFonts w:ascii="Arial" w:hAnsi="Arial" w:cs="Arial"/>
          <w:sz w:val="20"/>
          <w:szCs w:val="20"/>
        </w:rPr>
        <w:t>VPĮ</w:t>
      </w:r>
      <w:r w:rsidRPr="00B21DDC">
        <w:rPr>
          <w:rFonts w:ascii="Arial" w:hAnsi="Arial" w:cs="Arial"/>
          <w:sz w:val="20"/>
          <w:szCs w:val="20"/>
        </w:rPr>
        <w:t xml:space="preserve"> 17 str. 2 d. 2 p. nurodytų aplinkos apsaugos, socialinės ir darbo teisės įpareigojimų.</w:t>
      </w:r>
    </w:p>
    <w:p w14:paraId="7FEEB49D" w14:textId="3C3A30BD" w:rsidR="00F97C0B" w:rsidRPr="00B21DDC" w:rsidRDefault="00F97C0B" w:rsidP="00035990">
      <w:pPr>
        <w:numPr>
          <w:ilvl w:val="0"/>
          <w:numId w:val="7"/>
        </w:numPr>
        <w:tabs>
          <w:tab w:val="left" w:pos="993"/>
          <w:tab w:val="left" w:pos="1134"/>
        </w:tabs>
        <w:jc w:val="both"/>
        <w:rPr>
          <w:rFonts w:ascii="Arial" w:hAnsi="Arial" w:cs="Arial"/>
          <w:sz w:val="20"/>
          <w:szCs w:val="20"/>
        </w:rPr>
      </w:pPr>
      <w:r w:rsidRPr="00B21DDC">
        <w:rPr>
          <w:rFonts w:ascii="Arial" w:eastAsiaTheme="minorHAnsi" w:hAnsi="Arial" w:cs="Arial"/>
          <w:color w:val="000000"/>
          <w:sz w:val="20"/>
          <w:szCs w:val="20"/>
        </w:rPr>
        <w:lastRenderedPageBreak/>
        <w:t xml:space="preserve">Perkančioji organizacija privalo nutraukti pradėtas pirkimo procedūras, jeigu buvo pažeisti </w:t>
      </w:r>
      <w:r w:rsidR="003B6ADA" w:rsidRPr="00B21DDC">
        <w:rPr>
          <w:rFonts w:ascii="Arial" w:hAnsi="Arial" w:cs="Arial"/>
          <w:sz w:val="20"/>
          <w:szCs w:val="20"/>
        </w:rPr>
        <w:t>VPĮ</w:t>
      </w:r>
      <w:r w:rsidRPr="00B21DDC">
        <w:rPr>
          <w:rFonts w:ascii="Arial" w:eastAsiaTheme="minorHAnsi" w:hAnsi="Arial" w:cs="Arial"/>
          <w:color w:val="000000"/>
          <w:sz w:val="20"/>
          <w:szCs w:val="2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EF33B0A" w14:textId="77777777" w:rsidR="00F97C0B" w:rsidRPr="00B21DDC" w:rsidRDefault="00F97C0B" w:rsidP="00035990">
      <w:pPr>
        <w:widowControl w:val="0"/>
        <w:numPr>
          <w:ilvl w:val="0"/>
          <w:numId w:val="7"/>
        </w:numPr>
        <w:tabs>
          <w:tab w:val="left" w:pos="1134"/>
        </w:tabs>
        <w:jc w:val="both"/>
        <w:rPr>
          <w:rFonts w:ascii="Arial" w:hAnsi="Arial" w:cs="Arial"/>
          <w:sz w:val="20"/>
          <w:szCs w:val="20"/>
        </w:rPr>
      </w:pPr>
      <w:r w:rsidRPr="00B21DDC">
        <w:rPr>
          <w:rFonts w:ascii="Arial" w:hAnsi="Arial" w:cs="Arial"/>
          <w:sz w:val="20"/>
          <w:szCs w:val="20"/>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B21DDC" w:rsidRDefault="00641270" w:rsidP="00035990">
      <w:pPr>
        <w:widowControl w:val="0"/>
        <w:numPr>
          <w:ilvl w:val="0"/>
          <w:numId w:val="7"/>
        </w:numPr>
        <w:tabs>
          <w:tab w:val="left" w:pos="1134"/>
        </w:tabs>
        <w:jc w:val="both"/>
        <w:rPr>
          <w:rFonts w:ascii="Arial" w:hAnsi="Arial" w:cs="Arial"/>
          <w:sz w:val="20"/>
          <w:szCs w:val="20"/>
        </w:rPr>
      </w:pPr>
      <w:r w:rsidRPr="00B21DDC">
        <w:rPr>
          <w:rFonts w:ascii="Arial" w:hAnsi="Arial" w:cs="Arial"/>
          <w:sz w:val="20"/>
          <w:szCs w:val="20"/>
        </w:rPr>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B21DDC" w:rsidRDefault="00A215A6" w:rsidP="00C33E43">
      <w:pPr>
        <w:widowControl w:val="0"/>
        <w:spacing w:before="120" w:after="240"/>
        <w:contextualSpacing/>
        <w:jc w:val="center"/>
        <w:rPr>
          <w:rFonts w:ascii="Arial" w:hAnsi="Arial" w:cs="Arial"/>
          <w:b/>
          <w:sz w:val="20"/>
          <w:szCs w:val="20"/>
        </w:rPr>
      </w:pPr>
    </w:p>
    <w:p w14:paraId="1FA2562F" w14:textId="34F4C480" w:rsidR="0064561E" w:rsidRPr="00B21DDC" w:rsidRDefault="0064561E" w:rsidP="00C33E43">
      <w:pPr>
        <w:widowControl w:val="0"/>
        <w:spacing w:before="120" w:after="240"/>
        <w:contextualSpacing/>
        <w:jc w:val="center"/>
        <w:rPr>
          <w:rFonts w:ascii="Arial" w:hAnsi="Arial" w:cs="Arial"/>
          <w:b/>
          <w:sz w:val="20"/>
          <w:szCs w:val="20"/>
        </w:rPr>
      </w:pPr>
      <w:r w:rsidRPr="00B21DDC">
        <w:rPr>
          <w:rFonts w:ascii="Arial" w:hAnsi="Arial" w:cs="Arial"/>
          <w:b/>
          <w:sz w:val="20"/>
          <w:szCs w:val="20"/>
        </w:rPr>
        <w:t>XIII SKYRIUS</w:t>
      </w:r>
    </w:p>
    <w:p w14:paraId="31D11E7E" w14:textId="77777777" w:rsidR="0064561E" w:rsidRPr="00B21DDC" w:rsidRDefault="00C33E43" w:rsidP="009C3CB4">
      <w:pPr>
        <w:jc w:val="center"/>
        <w:rPr>
          <w:rFonts w:ascii="Arial" w:hAnsi="Arial" w:cs="Arial"/>
          <w:b/>
          <w:bCs/>
          <w:sz w:val="20"/>
          <w:szCs w:val="20"/>
        </w:rPr>
      </w:pPr>
      <w:r w:rsidRPr="00B21DDC">
        <w:rPr>
          <w:rFonts w:ascii="Arial" w:hAnsi="Arial" w:cs="Arial"/>
          <w:b/>
          <w:bCs/>
          <w:sz w:val="20"/>
          <w:szCs w:val="20"/>
        </w:rPr>
        <w:t>INFORMACIJA APIE ATIDĖJIMO TERMINO TAIKYMĄ, GINČŲ NAGRINĖJIMO TVARKĄ</w:t>
      </w:r>
    </w:p>
    <w:p w14:paraId="3E8BA44F" w14:textId="77777777" w:rsidR="009C3CB4" w:rsidRPr="00B21DDC" w:rsidRDefault="009C3CB4" w:rsidP="009C3CB4">
      <w:pPr>
        <w:jc w:val="center"/>
        <w:rPr>
          <w:rFonts w:ascii="Arial" w:hAnsi="Arial" w:cs="Arial"/>
          <w:b/>
          <w:bCs/>
          <w:sz w:val="20"/>
          <w:szCs w:val="20"/>
        </w:rPr>
      </w:pPr>
    </w:p>
    <w:p w14:paraId="2C765105" w14:textId="3D95032A" w:rsidR="00D308DF" w:rsidRPr="00B21DDC" w:rsidRDefault="00D308DF" w:rsidP="00035990">
      <w:pPr>
        <w:numPr>
          <w:ilvl w:val="0"/>
          <w:numId w:val="7"/>
        </w:numPr>
        <w:tabs>
          <w:tab w:val="left" w:pos="1134"/>
        </w:tabs>
        <w:contextualSpacing/>
        <w:jc w:val="both"/>
        <w:rPr>
          <w:rFonts w:ascii="Arial" w:hAnsi="Arial" w:cs="Arial"/>
          <w:sz w:val="20"/>
          <w:szCs w:val="20"/>
        </w:rPr>
      </w:pPr>
      <w:r w:rsidRPr="00B21DDC">
        <w:rPr>
          <w:rFonts w:ascii="Arial" w:hAnsi="Arial" w:cs="Arial"/>
          <w:sz w:val="20"/>
          <w:szCs w:val="20"/>
        </w:rPr>
        <w:t xml:space="preserve">Pirkimo sutartis bus sudaroma nedelsiant, bet ne anksčiau, negu pasibaigė atidėjimo terminas, kuris negali būti trumpesnis kaip </w:t>
      </w:r>
      <w:r w:rsidR="00E52A05" w:rsidRPr="00B21DDC">
        <w:rPr>
          <w:rFonts w:ascii="Arial" w:hAnsi="Arial" w:cs="Arial"/>
          <w:sz w:val="20"/>
          <w:szCs w:val="20"/>
        </w:rPr>
        <w:t>10 kalendorinių</w:t>
      </w:r>
      <w:r w:rsidRPr="00B21DDC">
        <w:rPr>
          <w:rFonts w:ascii="Arial" w:hAnsi="Arial" w:cs="Arial"/>
          <w:sz w:val="20"/>
          <w:szCs w:val="20"/>
        </w:rPr>
        <w:t xml:space="preserve"> dien</w:t>
      </w:r>
      <w:r w:rsidR="00E52A05" w:rsidRPr="00B21DDC">
        <w:rPr>
          <w:rFonts w:ascii="Arial" w:hAnsi="Arial" w:cs="Arial"/>
          <w:sz w:val="20"/>
          <w:szCs w:val="20"/>
        </w:rPr>
        <w:t>ų</w:t>
      </w:r>
      <w:r w:rsidRPr="00B21DDC">
        <w:rPr>
          <w:rFonts w:ascii="Arial" w:hAnsi="Arial" w:cs="Arial"/>
          <w:sz w:val="20"/>
          <w:szCs w:val="20"/>
        </w:rPr>
        <w:t xml:space="preserve">,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59AD3364" w:rsidR="00C33E43" w:rsidRPr="00B21DDC" w:rsidRDefault="00D308DF" w:rsidP="00035990">
      <w:pPr>
        <w:pStyle w:val="Sraopastraipa1"/>
        <w:widowControl w:val="0"/>
        <w:numPr>
          <w:ilvl w:val="0"/>
          <w:numId w:val="7"/>
        </w:numPr>
        <w:tabs>
          <w:tab w:val="left" w:pos="1134"/>
          <w:tab w:val="left" w:pos="1276"/>
        </w:tabs>
        <w:jc w:val="both"/>
        <w:rPr>
          <w:rFonts w:ascii="Arial" w:eastAsia="Times New Roman" w:hAnsi="Arial" w:cs="Arial"/>
          <w:i/>
        </w:rPr>
      </w:pPr>
      <w:r w:rsidRPr="00B21DDC">
        <w:rPr>
          <w:rFonts w:ascii="Arial" w:hAnsi="Arial" w:cs="Arial"/>
        </w:rPr>
        <w:t xml:space="preserve">Ginčų nagrinėjimas, žalos atlyginimas, pirkimo sutarties pripažinimas negaliojančia, alternatyvios sankcijos reglamentuojamos </w:t>
      </w:r>
      <w:r w:rsidR="003B6ADA" w:rsidRPr="00B21DDC">
        <w:rPr>
          <w:rFonts w:ascii="Arial" w:hAnsi="Arial" w:cs="Arial"/>
        </w:rPr>
        <w:t>VPĮ</w:t>
      </w:r>
      <w:r w:rsidRPr="00B21DDC">
        <w:rPr>
          <w:rFonts w:ascii="Arial" w:hAnsi="Arial" w:cs="Arial"/>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B21DDC">
        <w:rPr>
          <w:rFonts w:ascii="Arial" w:hAnsi="Arial" w:cs="Arial"/>
        </w:rPr>
        <w:t>.</w:t>
      </w:r>
    </w:p>
    <w:p w14:paraId="2C4C52F8" w14:textId="6AC05848" w:rsidR="0064561E" w:rsidRPr="00B21DDC" w:rsidRDefault="0064561E" w:rsidP="0064561E">
      <w:pPr>
        <w:widowControl w:val="0"/>
        <w:jc w:val="center"/>
        <w:rPr>
          <w:rFonts w:ascii="Arial" w:hAnsi="Arial" w:cs="Arial"/>
          <w:b/>
          <w:sz w:val="20"/>
          <w:szCs w:val="20"/>
        </w:rPr>
      </w:pPr>
    </w:p>
    <w:p w14:paraId="0717B429" w14:textId="3C9E9A57" w:rsidR="0064561E" w:rsidRPr="00B21DDC" w:rsidRDefault="0064561E" w:rsidP="0064561E">
      <w:pPr>
        <w:widowControl w:val="0"/>
        <w:ind w:firstLine="851"/>
        <w:jc w:val="center"/>
        <w:rPr>
          <w:rFonts w:ascii="Arial" w:hAnsi="Arial" w:cs="Arial"/>
          <w:b/>
          <w:sz w:val="20"/>
          <w:szCs w:val="20"/>
        </w:rPr>
      </w:pPr>
      <w:r w:rsidRPr="00B21DDC">
        <w:rPr>
          <w:rFonts w:ascii="Arial" w:hAnsi="Arial" w:cs="Arial"/>
          <w:b/>
          <w:sz w:val="20"/>
          <w:szCs w:val="20"/>
        </w:rPr>
        <w:t>XIV SKYRIUS</w:t>
      </w:r>
    </w:p>
    <w:p w14:paraId="336747FC" w14:textId="77777777" w:rsidR="0064561E" w:rsidRPr="00B21DDC" w:rsidRDefault="0064561E" w:rsidP="0064561E">
      <w:pPr>
        <w:widowControl w:val="0"/>
        <w:ind w:firstLine="851"/>
        <w:jc w:val="center"/>
        <w:rPr>
          <w:rFonts w:ascii="Arial" w:hAnsi="Arial" w:cs="Arial"/>
          <w:b/>
          <w:sz w:val="20"/>
          <w:szCs w:val="20"/>
        </w:rPr>
      </w:pPr>
      <w:r w:rsidRPr="00B21DDC">
        <w:rPr>
          <w:rFonts w:ascii="Arial" w:hAnsi="Arial" w:cs="Arial"/>
          <w:b/>
          <w:sz w:val="20"/>
          <w:szCs w:val="20"/>
        </w:rPr>
        <w:t xml:space="preserve">PIRKIMO SUTARTIES SĄLYGOS </w:t>
      </w:r>
    </w:p>
    <w:p w14:paraId="1C416624" w14:textId="77777777" w:rsidR="0064561E" w:rsidRPr="00B21DDC" w:rsidRDefault="0064561E" w:rsidP="0064561E">
      <w:pPr>
        <w:widowControl w:val="0"/>
        <w:ind w:firstLine="851"/>
        <w:jc w:val="center"/>
        <w:rPr>
          <w:rFonts w:ascii="Arial" w:hAnsi="Arial" w:cs="Arial"/>
          <w:b/>
          <w:sz w:val="20"/>
          <w:szCs w:val="20"/>
        </w:rPr>
      </w:pPr>
    </w:p>
    <w:p w14:paraId="29B385EE" w14:textId="0AAC4EFB" w:rsidR="00E7771B" w:rsidRPr="00B21DDC" w:rsidRDefault="00E7771B" w:rsidP="00035990">
      <w:pPr>
        <w:widowControl w:val="0"/>
        <w:numPr>
          <w:ilvl w:val="0"/>
          <w:numId w:val="7"/>
        </w:numPr>
        <w:tabs>
          <w:tab w:val="left" w:pos="900"/>
          <w:tab w:val="left" w:pos="1134"/>
          <w:tab w:val="left" w:pos="1418"/>
        </w:tabs>
        <w:ind w:left="0" w:firstLine="709"/>
        <w:jc w:val="both"/>
        <w:rPr>
          <w:rFonts w:ascii="Arial" w:hAnsi="Arial" w:cs="Arial"/>
          <w:sz w:val="20"/>
          <w:szCs w:val="20"/>
        </w:rPr>
      </w:pPr>
      <w:r w:rsidRPr="00B21DDC">
        <w:rPr>
          <w:rFonts w:ascii="Arial" w:eastAsia="Calibri" w:hAnsi="Arial" w:cs="Arial"/>
          <w:sz w:val="20"/>
          <w:szCs w:val="20"/>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41270" w:rsidRPr="00B21DDC">
        <w:rPr>
          <w:rFonts w:ascii="Arial" w:eastAsia="Calibri" w:hAnsi="Arial" w:cs="Arial"/>
          <w:sz w:val="20"/>
          <w:szCs w:val="20"/>
          <w:lang w:eastAsia="lt-LT"/>
        </w:rPr>
        <w:t>6</w:t>
      </w:r>
      <w:r w:rsidRPr="00B21DDC">
        <w:rPr>
          <w:rFonts w:ascii="Arial" w:eastAsia="Calibri" w:hAnsi="Arial" w:cs="Arial"/>
          <w:sz w:val="20"/>
          <w:szCs w:val="20"/>
          <w:lang w:eastAsia="lt-LT"/>
        </w:rPr>
        <w:t xml:space="preserve"> priede. </w:t>
      </w:r>
    </w:p>
    <w:p w14:paraId="3085BE87" w14:textId="7BE993AA" w:rsidR="00C94A4B" w:rsidRPr="00B21DDC" w:rsidRDefault="00C94A4B" w:rsidP="00035990">
      <w:pPr>
        <w:widowControl w:val="0"/>
        <w:numPr>
          <w:ilvl w:val="0"/>
          <w:numId w:val="7"/>
        </w:numPr>
        <w:tabs>
          <w:tab w:val="left" w:pos="900"/>
          <w:tab w:val="left" w:pos="1134"/>
          <w:tab w:val="left" w:pos="1418"/>
        </w:tabs>
        <w:ind w:left="0" w:firstLine="709"/>
        <w:jc w:val="both"/>
        <w:rPr>
          <w:rFonts w:ascii="Arial" w:hAnsi="Arial" w:cs="Arial"/>
          <w:sz w:val="20"/>
          <w:szCs w:val="20"/>
        </w:rPr>
      </w:pPr>
      <w:r w:rsidRPr="00B21DDC">
        <w:rPr>
          <w:rFonts w:ascii="Arial" w:hAnsi="Arial" w:cs="Arial"/>
          <w:sz w:val="20"/>
          <w:szCs w:val="20"/>
        </w:rPr>
        <w:t>Šalių susitarimu tiekėjo prievolė atlikti darbus</w:t>
      </w:r>
      <w:r w:rsidR="00883458" w:rsidRPr="00B21DDC">
        <w:rPr>
          <w:rFonts w:ascii="Arial" w:hAnsi="Arial" w:cs="Arial"/>
          <w:sz w:val="20"/>
          <w:szCs w:val="20"/>
        </w:rPr>
        <w:t xml:space="preserve"> ir suteikti paslaugas</w:t>
      </w:r>
      <w:r w:rsidRPr="00B21DDC">
        <w:rPr>
          <w:rFonts w:ascii="Arial" w:hAnsi="Arial" w:cs="Arial"/>
          <w:sz w:val="20"/>
          <w:szCs w:val="20"/>
        </w:rPr>
        <w:t xml:space="preserve"> yra laikoma prievole pasiekti (užtikrinti) Sutartyje numatytą rezultatą. Tiekėjas yra tinkamai informuotas apie Perkančiajai organizacijai reikalingus darbus</w:t>
      </w:r>
      <w:r w:rsidR="009342D4" w:rsidRPr="00B21DDC">
        <w:rPr>
          <w:rFonts w:ascii="Arial" w:hAnsi="Arial" w:cs="Arial"/>
          <w:sz w:val="20"/>
          <w:szCs w:val="20"/>
        </w:rPr>
        <w:t xml:space="preserve"> </w:t>
      </w:r>
      <w:r w:rsidR="00883458" w:rsidRPr="00B21DDC">
        <w:rPr>
          <w:rFonts w:ascii="Arial" w:hAnsi="Arial" w:cs="Arial"/>
          <w:sz w:val="20"/>
          <w:szCs w:val="20"/>
        </w:rPr>
        <w:t xml:space="preserve">ir paslaugas </w:t>
      </w:r>
      <w:r w:rsidRPr="00B21DDC">
        <w:rPr>
          <w:rFonts w:ascii="Arial" w:hAnsi="Arial" w:cs="Arial"/>
          <w:sz w:val="20"/>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7C9556C2" w:rsidR="002D0C20" w:rsidRPr="00B21DDC" w:rsidRDefault="00C94A4B" w:rsidP="001B6470">
      <w:pPr>
        <w:widowControl w:val="0"/>
        <w:numPr>
          <w:ilvl w:val="0"/>
          <w:numId w:val="7"/>
        </w:numPr>
        <w:tabs>
          <w:tab w:val="left" w:pos="900"/>
          <w:tab w:val="left" w:pos="1134"/>
          <w:tab w:val="left" w:pos="1418"/>
        </w:tabs>
        <w:ind w:left="0" w:firstLine="709"/>
        <w:jc w:val="both"/>
        <w:rPr>
          <w:rFonts w:ascii="Arial" w:hAnsi="Arial" w:cs="Arial"/>
          <w:sz w:val="20"/>
          <w:szCs w:val="20"/>
        </w:rPr>
      </w:pPr>
      <w:r w:rsidRPr="00B21DDC">
        <w:rPr>
          <w:rFonts w:ascii="Arial" w:hAnsi="Arial" w:cs="Arial"/>
          <w:sz w:val="20"/>
          <w:szCs w:val="20"/>
        </w:rPr>
        <w:t>Sutartis sudaroma Perkančiosios organizacijos naudai ir jos interesais, todėl Perkančioji organizacija nuo pat Sutarties įsigaliojimo dienos turi teisę reikalauti iš tiekėjo tinkamai vykdyti savo pareigas.</w:t>
      </w:r>
    </w:p>
    <w:p w14:paraId="106EBC4A" w14:textId="77777777" w:rsidR="00E0706D" w:rsidRDefault="00E0706D" w:rsidP="00E0706D">
      <w:pPr>
        <w:jc w:val="center"/>
      </w:pPr>
      <w:r>
        <w:rPr>
          <w:rFonts w:ascii="Arial" w:hAnsi="Arial" w:cs="Arial"/>
          <w:sz w:val="20"/>
          <w:szCs w:val="20"/>
        </w:rPr>
        <w:t>______________</w:t>
      </w:r>
    </w:p>
    <w:p w14:paraId="0F9477B7" w14:textId="033A0C8C" w:rsidR="00E0706D" w:rsidRDefault="00E0706D" w:rsidP="00E4175E">
      <w:pPr>
        <w:tabs>
          <w:tab w:val="num" w:pos="1134"/>
        </w:tabs>
        <w:jc w:val="center"/>
        <w:rPr>
          <w:rFonts w:ascii="Arial" w:hAnsi="Arial" w:cs="Arial"/>
          <w:sz w:val="20"/>
          <w:szCs w:val="20"/>
        </w:rPr>
      </w:pPr>
    </w:p>
    <w:p w14:paraId="65000A09" w14:textId="5A63D6C4" w:rsidR="00E0706D" w:rsidRDefault="00E0706D" w:rsidP="00E4175E">
      <w:pPr>
        <w:tabs>
          <w:tab w:val="num" w:pos="1134"/>
        </w:tabs>
        <w:jc w:val="center"/>
        <w:rPr>
          <w:rFonts w:ascii="Arial" w:hAnsi="Arial" w:cs="Arial"/>
          <w:sz w:val="20"/>
          <w:szCs w:val="20"/>
        </w:rPr>
      </w:pPr>
    </w:p>
    <w:p w14:paraId="4332F7DE" w14:textId="77777777" w:rsidR="00E0706D" w:rsidRDefault="00E0706D">
      <w:pPr>
        <w:spacing w:after="200" w:line="276" w:lineRule="auto"/>
        <w:rPr>
          <w:rFonts w:ascii="Arial" w:hAnsi="Arial" w:cs="Arial"/>
          <w:sz w:val="20"/>
          <w:szCs w:val="20"/>
        </w:rPr>
      </w:pPr>
      <w:r>
        <w:rPr>
          <w:rFonts w:ascii="Arial" w:hAnsi="Arial" w:cs="Arial"/>
          <w:sz w:val="20"/>
          <w:szCs w:val="20"/>
        </w:rPr>
        <w:br w:type="page"/>
      </w:r>
    </w:p>
    <w:tbl>
      <w:tblPr>
        <w:tblW w:w="2693" w:type="dxa"/>
        <w:tblInd w:w="6946" w:type="dxa"/>
        <w:tblLook w:val="01E0" w:firstRow="1" w:lastRow="1" w:firstColumn="1" w:lastColumn="1" w:noHBand="0" w:noVBand="0"/>
      </w:tblPr>
      <w:tblGrid>
        <w:gridCol w:w="2693"/>
      </w:tblGrid>
      <w:tr w:rsidR="008B39B3" w:rsidRPr="00547444" w14:paraId="4D906491" w14:textId="77777777" w:rsidTr="000463DA">
        <w:trPr>
          <w:trHeight w:val="20"/>
        </w:trPr>
        <w:tc>
          <w:tcPr>
            <w:tcW w:w="2693" w:type="dxa"/>
          </w:tcPr>
          <w:p w14:paraId="502243D0" w14:textId="77777777" w:rsidR="008B39B3" w:rsidRPr="00547444" w:rsidRDefault="008B39B3" w:rsidP="00EC2562">
            <w:pPr>
              <w:widowControl w:val="0"/>
              <w:rPr>
                <w:rFonts w:ascii="Arial" w:hAnsi="Arial" w:cs="Arial"/>
                <w:sz w:val="20"/>
                <w:szCs w:val="20"/>
              </w:rPr>
            </w:pPr>
            <w:r w:rsidRPr="00547444">
              <w:rPr>
                <w:rFonts w:ascii="Arial" w:hAnsi="Arial" w:cs="Arial"/>
                <w:b/>
                <w:sz w:val="20"/>
                <w:szCs w:val="20"/>
                <w:lang w:val="en-US"/>
              </w:rPr>
              <w:lastRenderedPageBreak/>
              <w:br w:type="page"/>
            </w:r>
            <w:r w:rsidRPr="00547444">
              <w:rPr>
                <w:rFonts w:ascii="Arial" w:hAnsi="Arial" w:cs="Arial"/>
                <w:sz w:val="20"/>
                <w:szCs w:val="20"/>
              </w:rPr>
              <w:br w:type="page"/>
            </w:r>
            <w:r w:rsidRPr="00547444">
              <w:rPr>
                <w:rFonts w:ascii="Arial" w:hAnsi="Arial" w:cs="Arial"/>
                <w:sz w:val="20"/>
                <w:szCs w:val="20"/>
              </w:rPr>
              <w:br w:type="page"/>
            </w:r>
            <w:r w:rsidRPr="00547444">
              <w:rPr>
                <w:rFonts w:ascii="Arial" w:hAnsi="Arial" w:cs="Arial"/>
                <w:sz w:val="20"/>
                <w:szCs w:val="20"/>
              </w:rPr>
              <w:br w:type="page"/>
              <w:t>Konkurso sąlygų aprašo</w:t>
            </w:r>
          </w:p>
        </w:tc>
      </w:tr>
      <w:tr w:rsidR="008B39B3" w:rsidRPr="00547444" w14:paraId="38393AD4" w14:textId="77777777" w:rsidTr="000463DA">
        <w:trPr>
          <w:trHeight w:val="20"/>
        </w:trPr>
        <w:tc>
          <w:tcPr>
            <w:tcW w:w="2693" w:type="dxa"/>
          </w:tcPr>
          <w:p w14:paraId="376EFEFE" w14:textId="77777777" w:rsidR="008B39B3" w:rsidRPr="00547444" w:rsidRDefault="008B39B3" w:rsidP="00EC2562">
            <w:pPr>
              <w:widowControl w:val="0"/>
              <w:rPr>
                <w:rFonts w:ascii="Arial" w:hAnsi="Arial" w:cs="Arial"/>
                <w:sz w:val="20"/>
                <w:szCs w:val="20"/>
              </w:rPr>
            </w:pPr>
            <w:r w:rsidRPr="00547444">
              <w:rPr>
                <w:rFonts w:ascii="Arial" w:hAnsi="Arial" w:cs="Arial"/>
                <w:sz w:val="20"/>
                <w:szCs w:val="20"/>
              </w:rPr>
              <w:t>2 priedas</w:t>
            </w:r>
          </w:p>
        </w:tc>
      </w:tr>
    </w:tbl>
    <w:p w14:paraId="0692A7B8" w14:textId="77777777" w:rsidR="008B39B3" w:rsidRPr="00547444" w:rsidRDefault="008B39B3" w:rsidP="008B39B3">
      <w:pPr>
        <w:rPr>
          <w:rFonts w:ascii="Arial" w:hAnsi="Arial" w:cs="Arial"/>
          <w:color w:val="000000" w:themeColor="text1"/>
          <w:sz w:val="20"/>
          <w:szCs w:val="20"/>
        </w:rPr>
      </w:pPr>
      <w:bookmarkStart w:id="49" w:name="_Hlk183076718"/>
    </w:p>
    <w:bookmarkEnd w:id="49"/>
    <w:p w14:paraId="4338E302" w14:textId="77777777" w:rsidR="008B39B3" w:rsidRPr="00547444" w:rsidRDefault="008B39B3" w:rsidP="008B39B3">
      <w:pPr>
        <w:spacing w:before="80" w:after="80"/>
        <w:jc w:val="center"/>
        <w:rPr>
          <w:rFonts w:ascii="Arial" w:hAnsi="Arial" w:cs="Arial"/>
          <w:b/>
          <w:color w:val="000000" w:themeColor="text1"/>
          <w:sz w:val="20"/>
          <w:szCs w:val="20"/>
        </w:rPr>
      </w:pPr>
      <w:r w:rsidRPr="00547444">
        <w:rPr>
          <w:rFonts w:ascii="Arial" w:hAnsi="Arial" w:cs="Arial"/>
          <w:b/>
          <w:color w:val="000000" w:themeColor="text1"/>
          <w:sz w:val="20"/>
          <w:szCs w:val="20"/>
        </w:rPr>
        <w:t>UŽSAKOVO UŽDUOTIS (TECHNINĖ SPECIFIKACIJA)</w:t>
      </w:r>
    </w:p>
    <w:p w14:paraId="7869A129" w14:textId="77777777" w:rsidR="008B39B3" w:rsidRPr="00547444" w:rsidRDefault="008B39B3" w:rsidP="008B39B3">
      <w:pPr>
        <w:rPr>
          <w:rFonts w:ascii="Arial" w:hAnsi="Arial" w:cs="Arial"/>
          <w:b/>
          <w:color w:val="000000" w:themeColor="text1"/>
          <w:sz w:val="20"/>
          <w:szCs w:val="20"/>
        </w:rPr>
      </w:pPr>
    </w:p>
    <w:p w14:paraId="07588F25" w14:textId="77777777" w:rsidR="008B39B3" w:rsidRPr="00547444" w:rsidRDefault="008B39B3" w:rsidP="008B39B3">
      <w:pPr>
        <w:jc w:val="both"/>
        <w:rPr>
          <w:rFonts w:ascii="Arial" w:hAnsi="Arial" w:cs="Arial"/>
          <w:bCs/>
          <w:i/>
          <w:iCs/>
          <w:color w:val="000000" w:themeColor="text1"/>
          <w:sz w:val="20"/>
          <w:szCs w:val="20"/>
        </w:rPr>
      </w:pPr>
      <w:r w:rsidRPr="00547444">
        <w:rPr>
          <w:rFonts w:ascii="Arial" w:hAnsi="Arial" w:cs="Arial"/>
          <w:bCs/>
          <w:i/>
          <w:iCs/>
          <w:color w:val="000000" w:themeColor="text1"/>
          <w:sz w:val="20"/>
          <w:szCs w:val="20"/>
        </w:rPr>
        <w:t>Sąvokos, šioje Užsakovo užduotyje vartojamos iš didžiosios raidės, atitinka sąvokas vartojamas Sutartyje, nebent aiškiai būtų nurodyta kitaip.</w:t>
      </w:r>
    </w:p>
    <w:p w14:paraId="6B782B9F" w14:textId="77777777" w:rsidR="008B39B3" w:rsidRPr="00547444" w:rsidRDefault="008B39B3" w:rsidP="008B39B3">
      <w:pPr>
        <w:ind w:firstLine="709"/>
        <w:rPr>
          <w:rFonts w:ascii="Arial" w:hAnsi="Arial" w:cs="Arial"/>
          <w:b/>
          <w:color w:val="000000" w:themeColor="text1"/>
          <w:sz w:val="20"/>
          <w:szCs w:val="20"/>
        </w:rPr>
      </w:pPr>
      <w:bookmarkStart w:id="50" w:name="_Hlk208403780"/>
    </w:p>
    <w:p w14:paraId="7C2E60E7" w14:textId="77777777" w:rsidR="008B39B3" w:rsidRPr="00547444" w:rsidRDefault="008B39B3" w:rsidP="008B39B3">
      <w:pPr>
        <w:ind w:firstLine="709"/>
        <w:jc w:val="both"/>
        <w:rPr>
          <w:rFonts w:ascii="Arial" w:hAnsi="Arial" w:cs="Arial"/>
          <w:b/>
          <w:color w:val="000000" w:themeColor="text1"/>
          <w:sz w:val="20"/>
          <w:szCs w:val="20"/>
        </w:rPr>
      </w:pPr>
      <w:r w:rsidRPr="00547444">
        <w:rPr>
          <w:rFonts w:ascii="Arial" w:hAnsi="Arial" w:cs="Arial"/>
          <w:b/>
          <w:color w:val="000000" w:themeColor="text1"/>
          <w:sz w:val="20"/>
          <w:szCs w:val="20"/>
        </w:rPr>
        <w:t>Darbai pagal Užsakovo parengtą Techninį projektą:</w:t>
      </w:r>
    </w:p>
    <w:p w14:paraId="1A487EB9" w14:textId="77777777" w:rsidR="008B39B3" w:rsidRPr="00547444" w:rsidRDefault="008B39B3" w:rsidP="008B39B3">
      <w:pPr>
        <w:pStyle w:val="Sraopastraipa"/>
        <w:ind w:left="0" w:firstLine="709"/>
        <w:jc w:val="both"/>
        <w:rPr>
          <w:rFonts w:ascii="Arial" w:hAnsi="Arial" w:cs="Arial"/>
          <w:bCs/>
          <w:i/>
          <w:iCs/>
          <w:color w:val="000000" w:themeColor="text1"/>
        </w:rPr>
      </w:pPr>
      <w:r w:rsidRPr="00547444">
        <w:rPr>
          <w:rFonts w:ascii="Arial" w:hAnsi="Arial" w:cs="Arial"/>
          <w:bCs/>
          <w:i/>
          <w:iCs/>
          <w:color w:val="000000" w:themeColor="text1"/>
        </w:rPr>
        <w:t xml:space="preserve">Gydymo paskirties pastato, Taikos pr. 76, Klaipėda, kapitalinio remonto ir kitos paskirties inžinerinio statinio (aikštelės, sklype unikalus Nr. 4400-6322-8882) statybos projektas </w:t>
      </w:r>
      <w:r w:rsidRPr="00547444">
        <w:rPr>
          <w:rFonts w:ascii="Arial" w:hAnsi="Arial" w:cs="Arial"/>
          <w:bCs/>
          <w:color w:val="000000" w:themeColor="text1"/>
        </w:rPr>
        <w:t xml:space="preserve">(toliau – </w:t>
      </w:r>
      <w:r w:rsidRPr="00547444">
        <w:rPr>
          <w:rFonts w:ascii="Arial" w:hAnsi="Arial" w:cs="Arial"/>
          <w:b/>
          <w:color w:val="000000" w:themeColor="text1"/>
        </w:rPr>
        <w:t>Techninis projektas</w:t>
      </w:r>
      <w:r w:rsidRPr="00547444">
        <w:rPr>
          <w:rFonts w:ascii="Arial" w:hAnsi="Arial" w:cs="Arial"/>
          <w:bCs/>
          <w:color w:val="000000" w:themeColor="text1"/>
        </w:rPr>
        <w:t>)</w:t>
      </w:r>
      <w:r w:rsidRPr="00547444">
        <w:rPr>
          <w:rFonts w:ascii="Arial" w:hAnsi="Arial" w:cs="Arial"/>
          <w:bCs/>
          <w:i/>
          <w:iCs/>
          <w:color w:val="000000" w:themeColor="text1"/>
        </w:rPr>
        <w:t>.</w:t>
      </w:r>
    </w:p>
    <w:bookmarkEnd w:id="50"/>
    <w:p w14:paraId="6A323BF9" w14:textId="77777777" w:rsidR="008B39B3" w:rsidRPr="00547444" w:rsidRDefault="008B39B3" w:rsidP="008B39B3">
      <w:pPr>
        <w:ind w:firstLine="709"/>
        <w:jc w:val="both"/>
        <w:rPr>
          <w:rFonts w:ascii="Arial" w:hAnsi="Arial" w:cs="Arial"/>
          <w:b/>
          <w:bCs/>
          <w:color w:val="000000" w:themeColor="text1"/>
          <w:sz w:val="20"/>
          <w:szCs w:val="20"/>
        </w:rPr>
      </w:pPr>
      <w:r w:rsidRPr="00547444">
        <w:rPr>
          <w:rFonts w:ascii="Arial" w:hAnsi="Arial" w:cs="Arial"/>
          <w:b/>
          <w:bCs/>
          <w:color w:val="000000" w:themeColor="text1"/>
          <w:sz w:val="20"/>
          <w:szCs w:val="20"/>
        </w:rPr>
        <w:t>Sutarties vykdymo reikalavimai:</w:t>
      </w:r>
    </w:p>
    <w:p w14:paraId="2433A536"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 xml:space="preserve">Rangovas Įstatymų nustatytos sudėties ir reikalavimų darbo projektą (toliau – </w:t>
      </w:r>
      <w:r w:rsidRPr="00547444">
        <w:rPr>
          <w:rFonts w:ascii="Arial" w:hAnsi="Arial" w:cs="Arial"/>
          <w:b/>
          <w:bCs/>
          <w:sz w:val="20"/>
          <w:szCs w:val="20"/>
        </w:rPr>
        <w:t>Darbo projektas</w:t>
      </w:r>
      <w:r w:rsidRPr="00547444">
        <w:rPr>
          <w:rFonts w:ascii="Arial" w:hAnsi="Arial" w:cs="Arial"/>
          <w:sz w:val="20"/>
          <w:szCs w:val="20"/>
        </w:rPr>
        <w:t xml:space="preserve"> (</w:t>
      </w:r>
      <w:r w:rsidRPr="00547444">
        <w:rPr>
          <w:rFonts w:ascii="Arial" w:hAnsi="Arial" w:cs="Arial"/>
          <w:b/>
          <w:bCs/>
          <w:sz w:val="20"/>
          <w:szCs w:val="20"/>
        </w:rPr>
        <w:t>Rangovo dokumentai</w:t>
      </w:r>
      <w:r w:rsidRPr="00547444">
        <w:rPr>
          <w:rFonts w:ascii="Arial" w:hAnsi="Arial" w:cs="Arial"/>
          <w:sz w:val="20"/>
          <w:szCs w:val="20"/>
        </w:rPr>
        <w:t>)) rengia Techninio projekto pagrindu. Darbo projektas atitinka Rangovo dokumentų apibrėžimą pagal Sutarties sąlygų 1.1.6.1 punktą.</w:t>
      </w:r>
    </w:p>
    <w:p w14:paraId="6C55D5B7"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Pradžios data yra data, kaip tai numatyta Sutartyje.</w:t>
      </w:r>
    </w:p>
    <w:p w14:paraId="33F4CA2A"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Darbai suskirstyti į Darbų Grupes, kurių apimtys apibrėžtos toliau šioje Užduotyje ir (ar) Techniniame projekte:</w:t>
      </w:r>
    </w:p>
    <w:p w14:paraId="50FC6A53" w14:textId="77777777" w:rsidR="008B39B3" w:rsidRPr="00547444" w:rsidRDefault="008B39B3" w:rsidP="008B39B3">
      <w:pPr>
        <w:pStyle w:val="Sraopastraipa"/>
        <w:numPr>
          <w:ilvl w:val="0"/>
          <w:numId w:val="36"/>
        </w:numPr>
        <w:tabs>
          <w:tab w:val="left" w:pos="993"/>
        </w:tabs>
        <w:ind w:left="1418" w:hanging="709"/>
        <w:jc w:val="both"/>
        <w:rPr>
          <w:rFonts w:ascii="Arial" w:hAnsi="Arial" w:cs="Arial"/>
        </w:rPr>
      </w:pPr>
      <w:r w:rsidRPr="00547444">
        <w:rPr>
          <w:rFonts w:ascii="Arial" w:hAnsi="Arial" w:cs="Arial"/>
        </w:rPr>
        <w:t>I Darbų Grupė;</w:t>
      </w:r>
    </w:p>
    <w:p w14:paraId="7E87CD69" w14:textId="77777777" w:rsidR="008B39B3" w:rsidRPr="00547444" w:rsidRDefault="008B39B3" w:rsidP="008B39B3">
      <w:pPr>
        <w:pStyle w:val="Sraopastraipa"/>
        <w:numPr>
          <w:ilvl w:val="0"/>
          <w:numId w:val="36"/>
        </w:numPr>
        <w:tabs>
          <w:tab w:val="left" w:pos="993"/>
        </w:tabs>
        <w:ind w:left="1418" w:hanging="709"/>
        <w:jc w:val="both"/>
        <w:rPr>
          <w:rFonts w:ascii="Arial" w:hAnsi="Arial" w:cs="Arial"/>
        </w:rPr>
      </w:pPr>
      <w:r w:rsidRPr="00547444">
        <w:rPr>
          <w:rFonts w:ascii="Arial" w:hAnsi="Arial" w:cs="Arial"/>
        </w:rPr>
        <w:t>II Darbų Grupė;</w:t>
      </w:r>
    </w:p>
    <w:p w14:paraId="3AE03E7D" w14:textId="77777777" w:rsidR="008B39B3" w:rsidRPr="00547444" w:rsidRDefault="008B39B3" w:rsidP="008B39B3">
      <w:pPr>
        <w:pStyle w:val="Sraopastraipa"/>
        <w:numPr>
          <w:ilvl w:val="0"/>
          <w:numId w:val="36"/>
        </w:numPr>
        <w:tabs>
          <w:tab w:val="left" w:pos="993"/>
        </w:tabs>
        <w:ind w:left="1418" w:hanging="709"/>
        <w:jc w:val="both"/>
        <w:rPr>
          <w:rFonts w:ascii="Arial" w:hAnsi="Arial" w:cs="Arial"/>
        </w:rPr>
      </w:pPr>
      <w:r w:rsidRPr="00547444">
        <w:rPr>
          <w:rFonts w:ascii="Arial" w:hAnsi="Arial" w:cs="Arial"/>
        </w:rPr>
        <w:t>III Darbų Grupė.</w:t>
      </w:r>
    </w:p>
    <w:p w14:paraId="47CA194D"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Kiekviena Darbų Grupė suskirstyta į Darbų Etapus:</w:t>
      </w:r>
    </w:p>
    <w:p w14:paraId="2F397B49" w14:textId="77777777" w:rsidR="008B39B3" w:rsidRPr="00547444" w:rsidRDefault="008B39B3" w:rsidP="008B39B3">
      <w:pPr>
        <w:pStyle w:val="Sraopastraipa"/>
        <w:numPr>
          <w:ilvl w:val="0"/>
          <w:numId w:val="36"/>
        </w:numPr>
        <w:tabs>
          <w:tab w:val="left" w:pos="993"/>
        </w:tabs>
        <w:ind w:left="1418" w:hanging="709"/>
        <w:jc w:val="both"/>
        <w:rPr>
          <w:rFonts w:ascii="Arial" w:hAnsi="Arial" w:cs="Arial"/>
        </w:rPr>
      </w:pPr>
      <w:r w:rsidRPr="00547444">
        <w:rPr>
          <w:rFonts w:ascii="Arial" w:hAnsi="Arial" w:cs="Arial"/>
        </w:rPr>
        <w:t>1 Etapas – Projektavimo darbai (Rangovo dokumentų parengimas);</w:t>
      </w:r>
    </w:p>
    <w:p w14:paraId="4B3B70F7" w14:textId="77777777" w:rsidR="008B39B3" w:rsidRPr="00547444" w:rsidRDefault="008B39B3" w:rsidP="008B39B3">
      <w:pPr>
        <w:pStyle w:val="Sraopastraipa"/>
        <w:numPr>
          <w:ilvl w:val="0"/>
          <w:numId w:val="36"/>
        </w:numPr>
        <w:tabs>
          <w:tab w:val="left" w:pos="993"/>
        </w:tabs>
        <w:ind w:left="1418" w:hanging="709"/>
        <w:jc w:val="both"/>
        <w:rPr>
          <w:rFonts w:ascii="Arial" w:hAnsi="Arial" w:cs="Arial"/>
        </w:rPr>
      </w:pPr>
      <w:r w:rsidRPr="00547444">
        <w:rPr>
          <w:rFonts w:ascii="Arial" w:hAnsi="Arial" w:cs="Arial"/>
        </w:rPr>
        <w:t>2 Etapas – Statybos darbai.</w:t>
      </w:r>
    </w:p>
    <w:p w14:paraId="42699E94"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 xml:space="preserve">Planuodamas Darbų organizavimą, Rangovas privalo įvertinti ir į Darbų atlikimo terminus įtraukti Darbo projekto konstrukcijos dalies ekspertizės paslaugų teikimo terminus, kurie yra tokie: </w:t>
      </w:r>
    </w:p>
    <w:p w14:paraId="68F56E5A" w14:textId="77777777" w:rsidR="008B39B3" w:rsidRPr="00547444" w:rsidRDefault="008B39B3" w:rsidP="008B39B3">
      <w:pPr>
        <w:pStyle w:val="Sraopastraipa"/>
        <w:numPr>
          <w:ilvl w:val="0"/>
          <w:numId w:val="37"/>
        </w:numPr>
        <w:tabs>
          <w:tab w:val="left" w:pos="993"/>
        </w:tabs>
        <w:ind w:left="0" w:firstLine="709"/>
        <w:jc w:val="both"/>
        <w:rPr>
          <w:rFonts w:ascii="Arial" w:eastAsiaTheme="minorHAnsi" w:hAnsi="Arial" w:cs="Arial"/>
        </w:rPr>
      </w:pPr>
      <w:r w:rsidRPr="00547444">
        <w:rPr>
          <w:rFonts w:ascii="Arial" w:eastAsiaTheme="minorHAnsi" w:hAnsi="Arial" w:cs="Arial"/>
        </w:rPr>
        <w:t>Darbo projekto konstrukcijų dalies ekspertizės atlikimo terminas: 25 kalendorinės dienos nuo tos dienos, kai projekto ekspertizės rangovui yra pateikiami visi Darbo projekto konstrukcijos dalies ekspertizės atlikimui būtini dokumentai;</w:t>
      </w:r>
    </w:p>
    <w:p w14:paraId="2A9763B0" w14:textId="77777777" w:rsidR="008B39B3" w:rsidRPr="00547444" w:rsidRDefault="008B39B3" w:rsidP="008B39B3">
      <w:pPr>
        <w:pStyle w:val="Sraopastraipa"/>
        <w:numPr>
          <w:ilvl w:val="0"/>
          <w:numId w:val="37"/>
        </w:numPr>
        <w:tabs>
          <w:tab w:val="left" w:pos="993"/>
        </w:tabs>
        <w:ind w:left="0" w:firstLine="709"/>
        <w:jc w:val="both"/>
        <w:rPr>
          <w:rFonts w:ascii="Arial" w:hAnsi="Arial" w:cs="Arial"/>
        </w:rPr>
      </w:pPr>
      <w:r w:rsidRPr="00547444">
        <w:rPr>
          <w:rFonts w:ascii="Arial" w:hAnsi="Arial" w:cs="Arial"/>
        </w:rPr>
        <w:t>Pagal ekspertizės rangovo pastabas pataisytos Darbo projekto konstrukcijų dalies ekspertizės atlikimas: 10 kalendorinių dienų nuo tos dienos, kai projekto ekspertizės rangovui yra pateikiami visi pataisyti Darbo projekto konstrukcijos dalies ekspertizės atlikimui būtini dokumentai.</w:t>
      </w:r>
    </w:p>
    <w:p w14:paraId="0CD82D7C" w14:textId="77777777" w:rsidR="008B39B3" w:rsidRPr="00547444" w:rsidRDefault="008B39B3" w:rsidP="008B39B3">
      <w:pPr>
        <w:pStyle w:val="Sraopastraipa"/>
        <w:numPr>
          <w:ilvl w:val="0"/>
          <w:numId w:val="37"/>
        </w:numPr>
        <w:tabs>
          <w:tab w:val="left" w:pos="993"/>
        </w:tabs>
        <w:ind w:left="0" w:firstLine="709"/>
        <w:jc w:val="both"/>
        <w:rPr>
          <w:rFonts w:ascii="Arial" w:eastAsiaTheme="minorHAnsi" w:hAnsi="Arial" w:cs="Arial"/>
        </w:rPr>
      </w:pPr>
      <w:r w:rsidRPr="00547444">
        <w:rPr>
          <w:rFonts w:ascii="Arial" w:hAnsi="Arial" w:cs="Arial"/>
        </w:rPr>
        <w:t>Tuo atveju, jeigu Darbo projekto konstrukcijos dalies projekto ekspertizės rangovas po b) punkte nurodytos iteracijos neišduoda teigiamos ekspertizės išvados ir pateikia Rangovui pastabas, Užsakovas turi teisę reikalauti atlyginti Užsakovo tiesioginius nuostolius dėl papildomų iteracijų, kurių gali reikėti tam, kad būtų išduota teigiama Darbo projekto konstrukcijos dalies ekspertizės išvada. Esant šiame punkte nurodytiems pagrindams Rangovas neturi teisės reikalauti papildomo laiko ar Išlaidų atlyginimo.</w:t>
      </w:r>
    </w:p>
    <w:p w14:paraId="5C5599A7" w14:textId="77777777" w:rsidR="008B39B3" w:rsidRPr="002971BB"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 xml:space="preserve">Visi </w:t>
      </w:r>
      <w:r w:rsidRPr="00213B7A">
        <w:rPr>
          <w:rFonts w:ascii="Arial" w:hAnsi="Arial" w:cs="Arial"/>
          <w:sz w:val="20"/>
          <w:szCs w:val="20"/>
        </w:rPr>
        <w:t>Sutarties Darbai vyk</w:t>
      </w:r>
      <w:r w:rsidRPr="00547444">
        <w:rPr>
          <w:rFonts w:ascii="Arial" w:hAnsi="Arial" w:cs="Arial"/>
          <w:sz w:val="20"/>
          <w:szCs w:val="20"/>
        </w:rPr>
        <w:t xml:space="preserve">domi pagal Šalių </w:t>
      </w:r>
      <w:r w:rsidRPr="002971BB">
        <w:rPr>
          <w:rFonts w:ascii="Arial" w:hAnsi="Arial" w:cs="Arial"/>
          <w:sz w:val="20"/>
          <w:szCs w:val="20"/>
        </w:rPr>
        <w:t>suderintą Programą</w:t>
      </w:r>
      <w:r>
        <w:rPr>
          <w:rFonts w:ascii="Arial" w:hAnsi="Arial" w:cs="Arial"/>
          <w:sz w:val="20"/>
          <w:szCs w:val="20"/>
        </w:rPr>
        <w:t xml:space="preserve"> (įskaitant Darbų vykdymo grafiką)</w:t>
      </w:r>
      <w:r w:rsidRPr="002971BB">
        <w:rPr>
          <w:rFonts w:ascii="Arial" w:hAnsi="Arial" w:cs="Arial"/>
          <w:sz w:val="20"/>
          <w:szCs w:val="20"/>
        </w:rPr>
        <w:t>.</w:t>
      </w:r>
    </w:p>
    <w:p w14:paraId="5AF490EE" w14:textId="77777777" w:rsidR="008B39B3" w:rsidRPr="00547444" w:rsidRDefault="008B39B3" w:rsidP="008B39B3">
      <w:pPr>
        <w:numPr>
          <w:ilvl w:val="0"/>
          <w:numId w:val="8"/>
        </w:numPr>
        <w:tabs>
          <w:tab w:val="left" w:pos="993"/>
        </w:tabs>
        <w:ind w:left="0" w:firstLine="709"/>
        <w:jc w:val="both"/>
        <w:rPr>
          <w:rFonts w:ascii="Arial" w:hAnsi="Arial" w:cs="Arial"/>
          <w:color w:val="FF0000"/>
          <w:sz w:val="20"/>
          <w:szCs w:val="20"/>
        </w:rPr>
      </w:pPr>
      <w:r w:rsidRPr="00547444">
        <w:rPr>
          <w:rFonts w:ascii="Arial" w:hAnsi="Arial" w:cs="Arial"/>
          <w:sz w:val="20"/>
          <w:szCs w:val="20"/>
        </w:rPr>
        <w:t xml:space="preserve">Statybos užbaigimo procedūrų, numatytų Lietuvos Respublikos statybos įstatyme ir statybos techniniame reglamente STR 1.05.01:2017 „Statybą leidžiantys dokumentai. Statybos užbaigimas. Nebaigto statinio registravimas ir perleidimas. Statybos sustabdymas. Savavališkos statybos padarinių šalinimas. Statybos pagal neteisėtai išduotą statybą leidžiantį dokumentą padarinių šalinimas“ </w:t>
      </w:r>
      <w:r w:rsidRPr="00547444">
        <w:rPr>
          <w:rFonts w:ascii="Arial" w:hAnsi="Arial" w:cs="Arial"/>
          <w:sz w:val="20"/>
          <w:szCs w:val="20"/>
          <w:shd w:val="clear" w:color="auto" w:fill="FFFFFF"/>
        </w:rPr>
        <w:t xml:space="preserve">(toliau – </w:t>
      </w:r>
      <w:r w:rsidRPr="00547444">
        <w:rPr>
          <w:rFonts w:ascii="Arial" w:hAnsi="Arial" w:cs="Arial"/>
          <w:b/>
          <w:bCs/>
          <w:sz w:val="20"/>
          <w:szCs w:val="20"/>
          <w:shd w:val="clear" w:color="auto" w:fill="FFFFFF"/>
        </w:rPr>
        <w:t>Reglamentas</w:t>
      </w:r>
      <w:r w:rsidRPr="00547444">
        <w:rPr>
          <w:rFonts w:ascii="Arial" w:hAnsi="Arial" w:cs="Arial"/>
          <w:sz w:val="20"/>
          <w:szCs w:val="20"/>
          <w:shd w:val="clear" w:color="auto" w:fill="FFFFFF"/>
        </w:rPr>
        <w:t>)</w:t>
      </w:r>
      <w:r w:rsidRPr="00547444">
        <w:rPr>
          <w:rFonts w:ascii="Arial" w:hAnsi="Arial" w:cs="Arial"/>
          <w:sz w:val="20"/>
          <w:szCs w:val="20"/>
        </w:rPr>
        <w:t xml:space="preserve">, organizavimas ir atlikimas gaunant statybos užbaigimą patvirtinantį dokumentą (toliau – </w:t>
      </w:r>
      <w:r w:rsidRPr="00547444">
        <w:rPr>
          <w:rFonts w:ascii="Arial" w:hAnsi="Arial" w:cs="Arial"/>
          <w:b/>
          <w:bCs/>
          <w:sz w:val="20"/>
          <w:szCs w:val="20"/>
        </w:rPr>
        <w:t>Statybos užbaigimo procedūros</w:t>
      </w:r>
      <w:r w:rsidRPr="00547444">
        <w:rPr>
          <w:rFonts w:ascii="Arial" w:hAnsi="Arial" w:cs="Arial"/>
          <w:sz w:val="20"/>
          <w:szCs w:val="20"/>
        </w:rPr>
        <w:t xml:space="preserve">): ne ilgiau kaip per 60 kalendorinių dienų nuo vėliausios </w:t>
      </w:r>
      <w:r w:rsidRPr="008B0A24">
        <w:rPr>
          <w:rFonts w:ascii="Arial" w:hAnsi="Arial" w:cs="Arial"/>
          <w:sz w:val="20"/>
          <w:szCs w:val="20"/>
        </w:rPr>
        <w:t>Perėmimo pažymos</w:t>
      </w:r>
      <w:r>
        <w:rPr>
          <w:rFonts w:ascii="Arial" w:hAnsi="Arial" w:cs="Arial"/>
          <w:sz w:val="20"/>
          <w:szCs w:val="20"/>
        </w:rPr>
        <w:t xml:space="preserve"> III</w:t>
      </w:r>
      <w:r w:rsidRPr="00547444">
        <w:rPr>
          <w:rFonts w:ascii="Arial" w:hAnsi="Arial" w:cs="Arial"/>
          <w:sz w:val="20"/>
          <w:szCs w:val="20"/>
        </w:rPr>
        <w:t xml:space="preserve"> Darbų Grupei išdavimo.</w:t>
      </w:r>
    </w:p>
    <w:p w14:paraId="7368DE90"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Rangovas turi iš anksto</w:t>
      </w:r>
      <w:r>
        <w:rPr>
          <w:rFonts w:ascii="Arial" w:hAnsi="Arial" w:cs="Arial"/>
          <w:sz w:val="20"/>
          <w:szCs w:val="20"/>
        </w:rPr>
        <w:t xml:space="preserve"> (prieš užsakant medžiagas)</w:t>
      </w:r>
      <w:r w:rsidRPr="00547444">
        <w:rPr>
          <w:rFonts w:ascii="Arial" w:hAnsi="Arial" w:cs="Arial"/>
          <w:sz w:val="20"/>
          <w:szCs w:val="20"/>
        </w:rPr>
        <w:t xml:space="preserve"> suderinti su Inžinieriumi vizualiai matomų Medžiagų pavyzdžius (fasado plokščių, mažosios architektūros elementų ir kt.).</w:t>
      </w:r>
    </w:p>
    <w:p w14:paraId="192F2DEE"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Inžinierius privalo išnagrinėti Rangovo pirmą kartą pateiktą Darbo projekto dalį (Rangovo dokumentus) kaip galima greičiau, bet ne ilgiau nei per 10 darbo dienų.</w:t>
      </w:r>
    </w:p>
    <w:p w14:paraId="4201C16D" w14:textId="77777777" w:rsidR="008B39B3" w:rsidRPr="008B0A2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 xml:space="preserve">Rangovo dokumentai pateikiami skaitmeniniu formatu, o Įstatymuose numatytais atvejais ir (ar) Inžinieriaus prašymu – ir popierine forma. Rangovo </w:t>
      </w:r>
      <w:r w:rsidRPr="008B0A24">
        <w:rPr>
          <w:rFonts w:ascii="Arial" w:hAnsi="Arial" w:cs="Arial"/>
          <w:sz w:val="20"/>
          <w:szCs w:val="20"/>
        </w:rPr>
        <w:t xml:space="preserve">dokumentai rengiama kalba nurodyta Sutartyje. </w:t>
      </w:r>
    </w:p>
    <w:p w14:paraId="586654C1"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8B0A24">
        <w:rPr>
          <w:rFonts w:ascii="Arial" w:hAnsi="Arial" w:cs="Arial"/>
          <w:sz w:val="20"/>
          <w:szCs w:val="20"/>
        </w:rPr>
        <w:t>Rangovas iki paskutinės Perėmimo pažymos</w:t>
      </w:r>
      <w:r w:rsidRPr="00547444">
        <w:rPr>
          <w:rFonts w:ascii="Arial" w:hAnsi="Arial" w:cs="Arial"/>
          <w:sz w:val="20"/>
          <w:szCs w:val="20"/>
        </w:rPr>
        <w:t xml:space="preserve"> išdavimo turi įvykdyti Užsakovui, Užsakovo personalui ir (ar) kitiems Užsakovo nurodytiems asmenims (Objekto naudotojams) mokymus dėl visų valdomų Objekto sistemų ir kt.:</w:t>
      </w:r>
    </w:p>
    <w:p w14:paraId="68CE4801" w14:textId="77777777" w:rsidR="008B39B3" w:rsidRPr="004F4E23" w:rsidRDefault="008B39B3" w:rsidP="008B39B3">
      <w:pPr>
        <w:tabs>
          <w:tab w:val="left" w:pos="993"/>
        </w:tabs>
        <w:ind w:firstLine="709"/>
        <w:jc w:val="both"/>
        <w:rPr>
          <w:rFonts w:ascii="Arial" w:hAnsi="Arial" w:cs="Arial"/>
          <w:sz w:val="20"/>
          <w:szCs w:val="20"/>
        </w:rPr>
      </w:pPr>
      <w:r w:rsidRPr="00547444">
        <w:rPr>
          <w:rFonts w:ascii="Arial" w:hAnsi="Arial" w:cs="Arial"/>
          <w:sz w:val="20"/>
          <w:szCs w:val="20"/>
        </w:rPr>
        <w:t>1</w:t>
      </w:r>
      <w:r w:rsidRPr="00DB4A96">
        <w:rPr>
          <w:rFonts w:ascii="Arial" w:hAnsi="Arial" w:cs="Arial"/>
          <w:sz w:val="20"/>
          <w:szCs w:val="20"/>
        </w:rPr>
        <w:t>1</w:t>
      </w:r>
      <w:r w:rsidRPr="00547444">
        <w:rPr>
          <w:rFonts w:ascii="Arial" w:hAnsi="Arial" w:cs="Arial"/>
          <w:sz w:val="20"/>
          <w:szCs w:val="20"/>
        </w:rPr>
        <w:t xml:space="preserve">.1) </w:t>
      </w:r>
      <w:r w:rsidRPr="004F4E23">
        <w:rPr>
          <w:rFonts w:ascii="Arial" w:hAnsi="Arial" w:cs="Arial"/>
          <w:sz w:val="20"/>
          <w:szCs w:val="20"/>
        </w:rPr>
        <w:t xml:space="preserve">Šildymo, vėdinimo ir oro kondicionavimo sistemos naudojimas ir priežiūra. Trukmė: 2 val. Specialistams (nebaigtinis sąrašas): </w:t>
      </w:r>
      <w:bookmarkStart w:id="51" w:name="_Hlk211235654"/>
      <w:r w:rsidRPr="004F4E23">
        <w:rPr>
          <w:rFonts w:ascii="Arial" w:hAnsi="Arial" w:cs="Arial"/>
          <w:sz w:val="20"/>
          <w:szCs w:val="20"/>
        </w:rPr>
        <w:t>ūkvedys-sandėlininkas</w:t>
      </w:r>
      <w:bookmarkEnd w:id="51"/>
      <w:r w:rsidRPr="004F4E23">
        <w:rPr>
          <w:rFonts w:ascii="Arial" w:hAnsi="Arial" w:cs="Arial"/>
          <w:sz w:val="20"/>
          <w:szCs w:val="20"/>
        </w:rPr>
        <w:t>, elektrikas, santechnikas, infekcijų kontrolės specialistas, darbuotojų saugos ir sveikatos tarnybos specialistas;</w:t>
      </w:r>
    </w:p>
    <w:p w14:paraId="4CAD2AAD" w14:textId="77777777" w:rsidR="008B39B3" w:rsidRPr="004F4E23" w:rsidRDefault="008B39B3" w:rsidP="008B39B3">
      <w:pPr>
        <w:tabs>
          <w:tab w:val="left" w:pos="993"/>
        </w:tabs>
        <w:ind w:firstLine="709"/>
        <w:jc w:val="both"/>
        <w:rPr>
          <w:rFonts w:ascii="Arial" w:hAnsi="Arial" w:cs="Arial"/>
          <w:sz w:val="20"/>
          <w:szCs w:val="20"/>
        </w:rPr>
      </w:pPr>
      <w:r w:rsidRPr="004F4E23">
        <w:rPr>
          <w:rFonts w:ascii="Arial" w:hAnsi="Arial" w:cs="Arial"/>
          <w:sz w:val="20"/>
          <w:szCs w:val="20"/>
        </w:rPr>
        <w:t>11.2) Baseino technologijos: naudojimas ir priežiūra. Trukmė: 2 val. Specialistams (nebaigtinis sąrašas): ūkvedys-sandėlininkas, elektrikas, santechnikas, infekcijų kontrolės specialistas, darbuotojų saugos ir sveikatos tarnybos specialistas;</w:t>
      </w:r>
    </w:p>
    <w:p w14:paraId="2A4B004C" w14:textId="77777777" w:rsidR="008B39B3" w:rsidRPr="004F4E23" w:rsidRDefault="008B39B3" w:rsidP="008B39B3">
      <w:pPr>
        <w:tabs>
          <w:tab w:val="left" w:pos="993"/>
        </w:tabs>
        <w:ind w:firstLine="709"/>
        <w:jc w:val="both"/>
        <w:rPr>
          <w:rFonts w:ascii="Arial" w:hAnsi="Arial" w:cs="Arial"/>
          <w:sz w:val="20"/>
          <w:szCs w:val="20"/>
        </w:rPr>
      </w:pPr>
      <w:r w:rsidRPr="004F4E23">
        <w:rPr>
          <w:rFonts w:ascii="Arial" w:hAnsi="Arial" w:cs="Arial"/>
          <w:sz w:val="20"/>
          <w:szCs w:val="20"/>
        </w:rPr>
        <w:lastRenderedPageBreak/>
        <w:t xml:space="preserve">11.3) </w:t>
      </w:r>
      <w:r w:rsidRPr="00E94733">
        <w:rPr>
          <w:rFonts w:ascii="Arial" w:hAnsi="Arial" w:cs="Arial"/>
          <w:sz w:val="20"/>
          <w:szCs w:val="20"/>
        </w:rPr>
        <w:t>Deguonies</w:t>
      </w:r>
      <w:r>
        <w:rPr>
          <w:rFonts w:ascii="Arial" w:hAnsi="Arial" w:cs="Arial"/>
          <w:sz w:val="20"/>
          <w:szCs w:val="20"/>
        </w:rPr>
        <w:t xml:space="preserve"> (medicininių dujų)</w:t>
      </w:r>
      <w:r w:rsidRPr="00E94733">
        <w:rPr>
          <w:rFonts w:ascii="Arial" w:hAnsi="Arial" w:cs="Arial"/>
          <w:sz w:val="20"/>
          <w:szCs w:val="20"/>
        </w:rPr>
        <w:t xml:space="preserve"> tiekimo sistemos naudojimas</w:t>
      </w:r>
      <w:r w:rsidRPr="004F4E23">
        <w:rPr>
          <w:rFonts w:ascii="Arial" w:hAnsi="Arial" w:cs="Arial"/>
          <w:sz w:val="20"/>
          <w:szCs w:val="20"/>
        </w:rPr>
        <w:t xml:space="preserve"> ir priežiūra. Trukmė: 1 val. Specialistams (nebaigtinis sąrašas): ūkvedys-sandėlininkas, medicinos technikai, darbuotojų saugos ir sveikatos tarnybos specialistas;</w:t>
      </w:r>
    </w:p>
    <w:p w14:paraId="1A572819" w14:textId="77777777" w:rsidR="008B39B3" w:rsidRPr="004F4E23" w:rsidRDefault="008B39B3" w:rsidP="008B39B3">
      <w:pPr>
        <w:tabs>
          <w:tab w:val="left" w:pos="993"/>
        </w:tabs>
        <w:ind w:firstLine="709"/>
        <w:jc w:val="both"/>
        <w:rPr>
          <w:rFonts w:ascii="Arial" w:hAnsi="Arial" w:cs="Arial"/>
          <w:sz w:val="20"/>
          <w:szCs w:val="20"/>
        </w:rPr>
      </w:pPr>
      <w:r w:rsidRPr="004F4E23">
        <w:rPr>
          <w:rFonts w:ascii="Arial" w:hAnsi="Arial" w:cs="Arial"/>
          <w:sz w:val="20"/>
          <w:szCs w:val="20"/>
        </w:rPr>
        <w:t>11.4) Lifto naudojimas ir priežiūra. Trukmė: 1 val. Specialistams (nebaigtinis sąrašas): ūkvedys-sandėlininkas, darbuotojas, atsakingas už liftų priežiūrą poliklinikoje;</w:t>
      </w:r>
    </w:p>
    <w:p w14:paraId="1CA9FB4F" w14:textId="77777777" w:rsidR="008B39B3" w:rsidRPr="004F4E23" w:rsidRDefault="008B39B3" w:rsidP="008B39B3">
      <w:pPr>
        <w:tabs>
          <w:tab w:val="left" w:pos="993"/>
        </w:tabs>
        <w:ind w:firstLine="709"/>
        <w:jc w:val="both"/>
        <w:rPr>
          <w:rFonts w:ascii="Arial" w:hAnsi="Arial" w:cs="Arial"/>
          <w:sz w:val="20"/>
          <w:szCs w:val="20"/>
        </w:rPr>
      </w:pPr>
      <w:r w:rsidRPr="004F4E23">
        <w:rPr>
          <w:rFonts w:ascii="Arial" w:hAnsi="Arial" w:cs="Arial"/>
          <w:sz w:val="20"/>
          <w:szCs w:val="20"/>
        </w:rPr>
        <w:t>11.5) IT sistemų  naudojimas ir priežiūra. Trukmė 1 val. Specialistams (nebaigtinis sąrašas): ūkvedys-sandėlininkas, IT specialistai, darbuotojai.</w:t>
      </w:r>
    </w:p>
    <w:p w14:paraId="401AD054" w14:textId="77777777" w:rsidR="008B39B3" w:rsidRPr="006C5FFF" w:rsidRDefault="008B39B3" w:rsidP="008B39B3">
      <w:pPr>
        <w:tabs>
          <w:tab w:val="left" w:pos="993"/>
        </w:tabs>
        <w:ind w:firstLine="709"/>
        <w:jc w:val="both"/>
        <w:rPr>
          <w:rFonts w:ascii="Arial" w:hAnsi="Arial" w:cs="Arial"/>
          <w:sz w:val="20"/>
          <w:szCs w:val="20"/>
        </w:rPr>
      </w:pPr>
      <w:r w:rsidRPr="004F4E23">
        <w:rPr>
          <w:rFonts w:ascii="Arial" w:hAnsi="Arial" w:cs="Arial"/>
          <w:sz w:val="20"/>
          <w:szCs w:val="20"/>
        </w:rPr>
        <w:t xml:space="preserve">Mokymai turi apimti ne tik teorinę dalį, bet ir praktinius užsiėmimus prie sumontuotos Įrangos, o baigus mokymus turi būti pasirašyti mokymų išklausymo protokolai, kurie </w:t>
      </w:r>
      <w:r w:rsidRPr="006C5FFF">
        <w:rPr>
          <w:rFonts w:ascii="Arial" w:hAnsi="Arial" w:cs="Arial"/>
          <w:sz w:val="20"/>
          <w:szCs w:val="20"/>
        </w:rPr>
        <w:t>yra būtina sąlyga Perėmimo pažymai gauti.</w:t>
      </w:r>
      <w:r>
        <w:rPr>
          <w:rFonts w:ascii="Arial" w:hAnsi="Arial" w:cs="Arial"/>
          <w:sz w:val="20"/>
          <w:szCs w:val="20"/>
        </w:rPr>
        <w:t xml:space="preserve"> Mokymai turi būti vykdomi kontaktiniu būdu Objekto patalpose (patalpas bus suteiktos Užsakovo arba Objekto naudotojo).</w:t>
      </w:r>
    </w:p>
    <w:p w14:paraId="5FB6FD0E" w14:textId="77777777" w:rsidR="008B39B3" w:rsidRPr="006C5FFF" w:rsidRDefault="008B39B3" w:rsidP="008B39B3">
      <w:pPr>
        <w:numPr>
          <w:ilvl w:val="0"/>
          <w:numId w:val="8"/>
        </w:numPr>
        <w:tabs>
          <w:tab w:val="left" w:pos="1134"/>
        </w:tabs>
        <w:ind w:left="0" w:firstLine="709"/>
        <w:jc w:val="both"/>
        <w:rPr>
          <w:rFonts w:ascii="Arial" w:hAnsi="Arial" w:cs="Arial"/>
          <w:sz w:val="20"/>
          <w:szCs w:val="20"/>
        </w:rPr>
      </w:pPr>
      <w:bookmarkStart w:id="52" w:name="_Hlk210122478"/>
      <w:r>
        <w:rPr>
          <w:rFonts w:ascii="Arial" w:hAnsi="Arial" w:cs="Arial"/>
          <w:sz w:val="20"/>
          <w:szCs w:val="20"/>
        </w:rPr>
        <w:t>P</w:t>
      </w:r>
      <w:r w:rsidRPr="006C5FFF">
        <w:rPr>
          <w:rFonts w:ascii="Arial" w:hAnsi="Arial" w:cs="Arial"/>
          <w:sz w:val="20"/>
          <w:szCs w:val="20"/>
        </w:rPr>
        <w:t>rograminės įrangos ir taikomųjų programų bei licencijų skaičius turi atitikti Darbo projekte ir Įrangos gamintojo nurodytus reikalavimus bei pakankamas Darbų tinkamam funkcionavimui. Kompiuterių programinės įrangos ir taikomųjų programų licencijų galiojimo laikas – ne mažiau kaip 10 metų nuo atitinkamos Darbų Grupės Perėmimo pažymos išdavimo.</w:t>
      </w:r>
      <w:bookmarkEnd w:id="52"/>
    </w:p>
    <w:p w14:paraId="0A16FA6D" w14:textId="77777777" w:rsidR="008B39B3" w:rsidRPr="006C5FFF" w:rsidRDefault="008B39B3" w:rsidP="008B39B3">
      <w:pPr>
        <w:numPr>
          <w:ilvl w:val="0"/>
          <w:numId w:val="8"/>
        </w:numPr>
        <w:tabs>
          <w:tab w:val="left" w:pos="1134"/>
        </w:tabs>
        <w:ind w:left="0" w:firstLine="709"/>
        <w:jc w:val="both"/>
        <w:rPr>
          <w:rFonts w:ascii="Arial" w:hAnsi="Arial" w:cs="Arial"/>
          <w:sz w:val="20"/>
          <w:szCs w:val="20"/>
        </w:rPr>
      </w:pPr>
      <w:r w:rsidRPr="006C5FFF">
        <w:rPr>
          <w:rFonts w:ascii="Arial" w:hAnsi="Arial" w:cs="Arial"/>
          <w:sz w:val="20"/>
          <w:szCs w:val="20"/>
        </w:rPr>
        <w:t xml:space="preserve">Nuo sezono priklausantys teritorijos apželdinimo/atstatymo į buvusią padėtį darbai gali būti atlikti po Perėmimo pažymos išdavimo, Perėmimo pažymoje nurodyta tvarka ir terminais. Rangovas privalo vykdyti visų apželdinimo darbų (įskaitant vejos įrengimą, medžių, krūmų ir kitų augalų sodinimą) priežiūrą 180 kalendorinių dienų laikotarpiu nuo dienos, kai bus pasirašytas atliktų teritorijos apželdinimo/atstatymo į buvusią padėtį perdavimo Užsakovui aktas (toliau – </w:t>
      </w:r>
      <w:r w:rsidRPr="006C5FFF">
        <w:rPr>
          <w:rFonts w:ascii="Arial" w:hAnsi="Arial" w:cs="Arial"/>
          <w:b/>
          <w:bCs/>
          <w:sz w:val="20"/>
          <w:szCs w:val="20"/>
        </w:rPr>
        <w:t>Priežiūros laikotarpis</w:t>
      </w:r>
      <w:r w:rsidRPr="006C5FFF">
        <w:rPr>
          <w:rFonts w:ascii="Arial" w:hAnsi="Arial" w:cs="Arial"/>
          <w:sz w:val="20"/>
          <w:szCs w:val="20"/>
        </w:rPr>
        <w:t>) arba Perėmimo pažyma, jeigu apželdinimas būtų atliktas iki Perėmimo pažymos išdavimo. Priežiūros laikotarpiu Rangovas savo sąskaita ir rizika privalo:</w:t>
      </w:r>
    </w:p>
    <w:p w14:paraId="2E91D023" w14:textId="77777777" w:rsidR="008B39B3" w:rsidRPr="006C5FFF" w:rsidRDefault="008B39B3" w:rsidP="008B39B3">
      <w:pPr>
        <w:pStyle w:val="Sraopastraipa"/>
        <w:numPr>
          <w:ilvl w:val="0"/>
          <w:numId w:val="38"/>
        </w:numPr>
        <w:tabs>
          <w:tab w:val="left" w:pos="993"/>
        </w:tabs>
        <w:ind w:left="0" w:firstLine="709"/>
        <w:jc w:val="both"/>
        <w:rPr>
          <w:rFonts w:ascii="Arial" w:eastAsiaTheme="minorHAnsi" w:hAnsi="Arial" w:cs="Arial"/>
        </w:rPr>
      </w:pPr>
      <w:r w:rsidRPr="006C5FFF">
        <w:rPr>
          <w:rFonts w:ascii="Arial" w:eastAsiaTheme="minorHAnsi" w:hAnsi="Arial" w:cs="Arial"/>
        </w:rPr>
        <w:t>užtikrinti tinkamą augalų laistymą, tręšimą ir kitus agrotechninius darbus;</w:t>
      </w:r>
    </w:p>
    <w:p w14:paraId="2AEA8C75" w14:textId="77777777" w:rsidR="008B39B3" w:rsidRPr="006C5FFF" w:rsidRDefault="008B39B3" w:rsidP="008B39B3">
      <w:pPr>
        <w:pStyle w:val="Sraopastraipa"/>
        <w:numPr>
          <w:ilvl w:val="0"/>
          <w:numId w:val="38"/>
        </w:numPr>
        <w:tabs>
          <w:tab w:val="left" w:pos="993"/>
        </w:tabs>
        <w:ind w:left="0" w:firstLine="709"/>
        <w:jc w:val="both"/>
        <w:rPr>
          <w:rFonts w:ascii="Arial" w:hAnsi="Arial" w:cs="Arial"/>
        </w:rPr>
      </w:pPr>
      <w:r w:rsidRPr="006C5FFF">
        <w:rPr>
          <w:rFonts w:ascii="Arial" w:hAnsi="Arial" w:cs="Arial"/>
        </w:rPr>
        <w:t>pašalinti piktžoles ir atlikti kitus priežiūros darbus, būtinus augalų prižiūrėjimui;</w:t>
      </w:r>
    </w:p>
    <w:p w14:paraId="031B31C2" w14:textId="77777777" w:rsidR="008B39B3" w:rsidRPr="006C5FFF" w:rsidRDefault="008B39B3" w:rsidP="008B39B3">
      <w:pPr>
        <w:pStyle w:val="Sraopastraipa"/>
        <w:numPr>
          <w:ilvl w:val="0"/>
          <w:numId w:val="38"/>
        </w:numPr>
        <w:tabs>
          <w:tab w:val="left" w:pos="993"/>
        </w:tabs>
        <w:ind w:left="0" w:firstLine="709"/>
        <w:jc w:val="both"/>
        <w:rPr>
          <w:rFonts w:ascii="Arial" w:hAnsi="Arial" w:cs="Arial"/>
        </w:rPr>
      </w:pPr>
      <w:r w:rsidRPr="006C5FFF">
        <w:rPr>
          <w:rFonts w:ascii="Arial" w:hAnsi="Arial" w:cs="Arial"/>
        </w:rPr>
        <w:t>pakeisti žuvusius, neprigijusius ar pažeistus augalus naujais, atitinkančiais Sutartyje ir (ar) Pirkimo dokumentuose nustatytus reikalavimus;</w:t>
      </w:r>
    </w:p>
    <w:p w14:paraId="45509D5E" w14:textId="77777777" w:rsidR="008B39B3" w:rsidRPr="006C5FFF" w:rsidRDefault="008B39B3" w:rsidP="008B39B3">
      <w:pPr>
        <w:pStyle w:val="Sraopastraipa"/>
        <w:numPr>
          <w:ilvl w:val="0"/>
          <w:numId w:val="38"/>
        </w:numPr>
        <w:tabs>
          <w:tab w:val="left" w:pos="993"/>
        </w:tabs>
        <w:ind w:left="0" w:firstLine="709"/>
        <w:jc w:val="both"/>
        <w:rPr>
          <w:rFonts w:ascii="Arial" w:hAnsi="Arial" w:cs="Arial"/>
        </w:rPr>
      </w:pPr>
      <w:r w:rsidRPr="006C5FFF">
        <w:rPr>
          <w:rFonts w:ascii="Arial" w:hAnsi="Arial" w:cs="Arial"/>
        </w:rPr>
        <w:t>užtikrinti ne mažesnį kaip 95% visų pasodintų augalų prigijimą (augimą).</w:t>
      </w:r>
    </w:p>
    <w:p w14:paraId="40B1FA57" w14:textId="77777777" w:rsidR="008B39B3" w:rsidRPr="006C5FFF" w:rsidRDefault="008B39B3" w:rsidP="008B39B3">
      <w:pPr>
        <w:tabs>
          <w:tab w:val="left" w:pos="993"/>
        </w:tabs>
        <w:ind w:firstLine="709"/>
        <w:jc w:val="both"/>
        <w:rPr>
          <w:rFonts w:ascii="Arial" w:hAnsi="Arial" w:cs="Arial"/>
          <w:sz w:val="20"/>
          <w:szCs w:val="20"/>
        </w:rPr>
      </w:pPr>
      <w:r w:rsidRPr="006C5FFF">
        <w:rPr>
          <w:rFonts w:ascii="Arial" w:hAnsi="Arial" w:cs="Arial"/>
          <w:sz w:val="20"/>
          <w:szCs w:val="20"/>
        </w:rPr>
        <w:t>Tuo atveju, jeigu Priežiūros laikotarpio pabaigoje arba Pranešimo apie defektus laikotarpio pabaigoje Rangovas nėra užtikrinęs ne mažesnio nei 95% visų pasodintų augalų prigijimo (augimo), tai Pranešimo apie defektus laikotarpis, o kartu ir Priežiūros laikotarpis</w:t>
      </w:r>
      <w:r w:rsidRPr="006C5FFF">
        <w:rPr>
          <w:rFonts w:ascii="Arial" w:hAnsi="Arial" w:cs="Arial"/>
          <w:b/>
          <w:bCs/>
          <w:sz w:val="20"/>
          <w:szCs w:val="20"/>
        </w:rPr>
        <w:t>,</w:t>
      </w:r>
      <w:r w:rsidRPr="006C5FFF">
        <w:rPr>
          <w:rFonts w:ascii="Arial" w:hAnsi="Arial" w:cs="Arial"/>
          <w:sz w:val="20"/>
          <w:szCs w:val="20"/>
        </w:rPr>
        <w:t xml:space="preserve"> pratęsiamas iki kol bus pasiektas atitinkamas reikalavimas.</w:t>
      </w:r>
    </w:p>
    <w:p w14:paraId="06DDA843" w14:textId="77777777" w:rsidR="008B39B3" w:rsidRPr="006C5FFF" w:rsidRDefault="008B39B3" w:rsidP="008B39B3">
      <w:pPr>
        <w:numPr>
          <w:ilvl w:val="0"/>
          <w:numId w:val="8"/>
        </w:numPr>
        <w:tabs>
          <w:tab w:val="left" w:pos="1134"/>
        </w:tabs>
        <w:ind w:left="0" w:firstLine="709"/>
        <w:jc w:val="both"/>
        <w:rPr>
          <w:rFonts w:ascii="Arial" w:hAnsi="Arial" w:cs="Arial"/>
          <w:sz w:val="20"/>
          <w:szCs w:val="20"/>
        </w:rPr>
      </w:pPr>
      <w:r w:rsidRPr="006C5FFF">
        <w:rPr>
          <w:rFonts w:ascii="Arial" w:hAnsi="Arial" w:cs="Arial"/>
          <w:sz w:val="20"/>
          <w:szCs w:val="20"/>
        </w:rPr>
        <w:t>Rangovas priežiūros laikotarpiu privalo pildyti želdinių priežiūros žurnalą (nurodant laistymo, tręšimo datas), kurį periodiškai turi teisę tikrinti Inžinierius ir (ar) Užsakovas.</w:t>
      </w:r>
    </w:p>
    <w:p w14:paraId="008CBEDA" w14:textId="77777777" w:rsidR="008B39B3" w:rsidRPr="006C5FFF" w:rsidRDefault="008B39B3" w:rsidP="008B39B3">
      <w:pPr>
        <w:numPr>
          <w:ilvl w:val="0"/>
          <w:numId w:val="8"/>
        </w:numPr>
        <w:tabs>
          <w:tab w:val="left" w:pos="1134"/>
        </w:tabs>
        <w:ind w:left="0" w:firstLine="709"/>
        <w:jc w:val="both"/>
        <w:rPr>
          <w:rFonts w:ascii="Arial" w:hAnsi="Arial" w:cs="Arial"/>
          <w:sz w:val="20"/>
          <w:szCs w:val="20"/>
        </w:rPr>
      </w:pPr>
      <w:r w:rsidRPr="006C5FFF">
        <w:rPr>
          <w:rFonts w:ascii="Arial" w:hAnsi="Arial" w:cs="Arial"/>
          <w:sz w:val="20"/>
          <w:szCs w:val="20"/>
        </w:rPr>
        <w:t>Rangovo dokumentams priskiriamas žemės darbų leidimo ir želdinių kirtimo leidimo gavimas (medžių atkuriamąją vertę sumoka Užsakovas).</w:t>
      </w:r>
    </w:p>
    <w:p w14:paraId="328260A0"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 xml:space="preserve">Statybvietės ribos – Darbo projekte nurodyta Darbų zona </w:t>
      </w:r>
      <w:r w:rsidRPr="00547444">
        <w:rPr>
          <w:rFonts w:ascii="Arial" w:eastAsiaTheme="minorHAnsi" w:hAnsi="Arial" w:cs="Arial"/>
          <w:sz w:val="20"/>
          <w:szCs w:val="20"/>
        </w:rPr>
        <w:t xml:space="preserve">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 </w:t>
      </w:r>
      <w:r w:rsidRPr="00547444">
        <w:rPr>
          <w:rFonts w:ascii="Arial" w:hAnsi="Arial" w:cs="Arial"/>
          <w:sz w:val="20"/>
          <w:szCs w:val="20"/>
        </w:rPr>
        <w:t>energetinių (elektros, vandens ir kt. laikinus tinklus) išteklių užsitikrinimą statybos darbų vykdymui ir jų kaštų padengimą statybos laikotarpiu;</w:t>
      </w:r>
    </w:p>
    <w:p w14:paraId="4EC1B324" w14:textId="77777777" w:rsidR="008B39B3" w:rsidRPr="00213B7A"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 xml:space="preserve">Per 60 kalendorinių dienų nuo Sutarties įsigaliojimo dienos Rangovas privalo parengti Darbų technologinį projektą bei technologines korteles ir suderinti su Inžinieriumi. Statybos technologiniame projekte </w:t>
      </w:r>
      <w:r w:rsidRPr="00213B7A">
        <w:rPr>
          <w:rFonts w:ascii="Arial" w:hAnsi="Arial" w:cs="Arial"/>
          <w:sz w:val="20"/>
          <w:szCs w:val="20"/>
        </w:rPr>
        <w:t>turi būti numatytas etapiškumas su kiekvieno Etapo persidengimu. Darbų technologinis projektas privalo apimti Techninio projekto reikalavimus įgyvendinant Objektą Etapais, leidžiant Naudotojo įstaigai nepertraukiamai vykdyti veiklą. Visos techninės priemonės bei jų įgyvendinimas ryšium su Darbų technologiniu projektu yra Rangovo atsakomybė.</w:t>
      </w:r>
    </w:p>
    <w:p w14:paraId="78024953" w14:textId="77777777" w:rsidR="008B39B3" w:rsidRPr="00213B7A" w:rsidRDefault="008B39B3" w:rsidP="008B39B3">
      <w:pPr>
        <w:numPr>
          <w:ilvl w:val="0"/>
          <w:numId w:val="8"/>
        </w:numPr>
        <w:tabs>
          <w:tab w:val="left" w:pos="1134"/>
        </w:tabs>
        <w:ind w:left="0" w:firstLine="709"/>
        <w:jc w:val="both"/>
        <w:rPr>
          <w:rFonts w:ascii="Arial" w:hAnsi="Arial" w:cs="Arial"/>
          <w:sz w:val="20"/>
          <w:szCs w:val="20"/>
        </w:rPr>
      </w:pPr>
      <w:r w:rsidRPr="00213B7A">
        <w:rPr>
          <w:rFonts w:ascii="Arial" w:hAnsi="Arial" w:cs="Arial"/>
          <w:sz w:val="20"/>
          <w:szCs w:val="20"/>
        </w:rPr>
        <w:t xml:space="preserve">Rangovas, </w:t>
      </w:r>
      <w:r w:rsidRPr="00213B7A">
        <w:rPr>
          <w:rFonts w:ascii="Arial" w:hAnsi="Arial" w:cs="Arial"/>
          <w:sz w:val="20"/>
          <w:szCs w:val="20"/>
          <w:shd w:val="clear" w:color="auto" w:fill="FFFFFF"/>
        </w:rPr>
        <w:t>vadovaudamasis Lietuvos Respublikos statybos įstatymo 14 straipsnio 1 dalies 12 punktu,</w:t>
      </w:r>
      <w:r w:rsidRPr="00213B7A">
        <w:rPr>
          <w:rFonts w:ascii="Arial" w:hAnsi="Arial" w:cs="Arial"/>
          <w:sz w:val="20"/>
          <w:szCs w:val="20"/>
        </w:rPr>
        <w:t xml:space="preserve"> Užsakovo išduoto įgaliojimo pagrindu, pateikia pranešimą apie statybos darbų pradžią </w:t>
      </w:r>
      <w:r w:rsidRPr="00213B7A">
        <w:rPr>
          <w:rFonts w:ascii="Arial" w:hAnsi="Arial" w:cs="Arial"/>
          <w:sz w:val="20"/>
          <w:szCs w:val="20"/>
          <w:shd w:val="clear" w:color="auto" w:fill="FFFFFF"/>
        </w:rPr>
        <w:t>Lietuvos Respublikos statybos leidimų ir statybos valstybinės priežiūros informacinėje sistemoje „Infostatyba“ arba</w:t>
      </w:r>
      <w:r w:rsidRPr="00213B7A">
        <w:rPr>
          <w:rFonts w:ascii="Arial" w:hAnsi="Arial" w:cs="Arial"/>
          <w:sz w:val="20"/>
          <w:szCs w:val="20"/>
        </w:rPr>
        <w:t xml:space="preserve"> raštu Valstybinei teritorijų planavimo ir statybos inspekcijai prie Aplinkos ministerijos</w:t>
      </w:r>
      <w:r w:rsidRPr="00213B7A">
        <w:rPr>
          <w:rFonts w:ascii="Arial" w:hAnsi="Arial" w:cs="Arial"/>
          <w:sz w:val="20"/>
          <w:szCs w:val="20"/>
          <w:shd w:val="clear" w:color="auto" w:fill="FFFFFF"/>
        </w:rPr>
        <w:t>, nurodydamas statybos pradžios datą ir Reglamento 39 punkte nurodytus duomenis.</w:t>
      </w:r>
    </w:p>
    <w:p w14:paraId="0AC3E433" w14:textId="77777777" w:rsidR="008B39B3" w:rsidRPr="007B5771" w:rsidRDefault="008B39B3" w:rsidP="008B39B3">
      <w:pPr>
        <w:numPr>
          <w:ilvl w:val="0"/>
          <w:numId w:val="8"/>
        </w:numPr>
        <w:tabs>
          <w:tab w:val="left" w:pos="1134"/>
        </w:tabs>
        <w:ind w:left="0" w:firstLine="709"/>
        <w:jc w:val="both"/>
        <w:rPr>
          <w:rFonts w:ascii="Arial" w:hAnsi="Arial" w:cs="Arial"/>
          <w:sz w:val="20"/>
          <w:szCs w:val="20"/>
        </w:rPr>
      </w:pPr>
      <w:r w:rsidRPr="007B5771">
        <w:rPr>
          <w:rFonts w:ascii="Arial" w:hAnsi="Arial" w:cs="Arial"/>
          <w:sz w:val="20"/>
          <w:szCs w:val="20"/>
        </w:rPr>
        <w:t xml:space="preserve">Informacinis stendas turi būti įrengiamas Rangovo jėgomis ir sąskaita pagal </w:t>
      </w:r>
      <w:r w:rsidRPr="00213B7A">
        <w:rPr>
          <w:rFonts w:ascii="Arial" w:hAnsi="Arial" w:cs="Arial"/>
          <w:sz w:val="20"/>
          <w:szCs w:val="20"/>
        </w:rPr>
        <w:t>statybos techninio reglamento STR 1.06.01:2016 „Statybos darbai. Statinio statybos priežiūra“  36.11 punkto reikalavimus.</w:t>
      </w:r>
    </w:p>
    <w:p w14:paraId="18163380"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213B7A">
        <w:rPr>
          <w:rFonts w:ascii="Arial" w:hAnsi="Arial" w:cs="Arial"/>
          <w:sz w:val="20"/>
          <w:szCs w:val="20"/>
        </w:rPr>
        <w:t>Energijos (elektros), vandens tiekimo, nuotekų šalinimo, šilumos ir kt. laikinus tinklus ir jų apskaitos priemones Rangovas įrengia savo jėgomis</w:t>
      </w:r>
      <w:r w:rsidRPr="00547444">
        <w:rPr>
          <w:rFonts w:ascii="Arial" w:hAnsi="Arial" w:cs="Arial"/>
          <w:sz w:val="20"/>
          <w:szCs w:val="20"/>
        </w:rPr>
        <w:t xml:space="preserve"> </w:t>
      </w:r>
      <w:r w:rsidRPr="00213B7A">
        <w:rPr>
          <w:rFonts w:ascii="Arial" w:hAnsi="Arial" w:cs="Arial"/>
          <w:sz w:val="20"/>
          <w:szCs w:val="20"/>
        </w:rPr>
        <w:t>ir sąskaita.</w:t>
      </w:r>
      <w:r w:rsidRPr="00547444">
        <w:rPr>
          <w:rFonts w:ascii="Arial" w:hAnsi="Arial" w:cs="Arial"/>
          <w:sz w:val="20"/>
          <w:szCs w:val="20"/>
        </w:rPr>
        <w:t xml:space="preserve"> Už energiją (elektrą, vandens tiekimą, nuotekų šalinimą, šildymą ir kt.) moka Rangovas.</w:t>
      </w:r>
    </w:p>
    <w:p w14:paraId="26C2671B" w14:textId="77777777" w:rsidR="008B39B3" w:rsidRPr="00547444" w:rsidRDefault="008B39B3" w:rsidP="008B39B3">
      <w:pPr>
        <w:numPr>
          <w:ilvl w:val="0"/>
          <w:numId w:val="8"/>
        </w:numPr>
        <w:tabs>
          <w:tab w:val="left" w:pos="314"/>
          <w:tab w:val="left" w:pos="346"/>
          <w:tab w:val="left" w:pos="388"/>
          <w:tab w:val="left" w:pos="1134"/>
        </w:tabs>
        <w:ind w:left="0" w:firstLine="709"/>
        <w:contextualSpacing/>
        <w:jc w:val="both"/>
        <w:rPr>
          <w:rFonts w:ascii="Arial" w:hAnsi="Arial" w:cs="Arial"/>
          <w:sz w:val="20"/>
          <w:szCs w:val="20"/>
        </w:rPr>
      </w:pPr>
      <w:r w:rsidRPr="00547444">
        <w:rPr>
          <w:rFonts w:ascii="Arial" w:hAnsi="Arial" w:cs="Arial"/>
          <w:sz w:val="20"/>
          <w:szCs w:val="20"/>
        </w:rPr>
        <w:t>Rangovas turi paskirti Rangovo personalo asmenį, atsakingą už energetinį ūkį iki Objekto perdavimo.</w:t>
      </w:r>
    </w:p>
    <w:p w14:paraId="0AFA33BB" w14:textId="77777777" w:rsidR="008B39B3" w:rsidRPr="00547444" w:rsidRDefault="008B39B3" w:rsidP="008B39B3">
      <w:pPr>
        <w:numPr>
          <w:ilvl w:val="0"/>
          <w:numId w:val="8"/>
        </w:numPr>
        <w:tabs>
          <w:tab w:val="left" w:pos="314"/>
          <w:tab w:val="left" w:pos="346"/>
          <w:tab w:val="left" w:pos="388"/>
          <w:tab w:val="left" w:pos="1134"/>
        </w:tabs>
        <w:ind w:left="0" w:firstLine="709"/>
        <w:contextualSpacing/>
        <w:jc w:val="both"/>
        <w:rPr>
          <w:rFonts w:ascii="Arial" w:hAnsi="Arial" w:cs="Arial"/>
          <w:sz w:val="20"/>
          <w:szCs w:val="20"/>
        </w:rPr>
      </w:pPr>
      <w:r w:rsidRPr="00547444">
        <w:rPr>
          <w:rFonts w:ascii="Arial" w:hAnsi="Arial" w:cs="Arial"/>
          <w:sz w:val="20"/>
          <w:szCs w:val="20"/>
        </w:rPr>
        <w:t>Rangovas turi įrengti laikiną patalpą gamybiniams pasitarimams. Pasitarimams pirmininkauja ir pasitarimų protokolus rengia Inžinierius arba jo atstovas. Rangovas privalo netrukdyti dirbti specialistams, atliekantiems darbus, Inžinieriui, Užsakovo personalui bei atsižvelgti į jų teikiamas pastabas ir teisėtus nurodymus. Darbų vykdymo metu privaloma laikytis Saugos darbe reikalavimų, užtikrinti saugumą žmonių sveikatai ir aplinkai, nepažeisti trečiųjų asmenų interesų.</w:t>
      </w:r>
    </w:p>
    <w:p w14:paraId="3B9F33E6" w14:textId="77777777" w:rsidR="008B39B3" w:rsidRPr="00547444" w:rsidRDefault="008B39B3" w:rsidP="008B39B3">
      <w:pPr>
        <w:numPr>
          <w:ilvl w:val="0"/>
          <w:numId w:val="8"/>
        </w:numPr>
        <w:tabs>
          <w:tab w:val="left" w:pos="314"/>
          <w:tab w:val="left" w:pos="346"/>
          <w:tab w:val="left" w:pos="388"/>
          <w:tab w:val="left" w:pos="1134"/>
        </w:tabs>
        <w:ind w:left="0" w:firstLine="709"/>
        <w:contextualSpacing/>
        <w:jc w:val="both"/>
        <w:rPr>
          <w:rFonts w:ascii="Arial" w:hAnsi="Arial" w:cs="Arial"/>
          <w:sz w:val="20"/>
          <w:szCs w:val="20"/>
        </w:rPr>
      </w:pPr>
      <w:r w:rsidRPr="00547444">
        <w:rPr>
          <w:rFonts w:ascii="Arial" w:hAnsi="Arial" w:cs="Arial"/>
          <w:sz w:val="20"/>
          <w:szCs w:val="20"/>
        </w:rPr>
        <w:lastRenderedPageBreak/>
        <w:t>Rangovas Bandymus ir Baigiamuosius bandymus atlieka pagal Sutarties, Įstatymų, Darbo projekto ir Įrangos gamintojo reikalavimus.</w:t>
      </w:r>
    </w:p>
    <w:p w14:paraId="6596C369" w14:textId="77777777" w:rsidR="008B39B3" w:rsidRPr="005851C1" w:rsidRDefault="008B39B3" w:rsidP="008B39B3">
      <w:pPr>
        <w:numPr>
          <w:ilvl w:val="0"/>
          <w:numId w:val="8"/>
        </w:numPr>
        <w:tabs>
          <w:tab w:val="left" w:pos="314"/>
          <w:tab w:val="left" w:pos="346"/>
          <w:tab w:val="left" w:pos="388"/>
          <w:tab w:val="left" w:pos="1134"/>
        </w:tabs>
        <w:ind w:left="0" w:firstLine="709"/>
        <w:contextualSpacing/>
        <w:jc w:val="both"/>
        <w:rPr>
          <w:rFonts w:ascii="Arial" w:hAnsi="Arial" w:cs="Arial"/>
          <w:sz w:val="20"/>
          <w:szCs w:val="20"/>
        </w:rPr>
      </w:pPr>
      <w:r w:rsidRPr="005851C1">
        <w:rPr>
          <w:rFonts w:ascii="Arial" w:hAnsi="Arial" w:cs="Arial"/>
          <w:sz w:val="20"/>
          <w:szCs w:val="20"/>
        </w:rPr>
        <w:t>Į Rangovo Darbų apimtį taip pat įeina: žemės sklypo su statiniais geodezinių nuotraukų atlikimas; žemės sklypo su statiniais esamos būklės fiksavimas su antstolio pagalba; žemės sklypo kadastro duomenų pakeitimas – atnaujinimas (pateikti PDF ir DWG formatu); požeminių inžinerinių tinklų geodezinių nuotraukų atlikimas; technologinių inžinerinių sistemų ir statinio inžinerinių sistemų išbandymas (Baigiamieji bandymai) su ataskaitų pateikimu ir naudotojo personalo apmokymas, tame tarpe ir inžinerinių tinklų TV apžiūra ir ataskaitų pateikimas; triukšmo, mikroklimato ir apšvietimo matavimų atlikimas; potencialiai pavojingų Įrangos parametrų matavimas, sertifikatų gavimas ir įrenginių pridavimas eksploatuoti; energetikos Įrangos pastate išbandymo aktai; pastato energinio naudingumo sertifikato parengimas ir pateikimas; pastato techninio–energetinio paso parengimas ir pateikimas; Statybinių Medžiagų, gaminių, paslėptų darbų kokybės tyrimai (Rangovo savikontrolė), pateikiant Inžinieriui ataskaitas; statybinių Medžiagų, gaminių ir atliekamų darbų Bandymai atliekami vadovaujantis Automobilių kelių dangos konstrukcijos asfalto sluoksnių įrengimo taisyklėmis ĮT ASFALTAS 25; nekilnojamojo daikto kadastro duomenų bylų parengimas/patikslinimas/papildymas/taisymas su kadastro tvarkytojo išankstine patikra ir suderinimas su VĮ Registro centru (pateikti PDF ir DWG formatu); statinio (dalies) ekspertizės paslaugos užsakymas ir apmokėjimas dėl Statybos užbaigimo procedūros organizavimas, atlikimas ir užbaigimas; visa reikalinga išpildomoji dokumentacija (Rangovo dokumentai) Darbų perėmimui įteisinti; visos reikalingos dokumentacijos pagal STR 1.05.01:2017 sukomplektavimas ir pateikimas Užsakovui.</w:t>
      </w:r>
    </w:p>
    <w:p w14:paraId="63D39093" w14:textId="77777777" w:rsidR="008B39B3" w:rsidRPr="00547444" w:rsidRDefault="008B39B3" w:rsidP="008B39B3">
      <w:pPr>
        <w:numPr>
          <w:ilvl w:val="0"/>
          <w:numId w:val="8"/>
        </w:numPr>
        <w:tabs>
          <w:tab w:val="left" w:pos="314"/>
          <w:tab w:val="left" w:pos="346"/>
          <w:tab w:val="left" w:pos="388"/>
          <w:tab w:val="left" w:pos="1134"/>
        </w:tabs>
        <w:ind w:left="0" w:firstLine="709"/>
        <w:contextualSpacing/>
        <w:jc w:val="both"/>
        <w:rPr>
          <w:rFonts w:ascii="Arial" w:hAnsi="Arial" w:cs="Arial"/>
          <w:sz w:val="20"/>
          <w:szCs w:val="20"/>
        </w:rPr>
      </w:pPr>
      <w:r w:rsidRPr="00547444">
        <w:rPr>
          <w:rFonts w:ascii="Arial" w:hAnsi="Arial" w:cs="Arial"/>
          <w:sz w:val="20"/>
          <w:szCs w:val="20"/>
        </w:rPr>
        <w:t>Rangovas Darbus privalo vykdyti vadovaujantis inžinerinių tinklų operatorių (savininkų) išduotomis sąlygomis. Prieš pradedant Darbus Rangovui būtina apie tai informuoti inžinerinių tinklų operatorius (savininkus) ir Darbus atlikti jiems dalyvaujant.</w:t>
      </w:r>
      <w:bookmarkStart w:id="53" w:name="_Hlk159576747"/>
      <w:bookmarkStart w:id="54" w:name="_Hlk116933857"/>
    </w:p>
    <w:p w14:paraId="465E33CA" w14:textId="77777777" w:rsidR="008B39B3" w:rsidRPr="0035047D" w:rsidRDefault="00DE1027" w:rsidP="008B39B3">
      <w:pPr>
        <w:numPr>
          <w:ilvl w:val="0"/>
          <w:numId w:val="8"/>
        </w:numPr>
        <w:tabs>
          <w:tab w:val="left" w:pos="314"/>
          <w:tab w:val="left" w:pos="346"/>
          <w:tab w:val="left" w:pos="388"/>
          <w:tab w:val="left" w:pos="1134"/>
        </w:tabs>
        <w:ind w:left="0" w:firstLine="709"/>
        <w:contextualSpacing/>
        <w:jc w:val="both"/>
        <w:rPr>
          <w:rFonts w:ascii="Arial" w:hAnsi="Arial" w:cs="Arial"/>
          <w:sz w:val="20"/>
          <w:szCs w:val="20"/>
        </w:rPr>
      </w:pPr>
      <w:hyperlink r:id="rId42" w:history="1">
        <w:r w:rsidR="008B39B3" w:rsidRPr="0035047D">
          <w:rPr>
            <w:rStyle w:val="Hipersaitas"/>
            <w:rFonts w:ascii="Arial" w:hAnsi="Arial" w:cs="Arial"/>
            <w:sz w:val="20"/>
            <w:szCs w:val="20"/>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55" w:name="_Hlk128553637"/>
      <w:r w:rsidR="008B39B3" w:rsidRPr="0035047D">
        <w:rPr>
          <w:rFonts w:ascii="Arial" w:hAnsi="Arial" w:cs="Arial"/>
          <w:sz w:val="20"/>
          <w:szCs w:val="20"/>
        </w:rPr>
        <w:t xml:space="preserve"> </w:t>
      </w:r>
      <w:bookmarkEnd w:id="55"/>
      <w:r w:rsidR="008B39B3" w:rsidRPr="0035047D">
        <w:rPr>
          <w:rFonts w:ascii="Arial" w:hAnsi="Arial" w:cs="Arial"/>
          <w:sz w:val="20"/>
          <w:szCs w:val="20"/>
        </w:rPr>
        <w:t xml:space="preserve">(toliau – </w:t>
      </w:r>
      <w:r w:rsidR="008B39B3" w:rsidRPr="0035047D">
        <w:rPr>
          <w:rFonts w:ascii="Arial" w:hAnsi="Arial" w:cs="Arial"/>
          <w:b/>
          <w:bCs/>
          <w:sz w:val="20"/>
          <w:szCs w:val="20"/>
        </w:rPr>
        <w:t>Aprašas</w:t>
      </w:r>
      <w:r w:rsidR="008B39B3" w:rsidRPr="0035047D">
        <w:rPr>
          <w:rFonts w:ascii="Arial" w:hAnsi="Arial" w:cs="Arial"/>
          <w:sz w:val="20"/>
          <w:szCs w:val="20"/>
        </w:rPr>
        <w:t>)</w:t>
      </w:r>
      <w:bookmarkEnd w:id="53"/>
      <w:r w:rsidR="008B39B3" w:rsidRPr="0035047D">
        <w:rPr>
          <w:rFonts w:ascii="Arial" w:hAnsi="Arial" w:cs="Arial"/>
          <w:sz w:val="20"/>
          <w:szCs w:val="20"/>
        </w:rPr>
        <w:t xml:space="preserve"> nustatytų kriterijų taikymas:</w:t>
      </w:r>
    </w:p>
    <w:p w14:paraId="26F5A4CD" w14:textId="293FC047" w:rsidR="008B39B3" w:rsidRPr="0035047D" w:rsidRDefault="008B39B3" w:rsidP="008B39B3">
      <w:pPr>
        <w:tabs>
          <w:tab w:val="left" w:pos="709"/>
        </w:tabs>
        <w:jc w:val="both"/>
        <w:rPr>
          <w:rFonts w:ascii="Arial" w:hAnsi="Arial" w:cs="Arial"/>
          <w:color w:val="000000" w:themeColor="text1"/>
          <w:sz w:val="20"/>
          <w:szCs w:val="20"/>
        </w:rPr>
      </w:pPr>
      <w:r w:rsidRPr="0035047D">
        <w:rPr>
          <w:rFonts w:ascii="Arial" w:hAnsi="Arial" w:cs="Arial"/>
          <w:color w:val="000000" w:themeColor="text1"/>
          <w:sz w:val="20"/>
          <w:szCs w:val="20"/>
        </w:rPr>
        <w:tab/>
        <w:t>2</w:t>
      </w:r>
      <w:r>
        <w:rPr>
          <w:rFonts w:ascii="Arial" w:hAnsi="Arial" w:cs="Arial"/>
          <w:color w:val="000000" w:themeColor="text1"/>
          <w:sz w:val="20"/>
          <w:szCs w:val="20"/>
        </w:rPr>
        <w:t>6</w:t>
      </w:r>
      <w:r w:rsidRPr="0035047D">
        <w:rPr>
          <w:rFonts w:ascii="Arial" w:hAnsi="Arial" w:cs="Arial"/>
          <w:color w:val="000000" w:themeColor="text1"/>
          <w:sz w:val="20"/>
          <w:szCs w:val="20"/>
        </w:rPr>
        <w:t>.1) Pagal Aprašo 2 priedo XII skyriaus 15.1 punktą:</w:t>
      </w:r>
      <w:bookmarkStart w:id="56" w:name="_Hlk167452961"/>
      <w:r w:rsidRPr="0035047D">
        <w:rPr>
          <w:rFonts w:ascii="Arial" w:hAnsi="Arial" w:cs="Arial"/>
          <w:color w:val="000000" w:themeColor="text1"/>
          <w:sz w:val="20"/>
          <w:szCs w:val="20"/>
        </w:rPr>
        <w:t xml:space="preserve"> Rangovas įsipareigoja, teikdamas projektavimo (darbo projekto parengimo) paslaugas, darbo projekte numatyti, kad statyboje naudojamos statybinės medžiagos atitiktų minimalius aplinkos apsaugos kriterijus (</w:t>
      </w:r>
      <w:hyperlink r:id="rId43" w:history="1">
        <w:r w:rsidRPr="0035047D">
          <w:rPr>
            <w:rStyle w:val="Hipersaitas"/>
            <w:rFonts w:ascii="Arial" w:hAnsi="Arial" w:cs="Arial"/>
            <w:color w:val="000000" w:themeColor="text1"/>
            <w:sz w:val="20"/>
            <w:szCs w:val="20"/>
          </w:rPr>
          <w:t>Aprašo</w:t>
        </w:r>
      </w:hyperlink>
      <w:r w:rsidRPr="0035047D">
        <w:rPr>
          <w:rFonts w:ascii="Arial" w:hAnsi="Arial" w:cs="Arial"/>
          <w:color w:val="000000" w:themeColor="text1"/>
          <w:sz w:val="20"/>
          <w:szCs w:val="20"/>
        </w:rPr>
        <w:t xml:space="preserve"> 2 priedo XIII skyrius „Statybinės medžiagos“), ir kad kiti su pastato projektu susiję produktai atitiktų jiems taikomus minimalius aplinkos apsaugos kriterijus (</w:t>
      </w:r>
      <w:hyperlink r:id="rId44" w:history="1">
        <w:r w:rsidRPr="0035047D">
          <w:rPr>
            <w:rStyle w:val="Hipersaitas"/>
            <w:rFonts w:ascii="Arial" w:hAnsi="Arial" w:cs="Arial"/>
            <w:color w:val="000000" w:themeColor="text1"/>
            <w:sz w:val="20"/>
            <w:szCs w:val="20"/>
          </w:rPr>
          <w:t>Aprašo</w:t>
        </w:r>
      </w:hyperlink>
      <w:r w:rsidRPr="0035047D">
        <w:rPr>
          <w:rFonts w:ascii="Arial" w:hAnsi="Arial" w:cs="Arial"/>
          <w:color w:val="000000" w:themeColor="text1"/>
          <w:sz w:val="20"/>
          <w:szCs w:val="20"/>
        </w:rPr>
        <w:t xml:space="preserve"> 2 priedo XIV skyrius „Patalpų apšvietimas“; XV skyrius „Vandens maišytuvai ir dušai“; XVI skyrius „Vandens šildytuvai“);</w:t>
      </w:r>
      <w:bookmarkStart w:id="57" w:name="part_a0abe73bcdab42a3ae800ad079bc495b"/>
      <w:bookmarkEnd w:id="56"/>
      <w:bookmarkEnd w:id="57"/>
    </w:p>
    <w:p w14:paraId="38C00CD6" w14:textId="77777777" w:rsidR="008B39B3" w:rsidRPr="0035047D" w:rsidRDefault="008B39B3" w:rsidP="008B39B3">
      <w:pPr>
        <w:tabs>
          <w:tab w:val="left" w:pos="709"/>
        </w:tabs>
        <w:jc w:val="both"/>
        <w:rPr>
          <w:rFonts w:ascii="Arial" w:hAnsi="Arial" w:cs="Arial"/>
          <w:color w:val="000000" w:themeColor="text1"/>
          <w:sz w:val="20"/>
          <w:szCs w:val="20"/>
        </w:rPr>
      </w:pPr>
      <w:r w:rsidRPr="0035047D">
        <w:rPr>
          <w:rFonts w:ascii="Arial" w:hAnsi="Arial" w:cs="Arial"/>
          <w:color w:val="000000" w:themeColor="text1"/>
          <w:sz w:val="20"/>
          <w:szCs w:val="20"/>
        </w:rPr>
        <w:tab/>
        <w:t>2</w:t>
      </w:r>
      <w:r>
        <w:rPr>
          <w:rFonts w:ascii="Arial" w:hAnsi="Arial" w:cs="Arial"/>
          <w:color w:val="000000" w:themeColor="text1"/>
          <w:sz w:val="20"/>
          <w:szCs w:val="20"/>
        </w:rPr>
        <w:t>6</w:t>
      </w:r>
      <w:r w:rsidRPr="0035047D">
        <w:rPr>
          <w:rFonts w:ascii="Arial" w:hAnsi="Arial" w:cs="Arial"/>
          <w:color w:val="000000" w:themeColor="text1"/>
          <w:sz w:val="20"/>
          <w:szCs w:val="20"/>
        </w:rPr>
        <w:t>.2) Rangovas įsipareigoja Darbų vykdymui naudoti statybines medžiagas</w:t>
      </w:r>
      <w:r>
        <w:rPr>
          <w:rFonts w:ascii="Arial" w:hAnsi="Arial" w:cs="Arial"/>
          <w:color w:val="000000" w:themeColor="text1"/>
          <w:sz w:val="20"/>
          <w:szCs w:val="20"/>
        </w:rPr>
        <w:t xml:space="preserve"> </w:t>
      </w:r>
      <w:r w:rsidRPr="0035047D">
        <w:rPr>
          <w:rFonts w:ascii="Arial" w:hAnsi="Arial" w:cs="Arial"/>
          <w:color w:val="000000" w:themeColor="text1"/>
          <w:sz w:val="20"/>
          <w:szCs w:val="20"/>
        </w:rPr>
        <w:t>(</w:t>
      </w:r>
      <w:hyperlink r:id="rId45" w:history="1">
        <w:r w:rsidRPr="0035047D">
          <w:rPr>
            <w:rStyle w:val="Hipersaitas"/>
            <w:rFonts w:ascii="Arial" w:hAnsi="Arial" w:cs="Arial"/>
            <w:color w:val="000000" w:themeColor="text1"/>
            <w:sz w:val="20"/>
            <w:szCs w:val="20"/>
          </w:rPr>
          <w:t>Aprašo</w:t>
        </w:r>
      </w:hyperlink>
      <w:r w:rsidRPr="0035047D">
        <w:rPr>
          <w:rFonts w:ascii="Arial" w:hAnsi="Arial" w:cs="Arial"/>
          <w:color w:val="000000" w:themeColor="text1"/>
          <w:sz w:val="20"/>
          <w:szCs w:val="20"/>
        </w:rPr>
        <w:t xml:space="preserve"> 2 priedo XIII skyrius „Statybinės medžiagos“), atitinkančias parengtame Darbo projekte joms nustatytus minimalius aplinkos apsaugos reikalavimus ir kitus su pastato projektu susijusius produktus</w:t>
      </w:r>
      <w:r>
        <w:rPr>
          <w:rFonts w:ascii="Arial" w:hAnsi="Arial" w:cs="Arial"/>
          <w:color w:val="000000" w:themeColor="text1"/>
          <w:sz w:val="20"/>
          <w:szCs w:val="20"/>
        </w:rPr>
        <w:t xml:space="preserve"> </w:t>
      </w:r>
      <w:r w:rsidRPr="0035047D">
        <w:rPr>
          <w:rFonts w:ascii="Arial" w:hAnsi="Arial" w:cs="Arial"/>
          <w:color w:val="000000" w:themeColor="text1"/>
          <w:sz w:val="20"/>
          <w:szCs w:val="20"/>
        </w:rPr>
        <w:t>(</w:t>
      </w:r>
      <w:hyperlink r:id="rId46" w:history="1">
        <w:r w:rsidRPr="0035047D">
          <w:rPr>
            <w:rStyle w:val="Hipersaitas"/>
            <w:rFonts w:ascii="Arial" w:hAnsi="Arial" w:cs="Arial"/>
            <w:color w:val="000000" w:themeColor="text1"/>
            <w:sz w:val="20"/>
            <w:szCs w:val="20"/>
          </w:rPr>
          <w:t>Aprašo</w:t>
        </w:r>
      </w:hyperlink>
      <w:r w:rsidRPr="0035047D">
        <w:rPr>
          <w:rFonts w:ascii="Arial" w:hAnsi="Arial" w:cs="Arial"/>
          <w:color w:val="000000" w:themeColor="text1"/>
          <w:sz w:val="20"/>
          <w:szCs w:val="20"/>
        </w:rPr>
        <w:t xml:space="preserve"> 2 priedo XIV skyrius „Patalpų apšvietimas“; XV skyrius „Vandens maišytuvai ir dušai“; XVI skyrius „Vandens šildytuvai“)</w:t>
      </w:r>
      <w:r>
        <w:rPr>
          <w:rFonts w:ascii="Arial" w:hAnsi="Arial" w:cs="Arial"/>
          <w:color w:val="000000" w:themeColor="text1"/>
          <w:sz w:val="20"/>
          <w:szCs w:val="20"/>
        </w:rPr>
        <w:t>,</w:t>
      </w:r>
      <w:r w:rsidRPr="0035047D">
        <w:rPr>
          <w:rFonts w:ascii="Arial" w:hAnsi="Arial" w:cs="Arial"/>
          <w:color w:val="000000" w:themeColor="text1"/>
          <w:sz w:val="20"/>
          <w:szCs w:val="20"/>
        </w:rPr>
        <w:t xml:space="preserve"> atitinkančius jiems taikomus minimalius aplinkos apsaugos kriterijus. Visos statybinės medžiagos ir kiti su pastato projektu susiję produktai turi būti suderinti su Užsakovu ir Inžinieriumi. Rangovas pateikia Užsakovui ir Inžinieriui </w:t>
      </w:r>
      <w:r>
        <w:rPr>
          <w:rFonts w:ascii="Arial" w:hAnsi="Arial" w:cs="Arial"/>
          <w:color w:val="000000" w:themeColor="text1"/>
          <w:sz w:val="20"/>
          <w:szCs w:val="20"/>
        </w:rPr>
        <w:t xml:space="preserve">medžiagų ir produktų </w:t>
      </w:r>
      <w:r w:rsidRPr="00D83AA1">
        <w:rPr>
          <w:rFonts w:ascii="Arial" w:hAnsi="Arial" w:cs="Arial"/>
          <w:color w:val="000000" w:themeColor="text1"/>
          <w:sz w:val="20"/>
          <w:szCs w:val="20"/>
        </w:rPr>
        <w:t>atitiktį aplinkos apsaugos kriterijams pagrindžiančius dokumentus tų statybos darbų sutarties vykdymo metu</w:t>
      </w:r>
      <w:r>
        <w:rPr>
          <w:rFonts w:ascii="Arial" w:hAnsi="Arial" w:cs="Arial"/>
          <w:color w:val="000000" w:themeColor="text1"/>
          <w:sz w:val="20"/>
          <w:szCs w:val="20"/>
        </w:rPr>
        <w:t>. Pateikiami</w:t>
      </w:r>
      <w:r w:rsidRPr="0035047D">
        <w:rPr>
          <w:rFonts w:ascii="Arial" w:hAnsi="Arial" w:cs="Arial"/>
          <w:color w:val="000000" w:themeColor="text1"/>
          <w:sz w:val="20"/>
          <w:szCs w:val="20"/>
        </w:rPr>
        <w:t xml:space="preserve"> dokumentai nurodyti </w:t>
      </w:r>
      <w:hyperlink r:id="rId47" w:history="1">
        <w:r w:rsidRPr="00D83AA1">
          <w:rPr>
            <w:rStyle w:val="Hipersaitas"/>
            <w:rFonts w:ascii="Arial" w:hAnsi="Arial" w:cs="Arial"/>
            <w:sz w:val="20"/>
            <w:szCs w:val="20"/>
          </w:rPr>
          <w:t>Aprašo</w:t>
        </w:r>
      </w:hyperlink>
      <w:r w:rsidRPr="0035047D">
        <w:rPr>
          <w:rFonts w:ascii="Arial" w:hAnsi="Arial" w:cs="Arial"/>
          <w:color w:val="000000" w:themeColor="text1"/>
          <w:sz w:val="20"/>
          <w:szCs w:val="20"/>
        </w:rPr>
        <w:t xml:space="preserve"> 9 p.</w:t>
      </w:r>
      <w:r>
        <w:rPr>
          <w:rFonts w:ascii="Arial" w:hAnsi="Arial" w:cs="Arial"/>
          <w:color w:val="000000" w:themeColor="text1"/>
          <w:sz w:val="20"/>
          <w:szCs w:val="20"/>
        </w:rPr>
        <w:t xml:space="preserve"> arba </w:t>
      </w:r>
      <w:r w:rsidRPr="0035047D">
        <w:rPr>
          <w:rFonts w:ascii="Arial" w:hAnsi="Arial" w:cs="Arial"/>
          <w:color w:val="000000" w:themeColor="text1"/>
          <w:sz w:val="20"/>
          <w:szCs w:val="20"/>
        </w:rPr>
        <w:t>Viešųjų pirkimų tarnybos</w:t>
      </w:r>
      <w:r>
        <w:rPr>
          <w:rFonts w:ascii="Arial" w:hAnsi="Arial" w:cs="Arial"/>
          <w:color w:val="000000" w:themeColor="text1"/>
          <w:sz w:val="20"/>
          <w:szCs w:val="20"/>
        </w:rPr>
        <w:t xml:space="preserve"> parengtame dokumente</w:t>
      </w:r>
      <w:r w:rsidRPr="0035047D">
        <w:rPr>
          <w:rFonts w:ascii="Arial" w:hAnsi="Arial" w:cs="Arial"/>
          <w:color w:val="000000" w:themeColor="text1"/>
          <w:sz w:val="20"/>
          <w:szCs w:val="20"/>
        </w:rPr>
        <w:t xml:space="preserve"> </w:t>
      </w:r>
      <w:hyperlink r:id="rId48" w:history="1">
        <w:r w:rsidRPr="0024700E">
          <w:rPr>
            <w:rStyle w:val="Hipersaitas"/>
            <w:rFonts w:ascii="Arial" w:hAnsi="Arial" w:cs="Arial"/>
            <w:sz w:val="20"/>
            <w:szCs w:val="20"/>
          </w:rPr>
          <w:t>„R</w:t>
        </w:r>
        <w:r w:rsidRPr="00240D7D">
          <w:rPr>
            <w:rStyle w:val="Hipersaitas"/>
            <w:rFonts w:ascii="Arial" w:hAnsi="Arial" w:cs="Arial"/>
            <w:sz w:val="20"/>
            <w:szCs w:val="20"/>
          </w:rPr>
          <w:t>ekomendacijos</w:t>
        </w:r>
        <w:r w:rsidRPr="0024700E">
          <w:rPr>
            <w:rStyle w:val="Hipersaitas"/>
            <w:rFonts w:ascii="Arial" w:hAnsi="Arial" w:cs="Arial"/>
            <w:sz w:val="20"/>
            <w:szCs w:val="20"/>
          </w:rPr>
          <w:t xml:space="preserve"> dėl minimalių aplinkos apsaugos kriterijų nustatymo pirkimo dokumentuose. Galimi atitiktį įrodantys dokumentai“</w:t>
        </w:r>
      </w:hyperlink>
      <w:r>
        <w:rPr>
          <w:rFonts w:ascii="Arial" w:hAnsi="Arial" w:cs="Arial"/>
          <w:color w:val="000000" w:themeColor="text1"/>
          <w:sz w:val="20"/>
          <w:szCs w:val="20"/>
        </w:rPr>
        <w:t>;</w:t>
      </w:r>
    </w:p>
    <w:p w14:paraId="3AB948B5" w14:textId="77777777" w:rsidR="008B39B3" w:rsidRPr="00547444" w:rsidRDefault="008B39B3" w:rsidP="008B39B3">
      <w:pPr>
        <w:tabs>
          <w:tab w:val="left" w:pos="709"/>
        </w:tabs>
        <w:jc w:val="both"/>
        <w:rPr>
          <w:rFonts w:ascii="Arial" w:hAnsi="Arial" w:cs="Arial"/>
          <w:color w:val="000000" w:themeColor="text1"/>
          <w:sz w:val="20"/>
          <w:szCs w:val="20"/>
        </w:rPr>
      </w:pPr>
      <w:r w:rsidRPr="0035047D">
        <w:rPr>
          <w:rFonts w:ascii="Arial" w:hAnsi="Arial" w:cs="Arial"/>
          <w:color w:val="000000" w:themeColor="text1"/>
          <w:sz w:val="20"/>
          <w:szCs w:val="20"/>
        </w:rPr>
        <w:tab/>
        <w:t>2</w:t>
      </w:r>
      <w:r>
        <w:rPr>
          <w:rFonts w:ascii="Arial" w:hAnsi="Arial" w:cs="Arial"/>
          <w:color w:val="000000" w:themeColor="text1"/>
          <w:sz w:val="20"/>
          <w:szCs w:val="20"/>
        </w:rPr>
        <w:t>6</w:t>
      </w:r>
      <w:r w:rsidRPr="0035047D">
        <w:rPr>
          <w:rFonts w:ascii="Arial" w:hAnsi="Arial" w:cs="Arial"/>
          <w:color w:val="000000" w:themeColor="text1"/>
          <w:sz w:val="20"/>
          <w:szCs w:val="20"/>
        </w:rPr>
        <w:t>.3) Pagal Aprašo 2 priedo XII skyriaus 15.4 punktą: Rangovas atliekamiems statybos Darbams per visą jų vykdymo laikotarpį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(lygiaverčiai įrodymai priimami, tik jeigu Rangovas dėl nuo</w:t>
      </w:r>
      <w:r w:rsidRPr="003D220E">
        <w:rPr>
          <w:rFonts w:ascii="Arial" w:hAnsi="Arial" w:cs="Arial"/>
          <w:color w:val="000000" w:themeColor="text1"/>
          <w:sz w:val="20"/>
          <w:szCs w:val="20"/>
        </w:rPr>
        <w:t xml:space="preserve"> jo nepriklausančių objektyvių priežasčių negali pateikti sertifikatų per nustatytą laiką). Rangovas įsipareigoja ne vėliau kaip per 10 darbo dienų nuo Sutarties įsigaliojimo dienos Užsakovui pateikti nepriklausomos įstaigos išduotą sertifikatą. Užsakovas pripažįsta lygiaverčius sertifikatus, išduotus kitose valstybėse narėse įsteigtų nepriklausomų įstaigų.</w:t>
      </w:r>
    </w:p>
    <w:p w14:paraId="71270EDC" w14:textId="77777777" w:rsidR="008B39B3" w:rsidRDefault="008B39B3" w:rsidP="008B39B3">
      <w:pPr>
        <w:tabs>
          <w:tab w:val="left" w:pos="709"/>
        </w:tabs>
        <w:jc w:val="both"/>
        <w:rPr>
          <w:rFonts w:ascii="Arial" w:hAnsi="Arial" w:cs="Arial"/>
          <w:color w:val="000000" w:themeColor="text1"/>
          <w:sz w:val="20"/>
          <w:szCs w:val="20"/>
        </w:rPr>
      </w:pPr>
      <w:r w:rsidRPr="00547444">
        <w:rPr>
          <w:rFonts w:ascii="Arial" w:hAnsi="Arial" w:cs="Arial"/>
          <w:color w:val="000000" w:themeColor="text1"/>
          <w:sz w:val="20"/>
          <w:szCs w:val="20"/>
        </w:rPr>
        <w:tab/>
        <w:t xml:space="preserve">Per visą Darbų laikotarpį Rangovas privalo turėti galiojantį aplinkos apsaugos vadybos sistemos standartą ir turėti tai patvirtinančius dokumentus bei įdiegtos aplinkos apsaugos vadybos sistemos reikalavimus taikyti atliekant Darbus. Jei Rangovo </w:t>
      </w:r>
      <w:r w:rsidRPr="00A50670">
        <w:rPr>
          <w:rFonts w:ascii="Arial" w:hAnsi="Arial" w:cs="Arial"/>
          <w:color w:val="000000" w:themeColor="text1"/>
          <w:sz w:val="20"/>
          <w:szCs w:val="20"/>
        </w:rPr>
        <w:t>ar ūkio subjektų grupės nario, ar Subrangovo (jei vykdant Sutartį jie pasitelkiami)</w:t>
      </w:r>
      <w:r w:rsidRPr="00547444">
        <w:rPr>
          <w:rFonts w:ascii="Arial" w:hAnsi="Arial" w:cs="Arial"/>
          <w:color w:val="000000" w:themeColor="text1"/>
          <w:sz w:val="20"/>
          <w:szCs w:val="20"/>
        </w:rPr>
        <w:t xml:space="preserve">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w:t>
      </w:r>
    </w:p>
    <w:p w14:paraId="0271F63A" w14:textId="77777777" w:rsidR="008B39B3" w:rsidRPr="00547444" w:rsidRDefault="008B39B3" w:rsidP="008B39B3">
      <w:pPr>
        <w:tabs>
          <w:tab w:val="left" w:pos="709"/>
        </w:tabs>
        <w:ind w:firstLine="709"/>
        <w:jc w:val="both"/>
        <w:rPr>
          <w:rFonts w:ascii="Arial" w:hAnsi="Arial" w:cs="Arial"/>
          <w:color w:val="000000" w:themeColor="text1"/>
          <w:sz w:val="20"/>
          <w:szCs w:val="20"/>
        </w:rPr>
      </w:pPr>
      <w:r w:rsidRPr="006332FC">
        <w:rPr>
          <w:rFonts w:ascii="Arial" w:hAnsi="Arial" w:cs="Arial"/>
          <w:color w:val="000000" w:themeColor="text1"/>
          <w:sz w:val="20"/>
          <w:szCs w:val="20"/>
        </w:rPr>
        <w:t xml:space="preserve">Jeigu </w:t>
      </w:r>
      <w:r>
        <w:rPr>
          <w:rFonts w:ascii="Arial" w:hAnsi="Arial" w:cs="Arial"/>
          <w:color w:val="000000" w:themeColor="text1"/>
          <w:sz w:val="20"/>
          <w:szCs w:val="20"/>
        </w:rPr>
        <w:t>Rangovas</w:t>
      </w:r>
      <w:r w:rsidRPr="006332FC">
        <w:rPr>
          <w:rFonts w:ascii="Arial" w:hAnsi="Arial" w:cs="Arial"/>
          <w:color w:val="000000" w:themeColor="text1"/>
          <w:sz w:val="20"/>
          <w:szCs w:val="20"/>
        </w:rPr>
        <w:t xml:space="preserve"> pats atitinka šį reikalavimą, tačiau pasitelkia </w:t>
      </w:r>
      <w:r>
        <w:rPr>
          <w:rFonts w:ascii="Arial" w:hAnsi="Arial" w:cs="Arial"/>
          <w:color w:val="000000" w:themeColor="text1"/>
          <w:sz w:val="20"/>
          <w:szCs w:val="20"/>
        </w:rPr>
        <w:t>Subrangovus</w:t>
      </w:r>
      <w:r w:rsidRPr="006332FC">
        <w:rPr>
          <w:rFonts w:ascii="Arial" w:hAnsi="Arial" w:cs="Arial"/>
          <w:color w:val="000000" w:themeColor="text1"/>
          <w:sz w:val="20"/>
          <w:szCs w:val="20"/>
        </w:rPr>
        <w:t xml:space="preserve"> nurodytiems darbams atlikti, kuriems yra keliamas šis reikalavimas, tokiu atveju </w:t>
      </w:r>
      <w:r>
        <w:rPr>
          <w:rFonts w:ascii="Arial" w:hAnsi="Arial" w:cs="Arial"/>
          <w:color w:val="000000" w:themeColor="text1"/>
          <w:sz w:val="20"/>
          <w:szCs w:val="20"/>
        </w:rPr>
        <w:t>Subrangovai</w:t>
      </w:r>
      <w:r w:rsidRPr="006332FC">
        <w:rPr>
          <w:rFonts w:ascii="Arial" w:hAnsi="Arial" w:cs="Arial"/>
          <w:color w:val="000000" w:themeColor="text1"/>
          <w:sz w:val="20"/>
          <w:szCs w:val="20"/>
        </w:rPr>
        <w:t xml:space="preserve"> turi laikytis reikalaujamo aplinkos apsaugos vadybos standarto, atsižvelgiant į jų prisiimamus įsipareigojimus </w:t>
      </w:r>
      <w:r>
        <w:rPr>
          <w:rFonts w:ascii="Arial" w:hAnsi="Arial" w:cs="Arial"/>
          <w:color w:val="000000" w:themeColor="text1"/>
          <w:sz w:val="20"/>
          <w:szCs w:val="20"/>
        </w:rPr>
        <w:t>S</w:t>
      </w:r>
      <w:r w:rsidRPr="006332FC">
        <w:rPr>
          <w:rFonts w:ascii="Arial" w:hAnsi="Arial" w:cs="Arial"/>
          <w:color w:val="000000" w:themeColor="text1"/>
          <w:sz w:val="20"/>
          <w:szCs w:val="20"/>
        </w:rPr>
        <w:t xml:space="preserve">utarčiai vykdyti. Įrodymui </w:t>
      </w:r>
      <w:r>
        <w:rPr>
          <w:rFonts w:ascii="Arial" w:hAnsi="Arial" w:cs="Arial"/>
          <w:color w:val="000000" w:themeColor="text1"/>
          <w:sz w:val="20"/>
          <w:szCs w:val="20"/>
        </w:rPr>
        <w:t>Rangovas</w:t>
      </w:r>
      <w:r w:rsidRPr="006332FC">
        <w:rPr>
          <w:rFonts w:ascii="Arial" w:hAnsi="Arial" w:cs="Arial"/>
          <w:color w:val="000000" w:themeColor="text1"/>
          <w:sz w:val="20"/>
          <w:szCs w:val="20"/>
        </w:rPr>
        <w:t xml:space="preserve"> turi pateikti: </w:t>
      </w:r>
      <w:r>
        <w:rPr>
          <w:rFonts w:ascii="Arial" w:hAnsi="Arial" w:cs="Arial"/>
          <w:color w:val="000000" w:themeColor="text1"/>
          <w:sz w:val="20"/>
          <w:szCs w:val="20"/>
        </w:rPr>
        <w:t xml:space="preserve">Rangovo </w:t>
      </w:r>
      <w:r w:rsidRPr="006332FC">
        <w:rPr>
          <w:rFonts w:ascii="Arial" w:hAnsi="Arial" w:cs="Arial"/>
          <w:color w:val="000000" w:themeColor="text1"/>
          <w:sz w:val="20"/>
          <w:szCs w:val="20"/>
        </w:rPr>
        <w:t xml:space="preserve">vidaus dokumentą (pvz., įmonės patvirtintą aplinkos apsaugos politiką ar kitus dokumentus) arba su </w:t>
      </w:r>
      <w:r>
        <w:rPr>
          <w:rFonts w:ascii="Arial" w:hAnsi="Arial" w:cs="Arial"/>
          <w:color w:val="000000" w:themeColor="text1"/>
          <w:sz w:val="20"/>
          <w:szCs w:val="20"/>
        </w:rPr>
        <w:t>Subrangovu</w:t>
      </w:r>
      <w:r w:rsidRPr="006332FC">
        <w:rPr>
          <w:rFonts w:ascii="Arial" w:hAnsi="Arial" w:cs="Arial"/>
          <w:color w:val="000000" w:themeColor="text1"/>
          <w:sz w:val="20"/>
          <w:szCs w:val="20"/>
        </w:rPr>
        <w:t xml:space="preserve"> pasirašytą susitarimą, arba kitą dokumentą, kuriame yra aprašyta, kad </w:t>
      </w:r>
      <w:r>
        <w:rPr>
          <w:rFonts w:ascii="Arial" w:hAnsi="Arial" w:cs="Arial"/>
          <w:color w:val="000000" w:themeColor="text1"/>
          <w:sz w:val="20"/>
          <w:szCs w:val="20"/>
        </w:rPr>
        <w:t>Subrangovas</w:t>
      </w:r>
      <w:r w:rsidRPr="006332FC">
        <w:rPr>
          <w:rFonts w:ascii="Arial" w:hAnsi="Arial" w:cs="Arial"/>
          <w:color w:val="000000" w:themeColor="text1"/>
          <w:sz w:val="20"/>
          <w:szCs w:val="20"/>
        </w:rPr>
        <w:t xml:space="preserve"> turi laikytis </w:t>
      </w:r>
      <w:r>
        <w:rPr>
          <w:rFonts w:ascii="Arial" w:hAnsi="Arial" w:cs="Arial"/>
          <w:color w:val="000000" w:themeColor="text1"/>
          <w:sz w:val="20"/>
          <w:szCs w:val="20"/>
        </w:rPr>
        <w:t>Rangovo</w:t>
      </w:r>
      <w:r w:rsidRPr="006332FC">
        <w:rPr>
          <w:rFonts w:ascii="Arial" w:hAnsi="Arial" w:cs="Arial"/>
          <w:color w:val="000000" w:themeColor="text1"/>
          <w:sz w:val="20"/>
          <w:szCs w:val="20"/>
        </w:rPr>
        <w:t xml:space="preserve"> aplinkos apsaugos vadybos standarto tiek kiek jis taikomas atsižvelgiant į </w:t>
      </w:r>
      <w:r>
        <w:rPr>
          <w:rFonts w:ascii="Arial" w:hAnsi="Arial" w:cs="Arial"/>
          <w:color w:val="000000" w:themeColor="text1"/>
          <w:sz w:val="20"/>
          <w:szCs w:val="20"/>
        </w:rPr>
        <w:lastRenderedPageBreak/>
        <w:t xml:space="preserve">Subrangovo </w:t>
      </w:r>
      <w:r w:rsidRPr="006332FC">
        <w:rPr>
          <w:rFonts w:ascii="Arial" w:hAnsi="Arial" w:cs="Arial"/>
          <w:color w:val="000000" w:themeColor="text1"/>
          <w:sz w:val="20"/>
          <w:szCs w:val="20"/>
        </w:rPr>
        <w:t xml:space="preserve">prisiimamus įsipareigojimus </w:t>
      </w:r>
      <w:r>
        <w:rPr>
          <w:rFonts w:ascii="Arial" w:hAnsi="Arial" w:cs="Arial"/>
          <w:color w:val="000000" w:themeColor="text1"/>
          <w:sz w:val="20"/>
          <w:szCs w:val="20"/>
        </w:rPr>
        <w:t>S</w:t>
      </w:r>
      <w:r w:rsidRPr="006332FC">
        <w:rPr>
          <w:rFonts w:ascii="Arial" w:hAnsi="Arial" w:cs="Arial"/>
          <w:color w:val="000000" w:themeColor="text1"/>
          <w:sz w:val="20"/>
          <w:szCs w:val="20"/>
        </w:rPr>
        <w:t xml:space="preserve">utarčiai vykdyti bei nustatyta </w:t>
      </w:r>
      <w:r>
        <w:rPr>
          <w:rFonts w:ascii="Arial" w:hAnsi="Arial" w:cs="Arial"/>
          <w:color w:val="000000" w:themeColor="text1"/>
          <w:sz w:val="20"/>
          <w:szCs w:val="20"/>
        </w:rPr>
        <w:t>Rangovo</w:t>
      </w:r>
      <w:r w:rsidRPr="006332FC">
        <w:rPr>
          <w:rFonts w:ascii="Arial" w:hAnsi="Arial" w:cs="Arial"/>
          <w:color w:val="000000" w:themeColor="text1"/>
          <w:sz w:val="20"/>
          <w:szCs w:val="20"/>
        </w:rPr>
        <w:t xml:space="preserve"> atsakomybė prižiūrėti, kad </w:t>
      </w:r>
      <w:r>
        <w:rPr>
          <w:rFonts w:ascii="Arial" w:hAnsi="Arial" w:cs="Arial"/>
          <w:color w:val="000000" w:themeColor="text1"/>
          <w:sz w:val="20"/>
          <w:szCs w:val="20"/>
        </w:rPr>
        <w:t xml:space="preserve">Subrangovas </w:t>
      </w:r>
      <w:r w:rsidRPr="006332FC">
        <w:rPr>
          <w:rFonts w:ascii="Arial" w:hAnsi="Arial" w:cs="Arial"/>
          <w:color w:val="000000" w:themeColor="text1"/>
          <w:sz w:val="20"/>
          <w:szCs w:val="20"/>
        </w:rPr>
        <w:t xml:space="preserve">vadovautųsi </w:t>
      </w:r>
      <w:r>
        <w:rPr>
          <w:rFonts w:ascii="Arial" w:hAnsi="Arial" w:cs="Arial"/>
          <w:color w:val="000000" w:themeColor="text1"/>
          <w:sz w:val="20"/>
          <w:szCs w:val="20"/>
        </w:rPr>
        <w:t>Rangovo</w:t>
      </w:r>
      <w:r w:rsidRPr="006332FC">
        <w:rPr>
          <w:rFonts w:ascii="Arial" w:hAnsi="Arial" w:cs="Arial"/>
          <w:color w:val="000000" w:themeColor="text1"/>
          <w:sz w:val="20"/>
          <w:szCs w:val="20"/>
        </w:rPr>
        <w:t xml:space="preserve"> turimu aplinkos apsaugos vadybos standartu.</w:t>
      </w:r>
    </w:p>
    <w:p w14:paraId="68FFBC8D"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bookmarkStart w:id="58" w:name="part_aedf1d5063b24b5394e27456518688b8"/>
      <w:bookmarkEnd w:id="54"/>
      <w:bookmarkEnd w:id="58"/>
      <w:r w:rsidRPr="00547444">
        <w:rPr>
          <w:rFonts w:ascii="Arial" w:hAnsi="Arial" w:cs="Arial"/>
          <w:sz w:val="20"/>
          <w:szCs w:val="20"/>
        </w:rPr>
        <w:t>Užbaigus Darbus visa jų metu pažeista / sugadinta infrastruktūra, inžineriniai tinklai, želdiniai ir kt. objektai privalo būti Rangovo jėgomis ir sąskaita atstatyti į buvusią padėtį.</w:t>
      </w:r>
    </w:p>
    <w:p w14:paraId="35F150E1"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Rangovas turi pateikti Užsakovui su Klaipėdos m. sav. Išmanaus skaitmeninio miesto skyriumi suderintą geodezinę (topografinę) nuotrauką atlikus visus statybos darbus (DWG formatu).</w:t>
      </w:r>
      <w:bookmarkStart w:id="59" w:name="_Hlk149220734"/>
    </w:p>
    <w:p w14:paraId="05B8A88D"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Užsakovui suteikus įgaliojimą teikti prašymą į el. sistemą „Infostatyba“ dėl objekto pripažinimo tinkamu naudoti ir gauti deklaraciją apie statybos užbaigimą ir (ar) statybos užbaigimo aktą (</w:t>
      </w:r>
      <w:r w:rsidRPr="00547444">
        <w:rPr>
          <w:rFonts w:ascii="Arial" w:hAnsi="Arial" w:cs="Arial"/>
          <w:i/>
          <w:sz w:val="20"/>
          <w:szCs w:val="20"/>
        </w:rPr>
        <w:t xml:space="preserve">rekomenduojame informuoti įgaliotus asmenis, įmones, kuriems suteikta teisė atlikti būtinus veiksmus „Infostatyboje“, užpildžius deklaraciją apie statybos užbaigimą, perduoti peržiūrai Turto valdymo skyriui (el. paštu </w:t>
      </w:r>
      <w:hyperlink r:id="rId49" w:history="1">
        <w:r w:rsidRPr="00547444">
          <w:rPr>
            <w:rFonts w:ascii="Arial" w:hAnsi="Arial" w:cs="Arial"/>
            <w:i/>
            <w:color w:val="0000FF"/>
            <w:sz w:val="20"/>
            <w:szCs w:val="20"/>
            <w:u w:val="single"/>
          </w:rPr>
          <w:t>ausra.ruliene@klaipeda.lt</w:t>
        </w:r>
      </w:hyperlink>
      <w:r w:rsidRPr="00547444">
        <w:rPr>
          <w:rFonts w:ascii="Arial" w:hAnsi="Arial" w:cs="Arial"/>
          <w:i/>
          <w:sz w:val="20"/>
          <w:szCs w:val="20"/>
        </w:rPr>
        <w:t>); statytojas - Klaipėdos miesto savivaldybė, kodas – 111100775</w:t>
      </w:r>
      <w:r w:rsidRPr="00547444">
        <w:rPr>
          <w:rFonts w:ascii="Arial" w:hAnsi="Arial" w:cs="Arial"/>
          <w:sz w:val="20"/>
          <w:szCs w:val="20"/>
        </w:rPr>
        <w:t>), bei atlikti teisinę objekto registraciją Nekilnojamojo turto registre (NTR). Rangovas privalo įsivertinti išlaidas (apmokėjimus) už deklaraciją apie statybos užbaigimą ir (ar) statybos užbaigimo aktą, teikiant dokumentaciją per „Infostatybą“ el. sistemą ir už teisinę registraciją NTR (jos metu patiriamas visas išlaidas).</w:t>
      </w:r>
    </w:p>
    <w:p w14:paraId="1826D06A"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Rangovas privalo derinti tarpusavio statybos darbus su AB „Energijos skirstymo operatorius“ elektros tinklų statybos rangovu.</w:t>
      </w:r>
    </w:p>
    <w:p w14:paraId="241625E9"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b/>
          <w:iCs/>
          <w:sz w:val="20"/>
          <w:szCs w:val="20"/>
          <w:lang w:eastAsia="lt-LT"/>
        </w:rPr>
        <w:t>Energijos skirstymo operatoriaus (toliau - ESO) nuosavybės teise priklausančius elektros/dujų ir įrenginių suprojektuotus rangos darbus atlieka ESO paskirtas rangovas. Į Pasiūlymo kainą šie darbai nevertinami.</w:t>
      </w:r>
      <w:bookmarkEnd w:id="59"/>
    </w:p>
    <w:p w14:paraId="00B9265A"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Rangovas privalo Darbų vykdymo eigoje susidariusias atliekas tvarkyti laikantis visų galiojančių Įstatymų, įskaitant Klaipėdos miesto atliekų tvarkymo taisyklių, patvirtintų Klaipėdos miesto savivaldybės tarybos 2011-11-24 sprendimu Nr. T2-370 (vadovautis aktualia redakcija).</w:t>
      </w:r>
    </w:p>
    <w:p w14:paraId="5A0101D7"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Apibūdinant Pirkimo Darbus šioje Užsakovo užduotyje (techninėje specifikacijoje), Techniniame projekte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Darbus Užsakovo užduotyje (techninėje specifikacijoje), Techniniame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B08951"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Rangovas turi pateikti Užsakovui Sutarties Kainos detalizacijos dokumentą ne vėliau kaip per 30 kalendorinių dienų nuo Sutarties įsigaliojimo dienos.</w:t>
      </w:r>
    </w:p>
    <w:p w14:paraId="5690E987"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Rangovas turi pateikti Užsakovui Grafiką, kuriame turi numatyti mėnesiais suskirstytus vykdomus Darbus, Darbų vykdymo eiliškumą ir tarpusavio priklausomybę, laikydamasis Darbų Baigimo laiko (Grupių Darbų galutinių terminų).</w:t>
      </w:r>
    </w:p>
    <w:p w14:paraId="105BB8B0" w14:textId="77777777" w:rsidR="008B39B3" w:rsidRPr="00EC7608"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 xml:space="preserve">Rangovas įsipareigoja Lietuvos Respublikos statybos įstatymo (toliau – </w:t>
      </w:r>
      <w:r w:rsidRPr="00547444">
        <w:rPr>
          <w:rFonts w:ascii="Arial" w:hAnsi="Arial" w:cs="Arial"/>
          <w:b/>
          <w:bCs/>
          <w:sz w:val="20"/>
          <w:szCs w:val="20"/>
        </w:rPr>
        <w:t>Statybos įstatymas</w:t>
      </w:r>
      <w:r w:rsidRPr="00547444">
        <w:rPr>
          <w:rFonts w:ascii="Arial" w:hAnsi="Arial" w:cs="Arial"/>
          <w:sz w:val="20"/>
          <w:szCs w:val="20"/>
        </w:rPr>
        <w:t>) 22</w:t>
      </w:r>
      <w:r w:rsidRPr="00547444">
        <w:rPr>
          <w:rFonts w:ascii="Arial" w:hAnsi="Arial" w:cs="Arial"/>
          <w:sz w:val="20"/>
          <w:szCs w:val="20"/>
          <w:vertAlign w:val="superscript"/>
        </w:rPr>
        <w:t>1</w:t>
      </w:r>
      <w:r w:rsidRPr="00547444">
        <w:rPr>
          <w:rFonts w:ascii="Arial" w:hAnsi="Arial" w:cs="Arial"/>
          <w:sz w:val="20"/>
          <w:szCs w:val="20"/>
        </w:rPr>
        <w:t xml:space="preserve"> str. nustatyta tvarka būti atsakingu už Statybvietėje esančių asmenų identifikavimą,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547444">
        <w:rPr>
          <w:rFonts w:ascii="Arial" w:hAnsi="Arial" w:cs="Arial"/>
          <w:sz w:val="20"/>
          <w:szCs w:val="20"/>
          <w:vertAlign w:val="superscript"/>
        </w:rPr>
        <w:t>1</w:t>
      </w:r>
      <w:r w:rsidRPr="00547444">
        <w:rPr>
          <w:rFonts w:ascii="Arial" w:hAnsi="Arial" w:cs="Arial"/>
          <w:sz w:val="20"/>
          <w:szCs w:val="20"/>
        </w:rPr>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w:t>
      </w:r>
      <w:r w:rsidRPr="00EC7608">
        <w:rPr>
          <w:rFonts w:ascii="Arial" w:hAnsi="Arial" w:cs="Arial"/>
          <w:sz w:val="20"/>
          <w:szCs w:val="20"/>
        </w:rPr>
        <w:t>22</w:t>
      </w:r>
      <w:r w:rsidRPr="00EC7608">
        <w:rPr>
          <w:rFonts w:ascii="Arial" w:hAnsi="Arial" w:cs="Arial"/>
          <w:sz w:val="20"/>
          <w:szCs w:val="20"/>
          <w:vertAlign w:val="superscript"/>
        </w:rPr>
        <w:t>1</w:t>
      </w:r>
      <w:r w:rsidRPr="00EC7608">
        <w:rPr>
          <w:rFonts w:ascii="Arial" w:hAnsi="Arial" w:cs="Arial"/>
          <w:sz w:val="20"/>
          <w:szCs w:val="20"/>
        </w:rPr>
        <w:t xml:space="preserve"> str.</w:t>
      </w:r>
    </w:p>
    <w:p w14:paraId="29C8E6D8" w14:textId="1E0E46A1" w:rsidR="008B39B3" w:rsidRPr="00EC7608" w:rsidRDefault="008B39B3" w:rsidP="008B39B3">
      <w:pPr>
        <w:numPr>
          <w:ilvl w:val="0"/>
          <w:numId w:val="8"/>
        </w:numPr>
        <w:tabs>
          <w:tab w:val="left" w:pos="1134"/>
        </w:tabs>
        <w:ind w:left="0" w:firstLine="709"/>
        <w:jc w:val="both"/>
        <w:rPr>
          <w:rFonts w:ascii="Arial" w:hAnsi="Arial" w:cs="Arial"/>
          <w:sz w:val="20"/>
          <w:szCs w:val="20"/>
        </w:rPr>
      </w:pPr>
      <w:r w:rsidRPr="00EC7608">
        <w:rPr>
          <w:rFonts w:ascii="Arial" w:hAnsi="Arial" w:cs="Arial"/>
          <w:sz w:val="20"/>
          <w:szCs w:val="20"/>
        </w:rPr>
        <w:t>Techninio projekto</w:t>
      </w:r>
      <w:r w:rsidRPr="00EC7608">
        <w:rPr>
          <w:rFonts w:ascii="Arial" w:hAnsi="Arial" w:cs="Arial"/>
          <w:b/>
          <w:bCs/>
          <w:sz w:val="20"/>
          <w:szCs w:val="20"/>
        </w:rPr>
        <w:t xml:space="preserve"> Technologijų dalies </w:t>
      </w:r>
      <w:r w:rsidRPr="00EC7608">
        <w:rPr>
          <w:rFonts w:ascii="Arial" w:hAnsi="Arial" w:cs="Arial"/>
          <w:sz w:val="20"/>
          <w:szCs w:val="20"/>
        </w:rPr>
        <w:t xml:space="preserve">Technologinių įrenginių ir baldų </w:t>
      </w:r>
      <w:r w:rsidRPr="00EC7608">
        <w:rPr>
          <w:rFonts w:ascii="Arial" w:hAnsi="Arial" w:cs="Arial"/>
          <w:b/>
          <w:bCs/>
          <w:sz w:val="20"/>
          <w:szCs w:val="20"/>
        </w:rPr>
        <w:t>žiniaraštyje</w:t>
      </w:r>
      <w:r w:rsidRPr="00EC7608">
        <w:rPr>
          <w:rFonts w:ascii="Arial" w:hAnsi="Arial" w:cs="Arial"/>
          <w:sz w:val="20"/>
          <w:szCs w:val="20"/>
        </w:rPr>
        <w:t xml:space="preserve"> (pridedama</w:t>
      </w:r>
      <w:r w:rsidR="000463DA">
        <w:rPr>
          <w:rFonts w:ascii="Arial" w:hAnsi="Arial" w:cs="Arial"/>
          <w:sz w:val="20"/>
          <w:szCs w:val="20"/>
        </w:rPr>
        <w:t xml:space="preserve"> prie Užsakovo užduoties (techninės specifikacijos), žiniaraščiai atitinka Techniniame projekte pateiktus žiniaraščius, tik yra papildomai pažymėta informacija</w:t>
      </w:r>
      <w:r w:rsidRPr="00EC7608">
        <w:rPr>
          <w:rFonts w:ascii="Arial" w:hAnsi="Arial" w:cs="Arial"/>
          <w:sz w:val="20"/>
          <w:szCs w:val="20"/>
        </w:rPr>
        <w:t>) numatyti įrenginiai, prie kurių pastabose nurodyta „</w:t>
      </w:r>
      <w:r w:rsidRPr="00EC7608">
        <w:rPr>
          <w:rFonts w:ascii="Arial" w:hAnsi="Arial" w:cs="Arial"/>
          <w:i/>
          <w:iCs/>
          <w:sz w:val="20"/>
          <w:szCs w:val="20"/>
        </w:rPr>
        <w:t>Įskaičiuoti į Pasiūlymo kainą“</w:t>
      </w:r>
      <w:r w:rsidRPr="00EC7608">
        <w:rPr>
          <w:rFonts w:ascii="Arial" w:hAnsi="Arial" w:cs="Arial"/>
          <w:sz w:val="20"/>
          <w:szCs w:val="20"/>
        </w:rPr>
        <w:t xml:space="preserve"> bus perkami kartu su darbais, o įrenginiai prie kurių pastaba neįrašyta, bus perkami atskirai. </w:t>
      </w:r>
      <w:r w:rsidRPr="00EC7608">
        <w:rPr>
          <w:rFonts w:ascii="Arial" w:hAnsi="Arial" w:cs="Arial"/>
          <w:b/>
          <w:bCs/>
          <w:sz w:val="20"/>
          <w:szCs w:val="20"/>
        </w:rPr>
        <w:t xml:space="preserve">Statinio architektūrinės dalies (toliau - SA) Sąnaudų kiekių žiniaraštyje (pridedama) skyriuje „13. Kiti darbai“ </w:t>
      </w:r>
      <w:r w:rsidRPr="00EC7608">
        <w:rPr>
          <w:rFonts w:ascii="Arial" w:hAnsi="Arial" w:cs="Arial"/>
          <w:sz w:val="20"/>
          <w:szCs w:val="20"/>
        </w:rPr>
        <w:t>numatyti įrenginiai, prie kurių pastabose nurodyta „Įskaičiuoti į Pasiūlymo kainą“ bus perkami kartu su darbais, o prie kurių pastabose nurodyta „Neįskaičiuoti į Pasiūlymo kainą“ bus perkami atskirai. Kituose SA dalies Sąnaudų kiekio žiniaraščio skyriuose numatyti darbai, įrenginiai, prie kurių nėra jokios pastabos, yra šio pirkimo objektas.</w:t>
      </w:r>
      <w:r w:rsidR="00D92445" w:rsidRPr="00D92445">
        <w:t xml:space="preserve"> </w:t>
      </w:r>
      <w:r w:rsidR="00D92445" w:rsidRPr="00D92445">
        <w:rPr>
          <w:rFonts w:ascii="Arial" w:hAnsi="Arial" w:cs="Arial"/>
          <w:sz w:val="20"/>
          <w:szCs w:val="20"/>
        </w:rPr>
        <w:t xml:space="preserve">Procesų valdymo ir automatizavimo dalies žiniaraščio "Medžiagos. Be dūmų šalinimo dalies" 26 pozicija </w:t>
      </w:r>
      <w:r w:rsidR="00D92445">
        <w:rPr>
          <w:rFonts w:ascii="Arial" w:hAnsi="Arial" w:cs="Arial"/>
          <w:sz w:val="20"/>
          <w:szCs w:val="20"/>
        </w:rPr>
        <w:t>„</w:t>
      </w:r>
      <w:r w:rsidR="00D92445" w:rsidRPr="00D92445">
        <w:rPr>
          <w:rFonts w:ascii="Arial" w:hAnsi="Arial" w:cs="Arial"/>
          <w:sz w:val="20"/>
          <w:szCs w:val="20"/>
        </w:rPr>
        <w:t>Kompiuteris, skirtas instaliuoti programą SCADA su monitoriumi, klaviatūra</w:t>
      </w:r>
      <w:r w:rsidR="00D92445">
        <w:rPr>
          <w:rFonts w:ascii="Arial" w:hAnsi="Arial" w:cs="Arial"/>
          <w:sz w:val="20"/>
          <w:szCs w:val="20"/>
        </w:rPr>
        <w:t>“</w:t>
      </w:r>
      <w:r w:rsidR="00D92445" w:rsidRPr="00D92445">
        <w:rPr>
          <w:rFonts w:ascii="Arial" w:hAnsi="Arial" w:cs="Arial"/>
          <w:sz w:val="20"/>
          <w:szCs w:val="20"/>
        </w:rPr>
        <w:t xml:space="preserve"> </w:t>
      </w:r>
      <w:r w:rsidR="00D92445">
        <w:rPr>
          <w:rFonts w:ascii="Arial" w:hAnsi="Arial" w:cs="Arial"/>
          <w:sz w:val="20"/>
          <w:szCs w:val="20"/>
        </w:rPr>
        <w:t>– nėra šio pirkimo objektas ir į pasiūlymo kainą neturi būti įskaičiuotas</w:t>
      </w:r>
      <w:r w:rsidR="00D92445" w:rsidRPr="00D92445">
        <w:rPr>
          <w:rFonts w:ascii="Arial" w:hAnsi="Arial" w:cs="Arial"/>
          <w:sz w:val="20"/>
          <w:szCs w:val="20"/>
        </w:rPr>
        <w:t>.</w:t>
      </w:r>
    </w:p>
    <w:p w14:paraId="1B4CBB12" w14:textId="77777777" w:rsidR="008B39B3" w:rsidRPr="00547444" w:rsidRDefault="008B39B3" w:rsidP="008B39B3">
      <w:pPr>
        <w:numPr>
          <w:ilvl w:val="0"/>
          <w:numId w:val="8"/>
        </w:numPr>
        <w:tabs>
          <w:tab w:val="left" w:pos="1134"/>
        </w:tabs>
        <w:ind w:left="0" w:firstLine="709"/>
        <w:jc w:val="both"/>
        <w:rPr>
          <w:rFonts w:ascii="Arial" w:hAnsi="Arial" w:cs="Arial"/>
          <w:b/>
          <w:bCs/>
          <w:sz w:val="20"/>
          <w:szCs w:val="20"/>
        </w:rPr>
      </w:pPr>
      <w:r w:rsidRPr="00547444">
        <w:rPr>
          <w:rFonts w:ascii="Arial" w:hAnsi="Arial" w:cs="Arial"/>
          <w:sz w:val="20"/>
          <w:szCs w:val="20"/>
        </w:rPr>
        <w:t>Rangovas kartu su Rangovo atliktų Darbų perdavimo Užsakovui aktu (Perėmimo pažyma) privalo pateikti Garantinių įsipareigojimų įvykdymo užtikrinimą, kurio sąlygos</w:t>
      </w:r>
      <w:r w:rsidRPr="00547444">
        <w:rPr>
          <w:rFonts w:ascii="Arial" w:hAnsi="Arial" w:cs="Arial"/>
          <w:b/>
          <w:sz w:val="20"/>
          <w:szCs w:val="20"/>
        </w:rPr>
        <w:t xml:space="preserve"> </w:t>
      </w:r>
      <w:r w:rsidRPr="00547444">
        <w:rPr>
          <w:rFonts w:ascii="Arial" w:hAnsi="Arial" w:cs="Arial"/>
          <w:sz w:val="20"/>
          <w:szCs w:val="20"/>
        </w:rPr>
        <w:t>nustatytos Sutartyje</w:t>
      </w:r>
      <w:r w:rsidRPr="00547444">
        <w:rPr>
          <w:rFonts w:ascii="Arial" w:hAnsi="Arial" w:cs="Arial"/>
          <w:bCs/>
          <w:sz w:val="20"/>
          <w:szCs w:val="20"/>
        </w:rPr>
        <w:t>.</w:t>
      </w:r>
      <w:r w:rsidRPr="00547444">
        <w:rPr>
          <w:rFonts w:ascii="Arial" w:hAnsi="Arial" w:cs="Arial"/>
          <w:sz w:val="20"/>
          <w:szCs w:val="20"/>
        </w:rPr>
        <w:t xml:space="preserve"> </w:t>
      </w:r>
    </w:p>
    <w:p w14:paraId="69B169C5" w14:textId="77777777" w:rsidR="008B39B3" w:rsidRPr="00547444" w:rsidRDefault="008B39B3" w:rsidP="008B39B3">
      <w:pPr>
        <w:numPr>
          <w:ilvl w:val="0"/>
          <w:numId w:val="8"/>
        </w:numPr>
        <w:tabs>
          <w:tab w:val="left" w:pos="1134"/>
        </w:tabs>
        <w:ind w:left="0" w:firstLine="709"/>
        <w:jc w:val="both"/>
        <w:rPr>
          <w:rFonts w:ascii="Arial" w:eastAsia="Arial" w:hAnsi="Arial" w:cs="Arial"/>
          <w:sz w:val="20"/>
          <w:szCs w:val="20"/>
        </w:rPr>
      </w:pPr>
      <w:r w:rsidRPr="00547444">
        <w:rPr>
          <w:rFonts w:ascii="Arial" w:hAnsi="Arial" w:cs="Arial"/>
          <w:sz w:val="20"/>
          <w:szCs w:val="20"/>
        </w:rPr>
        <w:t>Rangovo atliekami Darbai piko valandomis, kurie gali trikdyti eismą, turi būti papildomai derinami ir tvirtinami Inžinieriaus;</w:t>
      </w:r>
    </w:p>
    <w:p w14:paraId="5633884D" w14:textId="77777777" w:rsidR="008B39B3" w:rsidRPr="00547444" w:rsidRDefault="008B39B3" w:rsidP="008B39B3">
      <w:pPr>
        <w:numPr>
          <w:ilvl w:val="0"/>
          <w:numId w:val="8"/>
        </w:numPr>
        <w:tabs>
          <w:tab w:val="left" w:pos="1134"/>
        </w:tabs>
        <w:ind w:left="0" w:firstLine="709"/>
        <w:jc w:val="both"/>
        <w:rPr>
          <w:rFonts w:ascii="Arial" w:eastAsia="Arial" w:hAnsi="Arial" w:cs="Arial"/>
          <w:sz w:val="20"/>
          <w:szCs w:val="20"/>
        </w:rPr>
      </w:pPr>
      <w:r w:rsidRPr="00547444">
        <w:rPr>
          <w:rFonts w:ascii="Arial" w:hAnsi="Arial" w:cs="Arial"/>
          <w:sz w:val="20"/>
          <w:szCs w:val="20"/>
        </w:rPr>
        <w:lastRenderedPageBreak/>
        <w:t>Rangovas turi nusimatyti visas prevencines priemones, skirtas triukšmo ir dulkėtumo mažinimui vykdant Darbus:</w:t>
      </w:r>
    </w:p>
    <w:p w14:paraId="1200D4BB" w14:textId="77777777" w:rsidR="008B39B3" w:rsidRPr="00547444" w:rsidRDefault="008B39B3" w:rsidP="008B39B3">
      <w:pPr>
        <w:tabs>
          <w:tab w:val="left" w:pos="709"/>
        </w:tabs>
        <w:jc w:val="both"/>
        <w:rPr>
          <w:rFonts w:ascii="Arial" w:hAnsi="Arial" w:cs="Arial"/>
          <w:sz w:val="20"/>
          <w:szCs w:val="20"/>
        </w:rPr>
      </w:pPr>
      <w:r w:rsidRPr="00547444">
        <w:rPr>
          <w:rFonts w:ascii="Arial" w:hAnsi="Arial" w:cs="Arial"/>
          <w:sz w:val="20"/>
          <w:szCs w:val="20"/>
        </w:rPr>
        <w:tab/>
        <w:t>4</w:t>
      </w:r>
      <w:r>
        <w:rPr>
          <w:rFonts w:ascii="Arial" w:hAnsi="Arial" w:cs="Arial"/>
          <w:sz w:val="20"/>
          <w:szCs w:val="20"/>
        </w:rPr>
        <w:t>0</w:t>
      </w:r>
      <w:r w:rsidRPr="00547444">
        <w:rPr>
          <w:rFonts w:ascii="Arial" w:hAnsi="Arial" w:cs="Arial"/>
          <w:sz w:val="20"/>
          <w:szCs w:val="20"/>
        </w:rPr>
        <w:t>.1) Didelio triukšmingumo darbai (konstrukcijų ardymo, pertvarų griovimo</w:t>
      </w:r>
      <w:r>
        <w:rPr>
          <w:rFonts w:ascii="Arial" w:hAnsi="Arial" w:cs="Arial"/>
          <w:sz w:val="20"/>
          <w:szCs w:val="20"/>
        </w:rPr>
        <w:t xml:space="preserve"> ir kiti</w:t>
      </w:r>
      <w:r w:rsidRPr="00547444">
        <w:rPr>
          <w:rFonts w:ascii="Arial" w:hAnsi="Arial" w:cs="Arial"/>
          <w:sz w:val="20"/>
          <w:szCs w:val="20"/>
        </w:rPr>
        <w:t xml:space="preserve">) </w:t>
      </w:r>
      <w:r>
        <w:rPr>
          <w:rFonts w:ascii="Arial" w:hAnsi="Arial" w:cs="Arial"/>
          <w:sz w:val="20"/>
          <w:szCs w:val="20"/>
        </w:rPr>
        <w:t>negali</w:t>
      </w:r>
      <w:r w:rsidRPr="00547444">
        <w:rPr>
          <w:rFonts w:ascii="Arial" w:hAnsi="Arial" w:cs="Arial"/>
          <w:sz w:val="20"/>
          <w:szCs w:val="20"/>
        </w:rPr>
        <w:t xml:space="preserve"> būti atliekami Darbo dienomis </w:t>
      </w:r>
      <w:r>
        <w:rPr>
          <w:rFonts w:ascii="Arial" w:hAnsi="Arial" w:cs="Arial"/>
          <w:sz w:val="20"/>
          <w:szCs w:val="20"/>
        </w:rPr>
        <w:t>nuo</w:t>
      </w:r>
      <w:r w:rsidRPr="00547444">
        <w:rPr>
          <w:rFonts w:ascii="Arial" w:hAnsi="Arial" w:cs="Arial"/>
          <w:sz w:val="20"/>
          <w:szCs w:val="20"/>
        </w:rPr>
        <w:t xml:space="preserve"> </w:t>
      </w:r>
      <w:r w:rsidRPr="003A2DD0">
        <w:rPr>
          <w:rFonts w:ascii="Arial" w:hAnsi="Arial" w:cs="Arial"/>
          <w:sz w:val="20"/>
          <w:szCs w:val="20"/>
        </w:rPr>
        <w:t>8</w:t>
      </w:r>
      <w:r>
        <w:rPr>
          <w:rFonts w:ascii="Arial" w:hAnsi="Arial" w:cs="Arial"/>
          <w:sz w:val="20"/>
          <w:szCs w:val="20"/>
        </w:rPr>
        <w:t xml:space="preserve">.00 iki </w:t>
      </w:r>
      <w:r w:rsidRPr="00547444">
        <w:rPr>
          <w:rFonts w:ascii="Arial" w:hAnsi="Arial" w:cs="Arial"/>
          <w:sz w:val="20"/>
          <w:szCs w:val="20"/>
        </w:rPr>
        <w:t>14.00 val</w:t>
      </w:r>
      <w:r>
        <w:rPr>
          <w:rFonts w:ascii="Arial" w:hAnsi="Arial" w:cs="Arial"/>
          <w:sz w:val="20"/>
          <w:szCs w:val="20"/>
        </w:rPr>
        <w:t>, kitu laiku gali būti vykdomi, jeigu tai leidžiama pagal Įstatymus</w:t>
      </w:r>
      <w:r w:rsidRPr="00547444">
        <w:rPr>
          <w:rFonts w:ascii="Arial" w:hAnsi="Arial" w:cs="Arial"/>
          <w:sz w:val="20"/>
          <w:szCs w:val="20"/>
        </w:rPr>
        <w:t>.  Atskirose patalpose, esant galimybei ir suderinus su Inžinieriumi, šie Darbai gali būti atliekami ir kitu laiku. I Darbų Grupės 2 etapo metu didžioji dalis Darbų bus atliekama atskirame poliklinikos korpuse, todėl šio Etapo metu Darbų ribojimas pagal triukšmingumo lygį bus mažesnis nei kituose etapuose. II ir III Darbų Grupės antrųjų etapų metu didžioji dalis Darbų bus atliekami pagrindiniame septynių aukštų poliklinikos korpuse todėl triukšmingų darbų ribojimas bus ypač aktualus.</w:t>
      </w:r>
    </w:p>
    <w:p w14:paraId="44EDCCD8" w14:textId="77777777" w:rsidR="008B39B3" w:rsidRPr="00547444" w:rsidRDefault="008B39B3" w:rsidP="008B39B3">
      <w:pPr>
        <w:tabs>
          <w:tab w:val="left" w:pos="709"/>
        </w:tabs>
        <w:jc w:val="both"/>
        <w:rPr>
          <w:rFonts w:ascii="Arial" w:hAnsi="Arial" w:cs="Arial"/>
          <w:sz w:val="20"/>
          <w:szCs w:val="20"/>
        </w:rPr>
      </w:pPr>
      <w:r w:rsidRPr="00547444">
        <w:rPr>
          <w:rFonts w:ascii="Arial" w:hAnsi="Arial" w:cs="Arial"/>
          <w:sz w:val="20"/>
          <w:szCs w:val="20"/>
        </w:rPr>
        <w:tab/>
        <w:t>4</w:t>
      </w:r>
      <w:r>
        <w:rPr>
          <w:rFonts w:ascii="Arial" w:hAnsi="Arial" w:cs="Arial"/>
          <w:sz w:val="20"/>
          <w:szCs w:val="20"/>
        </w:rPr>
        <w:t>0</w:t>
      </w:r>
      <w:r w:rsidRPr="00547444">
        <w:rPr>
          <w:rFonts w:ascii="Arial" w:hAnsi="Arial" w:cs="Arial"/>
          <w:sz w:val="20"/>
          <w:szCs w:val="20"/>
        </w:rPr>
        <w:t xml:space="preserve">.2) Visos Darbų zonos patalpų viduje kur bus vykdomi Darbai turi būti atskirtos laikinomis pertvaromis nuo zonų kur vyksta poliklinikos veikla. </w:t>
      </w:r>
      <w:r w:rsidRPr="007B5771">
        <w:rPr>
          <w:rFonts w:ascii="Arial" w:hAnsi="Arial" w:cs="Arial"/>
          <w:sz w:val="20"/>
          <w:szCs w:val="20"/>
        </w:rPr>
        <w:t xml:space="preserve">Laikinos pertvaros turi būti </w:t>
      </w:r>
      <w:r>
        <w:rPr>
          <w:rFonts w:ascii="Arial" w:hAnsi="Arial" w:cs="Arial"/>
          <w:sz w:val="20"/>
          <w:szCs w:val="20"/>
        </w:rPr>
        <w:t xml:space="preserve">stabilios ir patvarios (šių laikinųjų pertvarų stabilumą ir patvarumą vertina Inžinierius arba jo pavedimu statinio statybos techninis </w:t>
      </w:r>
      <w:r w:rsidRPr="003A2DD0">
        <w:rPr>
          <w:rFonts w:ascii="Arial" w:hAnsi="Arial" w:cs="Arial"/>
          <w:sz w:val="20"/>
          <w:szCs w:val="20"/>
        </w:rPr>
        <w:t>prižiūrėtojas)</w:t>
      </w:r>
      <w:r w:rsidRPr="007B5771">
        <w:rPr>
          <w:rFonts w:ascii="Arial" w:hAnsi="Arial" w:cs="Arial"/>
          <w:sz w:val="20"/>
          <w:szCs w:val="20"/>
        </w:rPr>
        <w:t xml:space="preserve">. </w:t>
      </w:r>
      <w:r w:rsidRPr="003A2DD0">
        <w:rPr>
          <w:rFonts w:ascii="Arial" w:hAnsi="Arial" w:cs="Arial"/>
          <w:sz w:val="20"/>
          <w:szCs w:val="20"/>
        </w:rPr>
        <w:t>Laikinų</w:t>
      </w:r>
      <w:r w:rsidRPr="00547444">
        <w:rPr>
          <w:rFonts w:ascii="Arial" w:hAnsi="Arial" w:cs="Arial"/>
          <w:sz w:val="20"/>
          <w:szCs w:val="20"/>
        </w:rPr>
        <w:t xml:space="preserve"> pertvarų sandūros su stabiliomis konstrukcijomis </w:t>
      </w:r>
      <w:r w:rsidRPr="00AF6725">
        <w:rPr>
          <w:rFonts w:ascii="Arial" w:hAnsi="Arial" w:cs="Arial"/>
          <w:sz w:val="20"/>
          <w:szCs w:val="20"/>
        </w:rPr>
        <w:t xml:space="preserve">turi būti užsandarintos, kad statybinės dulkės nepatektų į naudojamas patalpas. </w:t>
      </w:r>
      <w:r w:rsidRPr="003A2DD0">
        <w:rPr>
          <w:rFonts w:ascii="Arial" w:hAnsi="Arial" w:cs="Arial"/>
          <w:sz w:val="20"/>
          <w:szCs w:val="20"/>
        </w:rPr>
        <w:t xml:space="preserve">Rangovas </w:t>
      </w:r>
      <w:r w:rsidRPr="007B5771">
        <w:rPr>
          <w:rFonts w:ascii="Arial" w:hAnsi="Arial" w:cs="Arial"/>
          <w:sz w:val="20"/>
          <w:szCs w:val="20"/>
        </w:rPr>
        <w:t>savo lėšomis</w:t>
      </w:r>
      <w:r w:rsidRPr="003A2DD0">
        <w:rPr>
          <w:rFonts w:ascii="Arial" w:hAnsi="Arial" w:cs="Arial"/>
          <w:sz w:val="20"/>
          <w:szCs w:val="20"/>
        </w:rPr>
        <w:t xml:space="preserve">  privalo</w:t>
      </w:r>
      <w:r>
        <w:rPr>
          <w:rFonts w:ascii="Arial" w:hAnsi="Arial" w:cs="Arial"/>
          <w:sz w:val="20"/>
          <w:szCs w:val="20"/>
        </w:rPr>
        <w:t xml:space="preserve"> </w:t>
      </w:r>
      <w:r w:rsidRPr="00AF6725">
        <w:rPr>
          <w:rFonts w:ascii="Arial" w:hAnsi="Arial" w:cs="Arial"/>
          <w:sz w:val="20"/>
          <w:szCs w:val="20"/>
        </w:rPr>
        <w:t>periodiš</w:t>
      </w:r>
      <w:r w:rsidRPr="00547444">
        <w:rPr>
          <w:rFonts w:ascii="Arial" w:hAnsi="Arial" w:cs="Arial"/>
          <w:sz w:val="20"/>
          <w:szCs w:val="20"/>
        </w:rPr>
        <w:t>kai (ne rečiau kaip kasdien) atlikti vidinių privažiavimo kelių (bendro naudojimo patalpų (kuriomis naudojasi logistikai)) drėgną valymą.</w:t>
      </w:r>
    </w:p>
    <w:p w14:paraId="71D85C2C" w14:textId="77777777" w:rsidR="008B39B3" w:rsidRPr="00547444" w:rsidRDefault="008B39B3" w:rsidP="008B39B3">
      <w:pPr>
        <w:tabs>
          <w:tab w:val="left" w:pos="709"/>
        </w:tabs>
        <w:jc w:val="both"/>
        <w:rPr>
          <w:rFonts w:ascii="Arial" w:hAnsi="Arial" w:cs="Arial"/>
          <w:sz w:val="20"/>
          <w:szCs w:val="20"/>
        </w:rPr>
      </w:pPr>
      <w:r w:rsidRPr="00547444">
        <w:rPr>
          <w:rFonts w:ascii="Arial" w:hAnsi="Arial" w:cs="Arial"/>
          <w:sz w:val="20"/>
          <w:szCs w:val="20"/>
        </w:rPr>
        <w:tab/>
      </w:r>
      <w:r w:rsidRPr="00547444">
        <w:rPr>
          <w:rFonts w:ascii="Arial" w:eastAsiaTheme="minorHAnsi" w:hAnsi="Arial" w:cs="Arial"/>
          <w:sz w:val="20"/>
          <w:szCs w:val="20"/>
        </w:rPr>
        <w:t>4</w:t>
      </w:r>
      <w:r>
        <w:rPr>
          <w:rFonts w:ascii="Arial" w:eastAsiaTheme="minorHAnsi" w:hAnsi="Arial" w:cs="Arial"/>
          <w:sz w:val="20"/>
          <w:szCs w:val="20"/>
        </w:rPr>
        <w:t>0</w:t>
      </w:r>
      <w:r w:rsidRPr="00547444">
        <w:rPr>
          <w:rFonts w:ascii="Arial" w:eastAsiaTheme="minorHAnsi" w:hAnsi="Arial" w:cs="Arial"/>
          <w:sz w:val="20"/>
          <w:szCs w:val="20"/>
        </w:rPr>
        <w:t xml:space="preserve">.3) </w:t>
      </w:r>
      <w:r w:rsidRPr="00E9082A">
        <w:rPr>
          <w:rFonts w:ascii="Arial" w:eastAsiaTheme="minorHAnsi" w:hAnsi="Arial" w:cs="Arial"/>
          <w:sz w:val="20"/>
          <w:szCs w:val="20"/>
        </w:rPr>
        <w:t>Rangovas privalo naudoti mažos vibracijos technologijas (pvz., deimantinį gręžimą vietoj kirtimo), kad nebūtų pakenkta veikiančiai medicininei įrangai (rentgenui, laboratorijoms</w:t>
      </w:r>
      <w:r w:rsidRPr="00E9082A">
        <w:rPr>
          <w:rFonts w:ascii="Arial" w:hAnsi="Arial" w:cs="Arial"/>
          <w:sz w:val="20"/>
          <w:szCs w:val="20"/>
        </w:rPr>
        <w:t>).</w:t>
      </w:r>
    </w:p>
    <w:p w14:paraId="1454FECB" w14:textId="77777777" w:rsidR="008B39B3" w:rsidRPr="00547444" w:rsidRDefault="008B39B3" w:rsidP="008B39B3">
      <w:pPr>
        <w:pStyle w:val="Sraopastraipa"/>
        <w:numPr>
          <w:ilvl w:val="0"/>
          <w:numId w:val="8"/>
        </w:numPr>
        <w:tabs>
          <w:tab w:val="left" w:pos="1134"/>
        </w:tabs>
        <w:ind w:left="0" w:firstLine="709"/>
        <w:jc w:val="both"/>
        <w:rPr>
          <w:rFonts w:ascii="Arial" w:hAnsi="Arial" w:cs="Arial"/>
          <w:b/>
          <w:bCs/>
        </w:rPr>
      </w:pPr>
      <w:r w:rsidRPr="00547444">
        <w:rPr>
          <w:rFonts w:ascii="Arial" w:hAnsi="Arial" w:cs="Arial"/>
        </w:rPr>
        <w:t>Rangovas turi nusimatyti visas technines priemones, kad vykdant Darbus nebūtų gruntu teršiama važiuojamoji dalis.</w:t>
      </w:r>
    </w:p>
    <w:p w14:paraId="1BBF8080" w14:textId="77777777" w:rsidR="008B39B3" w:rsidRPr="00547444" w:rsidRDefault="008B39B3" w:rsidP="008B39B3">
      <w:pPr>
        <w:pStyle w:val="Sraopastraipa"/>
        <w:numPr>
          <w:ilvl w:val="0"/>
          <w:numId w:val="8"/>
        </w:numPr>
        <w:tabs>
          <w:tab w:val="left" w:pos="1134"/>
        </w:tabs>
        <w:spacing w:before="80"/>
        <w:ind w:left="0" w:firstLine="709"/>
        <w:jc w:val="both"/>
        <w:rPr>
          <w:rFonts w:ascii="Arial" w:hAnsi="Arial" w:cs="Arial"/>
        </w:rPr>
      </w:pPr>
      <w:r w:rsidRPr="00AF6725">
        <w:rPr>
          <w:rFonts w:ascii="Arial" w:hAnsi="Arial" w:cs="Arial"/>
        </w:rPr>
        <w:t>Darbų</w:t>
      </w:r>
      <w:r w:rsidRPr="00547444">
        <w:rPr>
          <w:rFonts w:ascii="Arial" w:hAnsi="Arial" w:cs="Arial"/>
        </w:rPr>
        <w:t xml:space="preserve"> eiliškumas bei inžinerinių tinklų atjungimas turi būti suderintas su remontuojamo gydymo paskirties pastato naudotoju.</w:t>
      </w:r>
    </w:p>
    <w:p w14:paraId="1CB15E4F" w14:textId="77777777" w:rsidR="008B39B3" w:rsidRPr="00547444" w:rsidRDefault="008B39B3" w:rsidP="008B39B3">
      <w:pPr>
        <w:pStyle w:val="Sraopastraipa"/>
        <w:numPr>
          <w:ilvl w:val="0"/>
          <w:numId w:val="8"/>
        </w:numPr>
        <w:tabs>
          <w:tab w:val="left" w:pos="1134"/>
        </w:tabs>
        <w:spacing w:before="80"/>
        <w:ind w:left="0" w:firstLine="709"/>
        <w:jc w:val="both"/>
        <w:rPr>
          <w:rFonts w:ascii="Arial" w:hAnsi="Arial" w:cs="Arial"/>
        </w:rPr>
      </w:pPr>
      <w:r w:rsidRPr="00547444">
        <w:rPr>
          <w:rFonts w:ascii="Arial" w:hAnsi="Arial" w:cs="Arial"/>
        </w:rPr>
        <w:t xml:space="preserve">Statybos darbai </w:t>
      </w:r>
      <w:r w:rsidRPr="005A242D">
        <w:rPr>
          <w:rFonts w:ascii="Arial" w:hAnsi="Arial" w:cs="Arial"/>
        </w:rPr>
        <w:t xml:space="preserve">numatomi trimis </w:t>
      </w:r>
      <w:r>
        <w:rPr>
          <w:rFonts w:ascii="Arial" w:hAnsi="Arial" w:cs="Arial"/>
        </w:rPr>
        <w:t>Darbų Grupėmis (</w:t>
      </w:r>
      <w:r w:rsidRPr="005A242D">
        <w:rPr>
          <w:rFonts w:ascii="Arial" w:hAnsi="Arial" w:cs="Arial"/>
        </w:rPr>
        <w:t>etapais</w:t>
      </w:r>
      <w:r>
        <w:rPr>
          <w:rFonts w:ascii="Arial" w:hAnsi="Arial" w:cs="Arial"/>
        </w:rPr>
        <w:t>)</w:t>
      </w:r>
      <w:r w:rsidRPr="005A242D">
        <w:rPr>
          <w:rFonts w:ascii="Arial" w:hAnsi="Arial" w:cs="Arial"/>
        </w:rPr>
        <w:t xml:space="preserve"> tik pastato vidaus patalpoms įrengti. Darbų</w:t>
      </w:r>
      <w:r w:rsidRPr="00547444">
        <w:rPr>
          <w:rFonts w:ascii="Arial" w:hAnsi="Arial" w:cs="Arial"/>
        </w:rPr>
        <w:t xml:space="preserve"> poliklinikos teritorijoje etapiškumą Rangovas turi suderinti su vidaus patalpų remonto etapais:</w:t>
      </w:r>
    </w:p>
    <w:p w14:paraId="5B7BABD4" w14:textId="77777777" w:rsidR="008B39B3" w:rsidRPr="00547444" w:rsidRDefault="008B39B3" w:rsidP="008B39B3">
      <w:pPr>
        <w:pStyle w:val="Sraopastraipa"/>
        <w:tabs>
          <w:tab w:val="left" w:pos="1134"/>
        </w:tabs>
        <w:spacing w:before="80"/>
        <w:ind w:left="709"/>
        <w:jc w:val="both"/>
        <w:rPr>
          <w:rFonts w:ascii="Arial" w:hAnsi="Arial" w:cs="Arial"/>
        </w:rPr>
      </w:pPr>
    </w:p>
    <w:p w14:paraId="327BC786" w14:textId="77777777" w:rsidR="008B39B3" w:rsidRPr="00547444" w:rsidRDefault="008B39B3" w:rsidP="008B39B3">
      <w:pPr>
        <w:pStyle w:val="Sraopastraipa"/>
        <w:tabs>
          <w:tab w:val="left" w:pos="1134"/>
        </w:tabs>
        <w:spacing w:before="80"/>
        <w:ind w:left="0" w:firstLine="709"/>
        <w:jc w:val="both"/>
        <w:rPr>
          <w:rFonts w:ascii="Arial" w:hAnsi="Arial" w:cs="Arial"/>
          <w:b/>
          <w:bCs/>
          <w:i/>
          <w:iCs/>
          <w:u w:val="single"/>
        </w:rPr>
      </w:pPr>
      <w:r w:rsidRPr="00547444">
        <w:rPr>
          <w:rFonts w:ascii="Arial" w:hAnsi="Arial" w:cs="Arial"/>
          <w:b/>
          <w:bCs/>
          <w:i/>
          <w:iCs/>
          <w:u w:val="single"/>
        </w:rPr>
        <w:t>I Darbų Grupės 2 etapas</w:t>
      </w:r>
      <w:r>
        <w:rPr>
          <w:rFonts w:ascii="Arial" w:hAnsi="Arial" w:cs="Arial"/>
          <w:b/>
          <w:bCs/>
          <w:i/>
          <w:iCs/>
          <w:u w:val="single"/>
          <w:lang w:val="en-US"/>
        </w:rPr>
        <w:t>*</w:t>
      </w:r>
      <w:r w:rsidRPr="00547444">
        <w:rPr>
          <w:rFonts w:ascii="Arial" w:hAnsi="Arial" w:cs="Arial"/>
          <w:b/>
          <w:bCs/>
          <w:i/>
          <w:iCs/>
          <w:u w:val="single"/>
        </w:rPr>
        <w:t>:</w:t>
      </w:r>
    </w:p>
    <w:p w14:paraId="51A21B8C" w14:textId="77777777" w:rsidR="008B39B3" w:rsidRPr="002D5596" w:rsidRDefault="008B39B3" w:rsidP="008B39B3">
      <w:pPr>
        <w:pStyle w:val="Sraopastraipa"/>
        <w:numPr>
          <w:ilvl w:val="0"/>
          <w:numId w:val="39"/>
        </w:numPr>
        <w:tabs>
          <w:tab w:val="left" w:pos="1134"/>
        </w:tabs>
        <w:ind w:left="709" w:hanging="357"/>
        <w:contextualSpacing w:val="0"/>
        <w:jc w:val="both"/>
        <w:rPr>
          <w:rFonts w:ascii="Arial" w:eastAsiaTheme="minorHAnsi" w:hAnsi="Arial" w:cs="Arial"/>
        </w:rPr>
      </w:pPr>
      <w:r w:rsidRPr="002D5596">
        <w:rPr>
          <w:rFonts w:ascii="Arial" w:eastAsiaTheme="minorHAnsi" w:hAnsi="Arial" w:cs="Arial"/>
        </w:rPr>
        <w:t>Remontuojamas 1d3p ir 3d1p (pietinis korpusas) korpusai, visi aukštai ir rūsys (pirmame aukšte iki 1-30 ir 1-42 imtinai, antrame aukšte iki 2-28 ir 2-29 imtinai, trečiame aukšte iki 3-32 ir 3-48 imtinai, rūsys iki 01-20 ir 01-21 imtinai);</w:t>
      </w:r>
    </w:p>
    <w:p w14:paraId="5307A8B8" w14:textId="77777777" w:rsidR="008B39B3" w:rsidRPr="002D5596" w:rsidRDefault="008B39B3" w:rsidP="008B39B3">
      <w:pPr>
        <w:pStyle w:val="Sraopastraipa"/>
        <w:numPr>
          <w:ilvl w:val="0"/>
          <w:numId w:val="39"/>
        </w:numPr>
        <w:tabs>
          <w:tab w:val="left" w:pos="1134"/>
        </w:tabs>
        <w:ind w:left="709" w:hanging="357"/>
        <w:contextualSpacing w:val="0"/>
        <w:jc w:val="both"/>
        <w:rPr>
          <w:rFonts w:ascii="Arial" w:hAnsi="Arial" w:cs="Arial"/>
        </w:rPr>
      </w:pPr>
      <w:r w:rsidRPr="002D5596">
        <w:rPr>
          <w:rFonts w:ascii="Arial" w:hAnsi="Arial" w:cs="Arial"/>
        </w:rPr>
        <w:t xml:space="preserve">Patalpoje 01-19 esantis sterilizatorius prieš pradedant I Darbų Grupės 2 etapo darbus perkeliamas į patalpą 03-10, </w:t>
      </w:r>
      <w:bookmarkStart w:id="60" w:name="_Hlk187832705"/>
      <w:r w:rsidRPr="002D5596">
        <w:rPr>
          <w:rFonts w:ascii="Arial" w:hAnsi="Arial" w:cs="Arial"/>
        </w:rPr>
        <w:t>įrengiami jam reikalingi įvadai, kad šioje patalpoje galėtų funkcionuoti I Darbų Grupės 2 etapo metu</w:t>
      </w:r>
      <w:bookmarkEnd w:id="60"/>
      <w:r w:rsidRPr="002D5596">
        <w:rPr>
          <w:rFonts w:ascii="Arial" w:hAnsi="Arial" w:cs="Arial"/>
        </w:rPr>
        <w:t xml:space="preserve"> </w:t>
      </w:r>
      <w:bookmarkStart w:id="61" w:name="_Hlk211238683"/>
      <w:r w:rsidRPr="002D5596">
        <w:rPr>
          <w:rFonts w:ascii="Arial" w:hAnsi="Arial" w:cs="Arial"/>
        </w:rPr>
        <w:t>(sterilizatoriaus įrangos perkėlimus atliks Užsakovo samdyta įmonė</w:t>
      </w:r>
      <w:r>
        <w:rPr>
          <w:rFonts w:ascii="Arial" w:hAnsi="Arial" w:cs="Arial"/>
        </w:rPr>
        <w:t>)</w:t>
      </w:r>
      <w:r w:rsidRPr="002D5596">
        <w:rPr>
          <w:rFonts w:ascii="Arial" w:hAnsi="Arial" w:cs="Arial"/>
        </w:rPr>
        <w:t xml:space="preserve">, </w:t>
      </w:r>
      <w:bookmarkEnd w:id="61"/>
      <w:r w:rsidRPr="002D5596">
        <w:rPr>
          <w:rFonts w:ascii="Arial" w:hAnsi="Arial" w:cs="Arial"/>
        </w:rPr>
        <w:t>I Darbų Grupės 2 etapo pabaigoje, suremontavus buvusias sterilizacinės patalpas, sterilizatorius grąžinamas atgal į buvusią prieš remontą vietą ir pajungiamas;</w:t>
      </w:r>
    </w:p>
    <w:p w14:paraId="67E07308" w14:textId="77777777" w:rsidR="008B39B3" w:rsidRPr="002D5596" w:rsidRDefault="008B39B3" w:rsidP="008B39B3">
      <w:pPr>
        <w:pStyle w:val="Sraopastraipa"/>
        <w:numPr>
          <w:ilvl w:val="0"/>
          <w:numId w:val="39"/>
        </w:numPr>
        <w:tabs>
          <w:tab w:val="left" w:pos="1134"/>
        </w:tabs>
        <w:ind w:left="709" w:hanging="357"/>
        <w:contextualSpacing w:val="0"/>
        <w:jc w:val="both"/>
        <w:rPr>
          <w:rFonts w:ascii="Arial" w:hAnsi="Arial" w:cs="Arial"/>
        </w:rPr>
      </w:pPr>
      <w:r w:rsidRPr="002D5596">
        <w:rPr>
          <w:rFonts w:ascii="Arial" w:hAnsi="Arial" w:cs="Arial"/>
        </w:rPr>
        <w:t>Odontologinio skyriaus 2-25, 2-30 ir 2-31 patalpose esančios odontologinės kėdės perkeliamos į patalpas 2-45, 2-41 ir 2-50 , įrengiami joms reikalingi įvadai, kad šioje patalpoje galėtų funkcionuoti I Darbų Grupės 2 etapo metu; (odontologinių kėdžių įrangos perkėlimus atliks Užsakovo samdyta įmonė);</w:t>
      </w:r>
    </w:p>
    <w:p w14:paraId="28A9F218" w14:textId="77777777" w:rsidR="008B39B3" w:rsidRPr="00922412" w:rsidRDefault="008B39B3" w:rsidP="008B39B3">
      <w:pPr>
        <w:pStyle w:val="Sraopastraipa"/>
        <w:numPr>
          <w:ilvl w:val="0"/>
          <w:numId w:val="39"/>
        </w:numPr>
        <w:tabs>
          <w:tab w:val="left" w:pos="1134"/>
        </w:tabs>
        <w:ind w:left="709" w:hanging="357"/>
        <w:contextualSpacing w:val="0"/>
        <w:jc w:val="both"/>
        <w:rPr>
          <w:rFonts w:ascii="Arial" w:hAnsi="Arial" w:cs="Arial"/>
        </w:rPr>
      </w:pPr>
      <w:r w:rsidRPr="00922412">
        <w:rPr>
          <w:rFonts w:ascii="Arial" w:hAnsi="Arial" w:cs="Arial"/>
        </w:rPr>
        <w:t>Odontologinio skyriaus suspausto oro ir vakuumo kompresoriai, šiuo metu aptarnaujantys visą odontologijos skyrių, yra veikiantys patalpoje 3-32, po remonto šio skyriaus 12 vnt. odontologinių kėdžių bus aprūpinamos suspaustu oru ir vakuumu iš patalpoje R-27 (pagal naują žymėjimą) būsiančios kompresorinės. Būtina įvertinti tai, kad šios abi patalpos (3-32 ir R-27) patenka į I Darbų Grupės 2 etapo remonto darbų planą, bet negalima nutraukti nepertraukiamo suspausto oro ir vakuumo tiekimo odontologijos skyriui darbą I Darbų Grupės 2 etapo metu. Galima numatyti patalpą 2-28, su dabar veikiančiais kompresoriais, remontuoti II Darbų Grupės 2 etapo metu;</w:t>
      </w:r>
    </w:p>
    <w:p w14:paraId="1AB943AF"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Odontologijos skyriaus patalpoje 2-29 esanti instrumentų plovimo mašina išmontuojama, sandėliuojama suderintoje patalpoje su Užsakovu ir I Darbų Grupės 2 etapo pabaigoje sumontuojama patalpoje 2-35 (pagal naują žymėjimą); (įrangą perkraustys ir pajungs Užsakovo samdyta įmonė);</w:t>
      </w:r>
    </w:p>
    <w:p w14:paraId="5066568E"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Odontologijos skyriaus patalpoje 2-22 esanti endoskopų plovimo mašina išmontuojama į patalpą 3-54 ir pajungiama darbui I Darbų Grupės 2 etapo metu, I Darbų Grupės 2 etapo pabaigoje sumontuojama patalpoje korpuse 1d3p patalpoje 1-37 (pagal naująjį žymėjimą) (įrangą perkraustys ir pajungs Užsakovo samdyta įmonė);</w:t>
      </w:r>
    </w:p>
    <w:p w14:paraId="01137875"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Remontuojamas 2d3p korpuso trečias ir antras aukštai:</w:t>
      </w:r>
    </w:p>
    <w:p w14:paraId="6300BF13"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bookmarkStart w:id="62" w:name="_Hlk187842427"/>
      <w:r w:rsidRPr="00547444">
        <w:rPr>
          <w:rFonts w:ascii="Arial" w:hAnsi="Arial" w:cs="Arial"/>
        </w:rPr>
        <w:t>Trečio aukšto 3-84 patalpoje esantis rentgeno aparatas išmontuojamas, sandėliuojamas Užsakovo patalpose ir I Darbų Grupės 2 etapo pabaigoje sumontuojamas į prieš remontą buvusią vietą (įrangą perkraustys ir pajungs Užsakovo samdyta įmonė);</w:t>
      </w:r>
    </w:p>
    <w:p w14:paraId="2EAF19F1"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 xml:space="preserve">Patalpoje 3-78 esantis rentgeno aparatas I Darbų Grupės 2 etapo metu turi likti veikiantis. Tam reikalinga išmontuoti duris su radiacine apsauga iš patalpos 3-84 į koridorių 3-92 ir jas sumontuoti sienoje tarp patalpų 3-77 ir 3-78 prieš tai įrengus reikalingą angą sienoje (šiuos darbus </w:t>
      </w:r>
      <w:bookmarkStart w:id="63" w:name="_Hlk216787974"/>
      <w:r w:rsidRPr="00547444">
        <w:rPr>
          <w:rFonts w:ascii="Arial" w:hAnsi="Arial" w:cs="Arial"/>
        </w:rPr>
        <w:t xml:space="preserve">iki I Darbų grupės 2 etapo pradžios </w:t>
      </w:r>
      <w:bookmarkEnd w:id="63"/>
      <w:r w:rsidRPr="00547444">
        <w:rPr>
          <w:rFonts w:ascii="Arial" w:hAnsi="Arial" w:cs="Arial"/>
        </w:rPr>
        <w:t>atliks Rangovas);</w:t>
      </w:r>
    </w:p>
    <w:p w14:paraId="0E82EFEC"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 xml:space="preserve">Tokiu būdu pacientai į 3-78 rentgeno patalpą pateks iš koridoriaus 3-53 per patalpas 3-92 ir 3-77. Koridoriaus 3-92 dalis, reikalinga patekimui į patalpą 3-77 I Darbų Grupės 2 etapo metu turi likti </w:t>
      </w:r>
      <w:r w:rsidRPr="00547444">
        <w:rPr>
          <w:rFonts w:ascii="Arial" w:hAnsi="Arial" w:cs="Arial"/>
        </w:rPr>
        <w:lastRenderedPageBreak/>
        <w:t>atitverta ir naudojama pacientų bei darbuotojų. Ši koridoriaus dalis bei patalpos 3-78 ir 3-77 bus remontuojamos II Darbų Grupės 2 etapo metu.</w:t>
      </w:r>
      <w:bookmarkEnd w:id="62"/>
      <w:r w:rsidRPr="00547444">
        <w:rPr>
          <w:rFonts w:ascii="Arial" w:hAnsi="Arial" w:cs="Arial"/>
        </w:rPr>
        <w:t xml:space="preserve"> Rentgeno aparatų įrangos perkėlimus atliks Užsakovo samdyta įmonė, o reikalingus patalpų paruošimo darbus iki I Darbų grupės 2 etapo pradžios atliks Rangovas.</w:t>
      </w:r>
    </w:p>
    <w:p w14:paraId="503ADB25"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Remontuojamos korpuso 1D7p registratūros (1-115 ir 1-18), rūbinės (1-120 ir šalia esančios patalpos 1-121, 1-122, 1-129, 1-124, 1-123, 1-128, 1-125, 1-126, 1-119), holą prie liftų ir patekimą į liftus bei šalia esančią laiptinę paliekant prieinamą lankytojams. Prieš pradedant rūbinės remontą reikalinga išmontuoti rūbinės įrangą ir sumontuoti patalpoje 1-90 rūbinės veiklai I Darbų Grupės 2 etapo metu (rūbinės įrangą perkels Užsakovas).</w:t>
      </w:r>
    </w:p>
    <w:p w14:paraId="7CF5ECEF"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Šio etapo metu taip pat remontuojama laiptinė esanti prie rūbinės.</w:t>
      </w:r>
    </w:p>
    <w:p w14:paraId="018F8C82"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I Darbų Grupės 2 etapo metu lankytojai į pastatą pateks per šoninį įėjimą (tarp korpusų 1D7p ir 1d3p) per patalpą 1-72. Toliau per koridorių 1-90 ir 1-85 lankytojai patenka į holą prie liftų ir liftus bei laiptine, o iš ten toliau į korpuso 1D7p antrą - septintą aukštus ir korpuso 2d3p pirmą aukštą.</w:t>
      </w:r>
    </w:p>
    <w:p w14:paraId="7B0DF81E"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I Darbų Grupės 2 etapo metu tvarkoma teritorija apie pastatą paliekant patekimą į pastatą lankytojams per patalpą 1-72 ir prekių privežimą per korpuso 2d3p patalpą 03-15.</w:t>
      </w:r>
    </w:p>
    <w:p w14:paraId="61F48D22"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Visų Darbų Grupių 2 etapų metu turi būti užtikrintas neremontuojamų pastato dalių aprūpinimas šaltu ir karštu vandeniu, šilumos ir elektros energija, suspaustu oru ir vakuumu, deguonimi, saugus pacientų ir darbuotojų judėjimas poliklinikos teritorija iki atitinkamų įėjimų į pastatą pagal konkrečius etapus. Prieš I Darbų Grupės 2 etapą reikalinga įrengti neįgaliųjų patekimo į pastatą pandusus prie 1-72 patalpos. Pagal poreikį reikės įrengti neįgaliųjų pandusus ir apsauginius stogelius ir kitose vietose visų etapų metu.</w:t>
      </w:r>
    </w:p>
    <w:p w14:paraId="7DD74EDA" w14:textId="77777777" w:rsidR="008B39B3" w:rsidRPr="00547444" w:rsidRDefault="008B39B3" w:rsidP="008B39B3">
      <w:pPr>
        <w:ind w:firstLine="709"/>
        <w:contextualSpacing/>
        <w:jc w:val="both"/>
        <w:rPr>
          <w:rFonts w:ascii="Arial" w:hAnsi="Arial" w:cs="Arial"/>
          <w:b/>
          <w:bCs/>
          <w:i/>
          <w:iCs/>
          <w:sz w:val="20"/>
          <w:szCs w:val="20"/>
          <w:u w:val="single"/>
        </w:rPr>
      </w:pPr>
    </w:p>
    <w:p w14:paraId="47F90AEA" w14:textId="77777777" w:rsidR="008B39B3" w:rsidRPr="00547444" w:rsidRDefault="008B39B3" w:rsidP="008B39B3">
      <w:pPr>
        <w:ind w:firstLine="709"/>
        <w:contextualSpacing/>
        <w:jc w:val="both"/>
        <w:rPr>
          <w:rFonts w:ascii="Arial" w:hAnsi="Arial" w:cs="Arial"/>
          <w:b/>
          <w:bCs/>
          <w:i/>
          <w:iCs/>
          <w:sz w:val="20"/>
          <w:szCs w:val="20"/>
          <w:u w:val="single"/>
        </w:rPr>
      </w:pPr>
      <w:r w:rsidRPr="00547444">
        <w:rPr>
          <w:rFonts w:ascii="Arial" w:hAnsi="Arial" w:cs="Arial"/>
          <w:b/>
          <w:bCs/>
          <w:i/>
          <w:iCs/>
          <w:sz w:val="20"/>
          <w:szCs w:val="20"/>
          <w:u w:val="single"/>
        </w:rPr>
        <w:t>II Darbų Grupės 2 etapas</w:t>
      </w:r>
      <w:r>
        <w:rPr>
          <w:rFonts w:ascii="Arial" w:hAnsi="Arial" w:cs="Arial"/>
          <w:b/>
          <w:bCs/>
          <w:i/>
          <w:iCs/>
          <w:sz w:val="20"/>
          <w:szCs w:val="20"/>
          <w:u w:val="single"/>
          <w:lang w:val="en-US"/>
        </w:rPr>
        <w:t>*</w:t>
      </w:r>
      <w:r w:rsidRPr="00547444">
        <w:rPr>
          <w:rFonts w:ascii="Arial" w:hAnsi="Arial" w:cs="Arial"/>
          <w:b/>
          <w:bCs/>
          <w:i/>
          <w:iCs/>
          <w:sz w:val="20"/>
          <w:szCs w:val="20"/>
          <w:u w:val="single"/>
        </w:rPr>
        <w:t>:</w:t>
      </w:r>
    </w:p>
    <w:p w14:paraId="38248774"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Remontuojama korpuso 2d3p rūsio patalpos iki 02-4 patalpos imtinai, (paliekant patalpoje 02-1 praėjimą darbuotojams tarp jau suremontuotų patalpų ir korpuso 1D7p patalpų), korpuso 2d3p pirmas aukštas, korpuso 1D7p pirmo aukšto nesuremontuotos patalpos, pastato dalis tarp korpusų 1D7p ir 1d3p - visi aukštai, korpuso 1D7p techninis aukštas ir septintas, šeštas, penktas aukštai, laiptinė prie liftų.</w:t>
      </w:r>
    </w:p>
    <w:p w14:paraId="6C6D3BD0"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strike/>
        </w:rPr>
      </w:pPr>
      <w:r w:rsidRPr="00547444">
        <w:rPr>
          <w:rFonts w:ascii="Arial" w:hAnsi="Arial" w:cs="Arial"/>
        </w:rPr>
        <w:t>II Darbų Grupės 2 etapo metu lankytojai į korpuso 1D7p antrą, trečią ir ketvirtą aukštus bei į korpuso 2d3p veikiančias patalpas pateks per korpuso 1D7p laiptinę esančią šalia rūbinės ir per korpusų 1d3p ir 3d1p šoninius įėjimus nuo Taikos pr. pusės. Prekės II Darbų Grupės 2 etapo metu bus privežamos per korpuso 1d3p įėjimą. Reikalinga II Darbų Grupės 2 etapo metu suteikti galimybę patekti į korpuso 2d3p veikiančias patalpas per šio korpuso pietinę laiptinę. Taip pat reikalinga užtikrinti galimybę šio etapo metu lankytojams leisti naudotis vienu iš 1D7p korpuso liftų pasikėlimui į antrą, trečią ar ketvirtą aukštus.</w:t>
      </w:r>
    </w:p>
    <w:p w14:paraId="359C9020"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Septintame aukšte esanti laboratorija su įranga prieš II Darbų Grupės 2 etapo darbus perkraustoma ir pajungiama į suremontuotas antro aukšto patalpas korpuse 1d3p (įrangą perkraustys ir pajungs Užsakovo samdyta įmonė)</w:t>
      </w:r>
    </w:p>
    <w:p w14:paraId="5251F550" w14:textId="01BB2ECB"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 xml:space="preserve">Odontologinės kėdės perkraustomos ir pajungiamos iš patalpų 2-36, </w:t>
      </w:r>
      <w:r w:rsidR="000463DA" w:rsidRPr="000463DA">
        <w:rPr>
          <w:rFonts w:ascii="Arial" w:hAnsi="Arial" w:cs="Arial"/>
        </w:rPr>
        <w:t>2</w:t>
      </w:r>
      <w:r w:rsidRPr="000463DA">
        <w:rPr>
          <w:rFonts w:ascii="Arial" w:hAnsi="Arial" w:cs="Arial"/>
        </w:rPr>
        <w:t>-37,</w:t>
      </w:r>
      <w:r w:rsidRPr="00547444">
        <w:rPr>
          <w:rFonts w:ascii="Arial" w:hAnsi="Arial" w:cs="Arial"/>
        </w:rPr>
        <w:t xml:space="preserve"> 2-45, 2-41 2-50 į suremontuotas patalpas korpuse 1d3p (įrangą perkraustys Užsakovo samdyta įmonė)</w:t>
      </w:r>
    </w:p>
    <w:p w14:paraId="2D3CE82A"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Odontologijos rentgeno aparatas iš patalpos 2-34 prieš remonto darbus išmontuojamas ir sumontuojamas korpuse 2d3p suremontuotoje patalpoje 3-52 (pagal naująjį žymėjimą), kad II Darbų Grupės 2 etapo metu veiktų šioje patalpoje. II Darbų Grupės 2 etapo pabaigoje, suremontavus patalpas 2-34, odontologijos rentgeno aparatas vėl sumontuojamas patalpoje 2-34 (įrangą perkraustys ir pajungs Užsakovo samdyta įmonė)</w:t>
      </w:r>
    </w:p>
    <w:p w14:paraId="14A34E87"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3-78 patalpoje esantis rentgeno aparatas išmontuojamas , sandėliuojamas Užsakovo patalpose ir etapo pabaigoje sumontuojamas į buvusią vietą (įrangą perkraustys ir pajungs Užsakovo samdyta įmonė).</w:t>
      </w:r>
    </w:p>
    <w:p w14:paraId="58085E85"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II Darbų Grupės 2 etapo metu lankytojai į pastatą pateks per I Darbų Grupės 2 etapo metu suremontuotą korpuso 1D7p pagrindinį įėjimą ir per korpusų 1d3p ir 3d1p šoninius įėjimus nuo Taikos pr. pusės. Prekės II Darbų Grupės 2 etapo metu bus privežamos per korpuso 1d3p įėjimą R-10.</w:t>
      </w:r>
    </w:p>
    <w:p w14:paraId="541EE71C" w14:textId="77777777" w:rsidR="008B39B3" w:rsidRPr="00547444" w:rsidRDefault="008B39B3" w:rsidP="008B39B3">
      <w:pPr>
        <w:pStyle w:val="Sraopastraipa"/>
        <w:tabs>
          <w:tab w:val="left" w:pos="1134"/>
        </w:tabs>
        <w:ind w:left="709"/>
        <w:jc w:val="both"/>
        <w:rPr>
          <w:rFonts w:ascii="Arial" w:hAnsi="Arial" w:cs="Arial"/>
        </w:rPr>
      </w:pPr>
    </w:p>
    <w:p w14:paraId="4095125C" w14:textId="77777777" w:rsidR="008B39B3" w:rsidRPr="00547444" w:rsidRDefault="008B39B3" w:rsidP="008B39B3">
      <w:pPr>
        <w:ind w:firstLine="709"/>
        <w:jc w:val="both"/>
        <w:rPr>
          <w:rFonts w:ascii="Arial" w:hAnsi="Arial" w:cs="Arial"/>
          <w:b/>
          <w:bCs/>
          <w:i/>
          <w:iCs/>
          <w:sz w:val="20"/>
          <w:szCs w:val="20"/>
          <w:u w:val="single"/>
        </w:rPr>
      </w:pPr>
      <w:r w:rsidRPr="00547444">
        <w:rPr>
          <w:rFonts w:ascii="Arial" w:hAnsi="Arial" w:cs="Arial"/>
          <w:b/>
          <w:bCs/>
          <w:i/>
          <w:iCs/>
          <w:sz w:val="20"/>
          <w:szCs w:val="20"/>
          <w:u w:val="single"/>
        </w:rPr>
        <w:t>III Darbų Grupės 2 etapas</w:t>
      </w:r>
      <w:r>
        <w:rPr>
          <w:rFonts w:ascii="Arial" w:hAnsi="Arial" w:cs="Arial"/>
          <w:b/>
          <w:bCs/>
          <w:i/>
          <w:iCs/>
          <w:sz w:val="20"/>
          <w:szCs w:val="20"/>
          <w:u w:val="single"/>
        </w:rPr>
        <w:t>*</w:t>
      </w:r>
      <w:r w:rsidRPr="00547444">
        <w:rPr>
          <w:rFonts w:ascii="Arial" w:hAnsi="Arial" w:cs="Arial"/>
          <w:b/>
          <w:bCs/>
          <w:i/>
          <w:iCs/>
          <w:sz w:val="20"/>
          <w:szCs w:val="20"/>
          <w:u w:val="single"/>
        </w:rPr>
        <w:t>:</w:t>
      </w:r>
    </w:p>
    <w:p w14:paraId="31EE308F" w14:textId="77777777" w:rsidR="008B39B3" w:rsidRPr="00922412"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 xml:space="preserve">Remontuojama korpuso 1D7p rūsio patalpos iki anksčiau </w:t>
      </w:r>
      <w:r w:rsidRPr="00922412">
        <w:rPr>
          <w:rFonts w:ascii="Arial" w:hAnsi="Arial" w:cs="Arial"/>
        </w:rPr>
        <w:t>suremontuotų patalpų, to paties korpuso ketvirtas, trečias, antras aukštai, korpuso 2d3p laiptinė.</w:t>
      </w:r>
    </w:p>
    <w:p w14:paraId="19C9AF53"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922412">
        <w:rPr>
          <w:rFonts w:ascii="Arial" w:hAnsi="Arial" w:cs="Arial"/>
        </w:rPr>
        <w:t>III Darbų Grupės 2 etapo metu lankytojai į pastatą pateks per</w:t>
      </w:r>
      <w:r w:rsidRPr="00547444">
        <w:rPr>
          <w:rFonts w:ascii="Arial" w:hAnsi="Arial" w:cs="Arial"/>
        </w:rPr>
        <w:t xml:space="preserve"> I Darbų Grupės 2 etapo metu suremontuotą korpuso 1D7p pagrindinį įėjimą ir per korpusų 1d3p ir 3d1p šoninius įėjimus nuo Taikos pr. pusės. Prekės III Darbų Grupės 2 etapo metu bus privežamos per korpuso 1d3p įėjimą R-10 arba per korpuso 2d3p patalpą 03-15.</w:t>
      </w:r>
    </w:p>
    <w:p w14:paraId="6957C0AB"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lastRenderedPageBreak/>
        <w:t>III Darbų Grupės 2 etapo metu turi būti užtikrinta galimybė lankytojams ir darbuotojams keltis liftais į jau suremontuotus septintą, šeštą ir penktą aukštus.</w:t>
      </w:r>
    </w:p>
    <w:p w14:paraId="66873ED4" w14:textId="77777777" w:rsidR="008B39B3" w:rsidRDefault="008B39B3" w:rsidP="008B39B3">
      <w:pPr>
        <w:ind w:firstLine="709"/>
        <w:contextualSpacing/>
        <w:jc w:val="both"/>
        <w:rPr>
          <w:rFonts w:ascii="Arial" w:hAnsi="Arial" w:cs="Arial"/>
          <w:b/>
          <w:bCs/>
          <w:sz w:val="20"/>
          <w:szCs w:val="20"/>
        </w:rPr>
      </w:pPr>
      <w:r w:rsidRPr="00547444">
        <w:rPr>
          <w:rFonts w:ascii="Arial" w:hAnsi="Arial" w:cs="Arial"/>
          <w:b/>
          <w:bCs/>
          <w:sz w:val="20"/>
          <w:szCs w:val="20"/>
        </w:rPr>
        <w:t xml:space="preserve">Pastabos: </w:t>
      </w:r>
    </w:p>
    <w:p w14:paraId="6D823BA1"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b/>
          <w:bCs/>
        </w:rPr>
      </w:pPr>
      <w:r w:rsidRPr="00547444">
        <w:rPr>
          <w:rFonts w:ascii="Arial" w:hAnsi="Arial" w:cs="Arial"/>
          <w:b/>
          <w:bCs/>
        </w:rPr>
        <w:t xml:space="preserve">Patalpų žymėjimas, jeigu nenurodyta kitaip, yra pagal kadastrų bylos brėžinius. </w:t>
      </w:r>
    </w:p>
    <w:p w14:paraId="38368FEB"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b/>
          <w:bCs/>
        </w:rPr>
      </w:pPr>
      <w:r w:rsidRPr="00547444">
        <w:rPr>
          <w:rFonts w:ascii="Arial" w:hAnsi="Arial" w:cs="Arial"/>
          <w:b/>
          <w:bCs/>
        </w:rPr>
        <w:t>Visų trijų Grupių 2 etapų darbų grafikai ir</w:t>
      </w:r>
      <w:r>
        <w:rPr>
          <w:rFonts w:ascii="Arial" w:hAnsi="Arial" w:cs="Arial"/>
          <w:b/>
          <w:bCs/>
        </w:rPr>
        <w:t xml:space="preserve"> Darbų grupių </w:t>
      </w:r>
      <w:r w:rsidRPr="00547444">
        <w:rPr>
          <w:rFonts w:ascii="Arial" w:hAnsi="Arial" w:cs="Arial"/>
          <w:b/>
          <w:bCs/>
        </w:rPr>
        <w:t>eiliškumas turi būti derinami su Inžinieriumi.</w:t>
      </w:r>
    </w:p>
    <w:p w14:paraId="203BEABD" w14:textId="77777777" w:rsidR="008B39B3" w:rsidRPr="003A2DD0" w:rsidRDefault="008B39B3" w:rsidP="008B39B3">
      <w:pPr>
        <w:pStyle w:val="Sraopastraipa"/>
        <w:numPr>
          <w:ilvl w:val="0"/>
          <w:numId w:val="39"/>
        </w:numPr>
        <w:tabs>
          <w:tab w:val="left" w:pos="1134"/>
        </w:tabs>
        <w:ind w:left="709" w:hanging="357"/>
        <w:contextualSpacing w:val="0"/>
        <w:jc w:val="both"/>
        <w:rPr>
          <w:rFonts w:ascii="Arial" w:hAnsi="Arial" w:cs="Arial"/>
          <w:b/>
          <w:bCs/>
        </w:rPr>
      </w:pPr>
      <w:r w:rsidRPr="001C7CCC">
        <w:rPr>
          <w:rFonts w:ascii="Arial" w:hAnsi="Arial" w:cs="Arial"/>
        </w:rPr>
        <w:t xml:space="preserve">Statybos Darbų metu pastatas bus naudojamas. Atliekant statybos Darbus naudojamose patalpose siūloma remonto Darbus vykdyti atskiromis patalpomis nuosekliai pereinant į kitas patalpas prieš tai susiderinus </w:t>
      </w:r>
      <w:r>
        <w:rPr>
          <w:rFonts w:ascii="Arial" w:hAnsi="Arial" w:cs="Arial"/>
        </w:rPr>
        <w:t xml:space="preserve">su </w:t>
      </w:r>
      <w:r w:rsidRPr="001C7CCC">
        <w:rPr>
          <w:rFonts w:ascii="Arial" w:hAnsi="Arial" w:cs="Arial"/>
        </w:rPr>
        <w:t xml:space="preserve">Užsakovu. Darbo zonas privaloma aptverti ir pažymėti laikinais ženklais. Duris uždengiant polietileno plėvele. Esant poreikiui įrengti laikinas pertvaras (medinio karkaso ir OSB plokštės), kad pašaliniai asmenys nepatektų į </w:t>
      </w:r>
      <w:r w:rsidRPr="003A2DD0">
        <w:rPr>
          <w:rFonts w:ascii="Arial" w:hAnsi="Arial" w:cs="Arial"/>
        </w:rPr>
        <w:t xml:space="preserve">remontuojamas patalpas. Visa esama įranga (ar baldai), kuri vėliau bus naudojama ar naujai įrengiama, taip pat visi langai ar durys visu statybos Darbų vykdymo metu turi būti padengti elastine (ne mažiau 600 mikronų, elastingumas &gt; 1000%) membrana </w:t>
      </w:r>
      <w:r w:rsidRPr="007B5771">
        <w:rPr>
          <w:rFonts w:ascii="Arial" w:hAnsi="Arial" w:cs="Arial"/>
        </w:rPr>
        <w:t>(arba lygiavertė medžiaga)</w:t>
      </w:r>
      <w:r w:rsidRPr="003A2DD0">
        <w:rPr>
          <w:rFonts w:ascii="Arial" w:hAnsi="Arial" w:cs="Arial"/>
        </w:rPr>
        <w:t xml:space="preserve">. Membranai turi būti suteikiama ne mažiau kaip 12 mėnesių paviršių (vidaus) apsaugos garantija. Virš įėjimų  </w:t>
      </w:r>
      <w:r w:rsidRPr="007B5771">
        <w:rPr>
          <w:rFonts w:ascii="Arial" w:hAnsi="Arial" w:cs="Arial"/>
        </w:rPr>
        <w:t xml:space="preserve">į pastatą </w:t>
      </w:r>
      <w:r w:rsidRPr="003A2DD0">
        <w:rPr>
          <w:rFonts w:ascii="Arial" w:hAnsi="Arial" w:cs="Arial"/>
        </w:rPr>
        <w:t xml:space="preserve">privaloma įrengti apsauginius laikinus stogelius. </w:t>
      </w:r>
      <w:r w:rsidRPr="007B5771">
        <w:rPr>
          <w:rFonts w:ascii="Arial" w:hAnsi="Arial" w:cs="Arial"/>
        </w:rPr>
        <w:t xml:space="preserve">Informuoti ne vėliau nei prieš dvi savaites iki inventoriaus perkraustymo poreikio atsiradimo ir suderinti su Užsakovu Darbų grafiką per 1 darbo dieną.  </w:t>
      </w:r>
      <w:r w:rsidRPr="003A2DD0">
        <w:rPr>
          <w:rFonts w:ascii="Arial" w:hAnsi="Arial" w:cs="Arial"/>
        </w:rPr>
        <w:t xml:space="preserve"> Statybos Darbų metu turi būti užtikrintas nenutrūkstamas inžinerinių tinklų veikimas, šildymo sistemos, langų ir durų keitimo bei cokolio šiltinimo Darbai turi būti vykdomi šiltojo sezono metu. Technologinės pertraukos būtinos tuomet, kai dėl oro ar kitų sąlygų nėra galimybės kokybiškai atlikti statybos Darbus, įskaitant ir lauko inžinerinių tinklų įrengimą. Konkretų statybos Darbų atlikimo grafiką, technologiją bei eiliškumą spręsti Rangovo Darbų technologiniame projekte. Prieš pradedant I Darbų Grupės 2 etapo Darbus reikalinga įrengti laikiną neįgaliųjų įvažiavimą iš poliklinikos teritorijos į pastatą per patalpą 1-72. Tam reikalinga sumontuoti dvi neįgaliųjų rampas šalia esančių laiptų.</w:t>
      </w:r>
    </w:p>
    <w:p w14:paraId="35A90943" w14:textId="77777777" w:rsidR="008B39B3" w:rsidRDefault="008B39B3" w:rsidP="008B39B3">
      <w:pPr>
        <w:pStyle w:val="Porat"/>
        <w:rPr>
          <w:sz w:val="22"/>
          <w:szCs w:val="22"/>
          <w:lang w:val="en-US"/>
        </w:rPr>
      </w:pPr>
    </w:p>
    <w:p w14:paraId="30D51673" w14:textId="77777777" w:rsidR="008B39B3" w:rsidRPr="00262BAD" w:rsidRDefault="008B39B3" w:rsidP="008B39B3">
      <w:pPr>
        <w:pStyle w:val="Porat"/>
      </w:pPr>
      <w:r w:rsidRPr="00794121">
        <w:rPr>
          <w:sz w:val="22"/>
          <w:szCs w:val="22"/>
          <w:lang w:val="en-US"/>
        </w:rPr>
        <w:t>*</w:t>
      </w:r>
      <w:r>
        <w:rPr>
          <w:sz w:val="22"/>
          <w:szCs w:val="22"/>
          <w:lang w:val="en-US"/>
        </w:rPr>
        <w:t xml:space="preserve"> </w:t>
      </w:r>
      <w:r w:rsidRPr="00794121">
        <w:rPr>
          <w:b/>
          <w:bCs/>
          <w:i/>
          <w:iCs/>
          <w:sz w:val="22"/>
          <w:szCs w:val="22"/>
          <w:lang w:val="en-US"/>
        </w:rPr>
        <w:t>Darbų Grupių etapų išdėstymą laikyti prio</w:t>
      </w:r>
      <w:r>
        <w:rPr>
          <w:b/>
          <w:bCs/>
          <w:i/>
          <w:iCs/>
          <w:sz w:val="22"/>
          <w:szCs w:val="22"/>
          <w:lang w:val="en-US"/>
        </w:rPr>
        <w:t>ri</w:t>
      </w:r>
      <w:r w:rsidRPr="00794121">
        <w:rPr>
          <w:b/>
          <w:bCs/>
          <w:i/>
          <w:iCs/>
          <w:sz w:val="22"/>
          <w:szCs w:val="22"/>
          <w:lang w:val="en-US"/>
        </w:rPr>
        <w:t>tetiniu nei išdėstyta Techninio projekto dalių aprašymuose</w:t>
      </w:r>
      <w:r>
        <w:rPr>
          <w:lang w:val="en-US"/>
        </w:rPr>
        <w:t xml:space="preserve">. </w:t>
      </w:r>
    </w:p>
    <w:p w14:paraId="79CAFBB6" w14:textId="77777777" w:rsidR="008B39B3" w:rsidRDefault="008B39B3" w:rsidP="008B39B3">
      <w:pPr>
        <w:pStyle w:val="Sraopastraipa"/>
        <w:tabs>
          <w:tab w:val="left" w:pos="1134"/>
        </w:tabs>
        <w:ind w:left="709"/>
        <w:jc w:val="both"/>
        <w:rPr>
          <w:rFonts w:ascii="Arial" w:hAnsi="Arial" w:cs="Arial"/>
          <w:b/>
          <w:bCs/>
        </w:rPr>
      </w:pPr>
    </w:p>
    <w:p w14:paraId="7B276F52" w14:textId="77777777" w:rsidR="008B39B3" w:rsidRPr="00547444" w:rsidRDefault="008B39B3" w:rsidP="008B39B3">
      <w:pPr>
        <w:pStyle w:val="Sraopastraipa"/>
        <w:tabs>
          <w:tab w:val="left" w:pos="1134"/>
        </w:tabs>
        <w:ind w:left="709"/>
        <w:jc w:val="both"/>
        <w:rPr>
          <w:rFonts w:ascii="Arial" w:hAnsi="Arial" w:cs="Arial"/>
          <w:b/>
          <w:bCs/>
        </w:rPr>
      </w:pPr>
    </w:p>
    <w:p w14:paraId="32E6A6E2" w14:textId="77777777" w:rsidR="008B39B3" w:rsidRPr="00547444" w:rsidRDefault="008B39B3" w:rsidP="008B39B3">
      <w:pPr>
        <w:pStyle w:val="Sraopastraipa"/>
        <w:numPr>
          <w:ilvl w:val="0"/>
          <w:numId w:val="8"/>
        </w:numPr>
        <w:tabs>
          <w:tab w:val="left" w:pos="1134"/>
        </w:tabs>
        <w:spacing w:before="80"/>
        <w:ind w:left="0" w:firstLine="709"/>
        <w:jc w:val="both"/>
        <w:rPr>
          <w:rFonts w:ascii="Arial" w:hAnsi="Arial" w:cs="Arial"/>
        </w:rPr>
      </w:pPr>
      <w:r w:rsidRPr="00547444">
        <w:rPr>
          <w:rFonts w:ascii="Arial" w:hAnsi="Arial" w:cs="Arial"/>
        </w:rPr>
        <w:t>Rangovas įsipareigoja visą Darbų atlikimo laikotarpį taikyti darbo laiko apskaitos ir alkoholio kontrolės darbe sistemas bei įgyvendinti šiuos, su tuo susijusius, įsipareigojimus:</w:t>
      </w:r>
    </w:p>
    <w:p w14:paraId="559CFCF3" w14:textId="77777777" w:rsidR="008B39B3" w:rsidRPr="00547444" w:rsidRDefault="008B39B3" w:rsidP="008B39B3">
      <w:pPr>
        <w:tabs>
          <w:tab w:val="left" w:pos="1134"/>
        </w:tabs>
        <w:ind w:firstLine="709"/>
        <w:jc w:val="both"/>
        <w:rPr>
          <w:rFonts w:ascii="Arial" w:hAnsi="Arial" w:cs="Arial"/>
          <w:sz w:val="20"/>
          <w:szCs w:val="20"/>
        </w:rPr>
      </w:pPr>
      <w:r w:rsidRPr="00547444">
        <w:rPr>
          <w:rFonts w:ascii="Arial" w:hAnsi="Arial" w:cs="Arial"/>
          <w:sz w:val="20"/>
          <w:szCs w:val="20"/>
        </w:rPr>
        <w:t>4</w:t>
      </w:r>
      <w:r>
        <w:rPr>
          <w:rFonts w:ascii="Arial" w:hAnsi="Arial" w:cs="Arial"/>
          <w:sz w:val="20"/>
          <w:szCs w:val="20"/>
        </w:rPr>
        <w:t>4</w:t>
      </w:r>
      <w:r w:rsidRPr="00547444">
        <w:rPr>
          <w:rFonts w:ascii="Arial" w:hAnsi="Arial" w:cs="Arial"/>
          <w:sz w:val="20"/>
          <w:szCs w:val="20"/>
        </w:rPr>
        <w:t>.1) per 30</w:t>
      </w:r>
      <w:r>
        <w:rPr>
          <w:rFonts w:ascii="Arial" w:hAnsi="Arial" w:cs="Arial"/>
          <w:sz w:val="20"/>
          <w:szCs w:val="20"/>
        </w:rPr>
        <w:t xml:space="preserve"> </w:t>
      </w:r>
      <w:r w:rsidRPr="00547444">
        <w:rPr>
          <w:rFonts w:ascii="Arial" w:hAnsi="Arial" w:cs="Arial"/>
          <w:sz w:val="20"/>
          <w:szCs w:val="20"/>
        </w:rPr>
        <w:t>kalendorinių dienų nuo Statybvietės perdavimo Rangovui dienos, bet ne vėliau kaip iki Darbų pradžios: įrengti apskaitos sistemą Statybvietėje, užtikrinančią statybos dalyvių buvimo Statybvietėje laiko apskaitos duomenų, esamuoju laiku (online), prieinamumą Užsakovui; Užsakovui pateikti prisijungimo prie apskaitos sistemos duomenis (prisijungimo adresą, vartotojo vardą ir slaptažodį ir/ar pan.) Užsakovo nurodytiems asmenims, reikalingus statybos dalyvių buvimo Statybvietėje laiko apskaitos duomenų esamuoju laiku (online) prieinamumui; užtikrinti galimybę Užsakovui apskaitos sistemoje susiformuoti ataskaitas bet kuriam laiko intervalui nuo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 užtikrinti, kad objekte nebūtų neapskaitytų darbuotojų.</w:t>
      </w:r>
    </w:p>
    <w:p w14:paraId="02A0CFBF" w14:textId="77777777" w:rsidR="008B39B3" w:rsidRPr="00547444" w:rsidRDefault="008B39B3" w:rsidP="008B39B3">
      <w:pPr>
        <w:tabs>
          <w:tab w:val="left" w:pos="1134"/>
        </w:tabs>
        <w:ind w:firstLine="709"/>
        <w:jc w:val="both"/>
        <w:rPr>
          <w:rFonts w:ascii="Arial" w:hAnsi="Arial" w:cs="Arial"/>
          <w:sz w:val="20"/>
          <w:szCs w:val="20"/>
        </w:rPr>
      </w:pPr>
      <w:r w:rsidRPr="00547444">
        <w:rPr>
          <w:rFonts w:ascii="Arial" w:hAnsi="Arial" w:cs="Arial"/>
          <w:sz w:val="20"/>
          <w:szCs w:val="20"/>
        </w:rPr>
        <w:t>4</w:t>
      </w:r>
      <w:r>
        <w:rPr>
          <w:rFonts w:ascii="Arial" w:hAnsi="Arial" w:cs="Arial"/>
          <w:sz w:val="20"/>
          <w:szCs w:val="20"/>
        </w:rPr>
        <w:t>4</w:t>
      </w:r>
      <w:r w:rsidRPr="00547444">
        <w:rPr>
          <w:rFonts w:ascii="Arial" w:hAnsi="Arial" w:cs="Arial"/>
          <w:sz w:val="20"/>
          <w:szCs w:val="20"/>
        </w:rPr>
        <w:t>.2) per 30 kalendorinių dienų nuo Statybvietės perdavimo dienos, bet ne vėliau kaip iki Darbų pradžios: įrengti alkoholio kontrolės darbe sistemą Statybvietėje, užtikrinančią statybos dalyvių Statybvietėje alkoholio kontrolės duomenų, esamuoju laiku (online), prieinamumą Užsakovui; Užsakovui pateikti prisijungimo prie sistemos duomenis (prisijungimo adresą, vartotojo vardą ir slaptažodį ir/ar pan.) Užsakovo nurodytiems asmenims, reikalingus statybos dalyvių Statybvietėje alkoholio kontrolės duomenų esamuoju laiku (online) prieinamumui; užtikrinti galimybę Užsakovui sistemoje susiformuoti ataskaitas bet kuriam laiko intervalui nuo Darbų pradžios.</w:t>
      </w:r>
    </w:p>
    <w:p w14:paraId="6E4E8137" w14:textId="77777777" w:rsidR="008B39B3" w:rsidRPr="006332FC" w:rsidRDefault="008B39B3" w:rsidP="008B39B3">
      <w:pPr>
        <w:pStyle w:val="Sraopastraipa"/>
        <w:numPr>
          <w:ilvl w:val="0"/>
          <w:numId w:val="8"/>
        </w:numPr>
        <w:tabs>
          <w:tab w:val="left" w:pos="1134"/>
        </w:tabs>
        <w:ind w:left="0" w:firstLine="709"/>
        <w:jc w:val="both"/>
        <w:rPr>
          <w:rFonts w:ascii="Arial" w:hAnsi="Arial" w:cs="Arial"/>
        </w:rPr>
      </w:pPr>
      <w:r w:rsidRPr="00547444">
        <w:rPr>
          <w:rFonts w:ascii="Arial" w:eastAsiaTheme="minorHAnsi" w:hAnsi="Arial" w:cs="Arial"/>
        </w:rPr>
        <w:t>Baldai ir kiti įrenginiai bus perkraustomi atskirai Naudotojo VŠĮ Klaipėdos miesto poliklinika.</w:t>
      </w:r>
    </w:p>
    <w:p w14:paraId="54C008FA" w14:textId="77777777" w:rsidR="008B39B3" w:rsidRPr="006332FC" w:rsidRDefault="008B39B3" w:rsidP="008B39B3">
      <w:pPr>
        <w:pStyle w:val="Sraopastraipa"/>
        <w:numPr>
          <w:ilvl w:val="0"/>
          <w:numId w:val="8"/>
        </w:numPr>
        <w:tabs>
          <w:tab w:val="left" w:pos="1134"/>
        </w:tabs>
        <w:ind w:left="0" w:firstLine="709"/>
        <w:jc w:val="both"/>
        <w:rPr>
          <w:rFonts w:ascii="Arial" w:hAnsi="Arial" w:cs="Arial"/>
        </w:rPr>
      </w:pPr>
      <w:r w:rsidRPr="006332FC">
        <w:rPr>
          <w:rFonts w:ascii="Arial" w:hAnsi="Arial" w:cs="Arial"/>
        </w:rPr>
        <w:t>Rangos darbų pabaigoje, Rangovas turi pateikti Rangovo vadovo ar jo įgalioto asmens pasirašytą laisvos formos deklaraciją, kuria patvirtinama, kad vykdant statybos darbus, buvo užtikrintas šių reikalavimų įvykdymas:</w:t>
      </w:r>
    </w:p>
    <w:p w14:paraId="66254240"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xml:space="preserve">- patvirtinama, kad vykdant statybos darbus, </w:t>
      </w:r>
      <w:r>
        <w:rPr>
          <w:rFonts w:ascii="Arial" w:hAnsi="Arial" w:cs="Arial"/>
          <w:sz w:val="20"/>
          <w:szCs w:val="20"/>
        </w:rPr>
        <w:t>S</w:t>
      </w:r>
      <w:r w:rsidRPr="006332FC">
        <w:rPr>
          <w:rFonts w:ascii="Arial" w:hAnsi="Arial" w:cs="Arial"/>
          <w:sz w:val="20"/>
          <w:szCs w:val="20"/>
        </w:rPr>
        <w:t>tatybvietėje buvo vykdomos priemonės, užtikrinančios racionalų vandens naudojimą, vandens apsaugą nuo teršimo:</w:t>
      </w:r>
    </w:p>
    <w:p w14:paraId="3E6B6C83" w14:textId="77777777" w:rsidR="008B39B3" w:rsidRPr="006332FC" w:rsidRDefault="008B39B3" w:rsidP="008B39B3">
      <w:pPr>
        <w:tabs>
          <w:tab w:val="left" w:pos="709"/>
        </w:tabs>
        <w:jc w:val="both"/>
        <w:rPr>
          <w:rFonts w:ascii="Arial" w:hAnsi="Arial" w:cs="Arial"/>
          <w:sz w:val="20"/>
          <w:szCs w:val="20"/>
        </w:rPr>
      </w:pPr>
      <w:r w:rsidRPr="006332FC">
        <w:rPr>
          <w:rFonts w:ascii="Arial" w:hAnsi="Arial" w:cs="Arial"/>
          <w:sz w:val="20"/>
          <w:szCs w:val="20"/>
        </w:rPr>
        <w:tab/>
        <w:t>Atkreipiame dėmesį, kad vadovaujantis Europos komisijos reglamentas (ES) 2021/2139 priedo 7.2 „Esamų pastatų renovacija“ papunktyje nustatytais techninės analizės kriterijais, vykdant statybos darbus, žemiau nurodytų vandens sistemų įrenginiai turi tenkinti šiuos reikalavimus:</w:t>
      </w:r>
    </w:p>
    <w:p w14:paraId="3A2EC092" w14:textId="77777777" w:rsidR="008B39B3" w:rsidRPr="006332FC" w:rsidRDefault="008B39B3" w:rsidP="008B39B3">
      <w:pPr>
        <w:pStyle w:val="Sraopastraipa"/>
        <w:numPr>
          <w:ilvl w:val="0"/>
          <w:numId w:val="33"/>
        </w:numPr>
        <w:tabs>
          <w:tab w:val="left" w:pos="567"/>
          <w:tab w:val="left" w:pos="993"/>
        </w:tabs>
        <w:ind w:left="0" w:firstLine="709"/>
        <w:jc w:val="both"/>
        <w:rPr>
          <w:rFonts w:ascii="Arial" w:hAnsi="Arial" w:cs="Arial"/>
        </w:rPr>
      </w:pPr>
      <w:r w:rsidRPr="006332FC">
        <w:rPr>
          <w:rFonts w:ascii="Arial" w:hAnsi="Arial" w:cs="Arial"/>
        </w:rPr>
        <w:t>rankoms plauti skirtų čiaupų ir virtuvės čiaupų didžiausias vandens srautas yra 6 litrai/min.;</w:t>
      </w:r>
    </w:p>
    <w:p w14:paraId="2E9E78DB" w14:textId="77777777" w:rsidR="008B39B3" w:rsidRPr="006332FC" w:rsidRDefault="008B39B3" w:rsidP="008B39B3">
      <w:pPr>
        <w:pStyle w:val="Sraopastraipa"/>
        <w:numPr>
          <w:ilvl w:val="0"/>
          <w:numId w:val="33"/>
        </w:numPr>
        <w:tabs>
          <w:tab w:val="left" w:pos="567"/>
          <w:tab w:val="left" w:pos="993"/>
        </w:tabs>
        <w:ind w:left="0" w:firstLine="709"/>
        <w:jc w:val="both"/>
        <w:rPr>
          <w:rFonts w:ascii="Arial" w:hAnsi="Arial" w:cs="Arial"/>
        </w:rPr>
      </w:pPr>
      <w:r w:rsidRPr="006332FC">
        <w:rPr>
          <w:rFonts w:ascii="Arial" w:hAnsi="Arial" w:cs="Arial"/>
        </w:rPr>
        <w:t>dušų didžiausias vandens srautas - 8 litrai/min.;</w:t>
      </w:r>
    </w:p>
    <w:p w14:paraId="108F3EE8" w14:textId="77777777" w:rsidR="008B39B3" w:rsidRPr="006332FC" w:rsidRDefault="008B39B3" w:rsidP="008B39B3">
      <w:pPr>
        <w:pStyle w:val="Sraopastraipa"/>
        <w:numPr>
          <w:ilvl w:val="0"/>
          <w:numId w:val="33"/>
        </w:numPr>
        <w:tabs>
          <w:tab w:val="left" w:pos="567"/>
          <w:tab w:val="left" w:pos="993"/>
        </w:tabs>
        <w:ind w:left="0" w:firstLine="709"/>
        <w:jc w:val="both"/>
        <w:rPr>
          <w:rFonts w:ascii="Arial" w:hAnsi="Arial" w:cs="Arial"/>
        </w:rPr>
      </w:pPr>
      <w:r w:rsidRPr="006332FC">
        <w:rPr>
          <w:rFonts w:ascii="Arial" w:hAnsi="Arial" w:cs="Arial"/>
        </w:rPr>
        <w:t>klozetų, įskaitant komplektus, dubenis ir nuplaunamojo vandens bakus, didžiausias nuplaunamojo vandens tūris - 6 litrai, o didžiausias vidutinis nuplaunamojo vandens tūris – 3,5 litro;</w:t>
      </w:r>
    </w:p>
    <w:p w14:paraId="626CF97C" w14:textId="77777777" w:rsidR="008B39B3" w:rsidRPr="006332FC" w:rsidRDefault="008B39B3" w:rsidP="008B39B3">
      <w:pPr>
        <w:pStyle w:val="Sraopastraipa"/>
        <w:numPr>
          <w:ilvl w:val="0"/>
          <w:numId w:val="33"/>
        </w:numPr>
        <w:tabs>
          <w:tab w:val="left" w:pos="567"/>
          <w:tab w:val="left" w:pos="993"/>
        </w:tabs>
        <w:ind w:left="0" w:firstLine="709"/>
        <w:jc w:val="both"/>
        <w:rPr>
          <w:rFonts w:ascii="Arial" w:hAnsi="Arial" w:cs="Arial"/>
        </w:rPr>
      </w:pPr>
      <w:r w:rsidRPr="006332FC">
        <w:rPr>
          <w:rFonts w:ascii="Arial" w:hAnsi="Arial" w:cs="Arial"/>
        </w:rPr>
        <w:t xml:space="preserve">pisuaruose suvartojama ne daugiau kaip 2 litrai vienam dubeniui per valandą, nuplaunamuosiuose pisuaruose suvartojama ne daugiau kaip 1 litras nuplaunamojo vandens. </w:t>
      </w:r>
    </w:p>
    <w:p w14:paraId="09ABF486" w14:textId="77777777" w:rsidR="008B39B3" w:rsidRPr="006332FC" w:rsidRDefault="008B39B3" w:rsidP="008B39B3">
      <w:pPr>
        <w:tabs>
          <w:tab w:val="left" w:pos="567"/>
          <w:tab w:val="left" w:pos="993"/>
        </w:tabs>
        <w:ind w:firstLine="709"/>
        <w:jc w:val="both"/>
        <w:rPr>
          <w:rFonts w:ascii="Arial" w:hAnsi="Arial" w:cs="Arial"/>
          <w:sz w:val="20"/>
          <w:szCs w:val="20"/>
        </w:rPr>
      </w:pPr>
      <w:r w:rsidRPr="006332FC">
        <w:rPr>
          <w:rFonts w:ascii="Arial" w:hAnsi="Arial" w:cs="Arial"/>
          <w:sz w:val="20"/>
          <w:szCs w:val="20"/>
        </w:rPr>
        <w:lastRenderedPageBreak/>
        <w:tab/>
        <w:t>Išvardintų įrenginių atitikimas nustatytiems reikalavimams grindžiamas gaminių techninėmis specifikacijomis.</w:t>
      </w:r>
    </w:p>
    <w:p w14:paraId="24D0706E"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xml:space="preserve">- patvirtinama, kad vykdant statybos darbus statybinės atliekos statybvietėje buvo tvarkomos, laikantis Atliekų tvarkymo įstatymo 4 straipsnio 1 ir 2 dalių, Statybinių atliekų tvarkymo taisyklių ir vadovaujantis ES statybos ir griovimo atliekų tvarkymo protokolu, o apdorojant atliekas, vadovaujamasi Europos Komisijos informaciniu dokumentu apie atliekų apdorojimo geriausius prieinamus gamybos būdus; </w:t>
      </w:r>
    </w:p>
    <w:p w14:paraId="6B75E4D4"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xml:space="preserve"> - patvirtinama, kad vykdant statybos darbus statybvietėje atliekos buvo išrūšiuojamos, laikinai laikomos ir tvarkomos, laikantis Statybinių atliekų tvarkymo taisyklėse nustatytų reikalavimų (7 p.)   </w:t>
      </w:r>
    </w:p>
    <w:p w14:paraId="24D8940D"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patvirtinama, kad vykdant statybos darbus, pasibaigus elektros ir elektroninės įrangos eksploatavimo laikui, ji buvo perduodama atliekų tvarkytojui pagal Atliekų tvarkymo įstatymo ir Atliekų tvarkymo taisyklių reikalavimus;</w:t>
      </w:r>
    </w:p>
    <w:p w14:paraId="23B47417" w14:textId="77777777" w:rsidR="008B39B3" w:rsidRPr="006332FC" w:rsidRDefault="008B39B3" w:rsidP="008B39B3">
      <w:pPr>
        <w:tabs>
          <w:tab w:val="left" w:pos="426"/>
        </w:tabs>
        <w:jc w:val="both"/>
        <w:rPr>
          <w:rFonts w:ascii="Arial" w:hAnsi="Arial" w:cs="Arial"/>
          <w:sz w:val="20"/>
          <w:szCs w:val="20"/>
        </w:rPr>
      </w:pPr>
      <w:r w:rsidRPr="006332FC">
        <w:rPr>
          <w:rFonts w:ascii="Arial" w:hAnsi="Arial" w:cs="Arial"/>
          <w:sz w:val="20"/>
          <w:szCs w:val="20"/>
        </w:rPr>
        <w:tab/>
        <w:t>- patvirtinama, kad vykdant statybos darbus statybose naudojamose statybinėse dalyse ir medžiagose nenaudojamas asbestas.</w:t>
      </w:r>
    </w:p>
    <w:p w14:paraId="5CD66720" w14:textId="77777777" w:rsidR="008B39B3" w:rsidRPr="006332FC" w:rsidRDefault="008B39B3" w:rsidP="008B39B3">
      <w:pPr>
        <w:tabs>
          <w:tab w:val="left" w:pos="426"/>
        </w:tabs>
        <w:jc w:val="both"/>
        <w:rPr>
          <w:rFonts w:ascii="Arial" w:hAnsi="Arial" w:cs="Arial"/>
          <w:sz w:val="20"/>
          <w:szCs w:val="20"/>
        </w:rPr>
      </w:pPr>
      <w:r w:rsidRPr="006332FC">
        <w:rPr>
          <w:rFonts w:ascii="Arial" w:hAnsi="Arial" w:cs="Arial"/>
          <w:sz w:val="20"/>
          <w:szCs w:val="20"/>
        </w:rPr>
        <w:tab/>
        <w:t>- patvirtinama, kad vykdant statybos darbus buvo laikomasi aplinkos apsaugą ir statybas reglamentuojančių įstatymų ir juos įgyvendinančių teisės aktų:</w:t>
      </w:r>
    </w:p>
    <w:p w14:paraId="283F2F7C" w14:textId="77777777" w:rsidR="008B39B3" w:rsidRPr="006332FC" w:rsidRDefault="008B39B3" w:rsidP="008B39B3">
      <w:pPr>
        <w:tabs>
          <w:tab w:val="left" w:pos="426"/>
        </w:tabs>
        <w:jc w:val="both"/>
        <w:rPr>
          <w:rFonts w:ascii="Arial" w:hAnsi="Arial" w:cs="Arial"/>
          <w:sz w:val="20"/>
          <w:szCs w:val="20"/>
        </w:rPr>
      </w:pPr>
      <w:r w:rsidRPr="006332FC">
        <w:rPr>
          <w:rFonts w:ascii="Arial" w:hAnsi="Arial" w:cs="Arial"/>
          <w:sz w:val="20"/>
          <w:szCs w:val="20"/>
        </w:rPr>
        <w:tab/>
        <w:t>- patvirtinama, kad vykdant statybos darbus mažiausiai 70 proc. (pagal svorį) nepavojingų statybinių ir griovimo atliekų (išskyrus žemę ir akmenis) buvo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 https://single-market-economy.ec.europa.eu/news/eu-construction-and-demolition-waste-protocol-2018-09-18_en) (toliau – ES statybos ir griovimo atliekų tvarkymo protokolas);</w:t>
      </w:r>
    </w:p>
    <w:p w14:paraId="1B0D815D" w14:textId="77777777" w:rsidR="008B39B3" w:rsidRPr="006332FC" w:rsidRDefault="008B39B3" w:rsidP="008B39B3">
      <w:pPr>
        <w:tabs>
          <w:tab w:val="left" w:pos="426"/>
        </w:tabs>
        <w:jc w:val="both"/>
        <w:rPr>
          <w:rFonts w:ascii="Arial" w:hAnsi="Arial" w:cs="Arial"/>
          <w:sz w:val="20"/>
          <w:szCs w:val="20"/>
        </w:rPr>
      </w:pPr>
      <w:r w:rsidRPr="006332FC">
        <w:rPr>
          <w:rFonts w:ascii="Arial" w:hAnsi="Arial" w:cs="Arial"/>
          <w:sz w:val="20"/>
          <w:szCs w:val="20"/>
        </w:rPr>
        <w:tab/>
        <w:t>- patvirtinama, kad vykdant statybos darbus buvo ribojamas atliekų susidarymas su statyba ir griovimu susijusiuose procesuose, laikantis ES statybos ir griovimo atliekų tvarkymo protokolo ir atsižvelgiant į geriausius prieinamus metodus bei griaunant selektyviai, kad būtų galima pašalinti ir saugiai tvarkyti pavojingas medžiagas ir palengvinti pakartotinį perdirbimą;</w:t>
      </w:r>
    </w:p>
    <w:p w14:paraId="7028940A" w14:textId="77777777" w:rsidR="008B39B3" w:rsidRPr="006332FC" w:rsidRDefault="008B39B3" w:rsidP="008B39B3">
      <w:pPr>
        <w:tabs>
          <w:tab w:val="left" w:pos="426"/>
          <w:tab w:val="left" w:pos="1134"/>
        </w:tabs>
        <w:jc w:val="both"/>
        <w:rPr>
          <w:rFonts w:ascii="Arial" w:hAnsi="Arial" w:cs="Arial"/>
          <w:sz w:val="20"/>
          <w:szCs w:val="20"/>
        </w:rPr>
      </w:pPr>
      <w:r w:rsidRPr="006332FC">
        <w:rPr>
          <w:rFonts w:ascii="Arial" w:hAnsi="Arial" w:cs="Arial"/>
          <w:sz w:val="20"/>
          <w:szCs w:val="20"/>
        </w:rPr>
        <w:tab/>
        <w:t>- patvirtinama, kad vykdant statybos darbus statybvietėje susidarančios komunalinės atliekos, inertinės atliekos, perdirbti ir pakartotinai naudoti tinkamos atliekos, pavojingosios atliekos ir netinkamos perdirbti atliekos buvo išrūšiuojamos, laikinai laikomos ir tvarkomos, laikantis Statybinių atliekų tvarkymo taisyklėse, patvirtintose Lietuvos Respublikos aplinkos ministro 2006 m. gruodžio 29 d. įsakymu Nr. D1-637 „Dėl Statybinių atliekų tvarkymo taisyklių patvirtinimo“, (toliau – Statybinių atliekų tvarkymo taisyklės) nustatytų reikalavimų;</w:t>
      </w:r>
    </w:p>
    <w:p w14:paraId="5FC439DE" w14:textId="77777777" w:rsidR="008B39B3" w:rsidRPr="006332FC" w:rsidRDefault="008B39B3" w:rsidP="008B39B3">
      <w:pPr>
        <w:tabs>
          <w:tab w:val="left" w:pos="426"/>
        </w:tabs>
        <w:jc w:val="both"/>
        <w:rPr>
          <w:rFonts w:ascii="Arial" w:hAnsi="Arial" w:cs="Arial"/>
          <w:sz w:val="20"/>
          <w:szCs w:val="20"/>
        </w:rPr>
      </w:pPr>
      <w:r w:rsidRPr="006332FC">
        <w:rPr>
          <w:rFonts w:ascii="Arial" w:hAnsi="Arial" w:cs="Arial"/>
          <w:sz w:val="20"/>
          <w:szCs w:val="20"/>
        </w:rPr>
        <w:tab/>
        <w:t>- patvirtinama, kad vykdant statybos darbus susidariusios asbesto turinčių gaminių atliekos buvo šalinamos nustatyta tvarka atskiroje sekcijoje, įrengtoje prie bet kokios klasės sąvartyno pagal inertinių atliekų sąvartynų reikalavimus ir pažymėtoje įspėjamaisiais užrašais. Tvarkant atliekas buvo vadovaujamasi Europos Komisijos informaciniu dokumentu apie atliekų apdorojimo geriausius prieinamus gamybos būdus (GPGB), kuris skelbiamas interneto svetainėje adresu: GPGB informaciniai dokumentai | Eippcb (europa.eu);</w:t>
      </w:r>
    </w:p>
    <w:p w14:paraId="05ECEBC5"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patvirtinama, kad vykdant statybos darbus statybvietėje buvo pildomas atliekų apskaitos žurnalas, tvarkoma susidariusių ir perduotų tvarkyti statybinių atliekų apskaita, nurodytas jų kiekis, teiktos atliekų apskaitos ataskaitos, kaip nurodyta Statybinių atliekų tvarkymo taisyklėse;</w:t>
      </w:r>
    </w:p>
    <w:p w14:paraId="6D1D8A2E"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patvirtinama, kad vykdant statybos darbus buvo vadovaujamasi 2018 m. gegužės 30 d. Europos Parlamento ir Tarybos direktyvos (ES) 2018/844, kuria iš dalies keičiama Direktyva 2010/31/ES dėl pastatų energinio naudingumo ir Direktyva 2012/27/ES dėl energijos vartojimo efektyvumo, reikalavimais, susijusiais su energetiniu pastatų efektyvumu;</w:t>
      </w:r>
    </w:p>
    <w:p w14:paraId="214AE798"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patvirtinama, kad vykdant statybos darbus pastatų projektai ir statybos metodai buvo paremti efektyvia analize, remiantis ISO 20887:2020 standartu „Pastatų ir civilinės inžinerijos darbų tvarumas, išmontavimo ir pritaikomumo projektavimas. Principai, reikalavimai ir gairės“ (https://www.iso.org/standard/69370.html). Taip pat turi būti skatinama naudoti pakartotinai panaudojamas medžiagas.</w:t>
      </w:r>
    </w:p>
    <w:p w14:paraId="51A386D0"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patvirtinama, kad vykdant statybos darbus ar priežiūros darbus buvo imamasi priemonių sumažinti triukšmą, dulkes ir teršalus.</w:t>
      </w:r>
    </w:p>
    <w:p w14:paraId="0977B62D"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patvirtinama, kad vykdant statybos darbus statybose naudojamose statybinėse dalyse ir medžiagose nebuvo naudojama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p>
    <w:p w14:paraId="5094A34E" w14:textId="77777777" w:rsidR="008B39B3" w:rsidRPr="005454E4" w:rsidRDefault="008B39B3" w:rsidP="008B39B3">
      <w:pPr>
        <w:pStyle w:val="Sraopastraipa"/>
        <w:tabs>
          <w:tab w:val="left" w:pos="567"/>
        </w:tabs>
        <w:ind w:left="0" w:firstLine="567"/>
        <w:jc w:val="both"/>
        <w:rPr>
          <w:rFonts w:ascii="Arial" w:hAnsi="Arial" w:cs="Arial"/>
        </w:rPr>
      </w:pPr>
      <w:r w:rsidRPr="006332FC">
        <w:rPr>
          <w:rFonts w:ascii="Arial" w:hAnsi="Arial" w:cs="Arial"/>
        </w:rPr>
        <w:t xml:space="preserve">- patvirtinama, kad vykdant statybos darbus statyboje buvo naudojami komponentai ir medžiagos, galinčios liestis su gyventojais, turinčios išskirti mažiau nei 0,06 mg formaldehido 1 m³ medžiagos ar komponento, atliekant bandymą pagal sąlygas, nurodytas Reglamento (EB) Nr. 1907/2006, XVII priede, ir mažiau kaip 0,001 mg kitų 1A ir 1B kategorijos kancerogeninių lakiųjų organinių junginių, atliekant bandymus pagal CEN/EN 16516: 2013 m. „Statybos produktai. Pavojingų medžiagų išleidimo vertinimas. Išsiskyrimo į patalpų orą nustatymas“ arba ISO 16000-3:2011 standartą „Patalpų oras – 3 dalis: Formaldehido ir kitų karbonilo junginių nustatymas patalpų ore ir bandymo kameros ore – Aktyviojo ėminių ėmimo metodas“ </w:t>
      </w:r>
      <w:r w:rsidRPr="006332FC">
        <w:rPr>
          <w:rFonts w:ascii="Arial" w:hAnsi="Arial" w:cs="Arial"/>
        </w:rPr>
        <w:lastRenderedPageBreak/>
        <w:t>(https://www.iso.org/standard/51812.html), arba kitas panašias standartizuotas bandymo sąlygas ir nustatymo metodus.</w:t>
      </w:r>
    </w:p>
    <w:p w14:paraId="7149C1B2" w14:textId="77777777" w:rsidR="008B39B3" w:rsidRPr="00547444" w:rsidRDefault="008B39B3" w:rsidP="008B39B3">
      <w:pPr>
        <w:pStyle w:val="Sraopastraipa"/>
        <w:tabs>
          <w:tab w:val="left" w:pos="1134"/>
        </w:tabs>
        <w:ind w:left="709"/>
        <w:jc w:val="both"/>
        <w:rPr>
          <w:rFonts w:ascii="Arial" w:hAnsi="Arial" w:cs="Arial"/>
        </w:rPr>
      </w:pPr>
    </w:p>
    <w:p w14:paraId="3598CC1D" w14:textId="77777777" w:rsidR="008B39B3" w:rsidRPr="000463DA" w:rsidRDefault="008B39B3" w:rsidP="008B39B3">
      <w:pPr>
        <w:pStyle w:val="Sraopastraipa"/>
        <w:tabs>
          <w:tab w:val="left" w:pos="1134"/>
        </w:tabs>
        <w:ind w:left="709"/>
        <w:jc w:val="both"/>
        <w:rPr>
          <w:rFonts w:ascii="Arial" w:hAnsi="Arial" w:cs="Arial"/>
          <w:color w:val="000000" w:themeColor="text1"/>
        </w:rPr>
      </w:pPr>
    </w:p>
    <w:p w14:paraId="41DB5784" w14:textId="77777777" w:rsidR="008B39B3" w:rsidRPr="000463DA" w:rsidRDefault="008B39B3" w:rsidP="008B39B3">
      <w:pPr>
        <w:pStyle w:val="Sraopastraipa"/>
        <w:tabs>
          <w:tab w:val="left" w:pos="1134"/>
        </w:tabs>
        <w:ind w:left="709"/>
        <w:jc w:val="both"/>
        <w:rPr>
          <w:rFonts w:ascii="Arial" w:eastAsiaTheme="minorHAnsi" w:hAnsi="Arial" w:cs="Arial"/>
          <w:color w:val="000000" w:themeColor="text1"/>
        </w:rPr>
      </w:pPr>
      <w:r w:rsidRPr="000463DA">
        <w:rPr>
          <w:rFonts w:ascii="Arial" w:eastAsiaTheme="minorHAnsi" w:hAnsi="Arial" w:cs="Arial"/>
          <w:color w:val="000000" w:themeColor="text1"/>
        </w:rPr>
        <w:t>PRIDEDAMA:</w:t>
      </w:r>
    </w:p>
    <w:p w14:paraId="16B93AC6" w14:textId="5A88065F" w:rsidR="008B39B3" w:rsidRPr="000463DA" w:rsidRDefault="008B39B3" w:rsidP="008B39B3">
      <w:pPr>
        <w:pStyle w:val="Sraopastraipa"/>
        <w:tabs>
          <w:tab w:val="left" w:pos="1134"/>
        </w:tabs>
        <w:ind w:left="709"/>
        <w:jc w:val="both"/>
        <w:rPr>
          <w:rFonts w:ascii="Arial" w:eastAsiaTheme="minorHAnsi" w:hAnsi="Arial" w:cs="Arial"/>
          <w:color w:val="000000" w:themeColor="text1"/>
        </w:rPr>
      </w:pPr>
      <w:r w:rsidRPr="000463DA">
        <w:rPr>
          <w:rFonts w:ascii="Arial" w:eastAsiaTheme="minorHAnsi" w:hAnsi="Arial" w:cs="Arial"/>
          <w:color w:val="000000" w:themeColor="text1"/>
        </w:rPr>
        <w:t>1. Technologijų dalies Technologinių įrenginių ir baldų žiniaraštis</w:t>
      </w:r>
      <w:r w:rsidR="003679A0">
        <w:rPr>
          <w:rFonts w:ascii="Arial" w:eastAsiaTheme="minorHAnsi" w:hAnsi="Arial" w:cs="Arial"/>
          <w:color w:val="000000" w:themeColor="text1"/>
        </w:rPr>
        <w:t xml:space="preserve"> (sužymėti šiuo pirkimu įsigyjami ir neįsigyjami įrenginiai)</w:t>
      </w:r>
      <w:r w:rsidRPr="000463DA">
        <w:rPr>
          <w:rFonts w:ascii="Arial" w:eastAsiaTheme="minorHAnsi" w:hAnsi="Arial" w:cs="Arial"/>
          <w:color w:val="000000" w:themeColor="text1"/>
        </w:rPr>
        <w:t>;</w:t>
      </w:r>
    </w:p>
    <w:p w14:paraId="5B106CE9" w14:textId="55AB57AC" w:rsidR="008B39B3" w:rsidRPr="000463DA" w:rsidRDefault="008B39B3" w:rsidP="008B39B3">
      <w:pPr>
        <w:pStyle w:val="Sraopastraipa"/>
        <w:tabs>
          <w:tab w:val="left" w:pos="1134"/>
        </w:tabs>
        <w:ind w:left="709"/>
        <w:jc w:val="both"/>
        <w:rPr>
          <w:rFonts w:ascii="Arial" w:eastAsiaTheme="minorHAnsi" w:hAnsi="Arial" w:cs="Arial"/>
          <w:color w:val="000000" w:themeColor="text1"/>
        </w:rPr>
      </w:pPr>
      <w:r w:rsidRPr="000463DA">
        <w:rPr>
          <w:rFonts w:ascii="Arial" w:eastAsiaTheme="minorHAnsi" w:hAnsi="Arial" w:cs="Arial"/>
          <w:color w:val="000000" w:themeColor="text1"/>
        </w:rPr>
        <w:t>2. Statinio architektūrinės dalies sąnaudų kiekių žiniaraštis</w:t>
      </w:r>
      <w:r w:rsidR="003679A0">
        <w:rPr>
          <w:rFonts w:ascii="Arial" w:eastAsiaTheme="minorHAnsi" w:hAnsi="Arial" w:cs="Arial"/>
          <w:color w:val="000000" w:themeColor="text1"/>
        </w:rPr>
        <w:t xml:space="preserve"> (sužymėti šiuo pirkimu įsigyjami ir neįsigyjami įrenginiai)</w:t>
      </w:r>
      <w:r w:rsidRPr="000463DA">
        <w:rPr>
          <w:rFonts w:ascii="Arial" w:eastAsiaTheme="minorHAnsi" w:hAnsi="Arial" w:cs="Arial"/>
          <w:color w:val="000000" w:themeColor="text1"/>
        </w:rPr>
        <w:t xml:space="preserve">. </w:t>
      </w:r>
    </w:p>
    <w:p w14:paraId="202EFC37" w14:textId="77777777" w:rsidR="008B39B3" w:rsidRPr="00547444" w:rsidRDefault="008B39B3" w:rsidP="008B39B3">
      <w:pPr>
        <w:pStyle w:val="Sraopastraipa"/>
        <w:tabs>
          <w:tab w:val="left" w:pos="1134"/>
        </w:tabs>
        <w:ind w:left="709"/>
        <w:jc w:val="both"/>
        <w:rPr>
          <w:rFonts w:ascii="Arial" w:hAnsi="Arial" w:cs="Arial"/>
        </w:rPr>
      </w:pPr>
    </w:p>
    <w:p w14:paraId="458E8E17" w14:textId="77777777" w:rsidR="008B39B3" w:rsidRPr="00547444" w:rsidRDefault="008B39B3" w:rsidP="008B39B3">
      <w:pPr>
        <w:spacing w:before="80" w:after="80"/>
        <w:jc w:val="center"/>
        <w:rPr>
          <w:rFonts w:ascii="Arial" w:hAnsi="Arial" w:cs="Arial"/>
          <w:sz w:val="20"/>
          <w:szCs w:val="20"/>
        </w:rPr>
      </w:pPr>
      <w:r w:rsidRPr="00547444">
        <w:rPr>
          <w:rFonts w:ascii="Arial" w:hAnsi="Arial" w:cs="Arial"/>
          <w:sz w:val="20"/>
          <w:szCs w:val="20"/>
        </w:rPr>
        <w:t>______________</w:t>
      </w:r>
    </w:p>
    <w:p w14:paraId="08EDE678" w14:textId="77777777" w:rsidR="008B39B3" w:rsidRDefault="008B39B3" w:rsidP="008B39B3"/>
    <w:p w14:paraId="13454FD3" w14:textId="72DDCF4C" w:rsidR="001D7070" w:rsidRPr="00B21DDC" w:rsidRDefault="001D7070" w:rsidP="00E4175E">
      <w:pPr>
        <w:tabs>
          <w:tab w:val="num" w:pos="1134"/>
        </w:tabs>
        <w:jc w:val="center"/>
        <w:rPr>
          <w:rFonts w:ascii="Arial" w:hAnsi="Arial" w:cs="Arial"/>
          <w:sz w:val="20"/>
          <w:szCs w:val="20"/>
        </w:rPr>
      </w:pPr>
    </w:p>
    <w:p w14:paraId="426693D1" w14:textId="75E9F9AC" w:rsidR="00E0706D" w:rsidRDefault="00E0706D" w:rsidP="00E4175E">
      <w:pPr>
        <w:tabs>
          <w:tab w:val="num" w:pos="1134"/>
        </w:tabs>
        <w:jc w:val="center"/>
        <w:rPr>
          <w:rFonts w:ascii="Arial" w:hAnsi="Arial" w:cs="Arial"/>
          <w:sz w:val="20"/>
          <w:szCs w:val="20"/>
        </w:rPr>
      </w:pPr>
    </w:p>
    <w:p w14:paraId="2C1C383E" w14:textId="77777777" w:rsidR="00E0706D" w:rsidRDefault="00E0706D">
      <w:pPr>
        <w:spacing w:after="200" w:line="276" w:lineRule="auto"/>
        <w:rPr>
          <w:rFonts w:ascii="Arial" w:hAnsi="Arial" w:cs="Arial"/>
          <w:sz w:val="20"/>
          <w:szCs w:val="20"/>
        </w:rPr>
      </w:pPr>
      <w:r>
        <w:rPr>
          <w:rFonts w:ascii="Arial" w:hAnsi="Arial" w:cs="Arial"/>
          <w:sz w:val="20"/>
          <w:szCs w:val="20"/>
        </w:rPr>
        <w:br w:type="page"/>
      </w:r>
    </w:p>
    <w:tbl>
      <w:tblPr>
        <w:tblW w:w="2608" w:type="dxa"/>
        <w:tblInd w:w="6379" w:type="dxa"/>
        <w:tblLook w:val="01E0" w:firstRow="1" w:lastRow="1" w:firstColumn="1" w:lastColumn="1" w:noHBand="0" w:noVBand="0"/>
      </w:tblPr>
      <w:tblGrid>
        <w:gridCol w:w="2608"/>
      </w:tblGrid>
      <w:tr w:rsidR="005631BE" w:rsidRPr="00EE359C" w14:paraId="1F20A5EC" w14:textId="77777777" w:rsidTr="008C6B16">
        <w:tc>
          <w:tcPr>
            <w:tcW w:w="2608" w:type="dxa"/>
          </w:tcPr>
          <w:p w14:paraId="77CA18A7" w14:textId="77777777" w:rsidR="005631BE" w:rsidRPr="00EE359C" w:rsidRDefault="005631BE" w:rsidP="008C6B16">
            <w:pPr>
              <w:widowControl w:val="0"/>
              <w:rPr>
                <w:rFonts w:ascii="Arial" w:hAnsi="Arial" w:cs="Arial"/>
                <w:sz w:val="20"/>
                <w:szCs w:val="20"/>
              </w:rPr>
            </w:pPr>
            <w:r w:rsidRPr="00EE359C">
              <w:rPr>
                <w:rFonts w:ascii="Arial" w:hAnsi="Arial" w:cs="Arial"/>
                <w:sz w:val="20"/>
                <w:szCs w:val="20"/>
              </w:rPr>
              <w:lastRenderedPageBreak/>
              <w:t>Konkurso sąlygų aprašo</w:t>
            </w:r>
          </w:p>
        </w:tc>
      </w:tr>
      <w:tr w:rsidR="005631BE" w:rsidRPr="00EE359C" w14:paraId="45440F1D" w14:textId="77777777" w:rsidTr="008C6B16">
        <w:tc>
          <w:tcPr>
            <w:tcW w:w="2608" w:type="dxa"/>
          </w:tcPr>
          <w:p w14:paraId="428A0DE6" w14:textId="77777777" w:rsidR="005631BE" w:rsidRPr="00EE359C" w:rsidRDefault="005631BE" w:rsidP="008C6B16">
            <w:pPr>
              <w:widowControl w:val="0"/>
              <w:rPr>
                <w:rFonts w:ascii="Arial" w:hAnsi="Arial" w:cs="Arial"/>
                <w:sz w:val="20"/>
                <w:szCs w:val="20"/>
              </w:rPr>
            </w:pPr>
            <w:r w:rsidRPr="00EE359C">
              <w:rPr>
                <w:rFonts w:ascii="Arial" w:hAnsi="Arial" w:cs="Arial"/>
                <w:sz w:val="20"/>
                <w:szCs w:val="20"/>
              </w:rPr>
              <w:t>4 priedas</w:t>
            </w:r>
          </w:p>
        </w:tc>
      </w:tr>
    </w:tbl>
    <w:p w14:paraId="5F04AE37" w14:textId="77777777" w:rsidR="005631BE" w:rsidRPr="00EE359C" w:rsidRDefault="005631BE" w:rsidP="005631BE">
      <w:pPr>
        <w:tabs>
          <w:tab w:val="left" w:pos="6425"/>
        </w:tabs>
        <w:jc w:val="center"/>
        <w:rPr>
          <w:rFonts w:ascii="Arial" w:hAnsi="Arial" w:cs="Arial"/>
          <w:b/>
          <w:bCs/>
          <w:sz w:val="20"/>
          <w:szCs w:val="20"/>
        </w:rPr>
      </w:pPr>
    </w:p>
    <w:p w14:paraId="25C46E67" w14:textId="4AD1DC65" w:rsidR="005631BE" w:rsidRPr="005631BE" w:rsidRDefault="005631BE" w:rsidP="005631BE">
      <w:pPr>
        <w:spacing w:after="200" w:line="276" w:lineRule="auto"/>
        <w:jc w:val="center"/>
        <w:rPr>
          <w:rFonts w:ascii="Arial" w:hAnsi="Arial" w:cs="Arial"/>
          <w:b/>
          <w:bCs/>
          <w:sz w:val="20"/>
          <w:szCs w:val="20"/>
        </w:rPr>
      </w:pPr>
      <w:r w:rsidRPr="00EE359C">
        <w:rPr>
          <w:rFonts w:ascii="Arial" w:hAnsi="Arial" w:cs="Arial"/>
          <w:b/>
          <w:bCs/>
          <w:sz w:val="20"/>
          <w:szCs w:val="20"/>
        </w:rPr>
        <w:t>SPECIALISTŲ, KURIE BUS ATSAKINGI UŽ SUTARTIES VYKDYMĄ, SĄRAŠAS</w:t>
      </w:r>
    </w:p>
    <w:p w14:paraId="7BCC37C3" w14:textId="77777777" w:rsidR="005631BE" w:rsidRPr="00EE359C" w:rsidRDefault="005631BE" w:rsidP="005631BE">
      <w:pPr>
        <w:tabs>
          <w:tab w:val="left" w:pos="6425"/>
        </w:tabs>
        <w:ind w:firstLine="709"/>
        <w:jc w:val="both"/>
        <w:rPr>
          <w:rFonts w:ascii="Arial" w:hAnsi="Arial" w:cs="Arial"/>
          <w:b/>
          <w:bCs/>
          <w:i/>
          <w:iCs/>
          <w:sz w:val="20"/>
          <w:szCs w:val="20"/>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5631BE" w:rsidRPr="00EE359C" w14:paraId="7AE3B565" w14:textId="77777777" w:rsidTr="008C6B16">
        <w:tc>
          <w:tcPr>
            <w:tcW w:w="691" w:type="dxa"/>
            <w:shd w:val="clear" w:color="auto" w:fill="F2F2F2" w:themeFill="background1" w:themeFillShade="F2"/>
            <w:vAlign w:val="center"/>
          </w:tcPr>
          <w:p w14:paraId="64842594" w14:textId="77777777" w:rsidR="005631BE" w:rsidRPr="00EE359C" w:rsidRDefault="005631BE" w:rsidP="008C6B16">
            <w:pPr>
              <w:tabs>
                <w:tab w:val="left" w:pos="700"/>
                <w:tab w:val="left" w:pos="900"/>
              </w:tabs>
              <w:jc w:val="center"/>
              <w:rPr>
                <w:rFonts w:ascii="Arial" w:hAnsi="Arial" w:cs="Arial"/>
                <w:b/>
                <w:sz w:val="20"/>
                <w:szCs w:val="20"/>
              </w:rPr>
            </w:pPr>
            <w:r w:rsidRPr="00EE359C">
              <w:rPr>
                <w:rFonts w:ascii="Arial" w:hAnsi="Arial" w:cs="Arial"/>
                <w:b/>
                <w:sz w:val="20"/>
                <w:szCs w:val="20"/>
              </w:rPr>
              <w:t xml:space="preserve">Eil. Nr. </w:t>
            </w:r>
          </w:p>
        </w:tc>
        <w:tc>
          <w:tcPr>
            <w:tcW w:w="2048" w:type="dxa"/>
            <w:shd w:val="clear" w:color="auto" w:fill="F2F2F2" w:themeFill="background1" w:themeFillShade="F2"/>
            <w:vAlign w:val="center"/>
          </w:tcPr>
          <w:p w14:paraId="3CA294C7" w14:textId="77777777" w:rsidR="005631BE" w:rsidRPr="00EE359C" w:rsidRDefault="005631BE" w:rsidP="008C6B16">
            <w:pPr>
              <w:tabs>
                <w:tab w:val="left" w:pos="700"/>
                <w:tab w:val="left" w:pos="900"/>
              </w:tabs>
              <w:jc w:val="center"/>
              <w:rPr>
                <w:rFonts w:ascii="Arial" w:hAnsi="Arial" w:cs="Arial"/>
                <w:b/>
                <w:sz w:val="20"/>
                <w:szCs w:val="20"/>
              </w:rPr>
            </w:pPr>
            <w:r w:rsidRPr="00EE359C">
              <w:rPr>
                <w:rFonts w:ascii="Arial" w:hAnsi="Arial" w:cs="Arial"/>
                <w:b/>
                <w:sz w:val="20"/>
                <w:szCs w:val="20"/>
              </w:rPr>
              <w:t>Specialisto vardas, pavardė</w:t>
            </w:r>
          </w:p>
        </w:tc>
        <w:tc>
          <w:tcPr>
            <w:tcW w:w="1773" w:type="dxa"/>
            <w:shd w:val="clear" w:color="auto" w:fill="F2F2F2" w:themeFill="background1" w:themeFillShade="F2"/>
            <w:vAlign w:val="center"/>
          </w:tcPr>
          <w:p w14:paraId="4432735B" w14:textId="77777777" w:rsidR="005631BE" w:rsidRPr="00EE359C" w:rsidRDefault="005631BE" w:rsidP="008C6B16">
            <w:pPr>
              <w:tabs>
                <w:tab w:val="left" w:pos="700"/>
                <w:tab w:val="left" w:pos="900"/>
              </w:tabs>
              <w:jc w:val="center"/>
              <w:rPr>
                <w:rFonts w:ascii="Arial" w:hAnsi="Arial" w:cs="Arial"/>
                <w:b/>
                <w:sz w:val="20"/>
                <w:szCs w:val="20"/>
              </w:rPr>
            </w:pPr>
            <w:r w:rsidRPr="00EE359C">
              <w:rPr>
                <w:rFonts w:ascii="Arial" w:hAnsi="Arial" w:cs="Arial"/>
                <w:b/>
                <w:sz w:val="20"/>
                <w:szCs w:val="20"/>
              </w:rPr>
              <w:t>Pozicija, kuriai siūlomas (pareigos vykdant sutartį)</w:t>
            </w:r>
          </w:p>
        </w:tc>
        <w:tc>
          <w:tcPr>
            <w:tcW w:w="2996" w:type="dxa"/>
            <w:shd w:val="clear" w:color="auto" w:fill="F2F2F2" w:themeFill="background1" w:themeFillShade="F2"/>
            <w:vAlign w:val="center"/>
          </w:tcPr>
          <w:p w14:paraId="5E803476" w14:textId="77777777" w:rsidR="005631BE" w:rsidRPr="00EE359C" w:rsidRDefault="005631BE" w:rsidP="008C6B16">
            <w:pPr>
              <w:jc w:val="center"/>
              <w:rPr>
                <w:rFonts w:ascii="Arial" w:hAnsi="Arial" w:cs="Arial"/>
                <w:b/>
                <w:bCs/>
                <w:sz w:val="20"/>
                <w:szCs w:val="20"/>
              </w:rPr>
            </w:pPr>
            <w:r w:rsidRPr="00EE359C">
              <w:rPr>
                <w:rFonts w:ascii="Arial" w:hAnsi="Arial" w:cs="Arial"/>
                <w:b/>
                <w:bCs/>
                <w:sz w:val="20"/>
                <w:szCs w:val="20"/>
              </w:rPr>
              <w:t>Kokiu pagrindu specialistas yra pasitelkiamas:</w:t>
            </w:r>
          </w:p>
          <w:p w14:paraId="77697ADD" w14:textId="77777777" w:rsidR="005631BE" w:rsidRPr="00EE359C" w:rsidRDefault="005631BE" w:rsidP="008C6B16">
            <w:pPr>
              <w:tabs>
                <w:tab w:val="left" w:pos="700"/>
                <w:tab w:val="left" w:pos="900"/>
              </w:tabs>
              <w:jc w:val="center"/>
              <w:rPr>
                <w:rFonts w:ascii="Arial" w:hAnsi="Arial" w:cs="Arial"/>
                <w:b/>
                <w:sz w:val="20"/>
                <w:szCs w:val="20"/>
              </w:rPr>
            </w:pPr>
            <w:r w:rsidRPr="00EE359C">
              <w:rPr>
                <w:rFonts w:ascii="Arial" w:hAnsi="Arial" w:cs="Arial"/>
                <w:b/>
                <w:bCs/>
                <w:sz w:val="20"/>
                <w:szCs w:val="20"/>
              </w:rPr>
              <w:t xml:space="preserve"> </w:t>
            </w:r>
            <w:r w:rsidRPr="00EE359C">
              <w:rPr>
                <w:rFonts w:ascii="Arial" w:hAnsi="Arial" w:cs="Arial"/>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249B74FC" w14:textId="77777777" w:rsidR="005631BE" w:rsidRPr="00EE359C" w:rsidRDefault="005631BE" w:rsidP="008C6B16">
            <w:pPr>
              <w:tabs>
                <w:tab w:val="left" w:pos="700"/>
                <w:tab w:val="left" w:pos="900"/>
              </w:tabs>
              <w:jc w:val="center"/>
              <w:rPr>
                <w:rFonts w:ascii="Arial" w:hAnsi="Arial" w:cs="Arial"/>
                <w:b/>
                <w:sz w:val="20"/>
                <w:szCs w:val="20"/>
              </w:rPr>
            </w:pPr>
            <w:r w:rsidRPr="00EE359C">
              <w:rPr>
                <w:rFonts w:ascii="Arial" w:hAnsi="Arial" w:cs="Arial"/>
                <w:b/>
                <w:sz w:val="20"/>
                <w:szCs w:val="20"/>
              </w:rPr>
              <w:t>Kvalifikacijos atestato / pažymėjimo numeris</w:t>
            </w:r>
          </w:p>
        </w:tc>
      </w:tr>
      <w:tr w:rsidR="005631BE" w:rsidRPr="00EE359C" w14:paraId="35E9F0F0" w14:textId="77777777" w:rsidTr="008C6B16">
        <w:tc>
          <w:tcPr>
            <w:tcW w:w="691" w:type="dxa"/>
          </w:tcPr>
          <w:p w14:paraId="0CB2D955" w14:textId="77777777" w:rsidR="005631BE" w:rsidRPr="00EE359C" w:rsidRDefault="005631BE" w:rsidP="008C6B16">
            <w:pPr>
              <w:tabs>
                <w:tab w:val="left" w:pos="700"/>
                <w:tab w:val="left" w:pos="900"/>
              </w:tabs>
              <w:jc w:val="center"/>
              <w:rPr>
                <w:rFonts w:ascii="Arial" w:hAnsi="Arial" w:cs="Arial"/>
                <w:bCs/>
                <w:sz w:val="20"/>
                <w:szCs w:val="20"/>
              </w:rPr>
            </w:pPr>
            <w:r w:rsidRPr="00EE359C">
              <w:rPr>
                <w:rFonts w:ascii="Arial" w:hAnsi="Arial" w:cs="Arial"/>
                <w:bCs/>
                <w:sz w:val="20"/>
                <w:szCs w:val="20"/>
              </w:rPr>
              <w:t>1.</w:t>
            </w:r>
          </w:p>
        </w:tc>
        <w:tc>
          <w:tcPr>
            <w:tcW w:w="2048" w:type="dxa"/>
          </w:tcPr>
          <w:p w14:paraId="44484C40" w14:textId="77777777" w:rsidR="005631BE" w:rsidRPr="00EE359C" w:rsidRDefault="005631BE" w:rsidP="008C6B16">
            <w:pPr>
              <w:tabs>
                <w:tab w:val="left" w:pos="700"/>
                <w:tab w:val="left" w:pos="900"/>
              </w:tabs>
              <w:jc w:val="center"/>
              <w:rPr>
                <w:rFonts w:ascii="Arial" w:hAnsi="Arial" w:cs="Arial"/>
                <w:b/>
                <w:sz w:val="20"/>
                <w:szCs w:val="20"/>
              </w:rPr>
            </w:pPr>
          </w:p>
        </w:tc>
        <w:tc>
          <w:tcPr>
            <w:tcW w:w="1773" w:type="dxa"/>
          </w:tcPr>
          <w:p w14:paraId="24A1F9D6" w14:textId="77777777" w:rsidR="005631BE" w:rsidRPr="00EE359C" w:rsidRDefault="005631BE" w:rsidP="008C6B16">
            <w:pPr>
              <w:jc w:val="center"/>
              <w:rPr>
                <w:rFonts w:ascii="Arial" w:hAnsi="Arial" w:cs="Arial"/>
                <w:bCs/>
                <w:sz w:val="20"/>
                <w:szCs w:val="20"/>
              </w:rPr>
            </w:pPr>
            <w:r w:rsidRPr="00EE359C">
              <w:rPr>
                <w:rFonts w:ascii="Arial" w:hAnsi="Arial" w:cs="Arial"/>
                <w:bCs/>
                <w:sz w:val="20"/>
                <w:szCs w:val="20"/>
              </w:rPr>
              <w:t>Kvalifikuotas statinio statybos vadovas</w:t>
            </w:r>
          </w:p>
        </w:tc>
        <w:tc>
          <w:tcPr>
            <w:tcW w:w="2996" w:type="dxa"/>
          </w:tcPr>
          <w:p w14:paraId="74FA3E43" w14:textId="77777777" w:rsidR="005631BE" w:rsidRPr="00EE359C" w:rsidRDefault="005631BE" w:rsidP="008C6B16">
            <w:pPr>
              <w:tabs>
                <w:tab w:val="left" w:pos="700"/>
                <w:tab w:val="left" w:pos="900"/>
              </w:tabs>
              <w:jc w:val="center"/>
              <w:rPr>
                <w:rFonts w:ascii="Arial" w:hAnsi="Arial" w:cs="Arial"/>
                <w:b/>
                <w:sz w:val="20"/>
                <w:szCs w:val="20"/>
              </w:rPr>
            </w:pPr>
          </w:p>
        </w:tc>
        <w:tc>
          <w:tcPr>
            <w:tcW w:w="2126" w:type="dxa"/>
          </w:tcPr>
          <w:p w14:paraId="3F338108" w14:textId="77777777" w:rsidR="005631BE" w:rsidRPr="00EE359C" w:rsidRDefault="005631BE" w:rsidP="008C6B16">
            <w:pPr>
              <w:tabs>
                <w:tab w:val="left" w:pos="700"/>
                <w:tab w:val="left" w:pos="900"/>
              </w:tabs>
              <w:jc w:val="center"/>
              <w:rPr>
                <w:rFonts w:ascii="Arial" w:hAnsi="Arial" w:cs="Arial"/>
                <w:b/>
                <w:sz w:val="20"/>
                <w:szCs w:val="20"/>
              </w:rPr>
            </w:pPr>
          </w:p>
        </w:tc>
      </w:tr>
      <w:tr w:rsidR="005631BE" w:rsidRPr="00EE359C" w14:paraId="4CE56AEE" w14:textId="77777777" w:rsidTr="008C6B16">
        <w:tc>
          <w:tcPr>
            <w:tcW w:w="691" w:type="dxa"/>
          </w:tcPr>
          <w:p w14:paraId="6ACD09A4" w14:textId="77777777" w:rsidR="005631BE" w:rsidRPr="00EE359C" w:rsidRDefault="005631BE" w:rsidP="008C6B16">
            <w:pPr>
              <w:tabs>
                <w:tab w:val="left" w:pos="700"/>
                <w:tab w:val="left" w:pos="900"/>
              </w:tabs>
              <w:jc w:val="center"/>
              <w:rPr>
                <w:rFonts w:ascii="Arial" w:hAnsi="Arial" w:cs="Arial"/>
                <w:bCs/>
                <w:sz w:val="20"/>
                <w:szCs w:val="20"/>
              </w:rPr>
            </w:pPr>
            <w:r w:rsidRPr="00EE359C">
              <w:rPr>
                <w:rFonts w:ascii="Arial" w:hAnsi="Arial" w:cs="Arial"/>
                <w:bCs/>
                <w:sz w:val="20"/>
                <w:szCs w:val="20"/>
              </w:rPr>
              <w:t>2.</w:t>
            </w:r>
          </w:p>
        </w:tc>
        <w:tc>
          <w:tcPr>
            <w:tcW w:w="2048" w:type="dxa"/>
          </w:tcPr>
          <w:p w14:paraId="56F7CC57" w14:textId="77777777" w:rsidR="005631BE" w:rsidRPr="00EE359C" w:rsidRDefault="005631BE" w:rsidP="008C6B16">
            <w:pPr>
              <w:tabs>
                <w:tab w:val="left" w:pos="700"/>
                <w:tab w:val="left" w:pos="900"/>
              </w:tabs>
              <w:jc w:val="center"/>
              <w:rPr>
                <w:rFonts w:ascii="Arial" w:hAnsi="Arial" w:cs="Arial"/>
                <w:b/>
                <w:sz w:val="20"/>
                <w:szCs w:val="20"/>
              </w:rPr>
            </w:pPr>
          </w:p>
        </w:tc>
        <w:tc>
          <w:tcPr>
            <w:tcW w:w="1773" w:type="dxa"/>
          </w:tcPr>
          <w:p w14:paraId="7B6717DE" w14:textId="77777777" w:rsidR="005631BE" w:rsidRPr="00EE359C" w:rsidRDefault="005631BE" w:rsidP="008C6B16">
            <w:pPr>
              <w:jc w:val="center"/>
              <w:rPr>
                <w:rFonts w:ascii="Arial" w:hAnsi="Arial" w:cs="Arial"/>
                <w:bCs/>
                <w:sz w:val="20"/>
                <w:szCs w:val="20"/>
              </w:rPr>
            </w:pPr>
            <w:r w:rsidRPr="00EE359C">
              <w:rPr>
                <w:rFonts w:ascii="Arial" w:hAnsi="Arial" w:cs="Arial"/>
                <w:bCs/>
                <w:sz w:val="20"/>
                <w:szCs w:val="20"/>
              </w:rPr>
              <w:t>Kvalifikuotas statinio projekto vadovas</w:t>
            </w:r>
          </w:p>
        </w:tc>
        <w:tc>
          <w:tcPr>
            <w:tcW w:w="2996" w:type="dxa"/>
          </w:tcPr>
          <w:p w14:paraId="3D0B9FED" w14:textId="77777777" w:rsidR="005631BE" w:rsidRPr="00EE359C" w:rsidRDefault="005631BE" w:rsidP="008C6B16">
            <w:pPr>
              <w:tabs>
                <w:tab w:val="left" w:pos="700"/>
                <w:tab w:val="left" w:pos="900"/>
              </w:tabs>
              <w:jc w:val="center"/>
              <w:rPr>
                <w:rFonts w:ascii="Arial" w:hAnsi="Arial" w:cs="Arial"/>
                <w:b/>
                <w:sz w:val="20"/>
                <w:szCs w:val="20"/>
              </w:rPr>
            </w:pPr>
          </w:p>
        </w:tc>
        <w:tc>
          <w:tcPr>
            <w:tcW w:w="2126" w:type="dxa"/>
          </w:tcPr>
          <w:p w14:paraId="02031FBE" w14:textId="77777777" w:rsidR="005631BE" w:rsidRPr="00EE359C" w:rsidRDefault="005631BE" w:rsidP="008C6B16">
            <w:pPr>
              <w:tabs>
                <w:tab w:val="left" w:pos="700"/>
                <w:tab w:val="left" w:pos="900"/>
              </w:tabs>
              <w:jc w:val="center"/>
              <w:rPr>
                <w:rFonts w:ascii="Arial" w:hAnsi="Arial" w:cs="Arial"/>
                <w:b/>
                <w:sz w:val="20"/>
                <w:szCs w:val="20"/>
              </w:rPr>
            </w:pPr>
          </w:p>
        </w:tc>
      </w:tr>
      <w:tr w:rsidR="005631BE" w:rsidRPr="00EE359C" w14:paraId="28B5E0E7" w14:textId="77777777" w:rsidTr="008C6B16">
        <w:tc>
          <w:tcPr>
            <w:tcW w:w="691" w:type="dxa"/>
          </w:tcPr>
          <w:p w14:paraId="1843FB11" w14:textId="77777777" w:rsidR="005631BE" w:rsidRPr="00EE359C" w:rsidRDefault="005631BE" w:rsidP="008C6B16">
            <w:pPr>
              <w:tabs>
                <w:tab w:val="left" w:pos="700"/>
                <w:tab w:val="left" w:pos="900"/>
              </w:tabs>
              <w:jc w:val="center"/>
              <w:rPr>
                <w:rFonts w:ascii="Arial" w:hAnsi="Arial" w:cs="Arial"/>
                <w:bCs/>
                <w:sz w:val="20"/>
                <w:szCs w:val="20"/>
              </w:rPr>
            </w:pPr>
            <w:r w:rsidRPr="00EE359C">
              <w:rPr>
                <w:rFonts w:ascii="Arial" w:hAnsi="Arial" w:cs="Arial"/>
                <w:bCs/>
                <w:sz w:val="20"/>
                <w:szCs w:val="20"/>
              </w:rPr>
              <w:t>...</w:t>
            </w:r>
          </w:p>
        </w:tc>
        <w:tc>
          <w:tcPr>
            <w:tcW w:w="2048" w:type="dxa"/>
          </w:tcPr>
          <w:p w14:paraId="0303740D" w14:textId="77777777" w:rsidR="005631BE" w:rsidRPr="00EE359C" w:rsidRDefault="005631BE" w:rsidP="008C6B16">
            <w:pPr>
              <w:tabs>
                <w:tab w:val="left" w:pos="700"/>
                <w:tab w:val="left" w:pos="900"/>
              </w:tabs>
              <w:jc w:val="center"/>
              <w:rPr>
                <w:rFonts w:ascii="Arial" w:hAnsi="Arial" w:cs="Arial"/>
                <w:b/>
                <w:sz w:val="20"/>
                <w:szCs w:val="20"/>
              </w:rPr>
            </w:pPr>
          </w:p>
        </w:tc>
        <w:tc>
          <w:tcPr>
            <w:tcW w:w="1773" w:type="dxa"/>
          </w:tcPr>
          <w:p w14:paraId="3687C507" w14:textId="77777777" w:rsidR="005631BE" w:rsidRPr="00EE359C" w:rsidRDefault="005631BE" w:rsidP="008C6B16">
            <w:pPr>
              <w:tabs>
                <w:tab w:val="left" w:pos="700"/>
                <w:tab w:val="left" w:pos="900"/>
              </w:tabs>
              <w:jc w:val="center"/>
              <w:rPr>
                <w:rFonts w:ascii="Arial" w:hAnsi="Arial" w:cs="Arial"/>
                <w:bCs/>
                <w:sz w:val="20"/>
                <w:szCs w:val="20"/>
              </w:rPr>
            </w:pPr>
          </w:p>
        </w:tc>
        <w:tc>
          <w:tcPr>
            <w:tcW w:w="2996" w:type="dxa"/>
          </w:tcPr>
          <w:p w14:paraId="119E8121" w14:textId="77777777" w:rsidR="005631BE" w:rsidRPr="00EE359C" w:rsidRDefault="005631BE" w:rsidP="008C6B16">
            <w:pPr>
              <w:tabs>
                <w:tab w:val="left" w:pos="700"/>
                <w:tab w:val="left" w:pos="900"/>
              </w:tabs>
              <w:jc w:val="center"/>
              <w:rPr>
                <w:rFonts w:ascii="Arial" w:hAnsi="Arial" w:cs="Arial"/>
                <w:b/>
                <w:sz w:val="20"/>
                <w:szCs w:val="20"/>
              </w:rPr>
            </w:pPr>
          </w:p>
        </w:tc>
        <w:tc>
          <w:tcPr>
            <w:tcW w:w="2126" w:type="dxa"/>
          </w:tcPr>
          <w:p w14:paraId="08CC8278" w14:textId="77777777" w:rsidR="005631BE" w:rsidRPr="00EE359C" w:rsidRDefault="005631BE" w:rsidP="008C6B16">
            <w:pPr>
              <w:tabs>
                <w:tab w:val="left" w:pos="700"/>
                <w:tab w:val="left" w:pos="900"/>
              </w:tabs>
              <w:jc w:val="center"/>
              <w:rPr>
                <w:rFonts w:ascii="Arial" w:hAnsi="Arial" w:cs="Arial"/>
                <w:b/>
                <w:sz w:val="20"/>
                <w:szCs w:val="20"/>
              </w:rPr>
            </w:pPr>
          </w:p>
        </w:tc>
      </w:tr>
    </w:tbl>
    <w:p w14:paraId="6481D74E" w14:textId="77777777" w:rsidR="005631BE" w:rsidRPr="00EE359C" w:rsidRDefault="005631BE" w:rsidP="005631BE">
      <w:pPr>
        <w:spacing w:after="200" w:line="276" w:lineRule="auto"/>
        <w:rPr>
          <w:rFonts w:ascii="Arial" w:eastAsia="Calibri" w:hAnsi="Arial" w:cs="Arial"/>
          <w:sz w:val="20"/>
          <w:szCs w:val="20"/>
          <w:lang w:eastAsia="lt-LT"/>
        </w:rPr>
      </w:pPr>
    </w:p>
    <w:p w14:paraId="5E83809D" w14:textId="62A1E26F" w:rsidR="005631BE" w:rsidRDefault="005631BE" w:rsidP="00E4175E">
      <w:pPr>
        <w:tabs>
          <w:tab w:val="num" w:pos="1134"/>
        </w:tabs>
        <w:jc w:val="center"/>
        <w:rPr>
          <w:rFonts w:ascii="Arial" w:hAnsi="Arial" w:cs="Arial"/>
          <w:sz w:val="20"/>
          <w:szCs w:val="20"/>
        </w:rPr>
      </w:pPr>
    </w:p>
    <w:p w14:paraId="777899C2" w14:textId="77777777" w:rsidR="005631BE" w:rsidRDefault="005631BE">
      <w:pPr>
        <w:spacing w:after="200" w:line="276" w:lineRule="auto"/>
        <w:rPr>
          <w:rFonts w:ascii="Arial" w:hAnsi="Arial" w:cs="Arial"/>
          <w:sz w:val="20"/>
          <w:szCs w:val="20"/>
        </w:rPr>
      </w:pPr>
      <w:r>
        <w:rPr>
          <w:rFonts w:ascii="Arial" w:hAnsi="Arial" w:cs="Arial"/>
          <w:sz w:val="20"/>
          <w:szCs w:val="20"/>
        </w:rPr>
        <w:br w:type="page"/>
      </w:r>
    </w:p>
    <w:tbl>
      <w:tblPr>
        <w:tblW w:w="2760" w:type="dxa"/>
        <w:tblInd w:w="6948" w:type="dxa"/>
        <w:tblLook w:val="01E0" w:firstRow="1" w:lastRow="1" w:firstColumn="1" w:lastColumn="1" w:noHBand="0" w:noVBand="0"/>
      </w:tblPr>
      <w:tblGrid>
        <w:gridCol w:w="2760"/>
      </w:tblGrid>
      <w:tr w:rsidR="005631BE" w:rsidRPr="00760ECF" w14:paraId="391C16BC" w14:textId="77777777" w:rsidTr="008C6B16">
        <w:tc>
          <w:tcPr>
            <w:tcW w:w="2760" w:type="dxa"/>
          </w:tcPr>
          <w:p w14:paraId="6198AC6F" w14:textId="77777777" w:rsidR="005631BE" w:rsidRPr="00760ECF" w:rsidRDefault="005631BE" w:rsidP="008C6B16">
            <w:pPr>
              <w:widowControl w:val="0"/>
              <w:rPr>
                <w:rFonts w:ascii="Arial" w:hAnsi="Arial" w:cs="Arial"/>
                <w:sz w:val="20"/>
                <w:szCs w:val="20"/>
              </w:rPr>
            </w:pPr>
            <w:r w:rsidRPr="00760ECF">
              <w:rPr>
                <w:rFonts w:ascii="Arial" w:hAnsi="Arial" w:cs="Arial"/>
                <w:b/>
                <w:sz w:val="20"/>
                <w:szCs w:val="20"/>
              </w:rPr>
              <w:lastRenderedPageBreak/>
              <w:br w:type="page"/>
            </w:r>
            <w:r w:rsidRPr="00760ECF">
              <w:rPr>
                <w:rFonts w:ascii="Arial" w:hAnsi="Arial" w:cs="Arial"/>
                <w:sz w:val="20"/>
                <w:szCs w:val="20"/>
              </w:rPr>
              <w:br w:type="page"/>
              <w:t>Konkurso sąlygų aprašo</w:t>
            </w:r>
          </w:p>
        </w:tc>
      </w:tr>
      <w:tr w:rsidR="005631BE" w:rsidRPr="00760ECF" w14:paraId="0C902B3F" w14:textId="77777777" w:rsidTr="008C6B16">
        <w:tc>
          <w:tcPr>
            <w:tcW w:w="2760" w:type="dxa"/>
          </w:tcPr>
          <w:p w14:paraId="05A1002B" w14:textId="77777777" w:rsidR="005631BE" w:rsidRPr="00760ECF" w:rsidRDefault="005631BE" w:rsidP="008C6B16">
            <w:pPr>
              <w:widowControl w:val="0"/>
              <w:rPr>
                <w:rFonts w:ascii="Arial" w:hAnsi="Arial" w:cs="Arial"/>
                <w:sz w:val="20"/>
                <w:szCs w:val="20"/>
              </w:rPr>
            </w:pPr>
            <w:r w:rsidRPr="00760ECF">
              <w:rPr>
                <w:rFonts w:ascii="Arial" w:hAnsi="Arial" w:cs="Arial"/>
                <w:color w:val="000000" w:themeColor="text1"/>
                <w:sz w:val="20"/>
                <w:szCs w:val="20"/>
              </w:rPr>
              <w:t>7</w:t>
            </w:r>
            <w:r w:rsidRPr="00760ECF">
              <w:rPr>
                <w:rFonts w:ascii="Arial" w:hAnsi="Arial" w:cs="Arial"/>
                <w:sz w:val="20"/>
                <w:szCs w:val="20"/>
              </w:rPr>
              <w:t xml:space="preserve"> priedas</w:t>
            </w:r>
          </w:p>
        </w:tc>
      </w:tr>
    </w:tbl>
    <w:p w14:paraId="11D7B727" w14:textId="77777777" w:rsidR="005631BE" w:rsidRPr="00760ECF" w:rsidRDefault="005631BE" w:rsidP="005631BE">
      <w:pPr>
        <w:tabs>
          <w:tab w:val="left" w:pos="700"/>
          <w:tab w:val="left" w:pos="900"/>
        </w:tabs>
        <w:ind w:firstLine="567"/>
        <w:jc w:val="center"/>
        <w:rPr>
          <w:rFonts w:ascii="Arial" w:hAnsi="Arial" w:cs="Arial"/>
          <w:sz w:val="20"/>
          <w:szCs w:val="20"/>
        </w:rPr>
      </w:pPr>
    </w:p>
    <w:p w14:paraId="62F4858F" w14:textId="77777777" w:rsidR="00BE65E5" w:rsidRDefault="00BE65E5" w:rsidP="005631BE">
      <w:pPr>
        <w:jc w:val="center"/>
        <w:rPr>
          <w:rFonts w:ascii="Arial" w:hAnsi="Arial" w:cs="Arial"/>
          <w:i/>
          <w:iCs/>
          <w:sz w:val="20"/>
          <w:szCs w:val="20"/>
        </w:rPr>
      </w:pPr>
    </w:p>
    <w:p w14:paraId="1B9A0D8A" w14:textId="60100DF6" w:rsidR="005631BE" w:rsidRPr="00760ECF" w:rsidRDefault="005631BE" w:rsidP="005631BE">
      <w:pPr>
        <w:jc w:val="center"/>
        <w:rPr>
          <w:rFonts w:ascii="Arial" w:hAnsi="Arial" w:cs="Arial"/>
          <w:i/>
          <w:iCs/>
          <w:sz w:val="20"/>
          <w:szCs w:val="20"/>
        </w:rPr>
      </w:pPr>
      <w:r w:rsidRPr="00760ECF">
        <w:rPr>
          <w:rFonts w:ascii="Arial" w:hAnsi="Arial" w:cs="Arial"/>
          <w:i/>
          <w:iCs/>
          <w:sz w:val="20"/>
          <w:szCs w:val="20"/>
        </w:rPr>
        <w:t>Herbas arba prekių ženklas</w:t>
      </w:r>
    </w:p>
    <w:p w14:paraId="00062DB8" w14:textId="77777777" w:rsidR="005631BE" w:rsidRPr="00760ECF" w:rsidRDefault="005631BE" w:rsidP="005631BE">
      <w:pPr>
        <w:jc w:val="center"/>
        <w:rPr>
          <w:rFonts w:ascii="Arial" w:hAnsi="Arial" w:cs="Arial"/>
          <w:i/>
          <w:iCs/>
          <w:sz w:val="20"/>
          <w:szCs w:val="20"/>
        </w:rPr>
      </w:pPr>
      <w:r w:rsidRPr="00760ECF">
        <w:rPr>
          <w:rFonts w:ascii="Arial" w:hAnsi="Arial" w:cs="Arial"/>
          <w:i/>
          <w:iCs/>
          <w:sz w:val="20"/>
          <w:szCs w:val="20"/>
        </w:rPr>
        <w:t>(Tiekėjo pavadinimas)</w:t>
      </w:r>
    </w:p>
    <w:p w14:paraId="0814A35F" w14:textId="77777777" w:rsidR="005631BE" w:rsidRPr="00760ECF" w:rsidRDefault="005631BE" w:rsidP="005631BE">
      <w:pPr>
        <w:jc w:val="center"/>
        <w:rPr>
          <w:rFonts w:ascii="Arial" w:hAnsi="Arial" w:cs="Arial"/>
          <w:i/>
          <w:iCs/>
          <w:sz w:val="20"/>
          <w:szCs w:val="20"/>
        </w:rPr>
      </w:pPr>
      <w:r w:rsidRPr="00760ECF">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CC177B" w14:textId="77777777" w:rsidR="005631BE" w:rsidRPr="00760ECF" w:rsidRDefault="005631BE" w:rsidP="005631BE">
      <w:pPr>
        <w:jc w:val="both"/>
        <w:rPr>
          <w:rFonts w:ascii="Arial" w:hAnsi="Arial" w:cs="Arial"/>
          <w:sz w:val="20"/>
          <w:szCs w:val="20"/>
        </w:rPr>
      </w:pPr>
    </w:p>
    <w:p w14:paraId="22AD9203" w14:textId="77777777" w:rsidR="005631BE" w:rsidRPr="00760ECF" w:rsidRDefault="005631BE" w:rsidP="005631BE">
      <w:pPr>
        <w:jc w:val="center"/>
        <w:rPr>
          <w:rFonts w:ascii="Arial" w:hAnsi="Arial" w:cs="Arial"/>
          <w:sz w:val="20"/>
          <w:szCs w:val="20"/>
          <w:u w:val="single"/>
        </w:rPr>
      </w:pPr>
      <w:r w:rsidRPr="00760ECF">
        <w:rPr>
          <w:rFonts w:ascii="Arial" w:hAnsi="Arial" w:cs="Arial"/>
          <w:sz w:val="20"/>
          <w:szCs w:val="20"/>
          <w:u w:val="single"/>
        </w:rPr>
        <w:t>Klaipėdos miesto savivaldybės administracija</w:t>
      </w:r>
    </w:p>
    <w:p w14:paraId="77C7338F" w14:textId="77777777" w:rsidR="005631BE" w:rsidRPr="00760ECF" w:rsidRDefault="005631BE" w:rsidP="005631BE">
      <w:pPr>
        <w:tabs>
          <w:tab w:val="center" w:pos="2520"/>
        </w:tabs>
        <w:jc w:val="center"/>
        <w:rPr>
          <w:rFonts w:ascii="Arial" w:hAnsi="Arial" w:cs="Arial"/>
          <w:i/>
          <w:iCs/>
          <w:sz w:val="20"/>
          <w:szCs w:val="20"/>
        </w:rPr>
      </w:pPr>
      <w:r w:rsidRPr="00760ECF">
        <w:rPr>
          <w:rFonts w:ascii="Arial" w:hAnsi="Arial" w:cs="Arial"/>
          <w:i/>
          <w:iCs/>
          <w:sz w:val="20"/>
          <w:szCs w:val="20"/>
        </w:rPr>
        <w:t>(Adresatas (perkančioji organizacija))</w:t>
      </w:r>
    </w:p>
    <w:p w14:paraId="3011F72D" w14:textId="77777777" w:rsidR="005631BE" w:rsidRPr="00760ECF" w:rsidRDefault="005631BE" w:rsidP="005631BE">
      <w:pPr>
        <w:jc w:val="center"/>
        <w:rPr>
          <w:rFonts w:ascii="Arial" w:hAnsi="Arial" w:cs="Arial"/>
          <w:b/>
          <w:sz w:val="20"/>
          <w:szCs w:val="20"/>
        </w:rPr>
      </w:pPr>
    </w:p>
    <w:p w14:paraId="3C444780" w14:textId="77777777" w:rsidR="005631BE" w:rsidRPr="00760ECF" w:rsidRDefault="005631BE" w:rsidP="005631BE">
      <w:pPr>
        <w:autoSpaceDE w:val="0"/>
        <w:autoSpaceDN w:val="0"/>
        <w:adjustRightInd w:val="0"/>
        <w:spacing w:after="240"/>
        <w:jc w:val="center"/>
        <w:rPr>
          <w:rFonts w:ascii="Arial" w:hAnsi="Arial" w:cs="Arial"/>
          <w:b/>
          <w:bCs/>
          <w:sz w:val="20"/>
          <w:szCs w:val="20"/>
        </w:rPr>
      </w:pPr>
      <w:r w:rsidRPr="00760ECF">
        <w:rPr>
          <w:rFonts w:ascii="Arial" w:hAnsi="Arial" w:cs="Arial"/>
          <w:b/>
          <w:bCs/>
          <w:sz w:val="20"/>
          <w:szCs w:val="20"/>
        </w:rPr>
        <w:t>DEKLARACIJA</w:t>
      </w:r>
      <w:r w:rsidRPr="00760ECF">
        <w:rPr>
          <w:rFonts w:ascii="Arial" w:hAnsi="Arial" w:cs="Arial"/>
          <w:sz w:val="20"/>
          <w:szCs w:val="20"/>
        </w:rPr>
        <w:t xml:space="preserve"> </w:t>
      </w:r>
      <w:r w:rsidRPr="00760ECF">
        <w:rPr>
          <w:rFonts w:ascii="Arial" w:hAnsi="Arial" w:cs="Arial"/>
          <w:b/>
          <w:bCs/>
          <w:sz w:val="20"/>
          <w:szCs w:val="20"/>
        </w:rPr>
        <w:t>DĖL TARYBOS REGLAMENTO (ES) 2022/576</w:t>
      </w:r>
    </w:p>
    <w:p w14:paraId="2277BE49" w14:textId="77777777" w:rsidR="005631BE" w:rsidRPr="00760ECF" w:rsidRDefault="005631BE" w:rsidP="005631BE">
      <w:pPr>
        <w:shd w:val="clear" w:color="auto" w:fill="FFFFFF"/>
        <w:jc w:val="center"/>
        <w:rPr>
          <w:rFonts w:ascii="Arial" w:hAnsi="Arial" w:cs="Arial"/>
          <w:b/>
          <w:bCs/>
          <w:sz w:val="20"/>
          <w:szCs w:val="20"/>
        </w:rPr>
      </w:pPr>
      <w:r w:rsidRPr="00760ECF">
        <w:rPr>
          <w:rFonts w:ascii="Arial" w:hAnsi="Arial" w:cs="Arial"/>
          <w:sz w:val="20"/>
          <w:szCs w:val="20"/>
        </w:rPr>
        <w:t>_____________</w:t>
      </w:r>
      <w:r w:rsidRPr="00760ECF">
        <w:rPr>
          <w:rFonts w:ascii="Arial" w:hAnsi="Arial" w:cs="Arial"/>
          <w:b/>
          <w:bCs/>
          <w:sz w:val="20"/>
          <w:szCs w:val="20"/>
        </w:rPr>
        <w:t xml:space="preserve"> </w:t>
      </w:r>
      <w:r w:rsidRPr="00760ECF">
        <w:rPr>
          <w:rFonts w:ascii="Arial" w:hAnsi="Arial" w:cs="Arial"/>
          <w:sz w:val="20"/>
          <w:szCs w:val="20"/>
        </w:rPr>
        <w:t>Nr.______</w:t>
      </w:r>
    </w:p>
    <w:p w14:paraId="66CBC69E" w14:textId="77777777" w:rsidR="005631BE" w:rsidRPr="00760ECF" w:rsidRDefault="005631BE" w:rsidP="005631BE">
      <w:pPr>
        <w:shd w:val="clear" w:color="auto" w:fill="FFFFFF"/>
        <w:ind w:firstLine="3969"/>
        <w:rPr>
          <w:rFonts w:ascii="Arial" w:hAnsi="Arial" w:cs="Arial"/>
          <w:bCs/>
          <w:i/>
          <w:iCs/>
          <w:color w:val="000000"/>
          <w:sz w:val="20"/>
          <w:szCs w:val="20"/>
        </w:rPr>
      </w:pPr>
      <w:r w:rsidRPr="00760ECF">
        <w:rPr>
          <w:rFonts w:ascii="Arial" w:hAnsi="Arial" w:cs="Arial"/>
          <w:bCs/>
          <w:i/>
          <w:iCs/>
          <w:color w:val="000000"/>
          <w:sz w:val="20"/>
          <w:szCs w:val="20"/>
        </w:rPr>
        <w:t xml:space="preserve"> (Data)</w:t>
      </w:r>
    </w:p>
    <w:p w14:paraId="328F7BE8" w14:textId="77777777" w:rsidR="005631BE" w:rsidRPr="00760ECF" w:rsidRDefault="005631BE" w:rsidP="005631BE">
      <w:pPr>
        <w:shd w:val="clear" w:color="auto" w:fill="FFFFFF"/>
        <w:jc w:val="center"/>
        <w:rPr>
          <w:rFonts w:ascii="Arial" w:hAnsi="Arial" w:cs="Arial"/>
          <w:bCs/>
          <w:color w:val="000000"/>
          <w:sz w:val="20"/>
          <w:szCs w:val="20"/>
        </w:rPr>
      </w:pPr>
      <w:r w:rsidRPr="00760ECF">
        <w:rPr>
          <w:rFonts w:ascii="Arial" w:hAnsi="Arial" w:cs="Arial"/>
          <w:bCs/>
          <w:color w:val="000000"/>
          <w:sz w:val="20"/>
          <w:szCs w:val="20"/>
        </w:rPr>
        <w:t>_____________</w:t>
      </w:r>
    </w:p>
    <w:p w14:paraId="45914B52" w14:textId="77777777" w:rsidR="005631BE" w:rsidRPr="00760ECF" w:rsidRDefault="005631BE" w:rsidP="005631BE">
      <w:pPr>
        <w:shd w:val="clear" w:color="auto" w:fill="FFFFFF"/>
        <w:jc w:val="center"/>
        <w:rPr>
          <w:rFonts w:ascii="Arial" w:hAnsi="Arial" w:cs="Arial"/>
          <w:bCs/>
          <w:i/>
          <w:iCs/>
          <w:color w:val="000000"/>
          <w:sz w:val="20"/>
          <w:szCs w:val="20"/>
        </w:rPr>
      </w:pPr>
      <w:r w:rsidRPr="00760ECF">
        <w:rPr>
          <w:rFonts w:ascii="Arial" w:hAnsi="Arial" w:cs="Arial"/>
          <w:bCs/>
          <w:i/>
          <w:iCs/>
          <w:color w:val="000000"/>
          <w:sz w:val="20"/>
          <w:szCs w:val="20"/>
        </w:rPr>
        <w:t>(Sudarymo vieta)</w:t>
      </w:r>
    </w:p>
    <w:p w14:paraId="72037309" w14:textId="77777777" w:rsidR="005631BE" w:rsidRPr="00760ECF" w:rsidRDefault="005631BE" w:rsidP="005631BE">
      <w:pPr>
        <w:shd w:val="clear" w:color="auto" w:fill="FFFFFF"/>
        <w:jc w:val="center"/>
        <w:rPr>
          <w:rFonts w:ascii="Arial" w:hAnsi="Arial" w:cs="Arial"/>
          <w:bCs/>
          <w:color w:val="000000"/>
          <w:sz w:val="20"/>
          <w:szCs w:val="20"/>
        </w:rPr>
      </w:pPr>
    </w:p>
    <w:p w14:paraId="09610FD7" w14:textId="77777777" w:rsidR="005631BE" w:rsidRPr="00760ECF" w:rsidRDefault="005631BE" w:rsidP="005631BE">
      <w:pPr>
        <w:tabs>
          <w:tab w:val="left" w:pos="851"/>
        </w:tabs>
        <w:snapToGrid w:val="0"/>
        <w:ind w:right="-1"/>
        <w:jc w:val="both"/>
        <w:rPr>
          <w:rFonts w:ascii="Arial" w:hAnsi="Arial" w:cs="Arial"/>
          <w:spacing w:val="-2"/>
          <w:sz w:val="20"/>
          <w:szCs w:val="20"/>
        </w:rPr>
      </w:pPr>
      <w:r w:rsidRPr="00760ECF">
        <w:rPr>
          <w:rFonts w:ascii="Arial" w:hAnsi="Arial" w:cs="Arial"/>
          <w:spacing w:val="-2"/>
          <w:sz w:val="20"/>
          <w:szCs w:val="20"/>
        </w:rPr>
        <w:t>Aš, _____________________________________________________________________________ ,</w:t>
      </w:r>
    </w:p>
    <w:p w14:paraId="6BA97069" w14:textId="77777777" w:rsidR="005631BE" w:rsidRPr="00760ECF" w:rsidRDefault="005631BE" w:rsidP="005631BE">
      <w:pPr>
        <w:tabs>
          <w:tab w:val="left" w:pos="851"/>
        </w:tabs>
        <w:snapToGrid w:val="0"/>
        <w:ind w:right="-1"/>
        <w:jc w:val="both"/>
        <w:rPr>
          <w:rFonts w:ascii="Arial" w:hAnsi="Arial" w:cs="Arial"/>
          <w:i/>
          <w:iCs/>
          <w:spacing w:val="-2"/>
          <w:sz w:val="20"/>
          <w:szCs w:val="20"/>
        </w:rPr>
      </w:pPr>
      <w:r w:rsidRPr="00760ECF">
        <w:rPr>
          <w:rFonts w:ascii="Arial" w:hAnsi="Arial" w:cs="Arial"/>
          <w:spacing w:val="-2"/>
          <w:sz w:val="20"/>
          <w:szCs w:val="20"/>
        </w:rPr>
        <w:tab/>
        <w:t xml:space="preserve">                    </w:t>
      </w:r>
      <w:r w:rsidRPr="00760ECF">
        <w:rPr>
          <w:rFonts w:ascii="Arial" w:hAnsi="Arial" w:cs="Arial"/>
          <w:i/>
          <w:iCs/>
          <w:spacing w:val="-2"/>
          <w:sz w:val="20"/>
          <w:szCs w:val="20"/>
        </w:rPr>
        <w:t>(vadovo ar jo įgalioto asmens pareigų pavadinimas, vardas ir pavardė)</w:t>
      </w:r>
    </w:p>
    <w:p w14:paraId="5E4A6D05" w14:textId="77777777" w:rsidR="005631BE" w:rsidRPr="00760ECF" w:rsidRDefault="005631BE" w:rsidP="005631BE">
      <w:pPr>
        <w:snapToGrid w:val="0"/>
        <w:jc w:val="both"/>
        <w:rPr>
          <w:rFonts w:ascii="Arial" w:hAnsi="Arial" w:cs="Arial"/>
          <w:spacing w:val="-2"/>
          <w:sz w:val="20"/>
          <w:szCs w:val="20"/>
        </w:rPr>
      </w:pPr>
    </w:p>
    <w:p w14:paraId="684542D6" w14:textId="77777777" w:rsidR="005631BE" w:rsidRPr="00760ECF" w:rsidRDefault="005631BE" w:rsidP="005631BE">
      <w:pPr>
        <w:snapToGrid w:val="0"/>
        <w:jc w:val="both"/>
        <w:rPr>
          <w:rFonts w:ascii="Arial" w:hAnsi="Arial" w:cs="Arial"/>
          <w:spacing w:val="-2"/>
          <w:sz w:val="20"/>
          <w:szCs w:val="20"/>
        </w:rPr>
      </w:pPr>
      <w:r w:rsidRPr="00760ECF">
        <w:rPr>
          <w:rFonts w:ascii="Arial" w:hAnsi="Arial" w:cs="Arial"/>
          <w:spacing w:val="-2"/>
          <w:sz w:val="20"/>
          <w:szCs w:val="20"/>
        </w:rPr>
        <w:t>tvirtinu, kad mano vadovaujamas (-a) (atstovaujamas (-a))__________________________________,</w:t>
      </w:r>
    </w:p>
    <w:p w14:paraId="44220CC5" w14:textId="77777777" w:rsidR="005631BE" w:rsidRPr="00760ECF" w:rsidRDefault="005631BE" w:rsidP="005631BE">
      <w:pPr>
        <w:snapToGrid w:val="0"/>
        <w:jc w:val="both"/>
        <w:rPr>
          <w:rFonts w:ascii="Arial" w:hAnsi="Arial" w:cs="Arial"/>
          <w:i/>
          <w:iCs/>
          <w:spacing w:val="-2"/>
          <w:sz w:val="20"/>
          <w:szCs w:val="20"/>
        </w:rPr>
      </w:pPr>
      <w:r w:rsidRPr="00760ECF">
        <w:rPr>
          <w:rFonts w:ascii="Arial" w:hAnsi="Arial" w:cs="Arial"/>
          <w:spacing w:val="-2"/>
          <w:sz w:val="20"/>
          <w:szCs w:val="20"/>
        </w:rPr>
        <w:t xml:space="preserve">                                                                                                              </w:t>
      </w:r>
      <w:r w:rsidRPr="00760ECF">
        <w:rPr>
          <w:rFonts w:ascii="Arial" w:hAnsi="Arial" w:cs="Arial"/>
          <w:i/>
          <w:iCs/>
          <w:spacing w:val="-2"/>
          <w:sz w:val="20"/>
          <w:szCs w:val="20"/>
        </w:rPr>
        <w:t>(įmonės pavadinimas)</w:t>
      </w:r>
    </w:p>
    <w:p w14:paraId="6950B329" w14:textId="77777777" w:rsidR="005631BE" w:rsidRPr="00760ECF" w:rsidRDefault="005631BE" w:rsidP="005631BE">
      <w:pPr>
        <w:snapToGrid w:val="0"/>
        <w:ind w:right="-1"/>
        <w:jc w:val="both"/>
        <w:rPr>
          <w:rFonts w:ascii="Arial" w:hAnsi="Arial" w:cs="Arial"/>
          <w:spacing w:val="-2"/>
          <w:sz w:val="20"/>
          <w:szCs w:val="20"/>
        </w:rPr>
      </w:pPr>
    </w:p>
    <w:p w14:paraId="57F624AE" w14:textId="77777777" w:rsidR="005631BE" w:rsidRPr="00760ECF" w:rsidRDefault="005631BE" w:rsidP="005631BE">
      <w:pPr>
        <w:snapToGrid w:val="0"/>
        <w:jc w:val="both"/>
        <w:rPr>
          <w:rFonts w:ascii="Arial" w:hAnsi="Arial" w:cs="Arial"/>
          <w:spacing w:val="-2"/>
          <w:sz w:val="20"/>
          <w:szCs w:val="20"/>
        </w:rPr>
      </w:pPr>
      <w:r w:rsidRPr="00760ECF">
        <w:rPr>
          <w:rFonts w:ascii="Arial" w:hAnsi="Arial" w:cs="Arial"/>
          <w:spacing w:val="-2"/>
          <w:sz w:val="20"/>
          <w:szCs w:val="20"/>
        </w:rPr>
        <w:t>dalyvaujantis (-i) ___________________________________________________________________</w:t>
      </w:r>
    </w:p>
    <w:p w14:paraId="18E9F98F" w14:textId="77777777" w:rsidR="005631BE" w:rsidRPr="00760ECF" w:rsidRDefault="005631BE" w:rsidP="005631BE">
      <w:pPr>
        <w:snapToGrid w:val="0"/>
        <w:ind w:firstLine="1296"/>
        <w:jc w:val="center"/>
        <w:rPr>
          <w:rFonts w:ascii="Arial" w:hAnsi="Arial" w:cs="Arial"/>
          <w:i/>
          <w:iCs/>
          <w:spacing w:val="-2"/>
          <w:sz w:val="20"/>
          <w:szCs w:val="20"/>
        </w:rPr>
      </w:pPr>
      <w:r w:rsidRPr="00760ECF">
        <w:rPr>
          <w:rFonts w:ascii="Arial" w:hAnsi="Arial" w:cs="Arial"/>
          <w:i/>
          <w:iCs/>
          <w:spacing w:val="-2"/>
          <w:sz w:val="20"/>
          <w:szCs w:val="20"/>
        </w:rPr>
        <w:t>(perkančiosios organizacijos pavadinimas)</w:t>
      </w:r>
    </w:p>
    <w:p w14:paraId="6317AE53" w14:textId="77777777" w:rsidR="005631BE" w:rsidRPr="00760ECF" w:rsidRDefault="005631BE" w:rsidP="005631BE">
      <w:pPr>
        <w:snapToGrid w:val="0"/>
        <w:ind w:right="-1"/>
        <w:jc w:val="both"/>
        <w:rPr>
          <w:rFonts w:ascii="Arial" w:hAnsi="Arial" w:cs="Arial"/>
          <w:spacing w:val="-2"/>
          <w:sz w:val="20"/>
          <w:szCs w:val="20"/>
        </w:rPr>
      </w:pPr>
    </w:p>
    <w:p w14:paraId="1E879C04" w14:textId="77777777" w:rsidR="005631BE" w:rsidRPr="00760ECF" w:rsidRDefault="005631BE" w:rsidP="005631BE">
      <w:pPr>
        <w:snapToGrid w:val="0"/>
        <w:jc w:val="both"/>
        <w:rPr>
          <w:rFonts w:ascii="Arial" w:hAnsi="Arial" w:cs="Arial"/>
          <w:spacing w:val="-2"/>
          <w:sz w:val="20"/>
          <w:szCs w:val="20"/>
        </w:rPr>
      </w:pPr>
      <w:r w:rsidRPr="00760ECF">
        <w:rPr>
          <w:rFonts w:ascii="Arial" w:hAnsi="Arial" w:cs="Arial"/>
          <w:spacing w:val="-2"/>
          <w:sz w:val="20"/>
          <w:szCs w:val="20"/>
        </w:rPr>
        <w:t>atliekamame _______________________________________________________________________</w:t>
      </w:r>
    </w:p>
    <w:p w14:paraId="53791494" w14:textId="77777777" w:rsidR="005631BE" w:rsidRPr="00760ECF" w:rsidRDefault="005631BE" w:rsidP="005631BE">
      <w:pPr>
        <w:snapToGrid w:val="0"/>
        <w:ind w:left="1296" w:firstLine="1296"/>
        <w:jc w:val="both"/>
        <w:rPr>
          <w:rFonts w:ascii="Arial" w:hAnsi="Arial" w:cs="Arial"/>
          <w:i/>
          <w:iCs/>
          <w:spacing w:val="-2"/>
          <w:sz w:val="20"/>
          <w:szCs w:val="20"/>
        </w:rPr>
      </w:pPr>
      <w:r w:rsidRPr="00760ECF">
        <w:rPr>
          <w:rFonts w:ascii="Arial" w:hAnsi="Arial" w:cs="Arial"/>
          <w:i/>
          <w:iCs/>
          <w:spacing w:val="-2"/>
          <w:sz w:val="20"/>
          <w:szCs w:val="20"/>
        </w:rPr>
        <w:t xml:space="preserve">                  (pirkimo pavadinimas, pirkimo numeris)</w:t>
      </w:r>
    </w:p>
    <w:p w14:paraId="67174469" w14:textId="77777777" w:rsidR="005631BE" w:rsidRPr="00760ECF" w:rsidRDefault="005631BE" w:rsidP="005631BE">
      <w:pPr>
        <w:snapToGrid w:val="0"/>
        <w:ind w:right="-1"/>
        <w:jc w:val="both"/>
        <w:rPr>
          <w:rFonts w:ascii="Arial" w:hAnsi="Arial" w:cs="Arial"/>
          <w:spacing w:val="-2"/>
          <w:sz w:val="20"/>
          <w:szCs w:val="20"/>
        </w:rPr>
      </w:pPr>
    </w:p>
    <w:p w14:paraId="02A85766" w14:textId="77777777" w:rsidR="005631BE" w:rsidRPr="00760ECF" w:rsidRDefault="005631BE" w:rsidP="005631BE">
      <w:pPr>
        <w:snapToGrid w:val="0"/>
        <w:jc w:val="both"/>
        <w:rPr>
          <w:rFonts w:ascii="Arial" w:hAnsi="Arial" w:cs="Arial"/>
          <w:spacing w:val="-2"/>
          <w:sz w:val="20"/>
          <w:szCs w:val="20"/>
        </w:rPr>
      </w:pPr>
      <w:r w:rsidRPr="00760ECF">
        <w:rPr>
          <w:rFonts w:ascii="Arial" w:hAnsi="Arial" w:cs="Arial"/>
          <w:spacing w:val="-2"/>
          <w:sz w:val="20"/>
          <w:szCs w:val="20"/>
        </w:rPr>
        <w:t>skelbtame ________________________________________________________________________,</w:t>
      </w:r>
    </w:p>
    <w:p w14:paraId="0F2DA313" w14:textId="77777777" w:rsidR="005631BE" w:rsidRPr="00760ECF" w:rsidRDefault="005631BE" w:rsidP="005631BE">
      <w:pPr>
        <w:snapToGrid w:val="0"/>
        <w:jc w:val="center"/>
        <w:rPr>
          <w:rFonts w:ascii="Arial" w:hAnsi="Arial" w:cs="Arial"/>
          <w:i/>
          <w:iCs/>
          <w:spacing w:val="-2"/>
          <w:sz w:val="20"/>
          <w:szCs w:val="20"/>
        </w:rPr>
      </w:pPr>
      <w:r w:rsidRPr="00760ECF">
        <w:rPr>
          <w:rFonts w:ascii="Arial" w:hAnsi="Arial" w:cs="Arial"/>
          <w:i/>
          <w:iCs/>
          <w:spacing w:val="-2"/>
          <w:sz w:val="20"/>
          <w:szCs w:val="20"/>
        </w:rPr>
        <w:t xml:space="preserve">        (Skelbimo data)</w:t>
      </w:r>
    </w:p>
    <w:p w14:paraId="64D5BA2A" w14:textId="77777777" w:rsidR="005631BE" w:rsidRPr="00760ECF" w:rsidRDefault="005631BE" w:rsidP="005631BE">
      <w:pPr>
        <w:jc w:val="both"/>
        <w:rPr>
          <w:rFonts w:ascii="Arial" w:hAnsi="Arial" w:cs="Arial"/>
          <w:sz w:val="20"/>
          <w:szCs w:val="20"/>
        </w:rPr>
      </w:pPr>
    </w:p>
    <w:p w14:paraId="7653B8D1" w14:textId="77777777" w:rsidR="005631BE" w:rsidRPr="00760ECF" w:rsidRDefault="005631BE" w:rsidP="005631BE">
      <w:pPr>
        <w:jc w:val="both"/>
        <w:rPr>
          <w:rFonts w:ascii="Arial" w:hAnsi="Arial" w:cs="Arial"/>
          <w:sz w:val="20"/>
          <w:szCs w:val="20"/>
        </w:rPr>
      </w:pPr>
      <w:r w:rsidRPr="00760ECF">
        <w:rPr>
          <w:rFonts w:ascii="Arial" w:hAnsi="Arial" w:cs="Arial"/>
          <w:sz w:val="20"/>
          <w:szCs w:val="20"/>
        </w:rPr>
        <w:t xml:space="preserve">nėra įtakojamas (-a) Rusijos, kaip nurodyta </w:t>
      </w:r>
      <w:r w:rsidRPr="00760ECF">
        <w:rPr>
          <w:rFonts w:ascii="Arial" w:hAnsi="Arial" w:cs="Arial"/>
          <w:b/>
          <w:bCs/>
          <w:sz w:val="20"/>
          <w:szCs w:val="20"/>
        </w:rPr>
        <w:t>Tarybos reglamento</w:t>
      </w:r>
      <w:r w:rsidRPr="00760ECF">
        <w:rPr>
          <w:rFonts w:ascii="Arial" w:hAnsi="Arial" w:cs="Arial"/>
          <w:sz w:val="20"/>
          <w:szCs w:val="20"/>
        </w:rPr>
        <w:t xml:space="preserve"> </w:t>
      </w:r>
      <w:r w:rsidRPr="00760ECF">
        <w:rPr>
          <w:rFonts w:ascii="Arial" w:hAnsi="Arial" w:cs="Arial"/>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60ECF">
        <w:rPr>
          <w:rFonts w:ascii="Arial" w:hAnsi="Arial" w:cs="Arial"/>
          <w:sz w:val="20"/>
          <w:szCs w:val="20"/>
        </w:rPr>
        <w:t xml:space="preserve">5k straipsnyje nustatytuose apribojimuose. </w:t>
      </w:r>
    </w:p>
    <w:p w14:paraId="04E628C9" w14:textId="77777777" w:rsidR="005631BE" w:rsidRPr="00760ECF" w:rsidRDefault="005631BE" w:rsidP="005631BE">
      <w:pPr>
        <w:ind w:firstLine="567"/>
        <w:jc w:val="both"/>
        <w:rPr>
          <w:rFonts w:ascii="Arial" w:hAnsi="Arial" w:cs="Arial"/>
          <w:sz w:val="20"/>
          <w:szCs w:val="20"/>
        </w:rPr>
      </w:pPr>
      <w:r w:rsidRPr="00760ECF">
        <w:rPr>
          <w:rFonts w:ascii="Arial" w:hAnsi="Arial" w:cs="Arial"/>
          <w:sz w:val="20"/>
          <w:szCs w:val="20"/>
        </w:rPr>
        <w:t>Visų pirma pareiškiu, kad:</w:t>
      </w:r>
    </w:p>
    <w:p w14:paraId="0CB74811" w14:textId="77777777" w:rsidR="005631BE" w:rsidRPr="00760ECF" w:rsidRDefault="005631BE" w:rsidP="005631BE">
      <w:pPr>
        <w:ind w:firstLine="567"/>
        <w:jc w:val="both"/>
        <w:rPr>
          <w:rFonts w:ascii="Arial" w:hAnsi="Arial" w:cs="Arial"/>
          <w:sz w:val="20"/>
          <w:szCs w:val="20"/>
        </w:rPr>
      </w:pPr>
      <w:r w:rsidRPr="00760ECF">
        <w:rPr>
          <w:rFonts w:ascii="Arial" w:hAnsi="Arial" w:cs="Arial"/>
          <w:sz w:val="20"/>
          <w:szCs w:val="20"/>
        </w:rPr>
        <w:t>(a) mano atstovaujama įmonė nėra įsteigta Rusijoje;</w:t>
      </w:r>
    </w:p>
    <w:p w14:paraId="6E546B9F" w14:textId="77777777" w:rsidR="005631BE" w:rsidRPr="00760ECF" w:rsidRDefault="005631BE" w:rsidP="005631BE">
      <w:pPr>
        <w:ind w:firstLine="567"/>
        <w:jc w:val="both"/>
        <w:rPr>
          <w:rFonts w:ascii="Arial" w:hAnsi="Arial" w:cs="Arial"/>
          <w:sz w:val="20"/>
          <w:szCs w:val="20"/>
        </w:rPr>
      </w:pPr>
      <w:r w:rsidRPr="00760ECF">
        <w:rPr>
          <w:rFonts w:ascii="Arial" w:hAnsi="Arial" w:cs="Arial"/>
          <w:sz w:val="20"/>
          <w:szCs w:val="20"/>
        </w:rPr>
        <w:t xml:space="preserve">(b) mano atstovaujama įmonė nėra juridinis asmuo, subjektas ar įstaiga, </w:t>
      </w:r>
      <w:r w:rsidRPr="00760ECF">
        <w:rPr>
          <w:rFonts w:ascii="Arial" w:hAnsi="Arial" w:cs="Arial"/>
          <w:color w:val="333333"/>
          <w:sz w:val="20"/>
          <w:szCs w:val="20"/>
          <w:shd w:val="clear" w:color="auto" w:fill="FFFFFF"/>
        </w:rPr>
        <w:t>kuriuose daugiau kaip 50 % nuosavybės teisių tiesiogiai ar netiesiogiai priklauso šios deklaracijos a) punkte nurodytam subjektui</w:t>
      </w:r>
      <w:r w:rsidRPr="00760ECF">
        <w:rPr>
          <w:rFonts w:ascii="Arial" w:hAnsi="Arial" w:cs="Arial"/>
          <w:sz w:val="20"/>
          <w:szCs w:val="20"/>
        </w:rPr>
        <w:t xml:space="preserve">; </w:t>
      </w:r>
    </w:p>
    <w:p w14:paraId="37B19C7D" w14:textId="77777777" w:rsidR="005631BE" w:rsidRPr="00760ECF" w:rsidRDefault="005631BE" w:rsidP="005631BE">
      <w:pPr>
        <w:ind w:firstLine="567"/>
        <w:jc w:val="both"/>
        <w:rPr>
          <w:rFonts w:ascii="Arial" w:hAnsi="Arial" w:cs="Arial"/>
          <w:sz w:val="20"/>
          <w:szCs w:val="20"/>
          <w:shd w:val="clear" w:color="auto" w:fill="FFFFFF"/>
        </w:rPr>
      </w:pPr>
      <w:r w:rsidRPr="00760ECF">
        <w:rPr>
          <w:rFonts w:ascii="Arial" w:hAnsi="Arial" w:cs="Arial"/>
          <w:sz w:val="20"/>
          <w:szCs w:val="20"/>
        </w:rPr>
        <w:t xml:space="preserve">(c) nei aš, nei mano atstovaujama bendrovė nesame </w:t>
      </w:r>
      <w:r w:rsidRPr="00760ECF">
        <w:rPr>
          <w:rFonts w:ascii="Arial" w:hAnsi="Arial" w:cs="Arial"/>
          <w:sz w:val="20"/>
          <w:szCs w:val="20"/>
          <w:shd w:val="clear" w:color="auto" w:fill="FFFFFF"/>
        </w:rPr>
        <w:t>fiziniu ar juridiniu asmeniu, subjektu ar organizacija, veikiančia šios deklaracijos a) arba b) punkte nurodyto subjekto vardu ar jo nurodymu;</w:t>
      </w:r>
    </w:p>
    <w:p w14:paraId="33CD2647" w14:textId="5526B6C8" w:rsidR="005631BE" w:rsidRPr="00760ECF" w:rsidRDefault="005631BE" w:rsidP="005631BE">
      <w:pPr>
        <w:ind w:firstLine="567"/>
        <w:jc w:val="both"/>
        <w:rPr>
          <w:rFonts w:ascii="Arial" w:hAnsi="Arial" w:cs="Arial"/>
          <w:sz w:val="20"/>
          <w:szCs w:val="20"/>
          <w:shd w:val="clear" w:color="auto" w:fill="FFFFFF"/>
        </w:rPr>
      </w:pPr>
      <w:r w:rsidRPr="00760ECF">
        <w:rPr>
          <w:rFonts w:ascii="Arial" w:hAnsi="Arial" w:cs="Arial"/>
          <w:sz w:val="20"/>
          <w:szCs w:val="20"/>
        </w:rPr>
        <w:t xml:space="preserve">(d) sutartis nebus paskirta vykdyti </w:t>
      </w:r>
      <w:r w:rsidRPr="00760ECF">
        <w:rPr>
          <w:rFonts w:ascii="Arial" w:hAnsi="Arial" w:cs="Arial"/>
          <w:sz w:val="20"/>
          <w:szCs w:val="20"/>
          <w:shd w:val="clear" w:color="auto" w:fill="FFFFFF"/>
        </w:rPr>
        <w:t>subrangovui (-ams), ar kitam (-iems) subjektui (-tams), kurių pajėgumais remiasi, kurie priskirtini šios deklaracijos a) arba b), arba c) punktuose nurodytiems subjektams</w:t>
      </w:r>
      <w:r>
        <w:rPr>
          <w:rFonts w:ascii="Arial" w:hAnsi="Arial" w:cs="Arial"/>
          <w:sz w:val="20"/>
          <w:szCs w:val="20"/>
          <w:shd w:val="clear" w:color="auto" w:fill="FFFFFF"/>
        </w:rPr>
        <w:t xml:space="preserve"> (</w:t>
      </w:r>
      <w:r w:rsidRPr="005631BE">
        <w:rPr>
          <w:rFonts w:ascii="Arial" w:hAnsi="Arial" w:cs="Arial"/>
          <w:sz w:val="20"/>
          <w:szCs w:val="20"/>
          <w:shd w:val="clear" w:color="auto" w:fill="FFFFFF"/>
        </w:rPr>
        <w:t xml:space="preserve">tais atvejais kai jiems tenka daugiau kaip 10 </w:t>
      </w:r>
      <w:r>
        <w:rPr>
          <w:rFonts w:ascii="Arial" w:hAnsi="Arial" w:cs="Arial"/>
          <w:sz w:val="20"/>
          <w:szCs w:val="20"/>
          <w:shd w:val="clear" w:color="auto" w:fill="FFFFFF"/>
        </w:rPr>
        <w:t>proc.</w:t>
      </w:r>
      <w:r w:rsidRPr="005631BE">
        <w:rPr>
          <w:rFonts w:ascii="Arial" w:hAnsi="Arial" w:cs="Arial"/>
          <w:sz w:val="20"/>
          <w:szCs w:val="20"/>
          <w:shd w:val="clear" w:color="auto" w:fill="FFFFFF"/>
        </w:rPr>
        <w:t xml:space="preserve"> sutarties vertės</w:t>
      </w:r>
      <w:r>
        <w:rPr>
          <w:rFonts w:ascii="Arial" w:hAnsi="Arial" w:cs="Arial"/>
          <w:sz w:val="20"/>
          <w:szCs w:val="20"/>
          <w:shd w:val="clear" w:color="auto" w:fill="FFFFFF"/>
        </w:rPr>
        <w:t>)</w:t>
      </w:r>
      <w:r w:rsidRPr="00760ECF">
        <w:rPr>
          <w:rFonts w:ascii="Arial" w:hAnsi="Arial" w:cs="Arial"/>
          <w:sz w:val="20"/>
          <w:szCs w:val="20"/>
          <w:shd w:val="clear" w:color="auto" w:fill="FFFFFF"/>
        </w:rPr>
        <w:t>.</w:t>
      </w:r>
    </w:p>
    <w:p w14:paraId="6042347A" w14:textId="77777777" w:rsidR="005631BE" w:rsidRPr="00760ECF" w:rsidRDefault="005631BE" w:rsidP="005631BE">
      <w:pPr>
        <w:ind w:firstLine="567"/>
        <w:jc w:val="both"/>
        <w:rPr>
          <w:rFonts w:ascii="Arial" w:hAnsi="Arial" w:cs="Arial"/>
          <w:sz w:val="20"/>
          <w:szCs w:val="20"/>
          <w:shd w:val="clear" w:color="auto" w:fill="FFFFFF"/>
        </w:rPr>
      </w:pPr>
    </w:p>
    <w:p w14:paraId="66E41F7C" w14:textId="77777777" w:rsidR="005631BE" w:rsidRDefault="005631BE" w:rsidP="005631BE">
      <w:pPr>
        <w:ind w:firstLine="567"/>
        <w:jc w:val="both"/>
        <w:rPr>
          <w:rFonts w:ascii="Arial" w:hAnsi="Arial" w:cs="Arial"/>
          <w:sz w:val="20"/>
          <w:szCs w:val="20"/>
        </w:rPr>
      </w:pPr>
      <w:r w:rsidRPr="00760ECF">
        <w:rPr>
          <w:rFonts w:ascii="Arial" w:hAnsi="Arial" w:cs="Arial"/>
          <w:sz w:val="20"/>
          <w:szCs w:val="20"/>
        </w:rPr>
        <w:t>Deklaruojamoms aplinkybėms pasikeitus, įsipareigoju nedelsiant apie tai informuoti perkančiąją organizaciją.</w:t>
      </w:r>
    </w:p>
    <w:p w14:paraId="5898B8DA" w14:textId="77777777" w:rsidR="005631BE" w:rsidRDefault="005631BE" w:rsidP="005631BE">
      <w:pPr>
        <w:ind w:firstLine="567"/>
        <w:jc w:val="both"/>
        <w:rPr>
          <w:rFonts w:ascii="Arial" w:hAnsi="Arial" w:cs="Arial"/>
          <w:sz w:val="20"/>
          <w:szCs w:val="20"/>
        </w:rPr>
      </w:pPr>
    </w:p>
    <w:p w14:paraId="75F8771B" w14:textId="77777777" w:rsidR="005631BE" w:rsidRDefault="005631BE" w:rsidP="005631BE">
      <w:pPr>
        <w:ind w:firstLine="567"/>
        <w:jc w:val="both"/>
        <w:rPr>
          <w:rFonts w:ascii="Arial" w:hAnsi="Arial" w:cs="Arial"/>
          <w:sz w:val="20"/>
          <w:szCs w:val="20"/>
        </w:rPr>
      </w:pPr>
    </w:p>
    <w:p w14:paraId="57FE46EF" w14:textId="77777777" w:rsidR="005631BE" w:rsidRPr="00760ECF" w:rsidRDefault="005631BE" w:rsidP="005631BE">
      <w:pPr>
        <w:ind w:firstLine="567"/>
        <w:jc w:val="both"/>
        <w:rPr>
          <w:rFonts w:ascii="Arial" w:hAnsi="Arial" w:cs="Arial"/>
          <w:sz w:val="20"/>
          <w:szCs w:val="20"/>
        </w:rPr>
      </w:pPr>
    </w:p>
    <w:tbl>
      <w:tblPr>
        <w:tblW w:w="9923" w:type="dxa"/>
        <w:jc w:val="center"/>
        <w:tblLayout w:type="fixed"/>
        <w:tblLook w:val="04A0" w:firstRow="1" w:lastRow="0" w:firstColumn="1" w:lastColumn="0" w:noHBand="0" w:noVBand="1"/>
      </w:tblPr>
      <w:tblGrid>
        <w:gridCol w:w="3925"/>
        <w:gridCol w:w="2280"/>
        <w:gridCol w:w="3718"/>
      </w:tblGrid>
      <w:tr w:rsidR="005631BE" w:rsidRPr="00760ECF" w14:paraId="3152A0E9" w14:textId="77777777" w:rsidTr="008C6B16">
        <w:trPr>
          <w:cantSplit/>
          <w:trHeight w:val="23"/>
          <w:jc w:val="center"/>
        </w:trPr>
        <w:tc>
          <w:tcPr>
            <w:tcW w:w="3925" w:type="dxa"/>
            <w:hideMark/>
          </w:tcPr>
          <w:p w14:paraId="50F4300A" w14:textId="77777777" w:rsidR="005631BE" w:rsidRPr="00760ECF" w:rsidRDefault="005631BE" w:rsidP="008C6B16">
            <w:pPr>
              <w:rPr>
                <w:rFonts w:ascii="Arial" w:hAnsi="Arial" w:cs="Arial"/>
                <w:sz w:val="20"/>
                <w:szCs w:val="20"/>
              </w:rPr>
            </w:pPr>
            <w:r w:rsidRPr="00760ECF">
              <w:rPr>
                <w:rFonts w:ascii="Arial" w:hAnsi="Arial" w:cs="Arial"/>
                <w:sz w:val="20"/>
                <w:szCs w:val="20"/>
              </w:rPr>
              <w:t>_________________________________</w:t>
            </w:r>
          </w:p>
          <w:p w14:paraId="42E3DB15" w14:textId="77777777" w:rsidR="005631BE" w:rsidRPr="00760ECF" w:rsidRDefault="005631BE" w:rsidP="008C6B16">
            <w:pPr>
              <w:jc w:val="center"/>
              <w:rPr>
                <w:rFonts w:ascii="Arial" w:hAnsi="Arial" w:cs="Arial"/>
                <w:sz w:val="20"/>
                <w:szCs w:val="20"/>
              </w:rPr>
            </w:pPr>
            <w:r w:rsidRPr="00760ECF">
              <w:rPr>
                <w:rFonts w:ascii="Arial" w:hAnsi="Arial" w:cs="Arial"/>
                <w:sz w:val="20"/>
                <w:szCs w:val="20"/>
              </w:rPr>
              <w:t>(vadovo arba jo įgalioto asmens pareigų pavadinimas)</w:t>
            </w:r>
          </w:p>
        </w:tc>
        <w:tc>
          <w:tcPr>
            <w:tcW w:w="2280" w:type="dxa"/>
            <w:hideMark/>
          </w:tcPr>
          <w:p w14:paraId="3A587A3D" w14:textId="77777777" w:rsidR="005631BE" w:rsidRPr="00760ECF" w:rsidRDefault="005631BE" w:rsidP="008C6B16">
            <w:pPr>
              <w:jc w:val="center"/>
              <w:rPr>
                <w:rFonts w:ascii="Arial" w:hAnsi="Arial" w:cs="Arial"/>
                <w:sz w:val="20"/>
                <w:szCs w:val="20"/>
              </w:rPr>
            </w:pPr>
            <w:r w:rsidRPr="00760ECF">
              <w:rPr>
                <w:rFonts w:ascii="Arial" w:hAnsi="Arial" w:cs="Arial"/>
                <w:sz w:val="20"/>
                <w:szCs w:val="20"/>
              </w:rPr>
              <w:t>_________________</w:t>
            </w:r>
          </w:p>
          <w:p w14:paraId="6F56462E" w14:textId="77777777" w:rsidR="005631BE" w:rsidRPr="00760ECF" w:rsidRDefault="005631BE" w:rsidP="008C6B16">
            <w:pPr>
              <w:jc w:val="center"/>
              <w:rPr>
                <w:rFonts w:ascii="Arial" w:hAnsi="Arial" w:cs="Arial"/>
                <w:sz w:val="20"/>
                <w:szCs w:val="20"/>
              </w:rPr>
            </w:pPr>
            <w:r w:rsidRPr="00760ECF">
              <w:rPr>
                <w:rFonts w:ascii="Arial" w:hAnsi="Arial" w:cs="Arial"/>
                <w:sz w:val="20"/>
                <w:szCs w:val="20"/>
              </w:rPr>
              <w:t>(parašas)</w:t>
            </w:r>
          </w:p>
        </w:tc>
        <w:tc>
          <w:tcPr>
            <w:tcW w:w="3718" w:type="dxa"/>
            <w:hideMark/>
          </w:tcPr>
          <w:p w14:paraId="5BCF529D" w14:textId="77777777" w:rsidR="005631BE" w:rsidRPr="00760ECF" w:rsidRDefault="005631BE" w:rsidP="008C6B16">
            <w:pPr>
              <w:rPr>
                <w:rFonts w:ascii="Arial" w:hAnsi="Arial" w:cs="Arial"/>
                <w:sz w:val="20"/>
                <w:szCs w:val="20"/>
              </w:rPr>
            </w:pPr>
            <w:r w:rsidRPr="00760ECF">
              <w:rPr>
                <w:rFonts w:ascii="Arial" w:hAnsi="Arial" w:cs="Arial"/>
                <w:sz w:val="20"/>
                <w:szCs w:val="20"/>
              </w:rPr>
              <w:t xml:space="preserve">    _____________________________</w:t>
            </w:r>
          </w:p>
          <w:p w14:paraId="3BA12D46" w14:textId="77777777" w:rsidR="005631BE" w:rsidRPr="00760ECF" w:rsidRDefault="005631BE" w:rsidP="008C6B16">
            <w:pPr>
              <w:rPr>
                <w:rFonts w:ascii="Arial" w:hAnsi="Arial" w:cs="Arial"/>
                <w:sz w:val="20"/>
                <w:szCs w:val="20"/>
              </w:rPr>
            </w:pPr>
            <w:r w:rsidRPr="00760ECF">
              <w:rPr>
                <w:rFonts w:ascii="Arial" w:hAnsi="Arial" w:cs="Arial"/>
                <w:sz w:val="20"/>
                <w:szCs w:val="20"/>
              </w:rPr>
              <w:t xml:space="preserve">                    (vardas ir pavardė)</w:t>
            </w:r>
          </w:p>
        </w:tc>
      </w:tr>
    </w:tbl>
    <w:p w14:paraId="49F3D340" w14:textId="77777777" w:rsidR="005631BE" w:rsidRPr="00760ECF" w:rsidRDefault="005631BE" w:rsidP="005631BE">
      <w:pPr>
        <w:spacing w:after="200" w:line="276" w:lineRule="auto"/>
        <w:rPr>
          <w:rFonts w:ascii="Arial" w:eastAsia="Calibri" w:hAnsi="Arial" w:cs="Arial"/>
          <w:sz w:val="20"/>
          <w:szCs w:val="20"/>
          <w:lang w:eastAsia="lt-LT"/>
        </w:rPr>
      </w:pPr>
    </w:p>
    <w:p w14:paraId="29FC1877" w14:textId="77777777" w:rsidR="005631BE" w:rsidRPr="00760ECF" w:rsidRDefault="005631BE" w:rsidP="005631BE">
      <w:pPr>
        <w:rPr>
          <w:rFonts w:ascii="Arial" w:hAnsi="Arial" w:cs="Arial"/>
          <w:sz w:val="20"/>
          <w:szCs w:val="20"/>
        </w:rPr>
      </w:pPr>
    </w:p>
    <w:p w14:paraId="6D334318" w14:textId="27F504F1" w:rsidR="005631BE" w:rsidRDefault="005631BE" w:rsidP="00E4175E">
      <w:pPr>
        <w:tabs>
          <w:tab w:val="num" w:pos="1134"/>
        </w:tabs>
        <w:jc w:val="center"/>
        <w:rPr>
          <w:rFonts w:ascii="Arial" w:hAnsi="Arial" w:cs="Arial"/>
          <w:sz w:val="20"/>
          <w:szCs w:val="20"/>
        </w:rPr>
      </w:pPr>
    </w:p>
    <w:p w14:paraId="49162FD8" w14:textId="173A0283" w:rsidR="00BE65E5" w:rsidRPr="00A75B93" w:rsidRDefault="005631BE" w:rsidP="00A75B93">
      <w:pPr>
        <w:spacing w:after="200" w:line="276" w:lineRule="auto"/>
        <w:rPr>
          <w:rFonts w:ascii="Arial" w:hAnsi="Arial" w:cs="Arial"/>
          <w:sz w:val="20"/>
          <w:szCs w:val="20"/>
        </w:rPr>
      </w:pPr>
      <w:r>
        <w:rPr>
          <w:rFonts w:ascii="Arial" w:hAnsi="Arial" w:cs="Arial"/>
          <w:sz w:val="20"/>
          <w:szCs w:val="20"/>
        </w:rPr>
        <w:br w:type="page"/>
      </w:r>
    </w:p>
    <w:p w14:paraId="3802A493" w14:textId="77777777" w:rsidR="00A75B93" w:rsidRDefault="00A75B93" w:rsidP="005631BE">
      <w:pPr>
        <w:keepNext/>
        <w:keepLines/>
        <w:jc w:val="center"/>
        <w:rPr>
          <w:rFonts w:ascii="Arial" w:hAnsi="Arial" w:cs="Arial"/>
          <w:b/>
          <w:bCs/>
          <w:sz w:val="20"/>
          <w:szCs w:val="20"/>
          <w:lang w:eastAsia="lt-LT"/>
        </w:rPr>
        <w:sectPr w:rsidR="00A75B93" w:rsidSect="00BE65E5">
          <w:headerReference w:type="default" r:id="rId50"/>
          <w:pgSz w:w="11906" w:h="16838" w:code="9"/>
          <w:pgMar w:top="1134" w:right="567" w:bottom="1134" w:left="1701" w:header="567" w:footer="567" w:gutter="0"/>
          <w:pgNumType w:start="1"/>
          <w:cols w:space="1296"/>
          <w:titlePg/>
          <w:docGrid w:linePitch="360"/>
        </w:sectPr>
      </w:pPr>
    </w:p>
    <w:tbl>
      <w:tblPr>
        <w:tblW w:w="2760" w:type="dxa"/>
        <w:tblInd w:w="12616" w:type="dxa"/>
        <w:tblLook w:val="01E0" w:firstRow="1" w:lastRow="1" w:firstColumn="1" w:lastColumn="1" w:noHBand="0" w:noVBand="0"/>
      </w:tblPr>
      <w:tblGrid>
        <w:gridCol w:w="2760"/>
      </w:tblGrid>
      <w:tr w:rsidR="00A75B93" w:rsidRPr="00760ECF" w14:paraId="5018B4DB" w14:textId="77777777" w:rsidTr="00A75B93">
        <w:tc>
          <w:tcPr>
            <w:tcW w:w="2760" w:type="dxa"/>
          </w:tcPr>
          <w:p w14:paraId="277F0CBF" w14:textId="77777777" w:rsidR="00A75B93" w:rsidRPr="00760ECF" w:rsidRDefault="00A75B93" w:rsidP="008C6B16">
            <w:pPr>
              <w:widowControl w:val="0"/>
              <w:rPr>
                <w:rFonts w:ascii="Arial" w:hAnsi="Arial" w:cs="Arial"/>
                <w:sz w:val="20"/>
                <w:szCs w:val="20"/>
              </w:rPr>
            </w:pPr>
            <w:r w:rsidRPr="00760ECF">
              <w:rPr>
                <w:rFonts w:ascii="Arial" w:hAnsi="Arial" w:cs="Arial"/>
                <w:b/>
                <w:sz w:val="20"/>
                <w:szCs w:val="20"/>
              </w:rPr>
              <w:lastRenderedPageBreak/>
              <w:br w:type="page"/>
            </w:r>
            <w:r w:rsidRPr="00760ECF">
              <w:rPr>
                <w:rFonts w:ascii="Arial" w:hAnsi="Arial" w:cs="Arial"/>
                <w:sz w:val="20"/>
                <w:szCs w:val="20"/>
              </w:rPr>
              <w:br w:type="page"/>
              <w:t>Konkurso sąlygų aprašo</w:t>
            </w:r>
          </w:p>
        </w:tc>
      </w:tr>
      <w:tr w:rsidR="00A75B93" w:rsidRPr="00760ECF" w14:paraId="303318A6" w14:textId="77777777" w:rsidTr="00A75B93">
        <w:tc>
          <w:tcPr>
            <w:tcW w:w="2760" w:type="dxa"/>
          </w:tcPr>
          <w:p w14:paraId="5EDF1B9C" w14:textId="073949A6" w:rsidR="00A75B93" w:rsidRPr="00760ECF" w:rsidRDefault="00A75B93" w:rsidP="008C6B16">
            <w:pPr>
              <w:widowControl w:val="0"/>
              <w:rPr>
                <w:rFonts w:ascii="Arial" w:hAnsi="Arial" w:cs="Arial"/>
                <w:sz w:val="20"/>
                <w:szCs w:val="20"/>
              </w:rPr>
            </w:pPr>
            <w:r>
              <w:rPr>
                <w:rFonts w:ascii="Arial" w:hAnsi="Arial" w:cs="Arial"/>
                <w:sz w:val="20"/>
                <w:szCs w:val="20"/>
              </w:rPr>
              <w:t>8</w:t>
            </w:r>
            <w:r w:rsidRPr="00760ECF">
              <w:rPr>
                <w:rFonts w:ascii="Arial" w:hAnsi="Arial" w:cs="Arial"/>
                <w:sz w:val="20"/>
                <w:szCs w:val="20"/>
              </w:rPr>
              <w:t xml:space="preserve"> priedas</w:t>
            </w:r>
          </w:p>
        </w:tc>
      </w:tr>
    </w:tbl>
    <w:p w14:paraId="0150F552" w14:textId="77777777" w:rsidR="00A75B93" w:rsidRDefault="00A75B93" w:rsidP="005631BE">
      <w:pPr>
        <w:keepNext/>
        <w:keepLines/>
        <w:jc w:val="center"/>
        <w:rPr>
          <w:rFonts w:ascii="Arial" w:hAnsi="Arial" w:cs="Arial"/>
          <w:b/>
          <w:bCs/>
          <w:sz w:val="20"/>
          <w:szCs w:val="20"/>
          <w:lang w:eastAsia="lt-LT"/>
        </w:rPr>
      </w:pPr>
    </w:p>
    <w:p w14:paraId="0152DFA5" w14:textId="55DC590C" w:rsidR="005631BE" w:rsidRPr="00BE65E5" w:rsidRDefault="005631BE" w:rsidP="005631BE">
      <w:pPr>
        <w:keepNext/>
        <w:keepLines/>
        <w:jc w:val="center"/>
        <w:rPr>
          <w:rFonts w:ascii="Arial" w:hAnsi="Arial" w:cs="Arial"/>
          <w:b/>
          <w:sz w:val="20"/>
          <w:szCs w:val="20"/>
        </w:rPr>
      </w:pPr>
      <w:r w:rsidRPr="00BE65E5">
        <w:rPr>
          <w:rFonts w:ascii="Arial" w:hAnsi="Arial" w:cs="Arial"/>
          <w:b/>
          <w:bCs/>
          <w:sz w:val="20"/>
          <w:szCs w:val="20"/>
          <w:lang w:eastAsia="lt-LT"/>
        </w:rPr>
        <w:t>ATLIKTŲ DARBŲ</w:t>
      </w:r>
      <w:r w:rsidRPr="00BE65E5">
        <w:rPr>
          <w:rFonts w:ascii="Arial" w:hAnsi="Arial" w:cs="Arial"/>
          <w:bCs/>
          <w:sz w:val="20"/>
          <w:szCs w:val="20"/>
          <w:lang w:eastAsia="lt-LT"/>
        </w:rPr>
        <w:t xml:space="preserve"> </w:t>
      </w:r>
      <w:r w:rsidRPr="00BE65E5">
        <w:rPr>
          <w:rFonts w:ascii="Arial" w:hAnsi="Arial" w:cs="Arial"/>
          <w:b/>
          <w:sz w:val="20"/>
          <w:szCs w:val="20"/>
        </w:rPr>
        <w:t>SĄRAŠAS</w:t>
      </w:r>
    </w:p>
    <w:p w14:paraId="635A7762" w14:textId="77777777" w:rsidR="005631BE" w:rsidRPr="00BE65E5" w:rsidRDefault="005631BE" w:rsidP="005631BE">
      <w:pPr>
        <w:keepNext/>
        <w:keepLines/>
        <w:ind w:right="-881"/>
        <w:jc w:val="center"/>
        <w:rPr>
          <w:rFonts w:ascii="Arial" w:hAnsi="Arial" w:cs="Arial"/>
          <w:b/>
          <w:sz w:val="20"/>
          <w:szCs w:val="20"/>
        </w:rPr>
      </w:pPr>
    </w:p>
    <w:p w14:paraId="20A2DE85" w14:textId="541F756F" w:rsidR="005631BE" w:rsidRPr="00BE65E5" w:rsidRDefault="005631BE" w:rsidP="005631BE">
      <w:pPr>
        <w:keepNext/>
        <w:keepLines/>
        <w:ind w:right="-1" w:firstLine="709"/>
        <w:jc w:val="both"/>
        <w:rPr>
          <w:rFonts w:ascii="Arial" w:hAnsi="Arial" w:cs="Arial"/>
          <w:i/>
          <w:iCs/>
          <w:color w:val="FF0000"/>
          <w:sz w:val="20"/>
          <w:szCs w:val="20"/>
        </w:rPr>
      </w:pP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1559"/>
        <w:gridCol w:w="2268"/>
      </w:tblGrid>
      <w:tr w:rsidR="00A75B93" w:rsidRPr="00A75B93" w14:paraId="3F17625F" w14:textId="464E6FEB" w:rsidTr="00A75B93">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33F532F" w14:textId="77777777" w:rsidR="00A75B93" w:rsidRPr="00A75B93" w:rsidRDefault="00A75B93" w:rsidP="008C6B16">
            <w:pPr>
              <w:keepNext/>
              <w:keepLines/>
              <w:jc w:val="center"/>
              <w:rPr>
                <w:rFonts w:ascii="Arial" w:hAnsi="Arial" w:cs="Arial"/>
                <w:b/>
                <w:sz w:val="18"/>
                <w:szCs w:val="18"/>
              </w:rPr>
            </w:pPr>
            <w:r w:rsidRPr="00A75B93">
              <w:rPr>
                <w:rFonts w:ascii="Arial" w:hAnsi="Arial" w:cs="Arial"/>
                <w:b/>
                <w:sz w:val="18"/>
                <w:szCs w:val="18"/>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4F66F4C3" w14:textId="77777777" w:rsidR="00A75B93" w:rsidRPr="00A75B93" w:rsidRDefault="00A75B93" w:rsidP="008C6B16">
            <w:pPr>
              <w:keepNext/>
              <w:keepLines/>
              <w:jc w:val="center"/>
              <w:rPr>
                <w:rFonts w:ascii="Arial" w:hAnsi="Arial" w:cs="Arial"/>
                <w:b/>
                <w:sz w:val="18"/>
                <w:szCs w:val="18"/>
              </w:rPr>
            </w:pPr>
            <w:r w:rsidRPr="00A75B93">
              <w:rPr>
                <w:rFonts w:ascii="Arial" w:hAnsi="Arial" w:cs="Arial"/>
                <w:b/>
                <w:sz w:val="18"/>
                <w:szCs w:val="18"/>
              </w:rPr>
              <w:t>Darbų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BC8A9A4" w14:textId="7F847E69" w:rsidR="00A75B93" w:rsidRPr="00A75B93" w:rsidRDefault="00A75B93" w:rsidP="008C6B16">
            <w:pPr>
              <w:keepNext/>
              <w:keepLines/>
              <w:jc w:val="center"/>
              <w:rPr>
                <w:rFonts w:ascii="Arial" w:hAnsi="Arial" w:cs="Arial"/>
                <w:b/>
                <w:sz w:val="18"/>
                <w:szCs w:val="18"/>
              </w:rPr>
            </w:pPr>
            <w:r w:rsidRPr="00A75B93">
              <w:rPr>
                <w:rFonts w:ascii="Arial" w:hAnsi="Arial" w:cs="Arial"/>
                <w:b/>
                <w:sz w:val="18"/>
                <w:szCs w:val="18"/>
              </w:rPr>
              <w:t xml:space="preserve">Statinio kategorija; </w:t>
            </w:r>
            <w:r w:rsidR="001A3728">
              <w:rPr>
                <w:rFonts w:ascii="Arial" w:hAnsi="Arial" w:cs="Arial"/>
                <w:b/>
                <w:sz w:val="18"/>
                <w:szCs w:val="18"/>
              </w:rPr>
              <w:t>pastatų tipas; pastatų paskirties grupė; pastatų paskirtis;</w:t>
            </w:r>
          </w:p>
          <w:p w14:paraId="1C20D963" w14:textId="77777777" w:rsidR="00A75B93" w:rsidRPr="00A75B93" w:rsidRDefault="00A75B93" w:rsidP="008C6B16">
            <w:pPr>
              <w:keepNext/>
              <w:keepLines/>
              <w:jc w:val="center"/>
              <w:rPr>
                <w:rFonts w:ascii="Arial" w:hAnsi="Arial" w:cs="Arial"/>
                <w:b/>
                <w:sz w:val="18"/>
                <w:szCs w:val="18"/>
                <w:highlight w:val="yellow"/>
              </w:rPr>
            </w:pPr>
            <w:r w:rsidRPr="00A75B93">
              <w:rPr>
                <w:rFonts w:ascii="Arial" w:hAnsi="Arial" w:cs="Arial"/>
                <w:b/>
                <w:sz w:val="18"/>
                <w:szCs w:val="18"/>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33407884" w14:textId="77777777" w:rsidR="00A75B93" w:rsidRPr="00A75B93" w:rsidRDefault="00A75B93" w:rsidP="008C6B16">
            <w:pPr>
              <w:keepNext/>
              <w:keepLines/>
              <w:ind w:left="-68" w:firstLine="68"/>
              <w:jc w:val="center"/>
              <w:rPr>
                <w:rFonts w:ascii="Arial" w:hAnsi="Arial" w:cs="Arial"/>
                <w:b/>
                <w:sz w:val="18"/>
                <w:szCs w:val="18"/>
              </w:rPr>
            </w:pPr>
            <w:r w:rsidRPr="00A75B93">
              <w:rPr>
                <w:rFonts w:ascii="Arial" w:eastAsiaTheme="minorHAnsi" w:hAnsi="Arial" w:cs="Arial"/>
                <w:b/>
                <w:bCs/>
                <w:sz w:val="18"/>
                <w:szCs w:val="18"/>
              </w:rPr>
              <w:t>Per paskutinius 5 metus arba per laiką nuo tiekėjo įregistravimo dienos (jeigu tiekėjas veiklą vykdo mažiau nei 5 metus) iki pasiūlymo pateikimo termino pabaigos</w:t>
            </w:r>
            <w:r w:rsidRPr="00A75B93">
              <w:rPr>
                <w:rFonts w:ascii="Arial" w:hAnsi="Arial" w:cs="Arial"/>
                <w:b/>
                <w:sz w:val="18"/>
                <w:szCs w:val="18"/>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4B5C39B8" w14:textId="77777777" w:rsidR="00A75B93" w:rsidRPr="00A75B93" w:rsidRDefault="00A75B93" w:rsidP="008C6B16">
            <w:pPr>
              <w:keepNext/>
              <w:keepLines/>
              <w:jc w:val="center"/>
              <w:rPr>
                <w:rFonts w:ascii="Arial" w:hAnsi="Arial" w:cs="Arial"/>
                <w:b/>
                <w:sz w:val="18"/>
                <w:szCs w:val="18"/>
              </w:rPr>
            </w:pPr>
            <w:r w:rsidRPr="00A75B93">
              <w:rPr>
                <w:rFonts w:ascii="Arial" w:hAnsi="Arial" w:cs="Arial"/>
                <w:b/>
                <w:sz w:val="18"/>
                <w:szCs w:val="18"/>
              </w:rPr>
              <w:t>Tikslios darbų vykdymo pradžios ir pabaigos datos dienos tikslumu</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F128C" w14:textId="77777777" w:rsidR="00A75B93" w:rsidRPr="00A75B93" w:rsidRDefault="00A75B93" w:rsidP="008C6B16">
            <w:pPr>
              <w:keepNext/>
              <w:keepLines/>
              <w:jc w:val="center"/>
              <w:rPr>
                <w:rFonts w:ascii="Arial" w:hAnsi="Arial" w:cs="Arial"/>
                <w:b/>
                <w:sz w:val="18"/>
                <w:szCs w:val="18"/>
              </w:rPr>
            </w:pPr>
            <w:r w:rsidRPr="00A75B93">
              <w:rPr>
                <w:rFonts w:ascii="Arial" w:hAnsi="Arial" w:cs="Arial"/>
                <w:b/>
                <w:sz w:val="18"/>
                <w:szCs w:val="18"/>
              </w:rPr>
              <w:t>Užsakovo pavadinimas, kontaktinis asmuo</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862DC" w14:textId="75478753" w:rsidR="00A75B93" w:rsidRPr="00A75B93" w:rsidRDefault="00A75B93" w:rsidP="00A75B93">
            <w:pPr>
              <w:keepNext/>
              <w:keepLines/>
              <w:jc w:val="center"/>
              <w:rPr>
                <w:rFonts w:ascii="Arial" w:hAnsi="Arial" w:cs="Arial"/>
                <w:b/>
                <w:sz w:val="18"/>
                <w:szCs w:val="18"/>
              </w:rPr>
            </w:pPr>
            <w:r>
              <w:rPr>
                <w:rFonts w:ascii="Arial" w:hAnsi="Arial" w:cs="Arial"/>
                <w:b/>
                <w:sz w:val="18"/>
                <w:szCs w:val="18"/>
              </w:rPr>
              <w:t xml:space="preserve">Statybos užbaigimo akto ar deklaracijos apie statybos užbaigimą data ir Nr. (jei toks dokumentas </w:t>
            </w:r>
            <w:r w:rsidR="00763747">
              <w:rPr>
                <w:rFonts w:ascii="Arial" w:hAnsi="Arial" w:cs="Arial"/>
                <w:b/>
                <w:sz w:val="18"/>
                <w:szCs w:val="18"/>
              </w:rPr>
              <w:t xml:space="preserve">buvo </w:t>
            </w:r>
            <w:r>
              <w:rPr>
                <w:rFonts w:ascii="Arial" w:hAnsi="Arial" w:cs="Arial"/>
                <w:b/>
                <w:sz w:val="18"/>
                <w:szCs w:val="18"/>
              </w:rPr>
              <w:t xml:space="preserve">privalomas pagal </w:t>
            </w:r>
            <w:r w:rsidR="00763747">
              <w:rPr>
                <w:rFonts w:ascii="Arial" w:hAnsi="Arial" w:cs="Arial"/>
                <w:b/>
                <w:sz w:val="18"/>
                <w:szCs w:val="18"/>
              </w:rPr>
              <w:t>teisės aktų reikalavimus)</w:t>
            </w:r>
          </w:p>
        </w:tc>
      </w:tr>
      <w:tr w:rsidR="00A75B93" w:rsidRPr="00BE65E5" w14:paraId="2CD5F710" w14:textId="0A657F9F" w:rsidTr="00A75B93">
        <w:trPr>
          <w:cantSplit/>
          <w:trHeight w:val="224"/>
        </w:trPr>
        <w:tc>
          <w:tcPr>
            <w:tcW w:w="567" w:type="dxa"/>
            <w:tcBorders>
              <w:top w:val="single" w:sz="4" w:space="0" w:color="000000"/>
              <w:left w:val="single" w:sz="4" w:space="0" w:color="000000"/>
              <w:bottom w:val="single" w:sz="4" w:space="0" w:color="000000"/>
            </w:tcBorders>
          </w:tcPr>
          <w:p w14:paraId="7F25A45C" w14:textId="77777777" w:rsidR="00A75B93" w:rsidRPr="00BE65E5" w:rsidRDefault="00A75B93" w:rsidP="008C6B16">
            <w:pPr>
              <w:keepNext/>
              <w:keepLines/>
              <w:jc w:val="center"/>
              <w:rPr>
                <w:rFonts w:ascii="Arial" w:hAnsi="Arial" w:cs="Arial"/>
                <w:bCs/>
                <w:iCs/>
                <w:sz w:val="20"/>
                <w:szCs w:val="20"/>
              </w:rPr>
            </w:pPr>
            <w:r w:rsidRPr="00BE65E5">
              <w:rPr>
                <w:rFonts w:ascii="Arial" w:hAnsi="Arial" w:cs="Arial"/>
                <w:bCs/>
                <w:iCs/>
                <w:sz w:val="20"/>
                <w:szCs w:val="20"/>
              </w:rPr>
              <w:t>1.</w:t>
            </w:r>
          </w:p>
        </w:tc>
        <w:tc>
          <w:tcPr>
            <w:tcW w:w="3828" w:type="dxa"/>
            <w:tcBorders>
              <w:top w:val="single" w:sz="4" w:space="0" w:color="000000"/>
              <w:left w:val="single" w:sz="4" w:space="0" w:color="000000"/>
              <w:bottom w:val="single" w:sz="4" w:space="0" w:color="000000"/>
            </w:tcBorders>
          </w:tcPr>
          <w:p w14:paraId="621F530F" w14:textId="77777777" w:rsidR="00A75B93" w:rsidRPr="00BE65E5" w:rsidRDefault="00A75B93" w:rsidP="008C6B16">
            <w:pPr>
              <w:keepNext/>
              <w:keepLines/>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auto"/>
            </w:tcBorders>
          </w:tcPr>
          <w:p w14:paraId="66C2472E" w14:textId="77777777" w:rsidR="00A75B93" w:rsidRPr="00BE65E5" w:rsidRDefault="00A75B93" w:rsidP="008C6B16">
            <w:pPr>
              <w:keepNext/>
              <w:keepLines/>
              <w:rPr>
                <w:rFonts w:ascii="Arial" w:hAnsi="Arial" w:cs="Arial"/>
                <w:sz w:val="20"/>
                <w:szCs w:val="20"/>
              </w:rPr>
            </w:pPr>
          </w:p>
        </w:tc>
        <w:tc>
          <w:tcPr>
            <w:tcW w:w="3402" w:type="dxa"/>
            <w:tcBorders>
              <w:top w:val="single" w:sz="4" w:space="0" w:color="000000"/>
              <w:left w:val="single" w:sz="4" w:space="0" w:color="auto"/>
              <w:bottom w:val="single" w:sz="4" w:space="0" w:color="000000"/>
            </w:tcBorders>
          </w:tcPr>
          <w:p w14:paraId="46319CA8" w14:textId="77777777" w:rsidR="00A75B93" w:rsidRPr="00BE65E5" w:rsidRDefault="00A75B93" w:rsidP="008C6B16">
            <w:pPr>
              <w:keepNext/>
              <w:keepLines/>
              <w:rPr>
                <w:rFonts w:ascii="Arial" w:hAnsi="Arial" w:cs="Arial"/>
                <w:sz w:val="20"/>
                <w:szCs w:val="20"/>
              </w:rPr>
            </w:pPr>
          </w:p>
        </w:tc>
        <w:tc>
          <w:tcPr>
            <w:tcW w:w="1560" w:type="dxa"/>
            <w:tcBorders>
              <w:top w:val="single" w:sz="4" w:space="0" w:color="000000"/>
              <w:left w:val="single" w:sz="4" w:space="0" w:color="000000"/>
              <w:bottom w:val="single" w:sz="4" w:space="0" w:color="000000"/>
            </w:tcBorders>
          </w:tcPr>
          <w:p w14:paraId="7853B6EA" w14:textId="77777777" w:rsidR="00A75B93" w:rsidRPr="00BE65E5" w:rsidRDefault="00A75B93" w:rsidP="008C6B16">
            <w:pPr>
              <w:keepNext/>
              <w:keepLines/>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9D1FB3" w14:textId="77777777" w:rsidR="00A75B93" w:rsidRPr="00BE65E5" w:rsidRDefault="00A75B93" w:rsidP="008C6B16">
            <w:pPr>
              <w:keepNext/>
              <w:keepLines/>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DDA73D" w14:textId="77777777" w:rsidR="00A75B93" w:rsidRPr="00BE65E5" w:rsidRDefault="00A75B93" w:rsidP="008C6B16">
            <w:pPr>
              <w:keepNext/>
              <w:keepLines/>
              <w:rPr>
                <w:rFonts w:ascii="Arial" w:hAnsi="Arial" w:cs="Arial"/>
                <w:sz w:val="20"/>
                <w:szCs w:val="20"/>
              </w:rPr>
            </w:pPr>
          </w:p>
        </w:tc>
      </w:tr>
      <w:tr w:rsidR="00A75B93" w:rsidRPr="00BE65E5" w14:paraId="2F63353C" w14:textId="3C65BD01" w:rsidTr="00A75B93">
        <w:trPr>
          <w:cantSplit/>
          <w:trHeight w:val="224"/>
        </w:trPr>
        <w:tc>
          <w:tcPr>
            <w:tcW w:w="567" w:type="dxa"/>
            <w:tcBorders>
              <w:top w:val="single" w:sz="4" w:space="0" w:color="000000"/>
              <w:left w:val="single" w:sz="4" w:space="0" w:color="000000"/>
              <w:bottom w:val="single" w:sz="4" w:space="0" w:color="000000"/>
            </w:tcBorders>
          </w:tcPr>
          <w:p w14:paraId="2773DCE8" w14:textId="77777777" w:rsidR="00A75B93" w:rsidRPr="00BE65E5" w:rsidRDefault="00A75B93" w:rsidP="008C6B16">
            <w:pPr>
              <w:keepNext/>
              <w:keepLines/>
              <w:jc w:val="center"/>
              <w:rPr>
                <w:rFonts w:ascii="Arial" w:hAnsi="Arial" w:cs="Arial"/>
                <w:bCs/>
                <w:iCs/>
                <w:sz w:val="20"/>
                <w:szCs w:val="20"/>
              </w:rPr>
            </w:pPr>
            <w:r w:rsidRPr="00BE65E5">
              <w:rPr>
                <w:rFonts w:ascii="Arial" w:hAnsi="Arial" w:cs="Arial"/>
                <w:bCs/>
                <w:iCs/>
                <w:sz w:val="20"/>
                <w:szCs w:val="20"/>
              </w:rPr>
              <w:t>2.</w:t>
            </w:r>
          </w:p>
        </w:tc>
        <w:tc>
          <w:tcPr>
            <w:tcW w:w="3828" w:type="dxa"/>
            <w:tcBorders>
              <w:top w:val="single" w:sz="4" w:space="0" w:color="000000"/>
              <w:left w:val="single" w:sz="4" w:space="0" w:color="000000"/>
              <w:bottom w:val="single" w:sz="4" w:space="0" w:color="000000"/>
            </w:tcBorders>
          </w:tcPr>
          <w:p w14:paraId="22EE7DAF" w14:textId="77777777" w:rsidR="00A75B93" w:rsidRPr="00BE65E5" w:rsidRDefault="00A75B93" w:rsidP="008C6B16">
            <w:pPr>
              <w:keepNext/>
              <w:keepLines/>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auto"/>
            </w:tcBorders>
          </w:tcPr>
          <w:p w14:paraId="32586E67" w14:textId="77777777" w:rsidR="00A75B93" w:rsidRPr="00BE65E5" w:rsidRDefault="00A75B93" w:rsidP="008C6B16">
            <w:pPr>
              <w:keepNext/>
              <w:keepLines/>
              <w:rPr>
                <w:rFonts w:ascii="Arial" w:hAnsi="Arial" w:cs="Arial"/>
                <w:sz w:val="20"/>
                <w:szCs w:val="20"/>
              </w:rPr>
            </w:pPr>
          </w:p>
        </w:tc>
        <w:tc>
          <w:tcPr>
            <w:tcW w:w="3402" w:type="dxa"/>
            <w:tcBorders>
              <w:top w:val="single" w:sz="4" w:space="0" w:color="000000"/>
              <w:left w:val="single" w:sz="4" w:space="0" w:color="auto"/>
              <w:bottom w:val="single" w:sz="4" w:space="0" w:color="000000"/>
            </w:tcBorders>
          </w:tcPr>
          <w:p w14:paraId="0590385E" w14:textId="77777777" w:rsidR="00A75B93" w:rsidRPr="00BE65E5" w:rsidRDefault="00A75B93" w:rsidP="008C6B16">
            <w:pPr>
              <w:keepNext/>
              <w:keepLines/>
              <w:rPr>
                <w:rFonts w:ascii="Arial" w:hAnsi="Arial" w:cs="Arial"/>
                <w:sz w:val="20"/>
                <w:szCs w:val="20"/>
              </w:rPr>
            </w:pPr>
          </w:p>
        </w:tc>
        <w:tc>
          <w:tcPr>
            <w:tcW w:w="1560" w:type="dxa"/>
            <w:tcBorders>
              <w:top w:val="single" w:sz="4" w:space="0" w:color="000000"/>
              <w:left w:val="single" w:sz="4" w:space="0" w:color="000000"/>
              <w:bottom w:val="single" w:sz="4" w:space="0" w:color="000000"/>
            </w:tcBorders>
          </w:tcPr>
          <w:p w14:paraId="08CF248D" w14:textId="77777777" w:rsidR="00A75B93" w:rsidRPr="00BE65E5" w:rsidRDefault="00A75B93" w:rsidP="008C6B16">
            <w:pPr>
              <w:keepNext/>
              <w:keepLines/>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B9E3C2" w14:textId="77777777" w:rsidR="00A75B93" w:rsidRPr="00BE65E5" w:rsidRDefault="00A75B93" w:rsidP="008C6B16">
            <w:pPr>
              <w:keepNext/>
              <w:keepLines/>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610B44B" w14:textId="77777777" w:rsidR="00A75B93" w:rsidRPr="00BE65E5" w:rsidRDefault="00A75B93" w:rsidP="008C6B16">
            <w:pPr>
              <w:keepNext/>
              <w:keepLines/>
              <w:rPr>
                <w:rFonts w:ascii="Arial" w:hAnsi="Arial" w:cs="Arial"/>
                <w:sz w:val="20"/>
                <w:szCs w:val="20"/>
              </w:rPr>
            </w:pPr>
          </w:p>
        </w:tc>
      </w:tr>
      <w:tr w:rsidR="00A75B93" w:rsidRPr="00BE65E5" w14:paraId="3794E658" w14:textId="69E16E6C" w:rsidTr="00A75B93">
        <w:trPr>
          <w:cantSplit/>
          <w:trHeight w:val="224"/>
        </w:trPr>
        <w:tc>
          <w:tcPr>
            <w:tcW w:w="567" w:type="dxa"/>
            <w:tcBorders>
              <w:top w:val="single" w:sz="4" w:space="0" w:color="000000"/>
              <w:left w:val="single" w:sz="4" w:space="0" w:color="000000"/>
              <w:bottom w:val="single" w:sz="4" w:space="0" w:color="000000"/>
            </w:tcBorders>
          </w:tcPr>
          <w:p w14:paraId="0BFE1BA3" w14:textId="77777777" w:rsidR="00A75B93" w:rsidRPr="00BE65E5" w:rsidRDefault="00A75B93" w:rsidP="008C6B16">
            <w:pPr>
              <w:keepNext/>
              <w:keepLines/>
              <w:jc w:val="center"/>
              <w:rPr>
                <w:rFonts w:ascii="Arial" w:hAnsi="Arial" w:cs="Arial"/>
                <w:bCs/>
                <w:iCs/>
                <w:sz w:val="20"/>
                <w:szCs w:val="20"/>
              </w:rPr>
            </w:pPr>
            <w:r w:rsidRPr="00BE65E5">
              <w:rPr>
                <w:rFonts w:ascii="Arial" w:hAnsi="Arial" w:cs="Arial"/>
                <w:bCs/>
                <w:iCs/>
                <w:sz w:val="20"/>
                <w:szCs w:val="20"/>
              </w:rPr>
              <w:t>3.</w:t>
            </w:r>
          </w:p>
        </w:tc>
        <w:tc>
          <w:tcPr>
            <w:tcW w:w="3828" w:type="dxa"/>
            <w:tcBorders>
              <w:top w:val="single" w:sz="4" w:space="0" w:color="000000"/>
              <w:left w:val="single" w:sz="4" w:space="0" w:color="000000"/>
              <w:bottom w:val="single" w:sz="4" w:space="0" w:color="000000"/>
            </w:tcBorders>
          </w:tcPr>
          <w:p w14:paraId="2E76F1B7" w14:textId="77777777" w:rsidR="00A75B93" w:rsidRPr="00BE65E5" w:rsidRDefault="00A75B93" w:rsidP="008C6B16">
            <w:pPr>
              <w:keepNext/>
              <w:keepLines/>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auto"/>
            </w:tcBorders>
          </w:tcPr>
          <w:p w14:paraId="2423C77C" w14:textId="77777777" w:rsidR="00A75B93" w:rsidRPr="00BE65E5" w:rsidRDefault="00A75B93" w:rsidP="008C6B16">
            <w:pPr>
              <w:keepNext/>
              <w:keepLines/>
              <w:rPr>
                <w:rFonts w:ascii="Arial" w:hAnsi="Arial" w:cs="Arial"/>
                <w:sz w:val="20"/>
                <w:szCs w:val="20"/>
              </w:rPr>
            </w:pPr>
          </w:p>
        </w:tc>
        <w:tc>
          <w:tcPr>
            <w:tcW w:w="3402" w:type="dxa"/>
            <w:tcBorders>
              <w:top w:val="single" w:sz="4" w:space="0" w:color="000000"/>
              <w:left w:val="single" w:sz="4" w:space="0" w:color="auto"/>
              <w:bottom w:val="single" w:sz="4" w:space="0" w:color="000000"/>
            </w:tcBorders>
          </w:tcPr>
          <w:p w14:paraId="0BA896E6" w14:textId="77777777" w:rsidR="00A75B93" w:rsidRPr="00BE65E5" w:rsidRDefault="00A75B93" w:rsidP="008C6B16">
            <w:pPr>
              <w:keepNext/>
              <w:keepLines/>
              <w:rPr>
                <w:rFonts w:ascii="Arial" w:hAnsi="Arial" w:cs="Arial"/>
                <w:sz w:val="20"/>
                <w:szCs w:val="20"/>
              </w:rPr>
            </w:pPr>
          </w:p>
        </w:tc>
        <w:tc>
          <w:tcPr>
            <w:tcW w:w="1560" w:type="dxa"/>
            <w:tcBorders>
              <w:top w:val="single" w:sz="4" w:space="0" w:color="000000"/>
              <w:left w:val="single" w:sz="4" w:space="0" w:color="000000"/>
              <w:bottom w:val="single" w:sz="4" w:space="0" w:color="000000"/>
            </w:tcBorders>
          </w:tcPr>
          <w:p w14:paraId="5DB1A788" w14:textId="77777777" w:rsidR="00A75B93" w:rsidRPr="00BE65E5" w:rsidRDefault="00A75B93" w:rsidP="008C6B16">
            <w:pPr>
              <w:keepNext/>
              <w:keepLines/>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374EC2B" w14:textId="77777777" w:rsidR="00A75B93" w:rsidRPr="00BE65E5" w:rsidRDefault="00A75B93" w:rsidP="008C6B16">
            <w:pPr>
              <w:keepNext/>
              <w:keepLines/>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8560286" w14:textId="77777777" w:rsidR="00A75B93" w:rsidRPr="00BE65E5" w:rsidRDefault="00A75B93" w:rsidP="008C6B16">
            <w:pPr>
              <w:keepNext/>
              <w:keepLines/>
              <w:rPr>
                <w:rFonts w:ascii="Arial" w:hAnsi="Arial" w:cs="Arial"/>
                <w:sz w:val="20"/>
                <w:szCs w:val="20"/>
              </w:rPr>
            </w:pPr>
          </w:p>
        </w:tc>
      </w:tr>
      <w:tr w:rsidR="00A75B93" w:rsidRPr="00BE65E5" w14:paraId="74FF447A" w14:textId="66AB87A0" w:rsidTr="00A75B93">
        <w:trPr>
          <w:cantSplit/>
          <w:trHeight w:val="224"/>
        </w:trPr>
        <w:tc>
          <w:tcPr>
            <w:tcW w:w="567" w:type="dxa"/>
            <w:tcBorders>
              <w:top w:val="single" w:sz="4" w:space="0" w:color="000000"/>
              <w:left w:val="single" w:sz="4" w:space="0" w:color="000000"/>
              <w:bottom w:val="single" w:sz="4" w:space="0" w:color="000000"/>
            </w:tcBorders>
          </w:tcPr>
          <w:p w14:paraId="665584B3" w14:textId="77777777" w:rsidR="00A75B93" w:rsidRPr="00BE65E5" w:rsidRDefault="00A75B93" w:rsidP="008C6B16">
            <w:pPr>
              <w:keepNext/>
              <w:keepLines/>
              <w:jc w:val="center"/>
              <w:rPr>
                <w:rFonts w:ascii="Arial" w:hAnsi="Arial" w:cs="Arial"/>
                <w:bCs/>
                <w:iCs/>
                <w:sz w:val="20"/>
                <w:szCs w:val="20"/>
              </w:rPr>
            </w:pPr>
            <w:r w:rsidRPr="00BE65E5">
              <w:rPr>
                <w:rFonts w:ascii="Arial" w:hAnsi="Arial" w:cs="Arial"/>
                <w:bCs/>
                <w:iCs/>
                <w:sz w:val="20"/>
                <w:szCs w:val="20"/>
              </w:rPr>
              <w:t>...</w:t>
            </w:r>
          </w:p>
        </w:tc>
        <w:tc>
          <w:tcPr>
            <w:tcW w:w="3828" w:type="dxa"/>
            <w:tcBorders>
              <w:top w:val="single" w:sz="4" w:space="0" w:color="000000"/>
              <w:left w:val="single" w:sz="4" w:space="0" w:color="000000"/>
              <w:bottom w:val="single" w:sz="4" w:space="0" w:color="000000"/>
            </w:tcBorders>
          </w:tcPr>
          <w:p w14:paraId="79D0B2D9" w14:textId="77777777" w:rsidR="00A75B93" w:rsidRPr="00BE65E5" w:rsidRDefault="00A75B93" w:rsidP="008C6B16">
            <w:pPr>
              <w:keepNext/>
              <w:keepLines/>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auto"/>
            </w:tcBorders>
          </w:tcPr>
          <w:p w14:paraId="566A1748" w14:textId="77777777" w:rsidR="00A75B93" w:rsidRPr="00BE65E5" w:rsidRDefault="00A75B93" w:rsidP="008C6B16">
            <w:pPr>
              <w:keepNext/>
              <w:keepLines/>
              <w:rPr>
                <w:rFonts w:ascii="Arial" w:hAnsi="Arial" w:cs="Arial"/>
                <w:sz w:val="20"/>
                <w:szCs w:val="20"/>
              </w:rPr>
            </w:pPr>
          </w:p>
        </w:tc>
        <w:tc>
          <w:tcPr>
            <w:tcW w:w="3402" w:type="dxa"/>
            <w:tcBorders>
              <w:top w:val="single" w:sz="4" w:space="0" w:color="000000"/>
              <w:left w:val="single" w:sz="4" w:space="0" w:color="auto"/>
              <w:bottom w:val="single" w:sz="4" w:space="0" w:color="000000"/>
            </w:tcBorders>
          </w:tcPr>
          <w:p w14:paraId="3F0C0717" w14:textId="77777777" w:rsidR="00A75B93" w:rsidRPr="00BE65E5" w:rsidRDefault="00A75B93" w:rsidP="008C6B16">
            <w:pPr>
              <w:keepNext/>
              <w:keepLines/>
              <w:rPr>
                <w:rFonts w:ascii="Arial" w:hAnsi="Arial" w:cs="Arial"/>
                <w:sz w:val="20"/>
                <w:szCs w:val="20"/>
              </w:rPr>
            </w:pPr>
          </w:p>
        </w:tc>
        <w:tc>
          <w:tcPr>
            <w:tcW w:w="1560" w:type="dxa"/>
            <w:tcBorders>
              <w:top w:val="single" w:sz="4" w:space="0" w:color="000000"/>
              <w:left w:val="single" w:sz="4" w:space="0" w:color="000000"/>
              <w:bottom w:val="single" w:sz="4" w:space="0" w:color="000000"/>
            </w:tcBorders>
          </w:tcPr>
          <w:p w14:paraId="4B78C057" w14:textId="77777777" w:rsidR="00A75B93" w:rsidRPr="00BE65E5" w:rsidRDefault="00A75B93" w:rsidP="008C6B16">
            <w:pPr>
              <w:keepNext/>
              <w:keepLines/>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277B247" w14:textId="77777777" w:rsidR="00A75B93" w:rsidRPr="00BE65E5" w:rsidRDefault="00A75B93" w:rsidP="008C6B16">
            <w:pPr>
              <w:keepNext/>
              <w:keepLines/>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D7EE0C3" w14:textId="77777777" w:rsidR="00A75B93" w:rsidRPr="00BE65E5" w:rsidRDefault="00A75B93" w:rsidP="008C6B16">
            <w:pPr>
              <w:keepNext/>
              <w:keepLines/>
              <w:rPr>
                <w:rFonts w:ascii="Arial" w:hAnsi="Arial" w:cs="Arial"/>
                <w:sz w:val="20"/>
                <w:szCs w:val="20"/>
              </w:rPr>
            </w:pPr>
          </w:p>
        </w:tc>
      </w:tr>
    </w:tbl>
    <w:p w14:paraId="6B7FD204" w14:textId="204D8A7B" w:rsidR="00A75B93" w:rsidRDefault="00763747" w:rsidP="00763747">
      <w:pPr>
        <w:tabs>
          <w:tab w:val="num" w:pos="1134"/>
        </w:tabs>
        <w:rPr>
          <w:rFonts w:ascii="Arial" w:hAnsi="Arial" w:cs="Arial"/>
          <w:sz w:val="20"/>
          <w:szCs w:val="20"/>
        </w:rPr>
        <w:sectPr w:rsidR="00A75B93" w:rsidSect="00A75B93">
          <w:pgSz w:w="16838" w:h="11906" w:orient="landscape" w:code="9"/>
          <w:pgMar w:top="1701" w:right="1134" w:bottom="567" w:left="1134" w:header="567" w:footer="567" w:gutter="0"/>
          <w:pgNumType w:start="1"/>
          <w:cols w:space="1296"/>
          <w:titlePg/>
          <w:docGrid w:linePitch="360"/>
        </w:sectPr>
      </w:pPr>
      <w:r>
        <w:rPr>
          <w:rFonts w:ascii="Arial" w:hAnsi="Arial" w:cs="Arial"/>
          <w:sz w:val="20"/>
          <w:szCs w:val="20"/>
        </w:rPr>
        <w:t>Prie šio sąrašo pridedamos u</w:t>
      </w:r>
      <w:r w:rsidRPr="00763747">
        <w:rPr>
          <w:rFonts w:ascii="Arial" w:hAnsi="Arial" w:cs="Arial"/>
          <w:sz w:val="20"/>
          <w:szCs w:val="20"/>
        </w:rPr>
        <w:t>žsakovų (tiek viešųjų, tiek privačiųjų) pažymos, apie tai, kad svarbiausių darbų atlikimas ir galutiniai rezultatai buvo tinkami.</w:t>
      </w:r>
    </w:p>
    <w:p w14:paraId="60270657" w14:textId="77777777" w:rsidR="00610C7D" w:rsidRPr="00610C7D" w:rsidRDefault="00610C7D" w:rsidP="00610C7D">
      <w:pPr>
        <w:shd w:val="clear" w:color="auto" w:fill="FFFFFF"/>
        <w:suppressAutoHyphens/>
        <w:ind w:firstLine="7513"/>
        <w:rPr>
          <w:rFonts w:ascii="Arial" w:hAnsi="Arial" w:cs="Arial"/>
          <w:sz w:val="20"/>
          <w:szCs w:val="20"/>
        </w:rPr>
      </w:pPr>
      <w:r w:rsidRPr="00610C7D">
        <w:rPr>
          <w:rFonts w:ascii="Arial" w:hAnsi="Arial" w:cs="Arial"/>
          <w:sz w:val="20"/>
          <w:szCs w:val="20"/>
        </w:rPr>
        <w:lastRenderedPageBreak/>
        <w:t>Konkurso sąlygų aprašo</w:t>
      </w:r>
    </w:p>
    <w:p w14:paraId="542B2B85" w14:textId="77777777" w:rsidR="00610C7D" w:rsidRPr="00610C7D" w:rsidRDefault="00610C7D" w:rsidP="00610C7D">
      <w:pPr>
        <w:shd w:val="clear" w:color="auto" w:fill="FFFFFF"/>
        <w:suppressAutoHyphens/>
        <w:ind w:firstLine="7513"/>
        <w:rPr>
          <w:rFonts w:ascii="Arial" w:hAnsi="Arial" w:cs="Arial"/>
          <w:sz w:val="20"/>
          <w:szCs w:val="20"/>
        </w:rPr>
      </w:pPr>
      <w:r w:rsidRPr="00610C7D">
        <w:rPr>
          <w:rFonts w:ascii="Arial" w:hAnsi="Arial" w:cs="Arial"/>
          <w:sz w:val="20"/>
          <w:szCs w:val="20"/>
        </w:rPr>
        <w:t>9 priedas</w:t>
      </w:r>
    </w:p>
    <w:p w14:paraId="17316715" w14:textId="77777777" w:rsidR="00610C7D" w:rsidRPr="00610C7D" w:rsidRDefault="00610C7D" w:rsidP="00610C7D">
      <w:pPr>
        <w:tabs>
          <w:tab w:val="left" w:pos="5103"/>
        </w:tabs>
        <w:suppressAutoHyphens/>
        <w:textAlignment w:val="baseline"/>
        <w:rPr>
          <w:rFonts w:ascii="Arial" w:hAnsi="Arial" w:cs="Arial"/>
          <w:sz w:val="20"/>
          <w:szCs w:val="20"/>
        </w:rPr>
      </w:pPr>
    </w:p>
    <w:p w14:paraId="5D4C5B55" w14:textId="77777777" w:rsidR="00610C7D" w:rsidRPr="00610C7D" w:rsidRDefault="00610C7D" w:rsidP="00610C7D">
      <w:pPr>
        <w:shd w:val="clear" w:color="auto" w:fill="FFFFFF"/>
        <w:suppressAutoHyphens/>
        <w:jc w:val="center"/>
        <w:rPr>
          <w:rFonts w:ascii="Arial" w:hAnsi="Arial" w:cs="Arial"/>
          <w:b/>
          <w:sz w:val="20"/>
          <w:szCs w:val="20"/>
        </w:rPr>
      </w:pPr>
    </w:p>
    <w:p w14:paraId="5558A963" w14:textId="77777777" w:rsidR="00610C7D" w:rsidRPr="00610C7D" w:rsidRDefault="00610C7D" w:rsidP="00610C7D">
      <w:pPr>
        <w:shd w:val="clear" w:color="auto" w:fill="FFFFFF"/>
        <w:suppressAutoHyphens/>
        <w:jc w:val="center"/>
        <w:rPr>
          <w:rFonts w:ascii="Arial" w:hAnsi="Arial" w:cs="Arial"/>
          <w:b/>
          <w:sz w:val="20"/>
          <w:szCs w:val="20"/>
        </w:rPr>
      </w:pPr>
      <w:r w:rsidRPr="00610C7D">
        <w:rPr>
          <w:rFonts w:ascii="Arial" w:hAnsi="Arial" w:cs="Arial"/>
          <w:b/>
          <w:sz w:val="20"/>
          <w:szCs w:val="20"/>
        </w:rPr>
        <w:t>(Nacionalinio saugumo reikalavimų atitikties deklaracijos tipinė forma)</w:t>
      </w:r>
    </w:p>
    <w:p w14:paraId="45672F2E" w14:textId="77777777" w:rsidR="00610C7D" w:rsidRPr="00610C7D" w:rsidRDefault="00610C7D" w:rsidP="00610C7D">
      <w:pPr>
        <w:widowControl w:val="0"/>
        <w:tabs>
          <w:tab w:val="right" w:leader="underscore" w:pos="9071"/>
        </w:tabs>
        <w:suppressAutoHyphens/>
        <w:textAlignment w:val="baseline"/>
        <w:rPr>
          <w:rFonts w:ascii="Arial" w:hAnsi="Arial" w:cs="Arial"/>
          <w:sz w:val="20"/>
          <w:szCs w:val="20"/>
        </w:rPr>
      </w:pPr>
      <w:r w:rsidRPr="00610C7D">
        <w:rPr>
          <w:rFonts w:ascii="Arial" w:eastAsia="Calibri" w:hAnsi="Arial" w:cs="Arial"/>
          <w:sz w:val="20"/>
          <w:szCs w:val="20"/>
        </w:rPr>
        <w:tab/>
      </w:r>
    </w:p>
    <w:p w14:paraId="2289C6FD" w14:textId="77777777" w:rsidR="00610C7D" w:rsidRPr="00610C7D" w:rsidRDefault="00610C7D" w:rsidP="00610C7D">
      <w:pPr>
        <w:shd w:val="clear" w:color="auto" w:fill="FFFFFF"/>
        <w:suppressAutoHyphens/>
        <w:ind w:right="-178"/>
        <w:jc w:val="center"/>
        <w:rPr>
          <w:rFonts w:ascii="Arial" w:hAnsi="Arial" w:cs="Arial"/>
          <w:sz w:val="20"/>
          <w:szCs w:val="20"/>
        </w:rPr>
      </w:pPr>
      <w:r w:rsidRPr="00610C7D">
        <w:rPr>
          <w:rFonts w:ascii="Arial" w:hAnsi="Arial" w:cs="Arial"/>
          <w:sz w:val="20"/>
          <w:szCs w:val="20"/>
        </w:rPr>
        <w:t>(</w:t>
      </w:r>
      <w:r w:rsidRPr="00610C7D">
        <w:rPr>
          <w:rFonts w:ascii="Arial" w:hAnsi="Arial" w:cs="Arial"/>
          <w:i/>
          <w:iCs/>
          <w:sz w:val="20"/>
          <w:szCs w:val="20"/>
        </w:rPr>
        <w:t>tiekėjo pavadinimas</w:t>
      </w:r>
      <w:r w:rsidRPr="00610C7D">
        <w:rPr>
          <w:rFonts w:ascii="Arial" w:hAnsi="Arial" w:cs="Arial"/>
          <w:sz w:val="20"/>
          <w:szCs w:val="20"/>
        </w:rPr>
        <w:t>)</w:t>
      </w:r>
    </w:p>
    <w:p w14:paraId="1AA39222" w14:textId="77777777" w:rsidR="00610C7D" w:rsidRPr="00610C7D" w:rsidRDefault="00610C7D" w:rsidP="00610C7D">
      <w:pPr>
        <w:widowControl w:val="0"/>
        <w:tabs>
          <w:tab w:val="right" w:leader="underscore" w:pos="9071"/>
        </w:tabs>
        <w:suppressAutoHyphens/>
        <w:textAlignment w:val="baseline"/>
        <w:rPr>
          <w:rFonts w:ascii="Arial" w:eastAsia="Calibri" w:hAnsi="Arial" w:cs="Arial"/>
          <w:sz w:val="20"/>
          <w:szCs w:val="20"/>
        </w:rPr>
      </w:pPr>
      <w:r w:rsidRPr="00610C7D">
        <w:rPr>
          <w:rFonts w:ascii="Arial" w:eastAsia="Calibri" w:hAnsi="Arial" w:cs="Arial"/>
          <w:sz w:val="20"/>
          <w:szCs w:val="20"/>
        </w:rPr>
        <w:tab/>
      </w:r>
    </w:p>
    <w:p w14:paraId="1029DB00" w14:textId="77777777" w:rsidR="00610C7D" w:rsidRPr="00610C7D" w:rsidRDefault="00610C7D" w:rsidP="00610C7D">
      <w:pPr>
        <w:suppressAutoHyphens/>
        <w:jc w:val="center"/>
        <w:textAlignment w:val="baseline"/>
        <w:rPr>
          <w:rFonts w:ascii="Arial" w:hAnsi="Arial" w:cs="Arial"/>
          <w:sz w:val="20"/>
          <w:szCs w:val="20"/>
        </w:rPr>
      </w:pPr>
      <w:r w:rsidRPr="00610C7D">
        <w:rPr>
          <w:rFonts w:ascii="Arial" w:eastAsia="Calibri" w:hAnsi="Arial" w:cs="Arial"/>
          <w:iCs/>
          <w:sz w:val="20"/>
          <w:szCs w:val="20"/>
        </w:rPr>
        <w:t>(</w:t>
      </w:r>
      <w:r w:rsidRPr="00610C7D">
        <w:rPr>
          <w:rFonts w:ascii="Arial" w:eastAsia="Calibri" w:hAnsi="Arial" w:cs="Arial"/>
          <w:i/>
          <w:sz w:val="20"/>
          <w:szCs w:val="20"/>
        </w:rPr>
        <w:t>adresatas (perkančiosios organizacijos pavadinimas)</w:t>
      </w:r>
      <w:r w:rsidRPr="00610C7D">
        <w:rPr>
          <w:rFonts w:ascii="Arial" w:eastAsia="Calibri" w:hAnsi="Arial" w:cs="Arial"/>
          <w:iCs/>
          <w:sz w:val="20"/>
          <w:szCs w:val="20"/>
        </w:rPr>
        <w:t>)</w:t>
      </w:r>
    </w:p>
    <w:p w14:paraId="30C34EC4" w14:textId="77777777" w:rsidR="00610C7D" w:rsidRPr="00610C7D" w:rsidRDefault="00610C7D" w:rsidP="00610C7D">
      <w:pPr>
        <w:widowControl w:val="0"/>
        <w:tabs>
          <w:tab w:val="right" w:leader="underscore" w:pos="9071"/>
        </w:tabs>
        <w:suppressAutoHyphens/>
        <w:jc w:val="center"/>
        <w:textAlignment w:val="baseline"/>
        <w:rPr>
          <w:rFonts w:ascii="Arial" w:eastAsia="Calibri" w:hAnsi="Arial" w:cs="Arial"/>
          <w:b/>
          <w:bCs/>
          <w:sz w:val="20"/>
          <w:szCs w:val="20"/>
        </w:rPr>
      </w:pPr>
    </w:p>
    <w:p w14:paraId="4FB17EC8" w14:textId="77777777" w:rsidR="00610C7D" w:rsidRPr="00610C7D" w:rsidRDefault="00610C7D" w:rsidP="00610C7D">
      <w:pPr>
        <w:widowControl w:val="0"/>
        <w:tabs>
          <w:tab w:val="right" w:leader="underscore" w:pos="9071"/>
        </w:tabs>
        <w:suppressAutoHyphens/>
        <w:jc w:val="center"/>
        <w:textAlignment w:val="baseline"/>
        <w:rPr>
          <w:rFonts w:ascii="Arial" w:hAnsi="Arial" w:cs="Arial"/>
          <w:sz w:val="20"/>
          <w:szCs w:val="20"/>
        </w:rPr>
      </w:pPr>
      <w:r w:rsidRPr="00610C7D">
        <w:rPr>
          <w:rFonts w:ascii="Arial" w:eastAsia="Calibri" w:hAnsi="Arial" w:cs="Arial"/>
          <w:b/>
          <w:bCs/>
          <w:sz w:val="20"/>
          <w:szCs w:val="20"/>
        </w:rPr>
        <w:t>NACIONALINIO SAUGUMO REIKALAVIMŲ ATITIKTIES DEKLARACIJA</w:t>
      </w:r>
    </w:p>
    <w:p w14:paraId="6759A6BB" w14:textId="77777777" w:rsidR="00610C7D" w:rsidRPr="00610C7D" w:rsidRDefault="00610C7D" w:rsidP="00610C7D">
      <w:pPr>
        <w:widowControl w:val="0"/>
        <w:tabs>
          <w:tab w:val="right" w:leader="underscore" w:pos="9071"/>
        </w:tabs>
        <w:suppressAutoHyphens/>
        <w:jc w:val="center"/>
        <w:textAlignment w:val="baseline"/>
        <w:rPr>
          <w:rFonts w:ascii="Arial" w:eastAsia="Calibri" w:hAnsi="Arial" w:cs="Arial"/>
          <w:b/>
          <w:bCs/>
          <w:sz w:val="20"/>
          <w:szCs w:val="20"/>
        </w:rPr>
      </w:pPr>
    </w:p>
    <w:p w14:paraId="755E393C" w14:textId="77777777" w:rsidR="00610C7D" w:rsidRPr="00610C7D" w:rsidRDefault="00610C7D" w:rsidP="00610C7D">
      <w:pPr>
        <w:widowControl w:val="0"/>
        <w:tabs>
          <w:tab w:val="right" w:leader="underscore" w:pos="9071"/>
        </w:tabs>
        <w:suppressAutoHyphens/>
        <w:jc w:val="center"/>
        <w:textAlignment w:val="baseline"/>
        <w:rPr>
          <w:rFonts w:ascii="Arial" w:eastAsia="Calibri" w:hAnsi="Arial" w:cs="Arial"/>
          <w:sz w:val="20"/>
          <w:szCs w:val="20"/>
        </w:rPr>
      </w:pPr>
      <w:r w:rsidRPr="00610C7D">
        <w:rPr>
          <w:rFonts w:ascii="Arial" w:eastAsia="Calibri" w:hAnsi="Arial" w:cs="Arial"/>
          <w:sz w:val="20"/>
          <w:szCs w:val="20"/>
        </w:rPr>
        <w:t>20__ m._____________ d. Nr. ______</w:t>
      </w:r>
    </w:p>
    <w:p w14:paraId="3AC6A2D1" w14:textId="77777777" w:rsidR="00610C7D" w:rsidRPr="00610C7D" w:rsidRDefault="00610C7D" w:rsidP="00610C7D">
      <w:pPr>
        <w:widowControl w:val="0"/>
        <w:tabs>
          <w:tab w:val="right" w:leader="underscore" w:pos="9071"/>
        </w:tabs>
        <w:suppressAutoHyphens/>
        <w:jc w:val="center"/>
        <w:textAlignment w:val="baseline"/>
        <w:rPr>
          <w:rFonts w:ascii="Arial" w:eastAsia="Calibri" w:hAnsi="Arial" w:cs="Arial"/>
          <w:sz w:val="20"/>
          <w:szCs w:val="20"/>
        </w:rPr>
      </w:pPr>
      <w:r w:rsidRPr="00610C7D">
        <w:rPr>
          <w:rFonts w:ascii="Arial" w:eastAsia="Calibri" w:hAnsi="Arial" w:cs="Arial"/>
          <w:sz w:val="20"/>
          <w:szCs w:val="20"/>
        </w:rPr>
        <w:t>__________________________</w:t>
      </w:r>
    </w:p>
    <w:p w14:paraId="7160F4AE" w14:textId="77777777" w:rsidR="00610C7D" w:rsidRPr="00610C7D" w:rsidRDefault="00610C7D" w:rsidP="00610C7D">
      <w:pPr>
        <w:widowControl w:val="0"/>
        <w:tabs>
          <w:tab w:val="right" w:leader="underscore" w:pos="9071"/>
        </w:tabs>
        <w:suppressAutoHyphens/>
        <w:jc w:val="center"/>
        <w:textAlignment w:val="baseline"/>
        <w:rPr>
          <w:rFonts w:ascii="Arial" w:hAnsi="Arial" w:cs="Arial"/>
          <w:sz w:val="20"/>
          <w:szCs w:val="20"/>
        </w:rPr>
      </w:pPr>
      <w:r w:rsidRPr="00610C7D">
        <w:rPr>
          <w:rFonts w:ascii="Arial" w:eastAsia="Calibri" w:hAnsi="Arial" w:cs="Arial"/>
          <w:i/>
          <w:iCs/>
          <w:sz w:val="20"/>
          <w:szCs w:val="20"/>
        </w:rPr>
        <w:t>(Sudarymo vieta)</w:t>
      </w:r>
    </w:p>
    <w:p w14:paraId="2F979F5D" w14:textId="77777777" w:rsidR="00610C7D" w:rsidRPr="00610C7D" w:rsidRDefault="00610C7D" w:rsidP="00610C7D">
      <w:pPr>
        <w:ind w:firstLine="567"/>
        <w:jc w:val="both"/>
        <w:rPr>
          <w:rFonts w:ascii="Arial" w:hAnsi="Arial" w:cs="Arial"/>
          <w:color w:val="000000"/>
          <w:sz w:val="20"/>
          <w:szCs w:val="20"/>
        </w:rPr>
      </w:pPr>
      <w:r w:rsidRPr="00610C7D">
        <w:rPr>
          <w:rFonts w:ascii="Arial" w:hAnsi="Arial" w:cs="Arial"/>
          <w:color w:val="000000"/>
          <w:sz w:val="20"/>
          <w:szCs w:val="20"/>
        </w:rPr>
        <w:t>Aš, ___________________________________________________________________ ,</w:t>
      </w:r>
    </w:p>
    <w:p w14:paraId="66C978D7" w14:textId="77777777" w:rsidR="00610C7D" w:rsidRPr="00610C7D" w:rsidRDefault="00610C7D" w:rsidP="00610C7D">
      <w:pPr>
        <w:ind w:left="960" w:firstLine="318"/>
        <w:jc w:val="both"/>
        <w:rPr>
          <w:rFonts w:ascii="Arial" w:hAnsi="Arial" w:cs="Arial"/>
          <w:color w:val="000000"/>
          <w:sz w:val="20"/>
          <w:szCs w:val="20"/>
        </w:rPr>
      </w:pPr>
      <w:r w:rsidRPr="00610C7D">
        <w:rPr>
          <w:rFonts w:ascii="Arial" w:hAnsi="Arial" w:cs="Arial"/>
          <w:i/>
          <w:iCs/>
          <w:color w:val="000000"/>
          <w:sz w:val="20"/>
          <w:szCs w:val="20"/>
        </w:rPr>
        <w:t>(tiekėjo vadovo ar jo įgalioto asmens pareigų pavadinimas, vardas ir pavardė)</w:t>
      </w:r>
    </w:p>
    <w:p w14:paraId="59283CD1" w14:textId="77777777" w:rsidR="005D4958" w:rsidRDefault="005D4958" w:rsidP="00610C7D">
      <w:pPr>
        <w:jc w:val="both"/>
        <w:rPr>
          <w:rFonts w:ascii="Arial" w:hAnsi="Arial" w:cs="Arial"/>
          <w:color w:val="000000"/>
          <w:sz w:val="20"/>
          <w:szCs w:val="20"/>
        </w:rPr>
      </w:pPr>
    </w:p>
    <w:p w14:paraId="5A2DC9F0" w14:textId="1A98209F" w:rsidR="00610C7D" w:rsidRPr="00610C7D" w:rsidRDefault="00610C7D" w:rsidP="00610C7D">
      <w:pPr>
        <w:jc w:val="both"/>
        <w:rPr>
          <w:rFonts w:ascii="Arial" w:hAnsi="Arial" w:cs="Arial"/>
          <w:color w:val="000000"/>
          <w:sz w:val="20"/>
          <w:szCs w:val="20"/>
        </w:rPr>
      </w:pPr>
      <w:r w:rsidRPr="00610C7D">
        <w:rPr>
          <w:rFonts w:ascii="Arial" w:hAnsi="Arial" w:cs="Arial"/>
          <w:color w:val="000000"/>
          <w:sz w:val="20"/>
          <w:szCs w:val="20"/>
        </w:rPr>
        <w:t>patvirtinu, kad mano vadovaujamas (-a) (atstovaujamas (-a))____________________________ ,</w:t>
      </w:r>
    </w:p>
    <w:p w14:paraId="29A8E35E" w14:textId="77777777" w:rsidR="00610C7D" w:rsidRPr="005D4958" w:rsidRDefault="00610C7D" w:rsidP="00610C7D">
      <w:pPr>
        <w:ind w:left="5640" w:firstLine="742"/>
        <w:jc w:val="both"/>
        <w:rPr>
          <w:rFonts w:ascii="Arial" w:hAnsi="Arial" w:cs="Arial"/>
          <w:color w:val="000000" w:themeColor="text1"/>
          <w:sz w:val="20"/>
          <w:szCs w:val="20"/>
        </w:rPr>
      </w:pPr>
      <w:r w:rsidRPr="005D4958">
        <w:rPr>
          <w:rFonts w:ascii="Arial" w:hAnsi="Arial" w:cs="Arial"/>
          <w:i/>
          <w:iCs/>
          <w:color w:val="000000" w:themeColor="text1"/>
          <w:sz w:val="20"/>
          <w:szCs w:val="20"/>
        </w:rPr>
        <w:t xml:space="preserve">(tiekėjo pavadinimas)    </w:t>
      </w:r>
    </w:p>
    <w:p w14:paraId="6B2C391E" w14:textId="77777777" w:rsidR="005D4958" w:rsidRDefault="005D4958" w:rsidP="00610C7D">
      <w:pPr>
        <w:jc w:val="both"/>
        <w:rPr>
          <w:rFonts w:ascii="Arial" w:hAnsi="Arial" w:cs="Arial"/>
          <w:color w:val="000000" w:themeColor="text1"/>
          <w:sz w:val="20"/>
          <w:szCs w:val="20"/>
        </w:rPr>
      </w:pPr>
    </w:p>
    <w:p w14:paraId="35BA9E81" w14:textId="78A84A02" w:rsidR="005D4958" w:rsidRPr="005D4958" w:rsidRDefault="00610C7D" w:rsidP="00610C7D">
      <w:pPr>
        <w:jc w:val="both"/>
        <w:rPr>
          <w:rFonts w:ascii="Arial" w:hAnsi="Arial" w:cs="Arial"/>
          <w:color w:val="000000" w:themeColor="text1"/>
          <w:sz w:val="20"/>
          <w:szCs w:val="20"/>
        </w:rPr>
      </w:pPr>
      <w:r w:rsidRPr="005D4958">
        <w:rPr>
          <w:rFonts w:ascii="Arial" w:hAnsi="Arial" w:cs="Arial"/>
          <w:color w:val="000000" w:themeColor="text1"/>
          <w:sz w:val="20"/>
          <w:szCs w:val="20"/>
        </w:rPr>
        <w:t>dalyvaujantis (-i)</w:t>
      </w:r>
      <w:r w:rsidRPr="005D4958">
        <w:rPr>
          <w:rFonts w:ascii="Arial" w:hAnsi="Arial" w:cs="Arial"/>
          <w:b/>
          <w:bCs/>
          <w:color w:val="000000" w:themeColor="text1"/>
          <w:sz w:val="20"/>
          <w:szCs w:val="20"/>
        </w:rPr>
        <w:t xml:space="preserve"> Klaipėdos miesto savivaldybės administracijos </w:t>
      </w:r>
      <w:r w:rsidRPr="005D4958">
        <w:rPr>
          <w:rFonts w:ascii="Arial" w:hAnsi="Arial" w:cs="Arial"/>
          <w:color w:val="000000" w:themeColor="text1"/>
          <w:sz w:val="20"/>
          <w:szCs w:val="20"/>
        </w:rPr>
        <w:t>vykdomame</w:t>
      </w:r>
      <w:r w:rsidRPr="005D4958">
        <w:rPr>
          <w:rFonts w:ascii="Arial" w:hAnsi="Arial" w:cs="Arial"/>
          <w:b/>
          <w:bCs/>
          <w:color w:val="000000" w:themeColor="text1"/>
          <w:sz w:val="20"/>
          <w:szCs w:val="20"/>
        </w:rPr>
        <w:t xml:space="preserve"> gydymo paskirties pastato Taikos pr. 76, Klaipėda, kapitalinio remonto ir kitos paskirties inžinerinio statinio (aikštelės) statybos darbų su darbo projekto parengimu pirkime atviro (tarptautinio) konkurso būdu</w:t>
      </w:r>
      <w:r w:rsidRPr="005D4958">
        <w:rPr>
          <w:rFonts w:ascii="Arial" w:hAnsi="Arial" w:cs="Arial"/>
          <w:color w:val="000000" w:themeColor="text1"/>
          <w:sz w:val="20"/>
          <w:szCs w:val="20"/>
        </w:rPr>
        <w:t xml:space="preserve"> _____________________________________, </w:t>
      </w:r>
    </w:p>
    <w:p w14:paraId="10AE1F0C" w14:textId="4767EAD2" w:rsidR="005D4958" w:rsidRPr="005D4958" w:rsidRDefault="005D4958" w:rsidP="005D4958">
      <w:pPr>
        <w:ind w:left="3888" w:firstLine="1296"/>
        <w:jc w:val="both"/>
        <w:rPr>
          <w:rFonts w:ascii="Arial" w:hAnsi="Arial" w:cs="Arial"/>
          <w:color w:val="000000" w:themeColor="text1"/>
          <w:sz w:val="20"/>
          <w:szCs w:val="20"/>
        </w:rPr>
      </w:pPr>
      <w:r w:rsidRPr="005D4958">
        <w:rPr>
          <w:rFonts w:ascii="Arial" w:hAnsi="Arial" w:cs="Arial"/>
          <w:i/>
          <w:iCs/>
          <w:color w:val="000000" w:themeColor="text1"/>
          <w:sz w:val="20"/>
          <w:szCs w:val="20"/>
        </w:rPr>
        <w:t xml:space="preserve">             (pirkimo numeris, pirkimo paskelbimo CVP IS data</w:t>
      </w:r>
      <w:r w:rsidRPr="005D4958">
        <w:rPr>
          <w:rFonts w:ascii="Arial" w:hAnsi="Arial" w:cs="Arial"/>
          <w:color w:val="000000" w:themeColor="text1"/>
          <w:sz w:val="20"/>
          <w:szCs w:val="20"/>
        </w:rPr>
        <w:t>)</w:t>
      </w:r>
    </w:p>
    <w:p w14:paraId="4F274532" w14:textId="535F78E7" w:rsidR="00610C7D" w:rsidRPr="005D4958" w:rsidRDefault="00610C7D" w:rsidP="00610C7D">
      <w:pPr>
        <w:jc w:val="both"/>
        <w:rPr>
          <w:rFonts w:ascii="Arial" w:hAnsi="Arial" w:cs="Arial"/>
          <w:color w:val="000000" w:themeColor="text1"/>
          <w:sz w:val="20"/>
          <w:szCs w:val="20"/>
        </w:rPr>
      </w:pPr>
      <w:r w:rsidRPr="005D4958">
        <w:rPr>
          <w:rFonts w:ascii="Arial" w:hAnsi="Arial" w:cs="Arial"/>
          <w:color w:val="000000" w:themeColor="text1"/>
          <w:sz w:val="20"/>
          <w:szCs w:val="20"/>
        </w:rPr>
        <w:t>atitinka toliau nurodomus reikalavimus:</w:t>
      </w:r>
    </w:p>
    <w:p w14:paraId="309663E9" w14:textId="38128C82" w:rsidR="00610C7D" w:rsidRPr="005D4958" w:rsidRDefault="00610C7D" w:rsidP="00610C7D">
      <w:pPr>
        <w:jc w:val="both"/>
        <w:rPr>
          <w:rFonts w:ascii="Arial" w:hAnsi="Arial" w:cs="Arial"/>
          <w:color w:val="000000" w:themeColor="text1"/>
          <w:sz w:val="20"/>
          <w:szCs w:val="20"/>
        </w:rPr>
      </w:pPr>
    </w:p>
    <w:p w14:paraId="1483A5D5" w14:textId="77777777" w:rsidR="00610C7D" w:rsidRPr="00610C7D" w:rsidRDefault="00610C7D" w:rsidP="00610C7D">
      <w:pPr>
        <w:widowControl w:val="0"/>
        <w:shd w:val="clear" w:color="auto" w:fill="FFFFFF"/>
        <w:suppressAutoHyphens/>
        <w:jc w:val="both"/>
        <w:textAlignment w:val="baseline"/>
        <w:rPr>
          <w:rFonts w:ascii="Arial" w:hAnsi="Arial" w:cs="Arial"/>
          <w:sz w:val="20"/>
          <w:szCs w:val="20"/>
          <w:shd w:val="clear" w:color="auto" w:fill="008000"/>
        </w:rPr>
      </w:pPr>
    </w:p>
    <w:p w14:paraId="197D9B19" w14:textId="77777777" w:rsidR="00610C7D" w:rsidRPr="00610C7D" w:rsidRDefault="00610C7D" w:rsidP="00610C7D">
      <w:pPr>
        <w:widowControl w:val="0"/>
        <w:suppressAutoHyphens/>
        <w:ind w:firstLine="567"/>
        <w:jc w:val="both"/>
        <w:textAlignment w:val="baseline"/>
        <w:rPr>
          <w:rFonts w:ascii="Arial" w:hAnsi="Arial" w:cs="Arial"/>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10C7D" w:rsidRPr="00610C7D" w14:paraId="323C214C" w14:textId="77777777" w:rsidTr="005D4958">
        <w:trPr>
          <w:trHeight w:val="113"/>
        </w:trPr>
        <w:tc>
          <w:tcPr>
            <w:tcW w:w="352" w:type="dxa"/>
            <w:tcBorders>
              <w:top w:val="single" w:sz="4" w:space="0" w:color="auto"/>
              <w:left w:val="single" w:sz="4" w:space="0" w:color="auto"/>
              <w:bottom w:val="single" w:sz="4" w:space="0" w:color="auto"/>
              <w:right w:val="nil"/>
            </w:tcBorders>
            <w:hideMark/>
          </w:tcPr>
          <w:p w14:paraId="02B3C2D6" w14:textId="77777777" w:rsidR="00610C7D" w:rsidRPr="00610C7D" w:rsidRDefault="00610C7D" w:rsidP="008C6B16">
            <w:pPr>
              <w:rPr>
                <w:rFonts w:ascii="Arial" w:hAnsi="Arial" w:cs="Arial"/>
                <w:sz w:val="20"/>
                <w:szCs w:val="20"/>
                <w:lang w:eastAsia="lt-LT"/>
              </w:rPr>
            </w:pPr>
            <w:r w:rsidRPr="00610C7D">
              <w:rPr>
                <w:rFonts w:ascii="Arial" w:hAnsi="Arial" w:cs="Arial"/>
                <w:sz w:val="20"/>
                <w:szCs w:val="20"/>
                <w:lang w:eastAsia="lt-LT"/>
              </w:rPr>
              <w:t>×</w:t>
            </w:r>
          </w:p>
        </w:tc>
        <w:tc>
          <w:tcPr>
            <w:tcW w:w="9574" w:type="dxa"/>
            <w:vMerge w:val="restart"/>
            <w:tcBorders>
              <w:top w:val="nil"/>
              <w:left w:val="nil"/>
              <w:bottom w:val="nil"/>
              <w:right w:val="nil"/>
            </w:tcBorders>
            <w:hideMark/>
          </w:tcPr>
          <w:p w14:paraId="45463A6C" w14:textId="77777777" w:rsidR="00610C7D" w:rsidRPr="00610C7D" w:rsidRDefault="00610C7D" w:rsidP="008C6B16">
            <w:pPr>
              <w:jc w:val="both"/>
              <w:rPr>
                <w:rFonts w:ascii="Arial" w:hAnsi="Arial" w:cs="Arial"/>
                <w:sz w:val="20"/>
                <w:szCs w:val="20"/>
                <w:lang w:eastAsia="lt-LT"/>
              </w:rPr>
            </w:pPr>
            <w:r w:rsidRPr="00610C7D">
              <w:rPr>
                <w:rFonts w:ascii="Arial" w:hAnsi="Arial" w:cs="Arial"/>
                <w:sz w:val="20"/>
                <w:szCs w:val="20"/>
                <w:lang w:eastAsia="lt-LT"/>
              </w:rPr>
              <w:t xml:space="preserve">tiekėjo siūlomos prekės nekelia grėsmės nacionaliniam saugumui </w:t>
            </w:r>
            <w:r w:rsidRPr="00610C7D">
              <w:rPr>
                <w:rFonts w:ascii="Arial" w:hAnsi="Arial" w:cs="Arial"/>
                <w:color w:val="000000"/>
                <w:sz w:val="20"/>
                <w:szCs w:val="20"/>
                <w:bdr w:val="none" w:sz="0" w:space="0" w:color="auto" w:frame="1"/>
              </w:rPr>
              <w:t>–</w:t>
            </w:r>
            <w:r w:rsidRPr="00610C7D">
              <w:rPr>
                <w:rFonts w:ascii="Arial" w:hAnsi="Arial" w:cs="Arial"/>
                <w:sz w:val="20"/>
                <w:szCs w:val="20"/>
                <w:lang w:eastAsia="lt-LT"/>
              </w:rPr>
              <w:t xml:space="preserve"> vadovaujantis Lietuvos Respublikos viešųjų pirkimų įstatymo (toliau – VPĮ) 37 straipsnio 9 dalies 1 punktu, </w:t>
            </w:r>
            <w:r w:rsidRPr="00610C7D">
              <w:rPr>
                <w:rFonts w:ascii="Arial" w:hAnsi="Arial" w:cs="Arial"/>
                <w:sz w:val="20"/>
                <w:szCs w:val="20"/>
              </w:rPr>
              <w:t>prekių gamintojas ar jį kontroliuojantis asmuo</w:t>
            </w:r>
            <w:r w:rsidRPr="00610C7D">
              <w:rPr>
                <w:rFonts w:ascii="Arial" w:hAnsi="Arial" w:cs="Arial"/>
                <w:color w:val="000000"/>
                <w:sz w:val="20"/>
                <w:szCs w:val="20"/>
              </w:rPr>
              <w:t xml:space="preserve"> </w:t>
            </w:r>
            <w:r w:rsidRPr="00610C7D">
              <w:rPr>
                <w:rFonts w:ascii="Arial" w:hAnsi="Arial" w:cs="Arial"/>
                <w:sz w:val="20"/>
                <w:szCs w:val="20"/>
              </w:rPr>
              <w:t xml:space="preserve">nėra registruoti (jeigu gamintojas ar jį kontroliuojantis asmuo yra fizinis asmuo – nuolat gyvenantis ar turintis pilietybę) VPĮ 92 straipsnio 14 dalyje numatytame sąraše nurodytose valstybėse ar teritorijose. </w:t>
            </w:r>
            <w:r w:rsidRPr="00610C7D">
              <w:rPr>
                <w:rFonts w:ascii="Arial" w:hAnsi="Arial" w:cs="Arial"/>
                <w:sz w:val="20"/>
                <w:szCs w:val="20"/>
                <w:lang w:eastAsia="lt-LT"/>
              </w:rPr>
              <w:t>(Konkurso sąlygų aprašo 10 priedas)</w:t>
            </w:r>
          </w:p>
        </w:tc>
      </w:tr>
      <w:tr w:rsidR="00610C7D" w:rsidRPr="00610C7D" w14:paraId="4B58983C" w14:textId="77777777" w:rsidTr="008C6B16">
        <w:tc>
          <w:tcPr>
            <w:tcW w:w="352" w:type="dxa"/>
            <w:tcBorders>
              <w:top w:val="single" w:sz="4" w:space="0" w:color="auto"/>
              <w:left w:val="nil"/>
              <w:bottom w:val="nil"/>
              <w:right w:val="nil"/>
            </w:tcBorders>
          </w:tcPr>
          <w:p w14:paraId="47D625D8" w14:textId="77777777" w:rsidR="00610C7D" w:rsidRPr="00610C7D" w:rsidRDefault="00610C7D" w:rsidP="008C6B16">
            <w:pPr>
              <w:rPr>
                <w:rFonts w:ascii="Arial" w:hAnsi="Arial" w:cs="Arial"/>
                <w:sz w:val="20"/>
                <w:szCs w:val="20"/>
                <w:lang w:eastAsia="lt-LT"/>
              </w:rPr>
            </w:pPr>
          </w:p>
        </w:tc>
        <w:tc>
          <w:tcPr>
            <w:tcW w:w="0" w:type="auto"/>
            <w:vMerge/>
            <w:tcBorders>
              <w:top w:val="nil"/>
              <w:left w:val="nil"/>
              <w:bottom w:val="nil"/>
              <w:right w:val="nil"/>
            </w:tcBorders>
            <w:vAlign w:val="center"/>
            <w:hideMark/>
          </w:tcPr>
          <w:p w14:paraId="7D76A303" w14:textId="77777777" w:rsidR="00610C7D" w:rsidRPr="00610C7D" w:rsidRDefault="00610C7D" w:rsidP="008C6B16">
            <w:pPr>
              <w:rPr>
                <w:rFonts w:ascii="Arial" w:hAnsi="Arial" w:cs="Arial"/>
                <w:sz w:val="20"/>
                <w:szCs w:val="20"/>
                <w:lang w:eastAsia="lt-LT"/>
              </w:rPr>
            </w:pPr>
          </w:p>
        </w:tc>
      </w:tr>
      <w:tr w:rsidR="00610C7D" w:rsidRPr="00610C7D" w14:paraId="357979FB" w14:textId="77777777" w:rsidTr="008C6B16">
        <w:tc>
          <w:tcPr>
            <w:tcW w:w="352" w:type="dxa"/>
            <w:tcBorders>
              <w:top w:val="nil"/>
              <w:left w:val="nil"/>
              <w:bottom w:val="nil"/>
              <w:right w:val="nil"/>
            </w:tcBorders>
          </w:tcPr>
          <w:p w14:paraId="20D5103D" w14:textId="77777777" w:rsidR="00610C7D" w:rsidRPr="00610C7D" w:rsidRDefault="00610C7D" w:rsidP="008C6B16">
            <w:pPr>
              <w:rPr>
                <w:rFonts w:ascii="Arial" w:hAnsi="Arial" w:cs="Arial"/>
                <w:sz w:val="20"/>
                <w:szCs w:val="20"/>
                <w:lang w:eastAsia="lt-LT"/>
              </w:rPr>
            </w:pPr>
          </w:p>
        </w:tc>
        <w:tc>
          <w:tcPr>
            <w:tcW w:w="0" w:type="auto"/>
            <w:vMerge/>
            <w:tcBorders>
              <w:top w:val="nil"/>
              <w:left w:val="nil"/>
              <w:bottom w:val="nil"/>
              <w:right w:val="nil"/>
            </w:tcBorders>
            <w:vAlign w:val="center"/>
            <w:hideMark/>
          </w:tcPr>
          <w:p w14:paraId="28DCB0DB" w14:textId="77777777" w:rsidR="00610C7D" w:rsidRPr="00610C7D" w:rsidRDefault="00610C7D" w:rsidP="008C6B16">
            <w:pPr>
              <w:rPr>
                <w:rFonts w:ascii="Arial" w:hAnsi="Arial" w:cs="Arial"/>
                <w:sz w:val="20"/>
                <w:szCs w:val="20"/>
                <w:lang w:eastAsia="lt-LT"/>
              </w:rPr>
            </w:pPr>
          </w:p>
        </w:tc>
      </w:tr>
    </w:tbl>
    <w:p w14:paraId="6A7762B9" w14:textId="77777777" w:rsidR="00610C7D" w:rsidRPr="00610C7D" w:rsidRDefault="00610C7D" w:rsidP="00610C7D">
      <w:pPr>
        <w:shd w:val="clear" w:color="auto" w:fill="FFFFFF"/>
        <w:ind w:firstLine="424"/>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10C7D" w:rsidRPr="00610C7D" w14:paraId="103B2A2B" w14:textId="77777777" w:rsidTr="008C6B16">
        <w:tc>
          <w:tcPr>
            <w:tcW w:w="352" w:type="dxa"/>
            <w:tcBorders>
              <w:bottom w:val="single" w:sz="4" w:space="0" w:color="auto"/>
              <w:right w:val="nil"/>
            </w:tcBorders>
            <w:hideMark/>
          </w:tcPr>
          <w:p w14:paraId="01133A2A" w14:textId="77777777" w:rsidR="00610C7D" w:rsidRPr="00610C7D" w:rsidRDefault="00610C7D" w:rsidP="008C6B16">
            <w:pPr>
              <w:spacing w:line="276" w:lineRule="auto"/>
              <w:rPr>
                <w:rFonts w:ascii="Arial" w:hAnsi="Arial" w:cs="Arial"/>
                <w:sz w:val="20"/>
                <w:szCs w:val="20"/>
                <w:lang w:eastAsia="lt-LT"/>
              </w:rPr>
            </w:pPr>
            <w:r w:rsidRPr="00610C7D">
              <w:rPr>
                <w:rFonts w:ascii="Arial" w:hAnsi="Arial" w:cs="Arial"/>
                <w:sz w:val="20"/>
                <w:szCs w:val="20"/>
                <w:lang w:eastAsia="lt-LT"/>
              </w:rPr>
              <w:t>×</w:t>
            </w:r>
          </w:p>
        </w:tc>
        <w:tc>
          <w:tcPr>
            <w:tcW w:w="9574" w:type="dxa"/>
            <w:vMerge w:val="restart"/>
            <w:tcBorders>
              <w:top w:val="nil"/>
              <w:left w:val="nil"/>
              <w:bottom w:val="nil"/>
              <w:right w:val="nil"/>
            </w:tcBorders>
            <w:hideMark/>
          </w:tcPr>
          <w:p w14:paraId="59AB0066" w14:textId="77777777" w:rsidR="00610C7D" w:rsidRPr="00610C7D" w:rsidRDefault="00610C7D" w:rsidP="008C6B16">
            <w:pPr>
              <w:shd w:val="clear" w:color="auto" w:fill="FFFFFF"/>
              <w:jc w:val="both"/>
              <w:rPr>
                <w:rFonts w:ascii="Arial" w:hAnsi="Arial" w:cs="Arial"/>
                <w:i/>
                <w:iCs/>
                <w:sz w:val="20"/>
                <w:szCs w:val="20"/>
              </w:rPr>
            </w:pPr>
            <w:r w:rsidRPr="00610C7D">
              <w:rPr>
                <w:rFonts w:ascii="Arial" w:hAnsi="Arial" w:cs="Arial"/>
                <w:sz w:val="20"/>
                <w:szCs w:val="20"/>
                <w:lang w:eastAsia="lt-LT"/>
              </w:rPr>
              <w:t xml:space="preserve">tiekėjo siūlomos teikti paslaugos nekelia grėsmės nacionaliniam saugumui </w:t>
            </w:r>
            <w:r w:rsidRPr="00610C7D">
              <w:rPr>
                <w:rFonts w:ascii="Arial" w:hAnsi="Arial" w:cs="Arial"/>
                <w:color w:val="000000"/>
                <w:sz w:val="20"/>
                <w:szCs w:val="20"/>
                <w:bdr w:val="none" w:sz="0" w:space="0" w:color="auto" w:frame="1"/>
              </w:rPr>
              <w:t>–</w:t>
            </w:r>
            <w:r w:rsidRPr="00610C7D">
              <w:rPr>
                <w:rFonts w:ascii="Arial" w:hAnsi="Arial" w:cs="Arial"/>
                <w:sz w:val="20"/>
                <w:szCs w:val="20"/>
                <w:lang w:eastAsia="lt-LT"/>
              </w:rPr>
              <w:t xml:space="preserve"> vadovaujantis VPĮ 37 straipsnio 9 dalies 2 punktu, </w:t>
            </w:r>
            <w:r w:rsidRPr="00610C7D">
              <w:rPr>
                <w:rFonts w:ascii="Arial" w:hAnsi="Arial" w:cs="Arial"/>
                <w:sz w:val="20"/>
                <w:szCs w:val="20"/>
              </w:rPr>
              <w:t xml:space="preserve">paslaugų teikimas nebus vykdomas iš VPĮ 92 straipsnio 14 dalyje numatytame sąraše nurodytų valstybių ar teritorijų. </w:t>
            </w:r>
            <w:r w:rsidRPr="00610C7D">
              <w:rPr>
                <w:rFonts w:ascii="Arial" w:hAnsi="Arial" w:cs="Arial"/>
                <w:sz w:val="20"/>
                <w:szCs w:val="20"/>
                <w:lang w:eastAsia="lt-LT"/>
              </w:rPr>
              <w:t>(Konkurso sąlygų aprašo 10 priedas)</w:t>
            </w:r>
          </w:p>
        </w:tc>
      </w:tr>
      <w:tr w:rsidR="00610C7D" w:rsidRPr="00610C7D" w14:paraId="01567F04" w14:textId="77777777" w:rsidTr="008C6B16">
        <w:tc>
          <w:tcPr>
            <w:tcW w:w="352" w:type="dxa"/>
            <w:tcBorders>
              <w:left w:val="nil"/>
              <w:bottom w:val="nil"/>
              <w:right w:val="nil"/>
            </w:tcBorders>
          </w:tcPr>
          <w:p w14:paraId="48CD5BC8" w14:textId="77777777" w:rsidR="00610C7D" w:rsidRPr="00610C7D" w:rsidRDefault="00610C7D" w:rsidP="008C6B16">
            <w:pPr>
              <w:spacing w:line="276" w:lineRule="auto"/>
              <w:rPr>
                <w:rFonts w:ascii="Arial" w:hAnsi="Arial" w:cs="Arial"/>
                <w:sz w:val="20"/>
                <w:szCs w:val="20"/>
                <w:lang w:eastAsia="lt-LT"/>
              </w:rPr>
            </w:pPr>
          </w:p>
        </w:tc>
        <w:tc>
          <w:tcPr>
            <w:tcW w:w="0" w:type="auto"/>
            <w:vMerge/>
            <w:tcBorders>
              <w:top w:val="nil"/>
              <w:left w:val="nil"/>
              <w:bottom w:val="nil"/>
              <w:right w:val="nil"/>
            </w:tcBorders>
            <w:vAlign w:val="center"/>
            <w:hideMark/>
          </w:tcPr>
          <w:p w14:paraId="0946EF49" w14:textId="77777777" w:rsidR="00610C7D" w:rsidRPr="00610C7D" w:rsidRDefault="00610C7D" w:rsidP="008C6B16">
            <w:pPr>
              <w:spacing w:line="276" w:lineRule="auto"/>
              <w:rPr>
                <w:rFonts w:ascii="Arial" w:hAnsi="Arial" w:cs="Arial"/>
                <w:sz w:val="20"/>
                <w:szCs w:val="20"/>
                <w:lang w:eastAsia="lt-LT"/>
              </w:rPr>
            </w:pPr>
          </w:p>
        </w:tc>
      </w:tr>
      <w:tr w:rsidR="00610C7D" w:rsidRPr="00610C7D" w14:paraId="52E757D1" w14:textId="77777777" w:rsidTr="008C6B16">
        <w:trPr>
          <w:trHeight w:val="708"/>
        </w:trPr>
        <w:tc>
          <w:tcPr>
            <w:tcW w:w="352" w:type="dxa"/>
            <w:tcBorders>
              <w:top w:val="nil"/>
              <w:left w:val="nil"/>
              <w:bottom w:val="nil"/>
              <w:right w:val="nil"/>
            </w:tcBorders>
          </w:tcPr>
          <w:p w14:paraId="6E537878" w14:textId="77777777" w:rsidR="00610C7D" w:rsidRPr="00610C7D" w:rsidRDefault="00610C7D" w:rsidP="008C6B16">
            <w:pPr>
              <w:spacing w:line="276" w:lineRule="auto"/>
              <w:rPr>
                <w:rFonts w:ascii="Arial" w:hAnsi="Arial" w:cs="Arial"/>
                <w:sz w:val="20"/>
                <w:szCs w:val="20"/>
                <w:lang w:eastAsia="lt-LT"/>
              </w:rPr>
            </w:pPr>
          </w:p>
        </w:tc>
        <w:tc>
          <w:tcPr>
            <w:tcW w:w="0" w:type="auto"/>
            <w:vMerge/>
            <w:tcBorders>
              <w:top w:val="nil"/>
              <w:left w:val="nil"/>
              <w:bottom w:val="nil"/>
              <w:right w:val="nil"/>
            </w:tcBorders>
            <w:vAlign w:val="center"/>
            <w:hideMark/>
          </w:tcPr>
          <w:p w14:paraId="13418065" w14:textId="77777777" w:rsidR="00610C7D" w:rsidRPr="00610C7D" w:rsidRDefault="00610C7D" w:rsidP="008C6B16">
            <w:pPr>
              <w:spacing w:line="276" w:lineRule="auto"/>
              <w:rPr>
                <w:rFonts w:ascii="Arial" w:hAnsi="Arial" w:cs="Arial"/>
                <w:sz w:val="20"/>
                <w:szCs w:val="20"/>
                <w:lang w:eastAsia="lt-LT"/>
              </w:rPr>
            </w:pPr>
          </w:p>
        </w:tc>
      </w:tr>
      <w:tr w:rsidR="00610C7D" w:rsidRPr="00610C7D" w14:paraId="020366E8" w14:textId="77777777" w:rsidTr="005D4958">
        <w:trPr>
          <w:trHeight w:val="113"/>
        </w:trPr>
        <w:tc>
          <w:tcPr>
            <w:tcW w:w="352" w:type="dxa"/>
            <w:tcBorders>
              <w:top w:val="single" w:sz="4" w:space="0" w:color="auto"/>
              <w:left w:val="single" w:sz="4" w:space="0" w:color="auto"/>
              <w:bottom w:val="single" w:sz="4" w:space="0" w:color="auto"/>
              <w:right w:val="nil"/>
            </w:tcBorders>
            <w:hideMark/>
          </w:tcPr>
          <w:p w14:paraId="1020BE73" w14:textId="77777777" w:rsidR="00610C7D" w:rsidRPr="00610C7D" w:rsidRDefault="00610C7D" w:rsidP="008C6B16">
            <w:pPr>
              <w:rPr>
                <w:rFonts w:ascii="Arial" w:hAnsi="Arial" w:cs="Arial"/>
                <w:sz w:val="20"/>
                <w:szCs w:val="20"/>
                <w:lang w:eastAsia="lt-LT"/>
              </w:rPr>
            </w:pPr>
            <w:r w:rsidRPr="00610C7D">
              <w:rPr>
                <w:rFonts w:ascii="Arial" w:hAnsi="Arial" w:cs="Arial"/>
                <w:sz w:val="20"/>
                <w:szCs w:val="20"/>
                <w:lang w:eastAsia="lt-LT"/>
              </w:rPr>
              <w:t>×</w:t>
            </w:r>
          </w:p>
        </w:tc>
        <w:tc>
          <w:tcPr>
            <w:tcW w:w="9574" w:type="dxa"/>
            <w:vMerge w:val="restart"/>
            <w:tcBorders>
              <w:top w:val="nil"/>
              <w:left w:val="nil"/>
              <w:bottom w:val="nil"/>
              <w:right w:val="nil"/>
            </w:tcBorders>
            <w:hideMark/>
          </w:tcPr>
          <w:p w14:paraId="53370D3B" w14:textId="77777777" w:rsidR="00610C7D" w:rsidRPr="00610C7D" w:rsidRDefault="00610C7D" w:rsidP="008C6B16">
            <w:pPr>
              <w:jc w:val="both"/>
              <w:rPr>
                <w:rFonts w:ascii="Arial" w:hAnsi="Arial" w:cs="Arial"/>
                <w:sz w:val="20"/>
                <w:szCs w:val="20"/>
              </w:rPr>
            </w:pPr>
            <w:r w:rsidRPr="00610C7D">
              <w:rPr>
                <w:rFonts w:ascii="Arial" w:hAnsi="Arial" w:cs="Arial"/>
                <w:sz w:val="20"/>
                <w:szCs w:val="20"/>
                <w:lang w:eastAsia="lt-LT"/>
              </w:rPr>
              <w:t>tiekėjas neturi interesų, galinčių kelti grėsmę nacionaliniam saugumui – vadovaujantis VPĮ 47 straipsnio 9 dalimi, jis pats,</w:t>
            </w:r>
            <w:r w:rsidRPr="00610C7D">
              <w:rPr>
                <w:rFonts w:ascii="Arial" w:hAnsi="Arial" w:cs="Arial"/>
                <w:color w:val="000000"/>
                <w:sz w:val="20"/>
                <w:szCs w:val="2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10C7D">
              <w:rPr>
                <w:rFonts w:ascii="Arial" w:hAnsi="Arial" w:cs="Arial"/>
                <w:sz w:val="20"/>
                <w:szCs w:val="20"/>
                <w:lang w:eastAsia="lt-LT"/>
              </w:rPr>
              <w:t>(Konkurso sąlygų aprašo 10 priedas)</w:t>
            </w:r>
          </w:p>
        </w:tc>
      </w:tr>
      <w:tr w:rsidR="00610C7D" w:rsidRPr="00610C7D" w14:paraId="568CFCD8" w14:textId="77777777" w:rsidTr="008C6B16">
        <w:tc>
          <w:tcPr>
            <w:tcW w:w="352" w:type="dxa"/>
            <w:tcBorders>
              <w:top w:val="single" w:sz="4" w:space="0" w:color="auto"/>
              <w:left w:val="nil"/>
              <w:bottom w:val="nil"/>
              <w:right w:val="nil"/>
            </w:tcBorders>
          </w:tcPr>
          <w:p w14:paraId="578F76EC" w14:textId="77777777" w:rsidR="00610C7D" w:rsidRPr="00610C7D" w:rsidRDefault="00610C7D" w:rsidP="008C6B16">
            <w:pPr>
              <w:rPr>
                <w:rFonts w:ascii="Arial" w:hAnsi="Arial" w:cs="Arial"/>
                <w:sz w:val="20"/>
                <w:szCs w:val="20"/>
                <w:highlight w:val="yellow"/>
                <w:lang w:eastAsia="lt-LT"/>
              </w:rPr>
            </w:pPr>
          </w:p>
        </w:tc>
        <w:tc>
          <w:tcPr>
            <w:tcW w:w="0" w:type="auto"/>
            <w:vMerge/>
            <w:tcBorders>
              <w:top w:val="nil"/>
              <w:left w:val="nil"/>
              <w:bottom w:val="nil"/>
              <w:right w:val="nil"/>
            </w:tcBorders>
            <w:vAlign w:val="center"/>
            <w:hideMark/>
          </w:tcPr>
          <w:p w14:paraId="35D20EC2" w14:textId="77777777" w:rsidR="00610C7D" w:rsidRPr="00610C7D" w:rsidRDefault="00610C7D" w:rsidP="008C6B16">
            <w:pPr>
              <w:rPr>
                <w:rFonts w:ascii="Arial" w:hAnsi="Arial" w:cs="Arial"/>
                <w:sz w:val="20"/>
                <w:szCs w:val="20"/>
                <w:highlight w:val="yellow"/>
                <w:lang w:eastAsia="lt-LT"/>
              </w:rPr>
            </w:pPr>
          </w:p>
        </w:tc>
      </w:tr>
      <w:tr w:rsidR="00610C7D" w:rsidRPr="00610C7D" w14:paraId="74BDB061" w14:textId="77777777" w:rsidTr="008C6B16">
        <w:tc>
          <w:tcPr>
            <w:tcW w:w="352" w:type="dxa"/>
            <w:tcBorders>
              <w:top w:val="nil"/>
              <w:left w:val="nil"/>
              <w:bottom w:val="nil"/>
              <w:right w:val="nil"/>
            </w:tcBorders>
          </w:tcPr>
          <w:p w14:paraId="79CCD889" w14:textId="77777777" w:rsidR="00610C7D" w:rsidRPr="00610C7D" w:rsidRDefault="00610C7D" w:rsidP="008C6B16">
            <w:pPr>
              <w:rPr>
                <w:rFonts w:ascii="Arial" w:hAnsi="Arial" w:cs="Arial"/>
                <w:sz w:val="20"/>
                <w:szCs w:val="20"/>
                <w:highlight w:val="yellow"/>
                <w:lang w:eastAsia="lt-LT"/>
              </w:rPr>
            </w:pPr>
          </w:p>
        </w:tc>
        <w:tc>
          <w:tcPr>
            <w:tcW w:w="0" w:type="auto"/>
            <w:vMerge/>
            <w:tcBorders>
              <w:top w:val="nil"/>
              <w:left w:val="nil"/>
              <w:bottom w:val="nil"/>
              <w:right w:val="nil"/>
            </w:tcBorders>
            <w:vAlign w:val="center"/>
            <w:hideMark/>
          </w:tcPr>
          <w:p w14:paraId="429BF974" w14:textId="77777777" w:rsidR="00610C7D" w:rsidRPr="00610C7D" w:rsidRDefault="00610C7D" w:rsidP="008C6B16">
            <w:pPr>
              <w:rPr>
                <w:rFonts w:ascii="Arial" w:hAnsi="Arial" w:cs="Arial"/>
                <w:sz w:val="20"/>
                <w:szCs w:val="20"/>
                <w:highlight w:val="yellow"/>
                <w:lang w:eastAsia="lt-LT"/>
              </w:rPr>
            </w:pPr>
          </w:p>
        </w:tc>
      </w:tr>
    </w:tbl>
    <w:p w14:paraId="2C245FE4" w14:textId="77777777" w:rsidR="00610C7D" w:rsidRPr="00610C7D" w:rsidRDefault="00610C7D" w:rsidP="00610C7D">
      <w:pPr>
        <w:shd w:val="clear" w:color="auto" w:fill="FFFFFF"/>
        <w:ind w:firstLine="424"/>
        <w:rPr>
          <w:rFonts w:ascii="Arial" w:hAnsi="Arial" w:cs="Arial"/>
          <w:i/>
          <w:sz w:val="20"/>
          <w:szCs w:val="20"/>
        </w:rPr>
      </w:pPr>
    </w:p>
    <w:p w14:paraId="0A7F81FA" w14:textId="77777777" w:rsidR="00610C7D" w:rsidRPr="00610C7D" w:rsidRDefault="00610C7D" w:rsidP="00610C7D">
      <w:pPr>
        <w:widowControl w:val="0"/>
        <w:shd w:val="clear" w:color="auto" w:fill="FFFFFF"/>
        <w:suppressAutoHyphens/>
        <w:jc w:val="both"/>
        <w:textAlignment w:val="baseline"/>
        <w:rPr>
          <w:rFonts w:ascii="Arial" w:hAnsi="Arial" w:cs="Arial"/>
          <w:sz w:val="20"/>
          <w:szCs w:val="20"/>
          <w:shd w:val="clear" w:color="auto" w:fill="008000"/>
        </w:rPr>
      </w:pPr>
    </w:p>
    <w:p w14:paraId="58AA069F" w14:textId="77777777" w:rsidR="00610C7D" w:rsidRPr="00610C7D" w:rsidRDefault="00610C7D" w:rsidP="00610C7D">
      <w:pPr>
        <w:shd w:val="clear" w:color="auto" w:fill="FFFFFF"/>
        <w:ind w:firstLine="720"/>
        <w:rPr>
          <w:rFonts w:ascii="Arial" w:hAnsi="Arial" w:cs="Arial"/>
          <w:sz w:val="20"/>
          <w:szCs w:val="20"/>
        </w:rPr>
      </w:pPr>
      <w:r w:rsidRPr="00610C7D">
        <w:rPr>
          <w:rFonts w:ascii="Arial" w:hAnsi="Arial" w:cs="Arial"/>
          <w:sz w:val="20"/>
          <w:szCs w:val="20"/>
        </w:rPr>
        <w:t>Patvirtinu, kad šie duomenys yra teisingi ir aktualūs pasiūlymo pateikimo dieną.</w:t>
      </w:r>
    </w:p>
    <w:p w14:paraId="0DCCE173" w14:textId="77777777" w:rsidR="00610C7D" w:rsidRPr="00610C7D" w:rsidRDefault="00610C7D" w:rsidP="00610C7D">
      <w:pPr>
        <w:shd w:val="clear" w:color="auto" w:fill="FFFFFF"/>
        <w:ind w:firstLine="720"/>
        <w:rPr>
          <w:rFonts w:ascii="Arial" w:hAnsi="Arial" w:cs="Arial"/>
          <w:sz w:val="20"/>
          <w:szCs w:val="20"/>
        </w:rPr>
      </w:pPr>
    </w:p>
    <w:p w14:paraId="5D27EE42" w14:textId="7D68622F" w:rsidR="00610C7D" w:rsidRPr="005D4958" w:rsidRDefault="00610C7D" w:rsidP="005D4958">
      <w:pPr>
        <w:ind w:left="709"/>
        <w:jc w:val="both"/>
        <w:rPr>
          <w:rFonts w:ascii="Arial" w:hAnsi="Arial" w:cs="Arial"/>
          <w:sz w:val="20"/>
          <w:szCs w:val="20"/>
        </w:rPr>
      </w:pPr>
      <w:r w:rsidRPr="00610C7D">
        <w:rPr>
          <w:rFonts w:ascii="Arial" w:hAnsi="Arial" w:cs="Arial"/>
          <w:sz w:val="20"/>
          <w:szCs w:val="20"/>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6302C36" w14:textId="6E20DA6C" w:rsidR="00610C7D" w:rsidRPr="00610C7D" w:rsidRDefault="00610C7D" w:rsidP="005D4958">
      <w:pPr>
        <w:ind w:left="709"/>
        <w:jc w:val="both"/>
        <w:rPr>
          <w:rFonts w:ascii="Arial" w:hAnsi="Arial" w:cs="Arial"/>
          <w:sz w:val="20"/>
          <w:szCs w:val="20"/>
        </w:rPr>
      </w:pPr>
      <w:r w:rsidRPr="00610C7D">
        <w:rPr>
          <w:rFonts w:ascii="Arial" w:hAnsi="Arial" w:cs="Arial"/>
          <w:sz w:val="20"/>
          <w:szCs w:val="20"/>
        </w:rPr>
        <w:t>Suprantu, kad jeigu pagal vertinimo rezultatus pasiūlymas bus pripažintas laimėjusiu, turės būti pateikti perkančiosios organizacijos nurodyti atitiktį nacionalinio saugumo reikalavimams patvirtinantys dokumentai.</w:t>
      </w:r>
    </w:p>
    <w:p w14:paraId="011CBD48" w14:textId="77777777" w:rsidR="00610C7D" w:rsidRPr="00610C7D" w:rsidRDefault="00610C7D" w:rsidP="00610C7D">
      <w:pPr>
        <w:widowControl w:val="0"/>
        <w:suppressAutoHyphens/>
        <w:jc w:val="center"/>
        <w:textAlignment w:val="baseline"/>
        <w:rPr>
          <w:rFonts w:ascii="Arial" w:hAnsi="Arial" w:cs="Arial"/>
          <w:sz w:val="20"/>
          <w:szCs w:val="20"/>
        </w:rPr>
      </w:pPr>
    </w:p>
    <w:p w14:paraId="46962655" w14:textId="77777777" w:rsidR="00610C7D" w:rsidRPr="00610C7D" w:rsidRDefault="00610C7D" w:rsidP="00610C7D">
      <w:pPr>
        <w:widowControl w:val="0"/>
        <w:suppressAutoHyphens/>
        <w:jc w:val="center"/>
        <w:textAlignment w:val="baseline"/>
        <w:rPr>
          <w:rFonts w:ascii="Arial" w:hAnsi="Arial" w:cs="Arial"/>
          <w:sz w:val="20"/>
          <w:szCs w:val="20"/>
        </w:rPr>
      </w:pPr>
    </w:p>
    <w:p w14:paraId="0949670C" w14:textId="77777777" w:rsidR="00610C7D" w:rsidRPr="00610C7D" w:rsidRDefault="00610C7D" w:rsidP="00610C7D">
      <w:pPr>
        <w:widowControl w:val="0"/>
        <w:suppressAutoHyphens/>
        <w:jc w:val="center"/>
        <w:textAlignment w:val="baseline"/>
        <w:rPr>
          <w:rFonts w:ascii="Arial" w:eastAsia="Calibri" w:hAnsi="Arial" w:cs="Arial"/>
          <w:sz w:val="20"/>
          <w:szCs w:val="20"/>
        </w:rPr>
      </w:pPr>
      <w:r w:rsidRPr="00610C7D">
        <w:rPr>
          <w:rFonts w:ascii="Arial" w:eastAsia="Calibri" w:hAnsi="Arial" w:cs="Arial"/>
          <w:sz w:val="20"/>
          <w:szCs w:val="20"/>
        </w:rPr>
        <w:t>____________________</w:t>
      </w:r>
      <w:r w:rsidRPr="00610C7D">
        <w:rPr>
          <w:rFonts w:ascii="Arial" w:eastAsia="Calibri" w:hAnsi="Arial" w:cs="Arial"/>
          <w:i/>
          <w:iCs/>
          <w:sz w:val="20"/>
          <w:szCs w:val="20"/>
        </w:rPr>
        <w:t xml:space="preserve">                             </w:t>
      </w:r>
      <w:r w:rsidRPr="00610C7D">
        <w:rPr>
          <w:rFonts w:ascii="Arial" w:eastAsia="Calibri" w:hAnsi="Arial" w:cs="Arial"/>
          <w:sz w:val="20"/>
          <w:szCs w:val="20"/>
        </w:rPr>
        <w:t>____________________</w:t>
      </w:r>
      <w:r w:rsidRPr="00610C7D">
        <w:rPr>
          <w:rFonts w:ascii="Arial" w:eastAsia="Calibri" w:hAnsi="Arial" w:cs="Arial"/>
          <w:sz w:val="20"/>
          <w:szCs w:val="20"/>
        </w:rPr>
        <w:tab/>
        <w:t xml:space="preserve">                   ___________________</w:t>
      </w:r>
    </w:p>
    <w:p w14:paraId="6002DFF8" w14:textId="6ABCD26D" w:rsidR="00610C7D" w:rsidRPr="00610C7D" w:rsidRDefault="00610C7D" w:rsidP="00610C7D">
      <w:pPr>
        <w:widowControl w:val="0"/>
        <w:suppressAutoHyphens/>
        <w:ind w:firstLine="471"/>
        <w:jc w:val="center"/>
        <w:textAlignment w:val="baseline"/>
        <w:rPr>
          <w:rFonts w:ascii="Arial" w:hAnsi="Arial" w:cs="Arial"/>
          <w:sz w:val="20"/>
          <w:szCs w:val="20"/>
        </w:rPr>
      </w:pPr>
      <w:r w:rsidRPr="00610C7D">
        <w:rPr>
          <w:rFonts w:ascii="Arial" w:eastAsia="Calibri" w:hAnsi="Arial" w:cs="Arial"/>
          <w:i/>
          <w:iCs/>
          <w:sz w:val="20"/>
          <w:szCs w:val="20"/>
        </w:rPr>
        <w:t>(pareigos)                                                      (parašas)                                           (vardas ir pavardė)</w:t>
      </w:r>
    </w:p>
    <w:p w14:paraId="4CF32C3D" w14:textId="68DC811E" w:rsidR="001D7070" w:rsidRDefault="001D7070" w:rsidP="00E4175E">
      <w:pPr>
        <w:tabs>
          <w:tab w:val="num" w:pos="1134"/>
        </w:tabs>
        <w:jc w:val="center"/>
        <w:rPr>
          <w:rFonts w:ascii="Arial" w:hAnsi="Arial" w:cs="Arial"/>
          <w:sz w:val="20"/>
          <w:szCs w:val="20"/>
        </w:rPr>
      </w:pPr>
    </w:p>
    <w:tbl>
      <w:tblPr>
        <w:tblW w:w="2760" w:type="dxa"/>
        <w:tblInd w:w="6948" w:type="dxa"/>
        <w:tblLook w:val="01E0" w:firstRow="1" w:lastRow="1" w:firstColumn="1" w:lastColumn="1" w:noHBand="0" w:noVBand="0"/>
      </w:tblPr>
      <w:tblGrid>
        <w:gridCol w:w="2760"/>
      </w:tblGrid>
      <w:tr w:rsidR="00EE1DAB" w:rsidRPr="00EE1DAB" w14:paraId="057EFDA0" w14:textId="77777777" w:rsidTr="008C6B16">
        <w:tc>
          <w:tcPr>
            <w:tcW w:w="2760" w:type="dxa"/>
          </w:tcPr>
          <w:p w14:paraId="77F823B6" w14:textId="77777777" w:rsidR="00EE1DAB" w:rsidRPr="00EE1DAB" w:rsidRDefault="00EE1DAB" w:rsidP="008C6B16">
            <w:pPr>
              <w:widowControl w:val="0"/>
              <w:rPr>
                <w:rFonts w:ascii="Arial" w:hAnsi="Arial" w:cs="Arial"/>
                <w:sz w:val="20"/>
                <w:szCs w:val="20"/>
              </w:rPr>
            </w:pPr>
            <w:r w:rsidRPr="00EE1DAB">
              <w:rPr>
                <w:rFonts w:ascii="Arial" w:hAnsi="Arial" w:cs="Arial"/>
                <w:sz w:val="20"/>
                <w:szCs w:val="20"/>
              </w:rPr>
              <w:lastRenderedPageBreak/>
              <w:br w:type="page"/>
            </w:r>
            <w:r w:rsidRPr="00EE1DAB">
              <w:rPr>
                <w:rFonts w:ascii="Arial" w:hAnsi="Arial" w:cs="Arial"/>
                <w:b/>
                <w:sz w:val="20"/>
                <w:szCs w:val="20"/>
              </w:rPr>
              <w:br w:type="page"/>
            </w:r>
            <w:r w:rsidRPr="00EE1DAB">
              <w:rPr>
                <w:rFonts w:ascii="Arial" w:hAnsi="Arial" w:cs="Arial"/>
                <w:sz w:val="20"/>
                <w:szCs w:val="20"/>
              </w:rPr>
              <w:br w:type="page"/>
              <w:t>Konkurso sąlygų aprašo</w:t>
            </w:r>
          </w:p>
        </w:tc>
      </w:tr>
      <w:tr w:rsidR="00EE1DAB" w:rsidRPr="00EE1DAB" w14:paraId="3AD983B1" w14:textId="77777777" w:rsidTr="008C6B16">
        <w:tc>
          <w:tcPr>
            <w:tcW w:w="2760" w:type="dxa"/>
          </w:tcPr>
          <w:p w14:paraId="73D48404" w14:textId="77777777" w:rsidR="00EE1DAB" w:rsidRPr="00EE1DAB" w:rsidRDefault="00EE1DAB" w:rsidP="008C6B16">
            <w:pPr>
              <w:widowControl w:val="0"/>
              <w:rPr>
                <w:rFonts w:ascii="Arial" w:hAnsi="Arial" w:cs="Arial"/>
                <w:sz w:val="20"/>
                <w:szCs w:val="20"/>
              </w:rPr>
            </w:pPr>
            <w:r w:rsidRPr="00EE1DAB">
              <w:rPr>
                <w:rFonts w:ascii="Arial" w:hAnsi="Arial" w:cs="Arial"/>
                <w:sz w:val="20"/>
                <w:szCs w:val="20"/>
              </w:rPr>
              <w:t>10 priedas</w:t>
            </w:r>
          </w:p>
        </w:tc>
      </w:tr>
    </w:tbl>
    <w:p w14:paraId="459DE90E" w14:textId="77777777" w:rsidR="00EE1DAB" w:rsidRPr="00EE1DAB" w:rsidRDefault="00EE1DAB" w:rsidP="00EE1DAB">
      <w:pPr>
        <w:tabs>
          <w:tab w:val="left" w:pos="3011"/>
        </w:tabs>
        <w:rPr>
          <w:rFonts w:ascii="Arial" w:hAnsi="Arial" w:cs="Arial"/>
          <w:sz w:val="20"/>
          <w:szCs w:val="20"/>
        </w:rPr>
      </w:pPr>
    </w:p>
    <w:p w14:paraId="49D0EE8E" w14:textId="77777777" w:rsidR="002D570E" w:rsidRDefault="002D570E" w:rsidP="00EE1DAB">
      <w:pPr>
        <w:jc w:val="center"/>
        <w:rPr>
          <w:rFonts w:ascii="Arial" w:hAnsi="Arial" w:cs="Arial"/>
          <w:b/>
          <w:sz w:val="20"/>
          <w:szCs w:val="20"/>
        </w:rPr>
      </w:pPr>
    </w:p>
    <w:p w14:paraId="56028A10" w14:textId="6C7E7164" w:rsidR="00EE1DAB" w:rsidRPr="00EE1DAB" w:rsidRDefault="00EE1DAB" w:rsidP="00EE1DAB">
      <w:pPr>
        <w:jc w:val="center"/>
        <w:rPr>
          <w:rFonts w:ascii="Arial" w:hAnsi="Arial" w:cs="Arial"/>
          <w:b/>
          <w:sz w:val="20"/>
          <w:szCs w:val="20"/>
        </w:rPr>
      </w:pPr>
      <w:r w:rsidRPr="00EE1DAB">
        <w:rPr>
          <w:rFonts w:ascii="Arial" w:hAnsi="Arial" w:cs="Arial"/>
          <w:b/>
          <w:sz w:val="20"/>
          <w:szCs w:val="20"/>
        </w:rPr>
        <w:t>REIKALAVIMAI PAGAL VIEŠŲJŲ PIRKIMŲ ĮSTATYMO 37 STRAIPSNIO 9 DALĮ IR 47 STRAIPSNIO 9 DALĮ</w:t>
      </w:r>
    </w:p>
    <w:p w14:paraId="3A7768B2" w14:textId="77777777" w:rsidR="00EE1DAB" w:rsidRPr="00EE1DAB" w:rsidRDefault="00EE1DAB" w:rsidP="00EE1DAB">
      <w:pPr>
        <w:jc w:val="center"/>
        <w:rPr>
          <w:rFonts w:ascii="Arial" w:hAnsi="Arial" w:cs="Arial"/>
          <w:b/>
          <w:sz w:val="20"/>
          <w:szCs w:val="20"/>
        </w:rPr>
      </w:pPr>
    </w:p>
    <w:p w14:paraId="11F84930" w14:textId="77777777" w:rsidR="00EE1DAB" w:rsidRPr="00EE1DAB" w:rsidRDefault="00EE1DAB" w:rsidP="00EE1DAB">
      <w:pPr>
        <w:tabs>
          <w:tab w:val="left" w:pos="851"/>
        </w:tabs>
        <w:ind w:firstLine="851"/>
        <w:jc w:val="both"/>
        <w:rPr>
          <w:rFonts w:ascii="Arial" w:eastAsia="Calibri" w:hAnsi="Arial" w:cs="Arial"/>
          <w:bCs/>
          <w:sz w:val="20"/>
          <w:szCs w:val="20"/>
        </w:rPr>
      </w:pPr>
      <w:r w:rsidRPr="00EE1DAB">
        <w:rPr>
          <w:rFonts w:ascii="Arial" w:eastAsia="Calibri" w:hAnsi="Arial" w:cs="Arial"/>
          <w:bCs/>
          <w:sz w:val="20"/>
          <w:szCs w:val="20"/>
        </w:rPr>
        <w:t>1. Siūlomos tiekti prekės ir siūlomos teikti paslaugos turi atitikti Lietuvos Respublikos viešųjų pirkimų įstatymo (toliau – VPĮ) 37 str. 9</w:t>
      </w:r>
      <w:r w:rsidRPr="00EE1DAB">
        <w:rPr>
          <w:rFonts w:ascii="Arial" w:eastAsia="Calibri" w:hAnsi="Arial" w:cs="Arial"/>
          <w:bCs/>
          <w:sz w:val="20"/>
          <w:szCs w:val="20"/>
          <w:vertAlign w:val="superscript"/>
        </w:rPr>
        <w:t xml:space="preserve"> </w:t>
      </w:r>
      <w:r w:rsidRPr="00EE1DAB">
        <w:rPr>
          <w:rFonts w:ascii="Arial" w:eastAsia="Calibri" w:hAnsi="Arial" w:cs="Arial"/>
          <w:bCs/>
          <w:sz w:val="20"/>
          <w:szCs w:val="20"/>
        </w:rPr>
        <w:t>d. nurodytus reikalavimus, susijusius su nacionalinio saugumo užtikrinimu, t. y. nekelti grėsmės nacionaliniam saugumui. Reikalavimas taikomas šioms</w:t>
      </w:r>
      <w:r w:rsidRPr="00EE1DAB">
        <w:rPr>
          <w:rFonts w:ascii="Arial" w:eastAsia="Calibri" w:hAnsi="Arial" w:cs="Arial"/>
          <w:b/>
          <w:sz w:val="20"/>
          <w:szCs w:val="20"/>
        </w:rPr>
        <w:t xml:space="preserve"> prekėms ir paslaugoms </w:t>
      </w:r>
      <w:r w:rsidRPr="00EE1DAB">
        <w:rPr>
          <w:rFonts w:ascii="Arial" w:eastAsia="Calibri" w:hAnsi="Arial" w:cs="Arial"/>
          <w:bCs/>
          <w:sz w:val="20"/>
          <w:szCs w:val="20"/>
        </w:rPr>
        <w:t>(pagal Techninio projekto dalių žiniaraščius):</w:t>
      </w:r>
    </w:p>
    <w:p w14:paraId="7D1C65B7" w14:textId="77777777" w:rsidR="00EE1DAB" w:rsidRPr="00EE1DAB" w:rsidRDefault="00EE1DAB" w:rsidP="00EE1DAB">
      <w:pPr>
        <w:tabs>
          <w:tab w:val="left" w:pos="851"/>
        </w:tabs>
        <w:ind w:firstLine="851"/>
        <w:jc w:val="both"/>
        <w:rPr>
          <w:rFonts w:ascii="Arial" w:eastAsia="Calibri" w:hAnsi="Arial" w:cs="Arial"/>
          <w:bCs/>
          <w:sz w:val="20"/>
          <w:szCs w:val="20"/>
        </w:rPr>
      </w:pPr>
      <w:r w:rsidRPr="00EE1DAB">
        <w:rPr>
          <w:rFonts w:ascii="Arial" w:eastAsia="Calibri" w:hAnsi="Arial" w:cs="Arial"/>
          <w:bCs/>
          <w:sz w:val="20"/>
          <w:szCs w:val="20"/>
        </w:rPr>
        <w:t xml:space="preserve">a) </w:t>
      </w:r>
      <w:r w:rsidRPr="00EE1DAB">
        <w:rPr>
          <w:rFonts w:ascii="Arial" w:eastAsia="Calibri" w:hAnsi="Arial" w:cs="Arial"/>
          <w:bCs/>
          <w:sz w:val="20"/>
          <w:szCs w:val="20"/>
          <w:u w:val="single"/>
        </w:rPr>
        <w:t>PVA dalis:</w:t>
      </w:r>
    </w:p>
    <w:p w14:paraId="45770EEC" w14:textId="77777777" w:rsidR="00EE1DAB" w:rsidRPr="00EE1DAB" w:rsidRDefault="00EE1DAB" w:rsidP="00EE1DAB">
      <w:pPr>
        <w:pStyle w:val="Sraopastraipa"/>
        <w:numPr>
          <w:ilvl w:val="0"/>
          <w:numId w:val="47"/>
        </w:numPr>
        <w:tabs>
          <w:tab w:val="left" w:pos="1134"/>
        </w:tabs>
        <w:ind w:left="1418" w:hanging="284"/>
        <w:jc w:val="both"/>
        <w:rPr>
          <w:rFonts w:ascii="Arial" w:eastAsia="Calibri" w:hAnsi="Arial" w:cs="Arial"/>
          <w:bCs/>
        </w:rPr>
      </w:pPr>
      <w:r w:rsidRPr="00EE1DAB">
        <w:rPr>
          <w:rFonts w:ascii="Arial" w:eastAsia="Calibri" w:hAnsi="Arial" w:cs="Arial"/>
          <w:bCs/>
        </w:rPr>
        <w:t>25 poz. Programa SCADA;</w:t>
      </w:r>
    </w:p>
    <w:p w14:paraId="05AC5190" w14:textId="77777777" w:rsidR="00EE1DAB" w:rsidRPr="00EE1DAB" w:rsidRDefault="00EE1DAB" w:rsidP="00EE1DAB">
      <w:pPr>
        <w:tabs>
          <w:tab w:val="left" w:pos="1134"/>
        </w:tabs>
        <w:ind w:firstLine="851"/>
        <w:jc w:val="both"/>
        <w:rPr>
          <w:rFonts w:ascii="Arial" w:eastAsia="Calibri" w:hAnsi="Arial" w:cs="Arial"/>
          <w:bCs/>
          <w:sz w:val="20"/>
          <w:szCs w:val="20"/>
        </w:rPr>
      </w:pPr>
      <w:r w:rsidRPr="00EE1DAB">
        <w:rPr>
          <w:rFonts w:ascii="Arial" w:eastAsia="Calibri" w:hAnsi="Arial" w:cs="Arial"/>
          <w:bCs/>
          <w:sz w:val="20"/>
          <w:szCs w:val="20"/>
        </w:rPr>
        <w:t>b)</w:t>
      </w:r>
      <w:r w:rsidRPr="00EE1DAB">
        <w:rPr>
          <w:rFonts w:ascii="Arial" w:hAnsi="Arial" w:cs="Arial"/>
          <w:sz w:val="20"/>
          <w:szCs w:val="20"/>
        </w:rPr>
        <w:t xml:space="preserve"> </w:t>
      </w:r>
      <w:r w:rsidRPr="00EE1DAB">
        <w:rPr>
          <w:rFonts w:ascii="Arial" w:eastAsia="Calibri" w:hAnsi="Arial" w:cs="Arial"/>
          <w:bCs/>
          <w:sz w:val="20"/>
          <w:szCs w:val="20"/>
          <w:u w:val="single"/>
        </w:rPr>
        <w:t>E dalis</w:t>
      </w:r>
      <w:r w:rsidRPr="00EE1DAB">
        <w:rPr>
          <w:rFonts w:ascii="Arial" w:eastAsia="Calibri" w:hAnsi="Arial" w:cs="Arial"/>
          <w:bCs/>
          <w:sz w:val="20"/>
          <w:szCs w:val="20"/>
        </w:rPr>
        <w:t>:</w:t>
      </w:r>
    </w:p>
    <w:p w14:paraId="3EC1A3DB" w14:textId="77777777" w:rsidR="00EE1DAB" w:rsidRPr="00EE1DAB" w:rsidRDefault="00EE1DAB" w:rsidP="00EE1DAB">
      <w:pPr>
        <w:pStyle w:val="Sraopastraipa"/>
        <w:numPr>
          <w:ilvl w:val="0"/>
          <w:numId w:val="47"/>
        </w:numPr>
        <w:tabs>
          <w:tab w:val="left" w:pos="1134"/>
        </w:tabs>
        <w:ind w:left="1418" w:hanging="284"/>
        <w:jc w:val="both"/>
        <w:rPr>
          <w:rFonts w:ascii="Arial" w:eastAsia="Calibri" w:hAnsi="Arial" w:cs="Arial"/>
          <w:bCs/>
        </w:rPr>
      </w:pPr>
      <w:r w:rsidRPr="00EE1DAB">
        <w:rPr>
          <w:rFonts w:ascii="Arial" w:eastAsia="Calibri" w:hAnsi="Arial" w:cs="Arial"/>
          <w:bCs/>
        </w:rPr>
        <w:t>109 poz. Nepertraukiamo maitinimo šaltinis (UPS) 9 kVA T.S. 1.5;</w:t>
      </w:r>
    </w:p>
    <w:p w14:paraId="25B7D849" w14:textId="77777777" w:rsidR="00EE1DAB" w:rsidRPr="00EE1DAB" w:rsidRDefault="00EE1DAB" w:rsidP="00EE1DAB">
      <w:pPr>
        <w:pStyle w:val="Sraopastraipa"/>
        <w:numPr>
          <w:ilvl w:val="0"/>
          <w:numId w:val="47"/>
        </w:numPr>
        <w:tabs>
          <w:tab w:val="left" w:pos="1134"/>
        </w:tabs>
        <w:ind w:left="1418" w:hanging="284"/>
        <w:jc w:val="both"/>
        <w:rPr>
          <w:rFonts w:ascii="Arial" w:eastAsia="Calibri" w:hAnsi="Arial" w:cs="Arial"/>
          <w:bCs/>
        </w:rPr>
      </w:pPr>
      <w:r w:rsidRPr="00EE1DAB">
        <w:rPr>
          <w:rFonts w:ascii="Arial" w:eastAsia="Calibri" w:hAnsi="Arial" w:cs="Arial"/>
          <w:bCs/>
        </w:rPr>
        <w:t>110 poz. Nepertraukiamo maitinimo šaltinis (UPS) 7 kVA T.S. 1.5;</w:t>
      </w:r>
    </w:p>
    <w:p w14:paraId="18F12630" w14:textId="77777777" w:rsidR="00EE1DAB" w:rsidRPr="00EE1DAB" w:rsidRDefault="00EE1DAB" w:rsidP="00EE1DAB">
      <w:pPr>
        <w:pStyle w:val="Sraopastraipa"/>
        <w:numPr>
          <w:ilvl w:val="0"/>
          <w:numId w:val="47"/>
        </w:numPr>
        <w:tabs>
          <w:tab w:val="left" w:pos="1134"/>
        </w:tabs>
        <w:ind w:left="1418" w:hanging="284"/>
        <w:jc w:val="both"/>
        <w:rPr>
          <w:rFonts w:ascii="Arial" w:eastAsia="Calibri" w:hAnsi="Arial" w:cs="Arial"/>
          <w:bCs/>
        </w:rPr>
      </w:pPr>
      <w:r w:rsidRPr="00EE1DAB">
        <w:rPr>
          <w:rFonts w:ascii="Arial" w:eastAsia="Calibri" w:hAnsi="Arial" w:cs="Arial"/>
          <w:bCs/>
        </w:rPr>
        <w:t>111 poz. Nepertraukiamo maitinimo šaltinis (UPS) 22 kVA T.S. 1.5;</w:t>
      </w:r>
    </w:p>
    <w:p w14:paraId="7652C5B8" w14:textId="77777777" w:rsidR="00EE1DAB" w:rsidRPr="00EE1DAB" w:rsidRDefault="00EE1DAB" w:rsidP="00EE1DAB">
      <w:pPr>
        <w:pStyle w:val="Sraopastraipa"/>
        <w:numPr>
          <w:ilvl w:val="0"/>
          <w:numId w:val="47"/>
        </w:numPr>
        <w:tabs>
          <w:tab w:val="left" w:pos="1134"/>
        </w:tabs>
        <w:ind w:left="1418" w:hanging="284"/>
        <w:jc w:val="both"/>
        <w:rPr>
          <w:rFonts w:ascii="Arial" w:eastAsia="Calibri" w:hAnsi="Arial" w:cs="Arial"/>
          <w:bCs/>
        </w:rPr>
      </w:pPr>
      <w:r w:rsidRPr="00EE1DAB">
        <w:rPr>
          <w:rFonts w:ascii="Arial" w:eastAsia="Calibri" w:hAnsi="Arial" w:cs="Arial"/>
          <w:bCs/>
        </w:rPr>
        <w:t>112 poz. Nepertraukiamo maitinimo šaltinis (UPS) 4 kVA T.S. 1.5;</w:t>
      </w:r>
    </w:p>
    <w:p w14:paraId="60780C38" w14:textId="77777777" w:rsidR="00EE1DAB" w:rsidRPr="00EE1DAB" w:rsidRDefault="00EE1DAB" w:rsidP="00EE1DAB">
      <w:pPr>
        <w:tabs>
          <w:tab w:val="left" w:pos="851"/>
        </w:tabs>
        <w:ind w:firstLine="851"/>
        <w:jc w:val="both"/>
        <w:rPr>
          <w:rFonts w:ascii="Arial" w:eastAsia="Calibri" w:hAnsi="Arial" w:cs="Arial"/>
          <w:bCs/>
          <w:sz w:val="20"/>
          <w:szCs w:val="20"/>
        </w:rPr>
      </w:pPr>
      <w:r w:rsidRPr="00EE1DAB">
        <w:rPr>
          <w:rFonts w:ascii="Arial" w:eastAsia="Calibri" w:hAnsi="Arial" w:cs="Arial"/>
          <w:bCs/>
          <w:sz w:val="20"/>
          <w:szCs w:val="20"/>
        </w:rPr>
        <w:t xml:space="preserve">c) </w:t>
      </w:r>
      <w:r w:rsidRPr="00EE1DAB">
        <w:rPr>
          <w:rFonts w:ascii="Arial" w:eastAsia="Calibri" w:hAnsi="Arial" w:cs="Arial"/>
          <w:bCs/>
          <w:sz w:val="20"/>
          <w:szCs w:val="20"/>
          <w:u w:val="single"/>
        </w:rPr>
        <w:t>ER dalis</w:t>
      </w:r>
      <w:r w:rsidRPr="00EE1DAB">
        <w:rPr>
          <w:rFonts w:ascii="Arial" w:eastAsia="Calibri" w:hAnsi="Arial" w:cs="Arial"/>
          <w:bCs/>
          <w:sz w:val="20"/>
          <w:szCs w:val="20"/>
        </w:rPr>
        <w:t>:</w:t>
      </w:r>
    </w:p>
    <w:p w14:paraId="78799B3B" w14:textId="77777777" w:rsidR="00EE1DAB" w:rsidRPr="00EE1DAB" w:rsidRDefault="00EE1DAB" w:rsidP="00EE1DAB">
      <w:pPr>
        <w:pStyle w:val="Sraopastraipa"/>
        <w:numPr>
          <w:ilvl w:val="0"/>
          <w:numId w:val="48"/>
        </w:numPr>
        <w:tabs>
          <w:tab w:val="left" w:pos="851"/>
        </w:tabs>
        <w:ind w:left="1418" w:hanging="284"/>
        <w:jc w:val="both"/>
        <w:rPr>
          <w:rFonts w:ascii="Arial" w:eastAsia="Calibri" w:hAnsi="Arial" w:cs="Arial"/>
          <w:bCs/>
        </w:rPr>
      </w:pPr>
      <w:r w:rsidRPr="00EE1DAB">
        <w:rPr>
          <w:rFonts w:ascii="Arial" w:eastAsia="Calibri" w:hAnsi="Arial" w:cs="Arial"/>
          <w:bCs/>
        </w:rPr>
        <w:t>13 poz. Komutatorius USW-Pro-48-POE (600W) arba analogas T.S. 2.12;</w:t>
      </w:r>
    </w:p>
    <w:p w14:paraId="6C450CEF" w14:textId="77777777" w:rsidR="00EE1DAB" w:rsidRPr="00EE1DAB" w:rsidRDefault="00EE1DAB" w:rsidP="00EE1DAB">
      <w:pPr>
        <w:pStyle w:val="Sraopastraipa"/>
        <w:numPr>
          <w:ilvl w:val="0"/>
          <w:numId w:val="48"/>
        </w:numPr>
        <w:tabs>
          <w:tab w:val="left" w:pos="851"/>
        </w:tabs>
        <w:ind w:left="1418" w:hanging="284"/>
        <w:jc w:val="both"/>
        <w:rPr>
          <w:rFonts w:ascii="Arial" w:eastAsia="Calibri" w:hAnsi="Arial" w:cs="Arial"/>
          <w:bCs/>
        </w:rPr>
      </w:pPr>
      <w:r w:rsidRPr="00EE1DAB">
        <w:rPr>
          <w:rFonts w:ascii="Arial" w:eastAsia="Calibri" w:hAnsi="Arial" w:cs="Arial"/>
          <w:bCs/>
        </w:rPr>
        <w:t>15 poz. Nepriklausomas maitinimo šaltinis APC Smart-UPS SMX3000RMHV2UN arba analogas T.S. 2.14;</w:t>
      </w:r>
    </w:p>
    <w:p w14:paraId="300E193F" w14:textId="77777777" w:rsidR="00EE1DAB" w:rsidRPr="00EE1DAB" w:rsidRDefault="00EE1DAB" w:rsidP="00EE1DAB">
      <w:pPr>
        <w:pStyle w:val="Sraopastraipa"/>
        <w:numPr>
          <w:ilvl w:val="0"/>
          <w:numId w:val="48"/>
        </w:numPr>
        <w:tabs>
          <w:tab w:val="left" w:pos="851"/>
        </w:tabs>
        <w:ind w:left="1418" w:hanging="284"/>
        <w:jc w:val="both"/>
        <w:rPr>
          <w:rFonts w:ascii="Arial" w:eastAsia="Calibri" w:hAnsi="Arial" w:cs="Arial"/>
          <w:bCs/>
        </w:rPr>
      </w:pPr>
      <w:r w:rsidRPr="00EE1DAB">
        <w:rPr>
          <w:rFonts w:ascii="Arial" w:eastAsia="Calibri" w:hAnsi="Arial" w:cs="Arial"/>
          <w:bCs/>
        </w:rPr>
        <w:t>71 poz. Centrinis valdymo serveris T.S. 4.6;</w:t>
      </w:r>
    </w:p>
    <w:p w14:paraId="27EB596F" w14:textId="77777777" w:rsidR="00EE1DAB" w:rsidRPr="00EE1DAB" w:rsidRDefault="00EE1DAB" w:rsidP="00EE1DAB">
      <w:pPr>
        <w:pStyle w:val="Sraopastraipa"/>
        <w:numPr>
          <w:ilvl w:val="0"/>
          <w:numId w:val="48"/>
        </w:numPr>
        <w:tabs>
          <w:tab w:val="left" w:pos="851"/>
        </w:tabs>
        <w:ind w:left="1418" w:hanging="284"/>
        <w:jc w:val="both"/>
        <w:rPr>
          <w:rFonts w:ascii="Arial" w:eastAsia="Calibri" w:hAnsi="Arial" w:cs="Arial"/>
          <w:bCs/>
        </w:rPr>
      </w:pPr>
      <w:r w:rsidRPr="00EE1DAB">
        <w:rPr>
          <w:rFonts w:ascii="Arial" w:eastAsia="Calibri" w:hAnsi="Arial" w:cs="Arial"/>
          <w:bCs/>
        </w:rPr>
        <w:t>79 poz. Programinė įranga ir licencijos T.S. 4.13;</w:t>
      </w:r>
    </w:p>
    <w:p w14:paraId="0AD2BF1C" w14:textId="77777777" w:rsidR="00EE1DAB" w:rsidRPr="00EE1DAB" w:rsidRDefault="00EE1DAB" w:rsidP="00EE1DAB">
      <w:pPr>
        <w:pStyle w:val="Sraopastraipa"/>
        <w:numPr>
          <w:ilvl w:val="0"/>
          <w:numId w:val="48"/>
        </w:numPr>
        <w:tabs>
          <w:tab w:val="left" w:pos="851"/>
        </w:tabs>
        <w:ind w:left="1418" w:hanging="284"/>
        <w:jc w:val="both"/>
        <w:rPr>
          <w:rFonts w:ascii="Arial" w:eastAsia="Calibri" w:hAnsi="Arial" w:cs="Arial"/>
          <w:bCs/>
        </w:rPr>
      </w:pPr>
      <w:r w:rsidRPr="00EE1DAB">
        <w:rPr>
          <w:rFonts w:ascii="Arial" w:eastAsia="Calibri" w:hAnsi="Arial" w:cs="Arial"/>
          <w:bCs/>
        </w:rPr>
        <w:t>106 poz. Nepertraukiamo maitinimo šaltinis T.S. 5.14;</w:t>
      </w:r>
    </w:p>
    <w:p w14:paraId="51FA4919" w14:textId="77777777" w:rsidR="00EE1DAB" w:rsidRPr="00EE1DAB" w:rsidRDefault="00EE1DAB" w:rsidP="00EE1DAB">
      <w:pPr>
        <w:pStyle w:val="Sraopastraipa"/>
        <w:numPr>
          <w:ilvl w:val="0"/>
          <w:numId w:val="48"/>
        </w:numPr>
        <w:tabs>
          <w:tab w:val="left" w:pos="851"/>
        </w:tabs>
        <w:ind w:left="1418" w:hanging="284"/>
        <w:jc w:val="both"/>
        <w:rPr>
          <w:rFonts w:ascii="Arial" w:eastAsia="Calibri" w:hAnsi="Arial" w:cs="Arial"/>
          <w:bCs/>
        </w:rPr>
      </w:pPr>
      <w:r w:rsidRPr="00EE1DAB">
        <w:rPr>
          <w:rFonts w:ascii="Arial" w:eastAsia="Calibri" w:hAnsi="Arial" w:cs="Arial"/>
          <w:bCs/>
        </w:rPr>
        <w:t>110 poz. Programinė įranga ir licencijos.</w:t>
      </w:r>
    </w:p>
    <w:p w14:paraId="09D31934" w14:textId="77777777" w:rsidR="00EE1DAB" w:rsidRPr="00EE1DAB" w:rsidRDefault="00EE1DAB" w:rsidP="00EE1DAB">
      <w:pPr>
        <w:tabs>
          <w:tab w:val="left" w:pos="851"/>
        </w:tabs>
        <w:ind w:firstLine="851"/>
        <w:jc w:val="both"/>
        <w:rPr>
          <w:rFonts w:ascii="Arial" w:eastAsia="Calibri" w:hAnsi="Arial" w:cs="Arial"/>
          <w:bCs/>
          <w:sz w:val="20"/>
          <w:szCs w:val="20"/>
        </w:rPr>
      </w:pPr>
      <w:r w:rsidRPr="00EE1DAB">
        <w:rPr>
          <w:rFonts w:ascii="Arial" w:eastAsia="Calibri" w:hAnsi="Arial" w:cs="Arial"/>
          <w:bCs/>
          <w:sz w:val="20"/>
          <w:szCs w:val="20"/>
        </w:rPr>
        <w:t xml:space="preserve">d) </w:t>
      </w:r>
      <w:r w:rsidRPr="00EE1DAB">
        <w:rPr>
          <w:rFonts w:ascii="Arial" w:eastAsia="Calibri" w:hAnsi="Arial" w:cs="Arial"/>
          <w:bCs/>
          <w:sz w:val="20"/>
          <w:szCs w:val="20"/>
          <w:u w:val="single"/>
        </w:rPr>
        <w:t>AS dalis</w:t>
      </w:r>
      <w:r w:rsidRPr="00EE1DAB">
        <w:rPr>
          <w:rFonts w:ascii="Arial" w:eastAsia="Calibri" w:hAnsi="Arial" w:cs="Arial"/>
          <w:bCs/>
          <w:sz w:val="20"/>
          <w:szCs w:val="20"/>
        </w:rPr>
        <w:t>:</w:t>
      </w:r>
    </w:p>
    <w:p w14:paraId="027AA08F" w14:textId="77777777" w:rsidR="00EE1DAB" w:rsidRPr="00EE1DAB" w:rsidRDefault="00EE1DAB" w:rsidP="00EE1DAB">
      <w:pPr>
        <w:pStyle w:val="Sraopastraipa"/>
        <w:numPr>
          <w:ilvl w:val="0"/>
          <w:numId w:val="49"/>
        </w:numPr>
        <w:tabs>
          <w:tab w:val="left" w:pos="851"/>
        </w:tabs>
        <w:ind w:left="1418" w:hanging="284"/>
        <w:jc w:val="both"/>
        <w:rPr>
          <w:rFonts w:ascii="Arial" w:eastAsia="Calibri" w:hAnsi="Arial" w:cs="Arial"/>
          <w:bCs/>
        </w:rPr>
      </w:pPr>
      <w:r w:rsidRPr="00EE1DAB">
        <w:rPr>
          <w:rFonts w:ascii="Arial" w:eastAsia="Calibri" w:hAnsi="Arial" w:cs="Arial"/>
          <w:bCs/>
        </w:rPr>
        <w:t>1 poz. Apsauginės signalizacijos centralė TS 2.1;</w:t>
      </w:r>
    </w:p>
    <w:p w14:paraId="356E380F" w14:textId="77777777" w:rsidR="00EE1DAB" w:rsidRPr="00EE1DAB" w:rsidRDefault="00EE1DAB" w:rsidP="00EE1DAB">
      <w:pPr>
        <w:pStyle w:val="Sraopastraipa"/>
        <w:numPr>
          <w:ilvl w:val="0"/>
          <w:numId w:val="49"/>
        </w:numPr>
        <w:tabs>
          <w:tab w:val="left" w:pos="851"/>
        </w:tabs>
        <w:ind w:left="1418" w:hanging="284"/>
        <w:jc w:val="both"/>
        <w:rPr>
          <w:rFonts w:ascii="Arial" w:eastAsia="Calibri" w:hAnsi="Arial" w:cs="Arial"/>
          <w:bCs/>
        </w:rPr>
      </w:pPr>
      <w:r w:rsidRPr="00EE1DAB">
        <w:rPr>
          <w:rFonts w:ascii="Arial" w:eastAsia="Calibri" w:hAnsi="Arial" w:cs="Arial"/>
          <w:bCs/>
        </w:rPr>
        <w:t>17 poz. Programinė įranga TS 2.18;</w:t>
      </w:r>
    </w:p>
    <w:p w14:paraId="60697470" w14:textId="77777777" w:rsidR="00EE1DAB" w:rsidRPr="00EE1DAB" w:rsidRDefault="00EE1DAB" w:rsidP="00EE1DAB">
      <w:pPr>
        <w:pStyle w:val="Sraopastraipa"/>
        <w:numPr>
          <w:ilvl w:val="0"/>
          <w:numId w:val="49"/>
        </w:numPr>
        <w:tabs>
          <w:tab w:val="left" w:pos="851"/>
        </w:tabs>
        <w:ind w:left="1418" w:hanging="284"/>
        <w:jc w:val="both"/>
        <w:rPr>
          <w:rFonts w:ascii="Arial" w:eastAsia="Calibri" w:hAnsi="Arial" w:cs="Arial"/>
          <w:bCs/>
        </w:rPr>
      </w:pPr>
      <w:r w:rsidRPr="00EE1DAB">
        <w:rPr>
          <w:rFonts w:ascii="Arial" w:eastAsia="Calibri" w:hAnsi="Arial" w:cs="Arial"/>
          <w:bCs/>
        </w:rPr>
        <w:t>45 poz. Vaizdo įrašymo serveris IP kameroms (64 NVR) TS 4.4;</w:t>
      </w:r>
    </w:p>
    <w:p w14:paraId="48A4C720" w14:textId="77777777" w:rsidR="00EE1DAB" w:rsidRPr="00EE1DAB" w:rsidRDefault="00EE1DAB" w:rsidP="00EE1DAB">
      <w:pPr>
        <w:pStyle w:val="Sraopastraipa"/>
        <w:numPr>
          <w:ilvl w:val="0"/>
          <w:numId w:val="49"/>
        </w:numPr>
        <w:tabs>
          <w:tab w:val="left" w:pos="851"/>
        </w:tabs>
        <w:ind w:left="1418" w:hanging="284"/>
        <w:jc w:val="both"/>
        <w:rPr>
          <w:rFonts w:ascii="Arial" w:eastAsia="Calibri" w:hAnsi="Arial" w:cs="Arial"/>
          <w:bCs/>
        </w:rPr>
      </w:pPr>
      <w:r w:rsidRPr="00EE1DAB">
        <w:rPr>
          <w:rFonts w:ascii="Arial" w:eastAsia="Calibri" w:hAnsi="Arial" w:cs="Arial"/>
          <w:bCs/>
        </w:rPr>
        <w:t>46 poz. Vaizdo įrašymo serveris IP kameroms (8 NVR) TS 4.5;</w:t>
      </w:r>
    </w:p>
    <w:p w14:paraId="7477F9AD" w14:textId="77777777" w:rsidR="00EE1DAB" w:rsidRPr="00EE1DAB" w:rsidRDefault="00EE1DAB" w:rsidP="00EE1DAB">
      <w:pPr>
        <w:pStyle w:val="Sraopastraipa"/>
        <w:numPr>
          <w:ilvl w:val="0"/>
          <w:numId w:val="49"/>
        </w:numPr>
        <w:tabs>
          <w:tab w:val="left" w:pos="851"/>
        </w:tabs>
        <w:ind w:left="1418" w:hanging="284"/>
        <w:jc w:val="both"/>
        <w:rPr>
          <w:rFonts w:ascii="Arial" w:eastAsia="Calibri" w:hAnsi="Arial" w:cs="Arial"/>
          <w:bCs/>
        </w:rPr>
      </w:pPr>
      <w:r w:rsidRPr="00EE1DAB">
        <w:rPr>
          <w:rFonts w:ascii="Arial" w:eastAsia="Calibri" w:hAnsi="Arial" w:cs="Arial"/>
          <w:bCs/>
        </w:rPr>
        <w:t>47 poz. IP vaizdo stebėjimo kamera 4MP (vidaus) TS 4.6;</w:t>
      </w:r>
    </w:p>
    <w:p w14:paraId="39B266FF" w14:textId="77777777" w:rsidR="00EE1DAB" w:rsidRPr="00EE1DAB" w:rsidRDefault="00EE1DAB" w:rsidP="00EE1DAB">
      <w:pPr>
        <w:pStyle w:val="Sraopastraipa"/>
        <w:numPr>
          <w:ilvl w:val="0"/>
          <w:numId w:val="49"/>
        </w:numPr>
        <w:tabs>
          <w:tab w:val="left" w:pos="851"/>
        </w:tabs>
        <w:ind w:left="1418" w:hanging="284"/>
        <w:jc w:val="both"/>
        <w:rPr>
          <w:rFonts w:ascii="Arial" w:eastAsia="Calibri" w:hAnsi="Arial" w:cs="Arial"/>
          <w:bCs/>
        </w:rPr>
      </w:pPr>
      <w:r w:rsidRPr="00EE1DAB">
        <w:rPr>
          <w:rFonts w:ascii="Arial" w:eastAsia="Calibri" w:hAnsi="Arial" w:cs="Arial"/>
          <w:bCs/>
        </w:rPr>
        <w:t>48 poz. IP vaizdo stebėjimo kamera 4MP (lauko) TS 4.7.</w:t>
      </w:r>
    </w:p>
    <w:p w14:paraId="0C2615F0" w14:textId="77777777" w:rsidR="00EE1DAB" w:rsidRPr="00EE1DAB" w:rsidRDefault="00EE1DAB" w:rsidP="00EE1DAB">
      <w:pPr>
        <w:tabs>
          <w:tab w:val="left" w:pos="851"/>
        </w:tabs>
        <w:ind w:firstLine="851"/>
        <w:jc w:val="both"/>
        <w:rPr>
          <w:rFonts w:ascii="Arial" w:eastAsia="Calibri" w:hAnsi="Arial" w:cs="Arial"/>
          <w:bCs/>
          <w:sz w:val="20"/>
          <w:szCs w:val="20"/>
        </w:rPr>
      </w:pPr>
      <w:r w:rsidRPr="00EE1DAB">
        <w:rPr>
          <w:rFonts w:ascii="Arial" w:eastAsia="Calibri" w:hAnsi="Arial" w:cs="Arial"/>
          <w:bCs/>
          <w:sz w:val="20"/>
          <w:szCs w:val="20"/>
        </w:rPr>
        <w:t>e) papunkčiuose a-d) nurodytų prekių įrengimo/montavimo paslaugos.</w:t>
      </w:r>
    </w:p>
    <w:p w14:paraId="2C244EBD" w14:textId="77777777" w:rsidR="00EE1DAB" w:rsidRPr="00EE1DAB" w:rsidRDefault="00EE1DAB" w:rsidP="00EE1DAB">
      <w:pPr>
        <w:tabs>
          <w:tab w:val="left" w:pos="851"/>
        </w:tabs>
        <w:ind w:firstLine="851"/>
        <w:jc w:val="both"/>
        <w:rPr>
          <w:rFonts w:ascii="Arial" w:hAnsi="Arial" w:cs="Arial"/>
          <w:color w:val="000000"/>
          <w:sz w:val="20"/>
          <w:szCs w:val="20"/>
        </w:rPr>
      </w:pPr>
      <w:r w:rsidRPr="00EE1DAB">
        <w:rPr>
          <w:rFonts w:ascii="Arial" w:hAnsi="Arial" w:cs="Arial"/>
          <w:color w:val="000000"/>
          <w:sz w:val="20"/>
          <w:szCs w:val="20"/>
        </w:rPr>
        <w:t xml:space="preserve">2. Tiekėjas, jo subtiekėjas ar ūkio subjektas, kurio pajėgumais remiamasi, taip pat juos kontroliuojantys asmenys negali būti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E1DAB">
        <w:rPr>
          <w:rFonts w:ascii="Arial" w:hAnsi="Arial" w:cs="Arial"/>
          <w:color w:val="000000"/>
          <w:sz w:val="20"/>
          <w:szCs w:val="20"/>
          <w:u w:val="single"/>
        </w:rPr>
        <w:t>Reikalavimas taikomas tik tiems subjektams, kurių dalyvavimas vykdant sutartį yra susijęs su šio priedo 1 punkte nurodytų prekių tiekimu ar paslaugų teikimu.</w:t>
      </w:r>
    </w:p>
    <w:p w14:paraId="07ED6522" w14:textId="288B9625" w:rsidR="00EE1DAB" w:rsidRDefault="00EE1DAB" w:rsidP="00EE1DAB">
      <w:pPr>
        <w:tabs>
          <w:tab w:val="left" w:pos="851"/>
        </w:tabs>
        <w:ind w:firstLine="851"/>
        <w:jc w:val="both"/>
        <w:rPr>
          <w:rFonts w:ascii="Arial" w:hAnsi="Arial" w:cs="Arial"/>
          <w:sz w:val="20"/>
          <w:szCs w:val="20"/>
        </w:rPr>
      </w:pPr>
      <w:r w:rsidRPr="00EE1DAB">
        <w:rPr>
          <w:rFonts w:ascii="Arial" w:hAnsi="Arial" w:cs="Arial"/>
          <w:color w:val="000000"/>
          <w:sz w:val="20"/>
          <w:szCs w:val="20"/>
        </w:rPr>
        <w:t xml:space="preserve">3. Pateikiami dokumentai – tiekėjai, dalyvaujantys pirkime, </w:t>
      </w:r>
      <w:r w:rsidRPr="00EE1DAB">
        <w:rPr>
          <w:rFonts w:ascii="Arial" w:hAnsi="Arial" w:cs="Arial"/>
          <w:b/>
          <w:bCs/>
          <w:color w:val="000000"/>
          <w:sz w:val="20"/>
          <w:szCs w:val="20"/>
        </w:rPr>
        <w:t>kartu su pasiūlymu turi pateikti</w:t>
      </w:r>
      <w:r w:rsidRPr="00EE1DAB">
        <w:rPr>
          <w:rFonts w:ascii="Arial" w:hAnsi="Arial" w:cs="Arial"/>
          <w:color w:val="000000"/>
          <w:sz w:val="20"/>
          <w:szCs w:val="20"/>
        </w:rPr>
        <w:t xml:space="preserve"> konkurso sąlygų aprašo </w:t>
      </w:r>
      <w:r w:rsidRPr="00EE1DAB">
        <w:rPr>
          <w:rFonts w:ascii="Arial" w:hAnsi="Arial" w:cs="Arial"/>
          <w:b/>
          <w:bCs/>
          <w:color w:val="000000"/>
          <w:sz w:val="20"/>
          <w:szCs w:val="20"/>
        </w:rPr>
        <w:t xml:space="preserve">9 priede nustatytos formos užpildytą deklaraciją ir pasiūlyme </w:t>
      </w:r>
      <w:r w:rsidRPr="00EE1DAB">
        <w:rPr>
          <w:rFonts w:ascii="Arial" w:hAnsi="Arial" w:cs="Arial"/>
          <w:color w:val="000000"/>
          <w:sz w:val="20"/>
          <w:szCs w:val="20"/>
        </w:rPr>
        <w:t>(konkurso sąlygų aprašo 1 priede)</w:t>
      </w:r>
      <w:r w:rsidRPr="00EE1DAB">
        <w:rPr>
          <w:rFonts w:ascii="Arial" w:hAnsi="Arial" w:cs="Arial"/>
          <w:b/>
          <w:bCs/>
          <w:color w:val="000000"/>
          <w:sz w:val="20"/>
          <w:szCs w:val="20"/>
        </w:rPr>
        <w:t xml:space="preserve"> nurodyti minėtų prekių gamintojus ir paslaugų teikėjus</w:t>
      </w:r>
      <w:r w:rsidRPr="00EE1DAB">
        <w:rPr>
          <w:rFonts w:ascii="Arial" w:hAnsi="Arial" w:cs="Arial"/>
          <w:color w:val="000000"/>
          <w:sz w:val="20"/>
          <w:szCs w:val="20"/>
        </w:rPr>
        <w:t xml:space="preserve">. </w:t>
      </w:r>
      <w:r w:rsidRPr="00EE1DAB">
        <w:rPr>
          <w:rFonts w:ascii="Arial" w:hAnsi="Arial" w:cs="Arial"/>
          <w:sz w:val="20"/>
          <w:szCs w:val="20"/>
        </w:rPr>
        <w:t>Perkančioji organizacija žemiau nurodytų atitiktį patvirtinančių dokumentų reikalaus tik iš to tiekėjo, kurio pasiūlymas pagal vertinimo rezultatus galės būti pripažintas laimėjusiu (po pasiūlymų eilės nustatymo):</w:t>
      </w:r>
    </w:p>
    <w:p w14:paraId="6B051867" w14:textId="77777777" w:rsidR="005D4958" w:rsidRPr="00EE1DAB" w:rsidRDefault="005D4958" w:rsidP="00EE1DAB">
      <w:pPr>
        <w:tabs>
          <w:tab w:val="left" w:pos="851"/>
        </w:tabs>
        <w:ind w:firstLine="851"/>
        <w:jc w:val="both"/>
        <w:rPr>
          <w:rFonts w:ascii="Arial" w:hAnsi="Arial" w:cs="Arial"/>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5036"/>
        <w:gridCol w:w="4735"/>
      </w:tblGrid>
      <w:tr w:rsidR="00EE1DAB" w:rsidRPr="00EE1DAB" w14:paraId="1273908E" w14:textId="77777777" w:rsidTr="008C6B16">
        <w:trPr>
          <w:trHeight w:val="283"/>
        </w:trPr>
        <w:tc>
          <w:tcPr>
            <w:tcW w:w="299" w:type="pct"/>
            <w:shd w:val="clear" w:color="auto" w:fill="F2F2F2" w:themeFill="background1" w:themeFillShade="F2"/>
          </w:tcPr>
          <w:p w14:paraId="394D6CDE" w14:textId="77777777" w:rsidR="00EE1DAB" w:rsidRPr="00EE1DAB" w:rsidRDefault="00EE1DAB" w:rsidP="008C6B16">
            <w:pPr>
              <w:jc w:val="center"/>
              <w:rPr>
                <w:rFonts w:ascii="Arial" w:eastAsia="Calibri" w:hAnsi="Arial" w:cs="Arial"/>
                <w:b/>
                <w:bCs/>
                <w:color w:val="000000"/>
                <w:sz w:val="20"/>
                <w:szCs w:val="20"/>
              </w:rPr>
            </w:pPr>
            <w:r w:rsidRPr="00EE1DAB">
              <w:rPr>
                <w:rFonts w:ascii="Arial" w:eastAsia="Calibri" w:hAnsi="Arial" w:cs="Arial"/>
                <w:b/>
                <w:bCs/>
                <w:color w:val="000000"/>
                <w:sz w:val="20"/>
                <w:szCs w:val="20"/>
              </w:rPr>
              <w:t>Eil. Nr.</w:t>
            </w:r>
          </w:p>
        </w:tc>
        <w:tc>
          <w:tcPr>
            <w:tcW w:w="2423" w:type="pct"/>
            <w:shd w:val="clear" w:color="auto" w:fill="F2F2F2" w:themeFill="background1" w:themeFillShade="F2"/>
            <w:vAlign w:val="center"/>
          </w:tcPr>
          <w:p w14:paraId="6A565E3B" w14:textId="77777777" w:rsidR="00EE1DAB" w:rsidRPr="00EE1DAB" w:rsidRDefault="00EE1DAB" w:rsidP="008C6B16">
            <w:pPr>
              <w:jc w:val="center"/>
              <w:rPr>
                <w:rFonts w:ascii="Arial" w:eastAsia="Calibri" w:hAnsi="Arial" w:cs="Arial"/>
                <w:b/>
                <w:bCs/>
                <w:color w:val="000000"/>
                <w:sz w:val="20"/>
                <w:szCs w:val="20"/>
              </w:rPr>
            </w:pPr>
            <w:r w:rsidRPr="00EE1DAB">
              <w:rPr>
                <w:rFonts w:ascii="Arial" w:eastAsia="Calibri" w:hAnsi="Arial" w:cs="Arial"/>
                <w:b/>
                <w:bCs/>
                <w:color w:val="000000"/>
                <w:sz w:val="20"/>
                <w:szCs w:val="20"/>
              </w:rPr>
              <w:t>Reikalavimas</w:t>
            </w:r>
          </w:p>
        </w:tc>
        <w:tc>
          <w:tcPr>
            <w:tcW w:w="2278" w:type="pct"/>
            <w:shd w:val="clear" w:color="auto" w:fill="F2F2F2" w:themeFill="background1" w:themeFillShade="F2"/>
            <w:vAlign w:val="center"/>
          </w:tcPr>
          <w:p w14:paraId="0E69F89E" w14:textId="77777777" w:rsidR="00EE1DAB" w:rsidRPr="00EE1DAB" w:rsidRDefault="00EE1DAB" w:rsidP="008C6B16">
            <w:pPr>
              <w:jc w:val="center"/>
              <w:rPr>
                <w:rFonts w:ascii="Arial" w:hAnsi="Arial" w:cs="Arial"/>
                <w:b/>
                <w:bCs/>
                <w:sz w:val="20"/>
                <w:szCs w:val="20"/>
              </w:rPr>
            </w:pPr>
            <w:r w:rsidRPr="00EE1DAB">
              <w:rPr>
                <w:rFonts w:ascii="Arial" w:hAnsi="Arial" w:cs="Arial"/>
                <w:b/>
                <w:bCs/>
                <w:sz w:val="20"/>
                <w:szCs w:val="20"/>
              </w:rPr>
              <w:t>Atitiktį įrodantys dokumentai</w:t>
            </w:r>
          </w:p>
        </w:tc>
      </w:tr>
      <w:tr w:rsidR="005D4958" w:rsidRPr="00EE1DAB" w14:paraId="0310C8AA" w14:textId="77777777" w:rsidTr="005D4958">
        <w:trPr>
          <w:trHeight w:val="20"/>
        </w:trPr>
        <w:tc>
          <w:tcPr>
            <w:tcW w:w="299" w:type="pct"/>
            <w:shd w:val="clear" w:color="auto" w:fill="FFFFFF" w:themeFill="background1"/>
          </w:tcPr>
          <w:p w14:paraId="27E5A355" w14:textId="29F7AF82" w:rsidR="005D4958" w:rsidRPr="005D4958" w:rsidRDefault="005D4958" w:rsidP="008C6B16">
            <w:pPr>
              <w:jc w:val="center"/>
              <w:rPr>
                <w:rFonts w:ascii="Arial" w:eastAsia="Calibri" w:hAnsi="Arial" w:cs="Arial"/>
                <w:color w:val="000000"/>
                <w:sz w:val="20"/>
                <w:szCs w:val="20"/>
              </w:rPr>
            </w:pPr>
            <w:r w:rsidRPr="005D4958">
              <w:rPr>
                <w:rFonts w:ascii="Arial" w:eastAsia="Calibri" w:hAnsi="Arial" w:cs="Arial"/>
                <w:color w:val="000000"/>
                <w:sz w:val="20"/>
                <w:szCs w:val="20"/>
              </w:rPr>
              <w:t>3.1.</w:t>
            </w:r>
          </w:p>
        </w:tc>
        <w:tc>
          <w:tcPr>
            <w:tcW w:w="2423" w:type="pct"/>
            <w:shd w:val="clear" w:color="auto" w:fill="FFFFFF" w:themeFill="background1"/>
            <w:vAlign w:val="center"/>
          </w:tcPr>
          <w:p w14:paraId="6D6C0FD5" w14:textId="77777777" w:rsidR="005D4958" w:rsidRPr="00EE1DAB" w:rsidRDefault="005D4958" w:rsidP="005D4958">
            <w:pPr>
              <w:jc w:val="both"/>
              <w:rPr>
                <w:rFonts w:ascii="Arial" w:eastAsia="Calibri" w:hAnsi="Arial" w:cs="Arial"/>
                <w:sz w:val="20"/>
                <w:szCs w:val="20"/>
              </w:rPr>
            </w:pPr>
            <w:r w:rsidRPr="00EE1DAB">
              <w:rPr>
                <w:rFonts w:ascii="Arial" w:eastAsia="Calibri" w:hAnsi="Arial" w:cs="Arial"/>
                <w:b/>
                <w:bCs/>
                <w:sz w:val="20"/>
                <w:szCs w:val="20"/>
              </w:rPr>
              <w:t>Prekių gamintojas ar jį kontroliuojantis</w:t>
            </w:r>
            <w:r w:rsidRPr="00EE1DAB">
              <w:rPr>
                <w:rStyle w:val="Puslapioinaosnuoroda"/>
                <w:rFonts w:ascii="Arial" w:eastAsia="Calibri" w:hAnsi="Arial" w:cs="Arial"/>
                <w:b/>
                <w:bCs/>
                <w:sz w:val="20"/>
                <w:szCs w:val="20"/>
              </w:rPr>
              <w:footnoteReference w:id="6"/>
            </w:r>
            <w:r w:rsidRPr="00EE1DAB">
              <w:rPr>
                <w:rFonts w:ascii="Arial" w:eastAsia="Calibri" w:hAnsi="Arial" w:cs="Arial"/>
                <w:b/>
                <w:bCs/>
                <w:sz w:val="20"/>
                <w:szCs w:val="20"/>
              </w:rPr>
              <w:t xml:space="preserve"> asmuo </w:t>
            </w:r>
            <w:r w:rsidRPr="00EE1DAB">
              <w:rPr>
                <w:rFonts w:ascii="Arial" w:eastAsia="Calibri" w:hAnsi="Arial" w:cs="Arial"/>
                <w:sz w:val="20"/>
                <w:szCs w:val="20"/>
              </w:rPr>
              <w:t>nėra registruoti (jeigu gamintojas ar jį kontroliuojantis asmuo yra fizinis asmuo – nuolat gyvenantis ar turintis pilietybę) VPĮ 92 straipsnio 14 dalyje numatytame sąraše</w:t>
            </w:r>
            <w:r w:rsidRPr="00EE1DAB">
              <w:rPr>
                <w:rStyle w:val="Puslapioinaosnuoroda"/>
                <w:rFonts w:ascii="Arial" w:eastAsia="Calibri" w:hAnsi="Arial" w:cs="Arial"/>
                <w:sz w:val="20"/>
                <w:szCs w:val="20"/>
              </w:rPr>
              <w:footnoteReference w:id="7"/>
            </w:r>
            <w:r w:rsidRPr="00EE1DAB">
              <w:rPr>
                <w:rFonts w:ascii="Arial" w:eastAsia="Calibri" w:hAnsi="Arial" w:cs="Arial"/>
                <w:sz w:val="20"/>
                <w:szCs w:val="20"/>
              </w:rPr>
              <w:t xml:space="preserve"> nurodytose valstybėse ar teritorijose.</w:t>
            </w:r>
          </w:p>
          <w:p w14:paraId="65A841F5" w14:textId="77777777" w:rsidR="005D4958" w:rsidRPr="00EE1DAB" w:rsidRDefault="005D4958" w:rsidP="005D4958">
            <w:pPr>
              <w:jc w:val="both"/>
              <w:rPr>
                <w:rFonts w:ascii="Arial" w:hAnsi="Arial" w:cs="Arial"/>
                <w:sz w:val="20"/>
                <w:szCs w:val="20"/>
                <w:lang w:eastAsia="lt-LT"/>
              </w:rPr>
            </w:pPr>
          </w:p>
          <w:p w14:paraId="02F73D48" w14:textId="77777777" w:rsidR="005D4958" w:rsidRPr="00EE1DAB" w:rsidRDefault="005D4958" w:rsidP="005D4958">
            <w:pPr>
              <w:jc w:val="both"/>
              <w:rPr>
                <w:rFonts w:ascii="Arial" w:hAnsi="Arial" w:cs="Arial"/>
                <w:color w:val="000000"/>
                <w:sz w:val="20"/>
                <w:szCs w:val="20"/>
                <w:lang w:eastAsia="lt-LT"/>
              </w:rPr>
            </w:pPr>
            <w:r w:rsidRPr="00EE1DAB">
              <w:rPr>
                <w:rFonts w:ascii="Arial" w:hAnsi="Arial" w:cs="Arial"/>
                <w:b/>
                <w:bCs/>
                <w:color w:val="000000"/>
                <w:sz w:val="20"/>
                <w:szCs w:val="20"/>
              </w:rPr>
              <w:lastRenderedPageBreak/>
              <w:t>Paslaugų teikimas</w:t>
            </w:r>
            <w:r w:rsidRPr="00EE1DAB">
              <w:rPr>
                <w:rFonts w:ascii="Arial" w:hAnsi="Arial" w:cs="Arial"/>
                <w:color w:val="000000"/>
                <w:sz w:val="20"/>
                <w:szCs w:val="20"/>
              </w:rPr>
              <w:t xml:space="preserve"> negali būti vykdomas iš </w:t>
            </w:r>
            <w:r w:rsidRPr="00EE1DAB">
              <w:rPr>
                <w:rFonts w:ascii="Arial" w:hAnsi="Arial" w:cs="Arial"/>
                <w:sz w:val="20"/>
                <w:szCs w:val="20"/>
              </w:rPr>
              <w:t>VPĮ</w:t>
            </w:r>
            <w:r w:rsidRPr="00EE1DAB">
              <w:rPr>
                <w:rFonts w:ascii="Arial" w:hAnsi="Arial" w:cs="Arial"/>
                <w:color w:val="000000"/>
                <w:sz w:val="20"/>
                <w:szCs w:val="20"/>
              </w:rPr>
              <w:t xml:space="preserve"> 92 straipsnio 14 dalyje numatytame sąraše</w:t>
            </w:r>
            <w:r w:rsidRPr="00EE1DAB">
              <w:rPr>
                <w:rStyle w:val="Puslapioinaosnuoroda"/>
                <w:rFonts w:ascii="Arial" w:hAnsi="Arial" w:cs="Arial"/>
                <w:sz w:val="20"/>
                <w:szCs w:val="20"/>
                <w:lang w:eastAsia="lt-LT"/>
              </w:rPr>
              <w:footnoteReference w:id="8"/>
            </w:r>
            <w:r w:rsidRPr="00EE1DAB">
              <w:rPr>
                <w:rFonts w:ascii="Arial" w:hAnsi="Arial" w:cs="Arial"/>
                <w:color w:val="000000"/>
                <w:sz w:val="20"/>
                <w:szCs w:val="20"/>
              </w:rPr>
              <w:t xml:space="preserve"> nurodytų valstybių ar teritorijų</w:t>
            </w:r>
            <w:r w:rsidRPr="00EE1DAB">
              <w:rPr>
                <w:rFonts w:ascii="Arial" w:hAnsi="Arial" w:cs="Arial"/>
                <w:color w:val="000000"/>
                <w:sz w:val="20"/>
                <w:szCs w:val="20"/>
                <w:lang w:eastAsia="lt-LT"/>
              </w:rPr>
              <w:t>.</w:t>
            </w:r>
          </w:p>
          <w:p w14:paraId="2FB7BA50" w14:textId="77777777" w:rsidR="005D4958" w:rsidRPr="00EE1DAB" w:rsidRDefault="005D4958" w:rsidP="008C6B16">
            <w:pPr>
              <w:jc w:val="center"/>
              <w:rPr>
                <w:rFonts w:ascii="Arial" w:eastAsia="Calibri" w:hAnsi="Arial" w:cs="Arial"/>
                <w:b/>
                <w:bCs/>
                <w:color w:val="000000"/>
                <w:sz w:val="20"/>
                <w:szCs w:val="20"/>
              </w:rPr>
            </w:pPr>
          </w:p>
        </w:tc>
        <w:tc>
          <w:tcPr>
            <w:tcW w:w="2278" w:type="pct"/>
            <w:shd w:val="clear" w:color="auto" w:fill="FFFFFF" w:themeFill="background1"/>
            <w:vAlign w:val="center"/>
          </w:tcPr>
          <w:p w14:paraId="6FB12133" w14:textId="77777777" w:rsidR="005D4958" w:rsidRPr="00EE1DAB" w:rsidRDefault="005D4958" w:rsidP="005D4958">
            <w:pPr>
              <w:jc w:val="both"/>
              <w:rPr>
                <w:rFonts w:ascii="Arial" w:hAnsi="Arial" w:cs="Arial"/>
                <w:sz w:val="20"/>
                <w:szCs w:val="20"/>
              </w:rPr>
            </w:pPr>
            <w:r w:rsidRPr="00EE1DAB">
              <w:rPr>
                <w:rFonts w:ascii="Arial" w:hAnsi="Arial" w:cs="Arial"/>
                <w:sz w:val="20"/>
                <w:szCs w:val="20"/>
              </w:rPr>
              <w:lastRenderedPageBreak/>
              <w:t xml:space="preserve">Pateikiama: </w:t>
            </w:r>
          </w:p>
          <w:p w14:paraId="7953A1CD" w14:textId="77777777" w:rsidR="005D4958" w:rsidRPr="00EE1DAB" w:rsidRDefault="005D4958" w:rsidP="005D4958">
            <w:pPr>
              <w:jc w:val="both"/>
              <w:rPr>
                <w:rFonts w:ascii="Arial" w:hAnsi="Arial" w:cs="Arial"/>
                <w:color w:val="000000"/>
                <w:spacing w:val="2"/>
                <w:sz w:val="20"/>
                <w:szCs w:val="20"/>
                <w:shd w:val="clear" w:color="auto" w:fill="FFFFFF"/>
              </w:rPr>
            </w:pPr>
            <w:r w:rsidRPr="00EE1DAB">
              <w:rPr>
                <w:rFonts w:ascii="Arial" w:hAnsi="Arial" w:cs="Arial"/>
                <w:sz w:val="20"/>
                <w:szCs w:val="20"/>
              </w:rPr>
              <w:t xml:space="preserve">1) </w:t>
            </w:r>
            <w:r w:rsidRPr="00EE1DAB">
              <w:rPr>
                <w:rFonts w:ascii="Arial" w:hAnsi="Arial" w:cs="Arial"/>
                <w:color w:val="000000"/>
                <w:spacing w:val="2"/>
                <w:sz w:val="20"/>
                <w:szCs w:val="20"/>
                <w:shd w:val="clear" w:color="auto" w:fill="FFFFFF"/>
              </w:rPr>
              <w:t xml:space="preserve">jeigu prekių gamintojas, paslaugų teikėjas ar jį kontroliuojantis asmuo </w:t>
            </w:r>
            <w:r w:rsidRPr="00EE1DAB">
              <w:rPr>
                <w:rFonts w:ascii="Arial" w:hAnsi="Arial" w:cs="Arial"/>
                <w:b/>
                <w:color w:val="000000"/>
                <w:spacing w:val="2"/>
                <w:sz w:val="20"/>
                <w:szCs w:val="20"/>
                <w:shd w:val="clear" w:color="auto" w:fill="FFFFFF"/>
              </w:rPr>
              <w:t>yra juridinis asmuo</w:t>
            </w:r>
            <w:r w:rsidRPr="00EE1DAB">
              <w:rPr>
                <w:rFonts w:ascii="Arial" w:hAnsi="Arial" w:cs="Arial"/>
                <w:color w:val="000000"/>
                <w:spacing w:val="2"/>
                <w:sz w:val="20"/>
                <w:szCs w:val="20"/>
                <w:shd w:val="clear" w:color="auto" w:fill="FFFFFF"/>
              </w:rPr>
              <w:t>, pateikiami dokumentai, kuriuose būtų matomas registravimo adresas ir kontroliuojantys asmenys:</w:t>
            </w:r>
          </w:p>
          <w:p w14:paraId="1873347B" w14:textId="77777777" w:rsidR="005D4958" w:rsidRPr="00EE1DAB" w:rsidRDefault="005D4958" w:rsidP="005D4958">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juridinio asmens vadovo patvirtinta juridinio asmens steigimo dokumentų kopija ir (ar)</w:t>
            </w:r>
          </w:p>
          <w:p w14:paraId="16B101AB" w14:textId="77777777" w:rsidR="005D4958" w:rsidRPr="00EE1DAB" w:rsidRDefault="005D4958" w:rsidP="005D4958">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 xml:space="preserve">Juridinių asmenų registro išplėstinis išrašas su istorija ir (ar) </w:t>
            </w:r>
          </w:p>
          <w:p w14:paraId="1F99AC54" w14:textId="77777777" w:rsidR="005D4958" w:rsidRPr="00EE1DAB" w:rsidRDefault="005D4958" w:rsidP="005D4958">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lastRenderedPageBreak/>
              <w:t>-</w:t>
            </w:r>
            <w:r w:rsidRPr="00EE1DAB">
              <w:rPr>
                <w:rFonts w:ascii="Arial" w:hAnsi="Arial" w:cs="Arial"/>
                <w:color w:val="000000"/>
                <w:spacing w:val="2"/>
                <w:sz w:val="20"/>
                <w:szCs w:val="20"/>
                <w:shd w:val="clear" w:color="auto" w:fill="FFFFFF"/>
              </w:rPr>
              <w:tab/>
              <w:t xml:space="preserve">Juridinių asmenų dalyvių informacinės sistemos išrašas ir (ar) </w:t>
            </w:r>
          </w:p>
          <w:p w14:paraId="6574D6A0" w14:textId="77777777" w:rsidR="005D4958" w:rsidRPr="00EE1DAB" w:rsidRDefault="005D4958" w:rsidP="005D4958">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 xml:space="preserve">tiekėjo ar gamintojo, paslaugų teikėjo patvirtinti duomenys / išrašas iš valstybės narės ar trečiosios šalies registro ir (ar) </w:t>
            </w:r>
          </w:p>
          <w:p w14:paraId="4E5A963C" w14:textId="77777777" w:rsidR="005D4958" w:rsidRPr="00EE1DAB" w:rsidRDefault="005D4958" w:rsidP="005D4958">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 xml:space="preserve">atitinkami valstybės narės ar trečiosios šalies dokumentai ir (ar) </w:t>
            </w:r>
          </w:p>
          <w:p w14:paraId="04425B09" w14:textId="77777777" w:rsidR="005D4958" w:rsidRPr="00EE1DAB" w:rsidRDefault="005D4958" w:rsidP="005D4958">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jei dėl kontroliuojančių asmenų nėra galimybės pateikti oficialų išrašą ar registro duomenis – pateikiama gamintojo, paslaugų teikėjo ar tiekėjo patvirtinta pažyma apie kontroliuojančius asmenis.</w:t>
            </w:r>
          </w:p>
          <w:p w14:paraId="00AB1694" w14:textId="77777777" w:rsidR="005D4958" w:rsidRPr="00EE1DAB" w:rsidRDefault="005D4958" w:rsidP="005D4958">
            <w:pPr>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 xml:space="preserve">2) Jeigu prekių gamintojas, paslaugų teikėjas ar jį kontroliuojantis asmuo </w:t>
            </w:r>
            <w:r w:rsidRPr="00EE1DAB">
              <w:rPr>
                <w:rFonts w:ascii="Arial" w:hAnsi="Arial" w:cs="Arial"/>
                <w:b/>
                <w:color w:val="000000"/>
                <w:spacing w:val="2"/>
                <w:sz w:val="20"/>
                <w:szCs w:val="20"/>
                <w:shd w:val="clear" w:color="auto" w:fill="FFFFFF"/>
              </w:rPr>
              <w:t>yra fizinis asmuo</w:t>
            </w:r>
            <w:r w:rsidRPr="00EE1DAB">
              <w:rPr>
                <w:rFonts w:ascii="Arial" w:hAnsi="Arial" w:cs="Arial"/>
                <w:color w:val="000000"/>
                <w:spacing w:val="2"/>
                <w:sz w:val="20"/>
                <w:szCs w:val="20"/>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3E8DE8FC" w14:textId="77777777" w:rsidR="005D4958" w:rsidRPr="00EE1DAB" w:rsidRDefault="005D4958" w:rsidP="005D4958">
            <w:pPr>
              <w:jc w:val="both"/>
              <w:rPr>
                <w:rFonts w:ascii="Arial" w:hAnsi="Arial" w:cs="Arial"/>
                <w:color w:val="000000"/>
                <w:spacing w:val="2"/>
                <w:sz w:val="20"/>
                <w:szCs w:val="20"/>
                <w:shd w:val="clear" w:color="auto" w:fill="FFFFFF"/>
              </w:rPr>
            </w:pPr>
          </w:p>
          <w:p w14:paraId="652FCE62" w14:textId="77777777" w:rsidR="005D4958" w:rsidRPr="00EE1DAB" w:rsidRDefault="005D4958" w:rsidP="005D4958">
            <w:pPr>
              <w:jc w:val="both"/>
              <w:rPr>
                <w:rFonts w:ascii="Arial" w:hAnsi="Arial" w:cs="Arial"/>
                <w:i/>
                <w:iCs/>
                <w:color w:val="000000"/>
                <w:spacing w:val="2"/>
                <w:sz w:val="20"/>
                <w:szCs w:val="20"/>
                <w:shd w:val="clear" w:color="auto" w:fill="FFFFFF"/>
              </w:rPr>
            </w:pPr>
            <w:r w:rsidRPr="00EE1DAB">
              <w:rPr>
                <w:rFonts w:ascii="Arial" w:hAnsi="Arial" w:cs="Arial"/>
                <w:i/>
                <w:iCs/>
                <w:color w:val="000000"/>
                <w:spacing w:val="2"/>
                <w:sz w:val="20"/>
                <w:szCs w:val="20"/>
                <w:shd w:val="clear" w:color="auto" w:fill="FFFFFF"/>
              </w:rPr>
              <w:t>Pastabos:</w:t>
            </w:r>
          </w:p>
          <w:p w14:paraId="760D6BCD" w14:textId="39052272" w:rsidR="005D4958" w:rsidRPr="00EE1DAB" w:rsidRDefault="005D4958" w:rsidP="005D4958">
            <w:pPr>
              <w:jc w:val="both"/>
              <w:rPr>
                <w:rFonts w:ascii="Arial" w:hAnsi="Arial" w:cs="Arial"/>
                <w:i/>
                <w:iCs/>
                <w:sz w:val="20"/>
                <w:szCs w:val="20"/>
              </w:rPr>
            </w:pPr>
            <w:r w:rsidRPr="00EE1DAB">
              <w:rPr>
                <w:rFonts w:ascii="Arial" w:hAnsi="Arial" w:cs="Arial"/>
                <w:bCs/>
                <w:i/>
                <w:iCs/>
                <w:sz w:val="20"/>
                <w:szCs w:val="20"/>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EE1DAB">
              <w:rPr>
                <w:rFonts w:ascii="Arial" w:hAnsi="Arial" w:cs="Arial"/>
                <w:i/>
                <w:iCs/>
                <w:sz w:val="20"/>
                <w:szCs w:val="20"/>
              </w:rPr>
              <w:t xml:space="preserve">Tuo atveju, kai atitinkami dokumentai buvo pateikti kartu su pasiūlymu, dokumentai turi būti išduoti </w:t>
            </w:r>
            <w:r w:rsidRPr="00EE1DAB">
              <w:rPr>
                <w:rFonts w:ascii="Arial" w:hAnsi="Arial" w:cs="Arial"/>
                <w:bCs/>
                <w:i/>
                <w:iCs/>
                <w:sz w:val="20"/>
                <w:szCs w:val="20"/>
              </w:rPr>
              <w:t>ar atspausdinti iš informacinės sistemos ne anksčiau kaip likus 3 mėnesiams</w:t>
            </w:r>
            <w:r w:rsidRPr="00EE1DAB">
              <w:rPr>
                <w:rFonts w:ascii="Arial" w:hAnsi="Arial" w:cs="Arial"/>
                <w:i/>
                <w:iCs/>
                <w:sz w:val="20"/>
                <w:szCs w:val="20"/>
              </w:rPr>
              <w:t xml:space="preserve"> iki dokumentų tikrinimo dienos.</w:t>
            </w:r>
          </w:p>
          <w:p w14:paraId="7BED8E61" w14:textId="77777777" w:rsidR="005D4958" w:rsidRPr="00EE1DAB" w:rsidRDefault="005D4958" w:rsidP="005D4958">
            <w:pPr>
              <w:tabs>
                <w:tab w:val="left" w:pos="318"/>
              </w:tabs>
              <w:jc w:val="both"/>
              <w:rPr>
                <w:rFonts w:ascii="Arial" w:hAnsi="Arial" w:cs="Arial"/>
                <w:i/>
                <w:iCs/>
                <w:sz w:val="20"/>
                <w:szCs w:val="20"/>
              </w:rPr>
            </w:pPr>
            <w:r w:rsidRPr="00EE1DAB">
              <w:rPr>
                <w:rFonts w:ascii="Arial" w:hAnsi="Arial" w:cs="Arial"/>
                <w:i/>
                <w:iCs/>
                <w:sz w:val="20"/>
                <w:szCs w:val="20"/>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637C29A1" w14:textId="77777777" w:rsidR="005D4958" w:rsidRPr="00EE1DAB" w:rsidRDefault="005D4958" w:rsidP="005D4958">
            <w:pPr>
              <w:jc w:val="both"/>
              <w:rPr>
                <w:rFonts w:ascii="Arial" w:hAnsi="Arial" w:cs="Arial"/>
                <w:i/>
                <w:iCs/>
                <w:sz w:val="20"/>
                <w:szCs w:val="20"/>
              </w:rPr>
            </w:pPr>
            <w:r w:rsidRPr="00EE1DAB">
              <w:rPr>
                <w:rFonts w:ascii="Arial" w:hAnsi="Arial" w:cs="Arial"/>
                <w:i/>
                <w:iCs/>
                <w:sz w:val="20"/>
                <w:szCs w:val="20"/>
              </w:rPr>
              <w:t>- Dokumentų nereikalaujama, kai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arba Perkančioji organizacija šiuos dokumentus jau turi iš ankstesnių pirkimo procedūrų.</w:t>
            </w:r>
          </w:p>
          <w:p w14:paraId="2D55F236" w14:textId="77777777" w:rsidR="005D4958" w:rsidRPr="00EE1DAB" w:rsidRDefault="005D4958" w:rsidP="005D4958">
            <w:pPr>
              <w:jc w:val="both"/>
              <w:rPr>
                <w:rFonts w:ascii="Arial" w:hAnsi="Arial" w:cs="Arial"/>
                <w:i/>
                <w:iCs/>
                <w:sz w:val="20"/>
                <w:szCs w:val="20"/>
              </w:rPr>
            </w:pPr>
            <w:r w:rsidRPr="00EE1DAB">
              <w:rPr>
                <w:rFonts w:ascii="Arial" w:hAnsi="Arial" w:cs="Arial"/>
                <w:i/>
                <w:iCs/>
                <w:sz w:val="20"/>
                <w:szCs w:val="20"/>
              </w:rPr>
              <w:t>- Perkančioji organizacija gali nereikalauti nurodytų dokumentų, jeigu iš kitų šaltinių, negu nurodyta VPĮ 39 straipsnio 5 dalyje, gali nustatyti pasiūlymo atitiktį keliamiems reikalavimams.</w:t>
            </w:r>
          </w:p>
          <w:p w14:paraId="5539CA99" w14:textId="77777777" w:rsidR="005D4958" w:rsidRPr="00EE1DAB" w:rsidRDefault="005D4958" w:rsidP="005D4958">
            <w:pPr>
              <w:jc w:val="both"/>
              <w:rPr>
                <w:rFonts w:ascii="Arial" w:hAnsi="Arial" w:cs="Arial"/>
                <w:i/>
                <w:iCs/>
                <w:sz w:val="20"/>
                <w:szCs w:val="20"/>
              </w:rPr>
            </w:pPr>
            <w:r w:rsidRPr="00EE1DAB">
              <w:rPr>
                <w:rFonts w:ascii="Arial" w:hAnsi="Arial" w:cs="Arial"/>
                <w:i/>
                <w:iCs/>
                <w:sz w:val="20"/>
                <w:szCs w:val="20"/>
              </w:rPr>
              <w:t xml:space="preserve">- Jeigu prekių gamintojas, paslaugų teikėjas ar jį kontroliuojantis asmuo yra nacionaliniam saugumui užtikrinti svarbi įmonė, valstybės įmonė, savivaldybės įmonė, taip pat valstybės valdoma bendrovė ir jų dukterinės bendrovės, išvardytos Nacionaliniam saugumui užtikrinti svarbių objektų </w:t>
            </w:r>
            <w:r w:rsidRPr="00EE1DAB">
              <w:rPr>
                <w:rFonts w:ascii="Arial" w:hAnsi="Arial" w:cs="Arial"/>
                <w:i/>
                <w:iCs/>
                <w:sz w:val="20"/>
                <w:szCs w:val="20"/>
              </w:rPr>
              <w:lastRenderedPageBreak/>
              <w:t>apsaugos įstatyme, šiems subjektams VPĮ 37 straipsnio 9 dalis netaikoma.</w:t>
            </w:r>
          </w:p>
          <w:p w14:paraId="251E2647" w14:textId="77777777" w:rsidR="005D4958" w:rsidRPr="00EE1DAB" w:rsidRDefault="005D4958" w:rsidP="005D4958">
            <w:pPr>
              <w:jc w:val="both"/>
              <w:rPr>
                <w:rFonts w:ascii="Arial" w:hAnsi="Arial" w:cs="Arial"/>
                <w:b/>
                <w:bCs/>
                <w:sz w:val="20"/>
                <w:szCs w:val="20"/>
              </w:rPr>
            </w:pPr>
          </w:p>
          <w:p w14:paraId="36735F03" w14:textId="10AF2B57" w:rsidR="005D4958" w:rsidRPr="00EE1DAB" w:rsidRDefault="005D4958" w:rsidP="005D4958">
            <w:pPr>
              <w:rPr>
                <w:rFonts w:ascii="Arial" w:hAnsi="Arial" w:cs="Arial"/>
                <w:b/>
                <w:bCs/>
                <w:sz w:val="20"/>
                <w:szCs w:val="20"/>
              </w:rPr>
            </w:pPr>
            <w:r w:rsidRPr="00EE1DAB">
              <w:rPr>
                <w:rFonts w:ascii="Arial" w:hAnsi="Arial" w:cs="Arial"/>
                <w:i/>
                <w:sz w:val="20"/>
                <w:szCs w:val="20"/>
              </w:rPr>
              <w:t xml:space="preserve">Pateikiami skenuoti arba el. parašu pasirašyti dokumentai.  </w:t>
            </w:r>
          </w:p>
        </w:tc>
      </w:tr>
      <w:tr w:rsidR="00EE1DAB" w:rsidRPr="00EE1DAB" w14:paraId="58F5AF88" w14:textId="77777777" w:rsidTr="008C6B16">
        <w:trPr>
          <w:trHeight w:val="841"/>
        </w:trPr>
        <w:tc>
          <w:tcPr>
            <w:tcW w:w="299" w:type="pct"/>
          </w:tcPr>
          <w:p w14:paraId="6C58F3D5" w14:textId="77777777" w:rsidR="00EE1DAB" w:rsidRPr="00EE1DAB" w:rsidRDefault="00EE1DAB" w:rsidP="008C6B16">
            <w:pPr>
              <w:jc w:val="both"/>
              <w:rPr>
                <w:rFonts w:ascii="Arial" w:hAnsi="Arial" w:cs="Arial"/>
                <w:sz w:val="20"/>
                <w:szCs w:val="20"/>
                <w:lang w:eastAsia="lt-LT"/>
              </w:rPr>
            </w:pPr>
            <w:r w:rsidRPr="00EE1DAB">
              <w:rPr>
                <w:rFonts w:ascii="Arial" w:hAnsi="Arial" w:cs="Arial"/>
                <w:sz w:val="20"/>
                <w:szCs w:val="20"/>
                <w:lang w:eastAsia="lt-LT"/>
              </w:rPr>
              <w:lastRenderedPageBreak/>
              <w:t>3.2.</w:t>
            </w:r>
          </w:p>
        </w:tc>
        <w:tc>
          <w:tcPr>
            <w:tcW w:w="2423" w:type="pct"/>
          </w:tcPr>
          <w:p w14:paraId="2B8F2924" w14:textId="77777777" w:rsidR="00EE1DAB" w:rsidRPr="00EE1DAB" w:rsidRDefault="00EE1DAB" w:rsidP="008C6B16">
            <w:pPr>
              <w:jc w:val="both"/>
              <w:rPr>
                <w:rFonts w:ascii="Arial" w:hAnsi="Arial" w:cs="Arial"/>
                <w:sz w:val="20"/>
                <w:szCs w:val="20"/>
                <w:lang w:eastAsia="lt-LT"/>
              </w:rPr>
            </w:pPr>
            <w:r w:rsidRPr="00EE1DAB">
              <w:rPr>
                <w:rFonts w:ascii="Arial" w:hAnsi="Arial" w:cs="Arial"/>
                <w:sz w:val="20"/>
                <w:szCs w:val="20"/>
                <w:lang w:eastAsia="lt-LT"/>
              </w:rPr>
              <w:t>Tiekėjas, jo subtiekėjas ar ūkio subjektas, kurio pajėgumais remiamasi, patys ar juos kontroliuojantys</w:t>
            </w:r>
            <w:r w:rsidRPr="00EE1DAB">
              <w:rPr>
                <w:rStyle w:val="Puslapioinaosnuoroda"/>
                <w:rFonts w:ascii="Arial" w:hAnsi="Arial" w:cs="Arial"/>
                <w:sz w:val="20"/>
                <w:szCs w:val="20"/>
                <w:lang w:eastAsia="lt-LT"/>
              </w:rPr>
              <w:footnoteReference w:id="9"/>
            </w:r>
            <w:r w:rsidRPr="00EE1DAB">
              <w:rPr>
                <w:rFonts w:ascii="Arial" w:hAnsi="Arial" w:cs="Arial"/>
                <w:sz w:val="20"/>
                <w:szCs w:val="20"/>
                <w:lang w:eastAsia="lt-LT"/>
              </w:rPr>
              <w:t xml:space="preserve"> asmenys </w:t>
            </w:r>
            <w:r w:rsidRPr="00EE1DAB">
              <w:rPr>
                <w:rFonts w:ascii="Arial" w:hAnsi="Arial" w:cs="Arial"/>
                <w:b/>
                <w:bCs/>
                <w:sz w:val="20"/>
                <w:szCs w:val="20"/>
                <w:lang w:eastAsia="lt-LT"/>
              </w:rPr>
              <w:t>nėra registruoti</w:t>
            </w:r>
            <w:r w:rsidRPr="00EE1DAB">
              <w:rPr>
                <w:rFonts w:ascii="Arial" w:hAnsi="Arial" w:cs="Arial"/>
                <w:sz w:val="20"/>
                <w:szCs w:val="20"/>
                <w:lang w:eastAsia="lt-LT"/>
              </w:rPr>
              <w:t xml:space="preserve"> (jeigu tiekėjas, jo subtiekėjas, ūkio subjektas, kurio pajėgumais remiamasi, ar kontroliuojantis asmuo yra fizinis asmuo – </w:t>
            </w:r>
            <w:r w:rsidRPr="00EE1DAB">
              <w:rPr>
                <w:rFonts w:ascii="Arial" w:hAnsi="Arial" w:cs="Arial"/>
                <w:b/>
                <w:bCs/>
                <w:sz w:val="20"/>
                <w:szCs w:val="20"/>
                <w:lang w:eastAsia="lt-LT"/>
              </w:rPr>
              <w:t>nuolat gyvenantis ar turintis pilietybę) VPĮ 92 straipsnio 14 dalyje numatytame sąraše</w:t>
            </w:r>
            <w:r w:rsidRPr="00EE1DAB">
              <w:rPr>
                <w:rStyle w:val="Puslapioinaosnuoroda"/>
                <w:rFonts w:ascii="Arial" w:hAnsi="Arial" w:cs="Arial"/>
                <w:b/>
                <w:bCs/>
                <w:sz w:val="20"/>
                <w:szCs w:val="20"/>
                <w:lang w:eastAsia="lt-LT"/>
              </w:rPr>
              <w:footnoteReference w:id="10"/>
            </w:r>
            <w:r w:rsidRPr="00EE1DAB">
              <w:rPr>
                <w:rFonts w:ascii="Arial" w:hAnsi="Arial" w:cs="Arial"/>
                <w:b/>
                <w:bCs/>
                <w:sz w:val="20"/>
                <w:szCs w:val="20"/>
                <w:lang w:eastAsia="lt-LT"/>
              </w:rPr>
              <w:t xml:space="preserve"> nurodytose valstybėse ar teritorijose</w:t>
            </w:r>
            <w:r w:rsidRPr="00EE1DAB">
              <w:rPr>
                <w:rFonts w:ascii="Arial" w:hAnsi="Arial" w:cs="Arial"/>
                <w:sz w:val="20"/>
                <w:szCs w:val="20"/>
                <w:lang w:eastAsia="lt-LT"/>
              </w:rPr>
              <w:t>.</w:t>
            </w:r>
          </w:p>
        </w:tc>
        <w:tc>
          <w:tcPr>
            <w:tcW w:w="2278" w:type="pct"/>
          </w:tcPr>
          <w:p w14:paraId="2E2A202C" w14:textId="77777777" w:rsidR="00EE1DAB" w:rsidRPr="00EE1DAB" w:rsidRDefault="00EE1DAB" w:rsidP="008C6B16">
            <w:pPr>
              <w:jc w:val="both"/>
              <w:rPr>
                <w:rFonts w:ascii="Arial" w:hAnsi="Arial" w:cs="Arial"/>
                <w:sz w:val="20"/>
                <w:szCs w:val="20"/>
              </w:rPr>
            </w:pPr>
            <w:r w:rsidRPr="00EE1DAB">
              <w:rPr>
                <w:rFonts w:ascii="Arial" w:hAnsi="Arial" w:cs="Arial"/>
                <w:sz w:val="20"/>
                <w:szCs w:val="20"/>
              </w:rPr>
              <w:t xml:space="preserve">Pateikiama: </w:t>
            </w:r>
          </w:p>
          <w:p w14:paraId="21210683" w14:textId="77777777" w:rsidR="00EE1DAB" w:rsidRPr="00EE1DAB" w:rsidRDefault="00EE1DAB" w:rsidP="008C6B16">
            <w:pPr>
              <w:jc w:val="both"/>
              <w:rPr>
                <w:rFonts w:ascii="Arial" w:hAnsi="Arial" w:cs="Arial"/>
                <w:color w:val="000000"/>
                <w:spacing w:val="2"/>
                <w:sz w:val="20"/>
                <w:szCs w:val="20"/>
                <w:shd w:val="clear" w:color="auto" w:fill="FFFFFF"/>
              </w:rPr>
            </w:pPr>
            <w:r w:rsidRPr="00EE1DAB">
              <w:rPr>
                <w:rFonts w:ascii="Arial" w:hAnsi="Arial" w:cs="Arial"/>
                <w:sz w:val="20"/>
                <w:szCs w:val="20"/>
              </w:rPr>
              <w:t xml:space="preserve">1) </w:t>
            </w:r>
            <w:r w:rsidRPr="00EE1DAB">
              <w:rPr>
                <w:rFonts w:ascii="Arial" w:hAnsi="Arial" w:cs="Arial"/>
                <w:color w:val="000000"/>
                <w:spacing w:val="2"/>
                <w:sz w:val="20"/>
                <w:szCs w:val="20"/>
                <w:shd w:val="clear" w:color="auto" w:fill="FFFFFF"/>
              </w:rPr>
              <w:t xml:space="preserve">jeigu tiekėjas, jo subtiekėjas, ūkio subjektas, kurio pajėgumais remiamasi, ar juos kontroliuojantis asmuo </w:t>
            </w:r>
            <w:r w:rsidRPr="00EE1DAB">
              <w:rPr>
                <w:rFonts w:ascii="Arial" w:hAnsi="Arial" w:cs="Arial"/>
                <w:b/>
                <w:color w:val="000000"/>
                <w:spacing w:val="2"/>
                <w:sz w:val="20"/>
                <w:szCs w:val="20"/>
                <w:shd w:val="clear" w:color="auto" w:fill="FFFFFF"/>
              </w:rPr>
              <w:t>yra juridinis asmuo</w:t>
            </w:r>
            <w:r w:rsidRPr="00EE1DAB">
              <w:rPr>
                <w:rFonts w:ascii="Arial" w:hAnsi="Arial" w:cs="Arial"/>
                <w:color w:val="000000"/>
                <w:spacing w:val="2"/>
                <w:sz w:val="20"/>
                <w:szCs w:val="20"/>
                <w:shd w:val="clear" w:color="auto" w:fill="FFFFFF"/>
              </w:rPr>
              <w:t>, pateikiami dokumentai, kuriuose būtų matomas registravimo adresas ir kontroliuojantys asmenys:</w:t>
            </w:r>
          </w:p>
          <w:p w14:paraId="0B0390DB" w14:textId="77777777" w:rsidR="00EE1DAB" w:rsidRPr="00EE1DAB" w:rsidRDefault="00EE1DAB" w:rsidP="008C6B16">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juridinio asmens vadovo patvirtinta juridinio asmens steigimo dokumentų kopija ir (ar)</w:t>
            </w:r>
          </w:p>
          <w:p w14:paraId="22D8DD0E" w14:textId="77777777" w:rsidR="00EE1DAB" w:rsidRPr="00EE1DAB" w:rsidRDefault="00EE1DAB" w:rsidP="008C6B16">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 xml:space="preserve">Juridinių asmenų registro išplėstinis išrašas su istorija ir (ar) </w:t>
            </w:r>
          </w:p>
          <w:p w14:paraId="74A51E1A" w14:textId="77777777" w:rsidR="00EE1DAB" w:rsidRPr="00EE1DAB" w:rsidRDefault="00EE1DAB" w:rsidP="008C6B16">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 xml:space="preserve">Juridinių asmenų dalyvių informacinės sistemos išrašas ir (ar) </w:t>
            </w:r>
          </w:p>
          <w:p w14:paraId="7D80B83D" w14:textId="77777777" w:rsidR="00EE1DAB" w:rsidRPr="00EE1DAB" w:rsidRDefault="00EE1DAB" w:rsidP="008C6B16">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 xml:space="preserve">juridinio asmens vadovo patvirtinti duomenys/išrašas iš valstybės narės ar trečiosios šalies registro ir (ar) </w:t>
            </w:r>
          </w:p>
          <w:p w14:paraId="4E28F279" w14:textId="77777777" w:rsidR="00EE1DAB" w:rsidRPr="00EE1DAB" w:rsidRDefault="00EE1DAB" w:rsidP="008C6B16">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 xml:space="preserve">atitinkami valstybės narės ar trečiosios šalies dokumentai ir (ar) </w:t>
            </w:r>
          </w:p>
          <w:p w14:paraId="13EADE9B" w14:textId="77777777" w:rsidR="00EE1DAB" w:rsidRPr="00EE1DAB" w:rsidRDefault="00EE1DAB" w:rsidP="008C6B16">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jei dėl kontroliuojančių asmenų nėra galimybės pateikti oficialų išrašą ar registro duomenis – pateikiama juridinio asmens vadovo patvirtinta pažyma apie kontroliuojančius asmenis.</w:t>
            </w:r>
          </w:p>
          <w:p w14:paraId="346AA133" w14:textId="77777777" w:rsidR="00EE1DAB" w:rsidRPr="00EE1DAB" w:rsidRDefault="00EE1DAB" w:rsidP="008C6B16">
            <w:pPr>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 xml:space="preserve">2) jeigu tiekėjas, jo subtiekėjas, ar juos kontroliuojantis asmuo </w:t>
            </w:r>
            <w:r w:rsidRPr="00EE1DAB">
              <w:rPr>
                <w:rFonts w:ascii="Arial" w:hAnsi="Arial" w:cs="Arial"/>
                <w:b/>
                <w:color w:val="000000"/>
                <w:spacing w:val="2"/>
                <w:sz w:val="20"/>
                <w:szCs w:val="20"/>
                <w:shd w:val="clear" w:color="auto" w:fill="FFFFFF"/>
              </w:rPr>
              <w:t>yra fizinis asmuo</w:t>
            </w:r>
            <w:r w:rsidRPr="00EE1DAB">
              <w:rPr>
                <w:rFonts w:ascii="Arial" w:hAnsi="Arial" w:cs="Arial"/>
                <w:color w:val="000000"/>
                <w:spacing w:val="2"/>
                <w:sz w:val="20"/>
                <w:szCs w:val="20"/>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79B6E08A" w14:textId="77777777" w:rsidR="00EE1DAB" w:rsidRPr="00EE1DAB" w:rsidRDefault="00EE1DAB" w:rsidP="008C6B16">
            <w:pPr>
              <w:jc w:val="both"/>
              <w:rPr>
                <w:rFonts w:ascii="Arial" w:hAnsi="Arial" w:cs="Arial"/>
                <w:color w:val="000000"/>
                <w:spacing w:val="2"/>
                <w:sz w:val="20"/>
                <w:szCs w:val="20"/>
                <w:shd w:val="clear" w:color="auto" w:fill="FFFFFF"/>
              </w:rPr>
            </w:pPr>
          </w:p>
          <w:p w14:paraId="77D1051E" w14:textId="77777777" w:rsidR="00EE1DAB" w:rsidRPr="00EE1DAB" w:rsidRDefault="00EE1DAB" w:rsidP="008C6B16">
            <w:pPr>
              <w:jc w:val="both"/>
              <w:rPr>
                <w:rFonts w:ascii="Arial" w:hAnsi="Arial" w:cs="Arial"/>
                <w:i/>
                <w:iCs/>
                <w:color w:val="000000"/>
                <w:spacing w:val="2"/>
                <w:sz w:val="20"/>
                <w:szCs w:val="20"/>
                <w:shd w:val="clear" w:color="auto" w:fill="FFFFFF"/>
              </w:rPr>
            </w:pPr>
            <w:r w:rsidRPr="00EE1DAB">
              <w:rPr>
                <w:rFonts w:ascii="Arial" w:hAnsi="Arial" w:cs="Arial"/>
                <w:i/>
                <w:iCs/>
                <w:color w:val="000000"/>
                <w:spacing w:val="2"/>
                <w:sz w:val="20"/>
                <w:szCs w:val="20"/>
                <w:shd w:val="clear" w:color="auto" w:fill="FFFFFF"/>
              </w:rPr>
              <w:t>Pastabos:</w:t>
            </w:r>
          </w:p>
          <w:p w14:paraId="28BE3AD3" w14:textId="50113CA2" w:rsidR="00EE1DAB" w:rsidRPr="00EE1DAB" w:rsidRDefault="00EE1DAB" w:rsidP="008C6B16">
            <w:pPr>
              <w:jc w:val="both"/>
              <w:rPr>
                <w:rFonts w:ascii="Arial" w:hAnsi="Arial" w:cs="Arial"/>
                <w:i/>
                <w:iCs/>
                <w:sz w:val="20"/>
                <w:szCs w:val="20"/>
              </w:rPr>
            </w:pPr>
            <w:r w:rsidRPr="00EE1DAB">
              <w:rPr>
                <w:rFonts w:ascii="Arial" w:hAnsi="Arial" w:cs="Arial"/>
                <w:bCs/>
                <w:i/>
                <w:iCs/>
                <w:sz w:val="20"/>
                <w:szCs w:val="20"/>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EE1DAB">
              <w:rPr>
                <w:rFonts w:ascii="Arial" w:hAnsi="Arial" w:cs="Arial"/>
                <w:i/>
                <w:iCs/>
                <w:sz w:val="20"/>
                <w:szCs w:val="20"/>
              </w:rPr>
              <w:t xml:space="preserve">Tuo atveju, kai atitinkami dokumentai buvo pateikti kartu su pasiūlymu, dokumentai turi būti išduoti </w:t>
            </w:r>
            <w:r w:rsidR="005D4958" w:rsidRPr="00EE1DAB">
              <w:rPr>
                <w:rFonts w:ascii="Arial" w:hAnsi="Arial" w:cs="Arial"/>
                <w:bCs/>
                <w:i/>
                <w:iCs/>
                <w:sz w:val="20"/>
                <w:szCs w:val="20"/>
              </w:rPr>
              <w:t xml:space="preserve">ar atspausdinti iš informacinės sistemos </w:t>
            </w:r>
            <w:r w:rsidRPr="00EE1DAB">
              <w:rPr>
                <w:rFonts w:ascii="Arial" w:hAnsi="Arial" w:cs="Arial"/>
                <w:bCs/>
                <w:i/>
                <w:iCs/>
                <w:sz w:val="20"/>
                <w:szCs w:val="20"/>
              </w:rPr>
              <w:t>ne anksčiau kaip likus 3 mėnesiams</w:t>
            </w:r>
            <w:r w:rsidRPr="00EE1DAB">
              <w:rPr>
                <w:rFonts w:ascii="Arial" w:hAnsi="Arial" w:cs="Arial"/>
                <w:i/>
                <w:iCs/>
                <w:sz w:val="20"/>
                <w:szCs w:val="20"/>
              </w:rPr>
              <w:t xml:space="preserve"> iki dokumentų tikrinimo dienos.</w:t>
            </w:r>
          </w:p>
          <w:p w14:paraId="24E36BEC" w14:textId="77777777" w:rsidR="00EE1DAB" w:rsidRPr="00EE1DAB" w:rsidRDefault="00EE1DAB" w:rsidP="008C6B16">
            <w:pPr>
              <w:jc w:val="both"/>
              <w:rPr>
                <w:rFonts w:ascii="Arial" w:hAnsi="Arial" w:cs="Arial"/>
                <w:i/>
                <w:iCs/>
                <w:sz w:val="20"/>
                <w:szCs w:val="20"/>
              </w:rPr>
            </w:pPr>
            <w:r w:rsidRPr="00EE1DAB">
              <w:rPr>
                <w:rFonts w:ascii="Arial" w:hAnsi="Arial" w:cs="Arial"/>
                <w:i/>
                <w:iCs/>
                <w:sz w:val="20"/>
                <w:szCs w:val="20"/>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43B00A36" w14:textId="77777777" w:rsidR="00EE1DAB" w:rsidRPr="00EE1DAB" w:rsidRDefault="00EE1DAB" w:rsidP="008C6B16">
            <w:pPr>
              <w:jc w:val="both"/>
              <w:rPr>
                <w:rFonts w:ascii="Arial" w:hAnsi="Arial" w:cs="Arial"/>
                <w:i/>
                <w:iCs/>
                <w:sz w:val="20"/>
                <w:szCs w:val="20"/>
              </w:rPr>
            </w:pPr>
            <w:r w:rsidRPr="00EE1DAB">
              <w:rPr>
                <w:rFonts w:ascii="Arial" w:hAnsi="Arial" w:cs="Arial"/>
                <w:i/>
                <w:iCs/>
                <w:sz w:val="20"/>
                <w:szCs w:val="20"/>
              </w:rPr>
              <w:t xml:space="preserve">- Dokumentų nereikalaujama, kai Perkančioji organizacija turi galimybę susipažinti su šiais dokumentais ar informacija tiesiogiai ir </w:t>
            </w:r>
            <w:r w:rsidRPr="00EE1DAB">
              <w:rPr>
                <w:rFonts w:ascii="Arial" w:hAnsi="Arial" w:cs="Arial"/>
                <w:i/>
                <w:iCs/>
                <w:sz w:val="20"/>
                <w:szCs w:val="20"/>
              </w:rPr>
              <w:lastRenderedPageBreak/>
              <w:t>neatlygintinai prisijungusi prie nacionalinės duomenų bazės bet kurioje valstybėje narėje arba naudodamasi Centrinės viešųjų pirkimų informacinės sistemos priemonėmis arba Perkančioji organizacija šiuos dokumentus jau turi iš ankstesnių pirkimo procedūrų.</w:t>
            </w:r>
          </w:p>
          <w:p w14:paraId="53848C69" w14:textId="77777777" w:rsidR="00EE1DAB" w:rsidRPr="00EE1DAB" w:rsidRDefault="00EE1DAB" w:rsidP="008C6B16">
            <w:pPr>
              <w:jc w:val="both"/>
              <w:rPr>
                <w:rFonts w:ascii="Arial" w:hAnsi="Arial" w:cs="Arial"/>
                <w:i/>
                <w:iCs/>
                <w:sz w:val="20"/>
                <w:szCs w:val="20"/>
              </w:rPr>
            </w:pPr>
            <w:r w:rsidRPr="00EE1DAB">
              <w:rPr>
                <w:rFonts w:ascii="Arial" w:hAnsi="Arial" w:cs="Arial"/>
                <w:i/>
                <w:iCs/>
                <w:sz w:val="20"/>
                <w:szCs w:val="20"/>
              </w:rPr>
              <w:t>- Perkančioji organizacija gali neprašyti nurodytų dokumentų, jeigu iš kitų šaltinių, negu nurodyta VPĮ 50 straipsnio 7 dalyje, gali nustatyti atitiktį keliamiems reikalavimams.</w:t>
            </w:r>
          </w:p>
          <w:p w14:paraId="1F0B8D56" w14:textId="77777777" w:rsidR="00EE1DAB" w:rsidRPr="00EE1DAB" w:rsidRDefault="00EE1DAB" w:rsidP="008C6B16">
            <w:pPr>
              <w:jc w:val="both"/>
              <w:rPr>
                <w:rFonts w:ascii="Arial" w:hAnsi="Arial" w:cs="Arial"/>
                <w:i/>
                <w:iCs/>
                <w:sz w:val="20"/>
                <w:szCs w:val="20"/>
              </w:rPr>
            </w:pPr>
            <w:r w:rsidRPr="00EE1DAB">
              <w:rPr>
                <w:rFonts w:ascii="Arial" w:hAnsi="Arial" w:cs="Arial"/>
                <w:i/>
                <w:iCs/>
                <w:sz w:val="20"/>
                <w:szCs w:val="20"/>
              </w:rPr>
              <w:t>- Jeigu tiekėjas, jo subtiekėjas,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w:t>
            </w:r>
          </w:p>
          <w:p w14:paraId="1939D304" w14:textId="77777777" w:rsidR="00EE1DAB" w:rsidRPr="00EE1DAB" w:rsidRDefault="00EE1DAB" w:rsidP="008C6B16">
            <w:pPr>
              <w:jc w:val="both"/>
              <w:rPr>
                <w:rFonts w:ascii="Arial" w:hAnsi="Arial" w:cs="Arial"/>
                <w:i/>
                <w:iCs/>
                <w:sz w:val="20"/>
                <w:szCs w:val="20"/>
              </w:rPr>
            </w:pPr>
          </w:p>
          <w:p w14:paraId="5A6111D3" w14:textId="77777777" w:rsidR="00EE1DAB" w:rsidRPr="00EE1DAB" w:rsidRDefault="00EE1DAB" w:rsidP="008C6B16">
            <w:pPr>
              <w:jc w:val="both"/>
              <w:rPr>
                <w:rFonts w:ascii="Arial" w:hAnsi="Arial" w:cs="Arial"/>
                <w:i/>
                <w:sz w:val="20"/>
                <w:szCs w:val="20"/>
              </w:rPr>
            </w:pPr>
            <w:r w:rsidRPr="00EE1DAB">
              <w:rPr>
                <w:rFonts w:ascii="Arial" w:hAnsi="Arial" w:cs="Arial"/>
                <w:i/>
                <w:sz w:val="20"/>
                <w:szCs w:val="20"/>
              </w:rPr>
              <w:t>Pateikiami skenuoti arba el. parašu pasirašyti dokumentai.</w:t>
            </w:r>
          </w:p>
        </w:tc>
      </w:tr>
    </w:tbl>
    <w:p w14:paraId="645BD31D" w14:textId="77777777" w:rsidR="00EE1DAB" w:rsidRPr="00EE1DAB" w:rsidRDefault="00EE1DAB" w:rsidP="00EE1DAB">
      <w:pPr>
        <w:tabs>
          <w:tab w:val="left" w:pos="851"/>
        </w:tabs>
        <w:jc w:val="both"/>
        <w:rPr>
          <w:rFonts w:ascii="Arial" w:eastAsia="Calibri" w:hAnsi="Arial" w:cs="Arial"/>
          <w:b/>
          <w:sz w:val="20"/>
          <w:szCs w:val="20"/>
        </w:rPr>
      </w:pPr>
    </w:p>
    <w:p w14:paraId="6E5251C2" w14:textId="45FE08A1" w:rsidR="00EE1DAB" w:rsidRPr="00EE1DAB" w:rsidRDefault="00EE1DAB" w:rsidP="00E4175E">
      <w:pPr>
        <w:tabs>
          <w:tab w:val="num" w:pos="1134"/>
        </w:tabs>
        <w:jc w:val="center"/>
        <w:rPr>
          <w:rFonts w:ascii="Arial" w:hAnsi="Arial" w:cs="Arial"/>
          <w:sz w:val="20"/>
          <w:szCs w:val="20"/>
        </w:rPr>
      </w:pPr>
      <w:r w:rsidRPr="00EE1DAB">
        <w:rPr>
          <w:rFonts w:ascii="Arial" w:hAnsi="Arial" w:cs="Arial"/>
          <w:sz w:val="20"/>
          <w:szCs w:val="20"/>
        </w:rPr>
        <w:t>_____________</w:t>
      </w:r>
    </w:p>
    <w:sectPr w:rsidR="00EE1DAB" w:rsidRPr="00EE1DAB" w:rsidSect="002D570E">
      <w:pgSz w:w="12240" w:h="15840"/>
      <w:pgMar w:top="1135"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17E5" w14:textId="77777777" w:rsidR="00273DC4" w:rsidRDefault="00273DC4" w:rsidP="000E15EF">
      <w:r>
        <w:separator/>
      </w:r>
    </w:p>
  </w:endnote>
  <w:endnote w:type="continuationSeparator" w:id="0">
    <w:p w14:paraId="30C00576" w14:textId="77777777" w:rsidR="00273DC4" w:rsidRDefault="00273DC4"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87CB" w14:textId="77777777" w:rsidR="00273DC4" w:rsidRDefault="00273DC4" w:rsidP="000E15EF">
      <w:r>
        <w:separator/>
      </w:r>
    </w:p>
  </w:footnote>
  <w:footnote w:type="continuationSeparator" w:id="0">
    <w:p w14:paraId="55434A85" w14:textId="77777777" w:rsidR="00273DC4" w:rsidRDefault="00273DC4" w:rsidP="000E15EF">
      <w:r>
        <w:continuationSeparator/>
      </w:r>
    </w:p>
  </w:footnote>
  <w:footnote w:id="1">
    <w:p w14:paraId="004A8B07" w14:textId="77777777" w:rsidR="00BA6A86" w:rsidRDefault="00BA6A86" w:rsidP="00BA6A86">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43EB8" w14:textId="77777777" w:rsidR="00BA6A86" w:rsidRDefault="00BA6A86" w:rsidP="00035990">
      <w:pPr>
        <w:pStyle w:val="Puslapioinaostekstas"/>
        <w:numPr>
          <w:ilvl w:val="0"/>
          <w:numId w:val="15"/>
        </w:numPr>
        <w:tabs>
          <w:tab w:val="left" w:pos="426"/>
        </w:tabs>
        <w:ind w:left="0" w:firstLine="0"/>
        <w:jc w:val="both"/>
        <w:rPr>
          <w:i/>
          <w:iCs/>
          <w:lang w:eastAsia="lt-LT"/>
        </w:rPr>
      </w:pPr>
      <w:r>
        <w:rPr>
          <w:i/>
          <w:iCs/>
        </w:rPr>
        <w:t xml:space="preserve">priesaikos deklaracija; </w:t>
      </w:r>
    </w:p>
    <w:p w14:paraId="71A6F501" w14:textId="77777777" w:rsidR="00BA6A86" w:rsidRDefault="00BA6A86" w:rsidP="00035990">
      <w:pPr>
        <w:pStyle w:val="Puslapioinaostekstas"/>
        <w:numPr>
          <w:ilvl w:val="0"/>
          <w:numId w:val="1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121FA0"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40522" w14:textId="77777777" w:rsidR="00BA6A86" w:rsidRPr="009234E1" w:rsidRDefault="00BA6A86" w:rsidP="00035990">
      <w:pPr>
        <w:pStyle w:val="Puslapioinaostekstas"/>
        <w:numPr>
          <w:ilvl w:val="0"/>
          <w:numId w:val="13"/>
        </w:numPr>
        <w:jc w:val="both"/>
        <w:rPr>
          <w:rFonts w:eastAsia="Yu Mincho"/>
          <w:i/>
          <w:iCs/>
        </w:rPr>
      </w:pPr>
      <w:r w:rsidRPr="009234E1">
        <w:rPr>
          <w:rFonts w:eastAsia="Yu Mincho"/>
          <w:i/>
          <w:iCs/>
        </w:rPr>
        <w:t xml:space="preserve">priesaikos deklaracija; </w:t>
      </w:r>
    </w:p>
    <w:p w14:paraId="5155B22E" w14:textId="77777777" w:rsidR="00BA6A86" w:rsidRDefault="00BA6A86" w:rsidP="00035990">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FA17DD4"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5162A" w14:textId="77777777" w:rsidR="00BA6A86" w:rsidRPr="009234E1" w:rsidRDefault="00BA6A86" w:rsidP="00035990">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E103588" w14:textId="77777777" w:rsidR="00BA6A86" w:rsidRPr="009234E1" w:rsidRDefault="00BA6A86" w:rsidP="00035990">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A34925" w14:textId="1C9C65FB" w:rsidR="00775B5D" w:rsidRPr="00916997" w:rsidRDefault="00775B5D">
      <w:pPr>
        <w:pStyle w:val="Puslapioinaostekstas"/>
        <w:rPr>
          <w:i/>
          <w:iCs/>
        </w:rPr>
      </w:pPr>
      <w:r w:rsidRPr="00916997">
        <w:rPr>
          <w:rStyle w:val="Puslapioinaosnuoroda"/>
          <w:i/>
          <w:iCs/>
        </w:rPr>
        <w:footnoteRef/>
      </w:r>
      <w:r w:rsidRPr="00916997">
        <w:rPr>
          <w:i/>
          <w:iCs/>
        </w:rPr>
        <w:t xml:space="preserve"> Ekonominio naudingumo vertinimui siūlomas specialistas turi būti tas pats, kuris siūlomas atitinkamoms pareigoms pagal konkurso sąlygų 18.5 p. 1) poziciją</w:t>
      </w:r>
      <w:r w:rsidR="00916997">
        <w:rPr>
          <w:i/>
          <w:iCs/>
        </w:rPr>
        <w:t>.</w:t>
      </w:r>
    </w:p>
  </w:footnote>
  <w:footnote w:id="5">
    <w:p w14:paraId="6164AA20" w14:textId="08C07E6A" w:rsidR="00D377A3" w:rsidRPr="00D377A3" w:rsidRDefault="00D377A3" w:rsidP="00D377A3">
      <w:pPr>
        <w:pStyle w:val="Puslapioinaostekstas"/>
        <w:jc w:val="both"/>
        <w:rPr>
          <w:i/>
          <w:iCs/>
        </w:rPr>
      </w:pPr>
      <w:r w:rsidRPr="00D377A3">
        <w:rPr>
          <w:rStyle w:val="Puslapioinaosnuoroda"/>
          <w:i/>
          <w:iCs/>
        </w:rPr>
        <w:footnoteRef/>
      </w:r>
      <w:r w:rsidRPr="00D377A3">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pripažinus jų kilmės valstybėje turimą teisę eiti analogiškų statinių nurodytas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turi pareigą kreiptis į SSVA ir gauti teisės pripažinimo dokumentą. Tiekėjas Perkančiajai organizacijai turės pateikti SSVA pateiktą prašymą (su gavimo (registracijos) žyma) išduoti teisės pripažinimo dokumentą. Teisės pripažinimo dokumentai turi būti gauti iki pirkimo sutarties pasirašymo dienos.</w:t>
      </w:r>
    </w:p>
  </w:footnote>
  <w:footnote w:id="6">
    <w:p w14:paraId="61F6AE7F" w14:textId="77777777" w:rsidR="005D4958" w:rsidRPr="002D570E" w:rsidRDefault="005D4958" w:rsidP="005D4958">
      <w:pPr>
        <w:pStyle w:val="Puslapioinaostekstas"/>
        <w:rPr>
          <w:rFonts w:ascii="Arial" w:hAnsi="Arial" w:cs="Arial"/>
        </w:rPr>
      </w:pPr>
      <w:r w:rsidRPr="002D570E">
        <w:rPr>
          <w:rStyle w:val="Puslapioinaosnuoroda"/>
          <w:rFonts w:ascii="Arial" w:hAnsi="Arial" w:cs="Arial"/>
        </w:rPr>
        <w:footnoteRef/>
      </w:r>
      <w:r w:rsidRPr="002D570E">
        <w:rPr>
          <w:rFonts w:ascii="Arial" w:hAnsi="Arial" w:cs="Arial"/>
        </w:rPr>
        <w:t xml:space="preserve"> </w:t>
      </w:r>
      <w:r w:rsidRPr="002D570E">
        <w:rPr>
          <w:rFonts w:ascii="Arial" w:hAnsi="Arial" w:cs="Arial"/>
          <w:i/>
          <w:iCs/>
        </w:rPr>
        <w:t>Sąvoka „kontroliuojantis asmuo“ aiškinama vadovaujantis Viešųjų pirkimų įstatymo 2 str. 15</w:t>
      </w:r>
      <w:r w:rsidRPr="002D570E">
        <w:rPr>
          <w:rFonts w:ascii="Arial" w:hAnsi="Arial" w:cs="Arial"/>
          <w:i/>
          <w:iCs/>
          <w:vertAlign w:val="superscript"/>
        </w:rPr>
        <w:t>1</w:t>
      </w:r>
      <w:r w:rsidRPr="002D570E">
        <w:rPr>
          <w:rFonts w:ascii="Arial" w:hAnsi="Arial" w:cs="Arial"/>
          <w:i/>
          <w:iCs/>
        </w:rPr>
        <w:t xml:space="preserve"> d</w:t>
      </w:r>
    </w:p>
  </w:footnote>
  <w:footnote w:id="7">
    <w:p w14:paraId="4F9138F2" w14:textId="77777777" w:rsidR="005D4958" w:rsidRPr="002D570E" w:rsidRDefault="005D4958" w:rsidP="005D4958">
      <w:pPr>
        <w:pStyle w:val="Puslapioinaostekstas"/>
        <w:rPr>
          <w:rFonts w:ascii="Arial" w:hAnsi="Arial" w:cs="Arial"/>
        </w:rPr>
      </w:pPr>
      <w:r w:rsidRPr="002D570E">
        <w:rPr>
          <w:rStyle w:val="Puslapioinaosnuoroda"/>
          <w:rFonts w:ascii="Arial" w:hAnsi="Arial" w:cs="Arial"/>
        </w:rPr>
        <w:footnoteRef/>
      </w:r>
      <w:r w:rsidRPr="002D570E">
        <w:rPr>
          <w:rFonts w:ascii="Arial" w:hAnsi="Arial" w:cs="Arial"/>
        </w:rPr>
        <w:t xml:space="preserve"> </w:t>
      </w:r>
      <w:hyperlink r:id="rId1" w:history="1">
        <w:r w:rsidRPr="002D570E">
          <w:rPr>
            <w:rStyle w:val="Hipersaitas"/>
            <w:rFonts w:ascii="Arial" w:hAnsi="Arial" w:cs="Arial"/>
            <w:i/>
            <w:iCs/>
          </w:rPr>
          <w:t>https://www.e-tar.lt/portal/lt/legalAct/35e281a0b0c711ec8d9390588bf2de65</w:t>
        </w:r>
      </w:hyperlink>
      <w:r w:rsidRPr="002D570E">
        <w:rPr>
          <w:rFonts w:ascii="Arial" w:hAnsi="Arial" w:cs="Arial"/>
          <w:i/>
          <w:iCs/>
        </w:rPr>
        <w:t xml:space="preserve"> (žr. priedus)</w:t>
      </w:r>
    </w:p>
  </w:footnote>
  <w:footnote w:id="8">
    <w:p w14:paraId="11428198" w14:textId="77777777" w:rsidR="005D4958" w:rsidRPr="009505D2" w:rsidRDefault="005D4958" w:rsidP="005D4958">
      <w:pPr>
        <w:pStyle w:val="Puslapioinaostekstas"/>
        <w:rPr>
          <w:i/>
          <w:iCs/>
        </w:rPr>
      </w:pPr>
      <w:r w:rsidRPr="002D570E">
        <w:rPr>
          <w:rStyle w:val="Puslapioinaosnuoroda"/>
          <w:rFonts w:ascii="Arial" w:hAnsi="Arial" w:cs="Arial"/>
          <w:i/>
          <w:iCs/>
        </w:rPr>
        <w:footnoteRef/>
      </w:r>
      <w:r w:rsidRPr="002D570E">
        <w:rPr>
          <w:rFonts w:ascii="Arial" w:hAnsi="Arial" w:cs="Arial"/>
          <w:i/>
          <w:iCs/>
        </w:rPr>
        <w:t xml:space="preserve"> </w:t>
      </w:r>
      <w:hyperlink r:id="rId2" w:history="1">
        <w:r w:rsidRPr="002D570E">
          <w:rPr>
            <w:rStyle w:val="Hipersaitas"/>
            <w:rFonts w:ascii="Arial" w:hAnsi="Arial" w:cs="Arial"/>
            <w:i/>
            <w:iCs/>
          </w:rPr>
          <w:t>https://www.e-tar.lt/portal/lt/legalAct/35e281a0b0c711ec8d9390588bf2de65</w:t>
        </w:r>
      </w:hyperlink>
      <w:r w:rsidRPr="002D570E">
        <w:rPr>
          <w:rFonts w:ascii="Arial" w:hAnsi="Arial" w:cs="Arial"/>
          <w:i/>
          <w:iCs/>
        </w:rPr>
        <w:t xml:space="preserve"> (žr. priedus)</w:t>
      </w:r>
    </w:p>
  </w:footnote>
  <w:footnote w:id="9">
    <w:p w14:paraId="7D79B81D" w14:textId="77777777" w:rsidR="00EE1DAB" w:rsidRPr="002D570E" w:rsidRDefault="00EE1DAB" w:rsidP="00EE1DAB">
      <w:pPr>
        <w:pStyle w:val="Puslapioinaostekstas"/>
        <w:rPr>
          <w:rFonts w:ascii="Arial" w:hAnsi="Arial" w:cs="Arial"/>
          <w:i/>
          <w:iCs/>
        </w:rPr>
      </w:pPr>
      <w:r w:rsidRPr="002D570E">
        <w:rPr>
          <w:rStyle w:val="Puslapioinaosnuoroda"/>
          <w:rFonts w:ascii="Arial" w:hAnsi="Arial" w:cs="Arial"/>
          <w:i/>
          <w:iCs/>
        </w:rPr>
        <w:footnoteRef/>
      </w:r>
      <w:r w:rsidRPr="002D570E">
        <w:rPr>
          <w:rFonts w:ascii="Arial" w:hAnsi="Arial" w:cs="Arial"/>
          <w:i/>
          <w:iCs/>
        </w:rPr>
        <w:t xml:space="preserve"> Sąvoka „kontroliuojantis asmuo“ aiškinama vadovaujantis Viešųjų pirkimų įstatymo 2 str. 15</w:t>
      </w:r>
      <w:r w:rsidRPr="002D570E">
        <w:rPr>
          <w:rFonts w:ascii="Arial" w:hAnsi="Arial" w:cs="Arial"/>
          <w:i/>
          <w:iCs/>
          <w:vertAlign w:val="superscript"/>
        </w:rPr>
        <w:t>1</w:t>
      </w:r>
      <w:r w:rsidRPr="002D570E">
        <w:rPr>
          <w:rFonts w:ascii="Arial" w:hAnsi="Arial" w:cs="Arial"/>
          <w:i/>
          <w:iCs/>
        </w:rPr>
        <w:t xml:space="preserve"> d. </w:t>
      </w:r>
    </w:p>
  </w:footnote>
  <w:footnote w:id="10">
    <w:p w14:paraId="4199263F" w14:textId="77777777" w:rsidR="00EE1DAB" w:rsidRPr="009505D2" w:rsidRDefault="00EE1DAB" w:rsidP="00EE1DAB">
      <w:pPr>
        <w:pStyle w:val="Puslapioinaostekstas"/>
        <w:rPr>
          <w:i/>
          <w:iCs/>
        </w:rPr>
      </w:pPr>
      <w:r w:rsidRPr="002D570E">
        <w:rPr>
          <w:rStyle w:val="Puslapioinaosnuoroda"/>
          <w:rFonts w:ascii="Arial" w:hAnsi="Arial" w:cs="Arial"/>
          <w:i/>
          <w:iCs/>
        </w:rPr>
        <w:footnoteRef/>
      </w:r>
      <w:r w:rsidRPr="002D570E">
        <w:rPr>
          <w:rFonts w:ascii="Arial" w:hAnsi="Arial" w:cs="Arial"/>
          <w:i/>
          <w:iCs/>
        </w:rPr>
        <w:t xml:space="preserve"> </w:t>
      </w:r>
      <w:hyperlink r:id="rId3" w:history="1">
        <w:r w:rsidRPr="002D570E">
          <w:rPr>
            <w:rStyle w:val="Hipersaitas"/>
            <w:rFonts w:ascii="Arial" w:hAnsi="Arial" w:cs="Arial"/>
            <w:i/>
            <w:iCs/>
          </w:rPr>
          <w:t>https://www.e-tar.lt/portal/lt/legalAct/35e281a0b0c711ec8d9390588bf2de65</w:t>
        </w:r>
      </w:hyperlink>
      <w:r w:rsidRPr="002D570E">
        <w:rPr>
          <w:rFonts w:ascii="Arial" w:hAnsi="Arial" w:cs="Arial"/>
          <w:i/>
          <w:iCs/>
        </w:rPr>
        <w:t xml:space="preserve"> (žr. prie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FC75F3" w:rsidRDefault="00DE1027">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DCE"/>
    <w:multiLevelType w:val="hybridMultilevel"/>
    <w:tmpl w:val="37D20610"/>
    <w:lvl w:ilvl="0" w:tplc="703A038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73C44"/>
    <w:multiLevelType w:val="hybridMultilevel"/>
    <w:tmpl w:val="DA3E351C"/>
    <w:lvl w:ilvl="0" w:tplc="9910A5F2">
      <w:start w:val="1"/>
      <w:numFmt w:val="lowerLetter"/>
      <w:lvlText w:val="%1)"/>
      <w:lvlJc w:val="left"/>
      <w:pPr>
        <w:ind w:left="967" w:hanging="40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6650BEE"/>
    <w:multiLevelType w:val="multilevel"/>
    <w:tmpl w:val="A0E8513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7F450FB"/>
    <w:multiLevelType w:val="multilevel"/>
    <w:tmpl w:val="DC6E26DA"/>
    <w:lvl w:ilvl="0">
      <w:start w:val="11"/>
      <w:numFmt w:val="decimal"/>
      <w:lvlText w:val="%1)"/>
      <w:lvlJc w:val="left"/>
      <w:pPr>
        <w:ind w:left="528" w:hanging="528"/>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08793122"/>
    <w:multiLevelType w:val="hybridMultilevel"/>
    <w:tmpl w:val="40567B6A"/>
    <w:lvl w:ilvl="0" w:tplc="351E22CA">
      <w:start w:val="1"/>
      <w:numFmt w:val="decimal"/>
      <w:lvlText w:val="%1."/>
      <w:lvlJc w:val="left"/>
      <w:pPr>
        <w:ind w:left="720" w:hanging="360"/>
      </w:pPr>
    </w:lvl>
    <w:lvl w:ilvl="1" w:tplc="F84C4730">
      <w:start w:val="1"/>
      <w:numFmt w:val="decimal"/>
      <w:lvlText w:val="%2."/>
      <w:lvlJc w:val="left"/>
      <w:pPr>
        <w:ind w:left="720" w:hanging="360"/>
      </w:pPr>
    </w:lvl>
    <w:lvl w:ilvl="2" w:tplc="862A904A">
      <w:start w:val="1"/>
      <w:numFmt w:val="decimal"/>
      <w:lvlText w:val="%3."/>
      <w:lvlJc w:val="left"/>
      <w:pPr>
        <w:ind w:left="720" w:hanging="360"/>
      </w:pPr>
    </w:lvl>
    <w:lvl w:ilvl="3" w:tplc="E05E3630">
      <w:start w:val="1"/>
      <w:numFmt w:val="decimal"/>
      <w:lvlText w:val="%4."/>
      <w:lvlJc w:val="left"/>
      <w:pPr>
        <w:ind w:left="720" w:hanging="360"/>
      </w:pPr>
    </w:lvl>
    <w:lvl w:ilvl="4" w:tplc="561CCCC8">
      <w:start w:val="1"/>
      <w:numFmt w:val="decimal"/>
      <w:lvlText w:val="%5."/>
      <w:lvlJc w:val="left"/>
      <w:pPr>
        <w:ind w:left="720" w:hanging="360"/>
      </w:pPr>
    </w:lvl>
    <w:lvl w:ilvl="5" w:tplc="C230377A">
      <w:start w:val="1"/>
      <w:numFmt w:val="decimal"/>
      <w:lvlText w:val="%6."/>
      <w:lvlJc w:val="left"/>
      <w:pPr>
        <w:ind w:left="720" w:hanging="360"/>
      </w:pPr>
    </w:lvl>
    <w:lvl w:ilvl="6" w:tplc="D0D04404">
      <w:start w:val="1"/>
      <w:numFmt w:val="decimal"/>
      <w:lvlText w:val="%7."/>
      <w:lvlJc w:val="left"/>
      <w:pPr>
        <w:ind w:left="720" w:hanging="360"/>
      </w:pPr>
    </w:lvl>
    <w:lvl w:ilvl="7" w:tplc="98C69076">
      <w:start w:val="1"/>
      <w:numFmt w:val="decimal"/>
      <w:lvlText w:val="%8."/>
      <w:lvlJc w:val="left"/>
      <w:pPr>
        <w:ind w:left="720" w:hanging="360"/>
      </w:pPr>
    </w:lvl>
    <w:lvl w:ilvl="8" w:tplc="A004268A">
      <w:start w:val="1"/>
      <w:numFmt w:val="decimal"/>
      <w:lvlText w:val="%9."/>
      <w:lvlJc w:val="left"/>
      <w:pPr>
        <w:ind w:left="720" w:hanging="360"/>
      </w:pPr>
    </w:lvl>
  </w:abstractNum>
  <w:abstractNum w:abstractNumId="6" w15:restartNumberingAfterBreak="0">
    <w:nsid w:val="089F7361"/>
    <w:multiLevelType w:val="hybridMultilevel"/>
    <w:tmpl w:val="0E60C1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9D86627"/>
    <w:multiLevelType w:val="hybridMultilevel"/>
    <w:tmpl w:val="7BF4B5AC"/>
    <w:lvl w:ilvl="0" w:tplc="921CBB1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D018C0"/>
    <w:multiLevelType w:val="hybridMultilevel"/>
    <w:tmpl w:val="5EB0F9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DDC6AFC"/>
    <w:multiLevelType w:val="hybridMultilevel"/>
    <w:tmpl w:val="15A849FE"/>
    <w:lvl w:ilvl="0" w:tplc="04270005">
      <w:start w:val="1"/>
      <w:numFmt w:val="bullet"/>
      <w:lvlText w:val=""/>
      <w:lvlJc w:val="left"/>
      <w:pPr>
        <w:ind w:left="1860" w:hanging="360"/>
      </w:pPr>
      <w:rPr>
        <w:rFonts w:ascii="Wingdings" w:hAnsi="Wingdings"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0" w15:restartNumberingAfterBreak="0">
    <w:nsid w:val="11436FC9"/>
    <w:multiLevelType w:val="multilevel"/>
    <w:tmpl w:val="86725D7C"/>
    <w:lvl w:ilvl="0">
      <w:start w:val="20"/>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3BD5DCE"/>
    <w:multiLevelType w:val="hybridMultilevel"/>
    <w:tmpl w:val="06F8950E"/>
    <w:lvl w:ilvl="0" w:tplc="4C7C99DC">
      <w:start w:val="1"/>
      <w:numFmt w:val="lowerLetter"/>
      <w:lvlText w:val="(%1)"/>
      <w:lvlJc w:val="left"/>
      <w:pPr>
        <w:ind w:left="840" w:hanging="360"/>
      </w:pPr>
      <w:rPr>
        <w:rFonts w:hint="default"/>
        <w:color w:val="000000"/>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14DD0A16"/>
    <w:multiLevelType w:val="multilevel"/>
    <w:tmpl w:val="F7C4E58A"/>
    <w:lvl w:ilvl="0">
      <w:start w:val="44"/>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4DD1778"/>
    <w:multiLevelType w:val="hybridMultilevel"/>
    <w:tmpl w:val="ABF8C4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22C08"/>
    <w:multiLevelType w:val="multilevel"/>
    <w:tmpl w:val="64046D32"/>
    <w:lvl w:ilvl="0">
      <w:start w:val="1"/>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57A71B1"/>
    <w:multiLevelType w:val="multilevel"/>
    <w:tmpl w:val="9CB67A8A"/>
    <w:lvl w:ilvl="0">
      <w:start w:val="62"/>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164254"/>
    <w:multiLevelType w:val="hybridMultilevel"/>
    <w:tmpl w:val="E2464E06"/>
    <w:lvl w:ilvl="0" w:tplc="468CB55A">
      <w:numFmt w:val="bullet"/>
      <w:lvlText w:val="-"/>
      <w:lvlJc w:val="left"/>
      <w:pPr>
        <w:ind w:left="720" w:hanging="360"/>
      </w:pPr>
      <w:rPr>
        <w:rFonts w:ascii="Times New Roman" w:eastAsia="Arial"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466AF0"/>
    <w:multiLevelType w:val="multilevel"/>
    <w:tmpl w:val="8DAC9C54"/>
    <w:lvl w:ilvl="0">
      <w:start w:val="77"/>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B366124"/>
    <w:multiLevelType w:val="hybridMultilevel"/>
    <w:tmpl w:val="8EE691D8"/>
    <w:lvl w:ilvl="0" w:tplc="0427000B">
      <w:start w:val="1"/>
      <w:numFmt w:val="bullet"/>
      <w:lvlText w:val=""/>
      <w:lvlJc w:val="left"/>
      <w:pPr>
        <w:ind w:left="1140" w:hanging="360"/>
      </w:pPr>
      <w:rPr>
        <w:rFonts w:ascii="Wingdings" w:hAnsi="Wingdings"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0" w15:restartNumberingAfterBreak="0">
    <w:nsid w:val="2BE93DD3"/>
    <w:multiLevelType w:val="hybridMultilevel"/>
    <w:tmpl w:val="ECFAE718"/>
    <w:lvl w:ilvl="0" w:tplc="468CB55A">
      <w:numFmt w:val="bullet"/>
      <w:lvlText w:val="-"/>
      <w:lvlJc w:val="left"/>
      <w:pPr>
        <w:ind w:left="1429" w:hanging="360"/>
      </w:pPr>
      <w:rPr>
        <w:rFonts w:ascii="Times New Roman" w:eastAsia="Arial" w:hAnsi="Times New Roman" w:cs="Times New Roman" w:hint="default"/>
        <w:sz w:val="24"/>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2DAE35F9"/>
    <w:multiLevelType w:val="multilevel"/>
    <w:tmpl w:val="54D4BB92"/>
    <w:lvl w:ilvl="0">
      <w:start w:val="15"/>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D4AF1"/>
    <w:multiLevelType w:val="hybridMultilevel"/>
    <w:tmpl w:val="6D889276"/>
    <w:lvl w:ilvl="0" w:tplc="703A038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15:restartNumberingAfterBreak="0">
    <w:nsid w:val="31652BDC"/>
    <w:multiLevelType w:val="hybridMultilevel"/>
    <w:tmpl w:val="C49C3A02"/>
    <w:lvl w:ilvl="0" w:tplc="6E868ED2">
      <w:start w:val="13"/>
      <w:numFmt w:val="bullet"/>
      <w:lvlText w:val="-"/>
      <w:lvlJc w:val="left"/>
      <w:pPr>
        <w:ind w:left="1440" w:hanging="360"/>
      </w:pPr>
      <w:rPr>
        <w:rFonts w:ascii="Times New Roman" w:eastAsia="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986176D"/>
    <w:multiLevelType w:val="hybridMultilevel"/>
    <w:tmpl w:val="2B5254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D523D04"/>
    <w:multiLevelType w:val="hybridMultilevel"/>
    <w:tmpl w:val="F02EC358"/>
    <w:lvl w:ilvl="0" w:tplc="703A038A">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9" w15:restartNumberingAfterBreak="0">
    <w:nsid w:val="41175C2D"/>
    <w:multiLevelType w:val="multilevel"/>
    <w:tmpl w:val="043CB922"/>
    <w:lvl w:ilvl="0">
      <w:start w:val="11"/>
      <w:numFmt w:val="decimal"/>
      <w:lvlText w:val="%1)"/>
      <w:lvlJc w:val="left"/>
      <w:pPr>
        <w:ind w:left="732" w:hanging="732"/>
      </w:pPr>
      <w:rPr>
        <w:rFonts w:eastAsia="Arial"/>
      </w:rPr>
    </w:lvl>
    <w:lvl w:ilvl="1">
      <w:start w:val="2"/>
      <w:numFmt w:val="decimal"/>
      <w:lvlText w:val="%1)%2)"/>
      <w:lvlJc w:val="left"/>
      <w:pPr>
        <w:ind w:left="1092" w:hanging="732"/>
      </w:pPr>
      <w:rPr>
        <w:rFonts w:eastAsia="Arial"/>
      </w:rPr>
    </w:lvl>
    <w:lvl w:ilvl="2">
      <w:start w:val="1"/>
      <w:numFmt w:val="decimal"/>
      <w:lvlText w:val="%1)%2)%3)"/>
      <w:lvlJc w:val="left"/>
      <w:pPr>
        <w:ind w:left="1452" w:hanging="732"/>
      </w:pPr>
      <w:rPr>
        <w:rFonts w:eastAsia="Arial"/>
      </w:rPr>
    </w:lvl>
    <w:lvl w:ilvl="3">
      <w:start w:val="1"/>
      <w:numFmt w:val="decimal"/>
      <w:lvlText w:val="%1)%2)%3)%4."/>
      <w:lvlJc w:val="left"/>
      <w:pPr>
        <w:ind w:left="2160" w:hanging="1080"/>
      </w:pPr>
      <w:rPr>
        <w:rFonts w:eastAsia="Arial"/>
      </w:rPr>
    </w:lvl>
    <w:lvl w:ilvl="4">
      <w:start w:val="1"/>
      <w:numFmt w:val="decimal"/>
      <w:lvlText w:val="%1)%2)%3)%4.%5."/>
      <w:lvlJc w:val="left"/>
      <w:pPr>
        <w:ind w:left="2520" w:hanging="1080"/>
      </w:pPr>
      <w:rPr>
        <w:rFonts w:eastAsia="Arial"/>
      </w:rPr>
    </w:lvl>
    <w:lvl w:ilvl="5">
      <w:start w:val="1"/>
      <w:numFmt w:val="decimal"/>
      <w:lvlText w:val="%1)%2)%3)%4.%5.%6."/>
      <w:lvlJc w:val="left"/>
      <w:pPr>
        <w:ind w:left="3240" w:hanging="1440"/>
      </w:pPr>
      <w:rPr>
        <w:rFonts w:eastAsia="Arial"/>
      </w:rPr>
    </w:lvl>
    <w:lvl w:ilvl="6">
      <w:start w:val="1"/>
      <w:numFmt w:val="decimal"/>
      <w:lvlText w:val="%1)%2)%3)%4.%5.%6.%7."/>
      <w:lvlJc w:val="left"/>
      <w:pPr>
        <w:ind w:left="3600" w:hanging="1440"/>
      </w:pPr>
      <w:rPr>
        <w:rFonts w:eastAsia="Arial"/>
      </w:rPr>
    </w:lvl>
    <w:lvl w:ilvl="7">
      <w:start w:val="1"/>
      <w:numFmt w:val="decimal"/>
      <w:lvlText w:val="%1)%2)%3)%4.%5.%6.%7.%8."/>
      <w:lvlJc w:val="left"/>
      <w:pPr>
        <w:ind w:left="4320" w:hanging="1800"/>
      </w:pPr>
      <w:rPr>
        <w:rFonts w:eastAsia="Arial"/>
      </w:rPr>
    </w:lvl>
    <w:lvl w:ilvl="8">
      <w:start w:val="1"/>
      <w:numFmt w:val="decimal"/>
      <w:lvlText w:val="%1)%2)%3)%4.%5.%6.%7.%8.%9."/>
      <w:lvlJc w:val="left"/>
      <w:pPr>
        <w:ind w:left="4680" w:hanging="1800"/>
      </w:pPr>
      <w:rPr>
        <w:rFonts w:eastAsia="Arial"/>
      </w:rPr>
    </w:lvl>
  </w:abstractNum>
  <w:abstractNum w:abstractNumId="30" w15:restartNumberingAfterBreak="0">
    <w:nsid w:val="41582019"/>
    <w:multiLevelType w:val="hybridMultilevel"/>
    <w:tmpl w:val="1BF26C08"/>
    <w:lvl w:ilvl="0" w:tplc="DE26F0F8">
      <w:start w:val="1"/>
      <w:numFmt w:val="decimal"/>
      <w:lvlText w:val="%1."/>
      <w:lvlJc w:val="left"/>
      <w:pPr>
        <w:ind w:left="720" w:hanging="360"/>
      </w:pPr>
    </w:lvl>
    <w:lvl w:ilvl="1" w:tplc="FFC826BA">
      <w:start w:val="1"/>
      <w:numFmt w:val="decimal"/>
      <w:lvlText w:val="%2."/>
      <w:lvlJc w:val="left"/>
      <w:pPr>
        <w:ind w:left="720" w:hanging="360"/>
      </w:pPr>
    </w:lvl>
    <w:lvl w:ilvl="2" w:tplc="21DC4134">
      <w:start w:val="1"/>
      <w:numFmt w:val="decimal"/>
      <w:lvlText w:val="%3."/>
      <w:lvlJc w:val="left"/>
      <w:pPr>
        <w:ind w:left="720" w:hanging="360"/>
      </w:pPr>
    </w:lvl>
    <w:lvl w:ilvl="3" w:tplc="D30298A4">
      <w:start w:val="1"/>
      <w:numFmt w:val="decimal"/>
      <w:lvlText w:val="%4."/>
      <w:lvlJc w:val="left"/>
      <w:pPr>
        <w:ind w:left="720" w:hanging="360"/>
      </w:pPr>
    </w:lvl>
    <w:lvl w:ilvl="4" w:tplc="3C6EAFD2">
      <w:start w:val="1"/>
      <w:numFmt w:val="decimal"/>
      <w:lvlText w:val="%5."/>
      <w:lvlJc w:val="left"/>
      <w:pPr>
        <w:ind w:left="720" w:hanging="360"/>
      </w:pPr>
    </w:lvl>
    <w:lvl w:ilvl="5" w:tplc="8EC6A894">
      <w:start w:val="1"/>
      <w:numFmt w:val="decimal"/>
      <w:lvlText w:val="%6."/>
      <w:lvlJc w:val="left"/>
      <w:pPr>
        <w:ind w:left="720" w:hanging="360"/>
      </w:pPr>
    </w:lvl>
    <w:lvl w:ilvl="6" w:tplc="CE9A8DE2">
      <w:start w:val="1"/>
      <w:numFmt w:val="decimal"/>
      <w:lvlText w:val="%7."/>
      <w:lvlJc w:val="left"/>
      <w:pPr>
        <w:ind w:left="720" w:hanging="360"/>
      </w:pPr>
    </w:lvl>
    <w:lvl w:ilvl="7" w:tplc="C1488578">
      <w:start w:val="1"/>
      <w:numFmt w:val="decimal"/>
      <w:lvlText w:val="%8."/>
      <w:lvlJc w:val="left"/>
      <w:pPr>
        <w:ind w:left="720" w:hanging="360"/>
      </w:pPr>
    </w:lvl>
    <w:lvl w:ilvl="8" w:tplc="B6DEF99C">
      <w:start w:val="1"/>
      <w:numFmt w:val="decimal"/>
      <w:lvlText w:val="%9."/>
      <w:lvlJc w:val="left"/>
      <w:pPr>
        <w:ind w:left="720" w:hanging="360"/>
      </w:pPr>
    </w:lvl>
  </w:abstractNum>
  <w:abstractNum w:abstractNumId="31" w15:restartNumberingAfterBreak="0">
    <w:nsid w:val="45B90A82"/>
    <w:multiLevelType w:val="multilevel"/>
    <w:tmpl w:val="3DB22856"/>
    <w:numStyleLink w:val="WWOutlineListStyle3"/>
  </w:abstractNum>
  <w:abstractNum w:abstractNumId="3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33" w15:restartNumberingAfterBreak="0">
    <w:nsid w:val="4C661C2C"/>
    <w:multiLevelType w:val="hybridMultilevel"/>
    <w:tmpl w:val="DD582C58"/>
    <w:lvl w:ilvl="0" w:tplc="FFFFFFFF">
      <w:start w:val="1"/>
      <w:numFmt w:val="bullet"/>
      <w:lvlText w:val=""/>
      <w:lvlJc w:val="left"/>
      <w:pPr>
        <w:tabs>
          <w:tab w:val="num" w:pos="669"/>
        </w:tabs>
        <w:ind w:left="669" w:hanging="360"/>
      </w:pPr>
      <w:rPr>
        <w:rFonts w:ascii="Wingdings" w:hAnsi="Wingdings" w:hint="default"/>
      </w:rPr>
    </w:lvl>
    <w:lvl w:ilvl="1" w:tplc="FFFFFFFF" w:tentative="1">
      <w:start w:val="1"/>
      <w:numFmt w:val="bullet"/>
      <w:lvlText w:val="o"/>
      <w:lvlJc w:val="left"/>
      <w:pPr>
        <w:tabs>
          <w:tab w:val="num" w:pos="1389"/>
        </w:tabs>
        <w:ind w:left="1389" w:hanging="360"/>
      </w:pPr>
      <w:rPr>
        <w:rFonts w:ascii="Courier New" w:hAnsi="Courier New" w:cs="Courier New" w:hint="default"/>
      </w:rPr>
    </w:lvl>
    <w:lvl w:ilvl="2" w:tplc="FFFFFFFF" w:tentative="1">
      <w:start w:val="1"/>
      <w:numFmt w:val="bullet"/>
      <w:lvlText w:val=""/>
      <w:lvlJc w:val="left"/>
      <w:pPr>
        <w:tabs>
          <w:tab w:val="num" w:pos="2109"/>
        </w:tabs>
        <w:ind w:left="2109" w:hanging="360"/>
      </w:pPr>
      <w:rPr>
        <w:rFonts w:ascii="Wingdings" w:hAnsi="Wingdings" w:hint="default"/>
      </w:rPr>
    </w:lvl>
    <w:lvl w:ilvl="3" w:tplc="FFFFFFFF" w:tentative="1">
      <w:start w:val="1"/>
      <w:numFmt w:val="bullet"/>
      <w:lvlText w:val=""/>
      <w:lvlJc w:val="left"/>
      <w:pPr>
        <w:tabs>
          <w:tab w:val="num" w:pos="2829"/>
        </w:tabs>
        <w:ind w:left="2829" w:hanging="360"/>
      </w:pPr>
      <w:rPr>
        <w:rFonts w:ascii="Symbol" w:hAnsi="Symbol" w:hint="default"/>
      </w:rPr>
    </w:lvl>
    <w:lvl w:ilvl="4" w:tplc="FFFFFFFF" w:tentative="1">
      <w:start w:val="1"/>
      <w:numFmt w:val="bullet"/>
      <w:lvlText w:val="o"/>
      <w:lvlJc w:val="left"/>
      <w:pPr>
        <w:tabs>
          <w:tab w:val="num" w:pos="3549"/>
        </w:tabs>
        <w:ind w:left="3549" w:hanging="360"/>
      </w:pPr>
      <w:rPr>
        <w:rFonts w:ascii="Courier New" w:hAnsi="Courier New" w:cs="Courier New" w:hint="default"/>
      </w:rPr>
    </w:lvl>
    <w:lvl w:ilvl="5" w:tplc="FFFFFFFF" w:tentative="1">
      <w:start w:val="1"/>
      <w:numFmt w:val="bullet"/>
      <w:lvlText w:val=""/>
      <w:lvlJc w:val="left"/>
      <w:pPr>
        <w:tabs>
          <w:tab w:val="num" w:pos="4269"/>
        </w:tabs>
        <w:ind w:left="4269" w:hanging="360"/>
      </w:pPr>
      <w:rPr>
        <w:rFonts w:ascii="Wingdings" w:hAnsi="Wingdings" w:hint="default"/>
      </w:rPr>
    </w:lvl>
    <w:lvl w:ilvl="6" w:tplc="FFFFFFFF" w:tentative="1">
      <w:start w:val="1"/>
      <w:numFmt w:val="bullet"/>
      <w:lvlText w:val=""/>
      <w:lvlJc w:val="left"/>
      <w:pPr>
        <w:tabs>
          <w:tab w:val="num" w:pos="4989"/>
        </w:tabs>
        <w:ind w:left="4989" w:hanging="360"/>
      </w:pPr>
      <w:rPr>
        <w:rFonts w:ascii="Symbol" w:hAnsi="Symbol" w:hint="default"/>
      </w:rPr>
    </w:lvl>
    <w:lvl w:ilvl="7" w:tplc="FFFFFFFF" w:tentative="1">
      <w:start w:val="1"/>
      <w:numFmt w:val="bullet"/>
      <w:lvlText w:val="o"/>
      <w:lvlJc w:val="left"/>
      <w:pPr>
        <w:tabs>
          <w:tab w:val="num" w:pos="5709"/>
        </w:tabs>
        <w:ind w:left="5709" w:hanging="360"/>
      </w:pPr>
      <w:rPr>
        <w:rFonts w:ascii="Courier New" w:hAnsi="Courier New" w:cs="Courier New" w:hint="default"/>
      </w:rPr>
    </w:lvl>
    <w:lvl w:ilvl="8" w:tplc="FFFFFFFF" w:tentative="1">
      <w:start w:val="1"/>
      <w:numFmt w:val="bullet"/>
      <w:lvlText w:val=""/>
      <w:lvlJc w:val="left"/>
      <w:pPr>
        <w:tabs>
          <w:tab w:val="num" w:pos="6429"/>
        </w:tabs>
        <w:ind w:left="6429" w:hanging="360"/>
      </w:pPr>
      <w:rPr>
        <w:rFonts w:ascii="Wingdings" w:hAnsi="Wingdings" w:hint="default"/>
      </w:rPr>
    </w:lvl>
  </w:abstractNum>
  <w:abstractNum w:abstractNumId="3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5"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D2343C"/>
    <w:multiLevelType w:val="hybridMultilevel"/>
    <w:tmpl w:val="504A8CC0"/>
    <w:lvl w:ilvl="0" w:tplc="364EAB00">
      <w:start w:val="1"/>
      <w:numFmt w:val="decimal"/>
      <w:lvlText w:val="%1."/>
      <w:lvlJc w:val="left"/>
      <w:pPr>
        <w:ind w:left="720" w:hanging="360"/>
      </w:pPr>
    </w:lvl>
    <w:lvl w:ilvl="1" w:tplc="954E6018">
      <w:start w:val="1"/>
      <w:numFmt w:val="decimal"/>
      <w:lvlText w:val="%2."/>
      <w:lvlJc w:val="left"/>
      <w:pPr>
        <w:ind w:left="720" w:hanging="360"/>
      </w:pPr>
    </w:lvl>
    <w:lvl w:ilvl="2" w:tplc="D63EA894">
      <w:start w:val="1"/>
      <w:numFmt w:val="decimal"/>
      <w:lvlText w:val="%3."/>
      <w:lvlJc w:val="left"/>
      <w:pPr>
        <w:ind w:left="720" w:hanging="360"/>
      </w:pPr>
    </w:lvl>
    <w:lvl w:ilvl="3" w:tplc="A404CF12">
      <w:start w:val="1"/>
      <w:numFmt w:val="decimal"/>
      <w:lvlText w:val="%4."/>
      <w:lvlJc w:val="left"/>
      <w:pPr>
        <w:ind w:left="720" w:hanging="360"/>
      </w:pPr>
    </w:lvl>
    <w:lvl w:ilvl="4" w:tplc="65BC5A3E">
      <w:start w:val="1"/>
      <w:numFmt w:val="decimal"/>
      <w:lvlText w:val="%5."/>
      <w:lvlJc w:val="left"/>
      <w:pPr>
        <w:ind w:left="720" w:hanging="360"/>
      </w:pPr>
    </w:lvl>
    <w:lvl w:ilvl="5" w:tplc="79F04D1A">
      <w:start w:val="1"/>
      <w:numFmt w:val="decimal"/>
      <w:lvlText w:val="%6."/>
      <w:lvlJc w:val="left"/>
      <w:pPr>
        <w:ind w:left="720" w:hanging="360"/>
      </w:pPr>
    </w:lvl>
    <w:lvl w:ilvl="6" w:tplc="4F328ADE">
      <w:start w:val="1"/>
      <w:numFmt w:val="decimal"/>
      <w:lvlText w:val="%7."/>
      <w:lvlJc w:val="left"/>
      <w:pPr>
        <w:ind w:left="720" w:hanging="360"/>
      </w:pPr>
    </w:lvl>
    <w:lvl w:ilvl="7" w:tplc="10FACA98">
      <w:start w:val="1"/>
      <w:numFmt w:val="decimal"/>
      <w:lvlText w:val="%8."/>
      <w:lvlJc w:val="left"/>
      <w:pPr>
        <w:ind w:left="720" w:hanging="360"/>
      </w:pPr>
    </w:lvl>
    <w:lvl w:ilvl="8" w:tplc="E4481968">
      <w:start w:val="1"/>
      <w:numFmt w:val="decimal"/>
      <w:lvlText w:val="%9."/>
      <w:lvlJc w:val="left"/>
      <w:pPr>
        <w:ind w:left="720" w:hanging="360"/>
      </w:pPr>
    </w:lvl>
  </w:abstractNum>
  <w:abstractNum w:abstractNumId="3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B64B2"/>
    <w:multiLevelType w:val="hybridMultilevel"/>
    <w:tmpl w:val="01DC9C42"/>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0" w15:restartNumberingAfterBreak="0">
    <w:nsid w:val="65AE01F9"/>
    <w:multiLevelType w:val="multilevel"/>
    <w:tmpl w:val="F4F60A0E"/>
    <w:lvl w:ilvl="0">
      <w:start w:val="52"/>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5EC5168"/>
    <w:multiLevelType w:val="multilevel"/>
    <w:tmpl w:val="2EB41E14"/>
    <w:lvl w:ilvl="0">
      <w:start w:val="17"/>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DD1B40"/>
    <w:multiLevelType w:val="multilevel"/>
    <w:tmpl w:val="4140BE9E"/>
    <w:lvl w:ilvl="0">
      <w:start w:val="21"/>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95E505D"/>
    <w:multiLevelType w:val="multilevel"/>
    <w:tmpl w:val="22AEFA5C"/>
    <w:lvl w:ilvl="0">
      <w:start w:val="73"/>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6A7F34"/>
    <w:multiLevelType w:val="multilevel"/>
    <w:tmpl w:val="54E2ECBA"/>
    <w:lvl w:ilvl="0">
      <w:start w:val="66"/>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4"/>
  </w:num>
  <w:num w:numId="2">
    <w:abstractNumId w:val="25"/>
  </w:num>
  <w:num w:numId="3">
    <w:abstractNumId w:val="36"/>
  </w:num>
  <w:num w:numId="4">
    <w:abstractNumId w:val="41"/>
  </w:num>
  <w:num w:numId="5">
    <w:abstractNumId w:val="32"/>
  </w:num>
  <w:num w:numId="6">
    <w:abstractNumId w:val="21"/>
  </w:num>
  <w:num w:numId="7">
    <w:abstractNumId w:val="18"/>
  </w:num>
  <w:num w:numId="8">
    <w:abstractNumId w:val="46"/>
  </w:num>
  <w:num w:numId="9">
    <w:abstractNumId w:val="12"/>
  </w:num>
  <w:num w:numId="10">
    <w:abstractNumId w:val="40"/>
  </w:num>
  <w:num w:numId="11">
    <w:abstractNumId w:val="26"/>
  </w:num>
  <w:num w:numId="12">
    <w:abstractNumId w:val="42"/>
  </w:num>
  <w:num w:numId="13">
    <w:abstractNumId w:val="43"/>
  </w:num>
  <w:num w:numId="14">
    <w:abstractNumId w:val="1"/>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num>
  <w:num w:numId="18">
    <w:abstractNumId w:val="44"/>
  </w:num>
  <w:num w:numId="19">
    <w:abstractNumId w:val="47"/>
  </w:num>
  <w:num w:numId="20">
    <w:abstractNumId w:val="15"/>
  </w:num>
  <w:num w:numId="21">
    <w:abstractNumId w:val="45"/>
  </w:num>
  <w:num w:numId="22">
    <w:abstractNumId w:val="46"/>
    <w:lvlOverride w:ilvl="0">
      <w:startOverride w:val="1"/>
    </w:lvlOverride>
    <w:lvlOverride w:ilvl="1"/>
    <w:lvlOverride w:ilvl="2"/>
    <w:lvlOverride w:ilvl="3"/>
    <w:lvlOverride w:ilvl="4"/>
    <w:lvlOverride w:ilvl="5"/>
    <w:lvlOverride w:ilvl="6"/>
    <w:lvlOverride w:ilvl="7"/>
    <w:lvlOverride w:ilvl="8"/>
  </w:num>
  <w:num w:numId="23">
    <w:abstractNumId w:val="29"/>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9"/>
  </w:num>
  <w:num w:numId="26">
    <w:abstractNumId w:val="19"/>
  </w:num>
  <w:num w:numId="27">
    <w:abstractNumId w:val="16"/>
  </w:num>
  <w:num w:numId="28">
    <w:abstractNumId w:val="35"/>
  </w:num>
  <w:num w:numId="29">
    <w:abstractNumId w:val="31"/>
    <w:lvlOverride w:ilvl="0">
      <w:lvl w:ilvl="0">
        <w:start w:val="1"/>
        <w:numFmt w:val="decimal"/>
        <w:lvlText w:val="%1."/>
        <w:lvlJc w:val="left"/>
        <w:pPr>
          <w:ind w:left="720" w:hanging="360"/>
        </w:pPr>
        <w:rPr>
          <w:b w:val="0"/>
          <w:bCs w:val="0"/>
          <w:color w:val="auto"/>
        </w:rPr>
      </w:lvl>
    </w:lvlOverride>
  </w:num>
  <w:num w:numId="30">
    <w:abstractNumId w:val="24"/>
  </w:num>
  <w:num w:numId="31">
    <w:abstractNumId w:val="30"/>
  </w:num>
  <w:num w:numId="32">
    <w:abstractNumId w:val="37"/>
  </w:num>
  <w:num w:numId="33">
    <w:abstractNumId w:val="9"/>
  </w:num>
  <w:num w:numId="34">
    <w:abstractNumId w:val="22"/>
  </w:num>
  <w:num w:numId="35">
    <w:abstractNumId w:val="7"/>
  </w:num>
  <w:num w:numId="36">
    <w:abstractNumId w:val="17"/>
  </w:num>
  <w:num w:numId="37">
    <w:abstractNumId w:val="2"/>
  </w:num>
  <w:num w:numId="38">
    <w:abstractNumId w:val="13"/>
  </w:num>
  <w:num w:numId="39">
    <w:abstractNumId w:val="20"/>
  </w:num>
  <w:num w:numId="40">
    <w:abstractNumId w:val="33"/>
  </w:num>
  <w:num w:numId="41">
    <w:abstractNumId w:val="11"/>
  </w:num>
  <w:num w:numId="42">
    <w:abstractNumId w:val="27"/>
  </w:num>
  <w:num w:numId="43">
    <w:abstractNumId w:val="8"/>
  </w:num>
  <w:num w:numId="44">
    <w:abstractNumId w:val="6"/>
  </w:num>
  <w:num w:numId="45">
    <w:abstractNumId w:val="5"/>
  </w:num>
  <w:num w:numId="46">
    <w:abstractNumId w:val="34"/>
  </w:num>
  <w:num w:numId="47">
    <w:abstractNumId w:val="28"/>
  </w:num>
  <w:num w:numId="48">
    <w:abstractNumId w:val="23"/>
  </w:num>
  <w:num w:numId="4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B1"/>
    <w:rsid w:val="00001D40"/>
    <w:rsid w:val="00003297"/>
    <w:rsid w:val="0000352C"/>
    <w:rsid w:val="0000353A"/>
    <w:rsid w:val="000036CC"/>
    <w:rsid w:val="00003CF0"/>
    <w:rsid w:val="00003E9A"/>
    <w:rsid w:val="000043E5"/>
    <w:rsid w:val="00004599"/>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3C8"/>
    <w:rsid w:val="000144B6"/>
    <w:rsid w:val="00014F52"/>
    <w:rsid w:val="00015102"/>
    <w:rsid w:val="000151C1"/>
    <w:rsid w:val="00015227"/>
    <w:rsid w:val="000152E2"/>
    <w:rsid w:val="0001552E"/>
    <w:rsid w:val="00015893"/>
    <w:rsid w:val="0001604B"/>
    <w:rsid w:val="00016359"/>
    <w:rsid w:val="00016860"/>
    <w:rsid w:val="00017335"/>
    <w:rsid w:val="0001735D"/>
    <w:rsid w:val="00017525"/>
    <w:rsid w:val="00017DF4"/>
    <w:rsid w:val="00020207"/>
    <w:rsid w:val="000202A2"/>
    <w:rsid w:val="00020DFC"/>
    <w:rsid w:val="00021033"/>
    <w:rsid w:val="0002195F"/>
    <w:rsid w:val="00021A1C"/>
    <w:rsid w:val="00021FA5"/>
    <w:rsid w:val="00022576"/>
    <w:rsid w:val="00022AF6"/>
    <w:rsid w:val="00022DA3"/>
    <w:rsid w:val="00022E5F"/>
    <w:rsid w:val="00022F69"/>
    <w:rsid w:val="0002439D"/>
    <w:rsid w:val="0002444A"/>
    <w:rsid w:val="00024A97"/>
    <w:rsid w:val="000253B7"/>
    <w:rsid w:val="00025B79"/>
    <w:rsid w:val="00025BCC"/>
    <w:rsid w:val="00025F9C"/>
    <w:rsid w:val="00026152"/>
    <w:rsid w:val="00026389"/>
    <w:rsid w:val="00026C78"/>
    <w:rsid w:val="0002776B"/>
    <w:rsid w:val="00027BD3"/>
    <w:rsid w:val="00027D8B"/>
    <w:rsid w:val="00030526"/>
    <w:rsid w:val="000314D9"/>
    <w:rsid w:val="00031699"/>
    <w:rsid w:val="00031808"/>
    <w:rsid w:val="000319F7"/>
    <w:rsid w:val="00031EB2"/>
    <w:rsid w:val="00031EC0"/>
    <w:rsid w:val="00031F6F"/>
    <w:rsid w:val="00031FB4"/>
    <w:rsid w:val="000328DB"/>
    <w:rsid w:val="00032AA1"/>
    <w:rsid w:val="00032BA2"/>
    <w:rsid w:val="00034A0E"/>
    <w:rsid w:val="000352C2"/>
    <w:rsid w:val="00035990"/>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3DA"/>
    <w:rsid w:val="0004640D"/>
    <w:rsid w:val="0004653D"/>
    <w:rsid w:val="0004685D"/>
    <w:rsid w:val="00046BE3"/>
    <w:rsid w:val="00047288"/>
    <w:rsid w:val="00047514"/>
    <w:rsid w:val="000478CC"/>
    <w:rsid w:val="00047A6E"/>
    <w:rsid w:val="00050033"/>
    <w:rsid w:val="000503E6"/>
    <w:rsid w:val="00050695"/>
    <w:rsid w:val="00051B5D"/>
    <w:rsid w:val="00051E1C"/>
    <w:rsid w:val="000522E3"/>
    <w:rsid w:val="00052CDC"/>
    <w:rsid w:val="00052E5E"/>
    <w:rsid w:val="00053044"/>
    <w:rsid w:val="00053777"/>
    <w:rsid w:val="0005391D"/>
    <w:rsid w:val="00054357"/>
    <w:rsid w:val="0005464F"/>
    <w:rsid w:val="00054880"/>
    <w:rsid w:val="000557B2"/>
    <w:rsid w:val="000559C1"/>
    <w:rsid w:val="00055C45"/>
    <w:rsid w:val="00055DB3"/>
    <w:rsid w:val="00056C32"/>
    <w:rsid w:val="00057F57"/>
    <w:rsid w:val="000605AB"/>
    <w:rsid w:val="0006079E"/>
    <w:rsid w:val="00060AC9"/>
    <w:rsid w:val="00060ED6"/>
    <w:rsid w:val="00060F54"/>
    <w:rsid w:val="00061389"/>
    <w:rsid w:val="00061C5E"/>
    <w:rsid w:val="00062241"/>
    <w:rsid w:val="0006271A"/>
    <w:rsid w:val="0006280E"/>
    <w:rsid w:val="00063173"/>
    <w:rsid w:val="000631EC"/>
    <w:rsid w:val="00063558"/>
    <w:rsid w:val="0006393D"/>
    <w:rsid w:val="00063ACB"/>
    <w:rsid w:val="00063CE2"/>
    <w:rsid w:val="00063E96"/>
    <w:rsid w:val="00064688"/>
    <w:rsid w:val="00065036"/>
    <w:rsid w:val="000659DB"/>
    <w:rsid w:val="00066660"/>
    <w:rsid w:val="00066A58"/>
    <w:rsid w:val="00066BA8"/>
    <w:rsid w:val="00066DB8"/>
    <w:rsid w:val="00067352"/>
    <w:rsid w:val="000673B9"/>
    <w:rsid w:val="00067662"/>
    <w:rsid w:val="000677FF"/>
    <w:rsid w:val="00067CE1"/>
    <w:rsid w:val="000701BC"/>
    <w:rsid w:val="000702B1"/>
    <w:rsid w:val="00070AF8"/>
    <w:rsid w:val="00070B9E"/>
    <w:rsid w:val="00070BC4"/>
    <w:rsid w:val="00070D77"/>
    <w:rsid w:val="00070EF6"/>
    <w:rsid w:val="00071B90"/>
    <w:rsid w:val="00072027"/>
    <w:rsid w:val="00072B27"/>
    <w:rsid w:val="0007330C"/>
    <w:rsid w:val="000738A9"/>
    <w:rsid w:val="00073C63"/>
    <w:rsid w:val="00074313"/>
    <w:rsid w:val="000745FE"/>
    <w:rsid w:val="000746F1"/>
    <w:rsid w:val="000749C2"/>
    <w:rsid w:val="00074C4A"/>
    <w:rsid w:val="00074CAB"/>
    <w:rsid w:val="0007580C"/>
    <w:rsid w:val="00075884"/>
    <w:rsid w:val="000762B9"/>
    <w:rsid w:val="000764C0"/>
    <w:rsid w:val="00076A10"/>
    <w:rsid w:val="00076F3B"/>
    <w:rsid w:val="0007711C"/>
    <w:rsid w:val="00077A37"/>
    <w:rsid w:val="00077D6C"/>
    <w:rsid w:val="00077DE7"/>
    <w:rsid w:val="00080715"/>
    <w:rsid w:val="000811D0"/>
    <w:rsid w:val="000813B7"/>
    <w:rsid w:val="00081A86"/>
    <w:rsid w:val="00081E88"/>
    <w:rsid w:val="000826FD"/>
    <w:rsid w:val="00082CF9"/>
    <w:rsid w:val="00082E91"/>
    <w:rsid w:val="00082F6C"/>
    <w:rsid w:val="00083096"/>
    <w:rsid w:val="000834E1"/>
    <w:rsid w:val="00083767"/>
    <w:rsid w:val="00085398"/>
    <w:rsid w:val="00086B12"/>
    <w:rsid w:val="00087535"/>
    <w:rsid w:val="000877D0"/>
    <w:rsid w:val="000877F9"/>
    <w:rsid w:val="000901B4"/>
    <w:rsid w:val="00090F29"/>
    <w:rsid w:val="00090F4C"/>
    <w:rsid w:val="00092057"/>
    <w:rsid w:val="000923BD"/>
    <w:rsid w:val="00092504"/>
    <w:rsid w:val="00092952"/>
    <w:rsid w:val="00092BC3"/>
    <w:rsid w:val="000932D9"/>
    <w:rsid w:val="00093A3A"/>
    <w:rsid w:val="00093D3E"/>
    <w:rsid w:val="00093D5C"/>
    <w:rsid w:val="0009410B"/>
    <w:rsid w:val="000941BF"/>
    <w:rsid w:val="00094265"/>
    <w:rsid w:val="0009456E"/>
    <w:rsid w:val="00094B54"/>
    <w:rsid w:val="00094DE5"/>
    <w:rsid w:val="00095167"/>
    <w:rsid w:val="000952FC"/>
    <w:rsid w:val="000955D3"/>
    <w:rsid w:val="000958E2"/>
    <w:rsid w:val="00095A58"/>
    <w:rsid w:val="00095E96"/>
    <w:rsid w:val="00096052"/>
    <w:rsid w:val="00096706"/>
    <w:rsid w:val="00096D17"/>
    <w:rsid w:val="00097750"/>
    <w:rsid w:val="00097ECD"/>
    <w:rsid w:val="000A0058"/>
    <w:rsid w:val="000A07F4"/>
    <w:rsid w:val="000A0A34"/>
    <w:rsid w:val="000A0A40"/>
    <w:rsid w:val="000A0DF0"/>
    <w:rsid w:val="000A1387"/>
    <w:rsid w:val="000A1499"/>
    <w:rsid w:val="000A1A8C"/>
    <w:rsid w:val="000A1C73"/>
    <w:rsid w:val="000A1D86"/>
    <w:rsid w:val="000A1EFC"/>
    <w:rsid w:val="000A25DB"/>
    <w:rsid w:val="000A2742"/>
    <w:rsid w:val="000A30B8"/>
    <w:rsid w:val="000A30E8"/>
    <w:rsid w:val="000A3B54"/>
    <w:rsid w:val="000A3F65"/>
    <w:rsid w:val="000A4A09"/>
    <w:rsid w:val="000A4D25"/>
    <w:rsid w:val="000A5335"/>
    <w:rsid w:val="000A5957"/>
    <w:rsid w:val="000A6501"/>
    <w:rsid w:val="000A6D82"/>
    <w:rsid w:val="000A7145"/>
    <w:rsid w:val="000A74B1"/>
    <w:rsid w:val="000A77CC"/>
    <w:rsid w:val="000A78D0"/>
    <w:rsid w:val="000A7EED"/>
    <w:rsid w:val="000A7F43"/>
    <w:rsid w:val="000B0D47"/>
    <w:rsid w:val="000B0FF5"/>
    <w:rsid w:val="000B11B2"/>
    <w:rsid w:val="000B1433"/>
    <w:rsid w:val="000B1C22"/>
    <w:rsid w:val="000B276B"/>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6427"/>
    <w:rsid w:val="000B708B"/>
    <w:rsid w:val="000B78BA"/>
    <w:rsid w:val="000C0204"/>
    <w:rsid w:val="000C12A1"/>
    <w:rsid w:val="000C16C2"/>
    <w:rsid w:val="000C1B63"/>
    <w:rsid w:val="000C2A67"/>
    <w:rsid w:val="000C376F"/>
    <w:rsid w:val="000C3A83"/>
    <w:rsid w:val="000C3A86"/>
    <w:rsid w:val="000C3DFD"/>
    <w:rsid w:val="000C42D6"/>
    <w:rsid w:val="000C435D"/>
    <w:rsid w:val="000C440D"/>
    <w:rsid w:val="000C4B42"/>
    <w:rsid w:val="000C4BC1"/>
    <w:rsid w:val="000C4C6C"/>
    <w:rsid w:val="000C5510"/>
    <w:rsid w:val="000C5C61"/>
    <w:rsid w:val="000C643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466"/>
    <w:rsid w:val="000D4528"/>
    <w:rsid w:val="000D4822"/>
    <w:rsid w:val="000D48BC"/>
    <w:rsid w:val="000D4D89"/>
    <w:rsid w:val="000D5229"/>
    <w:rsid w:val="000D544F"/>
    <w:rsid w:val="000D56B1"/>
    <w:rsid w:val="000D598D"/>
    <w:rsid w:val="000D5A84"/>
    <w:rsid w:val="000D5D68"/>
    <w:rsid w:val="000D5D94"/>
    <w:rsid w:val="000D6134"/>
    <w:rsid w:val="000D7307"/>
    <w:rsid w:val="000D7C9B"/>
    <w:rsid w:val="000D7E78"/>
    <w:rsid w:val="000E006E"/>
    <w:rsid w:val="000E0551"/>
    <w:rsid w:val="000E15EF"/>
    <w:rsid w:val="000E1894"/>
    <w:rsid w:val="000E1CE3"/>
    <w:rsid w:val="000E1E4A"/>
    <w:rsid w:val="000E1E75"/>
    <w:rsid w:val="000E1E8F"/>
    <w:rsid w:val="000E20D7"/>
    <w:rsid w:val="000E23C8"/>
    <w:rsid w:val="000E23E7"/>
    <w:rsid w:val="000E2BC2"/>
    <w:rsid w:val="000E2FD4"/>
    <w:rsid w:val="000E370A"/>
    <w:rsid w:val="000E3F17"/>
    <w:rsid w:val="000E41A1"/>
    <w:rsid w:val="000E5064"/>
    <w:rsid w:val="000E5515"/>
    <w:rsid w:val="000E5966"/>
    <w:rsid w:val="000E5A3E"/>
    <w:rsid w:val="000E5EFF"/>
    <w:rsid w:val="000E68A4"/>
    <w:rsid w:val="000E6B7C"/>
    <w:rsid w:val="000E6C1B"/>
    <w:rsid w:val="000E6C8D"/>
    <w:rsid w:val="000E79FC"/>
    <w:rsid w:val="000E7C17"/>
    <w:rsid w:val="000F0076"/>
    <w:rsid w:val="000F0184"/>
    <w:rsid w:val="000F0B9C"/>
    <w:rsid w:val="000F0DA2"/>
    <w:rsid w:val="000F0EF7"/>
    <w:rsid w:val="000F12CC"/>
    <w:rsid w:val="000F18D7"/>
    <w:rsid w:val="000F2201"/>
    <w:rsid w:val="000F2252"/>
    <w:rsid w:val="000F2488"/>
    <w:rsid w:val="000F2C73"/>
    <w:rsid w:val="000F3DAF"/>
    <w:rsid w:val="000F3E5B"/>
    <w:rsid w:val="000F3F3D"/>
    <w:rsid w:val="000F41E1"/>
    <w:rsid w:val="000F4447"/>
    <w:rsid w:val="000F456B"/>
    <w:rsid w:val="000F4AE6"/>
    <w:rsid w:val="000F573C"/>
    <w:rsid w:val="000F5753"/>
    <w:rsid w:val="000F57F6"/>
    <w:rsid w:val="000F57F7"/>
    <w:rsid w:val="000F5EFD"/>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0ADC"/>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3E6"/>
    <w:rsid w:val="00121982"/>
    <w:rsid w:val="00121C23"/>
    <w:rsid w:val="00122242"/>
    <w:rsid w:val="0012289D"/>
    <w:rsid w:val="00122A22"/>
    <w:rsid w:val="00122BBA"/>
    <w:rsid w:val="001238CA"/>
    <w:rsid w:val="00124438"/>
    <w:rsid w:val="00124DC4"/>
    <w:rsid w:val="00125045"/>
    <w:rsid w:val="00125E7C"/>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DD9"/>
    <w:rsid w:val="0013604C"/>
    <w:rsid w:val="001364B7"/>
    <w:rsid w:val="00136ABC"/>
    <w:rsid w:val="00136CD2"/>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527"/>
    <w:rsid w:val="001477EA"/>
    <w:rsid w:val="00147B09"/>
    <w:rsid w:val="00147E29"/>
    <w:rsid w:val="001506B9"/>
    <w:rsid w:val="00151026"/>
    <w:rsid w:val="001514C2"/>
    <w:rsid w:val="00151B23"/>
    <w:rsid w:val="00151F51"/>
    <w:rsid w:val="00151F63"/>
    <w:rsid w:val="00152C0C"/>
    <w:rsid w:val="00152E7B"/>
    <w:rsid w:val="001532FD"/>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05C"/>
    <w:rsid w:val="001601CF"/>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4B4"/>
    <w:rsid w:val="00165742"/>
    <w:rsid w:val="001657DD"/>
    <w:rsid w:val="00165824"/>
    <w:rsid w:val="001661B9"/>
    <w:rsid w:val="00166440"/>
    <w:rsid w:val="00166453"/>
    <w:rsid w:val="001665B4"/>
    <w:rsid w:val="00167432"/>
    <w:rsid w:val="00167F11"/>
    <w:rsid w:val="001700E2"/>
    <w:rsid w:val="001705C0"/>
    <w:rsid w:val="001706C1"/>
    <w:rsid w:val="001709D4"/>
    <w:rsid w:val="00170B53"/>
    <w:rsid w:val="00170E0C"/>
    <w:rsid w:val="00171A21"/>
    <w:rsid w:val="00172258"/>
    <w:rsid w:val="001727BC"/>
    <w:rsid w:val="00172936"/>
    <w:rsid w:val="00172D5E"/>
    <w:rsid w:val="0017333F"/>
    <w:rsid w:val="001738B0"/>
    <w:rsid w:val="00173A1B"/>
    <w:rsid w:val="001740FF"/>
    <w:rsid w:val="00174224"/>
    <w:rsid w:val="00174696"/>
    <w:rsid w:val="00174AA2"/>
    <w:rsid w:val="00174ABD"/>
    <w:rsid w:val="001757E5"/>
    <w:rsid w:val="00175FEA"/>
    <w:rsid w:val="00176135"/>
    <w:rsid w:val="001776A3"/>
    <w:rsid w:val="00177722"/>
    <w:rsid w:val="0017777F"/>
    <w:rsid w:val="00177E18"/>
    <w:rsid w:val="00180D09"/>
    <w:rsid w:val="00180FAC"/>
    <w:rsid w:val="00180FC7"/>
    <w:rsid w:val="0018115F"/>
    <w:rsid w:val="00181224"/>
    <w:rsid w:val="0018229D"/>
    <w:rsid w:val="00182376"/>
    <w:rsid w:val="00182DA6"/>
    <w:rsid w:val="00182FBE"/>
    <w:rsid w:val="0018468E"/>
    <w:rsid w:val="001849CA"/>
    <w:rsid w:val="00184A97"/>
    <w:rsid w:val="00184BF5"/>
    <w:rsid w:val="00185223"/>
    <w:rsid w:val="0018583F"/>
    <w:rsid w:val="00185D97"/>
    <w:rsid w:val="00187355"/>
    <w:rsid w:val="001873F8"/>
    <w:rsid w:val="001874BE"/>
    <w:rsid w:val="00187618"/>
    <w:rsid w:val="00187D8D"/>
    <w:rsid w:val="001903B4"/>
    <w:rsid w:val="00190479"/>
    <w:rsid w:val="00190E1C"/>
    <w:rsid w:val="001914EA"/>
    <w:rsid w:val="001917B1"/>
    <w:rsid w:val="00191A17"/>
    <w:rsid w:val="00191B51"/>
    <w:rsid w:val="00191DFD"/>
    <w:rsid w:val="00191F4B"/>
    <w:rsid w:val="001920D9"/>
    <w:rsid w:val="001931B2"/>
    <w:rsid w:val="001935B6"/>
    <w:rsid w:val="001948B0"/>
    <w:rsid w:val="00195B20"/>
    <w:rsid w:val="00195F55"/>
    <w:rsid w:val="001960CF"/>
    <w:rsid w:val="001962C6"/>
    <w:rsid w:val="0019635B"/>
    <w:rsid w:val="0019667E"/>
    <w:rsid w:val="00196AE6"/>
    <w:rsid w:val="0019724D"/>
    <w:rsid w:val="001972D9"/>
    <w:rsid w:val="00197C06"/>
    <w:rsid w:val="001A0649"/>
    <w:rsid w:val="001A0A29"/>
    <w:rsid w:val="001A0DD7"/>
    <w:rsid w:val="001A10FE"/>
    <w:rsid w:val="001A14F6"/>
    <w:rsid w:val="001A1CC1"/>
    <w:rsid w:val="001A25EE"/>
    <w:rsid w:val="001A25FC"/>
    <w:rsid w:val="001A3227"/>
    <w:rsid w:val="001A3728"/>
    <w:rsid w:val="001A4B40"/>
    <w:rsid w:val="001A4D6F"/>
    <w:rsid w:val="001A4FE0"/>
    <w:rsid w:val="001A53E8"/>
    <w:rsid w:val="001A606B"/>
    <w:rsid w:val="001A646F"/>
    <w:rsid w:val="001A6710"/>
    <w:rsid w:val="001A7694"/>
    <w:rsid w:val="001A76C9"/>
    <w:rsid w:val="001A7E23"/>
    <w:rsid w:val="001B00CC"/>
    <w:rsid w:val="001B0A81"/>
    <w:rsid w:val="001B10D9"/>
    <w:rsid w:val="001B11B0"/>
    <w:rsid w:val="001B11CD"/>
    <w:rsid w:val="001B1589"/>
    <w:rsid w:val="001B18F2"/>
    <w:rsid w:val="001B21F2"/>
    <w:rsid w:val="001B26C0"/>
    <w:rsid w:val="001B2C6B"/>
    <w:rsid w:val="001B30C6"/>
    <w:rsid w:val="001B35A5"/>
    <w:rsid w:val="001B39A2"/>
    <w:rsid w:val="001B39EE"/>
    <w:rsid w:val="001B3C25"/>
    <w:rsid w:val="001B3DCC"/>
    <w:rsid w:val="001B3E78"/>
    <w:rsid w:val="001B4062"/>
    <w:rsid w:val="001B4495"/>
    <w:rsid w:val="001B476A"/>
    <w:rsid w:val="001B476C"/>
    <w:rsid w:val="001B47DD"/>
    <w:rsid w:val="001B497D"/>
    <w:rsid w:val="001B4CCE"/>
    <w:rsid w:val="001B5464"/>
    <w:rsid w:val="001B5C1E"/>
    <w:rsid w:val="001B6470"/>
    <w:rsid w:val="001B676E"/>
    <w:rsid w:val="001B67EC"/>
    <w:rsid w:val="001B6C0A"/>
    <w:rsid w:val="001B6C7A"/>
    <w:rsid w:val="001B70E7"/>
    <w:rsid w:val="001B70E9"/>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B42"/>
    <w:rsid w:val="001C4E7C"/>
    <w:rsid w:val="001C4EEE"/>
    <w:rsid w:val="001C4F4B"/>
    <w:rsid w:val="001C504E"/>
    <w:rsid w:val="001C65B8"/>
    <w:rsid w:val="001C7B33"/>
    <w:rsid w:val="001D0399"/>
    <w:rsid w:val="001D09D8"/>
    <w:rsid w:val="001D0A6C"/>
    <w:rsid w:val="001D0D81"/>
    <w:rsid w:val="001D2D5A"/>
    <w:rsid w:val="001D300B"/>
    <w:rsid w:val="001D3277"/>
    <w:rsid w:val="001D3408"/>
    <w:rsid w:val="001D433E"/>
    <w:rsid w:val="001D45FB"/>
    <w:rsid w:val="001D4B35"/>
    <w:rsid w:val="001D5203"/>
    <w:rsid w:val="001D5706"/>
    <w:rsid w:val="001D59B3"/>
    <w:rsid w:val="001D5AEB"/>
    <w:rsid w:val="001D5B10"/>
    <w:rsid w:val="001D5D55"/>
    <w:rsid w:val="001D6C95"/>
    <w:rsid w:val="001D7070"/>
    <w:rsid w:val="001D7206"/>
    <w:rsid w:val="001D78ED"/>
    <w:rsid w:val="001E01AE"/>
    <w:rsid w:val="001E01DA"/>
    <w:rsid w:val="001E0435"/>
    <w:rsid w:val="001E120C"/>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26CE"/>
    <w:rsid w:val="001F312B"/>
    <w:rsid w:val="001F38C6"/>
    <w:rsid w:val="001F391E"/>
    <w:rsid w:val="001F3F01"/>
    <w:rsid w:val="001F3F65"/>
    <w:rsid w:val="001F4100"/>
    <w:rsid w:val="001F4E89"/>
    <w:rsid w:val="001F506B"/>
    <w:rsid w:val="001F54F3"/>
    <w:rsid w:val="001F6A0A"/>
    <w:rsid w:val="001F6A23"/>
    <w:rsid w:val="001F6AC5"/>
    <w:rsid w:val="001F6C8A"/>
    <w:rsid w:val="001F7715"/>
    <w:rsid w:val="001F7A4B"/>
    <w:rsid w:val="001F7E02"/>
    <w:rsid w:val="002000AD"/>
    <w:rsid w:val="00200448"/>
    <w:rsid w:val="00200651"/>
    <w:rsid w:val="00200801"/>
    <w:rsid w:val="00200A23"/>
    <w:rsid w:val="00200BCF"/>
    <w:rsid w:val="002030DB"/>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319"/>
    <w:rsid w:val="0022277D"/>
    <w:rsid w:val="00222C4E"/>
    <w:rsid w:val="0022417F"/>
    <w:rsid w:val="002255E7"/>
    <w:rsid w:val="002256B4"/>
    <w:rsid w:val="002263CB"/>
    <w:rsid w:val="00226A51"/>
    <w:rsid w:val="00226A57"/>
    <w:rsid w:val="00226FB5"/>
    <w:rsid w:val="00227014"/>
    <w:rsid w:val="0022705D"/>
    <w:rsid w:val="00227507"/>
    <w:rsid w:val="0023094C"/>
    <w:rsid w:val="00230B2F"/>
    <w:rsid w:val="00230D06"/>
    <w:rsid w:val="00230DC2"/>
    <w:rsid w:val="002310E6"/>
    <w:rsid w:val="002313C7"/>
    <w:rsid w:val="0023190B"/>
    <w:rsid w:val="0023199F"/>
    <w:rsid w:val="00231C32"/>
    <w:rsid w:val="00232097"/>
    <w:rsid w:val="00232B84"/>
    <w:rsid w:val="0023312E"/>
    <w:rsid w:val="0023386B"/>
    <w:rsid w:val="00233989"/>
    <w:rsid w:val="00233B57"/>
    <w:rsid w:val="00233E0A"/>
    <w:rsid w:val="00233F02"/>
    <w:rsid w:val="00234066"/>
    <w:rsid w:val="00234341"/>
    <w:rsid w:val="0023448F"/>
    <w:rsid w:val="00234A85"/>
    <w:rsid w:val="00235081"/>
    <w:rsid w:val="00235BE9"/>
    <w:rsid w:val="00235F7C"/>
    <w:rsid w:val="00236402"/>
    <w:rsid w:val="00236B05"/>
    <w:rsid w:val="002375C3"/>
    <w:rsid w:val="002379C9"/>
    <w:rsid w:val="00237E1A"/>
    <w:rsid w:val="00237E31"/>
    <w:rsid w:val="00237EDD"/>
    <w:rsid w:val="002408D9"/>
    <w:rsid w:val="00241597"/>
    <w:rsid w:val="00241742"/>
    <w:rsid w:val="00241805"/>
    <w:rsid w:val="00242077"/>
    <w:rsid w:val="002427F7"/>
    <w:rsid w:val="00243269"/>
    <w:rsid w:val="0024361A"/>
    <w:rsid w:val="00243F88"/>
    <w:rsid w:val="0024479C"/>
    <w:rsid w:val="00245E70"/>
    <w:rsid w:val="00246BD7"/>
    <w:rsid w:val="00246D31"/>
    <w:rsid w:val="00247264"/>
    <w:rsid w:val="00247532"/>
    <w:rsid w:val="00247938"/>
    <w:rsid w:val="00247954"/>
    <w:rsid w:val="00247A45"/>
    <w:rsid w:val="002504F8"/>
    <w:rsid w:val="00250D53"/>
    <w:rsid w:val="00250F1C"/>
    <w:rsid w:val="002513A9"/>
    <w:rsid w:val="00251539"/>
    <w:rsid w:val="00251E82"/>
    <w:rsid w:val="00252306"/>
    <w:rsid w:val="002534C7"/>
    <w:rsid w:val="00253FC0"/>
    <w:rsid w:val="002552B7"/>
    <w:rsid w:val="002554D5"/>
    <w:rsid w:val="00255C66"/>
    <w:rsid w:val="00255D3D"/>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0E6"/>
    <w:rsid w:val="00267452"/>
    <w:rsid w:val="002674A7"/>
    <w:rsid w:val="00267D9D"/>
    <w:rsid w:val="002701D8"/>
    <w:rsid w:val="00270244"/>
    <w:rsid w:val="0027098A"/>
    <w:rsid w:val="00270A41"/>
    <w:rsid w:val="0027120E"/>
    <w:rsid w:val="002712A2"/>
    <w:rsid w:val="00271EC3"/>
    <w:rsid w:val="00271F25"/>
    <w:rsid w:val="00272650"/>
    <w:rsid w:val="00272907"/>
    <w:rsid w:val="00272B06"/>
    <w:rsid w:val="00272D04"/>
    <w:rsid w:val="0027321E"/>
    <w:rsid w:val="002735C9"/>
    <w:rsid w:val="002737D6"/>
    <w:rsid w:val="00273D1D"/>
    <w:rsid w:val="00273DC4"/>
    <w:rsid w:val="00274167"/>
    <w:rsid w:val="00274620"/>
    <w:rsid w:val="002746B4"/>
    <w:rsid w:val="00274B63"/>
    <w:rsid w:val="00274D67"/>
    <w:rsid w:val="00275174"/>
    <w:rsid w:val="002754F6"/>
    <w:rsid w:val="00275667"/>
    <w:rsid w:val="00275A11"/>
    <w:rsid w:val="00275F6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390"/>
    <w:rsid w:val="00287B89"/>
    <w:rsid w:val="0029031A"/>
    <w:rsid w:val="0029110D"/>
    <w:rsid w:val="0029116B"/>
    <w:rsid w:val="00291D03"/>
    <w:rsid w:val="00291D39"/>
    <w:rsid w:val="00292248"/>
    <w:rsid w:val="002923FA"/>
    <w:rsid w:val="00292AE7"/>
    <w:rsid w:val="00292F1F"/>
    <w:rsid w:val="00293915"/>
    <w:rsid w:val="00293D50"/>
    <w:rsid w:val="00295144"/>
    <w:rsid w:val="0029536E"/>
    <w:rsid w:val="002954F5"/>
    <w:rsid w:val="002956AF"/>
    <w:rsid w:val="00295BA4"/>
    <w:rsid w:val="002964AB"/>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3F3"/>
    <w:rsid w:val="002A4715"/>
    <w:rsid w:val="002A5581"/>
    <w:rsid w:val="002A58CB"/>
    <w:rsid w:val="002A5C32"/>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AA"/>
    <w:rsid w:val="002B7ACE"/>
    <w:rsid w:val="002B7CAD"/>
    <w:rsid w:val="002C11EB"/>
    <w:rsid w:val="002C133C"/>
    <w:rsid w:val="002C174B"/>
    <w:rsid w:val="002C178D"/>
    <w:rsid w:val="002C1B38"/>
    <w:rsid w:val="002C1F41"/>
    <w:rsid w:val="002C207E"/>
    <w:rsid w:val="002C2093"/>
    <w:rsid w:val="002C26E8"/>
    <w:rsid w:val="002C292A"/>
    <w:rsid w:val="002C29DD"/>
    <w:rsid w:val="002C30A7"/>
    <w:rsid w:val="002C30C3"/>
    <w:rsid w:val="002C3DA8"/>
    <w:rsid w:val="002C4FD1"/>
    <w:rsid w:val="002C52A1"/>
    <w:rsid w:val="002C54A7"/>
    <w:rsid w:val="002C5D7E"/>
    <w:rsid w:val="002C659C"/>
    <w:rsid w:val="002C69FE"/>
    <w:rsid w:val="002C6B16"/>
    <w:rsid w:val="002C6C48"/>
    <w:rsid w:val="002C6D36"/>
    <w:rsid w:val="002C6D38"/>
    <w:rsid w:val="002C6E9A"/>
    <w:rsid w:val="002C7189"/>
    <w:rsid w:val="002C74C3"/>
    <w:rsid w:val="002C7654"/>
    <w:rsid w:val="002C7A03"/>
    <w:rsid w:val="002C7B39"/>
    <w:rsid w:val="002C7C11"/>
    <w:rsid w:val="002D0C20"/>
    <w:rsid w:val="002D0FC7"/>
    <w:rsid w:val="002D16FC"/>
    <w:rsid w:val="002D19AD"/>
    <w:rsid w:val="002D1F5F"/>
    <w:rsid w:val="002D206C"/>
    <w:rsid w:val="002D2115"/>
    <w:rsid w:val="002D2468"/>
    <w:rsid w:val="002D28F3"/>
    <w:rsid w:val="002D3063"/>
    <w:rsid w:val="002D33D3"/>
    <w:rsid w:val="002D3662"/>
    <w:rsid w:val="002D3678"/>
    <w:rsid w:val="002D412E"/>
    <w:rsid w:val="002D4B19"/>
    <w:rsid w:val="002D4F3A"/>
    <w:rsid w:val="002D52E9"/>
    <w:rsid w:val="002D570E"/>
    <w:rsid w:val="002D5D04"/>
    <w:rsid w:val="002D5E9D"/>
    <w:rsid w:val="002D67B3"/>
    <w:rsid w:val="002D76FE"/>
    <w:rsid w:val="002D785F"/>
    <w:rsid w:val="002D78C7"/>
    <w:rsid w:val="002E0557"/>
    <w:rsid w:val="002E06FD"/>
    <w:rsid w:val="002E0835"/>
    <w:rsid w:val="002E0B0E"/>
    <w:rsid w:val="002E0D47"/>
    <w:rsid w:val="002E1194"/>
    <w:rsid w:val="002E16E5"/>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5829"/>
    <w:rsid w:val="002F64B4"/>
    <w:rsid w:val="002F6939"/>
    <w:rsid w:val="002F6F88"/>
    <w:rsid w:val="002F7B6C"/>
    <w:rsid w:val="002F7CB7"/>
    <w:rsid w:val="002F7FB0"/>
    <w:rsid w:val="002F7FF4"/>
    <w:rsid w:val="00300069"/>
    <w:rsid w:val="00300342"/>
    <w:rsid w:val="0030081B"/>
    <w:rsid w:val="003013C6"/>
    <w:rsid w:val="00301E48"/>
    <w:rsid w:val="00301ED5"/>
    <w:rsid w:val="00301F61"/>
    <w:rsid w:val="003026FD"/>
    <w:rsid w:val="0030280B"/>
    <w:rsid w:val="00302E42"/>
    <w:rsid w:val="00303695"/>
    <w:rsid w:val="0030396E"/>
    <w:rsid w:val="003042CB"/>
    <w:rsid w:val="0030479E"/>
    <w:rsid w:val="0030482C"/>
    <w:rsid w:val="00304942"/>
    <w:rsid w:val="00304CED"/>
    <w:rsid w:val="003051FA"/>
    <w:rsid w:val="00305880"/>
    <w:rsid w:val="003059B7"/>
    <w:rsid w:val="00305E67"/>
    <w:rsid w:val="0030725E"/>
    <w:rsid w:val="0030757E"/>
    <w:rsid w:val="00307B1A"/>
    <w:rsid w:val="00310026"/>
    <w:rsid w:val="00311109"/>
    <w:rsid w:val="0031177B"/>
    <w:rsid w:val="00311D3B"/>
    <w:rsid w:val="00311FB0"/>
    <w:rsid w:val="003122F0"/>
    <w:rsid w:val="003129FC"/>
    <w:rsid w:val="00312C7A"/>
    <w:rsid w:val="003142DE"/>
    <w:rsid w:val="00314573"/>
    <w:rsid w:val="003148D8"/>
    <w:rsid w:val="00315235"/>
    <w:rsid w:val="0031544A"/>
    <w:rsid w:val="00315815"/>
    <w:rsid w:val="00315DED"/>
    <w:rsid w:val="00315F29"/>
    <w:rsid w:val="00315F9B"/>
    <w:rsid w:val="003164A9"/>
    <w:rsid w:val="00317368"/>
    <w:rsid w:val="0031749D"/>
    <w:rsid w:val="0031778E"/>
    <w:rsid w:val="00317AE7"/>
    <w:rsid w:val="0032083B"/>
    <w:rsid w:val="00320B6E"/>
    <w:rsid w:val="00320CB8"/>
    <w:rsid w:val="00320F70"/>
    <w:rsid w:val="00321137"/>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5952"/>
    <w:rsid w:val="00326010"/>
    <w:rsid w:val="00326C83"/>
    <w:rsid w:val="00326EBF"/>
    <w:rsid w:val="0032723D"/>
    <w:rsid w:val="0033013E"/>
    <w:rsid w:val="0033146E"/>
    <w:rsid w:val="003315C6"/>
    <w:rsid w:val="003319D9"/>
    <w:rsid w:val="00331C76"/>
    <w:rsid w:val="00331D34"/>
    <w:rsid w:val="00331D93"/>
    <w:rsid w:val="00331F17"/>
    <w:rsid w:val="00332080"/>
    <w:rsid w:val="00332B32"/>
    <w:rsid w:val="00333D7E"/>
    <w:rsid w:val="003340E5"/>
    <w:rsid w:val="00334239"/>
    <w:rsid w:val="00334370"/>
    <w:rsid w:val="003349DF"/>
    <w:rsid w:val="00334A44"/>
    <w:rsid w:val="00334C52"/>
    <w:rsid w:val="00335305"/>
    <w:rsid w:val="00335B5F"/>
    <w:rsid w:val="003365A5"/>
    <w:rsid w:val="00336E07"/>
    <w:rsid w:val="00337CBA"/>
    <w:rsid w:val="003404F6"/>
    <w:rsid w:val="00341085"/>
    <w:rsid w:val="00341164"/>
    <w:rsid w:val="003415D8"/>
    <w:rsid w:val="00341E58"/>
    <w:rsid w:val="00341EB1"/>
    <w:rsid w:val="00342465"/>
    <w:rsid w:val="0034266C"/>
    <w:rsid w:val="003426E7"/>
    <w:rsid w:val="00342AD6"/>
    <w:rsid w:val="00342C3A"/>
    <w:rsid w:val="00342D11"/>
    <w:rsid w:val="00342D75"/>
    <w:rsid w:val="003434BB"/>
    <w:rsid w:val="00343659"/>
    <w:rsid w:val="0034374A"/>
    <w:rsid w:val="00344478"/>
    <w:rsid w:val="00345800"/>
    <w:rsid w:val="00345C59"/>
    <w:rsid w:val="00345CB5"/>
    <w:rsid w:val="00345ED5"/>
    <w:rsid w:val="0034691A"/>
    <w:rsid w:val="00346D26"/>
    <w:rsid w:val="00346FDC"/>
    <w:rsid w:val="00347E3F"/>
    <w:rsid w:val="0035005A"/>
    <w:rsid w:val="003501FF"/>
    <w:rsid w:val="003518E5"/>
    <w:rsid w:val="0035277A"/>
    <w:rsid w:val="00352910"/>
    <w:rsid w:val="003535EA"/>
    <w:rsid w:val="00353FD9"/>
    <w:rsid w:val="00354062"/>
    <w:rsid w:val="00354A35"/>
    <w:rsid w:val="00354CFC"/>
    <w:rsid w:val="00355333"/>
    <w:rsid w:val="003556E8"/>
    <w:rsid w:val="00355BB1"/>
    <w:rsid w:val="003572E0"/>
    <w:rsid w:val="00357571"/>
    <w:rsid w:val="00357A35"/>
    <w:rsid w:val="00357D37"/>
    <w:rsid w:val="003609B3"/>
    <w:rsid w:val="00360A80"/>
    <w:rsid w:val="00360B71"/>
    <w:rsid w:val="00360CEC"/>
    <w:rsid w:val="003611B0"/>
    <w:rsid w:val="00361268"/>
    <w:rsid w:val="00361655"/>
    <w:rsid w:val="00361EDD"/>
    <w:rsid w:val="003620EB"/>
    <w:rsid w:val="0036238F"/>
    <w:rsid w:val="00362478"/>
    <w:rsid w:val="00362729"/>
    <w:rsid w:val="00362B09"/>
    <w:rsid w:val="00362CDB"/>
    <w:rsid w:val="0036350C"/>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6EA8"/>
    <w:rsid w:val="003671D3"/>
    <w:rsid w:val="00367328"/>
    <w:rsid w:val="003678AA"/>
    <w:rsid w:val="003679A0"/>
    <w:rsid w:val="00367BC9"/>
    <w:rsid w:val="00367E76"/>
    <w:rsid w:val="00367E77"/>
    <w:rsid w:val="003700E2"/>
    <w:rsid w:val="0037037A"/>
    <w:rsid w:val="003703AD"/>
    <w:rsid w:val="00370951"/>
    <w:rsid w:val="00370FA0"/>
    <w:rsid w:val="00372554"/>
    <w:rsid w:val="00374632"/>
    <w:rsid w:val="0037478E"/>
    <w:rsid w:val="00374883"/>
    <w:rsid w:val="003748CD"/>
    <w:rsid w:val="00376104"/>
    <w:rsid w:val="003766CB"/>
    <w:rsid w:val="00376843"/>
    <w:rsid w:val="00376B2D"/>
    <w:rsid w:val="00376CFE"/>
    <w:rsid w:val="0037721B"/>
    <w:rsid w:val="003772F5"/>
    <w:rsid w:val="00377427"/>
    <w:rsid w:val="00377584"/>
    <w:rsid w:val="003776EF"/>
    <w:rsid w:val="00377AFC"/>
    <w:rsid w:val="00377DBD"/>
    <w:rsid w:val="003802D8"/>
    <w:rsid w:val="00380306"/>
    <w:rsid w:val="0038158A"/>
    <w:rsid w:val="0038159F"/>
    <w:rsid w:val="003815A1"/>
    <w:rsid w:val="00381FE6"/>
    <w:rsid w:val="0038212B"/>
    <w:rsid w:val="003821C3"/>
    <w:rsid w:val="0038396A"/>
    <w:rsid w:val="0038515F"/>
    <w:rsid w:val="003851FC"/>
    <w:rsid w:val="0038562C"/>
    <w:rsid w:val="003862F8"/>
    <w:rsid w:val="00386A1E"/>
    <w:rsid w:val="003870EF"/>
    <w:rsid w:val="00387503"/>
    <w:rsid w:val="00390009"/>
    <w:rsid w:val="003900AF"/>
    <w:rsid w:val="00390806"/>
    <w:rsid w:val="00390B06"/>
    <w:rsid w:val="00390E6D"/>
    <w:rsid w:val="00391221"/>
    <w:rsid w:val="003912DC"/>
    <w:rsid w:val="00391F79"/>
    <w:rsid w:val="00392057"/>
    <w:rsid w:val="003927E8"/>
    <w:rsid w:val="0039292B"/>
    <w:rsid w:val="003929D3"/>
    <w:rsid w:val="00392B46"/>
    <w:rsid w:val="00393AD9"/>
    <w:rsid w:val="00393D0A"/>
    <w:rsid w:val="00393F07"/>
    <w:rsid w:val="00394790"/>
    <w:rsid w:val="00394E4B"/>
    <w:rsid w:val="003953A1"/>
    <w:rsid w:val="0039596F"/>
    <w:rsid w:val="00395C00"/>
    <w:rsid w:val="00395C93"/>
    <w:rsid w:val="00395E6A"/>
    <w:rsid w:val="003964DE"/>
    <w:rsid w:val="00396ADE"/>
    <w:rsid w:val="0039730B"/>
    <w:rsid w:val="003975EC"/>
    <w:rsid w:val="00397900"/>
    <w:rsid w:val="00397FAA"/>
    <w:rsid w:val="003A0292"/>
    <w:rsid w:val="003A039B"/>
    <w:rsid w:val="003A03FF"/>
    <w:rsid w:val="003A0422"/>
    <w:rsid w:val="003A0B17"/>
    <w:rsid w:val="003A0B9F"/>
    <w:rsid w:val="003A0F18"/>
    <w:rsid w:val="003A107F"/>
    <w:rsid w:val="003A1607"/>
    <w:rsid w:val="003A1EA7"/>
    <w:rsid w:val="003A20FC"/>
    <w:rsid w:val="003A2131"/>
    <w:rsid w:val="003A2A00"/>
    <w:rsid w:val="003A2D79"/>
    <w:rsid w:val="003A2DC5"/>
    <w:rsid w:val="003A2FF3"/>
    <w:rsid w:val="003A30DF"/>
    <w:rsid w:val="003A338F"/>
    <w:rsid w:val="003A3B8A"/>
    <w:rsid w:val="003A49AB"/>
    <w:rsid w:val="003A5507"/>
    <w:rsid w:val="003A5C8F"/>
    <w:rsid w:val="003A5CE6"/>
    <w:rsid w:val="003A66A3"/>
    <w:rsid w:val="003A7582"/>
    <w:rsid w:val="003A7E04"/>
    <w:rsid w:val="003A7FC1"/>
    <w:rsid w:val="003B0725"/>
    <w:rsid w:val="003B0A2A"/>
    <w:rsid w:val="003B0A55"/>
    <w:rsid w:val="003B0FB9"/>
    <w:rsid w:val="003B1A37"/>
    <w:rsid w:val="003B1C71"/>
    <w:rsid w:val="003B1CAE"/>
    <w:rsid w:val="003B2238"/>
    <w:rsid w:val="003B27AC"/>
    <w:rsid w:val="003B3163"/>
    <w:rsid w:val="003B3243"/>
    <w:rsid w:val="003B3B92"/>
    <w:rsid w:val="003B3FE0"/>
    <w:rsid w:val="003B404C"/>
    <w:rsid w:val="003B4281"/>
    <w:rsid w:val="003B471E"/>
    <w:rsid w:val="003B4CB3"/>
    <w:rsid w:val="003B4E18"/>
    <w:rsid w:val="003B5533"/>
    <w:rsid w:val="003B5D2C"/>
    <w:rsid w:val="003B5DF7"/>
    <w:rsid w:val="003B6066"/>
    <w:rsid w:val="003B6157"/>
    <w:rsid w:val="003B638A"/>
    <w:rsid w:val="003B6ADA"/>
    <w:rsid w:val="003B7011"/>
    <w:rsid w:val="003B7A7F"/>
    <w:rsid w:val="003B7D43"/>
    <w:rsid w:val="003C0031"/>
    <w:rsid w:val="003C01BB"/>
    <w:rsid w:val="003C14BA"/>
    <w:rsid w:val="003C160E"/>
    <w:rsid w:val="003C19CC"/>
    <w:rsid w:val="003C316F"/>
    <w:rsid w:val="003C3B4C"/>
    <w:rsid w:val="003C3FA3"/>
    <w:rsid w:val="003C4790"/>
    <w:rsid w:val="003C4AEE"/>
    <w:rsid w:val="003C4CBE"/>
    <w:rsid w:val="003C4FD2"/>
    <w:rsid w:val="003C5043"/>
    <w:rsid w:val="003C5530"/>
    <w:rsid w:val="003C68FC"/>
    <w:rsid w:val="003C6B1F"/>
    <w:rsid w:val="003C7B60"/>
    <w:rsid w:val="003D04AB"/>
    <w:rsid w:val="003D0931"/>
    <w:rsid w:val="003D0D2C"/>
    <w:rsid w:val="003D1AD1"/>
    <w:rsid w:val="003D269D"/>
    <w:rsid w:val="003D2A4F"/>
    <w:rsid w:val="003D2DCD"/>
    <w:rsid w:val="003D3A72"/>
    <w:rsid w:val="003D3B92"/>
    <w:rsid w:val="003D3C1E"/>
    <w:rsid w:val="003D3F59"/>
    <w:rsid w:val="003D4AB6"/>
    <w:rsid w:val="003D4DE5"/>
    <w:rsid w:val="003D5094"/>
    <w:rsid w:val="003D55F6"/>
    <w:rsid w:val="003D57DD"/>
    <w:rsid w:val="003D5AA4"/>
    <w:rsid w:val="003D5B71"/>
    <w:rsid w:val="003D6392"/>
    <w:rsid w:val="003D6C47"/>
    <w:rsid w:val="003D6C6C"/>
    <w:rsid w:val="003D768F"/>
    <w:rsid w:val="003D7D4A"/>
    <w:rsid w:val="003D7E71"/>
    <w:rsid w:val="003E07FA"/>
    <w:rsid w:val="003E098D"/>
    <w:rsid w:val="003E0BE3"/>
    <w:rsid w:val="003E16D5"/>
    <w:rsid w:val="003E1D60"/>
    <w:rsid w:val="003E201F"/>
    <w:rsid w:val="003E2361"/>
    <w:rsid w:val="003E2459"/>
    <w:rsid w:val="003E3F41"/>
    <w:rsid w:val="003E3FC7"/>
    <w:rsid w:val="003E4094"/>
    <w:rsid w:val="003E4240"/>
    <w:rsid w:val="003E4EFC"/>
    <w:rsid w:val="003E566B"/>
    <w:rsid w:val="003E5682"/>
    <w:rsid w:val="003E5A42"/>
    <w:rsid w:val="003E5C3E"/>
    <w:rsid w:val="003E5E04"/>
    <w:rsid w:val="003E6055"/>
    <w:rsid w:val="003E6066"/>
    <w:rsid w:val="003E6190"/>
    <w:rsid w:val="003E6C68"/>
    <w:rsid w:val="003E7832"/>
    <w:rsid w:val="003F031B"/>
    <w:rsid w:val="003F03F7"/>
    <w:rsid w:val="003F0C7F"/>
    <w:rsid w:val="003F0D33"/>
    <w:rsid w:val="003F1021"/>
    <w:rsid w:val="003F1070"/>
    <w:rsid w:val="003F13A2"/>
    <w:rsid w:val="003F17DB"/>
    <w:rsid w:val="003F1DD8"/>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3B1E"/>
    <w:rsid w:val="004042D8"/>
    <w:rsid w:val="0040549A"/>
    <w:rsid w:val="004054ED"/>
    <w:rsid w:val="00405B82"/>
    <w:rsid w:val="00405CEE"/>
    <w:rsid w:val="00405D40"/>
    <w:rsid w:val="00406C68"/>
    <w:rsid w:val="00406D7F"/>
    <w:rsid w:val="00406EE5"/>
    <w:rsid w:val="00407236"/>
    <w:rsid w:val="0040786F"/>
    <w:rsid w:val="00407C77"/>
    <w:rsid w:val="00410135"/>
    <w:rsid w:val="0041052D"/>
    <w:rsid w:val="00410CE4"/>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0F71"/>
    <w:rsid w:val="00421B8B"/>
    <w:rsid w:val="00421BB4"/>
    <w:rsid w:val="0042207B"/>
    <w:rsid w:val="004227B1"/>
    <w:rsid w:val="004229E7"/>
    <w:rsid w:val="00422A9E"/>
    <w:rsid w:val="00422D52"/>
    <w:rsid w:val="004231DB"/>
    <w:rsid w:val="00423241"/>
    <w:rsid w:val="004236CF"/>
    <w:rsid w:val="00423721"/>
    <w:rsid w:val="00423940"/>
    <w:rsid w:val="004242B2"/>
    <w:rsid w:val="00424AFF"/>
    <w:rsid w:val="00424ECD"/>
    <w:rsid w:val="004251FB"/>
    <w:rsid w:val="004259E6"/>
    <w:rsid w:val="00425ADA"/>
    <w:rsid w:val="00425C31"/>
    <w:rsid w:val="00426786"/>
    <w:rsid w:val="00426BAF"/>
    <w:rsid w:val="00426DAF"/>
    <w:rsid w:val="00427144"/>
    <w:rsid w:val="00427E75"/>
    <w:rsid w:val="00430B7F"/>
    <w:rsid w:val="00430D7F"/>
    <w:rsid w:val="00431356"/>
    <w:rsid w:val="00431371"/>
    <w:rsid w:val="004318BF"/>
    <w:rsid w:val="00433261"/>
    <w:rsid w:val="00433318"/>
    <w:rsid w:val="00433360"/>
    <w:rsid w:val="00433457"/>
    <w:rsid w:val="0043351B"/>
    <w:rsid w:val="004335CB"/>
    <w:rsid w:val="00433A43"/>
    <w:rsid w:val="00433AA9"/>
    <w:rsid w:val="00433CB7"/>
    <w:rsid w:val="00434264"/>
    <w:rsid w:val="00434386"/>
    <w:rsid w:val="00434D01"/>
    <w:rsid w:val="00435309"/>
    <w:rsid w:val="0043559E"/>
    <w:rsid w:val="004357BE"/>
    <w:rsid w:val="00435BD9"/>
    <w:rsid w:val="0043644D"/>
    <w:rsid w:val="004366BA"/>
    <w:rsid w:val="00436855"/>
    <w:rsid w:val="00437078"/>
    <w:rsid w:val="004371EC"/>
    <w:rsid w:val="00437BAF"/>
    <w:rsid w:val="004407B1"/>
    <w:rsid w:val="00440BE5"/>
    <w:rsid w:val="004413A3"/>
    <w:rsid w:val="004413E5"/>
    <w:rsid w:val="004417A2"/>
    <w:rsid w:val="0044192C"/>
    <w:rsid w:val="00442515"/>
    <w:rsid w:val="004425D1"/>
    <w:rsid w:val="0044267E"/>
    <w:rsid w:val="00442B43"/>
    <w:rsid w:val="00442D78"/>
    <w:rsid w:val="00444978"/>
    <w:rsid w:val="004449CB"/>
    <w:rsid w:val="0044549C"/>
    <w:rsid w:val="0044603F"/>
    <w:rsid w:val="004469DC"/>
    <w:rsid w:val="004469EB"/>
    <w:rsid w:val="00446F74"/>
    <w:rsid w:val="0044756D"/>
    <w:rsid w:val="004476DD"/>
    <w:rsid w:val="00447A2F"/>
    <w:rsid w:val="00447B79"/>
    <w:rsid w:val="0045002A"/>
    <w:rsid w:val="0045089D"/>
    <w:rsid w:val="00450BDB"/>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06E"/>
    <w:rsid w:val="00457129"/>
    <w:rsid w:val="004572D3"/>
    <w:rsid w:val="00457534"/>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BFD"/>
    <w:rsid w:val="00465D21"/>
    <w:rsid w:val="004675E0"/>
    <w:rsid w:val="0046763A"/>
    <w:rsid w:val="00467B8F"/>
    <w:rsid w:val="00470219"/>
    <w:rsid w:val="00470E62"/>
    <w:rsid w:val="00470F2F"/>
    <w:rsid w:val="004710AA"/>
    <w:rsid w:val="00471111"/>
    <w:rsid w:val="00471FCD"/>
    <w:rsid w:val="0047220D"/>
    <w:rsid w:val="00472376"/>
    <w:rsid w:val="004723FD"/>
    <w:rsid w:val="004725D6"/>
    <w:rsid w:val="00473546"/>
    <w:rsid w:val="00474675"/>
    <w:rsid w:val="004746E1"/>
    <w:rsid w:val="00474779"/>
    <w:rsid w:val="00474883"/>
    <w:rsid w:val="00474B68"/>
    <w:rsid w:val="004759EF"/>
    <w:rsid w:val="00475EF6"/>
    <w:rsid w:val="00476114"/>
    <w:rsid w:val="004765B5"/>
    <w:rsid w:val="004775CE"/>
    <w:rsid w:val="0047764D"/>
    <w:rsid w:val="00477768"/>
    <w:rsid w:val="00477A1B"/>
    <w:rsid w:val="00477DC3"/>
    <w:rsid w:val="00477F86"/>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39D"/>
    <w:rsid w:val="00485977"/>
    <w:rsid w:val="00486052"/>
    <w:rsid w:val="004861D0"/>
    <w:rsid w:val="004865B9"/>
    <w:rsid w:val="004865BD"/>
    <w:rsid w:val="0048688F"/>
    <w:rsid w:val="00486CEB"/>
    <w:rsid w:val="00486E22"/>
    <w:rsid w:val="00486EB0"/>
    <w:rsid w:val="00490194"/>
    <w:rsid w:val="00490201"/>
    <w:rsid w:val="004902FB"/>
    <w:rsid w:val="004906ED"/>
    <w:rsid w:val="0049075D"/>
    <w:rsid w:val="00490A1D"/>
    <w:rsid w:val="00490FBD"/>
    <w:rsid w:val="0049143D"/>
    <w:rsid w:val="00491738"/>
    <w:rsid w:val="00491907"/>
    <w:rsid w:val="00491958"/>
    <w:rsid w:val="00491A2C"/>
    <w:rsid w:val="00491A35"/>
    <w:rsid w:val="00492B86"/>
    <w:rsid w:val="00493DF6"/>
    <w:rsid w:val="00494532"/>
    <w:rsid w:val="0049481E"/>
    <w:rsid w:val="00495449"/>
    <w:rsid w:val="004965EA"/>
    <w:rsid w:val="00496ACF"/>
    <w:rsid w:val="00496E39"/>
    <w:rsid w:val="00496ED2"/>
    <w:rsid w:val="004970AF"/>
    <w:rsid w:val="0049732A"/>
    <w:rsid w:val="004976E6"/>
    <w:rsid w:val="004979D3"/>
    <w:rsid w:val="00497C12"/>
    <w:rsid w:val="004A0EEF"/>
    <w:rsid w:val="004A28D9"/>
    <w:rsid w:val="004A2953"/>
    <w:rsid w:val="004A331A"/>
    <w:rsid w:val="004A336C"/>
    <w:rsid w:val="004A3EF8"/>
    <w:rsid w:val="004A4036"/>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2C9"/>
    <w:rsid w:val="004B1530"/>
    <w:rsid w:val="004B18B8"/>
    <w:rsid w:val="004B1DE5"/>
    <w:rsid w:val="004B1EDC"/>
    <w:rsid w:val="004B20BE"/>
    <w:rsid w:val="004B2104"/>
    <w:rsid w:val="004B2979"/>
    <w:rsid w:val="004B2BF3"/>
    <w:rsid w:val="004B2E95"/>
    <w:rsid w:val="004B2FB4"/>
    <w:rsid w:val="004B36B6"/>
    <w:rsid w:val="004B452E"/>
    <w:rsid w:val="004B462B"/>
    <w:rsid w:val="004B4A75"/>
    <w:rsid w:val="004B5226"/>
    <w:rsid w:val="004B619C"/>
    <w:rsid w:val="004B6243"/>
    <w:rsid w:val="004B6266"/>
    <w:rsid w:val="004B6422"/>
    <w:rsid w:val="004B6DB5"/>
    <w:rsid w:val="004B754B"/>
    <w:rsid w:val="004B773D"/>
    <w:rsid w:val="004B7778"/>
    <w:rsid w:val="004B7D61"/>
    <w:rsid w:val="004C08D3"/>
    <w:rsid w:val="004C0AEF"/>
    <w:rsid w:val="004C14C9"/>
    <w:rsid w:val="004C1933"/>
    <w:rsid w:val="004C1C48"/>
    <w:rsid w:val="004C1CE5"/>
    <w:rsid w:val="004C1EFC"/>
    <w:rsid w:val="004C2B10"/>
    <w:rsid w:val="004C2FDE"/>
    <w:rsid w:val="004C366C"/>
    <w:rsid w:val="004C4773"/>
    <w:rsid w:val="004C4A9F"/>
    <w:rsid w:val="004C4EE5"/>
    <w:rsid w:val="004C576B"/>
    <w:rsid w:val="004C5BC2"/>
    <w:rsid w:val="004C63D7"/>
    <w:rsid w:val="004C6970"/>
    <w:rsid w:val="004C6EE7"/>
    <w:rsid w:val="004C7087"/>
    <w:rsid w:val="004C71AF"/>
    <w:rsid w:val="004C74DE"/>
    <w:rsid w:val="004C7B88"/>
    <w:rsid w:val="004D002D"/>
    <w:rsid w:val="004D04B9"/>
    <w:rsid w:val="004D06D2"/>
    <w:rsid w:val="004D0715"/>
    <w:rsid w:val="004D0F8B"/>
    <w:rsid w:val="004D20F1"/>
    <w:rsid w:val="004D230D"/>
    <w:rsid w:val="004D3AE3"/>
    <w:rsid w:val="004D4896"/>
    <w:rsid w:val="004D4A42"/>
    <w:rsid w:val="004D4B58"/>
    <w:rsid w:val="004D4BB6"/>
    <w:rsid w:val="004D4F31"/>
    <w:rsid w:val="004D524B"/>
    <w:rsid w:val="004D5497"/>
    <w:rsid w:val="004D599B"/>
    <w:rsid w:val="004D5ECE"/>
    <w:rsid w:val="004D623A"/>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990"/>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52D"/>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144B"/>
    <w:rsid w:val="0050212B"/>
    <w:rsid w:val="0050287D"/>
    <w:rsid w:val="005031D9"/>
    <w:rsid w:val="00503F8A"/>
    <w:rsid w:val="00504493"/>
    <w:rsid w:val="005045AD"/>
    <w:rsid w:val="00504E4C"/>
    <w:rsid w:val="005050A5"/>
    <w:rsid w:val="0050539B"/>
    <w:rsid w:val="0050589D"/>
    <w:rsid w:val="0050615E"/>
    <w:rsid w:val="00506887"/>
    <w:rsid w:val="00506B80"/>
    <w:rsid w:val="00507449"/>
    <w:rsid w:val="005078CF"/>
    <w:rsid w:val="00510517"/>
    <w:rsid w:val="0051114E"/>
    <w:rsid w:val="00511268"/>
    <w:rsid w:val="00511631"/>
    <w:rsid w:val="005118D1"/>
    <w:rsid w:val="00511D2A"/>
    <w:rsid w:val="005126A6"/>
    <w:rsid w:val="00512847"/>
    <w:rsid w:val="0051405A"/>
    <w:rsid w:val="005140F4"/>
    <w:rsid w:val="005141B2"/>
    <w:rsid w:val="00514599"/>
    <w:rsid w:val="00514E34"/>
    <w:rsid w:val="00515183"/>
    <w:rsid w:val="00515C04"/>
    <w:rsid w:val="00516990"/>
    <w:rsid w:val="00516DA7"/>
    <w:rsid w:val="0051768A"/>
    <w:rsid w:val="0051773E"/>
    <w:rsid w:val="0052016F"/>
    <w:rsid w:val="00520534"/>
    <w:rsid w:val="005207B9"/>
    <w:rsid w:val="00520B60"/>
    <w:rsid w:val="00520DF7"/>
    <w:rsid w:val="00520E89"/>
    <w:rsid w:val="00522AD1"/>
    <w:rsid w:val="00522CE9"/>
    <w:rsid w:val="0052320F"/>
    <w:rsid w:val="00523A9E"/>
    <w:rsid w:val="00523C9A"/>
    <w:rsid w:val="00523E85"/>
    <w:rsid w:val="00524B66"/>
    <w:rsid w:val="005251BA"/>
    <w:rsid w:val="00525831"/>
    <w:rsid w:val="005263B1"/>
    <w:rsid w:val="00526767"/>
    <w:rsid w:val="00526FA2"/>
    <w:rsid w:val="00526FB2"/>
    <w:rsid w:val="005270EE"/>
    <w:rsid w:val="005273AF"/>
    <w:rsid w:val="00527493"/>
    <w:rsid w:val="00527C26"/>
    <w:rsid w:val="00527E78"/>
    <w:rsid w:val="005302D3"/>
    <w:rsid w:val="005306A3"/>
    <w:rsid w:val="00530D61"/>
    <w:rsid w:val="00531CF7"/>
    <w:rsid w:val="005322F4"/>
    <w:rsid w:val="00532574"/>
    <w:rsid w:val="0053295B"/>
    <w:rsid w:val="00532ED4"/>
    <w:rsid w:val="005331AF"/>
    <w:rsid w:val="00533370"/>
    <w:rsid w:val="005334B8"/>
    <w:rsid w:val="0053357A"/>
    <w:rsid w:val="00533AFF"/>
    <w:rsid w:val="0053463A"/>
    <w:rsid w:val="005348E6"/>
    <w:rsid w:val="00534955"/>
    <w:rsid w:val="00535128"/>
    <w:rsid w:val="005357D3"/>
    <w:rsid w:val="005361BD"/>
    <w:rsid w:val="0053704A"/>
    <w:rsid w:val="00540178"/>
    <w:rsid w:val="005404D2"/>
    <w:rsid w:val="00540BC9"/>
    <w:rsid w:val="005413D9"/>
    <w:rsid w:val="00541699"/>
    <w:rsid w:val="00541E7A"/>
    <w:rsid w:val="00542964"/>
    <w:rsid w:val="005434DB"/>
    <w:rsid w:val="0054379B"/>
    <w:rsid w:val="00543FC1"/>
    <w:rsid w:val="005445B4"/>
    <w:rsid w:val="00544D8E"/>
    <w:rsid w:val="0054514D"/>
    <w:rsid w:val="00545152"/>
    <w:rsid w:val="0054610D"/>
    <w:rsid w:val="0054629C"/>
    <w:rsid w:val="0054650C"/>
    <w:rsid w:val="0054651D"/>
    <w:rsid w:val="005466D5"/>
    <w:rsid w:val="0054671D"/>
    <w:rsid w:val="00546DEA"/>
    <w:rsid w:val="0054710B"/>
    <w:rsid w:val="00547444"/>
    <w:rsid w:val="005474FF"/>
    <w:rsid w:val="00547946"/>
    <w:rsid w:val="00547C62"/>
    <w:rsid w:val="005505F9"/>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585A"/>
    <w:rsid w:val="00556AB7"/>
    <w:rsid w:val="0055716E"/>
    <w:rsid w:val="0055748D"/>
    <w:rsid w:val="005574B4"/>
    <w:rsid w:val="00557749"/>
    <w:rsid w:val="0055786A"/>
    <w:rsid w:val="00557BC3"/>
    <w:rsid w:val="00557EDF"/>
    <w:rsid w:val="0056026B"/>
    <w:rsid w:val="00560E29"/>
    <w:rsid w:val="00560F54"/>
    <w:rsid w:val="00561E94"/>
    <w:rsid w:val="00562309"/>
    <w:rsid w:val="005629A8"/>
    <w:rsid w:val="005630C3"/>
    <w:rsid w:val="005631BE"/>
    <w:rsid w:val="00563337"/>
    <w:rsid w:val="005634E4"/>
    <w:rsid w:val="005638E9"/>
    <w:rsid w:val="00564051"/>
    <w:rsid w:val="0056414C"/>
    <w:rsid w:val="0056418C"/>
    <w:rsid w:val="0056420D"/>
    <w:rsid w:val="0056502C"/>
    <w:rsid w:val="00565FAC"/>
    <w:rsid w:val="005661A0"/>
    <w:rsid w:val="0056648F"/>
    <w:rsid w:val="00566B64"/>
    <w:rsid w:val="00567271"/>
    <w:rsid w:val="00567CD4"/>
    <w:rsid w:val="0057037C"/>
    <w:rsid w:val="00570DAA"/>
    <w:rsid w:val="005716A4"/>
    <w:rsid w:val="00571714"/>
    <w:rsid w:val="00571AA5"/>
    <w:rsid w:val="00571E73"/>
    <w:rsid w:val="00571FF1"/>
    <w:rsid w:val="0057294A"/>
    <w:rsid w:val="0057298A"/>
    <w:rsid w:val="00572A4F"/>
    <w:rsid w:val="00572E72"/>
    <w:rsid w:val="00573863"/>
    <w:rsid w:val="00573DC5"/>
    <w:rsid w:val="00573F44"/>
    <w:rsid w:val="00574035"/>
    <w:rsid w:val="00574690"/>
    <w:rsid w:val="005746EB"/>
    <w:rsid w:val="00574ACF"/>
    <w:rsid w:val="00575402"/>
    <w:rsid w:val="00575A38"/>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5E5F"/>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2FC6"/>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03"/>
    <w:rsid w:val="00596540"/>
    <w:rsid w:val="00596562"/>
    <w:rsid w:val="00596587"/>
    <w:rsid w:val="005975C1"/>
    <w:rsid w:val="0059766F"/>
    <w:rsid w:val="00597738"/>
    <w:rsid w:val="0059794C"/>
    <w:rsid w:val="00597E49"/>
    <w:rsid w:val="00597EE8"/>
    <w:rsid w:val="005A01C3"/>
    <w:rsid w:val="005A02DE"/>
    <w:rsid w:val="005A0EFB"/>
    <w:rsid w:val="005A0FD4"/>
    <w:rsid w:val="005A1046"/>
    <w:rsid w:val="005A2545"/>
    <w:rsid w:val="005A35B9"/>
    <w:rsid w:val="005A36BC"/>
    <w:rsid w:val="005A3B02"/>
    <w:rsid w:val="005A3B36"/>
    <w:rsid w:val="005A3F17"/>
    <w:rsid w:val="005A44C7"/>
    <w:rsid w:val="005A4657"/>
    <w:rsid w:val="005A4930"/>
    <w:rsid w:val="005A57E3"/>
    <w:rsid w:val="005A5CE8"/>
    <w:rsid w:val="005A63BF"/>
    <w:rsid w:val="005A65AA"/>
    <w:rsid w:val="005A6719"/>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4AF"/>
    <w:rsid w:val="005B5A49"/>
    <w:rsid w:val="005B5AF4"/>
    <w:rsid w:val="005B61E2"/>
    <w:rsid w:val="005B63BD"/>
    <w:rsid w:val="005B64C3"/>
    <w:rsid w:val="005B6913"/>
    <w:rsid w:val="005B6EA1"/>
    <w:rsid w:val="005B7A96"/>
    <w:rsid w:val="005C01AE"/>
    <w:rsid w:val="005C03C0"/>
    <w:rsid w:val="005C04FB"/>
    <w:rsid w:val="005C09E6"/>
    <w:rsid w:val="005C0B52"/>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30"/>
    <w:rsid w:val="005C6C96"/>
    <w:rsid w:val="005C73EA"/>
    <w:rsid w:val="005C76C2"/>
    <w:rsid w:val="005C7DB5"/>
    <w:rsid w:val="005D000A"/>
    <w:rsid w:val="005D01AE"/>
    <w:rsid w:val="005D08CC"/>
    <w:rsid w:val="005D0CB4"/>
    <w:rsid w:val="005D0D83"/>
    <w:rsid w:val="005D0F6D"/>
    <w:rsid w:val="005D239A"/>
    <w:rsid w:val="005D24C3"/>
    <w:rsid w:val="005D29F0"/>
    <w:rsid w:val="005D31E3"/>
    <w:rsid w:val="005D3C8B"/>
    <w:rsid w:val="005D3FF4"/>
    <w:rsid w:val="005D4958"/>
    <w:rsid w:val="005D502F"/>
    <w:rsid w:val="005D5301"/>
    <w:rsid w:val="005D598A"/>
    <w:rsid w:val="005D5CEB"/>
    <w:rsid w:val="005D6CE2"/>
    <w:rsid w:val="005D70B6"/>
    <w:rsid w:val="005D7183"/>
    <w:rsid w:val="005E018B"/>
    <w:rsid w:val="005E1389"/>
    <w:rsid w:val="005E2236"/>
    <w:rsid w:val="005E314A"/>
    <w:rsid w:val="005E3484"/>
    <w:rsid w:val="005E3D19"/>
    <w:rsid w:val="005E3ED2"/>
    <w:rsid w:val="005E4A12"/>
    <w:rsid w:val="005E5052"/>
    <w:rsid w:val="005E5BDF"/>
    <w:rsid w:val="005E6330"/>
    <w:rsid w:val="005E6733"/>
    <w:rsid w:val="005E6C4D"/>
    <w:rsid w:val="005E70E5"/>
    <w:rsid w:val="005E7764"/>
    <w:rsid w:val="005E7856"/>
    <w:rsid w:val="005E7CC3"/>
    <w:rsid w:val="005F00A0"/>
    <w:rsid w:val="005F1631"/>
    <w:rsid w:val="005F28E2"/>
    <w:rsid w:val="005F3198"/>
    <w:rsid w:val="005F386A"/>
    <w:rsid w:val="005F43D2"/>
    <w:rsid w:val="005F44D4"/>
    <w:rsid w:val="005F495C"/>
    <w:rsid w:val="005F49FF"/>
    <w:rsid w:val="005F4AC7"/>
    <w:rsid w:val="005F53A3"/>
    <w:rsid w:val="005F546E"/>
    <w:rsid w:val="005F6179"/>
    <w:rsid w:val="005F689D"/>
    <w:rsid w:val="005F6D35"/>
    <w:rsid w:val="006002A9"/>
    <w:rsid w:val="00600FE9"/>
    <w:rsid w:val="00601189"/>
    <w:rsid w:val="0060157F"/>
    <w:rsid w:val="0060162C"/>
    <w:rsid w:val="00602464"/>
    <w:rsid w:val="0060257F"/>
    <w:rsid w:val="0060289D"/>
    <w:rsid w:val="00602C2E"/>
    <w:rsid w:val="0060307B"/>
    <w:rsid w:val="0060315D"/>
    <w:rsid w:val="00603A9A"/>
    <w:rsid w:val="00604706"/>
    <w:rsid w:val="00604DA0"/>
    <w:rsid w:val="006051A9"/>
    <w:rsid w:val="0060539A"/>
    <w:rsid w:val="0060582B"/>
    <w:rsid w:val="006060A0"/>
    <w:rsid w:val="0060625A"/>
    <w:rsid w:val="00606782"/>
    <w:rsid w:val="00606D63"/>
    <w:rsid w:val="00607C3D"/>
    <w:rsid w:val="00607C6C"/>
    <w:rsid w:val="00607C88"/>
    <w:rsid w:val="006101B1"/>
    <w:rsid w:val="00610426"/>
    <w:rsid w:val="0061070E"/>
    <w:rsid w:val="00610873"/>
    <w:rsid w:val="00610C7D"/>
    <w:rsid w:val="00610E02"/>
    <w:rsid w:val="0061137A"/>
    <w:rsid w:val="00611BEA"/>
    <w:rsid w:val="00611CB7"/>
    <w:rsid w:val="00612255"/>
    <w:rsid w:val="00612899"/>
    <w:rsid w:val="00612EEF"/>
    <w:rsid w:val="00613056"/>
    <w:rsid w:val="006143F0"/>
    <w:rsid w:val="00614773"/>
    <w:rsid w:val="00614857"/>
    <w:rsid w:val="00615844"/>
    <w:rsid w:val="0061642F"/>
    <w:rsid w:val="0061694C"/>
    <w:rsid w:val="00616C5A"/>
    <w:rsid w:val="00616CEE"/>
    <w:rsid w:val="00616FD5"/>
    <w:rsid w:val="0061762B"/>
    <w:rsid w:val="0061763E"/>
    <w:rsid w:val="00620941"/>
    <w:rsid w:val="00620B3F"/>
    <w:rsid w:val="00620B6B"/>
    <w:rsid w:val="00620F6F"/>
    <w:rsid w:val="006219EC"/>
    <w:rsid w:val="00622FE5"/>
    <w:rsid w:val="00623184"/>
    <w:rsid w:val="006246D2"/>
    <w:rsid w:val="006255E6"/>
    <w:rsid w:val="00626270"/>
    <w:rsid w:val="006266E7"/>
    <w:rsid w:val="0062673F"/>
    <w:rsid w:val="00626A9F"/>
    <w:rsid w:val="00626B5E"/>
    <w:rsid w:val="00627338"/>
    <w:rsid w:val="006273F7"/>
    <w:rsid w:val="00627A86"/>
    <w:rsid w:val="00627BEB"/>
    <w:rsid w:val="00627E6F"/>
    <w:rsid w:val="006300A6"/>
    <w:rsid w:val="006301BF"/>
    <w:rsid w:val="006305F4"/>
    <w:rsid w:val="006306A6"/>
    <w:rsid w:val="00630D83"/>
    <w:rsid w:val="00630DEA"/>
    <w:rsid w:val="0063183B"/>
    <w:rsid w:val="00631F52"/>
    <w:rsid w:val="00632414"/>
    <w:rsid w:val="006326B5"/>
    <w:rsid w:val="00632D4D"/>
    <w:rsid w:val="00632EBE"/>
    <w:rsid w:val="006332CC"/>
    <w:rsid w:val="006336C0"/>
    <w:rsid w:val="006342EC"/>
    <w:rsid w:val="00635B96"/>
    <w:rsid w:val="00636512"/>
    <w:rsid w:val="0063666C"/>
    <w:rsid w:val="00636AAF"/>
    <w:rsid w:val="00636D36"/>
    <w:rsid w:val="00637AA1"/>
    <w:rsid w:val="00637F15"/>
    <w:rsid w:val="00640A84"/>
    <w:rsid w:val="00640DC6"/>
    <w:rsid w:val="00641270"/>
    <w:rsid w:val="00641F54"/>
    <w:rsid w:val="006423EC"/>
    <w:rsid w:val="006426C2"/>
    <w:rsid w:val="00642F2A"/>
    <w:rsid w:val="006437D7"/>
    <w:rsid w:val="006437FE"/>
    <w:rsid w:val="00644424"/>
    <w:rsid w:val="00644CFE"/>
    <w:rsid w:val="0064561E"/>
    <w:rsid w:val="006457ED"/>
    <w:rsid w:val="00646137"/>
    <w:rsid w:val="00646AF5"/>
    <w:rsid w:val="00647029"/>
    <w:rsid w:val="0064726A"/>
    <w:rsid w:val="006472CB"/>
    <w:rsid w:val="006478EB"/>
    <w:rsid w:val="006478EC"/>
    <w:rsid w:val="00650272"/>
    <w:rsid w:val="00650369"/>
    <w:rsid w:val="00650F4A"/>
    <w:rsid w:val="006512EB"/>
    <w:rsid w:val="006514E8"/>
    <w:rsid w:val="0065177F"/>
    <w:rsid w:val="006517EF"/>
    <w:rsid w:val="0065199E"/>
    <w:rsid w:val="00651D33"/>
    <w:rsid w:val="006521BF"/>
    <w:rsid w:val="00652AA0"/>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54"/>
    <w:rsid w:val="00664A9D"/>
    <w:rsid w:val="00665357"/>
    <w:rsid w:val="00665A97"/>
    <w:rsid w:val="00665D1A"/>
    <w:rsid w:val="00665D47"/>
    <w:rsid w:val="00665D5A"/>
    <w:rsid w:val="00665F9E"/>
    <w:rsid w:val="00666151"/>
    <w:rsid w:val="00666BED"/>
    <w:rsid w:val="00667102"/>
    <w:rsid w:val="006675A6"/>
    <w:rsid w:val="00667B8A"/>
    <w:rsid w:val="006702A3"/>
    <w:rsid w:val="006705EE"/>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05A"/>
    <w:rsid w:val="00680209"/>
    <w:rsid w:val="00680717"/>
    <w:rsid w:val="00680926"/>
    <w:rsid w:val="00680EC5"/>
    <w:rsid w:val="00681514"/>
    <w:rsid w:val="00681627"/>
    <w:rsid w:val="006819ED"/>
    <w:rsid w:val="00681AA3"/>
    <w:rsid w:val="00681CDC"/>
    <w:rsid w:val="0068260F"/>
    <w:rsid w:val="00682719"/>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14B"/>
    <w:rsid w:val="00691665"/>
    <w:rsid w:val="00691DDC"/>
    <w:rsid w:val="00691E4F"/>
    <w:rsid w:val="0069247B"/>
    <w:rsid w:val="00692821"/>
    <w:rsid w:val="0069285E"/>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66"/>
    <w:rsid w:val="006A64FF"/>
    <w:rsid w:val="006A65F1"/>
    <w:rsid w:val="006A6631"/>
    <w:rsid w:val="006A70FF"/>
    <w:rsid w:val="006A71E6"/>
    <w:rsid w:val="006A75C5"/>
    <w:rsid w:val="006B0994"/>
    <w:rsid w:val="006B09E5"/>
    <w:rsid w:val="006B1121"/>
    <w:rsid w:val="006B13AB"/>
    <w:rsid w:val="006B16BB"/>
    <w:rsid w:val="006B1C8D"/>
    <w:rsid w:val="006B1D50"/>
    <w:rsid w:val="006B21EA"/>
    <w:rsid w:val="006B2BAF"/>
    <w:rsid w:val="006B31B7"/>
    <w:rsid w:val="006B3511"/>
    <w:rsid w:val="006B3BE8"/>
    <w:rsid w:val="006B3EDC"/>
    <w:rsid w:val="006B4703"/>
    <w:rsid w:val="006B4DBD"/>
    <w:rsid w:val="006B5C91"/>
    <w:rsid w:val="006B5F44"/>
    <w:rsid w:val="006B5F78"/>
    <w:rsid w:val="006B7940"/>
    <w:rsid w:val="006B7A3D"/>
    <w:rsid w:val="006B7A6A"/>
    <w:rsid w:val="006C08A6"/>
    <w:rsid w:val="006C0E9E"/>
    <w:rsid w:val="006C1134"/>
    <w:rsid w:val="006C12F2"/>
    <w:rsid w:val="006C16FF"/>
    <w:rsid w:val="006C189C"/>
    <w:rsid w:val="006C3098"/>
    <w:rsid w:val="006C374B"/>
    <w:rsid w:val="006C3EF7"/>
    <w:rsid w:val="006C4541"/>
    <w:rsid w:val="006C4A76"/>
    <w:rsid w:val="006C4B5E"/>
    <w:rsid w:val="006C4DBA"/>
    <w:rsid w:val="006C5C23"/>
    <w:rsid w:val="006C5C7F"/>
    <w:rsid w:val="006C651A"/>
    <w:rsid w:val="006C6B48"/>
    <w:rsid w:val="006C7AF4"/>
    <w:rsid w:val="006D0798"/>
    <w:rsid w:val="006D0982"/>
    <w:rsid w:val="006D11E5"/>
    <w:rsid w:val="006D1749"/>
    <w:rsid w:val="006D1A30"/>
    <w:rsid w:val="006D1A9A"/>
    <w:rsid w:val="006D1BFE"/>
    <w:rsid w:val="006D1C5D"/>
    <w:rsid w:val="006D2E96"/>
    <w:rsid w:val="006D304D"/>
    <w:rsid w:val="006D36D9"/>
    <w:rsid w:val="006D39D0"/>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1FE"/>
    <w:rsid w:val="006E2BEE"/>
    <w:rsid w:val="006E3950"/>
    <w:rsid w:val="006E3DD9"/>
    <w:rsid w:val="006E4167"/>
    <w:rsid w:val="006E4554"/>
    <w:rsid w:val="006E57FC"/>
    <w:rsid w:val="006E5D62"/>
    <w:rsid w:val="006E65AA"/>
    <w:rsid w:val="006E683F"/>
    <w:rsid w:val="006E68B8"/>
    <w:rsid w:val="006E6F9C"/>
    <w:rsid w:val="006E74F0"/>
    <w:rsid w:val="006E75FB"/>
    <w:rsid w:val="006F0495"/>
    <w:rsid w:val="006F06E8"/>
    <w:rsid w:val="006F0D4E"/>
    <w:rsid w:val="006F0DAE"/>
    <w:rsid w:val="006F0FF1"/>
    <w:rsid w:val="006F1010"/>
    <w:rsid w:val="006F1486"/>
    <w:rsid w:val="006F1F66"/>
    <w:rsid w:val="006F1F7C"/>
    <w:rsid w:val="006F2192"/>
    <w:rsid w:val="006F2428"/>
    <w:rsid w:val="006F277B"/>
    <w:rsid w:val="006F2B4B"/>
    <w:rsid w:val="006F3572"/>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18D"/>
    <w:rsid w:val="00703B51"/>
    <w:rsid w:val="0070401C"/>
    <w:rsid w:val="00704486"/>
    <w:rsid w:val="007046CC"/>
    <w:rsid w:val="007048F1"/>
    <w:rsid w:val="00704E0C"/>
    <w:rsid w:val="007052ED"/>
    <w:rsid w:val="00705498"/>
    <w:rsid w:val="007059AA"/>
    <w:rsid w:val="00706433"/>
    <w:rsid w:val="007066A1"/>
    <w:rsid w:val="00706DA3"/>
    <w:rsid w:val="00706E5C"/>
    <w:rsid w:val="007101E9"/>
    <w:rsid w:val="00710413"/>
    <w:rsid w:val="00710474"/>
    <w:rsid w:val="00710574"/>
    <w:rsid w:val="00710C68"/>
    <w:rsid w:val="00710E3E"/>
    <w:rsid w:val="007111A2"/>
    <w:rsid w:val="007114E3"/>
    <w:rsid w:val="00711668"/>
    <w:rsid w:val="00711861"/>
    <w:rsid w:val="00711986"/>
    <w:rsid w:val="007119A4"/>
    <w:rsid w:val="007119DA"/>
    <w:rsid w:val="00711DDB"/>
    <w:rsid w:val="00711DF5"/>
    <w:rsid w:val="00712081"/>
    <w:rsid w:val="0071211D"/>
    <w:rsid w:val="007124CE"/>
    <w:rsid w:val="0071261F"/>
    <w:rsid w:val="00712FEF"/>
    <w:rsid w:val="007131F9"/>
    <w:rsid w:val="0071335F"/>
    <w:rsid w:val="00713899"/>
    <w:rsid w:val="00714291"/>
    <w:rsid w:val="007144A8"/>
    <w:rsid w:val="007148D8"/>
    <w:rsid w:val="00715700"/>
    <w:rsid w:val="00715EF5"/>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2A15"/>
    <w:rsid w:val="00722CD5"/>
    <w:rsid w:val="00723DF4"/>
    <w:rsid w:val="0072405B"/>
    <w:rsid w:val="00724E49"/>
    <w:rsid w:val="00726771"/>
    <w:rsid w:val="007268DB"/>
    <w:rsid w:val="00726A3B"/>
    <w:rsid w:val="00727E21"/>
    <w:rsid w:val="00730056"/>
    <w:rsid w:val="00730C50"/>
    <w:rsid w:val="00730EAD"/>
    <w:rsid w:val="007316F5"/>
    <w:rsid w:val="00731877"/>
    <w:rsid w:val="00731CAF"/>
    <w:rsid w:val="00731DCD"/>
    <w:rsid w:val="00732E2E"/>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5CC"/>
    <w:rsid w:val="007406E2"/>
    <w:rsid w:val="0074076B"/>
    <w:rsid w:val="00740C68"/>
    <w:rsid w:val="00740EF5"/>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433"/>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59F"/>
    <w:rsid w:val="00754781"/>
    <w:rsid w:val="007547B0"/>
    <w:rsid w:val="00754C47"/>
    <w:rsid w:val="00754DEB"/>
    <w:rsid w:val="007557A7"/>
    <w:rsid w:val="00755AF8"/>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747"/>
    <w:rsid w:val="007638F5"/>
    <w:rsid w:val="007643C7"/>
    <w:rsid w:val="007646D6"/>
    <w:rsid w:val="0076473F"/>
    <w:rsid w:val="007649FC"/>
    <w:rsid w:val="00765056"/>
    <w:rsid w:val="00765264"/>
    <w:rsid w:val="0076583F"/>
    <w:rsid w:val="0076591B"/>
    <w:rsid w:val="00765DE7"/>
    <w:rsid w:val="00765E21"/>
    <w:rsid w:val="00766387"/>
    <w:rsid w:val="0076652C"/>
    <w:rsid w:val="00766D8C"/>
    <w:rsid w:val="00767356"/>
    <w:rsid w:val="0077047C"/>
    <w:rsid w:val="0077096D"/>
    <w:rsid w:val="00770FEF"/>
    <w:rsid w:val="0077172D"/>
    <w:rsid w:val="00771815"/>
    <w:rsid w:val="007719EA"/>
    <w:rsid w:val="007732CE"/>
    <w:rsid w:val="00773B2D"/>
    <w:rsid w:val="00774397"/>
    <w:rsid w:val="007743C5"/>
    <w:rsid w:val="00774E0B"/>
    <w:rsid w:val="007751D7"/>
    <w:rsid w:val="00775B5D"/>
    <w:rsid w:val="00776265"/>
    <w:rsid w:val="0077674A"/>
    <w:rsid w:val="00776A74"/>
    <w:rsid w:val="007775B8"/>
    <w:rsid w:val="00777742"/>
    <w:rsid w:val="00781275"/>
    <w:rsid w:val="0078245C"/>
    <w:rsid w:val="00782636"/>
    <w:rsid w:val="00782EDC"/>
    <w:rsid w:val="00783563"/>
    <w:rsid w:val="00783855"/>
    <w:rsid w:val="00783AB7"/>
    <w:rsid w:val="0078424C"/>
    <w:rsid w:val="007844CB"/>
    <w:rsid w:val="00784803"/>
    <w:rsid w:val="007848E3"/>
    <w:rsid w:val="00784EC5"/>
    <w:rsid w:val="00785C28"/>
    <w:rsid w:val="00786548"/>
    <w:rsid w:val="00786929"/>
    <w:rsid w:val="00786CE9"/>
    <w:rsid w:val="0078723E"/>
    <w:rsid w:val="007872AF"/>
    <w:rsid w:val="007879DE"/>
    <w:rsid w:val="00787A0D"/>
    <w:rsid w:val="00790411"/>
    <w:rsid w:val="00790D3E"/>
    <w:rsid w:val="00790F04"/>
    <w:rsid w:val="007919E0"/>
    <w:rsid w:val="00791CBF"/>
    <w:rsid w:val="00791D14"/>
    <w:rsid w:val="00792E35"/>
    <w:rsid w:val="00793243"/>
    <w:rsid w:val="007936D2"/>
    <w:rsid w:val="00793959"/>
    <w:rsid w:val="00793D5C"/>
    <w:rsid w:val="0079414F"/>
    <w:rsid w:val="007947C7"/>
    <w:rsid w:val="00795FD3"/>
    <w:rsid w:val="00796758"/>
    <w:rsid w:val="007967CA"/>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5625"/>
    <w:rsid w:val="007A6128"/>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25E"/>
    <w:rsid w:val="007B52A8"/>
    <w:rsid w:val="007B5ACF"/>
    <w:rsid w:val="007B61BE"/>
    <w:rsid w:val="007B6CD8"/>
    <w:rsid w:val="007B73F1"/>
    <w:rsid w:val="007B759D"/>
    <w:rsid w:val="007B7679"/>
    <w:rsid w:val="007C02BB"/>
    <w:rsid w:val="007C0E4C"/>
    <w:rsid w:val="007C1646"/>
    <w:rsid w:val="007C1826"/>
    <w:rsid w:val="007C1D48"/>
    <w:rsid w:val="007C2387"/>
    <w:rsid w:val="007C25FD"/>
    <w:rsid w:val="007C2B0A"/>
    <w:rsid w:val="007C2CAA"/>
    <w:rsid w:val="007C2FCE"/>
    <w:rsid w:val="007C3621"/>
    <w:rsid w:val="007C37E7"/>
    <w:rsid w:val="007C38EC"/>
    <w:rsid w:val="007C39A6"/>
    <w:rsid w:val="007C56E1"/>
    <w:rsid w:val="007C6001"/>
    <w:rsid w:val="007C6017"/>
    <w:rsid w:val="007C6369"/>
    <w:rsid w:val="007C6DFD"/>
    <w:rsid w:val="007C6F3B"/>
    <w:rsid w:val="007C6F4F"/>
    <w:rsid w:val="007C7C7B"/>
    <w:rsid w:val="007C7C7E"/>
    <w:rsid w:val="007D030C"/>
    <w:rsid w:val="007D0624"/>
    <w:rsid w:val="007D0B79"/>
    <w:rsid w:val="007D12AD"/>
    <w:rsid w:val="007D20F9"/>
    <w:rsid w:val="007D2525"/>
    <w:rsid w:val="007D29C5"/>
    <w:rsid w:val="007D2DD7"/>
    <w:rsid w:val="007D32BA"/>
    <w:rsid w:val="007D3FAC"/>
    <w:rsid w:val="007D489B"/>
    <w:rsid w:val="007D491B"/>
    <w:rsid w:val="007D4B1C"/>
    <w:rsid w:val="007D54B0"/>
    <w:rsid w:val="007D5742"/>
    <w:rsid w:val="007D59E9"/>
    <w:rsid w:val="007D5EE5"/>
    <w:rsid w:val="007D6B57"/>
    <w:rsid w:val="007D78A6"/>
    <w:rsid w:val="007D7955"/>
    <w:rsid w:val="007D7F98"/>
    <w:rsid w:val="007E04C1"/>
    <w:rsid w:val="007E0867"/>
    <w:rsid w:val="007E08EE"/>
    <w:rsid w:val="007E09A8"/>
    <w:rsid w:val="007E13BE"/>
    <w:rsid w:val="007E13D2"/>
    <w:rsid w:val="007E175A"/>
    <w:rsid w:val="007E1964"/>
    <w:rsid w:val="007E1AF3"/>
    <w:rsid w:val="007E1F79"/>
    <w:rsid w:val="007E22AC"/>
    <w:rsid w:val="007E2510"/>
    <w:rsid w:val="007E3633"/>
    <w:rsid w:val="007E47E2"/>
    <w:rsid w:val="007E5445"/>
    <w:rsid w:val="007E5DBB"/>
    <w:rsid w:val="007E5E5D"/>
    <w:rsid w:val="007E644D"/>
    <w:rsid w:val="007E774C"/>
    <w:rsid w:val="007E79B8"/>
    <w:rsid w:val="007E7C98"/>
    <w:rsid w:val="007F00A6"/>
    <w:rsid w:val="007F0BB3"/>
    <w:rsid w:val="007F1AE3"/>
    <w:rsid w:val="007F1CCD"/>
    <w:rsid w:val="007F1D37"/>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7F7E53"/>
    <w:rsid w:val="00800907"/>
    <w:rsid w:val="00800B47"/>
    <w:rsid w:val="00800DC7"/>
    <w:rsid w:val="00801394"/>
    <w:rsid w:val="00801533"/>
    <w:rsid w:val="00801640"/>
    <w:rsid w:val="008016F3"/>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07FD2"/>
    <w:rsid w:val="0081048D"/>
    <w:rsid w:val="00810A67"/>
    <w:rsid w:val="00811195"/>
    <w:rsid w:val="008115EE"/>
    <w:rsid w:val="0081245D"/>
    <w:rsid w:val="00812493"/>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E37"/>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74E"/>
    <w:rsid w:val="008408C6"/>
    <w:rsid w:val="008417E1"/>
    <w:rsid w:val="00841FC0"/>
    <w:rsid w:val="00842B77"/>
    <w:rsid w:val="00842D65"/>
    <w:rsid w:val="008433BC"/>
    <w:rsid w:val="00844133"/>
    <w:rsid w:val="008441AF"/>
    <w:rsid w:val="0084466F"/>
    <w:rsid w:val="008446F9"/>
    <w:rsid w:val="008468C9"/>
    <w:rsid w:val="00847075"/>
    <w:rsid w:val="00847867"/>
    <w:rsid w:val="008502C8"/>
    <w:rsid w:val="008502D4"/>
    <w:rsid w:val="0085041B"/>
    <w:rsid w:val="00850819"/>
    <w:rsid w:val="00850FB5"/>
    <w:rsid w:val="00851E22"/>
    <w:rsid w:val="0085240A"/>
    <w:rsid w:val="00852528"/>
    <w:rsid w:val="00852744"/>
    <w:rsid w:val="00852B92"/>
    <w:rsid w:val="008532CC"/>
    <w:rsid w:val="0085346F"/>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3D0"/>
    <w:rsid w:val="0086760A"/>
    <w:rsid w:val="0086779E"/>
    <w:rsid w:val="00867A77"/>
    <w:rsid w:val="00867AC0"/>
    <w:rsid w:val="00867B17"/>
    <w:rsid w:val="00867B44"/>
    <w:rsid w:val="00867D7A"/>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442"/>
    <w:rsid w:val="00881631"/>
    <w:rsid w:val="00881BA0"/>
    <w:rsid w:val="008820D1"/>
    <w:rsid w:val="008820DF"/>
    <w:rsid w:val="0088256F"/>
    <w:rsid w:val="0088283C"/>
    <w:rsid w:val="00882B91"/>
    <w:rsid w:val="00883032"/>
    <w:rsid w:val="00883305"/>
    <w:rsid w:val="00883458"/>
    <w:rsid w:val="008834CD"/>
    <w:rsid w:val="008837A4"/>
    <w:rsid w:val="008837F0"/>
    <w:rsid w:val="00883A72"/>
    <w:rsid w:val="00883B88"/>
    <w:rsid w:val="0088414D"/>
    <w:rsid w:val="008849BF"/>
    <w:rsid w:val="00884AC4"/>
    <w:rsid w:val="0088524A"/>
    <w:rsid w:val="00885896"/>
    <w:rsid w:val="00885CB7"/>
    <w:rsid w:val="00885E54"/>
    <w:rsid w:val="00885E68"/>
    <w:rsid w:val="008863EB"/>
    <w:rsid w:val="00886FE1"/>
    <w:rsid w:val="008872D2"/>
    <w:rsid w:val="00890524"/>
    <w:rsid w:val="00891D09"/>
    <w:rsid w:val="00891F2D"/>
    <w:rsid w:val="0089209C"/>
    <w:rsid w:val="00892552"/>
    <w:rsid w:val="00892F0D"/>
    <w:rsid w:val="00892F49"/>
    <w:rsid w:val="00893040"/>
    <w:rsid w:val="008937F3"/>
    <w:rsid w:val="00894400"/>
    <w:rsid w:val="00894407"/>
    <w:rsid w:val="008955B4"/>
    <w:rsid w:val="00895DC5"/>
    <w:rsid w:val="00895ED1"/>
    <w:rsid w:val="0089666D"/>
    <w:rsid w:val="00896724"/>
    <w:rsid w:val="00897316"/>
    <w:rsid w:val="008A0027"/>
    <w:rsid w:val="008A0283"/>
    <w:rsid w:val="008A0533"/>
    <w:rsid w:val="008A0592"/>
    <w:rsid w:val="008A0A76"/>
    <w:rsid w:val="008A0D91"/>
    <w:rsid w:val="008A1051"/>
    <w:rsid w:val="008A17E9"/>
    <w:rsid w:val="008A1CB5"/>
    <w:rsid w:val="008A2CF1"/>
    <w:rsid w:val="008A2D17"/>
    <w:rsid w:val="008A3975"/>
    <w:rsid w:val="008A3C28"/>
    <w:rsid w:val="008A3F58"/>
    <w:rsid w:val="008A3FFD"/>
    <w:rsid w:val="008A4800"/>
    <w:rsid w:val="008A4832"/>
    <w:rsid w:val="008A55B4"/>
    <w:rsid w:val="008A5729"/>
    <w:rsid w:val="008A57C4"/>
    <w:rsid w:val="008A659C"/>
    <w:rsid w:val="008A66D1"/>
    <w:rsid w:val="008A6895"/>
    <w:rsid w:val="008A6DD5"/>
    <w:rsid w:val="008A6ED6"/>
    <w:rsid w:val="008A71E5"/>
    <w:rsid w:val="008A748A"/>
    <w:rsid w:val="008A7BE5"/>
    <w:rsid w:val="008A7DC6"/>
    <w:rsid w:val="008B06B6"/>
    <w:rsid w:val="008B0C75"/>
    <w:rsid w:val="008B10C3"/>
    <w:rsid w:val="008B1D12"/>
    <w:rsid w:val="008B23B0"/>
    <w:rsid w:val="008B2D4D"/>
    <w:rsid w:val="008B3371"/>
    <w:rsid w:val="008B3701"/>
    <w:rsid w:val="008B39B3"/>
    <w:rsid w:val="008B3A36"/>
    <w:rsid w:val="008B3C84"/>
    <w:rsid w:val="008B3CDA"/>
    <w:rsid w:val="008B446F"/>
    <w:rsid w:val="008B4ABB"/>
    <w:rsid w:val="008B5095"/>
    <w:rsid w:val="008B59AB"/>
    <w:rsid w:val="008B610D"/>
    <w:rsid w:val="008B733F"/>
    <w:rsid w:val="008B74B3"/>
    <w:rsid w:val="008B7867"/>
    <w:rsid w:val="008B7CC1"/>
    <w:rsid w:val="008C048E"/>
    <w:rsid w:val="008C1A16"/>
    <w:rsid w:val="008C2695"/>
    <w:rsid w:val="008C2870"/>
    <w:rsid w:val="008C38B0"/>
    <w:rsid w:val="008C3BCA"/>
    <w:rsid w:val="008C41E6"/>
    <w:rsid w:val="008C42BB"/>
    <w:rsid w:val="008C4D44"/>
    <w:rsid w:val="008C5492"/>
    <w:rsid w:val="008C571B"/>
    <w:rsid w:val="008C5A86"/>
    <w:rsid w:val="008C6020"/>
    <w:rsid w:val="008C69B0"/>
    <w:rsid w:val="008C6E66"/>
    <w:rsid w:val="008C74BB"/>
    <w:rsid w:val="008D0016"/>
    <w:rsid w:val="008D03D5"/>
    <w:rsid w:val="008D06FB"/>
    <w:rsid w:val="008D0B98"/>
    <w:rsid w:val="008D19B9"/>
    <w:rsid w:val="008D1C63"/>
    <w:rsid w:val="008D1C82"/>
    <w:rsid w:val="008D1CC2"/>
    <w:rsid w:val="008D1F05"/>
    <w:rsid w:val="008D22D8"/>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476"/>
    <w:rsid w:val="008E1740"/>
    <w:rsid w:val="008E1993"/>
    <w:rsid w:val="008E1E26"/>
    <w:rsid w:val="008E2274"/>
    <w:rsid w:val="008E28EF"/>
    <w:rsid w:val="008E2AD5"/>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1"/>
    <w:rsid w:val="008E6E82"/>
    <w:rsid w:val="008E792A"/>
    <w:rsid w:val="008E7C1C"/>
    <w:rsid w:val="008F02F6"/>
    <w:rsid w:val="008F05BF"/>
    <w:rsid w:val="008F0845"/>
    <w:rsid w:val="008F0B2A"/>
    <w:rsid w:val="008F0E48"/>
    <w:rsid w:val="008F16E4"/>
    <w:rsid w:val="008F2119"/>
    <w:rsid w:val="008F24A1"/>
    <w:rsid w:val="008F2713"/>
    <w:rsid w:val="008F2751"/>
    <w:rsid w:val="008F2E02"/>
    <w:rsid w:val="008F3072"/>
    <w:rsid w:val="008F3938"/>
    <w:rsid w:val="008F3AAC"/>
    <w:rsid w:val="008F4126"/>
    <w:rsid w:val="008F4336"/>
    <w:rsid w:val="008F45EE"/>
    <w:rsid w:val="008F51DA"/>
    <w:rsid w:val="008F5D8A"/>
    <w:rsid w:val="008F5E71"/>
    <w:rsid w:val="008F66B6"/>
    <w:rsid w:val="008F6A4D"/>
    <w:rsid w:val="008F6B3B"/>
    <w:rsid w:val="008F7764"/>
    <w:rsid w:val="008F79F9"/>
    <w:rsid w:val="00901809"/>
    <w:rsid w:val="00901AE5"/>
    <w:rsid w:val="00901B94"/>
    <w:rsid w:val="00902AC8"/>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56B"/>
    <w:rsid w:val="00907B24"/>
    <w:rsid w:val="00907BAC"/>
    <w:rsid w:val="00910B3B"/>
    <w:rsid w:val="00910E03"/>
    <w:rsid w:val="00910EB7"/>
    <w:rsid w:val="0091144F"/>
    <w:rsid w:val="00912670"/>
    <w:rsid w:val="00913017"/>
    <w:rsid w:val="00914968"/>
    <w:rsid w:val="0091496C"/>
    <w:rsid w:val="00914A6D"/>
    <w:rsid w:val="00914E5E"/>
    <w:rsid w:val="009150D5"/>
    <w:rsid w:val="00915795"/>
    <w:rsid w:val="00915AEC"/>
    <w:rsid w:val="0091677A"/>
    <w:rsid w:val="009167EA"/>
    <w:rsid w:val="0091683E"/>
    <w:rsid w:val="00916872"/>
    <w:rsid w:val="00916997"/>
    <w:rsid w:val="00916A17"/>
    <w:rsid w:val="00916BAF"/>
    <w:rsid w:val="0091778E"/>
    <w:rsid w:val="00917DF9"/>
    <w:rsid w:val="00917F57"/>
    <w:rsid w:val="009201A7"/>
    <w:rsid w:val="00920839"/>
    <w:rsid w:val="00920E42"/>
    <w:rsid w:val="00920ECC"/>
    <w:rsid w:val="009218F2"/>
    <w:rsid w:val="0092196F"/>
    <w:rsid w:val="00921CDF"/>
    <w:rsid w:val="009221E2"/>
    <w:rsid w:val="009226C7"/>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01"/>
    <w:rsid w:val="009309D9"/>
    <w:rsid w:val="00931363"/>
    <w:rsid w:val="0093158B"/>
    <w:rsid w:val="009316DB"/>
    <w:rsid w:val="00931CC4"/>
    <w:rsid w:val="009321A9"/>
    <w:rsid w:val="009326BD"/>
    <w:rsid w:val="009332EB"/>
    <w:rsid w:val="0093335C"/>
    <w:rsid w:val="00933585"/>
    <w:rsid w:val="009339D2"/>
    <w:rsid w:val="00933B0C"/>
    <w:rsid w:val="00933F58"/>
    <w:rsid w:val="009342D4"/>
    <w:rsid w:val="00935024"/>
    <w:rsid w:val="009350A6"/>
    <w:rsid w:val="00935A0D"/>
    <w:rsid w:val="00935F81"/>
    <w:rsid w:val="00936067"/>
    <w:rsid w:val="00936E15"/>
    <w:rsid w:val="00936F57"/>
    <w:rsid w:val="0093708D"/>
    <w:rsid w:val="00937868"/>
    <w:rsid w:val="0094012E"/>
    <w:rsid w:val="00940394"/>
    <w:rsid w:val="00940667"/>
    <w:rsid w:val="00940711"/>
    <w:rsid w:val="00941545"/>
    <w:rsid w:val="00941C62"/>
    <w:rsid w:val="00941CDE"/>
    <w:rsid w:val="0094274E"/>
    <w:rsid w:val="00942F5F"/>
    <w:rsid w:val="00943069"/>
    <w:rsid w:val="0094315C"/>
    <w:rsid w:val="0094353E"/>
    <w:rsid w:val="00944002"/>
    <w:rsid w:val="009441D0"/>
    <w:rsid w:val="00944471"/>
    <w:rsid w:val="009446C6"/>
    <w:rsid w:val="00944EFA"/>
    <w:rsid w:val="00945061"/>
    <w:rsid w:val="009453D5"/>
    <w:rsid w:val="0094620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015"/>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3F7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48F"/>
    <w:rsid w:val="0097459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3DE8"/>
    <w:rsid w:val="00984BC6"/>
    <w:rsid w:val="00984CB9"/>
    <w:rsid w:val="00984CC3"/>
    <w:rsid w:val="00984D6A"/>
    <w:rsid w:val="00984E02"/>
    <w:rsid w:val="0098540F"/>
    <w:rsid w:val="00985410"/>
    <w:rsid w:val="0098592F"/>
    <w:rsid w:val="0098597F"/>
    <w:rsid w:val="00985C99"/>
    <w:rsid w:val="00985CD8"/>
    <w:rsid w:val="00985EE7"/>
    <w:rsid w:val="00986281"/>
    <w:rsid w:val="00986375"/>
    <w:rsid w:val="00986B6C"/>
    <w:rsid w:val="00986CC7"/>
    <w:rsid w:val="00986D5B"/>
    <w:rsid w:val="00987296"/>
    <w:rsid w:val="009872E2"/>
    <w:rsid w:val="00987C1E"/>
    <w:rsid w:val="00987CFE"/>
    <w:rsid w:val="00990079"/>
    <w:rsid w:val="009902C0"/>
    <w:rsid w:val="0099082C"/>
    <w:rsid w:val="00990B3E"/>
    <w:rsid w:val="009918BB"/>
    <w:rsid w:val="00991D3C"/>
    <w:rsid w:val="009921E1"/>
    <w:rsid w:val="00992645"/>
    <w:rsid w:val="00992B3C"/>
    <w:rsid w:val="00992B52"/>
    <w:rsid w:val="00992D72"/>
    <w:rsid w:val="0099307C"/>
    <w:rsid w:val="00993E78"/>
    <w:rsid w:val="009949DA"/>
    <w:rsid w:val="00994F87"/>
    <w:rsid w:val="00996110"/>
    <w:rsid w:val="00996853"/>
    <w:rsid w:val="00996871"/>
    <w:rsid w:val="00996A53"/>
    <w:rsid w:val="009974E2"/>
    <w:rsid w:val="00997699"/>
    <w:rsid w:val="00997C2A"/>
    <w:rsid w:val="00997D23"/>
    <w:rsid w:val="009A079A"/>
    <w:rsid w:val="009A0B81"/>
    <w:rsid w:val="009A0E8B"/>
    <w:rsid w:val="009A1A63"/>
    <w:rsid w:val="009A1C20"/>
    <w:rsid w:val="009A1E94"/>
    <w:rsid w:val="009A2CBF"/>
    <w:rsid w:val="009A2CED"/>
    <w:rsid w:val="009A3127"/>
    <w:rsid w:val="009A316A"/>
    <w:rsid w:val="009A31A9"/>
    <w:rsid w:val="009A3477"/>
    <w:rsid w:val="009A3508"/>
    <w:rsid w:val="009A3B1A"/>
    <w:rsid w:val="009A3E11"/>
    <w:rsid w:val="009A3E31"/>
    <w:rsid w:val="009A4336"/>
    <w:rsid w:val="009A4E4A"/>
    <w:rsid w:val="009A5515"/>
    <w:rsid w:val="009A55E4"/>
    <w:rsid w:val="009A562A"/>
    <w:rsid w:val="009A5E72"/>
    <w:rsid w:val="009A6258"/>
    <w:rsid w:val="009A654D"/>
    <w:rsid w:val="009A6CAF"/>
    <w:rsid w:val="009A6E91"/>
    <w:rsid w:val="009A711A"/>
    <w:rsid w:val="009A74E7"/>
    <w:rsid w:val="009A7574"/>
    <w:rsid w:val="009B0001"/>
    <w:rsid w:val="009B0A17"/>
    <w:rsid w:val="009B1392"/>
    <w:rsid w:val="009B1570"/>
    <w:rsid w:val="009B1A44"/>
    <w:rsid w:val="009B20BE"/>
    <w:rsid w:val="009B2BCC"/>
    <w:rsid w:val="009B2C78"/>
    <w:rsid w:val="009B3642"/>
    <w:rsid w:val="009B36AB"/>
    <w:rsid w:val="009B36AF"/>
    <w:rsid w:val="009B398F"/>
    <w:rsid w:val="009B4028"/>
    <w:rsid w:val="009B404F"/>
    <w:rsid w:val="009B4BDC"/>
    <w:rsid w:val="009B4C33"/>
    <w:rsid w:val="009B4D9F"/>
    <w:rsid w:val="009B54AD"/>
    <w:rsid w:val="009B55EC"/>
    <w:rsid w:val="009B5BE1"/>
    <w:rsid w:val="009B60AD"/>
    <w:rsid w:val="009B617D"/>
    <w:rsid w:val="009B623F"/>
    <w:rsid w:val="009B6FD2"/>
    <w:rsid w:val="009B710C"/>
    <w:rsid w:val="009B7180"/>
    <w:rsid w:val="009B7221"/>
    <w:rsid w:val="009B7C88"/>
    <w:rsid w:val="009B7E78"/>
    <w:rsid w:val="009B7E85"/>
    <w:rsid w:val="009B7F10"/>
    <w:rsid w:val="009C0155"/>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300"/>
    <w:rsid w:val="009D275F"/>
    <w:rsid w:val="009D2AB3"/>
    <w:rsid w:val="009D3071"/>
    <w:rsid w:val="009D3977"/>
    <w:rsid w:val="009D3E6C"/>
    <w:rsid w:val="009D407E"/>
    <w:rsid w:val="009D4501"/>
    <w:rsid w:val="009D469B"/>
    <w:rsid w:val="009D4870"/>
    <w:rsid w:val="009D4A39"/>
    <w:rsid w:val="009D4F53"/>
    <w:rsid w:val="009D6CB7"/>
    <w:rsid w:val="009D70DE"/>
    <w:rsid w:val="009D7343"/>
    <w:rsid w:val="009D7D8D"/>
    <w:rsid w:val="009D7FE8"/>
    <w:rsid w:val="009E07E9"/>
    <w:rsid w:val="009E0856"/>
    <w:rsid w:val="009E103C"/>
    <w:rsid w:val="009E1762"/>
    <w:rsid w:val="009E1968"/>
    <w:rsid w:val="009E1C5A"/>
    <w:rsid w:val="009E3084"/>
    <w:rsid w:val="009E3348"/>
    <w:rsid w:val="009E34DD"/>
    <w:rsid w:val="009E4B00"/>
    <w:rsid w:val="009E4EE2"/>
    <w:rsid w:val="009E665B"/>
    <w:rsid w:val="009E66BE"/>
    <w:rsid w:val="009E706F"/>
    <w:rsid w:val="009E7A65"/>
    <w:rsid w:val="009E7DCD"/>
    <w:rsid w:val="009F056F"/>
    <w:rsid w:val="009F07A4"/>
    <w:rsid w:val="009F0A32"/>
    <w:rsid w:val="009F12A8"/>
    <w:rsid w:val="009F1978"/>
    <w:rsid w:val="009F2048"/>
    <w:rsid w:val="009F22CD"/>
    <w:rsid w:val="009F2383"/>
    <w:rsid w:val="009F2B59"/>
    <w:rsid w:val="009F333D"/>
    <w:rsid w:val="009F334A"/>
    <w:rsid w:val="009F3412"/>
    <w:rsid w:val="009F3482"/>
    <w:rsid w:val="009F3701"/>
    <w:rsid w:val="009F54C9"/>
    <w:rsid w:val="009F642E"/>
    <w:rsid w:val="009F68D2"/>
    <w:rsid w:val="009F6C5E"/>
    <w:rsid w:val="009F6F3E"/>
    <w:rsid w:val="009F73AC"/>
    <w:rsid w:val="00A00770"/>
    <w:rsid w:val="00A007BD"/>
    <w:rsid w:val="00A01453"/>
    <w:rsid w:val="00A015AE"/>
    <w:rsid w:val="00A01E6B"/>
    <w:rsid w:val="00A01F8C"/>
    <w:rsid w:val="00A022E2"/>
    <w:rsid w:val="00A023FE"/>
    <w:rsid w:val="00A029C5"/>
    <w:rsid w:val="00A02A64"/>
    <w:rsid w:val="00A02CBD"/>
    <w:rsid w:val="00A02F5A"/>
    <w:rsid w:val="00A03131"/>
    <w:rsid w:val="00A03B6B"/>
    <w:rsid w:val="00A044A2"/>
    <w:rsid w:val="00A049BA"/>
    <w:rsid w:val="00A059E8"/>
    <w:rsid w:val="00A05B6D"/>
    <w:rsid w:val="00A05D9F"/>
    <w:rsid w:val="00A05E9B"/>
    <w:rsid w:val="00A062E8"/>
    <w:rsid w:val="00A069E5"/>
    <w:rsid w:val="00A0721D"/>
    <w:rsid w:val="00A07923"/>
    <w:rsid w:val="00A07945"/>
    <w:rsid w:val="00A101A6"/>
    <w:rsid w:val="00A10498"/>
    <w:rsid w:val="00A10EBB"/>
    <w:rsid w:val="00A11349"/>
    <w:rsid w:val="00A1176E"/>
    <w:rsid w:val="00A12ADF"/>
    <w:rsid w:val="00A12E81"/>
    <w:rsid w:val="00A12F99"/>
    <w:rsid w:val="00A134D2"/>
    <w:rsid w:val="00A13779"/>
    <w:rsid w:val="00A13926"/>
    <w:rsid w:val="00A13E49"/>
    <w:rsid w:val="00A14344"/>
    <w:rsid w:val="00A154B6"/>
    <w:rsid w:val="00A15588"/>
    <w:rsid w:val="00A16470"/>
    <w:rsid w:val="00A16738"/>
    <w:rsid w:val="00A1747A"/>
    <w:rsid w:val="00A1783F"/>
    <w:rsid w:val="00A17B89"/>
    <w:rsid w:val="00A17BC5"/>
    <w:rsid w:val="00A2053E"/>
    <w:rsid w:val="00A20C26"/>
    <w:rsid w:val="00A20EF3"/>
    <w:rsid w:val="00A215A6"/>
    <w:rsid w:val="00A215C1"/>
    <w:rsid w:val="00A21A78"/>
    <w:rsid w:val="00A22240"/>
    <w:rsid w:val="00A223A2"/>
    <w:rsid w:val="00A22479"/>
    <w:rsid w:val="00A237BC"/>
    <w:rsid w:val="00A23AB4"/>
    <w:rsid w:val="00A23E61"/>
    <w:rsid w:val="00A242B9"/>
    <w:rsid w:val="00A24A9C"/>
    <w:rsid w:val="00A24FD0"/>
    <w:rsid w:val="00A25C9A"/>
    <w:rsid w:val="00A267B5"/>
    <w:rsid w:val="00A268BA"/>
    <w:rsid w:val="00A26EED"/>
    <w:rsid w:val="00A278A1"/>
    <w:rsid w:val="00A279EA"/>
    <w:rsid w:val="00A30155"/>
    <w:rsid w:val="00A302EA"/>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B06"/>
    <w:rsid w:val="00A37F7C"/>
    <w:rsid w:val="00A40084"/>
    <w:rsid w:val="00A40E76"/>
    <w:rsid w:val="00A41572"/>
    <w:rsid w:val="00A416A7"/>
    <w:rsid w:val="00A419C7"/>
    <w:rsid w:val="00A41B7B"/>
    <w:rsid w:val="00A41D73"/>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05D"/>
    <w:rsid w:val="00A57537"/>
    <w:rsid w:val="00A5784B"/>
    <w:rsid w:val="00A57F6A"/>
    <w:rsid w:val="00A60791"/>
    <w:rsid w:val="00A60A5A"/>
    <w:rsid w:val="00A60DCF"/>
    <w:rsid w:val="00A617AD"/>
    <w:rsid w:val="00A617B8"/>
    <w:rsid w:val="00A621CC"/>
    <w:rsid w:val="00A62285"/>
    <w:rsid w:val="00A62385"/>
    <w:rsid w:val="00A62E2C"/>
    <w:rsid w:val="00A63496"/>
    <w:rsid w:val="00A63B69"/>
    <w:rsid w:val="00A64353"/>
    <w:rsid w:val="00A6447E"/>
    <w:rsid w:val="00A644D2"/>
    <w:rsid w:val="00A6470B"/>
    <w:rsid w:val="00A64EEB"/>
    <w:rsid w:val="00A650F7"/>
    <w:rsid w:val="00A653BF"/>
    <w:rsid w:val="00A654A9"/>
    <w:rsid w:val="00A658C6"/>
    <w:rsid w:val="00A65F87"/>
    <w:rsid w:val="00A665FC"/>
    <w:rsid w:val="00A6675E"/>
    <w:rsid w:val="00A670D8"/>
    <w:rsid w:val="00A6727C"/>
    <w:rsid w:val="00A677F1"/>
    <w:rsid w:val="00A678F3"/>
    <w:rsid w:val="00A700EE"/>
    <w:rsid w:val="00A70A79"/>
    <w:rsid w:val="00A717EC"/>
    <w:rsid w:val="00A719A6"/>
    <w:rsid w:val="00A71B06"/>
    <w:rsid w:val="00A72233"/>
    <w:rsid w:val="00A72CB0"/>
    <w:rsid w:val="00A73065"/>
    <w:rsid w:val="00A736B2"/>
    <w:rsid w:val="00A740A3"/>
    <w:rsid w:val="00A74C3B"/>
    <w:rsid w:val="00A74EA6"/>
    <w:rsid w:val="00A751DE"/>
    <w:rsid w:val="00A755B2"/>
    <w:rsid w:val="00A75B93"/>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80C"/>
    <w:rsid w:val="00A81998"/>
    <w:rsid w:val="00A81A17"/>
    <w:rsid w:val="00A81FC8"/>
    <w:rsid w:val="00A8219C"/>
    <w:rsid w:val="00A83015"/>
    <w:rsid w:val="00A8409B"/>
    <w:rsid w:val="00A8413F"/>
    <w:rsid w:val="00A84411"/>
    <w:rsid w:val="00A853C4"/>
    <w:rsid w:val="00A8551A"/>
    <w:rsid w:val="00A855C1"/>
    <w:rsid w:val="00A85728"/>
    <w:rsid w:val="00A85CCF"/>
    <w:rsid w:val="00A85DE9"/>
    <w:rsid w:val="00A8645D"/>
    <w:rsid w:val="00A864E6"/>
    <w:rsid w:val="00A8651C"/>
    <w:rsid w:val="00A865EC"/>
    <w:rsid w:val="00A86910"/>
    <w:rsid w:val="00A87420"/>
    <w:rsid w:val="00A90020"/>
    <w:rsid w:val="00A90208"/>
    <w:rsid w:val="00A90D5F"/>
    <w:rsid w:val="00A917C8"/>
    <w:rsid w:val="00A922FC"/>
    <w:rsid w:val="00A924DF"/>
    <w:rsid w:val="00A92A61"/>
    <w:rsid w:val="00A9441B"/>
    <w:rsid w:val="00A945BD"/>
    <w:rsid w:val="00A94BE9"/>
    <w:rsid w:val="00A9585F"/>
    <w:rsid w:val="00A95BE6"/>
    <w:rsid w:val="00A96343"/>
    <w:rsid w:val="00A96483"/>
    <w:rsid w:val="00A9694C"/>
    <w:rsid w:val="00A96E9D"/>
    <w:rsid w:val="00A97201"/>
    <w:rsid w:val="00A9722C"/>
    <w:rsid w:val="00AA04B9"/>
    <w:rsid w:val="00AA0708"/>
    <w:rsid w:val="00AA091A"/>
    <w:rsid w:val="00AA1362"/>
    <w:rsid w:val="00AA1455"/>
    <w:rsid w:val="00AA155F"/>
    <w:rsid w:val="00AA1BD0"/>
    <w:rsid w:val="00AA23DB"/>
    <w:rsid w:val="00AA31B8"/>
    <w:rsid w:val="00AA433E"/>
    <w:rsid w:val="00AA4577"/>
    <w:rsid w:val="00AA4FE0"/>
    <w:rsid w:val="00AA5335"/>
    <w:rsid w:val="00AA536D"/>
    <w:rsid w:val="00AA5545"/>
    <w:rsid w:val="00AA5854"/>
    <w:rsid w:val="00AA5B8C"/>
    <w:rsid w:val="00AA66EE"/>
    <w:rsid w:val="00AA67E8"/>
    <w:rsid w:val="00AA6B17"/>
    <w:rsid w:val="00AA6EDF"/>
    <w:rsid w:val="00AA75C1"/>
    <w:rsid w:val="00AA7A7D"/>
    <w:rsid w:val="00AA7E1E"/>
    <w:rsid w:val="00AB15A5"/>
    <w:rsid w:val="00AB187A"/>
    <w:rsid w:val="00AB18FC"/>
    <w:rsid w:val="00AB1DEB"/>
    <w:rsid w:val="00AB2136"/>
    <w:rsid w:val="00AB240F"/>
    <w:rsid w:val="00AB2978"/>
    <w:rsid w:val="00AB2AF4"/>
    <w:rsid w:val="00AB308C"/>
    <w:rsid w:val="00AB3677"/>
    <w:rsid w:val="00AB42B9"/>
    <w:rsid w:val="00AB43EA"/>
    <w:rsid w:val="00AB4547"/>
    <w:rsid w:val="00AB476A"/>
    <w:rsid w:val="00AB5441"/>
    <w:rsid w:val="00AB5724"/>
    <w:rsid w:val="00AB5731"/>
    <w:rsid w:val="00AB5A69"/>
    <w:rsid w:val="00AB5E08"/>
    <w:rsid w:val="00AB6026"/>
    <w:rsid w:val="00AB68A8"/>
    <w:rsid w:val="00AB69AA"/>
    <w:rsid w:val="00AB6B1A"/>
    <w:rsid w:val="00AB6F18"/>
    <w:rsid w:val="00AB7021"/>
    <w:rsid w:val="00AC0120"/>
    <w:rsid w:val="00AC0391"/>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57F1"/>
    <w:rsid w:val="00AC5CEB"/>
    <w:rsid w:val="00AC6228"/>
    <w:rsid w:val="00AC639F"/>
    <w:rsid w:val="00AC6BD3"/>
    <w:rsid w:val="00AC7059"/>
    <w:rsid w:val="00AC706A"/>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54"/>
    <w:rsid w:val="00AD37F1"/>
    <w:rsid w:val="00AD3826"/>
    <w:rsid w:val="00AD3A41"/>
    <w:rsid w:val="00AD3D82"/>
    <w:rsid w:val="00AD4537"/>
    <w:rsid w:val="00AD4F6B"/>
    <w:rsid w:val="00AD5114"/>
    <w:rsid w:val="00AD53C2"/>
    <w:rsid w:val="00AD58EC"/>
    <w:rsid w:val="00AD5926"/>
    <w:rsid w:val="00AD62D8"/>
    <w:rsid w:val="00AD6B83"/>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24"/>
    <w:rsid w:val="00AE3A4E"/>
    <w:rsid w:val="00AE3BEB"/>
    <w:rsid w:val="00AE3C8A"/>
    <w:rsid w:val="00AE3F69"/>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A5"/>
    <w:rsid w:val="00AF1FB2"/>
    <w:rsid w:val="00AF2AFB"/>
    <w:rsid w:val="00AF3764"/>
    <w:rsid w:val="00AF3CF1"/>
    <w:rsid w:val="00AF3FFD"/>
    <w:rsid w:val="00AF43B6"/>
    <w:rsid w:val="00AF444C"/>
    <w:rsid w:val="00AF462F"/>
    <w:rsid w:val="00AF5002"/>
    <w:rsid w:val="00AF50AC"/>
    <w:rsid w:val="00AF50B6"/>
    <w:rsid w:val="00AF5128"/>
    <w:rsid w:val="00AF549A"/>
    <w:rsid w:val="00AF5AEF"/>
    <w:rsid w:val="00AF5F7C"/>
    <w:rsid w:val="00AF61BF"/>
    <w:rsid w:val="00AF6491"/>
    <w:rsid w:val="00AF653E"/>
    <w:rsid w:val="00AF7824"/>
    <w:rsid w:val="00AF7928"/>
    <w:rsid w:val="00AF7D08"/>
    <w:rsid w:val="00AF7E0C"/>
    <w:rsid w:val="00B001F4"/>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6DD"/>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261"/>
    <w:rsid w:val="00B11877"/>
    <w:rsid w:val="00B11EAF"/>
    <w:rsid w:val="00B125CB"/>
    <w:rsid w:val="00B13F5F"/>
    <w:rsid w:val="00B147C2"/>
    <w:rsid w:val="00B1483D"/>
    <w:rsid w:val="00B14B3F"/>
    <w:rsid w:val="00B15861"/>
    <w:rsid w:val="00B15C80"/>
    <w:rsid w:val="00B15CA9"/>
    <w:rsid w:val="00B167CD"/>
    <w:rsid w:val="00B167FB"/>
    <w:rsid w:val="00B173F3"/>
    <w:rsid w:val="00B1782F"/>
    <w:rsid w:val="00B202CD"/>
    <w:rsid w:val="00B20AAA"/>
    <w:rsid w:val="00B20CC9"/>
    <w:rsid w:val="00B214DD"/>
    <w:rsid w:val="00B21661"/>
    <w:rsid w:val="00B21812"/>
    <w:rsid w:val="00B21DDC"/>
    <w:rsid w:val="00B22638"/>
    <w:rsid w:val="00B22DD2"/>
    <w:rsid w:val="00B22E87"/>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2F10"/>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3E87"/>
    <w:rsid w:val="00B4410D"/>
    <w:rsid w:val="00B44944"/>
    <w:rsid w:val="00B44C58"/>
    <w:rsid w:val="00B45AD1"/>
    <w:rsid w:val="00B45BB2"/>
    <w:rsid w:val="00B45D92"/>
    <w:rsid w:val="00B467E5"/>
    <w:rsid w:val="00B46C0F"/>
    <w:rsid w:val="00B46CA4"/>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1E1"/>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92"/>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75"/>
    <w:rsid w:val="00B71A92"/>
    <w:rsid w:val="00B720FE"/>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6EF2"/>
    <w:rsid w:val="00B7708B"/>
    <w:rsid w:val="00B771B1"/>
    <w:rsid w:val="00B77379"/>
    <w:rsid w:val="00B7749A"/>
    <w:rsid w:val="00B775B3"/>
    <w:rsid w:val="00B77E30"/>
    <w:rsid w:val="00B80257"/>
    <w:rsid w:val="00B803F3"/>
    <w:rsid w:val="00B80E9E"/>
    <w:rsid w:val="00B812E9"/>
    <w:rsid w:val="00B8289B"/>
    <w:rsid w:val="00B82A5A"/>
    <w:rsid w:val="00B82B39"/>
    <w:rsid w:val="00B83874"/>
    <w:rsid w:val="00B8399A"/>
    <w:rsid w:val="00B83EAB"/>
    <w:rsid w:val="00B83F90"/>
    <w:rsid w:val="00B84118"/>
    <w:rsid w:val="00B8433A"/>
    <w:rsid w:val="00B848AD"/>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7C2"/>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B37"/>
    <w:rsid w:val="00BA4D02"/>
    <w:rsid w:val="00BA4F23"/>
    <w:rsid w:val="00BA55B4"/>
    <w:rsid w:val="00BA5D76"/>
    <w:rsid w:val="00BA5E57"/>
    <w:rsid w:val="00BA689C"/>
    <w:rsid w:val="00BA6A86"/>
    <w:rsid w:val="00BA6ACD"/>
    <w:rsid w:val="00BA71DE"/>
    <w:rsid w:val="00BA78BD"/>
    <w:rsid w:val="00BA78EC"/>
    <w:rsid w:val="00BA7B7E"/>
    <w:rsid w:val="00BA7C8B"/>
    <w:rsid w:val="00BB0205"/>
    <w:rsid w:val="00BB07DD"/>
    <w:rsid w:val="00BB0A65"/>
    <w:rsid w:val="00BB0DF4"/>
    <w:rsid w:val="00BB12A7"/>
    <w:rsid w:val="00BB1A18"/>
    <w:rsid w:val="00BB2A8E"/>
    <w:rsid w:val="00BB2AEC"/>
    <w:rsid w:val="00BB33FE"/>
    <w:rsid w:val="00BB373D"/>
    <w:rsid w:val="00BB53DE"/>
    <w:rsid w:val="00BB54A7"/>
    <w:rsid w:val="00BB5F96"/>
    <w:rsid w:val="00BB6644"/>
    <w:rsid w:val="00BB69FB"/>
    <w:rsid w:val="00BB6DE0"/>
    <w:rsid w:val="00BB6FBC"/>
    <w:rsid w:val="00BB73E8"/>
    <w:rsid w:val="00BB768A"/>
    <w:rsid w:val="00BB7A3F"/>
    <w:rsid w:val="00BC066B"/>
    <w:rsid w:val="00BC26E3"/>
    <w:rsid w:val="00BC2D5F"/>
    <w:rsid w:val="00BC38A9"/>
    <w:rsid w:val="00BC3A1B"/>
    <w:rsid w:val="00BC3B62"/>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0D4"/>
    <w:rsid w:val="00BC7368"/>
    <w:rsid w:val="00BD0594"/>
    <w:rsid w:val="00BD082C"/>
    <w:rsid w:val="00BD0C2E"/>
    <w:rsid w:val="00BD0D8F"/>
    <w:rsid w:val="00BD1135"/>
    <w:rsid w:val="00BD1256"/>
    <w:rsid w:val="00BD196C"/>
    <w:rsid w:val="00BD1CDC"/>
    <w:rsid w:val="00BD34D8"/>
    <w:rsid w:val="00BD4011"/>
    <w:rsid w:val="00BD4E28"/>
    <w:rsid w:val="00BD656F"/>
    <w:rsid w:val="00BD6870"/>
    <w:rsid w:val="00BD6908"/>
    <w:rsid w:val="00BD694A"/>
    <w:rsid w:val="00BD7940"/>
    <w:rsid w:val="00BD7C6E"/>
    <w:rsid w:val="00BD7D40"/>
    <w:rsid w:val="00BD7DA5"/>
    <w:rsid w:val="00BD7FCB"/>
    <w:rsid w:val="00BE0213"/>
    <w:rsid w:val="00BE046F"/>
    <w:rsid w:val="00BE0887"/>
    <w:rsid w:val="00BE0912"/>
    <w:rsid w:val="00BE09CF"/>
    <w:rsid w:val="00BE0B93"/>
    <w:rsid w:val="00BE1A9F"/>
    <w:rsid w:val="00BE2342"/>
    <w:rsid w:val="00BE29BD"/>
    <w:rsid w:val="00BE380A"/>
    <w:rsid w:val="00BE3D6E"/>
    <w:rsid w:val="00BE4022"/>
    <w:rsid w:val="00BE42B2"/>
    <w:rsid w:val="00BE431B"/>
    <w:rsid w:val="00BE4497"/>
    <w:rsid w:val="00BE44CC"/>
    <w:rsid w:val="00BE4E17"/>
    <w:rsid w:val="00BE5218"/>
    <w:rsid w:val="00BE535B"/>
    <w:rsid w:val="00BE53EA"/>
    <w:rsid w:val="00BE5ABF"/>
    <w:rsid w:val="00BE5F59"/>
    <w:rsid w:val="00BE62F1"/>
    <w:rsid w:val="00BE6442"/>
    <w:rsid w:val="00BE65E5"/>
    <w:rsid w:val="00BE6A33"/>
    <w:rsid w:val="00BE6B32"/>
    <w:rsid w:val="00BE6D2B"/>
    <w:rsid w:val="00BE6D80"/>
    <w:rsid w:val="00BE6DF7"/>
    <w:rsid w:val="00BE6EEE"/>
    <w:rsid w:val="00BE73F5"/>
    <w:rsid w:val="00BE7C9B"/>
    <w:rsid w:val="00BE7DFC"/>
    <w:rsid w:val="00BF013B"/>
    <w:rsid w:val="00BF026C"/>
    <w:rsid w:val="00BF0642"/>
    <w:rsid w:val="00BF0800"/>
    <w:rsid w:val="00BF0C66"/>
    <w:rsid w:val="00BF0C8A"/>
    <w:rsid w:val="00BF0DDF"/>
    <w:rsid w:val="00BF171C"/>
    <w:rsid w:val="00BF2916"/>
    <w:rsid w:val="00BF303D"/>
    <w:rsid w:val="00BF3048"/>
    <w:rsid w:val="00BF3A35"/>
    <w:rsid w:val="00BF3C83"/>
    <w:rsid w:val="00BF3CA3"/>
    <w:rsid w:val="00BF3F9C"/>
    <w:rsid w:val="00BF40CD"/>
    <w:rsid w:val="00BF4250"/>
    <w:rsid w:val="00BF4392"/>
    <w:rsid w:val="00BF4A9F"/>
    <w:rsid w:val="00BF5102"/>
    <w:rsid w:val="00BF575B"/>
    <w:rsid w:val="00BF5C0A"/>
    <w:rsid w:val="00BF5DFA"/>
    <w:rsid w:val="00BF5E07"/>
    <w:rsid w:val="00BF5F12"/>
    <w:rsid w:val="00BF60CF"/>
    <w:rsid w:val="00BF66D6"/>
    <w:rsid w:val="00BF69CB"/>
    <w:rsid w:val="00BF6FC1"/>
    <w:rsid w:val="00BF7329"/>
    <w:rsid w:val="00BF76B5"/>
    <w:rsid w:val="00BF7861"/>
    <w:rsid w:val="00C001F6"/>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589F"/>
    <w:rsid w:val="00C06034"/>
    <w:rsid w:val="00C06170"/>
    <w:rsid w:val="00C0642A"/>
    <w:rsid w:val="00C0686B"/>
    <w:rsid w:val="00C06D1B"/>
    <w:rsid w:val="00C072B1"/>
    <w:rsid w:val="00C076DD"/>
    <w:rsid w:val="00C07C0E"/>
    <w:rsid w:val="00C07C76"/>
    <w:rsid w:val="00C10EEE"/>
    <w:rsid w:val="00C110A5"/>
    <w:rsid w:val="00C1127C"/>
    <w:rsid w:val="00C116EB"/>
    <w:rsid w:val="00C12050"/>
    <w:rsid w:val="00C12223"/>
    <w:rsid w:val="00C126A6"/>
    <w:rsid w:val="00C13476"/>
    <w:rsid w:val="00C134CA"/>
    <w:rsid w:val="00C13829"/>
    <w:rsid w:val="00C13A2F"/>
    <w:rsid w:val="00C13B2C"/>
    <w:rsid w:val="00C14430"/>
    <w:rsid w:val="00C147B7"/>
    <w:rsid w:val="00C14F48"/>
    <w:rsid w:val="00C150DB"/>
    <w:rsid w:val="00C155EF"/>
    <w:rsid w:val="00C157E6"/>
    <w:rsid w:val="00C15FF5"/>
    <w:rsid w:val="00C161F2"/>
    <w:rsid w:val="00C16B7A"/>
    <w:rsid w:val="00C174E8"/>
    <w:rsid w:val="00C177EE"/>
    <w:rsid w:val="00C20586"/>
    <w:rsid w:val="00C20749"/>
    <w:rsid w:val="00C209F6"/>
    <w:rsid w:val="00C21008"/>
    <w:rsid w:val="00C210E0"/>
    <w:rsid w:val="00C21859"/>
    <w:rsid w:val="00C21D0C"/>
    <w:rsid w:val="00C220F0"/>
    <w:rsid w:val="00C22773"/>
    <w:rsid w:val="00C228EF"/>
    <w:rsid w:val="00C22F5D"/>
    <w:rsid w:val="00C23C72"/>
    <w:rsid w:val="00C24A7F"/>
    <w:rsid w:val="00C24BE8"/>
    <w:rsid w:val="00C25A2C"/>
    <w:rsid w:val="00C25C37"/>
    <w:rsid w:val="00C25CB6"/>
    <w:rsid w:val="00C26005"/>
    <w:rsid w:val="00C26018"/>
    <w:rsid w:val="00C265EB"/>
    <w:rsid w:val="00C26D7B"/>
    <w:rsid w:val="00C26EB9"/>
    <w:rsid w:val="00C27715"/>
    <w:rsid w:val="00C27C5A"/>
    <w:rsid w:val="00C27C9E"/>
    <w:rsid w:val="00C301AA"/>
    <w:rsid w:val="00C3037B"/>
    <w:rsid w:val="00C3078D"/>
    <w:rsid w:val="00C30811"/>
    <w:rsid w:val="00C30FEE"/>
    <w:rsid w:val="00C31FB9"/>
    <w:rsid w:val="00C3261C"/>
    <w:rsid w:val="00C32AE4"/>
    <w:rsid w:val="00C332C5"/>
    <w:rsid w:val="00C338DE"/>
    <w:rsid w:val="00C33C40"/>
    <w:rsid w:val="00C33E43"/>
    <w:rsid w:val="00C3430B"/>
    <w:rsid w:val="00C3499E"/>
    <w:rsid w:val="00C34F3C"/>
    <w:rsid w:val="00C34F75"/>
    <w:rsid w:val="00C35404"/>
    <w:rsid w:val="00C35D79"/>
    <w:rsid w:val="00C35FD3"/>
    <w:rsid w:val="00C36897"/>
    <w:rsid w:val="00C36D06"/>
    <w:rsid w:val="00C37209"/>
    <w:rsid w:val="00C37427"/>
    <w:rsid w:val="00C378D4"/>
    <w:rsid w:val="00C37A02"/>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52F"/>
    <w:rsid w:val="00C51758"/>
    <w:rsid w:val="00C520AA"/>
    <w:rsid w:val="00C52D15"/>
    <w:rsid w:val="00C53290"/>
    <w:rsid w:val="00C53475"/>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31D"/>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6EA"/>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4B"/>
    <w:rsid w:val="00C72393"/>
    <w:rsid w:val="00C723CD"/>
    <w:rsid w:val="00C7246C"/>
    <w:rsid w:val="00C72F5B"/>
    <w:rsid w:val="00C733D8"/>
    <w:rsid w:val="00C736A4"/>
    <w:rsid w:val="00C73963"/>
    <w:rsid w:val="00C739F7"/>
    <w:rsid w:val="00C73C13"/>
    <w:rsid w:val="00C7413C"/>
    <w:rsid w:val="00C741D7"/>
    <w:rsid w:val="00C74FC9"/>
    <w:rsid w:val="00C75EBD"/>
    <w:rsid w:val="00C7607D"/>
    <w:rsid w:val="00C765E3"/>
    <w:rsid w:val="00C7691E"/>
    <w:rsid w:val="00C77036"/>
    <w:rsid w:val="00C77E86"/>
    <w:rsid w:val="00C77F63"/>
    <w:rsid w:val="00C810D8"/>
    <w:rsid w:val="00C812B4"/>
    <w:rsid w:val="00C8133F"/>
    <w:rsid w:val="00C815FC"/>
    <w:rsid w:val="00C81760"/>
    <w:rsid w:val="00C81B3C"/>
    <w:rsid w:val="00C81DFD"/>
    <w:rsid w:val="00C81EE6"/>
    <w:rsid w:val="00C8244A"/>
    <w:rsid w:val="00C82512"/>
    <w:rsid w:val="00C82676"/>
    <w:rsid w:val="00C827A4"/>
    <w:rsid w:val="00C828B6"/>
    <w:rsid w:val="00C829BA"/>
    <w:rsid w:val="00C83CAA"/>
    <w:rsid w:val="00C83CC8"/>
    <w:rsid w:val="00C852FE"/>
    <w:rsid w:val="00C85651"/>
    <w:rsid w:val="00C85A7D"/>
    <w:rsid w:val="00C85DB8"/>
    <w:rsid w:val="00C85ED8"/>
    <w:rsid w:val="00C86342"/>
    <w:rsid w:val="00C86424"/>
    <w:rsid w:val="00C865D5"/>
    <w:rsid w:val="00C86639"/>
    <w:rsid w:val="00C86865"/>
    <w:rsid w:val="00C86A93"/>
    <w:rsid w:val="00C86C11"/>
    <w:rsid w:val="00C86DD7"/>
    <w:rsid w:val="00C87544"/>
    <w:rsid w:val="00C8756D"/>
    <w:rsid w:val="00C8762B"/>
    <w:rsid w:val="00C87C71"/>
    <w:rsid w:val="00C90093"/>
    <w:rsid w:val="00C9030C"/>
    <w:rsid w:val="00C90A67"/>
    <w:rsid w:val="00C91322"/>
    <w:rsid w:val="00C915C3"/>
    <w:rsid w:val="00C916CE"/>
    <w:rsid w:val="00C91C98"/>
    <w:rsid w:val="00C9226B"/>
    <w:rsid w:val="00C923E4"/>
    <w:rsid w:val="00C92EF0"/>
    <w:rsid w:val="00C93C86"/>
    <w:rsid w:val="00C93CCA"/>
    <w:rsid w:val="00C94377"/>
    <w:rsid w:val="00C94A4B"/>
    <w:rsid w:val="00C94C21"/>
    <w:rsid w:val="00C952B9"/>
    <w:rsid w:val="00C95F5B"/>
    <w:rsid w:val="00C96078"/>
    <w:rsid w:val="00C96375"/>
    <w:rsid w:val="00C9661A"/>
    <w:rsid w:val="00C9679C"/>
    <w:rsid w:val="00C97B39"/>
    <w:rsid w:val="00C97C44"/>
    <w:rsid w:val="00C97F07"/>
    <w:rsid w:val="00CA0923"/>
    <w:rsid w:val="00CA0C63"/>
    <w:rsid w:val="00CA0D58"/>
    <w:rsid w:val="00CA117C"/>
    <w:rsid w:val="00CA1D16"/>
    <w:rsid w:val="00CA1F63"/>
    <w:rsid w:val="00CA210D"/>
    <w:rsid w:val="00CA2138"/>
    <w:rsid w:val="00CA26F8"/>
    <w:rsid w:val="00CA2A60"/>
    <w:rsid w:val="00CA319A"/>
    <w:rsid w:val="00CA361B"/>
    <w:rsid w:val="00CA3C13"/>
    <w:rsid w:val="00CA4917"/>
    <w:rsid w:val="00CA4CF5"/>
    <w:rsid w:val="00CA4D3B"/>
    <w:rsid w:val="00CA5170"/>
    <w:rsid w:val="00CA559F"/>
    <w:rsid w:val="00CA573A"/>
    <w:rsid w:val="00CA60B2"/>
    <w:rsid w:val="00CA6A55"/>
    <w:rsid w:val="00CA6B76"/>
    <w:rsid w:val="00CA7084"/>
    <w:rsid w:val="00CA7442"/>
    <w:rsid w:val="00CA7482"/>
    <w:rsid w:val="00CA79A1"/>
    <w:rsid w:val="00CA7CB5"/>
    <w:rsid w:val="00CA7F28"/>
    <w:rsid w:val="00CA7FDB"/>
    <w:rsid w:val="00CB0515"/>
    <w:rsid w:val="00CB0776"/>
    <w:rsid w:val="00CB0A75"/>
    <w:rsid w:val="00CB0A9F"/>
    <w:rsid w:val="00CB0C03"/>
    <w:rsid w:val="00CB0ECC"/>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B91"/>
    <w:rsid w:val="00CB6C6B"/>
    <w:rsid w:val="00CB6C79"/>
    <w:rsid w:val="00CB75BF"/>
    <w:rsid w:val="00CB7BBC"/>
    <w:rsid w:val="00CC00EA"/>
    <w:rsid w:val="00CC0ACB"/>
    <w:rsid w:val="00CC0B74"/>
    <w:rsid w:val="00CC0F69"/>
    <w:rsid w:val="00CC136B"/>
    <w:rsid w:val="00CC165C"/>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BFA"/>
    <w:rsid w:val="00CC7EF0"/>
    <w:rsid w:val="00CD0277"/>
    <w:rsid w:val="00CD06C1"/>
    <w:rsid w:val="00CD0717"/>
    <w:rsid w:val="00CD0946"/>
    <w:rsid w:val="00CD0A06"/>
    <w:rsid w:val="00CD0B28"/>
    <w:rsid w:val="00CD0FA1"/>
    <w:rsid w:val="00CD1075"/>
    <w:rsid w:val="00CD162A"/>
    <w:rsid w:val="00CD1D17"/>
    <w:rsid w:val="00CD1FD5"/>
    <w:rsid w:val="00CD1FEC"/>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E37"/>
    <w:rsid w:val="00CE0F46"/>
    <w:rsid w:val="00CE1A74"/>
    <w:rsid w:val="00CE1AAF"/>
    <w:rsid w:val="00CE1ADF"/>
    <w:rsid w:val="00CE1B06"/>
    <w:rsid w:val="00CE2073"/>
    <w:rsid w:val="00CE28A8"/>
    <w:rsid w:val="00CE29DD"/>
    <w:rsid w:val="00CE2BDD"/>
    <w:rsid w:val="00CE36CE"/>
    <w:rsid w:val="00CE3702"/>
    <w:rsid w:val="00CE504A"/>
    <w:rsid w:val="00CE54D6"/>
    <w:rsid w:val="00CE560D"/>
    <w:rsid w:val="00CE5756"/>
    <w:rsid w:val="00CE5D35"/>
    <w:rsid w:val="00CE6B65"/>
    <w:rsid w:val="00CE724C"/>
    <w:rsid w:val="00CE7416"/>
    <w:rsid w:val="00CE78D8"/>
    <w:rsid w:val="00CF0302"/>
    <w:rsid w:val="00CF0778"/>
    <w:rsid w:val="00CF0A81"/>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9EC"/>
    <w:rsid w:val="00CF5C90"/>
    <w:rsid w:val="00CF602F"/>
    <w:rsid w:val="00CF6154"/>
    <w:rsid w:val="00CF6168"/>
    <w:rsid w:val="00CF6AA4"/>
    <w:rsid w:val="00CF7441"/>
    <w:rsid w:val="00CF7A48"/>
    <w:rsid w:val="00CF7B49"/>
    <w:rsid w:val="00CF7CFC"/>
    <w:rsid w:val="00CF7EB7"/>
    <w:rsid w:val="00D00840"/>
    <w:rsid w:val="00D00A87"/>
    <w:rsid w:val="00D0102A"/>
    <w:rsid w:val="00D0121A"/>
    <w:rsid w:val="00D01436"/>
    <w:rsid w:val="00D016C0"/>
    <w:rsid w:val="00D01FA1"/>
    <w:rsid w:val="00D027A7"/>
    <w:rsid w:val="00D02F7F"/>
    <w:rsid w:val="00D0401E"/>
    <w:rsid w:val="00D0455B"/>
    <w:rsid w:val="00D04988"/>
    <w:rsid w:val="00D05DD5"/>
    <w:rsid w:val="00D068BE"/>
    <w:rsid w:val="00D06F2A"/>
    <w:rsid w:val="00D07FAF"/>
    <w:rsid w:val="00D10121"/>
    <w:rsid w:val="00D101B9"/>
    <w:rsid w:val="00D1050D"/>
    <w:rsid w:val="00D10572"/>
    <w:rsid w:val="00D10E61"/>
    <w:rsid w:val="00D111CF"/>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6C25"/>
    <w:rsid w:val="00D1721A"/>
    <w:rsid w:val="00D17ACB"/>
    <w:rsid w:val="00D17EE5"/>
    <w:rsid w:val="00D204A3"/>
    <w:rsid w:val="00D20C61"/>
    <w:rsid w:val="00D2149E"/>
    <w:rsid w:val="00D218B5"/>
    <w:rsid w:val="00D22D28"/>
    <w:rsid w:val="00D22E09"/>
    <w:rsid w:val="00D23CA8"/>
    <w:rsid w:val="00D23DCC"/>
    <w:rsid w:val="00D24BE2"/>
    <w:rsid w:val="00D25073"/>
    <w:rsid w:val="00D257D6"/>
    <w:rsid w:val="00D25B26"/>
    <w:rsid w:val="00D25ECF"/>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76A"/>
    <w:rsid w:val="00D377A3"/>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4F76"/>
    <w:rsid w:val="00D455FC"/>
    <w:rsid w:val="00D45E9F"/>
    <w:rsid w:val="00D46984"/>
    <w:rsid w:val="00D46A6B"/>
    <w:rsid w:val="00D47074"/>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C9B"/>
    <w:rsid w:val="00D55D8F"/>
    <w:rsid w:val="00D565A8"/>
    <w:rsid w:val="00D5660A"/>
    <w:rsid w:val="00D56714"/>
    <w:rsid w:val="00D56AD2"/>
    <w:rsid w:val="00D56B99"/>
    <w:rsid w:val="00D56D92"/>
    <w:rsid w:val="00D57289"/>
    <w:rsid w:val="00D57BFB"/>
    <w:rsid w:val="00D57EE5"/>
    <w:rsid w:val="00D60558"/>
    <w:rsid w:val="00D607A7"/>
    <w:rsid w:val="00D60EB5"/>
    <w:rsid w:val="00D62099"/>
    <w:rsid w:val="00D621EC"/>
    <w:rsid w:val="00D62454"/>
    <w:rsid w:val="00D62A47"/>
    <w:rsid w:val="00D63203"/>
    <w:rsid w:val="00D6326B"/>
    <w:rsid w:val="00D63B8A"/>
    <w:rsid w:val="00D63DA0"/>
    <w:rsid w:val="00D64D3E"/>
    <w:rsid w:val="00D65858"/>
    <w:rsid w:val="00D65AA4"/>
    <w:rsid w:val="00D65CEE"/>
    <w:rsid w:val="00D65DA9"/>
    <w:rsid w:val="00D65DE2"/>
    <w:rsid w:val="00D67123"/>
    <w:rsid w:val="00D6723C"/>
    <w:rsid w:val="00D67335"/>
    <w:rsid w:val="00D67804"/>
    <w:rsid w:val="00D70564"/>
    <w:rsid w:val="00D70BE9"/>
    <w:rsid w:val="00D71158"/>
    <w:rsid w:val="00D715D6"/>
    <w:rsid w:val="00D71838"/>
    <w:rsid w:val="00D7187C"/>
    <w:rsid w:val="00D724C1"/>
    <w:rsid w:val="00D73364"/>
    <w:rsid w:val="00D73988"/>
    <w:rsid w:val="00D749E9"/>
    <w:rsid w:val="00D74FE1"/>
    <w:rsid w:val="00D7523F"/>
    <w:rsid w:val="00D755FE"/>
    <w:rsid w:val="00D759CE"/>
    <w:rsid w:val="00D75C1A"/>
    <w:rsid w:val="00D76040"/>
    <w:rsid w:val="00D76451"/>
    <w:rsid w:val="00D764C7"/>
    <w:rsid w:val="00D76803"/>
    <w:rsid w:val="00D77BC6"/>
    <w:rsid w:val="00D8020F"/>
    <w:rsid w:val="00D807C6"/>
    <w:rsid w:val="00D8090E"/>
    <w:rsid w:val="00D80E80"/>
    <w:rsid w:val="00D8198C"/>
    <w:rsid w:val="00D81F14"/>
    <w:rsid w:val="00D822CB"/>
    <w:rsid w:val="00D82626"/>
    <w:rsid w:val="00D82B85"/>
    <w:rsid w:val="00D82ECC"/>
    <w:rsid w:val="00D83617"/>
    <w:rsid w:val="00D836DA"/>
    <w:rsid w:val="00D83755"/>
    <w:rsid w:val="00D83EC4"/>
    <w:rsid w:val="00D847FE"/>
    <w:rsid w:val="00D8498F"/>
    <w:rsid w:val="00D84C3A"/>
    <w:rsid w:val="00D84E82"/>
    <w:rsid w:val="00D853A5"/>
    <w:rsid w:val="00D85B78"/>
    <w:rsid w:val="00D85EC3"/>
    <w:rsid w:val="00D86103"/>
    <w:rsid w:val="00D86204"/>
    <w:rsid w:val="00D86775"/>
    <w:rsid w:val="00D869C7"/>
    <w:rsid w:val="00D900C6"/>
    <w:rsid w:val="00D908BC"/>
    <w:rsid w:val="00D90C3C"/>
    <w:rsid w:val="00D90FD5"/>
    <w:rsid w:val="00D91CA7"/>
    <w:rsid w:val="00D91D1C"/>
    <w:rsid w:val="00D92334"/>
    <w:rsid w:val="00D92445"/>
    <w:rsid w:val="00D928F3"/>
    <w:rsid w:val="00D92B4D"/>
    <w:rsid w:val="00D92E92"/>
    <w:rsid w:val="00D930C4"/>
    <w:rsid w:val="00D93381"/>
    <w:rsid w:val="00D93B59"/>
    <w:rsid w:val="00D94409"/>
    <w:rsid w:val="00D94AEF"/>
    <w:rsid w:val="00D94F46"/>
    <w:rsid w:val="00D952BC"/>
    <w:rsid w:val="00D95B83"/>
    <w:rsid w:val="00D95E32"/>
    <w:rsid w:val="00D96098"/>
    <w:rsid w:val="00D9667D"/>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A9B"/>
    <w:rsid w:val="00DA7D3B"/>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739"/>
    <w:rsid w:val="00DC0F66"/>
    <w:rsid w:val="00DC25A1"/>
    <w:rsid w:val="00DC26A0"/>
    <w:rsid w:val="00DC27AC"/>
    <w:rsid w:val="00DC3A24"/>
    <w:rsid w:val="00DC3A7D"/>
    <w:rsid w:val="00DC3DB3"/>
    <w:rsid w:val="00DC4276"/>
    <w:rsid w:val="00DC4E00"/>
    <w:rsid w:val="00DC4FFF"/>
    <w:rsid w:val="00DC5E41"/>
    <w:rsid w:val="00DC62DC"/>
    <w:rsid w:val="00DC6322"/>
    <w:rsid w:val="00DC69FD"/>
    <w:rsid w:val="00DC6FC9"/>
    <w:rsid w:val="00DC7575"/>
    <w:rsid w:val="00DC769C"/>
    <w:rsid w:val="00DC76DD"/>
    <w:rsid w:val="00DC7771"/>
    <w:rsid w:val="00DC78C1"/>
    <w:rsid w:val="00DC7E37"/>
    <w:rsid w:val="00DC7FBB"/>
    <w:rsid w:val="00DD05FF"/>
    <w:rsid w:val="00DD08E7"/>
    <w:rsid w:val="00DD08F7"/>
    <w:rsid w:val="00DD0A6D"/>
    <w:rsid w:val="00DD0DF0"/>
    <w:rsid w:val="00DD169F"/>
    <w:rsid w:val="00DD1D95"/>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027"/>
    <w:rsid w:val="00DE1203"/>
    <w:rsid w:val="00DE1748"/>
    <w:rsid w:val="00DE23A0"/>
    <w:rsid w:val="00DE23FB"/>
    <w:rsid w:val="00DE263B"/>
    <w:rsid w:val="00DE28A6"/>
    <w:rsid w:val="00DE359B"/>
    <w:rsid w:val="00DE384A"/>
    <w:rsid w:val="00DE3F87"/>
    <w:rsid w:val="00DE406B"/>
    <w:rsid w:val="00DE49C2"/>
    <w:rsid w:val="00DE4E59"/>
    <w:rsid w:val="00DE50E2"/>
    <w:rsid w:val="00DE566A"/>
    <w:rsid w:val="00DE67EB"/>
    <w:rsid w:val="00DE6DDA"/>
    <w:rsid w:val="00DE7189"/>
    <w:rsid w:val="00DE7B84"/>
    <w:rsid w:val="00DF136C"/>
    <w:rsid w:val="00DF157C"/>
    <w:rsid w:val="00DF30F6"/>
    <w:rsid w:val="00DF4418"/>
    <w:rsid w:val="00DF4D39"/>
    <w:rsid w:val="00DF4F0E"/>
    <w:rsid w:val="00DF5E2B"/>
    <w:rsid w:val="00DF5F97"/>
    <w:rsid w:val="00DF66EF"/>
    <w:rsid w:val="00DF7023"/>
    <w:rsid w:val="00E00663"/>
    <w:rsid w:val="00E007BB"/>
    <w:rsid w:val="00E00B8F"/>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4F4A"/>
    <w:rsid w:val="00E065B7"/>
    <w:rsid w:val="00E065F1"/>
    <w:rsid w:val="00E06C52"/>
    <w:rsid w:val="00E06E94"/>
    <w:rsid w:val="00E06FA3"/>
    <w:rsid w:val="00E0706D"/>
    <w:rsid w:val="00E0709D"/>
    <w:rsid w:val="00E071A6"/>
    <w:rsid w:val="00E072A5"/>
    <w:rsid w:val="00E0748F"/>
    <w:rsid w:val="00E07BE8"/>
    <w:rsid w:val="00E07CE7"/>
    <w:rsid w:val="00E106C7"/>
    <w:rsid w:val="00E108CB"/>
    <w:rsid w:val="00E10A7A"/>
    <w:rsid w:val="00E10C63"/>
    <w:rsid w:val="00E10DCB"/>
    <w:rsid w:val="00E11292"/>
    <w:rsid w:val="00E1142A"/>
    <w:rsid w:val="00E11C95"/>
    <w:rsid w:val="00E11E38"/>
    <w:rsid w:val="00E11E50"/>
    <w:rsid w:val="00E11EAB"/>
    <w:rsid w:val="00E1253D"/>
    <w:rsid w:val="00E139B0"/>
    <w:rsid w:val="00E13F1D"/>
    <w:rsid w:val="00E14C35"/>
    <w:rsid w:val="00E15019"/>
    <w:rsid w:val="00E15362"/>
    <w:rsid w:val="00E1577B"/>
    <w:rsid w:val="00E15D95"/>
    <w:rsid w:val="00E16051"/>
    <w:rsid w:val="00E1643D"/>
    <w:rsid w:val="00E173F6"/>
    <w:rsid w:val="00E20DD3"/>
    <w:rsid w:val="00E21463"/>
    <w:rsid w:val="00E21937"/>
    <w:rsid w:val="00E21F1A"/>
    <w:rsid w:val="00E22F32"/>
    <w:rsid w:val="00E22F7B"/>
    <w:rsid w:val="00E23105"/>
    <w:rsid w:val="00E23115"/>
    <w:rsid w:val="00E231FD"/>
    <w:rsid w:val="00E232B1"/>
    <w:rsid w:val="00E23ACC"/>
    <w:rsid w:val="00E24958"/>
    <w:rsid w:val="00E24DFE"/>
    <w:rsid w:val="00E252F7"/>
    <w:rsid w:val="00E2576C"/>
    <w:rsid w:val="00E25DF5"/>
    <w:rsid w:val="00E2613B"/>
    <w:rsid w:val="00E26706"/>
    <w:rsid w:val="00E26960"/>
    <w:rsid w:val="00E27028"/>
    <w:rsid w:val="00E27904"/>
    <w:rsid w:val="00E27A8F"/>
    <w:rsid w:val="00E27D28"/>
    <w:rsid w:val="00E3011A"/>
    <w:rsid w:val="00E32C5B"/>
    <w:rsid w:val="00E33347"/>
    <w:rsid w:val="00E33871"/>
    <w:rsid w:val="00E33A15"/>
    <w:rsid w:val="00E33CBD"/>
    <w:rsid w:val="00E3409E"/>
    <w:rsid w:val="00E342A3"/>
    <w:rsid w:val="00E343B9"/>
    <w:rsid w:val="00E34831"/>
    <w:rsid w:val="00E34858"/>
    <w:rsid w:val="00E34E77"/>
    <w:rsid w:val="00E356C8"/>
    <w:rsid w:val="00E3741D"/>
    <w:rsid w:val="00E37D8C"/>
    <w:rsid w:val="00E40536"/>
    <w:rsid w:val="00E41107"/>
    <w:rsid w:val="00E41609"/>
    <w:rsid w:val="00E4175E"/>
    <w:rsid w:val="00E41A1A"/>
    <w:rsid w:val="00E43184"/>
    <w:rsid w:val="00E4354A"/>
    <w:rsid w:val="00E4405C"/>
    <w:rsid w:val="00E441A2"/>
    <w:rsid w:val="00E44A47"/>
    <w:rsid w:val="00E45803"/>
    <w:rsid w:val="00E45971"/>
    <w:rsid w:val="00E45D3E"/>
    <w:rsid w:val="00E45F5F"/>
    <w:rsid w:val="00E4619A"/>
    <w:rsid w:val="00E46682"/>
    <w:rsid w:val="00E46CFB"/>
    <w:rsid w:val="00E47535"/>
    <w:rsid w:val="00E47BD8"/>
    <w:rsid w:val="00E50119"/>
    <w:rsid w:val="00E5011C"/>
    <w:rsid w:val="00E5165F"/>
    <w:rsid w:val="00E51918"/>
    <w:rsid w:val="00E51BEC"/>
    <w:rsid w:val="00E520D4"/>
    <w:rsid w:val="00E5236E"/>
    <w:rsid w:val="00E52A05"/>
    <w:rsid w:val="00E52D6C"/>
    <w:rsid w:val="00E52EFA"/>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845"/>
    <w:rsid w:val="00E60BDB"/>
    <w:rsid w:val="00E60D5A"/>
    <w:rsid w:val="00E61047"/>
    <w:rsid w:val="00E62A80"/>
    <w:rsid w:val="00E62EFC"/>
    <w:rsid w:val="00E63668"/>
    <w:rsid w:val="00E63846"/>
    <w:rsid w:val="00E63E91"/>
    <w:rsid w:val="00E64313"/>
    <w:rsid w:val="00E64396"/>
    <w:rsid w:val="00E6495D"/>
    <w:rsid w:val="00E64BAA"/>
    <w:rsid w:val="00E64E39"/>
    <w:rsid w:val="00E6509F"/>
    <w:rsid w:val="00E6710C"/>
    <w:rsid w:val="00E67172"/>
    <w:rsid w:val="00E677E3"/>
    <w:rsid w:val="00E67C10"/>
    <w:rsid w:val="00E67F18"/>
    <w:rsid w:val="00E67F51"/>
    <w:rsid w:val="00E701A4"/>
    <w:rsid w:val="00E70A90"/>
    <w:rsid w:val="00E70AB2"/>
    <w:rsid w:val="00E70E78"/>
    <w:rsid w:val="00E7176C"/>
    <w:rsid w:val="00E71989"/>
    <w:rsid w:val="00E71ABF"/>
    <w:rsid w:val="00E71AEB"/>
    <w:rsid w:val="00E72163"/>
    <w:rsid w:val="00E72A2A"/>
    <w:rsid w:val="00E73160"/>
    <w:rsid w:val="00E73B6A"/>
    <w:rsid w:val="00E74500"/>
    <w:rsid w:val="00E7450F"/>
    <w:rsid w:val="00E7455E"/>
    <w:rsid w:val="00E74615"/>
    <w:rsid w:val="00E747DC"/>
    <w:rsid w:val="00E748F8"/>
    <w:rsid w:val="00E74966"/>
    <w:rsid w:val="00E7496A"/>
    <w:rsid w:val="00E74D15"/>
    <w:rsid w:val="00E7546A"/>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0B1"/>
    <w:rsid w:val="00E8317E"/>
    <w:rsid w:val="00E83C8E"/>
    <w:rsid w:val="00E83D4E"/>
    <w:rsid w:val="00E8493F"/>
    <w:rsid w:val="00E84C10"/>
    <w:rsid w:val="00E8541D"/>
    <w:rsid w:val="00E85C74"/>
    <w:rsid w:val="00E85FAB"/>
    <w:rsid w:val="00E86353"/>
    <w:rsid w:val="00E86374"/>
    <w:rsid w:val="00E86E60"/>
    <w:rsid w:val="00E86EBB"/>
    <w:rsid w:val="00E87B03"/>
    <w:rsid w:val="00E87CE8"/>
    <w:rsid w:val="00E906D7"/>
    <w:rsid w:val="00E90FD8"/>
    <w:rsid w:val="00E9190F"/>
    <w:rsid w:val="00E91D64"/>
    <w:rsid w:val="00E91E35"/>
    <w:rsid w:val="00E920D5"/>
    <w:rsid w:val="00E92491"/>
    <w:rsid w:val="00E92C08"/>
    <w:rsid w:val="00E93392"/>
    <w:rsid w:val="00E9443F"/>
    <w:rsid w:val="00E947DB"/>
    <w:rsid w:val="00E94B54"/>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1FC1"/>
    <w:rsid w:val="00EA20C9"/>
    <w:rsid w:val="00EA384C"/>
    <w:rsid w:val="00EA3A1E"/>
    <w:rsid w:val="00EA3B02"/>
    <w:rsid w:val="00EA40EC"/>
    <w:rsid w:val="00EA418E"/>
    <w:rsid w:val="00EA44DF"/>
    <w:rsid w:val="00EA4695"/>
    <w:rsid w:val="00EA4A28"/>
    <w:rsid w:val="00EA4C0A"/>
    <w:rsid w:val="00EA4D24"/>
    <w:rsid w:val="00EA5FD1"/>
    <w:rsid w:val="00EA6728"/>
    <w:rsid w:val="00EA6887"/>
    <w:rsid w:val="00EA73BC"/>
    <w:rsid w:val="00EA758D"/>
    <w:rsid w:val="00EA7ED2"/>
    <w:rsid w:val="00EA7F5F"/>
    <w:rsid w:val="00EB04FC"/>
    <w:rsid w:val="00EB086C"/>
    <w:rsid w:val="00EB0E11"/>
    <w:rsid w:val="00EB1048"/>
    <w:rsid w:val="00EB136A"/>
    <w:rsid w:val="00EB15EE"/>
    <w:rsid w:val="00EB1DCF"/>
    <w:rsid w:val="00EB2A22"/>
    <w:rsid w:val="00EB2D57"/>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2849"/>
    <w:rsid w:val="00EC3878"/>
    <w:rsid w:val="00EC3B3F"/>
    <w:rsid w:val="00EC3BA6"/>
    <w:rsid w:val="00EC416F"/>
    <w:rsid w:val="00EC50F0"/>
    <w:rsid w:val="00EC5340"/>
    <w:rsid w:val="00EC54E4"/>
    <w:rsid w:val="00EC552C"/>
    <w:rsid w:val="00EC55E9"/>
    <w:rsid w:val="00EC5C90"/>
    <w:rsid w:val="00EC6C5A"/>
    <w:rsid w:val="00EC6C64"/>
    <w:rsid w:val="00EC6D9C"/>
    <w:rsid w:val="00EC6FB9"/>
    <w:rsid w:val="00EC73CF"/>
    <w:rsid w:val="00ED0573"/>
    <w:rsid w:val="00ED0AAC"/>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1DAB"/>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4B0"/>
    <w:rsid w:val="00EE75CC"/>
    <w:rsid w:val="00EE7673"/>
    <w:rsid w:val="00EF054D"/>
    <w:rsid w:val="00EF1856"/>
    <w:rsid w:val="00EF1955"/>
    <w:rsid w:val="00EF2306"/>
    <w:rsid w:val="00EF2B19"/>
    <w:rsid w:val="00EF2F9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065"/>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A95"/>
    <w:rsid w:val="00F07BC8"/>
    <w:rsid w:val="00F10C9A"/>
    <w:rsid w:val="00F10CA2"/>
    <w:rsid w:val="00F111B1"/>
    <w:rsid w:val="00F11470"/>
    <w:rsid w:val="00F114D7"/>
    <w:rsid w:val="00F11B26"/>
    <w:rsid w:val="00F128C2"/>
    <w:rsid w:val="00F12E15"/>
    <w:rsid w:val="00F13141"/>
    <w:rsid w:val="00F143A8"/>
    <w:rsid w:val="00F14EC6"/>
    <w:rsid w:val="00F1560A"/>
    <w:rsid w:val="00F15E33"/>
    <w:rsid w:val="00F16568"/>
    <w:rsid w:val="00F16900"/>
    <w:rsid w:val="00F16CB6"/>
    <w:rsid w:val="00F16D92"/>
    <w:rsid w:val="00F1721F"/>
    <w:rsid w:val="00F2017D"/>
    <w:rsid w:val="00F206CF"/>
    <w:rsid w:val="00F21C11"/>
    <w:rsid w:val="00F2207D"/>
    <w:rsid w:val="00F22CF3"/>
    <w:rsid w:val="00F235F9"/>
    <w:rsid w:val="00F23A63"/>
    <w:rsid w:val="00F23C64"/>
    <w:rsid w:val="00F23D88"/>
    <w:rsid w:val="00F23DC7"/>
    <w:rsid w:val="00F23E19"/>
    <w:rsid w:val="00F23FCC"/>
    <w:rsid w:val="00F2478B"/>
    <w:rsid w:val="00F24791"/>
    <w:rsid w:val="00F2489F"/>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573"/>
    <w:rsid w:val="00F32633"/>
    <w:rsid w:val="00F32889"/>
    <w:rsid w:val="00F32C22"/>
    <w:rsid w:val="00F32FB7"/>
    <w:rsid w:val="00F3309E"/>
    <w:rsid w:val="00F33247"/>
    <w:rsid w:val="00F3340E"/>
    <w:rsid w:val="00F334A1"/>
    <w:rsid w:val="00F33A56"/>
    <w:rsid w:val="00F33FF4"/>
    <w:rsid w:val="00F34862"/>
    <w:rsid w:val="00F354E7"/>
    <w:rsid w:val="00F35C51"/>
    <w:rsid w:val="00F35E19"/>
    <w:rsid w:val="00F3789C"/>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CF2"/>
    <w:rsid w:val="00F46E44"/>
    <w:rsid w:val="00F476AF"/>
    <w:rsid w:val="00F47756"/>
    <w:rsid w:val="00F4775D"/>
    <w:rsid w:val="00F47840"/>
    <w:rsid w:val="00F47E14"/>
    <w:rsid w:val="00F50DC1"/>
    <w:rsid w:val="00F50DE3"/>
    <w:rsid w:val="00F51544"/>
    <w:rsid w:val="00F51E4B"/>
    <w:rsid w:val="00F5205E"/>
    <w:rsid w:val="00F524C2"/>
    <w:rsid w:val="00F526FF"/>
    <w:rsid w:val="00F53216"/>
    <w:rsid w:val="00F53251"/>
    <w:rsid w:val="00F54AE7"/>
    <w:rsid w:val="00F54BF4"/>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6C"/>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6A8"/>
    <w:rsid w:val="00F727D9"/>
    <w:rsid w:val="00F733A8"/>
    <w:rsid w:val="00F73A5F"/>
    <w:rsid w:val="00F73E5C"/>
    <w:rsid w:val="00F74493"/>
    <w:rsid w:val="00F74EB3"/>
    <w:rsid w:val="00F75308"/>
    <w:rsid w:val="00F756C2"/>
    <w:rsid w:val="00F75A0D"/>
    <w:rsid w:val="00F75FD7"/>
    <w:rsid w:val="00F76029"/>
    <w:rsid w:val="00F7609C"/>
    <w:rsid w:val="00F76AB8"/>
    <w:rsid w:val="00F770FA"/>
    <w:rsid w:val="00F77545"/>
    <w:rsid w:val="00F77F11"/>
    <w:rsid w:val="00F800B4"/>
    <w:rsid w:val="00F81064"/>
    <w:rsid w:val="00F817D4"/>
    <w:rsid w:val="00F81B60"/>
    <w:rsid w:val="00F81E94"/>
    <w:rsid w:val="00F81FA0"/>
    <w:rsid w:val="00F82243"/>
    <w:rsid w:val="00F822D3"/>
    <w:rsid w:val="00F82582"/>
    <w:rsid w:val="00F82958"/>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986"/>
    <w:rsid w:val="00F91D93"/>
    <w:rsid w:val="00F9219D"/>
    <w:rsid w:val="00F924A1"/>
    <w:rsid w:val="00F9259D"/>
    <w:rsid w:val="00F926BF"/>
    <w:rsid w:val="00F92AC7"/>
    <w:rsid w:val="00F92C3C"/>
    <w:rsid w:val="00F936AB"/>
    <w:rsid w:val="00F93859"/>
    <w:rsid w:val="00F9424E"/>
    <w:rsid w:val="00F94C34"/>
    <w:rsid w:val="00F95745"/>
    <w:rsid w:val="00F97044"/>
    <w:rsid w:val="00F97162"/>
    <w:rsid w:val="00F9769D"/>
    <w:rsid w:val="00F97C0B"/>
    <w:rsid w:val="00FA0256"/>
    <w:rsid w:val="00FA0456"/>
    <w:rsid w:val="00FA0525"/>
    <w:rsid w:val="00FA0AC3"/>
    <w:rsid w:val="00FA106D"/>
    <w:rsid w:val="00FA1191"/>
    <w:rsid w:val="00FA1665"/>
    <w:rsid w:val="00FA16DB"/>
    <w:rsid w:val="00FA1B06"/>
    <w:rsid w:val="00FA29FE"/>
    <w:rsid w:val="00FA3049"/>
    <w:rsid w:val="00FA30BC"/>
    <w:rsid w:val="00FA3400"/>
    <w:rsid w:val="00FA3992"/>
    <w:rsid w:val="00FA3A6B"/>
    <w:rsid w:val="00FA453D"/>
    <w:rsid w:val="00FA513F"/>
    <w:rsid w:val="00FA5431"/>
    <w:rsid w:val="00FA5B79"/>
    <w:rsid w:val="00FA6130"/>
    <w:rsid w:val="00FA64BD"/>
    <w:rsid w:val="00FA7366"/>
    <w:rsid w:val="00FA763C"/>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2627"/>
    <w:rsid w:val="00FC2992"/>
    <w:rsid w:val="00FC33C8"/>
    <w:rsid w:val="00FC3FAF"/>
    <w:rsid w:val="00FC42D7"/>
    <w:rsid w:val="00FC50E7"/>
    <w:rsid w:val="00FC5143"/>
    <w:rsid w:val="00FC5D98"/>
    <w:rsid w:val="00FC6079"/>
    <w:rsid w:val="00FC6089"/>
    <w:rsid w:val="00FC75F3"/>
    <w:rsid w:val="00FC7FB0"/>
    <w:rsid w:val="00FD15D2"/>
    <w:rsid w:val="00FD18E8"/>
    <w:rsid w:val="00FD197D"/>
    <w:rsid w:val="00FD199E"/>
    <w:rsid w:val="00FD1E05"/>
    <w:rsid w:val="00FD228C"/>
    <w:rsid w:val="00FD26E4"/>
    <w:rsid w:val="00FD28AC"/>
    <w:rsid w:val="00FD2C85"/>
    <w:rsid w:val="00FD2DC3"/>
    <w:rsid w:val="00FD3A9E"/>
    <w:rsid w:val="00FD3FC6"/>
    <w:rsid w:val="00FD4DF1"/>
    <w:rsid w:val="00FD5FB0"/>
    <w:rsid w:val="00FD66D1"/>
    <w:rsid w:val="00FD6B7E"/>
    <w:rsid w:val="00FD6BAA"/>
    <w:rsid w:val="00FD7F81"/>
    <w:rsid w:val="00FE0045"/>
    <w:rsid w:val="00FE01F2"/>
    <w:rsid w:val="00FE0319"/>
    <w:rsid w:val="00FE08A9"/>
    <w:rsid w:val="00FE0A44"/>
    <w:rsid w:val="00FE0C10"/>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5B6F"/>
    <w:rsid w:val="00FE63A4"/>
    <w:rsid w:val="00FE6853"/>
    <w:rsid w:val="00FE7022"/>
    <w:rsid w:val="00FE772A"/>
    <w:rsid w:val="00FE791B"/>
    <w:rsid w:val="00FE7AB4"/>
    <w:rsid w:val="00FF01F7"/>
    <w:rsid w:val="00FF0395"/>
    <w:rsid w:val="00FF06AF"/>
    <w:rsid w:val="00FF0C18"/>
    <w:rsid w:val="00FF152D"/>
    <w:rsid w:val="00FF18F2"/>
    <w:rsid w:val="00FF1C7E"/>
    <w:rsid w:val="00FF1D94"/>
    <w:rsid w:val="00FF20FB"/>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2351B6"/>
  <w15:docId w15:val="{B6B0D384-2E7D-472E-9A36-B4CDEDCC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ente"/>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numbering" w:customStyle="1" w:styleId="WWOutlineListStyle3">
    <w:name w:val="WW_OutlineListStyle_3"/>
    <w:basedOn w:val="Sraonra"/>
    <w:rsid w:val="00122242"/>
    <w:pPr>
      <w:numPr>
        <w:numId w:val="28"/>
      </w:numPr>
    </w:pPr>
  </w:style>
  <w:style w:type="paragraph" w:customStyle="1" w:styleId="paragraph">
    <w:name w:val="paragraph"/>
    <w:basedOn w:val="prastasis"/>
    <w:rsid w:val="00077D6C"/>
    <w:pPr>
      <w:spacing w:before="100" w:beforeAutospacing="1" w:after="100" w:afterAutospacing="1"/>
    </w:pPr>
    <w:rPr>
      <w:lang w:eastAsia="lt-LT"/>
    </w:rPr>
  </w:style>
  <w:style w:type="character" w:customStyle="1" w:styleId="eop">
    <w:name w:val="eop"/>
    <w:basedOn w:val="Numatytasispastraiposriftas"/>
    <w:rsid w:val="00077D6C"/>
  </w:style>
  <w:style w:type="paragraph" w:customStyle="1" w:styleId="tabulka">
    <w:name w:val="tabulka"/>
    <w:basedOn w:val="prastasis"/>
    <w:rsid w:val="003F0C7F"/>
    <w:pPr>
      <w:widowControl w:val="0"/>
      <w:spacing w:before="120" w:line="240" w:lineRule="exact"/>
      <w:jc w:val="center"/>
    </w:pPr>
    <w:rPr>
      <w:rFonts w:ascii="Arial" w:hAnsi="Arial"/>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55932553">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370619578">
          <w:marLeft w:val="0"/>
          <w:marRight w:val="0"/>
          <w:marTop w:val="0"/>
          <w:marBottom w:val="0"/>
          <w:divBdr>
            <w:top w:val="none" w:sz="0" w:space="0" w:color="auto"/>
            <w:left w:val="none" w:sz="0" w:space="0" w:color="auto"/>
            <w:bottom w:val="none" w:sz="0" w:space="0" w:color="auto"/>
            <w:right w:val="none" w:sz="0" w:space="0" w:color="auto"/>
          </w:divBdr>
          <w:divsChild>
            <w:div w:id="595139063">
              <w:marLeft w:val="0"/>
              <w:marRight w:val="0"/>
              <w:marTop w:val="0"/>
              <w:marBottom w:val="0"/>
              <w:divBdr>
                <w:top w:val="none" w:sz="0" w:space="0" w:color="auto"/>
                <w:left w:val="none" w:sz="0" w:space="0" w:color="auto"/>
                <w:bottom w:val="none" w:sz="0" w:space="0" w:color="auto"/>
                <w:right w:val="none" w:sz="0" w:space="0" w:color="auto"/>
              </w:divBdr>
            </w:div>
            <w:div w:id="1933129095">
              <w:marLeft w:val="0"/>
              <w:marRight w:val="0"/>
              <w:marTop w:val="0"/>
              <w:marBottom w:val="0"/>
              <w:divBdr>
                <w:top w:val="none" w:sz="0" w:space="0" w:color="auto"/>
                <w:left w:val="none" w:sz="0" w:space="0" w:color="auto"/>
                <w:bottom w:val="none" w:sz="0" w:space="0" w:color="auto"/>
                <w:right w:val="none" w:sz="0" w:space="0" w:color="auto"/>
              </w:divBdr>
              <w:divsChild>
                <w:div w:id="158349783">
                  <w:marLeft w:val="0"/>
                  <w:marRight w:val="0"/>
                  <w:marTop w:val="0"/>
                  <w:marBottom w:val="0"/>
                  <w:divBdr>
                    <w:top w:val="none" w:sz="0" w:space="0" w:color="auto"/>
                    <w:left w:val="none" w:sz="0" w:space="0" w:color="auto"/>
                    <w:bottom w:val="none" w:sz="0" w:space="0" w:color="auto"/>
                    <w:right w:val="none" w:sz="0" w:space="0" w:color="auto"/>
                  </w:divBdr>
                </w:div>
                <w:div w:id="869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1516572290">
              <w:marLeft w:val="0"/>
              <w:marRight w:val="0"/>
              <w:marTop w:val="0"/>
              <w:marBottom w:val="0"/>
              <w:divBdr>
                <w:top w:val="none" w:sz="0" w:space="0" w:color="auto"/>
                <w:left w:val="none" w:sz="0" w:space="0" w:color="auto"/>
                <w:bottom w:val="none" w:sz="0" w:space="0" w:color="auto"/>
                <w:right w:val="none" w:sz="0" w:space="0" w:color="auto"/>
              </w:divBdr>
            </w:div>
            <w:div w:id="2101295505">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1332370700">
          <w:marLeft w:val="0"/>
          <w:marRight w:val="0"/>
          <w:marTop w:val="0"/>
          <w:marBottom w:val="0"/>
          <w:divBdr>
            <w:top w:val="none" w:sz="0" w:space="0" w:color="auto"/>
            <w:left w:val="none" w:sz="0" w:space="0" w:color="auto"/>
            <w:bottom w:val="none" w:sz="0" w:space="0" w:color="auto"/>
            <w:right w:val="none" w:sz="0" w:space="0" w:color="auto"/>
          </w:divBdr>
          <w:divsChild>
            <w:div w:id="738022254">
              <w:marLeft w:val="0"/>
              <w:marRight w:val="0"/>
              <w:marTop w:val="0"/>
              <w:marBottom w:val="0"/>
              <w:divBdr>
                <w:top w:val="none" w:sz="0" w:space="0" w:color="auto"/>
                <w:left w:val="none" w:sz="0" w:space="0" w:color="auto"/>
                <w:bottom w:val="none" w:sz="0" w:space="0" w:color="auto"/>
                <w:right w:val="none" w:sz="0" w:space="0" w:color="auto"/>
              </w:divBdr>
            </w:div>
            <w:div w:id="1308364682">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27726808">
              <w:marLeft w:val="0"/>
              <w:marRight w:val="0"/>
              <w:marTop w:val="0"/>
              <w:marBottom w:val="0"/>
              <w:divBdr>
                <w:top w:val="none" w:sz="0" w:space="0" w:color="auto"/>
                <w:left w:val="none" w:sz="0" w:space="0" w:color="auto"/>
                <w:bottom w:val="none" w:sz="0" w:space="0" w:color="auto"/>
                <w:right w:val="none" w:sz="0" w:space="0" w:color="auto"/>
              </w:divBdr>
            </w:div>
            <w:div w:id="405886518">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295838001">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 w:id="837113848">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1438136027">
          <w:marLeft w:val="0"/>
          <w:marRight w:val="0"/>
          <w:marTop w:val="0"/>
          <w:marBottom w:val="0"/>
          <w:divBdr>
            <w:top w:val="none" w:sz="0" w:space="0" w:color="auto"/>
            <w:left w:val="none" w:sz="0" w:space="0" w:color="auto"/>
            <w:bottom w:val="none" w:sz="0" w:space="0" w:color="auto"/>
            <w:right w:val="none" w:sz="0" w:space="0" w:color="auto"/>
          </w:divBdr>
        </w:div>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614293652">
          <w:marLeft w:val="0"/>
          <w:marRight w:val="0"/>
          <w:marTop w:val="0"/>
          <w:marBottom w:val="0"/>
          <w:divBdr>
            <w:top w:val="none" w:sz="0" w:space="0" w:color="auto"/>
            <w:left w:val="none" w:sz="0" w:space="0" w:color="auto"/>
            <w:bottom w:val="none" w:sz="0" w:space="0" w:color="auto"/>
            <w:right w:val="none" w:sz="0" w:space="0" w:color="auto"/>
          </w:divBdr>
        </w:div>
        <w:div w:id="742721651">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386109">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435760513">
          <w:marLeft w:val="0"/>
          <w:marRight w:val="0"/>
          <w:marTop w:val="0"/>
          <w:marBottom w:val="0"/>
          <w:divBdr>
            <w:top w:val="none" w:sz="0" w:space="0" w:color="auto"/>
            <w:left w:val="none" w:sz="0" w:space="0" w:color="auto"/>
            <w:bottom w:val="none" w:sz="0" w:space="0" w:color="auto"/>
            <w:right w:val="none" w:sz="0" w:space="0" w:color="auto"/>
          </w:divBdr>
        </w:div>
        <w:div w:id="509491581">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3205668">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6550942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9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hyperlink" Target="mailto:gitana.marciene@klaipeda.lt"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vpt.lrv.lt/lt/naujienos-3/kaip-sekmingai-dalyvauti-viesuosiuose-pirkimuose-2020-metais/" TargetMode="External"/><Relationship Id="rId42" Type="http://schemas.openxmlformats.org/officeDocument/2006/relationships/hyperlink" Target="https://e-seimas.lrs.lt/portal/legalAct/lt/TAD/TAIS.403512/asr" TargetMode="External"/><Relationship Id="rId47" Type="http://schemas.openxmlformats.org/officeDocument/2006/relationships/hyperlink" Target="https://e-seimas.lrs.lt/portal/legalAct/lt/TAD/TAIS.403512/asr"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9" Type="http://schemas.openxmlformats.org/officeDocument/2006/relationships/hyperlink" Target="https://www.e-tar.lt/portal/lt/legalAct/66ae9a80883011ed8df094f359a60216/asr" TargetMode="External"/><Relationship Id="rId11" Type="http://schemas.openxmlformats.org/officeDocument/2006/relationships/hyperlink" Target="mailto:milda.butkuviene@klaipeda.lt" TargetMode="External"/><Relationship Id="rId24" Type="http://schemas.openxmlformats.org/officeDocument/2006/relationships/hyperlink" Target="https://www.vmi.lt/evmi/mokesciu-moketoju-informacija" TargetMode="External"/><Relationship Id="rId32" Type="http://schemas.openxmlformats.org/officeDocument/2006/relationships/hyperlink" Target="https://pirkimai.eviesiejipirkimai.lt" TargetMode="External"/><Relationship Id="rId37" Type="http://schemas.openxmlformats.org/officeDocument/2006/relationships/hyperlink" Target="https://klausk.vpt.lt/hc/lt/sections/115001605685-EBVPD" TargetMode="External"/><Relationship Id="rId40" Type="http://schemas.openxmlformats.org/officeDocument/2006/relationships/hyperlink" Target="mailto:smileika@klaipedospoliklinika.lt" TargetMode="External"/><Relationship Id="rId45"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ec.europa.eu/tools/ecertis/" TargetMode="External"/><Relationship Id="rId36" Type="http://schemas.openxmlformats.org/officeDocument/2006/relationships/hyperlink" Target="https://www.youtube.com/watch?v=V9buN_j76cY" TargetMode="External"/><Relationship Id="rId49" Type="http://schemas.openxmlformats.org/officeDocument/2006/relationships/hyperlink" Target="mailto:ausra.rul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viesiejipirkimai.lt" TargetMode="External"/><Relationship Id="rId44" Type="http://schemas.openxmlformats.org/officeDocument/2006/relationships/hyperlink" Target="https://e-seimas.lrs.lt/portal/legalAct/lt/TAD/TAIS.403512/asr"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registrucentras.lt/jar/p/"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hyperlink" Target="http://ebvpd.eviesiejipirkimai.lt/espd-web/filter?lang=lt" TargetMode="External"/><Relationship Id="rId43" Type="http://schemas.openxmlformats.org/officeDocument/2006/relationships/hyperlink" Target="https://e-seimas.lrs.lt/portal/legalAct/lt/TAD/TAIS.403512/asr" TargetMode="External"/><Relationship Id="rId48" Type="http://schemas.openxmlformats.org/officeDocument/2006/relationships/hyperlink" Target="https://vpt.lrv.lt/media/viesa/saugykla/2026/2/6J2NJB7JXgc.pdf" TargetMode="External"/><Relationship Id="rId8" Type="http://schemas.openxmlformats.org/officeDocument/2006/relationships/hyperlink" Target="mailto:info@klaipeda.lt"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vpt.lrv.lt/uploads/vpt/documents/files/mp/tiekejo_abc.pdf" TargetMode="External"/><Relationship Id="rId38" Type="http://schemas.openxmlformats.org/officeDocument/2006/relationships/hyperlink" Target="https://vpt.lrv.lt/lt/nuorodos/kiti-duomenys/pasiulymu-sifravimas/duk-5/tiekejams-5/kaip-galiu-uzsifruoti-kainos-pasiulyma/" TargetMode="External"/><Relationship Id="rId46" Type="http://schemas.openxmlformats.org/officeDocument/2006/relationships/hyperlink" Target="https://e-seimas.lrs.lt/portal/legalAct/lt/TAD/TAIS.403512/asr" TargetMode="External"/><Relationship Id="rId20" Type="http://schemas.openxmlformats.org/officeDocument/2006/relationships/hyperlink" Target="https://vpt.lrv.lt/lt/pasalinimo-pagrindai-1/nepatikimu-koncesininku-sarasas-1/nepatikimu-koncesininku-sarasas/2024-m-nepatik-konces/" TargetMode="External"/><Relationship Id="rId41"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35e281a0b0c711ec8d9390588bf2de65" TargetMode="External"/><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43</Pages>
  <Words>111947</Words>
  <Characters>63810</Characters>
  <Application>Microsoft Office Word</Application>
  <DocSecurity>0</DocSecurity>
  <Lines>531</Lines>
  <Paragraphs>350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Milda Butkuvienė</cp:lastModifiedBy>
  <cp:revision>55</cp:revision>
  <cp:lastPrinted>2025-09-15T05:47:00Z</cp:lastPrinted>
  <dcterms:created xsi:type="dcterms:W3CDTF">2026-03-18T08:04:00Z</dcterms:created>
  <dcterms:modified xsi:type="dcterms:W3CDTF">2026-04-02T13:04:00Z</dcterms:modified>
</cp:coreProperties>
</file>