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475EC3" w:rsidRDefault="00B842BC" w:rsidP="00CE6B23">
      <w:pPr>
        <w:jc w:val="center"/>
        <w:rPr>
          <w:rFonts w:ascii="Verdana" w:hAnsi="Verdana"/>
        </w:rPr>
      </w:pPr>
      <w:r w:rsidRPr="00475EC3">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475EC3" w:rsidRDefault="004E6A5D" w:rsidP="00CE6B23">
      <w:pPr>
        <w:jc w:val="center"/>
        <w:rPr>
          <w:rFonts w:ascii="Verdana" w:hAnsi="Verdana"/>
        </w:rPr>
      </w:pPr>
    </w:p>
    <w:p w14:paraId="799765E7" w14:textId="77777777" w:rsidR="00B842BC" w:rsidRPr="00475EC3" w:rsidRDefault="00B842BC" w:rsidP="00CE6B23">
      <w:pPr>
        <w:jc w:val="center"/>
        <w:rPr>
          <w:rFonts w:ascii="Verdana" w:hAnsi="Verdana"/>
        </w:rPr>
      </w:pPr>
      <w:r w:rsidRPr="00475EC3">
        <w:rPr>
          <w:rFonts w:ascii="Verdana" w:hAnsi="Verdana"/>
          <w:b/>
          <w:caps/>
        </w:rPr>
        <w:t>MARIJAMPOLĖS SAVIVALDYBĖS ADMINISTRACIJA</w:t>
      </w:r>
    </w:p>
    <w:p w14:paraId="402D442E" w14:textId="77777777" w:rsidR="00B842BC" w:rsidRPr="00475EC3" w:rsidRDefault="00B842BC" w:rsidP="00CE6B23">
      <w:pPr>
        <w:tabs>
          <w:tab w:val="right" w:leader="underscore" w:pos="8640"/>
        </w:tabs>
        <w:ind w:left="5529" w:hanging="5529"/>
        <w:jc w:val="center"/>
        <w:rPr>
          <w:rFonts w:ascii="Verdana" w:hAnsi="Verdana"/>
        </w:rPr>
      </w:pPr>
    </w:p>
    <w:p w14:paraId="239D7CE4" w14:textId="2AA75539" w:rsidR="00B842BC" w:rsidRPr="00475EC3" w:rsidRDefault="00B842BC" w:rsidP="00CE6B23">
      <w:pPr>
        <w:tabs>
          <w:tab w:val="left" w:pos="4536"/>
          <w:tab w:val="right" w:leader="underscore" w:pos="8640"/>
        </w:tabs>
        <w:ind w:left="4678" w:hanging="357"/>
        <w:rPr>
          <w:rFonts w:ascii="Verdana" w:hAnsi="Verdana"/>
        </w:rPr>
      </w:pPr>
      <w:r w:rsidRPr="00475EC3">
        <w:rPr>
          <w:rFonts w:ascii="Verdana" w:hAnsi="Verdana"/>
        </w:rPr>
        <w:t>PATVIRTINTA:</w:t>
      </w:r>
    </w:p>
    <w:p w14:paraId="6BCD0B0C" w14:textId="707D34AF" w:rsidR="00B842BC" w:rsidRPr="00475EC3" w:rsidRDefault="00B842BC" w:rsidP="00CE6B23">
      <w:pPr>
        <w:tabs>
          <w:tab w:val="left" w:pos="4536"/>
          <w:tab w:val="right" w:leader="underscore" w:pos="8640"/>
        </w:tabs>
        <w:ind w:left="4678" w:hanging="357"/>
        <w:rPr>
          <w:rFonts w:ascii="Verdana" w:hAnsi="Verdana"/>
          <w:color w:val="auto"/>
        </w:rPr>
      </w:pPr>
      <w:r w:rsidRPr="00475EC3">
        <w:rPr>
          <w:rFonts w:ascii="Verdana" w:hAnsi="Verdana"/>
          <w:color w:val="auto"/>
        </w:rPr>
        <w:t>Marijampolės savivaldybės administracijos</w:t>
      </w:r>
    </w:p>
    <w:p w14:paraId="160EC699" w14:textId="0E5B1AA2" w:rsidR="00932BCD" w:rsidRPr="00475EC3" w:rsidRDefault="00B842BC" w:rsidP="00CE6B23">
      <w:pPr>
        <w:tabs>
          <w:tab w:val="left" w:pos="4536"/>
          <w:tab w:val="right" w:leader="underscore" w:pos="8640"/>
        </w:tabs>
        <w:ind w:left="4678" w:hanging="357"/>
        <w:rPr>
          <w:rFonts w:ascii="Verdana" w:hAnsi="Verdana"/>
          <w:color w:val="auto"/>
        </w:rPr>
      </w:pPr>
      <w:r w:rsidRPr="00475EC3">
        <w:rPr>
          <w:rFonts w:ascii="Verdana" w:hAnsi="Verdana"/>
          <w:color w:val="auto"/>
        </w:rPr>
        <w:t>Viešųjų pirkimų nuolatinės komisijos</w:t>
      </w:r>
    </w:p>
    <w:p w14:paraId="342DAB7E" w14:textId="7707D668" w:rsidR="00B842BC" w:rsidRPr="00475EC3" w:rsidRDefault="00B842BC" w:rsidP="00CE6B23">
      <w:pPr>
        <w:tabs>
          <w:tab w:val="left" w:pos="4536"/>
          <w:tab w:val="right" w:leader="underscore" w:pos="8640"/>
        </w:tabs>
        <w:ind w:left="4326" w:hanging="5"/>
        <w:rPr>
          <w:rFonts w:ascii="Verdana" w:hAnsi="Verdana"/>
          <w:color w:val="auto"/>
        </w:rPr>
      </w:pPr>
      <w:r w:rsidRPr="00475EC3">
        <w:rPr>
          <w:rFonts w:ascii="Verdana" w:hAnsi="Verdana"/>
          <w:color w:val="auto"/>
        </w:rPr>
        <w:t>202</w:t>
      </w:r>
      <w:r w:rsidR="00DC6678" w:rsidRPr="00475EC3">
        <w:rPr>
          <w:rFonts w:ascii="Verdana" w:hAnsi="Verdana"/>
          <w:color w:val="auto"/>
        </w:rPr>
        <w:t>6</w:t>
      </w:r>
      <w:r w:rsidRPr="00475EC3">
        <w:rPr>
          <w:rFonts w:ascii="Verdana" w:hAnsi="Verdana"/>
          <w:color w:val="auto"/>
        </w:rPr>
        <w:t xml:space="preserve"> m. </w:t>
      </w:r>
      <w:r w:rsidR="00F21768" w:rsidRPr="00475EC3">
        <w:rPr>
          <w:rFonts w:ascii="Verdana" w:hAnsi="Verdana"/>
          <w:color w:val="auto"/>
        </w:rPr>
        <w:t xml:space="preserve">balandžio </w:t>
      </w:r>
      <w:r w:rsidR="00D76165" w:rsidRPr="00475EC3">
        <w:rPr>
          <w:rFonts w:ascii="Verdana" w:hAnsi="Verdana"/>
          <w:color w:val="auto"/>
        </w:rPr>
        <w:t>7</w:t>
      </w:r>
      <w:r w:rsidR="003D5E3A" w:rsidRPr="00475EC3">
        <w:rPr>
          <w:rFonts w:ascii="Verdana" w:hAnsi="Verdana"/>
          <w:color w:val="auto"/>
        </w:rPr>
        <w:t xml:space="preserve"> </w:t>
      </w:r>
      <w:r w:rsidRPr="00475EC3">
        <w:rPr>
          <w:rFonts w:ascii="Verdana" w:hAnsi="Verdana"/>
          <w:color w:val="auto"/>
        </w:rPr>
        <w:t>d. posėdžio protokolu Nr. K-</w:t>
      </w:r>
      <w:r w:rsidR="00D76165" w:rsidRPr="00475EC3">
        <w:rPr>
          <w:rFonts w:ascii="Verdana" w:hAnsi="Verdana"/>
          <w:color w:val="auto"/>
        </w:rPr>
        <w:t>194</w:t>
      </w:r>
    </w:p>
    <w:p w14:paraId="235CC6AF" w14:textId="393F0011" w:rsidR="004E6A5D" w:rsidRPr="00475EC3" w:rsidRDefault="004E6A5D" w:rsidP="00CE6B23">
      <w:pPr>
        <w:tabs>
          <w:tab w:val="left" w:pos="4536"/>
          <w:tab w:val="right" w:leader="underscore" w:pos="8640"/>
        </w:tabs>
        <w:ind w:left="4678" w:hanging="357"/>
        <w:rPr>
          <w:rFonts w:ascii="Verdana" w:hAnsi="Verdana"/>
        </w:rPr>
      </w:pPr>
    </w:p>
    <w:p w14:paraId="5718DC69" w14:textId="77777777" w:rsidR="00B842BC" w:rsidRPr="00475EC3" w:rsidRDefault="00B842BC" w:rsidP="00CE6B23">
      <w:pPr>
        <w:pStyle w:val="1Skyrius"/>
        <w:rPr>
          <w:rFonts w:ascii="Verdana" w:hAnsi="Verdana"/>
          <w:color w:val="000000"/>
          <w:sz w:val="24"/>
          <w:szCs w:val="24"/>
          <w:lang w:val="lt-LT"/>
        </w:rPr>
      </w:pPr>
    </w:p>
    <w:p w14:paraId="34CB049A" w14:textId="619B99B5" w:rsidR="00B842BC" w:rsidRPr="00475EC3" w:rsidRDefault="00F21768" w:rsidP="00F21768">
      <w:pPr>
        <w:jc w:val="center"/>
        <w:rPr>
          <w:rFonts w:ascii="Verdana" w:hAnsi="Verdana"/>
          <w:b/>
          <w:bCs/>
          <w:color w:val="000000"/>
        </w:rPr>
      </w:pPr>
      <w:r w:rsidRPr="00475EC3">
        <w:rPr>
          <w:rFonts w:ascii="Verdana" w:hAnsi="Verdana"/>
          <w:b/>
          <w:bCs/>
          <w:color w:val="000000"/>
        </w:rPr>
        <w:t xml:space="preserve">PRIVAŽIAVIMO IR KITŲ INŽINERINIŲ STATINIŲ VIEŠAJAM TURIZMUI PRIE YGLOS EŽERO, SKLYPO UNIKALUS NR. 4400-2023-2306, MARIJAMPOLĖS SAV., IGLIAUKOS SEN., PAEŽERĖS K. STATYBOS PROJEKTO I IR II ETAPO DARBŲ </w:t>
      </w:r>
      <w:r w:rsidRPr="00475EC3">
        <w:rPr>
          <w:rFonts w:ascii="Verdana" w:eastAsia="Times New Roman" w:hAnsi="Verdana"/>
          <w:b/>
          <w:bCs/>
          <w:color w:val="000000"/>
          <w:spacing w:val="4"/>
        </w:rPr>
        <w:t>ATVIRO (SUPAPRASTINTO) KONKURSO SĄLYGOS</w:t>
      </w:r>
    </w:p>
    <w:p w14:paraId="4094DEFD" w14:textId="77777777" w:rsidR="00B21EE1" w:rsidRPr="00475EC3" w:rsidRDefault="00B21EE1" w:rsidP="00CE6B23">
      <w:pPr>
        <w:jc w:val="center"/>
        <w:rPr>
          <w:rFonts w:ascii="Verdana" w:hAnsi="Verdana"/>
          <w:b/>
          <w:caps/>
        </w:rPr>
      </w:pPr>
    </w:p>
    <w:p w14:paraId="6B7C53FF" w14:textId="0883BA75" w:rsidR="00B842BC" w:rsidRPr="00475EC3" w:rsidRDefault="00B842BC" w:rsidP="00CE6B23">
      <w:pPr>
        <w:jc w:val="center"/>
        <w:rPr>
          <w:rFonts w:ascii="Verdana" w:hAnsi="Verdana"/>
          <w:b/>
          <w:caps/>
        </w:rPr>
      </w:pPr>
      <w:r w:rsidRPr="00475EC3">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475EC3" w:rsidRDefault="00B842BC" w:rsidP="00CE6B23">
          <w:pPr>
            <w:pStyle w:val="Turinioantrat"/>
            <w:spacing w:before="0" w:line="240" w:lineRule="auto"/>
            <w:rPr>
              <w:rFonts w:ascii="Verdana" w:hAnsi="Verdana"/>
              <w:sz w:val="24"/>
              <w:szCs w:val="24"/>
            </w:rPr>
          </w:pPr>
        </w:p>
        <w:p w14:paraId="6E95A775" w14:textId="3995F182" w:rsidR="003E65D7" w:rsidRPr="00475EC3" w:rsidRDefault="00B842BC">
          <w:pPr>
            <w:pStyle w:val="Turinys1"/>
            <w:rPr>
              <w:rFonts w:ascii="Verdana" w:eastAsiaTheme="minorEastAsia" w:hAnsi="Verdana" w:cstheme="minorBidi"/>
              <w:kern w:val="2"/>
              <w:sz w:val="24"/>
              <w:szCs w:val="24"/>
              <w:lang w:eastAsia="lt-LT"/>
              <w14:ligatures w14:val="standardContextual"/>
            </w:rPr>
          </w:pPr>
          <w:r w:rsidRPr="00475EC3">
            <w:rPr>
              <w:rFonts w:ascii="Verdana" w:hAnsi="Verdana"/>
              <w:sz w:val="24"/>
              <w:szCs w:val="24"/>
            </w:rPr>
            <w:fldChar w:fldCharType="begin"/>
          </w:r>
          <w:r w:rsidRPr="00475EC3">
            <w:rPr>
              <w:rFonts w:ascii="Verdana" w:hAnsi="Verdana"/>
              <w:sz w:val="24"/>
              <w:szCs w:val="24"/>
            </w:rPr>
            <w:instrText xml:space="preserve"> TOC \o "1-3" \h \z \u </w:instrText>
          </w:r>
          <w:r w:rsidRPr="00475EC3">
            <w:rPr>
              <w:rFonts w:ascii="Verdana" w:hAnsi="Verdana"/>
              <w:sz w:val="24"/>
              <w:szCs w:val="24"/>
            </w:rPr>
            <w:fldChar w:fldCharType="separate"/>
          </w:r>
          <w:hyperlink w:anchor="_Toc225936367" w:history="1">
            <w:r w:rsidR="003E65D7" w:rsidRPr="00475EC3">
              <w:rPr>
                <w:rStyle w:val="Hipersaitas"/>
                <w:rFonts w:ascii="Verdana" w:hAnsi="Verdana"/>
                <w:sz w:val="24"/>
                <w:szCs w:val="24"/>
              </w:rPr>
              <w:t>I.</w:t>
            </w:r>
            <w:r w:rsidR="003E65D7" w:rsidRPr="00475EC3">
              <w:rPr>
                <w:rFonts w:ascii="Verdana" w:eastAsiaTheme="minorEastAsia" w:hAnsi="Verdana" w:cstheme="minorBidi"/>
                <w:kern w:val="2"/>
                <w:sz w:val="24"/>
                <w:szCs w:val="24"/>
                <w:lang w:eastAsia="lt-LT"/>
                <w14:ligatures w14:val="standardContextual"/>
              </w:rPr>
              <w:tab/>
            </w:r>
            <w:r w:rsidR="003E65D7" w:rsidRPr="00475EC3">
              <w:rPr>
                <w:rStyle w:val="Hipersaitas"/>
                <w:rFonts w:ascii="Verdana" w:hAnsi="Verdana"/>
                <w:sz w:val="24"/>
                <w:szCs w:val="24"/>
              </w:rPr>
              <w:t>BENDROSIOS NUOSTATOS</w:t>
            </w:r>
            <w:r w:rsidR="003E65D7" w:rsidRPr="00475EC3">
              <w:rPr>
                <w:rFonts w:ascii="Verdana" w:hAnsi="Verdana"/>
                <w:webHidden/>
                <w:sz w:val="24"/>
                <w:szCs w:val="24"/>
              </w:rPr>
              <w:tab/>
            </w:r>
            <w:r w:rsidR="003E65D7" w:rsidRPr="00475EC3">
              <w:rPr>
                <w:rFonts w:ascii="Verdana" w:hAnsi="Verdana"/>
                <w:webHidden/>
                <w:sz w:val="24"/>
                <w:szCs w:val="24"/>
              </w:rPr>
              <w:fldChar w:fldCharType="begin"/>
            </w:r>
            <w:r w:rsidR="003E65D7" w:rsidRPr="00475EC3">
              <w:rPr>
                <w:rFonts w:ascii="Verdana" w:hAnsi="Verdana"/>
                <w:webHidden/>
                <w:sz w:val="24"/>
                <w:szCs w:val="24"/>
              </w:rPr>
              <w:instrText xml:space="preserve"> PAGEREF _Toc225936367 \h </w:instrText>
            </w:r>
            <w:r w:rsidR="003E65D7" w:rsidRPr="00475EC3">
              <w:rPr>
                <w:rFonts w:ascii="Verdana" w:hAnsi="Verdana"/>
                <w:webHidden/>
                <w:sz w:val="24"/>
                <w:szCs w:val="24"/>
              </w:rPr>
            </w:r>
            <w:r w:rsidR="003E65D7" w:rsidRPr="00475EC3">
              <w:rPr>
                <w:rFonts w:ascii="Verdana" w:hAnsi="Verdana"/>
                <w:webHidden/>
                <w:sz w:val="24"/>
                <w:szCs w:val="24"/>
              </w:rPr>
              <w:fldChar w:fldCharType="separate"/>
            </w:r>
            <w:r w:rsidR="00D76165" w:rsidRPr="00475EC3">
              <w:rPr>
                <w:rFonts w:ascii="Verdana" w:hAnsi="Verdana"/>
                <w:webHidden/>
                <w:sz w:val="24"/>
                <w:szCs w:val="24"/>
              </w:rPr>
              <w:t>2</w:t>
            </w:r>
            <w:r w:rsidR="003E65D7" w:rsidRPr="00475EC3">
              <w:rPr>
                <w:rFonts w:ascii="Verdana" w:hAnsi="Verdana"/>
                <w:webHidden/>
                <w:sz w:val="24"/>
                <w:szCs w:val="24"/>
              </w:rPr>
              <w:fldChar w:fldCharType="end"/>
            </w:r>
          </w:hyperlink>
        </w:p>
        <w:p w14:paraId="7E46288A" w14:textId="13D1973E" w:rsidR="003E65D7" w:rsidRPr="00475EC3" w:rsidRDefault="003E65D7">
          <w:pPr>
            <w:pStyle w:val="Turinys1"/>
            <w:rPr>
              <w:rFonts w:ascii="Verdana" w:eastAsiaTheme="minorEastAsia" w:hAnsi="Verdana" w:cstheme="minorBidi"/>
              <w:kern w:val="2"/>
              <w:sz w:val="24"/>
              <w:szCs w:val="24"/>
              <w:lang w:eastAsia="lt-LT"/>
              <w14:ligatures w14:val="standardContextual"/>
            </w:rPr>
          </w:pPr>
          <w:hyperlink w:anchor="_Toc225936368" w:history="1">
            <w:r w:rsidRPr="00475EC3">
              <w:rPr>
                <w:rStyle w:val="Hipersaitas"/>
                <w:rFonts w:ascii="Verdana" w:hAnsi="Verdana"/>
                <w:sz w:val="24"/>
                <w:szCs w:val="24"/>
              </w:rPr>
              <w:t>II.</w:t>
            </w:r>
            <w:r w:rsidRPr="00475EC3">
              <w:rPr>
                <w:rFonts w:ascii="Verdana" w:eastAsiaTheme="minorEastAsia" w:hAnsi="Verdana" w:cstheme="minorBidi"/>
                <w:kern w:val="2"/>
                <w:sz w:val="24"/>
                <w:szCs w:val="24"/>
                <w:lang w:eastAsia="lt-LT"/>
                <w14:ligatures w14:val="standardContextual"/>
              </w:rPr>
              <w:tab/>
            </w:r>
            <w:r w:rsidRPr="00475EC3">
              <w:rPr>
                <w:rStyle w:val="Hipersaitas"/>
                <w:rFonts w:ascii="Verdana" w:hAnsi="Verdana"/>
                <w:sz w:val="24"/>
                <w:szCs w:val="24"/>
              </w:rPr>
              <w:t>PIRKIMO OBJEKTAS</w:t>
            </w:r>
            <w:r w:rsidRPr="00475EC3">
              <w:rPr>
                <w:rFonts w:ascii="Verdana" w:hAnsi="Verdana"/>
                <w:webHidden/>
                <w:sz w:val="24"/>
                <w:szCs w:val="24"/>
              </w:rPr>
              <w:tab/>
            </w:r>
            <w:r w:rsidRPr="00475EC3">
              <w:rPr>
                <w:rFonts w:ascii="Verdana" w:hAnsi="Verdana"/>
                <w:webHidden/>
                <w:sz w:val="24"/>
                <w:szCs w:val="24"/>
              </w:rPr>
              <w:fldChar w:fldCharType="begin"/>
            </w:r>
            <w:r w:rsidRPr="00475EC3">
              <w:rPr>
                <w:rFonts w:ascii="Verdana" w:hAnsi="Verdana"/>
                <w:webHidden/>
                <w:sz w:val="24"/>
                <w:szCs w:val="24"/>
              </w:rPr>
              <w:instrText xml:space="preserve"> PAGEREF _Toc225936368 \h </w:instrText>
            </w:r>
            <w:r w:rsidRPr="00475EC3">
              <w:rPr>
                <w:rFonts w:ascii="Verdana" w:hAnsi="Verdana"/>
                <w:webHidden/>
                <w:sz w:val="24"/>
                <w:szCs w:val="24"/>
              </w:rPr>
            </w:r>
            <w:r w:rsidRPr="00475EC3">
              <w:rPr>
                <w:rFonts w:ascii="Verdana" w:hAnsi="Verdana"/>
                <w:webHidden/>
                <w:sz w:val="24"/>
                <w:szCs w:val="24"/>
              </w:rPr>
              <w:fldChar w:fldCharType="separate"/>
            </w:r>
            <w:r w:rsidR="00D76165" w:rsidRPr="00475EC3">
              <w:rPr>
                <w:rFonts w:ascii="Verdana" w:hAnsi="Verdana"/>
                <w:webHidden/>
                <w:sz w:val="24"/>
                <w:szCs w:val="24"/>
              </w:rPr>
              <w:t>3</w:t>
            </w:r>
            <w:r w:rsidRPr="00475EC3">
              <w:rPr>
                <w:rFonts w:ascii="Verdana" w:hAnsi="Verdana"/>
                <w:webHidden/>
                <w:sz w:val="24"/>
                <w:szCs w:val="24"/>
              </w:rPr>
              <w:fldChar w:fldCharType="end"/>
            </w:r>
          </w:hyperlink>
        </w:p>
        <w:p w14:paraId="648E2BD8" w14:textId="2942FD8B" w:rsidR="003E65D7" w:rsidRPr="00475EC3" w:rsidRDefault="003E65D7">
          <w:pPr>
            <w:pStyle w:val="Turinys1"/>
            <w:rPr>
              <w:rFonts w:ascii="Verdana" w:eastAsiaTheme="minorEastAsia" w:hAnsi="Verdana" w:cstheme="minorBidi"/>
              <w:kern w:val="2"/>
              <w:sz w:val="24"/>
              <w:szCs w:val="24"/>
              <w:lang w:eastAsia="lt-LT"/>
              <w14:ligatures w14:val="standardContextual"/>
            </w:rPr>
          </w:pPr>
          <w:hyperlink w:anchor="_Toc225936369" w:history="1">
            <w:r w:rsidRPr="00475EC3">
              <w:rPr>
                <w:rStyle w:val="Hipersaitas"/>
                <w:rFonts w:ascii="Verdana" w:hAnsi="Verdana"/>
                <w:sz w:val="24"/>
                <w:szCs w:val="24"/>
              </w:rPr>
              <w:t>III.</w:t>
            </w:r>
            <w:r w:rsidRPr="00475EC3">
              <w:rPr>
                <w:rFonts w:ascii="Verdana" w:eastAsiaTheme="minorEastAsia" w:hAnsi="Verdana" w:cstheme="minorBidi"/>
                <w:kern w:val="2"/>
                <w:sz w:val="24"/>
                <w:szCs w:val="24"/>
                <w:lang w:eastAsia="lt-LT"/>
                <w14:ligatures w14:val="standardContextual"/>
              </w:rPr>
              <w:tab/>
            </w:r>
            <w:r w:rsidRPr="00475EC3">
              <w:rPr>
                <w:rStyle w:val="Hipersaitas"/>
                <w:rFonts w:ascii="Verdana" w:hAnsi="Verdana"/>
                <w:sz w:val="24"/>
                <w:szCs w:val="24"/>
              </w:rPr>
              <w:t>TIEKĖJŲ PAŠALINIMO PAGRINDAI IR REIKALAUJAMA KVALIFIKACIJA</w:t>
            </w:r>
            <w:r w:rsidRPr="00475EC3">
              <w:rPr>
                <w:rFonts w:ascii="Verdana" w:hAnsi="Verdana"/>
                <w:webHidden/>
                <w:sz w:val="24"/>
                <w:szCs w:val="24"/>
              </w:rPr>
              <w:tab/>
            </w:r>
            <w:r w:rsidRPr="00475EC3">
              <w:rPr>
                <w:rFonts w:ascii="Verdana" w:hAnsi="Verdana"/>
                <w:webHidden/>
                <w:sz w:val="24"/>
                <w:szCs w:val="24"/>
              </w:rPr>
              <w:fldChar w:fldCharType="begin"/>
            </w:r>
            <w:r w:rsidRPr="00475EC3">
              <w:rPr>
                <w:rFonts w:ascii="Verdana" w:hAnsi="Verdana"/>
                <w:webHidden/>
                <w:sz w:val="24"/>
                <w:szCs w:val="24"/>
              </w:rPr>
              <w:instrText xml:space="preserve"> PAGEREF _Toc225936369 \h </w:instrText>
            </w:r>
            <w:r w:rsidRPr="00475EC3">
              <w:rPr>
                <w:rFonts w:ascii="Verdana" w:hAnsi="Verdana"/>
                <w:webHidden/>
                <w:sz w:val="24"/>
                <w:szCs w:val="24"/>
              </w:rPr>
            </w:r>
            <w:r w:rsidRPr="00475EC3">
              <w:rPr>
                <w:rFonts w:ascii="Verdana" w:hAnsi="Verdana"/>
                <w:webHidden/>
                <w:sz w:val="24"/>
                <w:szCs w:val="24"/>
              </w:rPr>
              <w:fldChar w:fldCharType="separate"/>
            </w:r>
            <w:r w:rsidR="00D76165" w:rsidRPr="00475EC3">
              <w:rPr>
                <w:rFonts w:ascii="Verdana" w:hAnsi="Verdana"/>
                <w:webHidden/>
                <w:sz w:val="24"/>
                <w:szCs w:val="24"/>
              </w:rPr>
              <w:t>5</w:t>
            </w:r>
            <w:r w:rsidRPr="00475EC3">
              <w:rPr>
                <w:rFonts w:ascii="Verdana" w:hAnsi="Verdana"/>
                <w:webHidden/>
                <w:sz w:val="24"/>
                <w:szCs w:val="24"/>
              </w:rPr>
              <w:fldChar w:fldCharType="end"/>
            </w:r>
          </w:hyperlink>
        </w:p>
        <w:p w14:paraId="3D34E518" w14:textId="5A29A442" w:rsidR="003E65D7" w:rsidRPr="00475EC3" w:rsidRDefault="003E65D7">
          <w:pPr>
            <w:pStyle w:val="Turinys1"/>
            <w:rPr>
              <w:rFonts w:ascii="Verdana" w:eastAsiaTheme="minorEastAsia" w:hAnsi="Verdana" w:cstheme="minorBidi"/>
              <w:kern w:val="2"/>
              <w:sz w:val="24"/>
              <w:szCs w:val="24"/>
              <w:lang w:eastAsia="lt-LT"/>
              <w14:ligatures w14:val="standardContextual"/>
            </w:rPr>
          </w:pPr>
          <w:hyperlink w:anchor="_Toc225936370" w:history="1">
            <w:r w:rsidRPr="00475EC3">
              <w:rPr>
                <w:rStyle w:val="Hipersaitas"/>
                <w:rFonts w:ascii="Verdana" w:hAnsi="Verdana"/>
                <w:sz w:val="24"/>
                <w:szCs w:val="24"/>
              </w:rPr>
              <w:t>IV.</w:t>
            </w:r>
            <w:r w:rsidRPr="00475EC3">
              <w:rPr>
                <w:rFonts w:ascii="Verdana" w:eastAsiaTheme="minorEastAsia" w:hAnsi="Verdana" w:cstheme="minorBidi"/>
                <w:kern w:val="2"/>
                <w:sz w:val="24"/>
                <w:szCs w:val="24"/>
                <w:lang w:eastAsia="lt-LT"/>
                <w14:ligatures w14:val="standardContextual"/>
              </w:rPr>
              <w:tab/>
            </w:r>
            <w:r w:rsidRPr="00475EC3">
              <w:rPr>
                <w:rStyle w:val="Hipersaitas"/>
                <w:rFonts w:ascii="Verdana" w:hAnsi="Verdana"/>
                <w:sz w:val="24"/>
                <w:szCs w:val="24"/>
              </w:rPr>
              <w:t>ŪKIO SUBJEKTŲ GRUPĖS DALYVAVIMAS PIRKIMO PROCEDŪROSE</w:t>
            </w:r>
            <w:r w:rsidRPr="00475EC3">
              <w:rPr>
                <w:rFonts w:ascii="Verdana" w:hAnsi="Verdana"/>
                <w:webHidden/>
                <w:sz w:val="24"/>
                <w:szCs w:val="24"/>
              </w:rPr>
              <w:tab/>
            </w:r>
            <w:r w:rsidRPr="00475EC3">
              <w:rPr>
                <w:rFonts w:ascii="Verdana" w:hAnsi="Verdana"/>
                <w:webHidden/>
                <w:sz w:val="24"/>
                <w:szCs w:val="24"/>
              </w:rPr>
              <w:fldChar w:fldCharType="begin"/>
            </w:r>
            <w:r w:rsidRPr="00475EC3">
              <w:rPr>
                <w:rFonts w:ascii="Verdana" w:hAnsi="Verdana"/>
                <w:webHidden/>
                <w:sz w:val="24"/>
                <w:szCs w:val="24"/>
              </w:rPr>
              <w:instrText xml:space="preserve"> PAGEREF _Toc225936370 \h </w:instrText>
            </w:r>
            <w:r w:rsidRPr="00475EC3">
              <w:rPr>
                <w:rFonts w:ascii="Verdana" w:hAnsi="Verdana"/>
                <w:webHidden/>
                <w:sz w:val="24"/>
                <w:szCs w:val="24"/>
              </w:rPr>
            </w:r>
            <w:r w:rsidRPr="00475EC3">
              <w:rPr>
                <w:rFonts w:ascii="Verdana" w:hAnsi="Verdana"/>
                <w:webHidden/>
                <w:sz w:val="24"/>
                <w:szCs w:val="24"/>
              </w:rPr>
              <w:fldChar w:fldCharType="separate"/>
            </w:r>
            <w:r w:rsidR="00D76165" w:rsidRPr="00475EC3">
              <w:rPr>
                <w:rFonts w:ascii="Verdana" w:hAnsi="Verdana"/>
                <w:webHidden/>
                <w:sz w:val="24"/>
                <w:szCs w:val="24"/>
              </w:rPr>
              <w:t>25</w:t>
            </w:r>
            <w:r w:rsidRPr="00475EC3">
              <w:rPr>
                <w:rFonts w:ascii="Verdana" w:hAnsi="Verdana"/>
                <w:webHidden/>
                <w:sz w:val="24"/>
                <w:szCs w:val="24"/>
              </w:rPr>
              <w:fldChar w:fldCharType="end"/>
            </w:r>
          </w:hyperlink>
        </w:p>
        <w:p w14:paraId="3145AB94" w14:textId="0CF9303A" w:rsidR="003E65D7" w:rsidRPr="00475EC3" w:rsidRDefault="003E65D7">
          <w:pPr>
            <w:pStyle w:val="Turinys1"/>
            <w:rPr>
              <w:rFonts w:ascii="Verdana" w:eastAsiaTheme="minorEastAsia" w:hAnsi="Verdana" w:cstheme="minorBidi"/>
              <w:kern w:val="2"/>
              <w:sz w:val="24"/>
              <w:szCs w:val="24"/>
              <w:lang w:eastAsia="lt-LT"/>
              <w14:ligatures w14:val="standardContextual"/>
            </w:rPr>
          </w:pPr>
          <w:hyperlink w:anchor="_Toc225936371" w:history="1">
            <w:r w:rsidRPr="00475EC3">
              <w:rPr>
                <w:rStyle w:val="Hipersaitas"/>
                <w:rFonts w:ascii="Verdana" w:hAnsi="Verdana"/>
                <w:sz w:val="24"/>
                <w:szCs w:val="24"/>
              </w:rPr>
              <w:t>V.</w:t>
            </w:r>
            <w:r w:rsidRPr="00475EC3">
              <w:rPr>
                <w:rFonts w:ascii="Verdana" w:eastAsiaTheme="minorEastAsia" w:hAnsi="Verdana" w:cstheme="minorBidi"/>
                <w:kern w:val="2"/>
                <w:sz w:val="24"/>
                <w:szCs w:val="24"/>
                <w:lang w:eastAsia="lt-LT"/>
                <w14:ligatures w14:val="standardContextual"/>
              </w:rPr>
              <w:tab/>
            </w:r>
            <w:r w:rsidRPr="00475EC3">
              <w:rPr>
                <w:rStyle w:val="Hipersaitas"/>
                <w:rFonts w:ascii="Verdana" w:hAnsi="Verdana"/>
                <w:sz w:val="24"/>
                <w:szCs w:val="24"/>
              </w:rPr>
              <w:t>PASIŪLYMŲ RENGIMAS, PATEIKIMAS, KEITIMAS</w:t>
            </w:r>
            <w:r w:rsidRPr="00475EC3">
              <w:rPr>
                <w:rFonts w:ascii="Verdana" w:hAnsi="Verdana"/>
                <w:webHidden/>
                <w:sz w:val="24"/>
                <w:szCs w:val="24"/>
              </w:rPr>
              <w:tab/>
            </w:r>
            <w:r w:rsidRPr="00475EC3">
              <w:rPr>
                <w:rFonts w:ascii="Verdana" w:hAnsi="Verdana"/>
                <w:webHidden/>
                <w:sz w:val="24"/>
                <w:szCs w:val="24"/>
              </w:rPr>
              <w:fldChar w:fldCharType="begin"/>
            </w:r>
            <w:r w:rsidRPr="00475EC3">
              <w:rPr>
                <w:rFonts w:ascii="Verdana" w:hAnsi="Verdana"/>
                <w:webHidden/>
                <w:sz w:val="24"/>
                <w:szCs w:val="24"/>
              </w:rPr>
              <w:instrText xml:space="preserve"> PAGEREF _Toc225936371 \h </w:instrText>
            </w:r>
            <w:r w:rsidRPr="00475EC3">
              <w:rPr>
                <w:rFonts w:ascii="Verdana" w:hAnsi="Verdana"/>
                <w:webHidden/>
                <w:sz w:val="24"/>
                <w:szCs w:val="24"/>
              </w:rPr>
            </w:r>
            <w:r w:rsidRPr="00475EC3">
              <w:rPr>
                <w:rFonts w:ascii="Verdana" w:hAnsi="Verdana"/>
                <w:webHidden/>
                <w:sz w:val="24"/>
                <w:szCs w:val="24"/>
              </w:rPr>
              <w:fldChar w:fldCharType="separate"/>
            </w:r>
            <w:r w:rsidR="00D76165" w:rsidRPr="00475EC3">
              <w:rPr>
                <w:rFonts w:ascii="Verdana" w:hAnsi="Verdana"/>
                <w:webHidden/>
                <w:sz w:val="24"/>
                <w:szCs w:val="24"/>
              </w:rPr>
              <w:t>26</w:t>
            </w:r>
            <w:r w:rsidRPr="00475EC3">
              <w:rPr>
                <w:rFonts w:ascii="Verdana" w:hAnsi="Verdana"/>
                <w:webHidden/>
                <w:sz w:val="24"/>
                <w:szCs w:val="24"/>
              </w:rPr>
              <w:fldChar w:fldCharType="end"/>
            </w:r>
          </w:hyperlink>
        </w:p>
        <w:p w14:paraId="58D408C8" w14:textId="20ABAEDF" w:rsidR="003E65D7" w:rsidRPr="00475EC3" w:rsidRDefault="003E65D7">
          <w:pPr>
            <w:pStyle w:val="Turinys1"/>
            <w:rPr>
              <w:rFonts w:ascii="Verdana" w:eastAsiaTheme="minorEastAsia" w:hAnsi="Verdana" w:cstheme="minorBidi"/>
              <w:kern w:val="2"/>
              <w:sz w:val="24"/>
              <w:szCs w:val="24"/>
              <w:lang w:eastAsia="lt-LT"/>
              <w14:ligatures w14:val="standardContextual"/>
            </w:rPr>
          </w:pPr>
          <w:hyperlink w:anchor="_Toc225936372" w:history="1">
            <w:r w:rsidRPr="00475EC3">
              <w:rPr>
                <w:rStyle w:val="Hipersaitas"/>
                <w:rFonts w:ascii="Verdana" w:hAnsi="Verdana"/>
                <w:sz w:val="24"/>
                <w:szCs w:val="24"/>
              </w:rPr>
              <w:t>VI.</w:t>
            </w:r>
            <w:r w:rsidRPr="00475EC3">
              <w:rPr>
                <w:rFonts w:ascii="Verdana" w:eastAsiaTheme="minorEastAsia" w:hAnsi="Verdana" w:cstheme="minorBidi"/>
                <w:kern w:val="2"/>
                <w:sz w:val="24"/>
                <w:szCs w:val="24"/>
                <w:lang w:eastAsia="lt-LT"/>
                <w14:ligatures w14:val="standardContextual"/>
              </w:rPr>
              <w:tab/>
            </w:r>
            <w:r w:rsidRPr="00475EC3">
              <w:rPr>
                <w:rStyle w:val="Hipersaitas"/>
                <w:rFonts w:ascii="Verdana" w:hAnsi="Verdana"/>
                <w:sz w:val="24"/>
                <w:szCs w:val="24"/>
              </w:rPr>
              <w:t>PASIŪLYMŲ ŠIFRAVIMAS</w:t>
            </w:r>
            <w:r w:rsidRPr="00475EC3">
              <w:rPr>
                <w:rFonts w:ascii="Verdana" w:hAnsi="Verdana"/>
                <w:webHidden/>
                <w:sz w:val="24"/>
                <w:szCs w:val="24"/>
              </w:rPr>
              <w:tab/>
            </w:r>
            <w:r w:rsidRPr="00475EC3">
              <w:rPr>
                <w:rFonts w:ascii="Verdana" w:hAnsi="Verdana"/>
                <w:webHidden/>
                <w:sz w:val="24"/>
                <w:szCs w:val="24"/>
              </w:rPr>
              <w:fldChar w:fldCharType="begin"/>
            </w:r>
            <w:r w:rsidRPr="00475EC3">
              <w:rPr>
                <w:rFonts w:ascii="Verdana" w:hAnsi="Verdana"/>
                <w:webHidden/>
                <w:sz w:val="24"/>
                <w:szCs w:val="24"/>
              </w:rPr>
              <w:instrText xml:space="preserve"> PAGEREF _Toc225936372 \h </w:instrText>
            </w:r>
            <w:r w:rsidRPr="00475EC3">
              <w:rPr>
                <w:rFonts w:ascii="Verdana" w:hAnsi="Verdana"/>
                <w:webHidden/>
                <w:sz w:val="24"/>
                <w:szCs w:val="24"/>
              </w:rPr>
            </w:r>
            <w:r w:rsidRPr="00475EC3">
              <w:rPr>
                <w:rFonts w:ascii="Verdana" w:hAnsi="Verdana"/>
                <w:webHidden/>
                <w:sz w:val="24"/>
                <w:szCs w:val="24"/>
              </w:rPr>
              <w:fldChar w:fldCharType="separate"/>
            </w:r>
            <w:r w:rsidR="00D76165" w:rsidRPr="00475EC3">
              <w:rPr>
                <w:rFonts w:ascii="Verdana" w:hAnsi="Verdana"/>
                <w:webHidden/>
                <w:sz w:val="24"/>
                <w:szCs w:val="24"/>
              </w:rPr>
              <w:t>30</w:t>
            </w:r>
            <w:r w:rsidRPr="00475EC3">
              <w:rPr>
                <w:rFonts w:ascii="Verdana" w:hAnsi="Verdana"/>
                <w:webHidden/>
                <w:sz w:val="24"/>
                <w:szCs w:val="24"/>
              </w:rPr>
              <w:fldChar w:fldCharType="end"/>
            </w:r>
          </w:hyperlink>
        </w:p>
        <w:p w14:paraId="5961CD73" w14:textId="5214B803" w:rsidR="003E65D7" w:rsidRPr="00475EC3" w:rsidRDefault="003E65D7">
          <w:pPr>
            <w:pStyle w:val="Turinys1"/>
            <w:rPr>
              <w:rFonts w:ascii="Verdana" w:eastAsiaTheme="minorEastAsia" w:hAnsi="Verdana" w:cstheme="minorBidi"/>
              <w:kern w:val="2"/>
              <w:sz w:val="24"/>
              <w:szCs w:val="24"/>
              <w:lang w:eastAsia="lt-LT"/>
              <w14:ligatures w14:val="standardContextual"/>
            </w:rPr>
          </w:pPr>
          <w:hyperlink w:anchor="_Toc225936373" w:history="1">
            <w:r w:rsidRPr="00475EC3">
              <w:rPr>
                <w:rStyle w:val="Hipersaitas"/>
                <w:rFonts w:ascii="Verdana" w:hAnsi="Verdana"/>
                <w:sz w:val="24"/>
                <w:szCs w:val="24"/>
              </w:rPr>
              <w:t>VII.</w:t>
            </w:r>
            <w:r w:rsidRPr="00475EC3">
              <w:rPr>
                <w:rFonts w:ascii="Verdana" w:eastAsiaTheme="minorEastAsia" w:hAnsi="Verdana" w:cstheme="minorBidi"/>
                <w:kern w:val="2"/>
                <w:sz w:val="24"/>
                <w:szCs w:val="24"/>
                <w:lang w:eastAsia="lt-LT"/>
                <w14:ligatures w14:val="standardContextual"/>
              </w:rPr>
              <w:tab/>
            </w:r>
            <w:r w:rsidRPr="00475EC3">
              <w:rPr>
                <w:rStyle w:val="Hipersaitas"/>
                <w:rFonts w:ascii="Verdana" w:hAnsi="Verdana"/>
                <w:sz w:val="24"/>
                <w:szCs w:val="24"/>
              </w:rPr>
              <w:t>PASIŪLYMŲ GALIOJIMO UŽTIKRINIMAS</w:t>
            </w:r>
            <w:r w:rsidRPr="00475EC3">
              <w:rPr>
                <w:rFonts w:ascii="Verdana" w:hAnsi="Verdana"/>
                <w:webHidden/>
                <w:sz w:val="24"/>
                <w:szCs w:val="24"/>
              </w:rPr>
              <w:tab/>
            </w:r>
            <w:r w:rsidRPr="00475EC3">
              <w:rPr>
                <w:rFonts w:ascii="Verdana" w:hAnsi="Verdana"/>
                <w:webHidden/>
                <w:sz w:val="24"/>
                <w:szCs w:val="24"/>
              </w:rPr>
              <w:fldChar w:fldCharType="begin"/>
            </w:r>
            <w:r w:rsidRPr="00475EC3">
              <w:rPr>
                <w:rFonts w:ascii="Verdana" w:hAnsi="Verdana"/>
                <w:webHidden/>
                <w:sz w:val="24"/>
                <w:szCs w:val="24"/>
              </w:rPr>
              <w:instrText xml:space="preserve"> PAGEREF _Toc225936373 \h </w:instrText>
            </w:r>
            <w:r w:rsidRPr="00475EC3">
              <w:rPr>
                <w:rFonts w:ascii="Verdana" w:hAnsi="Verdana"/>
                <w:webHidden/>
                <w:sz w:val="24"/>
                <w:szCs w:val="24"/>
              </w:rPr>
            </w:r>
            <w:r w:rsidRPr="00475EC3">
              <w:rPr>
                <w:rFonts w:ascii="Verdana" w:hAnsi="Verdana"/>
                <w:webHidden/>
                <w:sz w:val="24"/>
                <w:szCs w:val="24"/>
              </w:rPr>
              <w:fldChar w:fldCharType="separate"/>
            </w:r>
            <w:r w:rsidR="00D76165" w:rsidRPr="00475EC3">
              <w:rPr>
                <w:rFonts w:ascii="Verdana" w:hAnsi="Verdana"/>
                <w:webHidden/>
                <w:sz w:val="24"/>
                <w:szCs w:val="24"/>
              </w:rPr>
              <w:t>30</w:t>
            </w:r>
            <w:r w:rsidRPr="00475EC3">
              <w:rPr>
                <w:rFonts w:ascii="Verdana" w:hAnsi="Verdana"/>
                <w:webHidden/>
                <w:sz w:val="24"/>
                <w:szCs w:val="24"/>
              </w:rPr>
              <w:fldChar w:fldCharType="end"/>
            </w:r>
          </w:hyperlink>
        </w:p>
        <w:p w14:paraId="1813AB18" w14:textId="632C3703" w:rsidR="003E65D7" w:rsidRPr="00475EC3" w:rsidRDefault="003E65D7">
          <w:pPr>
            <w:pStyle w:val="Turinys1"/>
            <w:rPr>
              <w:rFonts w:ascii="Verdana" w:eastAsiaTheme="minorEastAsia" w:hAnsi="Verdana" w:cstheme="minorBidi"/>
              <w:kern w:val="2"/>
              <w:sz w:val="24"/>
              <w:szCs w:val="24"/>
              <w:lang w:eastAsia="lt-LT"/>
              <w14:ligatures w14:val="standardContextual"/>
            </w:rPr>
          </w:pPr>
          <w:hyperlink w:anchor="_Toc225936374" w:history="1">
            <w:r w:rsidRPr="00475EC3">
              <w:rPr>
                <w:rStyle w:val="Hipersaitas"/>
                <w:rFonts w:ascii="Verdana" w:hAnsi="Verdana"/>
                <w:sz w:val="24"/>
                <w:szCs w:val="24"/>
              </w:rPr>
              <w:t>VIII.</w:t>
            </w:r>
            <w:r w:rsidRPr="00475EC3">
              <w:rPr>
                <w:rFonts w:ascii="Verdana" w:eastAsiaTheme="minorEastAsia" w:hAnsi="Verdana" w:cstheme="minorBidi"/>
                <w:kern w:val="2"/>
                <w:sz w:val="24"/>
                <w:szCs w:val="24"/>
                <w:lang w:eastAsia="lt-LT"/>
                <w14:ligatures w14:val="standardContextual"/>
              </w:rPr>
              <w:tab/>
            </w:r>
            <w:r w:rsidRPr="00475EC3">
              <w:rPr>
                <w:rStyle w:val="Hipersaitas"/>
                <w:rFonts w:ascii="Verdana" w:hAnsi="Verdana"/>
                <w:sz w:val="24"/>
                <w:szCs w:val="24"/>
              </w:rPr>
              <w:t>PIRKIMO DOKUMENTŲ PAAIŠKINIMAS IR PATIKSLINIMAS</w:t>
            </w:r>
            <w:r w:rsidRPr="00475EC3">
              <w:rPr>
                <w:rFonts w:ascii="Verdana" w:hAnsi="Verdana"/>
                <w:webHidden/>
                <w:sz w:val="24"/>
                <w:szCs w:val="24"/>
              </w:rPr>
              <w:tab/>
            </w:r>
            <w:r w:rsidRPr="00475EC3">
              <w:rPr>
                <w:rFonts w:ascii="Verdana" w:hAnsi="Verdana"/>
                <w:webHidden/>
                <w:sz w:val="24"/>
                <w:szCs w:val="24"/>
              </w:rPr>
              <w:fldChar w:fldCharType="begin"/>
            </w:r>
            <w:r w:rsidRPr="00475EC3">
              <w:rPr>
                <w:rFonts w:ascii="Verdana" w:hAnsi="Verdana"/>
                <w:webHidden/>
                <w:sz w:val="24"/>
                <w:szCs w:val="24"/>
              </w:rPr>
              <w:instrText xml:space="preserve"> PAGEREF _Toc225936374 \h </w:instrText>
            </w:r>
            <w:r w:rsidRPr="00475EC3">
              <w:rPr>
                <w:rFonts w:ascii="Verdana" w:hAnsi="Verdana"/>
                <w:webHidden/>
                <w:sz w:val="24"/>
                <w:szCs w:val="24"/>
              </w:rPr>
            </w:r>
            <w:r w:rsidRPr="00475EC3">
              <w:rPr>
                <w:rFonts w:ascii="Verdana" w:hAnsi="Verdana"/>
                <w:webHidden/>
                <w:sz w:val="24"/>
                <w:szCs w:val="24"/>
              </w:rPr>
              <w:fldChar w:fldCharType="separate"/>
            </w:r>
            <w:r w:rsidR="00D76165" w:rsidRPr="00475EC3">
              <w:rPr>
                <w:rFonts w:ascii="Verdana" w:hAnsi="Verdana"/>
                <w:webHidden/>
                <w:sz w:val="24"/>
                <w:szCs w:val="24"/>
              </w:rPr>
              <w:t>32</w:t>
            </w:r>
            <w:r w:rsidRPr="00475EC3">
              <w:rPr>
                <w:rFonts w:ascii="Verdana" w:hAnsi="Verdana"/>
                <w:webHidden/>
                <w:sz w:val="24"/>
                <w:szCs w:val="24"/>
              </w:rPr>
              <w:fldChar w:fldCharType="end"/>
            </w:r>
          </w:hyperlink>
        </w:p>
        <w:p w14:paraId="459763ED" w14:textId="27FC5D13" w:rsidR="003E65D7" w:rsidRPr="00475EC3" w:rsidRDefault="003E65D7">
          <w:pPr>
            <w:pStyle w:val="Turinys1"/>
            <w:rPr>
              <w:rFonts w:ascii="Verdana" w:eastAsiaTheme="minorEastAsia" w:hAnsi="Verdana" w:cstheme="minorBidi"/>
              <w:kern w:val="2"/>
              <w:sz w:val="24"/>
              <w:szCs w:val="24"/>
              <w:lang w:eastAsia="lt-LT"/>
              <w14:ligatures w14:val="standardContextual"/>
            </w:rPr>
          </w:pPr>
          <w:hyperlink w:anchor="_Toc225936375" w:history="1">
            <w:r w:rsidRPr="00475EC3">
              <w:rPr>
                <w:rStyle w:val="Hipersaitas"/>
                <w:rFonts w:ascii="Verdana" w:hAnsi="Verdana"/>
                <w:sz w:val="24"/>
                <w:szCs w:val="24"/>
              </w:rPr>
              <w:t>IX.</w:t>
            </w:r>
            <w:r w:rsidRPr="00475EC3">
              <w:rPr>
                <w:rFonts w:ascii="Verdana" w:eastAsiaTheme="minorEastAsia" w:hAnsi="Verdana" w:cstheme="minorBidi"/>
                <w:kern w:val="2"/>
                <w:sz w:val="24"/>
                <w:szCs w:val="24"/>
                <w:lang w:eastAsia="lt-LT"/>
                <w14:ligatures w14:val="standardContextual"/>
              </w:rPr>
              <w:tab/>
            </w:r>
            <w:r w:rsidRPr="00475EC3">
              <w:rPr>
                <w:rStyle w:val="Hipersaitas"/>
                <w:rFonts w:ascii="Verdana" w:hAnsi="Verdana"/>
                <w:sz w:val="24"/>
                <w:szCs w:val="24"/>
              </w:rPr>
              <w:t>SUSIPAŽINIMAS SU GAUTAIS PASIŪLYMAIS</w:t>
            </w:r>
            <w:r w:rsidRPr="00475EC3">
              <w:rPr>
                <w:rFonts w:ascii="Verdana" w:hAnsi="Verdana"/>
                <w:webHidden/>
                <w:sz w:val="24"/>
                <w:szCs w:val="24"/>
              </w:rPr>
              <w:tab/>
            </w:r>
            <w:r w:rsidRPr="00475EC3">
              <w:rPr>
                <w:rFonts w:ascii="Verdana" w:hAnsi="Verdana"/>
                <w:webHidden/>
                <w:sz w:val="24"/>
                <w:szCs w:val="24"/>
              </w:rPr>
              <w:fldChar w:fldCharType="begin"/>
            </w:r>
            <w:r w:rsidRPr="00475EC3">
              <w:rPr>
                <w:rFonts w:ascii="Verdana" w:hAnsi="Verdana"/>
                <w:webHidden/>
                <w:sz w:val="24"/>
                <w:szCs w:val="24"/>
              </w:rPr>
              <w:instrText xml:space="preserve"> PAGEREF _Toc225936375 \h </w:instrText>
            </w:r>
            <w:r w:rsidRPr="00475EC3">
              <w:rPr>
                <w:rFonts w:ascii="Verdana" w:hAnsi="Verdana"/>
                <w:webHidden/>
                <w:sz w:val="24"/>
                <w:szCs w:val="24"/>
              </w:rPr>
            </w:r>
            <w:r w:rsidRPr="00475EC3">
              <w:rPr>
                <w:rFonts w:ascii="Verdana" w:hAnsi="Verdana"/>
                <w:webHidden/>
                <w:sz w:val="24"/>
                <w:szCs w:val="24"/>
              </w:rPr>
              <w:fldChar w:fldCharType="separate"/>
            </w:r>
            <w:r w:rsidR="00D76165" w:rsidRPr="00475EC3">
              <w:rPr>
                <w:rFonts w:ascii="Verdana" w:hAnsi="Verdana"/>
                <w:webHidden/>
                <w:sz w:val="24"/>
                <w:szCs w:val="24"/>
              </w:rPr>
              <w:t>33</w:t>
            </w:r>
            <w:r w:rsidRPr="00475EC3">
              <w:rPr>
                <w:rFonts w:ascii="Verdana" w:hAnsi="Verdana"/>
                <w:webHidden/>
                <w:sz w:val="24"/>
                <w:szCs w:val="24"/>
              </w:rPr>
              <w:fldChar w:fldCharType="end"/>
            </w:r>
          </w:hyperlink>
        </w:p>
        <w:p w14:paraId="5BE15B61" w14:textId="721BC2DC" w:rsidR="003E65D7" w:rsidRPr="00475EC3" w:rsidRDefault="003E65D7">
          <w:pPr>
            <w:pStyle w:val="Turinys1"/>
            <w:rPr>
              <w:rFonts w:ascii="Verdana" w:eastAsiaTheme="minorEastAsia" w:hAnsi="Verdana" w:cstheme="minorBidi"/>
              <w:kern w:val="2"/>
              <w:sz w:val="24"/>
              <w:szCs w:val="24"/>
              <w:lang w:eastAsia="lt-LT"/>
              <w14:ligatures w14:val="standardContextual"/>
            </w:rPr>
          </w:pPr>
          <w:hyperlink w:anchor="_Toc225936376" w:history="1">
            <w:r w:rsidRPr="00475EC3">
              <w:rPr>
                <w:rStyle w:val="Hipersaitas"/>
                <w:rFonts w:ascii="Verdana" w:hAnsi="Verdana"/>
                <w:sz w:val="24"/>
                <w:szCs w:val="24"/>
              </w:rPr>
              <w:t>X.</w:t>
            </w:r>
            <w:r w:rsidRPr="00475EC3">
              <w:rPr>
                <w:rFonts w:ascii="Verdana" w:eastAsiaTheme="minorEastAsia" w:hAnsi="Verdana" w:cstheme="minorBidi"/>
                <w:kern w:val="2"/>
                <w:sz w:val="24"/>
                <w:szCs w:val="24"/>
                <w:lang w:eastAsia="lt-LT"/>
                <w14:ligatures w14:val="standardContextual"/>
              </w:rPr>
              <w:tab/>
            </w:r>
            <w:r w:rsidRPr="00475EC3">
              <w:rPr>
                <w:rStyle w:val="Hipersaitas"/>
                <w:rFonts w:ascii="Verdana" w:hAnsi="Verdana"/>
                <w:sz w:val="24"/>
                <w:szCs w:val="24"/>
              </w:rPr>
              <w:t>PASIŪLYMŲ NAGRINĖJIMAS</w:t>
            </w:r>
            <w:r w:rsidRPr="00475EC3">
              <w:rPr>
                <w:rFonts w:ascii="Verdana" w:hAnsi="Verdana"/>
                <w:webHidden/>
                <w:sz w:val="24"/>
                <w:szCs w:val="24"/>
              </w:rPr>
              <w:tab/>
            </w:r>
            <w:r w:rsidRPr="00475EC3">
              <w:rPr>
                <w:rFonts w:ascii="Verdana" w:hAnsi="Verdana"/>
                <w:webHidden/>
                <w:sz w:val="24"/>
                <w:szCs w:val="24"/>
              </w:rPr>
              <w:fldChar w:fldCharType="begin"/>
            </w:r>
            <w:r w:rsidRPr="00475EC3">
              <w:rPr>
                <w:rFonts w:ascii="Verdana" w:hAnsi="Verdana"/>
                <w:webHidden/>
                <w:sz w:val="24"/>
                <w:szCs w:val="24"/>
              </w:rPr>
              <w:instrText xml:space="preserve"> PAGEREF _Toc225936376 \h </w:instrText>
            </w:r>
            <w:r w:rsidRPr="00475EC3">
              <w:rPr>
                <w:rFonts w:ascii="Verdana" w:hAnsi="Verdana"/>
                <w:webHidden/>
                <w:sz w:val="24"/>
                <w:szCs w:val="24"/>
              </w:rPr>
            </w:r>
            <w:r w:rsidRPr="00475EC3">
              <w:rPr>
                <w:rFonts w:ascii="Verdana" w:hAnsi="Verdana"/>
                <w:webHidden/>
                <w:sz w:val="24"/>
                <w:szCs w:val="24"/>
              </w:rPr>
              <w:fldChar w:fldCharType="separate"/>
            </w:r>
            <w:r w:rsidR="00D76165" w:rsidRPr="00475EC3">
              <w:rPr>
                <w:rFonts w:ascii="Verdana" w:hAnsi="Verdana"/>
                <w:webHidden/>
                <w:sz w:val="24"/>
                <w:szCs w:val="24"/>
              </w:rPr>
              <w:t>33</w:t>
            </w:r>
            <w:r w:rsidRPr="00475EC3">
              <w:rPr>
                <w:rFonts w:ascii="Verdana" w:hAnsi="Verdana"/>
                <w:webHidden/>
                <w:sz w:val="24"/>
                <w:szCs w:val="24"/>
              </w:rPr>
              <w:fldChar w:fldCharType="end"/>
            </w:r>
          </w:hyperlink>
        </w:p>
        <w:p w14:paraId="6F7B81BC" w14:textId="513DE09F" w:rsidR="003E65D7" w:rsidRPr="00475EC3" w:rsidRDefault="003E65D7">
          <w:pPr>
            <w:pStyle w:val="Turinys1"/>
            <w:rPr>
              <w:rFonts w:ascii="Verdana" w:eastAsiaTheme="minorEastAsia" w:hAnsi="Verdana" w:cstheme="minorBidi"/>
              <w:kern w:val="2"/>
              <w:sz w:val="24"/>
              <w:szCs w:val="24"/>
              <w:lang w:eastAsia="lt-LT"/>
              <w14:ligatures w14:val="standardContextual"/>
            </w:rPr>
          </w:pPr>
          <w:hyperlink w:anchor="_Toc225936377" w:history="1">
            <w:r w:rsidRPr="00475EC3">
              <w:rPr>
                <w:rStyle w:val="Hipersaitas"/>
                <w:rFonts w:ascii="Verdana" w:hAnsi="Verdana"/>
                <w:sz w:val="24"/>
                <w:szCs w:val="24"/>
              </w:rPr>
              <w:t>XI.</w:t>
            </w:r>
            <w:r w:rsidRPr="00475EC3">
              <w:rPr>
                <w:rFonts w:ascii="Verdana" w:eastAsiaTheme="minorEastAsia" w:hAnsi="Verdana" w:cstheme="minorBidi"/>
                <w:kern w:val="2"/>
                <w:sz w:val="24"/>
                <w:szCs w:val="24"/>
                <w:lang w:eastAsia="lt-LT"/>
                <w14:ligatures w14:val="standardContextual"/>
              </w:rPr>
              <w:tab/>
            </w:r>
            <w:r w:rsidRPr="00475EC3">
              <w:rPr>
                <w:rStyle w:val="Hipersaitas"/>
                <w:rFonts w:ascii="Verdana" w:hAnsi="Verdana"/>
                <w:sz w:val="24"/>
                <w:szCs w:val="24"/>
              </w:rPr>
              <w:t>pASIŪLYMŲ ATMETIMO PRIEŽASTYS</w:t>
            </w:r>
            <w:r w:rsidRPr="00475EC3">
              <w:rPr>
                <w:rFonts w:ascii="Verdana" w:hAnsi="Verdana"/>
                <w:webHidden/>
                <w:sz w:val="24"/>
                <w:szCs w:val="24"/>
              </w:rPr>
              <w:tab/>
            </w:r>
            <w:r w:rsidRPr="00475EC3">
              <w:rPr>
                <w:rFonts w:ascii="Verdana" w:hAnsi="Verdana"/>
                <w:webHidden/>
                <w:sz w:val="24"/>
                <w:szCs w:val="24"/>
              </w:rPr>
              <w:fldChar w:fldCharType="begin"/>
            </w:r>
            <w:r w:rsidRPr="00475EC3">
              <w:rPr>
                <w:rFonts w:ascii="Verdana" w:hAnsi="Verdana"/>
                <w:webHidden/>
                <w:sz w:val="24"/>
                <w:szCs w:val="24"/>
              </w:rPr>
              <w:instrText xml:space="preserve"> PAGEREF _Toc225936377 \h </w:instrText>
            </w:r>
            <w:r w:rsidRPr="00475EC3">
              <w:rPr>
                <w:rFonts w:ascii="Verdana" w:hAnsi="Verdana"/>
                <w:webHidden/>
                <w:sz w:val="24"/>
                <w:szCs w:val="24"/>
              </w:rPr>
            </w:r>
            <w:r w:rsidRPr="00475EC3">
              <w:rPr>
                <w:rFonts w:ascii="Verdana" w:hAnsi="Verdana"/>
                <w:webHidden/>
                <w:sz w:val="24"/>
                <w:szCs w:val="24"/>
              </w:rPr>
              <w:fldChar w:fldCharType="separate"/>
            </w:r>
            <w:r w:rsidR="00D76165" w:rsidRPr="00475EC3">
              <w:rPr>
                <w:rFonts w:ascii="Verdana" w:hAnsi="Verdana"/>
                <w:webHidden/>
                <w:sz w:val="24"/>
                <w:szCs w:val="24"/>
              </w:rPr>
              <w:t>35</w:t>
            </w:r>
            <w:r w:rsidRPr="00475EC3">
              <w:rPr>
                <w:rFonts w:ascii="Verdana" w:hAnsi="Verdana"/>
                <w:webHidden/>
                <w:sz w:val="24"/>
                <w:szCs w:val="24"/>
              </w:rPr>
              <w:fldChar w:fldCharType="end"/>
            </w:r>
          </w:hyperlink>
        </w:p>
        <w:p w14:paraId="702CFFE8" w14:textId="317378FE" w:rsidR="003E65D7" w:rsidRPr="00475EC3" w:rsidRDefault="003E65D7">
          <w:pPr>
            <w:pStyle w:val="Turinys1"/>
            <w:rPr>
              <w:rFonts w:ascii="Verdana" w:eastAsiaTheme="minorEastAsia" w:hAnsi="Verdana" w:cstheme="minorBidi"/>
              <w:kern w:val="2"/>
              <w:sz w:val="24"/>
              <w:szCs w:val="24"/>
              <w:lang w:eastAsia="lt-LT"/>
              <w14:ligatures w14:val="standardContextual"/>
            </w:rPr>
          </w:pPr>
          <w:hyperlink w:anchor="_Toc225936378" w:history="1">
            <w:r w:rsidRPr="00475EC3">
              <w:rPr>
                <w:rStyle w:val="Hipersaitas"/>
                <w:rFonts w:ascii="Verdana" w:hAnsi="Verdana"/>
                <w:sz w:val="24"/>
                <w:szCs w:val="24"/>
              </w:rPr>
              <w:t>XII.</w:t>
            </w:r>
            <w:r w:rsidRPr="00475EC3">
              <w:rPr>
                <w:rFonts w:ascii="Verdana" w:eastAsiaTheme="minorEastAsia" w:hAnsi="Verdana" w:cstheme="minorBidi"/>
                <w:kern w:val="2"/>
                <w:sz w:val="24"/>
                <w:szCs w:val="24"/>
                <w:lang w:eastAsia="lt-LT"/>
                <w14:ligatures w14:val="standardContextual"/>
              </w:rPr>
              <w:tab/>
            </w:r>
            <w:r w:rsidRPr="00475EC3">
              <w:rPr>
                <w:rStyle w:val="Hipersaitas"/>
                <w:rFonts w:ascii="Verdana" w:hAnsi="Verdana"/>
                <w:sz w:val="24"/>
                <w:szCs w:val="24"/>
              </w:rPr>
              <w:t>PASIŪLYMŲ VERTINIMAS IR PALYGINIMAS</w:t>
            </w:r>
            <w:r w:rsidRPr="00475EC3">
              <w:rPr>
                <w:rFonts w:ascii="Verdana" w:hAnsi="Verdana"/>
                <w:webHidden/>
                <w:sz w:val="24"/>
                <w:szCs w:val="24"/>
              </w:rPr>
              <w:tab/>
            </w:r>
            <w:r w:rsidRPr="00475EC3">
              <w:rPr>
                <w:rFonts w:ascii="Verdana" w:hAnsi="Verdana"/>
                <w:webHidden/>
                <w:sz w:val="24"/>
                <w:szCs w:val="24"/>
              </w:rPr>
              <w:fldChar w:fldCharType="begin"/>
            </w:r>
            <w:r w:rsidRPr="00475EC3">
              <w:rPr>
                <w:rFonts w:ascii="Verdana" w:hAnsi="Verdana"/>
                <w:webHidden/>
                <w:sz w:val="24"/>
                <w:szCs w:val="24"/>
              </w:rPr>
              <w:instrText xml:space="preserve"> PAGEREF _Toc225936378 \h </w:instrText>
            </w:r>
            <w:r w:rsidRPr="00475EC3">
              <w:rPr>
                <w:rFonts w:ascii="Verdana" w:hAnsi="Verdana"/>
                <w:webHidden/>
                <w:sz w:val="24"/>
                <w:szCs w:val="24"/>
              </w:rPr>
            </w:r>
            <w:r w:rsidRPr="00475EC3">
              <w:rPr>
                <w:rFonts w:ascii="Verdana" w:hAnsi="Verdana"/>
                <w:webHidden/>
                <w:sz w:val="24"/>
                <w:szCs w:val="24"/>
              </w:rPr>
              <w:fldChar w:fldCharType="separate"/>
            </w:r>
            <w:r w:rsidR="00D76165" w:rsidRPr="00475EC3">
              <w:rPr>
                <w:rFonts w:ascii="Verdana" w:hAnsi="Verdana"/>
                <w:webHidden/>
                <w:sz w:val="24"/>
                <w:szCs w:val="24"/>
              </w:rPr>
              <w:t>36</w:t>
            </w:r>
            <w:r w:rsidRPr="00475EC3">
              <w:rPr>
                <w:rFonts w:ascii="Verdana" w:hAnsi="Verdana"/>
                <w:webHidden/>
                <w:sz w:val="24"/>
                <w:szCs w:val="24"/>
              </w:rPr>
              <w:fldChar w:fldCharType="end"/>
            </w:r>
          </w:hyperlink>
        </w:p>
        <w:p w14:paraId="096255CE" w14:textId="03C2FA48" w:rsidR="003E65D7" w:rsidRPr="00475EC3" w:rsidRDefault="003E65D7">
          <w:pPr>
            <w:pStyle w:val="Turinys1"/>
            <w:rPr>
              <w:rFonts w:ascii="Verdana" w:eastAsiaTheme="minorEastAsia" w:hAnsi="Verdana" w:cstheme="minorBidi"/>
              <w:kern w:val="2"/>
              <w:sz w:val="24"/>
              <w:szCs w:val="24"/>
              <w:lang w:eastAsia="lt-LT"/>
              <w14:ligatures w14:val="standardContextual"/>
            </w:rPr>
          </w:pPr>
          <w:hyperlink w:anchor="_Toc225936379" w:history="1">
            <w:r w:rsidRPr="00475EC3">
              <w:rPr>
                <w:rStyle w:val="Hipersaitas"/>
                <w:rFonts w:ascii="Verdana" w:hAnsi="Verdana"/>
                <w:sz w:val="24"/>
                <w:szCs w:val="24"/>
              </w:rPr>
              <w:t>XIII.</w:t>
            </w:r>
            <w:r w:rsidRPr="00475EC3">
              <w:rPr>
                <w:rFonts w:ascii="Verdana" w:eastAsiaTheme="minorEastAsia" w:hAnsi="Verdana" w:cstheme="minorBidi"/>
                <w:kern w:val="2"/>
                <w:sz w:val="24"/>
                <w:szCs w:val="24"/>
                <w:lang w:eastAsia="lt-LT"/>
                <w14:ligatures w14:val="standardContextual"/>
              </w:rPr>
              <w:tab/>
            </w:r>
            <w:r w:rsidRPr="00475EC3">
              <w:rPr>
                <w:rStyle w:val="Hipersaitas"/>
                <w:rFonts w:ascii="Verdana" w:hAnsi="Verdana"/>
                <w:sz w:val="24"/>
                <w:szCs w:val="24"/>
              </w:rPr>
              <w:t>PASIŪLYMŲ EILĖ IR LAIMĖTOJO NUSTATYMAS</w:t>
            </w:r>
            <w:r w:rsidRPr="00475EC3">
              <w:rPr>
                <w:rFonts w:ascii="Verdana" w:hAnsi="Verdana"/>
                <w:webHidden/>
                <w:sz w:val="24"/>
                <w:szCs w:val="24"/>
              </w:rPr>
              <w:tab/>
            </w:r>
            <w:r w:rsidRPr="00475EC3">
              <w:rPr>
                <w:rFonts w:ascii="Verdana" w:hAnsi="Verdana"/>
                <w:webHidden/>
                <w:sz w:val="24"/>
                <w:szCs w:val="24"/>
              </w:rPr>
              <w:fldChar w:fldCharType="begin"/>
            </w:r>
            <w:r w:rsidRPr="00475EC3">
              <w:rPr>
                <w:rFonts w:ascii="Verdana" w:hAnsi="Verdana"/>
                <w:webHidden/>
                <w:sz w:val="24"/>
                <w:szCs w:val="24"/>
              </w:rPr>
              <w:instrText xml:space="preserve"> PAGEREF _Toc225936379 \h </w:instrText>
            </w:r>
            <w:r w:rsidRPr="00475EC3">
              <w:rPr>
                <w:rFonts w:ascii="Verdana" w:hAnsi="Verdana"/>
                <w:webHidden/>
                <w:sz w:val="24"/>
                <w:szCs w:val="24"/>
              </w:rPr>
            </w:r>
            <w:r w:rsidRPr="00475EC3">
              <w:rPr>
                <w:rFonts w:ascii="Verdana" w:hAnsi="Verdana"/>
                <w:webHidden/>
                <w:sz w:val="24"/>
                <w:szCs w:val="24"/>
              </w:rPr>
              <w:fldChar w:fldCharType="separate"/>
            </w:r>
            <w:r w:rsidR="00D76165" w:rsidRPr="00475EC3">
              <w:rPr>
                <w:rFonts w:ascii="Verdana" w:hAnsi="Verdana"/>
                <w:webHidden/>
                <w:sz w:val="24"/>
                <w:szCs w:val="24"/>
              </w:rPr>
              <w:t>36</w:t>
            </w:r>
            <w:r w:rsidRPr="00475EC3">
              <w:rPr>
                <w:rFonts w:ascii="Verdana" w:hAnsi="Verdana"/>
                <w:webHidden/>
                <w:sz w:val="24"/>
                <w:szCs w:val="24"/>
              </w:rPr>
              <w:fldChar w:fldCharType="end"/>
            </w:r>
          </w:hyperlink>
        </w:p>
        <w:p w14:paraId="1C827051" w14:textId="57E43D65" w:rsidR="003E65D7" w:rsidRPr="00475EC3" w:rsidRDefault="003E65D7">
          <w:pPr>
            <w:pStyle w:val="Turinys1"/>
            <w:rPr>
              <w:rFonts w:ascii="Verdana" w:eastAsiaTheme="minorEastAsia" w:hAnsi="Verdana" w:cstheme="minorBidi"/>
              <w:kern w:val="2"/>
              <w:sz w:val="24"/>
              <w:szCs w:val="24"/>
              <w:lang w:eastAsia="lt-LT"/>
              <w14:ligatures w14:val="standardContextual"/>
            </w:rPr>
          </w:pPr>
          <w:hyperlink w:anchor="_Toc225936380" w:history="1">
            <w:r w:rsidRPr="00475EC3">
              <w:rPr>
                <w:rStyle w:val="Hipersaitas"/>
                <w:rFonts w:ascii="Verdana" w:hAnsi="Verdana"/>
                <w:sz w:val="24"/>
                <w:szCs w:val="24"/>
              </w:rPr>
              <w:t>XIV.</w:t>
            </w:r>
            <w:r w:rsidRPr="00475EC3">
              <w:rPr>
                <w:rFonts w:ascii="Verdana" w:eastAsiaTheme="minorEastAsia" w:hAnsi="Verdana" w:cstheme="minorBidi"/>
                <w:kern w:val="2"/>
                <w:sz w:val="24"/>
                <w:szCs w:val="24"/>
                <w:lang w:eastAsia="lt-LT"/>
                <w14:ligatures w14:val="standardContextual"/>
              </w:rPr>
              <w:tab/>
            </w:r>
            <w:r w:rsidRPr="00475EC3">
              <w:rPr>
                <w:rStyle w:val="Hipersaitas"/>
                <w:rFonts w:ascii="Verdana" w:hAnsi="Verdana"/>
                <w:sz w:val="24"/>
                <w:szCs w:val="24"/>
              </w:rPr>
              <w:t>PRETENZIJŲ IR SKUNDŲ NAGRINĖJIMAS</w:t>
            </w:r>
            <w:r w:rsidRPr="00475EC3">
              <w:rPr>
                <w:rFonts w:ascii="Verdana" w:hAnsi="Verdana"/>
                <w:webHidden/>
                <w:sz w:val="24"/>
                <w:szCs w:val="24"/>
              </w:rPr>
              <w:tab/>
            </w:r>
            <w:r w:rsidRPr="00475EC3">
              <w:rPr>
                <w:rFonts w:ascii="Verdana" w:hAnsi="Verdana"/>
                <w:webHidden/>
                <w:sz w:val="24"/>
                <w:szCs w:val="24"/>
              </w:rPr>
              <w:fldChar w:fldCharType="begin"/>
            </w:r>
            <w:r w:rsidRPr="00475EC3">
              <w:rPr>
                <w:rFonts w:ascii="Verdana" w:hAnsi="Verdana"/>
                <w:webHidden/>
                <w:sz w:val="24"/>
                <w:szCs w:val="24"/>
              </w:rPr>
              <w:instrText xml:space="preserve"> PAGEREF _Toc225936380 \h </w:instrText>
            </w:r>
            <w:r w:rsidRPr="00475EC3">
              <w:rPr>
                <w:rFonts w:ascii="Verdana" w:hAnsi="Verdana"/>
                <w:webHidden/>
                <w:sz w:val="24"/>
                <w:szCs w:val="24"/>
              </w:rPr>
            </w:r>
            <w:r w:rsidRPr="00475EC3">
              <w:rPr>
                <w:rFonts w:ascii="Verdana" w:hAnsi="Verdana"/>
                <w:webHidden/>
                <w:sz w:val="24"/>
                <w:szCs w:val="24"/>
              </w:rPr>
              <w:fldChar w:fldCharType="separate"/>
            </w:r>
            <w:r w:rsidR="00D76165" w:rsidRPr="00475EC3">
              <w:rPr>
                <w:rFonts w:ascii="Verdana" w:hAnsi="Verdana"/>
                <w:webHidden/>
                <w:sz w:val="24"/>
                <w:szCs w:val="24"/>
              </w:rPr>
              <w:t>37</w:t>
            </w:r>
            <w:r w:rsidRPr="00475EC3">
              <w:rPr>
                <w:rFonts w:ascii="Verdana" w:hAnsi="Verdana"/>
                <w:webHidden/>
                <w:sz w:val="24"/>
                <w:szCs w:val="24"/>
              </w:rPr>
              <w:fldChar w:fldCharType="end"/>
            </w:r>
          </w:hyperlink>
        </w:p>
        <w:p w14:paraId="531B9AE8" w14:textId="7D757F62" w:rsidR="003E65D7" w:rsidRPr="00475EC3" w:rsidRDefault="003E65D7">
          <w:pPr>
            <w:pStyle w:val="Turinys1"/>
            <w:rPr>
              <w:rFonts w:ascii="Verdana" w:eastAsiaTheme="minorEastAsia" w:hAnsi="Verdana" w:cstheme="minorBidi"/>
              <w:kern w:val="2"/>
              <w:sz w:val="24"/>
              <w:szCs w:val="24"/>
              <w:lang w:eastAsia="lt-LT"/>
              <w14:ligatures w14:val="standardContextual"/>
            </w:rPr>
          </w:pPr>
          <w:hyperlink w:anchor="_Toc225936381" w:history="1">
            <w:r w:rsidRPr="00475EC3">
              <w:rPr>
                <w:rStyle w:val="Hipersaitas"/>
                <w:rFonts w:ascii="Verdana" w:hAnsi="Verdana"/>
                <w:sz w:val="24"/>
                <w:szCs w:val="24"/>
              </w:rPr>
              <w:t>XV.</w:t>
            </w:r>
            <w:r w:rsidRPr="00475EC3">
              <w:rPr>
                <w:rFonts w:ascii="Verdana" w:eastAsiaTheme="minorEastAsia" w:hAnsi="Verdana" w:cstheme="minorBidi"/>
                <w:kern w:val="2"/>
                <w:sz w:val="24"/>
                <w:szCs w:val="24"/>
                <w:lang w:eastAsia="lt-LT"/>
                <w14:ligatures w14:val="standardContextual"/>
              </w:rPr>
              <w:tab/>
            </w:r>
            <w:r w:rsidRPr="00475EC3">
              <w:rPr>
                <w:rStyle w:val="Hipersaitas"/>
                <w:rFonts w:ascii="Verdana" w:hAnsi="Verdana"/>
                <w:sz w:val="24"/>
                <w:szCs w:val="24"/>
              </w:rPr>
              <w:t>PIRKIMO SUTARTIES PASIRAŠYMAS IR jos SĄLYGOS</w:t>
            </w:r>
            <w:r w:rsidRPr="00475EC3">
              <w:rPr>
                <w:rFonts w:ascii="Verdana" w:hAnsi="Verdana"/>
                <w:webHidden/>
                <w:sz w:val="24"/>
                <w:szCs w:val="24"/>
              </w:rPr>
              <w:tab/>
            </w:r>
            <w:r w:rsidRPr="00475EC3">
              <w:rPr>
                <w:rFonts w:ascii="Verdana" w:hAnsi="Verdana"/>
                <w:webHidden/>
                <w:sz w:val="24"/>
                <w:szCs w:val="24"/>
              </w:rPr>
              <w:fldChar w:fldCharType="begin"/>
            </w:r>
            <w:r w:rsidRPr="00475EC3">
              <w:rPr>
                <w:rFonts w:ascii="Verdana" w:hAnsi="Verdana"/>
                <w:webHidden/>
                <w:sz w:val="24"/>
                <w:szCs w:val="24"/>
              </w:rPr>
              <w:instrText xml:space="preserve"> PAGEREF _Toc225936381 \h </w:instrText>
            </w:r>
            <w:r w:rsidRPr="00475EC3">
              <w:rPr>
                <w:rFonts w:ascii="Verdana" w:hAnsi="Verdana"/>
                <w:webHidden/>
                <w:sz w:val="24"/>
                <w:szCs w:val="24"/>
              </w:rPr>
            </w:r>
            <w:r w:rsidRPr="00475EC3">
              <w:rPr>
                <w:rFonts w:ascii="Verdana" w:hAnsi="Verdana"/>
                <w:webHidden/>
                <w:sz w:val="24"/>
                <w:szCs w:val="24"/>
              </w:rPr>
              <w:fldChar w:fldCharType="separate"/>
            </w:r>
            <w:r w:rsidR="00D76165" w:rsidRPr="00475EC3">
              <w:rPr>
                <w:rFonts w:ascii="Verdana" w:hAnsi="Verdana"/>
                <w:webHidden/>
                <w:sz w:val="24"/>
                <w:szCs w:val="24"/>
              </w:rPr>
              <w:t>38</w:t>
            </w:r>
            <w:r w:rsidRPr="00475EC3">
              <w:rPr>
                <w:rFonts w:ascii="Verdana" w:hAnsi="Verdana"/>
                <w:webHidden/>
                <w:sz w:val="24"/>
                <w:szCs w:val="24"/>
              </w:rPr>
              <w:fldChar w:fldCharType="end"/>
            </w:r>
          </w:hyperlink>
        </w:p>
        <w:p w14:paraId="65129B0F" w14:textId="12026F32" w:rsidR="003E65D7" w:rsidRPr="00475EC3" w:rsidRDefault="003E65D7">
          <w:pPr>
            <w:pStyle w:val="Turinys1"/>
            <w:rPr>
              <w:rFonts w:ascii="Verdana" w:eastAsiaTheme="minorEastAsia" w:hAnsi="Verdana" w:cstheme="minorBidi"/>
              <w:kern w:val="2"/>
              <w:sz w:val="24"/>
              <w:szCs w:val="24"/>
              <w:lang w:eastAsia="lt-LT"/>
              <w14:ligatures w14:val="standardContextual"/>
            </w:rPr>
          </w:pPr>
          <w:hyperlink w:anchor="_Toc225936382" w:history="1">
            <w:r w:rsidRPr="00475EC3">
              <w:rPr>
                <w:rStyle w:val="Hipersaitas"/>
                <w:rFonts w:ascii="Verdana" w:hAnsi="Verdana"/>
                <w:sz w:val="24"/>
                <w:szCs w:val="24"/>
              </w:rPr>
              <w:t>XVI.</w:t>
            </w:r>
            <w:r w:rsidRPr="00475EC3">
              <w:rPr>
                <w:rFonts w:ascii="Verdana" w:eastAsiaTheme="minorEastAsia" w:hAnsi="Verdana" w:cstheme="minorBidi"/>
                <w:kern w:val="2"/>
                <w:sz w:val="24"/>
                <w:szCs w:val="24"/>
                <w:lang w:eastAsia="lt-LT"/>
                <w14:ligatures w14:val="standardContextual"/>
              </w:rPr>
              <w:tab/>
            </w:r>
            <w:r w:rsidRPr="00475EC3">
              <w:rPr>
                <w:rStyle w:val="Hipersaitas"/>
                <w:rFonts w:ascii="Verdana" w:hAnsi="Verdana"/>
                <w:sz w:val="24"/>
                <w:szCs w:val="24"/>
              </w:rPr>
              <w:t>ASMENS DUOMENŲ TVARKYMAS</w:t>
            </w:r>
            <w:r w:rsidRPr="00475EC3">
              <w:rPr>
                <w:rFonts w:ascii="Verdana" w:hAnsi="Verdana"/>
                <w:webHidden/>
                <w:sz w:val="24"/>
                <w:szCs w:val="24"/>
              </w:rPr>
              <w:tab/>
            </w:r>
            <w:r w:rsidRPr="00475EC3">
              <w:rPr>
                <w:rFonts w:ascii="Verdana" w:hAnsi="Verdana"/>
                <w:webHidden/>
                <w:sz w:val="24"/>
                <w:szCs w:val="24"/>
              </w:rPr>
              <w:fldChar w:fldCharType="begin"/>
            </w:r>
            <w:r w:rsidRPr="00475EC3">
              <w:rPr>
                <w:rFonts w:ascii="Verdana" w:hAnsi="Verdana"/>
                <w:webHidden/>
                <w:sz w:val="24"/>
                <w:szCs w:val="24"/>
              </w:rPr>
              <w:instrText xml:space="preserve"> PAGEREF _Toc225936382 \h </w:instrText>
            </w:r>
            <w:r w:rsidRPr="00475EC3">
              <w:rPr>
                <w:rFonts w:ascii="Verdana" w:hAnsi="Verdana"/>
                <w:webHidden/>
                <w:sz w:val="24"/>
                <w:szCs w:val="24"/>
              </w:rPr>
            </w:r>
            <w:r w:rsidRPr="00475EC3">
              <w:rPr>
                <w:rFonts w:ascii="Verdana" w:hAnsi="Verdana"/>
                <w:webHidden/>
                <w:sz w:val="24"/>
                <w:szCs w:val="24"/>
              </w:rPr>
              <w:fldChar w:fldCharType="separate"/>
            </w:r>
            <w:r w:rsidR="00D76165" w:rsidRPr="00475EC3">
              <w:rPr>
                <w:rFonts w:ascii="Verdana" w:hAnsi="Verdana"/>
                <w:webHidden/>
                <w:sz w:val="24"/>
                <w:szCs w:val="24"/>
              </w:rPr>
              <w:t>39</w:t>
            </w:r>
            <w:r w:rsidRPr="00475EC3">
              <w:rPr>
                <w:rFonts w:ascii="Verdana" w:hAnsi="Verdana"/>
                <w:webHidden/>
                <w:sz w:val="24"/>
                <w:szCs w:val="24"/>
              </w:rPr>
              <w:fldChar w:fldCharType="end"/>
            </w:r>
          </w:hyperlink>
        </w:p>
        <w:p w14:paraId="367C49DC" w14:textId="423C957A" w:rsidR="00B842BC" w:rsidRPr="00475EC3" w:rsidRDefault="00B842BC" w:rsidP="00CE6B23">
          <w:pPr>
            <w:rPr>
              <w:rFonts w:ascii="Verdana" w:hAnsi="Verdana"/>
            </w:rPr>
          </w:pPr>
          <w:r w:rsidRPr="00475EC3">
            <w:rPr>
              <w:rFonts w:ascii="Verdana" w:hAnsi="Verdana"/>
              <w:b/>
              <w:bCs/>
            </w:rPr>
            <w:fldChar w:fldCharType="end"/>
          </w:r>
        </w:p>
      </w:sdtContent>
    </w:sdt>
    <w:p w14:paraId="592A4514" w14:textId="77777777" w:rsidR="00B842BC" w:rsidRPr="00475EC3" w:rsidRDefault="00B842BC" w:rsidP="00CE6B23">
      <w:pPr>
        <w:jc w:val="center"/>
        <w:rPr>
          <w:rFonts w:ascii="Verdana" w:hAnsi="Verdana"/>
          <w:b/>
          <w:caps/>
        </w:rPr>
      </w:pPr>
    </w:p>
    <w:p w14:paraId="45A8E708" w14:textId="370E97B3" w:rsidR="00B842BC" w:rsidRPr="00475EC3" w:rsidRDefault="00B842BC" w:rsidP="00CE6B23">
      <w:pPr>
        <w:pStyle w:val="Body2"/>
        <w:tabs>
          <w:tab w:val="left" w:pos="4335"/>
        </w:tabs>
        <w:spacing w:after="0"/>
        <w:ind w:firstLine="284"/>
        <w:rPr>
          <w:rFonts w:ascii="Verdana" w:hAnsi="Verdana" w:cs="Times New Roman"/>
          <w:color w:val="00000A"/>
          <w:sz w:val="24"/>
          <w:szCs w:val="24"/>
          <w:lang w:val="lt-LT"/>
        </w:rPr>
      </w:pPr>
      <w:r w:rsidRPr="00475EC3">
        <w:rPr>
          <w:rFonts w:ascii="Verdana" w:hAnsi="Verdana" w:cs="Times New Roman"/>
          <w:color w:val="00000A"/>
          <w:sz w:val="24"/>
          <w:szCs w:val="24"/>
          <w:lang w:val="lt-LT"/>
        </w:rPr>
        <w:t>PRIEDAI:</w:t>
      </w:r>
    </w:p>
    <w:p w14:paraId="63C20024" w14:textId="6A9567D2" w:rsidR="001F65AB" w:rsidRPr="00475EC3" w:rsidRDefault="00B842BC" w:rsidP="00CE6B2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475EC3">
        <w:rPr>
          <w:rFonts w:ascii="Verdana" w:hAnsi="Verdana"/>
          <w:sz w:val="24"/>
          <w:szCs w:val="24"/>
        </w:rPr>
        <w:t>priedas „Pasiūlymo forma“;</w:t>
      </w:r>
      <w:bookmarkStart w:id="1" w:name="_Ref69401683"/>
      <w:bookmarkEnd w:id="0"/>
    </w:p>
    <w:p w14:paraId="6570D87C" w14:textId="169CCBBE" w:rsidR="004E6A5D" w:rsidRPr="00475EC3" w:rsidRDefault="004E6A5D" w:rsidP="00CE6B2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Hlk215654531"/>
      <w:bookmarkStart w:id="3" w:name="_Ref70357596"/>
      <w:r w:rsidRPr="00475EC3">
        <w:rPr>
          <w:rFonts w:ascii="Verdana" w:hAnsi="Verdana"/>
          <w:sz w:val="24"/>
          <w:szCs w:val="24"/>
        </w:rPr>
        <w:t>priedas „</w:t>
      </w:r>
      <w:r w:rsidR="00105246" w:rsidRPr="00475EC3">
        <w:rPr>
          <w:rFonts w:ascii="Verdana" w:hAnsi="Verdana"/>
          <w:sz w:val="24"/>
          <w:szCs w:val="24"/>
        </w:rPr>
        <w:t>Statybos rangos darbų s</w:t>
      </w:r>
      <w:r w:rsidRPr="00475EC3">
        <w:rPr>
          <w:rFonts w:ascii="Verdana" w:hAnsi="Verdana"/>
          <w:sz w:val="24"/>
          <w:szCs w:val="24"/>
        </w:rPr>
        <w:t>utarties projektas</w:t>
      </w:r>
      <w:bookmarkEnd w:id="2"/>
      <w:r w:rsidRPr="00475EC3">
        <w:rPr>
          <w:rFonts w:ascii="Verdana" w:hAnsi="Verdana"/>
          <w:sz w:val="24"/>
          <w:szCs w:val="24"/>
        </w:rPr>
        <w:t>“;</w:t>
      </w:r>
      <w:bookmarkEnd w:id="3"/>
    </w:p>
    <w:p w14:paraId="3E52A057" w14:textId="248A9E60" w:rsidR="004E6A5D" w:rsidRPr="00475EC3" w:rsidRDefault="004E6A5D" w:rsidP="00CE6B2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475EC3">
        <w:rPr>
          <w:rFonts w:ascii="Verdana" w:hAnsi="Verdana"/>
          <w:sz w:val="24"/>
          <w:szCs w:val="24"/>
        </w:rPr>
        <w:t>priedas „</w:t>
      </w:r>
      <w:bookmarkEnd w:id="4"/>
      <w:r w:rsidR="00E740EB" w:rsidRPr="00475EC3">
        <w:rPr>
          <w:rFonts w:ascii="Verdana" w:hAnsi="Verdana"/>
          <w:sz w:val="24"/>
          <w:szCs w:val="24"/>
        </w:rPr>
        <w:t>Europos bendrasis viešųjų pirkimų dokumentas (EBVPD)</w:t>
      </w:r>
      <w:r w:rsidRPr="00475EC3">
        <w:rPr>
          <w:rFonts w:ascii="Verdana" w:hAnsi="Verdana"/>
          <w:sz w:val="24"/>
          <w:szCs w:val="24"/>
        </w:rPr>
        <w:t>“;</w:t>
      </w:r>
    </w:p>
    <w:bookmarkEnd w:id="1"/>
    <w:p w14:paraId="27352D94" w14:textId="1221D0D1" w:rsidR="007121E2" w:rsidRPr="00475EC3" w:rsidRDefault="00E740EB" w:rsidP="00CE6B23">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475EC3">
        <w:rPr>
          <w:rFonts w:ascii="Verdana" w:hAnsi="Verdana"/>
          <w:sz w:val="24"/>
          <w:szCs w:val="24"/>
        </w:rPr>
        <w:t>priedas „</w:t>
      </w:r>
      <w:r w:rsidR="00852C8D" w:rsidRPr="00475EC3">
        <w:rPr>
          <w:rFonts w:ascii="Verdana" w:hAnsi="Verdana"/>
          <w:sz w:val="24"/>
          <w:szCs w:val="24"/>
        </w:rPr>
        <w:t>Techninė specifikacija</w:t>
      </w:r>
      <w:r w:rsidRPr="00475EC3">
        <w:rPr>
          <w:rFonts w:ascii="Verdana" w:hAnsi="Verdana"/>
          <w:sz w:val="24"/>
          <w:szCs w:val="24"/>
        </w:rPr>
        <w:t>“</w:t>
      </w:r>
      <w:r w:rsidR="007121E2" w:rsidRPr="00475EC3">
        <w:rPr>
          <w:rFonts w:ascii="Verdana" w:hAnsi="Verdana"/>
          <w:sz w:val="24"/>
          <w:szCs w:val="24"/>
        </w:rPr>
        <w:t>;</w:t>
      </w:r>
    </w:p>
    <w:p w14:paraId="631C3B0C" w14:textId="1E423192" w:rsidR="00E16933" w:rsidRPr="00475EC3" w:rsidRDefault="007121E2" w:rsidP="00CE6B23">
      <w:pPr>
        <w:pStyle w:val="Sraopastraipa"/>
        <w:numPr>
          <w:ilvl w:val="1"/>
          <w:numId w:val="11"/>
        </w:numPr>
        <w:tabs>
          <w:tab w:val="left" w:pos="360"/>
          <w:tab w:val="left" w:pos="567"/>
          <w:tab w:val="left" w:pos="900"/>
        </w:tabs>
        <w:spacing w:after="0" w:line="240" w:lineRule="auto"/>
        <w:ind w:left="709"/>
        <w:jc w:val="both"/>
        <w:rPr>
          <w:rFonts w:ascii="Verdana" w:hAnsi="Verdana"/>
          <w:sz w:val="24"/>
          <w:szCs w:val="24"/>
        </w:rPr>
      </w:pPr>
      <w:r w:rsidRPr="00475EC3">
        <w:rPr>
          <w:rFonts w:ascii="Verdana" w:hAnsi="Verdana"/>
          <w:sz w:val="24"/>
          <w:szCs w:val="24"/>
        </w:rPr>
        <w:t>priedas „</w:t>
      </w:r>
      <w:r w:rsidR="00ED59DB" w:rsidRPr="00475EC3">
        <w:rPr>
          <w:rFonts w:ascii="Verdana" w:hAnsi="Verdana"/>
          <w:sz w:val="24"/>
          <w:szCs w:val="24"/>
        </w:rPr>
        <w:t>Įkainotų veiklų sąrašas</w:t>
      </w:r>
      <w:r w:rsidRPr="00475EC3">
        <w:rPr>
          <w:rFonts w:ascii="Verdana" w:hAnsi="Verdana"/>
          <w:sz w:val="24"/>
          <w:szCs w:val="24"/>
        </w:rPr>
        <w:t>“</w:t>
      </w:r>
      <w:r w:rsidR="00AF2A0A" w:rsidRPr="00475EC3">
        <w:rPr>
          <w:rFonts w:ascii="Verdana" w:hAnsi="Verdana"/>
          <w:sz w:val="24"/>
          <w:szCs w:val="24"/>
        </w:rPr>
        <w:t>.</w:t>
      </w:r>
    </w:p>
    <w:p w14:paraId="47A1CCD6" w14:textId="7F5234F1" w:rsidR="00B842BC" w:rsidRPr="00475EC3" w:rsidRDefault="00B842BC" w:rsidP="00CE6B23">
      <w:pPr>
        <w:pStyle w:val="Sraopastraipa"/>
        <w:numPr>
          <w:ilvl w:val="1"/>
          <w:numId w:val="11"/>
        </w:numPr>
        <w:tabs>
          <w:tab w:val="left" w:pos="360"/>
          <w:tab w:val="left" w:pos="567"/>
          <w:tab w:val="left" w:pos="900"/>
        </w:tabs>
        <w:spacing w:after="0" w:line="240" w:lineRule="auto"/>
        <w:jc w:val="both"/>
        <w:rPr>
          <w:rFonts w:ascii="Verdana" w:hAnsi="Verdana"/>
          <w:color w:val="000000"/>
          <w:lang w:eastAsia="lt-LT"/>
        </w:rPr>
      </w:pPr>
      <w:r w:rsidRPr="00475EC3">
        <w:rPr>
          <w:rFonts w:ascii="Verdana" w:hAnsi="Verdana"/>
        </w:rPr>
        <w:br w:type="page"/>
      </w:r>
    </w:p>
    <w:p w14:paraId="0C0704C7" w14:textId="77777777" w:rsidR="00B842BC" w:rsidRPr="00475EC3" w:rsidRDefault="00B842BC" w:rsidP="00CE6B23">
      <w:pPr>
        <w:pStyle w:val="Antrat"/>
        <w:numPr>
          <w:ilvl w:val="0"/>
          <w:numId w:val="13"/>
        </w:numPr>
        <w:jc w:val="center"/>
        <w:rPr>
          <w:rFonts w:ascii="Verdana" w:hAnsi="Verdana" w:cs="Times New Roman"/>
          <w:color w:val="auto"/>
          <w:sz w:val="24"/>
          <w:szCs w:val="24"/>
          <w:lang w:val="lt-LT"/>
        </w:rPr>
      </w:pPr>
      <w:bookmarkStart w:id="5" w:name="_Toc225936367"/>
      <w:r w:rsidRPr="00475EC3">
        <w:rPr>
          <w:rFonts w:ascii="Verdana" w:hAnsi="Verdana" w:cs="Times New Roman"/>
          <w:color w:val="auto"/>
          <w:sz w:val="24"/>
          <w:szCs w:val="24"/>
          <w:lang w:val="lt-LT"/>
        </w:rPr>
        <w:lastRenderedPageBreak/>
        <w:t>BENDROSIOS NUOSTATOS</w:t>
      </w:r>
      <w:bookmarkEnd w:id="5"/>
    </w:p>
    <w:p w14:paraId="044EF9B3" w14:textId="77777777" w:rsidR="00B842BC" w:rsidRPr="00475EC3" w:rsidRDefault="00B842BC" w:rsidP="00CE6B23">
      <w:pPr>
        <w:pStyle w:val="Pagrindinistekstas"/>
        <w:spacing w:after="0" w:line="240" w:lineRule="auto"/>
        <w:rPr>
          <w:rFonts w:ascii="Verdana" w:hAnsi="Verdana"/>
        </w:rPr>
      </w:pPr>
    </w:p>
    <w:p w14:paraId="06FDB317" w14:textId="3224B480" w:rsidR="008C61E1" w:rsidRPr="00475EC3" w:rsidRDefault="0040440A" w:rsidP="00CE6B23">
      <w:pPr>
        <w:tabs>
          <w:tab w:val="left" w:pos="567"/>
          <w:tab w:val="left" w:pos="720"/>
          <w:tab w:val="left" w:pos="1134"/>
        </w:tabs>
        <w:suppressAutoHyphens/>
        <w:ind w:firstLine="709"/>
        <w:jc w:val="both"/>
        <w:rPr>
          <w:rFonts w:ascii="Verdana" w:hAnsi="Verdana"/>
          <w:b/>
          <w:bCs/>
          <w:color w:val="000000"/>
        </w:rPr>
      </w:pPr>
      <w:r w:rsidRPr="00475EC3">
        <w:rPr>
          <w:rFonts w:ascii="Verdana" w:hAnsi="Verdana"/>
          <w:color w:val="000000"/>
        </w:rPr>
        <w:t xml:space="preserve">1.1. </w:t>
      </w:r>
      <w:r w:rsidR="00B842BC" w:rsidRPr="00475EC3">
        <w:rPr>
          <w:rFonts w:ascii="Verdana" w:hAnsi="Verdana"/>
          <w:color w:val="000000"/>
        </w:rPr>
        <w:t>Marijampolės savivaldybės administracija, kodas 188769113</w:t>
      </w:r>
      <w:r w:rsidR="0063373E" w:rsidRPr="00475EC3">
        <w:rPr>
          <w:rFonts w:ascii="Verdana" w:hAnsi="Verdana"/>
          <w:color w:val="000000"/>
        </w:rPr>
        <w:t>,</w:t>
      </w:r>
      <w:r w:rsidR="00B842BC" w:rsidRPr="00475EC3">
        <w:rPr>
          <w:rFonts w:ascii="Verdana" w:hAnsi="Verdana"/>
          <w:color w:val="000000"/>
        </w:rPr>
        <w:t xml:space="preserve"> (toliau – Perkančioji organiza</w:t>
      </w:r>
      <w:r w:rsidR="00B842BC" w:rsidRPr="00475EC3">
        <w:rPr>
          <w:rFonts w:ascii="Verdana" w:hAnsi="Verdana"/>
        </w:rPr>
        <w:t xml:space="preserve">cija), </w:t>
      </w:r>
      <w:r w:rsidR="00CA4C27" w:rsidRPr="00475EC3">
        <w:rPr>
          <w:rFonts w:ascii="Verdana" w:hAnsi="Verdana"/>
          <w:color w:val="000000"/>
        </w:rPr>
        <w:t xml:space="preserve">vykdydama šį viešąjį </w:t>
      </w:r>
      <w:r w:rsidR="00B842BC" w:rsidRPr="00475EC3">
        <w:rPr>
          <w:rFonts w:ascii="Verdana" w:hAnsi="Verdana"/>
          <w:color w:val="000000"/>
        </w:rPr>
        <w:t>pirkimą</w:t>
      </w:r>
      <w:r w:rsidR="00787EF7" w:rsidRPr="00475EC3">
        <w:rPr>
          <w:rFonts w:ascii="Verdana" w:hAnsi="Verdana"/>
          <w:color w:val="000000"/>
        </w:rPr>
        <w:t>,</w:t>
      </w:r>
      <w:r w:rsidR="00CA4C27" w:rsidRPr="00475EC3">
        <w:rPr>
          <w:rFonts w:ascii="Verdana" w:hAnsi="Verdana"/>
          <w:color w:val="000000"/>
        </w:rPr>
        <w:t xml:space="preserve"> </w:t>
      </w:r>
      <w:r w:rsidR="004F2BA3" w:rsidRPr="00475EC3">
        <w:rPr>
          <w:rFonts w:ascii="Verdana" w:hAnsi="Verdana"/>
          <w:color w:val="000000"/>
        </w:rPr>
        <w:t xml:space="preserve">numato </w:t>
      </w:r>
      <w:r w:rsidR="00FB7296" w:rsidRPr="00475EC3">
        <w:rPr>
          <w:rFonts w:ascii="Verdana" w:hAnsi="Verdana"/>
          <w:color w:val="000000"/>
        </w:rPr>
        <w:t xml:space="preserve">įsigyti </w:t>
      </w:r>
      <w:r w:rsidR="0012566B" w:rsidRPr="00475EC3">
        <w:rPr>
          <w:rFonts w:ascii="Verdana" w:hAnsi="Verdana"/>
          <w:b/>
          <w:bCs/>
          <w:color w:val="000000"/>
        </w:rPr>
        <w:t xml:space="preserve">privažiavimo ir kitų inžinerinių statinių viešajam turizmui prie </w:t>
      </w:r>
      <w:proofErr w:type="spellStart"/>
      <w:r w:rsidR="0012566B" w:rsidRPr="00475EC3">
        <w:rPr>
          <w:rFonts w:ascii="Verdana" w:hAnsi="Verdana"/>
          <w:b/>
          <w:bCs/>
          <w:color w:val="000000"/>
        </w:rPr>
        <w:t>Yglos</w:t>
      </w:r>
      <w:proofErr w:type="spellEnd"/>
      <w:r w:rsidR="0012566B" w:rsidRPr="00475EC3">
        <w:rPr>
          <w:rFonts w:ascii="Verdana" w:hAnsi="Verdana"/>
          <w:b/>
          <w:bCs/>
          <w:color w:val="000000"/>
        </w:rPr>
        <w:t xml:space="preserve"> ežero, sklypo unikalus Nr. 4400-2023-2306, Marijampolės sav., Igliaukos sen., </w:t>
      </w:r>
      <w:r w:rsidR="00D76165" w:rsidRPr="00475EC3">
        <w:rPr>
          <w:rFonts w:ascii="Verdana" w:hAnsi="Verdana"/>
          <w:b/>
          <w:bCs/>
          <w:color w:val="000000"/>
        </w:rPr>
        <w:t>P</w:t>
      </w:r>
      <w:r w:rsidR="0012566B" w:rsidRPr="00475EC3">
        <w:rPr>
          <w:rFonts w:ascii="Verdana" w:hAnsi="Verdana"/>
          <w:b/>
          <w:bCs/>
          <w:color w:val="000000"/>
        </w:rPr>
        <w:t xml:space="preserve">aežerės k. statybos projekto </w:t>
      </w:r>
      <w:r w:rsidR="00E85BA9" w:rsidRPr="00475EC3">
        <w:rPr>
          <w:rFonts w:ascii="Verdana" w:hAnsi="Verdana"/>
          <w:b/>
          <w:bCs/>
          <w:color w:val="auto"/>
        </w:rPr>
        <w:t>I</w:t>
      </w:r>
      <w:r w:rsidR="0012566B" w:rsidRPr="00475EC3">
        <w:rPr>
          <w:rFonts w:ascii="Verdana" w:hAnsi="Verdana"/>
          <w:b/>
          <w:bCs/>
          <w:color w:val="auto"/>
        </w:rPr>
        <w:t xml:space="preserve"> ir </w:t>
      </w:r>
      <w:r w:rsidR="00E85BA9" w:rsidRPr="00475EC3">
        <w:rPr>
          <w:rFonts w:ascii="Verdana" w:hAnsi="Verdana"/>
          <w:b/>
          <w:bCs/>
          <w:color w:val="auto"/>
        </w:rPr>
        <w:t>II</w:t>
      </w:r>
      <w:r w:rsidR="0012566B" w:rsidRPr="00475EC3">
        <w:rPr>
          <w:rFonts w:ascii="Verdana" w:hAnsi="Verdana"/>
          <w:b/>
          <w:bCs/>
          <w:color w:val="auto"/>
        </w:rPr>
        <w:t xml:space="preserve"> etapo </w:t>
      </w:r>
      <w:r w:rsidR="00687710" w:rsidRPr="00475EC3">
        <w:rPr>
          <w:rFonts w:ascii="Verdana" w:hAnsi="Verdana"/>
          <w:b/>
          <w:bCs/>
          <w:color w:val="auto"/>
        </w:rPr>
        <w:t xml:space="preserve">darbus </w:t>
      </w:r>
      <w:r w:rsidR="00F5598F" w:rsidRPr="00475EC3">
        <w:rPr>
          <w:rFonts w:ascii="Verdana" w:hAnsi="Verdana"/>
          <w:color w:val="000000"/>
        </w:rPr>
        <w:t>(toliau – pirkimas)</w:t>
      </w:r>
      <w:r w:rsidR="00D130CF" w:rsidRPr="00475EC3">
        <w:rPr>
          <w:rFonts w:ascii="Verdana" w:hAnsi="Verdana"/>
          <w:color w:val="000000"/>
        </w:rPr>
        <w:t>.</w:t>
      </w:r>
      <w:r w:rsidR="00EC4B04" w:rsidRPr="00475EC3">
        <w:rPr>
          <w:rFonts w:ascii="Verdana" w:hAnsi="Verdana"/>
          <w:b/>
          <w:bCs/>
          <w:color w:val="EE0000"/>
        </w:rPr>
        <w:t xml:space="preserve"> </w:t>
      </w:r>
    </w:p>
    <w:p w14:paraId="15B26E86" w14:textId="77777777" w:rsidR="0012566B" w:rsidRPr="00475EC3" w:rsidRDefault="0040440A" w:rsidP="0012566B">
      <w:pPr>
        <w:tabs>
          <w:tab w:val="left" w:pos="567"/>
          <w:tab w:val="left" w:pos="720"/>
          <w:tab w:val="left" w:pos="1134"/>
        </w:tabs>
        <w:suppressAutoHyphens/>
        <w:ind w:firstLine="709"/>
        <w:jc w:val="both"/>
        <w:rPr>
          <w:rFonts w:ascii="Verdana" w:hAnsi="Verdana"/>
          <w:color w:val="000000"/>
        </w:rPr>
      </w:pPr>
      <w:r w:rsidRPr="00475EC3">
        <w:rPr>
          <w:rFonts w:ascii="Verdana" w:hAnsi="Verdana"/>
          <w:color w:val="000000"/>
        </w:rPr>
        <w:t>1.</w:t>
      </w:r>
      <w:r w:rsidR="0012566B" w:rsidRPr="00475EC3">
        <w:rPr>
          <w:rFonts w:ascii="Verdana" w:hAnsi="Verdana"/>
          <w:color w:val="000000"/>
        </w:rPr>
        <w:t>2</w:t>
      </w:r>
      <w:r w:rsidRPr="00475EC3">
        <w:rPr>
          <w:rFonts w:ascii="Verdana" w:hAnsi="Verdana"/>
          <w:color w:val="000000"/>
        </w:rPr>
        <w:t xml:space="preserve">. </w:t>
      </w:r>
      <w:r w:rsidR="00F94EED" w:rsidRPr="00475EC3">
        <w:rPr>
          <w:rFonts w:ascii="Verdana" w:hAnsi="Verdana"/>
          <w:color w:val="000000"/>
        </w:rPr>
        <w:t>Šis viešasis pirkimas atliekamas vadovaujantis Lietuvos Respublikos viešųjų pirkimų įstatymu (toliau – VPĮ), Lietuvos Respublikos civiliniu kodeksu,</w:t>
      </w:r>
      <w:r w:rsidR="00B94833" w:rsidRPr="00475EC3">
        <w:rPr>
          <w:rFonts w:ascii="Verdana" w:hAnsi="Verdana"/>
          <w:color w:val="000000"/>
        </w:rPr>
        <w:t xml:space="preserve"> </w:t>
      </w:r>
      <w:r w:rsidR="00F94EED" w:rsidRPr="00475EC3">
        <w:rPr>
          <w:rFonts w:ascii="Verdana" w:hAnsi="Verdana"/>
          <w:color w:val="000000"/>
        </w:rPr>
        <w:t>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45FE1985" w14:textId="77EE8D5F" w:rsidR="0012566B" w:rsidRPr="00475EC3" w:rsidRDefault="008C61E1" w:rsidP="0012566B">
      <w:pPr>
        <w:tabs>
          <w:tab w:val="left" w:pos="567"/>
          <w:tab w:val="left" w:pos="720"/>
          <w:tab w:val="left" w:pos="1134"/>
        </w:tabs>
        <w:suppressAutoHyphens/>
        <w:ind w:firstLine="709"/>
        <w:jc w:val="both"/>
        <w:rPr>
          <w:rFonts w:ascii="Verdana" w:hAnsi="Verdana"/>
          <w:color w:val="000000"/>
        </w:rPr>
      </w:pPr>
      <w:r w:rsidRPr="00475EC3">
        <w:rPr>
          <w:rFonts w:ascii="Verdana" w:hAnsi="Verdana"/>
          <w:color w:val="000000"/>
        </w:rPr>
        <w:t>1.</w:t>
      </w:r>
      <w:r w:rsidR="0012566B" w:rsidRPr="00475EC3">
        <w:rPr>
          <w:rFonts w:ascii="Verdana" w:hAnsi="Verdana"/>
          <w:color w:val="000000"/>
        </w:rPr>
        <w:t>3</w:t>
      </w:r>
      <w:r w:rsidRPr="00475EC3">
        <w:rPr>
          <w:rFonts w:ascii="Verdana" w:hAnsi="Verdana"/>
          <w:color w:val="000000"/>
        </w:rPr>
        <w:t xml:space="preserve">. </w:t>
      </w:r>
      <w:r w:rsidR="00F94EED" w:rsidRPr="00475EC3">
        <w:rPr>
          <w:rFonts w:ascii="Verdana" w:hAnsi="Verdana"/>
          <w:color w:val="000000"/>
        </w:rPr>
        <w:t xml:space="preserve">Šis </w:t>
      </w:r>
      <w:r w:rsidR="00787EF7" w:rsidRPr="00475EC3">
        <w:rPr>
          <w:rFonts w:ascii="Verdana" w:hAnsi="Verdana"/>
          <w:color w:val="000000"/>
        </w:rPr>
        <w:t>supaprastintas pirkimas vykdomas atviro konkurso būdu naudojantis Centrinės viešųjų pirkimų informacinės sistemos priemonėmis (toliau – CVP IS)</w:t>
      </w:r>
      <w:r w:rsidR="00F94EED" w:rsidRPr="00475EC3">
        <w:rPr>
          <w:rFonts w:ascii="Verdana" w:hAnsi="Verdana"/>
          <w:color w:val="000000"/>
        </w:rPr>
        <w:t xml:space="preserve">. Pirkimo dokumentai skelbiami CVP IS. Elektroninėmis priemonėmis pasiūlymus gali teikti tik tie tiekėjai, kurie yra registruoti CVP IS, pasiekiamoje adresu </w:t>
      </w:r>
      <w:hyperlink r:id="rId9" w:history="1">
        <w:r w:rsidR="00F94EED" w:rsidRPr="00475EC3">
          <w:rPr>
            <w:rStyle w:val="Hipersaitas"/>
            <w:rFonts w:ascii="Verdana" w:hAnsi="Verdana"/>
          </w:rPr>
          <w:t>https://viesiejipirkimai.lt</w:t>
        </w:r>
      </w:hyperlink>
      <w:r w:rsidR="00F94EED" w:rsidRPr="00475EC3">
        <w:rPr>
          <w:rFonts w:ascii="Verdana" w:hAnsi="Verdana"/>
          <w:color w:val="000000"/>
        </w:rPr>
        <w:t>.</w:t>
      </w:r>
      <w:r w:rsidR="0012566B" w:rsidRPr="00475EC3">
        <w:rPr>
          <w:rFonts w:ascii="Verdana" w:hAnsi="Verdana"/>
          <w:color w:val="000000"/>
        </w:rPr>
        <w:t xml:space="preserve"> </w:t>
      </w:r>
      <w:r w:rsidR="0012566B" w:rsidRPr="00475EC3">
        <w:rPr>
          <w:rFonts w:ascii="Verdana" w:hAnsi="Verdana"/>
        </w:rPr>
        <w:t>Bet kokia informacija, pirkimo sąlygų paaiškinimai, pranešimai ar kitas Perkančiosios organizacijos ir tiekėjo susirašinėjimas yra vykdomas tik CVP IS susirašinėjimo priemonėmis.</w:t>
      </w:r>
    </w:p>
    <w:p w14:paraId="6F20643E" w14:textId="77777777" w:rsidR="0012566B" w:rsidRPr="00475EC3" w:rsidRDefault="0012566B" w:rsidP="0012566B">
      <w:pPr>
        <w:pStyle w:val="Sraopastraipa"/>
        <w:numPr>
          <w:ilvl w:val="1"/>
          <w:numId w:val="50"/>
        </w:numPr>
        <w:tabs>
          <w:tab w:val="left" w:pos="0"/>
          <w:tab w:val="left" w:pos="720"/>
        </w:tabs>
        <w:suppressAutoHyphens/>
        <w:spacing w:after="0" w:line="240" w:lineRule="auto"/>
        <w:jc w:val="both"/>
        <w:rPr>
          <w:rFonts w:ascii="Verdana" w:hAnsi="Verdana"/>
          <w:sz w:val="24"/>
          <w:szCs w:val="24"/>
        </w:rPr>
      </w:pPr>
      <w:r w:rsidRPr="00475EC3">
        <w:rPr>
          <w:rFonts w:ascii="Verdana" w:hAnsi="Verdana"/>
          <w:sz w:val="24"/>
          <w:szCs w:val="24"/>
        </w:rPr>
        <w:t>Išankstinis skelbimas apie pirkimą nebuvo skelbtas.</w:t>
      </w:r>
    </w:p>
    <w:p w14:paraId="2583AD0C" w14:textId="5CCE3DA9" w:rsidR="00F94EED" w:rsidRPr="00475EC3" w:rsidRDefault="00F94EED" w:rsidP="0012566B">
      <w:pPr>
        <w:pStyle w:val="Sraopastraipa"/>
        <w:numPr>
          <w:ilvl w:val="1"/>
          <w:numId w:val="50"/>
        </w:numPr>
        <w:tabs>
          <w:tab w:val="left" w:pos="0"/>
          <w:tab w:val="left" w:pos="720"/>
        </w:tabs>
        <w:suppressAutoHyphens/>
        <w:spacing w:after="0" w:line="240" w:lineRule="auto"/>
        <w:jc w:val="both"/>
        <w:rPr>
          <w:rFonts w:ascii="Verdana" w:hAnsi="Verdana"/>
          <w:sz w:val="24"/>
          <w:szCs w:val="24"/>
        </w:rPr>
      </w:pPr>
      <w:r w:rsidRPr="00475EC3">
        <w:rPr>
          <w:rFonts w:ascii="Verdana" w:hAnsi="Verdana"/>
          <w:color w:val="000000"/>
        </w:rPr>
        <w:t>Visos pirkimo sąlygos nustatytos pirkimo dokumentuose, kuriuos sudaro:</w:t>
      </w:r>
    </w:p>
    <w:p w14:paraId="1F172ADD" w14:textId="0615E79E" w:rsidR="00F94EED" w:rsidRPr="00475EC3" w:rsidRDefault="00F94EED" w:rsidP="00CE6B23">
      <w:pPr>
        <w:tabs>
          <w:tab w:val="left" w:pos="720"/>
          <w:tab w:val="left" w:pos="1134"/>
        </w:tabs>
        <w:ind w:firstLine="709"/>
        <w:jc w:val="both"/>
        <w:rPr>
          <w:rFonts w:ascii="Verdana" w:hAnsi="Verdana"/>
          <w:color w:val="000000"/>
        </w:rPr>
      </w:pPr>
      <w:r w:rsidRPr="00475EC3">
        <w:rPr>
          <w:rFonts w:ascii="Verdana" w:hAnsi="Verdana"/>
          <w:color w:val="000000"/>
        </w:rPr>
        <w:t>1.</w:t>
      </w:r>
      <w:r w:rsidR="0012566B" w:rsidRPr="00475EC3">
        <w:rPr>
          <w:rFonts w:ascii="Verdana" w:hAnsi="Verdana"/>
          <w:color w:val="000000"/>
        </w:rPr>
        <w:t>5</w:t>
      </w:r>
      <w:r w:rsidRPr="00475EC3">
        <w:rPr>
          <w:rFonts w:ascii="Verdana" w:hAnsi="Verdana"/>
          <w:color w:val="000000"/>
        </w:rPr>
        <w:t>.1. skelbimas apie pirkimą;</w:t>
      </w:r>
    </w:p>
    <w:p w14:paraId="2721241A" w14:textId="27B09594" w:rsidR="00F94EED" w:rsidRPr="00475EC3" w:rsidRDefault="00F94EED" w:rsidP="00CE6B23">
      <w:pPr>
        <w:tabs>
          <w:tab w:val="left" w:pos="720"/>
          <w:tab w:val="left" w:pos="1134"/>
        </w:tabs>
        <w:ind w:firstLine="709"/>
        <w:jc w:val="both"/>
        <w:rPr>
          <w:rFonts w:ascii="Verdana" w:hAnsi="Verdana"/>
          <w:color w:val="000000"/>
        </w:rPr>
      </w:pPr>
      <w:r w:rsidRPr="00475EC3">
        <w:rPr>
          <w:rFonts w:ascii="Verdana" w:hAnsi="Verdana"/>
          <w:color w:val="000000"/>
        </w:rPr>
        <w:t>1.</w:t>
      </w:r>
      <w:r w:rsidR="0012566B" w:rsidRPr="00475EC3">
        <w:rPr>
          <w:rFonts w:ascii="Verdana" w:hAnsi="Verdana"/>
          <w:color w:val="000000"/>
        </w:rPr>
        <w:t>5</w:t>
      </w:r>
      <w:r w:rsidRPr="00475EC3">
        <w:rPr>
          <w:rFonts w:ascii="Verdana" w:hAnsi="Verdana"/>
          <w:color w:val="000000"/>
        </w:rPr>
        <w:t>.2. pirkimo sąlygos (kartu su priedais);</w:t>
      </w:r>
    </w:p>
    <w:p w14:paraId="73404FD8" w14:textId="5801685B" w:rsidR="00F94EED" w:rsidRPr="00475EC3" w:rsidRDefault="00F94EED" w:rsidP="00CE6B23">
      <w:pPr>
        <w:tabs>
          <w:tab w:val="left" w:pos="720"/>
          <w:tab w:val="left" w:pos="1134"/>
        </w:tabs>
        <w:ind w:firstLine="709"/>
        <w:jc w:val="both"/>
        <w:rPr>
          <w:rFonts w:ascii="Verdana" w:hAnsi="Verdana"/>
          <w:color w:val="000000"/>
        </w:rPr>
      </w:pPr>
      <w:r w:rsidRPr="00475EC3">
        <w:rPr>
          <w:rFonts w:ascii="Verdana" w:hAnsi="Verdana"/>
          <w:color w:val="000000"/>
        </w:rPr>
        <w:t>1.</w:t>
      </w:r>
      <w:r w:rsidR="0012566B" w:rsidRPr="00475EC3">
        <w:rPr>
          <w:rFonts w:ascii="Verdana" w:hAnsi="Verdana"/>
          <w:color w:val="000000"/>
        </w:rPr>
        <w:t>5</w:t>
      </w:r>
      <w:r w:rsidRPr="00475EC3">
        <w:rPr>
          <w:rFonts w:ascii="Verdana" w:hAnsi="Verdana"/>
          <w:color w:val="000000"/>
        </w:rPr>
        <w:t>.3. pirkimo dokumentų paaiškinimai (</w:t>
      </w:r>
      <w:r w:rsidR="00F55C1B" w:rsidRPr="00475EC3">
        <w:rPr>
          <w:rFonts w:ascii="Verdana" w:hAnsi="Verdana"/>
          <w:color w:val="000000"/>
        </w:rPr>
        <w:t>patikslinimai</w:t>
      </w:r>
      <w:r w:rsidRPr="00475EC3">
        <w:rPr>
          <w:rFonts w:ascii="Verdana" w:hAnsi="Verdana"/>
          <w:color w:val="000000"/>
        </w:rPr>
        <w:t>), taip pat atsakymai į tiekėjų klausimus (jeigu bus);</w:t>
      </w:r>
    </w:p>
    <w:p w14:paraId="7BC9D5CC" w14:textId="3E4A306C" w:rsidR="0012566B" w:rsidRPr="00475EC3" w:rsidRDefault="00F94EED" w:rsidP="0012566B">
      <w:pPr>
        <w:tabs>
          <w:tab w:val="left" w:pos="720"/>
          <w:tab w:val="left" w:pos="1134"/>
        </w:tabs>
        <w:ind w:firstLine="709"/>
        <w:jc w:val="both"/>
        <w:rPr>
          <w:rFonts w:ascii="Verdana" w:hAnsi="Verdana"/>
          <w:color w:val="000000"/>
        </w:rPr>
      </w:pPr>
      <w:r w:rsidRPr="00475EC3">
        <w:rPr>
          <w:rFonts w:ascii="Verdana" w:hAnsi="Verdana"/>
          <w:color w:val="000000"/>
        </w:rPr>
        <w:t>1.</w:t>
      </w:r>
      <w:r w:rsidR="0012566B" w:rsidRPr="00475EC3">
        <w:rPr>
          <w:rFonts w:ascii="Verdana" w:hAnsi="Verdana"/>
          <w:color w:val="000000"/>
        </w:rPr>
        <w:t>5</w:t>
      </w:r>
      <w:r w:rsidRPr="00475EC3">
        <w:rPr>
          <w:rFonts w:ascii="Verdana" w:hAnsi="Verdana"/>
          <w:color w:val="000000"/>
        </w:rPr>
        <w:t>.4. kita CVP IS</w:t>
      </w:r>
      <w:r w:rsidR="00951E4E" w:rsidRPr="00475EC3">
        <w:rPr>
          <w:rFonts w:ascii="Verdana" w:hAnsi="Verdana"/>
          <w:color w:val="000000"/>
        </w:rPr>
        <w:t xml:space="preserve"> priemonėmis pateikta informacija.</w:t>
      </w:r>
    </w:p>
    <w:p w14:paraId="7D2DB849" w14:textId="77777777" w:rsidR="0012566B" w:rsidRPr="00475EC3" w:rsidRDefault="0012566B" w:rsidP="0012566B">
      <w:pPr>
        <w:tabs>
          <w:tab w:val="left" w:pos="720"/>
          <w:tab w:val="left" w:pos="1134"/>
        </w:tabs>
        <w:ind w:firstLine="709"/>
        <w:jc w:val="both"/>
        <w:rPr>
          <w:rFonts w:ascii="Verdana" w:hAnsi="Verdana"/>
          <w:color w:val="000000"/>
        </w:rPr>
      </w:pPr>
      <w:r w:rsidRPr="00475EC3">
        <w:rPr>
          <w:rFonts w:ascii="Verdana" w:hAnsi="Verdana"/>
          <w:color w:val="000000"/>
        </w:rPr>
        <w:t xml:space="preserve">1.6. </w:t>
      </w:r>
      <w:r w:rsidR="00B07151" w:rsidRPr="00475EC3">
        <w:rPr>
          <w:rFonts w:ascii="Verdana" w:hAnsi="Verdana"/>
          <w:color w:val="000000"/>
        </w:rPr>
        <w:t>Pirkimas atliekamas laikantis lygiateisiškumo, nediskriminavimo,</w:t>
      </w:r>
      <w:r w:rsidR="001461B8" w:rsidRPr="00475EC3">
        <w:rPr>
          <w:rFonts w:ascii="Verdana" w:hAnsi="Verdana"/>
          <w:color w:val="000000"/>
        </w:rPr>
        <w:t xml:space="preserve"> abipusio pripažinimo, proporcingumo,</w:t>
      </w:r>
      <w:r w:rsidR="00B07151" w:rsidRPr="00475EC3">
        <w:rPr>
          <w:rFonts w:ascii="Verdana" w:hAnsi="Verdana"/>
          <w:color w:val="000000"/>
        </w:rPr>
        <w:t xml:space="preserve"> skaidrumo principų ir konfidencialumo </w:t>
      </w:r>
      <w:r w:rsidR="008B7CAC" w:rsidRPr="00475EC3">
        <w:rPr>
          <w:rFonts w:ascii="Verdana" w:hAnsi="Verdana"/>
          <w:color w:val="000000"/>
        </w:rPr>
        <w:t xml:space="preserve">bei nešališkumo </w:t>
      </w:r>
      <w:r w:rsidR="00B07151" w:rsidRPr="00475EC3">
        <w:rPr>
          <w:rFonts w:ascii="Verdana" w:hAnsi="Verdana"/>
          <w:color w:val="000000"/>
        </w:rPr>
        <w:t>reikalavimų.</w:t>
      </w:r>
    </w:p>
    <w:p w14:paraId="70FF4C1F" w14:textId="5E03B816" w:rsidR="0012566B" w:rsidRPr="00475EC3" w:rsidRDefault="0012566B" w:rsidP="0012566B">
      <w:pPr>
        <w:tabs>
          <w:tab w:val="left" w:pos="720"/>
          <w:tab w:val="left" w:pos="1134"/>
        </w:tabs>
        <w:ind w:firstLine="709"/>
        <w:jc w:val="both"/>
        <w:rPr>
          <w:rFonts w:ascii="Verdana" w:hAnsi="Verdana"/>
          <w:color w:val="000000"/>
        </w:rPr>
      </w:pPr>
      <w:r w:rsidRPr="00475EC3">
        <w:rPr>
          <w:rFonts w:ascii="Verdana" w:hAnsi="Verdana"/>
          <w:color w:val="000000"/>
        </w:rPr>
        <w:t xml:space="preserve">1.7. </w:t>
      </w:r>
      <w:r w:rsidRPr="00475EC3">
        <w:rPr>
          <w:rFonts w:ascii="Verdana" w:hAnsi="Verdana"/>
          <w:shd w:val="clear" w:color="auto" w:fill="FFFFFF"/>
        </w:rPr>
        <w:t>Darbai neperkami iš centrinės perkančiosios organizacijos (toliau – CPO), kadangi išanalizavus CPO kataloge esančią darbų pasiūlą, nustatyta, kad CPO negalima nusipirkti pirkimo objekto.</w:t>
      </w:r>
    </w:p>
    <w:p w14:paraId="1184A420" w14:textId="7DA05228" w:rsidR="0012566B" w:rsidRPr="00475EC3" w:rsidRDefault="0040440A" w:rsidP="00CE6B23">
      <w:pPr>
        <w:tabs>
          <w:tab w:val="left" w:pos="720"/>
          <w:tab w:val="left" w:pos="1134"/>
        </w:tabs>
        <w:ind w:firstLine="709"/>
        <w:jc w:val="both"/>
        <w:rPr>
          <w:rFonts w:ascii="Verdana" w:hAnsi="Verdana"/>
        </w:rPr>
      </w:pPr>
      <w:r w:rsidRPr="00475EC3">
        <w:rPr>
          <w:rFonts w:ascii="Verdana" w:hAnsi="Verdana"/>
        </w:rPr>
        <w:t>1.</w:t>
      </w:r>
      <w:r w:rsidR="0012566B" w:rsidRPr="00475EC3">
        <w:rPr>
          <w:rFonts w:ascii="Verdana" w:hAnsi="Verdana"/>
        </w:rPr>
        <w:t>8</w:t>
      </w:r>
      <w:r w:rsidRPr="00475EC3">
        <w:rPr>
          <w:rFonts w:ascii="Verdana" w:hAnsi="Verdana"/>
        </w:rPr>
        <w:t xml:space="preserve">. </w:t>
      </w:r>
      <w:r w:rsidR="008309E0" w:rsidRPr="00475EC3">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475EC3">
        <w:rPr>
          <w:rFonts w:ascii="Verdana" w:hAnsi="Verdana"/>
        </w:rPr>
        <w:t xml:space="preserve"> </w:t>
      </w:r>
      <w:r w:rsidR="00DC6678" w:rsidRPr="00475EC3">
        <w:rPr>
          <w:rFonts w:ascii="Verdana" w:hAnsi="Verdana"/>
        </w:rPr>
        <w:t xml:space="preserve">Povilas Miliauskas, Viešųjų pirkimų skyriaus vyriausiasis specialistas, tel. +370 343 90086, el. paštas </w:t>
      </w:r>
      <w:hyperlink r:id="rId10" w:history="1">
        <w:r w:rsidR="00DC6678" w:rsidRPr="00475EC3">
          <w:rPr>
            <w:rStyle w:val="Hipersaitas"/>
            <w:rFonts w:ascii="Verdana" w:hAnsi="Verdana"/>
          </w:rPr>
          <w:t>povilas.miliauskas@marijampole.lt</w:t>
        </w:r>
      </w:hyperlink>
      <w:r w:rsidR="00DC6678" w:rsidRPr="00475EC3">
        <w:rPr>
          <w:rFonts w:ascii="Verdana" w:hAnsi="Verdana"/>
        </w:rPr>
        <w:t>, J. Basanavičiaus a. 1, 68307 Marijampolė,</w:t>
      </w:r>
      <w:r w:rsidR="008309E0" w:rsidRPr="00475EC3">
        <w:rPr>
          <w:rFonts w:ascii="Verdana" w:hAnsi="Verdana"/>
        </w:rPr>
        <w:t xml:space="preserve"> dėl klausimų, susijusių su viešojo pirkimo objektu – </w:t>
      </w:r>
      <w:bookmarkStart w:id="6" w:name="_Hlk212019686"/>
      <w:r w:rsidR="0012566B" w:rsidRPr="00475EC3">
        <w:rPr>
          <w:rFonts w:ascii="Verdana" w:hAnsi="Verdana"/>
        </w:rPr>
        <w:t>Marijampolės savivaldybės administracijos Aplinkotvarkos ir infrastruktūros skyriaus vy</w:t>
      </w:r>
      <w:r w:rsidR="00663132" w:rsidRPr="00475EC3">
        <w:rPr>
          <w:rFonts w:ascii="Verdana" w:hAnsi="Verdana"/>
        </w:rPr>
        <w:t>riausiasis</w:t>
      </w:r>
      <w:r w:rsidR="0012566B" w:rsidRPr="00475EC3">
        <w:rPr>
          <w:rFonts w:ascii="Verdana" w:hAnsi="Verdana"/>
        </w:rPr>
        <w:t xml:space="preserve"> specialist</w:t>
      </w:r>
      <w:r w:rsidR="00663132" w:rsidRPr="00475EC3">
        <w:rPr>
          <w:rFonts w:ascii="Verdana" w:hAnsi="Verdana"/>
        </w:rPr>
        <w:t>as (statybos inžinierius)</w:t>
      </w:r>
      <w:r w:rsidR="0012566B" w:rsidRPr="00475EC3">
        <w:rPr>
          <w:rFonts w:ascii="Verdana" w:hAnsi="Verdana"/>
        </w:rPr>
        <w:t xml:space="preserve"> </w:t>
      </w:r>
      <w:r w:rsidR="00663132" w:rsidRPr="00475EC3">
        <w:rPr>
          <w:rFonts w:ascii="Verdana" w:hAnsi="Verdana"/>
        </w:rPr>
        <w:t>Tomas Astrauskas</w:t>
      </w:r>
      <w:r w:rsidR="0012566B" w:rsidRPr="00475EC3">
        <w:rPr>
          <w:rFonts w:ascii="Verdana" w:hAnsi="Verdana"/>
        </w:rPr>
        <w:t xml:space="preserve">, tel. +370 343 90 080, el. paštas </w:t>
      </w:r>
      <w:hyperlink r:id="rId11" w:history="1">
        <w:r w:rsidR="00663132" w:rsidRPr="00475EC3">
          <w:rPr>
            <w:rStyle w:val="Hipersaitas"/>
            <w:rFonts w:ascii="Verdana" w:hAnsi="Verdana"/>
          </w:rPr>
          <w:t>tomas.astrauskas@marijampole.lt</w:t>
        </w:r>
      </w:hyperlink>
      <w:r w:rsidR="0012566B" w:rsidRPr="00475EC3">
        <w:rPr>
          <w:rFonts w:ascii="Verdana" w:hAnsi="Verdana"/>
        </w:rPr>
        <w:t xml:space="preserve"> adresas: J. Basanavičiaus a. 1, 68307 Marijampolė</w:t>
      </w:r>
      <w:bookmarkEnd w:id="6"/>
      <w:r w:rsidR="0012566B" w:rsidRPr="00475EC3">
        <w:rPr>
          <w:rFonts w:ascii="Verdana" w:hAnsi="Verdana"/>
        </w:rPr>
        <w:t>.</w:t>
      </w:r>
    </w:p>
    <w:p w14:paraId="6D7E3556" w14:textId="103A438A" w:rsidR="00677E30" w:rsidRPr="00475EC3" w:rsidRDefault="00677E30" w:rsidP="00CE6B23">
      <w:pPr>
        <w:jc w:val="both"/>
        <w:rPr>
          <w:rFonts w:ascii="Verdana" w:hAnsi="Verdana"/>
        </w:rPr>
      </w:pPr>
    </w:p>
    <w:p w14:paraId="0ED9B357" w14:textId="449C3123" w:rsidR="00B842BC" w:rsidRPr="00475EC3" w:rsidRDefault="00B842BC" w:rsidP="00CE6B23">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225936368"/>
      <w:bookmarkEnd w:id="7"/>
      <w:r w:rsidRPr="00475EC3">
        <w:rPr>
          <w:rFonts w:ascii="Verdana" w:hAnsi="Verdana" w:cs="Times New Roman"/>
          <w:color w:val="auto"/>
          <w:sz w:val="24"/>
          <w:szCs w:val="24"/>
          <w:lang w:val="lt-LT"/>
        </w:rPr>
        <w:t>PIRKIMO OBJEKTAS</w:t>
      </w:r>
      <w:bookmarkEnd w:id="8"/>
      <w:bookmarkEnd w:id="9"/>
    </w:p>
    <w:p w14:paraId="3715D538" w14:textId="77777777" w:rsidR="00B31D6A" w:rsidRPr="00475EC3" w:rsidRDefault="00B31D6A" w:rsidP="00CE6B23">
      <w:pPr>
        <w:pStyle w:val="Pagrindinistekstas"/>
        <w:spacing w:after="0" w:line="240" w:lineRule="auto"/>
        <w:rPr>
          <w:rFonts w:ascii="Verdana" w:hAnsi="Verdana"/>
        </w:rPr>
      </w:pPr>
    </w:p>
    <w:p w14:paraId="073C0E5C" w14:textId="2B07039B" w:rsidR="00663132" w:rsidRPr="00475EC3" w:rsidRDefault="0040440A" w:rsidP="00663132">
      <w:pPr>
        <w:ind w:firstLine="709"/>
        <w:jc w:val="both"/>
        <w:rPr>
          <w:rFonts w:ascii="Verdana" w:hAnsi="Verdana"/>
          <w:b/>
          <w:bCs/>
        </w:rPr>
      </w:pPr>
      <w:r w:rsidRPr="00475EC3">
        <w:rPr>
          <w:rFonts w:ascii="Verdana" w:hAnsi="Verdana"/>
        </w:rPr>
        <w:t xml:space="preserve">2.1. </w:t>
      </w:r>
      <w:r w:rsidR="00B842BC" w:rsidRPr="00475EC3">
        <w:rPr>
          <w:rFonts w:ascii="Verdana" w:hAnsi="Verdana"/>
        </w:rPr>
        <w:t>Pirkimo objektas –</w:t>
      </w:r>
      <w:r w:rsidR="00794A9E" w:rsidRPr="00475EC3">
        <w:rPr>
          <w:rFonts w:ascii="Verdana" w:hAnsi="Verdana"/>
          <w:bCs/>
          <w:color w:val="000000"/>
        </w:rPr>
        <w:t xml:space="preserve"> </w:t>
      </w:r>
      <w:r w:rsidR="00663132" w:rsidRPr="00475EC3">
        <w:rPr>
          <w:rFonts w:ascii="Verdana" w:hAnsi="Verdana"/>
          <w:b/>
          <w:bCs/>
          <w:color w:val="000000"/>
        </w:rPr>
        <w:t xml:space="preserve">privažiavimo ir kitų inžinerinių statinių viešajam turizmui prie </w:t>
      </w:r>
      <w:proofErr w:type="spellStart"/>
      <w:r w:rsidR="00663132" w:rsidRPr="00475EC3">
        <w:rPr>
          <w:rFonts w:ascii="Verdana" w:hAnsi="Verdana"/>
          <w:b/>
          <w:bCs/>
          <w:color w:val="000000"/>
        </w:rPr>
        <w:t>Yglos</w:t>
      </w:r>
      <w:proofErr w:type="spellEnd"/>
      <w:r w:rsidR="00663132" w:rsidRPr="00475EC3">
        <w:rPr>
          <w:rFonts w:ascii="Verdana" w:hAnsi="Verdana"/>
          <w:b/>
          <w:bCs/>
          <w:color w:val="000000"/>
        </w:rPr>
        <w:t xml:space="preserve"> ežero, sklypo unikalus Nr. 4400-2023-2306, Marijampolės sav., Igliaukos sen., </w:t>
      </w:r>
      <w:r w:rsidR="00D76165" w:rsidRPr="00475EC3">
        <w:rPr>
          <w:rFonts w:ascii="Verdana" w:hAnsi="Verdana"/>
          <w:b/>
          <w:bCs/>
          <w:color w:val="000000"/>
        </w:rPr>
        <w:t>P</w:t>
      </w:r>
      <w:r w:rsidR="00663132" w:rsidRPr="00475EC3">
        <w:rPr>
          <w:rFonts w:ascii="Verdana" w:hAnsi="Verdana"/>
          <w:b/>
          <w:bCs/>
          <w:color w:val="000000"/>
        </w:rPr>
        <w:t xml:space="preserve">aežerės k. statybos projekto </w:t>
      </w:r>
      <w:r w:rsidR="00E85BA9" w:rsidRPr="00475EC3">
        <w:rPr>
          <w:rFonts w:ascii="Verdana" w:hAnsi="Verdana"/>
          <w:b/>
          <w:bCs/>
          <w:color w:val="auto"/>
        </w:rPr>
        <w:t>I</w:t>
      </w:r>
      <w:r w:rsidR="00663132" w:rsidRPr="00475EC3">
        <w:rPr>
          <w:rFonts w:ascii="Verdana" w:hAnsi="Verdana"/>
          <w:b/>
          <w:bCs/>
          <w:color w:val="auto"/>
        </w:rPr>
        <w:t xml:space="preserve"> ir </w:t>
      </w:r>
      <w:r w:rsidR="00E85BA9" w:rsidRPr="00475EC3">
        <w:rPr>
          <w:rFonts w:ascii="Verdana" w:hAnsi="Verdana"/>
          <w:b/>
          <w:bCs/>
          <w:color w:val="auto"/>
        </w:rPr>
        <w:t>II</w:t>
      </w:r>
      <w:r w:rsidR="00663132" w:rsidRPr="00475EC3">
        <w:rPr>
          <w:rFonts w:ascii="Verdana" w:hAnsi="Verdana"/>
          <w:b/>
          <w:bCs/>
          <w:color w:val="auto"/>
        </w:rPr>
        <w:t xml:space="preserve"> etapo darbų darbai </w:t>
      </w:r>
      <w:r w:rsidR="00677E30" w:rsidRPr="00475EC3">
        <w:rPr>
          <w:rFonts w:ascii="Verdana" w:hAnsi="Verdana"/>
          <w:color w:val="000000"/>
        </w:rPr>
        <w:t>(</w:t>
      </w:r>
      <w:r w:rsidR="00105246" w:rsidRPr="00475EC3">
        <w:rPr>
          <w:rFonts w:ascii="Verdana" w:hAnsi="Verdana"/>
          <w:color w:val="000000"/>
        </w:rPr>
        <w:t xml:space="preserve">toliau – </w:t>
      </w:r>
      <w:r w:rsidR="00B85451" w:rsidRPr="00475EC3">
        <w:rPr>
          <w:rFonts w:ascii="Verdana" w:hAnsi="Verdana"/>
          <w:color w:val="000000"/>
        </w:rPr>
        <w:t>D</w:t>
      </w:r>
      <w:r w:rsidR="00105246" w:rsidRPr="00475EC3">
        <w:rPr>
          <w:rFonts w:ascii="Verdana" w:hAnsi="Verdana"/>
          <w:color w:val="000000"/>
        </w:rPr>
        <w:t>arbai)</w:t>
      </w:r>
      <w:r w:rsidR="00144F15" w:rsidRPr="00475EC3">
        <w:rPr>
          <w:rFonts w:ascii="Verdana" w:hAnsi="Verdana"/>
          <w:color w:val="000000"/>
        </w:rPr>
        <w:t xml:space="preserve"> </w:t>
      </w:r>
      <w:r w:rsidR="00144F15" w:rsidRPr="00475EC3">
        <w:rPr>
          <w:rFonts w:ascii="Verdana" w:hAnsi="Verdana"/>
          <w:b/>
          <w:bCs/>
          <w:color w:val="EE0000"/>
        </w:rPr>
        <w:t xml:space="preserve">Pažymėtina, kad Tiekėjui </w:t>
      </w:r>
      <w:r w:rsidR="00EC4B04" w:rsidRPr="00475EC3">
        <w:rPr>
          <w:rFonts w:ascii="Verdana" w:hAnsi="Verdana"/>
          <w:b/>
          <w:bCs/>
          <w:color w:val="EE0000"/>
        </w:rPr>
        <w:t xml:space="preserve">šio Pirkimo apimtyje </w:t>
      </w:r>
      <w:r w:rsidR="00144F15" w:rsidRPr="00475EC3">
        <w:rPr>
          <w:rFonts w:ascii="Verdana" w:hAnsi="Verdana"/>
          <w:b/>
          <w:bCs/>
          <w:color w:val="EE0000"/>
        </w:rPr>
        <w:t>nereikia vertinti biotualetų (2 vnt. paprasti ir 1 vnt. pritaikytas neįgaliesiems), jie bus įsigyjami atskirai</w:t>
      </w:r>
      <w:r w:rsidR="00144F15" w:rsidRPr="00475EC3">
        <w:rPr>
          <w:rFonts w:ascii="Verdana" w:hAnsi="Verdana"/>
          <w:color w:val="000000"/>
        </w:rPr>
        <w:t>.</w:t>
      </w:r>
      <w:r w:rsidR="00663132" w:rsidRPr="00475EC3">
        <w:rPr>
          <w:rFonts w:ascii="Verdana" w:hAnsi="Verdana"/>
          <w:color w:val="000000"/>
        </w:rPr>
        <w:t xml:space="preserve"> </w:t>
      </w:r>
      <w:r w:rsidR="00663132" w:rsidRPr="00475EC3">
        <w:rPr>
          <w:rFonts w:ascii="Verdana" w:hAnsi="Verdana"/>
          <w:bCs/>
        </w:rPr>
        <w:t>Pirkimo objekto BVPŽ kodas: 45200000-9 Visi ar daliniai statybos ir civilinės inžinerijos darbai.</w:t>
      </w:r>
    </w:p>
    <w:p w14:paraId="29EBCFBC" w14:textId="44B0C97A" w:rsidR="00FD0156" w:rsidRPr="00475EC3" w:rsidRDefault="00663132" w:rsidP="00663132">
      <w:pPr>
        <w:ind w:firstLine="709"/>
        <w:jc w:val="both"/>
        <w:rPr>
          <w:rFonts w:ascii="Verdana" w:hAnsi="Verdana"/>
          <w:b/>
          <w:bCs/>
        </w:rPr>
      </w:pPr>
      <w:r w:rsidRPr="00475EC3">
        <w:rPr>
          <w:rFonts w:ascii="Verdana" w:hAnsi="Verdana"/>
        </w:rPr>
        <w:t>2.2.</w:t>
      </w:r>
      <w:r w:rsidRPr="00475EC3">
        <w:rPr>
          <w:rFonts w:ascii="Verdana" w:hAnsi="Verdana"/>
          <w:b/>
          <w:bCs/>
        </w:rPr>
        <w:t xml:space="preserve"> </w:t>
      </w:r>
      <w:r w:rsidR="00B85451" w:rsidRPr="00475EC3">
        <w:rPr>
          <w:rFonts w:ascii="Verdana" w:hAnsi="Verdana"/>
          <w:spacing w:val="-2"/>
        </w:rPr>
        <w:t xml:space="preserve">Statybos rūšis – </w:t>
      </w:r>
      <w:r w:rsidRPr="00475EC3">
        <w:rPr>
          <w:rFonts w:ascii="Verdana" w:hAnsi="Verdana"/>
          <w:spacing w:val="-2"/>
        </w:rPr>
        <w:t>naujo statinio statyba</w:t>
      </w:r>
      <w:r w:rsidR="008516C6" w:rsidRPr="00475EC3">
        <w:rPr>
          <w:rFonts w:ascii="Verdana" w:hAnsi="Verdana"/>
          <w:spacing w:val="-2"/>
        </w:rPr>
        <w:t>.</w:t>
      </w:r>
      <w:r w:rsidR="00B85451" w:rsidRPr="00475EC3">
        <w:rPr>
          <w:rFonts w:ascii="Verdana" w:hAnsi="Verdana"/>
          <w:spacing w:val="-2"/>
        </w:rPr>
        <w:t xml:space="preserve"> Statinio kategorija – </w:t>
      </w:r>
      <w:r w:rsidRPr="00475EC3">
        <w:rPr>
          <w:rFonts w:ascii="Verdana" w:hAnsi="Verdana"/>
        </w:rPr>
        <w:t>I ir II grupės nesudėtingieji statiniai</w:t>
      </w:r>
      <w:r w:rsidR="008516C6" w:rsidRPr="00475EC3">
        <w:rPr>
          <w:rFonts w:ascii="Verdana" w:hAnsi="Verdana"/>
          <w:spacing w:val="-2"/>
        </w:rPr>
        <w:t>,</w:t>
      </w:r>
      <w:r w:rsidR="00B731E3" w:rsidRPr="00475EC3">
        <w:rPr>
          <w:rFonts w:ascii="Verdana" w:hAnsi="Verdana"/>
          <w:spacing w:val="-2"/>
        </w:rPr>
        <w:t xml:space="preserve"> </w:t>
      </w:r>
      <w:r w:rsidR="008A07BD" w:rsidRPr="00475EC3">
        <w:rPr>
          <w:rFonts w:ascii="Verdana" w:hAnsi="Verdana"/>
          <w:spacing w:val="-2"/>
        </w:rPr>
        <w:t>s</w:t>
      </w:r>
      <w:r w:rsidR="009C24AF" w:rsidRPr="00475EC3">
        <w:rPr>
          <w:rFonts w:ascii="Verdana" w:hAnsi="Verdana"/>
          <w:spacing w:val="-2"/>
        </w:rPr>
        <w:t xml:space="preserve">tatinio </w:t>
      </w:r>
      <w:r w:rsidR="00144F15" w:rsidRPr="00475EC3">
        <w:rPr>
          <w:rFonts w:ascii="Verdana" w:hAnsi="Verdana"/>
          <w:spacing w:val="-2"/>
        </w:rPr>
        <w:t>grupė</w:t>
      </w:r>
      <w:r w:rsidR="006D21B2" w:rsidRPr="00475EC3">
        <w:rPr>
          <w:rFonts w:ascii="Verdana" w:hAnsi="Verdana"/>
          <w:spacing w:val="-2"/>
        </w:rPr>
        <w:t xml:space="preserve"> –</w:t>
      </w:r>
      <w:r w:rsidR="009C24AF" w:rsidRPr="00475EC3">
        <w:rPr>
          <w:rFonts w:ascii="Verdana" w:hAnsi="Verdana"/>
          <w:spacing w:val="-2"/>
        </w:rPr>
        <w:t xml:space="preserve"> </w:t>
      </w:r>
      <w:r w:rsidR="00144F15" w:rsidRPr="00475EC3">
        <w:rPr>
          <w:rFonts w:ascii="Verdana" w:hAnsi="Verdana"/>
          <w:color w:val="000000"/>
        </w:rPr>
        <w:t>inžineriniai tinklai, kiti inžineriniai statiniai</w:t>
      </w:r>
      <w:r w:rsidR="009C24AF" w:rsidRPr="00475EC3">
        <w:rPr>
          <w:rFonts w:ascii="Verdana" w:hAnsi="Verdana"/>
          <w:spacing w:val="-2"/>
        </w:rPr>
        <w:t>.</w:t>
      </w:r>
      <w:r w:rsidR="00B85451" w:rsidRPr="00475EC3">
        <w:rPr>
          <w:rFonts w:ascii="Verdana" w:hAnsi="Verdana"/>
          <w:color w:val="000000"/>
        </w:rPr>
        <w:t xml:space="preserve"> </w:t>
      </w:r>
    </w:p>
    <w:p w14:paraId="41FD3C8B" w14:textId="47FC5F80" w:rsidR="00E6624F" w:rsidRPr="00475EC3" w:rsidRDefault="00E6624F" w:rsidP="00CE6B23">
      <w:pPr>
        <w:ind w:firstLine="709"/>
        <w:jc w:val="both"/>
        <w:rPr>
          <w:rFonts w:ascii="Verdana" w:hAnsi="Verdana"/>
          <w:color w:val="000000"/>
        </w:rPr>
      </w:pPr>
      <w:r w:rsidRPr="00475EC3">
        <w:rPr>
          <w:rFonts w:ascii="Verdana" w:hAnsi="Verdana"/>
          <w:color w:val="000000"/>
        </w:rPr>
        <w:t>2.2. Pirkimo objektas apima:</w:t>
      </w:r>
    </w:p>
    <w:p w14:paraId="6F925623" w14:textId="43838CBE" w:rsidR="00E6624F" w:rsidRPr="00475EC3" w:rsidRDefault="00E6624F" w:rsidP="00CE6B23">
      <w:pPr>
        <w:ind w:firstLine="709"/>
        <w:jc w:val="both"/>
        <w:rPr>
          <w:rFonts w:ascii="Verdana" w:hAnsi="Verdana"/>
          <w:color w:val="000000"/>
        </w:rPr>
      </w:pPr>
      <w:r w:rsidRPr="00475EC3">
        <w:rPr>
          <w:rFonts w:ascii="Verdana" w:hAnsi="Verdana"/>
          <w:color w:val="000000"/>
        </w:rPr>
        <w:t>2.2.1.</w:t>
      </w:r>
      <w:r w:rsidR="00241A18" w:rsidRPr="00475EC3">
        <w:rPr>
          <w:rFonts w:ascii="Verdana" w:hAnsi="Verdana"/>
          <w:color w:val="000000"/>
        </w:rPr>
        <w:t xml:space="preserve"> </w:t>
      </w:r>
      <w:r w:rsidR="00C56E8D" w:rsidRPr="00475EC3">
        <w:rPr>
          <w:rFonts w:ascii="Verdana" w:hAnsi="Verdana"/>
          <w:color w:val="000000"/>
        </w:rPr>
        <w:t>atli</w:t>
      </w:r>
      <w:r w:rsidR="00144F15" w:rsidRPr="00475EC3">
        <w:rPr>
          <w:rFonts w:ascii="Verdana" w:hAnsi="Verdana"/>
          <w:color w:val="000000"/>
        </w:rPr>
        <w:t>e</w:t>
      </w:r>
      <w:r w:rsidR="00C56E8D" w:rsidRPr="00475EC3">
        <w:rPr>
          <w:rFonts w:ascii="Verdana" w:hAnsi="Verdana"/>
          <w:color w:val="000000"/>
        </w:rPr>
        <w:t>k</w:t>
      </w:r>
      <w:r w:rsidR="00144F15" w:rsidRPr="00475EC3">
        <w:rPr>
          <w:rFonts w:ascii="Verdana" w:hAnsi="Verdana"/>
          <w:color w:val="000000"/>
        </w:rPr>
        <w:t xml:space="preserve">ami </w:t>
      </w:r>
      <w:r w:rsidR="00EC4B04" w:rsidRPr="00475EC3">
        <w:rPr>
          <w:rFonts w:ascii="Verdana" w:hAnsi="Verdana"/>
          <w:color w:val="000000"/>
        </w:rPr>
        <w:t>I ir II etapų statybos darbai (automobilių stovėjimo aikštelė su visais kitais įrenginiais prie ežero ir privažiavimo kelias) pagal Pirkimo sąlygų 4 priedą „Techninė specifikacija“</w:t>
      </w:r>
      <w:r w:rsidR="00656EF1" w:rsidRPr="00475EC3">
        <w:rPr>
          <w:rFonts w:ascii="Verdana" w:hAnsi="Verdana"/>
          <w:color w:val="000000"/>
        </w:rPr>
        <w:t xml:space="preserve">. </w:t>
      </w:r>
      <w:r w:rsidR="00EC4B04" w:rsidRPr="00475EC3">
        <w:rPr>
          <w:rFonts w:ascii="Verdana" w:hAnsi="Verdana"/>
          <w:b/>
          <w:bCs/>
          <w:color w:val="EE0000"/>
        </w:rPr>
        <w:t>Nevertinti biotualetų (2 vnt. paprasti ir 1 vnt. pritaikytas neįgaliesiems), jie bus perkami atskirai</w:t>
      </w:r>
      <w:r w:rsidR="00EC4B04" w:rsidRPr="00475EC3">
        <w:rPr>
          <w:rFonts w:ascii="Verdana" w:hAnsi="Verdana"/>
          <w:color w:val="000000"/>
        </w:rPr>
        <w:t>;</w:t>
      </w:r>
    </w:p>
    <w:p w14:paraId="0B480FA6" w14:textId="492DECFF" w:rsidR="00E6624F" w:rsidRPr="00475EC3" w:rsidRDefault="00E6624F" w:rsidP="00CE6B23">
      <w:pPr>
        <w:ind w:firstLine="709"/>
        <w:jc w:val="both"/>
        <w:rPr>
          <w:rFonts w:ascii="Verdana" w:hAnsi="Verdana"/>
          <w:color w:val="000000"/>
        </w:rPr>
      </w:pPr>
      <w:r w:rsidRPr="00475EC3">
        <w:rPr>
          <w:rFonts w:ascii="Verdana" w:hAnsi="Verdana"/>
          <w:color w:val="000000"/>
        </w:rPr>
        <w:t>2.2.</w:t>
      </w:r>
      <w:r w:rsidR="00C56E8D" w:rsidRPr="00475EC3">
        <w:rPr>
          <w:rFonts w:ascii="Verdana" w:hAnsi="Verdana"/>
          <w:color w:val="000000"/>
        </w:rPr>
        <w:t>2</w:t>
      </w:r>
      <w:r w:rsidRPr="00475EC3">
        <w:rPr>
          <w:rFonts w:ascii="Verdana" w:hAnsi="Verdana"/>
          <w:color w:val="000000"/>
        </w:rPr>
        <w:t xml:space="preserve">. </w:t>
      </w:r>
      <w:r w:rsidR="00E16D92" w:rsidRPr="00475EC3">
        <w:rPr>
          <w:rFonts w:ascii="Verdana" w:hAnsi="Verdana"/>
          <w:color w:val="000000"/>
        </w:rPr>
        <w:t>kadastrinių matavimų</w:t>
      </w:r>
      <w:r w:rsidR="00AB2A18" w:rsidRPr="00475EC3">
        <w:rPr>
          <w:rFonts w:ascii="Verdana" w:hAnsi="Verdana"/>
          <w:color w:val="000000"/>
        </w:rPr>
        <w:t xml:space="preserve"> (jei reikalinga)</w:t>
      </w:r>
      <w:r w:rsidR="00E16D92" w:rsidRPr="00475EC3">
        <w:rPr>
          <w:rFonts w:ascii="Verdana" w:hAnsi="Verdana"/>
          <w:color w:val="000000"/>
        </w:rPr>
        <w:t xml:space="preserve"> ir išpildomosios dokumentacijos parengimas bei kitų teisės aktų nustatytų dokumentų, reikalingų statybos užbaigimo procedūroms atlikti, parengimas.</w:t>
      </w:r>
    </w:p>
    <w:p w14:paraId="5DA2E9B2" w14:textId="77777777" w:rsidR="0046476B" w:rsidRPr="00475EC3" w:rsidRDefault="0040440A" w:rsidP="0046476B">
      <w:pPr>
        <w:tabs>
          <w:tab w:val="left" w:pos="1134"/>
        </w:tabs>
        <w:ind w:firstLine="709"/>
        <w:jc w:val="both"/>
        <w:rPr>
          <w:rFonts w:ascii="Verdana" w:hAnsi="Verdana"/>
          <w:bCs/>
        </w:rPr>
      </w:pPr>
      <w:r w:rsidRPr="00475EC3">
        <w:rPr>
          <w:rFonts w:ascii="Verdana" w:hAnsi="Verdana"/>
          <w:bCs/>
        </w:rPr>
        <w:t>2.</w:t>
      </w:r>
      <w:r w:rsidR="00C56E8D" w:rsidRPr="00475EC3">
        <w:rPr>
          <w:rFonts w:ascii="Verdana" w:hAnsi="Verdana"/>
          <w:bCs/>
        </w:rPr>
        <w:t>3</w:t>
      </w:r>
      <w:r w:rsidRPr="00475EC3">
        <w:rPr>
          <w:rFonts w:ascii="Verdana" w:hAnsi="Verdana"/>
          <w:bCs/>
        </w:rPr>
        <w:t xml:space="preserve">. </w:t>
      </w:r>
      <w:r w:rsidR="0056778C" w:rsidRPr="00475EC3">
        <w:rPr>
          <w:rFonts w:ascii="Verdana" w:hAnsi="Verdana"/>
          <w:bCs/>
        </w:rPr>
        <w:t>Pirkimo objektas</w:t>
      </w:r>
      <w:r w:rsidR="001657FD" w:rsidRPr="00475EC3">
        <w:rPr>
          <w:rFonts w:ascii="Verdana" w:hAnsi="Verdana"/>
          <w:bCs/>
        </w:rPr>
        <w:t xml:space="preserve"> vientisas ir</w:t>
      </w:r>
      <w:r w:rsidR="0056778C" w:rsidRPr="00475EC3">
        <w:rPr>
          <w:rFonts w:ascii="Verdana" w:hAnsi="Verdana"/>
          <w:bCs/>
        </w:rPr>
        <w:t xml:space="preserve"> į dalis neskaidomas, todėl pasiūlymas turi būti pateiktas visai nurodytai darbų apimčiai. Pasiūlymai</w:t>
      </w:r>
      <w:r w:rsidR="00F0209E" w:rsidRPr="00475EC3">
        <w:rPr>
          <w:rFonts w:ascii="Verdana" w:hAnsi="Verdana"/>
          <w:bCs/>
        </w:rPr>
        <w:t>,</w:t>
      </w:r>
      <w:r w:rsidR="0056778C" w:rsidRPr="00475EC3">
        <w:rPr>
          <w:rFonts w:ascii="Verdana" w:hAnsi="Verdana"/>
          <w:bCs/>
        </w:rPr>
        <w:t xml:space="preserve"> apimantys ne visą pirkimo objektą</w:t>
      </w:r>
      <w:r w:rsidR="00F0209E" w:rsidRPr="00475EC3">
        <w:rPr>
          <w:rFonts w:ascii="Verdana" w:hAnsi="Verdana"/>
          <w:bCs/>
        </w:rPr>
        <w:t xml:space="preserve"> </w:t>
      </w:r>
      <w:r w:rsidR="0056778C" w:rsidRPr="00475EC3">
        <w:rPr>
          <w:rFonts w:ascii="Verdana" w:hAnsi="Verdana"/>
          <w:bCs/>
        </w:rPr>
        <w:t>vertinami nebus.</w:t>
      </w:r>
    </w:p>
    <w:p w14:paraId="6338FA8A" w14:textId="7B89FB75" w:rsidR="0046476B" w:rsidRPr="00475EC3" w:rsidRDefault="0046476B" w:rsidP="0046476B">
      <w:pPr>
        <w:tabs>
          <w:tab w:val="left" w:pos="1134"/>
        </w:tabs>
        <w:ind w:firstLine="709"/>
        <w:jc w:val="both"/>
        <w:rPr>
          <w:rFonts w:ascii="Verdana" w:hAnsi="Verdana"/>
          <w:bCs/>
        </w:rPr>
      </w:pPr>
      <w:r w:rsidRPr="00475EC3">
        <w:rPr>
          <w:rFonts w:ascii="Verdana" w:hAnsi="Verdana"/>
          <w:bCs/>
        </w:rPr>
        <w:t>2.4. Darbų įgyvendinimo vieta – Paežerės k., Igliaukos sen., Marijampolės sav.</w:t>
      </w:r>
    </w:p>
    <w:p w14:paraId="7F5E6F0B" w14:textId="1CF55075" w:rsidR="000B477A" w:rsidRPr="00475EC3" w:rsidRDefault="00F0209E" w:rsidP="0046476B">
      <w:pPr>
        <w:tabs>
          <w:tab w:val="left" w:pos="1134"/>
        </w:tabs>
        <w:ind w:firstLine="709"/>
        <w:jc w:val="both"/>
        <w:rPr>
          <w:rFonts w:ascii="Verdana" w:hAnsi="Verdana"/>
          <w:bCs/>
        </w:rPr>
      </w:pPr>
      <w:r w:rsidRPr="00475EC3">
        <w:rPr>
          <w:rFonts w:ascii="Verdana" w:hAnsi="Verdana"/>
          <w:bCs/>
        </w:rPr>
        <w:t>2.</w:t>
      </w:r>
      <w:r w:rsidR="0046476B" w:rsidRPr="00475EC3">
        <w:rPr>
          <w:rFonts w:ascii="Verdana" w:hAnsi="Verdana"/>
          <w:bCs/>
        </w:rPr>
        <w:t>5</w:t>
      </w:r>
      <w:r w:rsidRPr="00475EC3">
        <w:rPr>
          <w:rFonts w:ascii="Verdana" w:hAnsi="Verdana"/>
          <w:bCs/>
        </w:rPr>
        <w:t xml:space="preserve">. </w:t>
      </w:r>
      <w:r w:rsidR="00FA76CF" w:rsidRPr="00475EC3">
        <w:rPr>
          <w:rFonts w:ascii="Verdana" w:hAnsi="Verdana"/>
          <w:bCs/>
        </w:rPr>
        <w:t>Vykdomas</w:t>
      </w:r>
      <w:r w:rsidRPr="00475EC3">
        <w:rPr>
          <w:rFonts w:ascii="Verdana" w:hAnsi="Verdana"/>
          <w:bCs/>
        </w:rPr>
        <w:t xml:space="preserve"> Žalias P</w:t>
      </w:r>
      <w:r w:rsidR="00FA76CF" w:rsidRPr="00475EC3">
        <w:rPr>
          <w:rFonts w:ascii="Verdana" w:hAnsi="Verdana"/>
          <w:bCs/>
        </w:rPr>
        <w:t>irkimas</w:t>
      </w:r>
      <w:r w:rsidRPr="00475EC3">
        <w:rPr>
          <w:rFonts w:ascii="Verdana" w:hAnsi="Verdana"/>
          <w:bCs/>
        </w:rPr>
        <w:t xml:space="preserve"> (perkam</w:t>
      </w:r>
      <w:r w:rsidR="00EE3944" w:rsidRPr="00475EC3">
        <w:rPr>
          <w:rFonts w:ascii="Verdana" w:hAnsi="Verdana"/>
          <w:bCs/>
        </w:rPr>
        <w:t xml:space="preserve">i </w:t>
      </w:r>
      <w:r w:rsidRPr="00475EC3">
        <w:rPr>
          <w:rFonts w:ascii="Verdana" w:hAnsi="Verdana"/>
          <w:bCs/>
        </w:rPr>
        <w:t xml:space="preserve">darbai): Aplinkosaugai ir aplinkai palankus produktas, kaip jis apibrėžtas aktualios redakcijos Aplinkos apsaugos kriterijų taikymo, vykdant žaliuosius pirkimus, tvarkos aprašo, patvirtinto 2011 m. birželio 28 d. Lietuvos Respublikos aplinkos ministro įsakymu Nr. D1-508, </w:t>
      </w:r>
      <w:r w:rsidR="00C56E8D" w:rsidRPr="00475EC3">
        <w:rPr>
          <w:rFonts w:ascii="Verdana" w:hAnsi="Verdana" w:cs="Helvetica Neue UltraLight"/>
        </w:rPr>
        <w:t>4.</w:t>
      </w:r>
      <w:r w:rsidR="00EC5DC7" w:rsidRPr="00475EC3">
        <w:rPr>
          <w:rFonts w:ascii="Verdana" w:hAnsi="Verdana" w:cs="Helvetica Neue UltraLight"/>
        </w:rPr>
        <w:t>3.</w:t>
      </w:r>
      <w:r w:rsidR="00C56E8D" w:rsidRPr="00475EC3">
        <w:rPr>
          <w:rFonts w:ascii="Verdana" w:hAnsi="Verdana" w:cs="Helvetica Neue UltraLight"/>
        </w:rPr>
        <w:t xml:space="preserve"> </w:t>
      </w:r>
      <w:r w:rsidR="00EC5DC7" w:rsidRPr="00475EC3">
        <w:rPr>
          <w:rFonts w:ascii="Verdana" w:hAnsi="Verdana"/>
          <w:bCs/>
        </w:rPr>
        <w:t xml:space="preserve">Rangovas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(Pirkimo sąlygų </w:t>
      </w:r>
      <w:r w:rsidR="00C56E8D" w:rsidRPr="00475EC3">
        <w:rPr>
          <w:rFonts w:ascii="Verdana" w:hAnsi="Verdana" w:cs="Helvetica Neue UltraLight"/>
        </w:rPr>
        <w:t>4 pried</w:t>
      </w:r>
      <w:r w:rsidR="00EC5DC7" w:rsidRPr="00475EC3">
        <w:rPr>
          <w:rFonts w:ascii="Verdana" w:hAnsi="Verdana" w:cs="Helvetica Neue UltraLight"/>
        </w:rPr>
        <w:t>as</w:t>
      </w:r>
      <w:r w:rsidR="00C56E8D" w:rsidRPr="00475EC3">
        <w:rPr>
          <w:rFonts w:ascii="Verdana" w:hAnsi="Verdana" w:cs="Helvetica Neue UltraLight"/>
        </w:rPr>
        <w:t xml:space="preserve"> „Techninė specifikacija</w:t>
      </w:r>
      <w:r w:rsidR="00EC5DC7" w:rsidRPr="00475EC3">
        <w:rPr>
          <w:rFonts w:ascii="Verdana" w:hAnsi="Verdana" w:cs="Helvetica Neue UltraLight"/>
        </w:rPr>
        <w:t>“ 2 dalis)</w:t>
      </w:r>
      <w:r w:rsidR="0004382F" w:rsidRPr="00475EC3">
        <w:rPr>
          <w:rFonts w:ascii="Verdana" w:hAnsi="Verdana"/>
          <w:bCs/>
        </w:rPr>
        <w:t>.</w:t>
      </w:r>
    </w:p>
    <w:p w14:paraId="06143522" w14:textId="36FFAF7C" w:rsidR="00A16DD1" w:rsidRPr="00475EC3" w:rsidRDefault="00B85451" w:rsidP="00CE6B23">
      <w:pPr>
        <w:tabs>
          <w:tab w:val="left" w:pos="1134"/>
        </w:tabs>
        <w:ind w:firstLine="709"/>
        <w:jc w:val="both"/>
        <w:rPr>
          <w:rFonts w:ascii="Verdana" w:hAnsi="Verdana"/>
          <w:bCs/>
        </w:rPr>
      </w:pPr>
      <w:r w:rsidRPr="00475EC3">
        <w:rPr>
          <w:rFonts w:ascii="Verdana" w:hAnsi="Verdana"/>
        </w:rPr>
        <w:t>2.</w:t>
      </w:r>
      <w:r w:rsidR="0046476B" w:rsidRPr="00475EC3">
        <w:rPr>
          <w:rFonts w:ascii="Verdana" w:hAnsi="Verdana"/>
        </w:rPr>
        <w:t>6</w:t>
      </w:r>
      <w:r w:rsidRPr="00475EC3">
        <w:rPr>
          <w:rFonts w:ascii="Verdana" w:hAnsi="Verdana"/>
        </w:rPr>
        <w:t xml:space="preserve">. </w:t>
      </w:r>
      <w:r w:rsidR="0046476B" w:rsidRPr="00475EC3">
        <w:rPr>
          <w:rFonts w:ascii="Verdana" w:hAnsi="Verdana"/>
        </w:rPr>
        <w:t>Pirkimo sąlygų 4 priede „techninė specifikacija“  ir/</w:t>
      </w:r>
      <w:r w:rsidR="006457F1" w:rsidRPr="00475EC3">
        <w:rPr>
          <w:rFonts w:ascii="Verdana" w:hAnsi="Verdana"/>
        </w:rPr>
        <w:t>ar</w:t>
      </w:r>
      <w:r w:rsidR="0046476B" w:rsidRPr="00475EC3">
        <w:rPr>
          <w:rFonts w:ascii="Verdana" w:hAnsi="Verdana"/>
        </w:rPr>
        <w:t>ba</w:t>
      </w:r>
      <w:r w:rsidR="006457F1" w:rsidRPr="00475EC3">
        <w:rPr>
          <w:rFonts w:ascii="Verdana" w:hAnsi="Verdana"/>
        </w:rPr>
        <w:t xml:space="preserve"> įkainotų veiklų sąraše nurodyti darbų kiekiai yra orientaciniai ir realius kiekius turi numatyti patys tiekėjai, įvertinant juos kartu su visais palydinčiais darbais</w:t>
      </w:r>
      <w:r w:rsidRPr="00475EC3">
        <w:rPr>
          <w:rFonts w:ascii="Verdana" w:hAnsi="Verdana"/>
        </w:rPr>
        <w:t xml:space="preserve">. Tiekėjas pats privalo įvertinti realius medžiagų ir darbų kiekius ir už juos atsakyti. Visi darbai, kurie gali būti pagrįstai laikomi būtinais darbų atlikimui, turės būti atlikti be papildomo apmokėjimo nepriklausomai nuo to, ar jie yra apibūdinti </w:t>
      </w:r>
      <w:r w:rsidR="00656EF1" w:rsidRPr="00475EC3">
        <w:rPr>
          <w:rFonts w:ascii="Verdana" w:hAnsi="Verdana"/>
        </w:rPr>
        <w:t>techninėje specifikacijoje</w:t>
      </w:r>
      <w:r w:rsidRPr="00475EC3">
        <w:rPr>
          <w:rFonts w:ascii="Verdana" w:hAnsi="Verdana"/>
        </w:rPr>
        <w:t>.</w:t>
      </w:r>
    </w:p>
    <w:p w14:paraId="5738E80A" w14:textId="4355733A" w:rsidR="00105246" w:rsidRPr="00475EC3" w:rsidRDefault="0040440A" w:rsidP="00CE6B23">
      <w:pPr>
        <w:pStyle w:val="bodytext0"/>
        <w:tabs>
          <w:tab w:val="left" w:pos="1134"/>
        </w:tabs>
        <w:spacing w:before="0" w:beforeAutospacing="0" w:after="0" w:afterAutospacing="0"/>
        <w:ind w:firstLine="709"/>
        <w:jc w:val="both"/>
        <w:rPr>
          <w:rFonts w:ascii="Verdana" w:hAnsi="Verdana"/>
        </w:rPr>
      </w:pPr>
      <w:r w:rsidRPr="00475EC3">
        <w:rPr>
          <w:rFonts w:ascii="Verdana" w:hAnsi="Verdana"/>
        </w:rPr>
        <w:t>2.</w:t>
      </w:r>
      <w:r w:rsidR="0046476B" w:rsidRPr="00475EC3">
        <w:rPr>
          <w:rFonts w:ascii="Verdana" w:hAnsi="Verdana"/>
        </w:rPr>
        <w:t>7</w:t>
      </w:r>
      <w:r w:rsidRPr="00475EC3">
        <w:rPr>
          <w:rFonts w:ascii="Verdana" w:hAnsi="Verdana"/>
        </w:rPr>
        <w:t xml:space="preserve">. </w:t>
      </w:r>
      <w:r w:rsidR="0039726E" w:rsidRPr="00475EC3">
        <w:rPr>
          <w:rFonts w:ascii="Verdana" w:hAnsi="Verdana"/>
        </w:rPr>
        <w:t xml:space="preserve">Tiekėjo pasiūlymas turi būti parengtas pagal pirkimo sąlygų </w:t>
      </w:r>
      <w:r w:rsidR="0041647E" w:rsidRPr="00475EC3">
        <w:rPr>
          <w:rFonts w:ascii="Verdana" w:hAnsi="Verdana"/>
        </w:rPr>
        <w:t xml:space="preserve">1 </w:t>
      </w:r>
      <w:r w:rsidR="0039726E" w:rsidRPr="00475EC3">
        <w:rPr>
          <w:rFonts w:ascii="Verdana" w:hAnsi="Verdana"/>
        </w:rPr>
        <w:t>priedo reikalavimus.</w:t>
      </w:r>
    </w:p>
    <w:p w14:paraId="36FBC150" w14:textId="666BD595" w:rsidR="00105246" w:rsidRPr="00475EC3" w:rsidRDefault="0040440A" w:rsidP="00CE6B23">
      <w:pPr>
        <w:tabs>
          <w:tab w:val="left" w:pos="1134"/>
          <w:tab w:val="left" w:pos="1276"/>
          <w:tab w:val="left" w:pos="1560"/>
        </w:tabs>
        <w:ind w:firstLine="709"/>
        <w:jc w:val="both"/>
        <w:rPr>
          <w:rFonts w:ascii="Verdana" w:hAnsi="Verdana"/>
          <w:bCs/>
        </w:rPr>
      </w:pPr>
      <w:r w:rsidRPr="00475EC3">
        <w:rPr>
          <w:rFonts w:ascii="Verdana" w:hAnsi="Verdana"/>
          <w:bCs/>
        </w:rPr>
        <w:t>2.</w:t>
      </w:r>
      <w:r w:rsidR="0046476B" w:rsidRPr="00475EC3">
        <w:rPr>
          <w:rFonts w:ascii="Verdana" w:hAnsi="Verdana"/>
          <w:bCs/>
        </w:rPr>
        <w:t>8</w:t>
      </w:r>
      <w:r w:rsidRPr="00475EC3">
        <w:rPr>
          <w:rFonts w:ascii="Verdana" w:hAnsi="Verdana"/>
          <w:bCs/>
        </w:rPr>
        <w:t>.</w:t>
      </w:r>
      <w:r w:rsidRPr="00475EC3">
        <w:rPr>
          <w:rFonts w:ascii="Verdana" w:hAnsi="Verdana"/>
          <w:b/>
          <w:bCs/>
        </w:rPr>
        <w:t xml:space="preserve"> </w:t>
      </w:r>
      <w:r w:rsidR="00F13F3C" w:rsidRPr="00475EC3">
        <w:rPr>
          <w:rFonts w:ascii="Verdana" w:hAnsi="Verdana"/>
          <w:b/>
          <w:bCs/>
          <w:color w:val="auto"/>
          <w:lang w:eastAsia="lt-LT"/>
        </w:rPr>
        <w:t>Sutartis įsigalioja, kai Rangovas pateikia sutarties įvykdymo užtikrinimą</w:t>
      </w:r>
      <w:r w:rsidR="00F13F3C" w:rsidRPr="00475EC3">
        <w:rPr>
          <w:rFonts w:ascii="Verdana" w:hAnsi="Verdana"/>
          <w:b/>
          <w:bCs/>
        </w:rPr>
        <w:t xml:space="preserve">, </w:t>
      </w:r>
      <w:r w:rsidR="00213C08" w:rsidRPr="00475EC3">
        <w:rPr>
          <w:rFonts w:ascii="Verdana" w:hAnsi="Verdana"/>
          <w:b/>
          <w:bCs/>
        </w:rPr>
        <w:t xml:space="preserve">ir </w:t>
      </w:r>
      <w:r w:rsidR="003C4316" w:rsidRPr="00475EC3">
        <w:rPr>
          <w:rFonts w:ascii="Verdana" w:hAnsi="Verdana"/>
          <w:b/>
          <w:bCs/>
        </w:rPr>
        <w:t>galioja, kol šalys sutaria ją nutraukti arba kol sutarties galiojimas pasibaigia (visiškai įvykdomi įsipareigojimai), nutraukiama įstatymu ar sutartyje nustatytais atvejais.</w:t>
      </w:r>
    </w:p>
    <w:p w14:paraId="038D51B8" w14:textId="3DDFAB7F" w:rsidR="0046476B" w:rsidRPr="00475EC3" w:rsidRDefault="0040440A" w:rsidP="00041099">
      <w:pPr>
        <w:tabs>
          <w:tab w:val="left" w:pos="1134"/>
          <w:tab w:val="left" w:pos="1276"/>
          <w:tab w:val="left" w:pos="1560"/>
        </w:tabs>
        <w:ind w:firstLine="709"/>
        <w:jc w:val="both"/>
        <w:rPr>
          <w:rFonts w:ascii="Verdana" w:hAnsi="Verdana"/>
          <w:bCs/>
          <w:shd w:val="clear" w:color="auto" w:fill="FFFFFF"/>
        </w:rPr>
      </w:pPr>
      <w:r w:rsidRPr="00475EC3">
        <w:rPr>
          <w:rFonts w:ascii="Verdana" w:hAnsi="Verdana"/>
          <w:bCs/>
        </w:rPr>
        <w:lastRenderedPageBreak/>
        <w:t>2.</w:t>
      </w:r>
      <w:r w:rsidR="0046476B" w:rsidRPr="00475EC3">
        <w:rPr>
          <w:rFonts w:ascii="Verdana" w:hAnsi="Verdana"/>
          <w:bCs/>
        </w:rPr>
        <w:t>9</w:t>
      </w:r>
      <w:r w:rsidRPr="00475EC3">
        <w:rPr>
          <w:rFonts w:ascii="Verdana" w:hAnsi="Verdana"/>
          <w:bCs/>
        </w:rPr>
        <w:t xml:space="preserve">. </w:t>
      </w:r>
      <w:r w:rsidR="00105246" w:rsidRPr="00475EC3">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475EC3">
        <w:rPr>
          <w:rFonts w:ascii="Verdana" w:hAnsi="Verdana"/>
          <w:b/>
          <w:shd w:val="clear" w:color="auto" w:fill="FFFFFF"/>
        </w:rPr>
        <w:t xml:space="preserve">Darbai turi būti atlikti per </w:t>
      </w:r>
      <w:r w:rsidR="0046476B" w:rsidRPr="00475EC3">
        <w:rPr>
          <w:rFonts w:ascii="Verdana" w:hAnsi="Verdana"/>
          <w:b/>
          <w:shd w:val="clear" w:color="auto" w:fill="FFFFFF"/>
        </w:rPr>
        <w:t>1</w:t>
      </w:r>
      <w:r w:rsidR="00DF5948" w:rsidRPr="00475EC3">
        <w:rPr>
          <w:rFonts w:ascii="Verdana" w:hAnsi="Verdana"/>
          <w:b/>
          <w:shd w:val="clear" w:color="auto" w:fill="FFFFFF"/>
        </w:rPr>
        <w:t>2</w:t>
      </w:r>
      <w:r w:rsidR="00105246" w:rsidRPr="00475EC3">
        <w:rPr>
          <w:rFonts w:ascii="Verdana" w:hAnsi="Verdana"/>
          <w:b/>
          <w:shd w:val="clear" w:color="auto" w:fill="FFFFFF"/>
        </w:rPr>
        <w:t xml:space="preserve"> (</w:t>
      </w:r>
      <w:r w:rsidR="00DF5948" w:rsidRPr="00475EC3">
        <w:rPr>
          <w:rFonts w:ascii="Verdana" w:hAnsi="Verdana"/>
          <w:b/>
          <w:shd w:val="clear" w:color="auto" w:fill="FFFFFF"/>
        </w:rPr>
        <w:t>dvylika</w:t>
      </w:r>
      <w:r w:rsidR="00105246" w:rsidRPr="00475EC3">
        <w:rPr>
          <w:rFonts w:ascii="Verdana" w:hAnsi="Verdana"/>
          <w:b/>
          <w:shd w:val="clear" w:color="auto" w:fill="FFFFFF"/>
        </w:rPr>
        <w:t>) mėnesi</w:t>
      </w:r>
      <w:r w:rsidR="00DF5948" w:rsidRPr="00475EC3">
        <w:rPr>
          <w:rFonts w:ascii="Verdana" w:hAnsi="Verdana"/>
          <w:b/>
          <w:shd w:val="clear" w:color="auto" w:fill="FFFFFF"/>
        </w:rPr>
        <w:t>ų</w:t>
      </w:r>
      <w:r w:rsidR="007B58FD" w:rsidRPr="00475EC3">
        <w:rPr>
          <w:rFonts w:ascii="Verdana" w:hAnsi="Verdana"/>
          <w:b/>
          <w:shd w:val="clear" w:color="auto" w:fill="FFFFFF"/>
        </w:rPr>
        <w:t xml:space="preserve"> </w:t>
      </w:r>
      <w:r w:rsidR="007B58FD" w:rsidRPr="00475EC3">
        <w:rPr>
          <w:rFonts w:ascii="Verdana" w:hAnsi="Verdana"/>
          <w:b/>
        </w:rPr>
        <w:t>nuo statybvietės perdavimo-priėmimo akto pasirašymo dienos arba po 14 (keturiolikos) dienų, kai įsigaliojo sutartis, jeigu statybvietės perdavimo-priėmimo aktas per šį dienų skaičių nėra pasirašytas.</w:t>
      </w:r>
      <w:r w:rsidR="00105246" w:rsidRPr="00475EC3">
        <w:rPr>
          <w:rFonts w:ascii="Verdana" w:hAnsi="Verdana"/>
          <w:b/>
          <w:shd w:val="clear" w:color="auto" w:fill="FFFFFF"/>
        </w:rPr>
        <w:t xml:space="preserve"> </w:t>
      </w:r>
      <w:bookmarkStart w:id="10" w:name="_Hlk214288224"/>
      <w:r w:rsidR="00105246" w:rsidRPr="00475EC3">
        <w:rPr>
          <w:rFonts w:ascii="Verdana" w:hAnsi="Verdana"/>
          <w:bCs/>
          <w:shd w:val="clear" w:color="auto" w:fill="FFFFFF"/>
        </w:rPr>
        <w:t>Sutarties</w:t>
      </w:r>
      <w:r w:rsidR="00D4516A" w:rsidRPr="00475EC3">
        <w:rPr>
          <w:rFonts w:ascii="Verdana" w:hAnsi="Verdana"/>
          <w:bCs/>
          <w:shd w:val="clear" w:color="auto" w:fill="FFFFFF"/>
        </w:rPr>
        <w:t xml:space="preserve"> galiojimo</w:t>
      </w:r>
      <w:r w:rsidR="00105246" w:rsidRPr="00475EC3">
        <w:rPr>
          <w:rFonts w:ascii="Verdana" w:hAnsi="Verdana"/>
          <w:bCs/>
          <w:shd w:val="clear" w:color="auto" w:fill="FFFFFF"/>
        </w:rPr>
        <w:t xml:space="preserve"> terminą sudaro:</w:t>
      </w:r>
      <w:r w:rsidR="00944709" w:rsidRPr="00475EC3">
        <w:rPr>
          <w:rFonts w:ascii="Verdana" w:hAnsi="Verdana"/>
          <w:bCs/>
          <w:shd w:val="clear" w:color="auto" w:fill="FFFFFF"/>
        </w:rPr>
        <w:t xml:space="preserve"> Statybvietės perdavimas ne daugiau kaip 14 dienų,</w:t>
      </w:r>
      <w:r w:rsidR="00105246" w:rsidRPr="00475EC3">
        <w:rPr>
          <w:rFonts w:ascii="Verdana" w:hAnsi="Verdana"/>
          <w:bCs/>
          <w:shd w:val="clear" w:color="auto" w:fill="FFFFFF"/>
        </w:rPr>
        <w:t xml:space="preserve"> Darbų atlikimo terminas </w:t>
      </w:r>
      <w:r w:rsidR="0046476B" w:rsidRPr="00475EC3">
        <w:rPr>
          <w:rFonts w:ascii="Verdana" w:hAnsi="Verdana"/>
          <w:bCs/>
          <w:shd w:val="clear" w:color="auto" w:fill="FFFFFF"/>
        </w:rPr>
        <w:t>–</w:t>
      </w:r>
      <w:r w:rsidR="00105246" w:rsidRPr="00475EC3">
        <w:rPr>
          <w:rFonts w:ascii="Verdana" w:hAnsi="Verdana"/>
          <w:bCs/>
          <w:shd w:val="clear" w:color="auto" w:fill="FFFFFF"/>
        </w:rPr>
        <w:t xml:space="preserve"> </w:t>
      </w:r>
      <w:r w:rsidR="0046476B" w:rsidRPr="00475EC3">
        <w:rPr>
          <w:rFonts w:ascii="Verdana" w:hAnsi="Verdana"/>
          <w:bCs/>
          <w:shd w:val="clear" w:color="auto" w:fill="FFFFFF"/>
        </w:rPr>
        <w:t xml:space="preserve">12 </w:t>
      </w:r>
      <w:r w:rsidR="00105246" w:rsidRPr="00475EC3">
        <w:rPr>
          <w:rFonts w:ascii="Verdana" w:hAnsi="Verdana"/>
          <w:bCs/>
          <w:shd w:val="clear" w:color="auto" w:fill="FFFFFF"/>
        </w:rPr>
        <w:t>mėnes</w:t>
      </w:r>
      <w:r w:rsidR="0082252F" w:rsidRPr="00475EC3">
        <w:rPr>
          <w:rFonts w:ascii="Verdana" w:hAnsi="Verdana"/>
          <w:bCs/>
          <w:shd w:val="clear" w:color="auto" w:fill="FFFFFF"/>
        </w:rPr>
        <w:t>i</w:t>
      </w:r>
      <w:r w:rsidR="0046476B" w:rsidRPr="00475EC3">
        <w:rPr>
          <w:rFonts w:ascii="Verdana" w:hAnsi="Verdana"/>
          <w:bCs/>
          <w:shd w:val="clear" w:color="auto" w:fill="FFFFFF"/>
        </w:rPr>
        <w:t>ų</w:t>
      </w:r>
      <w:r w:rsidR="00105246" w:rsidRPr="00475EC3">
        <w:rPr>
          <w:rFonts w:ascii="Verdana" w:hAnsi="Verdana"/>
          <w:bCs/>
          <w:shd w:val="clear" w:color="auto" w:fill="FFFFFF"/>
        </w:rPr>
        <w:t xml:space="preserve"> ir apmokėjimo terminas už atliktus Darbus - 30 kalendorinių dienų</w:t>
      </w:r>
      <w:r w:rsidR="007C7927" w:rsidRPr="00475EC3">
        <w:rPr>
          <w:rFonts w:ascii="Verdana" w:hAnsi="Verdana"/>
          <w:bCs/>
          <w:shd w:val="clear" w:color="auto" w:fill="FFFFFF"/>
        </w:rPr>
        <w:t>.</w:t>
      </w:r>
      <w:bookmarkEnd w:id="10"/>
    </w:p>
    <w:p w14:paraId="660CB56A" w14:textId="151358D0" w:rsidR="00041099" w:rsidRPr="00475EC3" w:rsidRDefault="0046476B" w:rsidP="00041099">
      <w:pPr>
        <w:tabs>
          <w:tab w:val="left" w:pos="1134"/>
          <w:tab w:val="left" w:pos="1276"/>
          <w:tab w:val="left" w:pos="1560"/>
        </w:tabs>
        <w:ind w:firstLine="709"/>
        <w:jc w:val="both"/>
        <w:rPr>
          <w:rFonts w:ascii="Verdana" w:hAnsi="Verdana"/>
          <w:bCs/>
          <w:shd w:val="clear" w:color="auto" w:fill="FFFFFF"/>
        </w:rPr>
      </w:pPr>
      <w:r w:rsidRPr="00475EC3">
        <w:rPr>
          <w:rFonts w:ascii="Verdana" w:hAnsi="Verdana"/>
          <w:bCs/>
          <w:shd w:val="clear" w:color="auto" w:fill="FFFFFF"/>
        </w:rPr>
        <w:t xml:space="preserve">2.10. </w:t>
      </w:r>
      <w:r w:rsidRPr="00475EC3">
        <w:rPr>
          <w:rFonts w:ascii="Verdana" w:hAnsi="Verdana"/>
          <w:bCs/>
        </w:rPr>
        <w:t xml:space="preserve">Raštišku šalių susitarimu darbų atlikimo terminas </w:t>
      </w:r>
      <w:r w:rsidRPr="00475EC3">
        <w:rPr>
          <w:rFonts w:ascii="Verdana" w:hAnsi="Verdana"/>
          <w:b/>
        </w:rPr>
        <w:t>gali būti pratęstas ne daugiau 2 (dviejų) mėnesių laikotarpiui</w:t>
      </w:r>
      <w:r w:rsidRPr="00475EC3">
        <w:rPr>
          <w:rFonts w:ascii="Verdana" w:hAnsi="Verdana"/>
          <w:bCs/>
        </w:rPr>
        <w:t xml:space="preserve"> tik dėl aplinkybių, kurios nepriklauso nuo tiekėjo, taip pat dėl:</w:t>
      </w:r>
    </w:p>
    <w:p w14:paraId="195A1688" w14:textId="49F733C1" w:rsidR="0046476B" w:rsidRPr="00475EC3" w:rsidRDefault="00041099" w:rsidP="00041099">
      <w:pPr>
        <w:tabs>
          <w:tab w:val="left" w:pos="1134"/>
          <w:tab w:val="left" w:pos="1276"/>
          <w:tab w:val="left" w:pos="1560"/>
        </w:tabs>
        <w:ind w:firstLine="709"/>
        <w:jc w:val="both"/>
        <w:rPr>
          <w:rFonts w:ascii="Verdana" w:hAnsi="Verdana"/>
          <w:bCs/>
          <w:shd w:val="clear" w:color="auto" w:fill="FFFFFF"/>
        </w:rPr>
      </w:pPr>
      <w:r w:rsidRPr="00475EC3">
        <w:rPr>
          <w:rFonts w:ascii="Verdana" w:hAnsi="Verdana"/>
          <w:bCs/>
          <w:shd w:val="clear" w:color="auto" w:fill="FFFFFF"/>
        </w:rPr>
        <w:t xml:space="preserve">2.10.1. </w:t>
      </w:r>
      <w:r w:rsidR="0046476B" w:rsidRPr="00475EC3">
        <w:rPr>
          <w:rFonts w:ascii="Verdana" w:hAnsi="Verdana"/>
        </w:rPr>
        <w:t>dėl Užsakovui sustabdyto (negauto) finansavimo;</w:t>
      </w:r>
    </w:p>
    <w:p w14:paraId="0B750CAD" w14:textId="77777777" w:rsidR="00041099" w:rsidRPr="00475EC3" w:rsidRDefault="0046476B" w:rsidP="00041099">
      <w:pPr>
        <w:pStyle w:val="Sraopastraipa"/>
        <w:numPr>
          <w:ilvl w:val="2"/>
          <w:numId w:val="52"/>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dėl supaprastinto statybos projekto korektūros;</w:t>
      </w:r>
    </w:p>
    <w:p w14:paraId="384F1D27" w14:textId="77777777" w:rsidR="00041099" w:rsidRPr="00475EC3" w:rsidRDefault="0046476B" w:rsidP="00041099">
      <w:pPr>
        <w:pStyle w:val="Sraopastraipa"/>
        <w:numPr>
          <w:ilvl w:val="2"/>
          <w:numId w:val="52"/>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trečiųjų šalių veikimas ar neveikimas dėl kurio tiekėjas negali vykdyti darbų ar jų dalies;</w:t>
      </w:r>
    </w:p>
    <w:p w14:paraId="08974FA7" w14:textId="77777777" w:rsidR="00041099" w:rsidRPr="00475EC3" w:rsidRDefault="0046476B" w:rsidP="00041099">
      <w:pPr>
        <w:pStyle w:val="Sraopastraipa"/>
        <w:numPr>
          <w:ilvl w:val="2"/>
          <w:numId w:val="52"/>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būtinas papildomas laikas įvykdyti papildomų darbų viešąjį pirkimą;</w:t>
      </w:r>
    </w:p>
    <w:p w14:paraId="35FEDF9E" w14:textId="77777777" w:rsidR="00041099" w:rsidRPr="00475EC3" w:rsidRDefault="0046476B" w:rsidP="00041099">
      <w:pPr>
        <w:pStyle w:val="Sraopastraipa"/>
        <w:numPr>
          <w:ilvl w:val="2"/>
          <w:numId w:val="52"/>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bet koks nenumatomas gamtos jėgų veikimas, kurio joks patyręs rangovas nebūtų galėjęs tikėtis;</w:t>
      </w:r>
    </w:p>
    <w:p w14:paraId="0F215D7C" w14:textId="77777777" w:rsidR="00041099" w:rsidRPr="00475EC3" w:rsidRDefault="0046476B" w:rsidP="00041099">
      <w:pPr>
        <w:pStyle w:val="Sraopastraipa"/>
        <w:numPr>
          <w:ilvl w:val="2"/>
          <w:numId w:val="52"/>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fizinės kliūtys arba netikėtos klimatinės sąlygos, su kuriomis vykdant darbus susidurta Statybvietėje, ir tų kliūčių ar sąlygų tiekėjas nebūtų galėjęs pagrįstai numatyti;</w:t>
      </w:r>
    </w:p>
    <w:p w14:paraId="2EFC1A93" w14:textId="77777777" w:rsidR="00041099" w:rsidRPr="00475EC3" w:rsidRDefault="0046476B" w:rsidP="00041099">
      <w:pPr>
        <w:pStyle w:val="Sraopastraipa"/>
        <w:numPr>
          <w:ilvl w:val="2"/>
          <w:numId w:val="52"/>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bet koks uždelsimas ar negalėjimas vykdyti darbų ar jų dalies dėl Sutarties pakeitimų;</w:t>
      </w:r>
    </w:p>
    <w:p w14:paraId="08101B77" w14:textId="77777777" w:rsidR="00041099" w:rsidRPr="00475EC3" w:rsidRDefault="0046476B" w:rsidP="00041099">
      <w:pPr>
        <w:pStyle w:val="Sraopastraipa"/>
        <w:numPr>
          <w:ilvl w:val="2"/>
          <w:numId w:val="52"/>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bet kokio vėlavimo, kliūčių ar trukdymų, sukeltų arba priskiriamų Užsakovui arba Užsakovo personalui;</w:t>
      </w:r>
    </w:p>
    <w:p w14:paraId="2DCF7159" w14:textId="77777777" w:rsidR="00041099" w:rsidRPr="00475EC3" w:rsidRDefault="0046476B" w:rsidP="00041099">
      <w:pPr>
        <w:pStyle w:val="Sraopastraipa"/>
        <w:numPr>
          <w:ilvl w:val="2"/>
          <w:numId w:val="52"/>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bet koks uždelsimas ar negalėjimas vykdyti darbų ar jų dalies dėl darbo projekto pakeitimų;</w:t>
      </w:r>
    </w:p>
    <w:p w14:paraId="3B7042DC" w14:textId="77777777" w:rsidR="00041099" w:rsidRPr="00475EC3" w:rsidRDefault="0046476B" w:rsidP="00041099">
      <w:pPr>
        <w:pStyle w:val="Sraopastraipa"/>
        <w:numPr>
          <w:ilvl w:val="2"/>
          <w:numId w:val="52"/>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kitos aplinkybės, kurios nebuvo žinomos pirkimo vykdymo metu ir su kuriomis susidurtų bet kuris tiekėjas;</w:t>
      </w:r>
    </w:p>
    <w:p w14:paraId="0180DD3B" w14:textId="01D7658D" w:rsidR="0046476B" w:rsidRPr="00475EC3" w:rsidRDefault="0046476B" w:rsidP="00041099">
      <w:pPr>
        <w:pStyle w:val="Sraopastraipa"/>
        <w:numPr>
          <w:ilvl w:val="2"/>
          <w:numId w:val="52"/>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kitų dokumentų, reikalingų darbams atlikti, parengimo, korektūros, gavimo ir pan. (pvz. įvairių planų, nuotraukų, leidimų ir pan.).</w:t>
      </w:r>
    </w:p>
    <w:p w14:paraId="1F186980" w14:textId="555A69AA" w:rsidR="002D29ED" w:rsidRPr="00475EC3" w:rsidRDefault="00A50F95" w:rsidP="00041099">
      <w:pPr>
        <w:tabs>
          <w:tab w:val="left" w:pos="1134"/>
          <w:tab w:val="left" w:pos="1276"/>
          <w:tab w:val="left" w:pos="1560"/>
        </w:tabs>
        <w:ind w:firstLine="709"/>
        <w:jc w:val="both"/>
        <w:rPr>
          <w:rFonts w:ascii="Verdana" w:hAnsi="Verdana"/>
        </w:rPr>
      </w:pPr>
      <w:r w:rsidRPr="00475EC3">
        <w:rPr>
          <w:rFonts w:ascii="Verdana" w:hAnsi="Verdana"/>
        </w:rPr>
        <w:t>2.</w:t>
      </w:r>
      <w:r w:rsidR="00F85EDD" w:rsidRPr="00475EC3">
        <w:rPr>
          <w:rFonts w:ascii="Verdana" w:hAnsi="Verdana"/>
        </w:rPr>
        <w:t>9</w:t>
      </w:r>
      <w:r w:rsidRPr="00475EC3">
        <w:rPr>
          <w:rFonts w:ascii="Verdana" w:hAnsi="Verdana"/>
        </w:rPr>
        <w:t xml:space="preserve">. </w:t>
      </w:r>
      <w:r w:rsidR="002D29ED" w:rsidRPr="00475EC3">
        <w:rPr>
          <w:rFonts w:ascii="Verdana" w:hAnsi="Verdana"/>
        </w:rPr>
        <w:t>Tiekėjams neleidžiama pateikti alternatyvių pasiūlymų. Jei tiekėjas pateiks alternatyvų/</w:t>
      </w:r>
      <w:proofErr w:type="spellStart"/>
      <w:r w:rsidR="002D29ED" w:rsidRPr="00475EC3">
        <w:rPr>
          <w:rFonts w:ascii="Verdana" w:hAnsi="Verdana"/>
        </w:rPr>
        <w:t>ius</w:t>
      </w:r>
      <w:proofErr w:type="spellEnd"/>
      <w:r w:rsidR="002D29ED" w:rsidRPr="00475EC3">
        <w:rPr>
          <w:rFonts w:ascii="Verdana" w:hAnsi="Verdana"/>
        </w:rPr>
        <w:t xml:space="preserve"> pasiūlymą/</w:t>
      </w:r>
      <w:proofErr w:type="spellStart"/>
      <w:r w:rsidR="002D29ED" w:rsidRPr="00475EC3">
        <w:rPr>
          <w:rFonts w:ascii="Verdana" w:hAnsi="Verdana"/>
        </w:rPr>
        <w:t>us</w:t>
      </w:r>
      <w:proofErr w:type="spellEnd"/>
      <w:r w:rsidR="002D29ED" w:rsidRPr="00475EC3">
        <w:rPr>
          <w:rFonts w:ascii="Verdana" w:hAnsi="Verdana"/>
        </w:rPr>
        <w:t>, visi tiekėjo pateikti pasiūlymai bus atmetami.</w:t>
      </w:r>
    </w:p>
    <w:p w14:paraId="0C44DC32" w14:textId="43CC2CC7" w:rsidR="00211210" w:rsidRPr="00475EC3" w:rsidRDefault="00A50F95" w:rsidP="00CE6B23">
      <w:pPr>
        <w:tabs>
          <w:tab w:val="left" w:pos="1134"/>
        </w:tabs>
        <w:ind w:firstLine="709"/>
        <w:jc w:val="both"/>
        <w:rPr>
          <w:rFonts w:ascii="Verdana" w:hAnsi="Verdana"/>
        </w:rPr>
      </w:pPr>
      <w:r w:rsidRPr="00475EC3">
        <w:rPr>
          <w:rFonts w:ascii="Verdana" w:hAnsi="Verdana"/>
        </w:rPr>
        <w:t>2.1</w:t>
      </w:r>
      <w:r w:rsidR="00F85EDD" w:rsidRPr="00475EC3">
        <w:rPr>
          <w:rFonts w:ascii="Verdana" w:hAnsi="Verdana"/>
        </w:rPr>
        <w:t>0</w:t>
      </w:r>
      <w:r w:rsidRPr="00475EC3">
        <w:rPr>
          <w:rFonts w:ascii="Verdana" w:hAnsi="Verdana"/>
        </w:rPr>
        <w:t xml:space="preserve">. </w:t>
      </w:r>
      <w:r w:rsidR="002D29ED" w:rsidRPr="00475EC3">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1A4161ED" w14:textId="1C8B7F04" w:rsidR="00D168DE" w:rsidRPr="00475EC3" w:rsidRDefault="00A50F95" w:rsidP="00CE6B23">
      <w:pPr>
        <w:tabs>
          <w:tab w:val="left" w:pos="1134"/>
        </w:tabs>
        <w:ind w:firstLine="709"/>
        <w:jc w:val="both"/>
        <w:rPr>
          <w:rFonts w:ascii="Verdana" w:hAnsi="Verdana"/>
          <w:bCs/>
        </w:rPr>
      </w:pPr>
      <w:r w:rsidRPr="00475EC3">
        <w:rPr>
          <w:rFonts w:ascii="Verdana" w:hAnsi="Verdana"/>
        </w:rPr>
        <w:t>2.1</w:t>
      </w:r>
      <w:r w:rsidR="00F85EDD" w:rsidRPr="00475EC3">
        <w:rPr>
          <w:rFonts w:ascii="Verdana" w:hAnsi="Verdana"/>
        </w:rPr>
        <w:t>1</w:t>
      </w:r>
      <w:r w:rsidRPr="00475EC3">
        <w:rPr>
          <w:rFonts w:ascii="Verdana" w:hAnsi="Verdana"/>
        </w:rPr>
        <w:t xml:space="preserve">. </w:t>
      </w:r>
      <w:r w:rsidR="008B4521" w:rsidRPr="00475EC3">
        <w:rPr>
          <w:rFonts w:ascii="Verdana" w:hAnsi="Verdana"/>
        </w:rPr>
        <w:t>Tiekėja</w:t>
      </w:r>
      <w:r w:rsidR="00152F0B" w:rsidRPr="00475EC3">
        <w:rPr>
          <w:rFonts w:ascii="Verdana" w:hAnsi="Verdana"/>
        </w:rPr>
        <w:t>s</w:t>
      </w:r>
      <w:r w:rsidR="008B4521" w:rsidRPr="00475EC3">
        <w:rPr>
          <w:rFonts w:ascii="Verdana" w:hAnsi="Verdana"/>
        </w:rPr>
        <w:t xml:space="preserve"> </w:t>
      </w:r>
      <w:r w:rsidR="00105246" w:rsidRPr="00475EC3">
        <w:rPr>
          <w:rFonts w:ascii="Verdana" w:hAnsi="Verdana"/>
        </w:rPr>
        <w:t xml:space="preserve">statybos </w:t>
      </w:r>
      <w:r w:rsidR="008B4521" w:rsidRPr="00475EC3">
        <w:rPr>
          <w:rFonts w:ascii="Verdana" w:hAnsi="Verdana"/>
        </w:rPr>
        <w:t>r</w:t>
      </w:r>
      <w:r w:rsidR="002D29ED" w:rsidRPr="00475EC3">
        <w:rPr>
          <w:rFonts w:ascii="Verdana" w:hAnsi="Verdana"/>
        </w:rPr>
        <w:t xml:space="preserve">angos darbų sutarties projekto (pirkimo sąlygų </w:t>
      </w:r>
      <w:r w:rsidR="008B4521" w:rsidRPr="00475EC3">
        <w:rPr>
          <w:rFonts w:ascii="Verdana" w:hAnsi="Verdana"/>
        </w:rPr>
        <w:t>2</w:t>
      </w:r>
      <w:r w:rsidR="002D29ED" w:rsidRPr="00475EC3">
        <w:rPr>
          <w:rFonts w:ascii="Verdana" w:hAnsi="Verdana"/>
        </w:rPr>
        <w:t xml:space="preserve"> priedas)</w:t>
      </w:r>
      <w:r w:rsidR="008B4521" w:rsidRPr="00475EC3">
        <w:rPr>
          <w:rFonts w:ascii="Verdana" w:hAnsi="Verdana"/>
        </w:rPr>
        <w:t xml:space="preserve"> turinio </w:t>
      </w:r>
      <w:r w:rsidR="002D29ED" w:rsidRPr="00475EC3">
        <w:rPr>
          <w:rFonts w:ascii="Verdana" w:hAnsi="Verdana"/>
        </w:rPr>
        <w:t>ke</w:t>
      </w:r>
      <w:r w:rsidR="002D29ED" w:rsidRPr="00475EC3">
        <w:rPr>
          <w:rFonts w:ascii="Verdana" w:hAnsi="Verdana"/>
          <w:bCs/>
        </w:rPr>
        <w:t>isti negali.</w:t>
      </w:r>
    </w:p>
    <w:p w14:paraId="55867531" w14:textId="3E12153C" w:rsidR="00D168DE" w:rsidRPr="00475EC3" w:rsidRDefault="007C7927" w:rsidP="00CE6B23">
      <w:pPr>
        <w:tabs>
          <w:tab w:val="left" w:pos="1134"/>
        </w:tabs>
        <w:ind w:firstLine="709"/>
        <w:jc w:val="both"/>
        <w:rPr>
          <w:rFonts w:ascii="Verdana" w:hAnsi="Verdana"/>
          <w:color w:val="000000" w:themeColor="text1"/>
        </w:rPr>
      </w:pPr>
      <w:r w:rsidRPr="00475EC3">
        <w:rPr>
          <w:rFonts w:ascii="Verdana" w:hAnsi="Verdana"/>
          <w:bCs/>
        </w:rPr>
        <w:t>2.1</w:t>
      </w:r>
      <w:r w:rsidR="00F85EDD" w:rsidRPr="00475EC3">
        <w:rPr>
          <w:rFonts w:ascii="Verdana" w:hAnsi="Verdana"/>
          <w:bCs/>
        </w:rPr>
        <w:t>2</w:t>
      </w:r>
      <w:r w:rsidRPr="00475EC3">
        <w:rPr>
          <w:rFonts w:ascii="Verdana" w:hAnsi="Verdana"/>
          <w:bCs/>
        </w:rPr>
        <w:t xml:space="preserve">. </w:t>
      </w:r>
      <w:r w:rsidR="00D168DE" w:rsidRPr="00475EC3">
        <w:rPr>
          <w:rFonts w:ascii="Verdana" w:hAnsi="Verdana"/>
          <w:color w:val="000000" w:themeColor="text1"/>
        </w:rPr>
        <w:t>Pateikiam</w:t>
      </w:r>
      <w:r w:rsidR="00685987" w:rsidRPr="00475EC3">
        <w:rPr>
          <w:rFonts w:ascii="Verdana" w:hAnsi="Verdana"/>
          <w:color w:val="000000" w:themeColor="text1"/>
        </w:rPr>
        <w:t>as įkainotų veiklų sąrašas</w:t>
      </w:r>
      <w:r w:rsidR="00D168DE" w:rsidRPr="00475EC3">
        <w:rPr>
          <w:rFonts w:ascii="Verdana" w:hAnsi="Verdana"/>
          <w:color w:val="000000" w:themeColor="text1"/>
        </w:rPr>
        <w:t xml:space="preserve">, nekeičiant nurodytų darbų apibūdinimų (techninių specifikacijų), </w:t>
      </w:r>
      <w:r w:rsidR="00D168DE" w:rsidRPr="00475EC3">
        <w:rPr>
          <w:rFonts w:ascii="Verdana" w:hAnsi="Verdana"/>
        </w:rPr>
        <w:t>įrašant vieneto kainas, iš viso bendrą darbų kainą. Tiekėjo pateikt</w:t>
      </w:r>
      <w:r w:rsidR="00685987" w:rsidRPr="00475EC3">
        <w:rPr>
          <w:rFonts w:ascii="Verdana" w:hAnsi="Verdana"/>
        </w:rPr>
        <w:t xml:space="preserve">ame įkainotų veiklų sąraše </w:t>
      </w:r>
      <w:r w:rsidR="00D168DE" w:rsidRPr="00475EC3">
        <w:rPr>
          <w:rFonts w:ascii="Verdana" w:hAnsi="Verdana"/>
        </w:rPr>
        <w:t xml:space="preserve">turi būti įvertinti visi </w:t>
      </w:r>
      <w:r w:rsidR="0046476B" w:rsidRPr="00475EC3">
        <w:rPr>
          <w:rFonts w:ascii="Verdana" w:hAnsi="Verdana"/>
        </w:rPr>
        <w:t xml:space="preserve">supaprastintam statybos projekte </w:t>
      </w:r>
      <w:r w:rsidR="00D168DE" w:rsidRPr="00475EC3">
        <w:rPr>
          <w:rFonts w:ascii="Verdana" w:hAnsi="Verdana"/>
        </w:rPr>
        <w:t xml:space="preserve">nurodyti ir juos įgyvendinti būtini darbai, atsižvelgiant į numatytą šių darbų atlikimo technologiją. </w:t>
      </w:r>
      <w:r w:rsidR="0046476B" w:rsidRPr="00475EC3">
        <w:rPr>
          <w:rFonts w:ascii="Verdana" w:hAnsi="Verdana"/>
        </w:rPr>
        <w:t xml:space="preserve">Supaprastintam statybos projekte </w:t>
      </w:r>
      <w:r w:rsidR="00D168DE" w:rsidRPr="00475EC3">
        <w:rPr>
          <w:rFonts w:ascii="Verdana" w:hAnsi="Verdana"/>
        </w:rPr>
        <w:t xml:space="preserve">paminėti gaminių pavadinimai, jų modeliai ir/ar šaltiniai, konkretūs procesai ir/ar prekės ženklai, patentai, tipai, konkreti kilmė ar gamyba, nuorodos į standartus ir/ar technologijas yra rekomendacinio bei </w:t>
      </w:r>
      <w:r w:rsidR="00D168DE" w:rsidRPr="00475EC3">
        <w:rPr>
          <w:rFonts w:ascii="Verdana" w:hAnsi="Verdana"/>
        </w:rPr>
        <w:lastRenderedPageBreak/>
        <w:t>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 Tuo atveju</w:t>
      </w:r>
      <w:r w:rsidR="00E5039C" w:rsidRPr="00475EC3">
        <w:rPr>
          <w:rFonts w:ascii="Verdana" w:hAnsi="Verdana"/>
        </w:rPr>
        <w:t>, jeigu</w:t>
      </w:r>
      <w:r w:rsidR="00D168DE" w:rsidRPr="00475EC3">
        <w:rPr>
          <w:rFonts w:ascii="Verdana" w:hAnsi="Verdana"/>
        </w:rPr>
        <w:t xml:space="preserve"> </w:t>
      </w:r>
      <w:r w:rsidR="00685987" w:rsidRPr="00475EC3">
        <w:rPr>
          <w:rFonts w:ascii="Verdana" w:hAnsi="Verdana"/>
        </w:rPr>
        <w:t>įkainotų veiklų sąraše</w:t>
      </w:r>
      <w:r w:rsidR="00D168DE" w:rsidRPr="00475EC3">
        <w:rPr>
          <w:rFonts w:ascii="Verdana" w:hAnsi="Verdana"/>
        </w:rPr>
        <w:t xml:space="preserve"> šie darbai nenumatyti – jų kaina turi būti numatyta tose </w:t>
      </w:r>
      <w:r w:rsidR="00685987" w:rsidRPr="00475EC3">
        <w:rPr>
          <w:rFonts w:ascii="Verdana" w:hAnsi="Verdana"/>
        </w:rPr>
        <w:t>įkainotų veiklų sąrašo</w:t>
      </w:r>
      <w:r w:rsidR="00D168DE" w:rsidRPr="00475EC3">
        <w:rPr>
          <w:rFonts w:ascii="Verdana" w:hAnsi="Verdana"/>
        </w:rPr>
        <w:t xml:space="preserve"> eilutėse, kurios savo esme yra artimiausios tiems, </w:t>
      </w:r>
      <w:r w:rsidR="00685987" w:rsidRPr="00475EC3">
        <w:rPr>
          <w:rFonts w:ascii="Verdana" w:hAnsi="Verdana"/>
        </w:rPr>
        <w:t>įkainotų veiklų sąraše</w:t>
      </w:r>
      <w:r w:rsidR="00D168DE" w:rsidRPr="00475EC3">
        <w:rPr>
          <w:rFonts w:ascii="Verdana" w:hAnsi="Verdana"/>
        </w:rPr>
        <w:t xml:space="preserve"> nenumatytiems, darbams (nekeičiant </w:t>
      </w:r>
      <w:r w:rsidR="00685987" w:rsidRPr="00475EC3">
        <w:rPr>
          <w:rFonts w:ascii="Verdana" w:hAnsi="Verdana"/>
        </w:rPr>
        <w:t>įkainotų veiklų sąraše</w:t>
      </w:r>
      <w:r w:rsidR="00D168DE" w:rsidRPr="00475EC3">
        <w:rPr>
          <w:rFonts w:ascii="Verdana" w:hAnsi="Verdana"/>
        </w:rPr>
        <w:t xml:space="preserve"> numatytų darbų apibūdinimo). Esant neatitikimams techninėje dokumentacijoje</w:t>
      </w:r>
      <w:r w:rsidR="00685987" w:rsidRPr="00475EC3">
        <w:rPr>
          <w:rFonts w:ascii="Verdana" w:hAnsi="Verdana"/>
        </w:rPr>
        <w:t xml:space="preserve"> (</w:t>
      </w:r>
      <w:r w:rsidR="0046476B" w:rsidRPr="00475EC3">
        <w:rPr>
          <w:rFonts w:ascii="Verdana" w:hAnsi="Verdana"/>
        </w:rPr>
        <w:t>supaprastintam statybos projekte</w:t>
      </w:r>
      <w:r w:rsidR="00685987" w:rsidRPr="00475EC3">
        <w:rPr>
          <w:rFonts w:ascii="Verdana" w:hAnsi="Verdana"/>
        </w:rPr>
        <w:t xml:space="preserve">, įkainotų veiklų sąrašas </w:t>
      </w:r>
      <w:r w:rsidR="00D168DE" w:rsidRPr="00475EC3">
        <w:rPr>
          <w:rFonts w:ascii="Verdana" w:hAnsi="Verdana"/>
        </w:rPr>
        <w:t xml:space="preserve">ir kt.), tiekėjas turi CVP IS priemonėmis kreiptis į Perkančiąją organizaciją dėl jų paaiškinimo pirkimo sąlygų 8.2. punkte nustatyta tvarka. Perkančioji organizacija rekomenduoja tiekėjams </w:t>
      </w:r>
      <w:r w:rsidR="00685987" w:rsidRPr="00475EC3">
        <w:rPr>
          <w:rFonts w:ascii="Verdana" w:hAnsi="Verdana"/>
        </w:rPr>
        <w:t>įkainotų veiklų sąrašą</w:t>
      </w:r>
      <w:r w:rsidR="00D168DE" w:rsidRPr="00475EC3">
        <w:rPr>
          <w:rFonts w:ascii="Verdana" w:hAnsi="Verdana"/>
        </w:rPr>
        <w:t xml:space="preserve"> pildyti Perkančiosios organizacijos pateiktuose failuose, nekeičiant nurodytų darbų apibūdinimo (techn. specifikacijų)</w:t>
      </w:r>
      <w:r w:rsidR="00D168DE" w:rsidRPr="00475EC3">
        <w:rPr>
          <w:rFonts w:ascii="Verdana" w:hAnsi="Verdana"/>
          <w:color w:val="000000" w:themeColor="text1"/>
        </w:rPr>
        <w:t>.</w:t>
      </w:r>
    </w:p>
    <w:p w14:paraId="6A9A950F" w14:textId="42C16A45" w:rsidR="00EF12F9" w:rsidRPr="00475EC3" w:rsidRDefault="003155F4" w:rsidP="00CE6B23">
      <w:pPr>
        <w:tabs>
          <w:tab w:val="left" w:pos="1134"/>
        </w:tabs>
        <w:ind w:firstLine="709"/>
        <w:jc w:val="both"/>
        <w:rPr>
          <w:rFonts w:ascii="Verdana" w:hAnsi="Verdana"/>
          <w:color w:val="000000" w:themeColor="text1"/>
        </w:rPr>
      </w:pPr>
      <w:r w:rsidRPr="00475EC3">
        <w:rPr>
          <w:rFonts w:ascii="Verdana" w:hAnsi="Verdana"/>
          <w:color w:val="000000" w:themeColor="text1"/>
        </w:rPr>
        <w:t>2.1</w:t>
      </w:r>
      <w:r w:rsidR="00F85EDD" w:rsidRPr="00475EC3">
        <w:rPr>
          <w:rFonts w:ascii="Verdana" w:hAnsi="Verdana"/>
          <w:color w:val="000000" w:themeColor="text1"/>
        </w:rPr>
        <w:t>3.</w:t>
      </w:r>
      <w:r w:rsidRPr="00475EC3">
        <w:rPr>
          <w:rFonts w:ascii="Verdana" w:hAnsi="Verdana"/>
          <w:color w:val="000000" w:themeColor="text1"/>
        </w:rPr>
        <w:t xml:space="preserve"> Jeigu apibūdinant pirkimo objektą </w:t>
      </w:r>
      <w:r w:rsidR="00944709" w:rsidRPr="00475EC3">
        <w:rPr>
          <w:rFonts w:ascii="Verdana" w:hAnsi="Verdana"/>
          <w:color w:val="000000" w:themeColor="text1"/>
        </w:rPr>
        <w:t xml:space="preserve">techninėje specifikacijoje ar kituose </w:t>
      </w:r>
      <w:r w:rsidRPr="00475EC3">
        <w:rPr>
          <w:rFonts w:ascii="Verdana" w:hAnsi="Verdana"/>
          <w:color w:val="000000" w:themeColor="text1"/>
        </w:rPr>
        <w:t>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w:t>
      </w:r>
      <w:r w:rsidR="00944709" w:rsidRPr="00475EC3">
        <w:rPr>
          <w:rFonts w:ascii="Verdana" w:hAnsi="Verdana"/>
          <w:color w:val="000000" w:themeColor="text1"/>
        </w:rPr>
        <w:t xml:space="preserve"> techninėje specifikacijoje ar kituose</w:t>
      </w:r>
      <w:r w:rsidRPr="00475EC3">
        <w:rPr>
          <w:rFonts w:ascii="Verdana" w:hAnsi="Verdana"/>
          <w:color w:val="000000" w:themeColor="text1"/>
        </w:rPr>
        <w:t xml:space="preserv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0386574" w14:textId="77777777" w:rsidR="00F85EDD" w:rsidRPr="00475EC3" w:rsidRDefault="00F85EDD" w:rsidP="00CE6B23">
      <w:pPr>
        <w:pStyle w:val="Sraopastraipa"/>
        <w:numPr>
          <w:ilvl w:val="1"/>
          <w:numId w:val="46"/>
        </w:numPr>
        <w:tabs>
          <w:tab w:val="left" w:pos="1134"/>
        </w:tabs>
        <w:spacing w:after="0" w:line="240" w:lineRule="auto"/>
        <w:ind w:left="0" w:firstLine="709"/>
        <w:jc w:val="both"/>
        <w:rPr>
          <w:rFonts w:ascii="Verdana" w:hAnsi="Verdana"/>
          <w:sz w:val="24"/>
          <w:szCs w:val="24"/>
        </w:rPr>
      </w:pPr>
      <w:r w:rsidRPr="00475EC3">
        <w:rPr>
          <w:rFonts w:ascii="Verdana" w:hAnsi="Verdana"/>
          <w:sz w:val="24"/>
          <w:szCs w:val="24"/>
        </w:rPr>
        <w:t>Darbams atlikti turi būti naudojamos naujos, nenaudotos ir sertifikuotos medžiagos, gaminiai ir konstrukcijos, kaip nustatyta Lietuvos Respublikos statybos įstatyme ir kituose poįstatyminiuose aktuose.</w:t>
      </w:r>
    </w:p>
    <w:p w14:paraId="4E8B469A" w14:textId="77777777" w:rsidR="00F85EDD" w:rsidRPr="00475EC3" w:rsidRDefault="00F85EDD" w:rsidP="00CE6B23">
      <w:pPr>
        <w:pStyle w:val="Sraopastraipa"/>
        <w:numPr>
          <w:ilvl w:val="1"/>
          <w:numId w:val="46"/>
        </w:numPr>
        <w:tabs>
          <w:tab w:val="left" w:pos="1134"/>
        </w:tabs>
        <w:spacing w:after="0" w:line="240" w:lineRule="auto"/>
        <w:ind w:left="0" w:firstLine="709"/>
        <w:jc w:val="both"/>
        <w:rPr>
          <w:rFonts w:ascii="Verdana" w:hAnsi="Verdana"/>
          <w:sz w:val="24"/>
          <w:szCs w:val="24"/>
        </w:rPr>
      </w:pPr>
      <w:r w:rsidRPr="00475EC3">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C34C6D3" w14:textId="71C931E0" w:rsidR="00F85EDD" w:rsidRPr="00475EC3" w:rsidRDefault="00F85EDD" w:rsidP="00CE6B23">
      <w:pPr>
        <w:pStyle w:val="Sraopastraipa"/>
        <w:numPr>
          <w:ilvl w:val="1"/>
          <w:numId w:val="46"/>
        </w:numPr>
        <w:tabs>
          <w:tab w:val="left" w:pos="1134"/>
        </w:tabs>
        <w:spacing w:after="0" w:line="240" w:lineRule="auto"/>
        <w:ind w:left="0" w:firstLine="709"/>
        <w:jc w:val="both"/>
        <w:rPr>
          <w:rFonts w:ascii="Verdana" w:hAnsi="Verdana"/>
          <w:sz w:val="24"/>
          <w:szCs w:val="24"/>
        </w:rPr>
      </w:pPr>
      <w:r w:rsidRPr="00475EC3">
        <w:rPr>
          <w:rFonts w:ascii="Verdana" w:hAnsi="Verdana"/>
          <w:sz w:val="24"/>
          <w:szCs w:val="24"/>
        </w:rPr>
        <w:t>Pirkimą laimėjęs tiekėjas pateiktos statybos rangos darbų sutarties projekto (pirkimo sąlygų 2 priedas) turinio ke</w:t>
      </w:r>
      <w:r w:rsidRPr="00475EC3">
        <w:rPr>
          <w:rFonts w:ascii="Verdana" w:hAnsi="Verdana"/>
          <w:bCs/>
          <w:sz w:val="24"/>
          <w:szCs w:val="24"/>
        </w:rPr>
        <w:t>isti negali.</w:t>
      </w:r>
    </w:p>
    <w:p w14:paraId="0283EA48" w14:textId="77777777" w:rsidR="004F0AA1" w:rsidRPr="00475EC3" w:rsidRDefault="004F0AA1" w:rsidP="00CE6B23">
      <w:pPr>
        <w:tabs>
          <w:tab w:val="left" w:pos="1134"/>
        </w:tabs>
        <w:jc w:val="both"/>
        <w:rPr>
          <w:rFonts w:ascii="Verdana" w:hAnsi="Verdana"/>
          <w:b/>
          <w:bCs/>
        </w:rPr>
      </w:pPr>
    </w:p>
    <w:p w14:paraId="1DA7AD04" w14:textId="7CFA6F48"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225936369"/>
      <w:bookmarkEnd w:id="11"/>
      <w:r w:rsidRPr="00475EC3">
        <w:rPr>
          <w:rFonts w:ascii="Verdana" w:hAnsi="Verdana" w:cs="Times New Roman"/>
          <w:color w:val="auto"/>
          <w:sz w:val="24"/>
          <w:szCs w:val="24"/>
          <w:lang w:val="lt-LT"/>
        </w:rPr>
        <w:t xml:space="preserve">TIEKĖJŲ PAŠALINIMO PAGRINDAI </w:t>
      </w:r>
      <w:bookmarkEnd w:id="12"/>
      <w:r w:rsidRPr="00475EC3">
        <w:rPr>
          <w:rFonts w:ascii="Verdana" w:hAnsi="Verdana" w:cs="Times New Roman"/>
          <w:color w:val="auto"/>
          <w:sz w:val="24"/>
          <w:szCs w:val="24"/>
          <w:lang w:val="lt-LT"/>
        </w:rPr>
        <w:t>IR REIKALAUJAMA KVALIFIKACIJA</w:t>
      </w:r>
      <w:bookmarkEnd w:id="13"/>
    </w:p>
    <w:p w14:paraId="44A524E1" w14:textId="6BD86786" w:rsidR="00B842BC" w:rsidRPr="00475EC3" w:rsidRDefault="00B842BC" w:rsidP="00CE6B23">
      <w:pPr>
        <w:pStyle w:val="Antrat"/>
        <w:rPr>
          <w:rFonts w:ascii="Verdana" w:hAnsi="Verdana"/>
          <w:sz w:val="24"/>
          <w:szCs w:val="24"/>
          <w:lang w:val="lt-LT"/>
        </w:rPr>
      </w:pPr>
    </w:p>
    <w:p w14:paraId="1036D329" w14:textId="68086DAC" w:rsidR="00B3582A" w:rsidRPr="00475EC3" w:rsidRDefault="0080578D" w:rsidP="00CE6B23">
      <w:pPr>
        <w:tabs>
          <w:tab w:val="left" w:pos="1134"/>
        </w:tabs>
        <w:ind w:firstLine="709"/>
        <w:jc w:val="both"/>
        <w:rPr>
          <w:rFonts w:ascii="Verdana" w:hAnsi="Verdana"/>
        </w:rPr>
      </w:pPr>
      <w:r w:rsidRPr="00475EC3">
        <w:rPr>
          <w:rFonts w:ascii="Verdana" w:hAnsi="Verdana"/>
          <w:kern w:val="16"/>
        </w:rPr>
        <w:t xml:space="preserve">3.1. </w:t>
      </w:r>
      <w:r w:rsidR="00B3582A" w:rsidRPr="00475EC3">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475EC3">
        <w:rPr>
          <w:rFonts w:ascii="Verdana" w:hAnsi="Verdana"/>
          <w:kern w:val="16"/>
        </w:rPr>
        <w:t xml:space="preserve"> bei atitikti p</w:t>
      </w:r>
      <w:r w:rsidR="00B3582A" w:rsidRPr="00475EC3">
        <w:rPr>
          <w:rFonts w:ascii="Verdana" w:hAnsi="Verdana"/>
          <w:kern w:val="16"/>
        </w:rPr>
        <w:t>irkimo objektui taikom</w:t>
      </w:r>
      <w:r w:rsidR="00E36DC7" w:rsidRPr="00475EC3">
        <w:rPr>
          <w:rFonts w:ascii="Verdana" w:hAnsi="Verdana"/>
          <w:kern w:val="16"/>
        </w:rPr>
        <w:t>o</w:t>
      </w:r>
      <w:r w:rsidR="00B3582A" w:rsidRPr="00475EC3">
        <w:rPr>
          <w:rFonts w:ascii="Verdana" w:hAnsi="Verdana"/>
          <w:kern w:val="16"/>
        </w:rPr>
        <w:t xml:space="preserve"> </w:t>
      </w:r>
      <w:r w:rsidR="00B3582A" w:rsidRPr="00475EC3">
        <w:rPr>
          <w:rFonts w:ascii="Verdana" w:hAnsi="Verdana"/>
        </w:rPr>
        <w:t>aplinkos apsaugos vadybos sistemos standart</w:t>
      </w:r>
      <w:r w:rsidR="00E36DC7" w:rsidRPr="00475EC3">
        <w:rPr>
          <w:rFonts w:ascii="Verdana" w:hAnsi="Verdana"/>
        </w:rPr>
        <w:t>o reikalavimus</w:t>
      </w:r>
      <w:r w:rsidR="00B3582A" w:rsidRPr="00475EC3">
        <w:rPr>
          <w:rFonts w:ascii="Verdana" w:hAnsi="Verdana"/>
        </w:rPr>
        <w:t>.</w:t>
      </w:r>
    </w:p>
    <w:p w14:paraId="2606CB25" w14:textId="66C04F1D" w:rsidR="00F64C71" w:rsidRPr="00475EC3" w:rsidRDefault="0080578D" w:rsidP="00CE6B23">
      <w:pPr>
        <w:pStyle w:val="Body2"/>
        <w:tabs>
          <w:tab w:val="left" w:pos="567"/>
          <w:tab w:val="left" w:pos="709"/>
          <w:tab w:val="left" w:pos="1134"/>
        </w:tabs>
        <w:spacing w:after="0"/>
        <w:ind w:firstLine="709"/>
        <w:rPr>
          <w:rFonts w:ascii="Verdana" w:hAnsi="Verdana"/>
          <w:color w:val="auto"/>
          <w:sz w:val="24"/>
          <w:szCs w:val="24"/>
          <w:lang w:val="lt-LT"/>
        </w:rPr>
      </w:pPr>
      <w:r w:rsidRPr="00475EC3">
        <w:rPr>
          <w:rFonts w:ascii="Verdana" w:hAnsi="Verdana"/>
          <w:sz w:val="24"/>
          <w:szCs w:val="24"/>
          <w:lang w:val="lt-LT"/>
        </w:rPr>
        <w:t xml:space="preserve">3.2. </w:t>
      </w:r>
      <w:r w:rsidR="00752729" w:rsidRPr="00475EC3">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475EC3">
        <w:rPr>
          <w:rFonts w:ascii="Verdana" w:hAnsi="Verdana"/>
          <w:sz w:val="24"/>
          <w:szCs w:val="24"/>
          <w:lang w:val="lt-LT"/>
        </w:rPr>
        <w:t xml:space="preserve"> ir pasirašytą</w:t>
      </w:r>
      <w:r w:rsidR="00752729" w:rsidRPr="00475EC3">
        <w:rPr>
          <w:rFonts w:ascii="Verdana" w:hAnsi="Verdana"/>
          <w:sz w:val="24"/>
          <w:szCs w:val="24"/>
          <w:lang w:val="lt-LT"/>
        </w:rPr>
        <w:t xml:space="preserve"> pirkimo sąlygų </w:t>
      </w:r>
      <w:r w:rsidR="00761DAC" w:rsidRPr="00475EC3">
        <w:rPr>
          <w:rFonts w:ascii="Verdana" w:hAnsi="Verdana"/>
          <w:sz w:val="24"/>
          <w:szCs w:val="24"/>
          <w:lang w:val="lt-LT"/>
        </w:rPr>
        <w:t>3</w:t>
      </w:r>
      <w:r w:rsidR="00752729" w:rsidRPr="00475EC3">
        <w:rPr>
          <w:rFonts w:ascii="Verdana" w:hAnsi="Verdana"/>
          <w:sz w:val="24"/>
          <w:szCs w:val="24"/>
          <w:lang w:val="lt-LT"/>
        </w:rPr>
        <w:t xml:space="preserve"> priedą „Europos bendrasis viešųjų pirkimų dokumentas“ (toliau – EBVPD) pagal VPĮ 50 </w:t>
      </w:r>
      <w:r w:rsidR="00752729" w:rsidRPr="00475EC3">
        <w:rPr>
          <w:rFonts w:ascii="Verdana" w:hAnsi="Verdana"/>
          <w:sz w:val="24"/>
          <w:szCs w:val="24"/>
          <w:lang w:val="lt-LT"/>
        </w:rPr>
        <w:lastRenderedPageBreak/>
        <w:t>straipsnyje nustatytus reikalavimus. EBVPD pildomas jį įkėlus į interneto svetainę</w:t>
      </w:r>
      <w:r w:rsidR="00843912" w:rsidRPr="00475EC3">
        <w:rPr>
          <w:rFonts w:ascii="Verdana" w:hAnsi="Verdana"/>
          <w:sz w:val="24"/>
          <w:szCs w:val="24"/>
          <w:lang w:val="lt-LT"/>
        </w:rPr>
        <w:t xml:space="preserve"> </w:t>
      </w:r>
      <w:hyperlink r:id="rId12" w:history="1">
        <w:r w:rsidR="00843912" w:rsidRPr="00475EC3">
          <w:rPr>
            <w:rStyle w:val="Hipersaitas"/>
            <w:rFonts w:ascii="Verdana" w:hAnsi="Verdana"/>
            <w:kern w:val="16"/>
            <w:sz w:val="24"/>
            <w:szCs w:val="24"/>
            <w:lang w:val="lt-LT"/>
          </w:rPr>
          <w:t>https://ebvpd.eviesiejipirkimai.lt/espd-web/</w:t>
        </w:r>
      </w:hyperlink>
      <w:r w:rsidR="00752729" w:rsidRPr="00475EC3">
        <w:rPr>
          <w:rFonts w:ascii="Verdana" w:hAnsi="Verdana"/>
          <w:sz w:val="24"/>
          <w:szCs w:val="24"/>
          <w:lang w:val="lt-LT"/>
        </w:rPr>
        <w:t xml:space="preserve"> ir užpildžius</w:t>
      </w:r>
      <w:r w:rsidR="00BC2A45" w:rsidRPr="00475EC3">
        <w:rPr>
          <w:rFonts w:ascii="Verdana" w:hAnsi="Verdana"/>
          <w:sz w:val="24"/>
          <w:szCs w:val="24"/>
          <w:lang w:val="lt-LT"/>
        </w:rPr>
        <w:t>, pasirašius</w:t>
      </w:r>
      <w:r w:rsidR="00752729" w:rsidRPr="00475EC3">
        <w:rPr>
          <w:rFonts w:ascii="Verdana" w:hAnsi="Verdana"/>
          <w:sz w:val="24"/>
          <w:szCs w:val="24"/>
          <w:lang w:val="lt-LT"/>
        </w:rPr>
        <w:t xml:space="preserve"> bei atsisiuntus pateikiamas kartu su pasiūlymu (</w:t>
      </w:r>
      <w:proofErr w:type="spellStart"/>
      <w:r w:rsidR="00752729" w:rsidRPr="00475EC3">
        <w:rPr>
          <w:rFonts w:ascii="Verdana" w:hAnsi="Verdana"/>
          <w:sz w:val="24"/>
          <w:szCs w:val="24"/>
          <w:lang w:val="lt-LT"/>
        </w:rPr>
        <w:t>pdf</w:t>
      </w:r>
      <w:proofErr w:type="spellEnd"/>
      <w:r w:rsidR="00752729" w:rsidRPr="00475EC3">
        <w:rPr>
          <w:rFonts w:ascii="Verdana" w:hAnsi="Verdana"/>
          <w:sz w:val="24"/>
          <w:szCs w:val="24"/>
          <w:lang w:val="lt-LT"/>
        </w:rPr>
        <w:t xml:space="preserve"> formatu). EBVPD pildymo instrukciją galima rasti Viešųjų pirkimų tarnybos internetinėje svetainėje </w:t>
      </w:r>
      <w:r w:rsidR="005C5FE6" w:rsidRPr="00475EC3">
        <w:rPr>
          <w:rFonts w:ascii="Verdana" w:hAnsi="Verdana"/>
          <w:sz w:val="24"/>
          <w:szCs w:val="24"/>
          <w:lang w:val="lt-LT"/>
        </w:rPr>
        <w:t xml:space="preserve">adresu </w:t>
      </w:r>
      <w:hyperlink r:id="rId13" w:history="1">
        <w:r w:rsidR="00E329F4" w:rsidRPr="00475EC3">
          <w:rPr>
            <w:rStyle w:val="Hipersaitas"/>
            <w:rFonts w:ascii="Verdana" w:hAnsi="Verdana" w:cs="Arial Unicode MS"/>
            <w:sz w:val="24"/>
            <w:szCs w:val="24"/>
            <w:lang w:val="lt-LT"/>
          </w:rPr>
          <w:t>https://vpt.lrv.lt/uploads/vpt/documents/files/EBVPD%20pildymas(Tiek%C4%97jas).pdf</w:t>
        </w:r>
      </w:hyperlink>
      <w:r w:rsidR="00E329F4" w:rsidRPr="00475EC3">
        <w:rPr>
          <w:rFonts w:ascii="Verdana" w:hAnsi="Verdana"/>
          <w:sz w:val="24"/>
          <w:szCs w:val="24"/>
          <w:lang w:val="lt-LT"/>
        </w:rPr>
        <w:t xml:space="preserve">. </w:t>
      </w:r>
      <w:r w:rsidR="00752729" w:rsidRPr="00475EC3">
        <w:rPr>
          <w:rFonts w:ascii="Verdana" w:hAnsi="Verdana"/>
          <w:sz w:val="24"/>
          <w:szCs w:val="24"/>
          <w:lang w:val="lt-LT"/>
        </w:rPr>
        <w:t>Jei pasiūlymą teikia tiekėjų grupė arba tiekėjas pasiūlyme nurodo, kad bus pasitelkiami kiti ūkio subjektai, kurių pajėgumais remsis tiekėjas, kartu su pasiūlymu turi būti pateiktas atskiras kiekvieno grupės nario ir (ar) kito ūkio subjekto</w:t>
      </w:r>
      <w:r w:rsidR="00752729" w:rsidRPr="00475EC3">
        <w:rPr>
          <w:rFonts w:ascii="Verdana" w:hAnsi="Verdana"/>
          <w:color w:val="auto"/>
          <w:sz w:val="24"/>
          <w:szCs w:val="24"/>
          <w:lang w:val="lt-LT"/>
        </w:rPr>
        <w:t xml:space="preserve">, kurio pajėgumais remsis tiekėjas, užpildytas </w:t>
      </w:r>
      <w:r w:rsidR="00BC2A45" w:rsidRPr="00475EC3">
        <w:rPr>
          <w:rFonts w:ascii="Verdana" w:hAnsi="Verdana"/>
          <w:color w:val="auto"/>
          <w:sz w:val="24"/>
          <w:szCs w:val="24"/>
          <w:lang w:val="lt-LT"/>
        </w:rPr>
        <w:t xml:space="preserve">ir pasirašytas </w:t>
      </w:r>
      <w:r w:rsidR="00752729" w:rsidRPr="00475EC3">
        <w:rPr>
          <w:rFonts w:ascii="Verdana" w:hAnsi="Verdana"/>
          <w:color w:val="auto"/>
          <w:sz w:val="24"/>
          <w:szCs w:val="24"/>
          <w:lang w:val="lt-LT"/>
        </w:rPr>
        <w:t>EBVPD.</w:t>
      </w:r>
      <w:bookmarkStart w:id="14" w:name="_Ref96676198"/>
    </w:p>
    <w:p w14:paraId="1AF3802E" w14:textId="65B99A42" w:rsidR="00F64C71" w:rsidRPr="00475EC3" w:rsidRDefault="00F64C71" w:rsidP="00CE6B23">
      <w:pPr>
        <w:pStyle w:val="Body2"/>
        <w:tabs>
          <w:tab w:val="left" w:pos="567"/>
          <w:tab w:val="left" w:pos="709"/>
          <w:tab w:val="left" w:pos="1134"/>
        </w:tabs>
        <w:spacing w:after="0"/>
        <w:ind w:firstLine="709"/>
        <w:rPr>
          <w:rFonts w:ascii="Verdana" w:hAnsi="Verdana"/>
          <w:sz w:val="24"/>
          <w:szCs w:val="24"/>
          <w:lang w:val="lt-LT"/>
        </w:rPr>
      </w:pPr>
      <w:r w:rsidRPr="00475EC3">
        <w:rPr>
          <w:rFonts w:ascii="Verdana" w:hAnsi="Verdana"/>
          <w:color w:val="auto"/>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w:t>
      </w:r>
      <w:r w:rsidR="00F95E17" w:rsidRPr="00475EC3">
        <w:rPr>
          <w:rFonts w:ascii="Verdana" w:hAnsi="Verdana"/>
          <w:color w:val="auto"/>
          <w:sz w:val="24"/>
          <w:szCs w:val="24"/>
          <w:lang w:val="lt-LT"/>
        </w:rPr>
        <w:t xml:space="preserve"> bei 3.6. punkto lentelėje nurodytų dokumentų, įrodančių atitikimą aplinkos apsaugos vadybos sistemos standartams.</w:t>
      </w:r>
      <w:r w:rsidR="00F85EDD" w:rsidRPr="00475EC3">
        <w:rPr>
          <w:rFonts w:ascii="Verdana" w:hAnsi="Verdana"/>
          <w:color w:val="auto"/>
          <w:sz w:val="24"/>
          <w:szCs w:val="24"/>
          <w:lang w:val="lt-LT"/>
        </w:rPr>
        <w:t xml:space="preserve">. </w:t>
      </w:r>
      <w:r w:rsidRPr="00475EC3">
        <w:rPr>
          <w:rFonts w:ascii="Verdana" w:hAnsi="Verdana"/>
          <w:color w:val="auto"/>
          <w:sz w:val="24"/>
          <w:szCs w:val="24"/>
          <w:lang w:val="lt-LT"/>
        </w:rPr>
        <w:t xml:space="preserve">Šių dokumentų bus prašoma tik iš ekonomiškai naudingiausią pasiūlymą pateikusio tiekėjo prieš nustatant laimėjusį pasiūlymą, 3.4. punkte pašalinimo pagrindų nebuvimą patvirtinančių dokumentų </w:t>
      </w:r>
      <w:r w:rsidRPr="00475EC3">
        <w:rPr>
          <w:rFonts w:ascii="Verdana" w:hAnsi="Verdana"/>
          <w:b/>
          <w:bCs/>
          <w:sz w:val="24"/>
          <w:szCs w:val="24"/>
          <w:lang w:val="lt-LT"/>
        </w:rPr>
        <w:t>Perkančioji organizacija reikalaus tik turėdama pagrįstų abejonių dėl tiekėjo patikimumo</w:t>
      </w:r>
      <w:r w:rsidRPr="00475EC3">
        <w:rPr>
          <w:rFonts w:ascii="Verdana" w:hAnsi="Verdana"/>
          <w:kern w:val="16"/>
          <w:sz w:val="24"/>
          <w:szCs w:val="24"/>
          <w:lang w:val="lt-LT"/>
        </w:rPr>
        <w:t>.</w:t>
      </w:r>
      <w:r w:rsidRPr="00475EC3">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475EC3" w:rsidRDefault="0080578D" w:rsidP="00CE6B23">
      <w:pPr>
        <w:tabs>
          <w:tab w:val="left" w:pos="1134"/>
        </w:tabs>
        <w:ind w:firstLine="709"/>
        <w:jc w:val="both"/>
        <w:rPr>
          <w:rFonts w:ascii="Verdana" w:hAnsi="Verdana"/>
        </w:rPr>
      </w:pPr>
      <w:r w:rsidRPr="00475EC3">
        <w:rPr>
          <w:rFonts w:ascii="Verdana" w:hAnsi="Verdana"/>
          <w:kern w:val="16"/>
        </w:rPr>
        <w:t xml:space="preserve">3.4. </w:t>
      </w:r>
      <w:r w:rsidR="00752729" w:rsidRPr="00475EC3">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475EC3" w14:paraId="7F3FC09B"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475EC3" w:rsidRDefault="00340AD6" w:rsidP="00CE6B23">
            <w:pPr>
              <w:tabs>
                <w:tab w:val="left" w:pos="1134"/>
              </w:tabs>
              <w:jc w:val="both"/>
              <w:rPr>
                <w:rFonts w:ascii="Verdana" w:hAnsi="Verdana"/>
                <w:b/>
                <w:bCs/>
              </w:rPr>
            </w:pPr>
            <w:r w:rsidRPr="00475EC3">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475EC3" w:rsidRDefault="00340AD6" w:rsidP="00CE6B23">
            <w:pPr>
              <w:tabs>
                <w:tab w:val="left" w:pos="1134"/>
              </w:tabs>
              <w:jc w:val="both"/>
              <w:rPr>
                <w:rFonts w:ascii="Verdana" w:hAnsi="Verdana"/>
              </w:rPr>
            </w:pPr>
            <w:r w:rsidRPr="00475EC3">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475EC3" w:rsidRDefault="00340AD6" w:rsidP="00CE6B23">
            <w:pPr>
              <w:tabs>
                <w:tab w:val="left" w:pos="1134"/>
              </w:tabs>
              <w:jc w:val="both"/>
              <w:rPr>
                <w:rFonts w:ascii="Verdana" w:hAnsi="Verdana"/>
                <w:b/>
                <w:bCs/>
              </w:rPr>
            </w:pPr>
            <w:r w:rsidRPr="00475EC3">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475EC3" w:rsidRDefault="00340AD6" w:rsidP="00CE6B23">
            <w:pPr>
              <w:tabs>
                <w:tab w:val="left" w:pos="1134"/>
              </w:tabs>
              <w:jc w:val="both"/>
              <w:rPr>
                <w:rFonts w:ascii="Verdana" w:hAnsi="Verdana"/>
              </w:rPr>
            </w:pPr>
            <w:r w:rsidRPr="00475EC3">
              <w:rPr>
                <w:rFonts w:ascii="Verdana" w:hAnsi="Verdana"/>
                <w:b/>
                <w:bCs/>
              </w:rPr>
              <w:t>Pašalinimo pagrindų nebuvimą įrodantys dokumentai</w:t>
            </w:r>
          </w:p>
        </w:tc>
      </w:tr>
      <w:tr w:rsidR="00340AD6" w:rsidRPr="00475EC3" w14:paraId="53D91B94"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475EC3" w:rsidRDefault="00340AD6" w:rsidP="00CE6B23">
            <w:pPr>
              <w:tabs>
                <w:tab w:val="left" w:pos="1134"/>
              </w:tabs>
              <w:jc w:val="both"/>
              <w:rPr>
                <w:rFonts w:ascii="Verdana" w:hAnsi="Verdana"/>
              </w:rPr>
            </w:pPr>
            <w:r w:rsidRPr="00475EC3">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475EC3" w:rsidRDefault="00340AD6" w:rsidP="00CE6B23">
            <w:pPr>
              <w:tabs>
                <w:tab w:val="left" w:pos="1134"/>
              </w:tabs>
              <w:jc w:val="both"/>
              <w:rPr>
                <w:rFonts w:ascii="Verdana" w:hAnsi="Verdana"/>
                <w:b/>
                <w:bCs/>
              </w:rPr>
            </w:pPr>
            <w:r w:rsidRPr="00475EC3">
              <w:rPr>
                <w:rFonts w:ascii="Verdana" w:hAnsi="Verdana"/>
              </w:rPr>
              <w:t>Tiekėjas arba jo atsakingas asmuo, nurodytas VPĮ 46 straipsnio 2 dalies 2 punkte, nuteistas už šią nusikalstamą veiką:</w:t>
            </w:r>
          </w:p>
          <w:p w14:paraId="0A3D6217" w14:textId="77777777" w:rsidR="00340AD6" w:rsidRPr="00475EC3" w:rsidRDefault="00340AD6" w:rsidP="00CE6B23">
            <w:pPr>
              <w:tabs>
                <w:tab w:val="left" w:pos="1134"/>
              </w:tabs>
              <w:jc w:val="both"/>
              <w:rPr>
                <w:rFonts w:ascii="Verdana" w:hAnsi="Verdana"/>
                <w:b/>
                <w:bCs/>
              </w:rPr>
            </w:pPr>
            <w:r w:rsidRPr="00475EC3">
              <w:rPr>
                <w:rFonts w:ascii="Verdana" w:hAnsi="Verdana"/>
              </w:rPr>
              <w:t>1) dalyvavimą nusikalstamame susivienijime, jo organizavimą ar vadovavimą jam;</w:t>
            </w:r>
          </w:p>
          <w:p w14:paraId="6FE8C526" w14:textId="77777777" w:rsidR="00340AD6" w:rsidRPr="00475EC3" w:rsidRDefault="00340AD6" w:rsidP="00CE6B23">
            <w:pPr>
              <w:tabs>
                <w:tab w:val="left" w:pos="1134"/>
              </w:tabs>
              <w:jc w:val="both"/>
              <w:rPr>
                <w:rFonts w:ascii="Verdana" w:hAnsi="Verdana"/>
                <w:b/>
                <w:bCs/>
              </w:rPr>
            </w:pPr>
            <w:r w:rsidRPr="00475EC3">
              <w:rPr>
                <w:rFonts w:ascii="Verdana" w:hAnsi="Verdana"/>
              </w:rPr>
              <w:t>2) kyšininkavimą, prekybą poveikiu, papirkimą;</w:t>
            </w:r>
          </w:p>
          <w:p w14:paraId="4FE036DE" w14:textId="77777777" w:rsidR="00340AD6" w:rsidRPr="00475EC3" w:rsidRDefault="00340AD6" w:rsidP="00CE6B23">
            <w:pPr>
              <w:tabs>
                <w:tab w:val="left" w:pos="1134"/>
              </w:tabs>
              <w:jc w:val="both"/>
              <w:rPr>
                <w:rFonts w:ascii="Verdana" w:hAnsi="Verdana"/>
                <w:b/>
                <w:bCs/>
              </w:rPr>
            </w:pPr>
            <w:r w:rsidRPr="00475EC3">
              <w:rPr>
                <w:rFonts w:ascii="Verdana" w:hAnsi="Verdana"/>
              </w:rPr>
              <w:t xml:space="preserve">3) sukčiavimą, turto pasisavinimą, turto iššvaistymą, apgaulingą pareiškimą apie juridinio asmens veiklą, kredito, paskolos ar tikslinės paramos panaudojimą ne pagal paskirtį ar </w:t>
            </w:r>
            <w:r w:rsidRPr="00475EC3">
              <w:rPr>
                <w:rFonts w:ascii="Verdana" w:hAnsi="Verdana"/>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475EC3" w:rsidRDefault="00340AD6" w:rsidP="00CE6B23">
            <w:pPr>
              <w:tabs>
                <w:tab w:val="left" w:pos="1134"/>
              </w:tabs>
              <w:jc w:val="both"/>
              <w:rPr>
                <w:rFonts w:ascii="Verdana" w:hAnsi="Verdana"/>
                <w:b/>
                <w:bCs/>
              </w:rPr>
            </w:pPr>
            <w:r w:rsidRPr="00475EC3">
              <w:rPr>
                <w:rFonts w:ascii="Verdana" w:hAnsi="Verdana"/>
              </w:rPr>
              <w:t>4) nusikalstamą bankrotą;</w:t>
            </w:r>
          </w:p>
          <w:p w14:paraId="5E538107" w14:textId="77777777" w:rsidR="00340AD6" w:rsidRPr="00475EC3" w:rsidRDefault="00340AD6" w:rsidP="00CE6B23">
            <w:pPr>
              <w:tabs>
                <w:tab w:val="left" w:pos="1134"/>
              </w:tabs>
              <w:jc w:val="both"/>
              <w:rPr>
                <w:rFonts w:ascii="Verdana" w:hAnsi="Verdana"/>
                <w:b/>
                <w:bCs/>
              </w:rPr>
            </w:pPr>
            <w:r w:rsidRPr="00475EC3">
              <w:rPr>
                <w:rFonts w:ascii="Verdana" w:hAnsi="Verdana"/>
              </w:rPr>
              <w:t>5) teroristinį ir su teroristine veikla susijusį nusikaltimą;</w:t>
            </w:r>
          </w:p>
          <w:p w14:paraId="4489C3AF" w14:textId="77777777" w:rsidR="00340AD6" w:rsidRPr="00475EC3" w:rsidRDefault="00340AD6" w:rsidP="00CE6B23">
            <w:pPr>
              <w:tabs>
                <w:tab w:val="left" w:pos="1134"/>
              </w:tabs>
              <w:jc w:val="both"/>
              <w:rPr>
                <w:rFonts w:ascii="Verdana" w:hAnsi="Verdana"/>
                <w:b/>
                <w:bCs/>
              </w:rPr>
            </w:pPr>
            <w:r w:rsidRPr="00475EC3">
              <w:rPr>
                <w:rFonts w:ascii="Verdana" w:hAnsi="Verdana"/>
              </w:rPr>
              <w:t>6) nusikalstamu būdu gauto turto legalizavimą;</w:t>
            </w:r>
          </w:p>
          <w:p w14:paraId="7424D7C1" w14:textId="77777777" w:rsidR="00340AD6" w:rsidRPr="00475EC3" w:rsidRDefault="00340AD6" w:rsidP="00CE6B23">
            <w:pPr>
              <w:tabs>
                <w:tab w:val="left" w:pos="1134"/>
              </w:tabs>
              <w:jc w:val="both"/>
              <w:rPr>
                <w:rFonts w:ascii="Verdana" w:hAnsi="Verdana"/>
                <w:b/>
                <w:bCs/>
              </w:rPr>
            </w:pPr>
            <w:r w:rsidRPr="00475EC3">
              <w:rPr>
                <w:rFonts w:ascii="Verdana" w:hAnsi="Verdana"/>
              </w:rPr>
              <w:t>7) prekybą žmonėmis, vaiko pirkimą arba pardavimą;</w:t>
            </w:r>
          </w:p>
          <w:p w14:paraId="4475F662" w14:textId="77777777" w:rsidR="00340AD6" w:rsidRPr="00475EC3" w:rsidRDefault="00340AD6" w:rsidP="00CE6B23">
            <w:pPr>
              <w:tabs>
                <w:tab w:val="left" w:pos="1134"/>
              </w:tabs>
              <w:jc w:val="both"/>
              <w:rPr>
                <w:rFonts w:ascii="Verdana" w:hAnsi="Verdana"/>
                <w:b/>
                <w:bCs/>
              </w:rPr>
            </w:pPr>
            <w:r w:rsidRPr="00475EC3">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475EC3" w:rsidRDefault="00340AD6" w:rsidP="00CE6B23">
            <w:pPr>
              <w:tabs>
                <w:tab w:val="left" w:pos="1134"/>
              </w:tabs>
              <w:jc w:val="both"/>
              <w:rPr>
                <w:rFonts w:ascii="Verdana" w:hAnsi="Verdana"/>
                <w:b/>
                <w:bCs/>
              </w:rPr>
            </w:pPr>
            <w:r w:rsidRPr="00475EC3">
              <w:rPr>
                <w:rFonts w:ascii="Verdana" w:hAnsi="Verdana"/>
              </w:rPr>
              <w:t>Laikoma, kad tiekėjas arba jo atsakingas asmuo nuteistas už aukščiau nurodytą nusikalstamą veiką, kai dėl:</w:t>
            </w:r>
          </w:p>
          <w:p w14:paraId="6A2F7D0D" w14:textId="77777777" w:rsidR="00340AD6" w:rsidRPr="00475EC3" w:rsidRDefault="00340AD6" w:rsidP="00CE6B23">
            <w:pPr>
              <w:tabs>
                <w:tab w:val="left" w:pos="1134"/>
              </w:tabs>
              <w:jc w:val="both"/>
              <w:rPr>
                <w:rFonts w:ascii="Verdana" w:hAnsi="Verdana"/>
                <w:b/>
                <w:bCs/>
              </w:rPr>
            </w:pPr>
            <w:r w:rsidRPr="00475EC3">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475EC3" w:rsidRDefault="00340AD6" w:rsidP="00CE6B23">
            <w:pPr>
              <w:tabs>
                <w:tab w:val="left" w:pos="1134"/>
              </w:tabs>
              <w:jc w:val="both"/>
              <w:rPr>
                <w:rFonts w:ascii="Verdana" w:hAnsi="Verdana"/>
              </w:rPr>
            </w:pPr>
            <w:r w:rsidRPr="00475EC3">
              <w:rPr>
                <w:rFonts w:ascii="Verdana" w:hAnsi="Verdana"/>
              </w:rPr>
              <w:t xml:space="preserve">2) tiekėjo, kuris yra juridinis asmuo, kita organizacija ar jos </w:t>
            </w:r>
            <w:r w:rsidRPr="00475EC3">
              <w:rPr>
                <w:rFonts w:ascii="Verdana" w:hAnsi="Verdana"/>
                <w:b/>
                <w:bCs/>
              </w:rPr>
              <w:t>struktūrinis</w:t>
            </w:r>
            <w:r w:rsidRPr="00475EC3">
              <w:rPr>
                <w:rFonts w:ascii="Verdana" w:hAnsi="Verdana"/>
              </w:rPr>
              <w:t xml:space="preserve"> padalinys, vadovo ar asmens (asmenų), turinčio </w:t>
            </w:r>
            <w:r w:rsidRPr="00475EC3">
              <w:rPr>
                <w:rFonts w:ascii="Verdana" w:hAnsi="Verdana"/>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475EC3" w:rsidRDefault="00340AD6" w:rsidP="00CE6B23">
            <w:pPr>
              <w:tabs>
                <w:tab w:val="left" w:pos="1134"/>
              </w:tabs>
              <w:jc w:val="both"/>
              <w:rPr>
                <w:rFonts w:ascii="Verdana" w:hAnsi="Verdana"/>
                <w:b/>
                <w:bCs/>
              </w:rPr>
            </w:pPr>
            <w:r w:rsidRPr="00475EC3">
              <w:rPr>
                <w:rFonts w:ascii="Verdana" w:hAnsi="Verdana"/>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475EC3" w:rsidRDefault="00340AD6" w:rsidP="00CE6B23">
            <w:pPr>
              <w:tabs>
                <w:tab w:val="left" w:pos="1134"/>
              </w:tabs>
              <w:jc w:val="both"/>
              <w:rPr>
                <w:rFonts w:ascii="Verdana" w:hAnsi="Verdana"/>
                <w:b/>
                <w:bCs/>
              </w:rPr>
            </w:pPr>
            <w:r w:rsidRPr="00475EC3">
              <w:rPr>
                <w:rFonts w:ascii="Verdana" w:hAnsi="Verdana"/>
                <w:b/>
                <w:bCs/>
              </w:rPr>
              <w:lastRenderedPageBreak/>
              <w:t>VPĮ 46 straipsnio 1 dalis</w:t>
            </w:r>
          </w:p>
          <w:p w14:paraId="3A752F28" w14:textId="77777777" w:rsidR="00340AD6" w:rsidRPr="00475EC3" w:rsidRDefault="00340AD6" w:rsidP="00CE6B23">
            <w:pPr>
              <w:tabs>
                <w:tab w:val="left" w:pos="1134"/>
              </w:tabs>
              <w:jc w:val="both"/>
              <w:rPr>
                <w:rFonts w:ascii="Verdana" w:hAnsi="Verdana"/>
              </w:rPr>
            </w:pPr>
          </w:p>
          <w:p w14:paraId="3C9EDD96" w14:textId="77777777" w:rsidR="00340AD6" w:rsidRPr="00475EC3" w:rsidRDefault="00340AD6" w:rsidP="00CE6B23">
            <w:pPr>
              <w:tabs>
                <w:tab w:val="left" w:pos="1134"/>
              </w:tabs>
              <w:jc w:val="both"/>
              <w:rPr>
                <w:rFonts w:ascii="Verdana" w:hAnsi="Verdana"/>
              </w:rPr>
            </w:pPr>
            <w:r w:rsidRPr="00475EC3">
              <w:rPr>
                <w:rFonts w:ascii="Verdana" w:hAnsi="Verdana"/>
              </w:rPr>
              <w:t>EBVPD III dalies A1-A6 punktai</w:t>
            </w:r>
          </w:p>
          <w:p w14:paraId="35A784FB" w14:textId="77777777" w:rsidR="00340AD6" w:rsidRPr="00475EC3" w:rsidRDefault="00340AD6" w:rsidP="00CE6B23">
            <w:pPr>
              <w:tabs>
                <w:tab w:val="left" w:pos="1134"/>
              </w:tabs>
              <w:jc w:val="both"/>
              <w:rPr>
                <w:rFonts w:ascii="Verdana" w:hAnsi="Verdana"/>
              </w:rPr>
            </w:pPr>
          </w:p>
          <w:p w14:paraId="76A56194" w14:textId="77777777" w:rsidR="00340AD6" w:rsidRPr="00475EC3" w:rsidRDefault="00340AD6" w:rsidP="00CE6B23">
            <w:pPr>
              <w:tabs>
                <w:tab w:val="left" w:pos="1134"/>
              </w:tabs>
              <w:jc w:val="both"/>
              <w:rPr>
                <w:rFonts w:ascii="Verdana" w:hAnsi="Verdana"/>
              </w:rPr>
            </w:pPr>
            <w:r w:rsidRPr="00475EC3">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475EC3" w:rsidRDefault="00340AD6" w:rsidP="00CE6B23">
            <w:pPr>
              <w:tabs>
                <w:tab w:val="left" w:pos="1134"/>
              </w:tabs>
              <w:jc w:val="both"/>
              <w:rPr>
                <w:rFonts w:ascii="Verdana" w:hAnsi="Verdana"/>
                <w:i/>
                <w:iCs/>
              </w:rPr>
            </w:pPr>
            <w:r w:rsidRPr="00475EC3">
              <w:rPr>
                <w:rFonts w:ascii="Verdana" w:hAnsi="Verdana"/>
                <w:iCs/>
              </w:rPr>
              <w:t>Pateikiama su pasiūlymu: EBVPD.</w:t>
            </w:r>
          </w:p>
          <w:p w14:paraId="4E8AE45C" w14:textId="77777777" w:rsidR="00340AD6" w:rsidRPr="00475EC3" w:rsidRDefault="00340AD6" w:rsidP="00CE6B23">
            <w:pPr>
              <w:tabs>
                <w:tab w:val="left" w:pos="1134"/>
              </w:tabs>
              <w:jc w:val="both"/>
              <w:rPr>
                <w:rFonts w:ascii="Verdana" w:hAnsi="Verdana"/>
              </w:rPr>
            </w:pPr>
            <w:r w:rsidRPr="00475EC3">
              <w:rPr>
                <w:rFonts w:ascii="Verdana" w:hAnsi="Verdana"/>
              </w:rPr>
              <w:t>Iš Lietuvoje įsteigtų subjektų reikalaujama:</w:t>
            </w:r>
          </w:p>
          <w:p w14:paraId="4167892B" w14:textId="77777777" w:rsidR="00340AD6" w:rsidRPr="00475EC3" w:rsidRDefault="00340AD6" w:rsidP="00CE6B23">
            <w:pPr>
              <w:numPr>
                <w:ilvl w:val="0"/>
                <w:numId w:val="24"/>
              </w:numPr>
              <w:tabs>
                <w:tab w:val="left" w:pos="175"/>
              </w:tabs>
              <w:ind w:left="0" w:firstLine="34"/>
              <w:jc w:val="both"/>
              <w:rPr>
                <w:rFonts w:ascii="Verdana" w:hAnsi="Verdana"/>
                <w:b/>
                <w:bCs/>
              </w:rPr>
            </w:pPr>
            <w:r w:rsidRPr="00475EC3">
              <w:rPr>
                <w:rFonts w:ascii="Verdana" w:hAnsi="Verdana"/>
              </w:rPr>
              <w:t>išrašo iš teismo sprendimo arba</w:t>
            </w:r>
          </w:p>
          <w:p w14:paraId="3C06181A" w14:textId="77777777" w:rsidR="00340AD6" w:rsidRPr="00475EC3" w:rsidRDefault="00340AD6" w:rsidP="00CE6B23">
            <w:pPr>
              <w:numPr>
                <w:ilvl w:val="0"/>
                <w:numId w:val="24"/>
              </w:numPr>
              <w:tabs>
                <w:tab w:val="left" w:pos="175"/>
              </w:tabs>
              <w:ind w:left="0" w:firstLine="34"/>
              <w:jc w:val="both"/>
              <w:rPr>
                <w:rFonts w:ascii="Verdana" w:hAnsi="Verdana"/>
                <w:b/>
                <w:bCs/>
              </w:rPr>
            </w:pPr>
            <w:r w:rsidRPr="00475EC3">
              <w:rPr>
                <w:rFonts w:ascii="Verdana" w:hAnsi="Verdana"/>
              </w:rPr>
              <w:t>Informatikos ir ryšių departamento prie Vidaus reikalų ministerijos pažymos, arba</w:t>
            </w:r>
          </w:p>
          <w:p w14:paraId="50D78359" w14:textId="77777777" w:rsidR="00340AD6" w:rsidRPr="00475EC3" w:rsidRDefault="00340AD6" w:rsidP="00CE6B23">
            <w:pPr>
              <w:numPr>
                <w:ilvl w:val="0"/>
                <w:numId w:val="24"/>
              </w:numPr>
              <w:tabs>
                <w:tab w:val="left" w:pos="175"/>
              </w:tabs>
              <w:ind w:left="0" w:firstLine="34"/>
              <w:jc w:val="both"/>
              <w:rPr>
                <w:rFonts w:ascii="Verdana" w:hAnsi="Verdana"/>
                <w:b/>
                <w:bCs/>
              </w:rPr>
            </w:pPr>
            <w:r w:rsidRPr="00475EC3">
              <w:rPr>
                <w:rFonts w:ascii="Verdana" w:hAnsi="Verdana"/>
              </w:rPr>
              <w:t xml:space="preserve">valstybės įmonės Registrų centro Lietuvos Respublikos Vyriausybės nustatyta tvarka išduoto </w:t>
            </w:r>
            <w:r w:rsidRPr="00475EC3">
              <w:rPr>
                <w:rFonts w:ascii="Verdana" w:hAnsi="Verdana"/>
              </w:rPr>
              <w:lastRenderedPageBreak/>
              <w:t>dokumento, patvirtinančio jungtinius kompetentingų institucijų tvarkomus duomenis.</w:t>
            </w:r>
          </w:p>
          <w:p w14:paraId="76D6C85E" w14:textId="77777777" w:rsidR="00340AD6" w:rsidRPr="00475EC3" w:rsidRDefault="00340AD6" w:rsidP="00CE6B23">
            <w:pPr>
              <w:tabs>
                <w:tab w:val="left" w:pos="1134"/>
              </w:tabs>
              <w:jc w:val="both"/>
              <w:rPr>
                <w:rFonts w:ascii="Verdana" w:hAnsi="Verdana"/>
              </w:rPr>
            </w:pPr>
          </w:p>
          <w:p w14:paraId="28D1B297" w14:textId="77777777" w:rsidR="00340AD6" w:rsidRPr="00475EC3" w:rsidRDefault="00340AD6" w:rsidP="00CE6B23">
            <w:pPr>
              <w:tabs>
                <w:tab w:val="left" w:pos="1134"/>
              </w:tabs>
              <w:jc w:val="both"/>
              <w:rPr>
                <w:rFonts w:ascii="Verdana" w:hAnsi="Verdana"/>
              </w:rPr>
            </w:pPr>
            <w:r w:rsidRPr="00475EC3">
              <w:rPr>
                <w:rFonts w:ascii="Verdana" w:hAnsi="Verdana"/>
              </w:rPr>
              <w:t>Iš ne Lietuvoje įsteigtų subjektų reikalaujama:</w:t>
            </w:r>
          </w:p>
          <w:p w14:paraId="0FBD08D3" w14:textId="77777777" w:rsidR="00340AD6" w:rsidRPr="00475EC3" w:rsidRDefault="00340AD6" w:rsidP="00CE6B23">
            <w:pPr>
              <w:numPr>
                <w:ilvl w:val="0"/>
                <w:numId w:val="24"/>
              </w:numPr>
              <w:tabs>
                <w:tab w:val="left" w:pos="317"/>
              </w:tabs>
              <w:ind w:left="34" w:firstLine="0"/>
              <w:jc w:val="both"/>
              <w:rPr>
                <w:rFonts w:ascii="Verdana" w:hAnsi="Verdana"/>
                <w:b/>
                <w:bCs/>
              </w:rPr>
            </w:pPr>
            <w:r w:rsidRPr="00475EC3">
              <w:rPr>
                <w:rFonts w:ascii="Verdana" w:hAnsi="Verdana"/>
              </w:rPr>
              <w:t>atitinkamos užsienio šalies institucijos dokumento</w:t>
            </w:r>
            <w:r w:rsidRPr="00475EC3">
              <w:rPr>
                <w:rFonts w:ascii="Verdana" w:hAnsi="Verdana"/>
                <w:vertAlign w:val="superscript"/>
              </w:rPr>
              <w:footnoteReference w:id="1"/>
            </w:r>
            <w:r w:rsidRPr="00475EC3">
              <w:rPr>
                <w:rFonts w:ascii="Verdana" w:hAnsi="Verdana"/>
              </w:rPr>
              <w:t>.</w:t>
            </w:r>
          </w:p>
          <w:p w14:paraId="62084272" w14:textId="77777777" w:rsidR="00340AD6" w:rsidRPr="00475EC3" w:rsidRDefault="00340AD6" w:rsidP="00CE6B23">
            <w:pPr>
              <w:tabs>
                <w:tab w:val="left" w:pos="1134"/>
              </w:tabs>
              <w:jc w:val="both"/>
              <w:rPr>
                <w:rFonts w:ascii="Verdana" w:hAnsi="Verdana"/>
              </w:rPr>
            </w:pPr>
          </w:p>
          <w:p w14:paraId="71E9E74D" w14:textId="77C96069" w:rsidR="00340AD6" w:rsidRPr="00475EC3" w:rsidRDefault="00340AD6" w:rsidP="00CE6B23">
            <w:pPr>
              <w:tabs>
                <w:tab w:val="left" w:pos="1134"/>
              </w:tabs>
              <w:jc w:val="both"/>
              <w:rPr>
                <w:rFonts w:ascii="Verdana" w:hAnsi="Verdana"/>
              </w:rPr>
            </w:pPr>
            <w:bookmarkStart w:id="15" w:name="_Hlk96594056"/>
            <w:r w:rsidRPr="00475EC3">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475EC3" w:rsidRDefault="00340AD6" w:rsidP="00CE6B23">
            <w:pPr>
              <w:tabs>
                <w:tab w:val="left" w:pos="1134"/>
              </w:tabs>
              <w:jc w:val="both"/>
              <w:rPr>
                <w:rFonts w:ascii="Verdana" w:hAnsi="Verdana"/>
                <w:b/>
                <w:bCs/>
              </w:rPr>
            </w:pPr>
          </w:p>
          <w:p w14:paraId="1109ECC1" w14:textId="77777777" w:rsidR="00340AD6" w:rsidRPr="00475EC3" w:rsidRDefault="00340AD6" w:rsidP="00CE6B23">
            <w:pPr>
              <w:tabs>
                <w:tab w:val="left" w:pos="1134"/>
              </w:tabs>
              <w:jc w:val="both"/>
              <w:rPr>
                <w:rFonts w:ascii="Verdana" w:hAnsi="Verdana"/>
              </w:rPr>
            </w:pPr>
            <w:r w:rsidRPr="00475EC3">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475EC3" w:rsidRDefault="00340AD6" w:rsidP="00CE6B23">
            <w:pPr>
              <w:tabs>
                <w:tab w:val="left" w:pos="1134"/>
              </w:tabs>
              <w:jc w:val="both"/>
              <w:rPr>
                <w:rFonts w:ascii="Verdana" w:hAnsi="Verdana"/>
              </w:rPr>
            </w:pPr>
          </w:p>
          <w:p w14:paraId="716F042B" w14:textId="77777777" w:rsidR="00340AD6" w:rsidRPr="00475EC3" w:rsidRDefault="00340AD6" w:rsidP="00CE6B23">
            <w:pPr>
              <w:tabs>
                <w:tab w:val="left" w:pos="1134"/>
              </w:tabs>
              <w:jc w:val="both"/>
              <w:rPr>
                <w:rFonts w:ascii="Verdana" w:hAnsi="Verdana"/>
                <w:b/>
                <w:bCs/>
                <w:i/>
                <w:iCs/>
                <w:u w:val="single"/>
              </w:rPr>
            </w:pPr>
            <w:r w:rsidRPr="00475EC3">
              <w:rPr>
                <w:rFonts w:ascii="Verdana" w:hAnsi="Verdana"/>
                <w:b/>
                <w:bCs/>
                <w:i/>
                <w:iCs/>
                <w:u w:val="single"/>
              </w:rPr>
              <w:t>PASTABA:</w:t>
            </w:r>
          </w:p>
          <w:p w14:paraId="4AFFD69D" w14:textId="77777777" w:rsidR="00340AD6" w:rsidRPr="00475EC3" w:rsidRDefault="00340AD6" w:rsidP="00CE6B23">
            <w:pPr>
              <w:tabs>
                <w:tab w:val="left" w:pos="1134"/>
              </w:tabs>
              <w:jc w:val="both"/>
              <w:rPr>
                <w:rFonts w:ascii="Verdana" w:hAnsi="Verdana"/>
              </w:rPr>
            </w:pPr>
            <w:r w:rsidRPr="00475EC3">
              <w:rPr>
                <w:rFonts w:ascii="Verdana" w:hAnsi="Verdana"/>
              </w:rPr>
              <w:t xml:space="preserve">Pažymų, patvirtinančių VPĮ 46 straipsnyje nurodytų tiekėjo pašalinimo pagrindų </w:t>
            </w:r>
            <w:r w:rsidRPr="00475EC3">
              <w:rPr>
                <w:rFonts w:ascii="Verdana" w:hAnsi="Verdana"/>
              </w:rPr>
              <w:lastRenderedPageBreak/>
              <w:t>nebuvimą, pateikti nereikalaujama. Jų perkančioji organizacija reikalaus tik turėdama pagrįstų abejonių dėl tiekėjo patikimumo.</w:t>
            </w:r>
          </w:p>
        </w:tc>
      </w:tr>
      <w:tr w:rsidR="00FB5D2E" w:rsidRPr="00475EC3" w14:paraId="637A2FD7"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475EC3" w:rsidRDefault="00FB5D2E" w:rsidP="00CE6B23">
            <w:pPr>
              <w:tabs>
                <w:tab w:val="left" w:pos="1134"/>
              </w:tabs>
              <w:jc w:val="both"/>
              <w:rPr>
                <w:rFonts w:ascii="Verdana" w:hAnsi="Verdana"/>
              </w:rPr>
            </w:pPr>
            <w:r w:rsidRPr="00475EC3">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475EC3" w:rsidRDefault="00FB5D2E" w:rsidP="00CE6B23">
            <w:pPr>
              <w:tabs>
                <w:tab w:val="left" w:pos="1134"/>
              </w:tabs>
              <w:jc w:val="both"/>
              <w:rPr>
                <w:rFonts w:ascii="Verdana" w:hAnsi="Verdana"/>
              </w:rPr>
            </w:pPr>
            <w:r w:rsidRPr="00475EC3">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475EC3" w:rsidRDefault="00FB5D2E" w:rsidP="00CE6B23">
            <w:pPr>
              <w:pStyle w:val="Betarp"/>
              <w:jc w:val="both"/>
              <w:rPr>
                <w:rFonts w:ascii="Verdana" w:eastAsia="Yu Mincho" w:hAnsi="Verdana" w:cs="Arial"/>
                <w:b/>
                <w:bCs/>
                <w:color w:val="000000" w:themeColor="text1"/>
                <w:szCs w:val="24"/>
              </w:rPr>
            </w:pPr>
            <w:r w:rsidRPr="00475EC3">
              <w:rPr>
                <w:rFonts w:ascii="Verdana" w:eastAsia="Yu Mincho" w:hAnsi="Verdana" w:cs="Arial"/>
                <w:b/>
                <w:bCs/>
                <w:color w:val="000000" w:themeColor="text1"/>
                <w:szCs w:val="24"/>
              </w:rPr>
              <w:t>VPĮ 46 straipsnio 2¹ dalis</w:t>
            </w:r>
          </w:p>
          <w:p w14:paraId="63EE54B3" w14:textId="77777777" w:rsidR="00FB5D2E" w:rsidRPr="00475EC3" w:rsidRDefault="00FB5D2E" w:rsidP="00CE6B23">
            <w:pPr>
              <w:pStyle w:val="Betarp"/>
              <w:jc w:val="both"/>
              <w:rPr>
                <w:rFonts w:ascii="Verdana" w:eastAsia="Yu Mincho" w:hAnsi="Verdana" w:cs="Arial"/>
                <w:color w:val="000000" w:themeColor="text1"/>
                <w:szCs w:val="24"/>
              </w:rPr>
            </w:pPr>
          </w:p>
          <w:p w14:paraId="172930FC" w14:textId="49343F8D" w:rsidR="00FB5D2E" w:rsidRPr="00475EC3" w:rsidRDefault="00FB5D2E" w:rsidP="00CE6B23">
            <w:pPr>
              <w:tabs>
                <w:tab w:val="left" w:pos="1134"/>
              </w:tabs>
              <w:jc w:val="both"/>
              <w:rPr>
                <w:rFonts w:ascii="Verdana" w:hAnsi="Verdana"/>
                <w:b/>
                <w:bCs/>
              </w:rPr>
            </w:pPr>
            <w:r w:rsidRPr="00475EC3">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475EC3" w:rsidRDefault="00FB5D2E" w:rsidP="00CE6B23">
            <w:pPr>
              <w:pStyle w:val="Betarp"/>
              <w:jc w:val="both"/>
              <w:rPr>
                <w:rFonts w:ascii="Verdana" w:hAnsi="Verdana"/>
                <w:szCs w:val="24"/>
              </w:rPr>
            </w:pPr>
            <w:r w:rsidRPr="00475EC3">
              <w:rPr>
                <w:rFonts w:ascii="Verdana" w:hAnsi="Verdana"/>
                <w:color w:val="000000" w:themeColor="text1"/>
                <w:szCs w:val="24"/>
              </w:rPr>
              <w:t>Iš Lietuvoje įsteigtų subjektų įrodančių dokumentų nereikalaujama. Užtenka pateikto EBVPD.</w:t>
            </w:r>
          </w:p>
        </w:tc>
      </w:tr>
      <w:tr w:rsidR="00340AD6" w:rsidRPr="00475EC3" w14:paraId="5705CE53"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475EC3" w:rsidRDefault="00340AD6" w:rsidP="00CE6B23">
            <w:pPr>
              <w:tabs>
                <w:tab w:val="left" w:pos="1134"/>
              </w:tabs>
              <w:jc w:val="both"/>
              <w:rPr>
                <w:rFonts w:ascii="Verdana" w:hAnsi="Verdana"/>
              </w:rPr>
            </w:pPr>
            <w:bookmarkStart w:id="16" w:name="_Hlk90887843"/>
            <w:r w:rsidRPr="00475EC3">
              <w:rPr>
                <w:rFonts w:ascii="Verdana" w:hAnsi="Verdana"/>
              </w:rPr>
              <w:t>3.4.</w:t>
            </w:r>
            <w:r w:rsidR="00FB5D2E" w:rsidRPr="00475EC3">
              <w:rPr>
                <w:rFonts w:ascii="Verdana" w:hAnsi="Verdana"/>
              </w:rPr>
              <w:t>3</w:t>
            </w:r>
            <w:r w:rsidRPr="00475EC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475EC3" w:rsidRDefault="00340AD6" w:rsidP="00CE6B23">
            <w:pPr>
              <w:tabs>
                <w:tab w:val="left" w:pos="1134"/>
              </w:tabs>
              <w:jc w:val="both"/>
              <w:rPr>
                <w:rFonts w:ascii="Verdana" w:hAnsi="Verdana"/>
                <w:b/>
                <w:bCs/>
              </w:rPr>
            </w:pPr>
            <w:r w:rsidRPr="00475EC3">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475EC3" w:rsidRDefault="00340AD6" w:rsidP="00CE6B23">
            <w:pPr>
              <w:tabs>
                <w:tab w:val="left" w:pos="1134"/>
              </w:tabs>
              <w:jc w:val="both"/>
              <w:rPr>
                <w:rFonts w:ascii="Verdana" w:hAnsi="Verdana"/>
                <w:b/>
                <w:bCs/>
              </w:rPr>
            </w:pPr>
          </w:p>
          <w:p w14:paraId="5AB68A92" w14:textId="77777777" w:rsidR="00340AD6" w:rsidRPr="00475EC3" w:rsidRDefault="00340AD6" w:rsidP="00CE6B23">
            <w:pPr>
              <w:tabs>
                <w:tab w:val="left" w:pos="1134"/>
              </w:tabs>
              <w:jc w:val="both"/>
              <w:rPr>
                <w:rFonts w:ascii="Verdana" w:hAnsi="Verdana"/>
                <w:b/>
                <w:bCs/>
              </w:rPr>
            </w:pPr>
            <w:r w:rsidRPr="00475EC3">
              <w:rPr>
                <w:rFonts w:ascii="Verdana" w:hAnsi="Verdana"/>
              </w:rPr>
              <w:t>Laikoma, kad tiekėjas arba jo atsakingas asmuo nuteistas už aukščiau nurodytą nusikalstamą veiką, kai dėl:</w:t>
            </w:r>
          </w:p>
          <w:p w14:paraId="27EEE532" w14:textId="77777777" w:rsidR="00340AD6" w:rsidRPr="00475EC3" w:rsidRDefault="00340AD6" w:rsidP="00CE6B23">
            <w:pPr>
              <w:tabs>
                <w:tab w:val="left" w:pos="1134"/>
              </w:tabs>
              <w:jc w:val="both"/>
              <w:rPr>
                <w:rFonts w:ascii="Verdana" w:hAnsi="Verdana"/>
                <w:b/>
                <w:bCs/>
              </w:rPr>
            </w:pPr>
            <w:r w:rsidRPr="00475EC3">
              <w:rPr>
                <w:rFonts w:ascii="Verdana" w:hAnsi="Verdana"/>
              </w:rPr>
              <w:t xml:space="preserve">1) tiekėjo, kuris yra fizinis asmuo, per pastaruosius 5 metus buvo </w:t>
            </w:r>
            <w:r w:rsidRPr="00475EC3">
              <w:rPr>
                <w:rFonts w:ascii="Verdana" w:hAnsi="Verdana"/>
              </w:rPr>
              <w:lastRenderedPageBreak/>
              <w:t>priimtas ir įsiteisėjęs apkaltinamasis teismo nuosprendis ir šis asmuo turi neišnykusį ar nepanaikintą teistumą;</w:t>
            </w:r>
          </w:p>
          <w:p w14:paraId="12DB870F" w14:textId="77777777" w:rsidR="00340AD6" w:rsidRPr="00475EC3" w:rsidRDefault="00340AD6" w:rsidP="00CE6B23">
            <w:pPr>
              <w:tabs>
                <w:tab w:val="left" w:pos="1134"/>
              </w:tabs>
              <w:jc w:val="both"/>
              <w:rPr>
                <w:rFonts w:ascii="Verdana" w:hAnsi="Verdana"/>
                <w:b/>
                <w:bCs/>
              </w:rPr>
            </w:pPr>
            <w:r w:rsidRPr="00475EC3">
              <w:rPr>
                <w:rFonts w:ascii="Verdana" w:hAnsi="Verdana"/>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475EC3" w:rsidRDefault="00340AD6" w:rsidP="00CE6B23">
            <w:pPr>
              <w:tabs>
                <w:tab w:val="left" w:pos="1134"/>
              </w:tabs>
              <w:jc w:val="both"/>
              <w:rPr>
                <w:rFonts w:ascii="Verdana" w:hAnsi="Verdana"/>
                <w:b/>
                <w:bCs/>
              </w:rPr>
            </w:pPr>
          </w:p>
          <w:p w14:paraId="41F11A80" w14:textId="77777777" w:rsidR="00340AD6" w:rsidRPr="00475EC3" w:rsidRDefault="00340AD6" w:rsidP="00CE6B23">
            <w:pPr>
              <w:tabs>
                <w:tab w:val="left" w:pos="1134"/>
              </w:tabs>
              <w:jc w:val="both"/>
              <w:rPr>
                <w:rFonts w:ascii="Verdana" w:hAnsi="Verdana"/>
                <w:b/>
                <w:bCs/>
              </w:rPr>
            </w:pPr>
            <w:r w:rsidRPr="00475EC3">
              <w:rPr>
                <w:rFonts w:ascii="Verdana" w:hAnsi="Verdana"/>
              </w:rPr>
              <w:t>Tačiau ši nuostata netaikoma, jeigu:</w:t>
            </w:r>
          </w:p>
          <w:p w14:paraId="59928B59" w14:textId="77777777" w:rsidR="00340AD6" w:rsidRPr="00475EC3" w:rsidRDefault="00340AD6" w:rsidP="00CE6B23">
            <w:pPr>
              <w:tabs>
                <w:tab w:val="left" w:pos="1134"/>
              </w:tabs>
              <w:jc w:val="both"/>
              <w:rPr>
                <w:rFonts w:ascii="Verdana" w:hAnsi="Verdana"/>
                <w:b/>
                <w:bCs/>
              </w:rPr>
            </w:pPr>
            <w:r w:rsidRPr="00475EC3">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475EC3" w:rsidRDefault="00340AD6" w:rsidP="00CE6B23">
            <w:pPr>
              <w:tabs>
                <w:tab w:val="left" w:pos="1134"/>
              </w:tabs>
              <w:jc w:val="both"/>
              <w:rPr>
                <w:rFonts w:ascii="Verdana" w:hAnsi="Verdana"/>
                <w:b/>
                <w:bCs/>
              </w:rPr>
            </w:pPr>
            <w:r w:rsidRPr="00475EC3">
              <w:rPr>
                <w:rFonts w:ascii="Verdana" w:hAnsi="Verdana"/>
              </w:rPr>
              <w:t>2) įsiskolinimo suma neviršija 50 Eur (penkiasdešimt eurų);</w:t>
            </w:r>
          </w:p>
          <w:p w14:paraId="1081BB5E" w14:textId="77777777" w:rsidR="00340AD6" w:rsidRPr="00475EC3" w:rsidRDefault="00340AD6" w:rsidP="00CE6B23">
            <w:pPr>
              <w:tabs>
                <w:tab w:val="left" w:pos="1134"/>
              </w:tabs>
              <w:jc w:val="both"/>
              <w:rPr>
                <w:rFonts w:ascii="Verdana" w:hAnsi="Verdana"/>
                <w:b/>
                <w:bCs/>
              </w:rPr>
            </w:pPr>
            <w:r w:rsidRPr="00475EC3">
              <w:rPr>
                <w:rFonts w:ascii="Verdana"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475EC3">
              <w:rPr>
                <w:rFonts w:ascii="Verdana" w:hAnsi="Verdana"/>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475EC3" w:rsidRDefault="00340AD6" w:rsidP="00CE6B23">
            <w:pPr>
              <w:tabs>
                <w:tab w:val="left" w:pos="1134"/>
              </w:tabs>
              <w:jc w:val="both"/>
              <w:rPr>
                <w:rFonts w:ascii="Verdana" w:hAnsi="Verdana"/>
                <w:b/>
                <w:bCs/>
              </w:rPr>
            </w:pPr>
            <w:r w:rsidRPr="00475EC3">
              <w:rPr>
                <w:rFonts w:ascii="Verdana" w:hAnsi="Verdana"/>
                <w:b/>
                <w:bCs/>
              </w:rPr>
              <w:lastRenderedPageBreak/>
              <w:t>VPĮ 46 straipsnio 3 dalis</w:t>
            </w:r>
          </w:p>
          <w:p w14:paraId="2F22297D" w14:textId="77777777" w:rsidR="00340AD6" w:rsidRPr="00475EC3" w:rsidRDefault="00340AD6" w:rsidP="00CE6B23">
            <w:pPr>
              <w:tabs>
                <w:tab w:val="left" w:pos="1134"/>
              </w:tabs>
              <w:jc w:val="both"/>
              <w:rPr>
                <w:rFonts w:ascii="Verdana" w:hAnsi="Verdana"/>
              </w:rPr>
            </w:pPr>
          </w:p>
          <w:p w14:paraId="4C9E6F4F" w14:textId="77777777" w:rsidR="00340AD6" w:rsidRPr="00475EC3" w:rsidRDefault="00340AD6" w:rsidP="00CE6B23">
            <w:pPr>
              <w:tabs>
                <w:tab w:val="left" w:pos="1134"/>
              </w:tabs>
              <w:jc w:val="both"/>
              <w:rPr>
                <w:rFonts w:ascii="Verdana" w:hAnsi="Verdana"/>
              </w:rPr>
            </w:pPr>
            <w:r w:rsidRPr="00475EC3">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475EC3" w:rsidRDefault="00340AD6" w:rsidP="00CE6B23">
            <w:pPr>
              <w:tabs>
                <w:tab w:val="left" w:pos="1134"/>
              </w:tabs>
              <w:jc w:val="both"/>
              <w:rPr>
                <w:rFonts w:ascii="Verdana" w:hAnsi="Verdana"/>
                <w:b/>
                <w:bCs/>
              </w:rPr>
            </w:pPr>
            <w:r w:rsidRPr="00475EC3">
              <w:rPr>
                <w:rFonts w:ascii="Verdana" w:hAnsi="Verdana"/>
              </w:rPr>
              <w:t>1) Dėl įsipareigojimų, susijusių su mokesčių mokėjimu, įvykdymo iš Lietuvoje įsteigtų subjektų prašoma:</w:t>
            </w:r>
          </w:p>
          <w:p w14:paraId="101B6517" w14:textId="77777777" w:rsidR="00340AD6" w:rsidRPr="00475EC3" w:rsidRDefault="00340AD6" w:rsidP="00CE6B23">
            <w:pPr>
              <w:tabs>
                <w:tab w:val="left" w:pos="1134"/>
              </w:tabs>
              <w:jc w:val="both"/>
              <w:rPr>
                <w:rFonts w:ascii="Verdana" w:hAnsi="Verdana"/>
              </w:rPr>
            </w:pPr>
          </w:p>
          <w:p w14:paraId="0601E153" w14:textId="77777777" w:rsidR="00340AD6" w:rsidRPr="00475EC3" w:rsidRDefault="00340AD6" w:rsidP="00CE6B23">
            <w:pPr>
              <w:tabs>
                <w:tab w:val="left" w:pos="1134"/>
              </w:tabs>
              <w:jc w:val="both"/>
              <w:rPr>
                <w:rFonts w:ascii="Verdana" w:hAnsi="Verdana"/>
              </w:rPr>
            </w:pPr>
            <w:r w:rsidRPr="00475EC3">
              <w:rPr>
                <w:rFonts w:ascii="Verdana" w:hAnsi="Verdana"/>
              </w:rPr>
              <w:t xml:space="preserve">• išrašo iš teismo sprendimo (jei toks yra) arba </w:t>
            </w:r>
          </w:p>
          <w:p w14:paraId="112DE8F3" w14:textId="77777777" w:rsidR="00340AD6" w:rsidRPr="00475EC3" w:rsidRDefault="00340AD6" w:rsidP="00CE6B23">
            <w:pPr>
              <w:tabs>
                <w:tab w:val="left" w:pos="1134"/>
              </w:tabs>
              <w:jc w:val="both"/>
              <w:rPr>
                <w:rFonts w:ascii="Verdana" w:hAnsi="Verdana"/>
              </w:rPr>
            </w:pPr>
            <w:r w:rsidRPr="00475EC3">
              <w:rPr>
                <w:rFonts w:ascii="Verdana" w:hAnsi="Verdana"/>
              </w:rPr>
              <w:t xml:space="preserve">• Valstybinės mokesčių inspekcijos prie Lietuvos Respublikos finansų ministerijos išduoto dokumento, </w:t>
            </w:r>
          </w:p>
          <w:p w14:paraId="294E63CF" w14:textId="77777777" w:rsidR="00340AD6" w:rsidRPr="00475EC3" w:rsidRDefault="00340AD6" w:rsidP="00CE6B23">
            <w:pPr>
              <w:tabs>
                <w:tab w:val="left" w:pos="1134"/>
              </w:tabs>
              <w:jc w:val="both"/>
              <w:rPr>
                <w:rFonts w:ascii="Verdana" w:hAnsi="Verdana"/>
              </w:rPr>
            </w:pPr>
            <w:r w:rsidRPr="00475EC3">
              <w:rPr>
                <w:rFonts w:ascii="Verdana" w:hAnsi="Verdana"/>
              </w:rPr>
              <w:t xml:space="preserve">• arba valstybės įmonės Registrų centro Lietuvos Respublikos Vyriausybės nustatyta tvarka išduoto dokumento, </w:t>
            </w:r>
            <w:r w:rsidRPr="00475EC3">
              <w:rPr>
                <w:rFonts w:ascii="Verdana" w:hAnsi="Verdana"/>
              </w:rPr>
              <w:lastRenderedPageBreak/>
              <w:t>patvirtinančio jungtinius kompetentingų institucijų tvarkomus duomenis.</w:t>
            </w:r>
          </w:p>
          <w:p w14:paraId="3F57B226" w14:textId="77777777" w:rsidR="00340AD6" w:rsidRPr="00475EC3" w:rsidRDefault="00340AD6" w:rsidP="00CE6B23">
            <w:pPr>
              <w:tabs>
                <w:tab w:val="left" w:pos="317"/>
              </w:tabs>
              <w:jc w:val="both"/>
              <w:rPr>
                <w:rFonts w:ascii="Verdana" w:hAnsi="Verdana"/>
              </w:rPr>
            </w:pPr>
            <w:r w:rsidRPr="00475EC3">
              <w:rPr>
                <w:rFonts w:ascii="Verdana" w:hAnsi="Verdana"/>
              </w:rPr>
              <w:t>Iš ne Lietuvoje įsteigtų subjektų reikalaujama:</w:t>
            </w:r>
          </w:p>
          <w:p w14:paraId="225A2D41" w14:textId="77777777" w:rsidR="00340AD6" w:rsidRPr="00475EC3" w:rsidRDefault="00340AD6" w:rsidP="00CE6B23">
            <w:pPr>
              <w:numPr>
                <w:ilvl w:val="0"/>
                <w:numId w:val="24"/>
              </w:numPr>
              <w:tabs>
                <w:tab w:val="left" w:pos="317"/>
              </w:tabs>
              <w:ind w:left="0" w:firstLine="0"/>
              <w:jc w:val="both"/>
              <w:rPr>
                <w:rFonts w:ascii="Verdana" w:hAnsi="Verdana"/>
                <w:b/>
                <w:bCs/>
              </w:rPr>
            </w:pPr>
            <w:r w:rsidRPr="00475EC3">
              <w:rPr>
                <w:rFonts w:ascii="Verdana" w:hAnsi="Verdana"/>
              </w:rPr>
              <w:t>atitinkamos užsienio šalies institucijos dokumento</w:t>
            </w:r>
            <w:r w:rsidRPr="00475EC3">
              <w:rPr>
                <w:rFonts w:ascii="Verdana" w:hAnsi="Verdana"/>
                <w:vertAlign w:val="superscript"/>
              </w:rPr>
              <w:footnoteReference w:id="2"/>
            </w:r>
            <w:r w:rsidRPr="00475EC3">
              <w:rPr>
                <w:rFonts w:ascii="Verdana" w:hAnsi="Verdana"/>
              </w:rPr>
              <w:t>.</w:t>
            </w:r>
          </w:p>
          <w:p w14:paraId="7886DB18" w14:textId="77777777" w:rsidR="00340AD6" w:rsidRPr="00475EC3" w:rsidRDefault="00340AD6" w:rsidP="00CE6B23">
            <w:pPr>
              <w:tabs>
                <w:tab w:val="left" w:pos="1134"/>
              </w:tabs>
              <w:jc w:val="both"/>
              <w:rPr>
                <w:rFonts w:ascii="Verdana" w:hAnsi="Verdana"/>
              </w:rPr>
            </w:pPr>
          </w:p>
          <w:p w14:paraId="689028AB" w14:textId="3AF5B16E" w:rsidR="00340AD6" w:rsidRPr="00475EC3" w:rsidRDefault="00340AD6" w:rsidP="00CE6B23">
            <w:pPr>
              <w:tabs>
                <w:tab w:val="left" w:pos="1134"/>
              </w:tabs>
              <w:jc w:val="both"/>
              <w:rPr>
                <w:rFonts w:ascii="Verdana" w:hAnsi="Verdana"/>
                <w:i/>
                <w:iCs/>
              </w:rPr>
            </w:pPr>
            <w:r w:rsidRPr="00475EC3">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475EC3" w:rsidRDefault="00340AD6" w:rsidP="00CE6B23">
            <w:pPr>
              <w:tabs>
                <w:tab w:val="left" w:pos="1134"/>
              </w:tabs>
              <w:jc w:val="both"/>
              <w:rPr>
                <w:rFonts w:ascii="Verdana" w:hAnsi="Verdana"/>
                <w:i/>
                <w:iCs/>
              </w:rPr>
            </w:pPr>
          </w:p>
          <w:p w14:paraId="105423F4" w14:textId="77777777" w:rsidR="00340AD6" w:rsidRPr="00475EC3" w:rsidRDefault="00340AD6" w:rsidP="00CE6B23">
            <w:pPr>
              <w:tabs>
                <w:tab w:val="left" w:pos="1134"/>
              </w:tabs>
              <w:jc w:val="both"/>
              <w:rPr>
                <w:rFonts w:ascii="Verdana" w:hAnsi="Verdana"/>
                <w:b/>
                <w:bCs/>
              </w:rPr>
            </w:pPr>
            <w:r w:rsidRPr="00475EC3">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475EC3" w:rsidRDefault="00340AD6" w:rsidP="00CE6B23">
            <w:pPr>
              <w:tabs>
                <w:tab w:val="left" w:pos="1134"/>
              </w:tabs>
              <w:jc w:val="both"/>
              <w:rPr>
                <w:rFonts w:ascii="Verdana" w:hAnsi="Verdana"/>
                <w:b/>
                <w:bCs/>
              </w:rPr>
            </w:pPr>
          </w:p>
          <w:p w14:paraId="57299443" w14:textId="77777777" w:rsidR="00340AD6" w:rsidRPr="00475EC3" w:rsidRDefault="00340AD6" w:rsidP="00CE6B23">
            <w:pPr>
              <w:tabs>
                <w:tab w:val="left" w:pos="1134"/>
              </w:tabs>
              <w:jc w:val="both"/>
              <w:rPr>
                <w:rFonts w:ascii="Verdana" w:hAnsi="Verdana"/>
                <w:b/>
                <w:bCs/>
              </w:rPr>
            </w:pPr>
            <w:r w:rsidRPr="00475EC3">
              <w:rPr>
                <w:rFonts w:ascii="Verdana" w:hAnsi="Verdana"/>
              </w:rPr>
              <w:t>2) Dėl įsipareigojimų, susijusių su socialinio draudimo įmokų mokėjimu, įvykdymo iš Lietuvoje įsteigtų subjektų prašoma:</w:t>
            </w:r>
          </w:p>
          <w:p w14:paraId="7129AEEB" w14:textId="24846C0C" w:rsidR="00340AD6" w:rsidRPr="00475EC3" w:rsidRDefault="00340AD6" w:rsidP="00CE6B23">
            <w:pPr>
              <w:tabs>
                <w:tab w:val="left" w:pos="1134"/>
              </w:tabs>
              <w:jc w:val="both"/>
              <w:rPr>
                <w:rFonts w:ascii="Verdana" w:hAnsi="Verdana"/>
              </w:rPr>
            </w:pPr>
            <w:r w:rsidRPr="00475EC3">
              <w:rPr>
                <w:rFonts w:ascii="Verdana" w:hAnsi="Verdana"/>
              </w:rPr>
              <w:lastRenderedPageBreak/>
              <w:t>2.1) Jeigu tiekėjas yra juridinis asmuo, registruotas Lietuvos Respublikoje, iš jo nereikalaujama pateikti jokių šį reikalavimą įrodančių dokumentų. Perkančioji organizacija savarankiškai</w:t>
            </w:r>
            <w:r w:rsidR="00B125DC" w:rsidRPr="00475EC3">
              <w:rPr>
                <w:rFonts w:ascii="Verdana" w:hAnsi="Verdana"/>
              </w:rPr>
              <w:t xml:space="preserve"> </w:t>
            </w:r>
            <w:r w:rsidRPr="00475EC3">
              <w:rPr>
                <w:rFonts w:ascii="Verdana" w:hAnsi="Verdana"/>
              </w:rPr>
              <w:t xml:space="preserve">patikrina duomenis nacionalinėje duomenų bazėje, adresu </w:t>
            </w:r>
            <w:hyperlink r:id="rId14" w:history="1">
              <w:r w:rsidRPr="00475EC3">
                <w:rPr>
                  <w:rStyle w:val="Hipersaitas"/>
                  <w:rFonts w:ascii="Verdana" w:hAnsi="Verdana"/>
                </w:rPr>
                <w:t>http://draudejai.sodra.lt/draudeju_viesi_duomenys/</w:t>
              </w:r>
            </w:hyperlink>
            <w:r w:rsidRPr="00475EC3">
              <w:rPr>
                <w:rFonts w:ascii="Verdana" w:hAnsi="Verdana"/>
              </w:rPr>
              <w:t>.</w:t>
            </w:r>
          </w:p>
          <w:p w14:paraId="672872BE" w14:textId="77777777" w:rsidR="00340AD6" w:rsidRPr="00475EC3" w:rsidRDefault="00340AD6" w:rsidP="00CE6B23">
            <w:pPr>
              <w:tabs>
                <w:tab w:val="left" w:pos="1134"/>
              </w:tabs>
              <w:jc w:val="both"/>
              <w:rPr>
                <w:rFonts w:ascii="Verdana" w:hAnsi="Verdana"/>
                <w:b/>
                <w:bCs/>
              </w:rPr>
            </w:pPr>
          </w:p>
          <w:p w14:paraId="15C6C927" w14:textId="77777777" w:rsidR="00340AD6" w:rsidRPr="00475EC3" w:rsidRDefault="00340AD6" w:rsidP="00CE6B23">
            <w:pPr>
              <w:tabs>
                <w:tab w:val="left" w:pos="1134"/>
              </w:tabs>
              <w:jc w:val="both"/>
              <w:rPr>
                <w:rFonts w:ascii="Verdana" w:hAnsi="Verdana"/>
                <w:b/>
                <w:bCs/>
              </w:rPr>
            </w:pPr>
            <w:r w:rsidRPr="00475EC3">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475EC3" w:rsidRDefault="00340AD6" w:rsidP="00CE6B23">
            <w:pPr>
              <w:tabs>
                <w:tab w:val="left" w:pos="1134"/>
              </w:tabs>
              <w:jc w:val="both"/>
              <w:rPr>
                <w:rFonts w:ascii="Verdana" w:hAnsi="Verdana"/>
                <w:b/>
                <w:bCs/>
              </w:rPr>
            </w:pPr>
            <w:r w:rsidRPr="00475EC3">
              <w:rPr>
                <w:rFonts w:ascii="Verdana" w:hAnsi="Verdana"/>
              </w:rPr>
              <w:t xml:space="preserve">2.2) Jeigu tiekėjas yra fizinis asmuo, </w:t>
            </w:r>
            <w:r w:rsidRPr="00475EC3">
              <w:rPr>
                <w:rFonts w:ascii="Verdana" w:hAnsi="Verdana"/>
              </w:rPr>
              <w:lastRenderedPageBreak/>
              <w:t>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475EC3" w:rsidRDefault="00340AD6" w:rsidP="00CE6B23">
            <w:pPr>
              <w:tabs>
                <w:tab w:val="left" w:pos="34"/>
                <w:tab w:val="left" w:pos="175"/>
              </w:tabs>
              <w:jc w:val="both"/>
              <w:rPr>
                <w:rFonts w:ascii="Verdana" w:hAnsi="Verdana"/>
              </w:rPr>
            </w:pPr>
            <w:r w:rsidRPr="00475EC3">
              <w:rPr>
                <w:rFonts w:ascii="Verdana" w:hAnsi="Verdana"/>
              </w:rPr>
              <w:t>Iš ne Lietuvoje įsteigtų subjektų reikalaujama:</w:t>
            </w:r>
          </w:p>
          <w:p w14:paraId="29A5F52C" w14:textId="77777777" w:rsidR="00340AD6" w:rsidRPr="00475EC3" w:rsidRDefault="00340AD6" w:rsidP="00CE6B23">
            <w:pPr>
              <w:numPr>
                <w:ilvl w:val="0"/>
                <w:numId w:val="24"/>
              </w:numPr>
              <w:tabs>
                <w:tab w:val="left" w:pos="34"/>
                <w:tab w:val="left" w:pos="175"/>
              </w:tabs>
              <w:ind w:left="34" w:firstLine="0"/>
              <w:jc w:val="both"/>
              <w:rPr>
                <w:rFonts w:ascii="Verdana" w:hAnsi="Verdana"/>
                <w:b/>
                <w:bCs/>
              </w:rPr>
            </w:pPr>
            <w:r w:rsidRPr="00475EC3">
              <w:rPr>
                <w:rFonts w:ascii="Verdana" w:hAnsi="Verdana"/>
              </w:rPr>
              <w:t>atitinkamos užsienio šalies kompetentingos institucijos dokumento</w:t>
            </w:r>
            <w:r w:rsidRPr="00475EC3">
              <w:rPr>
                <w:rFonts w:ascii="Verdana" w:hAnsi="Verdana"/>
                <w:vertAlign w:val="superscript"/>
              </w:rPr>
              <w:footnoteReference w:id="3"/>
            </w:r>
            <w:r w:rsidRPr="00475EC3">
              <w:rPr>
                <w:rFonts w:ascii="Verdana" w:hAnsi="Verdana"/>
              </w:rPr>
              <w:t>.</w:t>
            </w:r>
          </w:p>
          <w:p w14:paraId="5EBB62A3" w14:textId="77777777" w:rsidR="00340AD6" w:rsidRPr="00475EC3" w:rsidRDefault="00340AD6" w:rsidP="00CE6B23">
            <w:pPr>
              <w:tabs>
                <w:tab w:val="left" w:pos="1134"/>
              </w:tabs>
              <w:jc w:val="both"/>
              <w:rPr>
                <w:rFonts w:ascii="Verdana" w:hAnsi="Verdana"/>
                <w:b/>
                <w:bCs/>
              </w:rPr>
            </w:pPr>
          </w:p>
          <w:p w14:paraId="55C3F642" w14:textId="045E3808" w:rsidR="00340AD6" w:rsidRPr="00475EC3" w:rsidRDefault="00340AD6" w:rsidP="00CE6B23">
            <w:pPr>
              <w:tabs>
                <w:tab w:val="left" w:pos="1134"/>
              </w:tabs>
              <w:jc w:val="both"/>
              <w:rPr>
                <w:rFonts w:ascii="Verdana" w:hAnsi="Verdana"/>
                <w:i/>
                <w:iCs/>
              </w:rPr>
            </w:pPr>
            <w:r w:rsidRPr="00475EC3">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475EC3" w:rsidRDefault="00340AD6" w:rsidP="00CE6B23">
            <w:pPr>
              <w:tabs>
                <w:tab w:val="left" w:pos="1134"/>
              </w:tabs>
              <w:jc w:val="both"/>
              <w:rPr>
                <w:rFonts w:ascii="Verdana" w:hAnsi="Verdana"/>
                <w:b/>
                <w:bCs/>
              </w:rPr>
            </w:pPr>
          </w:p>
          <w:p w14:paraId="6110A5EC" w14:textId="77777777" w:rsidR="00340AD6" w:rsidRPr="00475EC3" w:rsidRDefault="00340AD6" w:rsidP="00CE6B23">
            <w:pPr>
              <w:tabs>
                <w:tab w:val="left" w:pos="1134"/>
              </w:tabs>
              <w:jc w:val="both"/>
              <w:rPr>
                <w:rFonts w:ascii="Verdana" w:hAnsi="Verdana"/>
              </w:rPr>
            </w:pPr>
            <w:r w:rsidRPr="00475EC3">
              <w:rPr>
                <w:rFonts w:ascii="Verdana" w:hAnsi="Verdana"/>
              </w:rPr>
              <w:t xml:space="preserve">Jei dokumentas išduotas anksčiau, tačiau jame nurodytas galiojimo terminas ilgesnis nei pašalinimo pagrindų nebuvimą patvirtinančių dokumentų pagal </w:t>
            </w:r>
            <w:r w:rsidRPr="00475EC3">
              <w:rPr>
                <w:rFonts w:ascii="Verdana" w:hAnsi="Verdana"/>
              </w:rPr>
              <w:lastRenderedPageBreak/>
              <w:t>EBVPD galutinis pateikimo terminas, toks dokumentas jo galiojimo laikotarpiu yra priimtinas.</w:t>
            </w:r>
          </w:p>
          <w:p w14:paraId="56BA3A41" w14:textId="77777777" w:rsidR="00340AD6" w:rsidRPr="00475EC3" w:rsidRDefault="00340AD6" w:rsidP="00CE6B23">
            <w:pPr>
              <w:tabs>
                <w:tab w:val="left" w:pos="1134"/>
              </w:tabs>
              <w:jc w:val="both"/>
              <w:rPr>
                <w:rFonts w:ascii="Verdana" w:hAnsi="Verdana"/>
              </w:rPr>
            </w:pPr>
          </w:p>
          <w:p w14:paraId="4159C28E" w14:textId="77777777" w:rsidR="00340AD6" w:rsidRPr="00475EC3" w:rsidRDefault="00340AD6" w:rsidP="00CE6B23">
            <w:pPr>
              <w:tabs>
                <w:tab w:val="left" w:pos="1134"/>
              </w:tabs>
              <w:jc w:val="both"/>
              <w:rPr>
                <w:rFonts w:ascii="Verdana" w:hAnsi="Verdana"/>
                <w:b/>
                <w:bCs/>
                <w:i/>
                <w:iCs/>
                <w:u w:val="single"/>
              </w:rPr>
            </w:pPr>
            <w:r w:rsidRPr="00475EC3">
              <w:rPr>
                <w:rFonts w:ascii="Verdana" w:hAnsi="Verdana"/>
                <w:b/>
                <w:bCs/>
                <w:i/>
                <w:iCs/>
                <w:u w:val="single"/>
              </w:rPr>
              <w:t>PASTABA</w:t>
            </w:r>
          </w:p>
          <w:p w14:paraId="2B898D7D" w14:textId="77777777" w:rsidR="00340AD6" w:rsidRPr="00475EC3" w:rsidRDefault="00340AD6" w:rsidP="00CE6B23">
            <w:pPr>
              <w:tabs>
                <w:tab w:val="left" w:pos="1134"/>
              </w:tabs>
              <w:jc w:val="both"/>
              <w:rPr>
                <w:rFonts w:ascii="Verdana" w:hAnsi="Verdana"/>
                <w:b/>
                <w:bCs/>
              </w:rPr>
            </w:pPr>
            <w:r w:rsidRPr="00475EC3">
              <w:rPr>
                <w:rFonts w:ascii="Verdana" w:hAnsi="Verdana"/>
                <w:b/>
                <w:bCs/>
              </w:rPr>
              <w:t xml:space="preserve">Pažymų, </w:t>
            </w:r>
            <w:r w:rsidRPr="00475EC3">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475EC3" w14:paraId="6C656280"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2A5B78C1" w:rsidR="00340AD6" w:rsidRPr="00475EC3" w:rsidRDefault="00340AD6" w:rsidP="00CE6B23">
            <w:pPr>
              <w:tabs>
                <w:tab w:val="left" w:pos="1134"/>
              </w:tabs>
              <w:jc w:val="both"/>
              <w:rPr>
                <w:rFonts w:ascii="Verdana" w:hAnsi="Verdana"/>
              </w:rPr>
            </w:pPr>
            <w:r w:rsidRPr="00475EC3">
              <w:rPr>
                <w:rFonts w:ascii="Verdana" w:hAnsi="Verdana"/>
              </w:rPr>
              <w:lastRenderedPageBreak/>
              <w:t>3.4.</w:t>
            </w:r>
            <w:r w:rsidR="00FB5D2E" w:rsidRPr="00475EC3">
              <w:rPr>
                <w:rFonts w:ascii="Verdana" w:hAnsi="Verdana"/>
              </w:rPr>
              <w:t>4</w:t>
            </w:r>
            <w:r w:rsidRPr="00475EC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475EC3" w:rsidRDefault="00340AD6" w:rsidP="00CE6B23">
            <w:pPr>
              <w:tabs>
                <w:tab w:val="left" w:pos="1134"/>
              </w:tabs>
              <w:jc w:val="both"/>
              <w:rPr>
                <w:rFonts w:ascii="Verdana" w:hAnsi="Verdana"/>
                <w:b/>
                <w:bCs/>
              </w:rPr>
            </w:pPr>
            <w:r w:rsidRPr="00475EC3">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475EC3" w:rsidRDefault="00340AD6" w:rsidP="00CE6B23">
            <w:pPr>
              <w:tabs>
                <w:tab w:val="left" w:pos="1134"/>
              </w:tabs>
              <w:jc w:val="both"/>
              <w:rPr>
                <w:rFonts w:ascii="Verdana" w:hAnsi="Verdana"/>
                <w:b/>
                <w:bCs/>
              </w:rPr>
            </w:pPr>
            <w:r w:rsidRPr="00475EC3">
              <w:rPr>
                <w:rFonts w:ascii="Verdana" w:hAnsi="Verdana"/>
                <w:b/>
                <w:bCs/>
              </w:rPr>
              <w:t>VPĮ 46 straipsnio 4 dalies 1 punktas</w:t>
            </w:r>
          </w:p>
          <w:p w14:paraId="69194029" w14:textId="77777777" w:rsidR="00340AD6" w:rsidRPr="00475EC3" w:rsidRDefault="00340AD6" w:rsidP="00CE6B23">
            <w:pPr>
              <w:tabs>
                <w:tab w:val="left" w:pos="1134"/>
              </w:tabs>
              <w:jc w:val="both"/>
              <w:rPr>
                <w:rFonts w:ascii="Verdana" w:hAnsi="Verdana"/>
              </w:rPr>
            </w:pPr>
          </w:p>
          <w:p w14:paraId="08BF651A" w14:textId="77777777" w:rsidR="00340AD6" w:rsidRPr="00475EC3" w:rsidRDefault="00340AD6" w:rsidP="00CE6B23">
            <w:pPr>
              <w:tabs>
                <w:tab w:val="left" w:pos="1134"/>
              </w:tabs>
              <w:jc w:val="both"/>
              <w:rPr>
                <w:rFonts w:ascii="Verdana" w:hAnsi="Verdana"/>
              </w:rPr>
            </w:pPr>
            <w:r w:rsidRPr="00475EC3">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475EC3" w:rsidRDefault="00340AD6" w:rsidP="00CE6B23">
            <w:pPr>
              <w:tabs>
                <w:tab w:val="left" w:pos="1134"/>
              </w:tabs>
              <w:jc w:val="both"/>
              <w:rPr>
                <w:rFonts w:ascii="Verdana" w:hAnsi="Verdana"/>
              </w:rPr>
            </w:pPr>
            <w:r w:rsidRPr="00475EC3">
              <w:rPr>
                <w:rFonts w:ascii="Verdana" w:hAnsi="Verdana"/>
              </w:rPr>
              <w:t>Iš Lietuvoje įsteigtų subjektų įrodančių dokumentų nereikalaujama. Užtenka pateikto EBVPD.</w:t>
            </w:r>
          </w:p>
        </w:tc>
      </w:tr>
      <w:tr w:rsidR="00340AD6" w:rsidRPr="00475EC3" w14:paraId="42B5BAF7"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3343D464" w:rsidR="00340AD6" w:rsidRPr="00475EC3" w:rsidRDefault="00340AD6" w:rsidP="00CE6B23">
            <w:pPr>
              <w:tabs>
                <w:tab w:val="left" w:pos="1134"/>
              </w:tabs>
              <w:jc w:val="both"/>
              <w:rPr>
                <w:rFonts w:ascii="Verdana" w:hAnsi="Verdana"/>
              </w:rPr>
            </w:pPr>
            <w:r w:rsidRPr="00475EC3">
              <w:rPr>
                <w:rFonts w:ascii="Verdana" w:hAnsi="Verdana"/>
              </w:rPr>
              <w:t>3.4.</w:t>
            </w:r>
            <w:r w:rsidR="00FB5D2E" w:rsidRPr="00475EC3">
              <w:rPr>
                <w:rFonts w:ascii="Verdana" w:hAnsi="Verdana"/>
              </w:rPr>
              <w:t>5</w:t>
            </w:r>
            <w:r w:rsidRPr="00475EC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475EC3" w:rsidRDefault="00340AD6" w:rsidP="00CE6B23">
            <w:pPr>
              <w:tabs>
                <w:tab w:val="left" w:pos="1134"/>
              </w:tabs>
              <w:jc w:val="both"/>
              <w:rPr>
                <w:rFonts w:ascii="Verdana" w:hAnsi="Verdana"/>
                <w:b/>
                <w:bCs/>
              </w:rPr>
            </w:pPr>
            <w:r w:rsidRPr="00475EC3">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475EC3" w:rsidRDefault="00340AD6" w:rsidP="00CE6B23">
            <w:pPr>
              <w:tabs>
                <w:tab w:val="left" w:pos="1134"/>
              </w:tabs>
              <w:jc w:val="both"/>
              <w:rPr>
                <w:rFonts w:ascii="Verdana" w:hAnsi="Verdana"/>
                <w:b/>
                <w:bCs/>
              </w:rPr>
            </w:pPr>
            <w:r w:rsidRPr="00475EC3">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475EC3" w:rsidRDefault="00340AD6" w:rsidP="00CE6B23">
            <w:pPr>
              <w:tabs>
                <w:tab w:val="left" w:pos="1134"/>
              </w:tabs>
              <w:jc w:val="both"/>
              <w:rPr>
                <w:rFonts w:ascii="Verdana" w:hAnsi="Verdana"/>
                <w:b/>
                <w:bCs/>
              </w:rPr>
            </w:pPr>
            <w:r w:rsidRPr="00475EC3">
              <w:rPr>
                <w:rFonts w:ascii="Verdana" w:hAnsi="Verdana"/>
                <w:b/>
                <w:bCs/>
              </w:rPr>
              <w:t>VPĮ 46 straipsnio 4 dalies 2 punktas</w:t>
            </w:r>
          </w:p>
          <w:p w14:paraId="18677126" w14:textId="77777777" w:rsidR="00340AD6" w:rsidRPr="00475EC3" w:rsidRDefault="00340AD6" w:rsidP="00CE6B23">
            <w:pPr>
              <w:tabs>
                <w:tab w:val="left" w:pos="1134"/>
              </w:tabs>
              <w:jc w:val="both"/>
              <w:rPr>
                <w:rFonts w:ascii="Verdana" w:hAnsi="Verdana"/>
              </w:rPr>
            </w:pPr>
          </w:p>
          <w:p w14:paraId="536C89E2" w14:textId="77777777" w:rsidR="00340AD6" w:rsidRPr="00475EC3" w:rsidRDefault="00340AD6" w:rsidP="00CE6B23">
            <w:pPr>
              <w:tabs>
                <w:tab w:val="left" w:pos="1134"/>
              </w:tabs>
              <w:jc w:val="both"/>
              <w:rPr>
                <w:rFonts w:ascii="Verdana" w:hAnsi="Verdana"/>
              </w:rPr>
            </w:pPr>
            <w:r w:rsidRPr="00475EC3">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475EC3" w:rsidRDefault="00340AD6" w:rsidP="00CE6B23">
            <w:pPr>
              <w:tabs>
                <w:tab w:val="left" w:pos="1134"/>
              </w:tabs>
              <w:jc w:val="both"/>
              <w:rPr>
                <w:rFonts w:ascii="Verdana" w:hAnsi="Verdana"/>
              </w:rPr>
            </w:pPr>
            <w:r w:rsidRPr="00475EC3">
              <w:rPr>
                <w:rFonts w:ascii="Verdana" w:hAnsi="Verdana"/>
              </w:rPr>
              <w:t>Iš Lietuvoje įsteigtų subjektų įrodančių dokumentų nereikalaujama. Užtenka pateikto EBVPD.</w:t>
            </w:r>
          </w:p>
        </w:tc>
      </w:tr>
      <w:tr w:rsidR="00340AD6" w:rsidRPr="00475EC3" w14:paraId="1387074E"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12343F16" w:rsidR="00340AD6" w:rsidRPr="00475EC3" w:rsidRDefault="00340AD6" w:rsidP="00CE6B23">
            <w:pPr>
              <w:tabs>
                <w:tab w:val="left" w:pos="1134"/>
              </w:tabs>
              <w:jc w:val="both"/>
              <w:rPr>
                <w:rFonts w:ascii="Verdana" w:hAnsi="Verdana"/>
              </w:rPr>
            </w:pPr>
            <w:r w:rsidRPr="00475EC3">
              <w:rPr>
                <w:rFonts w:ascii="Verdana" w:hAnsi="Verdana"/>
              </w:rPr>
              <w:t>3.4.</w:t>
            </w:r>
            <w:r w:rsidR="00FB5D2E" w:rsidRPr="00475EC3">
              <w:rPr>
                <w:rFonts w:ascii="Verdana" w:hAnsi="Verdana"/>
              </w:rPr>
              <w:t>6</w:t>
            </w:r>
            <w:r w:rsidRPr="00475EC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475EC3" w:rsidRDefault="00340AD6" w:rsidP="00CE6B23">
            <w:pPr>
              <w:tabs>
                <w:tab w:val="left" w:pos="1134"/>
              </w:tabs>
              <w:jc w:val="both"/>
              <w:rPr>
                <w:rFonts w:ascii="Verdana" w:hAnsi="Verdana"/>
                <w:b/>
                <w:bCs/>
              </w:rPr>
            </w:pPr>
            <w:r w:rsidRPr="00475EC3">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475EC3" w:rsidRDefault="00340AD6" w:rsidP="00CE6B23">
            <w:pPr>
              <w:tabs>
                <w:tab w:val="left" w:pos="1134"/>
              </w:tabs>
              <w:jc w:val="both"/>
              <w:rPr>
                <w:rFonts w:ascii="Verdana" w:hAnsi="Verdana"/>
                <w:b/>
                <w:bCs/>
              </w:rPr>
            </w:pPr>
            <w:r w:rsidRPr="00475EC3">
              <w:rPr>
                <w:rFonts w:ascii="Verdana" w:hAnsi="Verdana"/>
                <w:b/>
                <w:bCs/>
              </w:rPr>
              <w:t>VPĮ 46 straipsnio 4 dalies 3 punktas</w:t>
            </w:r>
          </w:p>
          <w:p w14:paraId="31638C17" w14:textId="77777777" w:rsidR="00340AD6" w:rsidRPr="00475EC3" w:rsidRDefault="00340AD6" w:rsidP="00CE6B23">
            <w:pPr>
              <w:tabs>
                <w:tab w:val="left" w:pos="1134"/>
              </w:tabs>
              <w:jc w:val="both"/>
              <w:rPr>
                <w:rFonts w:ascii="Verdana" w:hAnsi="Verdana"/>
              </w:rPr>
            </w:pPr>
          </w:p>
          <w:p w14:paraId="53022605" w14:textId="77777777" w:rsidR="00340AD6" w:rsidRPr="00475EC3" w:rsidRDefault="00340AD6" w:rsidP="00CE6B23">
            <w:pPr>
              <w:tabs>
                <w:tab w:val="left" w:pos="1134"/>
              </w:tabs>
              <w:jc w:val="both"/>
              <w:rPr>
                <w:rFonts w:ascii="Verdana" w:hAnsi="Verdana"/>
              </w:rPr>
            </w:pPr>
            <w:r w:rsidRPr="00475EC3">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475EC3" w:rsidRDefault="00340AD6" w:rsidP="00CE6B23">
            <w:pPr>
              <w:tabs>
                <w:tab w:val="left" w:pos="1134"/>
              </w:tabs>
              <w:jc w:val="both"/>
              <w:rPr>
                <w:rFonts w:ascii="Verdana" w:hAnsi="Verdana"/>
              </w:rPr>
            </w:pPr>
            <w:r w:rsidRPr="00475EC3">
              <w:rPr>
                <w:rFonts w:ascii="Verdana" w:hAnsi="Verdana"/>
              </w:rPr>
              <w:t>Iš Lietuvoje įsteigtų subjektų įrodančių dokumentų nereikalaujama. Užtenka pateikto EBVPD.</w:t>
            </w:r>
          </w:p>
        </w:tc>
      </w:tr>
      <w:tr w:rsidR="00340AD6" w:rsidRPr="00475EC3" w14:paraId="19959755"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473E92F8" w:rsidR="00340AD6" w:rsidRPr="00475EC3" w:rsidRDefault="00340AD6" w:rsidP="00CE6B23">
            <w:pPr>
              <w:tabs>
                <w:tab w:val="left" w:pos="1134"/>
              </w:tabs>
              <w:jc w:val="both"/>
              <w:rPr>
                <w:rFonts w:ascii="Verdana" w:hAnsi="Verdana"/>
              </w:rPr>
            </w:pPr>
            <w:r w:rsidRPr="00475EC3">
              <w:rPr>
                <w:rFonts w:ascii="Verdana" w:hAnsi="Verdana"/>
              </w:rPr>
              <w:t>3.4.</w:t>
            </w:r>
            <w:r w:rsidR="00FB5D2E" w:rsidRPr="00475EC3">
              <w:rPr>
                <w:rFonts w:ascii="Verdana" w:hAnsi="Verdana"/>
              </w:rPr>
              <w:t>7</w:t>
            </w:r>
            <w:r w:rsidRPr="00475EC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475EC3" w:rsidRDefault="00340AD6" w:rsidP="00CE6B23">
            <w:pPr>
              <w:tabs>
                <w:tab w:val="left" w:pos="1134"/>
              </w:tabs>
              <w:jc w:val="both"/>
              <w:rPr>
                <w:rFonts w:ascii="Verdana" w:hAnsi="Verdana"/>
              </w:rPr>
            </w:pPr>
            <w:r w:rsidRPr="00475EC3">
              <w:rPr>
                <w:rFonts w:ascii="Verdana" w:hAnsi="Verdana"/>
              </w:rPr>
              <w:t xml:space="preserve">Tiekėjas pirkimo procedūrų metu nuslėpė informaciją ar pateikė </w:t>
            </w:r>
            <w:r w:rsidRPr="00475EC3">
              <w:rPr>
                <w:rFonts w:ascii="Verdana" w:hAnsi="Verdana"/>
              </w:rPr>
              <w:lastRenderedPageBreak/>
              <w:t xml:space="preserve">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475EC3" w:rsidRDefault="00340AD6" w:rsidP="00CE6B23">
            <w:pPr>
              <w:tabs>
                <w:tab w:val="left" w:pos="1134"/>
              </w:tabs>
              <w:jc w:val="both"/>
              <w:rPr>
                <w:rFonts w:ascii="Verdana" w:hAnsi="Verdana"/>
              </w:rPr>
            </w:pPr>
            <w:r w:rsidRPr="00475EC3">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475EC3" w:rsidRDefault="00340AD6" w:rsidP="00CE6B23">
            <w:pPr>
              <w:tabs>
                <w:tab w:val="left" w:pos="1134"/>
              </w:tabs>
              <w:jc w:val="both"/>
              <w:rPr>
                <w:rFonts w:ascii="Verdana" w:hAnsi="Verdana"/>
              </w:rPr>
            </w:pPr>
            <w:r w:rsidRPr="00475EC3">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475EC3" w:rsidRDefault="00340AD6" w:rsidP="00CE6B23">
            <w:pPr>
              <w:tabs>
                <w:tab w:val="left" w:pos="1134"/>
              </w:tabs>
              <w:jc w:val="both"/>
              <w:rPr>
                <w:rFonts w:ascii="Verdana" w:hAnsi="Verdana"/>
                <w:b/>
                <w:bCs/>
              </w:rPr>
            </w:pPr>
            <w:r w:rsidRPr="00475EC3">
              <w:rPr>
                <w:rFonts w:ascii="Verdana" w:hAnsi="Verdana"/>
                <w:b/>
                <w:bCs/>
              </w:rPr>
              <w:lastRenderedPageBreak/>
              <w:t xml:space="preserve">VPĮ 46 straipsnio </w:t>
            </w:r>
            <w:r w:rsidRPr="00475EC3">
              <w:rPr>
                <w:rFonts w:ascii="Verdana" w:hAnsi="Verdana"/>
                <w:b/>
                <w:bCs/>
              </w:rPr>
              <w:lastRenderedPageBreak/>
              <w:t>4 dalies 4 punktas</w:t>
            </w:r>
          </w:p>
          <w:p w14:paraId="6FC97B73" w14:textId="77777777" w:rsidR="00340AD6" w:rsidRPr="00475EC3" w:rsidRDefault="00340AD6" w:rsidP="00CE6B23">
            <w:pPr>
              <w:tabs>
                <w:tab w:val="left" w:pos="1134"/>
              </w:tabs>
              <w:jc w:val="both"/>
              <w:rPr>
                <w:rFonts w:ascii="Verdana" w:hAnsi="Verdana"/>
              </w:rPr>
            </w:pPr>
          </w:p>
          <w:p w14:paraId="1F91E7E9" w14:textId="77777777" w:rsidR="00340AD6" w:rsidRPr="00475EC3" w:rsidRDefault="00340AD6" w:rsidP="00CE6B23">
            <w:pPr>
              <w:tabs>
                <w:tab w:val="left" w:pos="1134"/>
              </w:tabs>
              <w:jc w:val="both"/>
              <w:rPr>
                <w:rFonts w:ascii="Verdana" w:hAnsi="Verdana"/>
              </w:rPr>
            </w:pPr>
            <w:r w:rsidRPr="00475EC3">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475EC3" w:rsidRDefault="00340AD6" w:rsidP="00CE6B23">
            <w:pPr>
              <w:tabs>
                <w:tab w:val="left" w:pos="1134"/>
              </w:tabs>
              <w:jc w:val="both"/>
              <w:rPr>
                <w:rFonts w:ascii="Verdana" w:hAnsi="Verdana"/>
              </w:rPr>
            </w:pPr>
            <w:r w:rsidRPr="00475EC3">
              <w:rPr>
                <w:rFonts w:ascii="Verdana" w:hAnsi="Verdana"/>
              </w:rPr>
              <w:lastRenderedPageBreak/>
              <w:t xml:space="preserve">Iš Lietuvoje įsteigtų subjektų įrodančių </w:t>
            </w:r>
            <w:r w:rsidRPr="00475EC3">
              <w:rPr>
                <w:rFonts w:ascii="Verdana" w:hAnsi="Verdana"/>
              </w:rPr>
              <w:lastRenderedPageBreak/>
              <w:t>dokumentų nereikalaujama. Užtenka pateikto EBVPD.</w:t>
            </w:r>
          </w:p>
          <w:p w14:paraId="68E5252C" w14:textId="77777777" w:rsidR="00340AD6" w:rsidRPr="00475EC3" w:rsidRDefault="00340AD6" w:rsidP="00CE6B23">
            <w:pPr>
              <w:tabs>
                <w:tab w:val="left" w:pos="1134"/>
              </w:tabs>
              <w:jc w:val="both"/>
              <w:rPr>
                <w:rFonts w:ascii="Verdana" w:hAnsi="Verdana"/>
              </w:rPr>
            </w:pPr>
          </w:p>
          <w:p w14:paraId="39CFE5F9" w14:textId="4212BB1C" w:rsidR="00340AD6" w:rsidRPr="00475EC3" w:rsidRDefault="00340AD6" w:rsidP="00CE6B23">
            <w:pPr>
              <w:tabs>
                <w:tab w:val="left" w:pos="1134"/>
              </w:tabs>
              <w:jc w:val="both"/>
              <w:rPr>
                <w:rFonts w:ascii="Verdana" w:hAnsi="Verdana"/>
                <w:b/>
                <w:bCs/>
              </w:rPr>
            </w:pPr>
            <w:r w:rsidRPr="00475EC3">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475EC3" w:rsidRDefault="00340AD6" w:rsidP="00CE6B23">
            <w:pPr>
              <w:tabs>
                <w:tab w:val="left" w:pos="1134"/>
              </w:tabs>
              <w:jc w:val="both"/>
              <w:rPr>
                <w:rFonts w:ascii="Verdana" w:hAnsi="Verdana"/>
                <w:b/>
                <w:bCs/>
              </w:rPr>
            </w:pPr>
          </w:p>
          <w:p w14:paraId="42DFAA50" w14:textId="7CF9520F" w:rsidR="00340AD6" w:rsidRPr="00475EC3" w:rsidRDefault="00FC20E4" w:rsidP="00CE6B23">
            <w:pPr>
              <w:tabs>
                <w:tab w:val="left" w:pos="1134"/>
              </w:tabs>
              <w:jc w:val="both"/>
              <w:rPr>
                <w:rFonts w:ascii="Verdana" w:hAnsi="Verdana"/>
                <w:b/>
                <w:bCs/>
              </w:rPr>
            </w:pPr>
            <w:hyperlink r:id="rId15" w:history="1">
              <w:r w:rsidRPr="00475EC3">
                <w:rPr>
                  <w:rStyle w:val="Hipersaitas"/>
                  <w:rFonts w:ascii="Verdana" w:hAnsi="Verdana"/>
                </w:rPr>
                <w:t>https://vpt.lrv.lt/lt/nuorodos/kiti-duomenys/powerbi/melaginga-informacija-pateikusiu-tiekeju-sarasas-3/</w:t>
              </w:r>
            </w:hyperlink>
            <w:r w:rsidRPr="00475EC3">
              <w:rPr>
                <w:rFonts w:ascii="Verdana" w:hAnsi="Verdana"/>
              </w:rPr>
              <w:t xml:space="preserve"> </w:t>
            </w:r>
          </w:p>
        </w:tc>
      </w:tr>
      <w:tr w:rsidR="00340AD6" w:rsidRPr="00475EC3" w14:paraId="0E13F975"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4699114E" w:rsidR="00340AD6" w:rsidRPr="00475EC3" w:rsidRDefault="00340AD6" w:rsidP="00CE6B23">
            <w:pPr>
              <w:tabs>
                <w:tab w:val="left" w:pos="1134"/>
              </w:tabs>
              <w:jc w:val="both"/>
              <w:rPr>
                <w:rFonts w:ascii="Verdana" w:hAnsi="Verdana"/>
              </w:rPr>
            </w:pPr>
            <w:r w:rsidRPr="00475EC3">
              <w:rPr>
                <w:rFonts w:ascii="Verdana" w:hAnsi="Verdana"/>
              </w:rPr>
              <w:lastRenderedPageBreak/>
              <w:t>3.4.</w:t>
            </w:r>
            <w:r w:rsidR="00FB5D2E" w:rsidRPr="00475EC3">
              <w:rPr>
                <w:rFonts w:ascii="Verdana" w:hAnsi="Verdana"/>
              </w:rPr>
              <w:t>8</w:t>
            </w:r>
            <w:r w:rsidRPr="00475EC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475EC3" w:rsidRDefault="00340AD6" w:rsidP="00CE6B23">
            <w:pPr>
              <w:tabs>
                <w:tab w:val="left" w:pos="1134"/>
              </w:tabs>
              <w:jc w:val="both"/>
              <w:rPr>
                <w:rFonts w:ascii="Verdana" w:hAnsi="Verdana"/>
                <w:b/>
                <w:bCs/>
              </w:rPr>
            </w:pPr>
            <w:r w:rsidRPr="00475EC3">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475EC3" w:rsidRDefault="00340AD6" w:rsidP="00CE6B23">
            <w:pPr>
              <w:tabs>
                <w:tab w:val="left" w:pos="1134"/>
              </w:tabs>
              <w:jc w:val="both"/>
              <w:rPr>
                <w:rFonts w:ascii="Verdana" w:hAnsi="Verdana"/>
                <w:b/>
                <w:bCs/>
              </w:rPr>
            </w:pPr>
            <w:r w:rsidRPr="00475EC3">
              <w:rPr>
                <w:rFonts w:ascii="Verdana" w:hAnsi="Verdana"/>
                <w:b/>
                <w:bCs/>
              </w:rPr>
              <w:t>VPĮ 46 straipsnio 4 dalies 5 punktas</w:t>
            </w:r>
          </w:p>
          <w:p w14:paraId="0CC2A9D4" w14:textId="77777777" w:rsidR="00340AD6" w:rsidRPr="00475EC3" w:rsidRDefault="00340AD6" w:rsidP="00CE6B23">
            <w:pPr>
              <w:tabs>
                <w:tab w:val="left" w:pos="1134"/>
              </w:tabs>
              <w:jc w:val="both"/>
              <w:rPr>
                <w:rFonts w:ascii="Verdana" w:hAnsi="Verdana"/>
              </w:rPr>
            </w:pPr>
          </w:p>
          <w:p w14:paraId="5FD2FBF2" w14:textId="14762022" w:rsidR="00340AD6" w:rsidRPr="00475EC3" w:rsidRDefault="00340AD6" w:rsidP="00CE6B23">
            <w:pPr>
              <w:tabs>
                <w:tab w:val="left" w:pos="1134"/>
              </w:tabs>
              <w:jc w:val="both"/>
              <w:rPr>
                <w:rFonts w:ascii="Verdana" w:hAnsi="Verdana"/>
              </w:rPr>
            </w:pPr>
            <w:r w:rsidRPr="00475EC3">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475EC3" w:rsidRDefault="00340AD6" w:rsidP="00CE6B23">
            <w:pPr>
              <w:tabs>
                <w:tab w:val="left" w:pos="1134"/>
              </w:tabs>
              <w:jc w:val="both"/>
              <w:rPr>
                <w:rFonts w:ascii="Verdana" w:hAnsi="Verdana"/>
              </w:rPr>
            </w:pPr>
            <w:r w:rsidRPr="00475EC3">
              <w:rPr>
                <w:rFonts w:ascii="Verdana" w:hAnsi="Verdana"/>
              </w:rPr>
              <w:t>Iš Lietuvoje įsteigtų subjektų įrodančių dokumentų nereikalaujama. Užtenka pateikto EBVPD.</w:t>
            </w:r>
          </w:p>
        </w:tc>
      </w:tr>
      <w:tr w:rsidR="00340AD6" w:rsidRPr="00475EC3" w14:paraId="5F521C78"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7939B5AC" w:rsidR="00340AD6" w:rsidRPr="00475EC3" w:rsidRDefault="00340AD6" w:rsidP="00CE6B23">
            <w:pPr>
              <w:tabs>
                <w:tab w:val="left" w:pos="1134"/>
              </w:tabs>
              <w:jc w:val="both"/>
              <w:rPr>
                <w:rFonts w:ascii="Verdana" w:hAnsi="Verdana"/>
              </w:rPr>
            </w:pPr>
            <w:r w:rsidRPr="00475EC3">
              <w:rPr>
                <w:rFonts w:ascii="Verdana" w:hAnsi="Verdana"/>
              </w:rPr>
              <w:t>3.4.</w:t>
            </w:r>
            <w:r w:rsidR="00FB5D2E" w:rsidRPr="00475EC3">
              <w:rPr>
                <w:rFonts w:ascii="Verdana" w:hAnsi="Verdana"/>
              </w:rPr>
              <w:t>9</w:t>
            </w:r>
            <w:r w:rsidRPr="00475EC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475EC3" w:rsidRDefault="00340AD6" w:rsidP="00CE6B23">
            <w:pPr>
              <w:tabs>
                <w:tab w:val="left" w:pos="1134"/>
              </w:tabs>
              <w:jc w:val="both"/>
              <w:rPr>
                <w:rFonts w:ascii="Verdana" w:hAnsi="Verdana"/>
              </w:rPr>
            </w:pPr>
            <w:r w:rsidRPr="00475EC3">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475EC3">
              <w:rPr>
                <w:rFonts w:ascii="Verdana" w:hAnsi="Verdana"/>
              </w:rPr>
              <w:lastRenderedPageBreak/>
              <w:t xml:space="preserve">sutarties sąlygą vykdė su dideliais arba nuolatiniais trūkumais ir dėl to buvo pritaikyta sutartyje nustatyta sankcija. </w:t>
            </w:r>
          </w:p>
          <w:p w14:paraId="3844164B" w14:textId="77777777" w:rsidR="00340AD6" w:rsidRPr="00475EC3" w:rsidRDefault="00340AD6" w:rsidP="00CE6B23">
            <w:pPr>
              <w:tabs>
                <w:tab w:val="left" w:pos="1134"/>
              </w:tabs>
              <w:jc w:val="both"/>
              <w:rPr>
                <w:rFonts w:ascii="Verdana" w:hAnsi="Verdana"/>
              </w:rPr>
            </w:pPr>
            <w:r w:rsidRPr="00475EC3">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475EC3" w:rsidRDefault="00340AD6" w:rsidP="00CE6B23">
            <w:pPr>
              <w:tabs>
                <w:tab w:val="left" w:pos="1134"/>
              </w:tabs>
              <w:jc w:val="both"/>
              <w:rPr>
                <w:rFonts w:ascii="Verdana" w:hAnsi="Verdana"/>
                <w:b/>
                <w:bCs/>
              </w:rPr>
            </w:pPr>
            <w:r w:rsidRPr="00475EC3">
              <w:rPr>
                <w:rFonts w:ascii="Verdana" w:hAnsi="Verdana"/>
                <w:b/>
                <w:bCs/>
              </w:rPr>
              <w:lastRenderedPageBreak/>
              <w:t>VPĮ 46 straipsnio 4 dalies 6 punktas</w:t>
            </w:r>
          </w:p>
          <w:p w14:paraId="5E6CF27A" w14:textId="77777777" w:rsidR="00340AD6" w:rsidRPr="00475EC3" w:rsidRDefault="00340AD6" w:rsidP="00CE6B23">
            <w:pPr>
              <w:tabs>
                <w:tab w:val="left" w:pos="1134"/>
              </w:tabs>
              <w:jc w:val="both"/>
              <w:rPr>
                <w:rFonts w:ascii="Verdana" w:hAnsi="Verdana"/>
              </w:rPr>
            </w:pPr>
          </w:p>
          <w:p w14:paraId="5DCED38E" w14:textId="3F1599A7" w:rsidR="00340AD6" w:rsidRPr="00475EC3" w:rsidRDefault="00340AD6" w:rsidP="00CE6B23">
            <w:pPr>
              <w:tabs>
                <w:tab w:val="left" w:pos="1134"/>
              </w:tabs>
              <w:jc w:val="both"/>
              <w:rPr>
                <w:rFonts w:ascii="Verdana" w:hAnsi="Verdana"/>
              </w:rPr>
            </w:pPr>
            <w:r w:rsidRPr="00475EC3">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475EC3" w:rsidRDefault="00340AD6" w:rsidP="00CE6B23">
            <w:pPr>
              <w:tabs>
                <w:tab w:val="left" w:pos="1134"/>
              </w:tabs>
              <w:jc w:val="both"/>
              <w:rPr>
                <w:rFonts w:ascii="Verdana" w:hAnsi="Verdana"/>
              </w:rPr>
            </w:pPr>
            <w:r w:rsidRPr="00475EC3">
              <w:rPr>
                <w:rFonts w:ascii="Verdana" w:hAnsi="Verdana"/>
              </w:rPr>
              <w:t>Iš Lietuvoje įsteigtų subjektų įrodančių dokumentų nereikalaujama. Užtenka pateikto EBVPD.</w:t>
            </w:r>
          </w:p>
          <w:p w14:paraId="4E90C3E3" w14:textId="77777777" w:rsidR="00340AD6" w:rsidRPr="00475EC3" w:rsidRDefault="00340AD6" w:rsidP="00CE6B23">
            <w:pPr>
              <w:tabs>
                <w:tab w:val="left" w:pos="1134"/>
              </w:tabs>
              <w:jc w:val="both"/>
              <w:rPr>
                <w:rFonts w:ascii="Verdana" w:hAnsi="Verdana"/>
              </w:rPr>
            </w:pPr>
          </w:p>
          <w:p w14:paraId="22B7C9D6" w14:textId="3AB4822C" w:rsidR="00340AD6" w:rsidRPr="00475EC3" w:rsidRDefault="00340AD6" w:rsidP="00CE6B23">
            <w:pPr>
              <w:tabs>
                <w:tab w:val="left" w:pos="1134"/>
              </w:tabs>
              <w:jc w:val="both"/>
              <w:rPr>
                <w:rFonts w:ascii="Verdana" w:hAnsi="Verdana"/>
                <w:b/>
                <w:bCs/>
              </w:rPr>
            </w:pPr>
            <w:r w:rsidRPr="00475EC3">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475EC3" w:rsidRDefault="00340AD6" w:rsidP="00CE6B23">
            <w:pPr>
              <w:tabs>
                <w:tab w:val="left" w:pos="1134"/>
              </w:tabs>
              <w:jc w:val="both"/>
              <w:rPr>
                <w:rFonts w:ascii="Verdana" w:hAnsi="Verdana"/>
              </w:rPr>
            </w:pPr>
          </w:p>
          <w:p w14:paraId="5C45DDCD" w14:textId="78E95E1A" w:rsidR="00340AD6" w:rsidRPr="00475EC3" w:rsidRDefault="00FC20E4" w:rsidP="00CE6B23">
            <w:pPr>
              <w:tabs>
                <w:tab w:val="left" w:pos="1134"/>
              </w:tabs>
              <w:jc w:val="both"/>
              <w:rPr>
                <w:rFonts w:ascii="Verdana" w:hAnsi="Verdana"/>
              </w:rPr>
            </w:pPr>
            <w:hyperlink r:id="rId16" w:history="1">
              <w:r w:rsidRPr="00475EC3">
                <w:rPr>
                  <w:rStyle w:val="Hipersaitas"/>
                  <w:rFonts w:ascii="Verdana" w:hAnsi="Verdana"/>
                </w:rPr>
                <w:t>https://vpt.lrv.lt/lt/nuorodos/kiti-duomenys/powerbi/nepatikimi-tiekejai-1/</w:t>
              </w:r>
            </w:hyperlink>
          </w:p>
          <w:p w14:paraId="1B2B185B" w14:textId="2BCC0774" w:rsidR="00FB031D" w:rsidRPr="00475EC3" w:rsidRDefault="00FC20E4" w:rsidP="00CE6B23">
            <w:pPr>
              <w:tabs>
                <w:tab w:val="left" w:pos="1134"/>
              </w:tabs>
              <w:jc w:val="both"/>
              <w:rPr>
                <w:rFonts w:ascii="Verdana" w:hAnsi="Verdana"/>
              </w:rPr>
            </w:pPr>
            <w:hyperlink r:id="rId17" w:history="1">
              <w:r w:rsidRPr="00475EC3">
                <w:rPr>
                  <w:rStyle w:val="Hipersaitas"/>
                  <w:rFonts w:ascii="Verdana" w:hAnsi="Verdana"/>
                </w:rPr>
                <w:t>https://vpt.lrv.lt/lt/pasalinimo-pagrindai-1/nepatikimu-koncesininku-sarasas-1/nepatikimu-koncesininku-sarasas/</w:t>
              </w:r>
            </w:hyperlink>
          </w:p>
        </w:tc>
      </w:tr>
      <w:tr w:rsidR="00340AD6" w:rsidRPr="00475EC3" w14:paraId="17078AD6"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35FB8D9B" w:rsidR="00340AD6" w:rsidRPr="00475EC3" w:rsidRDefault="00340AD6" w:rsidP="00CE6B23">
            <w:pPr>
              <w:tabs>
                <w:tab w:val="left" w:pos="1134"/>
              </w:tabs>
              <w:jc w:val="both"/>
              <w:rPr>
                <w:rFonts w:ascii="Verdana" w:hAnsi="Verdana"/>
              </w:rPr>
            </w:pPr>
            <w:r w:rsidRPr="00475EC3">
              <w:rPr>
                <w:rFonts w:ascii="Verdana" w:hAnsi="Verdana"/>
              </w:rPr>
              <w:t>3.4.</w:t>
            </w:r>
            <w:r w:rsidR="00FB5D2E" w:rsidRPr="00475EC3">
              <w:rPr>
                <w:rFonts w:ascii="Verdana" w:hAnsi="Verdana"/>
              </w:rPr>
              <w:t>10</w:t>
            </w:r>
            <w:r w:rsidRPr="00475EC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475EC3" w:rsidRDefault="00340AD6" w:rsidP="00CE6B23">
            <w:pPr>
              <w:tabs>
                <w:tab w:val="left" w:pos="1134"/>
              </w:tabs>
              <w:jc w:val="both"/>
              <w:rPr>
                <w:rFonts w:ascii="Verdana" w:hAnsi="Verdana"/>
                <w:b/>
                <w:bCs/>
              </w:rPr>
            </w:pPr>
            <w:r w:rsidRPr="00475EC3">
              <w:rPr>
                <w:rFonts w:ascii="Verdana" w:hAnsi="Verdana"/>
              </w:rPr>
              <w:t>Tiekėjas yra padaręs rimtą profesinį pažeidimą, dėl kurio perkančioji organizacija abejoja tiekėjo sąžiningumu, kai jis</w:t>
            </w:r>
            <w:bookmarkStart w:id="17" w:name="part_030e6c6c64ba4f96a23474e439d1b80c"/>
            <w:bookmarkEnd w:id="17"/>
            <w:r w:rsidRPr="00475EC3">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475EC3" w:rsidRDefault="00340AD6" w:rsidP="00CE6B23">
            <w:pPr>
              <w:tabs>
                <w:tab w:val="left" w:pos="1134"/>
              </w:tabs>
              <w:jc w:val="both"/>
              <w:rPr>
                <w:rFonts w:ascii="Verdana" w:hAnsi="Verdana"/>
                <w:b/>
                <w:bCs/>
              </w:rPr>
            </w:pPr>
            <w:r w:rsidRPr="00475EC3">
              <w:rPr>
                <w:rFonts w:ascii="Verdana" w:hAnsi="Verdana"/>
                <w:b/>
                <w:bCs/>
              </w:rPr>
              <w:t>VPĮ 46 straipsnio 4 dalies 7 punkto a papunktis</w:t>
            </w:r>
          </w:p>
          <w:p w14:paraId="5032B08E" w14:textId="77777777" w:rsidR="00340AD6" w:rsidRPr="00475EC3" w:rsidRDefault="00340AD6" w:rsidP="00CE6B23">
            <w:pPr>
              <w:tabs>
                <w:tab w:val="left" w:pos="1134"/>
              </w:tabs>
              <w:jc w:val="both"/>
              <w:rPr>
                <w:rFonts w:ascii="Verdana" w:hAnsi="Verdana"/>
              </w:rPr>
            </w:pPr>
          </w:p>
          <w:p w14:paraId="43AC20B6" w14:textId="77777777" w:rsidR="00340AD6" w:rsidRPr="00475EC3" w:rsidRDefault="00340AD6" w:rsidP="00CE6B23">
            <w:pPr>
              <w:tabs>
                <w:tab w:val="left" w:pos="1134"/>
              </w:tabs>
              <w:jc w:val="both"/>
              <w:rPr>
                <w:rFonts w:ascii="Verdana" w:hAnsi="Verdana"/>
              </w:rPr>
            </w:pPr>
            <w:r w:rsidRPr="00475EC3">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475EC3" w:rsidRDefault="00340AD6" w:rsidP="00CE6B23">
            <w:pPr>
              <w:tabs>
                <w:tab w:val="left" w:pos="1134"/>
              </w:tabs>
              <w:jc w:val="both"/>
              <w:rPr>
                <w:rFonts w:ascii="Verdana" w:hAnsi="Verdana"/>
              </w:rPr>
            </w:pPr>
            <w:r w:rsidRPr="00475EC3">
              <w:rPr>
                <w:rFonts w:ascii="Verdana" w:hAnsi="Verdana"/>
              </w:rPr>
              <w:t>Iš Lietuvoje įsteigtų subjektų įrodančių dokumentų nereikalaujama. Užtenka pateikto EBVPD.</w:t>
            </w:r>
          </w:p>
          <w:p w14:paraId="023B1628" w14:textId="77777777" w:rsidR="00340AD6" w:rsidRPr="00475EC3" w:rsidRDefault="00340AD6" w:rsidP="00CE6B23">
            <w:pPr>
              <w:tabs>
                <w:tab w:val="left" w:pos="1134"/>
              </w:tabs>
              <w:jc w:val="both"/>
              <w:rPr>
                <w:rFonts w:ascii="Verdana" w:hAnsi="Verdana"/>
              </w:rPr>
            </w:pPr>
            <w:r w:rsidRPr="00475EC3">
              <w:rPr>
                <w:rFonts w:ascii="Verdana" w:hAnsi="Verdana"/>
              </w:rPr>
              <w:t xml:space="preserve">Priimant sprendimus dėl tiekėjo pašalinimo iš pirkimo procedūros šiame punkte nurodytu pašalinimo pagrindu, be kita ko, atsižvelgiama į nacionalinėje duomenų bazėje adresu: </w:t>
            </w:r>
            <w:hyperlink r:id="rId18" w:history="1">
              <w:r w:rsidRPr="00475EC3">
                <w:rPr>
                  <w:rStyle w:val="Hipersaitas"/>
                  <w:rFonts w:ascii="Verdana" w:hAnsi="Verdana"/>
                </w:rPr>
                <w:t>https://www.registrucentras.lt/jar/p/index.php</w:t>
              </w:r>
            </w:hyperlink>
          </w:p>
          <w:p w14:paraId="2FCDA418" w14:textId="77777777" w:rsidR="00340AD6" w:rsidRPr="00475EC3" w:rsidRDefault="00340AD6" w:rsidP="00CE6B23">
            <w:pPr>
              <w:tabs>
                <w:tab w:val="left" w:pos="1134"/>
              </w:tabs>
              <w:jc w:val="both"/>
              <w:rPr>
                <w:rFonts w:ascii="Verdana" w:hAnsi="Verdana"/>
              </w:rPr>
            </w:pPr>
            <w:r w:rsidRPr="00475EC3">
              <w:rPr>
                <w:rFonts w:ascii="Verdana" w:hAnsi="Verdana"/>
              </w:rPr>
              <w:t>paskelbtą informaciją, taip pat į šiame informaciniame pranešime pateiktą informaciją:</w:t>
            </w:r>
          </w:p>
          <w:p w14:paraId="7F1D02F6" w14:textId="50F645BE" w:rsidR="00340AD6" w:rsidRPr="00475EC3" w:rsidRDefault="00FC20E4" w:rsidP="00CE6B23">
            <w:pPr>
              <w:tabs>
                <w:tab w:val="left" w:pos="1134"/>
              </w:tabs>
              <w:jc w:val="both"/>
              <w:rPr>
                <w:rFonts w:ascii="Verdana" w:hAnsi="Verdana"/>
                <w:b/>
                <w:bCs/>
              </w:rPr>
            </w:pPr>
            <w:hyperlink r:id="rId19" w:history="1">
              <w:r w:rsidRPr="00475EC3">
                <w:rPr>
                  <w:rStyle w:val="Hipersaitas"/>
                  <w:rFonts w:ascii="Verdana" w:hAnsi="Verdana"/>
                </w:rPr>
                <w:t>https://vpt.lrv.lt/lt/naujienos-3/finansiniu-ataskaitu-nepateikimas-gali-tapti-kliutimi-dalyvauti-</w:t>
              </w:r>
              <w:r w:rsidRPr="00475EC3">
                <w:rPr>
                  <w:rStyle w:val="Hipersaitas"/>
                  <w:rFonts w:ascii="Verdana" w:hAnsi="Verdana"/>
                </w:rPr>
                <w:lastRenderedPageBreak/>
                <w:t>viesuosiuose-pirkimuose/</w:t>
              </w:r>
            </w:hyperlink>
            <w:r w:rsidRPr="00475EC3">
              <w:rPr>
                <w:rFonts w:ascii="Verdana" w:hAnsi="Verdana"/>
              </w:rPr>
              <w:t xml:space="preserve"> </w:t>
            </w:r>
          </w:p>
        </w:tc>
      </w:tr>
      <w:tr w:rsidR="00340AD6" w:rsidRPr="00475EC3" w14:paraId="7096EB66"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0E74528C" w:rsidR="00340AD6" w:rsidRPr="00475EC3" w:rsidRDefault="00340AD6" w:rsidP="00CE6B23">
            <w:pPr>
              <w:tabs>
                <w:tab w:val="left" w:pos="1134"/>
              </w:tabs>
              <w:jc w:val="both"/>
              <w:rPr>
                <w:rFonts w:ascii="Verdana" w:hAnsi="Verdana"/>
              </w:rPr>
            </w:pPr>
            <w:r w:rsidRPr="00475EC3">
              <w:rPr>
                <w:rFonts w:ascii="Verdana" w:hAnsi="Verdana"/>
              </w:rPr>
              <w:lastRenderedPageBreak/>
              <w:t>3.4.1</w:t>
            </w:r>
            <w:r w:rsidR="00FB5D2E" w:rsidRPr="00475EC3">
              <w:rPr>
                <w:rFonts w:ascii="Verdana" w:hAnsi="Verdana"/>
              </w:rPr>
              <w:t>1</w:t>
            </w:r>
            <w:r w:rsidRPr="00475EC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475EC3" w:rsidRDefault="00340AD6" w:rsidP="00CE6B23">
            <w:pPr>
              <w:tabs>
                <w:tab w:val="left" w:pos="1134"/>
              </w:tabs>
              <w:jc w:val="both"/>
              <w:rPr>
                <w:rFonts w:ascii="Verdana" w:hAnsi="Verdana"/>
                <w:b/>
                <w:bCs/>
              </w:rPr>
            </w:pPr>
            <w:r w:rsidRPr="00475EC3">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75EC3">
              <w:rPr>
                <w:rFonts w:ascii="Verdana" w:hAnsi="Verdana"/>
                <w:vertAlign w:val="superscript"/>
              </w:rPr>
              <w:t>1</w:t>
            </w:r>
            <w:r w:rsidRPr="00475EC3">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475EC3" w:rsidRDefault="00340AD6" w:rsidP="00CE6B23">
            <w:pPr>
              <w:tabs>
                <w:tab w:val="left" w:pos="1134"/>
              </w:tabs>
              <w:jc w:val="both"/>
              <w:rPr>
                <w:rFonts w:ascii="Verdana" w:hAnsi="Verdana"/>
                <w:b/>
                <w:bCs/>
              </w:rPr>
            </w:pPr>
            <w:r w:rsidRPr="00475EC3">
              <w:rPr>
                <w:rFonts w:ascii="Verdana" w:hAnsi="Verdana"/>
                <w:b/>
                <w:bCs/>
              </w:rPr>
              <w:t>VPĮ 46 straipsnio 4 dalies 7 punkto b papunktis</w:t>
            </w:r>
          </w:p>
          <w:p w14:paraId="4CA6E871" w14:textId="77777777" w:rsidR="00340AD6" w:rsidRPr="00475EC3" w:rsidRDefault="00340AD6" w:rsidP="00CE6B23">
            <w:pPr>
              <w:tabs>
                <w:tab w:val="left" w:pos="1134"/>
              </w:tabs>
              <w:jc w:val="both"/>
              <w:rPr>
                <w:rFonts w:ascii="Verdana" w:hAnsi="Verdana"/>
              </w:rPr>
            </w:pPr>
          </w:p>
          <w:p w14:paraId="3A301E28" w14:textId="77777777" w:rsidR="00340AD6" w:rsidRPr="00475EC3" w:rsidRDefault="00340AD6" w:rsidP="00CE6B23">
            <w:pPr>
              <w:tabs>
                <w:tab w:val="left" w:pos="1134"/>
              </w:tabs>
              <w:jc w:val="both"/>
              <w:rPr>
                <w:rFonts w:ascii="Verdana" w:hAnsi="Verdana"/>
              </w:rPr>
            </w:pPr>
            <w:r w:rsidRPr="00475EC3">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475EC3" w:rsidRDefault="00340AD6" w:rsidP="00CE6B23">
            <w:pPr>
              <w:tabs>
                <w:tab w:val="left" w:pos="1134"/>
              </w:tabs>
              <w:jc w:val="both"/>
              <w:rPr>
                <w:rFonts w:ascii="Verdana" w:hAnsi="Verdana"/>
              </w:rPr>
            </w:pPr>
            <w:r w:rsidRPr="00475EC3">
              <w:rPr>
                <w:rFonts w:ascii="Verdana" w:hAnsi="Verdana"/>
              </w:rPr>
              <w:t>Iš Lietuvoje įsteigtų subjektų įrodančių dokumentų nereikalaujama. Užtenka pateikto EBVPD.</w:t>
            </w:r>
          </w:p>
          <w:p w14:paraId="5247D2D5" w14:textId="77777777" w:rsidR="00340AD6" w:rsidRPr="00475EC3" w:rsidRDefault="00340AD6" w:rsidP="00CE6B23">
            <w:pPr>
              <w:tabs>
                <w:tab w:val="left" w:pos="1134"/>
              </w:tabs>
              <w:jc w:val="both"/>
              <w:rPr>
                <w:rFonts w:ascii="Verdana" w:hAnsi="Verdana"/>
                <w:b/>
                <w:bCs/>
              </w:rPr>
            </w:pPr>
          </w:p>
          <w:p w14:paraId="28702061" w14:textId="77777777" w:rsidR="00340AD6" w:rsidRPr="00475EC3" w:rsidRDefault="00340AD6" w:rsidP="00CE6B23">
            <w:pPr>
              <w:tabs>
                <w:tab w:val="left" w:pos="1134"/>
              </w:tabs>
              <w:jc w:val="both"/>
              <w:rPr>
                <w:rFonts w:ascii="Verdana" w:hAnsi="Verdana"/>
                <w:b/>
                <w:bCs/>
              </w:rPr>
            </w:pPr>
            <w:r w:rsidRPr="00475EC3">
              <w:rPr>
                <w:rFonts w:ascii="Verdana" w:hAnsi="Verdana"/>
              </w:rPr>
              <w:t>Priimant sprendimus dėl tiekėjo pašalinimo iš pirkimo procedūros šiame punkte nurodytu pašalinimo pagrindu, be kita ko, atsižvelgiama į</w:t>
            </w:r>
            <w:r w:rsidRPr="00475EC3">
              <w:rPr>
                <w:rFonts w:ascii="Verdana" w:hAnsi="Verdana"/>
                <w:b/>
                <w:bCs/>
              </w:rPr>
              <w:t xml:space="preserve"> </w:t>
            </w:r>
            <w:r w:rsidRPr="00475EC3">
              <w:rPr>
                <w:rFonts w:ascii="Verdana" w:hAnsi="Verdana"/>
              </w:rPr>
              <w:t xml:space="preserve">nacionalinėje duomenų bazėje adresu </w:t>
            </w:r>
            <w:hyperlink r:id="rId20">
              <w:r w:rsidRPr="00475EC3">
                <w:rPr>
                  <w:rStyle w:val="Hipersaitas"/>
                  <w:rFonts w:ascii="Verdana" w:hAnsi="Verdana"/>
                </w:rPr>
                <w:t>https://www.vmi.lt/evmi/mokesciu-moketoju-informacija</w:t>
              </w:r>
            </w:hyperlink>
            <w:r w:rsidRPr="00475EC3">
              <w:rPr>
                <w:rFonts w:ascii="Verdana" w:hAnsi="Verdana"/>
              </w:rPr>
              <w:t xml:space="preserve"> skelbiamą informaciją.</w:t>
            </w:r>
          </w:p>
        </w:tc>
      </w:tr>
      <w:tr w:rsidR="00340AD6" w:rsidRPr="00475EC3" w14:paraId="478C7A17" w14:textId="77777777" w:rsidTr="00DC4A9C">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1F8F732B" w:rsidR="00340AD6" w:rsidRPr="00475EC3" w:rsidRDefault="00340AD6" w:rsidP="00CE6B23">
            <w:pPr>
              <w:tabs>
                <w:tab w:val="left" w:pos="1134"/>
              </w:tabs>
              <w:jc w:val="both"/>
              <w:rPr>
                <w:rFonts w:ascii="Verdana" w:hAnsi="Verdana"/>
              </w:rPr>
            </w:pPr>
            <w:r w:rsidRPr="00475EC3">
              <w:rPr>
                <w:rFonts w:ascii="Verdana" w:hAnsi="Verdana"/>
              </w:rPr>
              <w:t>3.4.1</w:t>
            </w:r>
            <w:r w:rsidR="00FB5D2E" w:rsidRPr="00475EC3">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475EC3" w:rsidRDefault="00340AD6" w:rsidP="00CE6B23">
            <w:pPr>
              <w:tabs>
                <w:tab w:val="left" w:pos="1134"/>
              </w:tabs>
              <w:jc w:val="both"/>
              <w:rPr>
                <w:rFonts w:ascii="Verdana" w:hAnsi="Verdana"/>
              </w:rPr>
            </w:pPr>
            <w:r w:rsidRPr="00475EC3">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475EC3" w:rsidRDefault="00340AD6" w:rsidP="00CE6B23">
            <w:pPr>
              <w:tabs>
                <w:tab w:val="left" w:pos="1134"/>
              </w:tabs>
              <w:jc w:val="both"/>
              <w:rPr>
                <w:rFonts w:ascii="Verdana" w:hAnsi="Verdana"/>
                <w:b/>
                <w:bCs/>
              </w:rPr>
            </w:pPr>
            <w:r w:rsidRPr="00475EC3">
              <w:rPr>
                <w:rFonts w:ascii="Verdana" w:hAnsi="Verdana"/>
                <w:b/>
                <w:bCs/>
              </w:rPr>
              <w:t>VPĮ 46 straipsnio 4 dalies 7 punkto c papunktis</w:t>
            </w:r>
          </w:p>
          <w:p w14:paraId="53628891" w14:textId="77777777" w:rsidR="00340AD6" w:rsidRPr="00475EC3" w:rsidRDefault="00340AD6" w:rsidP="00CE6B23">
            <w:pPr>
              <w:tabs>
                <w:tab w:val="left" w:pos="1134"/>
              </w:tabs>
              <w:jc w:val="both"/>
              <w:rPr>
                <w:rFonts w:ascii="Verdana" w:hAnsi="Verdana"/>
              </w:rPr>
            </w:pPr>
          </w:p>
          <w:p w14:paraId="061DF301" w14:textId="77777777" w:rsidR="00340AD6" w:rsidRPr="00475EC3" w:rsidRDefault="00340AD6" w:rsidP="00CE6B23">
            <w:pPr>
              <w:tabs>
                <w:tab w:val="left" w:pos="1134"/>
              </w:tabs>
              <w:jc w:val="both"/>
              <w:rPr>
                <w:rFonts w:ascii="Verdana" w:hAnsi="Verdana"/>
              </w:rPr>
            </w:pPr>
            <w:r w:rsidRPr="00475EC3">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475EC3" w:rsidRDefault="00340AD6" w:rsidP="00CE6B23">
            <w:pPr>
              <w:tabs>
                <w:tab w:val="left" w:pos="1134"/>
              </w:tabs>
              <w:jc w:val="both"/>
              <w:rPr>
                <w:rFonts w:ascii="Verdana" w:hAnsi="Verdana"/>
              </w:rPr>
            </w:pPr>
            <w:r w:rsidRPr="00475EC3">
              <w:rPr>
                <w:rFonts w:ascii="Verdana" w:hAnsi="Verdana"/>
              </w:rPr>
              <w:t>Iš Lietuvoje įsteigtų subjektų įrodančių dokumentų nereikalaujama. Užtenka pateikto EBVPD.</w:t>
            </w:r>
          </w:p>
          <w:p w14:paraId="0C5ABC67" w14:textId="77777777" w:rsidR="00340AD6" w:rsidRPr="00475EC3" w:rsidRDefault="00340AD6" w:rsidP="00CE6B23">
            <w:pPr>
              <w:tabs>
                <w:tab w:val="left" w:pos="1134"/>
              </w:tabs>
              <w:jc w:val="both"/>
              <w:rPr>
                <w:rFonts w:ascii="Verdana" w:hAnsi="Verdana"/>
              </w:rPr>
            </w:pPr>
          </w:p>
          <w:p w14:paraId="0FFA806E" w14:textId="3E90EEF5" w:rsidR="00340AD6" w:rsidRPr="00475EC3" w:rsidRDefault="00340AD6" w:rsidP="00CE6B23">
            <w:pPr>
              <w:tabs>
                <w:tab w:val="left" w:pos="1134"/>
              </w:tabs>
              <w:jc w:val="both"/>
              <w:rPr>
                <w:rFonts w:ascii="Verdana" w:hAnsi="Verdana"/>
                <w:b/>
                <w:bCs/>
              </w:rPr>
            </w:pPr>
            <w:r w:rsidRPr="00475EC3">
              <w:rPr>
                <w:rFonts w:ascii="Verdana" w:hAnsi="Verdana"/>
                <w:b/>
                <w:bCs/>
              </w:rPr>
              <w:t>Priimant sprendimus dėl tiekėjo pašalinimo iš pirkimo procedūros šiame punkte nurodytu pašalinimo pagrindu, be kita ko, atsižvelgiama į nacionalinėje duomenų bazėje adresu:</w:t>
            </w:r>
          </w:p>
          <w:p w14:paraId="181DBA9B" w14:textId="1DD1AB3C" w:rsidR="00340AD6" w:rsidRPr="00475EC3" w:rsidRDefault="00340AD6" w:rsidP="00CE6B23">
            <w:pPr>
              <w:tabs>
                <w:tab w:val="left" w:pos="1134"/>
              </w:tabs>
              <w:jc w:val="both"/>
              <w:rPr>
                <w:rFonts w:ascii="Verdana" w:hAnsi="Verdana"/>
              </w:rPr>
            </w:pPr>
            <w:hyperlink r:id="rId21" w:history="1">
              <w:r w:rsidRPr="00475EC3">
                <w:rPr>
                  <w:rStyle w:val="Hipersaitas"/>
                  <w:rFonts w:ascii="Verdana" w:hAnsi="Verdana"/>
                </w:rPr>
                <w:t>https://kt.gov.lt/lt/atviri-duomenys/diskvalifikavimas-is-viesuju-pirkimu</w:t>
              </w:r>
            </w:hyperlink>
            <w:r w:rsidRPr="00475EC3">
              <w:rPr>
                <w:rFonts w:ascii="Verdana" w:hAnsi="Verdana"/>
              </w:rPr>
              <w:t xml:space="preserve"> skelbiamą informaciją.</w:t>
            </w:r>
          </w:p>
        </w:tc>
      </w:tr>
    </w:tbl>
    <w:p w14:paraId="29C6C1C4" w14:textId="77777777" w:rsidR="00340AD6" w:rsidRPr="00475EC3" w:rsidRDefault="00340AD6" w:rsidP="00CE6B23">
      <w:pPr>
        <w:tabs>
          <w:tab w:val="left" w:pos="1134"/>
        </w:tabs>
        <w:ind w:firstLine="709"/>
        <w:jc w:val="both"/>
        <w:rPr>
          <w:rFonts w:ascii="Verdana" w:hAnsi="Verdana"/>
        </w:rPr>
      </w:pPr>
    </w:p>
    <w:p w14:paraId="05B3BEC0" w14:textId="0FA2E8DA" w:rsidR="00A310BA" w:rsidRPr="00475EC3" w:rsidRDefault="0080578D" w:rsidP="00CE6B23">
      <w:pPr>
        <w:tabs>
          <w:tab w:val="left" w:pos="1134"/>
        </w:tabs>
        <w:ind w:firstLine="709"/>
        <w:jc w:val="both"/>
        <w:rPr>
          <w:rFonts w:ascii="Verdana" w:hAnsi="Verdana"/>
        </w:rPr>
      </w:pPr>
      <w:r w:rsidRPr="00475EC3">
        <w:rPr>
          <w:rFonts w:ascii="Verdana" w:hAnsi="Verdana"/>
        </w:rPr>
        <w:t xml:space="preserve">3.5. </w:t>
      </w:r>
      <w:r w:rsidR="00A310BA" w:rsidRPr="00475EC3">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7"/>
        <w:gridCol w:w="4848"/>
      </w:tblGrid>
      <w:tr w:rsidR="00D168DE" w:rsidRPr="00475EC3" w14:paraId="57A8AB6F" w14:textId="77777777" w:rsidTr="00DC4A9C">
        <w:trPr>
          <w:trHeight w:val="491"/>
        </w:trPr>
        <w:tc>
          <w:tcPr>
            <w:tcW w:w="702" w:type="dxa"/>
            <w:vAlign w:val="center"/>
          </w:tcPr>
          <w:p w14:paraId="338C087D" w14:textId="77777777" w:rsidR="00D168DE" w:rsidRPr="00475EC3" w:rsidRDefault="00D168DE" w:rsidP="00CE6B23">
            <w:pPr>
              <w:ind w:left="-819" w:firstLine="851"/>
              <w:jc w:val="center"/>
              <w:rPr>
                <w:rFonts w:ascii="Verdana" w:hAnsi="Verdana"/>
                <w:b/>
                <w:bCs/>
              </w:rPr>
            </w:pPr>
            <w:r w:rsidRPr="00475EC3">
              <w:rPr>
                <w:rFonts w:ascii="Verdana" w:hAnsi="Verdana"/>
                <w:b/>
                <w:bCs/>
              </w:rPr>
              <w:t xml:space="preserve">Eil. </w:t>
            </w:r>
          </w:p>
          <w:p w14:paraId="1E2E8246" w14:textId="77777777" w:rsidR="00D168DE" w:rsidRPr="00475EC3" w:rsidRDefault="00D168DE" w:rsidP="00CE6B23">
            <w:pPr>
              <w:ind w:left="-819" w:firstLine="851"/>
              <w:jc w:val="center"/>
              <w:rPr>
                <w:rFonts w:ascii="Verdana" w:hAnsi="Verdana"/>
                <w:b/>
                <w:bCs/>
              </w:rPr>
            </w:pPr>
            <w:r w:rsidRPr="00475EC3">
              <w:rPr>
                <w:rFonts w:ascii="Verdana" w:hAnsi="Verdana"/>
                <w:b/>
                <w:bCs/>
              </w:rPr>
              <w:t>Nr.</w:t>
            </w:r>
          </w:p>
        </w:tc>
        <w:tc>
          <w:tcPr>
            <w:tcW w:w="4253" w:type="dxa"/>
            <w:vAlign w:val="center"/>
          </w:tcPr>
          <w:p w14:paraId="79486941" w14:textId="77777777" w:rsidR="00D168DE" w:rsidRPr="00475EC3" w:rsidRDefault="00D168DE" w:rsidP="00CE6B23">
            <w:pPr>
              <w:jc w:val="center"/>
              <w:rPr>
                <w:rFonts w:ascii="Verdana" w:hAnsi="Verdana"/>
                <w:b/>
                <w:bCs/>
              </w:rPr>
            </w:pPr>
            <w:r w:rsidRPr="00475EC3">
              <w:rPr>
                <w:rFonts w:ascii="Verdana" w:hAnsi="Verdana"/>
                <w:b/>
                <w:bCs/>
              </w:rPr>
              <w:t>Kvalifikacijos reikalavimai</w:t>
            </w:r>
          </w:p>
        </w:tc>
        <w:tc>
          <w:tcPr>
            <w:tcW w:w="4855" w:type="dxa"/>
            <w:gridSpan w:val="2"/>
            <w:vAlign w:val="center"/>
          </w:tcPr>
          <w:p w14:paraId="69FADACC" w14:textId="77777777" w:rsidR="00D168DE" w:rsidRPr="00475EC3" w:rsidRDefault="00D168DE" w:rsidP="00CE6B23">
            <w:pPr>
              <w:ind w:right="-108"/>
              <w:jc w:val="center"/>
              <w:rPr>
                <w:rFonts w:ascii="Verdana" w:hAnsi="Verdana"/>
                <w:b/>
                <w:bCs/>
              </w:rPr>
            </w:pPr>
            <w:r w:rsidRPr="00475EC3">
              <w:rPr>
                <w:rFonts w:ascii="Verdana" w:hAnsi="Verdana"/>
                <w:b/>
                <w:bCs/>
              </w:rPr>
              <w:t>Kvalifikacijos reikalavimus įrodantys dokumentai</w:t>
            </w:r>
          </w:p>
        </w:tc>
      </w:tr>
      <w:tr w:rsidR="00F95E17" w:rsidRPr="00475EC3" w14:paraId="3D3E6E85" w14:textId="77777777" w:rsidTr="00DC4A9C">
        <w:trPr>
          <w:trHeight w:val="230"/>
        </w:trPr>
        <w:tc>
          <w:tcPr>
            <w:tcW w:w="702" w:type="dxa"/>
          </w:tcPr>
          <w:p w14:paraId="7CC5ADAB" w14:textId="30B2B36D" w:rsidR="00F95E17" w:rsidRPr="00475EC3" w:rsidRDefault="00F95E17" w:rsidP="00F95E17">
            <w:pPr>
              <w:pStyle w:val="Sraopastraipa"/>
              <w:spacing w:after="0" w:line="240" w:lineRule="auto"/>
              <w:ind w:left="59"/>
              <w:rPr>
                <w:rFonts w:ascii="Verdana" w:hAnsi="Verdana"/>
                <w:sz w:val="24"/>
                <w:szCs w:val="24"/>
              </w:rPr>
            </w:pPr>
            <w:r w:rsidRPr="00475EC3">
              <w:rPr>
                <w:rFonts w:ascii="Verdana" w:hAnsi="Verdana"/>
              </w:rPr>
              <w:lastRenderedPageBreak/>
              <w:t>3.5.1.</w:t>
            </w:r>
          </w:p>
        </w:tc>
        <w:tc>
          <w:tcPr>
            <w:tcW w:w="4260" w:type="dxa"/>
            <w:gridSpan w:val="2"/>
            <w:tcBorders>
              <w:right w:val="single" w:sz="4" w:space="0" w:color="auto"/>
            </w:tcBorders>
          </w:tcPr>
          <w:p w14:paraId="7CC250FA" w14:textId="4B3BECAD" w:rsidR="00F95E17" w:rsidRPr="00475EC3" w:rsidRDefault="00F95E17" w:rsidP="00F95E17">
            <w:pPr>
              <w:pStyle w:val="Betarp"/>
              <w:tabs>
                <w:tab w:val="left" w:pos="451"/>
              </w:tabs>
              <w:jc w:val="both"/>
              <w:rPr>
                <w:rFonts w:ascii="Verdana" w:hAnsi="Verdana"/>
                <w:i/>
                <w:iCs/>
              </w:rPr>
            </w:pPr>
            <w:r w:rsidRPr="00475EC3">
              <w:rPr>
                <w:rFonts w:ascii="Verdana" w:eastAsia="Helvetica Neue Light" w:hAnsi="Verdana" w:cs="Helvetica Neue Light"/>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nesudėtingojo statinio statybos darbų vadovo patirtį (statinio grupėje (-</w:t>
            </w:r>
            <w:proofErr w:type="spellStart"/>
            <w:r w:rsidRPr="00475EC3">
              <w:rPr>
                <w:rFonts w:ascii="Verdana" w:eastAsia="Helvetica Neue Light" w:hAnsi="Verdana" w:cs="Helvetica Neue Light"/>
                <w:u w:color="000000"/>
                <w:lang w:eastAsia="en-GB"/>
                <w14:textOutline w14:w="12700" w14:cap="flat" w14:cmpd="sng" w14:algn="ctr">
                  <w14:noFill/>
                  <w14:prstDash w14:val="solid"/>
                  <w14:miter w14:lim="100000"/>
                </w14:textOutline>
              </w:rPr>
              <w:t>se</w:t>
            </w:r>
            <w:proofErr w:type="spellEnd"/>
            <w:r w:rsidRPr="00475EC3">
              <w:rPr>
                <w:rFonts w:ascii="Verdana" w:eastAsia="Helvetica Neue Light" w:hAnsi="Verdana" w:cs="Helvetica Neue Light"/>
                <w:u w:color="000000"/>
                <w:lang w:eastAsia="en-GB"/>
                <w14:textOutline w14:w="12700" w14:cap="flat" w14:cmpd="sng" w14:algn="ctr">
                  <w14:noFill/>
                  <w14:prstDash w14:val="solid"/>
                  <w14:miter w14:lim="100000"/>
                </w14:textOutline>
              </w:rPr>
              <w:t>): inžineriniai tinklai ir/ar kiti inžineriniai statiniai) bei turintį teisę eiti nesudėtingo statinio darbų vadovo pareigas (turintį architekto ar statybos inžinieriaus išsilavinimą).</w:t>
            </w:r>
          </w:p>
        </w:tc>
        <w:tc>
          <w:tcPr>
            <w:tcW w:w="4848" w:type="dxa"/>
          </w:tcPr>
          <w:p w14:paraId="6F246A9B" w14:textId="77777777" w:rsidR="00F95E17" w:rsidRPr="00475EC3" w:rsidRDefault="00F95E17" w:rsidP="00F95E17">
            <w:pPr>
              <w:pStyle w:val="Sraopastraipa"/>
              <w:tabs>
                <w:tab w:val="left" w:pos="453"/>
              </w:tabs>
              <w:spacing w:after="120" w:line="240" w:lineRule="auto"/>
              <w:ind w:left="0"/>
              <w:contextualSpacing w:val="0"/>
              <w:jc w:val="both"/>
              <w:rPr>
                <w:rFonts w:ascii="Verdana" w:hAnsi="Verdana"/>
                <w:sz w:val="24"/>
                <w:szCs w:val="24"/>
              </w:rPr>
            </w:pPr>
            <w:r w:rsidRPr="00475EC3">
              <w:rPr>
                <w:rFonts w:ascii="Verdana" w:hAnsi="Verdana"/>
                <w:sz w:val="24"/>
                <w:szCs w:val="24"/>
              </w:rPr>
              <w:t>Pateikiamas siūlomo nesudėtingo statinio statybos darbų vadovo gyvenimo aprašymas, pasirašytas tiekėjo vadovo ar jo įgalioto asmens, nurodant statybos darbų vadovo vardą, pavardę, išsilavinimą, darbo stažą</w:t>
            </w:r>
            <w:r w:rsidRPr="00475EC3">
              <w:rPr>
                <w:rFonts w:ascii="Verdana" w:hAnsi="Verdana"/>
                <w:smallCaps/>
                <w:sz w:val="24"/>
                <w:szCs w:val="24"/>
                <w:vertAlign w:val="superscript"/>
              </w:rPr>
              <w:t>1</w:t>
            </w:r>
            <w:r w:rsidRPr="00475EC3">
              <w:rPr>
                <w:rFonts w:ascii="Verdana" w:hAnsi="Verdana"/>
                <w:sz w:val="24"/>
                <w:szCs w:val="24"/>
              </w:rPr>
              <w:t>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631AB77D" w14:textId="77777777" w:rsidR="00F95E17" w:rsidRPr="00475EC3" w:rsidRDefault="00F95E17" w:rsidP="00F95E17">
            <w:pPr>
              <w:pStyle w:val="Sraopastraipa"/>
              <w:tabs>
                <w:tab w:val="left" w:pos="453"/>
              </w:tabs>
              <w:spacing w:after="120" w:line="240" w:lineRule="auto"/>
              <w:ind w:left="0"/>
              <w:contextualSpacing w:val="0"/>
              <w:jc w:val="both"/>
              <w:rPr>
                <w:rFonts w:ascii="Verdana" w:hAnsi="Verdana"/>
                <w:sz w:val="24"/>
                <w:szCs w:val="24"/>
              </w:rPr>
            </w:pPr>
            <w:r w:rsidRPr="00475EC3">
              <w:rPr>
                <w:rFonts w:ascii="Verdana" w:hAnsi="Verdana"/>
                <w:sz w:val="24"/>
                <w:szCs w:val="24"/>
              </w:rPr>
              <w:t>_______________________</w:t>
            </w:r>
          </w:p>
          <w:tbl>
            <w:tblPr>
              <w:tblW w:w="4710" w:type="dxa"/>
              <w:tblLayout w:type="fixed"/>
              <w:tblCellMar>
                <w:top w:w="15" w:type="dxa"/>
                <w:left w:w="15" w:type="dxa"/>
                <w:bottom w:w="15" w:type="dxa"/>
                <w:right w:w="15" w:type="dxa"/>
              </w:tblCellMar>
              <w:tblLook w:val="04A0" w:firstRow="1" w:lastRow="0" w:firstColumn="1" w:lastColumn="0" w:noHBand="0" w:noVBand="1"/>
            </w:tblPr>
            <w:tblGrid>
              <w:gridCol w:w="4710"/>
            </w:tblGrid>
            <w:tr w:rsidR="00F95E17" w:rsidRPr="00475EC3" w14:paraId="3B4E900E" w14:textId="77777777" w:rsidTr="001162C5">
              <w:trPr>
                <w:trHeight w:val="218"/>
              </w:trPr>
              <w:tc>
                <w:tcPr>
                  <w:tcW w:w="4711" w:type="dxa"/>
                  <w:tcMar>
                    <w:top w:w="0" w:type="dxa"/>
                    <w:left w:w="108" w:type="dxa"/>
                    <w:bottom w:w="0" w:type="dxa"/>
                    <w:right w:w="108" w:type="dxa"/>
                  </w:tcMar>
                  <w:hideMark/>
                </w:tcPr>
                <w:p w14:paraId="12FE27EE" w14:textId="77777777" w:rsidR="00F95E17" w:rsidRPr="00475EC3" w:rsidRDefault="00F95E17" w:rsidP="00F95E17">
                  <w:pPr>
                    <w:tabs>
                      <w:tab w:val="left" w:pos="453"/>
                    </w:tabs>
                    <w:spacing w:after="120"/>
                    <w:ind w:left="-72" w:right="62"/>
                    <w:jc w:val="both"/>
                    <w:rPr>
                      <w:rFonts w:ascii="Verdana" w:hAnsi="Verdana"/>
                    </w:rPr>
                  </w:pPr>
                  <w:r w:rsidRPr="00475EC3">
                    <w:rPr>
                      <w:rFonts w:ascii="Verdana" w:hAnsi="Verdana"/>
                      <w:vertAlign w:val="superscript"/>
                    </w:rPr>
                    <w:t>1</w:t>
                  </w:r>
                  <w:r w:rsidRPr="00475EC3">
                    <w:rPr>
                      <w:rFonts w:ascii="Verdana" w:hAnsi="Verdana"/>
                    </w:rPr>
                    <w:t xml:space="preserve"> 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4FF94493" w14:textId="77777777" w:rsidR="00F95E17" w:rsidRPr="00475EC3" w:rsidRDefault="00F95E17" w:rsidP="00F95E17">
            <w:pPr>
              <w:pStyle w:val="Sraopastraipa"/>
              <w:tabs>
                <w:tab w:val="left" w:pos="453"/>
              </w:tabs>
              <w:spacing w:after="120" w:line="240" w:lineRule="auto"/>
              <w:ind w:left="0"/>
              <w:contextualSpacing w:val="0"/>
              <w:jc w:val="both"/>
              <w:rPr>
                <w:rFonts w:ascii="Verdana" w:hAnsi="Verdana"/>
                <w:i/>
                <w:iCs/>
                <w:sz w:val="24"/>
                <w:szCs w:val="24"/>
              </w:rPr>
            </w:pPr>
          </w:p>
          <w:p w14:paraId="28C88CED" w14:textId="77777777" w:rsidR="00F95E17" w:rsidRPr="00475EC3" w:rsidRDefault="00F95E17" w:rsidP="00F95E17">
            <w:pPr>
              <w:pStyle w:val="Sraopastraipa"/>
              <w:tabs>
                <w:tab w:val="left" w:pos="453"/>
              </w:tabs>
              <w:spacing w:after="120" w:line="240" w:lineRule="auto"/>
              <w:ind w:left="0"/>
              <w:contextualSpacing w:val="0"/>
              <w:jc w:val="both"/>
              <w:rPr>
                <w:rFonts w:ascii="Verdana" w:hAnsi="Verdana"/>
                <w:i/>
                <w:iCs/>
                <w:sz w:val="20"/>
                <w:szCs w:val="20"/>
              </w:rPr>
            </w:pPr>
            <w:r w:rsidRPr="00475EC3">
              <w:rPr>
                <w:rFonts w:ascii="Verdana" w:hAnsi="Verdana"/>
                <w:sz w:val="24"/>
                <w:szCs w:val="24"/>
              </w:rPr>
              <w:t>Jei specialistas/-ai yra fizinis/-</w:t>
            </w:r>
            <w:proofErr w:type="spellStart"/>
            <w:r w:rsidRPr="00475EC3">
              <w:rPr>
                <w:rFonts w:ascii="Verdana" w:hAnsi="Verdana"/>
                <w:sz w:val="24"/>
                <w:szCs w:val="24"/>
              </w:rPr>
              <w:t>iai</w:t>
            </w:r>
            <w:proofErr w:type="spellEnd"/>
            <w:r w:rsidRPr="00475EC3">
              <w:rPr>
                <w:rFonts w:ascii="Verdana" w:hAnsi="Verdana"/>
                <w:sz w:val="24"/>
                <w:szCs w:val="24"/>
              </w:rPr>
              <w:t xml:space="preserve"> asmuo/-</w:t>
            </w:r>
            <w:proofErr w:type="spellStart"/>
            <w:r w:rsidRPr="00475EC3">
              <w:rPr>
                <w:rFonts w:ascii="Verdana" w:hAnsi="Verdana"/>
                <w:sz w:val="24"/>
                <w:szCs w:val="24"/>
              </w:rPr>
              <w:t>enys</w:t>
            </w:r>
            <w:proofErr w:type="spellEnd"/>
            <w:r w:rsidRPr="00475EC3">
              <w:rPr>
                <w:rFonts w:ascii="Verdana" w:hAnsi="Verdana"/>
                <w:sz w:val="24"/>
                <w:szCs w:val="24"/>
              </w:rPr>
              <w:t xml:space="preserve"> (</w:t>
            </w:r>
            <w:proofErr w:type="spellStart"/>
            <w:r w:rsidRPr="00475EC3">
              <w:rPr>
                <w:rFonts w:ascii="Verdana" w:hAnsi="Verdana"/>
                <w:sz w:val="24"/>
                <w:szCs w:val="24"/>
              </w:rPr>
              <w:t>kvazisubtiekėjai</w:t>
            </w:r>
            <w:proofErr w:type="spellEnd"/>
            <w:r w:rsidRPr="00475EC3">
              <w:rPr>
                <w:rFonts w:ascii="Verdana" w:hAnsi="Verdana"/>
                <w:sz w:val="24"/>
                <w:szCs w:val="24"/>
              </w:rPr>
              <w:t>), pateikiamas/-i sutikimas/-ai ar kitas/-i dokumentas/-ai,</w:t>
            </w:r>
            <w:r w:rsidRPr="00475EC3">
              <w:rPr>
                <w:rFonts w:ascii="Verdana" w:hAnsi="Verdana"/>
                <w:sz w:val="20"/>
                <w:szCs w:val="20"/>
              </w:rPr>
              <w:t xml:space="preserve"> </w:t>
            </w:r>
            <w:r w:rsidRPr="00475EC3">
              <w:rPr>
                <w:rFonts w:ascii="Verdana" w:hAnsi="Verdana"/>
                <w:sz w:val="24"/>
                <w:szCs w:val="24"/>
              </w:rPr>
              <w:t>patvirtinantis/-</w:t>
            </w:r>
            <w:proofErr w:type="spellStart"/>
            <w:r w:rsidRPr="00475EC3">
              <w:rPr>
                <w:rFonts w:ascii="Verdana" w:hAnsi="Verdana"/>
                <w:sz w:val="24"/>
                <w:szCs w:val="24"/>
              </w:rPr>
              <w:t>ys</w:t>
            </w:r>
            <w:proofErr w:type="spellEnd"/>
            <w:r w:rsidRPr="00475EC3">
              <w:rPr>
                <w:rFonts w:ascii="Verdana" w:hAnsi="Verdana"/>
                <w:sz w:val="24"/>
                <w:szCs w:val="24"/>
              </w:rPr>
              <w:t>, kad laimėjimo atveju jis/-</w:t>
            </w:r>
            <w:proofErr w:type="spellStart"/>
            <w:r w:rsidRPr="00475EC3">
              <w:rPr>
                <w:rFonts w:ascii="Verdana" w:hAnsi="Verdana"/>
                <w:sz w:val="24"/>
                <w:szCs w:val="24"/>
              </w:rPr>
              <w:t>ie</w:t>
            </w:r>
            <w:proofErr w:type="spellEnd"/>
            <w:r w:rsidRPr="00475EC3">
              <w:rPr>
                <w:rFonts w:ascii="Verdana"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Pr="00475EC3">
              <w:rPr>
                <w:rFonts w:ascii="Verdana" w:hAnsi="Verdana"/>
                <w:sz w:val="24"/>
                <w:szCs w:val="24"/>
              </w:rPr>
              <w:t>ie</w:t>
            </w:r>
            <w:proofErr w:type="spellEnd"/>
            <w:r w:rsidRPr="00475EC3">
              <w:rPr>
                <w:rFonts w:ascii="Verdana" w:hAnsi="Verdana"/>
                <w:sz w:val="24"/>
                <w:szCs w:val="24"/>
              </w:rPr>
              <w:t xml:space="preserve"> laikomas/-i subtiekėju/-</w:t>
            </w:r>
            <w:proofErr w:type="spellStart"/>
            <w:r w:rsidRPr="00475EC3">
              <w:rPr>
                <w:rFonts w:ascii="Verdana" w:hAnsi="Verdana"/>
                <w:sz w:val="24"/>
                <w:szCs w:val="24"/>
              </w:rPr>
              <w:t>ais</w:t>
            </w:r>
            <w:proofErr w:type="spellEnd"/>
            <w:r w:rsidRPr="00475EC3">
              <w:rPr>
                <w:rFonts w:ascii="Verdana" w:hAnsi="Verdana"/>
                <w:sz w:val="24"/>
                <w:szCs w:val="24"/>
              </w:rPr>
              <w:t xml:space="preserve"> ir/ar ūkio subjektu/-</w:t>
            </w:r>
            <w:proofErr w:type="spellStart"/>
            <w:r w:rsidRPr="00475EC3">
              <w:rPr>
                <w:rFonts w:ascii="Verdana" w:hAnsi="Verdana"/>
                <w:sz w:val="24"/>
                <w:szCs w:val="24"/>
              </w:rPr>
              <w:t>ais</w:t>
            </w:r>
            <w:proofErr w:type="spellEnd"/>
            <w:r w:rsidRPr="00475EC3">
              <w:rPr>
                <w:rFonts w:ascii="Verdana" w:hAnsi="Verdana"/>
                <w:sz w:val="24"/>
                <w:szCs w:val="24"/>
              </w:rPr>
              <w:t>, kurio (-</w:t>
            </w:r>
            <w:proofErr w:type="spellStart"/>
            <w:r w:rsidRPr="00475EC3">
              <w:rPr>
                <w:rFonts w:ascii="Verdana" w:hAnsi="Verdana"/>
                <w:sz w:val="24"/>
                <w:szCs w:val="24"/>
              </w:rPr>
              <w:t>ių</w:t>
            </w:r>
            <w:proofErr w:type="spellEnd"/>
            <w:r w:rsidRPr="00475EC3">
              <w:rPr>
                <w:rFonts w:ascii="Verdana" w:hAnsi="Verdana"/>
                <w:sz w:val="24"/>
                <w:szCs w:val="24"/>
              </w:rPr>
              <w:t xml:space="preserve">)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w:t>
            </w:r>
            <w:r w:rsidRPr="00475EC3">
              <w:rPr>
                <w:rFonts w:ascii="Verdana" w:hAnsi="Verdana"/>
                <w:sz w:val="24"/>
                <w:szCs w:val="24"/>
              </w:rPr>
              <w:lastRenderedPageBreak/>
              <w:t>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30D32B8D" w14:textId="77777777" w:rsidR="00F95E17" w:rsidRPr="00475EC3" w:rsidRDefault="00F95E17" w:rsidP="00F95E17">
            <w:pPr>
              <w:pStyle w:val="Sraopastraipa"/>
              <w:tabs>
                <w:tab w:val="left" w:pos="453"/>
              </w:tabs>
              <w:spacing w:after="120" w:line="240" w:lineRule="auto"/>
              <w:ind w:left="0"/>
              <w:contextualSpacing w:val="0"/>
              <w:rPr>
                <w:rFonts w:ascii="Verdana" w:hAnsi="Verdana"/>
                <w:i/>
                <w:iCs/>
              </w:rPr>
            </w:pPr>
            <w:r w:rsidRPr="00475EC3">
              <w:rPr>
                <w:rFonts w:ascii="Verdana" w:hAnsi="Verdana"/>
                <w:i/>
                <w:iCs/>
              </w:rPr>
              <w:t>Pastabos:</w:t>
            </w:r>
          </w:p>
          <w:tbl>
            <w:tblPr>
              <w:tblW w:w="4710" w:type="dxa"/>
              <w:tblLayout w:type="fixed"/>
              <w:tblCellMar>
                <w:top w:w="15" w:type="dxa"/>
                <w:left w:w="15" w:type="dxa"/>
                <w:bottom w:w="15" w:type="dxa"/>
                <w:right w:w="15" w:type="dxa"/>
              </w:tblCellMar>
              <w:tblLook w:val="04A0" w:firstRow="1" w:lastRow="0" w:firstColumn="1" w:lastColumn="0" w:noHBand="0" w:noVBand="1"/>
            </w:tblPr>
            <w:tblGrid>
              <w:gridCol w:w="4710"/>
            </w:tblGrid>
            <w:tr w:rsidR="00F95E17" w:rsidRPr="00475EC3" w14:paraId="3674A4CA" w14:textId="77777777" w:rsidTr="001162C5">
              <w:trPr>
                <w:trHeight w:val="2580"/>
              </w:trPr>
              <w:tc>
                <w:tcPr>
                  <w:tcW w:w="4711" w:type="dxa"/>
                  <w:tcMar>
                    <w:top w:w="0" w:type="dxa"/>
                    <w:left w:w="108" w:type="dxa"/>
                    <w:bottom w:w="0" w:type="dxa"/>
                    <w:right w:w="108" w:type="dxa"/>
                  </w:tcMar>
                  <w:hideMark/>
                </w:tcPr>
                <w:p w14:paraId="303A96B1" w14:textId="77777777" w:rsidR="00F95E17" w:rsidRPr="00475EC3" w:rsidRDefault="00F95E17" w:rsidP="00F95E17">
                  <w:pPr>
                    <w:pStyle w:val="Sraopastraipa"/>
                    <w:numPr>
                      <w:ilvl w:val="0"/>
                      <w:numId w:val="53"/>
                    </w:numPr>
                    <w:tabs>
                      <w:tab w:val="clear" w:pos="720"/>
                      <w:tab w:val="left" w:pos="354"/>
                      <w:tab w:val="num" w:pos="921"/>
                    </w:tabs>
                    <w:spacing w:after="120" w:line="240" w:lineRule="auto"/>
                    <w:ind w:left="-72" w:firstLine="0"/>
                    <w:contextualSpacing w:val="0"/>
                    <w:rPr>
                      <w:rFonts w:ascii="Verdana" w:hAnsi="Verdana"/>
                      <w:i/>
                      <w:iCs/>
                    </w:rPr>
                  </w:pPr>
                  <w:r w:rsidRPr="00475EC3">
                    <w:rPr>
                      <w:rFonts w:ascii="Verdana" w:hAnsi="Verdana"/>
                      <w:i/>
                      <w:iCs/>
                    </w:rPr>
                    <w:t>jeigu pasiūlymą teikia ūkio subjektų grupė – reikalavimą turi atitikti ūkio subjektų grupės nario (-</w:t>
                  </w:r>
                  <w:proofErr w:type="spellStart"/>
                  <w:r w:rsidRPr="00475EC3">
                    <w:rPr>
                      <w:rFonts w:ascii="Verdana" w:hAnsi="Verdana"/>
                      <w:i/>
                      <w:iCs/>
                    </w:rPr>
                    <w:t>ių</w:t>
                  </w:r>
                  <w:proofErr w:type="spellEnd"/>
                  <w:r w:rsidRPr="00475EC3">
                    <w:rPr>
                      <w:rFonts w:ascii="Verdana" w:hAnsi="Verdana"/>
                      <w:i/>
                      <w:iCs/>
                    </w:rPr>
                    <w:t>) specialistai, atsižvelgiant į jų prisiimamus įsipareigojimus pirkimo sutarčiai vykdyti;</w:t>
                  </w:r>
                </w:p>
                <w:p w14:paraId="52B3CF4E" w14:textId="77777777" w:rsidR="00F95E17" w:rsidRPr="00475EC3" w:rsidRDefault="00F95E17" w:rsidP="00F95E17">
                  <w:pPr>
                    <w:pStyle w:val="Sraopastraipa"/>
                    <w:numPr>
                      <w:ilvl w:val="0"/>
                      <w:numId w:val="53"/>
                    </w:numPr>
                    <w:tabs>
                      <w:tab w:val="clear" w:pos="720"/>
                      <w:tab w:val="left" w:pos="354"/>
                      <w:tab w:val="num" w:pos="921"/>
                    </w:tabs>
                    <w:spacing w:after="120" w:line="240" w:lineRule="auto"/>
                    <w:ind w:left="-72" w:firstLine="0"/>
                    <w:contextualSpacing w:val="0"/>
                    <w:rPr>
                      <w:rFonts w:ascii="Verdana" w:hAnsi="Verdana"/>
                      <w:i/>
                      <w:iCs/>
                    </w:rPr>
                  </w:pPr>
                  <w:r w:rsidRPr="00475EC3">
                    <w:rPr>
                      <w:rFonts w:ascii="Verdana" w:hAnsi="Verdana"/>
                      <w:i/>
                      <w:iCs/>
                    </w:rPr>
                    <w:t>tiekėjas gali remtis kitų ūkio subjektų pajėgumais tik tuo atveju, jeigu tie subjektai (jų darbuotojai) patys vykdys tą pirkimo sutarties dalį, kuriai reikia jų turimų pajėgumų;</w:t>
                  </w:r>
                </w:p>
                <w:p w14:paraId="5724B65B" w14:textId="77777777" w:rsidR="00F95E17" w:rsidRPr="00475EC3" w:rsidRDefault="00F95E17" w:rsidP="00F95E17">
                  <w:pPr>
                    <w:pStyle w:val="Sraopastraipa"/>
                    <w:numPr>
                      <w:ilvl w:val="0"/>
                      <w:numId w:val="53"/>
                    </w:numPr>
                    <w:tabs>
                      <w:tab w:val="clear" w:pos="720"/>
                      <w:tab w:val="left" w:pos="354"/>
                      <w:tab w:val="num" w:pos="921"/>
                    </w:tabs>
                    <w:spacing w:after="120" w:line="240" w:lineRule="auto"/>
                    <w:ind w:left="-72" w:firstLine="0"/>
                    <w:contextualSpacing w:val="0"/>
                    <w:rPr>
                      <w:rFonts w:ascii="Verdana" w:hAnsi="Verdana"/>
                      <w:i/>
                      <w:iCs/>
                    </w:rPr>
                  </w:pPr>
                  <w:r w:rsidRPr="00475EC3">
                    <w:rPr>
                      <w:rFonts w:ascii="Verdana" w:hAnsi="Verdana"/>
                      <w:i/>
                      <w:iCs/>
                    </w:rPr>
                    <w:t>subtiekėjai – jei tiekėjas (jo pasitelkiami specialistai) pats atitinka nustatytą reikalavimą, tačiau ketina pasitelkti subtiekėjus (jo specialistus), subtiekėjų specialistai privalo atitikti nustatytus</w:t>
                  </w:r>
                  <w:r w:rsidRPr="00475EC3">
                    <w:rPr>
                      <w:rFonts w:ascii="Verdana" w:hAnsi="Verdana"/>
                      <w:b/>
                      <w:bCs/>
                      <w:i/>
                      <w:iCs/>
                    </w:rPr>
                    <w:t> </w:t>
                  </w:r>
                  <w:r w:rsidRPr="00475EC3">
                    <w:rPr>
                      <w:rFonts w:ascii="Verdana" w:hAnsi="Verdana"/>
                      <w:i/>
                      <w:iCs/>
                    </w:rPr>
                    <w:t>reikalavimus, jeigu subtiekėjai (jų darbuotojai) patys vykdys tą pirkimo sutarties dalį, kuriai reikia nustatytos kvalifikacijos.</w:t>
                  </w:r>
                </w:p>
              </w:tc>
            </w:tr>
          </w:tbl>
          <w:p w14:paraId="45252663" w14:textId="33E2AA28" w:rsidR="00F95E17" w:rsidRPr="00475EC3" w:rsidRDefault="00F95E17" w:rsidP="00F95E17">
            <w:pPr>
              <w:tabs>
                <w:tab w:val="left" w:pos="256"/>
              </w:tabs>
              <w:jc w:val="both"/>
              <w:rPr>
                <w:rFonts w:ascii="Verdana" w:hAnsi="Verdana"/>
              </w:rPr>
            </w:pPr>
            <w:r w:rsidRPr="00475EC3">
              <w:rPr>
                <w:rFonts w:ascii="Verdana" w:hAnsi="Verdana"/>
                <w:i/>
                <w:iCs/>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F95E17" w:rsidRPr="00475EC3" w14:paraId="5BA1354E" w14:textId="77777777" w:rsidTr="00DC4A9C">
        <w:tc>
          <w:tcPr>
            <w:tcW w:w="702" w:type="dxa"/>
          </w:tcPr>
          <w:p w14:paraId="1F22B3E5" w14:textId="65FE0129" w:rsidR="00F95E17" w:rsidRPr="00475EC3" w:rsidRDefault="00F95E17" w:rsidP="00F95E17">
            <w:pPr>
              <w:ind w:left="-120"/>
              <w:jc w:val="center"/>
              <w:rPr>
                <w:rFonts w:ascii="Verdana" w:hAnsi="Verdana"/>
              </w:rPr>
            </w:pPr>
            <w:r w:rsidRPr="00475EC3">
              <w:rPr>
                <w:rFonts w:ascii="Verdana" w:hAnsi="Verdana"/>
              </w:rPr>
              <w:lastRenderedPageBreak/>
              <w:t>3.5.2.</w:t>
            </w:r>
          </w:p>
        </w:tc>
        <w:tc>
          <w:tcPr>
            <w:tcW w:w="4253" w:type="dxa"/>
            <w:tcBorders>
              <w:right w:val="single" w:sz="4" w:space="0" w:color="auto"/>
            </w:tcBorders>
          </w:tcPr>
          <w:p w14:paraId="21E593CF" w14:textId="435A9330" w:rsidR="00F95E17" w:rsidRPr="00475EC3" w:rsidRDefault="00F95E17" w:rsidP="00F95E17">
            <w:pPr>
              <w:jc w:val="both"/>
              <w:rPr>
                <w:rFonts w:ascii="Verdana" w:eastAsia="Times New Roman" w:hAnsi="Verdana"/>
                <w:b/>
                <w:highlight w:val="yellow"/>
              </w:rPr>
            </w:pPr>
            <w:r w:rsidRPr="00475EC3">
              <w:rPr>
                <w:rFonts w:ascii="Verdana" w:eastAsia="Times New Roman" w:hAnsi="Verdana"/>
              </w:rPr>
              <w:t xml:space="preserve">Tiekėjas per paskutinius 5 metus (jeigu tiekėjas vykdė veiklą mažiau nei 5 metus – per laiką nuo tiekėjo įregistravimo dienos) iki pasiūlymo pateikimo termino pabaigos savo jėgomis (tiekėjui nedraudžiama remtis sutartimi, kurią tiekėjas vykdė ne vienas, </w:t>
            </w:r>
            <w:r w:rsidRPr="00475EC3">
              <w:rPr>
                <w:rFonts w:ascii="Verdana" w:eastAsia="Times New Roman" w:hAnsi="Verdana"/>
              </w:rPr>
              <w:lastRenderedPageBreak/>
              <w:t xml:space="preserve">bet kartu su kitais ūkio subjektais, tačiau tokiu atveju bus vertinami būtent konkretaus tiekėjo, dalyvaujančio viešajame pirkime, atlikti darbai, jų apimtis, vertė, o ne visas vykdytos sutarties objektas) pagal vieną ar daugiau sutarčių </w:t>
            </w:r>
            <w:r w:rsidRPr="00475EC3">
              <w:rPr>
                <w:rFonts w:ascii="Verdana" w:hAnsi="Verdana"/>
              </w:rPr>
              <w:t>nesudėtingųjų ir/ar neypatingųjų ir/ar ypatingųjų inžinerinių tinklų ir/arba kitų inžinerinių statinių grupėje (-</w:t>
            </w:r>
            <w:proofErr w:type="spellStart"/>
            <w:r w:rsidRPr="00475EC3">
              <w:rPr>
                <w:rFonts w:ascii="Verdana" w:hAnsi="Verdana"/>
              </w:rPr>
              <w:t>se</w:t>
            </w:r>
            <w:proofErr w:type="spellEnd"/>
            <w:r w:rsidRPr="00475EC3">
              <w:rPr>
                <w:rFonts w:ascii="Verdana" w:hAnsi="Verdana"/>
              </w:rPr>
              <w:t>) yra tinkamai atlikęs naujo statinio statybos ir/ar kapitalinio remonto ir/ar rekonstrukcijos darbus</w:t>
            </w:r>
            <w:r w:rsidRPr="00475EC3">
              <w:rPr>
                <w:rFonts w:ascii="Verdana" w:eastAsia="Times New Roman" w:hAnsi="Verdana"/>
              </w:rPr>
              <w:t xml:space="preserve">, kurių bendra vertė </w:t>
            </w:r>
            <w:r w:rsidRPr="00475EC3">
              <w:rPr>
                <w:rFonts w:ascii="Verdana" w:eastAsia="Times New Roman" w:hAnsi="Verdana"/>
                <w:b/>
              </w:rPr>
              <w:t>ne mažesnė kaip 165 000,00 Eur be PVM.</w:t>
            </w:r>
          </w:p>
          <w:p w14:paraId="7F643327" w14:textId="77777777" w:rsidR="00F95E17" w:rsidRPr="00475EC3" w:rsidRDefault="00F95E17" w:rsidP="00F95E17">
            <w:pPr>
              <w:jc w:val="both"/>
              <w:rPr>
                <w:rFonts w:ascii="Verdana" w:eastAsia="Times New Roman" w:hAnsi="Verdana"/>
                <w:highlight w:val="yellow"/>
              </w:rPr>
            </w:pPr>
          </w:p>
          <w:p w14:paraId="420B5FE5" w14:textId="77777777" w:rsidR="00F95E17" w:rsidRPr="00475EC3" w:rsidRDefault="00F95E17" w:rsidP="00F95E17">
            <w:pPr>
              <w:jc w:val="both"/>
              <w:rPr>
                <w:rFonts w:ascii="Verdana" w:eastAsia="Calibri" w:hAnsi="Verdana"/>
                <w:bCs/>
                <w:i/>
                <w:iCs/>
                <w:sz w:val="22"/>
                <w:szCs w:val="22"/>
              </w:rPr>
            </w:pPr>
            <w:r w:rsidRPr="00475EC3">
              <w:rPr>
                <w:rFonts w:ascii="Verdana" w:eastAsia="Calibri" w:hAnsi="Verdana"/>
                <w:bCs/>
                <w:i/>
                <w:iCs/>
                <w:sz w:val="22"/>
                <w:szCs w:val="22"/>
              </w:rPr>
              <w:t>Pastabos:</w:t>
            </w:r>
          </w:p>
          <w:p w14:paraId="132063CE" w14:textId="496AB06E" w:rsidR="00F95E17" w:rsidRPr="00475EC3" w:rsidRDefault="00F95E17" w:rsidP="00F95E17">
            <w:pPr>
              <w:pStyle w:val="Sraopastraipa"/>
              <w:tabs>
                <w:tab w:val="left" w:pos="354"/>
              </w:tabs>
              <w:spacing w:after="0" w:line="240" w:lineRule="auto"/>
              <w:ind w:left="0"/>
              <w:jc w:val="both"/>
              <w:rPr>
                <w:rFonts w:ascii="Verdana" w:hAnsi="Verdana"/>
                <w:i/>
              </w:rPr>
            </w:pPr>
            <w:r w:rsidRPr="00475EC3">
              <w:rPr>
                <w:rFonts w:ascii="Verdana" w:hAnsi="Verdana"/>
                <w:bCs/>
                <w:i/>
                <w:iCs/>
              </w:rPr>
              <w:t>1)Jei tiekėjas teikia informaciją apie vykdomą (-</w:t>
            </w:r>
            <w:proofErr w:type="spellStart"/>
            <w:r w:rsidRPr="00475EC3">
              <w:rPr>
                <w:rFonts w:ascii="Verdana" w:hAnsi="Verdana"/>
                <w:bCs/>
                <w:i/>
                <w:iCs/>
              </w:rPr>
              <w:t>as</w:t>
            </w:r>
            <w:proofErr w:type="spellEnd"/>
            <w:r w:rsidRPr="00475EC3">
              <w:rPr>
                <w:rFonts w:ascii="Verdana" w:hAnsi="Verdana"/>
                <w:bCs/>
                <w:i/>
                <w:iCs/>
              </w:rPr>
              <w:t>) sutartį (-</w:t>
            </w:r>
            <w:proofErr w:type="spellStart"/>
            <w:r w:rsidRPr="00475EC3">
              <w:rPr>
                <w:rFonts w:ascii="Verdana" w:hAnsi="Verdana"/>
                <w:bCs/>
                <w:i/>
                <w:iCs/>
              </w:rPr>
              <w:t>is</w:t>
            </w:r>
            <w:proofErr w:type="spellEnd"/>
            <w:r w:rsidRPr="00475EC3">
              <w:rPr>
                <w:rFonts w:ascii="Verdana" w:hAnsi="Verdana"/>
                <w:bCs/>
                <w:i/>
                <w:iCs/>
              </w:rPr>
              <w:t>), laikoma, kad jo patirtis atitinka keliamą reikalavimą, jei vykdomos (-ų) sutarties (-</w:t>
            </w:r>
            <w:proofErr w:type="spellStart"/>
            <w:r w:rsidRPr="00475EC3">
              <w:rPr>
                <w:rFonts w:ascii="Verdana" w:hAnsi="Verdana"/>
                <w:bCs/>
                <w:i/>
                <w:iCs/>
              </w:rPr>
              <w:t>čių</w:t>
            </w:r>
            <w:proofErr w:type="spellEnd"/>
            <w:r w:rsidRPr="00475EC3">
              <w:rPr>
                <w:rFonts w:ascii="Verdana" w:hAnsi="Verdana"/>
                <w:bCs/>
                <w:i/>
                <w:iCs/>
              </w:rPr>
              <w:t>) įvykdyta dalis per paskutinius 5 metus iki pasiūlymo pateikimo termino pabaigos yra ne mažesnė nei reikalaujama šiame punkte.</w:t>
            </w:r>
          </w:p>
        </w:tc>
        <w:tc>
          <w:tcPr>
            <w:tcW w:w="4855" w:type="dxa"/>
            <w:gridSpan w:val="2"/>
            <w:tcBorders>
              <w:left w:val="single" w:sz="4" w:space="0" w:color="auto"/>
            </w:tcBorders>
          </w:tcPr>
          <w:p w14:paraId="05D855A9" w14:textId="77777777" w:rsidR="00F95E17" w:rsidRPr="00475EC3" w:rsidRDefault="00F95E17" w:rsidP="00F95E17">
            <w:pPr>
              <w:tabs>
                <w:tab w:val="left" w:pos="606"/>
              </w:tabs>
              <w:suppressAutoHyphens/>
              <w:ind w:left="39" w:right="62"/>
              <w:contextualSpacing/>
              <w:jc w:val="both"/>
              <w:rPr>
                <w:rFonts w:ascii="Verdana" w:hAnsi="Verdana"/>
              </w:rPr>
            </w:pPr>
            <w:r w:rsidRPr="00475EC3">
              <w:rPr>
                <w:rFonts w:ascii="Verdana" w:hAnsi="Verdana"/>
              </w:rPr>
              <w:lastRenderedPageBreak/>
              <w:t>Pateikiama:</w:t>
            </w:r>
          </w:p>
          <w:p w14:paraId="575AE83E" w14:textId="77777777" w:rsidR="00F95E17" w:rsidRPr="00475EC3" w:rsidRDefault="00F95E17" w:rsidP="00F95E17">
            <w:pPr>
              <w:numPr>
                <w:ilvl w:val="0"/>
                <w:numId w:val="54"/>
              </w:numPr>
              <w:tabs>
                <w:tab w:val="left" w:pos="606"/>
              </w:tabs>
              <w:suppressAutoHyphens/>
              <w:ind w:left="39" w:right="62" w:firstLine="0"/>
              <w:contextualSpacing/>
              <w:jc w:val="both"/>
              <w:rPr>
                <w:rFonts w:ascii="Verdana" w:hAnsi="Verdana"/>
              </w:rPr>
            </w:pPr>
            <w:r w:rsidRPr="00475EC3">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558C8709" w14:textId="77777777" w:rsidR="00F95E17" w:rsidRPr="00475EC3" w:rsidRDefault="00F95E17" w:rsidP="00F95E17">
            <w:pPr>
              <w:numPr>
                <w:ilvl w:val="0"/>
                <w:numId w:val="55"/>
              </w:numPr>
              <w:tabs>
                <w:tab w:val="left" w:pos="323"/>
              </w:tabs>
              <w:suppressAutoHyphens/>
              <w:ind w:left="0" w:right="62" w:firstLine="0"/>
              <w:contextualSpacing/>
              <w:jc w:val="both"/>
              <w:rPr>
                <w:rFonts w:ascii="Verdana" w:hAnsi="Verdana"/>
              </w:rPr>
            </w:pPr>
            <w:r w:rsidRPr="00475EC3">
              <w:rPr>
                <w:rFonts w:ascii="Verdana" w:hAnsi="Verdana"/>
              </w:rPr>
              <w:lastRenderedPageBreak/>
              <w:t>atliktų darbų trumpas aprašymas;</w:t>
            </w:r>
          </w:p>
          <w:p w14:paraId="0B254F6C" w14:textId="77777777" w:rsidR="00F95E17" w:rsidRPr="00475EC3" w:rsidRDefault="00F95E17" w:rsidP="00F95E17">
            <w:pPr>
              <w:numPr>
                <w:ilvl w:val="0"/>
                <w:numId w:val="55"/>
              </w:numPr>
              <w:tabs>
                <w:tab w:val="left" w:pos="323"/>
              </w:tabs>
              <w:suppressAutoHyphens/>
              <w:ind w:left="0" w:right="62" w:firstLine="0"/>
              <w:contextualSpacing/>
              <w:jc w:val="both"/>
              <w:rPr>
                <w:rFonts w:ascii="Verdana" w:hAnsi="Verdana"/>
              </w:rPr>
            </w:pPr>
            <w:r w:rsidRPr="00475EC3">
              <w:rPr>
                <w:rFonts w:ascii="Verdana" w:hAnsi="Verdana"/>
              </w:rPr>
              <w:t>objekto paskirtis ir kategorija;</w:t>
            </w:r>
          </w:p>
          <w:p w14:paraId="31648BF8" w14:textId="77777777" w:rsidR="00F95E17" w:rsidRPr="00475EC3" w:rsidRDefault="00F95E17" w:rsidP="00F95E17">
            <w:pPr>
              <w:numPr>
                <w:ilvl w:val="0"/>
                <w:numId w:val="55"/>
              </w:numPr>
              <w:tabs>
                <w:tab w:val="left" w:pos="317"/>
              </w:tabs>
              <w:suppressAutoHyphens/>
              <w:ind w:left="0" w:right="62" w:firstLine="0"/>
              <w:contextualSpacing/>
              <w:jc w:val="both"/>
              <w:rPr>
                <w:rFonts w:ascii="Verdana" w:hAnsi="Verdana"/>
              </w:rPr>
            </w:pPr>
            <w:r w:rsidRPr="00475EC3">
              <w:rPr>
                <w:rFonts w:ascii="Verdana" w:hAnsi="Verdana"/>
              </w:rPr>
              <w:t>darbų atlikimo vieta;</w:t>
            </w:r>
          </w:p>
          <w:p w14:paraId="795A8999" w14:textId="77777777" w:rsidR="00F95E17" w:rsidRPr="00475EC3" w:rsidRDefault="00F95E17" w:rsidP="00F95E17">
            <w:pPr>
              <w:numPr>
                <w:ilvl w:val="0"/>
                <w:numId w:val="55"/>
              </w:numPr>
              <w:tabs>
                <w:tab w:val="left" w:pos="317"/>
              </w:tabs>
              <w:suppressAutoHyphens/>
              <w:ind w:left="0" w:right="62" w:firstLine="0"/>
              <w:contextualSpacing/>
              <w:jc w:val="both"/>
              <w:rPr>
                <w:rFonts w:ascii="Verdana" w:hAnsi="Verdana"/>
              </w:rPr>
            </w:pPr>
            <w:r w:rsidRPr="00475EC3">
              <w:rPr>
                <w:rFonts w:ascii="Verdana" w:hAnsi="Verdana"/>
              </w:rPr>
              <w:t>užsakovai bei jų kontaktiniai duomenys;</w:t>
            </w:r>
          </w:p>
          <w:p w14:paraId="215DB0FD" w14:textId="77777777" w:rsidR="00F95E17" w:rsidRPr="00475EC3" w:rsidRDefault="00F95E17" w:rsidP="00F95E17">
            <w:pPr>
              <w:numPr>
                <w:ilvl w:val="0"/>
                <w:numId w:val="55"/>
              </w:numPr>
              <w:tabs>
                <w:tab w:val="left" w:pos="317"/>
              </w:tabs>
              <w:suppressAutoHyphens/>
              <w:ind w:left="0" w:right="62" w:firstLine="0"/>
              <w:contextualSpacing/>
              <w:jc w:val="both"/>
              <w:rPr>
                <w:rFonts w:ascii="Verdana" w:hAnsi="Verdana"/>
              </w:rPr>
            </w:pPr>
            <w:r w:rsidRPr="00475EC3">
              <w:rPr>
                <w:rFonts w:ascii="Verdana" w:hAnsi="Verdana"/>
              </w:rPr>
              <w:t>atliktų darbų vertė (be PVM);</w:t>
            </w:r>
          </w:p>
          <w:p w14:paraId="225B9DDF" w14:textId="77777777" w:rsidR="00F95E17" w:rsidRPr="00475EC3" w:rsidRDefault="00F95E17" w:rsidP="00F95E17">
            <w:pPr>
              <w:numPr>
                <w:ilvl w:val="0"/>
                <w:numId w:val="55"/>
              </w:numPr>
              <w:tabs>
                <w:tab w:val="left" w:pos="317"/>
              </w:tabs>
              <w:suppressAutoHyphens/>
              <w:ind w:left="0" w:right="62" w:firstLine="0"/>
              <w:contextualSpacing/>
              <w:jc w:val="both"/>
              <w:rPr>
                <w:rFonts w:ascii="Verdana" w:hAnsi="Verdana"/>
              </w:rPr>
            </w:pPr>
            <w:r w:rsidRPr="00475EC3">
              <w:rPr>
                <w:rFonts w:ascii="Verdana" w:hAnsi="Verdana"/>
              </w:rPr>
              <w:t xml:space="preserve">pirkime dalyvaujančio tiekėjo, tiekėjų grupės nario ar subrangovo, kurio pajėgumais remiamasi, </w:t>
            </w:r>
            <w:r w:rsidRPr="00475EC3">
              <w:rPr>
                <w:rFonts w:ascii="Verdana" w:hAnsi="Verdana"/>
                <w:b/>
              </w:rPr>
              <w:t>savarankiškai tos sutarties apimtyje atliktų darbų dalies vertė (be PVM);</w:t>
            </w:r>
          </w:p>
          <w:p w14:paraId="2FC44430" w14:textId="77777777" w:rsidR="00F95E17" w:rsidRPr="00475EC3" w:rsidRDefault="00F95E17" w:rsidP="00F95E17">
            <w:pPr>
              <w:numPr>
                <w:ilvl w:val="0"/>
                <w:numId w:val="55"/>
              </w:numPr>
              <w:tabs>
                <w:tab w:val="left" w:pos="323"/>
              </w:tabs>
              <w:suppressAutoHyphens/>
              <w:ind w:left="0" w:right="62" w:firstLine="0"/>
              <w:contextualSpacing/>
              <w:jc w:val="both"/>
              <w:rPr>
                <w:rFonts w:ascii="Verdana" w:hAnsi="Verdana"/>
              </w:rPr>
            </w:pPr>
            <w:r w:rsidRPr="00475EC3">
              <w:rPr>
                <w:rFonts w:ascii="Verdana" w:hAnsi="Verdana"/>
              </w:rPr>
              <w:t>darbų vykdymo pradžios (metai, mėnuo) ir pabaigos datos (metai, mėnuo).</w:t>
            </w:r>
          </w:p>
          <w:p w14:paraId="1778A68E" w14:textId="77777777" w:rsidR="00F95E17" w:rsidRPr="00475EC3" w:rsidRDefault="00F95E17" w:rsidP="00F95E17">
            <w:pPr>
              <w:numPr>
                <w:ilvl w:val="0"/>
                <w:numId w:val="54"/>
              </w:numPr>
              <w:tabs>
                <w:tab w:val="left" w:pos="606"/>
              </w:tabs>
              <w:ind w:left="39" w:firstLine="0"/>
              <w:jc w:val="both"/>
              <w:rPr>
                <w:rFonts w:ascii="Verdana" w:hAnsi="Verdana"/>
              </w:rPr>
            </w:pPr>
            <w:r w:rsidRPr="00475EC3">
              <w:rPr>
                <w:rFonts w:ascii="Verdana" w:hAnsi="Verdana"/>
                <w:b/>
              </w:rPr>
              <w:t>Užsakovų (tiek viešųjų, tiek privačiųjų) atsiliepimai (pažymos)</w:t>
            </w:r>
            <w:r w:rsidRPr="00475EC3">
              <w:rPr>
                <w:rFonts w:ascii="Verdana" w:hAnsi="Verdana"/>
              </w:rPr>
              <w:t xml:space="preserve"> apie tai, kad statybos darbai buvo atlikti tinkamai.</w:t>
            </w:r>
          </w:p>
          <w:p w14:paraId="0A9A4325" w14:textId="77777777" w:rsidR="00F95E17" w:rsidRPr="00475EC3" w:rsidRDefault="00F95E17" w:rsidP="00F95E17">
            <w:pPr>
              <w:jc w:val="both"/>
              <w:rPr>
                <w:rFonts w:ascii="Verdana" w:hAnsi="Verdana"/>
              </w:rPr>
            </w:pPr>
            <w:r w:rsidRPr="00475EC3">
              <w:rPr>
                <w:rFonts w:ascii="Verdana" w:hAnsi="Verdana"/>
              </w:rPr>
              <w:t>Dokumentuose turi būti nurodyta:</w:t>
            </w:r>
          </w:p>
          <w:p w14:paraId="5B0EA6B3" w14:textId="77777777" w:rsidR="00F95E17" w:rsidRPr="00475EC3" w:rsidRDefault="00F95E17" w:rsidP="00F95E17">
            <w:pPr>
              <w:numPr>
                <w:ilvl w:val="0"/>
                <w:numId w:val="55"/>
              </w:numPr>
              <w:tabs>
                <w:tab w:val="left" w:pos="317"/>
              </w:tabs>
              <w:suppressAutoHyphens/>
              <w:ind w:left="0" w:right="62" w:firstLine="0"/>
              <w:contextualSpacing/>
              <w:jc w:val="both"/>
              <w:rPr>
                <w:rFonts w:ascii="Verdana" w:hAnsi="Verdana"/>
              </w:rPr>
            </w:pPr>
            <w:r w:rsidRPr="00475EC3">
              <w:rPr>
                <w:rFonts w:ascii="Verdana" w:hAnsi="Verdana"/>
              </w:rPr>
              <w:t>atliktų darbų trumpas aprašymas;</w:t>
            </w:r>
          </w:p>
          <w:p w14:paraId="5C1E0D13" w14:textId="77777777" w:rsidR="00F95E17" w:rsidRPr="00475EC3" w:rsidRDefault="00F95E17" w:rsidP="00F95E17">
            <w:pPr>
              <w:numPr>
                <w:ilvl w:val="0"/>
                <w:numId w:val="55"/>
              </w:numPr>
              <w:tabs>
                <w:tab w:val="left" w:pos="317"/>
              </w:tabs>
              <w:suppressAutoHyphens/>
              <w:ind w:left="0" w:right="62" w:firstLine="0"/>
              <w:contextualSpacing/>
              <w:jc w:val="both"/>
              <w:rPr>
                <w:rFonts w:ascii="Verdana" w:hAnsi="Verdana"/>
              </w:rPr>
            </w:pPr>
            <w:r w:rsidRPr="00475EC3">
              <w:rPr>
                <w:rFonts w:ascii="Verdana" w:hAnsi="Verdana"/>
              </w:rPr>
              <w:t>objekto paskirtis ir kategorija;</w:t>
            </w:r>
          </w:p>
          <w:p w14:paraId="07E868E6" w14:textId="77777777" w:rsidR="00F95E17" w:rsidRPr="00475EC3" w:rsidRDefault="00F95E17" w:rsidP="00F95E17">
            <w:pPr>
              <w:numPr>
                <w:ilvl w:val="0"/>
                <w:numId w:val="55"/>
              </w:numPr>
              <w:tabs>
                <w:tab w:val="left" w:pos="317"/>
              </w:tabs>
              <w:suppressAutoHyphens/>
              <w:ind w:left="0" w:right="62" w:firstLine="0"/>
              <w:contextualSpacing/>
              <w:jc w:val="both"/>
              <w:rPr>
                <w:rFonts w:ascii="Verdana" w:hAnsi="Verdana"/>
              </w:rPr>
            </w:pPr>
            <w:r w:rsidRPr="00475EC3">
              <w:rPr>
                <w:rFonts w:ascii="Verdana" w:hAnsi="Verdana"/>
              </w:rPr>
              <w:t>darbų atlikimo vieta;</w:t>
            </w:r>
          </w:p>
          <w:p w14:paraId="7A0CEE9B" w14:textId="77777777" w:rsidR="00F95E17" w:rsidRPr="00475EC3" w:rsidRDefault="00F95E17" w:rsidP="00F95E17">
            <w:pPr>
              <w:numPr>
                <w:ilvl w:val="0"/>
                <w:numId w:val="55"/>
              </w:numPr>
              <w:tabs>
                <w:tab w:val="left" w:pos="317"/>
              </w:tabs>
              <w:suppressAutoHyphens/>
              <w:ind w:left="0" w:right="62" w:firstLine="0"/>
              <w:contextualSpacing/>
              <w:jc w:val="both"/>
              <w:rPr>
                <w:rFonts w:ascii="Verdana" w:hAnsi="Verdana"/>
              </w:rPr>
            </w:pPr>
            <w:r w:rsidRPr="00475EC3">
              <w:rPr>
                <w:rFonts w:ascii="Verdana" w:hAnsi="Verdana"/>
              </w:rPr>
              <w:t>atliktų darbų vertė (be PVM);</w:t>
            </w:r>
          </w:p>
          <w:p w14:paraId="5D2AB335" w14:textId="77777777" w:rsidR="00F95E17" w:rsidRPr="00475EC3" w:rsidRDefault="00F95E17" w:rsidP="00F95E17">
            <w:pPr>
              <w:numPr>
                <w:ilvl w:val="0"/>
                <w:numId w:val="55"/>
              </w:numPr>
              <w:tabs>
                <w:tab w:val="left" w:pos="317"/>
              </w:tabs>
              <w:suppressAutoHyphens/>
              <w:ind w:left="0" w:right="62" w:firstLine="0"/>
              <w:contextualSpacing/>
              <w:jc w:val="both"/>
              <w:rPr>
                <w:rFonts w:ascii="Verdana" w:hAnsi="Verdana"/>
              </w:rPr>
            </w:pPr>
            <w:r w:rsidRPr="00475EC3">
              <w:rPr>
                <w:rFonts w:ascii="Verdana" w:hAnsi="Verdana"/>
              </w:rPr>
              <w:t xml:space="preserve">pirkime dalyvaujančio tiekėjo, tiekėjų grupės nario ar subrangovo, kurio pajėgumais remiamasi, </w:t>
            </w:r>
            <w:r w:rsidRPr="00475EC3">
              <w:rPr>
                <w:rFonts w:ascii="Verdana" w:hAnsi="Verdana"/>
                <w:b/>
                <w:bCs/>
              </w:rPr>
              <w:t>savarankiškai tos sutarties apimtyje atliktų darbų dalies vertė (be PVM)</w:t>
            </w:r>
            <w:r w:rsidRPr="00475EC3">
              <w:rPr>
                <w:rFonts w:ascii="Verdana" w:hAnsi="Verdana"/>
              </w:rPr>
              <w:t>;</w:t>
            </w:r>
          </w:p>
          <w:p w14:paraId="4A29DEAE" w14:textId="77777777" w:rsidR="00F95E17" w:rsidRPr="00475EC3" w:rsidRDefault="00F95E17" w:rsidP="00F95E17">
            <w:pPr>
              <w:numPr>
                <w:ilvl w:val="0"/>
                <w:numId w:val="55"/>
              </w:numPr>
              <w:tabs>
                <w:tab w:val="left" w:pos="323"/>
              </w:tabs>
              <w:suppressAutoHyphens/>
              <w:ind w:left="0" w:right="62" w:firstLine="0"/>
              <w:contextualSpacing/>
              <w:jc w:val="both"/>
              <w:rPr>
                <w:rFonts w:ascii="Verdana" w:hAnsi="Verdana"/>
              </w:rPr>
            </w:pPr>
            <w:r w:rsidRPr="00475EC3">
              <w:rPr>
                <w:rFonts w:ascii="Verdana" w:hAnsi="Verdana"/>
              </w:rPr>
              <w:t>darbų vykdymo pradžios (metai, mėnuo) ir pabaigos datos (metai, mėnuo);</w:t>
            </w:r>
          </w:p>
          <w:p w14:paraId="43509EAA" w14:textId="77777777" w:rsidR="00F95E17" w:rsidRPr="00475EC3" w:rsidRDefault="00F95E17" w:rsidP="00F95E17">
            <w:pPr>
              <w:numPr>
                <w:ilvl w:val="0"/>
                <w:numId w:val="55"/>
              </w:numPr>
              <w:tabs>
                <w:tab w:val="left" w:pos="317"/>
              </w:tabs>
              <w:suppressAutoHyphens/>
              <w:ind w:left="0" w:right="62" w:firstLine="0"/>
              <w:contextualSpacing/>
              <w:jc w:val="both"/>
              <w:rPr>
                <w:rFonts w:ascii="Verdana" w:hAnsi="Verdana"/>
              </w:rPr>
            </w:pPr>
            <w:r w:rsidRPr="00475EC3">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06E3B75A" w14:textId="77777777" w:rsidR="00F95E17" w:rsidRPr="00475EC3" w:rsidRDefault="00F95E17" w:rsidP="00F95E17">
            <w:pPr>
              <w:pStyle w:val="pf0"/>
              <w:spacing w:before="0" w:beforeAutospacing="0" w:after="0" w:afterAutospacing="0"/>
              <w:jc w:val="both"/>
              <w:rPr>
                <w:rStyle w:val="cf01"/>
                <w:rFonts w:ascii="Verdana" w:eastAsia="Calibri" w:hAnsi="Verdana"/>
                <w:sz w:val="24"/>
                <w:szCs w:val="24"/>
              </w:rPr>
            </w:pPr>
            <w:r w:rsidRPr="00475EC3">
              <w:rPr>
                <w:rStyle w:val="cf01"/>
                <w:rFonts w:ascii="Verdana" w:eastAsia="Calibri" w:hAnsi="Verdana"/>
                <w:sz w:val="24"/>
                <w:szCs w:val="24"/>
              </w:rPr>
              <w:t>Įrodymui bus priimti ir užsakovo pasirašyti ir, jei turi, antspaudu patvirtinti darbų priėmimo-perdavimo aktai ir/ar a</w:t>
            </w:r>
            <w:r w:rsidRPr="00475EC3">
              <w:rPr>
                <w:rStyle w:val="cf11"/>
                <w:rFonts w:ascii="Verdana" w:eastAsia="Calibri" w:hAnsi="Verdana"/>
                <w:i w:val="0"/>
                <w:iCs w:val="0"/>
                <w:sz w:val="24"/>
                <w:szCs w:val="24"/>
              </w:rPr>
              <w:t>tliktų</w:t>
            </w:r>
            <w:r w:rsidRPr="00475EC3">
              <w:rPr>
                <w:rStyle w:val="cf11"/>
                <w:rFonts w:ascii="Verdana" w:eastAsia="Calibri" w:hAnsi="Verdana"/>
                <w:sz w:val="24"/>
                <w:szCs w:val="24"/>
              </w:rPr>
              <w:t xml:space="preserve"> </w:t>
            </w:r>
            <w:r w:rsidRPr="00475EC3">
              <w:rPr>
                <w:rStyle w:val="cf11"/>
                <w:rFonts w:ascii="Verdana" w:eastAsia="Calibri" w:hAnsi="Verdana"/>
                <w:i w:val="0"/>
                <w:iCs w:val="0"/>
                <w:sz w:val="24"/>
                <w:szCs w:val="24"/>
              </w:rPr>
              <w:t>statybos darbų perdavimo statytojui (užsakovui)</w:t>
            </w:r>
            <w:r w:rsidRPr="00475EC3">
              <w:rPr>
                <w:rStyle w:val="cf21"/>
                <w:rFonts w:ascii="Verdana" w:eastAsia="Calibri" w:hAnsi="Verdana"/>
                <w:sz w:val="24"/>
                <w:szCs w:val="24"/>
              </w:rPr>
              <w:t xml:space="preserve"> aktai</w:t>
            </w:r>
            <w:r w:rsidRPr="00475EC3">
              <w:rPr>
                <w:rStyle w:val="cf01"/>
                <w:rFonts w:ascii="Verdana" w:eastAsia="Calibri" w:hAnsi="Verdana"/>
                <w:sz w:val="24"/>
                <w:szCs w:val="24"/>
              </w:rPr>
              <w:t>, jei juose yra visa aukščiau reikalaujama informacija.</w:t>
            </w:r>
          </w:p>
          <w:p w14:paraId="68FDB822" w14:textId="77777777" w:rsidR="00F95E17" w:rsidRPr="00475EC3" w:rsidRDefault="00F95E17" w:rsidP="00F95E17">
            <w:pPr>
              <w:pStyle w:val="pf0"/>
              <w:spacing w:before="0" w:beforeAutospacing="0" w:after="0" w:afterAutospacing="0"/>
              <w:jc w:val="both"/>
              <w:rPr>
                <w:rStyle w:val="cf01"/>
                <w:rFonts w:ascii="Verdana" w:eastAsia="Calibri" w:hAnsi="Verdana"/>
              </w:rPr>
            </w:pPr>
          </w:p>
          <w:p w14:paraId="688DD248" w14:textId="77777777" w:rsidR="00F95E17" w:rsidRPr="00475EC3" w:rsidRDefault="00F95E17" w:rsidP="00F95E17">
            <w:pPr>
              <w:tabs>
                <w:tab w:val="left" w:pos="459"/>
              </w:tabs>
              <w:jc w:val="both"/>
              <w:rPr>
                <w:rFonts w:ascii="Verdana" w:hAnsi="Verdana"/>
              </w:rPr>
            </w:pPr>
            <w:r w:rsidRPr="00475EC3">
              <w:rPr>
                <w:rFonts w:ascii="Verdana" w:hAnsi="Verdana"/>
                <w:b/>
              </w:rPr>
              <w:t>Užsakovo/-ų pažymoje/-</w:t>
            </w:r>
            <w:proofErr w:type="spellStart"/>
            <w:r w:rsidRPr="00475EC3">
              <w:rPr>
                <w:rFonts w:ascii="Verdana" w:hAnsi="Verdana"/>
                <w:b/>
              </w:rPr>
              <w:t>ose</w:t>
            </w:r>
            <w:proofErr w:type="spellEnd"/>
            <w:r w:rsidRPr="00475EC3">
              <w:rPr>
                <w:rFonts w:ascii="Verdana" w:hAnsi="Verdana"/>
                <w:b/>
              </w:rPr>
              <w:t xml:space="preserve"> pateikta informacija turi sutapti su </w:t>
            </w:r>
            <w:r w:rsidRPr="00475EC3">
              <w:rPr>
                <w:rFonts w:ascii="Verdana" w:hAnsi="Verdana"/>
                <w:b/>
              </w:rPr>
              <w:lastRenderedPageBreak/>
              <w:t>tiekėjo pateikta informacija apie įvykdytą/-</w:t>
            </w:r>
            <w:proofErr w:type="spellStart"/>
            <w:r w:rsidRPr="00475EC3">
              <w:rPr>
                <w:rFonts w:ascii="Verdana" w:hAnsi="Verdana"/>
                <w:b/>
              </w:rPr>
              <w:t>as</w:t>
            </w:r>
            <w:proofErr w:type="spellEnd"/>
            <w:r w:rsidRPr="00475EC3">
              <w:rPr>
                <w:rFonts w:ascii="Verdana" w:hAnsi="Verdana"/>
                <w:b/>
              </w:rPr>
              <w:t xml:space="preserve"> sutartį/-</w:t>
            </w:r>
            <w:proofErr w:type="spellStart"/>
            <w:r w:rsidRPr="00475EC3">
              <w:rPr>
                <w:rFonts w:ascii="Verdana" w:hAnsi="Verdana"/>
                <w:b/>
              </w:rPr>
              <w:t>is</w:t>
            </w:r>
            <w:proofErr w:type="spellEnd"/>
            <w:r w:rsidRPr="00475EC3">
              <w:rPr>
                <w:rFonts w:ascii="Verdana" w:hAnsi="Verdana"/>
                <w:b/>
              </w:rPr>
              <w:t>.</w:t>
            </w:r>
          </w:p>
          <w:p w14:paraId="23C8FD82" w14:textId="77777777" w:rsidR="00F95E17" w:rsidRPr="00475EC3" w:rsidRDefault="00F95E17" w:rsidP="00F95E17">
            <w:pPr>
              <w:jc w:val="both"/>
              <w:rPr>
                <w:rFonts w:ascii="Verdana" w:hAnsi="Verdana"/>
                <w:i/>
              </w:rPr>
            </w:pPr>
          </w:p>
          <w:p w14:paraId="70B22689" w14:textId="77777777" w:rsidR="00F95E17" w:rsidRPr="00475EC3" w:rsidRDefault="00F95E17" w:rsidP="00F95E17">
            <w:pPr>
              <w:jc w:val="both"/>
              <w:rPr>
                <w:rFonts w:ascii="Verdana" w:hAnsi="Verdana"/>
                <w:iCs/>
                <w:sz w:val="22"/>
                <w:szCs w:val="22"/>
              </w:rPr>
            </w:pPr>
            <w:r w:rsidRPr="00475EC3">
              <w:rPr>
                <w:rFonts w:ascii="Verdana" w:hAnsi="Verdana"/>
                <w:iCs/>
                <w:sz w:val="22"/>
                <w:szCs w:val="22"/>
              </w:rPr>
              <w:t>Pastabos:</w:t>
            </w:r>
          </w:p>
          <w:p w14:paraId="7D7D4C74" w14:textId="77777777" w:rsidR="00F95E17" w:rsidRPr="00475EC3" w:rsidRDefault="00F95E17" w:rsidP="00F95E17">
            <w:pPr>
              <w:jc w:val="both"/>
              <w:rPr>
                <w:rFonts w:ascii="Verdana" w:hAnsi="Verdana"/>
                <w:iCs/>
                <w:sz w:val="22"/>
                <w:szCs w:val="22"/>
              </w:rPr>
            </w:pPr>
            <w:r w:rsidRPr="00475EC3">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AEAF38E" w14:textId="77777777" w:rsidR="00F95E17" w:rsidRPr="00475EC3" w:rsidRDefault="00F95E17" w:rsidP="00F95E17">
            <w:pPr>
              <w:jc w:val="both"/>
              <w:rPr>
                <w:rFonts w:ascii="Verdana" w:hAnsi="Verdana"/>
                <w:iCs/>
                <w:sz w:val="22"/>
                <w:szCs w:val="22"/>
              </w:rPr>
            </w:pPr>
            <w:r w:rsidRPr="00475EC3">
              <w:rPr>
                <w:rFonts w:ascii="Verdana" w:hAnsi="Verdana"/>
                <w:iCs/>
                <w:sz w:val="22"/>
                <w:szCs w:val="22"/>
              </w:rPr>
              <w:t>2) tiekėjas gali remtis kitų ūkio subjektų pajėgumais tik tuo atveju, jeigu tie subjektai patys vykdys tą pirkimo sutarties dalį, kuriai reikia jų turimų pajėgumų;</w:t>
            </w:r>
          </w:p>
          <w:p w14:paraId="328E5A57" w14:textId="77777777" w:rsidR="00F95E17" w:rsidRPr="00475EC3" w:rsidRDefault="00F95E17" w:rsidP="00F95E17">
            <w:pPr>
              <w:jc w:val="both"/>
              <w:rPr>
                <w:rFonts w:ascii="Verdana" w:hAnsi="Verdana"/>
                <w:iCs/>
                <w:sz w:val="22"/>
                <w:szCs w:val="22"/>
              </w:rPr>
            </w:pPr>
            <w:r w:rsidRPr="00475EC3">
              <w:rPr>
                <w:rFonts w:ascii="Verdana" w:hAnsi="Verdana"/>
                <w:iCs/>
                <w:sz w:val="22"/>
                <w:szCs w:val="22"/>
              </w:rPr>
              <w:t>3) subtiekėjams šis reikalavimas nekeliamas.</w:t>
            </w:r>
          </w:p>
          <w:p w14:paraId="1A2C8796" w14:textId="77777777" w:rsidR="00F95E17" w:rsidRPr="00475EC3" w:rsidRDefault="00F95E17" w:rsidP="00F95E17">
            <w:pPr>
              <w:jc w:val="both"/>
              <w:rPr>
                <w:rFonts w:ascii="Verdana" w:hAnsi="Verdana"/>
                <w:sz w:val="22"/>
                <w:szCs w:val="22"/>
              </w:rPr>
            </w:pPr>
          </w:p>
          <w:p w14:paraId="6A29AB65" w14:textId="395A4003" w:rsidR="00F95E17" w:rsidRPr="00475EC3" w:rsidRDefault="00F95E17" w:rsidP="00F95E17">
            <w:pPr>
              <w:tabs>
                <w:tab w:val="left" w:pos="606"/>
              </w:tabs>
              <w:suppressAutoHyphens/>
              <w:contextualSpacing/>
              <w:jc w:val="both"/>
              <w:rPr>
                <w:rFonts w:ascii="Verdana" w:hAnsi="Verdana"/>
                <w:sz w:val="20"/>
                <w:szCs w:val="20"/>
              </w:rPr>
            </w:pPr>
            <w:r w:rsidRPr="00475EC3">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475EC3" w:rsidRDefault="00F64C71" w:rsidP="00CE6B23">
      <w:pPr>
        <w:jc w:val="both"/>
        <w:rPr>
          <w:rFonts w:ascii="Verdana" w:hAnsi="Verdana"/>
        </w:rPr>
      </w:pPr>
    </w:p>
    <w:p w14:paraId="06E66ED1" w14:textId="2D144FEA" w:rsidR="00F95E17" w:rsidRPr="00475EC3" w:rsidRDefault="00F95E17" w:rsidP="00F95E17">
      <w:pPr>
        <w:pStyle w:val="Sraopastraipa"/>
        <w:numPr>
          <w:ilvl w:val="1"/>
          <w:numId w:val="56"/>
        </w:numPr>
        <w:tabs>
          <w:tab w:val="left" w:pos="709"/>
        </w:tabs>
        <w:spacing w:after="0" w:line="240" w:lineRule="auto"/>
        <w:ind w:left="0" w:firstLine="709"/>
        <w:jc w:val="both"/>
        <w:rPr>
          <w:rFonts w:ascii="Verdana" w:hAnsi="Verdana"/>
          <w:sz w:val="24"/>
          <w:szCs w:val="24"/>
        </w:rPr>
      </w:pPr>
      <w:r w:rsidRPr="00475EC3">
        <w:rPr>
          <w:rFonts w:ascii="Verdana" w:hAnsi="Verdana"/>
          <w:color w:val="000000"/>
          <w:kern w:val="16"/>
          <w:sz w:val="24"/>
          <w:szCs w:val="24"/>
          <w:lang w:eastAsia="lt-LT"/>
        </w:rPr>
        <w:t>Tiekėjas arba tiekėjų grupės narys (nariai), veikiantis (-</w:t>
      </w:r>
      <w:proofErr w:type="spellStart"/>
      <w:r w:rsidRPr="00475EC3">
        <w:rPr>
          <w:rFonts w:ascii="Verdana" w:hAnsi="Verdana"/>
          <w:color w:val="000000"/>
          <w:kern w:val="16"/>
          <w:sz w:val="24"/>
          <w:szCs w:val="24"/>
          <w:lang w:eastAsia="lt-LT"/>
        </w:rPr>
        <w:t>ys</w:t>
      </w:r>
      <w:proofErr w:type="spellEnd"/>
      <w:r w:rsidRPr="00475EC3">
        <w:rPr>
          <w:rFonts w:ascii="Verdana" w:hAnsi="Verdana"/>
          <w:color w:val="000000"/>
          <w:kern w:val="16"/>
          <w:sz w:val="24"/>
          <w:szCs w:val="24"/>
          <w:lang w:eastAsia="lt-LT"/>
        </w:rPr>
        <w:t>) pagal jungtinės veiklos sutartį, kuris (kurie) realiai vykdys pirkimo sutartį, turi atitikti žemiau lentelėje nurodytus aplinkos apsaugos sistemos standartų reikalavimus:</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F95E17" w:rsidRPr="00475EC3" w14:paraId="05050374" w14:textId="77777777" w:rsidTr="001162C5">
        <w:tc>
          <w:tcPr>
            <w:tcW w:w="993" w:type="dxa"/>
            <w:tcBorders>
              <w:top w:val="single" w:sz="4" w:space="0" w:color="000000"/>
              <w:left w:val="single" w:sz="4" w:space="0" w:color="000000"/>
              <w:bottom w:val="single" w:sz="4" w:space="0" w:color="000000"/>
              <w:right w:val="single" w:sz="4" w:space="0" w:color="000000"/>
            </w:tcBorders>
          </w:tcPr>
          <w:p w14:paraId="5135EC31" w14:textId="77777777" w:rsidR="00F95E17" w:rsidRPr="00475EC3" w:rsidRDefault="00F95E17" w:rsidP="001162C5">
            <w:pPr>
              <w:tabs>
                <w:tab w:val="left" w:pos="0"/>
              </w:tabs>
              <w:ind w:left="34"/>
              <w:jc w:val="center"/>
              <w:rPr>
                <w:rFonts w:ascii="Verdana" w:hAnsi="Verdana"/>
                <w:b/>
                <w:bCs/>
              </w:rPr>
            </w:pPr>
            <w:r w:rsidRPr="00475EC3">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1CB2EA58" w14:textId="77777777" w:rsidR="00F95E17" w:rsidRPr="00475EC3" w:rsidRDefault="00F95E17" w:rsidP="001162C5">
            <w:pPr>
              <w:jc w:val="center"/>
              <w:rPr>
                <w:rFonts w:ascii="Verdana" w:hAnsi="Verdana"/>
                <w:b/>
                <w:bCs/>
              </w:rPr>
            </w:pPr>
            <w:r w:rsidRPr="00475EC3">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16D503F1" w14:textId="77777777" w:rsidR="00F95E17" w:rsidRPr="00475EC3" w:rsidRDefault="00F95E17" w:rsidP="001162C5">
            <w:pPr>
              <w:suppressAutoHyphens/>
              <w:jc w:val="center"/>
              <w:rPr>
                <w:rFonts w:ascii="Verdana" w:hAnsi="Verdana"/>
                <w:b/>
                <w:bCs/>
                <w:highlight w:val="yellow"/>
              </w:rPr>
            </w:pPr>
            <w:r w:rsidRPr="00475EC3">
              <w:rPr>
                <w:rFonts w:ascii="Verdana" w:hAnsi="Verdana"/>
                <w:b/>
                <w:bCs/>
              </w:rPr>
              <w:t>Aplinkos apsaugos vadybos sistemos standartų reikalavimų atitikimą įrodantys dokumentai</w:t>
            </w:r>
          </w:p>
        </w:tc>
      </w:tr>
      <w:tr w:rsidR="00F95E17" w:rsidRPr="00475EC3" w14:paraId="2D6F2FAD" w14:textId="77777777" w:rsidTr="001162C5">
        <w:trPr>
          <w:trHeight w:val="487"/>
        </w:trPr>
        <w:tc>
          <w:tcPr>
            <w:tcW w:w="993" w:type="dxa"/>
            <w:tcBorders>
              <w:top w:val="single" w:sz="4" w:space="0" w:color="000000"/>
              <w:left w:val="single" w:sz="4" w:space="0" w:color="000000"/>
              <w:right w:val="single" w:sz="4" w:space="0" w:color="000000"/>
            </w:tcBorders>
          </w:tcPr>
          <w:p w14:paraId="2C6236E2" w14:textId="77777777" w:rsidR="00F95E17" w:rsidRPr="00475EC3" w:rsidRDefault="00F95E17" w:rsidP="001162C5">
            <w:pPr>
              <w:tabs>
                <w:tab w:val="left" w:pos="0"/>
              </w:tabs>
              <w:ind w:left="34"/>
              <w:jc w:val="center"/>
              <w:rPr>
                <w:rFonts w:ascii="Verdana" w:hAnsi="Verdana"/>
              </w:rPr>
            </w:pPr>
            <w:r w:rsidRPr="00475EC3">
              <w:rPr>
                <w:rFonts w:ascii="Verdana" w:hAnsi="Verdana"/>
              </w:rPr>
              <w:t>3.6.1</w:t>
            </w:r>
          </w:p>
        </w:tc>
        <w:tc>
          <w:tcPr>
            <w:tcW w:w="3656" w:type="dxa"/>
            <w:tcBorders>
              <w:top w:val="single" w:sz="4" w:space="0" w:color="000000"/>
              <w:left w:val="single" w:sz="4" w:space="0" w:color="000000"/>
              <w:right w:val="single" w:sz="4" w:space="0" w:color="000000"/>
            </w:tcBorders>
          </w:tcPr>
          <w:p w14:paraId="4EE0495A" w14:textId="77777777" w:rsidR="00F95E17" w:rsidRPr="00475EC3" w:rsidRDefault="00F95E17" w:rsidP="001162C5">
            <w:pPr>
              <w:jc w:val="both"/>
              <w:rPr>
                <w:rFonts w:ascii="Verdana" w:eastAsia="Calibri" w:hAnsi="Verdana"/>
                <w:color w:val="auto"/>
              </w:rPr>
            </w:pPr>
            <w:r w:rsidRPr="00475EC3">
              <w:rPr>
                <w:rFonts w:ascii="Verdana" w:eastAsia="Calibri" w:hAnsi="Verdana"/>
                <w:color w:val="auto"/>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0D6AE5F4" w14:textId="77777777" w:rsidR="00F95E17" w:rsidRPr="00475EC3" w:rsidRDefault="00F95E17" w:rsidP="001162C5">
            <w:pPr>
              <w:jc w:val="both"/>
              <w:rPr>
                <w:rFonts w:ascii="Verdana" w:eastAsia="Calibri" w:hAnsi="Verdana"/>
                <w:color w:val="auto"/>
              </w:rPr>
            </w:pPr>
          </w:p>
          <w:p w14:paraId="59047677" w14:textId="77777777" w:rsidR="00F95E17" w:rsidRPr="00475EC3" w:rsidRDefault="00F95E17" w:rsidP="001162C5">
            <w:pPr>
              <w:jc w:val="both"/>
              <w:rPr>
                <w:rFonts w:ascii="Verdana" w:eastAsia="Calibri" w:hAnsi="Verdana"/>
                <w:color w:val="auto"/>
              </w:rPr>
            </w:pPr>
            <w:r w:rsidRPr="00475EC3">
              <w:rPr>
                <w:rFonts w:ascii="Verdana" w:eastAsia="Calibri" w:hAnsi="Verdana"/>
                <w:color w:val="auto"/>
              </w:rPr>
              <w:t xml:space="preserve">Reikalavimas suformuluotas pagal Lietuvos Respublikos aplinkos ministro 2011 birželio 28 d. įsakymu Nr. </w:t>
            </w:r>
            <w:r w:rsidRPr="00475EC3">
              <w:rPr>
                <w:rFonts w:ascii="Verdana" w:eastAsia="Calibri" w:hAnsi="Verdana"/>
                <w:color w:val="auto"/>
              </w:rPr>
              <w:lastRenderedPageBreak/>
              <w:t>D1-508 (Lietuvos Respublikos aplinkos ministro 2022 m. gruodžio 13 d. įsakymo Nr. D1-401 redakcija) patvirtinto Aplinkos apsaugos kriterijų, kuriuos perkančiosios organizacijos ir perkantieji subjektai turi taikyti pirkdami prekes, paslaugas ar darbus, taikymo tvarkos aprašo 4.3 punktą.</w:t>
            </w:r>
          </w:p>
          <w:p w14:paraId="1B418F3F" w14:textId="77777777" w:rsidR="00F95E17" w:rsidRPr="00475EC3" w:rsidRDefault="00F95E17" w:rsidP="001162C5">
            <w:pPr>
              <w:jc w:val="both"/>
              <w:rPr>
                <w:rFonts w:ascii="Verdana" w:eastAsia="Calibri" w:hAnsi="Verdana"/>
                <w:color w:val="auto"/>
              </w:rPr>
            </w:pPr>
          </w:p>
          <w:p w14:paraId="3D211976" w14:textId="77777777" w:rsidR="00F95E17" w:rsidRPr="00475EC3" w:rsidRDefault="00F95E17" w:rsidP="001162C5">
            <w:pPr>
              <w:jc w:val="both"/>
              <w:rPr>
                <w:rFonts w:ascii="Verdana" w:eastAsia="Calibri" w:hAnsi="Verdana"/>
                <w:i/>
                <w:iCs/>
                <w:color w:val="auto"/>
              </w:rPr>
            </w:pPr>
            <w:r w:rsidRPr="00475EC3">
              <w:rPr>
                <w:rFonts w:ascii="Verdana" w:eastAsia="Calibri" w:hAnsi="Verdana"/>
                <w:i/>
                <w:iCs/>
                <w:color w:val="auto"/>
              </w:rPr>
              <w:t>Pastaba.</w:t>
            </w:r>
          </w:p>
          <w:p w14:paraId="39DA98D6" w14:textId="77777777" w:rsidR="00F95E17" w:rsidRPr="00475EC3" w:rsidRDefault="00F95E17" w:rsidP="001162C5">
            <w:pPr>
              <w:jc w:val="both"/>
              <w:rPr>
                <w:rFonts w:ascii="Verdana" w:eastAsia="Calibri" w:hAnsi="Verdana"/>
                <w:i/>
                <w:iCs/>
                <w:color w:val="auto"/>
              </w:rPr>
            </w:pPr>
            <w:r w:rsidRPr="00475EC3">
              <w:rPr>
                <w:rFonts w:ascii="Verdana" w:eastAsia="Calibri" w:hAnsi="Verdana"/>
                <w:i/>
                <w:iCs/>
                <w:color w:val="auto"/>
              </w:rPr>
              <w:t>Tiekėjas pasitelkti kitą ūkio subjektą dėl aplinkos apsaugos vadybos sistemos standarto gali tik tiek, kiek tai susiję su to ūkio subjekto prisiimtomis prievolėmis pagal pirkimo sutartį.</w:t>
            </w:r>
          </w:p>
          <w:p w14:paraId="122622D6" w14:textId="77777777" w:rsidR="00F95E17" w:rsidRPr="00475EC3" w:rsidRDefault="00F95E17" w:rsidP="001162C5">
            <w:pPr>
              <w:jc w:val="both"/>
              <w:rPr>
                <w:rFonts w:ascii="Verdana" w:eastAsia="Calibri" w:hAnsi="Verdana"/>
                <w:i/>
                <w:iCs/>
                <w:color w:val="auto"/>
              </w:rPr>
            </w:pPr>
          </w:p>
          <w:p w14:paraId="5C131E18" w14:textId="77777777" w:rsidR="00F95E17" w:rsidRPr="00475EC3" w:rsidRDefault="00F95E17" w:rsidP="001162C5">
            <w:pPr>
              <w:jc w:val="both"/>
              <w:rPr>
                <w:rFonts w:ascii="Verdana" w:eastAsia="Calibri" w:hAnsi="Verdana"/>
                <w:i/>
                <w:iCs/>
                <w:color w:val="auto"/>
              </w:rPr>
            </w:pPr>
            <w:r w:rsidRPr="00475EC3">
              <w:rPr>
                <w:rFonts w:ascii="Verdana" w:hAnsi="Verdana"/>
                <w:i/>
                <w:iCs/>
                <w:color w:val="auto"/>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w:t>
            </w:r>
            <w:r w:rsidRPr="00475EC3">
              <w:rPr>
                <w:rFonts w:ascii="Verdana" w:hAnsi="Verdana"/>
                <w:i/>
                <w:iCs/>
                <w:color w:val="auto"/>
                <w:sz w:val="22"/>
                <w:szCs w:val="22"/>
              </w:rPr>
              <w:lastRenderedPageBreak/>
              <w:t>aplinkos apsaugos vadybos standartu</w:t>
            </w:r>
          </w:p>
        </w:tc>
        <w:tc>
          <w:tcPr>
            <w:tcW w:w="5103" w:type="dxa"/>
            <w:tcBorders>
              <w:top w:val="single" w:sz="4" w:space="0" w:color="000000"/>
              <w:left w:val="single" w:sz="4" w:space="0" w:color="000000"/>
              <w:right w:val="single" w:sz="4" w:space="0" w:color="000000"/>
            </w:tcBorders>
          </w:tcPr>
          <w:p w14:paraId="64765AF4" w14:textId="77777777" w:rsidR="00F95E17" w:rsidRPr="00475EC3" w:rsidRDefault="00F95E17" w:rsidP="001162C5">
            <w:pPr>
              <w:jc w:val="both"/>
              <w:rPr>
                <w:rFonts w:ascii="Verdana" w:hAnsi="Verdana"/>
                <w:iCs/>
              </w:rPr>
            </w:pPr>
            <w:r w:rsidRPr="00475EC3">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2B8C337C" w14:textId="77777777" w:rsidR="00F95E17" w:rsidRPr="00475EC3" w:rsidRDefault="00F95E17" w:rsidP="001162C5">
            <w:pPr>
              <w:jc w:val="both"/>
              <w:rPr>
                <w:rFonts w:ascii="Verdana" w:hAnsi="Verdana"/>
                <w:iCs/>
              </w:rPr>
            </w:pPr>
            <w:r w:rsidRPr="00475EC3">
              <w:rPr>
                <w:rFonts w:ascii="Verdana" w:hAnsi="Verdana"/>
                <w:iCs/>
              </w:rPr>
              <w:t>Perkančioji organizacija priima ir kitus tiekėjo lygiaverčių aplinkos apsaugos vadybos užtikrinimo priemonių įrodymus, kurie patvirtintų, kad tiekėjo siūlomos aplinkos apsaugos vadybos užtikrinimo priemonės atitinka reikalaujamus aplinkos apsaugos vadybos sistemos standartus ir pateikia įrodymus.</w:t>
            </w:r>
          </w:p>
          <w:p w14:paraId="3C9FE4A7" w14:textId="77777777" w:rsidR="00F95E17" w:rsidRPr="00475EC3" w:rsidRDefault="00F95E17" w:rsidP="001162C5">
            <w:pPr>
              <w:jc w:val="both"/>
              <w:rPr>
                <w:rFonts w:ascii="Verdana" w:hAnsi="Verdana"/>
                <w:iCs/>
              </w:rPr>
            </w:pPr>
          </w:p>
          <w:p w14:paraId="5D13B4E1" w14:textId="77777777" w:rsidR="00F95E17" w:rsidRPr="00475EC3" w:rsidRDefault="00F95E17" w:rsidP="001162C5">
            <w:pPr>
              <w:jc w:val="both"/>
              <w:rPr>
                <w:rFonts w:ascii="Verdana" w:hAnsi="Verdana"/>
                <w:iCs/>
              </w:rPr>
            </w:pPr>
            <w:r w:rsidRPr="00475EC3">
              <w:rPr>
                <w:rFonts w:ascii="Verdana" w:hAnsi="Verdana"/>
                <w:iCs/>
              </w:rPr>
              <w:t>Reikalavimą turi atitikti tiekėjas, ūkio subjektų grupės narys (-</w:t>
            </w:r>
            <w:proofErr w:type="spellStart"/>
            <w:r w:rsidRPr="00475EC3">
              <w:rPr>
                <w:rFonts w:ascii="Verdana" w:hAnsi="Verdana"/>
                <w:iCs/>
              </w:rPr>
              <w:t>iai</w:t>
            </w:r>
            <w:proofErr w:type="spellEnd"/>
            <w:r w:rsidRPr="00475EC3">
              <w:rPr>
                <w:rFonts w:ascii="Verdana" w:hAnsi="Verdana"/>
                <w:iCs/>
              </w:rPr>
              <w:t>), ūkio subjektai, kurių pajėgumais remiamasi pagal prisiimamus įsipareigojimus.</w:t>
            </w:r>
          </w:p>
          <w:p w14:paraId="580F1040" w14:textId="77777777" w:rsidR="00F95E17" w:rsidRPr="00475EC3" w:rsidRDefault="00F95E17" w:rsidP="001162C5">
            <w:pPr>
              <w:jc w:val="both"/>
              <w:rPr>
                <w:rFonts w:ascii="Verdana" w:hAnsi="Verdana"/>
                <w:iCs/>
              </w:rPr>
            </w:pPr>
            <w:r w:rsidRPr="00475EC3">
              <w:rPr>
                <w:rFonts w:ascii="Verdana" w:hAnsi="Verdana"/>
                <w:iCs/>
              </w:rPr>
              <w:lastRenderedPageBreak/>
              <w:t xml:space="preserve">Atkreipiame dėmesį, kad reikalavimą dėl aplinkos apsaugos vadybos sistemos (AVS) turi atitikti </w:t>
            </w:r>
            <w:r w:rsidRPr="00475EC3">
              <w:rPr>
                <w:rFonts w:ascii="Verdana" w:hAnsi="Verdana"/>
                <w:b/>
                <w:bCs/>
                <w:iCs/>
              </w:rPr>
              <w:t>tik aktyviai pirkimo sutartį vykdysiantys</w:t>
            </w:r>
            <w:r w:rsidRPr="00475EC3">
              <w:rPr>
                <w:rFonts w:ascii="Verdana" w:hAnsi="Verdana"/>
                <w:iCs/>
              </w:rPr>
              <w:t xml:space="preserve"> ūkio subjektai, ūkio subjektų grupės nariai </w:t>
            </w:r>
            <w:r w:rsidRPr="00475EC3">
              <w:rPr>
                <w:rFonts w:ascii="Verdana" w:hAnsi="Verdana"/>
                <w:b/>
                <w:bCs/>
                <w:iCs/>
              </w:rPr>
              <w:t>pagal jų prisiimamus sutartinius įsipareigojimus</w:t>
            </w:r>
          </w:p>
          <w:p w14:paraId="54EF5266" w14:textId="77777777" w:rsidR="00F95E17" w:rsidRPr="00475EC3" w:rsidRDefault="00F95E17" w:rsidP="001162C5">
            <w:pPr>
              <w:jc w:val="both"/>
              <w:rPr>
                <w:rFonts w:ascii="Verdana" w:hAnsi="Verdana"/>
                <w:iCs/>
              </w:rPr>
            </w:pPr>
          </w:p>
          <w:p w14:paraId="7C38E326" w14:textId="77777777" w:rsidR="00F95E17" w:rsidRPr="00475EC3" w:rsidRDefault="00F95E17" w:rsidP="001162C5">
            <w:pPr>
              <w:jc w:val="both"/>
              <w:rPr>
                <w:rFonts w:ascii="Verdana" w:hAnsi="Verdana"/>
                <w:i/>
                <w:sz w:val="20"/>
                <w:szCs w:val="20"/>
              </w:rPr>
            </w:pPr>
            <w:r w:rsidRPr="00475EC3">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D490F8D" w14:textId="77777777" w:rsidR="00F95E17" w:rsidRPr="00475EC3" w:rsidRDefault="00F95E17" w:rsidP="00CE6B23">
      <w:pPr>
        <w:ind w:firstLine="709"/>
        <w:jc w:val="both"/>
        <w:rPr>
          <w:rFonts w:ascii="Verdana" w:hAnsi="Verdana"/>
          <w:kern w:val="16"/>
        </w:rPr>
      </w:pPr>
    </w:p>
    <w:p w14:paraId="2D39C03E" w14:textId="7F7C89A6" w:rsidR="00F64C71" w:rsidRPr="00475EC3" w:rsidRDefault="0080578D" w:rsidP="00CE6B23">
      <w:pPr>
        <w:ind w:firstLine="709"/>
        <w:jc w:val="both"/>
        <w:rPr>
          <w:rFonts w:ascii="Verdana" w:hAnsi="Verdana"/>
          <w:kern w:val="16"/>
        </w:rPr>
      </w:pPr>
      <w:r w:rsidRPr="00475EC3">
        <w:rPr>
          <w:rFonts w:ascii="Verdana" w:hAnsi="Verdana"/>
          <w:kern w:val="16"/>
        </w:rPr>
        <w:t>3.</w:t>
      </w:r>
      <w:r w:rsidR="00F95E17" w:rsidRPr="00475EC3">
        <w:rPr>
          <w:rFonts w:ascii="Verdana" w:hAnsi="Verdana"/>
          <w:kern w:val="16"/>
        </w:rPr>
        <w:t>7</w:t>
      </w:r>
      <w:r w:rsidRPr="00475EC3">
        <w:rPr>
          <w:rFonts w:ascii="Verdana" w:hAnsi="Verdana"/>
          <w:kern w:val="16"/>
        </w:rPr>
        <w:t xml:space="preserve">. </w:t>
      </w:r>
      <w:r w:rsidR="00F64C71" w:rsidRPr="00475EC3">
        <w:rPr>
          <w:rFonts w:ascii="Verdana" w:hAnsi="Verdana"/>
          <w:kern w:val="16"/>
        </w:rPr>
        <w:t>Perkančioji organizacija pirmiausia atliks EBVPD patikrinimo procedūrą, įvertins pasiūlymus, ir tik po to tikrins, ar nėra ekonomiškai naudingiausią pasiūlymą pateikusio dalyvio pašalinimo pagrindų (</w:t>
      </w:r>
      <w:r w:rsidR="00F64C71" w:rsidRPr="00475EC3">
        <w:rPr>
          <w:rFonts w:ascii="Verdana" w:hAnsi="Verdana"/>
          <w:b/>
          <w:bCs/>
          <w:kern w:val="16"/>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00F64C71" w:rsidRPr="00475EC3">
        <w:rPr>
          <w:rFonts w:ascii="Verdana" w:hAnsi="Verdana"/>
          <w:kern w:val="16"/>
        </w:rPr>
        <w:t>)</w:t>
      </w:r>
      <w:r w:rsidR="0066110E" w:rsidRPr="00475EC3">
        <w:rPr>
          <w:rFonts w:ascii="Verdana" w:hAnsi="Verdana"/>
          <w:kern w:val="16"/>
        </w:rPr>
        <w:t xml:space="preserve"> ir </w:t>
      </w:r>
      <w:r w:rsidR="00F64C71" w:rsidRPr="00475EC3">
        <w:rPr>
          <w:rFonts w:ascii="Verdana" w:hAnsi="Verdana"/>
          <w:kern w:val="16"/>
        </w:rPr>
        <w:t>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w:t>
      </w:r>
      <w:r w:rsidR="00F95E17" w:rsidRPr="00475EC3">
        <w:rPr>
          <w:rFonts w:ascii="Verdana" w:hAnsi="Verdana"/>
          <w:kern w:val="16"/>
        </w:rPr>
        <w:t xml:space="preserve"> bei 3.6. punkte nurodytus atitikimą keliamiems aplinkos apsaugos vadybos sistemos reikalavimams patvirtinančius dokumentus</w:t>
      </w:r>
      <w:r w:rsidR="00F64C71" w:rsidRPr="00475EC3">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73F1D60" w:rsidR="00752729" w:rsidRPr="00475EC3" w:rsidRDefault="0080578D" w:rsidP="00CE6B23">
      <w:pPr>
        <w:tabs>
          <w:tab w:val="left" w:pos="1276"/>
        </w:tabs>
        <w:ind w:firstLine="709"/>
        <w:jc w:val="both"/>
        <w:rPr>
          <w:rFonts w:ascii="Verdana" w:hAnsi="Verdana"/>
        </w:rPr>
      </w:pPr>
      <w:r w:rsidRPr="00475EC3">
        <w:rPr>
          <w:rFonts w:ascii="Verdana" w:hAnsi="Verdana"/>
          <w:color w:val="000000"/>
        </w:rPr>
        <w:t>3.</w:t>
      </w:r>
      <w:r w:rsidR="00D657A2" w:rsidRPr="00475EC3">
        <w:rPr>
          <w:rFonts w:ascii="Verdana" w:hAnsi="Verdana"/>
          <w:color w:val="000000"/>
        </w:rPr>
        <w:t>7</w:t>
      </w:r>
      <w:r w:rsidRPr="00475EC3">
        <w:rPr>
          <w:rFonts w:ascii="Verdana" w:hAnsi="Verdana"/>
          <w:color w:val="000000"/>
        </w:rPr>
        <w:t xml:space="preserve">. </w:t>
      </w:r>
      <w:r w:rsidR="00752729" w:rsidRPr="00475EC3">
        <w:rPr>
          <w:rFonts w:ascii="Verdana" w:hAnsi="Verdana"/>
          <w:color w:val="000000"/>
        </w:rPr>
        <w:t>Perkančioji organizacija pašalina tiekėją iš pirkimo procedūros</w:t>
      </w:r>
      <w:r w:rsidR="00786ECD" w:rsidRPr="00475EC3">
        <w:rPr>
          <w:rFonts w:ascii="Verdana" w:hAnsi="Verdana"/>
          <w:color w:val="000000"/>
        </w:rPr>
        <w:t xml:space="preserve"> </w:t>
      </w:r>
      <w:r w:rsidR="00752729" w:rsidRPr="00475EC3">
        <w:rPr>
          <w:rFonts w:ascii="Verdana" w:hAnsi="Verdana"/>
          <w:color w:val="000000"/>
        </w:rPr>
        <w:t>pagal VPĮ 46 straipsnio 4 daly</w:t>
      </w:r>
      <w:r w:rsidR="005577C4" w:rsidRPr="00475EC3">
        <w:rPr>
          <w:rFonts w:ascii="Verdana" w:hAnsi="Verdana"/>
          <w:color w:val="000000"/>
        </w:rPr>
        <w:t>j</w:t>
      </w:r>
      <w:r w:rsidR="00752729" w:rsidRPr="00475EC3">
        <w:rPr>
          <w:rFonts w:ascii="Verdana" w:hAnsi="Verdana"/>
          <w:color w:val="000000"/>
        </w:rPr>
        <w:t>e nurodytus pašalinimo pagrindus</w:t>
      </w:r>
      <w:r w:rsidR="00786ECD" w:rsidRPr="00475EC3">
        <w:rPr>
          <w:rFonts w:ascii="Verdana" w:hAnsi="Verdana"/>
          <w:color w:val="000000"/>
        </w:rPr>
        <w:t xml:space="preserve"> </w:t>
      </w:r>
      <w:r w:rsidR="00752729" w:rsidRPr="00475EC3">
        <w:rPr>
          <w:rFonts w:ascii="Verdana" w:hAnsi="Verdana"/>
          <w:color w:val="000000"/>
        </w:rPr>
        <w:t>ir tuo atveju, kai ji turi įtikinamų duomenų, kad tiekėjas yra įsteigtas arba</w:t>
      </w:r>
      <w:r w:rsidR="00786ECD" w:rsidRPr="00475EC3">
        <w:rPr>
          <w:rFonts w:ascii="Verdana" w:hAnsi="Verdana"/>
          <w:color w:val="000000"/>
        </w:rPr>
        <w:t xml:space="preserve"> </w:t>
      </w:r>
      <w:r w:rsidR="00752729" w:rsidRPr="00475EC3">
        <w:rPr>
          <w:rFonts w:ascii="Verdana" w:hAnsi="Verdana"/>
          <w:color w:val="000000"/>
        </w:rPr>
        <w:t>dalyvauja pirkime vietoj kito asmens,</w:t>
      </w:r>
      <w:r w:rsidR="00786ECD" w:rsidRPr="00475EC3">
        <w:rPr>
          <w:rFonts w:ascii="Verdana" w:hAnsi="Verdana"/>
          <w:color w:val="000000"/>
        </w:rPr>
        <w:t xml:space="preserve"> </w:t>
      </w:r>
      <w:r w:rsidR="00752729" w:rsidRPr="00475EC3">
        <w:rPr>
          <w:rFonts w:ascii="Verdana" w:hAnsi="Verdana"/>
          <w:color w:val="000000"/>
        </w:rPr>
        <w:t>siekiant išvengti</w:t>
      </w:r>
      <w:r w:rsidR="00786ECD" w:rsidRPr="00475EC3">
        <w:rPr>
          <w:rFonts w:ascii="Verdana" w:hAnsi="Verdana"/>
          <w:color w:val="000000"/>
        </w:rPr>
        <w:t xml:space="preserve"> </w:t>
      </w:r>
      <w:r w:rsidR="00752729" w:rsidRPr="00475EC3">
        <w:rPr>
          <w:rFonts w:ascii="Verdana" w:hAnsi="Verdana"/>
          <w:color w:val="000000"/>
        </w:rPr>
        <w:t>VPĮ 46 straipsnio 4 daly</w:t>
      </w:r>
      <w:r w:rsidR="005577C4" w:rsidRPr="00475EC3">
        <w:rPr>
          <w:rFonts w:ascii="Verdana" w:hAnsi="Verdana"/>
          <w:color w:val="000000"/>
        </w:rPr>
        <w:t>j</w:t>
      </w:r>
      <w:r w:rsidR="00752729" w:rsidRPr="00475EC3">
        <w:rPr>
          <w:rFonts w:ascii="Verdana" w:hAnsi="Verdana"/>
          <w:color w:val="000000"/>
        </w:rPr>
        <w:t>e nurodytų pašalinimo pagrindų</w:t>
      </w:r>
      <w:r w:rsidR="00786ECD" w:rsidRPr="00475EC3">
        <w:rPr>
          <w:rFonts w:ascii="Verdana" w:hAnsi="Verdana"/>
          <w:color w:val="000000"/>
        </w:rPr>
        <w:t xml:space="preserve"> </w:t>
      </w:r>
      <w:r w:rsidR="00752729" w:rsidRPr="00475EC3">
        <w:rPr>
          <w:rFonts w:ascii="Verdana" w:hAnsi="Verdana"/>
          <w:color w:val="000000"/>
        </w:rPr>
        <w:t>taikymo.</w:t>
      </w:r>
    </w:p>
    <w:p w14:paraId="0741A156" w14:textId="3854A3CE" w:rsidR="00752729" w:rsidRPr="00475EC3" w:rsidRDefault="0080578D" w:rsidP="00CE6B23">
      <w:pPr>
        <w:tabs>
          <w:tab w:val="left" w:pos="1134"/>
        </w:tabs>
        <w:ind w:firstLine="709"/>
        <w:jc w:val="both"/>
        <w:rPr>
          <w:rFonts w:ascii="Verdana" w:hAnsi="Verdana"/>
        </w:rPr>
      </w:pPr>
      <w:r w:rsidRPr="00475EC3">
        <w:rPr>
          <w:rFonts w:ascii="Verdana" w:hAnsi="Verdana"/>
          <w:color w:val="000000"/>
        </w:rPr>
        <w:t>3.</w:t>
      </w:r>
      <w:r w:rsidR="00D657A2" w:rsidRPr="00475EC3">
        <w:rPr>
          <w:rFonts w:ascii="Verdana" w:hAnsi="Verdana"/>
          <w:color w:val="000000"/>
        </w:rPr>
        <w:t>8</w:t>
      </w:r>
      <w:r w:rsidRPr="00475EC3">
        <w:rPr>
          <w:rFonts w:ascii="Verdana" w:hAnsi="Verdana"/>
          <w:color w:val="000000"/>
        </w:rPr>
        <w:t xml:space="preserve">. </w:t>
      </w:r>
      <w:r w:rsidR="00752729" w:rsidRPr="00475EC3">
        <w:rPr>
          <w:rFonts w:ascii="Verdana" w:hAnsi="Verdana"/>
          <w:color w:val="000000"/>
        </w:rPr>
        <w:t>Perkančioji organizacija, priimdama sprendimus dėl tiekėjo pašalinimo iš pirkimo procedūros VPĮ 46 straipsnio 4 daly</w:t>
      </w:r>
      <w:r w:rsidR="005577C4" w:rsidRPr="00475EC3">
        <w:rPr>
          <w:rFonts w:ascii="Verdana" w:hAnsi="Verdana"/>
          <w:color w:val="000000"/>
        </w:rPr>
        <w:t>j</w:t>
      </w:r>
      <w:r w:rsidR="00752729" w:rsidRPr="00475EC3">
        <w:rPr>
          <w:rFonts w:ascii="Verdana" w:hAnsi="Verdana"/>
          <w:color w:val="000000"/>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002C758B" w:rsidRPr="00475EC3">
        <w:rPr>
          <w:rFonts w:ascii="Verdana" w:hAnsi="Verdana"/>
          <w:color w:val="000000"/>
        </w:rPr>
        <w:t xml:space="preserve">ir 6 </w:t>
      </w:r>
      <w:r w:rsidR="00752729" w:rsidRPr="00475EC3">
        <w:rPr>
          <w:rFonts w:ascii="Verdana" w:hAnsi="Verdana"/>
          <w:color w:val="000000"/>
        </w:rPr>
        <w:t>punkt</w:t>
      </w:r>
      <w:r w:rsidR="002C758B" w:rsidRPr="00475EC3">
        <w:rPr>
          <w:rFonts w:ascii="Verdana" w:hAnsi="Verdana"/>
          <w:color w:val="000000"/>
        </w:rPr>
        <w:t>uos</w:t>
      </w:r>
      <w:r w:rsidR="00752729" w:rsidRPr="00475EC3">
        <w:rPr>
          <w:rFonts w:ascii="Verdana" w:hAnsi="Verdana"/>
          <w:color w:val="000000"/>
        </w:rPr>
        <w:t>e nurodytais pašalinimo pagrindais, gali būti atsižvelgiama į pagal VPĮ 52 ir 91 straipsniuose skelbiamą informaciją.</w:t>
      </w:r>
    </w:p>
    <w:p w14:paraId="7BD71956" w14:textId="4AE24EE5" w:rsidR="00752729" w:rsidRPr="00475EC3" w:rsidRDefault="0080578D" w:rsidP="00CE6B23">
      <w:pPr>
        <w:tabs>
          <w:tab w:val="left" w:pos="1134"/>
        </w:tabs>
        <w:ind w:firstLine="709"/>
        <w:jc w:val="both"/>
        <w:rPr>
          <w:rFonts w:ascii="Verdana" w:hAnsi="Verdana"/>
        </w:rPr>
      </w:pPr>
      <w:r w:rsidRPr="00475EC3">
        <w:rPr>
          <w:rFonts w:ascii="Verdana" w:hAnsi="Verdana"/>
        </w:rPr>
        <w:t>3.</w:t>
      </w:r>
      <w:r w:rsidR="00D657A2" w:rsidRPr="00475EC3">
        <w:rPr>
          <w:rFonts w:ascii="Verdana" w:hAnsi="Verdana"/>
        </w:rPr>
        <w:t>9.</w:t>
      </w:r>
      <w:r w:rsidRPr="00475EC3">
        <w:rPr>
          <w:rFonts w:ascii="Verdana" w:hAnsi="Verdana"/>
        </w:rPr>
        <w:t xml:space="preserve"> </w:t>
      </w:r>
      <w:r w:rsidR="00752729" w:rsidRPr="00475EC3">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A4754A" w:rsidRPr="00475EC3">
        <w:rPr>
          <w:rFonts w:ascii="Verdana" w:hAnsi="Verdana"/>
        </w:rPr>
        <w:t xml:space="preserve">3 ir </w:t>
      </w:r>
      <w:r w:rsidR="00752729" w:rsidRPr="00475EC3">
        <w:rPr>
          <w:rFonts w:ascii="Verdana" w:hAnsi="Verdana"/>
        </w:rPr>
        <w:t>10 dalyje nustatytus atvejus (tačiau atsižvelgiant į VPĮ 46 straipsnio 11 ir 12 dalių nuostatas).</w:t>
      </w:r>
    </w:p>
    <w:p w14:paraId="05F3E1D2" w14:textId="5383775E" w:rsidR="00752729" w:rsidRPr="00475EC3" w:rsidRDefault="0080578D" w:rsidP="00CE6B23">
      <w:pPr>
        <w:tabs>
          <w:tab w:val="left" w:pos="1134"/>
        </w:tabs>
        <w:ind w:firstLine="709"/>
        <w:jc w:val="both"/>
        <w:rPr>
          <w:rFonts w:ascii="Verdana" w:hAnsi="Verdana"/>
        </w:rPr>
      </w:pPr>
      <w:r w:rsidRPr="00475EC3">
        <w:rPr>
          <w:rFonts w:ascii="Verdana" w:hAnsi="Verdana"/>
          <w:color w:val="000000"/>
        </w:rPr>
        <w:lastRenderedPageBreak/>
        <w:t>3.1</w:t>
      </w:r>
      <w:r w:rsidR="00D657A2" w:rsidRPr="00475EC3">
        <w:rPr>
          <w:rFonts w:ascii="Verdana" w:hAnsi="Verdana"/>
          <w:color w:val="000000"/>
        </w:rPr>
        <w:t>0</w:t>
      </w:r>
      <w:r w:rsidRPr="00475EC3">
        <w:rPr>
          <w:rFonts w:ascii="Verdana" w:hAnsi="Verdana"/>
          <w:color w:val="000000"/>
        </w:rPr>
        <w:t xml:space="preserve">. </w:t>
      </w:r>
      <w:r w:rsidR="00752729" w:rsidRPr="00475EC3">
        <w:rPr>
          <w:rFonts w:ascii="Verdana" w:hAnsi="Verdana"/>
          <w:color w:val="000000"/>
        </w:rPr>
        <w:t>Perkančioji organizacija gali netaikyti VPĮ 46 straipsnio 1, 3 ir 4 dalyse nustatytų tiekėjo pašalinimo iš pirkimo procedūros pagrindų</w:t>
      </w:r>
      <w:r w:rsidR="00752729" w:rsidRPr="00475EC3">
        <w:rPr>
          <w:rFonts w:ascii="Verdana" w:hAnsi="Verdana"/>
          <w:b/>
          <w:bCs/>
          <w:color w:val="000000"/>
        </w:rPr>
        <w:t> </w:t>
      </w:r>
      <w:r w:rsidR="00752729" w:rsidRPr="00475EC3">
        <w:rPr>
          <w:rFonts w:ascii="Verdana" w:hAnsi="Verdana"/>
          <w:color w:val="000000"/>
        </w:rPr>
        <w:t>tik išimtiniais atvejais, kai būtina užtikrinti viešojo intereso apsaugą, įskaitant visuomenės sveikatos ir aplinkos apsaugą.</w:t>
      </w:r>
    </w:p>
    <w:p w14:paraId="149FC1EA" w14:textId="5FED4209" w:rsidR="00B6726C" w:rsidRPr="00475EC3" w:rsidRDefault="0080578D" w:rsidP="00CE6B23">
      <w:pPr>
        <w:tabs>
          <w:tab w:val="left" w:pos="1134"/>
        </w:tabs>
        <w:ind w:firstLine="709"/>
        <w:jc w:val="both"/>
        <w:rPr>
          <w:rFonts w:ascii="Verdana" w:hAnsi="Verdana"/>
        </w:rPr>
      </w:pPr>
      <w:r w:rsidRPr="00475EC3">
        <w:rPr>
          <w:rFonts w:ascii="Verdana" w:eastAsia="Verdana" w:hAnsi="Verdana"/>
          <w:bdr w:val="nil"/>
        </w:rPr>
        <w:t>3.1</w:t>
      </w:r>
      <w:r w:rsidR="00D657A2" w:rsidRPr="00475EC3">
        <w:rPr>
          <w:rFonts w:ascii="Verdana" w:eastAsia="Verdana" w:hAnsi="Verdana"/>
          <w:bdr w:val="nil"/>
        </w:rPr>
        <w:t>1</w:t>
      </w:r>
      <w:r w:rsidRPr="00475EC3">
        <w:rPr>
          <w:rFonts w:ascii="Verdana" w:eastAsia="Verdana" w:hAnsi="Verdana"/>
          <w:bdr w:val="nil"/>
        </w:rPr>
        <w:t xml:space="preserve">. </w:t>
      </w:r>
      <w:r w:rsidR="00752729" w:rsidRPr="00475EC3">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475EC3">
        <w:rPr>
          <w:rFonts w:ascii="Verdana" w:eastAsia="Verdana" w:hAnsi="Verdana"/>
          <w:bdr w:val="nil"/>
        </w:rPr>
        <w:t>Certis</w:t>
      </w:r>
      <w:proofErr w:type="spellEnd"/>
      <w:r w:rsidR="00752729" w:rsidRPr="00475EC3">
        <w:rPr>
          <w:rFonts w:ascii="Verdana" w:eastAsia="Verdana" w:hAnsi="Verdana"/>
          <w:bdr w:val="nil"/>
        </w:rPr>
        <w:t xml:space="preserve">“. Lentelės, pateiktos </w:t>
      </w:r>
      <w:r w:rsidR="004D7781" w:rsidRPr="00475EC3">
        <w:rPr>
          <w:rFonts w:ascii="Verdana" w:eastAsia="Verdana" w:hAnsi="Verdana"/>
          <w:bdr w:val="nil"/>
        </w:rPr>
        <w:t>3.4.</w:t>
      </w:r>
      <w:r w:rsidR="00752729" w:rsidRPr="00475EC3">
        <w:rPr>
          <w:rFonts w:ascii="Verdana" w:eastAsia="Verdana" w:hAnsi="Verdana"/>
          <w:bdr w:val="nil"/>
        </w:rPr>
        <w:t xml:space="preserve"> punkte, ketvirtame stulpelyje nurodomi doku</w:t>
      </w:r>
      <w:r w:rsidR="00752729" w:rsidRPr="00475EC3">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475EC3">
        <w:rPr>
          <w:rFonts w:ascii="Verdana" w:hAnsi="Verdana"/>
          <w:bdr w:val="nil"/>
        </w:rPr>
        <w:t>Certis</w:t>
      </w:r>
      <w:proofErr w:type="spellEnd"/>
      <w:r w:rsidR="00752729" w:rsidRPr="00475EC3">
        <w:rPr>
          <w:rFonts w:ascii="Verdana" w:hAnsi="Verdana"/>
          <w:bdr w:val="nil"/>
        </w:rPr>
        <w:t xml:space="preserve">“, adresu </w:t>
      </w:r>
      <w:hyperlink r:id="rId22" w:history="1">
        <w:r w:rsidR="00752729" w:rsidRPr="00475EC3">
          <w:rPr>
            <w:rFonts w:ascii="Verdana" w:hAnsi="Verdana"/>
            <w:color w:val="0000FF"/>
            <w:u w:val="single"/>
            <w:bdr w:val="nil"/>
          </w:rPr>
          <w:t>https://ec.europa.eu/tools/ecertis/</w:t>
        </w:r>
      </w:hyperlink>
      <w:r w:rsidR="00752729" w:rsidRPr="00475EC3">
        <w:rPr>
          <w:rFonts w:ascii="Verdana" w:hAnsi="Verdana"/>
          <w:bdr w:val="nil"/>
        </w:rPr>
        <w:t>.</w:t>
      </w:r>
    </w:p>
    <w:p w14:paraId="20CEBD46" w14:textId="3A852406" w:rsidR="00752729" w:rsidRPr="00475EC3" w:rsidRDefault="0080578D" w:rsidP="00CE6B23">
      <w:pPr>
        <w:tabs>
          <w:tab w:val="left" w:pos="1134"/>
        </w:tabs>
        <w:ind w:firstLine="709"/>
        <w:jc w:val="both"/>
        <w:rPr>
          <w:rFonts w:ascii="Verdana" w:hAnsi="Verdana"/>
        </w:rPr>
      </w:pPr>
      <w:r w:rsidRPr="00475EC3">
        <w:rPr>
          <w:rFonts w:ascii="Verdana" w:hAnsi="Verdana"/>
        </w:rPr>
        <w:t>3.1</w:t>
      </w:r>
      <w:r w:rsidR="00D657A2" w:rsidRPr="00475EC3">
        <w:rPr>
          <w:rFonts w:ascii="Verdana" w:hAnsi="Verdana"/>
        </w:rPr>
        <w:t>2</w:t>
      </w:r>
      <w:r w:rsidRPr="00475EC3">
        <w:rPr>
          <w:rFonts w:ascii="Verdana" w:hAnsi="Verdana"/>
        </w:rPr>
        <w:t xml:space="preserve">. </w:t>
      </w:r>
      <w:r w:rsidR="00752729" w:rsidRPr="00475EC3">
        <w:rPr>
          <w:rFonts w:ascii="Verdana" w:hAnsi="Verdana"/>
        </w:rPr>
        <w:t>Perkančioji organizacija nereikalauja iš tiekėjo pateikti dokumentų, patvirtinančių jo pašalinimo pagrindų nebuvimą</w:t>
      </w:r>
      <w:r w:rsidR="00452CAB" w:rsidRPr="00475EC3">
        <w:rPr>
          <w:rFonts w:ascii="Verdana" w:hAnsi="Verdana"/>
        </w:rPr>
        <w:t>, atitikimą minimaliems kvalifikacijos reikalavimams</w:t>
      </w:r>
      <w:r w:rsidR="00BC2A45" w:rsidRPr="00475EC3">
        <w:rPr>
          <w:rFonts w:ascii="Verdana" w:hAnsi="Verdana"/>
        </w:rPr>
        <w:t xml:space="preserve"> </w:t>
      </w:r>
      <w:r w:rsidR="000A5695" w:rsidRPr="00475EC3">
        <w:rPr>
          <w:rFonts w:ascii="Verdana" w:hAnsi="Verdana"/>
        </w:rPr>
        <w:t xml:space="preserve">ir </w:t>
      </w:r>
      <w:r w:rsidR="003F50B7" w:rsidRPr="00475EC3">
        <w:rPr>
          <w:rFonts w:ascii="Verdana" w:hAnsi="Verdana"/>
        </w:rPr>
        <w:t xml:space="preserve">atitikimą </w:t>
      </w:r>
      <w:r w:rsidR="00752729" w:rsidRPr="00475EC3">
        <w:rPr>
          <w:rFonts w:ascii="Verdana" w:hAnsi="Verdana"/>
        </w:rPr>
        <w:t xml:space="preserve">aplinkos apsaugos vadybos sistemos standartams, kaip nustatyta VPĮ 50 straipsnio 4 </w:t>
      </w:r>
      <w:r w:rsidR="002C758B" w:rsidRPr="00475EC3">
        <w:rPr>
          <w:rFonts w:ascii="Verdana" w:hAnsi="Verdana"/>
        </w:rPr>
        <w:t xml:space="preserve">ir 6 </w:t>
      </w:r>
      <w:r w:rsidR="00752729" w:rsidRPr="00475EC3">
        <w:rPr>
          <w:rFonts w:ascii="Verdana" w:hAnsi="Verdana"/>
        </w:rPr>
        <w:t>dalyse, jeigu ji:</w:t>
      </w:r>
    </w:p>
    <w:p w14:paraId="363FF27C" w14:textId="24688881" w:rsidR="00752729" w:rsidRPr="00475EC3" w:rsidRDefault="0080578D" w:rsidP="00CE6B23">
      <w:pPr>
        <w:tabs>
          <w:tab w:val="left" w:pos="1276"/>
          <w:tab w:val="left" w:pos="1560"/>
        </w:tabs>
        <w:ind w:firstLine="709"/>
        <w:jc w:val="both"/>
        <w:rPr>
          <w:rFonts w:ascii="Verdana" w:hAnsi="Verdana"/>
          <w:lang w:eastAsia="lt-LT"/>
        </w:rPr>
      </w:pPr>
      <w:r w:rsidRPr="00475EC3">
        <w:rPr>
          <w:rFonts w:ascii="Verdana" w:hAnsi="Verdana"/>
          <w:lang w:eastAsia="lt-LT"/>
        </w:rPr>
        <w:t>3.1</w:t>
      </w:r>
      <w:r w:rsidR="00D657A2" w:rsidRPr="00475EC3">
        <w:rPr>
          <w:rFonts w:ascii="Verdana" w:hAnsi="Verdana"/>
          <w:lang w:eastAsia="lt-LT"/>
        </w:rPr>
        <w:t>2</w:t>
      </w:r>
      <w:r w:rsidRPr="00475EC3">
        <w:rPr>
          <w:rFonts w:ascii="Verdana" w:hAnsi="Verdana"/>
          <w:lang w:eastAsia="lt-LT"/>
        </w:rPr>
        <w:t xml:space="preserve">.1. </w:t>
      </w:r>
      <w:r w:rsidR="00752729" w:rsidRPr="00475EC3">
        <w:rPr>
          <w:rFonts w:ascii="Verdana" w:hAnsi="Verdana"/>
          <w:lang w:eastAsia="lt-LT"/>
        </w:rPr>
        <w:t xml:space="preserve">turi galimybę susipažinti su šiais dokumentais ar informacija </w:t>
      </w:r>
      <w:r w:rsidR="00752729" w:rsidRPr="00475EC3">
        <w:rPr>
          <w:rFonts w:ascii="Verdana" w:hAnsi="Verdana"/>
          <w:b/>
          <w:bCs/>
          <w:lang w:eastAsia="lt-LT"/>
        </w:rPr>
        <w:t>tiesiogiai ir neatlygintinai</w:t>
      </w:r>
      <w:r w:rsidR="00752729" w:rsidRPr="00475EC3">
        <w:rPr>
          <w:rFonts w:ascii="Verdana" w:hAnsi="Verdana"/>
          <w:lang w:eastAsia="lt-LT"/>
        </w:rPr>
        <w:t xml:space="preserve"> prisijungusi prie nacionalinės duomenų bazės bet kurioje valstybėje narėje arba naudodamasi </w:t>
      </w:r>
      <w:r w:rsidR="00C910EE" w:rsidRPr="00475EC3">
        <w:rPr>
          <w:rFonts w:ascii="Verdana" w:hAnsi="Verdana"/>
          <w:lang w:eastAsia="lt-LT"/>
        </w:rPr>
        <w:t>CVP IS</w:t>
      </w:r>
      <w:r w:rsidR="00752729" w:rsidRPr="00475EC3">
        <w:rPr>
          <w:rFonts w:ascii="Verdana" w:hAnsi="Verdana"/>
          <w:lang w:eastAsia="lt-LT"/>
        </w:rPr>
        <w:t xml:space="preserve"> priemonėmis;</w:t>
      </w:r>
    </w:p>
    <w:p w14:paraId="4E464089" w14:textId="5F345878" w:rsidR="00752729" w:rsidRPr="00475EC3" w:rsidRDefault="0080578D" w:rsidP="00CE6B23">
      <w:pPr>
        <w:tabs>
          <w:tab w:val="left" w:pos="1276"/>
          <w:tab w:val="left" w:pos="1560"/>
        </w:tabs>
        <w:ind w:firstLine="709"/>
        <w:jc w:val="both"/>
        <w:rPr>
          <w:rFonts w:ascii="Verdana" w:hAnsi="Verdana"/>
          <w:lang w:eastAsia="lt-LT"/>
        </w:rPr>
      </w:pPr>
      <w:r w:rsidRPr="00475EC3">
        <w:rPr>
          <w:rFonts w:ascii="Verdana" w:hAnsi="Verdana"/>
          <w:lang w:eastAsia="lt-LT"/>
        </w:rPr>
        <w:t>3.1</w:t>
      </w:r>
      <w:r w:rsidR="00D657A2" w:rsidRPr="00475EC3">
        <w:rPr>
          <w:rFonts w:ascii="Verdana" w:hAnsi="Verdana"/>
          <w:lang w:eastAsia="lt-LT"/>
        </w:rPr>
        <w:t>2</w:t>
      </w:r>
      <w:r w:rsidRPr="00475EC3">
        <w:rPr>
          <w:rFonts w:ascii="Verdana" w:hAnsi="Verdana"/>
          <w:lang w:eastAsia="lt-LT"/>
        </w:rPr>
        <w:t xml:space="preserve">.2. </w:t>
      </w:r>
      <w:r w:rsidR="00752729" w:rsidRPr="00475EC3">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475EC3">
        <w:rPr>
          <w:rFonts w:ascii="Verdana" w:hAnsi="Verdana"/>
          <w:lang w:eastAsia="lt-LT"/>
        </w:rPr>
        <w:t>3.5.</w:t>
      </w:r>
      <w:r w:rsidR="005C149A" w:rsidRPr="00475EC3">
        <w:rPr>
          <w:rFonts w:ascii="Verdana" w:hAnsi="Verdana"/>
          <w:lang w:eastAsia="lt-LT"/>
        </w:rPr>
        <w:t xml:space="preserve"> punkto</w:t>
      </w:r>
      <w:r w:rsidR="00752729" w:rsidRPr="00475EC3">
        <w:rPr>
          <w:rFonts w:ascii="Verdana" w:hAnsi="Verdana"/>
          <w:lang w:eastAsia="lt-LT"/>
        </w:rPr>
        <w:t xml:space="preserve"> lentelės eilutėje).</w:t>
      </w:r>
    </w:p>
    <w:p w14:paraId="368BABAD" w14:textId="19EB1FDD" w:rsidR="003D76D0" w:rsidRPr="00475EC3" w:rsidRDefault="0080578D" w:rsidP="00CE6B23">
      <w:pPr>
        <w:tabs>
          <w:tab w:val="left" w:pos="709"/>
          <w:tab w:val="left" w:pos="1134"/>
        </w:tabs>
        <w:ind w:firstLine="709"/>
        <w:jc w:val="both"/>
        <w:rPr>
          <w:rFonts w:ascii="Verdana" w:eastAsia="Times New Roman" w:hAnsi="Verdana"/>
          <w:lang w:eastAsia="lt-LT"/>
        </w:rPr>
      </w:pPr>
      <w:r w:rsidRPr="00475EC3">
        <w:rPr>
          <w:rFonts w:ascii="Verdana" w:eastAsia="Times New Roman" w:hAnsi="Verdana"/>
          <w:lang w:eastAsia="lt-LT"/>
        </w:rPr>
        <w:t>3.1</w:t>
      </w:r>
      <w:r w:rsidR="00D657A2" w:rsidRPr="00475EC3">
        <w:rPr>
          <w:rFonts w:ascii="Verdana" w:eastAsia="Times New Roman" w:hAnsi="Verdana"/>
          <w:lang w:eastAsia="lt-LT"/>
        </w:rPr>
        <w:t>3</w:t>
      </w:r>
      <w:r w:rsidRPr="00475EC3">
        <w:rPr>
          <w:rFonts w:ascii="Verdana" w:eastAsia="Times New Roman" w:hAnsi="Verdana"/>
          <w:lang w:eastAsia="lt-LT"/>
        </w:rPr>
        <w:t xml:space="preserve">. </w:t>
      </w:r>
      <w:r w:rsidR="003D76D0" w:rsidRPr="00475EC3">
        <w:rPr>
          <w:rFonts w:ascii="Verdana" w:eastAsia="Times New Roman" w:hAnsi="Verdana"/>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745E158" w14:textId="5B332D67" w:rsidR="003D76D0" w:rsidRPr="00475EC3" w:rsidRDefault="0080578D" w:rsidP="00CE6B23">
      <w:pPr>
        <w:tabs>
          <w:tab w:val="left" w:pos="851"/>
          <w:tab w:val="left" w:pos="1134"/>
          <w:tab w:val="left" w:pos="1276"/>
        </w:tabs>
        <w:ind w:firstLine="709"/>
        <w:jc w:val="both"/>
        <w:rPr>
          <w:rFonts w:ascii="Verdana" w:eastAsia="Times New Roman" w:hAnsi="Verdana"/>
          <w:lang w:eastAsia="lt-LT"/>
        </w:rPr>
      </w:pPr>
      <w:r w:rsidRPr="00475EC3">
        <w:rPr>
          <w:rFonts w:ascii="Verdana" w:eastAsia="Times New Roman" w:hAnsi="Verdana"/>
          <w:lang w:eastAsia="lt-LT"/>
        </w:rPr>
        <w:t>3.1</w:t>
      </w:r>
      <w:r w:rsidR="00D657A2" w:rsidRPr="00475EC3">
        <w:rPr>
          <w:rFonts w:ascii="Verdana" w:eastAsia="Times New Roman" w:hAnsi="Verdana"/>
          <w:lang w:eastAsia="lt-LT"/>
        </w:rPr>
        <w:t>3</w:t>
      </w:r>
      <w:r w:rsidRPr="00475EC3">
        <w:rPr>
          <w:rFonts w:ascii="Verdana" w:eastAsia="Times New Roman" w:hAnsi="Verdana"/>
          <w:lang w:eastAsia="lt-LT"/>
        </w:rPr>
        <w:t xml:space="preserve">.1. </w:t>
      </w:r>
      <w:r w:rsidR="003D76D0" w:rsidRPr="00475EC3">
        <w:rPr>
          <w:rFonts w:ascii="Verdana" w:eastAsia="Times New Roman" w:hAnsi="Verdana"/>
          <w:lang w:eastAsia="lt-LT"/>
        </w:rPr>
        <w:t>priesaikos deklaracija;</w:t>
      </w:r>
    </w:p>
    <w:p w14:paraId="3EE2AA1C" w14:textId="206EEF0F" w:rsidR="003D76D0" w:rsidRPr="00475EC3" w:rsidRDefault="0080578D" w:rsidP="00CE6B23">
      <w:pPr>
        <w:tabs>
          <w:tab w:val="left" w:pos="851"/>
          <w:tab w:val="left" w:pos="1134"/>
          <w:tab w:val="left" w:pos="1276"/>
        </w:tabs>
        <w:ind w:firstLine="709"/>
        <w:jc w:val="both"/>
        <w:rPr>
          <w:rFonts w:ascii="Verdana" w:eastAsia="Times New Roman" w:hAnsi="Verdana"/>
          <w:lang w:eastAsia="lt-LT"/>
        </w:rPr>
      </w:pPr>
      <w:r w:rsidRPr="00475EC3">
        <w:rPr>
          <w:rFonts w:ascii="Verdana" w:eastAsia="Times New Roman" w:hAnsi="Verdana"/>
          <w:lang w:eastAsia="lt-LT"/>
        </w:rPr>
        <w:t>3.1</w:t>
      </w:r>
      <w:r w:rsidR="00D657A2" w:rsidRPr="00475EC3">
        <w:rPr>
          <w:rFonts w:ascii="Verdana" w:eastAsia="Times New Roman" w:hAnsi="Verdana"/>
          <w:lang w:eastAsia="lt-LT"/>
        </w:rPr>
        <w:t>3</w:t>
      </w:r>
      <w:r w:rsidRPr="00475EC3">
        <w:rPr>
          <w:rFonts w:ascii="Verdana" w:eastAsia="Times New Roman" w:hAnsi="Verdana"/>
          <w:lang w:eastAsia="lt-LT"/>
        </w:rPr>
        <w:t xml:space="preserve">.2. </w:t>
      </w:r>
      <w:r w:rsidR="003D76D0" w:rsidRPr="00475EC3">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5B5DE9FC" w:rsidR="003F50B7" w:rsidRPr="00475EC3" w:rsidRDefault="0080578D" w:rsidP="00CE6B23">
      <w:pPr>
        <w:tabs>
          <w:tab w:val="left" w:pos="1134"/>
          <w:tab w:val="left" w:pos="1276"/>
          <w:tab w:val="left" w:pos="1560"/>
        </w:tabs>
        <w:ind w:firstLine="709"/>
        <w:jc w:val="both"/>
        <w:rPr>
          <w:rFonts w:ascii="Verdana" w:hAnsi="Verdana"/>
          <w:lang w:eastAsia="lt-LT"/>
        </w:rPr>
      </w:pPr>
      <w:r w:rsidRPr="00475EC3">
        <w:rPr>
          <w:rFonts w:ascii="Verdana" w:hAnsi="Verdana"/>
        </w:rPr>
        <w:t>3.1</w:t>
      </w:r>
      <w:r w:rsidR="00D657A2" w:rsidRPr="00475EC3">
        <w:rPr>
          <w:rFonts w:ascii="Verdana" w:hAnsi="Verdana"/>
        </w:rPr>
        <w:t>4</w:t>
      </w:r>
      <w:r w:rsidRPr="00475EC3">
        <w:rPr>
          <w:rFonts w:ascii="Verdana" w:hAnsi="Verdana"/>
        </w:rPr>
        <w:t xml:space="preserve">. </w:t>
      </w:r>
      <w:r w:rsidR="003F50B7" w:rsidRPr="00475EC3">
        <w:rPr>
          <w:rFonts w:ascii="Verdana" w:hAnsi="Verdana"/>
        </w:rPr>
        <w:t xml:space="preserve">Jeigu keli ūkio subjektai jungtinės veiklos pagrindu (ūkio subjektų grupė) teikia bendrą pasiūlymą, pirkimų sąlygų </w:t>
      </w:r>
      <w:r w:rsidR="004D7781" w:rsidRPr="00475EC3">
        <w:rPr>
          <w:rFonts w:ascii="Verdana" w:hAnsi="Verdana"/>
        </w:rPr>
        <w:t>3.4.</w:t>
      </w:r>
      <w:r w:rsidR="002033F5" w:rsidRPr="00475EC3">
        <w:rPr>
          <w:rFonts w:ascii="Verdana" w:hAnsi="Verdana"/>
        </w:rPr>
        <w:t xml:space="preserve"> </w:t>
      </w:r>
      <w:r w:rsidR="003F50B7" w:rsidRPr="00475EC3">
        <w:rPr>
          <w:rFonts w:ascii="Verdana" w:hAnsi="Verdana"/>
        </w:rPr>
        <w:t>punkte nustatytus tiekėjų pašalinimo pagrindų nebuvimo reikalavimus turi atitikti kiekvienas ūkio subjektų grupės narys atskirai</w:t>
      </w:r>
      <w:r w:rsidR="009E5B21" w:rsidRPr="00475EC3">
        <w:rPr>
          <w:rFonts w:ascii="Verdana" w:hAnsi="Verdana"/>
        </w:rPr>
        <w:t>, atsižvelgiant į jų prisiimamus įsipareigojimus pirkimo sutarčiai vykdyti</w:t>
      </w:r>
      <w:r w:rsidR="003F50B7" w:rsidRPr="00475EC3">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745ABB59" w:rsidR="00752729" w:rsidRPr="00475EC3" w:rsidRDefault="0080578D" w:rsidP="00CE6B23">
      <w:pPr>
        <w:tabs>
          <w:tab w:val="left" w:pos="1134"/>
          <w:tab w:val="left" w:pos="1276"/>
          <w:tab w:val="left" w:pos="1560"/>
        </w:tabs>
        <w:ind w:firstLine="709"/>
        <w:jc w:val="both"/>
        <w:rPr>
          <w:rFonts w:ascii="Verdana" w:hAnsi="Verdana"/>
          <w:lang w:eastAsia="lt-LT"/>
        </w:rPr>
      </w:pPr>
      <w:r w:rsidRPr="00475EC3">
        <w:rPr>
          <w:rFonts w:ascii="Verdana" w:hAnsi="Verdana"/>
        </w:rPr>
        <w:t>3.1</w:t>
      </w:r>
      <w:r w:rsidR="00D657A2" w:rsidRPr="00475EC3">
        <w:rPr>
          <w:rFonts w:ascii="Verdana" w:hAnsi="Verdana"/>
        </w:rPr>
        <w:t>5</w:t>
      </w:r>
      <w:r w:rsidRPr="00475EC3">
        <w:rPr>
          <w:rFonts w:ascii="Verdana" w:hAnsi="Verdana"/>
        </w:rPr>
        <w:t xml:space="preserve">. </w:t>
      </w:r>
      <w:r w:rsidR="00752729" w:rsidRPr="00475EC3">
        <w:rPr>
          <w:rFonts w:ascii="Verdana" w:hAnsi="Verdana"/>
        </w:rPr>
        <w:t xml:space="preserve">Jei tiekėjas sutarčiai vykdyti numato pasitelkti </w:t>
      </w:r>
      <w:r w:rsidR="0083339F" w:rsidRPr="00475EC3">
        <w:rPr>
          <w:rFonts w:ascii="Verdana" w:hAnsi="Verdana"/>
        </w:rPr>
        <w:t>subrangovus</w:t>
      </w:r>
      <w:r w:rsidR="00752729" w:rsidRPr="00475EC3">
        <w:rPr>
          <w:rFonts w:ascii="Verdana" w:hAnsi="Verdana"/>
        </w:rPr>
        <w:t xml:space="preserve">, savo pasiūlyme jis privalo, jeigu jie yra žinomi, nurodyti, kokius </w:t>
      </w:r>
      <w:r w:rsidR="0083339F" w:rsidRPr="00475EC3">
        <w:rPr>
          <w:rFonts w:ascii="Verdana" w:hAnsi="Verdana"/>
        </w:rPr>
        <w:t xml:space="preserve">subrangovus </w:t>
      </w:r>
      <w:r w:rsidR="00752729" w:rsidRPr="00475EC3">
        <w:rPr>
          <w:rFonts w:ascii="Verdana" w:hAnsi="Verdana"/>
        </w:rPr>
        <w:t xml:space="preserve">ir kokiems darbams bei kokiai jų daliai jis ketina juos pasitelkti. Toks nurodymas nekeičia pagrindinio tiekėjo atsakomybės dėl numatomos sudaryti pirkimo sutarties įvykdymo. </w:t>
      </w:r>
      <w:r w:rsidR="00E50E60" w:rsidRPr="00475EC3">
        <w:rPr>
          <w:rFonts w:ascii="Verdana" w:hAnsi="Verdana"/>
        </w:rPr>
        <w:t>Ūkio subjektai</w:t>
      </w:r>
      <w:r w:rsidR="00752729" w:rsidRPr="00475EC3">
        <w:rPr>
          <w:rFonts w:ascii="Verdana" w:hAnsi="Verdana"/>
        </w:rPr>
        <w:t xml:space="preserve">, kurių pajėgumu remiamasi, turi atitikti </w:t>
      </w:r>
      <w:r w:rsidR="004D7781" w:rsidRPr="00475EC3">
        <w:rPr>
          <w:rFonts w:ascii="Verdana" w:hAnsi="Verdana"/>
        </w:rPr>
        <w:t>3.4.</w:t>
      </w:r>
      <w:r w:rsidR="00752729" w:rsidRPr="00475EC3">
        <w:rPr>
          <w:rFonts w:ascii="Verdana" w:hAnsi="Verdana"/>
        </w:rPr>
        <w:t xml:space="preserve"> punkte nustatytus tiekėjų pašalinimo pagrindų nebuvimo reikalavimus</w:t>
      </w:r>
      <w:r w:rsidR="00D7216B" w:rsidRPr="00475EC3">
        <w:rPr>
          <w:rFonts w:ascii="Verdana" w:hAnsi="Verdana"/>
        </w:rPr>
        <w:t xml:space="preserve"> bei turi atitikti ir tenkinti kvalifikacijos reikalavimus</w:t>
      </w:r>
      <w:r w:rsidR="00107879" w:rsidRPr="00475EC3">
        <w:rPr>
          <w:rFonts w:ascii="Verdana" w:hAnsi="Verdana"/>
        </w:rPr>
        <w:t xml:space="preserve"> </w:t>
      </w:r>
      <w:r w:rsidR="00D7216B" w:rsidRPr="00475EC3">
        <w:rPr>
          <w:rFonts w:ascii="Verdana" w:eastAsia="Times New Roman" w:hAnsi="Verdana"/>
        </w:rPr>
        <w:t>bei aplinkos apsaugos vadybos sistemos standartus</w:t>
      </w:r>
      <w:r w:rsidR="00D7216B" w:rsidRPr="00475EC3">
        <w:rPr>
          <w:rFonts w:ascii="Verdana" w:hAnsi="Verdana"/>
        </w:rPr>
        <w:t xml:space="preserve">, nurodytus šių pirkimo sąlygų </w:t>
      </w:r>
      <w:r w:rsidR="004D7781" w:rsidRPr="00475EC3">
        <w:rPr>
          <w:rFonts w:ascii="Verdana" w:hAnsi="Verdana"/>
        </w:rPr>
        <w:t>3.5.</w:t>
      </w:r>
      <w:r w:rsidR="00A71FBB" w:rsidRPr="00475EC3">
        <w:rPr>
          <w:rFonts w:ascii="Verdana" w:hAnsi="Verdana"/>
        </w:rPr>
        <w:t xml:space="preserve"> ir 3.6. punktuose</w:t>
      </w:r>
      <w:r w:rsidR="004D7781" w:rsidRPr="00475EC3">
        <w:rPr>
          <w:rFonts w:ascii="Verdana" w:hAnsi="Verdana"/>
        </w:rPr>
        <w:t xml:space="preserve"> </w:t>
      </w:r>
      <w:r w:rsidR="00D7216B" w:rsidRPr="00475EC3">
        <w:rPr>
          <w:rFonts w:ascii="Verdana" w:hAnsi="Verdana"/>
        </w:rPr>
        <w:t>pagal numatomų perduoti darbų pobūdį.</w:t>
      </w:r>
      <w:r w:rsidR="00752729" w:rsidRPr="00475EC3">
        <w:rPr>
          <w:rFonts w:ascii="Verdana" w:hAnsi="Verdana"/>
        </w:rPr>
        <w:t xml:space="preserve"> </w:t>
      </w:r>
      <w:bookmarkStart w:id="18" w:name="_Hlk214354342"/>
      <w:r w:rsidR="00752729" w:rsidRPr="00475EC3">
        <w:rPr>
          <w:rFonts w:ascii="Verdana" w:hAnsi="Verdana"/>
        </w:rPr>
        <w:t xml:space="preserve">Sutarties vykdymo metu, kai </w:t>
      </w:r>
      <w:r w:rsidR="0083339F" w:rsidRPr="00475EC3">
        <w:rPr>
          <w:rFonts w:ascii="Verdana" w:hAnsi="Verdana"/>
        </w:rPr>
        <w:t xml:space="preserve">subrangovai </w:t>
      </w:r>
      <w:r w:rsidR="00752729" w:rsidRPr="00475EC3">
        <w:rPr>
          <w:rFonts w:ascii="Verdana" w:hAnsi="Verdana"/>
        </w:rPr>
        <w:lastRenderedPageBreak/>
        <w:t xml:space="preserve">netinkamai vykdo įsipareigojimus </w:t>
      </w:r>
      <w:r w:rsidR="00AA1855" w:rsidRPr="00475EC3">
        <w:rPr>
          <w:rFonts w:ascii="Verdana" w:hAnsi="Verdana"/>
        </w:rPr>
        <w:t>tiekėjui</w:t>
      </w:r>
      <w:r w:rsidR="00752729" w:rsidRPr="00475EC3">
        <w:rPr>
          <w:rFonts w:ascii="Verdana" w:hAnsi="Verdana"/>
        </w:rPr>
        <w:t xml:space="preserve">, taip pat tuo atveju, kai </w:t>
      </w:r>
      <w:r w:rsidR="0083339F" w:rsidRPr="00475EC3">
        <w:rPr>
          <w:rFonts w:ascii="Verdana" w:hAnsi="Verdana"/>
        </w:rPr>
        <w:t xml:space="preserve">subrangovai </w:t>
      </w:r>
      <w:r w:rsidR="00752729" w:rsidRPr="00475EC3">
        <w:rPr>
          <w:rFonts w:ascii="Verdana" w:hAnsi="Verdana"/>
        </w:rPr>
        <w:t xml:space="preserve">nepajėgūs vykdyti įsipareigojimų </w:t>
      </w:r>
      <w:r w:rsidR="00AA1855" w:rsidRPr="00475EC3">
        <w:rPr>
          <w:rFonts w:ascii="Verdana" w:hAnsi="Verdana"/>
        </w:rPr>
        <w:t>tiekėjui</w:t>
      </w:r>
      <w:r w:rsidR="00752729" w:rsidRPr="00475EC3">
        <w:rPr>
          <w:rFonts w:ascii="Verdana" w:hAnsi="Verdana"/>
        </w:rPr>
        <w:t xml:space="preserve"> dėl iškeltos bankroto bylos, pradėtos likvidavimo procedūros ir pan. padėties, rangovas gali pakeisti </w:t>
      </w:r>
      <w:r w:rsidR="0083339F" w:rsidRPr="00475EC3">
        <w:rPr>
          <w:rFonts w:ascii="Verdana" w:hAnsi="Verdana"/>
        </w:rPr>
        <w:t xml:space="preserve">subrangovus </w:t>
      </w:r>
      <w:r w:rsidR="00752729" w:rsidRPr="00475EC3">
        <w:rPr>
          <w:rFonts w:ascii="Verdana" w:hAnsi="Verdana"/>
        </w:rPr>
        <w:t>tokia tvarka:</w:t>
      </w:r>
    </w:p>
    <w:p w14:paraId="37C79E1B" w14:textId="2B270E62" w:rsidR="00752729" w:rsidRPr="00475EC3" w:rsidRDefault="00752729" w:rsidP="00CE6B23">
      <w:pPr>
        <w:tabs>
          <w:tab w:val="left" w:pos="851"/>
        </w:tabs>
        <w:ind w:firstLine="709"/>
        <w:jc w:val="both"/>
        <w:rPr>
          <w:rFonts w:ascii="Verdana" w:eastAsia="Times New Roman" w:hAnsi="Verdana"/>
          <w:color w:val="auto"/>
          <w:lang w:eastAsia="lt-LT"/>
        </w:rPr>
      </w:pPr>
      <w:r w:rsidRPr="00475EC3">
        <w:rPr>
          <w:rFonts w:ascii="Verdana" w:eastAsia="Times New Roman" w:hAnsi="Verdana"/>
          <w:color w:val="auto"/>
          <w:lang w:eastAsia="lt-LT"/>
        </w:rPr>
        <w:t xml:space="preserve">- apie tai jis turi informuoti užsakovą, nurodydamas </w:t>
      </w:r>
      <w:r w:rsidR="0083339F" w:rsidRPr="00475EC3">
        <w:rPr>
          <w:rFonts w:ascii="Verdana" w:eastAsia="Times New Roman" w:hAnsi="Verdana"/>
          <w:color w:val="auto"/>
          <w:lang w:eastAsia="lt-LT"/>
        </w:rPr>
        <w:t xml:space="preserve">subrangovo </w:t>
      </w:r>
      <w:r w:rsidRPr="00475EC3">
        <w:rPr>
          <w:rFonts w:ascii="Verdana" w:eastAsia="Times New Roman" w:hAnsi="Verdana"/>
          <w:color w:val="auto"/>
          <w:lang w:eastAsia="lt-LT"/>
        </w:rPr>
        <w:t>pakeitimo priežastis;</w:t>
      </w:r>
    </w:p>
    <w:p w14:paraId="00094D3A" w14:textId="59FCFE8C" w:rsidR="00752729" w:rsidRPr="00475EC3" w:rsidRDefault="00752729" w:rsidP="00CE6B23">
      <w:pPr>
        <w:tabs>
          <w:tab w:val="left" w:pos="851"/>
        </w:tabs>
        <w:ind w:firstLine="709"/>
        <w:jc w:val="both"/>
        <w:rPr>
          <w:rFonts w:ascii="Verdana" w:eastAsia="Times New Roman" w:hAnsi="Verdana"/>
          <w:color w:val="auto"/>
          <w:lang w:eastAsia="lt-LT"/>
        </w:rPr>
      </w:pPr>
      <w:r w:rsidRPr="00475EC3">
        <w:rPr>
          <w:rFonts w:ascii="Verdana" w:eastAsia="Times New Roman" w:hAnsi="Verdana"/>
          <w:color w:val="auto"/>
          <w:lang w:eastAsia="lt-LT"/>
        </w:rPr>
        <w:t xml:space="preserve">- gavęs tokį pranešimą, užsakovas kartu su rangovu protokolu įformina susitarimą dėl </w:t>
      </w:r>
      <w:r w:rsidR="0083339F" w:rsidRPr="00475EC3">
        <w:rPr>
          <w:rFonts w:ascii="Verdana" w:eastAsia="Times New Roman" w:hAnsi="Verdana"/>
          <w:color w:val="auto"/>
          <w:lang w:eastAsia="lt-LT"/>
        </w:rPr>
        <w:t xml:space="preserve">subrangovo </w:t>
      </w:r>
      <w:r w:rsidRPr="00475EC3">
        <w:rPr>
          <w:rFonts w:ascii="Verdana" w:eastAsia="Times New Roman" w:hAnsi="Verdana"/>
          <w:color w:val="auto"/>
          <w:lang w:eastAsia="lt-LT"/>
        </w:rPr>
        <w:t>pakeitimo</w:t>
      </w:r>
      <w:r w:rsidR="005A558E" w:rsidRPr="00475EC3">
        <w:rPr>
          <w:rFonts w:ascii="Verdana" w:eastAsia="Times New Roman" w:hAnsi="Verdana"/>
          <w:color w:val="auto"/>
          <w:lang w:eastAsia="lt-LT"/>
        </w:rPr>
        <w:t>;</w:t>
      </w:r>
    </w:p>
    <w:p w14:paraId="7FE44E42" w14:textId="44A69114" w:rsidR="00752729" w:rsidRPr="00475EC3" w:rsidRDefault="005A558E" w:rsidP="00CE6B23">
      <w:pPr>
        <w:tabs>
          <w:tab w:val="left" w:pos="851"/>
        </w:tabs>
        <w:ind w:firstLine="709"/>
        <w:jc w:val="both"/>
        <w:rPr>
          <w:rFonts w:ascii="Verdana" w:eastAsia="Calibri" w:hAnsi="Verdana"/>
          <w:color w:val="auto"/>
          <w:lang w:eastAsia="lt-LT"/>
        </w:rPr>
      </w:pPr>
      <w:r w:rsidRPr="00475EC3">
        <w:rPr>
          <w:rFonts w:ascii="Verdana" w:eastAsia="Calibri" w:hAnsi="Verdana"/>
          <w:color w:val="auto"/>
          <w:lang w:eastAsia="lt-LT"/>
        </w:rPr>
        <w:t>- k</w:t>
      </w:r>
      <w:r w:rsidR="00752729" w:rsidRPr="00475EC3">
        <w:rPr>
          <w:rFonts w:ascii="Verdana" w:eastAsia="Calibri" w:hAnsi="Verdana"/>
          <w:color w:val="auto"/>
          <w:lang w:eastAsia="lt-LT"/>
        </w:rPr>
        <w:t xml:space="preserve">eičiami </w:t>
      </w:r>
      <w:r w:rsidR="0083339F" w:rsidRPr="00475EC3">
        <w:rPr>
          <w:rFonts w:ascii="Verdana" w:eastAsia="Calibri" w:hAnsi="Verdana"/>
          <w:color w:val="auto"/>
          <w:lang w:eastAsia="lt-LT"/>
        </w:rPr>
        <w:t>subrangovai</w:t>
      </w:r>
      <w:r w:rsidR="00752729" w:rsidRPr="00475EC3">
        <w:rPr>
          <w:rFonts w:ascii="Verdana" w:eastAsia="Calibri" w:hAnsi="Verdana"/>
          <w:color w:val="auto"/>
          <w:lang w:eastAsia="lt-LT"/>
        </w:rPr>
        <w:t>, kurių pajėgumu remiamasi, turi neturėti pirkimo dokumentuose nurodytų tiekėjų pašalinimo pagrindų bei atitikti pirkimo dokumentuose nurodytus kvalifikacinius reikalavimus</w:t>
      </w:r>
      <w:r w:rsidR="007022D0" w:rsidRPr="00475EC3">
        <w:rPr>
          <w:rFonts w:ascii="Verdana" w:eastAsia="Calibri" w:hAnsi="Verdana"/>
          <w:color w:val="auto"/>
          <w:lang w:eastAsia="lt-LT"/>
        </w:rPr>
        <w:t xml:space="preserve"> ir aplinkos apsaugos vadybos sistemos standartus</w:t>
      </w:r>
      <w:r w:rsidR="00752729" w:rsidRPr="00475EC3">
        <w:rPr>
          <w:rFonts w:ascii="Verdana" w:eastAsia="Calibri" w:hAnsi="Verdana"/>
          <w:color w:val="auto"/>
          <w:lang w:eastAsia="lt-LT"/>
        </w:rPr>
        <w:t>.</w:t>
      </w:r>
    </w:p>
    <w:bookmarkEnd w:id="18"/>
    <w:p w14:paraId="749B2FEA" w14:textId="12731385" w:rsidR="00752729" w:rsidRPr="00475EC3" w:rsidRDefault="0080578D" w:rsidP="00CE6B23">
      <w:pPr>
        <w:tabs>
          <w:tab w:val="left" w:pos="709"/>
          <w:tab w:val="left" w:pos="1134"/>
        </w:tabs>
        <w:ind w:firstLine="709"/>
        <w:jc w:val="both"/>
        <w:rPr>
          <w:rFonts w:ascii="Verdana" w:hAnsi="Verdana"/>
        </w:rPr>
      </w:pPr>
      <w:r w:rsidRPr="00475EC3">
        <w:rPr>
          <w:rFonts w:ascii="Verdana" w:hAnsi="Verdana"/>
        </w:rPr>
        <w:t>3.1</w:t>
      </w:r>
      <w:r w:rsidR="00D657A2" w:rsidRPr="00475EC3">
        <w:rPr>
          <w:rFonts w:ascii="Verdana" w:hAnsi="Verdana"/>
        </w:rPr>
        <w:t>6</w:t>
      </w:r>
      <w:r w:rsidRPr="00475EC3">
        <w:rPr>
          <w:rFonts w:ascii="Verdana" w:hAnsi="Verdana"/>
        </w:rPr>
        <w:t xml:space="preserve">. </w:t>
      </w:r>
      <w:r w:rsidR="00752729" w:rsidRPr="00475EC3">
        <w:rPr>
          <w:rFonts w:ascii="Verdana" w:hAnsi="Verdana"/>
        </w:rPr>
        <w:t>Jei tiekėjas remiasi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FD3900" w:rsidRPr="00475EC3">
        <w:rPr>
          <w:rFonts w:ascii="Verdana" w:hAnsi="Verdana"/>
        </w:rPr>
        <w:t xml:space="preserve"> arba</w:t>
      </w:r>
      <w:r w:rsidR="00752729" w:rsidRPr="00475EC3">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915BA" w:rsidRPr="00475EC3">
        <w:rPr>
          <w:rFonts w:ascii="Verdana" w:hAnsi="Verdana"/>
        </w:rPr>
        <w:t>VPĮ 88 str. 1 ir 2 dalyse nustatyti reikalavimai nekeičia pagrindinio tiekėjo atsakomybės</w:t>
      </w:r>
      <w:r w:rsidR="00C915BA" w:rsidRPr="00475EC3">
        <w:rPr>
          <w:rFonts w:ascii="Verdana" w:hAnsi="Verdana"/>
          <w:i/>
          <w:iCs/>
        </w:rPr>
        <w:t> </w:t>
      </w:r>
      <w:r w:rsidR="00C915BA" w:rsidRPr="00475EC3">
        <w:rPr>
          <w:rFonts w:ascii="Verdana" w:hAnsi="Verdana"/>
        </w:rPr>
        <w:t>dėl numatomos sudaryti pirkimo sutarties įvykdymo</w:t>
      </w:r>
      <w:r w:rsidR="00752729" w:rsidRPr="00475EC3">
        <w:rPr>
          <w:rFonts w:ascii="Verdana" w:hAnsi="Verdana"/>
        </w:rPr>
        <w:t>.</w:t>
      </w:r>
    </w:p>
    <w:p w14:paraId="23A7C82F" w14:textId="6E1B7098" w:rsidR="00E370E1" w:rsidRPr="00475EC3" w:rsidRDefault="0080578D" w:rsidP="00CE6B23">
      <w:pPr>
        <w:tabs>
          <w:tab w:val="left" w:pos="709"/>
          <w:tab w:val="left" w:pos="1134"/>
        </w:tabs>
        <w:ind w:firstLine="709"/>
        <w:jc w:val="both"/>
        <w:rPr>
          <w:rFonts w:ascii="Verdana" w:hAnsi="Verdana"/>
        </w:rPr>
      </w:pPr>
      <w:r w:rsidRPr="00475EC3">
        <w:rPr>
          <w:rFonts w:ascii="Verdana" w:hAnsi="Verdana"/>
        </w:rPr>
        <w:t>3.1</w:t>
      </w:r>
      <w:r w:rsidR="00D657A2" w:rsidRPr="00475EC3">
        <w:rPr>
          <w:rFonts w:ascii="Verdana" w:hAnsi="Verdana"/>
        </w:rPr>
        <w:t>7</w:t>
      </w:r>
      <w:r w:rsidRPr="00475EC3">
        <w:rPr>
          <w:rFonts w:ascii="Verdana" w:hAnsi="Verdana"/>
        </w:rPr>
        <w:t xml:space="preserve">. </w:t>
      </w:r>
      <w:r w:rsidR="001807E5" w:rsidRPr="00475EC3">
        <w:rPr>
          <w:rFonts w:ascii="Verdana" w:hAnsi="Verdana"/>
        </w:rPr>
        <w:t>Tiekėjas sutarties vykdymui kaip specialistą gali pasitelkti fizinį asmenį, kuris privalo būti nurodomas tiekėjo pasiūlyme (pirkimo sąlygų 1 priedas):</w:t>
      </w:r>
    </w:p>
    <w:p w14:paraId="76B78558" w14:textId="026280F8" w:rsidR="00E370E1" w:rsidRPr="00475EC3" w:rsidRDefault="0080578D" w:rsidP="00CE6B23">
      <w:pPr>
        <w:tabs>
          <w:tab w:val="left" w:pos="709"/>
          <w:tab w:val="left" w:pos="1134"/>
          <w:tab w:val="left" w:pos="1276"/>
        </w:tabs>
        <w:ind w:firstLine="709"/>
        <w:jc w:val="both"/>
        <w:rPr>
          <w:rFonts w:ascii="Verdana" w:hAnsi="Verdana"/>
        </w:rPr>
      </w:pPr>
      <w:r w:rsidRPr="00475EC3">
        <w:rPr>
          <w:rFonts w:ascii="Verdana" w:hAnsi="Verdana"/>
        </w:rPr>
        <w:t>3.1</w:t>
      </w:r>
      <w:r w:rsidR="00D657A2" w:rsidRPr="00475EC3">
        <w:rPr>
          <w:rFonts w:ascii="Verdana" w:hAnsi="Verdana"/>
        </w:rPr>
        <w:t>7</w:t>
      </w:r>
      <w:r w:rsidRPr="00475EC3">
        <w:rPr>
          <w:rFonts w:ascii="Verdana" w:hAnsi="Verdana"/>
        </w:rPr>
        <w:t xml:space="preserve">.1. </w:t>
      </w:r>
      <w:r w:rsidR="001807E5" w:rsidRPr="00475EC3">
        <w:rPr>
          <w:rFonts w:ascii="Verdana" w:hAnsi="Verdana"/>
        </w:rPr>
        <w:t xml:space="preserve">jei tiekėjas tokio asmens </w:t>
      </w:r>
      <w:r w:rsidR="001807E5" w:rsidRPr="00475EC3">
        <w:rPr>
          <w:rFonts w:ascii="Verdana" w:hAnsi="Verdana"/>
          <w:b/>
          <w:bCs/>
        </w:rPr>
        <w:t>neketina įdarbinti</w:t>
      </w:r>
      <w:r w:rsidR="001807E5" w:rsidRPr="00475EC3">
        <w:rPr>
          <w:rFonts w:ascii="Verdana" w:hAnsi="Verdana"/>
        </w:rPr>
        <w:t xml:space="preserve">, tokiu atveju specialistas (fizinis asmuo) pasiūlyme nurodomas kaip ūkio subjektas, kurio pajėgumais tiekėjas remiasi, ir/arba subtiekėjas. Tiekėjas, pagrįsdamas atitikimą kvalifikacijos reikalavimams, pateikia Perkančiajai organizacijai </w:t>
      </w:r>
      <w:bookmarkStart w:id="19" w:name="_Hlk207179705"/>
      <w:r w:rsidR="001807E5" w:rsidRPr="00475EC3">
        <w:rPr>
          <w:rFonts w:ascii="Verdana" w:hAnsi="Verdana"/>
        </w:rPr>
        <w:t xml:space="preserve">informaciją apie specialisto atitikimą šių pirkimo sąlygų </w:t>
      </w:r>
      <w:r w:rsidR="004D7781" w:rsidRPr="00475EC3">
        <w:rPr>
          <w:rFonts w:ascii="Verdana" w:hAnsi="Verdana"/>
        </w:rPr>
        <w:t>3.5.</w:t>
      </w:r>
      <w:r w:rsidR="00A71FBB" w:rsidRPr="00475EC3">
        <w:rPr>
          <w:rFonts w:ascii="Verdana" w:hAnsi="Verdana"/>
        </w:rPr>
        <w:t xml:space="preserve"> ir 3.6.</w:t>
      </w:r>
      <w:r w:rsidR="001807E5" w:rsidRPr="00475EC3">
        <w:rPr>
          <w:rFonts w:ascii="Verdana" w:hAnsi="Verdana"/>
        </w:rPr>
        <w:t xml:space="preserve"> punkte nurodytiems reikalavimams, taip pat sutartį ar preliminariąją sutartį, ar ketinimų protokolą dėl sutarties sudarymo su specialistu laimėjimo ir sutarties sudarymo atveju</w:t>
      </w:r>
      <w:bookmarkEnd w:id="19"/>
      <w:r w:rsidR="001807E5" w:rsidRPr="00475EC3">
        <w:rPr>
          <w:rFonts w:ascii="Verdana" w:hAnsi="Verdana"/>
        </w:rPr>
        <w:t>;</w:t>
      </w:r>
    </w:p>
    <w:p w14:paraId="79836BBD" w14:textId="04E694A9" w:rsidR="00E370E1" w:rsidRPr="00475EC3" w:rsidRDefault="0080578D" w:rsidP="00CE6B23">
      <w:pPr>
        <w:tabs>
          <w:tab w:val="left" w:pos="709"/>
          <w:tab w:val="left" w:pos="1134"/>
          <w:tab w:val="left" w:pos="1276"/>
        </w:tabs>
        <w:ind w:firstLine="709"/>
        <w:jc w:val="both"/>
        <w:rPr>
          <w:rFonts w:ascii="Verdana" w:hAnsi="Verdana"/>
        </w:rPr>
      </w:pPr>
      <w:r w:rsidRPr="00475EC3">
        <w:rPr>
          <w:rFonts w:ascii="Verdana" w:hAnsi="Verdana"/>
        </w:rPr>
        <w:t>3.1</w:t>
      </w:r>
      <w:r w:rsidR="00D657A2" w:rsidRPr="00475EC3">
        <w:rPr>
          <w:rFonts w:ascii="Verdana" w:hAnsi="Verdana"/>
        </w:rPr>
        <w:t>7</w:t>
      </w:r>
      <w:r w:rsidRPr="00475EC3">
        <w:rPr>
          <w:rFonts w:ascii="Verdana" w:hAnsi="Verdana"/>
        </w:rPr>
        <w:t xml:space="preserve">.2. </w:t>
      </w:r>
      <w:bookmarkStart w:id="20" w:name="_Hlk207179419"/>
      <w:r w:rsidR="001807E5" w:rsidRPr="00475EC3">
        <w:rPr>
          <w:rFonts w:ascii="Verdana" w:hAnsi="Verdana"/>
        </w:rPr>
        <w:t xml:space="preserve">jeigu tiekėjas, pasiūlyme nurodo specialistą (fizinį asmenį), kurį laimėjimo ir sutarties sudarymo atveju </w:t>
      </w:r>
      <w:r w:rsidR="001807E5" w:rsidRPr="00475EC3">
        <w:rPr>
          <w:rFonts w:ascii="Verdana" w:hAnsi="Verdana"/>
          <w:b/>
          <w:bCs/>
        </w:rPr>
        <w:t>ketina įdarbinti (</w:t>
      </w:r>
      <w:proofErr w:type="spellStart"/>
      <w:r w:rsidR="001807E5" w:rsidRPr="00475EC3">
        <w:rPr>
          <w:rFonts w:ascii="Verdana" w:hAnsi="Verdana"/>
          <w:b/>
          <w:bCs/>
        </w:rPr>
        <w:t>kvazisubtiekėją</w:t>
      </w:r>
      <w:proofErr w:type="spellEnd"/>
      <w:r w:rsidR="001807E5" w:rsidRPr="00475EC3">
        <w:rPr>
          <w:rFonts w:ascii="Verdana" w:hAnsi="Verdana"/>
          <w:b/>
          <w:bCs/>
        </w:rPr>
        <w:t>)</w:t>
      </w:r>
      <w:bookmarkEnd w:id="20"/>
      <w:r w:rsidR="001807E5" w:rsidRPr="00475EC3">
        <w:rPr>
          <w:rFonts w:ascii="Verdana" w:hAnsi="Verdana"/>
        </w:rPr>
        <w:t>, tokiu atveju, tiekėjas, ūkio subjektas, kurio pajėgumais tiekėjas remiasi</w:t>
      </w:r>
      <w:r w:rsidR="00C915BA" w:rsidRPr="00475EC3">
        <w:rPr>
          <w:rFonts w:ascii="Verdana" w:hAnsi="Verdana"/>
        </w:rPr>
        <w:t xml:space="preserve"> </w:t>
      </w:r>
      <w:r w:rsidR="001807E5" w:rsidRPr="00475EC3">
        <w:rPr>
          <w:rFonts w:ascii="Verdana" w:hAnsi="Verdana"/>
        </w:rPr>
        <w:t xml:space="preserve">turėtų sudaryti su ketinamu sutarties vykdymo metu pasitelkti specialistu </w:t>
      </w:r>
      <w:bookmarkStart w:id="21" w:name="_Hlk207179460"/>
      <w:r w:rsidR="001807E5" w:rsidRPr="00475EC3">
        <w:rPr>
          <w:rFonts w:ascii="Verdana" w:hAnsi="Verdana"/>
        </w:rPr>
        <w:t>dvišalį susitarimą arba ketinimų protokolą, arba kitą dokumentą, kuris pagrįstų, kad pirkimo laimėjimo ir sutarties sudarymo atveju šis specialistas bus įdarbintas</w:t>
      </w:r>
      <w:bookmarkEnd w:id="21"/>
      <w:r w:rsidR="001807E5" w:rsidRPr="00475EC3">
        <w:rPr>
          <w:rFonts w:ascii="Verdana" w:hAnsi="Verdana"/>
        </w:rPr>
        <w:t>.</w:t>
      </w:r>
    </w:p>
    <w:p w14:paraId="008A07E4" w14:textId="1D8F7A6B" w:rsidR="00752729" w:rsidRPr="00475EC3" w:rsidRDefault="0080578D" w:rsidP="00CE6B23">
      <w:pPr>
        <w:tabs>
          <w:tab w:val="left" w:pos="709"/>
          <w:tab w:val="left" w:pos="1134"/>
        </w:tabs>
        <w:ind w:firstLine="709"/>
        <w:jc w:val="both"/>
        <w:rPr>
          <w:rFonts w:ascii="Verdana" w:hAnsi="Verdana"/>
        </w:rPr>
      </w:pPr>
      <w:r w:rsidRPr="00475EC3">
        <w:rPr>
          <w:rFonts w:ascii="Verdana" w:hAnsi="Verdana"/>
          <w:b/>
        </w:rPr>
        <w:t>3.1</w:t>
      </w:r>
      <w:r w:rsidR="00D657A2" w:rsidRPr="00475EC3">
        <w:rPr>
          <w:rFonts w:ascii="Verdana" w:hAnsi="Verdana"/>
          <w:b/>
        </w:rPr>
        <w:t>8</w:t>
      </w:r>
      <w:r w:rsidRPr="00475EC3">
        <w:rPr>
          <w:rFonts w:ascii="Verdana" w:hAnsi="Verdana"/>
          <w:b/>
        </w:rPr>
        <w:t xml:space="preserve">. </w:t>
      </w:r>
      <w:r w:rsidR="00752729" w:rsidRPr="00475EC3">
        <w:rPr>
          <w:rFonts w:ascii="Verdana" w:hAnsi="Verdana"/>
          <w:b/>
        </w:rPr>
        <w:t>Kiekvienas subjektas, kurio pajėgumu tiekėjas remiasi kvalifikacijai įrodyti</w:t>
      </w:r>
      <w:r w:rsidR="00197D74" w:rsidRPr="00475EC3">
        <w:rPr>
          <w:rFonts w:ascii="Verdana" w:hAnsi="Verdana"/>
          <w:b/>
        </w:rPr>
        <w:t xml:space="preserve">, </w:t>
      </w:r>
      <w:r w:rsidR="00752729" w:rsidRPr="00475EC3">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475EC3">
        <w:rPr>
          <w:rFonts w:ascii="Verdana" w:hAnsi="Verdana"/>
          <w:b/>
        </w:rPr>
        <w:t>ių</w:t>
      </w:r>
      <w:proofErr w:type="spellEnd"/>
      <w:r w:rsidR="00752729" w:rsidRPr="00475EC3">
        <w:rPr>
          <w:rFonts w:ascii="Verdana" w:hAnsi="Verdana"/>
          <w:b/>
        </w:rPr>
        <w:t xml:space="preserve"> pajėgumu/-</w:t>
      </w:r>
      <w:proofErr w:type="spellStart"/>
      <w:r w:rsidR="00752729" w:rsidRPr="00475EC3">
        <w:rPr>
          <w:rFonts w:ascii="Verdana" w:hAnsi="Verdana"/>
          <w:b/>
        </w:rPr>
        <w:t>ais</w:t>
      </w:r>
      <w:proofErr w:type="spellEnd"/>
      <w:r w:rsidR="00752729" w:rsidRPr="00475EC3">
        <w:rPr>
          <w:rFonts w:ascii="Verdana" w:hAnsi="Verdana"/>
          <w:b/>
        </w:rPr>
        <w:t xml:space="preserve"> tiekėjas nesiremia kvalifikacijos įrodymui. </w:t>
      </w:r>
      <w:proofErr w:type="spellStart"/>
      <w:r w:rsidR="00752729" w:rsidRPr="00475EC3">
        <w:rPr>
          <w:rFonts w:ascii="Verdana" w:hAnsi="Verdana"/>
          <w:b/>
        </w:rPr>
        <w:t>Kvazisubtiekėjas</w:t>
      </w:r>
      <w:proofErr w:type="spellEnd"/>
      <w:r w:rsidR="00752729" w:rsidRPr="00475EC3">
        <w:rPr>
          <w:rFonts w:ascii="Verdana" w:hAnsi="Verdana"/>
          <w:b/>
        </w:rPr>
        <w:t xml:space="preserve"> neturi pateikti atskiro EBVPD.</w:t>
      </w:r>
    </w:p>
    <w:p w14:paraId="4A5D6E40" w14:textId="47665D62" w:rsidR="00752729" w:rsidRPr="00475EC3" w:rsidRDefault="0080578D" w:rsidP="00CE6B23">
      <w:pPr>
        <w:tabs>
          <w:tab w:val="left" w:pos="709"/>
          <w:tab w:val="left" w:pos="1134"/>
        </w:tabs>
        <w:ind w:firstLine="709"/>
        <w:jc w:val="both"/>
        <w:rPr>
          <w:rFonts w:ascii="Verdana" w:hAnsi="Verdana"/>
        </w:rPr>
      </w:pPr>
      <w:r w:rsidRPr="00475EC3">
        <w:rPr>
          <w:rFonts w:ascii="Verdana" w:hAnsi="Verdana"/>
          <w:color w:val="000000"/>
          <w:lang w:eastAsia="lt-LT"/>
        </w:rPr>
        <w:t>3.</w:t>
      </w:r>
      <w:r w:rsidR="00D657A2" w:rsidRPr="00475EC3">
        <w:rPr>
          <w:rFonts w:ascii="Verdana" w:hAnsi="Verdana"/>
          <w:color w:val="000000"/>
          <w:lang w:eastAsia="lt-LT"/>
        </w:rPr>
        <w:t>19</w:t>
      </w:r>
      <w:r w:rsidRPr="00475EC3">
        <w:rPr>
          <w:rFonts w:ascii="Verdana" w:hAnsi="Verdana"/>
          <w:color w:val="000000"/>
          <w:lang w:eastAsia="lt-LT"/>
        </w:rPr>
        <w:t xml:space="preserve">. </w:t>
      </w:r>
      <w:r w:rsidR="00C915BA" w:rsidRPr="00475EC3">
        <w:rPr>
          <w:rFonts w:ascii="Verdana" w:hAnsi="Verdana"/>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w:t>
      </w:r>
      <w:r w:rsidR="00C915BA" w:rsidRPr="00475EC3">
        <w:rPr>
          <w:rFonts w:ascii="Verdana" w:hAnsi="Verdana"/>
        </w:rPr>
        <w:lastRenderedPageBreak/>
        <w:t xml:space="preserve">solidarios atsakomybės už sutarties vykdymą ar kitaip tiesiogiai nedalyvaus vykdant pirkimo sutartį), priemonėmis (pavyzdžiui, tik išnuomos patalpas, išnuomos įrangą ar pan.), </w:t>
      </w:r>
      <w:r w:rsidR="00C915BA" w:rsidRPr="00475EC3">
        <w:rPr>
          <w:rFonts w:ascii="Verdana" w:hAnsi="Verdana"/>
          <w:b/>
          <w:bCs/>
        </w:rPr>
        <w:t>tiekėjas, neprivalo teikti jų  EBVPD ir pašalinimo pagrindų nebuvimą įrodančių dokumentų, tačiau</w:t>
      </w:r>
      <w:r w:rsidR="00C915BA" w:rsidRPr="00475EC3">
        <w:rPr>
          <w:rFonts w:ascii="Verdana" w:hAnsi="Verdana"/>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752729" w:rsidRPr="00475EC3">
        <w:rPr>
          <w:rFonts w:ascii="Verdana" w:hAnsi="Verdana"/>
          <w:color w:val="000000"/>
          <w:lang w:eastAsia="lt-LT"/>
        </w:rPr>
        <w:t>.</w:t>
      </w:r>
    </w:p>
    <w:p w14:paraId="7D5B5E78" w14:textId="3995ED29" w:rsidR="00752729" w:rsidRPr="00475EC3" w:rsidRDefault="0080578D" w:rsidP="00CE6B23">
      <w:pPr>
        <w:tabs>
          <w:tab w:val="left" w:pos="709"/>
          <w:tab w:val="left" w:pos="1134"/>
        </w:tabs>
        <w:ind w:firstLine="709"/>
        <w:jc w:val="both"/>
        <w:rPr>
          <w:rFonts w:ascii="Verdana" w:hAnsi="Verdana"/>
        </w:rPr>
      </w:pPr>
      <w:r w:rsidRPr="00475EC3">
        <w:rPr>
          <w:rFonts w:ascii="Verdana" w:hAnsi="Verdana"/>
          <w:lang w:eastAsia="lt-LT"/>
        </w:rPr>
        <w:t>3.2</w:t>
      </w:r>
      <w:r w:rsidR="00D657A2" w:rsidRPr="00475EC3">
        <w:rPr>
          <w:rFonts w:ascii="Verdana" w:hAnsi="Verdana"/>
          <w:lang w:eastAsia="lt-LT"/>
        </w:rPr>
        <w:t>0</w:t>
      </w:r>
      <w:r w:rsidRPr="00475EC3">
        <w:rPr>
          <w:rFonts w:ascii="Verdana" w:hAnsi="Verdana"/>
          <w:lang w:eastAsia="lt-LT"/>
        </w:rPr>
        <w:t xml:space="preserve">. </w:t>
      </w:r>
      <w:r w:rsidR="00752729" w:rsidRPr="00475EC3">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475EC3">
          <w:rPr>
            <w:rFonts w:ascii="Verdana" w:hAnsi="Verdana"/>
            <w:lang w:eastAsia="lt-LT"/>
          </w:rPr>
          <w:t>2006 m</w:t>
        </w:r>
      </w:smartTag>
      <w:r w:rsidR="00752729" w:rsidRPr="00475EC3">
        <w:rPr>
          <w:rFonts w:ascii="Verdana" w:hAnsi="Verdana"/>
          <w:lang w:eastAsia="lt-LT"/>
        </w:rPr>
        <w:t>. spalio 30 d. nutarimu Nr. 1079 „Dėl Dokumentų legalizavimo ir tvirtinimo pažyma (</w:t>
      </w:r>
      <w:proofErr w:type="spellStart"/>
      <w:r w:rsidR="00752729" w:rsidRPr="00475EC3">
        <w:rPr>
          <w:rFonts w:ascii="Verdana" w:hAnsi="Verdana"/>
          <w:lang w:eastAsia="lt-LT"/>
        </w:rPr>
        <w:t>Apostille</w:t>
      </w:r>
      <w:proofErr w:type="spellEnd"/>
      <w:r w:rsidR="00752729" w:rsidRPr="00475EC3">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475EC3">
          <w:rPr>
            <w:rFonts w:ascii="Verdana" w:hAnsi="Verdana"/>
            <w:lang w:eastAsia="lt-LT"/>
          </w:rPr>
          <w:t>1961 m</w:t>
        </w:r>
      </w:smartTag>
      <w:r w:rsidR="00752729" w:rsidRPr="00475EC3">
        <w:rPr>
          <w:rFonts w:ascii="Verdana" w:hAnsi="Verdana"/>
          <w:lang w:eastAsia="lt-LT"/>
        </w:rPr>
        <w:t>. spalio 5 d. Hagos konvencija dėl užsienio valstybėse išduotų dokumentų legalizavimo panaikinimo (Žin., 1997, Nr. 68-1699).</w:t>
      </w:r>
    </w:p>
    <w:p w14:paraId="3544295D" w14:textId="7DFD273F" w:rsidR="00752729" w:rsidRPr="00475EC3" w:rsidRDefault="0080578D" w:rsidP="00CE6B23">
      <w:pPr>
        <w:tabs>
          <w:tab w:val="left" w:pos="709"/>
          <w:tab w:val="left" w:pos="1134"/>
        </w:tabs>
        <w:ind w:firstLine="709"/>
        <w:jc w:val="both"/>
        <w:rPr>
          <w:rFonts w:ascii="Verdana" w:hAnsi="Verdana"/>
        </w:rPr>
      </w:pPr>
      <w:r w:rsidRPr="00475EC3">
        <w:rPr>
          <w:rFonts w:ascii="Verdana" w:hAnsi="Verdana"/>
          <w:color w:val="000000"/>
          <w:kern w:val="16"/>
          <w:lang w:eastAsia="lt-LT"/>
        </w:rPr>
        <w:t>3.2</w:t>
      </w:r>
      <w:r w:rsidR="00D657A2" w:rsidRPr="00475EC3">
        <w:rPr>
          <w:rFonts w:ascii="Verdana" w:hAnsi="Verdana"/>
          <w:color w:val="000000"/>
          <w:kern w:val="16"/>
          <w:lang w:eastAsia="lt-LT"/>
        </w:rPr>
        <w:t>1</w:t>
      </w:r>
      <w:r w:rsidRPr="00475EC3">
        <w:rPr>
          <w:rFonts w:ascii="Verdana" w:hAnsi="Verdana"/>
          <w:color w:val="000000"/>
          <w:kern w:val="16"/>
          <w:lang w:eastAsia="lt-LT"/>
        </w:rPr>
        <w:t xml:space="preserve">. </w:t>
      </w:r>
      <w:r w:rsidR="00752729" w:rsidRPr="00475EC3">
        <w:rPr>
          <w:rFonts w:ascii="Verdana" w:hAnsi="Verdana"/>
          <w:color w:val="000000"/>
          <w:kern w:val="16"/>
          <w:lang w:eastAsia="lt-LT"/>
        </w:rPr>
        <w:t xml:space="preserve">Perkančioji organizacija </w:t>
      </w:r>
      <w:r w:rsidR="00752729" w:rsidRPr="00475EC3">
        <w:rPr>
          <w:rFonts w:ascii="Verdana" w:hAnsi="Verdana"/>
          <w:lang w:eastAsia="lt-LT"/>
        </w:rPr>
        <w:t>bet kuriuo pirkimo procedūros metu gali paprašyti dalyvių pateikti visus ar dalį dokumentų, patvirtinančių jų pašalinimo pagrindų nebuvimą</w:t>
      </w:r>
      <w:r w:rsidR="00FE17FF" w:rsidRPr="00475EC3">
        <w:rPr>
          <w:rFonts w:ascii="Verdana" w:hAnsi="Verdana"/>
          <w:lang w:eastAsia="lt-LT"/>
        </w:rPr>
        <w:t xml:space="preserve">, atitikimą </w:t>
      </w:r>
      <w:r w:rsidR="000A29F4" w:rsidRPr="00475EC3">
        <w:rPr>
          <w:rFonts w:ascii="Verdana" w:hAnsi="Verdana"/>
          <w:lang w:eastAsia="lt-LT"/>
        </w:rPr>
        <w:t>p</w:t>
      </w:r>
      <w:r w:rsidR="00FE17FF" w:rsidRPr="00475EC3">
        <w:rPr>
          <w:rFonts w:ascii="Verdana" w:hAnsi="Verdana"/>
          <w:lang w:eastAsia="lt-LT"/>
        </w:rPr>
        <w:t>irkimo sąlygose iškeltiems minimaliems kvalifikaciniams reikalavimams</w:t>
      </w:r>
      <w:r w:rsidR="00752729" w:rsidRPr="00475EC3">
        <w:rPr>
          <w:rFonts w:ascii="Verdana" w:hAnsi="Verdana"/>
          <w:lang w:eastAsia="lt-LT"/>
        </w:rPr>
        <w:t xml:space="preserve"> ir, jeigu taikytina</w:t>
      </w:r>
      <w:r w:rsidR="001C42D3" w:rsidRPr="00475EC3">
        <w:rPr>
          <w:rFonts w:ascii="Verdana" w:hAnsi="Verdana"/>
          <w:lang w:eastAsia="lt-LT"/>
        </w:rPr>
        <w:t xml:space="preserve"> </w:t>
      </w:r>
      <w:r w:rsidR="00752729" w:rsidRPr="00475EC3">
        <w:rPr>
          <w:rFonts w:ascii="Verdana" w:hAnsi="Verdana"/>
          <w:lang w:eastAsia="lt-LT"/>
        </w:rPr>
        <w:t>aplinkos apsaugos vadybos sistemos standartams, jeigu tai būtina siekiant užtikrinti tinkamą pirkimo procedūros atlikimą.</w:t>
      </w:r>
    </w:p>
    <w:p w14:paraId="12F3B3B9" w14:textId="331B7E34" w:rsidR="00752729" w:rsidRPr="00475EC3" w:rsidRDefault="0080578D" w:rsidP="00CE6B23">
      <w:pPr>
        <w:tabs>
          <w:tab w:val="left" w:pos="709"/>
          <w:tab w:val="left" w:pos="1134"/>
        </w:tabs>
        <w:ind w:firstLine="709"/>
        <w:jc w:val="both"/>
        <w:rPr>
          <w:rFonts w:ascii="Verdana" w:eastAsia="Times New Roman" w:hAnsi="Verdana"/>
          <w:color w:val="000000"/>
          <w:spacing w:val="2"/>
          <w:lang w:eastAsia="lt-LT"/>
        </w:rPr>
      </w:pPr>
      <w:r w:rsidRPr="00475EC3">
        <w:rPr>
          <w:rFonts w:ascii="Verdana" w:eastAsia="Times New Roman" w:hAnsi="Verdana"/>
          <w:color w:val="000000"/>
          <w:spacing w:val="2"/>
          <w:lang w:eastAsia="lt-LT"/>
        </w:rPr>
        <w:t>3.2</w:t>
      </w:r>
      <w:r w:rsidR="00D657A2" w:rsidRPr="00475EC3">
        <w:rPr>
          <w:rFonts w:ascii="Verdana" w:eastAsia="Times New Roman" w:hAnsi="Verdana"/>
          <w:color w:val="000000"/>
          <w:spacing w:val="2"/>
          <w:lang w:eastAsia="lt-LT"/>
        </w:rPr>
        <w:t>2</w:t>
      </w:r>
      <w:r w:rsidRPr="00475EC3">
        <w:rPr>
          <w:rFonts w:ascii="Verdana" w:eastAsia="Times New Roman" w:hAnsi="Verdana"/>
          <w:color w:val="000000"/>
          <w:spacing w:val="2"/>
          <w:lang w:eastAsia="lt-LT"/>
        </w:rPr>
        <w:t xml:space="preserve">. </w:t>
      </w:r>
      <w:r w:rsidR="00D377CD" w:rsidRPr="00475EC3">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475EC3">
        <w:rPr>
          <w:rFonts w:ascii="Verdana" w:hAnsi="Verdana"/>
          <w:color w:val="000000"/>
          <w:lang w:eastAsia="lt-LT"/>
        </w:rPr>
        <w:t>Perkančioji organizacija turi teisę savo iniciatyva nutraukti pradėtas pirkimo procedūras</w:t>
      </w:r>
      <w:r w:rsidR="00D377CD" w:rsidRPr="00475EC3">
        <w:rPr>
          <w:rFonts w:ascii="Verdana" w:hAnsi="Verdana"/>
          <w:color w:val="000000"/>
          <w:lang w:eastAsia="lt-LT"/>
        </w:rPr>
        <w:t xml:space="preserve"> ir</w:t>
      </w:r>
      <w:r w:rsidR="00752729" w:rsidRPr="00475EC3">
        <w:rPr>
          <w:rFonts w:ascii="Verdana" w:hAnsi="Verdana"/>
          <w:color w:val="000000"/>
          <w:lang w:eastAsia="lt-LT"/>
        </w:rPr>
        <w:t xml:space="preserve"> jeigu </w:t>
      </w:r>
      <w:r w:rsidR="00033EA6" w:rsidRPr="00475EC3">
        <w:rPr>
          <w:rFonts w:ascii="Verdana" w:hAnsi="Verdana"/>
          <w:color w:val="000000"/>
          <w:lang w:eastAsia="lt-LT"/>
        </w:rPr>
        <w:t>p</w:t>
      </w:r>
      <w:r w:rsidR="00D377CD" w:rsidRPr="00475EC3">
        <w:rPr>
          <w:rFonts w:ascii="Verdana" w:hAnsi="Verdana"/>
          <w:color w:val="000000"/>
          <w:lang w:eastAsia="lt-LT"/>
        </w:rPr>
        <w:t>irkimo sąlygose</w:t>
      </w:r>
      <w:r w:rsidR="00752729" w:rsidRPr="00475EC3">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475EC3">
        <w:rPr>
          <w:rFonts w:ascii="Verdana" w:hAnsi="Verdana"/>
          <w:color w:val="000000"/>
          <w:lang w:eastAsia="lt-LT"/>
        </w:rPr>
        <w:t xml:space="preserve">pirkimo </w:t>
      </w:r>
      <w:r w:rsidR="00752729" w:rsidRPr="00475EC3">
        <w:rPr>
          <w:rFonts w:ascii="Verdana" w:hAnsi="Verdana"/>
          <w:color w:val="000000"/>
          <w:lang w:eastAsia="lt-LT"/>
        </w:rPr>
        <w:t>dalyviams.</w:t>
      </w:r>
    </w:p>
    <w:p w14:paraId="74D4753A" w14:textId="6D497FE2" w:rsidR="001A4C63" w:rsidRPr="00475EC3" w:rsidRDefault="0080578D" w:rsidP="00CE6B23">
      <w:pPr>
        <w:tabs>
          <w:tab w:val="left" w:pos="709"/>
          <w:tab w:val="left" w:pos="1134"/>
        </w:tabs>
        <w:ind w:firstLine="709"/>
        <w:jc w:val="both"/>
        <w:rPr>
          <w:rFonts w:ascii="Verdana" w:hAnsi="Verdana"/>
        </w:rPr>
      </w:pPr>
      <w:r w:rsidRPr="00475EC3">
        <w:rPr>
          <w:rFonts w:ascii="Verdana" w:hAnsi="Verdana"/>
          <w:lang w:eastAsia="lt-LT"/>
        </w:rPr>
        <w:t>3.2</w:t>
      </w:r>
      <w:r w:rsidR="00D657A2" w:rsidRPr="00475EC3">
        <w:rPr>
          <w:rFonts w:ascii="Verdana" w:hAnsi="Verdana"/>
          <w:lang w:eastAsia="lt-LT"/>
        </w:rPr>
        <w:t>3</w:t>
      </w:r>
      <w:r w:rsidRPr="00475EC3">
        <w:rPr>
          <w:rFonts w:ascii="Verdana" w:hAnsi="Verdana"/>
          <w:lang w:eastAsia="lt-LT"/>
        </w:rPr>
        <w:t xml:space="preserve">. </w:t>
      </w:r>
      <w:r w:rsidR="001A4C63" w:rsidRPr="00475EC3">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414EAD4F" w:rsidR="00752729" w:rsidRPr="00475EC3" w:rsidRDefault="0080578D" w:rsidP="00CE6B23">
      <w:pPr>
        <w:tabs>
          <w:tab w:val="left" w:pos="709"/>
          <w:tab w:val="left" w:pos="1134"/>
        </w:tabs>
        <w:ind w:firstLine="709"/>
        <w:jc w:val="both"/>
        <w:rPr>
          <w:rFonts w:ascii="Verdana" w:hAnsi="Verdana"/>
        </w:rPr>
      </w:pPr>
      <w:r w:rsidRPr="00475EC3">
        <w:rPr>
          <w:rFonts w:ascii="Verdana" w:hAnsi="Verdana"/>
          <w:color w:val="000000"/>
          <w:lang w:eastAsia="lt-LT"/>
        </w:rPr>
        <w:t>3.2</w:t>
      </w:r>
      <w:r w:rsidR="00D657A2" w:rsidRPr="00475EC3">
        <w:rPr>
          <w:rFonts w:ascii="Verdana" w:hAnsi="Verdana"/>
          <w:color w:val="000000"/>
          <w:lang w:eastAsia="lt-LT"/>
        </w:rPr>
        <w:t>4</w:t>
      </w:r>
      <w:r w:rsidRPr="00475EC3">
        <w:rPr>
          <w:rFonts w:ascii="Verdana" w:hAnsi="Verdana"/>
          <w:color w:val="000000"/>
          <w:lang w:eastAsia="lt-LT"/>
        </w:rPr>
        <w:t xml:space="preserve">. </w:t>
      </w:r>
      <w:r w:rsidR="00752729" w:rsidRPr="00475EC3">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475EC3" w:rsidRDefault="00B842BC" w:rsidP="00CE6B23">
      <w:pPr>
        <w:pStyle w:val="Body2"/>
        <w:tabs>
          <w:tab w:val="left" w:pos="1260"/>
        </w:tabs>
        <w:spacing w:after="0"/>
        <w:rPr>
          <w:rFonts w:ascii="Verdana" w:hAnsi="Verdana" w:cs="Times New Roman"/>
          <w:color w:val="00000A"/>
          <w:sz w:val="24"/>
          <w:szCs w:val="24"/>
          <w:lang w:val="lt-LT"/>
        </w:rPr>
      </w:pPr>
    </w:p>
    <w:p w14:paraId="0F5292BC" w14:textId="362CCEFB"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22" w:name="_Toc488998670"/>
      <w:bookmarkStart w:id="23" w:name="_Toc513076"/>
      <w:bookmarkStart w:id="24" w:name="_Toc225936370"/>
      <w:bookmarkEnd w:id="22"/>
      <w:r w:rsidRPr="00475EC3">
        <w:rPr>
          <w:rFonts w:ascii="Verdana" w:hAnsi="Verdana" w:cs="Times New Roman"/>
          <w:color w:val="auto"/>
          <w:sz w:val="24"/>
          <w:szCs w:val="24"/>
          <w:lang w:val="lt-LT"/>
        </w:rPr>
        <w:t>ŪKIO SUBJEKTŲ GRUPĖS DALYVAVIMAS PIRKIMO PROCEDŪROSE</w:t>
      </w:r>
      <w:bookmarkEnd w:id="23"/>
      <w:bookmarkEnd w:id="24"/>
    </w:p>
    <w:p w14:paraId="6DD3FBE7" w14:textId="77777777" w:rsidR="00B842BC" w:rsidRPr="00475EC3" w:rsidRDefault="00B842BC" w:rsidP="00CE6B23">
      <w:pPr>
        <w:pStyle w:val="Body2"/>
        <w:spacing w:after="0"/>
        <w:rPr>
          <w:rFonts w:ascii="Verdana" w:hAnsi="Verdana" w:cs="Times New Roman"/>
          <w:color w:val="00000A"/>
          <w:sz w:val="24"/>
          <w:szCs w:val="24"/>
          <w:lang w:val="lt-LT"/>
        </w:rPr>
      </w:pPr>
    </w:p>
    <w:p w14:paraId="7873C34D" w14:textId="06020035" w:rsidR="00B842BC" w:rsidRPr="00475EC3" w:rsidRDefault="00A1500D" w:rsidP="00CE6B23">
      <w:pPr>
        <w:pStyle w:val="Body2"/>
        <w:tabs>
          <w:tab w:val="left" w:pos="851"/>
          <w:tab w:val="left" w:pos="1134"/>
        </w:tabs>
        <w:spacing w:after="0"/>
        <w:ind w:firstLine="709"/>
        <w:rPr>
          <w:rFonts w:ascii="Verdana" w:hAnsi="Verdana" w:cs="Times New Roman"/>
          <w:sz w:val="24"/>
          <w:szCs w:val="24"/>
          <w:lang w:val="lt-LT"/>
        </w:rPr>
      </w:pPr>
      <w:r w:rsidRPr="00475EC3">
        <w:rPr>
          <w:rFonts w:ascii="Verdana" w:hAnsi="Verdana" w:cs="Times New Roman"/>
          <w:color w:val="00000A"/>
          <w:sz w:val="24"/>
          <w:szCs w:val="24"/>
          <w:lang w:val="lt-LT"/>
        </w:rPr>
        <w:t xml:space="preserve">4.1. </w:t>
      </w:r>
      <w:r w:rsidR="00B842BC" w:rsidRPr="00475EC3">
        <w:rPr>
          <w:rFonts w:ascii="Verdana" w:hAnsi="Verdana" w:cs="Times New Roman"/>
          <w:color w:val="00000A"/>
          <w:sz w:val="24"/>
          <w:szCs w:val="24"/>
          <w:lang w:val="lt-LT"/>
        </w:rPr>
        <w:t>Jei pirkimo procedūrose dalyvauja</w:t>
      </w:r>
      <w:r w:rsidR="00C915BA" w:rsidRPr="00475EC3">
        <w:rPr>
          <w:rFonts w:ascii="Verdana" w:hAnsi="Verdana" w:cs="Times New Roman"/>
          <w:color w:val="00000A"/>
          <w:sz w:val="24"/>
          <w:szCs w:val="24"/>
          <w:lang w:val="lt-LT"/>
        </w:rPr>
        <w:t xml:space="preserve"> ir pasiūlymą pateikia</w:t>
      </w:r>
      <w:r w:rsidR="00B842BC" w:rsidRPr="00475EC3">
        <w:rPr>
          <w:rFonts w:ascii="Verdana" w:hAnsi="Verdana"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w:t>
      </w:r>
      <w:r w:rsidR="00B842BC" w:rsidRPr="00475EC3">
        <w:rPr>
          <w:rFonts w:ascii="Verdana" w:hAnsi="Verdana" w:cs="Times New Roman"/>
          <w:color w:val="00000A"/>
          <w:sz w:val="24"/>
          <w:szCs w:val="24"/>
          <w:lang w:val="lt-LT"/>
        </w:rPr>
        <w:lastRenderedPageBreak/>
        <w:t xml:space="preserve">Jungtinės veiklos sutartis turi numatyti solidarią visų šios sutarties šalių atsakomybę už prievolių </w:t>
      </w:r>
      <w:r w:rsidR="00B842BC" w:rsidRPr="00475EC3">
        <w:rPr>
          <w:rFonts w:ascii="Verdana" w:hAnsi="Verdana"/>
          <w:sz w:val="24"/>
          <w:szCs w:val="24"/>
          <w:lang w:val="lt-LT"/>
        </w:rPr>
        <w:t xml:space="preserve">Perkančiajai organizacijai </w:t>
      </w:r>
      <w:r w:rsidR="00B842BC" w:rsidRPr="00475EC3">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475EC3">
        <w:rPr>
          <w:rFonts w:ascii="Verdana" w:hAnsi="Verdana"/>
          <w:kern w:val="16"/>
          <w:sz w:val="24"/>
          <w:szCs w:val="24"/>
          <w:lang w:val="lt-LT"/>
        </w:rPr>
        <w:t xml:space="preserve">Perkančioji organizacija </w:t>
      </w:r>
      <w:r w:rsidR="00B842BC" w:rsidRPr="00475EC3">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475EC3">
        <w:rPr>
          <w:rFonts w:ascii="Verdana" w:hAnsi="Verdana"/>
          <w:color w:val="auto"/>
          <w:sz w:val="24"/>
          <w:szCs w:val="24"/>
          <w:lang w:val="lt-LT"/>
        </w:rPr>
        <w:t xml:space="preserve">Sutartyje taip pat turi būti paskirtas bendras atstovas arba vadovaujantis narys, grupės sudėtis </w:t>
      </w:r>
      <w:r w:rsidR="00C915BA" w:rsidRPr="00475EC3">
        <w:rPr>
          <w:rFonts w:ascii="Verdana" w:hAnsi="Verdana"/>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00B842BC" w:rsidRPr="00475EC3">
        <w:rPr>
          <w:rFonts w:ascii="Verdana" w:hAnsi="Verdana"/>
          <w:color w:val="auto"/>
          <w:sz w:val="24"/>
          <w:szCs w:val="24"/>
          <w:lang w:val="lt-LT"/>
        </w:rPr>
        <w:t>. Apie tokio asmens pakeitimą nedelsiant raštu privalo būti informuota Perkančioji organizacija.</w:t>
      </w:r>
    </w:p>
    <w:p w14:paraId="0C1860E1" w14:textId="25093C92" w:rsidR="00B842BC" w:rsidRPr="00475EC3" w:rsidRDefault="00A1500D" w:rsidP="00CE6B23">
      <w:pPr>
        <w:pStyle w:val="Body2"/>
        <w:tabs>
          <w:tab w:val="left" w:pos="851"/>
          <w:tab w:val="left" w:pos="1134"/>
        </w:tabs>
        <w:spacing w:after="0"/>
        <w:ind w:firstLine="709"/>
        <w:rPr>
          <w:rFonts w:ascii="Verdana" w:hAnsi="Verdana" w:cs="Times New Roman"/>
          <w:sz w:val="24"/>
          <w:szCs w:val="24"/>
          <w:lang w:val="lt-LT"/>
        </w:rPr>
      </w:pPr>
      <w:r w:rsidRPr="00475EC3">
        <w:rPr>
          <w:rFonts w:ascii="Verdana" w:hAnsi="Verdana"/>
          <w:sz w:val="24"/>
          <w:szCs w:val="24"/>
          <w:lang w:val="lt-LT"/>
        </w:rPr>
        <w:t xml:space="preserve">4.2. </w:t>
      </w:r>
      <w:r w:rsidR="00B842BC" w:rsidRPr="00475EC3">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475EC3" w:rsidRDefault="00A1500D" w:rsidP="00CE6B23">
      <w:pPr>
        <w:pStyle w:val="Body2"/>
        <w:tabs>
          <w:tab w:val="left" w:pos="851"/>
          <w:tab w:val="left" w:pos="1134"/>
        </w:tabs>
        <w:spacing w:after="0"/>
        <w:ind w:firstLine="709"/>
        <w:rPr>
          <w:rFonts w:ascii="Verdana" w:hAnsi="Verdana" w:cs="Times New Roman"/>
          <w:sz w:val="24"/>
          <w:szCs w:val="24"/>
          <w:lang w:val="lt-LT"/>
        </w:rPr>
      </w:pPr>
      <w:r w:rsidRPr="00475EC3">
        <w:rPr>
          <w:rFonts w:ascii="Verdana" w:hAnsi="Verdana"/>
          <w:kern w:val="16"/>
          <w:sz w:val="24"/>
          <w:szCs w:val="24"/>
          <w:lang w:val="lt-LT"/>
        </w:rPr>
        <w:t xml:space="preserve">4.3. </w:t>
      </w:r>
      <w:r w:rsidR="00B842BC" w:rsidRPr="00475EC3">
        <w:rPr>
          <w:rFonts w:ascii="Verdana" w:hAnsi="Verdana"/>
          <w:kern w:val="16"/>
          <w:sz w:val="24"/>
          <w:szCs w:val="24"/>
          <w:lang w:val="lt-LT"/>
        </w:rPr>
        <w:t xml:space="preserve">Perkančioji organizacija </w:t>
      </w:r>
      <w:r w:rsidR="00B842BC" w:rsidRPr="00475EC3">
        <w:rPr>
          <w:rFonts w:ascii="Verdana" w:hAnsi="Verdana" w:cs="Times New Roman"/>
          <w:color w:val="00000A"/>
          <w:sz w:val="24"/>
          <w:szCs w:val="24"/>
          <w:lang w:val="lt-LT"/>
        </w:rPr>
        <w:t xml:space="preserve">nereikalauja, kad ūkio subjektų grupės pateiktą pasiūlymą pripažinus geriausiu ir </w:t>
      </w:r>
      <w:r w:rsidR="00B842BC" w:rsidRPr="00475EC3">
        <w:rPr>
          <w:rFonts w:ascii="Verdana" w:hAnsi="Verdana"/>
          <w:sz w:val="24"/>
          <w:szCs w:val="24"/>
          <w:lang w:val="lt-LT"/>
        </w:rPr>
        <w:t xml:space="preserve">Perkančiajai organizacijai </w:t>
      </w:r>
      <w:r w:rsidR="00B842BC" w:rsidRPr="00475EC3">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475EC3" w:rsidRDefault="00B842BC" w:rsidP="00CE6B23">
      <w:pPr>
        <w:pStyle w:val="1Skyrius"/>
        <w:ind w:left="1080" w:hanging="360"/>
        <w:rPr>
          <w:rFonts w:ascii="Verdana" w:hAnsi="Verdana"/>
          <w:color w:val="000000"/>
          <w:sz w:val="24"/>
          <w:szCs w:val="24"/>
          <w:lang w:val="lt-LT"/>
        </w:rPr>
      </w:pPr>
    </w:p>
    <w:p w14:paraId="33BE728F" w14:textId="11FC790C"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25" w:name="_Toc488998671"/>
      <w:bookmarkStart w:id="26" w:name="_Toc513077"/>
      <w:bookmarkStart w:id="27" w:name="_Toc225936371"/>
      <w:bookmarkEnd w:id="25"/>
      <w:r w:rsidRPr="00475EC3">
        <w:rPr>
          <w:rFonts w:ascii="Verdana" w:hAnsi="Verdana" w:cs="Times New Roman"/>
          <w:color w:val="auto"/>
          <w:sz w:val="24"/>
          <w:szCs w:val="24"/>
          <w:lang w:val="lt-LT"/>
        </w:rPr>
        <w:t>PASIŪLYMŲ RENGIMAS, PATEIKIMAS, KEITIMAS</w:t>
      </w:r>
      <w:bookmarkEnd w:id="26"/>
      <w:bookmarkEnd w:id="27"/>
    </w:p>
    <w:p w14:paraId="2C3DB23D" w14:textId="77777777" w:rsidR="00B842BC" w:rsidRPr="00475EC3" w:rsidRDefault="00B842BC" w:rsidP="00CE6B23">
      <w:pPr>
        <w:pStyle w:val="Body2"/>
        <w:spacing w:after="0"/>
        <w:rPr>
          <w:rFonts w:ascii="Verdana" w:hAnsi="Verdana" w:cs="Times New Roman"/>
          <w:color w:val="00000A"/>
          <w:sz w:val="24"/>
          <w:szCs w:val="24"/>
          <w:lang w:val="lt-LT"/>
        </w:rPr>
      </w:pPr>
    </w:p>
    <w:p w14:paraId="55EBA347" w14:textId="31403A80" w:rsidR="00B842BC" w:rsidRPr="00475EC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cs="Times New Roman"/>
          <w:sz w:val="24"/>
          <w:szCs w:val="24"/>
          <w:bdr w:val="none" w:sz="0" w:space="0" w:color="auto" w:frame="1"/>
          <w:shd w:val="clear" w:color="auto" w:fill="FFFFFF"/>
          <w:lang w:val="lt-LT"/>
        </w:rPr>
        <w:t xml:space="preserve">5.1. </w:t>
      </w:r>
      <w:r w:rsidR="00B842BC" w:rsidRPr="00475EC3">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15CE9F1D" w:rsidR="00B842BC" w:rsidRPr="00475EC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cs="Times New Roman"/>
          <w:color w:val="auto"/>
          <w:kern w:val="16"/>
          <w:sz w:val="24"/>
          <w:szCs w:val="24"/>
          <w:lang w:val="lt-LT"/>
        </w:rPr>
        <w:t xml:space="preserve">5.2. </w:t>
      </w:r>
      <w:r w:rsidR="00B842BC" w:rsidRPr="00475EC3">
        <w:rPr>
          <w:rFonts w:ascii="Verdana" w:hAnsi="Verdana" w:cs="Times New Roman"/>
          <w:color w:val="auto"/>
          <w:kern w:val="16"/>
          <w:sz w:val="24"/>
          <w:szCs w:val="24"/>
          <w:lang w:val="lt-LT"/>
        </w:rPr>
        <w:t>Perkančioji orga</w:t>
      </w:r>
      <w:r w:rsidR="00B842BC" w:rsidRPr="00475EC3">
        <w:rPr>
          <w:rFonts w:ascii="Verdana" w:hAnsi="Verdana"/>
          <w:color w:val="auto"/>
          <w:kern w:val="16"/>
          <w:sz w:val="24"/>
          <w:szCs w:val="24"/>
          <w:lang w:val="lt-LT"/>
        </w:rPr>
        <w:t xml:space="preserve">nizacija </w:t>
      </w:r>
      <w:r w:rsidR="00B842BC" w:rsidRPr="00475EC3">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475EC3">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475EC3">
          <w:rPr>
            <w:rStyle w:val="Hipersaitas"/>
            <w:rFonts w:ascii="Verdana" w:hAnsi="Verdana"/>
            <w:sz w:val="24"/>
            <w:szCs w:val="24"/>
            <w:lang w:val="lt-LT"/>
          </w:rPr>
          <w:t>https://viesiejipirkimai.lt</w:t>
        </w:r>
      </w:hyperlink>
      <w:r w:rsidR="00B842BC" w:rsidRPr="00475EC3">
        <w:fldChar w:fldCharType="begin"/>
      </w:r>
      <w:r w:rsidR="00B842BC" w:rsidRPr="00475EC3">
        <w:rPr>
          <w:rFonts w:ascii="Verdana" w:hAnsi="Verdana"/>
          <w:vanish/>
          <w:sz w:val="24"/>
          <w:szCs w:val="24"/>
          <w:lang w:val="lt-LT"/>
        </w:rPr>
        <w:instrText>HYPERLINK "https://pirkimai.eviesiejipirkimai.lt/" \h</w:instrText>
      </w:r>
      <w:r w:rsidR="00B842BC" w:rsidRPr="00475EC3">
        <w:fldChar w:fldCharType="separate"/>
      </w:r>
      <w:r w:rsidR="00B842BC" w:rsidRPr="00475EC3">
        <w:rPr>
          <w:rStyle w:val="Internetosaitas"/>
          <w:rFonts w:ascii="Verdana" w:hAnsi="Verdana" w:cs="Times New Roman"/>
          <w:vanish/>
          <w:webHidden/>
          <w:sz w:val="24"/>
          <w:szCs w:val="24"/>
          <w:lang w:val="lt-LT"/>
        </w:rPr>
        <w:t>https://pirkimai.eviesiejipirkimai.lt</w:t>
      </w:r>
      <w:r w:rsidR="00B842BC" w:rsidRPr="00475EC3">
        <w:rPr>
          <w:rStyle w:val="Internetosaitas"/>
          <w:rFonts w:ascii="Verdana" w:hAnsi="Verdana" w:cs="Times New Roman"/>
          <w:vanish/>
          <w:sz w:val="24"/>
          <w:szCs w:val="24"/>
          <w:lang w:val="lt-LT"/>
        </w:rPr>
        <w:fldChar w:fldCharType="end"/>
      </w:r>
      <w:r w:rsidR="00B842BC" w:rsidRPr="00475EC3">
        <w:rPr>
          <w:rFonts w:ascii="Verdana" w:hAnsi="Verdana" w:cs="Times New Roman"/>
          <w:color w:val="00000A"/>
          <w:sz w:val="24"/>
          <w:szCs w:val="24"/>
          <w:lang w:val="lt-LT"/>
        </w:rPr>
        <w:t xml:space="preserve">). Visi dokumentai, patvirtinantys tiekėjų kvalifikacijos atitiktį </w:t>
      </w:r>
      <w:r w:rsidR="00033EA6" w:rsidRPr="00475EC3">
        <w:rPr>
          <w:rFonts w:ascii="Verdana" w:hAnsi="Verdana" w:cs="Times New Roman"/>
          <w:color w:val="00000A"/>
          <w:sz w:val="24"/>
          <w:szCs w:val="24"/>
          <w:lang w:val="lt-LT"/>
        </w:rPr>
        <w:t>p</w:t>
      </w:r>
      <w:r w:rsidR="000D4A0F" w:rsidRPr="00475EC3">
        <w:rPr>
          <w:rFonts w:ascii="Verdana" w:hAnsi="Verdana" w:cs="Times New Roman"/>
          <w:color w:val="00000A"/>
          <w:sz w:val="24"/>
          <w:szCs w:val="24"/>
          <w:lang w:val="lt-LT"/>
        </w:rPr>
        <w:t>irkimo</w:t>
      </w:r>
      <w:r w:rsidR="00B842BC" w:rsidRPr="00475EC3">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00B842BC" w:rsidRPr="00475EC3">
        <w:rPr>
          <w:rFonts w:ascii="Verdana" w:hAnsi="Verdana" w:cs="Times New Roman"/>
          <w:color w:val="00000A"/>
          <w:sz w:val="24"/>
          <w:szCs w:val="24"/>
          <w:lang w:val="lt-LT"/>
        </w:rPr>
        <w:t>pdf</w:t>
      </w:r>
      <w:proofErr w:type="spellEnd"/>
      <w:r w:rsidR="00B842BC" w:rsidRPr="00475EC3">
        <w:rPr>
          <w:rFonts w:ascii="Verdana" w:hAnsi="Verdana" w:cs="Times New Roman"/>
          <w:color w:val="00000A"/>
          <w:sz w:val="24"/>
          <w:szCs w:val="24"/>
          <w:lang w:val="lt-LT"/>
        </w:rPr>
        <w:t xml:space="preserve">, jpg, </w:t>
      </w:r>
      <w:proofErr w:type="spellStart"/>
      <w:r w:rsidR="00B842BC" w:rsidRPr="00475EC3">
        <w:rPr>
          <w:rFonts w:ascii="Verdana" w:hAnsi="Verdana" w:cs="Times New Roman"/>
          <w:color w:val="00000A"/>
          <w:sz w:val="24"/>
          <w:szCs w:val="24"/>
          <w:lang w:val="lt-LT"/>
        </w:rPr>
        <w:t>docx</w:t>
      </w:r>
      <w:proofErr w:type="spellEnd"/>
      <w:r w:rsidR="00B842BC" w:rsidRPr="00475EC3">
        <w:rPr>
          <w:rFonts w:ascii="Verdana" w:hAnsi="Verdana" w:cs="Times New Roman"/>
          <w:color w:val="00000A"/>
          <w:sz w:val="24"/>
          <w:szCs w:val="24"/>
          <w:lang w:val="lt-LT"/>
        </w:rPr>
        <w:t>).</w:t>
      </w:r>
    </w:p>
    <w:p w14:paraId="74BB7686" w14:textId="1CBDCFDC" w:rsidR="00B842BC" w:rsidRPr="00475EC3" w:rsidRDefault="00A1500D" w:rsidP="00CE6B23">
      <w:pPr>
        <w:pStyle w:val="Body2"/>
        <w:tabs>
          <w:tab w:val="left" w:pos="142"/>
          <w:tab w:val="left" w:pos="1134"/>
        </w:tabs>
        <w:spacing w:after="0"/>
        <w:ind w:firstLine="709"/>
        <w:rPr>
          <w:rFonts w:ascii="Verdana" w:hAnsi="Verdana" w:cs="Times New Roman"/>
          <w:kern w:val="16"/>
          <w:sz w:val="24"/>
          <w:szCs w:val="24"/>
          <w:lang w:val="lt-LT"/>
        </w:rPr>
      </w:pPr>
      <w:bookmarkStart w:id="28" w:name="_Ref74228450"/>
      <w:r w:rsidRPr="00475EC3">
        <w:rPr>
          <w:rFonts w:ascii="Verdana" w:hAnsi="Verdana"/>
          <w:sz w:val="24"/>
          <w:szCs w:val="24"/>
          <w:lang w:val="lt-LT"/>
        </w:rPr>
        <w:t xml:space="preserve">5.3. </w:t>
      </w:r>
      <w:r w:rsidR="00B842BC" w:rsidRPr="00475EC3">
        <w:rPr>
          <w:rFonts w:ascii="Verdana" w:hAnsi="Verdana"/>
          <w:sz w:val="24"/>
          <w:szCs w:val="24"/>
          <w:lang w:val="lt-LT"/>
        </w:rPr>
        <w:t xml:space="preserve">Pasiūlymo kaina </w:t>
      </w:r>
      <w:r w:rsidR="00B842BC" w:rsidRPr="00475EC3">
        <w:rPr>
          <w:rFonts w:ascii="Verdana" w:hAnsi="Verdana"/>
          <w:b/>
          <w:sz w:val="24"/>
          <w:szCs w:val="24"/>
          <w:lang w:val="lt-LT"/>
        </w:rPr>
        <w:t xml:space="preserve">negali viršyti </w:t>
      </w:r>
      <w:r w:rsidR="00A71FBB" w:rsidRPr="00475EC3">
        <w:rPr>
          <w:rFonts w:ascii="Verdana" w:hAnsi="Verdana"/>
          <w:b/>
          <w:sz w:val="24"/>
          <w:szCs w:val="24"/>
          <w:lang w:val="lt-LT"/>
        </w:rPr>
        <w:t>330 293,33</w:t>
      </w:r>
      <w:r w:rsidR="00A47C66" w:rsidRPr="00475EC3">
        <w:rPr>
          <w:rFonts w:ascii="Verdana" w:hAnsi="Verdana"/>
          <w:b/>
          <w:sz w:val="24"/>
          <w:szCs w:val="24"/>
          <w:lang w:val="lt-LT"/>
        </w:rPr>
        <w:t xml:space="preserve"> </w:t>
      </w:r>
      <w:r w:rsidR="00F36475" w:rsidRPr="00475EC3">
        <w:rPr>
          <w:rFonts w:ascii="Verdana" w:hAnsi="Verdana"/>
          <w:b/>
          <w:sz w:val="24"/>
          <w:szCs w:val="24"/>
          <w:lang w:val="lt-LT"/>
        </w:rPr>
        <w:t>Eur be PVM</w:t>
      </w:r>
      <w:r w:rsidR="00B842BC" w:rsidRPr="00475EC3">
        <w:rPr>
          <w:rFonts w:ascii="Verdana" w:hAnsi="Verdana"/>
          <w:sz w:val="24"/>
          <w:szCs w:val="24"/>
          <w:lang w:val="lt-LT"/>
        </w:rPr>
        <w:t xml:space="preserve">. Jeigu pasiūlymo kaina bus didesnė, pasiūlymas bus atmestas vadovaujantis </w:t>
      </w:r>
      <w:r w:rsidR="00033EA6" w:rsidRPr="00475EC3">
        <w:rPr>
          <w:rFonts w:ascii="Verdana" w:hAnsi="Verdana"/>
          <w:sz w:val="24"/>
          <w:szCs w:val="24"/>
          <w:lang w:val="lt-LT"/>
        </w:rPr>
        <w:t>p</w:t>
      </w:r>
      <w:r w:rsidR="00B842BC" w:rsidRPr="00475EC3">
        <w:rPr>
          <w:rFonts w:ascii="Verdana" w:hAnsi="Verdana"/>
          <w:sz w:val="24"/>
          <w:szCs w:val="24"/>
          <w:lang w:val="lt-LT"/>
        </w:rPr>
        <w:t xml:space="preserve">irkimo sąlygų </w:t>
      </w:r>
      <w:r w:rsidR="00432505" w:rsidRPr="00475EC3">
        <w:rPr>
          <w:rFonts w:ascii="Verdana" w:hAnsi="Verdana"/>
          <w:sz w:val="24"/>
          <w:szCs w:val="24"/>
          <w:lang w:val="lt-LT"/>
        </w:rPr>
        <w:t>11.1</w:t>
      </w:r>
      <w:r w:rsidR="00535065" w:rsidRPr="00475EC3">
        <w:rPr>
          <w:rFonts w:ascii="Verdana" w:hAnsi="Verdana"/>
          <w:sz w:val="24"/>
          <w:szCs w:val="24"/>
          <w:lang w:val="lt-LT"/>
        </w:rPr>
        <w:t>.3</w:t>
      </w:r>
      <w:r w:rsidR="00B842BC" w:rsidRPr="00475EC3">
        <w:rPr>
          <w:rFonts w:ascii="Verdana" w:hAnsi="Verdana"/>
          <w:sz w:val="24"/>
          <w:szCs w:val="24"/>
          <w:lang w:val="lt-LT"/>
        </w:rPr>
        <w:t xml:space="preserve"> punkto nuostatomis.</w:t>
      </w:r>
      <w:bookmarkEnd w:id="28"/>
    </w:p>
    <w:p w14:paraId="56BEE5C5" w14:textId="0F15FC5B" w:rsidR="00B842BC" w:rsidRPr="00475EC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sz w:val="24"/>
          <w:szCs w:val="24"/>
          <w:lang w:val="lt-LT"/>
        </w:rPr>
        <w:t>5.4.</w:t>
      </w:r>
      <w:r w:rsidRPr="00475EC3">
        <w:rPr>
          <w:rFonts w:ascii="Verdana" w:hAnsi="Verdana"/>
          <w:b/>
          <w:bCs/>
          <w:sz w:val="24"/>
          <w:szCs w:val="24"/>
          <w:lang w:val="lt-LT"/>
        </w:rPr>
        <w:t xml:space="preserve"> </w:t>
      </w:r>
      <w:r w:rsidR="00B842BC" w:rsidRPr="00475EC3">
        <w:rPr>
          <w:rFonts w:ascii="Verdana" w:hAnsi="Verdana"/>
          <w:b/>
          <w:bCs/>
          <w:sz w:val="24"/>
          <w:szCs w:val="24"/>
          <w:lang w:val="lt-LT"/>
        </w:rPr>
        <w:t xml:space="preserve">Pasiūlymas turi būti pateiktas </w:t>
      </w:r>
      <w:r w:rsidR="00B842BC" w:rsidRPr="00475EC3">
        <w:rPr>
          <w:rFonts w:ascii="Verdana" w:hAnsi="Verdana" w:cs="Times New Roman"/>
          <w:b/>
          <w:bCs/>
          <w:sz w:val="24"/>
          <w:szCs w:val="24"/>
          <w:lang w:val="lt-LT"/>
        </w:rPr>
        <w:t>iki</w:t>
      </w:r>
      <w:r w:rsidR="00F40ABB" w:rsidRPr="00475EC3">
        <w:rPr>
          <w:rFonts w:ascii="Verdana" w:hAnsi="Verdana" w:cs="Times New Roman"/>
          <w:b/>
          <w:bCs/>
          <w:sz w:val="24"/>
          <w:szCs w:val="24"/>
          <w:lang w:val="lt-LT"/>
        </w:rPr>
        <w:t xml:space="preserve"> </w:t>
      </w:r>
      <w:r w:rsidR="00F40ABB" w:rsidRPr="00475EC3">
        <w:rPr>
          <w:rStyle w:val="cf01"/>
          <w:rFonts w:ascii="Verdana" w:hAnsi="Verdana" w:cs="Times New Roman"/>
          <w:b/>
          <w:bCs/>
          <w:sz w:val="24"/>
          <w:szCs w:val="24"/>
          <w:lang w:val="lt-LT"/>
        </w:rPr>
        <w:t xml:space="preserve">pirkimo skelbime nurodytos datos </w:t>
      </w:r>
      <w:r w:rsidR="00B842BC" w:rsidRPr="00475EC3">
        <w:rPr>
          <w:rFonts w:ascii="Verdana" w:hAnsi="Verdana" w:cs="Times New Roman"/>
          <w:b/>
          <w:bCs/>
          <w:color w:val="auto"/>
          <w:sz w:val="24"/>
          <w:szCs w:val="24"/>
          <w:lang w:val="lt-LT"/>
        </w:rPr>
        <w:t>tik elektroninėmis priemonėmis, naudojant CVP IS</w:t>
      </w:r>
      <w:r w:rsidR="00B842BC" w:rsidRPr="00475EC3">
        <w:rPr>
          <w:rFonts w:ascii="Verdana" w:hAnsi="Verdana" w:cs="Times New Roman"/>
          <w:color w:val="auto"/>
          <w:sz w:val="24"/>
          <w:szCs w:val="24"/>
          <w:lang w:val="lt-LT"/>
        </w:rPr>
        <w:t>.</w:t>
      </w:r>
    </w:p>
    <w:p w14:paraId="74819067" w14:textId="5CF2EF94" w:rsidR="00B842BC" w:rsidRPr="00475EC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cs="Times New Roman"/>
          <w:color w:val="00000A"/>
          <w:sz w:val="24"/>
          <w:szCs w:val="24"/>
          <w:lang w:val="lt-LT"/>
        </w:rPr>
        <w:lastRenderedPageBreak/>
        <w:t xml:space="preserve">5.5. </w:t>
      </w:r>
      <w:r w:rsidR="00B842BC" w:rsidRPr="00475EC3">
        <w:rPr>
          <w:rFonts w:ascii="Verdana" w:hAnsi="Verdana" w:cs="Times New Roman"/>
          <w:color w:val="00000A"/>
          <w:sz w:val="24"/>
          <w:szCs w:val="24"/>
          <w:lang w:val="lt-LT"/>
        </w:rPr>
        <w:t xml:space="preserve">Susipažinti su pirkimo dokumentais </w:t>
      </w:r>
      <w:r w:rsidR="00ED0877" w:rsidRPr="00475EC3">
        <w:rPr>
          <w:rFonts w:ascii="Verdana" w:hAnsi="Verdana" w:cs="Times New Roman"/>
          <w:color w:val="00000A"/>
          <w:sz w:val="24"/>
          <w:szCs w:val="24"/>
          <w:lang w:val="lt-LT"/>
        </w:rPr>
        <w:t xml:space="preserve">ir pateikti pasiūlymą </w:t>
      </w:r>
      <w:r w:rsidR="00B842BC" w:rsidRPr="00475EC3">
        <w:rPr>
          <w:rFonts w:ascii="Verdana" w:hAnsi="Verdana" w:cs="Times New Roman"/>
          <w:color w:val="00000A"/>
          <w:sz w:val="24"/>
          <w:szCs w:val="24"/>
          <w:lang w:val="lt-LT"/>
        </w:rPr>
        <w:t>tiekėjai turi teisę iki pasiūlymų pateikimo termino pabaigos.</w:t>
      </w:r>
    </w:p>
    <w:p w14:paraId="298DB774" w14:textId="48A4A821" w:rsidR="00B842BC" w:rsidRPr="00475EC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cs="Times New Roman"/>
          <w:color w:val="00000A"/>
          <w:sz w:val="24"/>
          <w:szCs w:val="24"/>
          <w:lang w:val="lt-LT"/>
        </w:rPr>
        <w:t xml:space="preserve">5.6. </w:t>
      </w:r>
      <w:r w:rsidR="00B842BC" w:rsidRPr="00475EC3">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475EC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sz w:val="24"/>
          <w:szCs w:val="24"/>
          <w:lang w:val="lt-LT"/>
        </w:rPr>
        <w:t xml:space="preserve">5.7. </w:t>
      </w:r>
      <w:r w:rsidR="004B4702" w:rsidRPr="00475EC3">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475EC3">
        <w:rPr>
          <w:rFonts w:ascii="Verdana" w:hAnsi="Verdana"/>
          <w:sz w:val="24"/>
          <w:szCs w:val="24"/>
          <w:lang w:val="lt-LT"/>
        </w:rPr>
        <w:t xml:space="preserve">informacija </w:t>
      </w:r>
      <w:r w:rsidR="004B4702" w:rsidRPr="00475EC3">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475EC3">
        <w:rPr>
          <w:rFonts w:ascii="Verdana" w:hAnsi="Verdana"/>
          <w:sz w:val="24"/>
          <w:szCs w:val="24"/>
          <w:lang w:val="lt-LT"/>
        </w:rPr>
        <w:t>P</w:t>
      </w:r>
      <w:r w:rsidR="004B4702" w:rsidRPr="00475EC3">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495ECE6" w:rsidR="00B842BC" w:rsidRPr="00475EC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sz w:val="24"/>
          <w:szCs w:val="24"/>
          <w:lang w:val="lt-LT"/>
        </w:rPr>
        <w:t xml:space="preserve">5.8. </w:t>
      </w:r>
      <w:r w:rsidR="00B842BC" w:rsidRPr="00475EC3">
        <w:rPr>
          <w:rFonts w:ascii="Verdana" w:hAnsi="Verdana"/>
          <w:sz w:val="24"/>
          <w:szCs w:val="24"/>
          <w:lang w:val="lt-LT"/>
        </w:rPr>
        <w:t xml:space="preserve">Pasiūlyme turi būti nurodytas jo galiojimo terminas. Pasiūlymas turi galioti ne trumpiau nei </w:t>
      </w:r>
      <w:r w:rsidR="00BB7244" w:rsidRPr="00475EC3">
        <w:rPr>
          <w:rFonts w:ascii="Verdana" w:hAnsi="Verdana"/>
          <w:b/>
          <w:bCs/>
          <w:sz w:val="24"/>
          <w:szCs w:val="24"/>
          <w:lang w:val="lt-LT"/>
        </w:rPr>
        <w:t>3 mėnesius</w:t>
      </w:r>
      <w:r w:rsidR="00B842BC" w:rsidRPr="00475EC3">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02CA221E" w:rsidR="00B842BC" w:rsidRPr="00475EC3" w:rsidRDefault="00A1500D" w:rsidP="00046F2C">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cs="Times New Roman"/>
          <w:color w:val="00000A"/>
          <w:sz w:val="24"/>
          <w:szCs w:val="24"/>
          <w:lang w:val="lt-LT"/>
        </w:rPr>
        <w:t xml:space="preserve">5.9. </w:t>
      </w:r>
      <w:r w:rsidR="00B842BC" w:rsidRPr="00475EC3">
        <w:rPr>
          <w:rFonts w:ascii="Verdana" w:hAnsi="Verdana" w:cs="Times New Roman"/>
          <w:color w:val="00000A"/>
          <w:sz w:val="24"/>
          <w:szCs w:val="24"/>
          <w:lang w:val="lt-LT"/>
        </w:rPr>
        <w:t>Pasiūlyme nurodoma kaina pateikiama eurais. Apskaičiuojant kainą</w:t>
      </w:r>
      <w:r w:rsidR="00D0112C" w:rsidRPr="00475EC3">
        <w:rPr>
          <w:rFonts w:ascii="Verdana" w:hAnsi="Verdana" w:cs="Times New Roman"/>
          <w:color w:val="00000A"/>
          <w:sz w:val="24"/>
          <w:szCs w:val="24"/>
          <w:lang w:val="lt-LT"/>
        </w:rPr>
        <w:t>/įkainį</w:t>
      </w:r>
      <w:r w:rsidR="00B842BC" w:rsidRPr="00475EC3">
        <w:rPr>
          <w:rFonts w:ascii="Verdana" w:hAnsi="Verdana" w:cs="Times New Roman"/>
          <w:color w:val="00000A"/>
          <w:sz w:val="24"/>
          <w:szCs w:val="24"/>
          <w:lang w:val="lt-LT"/>
        </w:rPr>
        <w:t xml:space="preserve"> turi būti atsižvelgta į visus </w:t>
      </w:r>
      <w:r w:rsidR="00033EA6" w:rsidRPr="00475EC3">
        <w:rPr>
          <w:rFonts w:ascii="Verdana" w:hAnsi="Verdana" w:cs="Times New Roman"/>
          <w:color w:val="00000A"/>
          <w:sz w:val="24"/>
          <w:szCs w:val="24"/>
          <w:lang w:val="lt-LT"/>
        </w:rPr>
        <w:t>p</w:t>
      </w:r>
      <w:r w:rsidR="00B842BC" w:rsidRPr="00475EC3">
        <w:rPr>
          <w:rFonts w:ascii="Verdana" w:hAnsi="Verdana" w:cs="Times New Roman"/>
          <w:color w:val="00000A"/>
          <w:sz w:val="24"/>
          <w:szCs w:val="24"/>
          <w:lang w:val="lt-LT"/>
        </w:rPr>
        <w:t>irkimo sąlygų, įskaitant pirkimo sutarties projektą, reikalavimus. Į pasiūlymo kainą</w:t>
      </w:r>
      <w:r w:rsidR="00D0112C" w:rsidRPr="00475EC3">
        <w:rPr>
          <w:rFonts w:ascii="Verdana" w:hAnsi="Verdana" w:cs="Times New Roman"/>
          <w:color w:val="00000A"/>
          <w:sz w:val="24"/>
          <w:szCs w:val="24"/>
          <w:lang w:val="lt-LT"/>
        </w:rPr>
        <w:t>/įkainius</w:t>
      </w:r>
      <w:r w:rsidR="00B842BC" w:rsidRPr="00475EC3">
        <w:rPr>
          <w:rFonts w:ascii="Verdana" w:hAnsi="Verdana" w:cs="Times New Roman"/>
          <w:color w:val="00000A"/>
          <w:sz w:val="24"/>
          <w:szCs w:val="24"/>
          <w:lang w:val="lt-LT"/>
        </w:rPr>
        <w:t xml:space="preserve"> turi būti įskaityti visi mokesčiai ir visos tiekėjo išlaidos</w:t>
      </w:r>
      <w:r w:rsidR="001F4D8F" w:rsidRPr="00475EC3">
        <w:rPr>
          <w:rFonts w:ascii="Verdana" w:hAnsi="Verdana" w:cs="Times New Roman"/>
          <w:color w:val="00000A"/>
          <w:sz w:val="24"/>
          <w:szCs w:val="24"/>
          <w:lang w:val="lt-LT"/>
        </w:rPr>
        <w:t xml:space="preserve"> (</w:t>
      </w:r>
      <w:r w:rsidR="001F4D8F" w:rsidRPr="00475EC3">
        <w:rPr>
          <w:rFonts w:ascii="Verdana" w:hAnsi="Verdana"/>
          <w:sz w:val="24"/>
          <w:szCs w:val="24"/>
          <w:lang w:val="lt-LT"/>
        </w:rPr>
        <w:t xml:space="preserve">tame tarpe ir išlaidos dėl E. sąskaitos pateikimo) </w:t>
      </w:r>
      <w:r w:rsidR="00B842BC" w:rsidRPr="00475EC3">
        <w:rPr>
          <w:rFonts w:ascii="Verdana" w:hAnsi="Verdana" w:cs="Times New Roman"/>
          <w:color w:val="00000A"/>
          <w:sz w:val="24"/>
          <w:szCs w:val="24"/>
          <w:lang w:val="lt-LT"/>
        </w:rPr>
        <w:t>apimančios viską, ko reikia visiškam ir tinkamam pirkimo sutarties įvykdymui.</w:t>
      </w:r>
    </w:p>
    <w:p w14:paraId="74A3A5B0" w14:textId="422F4B48" w:rsidR="00B842BC" w:rsidRPr="00475EC3" w:rsidRDefault="00A1500D" w:rsidP="00046F2C">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kern w:val="16"/>
          <w:sz w:val="24"/>
          <w:szCs w:val="24"/>
          <w:lang w:val="lt-LT"/>
        </w:rPr>
        <w:t xml:space="preserve">5.10. </w:t>
      </w:r>
      <w:r w:rsidR="00B842BC" w:rsidRPr="00475EC3">
        <w:rPr>
          <w:rFonts w:ascii="Verdana" w:hAnsi="Verdana"/>
          <w:kern w:val="16"/>
          <w:sz w:val="24"/>
          <w:szCs w:val="24"/>
          <w:lang w:val="lt-LT"/>
        </w:rPr>
        <w:t xml:space="preserve">Perkančioji organizacija </w:t>
      </w:r>
      <w:r w:rsidR="00B842BC" w:rsidRPr="00475EC3">
        <w:rPr>
          <w:rFonts w:ascii="Verdana" w:hAnsi="Verdana" w:cs="Times New Roman"/>
          <w:color w:val="00000A"/>
          <w:sz w:val="24"/>
          <w:szCs w:val="24"/>
          <w:lang w:val="lt-LT"/>
        </w:rPr>
        <w:t xml:space="preserve">turi teisę pratęsti pasiūlymo pateikimo terminą. Apie naują pasiūlymų pateikimo terminą </w:t>
      </w:r>
      <w:r w:rsidR="00B842BC" w:rsidRPr="00475EC3">
        <w:rPr>
          <w:rFonts w:ascii="Verdana" w:hAnsi="Verdana"/>
          <w:kern w:val="16"/>
          <w:sz w:val="24"/>
          <w:szCs w:val="24"/>
          <w:lang w:val="lt-LT"/>
        </w:rPr>
        <w:t xml:space="preserve">Perkančioji organizacija </w:t>
      </w:r>
      <w:r w:rsidR="00B842BC" w:rsidRPr="00475EC3">
        <w:rPr>
          <w:rFonts w:ascii="Verdana" w:hAnsi="Verdana" w:cs="Times New Roman"/>
          <w:color w:val="00000A"/>
          <w:sz w:val="24"/>
          <w:szCs w:val="24"/>
          <w:lang w:val="lt-LT"/>
        </w:rPr>
        <w:t>paskelbia CVP IS ir praneša prie pirkimo CVP IS prisijungusiems tiekėjams.</w:t>
      </w:r>
    </w:p>
    <w:p w14:paraId="45185124" w14:textId="2EC86A17" w:rsidR="00B842BC" w:rsidRPr="00475EC3" w:rsidRDefault="00A1500D" w:rsidP="00046F2C">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cs="Times New Roman"/>
          <w:color w:val="00000A"/>
          <w:sz w:val="24"/>
          <w:szCs w:val="24"/>
          <w:lang w:val="lt-LT"/>
        </w:rPr>
        <w:t xml:space="preserve">5.11. </w:t>
      </w:r>
      <w:r w:rsidR="00B842BC" w:rsidRPr="00475EC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20A832F6" w:rsidR="00B842BC" w:rsidRPr="00475EC3" w:rsidRDefault="00A1500D" w:rsidP="00046F2C">
      <w:pPr>
        <w:pStyle w:val="Body2"/>
        <w:tabs>
          <w:tab w:val="left" w:pos="142"/>
          <w:tab w:val="left" w:pos="1134"/>
        </w:tabs>
        <w:spacing w:after="0"/>
        <w:ind w:firstLine="709"/>
        <w:rPr>
          <w:rFonts w:ascii="Verdana" w:hAnsi="Verdana" w:cs="Times New Roman"/>
          <w:b/>
          <w:bCs/>
          <w:kern w:val="16"/>
          <w:sz w:val="24"/>
          <w:szCs w:val="24"/>
          <w:lang w:val="lt-LT"/>
        </w:rPr>
      </w:pPr>
      <w:r w:rsidRPr="00475EC3">
        <w:rPr>
          <w:rFonts w:ascii="Verdana" w:hAnsi="Verdana" w:cs="Times New Roman"/>
          <w:b/>
          <w:bCs/>
          <w:color w:val="00000A"/>
          <w:sz w:val="24"/>
          <w:szCs w:val="24"/>
          <w:lang w:val="lt-LT"/>
        </w:rPr>
        <w:t xml:space="preserve">5.12. </w:t>
      </w:r>
      <w:r w:rsidR="00B842BC" w:rsidRPr="00475EC3">
        <w:rPr>
          <w:rFonts w:ascii="Verdana" w:hAnsi="Verdana" w:cs="Times New Roman"/>
          <w:b/>
          <w:bCs/>
          <w:color w:val="00000A"/>
          <w:sz w:val="24"/>
          <w:szCs w:val="24"/>
          <w:lang w:val="lt-LT"/>
        </w:rPr>
        <w:t>Tiekėjo pasiūlymą sudaro CVP IS priemonėmis pateiktos informacijos ir dokumentų visuma</w:t>
      </w:r>
      <w:r w:rsidR="00D0112C" w:rsidRPr="00475EC3">
        <w:rPr>
          <w:rFonts w:ascii="Verdana" w:hAnsi="Verdana" w:cs="Times New Roman"/>
          <w:b/>
          <w:bCs/>
          <w:color w:val="00000A"/>
          <w:sz w:val="24"/>
          <w:szCs w:val="24"/>
          <w:lang w:val="lt-LT"/>
        </w:rPr>
        <w:t xml:space="preserve"> (įskaitant pasiūlymo paaiškinimus bei atsakymus dėl pasiūlymo (jei tokių bus)</w:t>
      </w:r>
      <w:r w:rsidR="00D0112C" w:rsidRPr="00475EC3">
        <w:rPr>
          <w:rFonts w:ascii="Verdana" w:hAnsi="Verdana" w:cs="Times New Roman"/>
          <w:b/>
          <w:bCs/>
          <w:sz w:val="24"/>
          <w:szCs w:val="24"/>
          <w:lang w:val="lt-LT"/>
        </w:rPr>
        <w:t>)</w:t>
      </w:r>
      <w:r w:rsidR="00B842BC" w:rsidRPr="00475EC3">
        <w:rPr>
          <w:rFonts w:ascii="Verdana" w:hAnsi="Verdana" w:cs="Times New Roman"/>
          <w:b/>
          <w:bCs/>
          <w:color w:val="00000A"/>
          <w:sz w:val="24"/>
          <w:szCs w:val="24"/>
          <w:lang w:val="lt-LT"/>
        </w:rPr>
        <w:t>:</w:t>
      </w:r>
    </w:p>
    <w:p w14:paraId="611AE902" w14:textId="06B38A2C" w:rsidR="00776340" w:rsidRPr="00475EC3" w:rsidRDefault="00A1500D" w:rsidP="00046F2C">
      <w:pPr>
        <w:pStyle w:val="Body2"/>
        <w:tabs>
          <w:tab w:val="left" w:pos="1260"/>
          <w:tab w:val="left" w:pos="1418"/>
          <w:tab w:val="left" w:pos="1701"/>
        </w:tabs>
        <w:spacing w:after="0"/>
        <w:ind w:firstLine="709"/>
        <w:rPr>
          <w:rFonts w:ascii="Verdana" w:hAnsi="Verdana"/>
          <w:sz w:val="24"/>
          <w:szCs w:val="24"/>
          <w:lang w:val="lt-LT"/>
        </w:rPr>
      </w:pPr>
      <w:r w:rsidRPr="00475EC3">
        <w:rPr>
          <w:rFonts w:ascii="Verdana" w:hAnsi="Verdana"/>
          <w:sz w:val="24"/>
          <w:szCs w:val="24"/>
          <w:lang w:val="lt-LT"/>
        </w:rPr>
        <w:t xml:space="preserve">5.12.1. </w:t>
      </w:r>
      <w:r w:rsidR="0050593F" w:rsidRPr="00475EC3">
        <w:rPr>
          <w:rFonts w:ascii="Verdana" w:hAnsi="Verdana"/>
          <w:sz w:val="24"/>
          <w:szCs w:val="24"/>
          <w:lang w:val="lt-LT"/>
        </w:rPr>
        <w:t>užpildyta pasiūlymo forma, parengta pagal šių pirkimo dokumentų 1 priedą;</w:t>
      </w:r>
    </w:p>
    <w:p w14:paraId="62AF1781" w14:textId="7B43FC56" w:rsidR="00BD2E26" w:rsidRPr="00475EC3" w:rsidRDefault="00BD2E26" w:rsidP="00046F2C">
      <w:pPr>
        <w:pStyle w:val="Sraopastraipa"/>
        <w:numPr>
          <w:ilvl w:val="2"/>
          <w:numId w:val="59"/>
        </w:numPr>
        <w:tabs>
          <w:tab w:val="left" w:pos="1560"/>
          <w:tab w:val="left" w:pos="1701"/>
          <w:tab w:val="left" w:pos="1843"/>
        </w:tabs>
        <w:suppressAutoHyphens/>
        <w:spacing w:after="0" w:line="240" w:lineRule="auto"/>
        <w:ind w:left="0" w:firstLine="709"/>
        <w:jc w:val="both"/>
        <w:rPr>
          <w:rFonts w:ascii="Verdana" w:hAnsi="Verdana" w:cs="Arial Unicode MS"/>
          <w:sz w:val="24"/>
          <w:szCs w:val="24"/>
          <w:lang w:eastAsia="lt-LT"/>
        </w:rPr>
      </w:pPr>
      <w:r w:rsidRPr="00475EC3">
        <w:rPr>
          <w:rFonts w:ascii="Verdana" w:hAnsi="Verdana" w:cstheme="minorHAnsi"/>
          <w:b/>
          <w:bCs/>
          <w:sz w:val="24"/>
          <w:szCs w:val="24"/>
        </w:rPr>
        <w:t>pasiūlymo galiojimo užtikrinimas</w:t>
      </w:r>
      <w:r w:rsidRPr="00475EC3">
        <w:rPr>
          <w:rFonts w:ascii="Verdana" w:hAnsi="Verdana" w:cstheme="minorHAnsi"/>
          <w:sz w:val="24"/>
          <w:szCs w:val="24"/>
        </w:rPr>
        <w:t xml:space="preserve"> pagal Pirkimo sąlygų 7 dalies nuostatas;</w:t>
      </w:r>
    </w:p>
    <w:p w14:paraId="5C0A82C0" w14:textId="77777777" w:rsidR="00BD2E26" w:rsidRPr="00475EC3" w:rsidRDefault="005C7D77" w:rsidP="00046F2C">
      <w:pPr>
        <w:pStyle w:val="Sraopastraipa"/>
        <w:numPr>
          <w:ilvl w:val="2"/>
          <w:numId w:val="59"/>
        </w:numPr>
        <w:tabs>
          <w:tab w:val="left" w:pos="1560"/>
          <w:tab w:val="left" w:pos="1701"/>
          <w:tab w:val="left" w:pos="1843"/>
        </w:tabs>
        <w:suppressAutoHyphens/>
        <w:spacing w:line="240" w:lineRule="auto"/>
        <w:ind w:left="0" w:firstLine="709"/>
        <w:jc w:val="both"/>
        <w:rPr>
          <w:rFonts w:ascii="Verdana" w:hAnsi="Verdana"/>
          <w:sz w:val="24"/>
          <w:szCs w:val="24"/>
        </w:rPr>
      </w:pPr>
      <w:r w:rsidRPr="00475EC3">
        <w:rPr>
          <w:rFonts w:ascii="Verdana" w:hAnsi="Verdana"/>
          <w:sz w:val="24"/>
          <w:szCs w:val="24"/>
        </w:rPr>
        <w:t>EBVPD (</w:t>
      </w:r>
      <w:r w:rsidR="00C870B2" w:rsidRPr="00475EC3">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475EC3">
        <w:rPr>
          <w:rFonts w:ascii="Verdana" w:hAnsi="Verdana"/>
          <w:sz w:val="24"/>
          <w:szCs w:val="24"/>
        </w:rPr>
        <w:t>);</w:t>
      </w:r>
    </w:p>
    <w:p w14:paraId="200218C6" w14:textId="77777777" w:rsidR="00BD2E26" w:rsidRPr="00475EC3" w:rsidRDefault="00BD2E26" w:rsidP="00046F2C">
      <w:pPr>
        <w:pStyle w:val="Sraopastraipa"/>
        <w:numPr>
          <w:ilvl w:val="2"/>
          <w:numId w:val="59"/>
        </w:numPr>
        <w:tabs>
          <w:tab w:val="left" w:pos="1560"/>
          <w:tab w:val="left" w:pos="1701"/>
          <w:tab w:val="left" w:pos="1843"/>
        </w:tabs>
        <w:suppressAutoHyphens/>
        <w:spacing w:line="240" w:lineRule="auto"/>
        <w:ind w:left="0" w:firstLine="709"/>
        <w:jc w:val="both"/>
        <w:rPr>
          <w:rFonts w:ascii="Verdana" w:hAnsi="Verdana"/>
          <w:sz w:val="24"/>
          <w:szCs w:val="24"/>
        </w:rPr>
      </w:pPr>
      <w:r w:rsidRPr="00475EC3">
        <w:rPr>
          <w:rFonts w:ascii="Verdana" w:hAnsi="Verdana"/>
          <w:sz w:val="24"/>
          <w:szCs w:val="24"/>
        </w:rPr>
        <w:t xml:space="preserve">tiekėjo kvalifikaciją patvirtinantys dokumentai </w:t>
      </w:r>
      <w:r w:rsidRPr="00475EC3">
        <w:rPr>
          <w:rFonts w:ascii="Verdana" w:hAnsi="Verdana"/>
          <w:b/>
          <w:bCs/>
          <w:sz w:val="24"/>
          <w:szCs w:val="24"/>
        </w:rPr>
        <w:t>(patvirtinančių dokumentų bus reikalaujama tik iš to dalyvio, kurio pasiūlymas pagal vertinimo rezultatus galės būti pripažintas laimėjusiu)</w:t>
      </w:r>
      <w:r w:rsidRPr="00475EC3">
        <w:rPr>
          <w:rFonts w:ascii="Verdana" w:hAnsi="Verdana"/>
          <w:sz w:val="24"/>
          <w:szCs w:val="24"/>
        </w:rPr>
        <w:t>;</w:t>
      </w:r>
    </w:p>
    <w:p w14:paraId="22BC5FB4" w14:textId="77777777" w:rsidR="00BD2E26" w:rsidRPr="00475EC3" w:rsidRDefault="00BD2E26" w:rsidP="00046F2C">
      <w:pPr>
        <w:pStyle w:val="Sraopastraipa"/>
        <w:numPr>
          <w:ilvl w:val="2"/>
          <w:numId w:val="59"/>
        </w:numPr>
        <w:tabs>
          <w:tab w:val="left" w:pos="1560"/>
          <w:tab w:val="left" w:pos="1701"/>
          <w:tab w:val="left" w:pos="1843"/>
        </w:tabs>
        <w:suppressAutoHyphens/>
        <w:spacing w:after="0" w:line="240" w:lineRule="auto"/>
        <w:ind w:left="0" w:firstLine="709"/>
        <w:jc w:val="both"/>
        <w:rPr>
          <w:rFonts w:ascii="Verdana" w:hAnsi="Verdana"/>
          <w:sz w:val="24"/>
          <w:szCs w:val="24"/>
        </w:rPr>
      </w:pPr>
      <w:r w:rsidRPr="00475EC3">
        <w:rPr>
          <w:rFonts w:ascii="Verdana" w:hAnsi="Verdana"/>
          <w:sz w:val="24"/>
          <w:szCs w:val="24"/>
        </w:rPr>
        <w:t xml:space="preserve"> aplinkos apsaugos vadybos sistemos standartai </w:t>
      </w:r>
      <w:r w:rsidRPr="00475EC3">
        <w:rPr>
          <w:rFonts w:ascii="Verdana" w:hAnsi="Verdana"/>
          <w:b/>
          <w:bCs/>
          <w:sz w:val="24"/>
          <w:szCs w:val="24"/>
        </w:rPr>
        <w:t>(patvirtinančių dokumentų bus reikalaujama tik iš to dalyvio, kurio pasiūlymas pagal vertinimo rezultatus galės būti pripažintas laimėjusiu);</w:t>
      </w:r>
    </w:p>
    <w:p w14:paraId="5DA89E46" w14:textId="77777777" w:rsidR="00BD2E26" w:rsidRPr="00475EC3" w:rsidRDefault="00761DAC" w:rsidP="00BD2E26">
      <w:pPr>
        <w:pStyle w:val="Sraopastraipa"/>
        <w:numPr>
          <w:ilvl w:val="2"/>
          <w:numId w:val="59"/>
        </w:numPr>
        <w:tabs>
          <w:tab w:val="left" w:pos="1560"/>
          <w:tab w:val="left" w:pos="1701"/>
          <w:tab w:val="left" w:pos="1843"/>
        </w:tabs>
        <w:suppressAutoHyphens/>
        <w:spacing w:after="0" w:line="240" w:lineRule="auto"/>
        <w:ind w:left="0" w:firstLine="709"/>
        <w:jc w:val="both"/>
        <w:rPr>
          <w:rFonts w:ascii="Verdana" w:hAnsi="Verdana"/>
          <w:sz w:val="24"/>
          <w:szCs w:val="24"/>
        </w:rPr>
      </w:pPr>
      <w:r w:rsidRPr="00475EC3">
        <w:rPr>
          <w:rFonts w:ascii="Verdana" w:hAnsi="Verdana"/>
          <w:sz w:val="24"/>
          <w:szCs w:val="24"/>
        </w:rPr>
        <w:lastRenderedPageBreak/>
        <w:t xml:space="preserve"> </w:t>
      </w:r>
      <w:r w:rsidRPr="00475EC3">
        <w:rPr>
          <w:rFonts w:ascii="Verdana" w:hAnsi="Verdana"/>
          <w:b/>
          <w:bCs/>
          <w:sz w:val="24"/>
          <w:szCs w:val="24"/>
        </w:rPr>
        <w:t xml:space="preserve">užpildytas </w:t>
      </w:r>
      <w:r w:rsidR="00086743" w:rsidRPr="00475EC3">
        <w:rPr>
          <w:rFonts w:ascii="Verdana" w:hAnsi="Verdana"/>
          <w:b/>
          <w:bCs/>
          <w:sz w:val="24"/>
          <w:szCs w:val="24"/>
        </w:rPr>
        <w:t>įkainotų veiklų sąrašas</w:t>
      </w:r>
      <w:r w:rsidRPr="00475EC3">
        <w:rPr>
          <w:rFonts w:ascii="Verdana" w:hAnsi="Verdana"/>
          <w:sz w:val="24"/>
          <w:szCs w:val="24"/>
        </w:rPr>
        <w:t xml:space="preserve"> (pirkimo sąlygų 5 priedas). Pageidautina, kad </w:t>
      </w:r>
      <w:r w:rsidR="00086743" w:rsidRPr="00475EC3">
        <w:rPr>
          <w:rFonts w:ascii="Verdana" w:hAnsi="Verdana"/>
          <w:sz w:val="24"/>
          <w:szCs w:val="24"/>
        </w:rPr>
        <w:t>įkainotų veiklų sąrašas</w:t>
      </w:r>
      <w:r w:rsidRPr="00475EC3">
        <w:rPr>
          <w:rFonts w:ascii="Verdana" w:hAnsi="Verdana"/>
          <w:sz w:val="24"/>
          <w:szCs w:val="24"/>
        </w:rPr>
        <w:t xml:space="preserve"> būtų pildomas Perkančiosios organizacijos pateiktame faile;</w:t>
      </w:r>
    </w:p>
    <w:p w14:paraId="2B4D9FFB" w14:textId="77777777" w:rsidR="00BD2E26" w:rsidRPr="00475EC3" w:rsidRDefault="00A1500D" w:rsidP="00BD2E26">
      <w:pPr>
        <w:pStyle w:val="Sraopastraipa"/>
        <w:numPr>
          <w:ilvl w:val="2"/>
          <w:numId w:val="59"/>
        </w:numPr>
        <w:tabs>
          <w:tab w:val="left" w:pos="1560"/>
          <w:tab w:val="left" w:pos="1701"/>
          <w:tab w:val="left" w:pos="1843"/>
        </w:tabs>
        <w:suppressAutoHyphens/>
        <w:spacing w:after="0" w:line="240" w:lineRule="auto"/>
        <w:ind w:left="0" w:firstLine="709"/>
        <w:jc w:val="both"/>
        <w:rPr>
          <w:rFonts w:ascii="Verdana" w:hAnsi="Verdana"/>
          <w:sz w:val="24"/>
          <w:szCs w:val="24"/>
        </w:rPr>
      </w:pPr>
      <w:r w:rsidRPr="00475EC3">
        <w:rPr>
          <w:rFonts w:ascii="Verdana" w:hAnsi="Verdana"/>
          <w:sz w:val="24"/>
          <w:szCs w:val="24"/>
        </w:rPr>
        <w:t xml:space="preserve"> </w:t>
      </w:r>
      <w:r w:rsidR="00B842BC" w:rsidRPr="00475EC3">
        <w:rPr>
          <w:rFonts w:ascii="Verdana" w:hAnsi="Verdana"/>
          <w:sz w:val="24"/>
          <w:szCs w:val="24"/>
        </w:rPr>
        <w:t>jungtinės veiklos sutarties skaitmeninė kopija (jeigu dalyvauja ūkio subjektų grupė);</w:t>
      </w:r>
    </w:p>
    <w:p w14:paraId="63BE41F6" w14:textId="77777777" w:rsidR="00BD2E26" w:rsidRPr="00475EC3" w:rsidRDefault="00A1500D" w:rsidP="00BD2E26">
      <w:pPr>
        <w:pStyle w:val="Sraopastraipa"/>
        <w:numPr>
          <w:ilvl w:val="2"/>
          <w:numId w:val="59"/>
        </w:numPr>
        <w:tabs>
          <w:tab w:val="left" w:pos="1560"/>
          <w:tab w:val="left" w:pos="1701"/>
          <w:tab w:val="left" w:pos="1843"/>
        </w:tabs>
        <w:suppressAutoHyphens/>
        <w:spacing w:after="0" w:line="240" w:lineRule="auto"/>
        <w:ind w:left="0" w:firstLine="709"/>
        <w:jc w:val="both"/>
        <w:rPr>
          <w:rFonts w:ascii="Verdana" w:hAnsi="Verdana"/>
          <w:sz w:val="24"/>
          <w:szCs w:val="24"/>
        </w:rPr>
      </w:pPr>
      <w:r w:rsidRPr="00475EC3">
        <w:rPr>
          <w:rFonts w:ascii="Verdana" w:hAnsi="Verdana"/>
          <w:sz w:val="24"/>
          <w:szCs w:val="24"/>
        </w:rPr>
        <w:t xml:space="preserve"> </w:t>
      </w:r>
      <w:r w:rsidR="00B842BC" w:rsidRPr="00475EC3">
        <w:rPr>
          <w:rFonts w:ascii="Verdana" w:hAnsi="Verdana"/>
          <w:sz w:val="24"/>
          <w:szCs w:val="24"/>
        </w:rPr>
        <w:t>įgaliojimo ar kito dokumento (pvz. pareigybės aprašymo), suteikiančio teisę pasirašyti tiekėjo pasiūlymą, skaitmeninė kopija (taikoma, kai pasiūlymą elektroniniu parašu patvirtina ne įmonės vadovas, o įgaliotas asmuo);</w:t>
      </w:r>
    </w:p>
    <w:p w14:paraId="4952A18F" w14:textId="77777777" w:rsidR="00BD2E26" w:rsidRPr="00475EC3" w:rsidRDefault="00BE3407" w:rsidP="00BD2E26">
      <w:pPr>
        <w:pStyle w:val="Sraopastraipa"/>
        <w:numPr>
          <w:ilvl w:val="2"/>
          <w:numId w:val="59"/>
        </w:numPr>
        <w:tabs>
          <w:tab w:val="left" w:pos="1560"/>
          <w:tab w:val="left" w:pos="1701"/>
          <w:tab w:val="left" w:pos="1843"/>
        </w:tabs>
        <w:suppressAutoHyphens/>
        <w:spacing w:after="0" w:line="240" w:lineRule="auto"/>
        <w:ind w:left="0" w:firstLine="709"/>
        <w:jc w:val="both"/>
        <w:rPr>
          <w:rFonts w:ascii="Verdana" w:hAnsi="Verdana"/>
          <w:sz w:val="24"/>
          <w:szCs w:val="24"/>
        </w:rPr>
      </w:pPr>
      <w:r w:rsidRPr="00475EC3">
        <w:rPr>
          <w:rFonts w:ascii="Verdana" w:hAnsi="Verdana"/>
          <w:sz w:val="24"/>
          <w:szCs w:val="24"/>
        </w:rPr>
        <w:t xml:space="preserve"> jei tiekėjas pasitelkia ūkio subjektus, kurių pajėgumais remiasi, – įrodymai, kad šie ištekliai bus prieinami per visą sutartinių įsipareigojimų vykdymo laikotarpį;</w:t>
      </w:r>
    </w:p>
    <w:p w14:paraId="675C1F5D" w14:textId="77777777" w:rsidR="00BD2E26" w:rsidRPr="00475EC3" w:rsidRDefault="00BE3407" w:rsidP="00BD2E26">
      <w:pPr>
        <w:pStyle w:val="Sraopastraipa"/>
        <w:numPr>
          <w:ilvl w:val="2"/>
          <w:numId w:val="59"/>
        </w:numPr>
        <w:tabs>
          <w:tab w:val="left" w:pos="1560"/>
          <w:tab w:val="left" w:pos="1701"/>
          <w:tab w:val="left" w:pos="1843"/>
        </w:tabs>
        <w:suppressAutoHyphens/>
        <w:spacing w:after="0" w:line="240" w:lineRule="auto"/>
        <w:ind w:left="0" w:firstLine="709"/>
        <w:jc w:val="both"/>
        <w:rPr>
          <w:rFonts w:ascii="Verdana" w:hAnsi="Verdana"/>
          <w:sz w:val="24"/>
          <w:szCs w:val="24"/>
        </w:rPr>
      </w:pPr>
      <w:r w:rsidRPr="00475EC3">
        <w:rPr>
          <w:rFonts w:ascii="Verdana" w:hAnsi="Verdana"/>
          <w:sz w:val="24"/>
          <w:szCs w:val="24"/>
        </w:rPr>
        <w:t xml:space="preserve"> jei tiekėjas pasitelkia subtiekėjus, - subtiekėjo deklaracija ar kitas dokumentas, patvirtinantis jo sutikimą būti subtiekėju pirkime</w:t>
      </w:r>
      <w:r w:rsidR="000031A4" w:rsidRPr="00475EC3">
        <w:rPr>
          <w:rFonts w:ascii="Verdana" w:hAnsi="Verdana"/>
          <w:sz w:val="24"/>
          <w:szCs w:val="24"/>
        </w:rPr>
        <w:t>;</w:t>
      </w:r>
    </w:p>
    <w:p w14:paraId="77BD3BD0" w14:textId="77777777" w:rsidR="00BD2E26" w:rsidRPr="00475EC3" w:rsidRDefault="000031A4" w:rsidP="00BD2E26">
      <w:pPr>
        <w:pStyle w:val="Sraopastraipa"/>
        <w:numPr>
          <w:ilvl w:val="2"/>
          <w:numId w:val="59"/>
        </w:numPr>
        <w:tabs>
          <w:tab w:val="left" w:pos="1560"/>
          <w:tab w:val="left" w:pos="1701"/>
          <w:tab w:val="left" w:pos="1843"/>
        </w:tabs>
        <w:suppressAutoHyphens/>
        <w:spacing w:after="0" w:line="240" w:lineRule="auto"/>
        <w:ind w:left="0" w:firstLine="709"/>
        <w:jc w:val="both"/>
        <w:rPr>
          <w:rFonts w:ascii="Verdana" w:hAnsi="Verdana"/>
          <w:sz w:val="24"/>
          <w:szCs w:val="24"/>
        </w:rPr>
      </w:pPr>
      <w:r w:rsidRPr="00475EC3">
        <w:rPr>
          <w:rFonts w:ascii="Verdana" w:hAnsi="Verdana"/>
          <w:sz w:val="24"/>
          <w:szCs w:val="24"/>
        </w:rPr>
        <w:t>jeigu tiekėjas pasiūlyme nurodo specialistą (fizinį asmenį), kurį laimėjimo ir sutarties sudarymo atveju ketina įdarbinti (</w:t>
      </w:r>
      <w:proofErr w:type="spellStart"/>
      <w:r w:rsidRPr="00475EC3">
        <w:rPr>
          <w:rFonts w:ascii="Verdana" w:hAnsi="Verdana"/>
          <w:sz w:val="24"/>
          <w:szCs w:val="24"/>
        </w:rPr>
        <w:t>kvazisubtiekėją</w:t>
      </w:r>
      <w:proofErr w:type="spellEnd"/>
      <w:r w:rsidRPr="00475EC3">
        <w:rPr>
          <w:rFonts w:ascii="Verdana" w:hAnsi="Verdana"/>
          <w:sz w:val="24"/>
          <w:szCs w:val="24"/>
        </w:rPr>
        <w:t>), - dvišalis susitarimas arba ketinimų protokolas, arba kitas dokumentas, kuris pagrįstų, kad pirkimo laimėjimo ir sutarties sudarymo atveju šis specialistas bus įdarbintas;</w:t>
      </w:r>
    </w:p>
    <w:p w14:paraId="4778F0C6" w14:textId="77777777" w:rsidR="00BD2E26" w:rsidRPr="00475EC3" w:rsidRDefault="000031A4" w:rsidP="00BD2E26">
      <w:pPr>
        <w:pStyle w:val="Sraopastraipa"/>
        <w:numPr>
          <w:ilvl w:val="2"/>
          <w:numId w:val="59"/>
        </w:numPr>
        <w:tabs>
          <w:tab w:val="left" w:pos="1560"/>
          <w:tab w:val="left" w:pos="1701"/>
          <w:tab w:val="left" w:pos="1843"/>
        </w:tabs>
        <w:suppressAutoHyphens/>
        <w:spacing w:after="0" w:line="240" w:lineRule="auto"/>
        <w:ind w:left="0" w:firstLine="709"/>
        <w:jc w:val="both"/>
        <w:rPr>
          <w:rFonts w:ascii="Verdana" w:hAnsi="Verdana"/>
          <w:sz w:val="24"/>
          <w:szCs w:val="24"/>
        </w:rPr>
      </w:pPr>
      <w:r w:rsidRPr="00475EC3">
        <w:rPr>
          <w:rFonts w:ascii="Verdana" w:hAnsi="Verdana"/>
          <w:sz w:val="24"/>
          <w:szCs w:val="24"/>
        </w:rPr>
        <w:t xml:space="preserve"> jeigu tiekėjas pasiūlyme nurodo specialistą (fizinį asmenį), kurio laimėjimo ir sutarties sudarymo atveju neketina įdarbinti, - informacija apie specialisto atitikimą šių pirkimo sąlygų 3.5. </w:t>
      </w:r>
      <w:r w:rsidR="00BD2E26" w:rsidRPr="00475EC3">
        <w:rPr>
          <w:rFonts w:ascii="Verdana" w:hAnsi="Verdana"/>
          <w:sz w:val="24"/>
          <w:szCs w:val="24"/>
        </w:rPr>
        <w:t xml:space="preserve">ir 3.6. </w:t>
      </w:r>
      <w:r w:rsidRPr="00475EC3">
        <w:rPr>
          <w:rFonts w:ascii="Verdana" w:hAnsi="Verdana"/>
          <w:sz w:val="24"/>
          <w:szCs w:val="24"/>
        </w:rPr>
        <w:t>punkt</w:t>
      </w:r>
      <w:r w:rsidR="00BD2E26" w:rsidRPr="00475EC3">
        <w:rPr>
          <w:rFonts w:ascii="Verdana" w:hAnsi="Verdana"/>
          <w:sz w:val="24"/>
          <w:szCs w:val="24"/>
        </w:rPr>
        <w:t>uose</w:t>
      </w:r>
      <w:r w:rsidRPr="00475EC3">
        <w:rPr>
          <w:rFonts w:ascii="Verdana" w:hAnsi="Verdana"/>
          <w:sz w:val="24"/>
          <w:szCs w:val="24"/>
        </w:rPr>
        <w:t xml:space="preserve"> nurodytiems reikalavimams, taip pat sutartis ar preliminarioji sutartis, ar ketinimų protokolas dėl sutarties sudarymo su specialistu laimėjimo ir sutarties sudarymo atveju</w:t>
      </w:r>
      <w:r w:rsidR="00044A04" w:rsidRPr="00475EC3">
        <w:rPr>
          <w:rFonts w:ascii="Verdana" w:hAnsi="Verdana"/>
          <w:sz w:val="24"/>
          <w:szCs w:val="24"/>
        </w:rPr>
        <w:t>;</w:t>
      </w:r>
    </w:p>
    <w:p w14:paraId="5064C81A" w14:textId="19D625E8" w:rsidR="00044A04" w:rsidRPr="00475EC3" w:rsidRDefault="00044A04" w:rsidP="00BD2E26">
      <w:pPr>
        <w:pStyle w:val="Sraopastraipa"/>
        <w:numPr>
          <w:ilvl w:val="2"/>
          <w:numId w:val="59"/>
        </w:numPr>
        <w:tabs>
          <w:tab w:val="left" w:pos="1560"/>
          <w:tab w:val="left" w:pos="1701"/>
          <w:tab w:val="left" w:pos="1843"/>
        </w:tabs>
        <w:suppressAutoHyphens/>
        <w:spacing w:after="0" w:line="240" w:lineRule="auto"/>
        <w:ind w:left="0" w:firstLine="709"/>
        <w:jc w:val="both"/>
        <w:rPr>
          <w:rFonts w:ascii="Verdana" w:hAnsi="Verdana"/>
          <w:sz w:val="24"/>
          <w:szCs w:val="24"/>
        </w:rPr>
      </w:pPr>
      <w:r w:rsidRPr="00475EC3">
        <w:rPr>
          <w:rFonts w:ascii="Verdana" w:hAnsi="Verdana"/>
          <w:sz w:val="24"/>
          <w:szCs w:val="24"/>
        </w:rP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57109162" w14:textId="72140FF1" w:rsidR="00B842BC" w:rsidRPr="00475EC3" w:rsidRDefault="00A1500D" w:rsidP="00CE6B23">
      <w:pPr>
        <w:pStyle w:val="Body2"/>
        <w:tabs>
          <w:tab w:val="left" w:pos="1260"/>
          <w:tab w:val="left" w:pos="1418"/>
        </w:tabs>
        <w:spacing w:after="0"/>
        <w:ind w:firstLine="720"/>
        <w:rPr>
          <w:rFonts w:ascii="Verdana" w:hAnsi="Verdana"/>
          <w:sz w:val="24"/>
          <w:szCs w:val="24"/>
          <w:lang w:val="lt-LT"/>
        </w:rPr>
      </w:pPr>
      <w:r w:rsidRPr="00475EC3">
        <w:rPr>
          <w:rFonts w:ascii="Verdana" w:hAnsi="Verdana"/>
          <w:kern w:val="16"/>
          <w:sz w:val="24"/>
          <w:szCs w:val="24"/>
          <w:lang w:val="lt-LT"/>
        </w:rPr>
        <w:t xml:space="preserve">5.13. </w:t>
      </w:r>
      <w:r w:rsidR="00FB031D" w:rsidRPr="00475EC3">
        <w:rPr>
          <w:rFonts w:ascii="Verdana" w:hAnsi="Verdana"/>
          <w:sz w:val="24"/>
          <w:szCs w:val="24"/>
          <w:lang w:val="lt-LT"/>
        </w:rPr>
        <w:t xml:space="preserve">Pasiūlymas </w:t>
      </w:r>
      <w:r w:rsidR="00886240" w:rsidRPr="00475EC3">
        <w:rPr>
          <w:rFonts w:ascii="Verdana" w:hAnsi="Verdana"/>
          <w:sz w:val="24"/>
          <w:szCs w:val="24"/>
          <w:lang w:val="lt-LT"/>
        </w:rPr>
        <w:t>turi</w:t>
      </w:r>
      <w:r w:rsidR="00FB031D" w:rsidRPr="00475EC3">
        <w:rPr>
          <w:rFonts w:ascii="Verdana" w:hAnsi="Verdana"/>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475EC3">
        <w:rPr>
          <w:rFonts w:ascii="Verdana" w:hAnsi="Verdana"/>
          <w:color w:val="FF0000"/>
          <w:sz w:val="24"/>
          <w:szCs w:val="24"/>
          <w:lang w:val="lt-LT"/>
        </w:rPr>
        <w:t xml:space="preserve"> </w:t>
      </w:r>
      <w:r w:rsidR="00FB031D" w:rsidRPr="00475EC3">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1A64E58" w14:textId="14BF6AE6" w:rsidR="00B842BC" w:rsidRPr="00475EC3" w:rsidRDefault="00A1500D" w:rsidP="00CE6B23">
      <w:pPr>
        <w:tabs>
          <w:tab w:val="left" w:pos="142"/>
          <w:tab w:val="left" w:pos="993"/>
        </w:tabs>
        <w:ind w:firstLine="709"/>
        <w:jc w:val="both"/>
        <w:rPr>
          <w:rFonts w:ascii="Verdana" w:hAnsi="Verdana"/>
          <w:lang w:eastAsia="lt-LT"/>
        </w:rPr>
      </w:pPr>
      <w:r w:rsidRPr="00475EC3">
        <w:rPr>
          <w:rFonts w:ascii="Verdana" w:hAnsi="Verdana"/>
          <w:color w:val="000000"/>
          <w:lang w:eastAsia="lt-LT"/>
        </w:rPr>
        <w:t xml:space="preserve">5.14. </w:t>
      </w:r>
      <w:r w:rsidR="0050593F" w:rsidRPr="00475EC3">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w:t>
      </w:r>
      <w:r w:rsidR="0050593F" w:rsidRPr="00475EC3">
        <w:rPr>
          <w:rFonts w:ascii="Verdana" w:hAnsi="Verdana"/>
          <w:color w:val="000000"/>
          <w:lang w:eastAsia="lt-LT"/>
        </w:rPr>
        <w:lastRenderedPageBreak/>
        <w:t xml:space="preserve">interesams, arba trukdytų laisvai konkuruoti tarpusavyje. Konfidencialia negalima laikyti informacijos nurodytos </w:t>
      </w:r>
      <w:r w:rsidR="009B477B" w:rsidRPr="00475EC3">
        <w:rPr>
          <w:rFonts w:ascii="Verdana" w:hAnsi="Verdana"/>
          <w:color w:val="000000"/>
          <w:lang w:eastAsia="lt-LT"/>
        </w:rPr>
        <w:t>VPĮ</w:t>
      </w:r>
      <w:r w:rsidR="0050593F" w:rsidRPr="00475EC3">
        <w:rPr>
          <w:rFonts w:ascii="Verdana" w:hAnsi="Verdana"/>
          <w:color w:val="000000"/>
          <w:lang w:eastAsia="lt-LT"/>
        </w:rPr>
        <w:t xml:space="preserve"> 20 str. 2 d. Perkančioji organizacija, Komisija, jos nariai ar ekspertai ir kiti asmenys negali atskleisti </w:t>
      </w:r>
      <w:r w:rsidR="00B706F9" w:rsidRPr="00475EC3">
        <w:rPr>
          <w:rFonts w:ascii="Verdana" w:hAnsi="Verdana"/>
          <w:color w:val="000000"/>
          <w:lang w:eastAsia="lt-LT"/>
        </w:rPr>
        <w:t>t</w:t>
      </w:r>
      <w:r w:rsidR="0050593F" w:rsidRPr="00475EC3">
        <w:rPr>
          <w:rFonts w:ascii="Verdana" w:hAnsi="Verdana"/>
          <w:color w:val="000000"/>
          <w:lang w:eastAsia="lt-LT"/>
        </w:rPr>
        <w:t xml:space="preserve">iekėjo pateiktos informacijos, kurią </w:t>
      </w:r>
      <w:r w:rsidR="00B40EF8" w:rsidRPr="00475EC3">
        <w:rPr>
          <w:rFonts w:ascii="Verdana" w:hAnsi="Verdana"/>
          <w:color w:val="000000"/>
          <w:lang w:eastAsia="lt-LT"/>
        </w:rPr>
        <w:t>ti</w:t>
      </w:r>
      <w:r w:rsidR="0050593F" w:rsidRPr="00475EC3">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475EC3">
        <w:rPr>
          <w:rFonts w:ascii="Verdana" w:hAnsi="Verdana"/>
          <w:color w:val="000000"/>
          <w:lang w:eastAsia="lt-LT"/>
        </w:rPr>
        <w:t>t</w:t>
      </w:r>
      <w:r w:rsidR="0050593F" w:rsidRPr="00475EC3">
        <w:rPr>
          <w:rFonts w:ascii="Verdana" w:hAnsi="Verdana"/>
          <w:color w:val="000000"/>
          <w:lang w:eastAsia="lt-LT"/>
        </w:rPr>
        <w:t xml:space="preserve">iekėjo nurodoma kaip konfidenciali. Jei </w:t>
      </w:r>
      <w:r w:rsidR="00B40EF8" w:rsidRPr="00475EC3">
        <w:rPr>
          <w:rFonts w:ascii="Verdana" w:hAnsi="Verdana"/>
          <w:color w:val="000000"/>
          <w:lang w:eastAsia="lt-LT"/>
        </w:rPr>
        <w:t>t</w:t>
      </w:r>
      <w:r w:rsidR="0050593F" w:rsidRPr="00475EC3">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475EC3">
        <w:rPr>
          <w:rFonts w:ascii="Verdana" w:hAnsi="Verdana"/>
          <w:color w:val="000000"/>
          <w:lang w:eastAsia="lt-LT"/>
        </w:rPr>
        <w:t>3</w:t>
      </w:r>
      <w:r w:rsidR="0050593F" w:rsidRPr="00475EC3">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475EC3">
        <w:rPr>
          <w:rFonts w:ascii="Verdana" w:hAnsi="Verdana"/>
          <w:color w:val="000000"/>
          <w:lang w:eastAsia="lt-LT"/>
        </w:rPr>
        <w:t xml:space="preserve"> </w:t>
      </w:r>
      <w:r w:rsidR="00B842BC" w:rsidRPr="00475EC3">
        <w:rPr>
          <w:rFonts w:ascii="Verdana" w:hAnsi="Verdana"/>
        </w:rPr>
        <w:t xml:space="preserve">Išaiškinimą </w:t>
      </w:r>
      <w:r w:rsidR="00B842BC" w:rsidRPr="00475EC3">
        <w:rPr>
          <w:rFonts w:ascii="Verdana" w:hAnsi="Verdana"/>
          <w:spacing w:val="-2"/>
        </w:rPr>
        <w:t>k</w:t>
      </w:r>
      <w:r w:rsidR="00B842BC" w:rsidRPr="00475EC3">
        <w:rPr>
          <w:rFonts w:ascii="Verdana" w:hAnsi="Verdana"/>
        </w:rPr>
        <w:t xml:space="preserve">aip suprantamas konfidencialumas viešuosiuose pirkimuose (VPĮ 20 straipsnis) galima rasti </w:t>
      </w:r>
      <w:r w:rsidR="004A4D88" w:rsidRPr="00475EC3">
        <w:rPr>
          <w:rFonts w:ascii="Verdana" w:hAnsi="Verdana"/>
        </w:rPr>
        <w:t xml:space="preserve">adresu: </w:t>
      </w:r>
      <w:hyperlink r:id="rId24" w:history="1">
        <w:r w:rsidR="004A4D88" w:rsidRPr="00475EC3">
          <w:rPr>
            <w:rStyle w:val="Hipersaitas"/>
            <w:rFonts w:ascii="Verdana" w:hAnsi="Verdana"/>
          </w:rPr>
          <w:t>https://vpt.lrv.lt/uploads/vpt/documents/files/mp/konfidenciali_informacija.pdf</w:t>
        </w:r>
      </w:hyperlink>
    </w:p>
    <w:p w14:paraId="54185577" w14:textId="7003C037" w:rsidR="00B842BC" w:rsidRPr="00475EC3" w:rsidRDefault="00A1500D" w:rsidP="00CE6B23">
      <w:pPr>
        <w:tabs>
          <w:tab w:val="left" w:pos="142"/>
          <w:tab w:val="left" w:pos="993"/>
        </w:tabs>
        <w:ind w:firstLine="709"/>
        <w:jc w:val="both"/>
        <w:rPr>
          <w:rFonts w:ascii="Verdana" w:hAnsi="Verdana"/>
          <w:lang w:eastAsia="lt-LT"/>
        </w:rPr>
      </w:pPr>
      <w:r w:rsidRPr="00475EC3">
        <w:rPr>
          <w:rFonts w:ascii="Verdana" w:hAnsi="Verdana"/>
        </w:rPr>
        <w:t xml:space="preserve">5.15. </w:t>
      </w:r>
      <w:r w:rsidR="00B842BC" w:rsidRPr="00475EC3">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475EC3">
        <w:rPr>
          <w:rFonts w:ascii="Verdana" w:hAnsi="Verdana"/>
          <w:b/>
        </w:rPr>
        <w:t xml:space="preserve">atskirais failais </w:t>
      </w:r>
      <w:r w:rsidR="00B842BC" w:rsidRPr="00475EC3">
        <w:rPr>
          <w:rFonts w:ascii="Verdana" w:hAnsi="Verdana"/>
          <w:i/>
        </w:rPr>
        <w:t>(bylomis)</w:t>
      </w:r>
      <w:r w:rsidR="00B842BC" w:rsidRPr="00475EC3">
        <w:rPr>
          <w:rFonts w:ascii="Verdana" w:hAnsi="Verdana"/>
        </w:rPr>
        <w:t>:</w:t>
      </w:r>
    </w:p>
    <w:p w14:paraId="4493ABB8" w14:textId="46AE0C0B" w:rsidR="00B842BC" w:rsidRPr="00475EC3" w:rsidRDefault="00A1500D" w:rsidP="00CE6B23">
      <w:pPr>
        <w:tabs>
          <w:tab w:val="left" w:pos="142"/>
          <w:tab w:val="left" w:pos="993"/>
        </w:tabs>
        <w:ind w:firstLine="709"/>
        <w:jc w:val="both"/>
        <w:rPr>
          <w:rFonts w:ascii="Verdana" w:hAnsi="Verdana"/>
        </w:rPr>
      </w:pPr>
      <w:r w:rsidRPr="00475EC3">
        <w:rPr>
          <w:rFonts w:ascii="Verdana" w:hAnsi="Verdana"/>
        </w:rPr>
        <w:t xml:space="preserve">5.15.1. </w:t>
      </w:r>
      <w:r w:rsidR="00B842BC" w:rsidRPr="00475EC3">
        <w:rPr>
          <w:rFonts w:ascii="Verdana" w:hAnsi="Verdana"/>
        </w:rPr>
        <w:t xml:space="preserve">informaciją, kuri yra konfidenciali, failo </w:t>
      </w:r>
      <w:r w:rsidR="00B842BC" w:rsidRPr="00475EC3">
        <w:rPr>
          <w:rFonts w:ascii="Verdana" w:hAnsi="Verdana"/>
          <w:i/>
        </w:rPr>
        <w:t xml:space="preserve">(bylos) </w:t>
      </w:r>
      <w:r w:rsidR="00B842BC" w:rsidRPr="00475EC3">
        <w:rPr>
          <w:rFonts w:ascii="Verdana" w:hAnsi="Verdana"/>
        </w:rPr>
        <w:t xml:space="preserve">pavadinime nurodant „konfidencialu“ arba užpildytoje pasiūlymo formoje pridedamų dokumentų sąraše nurodant, kurie failai </w:t>
      </w:r>
      <w:r w:rsidR="00B842BC" w:rsidRPr="00475EC3">
        <w:rPr>
          <w:rFonts w:ascii="Verdana" w:hAnsi="Verdana"/>
          <w:i/>
        </w:rPr>
        <w:t>(bylos)</w:t>
      </w:r>
      <w:r w:rsidR="00B842BC" w:rsidRPr="00475EC3">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w:t>
      </w:r>
      <w:r w:rsidR="00E91046" w:rsidRPr="00475EC3">
        <w:rPr>
          <w:rFonts w:ascii="Verdana" w:hAnsi="Verdana"/>
        </w:rPr>
        <w:t>:</w:t>
      </w:r>
    </w:p>
    <w:p w14:paraId="09A3B000" w14:textId="23FDA6FD" w:rsidR="00E91046" w:rsidRPr="00475EC3" w:rsidRDefault="00E91046" w:rsidP="00CE6B23">
      <w:pPr>
        <w:tabs>
          <w:tab w:val="left" w:pos="142"/>
          <w:tab w:val="left" w:pos="993"/>
        </w:tabs>
        <w:ind w:firstLine="709"/>
        <w:jc w:val="both"/>
        <w:rPr>
          <w:rFonts w:ascii="Verdana" w:hAnsi="Verdana"/>
          <w:color w:val="auto"/>
        </w:rPr>
      </w:pPr>
      <w:r w:rsidRPr="00475EC3">
        <w:rPr>
          <w:rFonts w:ascii="Verdana" w:hAnsi="Verdana"/>
        </w:rPr>
        <w:t xml:space="preserve">5.15.1.1. </w:t>
      </w:r>
      <w:r w:rsidRPr="00475EC3">
        <w:rPr>
          <w:rFonts w:ascii="Verdana" w:hAnsi="Verdana"/>
          <w:color w:val="auto"/>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475EC3">
        <w:rPr>
          <w:rFonts w:ascii="Verdana" w:hAnsi="Verdana"/>
          <w:b/>
          <w:bCs/>
          <w:color w:val="auto"/>
        </w:rPr>
        <w:t> </w:t>
      </w:r>
      <w:r w:rsidRPr="00475EC3">
        <w:rPr>
          <w:rFonts w:ascii="Verdana" w:hAnsi="Verdana"/>
          <w:color w:val="auto"/>
        </w:rPr>
        <w:t>– tuo atveju, kai ši informacija reikalinga tiekėjui jo teisėtiems interesams ginti;</w:t>
      </w:r>
    </w:p>
    <w:p w14:paraId="4C84567D" w14:textId="385D29FC" w:rsidR="00E91046" w:rsidRPr="00475EC3" w:rsidRDefault="00E91046" w:rsidP="00CE6B23">
      <w:pPr>
        <w:tabs>
          <w:tab w:val="left" w:pos="142"/>
          <w:tab w:val="left" w:pos="993"/>
        </w:tabs>
        <w:ind w:firstLine="709"/>
        <w:jc w:val="both"/>
        <w:rPr>
          <w:rFonts w:ascii="Verdana" w:hAnsi="Verdana"/>
          <w:lang w:eastAsia="lt-LT"/>
        </w:rPr>
      </w:pPr>
      <w:r w:rsidRPr="00475EC3">
        <w:rPr>
          <w:rFonts w:ascii="Verdana" w:hAnsi="Verdana"/>
          <w:color w:val="auto"/>
        </w:rPr>
        <w:t>5.15.1.2. I</w:t>
      </w:r>
      <w:r w:rsidRPr="00475EC3">
        <w:rPr>
          <w:rFonts w:ascii="Verdana" w:hAnsi="Verdana"/>
        </w:rPr>
        <w:t>nformacija apie pasitelktus ūkio subjektus, kurių pajėgumais remiasi tiekėjas, ir subtiekėjus – tuo atveju, kai ši informacija reikalinga tiekėjui jo teisėtiems interesams ginti.</w:t>
      </w:r>
    </w:p>
    <w:p w14:paraId="702F847D" w14:textId="22D3B72B" w:rsidR="00B842BC" w:rsidRPr="00475EC3" w:rsidRDefault="00A1500D" w:rsidP="00CE6B23">
      <w:pPr>
        <w:tabs>
          <w:tab w:val="left" w:pos="142"/>
          <w:tab w:val="left" w:pos="993"/>
        </w:tabs>
        <w:ind w:firstLine="709"/>
        <w:jc w:val="both"/>
        <w:rPr>
          <w:rFonts w:ascii="Verdana" w:hAnsi="Verdana"/>
          <w:lang w:eastAsia="lt-LT"/>
        </w:rPr>
      </w:pPr>
      <w:r w:rsidRPr="00475EC3">
        <w:rPr>
          <w:rFonts w:ascii="Verdana" w:hAnsi="Verdana"/>
        </w:rPr>
        <w:t xml:space="preserve">5.15.2. </w:t>
      </w:r>
      <w:r w:rsidR="00B842BC" w:rsidRPr="00475EC3">
        <w:rPr>
          <w:rFonts w:ascii="Verdana" w:hAnsi="Verdana"/>
        </w:rPr>
        <w:t xml:space="preserve">informaciją, kurios atskleidimas prieštarauja teisės aktams arba teisėtiems tiekėjo komerciniams interesams arba trukdo laisvai konkuruoti tarpusavyje, failo </w:t>
      </w:r>
      <w:r w:rsidR="00B842BC" w:rsidRPr="00475EC3">
        <w:rPr>
          <w:rFonts w:ascii="Verdana" w:hAnsi="Verdana"/>
          <w:i/>
        </w:rPr>
        <w:t xml:space="preserve">(bylos) </w:t>
      </w:r>
      <w:r w:rsidR="00B842BC" w:rsidRPr="00475EC3">
        <w:rPr>
          <w:rFonts w:ascii="Verdana" w:hAnsi="Verdana"/>
        </w:rPr>
        <w:t xml:space="preserve">pavadinime nurodant „neviešinama“ arba užpildytoje pasiūlymo formoje pridedamų dokumentų sąraše nurodant, kurie failai </w:t>
      </w:r>
      <w:r w:rsidR="00B842BC" w:rsidRPr="00475EC3">
        <w:rPr>
          <w:rFonts w:ascii="Verdana" w:hAnsi="Verdana"/>
          <w:i/>
        </w:rPr>
        <w:t>(bylos)</w:t>
      </w:r>
      <w:r w:rsidR="00B842BC" w:rsidRPr="00475EC3">
        <w:rPr>
          <w:rFonts w:ascii="Verdana" w:hAnsi="Verdana"/>
        </w:rPr>
        <w:t xml:space="preserve"> yra neviešinami.</w:t>
      </w:r>
    </w:p>
    <w:p w14:paraId="69FA96A9" w14:textId="0C08424E" w:rsidR="00B842BC" w:rsidRPr="00475EC3" w:rsidRDefault="00A1500D" w:rsidP="00CE6B23">
      <w:pPr>
        <w:pStyle w:val="Body2"/>
        <w:tabs>
          <w:tab w:val="left" w:pos="1134"/>
          <w:tab w:val="left" w:pos="1701"/>
        </w:tabs>
        <w:spacing w:after="0"/>
        <w:ind w:firstLine="709"/>
        <w:rPr>
          <w:rFonts w:ascii="Verdana" w:hAnsi="Verdana" w:cs="Times New Roman"/>
          <w:sz w:val="24"/>
          <w:szCs w:val="24"/>
          <w:lang w:val="lt-LT"/>
        </w:rPr>
      </w:pPr>
      <w:r w:rsidRPr="00475EC3">
        <w:rPr>
          <w:rFonts w:ascii="Verdana" w:hAnsi="Verdana" w:cs="Times New Roman"/>
          <w:color w:val="00000A"/>
          <w:sz w:val="24"/>
          <w:szCs w:val="24"/>
          <w:lang w:val="lt-LT"/>
        </w:rPr>
        <w:t xml:space="preserve">5.16. </w:t>
      </w:r>
      <w:r w:rsidR="00B842BC" w:rsidRPr="00475EC3">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475EC3">
        <w:rPr>
          <w:rFonts w:ascii="Verdana" w:hAnsi="Verdana" w:cs="Times New Roman"/>
          <w:kern w:val="16"/>
          <w:sz w:val="24"/>
          <w:szCs w:val="24"/>
          <w:lang w:val="lt-LT"/>
        </w:rPr>
        <w:lastRenderedPageBreak/>
        <w:t xml:space="preserve">Perkančioji organizacija </w:t>
      </w:r>
      <w:r w:rsidR="00B842BC" w:rsidRPr="00475EC3">
        <w:rPr>
          <w:rFonts w:ascii="Verdana" w:hAnsi="Verdana" w:cs="Times New Roman"/>
          <w:color w:val="00000A"/>
          <w:sz w:val="24"/>
          <w:szCs w:val="24"/>
          <w:lang w:val="lt-LT"/>
        </w:rPr>
        <w:t>jį gauna pateiktą CVP IS priemonėmis iki pasiūlymų pateikimo termino pabaigos.</w:t>
      </w:r>
    </w:p>
    <w:p w14:paraId="6F94D330" w14:textId="3BA1BC83" w:rsidR="007E7189" w:rsidRPr="00475EC3" w:rsidRDefault="00A1500D" w:rsidP="00CE6B23">
      <w:pPr>
        <w:pStyle w:val="Body2"/>
        <w:tabs>
          <w:tab w:val="left" w:pos="1134"/>
          <w:tab w:val="left" w:pos="1701"/>
        </w:tabs>
        <w:spacing w:after="0"/>
        <w:ind w:firstLine="709"/>
        <w:rPr>
          <w:rFonts w:ascii="Verdana" w:hAnsi="Verdana" w:cs="Times New Roman"/>
          <w:sz w:val="24"/>
          <w:szCs w:val="24"/>
          <w:lang w:val="lt-LT"/>
        </w:rPr>
      </w:pPr>
      <w:r w:rsidRPr="00475EC3">
        <w:rPr>
          <w:rFonts w:ascii="Verdana" w:hAnsi="Verdana" w:cs="Times New Roman"/>
          <w:sz w:val="24"/>
          <w:szCs w:val="24"/>
          <w:lang w:val="lt-LT"/>
        </w:rPr>
        <w:t xml:space="preserve">5.17. </w:t>
      </w:r>
      <w:r w:rsidR="00D42698" w:rsidRPr="00475EC3">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2E25D47" w14:textId="77777777" w:rsidR="00B51E36" w:rsidRPr="00475EC3" w:rsidRDefault="00B51E36" w:rsidP="00CE6B23">
      <w:pPr>
        <w:pStyle w:val="Body2"/>
        <w:tabs>
          <w:tab w:val="left" w:pos="1260"/>
        </w:tabs>
        <w:spacing w:after="0"/>
        <w:rPr>
          <w:rFonts w:ascii="Verdana" w:hAnsi="Verdana" w:cs="Times New Roman"/>
          <w:sz w:val="24"/>
          <w:szCs w:val="24"/>
          <w:lang w:val="lt-LT"/>
        </w:rPr>
      </w:pPr>
    </w:p>
    <w:p w14:paraId="6DF4D1ED" w14:textId="02306F2C"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29" w:name="_Toc488998672"/>
      <w:bookmarkStart w:id="30" w:name="_Toc513078"/>
      <w:bookmarkStart w:id="31" w:name="_Toc225936372"/>
      <w:bookmarkEnd w:id="29"/>
      <w:r w:rsidRPr="00475EC3">
        <w:rPr>
          <w:rFonts w:ascii="Verdana" w:hAnsi="Verdana" w:cs="Times New Roman"/>
          <w:color w:val="auto"/>
          <w:sz w:val="24"/>
          <w:szCs w:val="24"/>
          <w:lang w:val="lt-LT"/>
        </w:rPr>
        <w:t>PASIŪLYMŲ ŠIFRAVIMAS</w:t>
      </w:r>
      <w:bookmarkEnd w:id="30"/>
      <w:bookmarkEnd w:id="31"/>
    </w:p>
    <w:p w14:paraId="64265367" w14:textId="77777777" w:rsidR="00B842BC" w:rsidRPr="00475EC3" w:rsidRDefault="00B842BC" w:rsidP="00CE6B23">
      <w:pPr>
        <w:pStyle w:val="Pagrindinistekstas"/>
        <w:spacing w:after="0" w:line="240" w:lineRule="auto"/>
        <w:rPr>
          <w:rFonts w:ascii="Verdana" w:hAnsi="Verdana"/>
        </w:rPr>
      </w:pPr>
    </w:p>
    <w:p w14:paraId="2D5A7C3F" w14:textId="76ECCD19" w:rsidR="00B842BC" w:rsidRPr="00475EC3" w:rsidRDefault="000722CD" w:rsidP="00CE6B23">
      <w:pPr>
        <w:pStyle w:val="Body2"/>
        <w:tabs>
          <w:tab w:val="left" w:pos="851"/>
          <w:tab w:val="left" w:pos="1134"/>
        </w:tabs>
        <w:spacing w:after="0"/>
        <w:ind w:firstLine="709"/>
        <w:rPr>
          <w:rFonts w:ascii="Verdana" w:hAnsi="Verdana" w:cs="Times New Roman"/>
          <w:color w:val="auto"/>
          <w:sz w:val="24"/>
          <w:szCs w:val="24"/>
          <w:lang w:val="lt-LT"/>
        </w:rPr>
      </w:pPr>
      <w:r w:rsidRPr="00475EC3">
        <w:rPr>
          <w:rFonts w:ascii="Verdana" w:hAnsi="Verdana" w:cs="Times New Roman"/>
          <w:color w:val="00000A"/>
          <w:sz w:val="24"/>
          <w:szCs w:val="24"/>
          <w:lang w:val="lt-LT"/>
        </w:rPr>
        <w:t xml:space="preserve">6.1. </w:t>
      </w:r>
      <w:r w:rsidR="00B842BC" w:rsidRPr="00475EC3">
        <w:rPr>
          <w:rFonts w:ascii="Verdana" w:hAnsi="Verdana" w:cs="Times New Roman"/>
          <w:color w:val="00000A"/>
          <w:sz w:val="24"/>
          <w:szCs w:val="24"/>
          <w:lang w:val="lt-LT"/>
        </w:rPr>
        <w:t xml:space="preserve">Tiekėjo teikiamas pasiūlymas gali būti užšifruojamas. Tiekėjas, nusprendęs pateikti </w:t>
      </w:r>
      <w:r w:rsidR="00B842BC" w:rsidRPr="00475EC3">
        <w:rPr>
          <w:rFonts w:ascii="Verdana" w:hAnsi="Verdana" w:cs="Times New Roman"/>
          <w:color w:val="auto"/>
          <w:sz w:val="24"/>
          <w:szCs w:val="24"/>
          <w:lang w:val="lt-LT"/>
        </w:rPr>
        <w:t>užšifruotą pasiūlymą, turi:</w:t>
      </w:r>
    </w:p>
    <w:p w14:paraId="59E603E9" w14:textId="67FB3304" w:rsidR="007D1954" w:rsidRPr="00475EC3" w:rsidRDefault="007D1954" w:rsidP="00CE6B23">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475EC3">
        <w:rPr>
          <w:rFonts w:ascii="Verdana" w:hAnsi="Verdana" w:cs="Times New Roman"/>
          <w:b/>
          <w:bCs/>
          <w:color w:val="00000A"/>
          <w:sz w:val="24"/>
          <w:szCs w:val="24"/>
          <w:lang w:val="lt-LT"/>
        </w:rPr>
        <w:t xml:space="preserve">iki </w:t>
      </w:r>
      <w:r w:rsidRPr="00475EC3">
        <w:rPr>
          <w:rFonts w:ascii="Verdana" w:hAnsi="Verdana" w:cs="Times New Roman"/>
          <w:b/>
          <w:color w:val="00000A"/>
          <w:sz w:val="24"/>
          <w:szCs w:val="24"/>
          <w:lang w:val="lt-LT"/>
        </w:rPr>
        <w:t xml:space="preserve">pasiūlymų pateikimo termino pabaigos </w:t>
      </w:r>
      <w:r w:rsidRPr="00475EC3">
        <w:rPr>
          <w:rFonts w:ascii="Verdana" w:hAnsi="Verdana" w:cs="Times New Roman"/>
          <w:color w:val="00000A"/>
          <w:sz w:val="24"/>
          <w:szCs w:val="24"/>
          <w:lang w:val="lt-LT"/>
        </w:rPr>
        <w:t xml:space="preserve">naudodamasis CVP IS priemonėmis </w:t>
      </w:r>
      <w:r w:rsidRPr="00475EC3">
        <w:rPr>
          <w:rFonts w:ascii="Verdana" w:hAnsi="Verdana" w:cs="Times New Roman"/>
          <w:iCs/>
          <w:color w:val="00000A"/>
          <w:sz w:val="24"/>
          <w:szCs w:val="24"/>
          <w:lang w:val="lt-LT"/>
        </w:rPr>
        <w:t xml:space="preserve">pateikti užšifruotą pasiūlymą (užšifruojamas </w:t>
      </w:r>
      <w:r w:rsidRPr="00475EC3">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475EC3">
          <w:rPr>
            <w:rStyle w:val="Hipersaitas"/>
            <w:rFonts w:ascii="Verdana" w:hAnsi="Verdana"/>
            <w:sz w:val="24"/>
            <w:szCs w:val="24"/>
            <w:lang w:val="lt-LT"/>
          </w:rPr>
          <w:t>čia</w:t>
        </w:r>
      </w:hyperlink>
      <w:r w:rsidRPr="00475EC3">
        <w:rPr>
          <w:rFonts w:ascii="Verdana" w:hAnsi="Verdana" w:cs="Times New Roman"/>
          <w:color w:val="00000A"/>
          <w:sz w:val="24"/>
          <w:szCs w:val="24"/>
          <w:lang w:val="lt-LT"/>
        </w:rPr>
        <w:t>.</w:t>
      </w:r>
    </w:p>
    <w:p w14:paraId="6830D7BC" w14:textId="18E40D3A" w:rsidR="007D1954" w:rsidRPr="00475EC3" w:rsidRDefault="007D1954" w:rsidP="00CE6B23">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32" w:name="_Ref39754681"/>
      <w:r w:rsidRPr="00475EC3">
        <w:rPr>
          <w:rFonts w:ascii="Verdana" w:hAnsi="Verdana" w:cs="Times New Roman"/>
          <w:b/>
          <w:bCs/>
          <w:color w:val="00000A"/>
          <w:sz w:val="24"/>
          <w:szCs w:val="24"/>
          <w:lang w:val="lt-LT"/>
        </w:rPr>
        <w:t>per 30 min.</w:t>
      </w:r>
      <w:r w:rsidRPr="00475EC3">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475EC3">
        <w:rPr>
          <w:rFonts w:ascii="Verdana" w:hAnsi="Verdana"/>
          <w:kern w:val="16"/>
          <w:sz w:val="24"/>
          <w:szCs w:val="24"/>
          <w:lang w:val="lt-LT"/>
        </w:rPr>
        <w:t>Perkančioji organizacija</w:t>
      </w:r>
      <w:r w:rsidRPr="00475EC3">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475EC3">
        <w:rPr>
          <w:rFonts w:ascii="Verdana" w:hAnsi="Verdana"/>
          <w:kern w:val="16"/>
          <w:sz w:val="24"/>
          <w:szCs w:val="24"/>
          <w:lang w:val="lt-LT"/>
        </w:rPr>
        <w:t xml:space="preserve">Perkančiosios organizacijos </w:t>
      </w:r>
      <w:r w:rsidRPr="00475EC3">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475EC3">
        <w:rPr>
          <w:rFonts w:ascii="Verdana" w:hAnsi="Verdana"/>
          <w:sz w:val="24"/>
          <w:szCs w:val="24"/>
          <w:lang w:val="lt-LT"/>
        </w:rPr>
        <w:t>Perkančiąja organizacija</w:t>
      </w:r>
      <w:r w:rsidRPr="00475EC3">
        <w:rPr>
          <w:rFonts w:ascii="Verdana" w:hAnsi="Verdana" w:cs="Times New Roman"/>
          <w:color w:val="00000A"/>
          <w:sz w:val="24"/>
          <w:szCs w:val="24"/>
          <w:lang w:val="lt-LT"/>
        </w:rPr>
        <w:t xml:space="preserve"> oficialiu jos telefonu ir (arba) kitais būdais).</w:t>
      </w:r>
    </w:p>
    <w:p w14:paraId="34D13C30" w14:textId="77777777" w:rsidR="007D1954" w:rsidRPr="00475EC3" w:rsidRDefault="007D1954" w:rsidP="00CE6B23">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475EC3">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32"/>
      <w:r w:rsidRPr="00475EC3">
        <w:rPr>
          <w:rFonts w:ascii="Verdana" w:hAnsi="Verdana" w:cs="Times New Roman"/>
          <w:color w:val="00000A"/>
          <w:sz w:val="24"/>
          <w:szCs w:val="24"/>
          <w:lang w:val="lt-LT"/>
        </w:rPr>
        <w:t>.</w:t>
      </w:r>
    </w:p>
    <w:p w14:paraId="081B1DA0" w14:textId="59FEBEB3" w:rsidR="00B842BC" w:rsidRPr="00475EC3" w:rsidRDefault="00B842BC" w:rsidP="00CE6B23">
      <w:pPr>
        <w:pStyle w:val="Body2"/>
        <w:tabs>
          <w:tab w:val="left" w:pos="851"/>
        </w:tabs>
        <w:spacing w:after="0"/>
        <w:ind w:firstLine="709"/>
        <w:rPr>
          <w:rFonts w:ascii="Verdana" w:hAnsi="Verdana" w:cs="Times New Roman"/>
          <w:sz w:val="24"/>
          <w:szCs w:val="24"/>
          <w:lang w:val="lt-LT"/>
        </w:rPr>
      </w:pPr>
    </w:p>
    <w:p w14:paraId="134C2B24" w14:textId="56CF6570"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33" w:name="_Toc488998673"/>
      <w:bookmarkStart w:id="34" w:name="_Toc513079"/>
      <w:bookmarkStart w:id="35" w:name="_Toc225936373"/>
      <w:bookmarkEnd w:id="33"/>
      <w:r w:rsidRPr="00475EC3">
        <w:rPr>
          <w:rFonts w:ascii="Verdana" w:hAnsi="Verdana" w:cs="Times New Roman"/>
          <w:color w:val="auto"/>
          <w:sz w:val="24"/>
          <w:szCs w:val="24"/>
          <w:lang w:val="lt-LT"/>
        </w:rPr>
        <w:t>PASIŪLYMŲ GALIOJIMO UŽTIKRINIMAS</w:t>
      </w:r>
      <w:bookmarkEnd w:id="34"/>
      <w:bookmarkEnd w:id="35"/>
    </w:p>
    <w:p w14:paraId="102E367F" w14:textId="77777777" w:rsidR="00046F2C" w:rsidRPr="00475EC3" w:rsidRDefault="00046F2C" w:rsidP="00046F2C">
      <w:pPr>
        <w:tabs>
          <w:tab w:val="left" w:pos="360"/>
        </w:tabs>
        <w:suppressAutoHyphens/>
        <w:jc w:val="both"/>
        <w:rPr>
          <w:rFonts w:ascii="Verdana" w:hAnsi="Verdana" w:cs="Arial Unicode MS"/>
          <w:vanish/>
          <w:color w:val="000000"/>
          <w:lang w:eastAsia="lt-LT"/>
        </w:rPr>
      </w:pPr>
    </w:p>
    <w:p w14:paraId="0A3E8580" w14:textId="6C17DF5F" w:rsidR="00BD2E26" w:rsidRPr="00475EC3" w:rsidRDefault="00BD2E26" w:rsidP="00046F2C">
      <w:pPr>
        <w:pStyle w:val="Body2"/>
        <w:numPr>
          <w:ilvl w:val="1"/>
          <w:numId w:val="62"/>
        </w:numPr>
        <w:tabs>
          <w:tab w:val="left" w:pos="360"/>
        </w:tabs>
        <w:spacing w:after="0"/>
        <w:ind w:left="0" w:firstLine="709"/>
        <w:contextualSpacing/>
        <w:rPr>
          <w:rFonts w:ascii="Verdana" w:hAnsi="Verdana"/>
          <w:sz w:val="24"/>
          <w:szCs w:val="24"/>
          <w:lang w:val="lt-LT"/>
        </w:rPr>
      </w:pPr>
      <w:r w:rsidRPr="00475EC3">
        <w:rPr>
          <w:rFonts w:ascii="Verdana" w:hAnsi="Verdana"/>
          <w:sz w:val="24"/>
          <w:szCs w:val="24"/>
          <w:lang w:val="lt-LT"/>
        </w:rPr>
        <w:t xml:space="preserve">Tiekėjo pateikiamo pasiūlymo galiojimas turi būti užtikrintas Lietuvos Respublikoje ar užsienyje registruoto banko garantija ar Lietuvos Respublikoje ar užsienyje registruotos draudimo bendrovės laidavimo draudimo raštu </w:t>
      </w:r>
      <w:r w:rsidRPr="00475EC3">
        <w:rPr>
          <w:rFonts w:ascii="Verdana" w:hAnsi="Verdana"/>
          <w:b/>
          <w:bCs/>
          <w:sz w:val="24"/>
          <w:szCs w:val="24"/>
          <w:lang w:val="lt-LT"/>
        </w:rPr>
        <w:t>(pateikiama kartu su laidavimo draudimo polisu ir apmokėjimą patvirtinančiu dokumentu ar kitu lygiaverčiu dokumentu)</w:t>
      </w:r>
      <w:r w:rsidRPr="00475EC3">
        <w:rPr>
          <w:rFonts w:ascii="Verdana" w:hAnsi="Verdana"/>
          <w:sz w:val="24"/>
          <w:szCs w:val="24"/>
          <w:lang w:val="lt-LT"/>
        </w:rPr>
        <w:t>.</w:t>
      </w:r>
    </w:p>
    <w:p w14:paraId="4267C8CC" w14:textId="01C1EAD4" w:rsidR="00FE7603" w:rsidRPr="00475EC3" w:rsidRDefault="00FE7603" w:rsidP="00046F2C">
      <w:pPr>
        <w:pStyle w:val="Body2"/>
        <w:numPr>
          <w:ilvl w:val="1"/>
          <w:numId w:val="62"/>
        </w:numPr>
        <w:tabs>
          <w:tab w:val="left" w:pos="360"/>
        </w:tabs>
        <w:spacing w:after="0"/>
        <w:ind w:left="0" w:firstLine="709"/>
        <w:contextualSpacing/>
        <w:rPr>
          <w:rFonts w:ascii="Verdana" w:hAnsi="Verdana"/>
          <w:sz w:val="24"/>
          <w:szCs w:val="24"/>
          <w:lang w:val="lt-LT"/>
        </w:rPr>
      </w:pPr>
      <w:r w:rsidRPr="00475EC3">
        <w:rPr>
          <w:rFonts w:ascii="Verdana" w:hAnsi="Verdana"/>
          <w:sz w:val="24"/>
          <w:szCs w:val="24"/>
          <w:lang w:val="lt-LT"/>
        </w:rPr>
        <w:t xml:space="preserve">Pasiūlymo galiojimo užtikrinimo vertė – </w:t>
      </w:r>
      <w:r w:rsidRPr="00475EC3">
        <w:rPr>
          <w:rFonts w:ascii="Verdana" w:hAnsi="Verdana"/>
          <w:b/>
          <w:bCs/>
          <w:sz w:val="24"/>
          <w:szCs w:val="24"/>
          <w:lang w:val="lt-LT"/>
        </w:rPr>
        <w:t xml:space="preserve">4 000,00 Eur </w:t>
      </w:r>
      <w:r w:rsidRPr="00475EC3">
        <w:rPr>
          <w:rFonts w:ascii="Verdana" w:hAnsi="Verdana"/>
          <w:sz w:val="24"/>
          <w:szCs w:val="24"/>
          <w:lang w:val="lt-LT"/>
        </w:rPr>
        <w:t>(keturi tūkstančiai eurų, 00 ct.).</w:t>
      </w:r>
    </w:p>
    <w:p w14:paraId="55483246" w14:textId="77777777" w:rsidR="00BD2E26" w:rsidRPr="00475EC3" w:rsidRDefault="00BD2E26" w:rsidP="00046F2C">
      <w:pPr>
        <w:pStyle w:val="Body2"/>
        <w:numPr>
          <w:ilvl w:val="1"/>
          <w:numId w:val="62"/>
        </w:numPr>
        <w:tabs>
          <w:tab w:val="left" w:pos="360"/>
        </w:tabs>
        <w:spacing w:after="0"/>
        <w:ind w:left="0" w:firstLine="709"/>
        <w:contextualSpacing/>
        <w:rPr>
          <w:rFonts w:ascii="Verdana" w:hAnsi="Verdana"/>
          <w:sz w:val="24"/>
          <w:szCs w:val="24"/>
          <w:lang w:val="lt-LT"/>
        </w:rPr>
      </w:pPr>
      <w:r w:rsidRPr="00475EC3">
        <w:rPr>
          <w:rFonts w:ascii="Verdana" w:hAnsi="Verdana"/>
          <w:sz w:val="24"/>
          <w:szCs w:val="24"/>
          <w:lang w:val="lt-LT"/>
        </w:rPr>
        <w:t xml:space="preserve">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w:t>
      </w:r>
      <w:r w:rsidRPr="00475EC3">
        <w:rPr>
          <w:rFonts w:ascii="Verdana" w:hAnsi="Verdana"/>
          <w:sz w:val="24"/>
          <w:szCs w:val="24"/>
          <w:lang w:val="lt-LT"/>
        </w:rPr>
        <w:lastRenderedPageBreak/>
        <w:t>užtikrinantis dokumentas (originalas) pateikiamas raštu (popierine forma, voke) iki pasiūlymų pateikimo termino pabaigos perkančiosios organizacijos adresu.</w:t>
      </w:r>
    </w:p>
    <w:p w14:paraId="4DBD86D0" w14:textId="77777777" w:rsidR="00BD2E26" w:rsidRPr="00475EC3" w:rsidRDefault="00BD2E26" w:rsidP="00046F2C">
      <w:pPr>
        <w:pStyle w:val="Body2"/>
        <w:numPr>
          <w:ilvl w:val="1"/>
          <w:numId w:val="62"/>
        </w:numPr>
        <w:tabs>
          <w:tab w:val="left" w:pos="360"/>
        </w:tabs>
        <w:spacing w:after="0"/>
        <w:ind w:left="0" w:firstLine="709"/>
        <w:contextualSpacing/>
        <w:rPr>
          <w:rFonts w:ascii="Verdana" w:hAnsi="Verdana"/>
          <w:sz w:val="24"/>
          <w:szCs w:val="24"/>
          <w:lang w:val="lt-LT"/>
        </w:rPr>
      </w:pPr>
      <w:r w:rsidRPr="00475EC3">
        <w:rPr>
          <w:rFonts w:ascii="Verdana" w:hAnsi="Verdana"/>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7AE9BC2A" w14:textId="77777777" w:rsidR="00BD2E26" w:rsidRPr="00475EC3" w:rsidRDefault="00BD2E26" w:rsidP="00046F2C">
      <w:pPr>
        <w:pStyle w:val="Body2"/>
        <w:numPr>
          <w:ilvl w:val="1"/>
          <w:numId w:val="62"/>
        </w:numPr>
        <w:tabs>
          <w:tab w:val="left" w:pos="360"/>
        </w:tabs>
        <w:spacing w:after="0"/>
        <w:ind w:left="0" w:firstLine="709"/>
        <w:contextualSpacing/>
        <w:rPr>
          <w:rFonts w:ascii="Verdana" w:hAnsi="Verdana"/>
          <w:sz w:val="24"/>
          <w:szCs w:val="24"/>
          <w:lang w:val="lt-LT"/>
        </w:rPr>
      </w:pPr>
      <w:r w:rsidRPr="00475EC3">
        <w:rPr>
          <w:rFonts w:ascii="Verdana" w:hAnsi="Verdana"/>
          <w:sz w:val="24"/>
          <w:szCs w:val="24"/>
          <w:lang w:val="lt-LT"/>
        </w:rPr>
        <w:t>Pasiūlymo galiojimo užtikrinimas turi būti išduotas perkančiajai organizacijai kaip vienas pasiūlymo galiojimo užtikrinimas visai reikalaujamai sumai.</w:t>
      </w:r>
    </w:p>
    <w:p w14:paraId="2DE682EF" w14:textId="77777777" w:rsidR="00D220AB" w:rsidRPr="00A26112" w:rsidRDefault="00BD2E26" w:rsidP="00D220AB">
      <w:pPr>
        <w:pStyle w:val="Body2"/>
        <w:numPr>
          <w:ilvl w:val="1"/>
          <w:numId w:val="60"/>
        </w:numPr>
        <w:tabs>
          <w:tab w:val="left" w:pos="360"/>
          <w:tab w:val="left" w:pos="1070"/>
        </w:tabs>
        <w:spacing w:after="0"/>
        <w:ind w:left="0" w:firstLine="709"/>
        <w:contextualSpacing/>
        <w:rPr>
          <w:rFonts w:ascii="Verdana" w:hAnsi="Verdana"/>
          <w:sz w:val="24"/>
          <w:szCs w:val="24"/>
          <w:lang w:val="lt-LT"/>
        </w:rPr>
      </w:pPr>
      <w:r w:rsidRPr="00D220AB">
        <w:rPr>
          <w:rFonts w:ascii="Verdana" w:hAnsi="Verdana"/>
          <w:b/>
          <w:bCs/>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D220AB">
        <w:rPr>
          <w:rFonts w:ascii="Verdana" w:hAnsi="Verdana"/>
          <w:b/>
          <w:bCs/>
          <w:sz w:val="24"/>
          <w:szCs w:val="24"/>
          <w:lang w:val="lt-LT"/>
        </w:rPr>
        <w:t>užtikrintojui</w:t>
      </w:r>
      <w:proofErr w:type="spellEnd"/>
      <w:r w:rsidRPr="00D220AB">
        <w:rPr>
          <w:rFonts w:ascii="Verdana" w:hAnsi="Verdana"/>
          <w:b/>
          <w:bCs/>
          <w:sz w:val="24"/>
          <w:szCs w:val="24"/>
          <w:lang w:val="lt-LT"/>
        </w:rPr>
        <w:t xml:space="preserve"> apie šių sąlygų nesilaikymą: </w:t>
      </w:r>
      <w:r w:rsidR="00D220AB" w:rsidRPr="0006072A">
        <w:rPr>
          <w:rFonts w:ascii="Verdana" w:hAnsi="Verdana"/>
          <w:b/>
          <w:bCs/>
          <w:color w:val="EE0000"/>
          <w:sz w:val="24"/>
          <w:szCs w:val="24"/>
          <w:lang w:val="lt-LT"/>
        </w:rPr>
        <w:t xml:space="preserve">(1) </w:t>
      </w:r>
      <w:r w:rsidR="00D220AB" w:rsidRPr="0006072A">
        <w:rPr>
          <w:rFonts w:ascii="Verdana" w:hAnsi="Verdana"/>
          <w:b/>
          <w:bCs/>
          <w:sz w:val="24"/>
          <w:szCs w:val="24"/>
          <w:lang w:val="lt-LT"/>
        </w:rPr>
        <w:t>Pasiūlymo galiojimo laikotarpiu Tiekėjas atsisako savo pasiūlymo arba jo dalies (pasiūlyme nurodyto pirkimo objekto, jo kiekio (apimties), siūlomų kainų, teikimo ar mokėjimo terminų)</w:t>
      </w:r>
      <w:r w:rsidR="00D220AB" w:rsidRPr="00A26112">
        <w:rPr>
          <w:rFonts w:ascii="Verdana" w:hAnsi="Verdana"/>
          <w:b/>
          <w:bCs/>
          <w:sz w:val="24"/>
          <w:szCs w:val="24"/>
          <w:lang w:val="lt-LT"/>
        </w:rPr>
        <w:t xml:space="preserve">; </w:t>
      </w:r>
      <w:r w:rsidR="00D220AB" w:rsidRPr="0006072A">
        <w:rPr>
          <w:rFonts w:ascii="Verdana" w:hAnsi="Verdana"/>
          <w:b/>
          <w:bCs/>
          <w:color w:val="EE0000"/>
          <w:sz w:val="24"/>
          <w:szCs w:val="24"/>
          <w:lang w:val="lt-LT"/>
        </w:rPr>
        <w:t xml:space="preserve">(2) </w:t>
      </w:r>
      <w:r w:rsidR="00D220AB" w:rsidRPr="0006072A">
        <w:rPr>
          <w:rFonts w:ascii="Verdana" w:hAnsi="Verdana"/>
          <w:b/>
          <w:bCs/>
          <w:sz w:val="24"/>
          <w:szCs w:val="24"/>
          <w:lang w:val="lt-LT"/>
        </w:rPr>
        <w:t>Perkančiajai organizacijai, paprašius pagrįsti neįprastai mažą kainą, Tiekėjas nepateikia jokio pagrindimo</w:t>
      </w:r>
      <w:r w:rsidR="00D220AB" w:rsidRPr="00A26112">
        <w:rPr>
          <w:rFonts w:ascii="Verdana" w:hAnsi="Verdana"/>
          <w:b/>
          <w:bCs/>
          <w:sz w:val="24"/>
          <w:szCs w:val="24"/>
          <w:lang w:val="lt-LT"/>
        </w:rPr>
        <w:t xml:space="preserve">; </w:t>
      </w:r>
      <w:r w:rsidR="00D220AB" w:rsidRPr="0006072A">
        <w:rPr>
          <w:rFonts w:ascii="Verdana" w:hAnsi="Verdana"/>
          <w:b/>
          <w:bCs/>
          <w:color w:val="EE0000"/>
          <w:sz w:val="24"/>
          <w:szCs w:val="24"/>
          <w:lang w:val="lt-LT"/>
        </w:rPr>
        <w:t xml:space="preserve">(3) </w:t>
      </w:r>
      <w:r w:rsidR="00D220AB" w:rsidRPr="0006072A">
        <w:rPr>
          <w:rFonts w:ascii="Verdana" w:hAnsi="Verdana"/>
          <w:b/>
          <w:bCs/>
          <w:sz w:val="24"/>
          <w:szCs w:val="24"/>
          <w:lang w:val="lt-LT"/>
        </w:rPr>
        <w:t>pripažinus, kad Tiekėjas pateikė ekonomiškai naudingiausią pasiūlymą ir Perkančiajai organizacijai paprašius Tiekėjo pateikti aktualius dokumentus, patvirtinančius jo pašalinimo pagrindų nebuvimą arba dokumentus, pagrindžiančius atitiktį kvalifikacijos reikalavimams, arba dokumentus, patvirtinančius Tiekėjo atitiktį aplinkos apsaugos vadybos sistemos standartams, Tiekėjas atsisako pateikti arba laiku nepateikia reikalaujamų dokumentų arba be pagrįstų priežasčių netikslina duomenų apie savo kvalifikaciją</w:t>
      </w:r>
      <w:r w:rsidR="00D220AB">
        <w:rPr>
          <w:rFonts w:ascii="Verdana" w:hAnsi="Verdana"/>
          <w:b/>
          <w:bCs/>
          <w:sz w:val="24"/>
          <w:szCs w:val="24"/>
          <w:lang w:val="lt-LT"/>
        </w:rPr>
        <w:t xml:space="preserve">; </w:t>
      </w:r>
      <w:r w:rsidR="00D220AB" w:rsidRPr="0006072A">
        <w:rPr>
          <w:rFonts w:ascii="Verdana" w:hAnsi="Verdana"/>
          <w:b/>
          <w:bCs/>
          <w:color w:val="EE0000"/>
          <w:sz w:val="24"/>
          <w:szCs w:val="24"/>
          <w:lang w:val="lt-LT"/>
        </w:rPr>
        <w:t xml:space="preserve">(4) </w:t>
      </w:r>
      <w:r w:rsidR="00D220AB" w:rsidRPr="0006072A">
        <w:rPr>
          <w:rFonts w:ascii="Verdana" w:hAnsi="Verdana"/>
          <w:b/>
          <w:bCs/>
          <w:sz w:val="24"/>
          <w:szCs w:val="24"/>
          <w:lang w:val="lt-LT"/>
        </w:rPr>
        <w:t>laimėjęs pirkimą Tiekėjas atsisako pasirašyti pirkimo sutartį pagal pirkimo sąlygose pateiktą pirkimo sutarties projektą (3 pirkimų sąlygų priedas). Jei iki Perkančiosios organizacijos nurodyto laiko jis nepasirašo pirkimo sutarties, laikoma, kad Tiekėjas atsisakė pasirašyti pirkimo sutartį</w:t>
      </w:r>
      <w:r w:rsidR="00D220AB">
        <w:rPr>
          <w:rFonts w:ascii="Verdana" w:hAnsi="Verdana"/>
          <w:b/>
          <w:bCs/>
          <w:sz w:val="24"/>
          <w:szCs w:val="24"/>
          <w:lang w:val="lt-LT"/>
        </w:rPr>
        <w:t xml:space="preserve">; </w:t>
      </w:r>
      <w:r w:rsidR="00D220AB" w:rsidRPr="0006072A">
        <w:rPr>
          <w:rFonts w:ascii="Verdana" w:hAnsi="Verdana"/>
          <w:b/>
          <w:bCs/>
          <w:color w:val="EE0000"/>
          <w:sz w:val="24"/>
          <w:szCs w:val="24"/>
          <w:lang w:val="lt-LT"/>
        </w:rPr>
        <w:t xml:space="preserve">(5) </w:t>
      </w:r>
      <w:r w:rsidR="00D220AB" w:rsidRPr="0006072A">
        <w:rPr>
          <w:rFonts w:ascii="Verdana" w:hAnsi="Verdana"/>
          <w:b/>
          <w:bCs/>
          <w:sz w:val="24"/>
          <w:szCs w:val="24"/>
          <w:lang w:val="lt-LT"/>
        </w:rPr>
        <w:t>laimėjęs pirkimą ir pasirašęs sutartį Tiekėjas per sutartyje nustatytą terminą nepateikia pirkimo sutarties sąlygų įvykdymo užtikrinimo, t. y. sutarties įvykdymo užtikrinančio dokumento</w:t>
      </w:r>
      <w:r w:rsidR="00D220AB" w:rsidRPr="00A26112">
        <w:rPr>
          <w:rFonts w:ascii="Verdana" w:hAnsi="Verdana"/>
          <w:b/>
          <w:bCs/>
          <w:sz w:val="24"/>
          <w:szCs w:val="24"/>
          <w:lang w:val="lt-LT"/>
        </w:rPr>
        <w:t>.</w:t>
      </w:r>
    </w:p>
    <w:p w14:paraId="23CCD908" w14:textId="7F39E40F" w:rsidR="00BD2E26" w:rsidRPr="00D220AB" w:rsidRDefault="00BD2E26" w:rsidP="00243640">
      <w:pPr>
        <w:pStyle w:val="Body2"/>
        <w:numPr>
          <w:ilvl w:val="1"/>
          <w:numId w:val="62"/>
        </w:numPr>
        <w:tabs>
          <w:tab w:val="left" w:pos="360"/>
        </w:tabs>
        <w:spacing w:after="0"/>
        <w:ind w:left="0" w:firstLine="709"/>
        <w:contextualSpacing/>
        <w:rPr>
          <w:rFonts w:ascii="Verdana" w:hAnsi="Verdana"/>
          <w:sz w:val="24"/>
          <w:szCs w:val="24"/>
          <w:lang w:val="lt-LT"/>
        </w:rPr>
      </w:pPr>
      <w:r w:rsidRPr="00D220AB">
        <w:rPr>
          <w:rFonts w:ascii="Verdana" w:hAnsi="Verdana"/>
          <w:b/>
          <w:bCs/>
          <w:sz w:val="24"/>
          <w:szCs w:val="24"/>
          <w:lang w:val="lt-LT"/>
        </w:rPr>
        <w:t xml:space="preserve">Pasiūlymo galiojimo užtikrinime turi būti numatyta, kad </w:t>
      </w:r>
      <w:proofErr w:type="spellStart"/>
      <w:r w:rsidRPr="00D220AB">
        <w:rPr>
          <w:rFonts w:ascii="Verdana" w:hAnsi="Verdana"/>
          <w:b/>
          <w:bCs/>
          <w:sz w:val="24"/>
          <w:szCs w:val="24"/>
          <w:lang w:val="lt-LT"/>
        </w:rPr>
        <w:t>užtikrintojas</w:t>
      </w:r>
      <w:proofErr w:type="spellEnd"/>
      <w:r w:rsidRPr="00D220AB">
        <w:rPr>
          <w:rFonts w:ascii="Verdana" w:hAnsi="Verdana"/>
          <w:b/>
          <w:bCs/>
          <w:sz w:val="24"/>
          <w:szCs w:val="24"/>
          <w:lang w:val="lt-LT"/>
        </w:rPr>
        <w:t xml:space="preserve"> neturi teisės reikalauti, kad perkančioji organizacija pagrįstų savo reikalavimą</w:t>
      </w:r>
      <w:r w:rsidRPr="00D220AB">
        <w:rPr>
          <w:rFonts w:ascii="Verdana" w:hAnsi="Verdana"/>
          <w:sz w:val="24"/>
          <w:szCs w:val="24"/>
          <w:lang w:val="lt-LT"/>
        </w:rPr>
        <w:t xml:space="preserve">. Perkančioji organizacija pranešime </w:t>
      </w:r>
      <w:proofErr w:type="spellStart"/>
      <w:r w:rsidRPr="00D220AB">
        <w:rPr>
          <w:rFonts w:ascii="Verdana" w:hAnsi="Verdana"/>
          <w:sz w:val="24"/>
          <w:szCs w:val="24"/>
          <w:lang w:val="lt-LT"/>
        </w:rPr>
        <w:t>užtikrintojui</w:t>
      </w:r>
      <w:proofErr w:type="spellEnd"/>
      <w:r w:rsidRPr="00D220AB">
        <w:rPr>
          <w:rFonts w:ascii="Verdana" w:hAnsi="Verdana"/>
          <w:sz w:val="24"/>
          <w:szCs w:val="24"/>
          <w:lang w:val="lt-LT"/>
        </w:rPr>
        <w:t xml:space="preserve"> nurodys dėl kurios iš aukščiau išvardintų aplinkybių jai priklauso pasiūlymo galiojimo užtikrinimo suma.</w:t>
      </w:r>
    </w:p>
    <w:p w14:paraId="04AEBC49" w14:textId="3F87BB2F" w:rsidR="00BD2E26" w:rsidRPr="00475EC3" w:rsidRDefault="00BD2E26" w:rsidP="00046F2C">
      <w:pPr>
        <w:pStyle w:val="Body2"/>
        <w:numPr>
          <w:ilvl w:val="1"/>
          <w:numId w:val="62"/>
        </w:numPr>
        <w:tabs>
          <w:tab w:val="left" w:pos="360"/>
        </w:tabs>
        <w:spacing w:after="0"/>
        <w:ind w:left="0" w:firstLine="709"/>
        <w:contextualSpacing/>
        <w:rPr>
          <w:rFonts w:ascii="Verdana" w:hAnsi="Verdana"/>
          <w:sz w:val="24"/>
          <w:szCs w:val="24"/>
          <w:lang w:val="lt-LT"/>
        </w:rPr>
      </w:pPr>
      <w:r w:rsidRPr="00475EC3">
        <w:rPr>
          <w:rFonts w:ascii="Verdana" w:hAnsi="Verdana"/>
          <w:b/>
          <w:bCs/>
          <w:sz w:val="24"/>
          <w:szCs w:val="24"/>
          <w:lang w:val="lt-LT"/>
        </w:rPr>
        <w:lastRenderedPageBreak/>
        <w:t xml:space="preserve">Pasiūlymo galiojimo užtikrinimo trukmė turi būti ne trumpesnė nei pasiūlymo galiojimo trukmė. </w:t>
      </w:r>
      <w:r w:rsidRPr="00475EC3">
        <w:rPr>
          <w:rFonts w:ascii="Verdana" w:hAnsi="Verdana"/>
          <w:sz w:val="24"/>
          <w:szCs w:val="24"/>
          <w:lang w:val="lt-LT"/>
        </w:rPr>
        <w:t>Prieš baigiantis pasiūlymo galiojimo užtikrinimo terminui perkančioji organizacija gali prašyti tiekėjus pratęsti pasiūlymo galiojimo užtikrinimo laiką iki konkrečiai nurodytos datos</w:t>
      </w:r>
      <w:r w:rsidR="00046F2C" w:rsidRPr="00475EC3">
        <w:rPr>
          <w:rFonts w:ascii="Verdana" w:hAnsi="Verdana"/>
          <w:sz w:val="24"/>
          <w:szCs w:val="24"/>
          <w:lang w:val="lt-LT"/>
        </w:rPr>
        <w:t>:</w:t>
      </w:r>
    </w:p>
    <w:p w14:paraId="3E79EEB9" w14:textId="750D947C" w:rsidR="00BD2E26" w:rsidRPr="00475EC3" w:rsidRDefault="00BD2E26" w:rsidP="00046F2C">
      <w:pPr>
        <w:pStyle w:val="Body2"/>
        <w:numPr>
          <w:ilvl w:val="2"/>
          <w:numId w:val="62"/>
        </w:numPr>
        <w:tabs>
          <w:tab w:val="left" w:pos="360"/>
        </w:tabs>
        <w:spacing w:after="0"/>
        <w:ind w:left="0" w:firstLine="720"/>
        <w:contextualSpacing/>
        <w:rPr>
          <w:rFonts w:ascii="Verdana" w:hAnsi="Verdana"/>
          <w:sz w:val="24"/>
          <w:szCs w:val="24"/>
          <w:lang w:val="lt-LT"/>
        </w:rPr>
      </w:pPr>
      <w:r w:rsidRPr="00475EC3">
        <w:rPr>
          <w:rFonts w:ascii="Verdana" w:eastAsiaTheme="minorEastAsia" w:hAnsi="Verdana"/>
          <w:sz w:val="24"/>
          <w:szCs w:val="24"/>
          <w:lang w:val="lt-LT"/>
        </w:rPr>
        <w:t>pasibaigia pasiūlymų užtikrinimo galiojimo laikas ir dalyvis jo nepratęsia ir (ar) nepateikia naujo pasiūlymo galiojimo užtikrinimą patvirtinančio dokumento (jeigu jo reikalaujama);</w:t>
      </w:r>
    </w:p>
    <w:p w14:paraId="66C7FD81" w14:textId="45B14E07" w:rsidR="00BD2E26" w:rsidRPr="00475EC3" w:rsidRDefault="00BD2E26" w:rsidP="00046F2C">
      <w:pPr>
        <w:pStyle w:val="Body2"/>
        <w:numPr>
          <w:ilvl w:val="2"/>
          <w:numId w:val="62"/>
        </w:numPr>
        <w:tabs>
          <w:tab w:val="left" w:pos="360"/>
        </w:tabs>
        <w:spacing w:after="0"/>
        <w:ind w:left="0" w:firstLine="720"/>
        <w:contextualSpacing/>
        <w:rPr>
          <w:rFonts w:ascii="Verdana" w:eastAsiaTheme="minorEastAsia" w:hAnsi="Verdana"/>
          <w:sz w:val="24"/>
          <w:szCs w:val="24"/>
          <w:lang w:val="lt-LT"/>
        </w:rPr>
      </w:pPr>
      <w:r w:rsidRPr="00475EC3">
        <w:rPr>
          <w:rFonts w:ascii="Verdana" w:eastAsiaTheme="minorEastAsia" w:hAnsi="Verdana"/>
          <w:sz w:val="24"/>
          <w:szCs w:val="24"/>
          <w:lang w:val="lt-LT"/>
        </w:rPr>
        <w:t>įsigalioja pasirašyta sutartis;</w:t>
      </w:r>
    </w:p>
    <w:p w14:paraId="215536F3" w14:textId="0B3DBE5B" w:rsidR="00BD2E26" w:rsidRPr="00475EC3" w:rsidRDefault="00BD2E26" w:rsidP="00046F2C">
      <w:pPr>
        <w:pStyle w:val="Body2"/>
        <w:numPr>
          <w:ilvl w:val="2"/>
          <w:numId w:val="62"/>
        </w:numPr>
        <w:tabs>
          <w:tab w:val="left" w:pos="360"/>
        </w:tabs>
        <w:spacing w:after="0"/>
        <w:ind w:left="0" w:firstLine="720"/>
        <w:contextualSpacing/>
        <w:rPr>
          <w:rFonts w:ascii="Verdana" w:hAnsi="Verdana"/>
          <w:sz w:val="24"/>
          <w:szCs w:val="24"/>
          <w:lang w:val="lt-LT"/>
        </w:rPr>
      </w:pPr>
      <w:r w:rsidRPr="00475EC3">
        <w:rPr>
          <w:rFonts w:ascii="Verdana" w:eastAsiaTheme="minorEastAsia" w:hAnsi="Verdana"/>
          <w:sz w:val="24"/>
          <w:szCs w:val="24"/>
          <w:lang w:val="lt-LT"/>
        </w:rPr>
        <w:t>nutraukiamos pirkimo procedūros.</w:t>
      </w:r>
    </w:p>
    <w:p w14:paraId="0CD6B6C6" w14:textId="77777777" w:rsidR="0000527C" w:rsidRPr="00475EC3" w:rsidRDefault="0000527C" w:rsidP="001C2895">
      <w:pPr>
        <w:pStyle w:val="Body2"/>
        <w:tabs>
          <w:tab w:val="left" w:pos="709"/>
        </w:tabs>
        <w:spacing w:after="0"/>
        <w:rPr>
          <w:rFonts w:ascii="Verdana" w:hAnsi="Verdana" w:cs="Times New Roman"/>
          <w:color w:val="00000A"/>
          <w:sz w:val="24"/>
          <w:szCs w:val="24"/>
          <w:lang w:val="lt-LT"/>
        </w:rPr>
      </w:pPr>
    </w:p>
    <w:p w14:paraId="25A420F8" w14:textId="71D392CB"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36" w:name="_Toc488998675"/>
      <w:bookmarkStart w:id="37" w:name="_Toc513081"/>
      <w:bookmarkStart w:id="38" w:name="_Toc225936374"/>
      <w:bookmarkEnd w:id="36"/>
      <w:r w:rsidRPr="00475EC3">
        <w:rPr>
          <w:rFonts w:ascii="Verdana" w:hAnsi="Verdana" w:cs="Times New Roman"/>
          <w:color w:val="auto"/>
          <w:sz w:val="24"/>
          <w:szCs w:val="24"/>
          <w:lang w:val="lt-LT"/>
        </w:rPr>
        <w:t>PIRKIMO DOKUMENTŲ PAAIŠKINIMAS IR PATIKSLINIMAS</w:t>
      </w:r>
      <w:bookmarkEnd w:id="37"/>
      <w:bookmarkEnd w:id="38"/>
    </w:p>
    <w:p w14:paraId="24919CE5" w14:textId="77777777" w:rsidR="00B842BC" w:rsidRPr="00475EC3" w:rsidRDefault="00B842BC" w:rsidP="00CE6B23">
      <w:pPr>
        <w:pStyle w:val="Pagrindinistekstas"/>
        <w:spacing w:after="0" w:line="240" w:lineRule="auto"/>
        <w:rPr>
          <w:rFonts w:ascii="Verdana" w:hAnsi="Verdana"/>
        </w:rPr>
      </w:pPr>
    </w:p>
    <w:p w14:paraId="7F98BCF4" w14:textId="0E8B2092" w:rsidR="00886240" w:rsidRPr="00475EC3" w:rsidRDefault="00886240" w:rsidP="00CE6B23">
      <w:pPr>
        <w:pStyle w:val="Sraopastraipa"/>
        <w:numPr>
          <w:ilvl w:val="1"/>
          <w:numId w:val="34"/>
        </w:numPr>
        <w:tabs>
          <w:tab w:val="clear" w:pos="789"/>
        </w:tabs>
        <w:spacing w:after="0" w:line="240" w:lineRule="auto"/>
        <w:ind w:left="0" w:firstLine="709"/>
        <w:jc w:val="both"/>
        <w:rPr>
          <w:rFonts w:ascii="Verdana" w:hAnsi="Verdana"/>
          <w:sz w:val="24"/>
          <w:szCs w:val="24"/>
        </w:rPr>
      </w:pPr>
      <w:r w:rsidRPr="00475EC3">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475EC3">
        <w:rPr>
          <w:rFonts w:ascii="Verdana" w:hAnsi="Verdana" w:cstheme="minorHAnsi"/>
          <w:sz w:val="24"/>
          <w:szCs w:val="24"/>
        </w:rPr>
        <w:t xml:space="preserve"> jie skelbiami CVP IS priemonėmis</w:t>
      </w:r>
      <w:r w:rsidRPr="00475EC3">
        <w:rPr>
          <w:rFonts w:ascii="Verdana" w:hAnsi="Verdana"/>
          <w:sz w:val="24"/>
          <w:szCs w:val="24"/>
        </w:rPr>
        <w:t xml:space="preserve"> </w:t>
      </w:r>
      <w:r w:rsidRPr="00475EC3">
        <w:rPr>
          <w:rFonts w:ascii="Verdana" w:hAnsi="Verdana" w:cstheme="minorHAnsi"/>
          <w:sz w:val="24"/>
          <w:szCs w:val="24"/>
        </w:rPr>
        <w:t>bei apie juos informuojami prie pirkimo prisijungę tiekėjai.</w:t>
      </w:r>
      <w:r w:rsidRPr="00475EC3">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95E10B" w14:textId="20B73B8F" w:rsidR="00886240" w:rsidRPr="00475EC3" w:rsidRDefault="00886240" w:rsidP="00CE6B23">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475EC3">
        <w:rPr>
          <w:rFonts w:ascii="Verdana" w:hAnsi="Verdana"/>
          <w:kern w:val="16"/>
          <w:sz w:val="24"/>
          <w:szCs w:val="24"/>
        </w:rPr>
        <w:t xml:space="preserve">Perkančioji organizacija atsako tik CVP IS susirašinėjimo priemonėmis į kiekvieną tiekėjo rašytinį prašymą dėl pirkimo dokumentų, jei prašymas yra pateiktas likus ne mažiau kaip </w:t>
      </w:r>
      <w:r w:rsidR="0066110E" w:rsidRPr="00475EC3">
        <w:rPr>
          <w:rFonts w:ascii="Verdana" w:hAnsi="Verdana"/>
          <w:kern w:val="16"/>
          <w:sz w:val="24"/>
          <w:szCs w:val="24"/>
        </w:rPr>
        <w:t>6</w:t>
      </w:r>
      <w:r w:rsidRPr="00475EC3">
        <w:rPr>
          <w:rFonts w:ascii="Verdana" w:hAnsi="Verdana"/>
          <w:kern w:val="16"/>
          <w:sz w:val="24"/>
          <w:szCs w:val="24"/>
        </w:rPr>
        <w:t xml:space="preserve"> dienoms iki pasiūlymų pateikimo termino pabaigos, jei jų paprašyta laiku. </w:t>
      </w:r>
      <w:r w:rsidR="0066110E" w:rsidRPr="00475EC3">
        <w:rPr>
          <w:rFonts w:ascii="Verdana" w:hAnsi="Verdana"/>
          <w:kern w:val="16"/>
          <w:sz w:val="24"/>
          <w:szCs w:val="24"/>
        </w:rPr>
        <w:t>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DE714FA" w14:textId="23812DFF" w:rsidR="00886240" w:rsidRPr="00475EC3" w:rsidRDefault="00886240" w:rsidP="00CE6B23">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475EC3">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475EC3">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51C7436" w14:textId="3E455579" w:rsidR="00886240" w:rsidRPr="00475EC3" w:rsidRDefault="00347E78" w:rsidP="00CE6B23">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475EC3">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5FA34110" w14:textId="18A66C5E" w:rsidR="00886240" w:rsidRPr="00475EC3" w:rsidRDefault="00886240" w:rsidP="00CE6B23">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475EC3">
        <w:rPr>
          <w:rFonts w:ascii="Verdana" w:eastAsia="Arial Unicode MS" w:hAnsi="Verdana"/>
          <w:bCs/>
          <w:color w:val="00000A"/>
          <w:sz w:val="24"/>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w:t>
      </w:r>
      <w:r w:rsidRPr="00475EC3">
        <w:rPr>
          <w:rFonts w:ascii="Verdana" w:eastAsia="Arial Unicode MS" w:hAnsi="Verdana"/>
          <w:bCs/>
          <w:color w:val="00000A"/>
          <w:sz w:val="24"/>
          <w:szCs w:val="24"/>
        </w:rPr>
        <w:lastRenderedPageBreak/>
        <w:t>pateikimo termino nukėlimą taip pat paskelbiami CVP IS ir išsiunčiami</w:t>
      </w:r>
      <w:r w:rsidR="00DC152B" w:rsidRPr="00475EC3">
        <w:rPr>
          <w:rFonts w:ascii="Verdana" w:eastAsia="Arial Unicode MS" w:hAnsi="Verdana"/>
          <w:bCs/>
          <w:color w:val="00000A"/>
          <w:sz w:val="24"/>
          <w:szCs w:val="24"/>
        </w:rPr>
        <w:t xml:space="preserve"> prie pirkimo prisijungusiems</w:t>
      </w:r>
      <w:r w:rsidRPr="00475EC3">
        <w:rPr>
          <w:rFonts w:ascii="Verdana" w:eastAsia="Arial Unicode MS" w:hAnsi="Verdana"/>
          <w:bCs/>
          <w:color w:val="00000A"/>
          <w:sz w:val="24"/>
          <w:szCs w:val="24"/>
        </w:rPr>
        <w:t xml:space="preserve"> tiekėjams.</w:t>
      </w:r>
    </w:p>
    <w:p w14:paraId="1503EFFC" w14:textId="77777777" w:rsidR="00886240" w:rsidRPr="00475EC3" w:rsidRDefault="00886240" w:rsidP="00CE6B23">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475EC3">
        <w:rPr>
          <w:rFonts w:ascii="Verdana" w:hAnsi="Verdana"/>
          <w:color w:val="00000A"/>
          <w:sz w:val="24"/>
          <w:szCs w:val="24"/>
        </w:rPr>
        <w:t>Bet kokia informacija, konkurso sąlygų paaiškinimai, pranešimai ar kitas Perkančiosios organizacijos ir tiekėjo susirašinėjimas yra vykdomas tik CVP IS susirašinėjimo priemonėmis.</w:t>
      </w:r>
    </w:p>
    <w:p w14:paraId="08467794" w14:textId="531A62F9" w:rsidR="00B842BC" w:rsidRPr="00475EC3" w:rsidRDefault="00B842BC" w:rsidP="00CE6B23">
      <w:pPr>
        <w:tabs>
          <w:tab w:val="left" w:pos="360"/>
          <w:tab w:val="left" w:pos="1134"/>
        </w:tabs>
        <w:ind w:firstLine="709"/>
        <w:jc w:val="both"/>
        <w:rPr>
          <w:rFonts w:ascii="Verdana" w:hAnsi="Verdana"/>
        </w:rPr>
      </w:pPr>
    </w:p>
    <w:p w14:paraId="12661BCC" w14:textId="75540C9E"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39" w:name="_Toc488998676"/>
      <w:bookmarkStart w:id="40" w:name="_Toc513082"/>
      <w:bookmarkStart w:id="41" w:name="_Toc225936375"/>
      <w:bookmarkEnd w:id="39"/>
      <w:r w:rsidRPr="00475EC3">
        <w:rPr>
          <w:rFonts w:ascii="Verdana" w:hAnsi="Verdana" w:cs="Times New Roman"/>
          <w:color w:val="auto"/>
          <w:sz w:val="24"/>
          <w:szCs w:val="24"/>
          <w:lang w:val="lt-LT"/>
        </w:rPr>
        <w:t>SUSIPAŽINIMAS SU GAUTAIS PASIŪLYMAIS</w:t>
      </w:r>
      <w:bookmarkEnd w:id="40"/>
      <w:bookmarkEnd w:id="41"/>
    </w:p>
    <w:p w14:paraId="72451478" w14:textId="77777777" w:rsidR="00B842BC" w:rsidRPr="00475EC3" w:rsidRDefault="00B842BC" w:rsidP="00CE6B23">
      <w:pPr>
        <w:pStyle w:val="Body2"/>
        <w:spacing w:after="0"/>
        <w:rPr>
          <w:rFonts w:ascii="Verdana" w:hAnsi="Verdana" w:cs="Times New Roman"/>
          <w:color w:val="00000A"/>
          <w:sz w:val="24"/>
          <w:szCs w:val="24"/>
          <w:lang w:val="lt-LT"/>
        </w:rPr>
      </w:pPr>
    </w:p>
    <w:p w14:paraId="5EBD7B39" w14:textId="77777777" w:rsidR="00D314C7" w:rsidRPr="00475EC3" w:rsidRDefault="000722CD" w:rsidP="00CE6B23">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475EC3">
        <w:rPr>
          <w:rFonts w:ascii="Verdana" w:hAnsi="Verdana"/>
          <w:sz w:val="24"/>
          <w:szCs w:val="24"/>
          <w:lang w:val="lt-LT"/>
        </w:rPr>
        <w:t xml:space="preserve">9.1. </w:t>
      </w:r>
      <w:r w:rsidR="00FB031D" w:rsidRPr="00475EC3">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475EC3">
        <w:rPr>
          <w:rFonts w:ascii="Verdana" w:eastAsia="Times New Roman" w:hAnsi="Verdana" w:cs="Times New Roman"/>
          <w:b/>
          <w:bCs/>
          <w:color w:val="auto"/>
          <w:sz w:val="24"/>
          <w:szCs w:val="24"/>
          <w:lang w:val="lt-LT"/>
        </w:rPr>
        <w:t>pirkimo skelbime nurodyta data ir laiku</w:t>
      </w:r>
      <w:r w:rsidR="00FB031D" w:rsidRPr="00475EC3">
        <w:rPr>
          <w:rFonts w:ascii="Verdana" w:eastAsia="Times New Roman" w:hAnsi="Verdana" w:cs="Times New Roman"/>
          <w:color w:val="auto"/>
          <w:sz w:val="24"/>
          <w:szCs w:val="24"/>
          <w:lang w:val="lt-LT"/>
        </w:rPr>
        <w:t>.</w:t>
      </w:r>
    </w:p>
    <w:p w14:paraId="63F9CC35" w14:textId="50B042D1" w:rsidR="00FB031D" w:rsidRPr="00475EC3" w:rsidRDefault="00D314C7" w:rsidP="00CE6B23">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475EC3">
        <w:rPr>
          <w:rFonts w:ascii="Verdana" w:eastAsia="Times New Roman" w:hAnsi="Verdana" w:cs="Times New Roman"/>
          <w:color w:val="auto"/>
          <w:sz w:val="24"/>
          <w:szCs w:val="24"/>
          <w:lang w:val="lt-LT"/>
        </w:rPr>
        <w:t xml:space="preserve">9.2. </w:t>
      </w:r>
      <w:r w:rsidR="00FB031D" w:rsidRPr="00475EC3">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475EC3" w:rsidRDefault="00B842BC" w:rsidP="00CE6B23">
      <w:pPr>
        <w:pStyle w:val="Body2"/>
        <w:spacing w:after="0"/>
        <w:rPr>
          <w:rFonts w:ascii="Verdana" w:hAnsi="Verdana" w:cs="Times New Roman"/>
          <w:sz w:val="24"/>
          <w:szCs w:val="24"/>
          <w:lang w:val="lt-LT"/>
        </w:rPr>
      </w:pPr>
    </w:p>
    <w:p w14:paraId="4EBB3FD1" w14:textId="53DC3257"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42" w:name="_Toc488998677"/>
      <w:bookmarkStart w:id="43" w:name="_Toc513083"/>
      <w:bookmarkStart w:id="44" w:name="_Toc225936376"/>
      <w:bookmarkEnd w:id="42"/>
      <w:r w:rsidRPr="00475EC3">
        <w:rPr>
          <w:rFonts w:ascii="Verdana" w:hAnsi="Verdana" w:cs="Times New Roman"/>
          <w:color w:val="auto"/>
          <w:sz w:val="24"/>
          <w:szCs w:val="24"/>
          <w:lang w:val="lt-LT"/>
        </w:rPr>
        <w:t>PASIŪLYMŲ NAGRINĖJIMAS</w:t>
      </w:r>
      <w:bookmarkEnd w:id="43"/>
      <w:bookmarkEnd w:id="44"/>
    </w:p>
    <w:p w14:paraId="008C0DB8" w14:textId="77777777" w:rsidR="00B842BC" w:rsidRPr="00475EC3" w:rsidRDefault="00B842BC" w:rsidP="00CE6B23">
      <w:pPr>
        <w:pStyle w:val="Body2"/>
        <w:tabs>
          <w:tab w:val="left" w:pos="1560"/>
        </w:tabs>
        <w:spacing w:after="0"/>
        <w:ind w:firstLine="851"/>
        <w:rPr>
          <w:rFonts w:ascii="Verdana" w:hAnsi="Verdana" w:cs="Times New Roman"/>
          <w:color w:val="00000A"/>
          <w:sz w:val="24"/>
          <w:szCs w:val="24"/>
          <w:lang w:val="lt-LT"/>
        </w:rPr>
      </w:pPr>
    </w:p>
    <w:p w14:paraId="0642624C" w14:textId="1FC14853" w:rsidR="00BB7244" w:rsidRPr="00475EC3" w:rsidRDefault="00BB7244" w:rsidP="00CE6B23">
      <w:pPr>
        <w:pStyle w:val="Body2"/>
        <w:numPr>
          <w:ilvl w:val="1"/>
          <w:numId w:val="23"/>
        </w:numPr>
        <w:tabs>
          <w:tab w:val="left" w:pos="1134"/>
          <w:tab w:val="left" w:pos="1560"/>
        </w:tabs>
        <w:spacing w:after="0"/>
        <w:ind w:left="0" w:firstLine="709"/>
        <w:rPr>
          <w:rFonts w:ascii="Verdana" w:hAnsi="Verdana"/>
          <w:sz w:val="24"/>
          <w:szCs w:val="24"/>
          <w:lang w:val="lt-LT"/>
        </w:rPr>
      </w:pPr>
      <w:r w:rsidRPr="00475EC3">
        <w:rPr>
          <w:rFonts w:ascii="Verdana" w:hAnsi="Verdana"/>
          <w:b/>
          <w:bCs/>
          <w:sz w:val="24"/>
          <w:szCs w:val="24"/>
          <w:lang w:val="lt-LT"/>
        </w:rPr>
        <w:t>Pateikt</w:t>
      </w:r>
      <w:r w:rsidR="002018DC" w:rsidRPr="00475EC3">
        <w:rPr>
          <w:rFonts w:ascii="Verdana" w:hAnsi="Verdana"/>
          <w:b/>
          <w:bCs/>
          <w:sz w:val="24"/>
          <w:szCs w:val="24"/>
          <w:lang w:val="lt-LT"/>
        </w:rPr>
        <w:t>us</w:t>
      </w:r>
      <w:r w:rsidRPr="00475EC3">
        <w:rPr>
          <w:rFonts w:ascii="Verdana" w:hAnsi="Verdana"/>
          <w:b/>
          <w:bCs/>
          <w:sz w:val="24"/>
          <w:szCs w:val="24"/>
          <w:lang w:val="lt-LT"/>
        </w:rPr>
        <w:t xml:space="preserve"> pasiūlym</w:t>
      </w:r>
      <w:r w:rsidR="002018DC" w:rsidRPr="00475EC3">
        <w:rPr>
          <w:rFonts w:ascii="Verdana" w:hAnsi="Verdana"/>
          <w:b/>
          <w:bCs/>
          <w:sz w:val="24"/>
          <w:szCs w:val="24"/>
          <w:lang w:val="lt-LT"/>
        </w:rPr>
        <w:t>us Komisija</w:t>
      </w:r>
      <w:r w:rsidRPr="00475EC3">
        <w:rPr>
          <w:rFonts w:ascii="Verdana" w:hAnsi="Verdana"/>
          <w:b/>
          <w:bCs/>
          <w:sz w:val="24"/>
          <w:szCs w:val="24"/>
          <w:lang w:val="lt-LT"/>
        </w:rPr>
        <w:t xml:space="preserve"> nagrinėja, vertina ir palygina</w:t>
      </w:r>
      <w:r w:rsidR="002018DC" w:rsidRPr="00475EC3">
        <w:rPr>
          <w:rFonts w:ascii="Verdana" w:hAnsi="Verdana"/>
          <w:b/>
          <w:bCs/>
          <w:sz w:val="24"/>
          <w:szCs w:val="24"/>
          <w:lang w:val="lt-LT"/>
        </w:rPr>
        <w:t xml:space="preserve"> </w:t>
      </w:r>
      <w:r w:rsidRPr="00475EC3">
        <w:rPr>
          <w:rFonts w:ascii="Verdana" w:hAnsi="Verdana"/>
          <w:b/>
          <w:bCs/>
          <w:sz w:val="24"/>
          <w:szCs w:val="24"/>
          <w:lang w:val="lt-LT"/>
        </w:rPr>
        <w:t>šia tvarka</w:t>
      </w:r>
      <w:r w:rsidRPr="00475EC3">
        <w:rPr>
          <w:rFonts w:ascii="Verdana" w:hAnsi="Verdana"/>
          <w:sz w:val="24"/>
          <w:szCs w:val="24"/>
          <w:lang w:val="lt-LT"/>
        </w:rPr>
        <w:t>:</w:t>
      </w:r>
    </w:p>
    <w:p w14:paraId="15CCD1A5" w14:textId="01A9B819" w:rsidR="001C2895" w:rsidRPr="00475EC3" w:rsidRDefault="001C2895" w:rsidP="00CE6B23">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475EC3">
        <w:rPr>
          <w:rFonts w:ascii="Verdana" w:hAnsi="Verdana" w:cs="Times New Roman"/>
          <w:color w:val="00000A"/>
          <w:sz w:val="24"/>
          <w:szCs w:val="24"/>
          <w:lang w:val="lt-LT"/>
        </w:rPr>
        <w:t>tikrina, ar tiekėjas kartu su pasiūlymu pateikė pasiūlymo galiojimo užtikrinimą ir ar jis atitinka Pirkimo sąlygų 7 skyriaus reikalavimus;</w:t>
      </w:r>
    </w:p>
    <w:p w14:paraId="3052A87A" w14:textId="069ED137" w:rsidR="001F3668" w:rsidRPr="00475EC3" w:rsidRDefault="00BB7244" w:rsidP="00CE6B23">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475EC3">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3AF2BF25" w14:textId="77777777" w:rsidR="001F3668" w:rsidRPr="00475EC3" w:rsidRDefault="00BB7244" w:rsidP="00CE6B23">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475EC3">
        <w:rPr>
          <w:rFonts w:ascii="Verdana" w:hAnsi="Verdana"/>
          <w:sz w:val="24"/>
          <w:szCs w:val="24"/>
          <w:lang w:val="lt-LT"/>
        </w:rPr>
        <w:t>nagrinėja, ar pasiūlymas atitinka pirkimo dokumentuose nustatytus reikalavimus, nesusijusius su pirkimo objektu;</w:t>
      </w:r>
    </w:p>
    <w:p w14:paraId="0B477BF1" w14:textId="77777777" w:rsidR="001F3668" w:rsidRPr="00475EC3" w:rsidRDefault="00E2636E" w:rsidP="00CE6B23">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475EC3">
        <w:rPr>
          <w:rFonts w:ascii="Verdana" w:hAnsi="Verdana"/>
          <w:sz w:val="24"/>
          <w:szCs w:val="24"/>
          <w:lang w:val="lt-LT"/>
        </w:rPr>
        <w:t xml:space="preserve">tikrina, ar pateiktas </w:t>
      </w:r>
      <w:r w:rsidR="00ED59DB" w:rsidRPr="00475EC3">
        <w:rPr>
          <w:rFonts w:ascii="Verdana" w:hAnsi="Verdana"/>
          <w:sz w:val="24"/>
          <w:szCs w:val="24"/>
          <w:lang w:val="lt-LT"/>
        </w:rPr>
        <w:t>įkainotų veiklų sąrašas</w:t>
      </w:r>
      <w:r w:rsidRPr="00475EC3">
        <w:rPr>
          <w:rFonts w:ascii="Verdana" w:hAnsi="Verdana"/>
          <w:sz w:val="24"/>
          <w:szCs w:val="24"/>
          <w:lang w:val="lt-LT"/>
        </w:rPr>
        <w:t xml:space="preserve"> (Pirkimo sąlygų 5 priedas);</w:t>
      </w:r>
    </w:p>
    <w:p w14:paraId="330F6A68" w14:textId="77777777" w:rsidR="001F3668" w:rsidRPr="00475EC3" w:rsidRDefault="00BB7244" w:rsidP="00CE6B23">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475EC3">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4E6B6B8" w14:textId="77777777" w:rsidR="00890555" w:rsidRPr="00475EC3" w:rsidRDefault="00BB7244" w:rsidP="00890555">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475EC3">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r w:rsidR="00A35DDA" w:rsidRPr="00475EC3">
        <w:rPr>
          <w:rFonts w:ascii="Verdana" w:hAnsi="Verdana"/>
          <w:sz w:val="24"/>
          <w:szCs w:val="24"/>
          <w:lang w:val="lt-LT"/>
        </w:rPr>
        <w:t xml:space="preserve">. </w:t>
      </w:r>
      <w:r w:rsidR="00A35DDA" w:rsidRPr="00475EC3">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475EC3">
        <w:rPr>
          <w:rFonts w:ascii="Verdana" w:hAnsi="Verdana"/>
          <w:sz w:val="24"/>
          <w:szCs w:val="24"/>
          <w:lang w:val="lt-LT"/>
        </w:rPr>
        <w:t>;</w:t>
      </w:r>
      <w:bookmarkStart w:id="45" w:name="_Ref74228417"/>
    </w:p>
    <w:p w14:paraId="19B51684" w14:textId="3BB8A034" w:rsidR="00044682" w:rsidRPr="00475EC3" w:rsidRDefault="00044682" w:rsidP="00890555">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475EC3">
        <w:rPr>
          <w:rFonts w:ascii="Verdana" w:hAnsi="Verdana"/>
          <w:sz w:val="24"/>
          <w:szCs w:val="24"/>
          <w:lang w:val="lt-LT"/>
        </w:rPr>
        <w:lastRenderedPageBreak/>
        <w:t xml:space="preserve">galimo laimėtojo prašo pateikti pirkimo sąlygų </w:t>
      </w:r>
      <w:r w:rsidR="00B2425C" w:rsidRPr="00475EC3">
        <w:rPr>
          <w:rFonts w:ascii="Verdana" w:hAnsi="Verdana"/>
          <w:sz w:val="24"/>
          <w:szCs w:val="24"/>
          <w:lang w:val="lt-LT"/>
        </w:rPr>
        <w:t>3.4.</w:t>
      </w:r>
      <w:r w:rsidRPr="00475EC3">
        <w:rPr>
          <w:rFonts w:ascii="Verdana" w:hAnsi="Verdana"/>
          <w:sz w:val="24"/>
          <w:szCs w:val="24"/>
          <w:lang w:val="lt-LT"/>
        </w:rPr>
        <w:t xml:space="preserve"> (</w:t>
      </w:r>
      <w:r w:rsidRPr="00475EC3">
        <w:rPr>
          <w:rFonts w:ascii="Verdana" w:hAnsi="Verdana"/>
          <w:b/>
          <w:bCs/>
          <w:sz w:val="24"/>
          <w:szCs w:val="24"/>
          <w:lang w:val="lt-LT"/>
        </w:rPr>
        <w:t>prašoma tik turint abejonių dėl tiekėjo patikimumo</w:t>
      </w:r>
      <w:r w:rsidRPr="00475EC3">
        <w:rPr>
          <w:rFonts w:ascii="Verdana" w:hAnsi="Verdana"/>
          <w:sz w:val="24"/>
          <w:szCs w:val="24"/>
          <w:lang w:val="lt-LT"/>
        </w:rPr>
        <w:t xml:space="preserve">), </w:t>
      </w:r>
      <w:r w:rsidR="00B2425C" w:rsidRPr="00475EC3">
        <w:rPr>
          <w:rFonts w:ascii="Verdana" w:hAnsi="Verdana"/>
          <w:sz w:val="24"/>
          <w:szCs w:val="24"/>
          <w:lang w:val="lt-LT"/>
        </w:rPr>
        <w:t>3.5.</w:t>
      </w:r>
      <w:r w:rsidR="007635B8" w:rsidRPr="00475EC3">
        <w:rPr>
          <w:rFonts w:ascii="Verdana" w:hAnsi="Verdana"/>
          <w:sz w:val="24"/>
          <w:szCs w:val="24"/>
          <w:lang w:val="lt-LT"/>
        </w:rPr>
        <w:t xml:space="preserve"> ir 3.6.</w:t>
      </w:r>
      <w:r w:rsidRPr="00475EC3">
        <w:rPr>
          <w:rFonts w:ascii="Verdana" w:hAnsi="Verdana"/>
          <w:sz w:val="24"/>
          <w:szCs w:val="24"/>
          <w:lang w:val="lt-LT"/>
        </w:rPr>
        <w:t xml:space="preserve"> punktuose nurodytus dokumentus ir patikrina, ar nėra pirkimo sąlygų </w:t>
      </w:r>
      <w:r w:rsidR="00B2425C" w:rsidRPr="00475EC3">
        <w:rPr>
          <w:rFonts w:ascii="Verdana" w:hAnsi="Verdana"/>
          <w:sz w:val="24"/>
          <w:szCs w:val="24"/>
          <w:lang w:val="lt-LT"/>
        </w:rPr>
        <w:t>3.4.</w:t>
      </w:r>
      <w:r w:rsidRPr="00475EC3">
        <w:rPr>
          <w:rFonts w:ascii="Verdana" w:hAnsi="Verdana"/>
          <w:sz w:val="24"/>
          <w:szCs w:val="24"/>
          <w:lang w:val="lt-LT"/>
        </w:rPr>
        <w:t xml:space="preserve"> punkte nustatytų pašalinimo pagrindų </w:t>
      </w:r>
      <w:r w:rsidRPr="00475EC3">
        <w:rPr>
          <w:rFonts w:ascii="Verdana" w:hAnsi="Verdana"/>
          <w:kern w:val="16"/>
          <w:sz w:val="24"/>
          <w:szCs w:val="24"/>
          <w:lang w:val="lt-LT"/>
        </w:rPr>
        <w:t>(nereikalaujama, jei nėra</w:t>
      </w:r>
      <w:r w:rsidRPr="00475EC3">
        <w:rPr>
          <w:rFonts w:ascii="Verdana" w:hAnsi="Verdana"/>
          <w:sz w:val="24"/>
          <w:szCs w:val="24"/>
          <w:lang w:val="lt-LT"/>
        </w:rPr>
        <w:t xml:space="preserve"> </w:t>
      </w:r>
      <w:r w:rsidRPr="00475EC3">
        <w:rPr>
          <w:rFonts w:ascii="Verdana" w:hAnsi="Verdana" w:cs="Times New Roman"/>
          <w:color w:val="auto"/>
          <w:sz w:val="24"/>
          <w:szCs w:val="24"/>
          <w:lang w:val="lt-LT"/>
        </w:rPr>
        <w:t>pagrįstų abejonių dėl tiekėjų patikimumo</w:t>
      </w:r>
      <w:r w:rsidRPr="00475EC3">
        <w:rPr>
          <w:rFonts w:ascii="Verdana" w:hAnsi="Verdana"/>
          <w:sz w:val="24"/>
          <w:szCs w:val="24"/>
          <w:lang w:val="lt-LT"/>
        </w:rPr>
        <w:t xml:space="preserve">), ar galimas laimėtojas atitinka pirkimo sąlygų </w:t>
      </w:r>
      <w:r w:rsidR="00B2425C" w:rsidRPr="00475EC3">
        <w:rPr>
          <w:rFonts w:ascii="Verdana" w:hAnsi="Verdana"/>
          <w:sz w:val="24"/>
          <w:szCs w:val="24"/>
          <w:lang w:val="lt-LT"/>
        </w:rPr>
        <w:t>3.5.</w:t>
      </w:r>
      <w:r w:rsidR="00890555" w:rsidRPr="00475EC3">
        <w:rPr>
          <w:rFonts w:ascii="Verdana" w:hAnsi="Verdana"/>
          <w:sz w:val="24"/>
          <w:szCs w:val="24"/>
          <w:lang w:val="lt-LT"/>
        </w:rPr>
        <w:t xml:space="preserve"> </w:t>
      </w:r>
      <w:r w:rsidRPr="00475EC3">
        <w:rPr>
          <w:rFonts w:ascii="Verdana" w:hAnsi="Verdana"/>
          <w:sz w:val="24"/>
          <w:szCs w:val="24"/>
          <w:lang w:val="lt-LT"/>
        </w:rPr>
        <w:t>punkt</w:t>
      </w:r>
      <w:r w:rsidR="00890555" w:rsidRPr="00475EC3">
        <w:rPr>
          <w:rFonts w:ascii="Verdana" w:hAnsi="Verdana"/>
          <w:sz w:val="24"/>
          <w:szCs w:val="24"/>
          <w:lang w:val="lt-LT"/>
        </w:rPr>
        <w:t>uose</w:t>
      </w:r>
      <w:r w:rsidRPr="00475EC3">
        <w:rPr>
          <w:rFonts w:ascii="Verdana" w:hAnsi="Verdana"/>
          <w:sz w:val="24"/>
          <w:szCs w:val="24"/>
          <w:lang w:val="lt-LT"/>
        </w:rPr>
        <w:t xml:space="preserve"> nustatytus minimalius kvalifikacinius reikalavimus</w:t>
      </w:r>
      <w:r w:rsidR="00890555" w:rsidRPr="00475EC3">
        <w:rPr>
          <w:rFonts w:ascii="Verdana" w:hAnsi="Verdana"/>
          <w:sz w:val="24"/>
          <w:szCs w:val="24"/>
          <w:lang w:val="lt-LT"/>
        </w:rPr>
        <w:t xml:space="preserve"> ir 3.6. punkte reikalaujamą aplinkos apsaugos vadybos sistemos standartą.</w:t>
      </w:r>
    </w:p>
    <w:p w14:paraId="73237709" w14:textId="4CD0F823" w:rsidR="00BB7244" w:rsidRPr="00475EC3" w:rsidRDefault="00BB7244" w:rsidP="00CE6B23">
      <w:pPr>
        <w:pStyle w:val="Body2"/>
        <w:numPr>
          <w:ilvl w:val="1"/>
          <w:numId w:val="23"/>
        </w:numPr>
        <w:tabs>
          <w:tab w:val="left" w:pos="1560"/>
          <w:tab w:val="left" w:pos="1843"/>
        </w:tabs>
        <w:spacing w:after="0"/>
        <w:ind w:left="0" w:firstLine="709"/>
        <w:rPr>
          <w:rFonts w:ascii="Verdana" w:hAnsi="Verdana"/>
          <w:sz w:val="24"/>
          <w:szCs w:val="24"/>
          <w:lang w:val="lt-LT"/>
        </w:rPr>
      </w:pPr>
      <w:r w:rsidRPr="00475EC3">
        <w:rPr>
          <w:rFonts w:ascii="Verdana" w:hAnsi="Verdana"/>
          <w:sz w:val="24"/>
          <w:szCs w:val="24"/>
          <w:lang w:val="lt-LT"/>
        </w:rPr>
        <w:t xml:space="preserve">Jeigu kandidatas ar dalyvis pateikė netikslius, neišsamius ar klaidingus </w:t>
      </w:r>
      <w:r w:rsidRPr="00475EC3">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475EC3">
          <w:rPr>
            <w:rStyle w:val="Hipersaitas"/>
            <w:rFonts w:ascii="Verdana" w:hAnsi="Verdana"/>
            <w:color w:val="auto"/>
            <w:sz w:val="24"/>
            <w:szCs w:val="24"/>
            <w:lang w:val="lt-LT"/>
          </w:rPr>
          <w:t>Viešųjų pirkimų tarnybos nustatytomis taisyklėmis</w:t>
        </w:r>
      </w:hyperlink>
      <w:r w:rsidRPr="00475EC3">
        <w:rPr>
          <w:rFonts w:ascii="Verdana" w:hAnsi="Verdana"/>
          <w:color w:val="auto"/>
          <w:sz w:val="24"/>
          <w:szCs w:val="24"/>
          <w:lang w:val="lt-LT"/>
        </w:rPr>
        <w:t>.</w:t>
      </w:r>
    </w:p>
    <w:p w14:paraId="329A7BBF" w14:textId="315F9FF3" w:rsidR="00BB7244" w:rsidRPr="00475EC3" w:rsidRDefault="00BB7244" w:rsidP="00CE6B23">
      <w:pPr>
        <w:pStyle w:val="Body2"/>
        <w:numPr>
          <w:ilvl w:val="1"/>
          <w:numId w:val="23"/>
        </w:numPr>
        <w:tabs>
          <w:tab w:val="left" w:pos="1134"/>
          <w:tab w:val="left" w:pos="1560"/>
        </w:tabs>
        <w:spacing w:after="0"/>
        <w:ind w:left="0" w:firstLine="851"/>
        <w:rPr>
          <w:rFonts w:ascii="Verdana" w:hAnsi="Verdana"/>
          <w:sz w:val="24"/>
          <w:szCs w:val="24"/>
          <w:lang w:val="lt-LT"/>
        </w:rPr>
      </w:pPr>
      <w:bookmarkStart w:id="46" w:name="part_62ab7d0ebdd94b57b444df09baa775a1"/>
      <w:bookmarkEnd w:id="46"/>
      <w:r w:rsidRPr="00475EC3">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475EC3">
        <w:rPr>
          <w:rFonts w:ascii="Verdana" w:hAnsi="Verdana"/>
          <w:sz w:val="24"/>
          <w:szCs w:val="24"/>
          <w:lang w:val="lt-LT"/>
        </w:rPr>
        <w:t>pasiūlymo pakeitimas.</w:t>
      </w:r>
      <w:bookmarkStart w:id="47" w:name="part_158b60606afc42dba0e6bd3737898715"/>
      <w:bookmarkEnd w:id="47"/>
      <w:r w:rsidRPr="00475EC3">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475EC3">
        <w:rPr>
          <w:rFonts w:ascii="Verdana" w:hAnsi="Verdana"/>
          <w:b/>
          <w:bCs/>
          <w:sz w:val="24"/>
          <w:szCs w:val="24"/>
          <w:lang w:val="lt-LT"/>
        </w:rPr>
        <w:t xml:space="preserve">fiksuotos kainos </w:t>
      </w:r>
      <w:r w:rsidRPr="00475EC3">
        <w:rPr>
          <w:rFonts w:ascii="Verdana" w:hAnsi="Verdana"/>
          <w:sz w:val="24"/>
          <w:szCs w:val="24"/>
          <w:lang w:val="lt-LT"/>
        </w:rPr>
        <w:t>kainodara) ar sąnaudų:</w:t>
      </w:r>
    </w:p>
    <w:p w14:paraId="6B8A2261" w14:textId="77777777" w:rsidR="00BB7244" w:rsidRPr="00475EC3" w:rsidRDefault="00BB7244" w:rsidP="00CE6B23">
      <w:pPr>
        <w:pStyle w:val="Body2"/>
        <w:numPr>
          <w:ilvl w:val="2"/>
          <w:numId w:val="23"/>
        </w:numPr>
        <w:tabs>
          <w:tab w:val="left" w:pos="1560"/>
          <w:tab w:val="left" w:pos="1843"/>
        </w:tabs>
        <w:spacing w:after="0"/>
        <w:ind w:left="0" w:firstLine="851"/>
        <w:rPr>
          <w:rFonts w:ascii="Verdana" w:hAnsi="Verdana"/>
          <w:sz w:val="24"/>
          <w:szCs w:val="24"/>
          <w:lang w:val="lt-LT"/>
        </w:rPr>
      </w:pPr>
      <w:r w:rsidRPr="00475EC3">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195D35B6" w:rsidR="00BB7244" w:rsidRPr="00475EC3" w:rsidRDefault="00BB7244" w:rsidP="00CE6B23">
      <w:pPr>
        <w:pStyle w:val="Body2"/>
        <w:numPr>
          <w:ilvl w:val="2"/>
          <w:numId w:val="23"/>
        </w:numPr>
        <w:tabs>
          <w:tab w:val="left" w:pos="1560"/>
          <w:tab w:val="left" w:pos="1843"/>
        </w:tabs>
        <w:spacing w:after="0"/>
        <w:ind w:left="0" w:firstLine="851"/>
        <w:rPr>
          <w:rFonts w:ascii="Verdana" w:hAnsi="Verdana"/>
          <w:sz w:val="24"/>
          <w:szCs w:val="24"/>
          <w:lang w:val="lt-LT"/>
        </w:rPr>
      </w:pPr>
      <w:bookmarkStart w:id="48" w:name="part_1f09e722ecfa48c38a6c4e4b6c53d4b9"/>
      <w:bookmarkEnd w:id="48"/>
      <w:r w:rsidRPr="00475EC3">
        <w:rPr>
          <w:rFonts w:ascii="Verdana" w:hAnsi="Verdana"/>
          <w:sz w:val="24"/>
          <w:szCs w:val="24"/>
          <w:lang w:val="lt-LT"/>
        </w:rPr>
        <w:t>tais atvejais, kai pirkime taikomas fiksuotos kainos kainodaros metodas, galutinė pasiūlymo kaina be PVM negali būti keičiama</w:t>
      </w:r>
      <w:r w:rsidR="00BE3407" w:rsidRPr="00475EC3">
        <w:rPr>
          <w:rFonts w:ascii="Verdana" w:hAnsi="Verdana"/>
          <w:sz w:val="24"/>
          <w:szCs w:val="24"/>
          <w:lang w:val="lt-LT"/>
        </w:rPr>
        <w:t>.</w:t>
      </w:r>
    </w:p>
    <w:p w14:paraId="118CDD45" w14:textId="77777777" w:rsidR="00BB7244" w:rsidRPr="00475EC3" w:rsidRDefault="00BB7244" w:rsidP="00CE6B23">
      <w:pPr>
        <w:pStyle w:val="Body2"/>
        <w:numPr>
          <w:ilvl w:val="1"/>
          <w:numId w:val="23"/>
        </w:numPr>
        <w:tabs>
          <w:tab w:val="left" w:pos="1560"/>
          <w:tab w:val="left" w:pos="1843"/>
        </w:tabs>
        <w:spacing w:after="0"/>
        <w:ind w:left="0" w:firstLine="851"/>
        <w:rPr>
          <w:rFonts w:ascii="Verdana" w:hAnsi="Verdana"/>
          <w:sz w:val="24"/>
          <w:szCs w:val="24"/>
          <w:lang w:val="lt-LT"/>
        </w:rPr>
      </w:pPr>
      <w:bookmarkStart w:id="49" w:name="part_5e4662bf894247d7955359aeeebb2de0"/>
      <w:bookmarkStart w:id="50" w:name="part_848175399f954ad4a8e8ba0e0cc2a549"/>
      <w:bookmarkEnd w:id="49"/>
      <w:bookmarkEnd w:id="50"/>
      <w:r w:rsidRPr="00475EC3">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475EC3" w:rsidRDefault="00BB7244" w:rsidP="00CE6B23">
      <w:pPr>
        <w:pStyle w:val="Body2"/>
        <w:numPr>
          <w:ilvl w:val="1"/>
          <w:numId w:val="23"/>
        </w:numPr>
        <w:tabs>
          <w:tab w:val="left" w:pos="1560"/>
          <w:tab w:val="left" w:pos="1843"/>
        </w:tabs>
        <w:spacing w:after="0"/>
        <w:ind w:left="0" w:firstLine="851"/>
        <w:rPr>
          <w:rFonts w:ascii="Verdana" w:hAnsi="Verdana"/>
          <w:sz w:val="24"/>
          <w:szCs w:val="24"/>
          <w:lang w:val="lt-LT"/>
        </w:rPr>
      </w:pPr>
      <w:bookmarkStart w:id="51" w:name="part_0ca8c36c18d547fb837a3dd5628590c8"/>
      <w:bookmarkStart w:id="52" w:name="part_d1c8889ab0e2481d900fe38650410739"/>
      <w:bookmarkEnd w:id="51"/>
      <w:bookmarkEnd w:id="52"/>
      <w:r w:rsidRPr="00475EC3">
        <w:rPr>
          <w:rFonts w:ascii="Verdana" w:hAnsi="Verdana"/>
          <w:sz w:val="24"/>
          <w:szCs w:val="24"/>
          <w:lang w:val="lt-LT"/>
        </w:rPr>
        <w:t>Tiekėjas, teikdamas atsakymą į prašymą patikslinti, papildyti ar paaiškinti pasiūlymą, turi:</w:t>
      </w:r>
    </w:p>
    <w:p w14:paraId="0ACF89DE" w14:textId="77777777" w:rsidR="00BB7244" w:rsidRPr="00475EC3" w:rsidRDefault="00BB7244" w:rsidP="00CE6B23">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3" w:name="part_38db05621d2c4a008678868a5d8616ab"/>
      <w:bookmarkEnd w:id="53"/>
      <w:r w:rsidRPr="00475EC3">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475EC3">
        <w:rPr>
          <w:rFonts w:ascii="Verdana" w:hAnsi="Verdana"/>
          <w:i/>
          <w:iCs/>
          <w:sz w:val="24"/>
          <w:szCs w:val="24"/>
          <w:lang w:val="lt-LT"/>
        </w:rPr>
        <w:t>;</w:t>
      </w:r>
    </w:p>
    <w:p w14:paraId="56E8B029" w14:textId="77777777" w:rsidR="00BB7244" w:rsidRPr="00475EC3" w:rsidRDefault="00BB7244" w:rsidP="00CE6B23">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4" w:name="part_8e4ab1173f094679814c2f491254eeb3"/>
      <w:bookmarkEnd w:id="54"/>
      <w:r w:rsidRPr="00475EC3">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475EC3" w:rsidRDefault="00BB7244" w:rsidP="00CE6B23">
      <w:pPr>
        <w:pStyle w:val="Body2"/>
        <w:numPr>
          <w:ilvl w:val="1"/>
          <w:numId w:val="23"/>
        </w:numPr>
        <w:tabs>
          <w:tab w:val="left" w:pos="1560"/>
          <w:tab w:val="left" w:pos="1701"/>
          <w:tab w:val="left" w:pos="1843"/>
        </w:tabs>
        <w:spacing w:after="0"/>
        <w:ind w:left="0" w:firstLine="851"/>
        <w:rPr>
          <w:rFonts w:ascii="Verdana" w:hAnsi="Verdana"/>
          <w:sz w:val="24"/>
          <w:szCs w:val="24"/>
          <w:lang w:val="lt-LT"/>
        </w:rPr>
      </w:pPr>
      <w:bookmarkStart w:id="55" w:name="part_cb2ddccd64014b948f2104d59206f7b9"/>
      <w:bookmarkEnd w:id="55"/>
      <w:r w:rsidRPr="00475EC3">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475EC3" w:rsidRDefault="00BB7244" w:rsidP="00CE6B23">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56" w:name="part_f7ffdb41e2f14b23ac5fa69b79664c6f"/>
      <w:bookmarkEnd w:id="56"/>
      <w:r w:rsidRPr="00475EC3">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475EC3" w:rsidRDefault="00BB7244" w:rsidP="00CE6B23">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57" w:name="part_5d046444bb5e436fb2a662cb00e9ade7"/>
      <w:bookmarkEnd w:id="57"/>
      <w:r w:rsidRPr="00475EC3">
        <w:rPr>
          <w:rFonts w:ascii="Verdana" w:hAnsi="Verdana"/>
          <w:sz w:val="24"/>
          <w:szCs w:val="24"/>
          <w:lang w:val="lt-LT"/>
        </w:rPr>
        <w:lastRenderedPageBreak/>
        <w:t>Perkančiajai organizacijai, išnagrinėjus tiekėjo pateiktą atsakymą į prašymą dėl pasiūlymo patikslinimo, papildymo ar paaiškinimo, kyla poreikis kreiptis dėl tiekėjo pateiktos informacijos patikslinimo, papildymo ar paaiškinimo.</w:t>
      </w:r>
    </w:p>
    <w:bookmarkEnd w:id="45"/>
    <w:p w14:paraId="71BD0AFC" w14:textId="77777777" w:rsidR="00BB7244" w:rsidRPr="00475EC3" w:rsidRDefault="00BB7244" w:rsidP="00CE6B23">
      <w:pPr>
        <w:pStyle w:val="Body2"/>
        <w:numPr>
          <w:ilvl w:val="1"/>
          <w:numId w:val="23"/>
        </w:numPr>
        <w:tabs>
          <w:tab w:val="left" w:pos="1134"/>
          <w:tab w:val="left" w:pos="1418"/>
          <w:tab w:val="left" w:pos="1560"/>
        </w:tabs>
        <w:spacing w:after="0"/>
        <w:ind w:left="0" w:firstLine="851"/>
        <w:rPr>
          <w:rFonts w:ascii="Verdana" w:hAnsi="Verdana"/>
          <w:sz w:val="24"/>
          <w:szCs w:val="24"/>
          <w:lang w:val="lt-LT"/>
        </w:rPr>
      </w:pPr>
      <w:r w:rsidRPr="00475EC3">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475EC3" w:rsidRDefault="00BB7244" w:rsidP="00CE6B23">
      <w:pPr>
        <w:pStyle w:val="Body2"/>
        <w:numPr>
          <w:ilvl w:val="1"/>
          <w:numId w:val="23"/>
        </w:numPr>
        <w:tabs>
          <w:tab w:val="left" w:pos="1418"/>
          <w:tab w:val="left" w:pos="1560"/>
          <w:tab w:val="left" w:pos="1701"/>
        </w:tabs>
        <w:spacing w:after="0"/>
        <w:ind w:left="0" w:firstLine="851"/>
        <w:rPr>
          <w:rFonts w:ascii="Verdana" w:hAnsi="Verdana"/>
          <w:sz w:val="24"/>
          <w:szCs w:val="24"/>
          <w:lang w:val="lt-LT"/>
        </w:rPr>
      </w:pPr>
      <w:r w:rsidRPr="00475EC3">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475EC3" w:rsidRDefault="00B842BC" w:rsidP="00CE6B23">
      <w:pPr>
        <w:pStyle w:val="Body2"/>
        <w:tabs>
          <w:tab w:val="left" w:pos="1260"/>
        </w:tabs>
        <w:spacing w:after="0"/>
        <w:rPr>
          <w:rFonts w:ascii="Verdana" w:hAnsi="Verdana" w:cs="Times New Roman"/>
          <w:sz w:val="24"/>
          <w:szCs w:val="24"/>
          <w:lang w:val="lt-LT"/>
        </w:rPr>
      </w:pPr>
    </w:p>
    <w:p w14:paraId="641E4C39" w14:textId="0800BC87" w:rsidR="00B842BC" w:rsidRPr="00475EC3" w:rsidRDefault="00B51E36" w:rsidP="00046F2C">
      <w:pPr>
        <w:pStyle w:val="Antrat"/>
        <w:numPr>
          <w:ilvl w:val="0"/>
          <w:numId w:val="13"/>
        </w:numPr>
        <w:jc w:val="center"/>
        <w:rPr>
          <w:rFonts w:ascii="Verdana" w:hAnsi="Verdana" w:cs="Times New Roman"/>
          <w:color w:val="auto"/>
          <w:sz w:val="24"/>
          <w:szCs w:val="24"/>
          <w:lang w:val="lt-LT"/>
        </w:rPr>
      </w:pPr>
      <w:bookmarkStart w:id="58" w:name="_Toc488998678"/>
      <w:bookmarkStart w:id="59" w:name="_Toc513084"/>
      <w:bookmarkStart w:id="60" w:name="_Toc225936377"/>
      <w:bookmarkEnd w:id="58"/>
      <w:r w:rsidRPr="00475EC3">
        <w:rPr>
          <w:rFonts w:ascii="Verdana" w:hAnsi="Verdana" w:cs="Times New Roman"/>
          <w:color w:val="auto"/>
          <w:sz w:val="24"/>
          <w:szCs w:val="24"/>
          <w:lang w:val="lt-LT"/>
        </w:rPr>
        <w:t>p</w:t>
      </w:r>
      <w:r w:rsidR="00B842BC" w:rsidRPr="00475EC3">
        <w:rPr>
          <w:rFonts w:ascii="Verdana" w:hAnsi="Verdana" w:cs="Times New Roman"/>
          <w:color w:val="auto"/>
          <w:sz w:val="24"/>
          <w:szCs w:val="24"/>
          <w:lang w:val="lt-LT"/>
        </w:rPr>
        <w:t>ASIŪLYMŲ ATMETIMO PRIEŽASTYS</w:t>
      </w:r>
      <w:bookmarkEnd w:id="59"/>
      <w:bookmarkEnd w:id="60"/>
    </w:p>
    <w:p w14:paraId="795F18E5" w14:textId="77777777" w:rsidR="00B842BC" w:rsidRPr="00475EC3" w:rsidRDefault="00B842BC" w:rsidP="00CE6B23">
      <w:pPr>
        <w:pStyle w:val="Body2"/>
        <w:spacing w:after="0"/>
        <w:rPr>
          <w:rFonts w:ascii="Verdana" w:hAnsi="Verdana" w:cs="Times New Roman"/>
          <w:color w:val="00000A"/>
          <w:sz w:val="24"/>
          <w:szCs w:val="24"/>
          <w:lang w:val="lt-LT"/>
        </w:rPr>
      </w:pPr>
    </w:p>
    <w:p w14:paraId="504B0280" w14:textId="49AEB078" w:rsidR="00B842BC" w:rsidRPr="00475EC3" w:rsidRDefault="00094010" w:rsidP="00CE6B2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75EC3">
        <w:rPr>
          <w:rFonts w:ascii="Verdana" w:hAnsi="Verdana" w:cs="Times New Roman"/>
          <w:color w:val="00000A"/>
          <w:sz w:val="24"/>
          <w:szCs w:val="24"/>
          <w:lang w:val="lt-LT"/>
        </w:rPr>
        <w:t xml:space="preserve">11.1. </w:t>
      </w:r>
      <w:r w:rsidR="00B842BC" w:rsidRPr="00475EC3">
        <w:rPr>
          <w:rFonts w:ascii="Verdana" w:hAnsi="Verdana" w:cs="Times New Roman"/>
          <w:color w:val="00000A"/>
          <w:sz w:val="24"/>
          <w:szCs w:val="24"/>
          <w:lang w:val="lt-LT"/>
        </w:rPr>
        <w:t>Pirkimo Komisija atmeta pasiūlymą, jeigu:</w:t>
      </w:r>
    </w:p>
    <w:p w14:paraId="68ABC556" w14:textId="1FB17683" w:rsidR="00B842BC" w:rsidRPr="00475EC3" w:rsidRDefault="00B842BC"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tiekėjas pasiūlymą ar jo dalį pateikė ne CVP IS priemonėmis;</w:t>
      </w:r>
    </w:p>
    <w:p w14:paraId="20BE501B" w14:textId="761C4605" w:rsidR="00B842BC" w:rsidRPr="00475EC3" w:rsidRDefault="00B842BC"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pasiūlymas neatitinka pirkimo dokumentuose nustatytų reikalavimų;</w:t>
      </w:r>
      <w:bookmarkStart w:id="61" w:name="_Ref74228308"/>
    </w:p>
    <w:p w14:paraId="37149E3C" w14:textId="765911E7" w:rsidR="00886240" w:rsidRPr="00475EC3" w:rsidRDefault="00B842BC"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dalyvio buvo pasiūlyta per didelė (</w:t>
      </w:r>
      <w:r w:rsidR="0095588C" w:rsidRPr="00475EC3">
        <w:rPr>
          <w:rFonts w:ascii="Verdana" w:eastAsia="Times New Roman" w:hAnsi="Verdana" w:cs="Arial"/>
          <w:sz w:val="24"/>
          <w:szCs w:val="24"/>
          <w:lang w:val="lt-LT"/>
        </w:rPr>
        <w:t>p</w:t>
      </w:r>
      <w:r w:rsidRPr="00475EC3">
        <w:rPr>
          <w:rFonts w:ascii="Verdana" w:eastAsia="Times New Roman" w:hAnsi="Verdana" w:cs="Arial"/>
          <w:sz w:val="24"/>
          <w:szCs w:val="24"/>
          <w:lang w:val="lt-LT"/>
        </w:rPr>
        <w:t xml:space="preserve">irkimo sąlygų </w:t>
      </w:r>
      <w:r w:rsidR="00731780" w:rsidRPr="00475EC3">
        <w:rPr>
          <w:rFonts w:ascii="Verdana" w:eastAsia="Times New Roman" w:hAnsi="Verdana" w:cs="Arial"/>
          <w:sz w:val="24"/>
          <w:szCs w:val="24"/>
          <w:lang w:val="lt-LT"/>
        </w:rPr>
        <w:t>5</w:t>
      </w:r>
      <w:r w:rsidR="00432505" w:rsidRPr="00475EC3">
        <w:rPr>
          <w:rFonts w:ascii="Verdana" w:eastAsia="Times New Roman" w:hAnsi="Verdana" w:cs="Arial"/>
          <w:sz w:val="24"/>
          <w:szCs w:val="24"/>
          <w:lang w:val="lt-LT"/>
        </w:rPr>
        <w:t>.3.</w:t>
      </w:r>
      <w:r w:rsidR="00321636" w:rsidRPr="00475EC3">
        <w:rPr>
          <w:rFonts w:ascii="Verdana" w:eastAsia="Times New Roman" w:hAnsi="Verdana" w:cs="Arial"/>
          <w:sz w:val="24"/>
          <w:szCs w:val="24"/>
          <w:lang w:val="lt-LT"/>
        </w:rPr>
        <w:t xml:space="preserve"> </w:t>
      </w:r>
      <w:r w:rsidRPr="00475EC3">
        <w:rPr>
          <w:rFonts w:ascii="Verdana" w:eastAsia="Times New Roman" w:hAnsi="Verdana" w:cs="Arial"/>
          <w:sz w:val="24"/>
          <w:szCs w:val="24"/>
          <w:lang w:val="lt-LT"/>
        </w:rPr>
        <w:t>punktas), Perkančiajai organizacijai nepriimtina kaina;</w:t>
      </w:r>
      <w:bookmarkEnd w:id="61"/>
    </w:p>
    <w:p w14:paraId="56FD8769" w14:textId="672F63D4" w:rsidR="00B842BC" w:rsidRPr="00475EC3" w:rsidRDefault="00B842BC"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3030E26F" w14:textId="619BE9CB" w:rsidR="00704526" w:rsidRPr="00475EC3" w:rsidRDefault="00704526"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 xml:space="preserve">pasiūlymą pateikęs tiekėjas turi būti pašalinamas iš pirkimo procedūros pagal </w:t>
      </w:r>
      <w:r w:rsidR="0095588C" w:rsidRPr="00475EC3">
        <w:rPr>
          <w:rFonts w:ascii="Verdana" w:eastAsia="Times New Roman" w:hAnsi="Verdana" w:cs="Arial"/>
          <w:sz w:val="24"/>
          <w:szCs w:val="24"/>
          <w:lang w:val="lt-LT"/>
        </w:rPr>
        <w:t>p</w:t>
      </w:r>
      <w:r w:rsidRPr="00475EC3">
        <w:rPr>
          <w:rFonts w:ascii="Verdana" w:eastAsia="Times New Roman" w:hAnsi="Verdana" w:cs="Arial"/>
          <w:sz w:val="24"/>
          <w:szCs w:val="24"/>
          <w:lang w:val="lt-LT"/>
        </w:rPr>
        <w:t xml:space="preserve">irkimo sąlygų </w:t>
      </w:r>
      <w:r w:rsidR="0005133D" w:rsidRPr="00475EC3">
        <w:rPr>
          <w:rFonts w:ascii="Verdana" w:eastAsia="Times New Roman" w:hAnsi="Verdana" w:cs="Arial"/>
          <w:sz w:val="24"/>
          <w:szCs w:val="24"/>
          <w:lang w:val="lt-LT"/>
        </w:rPr>
        <w:t>3.4.</w:t>
      </w:r>
      <w:r w:rsidRPr="00475EC3">
        <w:rPr>
          <w:rFonts w:ascii="Verdana" w:eastAsia="Times New Roman" w:hAnsi="Verdana" w:cs="Arial"/>
          <w:sz w:val="24"/>
          <w:szCs w:val="24"/>
          <w:lang w:val="lt-LT"/>
        </w:rPr>
        <w:t xml:space="preserve"> punktą arba Perkančiosios organizacijos prašymu nepateikė ar nepatikslino pateiktų netikslių ar neišsamių duomenų apie pašalinimo pagrindų nebuvimą CVP IS priemonėmis</w:t>
      </w:r>
      <w:r w:rsidR="00432505" w:rsidRPr="00475EC3">
        <w:rPr>
          <w:rFonts w:ascii="Verdana" w:eastAsia="Times New Roman" w:hAnsi="Verdana" w:cs="Arial"/>
          <w:sz w:val="24"/>
          <w:szCs w:val="24"/>
          <w:lang w:val="lt-LT"/>
        </w:rPr>
        <w:t xml:space="preserve">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475EC3">
        <w:rPr>
          <w:rFonts w:ascii="Verdana" w:eastAsia="Times New Roman" w:hAnsi="Verdana" w:cs="Arial"/>
          <w:sz w:val="24"/>
          <w:szCs w:val="24"/>
          <w:lang w:val="lt-LT"/>
        </w:rPr>
        <w:t>;</w:t>
      </w:r>
    </w:p>
    <w:p w14:paraId="69FD0C08" w14:textId="77777777" w:rsidR="00890555" w:rsidRPr="00475EC3" w:rsidRDefault="006E24F2" w:rsidP="00890555">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 xml:space="preserve">pasiūlymą pateikęs tiekėjas neatitinka </w:t>
      </w:r>
      <w:r w:rsidR="0095588C" w:rsidRPr="00475EC3">
        <w:rPr>
          <w:rFonts w:ascii="Verdana" w:eastAsia="Times New Roman" w:hAnsi="Verdana" w:cs="Arial"/>
          <w:sz w:val="24"/>
          <w:szCs w:val="24"/>
          <w:lang w:val="lt-LT"/>
        </w:rPr>
        <w:t>p</w:t>
      </w:r>
      <w:r w:rsidRPr="00475EC3">
        <w:rPr>
          <w:rFonts w:ascii="Verdana" w:eastAsia="Times New Roman" w:hAnsi="Verdana" w:cs="Arial"/>
          <w:sz w:val="24"/>
          <w:szCs w:val="24"/>
          <w:lang w:val="lt-LT"/>
        </w:rPr>
        <w:t xml:space="preserve">irkimo sąlygų </w:t>
      </w:r>
      <w:r w:rsidR="0005133D" w:rsidRPr="00475EC3">
        <w:rPr>
          <w:rFonts w:ascii="Verdana" w:eastAsia="Times New Roman" w:hAnsi="Verdana" w:cs="Arial"/>
          <w:sz w:val="24"/>
          <w:szCs w:val="24"/>
          <w:lang w:val="lt-LT"/>
        </w:rPr>
        <w:t>3.5.</w:t>
      </w:r>
      <w:r w:rsidRPr="00475EC3">
        <w:rPr>
          <w:rFonts w:ascii="Verdana" w:eastAsia="Times New Roman" w:hAnsi="Verdana" w:cs="Arial"/>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1785621" w14:textId="07733676" w:rsidR="00890555" w:rsidRPr="00475EC3" w:rsidRDefault="00890555" w:rsidP="00890555">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hAnsi="Verdana" w:cs="Times New Roman"/>
          <w:color w:val="00000A"/>
          <w:sz w:val="24"/>
          <w:szCs w:val="24"/>
          <w:lang w:val="lt-LT"/>
        </w:rPr>
        <w:t>pasiūlymą pateikęs tiekėjas neatitinka pirkimo sąlygų 3.6 punkte nustatyto aplinkos apsaugos vadybos sistemos standartų arba Perkančiosios organizacijos prašymu nepateikė ar nepatikslino pateiktų netikslių ar neišsamių duomenų apie atitikimą CVP IS priemonėmis;</w:t>
      </w:r>
    </w:p>
    <w:p w14:paraId="08A303A5" w14:textId="3F0BB2B9" w:rsidR="0031119A" w:rsidRPr="00475EC3" w:rsidRDefault="0031119A" w:rsidP="00517955">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pateiktame pasiūlyme nurodyta kaina yra neįprastai maža ir dalyvis, Perkančiosios organizacijos prašymu, nepateikia tinkamų kainos pagrįstumo įrodymų;</w:t>
      </w:r>
    </w:p>
    <w:p w14:paraId="78F0B8EB" w14:textId="12642A81" w:rsidR="00B842BC" w:rsidRPr="00475EC3" w:rsidRDefault="00B842BC"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 xml:space="preserve">tiekėjas, apie nustatytų reikalavimų atitikimą, yra pateikęs melagingą informaciją, kurią Perkančioji organizacija gali įrodyti bet kokiomis teisėtomis priemonėmis; </w:t>
      </w:r>
    </w:p>
    <w:p w14:paraId="28105927" w14:textId="68FEA846" w:rsidR="00BF51BF" w:rsidRPr="00475EC3" w:rsidRDefault="00B842BC"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D21848" w:rsidRPr="00475EC3">
        <w:rPr>
          <w:rFonts w:ascii="Verdana" w:eastAsia="Times New Roman" w:hAnsi="Verdana" w:cs="Arial"/>
          <w:sz w:val="24"/>
          <w:szCs w:val="24"/>
          <w:lang w:val="lt-LT"/>
        </w:rPr>
        <w:t xml:space="preserve">. Tas pats ūkio subjektas gali būti nurodytas skirtingų tiekėjų pasiūlymuose kaip subtiekėjas. </w:t>
      </w:r>
      <w:r w:rsidR="00D21848" w:rsidRPr="00475EC3">
        <w:rPr>
          <w:rFonts w:ascii="Verdana" w:eastAsia="Times New Roman" w:hAnsi="Verdana" w:cs="Arial"/>
          <w:sz w:val="24"/>
          <w:szCs w:val="24"/>
          <w:lang w:val="lt-LT"/>
        </w:rPr>
        <w:lastRenderedPageBreak/>
        <w:t>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475EC3">
        <w:rPr>
          <w:rFonts w:ascii="Verdana" w:eastAsia="Times New Roman" w:hAnsi="Verdana" w:cs="Arial"/>
          <w:sz w:val="24"/>
          <w:szCs w:val="24"/>
          <w:lang w:val="lt-LT"/>
        </w:rPr>
        <w:t>;</w:t>
      </w:r>
    </w:p>
    <w:p w14:paraId="38E26646" w14:textId="744BDDA8" w:rsidR="00FB72AD" w:rsidRPr="00475EC3" w:rsidRDefault="00BF51BF"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r w:rsidR="00FB72AD" w:rsidRPr="00475EC3">
        <w:rPr>
          <w:rFonts w:ascii="Verdana" w:eastAsia="Times New Roman" w:hAnsi="Verdana" w:cs="Arial"/>
          <w:sz w:val="24"/>
          <w:szCs w:val="24"/>
          <w:lang w:val="lt-LT"/>
        </w:rPr>
        <w:t>;</w:t>
      </w:r>
    </w:p>
    <w:p w14:paraId="5371D505" w14:textId="61F84BD3" w:rsidR="00FB72AD" w:rsidRPr="00475EC3" w:rsidRDefault="00FB72AD"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tiekėjas Komisijos prašymu nepratęsia pasiūlymo galiojimo (jei reikalaujama ir pasiūlymo galiojimo užtikrinimo galiojimo);</w:t>
      </w:r>
    </w:p>
    <w:p w14:paraId="370D230A" w14:textId="7391A509" w:rsidR="00523EAD" w:rsidRPr="00475EC3" w:rsidRDefault="00523EAD"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F7698" w14:textId="0548A6E8" w:rsidR="00523EAD" w:rsidRPr="00475EC3" w:rsidRDefault="00523EAD" w:rsidP="00CE6B23">
      <w:pPr>
        <w:pStyle w:val="Body2"/>
        <w:numPr>
          <w:ilvl w:val="2"/>
          <w:numId w:val="40"/>
        </w:numPr>
        <w:tabs>
          <w:tab w:val="left" w:pos="851"/>
          <w:tab w:val="left" w:pos="1276"/>
          <w:tab w:val="left" w:pos="1701"/>
        </w:tabs>
        <w:spacing w:after="0"/>
        <w:ind w:left="0" w:firstLine="709"/>
        <w:rPr>
          <w:rFonts w:ascii="Verdana" w:hAnsi="Verdana" w:cs="Times New Roman"/>
          <w:color w:val="auto"/>
          <w:sz w:val="24"/>
          <w:szCs w:val="24"/>
          <w:lang w:val="lt-LT"/>
        </w:rPr>
      </w:pPr>
      <w:r w:rsidRPr="00475EC3">
        <w:rPr>
          <w:rFonts w:ascii="Verdana" w:hAnsi="Verdana" w:cs="Times New Roman"/>
          <w:color w:val="auto"/>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p>
    <w:p w14:paraId="4E687F1C" w14:textId="282E7692" w:rsidR="00523EAD" w:rsidRPr="00475EC3" w:rsidRDefault="00523EAD" w:rsidP="00CE6B23">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58FF114E" w14:textId="3C64DFDE" w:rsidR="00FB72AD" w:rsidRPr="00475EC3" w:rsidRDefault="00FB72AD" w:rsidP="00CE6B23">
      <w:pPr>
        <w:pStyle w:val="Body2"/>
        <w:numPr>
          <w:ilvl w:val="2"/>
          <w:numId w:val="40"/>
        </w:numPr>
        <w:tabs>
          <w:tab w:val="left" w:pos="851"/>
          <w:tab w:val="left" w:pos="1276"/>
          <w:tab w:val="left" w:pos="1701"/>
        </w:tabs>
        <w:spacing w:after="0"/>
        <w:ind w:left="0" w:firstLine="709"/>
        <w:rPr>
          <w:rFonts w:ascii="Verdana" w:hAnsi="Verdana"/>
          <w:sz w:val="24"/>
          <w:szCs w:val="24"/>
          <w:lang w:val="lt-LT"/>
        </w:rPr>
      </w:pPr>
      <w:r w:rsidRPr="00475EC3">
        <w:rPr>
          <w:rFonts w:ascii="Verdana" w:eastAsia="Times New Roman" w:hAnsi="Verdana" w:cs="Arial"/>
          <w:sz w:val="24"/>
          <w:szCs w:val="24"/>
          <w:lang w:val="lt-LT"/>
        </w:rPr>
        <w:t>tiekėjas</w:t>
      </w:r>
      <w:r w:rsidRPr="00475EC3">
        <w:rPr>
          <w:rFonts w:ascii="Verdana" w:eastAsia="Times New Roman" w:hAnsi="Verdana"/>
          <w:sz w:val="24"/>
          <w:szCs w:val="24"/>
          <w:lang w:val="lt-LT"/>
        </w:rPr>
        <w:t xml:space="preserve"> i</w:t>
      </w:r>
      <w:r w:rsidRPr="00475EC3">
        <w:rPr>
          <w:rFonts w:ascii="Verdana" w:hAnsi="Verdana"/>
          <w:sz w:val="24"/>
          <w:szCs w:val="24"/>
          <w:lang w:val="lt-LT"/>
        </w:rPr>
        <w:t xml:space="preserve">ki susipažinimo su pasiūlymais </w:t>
      </w:r>
      <w:r w:rsidRPr="00475EC3">
        <w:rPr>
          <w:rFonts w:ascii="Verdana" w:eastAsia="Times New Roman" w:hAnsi="Verdana"/>
          <w:sz w:val="24"/>
          <w:szCs w:val="24"/>
          <w:lang w:val="lt-LT"/>
        </w:rPr>
        <w:t>pradžios nepateikė pasiūlymo iššifravimo slaptažodžio.</w:t>
      </w:r>
    </w:p>
    <w:p w14:paraId="59B4D42C" w14:textId="488CDC94" w:rsidR="00B842BC" w:rsidRPr="00475EC3" w:rsidRDefault="00094010" w:rsidP="00CE6B23">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475EC3">
        <w:rPr>
          <w:rFonts w:ascii="Verdana" w:hAnsi="Verdana" w:cs="Times New Roman"/>
          <w:color w:val="00000A"/>
          <w:sz w:val="24"/>
          <w:szCs w:val="24"/>
          <w:lang w:val="lt-LT"/>
        </w:rPr>
        <w:t xml:space="preserve">11.2. </w:t>
      </w:r>
      <w:r w:rsidR="00B842BC" w:rsidRPr="00475EC3">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475EC3" w:rsidRDefault="00094010" w:rsidP="00CE6B23">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475EC3">
        <w:rPr>
          <w:rFonts w:ascii="Verdana" w:hAnsi="Verdana" w:cs="Times New Roman"/>
          <w:kern w:val="16"/>
          <w:sz w:val="24"/>
          <w:szCs w:val="24"/>
          <w:lang w:val="lt-LT"/>
        </w:rPr>
        <w:t xml:space="preserve">11.3. </w:t>
      </w:r>
      <w:r w:rsidR="00B842BC" w:rsidRPr="00475EC3">
        <w:rPr>
          <w:rFonts w:ascii="Verdana" w:hAnsi="Verdana" w:cs="Times New Roman"/>
          <w:kern w:val="16"/>
          <w:sz w:val="24"/>
          <w:szCs w:val="24"/>
          <w:lang w:val="lt-LT"/>
        </w:rPr>
        <w:t xml:space="preserve">Perkančioji organizacija </w:t>
      </w:r>
      <w:r w:rsidR="00B842BC" w:rsidRPr="00475EC3">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312C61A" w14:textId="77777777" w:rsidR="00345641" w:rsidRPr="00475EC3" w:rsidRDefault="00345641" w:rsidP="00CE6B23">
      <w:pPr>
        <w:pStyle w:val="Body2"/>
        <w:tabs>
          <w:tab w:val="left" w:pos="1260"/>
          <w:tab w:val="left" w:pos="1440"/>
        </w:tabs>
        <w:spacing w:after="0"/>
        <w:ind w:left="720"/>
        <w:rPr>
          <w:rFonts w:ascii="Verdana" w:hAnsi="Verdana" w:cs="Times New Roman"/>
          <w:sz w:val="24"/>
          <w:szCs w:val="24"/>
          <w:lang w:val="lt-LT"/>
        </w:rPr>
      </w:pPr>
    </w:p>
    <w:p w14:paraId="69DEAEF3" w14:textId="3F1E49B7"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62" w:name="_Toc488998679"/>
      <w:bookmarkStart w:id="63" w:name="_Toc513085"/>
      <w:bookmarkStart w:id="64" w:name="_Toc225936378"/>
      <w:bookmarkEnd w:id="62"/>
      <w:r w:rsidRPr="00475EC3">
        <w:rPr>
          <w:rFonts w:ascii="Verdana" w:hAnsi="Verdana" w:cs="Times New Roman"/>
          <w:color w:val="auto"/>
          <w:sz w:val="24"/>
          <w:szCs w:val="24"/>
          <w:lang w:val="lt-LT"/>
        </w:rPr>
        <w:t>PASIŪLYMŲ VERTINIMAS IR PALYGINIMAS</w:t>
      </w:r>
      <w:bookmarkEnd w:id="63"/>
      <w:bookmarkEnd w:id="64"/>
    </w:p>
    <w:p w14:paraId="1EEA964B" w14:textId="77777777" w:rsidR="00B842BC" w:rsidRPr="00475EC3" w:rsidRDefault="00B842BC" w:rsidP="00CE6B23">
      <w:pPr>
        <w:pStyle w:val="Body2"/>
        <w:spacing w:after="0"/>
        <w:rPr>
          <w:rFonts w:ascii="Verdana" w:hAnsi="Verdana" w:cs="Times New Roman"/>
          <w:color w:val="00000A"/>
          <w:sz w:val="24"/>
          <w:szCs w:val="24"/>
          <w:lang w:val="lt-LT"/>
        </w:rPr>
      </w:pPr>
    </w:p>
    <w:p w14:paraId="58996126" w14:textId="31FBAC0F" w:rsidR="00875405" w:rsidRPr="00475EC3" w:rsidRDefault="00C9215C" w:rsidP="00CE6B23">
      <w:pPr>
        <w:ind w:firstLine="709"/>
        <w:jc w:val="both"/>
        <w:rPr>
          <w:rFonts w:ascii="Verdana" w:hAnsi="Verdana"/>
          <w:color w:val="000000"/>
          <w:kern w:val="16"/>
          <w:lang w:eastAsia="lt-LT"/>
        </w:rPr>
      </w:pPr>
      <w:r w:rsidRPr="00475EC3">
        <w:rPr>
          <w:rFonts w:ascii="Verdana" w:hAnsi="Verdana"/>
          <w:color w:val="000000"/>
          <w:kern w:val="16"/>
          <w:lang w:eastAsia="lt-LT"/>
        </w:rPr>
        <w:t xml:space="preserve">12.1. </w:t>
      </w:r>
      <w:r w:rsidR="00875405" w:rsidRPr="00475EC3">
        <w:rPr>
          <w:rFonts w:ascii="Verdana" w:hAnsi="Verdana"/>
          <w:color w:val="000000"/>
          <w:kern w:val="16"/>
          <w:lang w:eastAsia="lt-LT"/>
        </w:rPr>
        <w:t>Perkančioji organizacija ekonomiškai naudingiausią pasiūlymą išrenka pagal kainą</w:t>
      </w:r>
      <w:r w:rsidR="0001386A" w:rsidRPr="00475EC3">
        <w:rPr>
          <w:rFonts w:ascii="Verdana" w:hAnsi="Verdana"/>
          <w:color w:val="000000"/>
          <w:kern w:val="16"/>
          <w:lang w:eastAsia="lt-LT"/>
        </w:rPr>
        <w:t xml:space="preserve"> </w:t>
      </w:r>
      <w:r w:rsidR="007B1569" w:rsidRPr="00475EC3">
        <w:rPr>
          <w:rFonts w:ascii="Verdana" w:hAnsi="Verdana"/>
          <w:color w:val="000000"/>
          <w:kern w:val="16"/>
          <w:lang w:eastAsia="lt-LT"/>
        </w:rPr>
        <w:t xml:space="preserve">eurais </w:t>
      </w:r>
      <w:r w:rsidR="0001386A" w:rsidRPr="00475EC3">
        <w:rPr>
          <w:rFonts w:ascii="Verdana" w:hAnsi="Verdana"/>
          <w:color w:val="000000"/>
          <w:kern w:val="16"/>
          <w:lang w:eastAsia="lt-LT"/>
        </w:rPr>
        <w:t>su PVM</w:t>
      </w:r>
      <w:r w:rsidR="00875405" w:rsidRPr="00475EC3">
        <w:rPr>
          <w:rFonts w:ascii="Verdana" w:hAnsi="Verdana"/>
          <w:color w:val="000000"/>
          <w:kern w:val="16"/>
          <w:lang w:eastAsia="lt-LT"/>
        </w:rPr>
        <w:t>. Ekonomiškai naudingiausiu pasiūlymu laikomas mažiausios kainos pasiūlymas.</w:t>
      </w:r>
    </w:p>
    <w:p w14:paraId="61E41B51" w14:textId="4197F5CE" w:rsidR="00B842BC" w:rsidRPr="00475EC3" w:rsidRDefault="00C9215C" w:rsidP="00CE6B23">
      <w:pPr>
        <w:ind w:firstLine="709"/>
        <w:jc w:val="both"/>
        <w:rPr>
          <w:rFonts w:ascii="Verdana" w:hAnsi="Verdana"/>
          <w:color w:val="000000"/>
          <w:kern w:val="16"/>
          <w:lang w:eastAsia="lt-LT"/>
        </w:rPr>
      </w:pPr>
      <w:r w:rsidRPr="00475EC3">
        <w:rPr>
          <w:rFonts w:ascii="Verdana" w:hAnsi="Verdana"/>
        </w:rPr>
        <w:t xml:space="preserve">12.2. </w:t>
      </w:r>
      <w:r w:rsidR="00B842BC" w:rsidRPr="00475EC3">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475EC3" w:rsidRDefault="00B842BC" w:rsidP="00CE6B23">
      <w:pPr>
        <w:pStyle w:val="Body2"/>
        <w:tabs>
          <w:tab w:val="left" w:pos="1260"/>
        </w:tabs>
        <w:spacing w:after="0"/>
        <w:ind w:left="720"/>
        <w:rPr>
          <w:rFonts w:ascii="Verdana" w:hAnsi="Verdana" w:cs="Times New Roman"/>
          <w:sz w:val="24"/>
          <w:szCs w:val="24"/>
          <w:lang w:val="lt-LT"/>
        </w:rPr>
      </w:pPr>
    </w:p>
    <w:p w14:paraId="13E065EF" w14:textId="7D273B58"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65" w:name="_Toc488998680"/>
      <w:bookmarkStart w:id="66" w:name="_Toc513086"/>
      <w:bookmarkStart w:id="67" w:name="_Toc225936379"/>
      <w:bookmarkEnd w:id="65"/>
      <w:r w:rsidRPr="00475EC3">
        <w:rPr>
          <w:rFonts w:ascii="Verdana" w:hAnsi="Verdana" w:cs="Times New Roman"/>
          <w:color w:val="auto"/>
          <w:sz w:val="24"/>
          <w:szCs w:val="24"/>
          <w:lang w:val="lt-LT"/>
        </w:rPr>
        <w:t>PASIŪLYMŲ EILĖ IR LAIMĖTOJO NUSTATYMAS</w:t>
      </w:r>
      <w:bookmarkEnd w:id="66"/>
      <w:bookmarkEnd w:id="67"/>
    </w:p>
    <w:p w14:paraId="22B34F9A" w14:textId="77777777" w:rsidR="00B842BC" w:rsidRPr="00475EC3" w:rsidRDefault="00B842BC" w:rsidP="00CE6B23">
      <w:pPr>
        <w:pStyle w:val="Body2"/>
        <w:spacing w:after="0"/>
        <w:rPr>
          <w:rFonts w:ascii="Verdana" w:hAnsi="Verdana" w:cs="Times New Roman"/>
          <w:color w:val="00000A"/>
          <w:sz w:val="24"/>
          <w:szCs w:val="24"/>
          <w:lang w:val="lt-LT"/>
        </w:rPr>
      </w:pPr>
    </w:p>
    <w:p w14:paraId="56813628" w14:textId="2C699BEF" w:rsidR="00875405" w:rsidRPr="00475EC3" w:rsidRDefault="002C508E" w:rsidP="00CE6B23">
      <w:pPr>
        <w:pStyle w:val="Body2"/>
        <w:tabs>
          <w:tab w:val="left" w:pos="1276"/>
        </w:tabs>
        <w:spacing w:after="0"/>
        <w:ind w:firstLine="709"/>
        <w:rPr>
          <w:rFonts w:ascii="Verdana" w:hAnsi="Verdana" w:cs="Times New Roman"/>
          <w:sz w:val="24"/>
          <w:szCs w:val="24"/>
          <w:lang w:val="lt-LT"/>
        </w:rPr>
      </w:pPr>
      <w:r w:rsidRPr="00475EC3">
        <w:rPr>
          <w:rFonts w:ascii="Verdana" w:hAnsi="Verdana" w:cs="Times New Roman"/>
          <w:color w:val="00000A"/>
          <w:sz w:val="24"/>
          <w:szCs w:val="24"/>
          <w:lang w:val="lt-LT"/>
        </w:rPr>
        <w:t xml:space="preserve">13.1. </w:t>
      </w:r>
      <w:r w:rsidR="00875405" w:rsidRPr="00475EC3">
        <w:rPr>
          <w:rFonts w:ascii="Verdana" w:hAnsi="Verdana"/>
          <w:sz w:val="24"/>
          <w:szCs w:val="24"/>
          <w:lang w:val="lt-LT"/>
        </w:rPr>
        <w:t xml:space="preserve">Išnagrinėjusi, įvertinusi ir palyginusi pateiktus pasiūlymus, </w:t>
      </w:r>
      <w:r w:rsidR="0068045E" w:rsidRPr="00475EC3">
        <w:rPr>
          <w:rFonts w:ascii="Verdana" w:hAnsi="Verdana"/>
          <w:sz w:val="24"/>
          <w:szCs w:val="24"/>
          <w:lang w:val="lt-LT"/>
        </w:rPr>
        <w:t>Komisija</w:t>
      </w:r>
      <w:r w:rsidR="00875405" w:rsidRPr="00475EC3">
        <w:rPr>
          <w:rFonts w:ascii="Verdana" w:hAnsi="Verdana"/>
          <w:sz w:val="24"/>
          <w:szCs w:val="24"/>
          <w:lang w:val="lt-LT"/>
        </w:rPr>
        <w:t xml:space="preserve"> nustato pasiūlymų eilę ir laimėjusį pasiūlymą bei priima sprendimą dėl sutarties sudarymo.</w:t>
      </w:r>
    </w:p>
    <w:p w14:paraId="5AE16EF4" w14:textId="60C3CE5B" w:rsidR="00B842BC" w:rsidRPr="00475EC3" w:rsidRDefault="002C508E" w:rsidP="00CE6B23">
      <w:pPr>
        <w:pStyle w:val="Body2"/>
        <w:tabs>
          <w:tab w:val="left" w:pos="1276"/>
        </w:tabs>
        <w:spacing w:after="0"/>
        <w:ind w:firstLine="709"/>
        <w:rPr>
          <w:rFonts w:ascii="Verdana" w:hAnsi="Verdana" w:cs="Times New Roman"/>
          <w:sz w:val="24"/>
          <w:szCs w:val="24"/>
          <w:lang w:val="lt-LT"/>
        </w:rPr>
      </w:pPr>
      <w:r w:rsidRPr="00475EC3">
        <w:rPr>
          <w:rFonts w:ascii="Verdana" w:hAnsi="Verdana" w:cs="Times New Roman"/>
          <w:color w:val="00000A"/>
          <w:sz w:val="24"/>
          <w:szCs w:val="24"/>
          <w:lang w:val="lt-LT"/>
        </w:rPr>
        <w:t xml:space="preserve">13.2. </w:t>
      </w:r>
      <w:r w:rsidR="002018DC" w:rsidRPr="00475EC3">
        <w:rPr>
          <w:rFonts w:ascii="Verdana" w:hAnsi="Verdana"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156A6547" w14:textId="2BA6F744" w:rsidR="00B842BC" w:rsidRPr="00475EC3" w:rsidRDefault="002C508E" w:rsidP="00CE6B23">
      <w:pPr>
        <w:pStyle w:val="Body2"/>
        <w:tabs>
          <w:tab w:val="left" w:pos="1276"/>
        </w:tabs>
        <w:spacing w:after="0"/>
        <w:ind w:firstLine="709"/>
        <w:rPr>
          <w:rFonts w:ascii="Verdana" w:hAnsi="Verdana" w:cs="Times New Roman"/>
          <w:sz w:val="24"/>
          <w:szCs w:val="24"/>
          <w:lang w:val="lt-LT"/>
        </w:rPr>
      </w:pPr>
      <w:r w:rsidRPr="00475EC3">
        <w:rPr>
          <w:rFonts w:ascii="Verdana" w:hAnsi="Verdana" w:cs="Times New Roman"/>
          <w:color w:val="00000A"/>
          <w:sz w:val="24"/>
          <w:szCs w:val="24"/>
          <w:lang w:val="lt-LT"/>
        </w:rPr>
        <w:t xml:space="preserve">13.3. </w:t>
      </w:r>
      <w:r w:rsidR="00B842BC" w:rsidRPr="00475EC3">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475EC3" w:rsidRDefault="002C508E" w:rsidP="00CE6B23">
      <w:pPr>
        <w:pStyle w:val="Body2"/>
        <w:tabs>
          <w:tab w:val="left" w:pos="1276"/>
        </w:tabs>
        <w:spacing w:after="0"/>
        <w:ind w:firstLine="709"/>
        <w:rPr>
          <w:rFonts w:ascii="Verdana" w:hAnsi="Verdana" w:cs="Times New Roman"/>
          <w:sz w:val="24"/>
          <w:szCs w:val="24"/>
          <w:lang w:val="lt-LT"/>
        </w:rPr>
      </w:pPr>
      <w:r w:rsidRPr="00475EC3">
        <w:rPr>
          <w:rFonts w:ascii="Verdana" w:hAnsi="Verdana" w:cs="Times New Roman"/>
          <w:color w:val="00000A"/>
          <w:sz w:val="24"/>
          <w:szCs w:val="24"/>
          <w:lang w:val="lt-LT"/>
        </w:rPr>
        <w:t xml:space="preserve">13.4. </w:t>
      </w:r>
      <w:r w:rsidR="00B842BC" w:rsidRPr="00475EC3">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42145EF" w:rsidR="00B842BC" w:rsidRPr="00475EC3" w:rsidRDefault="002C508E" w:rsidP="00CE6B23">
      <w:pPr>
        <w:pStyle w:val="Body2"/>
        <w:tabs>
          <w:tab w:val="left" w:pos="1276"/>
        </w:tabs>
        <w:spacing w:after="0"/>
        <w:ind w:firstLine="709"/>
        <w:rPr>
          <w:rFonts w:ascii="Verdana" w:hAnsi="Verdana" w:cs="Times New Roman"/>
          <w:color w:val="00000A"/>
          <w:sz w:val="24"/>
          <w:szCs w:val="24"/>
          <w:lang w:val="lt-LT"/>
        </w:rPr>
      </w:pPr>
      <w:r w:rsidRPr="00475EC3">
        <w:rPr>
          <w:rFonts w:ascii="Verdana" w:hAnsi="Verdana" w:cs="Times New Roman"/>
          <w:color w:val="00000A"/>
          <w:sz w:val="24"/>
          <w:szCs w:val="24"/>
          <w:lang w:val="lt-LT"/>
        </w:rPr>
        <w:t xml:space="preserve">13.5. </w:t>
      </w:r>
      <w:r w:rsidR="005F6293" w:rsidRPr="00475EC3">
        <w:rPr>
          <w:rFonts w:ascii="Verdana" w:hAnsi="Verdana"/>
          <w:sz w:val="24"/>
          <w:szCs w:val="24"/>
          <w:lang w:val="lt-LT"/>
        </w:rPr>
        <w:t xml:space="preserve">Perkančioji organizacija kandidatams ir dalyviams ne vėliau kaip per 3 darbo dienas raštu </w:t>
      </w:r>
      <w:r w:rsidR="005F6293" w:rsidRPr="00475EC3">
        <w:rPr>
          <w:rFonts w:ascii="Verdana" w:hAnsi="Verdana"/>
          <w:b/>
          <w:bCs/>
          <w:sz w:val="24"/>
          <w:szCs w:val="24"/>
          <w:lang w:val="lt-LT"/>
        </w:rPr>
        <w:t>praneša apie priimtą sprendimą nustatyti laimėjusį pasiūlymą</w:t>
      </w:r>
      <w:r w:rsidR="005F6293" w:rsidRPr="00475EC3">
        <w:rPr>
          <w:rFonts w:ascii="Verdana" w:hAnsi="Verdana"/>
          <w:sz w:val="24"/>
          <w:szCs w:val="24"/>
          <w:lang w:val="lt-LT"/>
        </w:rPr>
        <w:t xml:space="preserve">, dėl kurio bus sudaroma pirkimo sutartis, </w:t>
      </w:r>
      <w:r w:rsidR="005F6293" w:rsidRPr="00475EC3">
        <w:rPr>
          <w:rFonts w:ascii="Verdana" w:hAnsi="Verdana"/>
          <w:b/>
          <w:bCs/>
          <w:sz w:val="24"/>
          <w:szCs w:val="24"/>
          <w:lang w:val="lt-LT"/>
        </w:rPr>
        <w:t>pateikia VPĮ 58 straipsnio 2 dalyje nurodytos atitinkamos informacijos, kuri dar nebuvo pateikta pirkimo procedūros metu, santrauką, nurodo nustatytą pasiūlymų eilę, laimėjusį pasiūlymą ir tikslų atidėjimo terminą.</w:t>
      </w:r>
      <w:r w:rsidR="005F6293" w:rsidRPr="00475EC3">
        <w:rPr>
          <w:rFonts w:ascii="Verdana" w:hAnsi="Verdana"/>
          <w:sz w:val="24"/>
          <w:szCs w:val="24"/>
          <w:lang w:val="lt-LT"/>
        </w:rPr>
        <w:t xml:space="preserve"> Tiekėjams, kurių pasiūlymai neįrašyti į šią eilę, kartu su pranešimu apie nustatytą eilę ir laimėjusį pasiūlymą, raštu CVP IS priemonėmis pranešama ir apie jų pasiūlymų atmetimo priežastis. </w:t>
      </w:r>
      <w:r w:rsidR="005F6293" w:rsidRPr="00475EC3">
        <w:rPr>
          <w:rFonts w:ascii="Verdana" w:hAnsi="Verdana"/>
          <w:b/>
          <w:bCs/>
          <w:sz w:val="24"/>
          <w:szCs w:val="24"/>
          <w:lang w:val="lt-LT"/>
        </w:rPr>
        <w:t>Perkančioji organizacija taip pat nurodo priežastis, dėl kurių buvo priimtas sprendimas nesudaryti pirkimo sutarties ar preliminariosios sutarties ar pradėti pirkimą iš naujo</w:t>
      </w:r>
      <w:r w:rsidR="00B07151" w:rsidRPr="00475EC3">
        <w:rPr>
          <w:rFonts w:ascii="Verdana" w:hAnsi="Verdana" w:cs="Times New Roman"/>
          <w:color w:val="00000A"/>
          <w:sz w:val="24"/>
          <w:szCs w:val="24"/>
          <w:lang w:val="lt-LT"/>
        </w:rPr>
        <w:t>.</w:t>
      </w:r>
    </w:p>
    <w:p w14:paraId="606DA007" w14:textId="21CD37E6" w:rsidR="00D21848" w:rsidRPr="00475EC3" w:rsidRDefault="00D21848" w:rsidP="00CE6B23">
      <w:pPr>
        <w:pStyle w:val="Body2"/>
        <w:tabs>
          <w:tab w:val="left" w:pos="1276"/>
        </w:tabs>
        <w:spacing w:after="0"/>
        <w:ind w:firstLine="709"/>
        <w:rPr>
          <w:rFonts w:ascii="Verdana" w:hAnsi="Verdana" w:cs="Times New Roman"/>
          <w:sz w:val="24"/>
          <w:szCs w:val="24"/>
          <w:lang w:val="lt-LT"/>
        </w:rPr>
      </w:pPr>
      <w:r w:rsidRPr="00475EC3">
        <w:rPr>
          <w:rFonts w:ascii="Verdana" w:hAnsi="Verdana" w:cs="Times New Roman"/>
          <w:color w:val="00000A"/>
          <w:sz w:val="24"/>
          <w:szCs w:val="24"/>
          <w:lang w:val="lt-LT"/>
        </w:rPr>
        <w:t xml:space="preserve">13.6. </w:t>
      </w:r>
      <w:r w:rsidR="002018DC" w:rsidRPr="00475EC3">
        <w:rPr>
          <w:rFonts w:ascii="Verdana" w:hAnsi="Verdana" w:cs="Times New Roman"/>
          <w:color w:val="00000A"/>
          <w:sz w:val="24"/>
          <w:szCs w:val="24"/>
          <w:lang w:val="lt-LT"/>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151A7A" w:rsidRPr="00475EC3">
        <w:rPr>
          <w:rFonts w:ascii="Verdana" w:hAnsi="Verdana" w:cs="Times New Roman"/>
          <w:color w:val="00000A"/>
          <w:sz w:val="24"/>
          <w:szCs w:val="24"/>
          <w:lang w:val="lt-LT"/>
        </w:rPr>
        <w:t>, o jeigu pranešimas apie sprendimą nustatyti laimėjusį pirkimo pasiūlymą nebuvo siunčiamas elektroninėmis priemonėmis, negali būti trumpesnis kaip 15 dienų</w:t>
      </w:r>
      <w:r w:rsidR="002018DC" w:rsidRPr="00475EC3">
        <w:rPr>
          <w:rFonts w:ascii="Verdana" w:hAnsi="Verdana" w:cs="Times New Roman"/>
          <w:color w:val="00000A"/>
          <w:sz w:val="24"/>
          <w:szCs w:val="24"/>
          <w:lang w:val="lt-LT"/>
        </w:rPr>
        <w:t>.</w:t>
      </w:r>
    </w:p>
    <w:p w14:paraId="787B53C4" w14:textId="77777777" w:rsidR="008644F4" w:rsidRPr="00475EC3" w:rsidRDefault="008644F4" w:rsidP="00CE6B23">
      <w:pPr>
        <w:pStyle w:val="Body2"/>
        <w:tabs>
          <w:tab w:val="left" w:pos="1134"/>
        </w:tabs>
        <w:spacing w:after="0"/>
        <w:ind w:left="1080"/>
        <w:rPr>
          <w:rFonts w:ascii="Verdana" w:hAnsi="Verdana" w:cs="Times New Roman"/>
          <w:sz w:val="24"/>
          <w:szCs w:val="24"/>
          <w:lang w:val="lt-LT"/>
        </w:rPr>
      </w:pPr>
    </w:p>
    <w:p w14:paraId="1AB44E04" w14:textId="02C9A534"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68" w:name="_Toc488998681"/>
      <w:bookmarkStart w:id="69" w:name="_Toc513087"/>
      <w:bookmarkStart w:id="70" w:name="_Toc225936380"/>
      <w:bookmarkEnd w:id="68"/>
      <w:r w:rsidRPr="00475EC3">
        <w:rPr>
          <w:rFonts w:ascii="Verdana" w:hAnsi="Verdana" w:cs="Times New Roman"/>
          <w:color w:val="auto"/>
          <w:sz w:val="24"/>
          <w:szCs w:val="24"/>
          <w:lang w:val="lt-LT"/>
        </w:rPr>
        <w:t>PRETENZIJŲ IR SKUNDŲ NAGRINĖJIMAS</w:t>
      </w:r>
      <w:bookmarkEnd w:id="69"/>
      <w:bookmarkEnd w:id="70"/>
    </w:p>
    <w:p w14:paraId="1221B178" w14:textId="77777777" w:rsidR="00B842BC" w:rsidRPr="00475EC3" w:rsidRDefault="00B842BC" w:rsidP="00CE6B23">
      <w:pPr>
        <w:pStyle w:val="Body2"/>
        <w:spacing w:after="0"/>
        <w:rPr>
          <w:rFonts w:ascii="Verdana" w:hAnsi="Verdana" w:cs="Times New Roman"/>
          <w:color w:val="00000A"/>
          <w:sz w:val="24"/>
          <w:szCs w:val="24"/>
          <w:lang w:val="lt-LT"/>
        </w:rPr>
      </w:pPr>
    </w:p>
    <w:p w14:paraId="31A1FD0B" w14:textId="7DBDAE5B" w:rsidR="00B842BC" w:rsidRPr="00475EC3" w:rsidRDefault="002C508E" w:rsidP="00CE6B23">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475EC3">
        <w:rPr>
          <w:rFonts w:ascii="Verdana" w:hAnsi="Verdana" w:cs="Times New Roman"/>
          <w:color w:val="00000A"/>
          <w:sz w:val="24"/>
          <w:szCs w:val="24"/>
          <w:lang w:val="lt-LT"/>
        </w:rPr>
        <w:t xml:space="preserve">14.1. </w:t>
      </w:r>
      <w:r w:rsidR="009F71F7" w:rsidRPr="00475EC3">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475EC3">
        <w:rPr>
          <w:rFonts w:ascii="Verdana" w:hAnsi="Verdana"/>
          <w:sz w:val="24"/>
          <w:szCs w:val="24"/>
          <w:lang w:val="lt-LT"/>
        </w:rPr>
        <w:t>P</w:t>
      </w:r>
      <w:r w:rsidR="009F71F7" w:rsidRPr="00475EC3">
        <w:rPr>
          <w:rFonts w:ascii="Verdana" w:hAnsi="Verdana"/>
          <w:sz w:val="24"/>
          <w:szCs w:val="24"/>
          <w:lang w:val="lt-LT"/>
        </w:rPr>
        <w:t>erkančiajai organizacijai. Pretenzijos teikiamos raštu tiekėjo pasirinktomis priemonėmis.</w:t>
      </w:r>
    </w:p>
    <w:bookmarkEnd w:id="71"/>
    <w:p w14:paraId="3F0D63FB" w14:textId="07F12FD4" w:rsidR="00E2239D" w:rsidRPr="00475EC3" w:rsidRDefault="002C508E" w:rsidP="00CE6B23">
      <w:pPr>
        <w:pStyle w:val="Body2"/>
        <w:tabs>
          <w:tab w:val="left" w:pos="426"/>
          <w:tab w:val="left" w:pos="1276"/>
          <w:tab w:val="left" w:pos="1418"/>
          <w:tab w:val="left" w:pos="1560"/>
        </w:tabs>
        <w:spacing w:after="0"/>
        <w:ind w:firstLine="709"/>
        <w:rPr>
          <w:rFonts w:ascii="Verdana" w:hAnsi="Verdana"/>
          <w:sz w:val="24"/>
          <w:szCs w:val="24"/>
          <w:lang w:val="lt-LT"/>
        </w:rPr>
      </w:pPr>
      <w:r w:rsidRPr="00475EC3">
        <w:rPr>
          <w:rFonts w:ascii="Verdana" w:hAnsi="Verdana" w:cs="Times New Roman"/>
          <w:color w:val="00000A"/>
          <w:sz w:val="24"/>
          <w:szCs w:val="24"/>
          <w:lang w:val="lt-LT"/>
        </w:rPr>
        <w:t xml:space="preserve">14.2. </w:t>
      </w:r>
      <w:r w:rsidR="00E2239D" w:rsidRPr="00475EC3">
        <w:rPr>
          <w:rFonts w:ascii="Verdana" w:hAnsi="Verdana" w:cs="Times New Roman"/>
          <w:color w:val="00000A"/>
          <w:sz w:val="24"/>
          <w:szCs w:val="24"/>
          <w:lang w:val="lt-LT"/>
        </w:rPr>
        <w:t xml:space="preserve">Tiekėjas turi teisę pateikti pretenziją </w:t>
      </w:r>
      <w:r w:rsidR="0024264A" w:rsidRPr="00475EC3">
        <w:rPr>
          <w:rFonts w:ascii="Verdana" w:hAnsi="Verdana" w:cs="Times New Roman"/>
          <w:color w:val="00000A"/>
          <w:sz w:val="24"/>
          <w:szCs w:val="24"/>
          <w:lang w:val="lt-LT"/>
        </w:rPr>
        <w:t>P</w:t>
      </w:r>
      <w:r w:rsidR="00E2239D" w:rsidRPr="00475EC3">
        <w:rPr>
          <w:rFonts w:ascii="Verdana" w:hAnsi="Verdana" w:cs="Times New Roman"/>
          <w:color w:val="00000A"/>
          <w:sz w:val="24"/>
          <w:szCs w:val="24"/>
          <w:lang w:val="lt-LT"/>
        </w:rPr>
        <w:t xml:space="preserve">erkančiajai organizacijai, pateikti prašymą ar pareikšti ieškinį teismui (išskyrus šiuos atvejus: </w:t>
      </w:r>
      <w:r w:rsidR="00E2239D" w:rsidRPr="00475EC3">
        <w:rPr>
          <w:rFonts w:ascii="Verdana" w:hAnsi="Verdana" w:cs="Times New Roman"/>
          <w:sz w:val="24"/>
          <w:szCs w:val="24"/>
          <w:lang w:val="lt-LT"/>
        </w:rPr>
        <w:t>1.</w:t>
      </w:r>
      <w:r w:rsidR="00E2239D" w:rsidRPr="00475EC3">
        <w:rPr>
          <w:rFonts w:ascii="Verdana" w:hAnsi="Verdana"/>
          <w:sz w:val="24"/>
          <w:szCs w:val="24"/>
          <w:lang w:val="lt-LT"/>
        </w:rPr>
        <w:t xml:space="preserve"> Tiekėjas turi teisę pareikšti ieškinį dėl pirkimo sutarties pripažinimo negaliojančia per 6</w:t>
      </w:r>
      <w:r w:rsidR="00786ECD" w:rsidRPr="00475EC3">
        <w:rPr>
          <w:rFonts w:ascii="Verdana" w:hAnsi="Verdana"/>
          <w:sz w:val="24"/>
          <w:szCs w:val="24"/>
          <w:lang w:val="lt-LT"/>
        </w:rPr>
        <w:t xml:space="preserve"> </w:t>
      </w:r>
      <w:r w:rsidR="00E2239D" w:rsidRPr="00475EC3">
        <w:rPr>
          <w:rFonts w:ascii="Verdana" w:hAnsi="Verdana"/>
          <w:sz w:val="24"/>
          <w:szCs w:val="24"/>
          <w:lang w:val="lt-LT"/>
        </w:rPr>
        <w:t>mėnesius nuo pirkimo sutarties sudarymo dienos.</w:t>
      </w:r>
      <w:bookmarkStart w:id="72" w:name="part_e0d8c247d476486b8752fa0197ec4ffd"/>
      <w:bookmarkEnd w:id="72"/>
      <w:r w:rsidR="00E2239D" w:rsidRPr="00475EC3">
        <w:rPr>
          <w:rFonts w:ascii="Verdana" w:hAnsi="Verdana" w:cs="Times New Roman"/>
          <w:sz w:val="24"/>
          <w:szCs w:val="24"/>
          <w:lang w:val="lt-LT"/>
        </w:rPr>
        <w:t xml:space="preserve"> 2. </w:t>
      </w:r>
      <w:r w:rsidR="00E2239D" w:rsidRPr="00475EC3">
        <w:rPr>
          <w:rFonts w:ascii="Verdana" w:hAnsi="Verdana"/>
          <w:sz w:val="24"/>
          <w:szCs w:val="24"/>
          <w:lang w:val="lt-LT"/>
        </w:rPr>
        <w:t xml:space="preserve">Tiekėjas, manydamas, kad </w:t>
      </w:r>
      <w:r w:rsidR="0024264A" w:rsidRPr="00475EC3">
        <w:rPr>
          <w:rFonts w:ascii="Verdana" w:hAnsi="Verdana"/>
          <w:sz w:val="24"/>
          <w:szCs w:val="24"/>
          <w:lang w:val="lt-LT"/>
        </w:rPr>
        <w:lastRenderedPageBreak/>
        <w:t>P</w:t>
      </w:r>
      <w:r w:rsidR="00E2239D" w:rsidRPr="00475EC3">
        <w:rPr>
          <w:rFonts w:ascii="Verdana" w:hAnsi="Verdana"/>
          <w:sz w:val="24"/>
          <w:szCs w:val="24"/>
          <w:lang w:val="lt-LT"/>
        </w:rPr>
        <w:t>erkančioji organizacija nepagrįstai nutraukė pirkimo sutartį dėl esminio pirkimo sutarties pažeidimo ar nepagrįstai</w:t>
      </w:r>
      <w:r w:rsidR="00786ECD" w:rsidRPr="00475EC3">
        <w:rPr>
          <w:rFonts w:ascii="Verdana" w:hAnsi="Verdana"/>
          <w:sz w:val="24"/>
          <w:szCs w:val="24"/>
          <w:lang w:val="lt-LT"/>
        </w:rPr>
        <w:t xml:space="preserve"> </w:t>
      </w:r>
      <w:r w:rsidR="00E2239D" w:rsidRPr="00475EC3">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475EC3">
        <w:rPr>
          <w:rFonts w:ascii="Verdana" w:hAnsi="Verdana"/>
          <w:sz w:val="24"/>
          <w:szCs w:val="24"/>
          <w:lang w:val="lt-LT"/>
        </w:rPr>
        <w:t>P</w:t>
      </w:r>
      <w:r w:rsidR="00E2239D" w:rsidRPr="00475EC3">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475EC3">
        <w:rPr>
          <w:rFonts w:ascii="Verdana" w:hAnsi="Verdana"/>
          <w:sz w:val="24"/>
          <w:szCs w:val="24"/>
          <w:lang w:val="lt-LT"/>
        </w:rPr>
        <w:t>P</w:t>
      </w:r>
      <w:r w:rsidR="00E2239D" w:rsidRPr="00475EC3">
        <w:rPr>
          <w:rFonts w:ascii="Verdana" w:hAnsi="Verdana"/>
          <w:sz w:val="24"/>
          <w:szCs w:val="24"/>
          <w:lang w:val="lt-LT"/>
        </w:rPr>
        <w:t>erkančiosios organizacijos sprendimo išsiuntimo tiekėjui dienos):</w:t>
      </w:r>
    </w:p>
    <w:p w14:paraId="52B5546C" w14:textId="4AC49EAC" w:rsidR="00E2239D" w:rsidRPr="00475EC3" w:rsidRDefault="00BE6591" w:rsidP="00CE6B23">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475EC3">
        <w:rPr>
          <w:rFonts w:ascii="Verdana" w:hAnsi="Verdana" w:cs="Times New Roman"/>
          <w:color w:val="00000A"/>
          <w:sz w:val="24"/>
          <w:szCs w:val="24"/>
          <w:lang w:val="lt-LT"/>
        </w:rPr>
        <w:t xml:space="preserve">14.2.1. </w:t>
      </w:r>
      <w:r w:rsidR="00E2239D" w:rsidRPr="00475EC3">
        <w:rPr>
          <w:rFonts w:ascii="Verdana" w:hAnsi="Verdana" w:cs="Times New Roman"/>
          <w:color w:val="00000A"/>
          <w:sz w:val="24"/>
          <w:szCs w:val="24"/>
          <w:lang w:val="lt-LT"/>
        </w:rPr>
        <w:t xml:space="preserve">per 5 darbo dienas nuo </w:t>
      </w:r>
      <w:r w:rsidR="00C7741E" w:rsidRPr="00475EC3">
        <w:rPr>
          <w:rFonts w:ascii="Verdana" w:hAnsi="Verdana" w:cs="Times New Roman"/>
          <w:color w:val="00000A"/>
          <w:sz w:val="24"/>
          <w:szCs w:val="24"/>
          <w:lang w:val="lt-LT"/>
        </w:rPr>
        <w:t>P</w:t>
      </w:r>
      <w:r w:rsidR="00E2239D" w:rsidRPr="00475EC3">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23CF30E3" w14:textId="4C4DB91D" w:rsidR="00B842BC" w:rsidRPr="00475EC3" w:rsidRDefault="00BE6591" w:rsidP="00CE6B23">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475EC3">
        <w:rPr>
          <w:rFonts w:ascii="Verdana" w:hAnsi="Verdana" w:cs="Times New Roman"/>
          <w:color w:val="00000A"/>
          <w:sz w:val="24"/>
          <w:szCs w:val="24"/>
          <w:lang w:val="lt-LT"/>
        </w:rPr>
        <w:t xml:space="preserve">14.2.2. </w:t>
      </w:r>
      <w:r w:rsidR="00E2239D" w:rsidRPr="00475EC3">
        <w:rPr>
          <w:rFonts w:ascii="Verdana" w:hAnsi="Verdana" w:cs="Times New Roman"/>
          <w:color w:val="00000A"/>
          <w:sz w:val="24"/>
          <w:szCs w:val="24"/>
          <w:lang w:val="lt-LT"/>
        </w:rPr>
        <w:t xml:space="preserve">per 5 darbo dienas nuo paskelbimo apie </w:t>
      </w:r>
      <w:r w:rsidR="00C7741E" w:rsidRPr="00475EC3">
        <w:rPr>
          <w:rFonts w:ascii="Verdana" w:hAnsi="Verdana" w:cs="Times New Roman"/>
          <w:color w:val="00000A"/>
          <w:sz w:val="24"/>
          <w:szCs w:val="24"/>
          <w:lang w:val="lt-LT"/>
        </w:rPr>
        <w:t>P</w:t>
      </w:r>
      <w:r w:rsidR="00E2239D" w:rsidRPr="00475EC3">
        <w:rPr>
          <w:rFonts w:ascii="Verdana" w:hAnsi="Verdana" w:cs="Times New Roman"/>
          <w:color w:val="00000A"/>
          <w:sz w:val="24"/>
          <w:szCs w:val="24"/>
          <w:lang w:val="lt-LT"/>
        </w:rPr>
        <w:t xml:space="preserve">erkančiosios organizacijos priimtą sprendimą dienos, jeigu </w:t>
      </w:r>
      <w:r w:rsidR="009B477B" w:rsidRPr="00475EC3">
        <w:rPr>
          <w:rFonts w:ascii="Verdana" w:hAnsi="Verdana" w:cs="Times New Roman"/>
          <w:color w:val="00000A"/>
          <w:sz w:val="24"/>
          <w:szCs w:val="24"/>
          <w:lang w:val="lt-LT"/>
        </w:rPr>
        <w:t>VPĮ</w:t>
      </w:r>
      <w:r w:rsidR="00E2239D" w:rsidRPr="00475EC3">
        <w:rPr>
          <w:rFonts w:ascii="Verdana" w:hAnsi="Verdana" w:cs="Times New Roman"/>
          <w:color w:val="00000A"/>
          <w:sz w:val="24"/>
          <w:szCs w:val="24"/>
          <w:lang w:val="lt-LT"/>
        </w:rPr>
        <w:t xml:space="preserve"> nėra reikalavimo raštu informuoti tiekėjus apie </w:t>
      </w:r>
      <w:r w:rsidR="00C7741E" w:rsidRPr="00475EC3">
        <w:rPr>
          <w:rFonts w:ascii="Verdana" w:hAnsi="Verdana" w:cs="Times New Roman"/>
          <w:color w:val="00000A"/>
          <w:sz w:val="24"/>
          <w:szCs w:val="24"/>
          <w:lang w:val="lt-LT"/>
        </w:rPr>
        <w:t>P</w:t>
      </w:r>
      <w:r w:rsidR="00E2239D" w:rsidRPr="00475EC3">
        <w:rPr>
          <w:rFonts w:ascii="Verdana" w:hAnsi="Verdana" w:cs="Times New Roman"/>
          <w:color w:val="00000A"/>
          <w:sz w:val="24"/>
          <w:szCs w:val="24"/>
          <w:lang w:val="lt-LT"/>
        </w:rPr>
        <w:t>erkančiosios organizacijos priimtus sprendimus.</w:t>
      </w:r>
    </w:p>
    <w:p w14:paraId="51DA0318" w14:textId="0C1DB195" w:rsidR="00134341" w:rsidRPr="00475EC3" w:rsidRDefault="00134341" w:rsidP="00CE6B23">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475EC3">
        <w:rPr>
          <w:rFonts w:ascii="Verdana" w:hAnsi="Verdana" w:cs="Times New Roman"/>
          <w:color w:val="00000A"/>
          <w:sz w:val="24"/>
          <w:szCs w:val="24"/>
          <w:lang w:val="lt-LT"/>
        </w:rPr>
        <w:t>1</w:t>
      </w:r>
      <w:r w:rsidR="00787EF7" w:rsidRPr="00475EC3">
        <w:rPr>
          <w:rFonts w:ascii="Verdana" w:hAnsi="Verdana" w:cs="Times New Roman"/>
          <w:color w:val="00000A"/>
          <w:sz w:val="24"/>
          <w:szCs w:val="24"/>
          <w:lang w:val="lt-LT"/>
        </w:rPr>
        <w:t>4.3.</w:t>
      </w:r>
      <w:r w:rsidRPr="00475EC3">
        <w:rPr>
          <w:rFonts w:ascii="Verdana" w:hAnsi="Verdana" w:cs="Times New Roman"/>
          <w:color w:val="00000A"/>
          <w:sz w:val="24"/>
          <w:szCs w:val="24"/>
          <w:lang w:val="lt-LT"/>
        </w:rPr>
        <w:t xml:space="preserve">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w:t>
      </w:r>
      <w:r w:rsidR="00787EF7" w:rsidRPr="00475EC3">
        <w:rPr>
          <w:rFonts w:ascii="Verdana" w:hAnsi="Verdana" w:cs="Times New Roman"/>
          <w:color w:val="00000A"/>
          <w:sz w:val="24"/>
          <w:szCs w:val="24"/>
          <w:lang w:val="lt-LT"/>
        </w:rPr>
        <w:t xml:space="preserve">Šio punkto nuostatos netaikomos </w:t>
      </w:r>
      <w:r w:rsidR="00296632" w:rsidRPr="00475EC3">
        <w:rPr>
          <w:rFonts w:ascii="Verdana" w:hAnsi="Verdana" w:cs="Times New Roman"/>
          <w:color w:val="00000A"/>
          <w:sz w:val="24"/>
          <w:szCs w:val="24"/>
          <w:lang w:val="lt-LT"/>
        </w:rPr>
        <w:t>VPĮ 102 str. 4 d.</w:t>
      </w:r>
      <w:r w:rsidR="00787EF7" w:rsidRPr="00475EC3">
        <w:rPr>
          <w:rFonts w:ascii="Verdana" w:hAnsi="Verdana" w:cs="Times New Roman"/>
          <w:color w:val="00000A"/>
          <w:sz w:val="24"/>
          <w:szCs w:val="24"/>
          <w:lang w:val="lt-LT"/>
        </w:rPr>
        <w:t xml:space="preserve"> numatytoms išimtims.</w:t>
      </w:r>
    </w:p>
    <w:p w14:paraId="22612F88" w14:textId="4AF99536" w:rsidR="00134341" w:rsidRPr="00475EC3" w:rsidRDefault="00134341" w:rsidP="00CE6B23">
      <w:pPr>
        <w:pStyle w:val="Body2"/>
        <w:tabs>
          <w:tab w:val="left" w:pos="1134"/>
          <w:tab w:val="left" w:pos="1260"/>
          <w:tab w:val="left" w:pos="1560"/>
        </w:tabs>
        <w:spacing w:after="0"/>
        <w:ind w:firstLine="709"/>
        <w:rPr>
          <w:rFonts w:ascii="Verdana" w:hAnsi="Verdana" w:cs="Times New Roman"/>
          <w:color w:val="auto"/>
          <w:sz w:val="24"/>
          <w:szCs w:val="24"/>
          <w:lang w:val="lt-LT"/>
        </w:rPr>
      </w:pPr>
      <w:r w:rsidRPr="00475EC3">
        <w:rPr>
          <w:rFonts w:ascii="Verdana" w:hAnsi="Verdana" w:cs="Times New Roman"/>
          <w:color w:val="00000A"/>
          <w:sz w:val="24"/>
          <w:szCs w:val="24"/>
          <w:lang w:val="lt-LT"/>
        </w:rPr>
        <w:t>1</w:t>
      </w:r>
      <w:r w:rsidR="00787EF7" w:rsidRPr="00475EC3">
        <w:rPr>
          <w:rFonts w:ascii="Verdana" w:hAnsi="Verdana" w:cs="Times New Roman"/>
          <w:color w:val="00000A"/>
          <w:sz w:val="24"/>
          <w:szCs w:val="24"/>
          <w:lang w:val="lt-LT"/>
        </w:rPr>
        <w:t>4.4</w:t>
      </w:r>
      <w:r w:rsidRPr="00475EC3">
        <w:rPr>
          <w:rFonts w:ascii="Verdana" w:hAnsi="Verdana" w:cs="Times New Roman"/>
          <w:color w:val="00000A"/>
          <w:sz w:val="24"/>
          <w:szCs w:val="24"/>
          <w:lang w:val="lt-LT"/>
        </w:rPr>
        <w:t xml:space="preserve">. </w:t>
      </w:r>
      <w:r w:rsidRPr="00475EC3">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6A453327" w14:textId="2075A5EB" w:rsidR="00134341" w:rsidRPr="00475EC3" w:rsidRDefault="00134341" w:rsidP="00CE6B23">
      <w:pPr>
        <w:pStyle w:val="Body2"/>
        <w:tabs>
          <w:tab w:val="left" w:pos="1134"/>
          <w:tab w:val="left" w:pos="1260"/>
          <w:tab w:val="left" w:pos="1560"/>
        </w:tabs>
        <w:spacing w:after="0"/>
        <w:ind w:firstLine="709"/>
        <w:rPr>
          <w:rFonts w:ascii="Verdana" w:hAnsi="Verdana" w:cs="Times New Roman"/>
          <w:color w:val="auto"/>
          <w:sz w:val="24"/>
          <w:szCs w:val="24"/>
          <w:lang w:val="lt-LT"/>
        </w:rPr>
      </w:pPr>
      <w:r w:rsidRPr="00475EC3">
        <w:rPr>
          <w:rFonts w:ascii="Verdana" w:hAnsi="Verdana" w:cs="Times New Roman"/>
          <w:color w:val="auto"/>
          <w:sz w:val="24"/>
          <w:szCs w:val="24"/>
          <w:lang w:val="lt-LT"/>
        </w:rPr>
        <w:t>1</w:t>
      </w:r>
      <w:r w:rsidR="00787EF7" w:rsidRPr="00475EC3">
        <w:rPr>
          <w:rFonts w:ascii="Verdana" w:hAnsi="Verdana" w:cs="Times New Roman"/>
          <w:color w:val="auto"/>
          <w:sz w:val="24"/>
          <w:szCs w:val="24"/>
          <w:lang w:val="lt-LT"/>
        </w:rPr>
        <w:t>4.5</w:t>
      </w:r>
      <w:r w:rsidRPr="00475EC3">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96B0124" w14:textId="1948A953" w:rsidR="00134341" w:rsidRPr="00475EC3" w:rsidRDefault="00787EF7" w:rsidP="00CE6B23">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475EC3">
        <w:rPr>
          <w:rFonts w:ascii="Verdana" w:hAnsi="Verdana" w:cs="Times New Roman"/>
          <w:color w:val="auto"/>
          <w:sz w:val="24"/>
          <w:szCs w:val="24"/>
          <w:lang w:val="lt-LT"/>
        </w:rPr>
        <w:t>14.6</w:t>
      </w:r>
      <w:r w:rsidR="00134341" w:rsidRPr="00475EC3">
        <w:rPr>
          <w:rFonts w:ascii="Verdana" w:hAnsi="Verdana" w:cs="Times New Roman"/>
          <w:color w:val="auto"/>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117C607" w14:textId="77777777" w:rsidR="00134341" w:rsidRPr="00475EC3" w:rsidRDefault="00134341" w:rsidP="00CE6B23">
      <w:pPr>
        <w:pStyle w:val="Body2"/>
        <w:tabs>
          <w:tab w:val="left" w:pos="1134"/>
          <w:tab w:val="left" w:pos="1260"/>
          <w:tab w:val="left" w:pos="1560"/>
        </w:tabs>
        <w:spacing w:after="0"/>
        <w:ind w:firstLine="709"/>
        <w:rPr>
          <w:rFonts w:ascii="Verdana" w:hAnsi="Verdana" w:cs="Times New Roman"/>
          <w:color w:val="00000A"/>
          <w:sz w:val="24"/>
          <w:szCs w:val="24"/>
          <w:lang w:val="lt-LT"/>
        </w:rPr>
      </w:pPr>
    </w:p>
    <w:p w14:paraId="5E93271D" w14:textId="610FB65D"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73" w:name="_Toc488998682"/>
      <w:bookmarkStart w:id="74" w:name="_Toc513088"/>
      <w:bookmarkStart w:id="75" w:name="_Toc225936381"/>
      <w:bookmarkEnd w:id="73"/>
      <w:r w:rsidRPr="00475EC3">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475EC3" w:rsidRDefault="00B842BC" w:rsidP="00CE6B23">
      <w:pPr>
        <w:pStyle w:val="Body2"/>
        <w:spacing w:after="0"/>
        <w:rPr>
          <w:rFonts w:ascii="Verdana" w:hAnsi="Verdana" w:cs="Times New Roman"/>
          <w:color w:val="00000A"/>
          <w:sz w:val="24"/>
          <w:szCs w:val="24"/>
          <w:lang w:val="lt-LT"/>
        </w:rPr>
      </w:pPr>
    </w:p>
    <w:p w14:paraId="09F14688" w14:textId="2BC36D78" w:rsidR="007A65BC" w:rsidRPr="00475EC3" w:rsidRDefault="00BE6591" w:rsidP="00CE6B23">
      <w:pPr>
        <w:ind w:firstLine="709"/>
        <w:jc w:val="both"/>
        <w:rPr>
          <w:rFonts w:ascii="Verdana" w:hAnsi="Verdana"/>
        </w:rPr>
      </w:pPr>
      <w:r w:rsidRPr="00475EC3">
        <w:rPr>
          <w:rFonts w:ascii="Verdana" w:hAnsi="Verdana"/>
        </w:rPr>
        <w:t>1</w:t>
      </w:r>
      <w:r w:rsidR="00787EF7" w:rsidRPr="00475EC3">
        <w:rPr>
          <w:rFonts w:ascii="Verdana" w:hAnsi="Verdana"/>
        </w:rPr>
        <w:t>5</w:t>
      </w:r>
      <w:r w:rsidRPr="00475EC3">
        <w:rPr>
          <w:rFonts w:ascii="Verdana" w:hAnsi="Verdana"/>
        </w:rPr>
        <w:t xml:space="preserve">.1. </w:t>
      </w:r>
      <w:r w:rsidR="007A65BC" w:rsidRPr="00475EC3">
        <w:rPr>
          <w:rFonts w:ascii="Verdana" w:hAnsi="Verdana"/>
        </w:rPr>
        <w:t xml:space="preserve">Konkursą laimėjęs tiekėjas privalo pasirašyti pirkimo sutartį su </w:t>
      </w:r>
      <w:r w:rsidR="00CE0AB6" w:rsidRPr="00475EC3">
        <w:rPr>
          <w:rFonts w:ascii="Verdana" w:hAnsi="Verdana"/>
        </w:rPr>
        <w:t xml:space="preserve">Perkančiąja organizacija </w:t>
      </w:r>
      <w:r w:rsidR="007A65BC" w:rsidRPr="00475EC3">
        <w:rPr>
          <w:rFonts w:ascii="Verdana" w:hAnsi="Verdana"/>
        </w:rPr>
        <w:t>per jos nurodytą terminą. Pirkimo sutarčiai pasirašyti laikas nustatomas atskiru pranešimu raštu.</w:t>
      </w:r>
    </w:p>
    <w:p w14:paraId="05E813FD" w14:textId="32A7EABA" w:rsidR="007A65BC" w:rsidRPr="00475EC3" w:rsidRDefault="00BE6591" w:rsidP="00CE6B23">
      <w:pPr>
        <w:ind w:firstLine="709"/>
        <w:jc w:val="both"/>
        <w:rPr>
          <w:rFonts w:ascii="Verdana" w:hAnsi="Verdana"/>
        </w:rPr>
      </w:pPr>
      <w:r w:rsidRPr="00475EC3">
        <w:rPr>
          <w:rFonts w:ascii="Verdana" w:hAnsi="Verdana"/>
        </w:rPr>
        <w:t>1</w:t>
      </w:r>
      <w:r w:rsidR="00787EF7" w:rsidRPr="00475EC3">
        <w:rPr>
          <w:rFonts w:ascii="Verdana" w:hAnsi="Verdana"/>
        </w:rPr>
        <w:t>5</w:t>
      </w:r>
      <w:r w:rsidRPr="00475EC3">
        <w:rPr>
          <w:rFonts w:ascii="Verdana" w:hAnsi="Verdana"/>
        </w:rPr>
        <w:t xml:space="preserve">.2. </w:t>
      </w:r>
      <w:r w:rsidR="00134341" w:rsidRPr="00475EC3">
        <w:rPr>
          <w:rFonts w:ascii="Verdana" w:hAnsi="Verdana"/>
        </w:rPr>
        <w:t>Pirkimo sutarties sąlygos pateikiamos pirkimo sąlygų 2 priede.</w:t>
      </w:r>
    </w:p>
    <w:p w14:paraId="4C02760B" w14:textId="57C2BF25" w:rsidR="007A65BC" w:rsidRPr="00475EC3" w:rsidRDefault="00BE6591" w:rsidP="00CE6B23">
      <w:pPr>
        <w:ind w:firstLine="709"/>
        <w:jc w:val="both"/>
        <w:rPr>
          <w:rFonts w:ascii="Verdana" w:hAnsi="Verdana"/>
        </w:rPr>
      </w:pPr>
      <w:r w:rsidRPr="00475EC3">
        <w:rPr>
          <w:rFonts w:ascii="Verdana" w:hAnsi="Verdana"/>
        </w:rPr>
        <w:t>1</w:t>
      </w:r>
      <w:r w:rsidR="00787EF7" w:rsidRPr="00475EC3">
        <w:rPr>
          <w:rFonts w:ascii="Verdana" w:hAnsi="Verdana"/>
        </w:rPr>
        <w:t>5</w:t>
      </w:r>
      <w:r w:rsidRPr="00475EC3">
        <w:rPr>
          <w:rFonts w:ascii="Verdana" w:hAnsi="Verdana"/>
        </w:rPr>
        <w:t xml:space="preserve">.3. </w:t>
      </w:r>
      <w:r w:rsidR="007A65BC" w:rsidRPr="00475EC3">
        <w:rPr>
          <w:rFonts w:ascii="Verdana" w:hAnsi="Verdana"/>
        </w:rPr>
        <w:t>Sudaroma Sutartis turi atitikti tiekėjo pasiūlymą ir šias Pirkimo sąlygas.</w:t>
      </w:r>
    </w:p>
    <w:p w14:paraId="25AC5881" w14:textId="5B3C4900" w:rsidR="007A65BC" w:rsidRPr="00475EC3" w:rsidRDefault="00BE6591" w:rsidP="00CE6B23">
      <w:pPr>
        <w:ind w:firstLine="709"/>
        <w:jc w:val="both"/>
        <w:rPr>
          <w:rFonts w:ascii="Verdana" w:hAnsi="Verdana"/>
        </w:rPr>
      </w:pPr>
      <w:r w:rsidRPr="00475EC3">
        <w:rPr>
          <w:rFonts w:ascii="Verdana" w:hAnsi="Verdana"/>
        </w:rPr>
        <w:t>1</w:t>
      </w:r>
      <w:r w:rsidR="00787EF7" w:rsidRPr="00475EC3">
        <w:rPr>
          <w:rFonts w:ascii="Verdana" w:hAnsi="Verdana"/>
        </w:rPr>
        <w:t>5</w:t>
      </w:r>
      <w:r w:rsidRPr="00475EC3">
        <w:rPr>
          <w:rFonts w:ascii="Verdana" w:hAnsi="Verdana"/>
        </w:rPr>
        <w:t xml:space="preserve">.4. </w:t>
      </w:r>
      <w:r w:rsidR="007A65BC" w:rsidRPr="00475EC3">
        <w:rPr>
          <w:rFonts w:ascii="Verdana" w:hAnsi="Verdana"/>
        </w:rPr>
        <w:t xml:space="preserve">Sutartis bus sudaroma bei pasirašoma </w:t>
      </w:r>
      <w:r w:rsidR="007A65BC" w:rsidRPr="00475EC3">
        <w:rPr>
          <w:rFonts w:ascii="Verdana" w:hAnsi="Verdana"/>
          <w:b/>
        </w:rPr>
        <w:t>elektroninėmis priemonėmis</w:t>
      </w:r>
      <w:r w:rsidR="007A65BC" w:rsidRPr="00475EC3">
        <w:rPr>
          <w:rFonts w:ascii="Verdana" w:hAnsi="Verdana"/>
        </w:rPr>
        <w:t>.</w:t>
      </w:r>
    </w:p>
    <w:p w14:paraId="3EAF70BA" w14:textId="034B50EA" w:rsidR="007A65BC" w:rsidRPr="00475EC3" w:rsidRDefault="00BE6591" w:rsidP="00CE6B23">
      <w:pPr>
        <w:ind w:firstLine="709"/>
        <w:jc w:val="both"/>
        <w:rPr>
          <w:rFonts w:ascii="Verdana" w:hAnsi="Verdana"/>
        </w:rPr>
      </w:pPr>
      <w:r w:rsidRPr="00475EC3">
        <w:rPr>
          <w:rFonts w:ascii="Verdana" w:hAnsi="Verdana"/>
        </w:rPr>
        <w:t>1</w:t>
      </w:r>
      <w:r w:rsidR="00787EF7" w:rsidRPr="00475EC3">
        <w:rPr>
          <w:rFonts w:ascii="Verdana" w:hAnsi="Verdana"/>
        </w:rPr>
        <w:t>5</w:t>
      </w:r>
      <w:r w:rsidRPr="00475EC3">
        <w:rPr>
          <w:rFonts w:ascii="Verdana" w:hAnsi="Verdana"/>
        </w:rPr>
        <w:t xml:space="preserve">.5. </w:t>
      </w:r>
      <w:r w:rsidR="007A65BC" w:rsidRPr="00475EC3">
        <w:rPr>
          <w:rFonts w:ascii="Verdana" w:hAnsi="Verdana"/>
        </w:rPr>
        <w:t xml:space="preserve">Vykdant Sutartį, sąskaitos faktūros </w:t>
      </w:r>
      <w:r w:rsidR="00CE0AB6" w:rsidRPr="00475EC3">
        <w:rPr>
          <w:rFonts w:ascii="Verdana" w:hAnsi="Verdana"/>
        </w:rPr>
        <w:t xml:space="preserve">Perkančiajai organizacijai </w:t>
      </w:r>
      <w:r w:rsidR="007A65BC" w:rsidRPr="00475EC3">
        <w:rPr>
          <w:rFonts w:ascii="Verdana" w:hAnsi="Verdana"/>
        </w:rPr>
        <w:t>teikiamos tik elektroniniu būdu:</w:t>
      </w:r>
    </w:p>
    <w:p w14:paraId="03047849" w14:textId="46EECB7A" w:rsidR="007A65BC" w:rsidRPr="00475EC3" w:rsidRDefault="00BE6591" w:rsidP="00CE6B23">
      <w:pPr>
        <w:tabs>
          <w:tab w:val="left" w:pos="1418"/>
        </w:tabs>
        <w:ind w:firstLine="709"/>
        <w:jc w:val="both"/>
        <w:rPr>
          <w:rFonts w:ascii="Verdana" w:hAnsi="Verdana"/>
        </w:rPr>
      </w:pPr>
      <w:r w:rsidRPr="00475EC3">
        <w:rPr>
          <w:rFonts w:ascii="Verdana" w:hAnsi="Verdana"/>
        </w:rPr>
        <w:lastRenderedPageBreak/>
        <w:t>1</w:t>
      </w:r>
      <w:r w:rsidR="00787EF7" w:rsidRPr="00475EC3">
        <w:rPr>
          <w:rFonts w:ascii="Verdana" w:hAnsi="Verdana"/>
        </w:rPr>
        <w:t>5</w:t>
      </w:r>
      <w:r w:rsidRPr="00475EC3">
        <w:rPr>
          <w:rFonts w:ascii="Verdana" w:hAnsi="Verdana"/>
        </w:rPr>
        <w:t xml:space="preserve">.5.1. </w:t>
      </w:r>
      <w:r w:rsidR="007A65BC" w:rsidRPr="00475EC3">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09293848" w:rsidR="007A65BC" w:rsidRPr="00475EC3" w:rsidRDefault="00BE6591" w:rsidP="00CE6B23">
      <w:pPr>
        <w:tabs>
          <w:tab w:val="left" w:pos="1560"/>
        </w:tabs>
        <w:ind w:firstLine="709"/>
        <w:jc w:val="both"/>
        <w:rPr>
          <w:rFonts w:ascii="Verdana" w:hAnsi="Verdana"/>
        </w:rPr>
      </w:pPr>
      <w:r w:rsidRPr="00475EC3">
        <w:rPr>
          <w:rFonts w:ascii="Verdana" w:hAnsi="Verdana"/>
        </w:rPr>
        <w:t>1</w:t>
      </w:r>
      <w:r w:rsidR="00787EF7" w:rsidRPr="00475EC3">
        <w:rPr>
          <w:rFonts w:ascii="Verdana" w:hAnsi="Verdana"/>
        </w:rPr>
        <w:t>5</w:t>
      </w:r>
      <w:r w:rsidRPr="00475EC3">
        <w:rPr>
          <w:rFonts w:ascii="Verdana" w:hAnsi="Verdana"/>
        </w:rPr>
        <w:t xml:space="preserve">.5.2. </w:t>
      </w:r>
      <w:r w:rsidR="007A65BC" w:rsidRPr="00475EC3">
        <w:rPr>
          <w:rFonts w:ascii="Verdana" w:hAnsi="Verdana"/>
        </w:rPr>
        <w:t>Europos elektroninių sąskaitų faktūrų standarto neatitinkančios elektroninės sąskaitos faktūros gali būti teikiamos tik naudojantis informacinės sistemos „</w:t>
      </w:r>
      <w:r w:rsidR="007D1954" w:rsidRPr="00475EC3">
        <w:rPr>
          <w:rFonts w:ascii="Verdana" w:hAnsi="Verdana"/>
        </w:rPr>
        <w:t>SABIS</w:t>
      </w:r>
      <w:r w:rsidR="007A65BC" w:rsidRPr="00475EC3">
        <w:rPr>
          <w:rFonts w:ascii="Verdana" w:hAnsi="Verdana"/>
        </w:rPr>
        <w:t>“ priemonėmis.</w:t>
      </w:r>
    </w:p>
    <w:p w14:paraId="56A6D371" w14:textId="7B6BDCF2" w:rsidR="001E17C2" w:rsidRPr="00475EC3" w:rsidRDefault="00BE6591" w:rsidP="00CE6B23">
      <w:pPr>
        <w:tabs>
          <w:tab w:val="left" w:pos="1418"/>
        </w:tabs>
        <w:ind w:firstLine="709"/>
        <w:jc w:val="both"/>
        <w:rPr>
          <w:rFonts w:ascii="Verdana" w:hAnsi="Verdana"/>
        </w:rPr>
      </w:pPr>
      <w:r w:rsidRPr="00475EC3">
        <w:rPr>
          <w:rFonts w:ascii="Verdana" w:hAnsi="Verdana"/>
        </w:rPr>
        <w:t>1</w:t>
      </w:r>
      <w:r w:rsidR="00787EF7" w:rsidRPr="00475EC3">
        <w:rPr>
          <w:rFonts w:ascii="Verdana" w:hAnsi="Verdana"/>
        </w:rPr>
        <w:t>5</w:t>
      </w:r>
      <w:r w:rsidRPr="00475EC3">
        <w:rPr>
          <w:rFonts w:ascii="Verdana" w:hAnsi="Verdana"/>
        </w:rPr>
        <w:t xml:space="preserve">.5.3. </w:t>
      </w:r>
      <w:r w:rsidR="00CE0AB6" w:rsidRPr="00475EC3">
        <w:rPr>
          <w:rFonts w:ascii="Verdana" w:hAnsi="Verdana"/>
        </w:rPr>
        <w:t>Perkančioji organizacija</w:t>
      </w:r>
      <w:r w:rsidR="007A65BC" w:rsidRPr="00475EC3">
        <w:rPr>
          <w:rFonts w:ascii="Verdana" w:hAnsi="Verdana"/>
        </w:rPr>
        <w:t xml:space="preserve"> elektronines sąskaitas faktūras priima ir apdoroja naudodamasi informacinės sistemos „</w:t>
      </w:r>
      <w:r w:rsidR="007D1954" w:rsidRPr="00475EC3">
        <w:rPr>
          <w:rFonts w:ascii="Verdana" w:hAnsi="Verdana"/>
        </w:rPr>
        <w:t>SABIS</w:t>
      </w:r>
      <w:r w:rsidR="007A65BC" w:rsidRPr="00475EC3">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475EC3" w:rsidRDefault="007D1954" w:rsidP="00CE6B23">
      <w:pPr>
        <w:tabs>
          <w:tab w:val="left" w:pos="1418"/>
        </w:tabs>
        <w:ind w:firstLine="709"/>
        <w:jc w:val="both"/>
        <w:rPr>
          <w:rFonts w:ascii="Verdana" w:hAnsi="Verdana"/>
        </w:rPr>
      </w:pPr>
    </w:p>
    <w:p w14:paraId="590A6D6A" w14:textId="4A5341EE" w:rsidR="001E17C2" w:rsidRPr="00475EC3" w:rsidRDefault="001E17C2" w:rsidP="00046F2C">
      <w:pPr>
        <w:pStyle w:val="Antrat"/>
        <w:numPr>
          <w:ilvl w:val="0"/>
          <w:numId w:val="13"/>
        </w:numPr>
        <w:jc w:val="center"/>
        <w:rPr>
          <w:rFonts w:ascii="Verdana" w:hAnsi="Verdana" w:cs="Times New Roman"/>
          <w:color w:val="auto"/>
          <w:sz w:val="24"/>
          <w:szCs w:val="24"/>
          <w:lang w:val="lt-LT"/>
        </w:rPr>
      </w:pPr>
      <w:bookmarkStart w:id="76" w:name="_Toc225936382"/>
      <w:r w:rsidRPr="00475EC3">
        <w:rPr>
          <w:rFonts w:ascii="Verdana" w:hAnsi="Verdana" w:cs="Times New Roman"/>
          <w:color w:val="auto"/>
          <w:sz w:val="24"/>
          <w:szCs w:val="24"/>
          <w:lang w:val="lt-LT"/>
        </w:rPr>
        <w:t>ASMENS DUOMENŲ TVARKYMAS</w:t>
      </w:r>
      <w:bookmarkEnd w:id="76"/>
    </w:p>
    <w:p w14:paraId="001473C6" w14:textId="77777777" w:rsidR="001E17C2" w:rsidRPr="00475EC3" w:rsidRDefault="001E17C2" w:rsidP="00CE6B23">
      <w:pPr>
        <w:rPr>
          <w:rFonts w:ascii="Verdana" w:hAnsi="Verdana"/>
          <w:color w:val="auto"/>
        </w:rPr>
      </w:pPr>
    </w:p>
    <w:p w14:paraId="263EC85B" w14:textId="5CECB36A" w:rsidR="00BE6591" w:rsidRPr="00475EC3" w:rsidRDefault="00787EF7" w:rsidP="00CE6B23">
      <w:pPr>
        <w:pStyle w:val="Sraopastraipa"/>
        <w:spacing w:after="0" w:line="240" w:lineRule="auto"/>
        <w:ind w:left="0" w:firstLine="709"/>
        <w:jc w:val="both"/>
        <w:rPr>
          <w:rFonts w:ascii="Verdana" w:hAnsi="Verdana"/>
          <w:sz w:val="24"/>
          <w:szCs w:val="24"/>
        </w:rPr>
      </w:pPr>
      <w:r w:rsidRPr="00475EC3">
        <w:rPr>
          <w:rFonts w:ascii="Verdana" w:hAnsi="Verdana"/>
          <w:sz w:val="24"/>
          <w:szCs w:val="24"/>
        </w:rPr>
        <w:t>16</w:t>
      </w:r>
      <w:r w:rsidR="00BE6591" w:rsidRPr="00475EC3">
        <w:rPr>
          <w:rFonts w:ascii="Verdana" w:hAnsi="Verdana"/>
          <w:sz w:val="24"/>
          <w:szCs w:val="24"/>
        </w:rPr>
        <w:t xml:space="preserve">.1. </w:t>
      </w:r>
      <w:r w:rsidR="001E17C2" w:rsidRPr="00475EC3">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2A04C378" w:rsidR="001E17C2" w:rsidRPr="00475EC3" w:rsidRDefault="00787EF7" w:rsidP="00CE6B23">
      <w:pPr>
        <w:pStyle w:val="Sraopastraipa"/>
        <w:spacing w:after="0" w:line="240" w:lineRule="auto"/>
        <w:ind w:left="0" w:firstLine="709"/>
        <w:jc w:val="both"/>
        <w:rPr>
          <w:rFonts w:ascii="Verdana" w:hAnsi="Verdana"/>
          <w:sz w:val="24"/>
          <w:szCs w:val="24"/>
        </w:rPr>
      </w:pPr>
      <w:r w:rsidRPr="00475EC3">
        <w:rPr>
          <w:rFonts w:ascii="Verdana" w:hAnsi="Verdana"/>
          <w:sz w:val="24"/>
          <w:szCs w:val="24"/>
        </w:rPr>
        <w:t>16</w:t>
      </w:r>
      <w:r w:rsidR="00BE6591" w:rsidRPr="00475EC3">
        <w:rPr>
          <w:rFonts w:ascii="Verdana" w:hAnsi="Verdana"/>
          <w:sz w:val="24"/>
          <w:szCs w:val="24"/>
        </w:rPr>
        <w:t xml:space="preserve">.2. </w:t>
      </w:r>
      <w:r w:rsidR="001E17C2" w:rsidRPr="00475EC3">
        <w:rPr>
          <w:rFonts w:ascii="Verdana" w:hAnsi="Verdana"/>
          <w:sz w:val="24"/>
          <w:szCs w:val="24"/>
        </w:rPr>
        <w:t>Nurodytais pagrindais bus tvarkomi tiesiogiai tiekėjų pateikti asmens duomenys.</w:t>
      </w:r>
    </w:p>
    <w:p w14:paraId="78A2AE4C" w14:textId="425BFA55" w:rsidR="001E17C2" w:rsidRPr="00475EC3" w:rsidRDefault="00787EF7" w:rsidP="00CE6B23">
      <w:pPr>
        <w:pStyle w:val="Sraopastraipa"/>
        <w:spacing w:after="0" w:line="240" w:lineRule="auto"/>
        <w:ind w:left="0" w:firstLine="709"/>
        <w:jc w:val="both"/>
        <w:rPr>
          <w:rFonts w:ascii="Verdana" w:hAnsi="Verdana"/>
          <w:sz w:val="24"/>
          <w:szCs w:val="24"/>
        </w:rPr>
      </w:pPr>
      <w:r w:rsidRPr="00475EC3">
        <w:rPr>
          <w:rFonts w:ascii="Verdana" w:hAnsi="Verdana"/>
          <w:sz w:val="24"/>
          <w:szCs w:val="24"/>
        </w:rPr>
        <w:t>16</w:t>
      </w:r>
      <w:r w:rsidR="00BE6591" w:rsidRPr="00475EC3">
        <w:rPr>
          <w:rFonts w:ascii="Verdana" w:hAnsi="Verdana"/>
          <w:sz w:val="24"/>
          <w:szCs w:val="24"/>
        </w:rPr>
        <w:t xml:space="preserve">.3. </w:t>
      </w:r>
      <w:r w:rsidR="001E17C2" w:rsidRPr="00475EC3">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E1184DE" w:rsidR="001E17C2" w:rsidRPr="00475EC3" w:rsidRDefault="00787EF7" w:rsidP="00CE6B23">
      <w:pPr>
        <w:pStyle w:val="Sraopastraipa"/>
        <w:spacing w:after="0" w:line="240" w:lineRule="auto"/>
        <w:ind w:left="0" w:firstLine="709"/>
        <w:jc w:val="both"/>
        <w:rPr>
          <w:rFonts w:ascii="Verdana" w:hAnsi="Verdana"/>
          <w:sz w:val="24"/>
          <w:szCs w:val="24"/>
        </w:rPr>
      </w:pPr>
      <w:r w:rsidRPr="00475EC3">
        <w:rPr>
          <w:rFonts w:ascii="Verdana" w:hAnsi="Verdana"/>
          <w:sz w:val="24"/>
          <w:szCs w:val="24"/>
        </w:rPr>
        <w:t>16</w:t>
      </w:r>
      <w:r w:rsidR="00BE6591" w:rsidRPr="00475EC3">
        <w:rPr>
          <w:rFonts w:ascii="Verdana" w:hAnsi="Verdana"/>
          <w:sz w:val="24"/>
          <w:szCs w:val="24"/>
        </w:rPr>
        <w:t xml:space="preserve">.4. </w:t>
      </w:r>
      <w:r w:rsidR="001E17C2" w:rsidRPr="00475EC3">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4B693289" w:rsidR="004F0AA1" w:rsidRPr="00475EC3" w:rsidRDefault="00787EF7" w:rsidP="00CE6B23">
      <w:pPr>
        <w:pStyle w:val="Sraopastraipa"/>
        <w:spacing w:after="0" w:line="240" w:lineRule="auto"/>
        <w:ind w:left="0" w:firstLine="709"/>
        <w:jc w:val="both"/>
        <w:rPr>
          <w:rFonts w:ascii="Verdana" w:hAnsi="Verdana"/>
          <w:sz w:val="24"/>
          <w:szCs w:val="24"/>
        </w:rPr>
      </w:pPr>
      <w:r w:rsidRPr="00475EC3">
        <w:rPr>
          <w:rFonts w:ascii="Verdana" w:hAnsi="Verdana"/>
          <w:sz w:val="24"/>
          <w:szCs w:val="24"/>
        </w:rPr>
        <w:t>16</w:t>
      </w:r>
      <w:r w:rsidR="00BE6591" w:rsidRPr="00475EC3">
        <w:rPr>
          <w:rFonts w:ascii="Verdana" w:hAnsi="Verdana"/>
          <w:sz w:val="24"/>
          <w:szCs w:val="24"/>
        </w:rPr>
        <w:t xml:space="preserve">.5. </w:t>
      </w:r>
      <w:r w:rsidR="001E17C2" w:rsidRPr="00475EC3">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475EC3" w:rsidRDefault="003F3D34" w:rsidP="00CE6B23">
      <w:pPr>
        <w:pStyle w:val="Sraopastraipa"/>
        <w:spacing w:after="0" w:line="240" w:lineRule="auto"/>
        <w:ind w:left="0" w:firstLine="567"/>
        <w:jc w:val="center"/>
        <w:rPr>
          <w:rFonts w:ascii="Verdana" w:hAnsi="Verdana"/>
          <w:sz w:val="24"/>
          <w:szCs w:val="24"/>
        </w:rPr>
      </w:pPr>
      <w:r w:rsidRPr="00475EC3">
        <w:rPr>
          <w:rFonts w:ascii="Verdana" w:hAnsi="Verdana"/>
          <w:color w:val="000000"/>
          <w:sz w:val="24"/>
          <w:szCs w:val="24"/>
          <w:u w:val="single"/>
        </w:rPr>
        <w:t>______________________________________</w:t>
      </w:r>
    </w:p>
    <w:p w14:paraId="46766D15" w14:textId="4285C0F3" w:rsidR="003F3D34" w:rsidRPr="00475EC3" w:rsidRDefault="003F3D34" w:rsidP="00CE6B23">
      <w:pPr>
        <w:pStyle w:val="Body2"/>
        <w:spacing w:after="0"/>
        <w:rPr>
          <w:rFonts w:ascii="Verdana" w:hAnsi="Verdana"/>
          <w:color w:val="00000A"/>
          <w:sz w:val="24"/>
          <w:szCs w:val="24"/>
          <w:lang w:val="lt-LT"/>
        </w:rPr>
        <w:sectPr w:rsidR="003F3D34" w:rsidRPr="00475EC3" w:rsidSect="00FB6966">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0412FEC6" w:rsidR="00EA7ED8" w:rsidRPr="00475EC3" w:rsidRDefault="00B842BC" w:rsidP="00CE6B23">
      <w:pPr>
        <w:pStyle w:val="Body2"/>
        <w:spacing w:after="0"/>
        <w:ind w:left="567" w:firstLine="4253"/>
        <w:jc w:val="right"/>
        <w:rPr>
          <w:rFonts w:ascii="Verdana" w:hAnsi="Verdana"/>
          <w:bCs/>
          <w:sz w:val="24"/>
          <w:szCs w:val="24"/>
          <w:lang w:val="lt-LT"/>
        </w:rPr>
      </w:pPr>
      <w:r w:rsidRPr="00475EC3">
        <w:rPr>
          <w:rFonts w:ascii="Verdana" w:hAnsi="Verdana"/>
          <w:bCs/>
          <w:sz w:val="24"/>
          <w:szCs w:val="24"/>
          <w:lang w:val="lt-LT"/>
        </w:rPr>
        <w:lastRenderedPageBreak/>
        <w:t>Pirkimo sąlygų 1 priedas</w:t>
      </w:r>
    </w:p>
    <w:p w14:paraId="40F57BA2" w14:textId="5147E76F" w:rsidR="00B842BC" w:rsidRPr="00475EC3" w:rsidRDefault="00EA7ED8" w:rsidP="00CE6B23">
      <w:pPr>
        <w:pStyle w:val="Body2"/>
        <w:spacing w:after="0"/>
        <w:ind w:left="567" w:firstLine="4253"/>
        <w:jc w:val="right"/>
        <w:rPr>
          <w:rFonts w:ascii="Verdana" w:hAnsi="Verdana"/>
          <w:bCs/>
          <w:sz w:val="24"/>
          <w:szCs w:val="24"/>
          <w:lang w:val="lt-LT"/>
        </w:rPr>
      </w:pPr>
      <w:r w:rsidRPr="00475EC3">
        <w:rPr>
          <w:rFonts w:ascii="Verdana" w:hAnsi="Verdana"/>
          <w:bCs/>
          <w:sz w:val="24"/>
          <w:szCs w:val="24"/>
          <w:lang w:val="lt-LT"/>
        </w:rPr>
        <w:t>„Pasiūlymo forma“</w:t>
      </w:r>
    </w:p>
    <w:p w14:paraId="42D2BE58" w14:textId="2F486DCF" w:rsidR="00077428" w:rsidRPr="00475EC3" w:rsidRDefault="00077428" w:rsidP="00CE6B23">
      <w:pPr>
        <w:autoSpaceDE w:val="0"/>
        <w:autoSpaceDN w:val="0"/>
        <w:adjustRightInd w:val="0"/>
        <w:jc w:val="right"/>
        <w:rPr>
          <w:rFonts w:ascii="Verdana" w:eastAsia="Times New Roman" w:hAnsi="Verdana"/>
          <w:bCs/>
          <w:color w:val="auto"/>
          <w:lang w:eastAsia="lt-LT"/>
        </w:rPr>
      </w:pPr>
      <w:r w:rsidRPr="00475EC3">
        <w:rPr>
          <w:rFonts w:ascii="Verdana" w:eastAsia="Times New Roman" w:hAnsi="Verdana"/>
          <w:bCs/>
          <w:color w:val="auto"/>
          <w:lang w:eastAsia="lt-LT"/>
        </w:rPr>
        <w:t xml:space="preserve">Statybos rangos sutarties </w:t>
      </w:r>
      <w:r w:rsidR="00E93C67" w:rsidRPr="00475EC3">
        <w:rPr>
          <w:rFonts w:ascii="Verdana" w:eastAsia="Times New Roman" w:hAnsi="Verdana"/>
          <w:bCs/>
          <w:color w:val="auto"/>
          <w:lang w:eastAsia="lt-LT"/>
        </w:rPr>
        <w:t>5</w:t>
      </w:r>
      <w:r w:rsidRPr="00475EC3">
        <w:rPr>
          <w:rFonts w:ascii="Verdana" w:eastAsia="Times New Roman" w:hAnsi="Verdana"/>
          <w:bCs/>
          <w:color w:val="auto"/>
          <w:lang w:eastAsia="lt-LT"/>
        </w:rPr>
        <w:t xml:space="preserve"> priedas</w:t>
      </w:r>
    </w:p>
    <w:p w14:paraId="29DD0EE9" w14:textId="3D4E2A37" w:rsidR="00077428" w:rsidRPr="00475EC3" w:rsidRDefault="00077428" w:rsidP="00CE6B23">
      <w:pPr>
        <w:autoSpaceDE w:val="0"/>
        <w:autoSpaceDN w:val="0"/>
        <w:adjustRightInd w:val="0"/>
        <w:jc w:val="right"/>
        <w:rPr>
          <w:rFonts w:ascii="Verdana" w:eastAsia="Times New Roman" w:hAnsi="Verdana"/>
          <w:bCs/>
          <w:color w:val="auto"/>
          <w:lang w:eastAsia="lt-LT"/>
        </w:rPr>
      </w:pPr>
      <w:r w:rsidRPr="00475EC3">
        <w:rPr>
          <w:rFonts w:ascii="Verdana" w:eastAsia="Times New Roman" w:hAnsi="Verdana"/>
          <w:bCs/>
          <w:color w:val="auto"/>
          <w:lang w:eastAsia="lt-LT"/>
        </w:rPr>
        <w:t>„</w:t>
      </w:r>
      <w:r w:rsidRPr="00475EC3">
        <w:rPr>
          <w:rFonts w:ascii="Verdana" w:hAnsi="Verdana"/>
          <w:color w:val="000000" w:themeColor="text1"/>
        </w:rPr>
        <w:t>Rangovo pasiūlymas</w:t>
      </w:r>
      <w:r w:rsidRPr="00475EC3">
        <w:rPr>
          <w:rFonts w:ascii="Verdana" w:eastAsia="Times New Roman" w:hAnsi="Verdana"/>
          <w:bCs/>
          <w:color w:val="auto"/>
          <w:lang w:eastAsia="lt-LT"/>
        </w:rPr>
        <w:t>”</w:t>
      </w:r>
    </w:p>
    <w:p w14:paraId="61EC5701" w14:textId="77777777" w:rsidR="00077428" w:rsidRPr="00475EC3" w:rsidRDefault="00077428" w:rsidP="00CE6B23">
      <w:pPr>
        <w:pStyle w:val="Body2"/>
        <w:spacing w:after="0"/>
        <w:ind w:left="567" w:firstLine="4253"/>
        <w:jc w:val="right"/>
        <w:rPr>
          <w:rFonts w:ascii="Verdana" w:hAnsi="Verdana"/>
          <w:bCs/>
          <w:sz w:val="24"/>
          <w:szCs w:val="24"/>
          <w:lang w:val="lt-LT"/>
        </w:rPr>
      </w:pPr>
    </w:p>
    <w:p w14:paraId="4E867A6B" w14:textId="77777777" w:rsidR="00EA7ED8" w:rsidRPr="00475EC3" w:rsidRDefault="00EA7ED8" w:rsidP="00CE6B23">
      <w:pPr>
        <w:pStyle w:val="Body2"/>
        <w:spacing w:after="0"/>
        <w:ind w:left="567" w:firstLine="4253"/>
        <w:jc w:val="right"/>
        <w:rPr>
          <w:rFonts w:ascii="Verdana" w:hAnsi="Verdana"/>
          <w:bCs/>
          <w:sz w:val="24"/>
          <w:szCs w:val="24"/>
          <w:lang w:val="lt-LT"/>
        </w:rPr>
      </w:pPr>
    </w:p>
    <w:p w14:paraId="2494BA0A" w14:textId="77777777" w:rsidR="00B842BC" w:rsidRPr="00475EC3" w:rsidRDefault="00B842BC" w:rsidP="00CE6B23">
      <w:pPr>
        <w:ind w:right="-178"/>
        <w:jc w:val="center"/>
        <w:rPr>
          <w:rFonts w:ascii="Verdana" w:eastAsia="Times New Roman" w:hAnsi="Verdana"/>
        </w:rPr>
      </w:pPr>
      <w:r w:rsidRPr="00475EC3">
        <w:rPr>
          <w:rFonts w:ascii="Verdana" w:eastAsia="Times New Roman" w:hAnsi="Verdana"/>
        </w:rPr>
        <w:t>Herbas arba prekių ženklas</w:t>
      </w:r>
    </w:p>
    <w:p w14:paraId="78B1D058" w14:textId="77777777" w:rsidR="00B842BC" w:rsidRPr="00475EC3" w:rsidRDefault="00B842BC" w:rsidP="00CE6B23">
      <w:pPr>
        <w:ind w:right="-178"/>
        <w:jc w:val="center"/>
        <w:rPr>
          <w:rFonts w:ascii="Verdana" w:eastAsia="Times New Roman" w:hAnsi="Verdana"/>
        </w:rPr>
      </w:pPr>
    </w:p>
    <w:p w14:paraId="5892C172" w14:textId="77777777" w:rsidR="00B842BC" w:rsidRPr="00475EC3" w:rsidRDefault="00B842BC" w:rsidP="00CE6B23">
      <w:pPr>
        <w:ind w:right="-178"/>
        <w:jc w:val="center"/>
        <w:rPr>
          <w:rFonts w:ascii="Verdana" w:eastAsia="Times New Roman" w:hAnsi="Verdana"/>
        </w:rPr>
      </w:pPr>
      <w:r w:rsidRPr="00475EC3">
        <w:rPr>
          <w:rFonts w:ascii="Verdana" w:eastAsia="Times New Roman" w:hAnsi="Verdana"/>
        </w:rPr>
        <w:t>(Teikėjo pavadinimas)</w:t>
      </w:r>
    </w:p>
    <w:p w14:paraId="11140776" w14:textId="77777777" w:rsidR="00B842BC" w:rsidRPr="00475EC3" w:rsidRDefault="00B842BC" w:rsidP="00CE6B23">
      <w:pPr>
        <w:ind w:right="-178"/>
        <w:jc w:val="center"/>
        <w:rPr>
          <w:rFonts w:ascii="Verdana" w:eastAsia="Times New Roman" w:hAnsi="Verdana"/>
        </w:rPr>
      </w:pPr>
    </w:p>
    <w:p w14:paraId="486EF390" w14:textId="77777777" w:rsidR="00B842BC" w:rsidRPr="00475EC3" w:rsidRDefault="00B842BC" w:rsidP="00CE6B23">
      <w:pPr>
        <w:ind w:right="-178"/>
        <w:jc w:val="center"/>
        <w:rPr>
          <w:rFonts w:ascii="Verdana" w:eastAsia="Times New Roman" w:hAnsi="Verdana"/>
        </w:rPr>
      </w:pPr>
      <w:r w:rsidRPr="00475EC3">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475EC3" w:rsidRDefault="00B842BC" w:rsidP="00CE6B23">
      <w:pPr>
        <w:jc w:val="right"/>
        <w:rPr>
          <w:rFonts w:ascii="Verdana" w:eastAsia="Times New Roman" w:hAnsi="Verdana"/>
        </w:rPr>
      </w:pPr>
    </w:p>
    <w:p w14:paraId="27A333E5" w14:textId="77777777" w:rsidR="00B842BC" w:rsidRPr="00475EC3" w:rsidRDefault="00B842BC" w:rsidP="00CE6B23">
      <w:pPr>
        <w:tabs>
          <w:tab w:val="center" w:pos="2520"/>
        </w:tabs>
        <w:jc w:val="both"/>
        <w:rPr>
          <w:rFonts w:ascii="Verdana" w:eastAsia="Times New Roman" w:hAnsi="Verdana"/>
          <w:bCs/>
        </w:rPr>
      </w:pPr>
      <w:r w:rsidRPr="00475EC3">
        <w:rPr>
          <w:rFonts w:ascii="Verdana" w:eastAsia="Times New Roman" w:hAnsi="Verdana"/>
          <w:bCs/>
        </w:rPr>
        <w:t>Marijampolės savivaldybės administracijai</w:t>
      </w:r>
    </w:p>
    <w:p w14:paraId="3B0A9F26" w14:textId="09745018" w:rsidR="00B842BC" w:rsidRPr="00475EC3" w:rsidRDefault="00B842BC" w:rsidP="00CE6B23">
      <w:pPr>
        <w:pStyle w:val="Body2"/>
        <w:spacing w:after="0"/>
        <w:ind w:left="567" w:hanging="567"/>
        <w:jc w:val="center"/>
        <w:rPr>
          <w:rFonts w:ascii="Verdana" w:hAnsi="Verdana"/>
          <w:b/>
          <w:sz w:val="24"/>
          <w:szCs w:val="24"/>
          <w:lang w:val="lt-LT"/>
        </w:rPr>
      </w:pPr>
    </w:p>
    <w:p w14:paraId="4E31597F" w14:textId="77777777" w:rsidR="006C23AA" w:rsidRPr="00475EC3" w:rsidRDefault="006C23AA" w:rsidP="00CE6B23">
      <w:pPr>
        <w:pStyle w:val="Body2"/>
        <w:spacing w:after="0"/>
        <w:ind w:left="567" w:hanging="567"/>
        <w:jc w:val="center"/>
        <w:rPr>
          <w:rFonts w:ascii="Verdana" w:hAnsi="Verdana"/>
          <w:b/>
          <w:sz w:val="24"/>
          <w:szCs w:val="24"/>
          <w:lang w:val="lt-LT"/>
        </w:rPr>
      </w:pPr>
    </w:p>
    <w:p w14:paraId="21884F2C" w14:textId="77777777" w:rsidR="00B842BC" w:rsidRPr="00475EC3" w:rsidRDefault="00B842BC" w:rsidP="00CE6B23">
      <w:pPr>
        <w:pStyle w:val="Body2"/>
        <w:spacing w:after="0"/>
        <w:ind w:left="567" w:hanging="567"/>
        <w:jc w:val="center"/>
        <w:rPr>
          <w:rFonts w:ascii="Verdana" w:hAnsi="Verdana"/>
          <w:sz w:val="24"/>
          <w:szCs w:val="24"/>
          <w:lang w:val="lt-LT"/>
        </w:rPr>
      </w:pPr>
      <w:r w:rsidRPr="00475EC3">
        <w:rPr>
          <w:rFonts w:ascii="Verdana" w:hAnsi="Verdana"/>
          <w:b/>
          <w:sz w:val="24"/>
          <w:szCs w:val="24"/>
          <w:lang w:val="lt-LT"/>
        </w:rPr>
        <w:t>PASIŪLYMAS</w:t>
      </w:r>
    </w:p>
    <w:p w14:paraId="48C8C8C7" w14:textId="2A65C711" w:rsidR="00447AA4" w:rsidRPr="00475EC3" w:rsidRDefault="00D94A98" w:rsidP="00CE6B23">
      <w:pPr>
        <w:jc w:val="center"/>
        <w:rPr>
          <w:rFonts w:ascii="Verdana" w:hAnsi="Verdana"/>
          <w:b/>
          <w:bCs/>
          <w:color w:val="000000"/>
        </w:rPr>
      </w:pPr>
      <w:r w:rsidRPr="00475EC3">
        <w:rPr>
          <w:rFonts w:ascii="Verdana" w:hAnsi="Verdana"/>
          <w:b/>
        </w:rPr>
        <w:t>DĖL</w:t>
      </w:r>
      <w:r w:rsidRPr="00475EC3">
        <w:rPr>
          <w:rFonts w:ascii="Verdana" w:hAnsi="Verdana"/>
          <w:b/>
          <w:bCs/>
          <w:color w:val="000000"/>
        </w:rPr>
        <w:t xml:space="preserve"> PRIVAŽIAVIMO IR KITŲ INŽINERINIŲ STATINIŲ VIEŠAJAM TURIZMUI PRIE YGLOS EŽERO, SKLYPO UNIKALUS NR. 4400-2023-2306, MARIJAMPOLĖS SAV., IGLIAUKOS SEN., PAEŽERĖS K. STATYBOS PROJEKTO I IR II ETAPO DARBŲ PIRKIMO</w:t>
      </w:r>
    </w:p>
    <w:p w14:paraId="205CDE3F" w14:textId="59CB552E" w:rsidR="00B842BC" w:rsidRPr="00475EC3" w:rsidRDefault="00B842BC" w:rsidP="00CE6B23">
      <w:pPr>
        <w:jc w:val="center"/>
        <w:rPr>
          <w:rFonts w:ascii="Verdana" w:hAnsi="Verdana"/>
          <w:b/>
        </w:rPr>
      </w:pPr>
    </w:p>
    <w:p w14:paraId="25C6C9FD" w14:textId="77777777" w:rsidR="00B842BC" w:rsidRPr="00475EC3" w:rsidRDefault="00B842BC" w:rsidP="00CE6B23">
      <w:pPr>
        <w:shd w:val="clear" w:color="auto" w:fill="FFFFFF"/>
        <w:jc w:val="center"/>
        <w:rPr>
          <w:rFonts w:ascii="Verdana" w:hAnsi="Verdana"/>
          <w:b/>
          <w:bCs/>
          <w:lang w:eastAsia="lt-LT"/>
        </w:rPr>
      </w:pPr>
      <w:r w:rsidRPr="00475EC3">
        <w:rPr>
          <w:rFonts w:ascii="Verdana" w:hAnsi="Verdana"/>
          <w:lang w:eastAsia="lt-LT"/>
        </w:rPr>
        <w:t>____________Nr.______</w:t>
      </w:r>
    </w:p>
    <w:p w14:paraId="563FC41A" w14:textId="7D695FB1" w:rsidR="00B842BC" w:rsidRPr="00475EC3" w:rsidRDefault="00B842BC" w:rsidP="00CE6B23">
      <w:pPr>
        <w:shd w:val="clear" w:color="auto" w:fill="FFFFFF"/>
        <w:ind w:left="3600"/>
        <w:rPr>
          <w:rFonts w:ascii="Verdana" w:hAnsi="Verdana"/>
          <w:bCs/>
          <w:lang w:eastAsia="lt-LT"/>
        </w:rPr>
      </w:pPr>
      <w:r w:rsidRPr="00475EC3">
        <w:rPr>
          <w:rFonts w:ascii="Verdana" w:hAnsi="Verdana"/>
          <w:bCs/>
          <w:lang w:eastAsia="lt-LT"/>
        </w:rPr>
        <w:t>(Data)</w:t>
      </w:r>
    </w:p>
    <w:p w14:paraId="67530770" w14:textId="77777777" w:rsidR="00B842BC" w:rsidRPr="00475EC3" w:rsidRDefault="00B842BC" w:rsidP="00CE6B23">
      <w:pPr>
        <w:shd w:val="clear" w:color="auto" w:fill="FFFFFF"/>
        <w:jc w:val="center"/>
        <w:rPr>
          <w:rFonts w:ascii="Verdana" w:hAnsi="Verdana"/>
          <w:bCs/>
          <w:lang w:eastAsia="lt-LT"/>
        </w:rPr>
      </w:pPr>
      <w:r w:rsidRPr="00475EC3">
        <w:rPr>
          <w:rFonts w:ascii="Verdana" w:hAnsi="Verdana"/>
          <w:bCs/>
          <w:lang w:eastAsia="lt-LT"/>
        </w:rPr>
        <w:t>_____________</w:t>
      </w:r>
    </w:p>
    <w:p w14:paraId="77514666" w14:textId="4E8909A7" w:rsidR="00B842BC" w:rsidRPr="00475EC3" w:rsidRDefault="00B842BC" w:rsidP="00CE6B23">
      <w:pPr>
        <w:shd w:val="clear" w:color="auto" w:fill="FFFFFF"/>
        <w:jc w:val="center"/>
        <w:rPr>
          <w:rFonts w:ascii="Verdana" w:hAnsi="Verdana"/>
          <w:bCs/>
          <w:lang w:eastAsia="lt-LT"/>
        </w:rPr>
      </w:pPr>
      <w:r w:rsidRPr="00475EC3">
        <w:rPr>
          <w:rFonts w:ascii="Verdana" w:hAnsi="Verdana"/>
          <w:bCs/>
          <w:lang w:eastAsia="lt-LT"/>
        </w:rPr>
        <w:t>(vieta)</w:t>
      </w:r>
    </w:p>
    <w:p w14:paraId="0406BAC8" w14:textId="77777777" w:rsidR="00B842BC" w:rsidRPr="00475EC3" w:rsidRDefault="00B842BC" w:rsidP="00CE6B23">
      <w:pPr>
        <w:shd w:val="clear" w:color="auto" w:fill="FFFFFF"/>
        <w:jc w:val="center"/>
        <w:rPr>
          <w:rFonts w:ascii="Verdana" w:hAnsi="Verdana"/>
          <w:bCs/>
          <w:lang w:eastAsia="lt-LT"/>
        </w:rPr>
      </w:pPr>
    </w:p>
    <w:p w14:paraId="11384AB9" w14:textId="77777777" w:rsidR="00B842BC" w:rsidRPr="00475EC3" w:rsidRDefault="00B842BC" w:rsidP="00CE6B23">
      <w:pPr>
        <w:pStyle w:val="Sraopastraipa"/>
        <w:numPr>
          <w:ilvl w:val="0"/>
          <w:numId w:val="12"/>
        </w:numPr>
        <w:spacing w:after="0" w:line="240" w:lineRule="auto"/>
        <w:ind w:left="0" w:firstLine="851"/>
        <w:contextualSpacing w:val="0"/>
        <w:jc w:val="center"/>
        <w:rPr>
          <w:rFonts w:ascii="Verdana" w:hAnsi="Verdana"/>
          <w:b/>
          <w:bCs/>
          <w:sz w:val="24"/>
          <w:szCs w:val="24"/>
        </w:rPr>
      </w:pPr>
      <w:r w:rsidRPr="00475EC3">
        <w:rPr>
          <w:rFonts w:ascii="Verdana" w:hAnsi="Verdana"/>
          <w:b/>
          <w:bCs/>
          <w:sz w:val="24"/>
          <w:szCs w:val="24"/>
        </w:rPr>
        <w:t>INFORMACIJA APIE TIEKĖJĄ (TIEKĖJŲ GRUPĖS NARIUS)</w:t>
      </w:r>
    </w:p>
    <w:p w14:paraId="37975A4C" w14:textId="77777777" w:rsidR="00B842BC" w:rsidRPr="00475EC3" w:rsidRDefault="00B842BC" w:rsidP="00CE6B23">
      <w:pPr>
        <w:shd w:val="clear" w:color="auto" w:fill="FFFFFF"/>
        <w:jc w:val="center"/>
        <w:rPr>
          <w:rFonts w:ascii="Verdana" w:hAnsi="Verdana"/>
          <w:bCs/>
          <w:lang w:eastAsia="lt-LT"/>
        </w:rPr>
      </w:pPr>
    </w:p>
    <w:p w14:paraId="446FED33" w14:textId="77777777" w:rsidR="00B842BC" w:rsidRPr="00475EC3" w:rsidRDefault="00B842BC" w:rsidP="00CE6B23">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475EC3" w14:paraId="7C465AC3" w14:textId="77777777" w:rsidTr="00323827">
        <w:trPr>
          <w:jc w:val="center"/>
        </w:trPr>
        <w:tc>
          <w:tcPr>
            <w:tcW w:w="5852" w:type="dxa"/>
          </w:tcPr>
          <w:p w14:paraId="14EBA455" w14:textId="77777777" w:rsidR="00B842BC" w:rsidRPr="00475EC3" w:rsidRDefault="00B842BC" w:rsidP="00CE6B23">
            <w:pPr>
              <w:rPr>
                <w:rFonts w:ascii="Verdana" w:hAnsi="Verdana"/>
                <w:i/>
                <w:lang w:eastAsia="lt-LT"/>
              </w:rPr>
            </w:pPr>
            <w:r w:rsidRPr="00475EC3">
              <w:rPr>
                <w:rFonts w:ascii="Verdana" w:hAnsi="Verdana"/>
                <w:lang w:eastAsia="lt-LT"/>
              </w:rPr>
              <w:t xml:space="preserve">Tiekėjo pavadinimas </w:t>
            </w:r>
            <w:r w:rsidRPr="00475EC3">
              <w:rPr>
                <w:rFonts w:ascii="Verdana" w:hAnsi="Verdana"/>
                <w:i/>
                <w:lang w:eastAsia="lt-LT"/>
              </w:rPr>
              <w:t>/Jeigu dalyvauja ūkio subjektų grupė, surašomi visi dalyvių pavadinimai/</w:t>
            </w:r>
          </w:p>
        </w:tc>
        <w:tc>
          <w:tcPr>
            <w:tcW w:w="3787" w:type="dxa"/>
          </w:tcPr>
          <w:p w14:paraId="2F0C0C73" w14:textId="77777777" w:rsidR="00B842BC" w:rsidRPr="00475EC3" w:rsidRDefault="00B842BC" w:rsidP="00CE6B23">
            <w:pPr>
              <w:jc w:val="both"/>
              <w:rPr>
                <w:rFonts w:ascii="Verdana" w:hAnsi="Verdana"/>
                <w:lang w:eastAsia="lt-LT"/>
              </w:rPr>
            </w:pPr>
          </w:p>
        </w:tc>
      </w:tr>
      <w:tr w:rsidR="00B842BC" w:rsidRPr="00475EC3" w14:paraId="6BA235B6" w14:textId="77777777" w:rsidTr="00323827">
        <w:trPr>
          <w:jc w:val="center"/>
        </w:trPr>
        <w:tc>
          <w:tcPr>
            <w:tcW w:w="5852" w:type="dxa"/>
          </w:tcPr>
          <w:p w14:paraId="3214D384" w14:textId="77777777" w:rsidR="00B842BC" w:rsidRPr="00475EC3" w:rsidRDefault="00B842BC" w:rsidP="00CE6B23">
            <w:pPr>
              <w:jc w:val="both"/>
              <w:rPr>
                <w:rFonts w:ascii="Verdana" w:hAnsi="Verdana"/>
                <w:lang w:eastAsia="lt-LT"/>
              </w:rPr>
            </w:pPr>
            <w:r w:rsidRPr="00475EC3">
              <w:rPr>
                <w:rFonts w:ascii="Verdana" w:hAnsi="Verdana"/>
                <w:lang w:eastAsia="lt-LT"/>
              </w:rPr>
              <w:t xml:space="preserve">Tiekėjo adresas </w:t>
            </w:r>
            <w:r w:rsidRPr="00475EC3">
              <w:rPr>
                <w:rFonts w:ascii="Verdana" w:hAnsi="Verdana"/>
                <w:i/>
                <w:lang w:eastAsia="lt-LT"/>
              </w:rPr>
              <w:t>/Jeigu dalyvauja ūkio subjektų grupė, surašomi visi dalyvių adresai/</w:t>
            </w:r>
          </w:p>
        </w:tc>
        <w:tc>
          <w:tcPr>
            <w:tcW w:w="3787" w:type="dxa"/>
          </w:tcPr>
          <w:p w14:paraId="64033F59" w14:textId="77777777" w:rsidR="00B842BC" w:rsidRPr="00475EC3" w:rsidRDefault="00B842BC" w:rsidP="00CE6B23">
            <w:pPr>
              <w:jc w:val="both"/>
              <w:rPr>
                <w:rFonts w:ascii="Verdana" w:hAnsi="Verdana"/>
                <w:lang w:eastAsia="lt-LT"/>
              </w:rPr>
            </w:pPr>
          </w:p>
        </w:tc>
      </w:tr>
      <w:tr w:rsidR="00B842BC" w:rsidRPr="00475EC3" w14:paraId="5D0548CE" w14:textId="77777777" w:rsidTr="00323827">
        <w:trPr>
          <w:jc w:val="center"/>
        </w:trPr>
        <w:tc>
          <w:tcPr>
            <w:tcW w:w="5852" w:type="dxa"/>
          </w:tcPr>
          <w:p w14:paraId="48F37509" w14:textId="77777777" w:rsidR="00B842BC" w:rsidRPr="00475EC3" w:rsidRDefault="00B842BC" w:rsidP="00CE6B23">
            <w:pPr>
              <w:jc w:val="both"/>
              <w:rPr>
                <w:rFonts w:ascii="Verdana" w:hAnsi="Verdana"/>
                <w:lang w:eastAsia="lt-LT"/>
              </w:rPr>
            </w:pPr>
            <w:r w:rsidRPr="00475EC3">
              <w:rPr>
                <w:rFonts w:ascii="Verdana" w:hAnsi="Verdana"/>
                <w:lang w:eastAsia="lt-LT"/>
              </w:rPr>
              <w:t xml:space="preserve">Tiekėjo įmonės kodas </w:t>
            </w:r>
            <w:r w:rsidRPr="00475EC3">
              <w:rPr>
                <w:rFonts w:ascii="Verdana" w:hAnsi="Verdana"/>
                <w:i/>
                <w:lang w:eastAsia="lt-LT"/>
              </w:rPr>
              <w:t>/Jeigu dalyvauja ūkio subjektų grupė, surašomi visi dalyvių įmonės kodai/</w:t>
            </w:r>
          </w:p>
        </w:tc>
        <w:tc>
          <w:tcPr>
            <w:tcW w:w="3787" w:type="dxa"/>
          </w:tcPr>
          <w:p w14:paraId="3EDDC617" w14:textId="77777777" w:rsidR="00B842BC" w:rsidRPr="00475EC3" w:rsidRDefault="00B842BC" w:rsidP="00CE6B23">
            <w:pPr>
              <w:jc w:val="both"/>
              <w:rPr>
                <w:rFonts w:ascii="Verdana" w:hAnsi="Verdana"/>
                <w:lang w:eastAsia="lt-LT"/>
              </w:rPr>
            </w:pPr>
          </w:p>
        </w:tc>
      </w:tr>
      <w:tr w:rsidR="00B842BC" w:rsidRPr="00475EC3" w14:paraId="0F15861F" w14:textId="77777777" w:rsidTr="00323827">
        <w:trPr>
          <w:jc w:val="center"/>
        </w:trPr>
        <w:tc>
          <w:tcPr>
            <w:tcW w:w="5852" w:type="dxa"/>
          </w:tcPr>
          <w:p w14:paraId="2EC6E89E" w14:textId="77777777" w:rsidR="00B842BC" w:rsidRPr="00475EC3" w:rsidRDefault="00B842BC" w:rsidP="00CE6B23">
            <w:pPr>
              <w:jc w:val="both"/>
              <w:rPr>
                <w:rFonts w:ascii="Verdana" w:hAnsi="Verdana"/>
                <w:lang w:eastAsia="lt-LT"/>
              </w:rPr>
            </w:pPr>
            <w:r w:rsidRPr="00475EC3">
              <w:rPr>
                <w:rFonts w:ascii="Verdana" w:hAnsi="Verdana"/>
                <w:lang w:eastAsia="lt-LT"/>
              </w:rPr>
              <w:t xml:space="preserve">Tiekėjo banko rekvizitai </w:t>
            </w:r>
            <w:r w:rsidRPr="00475EC3">
              <w:rPr>
                <w:rFonts w:ascii="Verdana" w:hAnsi="Verdana"/>
                <w:i/>
                <w:lang w:eastAsia="lt-LT"/>
              </w:rPr>
              <w:t>/Jeigu dalyvauja ūkio subjektų grupė, surašomi visi dalyvių banko rekvizitai/</w:t>
            </w:r>
          </w:p>
        </w:tc>
        <w:tc>
          <w:tcPr>
            <w:tcW w:w="3787" w:type="dxa"/>
          </w:tcPr>
          <w:p w14:paraId="1FD6D0D0" w14:textId="77777777" w:rsidR="00B842BC" w:rsidRPr="00475EC3" w:rsidRDefault="00B842BC" w:rsidP="00CE6B23">
            <w:pPr>
              <w:jc w:val="both"/>
              <w:rPr>
                <w:rFonts w:ascii="Verdana" w:hAnsi="Verdana"/>
                <w:lang w:eastAsia="lt-LT"/>
              </w:rPr>
            </w:pPr>
          </w:p>
        </w:tc>
      </w:tr>
      <w:tr w:rsidR="00B842BC" w:rsidRPr="00475EC3" w14:paraId="5566B53F" w14:textId="77777777" w:rsidTr="00323827">
        <w:trPr>
          <w:jc w:val="center"/>
        </w:trPr>
        <w:tc>
          <w:tcPr>
            <w:tcW w:w="5852" w:type="dxa"/>
          </w:tcPr>
          <w:p w14:paraId="47C6FC79" w14:textId="77777777" w:rsidR="00B842BC" w:rsidRPr="00475EC3" w:rsidRDefault="00B842BC" w:rsidP="00CE6B23">
            <w:pPr>
              <w:jc w:val="both"/>
              <w:rPr>
                <w:rFonts w:ascii="Verdana" w:hAnsi="Verdana"/>
                <w:lang w:eastAsia="lt-LT"/>
              </w:rPr>
            </w:pPr>
            <w:r w:rsidRPr="00475EC3">
              <w:rPr>
                <w:rFonts w:ascii="Verdana" w:hAnsi="Verdana"/>
                <w:lang w:eastAsia="lt-LT"/>
              </w:rPr>
              <w:t xml:space="preserve">Tiekėjo PVM mokėtojo kodas </w:t>
            </w:r>
            <w:r w:rsidRPr="00475EC3">
              <w:rPr>
                <w:rFonts w:ascii="Verdana" w:hAnsi="Verdana"/>
                <w:i/>
                <w:lang w:eastAsia="lt-LT"/>
              </w:rPr>
              <w:t>/Jeigu dalyvauja ūkio subjektų grupė, surašomi visi dalyvių PVM mokėtojų kodai/</w:t>
            </w:r>
          </w:p>
        </w:tc>
        <w:tc>
          <w:tcPr>
            <w:tcW w:w="3787" w:type="dxa"/>
          </w:tcPr>
          <w:p w14:paraId="37D0840D" w14:textId="77777777" w:rsidR="00B842BC" w:rsidRPr="00475EC3" w:rsidRDefault="00B842BC" w:rsidP="00CE6B23">
            <w:pPr>
              <w:jc w:val="both"/>
              <w:rPr>
                <w:rFonts w:ascii="Verdana" w:hAnsi="Verdana"/>
                <w:lang w:eastAsia="lt-LT"/>
              </w:rPr>
            </w:pPr>
          </w:p>
        </w:tc>
      </w:tr>
      <w:tr w:rsidR="00B842BC" w:rsidRPr="00475EC3" w14:paraId="4C4C2FCB" w14:textId="77777777" w:rsidTr="00323827">
        <w:trPr>
          <w:jc w:val="center"/>
        </w:trPr>
        <w:tc>
          <w:tcPr>
            <w:tcW w:w="5852" w:type="dxa"/>
          </w:tcPr>
          <w:p w14:paraId="60441983" w14:textId="77777777" w:rsidR="00B842BC" w:rsidRPr="00475EC3" w:rsidRDefault="00B842BC" w:rsidP="00CE6B23">
            <w:pPr>
              <w:jc w:val="both"/>
              <w:rPr>
                <w:rFonts w:ascii="Verdana" w:hAnsi="Verdana"/>
                <w:lang w:eastAsia="lt-LT"/>
              </w:rPr>
            </w:pPr>
            <w:r w:rsidRPr="00475EC3">
              <w:rPr>
                <w:rFonts w:ascii="Verdana" w:hAnsi="Verdana"/>
                <w:lang w:eastAsia="lt-LT"/>
              </w:rPr>
              <w:t xml:space="preserve">Telefono numeris </w:t>
            </w:r>
            <w:r w:rsidRPr="00475EC3">
              <w:rPr>
                <w:rFonts w:ascii="Verdana" w:hAnsi="Verdana"/>
                <w:i/>
                <w:lang w:eastAsia="lt-LT"/>
              </w:rPr>
              <w:t>/Jeigu dalyvauja ūkio subjektų grupė, surašomi visi dalyvių telefono numeriai/</w:t>
            </w:r>
          </w:p>
        </w:tc>
        <w:tc>
          <w:tcPr>
            <w:tcW w:w="3787" w:type="dxa"/>
          </w:tcPr>
          <w:p w14:paraId="2F939873" w14:textId="77777777" w:rsidR="00B842BC" w:rsidRPr="00475EC3" w:rsidRDefault="00B842BC" w:rsidP="00CE6B23">
            <w:pPr>
              <w:jc w:val="both"/>
              <w:rPr>
                <w:rFonts w:ascii="Verdana" w:hAnsi="Verdana"/>
                <w:lang w:eastAsia="lt-LT"/>
              </w:rPr>
            </w:pPr>
          </w:p>
        </w:tc>
      </w:tr>
      <w:tr w:rsidR="00B842BC" w:rsidRPr="00475EC3" w14:paraId="30E37EFC" w14:textId="77777777" w:rsidTr="00323827">
        <w:trPr>
          <w:jc w:val="center"/>
        </w:trPr>
        <w:tc>
          <w:tcPr>
            <w:tcW w:w="5852" w:type="dxa"/>
          </w:tcPr>
          <w:p w14:paraId="21D26B8B" w14:textId="14429364" w:rsidR="00B842BC" w:rsidRPr="00475EC3" w:rsidRDefault="00B842BC" w:rsidP="00CE6B23">
            <w:pPr>
              <w:jc w:val="both"/>
              <w:rPr>
                <w:rFonts w:ascii="Verdana" w:hAnsi="Verdana"/>
                <w:lang w:eastAsia="lt-LT"/>
              </w:rPr>
            </w:pPr>
            <w:r w:rsidRPr="00475EC3">
              <w:rPr>
                <w:rFonts w:ascii="Verdana" w:hAnsi="Verdana"/>
                <w:lang w:eastAsia="lt-LT"/>
              </w:rPr>
              <w:lastRenderedPageBreak/>
              <w:t xml:space="preserve">El. pašto adresas </w:t>
            </w:r>
            <w:r w:rsidRPr="00475EC3">
              <w:rPr>
                <w:rFonts w:ascii="Verdana" w:hAnsi="Verdana"/>
                <w:i/>
                <w:lang w:eastAsia="lt-LT"/>
              </w:rPr>
              <w:t>/</w:t>
            </w:r>
            <w:r w:rsidR="0014027B" w:rsidRPr="00475EC3">
              <w:rPr>
                <w:rFonts w:ascii="Verdana" w:eastAsiaTheme="minorEastAsia" w:hAnsi="Verdana"/>
                <w:i/>
                <w:color w:val="auto"/>
                <w:lang w:eastAsia="lt-LT"/>
              </w:rPr>
              <w:t xml:space="preserve"> </w:t>
            </w:r>
            <w:r w:rsidR="0014027B" w:rsidRPr="00475EC3">
              <w:rPr>
                <w:rFonts w:ascii="Verdana" w:hAnsi="Verdana"/>
                <w:i/>
                <w:lang w:eastAsia="lt-LT"/>
              </w:rPr>
              <w:t>Jeigu dalyvauja ūkio subjektų grupė, surašomi visi dalyvių, tiekėjų grupės atstovų el. pašto adresai</w:t>
            </w:r>
            <w:r w:rsidRPr="00475EC3">
              <w:rPr>
                <w:rFonts w:ascii="Verdana" w:hAnsi="Verdana"/>
                <w:i/>
                <w:lang w:eastAsia="lt-LT"/>
              </w:rPr>
              <w:t>/</w:t>
            </w:r>
          </w:p>
        </w:tc>
        <w:tc>
          <w:tcPr>
            <w:tcW w:w="3787" w:type="dxa"/>
          </w:tcPr>
          <w:p w14:paraId="20748372" w14:textId="77777777" w:rsidR="00B842BC" w:rsidRPr="00475EC3" w:rsidRDefault="00B842BC" w:rsidP="00CE6B23">
            <w:pPr>
              <w:jc w:val="both"/>
              <w:rPr>
                <w:rFonts w:ascii="Verdana" w:hAnsi="Verdana"/>
                <w:lang w:eastAsia="lt-LT"/>
              </w:rPr>
            </w:pPr>
          </w:p>
        </w:tc>
      </w:tr>
    </w:tbl>
    <w:p w14:paraId="48BD28F0" w14:textId="77777777" w:rsidR="00C1026B" w:rsidRPr="00475EC3" w:rsidRDefault="00B842BC" w:rsidP="00CE6B23">
      <w:pPr>
        <w:ind w:right="-1" w:firstLine="720"/>
        <w:jc w:val="both"/>
        <w:rPr>
          <w:rFonts w:ascii="Verdana" w:hAnsi="Verdana"/>
        </w:rPr>
      </w:pPr>
      <w:r w:rsidRPr="00475EC3">
        <w:rPr>
          <w:rFonts w:ascii="Verdana" w:hAnsi="Verdana"/>
        </w:rPr>
        <w:t>Šiuo pasiūlymu pažymime, kad sutinkame su visomis pirkimo sąlygomis, nustatytomis:</w:t>
      </w:r>
    </w:p>
    <w:p w14:paraId="23EB64C2" w14:textId="6B7C3E4F" w:rsidR="00D314C7" w:rsidRPr="00475EC3" w:rsidRDefault="00C1026B" w:rsidP="00CE6B23">
      <w:pPr>
        <w:ind w:right="-1" w:firstLine="720"/>
        <w:jc w:val="both"/>
        <w:rPr>
          <w:rFonts w:ascii="Verdana" w:hAnsi="Verdana"/>
        </w:rPr>
      </w:pPr>
      <w:r w:rsidRPr="00475EC3">
        <w:rPr>
          <w:rFonts w:ascii="Verdana" w:hAnsi="Verdana"/>
        </w:rPr>
        <w:t xml:space="preserve">1. </w:t>
      </w:r>
      <w:r w:rsidR="00134341" w:rsidRPr="00475EC3">
        <w:rPr>
          <w:rFonts w:ascii="Verdana" w:hAnsi="Verdana"/>
        </w:rPr>
        <w:t>supaprastinto atviro pirkimo</w:t>
      </w:r>
      <w:r w:rsidRPr="00475EC3">
        <w:rPr>
          <w:rFonts w:ascii="Verdana" w:hAnsi="Verdana"/>
        </w:rPr>
        <w:t xml:space="preserve"> skelbime, paskelbtame </w:t>
      </w:r>
      <w:r w:rsidR="00134341" w:rsidRPr="00475EC3">
        <w:rPr>
          <w:rFonts w:ascii="Verdana" w:hAnsi="Verdana"/>
        </w:rPr>
        <w:t>Lietuvos Respublikos viešųjų pirkimų įstatymo nustatyta tvarka</w:t>
      </w:r>
      <w:r w:rsidR="00D314C7" w:rsidRPr="00475EC3">
        <w:rPr>
          <w:rFonts w:ascii="Verdana" w:hAnsi="Verdana"/>
        </w:rPr>
        <w:t>;</w:t>
      </w:r>
    </w:p>
    <w:p w14:paraId="7F2A3F33" w14:textId="105CD3BD" w:rsidR="00B842BC" w:rsidRPr="00475EC3" w:rsidRDefault="00191036" w:rsidP="00CE6B23">
      <w:pPr>
        <w:numPr>
          <w:ilvl w:val="0"/>
          <w:numId w:val="3"/>
        </w:numPr>
        <w:ind w:right="-1"/>
        <w:jc w:val="both"/>
        <w:rPr>
          <w:rFonts w:ascii="Verdana" w:hAnsi="Verdana"/>
        </w:rPr>
      </w:pPr>
      <w:r w:rsidRPr="00475EC3">
        <w:rPr>
          <w:rFonts w:ascii="Verdana" w:hAnsi="Verdana"/>
        </w:rPr>
        <w:t>pirkimo sąlygose ir prieduose</w:t>
      </w:r>
      <w:r w:rsidR="00B842BC" w:rsidRPr="00475EC3">
        <w:rPr>
          <w:rFonts w:ascii="Verdana" w:hAnsi="Verdana"/>
        </w:rPr>
        <w:t xml:space="preserve"> (jų paaiškinimuose, papildymuose).</w:t>
      </w:r>
    </w:p>
    <w:p w14:paraId="12C775FA" w14:textId="77777777" w:rsidR="00B842BC" w:rsidRPr="00475EC3" w:rsidRDefault="00B842BC" w:rsidP="00CE6B23">
      <w:pPr>
        <w:ind w:right="-2" w:firstLine="720"/>
        <w:jc w:val="both"/>
        <w:rPr>
          <w:rFonts w:ascii="Verdana" w:hAnsi="Verdana"/>
        </w:rPr>
      </w:pPr>
      <w:r w:rsidRPr="00475EC3">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475EC3" w:rsidRDefault="00B842BC" w:rsidP="00CE6B23">
      <w:pPr>
        <w:ind w:right="-2" w:firstLine="720"/>
        <w:jc w:val="both"/>
        <w:rPr>
          <w:rFonts w:ascii="Verdana" w:hAnsi="Verdana"/>
        </w:rPr>
      </w:pPr>
      <w:r w:rsidRPr="00475EC3">
        <w:rPr>
          <w:rFonts w:ascii="Verdana" w:hAnsi="Verdana"/>
        </w:rPr>
        <w:t>Suprantame, kad, išaiškėjus aukščiau nurodytoms aplinkybėms, būsime pašalinti iš šio pirkimo ir mūsų pateiktas pasiūlymas bus atmestas.</w:t>
      </w:r>
    </w:p>
    <w:p w14:paraId="380DE55A" w14:textId="5F46F7A7" w:rsidR="00B842BC" w:rsidRPr="00475EC3" w:rsidRDefault="00B842BC" w:rsidP="00CE6B23">
      <w:pPr>
        <w:ind w:right="-1" w:firstLine="720"/>
        <w:jc w:val="both"/>
        <w:rPr>
          <w:rFonts w:ascii="Verdana" w:hAnsi="Verdana"/>
        </w:rPr>
      </w:pPr>
      <w:r w:rsidRPr="00475EC3">
        <w:rPr>
          <w:rFonts w:ascii="Verdana" w:hAnsi="Verdana"/>
        </w:rPr>
        <w:t xml:space="preserve">Pasirašydami CVP IS priemonėmis pateiktą pasiūlymą </w:t>
      </w:r>
      <w:r w:rsidR="00D314C7" w:rsidRPr="00475EC3">
        <w:rPr>
          <w:rFonts w:ascii="Verdana" w:hAnsi="Verdana"/>
        </w:rPr>
        <w:t xml:space="preserve">fiziniu arba </w:t>
      </w:r>
      <w:r w:rsidRPr="00475EC3">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475EC3" w:rsidRDefault="00B842BC" w:rsidP="00CE6B23">
      <w:pPr>
        <w:ind w:firstLine="709"/>
        <w:jc w:val="both"/>
        <w:rPr>
          <w:rFonts w:ascii="Verdana" w:hAnsi="Verdana"/>
          <w:color w:val="000000"/>
        </w:rPr>
      </w:pPr>
      <w:r w:rsidRPr="00475EC3">
        <w:rPr>
          <w:rFonts w:ascii="Verdana" w:hAnsi="Verdana"/>
          <w:color w:val="000000"/>
        </w:rPr>
        <w:t>Pasiūlymas galioja iki termino, nurodyto pirkimo dokumentuose.</w:t>
      </w:r>
    </w:p>
    <w:p w14:paraId="589CA391" w14:textId="0C3BDA47" w:rsidR="006C23AA" w:rsidRPr="00475EC3" w:rsidRDefault="006C23AA" w:rsidP="00CE6B23">
      <w:pPr>
        <w:ind w:firstLine="709"/>
        <w:jc w:val="both"/>
        <w:rPr>
          <w:rFonts w:ascii="Verdana" w:hAnsi="Verdana"/>
          <w:color w:val="000000"/>
        </w:rPr>
      </w:pPr>
    </w:p>
    <w:p w14:paraId="0A71AF0A" w14:textId="77777777" w:rsidR="00B842BC" w:rsidRPr="00475EC3" w:rsidRDefault="00B842BC" w:rsidP="00CE6B23">
      <w:pPr>
        <w:tabs>
          <w:tab w:val="left" w:pos="567"/>
        </w:tabs>
        <w:jc w:val="center"/>
        <w:rPr>
          <w:rFonts w:ascii="Verdana" w:hAnsi="Verdana"/>
          <w:b/>
          <w:bCs/>
        </w:rPr>
      </w:pPr>
      <w:r w:rsidRPr="00475EC3">
        <w:rPr>
          <w:rFonts w:ascii="Verdana" w:hAnsi="Verdana"/>
          <w:b/>
          <w:bCs/>
        </w:rPr>
        <w:t>II. PASIŪLYMO KAINA</w:t>
      </w:r>
    </w:p>
    <w:p w14:paraId="4654DACA" w14:textId="77777777" w:rsidR="00B842BC" w:rsidRPr="00475EC3" w:rsidRDefault="00B842BC" w:rsidP="00CE6B23">
      <w:pPr>
        <w:ind w:firstLine="709"/>
        <w:jc w:val="both"/>
        <w:rPr>
          <w:rFonts w:ascii="Verdana" w:hAnsi="Verdana"/>
          <w:color w:val="000000"/>
        </w:rPr>
      </w:pPr>
    </w:p>
    <w:p w14:paraId="59D3D960" w14:textId="77777777" w:rsidR="00D314C7" w:rsidRPr="00475EC3" w:rsidRDefault="00D314C7" w:rsidP="00CE6B23">
      <w:pPr>
        <w:ind w:firstLine="709"/>
        <w:jc w:val="both"/>
        <w:rPr>
          <w:rFonts w:ascii="Verdana" w:hAnsi="Verdana"/>
          <w:color w:val="000000"/>
        </w:rPr>
      </w:pPr>
      <w:bookmarkStart w:id="77" w:name="_Hlk124846309"/>
      <w:r w:rsidRPr="00475EC3">
        <w:rPr>
          <w:rFonts w:ascii="Verdana" w:hAnsi="Verdana"/>
          <w:color w:val="000000"/>
        </w:rPr>
        <w:t>Išnagrinėję pirkimo dokumentus, siūlome perkamus darbus atlikti už kainą, nurodytą lentelėje:</w:t>
      </w:r>
    </w:p>
    <w:p w14:paraId="735BEE90" w14:textId="77777777" w:rsidR="00030AE8" w:rsidRPr="00475EC3" w:rsidRDefault="00030AE8" w:rsidP="00CE6B23">
      <w:pPr>
        <w:ind w:firstLine="709"/>
        <w:jc w:val="both"/>
        <w:rPr>
          <w:rFonts w:ascii="Verdana" w:hAnsi="Verdana"/>
          <w:color w:val="000000"/>
        </w:rPr>
      </w:pPr>
    </w:p>
    <w:tbl>
      <w:tblPr>
        <w:tblStyle w:val="Lentelstinklelis"/>
        <w:tblW w:w="0" w:type="auto"/>
        <w:tblLook w:val="04A0" w:firstRow="1" w:lastRow="0" w:firstColumn="1" w:lastColumn="0" w:noHBand="0" w:noVBand="1"/>
      </w:tblPr>
      <w:tblGrid>
        <w:gridCol w:w="704"/>
        <w:gridCol w:w="6804"/>
        <w:gridCol w:w="2120"/>
      </w:tblGrid>
      <w:tr w:rsidR="00030AE8" w:rsidRPr="00475EC3" w14:paraId="6E9D8DA8" w14:textId="77777777" w:rsidTr="00DC4A9C">
        <w:tc>
          <w:tcPr>
            <w:tcW w:w="704" w:type="dxa"/>
          </w:tcPr>
          <w:p w14:paraId="43627928" w14:textId="77777777" w:rsidR="00030AE8" w:rsidRPr="00475EC3" w:rsidRDefault="00030AE8" w:rsidP="00CE6B23">
            <w:pPr>
              <w:jc w:val="center"/>
              <w:rPr>
                <w:rFonts w:ascii="Verdana" w:hAnsi="Verdana"/>
                <w:lang w:val="lt-LT"/>
              </w:rPr>
            </w:pPr>
            <w:r w:rsidRPr="00475EC3">
              <w:rPr>
                <w:rFonts w:ascii="Verdana" w:hAnsi="Verdana"/>
                <w:b/>
                <w:lang w:val="lt-LT"/>
              </w:rPr>
              <w:t>Eil. Nr.</w:t>
            </w:r>
          </w:p>
        </w:tc>
        <w:tc>
          <w:tcPr>
            <w:tcW w:w="6804" w:type="dxa"/>
            <w:vAlign w:val="center"/>
          </w:tcPr>
          <w:p w14:paraId="33CEDF0E" w14:textId="77777777" w:rsidR="00030AE8" w:rsidRPr="00475EC3" w:rsidRDefault="00030AE8" w:rsidP="00CE6B23">
            <w:pPr>
              <w:jc w:val="center"/>
              <w:rPr>
                <w:rFonts w:ascii="Verdana" w:hAnsi="Verdana"/>
                <w:lang w:val="lt-LT"/>
              </w:rPr>
            </w:pPr>
            <w:r w:rsidRPr="00475EC3">
              <w:rPr>
                <w:rFonts w:ascii="Verdana" w:hAnsi="Verdana"/>
                <w:b/>
                <w:lang w:val="lt-LT"/>
              </w:rPr>
              <w:t>Darbų rūšis ir aprašymas</w:t>
            </w:r>
          </w:p>
        </w:tc>
        <w:tc>
          <w:tcPr>
            <w:tcW w:w="2120" w:type="dxa"/>
          </w:tcPr>
          <w:p w14:paraId="224FE8AA" w14:textId="77777777" w:rsidR="00030AE8" w:rsidRPr="00475EC3" w:rsidRDefault="00030AE8" w:rsidP="00CE6B23">
            <w:pPr>
              <w:jc w:val="center"/>
              <w:rPr>
                <w:rFonts w:ascii="Verdana" w:hAnsi="Verdana"/>
                <w:lang w:val="lt-LT"/>
              </w:rPr>
            </w:pPr>
            <w:r w:rsidRPr="00475EC3">
              <w:rPr>
                <w:rFonts w:ascii="Verdana" w:hAnsi="Verdana"/>
                <w:b/>
                <w:lang w:val="lt-LT"/>
              </w:rPr>
              <w:t>Kaina be PVM, Eur</w:t>
            </w:r>
          </w:p>
        </w:tc>
      </w:tr>
      <w:tr w:rsidR="00030AE8" w:rsidRPr="00475EC3" w14:paraId="1F5E6AFA" w14:textId="77777777" w:rsidTr="00030AE8">
        <w:trPr>
          <w:trHeight w:val="685"/>
        </w:trPr>
        <w:tc>
          <w:tcPr>
            <w:tcW w:w="704" w:type="dxa"/>
          </w:tcPr>
          <w:p w14:paraId="2D50664F" w14:textId="77777777" w:rsidR="00030AE8" w:rsidRPr="00475EC3" w:rsidRDefault="00030AE8" w:rsidP="00CE6B23">
            <w:pPr>
              <w:jc w:val="center"/>
              <w:rPr>
                <w:rFonts w:ascii="Verdana" w:hAnsi="Verdana"/>
                <w:lang w:val="lt-LT"/>
              </w:rPr>
            </w:pPr>
            <w:r w:rsidRPr="00475EC3">
              <w:rPr>
                <w:rFonts w:ascii="Verdana" w:hAnsi="Verdana"/>
                <w:bCs/>
                <w:lang w:val="lt-LT"/>
              </w:rPr>
              <w:t>1.</w:t>
            </w:r>
          </w:p>
        </w:tc>
        <w:tc>
          <w:tcPr>
            <w:tcW w:w="6804" w:type="dxa"/>
            <w:vAlign w:val="center"/>
          </w:tcPr>
          <w:p w14:paraId="0071BD58" w14:textId="2149D76D" w:rsidR="00030AE8" w:rsidRPr="00475EC3" w:rsidRDefault="00B21DDB" w:rsidP="00CE6B23">
            <w:pPr>
              <w:jc w:val="both"/>
              <w:rPr>
                <w:rFonts w:ascii="Verdana" w:hAnsi="Verdana"/>
                <w:lang w:val="lt-LT"/>
              </w:rPr>
            </w:pPr>
            <w:r w:rsidRPr="00475EC3">
              <w:rPr>
                <w:rFonts w:ascii="Verdana" w:hAnsi="Verdana"/>
                <w:color w:val="000000"/>
                <w:lang w:val="lt-LT"/>
              </w:rPr>
              <w:t xml:space="preserve">Privažiavimo ir kitų inžinerinių statinių viešajam turizmui prie </w:t>
            </w:r>
            <w:proofErr w:type="spellStart"/>
            <w:r w:rsidRPr="00475EC3">
              <w:rPr>
                <w:rFonts w:ascii="Verdana" w:hAnsi="Verdana"/>
                <w:color w:val="000000"/>
                <w:lang w:val="lt-LT"/>
              </w:rPr>
              <w:t>Yglos</w:t>
            </w:r>
            <w:proofErr w:type="spellEnd"/>
            <w:r w:rsidRPr="00475EC3">
              <w:rPr>
                <w:rFonts w:ascii="Verdana" w:hAnsi="Verdana"/>
                <w:color w:val="000000"/>
                <w:lang w:val="lt-LT"/>
              </w:rPr>
              <w:t xml:space="preserve"> ežero, sklypo unikalus Nr. 4400-2023-2306, Marijampolės sav., Igliaukos sen., </w:t>
            </w:r>
            <w:r w:rsidR="00475EC3" w:rsidRPr="00475EC3">
              <w:rPr>
                <w:rFonts w:ascii="Verdana" w:hAnsi="Verdana"/>
                <w:color w:val="000000"/>
                <w:lang w:val="lt-LT"/>
              </w:rPr>
              <w:t>P</w:t>
            </w:r>
            <w:r w:rsidRPr="00475EC3">
              <w:rPr>
                <w:rFonts w:ascii="Verdana" w:hAnsi="Verdana"/>
                <w:color w:val="000000"/>
                <w:lang w:val="lt-LT"/>
              </w:rPr>
              <w:t xml:space="preserve">aežerės k. </w:t>
            </w:r>
            <w:r w:rsidRPr="00475EC3">
              <w:rPr>
                <w:rFonts w:ascii="Verdana" w:hAnsi="Verdana"/>
                <w:color w:val="EE0000"/>
                <w:lang w:val="lt-LT"/>
              </w:rPr>
              <w:t>statybos projekto I etapo darbai</w:t>
            </w:r>
          </w:p>
        </w:tc>
        <w:tc>
          <w:tcPr>
            <w:tcW w:w="2120" w:type="dxa"/>
            <w:vAlign w:val="center"/>
          </w:tcPr>
          <w:p w14:paraId="267987E0" w14:textId="77777777" w:rsidR="00030AE8" w:rsidRPr="00475EC3" w:rsidRDefault="00030AE8" w:rsidP="00CE6B23">
            <w:pPr>
              <w:jc w:val="center"/>
              <w:rPr>
                <w:rFonts w:ascii="Verdana" w:hAnsi="Verdana"/>
                <w:b/>
                <w:bCs/>
                <w:lang w:val="lt-LT"/>
              </w:rPr>
            </w:pPr>
          </w:p>
        </w:tc>
      </w:tr>
      <w:tr w:rsidR="00B21DDB" w:rsidRPr="00475EC3" w14:paraId="736EBBE3" w14:textId="77777777" w:rsidTr="00030AE8">
        <w:trPr>
          <w:trHeight w:val="685"/>
        </w:trPr>
        <w:tc>
          <w:tcPr>
            <w:tcW w:w="704" w:type="dxa"/>
          </w:tcPr>
          <w:p w14:paraId="2F7015DE" w14:textId="78654107" w:rsidR="00B21DDB" w:rsidRPr="00475EC3" w:rsidRDefault="00B21DDB" w:rsidP="00CE6B23">
            <w:pPr>
              <w:jc w:val="center"/>
              <w:rPr>
                <w:rFonts w:ascii="Verdana" w:hAnsi="Verdana"/>
                <w:bCs/>
                <w:lang w:val="lt-LT"/>
              </w:rPr>
            </w:pPr>
            <w:r w:rsidRPr="00475EC3">
              <w:rPr>
                <w:rFonts w:ascii="Verdana" w:hAnsi="Verdana"/>
                <w:bCs/>
                <w:lang w:val="lt-LT"/>
              </w:rPr>
              <w:t>2.</w:t>
            </w:r>
          </w:p>
        </w:tc>
        <w:tc>
          <w:tcPr>
            <w:tcW w:w="6804" w:type="dxa"/>
            <w:vAlign w:val="center"/>
          </w:tcPr>
          <w:p w14:paraId="7A03C04F" w14:textId="1A52AE18" w:rsidR="00B21DDB" w:rsidRPr="00475EC3" w:rsidRDefault="00B21DDB" w:rsidP="00CE6B23">
            <w:pPr>
              <w:jc w:val="both"/>
              <w:rPr>
                <w:rFonts w:ascii="Verdana" w:hAnsi="Verdana"/>
                <w:color w:val="000000"/>
                <w:lang w:val="lt-LT"/>
              </w:rPr>
            </w:pPr>
            <w:r w:rsidRPr="00475EC3">
              <w:rPr>
                <w:rFonts w:ascii="Verdana" w:hAnsi="Verdana"/>
                <w:color w:val="000000"/>
                <w:lang w:val="lt-LT"/>
              </w:rPr>
              <w:t xml:space="preserve">Privažiavimo ir kitų inžinerinių statinių viešajam turizmui prie </w:t>
            </w:r>
            <w:proofErr w:type="spellStart"/>
            <w:r w:rsidRPr="00475EC3">
              <w:rPr>
                <w:rFonts w:ascii="Verdana" w:hAnsi="Verdana"/>
                <w:color w:val="000000"/>
                <w:lang w:val="lt-LT"/>
              </w:rPr>
              <w:t>Yglos</w:t>
            </w:r>
            <w:proofErr w:type="spellEnd"/>
            <w:r w:rsidRPr="00475EC3">
              <w:rPr>
                <w:rFonts w:ascii="Verdana" w:hAnsi="Verdana"/>
                <w:color w:val="000000"/>
                <w:lang w:val="lt-LT"/>
              </w:rPr>
              <w:t xml:space="preserve"> ežero, sklypo unikalus Nr. 4400-2023-2306, Marijampolės sav., Igliaukos sen., </w:t>
            </w:r>
            <w:r w:rsidR="00475EC3" w:rsidRPr="00475EC3">
              <w:rPr>
                <w:rFonts w:ascii="Verdana" w:hAnsi="Verdana"/>
                <w:color w:val="000000"/>
                <w:lang w:val="lt-LT"/>
              </w:rPr>
              <w:t>P</w:t>
            </w:r>
            <w:r w:rsidRPr="00475EC3">
              <w:rPr>
                <w:rFonts w:ascii="Verdana" w:hAnsi="Verdana"/>
                <w:color w:val="000000"/>
                <w:lang w:val="lt-LT"/>
              </w:rPr>
              <w:t xml:space="preserve">aežerės k. </w:t>
            </w:r>
            <w:r w:rsidRPr="00475EC3">
              <w:rPr>
                <w:rFonts w:ascii="Verdana" w:hAnsi="Verdana"/>
                <w:color w:val="EE0000"/>
                <w:lang w:val="lt-LT"/>
              </w:rPr>
              <w:t xml:space="preserve">statybos projekto II etapo darbai  </w:t>
            </w:r>
          </w:p>
        </w:tc>
        <w:tc>
          <w:tcPr>
            <w:tcW w:w="2120" w:type="dxa"/>
            <w:vAlign w:val="center"/>
          </w:tcPr>
          <w:p w14:paraId="7CF58EA8" w14:textId="77777777" w:rsidR="00B21DDB" w:rsidRPr="00475EC3" w:rsidRDefault="00B21DDB" w:rsidP="00CE6B23">
            <w:pPr>
              <w:jc w:val="center"/>
              <w:rPr>
                <w:rFonts w:ascii="Verdana" w:hAnsi="Verdana"/>
                <w:b/>
                <w:bCs/>
                <w:lang w:val="lt-LT"/>
              </w:rPr>
            </w:pPr>
          </w:p>
        </w:tc>
      </w:tr>
      <w:tr w:rsidR="00AD5C62" w:rsidRPr="00475EC3" w14:paraId="2066D857" w14:textId="77777777" w:rsidTr="00DC4A9C">
        <w:trPr>
          <w:trHeight w:val="368"/>
        </w:trPr>
        <w:tc>
          <w:tcPr>
            <w:tcW w:w="704" w:type="dxa"/>
          </w:tcPr>
          <w:p w14:paraId="043ACC8F" w14:textId="4C9175D2" w:rsidR="00AD5C62" w:rsidRPr="00475EC3" w:rsidRDefault="00B21DDB" w:rsidP="00CE6B23">
            <w:pPr>
              <w:jc w:val="center"/>
              <w:rPr>
                <w:rFonts w:ascii="Verdana" w:hAnsi="Verdana"/>
                <w:bCs/>
                <w:lang w:val="lt-LT"/>
              </w:rPr>
            </w:pPr>
            <w:r w:rsidRPr="00475EC3">
              <w:rPr>
                <w:rFonts w:ascii="Verdana" w:hAnsi="Verdana"/>
                <w:bCs/>
                <w:lang w:val="lt-LT"/>
              </w:rPr>
              <w:t>3</w:t>
            </w:r>
            <w:r w:rsidR="00AD5C62" w:rsidRPr="00475EC3">
              <w:rPr>
                <w:rFonts w:ascii="Verdana" w:hAnsi="Verdana"/>
                <w:bCs/>
                <w:lang w:val="lt-LT"/>
              </w:rPr>
              <w:t>.</w:t>
            </w:r>
          </w:p>
        </w:tc>
        <w:tc>
          <w:tcPr>
            <w:tcW w:w="6804" w:type="dxa"/>
            <w:vAlign w:val="center"/>
          </w:tcPr>
          <w:p w14:paraId="5EC6299B" w14:textId="11097554" w:rsidR="00AD5C62" w:rsidRPr="00475EC3" w:rsidRDefault="003C7324" w:rsidP="00CE6B23">
            <w:pPr>
              <w:jc w:val="both"/>
              <w:rPr>
                <w:rFonts w:ascii="Verdana" w:hAnsi="Verdana"/>
                <w:lang w:val="lt-LT"/>
              </w:rPr>
            </w:pPr>
            <w:r w:rsidRPr="00475EC3">
              <w:rPr>
                <w:rFonts w:ascii="Verdana" w:hAnsi="Verdana"/>
                <w:lang w:val="lt-LT"/>
              </w:rPr>
              <w:t>Kadastrinių matavimų (jeigu reikalingi) ir išpildomosios dokumentacijos parengimas bei kitų teisės aktų nustatytų dokumentų, reikalingų statybos užbaigimo procedūroms atlikti, parengimas</w:t>
            </w:r>
          </w:p>
        </w:tc>
        <w:tc>
          <w:tcPr>
            <w:tcW w:w="2120" w:type="dxa"/>
            <w:vAlign w:val="center"/>
          </w:tcPr>
          <w:p w14:paraId="73370279" w14:textId="77777777" w:rsidR="00AD5C62" w:rsidRPr="00475EC3" w:rsidRDefault="00AD5C62" w:rsidP="00CE6B23">
            <w:pPr>
              <w:jc w:val="center"/>
              <w:rPr>
                <w:rFonts w:ascii="Verdana" w:hAnsi="Verdana"/>
                <w:b/>
                <w:bCs/>
                <w:lang w:val="lt-LT"/>
              </w:rPr>
            </w:pPr>
          </w:p>
        </w:tc>
      </w:tr>
      <w:tr w:rsidR="00AD5C62" w:rsidRPr="00475EC3" w14:paraId="0DC69610" w14:textId="77777777" w:rsidTr="00DC4A9C">
        <w:tc>
          <w:tcPr>
            <w:tcW w:w="7508" w:type="dxa"/>
            <w:gridSpan w:val="2"/>
          </w:tcPr>
          <w:p w14:paraId="2486492A" w14:textId="77777777" w:rsidR="00AD5C62" w:rsidRPr="00475EC3" w:rsidRDefault="00AD5C62" w:rsidP="00CE6B23">
            <w:pPr>
              <w:jc w:val="right"/>
              <w:rPr>
                <w:rFonts w:ascii="Verdana" w:hAnsi="Verdana"/>
                <w:bCs/>
                <w:shd w:val="clear" w:color="auto" w:fill="FFFFFF"/>
                <w:lang w:val="lt-LT"/>
              </w:rPr>
            </w:pPr>
            <w:r w:rsidRPr="00475EC3">
              <w:rPr>
                <w:rFonts w:ascii="Verdana" w:hAnsi="Verdana"/>
                <w:b/>
                <w:lang w:val="lt-LT"/>
              </w:rPr>
              <w:t>Iš viso bendra pasiūlymo kaina be PVM, Eur:</w:t>
            </w:r>
          </w:p>
        </w:tc>
        <w:tc>
          <w:tcPr>
            <w:tcW w:w="2120" w:type="dxa"/>
          </w:tcPr>
          <w:p w14:paraId="4EB195A4" w14:textId="77777777" w:rsidR="00AD5C62" w:rsidRPr="00475EC3" w:rsidRDefault="00AD5C62" w:rsidP="00CE6B23">
            <w:pPr>
              <w:jc w:val="both"/>
              <w:rPr>
                <w:rFonts w:ascii="Verdana" w:hAnsi="Verdana"/>
                <w:lang w:val="lt-LT"/>
              </w:rPr>
            </w:pPr>
          </w:p>
        </w:tc>
      </w:tr>
      <w:tr w:rsidR="00AD5C62" w:rsidRPr="00475EC3" w14:paraId="70EA905F" w14:textId="77777777" w:rsidTr="00DC4A9C">
        <w:tc>
          <w:tcPr>
            <w:tcW w:w="7508" w:type="dxa"/>
            <w:gridSpan w:val="2"/>
          </w:tcPr>
          <w:p w14:paraId="1677A35B" w14:textId="77777777" w:rsidR="00AD5C62" w:rsidRPr="00475EC3" w:rsidRDefault="00AD5C62" w:rsidP="00CE6B23">
            <w:pPr>
              <w:jc w:val="right"/>
              <w:rPr>
                <w:rFonts w:ascii="Verdana" w:hAnsi="Verdana"/>
                <w:bCs/>
                <w:shd w:val="clear" w:color="auto" w:fill="FFFFFF"/>
                <w:lang w:val="lt-LT"/>
              </w:rPr>
            </w:pPr>
            <w:r w:rsidRPr="00475EC3">
              <w:rPr>
                <w:rFonts w:ascii="Verdana" w:hAnsi="Verdana"/>
                <w:b/>
                <w:lang w:val="lt-LT"/>
              </w:rPr>
              <w:t>Pridėtinės vertės mokestis (...% PVM):</w:t>
            </w:r>
          </w:p>
        </w:tc>
        <w:tc>
          <w:tcPr>
            <w:tcW w:w="2120" w:type="dxa"/>
          </w:tcPr>
          <w:p w14:paraId="06C28EBD" w14:textId="77777777" w:rsidR="00AD5C62" w:rsidRPr="00475EC3" w:rsidRDefault="00AD5C62" w:rsidP="00CE6B23">
            <w:pPr>
              <w:jc w:val="both"/>
              <w:rPr>
                <w:rFonts w:ascii="Verdana" w:hAnsi="Verdana"/>
                <w:lang w:val="lt-LT"/>
              </w:rPr>
            </w:pPr>
          </w:p>
        </w:tc>
      </w:tr>
      <w:tr w:rsidR="00AD5C62" w:rsidRPr="00475EC3" w14:paraId="23CC5066" w14:textId="77777777" w:rsidTr="00DC4A9C">
        <w:trPr>
          <w:trHeight w:val="70"/>
        </w:trPr>
        <w:tc>
          <w:tcPr>
            <w:tcW w:w="7508" w:type="dxa"/>
            <w:gridSpan w:val="2"/>
          </w:tcPr>
          <w:p w14:paraId="71B170B0" w14:textId="77777777" w:rsidR="00AD5C62" w:rsidRPr="00475EC3" w:rsidRDefault="00AD5C62" w:rsidP="00CE6B23">
            <w:pPr>
              <w:jc w:val="right"/>
              <w:rPr>
                <w:rFonts w:ascii="Verdana" w:hAnsi="Verdana"/>
                <w:bCs/>
                <w:shd w:val="clear" w:color="auto" w:fill="FFFFFF"/>
                <w:lang w:val="lt-LT"/>
              </w:rPr>
            </w:pPr>
            <w:r w:rsidRPr="00475EC3">
              <w:rPr>
                <w:rFonts w:ascii="Verdana" w:hAnsi="Verdana"/>
                <w:b/>
                <w:lang w:val="lt-LT"/>
              </w:rPr>
              <w:t>Iš viso bendra pasiūlymo kaina su PVM, Eur:</w:t>
            </w:r>
          </w:p>
        </w:tc>
        <w:tc>
          <w:tcPr>
            <w:tcW w:w="2120" w:type="dxa"/>
          </w:tcPr>
          <w:p w14:paraId="3F3D0A98" w14:textId="77777777" w:rsidR="00AD5C62" w:rsidRPr="00475EC3" w:rsidRDefault="00AD5C62" w:rsidP="00CE6B23">
            <w:pPr>
              <w:jc w:val="both"/>
              <w:rPr>
                <w:rFonts w:ascii="Verdana" w:hAnsi="Verdana"/>
                <w:lang w:val="lt-LT"/>
              </w:rPr>
            </w:pPr>
          </w:p>
        </w:tc>
      </w:tr>
    </w:tbl>
    <w:p w14:paraId="7F87A714" w14:textId="77777777" w:rsidR="00030AE8" w:rsidRPr="00475EC3" w:rsidRDefault="00030AE8" w:rsidP="00CE6B23">
      <w:pPr>
        <w:jc w:val="both"/>
        <w:rPr>
          <w:rFonts w:ascii="Verdana" w:hAnsi="Verdana"/>
          <w:color w:val="000000"/>
        </w:rPr>
      </w:pPr>
    </w:p>
    <w:bookmarkEnd w:id="77"/>
    <w:p w14:paraId="550DA74A" w14:textId="0D392FA8" w:rsidR="00E27517" w:rsidRPr="00475EC3" w:rsidRDefault="00E27517" w:rsidP="00CE6B23">
      <w:pPr>
        <w:ind w:firstLine="720"/>
        <w:jc w:val="both"/>
        <w:rPr>
          <w:rFonts w:ascii="Verdana" w:hAnsi="Verdana"/>
          <w:bCs/>
          <w:iCs/>
          <w:color w:val="000000"/>
          <w:sz w:val="20"/>
          <w:szCs w:val="20"/>
        </w:rPr>
      </w:pPr>
      <w:r w:rsidRPr="00475EC3">
        <w:rPr>
          <w:rFonts w:ascii="Verdana" w:hAnsi="Verdana"/>
          <w:bCs/>
          <w:iCs/>
          <w:color w:val="000000"/>
          <w:sz w:val="20"/>
          <w:szCs w:val="20"/>
        </w:rPr>
        <w:t>- kainos pasiūlyme nurodomos, paliekant du skaitmenis po kablelio;</w:t>
      </w:r>
    </w:p>
    <w:p w14:paraId="07D7B414" w14:textId="65E5E9C4" w:rsidR="00E27517" w:rsidRPr="00475EC3" w:rsidRDefault="00E27517" w:rsidP="00CE6B23">
      <w:pPr>
        <w:ind w:firstLine="720"/>
        <w:jc w:val="both"/>
        <w:rPr>
          <w:rFonts w:ascii="Verdana" w:hAnsi="Verdana"/>
          <w:bCs/>
          <w:iCs/>
          <w:color w:val="000000"/>
          <w:sz w:val="20"/>
          <w:szCs w:val="20"/>
        </w:rPr>
      </w:pPr>
      <w:r w:rsidRPr="00475EC3">
        <w:rPr>
          <w:rFonts w:ascii="Verdana" w:hAnsi="Verdana"/>
          <w:bCs/>
          <w:iCs/>
          <w:color w:val="000000"/>
          <w:sz w:val="20"/>
          <w:szCs w:val="20"/>
        </w:rPr>
        <w:t>- bendra kaina turi atitikti pateiktų jos sudėtinių dalių sumą;</w:t>
      </w:r>
    </w:p>
    <w:p w14:paraId="79240FD8" w14:textId="6DB7C9B3" w:rsidR="00E27517" w:rsidRPr="00475EC3" w:rsidRDefault="00E27517" w:rsidP="00CE6B23">
      <w:pPr>
        <w:ind w:firstLine="720"/>
        <w:jc w:val="both"/>
        <w:rPr>
          <w:rFonts w:ascii="Verdana" w:hAnsi="Verdana"/>
          <w:bCs/>
          <w:iCs/>
          <w:color w:val="000000"/>
          <w:sz w:val="20"/>
          <w:szCs w:val="20"/>
        </w:rPr>
      </w:pPr>
      <w:r w:rsidRPr="00475EC3">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475EC3">
        <w:rPr>
          <w:rFonts w:ascii="Verdana" w:hAnsi="Verdana"/>
          <w:bCs/>
          <w:iCs/>
          <w:color w:val="000000"/>
          <w:sz w:val="20"/>
          <w:szCs w:val="20"/>
        </w:rPr>
        <w:t>.</w:t>
      </w:r>
    </w:p>
    <w:p w14:paraId="22FDA3ED" w14:textId="77777777" w:rsidR="0097389D" w:rsidRPr="00475EC3" w:rsidRDefault="0097389D" w:rsidP="00CE6B23">
      <w:pPr>
        <w:jc w:val="both"/>
        <w:rPr>
          <w:rFonts w:ascii="Verdana" w:hAnsi="Verdana"/>
          <w:bCs/>
          <w:iCs/>
          <w:color w:val="000000"/>
        </w:rPr>
      </w:pPr>
    </w:p>
    <w:p w14:paraId="6730F2DD" w14:textId="5CB8BE1C" w:rsidR="004C29EF" w:rsidRPr="00475EC3" w:rsidRDefault="004C29EF" w:rsidP="00CE6B23">
      <w:pPr>
        <w:ind w:firstLine="709"/>
        <w:jc w:val="both"/>
        <w:rPr>
          <w:rFonts w:ascii="Verdana" w:hAnsi="Verdana"/>
          <w:b/>
          <w:iCs/>
          <w:color w:val="EE0000"/>
          <w:u w:val="single"/>
        </w:rPr>
      </w:pPr>
      <w:r w:rsidRPr="00475EC3">
        <w:rPr>
          <w:rFonts w:ascii="Verdana" w:hAnsi="Verdana"/>
          <w:b/>
          <w:iCs/>
          <w:color w:val="EE0000"/>
          <w:u w:val="single"/>
        </w:rPr>
        <w:t xml:space="preserve">Kartu su pasiūlymu pateikiamas užpildytas </w:t>
      </w:r>
      <w:r w:rsidR="00914891" w:rsidRPr="00475EC3">
        <w:rPr>
          <w:rFonts w:ascii="Verdana" w:hAnsi="Verdana"/>
          <w:b/>
          <w:iCs/>
          <w:color w:val="EE0000"/>
          <w:u w:val="single"/>
        </w:rPr>
        <w:t>Pirkimo sąlygų 5 priedas „Į</w:t>
      </w:r>
      <w:r w:rsidRPr="00475EC3">
        <w:rPr>
          <w:rFonts w:ascii="Verdana" w:hAnsi="Verdana"/>
          <w:b/>
          <w:iCs/>
          <w:color w:val="EE0000"/>
          <w:u w:val="single"/>
        </w:rPr>
        <w:t>kainotų veiklų sąrašas</w:t>
      </w:r>
      <w:r w:rsidR="00914891" w:rsidRPr="00475EC3">
        <w:rPr>
          <w:rFonts w:ascii="Verdana" w:hAnsi="Verdana"/>
          <w:b/>
          <w:iCs/>
          <w:color w:val="EE0000"/>
          <w:u w:val="single"/>
        </w:rPr>
        <w:t>“</w:t>
      </w:r>
      <w:r w:rsidRPr="00475EC3">
        <w:rPr>
          <w:rFonts w:ascii="Verdana" w:hAnsi="Verdana"/>
          <w:b/>
          <w:iCs/>
          <w:color w:val="EE0000"/>
          <w:u w:val="single"/>
        </w:rPr>
        <w:t>.</w:t>
      </w:r>
    </w:p>
    <w:p w14:paraId="5BCAD2FF" w14:textId="77777777" w:rsidR="004C29EF" w:rsidRPr="00475EC3" w:rsidRDefault="004C29EF" w:rsidP="00CE6B23">
      <w:pPr>
        <w:jc w:val="both"/>
        <w:rPr>
          <w:rFonts w:ascii="Verdana" w:hAnsi="Verdana"/>
          <w:bCs/>
          <w:iCs/>
          <w:color w:val="000000"/>
        </w:rPr>
      </w:pPr>
    </w:p>
    <w:p w14:paraId="32FCC0A5" w14:textId="5BEC9E22" w:rsidR="00E27517" w:rsidRPr="00475EC3" w:rsidRDefault="00E27517" w:rsidP="00CE6B23">
      <w:pPr>
        <w:tabs>
          <w:tab w:val="left" w:pos="720"/>
        </w:tabs>
        <w:ind w:firstLine="720"/>
        <w:jc w:val="both"/>
        <w:rPr>
          <w:rFonts w:ascii="Verdana" w:hAnsi="Verdana"/>
          <w:bCs/>
          <w:color w:val="000000"/>
        </w:rPr>
      </w:pPr>
      <w:r w:rsidRPr="00475EC3">
        <w:rPr>
          <w:rFonts w:ascii="Verdana" w:hAnsi="Verdana"/>
          <w:bCs/>
          <w:color w:val="000000"/>
        </w:rPr>
        <w:lastRenderedPageBreak/>
        <w:t>Teikdami šį pasiūlymą, mes patvirtiname, kad į mūsų siūlomą kainą įskaičiuotos visos darbų atlikimo išlaidos</w:t>
      </w:r>
      <w:r w:rsidR="00D01B87" w:rsidRPr="00475EC3">
        <w:rPr>
          <w:rFonts w:ascii="Verdana" w:hAnsi="Verdana"/>
          <w:bCs/>
          <w:color w:val="000000"/>
        </w:rPr>
        <w:t xml:space="preserve"> </w:t>
      </w:r>
      <w:r w:rsidRPr="00475EC3">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475EC3" w:rsidRDefault="000A3325" w:rsidP="00CE6B23">
      <w:pPr>
        <w:tabs>
          <w:tab w:val="left" w:pos="720"/>
        </w:tabs>
        <w:ind w:firstLine="720"/>
        <w:jc w:val="both"/>
        <w:rPr>
          <w:rFonts w:ascii="Verdana" w:hAnsi="Verdana"/>
        </w:rPr>
      </w:pPr>
      <w:r w:rsidRPr="00475EC3">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475EC3" w:rsidRDefault="000A3325" w:rsidP="00CE6B23">
      <w:pPr>
        <w:tabs>
          <w:tab w:val="left" w:pos="720"/>
        </w:tabs>
        <w:jc w:val="both"/>
        <w:rPr>
          <w:rFonts w:ascii="Verdana" w:hAnsi="Verdana"/>
          <w:b/>
          <w:color w:val="000000"/>
        </w:rPr>
      </w:pPr>
    </w:p>
    <w:p w14:paraId="037C4C85" w14:textId="77777777" w:rsidR="00B842BC" w:rsidRPr="00475EC3" w:rsidRDefault="00B842BC" w:rsidP="00CE6B23">
      <w:pPr>
        <w:tabs>
          <w:tab w:val="left" w:pos="720"/>
        </w:tabs>
        <w:ind w:firstLine="720"/>
        <w:jc w:val="both"/>
        <w:rPr>
          <w:rFonts w:ascii="Verdana" w:hAnsi="Verdana"/>
          <w:color w:val="000000"/>
          <w:lang w:eastAsia="lt-LT"/>
        </w:rPr>
      </w:pPr>
      <w:r w:rsidRPr="00475EC3">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475EC3" w14:paraId="732F3E0E" w14:textId="77777777" w:rsidTr="00323827">
        <w:tc>
          <w:tcPr>
            <w:tcW w:w="581" w:type="dxa"/>
          </w:tcPr>
          <w:p w14:paraId="529045BC" w14:textId="77777777" w:rsidR="00B842BC" w:rsidRPr="00475EC3" w:rsidRDefault="00B842BC" w:rsidP="00CE6B23">
            <w:pPr>
              <w:jc w:val="center"/>
              <w:rPr>
                <w:rFonts w:ascii="Verdana" w:hAnsi="Verdana"/>
                <w:color w:val="000000"/>
                <w:lang w:eastAsia="lt-LT"/>
              </w:rPr>
            </w:pPr>
            <w:r w:rsidRPr="00475EC3">
              <w:rPr>
                <w:rFonts w:ascii="Verdana" w:hAnsi="Verdana"/>
                <w:color w:val="000000"/>
                <w:lang w:eastAsia="lt-LT"/>
              </w:rPr>
              <w:t>Eil. Nr.</w:t>
            </w:r>
          </w:p>
        </w:tc>
        <w:tc>
          <w:tcPr>
            <w:tcW w:w="5529" w:type="dxa"/>
          </w:tcPr>
          <w:p w14:paraId="03D018B7" w14:textId="77777777" w:rsidR="00B842BC" w:rsidRPr="00475EC3" w:rsidRDefault="00B842BC" w:rsidP="00CE6B23">
            <w:pPr>
              <w:jc w:val="center"/>
              <w:rPr>
                <w:rFonts w:ascii="Verdana" w:hAnsi="Verdana"/>
                <w:color w:val="000000"/>
                <w:lang w:eastAsia="lt-LT"/>
              </w:rPr>
            </w:pPr>
            <w:r w:rsidRPr="00475EC3">
              <w:rPr>
                <w:rFonts w:ascii="Verdana" w:hAnsi="Verdana"/>
                <w:color w:val="000000"/>
                <w:lang w:eastAsia="lt-LT"/>
              </w:rPr>
              <w:t>Pateiktų dokumentų pavadinimas</w:t>
            </w:r>
          </w:p>
        </w:tc>
        <w:tc>
          <w:tcPr>
            <w:tcW w:w="3430" w:type="dxa"/>
          </w:tcPr>
          <w:p w14:paraId="6150C8AB" w14:textId="77777777" w:rsidR="00B842BC" w:rsidRPr="00475EC3" w:rsidRDefault="00B842BC" w:rsidP="00CE6B23">
            <w:pPr>
              <w:jc w:val="center"/>
              <w:rPr>
                <w:rFonts w:ascii="Verdana" w:hAnsi="Verdana"/>
                <w:color w:val="000000"/>
                <w:lang w:eastAsia="lt-LT"/>
              </w:rPr>
            </w:pPr>
            <w:r w:rsidRPr="00475EC3">
              <w:rPr>
                <w:rFonts w:ascii="Verdana" w:hAnsi="Verdana"/>
                <w:color w:val="000000"/>
                <w:lang w:eastAsia="lt-LT"/>
              </w:rPr>
              <w:t>Dokumento puslapių skaičius</w:t>
            </w:r>
          </w:p>
        </w:tc>
      </w:tr>
      <w:tr w:rsidR="00E85BA9" w:rsidRPr="00475EC3" w14:paraId="0E1DC7AC" w14:textId="77777777" w:rsidTr="00323827">
        <w:tc>
          <w:tcPr>
            <w:tcW w:w="581" w:type="dxa"/>
          </w:tcPr>
          <w:p w14:paraId="766C9B8A" w14:textId="4547029E" w:rsidR="00E85BA9" w:rsidRPr="00475EC3" w:rsidRDefault="00E85BA9" w:rsidP="00E85BA9">
            <w:pPr>
              <w:jc w:val="both"/>
              <w:rPr>
                <w:rFonts w:ascii="Verdana" w:hAnsi="Verdana"/>
                <w:color w:val="000000"/>
                <w:lang w:eastAsia="lt-LT"/>
              </w:rPr>
            </w:pPr>
            <w:r w:rsidRPr="00475EC3">
              <w:rPr>
                <w:rFonts w:ascii="Verdana" w:hAnsi="Verdana"/>
              </w:rPr>
              <w:t>1.</w:t>
            </w:r>
          </w:p>
        </w:tc>
        <w:tc>
          <w:tcPr>
            <w:tcW w:w="5529" w:type="dxa"/>
          </w:tcPr>
          <w:p w14:paraId="3F97F219" w14:textId="34FB37AD" w:rsidR="00E85BA9" w:rsidRPr="00475EC3" w:rsidRDefault="00E85BA9" w:rsidP="00E85BA9">
            <w:pPr>
              <w:jc w:val="both"/>
              <w:rPr>
                <w:rFonts w:ascii="Verdana" w:hAnsi="Verdana"/>
                <w:color w:val="000000"/>
                <w:lang w:eastAsia="lt-LT"/>
              </w:rPr>
            </w:pPr>
            <w:r w:rsidRPr="00475EC3">
              <w:rPr>
                <w:rFonts w:ascii="Verdana" w:hAnsi="Verdana"/>
              </w:rPr>
              <w:t>EBVPD</w:t>
            </w:r>
          </w:p>
        </w:tc>
        <w:tc>
          <w:tcPr>
            <w:tcW w:w="3430" w:type="dxa"/>
          </w:tcPr>
          <w:p w14:paraId="432F7163" w14:textId="77777777" w:rsidR="00E85BA9" w:rsidRPr="00475EC3" w:rsidRDefault="00E85BA9" w:rsidP="00E85BA9">
            <w:pPr>
              <w:jc w:val="center"/>
              <w:rPr>
                <w:rFonts w:ascii="Verdana" w:hAnsi="Verdana"/>
                <w:color w:val="000000"/>
                <w:lang w:eastAsia="lt-LT"/>
              </w:rPr>
            </w:pPr>
          </w:p>
        </w:tc>
      </w:tr>
      <w:tr w:rsidR="00E85BA9" w:rsidRPr="00475EC3" w14:paraId="5FF52984" w14:textId="77777777" w:rsidTr="00323827">
        <w:tc>
          <w:tcPr>
            <w:tcW w:w="581" w:type="dxa"/>
          </w:tcPr>
          <w:p w14:paraId="187523C2" w14:textId="5032F45F" w:rsidR="00E85BA9" w:rsidRPr="00475EC3" w:rsidRDefault="00E85BA9" w:rsidP="00E85BA9">
            <w:pPr>
              <w:jc w:val="both"/>
              <w:rPr>
                <w:rFonts w:ascii="Verdana" w:hAnsi="Verdana"/>
                <w:color w:val="000000"/>
                <w:lang w:eastAsia="lt-LT"/>
              </w:rPr>
            </w:pPr>
            <w:r w:rsidRPr="00475EC3">
              <w:rPr>
                <w:rFonts w:ascii="Verdana" w:hAnsi="Verdana"/>
              </w:rPr>
              <w:t>2.</w:t>
            </w:r>
          </w:p>
        </w:tc>
        <w:tc>
          <w:tcPr>
            <w:tcW w:w="5529" w:type="dxa"/>
          </w:tcPr>
          <w:p w14:paraId="60E98472" w14:textId="6EAC25D5" w:rsidR="00E85BA9" w:rsidRPr="00475EC3" w:rsidRDefault="00E85BA9" w:rsidP="00E85BA9">
            <w:pPr>
              <w:jc w:val="both"/>
              <w:rPr>
                <w:rFonts w:ascii="Verdana" w:hAnsi="Verdana"/>
                <w:color w:val="000000"/>
                <w:lang w:eastAsia="lt-LT"/>
              </w:rPr>
            </w:pPr>
            <w:r w:rsidRPr="00475EC3">
              <w:rPr>
                <w:rFonts w:ascii="Verdana" w:hAnsi="Verdana"/>
                <w:bCs/>
              </w:rPr>
              <w:t>Užpildytas Pirkimo sąlygų 5 priedas „Įkainotų veiklų sąrašas“</w:t>
            </w:r>
          </w:p>
        </w:tc>
        <w:tc>
          <w:tcPr>
            <w:tcW w:w="3430" w:type="dxa"/>
          </w:tcPr>
          <w:p w14:paraId="798AE160" w14:textId="77777777" w:rsidR="00E85BA9" w:rsidRPr="00475EC3" w:rsidRDefault="00E85BA9" w:rsidP="00E85BA9">
            <w:pPr>
              <w:jc w:val="center"/>
              <w:rPr>
                <w:rFonts w:ascii="Verdana" w:hAnsi="Verdana"/>
                <w:color w:val="000000"/>
                <w:lang w:eastAsia="lt-LT"/>
              </w:rPr>
            </w:pPr>
          </w:p>
        </w:tc>
      </w:tr>
      <w:tr w:rsidR="00E85BA9" w:rsidRPr="00475EC3" w14:paraId="76587F08" w14:textId="77777777" w:rsidTr="00323827">
        <w:tc>
          <w:tcPr>
            <w:tcW w:w="581" w:type="dxa"/>
          </w:tcPr>
          <w:p w14:paraId="0384F31E" w14:textId="19FE3718" w:rsidR="00E85BA9" w:rsidRPr="00475EC3" w:rsidRDefault="00E85BA9" w:rsidP="00E85BA9">
            <w:pPr>
              <w:jc w:val="both"/>
              <w:rPr>
                <w:rFonts w:ascii="Verdana" w:hAnsi="Verdana"/>
                <w:color w:val="000000"/>
                <w:lang w:eastAsia="lt-LT"/>
              </w:rPr>
            </w:pPr>
            <w:r w:rsidRPr="00475EC3">
              <w:rPr>
                <w:rFonts w:ascii="Verdana" w:hAnsi="Verdana"/>
              </w:rPr>
              <w:t>4</w:t>
            </w:r>
          </w:p>
        </w:tc>
        <w:tc>
          <w:tcPr>
            <w:tcW w:w="5529" w:type="dxa"/>
          </w:tcPr>
          <w:p w14:paraId="1E6F831E" w14:textId="38138874" w:rsidR="00E85BA9" w:rsidRPr="00475EC3" w:rsidRDefault="00E85BA9" w:rsidP="00E85BA9">
            <w:pPr>
              <w:jc w:val="both"/>
              <w:rPr>
                <w:rFonts w:ascii="Verdana" w:hAnsi="Verdana"/>
                <w:color w:val="000000"/>
                <w:lang w:eastAsia="lt-LT"/>
              </w:rPr>
            </w:pPr>
            <w:r w:rsidRPr="00475EC3">
              <w:rPr>
                <w:rFonts w:ascii="Verdana" w:hAnsi="Verdana"/>
              </w:rPr>
              <w:t>Pasiūlymo galiojimo užtikrinimas pagal Pirkimo sąlygų 7 skyriaus reikalavimus</w:t>
            </w:r>
          </w:p>
        </w:tc>
        <w:tc>
          <w:tcPr>
            <w:tcW w:w="3430" w:type="dxa"/>
          </w:tcPr>
          <w:p w14:paraId="3705D8BC" w14:textId="77777777" w:rsidR="00E85BA9" w:rsidRPr="00475EC3" w:rsidRDefault="00E85BA9" w:rsidP="00E85BA9">
            <w:pPr>
              <w:jc w:val="center"/>
              <w:rPr>
                <w:rFonts w:ascii="Verdana" w:hAnsi="Verdana"/>
                <w:color w:val="000000"/>
                <w:lang w:eastAsia="lt-LT"/>
              </w:rPr>
            </w:pPr>
          </w:p>
        </w:tc>
      </w:tr>
      <w:tr w:rsidR="00E85BA9" w:rsidRPr="00475EC3" w14:paraId="16E4D427" w14:textId="77777777" w:rsidTr="00323827">
        <w:tc>
          <w:tcPr>
            <w:tcW w:w="581" w:type="dxa"/>
          </w:tcPr>
          <w:p w14:paraId="4C9A386A" w14:textId="59D0A6D5" w:rsidR="00E85BA9" w:rsidRPr="00475EC3" w:rsidRDefault="00E85BA9" w:rsidP="00E85BA9">
            <w:pPr>
              <w:jc w:val="both"/>
              <w:rPr>
                <w:rFonts w:ascii="Verdana" w:hAnsi="Verdana"/>
              </w:rPr>
            </w:pPr>
            <w:r w:rsidRPr="00475EC3">
              <w:rPr>
                <w:rFonts w:ascii="Verdana" w:hAnsi="Verdana"/>
              </w:rPr>
              <w:t>5</w:t>
            </w:r>
          </w:p>
        </w:tc>
        <w:tc>
          <w:tcPr>
            <w:tcW w:w="5529" w:type="dxa"/>
          </w:tcPr>
          <w:p w14:paraId="53732069" w14:textId="2B8C1B4A" w:rsidR="00E85BA9" w:rsidRPr="00475EC3" w:rsidRDefault="00E85BA9" w:rsidP="00E85BA9">
            <w:pPr>
              <w:jc w:val="both"/>
              <w:rPr>
                <w:rFonts w:ascii="Verdana" w:hAnsi="Verdana" w:cs="Arial Unicode MS"/>
                <w:color w:val="000000"/>
                <w:lang w:eastAsia="lt-LT"/>
              </w:rPr>
            </w:pPr>
            <w:r w:rsidRPr="00475EC3">
              <w:rPr>
                <w:rFonts w:ascii="Verdana" w:hAnsi="Verdana"/>
                <w:color w:val="auto"/>
              </w:rPr>
              <w:t>jungtinės veiklos sutarties skaitmeninė kopija (jei t</w:t>
            </w:r>
            <w:r w:rsidR="00475EC3" w:rsidRPr="00475EC3">
              <w:rPr>
                <w:rFonts w:ascii="Verdana" w:hAnsi="Verdana"/>
                <w:color w:val="auto"/>
              </w:rPr>
              <w:t>ai</w:t>
            </w:r>
            <w:r w:rsidRPr="00475EC3">
              <w:rPr>
                <w:rFonts w:ascii="Verdana" w:hAnsi="Verdana"/>
                <w:color w:val="auto"/>
              </w:rPr>
              <w:t>koma)</w:t>
            </w:r>
          </w:p>
        </w:tc>
        <w:tc>
          <w:tcPr>
            <w:tcW w:w="3430" w:type="dxa"/>
          </w:tcPr>
          <w:p w14:paraId="02AF3730" w14:textId="77777777" w:rsidR="00E85BA9" w:rsidRPr="00475EC3" w:rsidRDefault="00E85BA9" w:rsidP="00E85BA9">
            <w:pPr>
              <w:jc w:val="center"/>
              <w:rPr>
                <w:rFonts w:ascii="Verdana" w:hAnsi="Verdana"/>
                <w:color w:val="000000"/>
                <w:lang w:eastAsia="lt-LT"/>
              </w:rPr>
            </w:pPr>
          </w:p>
        </w:tc>
      </w:tr>
      <w:tr w:rsidR="00E85BA9" w:rsidRPr="00475EC3" w14:paraId="6F6092AF" w14:textId="77777777" w:rsidTr="00323827">
        <w:tc>
          <w:tcPr>
            <w:tcW w:w="581" w:type="dxa"/>
          </w:tcPr>
          <w:p w14:paraId="21D57422" w14:textId="0B27A3CD" w:rsidR="00E85BA9" w:rsidRPr="00475EC3" w:rsidRDefault="00E85BA9" w:rsidP="00E85BA9">
            <w:pPr>
              <w:jc w:val="both"/>
              <w:rPr>
                <w:rFonts w:ascii="Verdana" w:hAnsi="Verdana"/>
              </w:rPr>
            </w:pPr>
            <w:r w:rsidRPr="00475EC3">
              <w:rPr>
                <w:rFonts w:ascii="Verdana" w:hAnsi="Verdana"/>
              </w:rPr>
              <w:t>6</w:t>
            </w:r>
          </w:p>
        </w:tc>
        <w:tc>
          <w:tcPr>
            <w:tcW w:w="5529" w:type="dxa"/>
          </w:tcPr>
          <w:p w14:paraId="14D4F0F4" w14:textId="76970562" w:rsidR="00E85BA9" w:rsidRPr="00475EC3" w:rsidRDefault="00E85BA9" w:rsidP="00E85BA9">
            <w:pPr>
              <w:jc w:val="both"/>
              <w:rPr>
                <w:rFonts w:ascii="Verdana" w:hAnsi="Verdana"/>
                <w:color w:val="auto"/>
              </w:rPr>
            </w:pPr>
            <w:r w:rsidRPr="00475EC3">
              <w:rPr>
                <w:rFonts w:ascii="Verdana" w:eastAsiaTheme="minorHAnsi" w:hAnsi="Verdana" w:cs="Arial"/>
                <w:color w:val="auto"/>
              </w:rPr>
              <w:t>Įrodymai dėl išteklių prieinamumo pasitelkiant ūkio subjektą (jei taikoma)</w:t>
            </w:r>
          </w:p>
        </w:tc>
        <w:tc>
          <w:tcPr>
            <w:tcW w:w="3430" w:type="dxa"/>
          </w:tcPr>
          <w:p w14:paraId="482C87BF" w14:textId="77777777" w:rsidR="00E85BA9" w:rsidRPr="00475EC3" w:rsidRDefault="00E85BA9" w:rsidP="00E85BA9">
            <w:pPr>
              <w:jc w:val="center"/>
              <w:rPr>
                <w:rFonts w:ascii="Verdana" w:hAnsi="Verdana"/>
                <w:color w:val="000000"/>
                <w:lang w:eastAsia="lt-LT"/>
              </w:rPr>
            </w:pPr>
          </w:p>
        </w:tc>
      </w:tr>
      <w:tr w:rsidR="00E85BA9" w:rsidRPr="00475EC3" w14:paraId="0750AF7D" w14:textId="77777777" w:rsidTr="00323827">
        <w:tc>
          <w:tcPr>
            <w:tcW w:w="581" w:type="dxa"/>
          </w:tcPr>
          <w:p w14:paraId="0FA39AE0" w14:textId="0E8B733D" w:rsidR="00E85BA9" w:rsidRPr="00475EC3" w:rsidRDefault="00E85BA9" w:rsidP="00E85BA9">
            <w:pPr>
              <w:jc w:val="both"/>
              <w:rPr>
                <w:rFonts w:ascii="Verdana" w:hAnsi="Verdana"/>
              </w:rPr>
            </w:pPr>
            <w:r w:rsidRPr="00475EC3">
              <w:rPr>
                <w:rFonts w:ascii="Verdana" w:hAnsi="Verdana"/>
              </w:rPr>
              <w:t>7</w:t>
            </w:r>
          </w:p>
        </w:tc>
        <w:tc>
          <w:tcPr>
            <w:tcW w:w="5529" w:type="dxa"/>
          </w:tcPr>
          <w:p w14:paraId="12792DA3" w14:textId="0354524B" w:rsidR="00E85BA9" w:rsidRPr="00475EC3" w:rsidRDefault="00E85BA9" w:rsidP="00E85BA9">
            <w:pPr>
              <w:jc w:val="both"/>
              <w:rPr>
                <w:rFonts w:ascii="Verdana" w:eastAsiaTheme="minorHAnsi" w:hAnsi="Verdana" w:cs="Arial"/>
                <w:color w:val="auto"/>
              </w:rPr>
            </w:pPr>
            <w:r w:rsidRPr="00475EC3">
              <w:rPr>
                <w:rFonts w:ascii="Verdana" w:eastAsiaTheme="minorHAnsi" w:hAnsi="Verdana" w:cs="Arial"/>
                <w:color w:val="auto"/>
              </w:rPr>
              <w:t>Įrodymai dėl sutikimo būti subtiekėju pasitelkiant subtiekėją, kurio pajėgumais neišremiama (jai taikoma)</w:t>
            </w:r>
          </w:p>
        </w:tc>
        <w:tc>
          <w:tcPr>
            <w:tcW w:w="3430" w:type="dxa"/>
          </w:tcPr>
          <w:p w14:paraId="4DD88AC6" w14:textId="77777777" w:rsidR="00E85BA9" w:rsidRPr="00475EC3" w:rsidRDefault="00E85BA9" w:rsidP="00E85BA9">
            <w:pPr>
              <w:jc w:val="center"/>
              <w:rPr>
                <w:rFonts w:ascii="Verdana" w:hAnsi="Verdana"/>
                <w:color w:val="000000"/>
                <w:lang w:eastAsia="lt-LT"/>
              </w:rPr>
            </w:pPr>
          </w:p>
        </w:tc>
      </w:tr>
      <w:tr w:rsidR="00E85BA9" w:rsidRPr="00475EC3" w14:paraId="6AA5C31D" w14:textId="77777777" w:rsidTr="00323827">
        <w:tc>
          <w:tcPr>
            <w:tcW w:w="581" w:type="dxa"/>
          </w:tcPr>
          <w:p w14:paraId="192842B1" w14:textId="4BADC6D5" w:rsidR="00E85BA9" w:rsidRPr="00475EC3" w:rsidRDefault="00E85BA9" w:rsidP="00E85BA9">
            <w:pPr>
              <w:jc w:val="both"/>
              <w:rPr>
                <w:rFonts w:ascii="Verdana" w:hAnsi="Verdana"/>
              </w:rPr>
            </w:pPr>
            <w:r w:rsidRPr="00475EC3">
              <w:rPr>
                <w:rFonts w:ascii="Verdana" w:hAnsi="Verdana"/>
              </w:rPr>
              <w:t>8</w:t>
            </w:r>
          </w:p>
        </w:tc>
        <w:tc>
          <w:tcPr>
            <w:tcW w:w="5529" w:type="dxa"/>
          </w:tcPr>
          <w:p w14:paraId="38934B14" w14:textId="1C1C48EC" w:rsidR="00E85BA9" w:rsidRPr="00475EC3" w:rsidRDefault="00E85BA9" w:rsidP="00E85BA9">
            <w:pPr>
              <w:jc w:val="both"/>
              <w:rPr>
                <w:rFonts w:ascii="Verdana" w:eastAsiaTheme="minorHAnsi" w:hAnsi="Verdana" w:cs="Arial"/>
                <w:color w:val="auto"/>
              </w:rPr>
            </w:pPr>
            <w:r w:rsidRPr="00475EC3">
              <w:rPr>
                <w:rFonts w:ascii="Verdana" w:eastAsiaTheme="minorHAnsi" w:hAnsi="Verdana" w:cs="Arial"/>
                <w:color w:val="auto"/>
              </w:rPr>
              <w:t xml:space="preserve">Ketinimų protokolai jei pasitelkiami </w:t>
            </w:r>
            <w:proofErr w:type="spellStart"/>
            <w:r w:rsidRPr="00475EC3">
              <w:rPr>
                <w:rFonts w:ascii="Verdana" w:eastAsiaTheme="minorHAnsi" w:hAnsi="Verdana" w:cs="Arial"/>
                <w:color w:val="auto"/>
              </w:rPr>
              <w:t>kvazisubtiekėjai</w:t>
            </w:r>
            <w:proofErr w:type="spellEnd"/>
            <w:r w:rsidRPr="00475EC3">
              <w:rPr>
                <w:rFonts w:ascii="Verdana" w:eastAsiaTheme="minorHAnsi" w:hAnsi="Verdana" w:cs="Arial"/>
                <w:color w:val="auto"/>
              </w:rPr>
              <w:t xml:space="preserve"> (jai taikoma)</w:t>
            </w:r>
          </w:p>
        </w:tc>
        <w:tc>
          <w:tcPr>
            <w:tcW w:w="3430" w:type="dxa"/>
          </w:tcPr>
          <w:p w14:paraId="05B422C0" w14:textId="77777777" w:rsidR="00E85BA9" w:rsidRPr="00475EC3" w:rsidRDefault="00E85BA9" w:rsidP="00E85BA9">
            <w:pPr>
              <w:jc w:val="center"/>
              <w:rPr>
                <w:rFonts w:ascii="Verdana" w:hAnsi="Verdana"/>
                <w:color w:val="000000"/>
                <w:lang w:eastAsia="lt-LT"/>
              </w:rPr>
            </w:pPr>
          </w:p>
        </w:tc>
      </w:tr>
      <w:tr w:rsidR="00E85BA9" w:rsidRPr="00475EC3" w14:paraId="78128DF6" w14:textId="77777777" w:rsidTr="00323827">
        <w:tc>
          <w:tcPr>
            <w:tcW w:w="581" w:type="dxa"/>
          </w:tcPr>
          <w:p w14:paraId="6EF1081B" w14:textId="280EB7BA" w:rsidR="00E85BA9" w:rsidRPr="00475EC3" w:rsidRDefault="00E85BA9" w:rsidP="00E85BA9">
            <w:pPr>
              <w:jc w:val="both"/>
              <w:rPr>
                <w:rFonts w:ascii="Verdana" w:hAnsi="Verdana"/>
              </w:rPr>
            </w:pPr>
            <w:r w:rsidRPr="00475EC3">
              <w:rPr>
                <w:rFonts w:ascii="Verdana" w:hAnsi="Verdana"/>
              </w:rPr>
              <w:t>9</w:t>
            </w:r>
          </w:p>
        </w:tc>
        <w:tc>
          <w:tcPr>
            <w:tcW w:w="5529" w:type="dxa"/>
          </w:tcPr>
          <w:p w14:paraId="2FD0DB70" w14:textId="0B36D924" w:rsidR="00E85BA9" w:rsidRPr="00475EC3" w:rsidRDefault="00E85BA9" w:rsidP="00E85BA9">
            <w:pPr>
              <w:jc w:val="both"/>
              <w:rPr>
                <w:rFonts w:ascii="Verdana" w:eastAsiaTheme="minorHAnsi" w:hAnsi="Verdana" w:cs="Arial"/>
                <w:color w:val="auto"/>
              </w:rPr>
            </w:pPr>
            <w:r w:rsidRPr="00475EC3">
              <w:rPr>
                <w:rFonts w:ascii="Verdana" w:eastAsiaTheme="minorHAnsi" w:hAnsi="Verdana" w:cs="Arial"/>
                <w:color w:val="auto"/>
              </w:rPr>
              <w:t>Įgaliojimas (jei reikalingas)</w:t>
            </w:r>
          </w:p>
        </w:tc>
        <w:tc>
          <w:tcPr>
            <w:tcW w:w="3430" w:type="dxa"/>
          </w:tcPr>
          <w:p w14:paraId="7A7F1341" w14:textId="77777777" w:rsidR="00E85BA9" w:rsidRPr="00475EC3" w:rsidRDefault="00E85BA9" w:rsidP="00E85BA9">
            <w:pPr>
              <w:jc w:val="center"/>
              <w:rPr>
                <w:rFonts w:ascii="Verdana" w:hAnsi="Verdana"/>
                <w:color w:val="000000"/>
                <w:lang w:eastAsia="lt-LT"/>
              </w:rPr>
            </w:pPr>
          </w:p>
        </w:tc>
      </w:tr>
      <w:tr w:rsidR="00E85BA9" w:rsidRPr="00475EC3" w14:paraId="59CF8266" w14:textId="77777777" w:rsidTr="00323827">
        <w:tc>
          <w:tcPr>
            <w:tcW w:w="581" w:type="dxa"/>
          </w:tcPr>
          <w:p w14:paraId="2F24AEEF" w14:textId="5B1DF34F" w:rsidR="00E85BA9" w:rsidRPr="00475EC3" w:rsidRDefault="00E85BA9" w:rsidP="00E85BA9">
            <w:pPr>
              <w:jc w:val="both"/>
              <w:rPr>
                <w:rFonts w:ascii="Verdana" w:hAnsi="Verdana"/>
              </w:rPr>
            </w:pPr>
            <w:r w:rsidRPr="00475EC3">
              <w:rPr>
                <w:rFonts w:ascii="Verdana" w:hAnsi="Verdana"/>
              </w:rPr>
              <w:t>10</w:t>
            </w:r>
          </w:p>
        </w:tc>
        <w:tc>
          <w:tcPr>
            <w:tcW w:w="5529" w:type="dxa"/>
          </w:tcPr>
          <w:p w14:paraId="2D57C697" w14:textId="58125B13" w:rsidR="00E85BA9" w:rsidRPr="00475EC3" w:rsidRDefault="00E85BA9" w:rsidP="00E85BA9">
            <w:pPr>
              <w:jc w:val="both"/>
              <w:rPr>
                <w:rFonts w:ascii="Verdana" w:eastAsiaTheme="minorHAnsi" w:hAnsi="Verdana" w:cs="Arial"/>
                <w:color w:val="auto"/>
              </w:rPr>
            </w:pPr>
            <w:r w:rsidRPr="00475EC3">
              <w:rPr>
                <w:rFonts w:ascii="Verdana" w:eastAsiaTheme="minorHAnsi" w:hAnsi="Verdana" w:cs="Arial"/>
                <w:color w:val="auto"/>
              </w:rPr>
              <w:t xml:space="preserve">Kiti tiekėjo nuožiūra svarbūs dokumentai </w:t>
            </w:r>
          </w:p>
        </w:tc>
        <w:tc>
          <w:tcPr>
            <w:tcW w:w="3430" w:type="dxa"/>
          </w:tcPr>
          <w:p w14:paraId="1B6A5870" w14:textId="77777777" w:rsidR="00E85BA9" w:rsidRPr="00475EC3" w:rsidRDefault="00E85BA9" w:rsidP="00E85BA9">
            <w:pPr>
              <w:jc w:val="center"/>
              <w:rPr>
                <w:rFonts w:ascii="Verdana" w:hAnsi="Verdana"/>
                <w:color w:val="000000"/>
                <w:lang w:eastAsia="lt-LT"/>
              </w:rPr>
            </w:pPr>
          </w:p>
        </w:tc>
      </w:tr>
    </w:tbl>
    <w:p w14:paraId="38846887" w14:textId="56DAA3DB" w:rsidR="006C23AA" w:rsidRPr="00475EC3" w:rsidRDefault="006C23AA" w:rsidP="00CE6B23">
      <w:pPr>
        <w:pStyle w:val="Sraopastraipa"/>
        <w:spacing w:after="0" w:line="240" w:lineRule="auto"/>
        <w:ind w:left="0"/>
        <w:contextualSpacing w:val="0"/>
        <w:rPr>
          <w:rFonts w:ascii="Verdana" w:hAnsi="Verdana"/>
          <w:b/>
          <w:bCs/>
          <w:sz w:val="24"/>
          <w:szCs w:val="24"/>
        </w:rPr>
      </w:pPr>
    </w:p>
    <w:p w14:paraId="3925DAC3" w14:textId="031B243C" w:rsidR="00B842BC" w:rsidRPr="00475EC3" w:rsidRDefault="00385F26" w:rsidP="00CE6B23">
      <w:pPr>
        <w:ind w:left="142"/>
        <w:jc w:val="center"/>
        <w:rPr>
          <w:rFonts w:ascii="Verdana" w:hAnsi="Verdana"/>
          <w:b/>
          <w:bCs/>
        </w:rPr>
      </w:pPr>
      <w:r w:rsidRPr="00475EC3">
        <w:rPr>
          <w:rFonts w:ascii="Verdana" w:hAnsi="Verdana"/>
          <w:b/>
          <w:bCs/>
        </w:rPr>
        <w:t xml:space="preserve">III. </w:t>
      </w:r>
      <w:r w:rsidR="00B842BC" w:rsidRPr="00475EC3">
        <w:rPr>
          <w:rFonts w:ascii="Verdana" w:hAnsi="Verdana"/>
          <w:b/>
          <w:bCs/>
        </w:rPr>
        <w:t>INFORMACIJA APIE ŪKIO SUBJEKTUS IR SUBTIEKĖJUS</w:t>
      </w:r>
    </w:p>
    <w:p w14:paraId="7C464905" w14:textId="77777777" w:rsidR="00B842BC" w:rsidRPr="00475EC3" w:rsidRDefault="00B842BC" w:rsidP="00CE6B23">
      <w:pPr>
        <w:keepNext/>
        <w:tabs>
          <w:tab w:val="left" w:pos="284"/>
        </w:tabs>
        <w:jc w:val="both"/>
        <w:outlineLvl w:val="0"/>
        <w:rPr>
          <w:rFonts w:ascii="Verdana" w:hAnsi="Verdana"/>
          <w:color w:val="000000"/>
        </w:rPr>
      </w:pPr>
      <w:bookmarkStart w:id="78" w:name="_Toc96674248"/>
      <w:bookmarkStart w:id="79" w:name="_Toc103675639"/>
      <w:bookmarkStart w:id="80" w:name="_Toc132197479"/>
      <w:bookmarkStart w:id="81" w:name="_Toc225936383"/>
      <w:r w:rsidRPr="00475EC3">
        <w:rPr>
          <w:rFonts w:ascii="Verdana" w:hAnsi="Verdana"/>
          <w:color w:val="000000"/>
        </w:rPr>
        <w:t>Tiekėjas pasiūlyme privalo išviešinti ūkio subjektus, kurių pajėgumais remiasi, taip pat nurodyti ir žinomus subtiekėjus.</w:t>
      </w:r>
      <w:bookmarkEnd w:id="78"/>
      <w:bookmarkEnd w:id="79"/>
      <w:bookmarkEnd w:id="80"/>
      <w:bookmarkEnd w:id="81"/>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475EC3" w14:paraId="1F96A633" w14:textId="77777777" w:rsidTr="00323827">
        <w:trPr>
          <w:trHeight w:val="975"/>
        </w:trPr>
        <w:tc>
          <w:tcPr>
            <w:tcW w:w="812" w:type="dxa"/>
            <w:vAlign w:val="center"/>
          </w:tcPr>
          <w:p w14:paraId="2F6C5162" w14:textId="77777777" w:rsidR="00B842BC" w:rsidRPr="00475EC3" w:rsidRDefault="00B842BC" w:rsidP="00CE6B23">
            <w:pPr>
              <w:jc w:val="center"/>
              <w:rPr>
                <w:rFonts w:ascii="Verdana" w:hAnsi="Verdana"/>
              </w:rPr>
            </w:pPr>
            <w:r w:rsidRPr="00475EC3">
              <w:rPr>
                <w:rFonts w:ascii="Verdana" w:hAnsi="Verdana"/>
                <w:color w:val="000000"/>
              </w:rPr>
              <w:t>Eil. Nr.</w:t>
            </w:r>
          </w:p>
        </w:tc>
        <w:tc>
          <w:tcPr>
            <w:tcW w:w="2816" w:type="dxa"/>
            <w:vAlign w:val="center"/>
          </w:tcPr>
          <w:p w14:paraId="697AED26" w14:textId="77777777" w:rsidR="00B842BC" w:rsidRPr="00475EC3" w:rsidRDefault="00B842BC" w:rsidP="00CE6B23">
            <w:pPr>
              <w:jc w:val="both"/>
              <w:rPr>
                <w:rFonts w:ascii="Verdana" w:hAnsi="Verdana"/>
              </w:rPr>
            </w:pPr>
            <w:r w:rsidRPr="00475EC3">
              <w:rPr>
                <w:rFonts w:ascii="Verdana" w:hAnsi="Verdana"/>
                <w:b/>
                <w:bCs/>
              </w:rPr>
              <w:t>Ūkio subjekto(ų), kurio (-</w:t>
            </w:r>
            <w:proofErr w:type="spellStart"/>
            <w:r w:rsidRPr="00475EC3">
              <w:rPr>
                <w:rFonts w:ascii="Verdana" w:hAnsi="Verdana"/>
                <w:b/>
                <w:bCs/>
              </w:rPr>
              <w:t>ių</w:t>
            </w:r>
            <w:proofErr w:type="spellEnd"/>
            <w:r w:rsidRPr="00475EC3">
              <w:rPr>
                <w:rFonts w:ascii="Verdana" w:hAnsi="Verdana"/>
                <w:b/>
                <w:bCs/>
              </w:rPr>
              <w:t>) pajėgumais remiamasi</w:t>
            </w:r>
            <w:r w:rsidRPr="00475EC3">
              <w:rPr>
                <w:rFonts w:ascii="Verdana" w:hAnsi="Verdana"/>
              </w:rPr>
              <w:t>, (toliau – ūkio subjekto) pavadinimas(-ai)</w:t>
            </w:r>
          </w:p>
        </w:tc>
        <w:tc>
          <w:tcPr>
            <w:tcW w:w="1696" w:type="dxa"/>
            <w:vAlign w:val="center"/>
          </w:tcPr>
          <w:p w14:paraId="2BE8AEC3" w14:textId="77777777" w:rsidR="00B842BC" w:rsidRPr="00475EC3" w:rsidRDefault="00B842BC" w:rsidP="00CE6B23">
            <w:pPr>
              <w:jc w:val="both"/>
              <w:rPr>
                <w:rFonts w:ascii="Verdana" w:hAnsi="Verdana"/>
              </w:rPr>
            </w:pPr>
            <w:r w:rsidRPr="00475EC3">
              <w:rPr>
                <w:rFonts w:ascii="Verdana" w:hAnsi="Verdana"/>
              </w:rPr>
              <w:t>Ūkio subjekto(-ų), adresas(-ai)</w:t>
            </w:r>
          </w:p>
        </w:tc>
        <w:tc>
          <w:tcPr>
            <w:tcW w:w="1469" w:type="dxa"/>
            <w:vAlign w:val="center"/>
          </w:tcPr>
          <w:p w14:paraId="18852E28" w14:textId="77777777" w:rsidR="00B842BC" w:rsidRPr="00475EC3" w:rsidRDefault="00B842BC" w:rsidP="00CE6B23">
            <w:pPr>
              <w:jc w:val="both"/>
              <w:rPr>
                <w:rFonts w:ascii="Verdana" w:hAnsi="Verdana"/>
              </w:rPr>
            </w:pPr>
            <w:r w:rsidRPr="00475EC3">
              <w:rPr>
                <w:rFonts w:ascii="Verdana" w:hAnsi="Verdana"/>
              </w:rPr>
              <w:t>Ūkio subjekto(-ų) kodas(-ai)</w:t>
            </w:r>
          </w:p>
        </w:tc>
        <w:tc>
          <w:tcPr>
            <w:tcW w:w="2839" w:type="dxa"/>
            <w:vAlign w:val="center"/>
          </w:tcPr>
          <w:p w14:paraId="48487AAA" w14:textId="77777777" w:rsidR="00B842BC" w:rsidRPr="00475EC3" w:rsidRDefault="00B842BC" w:rsidP="00CE6B23">
            <w:pPr>
              <w:jc w:val="both"/>
              <w:rPr>
                <w:rFonts w:ascii="Verdana" w:hAnsi="Verdana"/>
              </w:rPr>
            </w:pPr>
            <w:r w:rsidRPr="00475EC3">
              <w:rPr>
                <w:rFonts w:ascii="Verdana" w:hAnsi="Verdana"/>
              </w:rPr>
              <w:t>Įsipareigojimų dalis (nurodant konkrečius pagal pirkimo sutartį prisiimamus įsipareigojimus), kuriai ketinama pasitelkti ūkio subjektą (-</w:t>
            </w:r>
            <w:proofErr w:type="spellStart"/>
            <w:r w:rsidRPr="00475EC3">
              <w:rPr>
                <w:rFonts w:ascii="Verdana" w:hAnsi="Verdana"/>
              </w:rPr>
              <w:t>us</w:t>
            </w:r>
            <w:proofErr w:type="spellEnd"/>
            <w:r w:rsidRPr="00475EC3">
              <w:rPr>
                <w:rFonts w:ascii="Verdana" w:hAnsi="Verdana"/>
              </w:rPr>
              <w:t>), ir procentinė dalis nuo pasiūlymo kainos</w:t>
            </w:r>
          </w:p>
        </w:tc>
      </w:tr>
      <w:tr w:rsidR="00B842BC" w:rsidRPr="00475EC3" w14:paraId="7884D59F" w14:textId="77777777" w:rsidTr="00323827">
        <w:trPr>
          <w:trHeight w:val="320"/>
        </w:trPr>
        <w:tc>
          <w:tcPr>
            <w:tcW w:w="812" w:type="dxa"/>
            <w:vAlign w:val="center"/>
          </w:tcPr>
          <w:p w14:paraId="7172AF37" w14:textId="77777777" w:rsidR="00B842BC" w:rsidRPr="00475EC3" w:rsidRDefault="00B842BC" w:rsidP="00CE6B23">
            <w:pPr>
              <w:jc w:val="center"/>
              <w:rPr>
                <w:rFonts w:ascii="Verdana" w:hAnsi="Verdana"/>
              </w:rPr>
            </w:pPr>
            <w:r w:rsidRPr="00475EC3">
              <w:rPr>
                <w:rFonts w:ascii="Verdana" w:hAnsi="Verdana"/>
              </w:rPr>
              <w:t>1.</w:t>
            </w:r>
          </w:p>
        </w:tc>
        <w:tc>
          <w:tcPr>
            <w:tcW w:w="2816" w:type="dxa"/>
          </w:tcPr>
          <w:p w14:paraId="57B8D620" w14:textId="77777777" w:rsidR="00B842BC" w:rsidRPr="00475EC3" w:rsidRDefault="00B842BC" w:rsidP="00CE6B23">
            <w:pPr>
              <w:jc w:val="both"/>
              <w:rPr>
                <w:rFonts w:ascii="Verdana" w:hAnsi="Verdana"/>
              </w:rPr>
            </w:pPr>
          </w:p>
        </w:tc>
        <w:tc>
          <w:tcPr>
            <w:tcW w:w="1696" w:type="dxa"/>
          </w:tcPr>
          <w:p w14:paraId="68FB8149" w14:textId="77777777" w:rsidR="00B842BC" w:rsidRPr="00475EC3" w:rsidRDefault="00B842BC" w:rsidP="00CE6B23">
            <w:pPr>
              <w:jc w:val="both"/>
              <w:rPr>
                <w:rFonts w:ascii="Verdana" w:hAnsi="Verdana"/>
              </w:rPr>
            </w:pPr>
          </w:p>
        </w:tc>
        <w:tc>
          <w:tcPr>
            <w:tcW w:w="1469" w:type="dxa"/>
          </w:tcPr>
          <w:p w14:paraId="139BAA6F" w14:textId="77777777" w:rsidR="00B842BC" w:rsidRPr="00475EC3" w:rsidRDefault="00B842BC" w:rsidP="00CE6B23">
            <w:pPr>
              <w:jc w:val="both"/>
              <w:rPr>
                <w:rFonts w:ascii="Verdana" w:hAnsi="Verdana"/>
              </w:rPr>
            </w:pPr>
          </w:p>
        </w:tc>
        <w:tc>
          <w:tcPr>
            <w:tcW w:w="2839" w:type="dxa"/>
          </w:tcPr>
          <w:p w14:paraId="55E620CA" w14:textId="77777777" w:rsidR="00B842BC" w:rsidRPr="00475EC3" w:rsidRDefault="00B842BC" w:rsidP="00CE6B23">
            <w:pPr>
              <w:jc w:val="both"/>
              <w:rPr>
                <w:rFonts w:ascii="Verdana" w:hAnsi="Verdana"/>
              </w:rPr>
            </w:pPr>
          </w:p>
        </w:tc>
      </w:tr>
      <w:tr w:rsidR="00B842BC" w:rsidRPr="00475EC3" w14:paraId="58A24A83" w14:textId="77777777" w:rsidTr="00323827">
        <w:trPr>
          <w:trHeight w:val="320"/>
        </w:trPr>
        <w:tc>
          <w:tcPr>
            <w:tcW w:w="812" w:type="dxa"/>
            <w:vAlign w:val="center"/>
          </w:tcPr>
          <w:p w14:paraId="1B0438B7" w14:textId="77777777" w:rsidR="00B842BC" w:rsidRPr="00475EC3" w:rsidRDefault="00B842BC" w:rsidP="00CE6B23">
            <w:pPr>
              <w:jc w:val="center"/>
              <w:rPr>
                <w:rFonts w:ascii="Verdana" w:hAnsi="Verdana"/>
              </w:rPr>
            </w:pPr>
            <w:r w:rsidRPr="00475EC3">
              <w:rPr>
                <w:rFonts w:ascii="Verdana" w:hAnsi="Verdana"/>
              </w:rPr>
              <w:t>2.</w:t>
            </w:r>
          </w:p>
        </w:tc>
        <w:tc>
          <w:tcPr>
            <w:tcW w:w="2816" w:type="dxa"/>
          </w:tcPr>
          <w:p w14:paraId="0C007304" w14:textId="77777777" w:rsidR="00B842BC" w:rsidRPr="00475EC3" w:rsidRDefault="00B842BC" w:rsidP="00CE6B23">
            <w:pPr>
              <w:jc w:val="both"/>
              <w:rPr>
                <w:rFonts w:ascii="Verdana" w:hAnsi="Verdana"/>
              </w:rPr>
            </w:pPr>
          </w:p>
        </w:tc>
        <w:tc>
          <w:tcPr>
            <w:tcW w:w="1696" w:type="dxa"/>
          </w:tcPr>
          <w:p w14:paraId="08490C37" w14:textId="77777777" w:rsidR="00B842BC" w:rsidRPr="00475EC3" w:rsidRDefault="00B842BC" w:rsidP="00CE6B23">
            <w:pPr>
              <w:jc w:val="both"/>
              <w:rPr>
                <w:rFonts w:ascii="Verdana" w:hAnsi="Verdana"/>
              </w:rPr>
            </w:pPr>
          </w:p>
        </w:tc>
        <w:tc>
          <w:tcPr>
            <w:tcW w:w="1469" w:type="dxa"/>
          </w:tcPr>
          <w:p w14:paraId="75665073" w14:textId="77777777" w:rsidR="00B842BC" w:rsidRPr="00475EC3" w:rsidRDefault="00B842BC" w:rsidP="00CE6B23">
            <w:pPr>
              <w:jc w:val="both"/>
              <w:rPr>
                <w:rFonts w:ascii="Verdana" w:hAnsi="Verdana"/>
              </w:rPr>
            </w:pPr>
          </w:p>
        </w:tc>
        <w:tc>
          <w:tcPr>
            <w:tcW w:w="2839" w:type="dxa"/>
          </w:tcPr>
          <w:p w14:paraId="71294E00" w14:textId="77777777" w:rsidR="00B842BC" w:rsidRPr="00475EC3" w:rsidRDefault="00B842BC" w:rsidP="00CE6B23">
            <w:pPr>
              <w:jc w:val="both"/>
              <w:rPr>
                <w:rFonts w:ascii="Verdana" w:hAnsi="Verdana"/>
              </w:rPr>
            </w:pPr>
          </w:p>
        </w:tc>
      </w:tr>
      <w:tr w:rsidR="00B842BC" w:rsidRPr="00475EC3" w14:paraId="3A7CDE23" w14:textId="77777777" w:rsidTr="00323827">
        <w:trPr>
          <w:trHeight w:val="268"/>
        </w:trPr>
        <w:tc>
          <w:tcPr>
            <w:tcW w:w="812" w:type="dxa"/>
            <w:vAlign w:val="center"/>
          </w:tcPr>
          <w:p w14:paraId="65116ECF" w14:textId="77777777" w:rsidR="00B842BC" w:rsidRPr="00475EC3" w:rsidRDefault="00B842BC" w:rsidP="00CE6B23">
            <w:pPr>
              <w:jc w:val="center"/>
              <w:rPr>
                <w:rFonts w:ascii="Verdana" w:hAnsi="Verdana"/>
              </w:rPr>
            </w:pPr>
            <w:r w:rsidRPr="00475EC3">
              <w:rPr>
                <w:rFonts w:ascii="Verdana" w:hAnsi="Verdana"/>
              </w:rPr>
              <w:t>3. ir t.t.</w:t>
            </w:r>
          </w:p>
        </w:tc>
        <w:tc>
          <w:tcPr>
            <w:tcW w:w="2816" w:type="dxa"/>
          </w:tcPr>
          <w:p w14:paraId="68D4F8A1" w14:textId="77777777" w:rsidR="00B842BC" w:rsidRPr="00475EC3" w:rsidRDefault="00B842BC" w:rsidP="00CE6B23">
            <w:pPr>
              <w:jc w:val="both"/>
              <w:rPr>
                <w:rFonts w:ascii="Verdana" w:hAnsi="Verdana"/>
              </w:rPr>
            </w:pPr>
          </w:p>
        </w:tc>
        <w:tc>
          <w:tcPr>
            <w:tcW w:w="1696" w:type="dxa"/>
          </w:tcPr>
          <w:p w14:paraId="4D5314E0" w14:textId="77777777" w:rsidR="00B842BC" w:rsidRPr="00475EC3" w:rsidRDefault="00B842BC" w:rsidP="00CE6B23">
            <w:pPr>
              <w:jc w:val="both"/>
              <w:rPr>
                <w:rFonts w:ascii="Verdana" w:hAnsi="Verdana"/>
              </w:rPr>
            </w:pPr>
          </w:p>
        </w:tc>
        <w:tc>
          <w:tcPr>
            <w:tcW w:w="1469" w:type="dxa"/>
          </w:tcPr>
          <w:p w14:paraId="0754ADCB" w14:textId="77777777" w:rsidR="00B842BC" w:rsidRPr="00475EC3" w:rsidRDefault="00B842BC" w:rsidP="00CE6B23">
            <w:pPr>
              <w:jc w:val="both"/>
              <w:rPr>
                <w:rFonts w:ascii="Verdana" w:hAnsi="Verdana"/>
              </w:rPr>
            </w:pPr>
          </w:p>
        </w:tc>
        <w:tc>
          <w:tcPr>
            <w:tcW w:w="2839" w:type="dxa"/>
          </w:tcPr>
          <w:p w14:paraId="569C051C" w14:textId="77777777" w:rsidR="00B842BC" w:rsidRPr="00475EC3" w:rsidRDefault="00B842BC" w:rsidP="00CE6B23">
            <w:pPr>
              <w:jc w:val="both"/>
              <w:rPr>
                <w:rFonts w:ascii="Verdana" w:hAnsi="Verdana"/>
              </w:rPr>
            </w:pPr>
          </w:p>
        </w:tc>
      </w:tr>
    </w:tbl>
    <w:p w14:paraId="6362ABD2" w14:textId="77777777" w:rsidR="00B842BC" w:rsidRPr="00475EC3" w:rsidRDefault="00B842BC" w:rsidP="00CE6B23">
      <w:pPr>
        <w:pStyle w:val="Puslapioinaostekstas"/>
        <w:tabs>
          <w:tab w:val="left" w:pos="142"/>
          <w:tab w:val="left" w:pos="709"/>
        </w:tabs>
        <w:jc w:val="both"/>
        <w:rPr>
          <w:rFonts w:ascii="Verdana" w:hAnsi="Verdana"/>
          <w:sz w:val="24"/>
          <w:szCs w:val="24"/>
          <w:lang w:val="lt-LT"/>
        </w:rPr>
      </w:pPr>
      <w:r w:rsidRPr="00475EC3">
        <w:rPr>
          <w:rFonts w:ascii="Verdana" w:hAnsi="Verdana"/>
          <w:i/>
          <w:iCs/>
          <w:sz w:val="24"/>
          <w:szCs w:val="24"/>
          <w:lang w:val="lt-LT"/>
        </w:rPr>
        <w:lastRenderedPageBreak/>
        <w:t xml:space="preserve">Pastaba: </w:t>
      </w:r>
      <w:r w:rsidRPr="00475EC3">
        <w:rPr>
          <w:rFonts w:ascii="Verdana" w:hAnsi="Verdana"/>
          <w:b/>
          <w:bCs/>
          <w:sz w:val="24"/>
          <w:szCs w:val="24"/>
          <w:lang w:val="lt-LT"/>
        </w:rPr>
        <w:t>Ūkio subjektas, kurio pajėgumais remiamasi</w:t>
      </w:r>
      <w:r w:rsidRPr="00475EC3">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475EC3" w14:paraId="3A991E5B" w14:textId="77777777" w:rsidTr="00323827">
        <w:tc>
          <w:tcPr>
            <w:tcW w:w="663" w:type="dxa"/>
            <w:vAlign w:val="center"/>
          </w:tcPr>
          <w:p w14:paraId="5B667F97" w14:textId="77777777" w:rsidR="00B842BC" w:rsidRPr="00475EC3" w:rsidRDefault="00B842BC" w:rsidP="00CE6B23">
            <w:pPr>
              <w:jc w:val="center"/>
              <w:rPr>
                <w:rFonts w:ascii="Verdana" w:hAnsi="Verdana"/>
              </w:rPr>
            </w:pPr>
            <w:r w:rsidRPr="00475EC3">
              <w:rPr>
                <w:rFonts w:ascii="Verdana" w:hAnsi="Verdana"/>
                <w:color w:val="000000"/>
              </w:rPr>
              <w:t>Eil. Nr.</w:t>
            </w:r>
          </w:p>
        </w:tc>
        <w:tc>
          <w:tcPr>
            <w:tcW w:w="2811" w:type="dxa"/>
          </w:tcPr>
          <w:p w14:paraId="063997B4" w14:textId="77777777" w:rsidR="00B842BC" w:rsidRPr="00475EC3" w:rsidRDefault="00B842BC" w:rsidP="00CE6B23">
            <w:pPr>
              <w:jc w:val="both"/>
              <w:rPr>
                <w:rFonts w:ascii="Verdana" w:hAnsi="Verdana"/>
                <w:b/>
                <w:bCs/>
              </w:rPr>
            </w:pPr>
          </w:p>
          <w:p w14:paraId="6A7D91AE" w14:textId="77777777" w:rsidR="00B842BC" w:rsidRPr="00475EC3" w:rsidRDefault="00B842BC" w:rsidP="00CE6B23">
            <w:pPr>
              <w:jc w:val="both"/>
              <w:rPr>
                <w:rFonts w:ascii="Verdana" w:hAnsi="Verdana"/>
                <w:b/>
                <w:bCs/>
              </w:rPr>
            </w:pPr>
          </w:p>
          <w:p w14:paraId="6E4AB060" w14:textId="77777777" w:rsidR="00B842BC" w:rsidRPr="00475EC3" w:rsidRDefault="00B842BC" w:rsidP="00CE6B23">
            <w:pPr>
              <w:jc w:val="both"/>
              <w:rPr>
                <w:rFonts w:ascii="Verdana" w:hAnsi="Verdana"/>
              </w:rPr>
            </w:pPr>
            <w:r w:rsidRPr="00475EC3">
              <w:rPr>
                <w:rFonts w:ascii="Verdana" w:hAnsi="Verdana"/>
                <w:b/>
                <w:bCs/>
              </w:rPr>
              <w:t>Subtiekėjo (-ų)</w:t>
            </w:r>
            <w:r w:rsidRPr="00475EC3">
              <w:rPr>
                <w:rFonts w:ascii="Verdana" w:hAnsi="Verdana"/>
              </w:rPr>
              <w:t xml:space="preserve"> pavadinimas (-ai)</w:t>
            </w:r>
          </w:p>
        </w:tc>
        <w:tc>
          <w:tcPr>
            <w:tcW w:w="1717" w:type="dxa"/>
          </w:tcPr>
          <w:p w14:paraId="425D4FDB" w14:textId="77777777" w:rsidR="00B842BC" w:rsidRPr="00475EC3" w:rsidRDefault="00B842BC" w:rsidP="00CE6B23">
            <w:pPr>
              <w:jc w:val="both"/>
              <w:rPr>
                <w:rFonts w:ascii="Verdana" w:hAnsi="Verdana"/>
              </w:rPr>
            </w:pPr>
          </w:p>
          <w:p w14:paraId="10CD5D80" w14:textId="77777777" w:rsidR="00B842BC" w:rsidRPr="00475EC3" w:rsidRDefault="00B842BC" w:rsidP="00CE6B23">
            <w:pPr>
              <w:jc w:val="both"/>
              <w:rPr>
                <w:rFonts w:ascii="Verdana" w:hAnsi="Verdana"/>
              </w:rPr>
            </w:pPr>
          </w:p>
          <w:p w14:paraId="3188C248" w14:textId="77777777" w:rsidR="00B842BC" w:rsidRPr="00475EC3" w:rsidRDefault="00B842BC" w:rsidP="00CE6B23">
            <w:pPr>
              <w:jc w:val="both"/>
              <w:rPr>
                <w:rFonts w:ascii="Verdana" w:hAnsi="Verdana"/>
              </w:rPr>
            </w:pPr>
            <w:r w:rsidRPr="00475EC3">
              <w:rPr>
                <w:rFonts w:ascii="Verdana" w:hAnsi="Verdana"/>
              </w:rPr>
              <w:t>Subtiekėjo(-ų) adresas (-ai)</w:t>
            </w:r>
          </w:p>
        </w:tc>
        <w:tc>
          <w:tcPr>
            <w:tcW w:w="1717" w:type="dxa"/>
          </w:tcPr>
          <w:p w14:paraId="66920245" w14:textId="77777777" w:rsidR="00B842BC" w:rsidRPr="00475EC3" w:rsidRDefault="00B842BC" w:rsidP="00CE6B23">
            <w:pPr>
              <w:jc w:val="both"/>
              <w:rPr>
                <w:rFonts w:ascii="Verdana" w:hAnsi="Verdana"/>
              </w:rPr>
            </w:pPr>
          </w:p>
          <w:p w14:paraId="0A6E012A" w14:textId="77777777" w:rsidR="00B842BC" w:rsidRPr="00475EC3" w:rsidRDefault="00B842BC" w:rsidP="00CE6B23">
            <w:pPr>
              <w:jc w:val="both"/>
              <w:rPr>
                <w:rFonts w:ascii="Verdana" w:hAnsi="Verdana"/>
              </w:rPr>
            </w:pPr>
          </w:p>
          <w:p w14:paraId="392F518B" w14:textId="77777777" w:rsidR="00B842BC" w:rsidRPr="00475EC3" w:rsidRDefault="00B842BC" w:rsidP="00CE6B23">
            <w:pPr>
              <w:jc w:val="both"/>
              <w:rPr>
                <w:rFonts w:ascii="Verdana" w:hAnsi="Verdana"/>
              </w:rPr>
            </w:pPr>
            <w:r w:rsidRPr="00475EC3">
              <w:rPr>
                <w:rFonts w:ascii="Verdana" w:hAnsi="Verdana"/>
              </w:rPr>
              <w:t>Subtiekėjo(-ų) kodas(-ai)</w:t>
            </w:r>
          </w:p>
        </w:tc>
        <w:tc>
          <w:tcPr>
            <w:tcW w:w="2724" w:type="dxa"/>
          </w:tcPr>
          <w:p w14:paraId="67581E8E" w14:textId="77777777" w:rsidR="00B842BC" w:rsidRPr="00475EC3" w:rsidRDefault="00B842BC" w:rsidP="00CE6B23">
            <w:pPr>
              <w:jc w:val="both"/>
              <w:rPr>
                <w:rFonts w:ascii="Verdana" w:hAnsi="Verdana"/>
              </w:rPr>
            </w:pPr>
            <w:r w:rsidRPr="00475EC3">
              <w:rPr>
                <w:rFonts w:ascii="Verdana" w:hAnsi="Verdana"/>
              </w:rPr>
              <w:t>Įsipareigojimų dalis (nurodant konkrečius pagal pirkimo sutartį prisiimamus įsipareigojimus), kuriai ketinama pasitelkti subtiekėją (-</w:t>
            </w:r>
            <w:proofErr w:type="spellStart"/>
            <w:r w:rsidRPr="00475EC3">
              <w:rPr>
                <w:rFonts w:ascii="Verdana" w:hAnsi="Verdana"/>
              </w:rPr>
              <w:t>us</w:t>
            </w:r>
            <w:proofErr w:type="spellEnd"/>
            <w:r w:rsidRPr="00475EC3">
              <w:rPr>
                <w:rFonts w:ascii="Verdana" w:hAnsi="Verdana"/>
              </w:rPr>
              <w:t>) ir procentinė dalis nuo pasiūlymo kainos</w:t>
            </w:r>
          </w:p>
        </w:tc>
      </w:tr>
      <w:tr w:rsidR="00B842BC" w:rsidRPr="00475EC3" w14:paraId="113C0128" w14:textId="77777777" w:rsidTr="00323827">
        <w:tc>
          <w:tcPr>
            <w:tcW w:w="663" w:type="dxa"/>
            <w:vAlign w:val="center"/>
          </w:tcPr>
          <w:p w14:paraId="1F2E4AB3" w14:textId="77777777" w:rsidR="00B842BC" w:rsidRPr="00475EC3" w:rsidRDefault="00B842BC" w:rsidP="00CE6B23">
            <w:pPr>
              <w:jc w:val="center"/>
              <w:rPr>
                <w:rFonts w:ascii="Verdana" w:hAnsi="Verdana"/>
                <w:color w:val="000000"/>
              </w:rPr>
            </w:pPr>
          </w:p>
        </w:tc>
        <w:tc>
          <w:tcPr>
            <w:tcW w:w="2811" w:type="dxa"/>
          </w:tcPr>
          <w:p w14:paraId="4DF46D00" w14:textId="77777777" w:rsidR="00B842BC" w:rsidRPr="00475EC3" w:rsidRDefault="00B842BC" w:rsidP="00CE6B23">
            <w:pPr>
              <w:jc w:val="both"/>
              <w:rPr>
                <w:rFonts w:ascii="Verdana" w:hAnsi="Verdana"/>
                <w:b/>
                <w:bCs/>
              </w:rPr>
            </w:pPr>
          </w:p>
        </w:tc>
        <w:tc>
          <w:tcPr>
            <w:tcW w:w="1717" w:type="dxa"/>
          </w:tcPr>
          <w:p w14:paraId="350666C7" w14:textId="77777777" w:rsidR="00B842BC" w:rsidRPr="00475EC3" w:rsidRDefault="00B842BC" w:rsidP="00CE6B23">
            <w:pPr>
              <w:jc w:val="both"/>
              <w:rPr>
                <w:rFonts w:ascii="Verdana" w:hAnsi="Verdana"/>
              </w:rPr>
            </w:pPr>
          </w:p>
        </w:tc>
        <w:tc>
          <w:tcPr>
            <w:tcW w:w="1717" w:type="dxa"/>
          </w:tcPr>
          <w:p w14:paraId="51A1A899" w14:textId="77777777" w:rsidR="00B842BC" w:rsidRPr="00475EC3" w:rsidRDefault="00B842BC" w:rsidP="00CE6B23">
            <w:pPr>
              <w:jc w:val="both"/>
              <w:rPr>
                <w:rFonts w:ascii="Verdana" w:hAnsi="Verdana"/>
              </w:rPr>
            </w:pPr>
          </w:p>
        </w:tc>
        <w:tc>
          <w:tcPr>
            <w:tcW w:w="2724" w:type="dxa"/>
          </w:tcPr>
          <w:p w14:paraId="41CDDA49" w14:textId="77777777" w:rsidR="00B842BC" w:rsidRPr="00475EC3" w:rsidRDefault="00B842BC" w:rsidP="00CE6B23">
            <w:pPr>
              <w:jc w:val="both"/>
              <w:rPr>
                <w:rFonts w:ascii="Verdana" w:hAnsi="Verdana"/>
              </w:rPr>
            </w:pPr>
          </w:p>
        </w:tc>
      </w:tr>
    </w:tbl>
    <w:p w14:paraId="46051ED1" w14:textId="77777777" w:rsidR="00B842BC" w:rsidRPr="00475EC3" w:rsidRDefault="00B842BC" w:rsidP="00CE6B23">
      <w:pPr>
        <w:pStyle w:val="Puslapioinaostekstas"/>
        <w:tabs>
          <w:tab w:val="left" w:pos="0"/>
          <w:tab w:val="left" w:pos="709"/>
        </w:tabs>
        <w:jc w:val="both"/>
        <w:rPr>
          <w:rFonts w:ascii="Verdana" w:hAnsi="Verdana"/>
          <w:sz w:val="24"/>
          <w:szCs w:val="24"/>
          <w:lang w:val="lt-LT"/>
        </w:rPr>
      </w:pPr>
      <w:r w:rsidRPr="00475EC3">
        <w:rPr>
          <w:rFonts w:ascii="Verdana" w:hAnsi="Verdana"/>
          <w:i/>
          <w:iCs/>
          <w:sz w:val="24"/>
          <w:szCs w:val="24"/>
          <w:lang w:val="lt-LT"/>
        </w:rPr>
        <w:t>Pastaba:</w:t>
      </w:r>
      <w:r w:rsidRPr="00475EC3">
        <w:rPr>
          <w:rFonts w:ascii="Verdana" w:hAnsi="Verdana"/>
          <w:b/>
          <w:bCs/>
          <w:sz w:val="24"/>
          <w:szCs w:val="24"/>
          <w:lang w:val="lt-LT"/>
        </w:rPr>
        <w:t xml:space="preserve"> Subtiekėjas </w:t>
      </w:r>
      <w:r w:rsidRPr="00475EC3">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475EC3" w14:paraId="568C316C" w14:textId="77777777" w:rsidTr="00323827">
        <w:trPr>
          <w:trHeight w:val="439"/>
        </w:trPr>
        <w:tc>
          <w:tcPr>
            <w:tcW w:w="6769" w:type="dxa"/>
            <w:vMerge w:val="restart"/>
          </w:tcPr>
          <w:p w14:paraId="4D7C161C" w14:textId="01164B34" w:rsidR="00B842BC" w:rsidRPr="00475EC3" w:rsidRDefault="00B842BC" w:rsidP="00CE6B23">
            <w:pPr>
              <w:ind w:left="22" w:hanging="22"/>
              <w:jc w:val="both"/>
              <w:rPr>
                <w:rFonts w:ascii="Verdana" w:hAnsi="Verdana"/>
              </w:rPr>
            </w:pPr>
            <w:proofErr w:type="spellStart"/>
            <w:r w:rsidRPr="00475EC3">
              <w:rPr>
                <w:rFonts w:ascii="Verdana" w:hAnsi="Verdana"/>
                <w:b/>
                <w:bCs/>
              </w:rPr>
              <w:t>Kvazisubtiekėjas</w:t>
            </w:r>
            <w:proofErr w:type="spellEnd"/>
            <w:r w:rsidRPr="00475EC3">
              <w:rPr>
                <w:rFonts w:ascii="Verdana" w:hAnsi="Verdana"/>
                <w:b/>
                <w:bCs/>
              </w:rPr>
              <w:t xml:space="preserve"> (-ai)</w:t>
            </w:r>
            <w:r w:rsidRPr="00475EC3">
              <w:rPr>
                <w:rFonts w:ascii="Verdana" w:hAnsi="Verdana"/>
              </w:rPr>
              <w:t xml:space="preserve"> – specialistas (-ai), kurio (-</w:t>
            </w:r>
            <w:proofErr w:type="spellStart"/>
            <w:r w:rsidRPr="00475EC3">
              <w:rPr>
                <w:rFonts w:ascii="Verdana" w:hAnsi="Verdana"/>
              </w:rPr>
              <w:t>ių</w:t>
            </w:r>
            <w:proofErr w:type="spellEnd"/>
            <w:r w:rsidRPr="00475EC3">
              <w:rPr>
                <w:rFonts w:ascii="Verdana" w:hAnsi="Verdana"/>
              </w:rPr>
              <w:t>) kvalifikacija tiekėjas remiasi, ir kuris (-</w:t>
            </w:r>
            <w:proofErr w:type="spellStart"/>
            <w:r w:rsidRPr="00475EC3">
              <w:rPr>
                <w:rFonts w:ascii="Verdana" w:hAnsi="Verdana"/>
              </w:rPr>
              <w:t>ie</w:t>
            </w:r>
            <w:proofErr w:type="spellEnd"/>
            <w:r w:rsidRPr="00475EC3">
              <w:rPr>
                <w:rFonts w:ascii="Verdana" w:hAnsi="Verdana"/>
              </w:rPr>
              <w:t>)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475EC3" w:rsidRDefault="00B842BC" w:rsidP="00CE6B23">
            <w:pPr>
              <w:jc w:val="both"/>
              <w:rPr>
                <w:rFonts w:ascii="Verdana" w:hAnsi="Verdana"/>
              </w:rPr>
            </w:pPr>
            <w:r w:rsidRPr="00475EC3">
              <w:rPr>
                <w:rFonts w:ascii="Verdana" w:hAnsi="Verdana"/>
              </w:rPr>
              <w:t>1.</w:t>
            </w:r>
          </w:p>
        </w:tc>
      </w:tr>
      <w:tr w:rsidR="00B842BC" w:rsidRPr="00475EC3" w14:paraId="74A78007" w14:textId="77777777" w:rsidTr="00323827">
        <w:trPr>
          <w:trHeight w:val="418"/>
        </w:trPr>
        <w:tc>
          <w:tcPr>
            <w:tcW w:w="6769" w:type="dxa"/>
            <w:vMerge/>
          </w:tcPr>
          <w:p w14:paraId="5B50E030" w14:textId="77777777" w:rsidR="00B842BC" w:rsidRPr="00475EC3" w:rsidRDefault="00B842BC" w:rsidP="00CE6B23">
            <w:pPr>
              <w:jc w:val="both"/>
              <w:rPr>
                <w:rFonts w:ascii="Verdana" w:hAnsi="Verdana"/>
                <w:b/>
                <w:bCs/>
              </w:rPr>
            </w:pPr>
          </w:p>
        </w:tc>
        <w:tc>
          <w:tcPr>
            <w:tcW w:w="2863" w:type="dxa"/>
          </w:tcPr>
          <w:p w14:paraId="48B5771D" w14:textId="77777777" w:rsidR="00B842BC" w:rsidRPr="00475EC3" w:rsidRDefault="00B842BC" w:rsidP="00CE6B23">
            <w:pPr>
              <w:jc w:val="both"/>
              <w:rPr>
                <w:rFonts w:ascii="Verdana" w:hAnsi="Verdana"/>
              </w:rPr>
            </w:pPr>
            <w:r w:rsidRPr="00475EC3">
              <w:rPr>
                <w:rFonts w:ascii="Verdana" w:hAnsi="Verdana"/>
              </w:rPr>
              <w:t>2.</w:t>
            </w:r>
          </w:p>
        </w:tc>
      </w:tr>
      <w:tr w:rsidR="00B842BC" w:rsidRPr="00475EC3" w14:paraId="464240D6" w14:textId="77777777" w:rsidTr="00323827">
        <w:trPr>
          <w:trHeight w:val="423"/>
        </w:trPr>
        <w:tc>
          <w:tcPr>
            <w:tcW w:w="6769" w:type="dxa"/>
            <w:vMerge/>
          </w:tcPr>
          <w:p w14:paraId="58E78D58" w14:textId="77777777" w:rsidR="00B842BC" w:rsidRPr="00475EC3" w:rsidRDefault="00B842BC" w:rsidP="00CE6B23">
            <w:pPr>
              <w:jc w:val="both"/>
              <w:rPr>
                <w:rFonts w:ascii="Verdana" w:hAnsi="Verdana"/>
                <w:b/>
                <w:bCs/>
              </w:rPr>
            </w:pPr>
          </w:p>
        </w:tc>
        <w:tc>
          <w:tcPr>
            <w:tcW w:w="2863" w:type="dxa"/>
          </w:tcPr>
          <w:p w14:paraId="46264C19" w14:textId="77777777" w:rsidR="00B842BC" w:rsidRPr="00475EC3" w:rsidRDefault="00B842BC" w:rsidP="00CE6B23">
            <w:pPr>
              <w:jc w:val="both"/>
              <w:rPr>
                <w:rFonts w:ascii="Verdana" w:hAnsi="Verdana"/>
              </w:rPr>
            </w:pPr>
            <w:r w:rsidRPr="00475EC3">
              <w:rPr>
                <w:rFonts w:ascii="Verdana" w:hAnsi="Verdana"/>
              </w:rPr>
              <w:t>3.</w:t>
            </w:r>
          </w:p>
        </w:tc>
      </w:tr>
      <w:tr w:rsidR="00B842BC" w:rsidRPr="00475EC3" w14:paraId="29BA7473" w14:textId="77777777" w:rsidTr="00323827">
        <w:trPr>
          <w:trHeight w:val="412"/>
        </w:trPr>
        <w:tc>
          <w:tcPr>
            <w:tcW w:w="6769" w:type="dxa"/>
            <w:vMerge/>
          </w:tcPr>
          <w:p w14:paraId="76BE1ED7" w14:textId="77777777" w:rsidR="00B842BC" w:rsidRPr="00475EC3" w:rsidRDefault="00B842BC" w:rsidP="00CE6B23">
            <w:pPr>
              <w:jc w:val="both"/>
              <w:rPr>
                <w:rFonts w:ascii="Verdana" w:hAnsi="Verdana"/>
                <w:b/>
                <w:bCs/>
              </w:rPr>
            </w:pPr>
          </w:p>
        </w:tc>
        <w:tc>
          <w:tcPr>
            <w:tcW w:w="2863" w:type="dxa"/>
          </w:tcPr>
          <w:p w14:paraId="76B21AC8" w14:textId="77777777" w:rsidR="00B842BC" w:rsidRPr="00475EC3" w:rsidRDefault="00B842BC" w:rsidP="00CE6B23">
            <w:pPr>
              <w:jc w:val="both"/>
              <w:rPr>
                <w:rFonts w:ascii="Verdana" w:hAnsi="Verdana"/>
              </w:rPr>
            </w:pPr>
            <w:r w:rsidRPr="00475EC3">
              <w:rPr>
                <w:rFonts w:ascii="Verdana" w:hAnsi="Verdana"/>
              </w:rPr>
              <w:t>4. ir t.t.</w:t>
            </w:r>
          </w:p>
        </w:tc>
      </w:tr>
    </w:tbl>
    <w:p w14:paraId="71123B1D" w14:textId="77777777" w:rsidR="00B842BC" w:rsidRPr="00475EC3" w:rsidRDefault="00B842BC" w:rsidP="00CE6B23">
      <w:pPr>
        <w:jc w:val="both"/>
        <w:rPr>
          <w:rFonts w:ascii="Verdana" w:hAnsi="Verdana"/>
          <w:color w:val="000000"/>
        </w:rPr>
      </w:pPr>
    </w:p>
    <w:p w14:paraId="6372B17B" w14:textId="77777777" w:rsidR="00B842BC" w:rsidRPr="00475EC3" w:rsidRDefault="00B842BC" w:rsidP="00CE6B23">
      <w:pPr>
        <w:ind w:firstLine="720"/>
        <w:jc w:val="both"/>
        <w:rPr>
          <w:rFonts w:ascii="Verdana" w:hAnsi="Verdana"/>
          <w:color w:val="000000"/>
        </w:rPr>
      </w:pPr>
      <w:r w:rsidRPr="00475EC3">
        <w:rPr>
          <w:rFonts w:ascii="Verdana" w:hAnsi="Verdana"/>
          <w:color w:val="000000"/>
        </w:rPr>
        <w:t xml:space="preserve">Ši pasiūlyme nurodyta informacija yra konfidenciali </w:t>
      </w:r>
      <w:r w:rsidRPr="00475EC3">
        <w:rPr>
          <w:rFonts w:ascii="Verdana" w:hAnsi="Verdana"/>
          <w:i/>
          <w:color w:val="000000"/>
        </w:rPr>
        <w:t>/</w:t>
      </w:r>
      <w:r w:rsidRPr="00475EC3">
        <w:rPr>
          <w:rFonts w:ascii="Verdana" w:hAnsi="Verdana"/>
          <w:i/>
          <w:kern w:val="16"/>
        </w:rPr>
        <w:t xml:space="preserve">Perkančioji organizacija </w:t>
      </w:r>
      <w:r w:rsidRPr="00475EC3">
        <w:rPr>
          <w:rFonts w:ascii="Verdana" w:hAnsi="Verdana"/>
          <w:i/>
          <w:color w:val="000000"/>
        </w:rPr>
        <w:t>šios informacijos negali atskleisti tretiesiems asmenims/</w:t>
      </w:r>
      <w:r w:rsidRPr="00475EC3">
        <w:rPr>
          <w:rFonts w:ascii="Verdana" w:hAnsi="Verdana"/>
          <w:color w:val="000000"/>
        </w:rPr>
        <w:t>:</w:t>
      </w:r>
    </w:p>
    <w:tbl>
      <w:tblPr>
        <w:tblpPr w:leftFromText="180" w:rightFromText="180" w:vertAnchor="text" w:horzAnchor="margin" w:tblpX="-39"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6B0C96" w:rsidRPr="00475EC3" w14:paraId="63852EE3" w14:textId="77777777" w:rsidTr="00702D28">
        <w:trPr>
          <w:trHeight w:val="706"/>
        </w:trPr>
        <w:tc>
          <w:tcPr>
            <w:tcW w:w="588" w:type="dxa"/>
          </w:tcPr>
          <w:p w14:paraId="420FB5E4" w14:textId="77777777" w:rsidR="006B0C96" w:rsidRPr="00475EC3" w:rsidRDefault="006B0C96" w:rsidP="00CE6B23">
            <w:pPr>
              <w:jc w:val="both"/>
              <w:rPr>
                <w:rFonts w:ascii="Verdana" w:hAnsi="Verdana"/>
                <w:color w:val="000000"/>
              </w:rPr>
            </w:pPr>
            <w:r w:rsidRPr="00475EC3">
              <w:rPr>
                <w:rFonts w:ascii="Verdana" w:hAnsi="Verdana"/>
                <w:color w:val="000000"/>
              </w:rPr>
              <w:t>Eil. Nr.</w:t>
            </w:r>
          </w:p>
        </w:tc>
        <w:tc>
          <w:tcPr>
            <w:tcW w:w="9046" w:type="dxa"/>
          </w:tcPr>
          <w:p w14:paraId="6FC1CF7B" w14:textId="77777777" w:rsidR="006B0C96" w:rsidRPr="00475EC3" w:rsidRDefault="006B0C96" w:rsidP="00CE6B23">
            <w:pPr>
              <w:rPr>
                <w:rFonts w:ascii="Verdana" w:hAnsi="Verdana"/>
                <w:color w:val="000000"/>
              </w:rPr>
            </w:pPr>
            <w:r w:rsidRPr="00475EC3">
              <w:rPr>
                <w:rFonts w:ascii="Verdana" w:hAnsi="Verdana"/>
                <w:color w:val="000000"/>
              </w:rPr>
              <w:t>Pateikto dokumento pavadinimas (rekomenduojama pavadinime vartoti žodį „Konfidencialu“)</w:t>
            </w:r>
          </w:p>
        </w:tc>
      </w:tr>
      <w:tr w:rsidR="006B0C96" w:rsidRPr="00475EC3" w14:paraId="01BCC1C1" w14:textId="77777777" w:rsidTr="00702D28">
        <w:trPr>
          <w:trHeight w:val="428"/>
        </w:trPr>
        <w:tc>
          <w:tcPr>
            <w:tcW w:w="588" w:type="dxa"/>
          </w:tcPr>
          <w:p w14:paraId="07649A74" w14:textId="77777777" w:rsidR="006B0C96" w:rsidRPr="00475EC3" w:rsidRDefault="006B0C96" w:rsidP="00CE6B23">
            <w:pPr>
              <w:jc w:val="both"/>
              <w:rPr>
                <w:rFonts w:ascii="Verdana" w:hAnsi="Verdana"/>
                <w:color w:val="000000"/>
              </w:rPr>
            </w:pPr>
          </w:p>
        </w:tc>
        <w:tc>
          <w:tcPr>
            <w:tcW w:w="9046" w:type="dxa"/>
          </w:tcPr>
          <w:p w14:paraId="3985FB67" w14:textId="77777777" w:rsidR="006B0C96" w:rsidRPr="00475EC3" w:rsidRDefault="006B0C96" w:rsidP="00CE6B23">
            <w:pPr>
              <w:jc w:val="both"/>
              <w:rPr>
                <w:rFonts w:ascii="Verdana" w:hAnsi="Verdana"/>
                <w:color w:val="000000"/>
              </w:rPr>
            </w:pPr>
          </w:p>
        </w:tc>
      </w:tr>
    </w:tbl>
    <w:p w14:paraId="4161C0A3" w14:textId="77777777" w:rsidR="00B842BC" w:rsidRPr="00475EC3" w:rsidRDefault="00B842BC" w:rsidP="00CE6B23">
      <w:pPr>
        <w:jc w:val="both"/>
        <w:rPr>
          <w:rFonts w:ascii="Verdana" w:hAnsi="Verdana"/>
          <w:b/>
          <w:i/>
        </w:rPr>
      </w:pPr>
    </w:p>
    <w:p w14:paraId="5E27F78B" w14:textId="77777777" w:rsidR="00B842BC" w:rsidRPr="00475EC3" w:rsidRDefault="00B842BC" w:rsidP="00CE6B23">
      <w:pPr>
        <w:ind w:firstLine="728"/>
        <w:jc w:val="both"/>
        <w:rPr>
          <w:rFonts w:ascii="Verdana" w:hAnsi="Verdana"/>
          <w:b/>
          <w:i/>
          <w:sz w:val="22"/>
          <w:szCs w:val="22"/>
        </w:rPr>
      </w:pPr>
      <w:r w:rsidRPr="00475EC3">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475EC3" w:rsidRDefault="00B842BC" w:rsidP="00CE6B23">
      <w:pPr>
        <w:ind w:firstLine="709"/>
        <w:jc w:val="both"/>
        <w:rPr>
          <w:rFonts w:ascii="Verdana" w:eastAsia="Calibri" w:hAnsi="Verdana"/>
          <w:b/>
          <w:bCs/>
          <w:i/>
          <w:iCs/>
          <w:sz w:val="22"/>
          <w:szCs w:val="22"/>
          <w:lang w:eastAsia="lt-LT"/>
        </w:rPr>
      </w:pPr>
      <w:r w:rsidRPr="00475EC3">
        <w:rPr>
          <w:rFonts w:ascii="Verdana" w:hAnsi="Verdana"/>
          <w:b/>
          <w:i/>
          <w:sz w:val="22"/>
          <w:szCs w:val="22"/>
        </w:rPr>
        <w:t>Atkreipiame dėmesį,</w:t>
      </w:r>
      <w:r w:rsidRPr="00475EC3">
        <w:rPr>
          <w:rFonts w:ascii="Verdana" w:eastAsia="Calibri" w:hAnsi="Verdana"/>
          <w:b/>
          <w:bCs/>
          <w:i/>
          <w:iCs/>
          <w:sz w:val="22"/>
          <w:szCs w:val="22"/>
        </w:rPr>
        <w:t xml:space="preserve"> kad vadovaujantis VPĮ 86 str. 9 dalimi, p</w:t>
      </w:r>
      <w:r w:rsidRPr="00475EC3">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475EC3" w:rsidRDefault="00B842BC" w:rsidP="00CE6B23">
      <w:pPr>
        <w:ind w:firstLine="720"/>
        <w:jc w:val="both"/>
        <w:rPr>
          <w:rFonts w:ascii="Verdana" w:eastAsia="Times New Roman" w:hAnsi="Verdana"/>
          <w:b/>
          <w:i/>
          <w:sz w:val="22"/>
          <w:szCs w:val="22"/>
          <w:lang w:eastAsia="lt-LT"/>
        </w:rPr>
      </w:pPr>
      <w:r w:rsidRPr="00475EC3">
        <w:rPr>
          <w:rFonts w:ascii="Verdana" w:eastAsia="Times New Roman" w:hAnsi="Verdana"/>
          <w:b/>
          <w:i/>
          <w:sz w:val="22"/>
          <w:szCs w:val="22"/>
          <w:lang w:eastAsia="lt-LT"/>
        </w:rPr>
        <w:lastRenderedPageBreak/>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475EC3">
          <w:rPr>
            <w:rFonts w:ascii="Verdana" w:eastAsia="Times New Roman" w:hAnsi="Verdana"/>
            <w:b/>
            <w:i/>
            <w:sz w:val="22"/>
            <w:szCs w:val="22"/>
            <w:lang w:eastAsia="lt-LT"/>
          </w:rPr>
          <w:t>2017 m</w:t>
        </w:r>
      </w:smartTag>
      <w:r w:rsidRPr="00475EC3">
        <w:rPr>
          <w:rFonts w:ascii="Verdana" w:eastAsia="Times New Roman" w:hAnsi="Verdana"/>
          <w:b/>
          <w:i/>
          <w:sz w:val="22"/>
          <w:szCs w:val="22"/>
          <w:lang w:eastAsia="lt-LT"/>
        </w:rPr>
        <w:t>. birželio 19 d. įsakyme Nr. 1S-91 nustatyta tvarka.</w:t>
      </w:r>
    </w:p>
    <w:p w14:paraId="7EBE7155" w14:textId="77777777" w:rsidR="00B842BC" w:rsidRPr="00475EC3" w:rsidRDefault="00B842BC" w:rsidP="00CE6B23">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475EC3" w14:paraId="6EA25CE4" w14:textId="77777777" w:rsidTr="00DC4A9C">
        <w:trPr>
          <w:trHeight w:val="285"/>
          <w:jc w:val="center"/>
        </w:trPr>
        <w:tc>
          <w:tcPr>
            <w:tcW w:w="3284" w:type="dxa"/>
            <w:tcBorders>
              <w:top w:val="nil"/>
              <w:left w:val="nil"/>
              <w:bottom w:val="single" w:sz="4" w:space="0" w:color="auto"/>
              <w:right w:val="nil"/>
            </w:tcBorders>
          </w:tcPr>
          <w:p w14:paraId="6B0EBBFE" w14:textId="77777777" w:rsidR="00B842BC" w:rsidRPr="00475EC3" w:rsidRDefault="00B842BC" w:rsidP="00CE6B23">
            <w:pPr>
              <w:ind w:right="-1"/>
              <w:rPr>
                <w:rFonts w:ascii="Verdana" w:hAnsi="Verdana"/>
                <w:color w:val="000000"/>
              </w:rPr>
            </w:pPr>
          </w:p>
          <w:p w14:paraId="2F4EF1B1" w14:textId="77777777" w:rsidR="00B842BC" w:rsidRPr="00475EC3" w:rsidRDefault="00B842BC" w:rsidP="00CE6B23">
            <w:pPr>
              <w:ind w:right="-1"/>
              <w:rPr>
                <w:rFonts w:ascii="Verdana" w:hAnsi="Verdana"/>
                <w:color w:val="000000"/>
              </w:rPr>
            </w:pPr>
          </w:p>
        </w:tc>
        <w:tc>
          <w:tcPr>
            <w:tcW w:w="604" w:type="dxa"/>
          </w:tcPr>
          <w:p w14:paraId="029AD4DE" w14:textId="77777777" w:rsidR="00B842BC" w:rsidRPr="00475EC3" w:rsidRDefault="00B842BC" w:rsidP="00CE6B23">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475EC3" w:rsidRDefault="00B842BC" w:rsidP="00CE6B23">
            <w:pPr>
              <w:ind w:right="-1"/>
              <w:jc w:val="center"/>
              <w:rPr>
                <w:rFonts w:ascii="Verdana" w:hAnsi="Verdana"/>
                <w:color w:val="000000"/>
              </w:rPr>
            </w:pPr>
          </w:p>
        </w:tc>
        <w:tc>
          <w:tcPr>
            <w:tcW w:w="701" w:type="dxa"/>
          </w:tcPr>
          <w:p w14:paraId="534A4D91" w14:textId="77777777" w:rsidR="00B842BC" w:rsidRPr="00475EC3" w:rsidRDefault="00B842BC" w:rsidP="00CE6B23">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475EC3" w:rsidRDefault="00B842BC" w:rsidP="00CE6B23">
            <w:pPr>
              <w:ind w:right="-1"/>
              <w:jc w:val="right"/>
              <w:rPr>
                <w:rFonts w:ascii="Verdana" w:hAnsi="Verdana"/>
                <w:color w:val="000000"/>
              </w:rPr>
            </w:pPr>
          </w:p>
        </w:tc>
        <w:tc>
          <w:tcPr>
            <w:tcW w:w="648" w:type="dxa"/>
          </w:tcPr>
          <w:p w14:paraId="4C9AEDD2" w14:textId="77777777" w:rsidR="00B842BC" w:rsidRPr="00475EC3" w:rsidRDefault="00B842BC" w:rsidP="00CE6B23">
            <w:pPr>
              <w:ind w:right="-1"/>
              <w:jc w:val="right"/>
              <w:rPr>
                <w:rFonts w:ascii="Verdana" w:hAnsi="Verdana"/>
                <w:color w:val="000000"/>
              </w:rPr>
            </w:pPr>
          </w:p>
        </w:tc>
      </w:tr>
      <w:tr w:rsidR="00B842BC" w:rsidRPr="00475EC3" w14:paraId="351A6E97" w14:textId="77777777" w:rsidTr="00DC4A9C">
        <w:trPr>
          <w:trHeight w:val="186"/>
          <w:jc w:val="center"/>
        </w:trPr>
        <w:tc>
          <w:tcPr>
            <w:tcW w:w="3284" w:type="dxa"/>
            <w:tcBorders>
              <w:top w:val="single" w:sz="4" w:space="0" w:color="auto"/>
              <w:left w:val="nil"/>
              <w:bottom w:val="nil"/>
              <w:right w:val="nil"/>
            </w:tcBorders>
          </w:tcPr>
          <w:p w14:paraId="65D27B3B" w14:textId="77777777" w:rsidR="00B842BC" w:rsidRPr="00475EC3" w:rsidRDefault="00B842BC" w:rsidP="00CE6B23">
            <w:pPr>
              <w:autoSpaceDE w:val="0"/>
              <w:autoSpaceDN w:val="0"/>
              <w:adjustRightInd w:val="0"/>
              <w:rPr>
                <w:rFonts w:ascii="Verdana" w:hAnsi="Verdana"/>
                <w:color w:val="000000"/>
                <w:position w:val="6"/>
              </w:rPr>
            </w:pPr>
            <w:r w:rsidRPr="00475EC3">
              <w:rPr>
                <w:rFonts w:ascii="Verdana" w:hAnsi="Verdana"/>
                <w:color w:val="000000"/>
                <w:position w:val="6"/>
              </w:rPr>
              <w:t>(Tiekėjo arba jo įgalioto asmens pareigų pavadinimas)</w:t>
            </w:r>
          </w:p>
          <w:p w14:paraId="56CE6F8F" w14:textId="77777777" w:rsidR="00B842BC" w:rsidRPr="00475EC3" w:rsidRDefault="00B842BC" w:rsidP="00CE6B23">
            <w:pPr>
              <w:autoSpaceDE w:val="0"/>
              <w:autoSpaceDN w:val="0"/>
              <w:adjustRightInd w:val="0"/>
              <w:rPr>
                <w:rFonts w:ascii="Verdana" w:hAnsi="Verdana"/>
                <w:color w:val="000000"/>
                <w:position w:val="6"/>
              </w:rPr>
            </w:pPr>
          </w:p>
        </w:tc>
        <w:tc>
          <w:tcPr>
            <w:tcW w:w="604" w:type="dxa"/>
          </w:tcPr>
          <w:p w14:paraId="489A94B8" w14:textId="77777777" w:rsidR="00B842BC" w:rsidRPr="00475EC3" w:rsidRDefault="00B842BC" w:rsidP="00CE6B23">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475EC3" w:rsidRDefault="00B842BC" w:rsidP="00CE6B23">
            <w:pPr>
              <w:ind w:right="-1"/>
              <w:jc w:val="center"/>
              <w:rPr>
                <w:rFonts w:ascii="Verdana" w:hAnsi="Verdana"/>
                <w:color w:val="000000"/>
                <w:vertAlign w:val="superscript"/>
              </w:rPr>
            </w:pPr>
            <w:r w:rsidRPr="00475EC3">
              <w:rPr>
                <w:rFonts w:ascii="Verdana" w:hAnsi="Verdana"/>
                <w:color w:val="000000"/>
                <w:position w:val="6"/>
              </w:rPr>
              <w:t>(Parašas)</w:t>
            </w:r>
            <w:r w:rsidRPr="00475EC3">
              <w:rPr>
                <w:rFonts w:ascii="Verdana" w:hAnsi="Verdana"/>
                <w:b/>
                <w:i/>
                <w:color w:val="000000"/>
                <w:vertAlign w:val="superscript"/>
              </w:rPr>
              <w:t>*</w:t>
            </w:r>
          </w:p>
        </w:tc>
        <w:tc>
          <w:tcPr>
            <w:tcW w:w="701" w:type="dxa"/>
          </w:tcPr>
          <w:p w14:paraId="05EDB656" w14:textId="77777777" w:rsidR="00B842BC" w:rsidRPr="00475EC3" w:rsidRDefault="00B842BC" w:rsidP="00CE6B23">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475EC3" w:rsidRDefault="00B842BC" w:rsidP="00CE6B23">
            <w:pPr>
              <w:ind w:right="-1"/>
              <w:jc w:val="center"/>
              <w:rPr>
                <w:rFonts w:ascii="Verdana" w:hAnsi="Verdana"/>
                <w:color w:val="000000"/>
              </w:rPr>
            </w:pPr>
            <w:r w:rsidRPr="00475EC3">
              <w:rPr>
                <w:rFonts w:ascii="Verdana" w:hAnsi="Verdana"/>
                <w:color w:val="000000"/>
                <w:position w:val="6"/>
              </w:rPr>
              <w:t>(Vardas ir pavardė)</w:t>
            </w:r>
          </w:p>
        </w:tc>
        <w:tc>
          <w:tcPr>
            <w:tcW w:w="648" w:type="dxa"/>
          </w:tcPr>
          <w:p w14:paraId="302FCEB9" w14:textId="77777777" w:rsidR="00B842BC" w:rsidRPr="00475EC3" w:rsidRDefault="00B842BC" w:rsidP="00CE6B23">
            <w:pPr>
              <w:ind w:right="-1"/>
              <w:jc w:val="center"/>
              <w:rPr>
                <w:rFonts w:ascii="Verdana" w:hAnsi="Verdana"/>
                <w:color w:val="000000"/>
              </w:rPr>
            </w:pPr>
          </w:p>
        </w:tc>
      </w:tr>
    </w:tbl>
    <w:p w14:paraId="38E43159" w14:textId="4B3FB0DA" w:rsidR="00AB31B7" w:rsidRPr="00475EC3" w:rsidRDefault="00EA7ED8" w:rsidP="00CE6B23">
      <w:pPr>
        <w:jc w:val="both"/>
        <w:rPr>
          <w:rFonts w:ascii="Verdana" w:hAnsi="Verdana"/>
        </w:rPr>
      </w:pPr>
      <w:r w:rsidRPr="00475EC3">
        <w:rPr>
          <w:rFonts w:ascii="Verdana" w:hAnsi="Verdana"/>
        </w:rPr>
        <w:br w:type="page"/>
      </w:r>
    </w:p>
    <w:p w14:paraId="64B0E03F" w14:textId="12E462F2" w:rsidR="00EA39A1" w:rsidRPr="00475EC3" w:rsidRDefault="00EA39A1" w:rsidP="00CE6B23">
      <w:pPr>
        <w:ind w:left="5184" w:firstLine="1296"/>
        <w:jc w:val="right"/>
        <w:rPr>
          <w:rFonts w:ascii="Verdana" w:hAnsi="Verdana"/>
        </w:rPr>
      </w:pPr>
      <w:r w:rsidRPr="00475EC3">
        <w:rPr>
          <w:rFonts w:ascii="Verdana" w:hAnsi="Verdana"/>
        </w:rPr>
        <w:lastRenderedPageBreak/>
        <w:t>Pirkimo sąlygų 2 priedas</w:t>
      </w:r>
    </w:p>
    <w:p w14:paraId="7097C373" w14:textId="5EB4A8C4" w:rsidR="00EA39A1" w:rsidRPr="00475EC3" w:rsidRDefault="00EA39A1" w:rsidP="00CE6B23">
      <w:pPr>
        <w:jc w:val="right"/>
        <w:rPr>
          <w:rFonts w:ascii="Verdana" w:hAnsi="Verdana"/>
        </w:rPr>
      </w:pPr>
      <w:r w:rsidRPr="00475EC3">
        <w:rPr>
          <w:rFonts w:ascii="Verdana" w:hAnsi="Verdana"/>
        </w:rPr>
        <w:t>„</w:t>
      </w:r>
      <w:bookmarkStart w:id="82" w:name="_Hlk125008472"/>
      <w:r w:rsidRPr="00475EC3">
        <w:rPr>
          <w:rFonts w:ascii="Verdana" w:hAnsi="Verdana"/>
        </w:rPr>
        <w:t>Sutarties projektas</w:t>
      </w:r>
      <w:bookmarkEnd w:id="82"/>
      <w:r w:rsidRPr="00475EC3">
        <w:rPr>
          <w:rFonts w:ascii="Verdana" w:hAnsi="Verdana"/>
        </w:rPr>
        <w:t>“</w:t>
      </w:r>
    </w:p>
    <w:p w14:paraId="682B2723" w14:textId="77777777" w:rsidR="00B82EFE" w:rsidRPr="00475EC3" w:rsidRDefault="00B82EFE" w:rsidP="00CE6B23">
      <w:pPr>
        <w:jc w:val="right"/>
        <w:rPr>
          <w:rFonts w:ascii="Verdana" w:hAnsi="Verdana"/>
        </w:rPr>
      </w:pPr>
    </w:p>
    <w:p w14:paraId="07E2CB37" w14:textId="3931E4AF" w:rsidR="00B82EFE" w:rsidRPr="00475EC3" w:rsidRDefault="00B82EFE" w:rsidP="00CE6B23">
      <w:pPr>
        <w:autoSpaceDN w:val="0"/>
        <w:jc w:val="center"/>
        <w:rPr>
          <w:rFonts w:ascii="Verdana" w:eastAsia="Times New Roman" w:hAnsi="Verdana"/>
          <w:b/>
          <w:bCs/>
        </w:rPr>
      </w:pPr>
      <w:r w:rsidRPr="00475EC3">
        <w:rPr>
          <w:rFonts w:ascii="Verdana" w:eastAsia="Times New Roman" w:hAnsi="Verdana"/>
          <w:b/>
          <w:bCs/>
        </w:rPr>
        <w:t xml:space="preserve">STATYBOS RANGOS DARBŲ SUTARTIS Nr. </w:t>
      </w:r>
    </w:p>
    <w:p w14:paraId="229ABBD9" w14:textId="77777777" w:rsidR="00B82EFE" w:rsidRPr="00475EC3" w:rsidRDefault="00B82EFE" w:rsidP="00CE6B23">
      <w:pPr>
        <w:autoSpaceDN w:val="0"/>
        <w:jc w:val="center"/>
        <w:rPr>
          <w:rFonts w:ascii="Verdana" w:eastAsia="Times New Roman" w:hAnsi="Verdana"/>
        </w:rPr>
      </w:pPr>
    </w:p>
    <w:p w14:paraId="25253685" w14:textId="47293621" w:rsidR="00B82EFE" w:rsidRPr="00475EC3" w:rsidRDefault="00B82EFE" w:rsidP="00CE6B23">
      <w:pPr>
        <w:autoSpaceDN w:val="0"/>
        <w:jc w:val="center"/>
        <w:rPr>
          <w:rFonts w:ascii="Verdana" w:eastAsia="Times New Roman" w:hAnsi="Verdana"/>
        </w:rPr>
      </w:pPr>
      <w:r w:rsidRPr="00475EC3">
        <w:rPr>
          <w:rFonts w:ascii="Verdana" w:eastAsia="Times New Roman" w:hAnsi="Verdana"/>
        </w:rPr>
        <w:t xml:space="preserve">Du tūkstančiai dvidešimt </w:t>
      </w:r>
      <w:r w:rsidR="00E85BA9" w:rsidRPr="00475EC3">
        <w:rPr>
          <w:rFonts w:ascii="Verdana" w:eastAsia="Times New Roman" w:hAnsi="Verdana"/>
        </w:rPr>
        <w:t>šeštųjų</w:t>
      </w:r>
      <w:r w:rsidRPr="00475EC3">
        <w:rPr>
          <w:rFonts w:ascii="Verdana" w:eastAsia="Times New Roman" w:hAnsi="Verdana"/>
        </w:rPr>
        <w:t xml:space="preserve"> metų ___mėnesio ___ diena</w:t>
      </w:r>
    </w:p>
    <w:p w14:paraId="1FA9591F" w14:textId="77777777" w:rsidR="00B82EFE" w:rsidRPr="00475EC3" w:rsidRDefault="00B82EFE" w:rsidP="00CE6B23">
      <w:pPr>
        <w:autoSpaceDN w:val="0"/>
        <w:jc w:val="center"/>
        <w:rPr>
          <w:rFonts w:ascii="Verdana" w:eastAsia="Times New Roman" w:hAnsi="Verdana"/>
        </w:rPr>
      </w:pPr>
      <w:r w:rsidRPr="00475EC3">
        <w:rPr>
          <w:rFonts w:ascii="Verdana" w:eastAsia="Times New Roman" w:hAnsi="Verdana"/>
        </w:rPr>
        <w:t>Marijampolė</w:t>
      </w:r>
    </w:p>
    <w:p w14:paraId="561275AE" w14:textId="77777777" w:rsidR="00447AA4" w:rsidRPr="00475EC3" w:rsidRDefault="00447AA4" w:rsidP="00CE6B23">
      <w:pPr>
        <w:autoSpaceDN w:val="0"/>
        <w:jc w:val="center"/>
        <w:rPr>
          <w:rFonts w:ascii="Verdana" w:eastAsia="Times New Roman" w:hAnsi="Verdana"/>
        </w:rPr>
      </w:pPr>
    </w:p>
    <w:p w14:paraId="15CD2523" w14:textId="77777777" w:rsidR="00E85BA9" w:rsidRPr="00475EC3" w:rsidRDefault="00E85BA9" w:rsidP="00E85BA9">
      <w:pPr>
        <w:ind w:firstLine="709"/>
        <w:jc w:val="both"/>
        <w:rPr>
          <w:rFonts w:ascii="Verdana" w:hAnsi="Verdana"/>
        </w:rPr>
      </w:pPr>
      <w:r w:rsidRPr="00475EC3">
        <w:rPr>
          <w:rFonts w:ascii="Verdana" w:hAnsi="Verdana"/>
        </w:rPr>
        <w:t>Marijampolės savivaldybės administracija</w:t>
      </w:r>
      <w:r w:rsidRPr="00475EC3">
        <w:rPr>
          <w:rFonts w:ascii="Verdana" w:hAnsi="Verdana"/>
          <w:i/>
          <w:iCs/>
        </w:rPr>
        <w:t>,</w:t>
      </w:r>
      <w:r w:rsidRPr="00475EC3">
        <w:rPr>
          <w:rFonts w:ascii="Verdana" w:hAnsi="Verdana"/>
        </w:rPr>
        <w:t xml:space="preserve"> juridinio asmens kodas 188769113, kurios registruota buveinė yra </w:t>
      </w:r>
      <w:r w:rsidRPr="00475EC3">
        <w:rPr>
          <w:rFonts w:ascii="Verdana" w:hAnsi="Verdana"/>
          <w:iCs/>
        </w:rPr>
        <w:t xml:space="preserve">J. Basanavičiaus a. 1, Marijampolė, </w:t>
      </w:r>
      <w:r w:rsidRPr="00475EC3">
        <w:rPr>
          <w:rFonts w:ascii="Verdana" w:hAnsi="Verdana"/>
        </w:rPr>
        <w:t xml:space="preserve">duomenys apie įstaigą kaupiami ir saugomi Lietuvos Respublikos juridinių asmenų registre, atstovaujama </w:t>
      </w:r>
      <w:r w:rsidRPr="00475EC3">
        <w:rPr>
          <w:rFonts w:ascii="Verdana" w:hAnsi="Verdana"/>
          <w:iCs/>
        </w:rPr>
        <w:t xml:space="preserve">administracijos direktoriaus Nerijaus </w:t>
      </w:r>
      <w:proofErr w:type="spellStart"/>
      <w:r w:rsidRPr="00475EC3">
        <w:rPr>
          <w:rFonts w:ascii="Verdana" w:hAnsi="Verdana"/>
          <w:iCs/>
        </w:rPr>
        <w:t>Mašalaičio</w:t>
      </w:r>
      <w:proofErr w:type="spellEnd"/>
      <w:r w:rsidRPr="00475EC3">
        <w:rPr>
          <w:rFonts w:ascii="Verdana" w:hAnsi="Verdana"/>
          <w:iCs/>
        </w:rPr>
        <w:t>, veikiančio pagal Marijampolės savivaldybės administracijos nuostatus</w:t>
      </w:r>
      <w:r w:rsidRPr="00475EC3">
        <w:rPr>
          <w:rFonts w:ascii="Verdana" w:hAnsi="Verdana"/>
          <w:i/>
        </w:rPr>
        <w:t xml:space="preserve"> </w:t>
      </w:r>
      <w:r w:rsidRPr="00475EC3">
        <w:rPr>
          <w:rFonts w:ascii="Verdana" w:hAnsi="Verdana"/>
        </w:rPr>
        <w:t>(toliau – Užsakovas), ir</w:t>
      </w:r>
    </w:p>
    <w:p w14:paraId="0415454F" w14:textId="77777777" w:rsidR="009A39AB" w:rsidRPr="00475EC3" w:rsidRDefault="009A39AB" w:rsidP="00CE6B23">
      <w:pPr>
        <w:jc w:val="both"/>
        <w:rPr>
          <w:rFonts w:ascii="Verdana" w:hAnsi="Verdana"/>
          <w:sz w:val="10"/>
          <w:szCs w:val="10"/>
        </w:rPr>
      </w:pPr>
    </w:p>
    <w:p w14:paraId="3F10A8F6" w14:textId="0469DEA9" w:rsidR="009A39AB" w:rsidRPr="00475EC3" w:rsidRDefault="009A39AB" w:rsidP="00CE6B23">
      <w:pPr>
        <w:ind w:firstLine="709"/>
        <w:jc w:val="both"/>
        <w:rPr>
          <w:rFonts w:ascii="Verdana" w:hAnsi="Verdana"/>
        </w:rPr>
      </w:pPr>
      <w:r w:rsidRPr="00475EC3">
        <w:rPr>
          <w:rFonts w:ascii="Verdana" w:hAnsi="Verdana"/>
          <w:i/>
        </w:rPr>
        <w:t>(</w:t>
      </w:r>
      <w:r w:rsidR="00782244" w:rsidRPr="00475EC3">
        <w:rPr>
          <w:rFonts w:ascii="Verdana" w:hAnsi="Verdana"/>
          <w:i/>
        </w:rPr>
        <w:t>rangovas</w:t>
      </w:r>
      <w:r w:rsidRPr="00475EC3">
        <w:rPr>
          <w:rFonts w:ascii="Verdana" w:hAnsi="Verdana"/>
          <w:i/>
        </w:rPr>
        <w:t>)</w:t>
      </w:r>
      <w:r w:rsidRPr="00475EC3">
        <w:rPr>
          <w:rFonts w:ascii="Verdana" w:hAnsi="Verdana"/>
        </w:rPr>
        <w:t xml:space="preserve">, juridinio asmens kodas </w:t>
      </w:r>
      <w:r w:rsidRPr="00475EC3">
        <w:rPr>
          <w:rFonts w:ascii="Verdana" w:hAnsi="Verdana"/>
          <w:i/>
        </w:rPr>
        <w:t>(nurodomas kodas)</w:t>
      </w:r>
      <w:r w:rsidRPr="00475EC3">
        <w:rPr>
          <w:rFonts w:ascii="Verdana" w:hAnsi="Verdana"/>
        </w:rPr>
        <w:t xml:space="preserve">, kurio registruota buveinė yra </w:t>
      </w:r>
      <w:r w:rsidRPr="00475EC3">
        <w:rPr>
          <w:rFonts w:ascii="Verdana" w:hAnsi="Verdana"/>
          <w:i/>
        </w:rPr>
        <w:t>(adresas)</w:t>
      </w:r>
      <w:r w:rsidRPr="00475EC3">
        <w:rPr>
          <w:rFonts w:ascii="Verdana" w:hAnsi="Verdana"/>
        </w:rPr>
        <w:t xml:space="preserve">, duomenys apie įmonę kaupiami ir saugomi Lietuvos Respublikos juridinių asmenų registre, atstovaujama </w:t>
      </w:r>
      <w:r w:rsidRPr="00475EC3">
        <w:rPr>
          <w:rFonts w:ascii="Verdana" w:hAnsi="Verdana"/>
          <w:i/>
        </w:rPr>
        <w:t>(pareigos, vardas, pavardė)</w:t>
      </w:r>
      <w:r w:rsidRPr="00475EC3">
        <w:rPr>
          <w:rFonts w:ascii="Verdana" w:hAnsi="Verdana"/>
        </w:rPr>
        <w:t>, veikiančio (-</w:t>
      </w:r>
      <w:proofErr w:type="spellStart"/>
      <w:r w:rsidRPr="00475EC3">
        <w:rPr>
          <w:rFonts w:ascii="Verdana" w:hAnsi="Verdana"/>
        </w:rPr>
        <w:t>ios</w:t>
      </w:r>
      <w:proofErr w:type="spellEnd"/>
      <w:r w:rsidRPr="00475EC3">
        <w:rPr>
          <w:rFonts w:ascii="Verdana" w:hAnsi="Verdana"/>
        </w:rPr>
        <w:t xml:space="preserve">) pagal </w:t>
      </w:r>
      <w:r w:rsidRPr="00475EC3">
        <w:rPr>
          <w:rFonts w:ascii="Verdana" w:hAnsi="Verdana"/>
          <w:i/>
        </w:rPr>
        <w:t>(dokumentas, kurio pagrindu veikia asmuo)</w:t>
      </w:r>
      <w:r w:rsidRPr="00475EC3">
        <w:rPr>
          <w:rFonts w:ascii="Verdana" w:hAnsi="Verdana"/>
        </w:rPr>
        <w:t xml:space="preserve"> (toliau – Rangovas), </w:t>
      </w:r>
      <w:r w:rsidRPr="00475EC3">
        <w:rPr>
          <w:rFonts w:ascii="Verdana" w:hAnsi="Verdana"/>
          <w:i/>
        </w:rPr>
        <w:t>(jei tai ūkio subjektų grupė –atitinkami duomenys apie kiekvieną partnerį)</w:t>
      </w:r>
    </w:p>
    <w:p w14:paraId="7D2EC738" w14:textId="77777777" w:rsidR="009A39AB" w:rsidRPr="00475EC3" w:rsidRDefault="009A39AB" w:rsidP="00CE6B23">
      <w:pPr>
        <w:jc w:val="both"/>
        <w:rPr>
          <w:rFonts w:ascii="Verdana" w:hAnsi="Verdana"/>
          <w:i/>
          <w:sz w:val="10"/>
          <w:szCs w:val="10"/>
        </w:rPr>
      </w:pPr>
    </w:p>
    <w:p w14:paraId="069DB817" w14:textId="19D21D81" w:rsidR="009A39AB" w:rsidRPr="00475EC3" w:rsidRDefault="009A39AB" w:rsidP="00CE6B23">
      <w:pPr>
        <w:ind w:firstLine="709"/>
        <w:jc w:val="both"/>
        <w:rPr>
          <w:rFonts w:ascii="Verdana" w:hAnsi="Verdana"/>
        </w:rPr>
      </w:pPr>
      <w:r w:rsidRPr="00475EC3">
        <w:rPr>
          <w:rFonts w:ascii="Verdana" w:hAnsi="Verdana"/>
        </w:rPr>
        <w:t>toliau kartu vadinami „Šalimis“, o kiekvienas atskirai – „Šalimi“, sudarė šią statybos rangos sutartį (toliau – Sutartis) ir susitarė dėl toliau išvardintų sąlygų.</w:t>
      </w:r>
    </w:p>
    <w:p w14:paraId="310BE747" w14:textId="77777777" w:rsidR="00B82EFE" w:rsidRPr="00475EC3" w:rsidRDefault="00B82EFE" w:rsidP="00CE6B23">
      <w:pPr>
        <w:ind w:firstLine="720"/>
        <w:jc w:val="both"/>
        <w:rPr>
          <w:rFonts w:ascii="Verdana" w:hAnsi="Verdana"/>
        </w:rPr>
      </w:pPr>
    </w:p>
    <w:p w14:paraId="30B45E25" w14:textId="77777777" w:rsidR="00B82EFE" w:rsidRPr="00475EC3" w:rsidRDefault="00B82EFE" w:rsidP="00CE6B23">
      <w:pPr>
        <w:numPr>
          <w:ilvl w:val="0"/>
          <w:numId w:val="15"/>
        </w:numPr>
        <w:tabs>
          <w:tab w:val="left" w:pos="720"/>
          <w:tab w:val="left" w:pos="1080"/>
          <w:tab w:val="left" w:pos="3360"/>
          <w:tab w:val="left" w:pos="3720"/>
        </w:tabs>
        <w:jc w:val="center"/>
        <w:rPr>
          <w:rFonts w:ascii="Verdana" w:hAnsi="Verdana"/>
          <w:b/>
        </w:rPr>
      </w:pPr>
      <w:r w:rsidRPr="00475EC3">
        <w:rPr>
          <w:rFonts w:ascii="Verdana" w:hAnsi="Verdana"/>
          <w:b/>
        </w:rPr>
        <w:t>SUTARTIES OBJEKTAS</w:t>
      </w:r>
    </w:p>
    <w:p w14:paraId="128C72A2" w14:textId="77777777" w:rsidR="00B82EFE" w:rsidRPr="00475EC3" w:rsidRDefault="00B82EFE" w:rsidP="00CE6B23">
      <w:pPr>
        <w:tabs>
          <w:tab w:val="left" w:pos="720"/>
        </w:tabs>
        <w:ind w:firstLine="720"/>
        <w:rPr>
          <w:rFonts w:ascii="Verdana" w:hAnsi="Verdana"/>
        </w:rPr>
      </w:pPr>
    </w:p>
    <w:p w14:paraId="31166561" w14:textId="460C1226" w:rsidR="00B82EFE" w:rsidRPr="00475EC3" w:rsidRDefault="00B82EFE" w:rsidP="00720024">
      <w:pPr>
        <w:numPr>
          <w:ilvl w:val="0"/>
          <w:numId w:val="16"/>
        </w:numPr>
        <w:tabs>
          <w:tab w:val="left" w:pos="1134"/>
          <w:tab w:val="left" w:pos="6840"/>
          <w:tab w:val="left" w:pos="7020"/>
        </w:tabs>
        <w:ind w:left="0" w:firstLine="709"/>
        <w:jc w:val="both"/>
        <w:rPr>
          <w:rFonts w:ascii="Verdana" w:hAnsi="Verdana"/>
          <w:bCs/>
          <w:color w:val="000000"/>
        </w:rPr>
      </w:pPr>
      <w:r w:rsidRPr="00475EC3">
        <w:rPr>
          <w:rFonts w:ascii="Verdana" w:hAnsi="Verdana"/>
        </w:rPr>
        <w:t>Šia Sutartimi Rangovas įsipareigoja atlikti</w:t>
      </w:r>
      <w:r w:rsidRPr="00475EC3">
        <w:rPr>
          <w:rFonts w:ascii="Verdana" w:hAnsi="Verdana"/>
          <w:b/>
          <w:color w:val="auto"/>
          <w:shd w:val="clear" w:color="auto" w:fill="FFFFFF"/>
        </w:rPr>
        <w:t xml:space="preserve"> </w:t>
      </w:r>
      <w:r w:rsidR="00AB2A18" w:rsidRPr="00475EC3">
        <w:rPr>
          <w:rFonts w:ascii="Verdana" w:hAnsi="Verdana"/>
          <w:b/>
          <w:bCs/>
          <w:color w:val="000000"/>
        </w:rPr>
        <w:t xml:space="preserve">privažiavimo ir kitų inžinerinių statinių viešajam turizmui prie </w:t>
      </w:r>
      <w:proofErr w:type="spellStart"/>
      <w:r w:rsidR="00AB2A18" w:rsidRPr="00475EC3">
        <w:rPr>
          <w:rFonts w:ascii="Verdana" w:hAnsi="Verdana"/>
          <w:b/>
          <w:bCs/>
          <w:color w:val="000000"/>
        </w:rPr>
        <w:t>Yglos</w:t>
      </w:r>
      <w:proofErr w:type="spellEnd"/>
      <w:r w:rsidR="00AB2A18" w:rsidRPr="00475EC3">
        <w:rPr>
          <w:rFonts w:ascii="Verdana" w:hAnsi="Verdana"/>
          <w:b/>
          <w:bCs/>
          <w:color w:val="000000"/>
        </w:rPr>
        <w:t xml:space="preserve"> ežero, sklypo unikalus Nr. 4400-2023-2306, Marijampolės sav., Igliaukos sen., </w:t>
      </w:r>
      <w:r w:rsidR="00475EC3" w:rsidRPr="00475EC3">
        <w:rPr>
          <w:rFonts w:ascii="Verdana" w:hAnsi="Verdana"/>
          <w:b/>
          <w:bCs/>
          <w:color w:val="000000"/>
        </w:rPr>
        <w:t>P</w:t>
      </w:r>
      <w:r w:rsidR="00AB2A18" w:rsidRPr="00475EC3">
        <w:rPr>
          <w:rFonts w:ascii="Verdana" w:hAnsi="Verdana"/>
          <w:b/>
          <w:bCs/>
          <w:color w:val="000000"/>
        </w:rPr>
        <w:t>aežerės k. statybos projekto I ir II etapo darbus</w:t>
      </w:r>
      <w:r w:rsidR="003A5ABF" w:rsidRPr="00475EC3">
        <w:rPr>
          <w:rFonts w:ascii="Verdana" w:hAnsi="Verdana"/>
          <w:b/>
          <w:bCs/>
          <w:color w:val="000000"/>
        </w:rPr>
        <w:t xml:space="preserve">, </w:t>
      </w:r>
      <w:bookmarkStart w:id="83" w:name="_Hlk213936630"/>
      <w:r w:rsidR="003A5ABF" w:rsidRPr="00475EC3">
        <w:rPr>
          <w:rFonts w:ascii="Verdana" w:hAnsi="Verdana"/>
          <w:b/>
          <w:bCs/>
          <w:color w:val="000000"/>
        </w:rPr>
        <w:t>ka</w:t>
      </w:r>
      <w:r w:rsidR="003A5ABF" w:rsidRPr="00475EC3">
        <w:rPr>
          <w:rFonts w:ascii="Verdana" w:hAnsi="Verdana"/>
          <w:b/>
          <w:bCs/>
        </w:rPr>
        <w:t>dastrinius matavimus</w:t>
      </w:r>
      <w:r w:rsidR="00B65E2C" w:rsidRPr="00475EC3">
        <w:rPr>
          <w:rFonts w:ascii="Verdana" w:hAnsi="Verdana"/>
          <w:b/>
          <w:bCs/>
        </w:rPr>
        <w:t xml:space="preserve"> (jei reikalingi)</w:t>
      </w:r>
      <w:r w:rsidR="003A5ABF" w:rsidRPr="00475EC3">
        <w:rPr>
          <w:rFonts w:ascii="Verdana" w:hAnsi="Verdana"/>
          <w:b/>
          <w:bCs/>
        </w:rPr>
        <w:t>, parengti išpildomąją dokumentaciją bei teisės aktų nustatytus dokumentus, reikalingus statybos užbaigimo procedūroms atlikti</w:t>
      </w:r>
      <w:r w:rsidR="003A5ABF" w:rsidRPr="00475EC3">
        <w:rPr>
          <w:rFonts w:ascii="Verdana" w:hAnsi="Verdana"/>
        </w:rPr>
        <w:t xml:space="preserve"> </w:t>
      </w:r>
      <w:bookmarkEnd w:id="83"/>
      <w:r w:rsidRPr="00475EC3">
        <w:rPr>
          <w:rFonts w:ascii="Verdana" w:hAnsi="Verdana"/>
        </w:rPr>
        <w:t>(toliau – Darbai).</w:t>
      </w:r>
      <w:r w:rsidRPr="00475EC3">
        <w:rPr>
          <w:rFonts w:ascii="Verdana" w:hAnsi="Verdana"/>
          <w:bCs/>
        </w:rPr>
        <w:t xml:space="preserve"> Darbai atliekami atsižvelgiant į </w:t>
      </w:r>
      <w:r w:rsidR="009A39AB" w:rsidRPr="00475EC3">
        <w:rPr>
          <w:rFonts w:ascii="Verdana" w:hAnsi="Verdana"/>
          <w:bCs/>
        </w:rPr>
        <w:t>Sutarties 6 priedą „</w:t>
      </w:r>
      <w:r w:rsidR="005F4A2E" w:rsidRPr="00475EC3">
        <w:rPr>
          <w:rFonts w:ascii="Verdana" w:hAnsi="Verdana"/>
        </w:rPr>
        <w:t>Techninė specifikacija</w:t>
      </w:r>
      <w:r w:rsidR="00E85BA9" w:rsidRPr="00475EC3">
        <w:rPr>
          <w:rFonts w:ascii="Verdana" w:hAnsi="Verdana"/>
        </w:rPr>
        <w:t>“</w:t>
      </w:r>
      <w:r w:rsidR="00B65E2C" w:rsidRPr="00475EC3">
        <w:rPr>
          <w:rFonts w:ascii="Verdana" w:hAnsi="Verdana"/>
        </w:rPr>
        <w:t xml:space="preserve"> </w:t>
      </w:r>
      <w:r w:rsidR="009A39AB" w:rsidRPr="00475EC3">
        <w:rPr>
          <w:rFonts w:ascii="Verdana" w:hAnsi="Verdana"/>
          <w:bCs/>
        </w:rPr>
        <w:t>ir Sutarties 7 priedą „</w:t>
      </w:r>
      <w:r w:rsidR="00086743" w:rsidRPr="00475EC3">
        <w:rPr>
          <w:rFonts w:ascii="Verdana" w:hAnsi="Verdana"/>
          <w:bCs/>
        </w:rPr>
        <w:t>Įkainotų veiklų sąrašas</w:t>
      </w:r>
      <w:r w:rsidR="009A39AB" w:rsidRPr="00475EC3">
        <w:rPr>
          <w:rFonts w:ascii="Verdana" w:hAnsi="Verdana"/>
          <w:bCs/>
        </w:rPr>
        <w:t>“. Darbai bus vykdomi adresu</w:t>
      </w:r>
      <w:r w:rsidR="00AB2A18" w:rsidRPr="00475EC3">
        <w:rPr>
          <w:rFonts w:ascii="Verdana" w:hAnsi="Verdana"/>
          <w:color w:val="000000"/>
        </w:rPr>
        <w:t>:</w:t>
      </w:r>
      <w:r w:rsidR="00720024" w:rsidRPr="00475EC3">
        <w:rPr>
          <w:rFonts w:ascii="Verdana" w:hAnsi="Verdana"/>
          <w:bCs/>
        </w:rPr>
        <w:t xml:space="preserve"> </w:t>
      </w:r>
      <w:r w:rsidR="00720024" w:rsidRPr="00475EC3">
        <w:rPr>
          <w:rFonts w:ascii="Verdana" w:hAnsi="Verdana"/>
          <w:bCs/>
          <w:color w:val="000000"/>
        </w:rPr>
        <w:t>Paežerės k., Igliaukos sen., Marijampolės sav.</w:t>
      </w:r>
    </w:p>
    <w:p w14:paraId="433BFA61" w14:textId="77777777" w:rsidR="00B82EFE" w:rsidRPr="00475EC3" w:rsidRDefault="00B82EFE" w:rsidP="00CE6B23">
      <w:pPr>
        <w:numPr>
          <w:ilvl w:val="0"/>
          <w:numId w:val="19"/>
        </w:numPr>
        <w:tabs>
          <w:tab w:val="left" w:pos="1134"/>
          <w:tab w:val="left" w:pos="6840"/>
          <w:tab w:val="left" w:pos="7020"/>
        </w:tabs>
        <w:ind w:left="0" w:firstLine="709"/>
        <w:jc w:val="both"/>
        <w:rPr>
          <w:rFonts w:ascii="Verdana" w:hAnsi="Verdana"/>
        </w:rPr>
      </w:pPr>
      <w:r w:rsidRPr="00475EC3">
        <w:rPr>
          <w:rFonts w:ascii="Verdana" w:hAnsi="Verdana"/>
          <w:bCs/>
        </w:rPr>
        <w:t>Užsakovas įsipareigoja priimti Darbų rezultatą ir sumokėti už faktiškai atliktus Darbus pagal Rangovo pasiūlymą.</w:t>
      </w:r>
    </w:p>
    <w:p w14:paraId="6F01214B" w14:textId="77777777" w:rsidR="00B82EFE" w:rsidRPr="00475EC3" w:rsidRDefault="00B82EFE" w:rsidP="00CE6B23">
      <w:pPr>
        <w:tabs>
          <w:tab w:val="left" w:pos="1134"/>
          <w:tab w:val="left" w:pos="6840"/>
          <w:tab w:val="left" w:pos="7020"/>
        </w:tabs>
        <w:ind w:left="709"/>
        <w:jc w:val="both"/>
        <w:rPr>
          <w:rFonts w:ascii="Verdana" w:hAnsi="Verdana"/>
        </w:rPr>
      </w:pPr>
    </w:p>
    <w:p w14:paraId="19673415" w14:textId="77777777" w:rsidR="00B82EFE" w:rsidRPr="00475EC3" w:rsidRDefault="00B82EFE" w:rsidP="00CE6B23">
      <w:pPr>
        <w:numPr>
          <w:ilvl w:val="0"/>
          <w:numId w:val="15"/>
        </w:numPr>
        <w:tabs>
          <w:tab w:val="left" w:pos="720"/>
          <w:tab w:val="left" w:pos="1080"/>
        </w:tabs>
        <w:ind w:left="0" w:firstLine="720"/>
        <w:jc w:val="center"/>
        <w:rPr>
          <w:rFonts w:ascii="Verdana" w:hAnsi="Verdana"/>
          <w:b/>
        </w:rPr>
      </w:pPr>
      <w:r w:rsidRPr="00475EC3">
        <w:rPr>
          <w:rFonts w:ascii="Verdana" w:hAnsi="Verdana"/>
          <w:b/>
        </w:rPr>
        <w:t>SUTARTIES KAINA</w:t>
      </w:r>
    </w:p>
    <w:p w14:paraId="2745CA98" w14:textId="77777777" w:rsidR="00B82EFE" w:rsidRPr="00475EC3" w:rsidRDefault="00B82EFE" w:rsidP="00CE6B23">
      <w:pPr>
        <w:tabs>
          <w:tab w:val="left" w:pos="720"/>
        </w:tabs>
        <w:ind w:firstLine="720"/>
        <w:rPr>
          <w:rFonts w:ascii="Verdana" w:hAnsi="Verdana"/>
        </w:rPr>
      </w:pPr>
    </w:p>
    <w:p w14:paraId="3B79EF34" w14:textId="77777777" w:rsidR="00B82EFE" w:rsidRPr="00475EC3" w:rsidRDefault="00B82EFE" w:rsidP="00CE6B23">
      <w:pPr>
        <w:numPr>
          <w:ilvl w:val="0"/>
          <w:numId w:val="19"/>
        </w:numPr>
        <w:tabs>
          <w:tab w:val="left" w:pos="567"/>
          <w:tab w:val="left" w:pos="993"/>
        </w:tabs>
        <w:ind w:firstLine="349"/>
        <w:jc w:val="both"/>
        <w:rPr>
          <w:rFonts w:ascii="Verdana" w:hAnsi="Verdana"/>
        </w:rPr>
      </w:pPr>
      <w:r w:rsidRPr="00475EC3">
        <w:rPr>
          <w:rFonts w:ascii="Verdana" w:hAnsi="Verdana"/>
        </w:rPr>
        <w:t>Pradinės Sutarties vertė – .................. Eur be PVM.</w:t>
      </w:r>
    </w:p>
    <w:p w14:paraId="4FDA6A64" w14:textId="77777777" w:rsidR="00B82EFE" w:rsidRPr="00475EC3" w:rsidRDefault="00B82EFE" w:rsidP="00CE6B23">
      <w:pPr>
        <w:numPr>
          <w:ilvl w:val="0"/>
          <w:numId w:val="19"/>
        </w:numPr>
        <w:tabs>
          <w:tab w:val="left" w:pos="993"/>
        </w:tabs>
        <w:ind w:left="0" w:firstLine="709"/>
        <w:jc w:val="both"/>
        <w:rPr>
          <w:rFonts w:ascii="Verdana" w:hAnsi="Verdana"/>
        </w:rPr>
      </w:pPr>
      <w:r w:rsidRPr="00475EC3">
        <w:rPr>
          <w:rFonts w:ascii="Verdana" w:hAnsi="Verdana"/>
        </w:rPr>
        <w:t>Sutarties kaina – .................. Eur be PVM; PVM .................... Eur; ............. Eur su PVM. Į Sutarties kainą įeina darbo jėgos, mechanizmų ir medžiagų kaina, mokesčiai, draudimo (jei taikoma</w:t>
      </w:r>
      <w:r w:rsidRPr="00475EC3">
        <w:rPr>
          <w:rFonts w:ascii="Verdana" w:hAnsi="Verdana"/>
          <w:color w:val="auto"/>
        </w:rPr>
        <w:t xml:space="preserve">), reikalingos dokumentacijos parengimo, transportavimo ir visos kitos, Rangovui </w:t>
      </w:r>
      <w:r w:rsidRPr="00475EC3">
        <w:rPr>
          <w:rFonts w:ascii="Verdana" w:hAnsi="Verdana"/>
        </w:rPr>
        <w:t>priklausančios pagal Lietuvos Respublikos įstatymus ir kitus teisės aktus bei šią Sutartį, išlaidos.</w:t>
      </w:r>
    </w:p>
    <w:p w14:paraId="3A7A88DA" w14:textId="159C3474" w:rsidR="009A39AB" w:rsidRPr="00475EC3" w:rsidRDefault="00B82EFE" w:rsidP="00CE6B23">
      <w:pPr>
        <w:numPr>
          <w:ilvl w:val="0"/>
          <w:numId w:val="19"/>
        </w:numPr>
        <w:tabs>
          <w:tab w:val="left" w:pos="567"/>
          <w:tab w:val="left" w:pos="1134"/>
        </w:tabs>
        <w:ind w:left="0" w:firstLine="709"/>
        <w:jc w:val="both"/>
        <w:rPr>
          <w:rFonts w:ascii="Verdana" w:hAnsi="Verdana"/>
        </w:rPr>
      </w:pPr>
      <w:r w:rsidRPr="00475EC3">
        <w:rPr>
          <w:rFonts w:ascii="Verdana" w:hAnsi="Verdana"/>
        </w:rPr>
        <w:t xml:space="preserve">Sutarčiai taikoma </w:t>
      </w:r>
      <w:r w:rsidRPr="00475EC3">
        <w:rPr>
          <w:rFonts w:ascii="Verdana" w:hAnsi="Verdana"/>
          <w:b/>
        </w:rPr>
        <w:t>fiksuotos kainos</w:t>
      </w:r>
      <w:r w:rsidRPr="00475EC3">
        <w:rPr>
          <w:rFonts w:ascii="Verdana" w:hAnsi="Verdana"/>
        </w:rPr>
        <w:t xml:space="preserve"> kainodara.</w:t>
      </w:r>
      <w:r w:rsidR="00BF58F5" w:rsidRPr="00475EC3">
        <w:rPr>
          <w:rFonts w:ascii="Verdana" w:hAnsi="Verdana"/>
        </w:rPr>
        <w:t xml:space="preserve"> </w:t>
      </w:r>
      <w:r w:rsidR="00BF58F5" w:rsidRPr="00475EC3">
        <w:rPr>
          <w:rFonts w:ascii="Verdana" w:eastAsia="Times New Roman" w:hAnsi="Verdana"/>
        </w:rPr>
        <w:t xml:space="preserve">Bet koks kiekis, kuris gali būti nustatytas </w:t>
      </w:r>
      <w:r w:rsidR="00A82164" w:rsidRPr="00475EC3">
        <w:rPr>
          <w:rFonts w:ascii="Verdana" w:eastAsia="Times New Roman" w:hAnsi="Verdana"/>
        </w:rPr>
        <w:t xml:space="preserve">įkainotų veiklų sąraše ir/ar </w:t>
      </w:r>
      <w:r w:rsidR="00656EF1" w:rsidRPr="00475EC3">
        <w:rPr>
          <w:rFonts w:ascii="Verdana" w:eastAsia="Times New Roman" w:hAnsi="Verdana"/>
        </w:rPr>
        <w:t>techninėje specifikacijoje (</w:t>
      </w:r>
      <w:r w:rsidR="0046476B" w:rsidRPr="00475EC3">
        <w:rPr>
          <w:rFonts w:ascii="Verdana" w:hAnsi="Verdana"/>
        </w:rPr>
        <w:t>supaprastintam statybos projekte</w:t>
      </w:r>
      <w:r w:rsidR="00656EF1" w:rsidRPr="00475EC3">
        <w:rPr>
          <w:rFonts w:ascii="Verdana" w:hAnsi="Verdana"/>
        </w:rPr>
        <w:t>)</w:t>
      </w:r>
      <w:r w:rsidR="00656EF1" w:rsidRPr="00475EC3">
        <w:rPr>
          <w:rFonts w:ascii="Verdana" w:eastAsia="Times New Roman" w:hAnsi="Verdana"/>
        </w:rPr>
        <w:t xml:space="preserve"> </w:t>
      </w:r>
      <w:r w:rsidR="00BF58F5" w:rsidRPr="00475EC3">
        <w:rPr>
          <w:rFonts w:ascii="Verdana" w:eastAsia="Times New Roman" w:hAnsi="Verdana"/>
        </w:rPr>
        <w:t>– yra orientacinis (projektinis) ir neturi būti laikomas faktiniu ir tiksliu Darbų, kuriuos Rangovui reikia atlikti, kiekiu.</w:t>
      </w:r>
    </w:p>
    <w:p w14:paraId="62DF063B" w14:textId="77777777"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lastRenderedPageBreak/>
        <w:t>6. Užsakovas už visus pirkimo dokumentuose ir Sutartyje numatytus Darbus sumoka Rangovo pasiūlyme nurodytą kainą.</w:t>
      </w:r>
    </w:p>
    <w:p w14:paraId="6CD8722C" w14:textId="12BDB2AC"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 xml:space="preserve">7. Sutarties kaina yra nurodyta Sutarties </w:t>
      </w:r>
      <w:r w:rsidR="0019160F" w:rsidRPr="00475EC3">
        <w:rPr>
          <w:rFonts w:ascii="Verdana" w:eastAsia="Times New Roman" w:hAnsi="Verdana"/>
        </w:rPr>
        <w:t>4</w:t>
      </w:r>
      <w:r w:rsidRPr="00475EC3">
        <w:rPr>
          <w:rFonts w:ascii="Verdana" w:eastAsia="Times New Roman" w:hAnsi="Verdana"/>
        </w:rPr>
        <w:t xml:space="preserve"> punkte. Jei suma skaičiais neatitinka sumos žodžiais, teisinga laikoma suma žodžiais.</w:t>
      </w:r>
    </w:p>
    <w:p w14:paraId="1017379F" w14:textId="79FA5C9C"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8. Sutarties kaina Sutarties galiojimo metu neturi būti keičiama išskyrus šiame punkte nurodytais atvejais:</w:t>
      </w:r>
    </w:p>
    <w:p w14:paraId="65BD89BA" w14:textId="4EAEB843"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 xml:space="preserve">8.1. pagal </w:t>
      </w:r>
      <w:r w:rsidR="00E37DF5" w:rsidRPr="00475EC3">
        <w:rPr>
          <w:rFonts w:ascii="Verdana" w:eastAsia="Times New Roman" w:hAnsi="Verdana"/>
        </w:rPr>
        <w:t>3</w:t>
      </w:r>
      <w:r w:rsidR="00964EEA" w:rsidRPr="00475EC3">
        <w:rPr>
          <w:rFonts w:ascii="Verdana" w:eastAsia="Times New Roman" w:hAnsi="Verdana"/>
        </w:rPr>
        <w:t>8</w:t>
      </w:r>
      <w:r w:rsidRPr="00475EC3">
        <w:rPr>
          <w:rFonts w:ascii="Verdana" w:eastAsia="Times New Roman" w:hAnsi="Verdana"/>
        </w:rPr>
        <w:t xml:space="preserve"> </w:t>
      </w:r>
      <w:r w:rsidR="0019160F" w:rsidRPr="00475EC3">
        <w:rPr>
          <w:rFonts w:ascii="Verdana" w:eastAsia="Times New Roman" w:hAnsi="Verdana"/>
        </w:rPr>
        <w:t>punktą</w:t>
      </w:r>
      <w:r w:rsidRPr="00475EC3">
        <w:rPr>
          <w:rFonts w:ascii="Verdana" w:eastAsia="Times New Roman" w:hAnsi="Verdana"/>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3359A2E7" w14:textId="77777777" w:rsidR="00BF58F5" w:rsidRPr="00475EC3" w:rsidRDefault="00BF58F5" w:rsidP="00CE6B23">
      <w:pPr>
        <w:numPr>
          <w:ilvl w:val="0"/>
          <w:numId w:val="36"/>
        </w:numPr>
        <w:autoSpaceDN w:val="0"/>
        <w:ind w:left="0" w:firstLine="709"/>
        <w:jc w:val="both"/>
        <w:rPr>
          <w:rFonts w:ascii="Verdana" w:eastAsia="Times New Roman" w:hAnsi="Verdana"/>
        </w:rPr>
      </w:pPr>
      <w:r w:rsidRPr="00475EC3">
        <w:rPr>
          <w:rFonts w:ascii="Verdana" w:eastAsia="Times New Roman" w:hAnsi="Verdana"/>
        </w:rPr>
        <w:t>pritaikant Sutartyje numatytų Darbų kainą (jei Sutartyje nustatyti tam tikrų konkrečių darbų įkainiai), jei įmanoma:</w:t>
      </w:r>
    </w:p>
    <w:p w14:paraId="10CB34D6" w14:textId="77777777" w:rsidR="00BF58F5" w:rsidRPr="00475EC3" w:rsidRDefault="00BF58F5" w:rsidP="00CE6B23">
      <w:pPr>
        <w:numPr>
          <w:ilvl w:val="0"/>
          <w:numId w:val="17"/>
        </w:numPr>
        <w:autoSpaceDE w:val="0"/>
        <w:autoSpaceDN w:val="0"/>
        <w:adjustRightInd w:val="0"/>
        <w:ind w:left="0" w:firstLine="709"/>
        <w:rPr>
          <w:rFonts w:ascii="Verdana" w:eastAsia="Calibri" w:hAnsi="Verdana"/>
        </w:rPr>
      </w:pPr>
      <w:r w:rsidRPr="00475EC3">
        <w:rPr>
          <w:rFonts w:ascii="Verdana" w:eastAsia="Calibri" w:hAnsi="Verdana"/>
        </w:rPr>
        <w:t>pritaikant Sutartyje nurodytų darbų įkainius, arba</w:t>
      </w:r>
    </w:p>
    <w:p w14:paraId="5EB6C311" w14:textId="77777777" w:rsidR="00BF58F5" w:rsidRPr="00475EC3" w:rsidRDefault="00BF58F5" w:rsidP="00CE6B23">
      <w:pPr>
        <w:numPr>
          <w:ilvl w:val="0"/>
          <w:numId w:val="17"/>
        </w:numPr>
        <w:autoSpaceDE w:val="0"/>
        <w:autoSpaceDN w:val="0"/>
        <w:adjustRightInd w:val="0"/>
        <w:ind w:left="0" w:firstLine="709"/>
        <w:rPr>
          <w:rFonts w:ascii="Verdana" w:eastAsia="Calibri" w:hAnsi="Verdana"/>
        </w:rPr>
      </w:pPr>
      <w:r w:rsidRPr="00475EC3">
        <w:rPr>
          <w:rFonts w:ascii="Verdana" w:eastAsia="Calibri" w:hAnsi="Verdana"/>
        </w:rPr>
        <w:t>išskaičiuojant kainos dalį iš Sutartyje numatyto įkainio, arba</w:t>
      </w:r>
    </w:p>
    <w:p w14:paraId="24664E66" w14:textId="77777777" w:rsidR="00BF58F5" w:rsidRPr="00475EC3" w:rsidRDefault="00BF58F5" w:rsidP="00CE6B23">
      <w:pPr>
        <w:numPr>
          <w:ilvl w:val="0"/>
          <w:numId w:val="17"/>
        </w:numPr>
        <w:autoSpaceDE w:val="0"/>
        <w:autoSpaceDN w:val="0"/>
        <w:adjustRightInd w:val="0"/>
        <w:ind w:left="0" w:firstLine="709"/>
        <w:rPr>
          <w:rFonts w:ascii="Verdana" w:eastAsia="Calibri" w:hAnsi="Verdana"/>
        </w:rPr>
      </w:pPr>
      <w:r w:rsidRPr="00475EC3">
        <w:rPr>
          <w:rFonts w:ascii="Verdana" w:eastAsia="Calibri" w:hAnsi="Verdana"/>
        </w:rPr>
        <w:t>pritaikant Sutartyje numatytus panašių darbų įkainius. Panašius darbus turi pagrįsti ir nustatyti Užsakovas.</w:t>
      </w:r>
    </w:p>
    <w:p w14:paraId="03DA7620" w14:textId="77777777" w:rsidR="00BF58F5" w:rsidRPr="00475EC3" w:rsidRDefault="00BF58F5" w:rsidP="00CE6B23">
      <w:pPr>
        <w:numPr>
          <w:ilvl w:val="0"/>
          <w:numId w:val="36"/>
        </w:numPr>
        <w:autoSpaceDN w:val="0"/>
        <w:ind w:left="0" w:firstLine="709"/>
        <w:jc w:val="both"/>
        <w:rPr>
          <w:rFonts w:ascii="Verdana" w:eastAsia="Times New Roman" w:hAnsi="Verdana"/>
        </w:rPr>
      </w:pPr>
      <w:r w:rsidRPr="00475EC3">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475EC3">
        <w:rPr>
          <w:rFonts w:ascii="Verdana" w:eastAsia="Times New Roman" w:hAnsi="Verdana"/>
          <w:vertAlign w:val="superscript"/>
        </w:rPr>
        <w:footnoteReference w:id="4"/>
      </w:r>
      <w:r w:rsidRPr="00475EC3">
        <w:rPr>
          <w:rFonts w:ascii="Verdana" w:eastAsia="Times New Roman" w:hAnsi="Verdana"/>
        </w:rPr>
        <w:t xml:space="preserve"> priedo „Tiesioginių ir netiesioginių išlaidų apskaičiavimo taisyklės“ nuostatas.</w:t>
      </w:r>
    </w:p>
    <w:p w14:paraId="07D26DF5" w14:textId="28D0A62B" w:rsidR="003A5ABF"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 xml:space="preserve">8.2. padidėjus arba sumažėjus pridėtinės vertės mokesčio (PVM) tarifui Sutarties kaina </w:t>
      </w:r>
      <w:r w:rsidR="003A5ABF" w:rsidRPr="00475EC3">
        <w:rPr>
          <w:rFonts w:ascii="Verdana" w:eastAsia="Times New Roman" w:hAnsi="Verdana"/>
        </w:rPr>
        <w:t xml:space="preserve">su PVM </w:t>
      </w:r>
      <w:r w:rsidRPr="00475EC3">
        <w:rPr>
          <w:rFonts w:ascii="Verdana" w:eastAsia="Times New Roman" w:hAnsi="Verdana"/>
        </w:rPr>
        <w:t>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r w:rsidR="003A5ABF" w:rsidRPr="00475EC3">
        <w:rPr>
          <w:rFonts w:ascii="Verdana" w:eastAsia="Times New Roman" w:hAnsi="Verdana"/>
        </w:rPr>
        <w:t xml:space="preserve"> 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w:t>
      </w:r>
      <w:r w:rsidR="003A5ABF" w:rsidRPr="00475EC3">
        <w:rPr>
          <w:rFonts w:ascii="Verdana" w:eastAsia="Times New Roman" w:hAnsi="Verdana"/>
          <w:b/>
          <w:bCs/>
        </w:rPr>
        <w:t>Sutarties kaina</w:t>
      </w:r>
      <w:r w:rsidR="00841022" w:rsidRPr="00475EC3">
        <w:rPr>
          <w:rFonts w:ascii="Verdana" w:eastAsia="Times New Roman" w:hAnsi="Verdana"/>
          <w:b/>
          <w:bCs/>
        </w:rPr>
        <w:t xml:space="preserve"> eurais</w:t>
      </w:r>
      <w:r w:rsidR="003A5ABF" w:rsidRPr="00475EC3">
        <w:rPr>
          <w:rFonts w:ascii="Verdana" w:eastAsia="Times New Roman" w:hAnsi="Verdana"/>
          <w:b/>
          <w:bCs/>
        </w:rPr>
        <w:t xml:space="preserve"> be PVM nekeičiama.</w:t>
      </w:r>
    </w:p>
    <w:p w14:paraId="6EF25FA5" w14:textId="2ED1055B" w:rsidR="00BF58F5" w:rsidRPr="00475EC3" w:rsidRDefault="00BF58F5" w:rsidP="00CE6B23">
      <w:pPr>
        <w:autoSpaceDN w:val="0"/>
        <w:ind w:firstLine="720"/>
        <w:jc w:val="both"/>
        <w:rPr>
          <w:rFonts w:ascii="Verdana" w:eastAsia="Times New Roman" w:hAnsi="Verdana"/>
        </w:rPr>
      </w:pPr>
    </w:p>
    <w:p w14:paraId="634C3BB8" w14:textId="77777777"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Sutarties kainos perskaičiavimo formulė pasikeitus PVM tarifui:</w:t>
      </w:r>
    </w:p>
    <w:p w14:paraId="7E9BE891" w14:textId="77777777" w:rsidR="00BF58F5" w:rsidRPr="00475EC3" w:rsidRDefault="00BF58F5" w:rsidP="00CE6B23">
      <w:pPr>
        <w:autoSpaceDN w:val="0"/>
        <w:ind w:left="1332"/>
        <w:jc w:val="both"/>
        <w:rPr>
          <w:rFonts w:ascii="Verdana" w:eastAsia="Calibri" w:hAnsi="Verdana"/>
        </w:rPr>
      </w:pPr>
      <w:r w:rsidRPr="00475EC3">
        <w:rPr>
          <w:rFonts w:ascii="Verdana" w:eastAsia="Calibri" w:hAnsi="Verdana"/>
          <w:position w:val="-56"/>
        </w:rPr>
        <w:object w:dxaOrig="2940" w:dyaOrig="960" w14:anchorId="229F7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2pt;height:47.3pt" o:ole="">
            <v:imagedata r:id="rId30" o:title=""/>
          </v:shape>
          <o:OLEObject Type="Embed" ProgID="Equation.3" ShapeID="_x0000_i1025" DrawAspect="Content" ObjectID="_1837169462" r:id="rId31"/>
        </w:object>
      </w:r>
    </w:p>
    <w:p w14:paraId="3E360401" w14:textId="77777777" w:rsidR="00BF58F5" w:rsidRPr="00475EC3" w:rsidRDefault="00BF58F5" w:rsidP="00CE6B23">
      <w:pPr>
        <w:autoSpaceDN w:val="0"/>
        <w:ind w:left="1332"/>
        <w:jc w:val="both"/>
        <w:rPr>
          <w:rFonts w:ascii="Verdana" w:eastAsia="Calibri" w:hAnsi="Verdana"/>
        </w:rPr>
      </w:pPr>
      <w:r w:rsidRPr="00475EC3">
        <w:rPr>
          <w:rFonts w:ascii="Verdana" w:eastAsia="Calibri" w:hAnsi="Verdana"/>
          <w:position w:val="-12"/>
        </w:rPr>
        <w:object w:dxaOrig="345" w:dyaOrig="360" w14:anchorId="5BFA39E0">
          <v:shape id="_x0000_i1026" type="#_x0000_t75" style="width:16.1pt;height:18.25pt" o:ole="">
            <v:imagedata r:id="rId32" o:title=""/>
          </v:shape>
          <o:OLEObject Type="Embed" ProgID="Equation.3" ShapeID="_x0000_i1026" DrawAspect="Content" ObjectID="_1837169463" r:id="rId33"/>
        </w:object>
      </w:r>
      <w:r w:rsidRPr="00475EC3">
        <w:rPr>
          <w:rFonts w:ascii="Verdana" w:eastAsia="Calibri" w:hAnsi="Verdana"/>
        </w:rPr>
        <w:t xml:space="preserve"> - Perskaičiuota Sutarties kaina (su PVM)</w:t>
      </w:r>
    </w:p>
    <w:p w14:paraId="3944619F" w14:textId="77777777" w:rsidR="00BF58F5" w:rsidRPr="00475EC3" w:rsidRDefault="00BF58F5" w:rsidP="00CE6B23">
      <w:pPr>
        <w:autoSpaceDN w:val="0"/>
        <w:ind w:left="1332"/>
        <w:jc w:val="both"/>
        <w:rPr>
          <w:rFonts w:ascii="Verdana" w:eastAsia="Calibri" w:hAnsi="Verdana"/>
        </w:rPr>
      </w:pPr>
      <w:r w:rsidRPr="00475EC3">
        <w:rPr>
          <w:rFonts w:ascii="Verdana" w:eastAsia="Calibri" w:hAnsi="Verdana"/>
          <w:position w:val="-12"/>
        </w:rPr>
        <w:object w:dxaOrig="300" w:dyaOrig="360" w14:anchorId="298B1D5E">
          <v:shape id="_x0000_i1027" type="#_x0000_t75" style="width:15.05pt;height:18.25pt" o:ole="">
            <v:imagedata r:id="rId34" o:title=""/>
          </v:shape>
          <o:OLEObject Type="Embed" ProgID="Equation.3" ShapeID="_x0000_i1027" DrawAspect="Content" ObjectID="_1837169464" r:id="rId35"/>
        </w:object>
      </w:r>
      <w:r w:rsidRPr="00475EC3">
        <w:rPr>
          <w:rFonts w:ascii="Verdana" w:eastAsia="Calibri" w:hAnsi="Verdana"/>
        </w:rPr>
        <w:t xml:space="preserve"> - Sutarties kaina (su PVM) iki perskaičiavimo</w:t>
      </w:r>
    </w:p>
    <w:p w14:paraId="0F61E0A3" w14:textId="77777777" w:rsidR="00BF58F5" w:rsidRPr="00475EC3" w:rsidRDefault="00BF58F5" w:rsidP="00CE6B23">
      <w:pPr>
        <w:autoSpaceDN w:val="0"/>
        <w:ind w:left="1332"/>
        <w:jc w:val="both"/>
        <w:rPr>
          <w:rFonts w:ascii="Verdana" w:eastAsia="Calibri" w:hAnsi="Verdana"/>
        </w:rPr>
      </w:pPr>
      <w:r w:rsidRPr="00475EC3">
        <w:rPr>
          <w:rFonts w:ascii="Verdana" w:eastAsia="Calibri" w:hAnsi="Verdana"/>
        </w:rPr>
        <w:t>A – Atliktų darbų kaina (su PVM) iki perskaičiavimo</w:t>
      </w:r>
    </w:p>
    <w:p w14:paraId="38F398D1" w14:textId="77777777" w:rsidR="00BF58F5" w:rsidRPr="00475EC3" w:rsidRDefault="00BF58F5" w:rsidP="00CE6B23">
      <w:pPr>
        <w:autoSpaceDN w:val="0"/>
        <w:ind w:left="1332"/>
        <w:jc w:val="both"/>
        <w:rPr>
          <w:rFonts w:ascii="Verdana" w:eastAsia="Calibri" w:hAnsi="Verdana"/>
        </w:rPr>
      </w:pPr>
      <w:r w:rsidRPr="00475EC3">
        <w:rPr>
          <w:rFonts w:ascii="Verdana" w:eastAsia="Calibri" w:hAnsi="Verdana"/>
          <w:position w:val="-12"/>
        </w:rPr>
        <w:object w:dxaOrig="285" w:dyaOrig="360" w14:anchorId="58F27491">
          <v:shape id="_x0000_i1028" type="#_x0000_t75" style="width:13.95pt;height:18.25pt" o:ole="">
            <v:imagedata r:id="rId36" o:title=""/>
          </v:shape>
          <o:OLEObject Type="Embed" ProgID="Equation.3" ShapeID="_x0000_i1028" DrawAspect="Content" ObjectID="_1837169465" r:id="rId37"/>
        </w:object>
      </w:r>
      <w:r w:rsidRPr="00475EC3">
        <w:rPr>
          <w:rFonts w:ascii="Verdana" w:eastAsia="Calibri" w:hAnsi="Verdana"/>
        </w:rPr>
        <w:t xml:space="preserve"> - senas PVM tarifas (procentais)</w:t>
      </w:r>
    </w:p>
    <w:p w14:paraId="743A6E54" w14:textId="77777777" w:rsidR="00BF58F5" w:rsidRPr="00475EC3" w:rsidRDefault="00BF58F5" w:rsidP="00CE6B23">
      <w:pPr>
        <w:autoSpaceDN w:val="0"/>
        <w:ind w:left="1332"/>
        <w:jc w:val="both"/>
        <w:rPr>
          <w:rFonts w:ascii="Verdana" w:eastAsia="Calibri" w:hAnsi="Verdana"/>
        </w:rPr>
      </w:pPr>
      <w:r w:rsidRPr="00475EC3">
        <w:rPr>
          <w:rFonts w:ascii="Verdana" w:eastAsia="Calibri" w:hAnsi="Verdana"/>
          <w:position w:val="-12"/>
        </w:rPr>
        <w:object w:dxaOrig="300" w:dyaOrig="360" w14:anchorId="686EBB36">
          <v:shape id="_x0000_i1029" type="#_x0000_t75" style="width:15.05pt;height:18.25pt" o:ole="">
            <v:imagedata r:id="rId38" o:title=""/>
          </v:shape>
          <o:OLEObject Type="Embed" ProgID="Equation.3" ShapeID="_x0000_i1029" DrawAspect="Content" ObjectID="_1837169466" r:id="rId39"/>
        </w:object>
      </w:r>
      <w:r w:rsidRPr="00475EC3">
        <w:rPr>
          <w:rFonts w:ascii="Verdana" w:eastAsia="Calibri" w:hAnsi="Verdana"/>
        </w:rPr>
        <w:t xml:space="preserve"> - naujas PVM tarifas (procentais)</w:t>
      </w:r>
    </w:p>
    <w:p w14:paraId="00A775A5" w14:textId="63421266"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 xml:space="preserve">8.3. </w:t>
      </w:r>
      <w:bookmarkStart w:id="84" w:name="_Hlk92368936"/>
      <w:r w:rsidRPr="00475EC3">
        <w:rPr>
          <w:rFonts w:ascii="Verdana" w:eastAsia="Times New Roman" w:hAnsi="Verdana"/>
        </w:rPr>
        <w:t xml:space="preserve">Sutarties kaina gali būti peržiūrima dėl kainų lygio pokyčio bet kurios iš Šalių rašytiniu prašymu. Peržiūros momentas yra Šalies prašymo kitai Šaliai </w:t>
      </w:r>
      <w:r w:rsidRPr="00475EC3">
        <w:rPr>
          <w:rFonts w:ascii="Verdana" w:eastAsia="Times New Roman" w:hAnsi="Verdana"/>
        </w:rPr>
        <w:lastRenderedPageBreak/>
        <w:t>peržiūrėti Sutarties kainą gavimo diena.</w:t>
      </w:r>
      <w:bookmarkEnd w:id="84"/>
      <w:r w:rsidR="003A5ABF" w:rsidRPr="00475EC3">
        <w:rPr>
          <w:rFonts w:ascii="Verdana" w:eastAsia="Times New Roman" w:hAnsi="Verdana"/>
        </w:rPr>
        <w:t xml:space="preserve"> Jei sutarties vertė buvo peržiūrėta pagal sutartyje nurodytas kainų peržiūros sąlygas, atitinkamai patikslinama (didėja arba mažėja) pradinės sutarties vertė Eur be PVM.</w:t>
      </w:r>
    </w:p>
    <w:p w14:paraId="3358E86D" w14:textId="12D0EF36"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8.4. Gali būti perskaičiuojamos Rangovui mokėtinos sumos tik už Statybos darbus, o už kitus, nei Statybos darbai, Darbus (Darbo projekto parengimą ir pan.) mokėtinos sumos negali būti perskaičiuojamos</w:t>
      </w:r>
      <w:bookmarkStart w:id="85" w:name="_18vjpp8"/>
      <w:bookmarkStart w:id="86" w:name="_Ref88653909"/>
      <w:bookmarkEnd w:id="85"/>
      <w:r w:rsidRPr="00475EC3">
        <w:rPr>
          <w:rFonts w:ascii="Verdana" w:eastAsia="Times New Roman" w:hAnsi="Verdana"/>
        </w:rPr>
        <w:t>.</w:t>
      </w:r>
    </w:p>
    <w:p w14:paraId="74D95AE3" w14:textId="30BBC796" w:rsidR="00BF58F5" w:rsidRPr="00475EC3" w:rsidRDefault="00BF58F5" w:rsidP="00CE6B23">
      <w:pPr>
        <w:autoSpaceDN w:val="0"/>
        <w:ind w:firstLine="720"/>
        <w:jc w:val="both"/>
        <w:rPr>
          <w:rFonts w:ascii="Verdana" w:eastAsia="Times New Roman" w:hAnsi="Verdana"/>
          <w:b/>
        </w:rPr>
      </w:pPr>
      <w:r w:rsidRPr="00475EC3">
        <w:rPr>
          <w:rFonts w:ascii="Verdana" w:eastAsia="Times New Roman" w:hAnsi="Verdana"/>
        </w:rPr>
        <w:t>8.5. Rangovui mokėtinos sumos už Statybos darbus gali būti perskaičiuojamos, jeigu Valstybės duomenų agentūros (www.stat.gov.lt) kas mėnesį skelbiamo</w:t>
      </w:r>
      <w:bookmarkStart w:id="87" w:name="_3sv78d1"/>
      <w:bookmarkEnd w:id="86"/>
      <w:bookmarkEnd w:id="87"/>
      <w:r w:rsidRPr="00475EC3">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475EC3">
        <w:rPr>
          <w:rFonts w:ascii="Verdana" w:eastAsia="Times New Roman" w:hAnsi="Verdana"/>
          <w:bCs/>
        </w:rPr>
        <w:t>Indeksu</w:t>
      </w:r>
      <w:r w:rsidRPr="00475EC3">
        <w:rPr>
          <w:rFonts w:ascii="Verdana" w:eastAsia="Times New Roman" w:hAnsi="Verdana"/>
          <w:b/>
        </w:rPr>
        <w:t>.</w:t>
      </w:r>
    </w:p>
    <w:p w14:paraId="5180B222" w14:textId="44B6F10A"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 xml:space="preserve">8.6. Statybos sąnaudų kainų indekso nustatymo šaltinis: Valstybės duomenų agentūros svetainėje </w:t>
      </w:r>
      <w:hyperlink r:id="rId40" w:history="1">
        <w:r w:rsidRPr="00475EC3">
          <w:rPr>
            <w:rStyle w:val="Hipersaitas"/>
            <w:rFonts w:ascii="Verdana" w:eastAsia="Times New Roman" w:hAnsi="Verdana"/>
          </w:rPr>
          <w:t>http://osp.stat.gov.lt/</w:t>
        </w:r>
      </w:hyperlink>
      <w:r w:rsidRPr="00475EC3">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13EA7BB" w14:textId="4A3E2AF7"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8.7. Sutarties kaina perskaičiuojama dėl Indekso pokyčio, pagal Sutartį neišpirktų Statybos darbų vertę padauginant iš Indekso pokyčio koeficiento, kuris apskaičiuojamas pagal toliau nurodytą formulę:</w:t>
      </w:r>
    </w:p>
    <w:p w14:paraId="6BB5818E" w14:textId="77777777" w:rsidR="00BF58F5" w:rsidRPr="00475EC3" w:rsidRDefault="00BF58F5" w:rsidP="00CE6B23">
      <w:pPr>
        <w:autoSpaceDN w:val="0"/>
        <w:ind w:firstLine="720"/>
        <w:jc w:val="both"/>
        <w:rPr>
          <w:rFonts w:ascii="Verdana" w:eastAsia="Times New Roman" w:hAnsi="Verdana"/>
          <w:b/>
        </w:rPr>
      </w:pPr>
      <w:r w:rsidRPr="00475EC3">
        <w:rPr>
          <w:rFonts w:ascii="Verdana" w:eastAsia="Times New Roman" w:hAnsi="Verdana"/>
          <w:b/>
        </w:rPr>
        <w:t xml:space="preserve">K = </w:t>
      </w:r>
      <w:proofErr w:type="spellStart"/>
      <w:r w:rsidRPr="00475EC3">
        <w:rPr>
          <w:rFonts w:ascii="Verdana" w:eastAsia="Times New Roman" w:hAnsi="Verdana"/>
          <w:b/>
        </w:rPr>
        <w:t>IPb</w:t>
      </w:r>
      <w:proofErr w:type="spellEnd"/>
      <w:r w:rsidRPr="00475EC3">
        <w:rPr>
          <w:rFonts w:ascii="Verdana" w:eastAsia="Times New Roman" w:hAnsi="Verdana"/>
          <w:b/>
        </w:rPr>
        <w:t xml:space="preserve"> / </w:t>
      </w:r>
      <w:proofErr w:type="spellStart"/>
      <w:r w:rsidRPr="00475EC3">
        <w:rPr>
          <w:rFonts w:ascii="Verdana" w:eastAsia="Times New Roman" w:hAnsi="Verdana"/>
          <w:b/>
        </w:rPr>
        <w:t>IPr</w:t>
      </w:r>
      <w:proofErr w:type="spellEnd"/>
    </w:p>
    <w:p w14:paraId="2D380F83" w14:textId="77777777"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Kur:</w:t>
      </w:r>
      <w:r w:rsidRPr="00475EC3">
        <w:rPr>
          <w:rFonts w:ascii="Verdana" w:eastAsia="Times New Roman" w:hAnsi="Verdana"/>
        </w:rPr>
        <w:tab/>
      </w:r>
    </w:p>
    <w:p w14:paraId="5AB7CFDB" w14:textId="77777777"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K – Indekso pokyčio koeficientas;</w:t>
      </w:r>
    </w:p>
    <w:p w14:paraId="58ADF866" w14:textId="77777777" w:rsidR="00BF58F5" w:rsidRPr="00475EC3" w:rsidRDefault="00BF58F5" w:rsidP="00CE6B23">
      <w:pPr>
        <w:autoSpaceDN w:val="0"/>
        <w:ind w:firstLine="720"/>
        <w:jc w:val="both"/>
        <w:rPr>
          <w:rFonts w:ascii="Verdana" w:eastAsia="Times New Roman" w:hAnsi="Verdana"/>
        </w:rPr>
      </w:pPr>
      <w:proofErr w:type="spellStart"/>
      <w:r w:rsidRPr="00475EC3">
        <w:rPr>
          <w:rFonts w:ascii="Verdana" w:eastAsia="Times New Roman" w:hAnsi="Verdana"/>
        </w:rPr>
        <w:t>IPr</w:t>
      </w:r>
      <w:proofErr w:type="spellEnd"/>
      <w:r w:rsidRPr="00475EC3">
        <w:rPr>
          <w:rFonts w:ascii="Verdana" w:eastAsia="Times New Roman" w:hAnsi="Verdana"/>
        </w:rPr>
        <w:t xml:space="preserve"> – Indekso reikšmė laikotarpio pradžioje;</w:t>
      </w:r>
    </w:p>
    <w:p w14:paraId="251F33DA" w14:textId="77777777" w:rsidR="00BF58F5" w:rsidRPr="00475EC3" w:rsidRDefault="00BF58F5" w:rsidP="00CE6B23">
      <w:pPr>
        <w:autoSpaceDN w:val="0"/>
        <w:ind w:firstLine="720"/>
        <w:jc w:val="both"/>
        <w:rPr>
          <w:rFonts w:ascii="Verdana" w:eastAsia="Times New Roman" w:hAnsi="Verdana"/>
        </w:rPr>
      </w:pPr>
      <w:proofErr w:type="spellStart"/>
      <w:r w:rsidRPr="00475EC3">
        <w:rPr>
          <w:rFonts w:ascii="Verdana" w:eastAsia="Times New Roman" w:hAnsi="Verdana"/>
        </w:rPr>
        <w:t>IPb</w:t>
      </w:r>
      <w:proofErr w:type="spellEnd"/>
      <w:r w:rsidRPr="00475EC3">
        <w:rPr>
          <w:rFonts w:ascii="Verdana" w:eastAsia="Times New Roman" w:hAnsi="Verdana"/>
        </w:rPr>
        <w:t xml:space="preserve"> – Indekso reikšmė laikotarpio pabaigoje;</w:t>
      </w:r>
    </w:p>
    <w:p w14:paraId="39150105" w14:textId="77777777"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75D4F9F3" w14:textId="37DD2CA1"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8.8.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685D704" w14:textId="27DE4AE3"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8.9.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8" w:name="_Hlk92369253"/>
    </w:p>
    <w:p w14:paraId="445AFC7A" w14:textId="77777777"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lastRenderedPageBreak/>
        <w:t xml:space="preserve">8.10. </w:t>
      </w:r>
      <w:bookmarkEnd w:id="88"/>
      <w:r w:rsidRPr="00475EC3">
        <w:rPr>
          <w:rFonts w:ascii="Verdana" w:eastAsia="Times New Roman" w:hAnsi="Verdana"/>
        </w:rPr>
        <w:t xml:space="preserve">Vėlesnis kainų arba įkainių perskaičiavimas negali apimti laikotarpio, už kurį jau buvo atliktas perskaičiavimas. </w:t>
      </w:r>
    </w:p>
    <w:p w14:paraId="41A4D58B" w14:textId="001C1DC3"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8.11.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BA11DDE" w14:textId="2AD8356C"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9. Susitarimai dėl peržiūros ir kiekio (apimties) turi būti įforminti raštu, pagrįsti dokumentais, šalių suderinti ir laikomi sudėtine Sutarties dalimi.</w:t>
      </w:r>
    </w:p>
    <w:p w14:paraId="2DA63F3D" w14:textId="0182B161"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1</w:t>
      </w:r>
      <w:r w:rsidR="007C6C70" w:rsidRPr="00475EC3">
        <w:rPr>
          <w:rFonts w:ascii="Verdana" w:eastAsia="Times New Roman" w:hAnsi="Verdana"/>
        </w:rPr>
        <w:t>0</w:t>
      </w:r>
      <w:r w:rsidRPr="00475EC3">
        <w:rPr>
          <w:rFonts w:ascii="Verdana" w:eastAsia="Times New Roman" w:hAnsi="Verdana"/>
        </w:rPr>
        <w:t>. Avansinis mokėjimas netaikomas.</w:t>
      </w:r>
    </w:p>
    <w:p w14:paraId="1EB84822" w14:textId="55B8A879" w:rsidR="004C2EF2" w:rsidRPr="00475EC3" w:rsidRDefault="00BF58F5" w:rsidP="00CE6B23">
      <w:pPr>
        <w:tabs>
          <w:tab w:val="left" w:pos="1440"/>
        </w:tabs>
        <w:autoSpaceDN w:val="0"/>
        <w:ind w:firstLine="709"/>
        <w:jc w:val="both"/>
        <w:rPr>
          <w:rFonts w:ascii="Verdana" w:eastAsia="Times New Roman" w:hAnsi="Verdana"/>
        </w:rPr>
      </w:pPr>
      <w:r w:rsidRPr="00475EC3">
        <w:rPr>
          <w:rFonts w:ascii="Verdana" w:eastAsia="Times New Roman" w:hAnsi="Verdana"/>
        </w:rPr>
        <w:t>1</w:t>
      </w:r>
      <w:r w:rsidR="007C6C70" w:rsidRPr="00475EC3">
        <w:rPr>
          <w:rFonts w:ascii="Verdana" w:eastAsia="Times New Roman" w:hAnsi="Verdana"/>
        </w:rPr>
        <w:t>1</w:t>
      </w:r>
      <w:r w:rsidRPr="00475EC3">
        <w:rPr>
          <w:rFonts w:ascii="Verdana" w:eastAsia="Times New Roman" w:hAnsi="Verdana"/>
        </w:rPr>
        <w:t>. Į Darbų kainą įeina Rangovo atlikto darbo atlyginimas ir jo turėtų išlaidų kompensavimas</w:t>
      </w:r>
      <w:r w:rsidR="004C2EF2" w:rsidRPr="00475EC3">
        <w:rPr>
          <w:rFonts w:ascii="Verdana" w:eastAsia="Times New Roman" w:hAnsi="Verdana"/>
        </w:rPr>
        <w:t>, taip pat turi būti įskaičiuota informacinio stendo pagaminimas ir jo pastatymas pagal nustatytus reikalavimus nuorodoje - https://esinvesticijos.lt/igyvendinimas-1/viesinimas, kadastrinių matavimų bei išpildomosios dokumentacijos parengimo išlaidos, teisės aktų nustatytų dokumentų, reikalingų statybos užbaigimo procedūroms atlikti, parengimas. 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p w14:paraId="4ACE4E6A" w14:textId="551662C1" w:rsidR="00BF58F5" w:rsidRPr="00475EC3" w:rsidRDefault="00BF58F5" w:rsidP="00CE6B23">
      <w:pPr>
        <w:tabs>
          <w:tab w:val="left" w:pos="1440"/>
        </w:tabs>
        <w:autoSpaceDN w:val="0"/>
        <w:ind w:firstLine="709"/>
        <w:jc w:val="both"/>
        <w:rPr>
          <w:rFonts w:ascii="Verdana" w:eastAsia="Times New Roman" w:hAnsi="Verdana"/>
        </w:rPr>
      </w:pPr>
      <w:r w:rsidRPr="00475EC3">
        <w:rPr>
          <w:rFonts w:ascii="Verdana" w:eastAsia="Times New Roman" w:hAnsi="Verdana"/>
        </w:rPr>
        <w:t>1</w:t>
      </w:r>
      <w:r w:rsidR="007C6C70" w:rsidRPr="00475EC3">
        <w:rPr>
          <w:rFonts w:ascii="Verdana" w:eastAsia="Times New Roman" w:hAnsi="Verdana"/>
        </w:rPr>
        <w:t>2</w:t>
      </w:r>
      <w:r w:rsidRPr="00475EC3">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67A309A7" w14:textId="2331FB28" w:rsidR="00BF58F5" w:rsidRPr="00475EC3" w:rsidRDefault="00BF58F5" w:rsidP="00CE6B23">
      <w:pPr>
        <w:tabs>
          <w:tab w:val="left" w:pos="1440"/>
        </w:tabs>
        <w:autoSpaceDN w:val="0"/>
        <w:ind w:firstLine="720"/>
        <w:jc w:val="both"/>
        <w:rPr>
          <w:rFonts w:ascii="Verdana" w:eastAsia="Times New Roman" w:hAnsi="Verdana"/>
        </w:rPr>
      </w:pPr>
      <w:r w:rsidRPr="00475EC3">
        <w:rPr>
          <w:rFonts w:ascii="Verdana" w:eastAsia="Times New Roman" w:hAnsi="Verdana"/>
        </w:rPr>
        <w:t>1</w:t>
      </w:r>
      <w:r w:rsidR="007C6C70" w:rsidRPr="00475EC3">
        <w:rPr>
          <w:rFonts w:ascii="Verdana" w:eastAsia="Times New Roman" w:hAnsi="Verdana"/>
        </w:rPr>
        <w:t>3</w:t>
      </w:r>
      <w:r w:rsidRPr="00475EC3">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1A478D0E" w14:textId="77777777" w:rsidR="009A39AB" w:rsidRPr="00475EC3" w:rsidRDefault="009A39AB" w:rsidP="00CE6B23">
      <w:pPr>
        <w:tabs>
          <w:tab w:val="left" w:pos="567"/>
          <w:tab w:val="left" w:pos="1134"/>
        </w:tabs>
        <w:ind w:left="709"/>
        <w:jc w:val="both"/>
        <w:rPr>
          <w:rFonts w:ascii="Verdana" w:hAnsi="Verdana"/>
        </w:rPr>
      </w:pPr>
    </w:p>
    <w:p w14:paraId="27C8685D" w14:textId="77777777" w:rsidR="00B82EFE" w:rsidRPr="00475EC3" w:rsidRDefault="00B82EFE" w:rsidP="00CE6B23">
      <w:pPr>
        <w:numPr>
          <w:ilvl w:val="0"/>
          <w:numId w:val="15"/>
        </w:numPr>
        <w:tabs>
          <w:tab w:val="left" w:pos="720"/>
          <w:tab w:val="left" w:pos="1080"/>
        </w:tabs>
        <w:ind w:left="0" w:firstLine="720"/>
        <w:jc w:val="center"/>
        <w:rPr>
          <w:rFonts w:ascii="Verdana" w:hAnsi="Verdana"/>
          <w:b/>
        </w:rPr>
      </w:pPr>
      <w:r w:rsidRPr="00475EC3">
        <w:rPr>
          <w:rFonts w:ascii="Verdana" w:hAnsi="Verdana"/>
          <w:b/>
        </w:rPr>
        <w:t>SUTARTIES GALIOJIMAS IR DARBŲ ATLIKIMO TERMINAI</w:t>
      </w:r>
    </w:p>
    <w:p w14:paraId="4E5877EC" w14:textId="77777777" w:rsidR="00B82EFE" w:rsidRPr="00475EC3" w:rsidRDefault="00B82EFE" w:rsidP="00CE6B23">
      <w:pPr>
        <w:tabs>
          <w:tab w:val="left" w:pos="720"/>
          <w:tab w:val="left" w:pos="1080"/>
        </w:tabs>
        <w:rPr>
          <w:rFonts w:ascii="Verdana" w:hAnsi="Verdana"/>
          <w:b/>
        </w:rPr>
      </w:pPr>
    </w:p>
    <w:p w14:paraId="32FD8528" w14:textId="12EE1428" w:rsidR="00B82EFE" w:rsidRPr="00475EC3" w:rsidRDefault="00B82EFE" w:rsidP="00CE6B23">
      <w:pPr>
        <w:pStyle w:val="Sraopastraipa"/>
        <w:numPr>
          <w:ilvl w:val="0"/>
          <w:numId w:val="35"/>
        </w:numPr>
        <w:tabs>
          <w:tab w:val="left" w:pos="360"/>
        </w:tabs>
        <w:spacing w:after="0" w:line="240" w:lineRule="auto"/>
        <w:ind w:left="0" w:firstLine="709"/>
        <w:jc w:val="both"/>
        <w:rPr>
          <w:rFonts w:ascii="Verdana" w:hAnsi="Verdana"/>
          <w:sz w:val="24"/>
          <w:szCs w:val="24"/>
        </w:rPr>
      </w:pPr>
      <w:bookmarkStart w:id="89" w:name="_Hlk126928232"/>
      <w:r w:rsidRPr="00475EC3">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neuždelsiant. </w:t>
      </w:r>
      <w:r w:rsidRPr="00475EC3">
        <w:rPr>
          <w:rFonts w:ascii="Verdana" w:hAnsi="Verdana"/>
          <w:b/>
          <w:sz w:val="24"/>
          <w:szCs w:val="24"/>
        </w:rPr>
        <w:t xml:space="preserve">Darbai turi būti atlikti per </w:t>
      </w:r>
      <w:r w:rsidR="00AB2A18" w:rsidRPr="00475EC3">
        <w:rPr>
          <w:rFonts w:ascii="Verdana" w:hAnsi="Verdana"/>
          <w:b/>
          <w:sz w:val="24"/>
          <w:szCs w:val="24"/>
        </w:rPr>
        <w:t>12</w:t>
      </w:r>
      <w:r w:rsidR="00B65E2C" w:rsidRPr="00475EC3">
        <w:rPr>
          <w:rFonts w:ascii="Verdana" w:hAnsi="Verdana"/>
          <w:b/>
          <w:sz w:val="24"/>
          <w:szCs w:val="24"/>
        </w:rPr>
        <w:t xml:space="preserve"> (</w:t>
      </w:r>
      <w:r w:rsidR="00AB2A18" w:rsidRPr="00475EC3">
        <w:rPr>
          <w:rFonts w:ascii="Verdana" w:hAnsi="Verdana"/>
          <w:b/>
          <w:sz w:val="24"/>
          <w:szCs w:val="24"/>
        </w:rPr>
        <w:t>dvylika</w:t>
      </w:r>
      <w:r w:rsidR="00B65E2C" w:rsidRPr="00475EC3">
        <w:rPr>
          <w:rFonts w:ascii="Verdana" w:hAnsi="Verdana"/>
          <w:b/>
          <w:sz w:val="24"/>
          <w:szCs w:val="24"/>
        </w:rPr>
        <w:t>)</w:t>
      </w:r>
      <w:r w:rsidRPr="00475EC3">
        <w:rPr>
          <w:rFonts w:ascii="Verdana" w:hAnsi="Verdana"/>
          <w:b/>
          <w:sz w:val="24"/>
          <w:szCs w:val="24"/>
        </w:rPr>
        <w:t xml:space="preserve"> mėnesi</w:t>
      </w:r>
      <w:r w:rsidR="00AB2A18" w:rsidRPr="00475EC3">
        <w:rPr>
          <w:rFonts w:ascii="Verdana" w:hAnsi="Verdana"/>
          <w:b/>
          <w:sz w:val="24"/>
          <w:szCs w:val="24"/>
        </w:rPr>
        <w:t>ų</w:t>
      </w:r>
      <w:r w:rsidRPr="00475EC3">
        <w:rPr>
          <w:rFonts w:ascii="Verdana" w:hAnsi="Verdana"/>
          <w:b/>
          <w:sz w:val="24"/>
          <w:szCs w:val="24"/>
        </w:rPr>
        <w:t xml:space="preserve"> nuo statybvietės perdavimo-priėmimo akto pasirašymo dienos arba po 14 (keturiolikos) dienų, kai įsigaliojo sutartis, jeigu statybvietės perdavimo-priėmimo aktas per šį dienų skaičių nėra pasirašytas</w:t>
      </w:r>
      <w:r w:rsidR="007B58FD" w:rsidRPr="00475EC3">
        <w:rPr>
          <w:rFonts w:ascii="Verdana" w:hAnsi="Verdana"/>
          <w:b/>
          <w:sz w:val="24"/>
          <w:szCs w:val="24"/>
        </w:rPr>
        <w:t>.</w:t>
      </w:r>
      <w:r w:rsidR="003A5ABF" w:rsidRPr="00475EC3">
        <w:rPr>
          <w:rFonts w:ascii="Verdana" w:hAnsi="Verdana"/>
          <w:b/>
          <w:sz w:val="24"/>
          <w:szCs w:val="24"/>
        </w:rPr>
        <w:t xml:space="preserve"> Į darbų atlikimo terminą </w:t>
      </w:r>
      <w:r w:rsidR="005334EF" w:rsidRPr="00475EC3">
        <w:rPr>
          <w:rFonts w:ascii="Verdana" w:hAnsi="Verdana"/>
          <w:b/>
          <w:sz w:val="24"/>
          <w:szCs w:val="24"/>
        </w:rPr>
        <w:t xml:space="preserve">įskaičiuojamas informacinio stendo pagaminimas ir jo pastatymas, </w:t>
      </w:r>
      <w:r w:rsidR="003A5ABF" w:rsidRPr="00475EC3">
        <w:rPr>
          <w:rFonts w:ascii="Verdana" w:hAnsi="Verdana"/>
          <w:b/>
          <w:sz w:val="24"/>
          <w:szCs w:val="24"/>
        </w:rPr>
        <w:t>kadastrinių matavimų, išpildomosios dokumentacijos bei teisės aktų nustatytų dokumentų, reikalingų statybos užbaigimo procedūroms atlikti, parengimas.</w:t>
      </w:r>
      <w:r w:rsidR="000E6704" w:rsidRPr="00475EC3">
        <w:rPr>
          <w:rFonts w:ascii="Verdana" w:hAnsi="Verdana"/>
          <w:b/>
          <w:sz w:val="24"/>
          <w:szCs w:val="24"/>
        </w:rPr>
        <w:t xml:space="preserve"> Sutarties</w:t>
      </w:r>
      <w:r w:rsidR="00283FC3" w:rsidRPr="00475EC3">
        <w:rPr>
          <w:rFonts w:ascii="Verdana" w:hAnsi="Verdana"/>
          <w:b/>
          <w:sz w:val="24"/>
          <w:szCs w:val="24"/>
        </w:rPr>
        <w:t xml:space="preserve"> galiojimo</w:t>
      </w:r>
      <w:r w:rsidR="000E6704" w:rsidRPr="00475EC3">
        <w:rPr>
          <w:rFonts w:ascii="Verdana" w:hAnsi="Verdana"/>
          <w:b/>
          <w:sz w:val="24"/>
          <w:szCs w:val="24"/>
        </w:rPr>
        <w:t xml:space="preserve"> terminą sudaro: Statybvietės perdavimas ne daugiau kaip 14 dienų , Darbų atlikimo terminas </w:t>
      </w:r>
      <w:r w:rsidR="00B65E2C" w:rsidRPr="00475EC3">
        <w:rPr>
          <w:rFonts w:ascii="Verdana" w:hAnsi="Verdana"/>
          <w:b/>
          <w:sz w:val="24"/>
          <w:szCs w:val="24"/>
        </w:rPr>
        <w:t>–</w:t>
      </w:r>
      <w:r w:rsidR="000E6704" w:rsidRPr="00475EC3">
        <w:rPr>
          <w:rFonts w:ascii="Verdana" w:hAnsi="Verdana"/>
          <w:b/>
          <w:sz w:val="24"/>
          <w:szCs w:val="24"/>
        </w:rPr>
        <w:t xml:space="preserve"> </w:t>
      </w:r>
      <w:r w:rsidR="00847203" w:rsidRPr="00475EC3">
        <w:rPr>
          <w:rFonts w:ascii="Verdana" w:hAnsi="Verdana"/>
          <w:b/>
          <w:sz w:val="24"/>
          <w:szCs w:val="24"/>
        </w:rPr>
        <w:t>12</w:t>
      </w:r>
      <w:r w:rsidR="00B65E2C" w:rsidRPr="00475EC3">
        <w:rPr>
          <w:rFonts w:ascii="Verdana" w:hAnsi="Verdana"/>
          <w:b/>
          <w:sz w:val="24"/>
          <w:szCs w:val="24"/>
        </w:rPr>
        <w:t xml:space="preserve"> (</w:t>
      </w:r>
      <w:r w:rsidR="00AB2A18" w:rsidRPr="00475EC3">
        <w:rPr>
          <w:rFonts w:ascii="Verdana" w:hAnsi="Verdana"/>
          <w:b/>
          <w:sz w:val="24"/>
          <w:szCs w:val="24"/>
        </w:rPr>
        <w:t>dvylika</w:t>
      </w:r>
      <w:r w:rsidR="00B65E2C" w:rsidRPr="00475EC3">
        <w:rPr>
          <w:rFonts w:ascii="Verdana" w:hAnsi="Verdana"/>
          <w:b/>
          <w:sz w:val="24"/>
          <w:szCs w:val="24"/>
        </w:rPr>
        <w:t>) mėnesi</w:t>
      </w:r>
      <w:r w:rsidR="00AB2A18" w:rsidRPr="00475EC3">
        <w:rPr>
          <w:rFonts w:ascii="Verdana" w:hAnsi="Verdana"/>
          <w:b/>
          <w:sz w:val="24"/>
          <w:szCs w:val="24"/>
        </w:rPr>
        <w:t>ų</w:t>
      </w:r>
      <w:r w:rsidR="000E6704" w:rsidRPr="00475EC3">
        <w:rPr>
          <w:rFonts w:ascii="Verdana" w:hAnsi="Verdana"/>
          <w:b/>
          <w:sz w:val="24"/>
          <w:szCs w:val="24"/>
        </w:rPr>
        <w:t xml:space="preserve"> ir apmokėjimo terminas už atliktus Darbus - 30 kalendorinių dienų.</w:t>
      </w:r>
    </w:p>
    <w:p w14:paraId="42EA2300" w14:textId="77A13DF4" w:rsidR="00B82EFE" w:rsidRPr="00475EC3" w:rsidRDefault="00B4513E" w:rsidP="00CE6B23">
      <w:pPr>
        <w:pStyle w:val="Sraopastraipa"/>
        <w:numPr>
          <w:ilvl w:val="0"/>
          <w:numId w:val="35"/>
        </w:numPr>
        <w:tabs>
          <w:tab w:val="left" w:pos="709"/>
        </w:tabs>
        <w:spacing w:after="0" w:line="240" w:lineRule="auto"/>
        <w:ind w:left="0" w:firstLine="709"/>
        <w:jc w:val="both"/>
        <w:rPr>
          <w:rFonts w:ascii="Verdana" w:hAnsi="Verdana"/>
          <w:sz w:val="24"/>
          <w:szCs w:val="24"/>
        </w:rPr>
      </w:pPr>
      <w:r w:rsidRPr="00475EC3">
        <w:rPr>
          <w:rFonts w:ascii="Verdana" w:eastAsia="Arial Unicode MS" w:hAnsi="Verdana"/>
          <w:b/>
          <w:bCs/>
          <w:sz w:val="24"/>
          <w:szCs w:val="24"/>
          <w:lang w:eastAsia="lt-LT"/>
        </w:rPr>
        <w:t>Sutartis įsigalioja, kai Rangovas pateikia sutarties įvykdymo užtikrinimą</w:t>
      </w:r>
      <w:r w:rsidR="00B82EFE" w:rsidRPr="00475EC3">
        <w:rPr>
          <w:rFonts w:ascii="Verdana" w:hAnsi="Verdana"/>
          <w:b/>
          <w:sz w:val="24"/>
          <w:szCs w:val="24"/>
        </w:rPr>
        <w:t>, ir galioja, kol Šalys sutaria ją nutraukti arba kol Sutarties galiojimas pasibaigia (visiškai įvykdomi įsipareigojimai),</w:t>
      </w:r>
      <w:r w:rsidR="007B58FD" w:rsidRPr="00475EC3">
        <w:rPr>
          <w:rFonts w:ascii="Verdana" w:hAnsi="Verdana"/>
          <w:b/>
          <w:sz w:val="24"/>
          <w:szCs w:val="24"/>
        </w:rPr>
        <w:t xml:space="preserve"> </w:t>
      </w:r>
      <w:r w:rsidR="00B82EFE" w:rsidRPr="00475EC3">
        <w:rPr>
          <w:rFonts w:ascii="Verdana" w:hAnsi="Verdana"/>
          <w:b/>
          <w:sz w:val="24"/>
          <w:szCs w:val="24"/>
        </w:rPr>
        <w:t>nutraukiama įstatymu ar Sutartyje nustatytais atvejais.</w:t>
      </w:r>
    </w:p>
    <w:bookmarkEnd w:id="89"/>
    <w:p w14:paraId="069928B0" w14:textId="76C7740A" w:rsidR="00AB2A18" w:rsidRPr="00475EC3" w:rsidRDefault="00AB2A18" w:rsidP="00AB2A18">
      <w:pPr>
        <w:pStyle w:val="Sraopastraipa"/>
        <w:numPr>
          <w:ilvl w:val="0"/>
          <w:numId w:val="35"/>
        </w:numPr>
        <w:tabs>
          <w:tab w:val="left" w:pos="284"/>
        </w:tabs>
        <w:spacing w:after="0" w:line="240" w:lineRule="auto"/>
        <w:ind w:left="0" w:firstLine="709"/>
        <w:jc w:val="both"/>
        <w:rPr>
          <w:rFonts w:ascii="Verdana" w:hAnsi="Verdana"/>
          <w:sz w:val="24"/>
          <w:szCs w:val="24"/>
          <w:shd w:val="clear" w:color="auto" w:fill="FFFFFF"/>
        </w:rPr>
      </w:pPr>
      <w:r w:rsidRPr="00475EC3">
        <w:rPr>
          <w:rFonts w:ascii="Verdana" w:hAnsi="Verdana"/>
          <w:sz w:val="24"/>
          <w:szCs w:val="24"/>
        </w:rPr>
        <w:lastRenderedPageBreak/>
        <w:t xml:space="preserve">Darbų </w:t>
      </w:r>
      <w:r w:rsidRPr="00475EC3">
        <w:rPr>
          <w:rFonts w:ascii="Verdana" w:eastAsia="Times New Roman" w:hAnsi="Verdana"/>
          <w:color w:val="00000A"/>
          <w:spacing w:val="2"/>
          <w:sz w:val="24"/>
          <w:szCs w:val="24"/>
        </w:rPr>
        <w:t xml:space="preserve">atlikimo </w:t>
      </w:r>
      <w:r w:rsidRPr="00475EC3">
        <w:rPr>
          <w:rFonts w:ascii="Verdana" w:hAnsi="Verdana"/>
          <w:sz w:val="24"/>
          <w:szCs w:val="24"/>
          <w:shd w:val="clear" w:color="auto" w:fill="FFFFFF"/>
        </w:rPr>
        <w:t xml:space="preserve">terminas gali būti </w:t>
      </w:r>
      <w:r w:rsidRPr="00475EC3">
        <w:rPr>
          <w:rFonts w:ascii="Verdana" w:hAnsi="Verdana"/>
          <w:b/>
          <w:bCs/>
          <w:sz w:val="24"/>
          <w:szCs w:val="24"/>
          <w:shd w:val="clear" w:color="auto" w:fill="FFFFFF"/>
        </w:rPr>
        <w:t>pratęstas ne daugiau kaip 2 (dviejų) mėnesių laikotarpiui</w:t>
      </w:r>
      <w:r w:rsidRPr="00475EC3">
        <w:rPr>
          <w:rFonts w:ascii="Verdana" w:hAnsi="Verdana"/>
          <w:sz w:val="24"/>
          <w:szCs w:val="24"/>
          <w:shd w:val="clear" w:color="auto" w:fill="FFFFFF"/>
        </w:rPr>
        <w:t xml:space="preserve"> tik dėl aplinkybių, kurios nepriklauso nuo Rangovo raštišku šalių susitarimu, taip pat dėl:</w:t>
      </w:r>
    </w:p>
    <w:p w14:paraId="3CBAA528" w14:textId="77777777" w:rsidR="00AB2A18" w:rsidRPr="00475EC3" w:rsidRDefault="00AB2A18" w:rsidP="00AB2A18">
      <w:pPr>
        <w:pStyle w:val="Sraopastraipa"/>
        <w:numPr>
          <w:ilvl w:val="1"/>
          <w:numId w:val="35"/>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shd w:val="clear" w:color="auto" w:fill="FFFFFF"/>
        </w:rPr>
        <w:t xml:space="preserve">dėl </w:t>
      </w:r>
      <w:r w:rsidRPr="00475EC3">
        <w:rPr>
          <w:rFonts w:ascii="Verdana" w:hAnsi="Verdana"/>
          <w:sz w:val="24"/>
          <w:szCs w:val="24"/>
        </w:rPr>
        <w:t>Užsakovui sustabdyto (negauto) finansavimo;</w:t>
      </w:r>
    </w:p>
    <w:p w14:paraId="5F5EB25E" w14:textId="77777777" w:rsidR="00AB2A18" w:rsidRPr="00475EC3" w:rsidRDefault="00AB2A18" w:rsidP="00AB2A18">
      <w:pPr>
        <w:pStyle w:val="Sraopastraipa"/>
        <w:numPr>
          <w:ilvl w:val="1"/>
          <w:numId w:val="35"/>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rPr>
        <w:t>dėl supaprastinto statybos projekto korektūros;</w:t>
      </w:r>
    </w:p>
    <w:p w14:paraId="4EED9AE3" w14:textId="77777777" w:rsidR="00AB2A18" w:rsidRPr="00475EC3" w:rsidRDefault="00AB2A18" w:rsidP="00AB2A18">
      <w:pPr>
        <w:pStyle w:val="Sraopastraipa"/>
        <w:numPr>
          <w:ilvl w:val="1"/>
          <w:numId w:val="35"/>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rPr>
        <w:t>trečiųjų šalių veikimas ar neveikimas dėl kurio tiekėjas negali vykdyti darbų ar jų dalies;</w:t>
      </w:r>
    </w:p>
    <w:p w14:paraId="0C5BCF09" w14:textId="77777777" w:rsidR="00AB2A18" w:rsidRPr="00475EC3" w:rsidRDefault="00AB2A18" w:rsidP="00AB2A18">
      <w:pPr>
        <w:pStyle w:val="Sraopastraipa"/>
        <w:numPr>
          <w:ilvl w:val="1"/>
          <w:numId w:val="35"/>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rPr>
        <w:t>būtinas papildomas laikas įvykdyti papildomų darbų viešąjį pirkimą;</w:t>
      </w:r>
    </w:p>
    <w:p w14:paraId="39223435" w14:textId="77777777" w:rsidR="00AB2A18" w:rsidRPr="00475EC3" w:rsidRDefault="00AB2A18" w:rsidP="00AB2A18">
      <w:pPr>
        <w:pStyle w:val="Sraopastraipa"/>
        <w:numPr>
          <w:ilvl w:val="1"/>
          <w:numId w:val="35"/>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rPr>
        <w:t>bet koks nenumatomas gamtos jėgų veikimas, kurio joks patyręs rangovas nebūtų galėjęs tikėtis;</w:t>
      </w:r>
    </w:p>
    <w:p w14:paraId="7039A7F9" w14:textId="77777777" w:rsidR="00AB2A18" w:rsidRPr="00475EC3" w:rsidRDefault="00AB2A18" w:rsidP="00AB2A18">
      <w:pPr>
        <w:pStyle w:val="Sraopastraipa"/>
        <w:numPr>
          <w:ilvl w:val="1"/>
          <w:numId w:val="35"/>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rPr>
        <w:t>fizinės kliūtys arba netikėtos klimatinės sąlygos, su kuriomis vykdant darbus susidurta Statybvietėje, ir tų kliūčių ar sąlygų tiekėjas nebūtų galėjęs pagrįstai numatyti;</w:t>
      </w:r>
    </w:p>
    <w:p w14:paraId="6EEDE9AD" w14:textId="77777777" w:rsidR="00AB2A18" w:rsidRPr="00475EC3" w:rsidRDefault="00AB2A18" w:rsidP="00AB2A18">
      <w:pPr>
        <w:pStyle w:val="Sraopastraipa"/>
        <w:numPr>
          <w:ilvl w:val="1"/>
          <w:numId w:val="35"/>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rPr>
        <w:t>bet koks uždelsimas ar negalėjimas vykdyti darbų ar jų dalies dėl Sutarties pakeitimų;</w:t>
      </w:r>
    </w:p>
    <w:p w14:paraId="382A732E" w14:textId="77777777" w:rsidR="00AB2A18" w:rsidRPr="00475EC3" w:rsidRDefault="00AB2A18" w:rsidP="00AB2A18">
      <w:pPr>
        <w:pStyle w:val="Sraopastraipa"/>
        <w:numPr>
          <w:ilvl w:val="1"/>
          <w:numId w:val="35"/>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rPr>
        <w:t>bet kokio vėlavimo, kliūčių ar trukdymų, sukeltų arba priskiriamų Užsakovui arba Užsakovo personalui;</w:t>
      </w:r>
    </w:p>
    <w:p w14:paraId="4F9183C0" w14:textId="77777777" w:rsidR="00AB2A18" w:rsidRPr="00475EC3" w:rsidRDefault="00AB2A18" w:rsidP="00AB2A18">
      <w:pPr>
        <w:pStyle w:val="Sraopastraipa"/>
        <w:numPr>
          <w:ilvl w:val="1"/>
          <w:numId w:val="35"/>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rPr>
        <w:t>bet koks uždelsimas ar negalėjimas vykdyti darbų ar jų dalies dėl darbo projekto pakeitimų;</w:t>
      </w:r>
    </w:p>
    <w:p w14:paraId="2CD54C26" w14:textId="77777777" w:rsidR="00225BDC" w:rsidRPr="00225BDC" w:rsidRDefault="00AB2A18" w:rsidP="00225BDC">
      <w:pPr>
        <w:pStyle w:val="Sraopastraipa"/>
        <w:numPr>
          <w:ilvl w:val="1"/>
          <w:numId w:val="35"/>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rPr>
        <w:t xml:space="preserve">kitos aplinkybės, kurios nebuvo žinomos pirkimo vykdymo metu ir su kuriomis susidurtų bet </w:t>
      </w:r>
      <w:r w:rsidRPr="00225BDC">
        <w:rPr>
          <w:rFonts w:ascii="Verdana" w:hAnsi="Verdana"/>
          <w:sz w:val="24"/>
          <w:szCs w:val="24"/>
        </w:rPr>
        <w:t>kuris tiekėjas;</w:t>
      </w:r>
    </w:p>
    <w:p w14:paraId="386ED89E" w14:textId="41531EE7" w:rsidR="00225BDC" w:rsidRPr="00225BDC" w:rsidRDefault="00225BDC" w:rsidP="00225BDC">
      <w:pPr>
        <w:pStyle w:val="Sraopastraipa"/>
        <w:numPr>
          <w:ilvl w:val="1"/>
          <w:numId w:val="35"/>
        </w:numPr>
        <w:tabs>
          <w:tab w:val="left" w:pos="284"/>
        </w:tabs>
        <w:spacing w:after="0" w:line="240" w:lineRule="auto"/>
        <w:ind w:left="0" w:firstLine="709"/>
        <w:jc w:val="both"/>
        <w:rPr>
          <w:rFonts w:ascii="Verdana" w:hAnsi="Verdana"/>
          <w:sz w:val="24"/>
          <w:szCs w:val="24"/>
        </w:rPr>
      </w:pPr>
      <w:r w:rsidRPr="00225BDC">
        <w:rPr>
          <w:rFonts w:ascii="Verdana" w:hAnsi="Verdana"/>
          <w:sz w:val="24"/>
          <w:szCs w:val="24"/>
        </w:rPr>
        <w:t>kitų dokumentų, reikalingų darbams atlikti, parengimo, korektūros, gavimo ir pan. (pvz. įvairių planų, nuotraukų, leidimų ir pan.).</w:t>
      </w:r>
    </w:p>
    <w:p w14:paraId="5BBA02C2" w14:textId="6E091172" w:rsidR="00B82EFE" w:rsidRPr="00475EC3" w:rsidRDefault="00B82EFE" w:rsidP="00CE6B23">
      <w:pPr>
        <w:pStyle w:val="Sraopastraipa"/>
        <w:numPr>
          <w:ilvl w:val="0"/>
          <w:numId w:val="35"/>
        </w:numPr>
        <w:tabs>
          <w:tab w:val="left" w:pos="709"/>
        </w:tabs>
        <w:spacing w:after="0" w:line="240" w:lineRule="auto"/>
        <w:ind w:left="0" w:firstLine="709"/>
        <w:jc w:val="both"/>
        <w:rPr>
          <w:rFonts w:ascii="Verdana" w:hAnsi="Verdana"/>
          <w:sz w:val="24"/>
          <w:szCs w:val="24"/>
        </w:rPr>
      </w:pPr>
      <w:r w:rsidRPr="00225BDC">
        <w:rPr>
          <w:rFonts w:ascii="Verdana" w:hAnsi="Verdana"/>
          <w:sz w:val="24"/>
          <w:szCs w:val="24"/>
        </w:rPr>
        <w:t>Rangovas įsipareigoja deramai</w:t>
      </w:r>
      <w:r w:rsidRPr="00475EC3">
        <w:rPr>
          <w:rFonts w:ascii="Verdana" w:hAnsi="Verdana"/>
          <w:sz w:val="24"/>
          <w:szCs w:val="24"/>
        </w:rPr>
        <w:t>, kruopščiai ir be vilkinimo atlikti visus Darbus, atsižvelgiant į</w:t>
      </w:r>
      <w:r w:rsidR="007B58FD" w:rsidRPr="00475EC3">
        <w:rPr>
          <w:rFonts w:ascii="Verdana" w:hAnsi="Verdana"/>
          <w:sz w:val="24"/>
          <w:szCs w:val="24"/>
        </w:rPr>
        <w:t xml:space="preserve"> </w:t>
      </w:r>
      <w:r w:rsidR="00964EEA" w:rsidRPr="00475EC3">
        <w:rPr>
          <w:rFonts w:ascii="Verdana" w:hAnsi="Verdana"/>
          <w:sz w:val="24"/>
          <w:szCs w:val="24"/>
        </w:rPr>
        <w:t>14</w:t>
      </w:r>
      <w:r w:rsidRPr="00475EC3">
        <w:rPr>
          <w:rFonts w:ascii="Verdana" w:hAnsi="Verdana"/>
          <w:sz w:val="24"/>
          <w:szCs w:val="24"/>
        </w:rPr>
        <w:t xml:space="preserve"> punkte nurodytą terminą. </w:t>
      </w:r>
    </w:p>
    <w:p w14:paraId="0A08A139" w14:textId="77777777" w:rsidR="00B82EFE" w:rsidRPr="00475EC3" w:rsidRDefault="00B82EFE" w:rsidP="00CE6B23">
      <w:pPr>
        <w:pStyle w:val="Sraopastraipa"/>
        <w:numPr>
          <w:ilvl w:val="0"/>
          <w:numId w:val="35"/>
        </w:numPr>
        <w:tabs>
          <w:tab w:val="left" w:pos="709"/>
        </w:tabs>
        <w:spacing w:after="0" w:line="240" w:lineRule="auto"/>
        <w:ind w:left="0" w:firstLine="709"/>
        <w:jc w:val="both"/>
        <w:rPr>
          <w:rFonts w:ascii="Verdana" w:hAnsi="Verdana"/>
          <w:sz w:val="24"/>
          <w:szCs w:val="24"/>
        </w:rPr>
      </w:pPr>
      <w:r w:rsidRPr="00475EC3">
        <w:rPr>
          <w:rFonts w:ascii="Verdana" w:hAnsi="Verdana"/>
          <w:sz w:val="24"/>
          <w:szCs w:val="24"/>
        </w:rPr>
        <w:t>Darbų pabaiga pagal sutartį bus laikomas momentas, kai bus užbaigti visi Sutartyje numatyti Darbai, ištaisyti defektai, pasirašytas Darbų perdavimo–priėmimo aktas.</w:t>
      </w:r>
    </w:p>
    <w:p w14:paraId="081DCBE5" w14:textId="77777777" w:rsidR="00B82EFE" w:rsidRPr="00475EC3" w:rsidRDefault="00B82EFE" w:rsidP="00CE6B23">
      <w:pPr>
        <w:pStyle w:val="Sraopastraipa"/>
        <w:numPr>
          <w:ilvl w:val="0"/>
          <w:numId w:val="35"/>
        </w:numPr>
        <w:tabs>
          <w:tab w:val="left" w:pos="709"/>
        </w:tabs>
        <w:spacing w:after="0" w:line="240" w:lineRule="auto"/>
        <w:ind w:left="0" w:firstLine="709"/>
        <w:jc w:val="both"/>
        <w:rPr>
          <w:rFonts w:ascii="Verdana" w:hAnsi="Verdana"/>
          <w:sz w:val="24"/>
          <w:szCs w:val="24"/>
        </w:rPr>
      </w:pPr>
      <w:r w:rsidRPr="00475EC3">
        <w:rPr>
          <w:rFonts w:ascii="Verdana" w:hAnsi="Verdana"/>
          <w:sz w:val="24"/>
          <w:szCs w:val="24"/>
        </w:rPr>
        <w:t>Užsakovas, raštu nurodydama priežastį, gali bet kada nurodyti Rangovui sustabdyti darbų (jų dalies) vykdymą. Darbų vykdymas gali būti sustabdomas dėl šių priežasčių:</w:t>
      </w:r>
    </w:p>
    <w:p w14:paraId="2CA7DA37" w14:textId="77777777" w:rsidR="00E10A0B" w:rsidRPr="00475EC3" w:rsidRDefault="00E10A0B" w:rsidP="00CE6B23">
      <w:pPr>
        <w:shd w:val="clear" w:color="auto" w:fill="FFFFFF"/>
        <w:ind w:firstLine="709"/>
        <w:jc w:val="both"/>
        <w:textAlignment w:val="baseline"/>
        <w:rPr>
          <w:rFonts w:ascii="Verdana" w:eastAsia="Times New Roman" w:hAnsi="Verdana"/>
          <w:color w:val="000000"/>
          <w:lang w:eastAsia="lt-LT"/>
        </w:rPr>
      </w:pPr>
      <w:r w:rsidRPr="00475EC3">
        <w:rPr>
          <w:rFonts w:ascii="Verdana" w:eastAsia="Times New Roman" w:hAnsi="Verdana"/>
          <w:color w:val="000000"/>
          <w:lang w:eastAsia="lt-LT"/>
        </w:rPr>
        <w:t>19.1. Užsakovui būtinas papildomas laikas įvykdyti viešojo pirkimo procedūras, kurių neįvykdžius negalima tęsti Darbų;</w:t>
      </w:r>
    </w:p>
    <w:p w14:paraId="3E6B31FE" w14:textId="77777777" w:rsidR="00E10A0B" w:rsidRPr="00475EC3" w:rsidRDefault="00E10A0B" w:rsidP="00CE6B23">
      <w:pPr>
        <w:shd w:val="clear" w:color="auto" w:fill="FFFFFF"/>
        <w:ind w:firstLine="709"/>
        <w:jc w:val="both"/>
        <w:textAlignment w:val="baseline"/>
        <w:rPr>
          <w:rFonts w:ascii="Verdana" w:eastAsia="Times New Roman" w:hAnsi="Verdana"/>
          <w:color w:val="000000"/>
          <w:lang w:eastAsia="lt-LT"/>
        </w:rPr>
      </w:pPr>
      <w:r w:rsidRPr="00475EC3">
        <w:rPr>
          <w:rFonts w:ascii="Verdana" w:eastAsia="Times New Roman" w:hAnsi="Verdana"/>
          <w:color w:val="000000"/>
          <w:lang w:eastAsia="lt-LT"/>
        </w:rPr>
        <w:t>19.2. sustabdytas arba nepakankamas Darbų finansavimas;</w:t>
      </w:r>
    </w:p>
    <w:p w14:paraId="3169B816" w14:textId="77777777" w:rsidR="00E10A0B" w:rsidRPr="00475EC3" w:rsidRDefault="00E10A0B" w:rsidP="00CE6B23">
      <w:pPr>
        <w:shd w:val="clear" w:color="auto" w:fill="FFFFFF"/>
        <w:ind w:firstLine="709"/>
        <w:jc w:val="both"/>
        <w:textAlignment w:val="baseline"/>
        <w:rPr>
          <w:rFonts w:ascii="Verdana" w:eastAsia="Times New Roman" w:hAnsi="Verdana"/>
          <w:color w:val="000000"/>
          <w:lang w:eastAsia="lt-LT"/>
        </w:rPr>
      </w:pPr>
      <w:r w:rsidRPr="00475EC3">
        <w:rPr>
          <w:rFonts w:ascii="Verdana" w:eastAsia="Times New Roman" w:hAnsi="Verdana"/>
          <w:color w:val="000000"/>
          <w:lang w:eastAsia="lt-LT"/>
        </w:rPr>
        <w:t>19.3. kitos aplinkybės, kurios nebuvo žinomos Pirkimo vykdymo metu ir su kuriomis būtų susidūręs bet kuris rangovas ir (ar) užsakovas.</w:t>
      </w:r>
    </w:p>
    <w:p w14:paraId="4C25367C" w14:textId="77777777" w:rsidR="00B82EFE" w:rsidRPr="00475EC3" w:rsidRDefault="00B82EFE" w:rsidP="00CE6B23">
      <w:pPr>
        <w:pStyle w:val="Sraopastraipa"/>
        <w:numPr>
          <w:ilvl w:val="0"/>
          <w:numId w:val="30"/>
        </w:numPr>
        <w:tabs>
          <w:tab w:val="left" w:pos="709"/>
          <w:tab w:val="left" w:pos="1276"/>
        </w:tabs>
        <w:spacing w:after="0" w:line="240" w:lineRule="auto"/>
        <w:ind w:left="0" w:firstLine="709"/>
        <w:jc w:val="both"/>
        <w:rPr>
          <w:rFonts w:ascii="Verdana" w:hAnsi="Verdana"/>
          <w:sz w:val="24"/>
          <w:szCs w:val="24"/>
        </w:rPr>
      </w:pPr>
      <w:r w:rsidRPr="00475EC3">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AA803E5" w14:textId="77777777" w:rsidR="00B82EFE" w:rsidRPr="00475EC3" w:rsidRDefault="00B82EFE" w:rsidP="00CE6B23">
      <w:pPr>
        <w:pStyle w:val="Sraopastraipa"/>
        <w:numPr>
          <w:ilvl w:val="0"/>
          <w:numId w:val="30"/>
        </w:numPr>
        <w:tabs>
          <w:tab w:val="left" w:pos="709"/>
          <w:tab w:val="left" w:pos="1276"/>
        </w:tabs>
        <w:spacing w:after="0" w:line="240" w:lineRule="auto"/>
        <w:ind w:left="0" w:firstLine="851"/>
        <w:jc w:val="both"/>
        <w:rPr>
          <w:rFonts w:ascii="Verdana" w:hAnsi="Verdana"/>
          <w:sz w:val="24"/>
          <w:szCs w:val="24"/>
        </w:rPr>
      </w:pPr>
      <w:r w:rsidRPr="00475EC3">
        <w:rPr>
          <w:rFonts w:ascii="Verdana" w:hAnsi="Verdana"/>
          <w:sz w:val="24"/>
          <w:szCs w:val="24"/>
        </w:rPr>
        <w:t>Po atliktų Darbų akto pasirašymo, ne vėliau kaip per 3 (tris) darbo dienas Rangovas pateikia Užsakovui PVM sąskaitą faktūrą už faktiškai atliktus Darbus.</w:t>
      </w:r>
    </w:p>
    <w:p w14:paraId="64E9A807" w14:textId="77777777" w:rsidR="00B82EFE" w:rsidRPr="00475EC3" w:rsidRDefault="00B82EFE" w:rsidP="00CE6B23">
      <w:pPr>
        <w:rPr>
          <w:rFonts w:ascii="Verdana" w:hAnsi="Verdana"/>
          <w:b/>
        </w:rPr>
      </w:pPr>
    </w:p>
    <w:p w14:paraId="72DFF9FE" w14:textId="77777777" w:rsidR="00B82EFE" w:rsidRPr="00475EC3" w:rsidRDefault="00B82EFE" w:rsidP="00CE6B23">
      <w:pPr>
        <w:pStyle w:val="Sraopastraipa"/>
        <w:numPr>
          <w:ilvl w:val="0"/>
          <w:numId w:val="15"/>
        </w:numPr>
        <w:tabs>
          <w:tab w:val="left" w:pos="720"/>
          <w:tab w:val="left" w:pos="1080"/>
        </w:tabs>
        <w:spacing w:after="0" w:line="240" w:lineRule="auto"/>
        <w:jc w:val="center"/>
        <w:rPr>
          <w:rFonts w:ascii="Verdana" w:hAnsi="Verdana"/>
          <w:b/>
          <w:sz w:val="24"/>
          <w:szCs w:val="24"/>
        </w:rPr>
      </w:pPr>
      <w:r w:rsidRPr="00475EC3">
        <w:rPr>
          <w:rFonts w:ascii="Verdana" w:hAnsi="Verdana"/>
          <w:b/>
        </w:rPr>
        <w:t xml:space="preserve"> </w:t>
      </w:r>
      <w:r w:rsidRPr="00475EC3">
        <w:rPr>
          <w:rFonts w:ascii="Verdana" w:hAnsi="Verdana"/>
          <w:b/>
          <w:sz w:val="24"/>
          <w:szCs w:val="24"/>
        </w:rPr>
        <w:t>SUTARTIES ĮVYKDYMO UŽTIKRINIMAS</w:t>
      </w:r>
    </w:p>
    <w:p w14:paraId="1586833B" w14:textId="77777777" w:rsidR="00B82EFE" w:rsidRPr="00475EC3" w:rsidRDefault="00B82EFE" w:rsidP="00CE6B23">
      <w:pPr>
        <w:pStyle w:val="Sraopastraipa"/>
        <w:tabs>
          <w:tab w:val="left" w:pos="720"/>
          <w:tab w:val="left" w:pos="1080"/>
        </w:tabs>
        <w:spacing w:after="0" w:line="240" w:lineRule="auto"/>
        <w:ind w:left="0" w:firstLine="709"/>
        <w:jc w:val="both"/>
        <w:rPr>
          <w:rFonts w:ascii="Verdana" w:hAnsi="Verdana"/>
          <w:b/>
          <w:sz w:val="24"/>
          <w:szCs w:val="24"/>
        </w:rPr>
      </w:pPr>
    </w:p>
    <w:p w14:paraId="02A8752C" w14:textId="339874F4"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 xml:space="preserve">Sutartis įsigalioja, kai Rangovas pateikia </w:t>
      </w:r>
      <w:r w:rsidR="00420FBE" w:rsidRPr="00475EC3">
        <w:rPr>
          <w:rFonts w:ascii="Verdana" w:eastAsia="Times New Roman" w:hAnsi="Verdana"/>
          <w:color w:val="000000"/>
          <w:sz w:val="24"/>
          <w:szCs w:val="24"/>
        </w:rPr>
        <w:t xml:space="preserve">Užsakovui </w:t>
      </w:r>
      <w:r w:rsidRPr="00475EC3">
        <w:rPr>
          <w:rFonts w:ascii="Verdana" w:eastAsia="Times New Roman" w:hAnsi="Verdana"/>
          <w:color w:val="000000"/>
          <w:sz w:val="24"/>
          <w:szCs w:val="24"/>
        </w:rPr>
        <w:t xml:space="preserve">Sutarties įvykdymo užtikrinimą patvirtinančius dokumentus </w:t>
      </w:r>
      <w:r w:rsidRPr="00475EC3">
        <w:rPr>
          <w:rFonts w:ascii="Verdana" w:eastAsia="Times New Roman" w:hAnsi="Verdana"/>
          <w:b/>
          <w:bCs/>
          <w:color w:val="000000"/>
          <w:sz w:val="24"/>
          <w:szCs w:val="24"/>
        </w:rPr>
        <w:t>ir galioja, kol Šalys sutaria ją nutraukti arba kol Sutarties galiojimas pasibaigia (visiškai įvykdomi įsipareigojimai), nutraukiama įstatymu ar Sutartyje nustatytais atvejais.</w:t>
      </w:r>
      <w:r w:rsidRPr="00475EC3">
        <w:rPr>
          <w:rFonts w:ascii="Verdana" w:eastAsia="Times New Roman" w:hAnsi="Verdana"/>
          <w:color w:val="000000"/>
          <w:sz w:val="24"/>
          <w:szCs w:val="24"/>
        </w:rPr>
        <w:t xml:space="preserve"> Sutarties įvykdymo užtikrinimas pateikiamas Sutarties valiuta ar kita Užsakovui priimtina laisvai konvertuojama valiuta.</w:t>
      </w:r>
    </w:p>
    <w:p w14:paraId="13A3DA1A" w14:textId="41FB0719"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475EC3">
        <w:rPr>
          <w:rFonts w:ascii="Verdana" w:eastAsia="Times New Roman" w:hAnsi="Verdana"/>
          <w:b/>
          <w:color w:val="000000"/>
          <w:sz w:val="24"/>
          <w:szCs w:val="24"/>
        </w:rPr>
        <w:t xml:space="preserve">ir </w:t>
      </w:r>
      <w:r w:rsidRPr="00475EC3">
        <w:rPr>
          <w:rFonts w:ascii="Verdana" w:eastAsia="Times New Roman" w:hAnsi="Verdana"/>
          <w:bCs/>
          <w:color w:val="000000"/>
          <w:sz w:val="24"/>
          <w:szCs w:val="24"/>
        </w:rPr>
        <w:t>apmokėjimą patvirtinančiu dokumentu ar kitu lygiaverčiu dokumentu</w:t>
      </w:r>
      <w:r w:rsidRPr="00475EC3">
        <w:rPr>
          <w:rFonts w:ascii="Verdana" w:eastAsia="Times New Roman" w:hAnsi="Verdana"/>
          <w:color w:val="000000"/>
          <w:sz w:val="24"/>
          <w:szCs w:val="24"/>
        </w:rPr>
        <w:t xml:space="preserve">). Į banko garantijos arba draudimo bendrovės laidavimo tekstą turi būti įtraukta nuostata, kad Šalių ginčai sprendžiami Lietuvos Respublikos teisės aktų nustatyta tvarka, Lietuvos Respublikos teismuose. </w:t>
      </w:r>
      <w:r w:rsidRPr="00475EC3">
        <w:rPr>
          <w:rFonts w:ascii="Verdana" w:eastAsia="Times New Roman" w:hAnsi="Verdana"/>
          <w:b/>
          <w:color w:val="000000"/>
          <w:sz w:val="24"/>
          <w:szCs w:val="24"/>
        </w:rPr>
        <w:t xml:space="preserve">Sutarties įvykdymo užtikrinimo vertė – </w:t>
      </w:r>
      <w:r w:rsidR="00AB2A18" w:rsidRPr="00475EC3">
        <w:rPr>
          <w:rFonts w:ascii="Verdana" w:eastAsia="Times New Roman" w:hAnsi="Verdana"/>
          <w:b/>
          <w:color w:val="000000"/>
          <w:sz w:val="24"/>
          <w:szCs w:val="24"/>
        </w:rPr>
        <w:t>20 0</w:t>
      </w:r>
      <w:r w:rsidR="00B65E2C" w:rsidRPr="00475EC3">
        <w:rPr>
          <w:rFonts w:ascii="Verdana" w:eastAsia="Times New Roman" w:hAnsi="Verdana"/>
          <w:b/>
          <w:color w:val="000000"/>
          <w:sz w:val="24"/>
          <w:szCs w:val="24"/>
        </w:rPr>
        <w:t>00,00</w:t>
      </w:r>
      <w:r w:rsidRPr="00475EC3">
        <w:rPr>
          <w:rFonts w:ascii="Verdana" w:eastAsia="Times New Roman" w:hAnsi="Verdana"/>
          <w:b/>
          <w:color w:val="000000"/>
          <w:sz w:val="24"/>
          <w:szCs w:val="24"/>
        </w:rPr>
        <w:t xml:space="preserve"> Eur. </w:t>
      </w:r>
      <w:r w:rsidRPr="00475EC3">
        <w:rPr>
          <w:rFonts w:ascii="Verdana" w:eastAsia="Times New Roman" w:hAnsi="Verdana"/>
          <w:color w:val="000000"/>
          <w:sz w:val="24"/>
          <w:szCs w:val="24"/>
        </w:rPr>
        <w:t>Nustatytu terminu nepateikus Lietuvos Respublikoje ar užsienyje registruoto banko garantijos arba draudimo bendrovės laidavimo rašto laikoma, kad Rangovas atsisakė sudaryti Sutartį.</w:t>
      </w:r>
    </w:p>
    <w:p w14:paraId="0FF2C502" w14:textId="77777777"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6F7C92A0" w14:textId="4DFD702E"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 xml:space="preserve">Sutarčiai galiojant ilgiau kaip vienerius metus, </w:t>
      </w:r>
      <w:r w:rsidR="00007842" w:rsidRPr="00475EC3">
        <w:rPr>
          <w:rFonts w:ascii="Verdana" w:eastAsia="Times New Roman" w:hAnsi="Verdana"/>
          <w:color w:val="000000"/>
          <w:sz w:val="24"/>
          <w:szCs w:val="24"/>
        </w:rPr>
        <w:t>Rangovo</w:t>
      </w:r>
      <w:r w:rsidRPr="00475EC3">
        <w:rPr>
          <w:rFonts w:ascii="Verdana" w:eastAsia="Times New Roman" w:hAnsi="Verdana"/>
          <w:color w:val="000000"/>
          <w:sz w:val="24"/>
          <w:szCs w:val="24"/>
        </w:rPr>
        <w:t xml:space="preserve">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w:t>
      </w:r>
      <w:r w:rsidR="00A13D0E" w:rsidRPr="00475EC3">
        <w:rPr>
          <w:rFonts w:ascii="Verdana" w:eastAsia="Times New Roman" w:hAnsi="Verdana"/>
          <w:color w:val="000000"/>
          <w:sz w:val="24"/>
          <w:szCs w:val="24"/>
        </w:rPr>
        <w:t>17</w:t>
      </w:r>
      <w:r w:rsidRPr="00475EC3">
        <w:rPr>
          <w:rFonts w:ascii="Verdana" w:eastAsia="Times New Roman" w:hAnsi="Verdana"/>
          <w:color w:val="000000"/>
          <w:sz w:val="24"/>
          <w:szCs w:val="24"/>
        </w:rPr>
        <w:t xml:space="preserve"> punkte nurodytam terminui. Šiame punkte nurodyta tvarka Teikėjui nepratęsus Sutarties įvykdymo užtikrinimo dokumento galiojimo termino, Užsakovas įgyja teisę reikalauti sumokėti visą Sutarties įvykdymo užtikrinime nurodytą sumą.</w:t>
      </w:r>
    </w:p>
    <w:p w14:paraId="1911E71C" w14:textId="77777777"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5EDBCEB3" w14:textId="77777777"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Užsakovas gali pasinaudoti Sutarties įvykdymo užtikrinimu esant bet kuriai iš žemiau nurodytų aplinkybių:</w:t>
      </w:r>
    </w:p>
    <w:p w14:paraId="02A50BB6" w14:textId="77777777" w:rsidR="005660CF" w:rsidRPr="00475EC3" w:rsidRDefault="005660CF" w:rsidP="00CE6B23">
      <w:pPr>
        <w:pStyle w:val="Sraopastraipa"/>
        <w:numPr>
          <w:ilvl w:val="2"/>
          <w:numId w:val="30"/>
        </w:numPr>
        <w:tabs>
          <w:tab w:val="left" w:pos="720"/>
          <w:tab w:val="left" w:pos="1521"/>
          <w:tab w:val="left" w:pos="1701"/>
        </w:tabs>
        <w:autoSpaceDN w:val="0"/>
        <w:spacing w:after="0" w:line="240" w:lineRule="auto"/>
        <w:ind w:left="0" w:firstLine="709"/>
        <w:jc w:val="both"/>
        <w:rPr>
          <w:rFonts w:ascii="Verdana" w:eastAsia="Arial Unicode MS" w:hAnsi="Verdana"/>
          <w:sz w:val="24"/>
          <w:szCs w:val="24"/>
        </w:rPr>
      </w:pPr>
      <w:r w:rsidRPr="00475EC3">
        <w:rPr>
          <w:rFonts w:ascii="Verdana" w:hAnsi="Verdana"/>
          <w:sz w:val="24"/>
          <w:szCs w:val="24"/>
        </w:rPr>
        <w:t>Rangovas neįvykdė, nevykdo arba netinkamai vykdo savo įsipareigojimus pagal Sutartį</w:t>
      </w:r>
      <w:r w:rsidRPr="00475EC3">
        <w:rPr>
          <w:rFonts w:ascii="Verdana" w:eastAsia="Arial Unicode MS" w:hAnsi="Verdana"/>
          <w:sz w:val="24"/>
          <w:szCs w:val="24"/>
        </w:rPr>
        <w:t>;</w:t>
      </w:r>
    </w:p>
    <w:p w14:paraId="10BEF5D3" w14:textId="77777777" w:rsidR="005660CF" w:rsidRPr="00475EC3" w:rsidRDefault="005660CF" w:rsidP="00CE6B23">
      <w:pPr>
        <w:pStyle w:val="Sraopastraipa"/>
        <w:numPr>
          <w:ilvl w:val="2"/>
          <w:numId w:val="30"/>
        </w:numPr>
        <w:tabs>
          <w:tab w:val="left" w:pos="720"/>
          <w:tab w:val="left" w:pos="1521"/>
          <w:tab w:val="left" w:pos="1701"/>
        </w:tabs>
        <w:autoSpaceDN w:val="0"/>
        <w:spacing w:after="0" w:line="240" w:lineRule="auto"/>
        <w:ind w:left="0" w:firstLine="709"/>
        <w:jc w:val="both"/>
        <w:rPr>
          <w:rFonts w:ascii="Verdana" w:hAnsi="Verdana"/>
          <w:sz w:val="24"/>
          <w:szCs w:val="24"/>
        </w:rPr>
      </w:pPr>
      <w:r w:rsidRPr="00475EC3">
        <w:rPr>
          <w:rFonts w:ascii="Verdana" w:hAnsi="Verdana"/>
          <w:sz w:val="24"/>
          <w:szCs w:val="24"/>
        </w:rPr>
        <w:lastRenderedPageBreak/>
        <w:t>Rangovas per protingai nustatytą laikotarpį neįvykdo Pirkėjo nurodymo ištaisyti Paslaugų trūkumus;</w:t>
      </w:r>
    </w:p>
    <w:p w14:paraId="08E955AF" w14:textId="77777777" w:rsidR="005660CF" w:rsidRPr="00475EC3" w:rsidRDefault="005660CF" w:rsidP="00CE6B23">
      <w:pPr>
        <w:pStyle w:val="Sraopastraipa"/>
        <w:numPr>
          <w:ilvl w:val="2"/>
          <w:numId w:val="30"/>
        </w:numPr>
        <w:tabs>
          <w:tab w:val="left" w:pos="720"/>
          <w:tab w:val="left" w:pos="1521"/>
          <w:tab w:val="left" w:pos="1701"/>
        </w:tabs>
        <w:autoSpaceDN w:val="0"/>
        <w:spacing w:after="0" w:line="240" w:lineRule="auto"/>
        <w:ind w:left="0" w:firstLine="709"/>
        <w:jc w:val="both"/>
        <w:rPr>
          <w:rFonts w:ascii="Verdana" w:hAnsi="Verdana"/>
          <w:sz w:val="24"/>
          <w:szCs w:val="24"/>
        </w:rPr>
      </w:pPr>
      <w:r w:rsidRPr="00475EC3">
        <w:rPr>
          <w:rFonts w:ascii="Verdana" w:hAnsi="Verdana"/>
          <w:sz w:val="24"/>
          <w:szCs w:val="24"/>
        </w:rPr>
        <w:t>jei dėl bet kokių Rangovo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A88BD43" w14:textId="3AEBC101" w:rsidR="005660CF" w:rsidRPr="00475EC3" w:rsidRDefault="00782244" w:rsidP="00CE6B23">
      <w:pPr>
        <w:pStyle w:val="Sraopastraipa"/>
        <w:numPr>
          <w:ilvl w:val="2"/>
          <w:numId w:val="30"/>
        </w:numPr>
        <w:tabs>
          <w:tab w:val="left" w:pos="720"/>
          <w:tab w:val="left" w:pos="1521"/>
          <w:tab w:val="left" w:pos="1701"/>
        </w:tabs>
        <w:autoSpaceDN w:val="0"/>
        <w:spacing w:after="0" w:line="240" w:lineRule="auto"/>
        <w:ind w:left="0" w:firstLine="709"/>
        <w:jc w:val="both"/>
        <w:rPr>
          <w:rFonts w:ascii="Verdana" w:eastAsia="Arial Unicode MS" w:hAnsi="Verdana"/>
          <w:sz w:val="24"/>
          <w:szCs w:val="24"/>
        </w:rPr>
      </w:pPr>
      <w:r w:rsidRPr="00475EC3">
        <w:rPr>
          <w:rFonts w:ascii="Verdana" w:hAnsi="Verdana"/>
          <w:sz w:val="24"/>
          <w:szCs w:val="24"/>
        </w:rPr>
        <w:t>Rangovas</w:t>
      </w:r>
      <w:r w:rsidR="005660CF" w:rsidRPr="00475EC3">
        <w:rPr>
          <w:rFonts w:ascii="Verdana" w:hAnsi="Verdana"/>
          <w:sz w:val="24"/>
          <w:szCs w:val="24"/>
        </w:rPr>
        <w:t xml:space="preserve"> be pateisinamos priežasties (ne Sutartyje nustatytais atvejais) vienašališkai nutraukia Sutartį.</w:t>
      </w:r>
    </w:p>
    <w:p w14:paraId="4E2690A0" w14:textId="77777777"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Sutarties įvykdymo užtikrinimas yra skirtas visų Rangovo sutartinių įsipareigojimų įvykdymui užtikrinti.</w:t>
      </w:r>
    </w:p>
    <w:p w14:paraId="38873B1E" w14:textId="77777777"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6F3C471" w14:textId="77777777"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Užsakovas turi teisę atmesti Sutarties įvykdymo užtikrinimą, gavęs informaciją, kad Sutarties įvykdymą užtikrinantis asmuo tapo nemokus ar neįvykdė įsipareigojimų kitiems ūkio subjektams, ar netinkamai juos vykdė.</w:t>
      </w:r>
    </w:p>
    <w:p w14:paraId="40C3F506" w14:textId="77777777"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6F31C3EC" w14:textId="4C041E65"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18C6E2D1" w14:textId="77777777" w:rsidR="00B82EFE" w:rsidRPr="00475EC3" w:rsidRDefault="00B82EFE" w:rsidP="00CE6B23">
      <w:pPr>
        <w:tabs>
          <w:tab w:val="left" w:pos="993"/>
          <w:tab w:val="left" w:pos="1134"/>
        </w:tabs>
        <w:jc w:val="both"/>
        <w:rPr>
          <w:rFonts w:ascii="Verdana" w:hAnsi="Verdana"/>
          <w:b/>
        </w:rPr>
      </w:pPr>
    </w:p>
    <w:p w14:paraId="20F82ACB" w14:textId="77777777" w:rsidR="00B82EFE" w:rsidRPr="00475EC3" w:rsidRDefault="00B82EFE" w:rsidP="00CE6B23">
      <w:pPr>
        <w:pStyle w:val="Sraopastraipa"/>
        <w:numPr>
          <w:ilvl w:val="0"/>
          <w:numId w:val="15"/>
        </w:numPr>
        <w:tabs>
          <w:tab w:val="left" w:pos="720"/>
          <w:tab w:val="left" w:pos="1080"/>
        </w:tabs>
        <w:spacing w:after="0" w:line="240" w:lineRule="auto"/>
        <w:jc w:val="center"/>
        <w:rPr>
          <w:rFonts w:ascii="Verdana" w:hAnsi="Verdana"/>
          <w:b/>
          <w:sz w:val="24"/>
          <w:szCs w:val="24"/>
        </w:rPr>
      </w:pPr>
      <w:r w:rsidRPr="00475EC3">
        <w:rPr>
          <w:rFonts w:ascii="Verdana" w:hAnsi="Verdana"/>
          <w:b/>
          <w:sz w:val="24"/>
          <w:szCs w:val="24"/>
        </w:rPr>
        <w:t>STATYBOS OBJEKTO DRAUDIMAS</w:t>
      </w:r>
    </w:p>
    <w:p w14:paraId="6B8E706E" w14:textId="77777777" w:rsidR="00B82EFE" w:rsidRPr="00475EC3" w:rsidRDefault="00B82EFE" w:rsidP="00CE6B23">
      <w:pPr>
        <w:tabs>
          <w:tab w:val="left" w:pos="720"/>
        </w:tabs>
        <w:ind w:left="720"/>
        <w:rPr>
          <w:rFonts w:ascii="Verdana" w:hAnsi="Verdana"/>
          <w:b/>
        </w:rPr>
      </w:pPr>
    </w:p>
    <w:p w14:paraId="7EC2EF81" w14:textId="0013BE30" w:rsidR="00B82EFE" w:rsidRPr="00475EC3" w:rsidRDefault="00B82EFE" w:rsidP="00CE6B23">
      <w:pPr>
        <w:numPr>
          <w:ilvl w:val="0"/>
          <w:numId w:val="30"/>
        </w:numPr>
        <w:tabs>
          <w:tab w:val="left" w:pos="1134"/>
        </w:tabs>
        <w:ind w:left="0" w:firstLine="709"/>
        <w:contextualSpacing/>
        <w:jc w:val="both"/>
        <w:rPr>
          <w:rFonts w:ascii="Verdana" w:eastAsia="Times New Roman" w:hAnsi="Verdana"/>
          <w:color w:val="auto"/>
        </w:rPr>
      </w:pPr>
      <w:r w:rsidRPr="00475EC3">
        <w:rPr>
          <w:rFonts w:ascii="Verdana" w:eastAsia="Times New Roman" w:hAnsi="Verdana"/>
          <w:color w:val="auto"/>
        </w:rPr>
        <w:t>Vadovaujantis Lietuvos Respublikos statybos įstatymo 42 str. 1</w:t>
      </w:r>
      <w:r w:rsidR="002541FA" w:rsidRPr="00475EC3">
        <w:rPr>
          <w:rFonts w:ascii="Verdana" w:eastAsia="Times New Roman" w:hAnsi="Verdana"/>
          <w:color w:val="auto"/>
        </w:rPr>
        <w:t>1</w:t>
      </w:r>
      <w:r w:rsidRPr="00475EC3">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76B22C0" w14:textId="77777777" w:rsidR="00B82EFE" w:rsidRPr="00475EC3" w:rsidRDefault="00B82EFE" w:rsidP="00CE6B23">
      <w:pPr>
        <w:tabs>
          <w:tab w:val="left" w:pos="720"/>
          <w:tab w:val="left" w:pos="1080"/>
        </w:tabs>
        <w:rPr>
          <w:rFonts w:ascii="Verdana" w:hAnsi="Verdana"/>
          <w:b/>
        </w:rPr>
      </w:pPr>
    </w:p>
    <w:p w14:paraId="0420CF09" w14:textId="77777777" w:rsidR="00B82EFE" w:rsidRPr="00475EC3" w:rsidRDefault="00B82EFE" w:rsidP="00CE6B23">
      <w:pPr>
        <w:numPr>
          <w:ilvl w:val="0"/>
          <w:numId w:val="15"/>
        </w:numPr>
        <w:tabs>
          <w:tab w:val="left" w:pos="720"/>
          <w:tab w:val="left" w:pos="1080"/>
        </w:tabs>
        <w:ind w:left="0" w:firstLine="720"/>
        <w:jc w:val="center"/>
        <w:rPr>
          <w:rFonts w:ascii="Verdana" w:hAnsi="Verdana"/>
          <w:b/>
        </w:rPr>
      </w:pPr>
      <w:r w:rsidRPr="00475EC3">
        <w:rPr>
          <w:rFonts w:ascii="Verdana" w:hAnsi="Verdana"/>
          <w:b/>
        </w:rPr>
        <w:t>PAKEITIMAI</w:t>
      </w:r>
    </w:p>
    <w:p w14:paraId="79B330FB" w14:textId="77777777" w:rsidR="00B82EFE" w:rsidRPr="00475EC3" w:rsidRDefault="00B82EFE" w:rsidP="00CE6B23">
      <w:pPr>
        <w:tabs>
          <w:tab w:val="left" w:pos="720"/>
        </w:tabs>
        <w:ind w:left="720"/>
        <w:rPr>
          <w:rFonts w:ascii="Verdana" w:hAnsi="Verdana"/>
          <w:b/>
        </w:rPr>
      </w:pPr>
    </w:p>
    <w:p w14:paraId="6A6B0D89" w14:textId="77777777" w:rsidR="00B82EFE" w:rsidRPr="00475EC3" w:rsidRDefault="00B82EFE" w:rsidP="00CE6B23">
      <w:pPr>
        <w:numPr>
          <w:ilvl w:val="0"/>
          <w:numId w:val="30"/>
        </w:numPr>
        <w:tabs>
          <w:tab w:val="left" w:pos="1134"/>
          <w:tab w:val="left" w:pos="1418"/>
        </w:tabs>
        <w:ind w:left="0" w:firstLine="709"/>
        <w:jc w:val="both"/>
        <w:rPr>
          <w:rFonts w:ascii="Verdana" w:eastAsia="Calibri" w:hAnsi="Verdana"/>
          <w:color w:val="auto"/>
          <w:lang w:eastAsia="lt-LT"/>
        </w:rPr>
      </w:pPr>
      <w:r w:rsidRPr="00475EC3">
        <w:rPr>
          <w:rFonts w:ascii="Verdana" w:eastAsia="Calibri" w:hAnsi="Verdana"/>
          <w:color w:val="000000"/>
          <w:spacing w:val="-3"/>
          <w:lang w:eastAsia="lt-LT"/>
        </w:rPr>
        <w:t xml:space="preserve">Užsakovas šiame skyriuje nustatytomis sąlygomis gali nurodyti daryti pakeitimus (toliau – Pakeitimas). </w:t>
      </w:r>
      <w:r w:rsidRPr="00475EC3">
        <w:rPr>
          <w:rFonts w:ascii="Verdana" w:eastAsia="Calibri" w:hAnsi="Verdana"/>
          <w:color w:val="auto"/>
          <w:lang w:eastAsia="lt-LT"/>
        </w:rPr>
        <w:t>Pakeitimai gali apimti:</w:t>
      </w:r>
    </w:p>
    <w:p w14:paraId="27F32074" w14:textId="77777777" w:rsidR="00B82EFE" w:rsidRPr="00475EC3" w:rsidRDefault="00B82EFE" w:rsidP="00CE6B23">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475EC3">
        <w:rPr>
          <w:rFonts w:ascii="Verdana" w:hAnsi="Verdana"/>
          <w:sz w:val="24"/>
          <w:szCs w:val="24"/>
          <w:lang w:eastAsia="lt-LT"/>
        </w:rPr>
        <w:t xml:space="preserve">bet kurios Darbų dalies montavimo ar įrengimo vietos ar padėties keitimą, Darbų dalies lygių, pozicijų ir (arba) matmenų pakitimus; </w:t>
      </w:r>
    </w:p>
    <w:p w14:paraId="3530DA42" w14:textId="43C0D510" w:rsidR="00B82EFE" w:rsidRPr="00475EC3" w:rsidRDefault="00B82EFE" w:rsidP="00CE6B23">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475EC3">
        <w:rPr>
          <w:rFonts w:ascii="Verdana" w:hAnsi="Verdana"/>
          <w:sz w:val="24"/>
          <w:szCs w:val="24"/>
          <w:lang w:eastAsia="lt-LT"/>
        </w:rPr>
        <w:lastRenderedPageBreak/>
        <w:t>bet kurio atskiro Darbo atsisakymą arba Darbo apimties sumažinimą;</w:t>
      </w:r>
    </w:p>
    <w:p w14:paraId="2E31E0D5" w14:textId="77777777" w:rsidR="00B82EFE" w:rsidRPr="00475EC3" w:rsidRDefault="00B82EFE" w:rsidP="00CE6B23">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475EC3">
        <w:rPr>
          <w:rFonts w:ascii="Verdana" w:hAnsi="Verdana"/>
          <w:sz w:val="24"/>
          <w:szCs w:val="24"/>
          <w:lang w:eastAsia="lt-LT"/>
        </w:rPr>
        <w:t xml:space="preserve"> Darbo kokybės ar kitų bet kurio atskiro Darbo savybių pakitimus;</w:t>
      </w:r>
    </w:p>
    <w:p w14:paraId="4A8B1076" w14:textId="77777777" w:rsidR="00B82EFE" w:rsidRPr="00475EC3" w:rsidRDefault="00B82EFE" w:rsidP="00CE6B23">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475EC3">
        <w:rPr>
          <w:rFonts w:ascii="Verdana" w:hAnsi="Verdana"/>
          <w:sz w:val="24"/>
          <w:szCs w:val="24"/>
          <w:lang w:eastAsia="lt-LT"/>
        </w:rPr>
        <w:t>bet kurį papildomą Darbą, įrangą, medžiagas.</w:t>
      </w:r>
    </w:p>
    <w:p w14:paraId="54036AD7" w14:textId="57BAB1E2" w:rsidR="00B82EFE" w:rsidRPr="00475EC3" w:rsidRDefault="00B82EFE" w:rsidP="00CE6B23">
      <w:pPr>
        <w:numPr>
          <w:ilvl w:val="0"/>
          <w:numId w:val="30"/>
        </w:numPr>
        <w:tabs>
          <w:tab w:val="left" w:pos="1134"/>
          <w:tab w:val="left" w:pos="1418"/>
        </w:tabs>
        <w:autoSpaceDE w:val="0"/>
        <w:autoSpaceDN w:val="0"/>
        <w:adjustRightInd w:val="0"/>
        <w:ind w:left="0" w:firstLine="709"/>
        <w:jc w:val="both"/>
        <w:rPr>
          <w:rFonts w:ascii="Verdana" w:eastAsia="Calibri" w:hAnsi="Verdana"/>
          <w:color w:val="000000"/>
          <w:lang w:eastAsia="lt-LT"/>
        </w:rPr>
      </w:pPr>
      <w:bookmarkStart w:id="90" w:name="_Ref67561922"/>
      <w:r w:rsidRPr="00475EC3">
        <w:rPr>
          <w:rFonts w:ascii="Verdana" w:eastAsia="Calibri" w:hAnsi="Verdana"/>
          <w:color w:val="000000"/>
          <w:lang w:eastAsia="lt-LT"/>
        </w:rPr>
        <w:t>Pakeitimas pagrindžiamas dokumentais (pvz. defektiniu (pakeitimų) aktu, brėžiniais ar kitais dokumentais), kurie turi būti patvirtinti Rangovo bei raštu suderinti su Užsakovu.</w:t>
      </w:r>
      <w:bookmarkEnd w:id="90"/>
    </w:p>
    <w:p w14:paraId="22268A22" w14:textId="77777777" w:rsidR="00B82EFE" w:rsidRPr="00475EC3" w:rsidRDefault="00B82EFE" w:rsidP="00CE6B23">
      <w:pPr>
        <w:numPr>
          <w:ilvl w:val="0"/>
          <w:numId w:val="30"/>
        </w:numPr>
        <w:tabs>
          <w:tab w:val="left" w:pos="1134"/>
        </w:tabs>
        <w:autoSpaceDE w:val="0"/>
        <w:autoSpaceDN w:val="0"/>
        <w:adjustRightInd w:val="0"/>
        <w:ind w:left="0" w:firstLine="709"/>
        <w:jc w:val="both"/>
        <w:rPr>
          <w:rFonts w:ascii="Verdana" w:eastAsia="Calibri" w:hAnsi="Verdana"/>
          <w:color w:val="000000"/>
          <w:lang w:eastAsia="lt-LT"/>
        </w:rPr>
      </w:pPr>
      <w:bookmarkStart w:id="91" w:name="_Ref67642516"/>
      <w:r w:rsidRPr="00475EC3">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91"/>
    </w:p>
    <w:p w14:paraId="3B8DED87" w14:textId="77777777" w:rsidR="00B82EFE" w:rsidRPr="00475EC3" w:rsidRDefault="00B82EFE" w:rsidP="00CE6B23">
      <w:pPr>
        <w:numPr>
          <w:ilvl w:val="0"/>
          <w:numId w:val="30"/>
        </w:numPr>
        <w:tabs>
          <w:tab w:val="left" w:pos="1134"/>
        </w:tabs>
        <w:autoSpaceDN w:val="0"/>
        <w:ind w:left="0" w:firstLine="709"/>
        <w:jc w:val="both"/>
        <w:rPr>
          <w:rFonts w:ascii="Verdana" w:eastAsia="Calibri" w:hAnsi="Verdana"/>
          <w:color w:val="auto"/>
          <w:lang w:eastAsia="lt-LT"/>
        </w:rPr>
      </w:pPr>
      <w:r w:rsidRPr="00475EC3">
        <w:rPr>
          <w:rFonts w:ascii="Verdana" w:eastAsia="Calibri" w:hAnsi="Verdana"/>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4EDE3034" w14:textId="77777777" w:rsidR="00B82EFE" w:rsidRPr="00475EC3" w:rsidRDefault="00B82EFE" w:rsidP="00CE6B23">
      <w:pPr>
        <w:numPr>
          <w:ilvl w:val="0"/>
          <w:numId w:val="30"/>
        </w:numPr>
        <w:ind w:left="57" w:firstLine="652"/>
        <w:jc w:val="both"/>
        <w:rPr>
          <w:rFonts w:ascii="Verdana" w:eastAsia="Calibri" w:hAnsi="Verdana"/>
          <w:color w:val="auto"/>
          <w:lang w:eastAsia="lt-LT"/>
        </w:rPr>
      </w:pPr>
      <w:r w:rsidRPr="00475EC3">
        <w:rPr>
          <w:rFonts w:ascii="Verdana" w:eastAsia="Calibri" w:hAnsi="Verdana"/>
          <w:color w:val="000000"/>
          <w:spacing w:val="-3"/>
          <w:lang w:eastAsia="lt-LT"/>
        </w:rPr>
        <w:t>Pakeitimai</w:t>
      </w:r>
      <w:r w:rsidRPr="00475EC3">
        <w:rPr>
          <w:rFonts w:ascii="Verdana" w:eastAsia="Calibri" w:hAnsi="Verdana"/>
          <w:color w:val="auto"/>
          <w:lang w:eastAsia="lt-LT"/>
        </w:rPr>
        <w:t xml:space="preserve"> forminami tokia tvarka:</w:t>
      </w:r>
    </w:p>
    <w:p w14:paraId="3CEC24C4" w14:textId="30471A99" w:rsidR="00B82EFE" w:rsidRPr="00475EC3" w:rsidRDefault="00B82EFE" w:rsidP="00CE6B2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475EC3">
        <w:rPr>
          <w:rFonts w:ascii="Verdana" w:eastAsia="Times New Roman" w:hAnsi="Verdana"/>
          <w:color w:val="auto"/>
          <w:lang w:eastAsia="lt-LT"/>
        </w:rPr>
        <w:t xml:space="preserve">jei būtina/tikslinga </w:t>
      </w:r>
      <w:r w:rsidRPr="00475EC3">
        <w:rPr>
          <w:rFonts w:ascii="Verdana" w:eastAsia="Times New Roman" w:hAnsi="Verdana"/>
          <w:b/>
          <w:color w:val="auto"/>
          <w:lang w:eastAsia="lt-LT"/>
        </w:rPr>
        <w:t xml:space="preserve">atsisakyti </w:t>
      </w:r>
      <w:r w:rsidRPr="00475EC3">
        <w:rPr>
          <w:rFonts w:ascii="Verdana" w:eastAsia="Times New Roman" w:hAnsi="Verdana"/>
          <w:color w:val="auto"/>
          <w:lang w:eastAsia="lt-LT"/>
        </w:rPr>
        <w:t xml:space="preserve">atskiro Darbo, ar būtina/tikslinga mažinti Darbų apimtis, Rangovas pateikia nevykdytinų Darbų lokalinę sąmatą, kurioje nurodo nevykdytinų Darbų kainas, apskaičiuotas pagal Sutarties </w:t>
      </w:r>
      <w:r w:rsidR="00E0514F" w:rsidRPr="00475EC3">
        <w:rPr>
          <w:rFonts w:ascii="Verdana" w:eastAsia="Times New Roman" w:hAnsi="Verdana"/>
          <w:color w:val="auto"/>
          <w:lang w:eastAsia="lt-LT"/>
        </w:rPr>
        <w:t>8</w:t>
      </w:r>
      <w:r w:rsidRPr="00475EC3">
        <w:rPr>
          <w:rFonts w:ascii="Verdana" w:eastAsia="Times New Roman" w:hAnsi="Verdana"/>
          <w:color w:val="auto"/>
          <w:lang w:eastAsia="lt-LT"/>
        </w:rPr>
        <w:t xml:space="preserve"> punkte nurodytus Darbų kainų nustatymo būdus, ir, Užsakovui įvertinus Rangovo siūlymą, koreguojama Sutarties kaina;</w:t>
      </w:r>
    </w:p>
    <w:p w14:paraId="4A4B3FEE" w14:textId="2DBC8889" w:rsidR="00B82EFE" w:rsidRPr="00475EC3" w:rsidRDefault="00B82EFE" w:rsidP="00CE6B2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475EC3">
        <w:rPr>
          <w:rFonts w:ascii="Verdana" w:eastAsia="Times New Roman" w:hAnsi="Verdana"/>
          <w:color w:val="auto"/>
          <w:lang w:eastAsia="lt-LT"/>
        </w:rPr>
        <w:t xml:space="preserve">jei Sutartyje numatytą atskirą Darbą (ar jo dalį) būtina/tikslinga </w:t>
      </w:r>
      <w:r w:rsidRPr="00475EC3">
        <w:rPr>
          <w:rFonts w:ascii="Verdana" w:eastAsia="Times New Roman" w:hAnsi="Verdana"/>
          <w:b/>
          <w:color w:val="auto"/>
          <w:lang w:eastAsia="lt-LT"/>
        </w:rPr>
        <w:t>keisti</w:t>
      </w:r>
      <w:r w:rsidRPr="00475EC3">
        <w:rPr>
          <w:rFonts w:ascii="Verdana" w:eastAsia="Times New Roman" w:hAnsi="Verdana"/>
          <w:color w:val="auto"/>
          <w:lang w:eastAsia="lt-LT"/>
        </w:rPr>
        <w:t xml:space="preserve"> kitu Darbu, Rangovas pateikia nevykdytinų Darbų lokalinę sąmatą, kurioje nurodo nevykdytinų Darbų kainas, apskaičiuotas pagal Sutarties </w:t>
      </w:r>
      <w:r w:rsidR="00E0514F" w:rsidRPr="00475EC3">
        <w:rPr>
          <w:rFonts w:ascii="Verdana" w:eastAsia="Times New Roman" w:hAnsi="Verdana"/>
          <w:color w:val="auto"/>
          <w:lang w:eastAsia="lt-LT"/>
        </w:rPr>
        <w:t>8</w:t>
      </w:r>
      <w:r w:rsidRPr="00475EC3">
        <w:rPr>
          <w:rFonts w:ascii="Verdana" w:eastAsia="Times New Roman" w:hAnsi="Verdana"/>
          <w:color w:val="auto"/>
          <w:lang w:eastAsia="lt-LT"/>
        </w:rPr>
        <w:t xml:space="preserve"> punkte nurodytus Darbų kainų nustatymo būdus, bei siūlymą dėl kitų Darbų, t. y. vietoje nevykdomų Darbų siūlomų atlikti Darbų lokalinę sąmatą, sudarytą pagal Sutarties </w:t>
      </w:r>
      <w:r w:rsidR="00964EEA" w:rsidRPr="00475EC3">
        <w:rPr>
          <w:rFonts w:ascii="Verdana" w:eastAsia="Times New Roman" w:hAnsi="Verdana"/>
          <w:color w:val="auto"/>
          <w:lang w:eastAsia="lt-LT"/>
        </w:rPr>
        <w:t>8</w:t>
      </w:r>
      <w:r w:rsidRPr="00475EC3">
        <w:rPr>
          <w:rFonts w:ascii="Verdana" w:eastAsia="Times New Roman" w:hAnsi="Verdana"/>
          <w:color w:val="auto"/>
          <w:lang w:eastAsia="lt-LT"/>
        </w:rPr>
        <w:t xml:space="preserve"> punkte nurodytus Darbų kainų nustatymo būdus, ir, Užsakovui įvertinus Rangovo siūlymą, koreguojama Sutarties kaina (jei reikia);</w:t>
      </w:r>
    </w:p>
    <w:p w14:paraId="43E0674D" w14:textId="31D98D01" w:rsidR="00B82EFE" w:rsidRPr="00475EC3" w:rsidRDefault="00B82EFE" w:rsidP="00CE6B2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475EC3">
        <w:rPr>
          <w:rFonts w:ascii="Verdana" w:eastAsia="Times New Roman" w:hAnsi="Verdana"/>
          <w:color w:val="auto"/>
          <w:lang w:eastAsia="lt-LT"/>
        </w:rPr>
        <w:t xml:space="preserve">papildomi darbai, tai Sutartyje neįtraukti Darbai. Jei būtina/tikslinga atlikti </w:t>
      </w:r>
      <w:r w:rsidRPr="00475EC3">
        <w:rPr>
          <w:rFonts w:ascii="Verdana" w:eastAsia="Times New Roman" w:hAnsi="Verdana"/>
          <w:b/>
          <w:color w:val="auto"/>
          <w:lang w:eastAsia="lt-LT"/>
        </w:rPr>
        <w:t>papildomus</w:t>
      </w:r>
      <w:r w:rsidRPr="00475EC3">
        <w:rPr>
          <w:rFonts w:ascii="Verdana" w:eastAsia="Times New Roman" w:hAnsi="Verdana"/>
          <w:color w:val="auto"/>
          <w:lang w:eastAsia="lt-LT"/>
        </w:rPr>
        <w:t xml:space="preserve"> darbus, Rangovas pateikia siūlymą dėl papildomų Darbų, t. y. papildomų Darbų lokalinę sąmatą, sudarytą pagal Sutarties </w:t>
      </w:r>
      <w:r w:rsidR="00E0514F" w:rsidRPr="00475EC3">
        <w:rPr>
          <w:rFonts w:ascii="Verdana" w:eastAsia="Times New Roman" w:hAnsi="Verdana"/>
          <w:color w:val="auto"/>
          <w:lang w:eastAsia="lt-LT"/>
        </w:rPr>
        <w:t>8</w:t>
      </w:r>
      <w:r w:rsidRPr="00475EC3">
        <w:rPr>
          <w:rFonts w:ascii="Verdana" w:eastAsia="Times New Roman" w:hAnsi="Verdana"/>
          <w:color w:val="auto"/>
          <w:lang w:eastAsia="lt-LT"/>
        </w:rPr>
        <w:t xml:space="preserve"> punkte nurodytus Darbų kainų nustatymo būdus, ir, Užsakovui įvertinus Rangovo siūlymą, koreguojama Sutarties kaina.</w:t>
      </w:r>
    </w:p>
    <w:p w14:paraId="12E7C6A6" w14:textId="77777777" w:rsidR="00B82EFE" w:rsidRPr="00475EC3" w:rsidRDefault="00B82EFE" w:rsidP="00CE6B23">
      <w:pPr>
        <w:numPr>
          <w:ilvl w:val="0"/>
          <w:numId w:val="30"/>
        </w:numPr>
        <w:tabs>
          <w:tab w:val="left" w:pos="0"/>
        </w:tabs>
        <w:ind w:left="0" w:firstLine="709"/>
        <w:jc w:val="both"/>
        <w:rPr>
          <w:rFonts w:ascii="Verdana" w:eastAsia="Calibri" w:hAnsi="Verdana"/>
          <w:color w:val="auto"/>
          <w:lang w:eastAsia="lt-LT"/>
        </w:rPr>
      </w:pPr>
      <w:r w:rsidRPr="00475EC3">
        <w:rPr>
          <w:rFonts w:ascii="Verdana" w:eastAsia="Calibri" w:hAnsi="Verdana"/>
          <w:color w:val="auto"/>
          <w:lang w:eastAsia="lt-LT"/>
        </w:rPr>
        <w:t>Pakeitimai gali būti atliekami neatsižvelgiant į jų vertę ir aplinkybes, jeigu:</w:t>
      </w:r>
    </w:p>
    <w:p w14:paraId="60BC8154" w14:textId="77777777" w:rsidR="00B82EFE" w:rsidRPr="00475EC3" w:rsidRDefault="00B82EFE" w:rsidP="00CE6B2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475EC3">
        <w:rPr>
          <w:rFonts w:ascii="Verdana" w:eastAsia="Calibri" w:hAnsi="Verdana"/>
          <w:color w:val="auto"/>
          <w:lang w:eastAsia="lt-LT"/>
        </w:rPr>
        <w:t xml:space="preserve">pasirinkimo galimybės </w:t>
      </w:r>
      <w:r w:rsidRPr="00475EC3">
        <w:rPr>
          <w:rFonts w:ascii="Verdana" w:eastAsia="Calibri" w:hAnsi="Verdana"/>
          <w:i/>
          <w:color w:val="auto"/>
          <w:lang w:eastAsia="lt-LT"/>
        </w:rPr>
        <w:t>(opcionas)</w:t>
      </w:r>
      <w:r w:rsidRPr="00475EC3">
        <w:rPr>
          <w:rFonts w:ascii="Verdana" w:eastAsia="Calibri" w:hAnsi="Verdana"/>
          <w:color w:val="auto"/>
          <w:lang w:eastAsia="lt-LT"/>
        </w:rPr>
        <w:t xml:space="preserve">, įskaitant </w:t>
      </w:r>
      <w:r w:rsidRPr="00475EC3">
        <w:rPr>
          <w:rFonts w:ascii="Verdana" w:eastAsia="Calibri" w:hAnsi="Verdana"/>
          <w:bCs/>
          <w:color w:val="000000"/>
          <w:lang w:eastAsia="lt-LT"/>
        </w:rPr>
        <w:t>kiekių, apimties, objekto pakeitimą</w:t>
      </w:r>
      <w:r w:rsidRPr="00475EC3">
        <w:rPr>
          <w:rFonts w:ascii="Verdana" w:eastAsia="Calibri" w:hAnsi="Verdana"/>
          <w:color w:val="auto"/>
          <w:lang w:eastAsia="lt-LT"/>
        </w:rPr>
        <w:t xml:space="preserve">, iš anksto buvo aiškiai, tiksliai ir nedviprasmiškai suformuluotos pirkimo dokumentuose, nurodyta pasirinkimo galimybių </w:t>
      </w:r>
      <w:r w:rsidRPr="00475EC3">
        <w:rPr>
          <w:rFonts w:ascii="Verdana" w:eastAsia="Calibri" w:hAnsi="Verdana"/>
          <w:i/>
          <w:color w:val="auto"/>
          <w:lang w:eastAsia="lt-LT"/>
        </w:rPr>
        <w:t>(opciono)</w:t>
      </w:r>
      <w:r w:rsidRPr="00475EC3">
        <w:rPr>
          <w:rFonts w:ascii="Verdana" w:eastAsia="Calibri" w:hAnsi="Verdana"/>
          <w:color w:val="auto"/>
          <w:lang w:eastAsia="lt-LT"/>
        </w:rPr>
        <w:t xml:space="preserve"> apimtis, pobūdis ir aplinkybės, kuriomis tai gali būti atliekama, ir iš esmės nesikeičia Darbų pobūdis; arba </w:t>
      </w:r>
    </w:p>
    <w:p w14:paraId="3ABA681B" w14:textId="77777777" w:rsidR="00B82EFE" w:rsidRPr="00475EC3" w:rsidRDefault="00B82EFE" w:rsidP="00CE6B2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475EC3">
        <w:rPr>
          <w:rFonts w:ascii="Verdana" w:eastAsia="Calibri" w:hAnsi="Verdana"/>
          <w:color w:val="auto"/>
          <w:lang w:eastAsia="lt-LT"/>
        </w:rPr>
        <w:t>Pakeitimas</w:t>
      </w:r>
      <w:r w:rsidRPr="00475EC3">
        <w:rPr>
          <w:rFonts w:ascii="Verdana" w:eastAsia="Times New Roman" w:hAnsi="Verdana"/>
          <w:color w:val="auto"/>
          <w:lang w:eastAsia="lt-LT"/>
        </w:rPr>
        <w:t xml:space="preserve"> nėra esminis, t. y. juo nepakeičiamas Darbų bendrasis pobūdis. Pakeitimas laikomas esminiu, kai dėl jo:</w:t>
      </w:r>
    </w:p>
    <w:p w14:paraId="1C389F90" w14:textId="77777777" w:rsidR="00B82EFE" w:rsidRPr="00475EC3" w:rsidRDefault="00B82EFE" w:rsidP="00CE6B23">
      <w:pPr>
        <w:numPr>
          <w:ilvl w:val="1"/>
          <w:numId w:val="18"/>
        </w:numPr>
        <w:tabs>
          <w:tab w:val="left" w:pos="0"/>
          <w:tab w:val="left" w:pos="1134"/>
          <w:tab w:val="left" w:pos="1734"/>
        </w:tabs>
        <w:autoSpaceDN w:val="0"/>
        <w:ind w:left="0" w:firstLine="709"/>
        <w:jc w:val="both"/>
        <w:rPr>
          <w:rFonts w:ascii="Verdana" w:hAnsi="Verdana"/>
          <w:lang w:eastAsia="lt-LT"/>
        </w:rPr>
      </w:pPr>
      <w:r w:rsidRPr="00475EC3">
        <w:rPr>
          <w:rFonts w:ascii="Verdana" w:hAnsi="Verdana"/>
          <w:lang w:eastAsia="lt-LT"/>
        </w:rPr>
        <w:t>pakeičiama pradinio pirkimo procedūros konkurencinė padėtis (kiti priimti kandidatai, kitas priimtas dalyvių pasiūlymas, sudominta daugiau tiekėjų), arba</w:t>
      </w:r>
    </w:p>
    <w:p w14:paraId="434E234A" w14:textId="77777777" w:rsidR="00B82EFE" w:rsidRPr="00475EC3" w:rsidRDefault="00B82EFE" w:rsidP="00CE6B23">
      <w:pPr>
        <w:numPr>
          <w:ilvl w:val="1"/>
          <w:numId w:val="18"/>
        </w:numPr>
        <w:tabs>
          <w:tab w:val="left" w:pos="0"/>
          <w:tab w:val="left" w:pos="1134"/>
          <w:tab w:val="left" w:pos="1734"/>
        </w:tabs>
        <w:autoSpaceDN w:val="0"/>
        <w:ind w:left="0" w:firstLine="709"/>
        <w:jc w:val="both"/>
        <w:rPr>
          <w:rFonts w:ascii="Verdana" w:hAnsi="Verdana"/>
          <w:lang w:eastAsia="lt-LT"/>
        </w:rPr>
      </w:pPr>
      <w:r w:rsidRPr="00475EC3">
        <w:rPr>
          <w:rFonts w:ascii="Verdana" w:hAnsi="Verdana"/>
          <w:lang w:eastAsia="lt-LT"/>
        </w:rPr>
        <w:t>pakeičiama ekonominė pusiausvyra Rangovo naudai, arba</w:t>
      </w:r>
    </w:p>
    <w:p w14:paraId="27ACAEC4" w14:textId="77777777" w:rsidR="00B82EFE" w:rsidRPr="00475EC3" w:rsidRDefault="00B82EFE" w:rsidP="00CE6B23">
      <w:pPr>
        <w:numPr>
          <w:ilvl w:val="1"/>
          <w:numId w:val="18"/>
        </w:numPr>
        <w:tabs>
          <w:tab w:val="left" w:pos="0"/>
          <w:tab w:val="left" w:pos="1134"/>
          <w:tab w:val="left" w:pos="1734"/>
        </w:tabs>
        <w:autoSpaceDN w:val="0"/>
        <w:ind w:left="0" w:firstLine="709"/>
        <w:jc w:val="both"/>
        <w:rPr>
          <w:rFonts w:ascii="Verdana" w:hAnsi="Verdana"/>
          <w:lang w:eastAsia="lt-LT"/>
        </w:rPr>
      </w:pPr>
      <w:r w:rsidRPr="00475EC3">
        <w:rPr>
          <w:rFonts w:ascii="Verdana" w:hAnsi="Verdana"/>
          <w:lang w:eastAsia="lt-LT"/>
        </w:rPr>
        <w:t>labai padidėja Darbų apimtis.</w:t>
      </w:r>
    </w:p>
    <w:p w14:paraId="26B969B9" w14:textId="77777777" w:rsidR="00B82EFE" w:rsidRPr="00475EC3" w:rsidRDefault="00B82EFE" w:rsidP="00CE6B23">
      <w:pPr>
        <w:numPr>
          <w:ilvl w:val="1"/>
          <w:numId w:val="30"/>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475EC3">
        <w:rPr>
          <w:rFonts w:ascii="Verdana" w:eastAsia="Calibri" w:hAnsi="Verdana"/>
        </w:rPr>
        <w:lastRenderedPageBreak/>
        <w:t>Atskiri pakeitimai, kurių vertė neviršija 50 procentų Pradinės sutarties vertės, gali būti atliekami šiomis aplinkybėmis:</w:t>
      </w:r>
    </w:p>
    <w:p w14:paraId="3219B3DA" w14:textId="0D4E1B4E" w:rsidR="00B82EFE" w:rsidRPr="00475EC3" w:rsidRDefault="00A07E7D" w:rsidP="00CE6B23">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475EC3">
        <w:rPr>
          <w:rFonts w:ascii="Verdana" w:eastAsia="Calibri" w:hAnsi="Verdana"/>
        </w:rPr>
        <w:t>3</w:t>
      </w:r>
      <w:r w:rsidR="007C6C70" w:rsidRPr="00475EC3">
        <w:rPr>
          <w:rFonts w:ascii="Verdana" w:eastAsia="Calibri" w:hAnsi="Verdana"/>
        </w:rPr>
        <w:t>9</w:t>
      </w:r>
      <w:r w:rsidR="00B82EFE" w:rsidRPr="00475EC3">
        <w:rPr>
          <w:rFonts w:ascii="Verdana" w:eastAsia="Calibri" w:hAnsi="Verdana"/>
        </w:rPr>
        <w:t>.</w:t>
      </w:r>
      <w:r w:rsidR="00410705" w:rsidRPr="00475EC3">
        <w:rPr>
          <w:rFonts w:ascii="Verdana" w:eastAsia="Calibri" w:hAnsi="Verdana"/>
        </w:rPr>
        <w:t>3.</w:t>
      </w:r>
      <w:r w:rsidR="00B82EFE" w:rsidRPr="00475EC3">
        <w:rPr>
          <w:rFonts w:ascii="Verdana" w:eastAsia="Calibri" w:hAnsi="Verdana"/>
        </w:rPr>
        <w:t>1</w:t>
      </w:r>
      <w:r w:rsidR="00B82EFE" w:rsidRPr="00475EC3">
        <w:rPr>
          <w:rFonts w:ascii="Verdana" w:eastAsia="Times New Roman" w:hAnsi="Verdana"/>
          <w:color w:val="auto"/>
          <w:lang w:eastAsia="lt-LT"/>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1F157D47" w14:textId="53DF3D04" w:rsidR="00B82EFE" w:rsidRPr="00475EC3" w:rsidRDefault="00A07E7D" w:rsidP="00CE6B23">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475EC3">
        <w:rPr>
          <w:rFonts w:ascii="Verdana" w:eastAsia="Times New Roman" w:hAnsi="Verdana"/>
          <w:color w:val="auto"/>
          <w:lang w:eastAsia="lt-LT"/>
        </w:rPr>
        <w:t>3</w:t>
      </w:r>
      <w:r w:rsidR="007C6C70" w:rsidRPr="00475EC3">
        <w:rPr>
          <w:rFonts w:ascii="Verdana" w:eastAsia="Times New Roman" w:hAnsi="Verdana"/>
          <w:color w:val="auto"/>
          <w:lang w:eastAsia="lt-LT"/>
        </w:rPr>
        <w:t>9</w:t>
      </w:r>
      <w:r w:rsidR="00B82EFE" w:rsidRPr="00475EC3">
        <w:rPr>
          <w:rFonts w:ascii="Verdana" w:eastAsia="Times New Roman" w:hAnsi="Verdana"/>
          <w:color w:val="auto"/>
          <w:lang w:eastAsia="lt-LT"/>
        </w:rPr>
        <w:t xml:space="preserve">.3.2. būtinybė atsirado dėl aplinkybių, kurių protingas ir apdairus Užsakovas negalėjo numatyti, ir </w:t>
      </w:r>
      <w:r w:rsidR="00B82EFE" w:rsidRPr="00475EC3">
        <w:rPr>
          <w:rFonts w:ascii="Verdana" w:eastAsia="Calibri" w:hAnsi="Verdana"/>
          <w:color w:val="auto"/>
          <w:lang w:eastAsia="lt-LT"/>
        </w:rPr>
        <w:t>iš esmės nesikeičia Darbų pobūdis.</w:t>
      </w:r>
    </w:p>
    <w:p w14:paraId="1673C06C" w14:textId="77777777" w:rsidR="00B82EFE" w:rsidRPr="00475EC3" w:rsidRDefault="00B82EFE" w:rsidP="00CE6B23">
      <w:pPr>
        <w:tabs>
          <w:tab w:val="left" w:pos="284"/>
          <w:tab w:val="left" w:pos="851"/>
        </w:tabs>
        <w:ind w:firstLine="709"/>
        <w:jc w:val="both"/>
        <w:rPr>
          <w:rFonts w:ascii="Verdana" w:eastAsia="Calibri" w:hAnsi="Verdana"/>
          <w:color w:val="auto"/>
          <w:lang w:eastAsia="lt-LT"/>
        </w:rPr>
      </w:pPr>
      <w:r w:rsidRPr="00475EC3">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9A87A" w14:textId="77777777" w:rsidR="00B82EFE" w:rsidRPr="00475EC3" w:rsidRDefault="00B82EFE" w:rsidP="00CE6B23">
      <w:pPr>
        <w:numPr>
          <w:ilvl w:val="0"/>
          <w:numId w:val="30"/>
        </w:numPr>
        <w:ind w:left="0" w:firstLine="709"/>
        <w:jc w:val="both"/>
        <w:rPr>
          <w:rFonts w:ascii="Verdana" w:eastAsia="Calibri" w:hAnsi="Verdana"/>
          <w:color w:val="auto"/>
          <w:lang w:eastAsia="lt-LT"/>
        </w:rPr>
      </w:pPr>
      <w:r w:rsidRPr="00475EC3">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599EB75A" w14:textId="2A7C0226" w:rsidR="00060A99" w:rsidRPr="00475EC3" w:rsidRDefault="00060A99" w:rsidP="00CE6B23">
      <w:pPr>
        <w:numPr>
          <w:ilvl w:val="0"/>
          <w:numId w:val="30"/>
        </w:numPr>
        <w:ind w:left="0" w:firstLine="709"/>
        <w:jc w:val="both"/>
        <w:rPr>
          <w:rFonts w:ascii="Verdana" w:eastAsia="Calibri" w:hAnsi="Verdana"/>
          <w:color w:val="auto"/>
          <w:lang w:eastAsia="lt-LT"/>
        </w:rPr>
      </w:pPr>
      <w:r w:rsidRPr="00475EC3">
        <w:rPr>
          <w:rFonts w:ascii="Verdana" w:eastAsia="Calibri" w:hAnsi="Verdana"/>
          <w:color w:val="auto"/>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w:t>
      </w:r>
      <w:r w:rsidR="00782244" w:rsidRPr="00475EC3">
        <w:rPr>
          <w:rFonts w:ascii="Verdana" w:eastAsia="Calibri" w:hAnsi="Verdana"/>
          <w:color w:val="auto"/>
          <w:lang w:eastAsia="lt-LT"/>
        </w:rPr>
        <w:t>Rangovo</w:t>
      </w:r>
      <w:r w:rsidRPr="00475EC3">
        <w:rPr>
          <w:rFonts w:ascii="Verdana" w:eastAsia="Calibri" w:hAnsi="Verdana"/>
          <w:color w:val="auto"/>
          <w:lang w:eastAsia="lt-LT"/>
        </w:rPr>
        <w:t xml:space="preserve">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2EB69B5C" w14:textId="284732A0" w:rsidR="00060A99" w:rsidRPr="00475EC3" w:rsidRDefault="00060A99" w:rsidP="00CE6B23">
      <w:pPr>
        <w:numPr>
          <w:ilvl w:val="0"/>
          <w:numId w:val="30"/>
        </w:numPr>
        <w:ind w:left="0" w:firstLine="709"/>
        <w:jc w:val="both"/>
        <w:rPr>
          <w:rFonts w:ascii="Verdana" w:eastAsia="Calibri" w:hAnsi="Verdana"/>
          <w:color w:val="auto"/>
          <w:lang w:eastAsia="lt-LT"/>
        </w:rPr>
      </w:pPr>
      <w:r w:rsidRPr="00475EC3">
        <w:rPr>
          <w:rFonts w:ascii="Verdana" w:eastAsia="Calibri" w:hAnsi="Verdana"/>
          <w:color w:val="auto"/>
          <w:lang w:eastAsia="lt-LT"/>
        </w:rPr>
        <w:t xml:space="preserve">Pirkimo vykdytojas už visą pirkimo dokumentuose ir sutartyje numatytą pirkimo objektą sumoka </w:t>
      </w:r>
      <w:r w:rsidR="00782244" w:rsidRPr="00475EC3">
        <w:rPr>
          <w:rFonts w:ascii="Verdana" w:eastAsia="Calibri" w:hAnsi="Verdana"/>
          <w:color w:val="auto"/>
          <w:lang w:eastAsia="lt-LT"/>
        </w:rPr>
        <w:t>Rangovo</w:t>
      </w:r>
      <w:r w:rsidRPr="00475EC3">
        <w:rPr>
          <w:rFonts w:ascii="Verdana" w:eastAsia="Calibri" w:hAnsi="Verdana"/>
          <w:color w:val="auto"/>
          <w:lang w:eastAsia="lt-LT"/>
        </w:rPr>
        <w:t xml:space="preserve"> pasiūlyme nurodytą kainą, jeigu faktinis ir pirkimo dokumentuose bei sutartyje pirkimo vykdytojo nurodytų darbų kiekis (skaičiuojant pinigine verte) nesiskiria daugiau kaip 15 procentų, skaičiuojant nuo pradinės sutarties vertės.</w:t>
      </w:r>
    </w:p>
    <w:p w14:paraId="14B147D5" w14:textId="77777777" w:rsidR="00B82EFE" w:rsidRPr="00475EC3" w:rsidRDefault="00B82EFE" w:rsidP="00CE6B23">
      <w:pPr>
        <w:numPr>
          <w:ilvl w:val="0"/>
          <w:numId w:val="30"/>
        </w:numPr>
        <w:ind w:left="0" w:firstLine="709"/>
        <w:jc w:val="both"/>
        <w:rPr>
          <w:rFonts w:ascii="Verdana" w:eastAsia="Calibri" w:hAnsi="Verdana"/>
          <w:color w:val="auto"/>
          <w:lang w:eastAsia="lt-LT"/>
        </w:rPr>
      </w:pPr>
      <w:r w:rsidRPr="00475EC3">
        <w:rPr>
          <w:rFonts w:ascii="Verdana" w:eastAsia="Calibri" w:hAnsi="Verdana"/>
          <w:color w:val="auto"/>
          <w:lang w:eastAsia="lt-LT"/>
        </w:rPr>
        <w:t>Atliktų darbų aktai turi atitikti pagal Užsakovo nurodymą atliktus Darbų vykdymo pakeitimus.</w:t>
      </w:r>
    </w:p>
    <w:p w14:paraId="701D856D" w14:textId="77777777" w:rsidR="00B82EFE" w:rsidRPr="00475EC3" w:rsidRDefault="00B82EFE" w:rsidP="00CE6B23">
      <w:pPr>
        <w:numPr>
          <w:ilvl w:val="0"/>
          <w:numId w:val="30"/>
        </w:numPr>
        <w:ind w:left="0" w:firstLine="709"/>
        <w:jc w:val="both"/>
        <w:rPr>
          <w:rFonts w:ascii="Verdana" w:eastAsia="Calibri" w:hAnsi="Verdana"/>
          <w:color w:val="auto"/>
          <w:lang w:eastAsia="lt-LT"/>
        </w:rPr>
      </w:pPr>
      <w:r w:rsidRPr="00475EC3">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47DE5B1" w14:textId="1BB21BE9" w:rsidR="007B58FD" w:rsidRPr="00475EC3" w:rsidRDefault="007B58FD" w:rsidP="00CE6B23">
      <w:pPr>
        <w:numPr>
          <w:ilvl w:val="0"/>
          <w:numId w:val="30"/>
        </w:numPr>
        <w:tabs>
          <w:tab w:val="left" w:pos="709"/>
        </w:tabs>
        <w:ind w:left="0" w:firstLine="709"/>
        <w:jc w:val="both"/>
        <w:rPr>
          <w:rFonts w:ascii="Verdana" w:eastAsia="Calibri" w:hAnsi="Verdana"/>
          <w:color w:val="auto"/>
          <w:lang w:eastAsia="lt-LT"/>
        </w:rPr>
      </w:pPr>
      <w:r w:rsidRPr="00475EC3">
        <w:rPr>
          <w:rFonts w:ascii="Verdana" w:eastAsia="Calibri" w:hAnsi="Verdana"/>
          <w:color w:val="auto"/>
          <w:lang w:eastAsia="lt-LT"/>
        </w:rPr>
        <w:t xml:space="preserve">Jeigu bet kuris statybos dalyvis Darbų vykdymo metu sužino apie </w:t>
      </w:r>
      <w:r w:rsidR="00ED59DB" w:rsidRPr="00475EC3">
        <w:rPr>
          <w:rFonts w:ascii="Verdana" w:eastAsia="Calibri" w:hAnsi="Verdana"/>
          <w:color w:val="auto"/>
          <w:lang w:eastAsia="lt-LT"/>
        </w:rPr>
        <w:t>įkainotų veiklų sąraše</w:t>
      </w:r>
      <w:r w:rsidRPr="00475EC3">
        <w:rPr>
          <w:rFonts w:ascii="Verdana" w:eastAsia="Calibri" w:hAnsi="Verdana"/>
          <w:color w:val="auto"/>
          <w:lang w:eastAsia="lt-LT"/>
        </w:rPr>
        <w:t xml:space="preserve"> ir/ar </w:t>
      </w:r>
      <w:r w:rsidR="00964EEA" w:rsidRPr="00475EC3">
        <w:rPr>
          <w:rFonts w:ascii="Verdana" w:eastAsia="Calibri" w:hAnsi="Verdana"/>
          <w:color w:val="auto"/>
          <w:lang w:eastAsia="lt-LT"/>
        </w:rPr>
        <w:t>paprastojo remonto darbų apraše</w:t>
      </w:r>
      <w:r w:rsidRPr="00475EC3">
        <w:rPr>
          <w:rFonts w:ascii="Verdana" w:eastAsia="Calibri" w:hAnsi="Verdana"/>
          <w:color w:val="auto"/>
          <w:lang w:eastAsia="lt-LT"/>
        </w:rPr>
        <w:t xml:space="preserve"> esančią/-</w:t>
      </w:r>
      <w:proofErr w:type="spellStart"/>
      <w:r w:rsidRPr="00475EC3">
        <w:rPr>
          <w:rFonts w:ascii="Verdana" w:eastAsia="Calibri" w:hAnsi="Verdana"/>
          <w:color w:val="auto"/>
          <w:lang w:eastAsia="lt-LT"/>
        </w:rPr>
        <w:t>ias</w:t>
      </w:r>
      <w:proofErr w:type="spellEnd"/>
      <w:r w:rsidRPr="00475EC3">
        <w:rPr>
          <w:rFonts w:ascii="Verdana" w:eastAsia="Calibri" w:hAnsi="Verdana"/>
          <w:color w:val="auto"/>
          <w:lang w:eastAsia="lt-LT"/>
        </w:rPr>
        <w:t xml:space="preserve"> klaidą/-</w:t>
      </w:r>
      <w:proofErr w:type="spellStart"/>
      <w:r w:rsidRPr="00475EC3">
        <w:rPr>
          <w:rFonts w:ascii="Verdana" w:eastAsia="Calibri" w:hAnsi="Verdana"/>
          <w:color w:val="auto"/>
          <w:lang w:eastAsia="lt-LT"/>
        </w:rPr>
        <w:t>as</w:t>
      </w:r>
      <w:proofErr w:type="spellEnd"/>
      <w:r w:rsidRPr="00475EC3">
        <w:rPr>
          <w:rFonts w:ascii="Verdana" w:eastAsia="Calibri" w:hAnsi="Verdana"/>
          <w:color w:val="auto"/>
          <w:lang w:eastAsia="lt-LT"/>
        </w:rPr>
        <w:t xml:space="preserve">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AB090BC" w14:textId="77777777" w:rsidR="00B82EFE" w:rsidRPr="00475EC3" w:rsidRDefault="00B82EFE" w:rsidP="00CE6B23">
      <w:pPr>
        <w:numPr>
          <w:ilvl w:val="0"/>
          <w:numId w:val="30"/>
        </w:numPr>
        <w:ind w:left="0" w:firstLine="709"/>
        <w:jc w:val="both"/>
        <w:rPr>
          <w:rFonts w:ascii="Verdana" w:eastAsia="Calibri" w:hAnsi="Verdana"/>
          <w:color w:val="auto"/>
          <w:lang w:eastAsia="lt-LT"/>
        </w:rPr>
      </w:pPr>
      <w:r w:rsidRPr="00475EC3">
        <w:rPr>
          <w:rFonts w:ascii="Verdana" w:eastAsia="Calibri" w:hAnsi="Verdana"/>
          <w:color w:val="auto"/>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w:t>
      </w:r>
      <w:r w:rsidRPr="00475EC3">
        <w:rPr>
          <w:rFonts w:ascii="Verdana" w:eastAsia="Calibri" w:hAnsi="Verdana"/>
          <w:color w:val="auto"/>
          <w:lang w:eastAsia="lt-LT"/>
        </w:rPr>
        <w:lastRenderedPageBreak/>
        <w:t>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2AD6F3D" w14:textId="77777777" w:rsidR="00B82EFE" w:rsidRPr="00475EC3" w:rsidRDefault="00B82EFE" w:rsidP="00CE6B23">
      <w:pPr>
        <w:tabs>
          <w:tab w:val="left" w:pos="720"/>
        </w:tabs>
        <w:rPr>
          <w:rFonts w:ascii="Verdana" w:hAnsi="Verdana"/>
          <w:b/>
        </w:rPr>
      </w:pPr>
    </w:p>
    <w:p w14:paraId="12914311" w14:textId="77777777" w:rsidR="00B82EFE" w:rsidRPr="00475EC3" w:rsidRDefault="00B82EFE" w:rsidP="00CE6B23">
      <w:pPr>
        <w:numPr>
          <w:ilvl w:val="0"/>
          <w:numId w:val="15"/>
        </w:numPr>
        <w:tabs>
          <w:tab w:val="left" w:pos="720"/>
          <w:tab w:val="left" w:pos="1080"/>
        </w:tabs>
        <w:ind w:left="0" w:firstLine="720"/>
        <w:jc w:val="center"/>
        <w:rPr>
          <w:rFonts w:ascii="Verdana" w:hAnsi="Verdana"/>
          <w:b/>
        </w:rPr>
      </w:pPr>
      <w:r w:rsidRPr="00475EC3">
        <w:rPr>
          <w:rFonts w:ascii="Verdana" w:hAnsi="Verdana"/>
          <w:b/>
        </w:rPr>
        <w:t>ATSISKAITYMAI IR MOKĖJIMAI</w:t>
      </w:r>
    </w:p>
    <w:p w14:paraId="079710A5" w14:textId="77777777" w:rsidR="007C6C70" w:rsidRPr="00475EC3" w:rsidRDefault="007C6C70" w:rsidP="00CE6B23">
      <w:pPr>
        <w:tabs>
          <w:tab w:val="left" w:pos="720"/>
        </w:tabs>
        <w:ind w:left="720"/>
        <w:rPr>
          <w:rFonts w:ascii="Verdana" w:hAnsi="Verdana"/>
          <w:b/>
        </w:rPr>
      </w:pPr>
    </w:p>
    <w:p w14:paraId="70562F55" w14:textId="77777777" w:rsidR="00A07E7D"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Užsakovas privalo sumokėti Rangovui Sutartyje numatytas kainas po to kai yra priimtas Darbų rezultatas (etapas ar Darbai), su sąlyga, kad Darbai atlikti tinkamai ir laiku;</w:t>
      </w:r>
    </w:p>
    <w:p w14:paraId="68ECD07E" w14:textId="77777777" w:rsidR="00A07E7D"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Atsiskaitymo už atliktus Darbus pagrindas yra PVM sąskaita faktūra, atliktų Darbų aktas (forma F-2 Sutarties 2 priedas) ir pažyma apie atliktų Darbų vertę (Sutarties 5 priedas).</w:t>
      </w:r>
    </w:p>
    <w:p w14:paraId="25096EE7" w14:textId="77777777" w:rsidR="00A07E7D"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Po atliktų Darbų akto pasirašymo, ne vėliau kaip per 3 (tris) darbo dienas Rangovas pateikia Užsakovui PVM sąskaitą faktūrą už faktiškai atliktus Darbus.</w:t>
      </w:r>
    </w:p>
    <w:p w14:paraId="27601F58" w14:textId="6D8516BA" w:rsidR="00060A99"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Vykdant Sutartį, sąskaitos faktūros Užsakovui teikiamos tik elektroniniu būdu:</w:t>
      </w:r>
    </w:p>
    <w:p w14:paraId="2D9F2F70" w14:textId="62ED13D1" w:rsidR="00060A99" w:rsidRPr="00475EC3" w:rsidRDefault="00A07E7D" w:rsidP="00CE6B23">
      <w:pPr>
        <w:tabs>
          <w:tab w:val="left" w:pos="720"/>
        </w:tabs>
        <w:ind w:firstLine="720"/>
        <w:jc w:val="both"/>
        <w:rPr>
          <w:rFonts w:ascii="Verdana" w:hAnsi="Verdana"/>
        </w:rPr>
      </w:pPr>
      <w:r w:rsidRPr="00475EC3">
        <w:rPr>
          <w:rFonts w:ascii="Verdana" w:hAnsi="Verdana"/>
        </w:rPr>
        <w:t>5</w:t>
      </w:r>
      <w:r w:rsidR="004C2BA4" w:rsidRPr="00475EC3">
        <w:rPr>
          <w:rFonts w:ascii="Verdana" w:hAnsi="Verdana"/>
        </w:rPr>
        <w:t>0</w:t>
      </w:r>
      <w:r w:rsidR="00060A99" w:rsidRPr="00475EC3">
        <w:rPr>
          <w:rFonts w:ascii="Verdana"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4EEBA591" w14:textId="69A5D0A8" w:rsidR="00060A99" w:rsidRPr="00475EC3" w:rsidRDefault="00A07E7D" w:rsidP="00CE6B23">
      <w:pPr>
        <w:tabs>
          <w:tab w:val="left" w:pos="720"/>
        </w:tabs>
        <w:ind w:firstLine="709"/>
        <w:jc w:val="both"/>
        <w:rPr>
          <w:rFonts w:ascii="Verdana" w:hAnsi="Verdana"/>
        </w:rPr>
      </w:pPr>
      <w:r w:rsidRPr="00475EC3">
        <w:rPr>
          <w:rFonts w:ascii="Verdana" w:hAnsi="Verdana"/>
        </w:rPr>
        <w:t>5</w:t>
      </w:r>
      <w:r w:rsidR="004C2BA4" w:rsidRPr="00475EC3">
        <w:rPr>
          <w:rFonts w:ascii="Verdana" w:hAnsi="Verdana"/>
        </w:rPr>
        <w:t>0</w:t>
      </w:r>
      <w:r w:rsidR="00060A99" w:rsidRPr="00475EC3">
        <w:rPr>
          <w:rFonts w:ascii="Verdana" w:hAnsi="Verdana"/>
        </w:rPr>
        <w:t>.2. Europos elektroninių sąskaitų faktūrų standarto neatitinkančios elektroninės sąskaitos faktūros gali būti teikiamos tik naudojantis informacinės sistemos „SABIS“ priemonėmis.</w:t>
      </w:r>
    </w:p>
    <w:p w14:paraId="413B8943" w14:textId="2D857973" w:rsidR="00060A99" w:rsidRPr="00475EC3" w:rsidRDefault="00A07E7D" w:rsidP="00CE6B23">
      <w:pPr>
        <w:tabs>
          <w:tab w:val="left" w:pos="720"/>
        </w:tabs>
        <w:ind w:firstLine="709"/>
        <w:jc w:val="both"/>
        <w:rPr>
          <w:rFonts w:ascii="Verdana" w:hAnsi="Verdana"/>
        </w:rPr>
      </w:pPr>
      <w:r w:rsidRPr="00475EC3">
        <w:rPr>
          <w:rFonts w:ascii="Verdana" w:hAnsi="Verdana"/>
        </w:rPr>
        <w:t>5</w:t>
      </w:r>
      <w:r w:rsidR="004C2BA4" w:rsidRPr="00475EC3">
        <w:rPr>
          <w:rFonts w:ascii="Verdana" w:hAnsi="Verdana"/>
        </w:rPr>
        <w:t>0</w:t>
      </w:r>
      <w:r w:rsidR="00060A99" w:rsidRPr="00475EC3">
        <w:rPr>
          <w:rFonts w:ascii="Verdana"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C28D64F" w14:textId="77777777" w:rsidR="00A667C7"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Už atliktus Darbus Užsakovas atsiskaito su Rangovu pagal pateiktą PVM sąskaitą faktūrą, pervesdamas pinigus į Rangovo Sutarties rekvizituose nurodytą sąskaitą ne vėliau kaip per 30 (trisdešimt) kalendorinių dienų.</w:t>
      </w:r>
    </w:p>
    <w:p w14:paraId="30827FA5" w14:textId="50FA94D1" w:rsidR="00A667C7"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Užsakovas, šioje Sutartyje nustatytu laiku neatsiskaitęs su Rangovu, moka Rangovui 0,</w:t>
      </w:r>
      <w:r w:rsidR="001F4889" w:rsidRPr="00475EC3">
        <w:rPr>
          <w:rFonts w:ascii="Verdana" w:hAnsi="Verdana"/>
          <w:sz w:val="24"/>
          <w:szCs w:val="24"/>
        </w:rPr>
        <w:t>02</w:t>
      </w:r>
      <w:r w:rsidRPr="00475EC3">
        <w:rPr>
          <w:rFonts w:ascii="Verdana" w:hAnsi="Verdana"/>
          <w:sz w:val="24"/>
          <w:szCs w:val="24"/>
        </w:rPr>
        <w:t>% delspinigių nuo neapmokėtos sumos dydžio už kiekvieną uždelstą atsiskaityti dieną.</w:t>
      </w:r>
    </w:p>
    <w:p w14:paraId="3D04E821" w14:textId="382BFBFB" w:rsidR="00A667C7"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Rangovas, laiku neatlikęs Darbų ar laiku nepašalinęs defektų, moka Užsakovui 0,</w:t>
      </w:r>
      <w:r w:rsidR="001F4889" w:rsidRPr="00475EC3">
        <w:rPr>
          <w:rFonts w:ascii="Verdana" w:hAnsi="Verdana"/>
          <w:sz w:val="24"/>
          <w:szCs w:val="24"/>
        </w:rPr>
        <w:t>02</w:t>
      </w:r>
      <w:r w:rsidRPr="00475EC3">
        <w:rPr>
          <w:rFonts w:ascii="Verdana" w:hAnsi="Verdana"/>
          <w:sz w:val="24"/>
          <w:szCs w:val="24"/>
        </w:rPr>
        <w:t>% delspinigių nuo neatliktų Darbų vertės be PVM už kiekvieną uždelstą dieną.</w:t>
      </w:r>
    </w:p>
    <w:p w14:paraId="17D7F204" w14:textId="45C53B00" w:rsidR="00A667C7"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 xml:space="preserve">Rangovas už Sutarties </w:t>
      </w:r>
      <w:r w:rsidR="00A13D0E" w:rsidRPr="00475EC3">
        <w:rPr>
          <w:rFonts w:ascii="Verdana" w:hAnsi="Verdana"/>
          <w:sz w:val="24"/>
          <w:szCs w:val="24"/>
        </w:rPr>
        <w:t>6</w:t>
      </w:r>
      <w:r w:rsidR="004C2BA4" w:rsidRPr="00475EC3">
        <w:rPr>
          <w:rFonts w:ascii="Verdana" w:hAnsi="Verdana"/>
          <w:sz w:val="24"/>
          <w:szCs w:val="24"/>
        </w:rPr>
        <w:t>0</w:t>
      </w:r>
      <w:r w:rsidRPr="00475EC3">
        <w:rPr>
          <w:rFonts w:ascii="Verdana" w:hAnsi="Verdana"/>
          <w:sz w:val="24"/>
          <w:szCs w:val="24"/>
        </w:rPr>
        <w:t>.1 punkte nustatyto reikalavimo nesilaikymą moka Užsakovui 500,00 Eur už kiekvieną atvejį.</w:t>
      </w:r>
    </w:p>
    <w:p w14:paraId="367025DF" w14:textId="77777777" w:rsidR="00A667C7"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 xml:space="preserve">Bauda gali būti išskaičiuojama iš Rangovui mokėtinos sumos. </w:t>
      </w:r>
    </w:p>
    <w:p w14:paraId="329A6BEB" w14:textId="77777777" w:rsidR="00A667C7"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Maksimali bendra Šalies atsakomybė yra 10 % nuo Pradinės sutarties vertės arba Sutarties kainos (be PVM), atsižvelgiant į tai, kuri yra didesnė.</w:t>
      </w:r>
    </w:p>
    <w:p w14:paraId="48677F1D" w14:textId="77777777" w:rsidR="00A667C7"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lastRenderedPageBreak/>
        <w:t>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69C696B9" w14:textId="5D4F5B1E" w:rsidR="00B82EFE"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Sutartiniai mokėjimai Rangovui vykdomi nacionaline ar kita valiuta, kuria leidžiami atsiskaitymai Lietuvos Respublikoje.</w:t>
      </w:r>
    </w:p>
    <w:p w14:paraId="3932CCD0" w14:textId="77777777" w:rsidR="00B82EFE" w:rsidRPr="00475EC3" w:rsidRDefault="00B82EFE" w:rsidP="00CE6B23">
      <w:pPr>
        <w:tabs>
          <w:tab w:val="left" w:pos="1080"/>
        </w:tabs>
        <w:jc w:val="both"/>
        <w:rPr>
          <w:rFonts w:ascii="Verdana" w:hAnsi="Verdana"/>
        </w:rPr>
      </w:pPr>
    </w:p>
    <w:p w14:paraId="6CE82B24" w14:textId="77777777" w:rsidR="00B82EFE" w:rsidRPr="00475EC3" w:rsidRDefault="00B82EFE" w:rsidP="00CE6B23">
      <w:pPr>
        <w:numPr>
          <w:ilvl w:val="0"/>
          <w:numId w:val="15"/>
        </w:numPr>
        <w:tabs>
          <w:tab w:val="clear" w:pos="1080"/>
          <w:tab w:val="num" w:pos="1418"/>
        </w:tabs>
        <w:ind w:left="0" w:firstLine="720"/>
        <w:jc w:val="center"/>
        <w:rPr>
          <w:rFonts w:ascii="Verdana" w:hAnsi="Verdana"/>
          <w:b/>
        </w:rPr>
      </w:pPr>
      <w:r w:rsidRPr="00475EC3">
        <w:rPr>
          <w:rFonts w:ascii="Verdana" w:hAnsi="Verdana"/>
          <w:b/>
        </w:rPr>
        <w:t>SUTARTIES ŠALIŲ ĮSIPAREIGOJIMAI</w:t>
      </w:r>
    </w:p>
    <w:p w14:paraId="275A9788" w14:textId="56901711" w:rsidR="00B82EFE" w:rsidRPr="00475EC3" w:rsidRDefault="00B82EFE" w:rsidP="00CE6B23">
      <w:pPr>
        <w:tabs>
          <w:tab w:val="left" w:pos="1080"/>
          <w:tab w:val="left" w:pos="1134"/>
          <w:tab w:val="left" w:pos="2160"/>
        </w:tabs>
        <w:jc w:val="both"/>
        <w:rPr>
          <w:rFonts w:ascii="Verdana" w:hAnsi="Verdana"/>
        </w:rPr>
      </w:pPr>
    </w:p>
    <w:p w14:paraId="60245B0B" w14:textId="2BF86C10" w:rsidR="007C6C70" w:rsidRPr="00475EC3" w:rsidRDefault="0024551D" w:rsidP="00CE6B23">
      <w:pPr>
        <w:pStyle w:val="Sraopastraipa"/>
        <w:numPr>
          <w:ilvl w:val="0"/>
          <w:numId w:val="30"/>
        </w:numPr>
        <w:tabs>
          <w:tab w:val="left" w:pos="1080"/>
          <w:tab w:val="left" w:pos="1276"/>
          <w:tab w:val="left" w:pos="1418"/>
        </w:tabs>
        <w:spacing w:after="0" w:line="240" w:lineRule="auto"/>
        <w:ind w:left="0" w:firstLine="709"/>
        <w:jc w:val="both"/>
        <w:rPr>
          <w:rFonts w:ascii="Verdana" w:eastAsia="Arial Unicode MS" w:hAnsi="Verdana"/>
          <w:vanish/>
          <w:color w:val="00000A"/>
          <w:sz w:val="24"/>
          <w:szCs w:val="24"/>
        </w:rPr>
      </w:pPr>
      <w:r w:rsidRPr="00475EC3">
        <w:rPr>
          <w:rFonts w:ascii="Verdana" w:hAnsi="Verdana"/>
          <w:sz w:val="24"/>
          <w:szCs w:val="24"/>
        </w:rPr>
        <w:t>Užsakovas įsipareigoja:</w:t>
      </w:r>
    </w:p>
    <w:p w14:paraId="597414F8" w14:textId="3DC54FCC" w:rsidR="00B82EFE" w:rsidRPr="00475EC3" w:rsidRDefault="00E551EC" w:rsidP="00CE6B23">
      <w:pPr>
        <w:numPr>
          <w:ilvl w:val="1"/>
          <w:numId w:val="30"/>
        </w:numPr>
        <w:tabs>
          <w:tab w:val="left" w:pos="1080"/>
          <w:tab w:val="left" w:pos="1276"/>
          <w:tab w:val="left" w:pos="1418"/>
        </w:tabs>
        <w:ind w:left="0" w:firstLine="709"/>
        <w:jc w:val="both"/>
        <w:rPr>
          <w:rFonts w:ascii="Verdana" w:hAnsi="Verdana"/>
        </w:rPr>
      </w:pPr>
      <w:r w:rsidRPr="00475EC3">
        <w:rPr>
          <w:rFonts w:ascii="Verdana" w:hAnsi="Verdana"/>
        </w:rPr>
        <w:t xml:space="preserve"> </w:t>
      </w:r>
      <w:r w:rsidR="00B82EFE" w:rsidRPr="00475EC3">
        <w:rPr>
          <w:rFonts w:ascii="Verdana" w:hAnsi="Verdana"/>
        </w:rPr>
        <w:t>laiku suteikti objektą Statybai (Statybvietę), kurios dydis ir būklė turi atitikti Sutarties nustatytas sąlygas bei leisti Rangovui laiku pradėti tinkamai vykdyti ir laiku užbaigti Statybą;</w:t>
      </w:r>
    </w:p>
    <w:p w14:paraId="576684D5" w14:textId="77777777" w:rsidR="006F7068" w:rsidRPr="00475EC3" w:rsidRDefault="004C2BA4" w:rsidP="00CE6B23">
      <w:pPr>
        <w:pStyle w:val="Sraopastraipa"/>
        <w:tabs>
          <w:tab w:val="left" w:pos="1080"/>
          <w:tab w:val="left" w:pos="1276"/>
          <w:tab w:val="left" w:pos="1418"/>
        </w:tabs>
        <w:spacing w:after="0" w:line="240" w:lineRule="auto"/>
        <w:ind w:left="0" w:firstLine="709"/>
        <w:jc w:val="both"/>
        <w:rPr>
          <w:rFonts w:ascii="Verdana" w:hAnsi="Verdana"/>
          <w:sz w:val="24"/>
          <w:szCs w:val="24"/>
        </w:rPr>
      </w:pPr>
      <w:r w:rsidRPr="00475EC3">
        <w:rPr>
          <w:rFonts w:ascii="Verdana" w:hAnsi="Verdana"/>
          <w:sz w:val="24"/>
          <w:szCs w:val="24"/>
        </w:rPr>
        <w:t>59.</w:t>
      </w:r>
      <w:r w:rsidR="006F7068" w:rsidRPr="00475EC3">
        <w:rPr>
          <w:rFonts w:ascii="Verdana" w:hAnsi="Verdana"/>
          <w:sz w:val="24"/>
          <w:szCs w:val="24"/>
        </w:rPr>
        <w:t>2</w:t>
      </w:r>
      <w:r w:rsidR="00A667C7" w:rsidRPr="00475EC3">
        <w:rPr>
          <w:rFonts w:ascii="Verdana" w:hAnsi="Verdana"/>
          <w:sz w:val="24"/>
          <w:szCs w:val="24"/>
        </w:rPr>
        <w:t>.</w:t>
      </w:r>
      <w:r w:rsidR="00B82EFE" w:rsidRPr="00475EC3">
        <w:rPr>
          <w:rFonts w:ascii="Verdana" w:hAnsi="Verdana"/>
          <w:sz w:val="24"/>
          <w:szCs w:val="24"/>
        </w:rPr>
        <w:t>pagal šios Sutarties sąlygas priimti tinkamai atliktus Darbus ir (ar) tinkamai ištaisytus tų Darbų trūkumus;</w:t>
      </w:r>
    </w:p>
    <w:p w14:paraId="47BA7F32" w14:textId="4EAB085C" w:rsidR="00B82EFE" w:rsidRPr="00475EC3" w:rsidRDefault="006F7068" w:rsidP="00CE6B23">
      <w:pPr>
        <w:pStyle w:val="Sraopastraipa"/>
        <w:tabs>
          <w:tab w:val="left" w:pos="1080"/>
          <w:tab w:val="left" w:pos="1276"/>
          <w:tab w:val="left" w:pos="1418"/>
        </w:tabs>
        <w:spacing w:after="0" w:line="240" w:lineRule="auto"/>
        <w:ind w:left="0" w:firstLine="709"/>
        <w:jc w:val="both"/>
        <w:rPr>
          <w:rFonts w:ascii="Verdana" w:hAnsi="Verdana"/>
          <w:sz w:val="24"/>
          <w:szCs w:val="24"/>
        </w:rPr>
      </w:pPr>
      <w:r w:rsidRPr="00475EC3">
        <w:rPr>
          <w:rFonts w:ascii="Verdana" w:hAnsi="Verdana"/>
          <w:sz w:val="24"/>
          <w:szCs w:val="24"/>
        </w:rPr>
        <w:t xml:space="preserve">59.3. </w:t>
      </w:r>
      <w:r w:rsidR="00B82EFE" w:rsidRPr="00475EC3">
        <w:rPr>
          <w:rFonts w:ascii="Verdana" w:hAnsi="Verdana"/>
          <w:sz w:val="24"/>
          <w:szCs w:val="24"/>
        </w:rPr>
        <w:t>apmokėti Rangovui už tinkamai atliktus Darbus Sutartyje nustatytomis sąlygomis ir tvarka;</w:t>
      </w:r>
    </w:p>
    <w:p w14:paraId="58AE8F62" w14:textId="42C89BBE" w:rsidR="00B82EFE" w:rsidRPr="00475EC3" w:rsidRDefault="00B82EFE" w:rsidP="0029383F">
      <w:pPr>
        <w:pStyle w:val="Sraopastraipa"/>
        <w:numPr>
          <w:ilvl w:val="1"/>
          <w:numId w:val="47"/>
        </w:numPr>
        <w:tabs>
          <w:tab w:val="left" w:pos="1080"/>
          <w:tab w:val="left" w:pos="1276"/>
          <w:tab w:val="left" w:pos="1418"/>
        </w:tabs>
        <w:spacing w:after="0" w:line="240" w:lineRule="auto"/>
        <w:ind w:left="0" w:firstLine="709"/>
        <w:jc w:val="both"/>
        <w:rPr>
          <w:rFonts w:ascii="Verdana" w:hAnsi="Verdana"/>
          <w:sz w:val="24"/>
          <w:szCs w:val="24"/>
        </w:rPr>
      </w:pPr>
      <w:r w:rsidRPr="00475EC3">
        <w:rPr>
          <w:rFonts w:ascii="Verdana" w:hAnsi="Verdana"/>
          <w:sz w:val="24"/>
          <w:szCs w:val="24"/>
        </w:rPr>
        <w:t>kontroliuoti ir tikrinti Rangovo vykdomus Darbus pagal galiojančiuose normatyviniuose dokumentuose jų kiekiui ir kokybei nustatytus reikalavimus.</w:t>
      </w:r>
    </w:p>
    <w:p w14:paraId="3BBF83DC" w14:textId="77777777" w:rsidR="00B82EFE" w:rsidRPr="00475EC3" w:rsidRDefault="00B82EFE" w:rsidP="0029383F">
      <w:pPr>
        <w:numPr>
          <w:ilvl w:val="0"/>
          <w:numId w:val="47"/>
        </w:numPr>
        <w:tabs>
          <w:tab w:val="left" w:pos="1320"/>
          <w:tab w:val="left" w:pos="1740"/>
        </w:tabs>
        <w:ind w:left="0" w:firstLine="709"/>
        <w:jc w:val="both"/>
        <w:rPr>
          <w:rFonts w:ascii="Verdana" w:hAnsi="Verdana"/>
        </w:rPr>
      </w:pPr>
      <w:r w:rsidRPr="00475EC3">
        <w:rPr>
          <w:rFonts w:ascii="Verdana" w:hAnsi="Verdana"/>
        </w:rPr>
        <w:t>Rangovas įsipareigoja:</w:t>
      </w:r>
    </w:p>
    <w:p w14:paraId="411D638A" w14:textId="090F571E" w:rsidR="00AB2A18" w:rsidRPr="00475EC3" w:rsidRDefault="00AB2A18" w:rsidP="0029383F">
      <w:pPr>
        <w:pStyle w:val="Sraopastraipa"/>
        <w:numPr>
          <w:ilvl w:val="1"/>
          <w:numId w:val="49"/>
        </w:numPr>
        <w:spacing w:after="0" w:line="240" w:lineRule="auto"/>
        <w:ind w:left="0" w:firstLine="709"/>
        <w:jc w:val="both"/>
        <w:rPr>
          <w:rFonts w:ascii="Verdana" w:hAnsi="Verdana" w:cs="Helvetica Neue UltraLight"/>
          <w:sz w:val="24"/>
          <w:szCs w:val="24"/>
        </w:rPr>
      </w:pPr>
      <w:r w:rsidRPr="00475EC3">
        <w:rPr>
          <w:rFonts w:ascii="Verdana" w:hAnsi="Verdana" w:cs="Helvetica Neue UltraLight"/>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475EC3">
        <w:rPr>
          <w:rFonts w:ascii="Verdana" w:hAnsi="Verdana" w:cs="Helvetica Neue UltraLight"/>
          <w:b/>
          <w:bCs/>
          <w:sz w:val="24"/>
          <w:szCs w:val="24"/>
        </w:rPr>
        <w:t>Rangovas įsipareigoja ne vėliau kaip per 10 darbo dienas nuo Sutarties įsigaliojimo, Užsakovui pateikti informaciją (planą ar pan.) apie taikytinas aplinkos apsaugos priemones, atlikdamas konkrečius darbus, ir pagal šią informaciją (planą ar pan.) vykdyti Sutartį.</w:t>
      </w:r>
      <w:r w:rsidRPr="00475EC3">
        <w:rPr>
          <w:rFonts w:ascii="Verdana" w:hAnsi="Verdana" w:cs="Helvetica Neue UltraLight"/>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475EC3">
        <w:rPr>
          <w:rFonts w:ascii="Verdana" w:hAnsi="Verdana" w:cs="Helvetica Neue UltraLight"/>
          <w:b/>
          <w:bCs/>
          <w:sz w:val="24"/>
          <w:szCs w:val="24"/>
        </w:rPr>
        <w:t>kartu su atliktų darbų priėmimo-perdavimo aktu</w:t>
      </w:r>
      <w:r w:rsidRPr="00475EC3">
        <w:rPr>
          <w:rFonts w:ascii="Verdana" w:hAnsi="Verdana" w:cs="Helvetica Neue UltraLight"/>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54 punkte nustatyta atsakomybė.</w:t>
      </w:r>
    </w:p>
    <w:p w14:paraId="4FCE4628" w14:textId="3C550165" w:rsidR="00D86397" w:rsidRPr="00475EC3" w:rsidRDefault="00D86397" w:rsidP="00CE6B23">
      <w:pPr>
        <w:pStyle w:val="Sraopastraipa"/>
        <w:numPr>
          <w:ilvl w:val="1"/>
          <w:numId w:val="49"/>
        </w:numPr>
        <w:tabs>
          <w:tab w:val="left" w:pos="284"/>
        </w:tabs>
        <w:spacing w:after="0" w:line="240" w:lineRule="auto"/>
        <w:ind w:left="0" w:firstLine="709"/>
        <w:jc w:val="both"/>
        <w:rPr>
          <w:rFonts w:ascii="Verdana" w:hAnsi="Verdana"/>
          <w:spacing w:val="-2"/>
          <w:sz w:val="24"/>
          <w:szCs w:val="24"/>
        </w:rPr>
      </w:pPr>
      <w:r w:rsidRPr="00475EC3">
        <w:rPr>
          <w:rFonts w:ascii="Verdana" w:hAnsi="Verdana"/>
          <w:spacing w:val="-2"/>
          <w:sz w:val="24"/>
          <w:szCs w:val="24"/>
        </w:rPr>
        <w:t xml:space="preserve">Rangovo pasiūlymo sąmatiniai skaičiavimai su pagrindinėmis techninėmis siūlomų darbų charakteristikomis ir darbų įkainiais (jeigu įtraukiami); </w:t>
      </w:r>
      <w:r w:rsidRPr="00475EC3">
        <w:rPr>
          <w:rFonts w:ascii="Verdana" w:hAnsi="Verdana"/>
          <w:b/>
          <w:bCs/>
          <w:spacing w:val="-2"/>
          <w:sz w:val="24"/>
          <w:szCs w:val="24"/>
        </w:rPr>
        <w:t>Rangovas po Sutarties įsigaliojimo per 28 dienas nuo</w:t>
      </w:r>
      <w:r w:rsidRPr="00475EC3">
        <w:rPr>
          <w:rFonts w:ascii="Verdana" w:hAnsi="Verdana"/>
          <w:spacing w:val="-2"/>
          <w:sz w:val="24"/>
          <w:szCs w:val="24"/>
        </w:rPr>
        <w:t xml:space="preserve"> Darbų pradžios privalo pateikti Užsakovui ir Statinio statybos techninės priežiūros vadovui siūlomą kiekvienos įkainotos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5096A1C5" w14:textId="77777777" w:rsidR="00B82EFE" w:rsidRPr="00475EC3" w:rsidRDefault="00B82EFE" w:rsidP="00CE6B23">
      <w:pPr>
        <w:numPr>
          <w:ilvl w:val="1"/>
          <w:numId w:val="49"/>
        </w:numPr>
        <w:tabs>
          <w:tab w:val="left" w:pos="426"/>
          <w:tab w:val="left" w:pos="1276"/>
          <w:tab w:val="left" w:pos="1560"/>
          <w:tab w:val="left" w:pos="2160"/>
        </w:tabs>
        <w:ind w:left="0" w:firstLine="709"/>
        <w:jc w:val="both"/>
        <w:rPr>
          <w:rFonts w:ascii="Verdana" w:hAnsi="Verdana"/>
        </w:rPr>
      </w:pPr>
      <w:r w:rsidRPr="00475EC3">
        <w:rPr>
          <w:rFonts w:ascii="Verdana" w:hAnsi="Verdana"/>
        </w:rPr>
        <w:lastRenderedPageBreak/>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3DC8F5E2" w14:textId="77777777" w:rsidR="00B82EFE" w:rsidRPr="00475EC3" w:rsidRDefault="00B82EFE" w:rsidP="00CE6B23">
      <w:pPr>
        <w:numPr>
          <w:ilvl w:val="2"/>
          <w:numId w:val="49"/>
        </w:numPr>
        <w:tabs>
          <w:tab w:val="left" w:pos="426"/>
          <w:tab w:val="left" w:pos="1276"/>
          <w:tab w:val="left" w:pos="1560"/>
          <w:tab w:val="left" w:pos="1701"/>
        </w:tabs>
        <w:ind w:left="0" w:firstLine="709"/>
        <w:jc w:val="both"/>
        <w:rPr>
          <w:rFonts w:ascii="Verdana" w:hAnsi="Verdana"/>
        </w:rPr>
      </w:pPr>
      <w:r w:rsidRPr="00475EC3">
        <w:rPr>
          <w:rFonts w:ascii="Verdana" w:hAnsi="Verdana"/>
        </w:rPr>
        <w:t>apie tai jis turi informuoti Užsakovą, nurodydamas subrangovo pakeitimo priežastis;</w:t>
      </w:r>
    </w:p>
    <w:p w14:paraId="4ACD6093" w14:textId="05E2C968" w:rsidR="00FA2D4F" w:rsidRPr="00475EC3" w:rsidRDefault="00B82EFE" w:rsidP="00CE6B23">
      <w:pPr>
        <w:numPr>
          <w:ilvl w:val="2"/>
          <w:numId w:val="49"/>
        </w:numPr>
        <w:tabs>
          <w:tab w:val="left" w:pos="426"/>
          <w:tab w:val="left" w:pos="1276"/>
          <w:tab w:val="left" w:pos="1560"/>
          <w:tab w:val="left" w:pos="1701"/>
        </w:tabs>
        <w:ind w:left="0" w:firstLine="709"/>
        <w:jc w:val="both"/>
        <w:rPr>
          <w:rFonts w:ascii="Verdana" w:hAnsi="Verdana"/>
        </w:rPr>
      </w:pPr>
      <w:r w:rsidRPr="00475EC3">
        <w:rPr>
          <w:rFonts w:ascii="Verdana" w:hAnsi="Verdana"/>
        </w:rPr>
        <w:t>gavęs tokį pranešimą, Užsakovas kartu su Rangovu protokolu įformina susitarimą dėl subrangovo pakeitimo.</w:t>
      </w:r>
      <w:r w:rsidR="003D24EE" w:rsidRPr="00475EC3">
        <w:rPr>
          <w:rFonts w:ascii="Verdana" w:hAnsi="Verdana"/>
        </w:rPr>
        <w:t xml:space="preserve"> </w:t>
      </w:r>
    </w:p>
    <w:p w14:paraId="081B5307" w14:textId="76AA60D8" w:rsidR="00FA2D4F" w:rsidRPr="00475EC3" w:rsidRDefault="00FA2D4F" w:rsidP="00CE6B23">
      <w:pPr>
        <w:numPr>
          <w:ilvl w:val="2"/>
          <w:numId w:val="49"/>
        </w:numPr>
        <w:tabs>
          <w:tab w:val="left" w:pos="426"/>
          <w:tab w:val="left" w:pos="1276"/>
          <w:tab w:val="left" w:pos="1560"/>
          <w:tab w:val="left" w:pos="1701"/>
        </w:tabs>
        <w:ind w:left="0" w:firstLine="709"/>
        <w:jc w:val="both"/>
        <w:rPr>
          <w:rFonts w:ascii="Verdana" w:hAnsi="Verdana"/>
        </w:rPr>
      </w:pPr>
      <w:r w:rsidRPr="00475EC3">
        <w:rPr>
          <w:rFonts w:ascii="Verdana" w:hAnsi="Verdana"/>
        </w:rPr>
        <w:t>keičiami subrangovai, kurių pajėgumu remiamasi, turi neturėti pirkimo dokumentuose nurodytų tiekėjų pašalinimo pagrindų bei atitikti pirkimo dokumentuose nurodytus kvalifikacinius reikalavimus ir aplinkos apsaugos vadybos sistemos standartus.</w:t>
      </w:r>
    </w:p>
    <w:p w14:paraId="2E93B8CE" w14:textId="1AB2F71B" w:rsidR="007C6C70"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7C6C70" w:rsidRPr="00475EC3">
        <w:rPr>
          <w:rFonts w:ascii="Verdana" w:hAnsi="Verdana"/>
        </w:rPr>
        <w:t>.</w:t>
      </w:r>
      <w:r w:rsidR="00D86397" w:rsidRPr="00475EC3">
        <w:rPr>
          <w:rFonts w:ascii="Verdana" w:hAnsi="Verdana"/>
        </w:rPr>
        <w:t>4</w:t>
      </w:r>
      <w:r w:rsidR="007C6C70" w:rsidRPr="00475EC3">
        <w:rPr>
          <w:rFonts w:ascii="Verdana" w:hAnsi="Verdana"/>
        </w:rPr>
        <w:t xml:space="preserve"> Rangovo (ar sub</w:t>
      </w:r>
      <w:r w:rsidR="000A226F" w:rsidRPr="00475EC3">
        <w:rPr>
          <w:rFonts w:ascii="Verdana" w:hAnsi="Verdana"/>
        </w:rPr>
        <w:t>rangovų</w:t>
      </w:r>
      <w:r w:rsidR="007C6C70" w:rsidRPr="00475EC3">
        <w:rPr>
          <w:rFonts w:ascii="Verdana" w:hAnsi="Verdana"/>
        </w:rPr>
        <w:t>) specialistai, vykdantys Sutartį, gali būti keičiami šiais atvejais:</w:t>
      </w:r>
    </w:p>
    <w:p w14:paraId="430B9974" w14:textId="50E10097" w:rsidR="007C6C70"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7C6C70" w:rsidRPr="00475EC3">
        <w:rPr>
          <w:rFonts w:ascii="Verdana" w:hAnsi="Verdana"/>
        </w:rPr>
        <w:t>.</w:t>
      </w:r>
      <w:r w:rsidR="00D86397" w:rsidRPr="00475EC3">
        <w:rPr>
          <w:rFonts w:ascii="Verdana" w:hAnsi="Verdana"/>
        </w:rPr>
        <w:t>4</w:t>
      </w:r>
      <w:r w:rsidR="007C6C70" w:rsidRPr="00475EC3">
        <w:rPr>
          <w:rFonts w:ascii="Verdana" w:hAnsi="Verdana"/>
        </w:rPr>
        <w:t>.1.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46A6D0" w14:textId="598AA7EE" w:rsidR="007C6C70"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7C6C70" w:rsidRPr="00475EC3">
        <w:rPr>
          <w:rFonts w:ascii="Verdana" w:hAnsi="Verdana"/>
        </w:rPr>
        <w:t>.</w:t>
      </w:r>
      <w:r w:rsidR="00D86397" w:rsidRPr="00475EC3">
        <w:rPr>
          <w:rFonts w:ascii="Verdana" w:hAnsi="Verdana"/>
        </w:rPr>
        <w:t>4</w:t>
      </w:r>
      <w:r w:rsidR="007C6C70" w:rsidRPr="00475EC3">
        <w:rPr>
          <w:rFonts w:ascii="Verdana" w:hAnsi="Verdana"/>
        </w:rPr>
        <w:t>.2. Užsakovo iniciatyva, jei Užsakovas turi pagrįstų įtarimų, kad Rangovas Sutarties vykdymui paskirtas specialistas nekompetentingas vykdyti nustatytas pareigas;</w:t>
      </w:r>
    </w:p>
    <w:p w14:paraId="24D127AD" w14:textId="73810E41"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7C6C70" w:rsidRPr="00475EC3">
        <w:rPr>
          <w:rFonts w:ascii="Verdana" w:hAnsi="Verdana"/>
        </w:rPr>
        <w:t>.</w:t>
      </w:r>
      <w:r w:rsidR="00D86397" w:rsidRPr="00475EC3">
        <w:rPr>
          <w:rFonts w:ascii="Verdana" w:hAnsi="Verdana"/>
        </w:rPr>
        <w:t>4</w:t>
      </w:r>
      <w:r w:rsidR="007C6C70" w:rsidRPr="00475EC3">
        <w:rPr>
          <w:rFonts w:ascii="Verdana" w:hAnsi="Verdana"/>
        </w:rPr>
        <w:t>.3.Rangovas ar sub</w:t>
      </w:r>
      <w:r w:rsidR="000A226F" w:rsidRPr="00475EC3">
        <w:rPr>
          <w:rFonts w:ascii="Verdana" w:hAnsi="Verdana"/>
        </w:rPr>
        <w:t>rangovas</w:t>
      </w:r>
      <w:r w:rsidR="007C6C70" w:rsidRPr="00475EC3">
        <w:rPr>
          <w:rFonts w:ascii="Verdana" w:hAnsi="Verdana"/>
        </w:rPr>
        <w:t xml:space="preserve"> privalo pakeisti specialistą, jei paaiškėja, kad jis neatitinka jam pirkimo dokumentuose keliamų reikalavimų.</w:t>
      </w:r>
    </w:p>
    <w:p w14:paraId="24A7B858" w14:textId="3A3B40B7"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5</w:t>
      </w:r>
      <w:r w:rsidR="00A925CE" w:rsidRPr="00475EC3">
        <w:rPr>
          <w:rFonts w:ascii="Verdana" w:hAnsi="Verdana"/>
        </w:rPr>
        <w:t xml:space="preserve">. </w:t>
      </w:r>
      <w:r w:rsidR="007C6C70" w:rsidRPr="00475EC3">
        <w:rPr>
          <w:rFonts w:ascii="Verdana" w:hAnsi="Verdana"/>
        </w:rPr>
        <w:t>Naujas specialistas ir (ar) sub</w:t>
      </w:r>
      <w:r w:rsidR="000A226F" w:rsidRPr="00475EC3">
        <w:rPr>
          <w:rFonts w:ascii="Verdana" w:hAnsi="Verdana"/>
        </w:rPr>
        <w:t>rangovas</w:t>
      </w:r>
      <w:r w:rsidR="007C6C70" w:rsidRPr="00475EC3">
        <w:rPr>
          <w:rFonts w:ascii="Verdana" w:hAnsi="Verdana"/>
        </w:rPr>
        <w:t xml:space="preserve">, Rangovo prašymo pakeisti specialistą ir (ar) </w:t>
      </w:r>
      <w:r w:rsidR="000A226F" w:rsidRPr="00475EC3">
        <w:rPr>
          <w:rFonts w:ascii="Verdana" w:hAnsi="Verdana"/>
        </w:rPr>
        <w:t>subrangovą</w:t>
      </w:r>
      <w:r w:rsidR="007C6C70" w:rsidRPr="00475EC3">
        <w:rPr>
          <w:rFonts w:ascii="Verdana" w:hAnsi="Verdana"/>
        </w:rPr>
        <w:t xml:space="preserve"> pateikimo metu turi atitikti pirkimo dokumentuose specialistui ir (ar) sub</w:t>
      </w:r>
      <w:r w:rsidR="000A226F" w:rsidRPr="00475EC3">
        <w:rPr>
          <w:rFonts w:ascii="Verdana" w:hAnsi="Verdana"/>
        </w:rPr>
        <w:t>rangovui</w:t>
      </w:r>
      <w:r w:rsidR="007C6C70" w:rsidRPr="00475EC3">
        <w:rPr>
          <w:rFonts w:ascii="Verdana" w:hAnsi="Verdana"/>
        </w:rPr>
        <w:t xml:space="preserve"> keliamus reikalavimus.</w:t>
      </w:r>
    </w:p>
    <w:p w14:paraId="0C476779" w14:textId="26321403"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6</w:t>
      </w:r>
      <w:r w:rsidR="00A925CE" w:rsidRPr="00475EC3">
        <w:rPr>
          <w:rFonts w:ascii="Verdana" w:hAnsi="Verdana"/>
        </w:rPr>
        <w:t xml:space="preserve">. </w:t>
      </w:r>
      <w:r w:rsidR="007C6C70" w:rsidRPr="00475EC3">
        <w:rPr>
          <w:rFonts w:ascii="Verdana" w:hAnsi="Verdana"/>
        </w:rPr>
        <w:t>Rangovas privalo ne vėliau nei prieš 5 (penkias) darbo dienas iki numatomo sub</w:t>
      </w:r>
      <w:r w:rsidR="000A226F" w:rsidRPr="00475EC3">
        <w:rPr>
          <w:rFonts w:ascii="Verdana" w:hAnsi="Verdana"/>
        </w:rPr>
        <w:t>rangovo</w:t>
      </w:r>
      <w:r w:rsidR="007C6C70" w:rsidRPr="00475EC3">
        <w:rPr>
          <w:rFonts w:ascii="Verdana" w:hAnsi="Verdana"/>
        </w:rPr>
        <w:t>, kurio pajėgumais Rangovas rėmėsi, kad atitiktų pirkimo dokumentuose nustatytus kvalifikacijos reikalavimus, ir (ar) specialisto keitimo pateikti Užsakovui šiuos dokumentus:</w:t>
      </w:r>
    </w:p>
    <w:p w14:paraId="5FD22CD4" w14:textId="4688D87E"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6</w:t>
      </w:r>
      <w:r w:rsidR="00A925CE" w:rsidRPr="00475EC3">
        <w:rPr>
          <w:rFonts w:ascii="Verdana" w:hAnsi="Verdana"/>
        </w:rPr>
        <w:t xml:space="preserve">.1. </w:t>
      </w:r>
      <w:r w:rsidR="007C6C70" w:rsidRPr="00475EC3">
        <w:rPr>
          <w:rFonts w:ascii="Verdana" w:hAnsi="Verdana"/>
        </w:rPr>
        <w:t>argumentuotą rašytinį prašymą pakeisti sub</w:t>
      </w:r>
      <w:r w:rsidR="000A226F" w:rsidRPr="00475EC3">
        <w:rPr>
          <w:rFonts w:ascii="Verdana" w:hAnsi="Verdana"/>
        </w:rPr>
        <w:t>rangovą</w:t>
      </w:r>
      <w:r w:rsidR="007C6C70" w:rsidRPr="00475EC3">
        <w:rPr>
          <w:rFonts w:ascii="Verdana" w:hAnsi="Verdana"/>
        </w:rPr>
        <w:t xml:space="preserve"> ir (ar) specialistą, paaiškinant keitimo aplinkybę. Užsakovas pasilieka teisę paprašyti įrodymų, pagrindžiančių keitimo aplinkybę;</w:t>
      </w:r>
    </w:p>
    <w:p w14:paraId="5DE83677" w14:textId="330F446F" w:rsidR="007C6C70"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6</w:t>
      </w:r>
      <w:r w:rsidR="00A925CE" w:rsidRPr="00475EC3">
        <w:rPr>
          <w:rFonts w:ascii="Verdana" w:hAnsi="Verdana"/>
        </w:rPr>
        <w:t>.2.</w:t>
      </w:r>
      <w:r w:rsidR="007C6C70" w:rsidRPr="00475EC3">
        <w:rPr>
          <w:rFonts w:ascii="Verdana" w:hAnsi="Verdana"/>
        </w:rPr>
        <w:t>naujo sub</w:t>
      </w:r>
      <w:r w:rsidR="000A226F" w:rsidRPr="00475EC3">
        <w:rPr>
          <w:rFonts w:ascii="Verdana" w:hAnsi="Verdana"/>
        </w:rPr>
        <w:t>rangovo</w:t>
      </w:r>
      <w:r w:rsidR="007C6C70" w:rsidRPr="00475EC3">
        <w:rPr>
          <w:rFonts w:ascii="Verdana" w:hAnsi="Verdana"/>
        </w:rPr>
        <w:t xml:space="preserve"> ir (ar) specialisto kvalifikaciją, atitiktį reikalaujamiems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601C251" w14:textId="5060CF3D" w:rsidR="002A7261"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7C6C70" w:rsidRPr="00475EC3">
        <w:rPr>
          <w:rFonts w:ascii="Verdana" w:hAnsi="Verdana"/>
        </w:rPr>
        <w:t>.</w:t>
      </w:r>
      <w:r w:rsidR="00D86397" w:rsidRPr="00475EC3">
        <w:rPr>
          <w:rFonts w:ascii="Verdana" w:hAnsi="Verdana"/>
        </w:rPr>
        <w:t>7.</w:t>
      </w:r>
      <w:r w:rsidR="007C6C70" w:rsidRPr="00475EC3">
        <w:rPr>
          <w:rFonts w:ascii="Verdana" w:hAnsi="Verdana"/>
        </w:rPr>
        <w:t xml:space="preserve"> Užsakovas, gavęs Rangovo prašymą su kitais Sutartyje nurodytais dokumentais, per 5 (penkias) darbo dienas įvertina keitimo galimybę ir raštu informuoja Rangovą apie sutikimą pakeisti sub</w:t>
      </w:r>
      <w:r w:rsidR="000A226F" w:rsidRPr="00475EC3">
        <w:rPr>
          <w:rFonts w:ascii="Verdana" w:hAnsi="Verdana"/>
        </w:rPr>
        <w:t>rangov</w:t>
      </w:r>
      <w:r w:rsidR="007C6C70" w:rsidRPr="00475EC3">
        <w:rPr>
          <w:rFonts w:ascii="Verdana" w:hAnsi="Verdana"/>
        </w:rPr>
        <w:t>ą, kurio pajėgumais Rangovas rėmėsi, kad atitiktų pirkimo dokumentuose nustatytus kvalifikacijos reikalavimus, ir (ar) specialistą. Užsakovui sutikus, Šalys pasirašo Susitarimą, kuris laikomas neatsiejama Sutarties dalimi.</w:t>
      </w:r>
    </w:p>
    <w:p w14:paraId="034B69B3" w14:textId="500E51B1"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lastRenderedPageBreak/>
        <w:t>6</w:t>
      </w:r>
      <w:r w:rsidR="004C2BA4" w:rsidRPr="00475EC3">
        <w:rPr>
          <w:rFonts w:ascii="Verdana" w:hAnsi="Verdana"/>
        </w:rPr>
        <w:t>0</w:t>
      </w:r>
      <w:r w:rsidR="00A925CE" w:rsidRPr="00475EC3">
        <w:rPr>
          <w:rFonts w:ascii="Verdana" w:hAnsi="Verdana"/>
        </w:rPr>
        <w:t>.</w:t>
      </w:r>
      <w:r w:rsidR="00D86397" w:rsidRPr="00475EC3">
        <w:rPr>
          <w:rFonts w:ascii="Verdana" w:hAnsi="Verdana"/>
        </w:rPr>
        <w:t>8</w:t>
      </w:r>
      <w:r w:rsidR="00A925CE" w:rsidRPr="00475EC3">
        <w:rPr>
          <w:rFonts w:ascii="Verdana" w:hAnsi="Verdana"/>
        </w:rPr>
        <w:t xml:space="preserve">. </w:t>
      </w:r>
      <w:r w:rsidR="00B82EFE" w:rsidRPr="00475EC3">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7B58FD" w:rsidRPr="00475EC3">
        <w:rPr>
          <w:rFonts w:ascii="Verdana" w:eastAsia="Times New Roman" w:hAnsi="Verdana"/>
          <w:color w:val="auto"/>
          <w:lang w:eastAsia="lt-LT"/>
        </w:rPr>
        <w:t>8</w:t>
      </w:r>
      <w:r w:rsidR="00B82EFE" w:rsidRPr="00475EC3">
        <w:rPr>
          <w:rFonts w:ascii="Verdana" w:eastAsia="Times New Roman" w:hAnsi="Verdana"/>
          <w:color w:val="auto"/>
          <w:lang w:eastAsia="lt-LT"/>
        </w:rPr>
        <w:t>, ir pateikti Subrangovams priedą Nr. </w:t>
      </w:r>
      <w:r w:rsidR="007B58FD" w:rsidRPr="00475EC3">
        <w:rPr>
          <w:rFonts w:ascii="Verdana" w:eastAsia="Times New Roman" w:hAnsi="Verdana"/>
          <w:color w:val="auto"/>
          <w:lang w:eastAsia="lt-LT"/>
        </w:rPr>
        <w:t>8</w:t>
      </w:r>
      <w:r w:rsidR="00B82EFE" w:rsidRPr="00475EC3">
        <w:rPr>
          <w:rFonts w:ascii="Verdana" w:eastAsia="Times New Roman" w:hAnsi="Verdana"/>
          <w:color w:val="auto"/>
          <w:lang w:eastAsia="lt-LT"/>
        </w:rPr>
        <w:t xml:space="preserve">. </w:t>
      </w:r>
    </w:p>
    <w:p w14:paraId="0772D2B3" w14:textId="3AD8C714"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9</w:t>
      </w:r>
      <w:r w:rsidR="00A925CE" w:rsidRPr="00475EC3">
        <w:rPr>
          <w:rFonts w:ascii="Verdana" w:hAnsi="Verdana"/>
        </w:rPr>
        <w:t xml:space="preserve">. </w:t>
      </w:r>
      <w:r w:rsidR="00B82EFE" w:rsidRPr="00475EC3">
        <w:rPr>
          <w:rFonts w:ascii="Verdana" w:eastAsia="Times New Roman" w:hAnsi="Verdana"/>
          <w:color w:val="auto"/>
          <w:lang w:eastAsia="lt-LT"/>
        </w:rPr>
        <w:t xml:space="preserve">Tuo atveju, kai Subrangovas išreiškia norą pasinaudoti tiesioginio atsiskaitymo galimybe, Užsakovas ir Rangovas privalo sudaryti su Subrangovu trišalį susitarimą pagal priede Nr. </w:t>
      </w:r>
      <w:r w:rsidR="007B58FD" w:rsidRPr="00475EC3">
        <w:rPr>
          <w:rFonts w:ascii="Verdana" w:eastAsia="Times New Roman" w:hAnsi="Verdana"/>
          <w:color w:val="auto"/>
          <w:lang w:eastAsia="lt-LT"/>
        </w:rPr>
        <w:t>8</w:t>
      </w:r>
      <w:r w:rsidR="00B82EFE" w:rsidRPr="00475EC3">
        <w:rPr>
          <w:rFonts w:ascii="Verdana" w:eastAsia="Times New Roman" w:hAnsi="Verdana"/>
          <w:color w:val="auto"/>
          <w:lang w:eastAsia="lt-LT"/>
        </w:rPr>
        <w:t xml:space="preserve"> pateiktą trišalio susitarimo su Subrangovu formą.</w:t>
      </w:r>
    </w:p>
    <w:p w14:paraId="19981FDE" w14:textId="5B47A0B6"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Rangovas įsipareigoja:</w:t>
      </w:r>
    </w:p>
    <w:p w14:paraId="05E07954" w14:textId="0321C2B5"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.1. </w:t>
      </w:r>
      <w:r w:rsidR="00B82EFE" w:rsidRPr="00475EC3">
        <w:rPr>
          <w:rFonts w:ascii="Verdana" w:hAnsi="Verdana"/>
        </w:rPr>
        <w:t>nustatytu laiku pradėti, kokybiškai atlikti, užbaigti ir perduoti Užsakovui visus Sutartyje nurodytus Darbus ir ištaisyti defektus, nustatytus iki Darbų perdavimo Užsakovui ir (ar) per garantinį laikotarpį;</w:t>
      </w:r>
    </w:p>
    <w:p w14:paraId="0436F20A" w14:textId="560627B9"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.2. </w:t>
      </w:r>
      <w:r w:rsidR="00B82EFE" w:rsidRPr="00475EC3">
        <w:rPr>
          <w:rFonts w:ascii="Verdana" w:hAnsi="Verdana"/>
        </w:rPr>
        <w:t>Darbus atlikti pagal statybos techninių reglamentų ir kitų teisės aktų, reglamentuojančių statybos veiklą (normų, taisyklių) reikalavimus;</w:t>
      </w:r>
    </w:p>
    <w:p w14:paraId="4D6BE2C8" w14:textId="489639EB"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.3. </w:t>
      </w:r>
      <w:r w:rsidR="00B82EFE" w:rsidRPr="00475EC3">
        <w:rPr>
          <w:rFonts w:ascii="Verdana" w:hAnsi="Verdana"/>
        </w:rPr>
        <w:t>Darbus atlikti savo rizika, medžiagomis ir priemonėmis, naudodamas naujas ir kokybiškas medžiagas;</w:t>
      </w:r>
    </w:p>
    <w:p w14:paraId="14220AE3" w14:textId="1233B65A"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.4. </w:t>
      </w:r>
      <w:r w:rsidR="00B82EFE" w:rsidRPr="00475EC3">
        <w:rPr>
          <w:rFonts w:ascii="Verdana" w:hAnsi="Verdana"/>
        </w:rPr>
        <w:t>Darbų vykdymui naudoti Lietuvos Respublikos įstatymais nustatyta tvarka sertifikuotas medžiagas, dirbinius, gaminius ir įrenginius;</w:t>
      </w:r>
    </w:p>
    <w:p w14:paraId="072145B3" w14:textId="07076BC4"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.5. </w:t>
      </w:r>
      <w:r w:rsidR="00B82EFE" w:rsidRPr="00475EC3">
        <w:rPr>
          <w:rFonts w:ascii="Verdana" w:hAnsi="Verdana"/>
        </w:rPr>
        <w:t>visus Darbus atlikti sutartais ir Sutartyje įtvirtintais terminais;</w:t>
      </w:r>
    </w:p>
    <w:p w14:paraId="3E94629A" w14:textId="0BA47B2B" w:rsidR="00A925CE" w:rsidRPr="00475EC3" w:rsidRDefault="00CC073D"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.6. </w:t>
      </w:r>
      <w:r w:rsidR="00B82EFE" w:rsidRPr="00475EC3">
        <w:rPr>
          <w:rFonts w:ascii="Verdana" w:hAnsi="Verdana"/>
        </w:rPr>
        <w:t>savo sąskaita ištaisyti Darbus, kurie dėl Rangovo kaltės yra netinkamai įvykdyti ir neatitinkantys Sutarties sąlygų;</w:t>
      </w:r>
    </w:p>
    <w:p w14:paraId="1EBC088A" w14:textId="09B7FDD3"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.7. </w:t>
      </w:r>
      <w:r w:rsidR="00B82EFE" w:rsidRPr="00475EC3">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40A6E8AF" w14:textId="2338B763"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.8. </w:t>
      </w:r>
      <w:r w:rsidR="00B82EFE" w:rsidRPr="00475EC3">
        <w:rPr>
          <w:rFonts w:ascii="Verdana" w:hAnsi="Verdana"/>
        </w:rPr>
        <w:t>Darbų atlikimui, esant reikalui, gauti leidimus arba sutikimus atlikti Darbus apsauginėse zonose (elektros tinklų, ryšių linijų, magistralinių vamzdynų), nutiestų požeminių komunikacijų vietose ir kt.;</w:t>
      </w:r>
    </w:p>
    <w:p w14:paraId="103923D0" w14:textId="0F0923F6"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.9. </w:t>
      </w:r>
      <w:r w:rsidR="00B82EFE" w:rsidRPr="00475EC3">
        <w:rPr>
          <w:rFonts w:ascii="Verdana" w:hAnsi="Verdana"/>
        </w:rPr>
        <w:t>išvežti statybines atliekas ir statybinį laužą savo sąskaita;</w:t>
      </w:r>
    </w:p>
    <w:p w14:paraId="062CD8BA" w14:textId="3A5FB361"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.10. </w:t>
      </w:r>
      <w:r w:rsidR="00B82EFE" w:rsidRPr="00475EC3">
        <w:rPr>
          <w:rFonts w:ascii="Verdana" w:hAnsi="Verdana"/>
        </w:rPr>
        <w:t>vykdyti gautus Užsakovo nurodymus, jei šie nurodymai neprieštarauja Sutarties sąlygoms ir normatyviniams dokumentams;</w:t>
      </w:r>
    </w:p>
    <w:p w14:paraId="025EAAA3" w14:textId="353971ED"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.11.</w:t>
      </w:r>
      <w:r w:rsidR="00B82EFE" w:rsidRPr="00475EC3">
        <w:rPr>
          <w:rFonts w:ascii="Verdana" w:hAnsi="Verdana"/>
        </w:rPr>
        <w:t>Rangovas Užsakovui įsipareigoja, kad Sutartį vykdys tik tokią teisę turintys asmenys;</w:t>
      </w:r>
    </w:p>
    <w:p w14:paraId="5FB6628F" w14:textId="30042335"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.12. </w:t>
      </w:r>
      <w:r w:rsidR="00B82EFE" w:rsidRPr="00475EC3">
        <w:rPr>
          <w:rFonts w:ascii="Verdana" w:hAnsi="Verdana" w:cs="Helvetica Neue UltraLight"/>
        </w:rPr>
        <w:t>statybvietėje statybos Darbus atliekantys asmenys, nurodyti Lietuvos Respublikos valstybinio socialinio draudimo įstatymo 15</w:t>
      </w:r>
      <w:r w:rsidR="00B82EFE" w:rsidRPr="00475EC3">
        <w:rPr>
          <w:rFonts w:ascii="Verdana" w:hAnsi="Verdana" w:cs="Helvetica Neue UltraLight"/>
          <w:vertAlign w:val="superscript"/>
        </w:rPr>
        <w:t>1</w:t>
      </w:r>
      <w:r w:rsidR="00B82EFE" w:rsidRPr="00475EC3">
        <w:rPr>
          <w:rFonts w:ascii="Verdana" w:hAnsi="Verdana" w:cs="Helvetica Neue UltraLight"/>
        </w:rPr>
        <w:t xml:space="preserve"> straipsnio 1 dalyje, privalo turėti galiojantį Valstybinio socialinio draudimo įstatymo 15</w:t>
      </w:r>
      <w:r w:rsidR="00B82EFE" w:rsidRPr="00475EC3">
        <w:rPr>
          <w:rFonts w:ascii="Verdana" w:hAnsi="Verdana" w:cs="Helvetica Neue UltraLight"/>
          <w:vertAlign w:val="superscript"/>
        </w:rPr>
        <w:t>1</w:t>
      </w:r>
      <w:r w:rsidR="00B82EFE" w:rsidRPr="00475EC3">
        <w:rPr>
          <w:rFonts w:ascii="Verdana" w:hAnsi="Verdana" w:cs="Helvetica Neue UltraLigh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B82EFE" w:rsidRPr="00475EC3">
        <w:rPr>
          <w:rFonts w:ascii="Verdana" w:hAnsi="Verdana" w:cs="Helvetica Neue UltraLight"/>
          <w:vertAlign w:val="superscript"/>
        </w:rPr>
        <w:t>1</w:t>
      </w:r>
      <w:r w:rsidR="00B82EFE" w:rsidRPr="00475EC3">
        <w:rPr>
          <w:rFonts w:ascii="Verdana" w:hAnsi="Verdana" w:cs="Helvetica Neue UltraLight"/>
        </w:rPr>
        <w:t xml:space="preserve"> straipsnio 8 dalyje, pagrindžiančius dokumentus ir pateikti jį (juos):</w:t>
      </w:r>
    </w:p>
    <w:p w14:paraId="0C2EAA22" w14:textId="37BE3312"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.12.1. </w:t>
      </w:r>
      <w:r w:rsidR="00B82EFE" w:rsidRPr="00475EC3">
        <w:rPr>
          <w:rFonts w:ascii="Verdana" w:hAnsi="Verdana" w:cs="Helvetica Neue UltraLight"/>
        </w:rPr>
        <w:t>patikrinimo metu Lietuvos Respublikos užimtumo įstatymo 55 straipsnyje nurodytoms institucijoms;</w:t>
      </w:r>
    </w:p>
    <w:p w14:paraId="66D1C8C3" w14:textId="0434C2CA"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lastRenderedPageBreak/>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.12.2. </w:t>
      </w:r>
      <w:r w:rsidR="00B82EFE" w:rsidRPr="00475EC3">
        <w:rPr>
          <w:rFonts w:ascii="Verdana" w:hAnsi="Verdana" w:cs="Helvetica Neue UltraLight"/>
        </w:rPr>
        <w:t>statybos patikrinimo metu Valstybinei teritorijų planavimo ir statybos inspekcijai prie Aplinkos ministerijos;</w:t>
      </w:r>
    </w:p>
    <w:p w14:paraId="49E90F19" w14:textId="42AB5D31" w:rsidR="00A925CE" w:rsidRPr="00475EC3" w:rsidRDefault="00CC073D"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.12.3. </w:t>
      </w:r>
      <w:r w:rsidR="00B82EFE" w:rsidRPr="00475EC3">
        <w:rPr>
          <w:rFonts w:ascii="Verdana" w:hAnsi="Verdana" w:cs="Helvetica Neue UltraLight"/>
        </w:rPr>
        <w:t>prieš patenkant į statybvietę ir statybvietėje pareikalavus statytojui (Užsakovui) ar jo vienam įgaliotam rangovui ar jų įgaliotiems asmenims;</w:t>
      </w:r>
    </w:p>
    <w:p w14:paraId="26830C33" w14:textId="77BBB291" w:rsidR="00B82EF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.13. </w:t>
      </w:r>
      <w:r w:rsidR="00B82EFE" w:rsidRPr="00475EC3">
        <w:rPr>
          <w:rFonts w:ascii="Verdana" w:eastAsia="Times New Roman" w:hAnsi="Verdana"/>
        </w:rPr>
        <w:t>padėti ir suteikti galimybę Užsakovui susipažinti su visais įrašais statybos darbų elektroniniame žurnale bei medžiagų kokybės deklaracijomis, kad jis galėtų tinkamai patikrinti atliekamų Darbų kokybę.</w:t>
      </w:r>
    </w:p>
    <w:p w14:paraId="0C77BCC6" w14:textId="77777777" w:rsidR="00B82EFE" w:rsidRPr="00475EC3" w:rsidRDefault="00B82EFE" w:rsidP="00CE6B23">
      <w:pPr>
        <w:tabs>
          <w:tab w:val="left" w:pos="426"/>
          <w:tab w:val="left" w:pos="1276"/>
          <w:tab w:val="left" w:pos="1560"/>
          <w:tab w:val="left" w:pos="2160"/>
        </w:tabs>
        <w:ind w:left="709"/>
        <w:jc w:val="both"/>
        <w:rPr>
          <w:rFonts w:ascii="Verdana" w:hAnsi="Verdana"/>
        </w:rPr>
      </w:pPr>
    </w:p>
    <w:p w14:paraId="6891ACE7" w14:textId="77777777" w:rsidR="00B82EFE" w:rsidRPr="00475EC3" w:rsidRDefault="00B82EFE" w:rsidP="00CE6B23">
      <w:pPr>
        <w:numPr>
          <w:ilvl w:val="0"/>
          <w:numId w:val="15"/>
        </w:numPr>
        <w:ind w:left="0" w:firstLine="720"/>
        <w:jc w:val="center"/>
        <w:rPr>
          <w:rFonts w:ascii="Verdana" w:hAnsi="Verdana"/>
          <w:b/>
        </w:rPr>
      </w:pPr>
      <w:r w:rsidRPr="00475EC3">
        <w:rPr>
          <w:rFonts w:ascii="Verdana" w:hAnsi="Verdana"/>
          <w:b/>
        </w:rPr>
        <w:t>SUTARTIES ŠALIŲ ATSAKOMYBĖ</w:t>
      </w:r>
    </w:p>
    <w:p w14:paraId="37A303DE" w14:textId="77777777" w:rsidR="00B82EFE" w:rsidRPr="00475EC3" w:rsidRDefault="00B82EFE" w:rsidP="00CE6B23">
      <w:pPr>
        <w:ind w:left="720"/>
        <w:rPr>
          <w:rFonts w:ascii="Verdana" w:hAnsi="Verdana"/>
          <w:b/>
        </w:rPr>
      </w:pPr>
    </w:p>
    <w:p w14:paraId="03D82F59" w14:textId="77777777" w:rsidR="00B82EFE" w:rsidRPr="00475EC3" w:rsidRDefault="00B82EFE" w:rsidP="00CE6B23">
      <w:pPr>
        <w:numPr>
          <w:ilvl w:val="0"/>
          <w:numId w:val="49"/>
        </w:numPr>
        <w:ind w:left="0" w:firstLine="709"/>
        <w:jc w:val="both"/>
        <w:rPr>
          <w:rFonts w:ascii="Verdana" w:hAnsi="Verdana"/>
        </w:rPr>
      </w:pPr>
      <w:r w:rsidRPr="00475EC3">
        <w:rPr>
          <w:rFonts w:ascii="Verdana" w:hAnsi="Verdana"/>
        </w:rPr>
        <w:t>Šalys privalo tinkamai ir laiku vykdyti savo sutartines prievoles. Šalis, neįvykdžiusi netinkamai įvykdžiusi savo prievolę, privalo atlyginti kitai Šaliai šios patirtus nuostolius.</w:t>
      </w:r>
    </w:p>
    <w:p w14:paraId="179D18B1" w14:textId="77777777" w:rsidR="00B82EFE" w:rsidRPr="00475EC3" w:rsidRDefault="00B82EFE" w:rsidP="00CE6B23">
      <w:pPr>
        <w:numPr>
          <w:ilvl w:val="0"/>
          <w:numId w:val="49"/>
        </w:numPr>
        <w:ind w:left="0" w:firstLine="709"/>
        <w:jc w:val="both"/>
        <w:rPr>
          <w:rFonts w:ascii="Verdana" w:hAnsi="Verdana"/>
        </w:rPr>
      </w:pPr>
      <w:r w:rsidRPr="00475EC3">
        <w:rPr>
          <w:rFonts w:ascii="Verdana" w:hAnsi="Verdana"/>
        </w:rPr>
        <w:t>Užsakovo turtinė atsakomybė:</w:t>
      </w:r>
    </w:p>
    <w:p w14:paraId="00C8E9FD" w14:textId="00AD84AF" w:rsidR="00B82EFE" w:rsidRPr="00475EC3" w:rsidRDefault="00B82EFE" w:rsidP="00CE6B23">
      <w:pPr>
        <w:numPr>
          <w:ilvl w:val="1"/>
          <w:numId w:val="49"/>
        </w:numPr>
        <w:tabs>
          <w:tab w:val="left" w:pos="284"/>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Užsakovas, šioje Sutartyje nustatytu laiku neatsiskaitęs su Rangovu, moka Rangovui 0,0</w:t>
      </w:r>
      <w:r w:rsidR="00B6387A" w:rsidRPr="00475EC3">
        <w:rPr>
          <w:rFonts w:ascii="Verdana" w:eastAsia="Times New Roman" w:hAnsi="Verdana"/>
          <w:color w:val="auto"/>
        </w:rPr>
        <w:t>2</w:t>
      </w:r>
      <w:r w:rsidRPr="00475EC3">
        <w:rPr>
          <w:rFonts w:ascii="Verdana" w:eastAsia="Times New Roman" w:hAnsi="Verdana"/>
          <w:color w:val="auto"/>
        </w:rPr>
        <w:t xml:space="preserve"> % delspinigių nuo neapmokėtos sumos dydžio už kiekvieną uždelstą atsiskaityti dieną.</w:t>
      </w:r>
    </w:p>
    <w:p w14:paraId="36C53E6A" w14:textId="77777777" w:rsidR="00B82EFE" w:rsidRPr="00475EC3" w:rsidRDefault="00B82EFE" w:rsidP="00CE6B23">
      <w:pPr>
        <w:numPr>
          <w:ilvl w:val="0"/>
          <w:numId w:val="49"/>
        </w:numPr>
        <w:tabs>
          <w:tab w:val="left" w:pos="1276"/>
          <w:tab w:val="left" w:pos="1418"/>
          <w:tab w:val="left" w:pos="1740"/>
        </w:tabs>
        <w:ind w:left="0" w:firstLine="720"/>
        <w:jc w:val="both"/>
        <w:rPr>
          <w:rFonts w:ascii="Verdana" w:hAnsi="Verdana"/>
        </w:rPr>
      </w:pPr>
      <w:r w:rsidRPr="00475EC3">
        <w:rPr>
          <w:rFonts w:ascii="Verdana" w:hAnsi="Verdana"/>
        </w:rPr>
        <w:t>Rangovo turtinė atsakomybė:</w:t>
      </w:r>
    </w:p>
    <w:p w14:paraId="47F8487E" w14:textId="77777777" w:rsidR="00B82EFE" w:rsidRPr="00475EC3" w:rsidRDefault="00B82EFE" w:rsidP="00CE6B23">
      <w:pPr>
        <w:numPr>
          <w:ilvl w:val="1"/>
          <w:numId w:val="49"/>
        </w:numPr>
        <w:tabs>
          <w:tab w:val="left" w:pos="0"/>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Rangovas atsako Užsakovui už nukrypimus nuo normatyvinių dokumentų bei šios Sutarties reikalavimų ir tokiu atveju Užsakovas turi teisę reikalauti iš Rangovo:</w:t>
      </w:r>
    </w:p>
    <w:p w14:paraId="1B01E2DE" w14:textId="77777777" w:rsidR="00B82EFE" w:rsidRPr="00475EC3" w:rsidRDefault="00B82EFE" w:rsidP="00CE6B23">
      <w:pPr>
        <w:numPr>
          <w:ilvl w:val="2"/>
          <w:numId w:val="49"/>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475EC3">
        <w:rPr>
          <w:rFonts w:ascii="Verdana" w:eastAsia="Times New Roman" w:hAnsi="Verdana"/>
          <w:color w:val="auto"/>
        </w:rPr>
        <w:t>neatlygintinai pašalinti trūkumus per Užsakovo nustatytą terminą;</w:t>
      </w:r>
    </w:p>
    <w:p w14:paraId="32691100" w14:textId="477F7017" w:rsidR="00B82EFE" w:rsidRPr="00475EC3" w:rsidRDefault="00B82EFE" w:rsidP="00CE6B23">
      <w:pPr>
        <w:numPr>
          <w:ilvl w:val="2"/>
          <w:numId w:val="49"/>
        </w:numPr>
        <w:tabs>
          <w:tab w:val="left" w:pos="0"/>
          <w:tab w:val="left" w:pos="1080"/>
          <w:tab w:val="left" w:pos="1418"/>
          <w:tab w:val="left" w:pos="1560"/>
          <w:tab w:val="left" w:pos="1701"/>
        </w:tabs>
        <w:ind w:left="0" w:firstLine="709"/>
        <w:jc w:val="both"/>
        <w:rPr>
          <w:rFonts w:ascii="Verdana" w:hAnsi="Verdana"/>
        </w:rPr>
      </w:pPr>
      <w:r w:rsidRPr="00475EC3">
        <w:rPr>
          <w:rFonts w:ascii="Verdana" w:hAnsi="Verdana"/>
        </w:rPr>
        <w:t>atlyginti Užsakovo patirtas trūkumų šalinimo išlaidas</w:t>
      </w:r>
      <w:r w:rsidR="00F07460" w:rsidRPr="00475EC3">
        <w:rPr>
          <w:rFonts w:ascii="Verdana" w:hAnsi="Verdana"/>
        </w:rPr>
        <w:t>.</w:t>
      </w:r>
    </w:p>
    <w:p w14:paraId="2C7533A4" w14:textId="1BC7EB3E" w:rsidR="00B82EFE" w:rsidRPr="00475EC3" w:rsidRDefault="00B82EFE" w:rsidP="00CE6B23">
      <w:pPr>
        <w:numPr>
          <w:ilvl w:val="1"/>
          <w:numId w:val="49"/>
        </w:numPr>
        <w:tabs>
          <w:tab w:val="left" w:pos="567"/>
          <w:tab w:val="left" w:pos="1134"/>
          <w:tab w:val="left" w:pos="1560"/>
        </w:tabs>
        <w:ind w:left="0" w:firstLine="709"/>
        <w:jc w:val="both"/>
        <w:rPr>
          <w:rFonts w:ascii="Verdana" w:hAnsi="Verdana"/>
        </w:rPr>
      </w:pPr>
      <w:r w:rsidRPr="00475EC3">
        <w:rPr>
          <w:rFonts w:ascii="Verdana" w:hAnsi="Verdana"/>
        </w:rPr>
        <w:t>Rangovas, laiku neatlikęs Darbų ar nepašalinęs defektų, moka Užsakovui 0,0</w:t>
      </w:r>
      <w:r w:rsidR="00B6387A" w:rsidRPr="00475EC3">
        <w:rPr>
          <w:rFonts w:ascii="Verdana" w:hAnsi="Verdana"/>
        </w:rPr>
        <w:t>2</w:t>
      </w:r>
      <w:r w:rsidRPr="00475EC3">
        <w:rPr>
          <w:rFonts w:ascii="Verdana" w:hAnsi="Verdana"/>
        </w:rPr>
        <w:t xml:space="preserve">% delspinigių nuo neatliktų Darbų vertės už kiekvieną uždelstą dieną. Delspinigiai skaičiuojami nuo neatliktų darbų vertės </w:t>
      </w:r>
      <w:r w:rsidRPr="00475EC3">
        <w:rPr>
          <w:rFonts w:ascii="Verdana" w:hAnsi="Verdana"/>
          <w:b/>
          <w:bCs/>
        </w:rPr>
        <w:t>be PVM</w:t>
      </w:r>
      <w:r w:rsidR="00AA4721" w:rsidRPr="00475EC3">
        <w:rPr>
          <w:rFonts w:ascii="Verdana" w:hAnsi="Verdana"/>
        </w:rPr>
        <w:t>.</w:t>
      </w:r>
    </w:p>
    <w:p w14:paraId="741B3E14" w14:textId="504ABBF8" w:rsidR="00AA4721" w:rsidRPr="00475EC3" w:rsidRDefault="00AA4721" w:rsidP="00CE6B23">
      <w:pPr>
        <w:numPr>
          <w:ilvl w:val="1"/>
          <w:numId w:val="49"/>
        </w:numPr>
        <w:tabs>
          <w:tab w:val="left" w:pos="567"/>
          <w:tab w:val="left" w:pos="1134"/>
          <w:tab w:val="left" w:pos="1560"/>
        </w:tabs>
        <w:ind w:left="0" w:firstLine="709"/>
        <w:jc w:val="both"/>
        <w:rPr>
          <w:rFonts w:ascii="Verdana" w:hAnsi="Verdana"/>
        </w:rPr>
      </w:pPr>
      <w:r w:rsidRPr="00475EC3">
        <w:rPr>
          <w:rFonts w:ascii="Verdana" w:hAnsi="Verdana"/>
        </w:rPr>
        <w:t>Rangovas už Sutartyje nustatytos subrangovų ir specialistų keitimo tvarkos nesilaikymą moka Užsakovui 1 000,00 Eur dydžio baudą už kiekvieną atvejį.</w:t>
      </w:r>
    </w:p>
    <w:p w14:paraId="274AE32F" w14:textId="77777777" w:rsidR="00B82EFE" w:rsidRPr="00475EC3" w:rsidRDefault="00B82EFE" w:rsidP="00CE6B23">
      <w:pPr>
        <w:numPr>
          <w:ilvl w:val="1"/>
          <w:numId w:val="49"/>
        </w:numPr>
        <w:tabs>
          <w:tab w:val="left" w:pos="567"/>
          <w:tab w:val="left" w:pos="1134"/>
          <w:tab w:val="left" w:pos="1560"/>
        </w:tabs>
        <w:ind w:left="0" w:firstLine="709"/>
        <w:jc w:val="both"/>
        <w:rPr>
          <w:rFonts w:ascii="Verdana" w:hAnsi="Verdana"/>
        </w:rPr>
      </w:pPr>
      <w:r w:rsidRPr="00475EC3">
        <w:rPr>
          <w:rFonts w:ascii="Verdana" w:hAnsi="Verdana"/>
        </w:rPr>
        <w:t>Rangovas atsako už žalą aplinkos apsaugai, atsiradusią Darbų atlikimo teritorijoje, jei tokia žala atsirado dėl Rangovo ar jo darbuotojų kaltų veiksmų ar jų įtakoje.</w:t>
      </w:r>
    </w:p>
    <w:p w14:paraId="7EFA5C49" w14:textId="77777777" w:rsidR="00B82EFE" w:rsidRPr="00475EC3" w:rsidRDefault="00B82EFE" w:rsidP="00CE6B23">
      <w:pPr>
        <w:tabs>
          <w:tab w:val="left" w:pos="240"/>
        </w:tabs>
        <w:ind w:left="720"/>
        <w:jc w:val="both"/>
        <w:rPr>
          <w:rFonts w:ascii="Verdana" w:hAnsi="Verdana"/>
        </w:rPr>
      </w:pPr>
    </w:p>
    <w:p w14:paraId="65B35108" w14:textId="77777777" w:rsidR="00B82EFE" w:rsidRPr="00475EC3" w:rsidRDefault="00B82EFE" w:rsidP="00CE6B23">
      <w:pPr>
        <w:numPr>
          <w:ilvl w:val="0"/>
          <w:numId w:val="15"/>
        </w:numPr>
        <w:jc w:val="center"/>
        <w:rPr>
          <w:rFonts w:ascii="Verdana" w:hAnsi="Verdana"/>
          <w:b/>
        </w:rPr>
      </w:pPr>
      <w:r w:rsidRPr="00475EC3">
        <w:rPr>
          <w:rFonts w:ascii="Verdana" w:hAnsi="Verdana"/>
          <w:b/>
        </w:rPr>
        <w:t>GARANTIJŲ SUTEIKIMAS DARBAMS</w:t>
      </w:r>
    </w:p>
    <w:p w14:paraId="2B388B21" w14:textId="77777777" w:rsidR="00B82EFE" w:rsidRPr="00475EC3" w:rsidRDefault="00B82EFE" w:rsidP="00CE6B23">
      <w:pPr>
        <w:ind w:firstLine="720"/>
        <w:rPr>
          <w:rFonts w:ascii="Verdana" w:hAnsi="Verdana"/>
        </w:rPr>
      </w:pPr>
    </w:p>
    <w:p w14:paraId="333E480E" w14:textId="77777777" w:rsidR="00B82EFE" w:rsidRPr="00475EC3" w:rsidRDefault="00B82EFE" w:rsidP="00CE6B23">
      <w:pPr>
        <w:numPr>
          <w:ilvl w:val="0"/>
          <w:numId w:val="49"/>
        </w:numPr>
        <w:ind w:left="0" w:firstLine="709"/>
        <w:jc w:val="both"/>
        <w:rPr>
          <w:rFonts w:ascii="Verdana" w:hAnsi="Verdana"/>
        </w:rPr>
      </w:pPr>
      <w:r w:rsidRPr="00475EC3">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75F1D78" w14:textId="77777777" w:rsidR="00B82EFE" w:rsidRPr="00475EC3" w:rsidRDefault="00B82EFE" w:rsidP="00CE6B23">
      <w:pPr>
        <w:numPr>
          <w:ilvl w:val="0"/>
          <w:numId w:val="49"/>
        </w:numPr>
        <w:tabs>
          <w:tab w:val="left" w:pos="480"/>
        </w:tabs>
        <w:ind w:left="0" w:firstLine="720"/>
        <w:jc w:val="both"/>
        <w:rPr>
          <w:rFonts w:ascii="Verdana" w:hAnsi="Verdana"/>
        </w:rPr>
      </w:pPr>
      <w:r w:rsidRPr="00475EC3">
        <w:rPr>
          <w:rFonts w:ascii="Verdana" w:hAnsi="Verdana"/>
        </w:rPr>
        <w:t>Rangovas per visą garantinį laiką užtikrina, kad atliktų Darbų rezultatas atitinka teisės aktuose ir Sutartyje nustatytus rodiklius ir yra tinkamas naudoti pagal paskirtį.</w:t>
      </w:r>
    </w:p>
    <w:p w14:paraId="16FA8360" w14:textId="77777777" w:rsidR="00B82EFE" w:rsidRPr="00475EC3" w:rsidRDefault="00B82EFE" w:rsidP="00CE6B23">
      <w:pPr>
        <w:numPr>
          <w:ilvl w:val="0"/>
          <w:numId w:val="49"/>
        </w:numPr>
        <w:tabs>
          <w:tab w:val="left" w:pos="480"/>
        </w:tabs>
        <w:ind w:left="0" w:firstLine="720"/>
        <w:jc w:val="both"/>
        <w:rPr>
          <w:rFonts w:ascii="Verdana" w:hAnsi="Verdana"/>
        </w:rPr>
      </w:pPr>
      <w:r w:rsidRPr="00475EC3">
        <w:rPr>
          <w:rFonts w:ascii="Verdana" w:hAnsi="Verdana"/>
        </w:rPr>
        <w:t>Užsakovas, priimdamas atliktus Darbus, pastebėjęs trūkumus, turi teisę reikalauti iš Rangovo juos pašalinti tiek iš karto juos aptikus, tiek vėliau.</w:t>
      </w:r>
    </w:p>
    <w:p w14:paraId="238EBA3E" w14:textId="77777777" w:rsidR="00B82EFE" w:rsidRPr="00475EC3" w:rsidRDefault="00B82EFE" w:rsidP="00CE6B23">
      <w:pPr>
        <w:numPr>
          <w:ilvl w:val="0"/>
          <w:numId w:val="49"/>
        </w:numPr>
        <w:tabs>
          <w:tab w:val="left" w:pos="480"/>
        </w:tabs>
        <w:ind w:left="0" w:firstLine="720"/>
        <w:jc w:val="both"/>
        <w:rPr>
          <w:rFonts w:ascii="Verdana" w:hAnsi="Verdana"/>
        </w:rPr>
      </w:pPr>
      <w:r w:rsidRPr="00475EC3">
        <w:rPr>
          <w:rFonts w:ascii="Verdana" w:hAnsi="Verdana"/>
        </w:rPr>
        <w:lastRenderedPageBreak/>
        <w:t>Užsakovas turi teisę atsisakyti priimti atliktų Darbų rezultatą, jeigu nustatomi trūkumai, dėl kurių jo neįmanoma naudoti pagal paskirtį ir jeigu šių trūkumų Rangovas negali pašalinti.</w:t>
      </w:r>
    </w:p>
    <w:p w14:paraId="358B9120" w14:textId="77777777" w:rsidR="00B82EFE" w:rsidRPr="00475EC3" w:rsidRDefault="00B82EFE" w:rsidP="00CE6B23">
      <w:pPr>
        <w:numPr>
          <w:ilvl w:val="0"/>
          <w:numId w:val="49"/>
        </w:numPr>
        <w:tabs>
          <w:tab w:val="left" w:pos="480"/>
        </w:tabs>
        <w:ind w:left="0" w:firstLine="720"/>
        <w:jc w:val="both"/>
        <w:rPr>
          <w:rFonts w:ascii="Verdana" w:hAnsi="Verdana"/>
          <w:spacing w:val="-2"/>
        </w:rPr>
      </w:pPr>
      <w:r w:rsidRPr="00475EC3">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64B3FBB" w14:textId="77777777" w:rsidR="00B82EFE" w:rsidRPr="00475EC3" w:rsidRDefault="00B82EFE" w:rsidP="00CE6B23">
      <w:pPr>
        <w:numPr>
          <w:ilvl w:val="0"/>
          <w:numId w:val="49"/>
        </w:numPr>
        <w:tabs>
          <w:tab w:val="left" w:pos="480"/>
        </w:tabs>
        <w:ind w:left="0" w:firstLine="720"/>
        <w:jc w:val="both"/>
        <w:rPr>
          <w:rFonts w:ascii="Verdana" w:hAnsi="Verdana"/>
        </w:rPr>
      </w:pPr>
      <w:r w:rsidRPr="00475EC3">
        <w:rPr>
          <w:rFonts w:ascii="Verdana" w:hAnsi="Verdana"/>
        </w:rPr>
        <w:t xml:space="preserve">Jei </w:t>
      </w:r>
      <w:r w:rsidRPr="00475EC3">
        <w:rPr>
          <w:rFonts w:ascii="Verdana" w:hAnsi="Verdana"/>
          <w:bCs/>
        </w:rPr>
        <w:t>Rangovas</w:t>
      </w:r>
      <w:r w:rsidRPr="00475EC3">
        <w:rPr>
          <w:rFonts w:ascii="Verdana" w:hAnsi="Verdana"/>
        </w:rPr>
        <w:t xml:space="preserve"> nepradeda ir (ar) neištaiso defektų ar neatitaiso tiesioginės tokio defekto padarytos žalos garantiniu laikotarpiu per </w:t>
      </w:r>
      <w:r w:rsidRPr="00475EC3">
        <w:rPr>
          <w:rFonts w:ascii="Verdana" w:hAnsi="Verdana"/>
          <w:bCs/>
        </w:rPr>
        <w:t>Užsakovo</w:t>
      </w:r>
      <w:r w:rsidRPr="00475EC3">
        <w:rPr>
          <w:rFonts w:ascii="Verdana" w:hAnsi="Verdana"/>
        </w:rPr>
        <w:t xml:space="preserve"> nurodytą protingą laiką, </w:t>
      </w:r>
      <w:r w:rsidRPr="00475EC3">
        <w:rPr>
          <w:rFonts w:ascii="Verdana" w:hAnsi="Verdana"/>
          <w:bCs/>
        </w:rPr>
        <w:t>Užsakovas</w:t>
      </w:r>
      <w:r w:rsidRPr="00475EC3">
        <w:rPr>
          <w:rFonts w:ascii="Verdana" w:hAnsi="Verdana"/>
        </w:rPr>
        <w:t xml:space="preserve"> pats arba trečiųjų asmenų pagalba gali atlikti tokius Darbus </w:t>
      </w:r>
      <w:r w:rsidRPr="00475EC3">
        <w:rPr>
          <w:rFonts w:ascii="Verdana" w:hAnsi="Verdana"/>
          <w:bCs/>
        </w:rPr>
        <w:t>Rangovo</w:t>
      </w:r>
      <w:r w:rsidRPr="00475EC3">
        <w:rPr>
          <w:rFonts w:ascii="Verdana" w:hAnsi="Verdana"/>
        </w:rPr>
        <w:t xml:space="preserve"> sąskaita. Rangovas privalo atlyginti visus nuostolius, kuriuos patiria </w:t>
      </w:r>
      <w:r w:rsidRPr="00475EC3">
        <w:rPr>
          <w:rFonts w:ascii="Verdana" w:hAnsi="Verdana"/>
          <w:bCs/>
        </w:rPr>
        <w:t>Užsakovas</w:t>
      </w:r>
      <w:r w:rsidRPr="00475EC3">
        <w:rPr>
          <w:rFonts w:ascii="Verdana" w:hAnsi="Verdana"/>
        </w:rPr>
        <w:t xml:space="preserve">, ištaisydamas defektą ir atitaisydamas žalą, įskaitant </w:t>
      </w:r>
      <w:r w:rsidRPr="00475EC3">
        <w:rPr>
          <w:rFonts w:ascii="Verdana" w:hAnsi="Verdana"/>
          <w:bCs/>
        </w:rPr>
        <w:t xml:space="preserve">Užsakovo </w:t>
      </w:r>
      <w:r w:rsidRPr="00475EC3">
        <w:rPr>
          <w:rFonts w:ascii="Verdana" w:hAnsi="Verdana"/>
        </w:rPr>
        <w:t>kaštus ieškant kito rangovo ir pan.</w:t>
      </w:r>
    </w:p>
    <w:p w14:paraId="4FD8D13C" w14:textId="77777777" w:rsidR="00B82EFE" w:rsidRPr="00475EC3" w:rsidRDefault="00B82EFE" w:rsidP="00CE6B23">
      <w:pPr>
        <w:jc w:val="both"/>
        <w:rPr>
          <w:rFonts w:ascii="Verdana" w:hAnsi="Verdana"/>
        </w:rPr>
      </w:pPr>
    </w:p>
    <w:p w14:paraId="4BDFBEA4" w14:textId="77777777" w:rsidR="00B82EFE" w:rsidRPr="00475EC3" w:rsidRDefault="00B82EFE" w:rsidP="00CE6B23">
      <w:pPr>
        <w:numPr>
          <w:ilvl w:val="0"/>
          <w:numId w:val="15"/>
        </w:numPr>
        <w:ind w:left="0" w:firstLine="720"/>
        <w:jc w:val="center"/>
        <w:rPr>
          <w:rFonts w:ascii="Verdana" w:hAnsi="Verdana"/>
          <w:b/>
        </w:rPr>
      </w:pPr>
      <w:r w:rsidRPr="00475EC3">
        <w:rPr>
          <w:rFonts w:ascii="Verdana" w:hAnsi="Verdana"/>
          <w:b/>
        </w:rPr>
        <w:t>SUTARTIES NUTRAUKIMAS PRIEŠ TERMINĄ</w:t>
      </w:r>
    </w:p>
    <w:p w14:paraId="61A17D3B" w14:textId="77777777" w:rsidR="00B82EFE" w:rsidRPr="00475EC3" w:rsidRDefault="00B82EFE" w:rsidP="00CE6B23">
      <w:pPr>
        <w:ind w:firstLine="720"/>
        <w:rPr>
          <w:rFonts w:ascii="Verdana" w:hAnsi="Verdana"/>
        </w:rPr>
      </w:pPr>
    </w:p>
    <w:p w14:paraId="0B4E309B" w14:textId="77777777" w:rsidR="00B82EFE" w:rsidRPr="00475EC3" w:rsidRDefault="00B82EFE" w:rsidP="00CE6B23">
      <w:pPr>
        <w:numPr>
          <w:ilvl w:val="0"/>
          <w:numId w:val="49"/>
        </w:numPr>
        <w:tabs>
          <w:tab w:val="left" w:pos="0"/>
          <w:tab w:val="left" w:pos="480"/>
        </w:tabs>
        <w:ind w:left="0" w:firstLine="709"/>
        <w:jc w:val="both"/>
        <w:rPr>
          <w:rFonts w:ascii="Verdana" w:hAnsi="Verdana"/>
        </w:rPr>
      </w:pPr>
      <w:r w:rsidRPr="00475EC3">
        <w:rPr>
          <w:rFonts w:ascii="Verdana" w:hAnsi="Verdana"/>
        </w:rPr>
        <w:t>Sutartis prieš terminą gali būti nutraukta:</w:t>
      </w:r>
    </w:p>
    <w:p w14:paraId="51AB5A90" w14:textId="77777777" w:rsidR="00B82EFE" w:rsidRPr="00475EC3" w:rsidRDefault="00B82EFE" w:rsidP="00CE6B23">
      <w:pPr>
        <w:numPr>
          <w:ilvl w:val="1"/>
          <w:numId w:val="49"/>
        </w:numPr>
        <w:tabs>
          <w:tab w:val="left" w:pos="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raštišku Šalių susitarimu;</w:t>
      </w:r>
    </w:p>
    <w:p w14:paraId="35BE1F41" w14:textId="77777777" w:rsidR="00B82EFE" w:rsidRPr="00475EC3" w:rsidRDefault="00B82EFE" w:rsidP="00CE6B23">
      <w:pPr>
        <w:numPr>
          <w:ilvl w:val="1"/>
          <w:numId w:val="49"/>
        </w:numPr>
        <w:tabs>
          <w:tab w:val="left" w:pos="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59C1CB64" w14:textId="77777777" w:rsidR="00B82EFE" w:rsidRPr="00475EC3" w:rsidRDefault="00B82EFE" w:rsidP="00CE6B23">
      <w:pPr>
        <w:numPr>
          <w:ilvl w:val="1"/>
          <w:numId w:val="49"/>
        </w:numPr>
        <w:tabs>
          <w:tab w:val="left" w:pos="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vienašališku Rangovo sprendimu, jei Užsakovas vykdo netinkamai savo prisiimtus, šioje Sutartyje numatytus, įsipareigojimus ir tai yra esminis Sutarties pažeidimas;</w:t>
      </w:r>
    </w:p>
    <w:p w14:paraId="7AA49FCE" w14:textId="77777777" w:rsidR="00B82EFE" w:rsidRPr="00475EC3" w:rsidRDefault="00B82EFE" w:rsidP="00CE6B23">
      <w:pPr>
        <w:numPr>
          <w:ilvl w:val="1"/>
          <w:numId w:val="49"/>
        </w:numPr>
        <w:tabs>
          <w:tab w:val="left" w:pos="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189391EE" w14:textId="77777777" w:rsidR="00B82EFE" w:rsidRPr="00475EC3" w:rsidRDefault="00B82EFE" w:rsidP="00CE6B23">
      <w:pPr>
        <w:numPr>
          <w:ilvl w:val="1"/>
          <w:numId w:val="49"/>
        </w:numPr>
        <w:tabs>
          <w:tab w:val="left" w:pos="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7052271B" w14:textId="77777777" w:rsidR="00B82EFE" w:rsidRPr="00475EC3" w:rsidRDefault="00B82EFE" w:rsidP="00CE6B23">
      <w:pPr>
        <w:numPr>
          <w:ilvl w:val="1"/>
          <w:numId w:val="49"/>
        </w:numPr>
        <w:tabs>
          <w:tab w:val="left" w:pos="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AB33A3C" w14:textId="77777777" w:rsidR="00B82EFE" w:rsidRPr="00475EC3" w:rsidRDefault="00B82EFE" w:rsidP="00CE6B23">
      <w:pPr>
        <w:numPr>
          <w:ilvl w:val="1"/>
          <w:numId w:val="49"/>
        </w:numPr>
        <w:tabs>
          <w:tab w:val="left" w:pos="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 xml:space="preserve">vienašališku Užsakovo sprendimu, jeigu paaiškėja, kad su Rangovu neturėjo būti sudaryta Sutartis </w:t>
      </w:r>
      <w:r w:rsidRPr="00475EC3">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68CDDA59" w14:textId="77777777" w:rsidR="00B82EFE" w:rsidRPr="00475EC3" w:rsidRDefault="00B82EFE" w:rsidP="00CE6B23">
      <w:pPr>
        <w:numPr>
          <w:ilvl w:val="1"/>
          <w:numId w:val="49"/>
        </w:numPr>
        <w:tabs>
          <w:tab w:val="left" w:pos="0"/>
          <w:tab w:val="left" w:pos="1276"/>
          <w:tab w:val="left" w:pos="1418"/>
        </w:tabs>
        <w:ind w:left="0" w:firstLine="709"/>
        <w:contextualSpacing/>
        <w:jc w:val="both"/>
        <w:rPr>
          <w:rFonts w:ascii="Verdana" w:eastAsia="Times New Roman" w:hAnsi="Verdana"/>
          <w:color w:val="auto"/>
        </w:rPr>
      </w:pPr>
      <w:r w:rsidRPr="00475EC3">
        <w:rPr>
          <w:rStyle w:val="cf01"/>
          <w:rFonts w:ascii="Verdana" w:eastAsiaTheme="majorEastAsia" w:hAnsi="Verdana" w:cs="Times New Roman"/>
          <w:sz w:val="24"/>
          <w:szCs w:val="24"/>
        </w:rPr>
        <w:t>vienašališku Užsakovo sprendimu, jeigu paaiškėja Lietuvos Respublikos viešųjų pirkimų įstatymo 45 straipsnio 2</w:t>
      </w:r>
      <w:r w:rsidRPr="00475EC3">
        <w:rPr>
          <w:rStyle w:val="cf01"/>
          <w:rFonts w:ascii="Verdana" w:eastAsiaTheme="majorEastAsia" w:hAnsi="Verdana" w:cs="Times New Roman"/>
          <w:sz w:val="24"/>
          <w:szCs w:val="24"/>
          <w:vertAlign w:val="superscript"/>
        </w:rPr>
        <w:t>1</w:t>
      </w:r>
      <w:r w:rsidRPr="00475EC3">
        <w:rPr>
          <w:rStyle w:val="cf01"/>
          <w:rFonts w:ascii="Verdana" w:eastAsiaTheme="majorEastAsia" w:hAnsi="Verdana" w:cs="Times New Roman"/>
          <w:sz w:val="24"/>
          <w:szCs w:val="24"/>
        </w:rPr>
        <w:t xml:space="preserve"> dalyje nurodytos aplinkybės.</w:t>
      </w:r>
    </w:p>
    <w:p w14:paraId="3C3E7E45" w14:textId="77777777" w:rsidR="00B82EFE" w:rsidRPr="00475EC3" w:rsidRDefault="00B82EFE" w:rsidP="00CE6B23">
      <w:pPr>
        <w:numPr>
          <w:ilvl w:val="0"/>
          <w:numId w:val="49"/>
        </w:numPr>
        <w:tabs>
          <w:tab w:val="left" w:pos="0"/>
          <w:tab w:val="left" w:pos="480"/>
        </w:tabs>
        <w:ind w:left="0" w:firstLine="720"/>
        <w:jc w:val="both"/>
        <w:rPr>
          <w:rFonts w:ascii="Verdana" w:hAnsi="Verdana"/>
        </w:rPr>
      </w:pPr>
      <w:r w:rsidRPr="00475EC3">
        <w:rPr>
          <w:rFonts w:ascii="Verdana" w:hAnsi="Verdana"/>
        </w:rPr>
        <w:t>Vienašališką sprendimą dėl Sutarties nutraukimo galima priimti tik raštu informavus apie tai kitą Sutarties Šalį ne vėliau kaip prieš 10 (dešimt) kalendorinių dienų.</w:t>
      </w:r>
    </w:p>
    <w:p w14:paraId="447EF329" w14:textId="77777777" w:rsidR="00B82EFE" w:rsidRPr="00475EC3" w:rsidRDefault="00B82EFE" w:rsidP="00CE6B23">
      <w:pPr>
        <w:numPr>
          <w:ilvl w:val="0"/>
          <w:numId w:val="49"/>
        </w:numPr>
        <w:tabs>
          <w:tab w:val="left" w:pos="0"/>
          <w:tab w:val="left" w:pos="480"/>
        </w:tabs>
        <w:ind w:left="0" w:firstLine="720"/>
        <w:jc w:val="both"/>
        <w:rPr>
          <w:rFonts w:ascii="Verdana" w:hAnsi="Verdana"/>
        </w:rPr>
      </w:pPr>
      <w:r w:rsidRPr="00475EC3">
        <w:rPr>
          <w:rFonts w:ascii="Verdana" w:hAnsi="Verdana"/>
        </w:rPr>
        <w:t>Jei Sutartis nutraukiama dėl Rangovo kaltės, nuostoliai ar išlaidos išieškomi išskaičiuojant juos iš Rangovui mokėtinų sumų.</w:t>
      </w:r>
    </w:p>
    <w:p w14:paraId="3C00EC80" w14:textId="4E6240E1" w:rsidR="005074F1" w:rsidRPr="00475EC3" w:rsidRDefault="005074F1" w:rsidP="00CE6B23">
      <w:pPr>
        <w:numPr>
          <w:ilvl w:val="0"/>
          <w:numId w:val="49"/>
        </w:numPr>
        <w:tabs>
          <w:tab w:val="left" w:pos="0"/>
          <w:tab w:val="left" w:pos="480"/>
        </w:tabs>
        <w:ind w:left="0" w:firstLine="720"/>
        <w:jc w:val="both"/>
        <w:rPr>
          <w:rFonts w:ascii="Verdana" w:hAnsi="Verdana"/>
        </w:rPr>
      </w:pPr>
      <w:r w:rsidRPr="00475EC3">
        <w:rPr>
          <w:rFonts w:ascii="Verdana" w:hAnsi="Verdana"/>
        </w:rPr>
        <w:t xml:space="preserve">Sutartis taip pat gali būti nutraukta dėl esminio </w:t>
      </w:r>
      <w:r w:rsidR="001A55D1" w:rsidRPr="00475EC3">
        <w:rPr>
          <w:rFonts w:ascii="Verdana" w:hAnsi="Verdana"/>
        </w:rPr>
        <w:t>S</w:t>
      </w:r>
      <w:r w:rsidRPr="00475EC3">
        <w:rPr>
          <w:rFonts w:ascii="Verdana" w:hAnsi="Verdana"/>
        </w:rPr>
        <w:t xml:space="preserve">utarties pažeidimo arba priėmus </w:t>
      </w:r>
      <w:r w:rsidR="001A55D1" w:rsidRPr="00475EC3">
        <w:rPr>
          <w:rFonts w:ascii="Verdana" w:hAnsi="Verdana"/>
        </w:rPr>
        <w:t>Užsakovo</w:t>
      </w:r>
      <w:r w:rsidRPr="00475EC3">
        <w:rPr>
          <w:rFonts w:ascii="Verdana" w:hAnsi="Verdana"/>
        </w:rPr>
        <w:t xml:space="preserve"> sprendimą</w:t>
      </w:r>
      <w:r w:rsidR="002D4747" w:rsidRPr="00475EC3">
        <w:rPr>
          <w:rFonts w:ascii="Verdana" w:hAnsi="Verdana"/>
        </w:rPr>
        <w:t xml:space="preserve">, kad </w:t>
      </w:r>
      <w:r w:rsidR="001A55D1" w:rsidRPr="00475EC3">
        <w:rPr>
          <w:rFonts w:ascii="Verdana" w:hAnsi="Verdana"/>
        </w:rPr>
        <w:t>Rangovas</w:t>
      </w:r>
      <w:r w:rsidR="002D4747" w:rsidRPr="00475EC3">
        <w:rPr>
          <w:rFonts w:ascii="Verdana" w:hAnsi="Verdana"/>
        </w:rPr>
        <w:t xml:space="preserve"> </w:t>
      </w:r>
      <w:r w:rsidR="001A55D1" w:rsidRPr="00475EC3">
        <w:rPr>
          <w:rFonts w:ascii="Verdana" w:hAnsi="Verdana"/>
        </w:rPr>
        <w:t>S</w:t>
      </w:r>
      <w:r w:rsidR="002D4747" w:rsidRPr="00475EC3">
        <w:rPr>
          <w:rFonts w:ascii="Verdana" w:hAnsi="Verdana"/>
        </w:rPr>
        <w:t xml:space="preserve">utartyje nustatytą esminę </w:t>
      </w:r>
      <w:r w:rsidR="001A55D1" w:rsidRPr="00475EC3">
        <w:rPr>
          <w:rFonts w:ascii="Verdana" w:hAnsi="Verdana"/>
        </w:rPr>
        <w:lastRenderedPageBreak/>
        <w:t>S</w:t>
      </w:r>
      <w:r w:rsidR="002D4747" w:rsidRPr="00475EC3">
        <w:rPr>
          <w:rFonts w:ascii="Verdana" w:hAnsi="Verdana"/>
        </w:rPr>
        <w:t xml:space="preserve">utarties sąlygą vykdė su dideliais arba nuolatiniais trūkumais ir dėl to </w:t>
      </w:r>
      <w:r w:rsidR="001A55D1" w:rsidRPr="00475EC3">
        <w:rPr>
          <w:rFonts w:ascii="Verdana" w:hAnsi="Verdana"/>
        </w:rPr>
        <w:t>Užsakovas</w:t>
      </w:r>
      <w:r w:rsidR="002D4747" w:rsidRPr="00475EC3">
        <w:rPr>
          <w:rFonts w:ascii="Verdana" w:hAnsi="Verdana"/>
        </w:rPr>
        <w:t xml:space="preserve"> pritaikė </w:t>
      </w:r>
      <w:r w:rsidR="001A55D1" w:rsidRPr="00475EC3">
        <w:rPr>
          <w:rFonts w:ascii="Verdana" w:hAnsi="Verdana"/>
        </w:rPr>
        <w:t>S</w:t>
      </w:r>
      <w:r w:rsidR="002D4747" w:rsidRPr="00475EC3">
        <w:rPr>
          <w:rFonts w:ascii="Verdana" w:hAnsi="Verdana"/>
        </w:rPr>
        <w:t>utartyje nustatytą sankciją.</w:t>
      </w:r>
    </w:p>
    <w:p w14:paraId="0E80312D" w14:textId="52432074" w:rsidR="003D24EE" w:rsidRPr="00475EC3" w:rsidRDefault="00B82EFE" w:rsidP="00CE6B23">
      <w:pPr>
        <w:numPr>
          <w:ilvl w:val="0"/>
          <w:numId w:val="49"/>
        </w:numPr>
        <w:tabs>
          <w:tab w:val="left" w:pos="0"/>
          <w:tab w:val="left" w:pos="480"/>
        </w:tabs>
        <w:ind w:left="0" w:firstLine="720"/>
        <w:jc w:val="both"/>
        <w:rPr>
          <w:rFonts w:ascii="Verdana" w:hAnsi="Verdana"/>
        </w:rPr>
      </w:pPr>
      <w:r w:rsidRPr="00475EC3">
        <w:rPr>
          <w:rFonts w:ascii="Verdana" w:eastAsia="Calibri" w:hAnsi="Verdana"/>
        </w:rPr>
        <w:t>Sutartis gali būti nutraukta šioje Sutartyje nurodytais atvejais bei kitais Lietuvoje galiojančiais teisės aktų nustatytais atvejais ir tvarka.</w:t>
      </w:r>
    </w:p>
    <w:p w14:paraId="0F250280" w14:textId="77777777" w:rsidR="00B82EFE" w:rsidRPr="00475EC3" w:rsidRDefault="00B82EFE" w:rsidP="00CE6B23">
      <w:pPr>
        <w:tabs>
          <w:tab w:val="left" w:pos="0"/>
          <w:tab w:val="left" w:pos="480"/>
        </w:tabs>
        <w:jc w:val="both"/>
        <w:rPr>
          <w:rFonts w:ascii="Verdana" w:hAnsi="Verdana"/>
        </w:rPr>
      </w:pPr>
    </w:p>
    <w:p w14:paraId="19DDA3FF" w14:textId="77777777" w:rsidR="00B82EFE" w:rsidRPr="00475EC3" w:rsidRDefault="00B82EFE" w:rsidP="00CE6B23">
      <w:pPr>
        <w:numPr>
          <w:ilvl w:val="0"/>
          <w:numId w:val="15"/>
        </w:numPr>
        <w:ind w:left="1077"/>
        <w:jc w:val="center"/>
        <w:rPr>
          <w:rFonts w:ascii="Verdana" w:hAnsi="Verdana"/>
          <w:b/>
          <w:caps/>
        </w:rPr>
      </w:pPr>
      <w:r w:rsidRPr="00475EC3">
        <w:rPr>
          <w:rFonts w:ascii="Verdana" w:hAnsi="Verdana"/>
          <w:b/>
          <w:caps/>
        </w:rPr>
        <w:t xml:space="preserve">Nenugalimos jėgos aplinkybės </w:t>
      </w:r>
      <w:r w:rsidRPr="00475EC3">
        <w:rPr>
          <w:rFonts w:ascii="Verdana" w:hAnsi="Verdana"/>
          <w:b/>
        </w:rPr>
        <w:t>(</w:t>
      </w:r>
      <w:r w:rsidRPr="00475EC3">
        <w:rPr>
          <w:rFonts w:ascii="Verdana" w:hAnsi="Verdana"/>
          <w:b/>
          <w:i/>
          <w:iCs/>
        </w:rPr>
        <w:t>force majeure</w:t>
      </w:r>
      <w:r w:rsidRPr="00475EC3">
        <w:rPr>
          <w:rFonts w:ascii="Verdana" w:hAnsi="Verdana"/>
          <w:b/>
        </w:rPr>
        <w:t>)</w:t>
      </w:r>
    </w:p>
    <w:p w14:paraId="66E929A7" w14:textId="77777777" w:rsidR="00B82EFE" w:rsidRPr="00475EC3" w:rsidRDefault="00B82EFE" w:rsidP="00CE6B23">
      <w:pPr>
        <w:ind w:left="1077"/>
        <w:rPr>
          <w:rFonts w:ascii="Verdana" w:hAnsi="Verdana"/>
          <w:b/>
          <w:caps/>
        </w:rPr>
      </w:pPr>
    </w:p>
    <w:p w14:paraId="19EFD877" w14:textId="77777777" w:rsidR="00B82EFE" w:rsidRPr="00475EC3" w:rsidRDefault="00B82EFE" w:rsidP="00CE6B23">
      <w:pPr>
        <w:numPr>
          <w:ilvl w:val="0"/>
          <w:numId w:val="49"/>
        </w:numPr>
        <w:snapToGrid w:val="0"/>
        <w:ind w:left="0" w:firstLine="709"/>
        <w:jc w:val="both"/>
        <w:rPr>
          <w:rFonts w:ascii="Verdana" w:eastAsia="Times New Roman" w:hAnsi="Verdana"/>
          <w:color w:val="auto"/>
        </w:rPr>
      </w:pPr>
      <w:r w:rsidRPr="00475EC3">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475EC3">
        <w:rPr>
          <w:rFonts w:ascii="Verdana" w:eastAsia="Times New Roman" w:hAnsi="Verdana"/>
          <w:i/>
          <w:iCs/>
          <w:color w:val="auto"/>
        </w:rPr>
        <w:t>force majeure</w:t>
      </w:r>
      <w:r w:rsidRPr="00475EC3">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475EC3">
          <w:rPr>
            <w:rFonts w:ascii="Verdana" w:eastAsia="Times New Roman" w:hAnsi="Verdana"/>
            <w:color w:val="auto"/>
          </w:rPr>
          <w:t>1996 m</w:t>
        </w:r>
      </w:smartTag>
      <w:r w:rsidRPr="00475EC3">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475EC3">
          <w:rPr>
            <w:rFonts w:ascii="Verdana" w:eastAsia="Times New Roman" w:hAnsi="Verdana"/>
            <w:color w:val="auto"/>
          </w:rPr>
          <w:t>1997 m</w:t>
        </w:r>
      </w:smartTag>
      <w:r w:rsidRPr="00475EC3">
        <w:rPr>
          <w:rFonts w:ascii="Verdana" w:eastAsia="Times New Roman" w:hAnsi="Verdana"/>
          <w:color w:val="auto"/>
        </w:rPr>
        <w:t>. kovo 13 d. nutarimu Nr. 222 „Dėl nenugalimos jėgos (</w:t>
      </w:r>
      <w:r w:rsidRPr="00475EC3">
        <w:rPr>
          <w:rFonts w:ascii="Verdana" w:eastAsia="Times New Roman" w:hAnsi="Verdana"/>
          <w:i/>
          <w:iCs/>
          <w:color w:val="auto"/>
        </w:rPr>
        <w:t>force majeure</w:t>
      </w:r>
      <w:r w:rsidRPr="00475EC3">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501D2E" w14:textId="77777777" w:rsidR="00B82EFE" w:rsidRPr="00475EC3" w:rsidRDefault="00B82EFE" w:rsidP="00CE6B23">
      <w:pPr>
        <w:numPr>
          <w:ilvl w:val="0"/>
          <w:numId w:val="49"/>
        </w:numPr>
        <w:snapToGrid w:val="0"/>
        <w:ind w:left="0" w:firstLine="709"/>
        <w:jc w:val="both"/>
        <w:rPr>
          <w:rFonts w:ascii="Verdana" w:eastAsia="Times New Roman" w:hAnsi="Verdana"/>
          <w:color w:val="auto"/>
        </w:rPr>
      </w:pPr>
      <w:r w:rsidRPr="00475EC3">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7C4049" w14:textId="77777777" w:rsidR="00B82EFE" w:rsidRPr="00475EC3" w:rsidRDefault="00B82EFE" w:rsidP="00CE6B23">
      <w:pPr>
        <w:numPr>
          <w:ilvl w:val="0"/>
          <w:numId w:val="49"/>
        </w:numPr>
        <w:snapToGrid w:val="0"/>
        <w:ind w:left="0" w:firstLine="709"/>
        <w:jc w:val="both"/>
        <w:rPr>
          <w:rFonts w:ascii="Verdana" w:eastAsia="Times New Roman" w:hAnsi="Verdana"/>
          <w:color w:val="auto"/>
        </w:rPr>
      </w:pPr>
      <w:r w:rsidRPr="00475EC3">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AEA70" w14:textId="77777777" w:rsidR="00B82EFE" w:rsidRPr="00475EC3" w:rsidRDefault="00B82EFE" w:rsidP="00CE6B23">
      <w:pPr>
        <w:tabs>
          <w:tab w:val="left" w:pos="480"/>
        </w:tabs>
        <w:jc w:val="both"/>
        <w:rPr>
          <w:rFonts w:ascii="Verdana" w:hAnsi="Verdana"/>
        </w:rPr>
      </w:pPr>
    </w:p>
    <w:p w14:paraId="73C0B42F" w14:textId="77777777" w:rsidR="00B82EFE" w:rsidRPr="00475EC3" w:rsidRDefault="00B82EFE" w:rsidP="00CE6B23">
      <w:pPr>
        <w:numPr>
          <w:ilvl w:val="0"/>
          <w:numId w:val="15"/>
        </w:numPr>
        <w:jc w:val="center"/>
        <w:rPr>
          <w:rFonts w:ascii="Verdana" w:hAnsi="Verdana"/>
          <w:b/>
        </w:rPr>
      </w:pPr>
      <w:r w:rsidRPr="00475EC3">
        <w:rPr>
          <w:rFonts w:ascii="Verdana" w:hAnsi="Verdana"/>
          <w:b/>
        </w:rPr>
        <w:t>KITOS SUTARTIES SĄLYGOS</w:t>
      </w:r>
    </w:p>
    <w:p w14:paraId="42CD65B0" w14:textId="77777777" w:rsidR="00B82EFE" w:rsidRPr="00475EC3" w:rsidRDefault="00B82EFE" w:rsidP="00CE6B23">
      <w:pPr>
        <w:ind w:left="1080"/>
        <w:rPr>
          <w:rFonts w:ascii="Verdana" w:hAnsi="Verdana"/>
          <w:b/>
        </w:rPr>
      </w:pPr>
    </w:p>
    <w:p w14:paraId="5CC2D918" w14:textId="77777777" w:rsidR="00B82EFE" w:rsidRPr="00475EC3" w:rsidRDefault="00B82EFE" w:rsidP="00CE6B23">
      <w:pPr>
        <w:numPr>
          <w:ilvl w:val="0"/>
          <w:numId w:val="49"/>
        </w:numPr>
        <w:tabs>
          <w:tab w:val="left" w:pos="142"/>
          <w:tab w:val="left" w:pos="1276"/>
        </w:tabs>
        <w:ind w:left="0" w:firstLine="709"/>
        <w:jc w:val="both"/>
        <w:rPr>
          <w:rFonts w:ascii="Verdana" w:hAnsi="Verdana"/>
        </w:rPr>
      </w:pPr>
      <w:r w:rsidRPr="00475EC3">
        <w:rPr>
          <w:rFonts w:ascii="Verdana" w:hAnsi="Verdana"/>
        </w:rPr>
        <w:t>Vykdydamos šią Sutartį, Šalys vadovaujasi Lietuvos Respublikos įstatymais, kitais normatyviniais aktais, šios Sutarties sąlygomis bei šios Sutarties papildymais ir priedais.</w:t>
      </w:r>
    </w:p>
    <w:p w14:paraId="3A0F447D" w14:textId="77777777" w:rsidR="00B82EFE" w:rsidRPr="00475EC3" w:rsidRDefault="00B82EFE" w:rsidP="00CE6B23">
      <w:pPr>
        <w:numPr>
          <w:ilvl w:val="0"/>
          <w:numId w:val="49"/>
        </w:numPr>
        <w:tabs>
          <w:tab w:val="left" w:pos="480"/>
          <w:tab w:val="left" w:pos="1276"/>
        </w:tabs>
        <w:ind w:left="0" w:firstLine="720"/>
        <w:jc w:val="both"/>
        <w:rPr>
          <w:rFonts w:ascii="Verdana" w:hAnsi="Verdana"/>
        </w:rPr>
      </w:pPr>
      <w:r w:rsidRPr="00475EC3">
        <w:rPr>
          <w:rFonts w:ascii="Verdana" w:hAnsi="Verdana"/>
        </w:rPr>
        <w:t>Šioje Sutartyje neaptarti klausimai sprendžiami Lietuvos Respublikos civilinio kodekso nustatyta tvarka.</w:t>
      </w:r>
    </w:p>
    <w:p w14:paraId="76C32FEC" w14:textId="77777777" w:rsidR="00B82EFE" w:rsidRPr="00475EC3" w:rsidRDefault="00B82EFE" w:rsidP="00CE6B23">
      <w:pPr>
        <w:numPr>
          <w:ilvl w:val="0"/>
          <w:numId w:val="49"/>
        </w:numPr>
        <w:tabs>
          <w:tab w:val="left" w:pos="480"/>
          <w:tab w:val="left" w:pos="1276"/>
        </w:tabs>
        <w:ind w:left="0" w:firstLine="720"/>
        <w:jc w:val="both"/>
        <w:rPr>
          <w:rFonts w:ascii="Verdana" w:hAnsi="Verdana"/>
        </w:rPr>
      </w:pPr>
      <w:r w:rsidRPr="00475EC3">
        <w:rPr>
          <w:rFonts w:ascii="Verdana" w:hAnsi="Verdana"/>
        </w:rPr>
        <w:t>Ginčai tarp Sutarties Šalių sprendžiami derybomis arba Lietuvos Respublikos įstatymų nustatyta tvarka.</w:t>
      </w:r>
    </w:p>
    <w:p w14:paraId="391259A2" w14:textId="77777777" w:rsidR="00B82EFE" w:rsidRPr="00475EC3" w:rsidRDefault="00B82EFE" w:rsidP="00CE6B23">
      <w:pPr>
        <w:numPr>
          <w:ilvl w:val="0"/>
          <w:numId w:val="49"/>
        </w:numPr>
        <w:tabs>
          <w:tab w:val="left" w:pos="480"/>
          <w:tab w:val="left" w:pos="1276"/>
        </w:tabs>
        <w:ind w:left="0" w:firstLine="720"/>
        <w:jc w:val="both"/>
        <w:rPr>
          <w:rFonts w:ascii="Verdana" w:hAnsi="Verdana"/>
        </w:rPr>
      </w:pPr>
      <w:r w:rsidRPr="00475EC3">
        <w:rPr>
          <w:rFonts w:ascii="Verdana" w:hAnsi="Verdana"/>
        </w:rPr>
        <w:t>Sutarties sąlygos gali būti keičiamos vadovaujantis Lietuvos Respublikos viešųjų pirkimų įstatymo 89 straipsnio nuostatomis.</w:t>
      </w:r>
    </w:p>
    <w:p w14:paraId="10058115" w14:textId="77777777" w:rsidR="00B82EFE" w:rsidRPr="00475EC3" w:rsidRDefault="00B82EFE" w:rsidP="00CE6B23">
      <w:pPr>
        <w:numPr>
          <w:ilvl w:val="0"/>
          <w:numId w:val="49"/>
        </w:numPr>
        <w:tabs>
          <w:tab w:val="left" w:pos="480"/>
          <w:tab w:val="left" w:pos="1276"/>
        </w:tabs>
        <w:ind w:left="0" w:firstLine="709"/>
        <w:jc w:val="both"/>
        <w:rPr>
          <w:rFonts w:ascii="Verdana" w:hAnsi="Verdana"/>
        </w:rPr>
      </w:pPr>
      <w:r w:rsidRPr="00475EC3">
        <w:rPr>
          <w:rFonts w:ascii="Verdana" w:hAnsi="Verdana"/>
        </w:rPr>
        <w:lastRenderedPageBreak/>
        <w:t>Neesminės Sutarties sąlygos gali būti keičiamos, pasikeitus aplinkybėms, kai:</w:t>
      </w:r>
    </w:p>
    <w:p w14:paraId="3E35C551" w14:textId="77777777" w:rsidR="00B82EFE" w:rsidRPr="00475EC3" w:rsidRDefault="00B82EFE" w:rsidP="00CE6B23">
      <w:pPr>
        <w:numPr>
          <w:ilvl w:val="1"/>
          <w:numId w:val="49"/>
        </w:numPr>
        <w:tabs>
          <w:tab w:val="left" w:pos="0"/>
          <w:tab w:val="left" w:pos="709"/>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tos aplinkybės atsiranda arba Šaliai tampa žinomos po Sutarties sudarymo;</w:t>
      </w:r>
    </w:p>
    <w:p w14:paraId="2FDF813B" w14:textId="77777777" w:rsidR="00B82EFE" w:rsidRPr="00475EC3" w:rsidRDefault="00B82EFE" w:rsidP="00CE6B23">
      <w:pPr>
        <w:numPr>
          <w:ilvl w:val="1"/>
          <w:numId w:val="49"/>
        </w:numPr>
        <w:tabs>
          <w:tab w:val="left" w:pos="0"/>
          <w:tab w:val="left" w:pos="709"/>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tų aplinkybių atsiradimo Šalis pasiūlymo pateikimo ar Sutarties sudarymo metu negalėjo protingai numatyti;</w:t>
      </w:r>
    </w:p>
    <w:p w14:paraId="2C6D6EE1" w14:textId="77777777" w:rsidR="00B82EFE" w:rsidRPr="00475EC3" w:rsidRDefault="00B82EFE" w:rsidP="00CE6B23">
      <w:pPr>
        <w:numPr>
          <w:ilvl w:val="1"/>
          <w:numId w:val="49"/>
        </w:numPr>
        <w:tabs>
          <w:tab w:val="left" w:pos="0"/>
          <w:tab w:val="left" w:pos="709"/>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tų aplinkybių Šalis negalėjo kontroliuoti;</w:t>
      </w:r>
    </w:p>
    <w:p w14:paraId="7D437B49" w14:textId="77777777" w:rsidR="00B82EFE" w:rsidRPr="00475EC3" w:rsidRDefault="00B82EFE" w:rsidP="00CE6B23">
      <w:pPr>
        <w:numPr>
          <w:ilvl w:val="1"/>
          <w:numId w:val="49"/>
        </w:numPr>
        <w:tabs>
          <w:tab w:val="left" w:pos="0"/>
          <w:tab w:val="left" w:pos="709"/>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Šalis nebuvo prisiėmusi tų aplinkybių atsiradimo rizikos.</w:t>
      </w:r>
    </w:p>
    <w:p w14:paraId="20DD9FA6" w14:textId="77777777" w:rsidR="00B82EFE" w:rsidRPr="00475EC3" w:rsidRDefault="00B82EFE" w:rsidP="00CE6B23">
      <w:pPr>
        <w:numPr>
          <w:ilvl w:val="0"/>
          <w:numId w:val="49"/>
        </w:numPr>
        <w:tabs>
          <w:tab w:val="left" w:pos="284"/>
          <w:tab w:val="left" w:pos="1276"/>
        </w:tabs>
        <w:ind w:left="0" w:firstLine="709"/>
        <w:jc w:val="both"/>
        <w:rPr>
          <w:rFonts w:ascii="Verdana" w:hAnsi="Verdana"/>
        </w:rPr>
      </w:pPr>
      <w:r w:rsidRPr="00475EC3">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71426E28" w14:textId="77777777" w:rsidR="00B82EFE" w:rsidRPr="00475EC3" w:rsidRDefault="00B82EFE" w:rsidP="00CE6B23">
      <w:pPr>
        <w:numPr>
          <w:ilvl w:val="0"/>
          <w:numId w:val="49"/>
        </w:numPr>
        <w:tabs>
          <w:tab w:val="left" w:pos="284"/>
          <w:tab w:val="left" w:pos="1276"/>
        </w:tabs>
        <w:ind w:left="0" w:firstLine="709"/>
        <w:jc w:val="both"/>
        <w:rPr>
          <w:rFonts w:ascii="Verdana" w:hAnsi="Verdana"/>
        </w:rPr>
      </w:pPr>
      <w:r w:rsidRPr="00475EC3">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C88DFFB" w14:textId="77777777" w:rsidR="00B82EFE" w:rsidRPr="00475EC3" w:rsidRDefault="00B82EFE" w:rsidP="00CE6B23">
      <w:pPr>
        <w:numPr>
          <w:ilvl w:val="0"/>
          <w:numId w:val="49"/>
        </w:numPr>
        <w:tabs>
          <w:tab w:val="left" w:pos="284"/>
          <w:tab w:val="left" w:pos="1276"/>
        </w:tabs>
        <w:ind w:left="0" w:firstLine="709"/>
        <w:jc w:val="both"/>
        <w:rPr>
          <w:rFonts w:ascii="Verdana" w:hAnsi="Verdana"/>
        </w:rPr>
      </w:pPr>
      <w:r w:rsidRPr="00475EC3">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A0565F1" w14:textId="77777777" w:rsidR="00B82EFE" w:rsidRPr="00475EC3" w:rsidRDefault="00B82EFE" w:rsidP="00CE6B23">
      <w:pPr>
        <w:numPr>
          <w:ilvl w:val="0"/>
          <w:numId w:val="49"/>
        </w:numPr>
        <w:tabs>
          <w:tab w:val="left" w:pos="284"/>
          <w:tab w:val="left" w:pos="1276"/>
        </w:tabs>
        <w:ind w:left="0" w:firstLine="709"/>
        <w:jc w:val="both"/>
        <w:rPr>
          <w:rFonts w:ascii="Verdana" w:hAnsi="Verdana"/>
        </w:rPr>
      </w:pPr>
      <w:r w:rsidRPr="00475EC3">
        <w:rPr>
          <w:rFonts w:ascii="Verdana" w:hAnsi="Verdana"/>
        </w:rPr>
        <w:t>Šalys įsipareigoja apie rekvizituose nurodytų duomenų pasikeitimus viena kitą informuoti ne vėliau kaip per 3 (tris) darbo dienas nuo tokių pasikeitimų dienos.</w:t>
      </w:r>
    </w:p>
    <w:p w14:paraId="4C24AC83" w14:textId="77777777" w:rsidR="00B82EFE" w:rsidRPr="00475EC3" w:rsidRDefault="00B82EFE" w:rsidP="00CE6B23">
      <w:pPr>
        <w:numPr>
          <w:ilvl w:val="0"/>
          <w:numId w:val="49"/>
        </w:numPr>
        <w:tabs>
          <w:tab w:val="left" w:pos="284"/>
          <w:tab w:val="left" w:pos="1276"/>
        </w:tabs>
        <w:ind w:left="0" w:firstLine="709"/>
        <w:jc w:val="both"/>
        <w:rPr>
          <w:rFonts w:ascii="Verdana" w:hAnsi="Verdana"/>
        </w:rPr>
      </w:pPr>
      <w:r w:rsidRPr="00475EC3">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35FAEEE3" w14:textId="77777777" w:rsidR="00B82EFE" w:rsidRPr="00475EC3" w:rsidRDefault="00B82EFE" w:rsidP="00CE6B23">
      <w:pPr>
        <w:numPr>
          <w:ilvl w:val="0"/>
          <w:numId w:val="49"/>
        </w:numPr>
        <w:tabs>
          <w:tab w:val="left" w:pos="284"/>
          <w:tab w:val="left" w:pos="1276"/>
        </w:tabs>
        <w:ind w:left="0" w:firstLine="709"/>
        <w:jc w:val="both"/>
        <w:rPr>
          <w:rFonts w:ascii="Verdana" w:hAnsi="Verdana"/>
        </w:rPr>
      </w:pPr>
      <w:r w:rsidRPr="00475EC3">
        <w:rPr>
          <w:rFonts w:ascii="Verdana" w:hAnsi="Verdana"/>
        </w:rPr>
        <w:t>Šalys pareiškia, kad jos yra teisėtai veikiantys ūkio subjektai, gali sudaryti šią Sutartį ir tinkamai vykdyti prisiimtus įsipareigojimus.</w:t>
      </w:r>
    </w:p>
    <w:p w14:paraId="76AB575F" w14:textId="77777777" w:rsidR="00B82EFE" w:rsidRPr="00475EC3" w:rsidRDefault="00B82EFE" w:rsidP="00CE6B23">
      <w:pPr>
        <w:numPr>
          <w:ilvl w:val="0"/>
          <w:numId w:val="49"/>
        </w:numPr>
        <w:tabs>
          <w:tab w:val="left" w:pos="284"/>
          <w:tab w:val="left" w:pos="1276"/>
        </w:tabs>
        <w:ind w:left="0" w:firstLine="709"/>
        <w:jc w:val="both"/>
        <w:rPr>
          <w:rFonts w:ascii="Verdana" w:hAnsi="Verdana"/>
        </w:rPr>
      </w:pPr>
      <w:r w:rsidRPr="00475EC3">
        <w:rPr>
          <w:rFonts w:ascii="Verdana" w:hAnsi="Verdana"/>
        </w:rPr>
        <w:t>Šalys įsipareigoja ir garantuoja, kad asmuo, pasirašantis šią Sutartį jo vardu, yra tinkamai įgaliotas ją pasirašyti.</w:t>
      </w:r>
    </w:p>
    <w:p w14:paraId="2643E0B5" w14:textId="77777777" w:rsidR="00B82EFE" w:rsidRPr="00475EC3" w:rsidRDefault="00B82EFE" w:rsidP="00CE6B23">
      <w:pPr>
        <w:numPr>
          <w:ilvl w:val="0"/>
          <w:numId w:val="49"/>
        </w:numPr>
        <w:tabs>
          <w:tab w:val="left" w:pos="284"/>
          <w:tab w:val="left" w:pos="1276"/>
        </w:tabs>
        <w:ind w:left="0" w:firstLine="709"/>
        <w:jc w:val="both"/>
        <w:rPr>
          <w:rFonts w:ascii="Verdana" w:hAnsi="Verdana"/>
        </w:rPr>
      </w:pPr>
      <w:r w:rsidRPr="00475EC3">
        <w:rPr>
          <w:rFonts w:ascii="Verdana" w:hAnsi="Verdana"/>
        </w:rPr>
        <w:t>Sutarties Šalys pareiškia, kad perskaitė Sutartį, suprato jos turinį, padarinius ir ją pasirašė kaip dokumentą, atitinkantį jų valią ir tikslus.</w:t>
      </w:r>
    </w:p>
    <w:p w14:paraId="151049B6" w14:textId="77777777" w:rsidR="00B82EFE" w:rsidRPr="00475EC3" w:rsidRDefault="00B82EFE" w:rsidP="00CE6B23">
      <w:pPr>
        <w:numPr>
          <w:ilvl w:val="0"/>
          <w:numId w:val="49"/>
        </w:numPr>
        <w:tabs>
          <w:tab w:val="left" w:pos="284"/>
          <w:tab w:val="left" w:pos="1276"/>
        </w:tabs>
        <w:ind w:left="0" w:firstLine="709"/>
        <w:jc w:val="both"/>
        <w:rPr>
          <w:rFonts w:ascii="Verdana" w:hAnsi="Verdana"/>
        </w:rPr>
      </w:pPr>
      <w:r w:rsidRPr="00475EC3">
        <w:rPr>
          <w:rFonts w:ascii="Verdana" w:hAnsi="Verdana"/>
        </w:rPr>
        <w:t>Ši Sutartis sudaryta lietuvių kalba, elektroninėmis priemonėmis.</w:t>
      </w:r>
    </w:p>
    <w:p w14:paraId="1A12BA52" w14:textId="7F0C5C50" w:rsidR="007B58FD" w:rsidRPr="00475EC3" w:rsidRDefault="00B82EFE" w:rsidP="00AB2A18">
      <w:pPr>
        <w:tabs>
          <w:tab w:val="left" w:pos="720"/>
          <w:tab w:val="left" w:pos="1134"/>
        </w:tabs>
        <w:ind w:firstLine="709"/>
        <w:jc w:val="both"/>
        <w:rPr>
          <w:rFonts w:ascii="Verdana" w:hAnsi="Verdana"/>
        </w:rPr>
      </w:pPr>
      <w:r w:rsidRPr="00475EC3">
        <w:rPr>
          <w:rFonts w:ascii="Verdana" w:hAnsi="Verdana"/>
        </w:rPr>
        <w:t xml:space="preserve">Užsakovo vadovo sprendimu skiriamas </w:t>
      </w:r>
      <w:r w:rsidRPr="00475EC3">
        <w:rPr>
          <w:rFonts w:ascii="Verdana" w:eastAsia="Times New Roman" w:hAnsi="Verdana"/>
        </w:rPr>
        <w:t>asmuo atsakingas už Sutarties vykdymą</w:t>
      </w:r>
      <w:r w:rsidR="00AB2A18" w:rsidRPr="00475EC3">
        <w:rPr>
          <w:rFonts w:ascii="Verdana" w:eastAsia="Times New Roman" w:hAnsi="Verdana"/>
        </w:rPr>
        <w:t xml:space="preserve"> </w:t>
      </w:r>
      <w:r w:rsidRPr="00475EC3">
        <w:rPr>
          <w:rFonts w:ascii="Verdana" w:eastAsia="Times New Roman" w:hAnsi="Verdana"/>
        </w:rPr>
        <w:t>–</w:t>
      </w:r>
      <w:r w:rsidR="00AB2A18" w:rsidRPr="00475EC3">
        <w:rPr>
          <w:rFonts w:ascii="Verdana" w:eastAsia="Times New Roman" w:hAnsi="Verdana"/>
        </w:rPr>
        <w:t xml:space="preserve"> </w:t>
      </w:r>
      <w:r w:rsidR="00AB2A18" w:rsidRPr="00475EC3">
        <w:rPr>
          <w:rFonts w:ascii="Verdana" w:hAnsi="Verdana"/>
        </w:rPr>
        <w:t xml:space="preserve">Marijampolės savivaldybės administracijos Aplinkotvarkos ir infrastruktūros skyriaus vyriausiasis specialistas (statybos inžinierius) Tomas Astrauskas, tel. + 370 343 90 080, el. paštas </w:t>
      </w:r>
      <w:hyperlink r:id="rId41" w:history="1">
        <w:r w:rsidR="00AB2A18" w:rsidRPr="00475EC3">
          <w:rPr>
            <w:rStyle w:val="Hipersaitas"/>
            <w:rFonts w:ascii="Verdana" w:hAnsi="Verdana"/>
          </w:rPr>
          <w:t>tomas.astrauskas@marijampole.lt</w:t>
        </w:r>
      </w:hyperlink>
      <w:r w:rsidR="00AB2A18" w:rsidRPr="00475EC3">
        <w:rPr>
          <w:rFonts w:ascii="Verdana" w:hAnsi="Verdana"/>
        </w:rPr>
        <w:t xml:space="preserve"> adresas: J. Basanavičiaus a. 1, 68307 Marijampolė.</w:t>
      </w:r>
    </w:p>
    <w:p w14:paraId="2CE8894F" w14:textId="3766A9C8" w:rsidR="00B82EFE" w:rsidRPr="00475EC3" w:rsidRDefault="007B58FD" w:rsidP="00CE6B23">
      <w:pPr>
        <w:numPr>
          <w:ilvl w:val="0"/>
          <w:numId w:val="49"/>
        </w:numPr>
        <w:tabs>
          <w:tab w:val="left" w:pos="284"/>
          <w:tab w:val="left" w:pos="1276"/>
        </w:tabs>
        <w:ind w:left="0" w:firstLine="709"/>
        <w:jc w:val="both"/>
        <w:rPr>
          <w:rFonts w:ascii="Verdana" w:hAnsi="Verdana"/>
        </w:rPr>
      </w:pPr>
      <w:r w:rsidRPr="00475EC3">
        <w:rPr>
          <w:rFonts w:ascii="Verdana" w:hAnsi="Verdana"/>
        </w:rPr>
        <w:t>Sutarties Šalys pareiškia, kad perskaitė Sutartį, suprato jos turinį, padarinius ir ją pasirašė kaip dokumentą, atitinkantį jų valią ir tikslus.</w:t>
      </w:r>
    </w:p>
    <w:p w14:paraId="6FE86C65" w14:textId="77777777" w:rsidR="00B82EFE" w:rsidRPr="00475EC3" w:rsidRDefault="00B82EFE" w:rsidP="00CE6B23">
      <w:pPr>
        <w:numPr>
          <w:ilvl w:val="0"/>
          <w:numId w:val="49"/>
        </w:numPr>
        <w:tabs>
          <w:tab w:val="left" w:pos="284"/>
          <w:tab w:val="left" w:pos="1276"/>
        </w:tabs>
        <w:ind w:left="0" w:firstLine="709"/>
        <w:jc w:val="both"/>
        <w:rPr>
          <w:rFonts w:ascii="Verdana" w:hAnsi="Verdana"/>
        </w:rPr>
      </w:pPr>
      <w:r w:rsidRPr="00475EC3">
        <w:rPr>
          <w:rFonts w:ascii="Verdana" w:hAnsi="Verdana"/>
        </w:rPr>
        <w:t>Sutarties priedai:</w:t>
      </w:r>
    </w:p>
    <w:p w14:paraId="42935095" w14:textId="77777777" w:rsidR="00B82EFE" w:rsidRPr="00475EC3" w:rsidRDefault="00B82EFE" w:rsidP="00CE6B23">
      <w:pPr>
        <w:numPr>
          <w:ilvl w:val="1"/>
          <w:numId w:val="49"/>
        </w:numPr>
        <w:tabs>
          <w:tab w:val="left" w:pos="84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atliktų darbų aktas – 1 priedas;</w:t>
      </w:r>
    </w:p>
    <w:p w14:paraId="5DC486FA" w14:textId="77777777" w:rsidR="007121E2" w:rsidRPr="00475EC3" w:rsidRDefault="00B82EFE" w:rsidP="00CE6B23">
      <w:pPr>
        <w:numPr>
          <w:ilvl w:val="1"/>
          <w:numId w:val="49"/>
        </w:numPr>
        <w:tabs>
          <w:tab w:val="left" w:pos="84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darbų perdavimo – priėmimo aktas – 2 priedas;</w:t>
      </w:r>
    </w:p>
    <w:p w14:paraId="246797B6" w14:textId="66C09AD5" w:rsidR="007121E2" w:rsidRPr="00475EC3" w:rsidRDefault="007121E2" w:rsidP="00CE6B23">
      <w:pPr>
        <w:numPr>
          <w:ilvl w:val="1"/>
          <w:numId w:val="49"/>
        </w:numPr>
        <w:tabs>
          <w:tab w:val="left" w:pos="84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rPr>
        <w:t>statybvietės perdavimo – priėmimo aktas – 3 priedas;</w:t>
      </w:r>
    </w:p>
    <w:p w14:paraId="67EB1E8E" w14:textId="1435728E" w:rsidR="00B82EFE" w:rsidRPr="00475EC3" w:rsidRDefault="00B82EFE" w:rsidP="00CE6B23">
      <w:pPr>
        <w:numPr>
          <w:ilvl w:val="1"/>
          <w:numId w:val="49"/>
        </w:numPr>
        <w:tabs>
          <w:tab w:val="left" w:pos="84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 xml:space="preserve">pažyma apie atliktų darbų vertę – </w:t>
      </w:r>
      <w:r w:rsidR="007121E2" w:rsidRPr="00475EC3">
        <w:rPr>
          <w:rFonts w:ascii="Verdana" w:eastAsia="Times New Roman" w:hAnsi="Verdana"/>
          <w:color w:val="auto"/>
        </w:rPr>
        <w:t>4</w:t>
      </w:r>
      <w:r w:rsidRPr="00475EC3">
        <w:rPr>
          <w:rFonts w:ascii="Verdana" w:eastAsia="Times New Roman" w:hAnsi="Verdana"/>
          <w:color w:val="auto"/>
        </w:rPr>
        <w:t xml:space="preserve"> priedas;</w:t>
      </w:r>
    </w:p>
    <w:p w14:paraId="42002758" w14:textId="6B003140" w:rsidR="00B82EFE" w:rsidRPr="00475EC3" w:rsidRDefault="007121E2" w:rsidP="00CE6B23">
      <w:pPr>
        <w:numPr>
          <w:ilvl w:val="1"/>
          <w:numId w:val="49"/>
        </w:numPr>
        <w:tabs>
          <w:tab w:val="left" w:pos="84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lastRenderedPageBreak/>
        <w:t>r</w:t>
      </w:r>
      <w:r w:rsidR="00B82EFE" w:rsidRPr="00475EC3">
        <w:rPr>
          <w:rFonts w:ascii="Verdana" w:eastAsia="Times New Roman" w:hAnsi="Verdana"/>
          <w:color w:val="auto"/>
        </w:rPr>
        <w:t xml:space="preserve">angovo pasiūlymas – </w:t>
      </w:r>
      <w:r w:rsidRPr="00475EC3">
        <w:rPr>
          <w:rFonts w:ascii="Verdana" w:eastAsia="Times New Roman" w:hAnsi="Verdana"/>
          <w:color w:val="auto"/>
        </w:rPr>
        <w:t>5</w:t>
      </w:r>
      <w:r w:rsidR="00B82EFE" w:rsidRPr="00475EC3">
        <w:rPr>
          <w:rFonts w:ascii="Verdana" w:eastAsia="Times New Roman" w:hAnsi="Verdana"/>
          <w:color w:val="auto"/>
        </w:rPr>
        <w:t xml:space="preserve"> priedas;</w:t>
      </w:r>
    </w:p>
    <w:p w14:paraId="08B6D75D" w14:textId="71E183C2" w:rsidR="009A39AB" w:rsidRPr="00475EC3" w:rsidRDefault="00852C8D" w:rsidP="00CE6B23">
      <w:pPr>
        <w:numPr>
          <w:ilvl w:val="1"/>
          <w:numId w:val="49"/>
        </w:numPr>
        <w:tabs>
          <w:tab w:val="left" w:pos="84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techninė specifikacija</w:t>
      </w:r>
      <w:r w:rsidR="001207CA" w:rsidRPr="00475EC3">
        <w:rPr>
          <w:rFonts w:ascii="Verdana" w:eastAsia="Times New Roman" w:hAnsi="Verdana"/>
          <w:color w:val="auto"/>
        </w:rPr>
        <w:t xml:space="preserve"> </w:t>
      </w:r>
      <w:r w:rsidR="009A39AB" w:rsidRPr="00475EC3">
        <w:rPr>
          <w:rFonts w:ascii="Verdana" w:eastAsia="Times New Roman" w:hAnsi="Verdana"/>
          <w:color w:val="auto"/>
        </w:rPr>
        <w:t>– 6 priedas;</w:t>
      </w:r>
    </w:p>
    <w:p w14:paraId="1AF23B2E" w14:textId="7B09065A" w:rsidR="00B82EFE" w:rsidRPr="00475EC3" w:rsidRDefault="00ED59DB" w:rsidP="00CE6B23">
      <w:pPr>
        <w:numPr>
          <w:ilvl w:val="1"/>
          <w:numId w:val="49"/>
        </w:numPr>
        <w:tabs>
          <w:tab w:val="left" w:pos="84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įkainotų veiklų sąrašas</w:t>
      </w:r>
      <w:r w:rsidR="00F4304B" w:rsidRPr="00475EC3">
        <w:rPr>
          <w:rFonts w:ascii="Verdana" w:eastAsia="Times New Roman" w:hAnsi="Verdana"/>
          <w:color w:val="auto"/>
        </w:rPr>
        <w:t xml:space="preserve"> </w:t>
      </w:r>
      <w:r w:rsidR="00B82EFE" w:rsidRPr="00475EC3">
        <w:rPr>
          <w:rFonts w:ascii="Verdana" w:eastAsia="Times New Roman" w:hAnsi="Verdana"/>
          <w:color w:val="auto"/>
        </w:rPr>
        <w:t xml:space="preserve">– </w:t>
      </w:r>
      <w:r w:rsidR="009A39AB" w:rsidRPr="00475EC3">
        <w:rPr>
          <w:rFonts w:ascii="Verdana" w:eastAsia="Times New Roman" w:hAnsi="Verdana"/>
          <w:color w:val="auto"/>
        </w:rPr>
        <w:t>7</w:t>
      </w:r>
      <w:r w:rsidR="00B82EFE" w:rsidRPr="00475EC3">
        <w:rPr>
          <w:rFonts w:ascii="Verdana" w:eastAsia="Times New Roman" w:hAnsi="Verdana"/>
          <w:color w:val="auto"/>
        </w:rPr>
        <w:t xml:space="preserve"> priedas;</w:t>
      </w:r>
    </w:p>
    <w:p w14:paraId="59D50FE1" w14:textId="00B70A23" w:rsidR="00B82EFE" w:rsidRPr="00475EC3" w:rsidRDefault="00530285" w:rsidP="00CE6B23">
      <w:pPr>
        <w:numPr>
          <w:ilvl w:val="1"/>
          <w:numId w:val="49"/>
        </w:numPr>
        <w:tabs>
          <w:tab w:val="left" w:pos="84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lang w:eastAsia="lt-LT"/>
        </w:rPr>
        <w:t>t</w:t>
      </w:r>
      <w:r w:rsidR="00B82EFE" w:rsidRPr="00475EC3">
        <w:rPr>
          <w:rFonts w:ascii="Verdana" w:eastAsia="Times New Roman" w:hAnsi="Verdana"/>
          <w:color w:val="auto"/>
          <w:lang w:eastAsia="lt-LT"/>
        </w:rPr>
        <w:t xml:space="preserve">rišalio susitarimo su subrangovu forma </w:t>
      </w:r>
      <w:r w:rsidR="00B82EFE" w:rsidRPr="00475EC3">
        <w:rPr>
          <w:rFonts w:ascii="Verdana" w:hAnsi="Verdana"/>
        </w:rPr>
        <w:t xml:space="preserve">– </w:t>
      </w:r>
      <w:r w:rsidR="009A39AB" w:rsidRPr="00475EC3">
        <w:rPr>
          <w:rFonts w:ascii="Verdana" w:hAnsi="Verdana"/>
        </w:rPr>
        <w:t>8</w:t>
      </w:r>
      <w:r w:rsidR="00B82EFE" w:rsidRPr="00475EC3">
        <w:rPr>
          <w:rFonts w:ascii="Verdana" w:hAnsi="Verdana"/>
        </w:rPr>
        <w:t xml:space="preserve"> priedas</w:t>
      </w:r>
      <w:r w:rsidRPr="00475EC3">
        <w:rPr>
          <w:rFonts w:ascii="Verdana" w:hAnsi="Verdana"/>
        </w:rPr>
        <w:t>;</w:t>
      </w:r>
    </w:p>
    <w:p w14:paraId="3CFC3FF1" w14:textId="6E4D286B" w:rsidR="00D94A98" w:rsidRPr="00475EC3" w:rsidRDefault="00D94A98" w:rsidP="00CE6B23">
      <w:pPr>
        <w:numPr>
          <w:ilvl w:val="1"/>
          <w:numId w:val="49"/>
        </w:numPr>
        <w:tabs>
          <w:tab w:val="left" w:pos="840"/>
          <w:tab w:val="left" w:pos="1276"/>
          <w:tab w:val="left" w:pos="1418"/>
        </w:tabs>
        <w:ind w:left="0" w:firstLine="709"/>
        <w:contextualSpacing/>
        <w:jc w:val="both"/>
        <w:rPr>
          <w:rFonts w:ascii="Verdana" w:eastAsia="Times New Roman" w:hAnsi="Verdana"/>
          <w:color w:val="auto"/>
        </w:rPr>
      </w:pPr>
      <w:r w:rsidRPr="00475EC3">
        <w:rPr>
          <w:rFonts w:ascii="Verdana" w:hAnsi="Verdana"/>
        </w:rPr>
        <w:t>Rangovo deklaracija dėl atitikties reikšmingos žalos nedarymo horizontaliajam principui – 9 priedas.</w:t>
      </w:r>
    </w:p>
    <w:p w14:paraId="5DCEFF1B" w14:textId="77777777" w:rsidR="00B82EFE" w:rsidRPr="00475EC3" w:rsidRDefault="00B82EFE" w:rsidP="00CE6B23">
      <w:pPr>
        <w:tabs>
          <w:tab w:val="left" w:pos="840"/>
          <w:tab w:val="left" w:pos="1276"/>
          <w:tab w:val="left" w:pos="1418"/>
        </w:tabs>
        <w:ind w:left="709"/>
        <w:contextualSpacing/>
        <w:jc w:val="both"/>
        <w:rPr>
          <w:rFonts w:ascii="Verdana" w:eastAsia="Times New Roman" w:hAnsi="Verdana"/>
          <w:color w:val="auto"/>
        </w:rPr>
      </w:pPr>
    </w:p>
    <w:p w14:paraId="691D9CE0" w14:textId="77777777" w:rsidR="00B82EFE" w:rsidRPr="00475EC3" w:rsidRDefault="00B82EFE" w:rsidP="00CE6B23">
      <w:pPr>
        <w:numPr>
          <w:ilvl w:val="0"/>
          <w:numId w:val="15"/>
        </w:numPr>
        <w:jc w:val="center"/>
        <w:rPr>
          <w:rFonts w:ascii="Verdana" w:hAnsi="Verdana"/>
          <w:b/>
          <w:color w:val="auto"/>
        </w:rPr>
      </w:pPr>
      <w:r w:rsidRPr="00475EC3">
        <w:rPr>
          <w:rFonts w:ascii="Verdana" w:hAnsi="Verdana"/>
          <w:b/>
          <w:color w:val="auto"/>
        </w:rPr>
        <w:t xml:space="preserve">ŠALIŲ REKVIZITAI </w:t>
      </w:r>
    </w:p>
    <w:p w14:paraId="3018370F" w14:textId="77777777" w:rsidR="00B82EFE" w:rsidRPr="00475EC3" w:rsidRDefault="00B82EFE" w:rsidP="00CE6B23">
      <w:pPr>
        <w:ind w:left="1080"/>
        <w:rPr>
          <w:rFonts w:ascii="Verdana" w:hAnsi="Verdana"/>
          <w:b/>
          <w:color w:val="auto"/>
        </w:rPr>
      </w:pPr>
    </w:p>
    <w:p w14:paraId="2C0513B1" w14:textId="00159F54" w:rsidR="00B82EFE" w:rsidRPr="00475EC3" w:rsidRDefault="00B82EFE" w:rsidP="00CE6B23">
      <w:pPr>
        <w:tabs>
          <w:tab w:val="left" w:pos="6237"/>
        </w:tabs>
        <w:jc w:val="both"/>
        <w:rPr>
          <w:rFonts w:ascii="Verdana" w:hAnsi="Verdana"/>
          <w:b/>
          <w:bCs/>
          <w:color w:val="auto"/>
        </w:rPr>
      </w:pPr>
      <w:r w:rsidRPr="00475EC3">
        <w:rPr>
          <w:rFonts w:ascii="Verdana" w:hAnsi="Verdana"/>
          <w:b/>
          <w:bCs/>
          <w:color w:val="auto"/>
        </w:rPr>
        <w:t>Užsakovas</w:t>
      </w:r>
      <w:r w:rsidRPr="00475EC3">
        <w:rPr>
          <w:rFonts w:ascii="Verdana" w:hAnsi="Verdana"/>
          <w:b/>
          <w:bCs/>
          <w:color w:val="auto"/>
        </w:rPr>
        <w:tab/>
        <w:t>Rangovas</w:t>
      </w:r>
    </w:p>
    <w:p w14:paraId="0E4E800D" w14:textId="77777777" w:rsidR="005819E3" w:rsidRPr="00475EC3" w:rsidRDefault="005819E3" w:rsidP="00CE6B23">
      <w:pPr>
        <w:tabs>
          <w:tab w:val="left" w:pos="6237"/>
        </w:tabs>
        <w:jc w:val="both"/>
        <w:rPr>
          <w:rFonts w:ascii="Verdana" w:hAnsi="Verdana"/>
          <w:color w:val="auto"/>
        </w:rPr>
      </w:pP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3865F9" w:rsidRPr="00475EC3" w14:paraId="7BFB3F9A" w14:textId="77777777" w:rsidTr="001162C5">
        <w:trPr>
          <w:trHeight w:val="3932"/>
        </w:trPr>
        <w:tc>
          <w:tcPr>
            <w:tcW w:w="5387" w:type="dxa"/>
          </w:tcPr>
          <w:p w14:paraId="04E0679B" w14:textId="77777777" w:rsidR="003865F9" w:rsidRPr="00475EC3" w:rsidRDefault="003865F9" w:rsidP="001162C5">
            <w:pPr>
              <w:pStyle w:val="Body2"/>
              <w:spacing w:after="0"/>
              <w:ind w:right="-678"/>
              <w:jc w:val="left"/>
              <w:rPr>
                <w:rFonts w:ascii="Verdana" w:hAnsi="Verdana" w:cs="Times New Roman"/>
                <w:color w:val="auto"/>
                <w:sz w:val="24"/>
                <w:szCs w:val="24"/>
                <w:lang w:val="lt-LT"/>
              </w:rPr>
            </w:pPr>
            <w:r w:rsidRPr="00475EC3">
              <w:rPr>
                <w:rFonts w:ascii="Verdana" w:hAnsi="Verdana" w:cs="Times New Roman"/>
                <w:color w:val="auto"/>
                <w:sz w:val="24"/>
                <w:szCs w:val="24"/>
                <w:lang w:val="lt-LT"/>
              </w:rPr>
              <w:t>Marijampolės savivaldybės administracija</w:t>
            </w:r>
          </w:p>
          <w:p w14:paraId="2FF35C9B" w14:textId="77777777" w:rsidR="003865F9" w:rsidRPr="00475EC3" w:rsidRDefault="003865F9" w:rsidP="001162C5">
            <w:pPr>
              <w:pStyle w:val="Body2"/>
              <w:spacing w:after="0"/>
              <w:ind w:right="-678"/>
              <w:jc w:val="left"/>
              <w:rPr>
                <w:rFonts w:ascii="Verdana" w:hAnsi="Verdana" w:cs="Times New Roman"/>
                <w:color w:val="auto"/>
                <w:sz w:val="24"/>
                <w:szCs w:val="24"/>
                <w:lang w:val="lt-LT"/>
              </w:rPr>
            </w:pPr>
            <w:r w:rsidRPr="00475EC3">
              <w:rPr>
                <w:rFonts w:ascii="Verdana" w:hAnsi="Verdana" w:cs="Times New Roman"/>
                <w:color w:val="auto"/>
                <w:sz w:val="24"/>
                <w:szCs w:val="24"/>
                <w:lang w:val="lt-LT"/>
              </w:rPr>
              <w:t>J. Basanavičiaus a. 1, Marijampolė</w:t>
            </w:r>
          </w:p>
          <w:p w14:paraId="26348219" w14:textId="77777777" w:rsidR="003865F9" w:rsidRPr="00475EC3" w:rsidRDefault="003865F9" w:rsidP="001162C5">
            <w:pPr>
              <w:pStyle w:val="Body2"/>
              <w:spacing w:after="0"/>
              <w:ind w:right="-678"/>
              <w:jc w:val="left"/>
              <w:rPr>
                <w:rFonts w:ascii="Verdana" w:hAnsi="Verdana" w:cs="Times New Roman"/>
                <w:color w:val="auto"/>
                <w:sz w:val="24"/>
                <w:szCs w:val="24"/>
                <w:lang w:val="lt-LT"/>
              </w:rPr>
            </w:pPr>
            <w:r w:rsidRPr="00475EC3">
              <w:rPr>
                <w:rFonts w:ascii="Verdana" w:hAnsi="Verdana" w:cs="Times New Roman"/>
                <w:color w:val="auto"/>
                <w:sz w:val="24"/>
                <w:szCs w:val="24"/>
                <w:lang w:val="lt-LT"/>
              </w:rPr>
              <w:t>Įstaigos kodas 188769113</w:t>
            </w:r>
          </w:p>
          <w:p w14:paraId="476FC01D" w14:textId="77777777" w:rsidR="003865F9" w:rsidRPr="00475EC3" w:rsidRDefault="003865F9" w:rsidP="001162C5">
            <w:pPr>
              <w:pStyle w:val="Body2"/>
              <w:spacing w:after="0"/>
              <w:ind w:right="-678"/>
              <w:jc w:val="left"/>
              <w:rPr>
                <w:rFonts w:ascii="Verdana" w:hAnsi="Verdana" w:cs="Times New Roman"/>
                <w:color w:val="auto"/>
                <w:sz w:val="24"/>
                <w:szCs w:val="24"/>
                <w:lang w:val="lt-LT"/>
              </w:rPr>
            </w:pPr>
            <w:r w:rsidRPr="00475EC3">
              <w:rPr>
                <w:rFonts w:ascii="Verdana" w:hAnsi="Verdana" w:cs="Times New Roman"/>
                <w:color w:val="auto"/>
                <w:sz w:val="24"/>
                <w:szCs w:val="24"/>
                <w:lang w:val="lt-LT"/>
              </w:rPr>
              <w:t>A. S. LT68 7044 0600 0207 5838</w:t>
            </w:r>
          </w:p>
          <w:p w14:paraId="2529F9DE" w14:textId="77777777" w:rsidR="003865F9" w:rsidRPr="00475EC3" w:rsidRDefault="003865F9" w:rsidP="001162C5">
            <w:pPr>
              <w:pStyle w:val="Body2"/>
              <w:spacing w:after="0"/>
              <w:ind w:right="-678"/>
              <w:jc w:val="left"/>
              <w:rPr>
                <w:rFonts w:ascii="Verdana" w:hAnsi="Verdana" w:cs="Times New Roman"/>
                <w:color w:val="auto"/>
                <w:sz w:val="24"/>
                <w:szCs w:val="24"/>
                <w:lang w:val="lt-LT"/>
              </w:rPr>
            </w:pPr>
            <w:r w:rsidRPr="00475EC3">
              <w:rPr>
                <w:rFonts w:ascii="Verdana" w:hAnsi="Verdana" w:cs="Times New Roman"/>
                <w:color w:val="auto"/>
                <w:sz w:val="24"/>
                <w:szCs w:val="24"/>
                <w:lang w:val="lt-LT"/>
              </w:rPr>
              <w:t>AB SEB bankas</w:t>
            </w:r>
          </w:p>
          <w:p w14:paraId="5663919D" w14:textId="77777777" w:rsidR="003865F9" w:rsidRPr="00475EC3" w:rsidRDefault="003865F9" w:rsidP="001162C5">
            <w:pPr>
              <w:pStyle w:val="Body2"/>
              <w:spacing w:after="0"/>
              <w:ind w:right="-678"/>
              <w:jc w:val="left"/>
              <w:rPr>
                <w:rFonts w:ascii="Verdana" w:hAnsi="Verdana" w:cs="Times New Roman"/>
                <w:color w:val="auto"/>
                <w:sz w:val="24"/>
                <w:szCs w:val="24"/>
                <w:lang w:val="lt-LT"/>
              </w:rPr>
            </w:pPr>
            <w:r w:rsidRPr="00475EC3">
              <w:rPr>
                <w:rFonts w:ascii="Verdana" w:hAnsi="Verdana" w:cs="Times New Roman"/>
                <w:color w:val="auto"/>
                <w:sz w:val="24"/>
                <w:szCs w:val="24"/>
                <w:lang w:val="lt-LT"/>
              </w:rPr>
              <w:t>Banko kodas 70440</w:t>
            </w:r>
          </w:p>
          <w:p w14:paraId="44D61751" w14:textId="77777777" w:rsidR="003865F9" w:rsidRPr="00475EC3" w:rsidRDefault="003865F9" w:rsidP="001162C5">
            <w:pPr>
              <w:pStyle w:val="Body2"/>
              <w:spacing w:after="0"/>
              <w:ind w:right="-678"/>
              <w:jc w:val="left"/>
              <w:rPr>
                <w:rFonts w:ascii="Verdana" w:hAnsi="Verdana" w:cs="Times New Roman"/>
                <w:color w:val="auto"/>
                <w:sz w:val="24"/>
                <w:szCs w:val="24"/>
                <w:lang w:val="lt-LT"/>
              </w:rPr>
            </w:pPr>
            <w:r w:rsidRPr="00475EC3">
              <w:rPr>
                <w:rFonts w:ascii="Verdana" w:hAnsi="Verdana" w:cs="Times New Roman"/>
                <w:color w:val="auto"/>
                <w:sz w:val="24"/>
                <w:szCs w:val="24"/>
                <w:lang w:val="lt-LT"/>
              </w:rPr>
              <w:t>Tel. +370 343 90 062</w:t>
            </w:r>
          </w:p>
          <w:p w14:paraId="64494BC0" w14:textId="77777777" w:rsidR="003865F9" w:rsidRPr="00475EC3" w:rsidRDefault="003865F9" w:rsidP="001162C5">
            <w:pPr>
              <w:pStyle w:val="Body2"/>
              <w:spacing w:after="0"/>
              <w:ind w:right="-678"/>
              <w:jc w:val="left"/>
              <w:rPr>
                <w:rFonts w:ascii="Verdana" w:hAnsi="Verdana" w:cs="Times New Roman"/>
                <w:color w:val="auto"/>
                <w:sz w:val="24"/>
                <w:szCs w:val="24"/>
                <w:lang w:val="lt-LT"/>
              </w:rPr>
            </w:pPr>
            <w:r w:rsidRPr="00475EC3">
              <w:rPr>
                <w:rFonts w:ascii="Verdana" w:hAnsi="Verdana" w:cs="Times New Roman"/>
                <w:color w:val="auto"/>
                <w:sz w:val="24"/>
                <w:szCs w:val="24"/>
                <w:lang w:val="lt-LT"/>
              </w:rPr>
              <w:t xml:space="preserve">El. p. </w:t>
            </w:r>
            <w:hyperlink r:id="rId42" w:history="1">
              <w:r w:rsidRPr="00475EC3">
                <w:rPr>
                  <w:rStyle w:val="Hipersaitas"/>
                  <w:rFonts w:ascii="Verdana" w:hAnsi="Verdana" w:cs="Arial Unicode MS"/>
                  <w:sz w:val="24"/>
                  <w:szCs w:val="24"/>
                  <w:lang w:val="lt-LT"/>
                </w:rPr>
                <w:t>administracija@marijampole.lt</w:t>
              </w:r>
            </w:hyperlink>
            <w:r w:rsidRPr="00475EC3">
              <w:rPr>
                <w:lang w:val="lt-LT"/>
              </w:rPr>
              <w:t xml:space="preserve"> </w:t>
            </w:r>
          </w:p>
          <w:p w14:paraId="6AEBEFF8" w14:textId="77777777" w:rsidR="003865F9" w:rsidRPr="00475EC3" w:rsidRDefault="003865F9" w:rsidP="001162C5">
            <w:pPr>
              <w:pStyle w:val="Body2"/>
              <w:spacing w:after="0"/>
              <w:ind w:right="-678"/>
              <w:jc w:val="left"/>
              <w:rPr>
                <w:rFonts w:ascii="Verdana" w:hAnsi="Verdana" w:cs="Times New Roman"/>
                <w:color w:val="auto"/>
                <w:sz w:val="24"/>
                <w:szCs w:val="24"/>
                <w:lang w:val="lt-LT"/>
              </w:rPr>
            </w:pPr>
          </w:p>
          <w:p w14:paraId="7861FA85" w14:textId="77777777" w:rsidR="003865F9" w:rsidRPr="00475EC3" w:rsidRDefault="003865F9" w:rsidP="001162C5">
            <w:pPr>
              <w:pStyle w:val="Body2"/>
              <w:spacing w:after="0"/>
              <w:ind w:right="-678"/>
              <w:jc w:val="left"/>
              <w:rPr>
                <w:rFonts w:ascii="Verdana" w:hAnsi="Verdana" w:cs="Times New Roman"/>
                <w:color w:val="auto"/>
                <w:sz w:val="24"/>
                <w:szCs w:val="24"/>
                <w:lang w:val="lt-LT"/>
              </w:rPr>
            </w:pPr>
            <w:r w:rsidRPr="00475EC3">
              <w:rPr>
                <w:rFonts w:ascii="Verdana" w:hAnsi="Verdana" w:cs="Times New Roman"/>
                <w:color w:val="auto"/>
                <w:sz w:val="24"/>
                <w:szCs w:val="24"/>
                <w:lang w:val="lt-LT"/>
              </w:rPr>
              <w:t xml:space="preserve">Marijampolės savivaldybės </w:t>
            </w:r>
          </w:p>
          <w:p w14:paraId="61D4C337" w14:textId="77777777" w:rsidR="003865F9" w:rsidRPr="00475EC3" w:rsidRDefault="003865F9" w:rsidP="001162C5">
            <w:pPr>
              <w:pStyle w:val="Body2"/>
              <w:spacing w:after="0"/>
              <w:ind w:right="-678"/>
              <w:jc w:val="left"/>
              <w:rPr>
                <w:rFonts w:ascii="Verdana" w:hAnsi="Verdana" w:cs="Times New Roman"/>
                <w:color w:val="auto"/>
                <w:sz w:val="24"/>
                <w:szCs w:val="24"/>
                <w:lang w:val="lt-LT"/>
              </w:rPr>
            </w:pPr>
            <w:r w:rsidRPr="00475EC3">
              <w:rPr>
                <w:rFonts w:ascii="Verdana" w:hAnsi="Verdana" w:cs="Times New Roman"/>
                <w:color w:val="auto"/>
                <w:sz w:val="24"/>
                <w:szCs w:val="24"/>
                <w:lang w:val="lt-LT"/>
              </w:rPr>
              <w:t xml:space="preserve">administracijos direktorius </w:t>
            </w:r>
          </w:p>
          <w:p w14:paraId="3A51FB68" w14:textId="77777777" w:rsidR="003865F9" w:rsidRPr="00475EC3" w:rsidRDefault="003865F9" w:rsidP="001162C5">
            <w:pPr>
              <w:pStyle w:val="Body2"/>
              <w:spacing w:after="0"/>
              <w:ind w:right="-678"/>
              <w:jc w:val="left"/>
              <w:rPr>
                <w:rFonts w:ascii="Verdana" w:hAnsi="Verdana" w:cs="Times New Roman"/>
                <w:color w:val="auto"/>
                <w:sz w:val="24"/>
                <w:szCs w:val="24"/>
                <w:lang w:val="lt-LT"/>
              </w:rPr>
            </w:pPr>
          </w:p>
          <w:p w14:paraId="7626AA3B" w14:textId="77777777" w:rsidR="003865F9" w:rsidRPr="00475EC3" w:rsidRDefault="003865F9" w:rsidP="001162C5">
            <w:pPr>
              <w:pStyle w:val="Body2"/>
              <w:spacing w:after="0"/>
              <w:ind w:right="-678"/>
              <w:jc w:val="left"/>
              <w:rPr>
                <w:rFonts w:ascii="Verdana" w:hAnsi="Verdana" w:cs="Times New Roman"/>
                <w:color w:val="auto"/>
                <w:sz w:val="24"/>
                <w:szCs w:val="24"/>
                <w:lang w:val="lt-LT"/>
              </w:rPr>
            </w:pPr>
            <w:r w:rsidRPr="00475EC3">
              <w:rPr>
                <w:rFonts w:ascii="Verdana" w:hAnsi="Verdana" w:cs="Times New Roman"/>
                <w:color w:val="auto"/>
                <w:sz w:val="24"/>
                <w:szCs w:val="24"/>
                <w:lang w:val="lt-LT"/>
              </w:rPr>
              <w:t xml:space="preserve">Nerijus </w:t>
            </w:r>
            <w:proofErr w:type="spellStart"/>
            <w:r w:rsidRPr="00475EC3">
              <w:rPr>
                <w:rFonts w:ascii="Verdana" w:hAnsi="Verdana" w:cs="Times New Roman"/>
                <w:color w:val="auto"/>
                <w:sz w:val="24"/>
                <w:szCs w:val="24"/>
                <w:lang w:val="lt-LT"/>
              </w:rPr>
              <w:t>Mašalaitis</w:t>
            </w:r>
            <w:proofErr w:type="spellEnd"/>
          </w:p>
        </w:tc>
        <w:tc>
          <w:tcPr>
            <w:tcW w:w="284" w:type="dxa"/>
          </w:tcPr>
          <w:p w14:paraId="445D9763" w14:textId="77777777" w:rsidR="003865F9" w:rsidRPr="00475EC3" w:rsidRDefault="003865F9" w:rsidP="001162C5">
            <w:pPr>
              <w:pStyle w:val="Body2"/>
              <w:spacing w:after="0"/>
              <w:rPr>
                <w:rFonts w:ascii="Verdana" w:hAnsi="Verdana" w:cs="Times New Roman"/>
                <w:color w:val="auto"/>
                <w:sz w:val="24"/>
                <w:szCs w:val="24"/>
                <w:lang w:val="lt-LT"/>
              </w:rPr>
            </w:pPr>
          </w:p>
        </w:tc>
        <w:tc>
          <w:tcPr>
            <w:tcW w:w="4252" w:type="dxa"/>
          </w:tcPr>
          <w:p w14:paraId="558597D7" w14:textId="77777777" w:rsidR="003865F9" w:rsidRPr="00475EC3" w:rsidRDefault="003865F9" w:rsidP="001162C5">
            <w:pPr>
              <w:pStyle w:val="Body2"/>
              <w:spacing w:after="0"/>
              <w:rPr>
                <w:rFonts w:ascii="Verdana" w:hAnsi="Verdana" w:cs="Times New Roman"/>
                <w:color w:val="auto"/>
                <w:sz w:val="24"/>
                <w:szCs w:val="24"/>
                <w:lang w:val="lt-LT"/>
              </w:rPr>
            </w:pPr>
            <w:r w:rsidRPr="00475EC3">
              <w:rPr>
                <w:rFonts w:ascii="Verdana" w:hAnsi="Verdana" w:cs="Times New Roman"/>
                <w:color w:val="auto"/>
                <w:sz w:val="24"/>
                <w:szCs w:val="24"/>
                <w:lang w:val="lt-LT"/>
              </w:rPr>
              <w:t>Rangovo pavadinimas</w:t>
            </w:r>
          </w:p>
          <w:p w14:paraId="011EFC02" w14:textId="77777777" w:rsidR="003865F9" w:rsidRPr="00475EC3" w:rsidRDefault="003865F9" w:rsidP="001162C5">
            <w:pPr>
              <w:pStyle w:val="Body2"/>
              <w:spacing w:after="0"/>
              <w:rPr>
                <w:rFonts w:ascii="Verdana" w:hAnsi="Verdana" w:cs="Times New Roman"/>
                <w:color w:val="auto"/>
                <w:sz w:val="24"/>
                <w:szCs w:val="24"/>
                <w:lang w:val="lt-LT"/>
              </w:rPr>
            </w:pPr>
            <w:r w:rsidRPr="00475EC3">
              <w:rPr>
                <w:rFonts w:ascii="Verdana" w:hAnsi="Verdana" w:cs="Times New Roman"/>
                <w:color w:val="auto"/>
                <w:sz w:val="24"/>
                <w:szCs w:val="24"/>
                <w:lang w:val="lt-LT"/>
              </w:rPr>
              <w:t>Adresas</w:t>
            </w:r>
          </w:p>
          <w:p w14:paraId="1CB69798" w14:textId="77777777" w:rsidR="003865F9" w:rsidRPr="00475EC3" w:rsidRDefault="003865F9" w:rsidP="001162C5">
            <w:pPr>
              <w:pStyle w:val="Body2"/>
              <w:spacing w:after="0"/>
              <w:rPr>
                <w:rFonts w:ascii="Verdana" w:hAnsi="Verdana" w:cs="Times New Roman"/>
                <w:color w:val="auto"/>
                <w:sz w:val="24"/>
                <w:szCs w:val="24"/>
                <w:lang w:val="lt-LT"/>
              </w:rPr>
            </w:pPr>
            <w:r w:rsidRPr="00475EC3">
              <w:rPr>
                <w:rFonts w:ascii="Verdana" w:hAnsi="Verdana" w:cs="Times New Roman"/>
                <w:color w:val="auto"/>
                <w:sz w:val="24"/>
                <w:szCs w:val="24"/>
                <w:lang w:val="lt-LT"/>
              </w:rPr>
              <w:t>Juridinio asmens kodas</w:t>
            </w:r>
          </w:p>
          <w:p w14:paraId="23E264E8" w14:textId="77777777" w:rsidR="003865F9" w:rsidRPr="00475EC3" w:rsidRDefault="003865F9" w:rsidP="001162C5">
            <w:pPr>
              <w:pStyle w:val="Body2"/>
              <w:spacing w:after="0"/>
              <w:rPr>
                <w:rFonts w:ascii="Verdana" w:hAnsi="Verdana" w:cs="Times New Roman"/>
                <w:color w:val="auto"/>
                <w:sz w:val="24"/>
                <w:szCs w:val="24"/>
                <w:lang w:val="lt-LT"/>
              </w:rPr>
            </w:pPr>
            <w:r w:rsidRPr="00475EC3">
              <w:rPr>
                <w:rFonts w:ascii="Verdana" w:hAnsi="Verdana" w:cs="Times New Roman"/>
                <w:color w:val="auto"/>
                <w:sz w:val="24"/>
                <w:szCs w:val="24"/>
                <w:lang w:val="lt-LT"/>
              </w:rPr>
              <w:t>PVM mokėtojo kodas</w:t>
            </w:r>
          </w:p>
          <w:p w14:paraId="3F45F096" w14:textId="77777777" w:rsidR="003865F9" w:rsidRPr="00475EC3" w:rsidRDefault="003865F9" w:rsidP="001162C5">
            <w:pPr>
              <w:pStyle w:val="Body2"/>
              <w:spacing w:after="0"/>
              <w:rPr>
                <w:rFonts w:ascii="Verdana" w:hAnsi="Verdana" w:cs="Times New Roman"/>
                <w:color w:val="auto"/>
                <w:sz w:val="24"/>
                <w:szCs w:val="24"/>
                <w:lang w:val="lt-LT"/>
              </w:rPr>
            </w:pPr>
            <w:r w:rsidRPr="00475EC3">
              <w:rPr>
                <w:rFonts w:ascii="Verdana" w:hAnsi="Verdana" w:cs="Times New Roman"/>
                <w:color w:val="auto"/>
                <w:sz w:val="24"/>
                <w:szCs w:val="24"/>
                <w:lang w:val="lt-LT"/>
              </w:rPr>
              <w:t>Banko sąskaitos Nr.</w:t>
            </w:r>
          </w:p>
          <w:p w14:paraId="792B7395" w14:textId="77777777" w:rsidR="003865F9" w:rsidRPr="00475EC3" w:rsidRDefault="003865F9" w:rsidP="001162C5">
            <w:pPr>
              <w:pStyle w:val="Body2"/>
              <w:spacing w:after="0"/>
              <w:rPr>
                <w:rFonts w:ascii="Verdana" w:hAnsi="Verdana" w:cs="Times New Roman"/>
                <w:color w:val="auto"/>
                <w:sz w:val="24"/>
                <w:szCs w:val="24"/>
                <w:lang w:val="lt-LT"/>
              </w:rPr>
            </w:pPr>
            <w:r w:rsidRPr="00475EC3">
              <w:rPr>
                <w:rFonts w:ascii="Verdana" w:hAnsi="Verdana" w:cs="Times New Roman"/>
                <w:color w:val="auto"/>
                <w:sz w:val="24"/>
                <w:szCs w:val="24"/>
                <w:lang w:val="lt-LT"/>
              </w:rPr>
              <w:t>Bankas</w:t>
            </w:r>
          </w:p>
          <w:p w14:paraId="12FE0F6C" w14:textId="77777777" w:rsidR="003865F9" w:rsidRPr="00475EC3" w:rsidRDefault="003865F9" w:rsidP="001162C5">
            <w:pPr>
              <w:pStyle w:val="Body2"/>
              <w:spacing w:after="0"/>
              <w:rPr>
                <w:rFonts w:ascii="Verdana" w:hAnsi="Verdana" w:cs="Times New Roman"/>
                <w:color w:val="auto"/>
                <w:sz w:val="24"/>
                <w:szCs w:val="24"/>
                <w:lang w:val="lt-LT"/>
              </w:rPr>
            </w:pPr>
            <w:r w:rsidRPr="00475EC3">
              <w:rPr>
                <w:rFonts w:ascii="Verdana" w:hAnsi="Verdana" w:cs="Times New Roman"/>
                <w:color w:val="auto"/>
                <w:sz w:val="24"/>
                <w:szCs w:val="24"/>
                <w:lang w:val="lt-LT"/>
              </w:rPr>
              <w:t>Banko kodas</w:t>
            </w:r>
          </w:p>
          <w:p w14:paraId="37A2521D" w14:textId="77777777" w:rsidR="003865F9" w:rsidRPr="00475EC3" w:rsidRDefault="003865F9" w:rsidP="001162C5">
            <w:pPr>
              <w:pStyle w:val="Body2"/>
              <w:spacing w:after="0"/>
              <w:rPr>
                <w:rFonts w:ascii="Verdana" w:hAnsi="Verdana" w:cs="Times New Roman"/>
                <w:color w:val="auto"/>
                <w:sz w:val="24"/>
                <w:szCs w:val="24"/>
                <w:lang w:val="lt-LT"/>
              </w:rPr>
            </w:pPr>
            <w:r w:rsidRPr="00475EC3">
              <w:rPr>
                <w:rFonts w:ascii="Verdana" w:hAnsi="Verdana" w:cs="Times New Roman"/>
                <w:color w:val="auto"/>
                <w:sz w:val="24"/>
                <w:szCs w:val="24"/>
                <w:lang w:val="lt-LT"/>
              </w:rPr>
              <w:t>Tel. Nr.</w:t>
            </w:r>
          </w:p>
          <w:p w14:paraId="6934FEFF" w14:textId="77777777" w:rsidR="003865F9" w:rsidRPr="00475EC3" w:rsidRDefault="003865F9" w:rsidP="001162C5">
            <w:pPr>
              <w:pStyle w:val="Body2"/>
              <w:spacing w:after="0"/>
              <w:rPr>
                <w:rFonts w:ascii="Verdana" w:hAnsi="Verdana" w:cs="Times New Roman"/>
                <w:color w:val="auto"/>
                <w:sz w:val="24"/>
                <w:szCs w:val="24"/>
                <w:lang w:val="lt-LT"/>
              </w:rPr>
            </w:pPr>
            <w:r w:rsidRPr="00475EC3">
              <w:rPr>
                <w:rFonts w:ascii="Verdana" w:hAnsi="Verdana" w:cs="Times New Roman"/>
                <w:color w:val="auto"/>
                <w:sz w:val="24"/>
                <w:szCs w:val="24"/>
                <w:lang w:val="lt-LT"/>
              </w:rPr>
              <w:t>El. p.</w:t>
            </w:r>
          </w:p>
          <w:p w14:paraId="31275C06" w14:textId="77777777" w:rsidR="003865F9" w:rsidRPr="00475EC3" w:rsidRDefault="003865F9" w:rsidP="001162C5">
            <w:pPr>
              <w:pStyle w:val="Body2"/>
              <w:spacing w:after="0"/>
              <w:rPr>
                <w:rFonts w:ascii="Verdana" w:hAnsi="Verdana" w:cs="Times New Roman"/>
                <w:color w:val="auto"/>
                <w:sz w:val="24"/>
                <w:szCs w:val="24"/>
                <w:lang w:val="lt-LT"/>
              </w:rPr>
            </w:pPr>
          </w:p>
          <w:p w14:paraId="4E020E6C" w14:textId="77777777" w:rsidR="003865F9" w:rsidRPr="00475EC3" w:rsidRDefault="003865F9" w:rsidP="001162C5">
            <w:pPr>
              <w:pStyle w:val="Body2"/>
              <w:spacing w:after="0"/>
              <w:rPr>
                <w:rFonts w:ascii="Verdana" w:hAnsi="Verdana" w:cs="Times New Roman"/>
                <w:color w:val="auto"/>
                <w:sz w:val="24"/>
                <w:szCs w:val="24"/>
                <w:lang w:val="lt-LT"/>
              </w:rPr>
            </w:pPr>
            <w:r w:rsidRPr="00475EC3">
              <w:rPr>
                <w:rFonts w:ascii="Verdana" w:hAnsi="Verdana" w:cs="Times New Roman"/>
                <w:color w:val="auto"/>
                <w:sz w:val="24"/>
                <w:szCs w:val="24"/>
                <w:lang w:val="lt-LT"/>
              </w:rPr>
              <w:t>Atstovo pareigos</w:t>
            </w:r>
          </w:p>
          <w:p w14:paraId="3FF02093" w14:textId="77777777" w:rsidR="003865F9" w:rsidRPr="00475EC3" w:rsidRDefault="003865F9" w:rsidP="001162C5">
            <w:pPr>
              <w:pStyle w:val="Body2"/>
              <w:spacing w:after="0"/>
              <w:rPr>
                <w:rFonts w:ascii="Verdana" w:hAnsi="Verdana" w:cs="Times New Roman"/>
                <w:color w:val="auto"/>
                <w:sz w:val="24"/>
                <w:szCs w:val="24"/>
                <w:lang w:val="lt-LT"/>
              </w:rPr>
            </w:pPr>
          </w:p>
          <w:p w14:paraId="7A1E6AFC" w14:textId="77777777" w:rsidR="003865F9" w:rsidRPr="00475EC3" w:rsidRDefault="003865F9" w:rsidP="001162C5">
            <w:pPr>
              <w:pStyle w:val="Body2"/>
              <w:spacing w:after="0"/>
              <w:rPr>
                <w:rFonts w:ascii="Verdana" w:hAnsi="Verdana" w:cs="Times New Roman"/>
                <w:color w:val="auto"/>
                <w:sz w:val="24"/>
                <w:szCs w:val="24"/>
                <w:lang w:val="lt-LT"/>
              </w:rPr>
            </w:pPr>
            <w:r w:rsidRPr="00475EC3">
              <w:rPr>
                <w:rFonts w:ascii="Verdana" w:hAnsi="Verdana" w:cs="Times New Roman"/>
                <w:color w:val="auto"/>
                <w:sz w:val="24"/>
                <w:szCs w:val="24"/>
                <w:lang w:val="lt-LT"/>
              </w:rPr>
              <w:t>Atstovo vardas, pavardė</w:t>
            </w:r>
          </w:p>
        </w:tc>
      </w:tr>
    </w:tbl>
    <w:p w14:paraId="3D43BCFA" w14:textId="46A3A789" w:rsidR="00C96967" w:rsidRPr="00475EC3" w:rsidRDefault="00C96967" w:rsidP="00CE6B23"/>
    <w:p w14:paraId="4DA160C4" w14:textId="77777777" w:rsidR="005819E3" w:rsidRPr="00475EC3" w:rsidRDefault="005819E3" w:rsidP="00CE6B23"/>
    <w:p w14:paraId="73C33FEF" w14:textId="77777777" w:rsidR="005819E3" w:rsidRPr="00475EC3" w:rsidRDefault="005819E3" w:rsidP="00CE6B23"/>
    <w:p w14:paraId="4596A29A" w14:textId="77777777" w:rsidR="005819E3" w:rsidRPr="00475EC3" w:rsidRDefault="005819E3" w:rsidP="00CE6B23"/>
    <w:p w14:paraId="2F8AEF3B" w14:textId="77777777" w:rsidR="003865F9" w:rsidRPr="00475EC3" w:rsidRDefault="003865F9" w:rsidP="00CE6B23">
      <w:pPr>
        <w:autoSpaceDN w:val="0"/>
        <w:ind w:left="5184"/>
        <w:contextualSpacing/>
        <w:jc w:val="right"/>
        <w:rPr>
          <w:rFonts w:ascii="Verdana" w:eastAsia="Times New Roman" w:hAnsi="Verdana"/>
          <w:b/>
        </w:rPr>
      </w:pPr>
    </w:p>
    <w:p w14:paraId="5D915399" w14:textId="77777777" w:rsidR="003865F9" w:rsidRPr="00475EC3" w:rsidRDefault="003865F9" w:rsidP="00CE6B23">
      <w:pPr>
        <w:autoSpaceDN w:val="0"/>
        <w:ind w:left="5184"/>
        <w:contextualSpacing/>
        <w:jc w:val="right"/>
        <w:rPr>
          <w:rFonts w:ascii="Verdana" w:eastAsia="Times New Roman" w:hAnsi="Verdana"/>
          <w:b/>
        </w:rPr>
      </w:pPr>
    </w:p>
    <w:p w14:paraId="76971290" w14:textId="77777777" w:rsidR="003865F9" w:rsidRPr="00475EC3" w:rsidRDefault="003865F9" w:rsidP="00CE6B23">
      <w:pPr>
        <w:autoSpaceDN w:val="0"/>
        <w:ind w:left="5184"/>
        <w:contextualSpacing/>
        <w:jc w:val="right"/>
        <w:rPr>
          <w:rFonts w:ascii="Verdana" w:eastAsia="Times New Roman" w:hAnsi="Verdana"/>
          <w:b/>
        </w:rPr>
      </w:pPr>
    </w:p>
    <w:p w14:paraId="2C391825" w14:textId="77777777" w:rsidR="003865F9" w:rsidRPr="00475EC3" w:rsidRDefault="003865F9" w:rsidP="00CE6B23">
      <w:pPr>
        <w:autoSpaceDN w:val="0"/>
        <w:ind w:left="5184"/>
        <w:contextualSpacing/>
        <w:jc w:val="right"/>
        <w:rPr>
          <w:rFonts w:ascii="Verdana" w:eastAsia="Times New Roman" w:hAnsi="Verdana"/>
          <w:b/>
        </w:rPr>
      </w:pPr>
    </w:p>
    <w:p w14:paraId="736443EC" w14:textId="77777777" w:rsidR="003865F9" w:rsidRPr="00475EC3" w:rsidRDefault="003865F9" w:rsidP="00CE6B23">
      <w:pPr>
        <w:autoSpaceDN w:val="0"/>
        <w:ind w:left="5184"/>
        <w:contextualSpacing/>
        <w:jc w:val="right"/>
        <w:rPr>
          <w:rFonts w:ascii="Verdana" w:eastAsia="Times New Roman" w:hAnsi="Verdana"/>
          <w:b/>
        </w:rPr>
      </w:pPr>
    </w:p>
    <w:p w14:paraId="415C3F6D" w14:textId="77777777" w:rsidR="003865F9" w:rsidRPr="00475EC3" w:rsidRDefault="003865F9" w:rsidP="00CE6B23">
      <w:pPr>
        <w:autoSpaceDN w:val="0"/>
        <w:ind w:left="5184"/>
        <w:contextualSpacing/>
        <w:jc w:val="right"/>
        <w:rPr>
          <w:rFonts w:ascii="Verdana" w:eastAsia="Times New Roman" w:hAnsi="Verdana"/>
          <w:b/>
        </w:rPr>
      </w:pPr>
    </w:p>
    <w:p w14:paraId="3693C502" w14:textId="77777777" w:rsidR="003865F9" w:rsidRPr="00475EC3" w:rsidRDefault="003865F9" w:rsidP="00CE6B23">
      <w:pPr>
        <w:autoSpaceDN w:val="0"/>
        <w:ind w:left="5184"/>
        <w:contextualSpacing/>
        <w:jc w:val="right"/>
        <w:rPr>
          <w:rFonts w:ascii="Verdana" w:eastAsia="Times New Roman" w:hAnsi="Verdana"/>
          <w:b/>
        </w:rPr>
      </w:pPr>
    </w:p>
    <w:p w14:paraId="4D4986C6" w14:textId="77777777" w:rsidR="003865F9" w:rsidRPr="00475EC3" w:rsidRDefault="003865F9" w:rsidP="00CE6B23">
      <w:pPr>
        <w:autoSpaceDN w:val="0"/>
        <w:ind w:left="5184"/>
        <w:contextualSpacing/>
        <w:jc w:val="right"/>
        <w:rPr>
          <w:rFonts w:ascii="Verdana" w:eastAsia="Times New Roman" w:hAnsi="Verdana"/>
          <w:b/>
        </w:rPr>
      </w:pPr>
    </w:p>
    <w:p w14:paraId="3A89F829" w14:textId="77777777" w:rsidR="003865F9" w:rsidRPr="00475EC3" w:rsidRDefault="003865F9" w:rsidP="00CE6B23">
      <w:pPr>
        <w:autoSpaceDN w:val="0"/>
        <w:ind w:left="5184"/>
        <w:contextualSpacing/>
        <w:jc w:val="right"/>
        <w:rPr>
          <w:rFonts w:ascii="Verdana" w:eastAsia="Times New Roman" w:hAnsi="Verdana"/>
          <w:b/>
        </w:rPr>
      </w:pPr>
    </w:p>
    <w:p w14:paraId="1CD5DFFB" w14:textId="77777777" w:rsidR="003865F9" w:rsidRPr="00475EC3" w:rsidRDefault="003865F9" w:rsidP="00CE6B23">
      <w:pPr>
        <w:autoSpaceDN w:val="0"/>
        <w:ind w:left="5184"/>
        <w:contextualSpacing/>
        <w:jc w:val="right"/>
        <w:rPr>
          <w:rFonts w:ascii="Verdana" w:eastAsia="Times New Roman" w:hAnsi="Verdana"/>
          <w:b/>
        </w:rPr>
      </w:pPr>
    </w:p>
    <w:p w14:paraId="60B0D6FC" w14:textId="77777777" w:rsidR="003865F9" w:rsidRPr="00475EC3" w:rsidRDefault="003865F9" w:rsidP="00CE6B23">
      <w:pPr>
        <w:autoSpaceDN w:val="0"/>
        <w:ind w:left="5184"/>
        <w:contextualSpacing/>
        <w:jc w:val="right"/>
        <w:rPr>
          <w:rFonts w:ascii="Verdana" w:eastAsia="Times New Roman" w:hAnsi="Verdana"/>
          <w:b/>
        </w:rPr>
      </w:pPr>
    </w:p>
    <w:p w14:paraId="2562F6F4" w14:textId="77777777" w:rsidR="003865F9" w:rsidRPr="00475EC3" w:rsidRDefault="003865F9" w:rsidP="00CE6B23">
      <w:pPr>
        <w:autoSpaceDN w:val="0"/>
        <w:ind w:left="5184"/>
        <w:contextualSpacing/>
        <w:jc w:val="right"/>
        <w:rPr>
          <w:rFonts w:ascii="Verdana" w:eastAsia="Times New Roman" w:hAnsi="Verdana"/>
          <w:b/>
        </w:rPr>
      </w:pPr>
    </w:p>
    <w:p w14:paraId="443CFE15" w14:textId="77777777" w:rsidR="003865F9" w:rsidRPr="00475EC3" w:rsidRDefault="003865F9" w:rsidP="00CE6B23">
      <w:pPr>
        <w:autoSpaceDN w:val="0"/>
        <w:ind w:left="5184"/>
        <w:contextualSpacing/>
        <w:jc w:val="right"/>
        <w:rPr>
          <w:rFonts w:ascii="Verdana" w:eastAsia="Times New Roman" w:hAnsi="Verdana"/>
          <w:b/>
        </w:rPr>
      </w:pPr>
    </w:p>
    <w:p w14:paraId="6D659BEF" w14:textId="77777777" w:rsidR="003865F9" w:rsidRPr="00475EC3" w:rsidRDefault="003865F9" w:rsidP="00CE6B23">
      <w:pPr>
        <w:autoSpaceDN w:val="0"/>
        <w:ind w:left="5184"/>
        <w:contextualSpacing/>
        <w:jc w:val="right"/>
        <w:rPr>
          <w:rFonts w:ascii="Verdana" w:eastAsia="Times New Roman" w:hAnsi="Verdana"/>
          <w:b/>
        </w:rPr>
      </w:pPr>
    </w:p>
    <w:p w14:paraId="4855FAAB" w14:textId="77777777" w:rsidR="003865F9" w:rsidRPr="00475EC3" w:rsidRDefault="003865F9" w:rsidP="00CE6B23">
      <w:pPr>
        <w:autoSpaceDN w:val="0"/>
        <w:ind w:left="5184"/>
        <w:contextualSpacing/>
        <w:jc w:val="right"/>
        <w:rPr>
          <w:rFonts w:ascii="Verdana" w:eastAsia="Times New Roman" w:hAnsi="Verdana"/>
          <w:b/>
        </w:rPr>
      </w:pPr>
    </w:p>
    <w:p w14:paraId="7A26632C" w14:textId="77777777" w:rsidR="003865F9" w:rsidRPr="00475EC3" w:rsidRDefault="003865F9" w:rsidP="00CE6B23">
      <w:pPr>
        <w:autoSpaceDN w:val="0"/>
        <w:ind w:left="5184"/>
        <w:contextualSpacing/>
        <w:jc w:val="right"/>
        <w:rPr>
          <w:rFonts w:ascii="Verdana" w:eastAsia="Times New Roman" w:hAnsi="Verdana"/>
          <w:b/>
        </w:rPr>
      </w:pPr>
    </w:p>
    <w:p w14:paraId="75C93882" w14:textId="77777777" w:rsidR="003865F9" w:rsidRPr="00475EC3" w:rsidRDefault="003865F9" w:rsidP="00CE6B23">
      <w:pPr>
        <w:autoSpaceDN w:val="0"/>
        <w:ind w:left="5184"/>
        <w:contextualSpacing/>
        <w:jc w:val="right"/>
        <w:rPr>
          <w:rFonts w:ascii="Verdana" w:eastAsia="Times New Roman" w:hAnsi="Verdana"/>
          <w:b/>
        </w:rPr>
      </w:pPr>
    </w:p>
    <w:p w14:paraId="1A194DC8" w14:textId="77777777" w:rsidR="003865F9" w:rsidRPr="00475EC3" w:rsidRDefault="003865F9" w:rsidP="00CE6B23">
      <w:pPr>
        <w:autoSpaceDN w:val="0"/>
        <w:ind w:left="5184"/>
        <w:contextualSpacing/>
        <w:jc w:val="right"/>
        <w:rPr>
          <w:rFonts w:ascii="Verdana" w:eastAsia="Times New Roman" w:hAnsi="Verdana"/>
          <w:b/>
        </w:rPr>
      </w:pPr>
    </w:p>
    <w:p w14:paraId="6F82E77E" w14:textId="77777777" w:rsidR="003865F9" w:rsidRPr="00475EC3" w:rsidRDefault="003865F9" w:rsidP="00CE6B23">
      <w:pPr>
        <w:autoSpaceDN w:val="0"/>
        <w:ind w:left="5184"/>
        <w:contextualSpacing/>
        <w:jc w:val="right"/>
        <w:rPr>
          <w:rFonts w:ascii="Verdana" w:eastAsia="Times New Roman" w:hAnsi="Verdana"/>
          <w:b/>
        </w:rPr>
      </w:pPr>
    </w:p>
    <w:p w14:paraId="3B2953E2" w14:textId="77777777" w:rsidR="003865F9" w:rsidRPr="00475EC3" w:rsidRDefault="003865F9" w:rsidP="00CE6B23">
      <w:pPr>
        <w:autoSpaceDN w:val="0"/>
        <w:ind w:left="5184"/>
        <w:contextualSpacing/>
        <w:jc w:val="right"/>
        <w:rPr>
          <w:rFonts w:ascii="Verdana" w:eastAsia="Times New Roman" w:hAnsi="Verdana"/>
          <w:b/>
        </w:rPr>
      </w:pPr>
    </w:p>
    <w:p w14:paraId="4BBC445A" w14:textId="77777777" w:rsidR="003865F9" w:rsidRPr="00475EC3" w:rsidRDefault="003865F9" w:rsidP="00CE6B23">
      <w:pPr>
        <w:autoSpaceDN w:val="0"/>
        <w:ind w:left="5184"/>
        <w:contextualSpacing/>
        <w:jc w:val="right"/>
        <w:rPr>
          <w:rFonts w:ascii="Verdana" w:eastAsia="Times New Roman" w:hAnsi="Verdana"/>
          <w:b/>
        </w:rPr>
      </w:pPr>
    </w:p>
    <w:p w14:paraId="10AF3696" w14:textId="77777777" w:rsidR="003865F9" w:rsidRPr="00475EC3" w:rsidRDefault="003865F9" w:rsidP="00CE6B23">
      <w:pPr>
        <w:autoSpaceDN w:val="0"/>
        <w:ind w:left="5184"/>
        <w:contextualSpacing/>
        <w:jc w:val="right"/>
        <w:rPr>
          <w:rFonts w:ascii="Verdana" w:eastAsia="Times New Roman" w:hAnsi="Verdana"/>
          <w:b/>
        </w:rPr>
      </w:pPr>
    </w:p>
    <w:p w14:paraId="703BC210" w14:textId="77777777" w:rsidR="003865F9" w:rsidRPr="00475EC3" w:rsidRDefault="003865F9" w:rsidP="00CE6B23">
      <w:pPr>
        <w:autoSpaceDN w:val="0"/>
        <w:ind w:left="5184"/>
        <w:contextualSpacing/>
        <w:jc w:val="right"/>
        <w:rPr>
          <w:rFonts w:ascii="Verdana" w:eastAsia="Times New Roman" w:hAnsi="Verdana"/>
          <w:b/>
        </w:rPr>
      </w:pPr>
    </w:p>
    <w:p w14:paraId="30E3CE2C" w14:textId="77777777" w:rsidR="003865F9" w:rsidRPr="00475EC3" w:rsidRDefault="003865F9" w:rsidP="00CE6B23">
      <w:pPr>
        <w:autoSpaceDN w:val="0"/>
        <w:ind w:left="5184"/>
        <w:contextualSpacing/>
        <w:jc w:val="right"/>
        <w:rPr>
          <w:rFonts w:ascii="Verdana" w:eastAsia="Times New Roman" w:hAnsi="Verdana"/>
          <w:b/>
        </w:rPr>
      </w:pPr>
    </w:p>
    <w:p w14:paraId="1887D4BB" w14:textId="77777777" w:rsidR="003865F9" w:rsidRPr="00475EC3" w:rsidRDefault="003865F9" w:rsidP="00CE6B23">
      <w:pPr>
        <w:autoSpaceDN w:val="0"/>
        <w:ind w:left="5184"/>
        <w:contextualSpacing/>
        <w:jc w:val="right"/>
        <w:rPr>
          <w:rFonts w:ascii="Verdana" w:eastAsia="Times New Roman" w:hAnsi="Verdana"/>
          <w:b/>
        </w:rPr>
      </w:pPr>
    </w:p>
    <w:p w14:paraId="3D757510" w14:textId="77777777" w:rsidR="003865F9" w:rsidRPr="00475EC3" w:rsidRDefault="003865F9" w:rsidP="00CE6B23">
      <w:pPr>
        <w:autoSpaceDN w:val="0"/>
        <w:ind w:left="5184"/>
        <w:contextualSpacing/>
        <w:jc w:val="right"/>
        <w:rPr>
          <w:rFonts w:ascii="Verdana" w:eastAsia="Times New Roman" w:hAnsi="Verdana"/>
          <w:b/>
        </w:rPr>
      </w:pPr>
    </w:p>
    <w:p w14:paraId="765BBB92" w14:textId="77777777" w:rsidR="003865F9" w:rsidRPr="00475EC3" w:rsidRDefault="003865F9" w:rsidP="00CE6B23">
      <w:pPr>
        <w:autoSpaceDN w:val="0"/>
        <w:ind w:left="5184"/>
        <w:contextualSpacing/>
        <w:jc w:val="right"/>
        <w:rPr>
          <w:rFonts w:ascii="Verdana" w:eastAsia="Times New Roman" w:hAnsi="Verdana"/>
          <w:b/>
        </w:rPr>
      </w:pPr>
    </w:p>
    <w:p w14:paraId="4E5CA1CB" w14:textId="77777777" w:rsidR="003865F9" w:rsidRPr="00475EC3" w:rsidRDefault="003865F9" w:rsidP="00CE6B23">
      <w:pPr>
        <w:autoSpaceDN w:val="0"/>
        <w:ind w:left="5184"/>
        <w:contextualSpacing/>
        <w:jc w:val="right"/>
        <w:rPr>
          <w:rFonts w:ascii="Verdana" w:eastAsia="Times New Roman" w:hAnsi="Verdana"/>
          <w:b/>
        </w:rPr>
      </w:pPr>
    </w:p>
    <w:p w14:paraId="6E466AF2" w14:textId="77777777" w:rsidR="003865F9" w:rsidRPr="00475EC3" w:rsidRDefault="003865F9" w:rsidP="00CE6B23">
      <w:pPr>
        <w:autoSpaceDN w:val="0"/>
        <w:ind w:left="5184"/>
        <w:contextualSpacing/>
        <w:jc w:val="right"/>
        <w:rPr>
          <w:rFonts w:ascii="Verdana" w:eastAsia="Times New Roman" w:hAnsi="Verdana"/>
          <w:b/>
        </w:rPr>
      </w:pPr>
    </w:p>
    <w:p w14:paraId="4D82805B" w14:textId="52B7BFD0" w:rsidR="004D3CF0" w:rsidRPr="00475EC3" w:rsidRDefault="004D3CF0" w:rsidP="00CE6B23">
      <w:pPr>
        <w:autoSpaceDN w:val="0"/>
        <w:ind w:left="5184"/>
        <w:contextualSpacing/>
        <w:jc w:val="right"/>
        <w:rPr>
          <w:rFonts w:ascii="Verdana" w:eastAsia="Times New Roman" w:hAnsi="Verdana"/>
          <w:b/>
        </w:rPr>
      </w:pPr>
      <w:r w:rsidRPr="00475EC3">
        <w:rPr>
          <w:rFonts w:ascii="Verdana" w:eastAsia="Times New Roman" w:hAnsi="Verdana"/>
          <w:b/>
        </w:rPr>
        <w:t>Statybos rangos sutarties</w:t>
      </w:r>
    </w:p>
    <w:p w14:paraId="2283084A" w14:textId="1557FB4A" w:rsidR="004D3CF0" w:rsidRPr="00475EC3" w:rsidRDefault="007121E2" w:rsidP="00CE6B23">
      <w:pPr>
        <w:autoSpaceDN w:val="0"/>
        <w:jc w:val="right"/>
        <w:rPr>
          <w:rFonts w:ascii="Verdana" w:eastAsia="Times New Roman" w:hAnsi="Verdana"/>
          <w:b/>
        </w:rPr>
      </w:pPr>
      <w:r w:rsidRPr="00475EC3">
        <w:rPr>
          <w:rFonts w:ascii="Verdana" w:eastAsia="Times New Roman" w:hAnsi="Verdana"/>
          <w:b/>
        </w:rPr>
        <w:t>1</w:t>
      </w:r>
      <w:r w:rsidR="004D3CF0" w:rsidRPr="00475EC3">
        <w:rPr>
          <w:rFonts w:ascii="Verdana" w:eastAsia="Times New Roman" w:hAnsi="Verdana"/>
          <w:b/>
        </w:rPr>
        <w:t xml:space="preserve"> priedas</w:t>
      </w:r>
    </w:p>
    <w:p w14:paraId="17E1C192" w14:textId="77777777" w:rsidR="004D3CF0" w:rsidRPr="00475EC3" w:rsidRDefault="004D3CF0" w:rsidP="00CE6B23">
      <w:pPr>
        <w:tabs>
          <w:tab w:val="left" w:pos="7365"/>
        </w:tabs>
        <w:autoSpaceDN w:val="0"/>
        <w:ind w:left="2592"/>
        <w:jc w:val="center"/>
        <w:rPr>
          <w:rFonts w:ascii="Verdana" w:eastAsia="Times New Roman" w:hAnsi="Verdana"/>
          <w:b/>
        </w:rPr>
      </w:pPr>
    </w:p>
    <w:p w14:paraId="4ACBCAD7" w14:textId="77777777" w:rsidR="004D3CF0" w:rsidRPr="00475EC3" w:rsidRDefault="004D3CF0" w:rsidP="00CE6B23">
      <w:pPr>
        <w:autoSpaceDE w:val="0"/>
        <w:autoSpaceDN w:val="0"/>
        <w:adjustRightInd w:val="0"/>
        <w:ind w:hanging="142"/>
        <w:jc w:val="both"/>
        <w:rPr>
          <w:rFonts w:ascii="Verdana" w:eastAsia="Times New Roman" w:hAnsi="Verdana"/>
        </w:rPr>
      </w:pPr>
    </w:p>
    <w:p w14:paraId="3AB978DC" w14:textId="77777777" w:rsidR="00A26BDE" w:rsidRPr="00475EC3" w:rsidRDefault="00A26BDE" w:rsidP="00CE6B23">
      <w:pPr>
        <w:jc w:val="center"/>
        <w:rPr>
          <w:rFonts w:ascii="Verdana" w:hAnsi="Verdana"/>
          <w:b/>
        </w:rPr>
      </w:pPr>
      <w:r w:rsidRPr="00475EC3">
        <w:rPr>
          <w:rFonts w:ascii="Verdana" w:hAnsi="Verdana"/>
          <w:b/>
        </w:rPr>
        <w:t>ATLIKTŲ DARBŲ AKTAS Nr. ________</w:t>
      </w:r>
    </w:p>
    <w:p w14:paraId="785E694F" w14:textId="77777777" w:rsidR="00A26BDE" w:rsidRPr="00475EC3" w:rsidRDefault="00A26BDE" w:rsidP="00CE6B23">
      <w:pPr>
        <w:rPr>
          <w:rFonts w:ascii="Verdana" w:hAnsi="Verdana"/>
          <w:b/>
        </w:rPr>
      </w:pPr>
    </w:p>
    <w:p w14:paraId="0FCB934F" w14:textId="458D967C" w:rsidR="005819E3" w:rsidRPr="00475EC3" w:rsidRDefault="00A26BDE" w:rsidP="00CE6B23">
      <w:pPr>
        <w:pStyle w:val="Body2"/>
        <w:spacing w:after="0"/>
        <w:ind w:right="-678"/>
        <w:jc w:val="left"/>
        <w:rPr>
          <w:rFonts w:ascii="Verdana" w:hAnsi="Verdana" w:cs="Times New Roman"/>
          <w:color w:val="auto"/>
          <w:sz w:val="24"/>
          <w:szCs w:val="24"/>
          <w:lang w:val="lt-LT"/>
        </w:rPr>
      </w:pPr>
      <w:r w:rsidRPr="00475EC3">
        <w:rPr>
          <w:rFonts w:ascii="Verdana" w:hAnsi="Verdana"/>
          <w:b/>
          <w:sz w:val="24"/>
          <w:szCs w:val="24"/>
          <w:lang w:val="lt-LT"/>
        </w:rPr>
        <w:t>Užsakovas:</w:t>
      </w:r>
      <w:r w:rsidRPr="00475EC3">
        <w:rPr>
          <w:rFonts w:ascii="Verdana" w:hAnsi="Verdana"/>
          <w:sz w:val="24"/>
          <w:szCs w:val="24"/>
          <w:lang w:val="lt-LT"/>
        </w:rPr>
        <w:t xml:space="preserve"> </w:t>
      </w:r>
      <w:r w:rsidR="003865F9" w:rsidRPr="00475EC3">
        <w:rPr>
          <w:rFonts w:ascii="Verdana" w:hAnsi="Verdana" w:cs="Times New Roman"/>
          <w:color w:val="auto"/>
          <w:sz w:val="24"/>
          <w:szCs w:val="24"/>
          <w:lang w:val="lt-LT"/>
        </w:rPr>
        <w:t>Marijampolės savivaldybės administracija</w:t>
      </w:r>
    </w:p>
    <w:p w14:paraId="2DE112A3" w14:textId="77777777" w:rsidR="00A26BDE" w:rsidRPr="00475EC3" w:rsidRDefault="00A26BDE" w:rsidP="00CE6B23">
      <w:pPr>
        <w:rPr>
          <w:rFonts w:ascii="Verdana" w:hAnsi="Verdana"/>
        </w:rPr>
      </w:pPr>
    </w:p>
    <w:p w14:paraId="2E94C332" w14:textId="77777777" w:rsidR="00A26BDE" w:rsidRPr="00475EC3" w:rsidRDefault="00A26BDE" w:rsidP="00CE6B23">
      <w:pPr>
        <w:rPr>
          <w:rFonts w:ascii="Verdana" w:hAnsi="Verdana"/>
          <w:b/>
        </w:rPr>
      </w:pPr>
      <w:r w:rsidRPr="00475EC3">
        <w:rPr>
          <w:rFonts w:ascii="Verdana" w:hAnsi="Verdana"/>
          <w:b/>
        </w:rPr>
        <w:t xml:space="preserve">Rangovas: </w:t>
      </w:r>
    </w:p>
    <w:p w14:paraId="1C110FB0" w14:textId="77777777" w:rsidR="00A26BDE" w:rsidRPr="00475EC3" w:rsidRDefault="00A26BDE" w:rsidP="00CE6B23">
      <w:pPr>
        <w:jc w:val="both"/>
        <w:rPr>
          <w:rFonts w:ascii="Verdana" w:hAnsi="Verdana"/>
          <w:b/>
        </w:rPr>
      </w:pPr>
    </w:p>
    <w:p w14:paraId="55938118" w14:textId="77777777" w:rsidR="00A26BDE" w:rsidRPr="00475EC3" w:rsidRDefault="00A26BDE" w:rsidP="00CE6B23">
      <w:pPr>
        <w:jc w:val="both"/>
        <w:rPr>
          <w:rFonts w:ascii="Verdana" w:hAnsi="Verdana"/>
          <w:b/>
        </w:rPr>
      </w:pPr>
      <w:r w:rsidRPr="00475EC3">
        <w:rPr>
          <w:rFonts w:ascii="Verdana" w:hAnsi="Verdana"/>
          <w:b/>
        </w:rPr>
        <w:t>Projekto Nr.:</w:t>
      </w:r>
    </w:p>
    <w:p w14:paraId="16CC4B5D" w14:textId="77777777" w:rsidR="00A26BDE" w:rsidRPr="00475EC3" w:rsidRDefault="00A26BDE" w:rsidP="00CE6B23">
      <w:pPr>
        <w:jc w:val="both"/>
        <w:rPr>
          <w:rFonts w:ascii="Verdana" w:hAnsi="Verdana"/>
          <w:b/>
        </w:rPr>
      </w:pPr>
    </w:p>
    <w:p w14:paraId="3673F9DD" w14:textId="77777777" w:rsidR="00A26BDE" w:rsidRPr="00475EC3" w:rsidRDefault="00A26BDE" w:rsidP="00CE6B23">
      <w:pPr>
        <w:jc w:val="both"/>
        <w:rPr>
          <w:rFonts w:ascii="Verdana" w:hAnsi="Verdana"/>
          <w:b/>
        </w:rPr>
      </w:pPr>
      <w:r w:rsidRPr="00475EC3">
        <w:rPr>
          <w:rFonts w:ascii="Verdana" w:hAnsi="Verdana"/>
          <w:b/>
        </w:rPr>
        <w:t>Rangos sutarties Nr.:</w:t>
      </w:r>
    </w:p>
    <w:p w14:paraId="1A456D47" w14:textId="77777777" w:rsidR="00A26BDE" w:rsidRPr="00475EC3" w:rsidRDefault="00A26BDE" w:rsidP="00CE6B23">
      <w:pPr>
        <w:rPr>
          <w:rFonts w:ascii="Verdana" w:hAnsi="Verdana"/>
          <w:b/>
        </w:rPr>
      </w:pPr>
    </w:p>
    <w:p w14:paraId="747DF609" w14:textId="77777777" w:rsidR="00A26BDE" w:rsidRPr="00475EC3" w:rsidRDefault="00A26BDE" w:rsidP="00CE6B23">
      <w:pPr>
        <w:jc w:val="both"/>
        <w:rPr>
          <w:rFonts w:ascii="Verdana" w:hAnsi="Verdana"/>
        </w:rPr>
      </w:pPr>
      <w:r w:rsidRPr="00475EC3">
        <w:rPr>
          <w:rFonts w:ascii="Verdana" w:hAnsi="Verdana"/>
          <w:b/>
        </w:rPr>
        <w:t>Objektas</w:t>
      </w:r>
      <w:r w:rsidRPr="00475EC3">
        <w:rPr>
          <w:rFonts w:ascii="Verdana" w:hAnsi="Verdana"/>
        </w:rPr>
        <w:t>:</w:t>
      </w:r>
    </w:p>
    <w:p w14:paraId="1F54AEC8" w14:textId="77777777" w:rsidR="00A26BDE" w:rsidRPr="00475EC3" w:rsidRDefault="00A26BDE" w:rsidP="00CE6B23">
      <w:pPr>
        <w:jc w:val="both"/>
        <w:rPr>
          <w:rFonts w:ascii="Verdana" w:hAnsi="Verdana"/>
        </w:rPr>
      </w:pPr>
    </w:p>
    <w:p w14:paraId="0EC1FDB5" w14:textId="77777777" w:rsidR="00A26BDE" w:rsidRPr="00475EC3" w:rsidRDefault="00A26BDE" w:rsidP="00CE6B23">
      <w:pPr>
        <w:jc w:val="both"/>
        <w:rPr>
          <w:rFonts w:ascii="Verdana" w:hAnsi="Verdana"/>
        </w:rPr>
      </w:pPr>
    </w:p>
    <w:p w14:paraId="432ED46E" w14:textId="77777777" w:rsidR="00A26BDE" w:rsidRPr="00475EC3" w:rsidRDefault="00A26BDE" w:rsidP="00CE6B23">
      <w:pPr>
        <w:jc w:val="both"/>
        <w:rPr>
          <w:rFonts w:ascii="Verdana" w:hAnsi="Verdana"/>
        </w:rPr>
      </w:pPr>
      <w:r w:rsidRPr="00475EC3">
        <w:rPr>
          <w:rFonts w:ascii="Verdana" w:hAnsi="Verdana"/>
        </w:rPr>
        <w:t xml:space="preserve">Sudaryta už </w:t>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t>20_____ m. ______________mėn.</w:t>
      </w:r>
    </w:p>
    <w:p w14:paraId="76986B55" w14:textId="77777777" w:rsidR="00A26BDE" w:rsidRPr="00475EC3" w:rsidRDefault="00A26BDE" w:rsidP="00CE6B23">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A26BDE" w:rsidRPr="00475EC3" w14:paraId="0EA857D1" w14:textId="77777777" w:rsidTr="00C03534">
        <w:tc>
          <w:tcPr>
            <w:tcW w:w="556" w:type="dxa"/>
          </w:tcPr>
          <w:p w14:paraId="505A80E2" w14:textId="77777777" w:rsidR="00A26BDE" w:rsidRPr="00475EC3" w:rsidRDefault="00A26BDE" w:rsidP="00CE6B23">
            <w:pPr>
              <w:jc w:val="both"/>
              <w:rPr>
                <w:rFonts w:ascii="Verdana" w:hAnsi="Verdana"/>
              </w:rPr>
            </w:pPr>
          </w:p>
          <w:p w14:paraId="3B0F323F" w14:textId="77777777" w:rsidR="00A26BDE" w:rsidRPr="00475EC3" w:rsidRDefault="00A26BDE" w:rsidP="00CE6B23">
            <w:pPr>
              <w:jc w:val="both"/>
              <w:rPr>
                <w:rFonts w:ascii="Verdana" w:hAnsi="Verdana"/>
              </w:rPr>
            </w:pPr>
          </w:p>
          <w:p w14:paraId="5107740D" w14:textId="77777777" w:rsidR="00A26BDE" w:rsidRPr="00475EC3" w:rsidRDefault="00A26BDE" w:rsidP="00CE6B23">
            <w:pPr>
              <w:jc w:val="both"/>
              <w:rPr>
                <w:rFonts w:ascii="Verdana" w:hAnsi="Verdana"/>
              </w:rPr>
            </w:pPr>
            <w:r w:rsidRPr="00475EC3">
              <w:rPr>
                <w:rFonts w:ascii="Verdana" w:hAnsi="Verdana"/>
              </w:rPr>
              <w:t>Eil.</w:t>
            </w:r>
          </w:p>
          <w:p w14:paraId="25FBF668" w14:textId="77777777" w:rsidR="00A26BDE" w:rsidRPr="00475EC3" w:rsidRDefault="00A26BDE" w:rsidP="00CE6B23">
            <w:pPr>
              <w:jc w:val="both"/>
              <w:rPr>
                <w:rFonts w:ascii="Verdana" w:hAnsi="Verdana"/>
              </w:rPr>
            </w:pPr>
            <w:r w:rsidRPr="00475EC3">
              <w:rPr>
                <w:rFonts w:ascii="Verdana" w:hAnsi="Verdana"/>
              </w:rPr>
              <w:t>Nr.</w:t>
            </w:r>
          </w:p>
        </w:tc>
        <w:tc>
          <w:tcPr>
            <w:tcW w:w="3044" w:type="dxa"/>
          </w:tcPr>
          <w:p w14:paraId="4E28CBE5" w14:textId="77777777" w:rsidR="00A26BDE" w:rsidRPr="00475EC3" w:rsidRDefault="00A26BDE" w:rsidP="00CE6B23">
            <w:pPr>
              <w:jc w:val="both"/>
              <w:rPr>
                <w:rFonts w:ascii="Verdana" w:hAnsi="Verdana"/>
              </w:rPr>
            </w:pPr>
          </w:p>
          <w:p w14:paraId="0E230169" w14:textId="77777777" w:rsidR="00A26BDE" w:rsidRPr="00475EC3" w:rsidRDefault="00A26BDE" w:rsidP="00CE6B23">
            <w:pPr>
              <w:jc w:val="both"/>
              <w:rPr>
                <w:rFonts w:ascii="Verdana" w:hAnsi="Verdana"/>
              </w:rPr>
            </w:pPr>
          </w:p>
          <w:p w14:paraId="6FF9DE3A" w14:textId="77777777" w:rsidR="00A26BDE" w:rsidRPr="00475EC3" w:rsidRDefault="00A26BDE" w:rsidP="00CE6B23">
            <w:pPr>
              <w:jc w:val="both"/>
              <w:rPr>
                <w:rFonts w:ascii="Verdana" w:hAnsi="Verdana"/>
              </w:rPr>
            </w:pPr>
            <w:r w:rsidRPr="00475EC3">
              <w:rPr>
                <w:rFonts w:ascii="Verdana" w:hAnsi="Verdana"/>
              </w:rPr>
              <w:t>Darbų grupių (etapų)</w:t>
            </w:r>
          </w:p>
          <w:p w14:paraId="5FCF430A" w14:textId="77777777" w:rsidR="00A26BDE" w:rsidRPr="00475EC3" w:rsidRDefault="00A26BDE" w:rsidP="00CE6B23">
            <w:pPr>
              <w:jc w:val="both"/>
              <w:rPr>
                <w:rFonts w:ascii="Verdana" w:hAnsi="Verdana"/>
              </w:rPr>
            </w:pPr>
            <w:r w:rsidRPr="00475EC3">
              <w:rPr>
                <w:rFonts w:ascii="Verdana" w:hAnsi="Verdana"/>
              </w:rPr>
              <w:t xml:space="preserve">     pavadinimas</w:t>
            </w:r>
          </w:p>
        </w:tc>
        <w:tc>
          <w:tcPr>
            <w:tcW w:w="1620" w:type="dxa"/>
          </w:tcPr>
          <w:p w14:paraId="2D4BCD19" w14:textId="77777777" w:rsidR="00A26BDE" w:rsidRPr="00475EC3" w:rsidRDefault="00A26BDE" w:rsidP="00CE6B23">
            <w:pPr>
              <w:jc w:val="both"/>
              <w:rPr>
                <w:rFonts w:ascii="Verdana" w:hAnsi="Verdana"/>
              </w:rPr>
            </w:pPr>
          </w:p>
          <w:p w14:paraId="5007F23A" w14:textId="77777777" w:rsidR="00A26BDE" w:rsidRPr="00475EC3" w:rsidRDefault="00A26BDE" w:rsidP="00CE6B23">
            <w:pPr>
              <w:jc w:val="both"/>
              <w:rPr>
                <w:rFonts w:ascii="Verdana" w:hAnsi="Verdana"/>
              </w:rPr>
            </w:pPr>
          </w:p>
          <w:p w14:paraId="5BE4731C" w14:textId="77777777" w:rsidR="00A26BDE" w:rsidRPr="00475EC3" w:rsidRDefault="00A26BDE" w:rsidP="00CE6B23">
            <w:pPr>
              <w:jc w:val="both"/>
              <w:rPr>
                <w:rFonts w:ascii="Verdana" w:hAnsi="Verdana"/>
              </w:rPr>
            </w:pPr>
            <w:r w:rsidRPr="00475EC3">
              <w:rPr>
                <w:rFonts w:ascii="Verdana" w:hAnsi="Verdana"/>
              </w:rPr>
              <w:t>Kaina pagal Sutartį (EUR)</w:t>
            </w:r>
          </w:p>
          <w:p w14:paraId="6620E36B" w14:textId="77777777" w:rsidR="00A26BDE" w:rsidRPr="00475EC3" w:rsidRDefault="00A26BDE" w:rsidP="00CE6B23">
            <w:pPr>
              <w:jc w:val="both"/>
              <w:rPr>
                <w:rFonts w:ascii="Verdana" w:hAnsi="Verdana"/>
              </w:rPr>
            </w:pPr>
            <w:r w:rsidRPr="00475EC3">
              <w:rPr>
                <w:rFonts w:ascii="Verdana" w:hAnsi="Verdana"/>
              </w:rPr>
              <w:t>be PVM</w:t>
            </w:r>
          </w:p>
        </w:tc>
        <w:tc>
          <w:tcPr>
            <w:tcW w:w="1440" w:type="dxa"/>
          </w:tcPr>
          <w:p w14:paraId="16C16F71" w14:textId="77777777" w:rsidR="00A26BDE" w:rsidRPr="00475EC3" w:rsidRDefault="00A26BDE" w:rsidP="00CE6B23">
            <w:pPr>
              <w:jc w:val="both"/>
              <w:rPr>
                <w:rFonts w:ascii="Verdana" w:hAnsi="Verdana"/>
              </w:rPr>
            </w:pPr>
            <w:r w:rsidRPr="00475EC3">
              <w:rPr>
                <w:rFonts w:ascii="Verdana" w:hAnsi="Verdana"/>
              </w:rPr>
              <w:t>Atliktų Darbų</w:t>
            </w:r>
          </w:p>
          <w:p w14:paraId="15DD074A" w14:textId="77777777" w:rsidR="00A26BDE" w:rsidRPr="00475EC3" w:rsidRDefault="00A26BDE" w:rsidP="00CE6B23">
            <w:pPr>
              <w:jc w:val="both"/>
              <w:rPr>
                <w:rFonts w:ascii="Verdana" w:hAnsi="Verdana"/>
              </w:rPr>
            </w:pPr>
            <w:r w:rsidRPr="00475EC3">
              <w:rPr>
                <w:rFonts w:ascii="Verdana" w:hAnsi="Verdana"/>
              </w:rPr>
              <w:t>grupės (etapo) dalis (%) nuo Darbų pradžios</w:t>
            </w:r>
          </w:p>
        </w:tc>
        <w:tc>
          <w:tcPr>
            <w:tcW w:w="1444" w:type="dxa"/>
          </w:tcPr>
          <w:p w14:paraId="5B6D4F10" w14:textId="77777777" w:rsidR="00A26BDE" w:rsidRPr="00475EC3" w:rsidRDefault="00A26BDE" w:rsidP="00CE6B23">
            <w:pPr>
              <w:jc w:val="both"/>
              <w:rPr>
                <w:rFonts w:ascii="Verdana" w:hAnsi="Verdana"/>
              </w:rPr>
            </w:pPr>
            <w:r w:rsidRPr="00475EC3">
              <w:rPr>
                <w:rFonts w:ascii="Verdana" w:hAnsi="Verdana"/>
              </w:rPr>
              <w:t>Atliktų Darbų</w:t>
            </w:r>
          </w:p>
          <w:p w14:paraId="0B7F06F6" w14:textId="77777777" w:rsidR="00A26BDE" w:rsidRPr="00475EC3" w:rsidRDefault="00A26BDE" w:rsidP="00CE6B23">
            <w:pPr>
              <w:jc w:val="both"/>
              <w:rPr>
                <w:rFonts w:ascii="Verdana" w:hAnsi="Verdana"/>
                <w:b/>
              </w:rPr>
            </w:pPr>
            <w:r w:rsidRPr="00475EC3">
              <w:rPr>
                <w:rFonts w:ascii="Verdana" w:hAnsi="Verdana"/>
              </w:rPr>
              <w:t>grupės (etapo) dalis (%) per atsiskaitomą laikotarpį</w:t>
            </w:r>
          </w:p>
        </w:tc>
        <w:tc>
          <w:tcPr>
            <w:tcW w:w="1643" w:type="dxa"/>
          </w:tcPr>
          <w:p w14:paraId="233ABF4B" w14:textId="77777777" w:rsidR="00A26BDE" w:rsidRPr="00475EC3" w:rsidRDefault="00A26BDE" w:rsidP="00CE6B23">
            <w:pPr>
              <w:jc w:val="both"/>
              <w:rPr>
                <w:rFonts w:ascii="Verdana" w:hAnsi="Verdana"/>
              </w:rPr>
            </w:pPr>
            <w:r w:rsidRPr="00475EC3">
              <w:rPr>
                <w:rFonts w:ascii="Verdana" w:hAnsi="Verdana"/>
              </w:rPr>
              <w:t>Atliktų Darbų</w:t>
            </w:r>
          </w:p>
          <w:p w14:paraId="1FC9755E" w14:textId="77777777" w:rsidR="00A26BDE" w:rsidRPr="00475EC3" w:rsidRDefault="00A26BDE" w:rsidP="00CE6B23">
            <w:pPr>
              <w:jc w:val="both"/>
              <w:rPr>
                <w:rFonts w:ascii="Verdana" w:hAnsi="Verdana"/>
                <w:b/>
              </w:rPr>
            </w:pPr>
            <w:r w:rsidRPr="00475EC3">
              <w:rPr>
                <w:rFonts w:ascii="Verdana" w:hAnsi="Verdana"/>
              </w:rPr>
              <w:t>grupės (etapo)  per atsiskaitomą laikotarpį suma (EUR) be PVM</w:t>
            </w:r>
          </w:p>
        </w:tc>
      </w:tr>
      <w:tr w:rsidR="00A26BDE" w:rsidRPr="00475EC3" w14:paraId="0E2D74BD" w14:textId="77777777" w:rsidTr="00C03534">
        <w:tc>
          <w:tcPr>
            <w:tcW w:w="556" w:type="dxa"/>
          </w:tcPr>
          <w:p w14:paraId="6B3D9708" w14:textId="77777777" w:rsidR="00A26BDE" w:rsidRPr="00475EC3" w:rsidRDefault="00A26BDE" w:rsidP="00CE6B23">
            <w:pPr>
              <w:jc w:val="both"/>
              <w:rPr>
                <w:rFonts w:ascii="Verdana" w:hAnsi="Verdana"/>
              </w:rPr>
            </w:pPr>
          </w:p>
        </w:tc>
        <w:tc>
          <w:tcPr>
            <w:tcW w:w="3044" w:type="dxa"/>
          </w:tcPr>
          <w:p w14:paraId="34D81142" w14:textId="77777777" w:rsidR="00A26BDE" w:rsidRPr="00475EC3" w:rsidRDefault="00A26BDE" w:rsidP="00CE6B23">
            <w:pPr>
              <w:jc w:val="both"/>
              <w:rPr>
                <w:rFonts w:ascii="Verdana" w:hAnsi="Verdana"/>
              </w:rPr>
            </w:pPr>
          </w:p>
        </w:tc>
        <w:tc>
          <w:tcPr>
            <w:tcW w:w="1620" w:type="dxa"/>
          </w:tcPr>
          <w:p w14:paraId="601AD47C" w14:textId="77777777" w:rsidR="00A26BDE" w:rsidRPr="00475EC3" w:rsidRDefault="00A26BDE" w:rsidP="00CE6B23">
            <w:pPr>
              <w:jc w:val="both"/>
              <w:rPr>
                <w:rFonts w:ascii="Verdana" w:hAnsi="Verdana"/>
              </w:rPr>
            </w:pPr>
          </w:p>
        </w:tc>
        <w:tc>
          <w:tcPr>
            <w:tcW w:w="1440" w:type="dxa"/>
          </w:tcPr>
          <w:p w14:paraId="00568C24" w14:textId="77777777" w:rsidR="00A26BDE" w:rsidRPr="00475EC3" w:rsidRDefault="00A26BDE" w:rsidP="00CE6B23">
            <w:pPr>
              <w:jc w:val="both"/>
              <w:rPr>
                <w:rFonts w:ascii="Verdana" w:hAnsi="Verdana"/>
              </w:rPr>
            </w:pPr>
          </w:p>
        </w:tc>
        <w:tc>
          <w:tcPr>
            <w:tcW w:w="1444" w:type="dxa"/>
          </w:tcPr>
          <w:p w14:paraId="134AF48F" w14:textId="77777777" w:rsidR="00A26BDE" w:rsidRPr="00475EC3" w:rsidRDefault="00A26BDE" w:rsidP="00CE6B23">
            <w:pPr>
              <w:jc w:val="both"/>
              <w:rPr>
                <w:rFonts w:ascii="Verdana" w:hAnsi="Verdana"/>
              </w:rPr>
            </w:pPr>
          </w:p>
        </w:tc>
        <w:tc>
          <w:tcPr>
            <w:tcW w:w="1643" w:type="dxa"/>
          </w:tcPr>
          <w:p w14:paraId="3D94BD42" w14:textId="77777777" w:rsidR="00A26BDE" w:rsidRPr="00475EC3" w:rsidRDefault="00A26BDE" w:rsidP="00CE6B23">
            <w:pPr>
              <w:jc w:val="both"/>
              <w:rPr>
                <w:rFonts w:ascii="Verdana" w:hAnsi="Verdana"/>
              </w:rPr>
            </w:pPr>
          </w:p>
        </w:tc>
      </w:tr>
      <w:tr w:rsidR="00A26BDE" w:rsidRPr="00475EC3" w14:paraId="042B73FA" w14:textId="77777777" w:rsidTr="00C03534">
        <w:tc>
          <w:tcPr>
            <w:tcW w:w="556" w:type="dxa"/>
          </w:tcPr>
          <w:p w14:paraId="00E42199" w14:textId="77777777" w:rsidR="00A26BDE" w:rsidRPr="00475EC3" w:rsidRDefault="00A26BDE" w:rsidP="00CE6B23">
            <w:pPr>
              <w:jc w:val="both"/>
              <w:rPr>
                <w:rFonts w:ascii="Verdana" w:hAnsi="Verdana"/>
              </w:rPr>
            </w:pPr>
          </w:p>
        </w:tc>
        <w:tc>
          <w:tcPr>
            <w:tcW w:w="3044" w:type="dxa"/>
          </w:tcPr>
          <w:p w14:paraId="4AE9A121" w14:textId="77777777" w:rsidR="00A26BDE" w:rsidRPr="00475EC3" w:rsidRDefault="00A26BDE" w:rsidP="00CE6B23">
            <w:pPr>
              <w:jc w:val="both"/>
              <w:rPr>
                <w:rFonts w:ascii="Verdana" w:hAnsi="Verdana"/>
              </w:rPr>
            </w:pPr>
          </w:p>
        </w:tc>
        <w:tc>
          <w:tcPr>
            <w:tcW w:w="1620" w:type="dxa"/>
          </w:tcPr>
          <w:p w14:paraId="7FD751D1" w14:textId="77777777" w:rsidR="00A26BDE" w:rsidRPr="00475EC3" w:rsidRDefault="00A26BDE" w:rsidP="00CE6B23">
            <w:pPr>
              <w:jc w:val="both"/>
              <w:rPr>
                <w:rFonts w:ascii="Verdana" w:hAnsi="Verdana"/>
              </w:rPr>
            </w:pPr>
          </w:p>
        </w:tc>
        <w:tc>
          <w:tcPr>
            <w:tcW w:w="1440" w:type="dxa"/>
          </w:tcPr>
          <w:p w14:paraId="026ABAA3" w14:textId="77777777" w:rsidR="00A26BDE" w:rsidRPr="00475EC3" w:rsidRDefault="00A26BDE" w:rsidP="00CE6B23">
            <w:pPr>
              <w:jc w:val="both"/>
              <w:rPr>
                <w:rFonts w:ascii="Verdana" w:hAnsi="Verdana"/>
              </w:rPr>
            </w:pPr>
          </w:p>
        </w:tc>
        <w:tc>
          <w:tcPr>
            <w:tcW w:w="1444" w:type="dxa"/>
          </w:tcPr>
          <w:p w14:paraId="5386AE7E" w14:textId="77777777" w:rsidR="00A26BDE" w:rsidRPr="00475EC3" w:rsidRDefault="00A26BDE" w:rsidP="00CE6B23">
            <w:pPr>
              <w:jc w:val="both"/>
              <w:rPr>
                <w:rFonts w:ascii="Verdana" w:hAnsi="Verdana"/>
              </w:rPr>
            </w:pPr>
          </w:p>
        </w:tc>
        <w:tc>
          <w:tcPr>
            <w:tcW w:w="1643" w:type="dxa"/>
          </w:tcPr>
          <w:p w14:paraId="70E10937" w14:textId="77777777" w:rsidR="00A26BDE" w:rsidRPr="00475EC3" w:rsidRDefault="00A26BDE" w:rsidP="00CE6B23">
            <w:pPr>
              <w:jc w:val="both"/>
              <w:rPr>
                <w:rFonts w:ascii="Verdana" w:hAnsi="Verdana"/>
              </w:rPr>
            </w:pPr>
          </w:p>
        </w:tc>
      </w:tr>
      <w:tr w:rsidR="00A26BDE" w:rsidRPr="00475EC3" w14:paraId="380F51DF" w14:textId="77777777" w:rsidTr="00C03534">
        <w:tc>
          <w:tcPr>
            <w:tcW w:w="556" w:type="dxa"/>
          </w:tcPr>
          <w:p w14:paraId="120CEE01" w14:textId="77777777" w:rsidR="00A26BDE" w:rsidRPr="00475EC3" w:rsidRDefault="00A26BDE" w:rsidP="00CE6B23">
            <w:pPr>
              <w:jc w:val="both"/>
              <w:rPr>
                <w:rFonts w:ascii="Verdana" w:hAnsi="Verdana"/>
              </w:rPr>
            </w:pPr>
          </w:p>
        </w:tc>
        <w:tc>
          <w:tcPr>
            <w:tcW w:w="3044" w:type="dxa"/>
          </w:tcPr>
          <w:p w14:paraId="151347F9" w14:textId="77777777" w:rsidR="00A26BDE" w:rsidRPr="00475EC3" w:rsidRDefault="00A26BDE" w:rsidP="00CE6B23">
            <w:pPr>
              <w:jc w:val="both"/>
              <w:rPr>
                <w:rFonts w:ascii="Verdana" w:hAnsi="Verdana"/>
              </w:rPr>
            </w:pPr>
          </w:p>
        </w:tc>
        <w:tc>
          <w:tcPr>
            <w:tcW w:w="1620" w:type="dxa"/>
          </w:tcPr>
          <w:p w14:paraId="1FBCEA5C" w14:textId="77777777" w:rsidR="00A26BDE" w:rsidRPr="00475EC3" w:rsidRDefault="00A26BDE" w:rsidP="00CE6B23">
            <w:pPr>
              <w:jc w:val="both"/>
              <w:rPr>
                <w:rFonts w:ascii="Verdana" w:hAnsi="Verdana"/>
              </w:rPr>
            </w:pPr>
          </w:p>
        </w:tc>
        <w:tc>
          <w:tcPr>
            <w:tcW w:w="1440" w:type="dxa"/>
          </w:tcPr>
          <w:p w14:paraId="2D77892A" w14:textId="77777777" w:rsidR="00A26BDE" w:rsidRPr="00475EC3" w:rsidRDefault="00A26BDE" w:rsidP="00CE6B23">
            <w:pPr>
              <w:jc w:val="both"/>
              <w:rPr>
                <w:rFonts w:ascii="Verdana" w:hAnsi="Verdana"/>
              </w:rPr>
            </w:pPr>
          </w:p>
        </w:tc>
        <w:tc>
          <w:tcPr>
            <w:tcW w:w="1444" w:type="dxa"/>
          </w:tcPr>
          <w:p w14:paraId="5DD5DD82" w14:textId="77777777" w:rsidR="00A26BDE" w:rsidRPr="00475EC3" w:rsidRDefault="00A26BDE" w:rsidP="00CE6B23">
            <w:pPr>
              <w:jc w:val="both"/>
              <w:rPr>
                <w:rFonts w:ascii="Verdana" w:hAnsi="Verdana"/>
              </w:rPr>
            </w:pPr>
          </w:p>
        </w:tc>
        <w:tc>
          <w:tcPr>
            <w:tcW w:w="1643" w:type="dxa"/>
          </w:tcPr>
          <w:p w14:paraId="709FA87A" w14:textId="77777777" w:rsidR="00A26BDE" w:rsidRPr="00475EC3" w:rsidRDefault="00A26BDE" w:rsidP="00CE6B23">
            <w:pPr>
              <w:jc w:val="both"/>
              <w:rPr>
                <w:rFonts w:ascii="Verdana" w:hAnsi="Verdana"/>
              </w:rPr>
            </w:pPr>
          </w:p>
        </w:tc>
      </w:tr>
      <w:tr w:rsidR="00A26BDE" w:rsidRPr="00475EC3" w14:paraId="283CEB0A" w14:textId="77777777" w:rsidTr="00C03534">
        <w:tc>
          <w:tcPr>
            <w:tcW w:w="556" w:type="dxa"/>
          </w:tcPr>
          <w:p w14:paraId="3EC4B419" w14:textId="77777777" w:rsidR="00A26BDE" w:rsidRPr="00475EC3" w:rsidRDefault="00A26BDE" w:rsidP="00CE6B23">
            <w:pPr>
              <w:jc w:val="both"/>
              <w:rPr>
                <w:rFonts w:ascii="Verdana" w:hAnsi="Verdana"/>
              </w:rPr>
            </w:pPr>
          </w:p>
        </w:tc>
        <w:tc>
          <w:tcPr>
            <w:tcW w:w="3044" w:type="dxa"/>
          </w:tcPr>
          <w:p w14:paraId="1B3E05FD" w14:textId="77777777" w:rsidR="00A26BDE" w:rsidRPr="00475EC3" w:rsidRDefault="00A26BDE" w:rsidP="00CE6B23">
            <w:pPr>
              <w:jc w:val="both"/>
              <w:rPr>
                <w:rFonts w:ascii="Verdana" w:hAnsi="Verdana"/>
              </w:rPr>
            </w:pPr>
          </w:p>
        </w:tc>
        <w:tc>
          <w:tcPr>
            <w:tcW w:w="1620" w:type="dxa"/>
          </w:tcPr>
          <w:p w14:paraId="35788BC2" w14:textId="77777777" w:rsidR="00A26BDE" w:rsidRPr="00475EC3" w:rsidRDefault="00A26BDE" w:rsidP="00CE6B23">
            <w:pPr>
              <w:jc w:val="both"/>
              <w:rPr>
                <w:rFonts w:ascii="Verdana" w:hAnsi="Verdana"/>
              </w:rPr>
            </w:pPr>
          </w:p>
        </w:tc>
        <w:tc>
          <w:tcPr>
            <w:tcW w:w="1440" w:type="dxa"/>
          </w:tcPr>
          <w:p w14:paraId="6C966AF0" w14:textId="77777777" w:rsidR="00A26BDE" w:rsidRPr="00475EC3" w:rsidRDefault="00A26BDE" w:rsidP="00CE6B23">
            <w:pPr>
              <w:jc w:val="both"/>
              <w:rPr>
                <w:rFonts w:ascii="Verdana" w:hAnsi="Verdana"/>
              </w:rPr>
            </w:pPr>
          </w:p>
        </w:tc>
        <w:tc>
          <w:tcPr>
            <w:tcW w:w="1444" w:type="dxa"/>
          </w:tcPr>
          <w:p w14:paraId="619174BE" w14:textId="77777777" w:rsidR="00A26BDE" w:rsidRPr="00475EC3" w:rsidRDefault="00A26BDE" w:rsidP="00CE6B23">
            <w:pPr>
              <w:jc w:val="both"/>
              <w:rPr>
                <w:rFonts w:ascii="Verdana" w:hAnsi="Verdana"/>
              </w:rPr>
            </w:pPr>
          </w:p>
        </w:tc>
        <w:tc>
          <w:tcPr>
            <w:tcW w:w="1643" w:type="dxa"/>
          </w:tcPr>
          <w:p w14:paraId="24388B18" w14:textId="77777777" w:rsidR="00A26BDE" w:rsidRPr="00475EC3" w:rsidRDefault="00A26BDE" w:rsidP="00CE6B23">
            <w:pPr>
              <w:jc w:val="both"/>
              <w:rPr>
                <w:rFonts w:ascii="Verdana" w:hAnsi="Verdana"/>
              </w:rPr>
            </w:pPr>
          </w:p>
        </w:tc>
      </w:tr>
      <w:tr w:rsidR="00A26BDE" w:rsidRPr="00475EC3" w14:paraId="24F3AB08" w14:textId="77777777" w:rsidTr="00C03534">
        <w:trPr>
          <w:trHeight w:val="376"/>
        </w:trPr>
        <w:tc>
          <w:tcPr>
            <w:tcW w:w="556" w:type="dxa"/>
          </w:tcPr>
          <w:p w14:paraId="4411B7DF" w14:textId="77777777" w:rsidR="00A26BDE" w:rsidRPr="00475EC3" w:rsidRDefault="00A26BDE" w:rsidP="00CE6B23">
            <w:pPr>
              <w:jc w:val="both"/>
              <w:rPr>
                <w:rFonts w:ascii="Verdana" w:hAnsi="Verdana"/>
              </w:rPr>
            </w:pPr>
          </w:p>
        </w:tc>
        <w:tc>
          <w:tcPr>
            <w:tcW w:w="3044" w:type="dxa"/>
          </w:tcPr>
          <w:p w14:paraId="76C7CCA9" w14:textId="77777777" w:rsidR="00A26BDE" w:rsidRPr="00475EC3" w:rsidRDefault="00A26BDE" w:rsidP="00CE6B23">
            <w:pPr>
              <w:jc w:val="both"/>
              <w:rPr>
                <w:rFonts w:ascii="Verdana" w:hAnsi="Verdana"/>
              </w:rPr>
            </w:pPr>
          </w:p>
        </w:tc>
        <w:tc>
          <w:tcPr>
            <w:tcW w:w="1620" w:type="dxa"/>
          </w:tcPr>
          <w:p w14:paraId="6A0369C0" w14:textId="77777777" w:rsidR="00A26BDE" w:rsidRPr="00475EC3" w:rsidRDefault="00A26BDE" w:rsidP="00CE6B23">
            <w:pPr>
              <w:jc w:val="both"/>
              <w:rPr>
                <w:rFonts w:ascii="Verdana" w:hAnsi="Verdana"/>
              </w:rPr>
            </w:pPr>
          </w:p>
        </w:tc>
        <w:tc>
          <w:tcPr>
            <w:tcW w:w="1440" w:type="dxa"/>
          </w:tcPr>
          <w:p w14:paraId="1FFCDC6B" w14:textId="77777777" w:rsidR="00A26BDE" w:rsidRPr="00475EC3" w:rsidRDefault="00A26BDE" w:rsidP="00CE6B23">
            <w:pPr>
              <w:jc w:val="both"/>
              <w:rPr>
                <w:rFonts w:ascii="Verdana" w:hAnsi="Verdana"/>
              </w:rPr>
            </w:pPr>
          </w:p>
        </w:tc>
        <w:tc>
          <w:tcPr>
            <w:tcW w:w="1444" w:type="dxa"/>
          </w:tcPr>
          <w:p w14:paraId="42A0BD67" w14:textId="77777777" w:rsidR="00A26BDE" w:rsidRPr="00475EC3" w:rsidRDefault="00A26BDE" w:rsidP="00CE6B23">
            <w:pPr>
              <w:jc w:val="both"/>
              <w:rPr>
                <w:rFonts w:ascii="Verdana" w:hAnsi="Verdana"/>
              </w:rPr>
            </w:pPr>
          </w:p>
        </w:tc>
        <w:tc>
          <w:tcPr>
            <w:tcW w:w="1643" w:type="dxa"/>
          </w:tcPr>
          <w:p w14:paraId="2B8EEBAA" w14:textId="77777777" w:rsidR="00A26BDE" w:rsidRPr="00475EC3" w:rsidRDefault="00A26BDE" w:rsidP="00CE6B23">
            <w:pPr>
              <w:jc w:val="both"/>
              <w:rPr>
                <w:rFonts w:ascii="Verdana" w:hAnsi="Verdana"/>
              </w:rPr>
            </w:pPr>
          </w:p>
        </w:tc>
      </w:tr>
      <w:tr w:rsidR="00A26BDE" w:rsidRPr="00475EC3" w14:paraId="49A821ED" w14:textId="77777777" w:rsidTr="00C03534">
        <w:tc>
          <w:tcPr>
            <w:tcW w:w="556" w:type="dxa"/>
          </w:tcPr>
          <w:p w14:paraId="32F51651" w14:textId="77777777" w:rsidR="00A26BDE" w:rsidRPr="00475EC3" w:rsidRDefault="00A26BDE" w:rsidP="00CE6B23">
            <w:pPr>
              <w:jc w:val="both"/>
              <w:rPr>
                <w:rFonts w:ascii="Verdana" w:hAnsi="Verdana"/>
              </w:rPr>
            </w:pPr>
          </w:p>
        </w:tc>
        <w:tc>
          <w:tcPr>
            <w:tcW w:w="3044" w:type="dxa"/>
          </w:tcPr>
          <w:p w14:paraId="7F65F50B" w14:textId="77777777" w:rsidR="00A26BDE" w:rsidRPr="00475EC3" w:rsidRDefault="00A26BDE" w:rsidP="00CE6B23">
            <w:pPr>
              <w:jc w:val="both"/>
              <w:rPr>
                <w:rFonts w:ascii="Verdana" w:hAnsi="Verdana"/>
              </w:rPr>
            </w:pPr>
          </w:p>
        </w:tc>
        <w:tc>
          <w:tcPr>
            <w:tcW w:w="1620" w:type="dxa"/>
          </w:tcPr>
          <w:p w14:paraId="05769C1D" w14:textId="77777777" w:rsidR="00A26BDE" w:rsidRPr="00475EC3" w:rsidRDefault="00A26BDE" w:rsidP="00CE6B23">
            <w:pPr>
              <w:jc w:val="both"/>
              <w:rPr>
                <w:rFonts w:ascii="Verdana" w:hAnsi="Verdana"/>
              </w:rPr>
            </w:pPr>
          </w:p>
        </w:tc>
        <w:tc>
          <w:tcPr>
            <w:tcW w:w="1440" w:type="dxa"/>
          </w:tcPr>
          <w:p w14:paraId="324FB46A" w14:textId="77777777" w:rsidR="00A26BDE" w:rsidRPr="00475EC3" w:rsidRDefault="00A26BDE" w:rsidP="00CE6B23">
            <w:pPr>
              <w:jc w:val="both"/>
              <w:rPr>
                <w:rFonts w:ascii="Verdana" w:hAnsi="Verdana"/>
              </w:rPr>
            </w:pPr>
          </w:p>
        </w:tc>
        <w:tc>
          <w:tcPr>
            <w:tcW w:w="1444" w:type="dxa"/>
          </w:tcPr>
          <w:p w14:paraId="36C922F8" w14:textId="77777777" w:rsidR="00A26BDE" w:rsidRPr="00475EC3" w:rsidRDefault="00A26BDE" w:rsidP="00CE6B23">
            <w:pPr>
              <w:jc w:val="both"/>
              <w:rPr>
                <w:rFonts w:ascii="Verdana" w:hAnsi="Verdana"/>
              </w:rPr>
            </w:pPr>
          </w:p>
        </w:tc>
        <w:tc>
          <w:tcPr>
            <w:tcW w:w="1643" w:type="dxa"/>
          </w:tcPr>
          <w:p w14:paraId="5D4F637A" w14:textId="77777777" w:rsidR="00A26BDE" w:rsidRPr="00475EC3" w:rsidRDefault="00A26BDE" w:rsidP="00CE6B23">
            <w:pPr>
              <w:jc w:val="both"/>
              <w:rPr>
                <w:rFonts w:ascii="Verdana" w:hAnsi="Verdana"/>
              </w:rPr>
            </w:pPr>
          </w:p>
        </w:tc>
      </w:tr>
      <w:tr w:rsidR="00A26BDE" w:rsidRPr="00475EC3" w14:paraId="382ACCA5" w14:textId="77777777" w:rsidTr="002241C2">
        <w:trPr>
          <w:trHeight w:val="356"/>
        </w:trPr>
        <w:tc>
          <w:tcPr>
            <w:tcW w:w="556" w:type="dxa"/>
          </w:tcPr>
          <w:p w14:paraId="522A5C6F" w14:textId="77777777" w:rsidR="00A26BDE" w:rsidRPr="00475EC3" w:rsidRDefault="00A26BDE" w:rsidP="00CE6B23">
            <w:pPr>
              <w:jc w:val="both"/>
              <w:rPr>
                <w:rFonts w:ascii="Verdana" w:hAnsi="Verdana"/>
              </w:rPr>
            </w:pPr>
          </w:p>
        </w:tc>
        <w:tc>
          <w:tcPr>
            <w:tcW w:w="3044" w:type="dxa"/>
          </w:tcPr>
          <w:p w14:paraId="3E28F846" w14:textId="77777777" w:rsidR="00A26BDE" w:rsidRPr="00475EC3" w:rsidRDefault="00A26BDE" w:rsidP="00CE6B23">
            <w:pPr>
              <w:jc w:val="both"/>
              <w:rPr>
                <w:rFonts w:ascii="Verdana" w:hAnsi="Verdana"/>
              </w:rPr>
            </w:pPr>
            <w:r w:rsidRPr="00475EC3">
              <w:rPr>
                <w:rFonts w:ascii="Verdana" w:hAnsi="Verdana"/>
              </w:rPr>
              <w:t>Iš viso suma EUR be PVM:</w:t>
            </w:r>
          </w:p>
        </w:tc>
        <w:tc>
          <w:tcPr>
            <w:tcW w:w="1620" w:type="dxa"/>
          </w:tcPr>
          <w:p w14:paraId="44C96920" w14:textId="77777777" w:rsidR="00A26BDE" w:rsidRPr="00475EC3" w:rsidRDefault="00A26BDE" w:rsidP="00CE6B23">
            <w:pPr>
              <w:jc w:val="both"/>
              <w:rPr>
                <w:rFonts w:ascii="Verdana" w:hAnsi="Verdana"/>
              </w:rPr>
            </w:pPr>
          </w:p>
        </w:tc>
        <w:tc>
          <w:tcPr>
            <w:tcW w:w="1440" w:type="dxa"/>
          </w:tcPr>
          <w:p w14:paraId="7DD2C657" w14:textId="77777777" w:rsidR="00A26BDE" w:rsidRPr="00475EC3" w:rsidRDefault="00A26BDE" w:rsidP="00CE6B23">
            <w:pPr>
              <w:jc w:val="both"/>
              <w:rPr>
                <w:rFonts w:ascii="Verdana" w:hAnsi="Verdana"/>
              </w:rPr>
            </w:pPr>
          </w:p>
        </w:tc>
        <w:tc>
          <w:tcPr>
            <w:tcW w:w="1444" w:type="dxa"/>
          </w:tcPr>
          <w:p w14:paraId="1A0FF005" w14:textId="77777777" w:rsidR="00A26BDE" w:rsidRPr="00475EC3" w:rsidRDefault="00A26BDE" w:rsidP="00CE6B23">
            <w:pPr>
              <w:jc w:val="both"/>
              <w:rPr>
                <w:rFonts w:ascii="Verdana" w:hAnsi="Verdana"/>
              </w:rPr>
            </w:pPr>
          </w:p>
        </w:tc>
        <w:tc>
          <w:tcPr>
            <w:tcW w:w="1643" w:type="dxa"/>
          </w:tcPr>
          <w:p w14:paraId="70779F65" w14:textId="77777777" w:rsidR="00A26BDE" w:rsidRPr="00475EC3" w:rsidRDefault="00A26BDE" w:rsidP="00CE6B23">
            <w:pPr>
              <w:jc w:val="both"/>
              <w:rPr>
                <w:rFonts w:ascii="Verdana" w:hAnsi="Verdana"/>
              </w:rPr>
            </w:pPr>
          </w:p>
        </w:tc>
      </w:tr>
      <w:tr w:rsidR="00A26BDE" w:rsidRPr="00475EC3" w14:paraId="7BB9E19E" w14:textId="77777777" w:rsidTr="00C03534">
        <w:tc>
          <w:tcPr>
            <w:tcW w:w="556" w:type="dxa"/>
          </w:tcPr>
          <w:p w14:paraId="5CF99F98" w14:textId="77777777" w:rsidR="00A26BDE" w:rsidRPr="00475EC3" w:rsidRDefault="00A26BDE" w:rsidP="00CE6B23">
            <w:pPr>
              <w:jc w:val="both"/>
              <w:rPr>
                <w:rFonts w:ascii="Verdana" w:hAnsi="Verdana"/>
              </w:rPr>
            </w:pPr>
          </w:p>
        </w:tc>
        <w:tc>
          <w:tcPr>
            <w:tcW w:w="3044" w:type="dxa"/>
          </w:tcPr>
          <w:p w14:paraId="6F6C7943" w14:textId="77777777" w:rsidR="00A26BDE" w:rsidRPr="00475EC3" w:rsidRDefault="00A26BDE" w:rsidP="00CE6B23">
            <w:pPr>
              <w:jc w:val="both"/>
              <w:rPr>
                <w:rFonts w:ascii="Verdana" w:hAnsi="Verdana"/>
              </w:rPr>
            </w:pPr>
            <w:r w:rsidRPr="00475EC3">
              <w:rPr>
                <w:rFonts w:ascii="Verdana" w:hAnsi="Verdana"/>
              </w:rPr>
              <w:t>PVM EUR (tarifas):</w:t>
            </w:r>
          </w:p>
        </w:tc>
        <w:tc>
          <w:tcPr>
            <w:tcW w:w="1620" w:type="dxa"/>
          </w:tcPr>
          <w:p w14:paraId="2F74E086" w14:textId="77777777" w:rsidR="00A26BDE" w:rsidRPr="00475EC3" w:rsidRDefault="00A26BDE" w:rsidP="00CE6B23">
            <w:pPr>
              <w:jc w:val="both"/>
              <w:rPr>
                <w:rFonts w:ascii="Verdana" w:hAnsi="Verdana"/>
              </w:rPr>
            </w:pPr>
          </w:p>
        </w:tc>
        <w:tc>
          <w:tcPr>
            <w:tcW w:w="1440" w:type="dxa"/>
          </w:tcPr>
          <w:p w14:paraId="31D63EC9" w14:textId="77777777" w:rsidR="00A26BDE" w:rsidRPr="00475EC3" w:rsidRDefault="00A26BDE" w:rsidP="00CE6B23">
            <w:pPr>
              <w:jc w:val="both"/>
              <w:rPr>
                <w:rFonts w:ascii="Verdana" w:hAnsi="Verdana"/>
              </w:rPr>
            </w:pPr>
          </w:p>
        </w:tc>
        <w:tc>
          <w:tcPr>
            <w:tcW w:w="1444" w:type="dxa"/>
          </w:tcPr>
          <w:p w14:paraId="03337127" w14:textId="77777777" w:rsidR="00A26BDE" w:rsidRPr="00475EC3" w:rsidRDefault="00A26BDE" w:rsidP="00CE6B23">
            <w:pPr>
              <w:jc w:val="both"/>
              <w:rPr>
                <w:rFonts w:ascii="Verdana" w:hAnsi="Verdana"/>
              </w:rPr>
            </w:pPr>
          </w:p>
        </w:tc>
        <w:tc>
          <w:tcPr>
            <w:tcW w:w="1643" w:type="dxa"/>
          </w:tcPr>
          <w:p w14:paraId="67888742" w14:textId="77777777" w:rsidR="00A26BDE" w:rsidRPr="00475EC3" w:rsidRDefault="00A26BDE" w:rsidP="00CE6B23">
            <w:pPr>
              <w:jc w:val="both"/>
              <w:rPr>
                <w:rFonts w:ascii="Verdana" w:hAnsi="Verdana"/>
              </w:rPr>
            </w:pPr>
          </w:p>
        </w:tc>
      </w:tr>
      <w:tr w:rsidR="00A26BDE" w:rsidRPr="00475EC3" w14:paraId="5DCD2A97" w14:textId="77777777" w:rsidTr="00C03534">
        <w:tc>
          <w:tcPr>
            <w:tcW w:w="556" w:type="dxa"/>
          </w:tcPr>
          <w:p w14:paraId="251157CC" w14:textId="77777777" w:rsidR="00A26BDE" w:rsidRPr="00475EC3" w:rsidRDefault="00A26BDE" w:rsidP="00CE6B23">
            <w:pPr>
              <w:jc w:val="both"/>
              <w:rPr>
                <w:rFonts w:ascii="Verdana" w:hAnsi="Verdana"/>
              </w:rPr>
            </w:pPr>
          </w:p>
        </w:tc>
        <w:tc>
          <w:tcPr>
            <w:tcW w:w="3044" w:type="dxa"/>
          </w:tcPr>
          <w:p w14:paraId="2561E814" w14:textId="77777777" w:rsidR="00A26BDE" w:rsidRPr="00475EC3" w:rsidRDefault="00A26BDE" w:rsidP="00CE6B23">
            <w:pPr>
              <w:jc w:val="both"/>
              <w:rPr>
                <w:rFonts w:ascii="Verdana" w:hAnsi="Verdana"/>
              </w:rPr>
            </w:pPr>
            <w:r w:rsidRPr="00475EC3">
              <w:rPr>
                <w:rFonts w:ascii="Verdana" w:hAnsi="Verdana"/>
              </w:rPr>
              <w:t>Bendra suma EUR su PVM:</w:t>
            </w:r>
          </w:p>
        </w:tc>
        <w:tc>
          <w:tcPr>
            <w:tcW w:w="1620" w:type="dxa"/>
          </w:tcPr>
          <w:p w14:paraId="38111F3B" w14:textId="77777777" w:rsidR="00A26BDE" w:rsidRPr="00475EC3" w:rsidRDefault="00A26BDE" w:rsidP="00CE6B23">
            <w:pPr>
              <w:jc w:val="both"/>
              <w:rPr>
                <w:rFonts w:ascii="Verdana" w:hAnsi="Verdana"/>
              </w:rPr>
            </w:pPr>
          </w:p>
        </w:tc>
        <w:tc>
          <w:tcPr>
            <w:tcW w:w="1440" w:type="dxa"/>
          </w:tcPr>
          <w:p w14:paraId="03E7FDB8" w14:textId="77777777" w:rsidR="00A26BDE" w:rsidRPr="00475EC3" w:rsidRDefault="00A26BDE" w:rsidP="00CE6B23">
            <w:pPr>
              <w:jc w:val="both"/>
              <w:rPr>
                <w:rFonts w:ascii="Verdana" w:hAnsi="Verdana"/>
              </w:rPr>
            </w:pPr>
          </w:p>
        </w:tc>
        <w:tc>
          <w:tcPr>
            <w:tcW w:w="1444" w:type="dxa"/>
          </w:tcPr>
          <w:p w14:paraId="75FD22CE" w14:textId="77777777" w:rsidR="00A26BDE" w:rsidRPr="00475EC3" w:rsidRDefault="00A26BDE" w:rsidP="00CE6B23">
            <w:pPr>
              <w:jc w:val="both"/>
              <w:rPr>
                <w:rFonts w:ascii="Verdana" w:hAnsi="Verdana"/>
              </w:rPr>
            </w:pPr>
          </w:p>
        </w:tc>
        <w:tc>
          <w:tcPr>
            <w:tcW w:w="1643" w:type="dxa"/>
          </w:tcPr>
          <w:p w14:paraId="0B2D2410" w14:textId="77777777" w:rsidR="00A26BDE" w:rsidRPr="00475EC3" w:rsidRDefault="00A26BDE" w:rsidP="00CE6B23">
            <w:pPr>
              <w:jc w:val="both"/>
              <w:rPr>
                <w:rFonts w:ascii="Verdana" w:hAnsi="Verdana"/>
              </w:rPr>
            </w:pPr>
          </w:p>
        </w:tc>
      </w:tr>
    </w:tbl>
    <w:p w14:paraId="22E7C636" w14:textId="2BEC527F" w:rsidR="00A26BDE" w:rsidRPr="00475EC3" w:rsidRDefault="00A26BDE" w:rsidP="00CE6B23">
      <w:pPr>
        <w:rPr>
          <w:b/>
        </w:rPr>
      </w:pPr>
    </w:p>
    <w:p w14:paraId="30ABD9EA" w14:textId="7C7F32A6" w:rsidR="00A26BDE" w:rsidRPr="00475EC3" w:rsidRDefault="00A26BDE" w:rsidP="00CE6B23"/>
    <w:p w14:paraId="4BD3A6BF" w14:textId="23ECBDC9" w:rsidR="00A26BDE" w:rsidRPr="00475EC3" w:rsidRDefault="00A26BDE" w:rsidP="00CE6B23"/>
    <w:p w14:paraId="11B0C4D5" w14:textId="05C48828" w:rsidR="00A26BDE" w:rsidRPr="00475EC3" w:rsidRDefault="00A26BDE" w:rsidP="00CE6B23">
      <w:pPr>
        <w:jc w:val="both"/>
        <w:rPr>
          <w:rFonts w:ascii="Verdana" w:hAnsi="Verdana"/>
        </w:rPr>
      </w:pPr>
      <w:r w:rsidRPr="00475EC3">
        <w:rPr>
          <w:rFonts w:ascii="Verdana" w:hAnsi="Verdana"/>
        </w:rPr>
        <w:lastRenderedPageBreak/>
        <w:t>Užsakovas:........................                             Rangovas:........................</w:t>
      </w:r>
    </w:p>
    <w:p w14:paraId="457BD1E1" w14:textId="526391B2" w:rsidR="00A26BDE" w:rsidRPr="00475EC3" w:rsidRDefault="00A26BDE" w:rsidP="00CE6B23">
      <w:pPr>
        <w:jc w:val="both"/>
        <w:rPr>
          <w:rFonts w:ascii="Verdana" w:hAnsi="Verdana"/>
        </w:rPr>
      </w:pPr>
      <w:r w:rsidRPr="00475EC3">
        <w:rPr>
          <w:rFonts w:ascii="Verdana" w:hAnsi="Verdana"/>
        </w:rPr>
        <w:t>A.V.</w:t>
      </w:r>
      <w:r w:rsidRPr="00475EC3">
        <w:rPr>
          <w:rFonts w:ascii="Verdana" w:hAnsi="Verdana"/>
        </w:rPr>
        <w:tab/>
      </w:r>
      <w:r w:rsidRPr="00475EC3">
        <w:rPr>
          <w:rFonts w:ascii="Verdana" w:hAnsi="Verdana"/>
        </w:rPr>
        <w:tab/>
      </w:r>
      <w:r w:rsidRPr="00475EC3">
        <w:rPr>
          <w:rFonts w:ascii="Verdana" w:hAnsi="Verdana"/>
        </w:rPr>
        <w:tab/>
      </w:r>
      <w:r w:rsidRPr="00475EC3">
        <w:rPr>
          <w:rFonts w:ascii="Verdana" w:hAnsi="Verdana"/>
        </w:rPr>
        <w:tab/>
        <w:t xml:space="preserve">         A.V.</w:t>
      </w:r>
    </w:p>
    <w:p w14:paraId="3A2F8EEA" w14:textId="77777777" w:rsidR="00A26BDE" w:rsidRPr="00475EC3" w:rsidRDefault="00A26BDE" w:rsidP="00CE6B23">
      <w:pPr>
        <w:jc w:val="both"/>
        <w:rPr>
          <w:rFonts w:ascii="Verdana" w:hAnsi="Verdana"/>
        </w:rPr>
      </w:pPr>
    </w:p>
    <w:p w14:paraId="4964B7B7" w14:textId="1CA8C3A4" w:rsidR="004D3CF0" w:rsidRPr="00475EC3" w:rsidRDefault="00A26BDE" w:rsidP="00CE6B23">
      <w:pPr>
        <w:tabs>
          <w:tab w:val="left" w:pos="7365"/>
        </w:tabs>
        <w:autoSpaceDN w:val="0"/>
        <w:ind w:left="-142"/>
        <w:jc w:val="both"/>
        <w:rPr>
          <w:rFonts w:ascii="Verdana" w:eastAsia="Times New Roman" w:hAnsi="Verdana"/>
          <w:b/>
        </w:rPr>
      </w:pPr>
      <w:r w:rsidRPr="00475EC3">
        <w:rPr>
          <w:rFonts w:ascii="Verdana" w:hAnsi="Verdana"/>
        </w:rPr>
        <w:t xml:space="preserve"> 20...... m. …………. mėn. ……. d.                          20...... m. …………. mėn. ……. d.</w:t>
      </w:r>
      <w:r w:rsidR="004D3CF0" w:rsidRPr="00475EC3">
        <w:rPr>
          <w:rFonts w:ascii="Verdana" w:eastAsia="Times New Roman" w:hAnsi="Verdana"/>
          <w:b/>
        </w:rPr>
        <w:br w:type="page"/>
      </w:r>
    </w:p>
    <w:p w14:paraId="37E8B22F" w14:textId="1F5CD125" w:rsidR="004D3CF0" w:rsidRPr="00475EC3" w:rsidRDefault="004D3CF0" w:rsidP="00CE6B23">
      <w:pPr>
        <w:autoSpaceDN w:val="0"/>
        <w:jc w:val="right"/>
        <w:rPr>
          <w:rFonts w:ascii="Verdana" w:eastAsia="Times New Roman" w:hAnsi="Verdana"/>
          <w:b/>
        </w:rPr>
      </w:pPr>
      <w:r w:rsidRPr="00475EC3">
        <w:rPr>
          <w:rFonts w:ascii="Verdana" w:eastAsia="Times New Roman" w:hAnsi="Verdana"/>
          <w:b/>
        </w:rPr>
        <w:lastRenderedPageBreak/>
        <w:t>Statybos rangos sutarties</w:t>
      </w:r>
    </w:p>
    <w:p w14:paraId="75089295" w14:textId="79822909" w:rsidR="004D3CF0" w:rsidRPr="00475EC3" w:rsidRDefault="007121E2" w:rsidP="00CE6B23">
      <w:pPr>
        <w:autoSpaceDN w:val="0"/>
        <w:ind w:left="7776"/>
        <w:jc w:val="right"/>
        <w:rPr>
          <w:rFonts w:ascii="Verdana" w:eastAsia="Times New Roman" w:hAnsi="Verdana"/>
          <w:b/>
          <w:bCs/>
        </w:rPr>
      </w:pPr>
      <w:r w:rsidRPr="00475EC3">
        <w:rPr>
          <w:rFonts w:ascii="Verdana" w:eastAsia="Times New Roman" w:hAnsi="Verdana"/>
          <w:b/>
        </w:rPr>
        <w:t>2</w:t>
      </w:r>
      <w:r w:rsidR="004D3CF0" w:rsidRPr="00475EC3">
        <w:rPr>
          <w:rFonts w:ascii="Verdana" w:eastAsia="Times New Roman" w:hAnsi="Verdana"/>
          <w:b/>
        </w:rPr>
        <w:t xml:space="preserve"> priedas</w:t>
      </w:r>
    </w:p>
    <w:p w14:paraId="64EC5257" w14:textId="77777777" w:rsidR="004D3CF0" w:rsidRPr="00475EC3" w:rsidRDefault="004D3CF0" w:rsidP="00CE6B23">
      <w:pPr>
        <w:autoSpaceDN w:val="0"/>
        <w:ind w:firstLine="709"/>
        <w:jc w:val="center"/>
        <w:rPr>
          <w:rFonts w:ascii="Verdana" w:eastAsia="Times New Roman" w:hAnsi="Verdana"/>
          <w:b/>
          <w:bCs/>
        </w:rPr>
      </w:pPr>
      <w:r w:rsidRPr="00475EC3">
        <w:rPr>
          <w:rFonts w:ascii="Verdana" w:eastAsia="Times New Roman" w:hAnsi="Verdana"/>
          <w:b/>
          <w:bCs/>
        </w:rPr>
        <w:t>DARBŲ PERDAVIMO</w:t>
      </w:r>
      <w:r w:rsidRPr="00475EC3">
        <w:rPr>
          <w:rFonts w:ascii="Verdana" w:eastAsia="Times New Roman" w:hAnsi="Verdana"/>
        </w:rPr>
        <w:t>–</w:t>
      </w:r>
      <w:r w:rsidRPr="00475EC3">
        <w:rPr>
          <w:rFonts w:ascii="Verdana" w:eastAsia="Times New Roman" w:hAnsi="Verdana"/>
          <w:b/>
          <w:bCs/>
        </w:rPr>
        <w:t>PRIĖMIMO AKTAS</w:t>
      </w:r>
    </w:p>
    <w:p w14:paraId="591FC951" w14:textId="77777777" w:rsidR="004D3CF0" w:rsidRPr="00475EC3" w:rsidRDefault="004D3CF0" w:rsidP="00CE6B23">
      <w:pPr>
        <w:autoSpaceDN w:val="0"/>
        <w:ind w:firstLine="709"/>
        <w:jc w:val="center"/>
        <w:rPr>
          <w:rFonts w:ascii="Verdana" w:eastAsia="Times New Roman" w:hAnsi="Verdana"/>
          <w:b/>
          <w:bCs/>
        </w:rPr>
      </w:pPr>
    </w:p>
    <w:p w14:paraId="337B0FFA" w14:textId="77777777" w:rsidR="004D3CF0" w:rsidRPr="00475EC3" w:rsidRDefault="004D3CF0" w:rsidP="00CE6B23">
      <w:pPr>
        <w:autoSpaceDN w:val="0"/>
        <w:ind w:firstLine="709"/>
        <w:jc w:val="center"/>
        <w:rPr>
          <w:rFonts w:ascii="Verdana" w:eastAsia="Times New Roman" w:hAnsi="Verdana"/>
          <w:b/>
          <w:bCs/>
        </w:rPr>
      </w:pPr>
      <w:r w:rsidRPr="00475EC3">
        <w:rPr>
          <w:rFonts w:ascii="Verdana" w:eastAsia="Times New Roman" w:hAnsi="Verdana"/>
          <w:b/>
          <w:bCs/>
        </w:rPr>
        <w:t>Pagal (Sutarties pavadinimas) sutartį Nr. ......................,</w:t>
      </w:r>
    </w:p>
    <w:p w14:paraId="1320C4B6" w14:textId="3DA72BB9" w:rsidR="004D3CF0" w:rsidRPr="00475EC3" w:rsidRDefault="004D3CF0" w:rsidP="00CE6B23">
      <w:pPr>
        <w:autoSpaceDN w:val="0"/>
        <w:ind w:firstLine="709"/>
        <w:jc w:val="center"/>
        <w:rPr>
          <w:rFonts w:ascii="Verdana" w:eastAsia="Times New Roman" w:hAnsi="Verdana"/>
        </w:rPr>
      </w:pPr>
      <w:r w:rsidRPr="00475EC3">
        <w:rPr>
          <w:rFonts w:ascii="Verdana" w:eastAsia="Times New Roman" w:hAnsi="Verdana"/>
        </w:rPr>
        <w:t>sudarytą 20......... m. ..................................... mėn. ..... d.</w:t>
      </w:r>
    </w:p>
    <w:p w14:paraId="6B273A41" w14:textId="77777777" w:rsidR="004D3CF0" w:rsidRPr="00475EC3" w:rsidRDefault="004D3CF0" w:rsidP="00CE6B23">
      <w:pPr>
        <w:autoSpaceDN w:val="0"/>
        <w:ind w:firstLine="709"/>
        <w:jc w:val="center"/>
        <w:rPr>
          <w:rFonts w:ascii="Verdana" w:eastAsia="Times New Roman" w:hAnsi="Verdana"/>
        </w:rPr>
      </w:pPr>
      <w:r w:rsidRPr="00475EC3">
        <w:rPr>
          <w:rFonts w:ascii="Verdana" w:eastAsia="Times New Roman" w:hAnsi="Verdana"/>
        </w:rPr>
        <w:t>(Akto sudarymo vieta)</w:t>
      </w:r>
    </w:p>
    <w:p w14:paraId="5AF2BC09" w14:textId="51451D71" w:rsidR="004D3CF0" w:rsidRPr="00475EC3" w:rsidRDefault="004D3CF0" w:rsidP="00CE6B23">
      <w:pPr>
        <w:autoSpaceDN w:val="0"/>
        <w:ind w:firstLine="709"/>
        <w:jc w:val="center"/>
        <w:rPr>
          <w:rFonts w:ascii="Verdana" w:eastAsia="Times New Roman" w:hAnsi="Verdana"/>
        </w:rPr>
      </w:pPr>
      <w:r w:rsidRPr="00475EC3">
        <w:rPr>
          <w:rFonts w:ascii="Verdana" w:eastAsia="Times New Roman" w:hAnsi="Verdana"/>
        </w:rPr>
        <w:t xml:space="preserve"> 20....... m. ...............................mėn. ........... d.</w:t>
      </w:r>
    </w:p>
    <w:p w14:paraId="2D2478D1" w14:textId="77777777" w:rsidR="004D3CF0" w:rsidRPr="00475EC3" w:rsidRDefault="004D3CF0" w:rsidP="00CE6B23">
      <w:pPr>
        <w:autoSpaceDN w:val="0"/>
        <w:ind w:firstLine="709"/>
        <w:jc w:val="both"/>
        <w:rPr>
          <w:rFonts w:ascii="Verdana" w:eastAsia="Times New Roman" w:hAnsi="Verdana"/>
        </w:rPr>
      </w:pPr>
    </w:p>
    <w:p w14:paraId="0BF43B2E" w14:textId="77777777" w:rsidR="003865F9" w:rsidRPr="00475EC3" w:rsidRDefault="004D3CF0" w:rsidP="00CE6B23">
      <w:pPr>
        <w:autoSpaceDN w:val="0"/>
        <w:ind w:firstLine="709"/>
        <w:jc w:val="both"/>
        <w:rPr>
          <w:rFonts w:ascii="Verdana" w:hAnsi="Verdana"/>
        </w:rPr>
      </w:pPr>
      <w:r w:rsidRPr="00475EC3">
        <w:rPr>
          <w:rFonts w:ascii="Verdana" w:eastAsia="Times New Roman" w:hAnsi="Verdana"/>
        </w:rPr>
        <w:t xml:space="preserve">(Rangovo pavadinimas), atstovaujama .............................................., veikiančio pagal ........................................................................................................., </w:t>
      </w:r>
      <w:r w:rsidR="003865F9" w:rsidRPr="00475EC3">
        <w:rPr>
          <w:rFonts w:ascii="Verdana" w:hAnsi="Verdana"/>
        </w:rPr>
        <w:t xml:space="preserve">toliau vadinamas Rangovu, ir Marijampolės savivaldybės administracija, atstovaujama administracijos direktoriaus Nerijaus </w:t>
      </w:r>
      <w:proofErr w:type="spellStart"/>
      <w:r w:rsidR="003865F9" w:rsidRPr="00475EC3">
        <w:rPr>
          <w:rFonts w:ascii="Verdana" w:hAnsi="Verdana"/>
        </w:rPr>
        <w:t>Mašalaičio</w:t>
      </w:r>
      <w:proofErr w:type="spellEnd"/>
      <w:r w:rsidR="003865F9" w:rsidRPr="00475EC3">
        <w:rPr>
          <w:rFonts w:ascii="Verdana"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069E8F83" w:rsidR="004D3CF0" w:rsidRPr="00475EC3" w:rsidRDefault="004D3CF0" w:rsidP="00CE6B23">
      <w:pPr>
        <w:autoSpaceDN w:val="0"/>
        <w:ind w:firstLine="709"/>
        <w:jc w:val="both"/>
        <w:rPr>
          <w:rFonts w:ascii="Verdana" w:eastAsia="Times New Roman" w:hAnsi="Verdana"/>
        </w:rPr>
      </w:pPr>
      <w:r w:rsidRPr="00475EC3">
        <w:rPr>
          <w:rFonts w:ascii="Verdana" w:eastAsia="Times New Roman" w:hAnsi="Verdana"/>
        </w:rPr>
        <w:t xml:space="preserve">1. Rangovas perduoda Užsakovui Darbus – ............................................................................ ...................................................................................................................., o Užsakovas šiuos Darbus priima. </w:t>
      </w:r>
    </w:p>
    <w:p w14:paraId="3A3B4631" w14:textId="77777777" w:rsidR="004D3CF0" w:rsidRPr="00475EC3" w:rsidRDefault="004D3CF0" w:rsidP="00CE6B23">
      <w:pPr>
        <w:autoSpaceDN w:val="0"/>
        <w:ind w:firstLine="709"/>
        <w:jc w:val="both"/>
        <w:rPr>
          <w:rFonts w:ascii="Verdana" w:eastAsia="Times New Roman" w:hAnsi="Verdana"/>
        </w:rPr>
      </w:pPr>
      <w:r w:rsidRPr="00475EC3">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475EC3" w:rsidRDefault="004D3CF0" w:rsidP="00CE6B23">
      <w:pPr>
        <w:autoSpaceDN w:val="0"/>
        <w:ind w:firstLine="709"/>
        <w:jc w:val="both"/>
        <w:rPr>
          <w:rFonts w:ascii="Verdana" w:eastAsia="Times New Roman" w:hAnsi="Verdana"/>
        </w:rPr>
      </w:pPr>
      <w:r w:rsidRPr="00475EC3">
        <w:rPr>
          <w:rFonts w:ascii="Verdana" w:eastAsia="Times New Roman" w:hAnsi="Verdana"/>
        </w:rPr>
        <w:t>3. Užsakovas neturi Rangovui pretenzijų dėl atlikto Darbo kokybės.</w:t>
      </w:r>
    </w:p>
    <w:p w14:paraId="2341878D" w14:textId="77777777" w:rsidR="004D3CF0" w:rsidRPr="00475EC3" w:rsidRDefault="004D3CF0" w:rsidP="00CE6B23">
      <w:pPr>
        <w:autoSpaceDN w:val="0"/>
        <w:ind w:firstLine="709"/>
        <w:jc w:val="both"/>
        <w:rPr>
          <w:rFonts w:ascii="Verdana" w:eastAsia="Times New Roman" w:hAnsi="Verdana"/>
        </w:rPr>
      </w:pPr>
      <w:r w:rsidRPr="00475EC3">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475EC3" w14:paraId="676F8178" w14:textId="77777777" w:rsidTr="00DC4A9C">
        <w:trPr>
          <w:gridAfter w:val="1"/>
          <w:wAfter w:w="480" w:type="dxa"/>
          <w:trHeight w:val="517"/>
        </w:trPr>
        <w:tc>
          <w:tcPr>
            <w:tcW w:w="9828" w:type="dxa"/>
            <w:vMerge w:val="restart"/>
          </w:tcPr>
          <w:p w14:paraId="23F9DF1A" w14:textId="77777777" w:rsidR="004D3CF0" w:rsidRPr="00475EC3" w:rsidRDefault="004D3CF0" w:rsidP="00CE6B23">
            <w:pPr>
              <w:autoSpaceDN w:val="0"/>
              <w:jc w:val="both"/>
              <w:rPr>
                <w:rFonts w:ascii="Verdana" w:eastAsia="Times New Roman" w:hAnsi="Verdana"/>
              </w:rPr>
            </w:pPr>
          </w:p>
          <w:p w14:paraId="43F0A8BC" w14:textId="77777777" w:rsidR="004D3CF0" w:rsidRPr="00475EC3" w:rsidRDefault="004D3CF0" w:rsidP="00CE6B23">
            <w:pPr>
              <w:autoSpaceDN w:val="0"/>
              <w:jc w:val="both"/>
              <w:rPr>
                <w:rFonts w:ascii="Verdana" w:eastAsia="Times New Roman" w:hAnsi="Verdana"/>
              </w:rPr>
            </w:pPr>
          </w:p>
          <w:p w14:paraId="0E1C2E4A" w14:textId="63874B98" w:rsidR="00CA4714" w:rsidRPr="00475EC3" w:rsidRDefault="004D3CF0" w:rsidP="00CE6B23">
            <w:pPr>
              <w:autoSpaceDN w:val="0"/>
              <w:jc w:val="both"/>
              <w:rPr>
                <w:rFonts w:ascii="Verdana" w:eastAsia="Times New Roman" w:hAnsi="Verdana"/>
              </w:rPr>
            </w:pPr>
            <w:r w:rsidRPr="00475EC3">
              <w:rPr>
                <w:rFonts w:ascii="Verdana" w:eastAsia="Times New Roman" w:hAnsi="Verdana"/>
              </w:rPr>
              <w:t>Užsakovas .............................................</w:t>
            </w:r>
          </w:p>
          <w:p w14:paraId="0286084C" w14:textId="586BF45D" w:rsidR="004D3CF0" w:rsidRPr="00475EC3" w:rsidRDefault="004D3CF0" w:rsidP="00CE6B23">
            <w:pPr>
              <w:autoSpaceDN w:val="0"/>
              <w:jc w:val="both"/>
              <w:rPr>
                <w:rFonts w:ascii="Verdana" w:eastAsia="Times New Roman" w:hAnsi="Verdana"/>
              </w:rPr>
            </w:pPr>
            <w:r w:rsidRPr="00475EC3">
              <w:rPr>
                <w:rFonts w:ascii="Verdana" w:eastAsia="Times New Roman" w:hAnsi="Verdana"/>
              </w:rPr>
              <w:t>Rangovas......................................</w:t>
            </w:r>
          </w:p>
          <w:p w14:paraId="6AF8F079" w14:textId="77777777" w:rsidR="004D3CF0" w:rsidRPr="00475EC3" w:rsidRDefault="004D3CF0" w:rsidP="00CE6B23">
            <w:pPr>
              <w:autoSpaceDN w:val="0"/>
              <w:jc w:val="both"/>
              <w:rPr>
                <w:rFonts w:ascii="Verdana" w:eastAsia="Times New Roman" w:hAnsi="Verdana"/>
              </w:rPr>
            </w:pPr>
            <w:r w:rsidRPr="00475EC3">
              <w:rPr>
                <w:rFonts w:ascii="Verdana" w:eastAsia="Times New Roman" w:hAnsi="Verdana"/>
              </w:rPr>
              <w:t>A.V.                                                                                               A.V.</w:t>
            </w:r>
          </w:p>
          <w:p w14:paraId="6B2E39E2" w14:textId="2F383A8A" w:rsidR="004D3CF0" w:rsidRPr="00475EC3" w:rsidRDefault="004D3CF0" w:rsidP="00CE6B23">
            <w:pPr>
              <w:autoSpaceDN w:val="0"/>
              <w:jc w:val="both"/>
              <w:rPr>
                <w:rFonts w:ascii="Verdana" w:eastAsia="Times New Roman" w:hAnsi="Verdana"/>
              </w:rPr>
            </w:pPr>
            <w:r w:rsidRPr="00475EC3">
              <w:rPr>
                <w:rFonts w:ascii="Verdana" w:eastAsia="Times New Roman" w:hAnsi="Verdana"/>
              </w:rPr>
              <w:t>20......m. .................mėn. ............d. 20.......m.</w:t>
            </w:r>
            <w:r w:rsidR="00CA4714" w:rsidRPr="00475EC3">
              <w:rPr>
                <w:rFonts w:ascii="Verdana" w:eastAsia="Times New Roman" w:hAnsi="Verdana"/>
              </w:rPr>
              <w:t>.....</w:t>
            </w:r>
            <w:r w:rsidRPr="00475EC3">
              <w:rPr>
                <w:rFonts w:ascii="Verdana" w:eastAsia="Times New Roman" w:hAnsi="Verdana"/>
              </w:rPr>
              <w:t>.........mėn. .........d.</w:t>
            </w:r>
          </w:p>
        </w:tc>
      </w:tr>
      <w:tr w:rsidR="004D3CF0" w:rsidRPr="00475EC3" w14:paraId="750DE5C1" w14:textId="77777777" w:rsidTr="00DC4A9C">
        <w:trPr>
          <w:trHeight w:val="517"/>
        </w:trPr>
        <w:tc>
          <w:tcPr>
            <w:tcW w:w="9828" w:type="dxa"/>
            <w:vMerge/>
            <w:vAlign w:val="center"/>
            <w:hideMark/>
          </w:tcPr>
          <w:p w14:paraId="3BC6C7DD" w14:textId="77777777" w:rsidR="004D3CF0" w:rsidRPr="00475EC3" w:rsidRDefault="004D3CF0" w:rsidP="00CE6B23">
            <w:pPr>
              <w:rPr>
                <w:rFonts w:ascii="Verdana" w:eastAsia="Times New Roman" w:hAnsi="Verdana"/>
              </w:rPr>
            </w:pPr>
          </w:p>
        </w:tc>
        <w:tc>
          <w:tcPr>
            <w:tcW w:w="480" w:type="dxa"/>
            <w:vAlign w:val="center"/>
            <w:hideMark/>
          </w:tcPr>
          <w:p w14:paraId="53EE3902" w14:textId="77777777" w:rsidR="004D3CF0" w:rsidRPr="00475EC3" w:rsidRDefault="004D3CF0" w:rsidP="00CE6B23">
            <w:pPr>
              <w:autoSpaceDN w:val="0"/>
              <w:rPr>
                <w:rFonts w:ascii="Verdana" w:eastAsia="Times New Roman" w:hAnsi="Verdana"/>
              </w:rPr>
            </w:pPr>
          </w:p>
        </w:tc>
      </w:tr>
      <w:tr w:rsidR="004D3CF0" w:rsidRPr="00475EC3" w14:paraId="780F28BF" w14:textId="77777777" w:rsidTr="00DC4A9C">
        <w:trPr>
          <w:trHeight w:val="517"/>
        </w:trPr>
        <w:tc>
          <w:tcPr>
            <w:tcW w:w="9828" w:type="dxa"/>
            <w:vMerge/>
            <w:vAlign w:val="center"/>
            <w:hideMark/>
          </w:tcPr>
          <w:p w14:paraId="313409C3" w14:textId="77777777" w:rsidR="004D3CF0" w:rsidRPr="00475EC3" w:rsidRDefault="004D3CF0" w:rsidP="00CE6B23">
            <w:pPr>
              <w:rPr>
                <w:rFonts w:ascii="Verdana" w:eastAsia="Times New Roman" w:hAnsi="Verdana"/>
              </w:rPr>
            </w:pPr>
          </w:p>
        </w:tc>
        <w:tc>
          <w:tcPr>
            <w:tcW w:w="480" w:type="dxa"/>
            <w:vAlign w:val="center"/>
            <w:hideMark/>
          </w:tcPr>
          <w:p w14:paraId="34674001" w14:textId="77777777" w:rsidR="004D3CF0" w:rsidRPr="00475EC3" w:rsidRDefault="004D3CF0" w:rsidP="00CE6B23">
            <w:pPr>
              <w:rPr>
                <w:rFonts w:ascii="Verdana" w:eastAsia="Times New Roman" w:hAnsi="Verdana"/>
                <w:sz w:val="20"/>
                <w:szCs w:val="20"/>
              </w:rPr>
            </w:pPr>
          </w:p>
        </w:tc>
      </w:tr>
    </w:tbl>
    <w:p w14:paraId="1BBE9C7E" w14:textId="77777777" w:rsidR="004D3CF0" w:rsidRPr="00475EC3" w:rsidRDefault="004D3CF0" w:rsidP="00CE6B23">
      <w:pPr>
        <w:autoSpaceDN w:val="0"/>
        <w:jc w:val="both"/>
        <w:rPr>
          <w:rFonts w:ascii="Verdana" w:eastAsia="Times New Roman" w:hAnsi="Verdana"/>
        </w:rPr>
      </w:pPr>
      <w:r w:rsidRPr="00475EC3">
        <w:rPr>
          <w:rFonts w:ascii="Verdana" w:eastAsia="Times New Roman" w:hAnsi="Verdana"/>
        </w:rPr>
        <w:br w:type="page"/>
      </w:r>
    </w:p>
    <w:p w14:paraId="7A866177" w14:textId="1B2A8392" w:rsidR="004D3CF0" w:rsidRPr="00475EC3" w:rsidRDefault="004D3CF0" w:rsidP="00CE6B23">
      <w:pPr>
        <w:autoSpaceDN w:val="0"/>
        <w:jc w:val="right"/>
        <w:rPr>
          <w:rFonts w:ascii="Verdana" w:eastAsia="Times New Roman" w:hAnsi="Verdana"/>
          <w:b/>
        </w:rPr>
      </w:pPr>
      <w:r w:rsidRPr="00475EC3">
        <w:rPr>
          <w:rFonts w:ascii="Verdana" w:eastAsia="Times New Roman" w:hAnsi="Verdana"/>
          <w:b/>
        </w:rPr>
        <w:lastRenderedPageBreak/>
        <w:t>Statybos rangos sutarties</w:t>
      </w:r>
    </w:p>
    <w:p w14:paraId="10560E51" w14:textId="530B3343" w:rsidR="004D3CF0" w:rsidRPr="00475EC3" w:rsidRDefault="007121E2" w:rsidP="00CE6B23">
      <w:pPr>
        <w:autoSpaceDN w:val="0"/>
        <w:jc w:val="right"/>
        <w:rPr>
          <w:rFonts w:ascii="Verdana" w:eastAsia="Times New Roman" w:hAnsi="Verdana"/>
          <w:b/>
        </w:rPr>
      </w:pPr>
      <w:r w:rsidRPr="00475EC3">
        <w:rPr>
          <w:rFonts w:ascii="Verdana" w:eastAsia="Times New Roman" w:hAnsi="Verdana"/>
          <w:b/>
        </w:rPr>
        <w:t>3</w:t>
      </w:r>
      <w:r w:rsidR="004D3CF0" w:rsidRPr="00475EC3">
        <w:rPr>
          <w:rFonts w:ascii="Verdana" w:eastAsia="Times New Roman" w:hAnsi="Verdana"/>
          <w:b/>
        </w:rPr>
        <w:t xml:space="preserve"> priedas</w:t>
      </w:r>
    </w:p>
    <w:p w14:paraId="506FE51C" w14:textId="77777777" w:rsidR="004D3CF0" w:rsidRPr="00475EC3" w:rsidRDefault="004D3CF0" w:rsidP="00CE6B23">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475EC3" w14:paraId="5B1109C8"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475EC3" w:rsidRDefault="004D3CF0" w:rsidP="00CE6B23">
            <w:pPr>
              <w:autoSpaceDN w:val="0"/>
              <w:jc w:val="center"/>
              <w:rPr>
                <w:rFonts w:ascii="Verdana" w:eastAsia="Times New Roman" w:hAnsi="Verdana"/>
                <w:b/>
                <w:bCs/>
              </w:rPr>
            </w:pPr>
            <w:r w:rsidRPr="00475EC3">
              <w:rPr>
                <w:rFonts w:ascii="Verdana" w:eastAsia="Times New Roman" w:hAnsi="Verdana"/>
                <w:b/>
                <w:bCs/>
              </w:rPr>
              <w:t>Statybvietės perdavimo – priėmimo aktas</w:t>
            </w:r>
          </w:p>
          <w:p w14:paraId="165A149E" w14:textId="77777777" w:rsidR="004D3CF0" w:rsidRPr="00475EC3" w:rsidRDefault="004D3CF0" w:rsidP="00CE6B23">
            <w:pPr>
              <w:autoSpaceDN w:val="0"/>
              <w:jc w:val="center"/>
              <w:rPr>
                <w:rFonts w:ascii="Verdana" w:eastAsia="Times New Roman" w:hAnsi="Verdana"/>
                <w:b/>
                <w:bCs/>
              </w:rPr>
            </w:pPr>
          </w:p>
          <w:p w14:paraId="18D5BF1A" w14:textId="77777777" w:rsidR="004D3CF0" w:rsidRPr="00475EC3" w:rsidRDefault="004D3CF0" w:rsidP="00CE6B23">
            <w:pPr>
              <w:autoSpaceDN w:val="0"/>
              <w:jc w:val="center"/>
              <w:rPr>
                <w:rFonts w:ascii="Verdana" w:eastAsia="Times New Roman" w:hAnsi="Verdana"/>
                <w:b/>
                <w:bCs/>
              </w:rPr>
            </w:pPr>
            <w:r w:rsidRPr="00475EC3">
              <w:rPr>
                <w:rFonts w:ascii="Verdana" w:eastAsia="Times New Roman" w:hAnsi="Verdana"/>
                <w:b/>
                <w:bCs/>
              </w:rPr>
              <w:t>(Data)</w:t>
            </w:r>
          </w:p>
        </w:tc>
      </w:tr>
      <w:tr w:rsidR="004D3CF0" w:rsidRPr="00475EC3" w14:paraId="221E1AF2"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475EC3" w:rsidRDefault="004D3CF0" w:rsidP="00CE6B23">
            <w:pPr>
              <w:tabs>
                <w:tab w:val="left" w:pos="2410"/>
              </w:tabs>
              <w:autoSpaceDN w:val="0"/>
              <w:rPr>
                <w:rFonts w:ascii="Verdana" w:eastAsia="Times New Roman" w:hAnsi="Verdana"/>
              </w:rPr>
            </w:pPr>
            <w:r w:rsidRPr="00475EC3">
              <w:rPr>
                <w:rFonts w:ascii="Verdana" w:eastAsia="Times New Roman" w:hAnsi="Verdana"/>
                <w:b/>
                <w:bCs/>
              </w:rPr>
              <w:t>Sutarties numeris:</w:t>
            </w:r>
          </w:p>
        </w:tc>
      </w:tr>
      <w:tr w:rsidR="004D3CF0" w:rsidRPr="00475EC3" w14:paraId="2C4991A3" w14:textId="77777777" w:rsidTr="00DC4A9C">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475EC3" w:rsidRDefault="004D3CF0" w:rsidP="00CE6B23">
            <w:pPr>
              <w:autoSpaceDN w:val="0"/>
              <w:rPr>
                <w:rFonts w:ascii="Verdana" w:eastAsia="Times New Roman" w:hAnsi="Verdana"/>
                <w:b/>
                <w:bCs/>
              </w:rPr>
            </w:pPr>
            <w:r w:rsidRPr="00475EC3">
              <w:rPr>
                <w:rFonts w:ascii="Verdana" w:eastAsia="Times New Roman" w:hAnsi="Verdana"/>
                <w:b/>
                <w:bCs/>
              </w:rPr>
              <w:t xml:space="preserve">Statybvietės adresas: </w:t>
            </w:r>
          </w:p>
        </w:tc>
      </w:tr>
      <w:tr w:rsidR="004D3CF0" w:rsidRPr="00475EC3" w14:paraId="42F5573C"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1D64D82F" w14:textId="57E4D05C" w:rsidR="004D3CF0" w:rsidRPr="00475EC3" w:rsidRDefault="004D3CF0" w:rsidP="00CE6B23">
            <w:pPr>
              <w:pStyle w:val="Body2"/>
              <w:spacing w:after="0"/>
              <w:ind w:right="-678"/>
              <w:jc w:val="left"/>
              <w:rPr>
                <w:rFonts w:ascii="Verdana" w:hAnsi="Verdana" w:cs="Times New Roman"/>
                <w:color w:val="auto"/>
                <w:sz w:val="24"/>
                <w:szCs w:val="24"/>
                <w:lang w:val="lt-LT"/>
              </w:rPr>
            </w:pPr>
            <w:r w:rsidRPr="00475EC3">
              <w:rPr>
                <w:rFonts w:ascii="Verdana" w:eastAsia="Times New Roman" w:hAnsi="Verdana"/>
                <w:sz w:val="24"/>
                <w:szCs w:val="24"/>
                <w:lang w:val="lt-LT"/>
              </w:rPr>
              <w:t xml:space="preserve">Užsakovas – </w:t>
            </w:r>
            <w:r w:rsidR="003865F9" w:rsidRPr="00475EC3">
              <w:rPr>
                <w:rFonts w:ascii="Verdana" w:eastAsia="Times New Roman" w:hAnsi="Verdana"/>
                <w:color w:val="auto"/>
                <w:sz w:val="24"/>
                <w:szCs w:val="24"/>
                <w:lang w:val="lt-LT"/>
              </w:rPr>
              <w:t>Marijampolės savivaldybės administracija</w:t>
            </w:r>
            <w:r w:rsidRPr="00475EC3">
              <w:rPr>
                <w:rFonts w:ascii="Verdana" w:eastAsia="Times New Roman" w:hAnsi="Verdana"/>
                <w:sz w:val="24"/>
                <w:szCs w:val="24"/>
                <w:lang w:val="lt-LT"/>
              </w:rPr>
              <w:t>,</w:t>
            </w:r>
            <w:r w:rsidR="006F7068" w:rsidRPr="00475EC3">
              <w:rPr>
                <w:rFonts w:ascii="Verdana" w:eastAsia="Times New Roman" w:hAnsi="Verdana"/>
                <w:sz w:val="24"/>
                <w:szCs w:val="24"/>
                <w:lang w:val="lt-LT"/>
              </w:rPr>
              <w:t xml:space="preserve"> </w:t>
            </w:r>
            <w:r w:rsidRPr="00475EC3">
              <w:rPr>
                <w:rFonts w:ascii="Verdana" w:eastAsia="Times New Roman" w:hAnsi="Verdana"/>
                <w:sz w:val="24"/>
                <w:szCs w:val="24"/>
                <w:lang w:val="lt-LT"/>
              </w:rPr>
              <w:t xml:space="preserve">vadovaudamasis sutarties sąlygų </w:t>
            </w:r>
            <w:r w:rsidR="006F7068" w:rsidRPr="00475EC3">
              <w:rPr>
                <w:rFonts w:ascii="Verdana" w:eastAsia="Times New Roman" w:hAnsi="Verdana"/>
                <w:sz w:val="24"/>
                <w:szCs w:val="24"/>
                <w:lang w:val="lt-LT"/>
              </w:rPr>
              <w:t>59.1.</w:t>
            </w:r>
            <w:r w:rsidRPr="00475EC3">
              <w:rPr>
                <w:rFonts w:ascii="Verdana" w:eastAsia="Times New Roman" w:hAnsi="Verdana"/>
                <w:sz w:val="24"/>
                <w:szCs w:val="24"/>
                <w:lang w:val="lt-LT"/>
              </w:rPr>
              <w:t xml:space="preserve"> punkto nuostatomis</w:t>
            </w:r>
            <w:r w:rsidR="00C90DCA" w:rsidRPr="00475EC3">
              <w:rPr>
                <w:rFonts w:ascii="Verdana" w:eastAsia="Times New Roman" w:hAnsi="Verdana"/>
                <w:sz w:val="24"/>
                <w:szCs w:val="24"/>
                <w:lang w:val="lt-LT"/>
              </w:rPr>
              <w:t>,</w:t>
            </w:r>
            <w:r w:rsidRPr="00475EC3">
              <w:rPr>
                <w:rFonts w:ascii="Verdana" w:eastAsia="Times New Roman" w:hAnsi="Verdana"/>
                <w:sz w:val="24"/>
                <w:szCs w:val="24"/>
                <w:lang w:val="lt-LT"/>
              </w:rPr>
              <w:t xml:space="preserve"> šiuo Statybvietės perdavimo - priėmimo aktu suteikia Rangovui – (pavadinimas) Statybvietės valdymo teisę.</w:t>
            </w:r>
          </w:p>
          <w:p w14:paraId="40C63EDE" w14:textId="77777777" w:rsidR="004D3CF0" w:rsidRPr="00475EC3" w:rsidRDefault="004D3CF0" w:rsidP="00CE6B23">
            <w:pPr>
              <w:autoSpaceDN w:val="0"/>
              <w:jc w:val="both"/>
              <w:rPr>
                <w:rFonts w:ascii="Verdana" w:eastAsia="Times New Roman" w:hAnsi="Verdana"/>
              </w:rPr>
            </w:pPr>
            <w:r w:rsidRPr="00475EC3">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475EC3" w:rsidRDefault="004D3CF0" w:rsidP="00CE6B23">
            <w:pPr>
              <w:numPr>
                <w:ilvl w:val="0"/>
                <w:numId w:val="20"/>
              </w:numPr>
              <w:autoSpaceDN w:val="0"/>
              <w:ind w:left="0"/>
              <w:jc w:val="both"/>
              <w:rPr>
                <w:rFonts w:ascii="Verdana" w:eastAsia="Times New Roman" w:hAnsi="Verdana"/>
              </w:rPr>
            </w:pPr>
            <w:r w:rsidRPr="00475EC3">
              <w:rPr>
                <w:rFonts w:ascii="Verdana" w:eastAsia="Times New Roman" w:hAnsi="Verdana"/>
              </w:rPr>
              <w:t>Statybvietės ribos pažymėtos brėžinyje, fiziškai parodytos Rangovo atstovui.</w:t>
            </w:r>
          </w:p>
          <w:p w14:paraId="4C766472" w14:textId="77777777" w:rsidR="004D3CF0" w:rsidRPr="00475EC3" w:rsidRDefault="004D3CF0" w:rsidP="00CE6B23">
            <w:pPr>
              <w:numPr>
                <w:ilvl w:val="0"/>
                <w:numId w:val="20"/>
              </w:numPr>
              <w:autoSpaceDN w:val="0"/>
              <w:ind w:left="0"/>
              <w:jc w:val="both"/>
              <w:rPr>
                <w:rFonts w:ascii="Verdana" w:eastAsia="Times New Roman" w:hAnsi="Verdana"/>
              </w:rPr>
            </w:pPr>
            <w:r w:rsidRPr="00475EC3">
              <w:rPr>
                <w:rFonts w:ascii="Verdana" w:eastAsia="Times New Roman" w:hAnsi="Verdana"/>
              </w:rPr>
              <w:t>Rangovui yra perduotas Statybvietės ribų brėžinys.</w:t>
            </w:r>
          </w:p>
          <w:p w14:paraId="74F83ADC" w14:textId="77777777" w:rsidR="004D3CF0" w:rsidRPr="00475EC3" w:rsidRDefault="004D3CF0" w:rsidP="00CE6B23">
            <w:pPr>
              <w:autoSpaceDN w:val="0"/>
              <w:jc w:val="both"/>
              <w:rPr>
                <w:rFonts w:ascii="Verdana" w:eastAsia="Times New Roman" w:hAnsi="Verdana"/>
              </w:rPr>
            </w:pPr>
          </w:p>
          <w:p w14:paraId="71F6F4C4" w14:textId="77777777" w:rsidR="004D3CF0" w:rsidRPr="00475EC3" w:rsidRDefault="004D3CF0" w:rsidP="00CE6B23">
            <w:pPr>
              <w:autoSpaceDN w:val="0"/>
              <w:jc w:val="both"/>
              <w:rPr>
                <w:rFonts w:ascii="Verdana" w:eastAsia="Times New Roman" w:hAnsi="Verdana"/>
              </w:rPr>
            </w:pPr>
            <w:r w:rsidRPr="00475EC3">
              <w:rPr>
                <w:rFonts w:ascii="Verdana" w:eastAsia="Times New Roman" w:hAnsi="Verdana"/>
              </w:rPr>
              <w:t>Statybvietės perdavimo - priėmimo metu yra užfiksuota esama Statybvietės priklausinių būklė, už kurią Rangovas yra atsakingas:</w:t>
            </w:r>
          </w:p>
          <w:p w14:paraId="2A19044E" w14:textId="49063DCC" w:rsidR="004D3CF0" w:rsidRPr="00475EC3" w:rsidRDefault="004D3CF0" w:rsidP="00CE6B23">
            <w:pPr>
              <w:numPr>
                <w:ilvl w:val="0"/>
                <w:numId w:val="21"/>
              </w:numPr>
              <w:autoSpaceDN w:val="0"/>
              <w:ind w:left="0"/>
              <w:jc w:val="both"/>
              <w:rPr>
                <w:rFonts w:ascii="Verdana" w:eastAsia="Times New Roman" w:hAnsi="Verdana"/>
              </w:rPr>
            </w:pPr>
          </w:p>
          <w:p w14:paraId="1CC6FCFB" w14:textId="77777777" w:rsidR="004D3CF0" w:rsidRPr="00475EC3" w:rsidRDefault="004D3CF0" w:rsidP="00CE6B23">
            <w:pPr>
              <w:numPr>
                <w:ilvl w:val="0"/>
                <w:numId w:val="21"/>
              </w:numPr>
              <w:autoSpaceDN w:val="0"/>
              <w:ind w:left="0"/>
              <w:jc w:val="both"/>
              <w:rPr>
                <w:rFonts w:ascii="Verdana" w:eastAsia="Times New Roman" w:hAnsi="Verdana"/>
              </w:rPr>
            </w:pPr>
          </w:p>
          <w:p w14:paraId="18E3D817" w14:textId="77777777" w:rsidR="004D3CF0" w:rsidRPr="00475EC3" w:rsidRDefault="004D3CF0" w:rsidP="00CE6B23">
            <w:pPr>
              <w:autoSpaceDN w:val="0"/>
              <w:jc w:val="both"/>
              <w:rPr>
                <w:rFonts w:ascii="Verdana" w:eastAsia="Times New Roman" w:hAnsi="Verdana"/>
              </w:rPr>
            </w:pPr>
          </w:p>
          <w:p w14:paraId="77E5B8F4" w14:textId="77777777" w:rsidR="004D3CF0" w:rsidRPr="00475EC3" w:rsidRDefault="004D3CF0" w:rsidP="00CE6B23">
            <w:pPr>
              <w:autoSpaceDN w:val="0"/>
              <w:jc w:val="both"/>
              <w:rPr>
                <w:rFonts w:ascii="Verdana" w:eastAsia="Times New Roman" w:hAnsi="Verdana"/>
              </w:rPr>
            </w:pPr>
          </w:p>
        </w:tc>
      </w:tr>
      <w:tr w:rsidR="004D3CF0" w:rsidRPr="00475EC3" w14:paraId="387D39F6"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475EC3" w:rsidRDefault="004D3CF0" w:rsidP="00CE6B23">
            <w:pPr>
              <w:autoSpaceDN w:val="0"/>
              <w:jc w:val="both"/>
              <w:rPr>
                <w:rFonts w:ascii="Verdana" w:eastAsia="Times New Roman" w:hAnsi="Verdana"/>
              </w:rPr>
            </w:pPr>
            <w:r w:rsidRPr="00475EC3">
              <w:rPr>
                <w:rFonts w:ascii="Verdana" w:eastAsia="Times New Roman" w:hAnsi="Verdana"/>
                <w:b/>
                <w:bCs/>
              </w:rPr>
              <w:t>Priedai:</w:t>
            </w:r>
            <w:r w:rsidRPr="00475EC3">
              <w:rPr>
                <w:rFonts w:ascii="Verdana" w:eastAsia="Times New Roman" w:hAnsi="Verdana"/>
              </w:rPr>
              <w:t xml:space="preserve"> </w:t>
            </w:r>
          </w:p>
          <w:p w14:paraId="4D702229" w14:textId="77777777" w:rsidR="004D3CF0" w:rsidRPr="00475EC3" w:rsidRDefault="004D3CF0" w:rsidP="00CE6B23">
            <w:pPr>
              <w:numPr>
                <w:ilvl w:val="0"/>
                <w:numId w:val="22"/>
              </w:numPr>
              <w:autoSpaceDN w:val="0"/>
              <w:ind w:left="0"/>
              <w:jc w:val="both"/>
              <w:rPr>
                <w:rFonts w:ascii="Verdana" w:eastAsia="Times New Roman" w:hAnsi="Verdana"/>
              </w:rPr>
            </w:pPr>
            <w:r w:rsidRPr="00475EC3">
              <w:rPr>
                <w:rFonts w:ascii="Verdana" w:eastAsia="Times New Roman" w:hAnsi="Verdana"/>
              </w:rPr>
              <w:t>Statybvietės ribų brėžinys;</w:t>
            </w:r>
          </w:p>
          <w:p w14:paraId="39381B54" w14:textId="606618D6" w:rsidR="004D3CF0" w:rsidRPr="00475EC3" w:rsidRDefault="004D3CF0" w:rsidP="00CE6B23">
            <w:pPr>
              <w:numPr>
                <w:ilvl w:val="0"/>
                <w:numId w:val="22"/>
              </w:numPr>
              <w:autoSpaceDN w:val="0"/>
              <w:ind w:left="0"/>
              <w:jc w:val="both"/>
              <w:rPr>
                <w:rFonts w:ascii="Verdana" w:eastAsia="Times New Roman" w:hAnsi="Verdana"/>
                <w:b/>
                <w:bCs/>
              </w:rPr>
            </w:pPr>
            <w:r w:rsidRPr="00475EC3">
              <w:rPr>
                <w:rFonts w:ascii="Verdana" w:eastAsia="Times New Roman" w:hAnsi="Verdana"/>
              </w:rPr>
              <w:t>Esamą Statybvietės priklausinių būklę apibūdinantys priedai, nuotraukos, aprašymai ar kita.</w:t>
            </w:r>
          </w:p>
        </w:tc>
      </w:tr>
      <w:tr w:rsidR="004D3CF0" w:rsidRPr="00475EC3" w14:paraId="58A901C7"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475EC3" w:rsidRDefault="004D3CF0" w:rsidP="00CE6B23">
            <w:pPr>
              <w:autoSpaceDN w:val="0"/>
              <w:rPr>
                <w:rFonts w:ascii="Verdana" w:eastAsia="Times New Roman" w:hAnsi="Verdana"/>
              </w:rPr>
            </w:pPr>
            <w:r w:rsidRPr="00475EC3">
              <w:rPr>
                <w:rFonts w:ascii="Verdana" w:eastAsia="Times New Roman" w:hAnsi="Verdana"/>
                <w:b/>
                <w:bCs/>
              </w:rPr>
              <w:t xml:space="preserve">Rangovas </w:t>
            </w:r>
            <w:r w:rsidRPr="00475EC3">
              <w:rPr>
                <w:rFonts w:ascii="Verdana" w:eastAsia="Times New Roman" w:hAnsi="Verdana"/>
              </w:rPr>
              <w:t>_____________________________________</w:t>
            </w:r>
          </w:p>
          <w:p w14:paraId="3008B232" w14:textId="77777777" w:rsidR="004D3CF0" w:rsidRPr="00475EC3" w:rsidRDefault="004D3CF0" w:rsidP="00CE6B23">
            <w:pPr>
              <w:autoSpaceDN w:val="0"/>
              <w:rPr>
                <w:rFonts w:ascii="Verdana" w:eastAsia="Times New Roman" w:hAnsi="Verdana"/>
                <w:b/>
                <w:bCs/>
              </w:rPr>
            </w:pPr>
            <w:r w:rsidRPr="00475EC3">
              <w:rPr>
                <w:rFonts w:ascii="Verdana" w:eastAsia="Times New Roman" w:hAnsi="Verdana"/>
                <w:b/>
                <w:bCs/>
              </w:rPr>
              <w:t>Parašas:______________________                                          Data</w:t>
            </w:r>
          </w:p>
        </w:tc>
      </w:tr>
      <w:tr w:rsidR="004D3CF0" w:rsidRPr="00475EC3" w14:paraId="43F91D03"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475EC3" w:rsidRDefault="004D3CF0" w:rsidP="00CE6B23">
            <w:pPr>
              <w:autoSpaceDN w:val="0"/>
              <w:rPr>
                <w:rFonts w:ascii="Verdana" w:eastAsia="Times New Roman" w:hAnsi="Verdana"/>
              </w:rPr>
            </w:pPr>
            <w:r w:rsidRPr="00475EC3">
              <w:rPr>
                <w:rFonts w:ascii="Verdana" w:eastAsia="Times New Roman" w:hAnsi="Verdana"/>
                <w:b/>
                <w:bCs/>
              </w:rPr>
              <w:t xml:space="preserve">Užsakovas </w:t>
            </w:r>
            <w:r w:rsidRPr="00475EC3">
              <w:rPr>
                <w:rFonts w:ascii="Verdana" w:eastAsia="Times New Roman" w:hAnsi="Verdana"/>
              </w:rPr>
              <w:t>____________________________________</w:t>
            </w:r>
          </w:p>
          <w:p w14:paraId="71ED9EFC" w14:textId="77777777" w:rsidR="004D3CF0" w:rsidRPr="00475EC3" w:rsidRDefault="004D3CF0" w:rsidP="00CE6B23">
            <w:pPr>
              <w:autoSpaceDN w:val="0"/>
              <w:rPr>
                <w:rFonts w:ascii="Verdana" w:eastAsia="Times New Roman" w:hAnsi="Verdana"/>
                <w:b/>
                <w:bCs/>
              </w:rPr>
            </w:pPr>
            <w:r w:rsidRPr="00475EC3">
              <w:rPr>
                <w:rFonts w:ascii="Verdana" w:eastAsia="Times New Roman" w:hAnsi="Verdana"/>
                <w:b/>
                <w:bCs/>
              </w:rPr>
              <w:t>Parašas:______________________                                          Data</w:t>
            </w:r>
          </w:p>
        </w:tc>
      </w:tr>
    </w:tbl>
    <w:p w14:paraId="46DAD27B" w14:textId="77777777" w:rsidR="004D3CF0" w:rsidRPr="00475EC3" w:rsidRDefault="004D3CF0" w:rsidP="00CE6B23">
      <w:pPr>
        <w:tabs>
          <w:tab w:val="left" w:pos="7380"/>
          <w:tab w:val="right" w:leader="underscore" w:pos="8640"/>
        </w:tabs>
        <w:autoSpaceDN w:val="0"/>
        <w:jc w:val="both"/>
        <w:rPr>
          <w:rFonts w:ascii="Verdana" w:eastAsia="Times New Roman" w:hAnsi="Verdana"/>
        </w:rPr>
      </w:pPr>
    </w:p>
    <w:p w14:paraId="53C9A315" w14:textId="77777777" w:rsidR="004D3CF0" w:rsidRPr="00475EC3" w:rsidRDefault="004D3CF0" w:rsidP="00CE6B23">
      <w:pPr>
        <w:rPr>
          <w:rFonts w:ascii="Verdana" w:eastAsia="Times New Roman" w:hAnsi="Verdana"/>
        </w:rPr>
        <w:sectPr w:rsidR="004D3CF0" w:rsidRPr="00475EC3" w:rsidSect="00FB6966">
          <w:headerReference w:type="default" r:id="rId43"/>
          <w:headerReference w:type="first" r:id="rId44"/>
          <w:pgSz w:w="11907" w:h="16840"/>
          <w:pgMar w:top="1134" w:right="567" w:bottom="1134" w:left="1701" w:header="567" w:footer="567" w:gutter="0"/>
          <w:cols w:space="1296"/>
          <w:titlePg/>
          <w:docGrid w:linePitch="299"/>
        </w:sectPr>
      </w:pPr>
    </w:p>
    <w:p w14:paraId="798233C4" w14:textId="77777777" w:rsidR="004D3CF0" w:rsidRPr="00475EC3" w:rsidRDefault="004D3CF0" w:rsidP="00CE6B23">
      <w:pPr>
        <w:autoSpaceDN w:val="0"/>
        <w:jc w:val="right"/>
        <w:rPr>
          <w:rFonts w:ascii="Verdana" w:eastAsia="Times New Roman" w:hAnsi="Verdana"/>
          <w:b/>
        </w:rPr>
      </w:pPr>
      <w:r w:rsidRPr="00475EC3">
        <w:rPr>
          <w:rFonts w:ascii="Verdana" w:eastAsia="Times New Roman" w:hAnsi="Verdana"/>
          <w:b/>
        </w:rPr>
        <w:lastRenderedPageBreak/>
        <w:t xml:space="preserve">Statybos rangos sutarties </w:t>
      </w:r>
    </w:p>
    <w:p w14:paraId="1308EFED" w14:textId="5E948B09" w:rsidR="004D3CF0" w:rsidRPr="00475EC3" w:rsidRDefault="007121E2" w:rsidP="00CE6B23">
      <w:pPr>
        <w:autoSpaceDN w:val="0"/>
        <w:jc w:val="right"/>
        <w:rPr>
          <w:rFonts w:ascii="Verdana" w:eastAsia="Times New Roman" w:hAnsi="Verdana"/>
          <w:b/>
        </w:rPr>
      </w:pPr>
      <w:r w:rsidRPr="00475EC3">
        <w:rPr>
          <w:rFonts w:ascii="Verdana" w:eastAsia="Times New Roman" w:hAnsi="Verdana"/>
          <w:b/>
        </w:rPr>
        <w:t>4</w:t>
      </w:r>
      <w:r w:rsidR="004D3CF0" w:rsidRPr="00475EC3">
        <w:rPr>
          <w:rFonts w:ascii="Verdana" w:eastAsia="Times New Roman" w:hAnsi="Verdana"/>
          <w:b/>
        </w:rPr>
        <w:t xml:space="preserve"> priedas</w:t>
      </w:r>
    </w:p>
    <w:p w14:paraId="58E9052D" w14:textId="77777777" w:rsidR="004D3CF0" w:rsidRPr="00475EC3" w:rsidRDefault="004D3CF0" w:rsidP="00CE6B23">
      <w:pPr>
        <w:autoSpaceDN w:val="0"/>
        <w:jc w:val="right"/>
        <w:rPr>
          <w:rFonts w:ascii="Verdana" w:eastAsia="Times New Roman" w:hAnsi="Verdana"/>
          <w:b/>
        </w:rPr>
      </w:pPr>
      <w:r w:rsidRPr="00475EC3">
        <w:rPr>
          <w:rFonts w:ascii="Verdana" w:eastAsia="Times New Roman" w:hAnsi="Verdana"/>
          <w:b/>
        </w:rPr>
        <w:t>F-3</w:t>
      </w:r>
    </w:p>
    <w:p w14:paraId="031DA06E" w14:textId="4B18B9FD" w:rsidR="006F7068" w:rsidRPr="00475EC3" w:rsidRDefault="004D3CF0" w:rsidP="00CE6B23">
      <w:pPr>
        <w:pStyle w:val="Body2"/>
        <w:spacing w:after="0"/>
        <w:ind w:right="-678"/>
        <w:jc w:val="left"/>
        <w:rPr>
          <w:rFonts w:ascii="Verdana" w:hAnsi="Verdana" w:cs="Times New Roman"/>
          <w:color w:val="auto"/>
          <w:sz w:val="24"/>
          <w:szCs w:val="24"/>
          <w:lang w:val="lt-LT"/>
        </w:rPr>
      </w:pPr>
      <w:r w:rsidRPr="00475EC3">
        <w:rPr>
          <w:rFonts w:ascii="Verdana" w:eastAsia="Times New Roman" w:hAnsi="Verdana"/>
          <w:b/>
          <w:sz w:val="24"/>
          <w:szCs w:val="24"/>
          <w:lang w:val="lt-LT"/>
        </w:rPr>
        <w:t>Užsakovas:</w:t>
      </w:r>
      <w:r w:rsidRPr="00475EC3">
        <w:rPr>
          <w:rFonts w:ascii="Verdana" w:eastAsia="Times New Roman" w:hAnsi="Verdana"/>
          <w:b/>
          <w:sz w:val="24"/>
          <w:szCs w:val="24"/>
          <w:lang w:val="lt-LT"/>
        </w:rPr>
        <w:tab/>
      </w:r>
      <w:r w:rsidR="003865F9" w:rsidRPr="00475EC3">
        <w:rPr>
          <w:rFonts w:ascii="Verdana" w:eastAsia="Times New Roman" w:hAnsi="Verdana"/>
          <w:color w:val="auto"/>
          <w:sz w:val="24"/>
          <w:szCs w:val="24"/>
          <w:lang w:val="lt-LT"/>
        </w:rPr>
        <w:t>Marijampolės savivaldybės administracija</w:t>
      </w:r>
    </w:p>
    <w:p w14:paraId="7E788462" w14:textId="22A056DB" w:rsidR="004D3CF0" w:rsidRPr="00475EC3" w:rsidRDefault="004D3CF0" w:rsidP="00CE6B23">
      <w:pPr>
        <w:autoSpaceDN w:val="0"/>
        <w:jc w:val="both"/>
        <w:rPr>
          <w:rFonts w:ascii="Verdana" w:eastAsia="Times New Roman" w:hAnsi="Verdana"/>
          <w:b/>
        </w:rPr>
      </w:pPr>
    </w:p>
    <w:p w14:paraId="707B9929" w14:textId="77777777" w:rsidR="004D3CF0" w:rsidRPr="00475EC3" w:rsidRDefault="004D3CF0" w:rsidP="00CE6B23">
      <w:pPr>
        <w:autoSpaceDN w:val="0"/>
        <w:jc w:val="both"/>
        <w:rPr>
          <w:rFonts w:ascii="Verdana" w:eastAsia="Times New Roman" w:hAnsi="Verdana"/>
          <w:b/>
        </w:rPr>
      </w:pPr>
      <w:r w:rsidRPr="00475EC3">
        <w:rPr>
          <w:rFonts w:ascii="Verdana" w:eastAsia="Times New Roman" w:hAnsi="Verdana"/>
          <w:b/>
        </w:rPr>
        <w:t>Rangovas:</w:t>
      </w:r>
      <w:r w:rsidRPr="00475EC3">
        <w:rPr>
          <w:rFonts w:ascii="Verdana" w:eastAsia="Times New Roman" w:hAnsi="Verdana"/>
          <w:b/>
        </w:rPr>
        <w:tab/>
        <w:t>......................................................................................</w:t>
      </w:r>
    </w:p>
    <w:p w14:paraId="50AFB9F2" w14:textId="77777777" w:rsidR="004D3CF0" w:rsidRPr="00475EC3" w:rsidRDefault="004D3CF0" w:rsidP="00CE6B23">
      <w:pPr>
        <w:keepNext/>
        <w:autoSpaceDN w:val="0"/>
        <w:jc w:val="center"/>
        <w:outlineLvl w:val="0"/>
        <w:rPr>
          <w:rFonts w:ascii="Verdana" w:eastAsia="Times New Roman" w:hAnsi="Verdana"/>
        </w:rPr>
      </w:pPr>
      <w:bookmarkStart w:id="92" w:name="_Toc417482830"/>
      <w:bookmarkStart w:id="93" w:name="_Toc417894999"/>
      <w:bookmarkStart w:id="94" w:name="_Toc468708210"/>
      <w:bookmarkStart w:id="95" w:name="_Toc488920557"/>
      <w:bookmarkStart w:id="96" w:name="_Toc225936384"/>
      <w:r w:rsidRPr="00475EC3">
        <w:rPr>
          <w:rFonts w:ascii="Verdana" w:eastAsia="Times New Roman" w:hAnsi="Verdana"/>
        </w:rPr>
        <w:t>Pažyma apie atliktų darbų vertę Nr. __________</w:t>
      </w:r>
      <w:bookmarkEnd w:id="92"/>
      <w:bookmarkEnd w:id="93"/>
      <w:bookmarkEnd w:id="94"/>
      <w:bookmarkEnd w:id="95"/>
      <w:bookmarkEnd w:id="96"/>
    </w:p>
    <w:p w14:paraId="007D6317" w14:textId="77777777" w:rsidR="004D3CF0" w:rsidRPr="00475EC3" w:rsidRDefault="004D3CF0" w:rsidP="00CE6B23">
      <w:pPr>
        <w:keepNext/>
        <w:autoSpaceDN w:val="0"/>
        <w:jc w:val="center"/>
        <w:outlineLvl w:val="0"/>
        <w:rPr>
          <w:rFonts w:ascii="Verdana" w:eastAsia="Times New Roman" w:hAnsi="Verdana"/>
        </w:rPr>
      </w:pPr>
      <w:bookmarkStart w:id="97" w:name="_Toc417482831"/>
      <w:bookmarkStart w:id="98" w:name="_Toc417895000"/>
      <w:bookmarkStart w:id="99" w:name="_Toc468708211"/>
      <w:bookmarkStart w:id="100" w:name="_Toc488920558"/>
      <w:bookmarkStart w:id="101" w:name="_Toc225936385"/>
      <w:r w:rsidRPr="00475EC3">
        <w:rPr>
          <w:rFonts w:ascii="Verdana" w:eastAsia="Times New Roman" w:hAnsi="Verdana"/>
        </w:rPr>
        <w:t>P A Ž Y M A</w:t>
      </w:r>
      <w:bookmarkEnd w:id="97"/>
      <w:bookmarkEnd w:id="98"/>
      <w:bookmarkEnd w:id="99"/>
      <w:bookmarkEnd w:id="100"/>
      <w:bookmarkEnd w:id="101"/>
    </w:p>
    <w:p w14:paraId="654F2B97" w14:textId="77777777" w:rsidR="004D3CF0" w:rsidRPr="00475EC3" w:rsidRDefault="004D3CF0" w:rsidP="00CE6B23">
      <w:pPr>
        <w:autoSpaceDN w:val="0"/>
        <w:jc w:val="both"/>
        <w:rPr>
          <w:rFonts w:ascii="Verdana" w:eastAsia="Times New Roman" w:hAnsi="Verdana"/>
        </w:rPr>
      </w:pPr>
    </w:p>
    <w:p w14:paraId="29482F94" w14:textId="1936F362" w:rsidR="004D3CF0" w:rsidRPr="00475EC3" w:rsidRDefault="004D3CF0" w:rsidP="00CE6B23">
      <w:pPr>
        <w:autoSpaceDN w:val="0"/>
        <w:jc w:val="center"/>
        <w:rPr>
          <w:rFonts w:ascii="Verdana" w:eastAsia="Times New Roman" w:hAnsi="Verdana"/>
        </w:rPr>
      </w:pPr>
      <w:r w:rsidRPr="00475EC3">
        <w:rPr>
          <w:rFonts w:ascii="Verdana" w:eastAsia="Times New Roman" w:hAnsi="Verdana"/>
        </w:rPr>
        <w:t>Apmokėjimas už 20       m. …………………………… mėn.</w:t>
      </w:r>
    </w:p>
    <w:p w14:paraId="5155F909" w14:textId="77777777" w:rsidR="004D3CF0" w:rsidRPr="00475EC3" w:rsidRDefault="004D3CF0" w:rsidP="00CE6B23">
      <w:pPr>
        <w:autoSpaceDN w:val="0"/>
        <w:jc w:val="right"/>
        <w:rPr>
          <w:rFonts w:ascii="Verdana" w:eastAsia="Times New Roman" w:hAnsi="Verdana"/>
        </w:rPr>
      </w:pPr>
      <w:r w:rsidRPr="00475EC3">
        <w:rPr>
          <w:rFonts w:ascii="Verdana" w:eastAsia="Times New Roman" w:hAnsi="Verdana"/>
        </w:rPr>
        <w:t xml:space="preserve"> </w:t>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475EC3" w14:paraId="05104C30" w14:textId="77777777" w:rsidTr="00DC4A9C">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Atlikta darbų</w:t>
            </w:r>
          </w:p>
        </w:tc>
      </w:tr>
      <w:tr w:rsidR="004D3CF0" w:rsidRPr="00475EC3" w14:paraId="02D533F6" w14:textId="77777777" w:rsidTr="00DC4A9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475EC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475EC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475EC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475EC3" w:rsidRDefault="004D3CF0" w:rsidP="00CE6B23">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Per ataskaitinį laikotarpį</w:t>
            </w:r>
          </w:p>
        </w:tc>
      </w:tr>
      <w:tr w:rsidR="004D3CF0" w:rsidRPr="00475EC3" w14:paraId="50816038" w14:textId="77777777" w:rsidTr="00DC4A9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475EC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475EC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475EC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475EC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475EC3" w:rsidRDefault="004D3CF0" w:rsidP="00CE6B23">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Iš viso</w:t>
            </w:r>
          </w:p>
        </w:tc>
      </w:tr>
      <w:tr w:rsidR="004D3CF0" w:rsidRPr="00475EC3" w14:paraId="14BD5E74" w14:textId="77777777" w:rsidTr="00DC4A9C">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475EC3" w:rsidRDefault="004D3CF0" w:rsidP="00CE6B2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475EC3" w:rsidRDefault="004D3CF0" w:rsidP="00CE6B2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475EC3" w:rsidRDefault="004D3CF0" w:rsidP="00CE6B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475EC3" w:rsidRDefault="004D3CF0" w:rsidP="00CE6B2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475EC3" w:rsidRDefault="004D3CF0" w:rsidP="00CE6B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475EC3" w:rsidRDefault="004D3CF0" w:rsidP="00CE6B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475EC3" w:rsidRDefault="004D3CF0" w:rsidP="00CE6B2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475EC3" w:rsidRDefault="004D3CF0" w:rsidP="00CE6B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475EC3" w:rsidRDefault="004D3CF0" w:rsidP="00CE6B2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475EC3" w:rsidRDefault="004D3CF0" w:rsidP="00CE6B2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475EC3" w:rsidRDefault="004D3CF0" w:rsidP="00CE6B23">
            <w:pPr>
              <w:autoSpaceDN w:val="0"/>
              <w:jc w:val="both"/>
              <w:rPr>
                <w:rFonts w:ascii="Verdana" w:eastAsia="Times New Roman" w:hAnsi="Verdana"/>
              </w:rPr>
            </w:pPr>
          </w:p>
        </w:tc>
      </w:tr>
      <w:tr w:rsidR="004D3CF0" w:rsidRPr="00475EC3" w14:paraId="2346A40E" w14:textId="77777777" w:rsidTr="00DC4A9C">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475EC3" w:rsidRDefault="004D3CF0" w:rsidP="00CE6B2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475EC3" w:rsidRDefault="004D3CF0" w:rsidP="00CE6B2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475EC3" w:rsidRDefault="004D3CF0" w:rsidP="00CE6B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475EC3" w:rsidRDefault="004D3CF0" w:rsidP="00CE6B2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475EC3" w:rsidRDefault="004D3CF0" w:rsidP="00CE6B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475EC3" w:rsidRDefault="004D3CF0" w:rsidP="00CE6B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475EC3" w:rsidRDefault="004D3CF0" w:rsidP="00CE6B2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475EC3" w:rsidRDefault="004D3CF0" w:rsidP="00CE6B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475EC3" w:rsidRDefault="004D3CF0" w:rsidP="00CE6B2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475EC3" w:rsidRDefault="004D3CF0" w:rsidP="00CE6B2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475EC3" w:rsidRDefault="004D3CF0" w:rsidP="00CE6B23">
            <w:pPr>
              <w:autoSpaceDN w:val="0"/>
              <w:jc w:val="both"/>
              <w:rPr>
                <w:rFonts w:ascii="Verdana" w:eastAsia="Times New Roman" w:hAnsi="Verdana"/>
              </w:rPr>
            </w:pPr>
          </w:p>
        </w:tc>
      </w:tr>
      <w:tr w:rsidR="004D3CF0" w:rsidRPr="00475EC3" w14:paraId="22311921" w14:textId="77777777" w:rsidTr="00DC4A9C">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475EC3" w:rsidRDefault="004D3CF0" w:rsidP="00CE6B2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475EC3" w:rsidRDefault="004D3CF0" w:rsidP="00CE6B2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475EC3" w:rsidRDefault="004D3CF0" w:rsidP="00CE6B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475EC3" w:rsidRDefault="004D3CF0" w:rsidP="00CE6B2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475EC3" w:rsidRDefault="004D3CF0" w:rsidP="00CE6B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475EC3" w:rsidRDefault="004D3CF0" w:rsidP="00CE6B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475EC3" w:rsidRDefault="004D3CF0" w:rsidP="00CE6B2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475EC3" w:rsidRDefault="004D3CF0" w:rsidP="00CE6B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475EC3" w:rsidRDefault="004D3CF0" w:rsidP="00CE6B2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475EC3" w:rsidRDefault="004D3CF0" w:rsidP="00CE6B2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475EC3" w:rsidRDefault="004D3CF0" w:rsidP="00CE6B23">
            <w:pPr>
              <w:autoSpaceDN w:val="0"/>
              <w:jc w:val="both"/>
              <w:rPr>
                <w:rFonts w:ascii="Verdana" w:eastAsia="Times New Roman" w:hAnsi="Verdana"/>
              </w:rPr>
            </w:pPr>
          </w:p>
        </w:tc>
      </w:tr>
    </w:tbl>
    <w:p w14:paraId="509DCB8C" w14:textId="77777777" w:rsidR="004D3CF0" w:rsidRPr="00475EC3" w:rsidRDefault="004D3CF0" w:rsidP="00CE6B23">
      <w:pPr>
        <w:autoSpaceDN w:val="0"/>
        <w:rPr>
          <w:rFonts w:ascii="Verdana" w:eastAsia="Times New Roman" w:hAnsi="Verdana"/>
        </w:rPr>
      </w:pPr>
      <w:r w:rsidRPr="00475EC3">
        <w:rPr>
          <w:rFonts w:ascii="Verdana" w:eastAsia="Times New Roman" w:hAnsi="Verdana"/>
        </w:rPr>
        <w:t>Techninis prižiūrėtojas:</w:t>
      </w:r>
      <w:r w:rsidRPr="00475EC3">
        <w:rPr>
          <w:rFonts w:ascii="Verdana" w:eastAsia="Times New Roman" w:hAnsi="Verdana"/>
        </w:rPr>
        <w:tab/>
        <w:t>………………………………………………..</w:t>
      </w:r>
    </w:p>
    <w:p w14:paraId="50969B6A" w14:textId="77777777" w:rsidR="004D3CF0" w:rsidRPr="00475EC3" w:rsidRDefault="004D3CF0" w:rsidP="00CE6B23">
      <w:pPr>
        <w:autoSpaceDN w:val="0"/>
        <w:rPr>
          <w:rFonts w:ascii="Verdana" w:eastAsia="Times New Roman" w:hAnsi="Verdana"/>
        </w:rPr>
      </w:pPr>
      <w:r w:rsidRPr="00475EC3">
        <w:rPr>
          <w:rFonts w:ascii="Verdana" w:eastAsia="Times New Roman" w:hAnsi="Verdana"/>
        </w:rPr>
        <w:t>Atestato Nr.</w:t>
      </w:r>
    </w:p>
    <w:p w14:paraId="3CD51E61" w14:textId="77777777" w:rsidR="004D3CF0" w:rsidRPr="00475EC3" w:rsidRDefault="004D3CF0" w:rsidP="00CE6B23">
      <w:pPr>
        <w:autoSpaceDN w:val="0"/>
        <w:jc w:val="both"/>
        <w:rPr>
          <w:rFonts w:ascii="Verdana" w:eastAsia="Times New Roman" w:hAnsi="Verdana"/>
        </w:rPr>
      </w:pPr>
      <w:r w:rsidRPr="00475EC3">
        <w:rPr>
          <w:rFonts w:ascii="Verdana" w:eastAsia="Times New Roman" w:hAnsi="Verdana"/>
        </w:rPr>
        <w:t>Užsakovas:</w:t>
      </w:r>
      <w:r w:rsidRPr="00475EC3">
        <w:rPr>
          <w:rFonts w:ascii="Verdana" w:eastAsia="Times New Roman" w:hAnsi="Verdana"/>
        </w:rPr>
        <w:tab/>
        <w:t>………………………………..</w:t>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t>Rangovas:</w:t>
      </w:r>
      <w:r w:rsidRPr="00475EC3">
        <w:rPr>
          <w:rFonts w:ascii="Verdana" w:eastAsia="Times New Roman" w:hAnsi="Verdana"/>
        </w:rPr>
        <w:tab/>
        <w:t>…………………………………….</w:t>
      </w:r>
    </w:p>
    <w:p w14:paraId="56FB4627" w14:textId="77777777" w:rsidR="004D3CF0" w:rsidRPr="00475EC3" w:rsidRDefault="004D3CF0" w:rsidP="00CE6B23">
      <w:pPr>
        <w:autoSpaceDN w:val="0"/>
        <w:jc w:val="both"/>
        <w:rPr>
          <w:rFonts w:ascii="Verdana" w:eastAsia="Times New Roman" w:hAnsi="Verdana"/>
        </w:rPr>
      </w:pPr>
      <w:r w:rsidRPr="00475EC3">
        <w:rPr>
          <w:rFonts w:ascii="Verdana" w:eastAsia="Times New Roman" w:hAnsi="Verdana"/>
        </w:rPr>
        <w:t>A.V.</w:t>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t>A.V.</w:t>
      </w:r>
    </w:p>
    <w:p w14:paraId="00BF3AFC" w14:textId="77777777" w:rsidR="004D3CF0" w:rsidRPr="00475EC3" w:rsidRDefault="004D3CF0" w:rsidP="00CE6B23">
      <w:pPr>
        <w:autoSpaceDN w:val="0"/>
        <w:jc w:val="both"/>
        <w:rPr>
          <w:rFonts w:ascii="Verdana" w:eastAsia="Times New Roman" w:hAnsi="Verdana"/>
        </w:rPr>
      </w:pP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p>
    <w:p w14:paraId="43468FD7" w14:textId="77777777" w:rsidR="004D3CF0" w:rsidRPr="00475EC3" w:rsidRDefault="004D3CF0" w:rsidP="00CE6B23">
      <w:pPr>
        <w:autoSpaceDN w:val="0"/>
        <w:jc w:val="both"/>
        <w:rPr>
          <w:rFonts w:ascii="Verdana" w:eastAsia="Times New Roman" w:hAnsi="Verdana"/>
        </w:rPr>
      </w:pPr>
      <w:r w:rsidRPr="00475EC3">
        <w:rPr>
          <w:rFonts w:ascii="Verdana" w:eastAsia="Times New Roman" w:hAnsi="Verdana"/>
        </w:rPr>
        <w:t>202.. m. ………………….. mėn. ……. d.</w:t>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t>202.. m. ………………….. mėn. ……. d.</w:t>
      </w:r>
    </w:p>
    <w:p w14:paraId="05091117" w14:textId="77777777" w:rsidR="004D3CF0" w:rsidRPr="00475EC3" w:rsidRDefault="004D3CF0" w:rsidP="00CE6B23">
      <w:pPr>
        <w:rPr>
          <w:rFonts w:ascii="Verdana" w:eastAsia="Times New Roman" w:hAnsi="Verdana"/>
          <w:i/>
        </w:rPr>
      </w:pPr>
      <w:r w:rsidRPr="00475EC3">
        <w:rPr>
          <w:rFonts w:ascii="Verdana" w:eastAsia="Times New Roman" w:hAnsi="Verdana"/>
          <w:i/>
        </w:rPr>
        <w:t>*Sutarties vykdymo laikotarpiu forma gali būti keičiama.</w:t>
      </w:r>
    </w:p>
    <w:p w14:paraId="47E14019" w14:textId="77777777" w:rsidR="004D3CF0" w:rsidRPr="00475EC3" w:rsidRDefault="004D3CF0" w:rsidP="00CE6B23">
      <w:pPr>
        <w:rPr>
          <w:rFonts w:ascii="Verdana" w:eastAsia="Times New Roman" w:hAnsi="Verdana"/>
        </w:rPr>
        <w:sectPr w:rsidR="004D3CF0" w:rsidRPr="00475EC3" w:rsidSect="00FB6966">
          <w:pgSz w:w="16838" w:h="11906" w:orient="landscape"/>
          <w:pgMar w:top="1134" w:right="567" w:bottom="1134" w:left="1701" w:header="567" w:footer="567" w:gutter="0"/>
          <w:cols w:space="1296"/>
        </w:sectPr>
      </w:pPr>
    </w:p>
    <w:p w14:paraId="2764E762" w14:textId="6C23ADD2" w:rsidR="004D3CF0" w:rsidRPr="00475EC3" w:rsidRDefault="004D3CF0" w:rsidP="00CE6B23">
      <w:pPr>
        <w:autoSpaceDN w:val="0"/>
        <w:jc w:val="right"/>
        <w:rPr>
          <w:rFonts w:ascii="Verdana" w:eastAsia="Times New Roman" w:hAnsi="Verdana"/>
          <w:b/>
        </w:rPr>
      </w:pPr>
      <w:r w:rsidRPr="00475EC3">
        <w:rPr>
          <w:rFonts w:ascii="Verdana" w:eastAsia="Times New Roman" w:hAnsi="Verdana"/>
          <w:b/>
        </w:rPr>
        <w:lastRenderedPageBreak/>
        <w:t>Statybos rangos sutarties</w:t>
      </w:r>
    </w:p>
    <w:p w14:paraId="650D6E72" w14:textId="546EDCF4" w:rsidR="004D3CF0" w:rsidRPr="00475EC3" w:rsidRDefault="009A39AB" w:rsidP="00CE6B23">
      <w:pPr>
        <w:autoSpaceDN w:val="0"/>
        <w:jc w:val="right"/>
        <w:rPr>
          <w:rFonts w:ascii="Verdana" w:eastAsia="Times New Roman" w:hAnsi="Verdana"/>
          <w:b/>
        </w:rPr>
      </w:pPr>
      <w:r w:rsidRPr="00475EC3">
        <w:rPr>
          <w:rFonts w:ascii="Verdana" w:eastAsia="Times New Roman" w:hAnsi="Verdana"/>
          <w:b/>
        </w:rPr>
        <w:t>8</w:t>
      </w:r>
      <w:r w:rsidR="004D3CF0" w:rsidRPr="00475EC3">
        <w:rPr>
          <w:rFonts w:ascii="Verdana" w:eastAsia="Times New Roman" w:hAnsi="Verdana"/>
          <w:b/>
        </w:rPr>
        <w:t xml:space="preserve"> priedas</w:t>
      </w:r>
    </w:p>
    <w:p w14:paraId="4F52EF11" w14:textId="77777777" w:rsidR="004D3CF0" w:rsidRPr="00475EC3" w:rsidRDefault="004D3CF0" w:rsidP="00CE6B23">
      <w:pPr>
        <w:autoSpaceDN w:val="0"/>
        <w:jc w:val="right"/>
        <w:rPr>
          <w:rFonts w:ascii="Verdana" w:eastAsia="Times New Roman" w:hAnsi="Verdana"/>
          <w:bCs/>
        </w:rPr>
      </w:pPr>
    </w:p>
    <w:p w14:paraId="3BAA4F58" w14:textId="77777777" w:rsidR="004D3CF0" w:rsidRPr="00475EC3" w:rsidRDefault="004D3CF0" w:rsidP="00CE6B23">
      <w:pPr>
        <w:autoSpaceDN w:val="0"/>
        <w:jc w:val="center"/>
        <w:rPr>
          <w:rFonts w:ascii="Verdana" w:eastAsia="Times New Roman" w:hAnsi="Verdana"/>
          <w:b/>
        </w:rPr>
      </w:pPr>
      <w:r w:rsidRPr="00475EC3">
        <w:rPr>
          <w:rFonts w:ascii="Verdana" w:eastAsia="Times New Roman" w:hAnsi="Verdana"/>
          <w:b/>
        </w:rPr>
        <w:t>TRIŠALIS SUSITARIMAS SU SUBRANGOVU</w:t>
      </w:r>
      <w:r w:rsidRPr="00475EC3">
        <w:rPr>
          <w:rFonts w:ascii="Verdana" w:eastAsia="Times New Roman" w:hAnsi="Verdana"/>
          <w:b/>
        </w:rPr>
        <w:br/>
        <w:t>DĖL TIESIOGINIO ATSISKAITYMO NR. ___</w:t>
      </w:r>
    </w:p>
    <w:p w14:paraId="0FB2B997" w14:textId="77777777" w:rsidR="004D3CF0" w:rsidRPr="00475EC3" w:rsidRDefault="004D3CF0" w:rsidP="00CE6B23">
      <w:pPr>
        <w:autoSpaceDN w:val="0"/>
        <w:jc w:val="center"/>
        <w:rPr>
          <w:rFonts w:ascii="Verdana" w:eastAsia="Times New Roman" w:hAnsi="Verdana"/>
        </w:rPr>
      </w:pPr>
    </w:p>
    <w:p w14:paraId="5686886E"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[data, vieta]</w:t>
      </w:r>
    </w:p>
    <w:p w14:paraId="022CD51B" w14:textId="77777777" w:rsidR="004D3CF0" w:rsidRPr="00475EC3" w:rsidRDefault="004D3CF0" w:rsidP="00CE6B23">
      <w:pPr>
        <w:autoSpaceDN w:val="0"/>
        <w:rPr>
          <w:rFonts w:ascii="Verdana" w:eastAsia="Times New Roman" w:hAnsi="Verdana"/>
          <w:sz w:val="22"/>
          <w:szCs w:val="22"/>
        </w:rPr>
      </w:pPr>
    </w:p>
    <w:p w14:paraId="0CF82AED" w14:textId="77777777" w:rsidR="004D3CF0" w:rsidRPr="00475EC3" w:rsidRDefault="004D3CF0" w:rsidP="00CE6B23">
      <w:pPr>
        <w:autoSpaceDN w:val="0"/>
        <w:jc w:val="both"/>
        <w:rPr>
          <w:rFonts w:ascii="Verdana" w:eastAsia="Times New Roman" w:hAnsi="Verdana"/>
          <w:color w:val="000000"/>
          <w:sz w:val="22"/>
          <w:szCs w:val="22"/>
        </w:rPr>
      </w:pPr>
      <w:r w:rsidRPr="00475EC3">
        <w:rPr>
          <w:rFonts w:ascii="Verdana" w:eastAsia="Times New Roman" w:hAnsi="Verdana"/>
          <w:b/>
          <w:color w:val="000000"/>
          <w:sz w:val="22"/>
          <w:szCs w:val="22"/>
        </w:rPr>
        <w:t>[Užsakovo pavadinimas]</w:t>
      </w:r>
      <w:r w:rsidRPr="00475EC3">
        <w:rPr>
          <w:rFonts w:ascii="Verdana" w:eastAsia="Times New Roman" w:hAnsi="Verdana"/>
          <w:color w:val="000000"/>
          <w:sz w:val="22"/>
          <w:szCs w:val="22"/>
        </w:rPr>
        <w:t xml:space="preserve"> (</w:t>
      </w:r>
      <w:r w:rsidRPr="00475EC3">
        <w:rPr>
          <w:rFonts w:ascii="Verdana" w:eastAsia="Times New Roman" w:hAnsi="Verdana"/>
          <w:b/>
          <w:color w:val="000000"/>
          <w:sz w:val="22"/>
          <w:szCs w:val="22"/>
        </w:rPr>
        <w:t>Užsakovas</w:t>
      </w:r>
      <w:r w:rsidRPr="00475EC3">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475EC3" w:rsidRDefault="004D3CF0" w:rsidP="00CE6B23">
      <w:pPr>
        <w:autoSpaceDN w:val="0"/>
        <w:jc w:val="both"/>
        <w:rPr>
          <w:rFonts w:ascii="Verdana" w:eastAsia="Times New Roman" w:hAnsi="Verdana"/>
          <w:color w:val="000000"/>
          <w:sz w:val="22"/>
          <w:szCs w:val="22"/>
        </w:rPr>
      </w:pPr>
    </w:p>
    <w:p w14:paraId="63019EA8" w14:textId="77777777" w:rsidR="004D3CF0" w:rsidRPr="00475EC3" w:rsidRDefault="004D3CF0" w:rsidP="00CE6B23">
      <w:pPr>
        <w:autoSpaceDN w:val="0"/>
        <w:jc w:val="both"/>
        <w:rPr>
          <w:rFonts w:ascii="Verdana" w:eastAsia="Times New Roman" w:hAnsi="Verdana"/>
          <w:color w:val="000000"/>
          <w:sz w:val="22"/>
          <w:szCs w:val="22"/>
        </w:rPr>
      </w:pPr>
      <w:r w:rsidRPr="00475EC3">
        <w:rPr>
          <w:rFonts w:ascii="Verdana" w:eastAsia="Times New Roman" w:hAnsi="Verdana"/>
          <w:b/>
          <w:color w:val="000000"/>
          <w:sz w:val="22"/>
          <w:szCs w:val="22"/>
        </w:rPr>
        <w:t xml:space="preserve">[Rangovo pavadinimas] </w:t>
      </w:r>
      <w:r w:rsidRPr="00475EC3">
        <w:rPr>
          <w:rFonts w:ascii="Verdana" w:eastAsia="Times New Roman" w:hAnsi="Verdana"/>
          <w:color w:val="000000"/>
          <w:sz w:val="22"/>
          <w:szCs w:val="22"/>
        </w:rPr>
        <w:t>(</w:t>
      </w:r>
      <w:r w:rsidRPr="00475EC3">
        <w:rPr>
          <w:rFonts w:ascii="Verdana" w:eastAsia="Times New Roman" w:hAnsi="Verdana"/>
          <w:b/>
          <w:color w:val="000000"/>
          <w:sz w:val="22"/>
          <w:szCs w:val="22"/>
        </w:rPr>
        <w:t>Rangovas</w:t>
      </w:r>
      <w:r w:rsidRPr="00475EC3">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475EC3" w:rsidRDefault="004D3CF0" w:rsidP="00CE6B23">
      <w:pPr>
        <w:autoSpaceDN w:val="0"/>
        <w:jc w:val="both"/>
        <w:rPr>
          <w:rFonts w:ascii="Verdana" w:eastAsia="Times New Roman" w:hAnsi="Verdana"/>
          <w:color w:val="000000"/>
          <w:sz w:val="22"/>
          <w:szCs w:val="22"/>
        </w:rPr>
      </w:pPr>
    </w:p>
    <w:p w14:paraId="6F640AD5" w14:textId="77777777" w:rsidR="004D3CF0" w:rsidRPr="00475EC3" w:rsidRDefault="004D3CF0" w:rsidP="00CE6B23">
      <w:pPr>
        <w:autoSpaceDN w:val="0"/>
        <w:jc w:val="both"/>
        <w:rPr>
          <w:rFonts w:ascii="Verdana" w:eastAsia="Times New Roman" w:hAnsi="Verdana"/>
          <w:color w:val="000000"/>
          <w:sz w:val="22"/>
          <w:szCs w:val="22"/>
        </w:rPr>
      </w:pPr>
      <w:r w:rsidRPr="00475EC3">
        <w:rPr>
          <w:rFonts w:ascii="Verdana" w:eastAsia="Times New Roman" w:hAnsi="Verdana"/>
          <w:b/>
          <w:color w:val="000000"/>
          <w:sz w:val="22"/>
          <w:szCs w:val="22"/>
        </w:rPr>
        <w:t xml:space="preserve">[Subrangovo pavadinimas] </w:t>
      </w:r>
      <w:r w:rsidRPr="00475EC3">
        <w:rPr>
          <w:rFonts w:ascii="Verdana" w:eastAsia="Times New Roman" w:hAnsi="Verdana"/>
          <w:color w:val="000000"/>
          <w:sz w:val="22"/>
          <w:szCs w:val="22"/>
        </w:rPr>
        <w:t>(</w:t>
      </w:r>
      <w:r w:rsidRPr="00475EC3">
        <w:rPr>
          <w:rFonts w:ascii="Verdana" w:eastAsia="Times New Roman" w:hAnsi="Verdana"/>
          <w:b/>
          <w:color w:val="000000"/>
          <w:sz w:val="22"/>
          <w:szCs w:val="22"/>
        </w:rPr>
        <w:t>Subrangovas</w:t>
      </w:r>
      <w:r w:rsidRPr="00475EC3">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475EC3" w:rsidRDefault="004D3CF0" w:rsidP="00CE6B23">
      <w:pPr>
        <w:autoSpaceDN w:val="0"/>
        <w:jc w:val="both"/>
        <w:rPr>
          <w:rFonts w:ascii="Verdana" w:eastAsia="Times New Roman" w:hAnsi="Verdana"/>
          <w:color w:val="000000"/>
          <w:sz w:val="22"/>
          <w:szCs w:val="22"/>
        </w:rPr>
      </w:pPr>
    </w:p>
    <w:p w14:paraId="6D0D95D2" w14:textId="77777777" w:rsidR="004D3CF0" w:rsidRPr="00475EC3" w:rsidRDefault="004D3CF0" w:rsidP="00CE6B23">
      <w:pPr>
        <w:widowControl w:val="0"/>
        <w:autoSpaceDN w:val="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visi kartu vadinami </w:t>
      </w:r>
      <w:r w:rsidRPr="00475EC3">
        <w:rPr>
          <w:rFonts w:ascii="Verdana" w:eastAsia="Times New Roman" w:hAnsi="Verdana"/>
          <w:b/>
          <w:color w:val="000000"/>
          <w:sz w:val="22"/>
          <w:szCs w:val="22"/>
        </w:rPr>
        <w:t>Šalimis</w:t>
      </w:r>
      <w:r w:rsidRPr="00475EC3">
        <w:rPr>
          <w:rFonts w:ascii="Verdana" w:eastAsia="Times New Roman" w:hAnsi="Verdana"/>
          <w:color w:val="000000"/>
          <w:sz w:val="22"/>
          <w:szCs w:val="22"/>
        </w:rPr>
        <w:t xml:space="preserve">, o kiekvienas atskirai – </w:t>
      </w:r>
      <w:r w:rsidRPr="00475EC3">
        <w:rPr>
          <w:rFonts w:ascii="Verdana" w:eastAsia="Times New Roman" w:hAnsi="Verdana"/>
          <w:b/>
          <w:color w:val="000000"/>
          <w:sz w:val="22"/>
          <w:szCs w:val="22"/>
        </w:rPr>
        <w:t>Šalimi</w:t>
      </w:r>
      <w:r w:rsidRPr="00475EC3">
        <w:rPr>
          <w:rFonts w:ascii="Verdana" w:eastAsia="Times New Roman" w:hAnsi="Verdana"/>
          <w:color w:val="000000"/>
          <w:sz w:val="22"/>
          <w:szCs w:val="22"/>
        </w:rPr>
        <w:t>,</w:t>
      </w:r>
    </w:p>
    <w:p w14:paraId="3D398C28" w14:textId="77777777" w:rsidR="004D3CF0" w:rsidRPr="00475EC3" w:rsidRDefault="004D3CF0" w:rsidP="00CE6B23">
      <w:pPr>
        <w:autoSpaceDN w:val="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atsižvelgdami į tai, kad: </w:t>
      </w:r>
    </w:p>
    <w:p w14:paraId="63C29F8A" w14:textId="77777777" w:rsidR="004D3CF0" w:rsidRPr="00475EC3" w:rsidRDefault="004D3CF0" w:rsidP="00CE6B23">
      <w:pPr>
        <w:numPr>
          <w:ilvl w:val="0"/>
          <w:numId w:val="28"/>
        </w:numPr>
        <w:autoSpaceDN w:val="0"/>
        <w:ind w:left="567" w:hanging="567"/>
        <w:jc w:val="both"/>
        <w:rPr>
          <w:rFonts w:ascii="Verdana" w:eastAsia="Times New Roman" w:hAnsi="Verdana"/>
          <w:color w:val="000000"/>
          <w:sz w:val="22"/>
          <w:szCs w:val="22"/>
        </w:rPr>
      </w:pPr>
      <w:r w:rsidRPr="00475EC3">
        <w:rPr>
          <w:rFonts w:ascii="Verdana" w:eastAsia="Times New Roman" w:hAnsi="Verdana"/>
          <w:color w:val="000000"/>
          <w:sz w:val="22"/>
          <w:szCs w:val="22"/>
        </w:rPr>
        <w:t>Užsakovas ir Rangovas sudarė Sutartį;</w:t>
      </w:r>
    </w:p>
    <w:p w14:paraId="3C6F5623" w14:textId="1CD982D3" w:rsidR="004D3CF0" w:rsidRPr="00475EC3" w:rsidRDefault="004D3CF0" w:rsidP="00CE6B23">
      <w:pPr>
        <w:numPr>
          <w:ilvl w:val="0"/>
          <w:numId w:val="28"/>
        </w:numPr>
        <w:autoSpaceDN w:val="0"/>
        <w:ind w:left="567" w:hanging="567"/>
        <w:jc w:val="both"/>
        <w:rPr>
          <w:rFonts w:ascii="Verdana" w:eastAsia="Times New Roman" w:hAnsi="Verdana"/>
          <w:color w:val="000000"/>
          <w:sz w:val="22"/>
          <w:szCs w:val="22"/>
        </w:rPr>
      </w:pPr>
      <w:r w:rsidRPr="00475EC3">
        <w:rPr>
          <w:rFonts w:ascii="Verdana" w:eastAsia="Times New Roman" w:hAnsi="Verdana"/>
          <w:color w:val="000000"/>
          <w:sz w:val="22"/>
          <w:szCs w:val="22"/>
        </w:rPr>
        <w:t>Rangovas perdavė Subrangovui dalį Sutarties vykdymo, t.</w:t>
      </w:r>
      <w:r w:rsidR="00536EE5" w:rsidRPr="00475EC3">
        <w:rPr>
          <w:rFonts w:ascii="Verdana" w:eastAsia="Times New Roman" w:hAnsi="Verdana"/>
          <w:color w:val="000000"/>
          <w:sz w:val="22"/>
          <w:szCs w:val="22"/>
        </w:rPr>
        <w:t xml:space="preserve"> </w:t>
      </w:r>
      <w:r w:rsidRPr="00475EC3">
        <w:rPr>
          <w:rFonts w:ascii="Verdana" w:eastAsia="Times New Roman" w:hAnsi="Verdana"/>
          <w:color w:val="000000"/>
          <w:sz w:val="22"/>
          <w:szCs w:val="22"/>
        </w:rPr>
        <w:t xml:space="preserve">y. Darbus; </w:t>
      </w:r>
    </w:p>
    <w:p w14:paraId="164850DD" w14:textId="77777777" w:rsidR="004D3CF0" w:rsidRPr="00475EC3" w:rsidRDefault="004D3CF0" w:rsidP="00CE6B23">
      <w:pPr>
        <w:numPr>
          <w:ilvl w:val="0"/>
          <w:numId w:val="28"/>
        </w:numPr>
        <w:autoSpaceDN w:val="0"/>
        <w:ind w:left="567" w:hanging="567"/>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Subrangovas pateikė Užsakovui prašymą tiesiogiai atsiskaityti su juo už Darbus; </w:t>
      </w:r>
    </w:p>
    <w:p w14:paraId="6F52E115" w14:textId="49065980" w:rsidR="004D3CF0" w:rsidRPr="00475EC3" w:rsidRDefault="004D3CF0" w:rsidP="00CE6B23">
      <w:pPr>
        <w:numPr>
          <w:ilvl w:val="0"/>
          <w:numId w:val="28"/>
        </w:numPr>
        <w:autoSpaceDN w:val="0"/>
        <w:ind w:left="567" w:hanging="567"/>
        <w:jc w:val="both"/>
        <w:rPr>
          <w:rFonts w:ascii="Verdana" w:eastAsia="Calibri" w:hAnsi="Verdana"/>
          <w:color w:val="000000"/>
          <w:sz w:val="22"/>
          <w:szCs w:val="22"/>
        </w:rPr>
      </w:pPr>
      <w:r w:rsidRPr="00475EC3">
        <w:rPr>
          <w:rFonts w:ascii="Verdana" w:eastAsia="Times New Roman" w:hAnsi="Verdana"/>
          <w:color w:val="000000"/>
          <w:sz w:val="22"/>
          <w:szCs w:val="22"/>
        </w:rPr>
        <w:t xml:space="preserve">Pagal Sutarties sąlygų </w:t>
      </w:r>
      <w:r w:rsidR="004546F6" w:rsidRPr="00475EC3">
        <w:rPr>
          <w:rFonts w:ascii="Verdana" w:eastAsia="Times New Roman" w:hAnsi="Verdana"/>
          <w:color w:val="000000"/>
          <w:sz w:val="22"/>
          <w:szCs w:val="22"/>
        </w:rPr>
        <w:t>5</w:t>
      </w:r>
      <w:r w:rsidR="00696779" w:rsidRPr="00475EC3">
        <w:rPr>
          <w:rFonts w:ascii="Verdana" w:eastAsia="Times New Roman" w:hAnsi="Verdana"/>
          <w:color w:val="000000"/>
          <w:sz w:val="22"/>
          <w:szCs w:val="22"/>
        </w:rPr>
        <w:t>1</w:t>
      </w:r>
      <w:r w:rsidRPr="00475EC3">
        <w:rPr>
          <w:rFonts w:ascii="Verdana" w:eastAsia="Times New Roman" w:hAnsi="Verdana"/>
          <w:color w:val="000000"/>
          <w:sz w:val="22"/>
          <w:szCs w:val="22"/>
        </w:rPr>
        <w:t xml:space="preserve"> punktą </w:t>
      </w:r>
      <w:r w:rsidRPr="00475EC3">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0FD18A6B" w:rsidR="004D3CF0" w:rsidRPr="00475EC3" w:rsidRDefault="004D3CF0" w:rsidP="00CE6B23">
      <w:pPr>
        <w:numPr>
          <w:ilvl w:val="0"/>
          <w:numId w:val="28"/>
        </w:numPr>
        <w:autoSpaceDN w:val="0"/>
        <w:ind w:left="567" w:hanging="567"/>
        <w:jc w:val="both"/>
        <w:rPr>
          <w:rFonts w:ascii="Verdana" w:eastAsia="Times New Roman" w:hAnsi="Verdana"/>
          <w:color w:val="000000"/>
          <w:sz w:val="22"/>
          <w:szCs w:val="22"/>
        </w:rPr>
      </w:pPr>
      <w:r w:rsidRPr="00475EC3">
        <w:rPr>
          <w:rFonts w:ascii="Verdana" w:eastAsia="Times New Roman" w:hAnsi="Verdana"/>
          <w:color w:val="000000"/>
          <w:sz w:val="22"/>
          <w:szCs w:val="22"/>
        </w:rPr>
        <w:t>delspinigiai už pavėluotus mokėjimus pagal Sutartį yra 0,0</w:t>
      </w:r>
      <w:r w:rsidR="00B6387A" w:rsidRPr="00475EC3">
        <w:rPr>
          <w:rFonts w:ascii="Verdana" w:eastAsia="Times New Roman" w:hAnsi="Verdana"/>
          <w:color w:val="000000"/>
          <w:sz w:val="22"/>
          <w:szCs w:val="22"/>
        </w:rPr>
        <w:t>2</w:t>
      </w:r>
      <w:r w:rsidRPr="00475EC3">
        <w:rPr>
          <w:rFonts w:ascii="Verdana" w:eastAsia="Times New Roman" w:hAnsi="Verdana"/>
          <w:color w:val="000000"/>
          <w:sz w:val="22"/>
          <w:szCs w:val="22"/>
        </w:rPr>
        <w:t>% nuo neapmokėtos sumos dydžio už kiekvieną uždelstą atsiskaityti dieną;</w:t>
      </w:r>
    </w:p>
    <w:p w14:paraId="4D980D0A" w14:textId="77777777" w:rsidR="004D3CF0" w:rsidRPr="00475EC3" w:rsidRDefault="004D3CF0" w:rsidP="00CE6B23">
      <w:pPr>
        <w:autoSpaceDN w:val="0"/>
        <w:ind w:left="567"/>
        <w:jc w:val="both"/>
        <w:rPr>
          <w:rFonts w:ascii="Verdana" w:eastAsia="Times New Roman" w:hAnsi="Verdana"/>
          <w:color w:val="000000"/>
          <w:sz w:val="22"/>
          <w:szCs w:val="22"/>
        </w:rPr>
      </w:pPr>
      <w:r w:rsidRPr="00475EC3">
        <w:rPr>
          <w:rFonts w:ascii="Verdana" w:eastAsia="Times New Roman" w:hAnsi="Verdana"/>
          <w:color w:val="000000"/>
          <w:sz w:val="22"/>
          <w:szCs w:val="22"/>
        </w:rPr>
        <w:t>sudaro šį Susitarimą:</w:t>
      </w:r>
    </w:p>
    <w:p w14:paraId="5D390A74" w14:textId="77777777" w:rsidR="004D3CF0" w:rsidRPr="00475EC3" w:rsidRDefault="004D3CF0" w:rsidP="00CE6B23">
      <w:pPr>
        <w:rPr>
          <w:rFonts w:ascii="Verdana" w:eastAsia="Times New Roman" w:hAnsi="Verdana"/>
          <w:color w:val="000000"/>
          <w:sz w:val="22"/>
          <w:szCs w:val="22"/>
        </w:rPr>
        <w:sectPr w:rsidR="004D3CF0" w:rsidRPr="00475EC3" w:rsidSect="00E93C67">
          <w:headerReference w:type="first" r:id="rId45"/>
          <w:pgSz w:w="11906" w:h="16838"/>
          <w:pgMar w:top="1134" w:right="567" w:bottom="1134" w:left="1701" w:header="567" w:footer="567" w:gutter="0"/>
          <w:pgNumType w:start="61"/>
          <w:cols w:space="1296"/>
          <w:docGrid w:linePitch="326"/>
        </w:sectPr>
      </w:pPr>
    </w:p>
    <w:p w14:paraId="7052EB77" w14:textId="77777777" w:rsidR="004D3CF0" w:rsidRPr="00475EC3" w:rsidRDefault="004D3CF0" w:rsidP="00CE6B2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475EC3">
        <w:rPr>
          <w:rFonts w:ascii="Verdana" w:eastAsia="Times New Roman" w:hAnsi="Verdana"/>
          <w:b/>
          <w:color w:val="000000"/>
          <w:sz w:val="22"/>
          <w:szCs w:val="22"/>
        </w:rPr>
        <w:t>Susitarimo objektas</w:t>
      </w:r>
    </w:p>
    <w:p w14:paraId="38202094"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475EC3" w:rsidRDefault="004D3CF0" w:rsidP="00CE6B2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475EC3">
        <w:rPr>
          <w:rFonts w:ascii="Verdana" w:eastAsia="Times New Roman" w:hAnsi="Verdana"/>
          <w:b/>
          <w:color w:val="000000"/>
          <w:sz w:val="22"/>
          <w:szCs w:val="22"/>
        </w:rPr>
        <w:t>Sąvokos</w:t>
      </w:r>
    </w:p>
    <w:p w14:paraId="75CFC7D0"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Šiame Susitarime didžiąja raide rašomos sąvokos turi žemiau nurodytas reikšmes:</w:t>
      </w:r>
    </w:p>
    <w:p w14:paraId="3F3175F1" w14:textId="77777777" w:rsidR="004D3CF0" w:rsidRPr="00475EC3" w:rsidRDefault="004D3CF0" w:rsidP="00CE6B23">
      <w:pPr>
        <w:tabs>
          <w:tab w:val="left" w:pos="426"/>
        </w:tabs>
        <w:autoSpaceDN w:val="0"/>
        <w:rPr>
          <w:rFonts w:ascii="Verdana" w:eastAsia="Times New Roman" w:hAnsi="Verdana"/>
          <w:color w:val="000000"/>
          <w:sz w:val="22"/>
          <w:szCs w:val="22"/>
        </w:rPr>
      </w:pPr>
    </w:p>
    <w:p w14:paraId="6786704C"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b/>
          <w:color w:val="000000"/>
          <w:sz w:val="22"/>
          <w:szCs w:val="22"/>
        </w:rPr>
        <w:t>Susitarimas</w:t>
      </w:r>
      <w:r w:rsidRPr="00475EC3">
        <w:rPr>
          <w:rFonts w:ascii="Verdana" w:eastAsia="Times New Roman" w:hAnsi="Verdana"/>
          <w:color w:val="000000"/>
          <w:sz w:val="22"/>
          <w:szCs w:val="22"/>
        </w:rPr>
        <w:t xml:space="preserve"> – šis Trišalis susitarimas su Subrangovu dėl tiesioginio atsiskaitymo;</w:t>
      </w:r>
    </w:p>
    <w:p w14:paraId="2B8EF3F8"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b/>
          <w:color w:val="000000"/>
          <w:sz w:val="22"/>
          <w:szCs w:val="22"/>
        </w:rPr>
        <w:t>Sutartis</w:t>
      </w:r>
      <w:r w:rsidRPr="00475EC3">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b/>
          <w:color w:val="000000"/>
          <w:sz w:val="22"/>
          <w:szCs w:val="22"/>
        </w:rPr>
        <w:t>Darbai</w:t>
      </w:r>
      <w:r w:rsidRPr="00475EC3">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b/>
          <w:color w:val="000000"/>
          <w:sz w:val="22"/>
          <w:szCs w:val="22"/>
        </w:rPr>
        <w:t>Atliktų darbų aktas</w:t>
      </w:r>
      <w:r w:rsidRPr="00475EC3">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b/>
          <w:color w:val="000000"/>
          <w:sz w:val="22"/>
          <w:szCs w:val="22"/>
        </w:rPr>
        <w:t>Pažyma apie atliktų darbų vertę</w:t>
      </w:r>
      <w:r w:rsidRPr="00475EC3">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475EC3" w:rsidRDefault="004D3CF0" w:rsidP="00CE6B2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475EC3">
        <w:rPr>
          <w:rFonts w:ascii="Verdana" w:eastAsia="Times New Roman" w:hAnsi="Verdana"/>
          <w:b/>
          <w:color w:val="000000"/>
          <w:sz w:val="22"/>
          <w:szCs w:val="22"/>
        </w:rPr>
        <w:t>Atsiskaitymų tvarka</w:t>
      </w:r>
    </w:p>
    <w:p w14:paraId="58FBD933"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Kai Subrangovas atlieka ataskaitinio laikotarpio Darbus, Rangovas privalo </w:t>
      </w:r>
      <w:r w:rsidRPr="00475EC3">
        <w:rPr>
          <w:rFonts w:ascii="Verdana" w:eastAsia="Times New Roman" w:hAnsi="Verdana"/>
          <w:color w:val="000000"/>
          <w:sz w:val="22"/>
          <w:szCs w:val="22"/>
        </w:rPr>
        <w:lastRenderedPageBreak/>
        <w:t xml:space="preserve">patikrinti Subrangovo atliktus Darbus ir į ataskaitinio laikotarpio Atliktų darbų aktą įtraukti tinkamai atliktus Darbus. </w:t>
      </w:r>
    </w:p>
    <w:p w14:paraId="50C85FCE"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66676458"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00964EEA" w:rsidRPr="00475EC3">
        <w:rPr>
          <w:rFonts w:ascii="Verdana" w:eastAsia="Times New Roman" w:hAnsi="Verdana"/>
          <w:color w:val="000000"/>
          <w:sz w:val="22"/>
          <w:szCs w:val="22"/>
        </w:rPr>
        <w:t>3.10</w:t>
      </w:r>
      <w:r w:rsidRPr="00475EC3">
        <w:rPr>
          <w:rFonts w:ascii="Verdana" w:eastAsia="Times New Roman" w:hAnsi="Verdana"/>
          <w:color w:val="000000"/>
          <w:sz w:val="22"/>
          <w:szCs w:val="22"/>
        </w:rPr>
        <w:t xml:space="preserve"> punkto.</w:t>
      </w:r>
    </w:p>
    <w:p w14:paraId="33751188"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2D2E4E19"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Užsakovo prievolė sumokėti už Darbus atsiranda tik įvykus visoms aukščiau aprašytoms sąlygoms, </w:t>
      </w:r>
      <w:r w:rsidRPr="00475EC3">
        <w:rPr>
          <w:rFonts w:ascii="Verdana" w:eastAsia="Times New Roman" w:hAnsi="Verdana"/>
          <w:color w:val="000000"/>
          <w:sz w:val="22"/>
          <w:szCs w:val="22"/>
        </w:rPr>
        <w:t>kurių paskutinioji turi būti gavimas Rangovo sąskaitos faktūros.</w:t>
      </w:r>
    </w:p>
    <w:p w14:paraId="6476D7B1"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16404E72" w14:textId="77777777" w:rsidR="00964EEA"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Nei Subrangovas, nei Rangovas neturi teisės reikalauti įvykdyti Užsakovo prievolę pagal Susitarimo </w:t>
      </w:r>
      <w:r w:rsidR="00964EEA" w:rsidRPr="00475EC3">
        <w:rPr>
          <w:rFonts w:ascii="Verdana" w:eastAsia="Times New Roman" w:hAnsi="Verdana"/>
          <w:color w:val="000000"/>
          <w:sz w:val="22"/>
          <w:szCs w:val="22"/>
        </w:rPr>
        <w:t>3.7</w:t>
      </w:r>
    </w:p>
    <w:p w14:paraId="5B7F707E" w14:textId="498BE0EA"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 punktą, kol nesuėjo prievolės įvykdymo terminas.</w:t>
      </w:r>
    </w:p>
    <w:p w14:paraId="430B6D69"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w:t>
      </w:r>
      <w:r w:rsidRPr="00475EC3">
        <w:rPr>
          <w:rFonts w:ascii="Verdana" w:eastAsia="Times New Roman" w:hAnsi="Verdana"/>
          <w:color w:val="000000"/>
          <w:sz w:val="22"/>
          <w:szCs w:val="22"/>
        </w:rPr>
        <w:lastRenderedPageBreak/>
        <w:t>Užsakovas vykdytų jam mokėjimo prievolę tokiai pačiai sumai.</w:t>
      </w:r>
    </w:p>
    <w:p w14:paraId="19FBE186"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475EC3" w:rsidRDefault="004D3CF0" w:rsidP="00CE6B2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475EC3">
        <w:rPr>
          <w:rFonts w:ascii="Verdana" w:eastAsia="Times New Roman" w:hAnsi="Verdana"/>
          <w:b/>
          <w:color w:val="000000"/>
          <w:sz w:val="22"/>
          <w:szCs w:val="22"/>
        </w:rPr>
        <w:t>Užsakovo reikalavimo teisė į Subrangovą</w:t>
      </w:r>
    </w:p>
    <w:p w14:paraId="0DE5FE29" w14:textId="77777777" w:rsidR="004D3CF0" w:rsidRPr="00475EC3" w:rsidRDefault="004D3CF0" w:rsidP="00CE6B23">
      <w:pPr>
        <w:tabs>
          <w:tab w:val="left" w:pos="426"/>
        </w:tabs>
        <w:autoSpaceDN w:val="0"/>
        <w:rPr>
          <w:rFonts w:ascii="Verdana" w:eastAsia="Times New Roman" w:hAnsi="Verdana"/>
          <w:color w:val="000000"/>
          <w:sz w:val="22"/>
          <w:szCs w:val="22"/>
        </w:rPr>
      </w:pPr>
      <w:r w:rsidRPr="00475EC3">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475EC3" w:rsidRDefault="004D3CF0" w:rsidP="00CE6B2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475EC3">
        <w:rPr>
          <w:rFonts w:ascii="Verdana" w:eastAsia="Times New Roman" w:hAnsi="Verdana"/>
          <w:b/>
          <w:color w:val="000000"/>
          <w:sz w:val="22"/>
          <w:szCs w:val="22"/>
        </w:rPr>
        <w:t>Šalių pareiškimai ir garantijos</w:t>
      </w:r>
    </w:p>
    <w:p w14:paraId="739CC583"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Kiekviena iš Šalių pareiškia ir garantuoja kitoms Šalims, kad:</w:t>
      </w:r>
    </w:p>
    <w:p w14:paraId="60521B1D"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sudarydama Susitarimą, Šalis neviršija savo kompetencijos ir nepažeidžia jai taikomų įstatymų, kitų privalomų teisės aktų, teismo ar arbitražo teismo sprendimų, administracinių aktų, sutarčių ar kitų prievolių pagal taikomą privatinę teisę, viešąją teisę, </w:t>
      </w:r>
      <w:r w:rsidRPr="00475EC3">
        <w:rPr>
          <w:rFonts w:ascii="Verdana" w:eastAsia="Times New Roman" w:hAnsi="Verdana"/>
          <w:color w:val="000000"/>
          <w:sz w:val="22"/>
          <w:szCs w:val="22"/>
        </w:rPr>
        <w:t>Europos Sąjungos teisę arba tarptautinę teisę;</w:t>
      </w:r>
    </w:p>
    <w:p w14:paraId="2CDB3B62"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475EC3" w:rsidRDefault="004D3CF0" w:rsidP="00CE6B23">
      <w:pPr>
        <w:keepNext/>
        <w:keepLines/>
        <w:numPr>
          <w:ilvl w:val="0"/>
          <w:numId w:val="29"/>
        </w:numPr>
        <w:tabs>
          <w:tab w:val="left" w:pos="426"/>
        </w:tabs>
        <w:autoSpaceDN w:val="0"/>
        <w:ind w:left="0" w:firstLine="0"/>
        <w:jc w:val="both"/>
        <w:rPr>
          <w:rFonts w:ascii="Verdana" w:eastAsia="Times New Roman" w:hAnsi="Verdana"/>
          <w:b/>
          <w:sz w:val="22"/>
          <w:szCs w:val="22"/>
        </w:rPr>
      </w:pPr>
      <w:r w:rsidRPr="00475EC3">
        <w:rPr>
          <w:rFonts w:ascii="Verdana" w:eastAsia="Times New Roman" w:hAnsi="Verdana"/>
          <w:b/>
          <w:sz w:val="22"/>
          <w:szCs w:val="22"/>
        </w:rPr>
        <w:t>Nenugalima jėga (force majeure)</w:t>
      </w:r>
    </w:p>
    <w:p w14:paraId="40D56CCB"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Šalis, prašanti ją atleisti nuo atsakomybės, privalo pranešti kitoms Šalims raštu apie nenugalimos jėgos aplinkybes nedelsiant, bet ne vėliau kaip 7 kalendorines dienas nuo tokių aplinkybių atsiradimo ar paaiškėjimo, pateikdama įrodymus, kad ji </w:t>
      </w:r>
      <w:r w:rsidRPr="00475EC3">
        <w:rPr>
          <w:rFonts w:ascii="Verdana" w:eastAsia="Times New Roman" w:hAnsi="Verdana"/>
          <w:sz w:val="22"/>
          <w:szCs w:val="22"/>
        </w:rPr>
        <w:lastRenderedPageBreak/>
        <w:t>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Nenugalimos jėgos aplinkybės nesudaro pagrindo nė vienai Šaliai nutraukti Susitarimą.</w:t>
      </w:r>
    </w:p>
    <w:p w14:paraId="1FDFF1D1" w14:textId="77777777" w:rsidR="004D3CF0" w:rsidRPr="00475EC3" w:rsidRDefault="004D3CF0" w:rsidP="00CE6B23">
      <w:pPr>
        <w:keepNext/>
        <w:keepLines/>
        <w:numPr>
          <w:ilvl w:val="0"/>
          <w:numId w:val="29"/>
        </w:numPr>
        <w:tabs>
          <w:tab w:val="left" w:pos="426"/>
        </w:tabs>
        <w:autoSpaceDN w:val="0"/>
        <w:ind w:left="0" w:firstLine="0"/>
        <w:jc w:val="both"/>
        <w:rPr>
          <w:rFonts w:ascii="Verdana" w:eastAsia="Times New Roman" w:hAnsi="Verdana"/>
          <w:b/>
          <w:sz w:val="22"/>
          <w:szCs w:val="22"/>
        </w:rPr>
      </w:pPr>
      <w:r w:rsidRPr="00475EC3">
        <w:rPr>
          <w:rFonts w:ascii="Verdana" w:eastAsia="Times New Roman" w:hAnsi="Verdana"/>
          <w:b/>
          <w:sz w:val="22"/>
          <w:szCs w:val="22"/>
        </w:rPr>
        <w:t>Ginčų nagrinėjimo tvarka</w:t>
      </w:r>
    </w:p>
    <w:p w14:paraId="6D4C9F83"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Šalys turi nedelsdamos suteikti visų Šalių vadovams visą informaciją, kurios, nagrinėjant ginčą, gali prireikti Šalių vadovams, kad jie galėtų priimti sprendimą kilusiame ginče. </w:t>
      </w:r>
    </w:p>
    <w:p w14:paraId="0B1F42F8"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Šalių vadovai turi susitarti dėl ginčo išsprendimo. Šalių vadovų priimtas bendras sprendimas bus </w:t>
      </w:r>
      <w:r w:rsidRPr="00475EC3">
        <w:rPr>
          <w:rFonts w:ascii="Verdana" w:eastAsia="Times New Roman" w:hAnsi="Verdana"/>
          <w:sz w:val="22"/>
          <w:szCs w:val="22"/>
        </w:rPr>
        <w:t>privalomas Šalims ir Šalys privalės nedelsdamos jį vykdyti.</w:t>
      </w:r>
    </w:p>
    <w:p w14:paraId="4958E941"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475EC3" w:rsidRDefault="004D3CF0" w:rsidP="00CE6B23">
      <w:pPr>
        <w:keepNext/>
        <w:keepLines/>
        <w:numPr>
          <w:ilvl w:val="0"/>
          <w:numId w:val="29"/>
        </w:numPr>
        <w:tabs>
          <w:tab w:val="left" w:pos="426"/>
        </w:tabs>
        <w:autoSpaceDN w:val="0"/>
        <w:ind w:left="0" w:firstLine="0"/>
        <w:jc w:val="both"/>
        <w:rPr>
          <w:rFonts w:ascii="Verdana" w:eastAsia="Times New Roman" w:hAnsi="Verdana"/>
          <w:b/>
          <w:sz w:val="22"/>
          <w:szCs w:val="22"/>
        </w:rPr>
      </w:pPr>
      <w:r w:rsidRPr="00475EC3">
        <w:rPr>
          <w:rFonts w:ascii="Verdana" w:eastAsia="Times New Roman" w:hAnsi="Verdana"/>
          <w:b/>
          <w:sz w:val="22"/>
          <w:szCs w:val="22"/>
        </w:rPr>
        <w:t>Bendravimo tvarka</w:t>
      </w:r>
    </w:p>
    <w:p w14:paraId="46B2D6FB"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55EE2A28"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Visais kitais einamaisiais Susitarimo vykdymo klausimais Šalys gali susirašinėti elektroniniais laiškais arba kita sutarta forma </w:t>
      </w:r>
      <w:r w:rsidRPr="00475EC3">
        <w:rPr>
          <w:rFonts w:ascii="Verdana" w:eastAsia="Times New Roman" w:hAnsi="Verdana"/>
          <w:sz w:val="22"/>
          <w:szCs w:val="22"/>
        </w:rPr>
        <w:lastRenderedPageBreak/>
        <w:t xml:space="preserve">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Jeigu pranešimas siunčiamas el. paštu, laikoma, kad gavėjas jį gavo kitą darbo dieną. Darbo diena laikoma bet kuri metų diena, išskyrus šeštadienį, sekmadienį ir Lietuvos valstybines šventes.</w:t>
      </w:r>
    </w:p>
    <w:p w14:paraId="67FB8E20" w14:textId="77777777" w:rsidR="004D3CF0" w:rsidRPr="00475EC3" w:rsidRDefault="004D3CF0" w:rsidP="00CE6B23">
      <w:pPr>
        <w:keepNext/>
        <w:keepLines/>
        <w:numPr>
          <w:ilvl w:val="0"/>
          <w:numId w:val="29"/>
        </w:numPr>
        <w:tabs>
          <w:tab w:val="left" w:pos="426"/>
        </w:tabs>
        <w:autoSpaceDN w:val="0"/>
        <w:ind w:left="0" w:firstLine="0"/>
        <w:jc w:val="both"/>
        <w:rPr>
          <w:rFonts w:ascii="Verdana" w:eastAsia="Times New Roman" w:hAnsi="Verdana"/>
          <w:b/>
          <w:sz w:val="22"/>
          <w:szCs w:val="22"/>
        </w:rPr>
      </w:pPr>
      <w:r w:rsidRPr="00475EC3">
        <w:rPr>
          <w:rFonts w:ascii="Verdana" w:eastAsia="Times New Roman" w:hAnsi="Verdana"/>
          <w:b/>
          <w:sz w:val="22"/>
          <w:szCs w:val="22"/>
        </w:rPr>
        <w:t>Baigiamosios nuostatos</w:t>
      </w:r>
    </w:p>
    <w:p w14:paraId="38883F70"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Susitarimas laikomas sudarytu ir įsigalioja, kai jį pasirašo visos Šalys (kai jį pasirašo paskutinioji Šalis), įskaitant kai Šalių atstovai </w:t>
      </w:r>
      <w:r w:rsidRPr="00475EC3">
        <w:rPr>
          <w:rFonts w:ascii="Verdana" w:eastAsia="Times New Roman" w:hAnsi="Verdana"/>
          <w:sz w:val="22"/>
          <w:szCs w:val="22"/>
        </w:rPr>
        <w:t>Susitarimą pasirašo kvalifikuotais elektroniniais parašais.</w:t>
      </w:r>
    </w:p>
    <w:p w14:paraId="5DF66F0C"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Šis Susitarimas negali būti nutrauktas tol, kol </w:t>
      </w:r>
      <w:r w:rsidRPr="00475EC3">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Susitarimo sudarymui, vykdymui ir aiškinimui taikoma Lietuvos Respublikos teisė.</w:t>
      </w:r>
    </w:p>
    <w:p w14:paraId="252CF7AC"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475EC3" w:rsidRDefault="004D3CF0" w:rsidP="00CE6B23">
      <w:pPr>
        <w:rPr>
          <w:rFonts w:ascii="Verdana" w:eastAsia="Times New Roman" w:hAnsi="Verdana"/>
          <w:sz w:val="22"/>
          <w:szCs w:val="22"/>
        </w:rPr>
        <w:sectPr w:rsidR="004D3CF0" w:rsidRPr="00475EC3"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475EC3" w:rsidRDefault="004D3CF0" w:rsidP="00CE6B23">
      <w:pPr>
        <w:keepNext/>
        <w:keepLines/>
        <w:numPr>
          <w:ilvl w:val="0"/>
          <w:numId w:val="29"/>
        </w:numPr>
        <w:autoSpaceDN w:val="0"/>
        <w:jc w:val="both"/>
        <w:rPr>
          <w:rFonts w:ascii="Verdana" w:eastAsia="Times New Roman" w:hAnsi="Verdana"/>
          <w:b/>
          <w:sz w:val="22"/>
          <w:szCs w:val="22"/>
        </w:rPr>
      </w:pPr>
      <w:r w:rsidRPr="00475EC3">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475EC3" w14:paraId="5B43FC96" w14:textId="77777777" w:rsidTr="00DC4A9C">
        <w:tc>
          <w:tcPr>
            <w:tcW w:w="3402" w:type="dxa"/>
            <w:tcBorders>
              <w:top w:val="nil"/>
              <w:left w:val="nil"/>
              <w:bottom w:val="nil"/>
              <w:right w:val="nil"/>
            </w:tcBorders>
          </w:tcPr>
          <w:p w14:paraId="5A3F10F8"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w:t>
            </w:r>
            <w:r w:rsidRPr="00475EC3">
              <w:rPr>
                <w:rFonts w:ascii="Verdana" w:eastAsia="Arial" w:hAnsi="Verdana"/>
                <w:b/>
                <w:sz w:val="22"/>
                <w:szCs w:val="22"/>
              </w:rPr>
              <w:t>Užsakovo pavadinimas</w:t>
            </w:r>
            <w:r w:rsidRPr="00475EC3">
              <w:rPr>
                <w:rFonts w:ascii="Verdana" w:eastAsia="Arial" w:hAnsi="Verdana"/>
                <w:sz w:val="22"/>
                <w:szCs w:val="22"/>
              </w:rPr>
              <w:t>]</w:t>
            </w:r>
          </w:p>
          <w:p w14:paraId="407AE65E"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Registruota Lietuvos Respublikos juridinių asmenų registre, registro tvarkytojas – VĮ Registrų centras</w:t>
            </w:r>
          </w:p>
          <w:p w14:paraId="45E469AF"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Kodas [...]</w:t>
            </w:r>
          </w:p>
          <w:p w14:paraId="66B727A1"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PVM kodas [...]</w:t>
            </w:r>
          </w:p>
          <w:p w14:paraId="1B782927"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Adresas korespondencijai</w:t>
            </w:r>
          </w:p>
          <w:p w14:paraId="6BCF7297"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w:t>
            </w:r>
          </w:p>
          <w:p w14:paraId="106BF841"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Atstovo mob. tel. [...]</w:t>
            </w:r>
          </w:p>
          <w:p w14:paraId="191F9096"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Atstovo el. p. [...]</w:t>
            </w:r>
          </w:p>
          <w:p w14:paraId="6AFA7C18"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Banko sąskaitos Nr. [...]</w:t>
            </w:r>
          </w:p>
          <w:p w14:paraId="26778800"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 banke, SWIFT kodas [...]</w:t>
            </w:r>
          </w:p>
          <w:p w14:paraId="52A93566" w14:textId="77777777" w:rsidR="004D3CF0" w:rsidRPr="00475EC3" w:rsidRDefault="004D3CF0" w:rsidP="00CE6B23">
            <w:pPr>
              <w:keepNext/>
              <w:keepLines/>
              <w:autoSpaceDN w:val="0"/>
              <w:rPr>
                <w:rFonts w:ascii="Verdana" w:eastAsia="Arial" w:hAnsi="Verdana"/>
                <w:sz w:val="22"/>
                <w:szCs w:val="22"/>
              </w:rPr>
            </w:pPr>
          </w:p>
          <w:p w14:paraId="40727C3F" w14:textId="77777777" w:rsidR="004D3CF0" w:rsidRPr="00475EC3" w:rsidRDefault="004D3CF0" w:rsidP="00CE6B23">
            <w:pPr>
              <w:keepNext/>
              <w:keepLines/>
              <w:autoSpaceDN w:val="0"/>
              <w:rPr>
                <w:rFonts w:ascii="Verdana" w:eastAsia="Arial" w:hAnsi="Verdana"/>
                <w:sz w:val="22"/>
                <w:szCs w:val="22"/>
              </w:rPr>
            </w:pPr>
          </w:p>
          <w:p w14:paraId="03154FD6" w14:textId="77777777" w:rsidR="004D3CF0" w:rsidRPr="00475EC3" w:rsidRDefault="004D3CF0" w:rsidP="00CE6B23">
            <w:pPr>
              <w:keepNext/>
              <w:keepLines/>
              <w:autoSpaceDN w:val="0"/>
              <w:rPr>
                <w:rFonts w:ascii="Verdana" w:eastAsia="Arial" w:hAnsi="Verdana"/>
                <w:sz w:val="22"/>
                <w:szCs w:val="22"/>
              </w:rPr>
            </w:pPr>
          </w:p>
          <w:p w14:paraId="63A47B23" w14:textId="77777777" w:rsidR="004D3CF0" w:rsidRPr="00475EC3" w:rsidRDefault="004D3CF0" w:rsidP="00CE6B23">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w:t>
            </w:r>
            <w:r w:rsidRPr="00475EC3">
              <w:rPr>
                <w:rFonts w:ascii="Verdana" w:eastAsia="Arial" w:hAnsi="Verdana"/>
                <w:b/>
                <w:sz w:val="22"/>
                <w:szCs w:val="22"/>
              </w:rPr>
              <w:t>Rangovo pavadinimas</w:t>
            </w:r>
            <w:r w:rsidRPr="00475EC3">
              <w:rPr>
                <w:rFonts w:ascii="Verdana" w:eastAsia="Arial" w:hAnsi="Verdana"/>
                <w:sz w:val="22"/>
                <w:szCs w:val="22"/>
              </w:rPr>
              <w:t>]</w:t>
            </w:r>
          </w:p>
          <w:p w14:paraId="153A8196"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Registruota [registro pavadinimas], registro tvarkytojas – [registro tvarkytojo pavadinimas]</w:t>
            </w:r>
          </w:p>
          <w:p w14:paraId="008A04E7"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Kodas [...]</w:t>
            </w:r>
          </w:p>
          <w:p w14:paraId="49EAC83E"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PVM kodas [...]</w:t>
            </w:r>
          </w:p>
          <w:p w14:paraId="4F10C073"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Adresas korespondencijai</w:t>
            </w:r>
          </w:p>
          <w:p w14:paraId="50B3DD7C"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w:t>
            </w:r>
          </w:p>
          <w:p w14:paraId="1F44B27E"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Atstovo mob. tel. [...]</w:t>
            </w:r>
          </w:p>
          <w:p w14:paraId="29805A73"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Atstovo el. p. [...]</w:t>
            </w:r>
          </w:p>
          <w:p w14:paraId="3C1ABCFA"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Banko sąskaitos Nr. [...]</w:t>
            </w:r>
          </w:p>
          <w:p w14:paraId="68D09C6F"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 banke, SWIFT kodas [...]</w:t>
            </w:r>
          </w:p>
          <w:p w14:paraId="260E3175" w14:textId="77777777" w:rsidR="004D3CF0" w:rsidRPr="00475EC3" w:rsidRDefault="004D3CF0" w:rsidP="00CE6B23">
            <w:pPr>
              <w:keepNext/>
              <w:keepLines/>
              <w:autoSpaceDN w:val="0"/>
              <w:rPr>
                <w:rFonts w:ascii="Verdana" w:eastAsia="Arial" w:hAnsi="Verdana"/>
                <w:sz w:val="22"/>
                <w:szCs w:val="22"/>
              </w:rPr>
            </w:pPr>
          </w:p>
          <w:p w14:paraId="098C14E6" w14:textId="77777777" w:rsidR="004D3CF0" w:rsidRPr="00475EC3" w:rsidRDefault="004D3CF0" w:rsidP="00CE6B23">
            <w:pPr>
              <w:keepNext/>
              <w:keepLines/>
              <w:autoSpaceDN w:val="0"/>
              <w:rPr>
                <w:rFonts w:ascii="Verdana" w:eastAsia="Arial" w:hAnsi="Verdana"/>
                <w:sz w:val="22"/>
                <w:szCs w:val="22"/>
              </w:rPr>
            </w:pPr>
          </w:p>
          <w:p w14:paraId="5E0A624B" w14:textId="77777777" w:rsidR="004D3CF0" w:rsidRPr="00475EC3" w:rsidRDefault="004D3CF0" w:rsidP="00CE6B23">
            <w:pPr>
              <w:keepNext/>
              <w:keepLines/>
              <w:autoSpaceDN w:val="0"/>
              <w:rPr>
                <w:rFonts w:ascii="Verdana" w:eastAsia="Arial" w:hAnsi="Verdana"/>
                <w:sz w:val="22"/>
                <w:szCs w:val="22"/>
              </w:rPr>
            </w:pPr>
          </w:p>
          <w:p w14:paraId="4F69AD90" w14:textId="77777777" w:rsidR="004D3CF0" w:rsidRPr="00475EC3" w:rsidRDefault="004D3CF0" w:rsidP="00CE6B23">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w:t>
            </w:r>
            <w:r w:rsidRPr="00475EC3">
              <w:rPr>
                <w:rFonts w:ascii="Verdana" w:eastAsia="Arial" w:hAnsi="Verdana"/>
                <w:b/>
                <w:sz w:val="22"/>
                <w:szCs w:val="22"/>
              </w:rPr>
              <w:t>Subrangovo pavadinimas</w:t>
            </w:r>
            <w:r w:rsidRPr="00475EC3">
              <w:rPr>
                <w:rFonts w:ascii="Verdana" w:eastAsia="Arial" w:hAnsi="Verdana"/>
                <w:sz w:val="22"/>
                <w:szCs w:val="22"/>
              </w:rPr>
              <w:t>]</w:t>
            </w:r>
          </w:p>
          <w:p w14:paraId="060A644A"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Registruota [registro pavadinimas], registro tvarkytojas – [registro tvarkytojo pavadinimas]</w:t>
            </w:r>
          </w:p>
          <w:p w14:paraId="57B62780"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Kodas [...]</w:t>
            </w:r>
          </w:p>
          <w:p w14:paraId="02163152"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PVM kodas [...]</w:t>
            </w:r>
          </w:p>
          <w:p w14:paraId="286EC5C5"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Adresas korespondencijai</w:t>
            </w:r>
          </w:p>
          <w:p w14:paraId="3CA5EC23"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w:t>
            </w:r>
          </w:p>
          <w:p w14:paraId="4460D5D4"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Atstovo mob. tel. [...]</w:t>
            </w:r>
          </w:p>
          <w:p w14:paraId="51F7FB0F"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Atstovo el. p. [...]</w:t>
            </w:r>
          </w:p>
          <w:p w14:paraId="31674E82"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Banko sąskaitos Nr. [...]</w:t>
            </w:r>
          </w:p>
          <w:p w14:paraId="633BA5D2"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 banke, SWIFT kodas [...]</w:t>
            </w:r>
          </w:p>
          <w:p w14:paraId="025545E8" w14:textId="77777777" w:rsidR="004D3CF0" w:rsidRPr="00475EC3" w:rsidRDefault="004D3CF0" w:rsidP="00CE6B23">
            <w:pPr>
              <w:keepNext/>
              <w:keepLines/>
              <w:autoSpaceDN w:val="0"/>
              <w:rPr>
                <w:rFonts w:ascii="Verdana" w:eastAsia="Arial" w:hAnsi="Verdana"/>
                <w:sz w:val="22"/>
                <w:szCs w:val="22"/>
              </w:rPr>
            </w:pPr>
          </w:p>
          <w:p w14:paraId="1C6775E1" w14:textId="77777777" w:rsidR="004D3CF0" w:rsidRPr="00475EC3" w:rsidRDefault="004D3CF0" w:rsidP="00CE6B23">
            <w:pPr>
              <w:keepNext/>
              <w:keepLines/>
              <w:autoSpaceDN w:val="0"/>
              <w:rPr>
                <w:rFonts w:ascii="Verdana" w:eastAsia="Arial" w:hAnsi="Verdana"/>
                <w:sz w:val="22"/>
                <w:szCs w:val="22"/>
              </w:rPr>
            </w:pPr>
          </w:p>
          <w:p w14:paraId="4821ECBE" w14:textId="77777777" w:rsidR="004D3CF0" w:rsidRPr="00475EC3" w:rsidRDefault="004D3CF0" w:rsidP="00CE6B23">
            <w:pPr>
              <w:keepNext/>
              <w:keepLines/>
              <w:autoSpaceDN w:val="0"/>
              <w:rPr>
                <w:rFonts w:ascii="Verdana" w:eastAsia="Arial" w:hAnsi="Verdana"/>
                <w:sz w:val="22"/>
                <w:szCs w:val="22"/>
              </w:rPr>
            </w:pPr>
          </w:p>
          <w:p w14:paraId="588401C0" w14:textId="77777777" w:rsidR="004D3CF0" w:rsidRPr="00475EC3" w:rsidRDefault="004D3CF0" w:rsidP="00CE6B23">
            <w:pPr>
              <w:keepNext/>
              <w:keepLines/>
              <w:autoSpaceDN w:val="0"/>
              <w:rPr>
                <w:rFonts w:ascii="Verdana" w:eastAsia="Arial" w:hAnsi="Verdana"/>
                <w:sz w:val="22"/>
                <w:szCs w:val="22"/>
              </w:rPr>
            </w:pPr>
          </w:p>
        </w:tc>
      </w:tr>
      <w:tr w:rsidR="004D3CF0" w:rsidRPr="00475EC3" w14:paraId="4E1DDC05" w14:textId="77777777" w:rsidTr="00DC4A9C">
        <w:tc>
          <w:tcPr>
            <w:tcW w:w="3402" w:type="dxa"/>
            <w:tcBorders>
              <w:top w:val="nil"/>
              <w:left w:val="nil"/>
              <w:bottom w:val="nil"/>
              <w:right w:val="nil"/>
            </w:tcBorders>
            <w:hideMark/>
          </w:tcPr>
          <w:p w14:paraId="5A3DFE87" w14:textId="77777777" w:rsidR="004D3CF0" w:rsidRPr="00475EC3" w:rsidRDefault="004D3CF0" w:rsidP="00CE6B23">
            <w:pPr>
              <w:autoSpaceDN w:val="0"/>
              <w:rPr>
                <w:rFonts w:ascii="Verdana" w:eastAsia="Arial" w:hAnsi="Verdana"/>
                <w:sz w:val="22"/>
                <w:szCs w:val="22"/>
              </w:rPr>
            </w:pPr>
            <w:r w:rsidRPr="00475EC3">
              <w:rPr>
                <w:rFonts w:ascii="Verdana" w:eastAsia="Arial" w:hAnsi="Verdana"/>
                <w:sz w:val="22"/>
                <w:szCs w:val="22"/>
              </w:rPr>
              <w:t>[vardas, pavardė]</w:t>
            </w:r>
          </w:p>
          <w:p w14:paraId="175A5A6F" w14:textId="77777777" w:rsidR="004D3CF0" w:rsidRPr="00475EC3" w:rsidRDefault="004D3CF0" w:rsidP="00CE6B23">
            <w:pPr>
              <w:autoSpaceDN w:val="0"/>
              <w:rPr>
                <w:rFonts w:ascii="Verdana" w:eastAsia="Arial" w:hAnsi="Verdana"/>
                <w:sz w:val="22"/>
                <w:szCs w:val="22"/>
              </w:rPr>
            </w:pPr>
            <w:r w:rsidRPr="00475EC3">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475EC3" w:rsidRDefault="004D3CF0" w:rsidP="00CE6B23">
            <w:pPr>
              <w:autoSpaceDN w:val="0"/>
              <w:rPr>
                <w:rFonts w:ascii="Verdana" w:eastAsia="Arial" w:hAnsi="Verdana"/>
                <w:sz w:val="22"/>
                <w:szCs w:val="22"/>
              </w:rPr>
            </w:pPr>
            <w:r w:rsidRPr="00475EC3">
              <w:rPr>
                <w:rFonts w:ascii="Verdana" w:eastAsia="Arial" w:hAnsi="Verdana"/>
                <w:sz w:val="22"/>
                <w:szCs w:val="22"/>
              </w:rPr>
              <w:t>[vardas, pavardė]</w:t>
            </w:r>
          </w:p>
          <w:p w14:paraId="03D646FB" w14:textId="77777777" w:rsidR="004D3CF0" w:rsidRPr="00475EC3" w:rsidRDefault="004D3CF0" w:rsidP="00CE6B23">
            <w:pPr>
              <w:autoSpaceDN w:val="0"/>
              <w:rPr>
                <w:rFonts w:ascii="Verdana" w:eastAsia="Arial" w:hAnsi="Verdana"/>
                <w:sz w:val="22"/>
                <w:szCs w:val="22"/>
              </w:rPr>
            </w:pPr>
            <w:r w:rsidRPr="00475EC3">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475EC3" w:rsidRDefault="004D3CF0" w:rsidP="00CE6B23">
            <w:pPr>
              <w:autoSpaceDN w:val="0"/>
              <w:rPr>
                <w:rFonts w:ascii="Verdana" w:eastAsia="Arial" w:hAnsi="Verdana"/>
                <w:sz w:val="22"/>
                <w:szCs w:val="22"/>
              </w:rPr>
            </w:pPr>
            <w:r w:rsidRPr="00475EC3">
              <w:rPr>
                <w:rFonts w:ascii="Verdana" w:eastAsia="Arial" w:hAnsi="Verdana"/>
                <w:sz w:val="22"/>
                <w:szCs w:val="22"/>
              </w:rPr>
              <w:t>[vardas, pavardė]</w:t>
            </w:r>
          </w:p>
          <w:p w14:paraId="6124715D" w14:textId="77777777" w:rsidR="004D3CF0" w:rsidRPr="00475EC3" w:rsidRDefault="004D3CF0" w:rsidP="00CE6B23">
            <w:pPr>
              <w:autoSpaceDN w:val="0"/>
              <w:rPr>
                <w:rFonts w:ascii="Verdana" w:eastAsia="Arial" w:hAnsi="Verdana"/>
                <w:sz w:val="22"/>
                <w:szCs w:val="22"/>
              </w:rPr>
            </w:pPr>
            <w:r w:rsidRPr="00475EC3">
              <w:rPr>
                <w:rFonts w:ascii="Verdana" w:eastAsia="Arial" w:hAnsi="Verdana"/>
                <w:sz w:val="22"/>
                <w:szCs w:val="22"/>
              </w:rPr>
              <w:t>[pareigos / atstovavimo pagrindas]</w:t>
            </w:r>
          </w:p>
        </w:tc>
      </w:tr>
    </w:tbl>
    <w:p w14:paraId="2A17E8DD" w14:textId="77777777" w:rsidR="004D3CF0" w:rsidRPr="00475EC3" w:rsidRDefault="004D3CF0" w:rsidP="00CE6B23">
      <w:pPr>
        <w:autoSpaceDN w:val="0"/>
        <w:rPr>
          <w:rFonts w:ascii="Verdana" w:eastAsia="Times New Roman" w:hAnsi="Verdana"/>
          <w:b/>
        </w:rPr>
      </w:pPr>
      <w:r w:rsidRPr="00475EC3">
        <w:rPr>
          <w:rFonts w:ascii="Verdana" w:eastAsia="Times New Roman" w:hAnsi="Verdana"/>
          <w:b/>
        </w:rPr>
        <w:br w:type="page"/>
      </w:r>
    </w:p>
    <w:p w14:paraId="268B762D" w14:textId="77777777" w:rsidR="00D94A98" w:rsidRPr="00475EC3" w:rsidRDefault="00D94A98" w:rsidP="00D94A98">
      <w:pPr>
        <w:suppressAutoHyphens/>
        <w:autoSpaceDN w:val="0"/>
        <w:jc w:val="right"/>
        <w:rPr>
          <w:rFonts w:ascii="Verdana" w:hAnsi="Verdana"/>
          <w:b/>
        </w:rPr>
      </w:pPr>
      <w:r w:rsidRPr="00475EC3">
        <w:rPr>
          <w:rFonts w:ascii="Verdana" w:hAnsi="Verdana"/>
          <w:b/>
        </w:rPr>
        <w:lastRenderedPageBreak/>
        <w:t>Statybos rangos sutarties</w:t>
      </w:r>
    </w:p>
    <w:p w14:paraId="4F4166FA" w14:textId="210BA7D9" w:rsidR="00D94A98" w:rsidRPr="00475EC3" w:rsidRDefault="00D94A98" w:rsidP="00D94A98">
      <w:pPr>
        <w:suppressAutoHyphens/>
        <w:autoSpaceDN w:val="0"/>
        <w:jc w:val="right"/>
        <w:rPr>
          <w:rFonts w:ascii="Verdana" w:hAnsi="Verdana"/>
          <w:b/>
        </w:rPr>
      </w:pPr>
      <w:r w:rsidRPr="00475EC3">
        <w:rPr>
          <w:rFonts w:ascii="Verdana" w:hAnsi="Verdana"/>
          <w:b/>
        </w:rPr>
        <w:t>9 priedas</w:t>
      </w:r>
    </w:p>
    <w:p w14:paraId="1B185B5D" w14:textId="77777777" w:rsidR="00D94A98" w:rsidRPr="00475EC3" w:rsidRDefault="00D94A98" w:rsidP="00D94A98">
      <w:pPr>
        <w:suppressAutoHyphens/>
        <w:autoSpaceDN w:val="0"/>
        <w:jc w:val="right"/>
        <w:rPr>
          <w:rFonts w:ascii="Verdana" w:hAnsi="Verdana"/>
          <w:bCs/>
        </w:rPr>
      </w:pPr>
      <w:r w:rsidRPr="00475EC3">
        <w:rPr>
          <w:rFonts w:ascii="Verdana" w:hAnsi="Verdana"/>
          <w:bCs/>
        </w:rPr>
        <w:t xml:space="preserve">„Rangovo deklaracija dėl atitikties reikšmingos </w:t>
      </w:r>
    </w:p>
    <w:p w14:paraId="1075D0C3" w14:textId="77777777" w:rsidR="00D94A98" w:rsidRPr="00475EC3" w:rsidRDefault="00D94A98" w:rsidP="00D94A98">
      <w:pPr>
        <w:suppressAutoHyphens/>
        <w:autoSpaceDN w:val="0"/>
        <w:jc w:val="right"/>
        <w:rPr>
          <w:rFonts w:ascii="Verdana" w:hAnsi="Verdana"/>
          <w:b/>
        </w:rPr>
      </w:pPr>
      <w:r w:rsidRPr="00475EC3">
        <w:rPr>
          <w:rFonts w:ascii="Verdana" w:hAnsi="Verdana"/>
          <w:bCs/>
        </w:rPr>
        <w:t>žalos nedarymo horizontaliajam principui“</w:t>
      </w:r>
    </w:p>
    <w:p w14:paraId="12D67161" w14:textId="77777777" w:rsidR="00D94A98" w:rsidRPr="00475EC3" w:rsidRDefault="00D94A98" w:rsidP="00D94A98">
      <w:pPr>
        <w:jc w:val="right"/>
        <w:rPr>
          <w:rFonts w:ascii="Verdana" w:hAnsi="Verdana"/>
          <w:bCs/>
        </w:rPr>
      </w:pPr>
    </w:p>
    <w:p w14:paraId="47C853FB" w14:textId="77777777" w:rsidR="00D94A98" w:rsidRPr="00475EC3" w:rsidRDefault="00D94A98" w:rsidP="00D94A98">
      <w:pPr>
        <w:tabs>
          <w:tab w:val="left" w:pos="5670"/>
        </w:tabs>
        <w:jc w:val="center"/>
        <w:rPr>
          <w:rFonts w:ascii="Verdana" w:eastAsia="Times New Roman" w:hAnsi="Verdana"/>
          <w:b/>
          <w:iCs/>
          <w:caps/>
        </w:rPr>
      </w:pPr>
      <w:r w:rsidRPr="00475EC3">
        <w:rPr>
          <w:rFonts w:ascii="Verdana" w:eastAsia="Times New Roman" w:hAnsi="Verdana"/>
          <w:b/>
          <w:iCs/>
          <w:caps/>
        </w:rPr>
        <w:t xml:space="preserve">Rangovo DEKLARACIJA dėl ATITIKTIES REIKŠMINGOS ŽALOS NEDARYMO HORIZONTALIAJAM PRINCIPUI </w:t>
      </w:r>
    </w:p>
    <w:p w14:paraId="6B4A916F" w14:textId="77777777" w:rsidR="00D94A98" w:rsidRPr="00475EC3" w:rsidRDefault="00D94A98" w:rsidP="00D94A98">
      <w:pPr>
        <w:tabs>
          <w:tab w:val="left" w:pos="5670"/>
        </w:tabs>
        <w:jc w:val="center"/>
        <w:rPr>
          <w:rFonts w:ascii="Verdana" w:eastAsia="Times New Roman" w:hAnsi="Verdana"/>
          <w:b/>
          <w:iCs/>
          <w:caps/>
        </w:rPr>
      </w:pPr>
    </w:p>
    <w:p w14:paraId="26BA3395" w14:textId="77777777" w:rsidR="00D94A98" w:rsidRPr="00475EC3" w:rsidRDefault="00D94A98" w:rsidP="00D94A98">
      <w:pPr>
        <w:tabs>
          <w:tab w:val="left" w:pos="5670"/>
        </w:tabs>
        <w:jc w:val="center"/>
        <w:rPr>
          <w:rFonts w:ascii="Verdana" w:eastAsia="Times New Roman" w:hAnsi="Verdana"/>
          <w:b/>
          <w:iCs/>
          <w:caps/>
        </w:rPr>
      </w:pPr>
    </w:p>
    <w:p w14:paraId="5059901A" w14:textId="77777777" w:rsidR="00D94A98" w:rsidRPr="00475EC3" w:rsidRDefault="00D94A98" w:rsidP="00D94A98">
      <w:pPr>
        <w:tabs>
          <w:tab w:val="left" w:pos="5670"/>
        </w:tabs>
        <w:jc w:val="center"/>
        <w:rPr>
          <w:rFonts w:ascii="Verdana" w:eastAsia="Times New Roman" w:hAnsi="Verdana"/>
          <w:b/>
          <w:iCs/>
          <w:caps/>
        </w:rPr>
      </w:pPr>
    </w:p>
    <w:p w14:paraId="16FA1F66" w14:textId="77777777" w:rsidR="00D94A98" w:rsidRPr="00475EC3" w:rsidRDefault="00D94A98" w:rsidP="00D94A98">
      <w:pPr>
        <w:tabs>
          <w:tab w:val="left" w:pos="5670"/>
        </w:tabs>
        <w:jc w:val="center"/>
        <w:rPr>
          <w:rFonts w:ascii="Verdana" w:eastAsia="Times New Roman" w:hAnsi="Verdana"/>
          <w:b/>
          <w:iCs/>
          <w:caps/>
        </w:rPr>
      </w:pPr>
    </w:p>
    <w:p w14:paraId="14933964" w14:textId="77777777" w:rsidR="00D94A98" w:rsidRPr="00475EC3" w:rsidRDefault="00D94A98" w:rsidP="00D94A98">
      <w:pPr>
        <w:tabs>
          <w:tab w:val="left" w:pos="284"/>
          <w:tab w:val="left" w:pos="1985"/>
        </w:tabs>
        <w:jc w:val="center"/>
        <w:rPr>
          <w:rFonts w:ascii="Verdana" w:eastAsia="Times New Roman" w:hAnsi="Verdana"/>
          <w:iCs/>
        </w:rPr>
      </w:pPr>
      <w:r w:rsidRPr="00475EC3">
        <w:rPr>
          <w:rFonts w:ascii="Verdana" w:eastAsia="Times New Roman" w:hAnsi="Verdana"/>
          <w:iCs/>
        </w:rPr>
        <w:t>20___ m. ________________d.</w:t>
      </w:r>
    </w:p>
    <w:p w14:paraId="6F0D60AE" w14:textId="77777777" w:rsidR="00D94A98" w:rsidRPr="00475EC3" w:rsidRDefault="00D94A98" w:rsidP="00D94A98">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Cs/>
          <w:u w:val="single"/>
        </w:rPr>
      </w:pPr>
    </w:p>
    <w:p w14:paraId="6F42EB9E" w14:textId="77777777" w:rsidR="00D94A98" w:rsidRPr="00475EC3" w:rsidRDefault="00D94A98" w:rsidP="00D94A98">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Cs/>
        </w:rPr>
      </w:pPr>
      <w:r w:rsidRPr="00475EC3">
        <w:rPr>
          <w:rFonts w:ascii="Verdana" w:eastAsia="Times New Roman" w:hAnsi="Verdana"/>
          <w:iCs/>
        </w:rPr>
        <w:t>_______________________</w:t>
      </w:r>
    </w:p>
    <w:p w14:paraId="755608B4" w14:textId="77777777" w:rsidR="00D94A98" w:rsidRPr="00475EC3" w:rsidRDefault="00D94A98" w:rsidP="00D94A98">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
          <w:iCs/>
        </w:rPr>
      </w:pPr>
      <w:r w:rsidRPr="00475EC3">
        <w:rPr>
          <w:rFonts w:ascii="Verdana" w:eastAsia="Times New Roman" w:hAnsi="Verdana"/>
          <w:i/>
          <w:iCs/>
        </w:rPr>
        <w:t>(vietovės pavadinimas)</w:t>
      </w:r>
    </w:p>
    <w:p w14:paraId="0098C86C" w14:textId="77777777" w:rsidR="00D94A98" w:rsidRPr="00475EC3" w:rsidRDefault="00D94A98" w:rsidP="00D94A98">
      <w:pPr>
        <w:jc w:val="center"/>
        <w:rPr>
          <w:rFonts w:ascii="Verdana" w:eastAsia="Times New Roman" w:hAnsi="Verdana"/>
          <w:b/>
          <w:iCs/>
        </w:rPr>
      </w:pPr>
    </w:p>
    <w:p w14:paraId="004D816C" w14:textId="77777777" w:rsidR="00D94A98" w:rsidRPr="00475EC3" w:rsidRDefault="00D94A98" w:rsidP="00D94A98">
      <w:pPr>
        <w:tabs>
          <w:tab w:val="center" w:pos="3686"/>
        </w:tabs>
        <w:rPr>
          <w:rFonts w:ascii="Verdana" w:eastAsia="Times New Roman" w:hAnsi="Verdana"/>
          <w:b/>
          <w:iCs/>
        </w:rPr>
      </w:pPr>
    </w:p>
    <w:p w14:paraId="386AC9D4" w14:textId="77777777" w:rsidR="00D94A98" w:rsidRPr="00475EC3" w:rsidRDefault="00D94A98" w:rsidP="00D94A98">
      <w:pPr>
        <w:ind w:firstLine="720"/>
        <w:jc w:val="both"/>
        <w:rPr>
          <w:rFonts w:ascii="Verdana" w:eastAsia="Times New Roman" w:hAnsi="Verdana"/>
          <w:iCs/>
        </w:rPr>
      </w:pPr>
      <w:r w:rsidRPr="00475EC3">
        <w:rPr>
          <w:rFonts w:ascii="Verdana" w:eastAsia="Times New Roman" w:hAnsi="Verdana"/>
          <w:iCs/>
        </w:rPr>
        <w:t>Aš, __________________________________________, mano atstovaujamos įmonės</w:t>
      </w:r>
    </w:p>
    <w:p w14:paraId="73CD94D4" w14:textId="77777777" w:rsidR="00D94A98" w:rsidRPr="00475EC3" w:rsidRDefault="00D94A98" w:rsidP="00D94A98">
      <w:pPr>
        <w:ind w:firstLine="1426"/>
        <w:jc w:val="both"/>
        <w:rPr>
          <w:rFonts w:ascii="Verdana" w:eastAsia="Times New Roman" w:hAnsi="Verdana"/>
          <w:i/>
          <w:iCs/>
        </w:rPr>
      </w:pPr>
      <w:r w:rsidRPr="00475EC3">
        <w:rPr>
          <w:rFonts w:ascii="Verdana" w:eastAsia="Times New Roman" w:hAnsi="Verdana"/>
          <w:i/>
          <w:iCs/>
        </w:rPr>
        <w:t>(vadovo ar jo įgalioto asmens vardas, pavardė)</w:t>
      </w:r>
    </w:p>
    <w:p w14:paraId="30D3700B" w14:textId="77777777" w:rsidR="00D94A98" w:rsidRPr="00475EC3" w:rsidRDefault="00D94A98" w:rsidP="00D94A98">
      <w:pPr>
        <w:rPr>
          <w:rFonts w:ascii="Verdana" w:eastAsia="Times New Roman" w:hAnsi="Verdana"/>
          <w:iCs/>
        </w:rPr>
      </w:pPr>
      <w:r w:rsidRPr="00475EC3">
        <w:rPr>
          <w:rFonts w:ascii="Verdana" w:eastAsia="Times New Roman" w:hAnsi="Verdana"/>
          <w:iCs/>
        </w:rPr>
        <w:t>________________________________________________________________ vardu patvirtinu,</w:t>
      </w:r>
    </w:p>
    <w:p w14:paraId="3A7E268B" w14:textId="77777777" w:rsidR="00D94A98" w:rsidRPr="00475EC3" w:rsidRDefault="00D94A98" w:rsidP="00D94A98">
      <w:pPr>
        <w:ind w:firstLine="3735"/>
        <w:jc w:val="both"/>
        <w:rPr>
          <w:rFonts w:ascii="Verdana" w:eastAsia="Times New Roman" w:hAnsi="Verdana"/>
          <w:i/>
          <w:iCs/>
        </w:rPr>
      </w:pPr>
      <w:r w:rsidRPr="00475EC3">
        <w:rPr>
          <w:rFonts w:ascii="Verdana" w:eastAsia="Times New Roman" w:hAnsi="Verdana"/>
          <w:i/>
          <w:iCs/>
        </w:rPr>
        <w:t>(įmonės pavadinimas)</w:t>
      </w:r>
    </w:p>
    <w:p w14:paraId="14998674" w14:textId="77777777" w:rsidR="00D94A98" w:rsidRPr="00475EC3" w:rsidRDefault="00D94A98" w:rsidP="00D94A98">
      <w:pPr>
        <w:ind w:firstLine="720"/>
        <w:jc w:val="both"/>
        <w:rPr>
          <w:rFonts w:ascii="Verdana" w:eastAsia="Times New Roman" w:hAnsi="Verdana"/>
          <w:iCs/>
        </w:rPr>
      </w:pPr>
    </w:p>
    <w:p w14:paraId="60C7CF74" w14:textId="77777777" w:rsidR="00D94A98" w:rsidRPr="00475EC3" w:rsidRDefault="00D94A98" w:rsidP="00D94A98">
      <w:pPr>
        <w:rPr>
          <w:rFonts w:ascii="Verdana" w:eastAsia="Times New Roman" w:hAnsi="Verdana"/>
          <w:iCs/>
        </w:rPr>
      </w:pPr>
    </w:p>
    <w:p w14:paraId="6C6E81A2" w14:textId="3CB83FDA" w:rsidR="00D94A98" w:rsidRDefault="00D94A98" w:rsidP="00D94A98">
      <w:pPr>
        <w:jc w:val="both"/>
        <w:rPr>
          <w:rFonts w:ascii="Verdana" w:hAnsi="Verdana"/>
          <w:iCs/>
        </w:rPr>
      </w:pPr>
      <w:r w:rsidRPr="00475EC3">
        <w:rPr>
          <w:rFonts w:ascii="Verdana" w:eastAsia="Times New Roman" w:hAnsi="Verdana"/>
          <w:iCs/>
        </w:rPr>
        <w:t xml:space="preserve">kad rangos darbai atlikti pagal </w:t>
      </w:r>
      <w:r w:rsidRPr="00475EC3">
        <w:rPr>
          <w:rFonts w:ascii="Verdana" w:hAnsi="Verdana"/>
          <w:shd w:val="clear" w:color="auto" w:fill="FFFFFF"/>
        </w:rPr>
        <w:t>supaprastintą statybos projektą Nr. 3</w:t>
      </w:r>
      <w:r w:rsidR="00656EF1" w:rsidRPr="00475EC3">
        <w:rPr>
          <w:rFonts w:ascii="Verdana" w:hAnsi="Verdana"/>
          <w:shd w:val="clear" w:color="auto" w:fill="FFFFFF"/>
        </w:rPr>
        <w:t>50</w:t>
      </w:r>
      <w:r w:rsidRPr="00475EC3">
        <w:rPr>
          <w:rFonts w:ascii="Verdana" w:hAnsi="Verdana"/>
          <w:shd w:val="clear" w:color="auto" w:fill="FFFFFF"/>
        </w:rPr>
        <w:t xml:space="preserve">-SSP </w:t>
      </w:r>
      <w:r w:rsidRPr="00475EC3">
        <w:rPr>
          <w:rFonts w:ascii="Verdana" w:hAnsi="Verdana"/>
          <w:b/>
          <w:bCs/>
          <w:shd w:val="clear" w:color="auto" w:fill="FFFFFF"/>
        </w:rPr>
        <w:t>„</w:t>
      </w:r>
      <w:r w:rsidR="00656EF1" w:rsidRPr="00475EC3">
        <w:rPr>
          <w:rFonts w:ascii="Verdana" w:hAnsi="Verdana"/>
          <w:b/>
          <w:bCs/>
          <w:i/>
          <w:iCs/>
        </w:rPr>
        <w:t xml:space="preserve">Privažiavimo ir kitų inžinerinių statinių viešajam turizmui prie </w:t>
      </w:r>
      <w:proofErr w:type="spellStart"/>
      <w:r w:rsidR="00656EF1" w:rsidRPr="00475EC3">
        <w:rPr>
          <w:rFonts w:ascii="Verdana" w:hAnsi="Verdana"/>
          <w:b/>
          <w:bCs/>
          <w:i/>
          <w:iCs/>
        </w:rPr>
        <w:t>Yglos</w:t>
      </w:r>
      <w:proofErr w:type="spellEnd"/>
      <w:r w:rsidR="00656EF1" w:rsidRPr="00475EC3">
        <w:rPr>
          <w:rFonts w:ascii="Verdana" w:hAnsi="Verdana"/>
          <w:b/>
          <w:bCs/>
          <w:i/>
          <w:iCs/>
        </w:rPr>
        <w:t xml:space="preserve"> ežero, sklypo unikalus Nr. 4400-2023-2306, Marijampolės sav., Igliaukos sen., </w:t>
      </w:r>
      <w:r w:rsidR="00475EC3">
        <w:rPr>
          <w:rFonts w:ascii="Verdana" w:hAnsi="Verdana"/>
          <w:b/>
          <w:bCs/>
          <w:i/>
          <w:iCs/>
        </w:rPr>
        <w:t>P</w:t>
      </w:r>
      <w:r w:rsidR="00656EF1" w:rsidRPr="00475EC3">
        <w:rPr>
          <w:rFonts w:ascii="Verdana" w:hAnsi="Verdana"/>
          <w:b/>
          <w:bCs/>
          <w:i/>
          <w:iCs/>
        </w:rPr>
        <w:t>aežerės k. statybos projektas</w:t>
      </w:r>
      <w:r w:rsidRPr="00475EC3">
        <w:rPr>
          <w:rFonts w:ascii="Verdana" w:hAnsi="Verdana"/>
          <w:b/>
          <w:bCs/>
          <w:shd w:val="clear" w:color="auto" w:fill="FFFFFF"/>
        </w:rPr>
        <w:t>“</w:t>
      </w:r>
      <w:r w:rsidRPr="00475EC3">
        <w:rPr>
          <w:rFonts w:ascii="Verdana" w:eastAsia="Times New Roman" w:hAnsi="Verdana"/>
          <w:iCs/>
        </w:rPr>
        <w:t xml:space="preserve"> ir pagal 20xx-xx-xx rangos sutartį Nr. xxx atitinka reikšmingos žalos nedarymo horizontaliajam principui vertinimo reikalavimų aprašo, kuris nustatytas </w:t>
      </w:r>
      <w:r w:rsidRPr="00475EC3">
        <w:rPr>
          <w:rFonts w:ascii="Verdana" w:hAnsi="Verdana"/>
          <w:color w:val="212529"/>
          <w:shd w:val="clear" w:color="auto" w:fill="FFFFFF"/>
        </w:rPr>
        <w:t>Regioninės pažangos priemonės 01-004-07-01-01 (RE) „Paskatinti regionų, funkcinių zonų, savivaldybių ir miestų  ekonominį augimą pasitelkiant jų turimus išteklius“ finansavimo gairių, patvirtintų Lietuvos Respublikos vidaus reikalų ministro 2023 m. balandžio 4 d. įsakymu Nr. </w:t>
      </w:r>
      <w:hyperlink r:id="rId46" w:history="1">
        <w:r w:rsidRPr="00475EC3">
          <w:rPr>
            <w:rFonts w:ascii="Verdana" w:hAnsi="Verdana"/>
            <w:color w:val="auto"/>
            <w:u w:val="single"/>
            <w:shd w:val="clear" w:color="auto" w:fill="FFFFFF"/>
          </w:rPr>
          <w:t>1V-188</w:t>
        </w:r>
      </w:hyperlink>
      <w:r w:rsidRPr="00475EC3">
        <w:rPr>
          <w:rFonts w:ascii="Verdana" w:hAnsi="Verdana"/>
          <w:color w:val="212529"/>
          <w:shd w:val="clear" w:color="auto" w:fill="FFFFFF"/>
        </w:rPr>
        <w:t> „Dėl Regioninės pažangos priemonės 01-004-07-01-01 (RE) „Paskatinti regionų, funkcinių zonų, savivaldybių ir miestų ekonominį augimą pasitelkiant jų turimus išteklius“ finansavimo gairių patvirtinimo“</w:t>
      </w:r>
      <w:r w:rsidRPr="00475EC3">
        <w:rPr>
          <w:rFonts w:ascii="Verdana" w:eastAsia="Times New Roman" w:hAnsi="Verdana"/>
          <w:color w:val="000000"/>
        </w:rPr>
        <w:t xml:space="preserve"> (toliau – Gairės) 2 priede nustatytus reikalavimus </w:t>
      </w:r>
      <w:r w:rsidRPr="00475EC3">
        <w:rPr>
          <w:rFonts w:ascii="Verdana" w:hAnsi="Verdana"/>
          <w:iCs/>
        </w:rPr>
        <w:t>(</w:t>
      </w:r>
      <w:r w:rsidR="003328BB">
        <w:rPr>
          <w:rFonts w:ascii="Verdana" w:hAnsi="Verdana"/>
          <w:iCs/>
        </w:rPr>
        <w:t xml:space="preserve">1.2.2, </w:t>
      </w:r>
      <w:r w:rsidRPr="00475EC3">
        <w:rPr>
          <w:rFonts w:ascii="Verdana" w:hAnsi="Verdana"/>
          <w:iCs/>
        </w:rPr>
        <w:t>3.1, 3.2.2, 4.2.2, 4.2.3</w:t>
      </w:r>
      <w:r w:rsidR="003328BB">
        <w:rPr>
          <w:rFonts w:ascii="Verdana" w:hAnsi="Verdana"/>
          <w:iCs/>
        </w:rPr>
        <w:t>, 4.2.4.</w:t>
      </w:r>
      <w:r w:rsidRPr="00475EC3">
        <w:rPr>
          <w:rFonts w:ascii="Verdana" w:hAnsi="Verdana"/>
          <w:iCs/>
        </w:rPr>
        <w:t xml:space="preserve"> </w:t>
      </w:r>
      <w:r w:rsidR="003328BB">
        <w:rPr>
          <w:rFonts w:ascii="Verdana" w:hAnsi="Verdana"/>
          <w:iCs/>
        </w:rPr>
        <w:t xml:space="preserve">5.2.2. </w:t>
      </w:r>
      <w:r w:rsidRPr="00475EC3">
        <w:rPr>
          <w:rFonts w:ascii="Verdana" w:hAnsi="Verdana"/>
          <w:iCs/>
        </w:rPr>
        <w:t>punktai), t. y.:</w:t>
      </w:r>
    </w:p>
    <w:p w14:paraId="0796DFE3" w14:textId="132C3A88" w:rsidR="003328BB" w:rsidRPr="00475EC3" w:rsidRDefault="003328BB" w:rsidP="00D94A98">
      <w:pPr>
        <w:jc w:val="both"/>
        <w:rPr>
          <w:rFonts w:ascii="Verdana" w:hAnsi="Verdana"/>
          <w:iCs/>
        </w:rPr>
      </w:pPr>
    </w:p>
    <w:p w14:paraId="7625B763" w14:textId="1FF93871" w:rsidR="003328BB" w:rsidRPr="003328BB" w:rsidRDefault="003328BB" w:rsidP="003328BB">
      <w:pPr>
        <w:pStyle w:val="Sraopastraipa"/>
        <w:numPr>
          <w:ilvl w:val="3"/>
          <w:numId w:val="28"/>
        </w:numPr>
        <w:ind w:left="0" w:firstLine="709"/>
        <w:jc w:val="both"/>
        <w:rPr>
          <w:rFonts w:ascii="Verdana" w:eastAsia="Times New Roman" w:hAnsi="Verdana"/>
          <w:color w:val="000000"/>
          <w:sz w:val="24"/>
          <w:szCs w:val="24"/>
          <w:lang w:eastAsia="lt-LT"/>
        </w:rPr>
      </w:pPr>
      <w:r w:rsidRPr="003328BB">
        <w:rPr>
          <w:rFonts w:ascii="Verdana" w:hAnsi="Verdana"/>
          <w:iCs/>
          <w:sz w:val="24"/>
          <w:szCs w:val="24"/>
        </w:rPr>
        <w:t>Bus laikomasi aplinkos apsaugą ir statybas reglamentuojančių įstatymų ir juos įgyvendinančių teisės aktų;</w:t>
      </w:r>
    </w:p>
    <w:p w14:paraId="1760D95F" w14:textId="3F7440D5" w:rsidR="003328BB" w:rsidRPr="003328BB" w:rsidRDefault="003328BB" w:rsidP="003328BB">
      <w:pPr>
        <w:pStyle w:val="Sraopastraipa"/>
        <w:numPr>
          <w:ilvl w:val="3"/>
          <w:numId w:val="28"/>
        </w:numPr>
        <w:ind w:left="0" w:firstLine="709"/>
        <w:jc w:val="both"/>
        <w:rPr>
          <w:rFonts w:ascii="Verdana" w:eastAsia="Times New Roman" w:hAnsi="Verdana"/>
          <w:color w:val="000000"/>
          <w:sz w:val="24"/>
          <w:szCs w:val="24"/>
          <w:lang w:eastAsia="lt-LT"/>
        </w:rPr>
      </w:pPr>
      <w:r w:rsidRPr="003328BB">
        <w:rPr>
          <w:rFonts w:ascii="Verdana" w:eastAsia="Times New Roman" w:hAnsi="Verdana"/>
          <w:bCs/>
          <w:color w:val="000000"/>
          <w:sz w:val="24"/>
          <w:szCs w:val="24"/>
          <w:lang w:eastAsia="lt-LT"/>
        </w:rPr>
        <w:t xml:space="preserve">Įgyvendinant projekto veiklas </w:t>
      </w:r>
      <w:r w:rsidR="00375664">
        <w:rPr>
          <w:rFonts w:ascii="Verdana" w:eastAsia="Times New Roman" w:hAnsi="Verdana"/>
          <w:bCs/>
          <w:color w:val="000000"/>
          <w:sz w:val="24"/>
          <w:szCs w:val="24"/>
          <w:lang w:eastAsia="lt-LT"/>
        </w:rPr>
        <w:t>bus</w:t>
      </w:r>
      <w:r w:rsidRPr="003328BB">
        <w:rPr>
          <w:rFonts w:ascii="Verdana" w:eastAsia="Times New Roman" w:hAnsi="Verdana"/>
          <w:bCs/>
          <w:color w:val="000000"/>
          <w:sz w:val="24"/>
          <w:szCs w:val="24"/>
          <w:lang w:eastAsia="lt-LT"/>
        </w:rPr>
        <w:t xml:space="preserve"> laikomasi Reglamento 2021/2139 I priede atitinkamoms veikloms nustatytų reikalavimų dėl tausaus vandens naudojimo ir apsaugos (pvz., kai investuojama į naujų pastatų statybą, turi būti laikomasi Reglamento 2021/2139 I priedo 7.1 papunktyje nustatytų reikalavimų);</w:t>
      </w:r>
    </w:p>
    <w:p w14:paraId="60638014" w14:textId="71484A04" w:rsidR="005536AB" w:rsidRDefault="003328BB" w:rsidP="00D94A98">
      <w:pPr>
        <w:ind w:firstLine="709"/>
        <w:jc w:val="both"/>
        <w:rPr>
          <w:rFonts w:ascii="Verdana" w:hAnsi="Verdana"/>
          <w:color w:val="000000"/>
        </w:rPr>
      </w:pPr>
      <w:r>
        <w:rPr>
          <w:rFonts w:ascii="Verdana" w:eastAsia="Times New Roman" w:hAnsi="Verdana"/>
          <w:color w:val="000000"/>
          <w:lang w:eastAsia="lt-LT"/>
        </w:rPr>
        <w:lastRenderedPageBreak/>
        <w:t>3</w:t>
      </w:r>
      <w:r w:rsidR="00D94A98" w:rsidRPr="003328BB">
        <w:rPr>
          <w:rFonts w:ascii="Verdana" w:eastAsia="Times New Roman" w:hAnsi="Verdana"/>
          <w:color w:val="000000"/>
          <w:lang w:eastAsia="lt-LT"/>
        </w:rPr>
        <w:t xml:space="preserve">. </w:t>
      </w:r>
      <w:r w:rsidR="005536AB" w:rsidRPr="003328BB">
        <w:rPr>
          <w:rFonts w:ascii="Verdana" w:hAnsi="Verdana"/>
          <w:color w:val="000000"/>
        </w:rPr>
        <w:t>Kai bus atliekami statybos darbai, statybvietėje bus vykdomos priemonės, užtikrinančios racionalų</w:t>
      </w:r>
      <w:r w:rsidR="005536AB" w:rsidRPr="005536AB">
        <w:rPr>
          <w:rFonts w:ascii="Verdana" w:hAnsi="Verdana"/>
          <w:color w:val="000000"/>
        </w:rPr>
        <w:t xml:space="preserve"> vandens naudojimą, vandens apsaugą nuo teršimo</w:t>
      </w:r>
      <w:r w:rsidR="005536AB">
        <w:rPr>
          <w:rFonts w:ascii="Verdana" w:hAnsi="Verdana"/>
          <w:color w:val="000000"/>
        </w:rPr>
        <w:t>;</w:t>
      </w:r>
    </w:p>
    <w:p w14:paraId="0C6ED25C" w14:textId="3F6FA0FA" w:rsidR="003328BB" w:rsidRDefault="003328BB" w:rsidP="005536AB">
      <w:pPr>
        <w:ind w:firstLine="709"/>
        <w:jc w:val="both"/>
        <w:rPr>
          <w:rFonts w:ascii="Verdana" w:hAnsi="Verdana"/>
          <w:bCs/>
          <w:iCs/>
        </w:rPr>
      </w:pPr>
      <w:r>
        <w:rPr>
          <w:rFonts w:ascii="Verdana" w:hAnsi="Verdana"/>
          <w:iCs/>
        </w:rPr>
        <w:t>4</w:t>
      </w:r>
      <w:r w:rsidR="00D94A98" w:rsidRPr="00475EC3">
        <w:rPr>
          <w:rFonts w:ascii="Verdana" w:hAnsi="Verdana"/>
          <w:iCs/>
        </w:rPr>
        <w:t>.</w:t>
      </w:r>
      <w:r w:rsidR="005536AB" w:rsidRPr="005536AB">
        <w:rPr>
          <w:rFonts w:asciiTheme="minorHAnsi" w:eastAsiaTheme="minorHAnsi" w:hAnsiTheme="minorHAnsi" w:cstheme="minorBidi"/>
          <w:color w:val="auto"/>
          <w:kern w:val="2"/>
          <w14:ligatures w14:val="standardContextual"/>
        </w:rPr>
        <w:t xml:space="preserve"> </w:t>
      </w:r>
      <w:r w:rsidRPr="003328BB">
        <w:rPr>
          <w:rFonts w:ascii="Verdana" w:hAnsi="Verdana"/>
          <w:bCs/>
          <w:iCs/>
        </w:rPr>
        <w:t xml:space="preserve">Įgyvendinant projekto veiklas </w:t>
      </w:r>
      <w:r w:rsidR="00375664">
        <w:rPr>
          <w:rFonts w:ascii="Verdana" w:hAnsi="Verdana"/>
          <w:bCs/>
          <w:iCs/>
        </w:rPr>
        <w:t>bus</w:t>
      </w:r>
      <w:r w:rsidRPr="003328BB">
        <w:rPr>
          <w:rFonts w:ascii="Verdana" w:hAnsi="Verdana"/>
          <w:bCs/>
          <w:iCs/>
        </w:rPr>
        <w:t xml:space="preserve"> laikomasi Reglamento 2021/2139 I priede atitinkamoms veikloms nustatytų reikalavimų dėl tausaus vandens naudojimo ir apsaugos (pvz., kai investuojama į naujų pastatų statybą, turi būti laikomasi Reglamento 2021/2139 I priedo 7.1 papunktyje nustatytų reikalavimų)</w:t>
      </w:r>
      <w:r>
        <w:rPr>
          <w:rFonts w:ascii="Verdana" w:hAnsi="Verdana"/>
          <w:bCs/>
          <w:iCs/>
        </w:rPr>
        <w:t>;</w:t>
      </w:r>
    </w:p>
    <w:p w14:paraId="397562FA" w14:textId="702D713D" w:rsidR="003328BB" w:rsidRPr="003328BB" w:rsidRDefault="003328BB" w:rsidP="003328BB">
      <w:pPr>
        <w:ind w:firstLine="709"/>
        <w:jc w:val="both"/>
        <w:rPr>
          <w:rFonts w:ascii="Verdana" w:hAnsi="Verdana"/>
          <w:iCs/>
        </w:rPr>
      </w:pPr>
      <w:r>
        <w:rPr>
          <w:rFonts w:ascii="Verdana" w:hAnsi="Verdana"/>
          <w:iCs/>
        </w:rPr>
        <w:t>5</w:t>
      </w:r>
      <w:r w:rsidR="00D94A98" w:rsidRPr="00475EC3">
        <w:rPr>
          <w:rFonts w:ascii="Verdana" w:hAnsi="Verdana"/>
          <w:iCs/>
        </w:rPr>
        <w:t>.</w:t>
      </w:r>
      <w:r w:rsidR="005536AB" w:rsidRPr="005536AB">
        <w:rPr>
          <w:rFonts w:asciiTheme="minorHAnsi" w:eastAsiaTheme="minorHAnsi" w:hAnsiTheme="minorHAnsi" w:cstheme="minorBidi"/>
          <w:color w:val="auto"/>
          <w:kern w:val="2"/>
          <w14:ligatures w14:val="standardContextual"/>
        </w:rPr>
        <w:t xml:space="preserve"> </w:t>
      </w:r>
      <w:r w:rsidRPr="003328BB">
        <w:rPr>
          <w:rFonts w:ascii="Verdana" w:hAnsi="Verdana"/>
          <w:iCs/>
        </w:rPr>
        <w:t xml:space="preserve">statybinės atliekos </w:t>
      </w:r>
      <w:r w:rsidR="00375664">
        <w:rPr>
          <w:rFonts w:ascii="Verdana" w:hAnsi="Verdana"/>
          <w:iCs/>
        </w:rPr>
        <w:t>bus</w:t>
      </w:r>
      <w:r w:rsidRPr="003328BB">
        <w:rPr>
          <w:rFonts w:ascii="Verdana" w:hAnsi="Verdana"/>
          <w:iCs/>
        </w:rPr>
        <w:t xml:space="preserve"> tvarkomos laikantis Atliekų tvarkymo įstatymo 4 straipsnio 1 ir 2 dalių, Atliekų tvarkymo taisyklių, patvirtintų Lietuvos Respublikos aplinkos ministro 1999 m. liepos 14 d. įsakymu Nr. 217 „Dėl Atliekų tvarkymo taisyklių patvirtinimo“, Statybinių atliekų tvarkymo taisyklių nuostatų ir vadovaujantis Europos Sąjungos statybos ir griovimo atliekų tvarkymo protokolu, o apdorojant atliekas turi būti vadovaujamasi Europos Komisijos informaciniu dokumentu apie atliekų apdorojimo geriausius prieinamus gamybos būdus (GPGB), kuris skelbiamas interneto svetainėje  </w:t>
      </w:r>
      <w:hyperlink r:id="rId47" w:history="1">
        <w:r w:rsidRPr="00DF0AE9">
          <w:rPr>
            <w:rStyle w:val="Hipersaitas"/>
            <w:rFonts w:ascii="Verdana" w:hAnsi="Verdana"/>
            <w:iCs/>
          </w:rPr>
          <w:t>http://193.219.53.9/aaa/Anotacijos%20%28LT%29/atlieku%20apdorojimui.pdf</w:t>
        </w:r>
      </w:hyperlink>
      <w:r w:rsidRPr="003328BB">
        <w:rPr>
          <w:rFonts w:ascii="Verdana" w:hAnsi="Verdana"/>
          <w:iCs/>
        </w:rPr>
        <w:t>;</w:t>
      </w:r>
      <w:r>
        <w:rPr>
          <w:rFonts w:ascii="Verdana" w:hAnsi="Verdana"/>
          <w:iCs/>
        </w:rPr>
        <w:t xml:space="preserve"> </w:t>
      </w:r>
    </w:p>
    <w:p w14:paraId="2C00EF8A" w14:textId="001A9EE2" w:rsidR="005536AB" w:rsidRPr="005536AB" w:rsidRDefault="003328BB" w:rsidP="005536AB">
      <w:pPr>
        <w:ind w:firstLine="709"/>
        <w:jc w:val="both"/>
        <w:rPr>
          <w:rFonts w:ascii="Verdana" w:hAnsi="Verdana"/>
          <w:iCs/>
        </w:rPr>
      </w:pPr>
      <w:r>
        <w:rPr>
          <w:rFonts w:ascii="Verdana" w:hAnsi="Verdana"/>
          <w:iCs/>
        </w:rPr>
        <w:t>6</w:t>
      </w:r>
      <w:r w:rsidR="005536AB">
        <w:rPr>
          <w:rFonts w:ascii="Verdana" w:hAnsi="Verdana"/>
          <w:iCs/>
        </w:rPr>
        <w:t xml:space="preserve">. </w:t>
      </w:r>
      <w:r w:rsidRPr="003328BB">
        <w:rPr>
          <w:rFonts w:ascii="Verdana" w:hAnsi="Verdana"/>
          <w:iCs/>
        </w:rPr>
        <w:t xml:space="preserve">pasibaigus elektros ir elektroninės įrangos eksploatavimo laikui, ji </w:t>
      </w:r>
      <w:r w:rsidR="00375664">
        <w:rPr>
          <w:rFonts w:ascii="Verdana" w:hAnsi="Verdana"/>
          <w:iCs/>
        </w:rPr>
        <w:t xml:space="preserve">bus </w:t>
      </w:r>
      <w:r w:rsidRPr="003328BB">
        <w:rPr>
          <w:rFonts w:ascii="Verdana" w:hAnsi="Verdana"/>
          <w:iCs/>
        </w:rPr>
        <w:t xml:space="preserve"> perduodama atliekų tvarkytojui pagal Atliekų įstatymo ir Atliekų tvarkymo taisyklių reikalavimus, o jei projekto vykdytojas (partneris) pagal Atliekų tvarkymo įstatymą yra tokios įrangos atliekų tvarkytojas, jis turi šią įrangą saugiai paruošti pakartotiniam naudojimui, atliekų naudojimui ar perdirbimui arba tinkamai apdoroti pagal Valstybinio atliekų prevencijos ir tvarkymo 2021–2027 metų planą, patvirtintą Lietuvos Respublikos Vyriausybės 2002 m. balandžio 12 d. nutarimu Nr. 519 „Dėl Valstybinio atliekų prevencijos ir tvarkymo 2021–2027 metų plano patvirtinimo“, Elektros ir elektroninės įrangos bei jos atliekų tvarkymo taisykles, patvirtintas Lietuvos Respublikos aplinkos ministro 2004 m. rugsėjo 10 d. įsakymu Nr. D1-481 „Dėl Elektros ir elektroninės įrangos bei jos atliekų tvarkymo taisyklių patvirtinimo“, užtikrindamas maksimalų elektros ir elektroninės įrangos perdirbimą pasibaigus jos eksploatavimo laikui, kaip tai nustatyta Atliekų tvarkymo įstatyme ir Lietuvos Respublikos Vyriausybės 2006 m. sausio 19 d. nutarime Nr. 61 „Dėl Banko garantijos, laidavimo sutarties bei kitų sutarčių, įrodančių, kad elektros ir elektroninės įrangos atliekų tvarkymas bus finansuojamas, sudarymo ir vykdymo, lėšų, gautų pagal šias sutartis, kaupimo, naudojimo ir grąžinimo taisyklių ir elektros ir elektroninės įrangos atliekų tvarkymo užduočių patvirtinimo“</w:t>
      </w:r>
      <w:r w:rsidR="003807F2">
        <w:rPr>
          <w:rFonts w:ascii="Verdana" w:hAnsi="Verdana"/>
          <w:iCs/>
        </w:rPr>
        <w:t>;</w:t>
      </w:r>
    </w:p>
    <w:p w14:paraId="5462EBC2" w14:textId="6B0166B7" w:rsidR="005536AB" w:rsidRDefault="003328BB" w:rsidP="005536AB">
      <w:pPr>
        <w:ind w:firstLine="709"/>
        <w:jc w:val="both"/>
        <w:rPr>
          <w:rFonts w:ascii="Verdana" w:hAnsi="Verdana"/>
          <w:iCs/>
        </w:rPr>
      </w:pPr>
      <w:r>
        <w:rPr>
          <w:rFonts w:ascii="Verdana" w:hAnsi="Verdana"/>
          <w:iCs/>
        </w:rPr>
        <w:t>7</w:t>
      </w:r>
      <w:r w:rsidR="005536AB">
        <w:rPr>
          <w:rFonts w:ascii="Verdana" w:hAnsi="Verdana"/>
          <w:iCs/>
        </w:rPr>
        <w:t xml:space="preserve">. </w:t>
      </w:r>
      <w:r w:rsidR="005536AB" w:rsidRPr="005536AB">
        <w:rPr>
          <w:rFonts w:ascii="Verdana" w:hAnsi="Verdana"/>
          <w:iCs/>
        </w:rPr>
        <w:t>Statybose naudojamose statybinėse dalyse ir medžiagose bus nenaudojamas asbestas</w:t>
      </w:r>
      <w:r w:rsidR="003807F2">
        <w:rPr>
          <w:rFonts w:ascii="Verdana" w:hAnsi="Verdana"/>
          <w:iCs/>
        </w:rPr>
        <w:t>.</w:t>
      </w:r>
    </w:p>
    <w:p w14:paraId="6AA67674" w14:textId="08F5EF7C" w:rsidR="005536AB" w:rsidRDefault="005536AB" w:rsidP="005536AB">
      <w:pPr>
        <w:ind w:firstLine="709"/>
        <w:jc w:val="both"/>
        <w:rPr>
          <w:rFonts w:ascii="Verdana" w:hAnsi="Verdana"/>
          <w:iCs/>
        </w:rPr>
      </w:pPr>
    </w:p>
    <w:p w14:paraId="40E50C3D" w14:textId="77777777" w:rsidR="00D94A98" w:rsidRPr="00475EC3" w:rsidRDefault="00D94A98" w:rsidP="00D94A98">
      <w:pPr>
        <w:jc w:val="both"/>
        <w:rPr>
          <w:rFonts w:ascii="Verdana" w:hAnsi="Verdana"/>
          <w:color w:val="000000"/>
          <w:lang w:eastAsia="lt-LT"/>
        </w:rPr>
      </w:pPr>
    </w:p>
    <w:tbl>
      <w:tblPr>
        <w:tblW w:w="9815" w:type="dxa"/>
        <w:tblInd w:w="-34" w:type="dxa"/>
        <w:tblLayout w:type="fixed"/>
        <w:tblLook w:val="01E0" w:firstRow="1" w:lastRow="1" w:firstColumn="1" w:lastColumn="1" w:noHBand="0" w:noVBand="0"/>
      </w:tblPr>
      <w:tblGrid>
        <w:gridCol w:w="4428"/>
        <w:gridCol w:w="2179"/>
        <w:gridCol w:w="3208"/>
      </w:tblGrid>
      <w:tr w:rsidR="00D94A98" w:rsidRPr="00475EC3" w14:paraId="12114DC1" w14:textId="77777777" w:rsidTr="001162C5">
        <w:trPr>
          <w:trHeight w:val="186"/>
        </w:trPr>
        <w:tc>
          <w:tcPr>
            <w:tcW w:w="4428" w:type="dxa"/>
            <w:hideMark/>
          </w:tcPr>
          <w:p w14:paraId="2E1359A1" w14:textId="77777777" w:rsidR="00D94A98" w:rsidRPr="00475EC3" w:rsidRDefault="00D94A98" w:rsidP="001162C5">
            <w:pPr>
              <w:rPr>
                <w:rFonts w:ascii="Verdana" w:hAnsi="Verdana"/>
                <w:iCs/>
                <w:sz w:val="22"/>
                <w:szCs w:val="22"/>
              </w:rPr>
            </w:pPr>
            <w:r w:rsidRPr="00475EC3">
              <w:rPr>
                <w:rFonts w:ascii="Verdana" w:hAnsi="Verdana"/>
                <w:iCs/>
                <w:sz w:val="22"/>
                <w:szCs w:val="22"/>
              </w:rPr>
              <w:t>___________________________</w:t>
            </w:r>
          </w:p>
          <w:p w14:paraId="37623B53" w14:textId="77777777" w:rsidR="00D94A98" w:rsidRPr="00475EC3" w:rsidRDefault="00D94A98" w:rsidP="001162C5">
            <w:pPr>
              <w:jc w:val="center"/>
              <w:rPr>
                <w:rFonts w:ascii="Verdana" w:hAnsi="Verdana"/>
                <w:iCs/>
                <w:sz w:val="22"/>
                <w:szCs w:val="22"/>
              </w:rPr>
            </w:pPr>
            <w:r w:rsidRPr="00475EC3">
              <w:rPr>
                <w:rFonts w:ascii="Verdana" w:hAnsi="Verdana"/>
                <w:iCs/>
                <w:sz w:val="22"/>
                <w:szCs w:val="22"/>
              </w:rPr>
              <w:t>(</w:t>
            </w:r>
            <w:r w:rsidRPr="00475EC3">
              <w:rPr>
                <w:rFonts w:ascii="Verdana" w:hAnsi="Verdana"/>
                <w:i/>
                <w:iCs/>
                <w:sz w:val="22"/>
                <w:szCs w:val="22"/>
              </w:rPr>
              <w:t>deklaraciją pasirašančio asmens pareigų pavadinimas</w:t>
            </w:r>
            <w:r w:rsidRPr="00475EC3">
              <w:rPr>
                <w:rFonts w:ascii="Verdana" w:hAnsi="Verdana"/>
                <w:iCs/>
                <w:sz w:val="22"/>
                <w:szCs w:val="22"/>
              </w:rPr>
              <w:t>)</w:t>
            </w:r>
          </w:p>
        </w:tc>
        <w:tc>
          <w:tcPr>
            <w:tcW w:w="2179" w:type="dxa"/>
            <w:hideMark/>
          </w:tcPr>
          <w:p w14:paraId="4E8A9DB8" w14:textId="77777777" w:rsidR="00D94A98" w:rsidRPr="00475EC3" w:rsidRDefault="00D94A98" w:rsidP="001162C5">
            <w:pPr>
              <w:rPr>
                <w:rFonts w:ascii="Verdana" w:hAnsi="Verdana"/>
                <w:iCs/>
                <w:sz w:val="22"/>
                <w:szCs w:val="22"/>
              </w:rPr>
            </w:pPr>
            <w:r w:rsidRPr="00475EC3">
              <w:rPr>
                <w:rFonts w:ascii="Verdana" w:hAnsi="Verdana"/>
                <w:iCs/>
                <w:sz w:val="22"/>
                <w:szCs w:val="22"/>
              </w:rPr>
              <w:t>____________</w:t>
            </w:r>
          </w:p>
          <w:p w14:paraId="36D16905" w14:textId="77777777" w:rsidR="00D94A98" w:rsidRPr="00475EC3" w:rsidRDefault="00D94A98" w:rsidP="001162C5">
            <w:pPr>
              <w:rPr>
                <w:rFonts w:ascii="Verdana" w:hAnsi="Verdana"/>
                <w:iCs/>
                <w:sz w:val="22"/>
                <w:szCs w:val="22"/>
              </w:rPr>
            </w:pPr>
            <w:r w:rsidRPr="00475EC3">
              <w:rPr>
                <w:rFonts w:ascii="Verdana" w:hAnsi="Verdana"/>
                <w:iCs/>
                <w:sz w:val="22"/>
                <w:szCs w:val="22"/>
              </w:rPr>
              <w:t>(</w:t>
            </w:r>
            <w:r w:rsidRPr="00475EC3">
              <w:rPr>
                <w:rFonts w:ascii="Verdana" w:hAnsi="Verdana"/>
                <w:i/>
                <w:iCs/>
                <w:sz w:val="22"/>
                <w:szCs w:val="22"/>
              </w:rPr>
              <w:t>parašas</w:t>
            </w:r>
            <w:r w:rsidRPr="00475EC3">
              <w:rPr>
                <w:rFonts w:ascii="Verdana" w:hAnsi="Verdana"/>
                <w:iCs/>
                <w:sz w:val="22"/>
                <w:szCs w:val="22"/>
              </w:rPr>
              <w:t>)</w:t>
            </w:r>
          </w:p>
        </w:tc>
        <w:tc>
          <w:tcPr>
            <w:tcW w:w="3208" w:type="dxa"/>
            <w:hideMark/>
          </w:tcPr>
          <w:p w14:paraId="1AB6C21B" w14:textId="77777777" w:rsidR="00D94A98" w:rsidRPr="00475EC3" w:rsidRDefault="00D94A98" w:rsidP="001162C5">
            <w:pPr>
              <w:rPr>
                <w:rFonts w:ascii="Verdana" w:hAnsi="Verdana"/>
                <w:iCs/>
                <w:sz w:val="22"/>
                <w:szCs w:val="22"/>
              </w:rPr>
            </w:pPr>
            <w:r w:rsidRPr="00475EC3">
              <w:rPr>
                <w:rFonts w:ascii="Verdana" w:hAnsi="Verdana"/>
                <w:iCs/>
                <w:sz w:val="22"/>
                <w:szCs w:val="22"/>
              </w:rPr>
              <w:t>___________________</w:t>
            </w:r>
          </w:p>
          <w:p w14:paraId="70413EC0" w14:textId="77777777" w:rsidR="00D94A98" w:rsidRPr="00475EC3" w:rsidRDefault="00D94A98" w:rsidP="001162C5">
            <w:pPr>
              <w:rPr>
                <w:rFonts w:ascii="Verdana" w:hAnsi="Verdana"/>
                <w:iCs/>
                <w:sz w:val="22"/>
                <w:szCs w:val="22"/>
              </w:rPr>
            </w:pPr>
            <w:r w:rsidRPr="00475EC3">
              <w:rPr>
                <w:rFonts w:ascii="Verdana" w:hAnsi="Verdana"/>
                <w:iCs/>
                <w:sz w:val="22"/>
                <w:szCs w:val="22"/>
              </w:rPr>
              <w:t>(</w:t>
            </w:r>
            <w:r w:rsidRPr="00475EC3">
              <w:rPr>
                <w:rFonts w:ascii="Verdana" w:hAnsi="Verdana"/>
                <w:i/>
                <w:iCs/>
                <w:sz w:val="22"/>
                <w:szCs w:val="22"/>
              </w:rPr>
              <w:t>vardas ir pavardė</w:t>
            </w:r>
            <w:r w:rsidRPr="00475EC3">
              <w:rPr>
                <w:rFonts w:ascii="Verdana" w:hAnsi="Verdana"/>
                <w:iCs/>
                <w:sz w:val="22"/>
                <w:szCs w:val="22"/>
              </w:rPr>
              <w:t>)</w:t>
            </w:r>
          </w:p>
        </w:tc>
      </w:tr>
    </w:tbl>
    <w:p w14:paraId="1FB1D9FE" w14:textId="77777777" w:rsidR="00D94A98" w:rsidRPr="00475EC3" w:rsidRDefault="00D94A98" w:rsidP="00656EF1">
      <w:pPr>
        <w:rPr>
          <w:rFonts w:ascii="Verdana" w:hAnsi="Verdana"/>
        </w:rPr>
      </w:pPr>
    </w:p>
    <w:p w14:paraId="168B08F2" w14:textId="77777777" w:rsidR="005536AB" w:rsidRDefault="005536AB" w:rsidP="00656EF1">
      <w:pPr>
        <w:rPr>
          <w:rFonts w:ascii="Verdana" w:hAnsi="Verdana"/>
        </w:rPr>
      </w:pPr>
    </w:p>
    <w:p w14:paraId="3F7A1E1D" w14:textId="77777777" w:rsidR="00375664" w:rsidRDefault="00375664" w:rsidP="00656EF1">
      <w:pPr>
        <w:rPr>
          <w:rFonts w:ascii="Verdana" w:hAnsi="Verdana"/>
        </w:rPr>
      </w:pPr>
    </w:p>
    <w:p w14:paraId="0F701EB6" w14:textId="77777777" w:rsidR="005536AB" w:rsidRDefault="005536AB" w:rsidP="00656EF1">
      <w:pPr>
        <w:rPr>
          <w:rFonts w:ascii="Verdana" w:hAnsi="Verdana"/>
        </w:rPr>
      </w:pPr>
    </w:p>
    <w:p w14:paraId="30F48310" w14:textId="77777777" w:rsidR="005536AB" w:rsidRPr="00475EC3" w:rsidRDefault="005536AB" w:rsidP="00656EF1">
      <w:pPr>
        <w:rPr>
          <w:rFonts w:ascii="Verdana" w:hAnsi="Verdana"/>
        </w:rPr>
      </w:pPr>
    </w:p>
    <w:p w14:paraId="724D3508" w14:textId="5B1D8C83" w:rsidR="004D3CF0" w:rsidRPr="00475EC3" w:rsidRDefault="004D3CF0" w:rsidP="00CE6B23">
      <w:pPr>
        <w:jc w:val="right"/>
        <w:rPr>
          <w:rFonts w:ascii="Verdana" w:hAnsi="Verdana"/>
        </w:rPr>
      </w:pPr>
      <w:r w:rsidRPr="00475EC3">
        <w:rPr>
          <w:rFonts w:ascii="Verdana" w:hAnsi="Verdana"/>
        </w:rPr>
        <w:lastRenderedPageBreak/>
        <w:t>Pirkimo sąlygų 3 priedas</w:t>
      </w:r>
    </w:p>
    <w:p w14:paraId="16F87071" w14:textId="77777777" w:rsidR="004D3CF0" w:rsidRPr="00475EC3" w:rsidRDefault="004D3CF0" w:rsidP="00CE6B23">
      <w:pPr>
        <w:jc w:val="right"/>
        <w:rPr>
          <w:rFonts w:ascii="Verdana" w:hAnsi="Verdana"/>
        </w:rPr>
      </w:pPr>
      <w:r w:rsidRPr="00475EC3">
        <w:rPr>
          <w:rFonts w:ascii="Verdana" w:hAnsi="Verdana"/>
        </w:rPr>
        <w:t>„Europos bendrasis viešųjų pirkimų dokumentas“</w:t>
      </w:r>
    </w:p>
    <w:p w14:paraId="53FE4E54" w14:textId="77777777" w:rsidR="004D3CF0" w:rsidRPr="00475EC3" w:rsidRDefault="004D3CF0" w:rsidP="00CE6B23">
      <w:pPr>
        <w:jc w:val="right"/>
        <w:rPr>
          <w:rFonts w:ascii="Verdana" w:hAnsi="Verdana"/>
        </w:rPr>
      </w:pPr>
    </w:p>
    <w:p w14:paraId="5E0FDDF5" w14:textId="77777777" w:rsidR="004D3CF0" w:rsidRPr="00475EC3" w:rsidRDefault="004D3CF0" w:rsidP="00CE6B23">
      <w:pPr>
        <w:jc w:val="right"/>
        <w:rPr>
          <w:rFonts w:ascii="Verdana" w:hAnsi="Verdana"/>
        </w:rPr>
      </w:pPr>
    </w:p>
    <w:p w14:paraId="21C2D9FF" w14:textId="77777777" w:rsidR="004D3CF0" w:rsidRPr="00475EC3" w:rsidRDefault="004D3CF0" w:rsidP="00CE6B23">
      <w:pPr>
        <w:jc w:val="center"/>
        <w:rPr>
          <w:rFonts w:ascii="Verdana" w:hAnsi="Verdana"/>
          <w:b/>
          <w:kern w:val="16"/>
        </w:rPr>
      </w:pPr>
      <w:r w:rsidRPr="00475EC3">
        <w:rPr>
          <w:rFonts w:ascii="Verdana" w:hAnsi="Verdana"/>
          <w:b/>
          <w:kern w:val="16"/>
        </w:rPr>
        <w:t>EUROPOS BENDRASIS VIEŠŲJŲ PIRKIMŲ DOKUMENTAS</w:t>
      </w:r>
      <w:bookmarkStart w:id="102" w:name="_Hlk156469529"/>
    </w:p>
    <w:p w14:paraId="4B31C4E2" w14:textId="77777777" w:rsidR="004D3CF0" w:rsidRPr="00475EC3" w:rsidRDefault="004D3CF0" w:rsidP="00CE6B23">
      <w:pPr>
        <w:jc w:val="center"/>
        <w:rPr>
          <w:rFonts w:ascii="Verdana" w:hAnsi="Verdana"/>
          <w:b/>
          <w:kern w:val="16"/>
        </w:rPr>
      </w:pPr>
    </w:p>
    <w:p w14:paraId="4F5AE340" w14:textId="77777777" w:rsidR="004D3CF0" w:rsidRPr="00475EC3" w:rsidRDefault="004D3CF0" w:rsidP="00CE6B23">
      <w:pPr>
        <w:jc w:val="center"/>
        <w:rPr>
          <w:rFonts w:ascii="Verdana" w:hAnsi="Verdana"/>
          <w:b/>
          <w:kern w:val="16"/>
        </w:rPr>
      </w:pPr>
    </w:p>
    <w:p w14:paraId="0C3E2E86" w14:textId="0490677C" w:rsidR="004D3CF0" w:rsidRPr="00475EC3" w:rsidRDefault="004D3CF0" w:rsidP="00CE6B23">
      <w:pPr>
        <w:ind w:firstLine="709"/>
        <w:rPr>
          <w:rFonts w:ascii="Verdana" w:hAnsi="Verdana"/>
          <w:b/>
          <w:kern w:val="16"/>
        </w:rPr>
        <w:sectPr w:rsidR="004D3CF0" w:rsidRPr="00475EC3" w:rsidSect="00FB6966">
          <w:headerReference w:type="even" r:id="rId48"/>
          <w:headerReference w:type="default" r:id="rId49"/>
          <w:pgSz w:w="11906" w:h="16838"/>
          <w:pgMar w:top="1134" w:right="567" w:bottom="1134" w:left="1701" w:header="567" w:footer="567" w:gutter="0"/>
          <w:cols w:space="1296"/>
          <w:docGrid w:linePitch="360"/>
        </w:sectPr>
      </w:pPr>
      <w:r w:rsidRPr="00475EC3">
        <w:rPr>
          <w:rFonts w:ascii="Verdana" w:hAnsi="Verdana"/>
          <w:spacing w:val="2"/>
        </w:rPr>
        <w:t>Pateikiama CVP IS sistemoje atskiru failu XML ir PDF formatais</w:t>
      </w:r>
      <w:bookmarkEnd w:id="102"/>
    </w:p>
    <w:p w14:paraId="16D75558" w14:textId="111D2FDE" w:rsidR="004D3CF0" w:rsidRPr="00475EC3" w:rsidRDefault="004D3CF0" w:rsidP="00CE6B23">
      <w:pPr>
        <w:tabs>
          <w:tab w:val="left" w:pos="3210"/>
        </w:tabs>
        <w:jc w:val="right"/>
        <w:rPr>
          <w:rFonts w:ascii="Verdana" w:hAnsi="Verdana"/>
        </w:rPr>
      </w:pPr>
      <w:r w:rsidRPr="00475EC3">
        <w:rPr>
          <w:rFonts w:ascii="Verdana" w:hAnsi="Verdana"/>
        </w:rPr>
        <w:lastRenderedPageBreak/>
        <w:t xml:space="preserve">Pirkimo sąlygų </w:t>
      </w:r>
      <w:r w:rsidR="00D33439" w:rsidRPr="00475EC3">
        <w:rPr>
          <w:rFonts w:ascii="Verdana" w:hAnsi="Verdana"/>
        </w:rPr>
        <w:t>4</w:t>
      </w:r>
      <w:r w:rsidRPr="00475EC3">
        <w:rPr>
          <w:rFonts w:ascii="Verdana" w:hAnsi="Verdana"/>
        </w:rPr>
        <w:t xml:space="preserve"> priedas</w:t>
      </w:r>
    </w:p>
    <w:p w14:paraId="5DF1C03F" w14:textId="67025A7D" w:rsidR="004D3CF0" w:rsidRPr="00475EC3" w:rsidRDefault="001207CA" w:rsidP="00CE6B23">
      <w:pPr>
        <w:suppressAutoHyphens/>
        <w:autoSpaceDN w:val="0"/>
        <w:jc w:val="right"/>
        <w:rPr>
          <w:rFonts w:ascii="Verdana" w:hAnsi="Verdana"/>
        </w:rPr>
      </w:pPr>
      <w:r w:rsidRPr="00475EC3">
        <w:rPr>
          <w:rFonts w:ascii="Verdana" w:hAnsi="Verdana"/>
        </w:rPr>
        <w:t>„</w:t>
      </w:r>
      <w:r w:rsidR="00C439F3" w:rsidRPr="00475EC3">
        <w:rPr>
          <w:rFonts w:ascii="Verdana" w:hAnsi="Verdana"/>
        </w:rPr>
        <w:t>Techninė specifikacija</w:t>
      </w:r>
      <w:r w:rsidR="007909B3" w:rsidRPr="00475EC3">
        <w:rPr>
          <w:rFonts w:ascii="Verdana" w:hAnsi="Verdana"/>
        </w:rPr>
        <w:t>“</w:t>
      </w:r>
    </w:p>
    <w:p w14:paraId="1E692255" w14:textId="04E8BB8E" w:rsidR="004D3CF0" w:rsidRPr="00475EC3" w:rsidRDefault="004D3CF0" w:rsidP="00CE6B23">
      <w:pPr>
        <w:suppressAutoHyphens/>
        <w:autoSpaceDN w:val="0"/>
        <w:jc w:val="right"/>
        <w:rPr>
          <w:rFonts w:ascii="Verdana" w:hAnsi="Verdana"/>
          <w:b/>
        </w:rPr>
      </w:pPr>
      <w:r w:rsidRPr="00475EC3">
        <w:rPr>
          <w:rFonts w:ascii="Verdana" w:hAnsi="Verdana"/>
          <w:b/>
        </w:rPr>
        <w:t>Statybos rangos sutarties</w:t>
      </w:r>
    </w:p>
    <w:p w14:paraId="4256CA81" w14:textId="39623831" w:rsidR="004D3CF0" w:rsidRPr="00475EC3" w:rsidRDefault="009A39AB" w:rsidP="00CE6B23">
      <w:pPr>
        <w:suppressAutoHyphens/>
        <w:autoSpaceDN w:val="0"/>
        <w:jc w:val="right"/>
        <w:rPr>
          <w:rFonts w:ascii="Verdana" w:hAnsi="Verdana"/>
          <w:b/>
        </w:rPr>
      </w:pPr>
      <w:r w:rsidRPr="00475EC3">
        <w:rPr>
          <w:rFonts w:ascii="Verdana" w:hAnsi="Verdana"/>
          <w:b/>
        </w:rPr>
        <w:t>6</w:t>
      </w:r>
      <w:r w:rsidR="004D3CF0" w:rsidRPr="00475EC3">
        <w:rPr>
          <w:rFonts w:ascii="Verdana" w:hAnsi="Verdana"/>
          <w:b/>
        </w:rPr>
        <w:t xml:space="preserve"> priedas</w:t>
      </w:r>
    </w:p>
    <w:p w14:paraId="16A3967A" w14:textId="77777777" w:rsidR="004D3CF0" w:rsidRPr="00475EC3" w:rsidRDefault="004D3CF0" w:rsidP="00CE6B23">
      <w:pPr>
        <w:suppressAutoHyphens/>
        <w:autoSpaceDN w:val="0"/>
        <w:jc w:val="right"/>
        <w:rPr>
          <w:rFonts w:ascii="Verdana" w:hAnsi="Verdana"/>
        </w:rPr>
      </w:pPr>
    </w:p>
    <w:p w14:paraId="5789388C" w14:textId="748DCB94" w:rsidR="00C439F3" w:rsidRPr="00475EC3" w:rsidRDefault="00C439F3" w:rsidP="00CE6B23">
      <w:pPr>
        <w:widowControl w:val="0"/>
        <w:autoSpaceDE w:val="0"/>
        <w:autoSpaceDN w:val="0"/>
        <w:ind w:left="1702" w:right="1554"/>
        <w:jc w:val="center"/>
        <w:outlineLvl w:val="0"/>
        <w:rPr>
          <w:rFonts w:ascii="Verdana" w:eastAsia="Verdana" w:hAnsi="Verdana" w:cs="Verdana"/>
          <w:b/>
          <w:bCs/>
          <w:color w:val="auto"/>
        </w:rPr>
      </w:pPr>
      <w:bookmarkStart w:id="103" w:name="_Toc225936386"/>
      <w:r w:rsidRPr="00475EC3">
        <w:rPr>
          <w:rFonts w:ascii="Verdana" w:eastAsia="Verdana" w:hAnsi="Verdana" w:cs="Verdana"/>
          <w:b/>
          <w:bCs/>
          <w:color w:val="auto"/>
        </w:rPr>
        <w:t>TECHNINĖ SPECIFIKACIJA</w:t>
      </w:r>
      <w:bookmarkEnd w:id="103"/>
    </w:p>
    <w:p w14:paraId="49A8C635" w14:textId="3B63F3F9" w:rsidR="000A038A" w:rsidRPr="00475EC3" w:rsidRDefault="000A038A" w:rsidP="00CE6B23">
      <w:pPr>
        <w:widowControl w:val="0"/>
        <w:autoSpaceDE w:val="0"/>
        <w:autoSpaceDN w:val="0"/>
        <w:ind w:left="1702" w:right="1554"/>
        <w:jc w:val="center"/>
        <w:outlineLvl w:val="0"/>
        <w:rPr>
          <w:rFonts w:ascii="Verdana" w:eastAsia="Verdana" w:hAnsi="Verdana" w:cs="Verdana"/>
          <w:b/>
          <w:bCs/>
          <w:color w:val="auto"/>
        </w:rPr>
      </w:pPr>
      <w:bookmarkStart w:id="104" w:name="_Toc225936387"/>
      <w:r w:rsidRPr="00475EC3">
        <w:rPr>
          <w:rFonts w:ascii="Verdana" w:eastAsia="Verdana" w:hAnsi="Verdana" w:cs="Verdana"/>
          <w:b/>
          <w:bCs/>
          <w:color w:val="auto"/>
        </w:rPr>
        <w:t>(</w:t>
      </w:r>
      <w:r w:rsidR="00D94A98" w:rsidRPr="00475EC3">
        <w:rPr>
          <w:rFonts w:ascii="Verdana" w:hAnsi="Verdana"/>
          <w:b/>
          <w:bCs/>
        </w:rPr>
        <w:t>supaprastintas statybos projektas</w:t>
      </w:r>
      <w:r w:rsidRPr="00475EC3">
        <w:rPr>
          <w:rFonts w:ascii="Verdana" w:eastAsia="Verdana" w:hAnsi="Verdana" w:cs="Verdana"/>
          <w:b/>
          <w:bCs/>
          <w:color w:val="auto"/>
        </w:rPr>
        <w:t>)</w:t>
      </w:r>
      <w:bookmarkEnd w:id="104"/>
    </w:p>
    <w:p w14:paraId="464B2E46" w14:textId="77777777" w:rsidR="00C439F3" w:rsidRPr="00475EC3" w:rsidRDefault="00C439F3" w:rsidP="00CE6B23">
      <w:pPr>
        <w:widowControl w:val="0"/>
        <w:autoSpaceDE w:val="0"/>
        <w:autoSpaceDN w:val="0"/>
        <w:rPr>
          <w:rFonts w:ascii="Verdana" w:eastAsia="Verdana" w:hAnsi="Verdana" w:cs="Verdana"/>
          <w:b/>
          <w:color w:val="auto"/>
        </w:rPr>
      </w:pPr>
    </w:p>
    <w:p w14:paraId="70AC934A" w14:textId="77777777" w:rsidR="000A038A" w:rsidRPr="00475EC3" w:rsidRDefault="000A038A" w:rsidP="00CE6B23">
      <w:pPr>
        <w:widowControl w:val="0"/>
        <w:autoSpaceDE w:val="0"/>
        <w:autoSpaceDN w:val="0"/>
        <w:rPr>
          <w:rFonts w:ascii="Verdana" w:eastAsia="Verdana" w:hAnsi="Verdana" w:cs="Verdana"/>
          <w:b/>
          <w:color w:val="auto"/>
        </w:rPr>
      </w:pPr>
    </w:p>
    <w:p w14:paraId="49D7DD78" w14:textId="36414D35" w:rsidR="00D94A98" w:rsidRPr="00475EC3" w:rsidRDefault="00F055EC" w:rsidP="00D94A98">
      <w:pPr>
        <w:jc w:val="center"/>
        <w:rPr>
          <w:rFonts w:ascii="Verdana" w:hAnsi="Verdana"/>
          <w:b/>
          <w:bCs/>
          <w:color w:val="000000"/>
        </w:rPr>
      </w:pPr>
      <w:r w:rsidRPr="00475EC3">
        <w:rPr>
          <w:rFonts w:ascii="Verdana" w:hAnsi="Verdana"/>
          <w:b/>
          <w:bCs/>
          <w:color w:val="000000"/>
        </w:rPr>
        <w:t xml:space="preserve">PRIVAŽIAVIMO IR KITŲ INŽINERINIŲ STATINIŲ VIEŠAJAM TURIZMUI PRIE YGLOS EŽERO, SKLYPO UNIKALUS NR. 4400-2023-2306, MARIJAMPOLĖS SAV., IGLIAUKOS SEN., PAEŽERĖS K. STATYBOS PROJEKTO I IR II ETAPO DARBŲ </w:t>
      </w:r>
      <w:r w:rsidR="00D94A98" w:rsidRPr="00475EC3">
        <w:rPr>
          <w:rFonts w:ascii="Verdana" w:eastAsia="Times New Roman" w:hAnsi="Verdana"/>
          <w:b/>
          <w:bCs/>
        </w:rPr>
        <w:t>TECHNINĖ SPECIFIKACIJA</w:t>
      </w:r>
    </w:p>
    <w:p w14:paraId="79581284" w14:textId="77777777" w:rsidR="00D94A98" w:rsidRPr="00475EC3" w:rsidRDefault="00D94A98" w:rsidP="00D94A98">
      <w:pPr>
        <w:autoSpaceDN w:val="0"/>
        <w:jc w:val="both"/>
        <w:rPr>
          <w:rFonts w:ascii="Verdana" w:eastAsia="Times New Roman" w:hAnsi="Verdana"/>
          <w:b/>
        </w:rPr>
      </w:pPr>
    </w:p>
    <w:p w14:paraId="42CB4E8F" w14:textId="77777777" w:rsidR="00D94A98" w:rsidRPr="00475EC3" w:rsidRDefault="00D94A98" w:rsidP="00D94A98">
      <w:pPr>
        <w:autoSpaceDN w:val="0"/>
        <w:jc w:val="center"/>
        <w:rPr>
          <w:rFonts w:ascii="Verdana" w:eastAsia="Times New Roman" w:hAnsi="Verdana"/>
          <w:b/>
        </w:rPr>
      </w:pPr>
      <w:r w:rsidRPr="00475EC3">
        <w:rPr>
          <w:rFonts w:ascii="Verdana" w:eastAsia="Times New Roman" w:hAnsi="Verdana"/>
          <w:b/>
        </w:rPr>
        <w:t>1. ĮVADINĖ INFORMACIJA</w:t>
      </w:r>
    </w:p>
    <w:p w14:paraId="0C91A07D" w14:textId="77777777" w:rsidR="00D94A98" w:rsidRPr="00475EC3" w:rsidRDefault="00D94A98" w:rsidP="00D94A98">
      <w:pPr>
        <w:autoSpaceDN w:val="0"/>
        <w:jc w:val="both"/>
        <w:rPr>
          <w:rFonts w:ascii="Verdana" w:eastAsia="Times New Roman" w:hAnsi="Verdana"/>
          <w:b/>
        </w:rPr>
      </w:pPr>
    </w:p>
    <w:p w14:paraId="0ACD337D" w14:textId="77777777" w:rsidR="00E136B5" w:rsidRPr="00475EC3" w:rsidRDefault="00E136B5" w:rsidP="00E136B5">
      <w:pPr>
        <w:pStyle w:val="Sraopastraipa"/>
        <w:numPr>
          <w:ilvl w:val="1"/>
          <w:numId w:val="61"/>
        </w:numPr>
        <w:autoSpaceDN w:val="0"/>
        <w:spacing w:after="0" w:line="240" w:lineRule="auto"/>
        <w:ind w:left="0" w:firstLine="709"/>
        <w:jc w:val="both"/>
        <w:rPr>
          <w:rFonts w:ascii="Verdana" w:eastAsia="Times New Roman" w:hAnsi="Verdana"/>
          <w:b/>
          <w:sz w:val="24"/>
          <w:szCs w:val="24"/>
        </w:rPr>
      </w:pPr>
      <w:r w:rsidRPr="00475EC3">
        <w:rPr>
          <w:rFonts w:ascii="Verdana" w:eastAsia="Times New Roman" w:hAnsi="Verdana"/>
          <w:b/>
          <w:sz w:val="24"/>
          <w:szCs w:val="24"/>
        </w:rPr>
        <w:t>Perkančioji organizacija:</w:t>
      </w:r>
    </w:p>
    <w:p w14:paraId="7D3D04F1" w14:textId="77777777" w:rsidR="00E136B5" w:rsidRPr="00475EC3" w:rsidRDefault="00E136B5" w:rsidP="00E136B5">
      <w:pPr>
        <w:autoSpaceDN w:val="0"/>
        <w:ind w:firstLine="709"/>
        <w:jc w:val="both"/>
        <w:rPr>
          <w:rFonts w:ascii="Verdana" w:eastAsia="Times New Roman" w:hAnsi="Verdana"/>
        </w:rPr>
      </w:pPr>
      <w:r w:rsidRPr="00475EC3">
        <w:rPr>
          <w:rFonts w:ascii="Verdana" w:eastAsia="Times New Roman" w:hAnsi="Verdana"/>
        </w:rPr>
        <w:t>Marijampolės savivaldybės administracija</w:t>
      </w:r>
    </w:p>
    <w:p w14:paraId="28F39D25" w14:textId="77777777" w:rsidR="00E136B5" w:rsidRPr="00475EC3" w:rsidRDefault="00E136B5" w:rsidP="00E136B5">
      <w:pPr>
        <w:autoSpaceDN w:val="0"/>
        <w:ind w:firstLine="709"/>
        <w:jc w:val="both"/>
        <w:rPr>
          <w:rFonts w:ascii="Verdana" w:eastAsia="Times New Roman" w:hAnsi="Verdana"/>
        </w:rPr>
      </w:pPr>
      <w:r w:rsidRPr="00475EC3">
        <w:rPr>
          <w:rFonts w:ascii="Verdana" w:eastAsia="Times New Roman" w:hAnsi="Verdana"/>
        </w:rPr>
        <w:t>J. Basanavičiaus a. 1, 68307 Marijampolė</w:t>
      </w:r>
    </w:p>
    <w:p w14:paraId="24E05734" w14:textId="77777777" w:rsidR="00E136B5" w:rsidRPr="00475EC3" w:rsidRDefault="00E136B5" w:rsidP="00E136B5">
      <w:pPr>
        <w:autoSpaceDN w:val="0"/>
        <w:ind w:firstLine="709"/>
        <w:jc w:val="both"/>
        <w:rPr>
          <w:rFonts w:ascii="Verdana" w:eastAsia="Times New Roman" w:hAnsi="Verdana"/>
        </w:rPr>
      </w:pPr>
      <w:r w:rsidRPr="00475EC3">
        <w:rPr>
          <w:rFonts w:ascii="Verdana" w:eastAsia="Times New Roman" w:hAnsi="Verdana"/>
        </w:rPr>
        <w:t>Įstaigos kodas: 188769113</w:t>
      </w:r>
    </w:p>
    <w:p w14:paraId="4D7E39A9" w14:textId="77777777" w:rsidR="00E136B5" w:rsidRPr="00475EC3" w:rsidRDefault="00E136B5" w:rsidP="00E136B5">
      <w:pPr>
        <w:autoSpaceDN w:val="0"/>
        <w:ind w:firstLine="709"/>
        <w:jc w:val="both"/>
        <w:rPr>
          <w:rFonts w:ascii="Verdana" w:eastAsia="Times New Roman" w:hAnsi="Verdana"/>
        </w:rPr>
      </w:pPr>
      <w:r w:rsidRPr="00475EC3">
        <w:rPr>
          <w:rFonts w:ascii="Verdana" w:eastAsia="Times New Roman" w:hAnsi="Verdana"/>
        </w:rPr>
        <w:t>Tel. +370 343 90011,</w:t>
      </w:r>
    </w:p>
    <w:p w14:paraId="7E76E514" w14:textId="77777777" w:rsidR="00E136B5" w:rsidRPr="00475EC3" w:rsidRDefault="00E136B5" w:rsidP="00E136B5">
      <w:pPr>
        <w:autoSpaceDN w:val="0"/>
        <w:ind w:firstLine="709"/>
        <w:jc w:val="both"/>
        <w:rPr>
          <w:rFonts w:ascii="Verdana" w:eastAsia="Times New Roman" w:hAnsi="Verdana"/>
        </w:rPr>
      </w:pPr>
      <w:r w:rsidRPr="00475EC3">
        <w:rPr>
          <w:rFonts w:ascii="Verdana" w:eastAsia="Times New Roman" w:hAnsi="Verdana"/>
        </w:rPr>
        <w:t xml:space="preserve">El. p.: </w:t>
      </w:r>
      <w:hyperlink r:id="rId50" w:history="1">
        <w:r w:rsidRPr="00475EC3">
          <w:rPr>
            <w:rFonts w:ascii="Verdana" w:eastAsiaTheme="majorEastAsia" w:hAnsi="Verdana"/>
            <w:u w:val="single"/>
          </w:rPr>
          <w:t>administracija@marijampole.lt</w:t>
        </w:r>
      </w:hyperlink>
    </w:p>
    <w:p w14:paraId="323F248E" w14:textId="77777777" w:rsidR="00E136B5" w:rsidRPr="00475EC3" w:rsidRDefault="00E136B5" w:rsidP="00475EC3">
      <w:pPr>
        <w:tabs>
          <w:tab w:val="left" w:pos="720"/>
          <w:tab w:val="left" w:pos="1134"/>
        </w:tabs>
        <w:ind w:firstLine="709"/>
        <w:jc w:val="both"/>
        <w:rPr>
          <w:rFonts w:ascii="Verdana" w:hAnsi="Verdana"/>
        </w:rPr>
      </w:pPr>
      <w:r w:rsidRPr="00475EC3">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Povilas Miliauskas, Viešųjų pirkimų skyriaus vyriausiasis specialistas, tel. +370 343 90086, el. paštas </w:t>
      </w:r>
      <w:hyperlink r:id="rId51" w:history="1">
        <w:r w:rsidRPr="00475EC3">
          <w:rPr>
            <w:rStyle w:val="Hipersaitas"/>
            <w:rFonts w:ascii="Verdana" w:hAnsi="Verdana"/>
          </w:rPr>
          <w:t>povilas.miliauskas@marijampole.lt</w:t>
        </w:r>
      </w:hyperlink>
      <w:r w:rsidRPr="00475EC3">
        <w:rPr>
          <w:rFonts w:ascii="Verdana" w:hAnsi="Verdana"/>
        </w:rPr>
        <w:t xml:space="preserve">, J. Basanavičiaus a. 1, 68307 Marijampolė, dėl klausimų, susijusių su viešojo pirkimo objektu – Marijampolės savivaldybės administracijos Aplinkotvarkos ir infrastruktūros skyriaus vyriausiasis specialistas (statybos inžinierius) Tomas Astrauskas, tel. + 370 343 90 080, el. paštas </w:t>
      </w:r>
      <w:hyperlink r:id="rId52" w:history="1">
        <w:r w:rsidRPr="00475EC3">
          <w:rPr>
            <w:rStyle w:val="Hipersaitas"/>
            <w:rFonts w:ascii="Verdana" w:hAnsi="Verdana"/>
          </w:rPr>
          <w:t>tomas.astrauskas@marijampole.lt</w:t>
        </w:r>
      </w:hyperlink>
      <w:r w:rsidRPr="00475EC3">
        <w:rPr>
          <w:rFonts w:ascii="Verdana" w:hAnsi="Verdana"/>
        </w:rPr>
        <w:t xml:space="preserve"> adresas: J. Basanavičiaus a. 1, 68307 Marijampolė.</w:t>
      </w:r>
    </w:p>
    <w:p w14:paraId="3B6A31D4" w14:textId="77777777" w:rsidR="00E136B5" w:rsidRPr="00475EC3" w:rsidRDefault="00E136B5" w:rsidP="00475EC3">
      <w:pPr>
        <w:pStyle w:val="Sraopastraipa"/>
        <w:numPr>
          <w:ilvl w:val="1"/>
          <w:numId w:val="61"/>
        </w:numPr>
        <w:autoSpaceDN w:val="0"/>
        <w:spacing w:after="0" w:line="240" w:lineRule="auto"/>
        <w:ind w:left="0" w:firstLine="709"/>
        <w:jc w:val="both"/>
        <w:rPr>
          <w:rFonts w:ascii="Verdana" w:eastAsia="Times New Roman" w:hAnsi="Verdana"/>
          <w:b/>
          <w:sz w:val="24"/>
          <w:szCs w:val="24"/>
        </w:rPr>
      </w:pPr>
      <w:r w:rsidRPr="00475EC3">
        <w:rPr>
          <w:rFonts w:ascii="Verdana" w:eastAsia="Times New Roman" w:hAnsi="Verdana"/>
          <w:b/>
          <w:sz w:val="24"/>
          <w:szCs w:val="24"/>
        </w:rPr>
        <w:t>Pirkimo objektas:</w:t>
      </w:r>
    </w:p>
    <w:p w14:paraId="74066E79" w14:textId="716F9C9E" w:rsidR="00E136B5" w:rsidRPr="00475EC3" w:rsidRDefault="00E136B5" w:rsidP="00475EC3">
      <w:pPr>
        <w:pStyle w:val="Sraopastraipa"/>
        <w:spacing w:line="240" w:lineRule="auto"/>
        <w:ind w:left="0" w:firstLine="709"/>
        <w:jc w:val="both"/>
        <w:rPr>
          <w:rFonts w:ascii="Verdana" w:eastAsia="Times New Roman" w:hAnsi="Verdana"/>
          <w:sz w:val="24"/>
          <w:szCs w:val="24"/>
        </w:rPr>
      </w:pPr>
      <w:r w:rsidRPr="00475EC3">
        <w:rPr>
          <w:rFonts w:ascii="Verdana" w:hAnsi="Verdana"/>
          <w:b/>
          <w:bCs/>
          <w:color w:val="000000"/>
          <w:sz w:val="24"/>
          <w:szCs w:val="24"/>
        </w:rPr>
        <w:t xml:space="preserve">Privažiavimo ir kitų inžinerinių statinių viešajam turizmui prie </w:t>
      </w:r>
      <w:proofErr w:type="spellStart"/>
      <w:r w:rsidRPr="00475EC3">
        <w:rPr>
          <w:rFonts w:ascii="Verdana" w:hAnsi="Verdana"/>
          <w:b/>
          <w:bCs/>
          <w:color w:val="000000"/>
          <w:sz w:val="24"/>
          <w:szCs w:val="24"/>
        </w:rPr>
        <w:t>Yglos</w:t>
      </w:r>
      <w:proofErr w:type="spellEnd"/>
      <w:r w:rsidRPr="00475EC3">
        <w:rPr>
          <w:rFonts w:ascii="Verdana" w:hAnsi="Verdana"/>
          <w:b/>
          <w:bCs/>
          <w:color w:val="000000"/>
          <w:sz w:val="24"/>
          <w:szCs w:val="24"/>
        </w:rPr>
        <w:t xml:space="preserve"> ežero, sklypo unikalus Nr. 4400-2023-2306, Marijampolės sav., Igliaukos sen., </w:t>
      </w:r>
      <w:r w:rsidR="00475EC3">
        <w:rPr>
          <w:rFonts w:ascii="Verdana" w:hAnsi="Verdana"/>
          <w:b/>
          <w:bCs/>
          <w:color w:val="000000"/>
          <w:sz w:val="24"/>
          <w:szCs w:val="24"/>
        </w:rPr>
        <w:t>P</w:t>
      </w:r>
      <w:r w:rsidRPr="00475EC3">
        <w:rPr>
          <w:rFonts w:ascii="Verdana" w:hAnsi="Verdana"/>
          <w:b/>
          <w:bCs/>
          <w:color w:val="000000"/>
          <w:sz w:val="24"/>
          <w:szCs w:val="24"/>
        </w:rPr>
        <w:t xml:space="preserve">aežerės k. statybos projekto </w:t>
      </w:r>
      <w:r w:rsidRPr="00475EC3">
        <w:rPr>
          <w:rFonts w:ascii="Verdana" w:hAnsi="Verdana"/>
          <w:b/>
          <w:bCs/>
          <w:sz w:val="24"/>
          <w:szCs w:val="24"/>
        </w:rPr>
        <w:t xml:space="preserve">I ir II etapo darbai </w:t>
      </w:r>
      <w:r w:rsidRPr="00475EC3">
        <w:rPr>
          <w:rFonts w:ascii="Verdana" w:hAnsi="Verdana"/>
          <w:b/>
          <w:bCs/>
          <w:color w:val="EE0000"/>
          <w:sz w:val="24"/>
          <w:szCs w:val="24"/>
        </w:rPr>
        <w:t>(pažymėtina, kad Tiekėjui, šio Pirkimo apimtyje, nereikia vertinti biotualetų (2 vnt. paprasti ir 1 vnt. pritaikytas neįgaliesiems), jie bus įsigyjami atskirai.)</w:t>
      </w:r>
      <w:r w:rsidRPr="00475EC3">
        <w:rPr>
          <w:rFonts w:ascii="Verdana" w:hAnsi="Verdana"/>
          <w:b/>
          <w:bCs/>
          <w:color w:val="000000"/>
          <w:sz w:val="24"/>
          <w:szCs w:val="24"/>
        </w:rPr>
        <w:t xml:space="preserve"> </w:t>
      </w:r>
      <w:r w:rsidRPr="00475EC3">
        <w:rPr>
          <w:rFonts w:ascii="Verdana" w:hAnsi="Verdana"/>
          <w:color w:val="000000"/>
          <w:sz w:val="24"/>
          <w:szCs w:val="24"/>
        </w:rPr>
        <w:t xml:space="preserve">(toliau tekste įvardijama bendra sąvoka – darbai). Pirkimo objekto BVPŽ kodas: 45200000-9 Visi ar daliniai statybos ir civilinės inžinerijos darbai. </w:t>
      </w:r>
      <w:r w:rsidRPr="00475EC3">
        <w:rPr>
          <w:rFonts w:ascii="Verdana" w:eastAsia="Times New Roman" w:hAnsi="Verdana"/>
          <w:sz w:val="24"/>
          <w:szCs w:val="24"/>
        </w:rPr>
        <w:t xml:space="preserve">Į  Darbų kainą taip pat turi būti įskaičiuota kadastrinių matavimų (jei reikalinga) bei išpildomosios dokumentacijos parengimo išlaidos, </w:t>
      </w:r>
      <w:r w:rsidRPr="00475EC3">
        <w:rPr>
          <w:rFonts w:ascii="Verdana" w:eastAsia="Times New Roman" w:hAnsi="Verdana"/>
          <w:bCs/>
          <w:sz w:val="24"/>
          <w:szCs w:val="24"/>
        </w:rPr>
        <w:t>teisės aktų nustatytų dokumentų, reikalingų statybos užbaigimo procedūroms atlikti, parengimas</w:t>
      </w:r>
      <w:r w:rsidRPr="00475EC3">
        <w:rPr>
          <w:rFonts w:ascii="Verdana" w:eastAsia="Times New Roman" w:hAnsi="Verdana"/>
          <w:sz w:val="24"/>
          <w:szCs w:val="24"/>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supaprastintame statybos projekte. </w:t>
      </w:r>
    </w:p>
    <w:p w14:paraId="35C91DB4" w14:textId="0986C72C" w:rsidR="00E136B5" w:rsidRPr="00475EC3" w:rsidRDefault="00E136B5" w:rsidP="007109BB">
      <w:pPr>
        <w:autoSpaceDN w:val="0"/>
        <w:ind w:firstLine="720"/>
        <w:jc w:val="both"/>
        <w:rPr>
          <w:rFonts w:ascii="Verdana" w:eastAsia="Times New Roman" w:hAnsi="Verdana"/>
        </w:rPr>
      </w:pPr>
      <w:r w:rsidRPr="00475EC3">
        <w:rPr>
          <w:rFonts w:ascii="Verdana" w:eastAsia="Times New Roman" w:hAnsi="Verdana"/>
          <w:b/>
          <w:bCs/>
        </w:rPr>
        <w:t xml:space="preserve">Papildomai pažymime, kad </w:t>
      </w:r>
      <w:r w:rsidRPr="00475EC3">
        <w:rPr>
          <w:rFonts w:ascii="Verdana" w:eastAsia="Times New Roman" w:hAnsi="Verdana"/>
        </w:rPr>
        <w:t>kartu su darbais perkamos šios prekės: krepšinio stovas (1 vnt.)</w:t>
      </w:r>
      <w:r w:rsidR="007109BB" w:rsidRPr="00475EC3">
        <w:rPr>
          <w:rFonts w:ascii="Verdana" w:eastAsia="Times New Roman" w:hAnsi="Verdana"/>
        </w:rPr>
        <w:t>,</w:t>
      </w:r>
      <w:r w:rsidRPr="00475EC3">
        <w:rPr>
          <w:rFonts w:ascii="Verdana" w:eastAsia="Times New Roman" w:hAnsi="Verdana"/>
        </w:rPr>
        <w:t xml:space="preserve"> krepšinio aikštelės kamuolių gaudyklė 4 m aukščio (1 vnt.),</w:t>
      </w:r>
      <w:r w:rsidR="007109BB" w:rsidRPr="00475EC3">
        <w:rPr>
          <w:rFonts w:ascii="Verdana" w:eastAsia="Times New Roman" w:hAnsi="Verdana"/>
        </w:rPr>
        <w:t xml:space="preserve"> </w:t>
      </w:r>
      <w:r w:rsidR="006F538E" w:rsidRPr="00475EC3">
        <w:rPr>
          <w:rFonts w:ascii="Verdana" w:eastAsia="Times New Roman" w:hAnsi="Verdana"/>
        </w:rPr>
        <w:t>,</w:t>
      </w:r>
      <w:r w:rsidRPr="00475EC3">
        <w:rPr>
          <w:rFonts w:ascii="Verdana" w:eastAsia="Times New Roman" w:hAnsi="Verdana"/>
        </w:rPr>
        <w:t xml:space="preserve"> šachmatų stalas (1 vnt.), lauko pavėsinės (3 vnt.), staliuko ir suoliukų komplektas (3 vnt.), </w:t>
      </w:r>
      <w:r w:rsidRPr="00475EC3">
        <w:rPr>
          <w:rFonts w:ascii="Verdana" w:eastAsia="Times New Roman" w:hAnsi="Verdana"/>
        </w:rPr>
        <w:lastRenderedPageBreak/>
        <w:t>suoliukai su atlošu (2 vnt.), persirengimo kabinos (5 vnt.), apsauginis stulpelis</w:t>
      </w:r>
      <w:r w:rsidR="007109BB" w:rsidRPr="00475EC3">
        <w:rPr>
          <w:rFonts w:ascii="Verdana" w:eastAsia="Times New Roman" w:hAnsi="Verdana"/>
        </w:rPr>
        <w:t xml:space="preserve"> (5 vnt.)</w:t>
      </w:r>
      <w:r w:rsidRPr="00475EC3">
        <w:rPr>
          <w:rFonts w:ascii="Verdana" w:eastAsia="Times New Roman" w:hAnsi="Verdana"/>
        </w:rPr>
        <w:t>, informaciniai stendai (2 vnt.). Visos išvardintos prekės yra funkciškai susijusios su įgyvendinamais darbais. Šios prekės bus montuojamos (</w:t>
      </w:r>
      <w:proofErr w:type="spellStart"/>
      <w:r w:rsidRPr="00475EC3">
        <w:rPr>
          <w:rFonts w:ascii="Verdana" w:eastAsia="Times New Roman" w:hAnsi="Verdana"/>
        </w:rPr>
        <w:t>ankeruojamos</w:t>
      </w:r>
      <w:proofErr w:type="spellEnd"/>
      <w:r w:rsidR="007109BB" w:rsidRPr="00475EC3">
        <w:rPr>
          <w:rFonts w:ascii="Verdana" w:eastAsia="Times New Roman" w:hAnsi="Verdana"/>
        </w:rPr>
        <w:t xml:space="preserve"> ir/arba</w:t>
      </w:r>
      <w:r w:rsidRPr="00475EC3">
        <w:rPr>
          <w:rFonts w:ascii="Verdana" w:eastAsia="Times New Roman" w:hAnsi="Verdana"/>
        </w:rPr>
        <w:t xml:space="preserve"> betonuojamos </w:t>
      </w:r>
      <w:r w:rsidR="007109BB" w:rsidRPr="00475EC3">
        <w:rPr>
          <w:rFonts w:ascii="Verdana" w:eastAsia="Times New Roman" w:hAnsi="Verdana"/>
        </w:rPr>
        <w:t>ir/arba</w:t>
      </w:r>
      <w:r w:rsidRPr="00475EC3">
        <w:rPr>
          <w:rFonts w:ascii="Verdana" w:eastAsia="Times New Roman" w:hAnsi="Verdana"/>
        </w:rPr>
        <w:t xml:space="preserve"> tvirtinamos poliais</w:t>
      </w:r>
      <w:r w:rsidR="007109BB" w:rsidRPr="00475EC3">
        <w:rPr>
          <w:rFonts w:ascii="Verdana" w:eastAsia="Times New Roman" w:hAnsi="Verdana"/>
        </w:rPr>
        <w:t xml:space="preserve"> ir/arba kitaip tv</w:t>
      </w:r>
      <w:r w:rsidR="00475EC3">
        <w:rPr>
          <w:rFonts w:ascii="Verdana" w:eastAsia="Times New Roman" w:hAnsi="Verdana"/>
        </w:rPr>
        <w:t>i</w:t>
      </w:r>
      <w:r w:rsidR="007109BB" w:rsidRPr="00475EC3">
        <w:rPr>
          <w:rFonts w:ascii="Verdana" w:eastAsia="Times New Roman" w:hAnsi="Verdana"/>
        </w:rPr>
        <w:t>rtinamos</w:t>
      </w:r>
      <w:r w:rsidRPr="00475EC3">
        <w:rPr>
          <w:rFonts w:ascii="Verdana" w:eastAsia="Times New Roman" w:hAnsi="Verdana"/>
        </w:rPr>
        <w:t>), todėl tampa neatsiejama perkamų darbų dalimi.</w:t>
      </w:r>
    </w:p>
    <w:p w14:paraId="7F856511" w14:textId="77777777" w:rsidR="00E136B5" w:rsidRPr="00475EC3" w:rsidRDefault="00E136B5" w:rsidP="00E136B5">
      <w:pPr>
        <w:autoSpaceDN w:val="0"/>
        <w:ind w:firstLine="720"/>
        <w:jc w:val="both"/>
        <w:rPr>
          <w:rFonts w:ascii="Verdana" w:eastAsia="Times New Roman" w:hAnsi="Verdana"/>
        </w:rPr>
      </w:pPr>
    </w:p>
    <w:p w14:paraId="3B8345D8" w14:textId="77777777" w:rsidR="00E136B5" w:rsidRPr="00475EC3" w:rsidRDefault="00E136B5" w:rsidP="00E136B5">
      <w:pPr>
        <w:pStyle w:val="Sraopastraipa"/>
        <w:numPr>
          <w:ilvl w:val="0"/>
          <w:numId w:val="42"/>
        </w:numPr>
        <w:spacing w:after="0" w:line="240" w:lineRule="auto"/>
        <w:ind w:left="0"/>
        <w:jc w:val="center"/>
        <w:rPr>
          <w:rFonts w:ascii="Verdana" w:eastAsia="Times New Roman" w:hAnsi="Verdana"/>
          <w:b/>
          <w:bCs/>
          <w:sz w:val="24"/>
          <w:szCs w:val="24"/>
        </w:rPr>
      </w:pPr>
      <w:r w:rsidRPr="00475EC3">
        <w:rPr>
          <w:rFonts w:ascii="Verdana" w:eastAsia="Times New Roman" w:hAnsi="Verdana"/>
          <w:b/>
          <w:bCs/>
          <w:sz w:val="24"/>
          <w:szCs w:val="24"/>
        </w:rPr>
        <w:t>APLINKOSAUGINIAI REIKALAVIMAI</w:t>
      </w:r>
    </w:p>
    <w:p w14:paraId="361B554C" w14:textId="77777777" w:rsidR="00E136B5" w:rsidRPr="00475EC3" w:rsidRDefault="00E136B5" w:rsidP="00E136B5">
      <w:pPr>
        <w:pStyle w:val="Sraopastraipa"/>
        <w:spacing w:after="0" w:line="240" w:lineRule="auto"/>
        <w:ind w:left="0"/>
        <w:rPr>
          <w:rFonts w:ascii="Verdana" w:eastAsia="Times New Roman" w:hAnsi="Verdana"/>
          <w:b/>
          <w:bCs/>
          <w:sz w:val="24"/>
          <w:szCs w:val="24"/>
          <w:highlight w:val="yellow"/>
        </w:rPr>
      </w:pPr>
    </w:p>
    <w:p w14:paraId="51A418AE" w14:textId="77777777" w:rsidR="00E136B5" w:rsidRPr="00475EC3" w:rsidRDefault="00E136B5" w:rsidP="00E136B5">
      <w:pPr>
        <w:pStyle w:val="Sraopastraipa"/>
        <w:numPr>
          <w:ilvl w:val="1"/>
          <w:numId w:val="42"/>
        </w:numPr>
        <w:spacing w:after="0" w:line="240" w:lineRule="auto"/>
        <w:ind w:left="0" w:firstLine="709"/>
        <w:jc w:val="both"/>
        <w:rPr>
          <w:rFonts w:ascii="Verdana" w:eastAsia="Times New Roman" w:hAnsi="Verdana"/>
          <w:sz w:val="24"/>
          <w:szCs w:val="24"/>
        </w:rPr>
      </w:pPr>
      <w:r w:rsidRPr="00475EC3">
        <w:rPr>
          <w:rFonts w:ascii="Verdana" w:hAnsi="Verdana"/>
          <w:bCs/>
          <w:sz w:val="24"/>
          <w:szCs w:val="24"/>
        </w:rPr>
        <w:t>Aplinkosaugai ir aplinkai palankus produktas, kaip jis apibrėžtas aktualios redakcijos Aplinkos apsaugos kriterijų taikymo, vykdant žaliuosius pirkimus, tvarkos aprašo, patvirtinto 2011 m. birželio 28 d. Lietuvos Respublikos aplinkos ministro įsakymu Nr. D1-508, 4.3 p. Rangovas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F539D69" w14:textId="77777777" w:rsidR="00E136B5" w:rsidRPr="00475EC3" w:rsidRDefault="00E136B5" w:rsidP="00E136B5">
      <w:pPr>
        <w:pStyle w:val="Sraopastraipa"/>
        <w:spacing w:after="0" w:line="240" w:lineRule="auto"/>
        <w:ind w:left="0"/>
        <w:jc w:val="both"/>
        <w:rPr>
          <w:rFonts w:ascii="Verdana" w:eastAsia="Times New Roman" w:hAnsi="Verdana"/>
          <w:sz w:val="24"/>
          <w:szCs w:val="24"/>
        </w:rPr>
      </w:pPr>
    </w:p>
    <w:p w14:paraId="65CA8295" w14:textId="77777777" w:rsidR="00E136B5" w:rsidRPr="00475EC3" w:rsidRDefault="00E136B5" w:rsidP="00E136B5">
      <w:pPr>
        <w:pStyle w:val="Sraopastraipa"/>
        <w:numPr>
          <w:ilvl w:val="0"/>
          <w:numId w:val="42"/>
        </w:numPr>
        <w:autoSpaceDN w:val="0"/>
        <w:spacing w:after="0" w:line="240" w:lineRule="auto"/>
        <w:ind w:left="0"/>
        <w:jc w:val="center"/>
        <w:rPr>
          <w:rFonts w:ascii="Verdana" w:eastAsia="Times New Roman" w:hAnsi="Verdana"/>
          <w:b/>
          <w:sz w:val="24"/>
          <w:szCs w:val="24"/>
        </w:rPr>
      </w:pPr>
      <w:r w:rsidRPr="00475EC3">
        <w:rPr>
          <w:rFonts w:ascii="Verdana" w:eastAsia="Times New Roman" w:hAnsi="Verdana"/>
          <w:b/>
          <w:sz w:val="24"/>
          <w:szCs w:val="24"/>
        </w:rPr>
        <w:t>TECHNINĖS SPECIFIKACIJOS PRIEDAI</w:t>
      </w:r>
    </w:p>
    <w:p w14:paraId="25008C3C" w14:textId="77777777" w:rsidR="00E136B5" w:rsidRPr="00475EC3" w:rsidRDefault="00E136B5" w:rsidP="00E136B5">
      <w:pPr>
        <w:autoSpaceDN w:val="0"/>
        <w:jc w:val="both"/>
        <w:rPr>
          <w:rFonts w:ascii="Verdana" w:eastAsia="Times New Roman" w:hAnsi="Verdana"/>
          <w:b/>
        </w:rPr>
      </w:pPr>
    </w:p>
    <w:p w14:paraId="2110A82D" w14:textId="4D3797F6" w:rsidR="00E136B5" w:rsidRPr="00475EC3" w:rsidRDefault="00E136B5" w:rsidP="00E136B5">
      <w:pPr>
        <w:suppressAutoHyphens/>
        <w:autoSpaceDN w:val="0"/>
        <w:ind w:firstLine="709"/>
        <w:jc w:val="both"/>
        <w:rPr>
          <w:rFonts w:ascii="Verdana" w:hAnsi="Verdana"/>
          <w:shd w:val="clear" w:color="auto" w:fill="FFFFFF"/>
        </w:rPr>
      </w:pPr>
      <w:r w:rsidRPr="00475EC3">
        <w:rPr>
          <w:rFonts w:ascii="Verdana" w:hAnsi="Verdana"/>
        </w:rPr>
        <w:t xml:space="preserve">UAB „INFRASTRUKTŪROS INŽINERIJA“ </w:t>
      </w:r>
      <w:r w:rsidRPr="00475EC3">
        <w:rPr>
          <w:rFonts w:ascii="Verdana" w:hAnsi="Verdana"/>
          <w:shd w:val="clear" w:color="auto" w:fill="FFFFFF"/>
        </w:rPr>
        <w:t xml:space="preserve">parengtas supaprastintas statybos projektas </w:t>
      </w:r>
      <w:r w:rsidRPr="00475EC3">
        <w:rPr>
          <w:rFonts w:ascii="Verdana" w:hAnsi="Verdana"/>
          <w:b/>
          <w:bCs/>
          <w:i/>
          <w:iCs/>
          <w:shd w:val="clear" w:color="auto" w:fill="FFFFFF"/>
        </w:rPr>
        <w:t>„</w:t>
      </w:r>
      <w:r w:rsidRPr="00475EC3">
        <w:rPr>
          <w:rFonts w:ascii="Verdana" w:hAnsi="Verdana"/>
          <w:b/>
          <w:bCs/>
          <w:i/>
          <w:iCs/>
        </w:rPr>
        <w:t>PRIVAŽIAVIMO IR KITŲ INŽINERINIŲ STATINIŲ VIEŠAJAM TURIZMUI PRIE YGLOS EŽERO, SKLYPO UNIKALUS NR. 4400-2023-2306, MARIJAMPOLĖS SAV., IGLIAUKOS SEN., PAEŽERĖS K. STATYBOS PROJEKTAS</w:t>
      </w:r>
      <w:r w:rsidRPr="00475EC3">
        <w:rPr>
          <w:rFonts w:ascii="Verdana" w:hAnsi="Verdana"/>
          <w:b/>
          <w:bCs/>
          <w:i/>
          <w:iCs/>
          <w:shd w:val="clear" w:color="auto" w:fill="FFFFFF"/>
        </w:rPr>
        <w:t>“</w:t>
      </w:r>
      <w:r w:rsidRPr="00475EC3">
        <w:rPr>
          <w:rFonts w:ascii="Verdana" w:hAnsi="Verdana"/>
          <w:shd w:val="clear" w:color="auto" w:fill="FFFFFF"/>
        </w:rPr>
        <w:t xml:space="preserve"> Nr. 343-SSP. Projekto bendrąją dalį (BD) sudaro:  Bendroji dalis / Sklypo sutvarkymo (sklypo plano) dalis / Vandentiekio ir nuotekų šalinimo dalis / Elektrotechnikos dalis / Pasiruošimo statybai ir statybos darbų organizavimo dalis (1 </w:t>
      </w:r>
      <w:proofErr w:type="spellStart"/>
      <w:r w:rsidRPr="00475EC3">
        <w:rPr>
          <w:rFonts w:ascii="Verdana" w:hAnsi="Verdana"/>
          <w:shd w:val="clear" w:color="auto" w:fill="FFFFFF"/>
        </w:rPr>
        <w:t>pdf</w:t>
      </w:r>
      <w:proofErr w:type="spellEnd"/>
      <w:r w:rsidRPr="00475EC3">
        <w:rPr>
          <w:rFonts w:ascii="Verdana" w:hAnsi="Verdana"/>
          <w:shd w:val="clear" w:color="auto" w:fill="FFFFFF"/>
        </w:rPr>
        <w:t xml:space="preserve">. failas) </w:t>
      </w:r>
      <w:r w:rsidR="002A21A8" w:rsidRPr="00475EC3">
        <w:rPr>
          <w:rFonts w:ascii="Verdana" w:hAnsi="Verdana"/>
          <w:shd w:val="clear" w:color="auto" w:fill="FFFFFF"/>
        </w:rPr>
        <w:t>.</w:t>
      </w:r>
    </w:p>
    <w:p w14:paraId="5B877CEA" w14:textId="77777777" w:rsidR="00C439F3" w:rsidRPr="00475EC3" w:rsidRDefault="00C439F3" w:rsidP="00CE6B23">
      <w:pPr>
        <w:widowControl w:val="0"/>
        <w:autoSpaceDE w:val="0"/>
        <w:autoSpaceDN w:val="0"/>
        <w:ind w:firstLine="709"/>
        <w:rPr>
          <w:rFonts w:ascii="Verdana" w:eastAsia="Verdana" w:hAnsi="Verdana" w:cs="Verdana"/>
          <w:b/>
          <w:color w:val="auto"/>
        </w:rPr>
        <w:sectPr w:rsidR="00C439F3" w:rsidRPr="00475EC3">
          <w:pgSz w:w="12240" w:h="15840"/>
          <w:pgMar w:top="1040" w:right="360" w:bottom="280" w:left="1440" w:header="611" w:footer="0" w:gutter="0"/>
          <w:cols w:space="1296"/>
        </w:sectPr>
      </w:pPr>
    </w:p>
    <w:p w14:paraId="77D0126B" w14:textId="77777777" w:rsidR="00C439F3" w:rsidRPr="00475EC3" w:rsidRDefault="00C439F3" w:rsidP="00CE6B23">
      <w:pPr>
        <w:widowControl w:val="0"/>
        <w:autoSpaceDE w:val="0"/>
        <w:autoSpaceDN w:val="0"/>
        <w:ind w:firstLine="709"/>
        <w:rPr>
          <w:rFonts w:ascii="Verdana" w:eastAsia="Verdana" w:hAnsi="Verdana" w:cs="Verdana"/>
          <w:color w:val="auto"/>
        </w:rPr>
      </w:pPr>
    </w:p>
    <w:p w14:paraId="7239995C" w14:textId="27C2189D" w:rsidR="007121E2" w:rsidRPr="00475EC3" w:rsidRDefault="007121E2" w:rsidP="00CE6B23">
      <w:pPr>
        <w:suppressAutoHyphens/>
        <w:autoSpaceDN w:val="0"/>
        <w:jc w:val="right"/>
        <w:rPr>
          <w:rFonts w:ascii="Verdana" w:hAnsi="Verdana"/>
        </w:rPr>
      </w:pPr>
      <w:r w:rsidRPr="00475EC3">
        <w:rPr>
          <w:rFonts w:ascii="Verdana" w:hAnsi="Verdana"/>
        </w:rPr>
        <w:t>Pirkimo sąlygų 5 priedas</w:t>
      </w:r>
    </w:p>
    <w:p w14:paraId="7E039E05" w14:textId="4FD2AA1D" w:rsidR="007121E2" w:rsidRPr="00475EC3" w:rsidRDefault="007121E2" w:rsidP="00D94A98">
      <w:pPr>
        <w:suppressAutoHyphens/>
        <w:autoSpaceDN w:val="0"/>
        <w:jc w:val="right"/>
        <w:rPr>
          <w:rFonts w:ascii="Verdana" w:hAnsi="Verdana"/>
        </w:rPr>
      </w:pPr>
      <w:r w:rsidRPr="00475EC3">
        <w:rPr>
          <w:rFonts w:ascii="Verdana" w:hAnsi="Verdana"/>
        </w:rPr>
        <w:t>„</w:t>
      </w:r>
      <w:r w:rsidR="00086743" w:rsidRPr="00475EC3">
        <w:rPr>
          <w:rFonts w:ascii="Verdana" w:hAnsi="Verdana"/>
        </w:rPr>
        <w:t>Įkainotų veiklų sąrašas</w:t>
      </w:r>
      <w:r w:rsidRPr="00475EC3">
        <w:rPr>
          <w:rFonts w:ascii="Verdana" w:hAnsi="Verdana"/>
        </w:rPr>
        <w:t>“</w:t>
      </w:r>
    </w:p>
    <w:p w14:paraId="7324C92F" w14:textId="5C370504" w:rsidR="007121E2" w:rsidRPr="00475EC3" w:rsidRDefault="007121E2" w:rsidP="00CE6B23">
      <w:pPr>
        <w:jc w:val="right"/>
        <w:rPr>
          <w:rFonts w:ascii="Verdana" w:hAnsi="Verdana"/>
          <w:bCs/>
        </w:rPr>
      </w:pPr>
      <w:r w:rsidRPr="00475EC3">
        <w:rPr>
          <w:rFonts w:ascii="Verdana" w:hAnsi="Verdana"/>
          <w:bCs/>
        </w:rPr>
        <w:t xml:space="preserve">Statybos rangos darbų sutarties </w:t>
      </w:r>
      <w:r w:rsidR="009A39AB" w:rsidRPr="00475EC3">
        <w:rPr>
          <w:rFonts w:ascii="Verdana" w:hAnsi="Verdana"/>
          <w:bCs/>
        </w:rPr>
        <w:t>7</w:t>
      </w:r>
      <w:r w:rsidRPr="00475EC3">
        <w:rPr>
          <w:rFonts w:ascii="Verdana" w:hAnsi="Verdana"/>
          <w:bCs/>
        </w:rPr>
        <w:t xml:space="preserve"> priedas</w:t>
      </w:r>
    </w:p>
    <w:p w14:paraId="6546F7B3" w14:textId="29CAD214" w:rsidR="007121E2" w:rsidRPr="00475EC3" w:rsidRDefault="007121E2" w:rsidP="00CE6B23">
      <w:pPr>
        <w:jc w:val="right"/>
        <w:rPr>
          <w:rFonts w:ascii="Verdana" w:hAnsi="Verdana"/>
          <w:bCs/>
        </w:rPr>
      </w:pPr>
      <w:r w:rsidRPr="00475EC3">
        <w:rPr>
          <w:rFonts w:ascii="Verdana" w:hAnsi="Verdana"/>
          <w:bCs/>
        </w:rPr>
        <w:t>„</w:t>
      </w:r>
      <w:r w:rsidR="00086743" w:rsidRPr="00475EC3">
        <w:rPr>
          <w:rFonts w:ascii="Verdana" w:hAnsi="Verdana"/>
        </w:rPr>
        <w:t>Įkainotų veiklų sąrašas</w:t>
      </w:r>
      <w:r w:rsidRPr="00475EC3">
        <w:rPr>
          <w:rFonts w:ascii="Verdana" w:hAnsi="Verdana"/>
          <w:bCs/>
        </w:rPr>
        <w:t>”</w:t>
      </w:r>
    </w:p>
    <w:p w14:paraId="6E996FF5" w14:textId="77777777" w:rsidR="007121E2" w:rsidRPr="00475EC3" w:rsidRDefault="007121E2" w:rsidP="00CE6B23">
      <w:pPr>
        <w:rPr>
          <w:rFonts w:ascii="Verdana" w:hAnsi="Verdana"/>
        </w:rPr>
      </w:pPr>
    </w:p>
    <w:p w14:paraId="0F68F35B" w14:textId="77777777" w:rsidR="007121E2" w:rsidRPr="00475EC3" w:rsidRDefault="007121E2" w:rsidP="00CE6B23">
      <w:pPr>
        <w:rPr>
          <w:rFonts w:ascii="Verdana" w:hAnsi="Verdana"/>
        </w:rPr>
      </w:pPr>
    </w:p>
    <w:p w14:paraId="40834894" w14:textId="77777777" w:rsidR="007121E2" w:rsidRPr="00475EC3" w:rsidRDefault="007121E2" w:rsidP="00CE6B23">
      <w:pPr>
        <w:rPr>
          <w:rFonts w:ascii="Verdana" w:hAnsi="Verdana"/>
        </w:rPr>
      </w:pPr>
    </w:p>
    <w:p w14:paraId="07841C94" w14:textId="617C316D" w:rsidR="007121E2" w:rsidRPr="00475EC3" w:rsidRDefault="00086743" w:rsidP="00CE6B23">
      <w:pPr>
        <w:jc w:val="center"/>
        <w:rPr>
          <w:rFonts w:ascii="Verdana" w:hAnsi="Verdana"/>
          <w:b/>
        </w:rPr>
      </w:pPr>
      <w:r w:rsidRPr="00475EC3">
        <w:rPr>
          <w:rFonts w:ascii="Verdana" w:hAnsi="Verdana"/>
          <w:b/>
        </w:rPr>
        <w:t>ĮKAINOTŲ VEIKLŲ SĄRAŠAS</w:t>
      </w:r>
    </w:p>
    <w:p w14:paraId="7248FFD4" w14:textId="77777777" w:rsidR="007121E2" w:rsidRPr="00475EC3" w:rsidRDefault="007121E2" w:rsidP="00CE6B23">
      <w:pPr>
        <w:rPr>
          <w:rFonts w:ascii="Verdana" w:hAnsi="Verdana"/>
          <w:b/>
        </w:rPr>
      </w:pPr>
    </w:p>
    <w:p w14:paraId="758B4C57" w14:textId="77777777" w:rsidR="007121E2" w:rsidRPr="00475EC3" w:rsidRDefault="007121E2" w:rsidP="00CE6B23">
      <w:pPr>
        <w:rPr>
          <w:rFonts w:ascii="Verdana" w:hAnsi="Verdana"/>
          <w:b/>
        </w:rPr>
      </w:pPr>
    </w:p>
    <w:p w14:paraId="78B5D7CD" w14:textId="3051DAE4" w:rsidR="00B6387A" w:rsidRPr="00475EC3" w:rsidRDefault="007121E2" w:rsidP="00CE6B23">
      <w:pPr>
        <w:suppressAutoHyphens/>
        <w:autoSpaceDN w:val="0"/>
        <w:rPr>
          <w:rFonts w:ascii="Verdana" w:hAnsi="Verdana"/>
        </w:rPr>
      </w:pPr>
      <w:r w:rsidRPr="00475EC3">
        <w:rPr>
          <w:rFonts w:ascii="Verdana" w:hAnsi="Verdana"/>
        </w:rPr>
        <w:t xml:space="preserve">Pateikiama CVP IS sistemoje atskiru failu </w:t>
      </w:r>
      <w:r w:rsidR="00086743" w:rsidRPr="00475EC3">
        <w:rPr>
          <w:rFonts w:ascii="Verdana" w:hAnsi="Verdana"/>
        </w:rPr>
        <w:t>XLSX</w:t>
      </w:r>
      <w:r w:rsidRPr="00475EC3">
        <w:rPr>
          <w:rFonts w:ascii="Verdana" w:hAnsi="Verdana"/>
        </w:rPr>
        <w:t xml:space="preserve"> formatu.</w:t>
      </w:r>
    </w:p>
    <w:p w14:paraId="4F472BCD" w14:textId="77F4D253" w:rsidR="00B6387A" w:rsidRPr="00475EC3" w:rsidRDefault="00B6387A" w:rsidP="00CE6B23">
      <w:pPr>
        <w:rPr>
          <w:rFonts w:ascii="Verdana" w:hAnsi="Verdana"/>
        </w:rPr>
      </w:pPr>
    </w:p>
    <w:sectPr w:rsidR="00B6387A" w:rsidRPr="00475EC3" w:rsidSect="00504623">
      <w:headerReference w:type="default" r:id="rId53"/>
      <w:footerReference w:type="default" r:id="rId54"/>
      <w:footerReference w:type="first" r:id="rId55"/>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32B9" w14:textId="77777777" w:rsidR="00BA5DDA" w:rsidRDefault="00BA5DDA">
      <w:r>
        <w:separator/>
      </w:r>
    </w:p>
  </w:endnote>
  <w:endnote w:type="continuationSeparator" w:id="0">
    <w:p w14:paraId="1239D2D2" w14:textId="77777777" w:rsidR="00BA5DDA" w:rsidRDefault="00BA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F066" w14:textId="77777777" w:rsidR="00BA5DDA" w:rsidRDefault="00BA5DDA">
      <w:r>
        <w:separator/>
      </w:r>
    </w:p>
  </w:footnote>
  <w:footnote w:type="continuationSeparator" w:id="0">
    <w:p w14:paraId="567FB80A" w14:textId="77777777" w:rsidR="00BA5DDA" w:rsidRDefault="00BA5DDA">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F94EED" w:rsidRDefault="00340AD6">
      <w:pPr>
        <w:pStyle w:val="Puslapioinaostekstas"/>
        <w:numPr>
          <w:ilvl w:val="0"/>
          <w:numId w:val="2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F94EED" w:rsidRDefault="00340AD6">
      <w:pPr>
        <w:pStyle w:val="Puslapioinaostekstas"/>
        <w:numPr>
          <w:ilvl w:val="0"/>
          <w:numId w:val="2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F94EED" w:rsidRDefault="00340AD6">
      <w:pPr>
        <w:pStyle w:val="Puslapioinaostekstas"/>
        <w:numPr>
          <w:ilvl w:val="0"/>
          <w:numId w:val="2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FA22B8" w14:textId="77777777" w:rsidR="00BF58F5" w:rsidRDefault="00BF58F5" w:rsidP="00BF58F5">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295555F6" w:rsidR="00607841" w:rsidRDefault="00F97029" w:rsidP="00F07460">
        <w:pPr>
          <w:pStyle w:val="Antrats"/>
          <w:jc w:val="center"/>
        </w:pPr>
        <w:r w:rsidRPr="00F0209E">
          <w:rPr>
            <w:rFonts w:ascii="Verdana" w:hAnsi="Verdana"/>
          </w:rPr>
          <w:fldChar w:fldCharType="begin"/>
        </w:r>
        <w:r w:rsidRPr="00F0209E">
          <w:rPr>
            <w:rFonts w:ascii="Verdana" w:hAnsi="Verdana"/>
          </w:rPr>
          <w:instrText xml:space="preserve"> PAGE   \* MERGEFORMAT </w:instrText>
        </w:r>
        <w:r w:rsidRPr="00F0209E">
          <w:rPr>
            <w:rFonts w:ascii="Verdana" w:hAnsi="Verdana"/>
          </w:rPr>
          <w:fldChar w:fldCharType="separate"/>
        </w:r>
        <w:r w:rsidR="004136E0">
          <w:rPr>
            <w:rFonts w:ascii="Verdana" w:hAnsi="Verdana"/>
            <w:noProof/>
          </w:rPr>
          <w:t>20</w:t>
        </w:r>
        <w:r w:rsidRPr="00F0209E">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18BDA70D" w:rsidR="00EE347D" w:rsidRDefault="00EE347D" w:rsidP="00D23B96">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004136E0">
          <w:rPr>
            <w:noProof/>
            <w:color w:val="FFFFFF" w:themeColor="background1"/>
          </w:rPr>
          <w:t>1</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0FFC1957" w:rsidR="004D3CF0" w:rsidRDefault="004D3CF0" w:rsidP="00FD5E53">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004136E0">
          <w:rPr>
            <w:rFonts w:ascii="Verdana" w:hAnsi="Verdana"/>
            <w:noProof/>
          </w:rPr>
          <w:t>56</w:t>
        </w:r>
        <w:r w:rsidRPr="00CE0AB6">
          <w:rPr>
            <w:rFonts w:ascii="Verdana" w:hAnsi="Verdana"/>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rsidP="008B540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BFC5" w14:textId="77777777" w:rsidR="009677EC" w:rsidRDefault="009677EC" w:rsidP="008B5403">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DC4A9C">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6C210F75" w:rsidR="004D3CF0" w:rsidRDefault="004D3CF0">
    <w:pPr>
      <w:pStyle w:val="Antrats"/>
      <w:jc w:val="center"/>
    </w:pPr>
    <w:r>
      <w:fldChar w:fldCharType="begin"/>
    </w:r>
    <w:r>
      <w:instrText xml:space="preserve"> PAGE   \* MERGEFORMAT </w:instrText>
    </w:r>
    <w:r>
      <w:fldChar w:fldCharType="separate"/>
    </w:r>
    <w:r w:rsidR="004136E0">
      <w:rPr>
        <w:noProof/>
      </w:rPr>
      <w:t>67</w:t>
    </w:r>
    <w:r>
      <w:rPr>
        <w:noProof/>
      </w:rPr>
      <w:fldChar w:fldCharType="end"/>
    </w:r>
  </w:p>
  <w:p w14:paraId="51EE5243" w14:textId="77777777" w:rsidR="004D3CF0" w:rsidRDefault="004D3CF0">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7B9E0310" w:rsidR="00373D4E" w:rsidRDefault="00EE347D" w:rsidP="00FD5E53">
        <w:pPr>
          <w:pStyle w:val="Antrats"/>
          <w:jc w:val="center"/>
        </w:pPr>
        <w:r w:rsidRPr="00E93C67">
          <w:rPr>
            <w:rFonts w:ascii="Verdana" w:hAnsi="Verdana"/>
          </w:rPr>
          <w:fldChar w:fldCharType="begin"/>
        </w:r>
        <w:r w:rsidRPr="00E93C67">
          <w:rPr>
            <w:rFonts w:ascii="Verdana" w:hAnsi="Verdana"/>
          </w:rPr>
          <w:instrText>PAGE   \* MERGEFORMAT</w:instrText>
        </w:r>
        <w:r w:rsidRPr="00E93C67">
          <w:rPr>
            <w:rFonts w:ascii="Verdana" w:hAnsi="Verdana"/>
          </w:rPr>
          <w:fldChar w:fldCharType="separate"/>
        </w:r>
        <w:r w:rsidR="004136E0">
          <w:rPr>
            <w:rFonts w:ascii="Verdana" w:hAnsi="Verdana"/>
            <w:noProof/>
          </w:rPr>
          <w:t>70</w:t>
        </w:r>
        <w:r w:rsidRPr="00E93C67">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3F5049A"/>
    <w:multiLevelType w:val="multilevel"/>
    <w:tmpl w:val="5B868C5E"/>
    <w:lvl w:ilvl="0">
      <w:start w:val="2"/>
      <w:numFmt w:val="decimal"/>
      <w:lvlText w:val="%1."/>
      <w:lvlJc w:val="left"/>
      <w:pPr>
        <w:ind w:left="870" w:hanging="870"/>
      </w:pPr>
      <w:rPr>
        <w:rFonts w:hint="default"/>
      </w:rPr>
    </w:lvl>
    <w:lvl w:ilvl="1">
      <w:start w:val="10"/>
      <w:numFmt w:val="decimal"/>
      <w:lvlText w:val="%1.%2."/>
      <w:lvlJc w:val="left"/>
      <w:pPr>
        <w:ind w:left="1224" w:hanging="870"/>
      </w:pPr>
      <w:rPr>
        <w:rFonts w:hint="default"/>
      </w:rPr>
    </w:lvl>
    <w:lvl w:ilvl="2">
      <w:start w:val="2"/>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3"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7624DD8"/>
    <w:multiLevelType w:val="multilevel"/>
    <w:tmpl w:val="16B4524C"/>
    <w:lvl w:ilvl="0">
      <w:start w:val="3"/>
      <w:numFmt w:val="decimal"/>
      <w:lvlText w:val="%1."/>
      <w:lvlJc w:val="left"/>
      <w:pPr>
        <w:ind w:left="480" w:hanging="480"/>
      </w:pPr>
      <w:rPr>
        <w:rFonts w:hint="default"/>
        <w:color w:val="000000"/>
      </w:rPr>
    </w:lvl>
    <w:lvl w:ilvl="1">
      <w:start w:val="6"/>
      <w:numFmt w:val="decimal"/>
      <w:lvlText w:val="%1.%2."/>
      <w:lvlJc w:val="left"/>
      <w:pPr>
        <w:ind w:left="1288" w:hanging="720"/>
      </w:pPr>
      <w:rPr>
        <w:rFonts w:hint="default"/>
        <w:color w:val="000000"/>
      </w:rPr>
    </w:lvl>
    <w:lvl w:ilvl="2">
      <w:start w:val="1"/>
      <w:numFmt w:val="decimal"/>
      <w:lvlText w:val="%1.%2.%3."/>
      <w:lvlJc w:val="left"/>
      <w:pPr>
        <w:ind w:left="2216" w:hanging="1080"/>
      </w:pPr>
      <w:rPr>
        <w:rFonts w:hint="default"/>
        <w:color w:val="000000"/>
      </w:rPr>
    </w:lvl>
    <w:lvl w:ilvl="3">
      <w:start w:val="1"/>
      <w:numFmt w:val="decimal"/>
      <w:lvlText w:val="%1.%2.%3.%4."/>
      <w:lvlJc w:val="left"/>
      <w:pPr>
        <w:ind w:left="3144" w:hanging="1440"/>
      </w:pPr>
      <w:rPr>
        <w:rFonts w:hint="default"/>
        <w:color w:val="000000"/>
      </w:rPr>
    </w:lvl>
    <w:lvl w:ilvl="4">
      <w:start w:val="1"/>
      <w:numFmt w:val="decimal"/>
      <w:lvlText w:val="%1.%2.%3.%4.%5."/>
      <w:lvlJc w:val="left"/>
      <w:pPr>
        <w:ind w:left="3712" w:hanging="1440"/>
      </w:pPr>
      <w:rPr>
        <w:rFonts w:hint="default"/>
        <w:color w:val="000000"/>
      </w:rPr>
    </w:lvl>
    <w:lvl w:ilvl="5">
      <w:start w:val="1"/>
      <w:numFmt w:val="decimal"/>
      <w:lvlText w:val="%1.%2.%3.%4.%5.%6."/>
      <w:lvlJc w:val="left"/>
      <w:pPr>
        <w:ind w:left="4640" w:hanging="1800"/>
      </w:pPr>
      <w:rPr>
        <w:rFonts w:hint="default"/>
        <w:color w:val="000000"/>
      </w:rPr>
    </w:lvl>
    <w:lvl w:ilvl="6">
      <w:start w:val="1"/>
      <w:numFmt w:val="decimal"/>
      <w:lvlText w:val="%1.%2.%3.%4.%5.%6.%7."/>
      <w:lvlJc w:val="left"/>
      <w:pPr>
        <w:ind w:left="5568" w:hanging="2160"/>
      </w:pPr>
      <w:rPr>
        <w:rFonts w:hint="default"/>
        <w:color w:val="000000"/>
      </w:rPr>
    </w:lvl>
    <w:lvl w:ilvl="7">
      <w:start w:val="1"/>
      <w:numFmt w:val="decimal"/>
      <w:lvlText w:val="%1.%2.%3.%4.%5.%6.%7.%8."/>
      <w:lvlJc w:val="left"/>
      <w:pPr>
        <w:ind w:left="6496" w:hanging="2520"/>
      </w:pPr>
      <w:rPr>
        <w:rFonts w:hint="default"/>
        <w:color w:val="000000"/>
      </w:rPr>
    </w:lvl>
    <w:lvl w:ilvl="8">
      <w:start w:val="1"/>
      <w:numFmt w:val="decimal"/>
      <w:lvlText w:val="%1.%2.%3.%4.%5.%6.%7.%8.%9."/>
      <w:lvlJc w:val="left"/>
      <w:pPr>
        <w:ind w:left="7424" w:hanging="2880"/>
      </w:pPr>
      <w:rPr>
        <w:rFonts w:hint="default"/>
        <w:color w:val="000000"/>
      </w:rPr>
    </w:lvl>
  </w:abstractNum>
  <w:abstractNum w:abstractNumId="9"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E3AAF"/>
    <w:multiLevelType w:val="multilevel"/>
    <w:tmpl w:val="E5AC9B76"/>
    <w:lvl w:ilvl="0">
      <w:start w:val="3"/>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0"/>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1E0F566E"/>
    <w:multiLevelType w:val="multilevel"/>
    <w:tmpl w:val="0A7A4172"/>
    <w:lvl w:ilvl="0">
      <w:start w:val="11"/>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6"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650337"/>
    <w:multiLevelType w:val="multilevel"/>
    <w:tmpl w:val="C70C9070"/>
    <w:lvl w:ilvl="0">
      <w:start w:val="14"/>
      <w:numFmt w:val="decimal"/>
      <w:lvlText w:val="%1."/>
      <w:lvlJc w:val="left"/>
      <w:pPr>
        <w:ind w:left="750" w:hanging="390"/>
      </w:pPr>
      <w:rPr>
        <w:rFonts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4"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5" w15:restartNumberingAfterBreak="0">
    <w:nsid w:val="441E64D6"/>
    <w:multiLevelType w:val="multilevel"/>
    <w:tmpl w:val="4CEEA7A0"/>
    <w:lvl w:ilvl="0">
      <w:start w:val="6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6"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9" w15:restartNumberingAfterBreak="0">
    <w:nsid w:val="48E53AA0"/>
    <w:multiLevelType w:val="multilevel"/>
    <w:tmpl w:val="A0987DCE"/>
    <w:lvl w:ilvl="0">
      <w:start w:val="59"/>
      <w:numFmt w:val="decimal"/>
      <w:lvlText w:val="%1."/>
      <w:lvlJc w:val="left"/>
      <w:pPr>
        <w:ind w:left="630" w:hanging="63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0" w15:restartNumberingAfterBreak="0">
    <w:nsid w:val="4A957172"/>
    <w:multiLevelType w:val="multilevel"/>
    <w:tmpl w:val="E39693EE"/>
    <w:lvl w:ilvl="0">
      <w:start w:val="60"/>
      <w:numFmt w:val="decimal"/>
      <w:lvlText w:val="%1"/>
      <w:lvlJc w:val="left"/>
      <w:pPr>
        <w:ind w:left="540" w:hanging="54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4E17189D"/>
    <w:multiLevelType w:val="multilevel"/>
    <w:tmpl w:val="3020AA90"/>
    <w:lvl w:ilvl="0">
      <w:start w:val="6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2"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3" w15:restartNumberingAfterBreak="0">
    <w:nsid w:val="56361F48"/>
    <w:multiLevelType w:val="multilevel"/>
    <w:tmpl w:val="9022EB56"/>
    <w:lvl w:ilvl="0">
      <w:start w:val="2"/>
      <w:numFmt w:val="decimal"/>
      <w:lvlText w:val="%1."/>
      <w:lvlJc w:val="left"/>
      <w:pPr>
        <w:ind w:left="630" w:hanging="63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35" w15:restartNumberingAfterBreak="0">
    <w:nsid w:val="5B7A1EC3"/>
    <w:multiLevelType w:val="multilevel"/>
    <w:tmpl w:val="B0AEAED8"/>
    <w:lvl w:ilvl="0">
      <w:start w:val="1"/>
      <w:numFmt w:val="decimal"/>
      <w:lvlText w:val="%1."/>
      <w:lvlJc w:val="left"/>
      <w:pPr>
        <w:ind w:left="480" w:hanging="48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6"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8" w15:restartNumberingAfterBreak="0">
    <w:nsid w:val="5F686576"/>
    <w:multiLevelType w:val="multilevel"/>
    <w:tmpl w:val="2872EAC2"/>
    <w:lvl w:ilvl="0">
      <w:start w:val="2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24B2F33"/>
    <w:multiLevelType w:val="multilevel"/>
    <w:tmpl w:val="D0D65F08"/>
    <w:lvl w:ilvl="0">
      <w:start w:val="5"/>
      <w:numFmt w:val="decimal"/>
      <w:lvlText w:val="%1."/>
      <w:lvlJc w:val="left"/>
      <w:pPr>
        <w:ind w:left="930" w:hanging="930"/>
      </w:pPr>
      <w:rPr>
        <w:rFonts w:cstheme="minorHAnsi" w:hint="default"/>
        <w:b/>
        <w:color w:val="auto"/>
      </w:rPr>
    </w:lvl>
    <w:lvl w:ilvl="1">
      <w:start w:val="12"/>
      <w:numFmt w:val="decimal"/>
      <w:lvlText w:val="%1.%2."/>
      <w:lvlJc w:val="left"/>
      <w:pPr>
        <w:ind w:left="1639" w:hanging="930"/>
      </w:pPr>
      <w:rPr>
        <w:rFonts w:cstheme="minorHAnsi" w:hint="default"/>
        <w:b/>
        <w:color w:val="auto"/>
      </w:rPr>
    </w:lvl>
    <w:lvl w:ilvl="2">
      <w:start w:val="2"/>
      <w:numFmt w:val="decimal"/>
      <w:lvlText w:val="%1.%2.%3."/>
      <w:lvlJc w:val="left"/>
      <w:pPr>
        <w:ind w:left="2498" w:hanging="1080"/>
      </w:pPr>
      <w:rPr>
        <w:rFonts w:cstheme="minorHAnsi" w:hint="default"/>
        <w:b/>
        <w:color w:val="auto"/>
      </w:rPr>
    </w:lvl>
    <w:lvl w:ilvl="3">
      <w:start w:val="1"/>
      <w:numFmt w:val="decimal"/>
      <w:lvlText w:val="%1.%2.%3.%4."/>
      <w:lvlJc w:val="left"/>
      <w:pPr>
        <w:ind w:left="3567" w:hanging="1440"/>
      </w:pPr>
      <w:rPr>
        <w:rFonts w:cstheme="minorHAnsi" w:hint="default"/>
        <w:b/>
        <w:color w:val="auto"/>
      </w:rPr>
    </w:lvl>
    <w:lvl w:ilvl="4">
      <w:start w:val="1"/>
      <w:numFmt w:val="decimal"/>
      <w:lvlText w:val="%1.%2.%3.%4.%5."/>
      <w:lvlJc w:val="left"/>
      <w:pPr>
        <w:ind w:left="4276" w:hanging="1440"/>
      </w:pPr>
      <w:rPr>
        <w:rFonts w:cstheme="minorHAnsi" w:hint="default"/>
        <w:b/>
        <w:color w:val="auto"/>
      </w:rPr>
    </w:lvl>
    <w:lvl w:ilvl="5">
      <w:start w:val="1"/>
      <w:numFmt w:val="decimal"/>
      <w:lvlText w:val="%1.%2.%3.%4.%5.%6."/>
      <w:lvlJc w:val="left"/>
      <w:pPr>
        <w:ind w:left="5345" w:hanging="1800"/>
      </w:pPr>
      <w:rPr>
        <w:rFonts w:cstheme="minorHAnsi" w:hint="default"/>
        <w:b/>
        <w:color w:val="auto"/>
      </w:rPr>
    </w:lvl>
    <w:lvl w:ilvl="6">
      <w:start w:val="1"/>
      <w:numFmt w:val="decimal"/>
      <w:lvlText w:val="%1.%2.%3.%4.%5.%6.%7."/>
      <w:lvlJc w:val="left"/>
      <w:pPr>
        <w:ind w:left="6414" w:hanging="2160"/>
      </w:pPr>
      <w:rPr>
        <w:rFonts w:cstheme="minorHAnsi" w:hint="default"/>
        <w:b/>
        <w:color w:val="auto"/>
      </w:rPr>
    </w:lvl>
    <w:lvl w:ilvl="7">
      <w:start w:val="1"/>
      <w:numFmt w:val="decimal"/>
      <w:lvlText w:val="%1.%2.%3.%4.%5.%6.%7.%8."/>
      <w:lvlJc w:val="left"/>
      <w:pPr>
        <w:ind w:left="7483" w:hanging="2520"/>
      </w:pPr>
      <w:rPr>
        <w:rFonts w:cstheme="minorHAnsi" w:hint="default"/>
        <w:b/>
        <w:color w:val="auto"/>
      </w:rPr>
    </w:lvl>
    <w:lvl w:ilvl="8">
      <w:start w:val="1"/>
      <w:numFmt w:val="decimal"/>
      <w:lvlText w:val="%1.%2.%3.%4.%5.%6.%7.%8.%9."/>
      <w:lvlJc w:val="left"/>
      <w:pPr>
        <w:ind w:left="8552" w:hanging="2880"/>
      </w:pPr>
      <w:rPr>
        <w:rFonts w:cstheme="minorHAnsi" w:hint="default"/>
        <w:b/>
        <w:color w:val="auto"/>
      </w:rPr>
    </w:lvl>
  </w:abstractNum>
  <w:abstractNum w:abstractNumId="41" w15:restartNumberingAfterBreak="0">
    <w:nsid w:val="67932FC4"/>
    <w:multiLevelType w:val="multilevel"/>
    <w:tmpl w:val="5CE4FB14"/>
    <w:lvl w:ilvl="0">
      <w:start w:val="7"/>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42"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3" w15:restartNumberingAfterBreak="0">
    <w:nsid w:val="68991555"/>
    <w:multiLevelType w:val="multilevel"/>
    <w:tmpl w:val="A8BCC2EE"/>
    <w:lvl w:ilvl="0">
      <w:start w:val="6"/>
      <w:numFmt w:val="decimal"/>
      <w:lvlText w:val="%1."/>
      <w:lvlJc w:val="left"/>
      <w:pPr>
        <w:ind w:left="480" w:hanging="480"/>
      </w:pPr>
      <w:rPr>
        <w:rFonts w:hint="default"/>
      </w:rPr>
    </w:lvl>
    <w:lvl w:ilvl="1">
      <w:start w:val="1"/>
      <w:numFmt w:val="decimal"/>
      <w:lvlText w:val="%1.%2."/>
      <w:lvlJc w:val="left"/>
      <w:pPr>
        <w:ind w:left="1429" w:hanging="720"/>
      </w:pPr>
      <w:rPr>
        <w:rFonts w:ascii="Verdana" w:hAnsi="Verdana"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4"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8"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9"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50" w15:restartNumberingAfterBreak="0">
    <w:nsid w:val="6FD91ADC"/>
    <w:multiLevelType w:val="multilevel"/>
    <w:tmpl w:val="0F00C784"/>
    <w:lvl w:ilvl="0">
      <w:start w:val="5"/>
      <w:numFmt w:val="decimal"/>
      <w:lvlText w:val="%1."/>
      <w:lvlJc w:val="left"/>
      <w:pPr>
        <w:ind w:left="930" w:hanging="930"/>
      </w:pPr>
      <w:rPr>
        <w:rFonts w:cstheme="minorHAnsi" w:hint="default"/>
        <w:b/>
      </w:rPr>
    </w:lvl>
    <w:lvl w:ilvl="1">
      <w:start w:val="12"/>
      <w:numFmt w:val="decimal"/>
      <w:lvlText w:val="%1.%2."/>
      <w:lvlJc w:val="left"/>
      <w:pPr>
        <w:ind w:left="1639" w:hanging="930"/>
      </w:pPr>
      <w:rPr>
        <w:rFonts w:cstheme="minorHAnsi" w:hint="default"/>
        <w:b/>
      </w:rPr>
    </w:lvl>
    <w:lvl w:ilvl="2">
      <w:start w:val="2"/>
      <w:numFmt w:val="decimal"/>
      <w:lvlText w:val="%1.%2.%3."/>
      <w:lvlJc w:val="left"/>
      <w:pPr>
        <w:ind w:left="2498" w:hanging="1080"/>
      </w:pPr>
      <w:rPr>
        <w:rFonts w:cstheme="minorHAnsi" w:hint="default"/>
        <w:b w:val="0"/>
        <w:bCs/>
      </w:rPr>
    </w:lvl>
    <w:lvl w:ilvl="3">
      <w:start w:val="1"/>
      <w:numFmt w:val="decimal"/>
      <w:lvlText w:val="%1.%2.%3.%4."/>
      <w:lvlJc w:val="left"/>
      <w:pPr>
        <w:ind w:left="3567" w:hanging="1440"/>
      </w:pPr>
      <w:rPr>
        <w:rFonts w:cstheme="minorHAnsi" w:hint="default"/>
        <w:b/>
      </w:rPr>
    </w:lvl>
    <w:lvl w:ilvl="4">
      <w:start w:val="1"/>
      <w:numFmt w:val="decimal"/>
      <w:lvlText w:val="%1.%2.%3.%4.%5."/>
      <w:lvlJc w:val="left"/>
      <w:pPr>
        <w:ind w:left="4276" w:hanging="1440"/>
      </w:pPr>
      <w:rPr>
        <w:rFonts w:cstheme="minorHAnsi" w:hint="default"/>
        <w:b/>
      </w:rPr>
    </w:lvl>
    <w:lvl w:ilvl="5">
      <w:start w:val="1"/>
      <w:numFmt w:val="decimal"/>
      <w:lvlText w:val="%1.%2.%3.%4.%5.%6."/>
      <w:lvlJc w:val="left"/>
      <w:pPr>
        <w:ind w:left="5345" w:hanging="1800"/>
      </w:pPr>
      <w:rPr>
        <w:rFonts w:cstheme="minorHAnsi" w:hint="default"/>
        <w:b/>
      </w:rPr>
    </w:lvl>
    <w:lvl w:ilvl="6">
      <w:start w:val="1"/>
      <w:numFmt w:val="decimal"/>
      <w:lvlText w:val="%1.%2.%3.%4.%5.%6.%7."/>
      <w:lvlJc w:val="left"/>
      <w:pPr>
        <w:ind w:left="6414" w:hanging="2160"/>
      </w:pPr>
      <w:rPr>
        <w:rFonts w:cstheme="minorHAnsi" w:hint="default"/>
        <w:b/>
      </w:rPr>
    </w:lvl>
    <w:lvl w:ilvl="7">
      <w:start w:val="1"/>
      <w:numFmt w:val="decimal"/>
      <w:lvlText w:val="%1.%2.%3.%4.%5.%6.%7.%8."/>
      <w:lvlJc w:val="left"/>
      <w:pPr>
        <w:ind w:left="7483" w:hanging="2520"/>
      </w:pPr>
      <w:rPr>
        <w:rFonts w:cstheme="minorHAnsi" w:hint="default"/>
        <w:b/>
      </w:rPr>
    </w:lvl>
    <w:lvl w:ilvl="8">
      <w:start w:val="1"/>
      <w:numFmt w:val="decimal"/>
      <w:lvlText w:val="%1.%2.%3.%4.%5.%6.%7.%8.%9."/>
      <w:lvlJc w:val="left"/>
      <w:pPr>
        <w:ind w:left="8552" w:hanging="2880"/>
      </w:pPr>
      <w:rPr>
        <w:rFonts w:cstheme="minorHAnsi" w:hint="default"/>
        <w:b/>
      </w:rPr>
    </w:lvl>
  </w:abstractNum>
  <w:abstractNum w:abstractNumId="5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4"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5"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F20922"/>
    <w:multiLevelType w:val="multilevel"/>
    <w:tmpl w:val="A1BAC99A"/>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A776DAC"/>
    <w:multiLevelType w:val="multilevel"/>
    <w:tmpl w:val="685CFA6E"/>
    <w:lvl w:ilvl="0">
      <w:start w:val="37"/>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9"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958101736">
    <w:abstractNumId w:val="32"/>
  </w:num>
  <w:num w:numId="2" w16cid:durableId="1840998393">
    <w:abstractNumId w:val="1"/>
  </w:num>
  <w:num w:numId="3" w16cid:durableId="17898273">
    <w:abstractNumId w:val="17"/>
  </w:num>
  <w:num w:numId="4" w16cid:durableId="513499004">
    <w:abstractNumId w:val="6"/>
  </w:num>
  <w:num w:numId="5" w16cid:durableId="184558605">
    <w:abstractNumId w:val="21"/>
  </w:num>
  <w:num w:numId="6" w16cid:durableId="608129296">
    <w:abstractNumId w:val="10"/>
  </w:num>
  <w:num w:numId="7" w16cid:durableId="2011712418">
    <w:abstractNumId w:val="5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867914572">
    <w:abstractNumId w:val="7"/>
  </w:num>
  <w:num w:numId="9" w16cid:durableId="1412506095">
    <w:abstractNumId w:val="53"/>
  </w:num>
  <w:num w:numId="10" w16cid:durableId="357707444">
    <w:abstractNumId w:val="52"/>
  </w:num>
  <w:num w:numId="11" w16cid:durableId="264265030">
    <w:abstractNumId w:val="27"/>
  </w:num>
  <w:num w:numId="12" w16cid:durableId="1302271825">
    <w:abstractNumId w:val="4"/>
  </w:num>
  <w:num w:numId="13" w16cid:durableId="379090413">
    <w:abstractNumId w:val="24"/>
  </w:num>
  <w:num w:numId="14" w16cid:durableId="854223498">
    <w:abstractNumId w:val="19"/>
  </w:num>
  <w:num w:numId="15" w16cid:durableId="1187720630">
    <w:abstractNumId w:val="44"/>
  </w:num>
  <w:num w:numId="16" w16cid:durableId="633564802">
    <w:abstractNumId w:val="59"/>
  </w:num>
  <w:num w:numId="17" w16cid:durableId="2100057124">
    <w:abstractNumId w:val="15"/>
  </w:num>
  <w:num w:numId="18" w16cid:durableId="12543666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579806">
    <w:abstractNumId w:val="49"/>
  </w:num>
  <w:num w:numId="20" w16cid:durableId="9801147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2062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7816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7075658">
    <w:abstractNumId w:val="48"/>
  </w:num>
  <w:num w:numId="24" w16cid:durableId="1928492101">
    <w:abstractNumId w:val="37"/>
  </w:num>
  <w:num w:numId="25" w16cid:durableId="444078528">
    <w:abstractNumId w:val="39"/>
  </w:num>
  <w:num w:numId="26" w16cid:durableId="1194151425">
    <w:abstractNumId w:val="46"/>
  </w:num>
  <w:num w:numId="27" w16cid:durableId="2024043259">
    <w:abstractNumId w:val="0"/>
  </w:num>
  <w:num w:numId="28" w16cid:durableId="14150819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33566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7559732">
    <w:abstractNumId w:val="38"/>
  </w:num>
  <w:num w:numId="31" w16cid:durableId="304361312">
    <w:abstractNumId w:val="26"/>
  </w:num>
  <w:num w:numId="32" w16cid:durableId="9843176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6096410">
    <w:abstractNumId w:val="9"/>
  </w:num>
  <w:num w:numId="34" w16cid:durableId="329061393">
    <w:abstractNumId w:val="42"/>
  </w:num>
  <w:num w:numId="35" w16cid:durableId="773940534">
    <w:abstractNumId w:val="18"/>
  </w:num>
  <w:num w:numId="36" w16cid:durableId="1957175686">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238285">
    <w:abstractNumId w:val="36"/>
  </w:num>
  <w:num w:numId="38" w16cid:durableId="2040622479">
    <w:abstractNumId w:val="3"/>
  </w:num>
  <w:num w:numId="39" w16cid:durableId="1332753232">
    <w:abstractNumId w:val="30"/>
  </w:num>
  <w:num w:numId="40" w16cid:durableId="301273672">
    <w:abstractNumId w:val="12"/>
  </w:num>
  <w:num w:numId="41" w16cid:durableId="15793593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8301053">
    <w:abstractNumId w:val="54"/>
  </w:num>
  <w:num w:numId="43" w16cid:durableId="2044133971">
    <w:abstractNumId w:val="58"/>
  </w:num>
  <w:num w:numId="44" w16cid:durableId="348138281">
    <w:abstractNumId w:val="25"/>
  </w:num>
  <w:num w:numId="45" w16cid:durableId="716509226">
    <w:abstractNumId w:val="34"/>
  </w:num>
  <w:num w:numId="46" w16cid:durableId="94715749">
    <w:abstractNumId w:val="33"/>
  </w:num>
  <w:num w:numId="47" w16cid:durableId="1789815038">
    <w:abstractNumId w:val="29"/>
  </w:num>
  <w:num w:numId="48" w16cid:durableId="108397495">
    <w:abstractNumId w:val="28"/>
  </w:num>
  <w:num w:numId="49" w16cid:durableId="1709258366">
    <w:abstractNumId w:val="31"/>
  </w:num>
  <w:num w:numId="50" w16cid:durableId="169874791">
    <w:abstractNumId w:val="35"/>
  </w:num>
  <w:num w:numId="51" w16cid:durableId="1848861816">
    <w:abstractNumId w:val="11"/>
  </w:num>
  <w:num w:numId="52" w16cid:durableId="1307277614">
    <w:abstractNumId w:val="2"/>
  </w:num>
  <w:num w:numId="53" w16cid:durableId="1661347998">
    <w:abstractNumId w:val="55"/>
  </w:num>
  <w:num w:numId="54" w16cid:durableId="261112225">
    <w:abstractNumId w:val="14"/>
  </w:num>
  <w:num w:numId="55" w16cid:durableId="494148759">
    <w:abstractNumId w:val="13"/>
  </w:num>
  <w:num w:numId="56" w16cid:durableId="1484854868">
    <w:abstractNumId w:val="8"/>
  </w:num>
  <w:num w:numId="57" w16cid:durableId="1954285725">
    <w:abstractNumId w:val="43"/>
  </w:num>
  <w:num w:numId="58" w16cid:durableId="335498357">
    <w:abstractNumId w:val="40"/>
  </w:num>
  <w:num w:numId="59" w16cid:durableId="855919866">
    <w:abstractNumId w:val="50"/>
  </w:num>
  <w:num w:numId="60" w16cid:durableId="232283171">
    <w:abstractNumId w:val="56"/>
  </w:num>
  <w:num w:numId="61" w16cid:durableId="556865261">
    <w:abstractNumId w:val="47"/>
  </w:num>
  <w:num w:numId="62" w16cid:durableId="1834560465">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0EA4"/>
    <w:rsid w:val="00001180"/>
    <w:rsid w:val="00003024"/>
    <w:rsid w:val="000031A4"/>
    <w:rsid w:val="00004DCB"/>
    <w:rsid w:val="00004EAD"/>
    <w:rsid w:val="0000527C"/>
    <w:rsid w:val="00007842"/>
    <w:rsid w:val="00010807"/>
    <w:rsid w:val="00011499"/>
    <w:rsid w:val="00012B7D"/>
    <w:rsid w:val="0001386A"/>
    <w:rsid w:val="000163D7"/>
    <w:rsid w:val="000167FF"/>
    <w:rsid w:val="0001752C"/>
    <w:rsid w:val="00017795"/>
    <w:rsid w:val="00020572"/>
    <w:rsid w:val="0002548D"/>
    <w:rsid w:val="000258C4"/>
    <w:rsid w:val="00025E6B"/>
    <w:rsid w:val="000307B2"/>
    <w:rsid w:val="00030AE8"/>
    <w:rsid w:val="00032761"/>
    <w:rsid w:val="000334CC"/>
    <w:rsid w:val="00033EA6"/>
    <w:rsid w:val="00034211"/>
    <w:rsid w:val="000349B7"/>
    <w:rsid w:val="000406B0"/>
    <w:rsid w:val="00040AD1"/>
    <w:rsid w:val="00041099"/>
    <w:rsid w:val="00041992"/>
    <w:rsid w:val="0004238A"/>
    <w:rsid w:val="00042756"/>
    <w:rsid w:val="0004382F"/>
    <w:rsid w:val="0004403F"/>
    <w:rsid w:val="00044682"/>
    <w:rsid w:val="00044A04"/>
    <w:rsid w:val="000453B2"/>
    <w:rsid w:val="00046500"/>
    <w:rsid w:val="00046F2C"/>
    <w:rsid w:val="00050C52"/>
    <w:rsid w:val="0005133D"/>
    <w:rsid w:val="000531FB"/>
    <w:rsid w:val="0005348B"/>
    <w:rsid w:val="00053922"/>
    <w:rsid w:val="00053C71"/>
    <w:rsid w:val="00054308"/>
    <w:rsid w:val="000551C0"/>
    <w:rsid w:val="00055490"/>
    <w:rsid w:val="000556EA"/>
    <w:rsid w:val="000562D8"/>
    <w:rsid w:val="000566CA"/>
    <w:rsid w:val="000569C3"/>
    <w:rsid w:val="0005714C"/>
    <w:rsid w:val="00060525"/>
    <w:rsid w:val="00060A99"/>
    <w:rsid w:val="00060DC2"/>
    <w:rsid w:val="00062D92"/>
    <w:rsid w:val="0006420F"/>
    <w:rsid w:val="00065139"/>
    <w:rsid w:val="0007222F"/>
    <w:rsid w:val="000722CD"/>
    <w:rsid w:val="000727E5"/>
    <w:rsid w:val="000736D6"/>
    <w:rsid w:val="00074F90"/>
    <w:rsid w:val="00076D87"/>
    <w:rsid w:val="00077428"/>
    <w:rsid w:val="00080DCE"/>
    <w:rsid w:val="00081EC0"/>
    <w:rsid w:val="0008309C"/>
    <w:rsid w:val="00083312"/>
    <w:rsid w:val="00085788"/>
    <w:rsid w:val="00085916"/>
    <w:rsid w:val="000865F7"/>
    <w:rsid w:val="00086646"/>
    <w:rsid w:val="00086743"/>
    <w:rsid w:val="000900BB"/>
    <w:rsid w:val="0009125B"/>
    <w:rsid w:val="000918D2"/>
    <w:rsid w:val="00092026"/>
    <w:rsid w:val="00092627"/>
    <w:rsid w:val="00092B5C"/>
    <w:rsid w:val="00093B7C"/>
    <w:rsid w:val="00094010"/>
    <w:rsid w:val="000948F7"/>
    <w:rsid w:val="00094ECE"/>
    <w:rsid w:val="00096ACF"/>
    <w:rsid w:val="000A038A"/>
    <w:rsid w:val="000A0B3A"/>
    <w:rsid w:val="000A0D5C"/>
    <w:rsid w:val="000A0FBD"/>
    <w:rsid w:val="000A1F48"/>
    <w:rsid w:val="000A20FE"/>
    <w:rsid w:val="000A226F"/>
    <w:rsid w:val="000A2729"/>
    <w:rsid w:val="000A29F4"/>
    <w:rsid w:val="000A2A4E"/>
    <w:rsid w:val="000A31C0"/>
    <w:rsid w:val="000A3325"/>
    <w:rsid w:val="000A4EA0"/>
    <w:rsid w:val="000A5695"/>
    <w:rsid w:val="000A6674"/>
    <w:rsid w:val="000A6C5E"/>
    <w:rsid w:val="000A6FDF"/>
    <w:rsid w:val="000B0223"/>
    <w:rsid w:val="000B2833"/>
    <w:rsid w:val="000B3F4C"/>
    <w:rsid w:val="000B4209"/>
    <w:rsid w:val="000B4246"/>
    <w:rsid w:val="000B477A"/>
    <w:rsid w:val="000B47A1"/>
    <w:rsid w:val="000B49A8"/>
    <w:rsid w:val="000C1995"/>
    <w:rsid w:val="000C1AA5"/>
    <w:rsid w:val="000C2C64"/>
    <w:rsid w:val="000C38C3"/>
    <w:rsid w:val="000C4EED"/>
    <w:rsid w:val="000C524E"/>
    <w:rsid w:val="000C6354"/>
    <w:rsid w:val="000D06F1"/>
    <w:rsid w:val="000D0ED5"/>
    <w:rsid w:val="000D1936"/>
    <w:rsid w:val="000D3160"/>
    <w:rsid w:val="000D4A0F"/>
    <w:rsid w:val="000D641E"/>
    <w:rsid w:val="000D66D0"/>
    <w:rsid w:val="000E0551"/>
    <w:rsid w:val="000E20E5"/>
    <w:rsid w:val="000E6704"/>
    <w:rsid w:val="000F11DA"/>
    <w:rsid w:val="000F3DE8"/>
    <w:rsid w:val="000F66EB"/>
    <w:rsid w:val="000F688D"/>
    <w:rsid w:val="00102BFF"/>
    <w:rsid w:val="001034FC"/>
    <w:rsid w:val="00105246"/>
    <w:rsid w:val="00105C46"/>
    <w:rsid w:val="00105EB8"/>
    <w:rsid w:val="00105F34"/>
    <w:rsid w:val="00107538"/>
    <w:rsid w:val="00107879"/>
    <w:rsid w:val="00107C01"/>
    <w:rsid w:val="00107E6E"/>
    <w:rsid w:val="00114515"/>
    <w:rsid w:val="001154E5"/>
    <w:rsid w:val="0011624D"/>
    <w:rsid w:val="001170D4"/>
    <w:rsid w:val="0011757C"/>
    <w:rsid w:val="001207CA"/>
    <w:rsid w:val="00120934"/>
    <w:rsid w:val="00122322"/>
    <w:rsid w:val="0012337B"/>
    <w:rsid w:val="00123AE8"/>
    <w:rsid w:val="001246DA"/>
    <w:rsid w:val="00124A6F"/>
    <w:rsid w:val="0012566B"/>
    <w:rsid w:val="00133D3C"/>
    <w:rsid w:val="00134341"/>
    <w:rsid w:val="001358FF"/>
    <w:rsid w:val="00137955"/>
    <w:rsid w:val="00140254"/>
    <w:rsid w:val="0014027B"/>
    <w:rsid w:val="0014040B"/>
    <w:rsid w:val="001414A0"/>
    <w:rsid w:val="00141938"/>
    <w:rsid w:val="001422B6"/>
    <w:rsid w:val="00143FE2"/>
    <w:rsid w:val="00144F15"/>
    <w:rsid w:val="001456F0"/>
    <w:rsid w:val="001461B8"/>
    <w:rsid w:val="00147958"/>
    <w:rsid w:val="00151A7A"/>
    <w:rsid w:val="00152D15"/>
    <w:rsid w:val="00152D66"/>
    <w:rsid w:val="00152F0B"/>
    <w:rsid w:val="0015348C"/>
    <w:rsid w:val="00155A86"/>
    <w:rsid w:val="00160E95"/>
    <w:rsid w:val="0016173C"/>
    <w:rsid w:val="001630C2"/>
    <w:rsid w:val="001657FD"/>
    <w:rsid w:val="0016592A"/>
    <w:rsid w:val="001714E3"/>
    <w:rsid w:val="001718DA"/>
    <w:rsid w:val="001720ED"/>
    <w:rsid w:val="00172EF0"/>
    <w:rsid w:val="00173398"/>
    <w:rsid w:val="0017402B"/>
    <w:rsid w:val="0017425A"/>
    <w:rsid w:val="00174874"/>
    <w:rsid w:val="00174BB9"/>
    <w:rsid w:val="00175441"/>
    <w:rsid w:val="0018022C"/>
    <w:rsid w:val="001807E5"/>
    <w:rsid w:val="00181C92"/>
    <w:rsid w:val="00184D71"/>
    <w:rsid w:val="00184F6F"/>
    <w:rsid w:val="001854A1"/>
    <w:rsid w:val="00187291"/>
    <w:rsid w:val="00191036"/>
    <w:rsid w:val="0019160F"/>
    <w:rsid w:val="00191A81"/>
    <w:rsid w:val="00194853"/>
    <w:rsid w:val="001971A0"/>
    <w:rsid w:val="00197D73"/>
    <w:rsid w:val="00197D74"/>
    <w:rsid w:val="001A0579"/>
    <w:rsid w:val="001A1312"/>
    <w:rsid w:val="001A1679"/>
    <w:rsid w:val="001A18D3"/>
    <w:rsid w:val="001A1BCE"/>
    <w:rsid w:val="001A2232"/>
    <w:rsid w:val="001A4049"/>
    <w:rsid w:val="001A4C63"/>
    <w:rsid w:val="001A55D1"/>
    <w:rsid w:val="001A6201"/>
    <w:rsid w:val="001A771B"/>
    <w:rsid w:val="001B0D0A"/>
    <w:rsid w:val="001B1D5E"/>
    <w:rsid w:val="001B3B52"/>
    <w:rsid w:val="001B3CCC"/>
    <w:rsid w:val="001B467E"/>
    <w:rsid w:val="001B4B90"/>
    <w:rsid w:val="001B5AD5"/>
    <w:rsid w:val="001B62AF"/>
    <w:rsid w:val="001B659A"/>
    <w:rsid w:val="001C16D3"/>
    <w:rsid w:val="001C2016"/>
    <w:rsid w:val="001C2895"/>
    <w:rsid w:val="001C2915"/>
    <w:rsid w:val="001C42D3"/>
    <w:rsid w:val="001C4360"/>
    <w:rsid w:val="001C5572"/>
    <w:rsid w:val="001C561F"/>
    <w:rsid w:val="001C63F4"/>
    <w:rsid w:val="001C6F5D"/>
    <w:rsid w:val="001C710C"/>
    <w:rsid w:val="001D16CE"/>
    <w:rsid w:val="001D1D60"/>
    <w:rsid w:val="001D326E"/>
    <w:rsid w:val="001D3504"/>
    <w:rsid w:val="001D4E61"/>
    <w:rsid w:val="001D78D8"/>
    <w:rsid w:val="001D7E81"/>
    <w:rsid w:val="001E17C2"/>
    <w:rsid w:val="001E191E"/>
    <w:rsid w:val="001E1B8E"/>
    <w:rsid w:val="001E22E4"/>
    <w:rsid w:val="001E2ADD"/>
    <w:rsid w:val="001E3AA1"/>
    <w:rsid w:val="001E3CC5"/>
    <w:rsid w:val="001E477E"/>
    <w:rsid w:val="001E6BB6"/>
    <w:rsid w:val="001E7DA2"/>
    <w:rsid w:val="001E7EAB"/>
    <w:rsid w:val="001F1960"/>
    <w:rsid w:val="001F319D"/>
    <w:rsid w:val="001F3668"/>
    <w:rsid w:val="001F4889"/>
    <w:rsid w:val="001F4B75"/>
    <w:rsid w:val="001F4D8F"/>
    <w:rsid w:val="001F60BF"/>
    <w:rsid w:val="001F65AB"/>
    <w:rsid w:val="001F7C81"/>
    <w:rsid w:val="00200D9A"/>
    <w:rsid w:val="002018DC"/>
    <w:rsid w:val="002021E2"/>
    <w:rsid w:val="00202E38"/>
    <w:rsid w:val="002033F5"/>
    <w:rsid w:val="0020528E"/>
    <w:rsid w:val="002069EB"/>
    <w:rsid w:val="0020741B"/>
    <w:rsid w:val="00210419"/>
    <w:rsid w:val="0021072A"/>
    <w:rsid w:val="0021076E"/>
    <w:rsid w:val="00210F3C"/>
    <w:rsid w:val="00211039"/>
    <w:rsid w:val="00211210"/>
    <w:rsid w:val="00211AEB"/>
    <w:rsid w:val="00213A62"/>
    <w:rsid w:val="00213C08"/>
    <w:rsid w:val="00214C9A"/>
    <w:rsid w:val="0021642A"/>
    <w:rsid w:val="00217743"/>
    <w:rsid w:val="002178A4"/>
    <w:rsid w:val="002241C2"/>
    <w:rsid w:val="00225BDC"/>
    <w:rsid w:val="0022680D"/>
    <w:rsid w:val="00226BEC"/>
    <w:rsid w:val="0023135B"/>
    <w:rsid w:val="002314E5"/>
    <w:rsid w:val="00231C2C"/>
    <w:rsid w:val="0023212D"/>
    <w:rsid w:val="002336BD"/>
    <w:rsid w:val="00237D64"/>
    <w:rsid w:val="0024173C"/>
    <w:rsid w:val="00241A18"/>
    <w:rsid w:val="00242456"/>
    <w:rsid w:val="0024264A"/>
    <w:rsid w:val="002435F7"/>
    <w:rsid w:val="00244379"/>
    <w:rsid w:val="0024551D"/>
    <w:rsid w:val="002458F1"/>
    <w:rsid w:val="00245E1A"/>
    <w:rsid w:val="00246B4F"/>
    <w:rsid w:val="002470BA"/>
    <w:rsid w:val="00247BCC"/>
    <w:rsid w:val="00253225"/>
    <w:rsid w:val="00253962"/>
    <w:rsid w:val="00253D78"/>
    <w:rsid w:val="002541FA"/>
    <w:rsid w:val="00256222"/>
    <w:rsid w:val="00256391"/>
    <w:rsid w:val="00260209"/>
    <w:rsid w:val="00260B63"/>
    <w:rsid w:val="00261A50"/>
    <w:rsid w:val="00261EAA"/>
    <w:rsid w:val="002623B8"/>
    <w:rsid w:val="00263D40"/>
    <w:rsid w:val="002646BC"/>
    <w:rsid w:val="002668E1"/>
    <w:rsid w:val="00266A56"/>
    <w:rsid w:val="002701FF"/>
    <w:rsid w:val="0027123C"/>
    <w:rsid w:val="00271F74"/>
    <w:rsid w:val="00272B73"/>
    <w:rsid w:val="00275275"/>
    <w:rsid w:val="00276340"/>
    <w:rsid w:val="00280413"/>
    <w:rsid w:val="00280E72"/>
    <w:rsid w:val="0028185F"/>
    <w:rsid w:val="00281A5C"/>
    <w:rsid w:val="00281D20"/>
    <w:rsid w:val="00283FC3"/>
    <w:rsid w:val="00285D4F"/>
    <w:rsid w:val="00286026"/>
    <w:rsid w:val="00287EB4"/>
    <w:rsid w:val="00287F44"/>
    <w:rsid w:val="00291CB4"/>
    <w:rsid w:val="0029383F"/>
    <w:rsid w:val="00294D38"/>
    <w:rsid w:val="00296632"/>
    <w:rsid w:val="00296DDC"/>
    <w:rsid w:val="002976C2"/>
    <w:rsid w:val="00297ACE"/>
    <w:rsid w:val="002A0217"/>
    <w:rsid w:val="002A15AC"/>
    <w:rsid w:val="002A21A8"/>
    <w:rsid w:val="002A221D"/>
    <w:rsid w:val="002A2361"/>
    <w:rsid w:val="002A3480"/>
    <w:rsid w:val="002A5C38"/>
    <w:rsid w:val="002A600B"/>
    <w:rsid w:val="002A70CA"/>
    <w:rsid w:val="002A7261"/>
    <w:rsid w:val="002B02BA"/>
    <w:rsid w:val="002B048D"/>
    <w:rsid w:val="002B0758"/>
    <w:rsid w:val="002B1012"/>
    <w:rsid w:val="002B1A2E"/>
    <w:rsid w:val="002B2000"/>
    <w:rsid w:val="002B2ECE"/>
    <w:rsid w:val="002B7179"/>
    <w:rsid w:val="002C0982"/>
    <w:rsid w:val="002C1BE0"/>
    <w:rsid w:val="002C24B6"/>
    <w:rsid w:val="002C508E"/>
    <w:rsid w:val="002C68B0"/>
    <w:rsid w:val="002C6905"/>
    <w:rsid w:val="002C6AC2"/>
    <w:rsid w:val="002C6AEE"/>
    <w:rsid w:val="002C758B"/>
    <w:rsid w:val="002D0810"/>
    <w:rsid w:val="002D1C6E"/>
    <w:rsid w:val="002D237C"/>
    <w:rsid w:val="002D29ED"/>
    <w:rsid w:val="002D4146"/>
    <w:rsid w:val="002D4747"/>
    <w:rsid w:val="002D47DE"/>
    <w:rsid w:val="002D544F"/>
    <w:rsid w:val="002D58F8"/>
    <w:rsid w:val="002D5CC3"/>
    <w:rsid w:val="002E0AE4"/>
    <w:rsid w:val="002E3348"/>
    <w:rsid w:val="002E56DD"/>
    <w:rsid w:val="002E6AFF"/>
    <w:rsid w:val="002F3499"/>
    <w:rsid w:val="002F50B7"/>
    <w:rsid w:val="002F56C1"/>
    <w:rsid w:val="002F6D0A"/>
    <w:rsid w:val="002F7D0E"/>
    <w:rsid w:val="00300157"/>
    <w:rsid w:val="00301723"/>
    <w:rsid w:val="0030178D"/>
    <w:rsid w:val="00301C74"/>
    <w:rsid w:val="003022BF"/>
    <w:rsid w:val="003045A8"/>
    <w:rsid w:val="003047C4"/>
    <w:rsid w:val="00304A4C"/>
    <w:rsid w:val="0030685B"/>
    <w:rsid w:val="0030749C"/>
    <w:rsid w:val="0031119A"/>
    <w:rsid w:val="003146A4"/>
    <w:rsid w:val="00315574"/>
    <w:rsid w:val="003155F4"/>
    <w:rsid w:val="00315B0C"/>
    <w:rsid w:val="00316A08"/>
    <w:rsid w:val="00316B6F"/>
    <w:rsid w:val="00320640"/>
    <w:rsid w:val="00320662"/>
    <w:rsid w:val="00321636"/>
    <w:rsid w:val="003224D1"/>
    <w:rsid w:val="00323827"/>
    <w:rsid w:val="00323BCD"/>
    <w:rsid w:val="00323D53"/>
    <w:rsid w:val="003243F8"/>
    <w:rsid w:val="00325318"/>
    <w:rsid w:val="003271E4"/>
    <w:rsid w:val="00331C08"/>
    <w:rsid w:val="003322ED"/>
    <w:rsid w:val="003328BB"/>
    <w:rsid w:val="00332B2F"/>
    <w:rsid w:val="00332D4B"/>
    <w:rsid w:val="0033309D"/>
    <w:rsid w:val="00333B6B"/>
    <w:rsid w:val="00334753"/>
    <w:rsid w:val="003405FC"/>
    <w:rsid w:val="00340AD6"/>
    <w:rsid w:val="00341FA3"/>
    <w:rsid w:val="00343D55"/>
    <w:rsid w:val="00344145"/>
    <w:rsid w:val="00345641"/>
    <w:rsid w:val="00346654"/>
    <w:rsid w:val="00347E67"/>
    <w:rsid w:val="00347E78"/>
    <w:rsid w:val="00350823"/>
    <w:rsid w:val="003512B2"/>
    <w:rsid w:val="00355883"/>
    <w:rsid w:val="003560E6"/>
    <w:rsid w:val="0035678E"/>
    <w:rsid w:val="00357379"/>
    <w:rsid w:val="003609E6"/>
    <w:rsid w:val="00361B3D"/>
    <w:rsid w:val="00362101"/>
    <w:rsid w:val="00362B1A"/>
    <w:rsid w:val="00362FDD"/>
    <w:rsid w:val="00363A51"/>
    <w:rsid w:val="00367F08"/>
    <w:rsid w:val="00371CB5"/>
    <w:rsid w:val="003720EA"/>
    <w:rsid w:val="00372410"/>
    <w:rsid w:val="00373147"/>
    <w:rsid w:val="00373D4E"/>
    <w:rsid w:val="00375664"/>
    <w:rsid w:val="003757C7"/>
    <w:rsid w:val="003807F2"/>
    <w:rsid w:val="00385F26"/>
    <w:rsid w:val="00385F28"/>
    <w:rsid w:val="003862A5"/>
    <w:rsid w:val="003865F9"/>
    <w:rsid w:val="00387088"/>
    <w:rsid w:val="0039069E"/>
    <w:rsid w:val="00391DBD"/>
    <w:rsid w:val="00393852"/>
    <w:rsid w:val="00393B62"/>
    <w:rsid w:val="00395CD0"/>
    <w:rsid w:val="00395E9E"/>
    <w:rsid w:val="0039726E"/>
    <w:rsid w:val="003A0621"/>
    <w:rsid w:val="003A0E35"/>
    <w:rsid w:val="003A2837"/>
    <w:rsid w:val="003A3156"/>
    <w:rsid w:val="003A5ABF"/>
    <w:rsid w:val="003A6847"/>
    <w:rsid w:val="003A7783"/>
    <w:rsid w:val="003B06C7"/>
    <w:rsid w:val="003B1A02"/>
    <w:rsid w:val="003B6457"/>
    <w:rsid w:val="003B7EC7"/>
    <w:rsid w:val="003C1A8D"/>
    <w:rsid w:val="003C2D07"/>
    <w:rsid w:val="003C4316"/>
    <w:rsid w:val="003C6ADF"/>
    <w:rsid w:val="003C7324"/>
    <w:rsid w:val="003C7342"/>
    <w:rsid w:val="003D036E"/>
    <w:rsid w:val="003D05BE"/>
    <w:rsid w:val="003D24EE"/>
    <w:rsid w:val="003D42E9"/>
    <w:rsid w:val="003D448E"/>
    <w:rsid w:val="003D5433"/>
    <w:rsid w:val="003D5E3A"/>
    <w:rsid w:val="003D76D0"/>
    <w:rsid w:val="003E025F"/>
    <w:rsid w:val="003E1625"/>
    <w:rsid w:val="003E1FBA"/>
    <w:rsid w:val="003E2DCB"/>
    <w:rsid w:val="003E302D"/>
    <w:rsid w:val="003E3237"/>
    <w:rsid w:val="003E48DB"/>
    <w:rsid w:val="003E632A"/>
    <w:rsid w:val="003E65D7"/>
    <w:rsid w:val="003E6FA4"/>
    <w:rsid w:val="003E7CFA"/>
    <w:rsid w:val="003F1D2B"/>
    <w:rsid w:val="003F1F1C"/>
    <w:rsid w:val="003F35BF"/>
    <w:rsid w:val="003F3D34"/>
    <w:rsid w:val="003F4E05"/>
    <w:rsid w:val="003F50B7"/>
    <w:rsid w:val="003F5C0D"/>
    <w:rsid w:val="003F666C"/>
    <w:rsid w:val="003F6A86"/>
    <w:rsid w:val="00401A52"/>
    <w:rsid w:val="00401BDC"/>
    <w:rsid w:val="0040207C"/>
    <w:rsid w:val="00403E3F"/>
    <w:rsid w:val="0040440A"/>
    <w:rsid w:val="004057A8"/>
    <w:rsid w:val="00406AA8"/>
    <w:rsid w:val="0040772D"/>
    <w:rsid w:val="00407FE0"/>
    <w:rsid w:val="00410705"/>
    <w:rsid w:val="00411B64"/>
    <w:rsid w:val="004136E0"/>
    <w:rsid w:val="00415420"/>
    <w:rsid w:val="0041647E"/>
    <w:rsid w:val="00417FB4"/>
    <w:rsid w:val="00420FBE"/>
    <w:rsid w:val="00421A6D"/>
    <w:rsid w:val="004225B1"/>
    <w:rsid w:val="00423552"/>
    <w:rsid w:val="00424008"/>
    <w:rsid w:val="00424CE3"/>
    <w:rsid w:val="00424D3D"/>
    <w:rsid w:val="00424F9C"/>
    <w:rsid w:val="004321FD"/>
    <w:rsid w:val="00432505"/>
    <w:rsid w:val="00433EC2"/>
    <w:rsid w:val="00435CD4"/>
    <w:rsid w:val="00436511"/>
    <w:rsid w:val="00442A3C"/>
    <w:rsid w:val="00444B31"/>
    <w:rsid w:val="00445C3A"/>
    <w:rsid w:val="00446595"/>
    <w:rsid w:val="004465E8"/>
    <w:rsid w:val="00447AA4"/>
    <w:rsid w:val="00450E84"/>
    <w:rsid w:val="00451260"/>
    <w:rsid w:val="00451288"/>
    <w:rsid w:val="00452CAB"/>
    <w:rsid w:val="0045364C"/>
    <w:rsid w:val="004539D0"/>
    <w:rsid w:val="004546F6"/>
    <w:rsid w:val="0045764D"/>
    <w:rsid w:val="00460897"/>
    <w:rsid w:val="00460B1F"/>
    <w:rsid w:val="00463CC5"/>
    <w:rsid w:val="0046476B"/>
    <w:rsid w:val="0046797A"/>
    <w:rsid w:val="00471536"/>
    <w:rsid w:val="00471F56"/>
    <w:rsid w:val="004729F6"/>
    <w:rsid w:val="0047397D"/>
    <w:rsid w:val="00473E8A"/>
    <w:rsid w:val="0047522B"/>
    <w:rsid w:val="00475663"/>
    <w:rsid w:val="00475EC3"/>
    <w:rsid w:val="0048129B"/>
    <w:rsid w:val="004820DA"/>
    <w:rsid w:val="0048328C"/>
    <w:rsid w:val="00485051"/>
    <w:rsid w:val="004852F7"/>
    <w:rsid w:val="00491A9A"/>
    <w:rsid w:val="00492B1C"/>
    <w:rsid w:val="00493490"/>
    <w:rsid w:val="0049371F"/>
    <w:rsid w:val="0049479B"/>
    <w:rsid w:val="00495616"/>
    <w:rsid w:val="004965E8"/>
    <w:rsid w:val="004A0A69"/>
    <w:rsid w:val="004A2AAB"/>
    <w:rsid w:val="004A4D88"/>
    <w:rsid w:val="004A7CEE"/>
    <w:rsid w:val="004B0455"/>
    <w:rsid w:val="004B1BF6"/>
    <w:rsid w:val="004B2372"/>
    <w:rsid w:val="004B256D"/>
    <w:rsid w:val="004B37DA"/>
    <w:rsid w:val="004B4702"/>
    <w:rsid w:val="004B49EB"/>
    <w:rsid w:val="004B4E09"/>
    <w:rsid w:val="004B7FD6"/>
    <w:rsid w:val="004C04DC"/>
    <w:rsid w:val="004C11BA"/>
    <w:rsid w:val="004C29EF"/>
    <w:rsid w:val="004C2BA4"/>
    <w:rsid w:val="004C2EF2"/>
    <w:rsid w:val="004C3EDE"/>
    <w:rsid w:val="004C4664"/>
    <w:rsid w:val="004C581B"/>
    <w:rsid w:val="004C6DF1"/>
    <w:rsid w:val="004C77A4"/>
    <w:rsid w:val="004D297D"/>
    <w:rsid w:val="004D32B9"/>
    <w:rsid w:val="004D3CF0"/>
    <w:rsid w:val="004D3EFD"/>
    <w:rsid w:val="004D4D2A"/>
    <w:rsid w:val="004D6675"/>
    <w:rsid w:val="004D7267"/>
    <w:rsid w:val="004D7592"/>
    <w:rsid w:val="004D7781"/>
    <w:rsid w:val="004D7C9F"/>
    <w:rsid w:val="004E0F05"/>
    <w:rsid w:val="004E2D70"/>
    <w:rsid w:val="004E2F48"/>
    <w:rsid w:val="004E55BA"/>
    <w:rsid w:val="004E592F"/>
    <w:rsid w:val="004E6A5D"/>
    <w:rsid w:val="004E6B67"/>
    <w:rsid w:val="004E7190"/>
    <w:rsid w:val="004E722B"/>
    <w:rsid w:val="004E7E68"/>
    <w:rsid w:val="004F0AA1"/>
    <w:rsid w:val="004F1A8C"/>
    <w:rsid w:val="004F2BA3"/>
    <w:rsid w:val="004F3D8A"/>
    <w:rsid w:val="004F5096"/>
    <w:rsid w:val="004F63F2"/>
    <w:rsid w:val="00501F1D"/>
    <w:rsid w:val="00503A7C"/>
    <w:rsid w:val="00504623"/>
    <w:rsid w:val="005056A4"/>
    <w:rsid w:val="0050593F"/>
    <w:rsid w:val="00506B64"/>
    <w:rsid w:val="005074F1"/>
    <w:rsid w:val="0051451E"/>
    <w:rsid w:val="00514E6A"/>
    <w:rsid w:val="00515BA6"/>
    <w:rsid w:val="005228ED"/>
    <w:rsid w:val="00523EAD"/>
    <w:rsid w:val="0052585E"/>
    <w:rsid w:val="00525CAB"/>
    <w:rsid w:val="005266ED"/>
    <w:rsid w:val="00527663"/>
    <w:rsid w:val="005278E3"/>
    <w:rsid w:val="00527A73"/>
    <w:rsid w:val="00530285"/>
    <w:rsid w:val="005327FC"/>
    <w:rsid w:val="005334EF"/>
    <w:rsid w:val="00534254"/>
    <w:rsid w:val="00535065"/>
    <w:rsid w:val="00536EE5"/>
    <w:rsid w:val="0054001B"/>
    <w:rsid w:val="005406D1"/>
    <w:rsid w:val="005409DA"/>
    <w:rsid w:val="005421D7"/>
    <w:rsid w:val="00542DB4"/>
    <w:rsid w:val="00543CB8"/>
    <w:rsid w:val="0054553C"/>
    <w:rsid w:val="00545889"/>
    <w:rsid w:val="00546BD2"/>
    <w:rsid w:val="00547D0E"/>
    <w:rsid w:val="005523FB"/>
    <w:rsid w:val="005536AB"/>
    <w:rsid w:val="0055378C"/>
    <w:rsid w:val="00555682"/>
    <w:rsid w:val="005571A7"/>
    <w:rsid w:val="005577C4"/>
    <w:rsid w:val="005624EE"/>
    <w:rsid w:val="00563365"/>
    <w:rsid w:val="00565A71"/>
    <w:rsid w:val="005660CF"/>
    <w:rsid w:val="00566EC8"/>
    <w:rsid w:val="005676D7"/>
    <w:rsid w:val="0056778C"/>
    <w:rsid w:val="005703C4"/>
    <w:rsid w:val="00571055"/>
    <w:rsid w:val="005720CA"/>
    <w:rsid w:val="00572723"/>
    <w:rsid w:val="005734C4"/>
    <w:rsid w:val="005742AF"/>
    <w:rsid w:val="00574ECC"/>
    <w:rsid w:val="00576732"/>
    <w:rsid w:val="005770DB"/>
    <w:rsid w:val="005819E3"/>
    <w:rsid w:val="005834C6"/>
    <w:rsid w:val="00583720"/>
    <w:rsid w:val="00583C9D"/>
    <w:rsid w:val="00584AB7"/>
    <w:rsid w:val="005856AB"/>
    <w:rsid w:val="00587262"/>
    <w:rsid w:val="00587599"/>
    <w:rsid w:val="0059020A"/>
    <w:rsid w:val="0059131D"/>
    <w:rsid w:val="00591CCA"/>
    <w:rsid w:val="00594365"/>
    <w:rsid w:val="005946BC"/>
    <w:rsid w:val="00594A5A"/>
    <w:rsid w:val="00595858"/>
    <w:rsid w:val="00595D2A"/>
    <w:rsid w:val="00597FF7"/>
    <w:rsid w:val="005A2ABE"/>
    <w:rsid w:val="005A2E50"/>
    <w:rsid w:val="005A558E"/>
    <w:rsid w:val="005A62C3"/>
    <w:rsid w:val="005A6FBC"/>
    <w:rsid w:val="005B0B56"/>
    <w:rsid w:val="005B16AC"/>
    <w:rsid w:val="005B2561"/>
    <w:rsid w:val="005B3054"/>
    <w:rsid w:val="005B63CA"/>
    <w:rsid w:val="005B7F20"/>
    <w:rsid w:val="005C0737"/>
    <w:rsid w:val="005C149A"/>
    <w:rsid w:val="005C1E89"/>
    <w:rsid w:val="005C3178"/>
    <w:rsid w:val="005C40B9"/>
    <w:rsid w:val="005C4C02"/>
    <w:rsid w:val="005C5FE6"/>
    <w:rsid w:val="005C6E08"/>
    <w:rsid w:val="005C753B"/>
    <w:rsid w:val="005C7D77"/>
    <w:rsid w:val="005D24C5"/>
    <w:rsid w:val="005D2CCF"/>
    <w:rsid w:val="005D306F"/>
    <w:rsid w:val="005D61E2"/>
    <w:rsid w:val="005D7F7C"/>
    <w:rsid w:val="005E061D"/>
    <w:rsid w:val="005E0730"/>
    <w:rsid w:val="005E0D73"/>
    <w:rsid w:val="005E447D"/>
    <w:rsid w:val="005E603C"/>
    <w:rsid w:val="005F0364"/>
    <w:rsid w:val="005F36BD"/>
    <w:rsid w:val="005F3E71"/>
    <w:rsid w:val="005F4A2E"/>
    <w:rsid w:val="005F5786"/>
    <w:rsid w:val="005F5E14"/>
    <w:rsid w:val="005F617A"/>
    <w:rsid w:val="005F6293"/>
    <w:rsid w:val="005F66EF"/>
    <w:rsid w:val="005F68CA"/>
    <w:rsid w:val="005F74B9"/>
    <w:rsid w:val="005F752F"/>
    <w:rsid w:val="006011C5"/>
    <w:rsid w:val="00603C39"/>
    <w:rsid w:val="00605E94"/>
    <w:rsid w:val="006064E9"/>
    <w:rsid w:val="00607841"/>
    <w:rsid w:val="00622561"/>
    <w:rsid w:val="00622787"/>
    <w:rsid w:val="00622AF9"/>
    <w:rsid w:val="00623809"/>
    <w:rsid w:val="0062623D"/>
    <w:rsid w:val="00630AB4"/>
    <w:rsid w:val="0063373E"/>
    <w:rsid w:val="00633DE8"/>
    <w:rsid w:val="00634382"/>
    <w:rsid w:val="006353D2"/>
    <w:rsid w:val="00635BF4"/>
    <w:rsid w:val="00637D65"/>
    <w:rsid w:val="00640054"/>
    <w:rsid w:val="006403CA"/>
    <w:rsid w:val="00640D39"/>
    <w:rsid w:val="00641C8F"/>
    <w:rsid w:val="00641CE5"/>
    <w:rsid w:val="00643C88"/>
    <w:rsid w:val="006457F1"/>
    <w:rsid w:val="00646634"/>
    <w:rsid w:val="006468D1"/>
    <w:rsid w:val="00646F1D"/>
    <w:rsid w:val="0065095D"/>
    <w:rsid w:val="0065240F"/>
    <w:rsid w:val="00654495"/>
    <w:rsid w:val="006545E6"/>
    <w:rsid w:val="00655461"/>
    <w:rsid w:val="00655479"/>
    <w:rsid w:val="00656CF8"/>
    <w:rsid w:val="00656EF1"/>
    <w:rsid w:val="00657D6F"/>
    <w:rsid w:val="00660A11"/>
    <w:rsid w:val="0066110E"/>
    <w:rsid w:val="00661124"/>
    <w:rsid w:val="0066216C"/>
    <w:rsid w:val="0066237D"/>
    <w:rsid w:val="006623B0"/>
    <w:rsid w:val="006623BC"/>
    <w:rsid w:val="00663132"/>
    <w:rsid w:val="00664D5D"/>
    <w:rsid w:val="0066739F"/>
    <w:rsid w:val="006709A7"/>
    <w:rsid w:val="006710AC"/>
    <w:rsid w:val="00671817"/>
    <w:rsid w:val="00672577"/>
    <w:rsid w:val="00673BE2"/>
    <w:rsid w:val="00674D47"/>
    <w:rsid w:val="00677E30"/>
    <w:rsid w:val="0068045E"/>
    <w:rsid w:val="00680E81"/>
    <w:rsid w:val="0068172D"/>
    <w:rsid w:val="00683862"/>
    <w:rsid w:val="0068400F"/>
    <w:rsid w:val="0068481A"/>
    <w:rsid w:val="006849D6"/>
    <w:rsid w:val="00685987"/>
    <w:rsid w:val="00687710"/>
    <w:rsid w:val="00690547"/>
    <w:rsid w:val="00693757"/>
    <w:rsid w:val="0069503D"/>
    <w:rsid w:val="00696779"/>
    <w:rsid w:val="0069799A"/>
    <w:rsid w:val="00697CF3"/>
    <w:rsid w:val="00697DF8"/>
    <w:rsid w:val="006A010A"/>
    <w:rsid w:val="006A0589"/>
    <w:rsid w:val="006A1DA9"/>
    <w:rsid w:val="006A5939"/>
    <w:rsid w:val="006A5FEF"/>
    <w:rsid w:val="006B0C96"/>
    <w:rsid w:val="006B79D4"/>
    <w:rsid w:val="006C23AA"/>
    <w:rsid w:val="006C2B2F"/>
    <w:rsid w:val="006C3477"/>
    <w:rsid w:val="006C747E"/>
    <w:rsid w:val="006C7B81"/>
    <w:rsid w:val="006D1AD2"/>
    <w:rsid w:val="006D21B2"/>
    <w:rsid w:val="006D28F2"/>
    <w:rsid w:val="006D3F89"/>
    <w:rsid w:val="006D7DD4"/>
    <w:rsid w:val="006E1100"/>
    <w:rsid w:val="006E121E"/>
    <w:rsid w:val="006E237A"/>
    <w:rsid w:val="006E24F2"/>
    <w:rsid w:val="006E44E5"/>
    <w:rsid w:val="006E4C9E"/>
    <w:rsid w:val="006E5656"/>
    <w:rsid w:val="006E5EEB"/>
    <w:rsid w:val="006E60A1"/>
    <w:rsid w:val="006E6290"/>
    <w:rsid w:val="006E6361"/>
    <w:rsid w:val="006F0B17"/>
    <w:rsid w:val="006F1C4D"/>
    <w:rsid w:val="006F2ABD"/>
    <w:rsid w:val="006F431C"/>
    <w:rsid w:val="006F538E"/>
    <w:rsid w:val="006F7068"/>
    <w:rsid w:val="006F70F2"/>
    <w:rsid w:val="007004B6"/>
    <w:rsid w:val="00700ED6"/>
    <w:rsid w:val="0070214F"/>
    <w:rsid w:val="007022D0"/>
    <w:rsid w:val="007027E6"/>
    <w:rsid w:val="00702D28"/>
    <w:rsid w:val="007039D9"/>
    <w:rsid w:val="00704526"/>
    <w:rsid w:val="007061DE"/>
    <w:rsid w:val="00707CE5"/>
    <w:rsid w:val="00710497"/>
    <w:rsid w:val="007109BB"/>
    <w:rsid w:val="0071151C"/>
    <w:rsid w:val="007121E2"/>
    <w:rsid w:val="00712505"/>
    <w:rsid w:val="0071400D"/>
    <w:rsid w:val="00716CB2"/>
    <w:rsid w:val="00717F55"/>
    <w:rsid w:val="00720024"/>
    <w:rsid w:val="00721DFF"/>
    <w:rsid w:val="00725CFB"/>
    <w:rsid w:val="0073058F"/>
    <w:rsid w:val="00730E6B"/>
    <w:rsid w:val="00731412"/>
    <w:rsid w:val="00731780"/>
    <w:rsid w:val="0073446A"/>
    <w:rsid w:val="00734598"/>
    <w:rsid w:val="0073465B"/>
    <w:rsid w:val="00741D11"/>
    <w:rsid w:val="00742596"/>
    <w:rsid w:val="007425F2"/>
    <w:rsid w:val="00744412"/>
    <w:rsid w:val="00747EB1"/>
    <w:rsid w:val="00750507"/>
    <w:rsid w:val="00750751"/>
    <w:rsid w:val="00752729"/>
    <w:rsid w:val="0075423F"/>
    <w:rsid w:val="007565D5"/>
    <w:rsid w:val="0076040F"/>
    <w:rsid w:val="007605DB"/>
    <w:rsid w:val="0076179F"/>
    <w:rsid w:val="00761DAC"/>
    <w:rsid w:val="007635B8"/>
    <w:rsid w:val="00763EE6"/>
    <w:rsid w:val="007641CD"/>
    <w:rsid w:val="0076427D"/>
    <w:rsid w:val="00764C89"/>
    <w:rsid w:val="007657F4"/>
    <w:rsid w:val="00766D0B"/>
    <w:rsid w:val="00772B2A"/>
    <w:rsid w:val="00772BF2"/>
    <w:rsid w:val="00775687"/>
    <w:rsid w:val="00776340"/>
    <w:rsid w:val="007767DF"/>
    <w:rsid w:val="00782244"/>
    <w:rsid w:val="00782B1A"/>
    <w:rsid w:val="00783665"/>
    <w:rsid w:val="00784181"/>
    <w:rsid w:val="00786298"/>
    <w:rsid w:val="00786ECD"/>
    <w:rsid w:val="007875BB"/>
    <w:rsid w:val="00787A9F"/>
    <w:rsid w:val="00787EF7"/>
    <w:rsid w:val="007909B3"/>
    <w:rsid w:val="007936B6"/>
    <w:rsid w:val="00794A9E"/>
    <w:rsid w:val="00795A20"/>
    <w:rsid w:val="00796738"/>
    <w:rsid w:val="007968CF"/>
    <w:rsid w:val="00796C3B"/>
    <w:rsid w:val="007A087D"/>
    <w:rsid w:val="007A149D"/>
    <w:rsid w:val="007A305C"/>
    <w:rsid w:val="007A4FD2"/>
    <w:rsid w:val="007A53DC"/>
    <w:rsid w:val="007A654B"/>
    <w:rsid w:val="007A65BC"/>
    <w:rsid w:val="007B087B"/>
    <w:rsid w:val="007B1569"/>
    <w:rsid w:val="007B1CE3"/>
    <w:rsid w:val="007B22E1"/>
    <w:rsid w:val="007B241C"/>
    <w:rsid w:val="007B496F"/>
    <w:rsid w:val="007B54F9"/>
    <w:rsid w:val="007B58FD"/>
    <w:rsid w:val="007B59D0"/>
    <w:rsid w:val="007C09D9"/>
    <w:rsid w:val="007C1A07"/>
    <w:rsid w:val="007C3D30"/>
    <w:rsid w:val="007C4900"/>
    <w:rsid w:val="007C4A81"/>
    <w:rsid w:val="007C5A09"/>
    <w:rsid w:val="007C6C70"/>
    <w:rsid w:val="007C7927"/>
    <w:rsid w:val="007D1762"/>
    <w:rsid w:val="007D1954"/>
    <w:rsid w:val="007D212E"/>
    <w:rsid w:val="007D2C9E"/>
    <w:rsid w:val="007D3241"/>
    <w:rsid w:val="007D4384"/>
    <w:rsid w:val="007D6CCE"/>
    <w:rsid w:val="007E0159"/>
    <w:rsid w:val="007E0AB0"/>
    <w:rsid w:val="007E13F9"/>
    <w:rsid w:val="007E261E"/>
    <w:rsid w:val="007E2F9F"/>
    <w:rsid w:val="007E4518"/>
    <w:rsid w:val="007E5EDB"/>
    <w:rsid w:val="007E7189"/>
    <w:rsid w:val="007F1FEA"/>
    <w:rsid w:val="007F5EEA"/>
    <w:rsid w:val="007F6516"/>
    <w:rsid w:val="0080344F"/>
    <w:rsid w:val="0080375C"/>
    <w:rsid w:val="00803A88"/>
    <w:rsid w:val="008041BD"/>
    <w:rsid w:val="0080578D"/>
    <w:rsid w:val="008065EB"/>
    <w:rsid w:val="00811F7D"/>
    <w:rsid w:val="00812828"/>
    <w:rsid w:val="0082034A"/>
    <w:rsid w:val="00820E9D"/>
    <w:rsid w:val="00821B30"/>
    <w:rsid w:val="0082252F"/>
    <w:rsid w:val="00822B77"/>
    <w:rsid w:val="00826B24"/>
    <w:rsid w:val="0083037A"/>
    <w:rsid w:val="008309E0"/>
    <w:rsid w:val="00830BB5"/>
    <w:rsid w:val="00831473"/>
    <w:rsid w:val="0083339F"/>
    <w:rsid w:val="00840569"/>
    <w:rsid w:val="0084080F"/>
    <w:rsid w:val="00841022"/>
    <w:rsid w:val="008413C3"/>
    <w:rsid w:val="008418AC"/>
    <w:rsid w:val="00842020"/>
    <w:rsid w:val="00843912"/>
    <w:rsid w:val="008446FE"/>
    <w:rsid w:val="00844F76"/>
    <w:rsid w:val="00847203"/>
    <w:rsid w:val="0084741E"/>
    <w:rsid w:val="00850101"/>
    <w:rsid w:val="008501A6"/>
    <w:rsid w:val="00850E69"/>
    <w:rsid w:val="00850EDD"/>
    <w:rsid w:val="008516C6"/>
    <w:rsid w:val="008519E1"/>
    <w:rsid w:val="00852C8D"/>
    <w:rsid w:val="00854C77"/>
    <w:rsid w:val="00855625"/>
    <w:rsid w:val="00855A3E"/>
    <w:rsid w:val="00856AB6"/>
    <w:rsid w:val="0085799D"/>
    <w:rsid w:val="00861D92"/>
    <w:rsid w:val="008627A5"/>
    <w:rsid w:val="0086324B"/>
    <w:rsid w:val="008644F4"/>
    <w:rsid w:val="0086461F"/>
    <w:rsid w:val="008648E4"/>
    <w:rsid w:val="00866916"/>
    <w:rsid w:val="00866F70"/>
    <w:rsid w:val="0087520B"/>
    <w:rsid w:val="00875405"/>
    <w:rsid w:val="008754BB"/>
    <w:rsid w:val="00875782"/>
    <w:rsid w:val="00875F32"/>
    <w:rsid w:val="00876E92"/>
    <w:rsid w:val="00877DB8"/>
    <w:rsid w:val="00881802"/>
    <w:rsid w:val="008840C5"/>
    <w:rsid w:val="008859D9"/>
    <w:rsid w:val="00886240"/>
    <w:rsid w:val="00890555"/>
    <w:rsid w:val="00891995"/>
    <w:rsid w:val="00892D13"/>
    <w:rsid w:val="0089316F"/>
    <w:rsid w:val="008933A3"/>
    <w:rsid w:val="008971D4"/>
    <w:rsid w:val="008977F1"/>
    <w:rsid w:val="008A07BD"/>
    <w:rsid w:val="008A1108"/>
    <w:rsid w:val="008A2C5D"/>
    <w:rsid w:val="008A423C"/>
    <w:rsid w:val="008A4365"/>
    <w:rsid w:val="008A532D"/>
    <w:rsid w:val="008A7802"/>
    <w:rsid w:val="008B290B"/>
    <w:rsid w:val="008B2A48"/>
    <w:rsid w:val="008B2F70"/>
    <w:rsid w:val="008B4521"/>
    <w:rsid w:val="008B5403"/>
    <w:rsid w:val="008B701A"/>
    <w:rsid w:val="008B7CAC"/>
    <w:rsid w:val="008C1601"/>
    <w:rsid w:val="008C1D9B"/>
    <w:rsid w:val="008C61E1"/>
    <w:rsid w:val="008C6EBF"/>
    <w:rsid w:val="008C7217"/>
    <w:rsid w:val="008D052C"/>
    <w:rsid w:val="008D1EFC"/>
    <w:rsid w:val="008D2889"/>
    <w:rsid w:val="008D30CD"/>
    <w:rsid w:val="008D4EF3"/>
    <w:rsid w:val="008D7913"/>
    <w:rsid w:val="008D7AA3"/>
    <w:rsid w:val="008D7FB1"/>
    <w:rsid w:val="008E03AA"/>
    <w:rsid w:val="008E0812"/>
    <w:rsid w:val="008E0A7E"/>
    <w:rsid w:val="008E12CE"/>
    <w:rsid w:val="008E28C5"/>
    <w:rsid w:val="008E5D95"/>
    <w:rsid w:val="008F0149"/>
    <w:rsid w:val="008F08F3"/>
    <w:rsid w:val="008F68CE"/>
    <w:rsid w:val="008F740A"/>
    <w:rsid w:val="008F78A1"/>
    <w:rsid w:val="00905413"/>
    <w:rsid w:val="00905FDD"/>
    <w:rsid w:val="009071F8"/>
    <w:rsid w:val="0090727D"/>
    <w:rsid w:val="00911D4E"/>
    <w:rsid w:val="00912ACA"/>
    <w:rsid w:val="009137EC"/>
    <w:rsid w:val="009139F9"/>
    <w:rsid w:val="00914891"/>
    <w:rsid w:val="00914E29"/>
    <w:rsid w:val="009178EB"/>
    <w:rsid w:val="00923098"/>
    <w:rsid w:val="0093114E"/>
    <w:rsid w:val="00932412"/>
    <w:rsid w:val="00932BCD"/>
    <w:rsid w:val="009343BC"/>
    <w:rsid w:val="009363C2"/>
    <w:rsid w:val="00936BE8"/>
    <w:rsid w:val="00937C26"/>
    <w:rsid w:val="00943C6A"/>
    <w:rsid w:val="00944709"/>
    <w:rsid w:val="00944B3A"/>
    <w:rsid w:val="009478E2"/>
    <w:rsid w:val="00947A23"/>
    <w:rsid w:val="00947BEE"/>
    <w:rsid w:val="0095118D"/>
    <w:rsid w:val="00951E4E"/>
    <w:rsid w:val="0095311C"/>
    <w:rsid w:val="0095588C"/>
    <w:rsid w:val="00956B2F"/>
    <w:rsid w:val="00956F17"/>
    <w:rsid w:val="0095721B"/>
    <w:rsid w:val="00960D4F"/>
    <w:rsid w:val="0096129E"/>
    <w:rsid w:val="0096148B"/>
    <w:rsid w:val="00962129"/>
    <w:rsid w:val="00964EEA"/>
    <w:rsid w:val="00966625"/>
    <w:rsid w:val="009677EC"/>
    <w:rsid w:val="00970815"/>
    <w:rsid w:val="0097389D"/>
    <w:rsid w:val="00973C16"/>
    <w:rsid w:val="00976BDC"/>
    <w:rsid w:val="00984D65"/>
    <w:rsid w:val="00990BBF"/>
    <w:rsid w:val="009910E1"/>
    <w:rsid w:val="0099197B"/>
    <w:rsid w:val="009925EA"/>
    <w:rsid w:val="00993056"/>
    <w:rsid w:val="00993227"/>
    <w:rsid w:val="00993638"/>
    <w:rsid w:val="00994B14"/>
    <w:rsid w:val="00997288"/>
    <w:rsid w:val="009A10C7"/>
    <w:rsid w:val="009A39AB"/>
    <w:rsid w:val="009A45E2"/>
    <w:rsid w:val="009A4C78"/>
    <w:rsid w:val="009A79AF"/>
    <w:rsid w:val="009B2903"/>
    <w:rsid w:val="009B297F"/>
    <w:rsid w:val="009B2CA8"/>
    <w:rsid w:val="009B349F"/>
    <w:rsid w:val="009B477B"/>
    <w:rsid w:val="009B6230"/>
    <w:rsid w:val="009C0380"/>
    <w:rsid w:val="009C24AF"/>
    <w:rsid w:val="009C4893"/>
    <w:rsid w:val="009D004B"/>
    <w:rsid w:val="009D0348"/>
    <w:rsid w:val="009D2DB0"/>
    <w:rsid w:val="009D2EE3"/>
    <w:rsid w:val="009D3AAC"/>
    <w:rsid w:val="009D48E9"/>
    <w:rsid w:val="009D4E32"/>
    <w:rsid w:val="009D5890"/>
    <w:rsid w:val="009D7505"/>
    <w:rsid w:val="009E3900"/>
    <w:rsid w:val="009E5AFC"/>
    <w:rsid w:val="009E5B21"/>
    <w:rsid w:val="009E62F7"/>
    <w:rsid w:val="009E7EF3"/>
    <w:rsid w:val="009F0E95"/>
    <w:rsid w:val="009F165E"/>
    <w:rsid w:val="009F1815"/>
    <w:rsid w:val="009F1D6A"/>
    <w:rsid w:val="009F3B75"/>
    <w:rsid w:val="009F71F7"/>
    <w:rsid w:val="00A01355"/>
    <w:rsid w:val="00A01E67"/>
    <w:rsid w:val="00A04BC1"/>
    <w:rsid w:val="00A05361"/>
    <w:rsid w:val="00A053AA"/>
    <w:rsid w:val="00A07562"/>
    <w:rsid w:val="00A07E7D"/>
    <w:rsid w:val="00A122CF"/>
    <w:rsid w:val="00A13021"/>
    <w:rsid w:val="00A13D0E"/>
    <w:rsid w:val="00A13F29"/>
    <w:rsid w:val="00A1500D"/>
    <w:rsid w:val="00A154A5"/>
    <w:rsid w:val="00A1565C"/>
    <w:rsid w:val="00A16DD1"/>
    <w:rsid w:val="00A177D6"/>
    <w:rsid w:val="00A203B8"/>
    <w:rsid w:val="00A22289"/>
    <w:rsid w:val="00A227B6"/>
    <w:rsid w:val="00A255E4"/>
    <w:rsid w:val="00A25B2F"/>
    <w:rsid w:val="00A26AF0"/>
    <w:rsid w:val="00A26BDE"/>
    <w:rsid w:val="00A27F67"/>
    <w:rsid w:val="00A305C4"/>
    <w:rsid w:val="00A310BA"/>
    <w:rsid w:val="00A33A8E"/>
    <w:rsid w:val="00A35DDA"/>
    <w:rsid w:val="00A37DA0"/>
    <w:rsid w:val="00A40704"/>
    <w:rsid w:val="00A40AE5"/>
    <w:rsid w:val="00A40EA1"/>
    <w:rsid w:val="00A4175C"/>
    <w:rsid w:val="00A41881"/>
    <w:rsid w:val="00A42CFB"/>
    <w:rsid w:val="00A4350F"/>
    <w:rsid w:val="00A43E75"/>
    <w:rsid w:val="00A43E7F"/>
    <w:rsid w:val="00A460CE"/>
    <w:rsid w:val="00A4754A"/>
    <w:rsid w:val="00A47A7B"/>
    <w:rsid w:val="00A47C66"/>
    <w:rsid w:val="00A50F95"/>
    <w:rsid w:val="00A50FC0"/>
    <w:rsid w:val="00A51D50"/>
    <w:rsid w:val="00A53E53"/>
    <w:rsid w:val="00A564FF"/>
    <w:rsid w:val="00A57378"/>
    <w:rsid w:val="00A65A99"/>
    <w:rsid w:val="00A667C7"/>
    <w:rsid w:val="00A67DC6"/>
    <w:rsid w:val="00A71FBB"/>
    <w:rsid w:val="00A735D9"/>
    <w:rsid w:val="00A736F8"/>
    <w:rsid w:val="00A737E5"/>
    <w:rsid w:val="00A73B15"/>
    <w:rsid w:val="00A74362"/>
    <w:rsid w:val="00A760EA"/>
    <w:rsid w:val="00A761F6"/>
    <w:rsid w:val="00A764B5"/>
    <w:rsid w:val="00A80632"/>
    <w:rsid w:val="00A82164"/>
    <w:rsid w:val="00A8430B"/>
    <w:rsid w:val="00A84A73"/>
    <w:rsid w:val="00A84D5E"/>
    <w:rsid w:val="00A8508D"/>
    <w:rsid w:val="00A874D2"/>
    <w:rsid w:val="00A90510"/>
    <w:rsid w:val="00A9211E"/>
    <w:rsid w:val="00A925CE"/>
    <w:rsid w:val="00A92CBB"/>
    <w:rsid w:val="00AA0253"/>
    <w:rsid w:val="00AA05FB"/>
    <w:rsid w:val="00AA0A33"/>
    <w:rsid w:val="00AA1855"/>
    <w:rsid w:val="00AA211A"/>
    <w:rsid w:val="00AA2B7A"/>
    <w:rsid w:val="00AA3970"/>
    <w:rsid w:val="00AA4721"/>
    <w:rsid w:val="00AA5539"/>
    <w:rsid w:val="00AA77AC"/>
    <w:rsid w:val="00AB1B39"/>
    <w:rsid w:val="00AB249F"/>
    <w:rsid w:val="00AB2881"/>
    <w:rsid w:val="00AB2A18"/>
    <w:rsid w:val="00AB3186"/>
    <w:rsid w:val="00AB31B7"/>
    <w:rsid w:val="00AB331D"/>
    <w:rsid w:val="00AB332E"/>
    <w:rsid w:val="00AB3ADD"/>
    <w:rsid w:val="00AB5487"/>
    <w:rsid w:val="00AB5C5D"/>
    <w:rsid w:val="00AC0B68"/>
    <w:rsid w:val="00AC1DAF"/>
    <w:rsid w:val="00AC2278"/>
    <w:rsid w:val="00AC2CF1"/>
    <w:rsid w:val="00AC398B"/>
    <w:rsid w:val="00AC5033"/>
    <w:rsid w:val="00AC717F"/>
    <w:rsid w:val="00AD54BD"/>
    <w:rsid w:val="00AD5C62"/>
    <w:rsid w:val="00AE0969"/>
    <w:rsid w:val="00AE4B75"/>
    <w:rsid w:val="00AE7045"/>
    <w:rsid w:val="00AE79D9"/>
    <w:rsid w:val="00AF1411"/>
    <w:rsid w:val="00AF18BA"/>
    <w:rsid w:val="00AF1BC9"/>
    <w:rsid w:val="00AF237A"/>
    <w:rsid w:val="00AF2A0A"/>
    <w:rsid w:val="00AF33C8"/>
    <w:rsid w:val="00AF3844"/>
    <w:rsid w:val="00AF5826"/>
    <w:rsid w:val="00B00663"/>
    <w:rsid w:val="00B0340C"/>
    <w:rsid w:val="00B03B15"/>
    <w:rsid w:val="00B05B9C"/>
    <w:rsid w:val="00B06AC0"/>
    <w:rsid w:val="00B07151"/>
    <w:rsid w:val="00B11304"/>
    <w:rsid w:val="00B120E9"/>
    <w:rsid w:val="00B125A0"/>
    <w:rsid w:val="00B125DC"/>
    <w:rsid w:val="00B1268A"/>
    <w:rsid w:val="00B12EB0"/>
    <w:rsid w:val="00B176DD"/>
    <w:rsid w:val="00B21DDB"/>
    <w:rsid w:val="00B21EE1"/>
    <w:rsid w:val="00B230B5"/>
    <w:rsid w:val="00B2425C"/>
    <w:rsid w:val="00B2430D"/>
    <w:rsid w:val="00B26088"/>
    <w:rsid w:val="00B261E1"/>
    <w:rsid w:val="00B26E69"/>
    <w:rsid w:val="00B318CF"/>
    <w:rsid w:val="00B31D6A"/>
    <w:rsid w:val="00B3274A"/>
    <w:rsid w:val="00B33407"/>
    <w:rsid w:val="00B3428C"/>
    <w:rsid w:val="00B355E7"/>
    <w:rsid w:val="00B3582A"/>
    <w:rsid w:val="00B4016D"/>
    <w:rsid w:val="00B40EF8"/>
    <w:rsid w:val="00B40F2F"/>
    <w:rsid w:val="00B4513E"/>
    <w:rsid w:val="00B50C24"/>
    <w:rsid w:val="00B51419"/>
    <w:rsid w:val="00B51E36"/>
    <w:rsid w:val="00B52109"/>
    <w:rsid w:val="00B54F63"/>
    <w:rsid w:val="00B55B82"/>
    <w:rsid w:val="00B56DA3"/>
    <w:rsid w:val="00B60791"/>
    <w:rsid w:val="00B6203F"/>
    <w:rsid w:val="00B6387A"/>
    <w:rsid w:val="00B65E2C"/>
    <w:rsid w:val="00B66244"/>
    <w:rsid w:val="00B6726C"/>
    <w:rsid w:val="00B6762F"/>
    <w:rsid w:val="00B67BF6"/>
    <w:rsid w:val="00B67F9B"/>
    <w:rsid w:val="00B706F9"/>
    <w:rsid w:val="00B729B8"/>
    <w:rsid w:val="00B731E3"/>
    <w:rsid w:val="00B752E0"/>
    <w:rsid w:val="00B80552"/>
    <w:rsid w:val="00B81E42"/>
    <w:rsid w:val="00B820A5"/>
    <w:rsid w:val="00B82EFE"/>
    <w:rsid w:val="00B82FF0"/>
    <w:rsid w:val="00B83081"/>
    <w:rsid w:val="00B842BC"/>
    <w:rsid w:val="00B85451"/>
    <w:rsid w:val="00B855FF"/>
    <w:rsid w:val="00B86A70"/>
    <w:rsid w:val="00B874A9"/>
    <w:rsid w:val="00B91FE8"/>
    <w:rsid w:val="00B93F26"/>
    <w:rsid w:val="00B94833"/>
    <w:rsid w:val="00B94AFD"/>
    <w:rsid w:val="00BA0431"/>
    <w:rsid w:val="00BA0DD8"/>
    <w:rsid w:val="00BA1C03"/>
    <w:rsid w:val="00BA1E1D"/>
    <w:rsid w:val="00BA23D6"/>
    <w:rsid w:val="00BA3802"/>
    <w:rsid w:val="00BA3A07"/>
    <w:rsid w:val="00BA4596"/>
    <w:rsid w:val="00BA5DDA"/>
    <w:rsid w:val="00BA733B"/>
    <w:rsid w:val="00BB02C1"/>
    <w:rsid w:val="00BB0BFD"/>
    <w:rsid w:val="00BB1C5D"/>
    <w:rsid w:val="00BB4A1B"/>
    <w:rsid w:val="00BB4FCC"/>
    <w:rsid w:val="00BB65FF"/>
    <w:rsid w:val="00BB6657"/>
    <w:rsid w:val="00BB7055"/>
    <w:rsid w:val="00BB7244"/>
    <w:rsid w:val="00BB7433"/>
    <w:rsid w:val="00BC07A1"/>
    <w:rsid w:val="00BC2A45"/>
    <w:rsid w:val="00BC4B97"/>
    <w:rsid w:val="00BC5CC9"/>
    <w:rsid w:val="00BC6A69"/>
    <w:rsid w:val="00BC74DE"/>
    <w:rsid w:val="00BC75BA"/>
    <w:rsid w:val="00BD2E26"/>
    <w:rsid w:val="00BD4B31"/>
    <w:rsid w:val="00BD5CBF"/>
    <w:rsid w:val="00BD7C0D"/>
    <w:rsid w:val="00BD7C1E"/>
    <w:rsid w:val="00BE0349"/>
    <w:rsid w:val="00BE3407"/>
    <w:rsid w:val="00BE3CC4"/>
    <w:rsid w:val="00BE6591"/>
    <w:rsid w:val="00BF33BA"/>
    <w:rsid w:val="00BF513B"/>
    <w:rsid w:val="00BF51BF"/>
    <w:rsid w:val="00BF58F5"/>
    <w:rsid w:val="00C00C84"/>
    <w:rsid w:val="00C010FD"/>
    <w:rsid w:val="00C0310A"/>
    <w:rsid w:val="00C05661"/>
    <w:rsid w:val="00C0701D"/>
    <w:rsid w:val="00C1026B"/>
    <w:rsid w:val="00C10368"/>
    <w:rsid w:val="00C1122C"/>
    <w:rsid w:val="00C11A1A"/>
    <w:rsid w:val="00C11E58"/>
    <w:rsid w:val="00C124D8"/>
    <w:rsid w:val="00C12859"/>
    <w:rsid w:val="00C15923"/>
    <w:rsid w:val="00C17AA7"/>
    <w:rsid w:val="00C2372E"/>
    <w:rsid w:val="00C240FA"/>
    <w:rsid w:val="00C24572"/>
    <w:rsid w:val="00C24CD5"/>
    <w:rsid w:val="00C312F2"/>
    <w:rsid w:val="00C35480"/>
    <w:rsid w:val="00C35EBE"/>
    <w:rsid w:val="00C363E3"/>
    <w:rsid w:val="00C37A72"/>
    <w:rsid w:val="00C37E49"/>
    <w:rsid w:val="00C37F15"/>
    <w:rsid w:val="00C4003E"/>
    <w:rsid w:val="00C402BB"/>
    <w:rsid w:val="00C41529"/>
    <w:rsid w:val="00C439F3"/>
    <w:rsid w:val="00C445E3"/>
    <w:rsid w:val="00C476BF"/>
    <w:rsid w:val="00C51535"/>
    <w:rsid w:val="00C53C0F"/>
    <w:rsid w:val="00C54689"/>
    <w:rsid w:val="00C56E8D"/>
    <w:rsid w:val="00C570C1"/>
    <w:rsid w:val="00C57DAE"/>
    <w:rsid w:val="00C609A8"/>
    <w:rsid w:val="00C61E29"/>
    <w:rsid w:val="00C639E3"/>
    <w:rsid w:val="00C63F94"/>
    <w:rsid w:val="00C65549"/>
    <w:rsid w:val="00C65F40"/>
    <w:rsid w:val="00C66FE8"/>
    <w:rsid w:val="00C7034D"/>
    <w:rsid w:val="00C7275F"/>
    <w:rsid w:val="00C740C3"/>
    <w:rsid w:val="00C7410A"/>
    <w:rsid w:val="00C74F7E"/>
    <w:rsid w:val="00C753F0"/>
    <w:rsid w:val="00C7699C"/>
    <w:rsid w:val="00C7741E"/>
    <w:rsid w:val="00C81795"/>
    <w:rsid w:val="00C81AFF"/>
    <w:rsid w:val="00C83BAF"/>
    <w:rsid w:val="00C85F3C"/>
    <w:rsid w:val="00C86197"/>
    <w:rsid w:val="00C870B2"/>
    <w:rsid w:val="00C87DD8"/>
    <w:rsid w:val="00C90DCA"/>
    <w:rsid w:val="00C910EE"/>
    <w:rsid w:val="00C91346"/>
    <w:rsid w:val="00C915BA"/>
    <w:rsid w:val="00C9215C"/>
    <w:rsid w:val="00C934FF"/>
    <w:rsid w:val="00C93817"/>
    <w:rsid w:val="00C93B21"/>
    <w:rsid w:val="00C94E12"/>
    <w:rsid w:val="00C966B8"/>
    <w:rsid w:val="00C9686B"/>
    <w:rsid w:val="00C96967"/>
    <w:rsid w:val="00C9799E"/>
    <w:rsid w:val="00CA096D"/>
    <w:rsid w:val="00CA2645"/>
    <w:rsid w:val="00CA2DC2"/>
    <w:rsid w:val="00CA4714"/>
    <w:rsid w:val="00CA4B92"/>
    <w:rsid w:val="00CA4C27"/>
    <w:rsid w:val="00CA59CC"/>
    <w:rsid w:val="00CA60BE"/>
    <w:rsid w:val="00CA71E1"/>
    <w:rsid w:val="00CB0596"/>
    <w:rsid w:val="00CB0FD7"/>
    <w:rsid w:val="00CB3438"/>
    <w:rsid w:val="00CB5A31"/>
    <w:rsid w:val="00CB69DE"/>
    <w:rsid w:val="00CB7493"/>
    <w:rsid w:val="00CB7971"/>
    <w:rsid w:val="00CC02DD"/>
    <w:rsid w:val="00CC073D"/>
    <w:rsid w:val="00CC3CD6"/>
    <w:rsid w:val="00CC41AC"/>
    <w:rsid w:val="00CC5047"/>
    <w:rsid w:val="00CC5E03"/>
    <w:rsid w:val="00CC6014"/>
    <w:rsid w:val="00CC769C"/>
    <w:rsid w:val="00CD0975"/>
    <w:rsid w:val="00CD1063"/>
    <w:rsid w:val="00CD1619"/>
    <w:rsid w:val="00CD2AB1"/>
    <w:rsid w:val="00CD422A"/>
    <w:rsid w:val="00CD5D3C"/>
    <w:rsid w:val="00CD6B88"/>
    <w:rsid w:val="00CD799C"/>
    <w:rsid w:val="00CE0AB6"/>
    <w:rsid w:val="00CE29A5"/>
    <w:rsid w:val="00CE476B"/>
    <w:rsid w:val="00CE6B23"/>
    <w:rsid w:val="00CF0369"/>
    <w:rsid w:val="00CF106D"/>
    <w:rsid w:val="00CF2664"/>
    <w:rsid w:val="00CF54B0"/>
    <w:rsid w:val="00CF6B1E"/>
    <w:rsid w:val="00CF7362"/>
    <w:rsid w:val="00D00FF4"/>
    <w:rsid w:val="00D0112C"/>
    <w:rsid w:val="00D01B87"/>
    <w:rsid w:val="00D03E61"/>
    <w:rsid w:val="00D0495C"/>
    <w:rsid w:val="00D04BBB"/>
    <w:rsid w:val="00D06310"/>
    <w:rsid w:val="00D07FC4"/>
    <w:rsid w:val="00D10F6A"/>
    <w:rsid w:val="00D130CF"/>
    <w:rsid w:val="00D14CF7"/>
    <w:rsid w:val="00D16730"/>
    <w:rsid w:val="00D168DE"/>
    <w:rsid w:val="00D203AB"/>
    <w:rsid w:val="00D20A08"/>
    <w:rsid w:val="00D21848"/>
    <w:rsid w:val="00D220AB"/>
    <w:rsid w:val="00D2225C"/>
    <w:rsid w:val="00D2244B"/>
    <w:rsid w:val="00D23B96"/>
    <w:rsid w:val="00D23D5C"/>
    <w:rsid w:val="00D2519C"/>
    <w:rsid w:val="00D2672B"/>
    <w:rsid w:val="00D30975"/>
    <w:rsid w:val="00D314C7"/>
    <w:rsid w:val="00D31D31"/>
    <w:rsid w:val="00D3307D"/>
    <w:rsid w:val="00D33439"/>
    <w:rsid w:val="00D34513"/>
    <w:rsid w:val="00D347D4"/>
    <w:rsid w:val="00D357C8"/>
    <w:rsid w:val="00D35AB8"/>
    <w:rsid w:val="00D377CD"/>
    <w:rsid w:val="00D41CEB"/>
    <w:rsid w:val="00D42698"/>
    <w:rsid w:val="00D44068"/>
    <w:rsid w:val="00D4417C"/>
    <w:rsid w:val="00D4516A"/>
    <w:rsid w:val="00D4559F"/>
    <w:rsid w:val="00D46990"/>
    <w:rsid w:val="00D47DAA"/>
    <w:rsid w:val="00D50022"/>
    <w:rsid w:val="00D50486"/>
    <w:rsid w:val="00D517B5"/>
    <w:rsid w:val="00D51E92"/>
    <w:rsid w:val="00D53BD4"/>
    <w:rsid w:val="00D54028"/>
    <w:rsid w:val="00D576DD"/>
    <w:rsid w:val="00D57B11"/>
    <w:rsid w:val="00D623CE"/>
    <w:rsid w:val="00D63361"/>
    <w:rsid w:val="00D6438C"/>
    <w:rsid w:val="00D65000"/>
    <w:rsid w:val="00D657A2"/>
    <w:rsid w:val="00D65C07"/>
    <w:rsid w:val="00D65F79"/>
    <w:rsid w:val="00D705D4"/>
    <w:rsid w:val="00D70751"/>
    <w:rsid w:val="00D7132A"/>
    <w:rsid w:val="00D7192E"/>
    <w:rsid w:val="00D7216B"/>
    <w:rsid w:val="00D7235B"/>
    <w:rsid w:val="00D7369E"/>
    <w:rsid w:val="00D7372E"/>
    <w:rsid w:val="00D74397"/>
    <w:rsid w:val="00D76165"/>
    <w:rsid w:val="00D76E6E"/>
    <w:rsid w:val="00D779A8"/>
    <w:rsid w:val="00D77AD6"/>
    <w:rsid w:val="00D814BC"/>
    <w:rsid w:val="00D81AE3"/>
    <w:rsid w:val="00D830FD"/>
    <w:rsid w:val="00D85859"/>
    <w:rsid w:val="00D86397"/>
    <w:rsid w:val="00D86827"/>
    <w:rsid w:val="00D87332"/>
    <w:rsid w:val="00D91CFC"/>
    <w:rsid w:val="00D91DCA"/>
    <w:rsid w:val="00D92EE3"/>
    <w:rsid w:val="00D93E18"/>
    <w:rsid w:val="00D94A98"/>
    <w:rsid w:val="00D97122"/>
    <w:rsid w:val="00D97A72"/>
    <w:rsid w:val="00D97A88"/>
    <w:rsid w:val="00D97B51"/>
    <w:rsid w:val="00DA05CF"/>
    <w:rsid w:val="00DA0E0D"/>
    <w:rsid w:val="00DA4430"/>
    <w:rsid w:val="00DA4CC3"/>
    <w:rsid w:val="00DA77B5"/>
    <w:rsid w:val="00DB21FC"/>
    <w:rsid w:val="00DB3A50"/>
    <w:rsid w:val="00DB4993"/>
    <w:rsid w:val="00DB5A76"/>
    <w:rsid w:val="00DC1512"/>
    <w:rsid w:val="00DC152B"/>
    <w:rsid w:val="00DC20C4"/>
    <w:rsid w:val="00DC2D3D"/>
    <w:rsid w:val="00DC4A9C"/>
    <w:rsid w:val="00DC6165"/>
    <w:rsid w:val="00DC6581"/>
    <w:rsid w:val="00DC6678"/>
    <w:rsid w:val="00DC6E34"/>
    <w:rsid w:val="00DC792F"/>
    <w:rsid w:val="00DC7CD6"/>
    <w:rsid w:val="00DD1C83"/>
    <w:rsid w:val="00DD551A"/>
    <w:rsid w:val="00DE2CF5"/>
    <w:rsid w:val="00DE56A1"/>
    <w:rsid w:val="00DE6040"/>
    <w:rsid w:val="00DE6A10"/>
    <w:rsid w:val="00DF00C5"/>
    <w:rsid w:val="00DF2184"/>
    <w:rsid w:val="00DF3674"/>
    <w:rsid w:val="00DF5948"/>
    <w:rsid w:val="00E00564"/>
    <w:rsid w:val="00E00CB0"/>
    <w:rsid w:val="00E01948"/>
    <w:rsid w:val="00E035DA"/>
    <w:rsid w:val="00E0514F"/>
    <w:rsid w:val="00E06996"/>
    <w:rsid w:val="00E10A0B"/>
    <w:rsid w:val="00E136B5"/>
    <w:rsid w:val="00E15F35"/>
    <w:rsid w:val="00E1600E"/>
    <w:rsid w:val="00E16933"/>
    <w:rsid w:val="00E16D92"/>
    <w:rsid w:val="00E173A6"/>
    <w:rsid w:val="00E20451"/>
    <w:rsid w:val="00E21196"/>
    <w:rsid w:val="00E219FC"/>
    <w:rsid w:val="00E2239D"/>
    <w:rsid w:val="00E22A94"/>
    <w:rsid w:val="00E2636E"/>
    <w:rsid w:val="00E27517"/>
    <w:rsid w:val="00E31BD2"/>
    <w:rsid w:val="00E329F4"/>
    <w:rsid w:val="00E332A3"/>
    <w:rsid w:val="00E34995"/>
    <w:rsid w:val="00E36C16"/>
    <w:rsid w:val="00E36DC7"/>
    <w:rsid w:val="00E36FB4"/>
    <w:rsid w:val="00E370E1"/>
    <w:rsid w:val="00E37DF5"/>
    <w:rsid w:val="00E4181A"/>
    <w:rsid w:val="00E41F4E"/>
    <w:rsid w:val="00E43780"/>
    <w:rsid w:val="00E445CF"/>
    <w:rsid w:val="00E452B4"/>
    <w:rsid w:val="00E469FD"/>
    <w:rsid w:val="00E5039C"/>
    <w:rsid w:val="00E50E60"/>
    <w:rsid w:val="00E551EC"/>
    <w:rsid w:val="00E56BE9"/>
    <w:rsid w:val="00E60689"/>
    <w:rsid w:val="00E624CB"/>
    <w:rsid w:val="00E630C4"/>
    <w:rsid w:val="00E65487"/>
    <w:rsid w:val="00E65678"/>
    <w:rsid w:val="00E661B3"/>
    <w:rsid w:val="00E6624F"/>
    <w:rsid w:val="00E66B79"/>
    <w:rsid w:val="00E67919"/>
    <w:rsid w:val="00E70654"/>
    <w:rsid w:val="00E73855"/>
    <w:rsid w:val="00E740EB"/>
    <w:rsid w:val="00E75ACC"/>
    <w:rsid w:val="00E77747"/>
    <w:rsid w:val="00E814C8"/>
    <w:rsid w:val="00E81928"/>
    <w:rsid w:val="00E82655"/>
    <w:rsid w:val="00E85BA9"/>
    <w:rsid w:val="00E86515"/>
    <w:rsid w:val="00E86AD3"/>
    <w:rsid w:val="00E87C4C"/>
    <w:rsid w:val="00E91046"/>
    <w:rsid w:val="00E93C67"/>
    <w:rsid w:val="00E95F23"/>
    <w:rsid w:val="00E96B61"/>
    <w:rsid w:val="00EA37A1"/>
    <w:rsid w:val="00EA39A1"/>
    <w:rsid w:val="00EA440D"/>
    <w:rsid w:val="00EA4D1D"/>
    <w:rsid w:val="00EA5399"/>
    <w:rsid w:val="00EA550F"/>
    <w:rsid w:val="00EA5521"/>
    <w:rsid w:val="00EA705B"/>
    <w:rsid w:val="00EA7ED8"/>
    <w:rsid w:val="00EB0D85"/>
    <w:rsid w:val="00EB197C"/>
    <w:rsid w:val="00EB6970"/>
    <w:rsid w:val="00EB7C2E"/>
    <w:rsid w:val="00EC01E6"/>
    <w:rsid w:val="00EC0A4F"/>
    <w:rsid w:val="00EC0C6C"/>
    <w:rsid w:val="00EC0FBE"/>
    <w:rsid w:val="00EC128C"/>
    <w:rsid w:val="00EC13EA"/>
    <w:rsid w:val="00EC2029"/>
    <w:rsid w:val="00EC3E33"/>
    <w:rsid w:val="00EC3E3E"/>
    <w:rsid w:val="00EC3E9A"/>
    <w:rsid w:val="00EC4B04"/>
    <w:rsid w:val="00EC5DC7"/>
    <w:rsid w:val="00EC616B"/>
    <w:rsid w:val="00EC7717"/>
    <w:rsid w:val="00EC7830"/>
    <w:rsid w:val="00ED0877"/>
    <w:rsid w:val="00ED25CC"/>
    <w:rsid w:val="00ED2E83"/>
    <w:rsid w:val="00ED3D74"/>
    <w:rsid w:val="00ED54A5"/>
    <w:rsid w:val="00ED5597"/>
    <w:rsid w:val="00ED59DB"/>
    <w:rsid w:val="00EE0B83"/>
    <w:rsid w:val="00EE18B5"/>
    <w:rsid w:val="00EE1EFD"/>
    <w:rsid w:val="00EE26F6"/>
    <w:rsid w:val="00EE347D"/>
    <w:rsid w:val="00EE3944"/>
    <w:rsid w:val="00EE4772"/>
    <w:rsid w:val="00EE5770"/>
    <w:rsid w:val="00EF08DE"/>
    <w:rsid w:val="00EF12F9"/>
    <w:rsid w:val="00EF3355"/>
    <w:rsid w:val="00EF39E6"/>
    <w:rsid w:val="00EF5294"/>
    <w:rsid w:val="00EF7666"/>
    <w:rsid w:val="00EF7EA1"/>
    <w:rsid w:val="00F00BFC"/>
    <w:rsid w:val="00F00C3D"/>
    <w:rsid w:val="00F0209E"/>
    <w:rsid w:val="00F02F80"/>
    <w:rsid w:val="00F034CF"/>
    <w:rsid w:val="00F055EC"/>
    <w:rsid w:val="00F05CEB"/>
    <w:rsid w:val="00F06063"/>
    <w:rsid w:val="00F06129"/>
    <w:rsid w:val="00F07460"/>
    <w:rsid w:val="00F11394"/>
    <w:rsid w:val="00F12915"/>
    <w:rsid w:val="00F13F3C"/>
    <w:rsid w:val="00F15282"/>
    <w:rsid w:val="00F15FF5"/>
    <w:rsid w:val="00F17EC5"/>
    <w:rsid w:val="00F20F7A"/>
    <w:rsid w:val="00F21768"/>
    <w:rsid w:val="00F2199A"/>
    <w:rsid w:val="00F25CDA"/>
    <w:rsid w:val="00F2606C"/>
    <w:rsid w:val="00F26784"/>
    <w:rsid w:val="00F26E8C"/>
    <w:rsid w:val="00F31177"/>
    <w:rsid w:val="00F334F7"/>
    <w:rsid w:val="00F340F7"/>
    <w:rsid w:val="00F36475"/>
    <w:rsid w:val="00F40136"/>
    <w:rsid w:val="00F40ABB"/>
    <w:rsid w:val="00F40CD4"/>
    <w:rsid w:val="00F4117A"/>
    <w:rsid w:val="00F41364"/>
    <w:rsid w:val="00F41A13"/>
    <w:rsid w:val="00F428E7"/>
    <w:rsid w:val="00F42931"/>
    <w:rsid w:val="00F4304B"/>
    <w:rsid w:val="00F4736D"/>
    <w:rsid w:val="00F501B8"/>
    <w:rsid w:val="00F516DD"/>
    <w:rsid w:val="00F51E46"/>
    <w:rsid w:val="00F522D3"/>
    <w:rsid w:val="00F5429B"/>
    <w:rsid w:val="00F553E1"/>
    <w:rsid w:val="00F5598F"/>
    <w:rsid w:val="00F55C1B"/>
    <w:rsid w:val="00F60C2F"/>
    <w:rsid w:val="00F61E1F"/>
    <w:rsid w:val="00F6222E"/>
    <w:rsid w:val="00F62833"/>
    <w:rsid w:val="00F62893"/>
    <w:rsid w:val="00F629F5"/>
    <w:rsid w:val="00F649FD"/>
    <w:rsid w:val="00F64BD1"/>
    <w:rsid w:val="00F64C71"/>
    <w:rsid w:val="00F66B45"/>
    <w:rsid w:val="00F66E0E"/>
    <w:rsid w:val="00F70599"/>
    <w:rsid w:val="00F7095F"/>
    <w:rsid w:val="00F712B5"/>
    <w:rsid w:val="00F74B05"/>
    <w:rsid w:val="00F77AA4"/>
    <w:rsid w:val="00F82503"/>
    <w:rsid w:val="00F830AB"/>
    <w:rsid w:val="00F83657"/>
    <w:rsid w:val="00F85EDD"/>
    <w:rsid w:val="00F9059F"/>
    <w:rsid w:val="00F91AF7"/>
    <w:rsid w:val="00F94AB1"/>
    <w:rsid w:val="00F94EED"/>
    <w:rsid w:val="00F9543D"/>
    <w:rsid w:val="00F956EC"/>
    <w:rsid w:val="00F95E17"/>
    <w:rsid w:val="00F95F01"/>
    <w:rsid w:val="00F97029"/>
    <w:rsid w:val="00F97F85"/>
    <w:rsid w:val="00FA2823"/>
    <w:rsid w:val="00FA2D4F"/>
    <w:rsid w:val="00FA4B1E"/>
    <w:rsid w:val="00FA52A6"/>
    <w:rsid w:val="00FA5C79"/>
    <w:rsid w:val="00FA76CF"/>
    <w:rsid w:val="00FA794D"/>
    <w:rsid w:val="00FB031D"/>
    <w:rsid w:val="00FB20AB"/>
    <w:rsid w:val="00FB4B93"/>
    <w:rsid w:val="00FB504D"/>
    <w:rsid w:val="00FB518E"/>
    <w:rsid w:val="00FB5D2E"/>
    <w:rsid w:val="00FB6966"/>
    <w:rsid w:val="00FB7296"/>
    <w:rsid w:val="00FB72AD"/>
    <w:rsid w:val="00FC0231"/>
    <w:rsid w:val="00FC20E4"/>
    <w:rsid w:val="00FC3D3B"/>
    <w:rsid w:val="00FC47FC"/>
    <w:rsid w:val="00FC4D19"/>
    <w:rsid w:val="00FC63D2"/>
    <w:rsid w:val="00FC660F"/>
    <w:rsid w:val="00FC75E3"/>
    <w:rsid w:val="00FD0156"/>
    <w:rsid w:val="00FD11B8"/>
    <w:rsid w:val="00FD206D"/>
    <w:rsid w:val="00FD258F"/>
    <w:rsid w:val="00FD2599"/>
    <w:rsid w:val="00FD3135"/>
    <w:rsid w:val="00FD3900"/>
    <w:rsid w:val="00FD5771"/>
    <w:rsid w:val="00FD5BA6"/>
    <w:rsid w:val="00FD5E53"/>
    <w:rsid w:val="00FD7087"/>
    <w:rsid w:val="00FD75F9"/>
    <w:rsid w:val="00FD7A97"/>
    <w:rsid w:val="00FE0948"/>
    <w:rsid w:val="00FE1796"/>
    <w:rsid w:val="00FE17FF"/>
    <w:rsid w:val="00FE1CE2"/>
    <w:rsid w:val="00FE24C1"/>
    <w:rsid w:val="00FE381F"/>
    <w:rsid w:val="00FE4149"/>
    <w:rsid w:val="00FE4BB0"/>
    <w:rsid w:val="00FE4FEB"/>
    <w:rsid w:val="00FE6F82"/>
    <w:rsid w:val="00FE7603"/>
    <w:rsid w:val="00FF034B"/>
    <w:rsid w:val="00FF1D7C"/>
    <w:rsid w:val="00FF33F0"/>
    <w:rsid w:val="00FF350A"/>
    <w:rsid w:val="00FF4412"/>
    <w:rsid w:val="00FF485F"/>
    <w:rsid w:val="00FF6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75D6CCF7-7433-4897-BA2F-A6D84C13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65F9"/>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2"/>
      </w:numPr>
    </w:pPr>
    <w:rPr>
      <w:rFonts w:eastAsia="Times New Roman"/>
      <w:color w:val="auto"/>
      <w:szCs w:val="20"/>
    </w:rPr>
  </w:style>
  <w:style w:type="paragraph" w:customStyle="1" w:styleId="Antrat21">
    <w:name w:val="Antraštė 21"/>
    <w:basedOn w:val="prastasis"/>
    <w:rsid w:val="004D3CF0"/>
    <w:pPr>
      <w:numPr>
        <w:ilvl w:val="1"/>
        <w:numId w:val="32"/>
      </w:numPr>
    </w:pPr>
    <w:rPr>
      <w:rFonts w:eastAsia="Times New Roman"/>
      <w:color w:val="auto"/>
      <w:szCs w:val="20"/>
    </w:rPr>
  </w:style>
  <w:style w:type="paragraph" w:customStyle="1" w:styleId="Antrat31">
    <w:name w:val="Antraštė 31"/>
    <w:basedOn w:val="prastasis"/>
    <w:rsid w:val="004D3CF0"/>
    <w:pPr>
      <w:numPr>
        <w:ilvl w:val="2"/>
        <w:numId w:val="32"/>
      </w:numPr>
    </w:pPr>
    <w:rPr>
      <w:rFonts w:eastAsia="Times New Roman"/>
      <w:color w:val="auto"/>
      <w:szCs w:val="20"/>
    </w:rPr>
  </w:style>
  <w:style w:type="paragraph" w:customStyle="1" w:styleId="Antrat41">
    <w:name w:val="Antraštė 41"/>
    <w:basedOn w:val="prastasis"/>
    <w:rsid w:val="004D3CF0"/>
    <w:pPr>
      <w:numPr>
        <w:ilvl w:val="3"/>
        <w:numId w:val="32"/>
      </w:numPr>
    </w:pPr>
    <w:rPr>
      <w:rFonts w:eastAsia="Times New Roman"/>
      <w:color w:val="auto"/>
      <w:szCs w:val="20"/>
    </w:rPr>
  </w:style>
  <w:style w:type="table" w:customStyle="1" w:styleId="TableNormal">
    <w:name w:val="Table Normal"/>
    <w:uiPriority w:val="2"/>
    <w:semiHidden/>
    <w:unhideWhenUsed/>
    <w:qFormat/>
    <w:rsid w:val="00C439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DC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8222553">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155708748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678431640">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982277515">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oleObject" Target="embeddings/oleObject5.bin"/><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4.wmf"/><Relationship Id="rId42" Type="http://schemas.openxmlformats.org/officeDocument/2006/relationships/hyperlink" Target="mailto:administracija@marijampole.lt" TargetMode="External"/><Relationship Id="rId47" Type="http://schemas.openxmlformats.org/officeDocument/2006/relationships/hyperlink" Target="http://193.219.53.9/aaa/Anotacijos%20%28LT%29/atlieku%20apdorojimui.pdf" TargetMode="External"/><Relationship Id="rId50" Type="http://schemas.openxmlformats.org/officeDocument/2006/relationships/hyperlink" Target="mailto:administracija@marijampole.lt"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1" Type="http://schemas.openxmlformats.org/officeDocument/2006/relationships/hyperlink" Target="mailto:%74%6f%6d%61%73%2e%61%73%74%72%61%75%73%6b%61%73%40%6d%61%72%69%6a%61%6d%70%6f%6c%65%2e%6c%74"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http://osp.stat.gov.lt/" TargetMode="External"/><Relationship Id="rId45" Type="http://schemas.openxmlformats.org/officeDocument/2006/relationships/header" Target="header6.xml"/><Relationship Id="rId53" Type="http://schemas.openxmlformats.org/officeDocument/2006/relationships/header" Target="header9.xml"/><Relationship Id="rId5" Type="http://schemas.openxmlformats.org/officeDocument/2006/relationships/webSettings" Target="webSetting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4.xml"/><Relationship Id="rId48" Type="http://schemas.openxmlformats.org/officeDocument/2006/relationships/header" Target="header7.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povilas.miliauskas@marijampole.lt" TargetMode="Externa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yperlink" Target="https://www.e-tar.lt/portal/lt/legalAct/dda19830d2d711ed9978886e85107ab2/asr" TargetMode="External"/><Relationship Id="rId20" Type="http://schemas.openxmlformats.org/officeDocument/2006/relationships/hyperlink" Target="https://www.vmi.lt/evmi/mokesciu-moketoju-informacija" TargetMode="External"/><Relationship Id="rId41" Type="http://schemas.openxmlformats.org/officeDocument/2006/relationships/hyperlink" Target="mailto:%74%6f%6d%61%73%2e%61%73%74%72%61%75%73%6b%61%73%40%6d%61%72%69%6a%61%6d%70%6f%6c%65%2e%6c%74"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image" Target="media/image5.wmf"/><Relationship Id="rId49" Type="http://schemas.openxmlformats.org/officeDocument/2006/relationships/header" Target="header8.xml"/><Relationship Id="rId57" Type="http://schemas.openxmlformats.org/officeDocument/2006/relationships/theme" Target="theme/theme1.xml"/><Relationship Id="rId10" Type="http://schemas.openxmlformats.org/officeDocument/2006/relationships/hyperlink" Target="mailto:povilas.miliauskas@marijampole.lt" TargetMode="External"/><Relationship Id="rId31" Type="http://schemas.openxmlformats.org/officeDocument/2006/relationships/oleObject" Target="embeddings/oleObject1.bin"/><Relationship Id="rId44" Type="http://schemas.openxmlformats.org/officeDocument/2006/relationships/header" Target="header5.xml"/><Relationship Id="rId52" Type="http://schemas.openxmlformats.org/officeDocument/2006/relationships/hyperlink" Target="mailto:%74%6f%6d%61%73%2e%61%73%74%72%61%75%73%6b%61%73%40%6d%61%72%69%6a%61%6d%70%6f%6c%65%2e%6c%7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33921-2E8F-4ACE-B0CC-ACD389CD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2931</TotalTime>
  <Pages>79</Pages>
  <Words>123870</Words>
  <Characters>70607</Characters>
  <Application>Microsoft Office Word</Application>
  <DocSecurity>0</DocSecurity>
  <Lines>588</Lines>
  <Paragraphs>388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Povilas Miliauskas</cp:lastModifiedBy>
  <cp:revision>633</cp:revision>
  <cp:lastPrinted>2023-02-10T11:24:00Z</cp:lastPrinted>
  <dcterms:created xsi:type="dcterms:W3CDTF">2025-08-26T05:28:00Z</dcterms:created>
  <dcterms:modified xsi:type="dcterms:W3CDTF">2026-04-08T13:05:00Z</dcterms:modified>
</cp:coreProperties>
</file>