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C1A59" w14:textId="77777777" w:rsidR="00E4021D" w:rsidRPr="000A6FBE" w:rsidRDefault="00E4021D" w:rsidP="00E4021D">
      <w:pPr>
        <w:ind w:right="-178"/>
        <w:jc w:val="center"/>
        <w:rPr>
          <w:sz w:val="20"/>
        </w:rPr>
      </w:pPr>
      <w:r w:rsidRPr="000A6FBE">
        <w:rPr>
          <w:sz w:val="20"/>
        </w:rPr>
        <w:t>(Tiekėjo pavadinimas)</w:t>
      </w:r>
    </w:p>
    <w:p w14:paraId="323B882C" w14:textId="77777777" w:rsidR="00E4021D" w:rsidRDefault="00E4021D" w:rsidP="00E4021D">
      <w:pPr>
        <w:ind w:right="-178"/>
        <w:jc w:val="center"/>
        <w:rPr>
          <w:sz w:val="20"/>
        </w:rPr>
      </w:pPr>
      <w:r w:rsidRPr="000A6FBE">
        <w:rPr>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1EE5B4" w14:textId="77777777" w:rsidR="005214E8" w:rsidRPr="000A6FBE" w:rsidRDefault="005214E8" w:rsidP="005214E8">
      <w:pPr>
        <w:ind w:right="-178"/>
        <w:rPr>
          <w:sz w:val="20"/>
        </w:rPr>
      </w:pPr>
    </w:p>
    <w:p w14:paraId="2EC3D55D" w14:textId="2C48737F" w:rsidR="00E4021D" w:rsidRPr="005214E8" w:rsidRDefault="005214E8" w:rsidP="00E4021D">
      <w:pPr>
        <w:tabs>
          <w:tab w:val="center" w:pos="2520"/>
        </w:tabs>
        <w:spacing w:after="0" w:line="240" w:lineRule="auto"/>
        <w:ind w:right="-176"/>
        <w:rPr>
          <w:sz w:val="20"/>
          <w:szCs w:val="20"/>
        </w:rPr>
      </w:pPr>
      <w:r w:rsidRPr="005214E8">
        <w:rPr>
          <w:szCs w:val="24"/>
        </w:rPr>
        <w:t>VšĮ „Visagino ligoninė“</w:t>
      </w:r>
    </w:p>
    <w:p w14:paraId="29DD101A" w14:textId="77777777" w:rsidR="00E4021D" w:rsidRPr="00630BE4" w:rsidRDefault="00E4021D" w:rsidP="00E4021D">
      <w:pPr>
        <w:pStyle w:val="Standard"/>
        <w:spacing w:after="0" w:line="240" w:lineRule="auto"/>
        <w:jc w:val="center"/>
        <w:rPr>
          <w:rFonts w:cs="Times New Roman"/>
          <w:b/>
          <w:szCs w:val="24"/>
        </w:rPr>
      </w:pPr>
    </w:p>
    <w:p w14:paraId="20BF7B95" w14:textId="77777777" w:rsidR="00E4021D" w:rsidRPr="00447E54" w:rsidRDefault="00E4021D" w:rsidP="00E4021D">
      <w:pPr>
        <w:jc w:val="center"/>
        <w:rPr>
          <w:b/>
          <w:caps/>
          <w:szCs w:val="24"/>
        </w:rPr>
      </w:pPr>
      <w:r w:rsidRPr="00447E54">
        <w:rPr>
          <w:b/>
          <w:caps/>
          <w:szCs w:val="24"/>
        </w:rPr>
        <w:t>PASIŪLYMAS</w:t>
      </w:r>
    </w:p>
    <w:p w14:paraId="6CF4B734" w14:textId="77777777" w:rsidR="00E4021D" w:rsidRPr="009F0A8B" w:rsidRDefault="00E4021D" w:rsidP="00E4021D">
      <w:pPr>
        <w:pStyle w:val="Default"/>
        <w:ind w:firstLine="851"/>
        <w:jc w:val="center"/>
        <w:rPr>
          <w:b/>
          <w:bCs/>
          <w:caps/>
          <w:color w:val="auto"/>
        </w:rPr>
      </w:pPr>
      <w:r>
        <w:rPr>
          <w:b/>
          <w:caps/>
        </w:rPr>
        <w:t xml:space="preserve">DĖL </w:t>
      </w:r>
      <w:r w:rsidRPr="009F0A8B">
        <w:rPr>
          <w:b/>
          <w:bCs/>
          <w:caps/>
          <w:color w:val="auto"/>
        </w:rPr>
        <w:t xml:space="preserve">medicininių dujų </w:t>
      </w:r>
      <w:bookmarkStart w:id="0" w:name="_Hlk226039348"/>
      <w:r w:rsidRPr="009F0A8B">
        <w:rPr>
          <w:b/>
          <w:bCs/>
          <w:caps/>
          <w:color w:val="auto"/>
        </w:rPr>
        <w:t>įsig</w:t>
      </w:r>
      <w:r>
        <w:rPr>
          <w:b/>
          <w:bCs/>
          <w:caps/>
          <w:color w:val="auto"/>
        </w:rPr>
        <w:t>i</w:t>
      </w:r>
      <w:r w:rsidRPr="009F0A8B">
        <w:rPr>
          <w:b/>
          <w:bCs/>
          <w:caps/>
          <w:color w:val="auto"/>
        </w:rPr>
        <w:t>jimo ir</w:t>
      </w:r>
      <w:r w:rsidRPr="009F0A8B">
        <w:rPr>
          <w:b/>
          <w:bCs/>
          <w:caps/>
        </w:rPr>
        <w:t xml:space="preserve"> suskystinto medicininio deguonies talpyklos nuomos </w:t>
      </w:r>
      <w:bookmarkEnd w:id="0"/>
      <w:r w:rsidRPr="009F0A8B">
        <w:rPr>
          <w:b/>
          <w:bCs/>
          <w:caps/>
        </w:rPr>
        <w:t>pirkimo</w:t>
      </w:r>
    </w:p>
    <w:p w14:paraId="032528F3" w14:textId="77777777" w:rsidR="00E4021D" w:rsidRPr="0068651B" w:rsidRDefault="00E4021D" w:rsidP="00E4021D">
      <w:pPr>
        <w:jc w:val="center"/>
        <w:rPr>
          <w:b/>
          <w:caps/>
          <w:kern w:val="24"/>
        </w:rPr>
      </w:pPr>
    </w:p>
    <w:p w14:paraId="43A0AAD9" w14:textId="77777777" w:rsidR="00E4021D" w:rsidRPr="00630BE4" w:rsidRDefault="00E4021D" w:rsidP="00E4021D">
      <w:pPr>
        <w:pStyle w:val="Standard"/>
        <w:shd w:val="clear" w:color="auto" w:fill="FFFFFF"/>
        <w:spacing w:after="0" w:line="240" w:lineRule="auto"/>
        <w:jc w:val="center"/>
        <w:rPr>
          <w:rFonts w:cs="Times New Roman"/>
          <w:b/>
          <w:bCs/>
          <w:szCs w:val="24"/>
        </w:rPr>
      </w:pPr>
      <w:r w:rsidRPr="00630BE4">
        <w:rPr>
          <w:rFonts w:cs="Times New Roman"/>
          <w:b/>
          <w:bCs/>
          <w:szCs w:val="24"/>
        </w:rPr>
        <w:t>____________</w:t>
      </w:r>
      <w:r w:rsidRPr="00630BE4">
        <w:rPr>
          <w:rFonts w:cs="Times New Roman"/>
          <w:b/>
          <w:bCs/>
          <w:color w:val="000000"/>
          <w:szCs w:val="24"/>
        </w:rPr>
        <w:t xml:space="preserve"> </w:t>
      </w:r>
      <w:r w:rsidRPr="002F257B">
        <w:rPr>
          <w:rFonts w:cs="Times New Roman"/>
          <w:szCs w:val="24"/>
        </w:rPr>
        <w:t>Nr.</w:t>
      </w:r>
      <w:r w:rsidRPr="00630BE4">
        <w:rPr>
          <w:rFonts w:cs="Times New Roman"/>
          <w:b/>
          <w:bCs/>
          <w:szCs w:val="24"/>
        </w:rPr>
        <w:t>______</w:t>
      </w:r>
    </w:p>
    <w:tbl>
      <w:tblPr>
        <w:tblpPr w:leftFromText="180" w:rightFromText="180" w:vertAnchor="text" w:horzAnchor="margin" w:tblpY="1231"/>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250"/>
        <w:gridCol w:w="4394"/>
      </w:tblGrid>
      <w:tr w:rsidR="00E4021D" w:rsidRPr="00A86EF6" w14:paraId="4CAB1891" w14:textId="77777777" w:rsidTr="00215053">
        <w:tc>
          <w:tcPr>
            <w:tcW w:w="5250" w:type="dxa"/>
          </w:tcPr>
          <w:p w14:paraId="05C725FF" w14:textId="77777777" w:rsidR="00E4021D" w:rsidRPr="00A86EF6" w:rsidRDefault="00E4021D" w:rsidP="00215053">
            <w:pPr>
              <w:pStyle w:val="Standard"/>
              <w:widowControl w:val="0"/>
              <w:suppressAutoHyphens w:val="0"/>
              <w:snapToGrid w:val="0"/>
              <w:spacing w:after="0" w:line="240" w:lineRule="auto"/>
              <w:rPr>
                <w:rFonts w:cs="Times New Roman"/>
                <w:sz w:val="23"/>
                <w:szCs w:val="23"/>
              </w:rPr>
            </w:pPr>
            <w:r w:rsidRPr="00A86EF6">
              <w:rPr>
                <w:rFonts w:cs="Times New Roman"/>
                <w:sz w:val="23"/>
                <w:szCs w:val="23"/>
              </w:rPr>
              <w:t>T</w:t>
            </w:r>
            <w:r>
              <w:rPr>
                <w:rFonts w:cs="Times New Roman"/>
                <w:sz w:val="23"/>
                <w:szCs w:val="23"/>
              </w:rPr>
              <w:t>ie</w:t>
            </w:r>
            <w:r w:rsidRPr="00A86EF6">
              <w:rPr>
                <w:rFonts w:cs="Times New Roman"/>
                <w:sz w:val="23"/>
                <w:szCs w:val="23"/>
              </w:rPr>
              <w:t xml:space="preserve">kėjo pavadinimas </w:t>
            </w:r>
            <w:r w:rsidRPr="00A86EF6">
              <w:rPr>
                <w:rFonts w:cs="Times New Roman"/>
                <w:i/>
                <w:sz w:val="23"/>
                <w:szCs w:val="23"/>
              </w:rPr>
              <w:t>[jei tai ūkio subjektų grupė, nurodyti</w:t>
            </w:r>
            <w:r w:rsidRPr="00A86EF6">
              <w:rPr>
                <w:rFonts w:cs="Times New Roman"/>
                <w:sz w:val="23"/>
                <w:szCs w:val="23"/>
              </w:rPr>
              <w:t xml:space="preserve">: Jungtinės veiklos sutarties pagrindu veikianti ūkio subjektų grupė, sudaryta iš: </w:t>
            </w:r>
            <w:r w:rsidRPr="00A86EF6">
              <w:rPr>
                <w:rFonts w:cs="Times New Roman"/>
                <w:i/>
                <w:sz w:val="23"/>
                <w:szCs w:val="23"/>
              </w:rPr>
              <w:t>[nurodyti visų parnerių pavadinimus ir įmonės kodus]</w:t>
            </w:r>
          </w:p>
          <w:p w14:paraId="440965FA" w14:textId="77777777" w:rsidR="00E4021D" w:rsidRPr="00A86EF6" w:rsidRDefault="00E4021D" w:rsidP="00215053">
            <w:pPr>
              <w:pStyle w:val="Standard"/>
              <w:widowControl w:val="0"/>
              <w:suppressAutoHyphens w:val="0"/>
              <w:snapToGrid w:val="0"/>
              <w:spacing w:after="0" w:line="240" w:lineRule="auto"/>
              <w:rPr>
                <w:rFonts w:cs="Times New Roman"/>
                <w:i/>
                <w:sz w:val="23"/>
                <w:szCs w:val="23"/>
              </w:rPr>
            </w:pPr>
            <w:r w:rsidRPr="00A86EF6">
              <w:rPr>
                <w:rFonts w:cs="Times New Roman"/>
                <w:sz w:val="23"/>
                <w:szCs w:val="23"/>
              </w:rPr>
              <w:t>Atsakingas partneris</w:t>
            </w:r>
            <w:r w:rsidRPr="00A86EF6">
              <w:rPr>
                <w:rFonts w:cs="Times New Roman"/>
                <w:i/>
                <w:sz w:val="23"/>
                <w:szCs w:val="23"/>
              </w:rPr>
              <w:t xml:space="preserve"> [nurodyti atsakingojo partnerio pavadinimą, jei pasiūlymą teikia ūkio subjektų grupė]</w:t>
            </w:r>
          </w:p>
        </w:tc>
        <w:tc>
          <w:tcPr>
            <w:tcW w:w="4394" w:type="dxa"/>
          </w:tcPr>
          <w:p w14:paraId="379A0675" w14:textId="77777777" w:rsidR="00E4021D" w:rsidRPr="00A86EF6" w:rsidRDefault="00E4021D" w:rsidP="00215053">
            <w:pPr>
              <w:pStyle w:val="Standard"/>
              <w:widowControl w:val="0"/>
              <w:suppressAutoHyphens w:val="0"/>
              <w:snapToGrid w:val="0"/>
              <w:spacing w:after="0" w:line="240" w:lineRule="auto"/>
              <w:rPr>
                <w:rFonts w:cs="Times New Roman"/>
                <w:sz w:val="23"/>
                <w:szCs w:val="23"/>
              </w:rPr>
            </w:pPr>
          </w:p>
          <w:p w14:paraId="2AF679CB" w14:textId="77777777" w:rsidR="00E4021D" w:rsidRPr="00A86EF6" w:rsidRDefault="00E4021D" w:rsidP="00215053">
            <w:pPr>
              <w:pStyle w:val="Standard"/>
              <w:widowControl w:val="0"/>
              <w:suppressAutoHyphens w:val="0"/>
              <w:spacing w:after="0" w:line="240" w:lineRule="auto"/>
              <w:rPr>
                <w:rFonts w:cs="Times New Roman"/>
                <w:sz w:val="23"/>
                <w:szCs w:val="23"/>
              </w:rPr>
            </w:pPr>
          </w:p>
        </w:tc>
      </w:tr>
      <w:tr w:rsidR="00E4021D" w:rsidRPr="00A86EF6" w14:paraId="09338BA3" w14:textId="77777777" w:rsidTr="00215053">
        <w:tc>
          <w:tcPr>
            <w:tcW w:w="5250" w:type="dxa"/>
          </w:tcPr>
          <w:p w14:paraId="5ADA58E0" w14:textId="77777777" w:rsidR="00E4021D" w:rsidRPr="00A86EF6" w:rsidRDefault="00E4021D" w:rsidP="00215053">
            <w:pPr>
              <w:pStyle w:val="Standard"/>
              <w:widowControl w:val="0"/>
              <w:suppressAutoHyphens w:val="0"/>
              <w:snapToGrid w:val="0"/>
              <w:spacing w:after="0" w:line="240" w:lineRule="auto"/>
              <w:rPr>
                <w:rFonts w:cs="Times New Roman"/>
                <w:i/>
                <w:sz w:val="23"/>
                <w:szCs w:val="23"/>
              </w:rPr>
            </w:pPr>
            <w:r w:rsidRPr="00A86EF6">
              <w:rPr>
                <w:rFonts w:cs="Times New Roman"/>
                <w:sz w:val="23"/>
                <w:szCs w:val="23"/>
              </w:rPr>
              <w:t>T</w:t>
            </w:r>
            <w:r>
              <w:rPr>
                <w:rFonts w:cs="Times New Roman"/>
                <w:sz w:val="23"/>
                <w:szCs w:val="23"/>
              </w:rPr>
              <w:t>ie</w:t>
            </w:r>
            <w:r w:rsidRPr="00A86EF6">
              <w:rPr>
                <w:rFonts w:cs="Times New Roman"/>
                <w:sz w:val="23"/>
                <w:szCs w:val="23"/>
              </w:rPr>
              <w:t>kėjo adresas</w:t>
            </w:r>
            <w:r w:rsidRPr="00A86EF6">
              <w:rPr>
                <w:rFonts w:cs="Times New Roman"/>
                <w:i/>
                <w:sz w:val="23"/>
                <w:szCs w:val="23"/>
              </w:rPr>
              <w:t xml:space="preserve"> [Jeigu dalyvauja ūkio subjektų grupė, surašomi visų partnerių adresai]</w:t>
            </w:r>
          </w:p>
        </w:tc>
        <w:tc>
          <w:tcPr>
            <w:tcW w:w="4394" w:type="dxa"/>
          </w:tcPr>
          <w:p w14:paraId="0590804A" w14:textId="77777777" w:rsidR="00E4021D" w:rsidRPr="00A86EF6" w:rsidRDefault="00E4021D" w:rsidP="00215053">
            <w:pPr>
              <w:pStyle w:val="Standard"/>
              <w:widowControl w:val="0"/>
              <w:suppressAutoHyphens w:val="0"/>
              <w:snapToGrid w:val="0"/>
              <w:spacing w:after="0" w:line="240" w:lineRule="auto"/>
              <w:rPr>
                <w:rFonts w:cs="Times New Roman"/>
                <w:sz w:val="23"/>
                <w:szCs w:val="23"/>
              </w:rPr>
            </w:pPr>
          </w:p>
          <w:p w14:paraId="1396547A" w14:textId="77777777" w:rsidR="00E4021D" w:rsidRPr="00A86EF6" w:rsidRDefault="00E4021D" w:rsidP="00215053">
            <w:pPr>
              <w:pStyle w:val="Standard"/>
              <w:widowControl w:val="0"/>
              <w:suppressAutoHyphens w:val="0"/>
              <w:spacing w:after="0" w:line="240" w:lineRule="auto"/>
              <w:rPr>
                <w:rFonts w:cs="Times New Roman"/>
                <w:sz w:val="23"/>
                <w:szCs w:val="23"/>
              </w:rPr>
            </w:pPr>
          </w:p>
        </w:tc>
      </w:tr>
      <w:tr w:rsidR="00E4021D" w:rsidRPr="00A86EF6" w14:paraId="2E439A9F" w14:textId="77777777" w:rsidTr="00215053">
        <w:tc>
          <w:tcPr>
            <w:tcW w:w="5250" w:type="dxa"/>
          </w:tcPr>
          <w:p w14:paraId="1980B25A" w14:textId="5DA5B803" w:rsidR="00E4021D" w:rsidRPr="00A86EF6" w:rsidRDefault="00E4021D" w:rsidP="00215053">
            <w:pPr>
              <w:pStyle w:val="Standard"/>
              <w:widowControl w:val="0"/>
              <w:suppressAutoHyphens w:val="0"/>
              <w:snapToGrid w:val="0"/>
              <w:spacing w:after="0" w:line="240" w:lineRule="auto"/>
              <w:rPr>
                <w:rFonts w:cs="Times New Roman"/>
                <w:sz w:val="23"/>
                <w:szCs w:val="23"/>
              </w:rPr>
            </w:pPr>
            <w:r w:rsidRPr="00A86EF6">
              <w:rPr>
                <w:rFonts w:cs="Times New Roman"/>
                <w:sz w:val="23"/>
                <w:szCs w:val="23"/>
              </w:rPr>
              <w:t>Asmens, pasirašiusio pasiūlymą, vardas, pavardė, pareigos</w:t>
            </w:r>
          </w:p>
        </w:tc>
        <w:tc>
          <w:tcPr>
            <w:tcW w:w="4394" w:type="dxa"/>
          </w:tcPr>
          <w:p w14:paraId="7946DAC4" w14:textId="77777777" w:rsidR="00E4021D" w:rsidRPr="00A86EF6" w:rsidRDefault="00E4021D" w:rsidP="00215053">
            <w:pPr>
              <w:pStyle w:val="Standard"/>
              <w:widowControl w:val="0"/>
              <w:suppressAutoHyphens w:val="0"/>
              <w:snapToGrid w:val="0"/>
              <w:spacing w:after="0" w:line="240" w:lineRule="auto"/>
              <w:rPr>
                <w:rFonts w:cs="Times New Roman"/>
                <w:sz w:val="23"/>
                <w:szCs w:val="23"/>
              </w:rPr>
            </w:pPr>
          </w:p>
        </w:tc>
      </w:tr>
      <w:tr w:rsidR="00E4021D" w:rsidRPr="00A86EF6" w14:paraId="3207AF81" w14:textId="77777777" w:rsidTr="00215053">
        <w:tc>
          <w:tcPr>
            <w:tcW w:w="5250" w:type="dxa"/>
          </w:tcPr>
          <w:p w14:paraId="728FA4B1" w14:textId="77777777" w:rsidR="00E4021D" w:rsidRPr="00A86EF6" w:rsidRDefault="00E4021D" w:rsidP="00215053">
            <w:pPr>
              <w:pStyle w:val="Standard"/>
              <w:widowControl w:val="0"/>
              <w:suppressAutoHyphens w:val="0"/>
              <w:snapToGrid w:val="0"/>
              <w:spacing w:after="0" w:line="240" w:lineRule="auto"/>
              <w:rPr>
                <w:rFonts w:cs="Times New Roman"/>
                <w:sz w:val="23"/>
                <w:szCs w:val="23"/>
              </w:rPr>
            </w:pPr>
            <w:r w:rsidRPr="00A86EF6">
              <w:rPr>
                <w:rFonts w:cs="Times New Roman"/>
                <w:sz w:val="23"/>
                <w:szCs w:val="23"/>
              </w:rPr>
              <w:t>T</w:t>
            </w:r>
            <w:r>
              <w:rPr>
                <w:rFonts w:cs="Times New Roman"/>
                <w:sz w:val="23"/>
                <w:szCs w:val="23"/>
              </w:rPr>
              <w:t>ie</w:t>
            </w:r>
            <w:r w:rsidRPr="00A86EF6">
              <w:rPr>
                <w:rFonts w:cs="Times New Roman"/>
                <w:sz w:val="23"/>
                <w:szCs w:val="23"/>
              </w:rPr>
              <w:t>kėjo telefono numeris, el. pašto adresas</w:t>
            </w:r>
          </w:p>
        </w:tc>
        <w:tc>
          <w:tcPr>
            <w:tcW w:w="4394" w:type="dxa"/>
          </w:tcPr>
          <w:p w14:paraId="0BAE1FD4" w14:textId="77777777" w:rsidR="00E4021D" w:rsidRPr="00A86EF6" w:rsidRDefault="00E4021D" w:rsidP="00215053">
            <w:pPr>
              <w:pStyle w:val="Standard"/>
              <w:widowControl w:val="0"/>
              <w:suppressAutoHyphens w:val="0"/>
              <w:snapToGrid w:val="0"/>
              <w:spacing w:after="0" w:line="240" w:lineRule="auto"/>
              <w:rPr>
                <w:rFonts w:cs="Times New Roman"/>
                <w:sz w:val="23"/>
                <w:szCs w:val="23"/>
              </w:rPr>
            </w:pPr>
          </w:p>
        </w:tc>
      </w:tr>
    </w:tbl>
    <w:p w14:paraId="6F505765" w14:textId="77777777" w:rsidR="00E4021D" w:rsidRPr="00A86EF6" w:rsidRDefault="00E4021D" w:rsidP="00E4021D">
      <w:pPr>
        <w:pStyle w:val="Standard"/>
        <w:shd w:val="clear" w:color="auto" w:fill="FFFFFF"/>
        <w:spacing w:after="0" w:line="240" w:lineRule="auto"/>
        <w:jc w:val="center"/>
        <w:rPr>
          <w:rFonts w:cs="Times New Roman"/>
          <w:bCs/>
          <w:i/>
          <w:iCs/>
          <w:color w:val="000000"/>
          <w:sz w:val="23"/>
          <w:szCs w:val="23"/>
        </w:rPr>
      </w:pPr>
      <w:r w:rsidRPr="00A86EF6">
        <w:rPr>
          <w:rFonts w:cs="Times New Roman"/>
          <w:bCs/>
          <w:i/>
          <w:iCs/>
          <w:color w:val="000000"/>
          <w:sz w:val="23"/>
          <w:szCs w:val="23"/>
        </w:rPr>
        <w:t xml:space="preserve"> (Data)</w:t>
      </w:r>
    </w:p>
    <w:p w14:paraId="7835A983" w14:textId="77777777" w:rsidR="00E4021D" w:rsidRPr="00A86EF6" w:rsidRDefault="00E4021D" w:rsidP="00E4021D">
      <w:pPr>
        <w:pStyle w:val="Standard"/>
        <w:shd w:val="clear" w:color="auto" w:fill="FFFFFF"/>
        <w:spacing w:after="0" w:line="240" w:lineRule="auto"/>
        <w:jc w:val="center"/>
        <w:rPr>
          <w:rFonts w:cs="Times New Roman"/>
          <w:bCs/>
          <w:color w:val="000000"/>
          <w:sz w:val="23"/>
          <w:szCs w:val="23"/>
        </w:rPr>
      </w:pPr>
      <w:r w:rsidRPr="00A86EF6">
        <w:rPr>
          <w:rFonts w:cs="Times New Roman"/>
          <w:bCs/>
          <w:color w:val="000000"/>
          <w:sz w:val="23"/>
          <w:szCs w:val="23"/>
        </w:rPr>
        <w:t>_____________</w:t>
      </w:r>
    </w:p>
    <w:p w14:paraId="3DB4EF1E" w14:textId="77777777" w:rsidR="00E4021D" w:rsidRPr="00A86EF6" w:rsidRDefault="00E4021D" w:rsidP="00E4021D">
      <w:pPr>
        <w:pStyle w:val="Standard"/>
        <w:shd w:val="clear" w:color="auto" w:fill="FFFFFF"/>
        <w:spacing w:after="0" w:line="240" w:lineRule="auto"/>
        <w:jc w:val="center"/>
        <w:rPr>
          <w:rFonts w:cs="Times New Roman"/>
          <w:bCs/>
          <w:i/>
          <w:iCs/>
          <w:color w:val="000000"/>
          <w:sz w:val="23"/>
          <w:szCs w:val="23"/>
        </w:rPr>
      </w:pPr>
      <w:r w:rsidRPr="00A86EF6">
        <w:rPr>
          <w:rFonts w:cs="Times New Roman"/>
          <w:bCs/>
          <w:i/>
          <w:iCs/>
          <w:color w:val="000000"/>
          <w:sz w:val="23"/>
          <w:szCs w:val="23"/>
        </w:rPr>
        <w:t>(Sudarymo vieta)</w:t>
      </w:r>
    </w:p>
    <w:p w14:paraId="6146145C" w14:textId="77777777" w:rsidR="00E4021D" w:rsidRPr="00A86EF6" w:rsidRDefault="00E4021D" w:rsidP="00E4021D">
      <w:pPr>
        <w:pStyle w:val="Standard"/>
        <w:spacing w:after="0" w:line="240" w:lineRule="auto"/>
        <w:jc w:val="center"/>
        <w:rPr>
          <w:rFonts w:cs="Times New Roman"/>
          <w:sz w:val="23"/>
          <w:szCs w:val="23"/>
        </w:rPr>
      </w:pPr>
    </w:p>
    <w:p w14:paraId="5887EBAE" w14:textId="77777777" w:rsidR="00E4021D" w:rsidRPr="00A86EF6" w:rsidRDefault="00E4021D" w:rsidP="00E4021D">
      <w:pPr>
        <w:pStyle w:val="Standard"/>
        <w:spacing w:after="0" w:line="240" w:lineRule="auto"/>
        <w:jc w:val="center"/>
        <w:rPr>
          <w:rFonts w:cs="Times New Roman"/>
          <w:sz w:val="23"/>
          <w:szCs w:val="23"/>
        </w:rPr>
      </w:pPr>
    </w:p>
    <w:p w14:paraId="71695F61" w14:textId="77777777" w:rsidR="00E4021D" w:rsidRPr="00A86EF6" w:rsidRDefault="00E4021D" w:rsidP="00E4021D">
      <w:pPr>
        <w:pStyle w:val="Standard"/>
        <w:spacing w:after="0" w:line="240" w:lineRule="auto"/>
        <w:rPr>
          <w:rFonts w:cs="Times New Roman"/>
          <w:sz w:val="23"/>
          <w:szCs w:val="23"/>
        </w:rPr>
      </w:pPr>
      <w:r w:rsidRPr="00A86EF6">
        <w:rPr>
          <w:b/>
          <w:bCs/>
          <w:sz w:val="23"/>
          <w:szCs w:val="23"/>
        </w:rPr>
        <w:t>Asmuo atsakingas už pasiūlymą:</w:t>
      </w:r>
    </w:p>
    <w:tbl>
      <w:tblPr>
        <w:tblW w:w="9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2"/>
        <w:gridCol w:w="5490"/>
      </w:tblGrid>
      <w:tr w:rsidR="00E4021D" w:rsidRPr="00A86EF6" w14:paraId="6E45B43D" w14:textId="77777777" w:rsidTr="00215053">
        <w:trPr>
          <w:trHeight w:val="94"/>
        </w:trPr>
        <w:tc>
          <w:tcPr>
            <w:tcW w:w="4252" w:type="dxa"/>
          </w:tcPr>
          <w:p w14:paraId="727CFF07" w14:textId="77777777" w:rsidR="00E4021D" w:rsidRPr="00A86EF6" w:rsidRDefault="00E4021D" w:rsidP="00215053">
            <w:pPr>
              <w:pStyle w:val="Default"/>
              <w:rPr>
                <w:sz w:val="23"/>
                <w:szCs w:val="23"/>
              </w:rPr>
            </w:pPr>
            <w:r w:rsidRPr="00A86EF6">
              <w:rPr>
                <w:sz w:val="23"/>
                <w:szCs w:val="23"/>
              </w:rPr>
              <w:t xml:space="preserve">Vardas, pavardė </w:t>
            </w:r>
          </w:p>
        </w:tc>
        <w:tc>
          <w:tcPr>
            <w:tcW w:w="5490" w:type="dxa"/>
          </w:tcPr>
          <w:p w14:paraId="405093DF" w14:textId="77777777" w:rsidR="00E4021D" w:rsidRPr="00A86EF6" w:rsidRDefault="00E4021D" w:rsidP="00215053">
            <w:pPr>
              <w:pStyle w:val="Default"/>
              <w:rPr>
                <w:sz w:val="23"/>
                <w:szCs w:val="23"/>
              </w:rPr>
            </w:pPr>
          </w:p>
        </w:tc>
      </w:tr>
      <w:tr w:rsidR="00E4021D" w:rsidRPr="00A86EF6" w14:paraId="39E2BD50" w14:textId="77777777" w:rsidTr="00215053">
        <w:trPr>
          <w:trHeight w:val="94"/>
        </w:trPr>
        <w:tc>
          <w:tcPr>
            <w:tcW w:w="4252" w:type="dxa"/>
          </w:tcPr>
          <w:p w14:paraId="03208D63" w14:textId="77777777" w:rsidR="00E4021D" w:rsidRPr="00A86EF6" w:rsidRDefault="00E4021D" w:rsidP="00215053">
            <w:pPr>
              <w:pStyle w:val="Default"/>
              <w:rPr>
                <w:sz w:val="23"/>
                <w:szCs w:val="23"/>
              </w:rPr>
            </w:pPr>
            <w:r w:rsidRPr="00A86EF6">
              <w:rPr>
                <w:sz w:val="23"/>
                <w:szCs w:val="23"/>
              </w:rPr>
              <w:t xml:space="preserve">Adresas </w:t>
            </w:r>
          </w:p>
        </w:tc>
        <w:tc>
          <w:tcPr>
            <w:tcW w:w="5490" w:type="dxa"/>
          </w:tcPr>
          <w:p w14:paraId="12DCC0F2" w14:textId="77777777" w:rsidR="00E4021D" w:rsidRPr="00A86EF6" w:rsidRDefault="00E4021D" w:rsidP="00215053">
            <w:pPr>
              <w:pStyle w:val="Default"/>
              <w:rPr>
                <w:sz w:val="23"/>
                <w:szCs w:val="23"/>
              </w:rPr>
            </w:pPr>
          </w:p>
        </w:tc>
      </w:tr>
      <w:tr w:rsidR="00E4021D" w:rsidRPr="00A86EF6" w14:paraId="314AAD02" w14:textId="77777777" w:rsidTr="00215053">
        <w:trPr>
          <w:trHeight w:val="94"/>
        </w:trPr>
        <w:tc>
          <w:tcPr>
            <w:tcW w:w="4252" w:type="dxa"/>
          </w:tcPr>
          <w:p w14:paraId="4A8575C9" w14:textId="77777777" w:rsidR="00E4021D" w:rsidRPr="00A86EF6" w:rsidRDefault="00E4021D" w:rsidP="00215053">
            <w:pPr>
              <w:pStyle w:val="Default"/>
              <w:rPr>
                <w:sz w:val="23"/>
                <w:szCs w:val="23"/>
              </w:rPr>
            </w:pPr>
            <w:r w:rsidRPr="00A86EF6">
              <w:rPr>
                <w:sz w:val="23"/>
                <w:szCs w:val="23"/>
              </w:rPr>
              <w:t xml:space="preserve">Telefonas </w:t>
            </w:r>
          </w:p>
        </w:tc>
        <w:tc>
          <w:tcPr>
            <w:tcW w:w="5490" w:type="dxa"/>
          </w:tcPr>
          <w:p w14:paraId="7D04840C" w14:textId="77777777" w:rsidR="00E4021D" w:rsidRPr="00A86EF6" w:rsidRDefault="00E4021D" w:rsidP="00215053">
            <w:pPr>
              <w:pStyle w:val="Default"/>
              <w:rPr>
                <w:sz w:val="23"/>
                <w:szCs w:val="23"/>
              </w:rPr>
            </w:pPr>
          </w:p>
        </w:tc>
      </w:tr>
      <w:tr w:rsidR="00E4021D" w:rsidRPr="00A86EF6" w14:paraId="29828D46" w14:textId="77777777" w:rsidTr="00215053">
        <w:trPr>
          <w:trHeight w:val="94"/>
        </w:trPr>
        <w:tc>
          <w:tcPr>
            <w:tcW w:w="4252" w:type="dxa"/>
          </w:tcPr>
          <w:p w14:paraId="18DBE7E4" w14:textId="77777777" w:rsidR="00E4021D" w:rsidRPr="00A86EF6" w:rsidRDefault="00E4021D" w:rsidP="00215053">
            <w:pPr>
              <w:pStyle w:val="Default"/>
              <w:rPr>
                <w:sz w:val="23"/>
                <w:szCs w:val="23"/>
              </w:rPr>
            </w:pPr>
            <w:r w:rsidRPr="00A86EF6">
              <w:rPr>
                <w:sz w:val="23"/>
                <w:szCs w:val="23"/>
              </w:rPr>
              <w:t xml:space="preserve">El. paštas </w:t>
            </w:r>
          </w:p>
        </w:tc>
        <w:tc>
          <w:tcPr>
            <w:tcW w:w="5490" w:type="dxa"/>
          </w:tcPr>
          <w:p w14:paraId="475BD837" w14:textId="77777777" w:rsidR="00E4021D" w:rsidRPr="00A86EF6" w:rsidRDefault="00E4021D" w:rsidP="00215053">
            <w:pPr>
              <w:pStyle w:val="Default"/>
              <w:rPr>
                <w:sz w:val="23"/>
                <w:szCs w:val="23"/>
              </w:rPr>
            </w:pPr>
          </w:p>
        </w:tc>
      </w:tr>
    </w:tbl>
    <w:p w14:paraId="1072815C" w14:textId="77777777" w:rsidR="00E4021D" w:rsidRPr="005214E8" w:rsidRDefault="00E4021D" w:rsidP="00E4021D">
      <w:pPr>
        <w:pStyle w:val="Standard"/>
        <w:spacing w:after="0" w:line="240" w:lineRule="auto"/>
        <w:jc w:val="center"/>
        <w:rPr>
          <w:rFonts w:cs="Times New Roman"/>
          <w:sz w:val="23"/>
          <w:szCs w:val="23"/>
        </w:rPr>
      </w:pPr>
    </w:p>
    <w:p w14:paraId="74E1E4CC" w14:textId="03705D2A" w:rsidR="00E4021D" w:rsidRPr="005214E8" w:rsidRDefault="00E4021D" w:rsidP="005214E8">
      <w:pPr>
        <w:suppressAutoHyphens w:val="0"/>
        <w:spacing w:after="0" w:line="240" w:lineRule="auto"/>
        <w:ind w:firstLine="567"/>
        <w:jc w:val="both"/>
        <w:rPr>
          <w:rFonts w:cs="Times New Roman"/>
          <w:sz w:val="23"/>
          <w:szCs w:val="23"/>
          <w:lang w:eastAsia="en-US"/>
        </w:rPr>
      </w:pPr>
      <w:r w:rsidRPr="005214E8">
        <w:rPr>
          <w:rFonts w:cs="Times New Roman"/>
          <w:sz w:val="23"/>
          <w:szCs w:val="23"/>
          <w:lang w:eastAsia="en-US"/>
        </w:rPr>
        <w:t>Tiekėjas pasiūlyme privalo išviešinti</w:t>
      </w:r>
      <w:r w:rsidR="005214E8" w:rsidRPr="005214E8">
        <w:rPr>
          <w:rFonts w:cs="Times New Roman"/>
          <w:sz w:val="23"/>
          <w:szCs w:val="23"/>
          <w:lang w:eastAsia="en-US"/>
        </w:rPr>
        <w:t xml:space="preserve"> žinomus</w:t>
      </w:r>
      <w:r w:rsidRPr="005214E8">
        <w:rPr>
          <w:rFonts w:cs="Times New Roman"/>
          <w:sz w:val="23"/>
          <w:szCs w:val="23"/>
          <w:lang w:eastAsia="en-US"/>
        </w:rPr>
        <w:t xml:space="preserve"> subtiekėjus, kurie pasitelkiami pirkimo sutarties vykdymui: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70"/>
        <w:gridCol w:w="3174"/>
        <w:gridCol w:w="2062"/>
        <w:gridCol w:w="1352"/>
      </w:tblGrid>
      <w:tr w:rsidR="00E4021D" w:rsidRPr="00A86EF6" w14:paraId="4D9C79F1" w14:textId="77777777" w:rsidTr="00215053">
        <w:tc>
          <w:tcPr>
            <w:tcW w:w="670" w:type="dxa"/>
            <w:vMerge w:val="restart"/>
            <w:vAlign w:val="center"/>
          </w:tcPr>
          <w:p w14:paraId="191354C8" w14:textId="77777777" w:rsidR="00E4021D" w:rsidRPr="00A86EF6" w:rsidRDefault="00E4021D" w:rsidP="00215053">
            <w:pPr>
              <w:suppressAutoHyphens w:val="0"/>
              <w:spacing w:after="0" w:line="240" w:lineRule="auto"/>
              <w:jc w:val="center"/>
              <w:rPr>
                <w:rFonts w:cs="Times New Roman"/>
                <w:b/>
                <w:sz w:val="23"/>
                <w:szCs w:val="23"/>
                <w:lang w:eastAsia="en-US"/>
              </w:rPr>
            </w:pPr>
            <w:r w:rsidRPr="00A86EF6">
              <w:rPr>
                <w:rFonts w:cs="Times New Roman"/>
                <w:b/>
                <w:sz w:val="23"/>
                <w:szCs w:val="23"/>
                <w:lang w:eastAsia="en-US"/>
              </w:rPr>
              <w:t>Eil. Nr.</w:t>
            </w:r>
          </w:p>
        </w:tc>
        <w:tc>
          <w:tcPr>
            <w:tcW w:w="2370" w:type="dxa"/>
            <w:vMerge w:val="restart"/>
            <w:vAlign w:val="center"/>
          </w:tcPr>
          <w:p w14:paraId="15A83B13" w14:textId="77777777" w:rsidR="00E4021D" w:rsidRPr="00A86EF6" w:rsidRDefault="00E4021D" w:rsidP="00215053">
            <w:pPr>
              <w:suppressAutoHyphens w:val="0"/>
              <w:spacing w:after="0" w:line="240" w:lineRule="auto"/>
              <w:jc w:val="center"/>
              <w:rPr>
                <w:rFonts w:cs="Times New Roman"/>
                <w:b/>
                <w:sz w:val="23"/>
                <w:szCs w:val="23"/>
                <w:lang w:eastAsia="en-US"/>
              </w:rPr>
            </w:pPr>
            <w:r w:rsidRPr="00A86EF6">
              <w:rPr>
                <w:rFonts w:cs="Times New Roman"/>
                <w:b/>
                <w:sz w:val="23"/>
                <w:szCs w:val="23"/>
                <w:lang w:eastAsia="en-US"/>
              </w:rPr>
              <w:t>Subt</w:t>
            </w:r>
            <w:r>
              <w:rPr>
                <w:rFonts w:cs="Times New Roman"/>
                <w:b/>
                <w:sz w:val="23"/>
                <w:szCs w:val="23"/>
                <w:lang w:eastAsia="en-US"/>
              </w:rPr>
              <w:t>ie</w:t>
            </w:r>
            <w:r w:rsidRPr="00A86EF6">
              <w:rPr>
                <w:rFonts w:cs="Times New Roman"/>
                <w:b/>
                <w:sz w:val="23"/>
                <w:szCs w:val="23"/>
                <w:lang w:eastAsia="en-US"/>
              </w:rPr>
              <w:t>kėjo pavadinimas, kodas ir adresas</w:t>
            </w:r>
          </w:p>
        </w:tc>
        <w:tc>
          <w:tcPr>
            <w:tcW w:w="3174" w:type="dxa"/>
            <w:vMerge w:val="restart"/>
            <w:vAlign w:val="center"/>
          </w:tcPr>
          <w:p w14:paraId="71EF0724" w14:textId="77777777" w:rsidR="00E4021D" w:rsidRPr="00A86EF6" w:rsidRDefault="00E4021D" w:rsidP="00215053">
            <w:pPr>
              <w:suppressAutoHyphens w:val="0"/>
              <w:spacing w:after="0" w:line="240" w:lineRule="auto"/>
              <w:jc w:val="center"/>
              <w:rPr>
                <w:rFonts w:cs="Times New Roman"/>
                <w:b/>
                <w:sz w:val="23"/>
                <w:szCs w:val="23"/>
                <w:lang w:eastAsia="en-US"/>
              </w:rPr>
            </w:pPr>
            <w:r w:rsidRPr="00A86EF6">
              <w:rPr>
                <w:rFonts w:cs="Times New Roman"/>
                <w:b/>
                <w:sz w:val="23"/>
                <w:szCs w:val="23"/>
                <w:lang w:eastAsia="en-US"/>
              </w:rPr>
              <w:t>Numatomos atlikti paslaugos</w:t>
            </w:r>
          </w:p>
        </w:tc>
        <w:tc>
          <w:tcPr>
            <w:tcW w:w="3414" w:type="dxa"/>
            <w:gridSpan w:val="2"/>
            <w:vAlign w:val="center"/>
          </w:tcPr>
          <w:p w14:paraId="79F1D59A" w14:textId="77777777" w:rsidR="00E4021D" w:rsidRPr="00A86EF6" w:rsidRDefault="00E4021D" w:rsidP="00215053">
            <w:pPr>
              <w:suppressAutoHyphens w:val="0"/>
              <w:spacing w:after="0" w:line="240" w:lineRule="auto"/>
              <w:jc w:val="center"/>
              <w:rPr>
                <w:rFonts w:cs="Times New Roman"/>
                <w:b/>
                <w:sz w:val="23"/>
                <w:szCs w:val="23"/>
                <w:lang w:eastAsia="en-US"/>
              </w:rPr>
            </w:pPr>
            <w:r w:rsidRPr="00A86EF6">
              <w:rPr>
                <w:b/>
                <w:sz w:val="23"/>
                <w:szCs w:val="23"/>
                <w:lang w:eastAsia="en-US"/>
              </w:rPr>
              <w:t>Sutarties</w:t>
            </w:r>
            <w:r w:rsidRPr="00A86EF6">
              <w:rPr>
                <w:bCs/>
                <w:sz w:val="23"/>
                <w:szCs w:val="23"/>
                <w:lang w:eastAsia="en-US"/>
              </w:rPr>
              <w:t xml:space="preserve"> </w:t>
            </w:r>
            <w:r w:rsidRPr="00A86EF6">
              <w:rPr>
                <w:rFonts w:cs="Times New Roman"/>
                <w:b/>
                <w:sz w:val="23"/>
                <w:szCs w:val="23"/>
                <w:lang w:eastAsia="en-US"/>
              </w:rPr>
              <w:t>dalis pasiūlymo kainoje, kuriai ketinama pasitelkti subtiekėjus</w:t>
            </w:r>
          </w:p>
        </w:tc>
      </w:tr>
      <w:tr w:rsidR="00E4021D" w:rsidRPr="00A86EF6" w14:paraId="7FE40FA3" w14:textId="77777777" w:rsidTr="00215053">
        <w:tc>
          <w:tcPr>
            <w:tcW w:w="670" w:type="dxa"/>
            <w:vMerge/>
            <w:vAlign w:val="center"/>
          </w:tcPr>
          <w:p w14:paraId="06FEFC47" w14:textId="77777777" w:rsidR="00E4021D" w:rsidRPr="00A86EF6" w:rsidRDefault="00E4021D" w:rsidP="00215053">
            <w:pPr>
              <w:suppressAutoHyphens w:val="0"/>
              <w:spacing w:after="0" w:line="240" w:lineRule="auto"/>
              <w:jc w:val="center"/>
              <w:rPr>
                <w:rFonts w:cs="Times New Roman"/>
                <w:b/>
                <w:sz w:val="23"/>
                <w:szCs w:val="23"/>
                <w:lang w:eastAsia="en-US"/>
              </w:rPr>
            </w:pPr>
          </w:p>
        </w:tc>
        <w:tc>
          <w:tcPr>
            <w:tcW w:w="2370" w:type="dxa"/>
            <w:vMerge/>
            <w:vAlign w:val="center"/>
          </w:tcPr>
          <w:p w14:paraId="7F20EE94" w14:textId="77777777" w:rsidR="00E4021D" w:rsidRPr="00A86EF6" w:rsidRDefault="00E4021D" w:rsidP="00215053">
            <w:pPr>
              <w:suppressAutoHyphens w:val="0"/>
              <w:spacing w:after="0" w:line="240" w:lineRule="auto"/>
              <w:jc w:val="center"/>
              <w:rPr>
                <w:rFonts w:cs="Times New Roman"/>
                <w:b/>
                <w:sz w:val="23"/>
                <w:szCs w:val="23"/>
                <w:lang w:eastAsia="en-US"/>
              </w:rPr>
            </w:pPr>
          </w:p>
        </w:tc>
        <w:tc>
          <w:tcPr>
            <w:tcW w:w="3174" w:type="dxa"/>
            <w:vMerge/>
            <w:vAlign w:val="center"/>
          </w:tcPr>
          <w:p w14:paraId="2D6DAC36" w14:textId="77777777" w:rsidR="00E4021D" w:rsidRPr="00A86EF6" w:rsidRDefault="00E4021D" w:rsidP="00215053">
            <w:pPr>
              <w:suppressAutoHyphens w:val="0"/>
              <w:spacing w:after="0" w:line="240" w:lineRule="auto"/>
              <w:jc w:val="center"/>
              <w:rPr>
                <w:rFonts w:cs="Times New Roman"/>
                <w:b/>
                <w:sz w:val="23"/>
                <w:szCs w:val="23"/>
                <w:lang w:eastAsia="en-US"/>
              </w:rPr>
            </w:pPr>
          </w:p>
        </w:tc>
        <w:tc>
          <w:tcPr>
            <w:tcW w:w="2062" w:type="dxa"/>
            <w:vAlign w:val="center"/>
          </w:tcPr>
          <w:p w14:paraId="6374649D" w14:textId="77777777" w:rsidR="00E4021D" w:rsidRPr="00A86EF6" w:rsidRDefault="00E4021D" w:rsidP="00215053">
            <w:pPr>
              <w:suppressAutoHyphens w:val="0"/>
              <w:spacing w:after="0" w:line="240" w:lineRule="auto"/>
              <w:jc w:val="center"/>
              <w:rPr>
                <w:rFonts w:cs="Times New Roman"/>
                <w:b/>
                <w:sz w:val="23"/>
                <w:szCs w:val="23"/>
                <w:lang w:eastAsia="en-US"/>
              </w:rPr>
            </w:pPr>
            <w:r w:rsidRPr="00A86EF6">
              <w:rPr>
                <w:rFonts w:cs="Times New Roman"/>
                <w:b/>
                <w:sz w:val="23"/>
                <w:szCs w:val="23"/>
                <w:lang w:eastAsia="en-US"/>
              </w:rPr>
              <w:t>EUR su PVM</w:t>
            </w:r>
          </w:p>
        </w:tc>
        <w:tc>
          <w:tcPr>
            <w:tcW w:w="1352" w:type="dxa"/>
            <w:vAlign w:val="center"/>
          </w:tcPr>
          <w:p w14:paraId="0344C271" w14:textId="77777777" w:rsidR="00E4021D" w:rsidRPr="00A86EF6" w:rsidRDefault="00E4021D" w:rsidP="00215053">
            <w:pPr>
              <w:suppressAutoHyphens w:val="0"/>
              <w:spacing w:after="0" w:line="240" w:lineRule="auto"/>
              <w:jc w:val="center"/>
              <w:rPr>
                <w:rFonts w:cs="Times New Roman"/>
                <w:b/>
                <w:sz w:val="23"/>
                <w:szCs w:val="23"/>
                <w:lang w:eastAsia="en-US"/>
              </w:rPr>
            </w:pPr>
            <w:r w:rsidRPr="00A86EF6">
              <w:rPr>
                <w:rFonts w:cs="Times New Roman"/>
                <w:b/>
                <w:sz w:val="23"/>
                <w:szCs w:val="23"/>
                <w:lang w:eastAsia="en-US"/>
              </w:rPr>
              <w:t>Proc.</w:t>
            </w:r>
          </w:p>
        </w:tc>
      </w:tr>
      <w:tr w:rsidR="00E4021D" w:rsidRPr="00A86EF6" w14:paraId="7D688FC0" w14:textId="77777777" w:rsidTr="00215053">
        <w:tc>
          <w:tcPr>
            <w:tcW w:w="9628" w:type="dxa"/>
            <w:gridSpan w:val="5"/>
          </w:tcPr>
          <w:p w14:paraId="6B38CEF5" w14:textId="5A34494E" w:rsidR="00E4021D" w:rsidRPr="00A86EF6" w:rsidRDefault="005214E8" w:rsidP="00215053">
            <w:pPr>
              <w:suppressAutoHyphens w:val="0"/>
              <w:spacing w:after="0" w:line="240" w:lineRule="auto"/>
              <w:jc w:val="center"/>
              <w:rPr>
                <w:rFonts w:cs="Times New Roman"/>
                <w:b/>
                <w:sz w:val="23"/>
                <w:szCs w:val="23"/>
                <w:lang w:eastAsia="en-US"/>
              </w:rPr>
            </w:pPr>
            <w:r>
              <w:rPr>
                <w:rFonts w:cs="Times New Roman"/>
                <w:b/>
                <w:sz w:val="23"/>
                <w:szCs w:val="23"/>
                <w:lang w:eastAsia="en-US"/>
              </w:rPr>
              <w:t xml:space="preserve">Informacija apie </w:t>
            </w:r>
            <w:r w:rsidR="002B5F0C">
              <w:rPr>
                <w:rFonts w:cs="Times New Roman"/>
                <w:b/>
                <w:sz w:val="23"/>
                <w:szCs w:val="23"/>
                <w:lang w:eastAsia="en-US"/>
              </w:rPr>
              <w:t>žinomus subtiekėjus, kurie bus pasitelkti sutarties vykdymui*</w:t>
            </w:r>
          </w:p>
        </w:tc>
      </w:tr>
      <w:tr w:rsidR="00E4021D" w:rsidRPr="00A86EF6" w14:paraId="1E1581F3" w14:textId="77777777" w:rsidTr="00215053">
        <w:tc>
          <w:tcPr>
            <w:tcW w:w="670" w:type="dxa"/>
          </w:tcPr>
          <w:p w14:paraId="2F5FB79B" w14:textId="77777777" w:rsidR="00E4021D" w:rsidRPr="00A86EF6" w:rsidRDefault="00E4021D" w:rsidP="00215053">
            <w:pPr>
              <w:suppressAutoHyphens w:val="0"/>
              <w:spacing w:after="0" w:line="240" w:lineRule="auto"/>
              <w:jc w:val="both"/>
              <w:rPr>
                <w:rFonts w:cs="Times New Roman"/>
                <w:sz w:val="23"/>
                <w:szCs w:val="23"/>
                <w:lang w:eastAsia="en-US"/>
              </w:rPr>
            </w:pPr>
          </w:p>
        </w:tc>
        <w:tc>
          <w:tcPr>
            <w:tcW w:w="2370" w:type="dxa"/>
          </w:tcPr>
          <w:p w14:paraId="06137CB8" w14:textId="77777777" w:rsidR="00E4021D" w:rsidRPr="00A86EF6" w:rsidRDefault="00E4021D" w:rsidP="00215053">
            <w:pPr>
              <w:suppressAutoHyphens w:val="0"/>
              <w:spacing w:after="0" w:line="240" w:lineRule="auto"/>
              <w:jc w:val="both"/>
              <w:rPr>
                <w:rFonts w:cs="Times New Roman"/>
                <w:sz w:val="23"/>
                <w:szCs w:val="23"/>
                <w:lang w:eastAsia="en-US"/>
              </w:rPr>
            </w:pPr>
          </w:p>
        </w:tc>
        <w:tc>
          <w:tcPr>
            <w:tcW w:w="3174" w:type="dxa"/>
          </w:tcPr>
          <w:p w14:paraId="34A4564B" w14:textId="77777777" w:rsidR="00E4021D" w:rsidRPr="00A86EF6" w:rsidRDefault="00E4021D" w:rsidP="00215053">
            <w:pPr>
              <w:suppressAutoHyphens w:val="0"/>
              <w:spacing w:after="0" w:line="240" w:lineRule="auto"/>
              <w:jc w:val="both"/>
              <w:rPr>
                <w:rFonts w:cs="Times New Roman"/>
                <w:sz w:val="23"/>
                <w:szCs w:val="23"/>
                <w:lang w:eastAsia="en-US"/>
              </w:rPr>
            </w:pPr>
          </w:p>
        </w:tc>
        <w:tc>
          <w:tcPr>
            <w:tcW w:w="2062" w:type="dxa"/>
          </w:tcPr>
          <w:p w14:paraId="1F8F3E9C" w14:textId="77777777" w:rsidR="00E4021D" w:rsidRPr="00A86EF6" w:rsidRDefault="00E4021D" w:rsidP="00215053">
            <w:pPr>
              <w:suppressAutoHyphens w:val="0"/>
              <w:spacing w:after="0" w:line="240" w:lineRule="auto"/>
              <w:jc w:val="both"/>
              <w:rPr>
                <w:rFonts w:cs="Times New Roman"/>
                <w:sz w:val="23"/>
                <w:szCs w:val="23"/>
                <w:lang w:eastAsia="en-US"/>
              </w:rPr>
            </w:pPr>
          </w:p>
        </w:tc>
        <w:tc>
          <w:tcPr>
            <w:tcW w:w="1352" w:type="dxa"/>
          </w:tcPr>
          <w:p w14:paraId="5561A576" w14:textId="77777777" w:rsidR="00E4021D" w:rsidRPr="00A86EF6" w:rsidRDefault="00E4021D" w:rsidP="00215053">
            <w:pPr>
              <w:suppressAutoHyphens w:val="0"/>
              <w:spacing w:after="0" w:line="240" w:lineRule="auto"/>
              <w:jc w:val="both"/>
              <w:rPr>
                <w:rFonts w:cs="Times New Roman"/>
                <w:sz w:val="23"/>
                <w:szCs w:val="23"/>
                <w:lang w:eastAsia="en-US"/>
              </w:rPr>
            </w:pPr>
          </w:p>
        </w:tc>
      </w:tr>
      <w:tr w:rsidR="00E4021D" w:rsidRPr="00A86EF6" w14:paraId="68C28BE9" w14:textId="77777777" w:rsidTr="00215053">
        <w:tc>
          <w:tcPr>
            <w:tcW w:w="670" w:type="dxa"/>
          </w:tcPr>
          <w:p w14:paraId="3A271833" w14:textId="77777777" w:rsidR="00E4021D" w:rsidRPr="00A86EF6" w:rsidRDefault="00E4021D" w:rsidP="00215053">
            <w:pPr>
              <w:suppressAutoHyphens w:val="0"/>
              <w:spacing w:after="0" w:line="240" w:lineRule="auto"/>
              <w:jc w:val="both"/>
              <w:rPr>
                <w:rFonts w:cs="Times New Roman"/>
                <w:sz w:val="23"/>
                <w:szCs w:val="23"/>
                <w:lang w:eastAsia="en-US"/>
              </w:rPr>
            </w:pPr>
          </w:p>
        </w:tc>
        <w:tc>
          <w:tcPr>
            <w:tcW w:w="2370" w:type="dxa"/>
          </w:tcPr>
          <w:p w14:paraId="08D83CF7" w14:textId="77777777" w:rsidR="00E4021D" w:rsidRPr="00A86EF6" w:rsidRDefault="00E4021D" w:rsidP="00215053">
            <w:pPr>
              <w:suppressAutoHyphens w:val="0"/>
              <w:spacing w:after="0" w:line="240" w:lineRule="auto"/>
              <w:jc w:val="both"/>
              <w:rPr>
                <w:rFonts w:cs="Times New Roman"/>
                <w:sz w:val="23"/>
                <w:szCs w:val="23"/>
                <w:lang w:eastAsia="en-US"/>
              </w:rPr>
            </w:pPr>
          </w:p>
        </w:tc>
        <w:tc>
          <w:tcPr>
            <w:tcW w:w="3174" w:type="dxa"/>
          </w:tcPr>
          <w:p w14:paraId="6AA77A70" w14:textId="77777777" w:rsidR="00E4021D" w:rsidRPr="00A86EF6" w:rsidRDefault="00E4021D" w:rsidP="00215053">
            <w:pPr>
              <w:suppressAutoHyphens w:val="0"/>
              <w:spacing w:after="0" w:line="240" w:lineRule="auto"/>
              <w:jc w:val="both"/>
              <w:rPr>
                <w:rFonts w:cs="Times New Roman"/>
                <w:sz w:val="23"/>
                <w:szCs w:val="23"/>
                <w:lang w:eastAsia="en-US"/>
              </w:rPr>
            </w:pPr>
          </w:p>
        </w:tc>
        <w:tc>
          <w:tcPr>
            <w:tcW w:w="2062" w:type="dxa"/>
          </w:tcPr>
          <w:p w14:paraId="3611090F" w14:textId="77777777" w:rsidR="00E4021D" w:rsidRPr="00A86EF6" w:rsidRDefault="00E4021D" w:rsidP="00215053">
            <w:pPr>
              <w:suppressAutoHyphens w:val="0"/>
              <w:spacing w:after="0" w:line="240" w:lineRule="auto"/>
              <w:jc w:val="both"/>
              <w:rPr>
                <w:rFonts w:cs="Times New Roman"/>
                <w:sz w:val="23"/>
                <w:szCs w:val="23"/>
                <w:lang w:eastAsia="en-US"/>
              </w:rPr>
            </w:pPr>
          </w:p>
        </w:tc>
        <w:tc>
          <w:tcPr>
            <w:tcW w:w="1352" w:type="dxa"/>
          </w:tcPr>
          <w:p w14:paraId="46954D48" w14:textId="77777777" w:rsidR="00E4021D" w:rsidRPr="00A86EF6" w:rsidRDefault="00E4021D" w:rsidP="00215053">
            <w:pPr>
              <w:suppressAutoHyphens w:val="0"/>
              <w:spacing w:after="0" w:line="240" w:lineRule="auto"/>
              <w:jc w:val="both"/>
              <w:rPr>
                <w:rFonts w:cs="Times New Roman"/>
                <w:sz w:val="23"/>
                <w:szCs w:val="23"/>
                <w:lang w:eastAsia="en-US"/>
              </w:rPr>
            </w:pPr>
          </w:p>
        </w:tc>
      </w:tr>
      <w:tr w:rsidR="00E4021D" w:rsidRPr="00A86EF6" w14:paraId="148143C1" w14:textId="77777777" w:rsidTr="00215053">
        <w:tc>
          <w:tcPr>
            <w:tcW w:w="6214" w:type="dxa"/>
            <w:gridSpan w:val="3"/>
          </w:tcPr>
          <w:p w14:paraId="0A7E51CC" w14:textId="77777777" w:rsidR="00E4021D" w:rsidRPr="00A86EF6" w:rsidRDefault="00E4021D" w:rsidP="00215053">
            <w:pPr>
              <w:suppressAutoHyphens w:val="0"/>
              <w:spacing w:after="0" w:line="240" w:lineRule="auto"/>
              <w:jc w:val="right"/>
              <w:rPr>
                <w:rFonts w:cs="Times New Roman"/>
                <w:sz w:val="23"/>
                <w:szCs w:val="23"/>
                <w:lang w:eastAsia="en-US"/>
              </w:rPr>
            </w:pPr>
            <w:r w:rsidRPr="00A86EF6">
              <w:rPr>
                <w:rFonts w:cs="Times New Roman"/>
                <w:b/>
                <w:sz w:val="23"/>
                <w:szCs w:val="23"/>
                <w:lang w:eastAsia="en-US"/>
              </w:rPr>
              <w:t>Viso:</w:t>
            </w:r>
          </w:p>
        </w:tc>
        <w:tc>
          <w:tcPr>
            <w:tcW w:w="2062" w:type="dxa"/>
          </w:tcPr>
          <w:p w14:paraId="2B14C505" w14:textId="77777777" w:rsidR="00E4021D" w:rsidRPr="00A86EF6" w:rsidRDefault="00E4021D" w:rsidP="00215053">
            <w:pPr>
              <w:suppressAutoHyphens w:val="0"/>
              <w:spacing w:after="0" w:line="240" w:lineRule="auto"/>
              <w:jc w:val="both"/>
              <w:rPr>
                <w:rFonts w:cs="Times New Roman"/>
                <w:sz w:val="23"/>
                <w:szCs w:val="23"/>
                <w:lang w:eastAsia="en-US"/>
              </w:rPr>
            </w:pPr>
          </w:p>
        </w:tc>
        <w:tc>
          <w:tcPr>
            <w:tcW w:w="1352" w:type="dxa"/>
          </w:tcPr>
          <w:p w14:paraId="56D71659" w14:textId="77777777" w:rsidR="00E4021D" w:rsidRPr="00A86EF6" w:rsidRDefault="00E4021D" w:rsidP="00215053">
            <w:pPr>
              <w:suppressAutoHyphens w:val="0"/>
              <w:spacing w:after="0" w:line="240" w:lineRule="auto"/>
              <w:jc w:val="both"/>
              <w:rPr>
                <w:rFonts w:cs="Times New Roman"/>
                <w:sz w:val="23"/>
                <w:szCs w:val="23"/>
                <w:lang w:eastAsia="en-US"/>
              </w:rPr>
            </w:pPr>
          </w:p>
        </w:tc>
      </w:tr>
    </w:tbl>
    <w:p w14:paraId="3E10FA69" w14:textId="05E67A84" w:rsidR="00E4021D" w:rsidRDefault="002B5F0C" w:rsidP="00E4021D">
      <w:pPr>
        <w:suppressAutoHyphens w:val="0"/>
        <w:spacing w:after="0" w:line="240" w:lineRule="auto"/>
        <w:ind w:firstLine="567"/>
        <w:jc w:val="both"/>
        <w:rPr>
          <w:rFonts w:cs="Times New Roman"/>
          <w:i/>
          <w:iCs/>
          <w:sz w:val="23"/>
          <w:szCs w:val="23"/>
          <w:lang w:eastAsia="en-US"/>
        </w:rPr>
      </w:pPr>
      <w:r w:rsidRPr="002B5F0C">
        <w:rPr>
          <w:rFonts w:cs="Times New Roman"/>
          <w:i/>
          <w:iCs/>
          <w:sz w:val="23"/>
          <w:szCs w:val="23"/>
          <w:lang w:eastAsia="en-US"/>
        </w:rPr>
        <w:t>*Pateikiama subtiekėjų pasirašytos laisvos formos susitarimo ar pažymos, patvirtinančios sutikimą dalyvauti šiame viešajame pirkime, skaitmeninė kopija.</w:t>
      </w:r>
    </w:p>
    <w:p w14:paraId="7F7358D4" w14:textId="77777777" w:rsidR="002B5F0C" w:rsidRDefault="002B5F0C" w:rsidP="00E4021D">
      <w:pPr>
        <w:suppressAutoHyphens w:val="0"/>
        <w:spacing w:after="0" w:line="240" w:lineRule="auto"/>
        <w:ind w:firstLine="567"/>
        <w:jc w:val="both"/>
        <w:rPr>
          <w:rFonts w:cs="Times New Roman"/>
          <w:i/>
          <w:iCs/>
          <w:sz w:val="23"/>
          <w:szCs w:val="23"/>
          <w:lang w:eastAsia="en-US"/>
        </w:rPr>
      </w:pPr>
    </w:p>
    <w:p w14:paraId="02AE6D31" w14:textId="77777777" w:rsidR="002B5F0C" w:rsidRPr="002B5F0C" w:rsidRDefault="002B5F0C" w:rsidP="00E4021D">
      <w:pPr>
        <w:suppressAutoHyphens w:val="0"/>
        <w:spacing w:after="0" w:line="240" w:lineRule="auto"/>
        <w:ind w:firstLine="567"/>
        <w:jc w:val="both"/>
        <w:rPr>
          <w:rFonts w:cs="Times New Roman"/>
          <w:i/>
          <w:iCs/>
          <w:sz w:val="23"/>
          <w:szCs w:val="23"/>
          <w:lang w:eastAsia="en-US"/>
        </w:rPr>
      </w:pPr>
    </w:p>
    <w:p w14:paraId="2C6369EF" w14:textId="75F6D6B8" w:rsidR="00E4021D" w:rsidRPr="00A86EF6" w:rsidRDefault="00E4021D" w:rsidP="00E4021D">
      <w:pPr>
        <w:widowControl w:val="0"/>
        <w:suppressAutoHyphens w:val="0"/>
        <w:spacing w:before="120" w:after="120" w:line="240" w:lineRule="auto"/>
        <w:jc w:val="both"/>
        <w:outlineLvl w:val="0"/>
        <w:rPr>
          <w:rFonts w:cs="Times New Roman"/>
          <w:bCs/>
          <w:sz w:val="23"/>
          <w:szCs w:val="23"/>
          <w:lang w:eastAsia="fi-FI"/>
        </w:rPr>
      </w:pPr>
      <w:r w:rsidRPr="00A86EF6">
        <w:rPr>
          <w:rFonts w:cs="Times New Roman"/>
          <w:b/>
          <w:sz w:val="23"/>
          <w:szCs w:val="23"/>
          <w:lang w:eastAsia="fi-FI"/>
        </w:rPr>
        <w:lastRenderedPageBreak/>
        <w:t xml:space="preserve">Vykdant sutartį pasitelksiu šiuos specialistus, kuriuos ketinu įdarbinti (toliau - </w:t>
      </w:r>
      <w:proofErr w:type="spellStart"/>
      <w:r w:rsidRPr="00A86EF6">
        <w:rPr>
          <w:rFonts w:cs="Times New Roman"/>
          <w:b/>
          <w:sz w:val="23"/>
          <w:szCs w:val="23"/>
          <w:lang w:eastAsia="fi-FI"/>
        </w:rPr>
        <w:t>kvazisubt</w:t>
      </w:r>
      <w:r>
        <w:rPr>
          <w:rFonts w:cs="Times New Roman"/>
          <w:b/>
          <w:sz w:val="23"/>
          <w:szCs w:val="23"/>
          <w:lang w:eastAsia="fi-FI"/>
        </w:rPr>
        <w:t>ie</w:t>
      </w:r>
      <w:r w:rsidRPr="00A86EF6">
        <w:rPr>
          <w:rFonts w:cs="Times New Roman"/>
          <w:b/>
          <w:sz w:val="23"/>
          <w:szCs w:val="23"/>
          <w:lang w:eastAsia="fi-FI"/>
        </w:rPr>
        <w:t>kėjus</w:t>
      </w:r>
      <w:proofErr w:type="spellEnd"/>
      <w:r w:rsidRPr="00A86EF6">
        <w:rPr>
          <w:rFonts w:cs="Times New Roman"/>
          <w:b/>
          <w:sz w:val="23"/>
          <w:szCs w:val="23"/>
          <w:lang w:eastAsia="fi-FI"/>
        </w:rPr>
        <w:t>)</w:t>
      </w:r>
      <w:r w:rsidRPr="00A86EF6">
        <w:rPr>
          <w:rFonts w:cs="Times New Roman"/>
          <w:bCs/>
          <w:sz w:val="23"/>
          <w:szCs w:val="23"/>
          <w:lang w:eastAsia="fi-FI"/>
        </w:rPr>
        <w:t xml:space="preserve"> *</w:t>
      </w:r>
      <w:r w:rsidR="002B5F0C">
        <w:rPr>
          <w:rFonts w:cs="Times New Roman"/>
          <w:bCs/>
          <w:sz w:val="23"/>
          <w:szCs w:val="23"/>
          <w:lang w:eastAsia="fi-FI"/>
        </w:rPr>
        <w:t>*</w:t>
      </w:r>
    </w:p>
    <w:tbl>
      <w:tblPr>
        <w:tblW w:w="978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93"/>
        <w:gridCol w:w="4819"/>
      </w:tblGrid>
      <w:tr w:rsidR="00E4021D" w:rsidRPr="00A86EF6" w14:paraId="262B56E6" w14:textId="77777777" w:rsidTr="00215053">
        <w:tc>
          <w:tcPr>
            <w:tcW w:w="675" w:type="dxa"/>
          </w:tcPr>
          <w:p w14:paraId="7CE3BCDA" w14:textId="77777777" w:rsidR="00E4021D" w:rsidRPr="00A86EF6" w:rsidRDefault="00E4021D" w:rsidP="00215053">
            <w:pPr>
              <w:widowControl w:val="0"/>
              <w:suppressAutoHyphens w:val="0"/>
              <w:snapToGrid w:val="0"/>
              <w:spacing w:after="0" w:line="240" w:lineRule="auto"/>
              <w:jc w:val="center"/>
              <w:rPr>
                <w:rFonts w:cs="Times New Roman"/>
                <w:sz w:val="23"/>
                <w:szCs w:val="23"/>
                <w:lang w:eastAsia="en-US"/>
              </w:rPr>
            </w:pPr>
            <w:proofErr w:type="spellStart"/>
            <w:r w:rsidRPr="00A86EF6">
              <w:rPr>
                <w:rFonts w:cs="Times New Roman"/>
                <w:sz w:val="23"/>
                <w:szCs w:val="23"/>
                <w:lang w:eastAsia="en-US"/>
              </w:rPr>
              <w:t>Eil.Nr</w:t>
            </w:r>
            <w:proofErr w:type="spellEnd"/>
            <w:r w:rsidRPr="00A86EF6">
              <w:rPr>
                <w:rFonts w:cs="Times New Roman"/>
                <w:sz w:val="23"/>
                <w:szCs w:val="23"/>
                <w:lang w:eastAsia="en-US"/>
              </w:rPr>
              <w:t>.</w:t>
            </w:r>
          </w:p>
        </w:tc>
        <w:tc>
          <w:tcPr>
            <w:tcW w:w="4293" w:type="dxa"/>
          </w:tcPr>
          <w:p w14:paraId="47D0FEE4" w14:textId="77777777" w:rsidR="00E4021D" w:rsidRPr="00A86EF6" w:rsidRDefault="00E4021D" w:rsidP="00215053">
            <w:pPr>
              <w:widowControl w:val="0"/>
              <w:suppressAutoHyphens w:val="0"/>
              <w:snapToGrid w:val="0"/>
              <w:spacing w:after="0" w:line="240" w:lineRule="auto"/>
              <w:jc w:val="center"/>
              <w:rPr>
                <w:rFonts w:cs="Times New Roman"/>
                <w:sz w:val="23"/>
                <w:szCs w:val="23"/>
                <w:lang w:eastAsia="en-US"/>
              </w:rPr>
            </w:pPr>
            <w:proofErr w:type="spellStart"/>
            <w:r w:rsidRPr="00A86EF6">
              <w:rPr>
                <w:rFonts w:cs="Times New Roman"/>
                <w:sz w:val="23"/>
                <w:szCs w:val="23"/>
                <w:lang w:eastAsia="en-US"/>
              </w:rPr>
              <w:t>Kvazisubt</w:t>
            </w:r>
            <w:r>
              <w:rPr>
                <w:rFonts w:cs="Times New Roman"/>
                <w:sz w:val="23"/>
                <w:szCs w:val="23"/>
                <w:lang w:eastAsia="en-US"/>
              </w:rPr>
              <w:t>ie</w:t>
            </w:r>
            <w:r w:rsidRPr="00A86EF6">
              <w:rPr>
                <w:rFonts w:cs="Times New Roman"/>
                <w:sz w:val="23"/>
                <w:szCs w:val="23"/>
                <w:lang w:eastAsia="en-US"/>
              </w:rPr>
              <w:t>kėjo</w:t>
            </w:r>
            <w:proofErr w:type="spellEnd"/>
            <w:r w:rsidRPr="00A86EF6">
              <w:rPr>
                <w:rFonts w:cs="Times New Roman"/>
                <w:sz w:val="23"/>
                <w:szCs w:val="23"/>
                <w:lang w:eastAsia="en-US"/>
              </w:rPr>
              <w:t xml:space="preserve"> vardas ir pavardė</w:t>
            </w:r>
          </w:p>
        </w:tc>
        <w:tc>
          <w:tcPr>
            <w:tcW w:w="4819" w:type="dxa"/>
          </w:tcPr>
          <w:p w14:paraId="37CF48DF" w14:textId="77777777" w:rsidR="00E4021D" w:rsidRPr="00A86EF6" w:rsidRDefault="00E4021D" w:rsidP="00215053">
            <w:pPr>
              <w:widowControl w:val="0"/>
              <w:suppressAutoHyphens w:val="0"/>
              <w:snapToGrid w:val="0"/>
              <w:spacing w:after="0" w:line="240" w:lineRule="auto"/>
              <w:jc w:val="center"/>
              <w:rPr>
                <w:rFonts w:cs="Times New Roman"/>
                <w:sz w:val="23"/>
                <w:szCs w:val="23"/>
                <w:lang w:eastAsia="en-US"/>
              </w:rPr>
            </w:pPr>
            <w:proofErr w:type="spellStart"/>
            <w:r w:rsidRPr="00A86EF6">
              <w:rPr>
                <w:rFonts w:cs="Times New Roman"/>
                <w:sz w:val="23"/>
                <w:szCs w:val="23"/>
                <w:lang w:eastAsia="en-US"/>
              </w:rPr>
              <w:t>Kvazisubt</w:t>
            </w:r>
            <w:r>
              <w:rPr>
                <w:rFonts w:cs="Times New Roman"/>
                <w:sz w:val="23"/>
                <w:szCs w:val="23"/>
                <w:lang w:eastAsia="en-US"/>
              </w:rPr>
              <w:t>ie</w:t>
            </w:r>
            <w:r w:rsidRPr="00A86EF6">
              <w:rPr>
                <w:rFonts w:cs="Times New Roman"/>
                <w:sz w:val="23"/>
                <w:szCs w:val="23"/>
                <w:lang w:eastAsia="en-US"/>
              </w:rPr>
              <w:t>kėjui</w:t>
            </w:r>
            <w:proofErr w:type="spellEnd"/>
            <w:r w:rsidRPr="00A86EF6">
              <w:rPr>
                <w:rFonts w:cs="Times New Roman"/>
                <w:sz w:val="23"/>
                <w:szCs w:val="23"/>
                <w:lang w:eastAsia="en-US"/>
              </w:rPr>
              <w:t xml:space="preserve"> numatomos perduoti paslaugos (įvardinti konkrečias paslaugas);</w:t>
            </w:r>
          </w:p>
        </w:tc>
      </w:tr>
      <w:tr w:rsidR="00E4021D" w:rsidRPr="00A86EF6" w14:paraId="24BD6390" w14:textId="77777777" w:rsidTr="00215053">
        <w:tc>
          <w:tcPr>
            <w:tcW w:w="675" w:type="dxa"/>
          </w:tcPr>
          <w:p w14:paraId="67B17EC2" w14:textId="77777777" w:rsidR="00E4021D" w:rsidRPr="00A86EF6" w:rsidRDefault="00E4021D" w:rsidP="00215053">
            <w:pPr>
              <w:widowControl w:val="0"/>
              <w:suppressAutoHyphens w:val="0"/>
              <w:snapToGrid w:val="0"/>
              <w:spacing w:after="0" w:line="240" w:lineRule="auto"/>
              <w:jc w:val="both"/>
              <w:rPr>
                <w:rFonts w:cs="Times New Roman"/>
                <w:sz w:val="23"/>
                <w:szCs w:val="23"/>
                <w:lang w:eastAsia="en-US"/>
              </w:rPr>
            </w:pPr>
          </w:p>
        </w:tc>
        <w:tc>
          <w:tcPr>
            <w:tcW w:w="4293" w:type="dxa"/>
          </w:tcPr>
          <w:p w14:paraId="1F58C413" w14:textId="77777777" w:rsidR="00E4021D" w:rsidRPr="00A86EF6" w:rsidRDefault="00E4021D" w:rsidP="00215053">
            <w:pPr>
              <w:widowControl w:val="0"/>
              <w:suppressAutoHyphens w:val="0"/>
              <w:snapToGrid w:val="0"/>
              <w:spacing w:after="0" w:line="240" w:lineRule="auto"/>
              <w:jc w:val="both"/>
              <w:rPr>
                <w:rFonts w:cs="Times New Roman"/>
                <w:sz w:val="23"/>
                <w:szCs w:val="23"/>
                <w:lang w:eastAsia="en-US"/>
              </w:rPr>
            </w:pPr>
          </w:p>
        </w:tc>
        <w:tc>
          <w:tcPr>
            <w:tcW w:w="4819" w:type="dxa"/>
          </w:tcPr>
          <w:p w14:paraId="2B66E073" w14:textId="77777777" w:rsidR="00E4021D" w:rsidRPr="00A86EF6" w:rsidRDefault="00E4021D" w:rsidP="00215053">
            <w:pPr>
              <w:widowControl w:val="0"/>
              <w:suppressAutoHyphens w:val="0"/>
              <w:snapToGrid w:val="0"/>
              <w:spacing w:after="0" w:line="240" w:lineRule="auto"/>
              <w:jc w:val="both"/>
              <w:rPr>
                <w:rFonts w:cs="Times New Roman"/>
                <w:sz w:val="23"/>
                <w:szCs w:val="23"/>
                <w:lang w:eastAsia="en-US"/>
              </w:rPr>
            </w:pPr>
          </w:p>
        </w:tc>
      </w:tr>
      <w:tr w:rsidR="00E4021D" w:rsidRPr="00A86EF6" w14:paraId="6EA926C2" w14:textId="77777777" w:rsidTr="00215053">
        <w:tc>
          <w:tcPr>
            <w:tcW w:w="675" w:type="dxa"/>
          </w:tcPr>
          <w:p w14:paraId="10A13F3E" w14:textId="77777777" w:rsidR="00E4021D" w:rsidRPr="00A86EF6" w:rsidRDefault="00E4021D" w:rsidP="00215053">
            <w:pPr>
              <w:widowControl w:val="0"/>
              <w:suppressAutoHyphens w:val="0"/>
              <w:snapToGrid w:val="0"/>
              <w:spacing w:after="0" w:line="240" w:lineRule="auto"/>
              <w:jc w:val="both"/>
              <w:rPr>
                <w:rFonts w:cs="Times New Roman"/>
                <w:sz w:val="23"/>
                <w:szCs w:val="23"/>
                <w:lang w:eastAsia="en-US"/>
              </w:rPr>
            </w:pPr>
          </w:p>
        </w:tc>
        <w:tc>
          <w:tcPr>
            <w:tcW w:w="4293" w:type="dxa"/>
          </w:tcPr>
          <w:p w14:paraId="1503DC48" w14:textId="77777777" w:rsidR="00E4021D" w:rsidRPr="00A86EF6" w:rsidRDefault="00E4021D" w:rsidP="00215053">
            <w:pPr>
              <w:widowControl w:val="0"/>
              <w:suppressAutoHyphens w:val="0"/>
              <w:snapToGrid w:val="0"/>
              <w:spacing w:after="0" w:line="240" w:lineRule="auto"/>
              <w:jc w:val="both"/>
              <w:rPr>
                <w:rFonts w:cs="Times New Roman"/>
                <w:sz w:val="23"/>
                <w:szCs w:val="23"/>
                <w:lang w:eastAsia="en-US"/>
              </w:rPr>
            </w:pPr>
          </w:p>
        </w:tc>
        <w:tc>
          <w:tcPr>
            <w:tcW w:w="4819" w:type="dxa"/>
          </w:tcPr>
          <w:p w14:paraId="502676D2" w14:textId="77777777" w:rsidR="00E4021D" w:rsidRPr="00A86EF6" w:rsidRDefault="00E4021D" w:rsidP="00215053">
            <w:pPr>
              <w:widowControl w:val="0"/>
              <w:suppressAutoHyphens w:val="0"/>
              <w:snapToGrid w:val="0"/>
              <w:spacing w:after="0" w:line="240" w:lineRule="auto"/>
              <w:jc w:val="both"/>
              <w:rPr>
                <w:rFonts w:cs="Times New Roman"/>
                <w:sz w:val="23"/>
                <w:szCs w:val="23"/>
                <w:lang w:eastAsia="en-US"/>
              </w:rPr>
            </w:pPr>
          </w:p>
        </w:tc>
      </w:tr>
    </w:tbl>
    <w:p w14:paraId="6A40E3D3" w14:textId="77777777" w:rsidR="00E4021D" w:rsidRPr="00A86EF6" w:rsidRDefault="00E4021D" w:rsidP="00E4021D">
      <w:pPr>
        <w:widowControl w:val="0"/>
        <w:suppressAutoHyphens w:val="0"/>
        <w:spacing w:after="0" w:line="240" w:lineRule="auto"/>
        <w:jc w:val="both"/>
        <w:outlineLvl w:val="0"/>
        <w:rPr>
          <w:rFonts w:cs="Times New Roman"/>
          <w:bCs/>
          <w:sz w:val="23"/>
          <w:szCs w:val="23"/>
          <w:lang w:eastAsia="fi-FI"/>
        </w:rPr>
      </w:pPr>
      <w:r w:rsidRPr="00A86EF6">
        <w:rPr>
          <w:rFonts w:cs="Times New Roman"/>
          <w:bCs/>
          <w:sz w:val="23"/>
          <w:szCs w:val="23"/>
          <w:lang w:eastAsia="fi-FI"/>
        </w:rPr>
        <w:t xml:space="preserve">*Pildyti tuomet, jei sutarties vykdymui bus pasitelkti </w:t>
      </w:r>
      <w:proofErr w:type="spellStart"/>
      <w:r w:rsidRPr="00A86EF6">
        <w:rPr>
          <w:rFonts w:cs="Times New Roman"/>
          <w:bCs/>
          <w:sz w:val="23"/>
          <w:szCs w:val="23"/>
          <w:lang w:eastAsia="fi-FI"/>
        </w:rPr>
        <w:t>kvazisubt</w:t>
      </w:r>
      <w:r>
        <w:rPr>
          <w:rFonts w:cs="Times New Roman"/>
          <w:bCs/>
          <w:sz w:val="23"/>
          <w:szCs w:val="23"/>
          <w:lang w:eastAsia="fi-FI"/>
        </w:rPr>
        <w:t>ie</w:t>
      </w:r>
      <w:r w:rsidRPr="00A86EF6">
        <w:rPr>
          <w:rFonts w:cs="Times New Roman"/>
          <w:bCs/>
          <w:sz w:val="23"/>
          <w:szCs w:val="23"/>
          <w:lang w:eastAsia="fi-FI"/>
        </w:rPr>
        <w:t>kėjai</w:t>
      </w:r>
      <w:proofErr w:type="spellEnd"/>
      <w:r w:rsidRPr="00A86EF6">
        <w:rPr>
          <w:rFonts w:cs="Times New Roman"/>
          <w:bCs/>
          <w:sz w:val="23"/>
          <w:szCs w:val="23"/>
          <w:lang w:eastAsia="fi-FI"/>
        </w:rPr>
        <w:t>.</w:t>
      </w:r>
    </w:p>
    <w:p w14:paraId="5670FF86" w14:textId="77777777" w:rsidR="00E4021D" w:rsidRDefault="00E4021D" w:rsidP="00E4021D">
      <w:pPr>
        <w:widowControl w:val="0"/>
        <w:suppressAutoHyphens w:val="0"/>
        <w:spacing w:after="0" w:line="240" w:lineRule="auto"/>
        <w:jc w:val="both"/>
        <w:outlineLvl w:val="0"/>
        <w:rPr>
          <w:rFonts w:cs="Times New Roman"/>
          <w:bCs/>
          <w:sz w:val="23"/>
          <w:szCs w:val="23"/>
          <w:lang w:eastAsia="fi-FI"/>
        </w:rPr>
      </w:pPr>
      <w:r w:rsidRPr="00A86EF6">
        <w:rPr>
          <w:rFonts w:cs="Times New Roman"/>
          <w:bCs/>
          <w:sz w:val="23"/>
          <w:szCs w:val="23"/>
          <w:lang w:eastAsia="fi-FI"/>
        </w:rPr>
        <w:t xml:space="preserve">Pateikiama </w:t>
      </w:r>
      <w:proofErr w:type="spellStart"/>
      <w:r w:rsidRPr="00A86EF6">
        <w:rPr>
          <w:rFonts w:cs="Times New Roman"/>
          <w:bCs/>
          <w:sz w:val="23"/>
          <w:szCs w:val="23"/>
          <w:lang w:eastAsia="fi-FI"/>
        </w:rPr>
        <w:t>kvazisubt</w:t>
      </w:r>
      <w:r>
        <w:rPr>
          <w:rFonts w:cs="Times New Roman"/>
          <w:bCs/>
          <w:sz w:val="23"/>
          <w:szCs w:val="23"/>
          <w:lang w:eastAsia="fi-FI"/>
        </w:rPr>
        <w:t>ie</w:t>
      </w:r>
      <w:r w:rsidRPr="00A86EF6">
        <w:rPr>
          <w:rFonts w:cs="Times New Roman"/>
          <w:bCs/>
          <w:sz w:val="23"/>
          <w:szCs w:val="23"/>
          <w:lang w:eastAsia="fi-FI"/>
        </w:rPr>
        <w:t>kėjų</w:t>
      </w:r>
      <w:proofErr w:type="spellEnd"/>
      <w:r w:rsidRPr="00A86EF6">
        <w:rPr>
          <w:rFonts w:cs="Times New Roman"/>
          <w:bCs/>
          <w:sz w:val="23"/>
          <w:szCs w:val="23"/>
          <w:lang w:eastAsia="fi-FI"/>
        </w:rPr>
        <w:t xml:space="preserve"> pasirašytas laisvos formos sutikimas, patvirtinantis suteikti sutartyje nurodytas paslaugas ir subt</w:t>
      </w:r>
      <w:r>
        <w:rPr>
          <w:rFonts w:cs="Times New Roman"/>
          <w:bCs/>
          <w:sz w:val="23"/>
          <w:szCs w:val="23"/>
          <w:lang w:eastAsia="fi-FI"/>
        </w:rPr>
        <w:t>ie</w:t>
      </w:r>
      <w:r w:rsidRPr="00A86EF6">
        <w:rPr>
          <w:rFonts w:cs="Times New Roman"/>
          <w:bCs/>
          <w:sz w:val="23"/>
          <w:szCs w:val="23"/>
          <w:lang w:eastAsia="fi-FI"/>
        </w:rPr>
        <w:t>kėjo patvirtinimas, kad laimėjęs konkursą, įdarbins šį specialistą.</w:t>
      </w:r>
    </w:p>
    <w:p w14:paraId="5F17D99F" w14:textId="77777777" w:rsidR="00E4021D" w:rsidRDefault="00E4021D" w:rsidP="002B5F0C">
      <w:pPr>
        <w:widowControl w:val="0"/>
        <w:spacing w:after="0" w:line="240" w:lineRule="auto"/>
        <w:jc w:val="both"/>
        <w:outlineLvl w:val="0"/>
        <w:rPr>
          <w:sz w:val="23"/>
          <w:szCs w:val="23"/>
        </w:rPr>
      </w:pPr>
    </w:p>
    <w:p w14:paraId="367660F6" w14:textId="6A942240" w:rsidR="00E4021D" w:rsidRPr="00C63FBB" w:rsidRDefault="002B5F0C" w:rsidP="00E4021D">
      <w:pPr>
        <w:widowControl w:val="0"/>
        <w:spacing w:after="0" w:line="240" w:lineRule="auto"/>
        <w:ind w:firstLine="851"/>
        <w:jc w:val="both"/>
        <w:outlineLvl w:val="0"/>
        <w:rPr>
          <w:i/>
          <w:iCs/>
          <w:color w:val="0070C0"/>
          <w:szCs w:val="24"/>
          <w:lang w:eastAsia="fi-FI"/>
        </w:rPr>
      </w:pPr>
      <w:r w:rsidRPr="00C63FBB">
        <w:rPr>
          <w:rFonts w:cs="Times New Roman"/>
          <w:i/>
          <w:iCs/>
          <w:color w:val="0070C0"/>
          <w:szCs w:val="24"/>
          <w:lang w:eastAsia="en-US"/>
        </w:rPr>
        <w:t>Teikdami šį pasiūlymą, mes patvirtiname, kad į mūsų siūlom</w:t>
      </w:r>
      <w:r w:rsidR="00C63FBB">
        <w:rPr>
          <w:rFonts w:cs="Times New Roman"/>
          <w:i/>
          <w:iCs/>
          <w:color w:val="0070C0"/>
          <w:szCs w:val="24"/>
          <w:lang w:eastAsia="en-US"/>
        </w:rPr>
        <w:t>us</w:t>
      </w:r>
      <w:r w:rsidRPr="00C63FBB">
        <w:rPr>
          <w:rFonts w:cs="Times New Roman"/>
          <w:i/>
          <w:iCs/>
          <w:color w:val="0070C0"/>
          <w:szCs w:val="24"/>
          <w:lang w:eastAsia="en-US"/>
        </w:rPr>
        <w:t xml:space="preserve"> įkainius įskaičiuotos visos sutarties vykdymo išlaidos ir visi mokesčiai, ir kad mes prisiimame riziką už visa išlaidas ir visus mokesčius, kuriuos teikdami pasiūlymą ir laikydamiesi pirkimo dokumentuose nustatytų reikalavimų, privalėjome įskaičiuoti į siūlomą kainą.</w:t>
      </w:r>
    </w:p>
    <w:p w14:paraId="33AE98A1" w14:textId="77777777" w:rsidR="00C63FBB" w:rsidRDefault="00C63FBB" w:rsidP="00E4021D">
      <w:pPr>
        <w:pStyle w:val="Sraopastraipa"/>
        <w:tabs>
          <w:tab w:val="left" w:pos="993"/>
        </w:tabs>
        <w:spacing w:after="0" w:line="240" w:lineRule="auto"/>
        <w:ind w:left="851"/>
        <w:jc w:val="both"/>
        <w:rPr>
          <w:rFonts w:ascii="Times New Roman" w:hAnsi="Times New Roman"/>
          <w:sz w:val="24"/>
          <w:szCs w:val="24"/>
        </w:rPr>
      </w:pPr>
    </w:p>
    <w:p w14:paraId="76728BBD" w14:textId="3D5652AD" w:rsidR="00E4021D" w:rsidRPr="00794F01" w:rsidRDefault="00E4021D" w:rsidP="00E4021D">
      <w:pPr>
        <w:pStyle w:val="Sraopastraipa"/>
        <w:tabs>
          <w:tab w:val="left" w:pos="993"/>
        </w:tabs>
        <w:spacing w:after="0" w:line="240" w:lineRule="auto"/>
        <w:ind w:left="851"/>
        <w:jc w:val="both"/>
        <w:rPr>
          <w:rFonts w:ascii="Times New Roman" w:hAnsi="Times New Roman"/>
          <w:sz w:val="24"/>
          <w:szCs w:val="24"/>
        </w:rPr>
      </w:pPr>
      <w:r w:rsidRPr="002B64BE">
        <w:rPr>
          <w:rFonts w:ascii="Times New Roman" w:hAnsi="Times New Roman"/>
          <w:sz w:val="24"/>
          <w:szCs w:val="24"/>
        </w:rPr>
        <w:t xml:space="preserve">Mes siūlome šias </w:t>
      </w:r>
      <w:r>
        <w:rPr>
          <w:rFonts w:ascii="Times New Roman" w:hAnsi="Times New Roman"/>
          <w:sz w:val="24"/>
          <w:szCs w:val="24"/>
        </w:rPr>
        <w:t>prekes</w:t>
      </w:r>
      <w:r w:rsidRPr="002B64BE">
        <w:rPr>
          <w:rFonts w:ascii="Times New Roman" w:hAnsi="Times New Roman"/>
          <w:sz w:val="24"/>
          <w:szCs w:val="24"/>
        </w:rPr>
        <w:t>:</w:t>
      </w:r>
    </w:p>
    <w:p w14:paraId="2367D1B7" w14:textId="77777777" w:rsidR="00E4021D" w:rsidRDefault="00E4021D" w:rsidP="00E4021D">
      <w:pPr>
        <w:suppressAutoHyphens w:val="0"/>
        <w:spacing w:after="0" w:line="240" w:lineRule="auto"/>
        <w:rPr>
          <w:i/>
          <w:iCs/>
        </w:rPr>
        <w:sectPr w:rsidR="00E4021D" w:rsidSect="00E4021D">
          <w:headerReference w:type="even" r:id="rId6"/>
          <w:headerReference w:type="default" r:id="rId7"/>
          <w:footerReference w:type="even" r:id="rId8"/>
          <w:footerReference w:type="default" r:id="rId9"/>
          <w:headerReference w:type="first" r:id="rId10"/>
          <w:footerReference w:type="first" r:id="rId11"/>
          <w:footnotePr>
            <w:numFmt w:val="chicago"/>
          </w:footnotePr>
          <w:type w:val="continuous"/>
          <w:pgSz w:w="11906" w:h="16838" w:code="9"/>
          <w:pgMar w:top="1134" w:right="567" w:bottom="1134" w:left="1701" w:header="567" w:footer="567" w:gutter="0"/>
          <w:cols w:space="1296"/>
          <w:docGrid w:linePitch="360"/>
        </w:sect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4560"/>
        <w:gridCol w:w="850"/>
        <w:gridCol w:w="1559"/>
        <w:gridCol w:w="1560"/>
        <w:gridCol w:w="1275"/>
        <w:gridCol w:w="1134"/>
        <w:gridCol w:w="993"/>
        <w:gridCol w:w="1842"/>
      </w:tblGrid>
      <w:tr w:rsidR="00E4021D" w14:paraId="4860A9D6" w14:textId="77777777" w:rsidTr="00527BF8">
        <w:trPr>
          <w:trHeight w:val="1674"/>
          <w:jc w:val="center"/>
        </w:trPr>
        <w:tc>
          <w:tcPr>
            <w:tcW w:w="964" w:type="dxa"/>
            <w:tcBorders>
              <w:top w:val="single" w:sz="4" w:space="0" w:color="auto"/>
              <w:left w:val="single" w:sz="4" w:space="0" w:color="auto"/>
              <w:bottom w:val="single" w:sz="4" w:space="0" w:color="auto"/>
              <w:right w:val="single" w:sz="4" w:space="0" w:color="auto"/>
            </w:tcBorders>
            <w:vAlign w:val="center"/>
            <w:hideMark/>
          </w:tcPr>
          <w:p w14:paraId="60E51D4A" w14:textId="77777777" w:rsidR="00E4021D" w:rsidRPr="00F53CF2" w:rsidRDefault="00E4021D" w:rsidP="00215053">
            <w:pPr>
              <w:jc w:val="center"/>
              <w:rPr>
                <w:b/>
                <w:i/>
                <w:sz w:val="22"/>
              </w:rPr>
            </w:pPr>
            <w:r w:rsidRPr="00F53CF2">
              <w:rPr>
                <w:b/>
                <w:i/>
                <w:sz w:val="22"/>
              </w:rPr>
              <w:lastRenderedPageBreak/>
              <w:t>Eilės Nr.</w:t>
            </w:r>
          </w:p>
        </w:tc>
        <w:tc>
          <w:tcPr>
            <w:tcW w:w="4560" w:type="dxa"/>
            <w:tcBorders>
              <w:top w:val="single" w:sz="4" w:space="0" w:color="auto"/>
              <w:left w:val="single" w:sz="4" w:space="0" w:color="auto"/>
              <w:bottom w:val="single" w:sz="4" w:space="0" w:color="auto"/>
              <w:right w:val="single" w:sz="4" w:space="0" w:color="auto"/>
            </w:tcBorders>
            <w:vAlign w:val="center"/>
          </w:tcPr>
          <w:p w14:paraId="50A1887B" w14:textId="77777777" w:rsidR="00E4021D" w:rsidRPr="00F53CF2" w:rsidRDefault="00E4021D" w:rsidP="00215053">
            <w:pPr>
              <w:jc w:val="center"/>
              <w:rPr>
                <w:b/>
                <w:i/>
              </w:rPr>
            </w:pPr>
            <w:r w:rsidRPr="00F53CF2">
              <w:rPr>
                <w:b/>
                <w:i/>
              </w:rPr>
              <w:t>Prekių pavadinimai</w:t>
            </w:r>
          </w:p>
        </w:tc>
        <w:tc>
          <w:tcPr>
            <w:tcW w:w="850" w:type="dxa"/>
            <w:tcBorders>
              <w:top w:val="single" w:sz="4" w:space="0" w:color="auto"/>
              <w:left w:val="single" w:sz="4" w:space="0" w:color="auto"/>
              <w:bottom w:val="single" w:sz="4" w:space="0" w:color="auto"/>
              <w:right w:val="single" w:sz="4" w:space="0" w:color="auto"/>
            </w:tcBorders>
            <w:vAlign w:val="center"/>
          </w:tcPr>
          <w:p w14:paraId="5FFDC666" w14:textId="77777777" w:rsidR="00E4021D" w:rsidRPr="00F53CF2" w:rsidRDefault="00E4021D" w:rsidP="00215053">
            <w:pPr>
              <w:jc w:val="center"/>
              <w:rPr>
                <w:b/>
                <w:i/>
              </w:rPr>
            </w:pPr>
            <w:r w:rsidRPr="00F53CF2">
              <w:rPr>
                <w:b/>
                <w:i/>
              </w:rPr>
              <w:t>Mato vnt.</w:t>
            </w:r>
          </w:p>
        </w:tc>
        <w:tc>
          <w:tcPr>
            <w:tcW w:w="1559" w:type="dxa"/>
            <w:tcBorders>
              <w:top w:val="single" w:sz="4" w:space="0" w:color="auto"/>
              <w:left w:val="single" w:sz="4" w:space="0" w:color="auto"/>
              <w:bottom w:val="single" w:sz="4" w:space="0" w:color="auto"/>
              <w:right w:val="single" w:sz="4" w:space="0" w:color="auto"/>
            </w:tcBorders>
            <w:vAlign w:val="center"/>
          </w:tcPr>
          <w:p w14:paraId="25B13097" w14:textId="22855EB7" w:rsidR="00E4021D" w:rsidRPr="00F53CF2" w:rsidRDefault="00E4021D" w:rsidP="00215053">
            <w:pPr>
              <w:jc w:val="center"/>
              <w:rPr>
                <w:b/>
                <w:i/>
              </w:rPr>
            </w:pPr>
            <w:r>
              <w:rPr>
                <w:b/>
                <w:i/>
              </w:rPr>
              <w:t xml:space="preserve">Preliminarus </w:t>
            </w:r>
            <w:r w:rsidR="0054617D">
              <w:rPr>
                <w:b/>
                <w:i/>
              </w:rPr>
              <w:t>k</w:t>
            </w:r>
            <w:r>
              <w:rPr>
                <w:b/>
                <w:i/>
              </w:rPr>
              <w:t>iekis</w:t>
            </w:r>
            <w:r w:rsidR="00527BF8">
              <w:rPr>
                <w:b/>
                <w:i/>
              </w:rPr>
              <w:t xml:space="preserve"> (36 mėn.)</w:t>
            </w:r>
          </w:p>
        </w:tc>
        <w:tc>
          <w:tcPr>
            <w:tcW w:w="1560" w:type="dxa"/>
            <w:tcBorders>
              <w:top w:val="single" w:sz="4" w:space="0" w:color="auto"/>
              <w:left w:val="single" w:sz="4" w:space="0" w:color="auto"/>
              <w:bottom w:val="single" w:sz="4" w:space="0" w:color="auto"/>
              <w:right w:val="single" w:sz="4" w:space="0" w:color="auto"/>
            </w:tcBorders>
            <w:vAlign w:val="center"/>
          </w:tcPr>
          <w:p w14:paraId="19A1DC29" w14:textId="55A1CF47" w:rsidR="00E4021D" w:rsidRPr="00F53CF2" w:rsidRDefault="00527BF8" w:rsidP="00215053">
            <w:pPr>
              <w:jc w:val="center"/>
              <w:rPr>
                <w:b/>
                <w:i/>
              </w:rPr>
            </w:pPr>
            <w:r>
              <w:rPr>
                <w:b/>
                <w:i/>
              </w:rPr>
              <w:t>Mato v</w:t>
            </w:r>
            <w:r w:rsidR="00E4021D" w:rsidRPr="00F53CF2">
              <w:rPr>
                <w:b/>
                <w:i/>
              </w:rPr>
              <w:t>nt. kaina</w:t>
            </w:r>
            <w:r>
              <w:rPr>
                <w:b/>
                <w:i/>
              </w:rPr>
              <w:t>,</w:t>
            </w:r>
            <w:r w:rsidR="00E4021D" w:rsidRPr="00F53CF2">
              <w:rPr>
                <w:b/>
                <w:i/>
              </w:rPr>
              <w:t xml:space="preserve"> Eur be PVM</w:t>
            </w:r>
          </w:p>
        </w:tc>
        <w:tc>
          <w:tcPr>
            <w:tcW w:w="1275" w:type="dxa"/>
            <w:tcBorders>
              <w:top w:val="single" w:sz="4" w:space="0" w:color="auto"/>
              <w:left w:val="single" w:sz="4" w:space="0" w:color="auto"/>
              <w:bottom w:val="single" w:sz="4" w:space="0" w:color="auto"/>
              <w:right w:val="single" w:sz="4" w:space="0" w:color="auto"/>
            </w:tcBorders>
            <w:vAlign w:val="center"/>
          </w:tcPr>
          <w:p w14:paraId="24803123" w14:textId="77777777" w:rsidR="00527BF8" w:rsidRDefault="00E4021D" w:rsidP="00215053">
            <w:pPr>
              <w:jc w:val="center"/>
              <w:rPr>
                <w:b/>
                <w:i/>
              </w:rPr>
            </w:pPr>
            <w:r>
              <w:rPr>
                <w:b/>
                <w:i/>
              </w:rPr>
              <w:t>Bendra kaina</w:t>
            </w:r>
            <w:r w:rsidR="00527BF8">
              <w:rPr>
                <w:b/>
                <w:i/>
              </w:rPr>
              <w:t>, Eur</w:t>
            </w:r>
            <w:r>
              <w:rPr>
                <w:b/>
                <w:i/>
              </w:rPr>
              <w:t xml:space="preserve"> be PVM </w:t>
            </w:r>
          </w:p>
          <w:p w14:paraId="7187D96C" w14:textId="7762CDDB" w:rsidR="00E4021D" w:rsidRPr="00F53CF2" w:rsidRDefault="00E4021D" w:rsidP="00215053">
            <w:pPr>
              <w:jc w:val="center"/>
              <w:rPr>
                <w:b/>
                <w:i/>
              </w:rPr>
            </w:pPr>
            <w:r>
              <w:rPr>
                <w:b/>
                <w:i/>
              </w:rPr>
              <w:t xml:space="preserve"> </w:t>
            </w:r>
            <w:r w:rsidR="00527BF8">
              <w:rPr>
                <w:b/>
                <w:i/>
              </w:rPr>
              <w:t xml:space="preserve">(4 x </w:t>
            </w:r>
            <w:r w:rsidR="004E116E">
              <w:rPr>
                <w:b/>
                <w:i/>
              </w:rPr>
              <w:t>5</w:t>
            </w:r>
            <w:r>
              <w:rPr>
                <w:b/>
                <w:i/>
              </w:rPr>
              <w:t>)</w:t>
            </w:r>
          </w:p>
        </w:tc>
        <w:tc>
          <w:tcPr>
            <w:tcW w:w="1134" w:type="dxa"/>
            <w:tcBorders>
              <w:top w:val="single" w:sz="4" w:space="0" w:color="auto"/>
              <w:left w:val="single" w:sz="4" w:space="0" w:color="auto"/>
              <w:bottom w:val="single" w:sz="4" w:space="0" w:color="auto"/>
              <w:right w:val="single" w:sz="4" w:space="0" w:color="auto"/>
            </w:tcBorders>
          </w:tcPr>
          <w:p w14:paraId="03ACFDD9" w14:textId="01922BD4" w:rsidR="00E4021D" w:rsidRDefault="00E4021D" w:rsidP="00215053">
            <w:pPr>
              <w:jc w:val="center"/>
              <w:rPr>
                <w:b/>
                <w:i/>
              </w:rPr>
            </w:pPr>
            <w:r>
              <w:rPr>
                <w:b/>
                <w:i/>
              </w:rPr>
              <w:t>PVM tarifas</w:t>
            </w:r>
            <w:r w:rsidR="006B491B">
              <w:rPr>
                <w:b/>
                <w:i/>
              </w:rPr>
              <w:t>**</w:t>
            </w:r>
          </w:p>
        </w:tc>
        <w:tc>
          <w:tcPr>
            <w:tcW w:w="993" w:type="dxa"/>
            <w:tcBorders>
              <w:top w:val="single" w:sz="4" w:space="0" w:color="auto"/>
              <w:left w:val="single" w:sz="4" w:space="0" w:color="auto"/>
              <w:bottom w:val="single" w:sz="4" w:space="0" w:color="auto"/>
              <w:right w:val="single" w:sz="4" w:space="0" w:color="auto"/>
            </w:tcBorders>
          </w:tcPr>
          <w:p w14:paraId="1E9319D1" w14:textId="4E832054" w:rsidR="00E4021D" w:rsidRDefault="00E4021D" w:rsidP="00215053">
            <w:pPr>
              <w:jc w:val="center"/>
              <w:rPr>
                <w:b/>
                <w:i/>
              </w:rPr>
            </w:pPr>
            <w:r>
              <w:rPr>
                <w:b/>
                <w:i/>
              </w:rPr>
              <w:t>PVM suma, Eur</w:t>
            </w:r>
          </w:p>
        </w:tc>
        <w:tc>
          <w:tcPr>
            <w:tcW w:w="1842" w:type="dxa"/>
            <w:tcBorders>
              <w:top w:val="single" w:sz="4" w:space="0" w:color="auto"/>
              <w:left w:val="single" w:sz="4" w:space="0" w:color="auto"/>
              <w:bottom w:val="single" w:sz="4" w:space="0" w:color="auto"/>
              <w:right w:val="single" w:sz="4" w:space="0" w:color="auto"/>
            </w:tcBorders>
          </w:tcPr>
          <w:p w14:paraId="40185620" w14:textId="37840E33" w:rsidR="00E4021D" w:rsidRDefault="00E4021D" w:rsidP="00215053">
            <w:pPr>
              <w:jc w:val="center"/>
              <w:rPr>
                <w:b/>
                <w:i/>
              </w:rPr>
            </w:pPr>
            <w:r>
              <w:rPr>
                <w:b/>
                <w:i/>
              </w:rPr>
              <w:t>Bendr</w:t>
            </w:r>
            <w:r w:rsidRPr="00D513F9">
              <w:rPr>
                <w:b/>
                <w:i/>
              </w:rPr>
              <w:t>a</w:t>
            </w:r>
            <w:r w:rsidR="00AB5C35" w:rsidRPr="00D513F9">
              <w:rPr>
                <w:b/>
                <w:i/>
              </w:rPr>
              <w:t xml:space="preserve"> kaina</w:t>
            </w:r>
            <w:r w:rsidRPr="00D513F9">
              <w:rPr>
                <w:b/>
                <w:i/>
              </w:rPr>
              <w:t xml:space="preserve"> </w:t>
            </w:r>
            <w:r>
              <w:rPr>
                <w:b/>
                <w:i/>
              </w:rPr>
              <w:t>su PVM, Eur</w:t>
            </w:r>
          </w:p>
          <w:p w14:paraId="0C52324F" w14:textId="2E1C1EE1" w:rsidR="00AB5C35" w:rsidRDefault="00AB5C35" w:rsidP="00215053">
            <w:pPr>
              <w:jc w:val="center"/>
              <w:rPr>
                <w:b/>
                <w:i/>
              </w:rPr>
            </w:pPr>
            <w:r>
              <w:rPr>
                <w:b/>
                <w:i/>
              </w:rPr>
              <w:t>(6+8)</w:t>
            </w:r>
          </w:p>
        </w:tc>
      </w:tr>
      <w:tr w:rsidR="004E116E" w14:paraId="085AC6C9" w14:textId="77777777" w:rsidTr="00527BF8">
        <w:trPr>
          <w:trHeight w:val="295"/>
          <w:jc w:val="center"/>
        </w:trPr>
        <w:tc>
          <w:tcPr>
            <w:tcW w:w="964" w:type="dxa"/>
            <w:tcBorders>
              <w:top w:val="single" w:sz="4" w:space="0" w:color="auto"/>
              <w:left w:val="single" w:sz="4" w:space="0" w:color="auto"/>
              <w:bottom w:val="single" w:sz="4" w:space="0" w:color="auto"/>
              <w:right w:val="single" w:sz="4" w:space="0" w:color="auto"/>
            </w:tcBorders>
            <w:vAlign w:val="center"/>
          </w:tcPr>
          <w:p w14:paraId="5ED96794" w14:textId="384B9C55" w:rsidR="004E116E" w:rsidRPr="00527BF8" w:rsidRDefault="004E116E" w:rsidP="004E116E">
            <w:pPr>
              <w:jc w:val="center"/>
              <w:rPr>
                <w:bCs/>
                <w:i/>
                <w:sz w:val="22"/>
              </w:rPr>
            </w:pPr>
            <w:r w:rsidRPr="00527BF8">
              <w:rPr>
                <w:bCs/>
                <w:i/>
                <w:sz w:val="22"/>
              </w:rPr>
              <w:t>1</w:t>
            </w:r>
          </w:p>
        </w:tc>
        <w:tc>
          <w:tcPr>
            <w:tcW w:w="4560" w:type="dxa"/>
            <w:tcBorders>
              <w:top w:val="single" w:sz="4" w:space="0" w:color="auto"/>
              <w:left w:val="single" w:sz="4" w:space="0" w:color="auto"/>
              <w:bottom w:val="single" w:sz="4" w:space="0" w:color="auto"/>
              <w:right w:val="single" w:sz="4" w:space="0" w:color="auto"/>
            </w:tcBorders>
            <w:vAlign w:val="center"/>
          </w:tcPr>
          <w:p w14:paraId="556785DC" w14:textId="47B93B73" w:rsidR="004E116E" w:rsidRPr="00527BF8" w:rsidRDefault="004E116E" w:rsidP="004E116E">
            <w:pPr>
              <w:jc w:val="center"/>
              <w:rPr>
                <w:bCs/>
                <w:i/>
              </w:rPr>
            </w:pPr>
            <w:r w:rsidRPr="00527BF8">
              <w:rPr>
                <w:bCs/>
                <w:i/>
              </w:rPr>
              <w:t>2</w:t>
            </w:r>
          </w:p>
        </w:tc>
        <w:tc>
          <w:tcPr>
            <w:tcW w:w="850" w:type="dxa"/>
            <w:tcBorders>
              <w:top w:val="single" w:sz="4" w:space="0" w:color="auto"/>
              <w:left w:val="single" w:sz="4" w:space="0" w:color="auto"/>
              <w:bottom w:val="single" w:sz="4" w:space="0" w:color="auto"/>
              <w:right w:val="single" w:sz="4" w:space="0" w:color="auto"/>
            </w:tcBorders>
            <w:vAlign w:val="center"/>
          </w:tcPr>
          <w:p w14:paraId="7F8734BD" w14:textId="282A8B10" w:rsidR="004E116E" w:rsidRPr="00527BF8" w:rsidRDefault="004E116E" w:rsidP="004E116E">
            <w:pPr>
              <w:jc w:val="center"/>
              <w:rPr>
                <w:bCs/>
                <w:i/>
              </w:rPr>
            </w:pPr>
            <w:r w:rsidRPr="00527BF8">
              <w:rPr>
                <w:bCs/>
                <w:i/>
              </w:rPr>
              <w:t>3</w:t>
            </w:r>
          </w:p>
        </w:tc>
        <w:tc>
          <w:tcPr>
            <w:tcW w:w="1559" w:type="dxa"/>
            <w:tcBorders>
              <w:top w:val="single" w:sz="4" w:space="0" w:color="auto"/>
              <w:left w:val="single" w:sz="4" w:space="0" w:color="auto"/>
              <w:bottom w:val="single" w:sz="4" w:space="0" w:color="auto"/>
              <w:right w:val="single" w:sz="4" w:space="0" w:color="auto"/>
            </w:tcBorders>
            <w:vAlign w:val="center"/>
          </w:tcPr>
          <w:p w14:paraId="00FF457A" w14:textId="0325A7F4" w:rsidR="004E116E" w:rsidRPr="00527BF8" w:rsidRDefault="004E116E" w:rsidP="004E116E">
            <w:pPr>
              <w:jc w:val="center"/>
              <w:rPr>
                <w:bCs/>
                <w:i/>
              </w:rPr>
            </w:pPr>
            <w:r w:rsidRPr="00527BF8">
              <w:rPr>
                <w:bCs/>
                <w:i/>
              </w:rPr>
              <w:t>4</w:t>
            </w:r>
          </w:p>
        </w:tc>
        <w:tc>
          <w:tcPr>
            <w:tcW w:w="1560" w:type="dxa"/>
            <w:tcBorders>
              <w:top w:val="single" w:sz="4" w:space="0" w:color="auto"/>
              <w:left w:val="single" w:sz="4" w:space="0" w:color="auto"/>
              <w:bottom w:val="single" w:sz="4" w:space="0" w:color="auto"/>
              <w:right w:val="single" w:sz="4" w:space="0" w:color="auto"/>
            </w:tcBorders>
            <w:vAlign w:val="center"/>
          </w:tcPr>
          <w:p w14:paraId="5C1914E3" w14:textId="56A8E586" w:rsidR="004E116E" w:rsidRPr="00527BF8" w:rsidRDefault="004E116E" w:rsidP="004E116E">
            <w:pPr>
              <w:jc w:val="center"/>
              <w:rPr>
                <w:bCs/>
                <w:i/>
              </w:rPr>
            </w:pPr>
            <w:r w:rsidRPr="00527BF8">
              <w:rPr>
                <w:bCs/>
                <w:i/>
              </w:rPr>
              <w:t>5</w:t>
            </w:r>
          </w:p>
        </w:tc>
        <w:tc>
          <w:tcPr>
            <w:tcW w:w="1275" w:type="dxa"/>
            <w:tcBorders>
              <w:top w:val="single" w:sz="4" w:space="0" w:color="auto"/>
              <w:left w:val="single" w:sz="4" w:space="0" w:color="auto"/>
              <w:bottom w:val="single" w:sz="4" w:space="0" w:color="auto"/>
              <w:right w:val="single" w:sz="4" w:space="0" w:color="auto"/>
            </w:tcBorders>
            <w:vAlign w:val="center"/>
          </w:tcPr>
          <w:p w14:paraId="494331D1" w14:textId="287A3421" w:rsidR="004E116E" w:rsidRPr="00527BF8" w:rsidRDefault="004E116E" w:rsidP="004E116E">
            <w:pPr>
              <w:jc w:val="center"/>
              <w:rPr>
                <w:bCs/>
                <w:i/>
              </w:rPr>
            </w:pPr>
            <w:r w:rsidRPr="00527BF8">
              <w:rPr>
                <w:bCs/>
                <w:i/>
              </w:rPr>
              <w:t>6</w:t>
            </w:r>
          </w:p>
        </w:tc>
        <w:tc>
          <w:tcPr>
            <w:tcW w:w="1134" w:type="dxa"/>
            <w:tcBorders>
              <w:top w:val="single" w:sz="4" w:space="0" w:color="auto"/>
              <w:left w:val="single" w:sz="4" w:space="0" w:color="auto"/>
              <w:bottom w:val="single" w:sz="4" w:space="0" w:color="auto"/>
              <w:right w:val="single" w:sz="4" w:space="0" w:color="auto"/>
            </w:tcBorders>
            <w:vAlign w:val="center"/>
          </w:tcPr>
          <w:p w14:paraId="31DAECB4" w14:textId="732E966C" w:rsidR="004E116E" w:rsidRPr="00527BF8" w:rsidRDefault="004E116E" w:rsidP="004E116E">
            <w:pPr>
              <w:jc w:val="center"/>
              <w:rPr>
                <w:bCs/>
                <w:i/>
              </w:rPr>
            </w:pPr>
            <w:r w:rsidRPr="00527BF8">
              <w:rPr>
                <w:bCs/>
                <w:i/>
              </w:rPr>
              <w:t>7</w:t>
            </w:r>
          </w:p>
        </w:tc>
        <w:tc>
          <w:tcPr>
            <w:tcW w:w="993" w:type="dxa"/>
            <w:tcBorders>
              <w:top w:val="single" w:sz="4" w:space="0" w:color="auto"/>
              <w:left w:val="single" w:sz="4" w:space="0" w:color="auto"/>
              <w:bottom w:val="single" w:sz="4" w:space="0" w:color="auto"/>
              <w:right w:val="single" w:sz="4" w:space="0" w:color="auto"/>
            </w:tcBorders>
            <w:vAlign w:val="center"/>
          </w:tcPr>
          <w:p w14:paraId="36B77DB3" w14:textId="5D4DB587" w:rsidR="004E116E" w:rsidRPr="00527BF8" w:rsidRDefault="004E116E" w:rsidP="004E116E">
            <w:pPr>
              <w:jc w:val="center"/>
              <w:rPr>
                <w:bCs/>
                <w:i/>
              </w:rPr>
            </w:pPr>
            <w:r w:rsidRPr="00527BF8">
              <w:rPr>
                <w:bCs/>
                <w:i/>
              </w:rPr>
              <w:t>8</w:t>
            </w:r>
          </w:p>
        </w:tc>
        <w:tc>
          <w:tcPr>
            <w:tcW w:w="1842" w:type="dxa"/>
            <w:tcBorders>
              <w:top w:val="single" w:sz="4" w:space="0" w:color="auto"/>
              <w:left w:val="single" w:sz="4" w:space="0" w:color="auto"/>
              <w:bottom w:val="single" w:sz="4" w:space="0" w:color="auto"/>
              <w:right w:val="single" w:sz="4" w:space="0" w:color="auto"/>
            </w:tcBorders>
            <w:vAlign w:val="center"/>
          </w:tcPr>
          <w:p w14:paraId="385DFA5E" w14:textId="0939E579" w:rsidR="004E116E" w:rsidRPr="00527BF8" w:rsidRDefault="004E116E" w:rsidP="004E116E">
            <w:pPr>
              <w:jc w:val="center"/>
              <w:rPr>
                <w:bCs/>
                <w:i/>
              </w:rPr>
            </w:pPr>
            <w:r w:rsidRPr="00527BF8">
              <w:rPr>
                <w:bCs/>
                <w:i/>
              </w:rPr>
              <w:t>9</w:t>
            </w:r>
          </w:p>
        </w:tc>
      </w:tr>
      <w:tr w:rsidR="00E4021D" w14:paraId="518A4DA0" w14:textId="77777777" w:rsidTr="00527BF8">
        <w:trPr>
          <w:trHeight w:val="593"/>
          <w:jc w:val="center"/>
        </w:trPr>
        <w:tc>
          <w:tcPr>
            <w:tcW w:w="964" w:type="dxa"/>
            <w:tcBorders>
              <w:top w:val="single" w:sz="4" w:space="0" w:color="auto"/>
              <w:left w:val="single" w:sz="4" w:space="0" w:color="auto"/>
              <w:bottom w:val="single" w:sz="4" w:space="0" w:color="auto"/>
              <w:right w:val="single" w:sz="4" w:space="0" w:color="auto"/>
            </w:tcBorders>
            <w:vAlign w:val="center"/>
          </w:tcPr>
          <w:p w14:paraId="3F6045DE" w14:textId="77777777" w:rsidR="00E4021D" w:rsidRPr="00F53CF2" w:rsidRDefault="00E4021D" w:rsidP="00215053">
            <w:pPr>
              <w:jc w:val="center"/>
              <w:rPr>
                <w:b/>
                <w:i/>
                <w:sz w:val="22"/>
              </w:rPr>
            </w:pPr>
            <w:r>
              <w:rPr>
                <w:b/>
                <w:i/>
                <w:sz w:val="22"/>
              </w:rPr>
              <w:t>1.</w:t>
            </w:r>
          </w:p>
        </w:tc>
        <w:tc>
          <w:tcPr>
            <w:tcW w:w="4560" w:type="dxa"/>
            <w:tcBorders>
              <w:top w:val="single" w:sz="4" w:space="0" w:color="auto"/>
              <w:left w:val="single" w:sz="4" w:space="0" w:color="auto"/>
              <w:bottom w:val="single" w:sz="4" w:space="0" w:color="auto"/>
              <w:right w:val="single" w:sz="4" w:space="0" w:color="auto"/>
            </w:tcBorders>
          </w:tcPr>
          <w:p w14:paraId="6B65284B" w14:textId="77777777" w:rsidR="00E4021D" w:rsidRPr="00F53CF2" w:rsidRDefault="00E4021D" w:rsidP="00215053">
            <w:pPr>
              <w:jc w:val="center"/>
              <w:rPr>
                <w:b/>
                <w:i/>
              </w:rPr>
            </w:pPr>
            <w:r w:rsidRPr="008520CB">
              <w:rPr>
                <w:szCs w:val="24"/>
              </w:rPr>
              <w:t xml:space="preserve">Medicininis dujinis deguonis, balionas </w:t>
            </w:r>
            <w:r>
              <w:rPr>
                <w:szCs w:val="24"/>
              </w:rPr>
              <w:t xml:space="preserve">ne mažiau kaip </w:t>
            </w:r>
            <w:r w:rsidRPr="008520CB">
              <w:rPr>
                <w:szCs w:val="24"/>
              </w:rPr>
              <w:t xml:space="preserve">50 l </w:t>
            </w:r>
          </w:p>
        </w:tc>
        <w:tc>
          <w:tcPr>
            <w:tcW w:w="850" w:type="dxa"/>
            <w:tcBorders>
              <w:top w:val="single" w:sz="4" w:space="0" w:color="auto"/>
              <w:left w:val="single" w:sz="4" w:space="0" w:color="auto"/>
              <w:bottom w:val="single" w:sz="4" w:space="0" w:color="auto"/>
              <w:right w:val="single" w:sz="4" w:space="0" w:color="auto"/>
            </w:tcBorders>
          </w:tcPr>
          <w:p w14:paraId="22C7AC80" w14:textId="77777777" w:rsidR="00E4021D" w:rsidRPr="00F53CF2" w:rsidRDefault="00E4021D" w:rsidP="00215053">
            <w:pPr>
              <w:jc w:val="center"/>
              <w:rPr>
                <w:b/>
                <w:i/>
              </w:rPr>
            </w:pPr>
            <w:r w:rsidRPr="008520CB">
              <w:rPr>
                <w:szCs w:val="24"/>
              </w:rPr>
              <w:t>vnt.</w:t>
            </w:r>
          </w:p>
        </w:tc>
        <w:tc>
          <w:tcPr>
            <w:tcW w:w="1559" w:type="dxa"/>
            <w:tcBorders>
              <w:top w:val="single" w:sz="4" w:space="0" w:color="auto"/>
              <w:left w:val="single" w:sz="4" w:space="0" w:color="auto"/>
              <w:bottom w:val="single" w:sz="4" w:space="0" w:color="auto"/>
              <w:right w:val="single" w:sz="4" w:space="0" w:color="auto"/>
            </w:tcBorders>
          </w:tcPr>
          <w:p w14:paraId="613169AA" w14:textId="77777777" w:rsidR="00E4021D" w:rsidRDefault="00E4021D" w:rsidP="00215053">
            <w:pPr>
              <w:jc w:val="center"/>
              <w:rPr>
                <w:b/>
                <w:i/>
              </w:rPr>
            </w:pPr>
            <w:r w:rsidRPr="008520CB">
              <w:rPr>
                <w:szCs w:val="24"/>
              </w:rPr>
              <w:t>15</w:t>
            </w:r>
          </w:p>
        </w:tc>
        <w:tc>
          <w:tcPr>
            <w:tcW w:w="1560" w:type="dxa"/>
            <w:tcBorders>
              <w:top w:val="single" w:sz="4" w:space="0" w:color="auto"/>
              <w:left w:val="single" w:sz="4" w:space="0" w:color="auto"/>
              <w:bottom w:val="single" w:sz="4" w:space="0" w:color="auto"/>
              <w:right w:val="single" w:sz="4" w:space="0" w:color="auto"/>
            </w:tcBorders>
            <w:vAlign w:val="center"/>
          </w:tcPr>
          <w:p w14:paraId="3FAF7D51" w14:textId="77777777" w:rsidR="00E4021D" w:rsidRPr="00F53CF2" w:rsidRDefault="00E4021D" w:rsidP="00215053">
            <w:pPr>
              <w:jc w:val="center"/>
              <w:rPr>
                <w:b/>
                <w:i/>
              </w:rPr>
            </w:pPr>
          </w:p>
        </w:tc>
        <w:tc>
          <w:tcPr>
            <w:tcW w:w="1275" w:type="dxa"/>
            <w:tcBorders>
              <w:top w:val="single" w:sz="4" w:space="0" w:color="auto"/>
              <w:left w:val="single" w:sz="4" w:space="0" w:color="auto"/>
              <w:bottom w:val="single" w:sz="4" w:space="0" w:color="auto"/>
              <w:right w:val="single" w:sz="4" w:space="0" w:color="auto"/>
            </w:tcBorders>
            <w:vAlign w:val="center"/>
          </w:tcPr>
          <w:p w14:paraId="4A676F1B" w14:textId="77777777" w:rsidR="00E4021D" w:rsidRDefault="00E4021D" w:rsidP="00215053">
            <w:pPr>
              <w:jc w:val="center"/>
              <w:rPr>
                <w:b/>
                <w:i/>
              </w:rPr>
            </w:pPr>
          </w:p>
        </w:tc>
        <w:tc>
          <w:tcPr>
            <w:tcW w:w="1134" w:type="dxa"/>
            <w:tcBorders>
              <w:top w:val="single" w:sz="4" w:space="0" w:color="auto"/>
              <w:left w:val="single" w:sz="4" w:space="0" w:color="auto"/>
              <w:bottom w:val="single" w:sz="4" w:space="0" w:color="auto"/>
              <w:right w:val="single" w:sz="4" w:space="0" w:color="auto"/>
            </w:tcBorders>
          </w:tcPr>
          <w:p w14:paraId="7D1E411C" w14:textId="77777777" w:rsidR="00E4021D" w:rsidRDefault="00E4021D" w:rsidP="00215053">
            <w:pPr>
              <w:jc w:val="center"/>
              <w:rPr>
                <w:b/>
                <w:i/>
              </w:rPr>
            </w:pPr>
          </w:p>
        </w:tc>
        <w:tc>
          <w:tcPr>
            <w:tcW w:w="993" w:type="dxa"/>
            <w:tcBorders>
              <w:top w:val="single" w:sz="4" w:space="0" w:color="auto"/>
              <w:left w:val="single" w:sz="4" w:space="0" w:color="auto"/>
              <w:bottom w:val="single" w:sz="4" w:space="0" w:color="auto"/>
              <w:right w:val="single" w:sz="4" w:space="0" w:color="auto"/>
            </w:tcBorders>
          </w:tcPr>
          <w:p w14:paraId="0CB4DB5E" w14:textId="77777777" w:rsidR="00E4021D" w:rsidRDefault="00E4021D" w:rsidP="00215053">
            <w:pPr>
              <w:jc w:val="center"/>
              <w:rPr>
                <w:b/>
                <w:i/>
              </w:rPr>
            </w:pPr>
          </w:p>
        </w:tc>
        <w:tc>
          <w:tcPr>
            <w:tcW w:w="1842" w:type="dxa"/>
            <w:tcBorders>
              <w:top w:val="single" w:sz="4" w:space="0" w:color="auto"/>
              <w:left w:val="single" w:sz="4" w:space="0" w:color="auto"/>
              <w:bottom w:val="single" w:sz="4" w:space="0" w:color="auto"/>
              <w:right w:val="single" w:sz="4" w:space="0" w:color="auto"/>
            </w:tcBorders>
          </w:tcPr>
          <w:p w14:paraId="115052EF" w14:textId="77777777" w:rsidR="00E4021D" w:rsidRDefault="00E4021D" w:rsidP="00215053">
            <w:pPr>
              <w:jc w:val="center"/>
              <w:rPr>
                <w:b/>
                <w:i/>
              </w:rPr>
            </w:pPr>
          </w:p>
        </w:tc>
      </w:tr>
      <w:tr w:rsidR="00E4021D" w14:paraId="2B780E14" w14:textId="77777777" w:rsidTr="00527BF8">
        <w:trPr>
          <w:trHeight w:val="421"/>
          <w:jc w:val="center"/>
        </w:trPr>
        <w:tc>
          <w:tcPr>
            <w:tcW w:w="964" w:type="dxa"/>
            <w:tcBorders>
              <w:top w:val="single" w:sz="4" w:space="0" w:color="auto"/>
              <w:left w:val="single" w:sz="4" w:space="0" w:color="auto"/>
              <w:bottom w:val="single" w:sz="4" w:space="0" w:color="auto"/>
              <w:right w:val="single" w:sz="4" w:space="0" w:color="auto"/>
            </w:tcBorders>
            <w:vAlign w:val="center"/>
          </w:tcPr>
          <w:p w14:paraId="41D0D2CF" w14:textId="77777777" w:rsidR="00E4021D" w:rsidRPr="00F53CF2" w:rsidRDefault="00E4021D" w:rsidP="00215053">
            <w:pPr>
              <w:jc w:val="center"/>
              <w:rPr>
                <w:b/>
                <w:i/>
                <w:sz w:val="22"/>
              </w:rPr>
            </w:pPr>
            <w:r>
              <w:rPr>
                <w:b/>
                <w:i/>
                <w:sz w:val="22"/>
              </w:rPr>
              <w:t>2.</w:t>
            </w:r>
          </w:p>
        </w:tc>
        <w:tc>
          <w:tcPr>
            <w:tcW w:w="4560" w:type="dxa"/>
            <w:tcBorders>
              <w:top w:val="single" w:sz="4" w:space="0" w:color="auto"/>
              <w:left w:val="single" w:sz="4" w:space="0" w:color="auto"/>
              <w:bottom w:val="single" w:sz="4" w:space="0" w:color="auto"/>
              <w:right w:val="single" w:sz="4" w:space="0" w:color="auto"/>
            </w:tcBorders>
          </w:tcPr>
          <w:p w14:paraId="03342752" w14:textId="77777777" w:rsidR="00E4021D" w:rsidRPr="00F53CF2" w:rsidRDefault="00E4021D" w:rsidP="00215053">
            <w:pPr>
              <w:jc w:val="center"/>
              <w:rPr>
                <w:b/>
                <w:i/>
              </w:rPr>
            </w:pPr>
            <w:r w:rsidRPr="008520CB">
              <w:rPr>
                <w:szCs w:val="24"/>
              </w:rPr>
              <w:t>Suskystintas medicininis deguonis</w:t>
            </w:r>
          </w:p>
        </w:tc>
        <w:tc>
          <w:tcPr>
            <w:tcW w:w="850" w:type="dxa"/>
            <w:tcBorders>
              <w:top w:val="single" w:sz="4" w:space="0" w:color="auto"/>
              <w:left w:val="single" w:sz="4" w:space="0" w:color="auto"/>
              <w:bottom w:val="single" w:sz="4" w:space="0" w:color="auto"/>
              <w:right w:val="single" w:sz="4" w:space="0" w:color="auto"/>
            </w:tcBorders>
          </w:tcPr>
          <w:p w14:paraId="02D51949" w14:textId="77777777" w:rsidR="00E4021D" w:rsidRPr="00F53CF2" w:rsidRDefault="00E4021D" w:rsidP="00215053">
            <w:pPr>
              <w:jc w:val="center"/>
              <w:rPr>
                <w:b/>
                <w:i/>
              </w:rPr>
            </w:pPr>
            <w:r w:rsidRPr="008520CB">
              <w:rPr>
                <w:szCs w:val="24"/>
              </w:rPr>
              <w:t>kg</w:t>
            </w:r>
          </w:p>
        </w:tc>
        <w:tc>
          <w:tcPr>
            <w:tcW w:w="1559" w:type="dxa"/>
            <w:tcBorders>
              <w:top w:val="single" w:sz="4" w:space="0" w:color="auto"/>
              <w:left w:val="single" w:sz="4" w:space="0" w:color="auto"/>
              <w:bottom w:val="single" w:sz="4" w:space="0" w:color="auto"/>
              <w:right w:val="single" w:sz="4" w:space="0" w:color="auto"/>
            </w:tcBorders>
          </w:tcPr>
          <w:p w14:paraId="4437A43E" w14:textId="1881CFE5" w:rsidR="00E4021D" w:rsidRDefault="004E116E" w:rsidP="00215053">
            <w:pPr>
              <w:jc w:val="center"/>
              <w:rPr>
                <w:b/>
                <w:i/>
              </w:rPr>
            </w:pPr>
            <w:r>
              <w:rPr>
                <w:szCs w:val="24"/>
                <w:lang w:val="en-US"/>
              </w:rPr>
              <w:t>120000</w:t>
            </w:r>
          </w:p>
        </w:tc>
        <w:tc>
          <w:tcPr>
            <w:tcW w:w="1560" w:type="dxa"/>
            <w:tcBorders>
              <w:top w:val="single" w:sz="4" w:space="0" w:color="auto"/>
              <w:left w:val="single" w:sz="4" w:space="0" w:color="auto"/>
              <w:bottom w:val="single" w:sz="4" w:space="0" w:color="auto"/>
              <w:right w:val="single" w:sz="4" w:space="0" w:color="auto"/>
            </w:tcBorders>
            <w:vAlign w:val="center"/>
          </w:tcPr>
          <w:p w14:paraId="25A4BB22" w14:textId="77777777" w:rsidR="00E4021D" w:rsidRPr="00F53CF2" w:rsidRDefault="00E4021D" w:rsidP="00215053">
            <w:pPr>
              <w:jc w:val="center"/>
              <w:rPr>
                <w:b/>
                <w:i/>
              </w:rPr>
            </w:pPr>
          </w:p>
        </w:tc>
        <w:tc>
          <w:tcPr>
            <w:tcW w:w="1275" w:type="dxa"/>
            <w:tcBorders>
              <w:top w:val="single" w:sz="4" w:space="0" w:color="auto"/>
              <w:left w:val="single" w:sz="4" w:space="0" w:color="auto"/>
              <w:bottom w:val="single" w:sz="4" w:space="0" w:color="auto"/>
              <w:right w:val="single" w:sz="4" w:space="0" w:color="auto"/>
            </w:tcBorders>
            <w:vAlign w:val="center"/>
          </w:tcPr>
          <w:p w14:paraId="3BABC6AB" w14:textId="77777777" w:rsidR="00E4021D" w:rsidRDefault="00E4021D" w:rsidP="00215053">
            <w:pPr>
              <w:jc w:val="center"/>
              <w:rPr>
                <w:b/>
                <w:i/>
              </w:rPr>
            </w:pPr>
          </w:p>
        </w:tc>
        <w:tc>
          <w:tcPr>
            <w:tcW w:w="1134" w:type="dxa"/>
            <w:tcBorders>
              <w:top w:val="single" w:sz="4" w:space="0" w:color="auto"/>
              <w:left w:val="single" w:sz="4" w:space="0" w:color="auto"/>
              <w:bottom w:val="single" w:sz="4" w:space="0" w:color="auto"/>
              <w:right w:val="single" w:sz="4" w:space="0" w:color="auto"/>
            </w:tcBorders>
          </w:tcPr>
          <w:p w14:paraId="47F15441" w14:textId="77777777" w:rsidR="00E4021D" w:rsidRDefault="00E4021D" w:rsidP="00215053">
            <w:pPr>
              <w:jc w:val="center"/>
              <w:rPr>
                <w:b/>
                <w:i/>
              </w:rPr>
            </w:pPr>
          </w:p>
        </w:tc>
        <w:tc>
          <w:tcPr>
            <w:tcW w:w="993" w:type="dxa"/>
            <w:tcBorders>
              <w:top w:val="single" w:sz="4" w:space="0" w:color="auto"/>
              <w:left w:val="single" w:sz="4" w:space="0" w:color="auto"/>
              <w:bottom w:val="single" w:sz="4" w:space="0" w:color="auto"/>
              <w:right w:val="single" w:sz="4" w:space="0" w:color="auto"/>
            </w:tcBorders>
          </w:tcPr>
          <w:p w14:paraId="103A1C0E" w14:textId="77777777" w:rsidR="00E4021D" w:rsidRDefault="00E4021D" w:rsidP="00215053">
            <w:pPr>
              <w:jc w:val="center"/>
              <w:rPr>
                <w:b/>
                <w:i/>
              </w:rPr>
            </w:pPr>
          </w:p>
        </w:tc>
        <w:tc>
          <w:tcPr>
            <w:tcW w:w="1842" w:type="dxa"/>
            <w:tcBorders>
              <w:top w:val="single" w:sz="4" w:space="0" w:color="auto"/>
              <w:left w:val="single" w:sz="4" w:space="0" w:color="auto"/>
              <w:bottom w:val="single" w:sz="4" w:space="0" w:color="auto"/>
              <w:right w:val="single" w:sz="4" w:space="0" w:color="auto"/>
            </w:tcBorders>
          </w:tcPr>
          <w:p w14:paraId="205301C8" w14:textId="77777777" w:rsidR="00E4021D" w:rsidRDefault="00E4021D" w:rsidP="00215053">
            <w:pPr>
              <w:jc w:val="center"/>
              <w:rPr>
                <w:b/>
                <w:i/>
              </w:rPr>
            </w:pPr>
          </w:p>
        </w:tc>
      </w:tr>
      <w:tr w:rsidR="00E4021D" w14:paraId="35870567" w14:textId="77777777" w:rsidTr="00527BF8">
        <w:trPr>
          <w:trHeight w:val="865"/>
          <w:jc w:val="center"/>
        </w:trPr>
        <w:tc>
          <w:tcPr>
            <w:tcW w:w="964" w:type="dxa"/>
            <w:tcBorders>
              <w:top w:val="single" w:sz="4" w:space="0" w:color="auto"/>
              <w:left w:val="single" w:sz="4" w:space="0" w:color="auto"/>
              <w:bottom w:val="single" w:sz="4" w:space="0" w:color="auto"/>
              <w:right w:val="single" w:sz="4" w:space="0" w:color="auto"/>
            </w:tcBorders>
            <w:vAlign w:val="center"/>
          </w:tcPr>
          <w:p w14:paraId="37C0E67D" w14:textId="77777777" w:rsidR="00E4021D" w:rsidRPr="00F53CF2" w:rsidRDefault="00E4021D" w:rsidP="00215053">
            <w:pPr>
              <w:jc w:val="center"/>
              <w:rPr>
                <w:b/>
                <w:i/>
                <w:sz w:val="22"/>
              </w:rPr>
            </w:pPr>
            <w:r>
              <w:rPr>
                <w:b/>
                <w:i/>
                <w:sz w:val="22"/>
              </w:rPr>
              <w:t>3.</w:t>
            </w:r>
          </w:p>
        </w:tc>
        <w:tc>
          <w:tcPr>
            <w:tcW w:w="4560" w:type="dxa"/>
            <w:tcBorders>
              <w:top w:val="single" w:sz="4" w:space="0" w:color="auto"/>
              <w:left w:val="single" w:sz="4" w:space="0" w:color="auto"/>
              <w:bottom w:val="single" w:sz="4" w:space="0" w:color="auto"/>
              <w:right w:val="single" w:sz="4" w:space="0" w:color="auto"/>
            </w:tcBorders>
          </w:tcPr>
          <w:p w14:paraId="7E571F59" w14:textId="77777777" w:rsidR="00E4021D" w:rsidRPr="00F53CF2" w:rsidRDefault="00E4021D" w:rsidP="00215053">
            <w:pPr>
              <w:jc w:val="center"/>
              <w:rPr>
                <w:b/>
                <w:i/>
              </w:rPr>
            </w:pPr>
            <w:r w:rsidRPr="008520CB">
              <w:rPr>
                <w:szCs w:val="24"/>
              </w:rPr>
              <w:t xml:space="preserve">Medicininis </w:t>
            </w:r>
            <w:proofErr w:type="spellStart"/>
            <w:r w:rsidRPr="008520CB">
              <w:rPr>
                <w:szCs w:val="24"/>
              </w:rPr>
              <w:t>diazoto</w:t>
            </w:r>
            <w:proofErr w:type="spellEnd"/>
            <w:r w:rsidRPr="008520CB">
              <w:rPr>
                <w:szCs w:val="24"/>
              </w:rPr>
              <w:t xml:space="preserve"> oksidas, balionas </w:t>
            </w:r>
            <w:r>
              <w:rPr>
                <w:szCs w:val="24"/>
              </w:rPr>
              <w:t xml:space="preserve">ne mažiau kaip </w:t>
            </w:r>
            <w:r w:rsidRPr="008520CB">
              <w:rPr>
                <w:szCs w:val="24"/>
              </w:rPr>
              <w:t xml:space="preserve">10 l </w:t>
            </w:r>
          </w:p>
        </w:tc>
        <w:tc>
          <w:tcPr>
            <w:tcW w:w="850" w:type="dxa"/>
            <w:tcBorders>
              <w:top w:val="single" w:sz="4" w:space="0" w:color="auto"/>
              <w:left w:val="single" w:sz="4" w:space="0" w:color="auto"/>
              <w:bottom w:val="single" w:sz="4" w:space="0" w:color="auto"/>
              <w:right w:val="single" w:sz="4" w:space="0" w:color="auto"/>
            </w:tcBorders>
          </w:tcPr>
          <w:p w14:paraId="6F5AA6A5" w14:textId="77777777" w:rsidR="00E4021D" w:rsidRPr="00F53CF2" w:rsidRDefault="00E4021D" w:rsidP="00215053">
            <w:pPr>
              <w:jc w:val="center"/>
              <w:rPr>
                <w:b/>
                <w:i/>
              </w:rPr>
            </w:pPr>
            <w:r w:rsidRPr="008520CB">
              <w:rPr>
                <w:szCs w:val="24"/>
              </w:rPr>
              <w:t>vnt.</w:t>
            </w:r>
          </w:p>
        </w:tc>
        <w:tc>
          <w:tcPr>
            <w:tcW w:w="1559" w:type="dxa"/>
            <w:tcBorders>
              <w:top w:val="single" w:sz="4" w:space="0" w:color="auto"/>
              <w:left w:val="single" w:sz="4" w:space="0" w:color="auto"/>
              <w:bottom w:val="single" w:sz="4" w:space="0" w:color="auto"/>
              <w:right w:val="single" w:sz="4" w:space="0" w:color="auto"/>
            </w:tcBorders>
          </w:tcPr>
          <w:p w14:paraId="03B7F7F7" w14:textId="77777777" w:rsidR="00E4021D" w:rsidRDefault="00E4021D" w:rsidP="00215053">
            <w:pPr>
              <w:jc w:val="center"/>
              <w:rPr>
                <w:b/>
                <w:i/>
              </w:rPr>
            </w:pPr>
            <w:r w:rsidRPr="008520CB">
              <w:rPr>
                <w:szCs w:val="24"/>
              </w:rPr>
              <w:t>9</w:t>
            </w:r>
          </w:p>
        </w:tc>
        <w:tc>
          <w:tcPr>
            <w:tcW w:w="1560" w:type="dxa"/>
            <w:tcBorders>
              <w:top w:val="single" w:sz="4" w:space="0" w:color="auto"/>
              <w:left w:val="single" w:sz="4" w:space="0" w:color="auto"/>
              <w:bottom w:val="single" w:sz="4" w:space="0" w:color="auto"/>
              <w:right w:val="single" w:sz="4" w:space="0" w:color="auto"/>
            </w:tcBorders>
            <w:vAlign w:val="center"/>
          </w:tcPr>
          <w:p w14:paraId="43B0611F" w14:textId="77777777" w:rsidR="00E4021D" w:rsidRPr="00F53CF2" w:rsidRDefault="00E4021D" w:rsidP="00215053">
            <w:pPr>
              <w:jc w:val="center"/>
              <w:rPr>
                <w:b/>
                <w:i/>
              </w:rPr>
            </w:pPr>
          </w:p>
        </w:tc>
        <w:tc>
          <w:tcPr>
            <w:tcW w:w="1275" w:type="dxa"/>
            <w:tcBorders>
              <w:top w:val="single" w:sz="4" w:space="0" w:color="auto"/>
              <w:left w:val="single" w:sz="4" w:space="0" w:color="auto"/>
              <w:bottom w:val="single" w:sz="4" w:space="0" w:color="auto"/>
              <w:right w:val="single" w:sz="4" w:space="0" w:color="auto"/>
            </w:tcBorders>
            <w:vAlign w:val="center"/>
          </w:tcPr>
          <w:p w14:paraId="608ACA69" w14:textId="77777777" w:rsidR="00E4021D" w:rsidRDefault="00E4021D" w:rsidP="00215053">
            <w:pPr>
              <w:jc w:val="center"/>
              <w:rPr>
                <w:b/>
                <w:i/>
              </w:rPr>
            </w:pPr>
          </w:p>
        </w:tc>
        <w:tc>
          <w:tcPr>
            <w:tcW w:w="1134" w:type="dxa"/>
            <w:tcBorders>
              <w:top w:val="single" w:sz="4" w:space="0" w:color="auto"/>
              <w:left w:val="single" w:sz="4" w:space="0" w:color="auto"/>
              <w:bottom w:val="single" w:sz="4" w:space="0" w:color="auto"/>
              <w:right w:val="single" w:sz="4" w:space="0" w:color="auto"/>
            </w:tcBorders>
          </w:tcPr>
          <w:p w14:paraId="47840A6A" w14:textId="77777777" w:rsidR="00E4021D" w:rsidRDefault="00E4021D" w:rsidP="00215053">
            <w:pPr>
              <w:jc w:val="center"/>
              <w:rPr>
                <w:b/>
                <w:i/>
              </w:rPr>
            </w:pPr>
          </w:p>
        </w:tc>
        <w:tc>
          <w:tcPr>
            <w:tcW w:w="993" w:type="dxa"/>
            <w:tcBorders>
              <w:top w:val="single" w:sz="4" w:space="0" w:color="auto"/>
              <w:left w:val="single" w:sz="4" w:space="0" w:color="auto"/>
              <w:bottom w:val="single" w:sz="4" w:space="0" w:color="auto"/>
              <w:right w:val="single" w:sz="4" w:space="0" w:color="auto"/>
            </w:tcBorders>
          </w:tcPr>
          <w:p w14:paraId="2F907068" w14:textId="77777777" w:rsidR="00E4021D" w:rsidRDefault="00E4021D" w:rsidP="00215053">
            <w:pPr>
              <w:jc w:val="center"/>
              <w:rPr>
                <w:b/>
                <w:i/>
              </w:rPr>
            </w:pPr>
          </w:p>
        </w:tc>
        <w:tc>
          <w:tcPr>
            <w:tcW w:w="1842" w:type="dxa"/>
            <w:tcBorders>
              <w:top w:val="single" w:sz="4" w:space="0" w:color="auto"/>
              <w:left w:val="single" w:sz="4" w:space="0" w:color="auto"/>
              <w:bottom w:val="single" w:sz="4" w:space="0" w:color="auto"/>
              <w:right w:val="single" w:sz="4" w:space="0" w:color="auto"/>
            </w:tcBorders>
          </w:tcPr>
          <w:p w14:paraId="53350ED6" w14:textId="77777777" w:rsidR="00E4021D" w:rsidRDefault="00E4021D" w:rsidP="00215053">
            <w:pPr>
              <w:jc w:val="center"/>
              <w:rPr>
                <w:b/>
                <w:i/>
              </w:rPr>
            </w:pPr>
          </w:p>
        </w:tc>
      </w:tr>
      <w:tr w:rsidR="00E4021D" w14:paraId="40D709A3" w14:textId="77777777" w:rsidTr="00527BF8">
        <w:trPr>
          <w:trHeight w:val="529"/>
          <w:jc w:val="center"/>
        </w:trPr>
        <w:tc>
          <w:tcPr>
            <w:tcW w:w="964" w:type="dxa"/>
            <w:tcBorders>
              <w:top w:val="single" w:sz="4" w:space="0" w:color="auto"/>
              <w:left w:val="single" w:sz="4" w:space="0" w:color="auto"/>
              <w:bottom w:val="single" w:sz="4" w:space="0" w:color="auto"/>
              <w:right w:val="single" w:sz="4" w:space="0" w:color="auto"/>
            </w:tcBorders>
            <w:vAlign w:val="center"/>
          </w:tcPr>
          <w:p w14:paraId="17E71C35" w14:textId="77777777" w:rsidR="00E4021D" w:rsidRPr="00F53CF2" w:rsidRDefault="00E4021D" w:rsidP="00215053">
            <w:pPr>
              <w:jc w:val="center"/>
              <w:rPr>
                <w:b/>
                <w:i/>
                <w:sz w:val="22"/>
              </w:rPr>
            </w:pPr>
            <w:r>
              <w:rPr>
                <w:b/>
                <w:i/>
                <w:sz w:val="22"/>
              </w:rPr>
              <w:t>4.</w:t>
            </w:r>
          </w:p>
        </w:tc>
        <w:tc>
          <w:tcPr>
            <w:tcW w:w="4560" w:type="dxa"/>
            <w:tcBorders>
              <w:top w:val="single" w:sz="4" w:space="0" w:color="auto"/>
              <w:left w:val="single" w:sz="4" w:space="0" w:color="auto"/>
              <w:bottom w:val="single" w:sz="4" w:space="0" w:color="auto"/>
              <w:right w:val="single" w:sz="4" w:space="0" w:color="auto"/>
            </w:tcBorders>
          </w:tcPr>
          <w:p w14:paraId="1831E44A" w14:textId="77777777" w:rsidR="00E4021D" w:rsidRPr="00F53CF2" w:rsidRDefault="00E4021D" w:rsidP="00215053">
            <w:pPr>
              <w:jc w:val="center"/>
              <w:rPr>
                <w:b/>
                <w:i/>
              </w:rPr>
            </w:pPr>
            <w:r w:rsidRPr="008520CB">
              <w:rPr>
                <w:szCs w:val="24"/>
              </w:rPr>
              <w:t xml:space="preserve">Anglies dioksidas CO2, balionas </w:t>
            </w:r>
            <w:r>
              <w:rPr>
                <w:szCs w:val="24"/>
              </w:rPr>
              <w:t xml:space="preserve">ne mažiau kaip </w:t>
            </w:r>
            <w:r w:rsidRPr="008520CB">
              <w:rPr>
                <w:szCs w:val="24"/>
              </w:rPr>
              <w:t xml:space="preserve">50 l </w:t>
            </w:r>
          </w:p>
        </w:tc>
        <w:tc>
          <w:tcPr>
            <w:tcW w:w="850" w:type="dxa"/>
            <w:tcBorders>
              <w:top w:val="single" w:sz="4" w:space="0" w:color="auto"/>
              <w:left w:val="single" w:sz="4" w:space="0" w:color="auto"/>
              <w:bottom w:val="single" w:sz="4" w:space="0" w:color="auto"/>
              <w:right w:val="single" w:sz="4" w:space="0" w:color="auto"/>
            </w:tcBorders>
          </w:tcPr>
          <w:p w14:paraId="4D0FA5DA" w14:textId="77777777" w:rsidR="00E4021D" w:rsidRPr="00F53CF2" w:rsidRDefault="00E4021D" w:rsidP="00215053">
            <w:pPr>
              <w:jc w:val="center"/>
              <w:rPr>
                <w:b/>
                <w:i/>
              </w:rPr>
            </w:pPr>
            <w:r w:rsidRPr="008520CB">
              <w:rPr>
                <w:szCs w:val="24"/>
              </w:rPr>
              <w:t>vnt.</w:t>
            </w:r>
          </w:p>
        </w:tc>
        <w:tc>
          <w:tcPr>
            <w:tcW w:w="1559" w:type="dxa"/>
            <w:tcBorders>
              <w:top w:val="single" w:sz="4" w:space="0" w:color="auto"/>
              <w:left w:val="single" w:sz="4" w:space="0" w:color="auto"/>
              <w:bottom w:val="single" w:sz="4" w:space="0" w:color="auto"/>
              <w:right w:val="single" w:sz="4" w:space="0" w:color="auto"/>
            </w:tcBorders>
          </w:tcPr>
          <w:p w14:paraId="6C5A7429" w14:textId="77777777" w:rsidR="00E4021D" w:rsidRDefault="00E4021D" w:rsidP="00215053">
            <w:pPr>
              <w:jc w:val="center"/>
              <w:rPr>
                <w:b/>
                <w:i/>
              </w:rPr>
            </w:pPr>
            <w:r w:rsidRPr="008520CB">
              <w:rPr>
                <w:szCs w:val="24"/>
              </w:rPr>
              <w:t>6</w:t>
            </w:r>
          </w:p>
        </w:tc>
        <w:tc>
          <w:tcPr>
            <w:tcW w:w="1560" w:type="dxa"/>
            <w:tcBorders>
              <w:top w:val="single" w:sz="4" w:space="0" w:color="auto"/>
              <w:left w:val="single" w:sz="4" w:space="0" w:color="auto"/>
              <w:bottom w:val="single" w:sz="4" w:space="0" w:color="auto"/>
              <w:right w:val="single" w:sz="4" w:space="0" w:color="auto"/>
            </w:tcBorders>
            <w:vAlign w:val="center"/>
          </w:tcPr>
          <w:p w14:paraId="65272C2C" w14:textId="77777777" w:rsidR="00E4021D" w:rsidRPr="00F53CF2" w:rsidRDefault="00E4021D" w:rsidP="00215053">
            <w:pPr>
              <w:jc w:val="center"/>
              <w:rPr>
                <w:b/>
                <w:i/>
              </w:rPr>
            </w:pPr>
          </w:p>
        </w:tc>
        <w:tc>
          <w:tcPr>
            <w:tcW w:w="1275" w:type="dxa"/>
            <w:tcBorders>
              <w:top w:val="single" w:sz="4" w:space="0" w:color="auto"/>
              <w:left w:val="single" w:sz="4" w:space="0" w:color="auto"/>
              <w:bottom w:val="single" w:sz="4" w:space="0" w:color="auto"/>
              <w:right w:val="single" w:sz="4" w:space="0" w:color="auto"/>
            </w:tcBorders>
            <w:vAlign w:val="center"/>
          </w:tcPr>
          <w:p w14:paraId="2AD687C0" w14:textId="77777777" w:rsidR="00E4021D" w:rsidRDefault="00E4021D" w:rsidP="00215053">
            <w:pPr>
              <w:jc w:val="center"/>
              <w:rPr>
                <w:b/>
                <w:i/>
              </w:rPr>
            </w:pPr>
          </w:p>
        </w:tc>
        <w:tc>
          <w:tcPr>
            <w:tcW w:w="1134" w:type="dxa"/>
            <w:tcBorders>
              <w:top w:val="single" w:sz="4" w:space="0" w:color="auto"/>
              <w:left w:val="single" w:sz="4" w:space="0" w:color="auto"/>
              <w:bottom w:val="single" w:sz="4" w:space="0" w:color="auto"/>
              <w:right w:val="single" w:sz="4" w:space="0" w:color="auto"/>
            </w:tcBorders>
          </w:tcPr>
          <w:p w14:paraId="03229C95" w14:textId="77777777" w:rsidR="00E4021D" w:rsidRDefault="00E4021D" w:rsidP="00215053">
            <w:pPr>
              <w:jc w:val="center"/>
              <w:rPr>
                <w:b/>
                <w:i/>
              </w:rPr>
            </w:pPr>
          </w:p>
        </w:tc>
        <w:tc>
          <w:tcPr>
            <w:tcW w:w="993" w:type="dxa"/>
            <w:tcBorders>
              <w:top w:val="single" w:sz="4" w:space="0" w:color="auto"/>
              <w:left w:val="single" w:sz="4" w:space="0" w:color="auto"/>
              <w:bottom w:val="single" w:sz="4" w:space="0" w:color="auto"/>
              <w:right w:val="single" w:sz="4" w:space="0" w:color="auto"/>
            </w:tcBorders>
          </w:tcPr>
          <w:p w14:paraId="61DDACB6" w14:textId="77777777" w:rsidR="00E4021D" w:rsidRDefault="00E4021D" w:rsidP="00215053">
            <w:pPr>
              <w:jc w:val="center"/>
              <w:rPr>
                <w:b/>
                <w:i/>
              </w:rPr>
            </w:pPr>
          </w:p>
        </w:tc>
        <w:tc>
          <w:tcPr>
            <w:tcW w:w="1842" w:type="dxa"/>
            <w:tcBorders>
              <w:top w:val="single" w:sz="4" w:space="0" w:color="auto"/>
              <w:left w:val="single" w:sz="4" w:space="0" w:color="auto"/>
              <w:bottom w:val="single" w:sz="4" w:space="0" w:color="auto"/>
              <w:right w:val="single" w:sz="4" w:space="0" w:color="auto"/>
            </w:tcBorders>
          </w:tcPr>
          <w:p w14:paraId="10379EE2" w14:textId="77777777" w:rsidR="00E4021D" w:rsidRDefault="00E4021D" w:rsidP="00215053">
            <w:pPr>
              <w:jc w:val="center"/>
              <w:rPr>
                <w:b/>
                <w:i/>
              </w:rPr>
            </w:pPr>
          </w:p>
        </w:tc>
      </w:tr>
      <w:tr w:rsidR="00E4021D" w14:paraId="35071D05" w14:textId="77777777" w:rsidTr="00527BF8">
        <w:trPr>
          <w:trHeight w:val="824"/>
          <w:jc w:val="center"/>
        </w:trPr>
        <w:tc>
          <w:tcPr>
            <w:tcW w:w="964" w:type="dxa"/>
            <w:tcBorders>
              <w:top w:val="single" w:sz="4" w:space="0" w:color="auto"/>
              <w:left w:val="single" w:sz="4" w:space="0" w:color="auto"/>
              <w:bottom w:val="single" w:sz="4" w:space="0" w:color="auto"/>
              <w:right w:val="single" w:sz="4" w:space="0" w:color="auto"/>
            </w:tcBorders>
            <w:vAlign w:val="center"/>
          </w:tcPr>
          <w:p w14:paraId="14997B46" w14:textId="77777777" w:rsidR="00E4021D" w:rsidRPr="00F53CF2" w:rsidRDefault="00E4021D" w:rsidP="00215053">
            <w:pPr>
              <w:jc w:val="center"/>
              <w:rPr>
                <w:b/>
                <w:i/>
                <w:sz w:val="22"/>
              </w:rPr>
            </w:pPr>
            <w:r>
              <w:rPr>
                <w:b/>
                <w:i/>
                <w:sz w:val="22"/>
              </w:rPr>
              <w:t>5.</w:t>
            </w:r>
          </w:p>
        </w:tc>
        <w:tc>
          <w:tcPr>
            <w:tcW w:w="4560" w:type="dxa"/>
            <w:tcBorders>
              <w:top w:val="single" w:sz="4" w:space="0" w:color="auto"/>
              <w:left w:val="single" w:sz="4" w:space="0" w:color="auto"/>
              <w:bottom w:val="single" w:sz="4" w:space="0" w:color="auto"/>
              <w:right w:val="single" w:sz="4" w:space="0" w:color="auto"/>
            </w:tcBorders>
          </w:tcPr>
          <w:p w14:paraId="5F1AE3BA" w14:textId="77777777" w:rsidR="00E4021D" w:rsidRPr="00F53CF2" w:rsidRDefault="00E4021D" w:rsidP="00215053">
            <w:pPr>
              <w:jc w:val="center"/>
              <w:rPr>
                <w:b/>
                <w:i/>
              </w:rPr>
            </w:pPr>
            <w:r w:rsidRPr="008520CB">
              <w:rPr>
                <w:szCs w:val="24"/>
              </w:rPr>
              <w:t>Deguonis kvėpavimui</w:t>
            </w:r>
            <w:r w:rsidRPr="005C521B">
              <w:rPr>
                <w:szCs w:val="24"/>
              </w:rPr>
              <w:t>, balionas ne mažiau kaip 7 l (Perkančiosios organizacijos tara)</w:t>
            </w:r>
          </w:p>
        </w:tc>
        <w:tc>
          <w:tcPr>
            <w:tcW w:w="850" w:type="dxa"/>
            <w:tcBorders>
              <w:top w:val="single" w:sz="4" w:space="0" w:color="auto"/>
              <w:left w:val="single" w:sz="4" w:space="0" w:color="auto"/>
              <w:bottom w:val="single" w:sz="4" w:space="0" w:color="auto"/>
              <w:right w:val="single" w:sz="4" w:space="0" w:color="auto"/>
            </w:tcBorders>
          </w:tcPr>
          <w:p w14:paraId="259F325C" w14:textId="77777777" w:rsidR="00E4021D" w:rsidRPr="00F53CF2" w:rsidRDefault="00E4021D" w:rsidP="00215053">
            <w:pPr>
              <w:jc w:val="center"/>
              <w:rPr>
                <w:b/>
                <w:i/>
              </w:rPr>
            </w:pPr>
            <w:r w:rsidRPr="008520CB">
              <w:rPr>
                <w:szCs w:val="24"/>
              </w:rPr>
              <w:t>vnt.</w:t>
            </w:r>
          </w:p>
        </w:tc>
        <w:tc>
          <w:tcPr>
            <w:tcW w:w="1559" w:type="dxa"/>
            <w:tcBorders>
              <w:top w:val="single" w:sz="4" w:space="0" w:color="auto"/>
              <w:left w:val="single" w:sz="4" w:space="0" w:color="auto"/>
              <w:bottom w:val="single" w:sz="4" w:space="0" w:color="auto"/>
              <w:right w:val="single" w:sz="4" w:space="0" w:color="auto"/>
            </w:tcBorders>
          </w:tcPr>
          <w:p w14:paraId="675BBA74" w14:textId="77777777" w:rsidR="00E4021D" w:rsidRDefault="00E4021D" w:rsidP="00215053">
            <w:pPr>
              <w:jc w:val="center"/>
              <w:rPr>
                <w:b/>
                <w:i/>
              </w:rPr>
            </w:pPr>
            <w:r w:rsidRPr="008520CB">
              <w:rPr>
                <w:szCs w:val="24"/>
              </w:rPr>
              <w:t>6</w:t>
            </w:r>
          </w:p>
        </w:tc>
        <w:tc>
          <w:tcPr>
            <w:tcW w:w="1560" w:type="dxa"/>
            <w:tcBorders>
              <w:top w:val="single" w:sz="4" w:space="0" w:color="auto"/>
              <w:left w:val="single" w:sz="4" w:space="0" w:color="auto"/>
              <w:bottom w:val="single" w:sz="4" w:space="0" w:color="auto"/>
              <w:right w:val="single" w:sz="4" w:space="0" w:color="auto"/>
            </w:tcBorders>
            <w:vAlign w:val="center"/>
          </w:tcPr>
          <w:p w14:paraId="450CD579" w14:textId="77777777" w:rsidR="00E4021D" w:rsidRPr="00F53CF2" w:rsidRDefault="00E4021D" w:rsidP="00215053">
            <w:pPr>
              <w:jc w:val="center"/>
              <w:rPr>
                <w:b/>
                <w:i/>
              </w:rPr>
            </w:pPr>
          </w:p>
        </w:tc>
        <w:tc>
          <w:tcPr>
            <w:tcW w:w="1275" w:type="dxa"/>
            <w:tcBorders>
              <w:top w:val="single" w:sz="4" w:space="0" w:color="auto"/>
              <w:left w:val="single" w:sz="4" w:space="0" w:color="auto"/>
              <w:bottom w:val="single" w:sz="4" w:space="0" w:color="auto"/>
              <w:right w:val="single" w:sz="4" w:space="0" w:color="auto"/>
            </w:tcBorders>
            <w:vAlign w:val="center"/>
          </w:tcPr>
          <w:p w14:paraId="18665AED" w14:textId="77777777" w:rsidR="00E4021D" w:rsidRDefault="00E4021D" w:rsidP="00215053">
            <w:pPr>
              <w:jc w:val="center"/>
              <w:rPr>
                <w:b/>
                <w:i/>
              </w:rPr>
            </w:pPr>
          </w:p>
        </w:tc>
        <w:tc>
          <w:tcPr>
            <w:tcW w:w="1134" w:type="dxa"/>
            <w:tcBorders>
              <w:top w:val="single" w:sz="4" w:space="0" w:color="auto"/>
              <w:left w:val="single" w:sz="4" w:space="0" w:color="auto"/>
              <w:bottom w:val="single" w:sz="4" w:space="0" w:color="auto"/>
              <w:right w:val="single" w:sz="4" w:space="0" w:color="auto"/>
            </w:tcBorders>
          </w:tcPr>
          <w:p w14:paraId="29BAF304" w14:textId="77777777" w:rsidR="00E4021D" w:rsidRDefault="00E4021D" w:rsidP="00215053">
            <w:pPr>
              <w:jc w:val="center"/>
              <w:rPr>
                <w:b/>
                <w:i/>
              </w:rPr>
            </w:pPr>
          </w:p>
        </w:tc>
        <w:tc>
          <w:tcPr>
            <w:tcW w:w="993" w:type="dxa"/>
            <w:tcBorders>
              <w:top w:val="single" w:sz="4" w:space="0" w:color="auto"/>
              <w:left w:val="single" w:sz="4" w:space="0" w:color="auto"/>
              <w:bottom w:val="single" w:sz="4" w:space="0" w:color="auto"/>
              <w:right w:val="single" w:sz="4" w:space="0" w:color="auto"/>
            </w:tcBorders>
          </w:tcPr>
          <w:p w14:paraId="0409ADC8" w14:textId="77777777" w:rsidR="00E4021D" w:rsidRDefault="00E4021D" w:rsidP="00215053">
            <w:pPr>
              <w:jc w:val="center"/>
              <w:rPr>
                <w:b/>
                <w:i/>
              </w:rPr>
            </w:pPr>
          </w:p>
        </w:tc>
        <w:tc>
          <w:tcPr>
            <w:tcW w:w="1842" w:type="dxa"/>
            <w:tcBorders>
              <w:top w:val="single" w:sz="4" w:space="0" w:color="auto"/>
              <w:left w:val="single" w:sz="4" w:space="0" w:color="auto"/>
              <w:bottom w:val="single" w:sz="4" w:space="0" w:color="auto"/>
              <w:right w:val="single" w:sz="4" w:space="0" w:color="auto"/>
            </w:tcBorders>
          </w:tcPr>
          <w:p w14:paraId="025C9685" w14:textId="77777777" w:rsidR="00E4021D" w:rsidRDefault="00E4021D" w:rsidP="00215053">
            <w:pPr>
              <w:jc w:val="center"/>
              <w:rPr>
                <w:b/>
                <w:i/>
              </w:rPr>
            </w:pPr>
          </w:p>
        </w:tc>
      </w:tr>
      <w:tr w:rsidR="00E4021D" w14:paraId="3DA6D89F" w14:textId="77777777" w:rsidTr="00527BF8">
        <w:trPr>
          <w:trHeight w:val="687"/>
          <w:jc w:val="center"/>
        </w:trPr>
        <w:tc>
          <w:tcPr>
            <w:tcW w:w="964" w:type="dxa"/>
            <w:tcBorders>
              <w:top w:val="single" w:sz="4" w:space="0" w:color="auto"/>
              <w:left w:val="single" w:sz="4" w:space="0" w:color="auto"/>
              <w:bottom w:val="single" w:sz="4" w:space="0" w:color="auto"/>
              <w:right w:val="single" w:sz="4" w:space="0" w:color="auto"/>
            </w:tcBorders>
            <w:vAlign w:val="center"/>
          </w:tcPr>
          <w:p w14:paraId="6CF12534" w14:textId="77777777" w:rsidR="00E4021D" w:rsidRPr="00F53CF2" w:rsidRDefault="00E4021D" w:rsidP="00215053">
            <w:pPr>
              <w:jc w:val="center"/>
              <w:rPr>
                <w:b/>
                <w:i/>
                <w:sz w:val="22"/>
              </w:rPr>
            </w:pPr>
            <w:r>
              <w:rPr>
                <w:b/>
                <w:i/>
                <w:sz w:val="22"/>
              </w:rPr>
              <w:t>6.</w:t>
            </w:r>
          </w:p>
        </w:tc>
        <w:tc>
          <w:tcPr>
            <w:tcW w:w="4560" w:type="dxa"/>
            <w:tcBorders>
              <w:top w:val="single" w:sz="4" w:space="0" w:color="auto"/>
              <w:left w:val="single" w:sz="4" w:space="0" w:color="auto"/>
              <w:bottom w:val="single" w:sz="4" w:space="0" w:color="auto"/>
              <w:right w:val="single" w:sz="4" w:space="0" w:color="auto"/>
            </w:tcBorders>
          </w:tcPr>
          <w:p w14:paraId="7A2D2B4E" w14:textId="77777777" w:rsidR="00E4021D" w:rsidRPr="00F53CF2" w:rsidRDefault="00E4021D" w:rsidP="00215053">
            <w:pPr>
              <w:jc w:val="center"/>
              <w:rPr>
                <w:b/>
                <w:i/>
              </w:rPr>
            </w:pPr>
            <w:r w:rsidRPr="008520CB">
              <w:rPr>
                <w:szCs w:val="24"/>
              </w:rPr>
              <w:t>Suskystinto medicininio deguonies talpyklos nuoma</w:t>
            </w:r>
          </w:p>
        </w:tc>
        <w:tc>
          <w:tcPr>
            <w:tcW w:w="850" w:type="dxa"/>
            <w:tcBorders>
              <w:top w:val="single" w:sz="4" w:space="0" w:color="auto"/>
              <w:left w:val="single" w:sz="4" w:space="0" w:color="auto"/>
              <w:bottom w:val="single" w:sz="4" w:space="0" w:color="auto"/>
              <w:right w:val="single" w:sz="4" w:space="0" w:color="auto"/>
            </w:tcBorders>
          </w:tcPr>
          <w:p w14:paraId="31E35370" w14:textId="77777777" w:rsidR="00E4021D" w:rsidRPr="00F53CF2" w:rsidRDefault="00E4021D" w:rsidP="00215053">
            <w:pPr>
              <w:jc w:val="center"/>
              <w:rPr>
                <w:b/>
                <w:i/>
              </w:rPr>
            </w:pPr>
            <w:r w:rsidRPr="008520CB">
              <w:rPr>
                <w:szCs w:val="24"/>
              </w:rPr>
              <w:t>mėn.</w:t>
            </w:r>
          </w:p>
        </w:tc>
        <w:tc>
          <w:tcPr>
            <w:tcW w:w="1559" w:type="dxa"/>
            <w:tcBorders>
              <w:top w:val="single" w:sz="4" w:space="0" w:color="auto"/>
              <w:left w:val="single" w:sz="4" w:space="0" w:color="auto"/>
              <w:bottom w:val="single" w:sz="4" w:space="0" w:color="auto"/>
              <w:right w:val="single" w:sz="4" w:space="0" w:color="auto"/>
            </w:tcBorders>
          </w:tcPr>
          <w:p w14:paraId="7904AC27" w14:textId="77777777" w:rsidR="00E4021D" w:rsidRDefault="00E4021D" w:rsidP="00215053">
            <w:pPr>
              <w:jc w:val="center"/>
              <w:rPr>
                <w:b/>
                <w:i/>
              </w:rPr>
            </w:pPr>
            <w:r w:rsidRPr="008520CB">
              <w:rPr>
                <w:szCs w:val="24"/>
              </w:rPr>
              <w:t>36</w:t>
            </w:r>
          </w:p>
        </w:tc>
        <w:tc>
          <w:tcPr>
            <w:tcW w:w="1560" w:type="dxa"/>
            <w:tcBorders>
              <w:top w:val="single" w:sz="4" w:space="0" w:color="auto"/>
              <w:left w:val="single" w:sz="4" w:space="0" w:color="auto"/>
              <w:bottom w:val="single" w:sz="4" w:space="0" w:color="auto"/>
              <w:right w:val="single" w:sz="4" w:space="0" w:color="auto"/>
            </w:tcBorders>
            <w:vAlign w:val="center"/>
          </w:tcPr>
          <w:p w14:paraId="434D4469" w14:textId="77777777" w:rsidR="00E4021D" w:rsidRPr="00F53CF2" w:rsidRDefault="00E4021D" w:rsidP="00215053">
            <w:pPr>
              <w:jc w:val="center"/>
              <w:rPr>
                <w:b/>
                <w:i/>
              </w:rPr>
            </w:pPr>
          </w:p>
        </w:tc>
        <w:tc>
          <w:tcPr>
            <w:tcW w:w="1275" w:type="dxa"/>
            <w:tcBorders>
              <w:top w:val="single" w:sz="4" w:space="0" w:color="auto"/>
              <w:left w:val="single" w:sz="4" w:space="0" w:color="auto"/>
              <w:bottom w:val="single" w:sz="4" w:space="0" w:color="auto"/>
              <w:right w:val="single" w:sz="4" w:space="0" w:color="auto"/>
            </w:tcBorders>
            <w:vAlign w:val="center"/>
          </w:tcPr>
          <w:p w14:paraId="06464DE2" w14:textId="77777777" w:rsidR="00E4021D" w:rsidRDefault="00E4021D" w:rsidP="00215053">
            <w:pPr>
              <w:jc w:val="center"/>
              <w:rPr>
                <w:b/>
                <w:i/>
              </w:rPr>
            </w:pPr>
          </w:p>
        </w:tc>
        <w:tc>
          <w:tcPr>
            <w:tcW w:w="1134" w:type="dxa"/>
            <w:tcBorders>
              <w:top w:val="single" w:sz="4" w:space="0" w:color="auto"/>
              <w:left w:val="single" w:sz="4" w:space="0" w:color="auto"/>
              <w:bottom w:val="single" w:sz="4" w:space="0" w:color="auto"/>
              <w:right w:val="single" w:sz="4" w:space="0" w:color="auto"/>
            </w:tcBorders>
          </w:tcPr>
          <w:p w14:paraId="5226937E" w14:textId="77777777" w:rsidR="00E4021D" w:rsidRDefault="00E4021D" w:rsidP="00215053">
            <w:pPr>
              <w:jc w:val="center"/>
              <w:rPr>
                <w:b/>
                <w:i/>
              </w:rPr>
            </w:pPr>
          </w:p>
        </w:tc>
        <w:tc>
          <w:tcPr>
            <w:tcW w:w="993" w:type="dxa"/>
            <w:tcBorders>
              <w:top w:val="single" w:sz="4" w:space="0" w:color="auto"/>
              <w:left w:val="single" w:sz="4" w:space="0" w:color="auto"/>
              <w:bottom w:val="single" w:sz="4" w:space="0" w:color="auto"/>
              <w:right w:val="single" w:sz="4" w:space="0" w:color="auto"/>
            </w:tcBorders>
          </w:tcPr>
          <w:p w14:paraId="2CF5320D" w14:textId="77777777" w:rsidR="00E4021D" w:rsidRDefault="00E4021D" w:rsidP="00215053">
            <w:pPr>
              <w:jc w:val="center"/>
              <w:rPr>
                <w:b/>
                <w:i/>
              </w:rPr>
            </w:pPr>
          </w:p>
        </w:tc>
        <w:tc>
          <w:tcPr>
            <w:tcW w:w="1842" w:type="dxa"/>
            <w:tcBorders>
              <w:top w:val="single" w:sz="4" w:space="0" w:color="auto"/>
              <w:left w:val="single" w:sz="4" w:space="0" w:color="auto"/>
              <w:bottom w:val="thinThickSmallGap" w:sz="24" w:space="0" w:color="auto"/>
              <w:right w:val="single" w:sz="4" w:space="0" w:color="auto"/>
            </w:tcBorders>
          </w:tcPr>
          <w:p w14:paraId="558DD811" w14:textId="77777777" w:rsidR="00E4021D" w:rsidRDefault="00E4021D" w:rsidP="00215053">
            <w:pPr>
              <w:jc w:val="center"/>
              <w:rPr>
                <w:b/>
                <w:i/>
              </w:rPr>
            </w:pPr>
          </w:p>
        </w:tc>
      </w:tr>
      <w:tr w:rsidR="00E4021D" w14:paraId="2FBFEB84" w14:textId="77777777" w:rsidTr="006B491B">
        <w:trPr>
          <w:trHeight w:val="405"/>
          <w:jc w:val="center"/>
        </w:trPr>
        <w:tc>
          <w:tcPr>
            <w:tcW w:w="9493" w:type="dxa"/>
            <w:gridSpan w:val="5"/>
            <w:tcBorders>
              <w:top w:val="single" w:sz="4" w:space="0" w:color="auto"/>
              <w:left w:val="single" w:sz="4" w:space="0" w:color="auto"/>
              <w:bottom w:val="single" w:sz="4" w:space="0" w:color="auto"/>
              <w:right w:val="single" w:sz="4" w:space="0" w:color="auto"/>
            </w:tcBorders>
            <w:vAlign w:val="center"/>
          </w:tcPr>
          <w:p w14:paraId="44D11A70" w14:textId="77777777" w:rsidR="00E4021D" w:rsidRPr="00F53CF2" w:rsidRDefault="00E4021D" w:rsidP="00215053">
            <w:pPr>
              <w:jc w:val="right"/>
              <w:rPr>
                <w:b/>
                <w:i/>
              </w:rPr>
            </w:pPr>
            <w:r>
              <w:rPr>
                <w:szCs w:val="24"/>
              </w:rPr>
              <w:t>Iš viso*:</w:t>
            </w:r>
          </w:p>
        </w:tc>
        <w:tc>
          <w:tcPr>
            <w:tcW w:w="1275" w:type="dxa"/>
            <w:tcBorders>
              <w:top w:val="single" w:sz="4" w:space="0" w:color="auto"/>
              <w:left w:val="single" w:sz="4" w:space="0" w:color="auto"/>
              <w:bottom w:val="single" w:sz="4" w:space="0" w:color="auto"/>
              <w:right w:val="single" w:sz="4" w:space="0" w:color="auto"/>
            </w:tcBorders>
            <w:vAlign w:val="center"/>
          </w:tcPr>
          <w:p w14:paraId="24F009E4" w14:textId="77777777" w:rsidR="00E4021D" w:rsidRDefault="00E4021D" w:rsidP="00215053">
            <w:pPr>
              <w:jc w:val="center"/>
              <w:rPr>
                <w:b/>
                <w:i/>
              </w:rPr>
            </w:pPr>
          </w:p>
        </w:tc>
        <w:tc>
          <w:tcPr>
            <w:tcW w:w="1134" w:type="dxa"/>
            <w:tcBorders>
              <w:top w:val="single" w:sz="4" w:space="0" w:color="auto"/>
              <w:left w:val="single" w:sz="4" w:space="0" w:color="auto"/>
              <w:bottom w:val="single" w:sz="4" w:space="0" w:color="auto"/>
              <w:right w:val="single" w:sz="4" w:space="0" w:color="auto"/>
            </w:tcBorders>
          </w:tcPr>
          <w:p w14:paraId="27B82315" w14:textId="77777777" w:rsidR="00E4021D" w:rsidRDefault="00E4021D" w:rsidP="00215053">
            <w:pPr>
              <w:jc w:val="center"/>
              <w:rPr>
                <w:b/>
                <w:i/>
              </w:rPr>
            </w:pPr>
            <w:r>
              <w:rPr>
                <w:b/>
                <w:i/>
              </w:rPr>
              <w:t>x</w:t>
            </w:r>
          </w:p>
        </w:tc>
        <w:tc>
          <w:tcPr>
            <w:tcW w:w="993" w:type="dxa"/>
            <w:tcBorders>
              <w:top w:val="single" w:sz="4" w:space="0" w:color="auto"/>
              <w:left w:val="single" w:sz="4" w:space="0" w:color="auto"/>
              <w:bottom w:val="single" w:sz="4" w:space="0" w:color="auto"/>
              <w:right w:val="thinThickSmallGap" w:sz="24" w:space="0" w:color="auto"/>
            </w:tcBorders>
          </w:tcPr>
          <w:p w14:paraId="5E269965" w14:textId="07D970BE" w:rsidR="00E4021D" w:rsidRDefault="00AB5C35" w:rsidP="00215053">
            <w:pPr>
              <w:jc w:val="center"/>
              <w:rPr>
                <w:b/>
                <w:i/>
              </w:rPr>
            </w:pPr>
            <w:r>
              <w:rPr>
                <w:b/>
                <w:i/>
              </w:rPr>
              <w:t>x</w:t>
            </w:r>
          </w:p>
        </w:tc>
        <w:tc>
          <w:tcPr>
            <w:tcW w:w="1842" w:type="dxa"/>
            <w:tcBorders>
              <w:top w:val="thinThickSmallGap" w:sz="24" w:space="0" w:color="auto"/>
              <w:left w:val="thinThickSmallGap" w:sz="24" w:space="0" w:color="auto"/>
              <w:bottom w:val="thickThinSmallGap" w:sz="24" w:space="0" w:color="auto"/>
              <w:right w:val="thickThinSmallGap" w:sz="24" w:space="0" w:color="auto"/>
            </w:tcBorders>
          </w:tcPr>
          <w:p w14:paraId="09D79D73" w14:textId="77777777" w:rsidR="00E4021D" w:rsidRDefault="00E4021D" w:rsidP="00215053">
            <w:pPr>
              <w:jc w:val="center"/>
              <w:rPr>
                <w:b/>
                <w:i/>
              </w:rPr>
            </w:pPr>
          </w:p>
        </w:tc>
      </w:tr>
    </w:tbl>
    <w:p w14:paraId="5093237F" w14:textId="77777777" w:rsidR="00E4021D" w:rsidRDefault="00E4021D" w:rsidP="00E4021D">
      <w:pPr>
        <w:spacing w:after="0" w:line="240" w:lineRule="auto"/>
        <w:ind w:firstLine="851"/>
        <w:jc w:val="both"/>
        <w:rPr>
          <w:bCs/>
          <w:szCs w:val="24"/>
        </w:rPr>
      </w:pPr>
      <w:r w:rsidRPr="0038272B">
        <w:rPr>
          <w:bCs/>
          <w:szCs w:val="24"/>
        </w:rPr>
        <w:t>*Šis dydis yra naudojamas tik tiekėjų pasiūlymams palyginti, į pirkimo sutartį jis nerašomas</w:t>
      </w:r>
      <w:r>
        <w:rPr>
          <w:bCs/>
          <w:szCs w:val="24"/>
        </w:rPr>
        <w:t>.</w:t>
      </w:r>
    </w:p>
    <w:p w14:paraId="4B66D34E" w14:textId="40A83C9A" w:rsidR="00E4021D" w:rsidRPr="006B491B" w:rsidRDefault="00E167EF" w:rsidP="006B491B">
      <w:pPr>
        <w:ind w:right="-314"/>
        <w:jc w:val="both"/>
        <w:rPr>
          <w:rFonts w:cs="Times New Roman"/>
          <w:color w:val="000000"/>
          <w:sz w:val="22"/>
        </w:rPr>
      </w:pPr>
      <w:r w:rsidRPr="006B491B">
        <w:rPr>
          <w:rFonts w:eastAsia="Calibri" w:cs="Times New Roman"/>
          <w:spacing w:val="5"/>
          <w:szCs w:val="24"/>
        </w:rPr>
        <w:t>*</w:t>
      </w:r>
      <w:r w:rsidR="006B491B" w:rsidRPr="006B491B">
        <w:rPr>
          <w:rFonts w:eastAsia="Calibri" w:cs="Times New Roman"/>
          <w:spacing w:val="5"/>
          <w:szCs w:val="24"/>
        </w:rPr>
        <w:t>*</w:t>
      </w:r>
      <w:r w:rsidRPr="006B491B">
        <w:rPr>
          <w:rFonts w:cs="Times New Roman"/>
          <w:b/>
          <w:bCs/>
          <w:i/>
          <w:iCs/>
          <w:sz w:val="22"/>
        </w:rPr>
        <w:t xml:space="preserve"> Tais atvejais, kai pagal galiojančius teisės aktus tiekėjui nereikia mokėti PVM, tiekėjas atitinkamos pasiūlymo skilties nepildo ir nurodo priežastis, dėl kurių PVM nemokamas _________________________________</w:t>
      </w:r>
    </w:p>
    <w:p w14:paraId="42C52D6E" w14:textId="77777777" w:rsidR="006B491B" w:rsidRDefault="006B491B" w:rsidP="006B491B">
      <w:pPr>
        <w:spacing w:after="0" w:line="240" w:lineRule="auto"/>
        <w:ind w:firstLine="851"/>
        <w:jc w:val="both"/>
      </w:pPr>
      <w:r>
        <w:rPr>
          <w:i/>
          <w:iCs/>
        </w:rPr>
        <w:t>Perkančioji organizacija</w:t>
      </w:r>
      <w:r w:rsidRPr="00E62F9B">
        <w:t xml:space="preserve"> </w:t>
      </w:r>
      <w:r w:rsidRPr="0048666B">
        <w:rPr>
          <w:bCs/>
          <w:i/>
          <w:iCs/>
          <w:szCs w:val="24"/>
        </w:rPr>
        <w:t xml:space="preserve">pirkimo sutarties galiojimo laikotarpiu neįsipareigoja įsigyti viso nurodyto </w:t>
      </w:r>
      <w:r>
        <w:rPr>
          <w:bCs/>
          <w:i/>
          <w:iCs/>
          <w:szCs w:val="24"/>
        </w:rPr>
        <w:t>36</w:t>
      </w:r>
      <w:r w:rsidRPr="0048666B">
        <w:rPr>
          <w:bCs/>
          <w:i/>
          <w:iCs/>
          <w:szCs w:val="24"/>
        </w:rPr>
        <w:t xml:space="preserve"> mėn. </w:t>
      </w:r>
      <w:r>
        <w:rPr>
          <w:bCs/>
          <w:i/>
          <w:iCs/>
          <w:szCs w:val="24"/>
        </w:rPr>
        <w:t>Prekių</w:t>
      </w:r>
      <w:r w:rsidRPr="0048666B">
        <w:rPr>
          <w:bCs/>
          <w:i/>
          <w:iCs/>
          <w:szCs w:val="24"/>
        </w:rPr>
        <w:t xml:space="preserve"> kiekio.</w:t>
      </w:r>
      <w:r w:rsidRPr="0048666B">
        <w:rPr>
          <w:bCs/>
          <w:i/>
          <w:iCs/>
          <w:color w:val="FF0000"/>
          <w:szCs w:val="24"/>
        </w:rPr>
        <w:t xml:space="preserve"> </w:t>
      </w:r>
      <w:r>
        <w:rPr>
          <w:i/>
          <w:iCs/>
        </w:rPr>
        <w:t>Prekių</w:t>
      </w:r>
      <w:r w:rsidRPr="00321C29">
        <w:rPr>
          <w:i/>
          <w:iCs/>
        </w:rPr>
        <w:t xml:space="preserve"> kiekiai yra orientaciniai, kurie gali būti mažinami arba didinami ne daugiau kaip 20 proc., atsižvelgiant į </w:t>
      </w:r>
      <w:r>
        <w:rPr>
          <w:i/>
          <w:iCs/>
        </w:rPr>
        <w:t>Prekių</w:t>
      </w:r>
      <w:r w:rsidRPr="00321C29">
        <w:rPr>
          <w:i/>
          <w:iCs/>
        </w:rPr>
        <w:t xml:space="preserve"> poreikį.</w:t>
      </w:r>
      <w:r w:rsidRPr="00542377">
        <w:t xml:space="preserve"> </w:t>
      </w:r>
    </w:p>
    <w:p w14:paraId="23F080FA" w14:textId="77777777" w:rsidR="006B491B" w:rsidRDefault="006B491B" w:rsidP="00E4021D">
      <w:pPr>
        <w:suppressAutoHyphens w:val="0"/>
        <w:spacing w:after="0" w:line="240" w:lineRule="auto"/>
        <w:rPr>
          <w:i/>
          <w:iCs/>
        </w:rPr>
        <w:sectPr w:rsidR="006B491B" w:rsidSect="00527BF8">
          <w:footnotePr>
            <w:numFmt w:val="chicago"/>
          </w:footnotePr>
          <w:pgSz w:w="16838" w:h="11906" w:orient="landscape" w:code="9"/>
          <w:pgMar w:top="567" w:right="1134" w:bottom="1276" w:left="1134" w:header="567" w:footer="567" w:gutter="0"/>
          <w:cols w:space="1296"/>
          <w:docGrid w:linePitch="360"/>
        </w:sectPr>
      </w:pPr>
    </w:p>
    <w:p w14:paraId="5C90CC89" w14:textId="77777777" w:rsidR="00E4021D" w:rsidRDefault="00E4021D" w:rsidP="00E4021D">
      <w:pPr>
        <w:suppressAutoHyphens w:val="0"/>
        <w:spacing w:after="0" w:line="240" w:lineRule="auto"/>
        <w:rPr>
          <w:i/>
          <w:iCs/>
        </w:rPr>
      </w:pPr>
    </w:p>
    <w:p w14:paraId="79EB1BBF" w14:textId="77777777" w:rsidR="00E4021D" w:rsidRDefault="00E4021D" w:rsidP="00E4021D">
      <w:pPr>
        <w:widowControl w:val="0"/>
        <w:spacing w:after="0" w:line="240" w:lineRule="auto"/>
        <w:ind w:firstLine="851"/>
        <w:jc w:val="both"/>
        <w:rPr>
          <w:szCs w:val="24"/>
        </w:rPr>
      </w:pPr>
    </w:p>
    <w:p w14:paraId="1AF837D5" w14:textId="77777777" w:rsidR="00E4021D" w:rsidRPr="00470602" w:rsidRDefault="00E4021D" w:rsidP="00E4021D">
      <w:pPr>
        <w:widowControl w:val="0"/>
        <w:spacing w:after="0" w:line="240" w:lineRule="auto"/>
        <w:ind w:firstLine="851"/>
        <w:jc w:val="both"/>
        <w:rPr>
          <w:szCs w:val="24"/>
        </w:rPr>
      </w:pPr>
      <w:r w:rsidRPr="00EA2A69">
        <w:rPr>
          <w:rFonts w:cs="Times New Roman"/>
          <w:sz w:val="23"/>
          <w:szCs w:val="23"/>
          <w:lang w:eastAsia="en-US"/>
        </w:rPr>
        <w:t>Pasiūlymas galioja 90 dienų nuo paskutinės pasiūlymų pateikimo termino dienos imtinai.</w:t>
      </w:r>
    </w:p>
    <w:p w14:paraId="4933BAC3" w14:textId="6DE7699A" w:rsidR="00E4021D" w:rsidRDefault="00E4021D" w:rsidP="00E167EF">
      <w:pPr>
        <w:tabs>
          <w:tab w:val="left" w:pos="720"/>
        </w:tabs>
        <w:spacing w:after="0" w:line="240" w:lineRule="auto"/>
        <w:ind w:firstLine="720"/>
        <w:jc w:val="both"/>
        <w:rPr>
          <w:sz w:val="23"/>
          <w:szCs w:val="23"/>
        </w:rPr>
      </w:pPr>
      <w:r w:rsidRPr="00EA2A69">
        <w:rPr>
          <w:sz w:val="23"/>
          <w:szCs w:val="23"/>
        </w:rPr>
        <w:t xml:space="preserve">  </w:t>
      </w:r>
    </w:p>
    <w:p w14:paraId="22DBC89D" w14:textId="77777777" w:rsidR="002628BB" w:rsidRPr="0002079F" w:rsidRDefault="002628BB" w:rsidP="002628BB">
      <w:pPr>
        <w:widowControl w:val="0"/>
        <w:spacing w:after="0" w:line="240" w:lineRule="auto"/>
        <w:ind w:firstLine="851"/>
        <w:rPr>
          <w:rFonts w:cs="Times New Roman"/>
          <w:szCs w:val="24"/>
        </w:rPr>
      </w:pPr>
      <w:r w:rsidRPr="0002079F">
        <w:rPr>
          <w:rFonts w:cs="Times New Roman"/>
          <w:szCs w:val="24"/>
        </w:rPr>
        <w:t>Prie pasiūlymo pridedami priedai: [Sunumeruotų priedų su pavadinimais sąrašas]</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5954"/>
        <w:gridCol w:w="1984"/>
        <w:gridCol w:w="1276"/>
      </w:tblGrid>
      <w:tr w:rsidR="002628BB" w:rsidRPr="00E10191" w14:paraId="72DC21A3" w14:textId="77777777" w:rsidTr="001501DC">
        <w:trPr>
          <w:jc w:val="center"/>
        </w:trPr>
        <w:tc>
          <w:tcPr>
            <w:tcW w:w="704" w:type="dxa"/>
          </w:tcPr>
          <w:p w14:paraId="64AC06B3" w14:textId="77777777" w:rsidR="002628BB" w:rsidRPr="00E10191" w:rsidRDefault="002628BB" w:rsidP="001501DC">
            <w:pPr>
              <w:widowControl w:val="0"/>
              <w:spacing w:after="0" w:line="240" w:lineRule="auto"/>
              <w:rPr>
                <w:rFonts w:cs="Times New Roman"/>
                <w:szCs w:val="24"/>
              </w:rPr>
            </w:pPr>
            <w:r w:rsidRPr="00E10191">
              <w:rPr>
                <w:rFonts w:cs="Times New Roman"/>
                <w:szCs w:val="24"/>
              </w:rPr>
              <w:t>Eil.</w:t>
            </w:r>
          </w:p>
          <w:p w14:paraId="3689EECC" w14:textId="77777777" w:rsidR="002628BB" w:rsidRPr="00E10191" w:rsidRDefault="002628BB" w:rsidP="001501DC">
            <w:pPr>
              <w:widowControl w:val="0"/>
              <w:spacing w:after="0" w:line="240" w:lineRule="auto"/>
              <w:rPr>
                <w:rFonts w:cs="Times New Roman"/>
                <w:szCs w:val="24"/>
              </w:rPr>
            </w:pPr>
            <w:r w:rsidRPr="00E10191">
              <w:rPr>
                <w:rFonts w:cs="Times New Roman"/>
                <w:szCs w:val="24"/>
              </w:rPr>
              <w:t>Nr.</w:t>
            </w:r>
          </w:p>
        </w:tc>
        <w:tc>
          <w:tcPr>
            <w:tcW w:w="5954" w:type="dxa"/>
            <w:vAlign w:val="center"/>
          </w:tcPr>
          <w:p w14:paraId="649AE5EB" w14:textId="77777777" w:rsidR="002628BB" w:rsidRPr="00E10191" w:rsidRDefault="002628BB" w:rsidP="001501DC">
            <w:pPr>
              <w:widowControl w:val="0"/>
              <w:spacing w:after="0" w:line="240" w:lineRule="auto"/>
              <w:rPr>
                <w:rFonts w:cs="Times New Roman"/>
                <w:szCs w:val="24"/>
              </w:rPr>
            </w:pPr>
            <w:r w:rsidRPr="00E10191">
              <w:rPr>
                <w:rFonts w:cs="Times New Roman"/>
                <w:szCs w:val="24"/>
              </w:rPr>
              <w:t>Prie pasiūlymo pridedamų dokumentų pavadinimas</w:t>
            </w:r>
          </w:p>
        </w:tc>
        <w:tc>
          <w:tcPr>
            <w:tcW w:w="1984" w:type="dxa"/>
          </w:tcPr>
          <w:p w14:paraId="25735219" w14:textId="77777777" w:rsidR="002628BB" w:rsidRDefault="002628BB" w:rsidP="001501DC">
            <w:pPr>
              <w:widowControl w:val="0"/>
              <w:spacing w:after="0" w:line="240" w:lineRule="auto"/>
              <w:rPr>
                <w:rFonts w:cs="Times New Roman"/>
                <w:szCs w:val="24"/>
              </w:rPr>
            </w:pPr>
            <w:r>
              <w:rPr>
                <w:rFonts w:cs="Times New Roman"/>
                <w:szCs w:val="24"/>
              </w:rPr>
              <w:t>Dokumentas yra konfidencialus/</w:t>
            </w:r>
          </w:p>
          <w:p w14:paraId="542147DF" w14:textId="77777777" w:rsidR="002628BB" w:rsidRPr="00E10191" w:rsidRDefault="002628BB" w:rsidP="001501DC">
            <w:pPr>
              <w:widowControl w:val="0"/>
              <w:spacing w:after="0" w:line="240" w:lineRule="auto"/>
              <w:rPr>
                <w:rFonts w:cs="Times New Roman"/>
                <w:szCs w:val="24"/>
              </w:rPr>
            </w:pPr>
            <w:r>
              <w:rPr>
                <w:rFonts w:cs="Times New Roman"/>
                <w:szCs w:val="24"/>
              </w:rPr>
              <w:t>nekonfidencialus</w:t>
            </w:r>
          </w:p>
        </w:tc>
        <w:tc>
          <w:tcPr>
            <w:tcW w:w="1276" w:type="dxa"/>
          </w:tcPr>
          <w:p w14:paraId="1BCF1818" w14:textId="77777777" w:rsidR="002628BB" w:rsidRPr="00E10191" w:rsidRDefault="002628BB" w:rsidP="001501DC">
            <w:pPr>
              <w:widowControl w:val="0"/>
              <w:spacing w:after="0" w:line="240" w:lineRule="auto"/>
              <w:rPr>
                <w:rFonts w:cs="Times New Roman"/>
                <w:szCs w:val="24"/>
              </w:rPr>
            </w:pPr>
            <w:r w:rsidRPr="00E10191">
              <w:rPr>
                <w:rFonts w:cs="Times New Roman"/>
                <w:szCs w:val="24"/>
              </w:rPr>
              <w:t>Dokumento puslapių skaičius</w:t>
            </w:r>
          </w:p>
        </w:tc>
      </w:tr>
      <w:tr w:rsidR="002628BB" w:rsidRPr="00E10191" w14:paraId="7DD80E05" w14:textId="77777777" w:rsidTr="001501DC">
        <w:trPr>
          <w:jc w:val="center"/>
        </w:trPr>
        <w:tc>
          <w:tcPr>
            <w:tcW w:w="704" w:type="dxa"/>
          </w:tcPr>
          <w:p w14:paraId="02037104" w14:textId="77777777" w:rsidR="002628BB" w:rsidRPr="00E10191" w:rsidRDefault="002628BB" w:rsidP="001501DC">
            <w:pPr>
              <w:widowControl w:val="0"/>
              <w:spacing w:after="0" w:line="240" w:lineRule="auto"/>
              <w:rPr>
                <w:rFonts w:cs="Times New Roman"/>
                <w:szCs w:val="24"/>
              </w:rPr>
            </w:pPr>
            <w:r w:rsidRPr="00E10191">
              <w:rPr>
                <w:rFonts w:cs="Times New Roman"/>
                <w:szCs w:val="24"/>
              </w:rPr>
              <w:t>1.</w:t>
            </w:r>
          </w:p>
        </w:tc>
        <w:tc>
          <w:tcPr>
            <w:tcW w:w="5954" w:type="dxa"/>
          </w:tcPr>
          <w:p w14:paraId="5913513C" w14:textId="77777777" w:rsidR="002628BB" w:rsidRPr="00E10191" w:rsidRDefault="002628BB" w:rsidP="001501DC">
            <w:pPr>
              <w:widowControl w:val="0"/>
              <w:spacing w:after="0" w:line="240" w:lineRule="auto"/>
              <w:rPr>
                <w:rFonts w:cs="Times New Roman"/>
                <w:szCs w:val="24"/>
              </w:rPr>
            </w:pPr>
            <w:r>
              <w:rPr>
                <w:rFonts w:cs="Times New Roman"/>
                <w:szCs w:val="24"/>
              </w:rPr>
              <w:t>Dokumentas (įgaliojimas)</w:t>
            </w:r>
            <w:r w:rsidRPr="006F0C23">
              <w:rPr>
                <w:rFonts w:cs="Times New Roman"/>
                <w:szCs w:val="24"/>
              </w:rPr>
              <w:t>, patvirtinantis, kad asmuo, kuris pasirašė pasiūlymą (jei jis ne tiekėjo vadovas), turėjo teisę jį pasirašyti</w:t>
            </w:r>
          </w:p>
        </w:tc>
        <w:tc>
          <w:tcPr>
            <w:tcW w:w="1984" w:type="dxa"/>
          </w:tcPr>
          <w:p w14:paraId="55206023" w14:textId="77777777" w:rsidR="002628BB" w:rsidRPr="00E10191" w:rsidRDefault="002628BB" w:rsidP="001501DC">
            <w:pPr>
              <w:widowControl w:val="0"/>
              <w:spacing w:after="0" w:line="240" w:lineRule="auto"/>
              <w:rPr>
                <w:rFonts w:cs="Times New Roman"/>
                <w:szCs w:val="24"/>
              </w:rPr>
            </w:pPr>
          </w:p>
        </w:tc>
        <w:tc>
          <w:tcPr>
            <w:tcW w:w="1276" w:type="dxa"/>
          </w:tcPr>
          <w:p w14:paraId="5614FA6D" w14:textId="77777777" w:rsidR="002628BB" w:rsidRPr="00E10191" w:rsidRDefault="002628BB" w:rsidP="001501DC">
            <w:pPr>
              <w:widowControl w:val="0"/>
              <w:spacing w:after="0" w:line="240" w:lineRule="auto"/>
              <w:rPr>
                <w:rFonts w:cs="Times New Roman"/>
                <w:szCs w:val="24"/>
              </w:rPr>
            </w:pPr>
          </w:p>
        </w:tc>
      </w:tr>
      <w:tr w:rsidR="002628BB" w:rsidRPr="00E10191" w14:paraId="73381260" w14:textId="77777777" w:rsidTr="001501DC">
        <w:trPr>
          <w:jc w:val="center"/>
        </w:trPr>
        <w:tc>
          <w:tcPr>
            <w:tcW w:w="704" w:type="dxa"/>
          </w:tcPr>
          <w:p w14:paraId="649EE1A1" w14:textId="77777777" w:rsidR="002628BB" w:rsidRPr="00E10191" w:rsidRDefault="002628BB" w:rsidP="001501DC">
            <w:pPr>
              <w:widowControl w:val="0"/>
              <w:spacing w:after="0" w:line="240" w:lineRule="auto"/>
              <w:rPr>
                <w:rFonts w:cs="Times New Roman"/>
                <w:szCs w:val="24"/>
              </w:rPr>
            </w:pPr>
            <w:r>
              <w:rPr>
                <w:rFonts w:cs="Times New Roman"/>
                <w:szCs w:val="24"/>
              </w:rPr>
              <w:t>2.</w:t>
            </w:r>
          </w:p>
        </w:tc>
        <w:tc>
          <w:tcPr>
            <w:tcW w:w="5954" w:type="dxa"/>
          </w:tcPr>
          <w:p w14:paraId="3E42DB98" w14:textId="77777777" w:rsidR="002628BB" w:rsidRDefault="002628BB" w:rsidP="001501DC">
            <w:pPr>
              <w:widowControl w:val="0"/>
              <w:spacing w:after="0" w:line="240" w:lineRule="auto"/>
              <w:rPr>
                <w:rFonts w:cs="Times New Roman"/>
                <w:szCs w:val="24"/>
              </w:rPr>
            </w:pPr>
            <w:r>
              <w:rPr>
                <w:rFonts w:cs="Times New Roman"/>
                <w:szCs w:val="24"/>
              </w:rPr>
              <w:t>Pasirašyta j</w:t>
            </w:r>
            <w:r w:rsidRPr="007E5DD7">
              <w:rPr>
                <w:rFonts w:cs="Times New Roman"/>
                <w:szCs w:val="24"/>
              </w:rPr>
              <w:t>ungtinės veiklos sutarties kopija (</w:t>
            </w:r>
            <w:r w:rsidRPr="007E5DD7">
              <w:rPr>
                <w:rFonts w:cs="Times New Roman"/>
                <w:i/>
                <w:iCs/>
                <w:szCs w:val="24"/>
              </w:rPr>
              <w:t>jeigu pirkime dalyvauja ūkio subjektų grupė jungtinės veiklos sutarties pagrindu</w:t>
            </w:r>
            <w:r w:rsidRPr="007E5DD7">
              <w:rPr>
                <w:rFonts w:cs="Times New Roman"/>
                <w:szCs w:val="24"/>
              </w:rPr>
              <w:t>)</w:t>
            </w:r>
          </w:p>
        </w:tc>
        <w:tc>
          <w:tcPr>
            <w:tcW w:w="1984" w:type="dxa"/>
          </w:tcPr>
          <w:p w14:paraId="25EF2498" w14:textId="77777777" w:rsidR="002628BB" w:rsidRPr="00E10191" w:rsidRDefault="002628BB" w:rsidP="001501DC">
            <w:pPr>
              <w:widowControl w:val="0"/>
              <w:spacing w:after="0" w:line="240" w:lineRule="auto"/>
              <w:rPr>
                <w:rFonts w:cs="Times New Roman"/>
                <w:szCs w:val="24"/>
              </w:rPr>
            </w:pPr>
          </w:p>
        </w:tc>
        <w:tc>
          <w:tcPr>
            <w:tcW w:w="1276" w:type="dxa"/>
          </w:tcPr>
          <w:p w14:paraId="625BB4E8" w14:textId="77777777" w:rsidR="002628BB" w:rsidRPr="00E10191" w:rsidRDefault="002628BB" w:rsidP="001501DC">
            <w:pPr>
              <w:widowControl w:val="0"/>
              <w:spacing w:after="0" w:line="240" w:lineRule="auto"/>
              <w:rPr>
                <w:rFonts w:cs="Times New Roman"/>
                <w:szCs w:val="24"/>
              </w:rPr>
            </w:pPr>
          </w:p>
        </w:tc>
      </w:tr>
      <w:tr w:rsidR="002628BB" w:rsidRPr="00E10191" w14:paraId="5BD1B69A" w14:textId="77777777" w:rsidTr="001501DC">
        <w:trPr>
          <w:jc w:val="center"/>
        </w:trPr>
        <w:tc>
          <w:tcPr>
            <w:tcW w:w="704" w:type="dxa"/>
          </w:tcPr>
          <w:p w14:paraId="4925F4DF" w14:textId="77777777" w:rsidR="002628BB" w:rsidRPr="00E10191" w:rsidRDefault="002628BB" w:rsidP="001501DC">
            <w:pPr>
              <w:widowControl w:val="0"/>
              <w:spacing w:after="0" w:line="240" w:lineRule="auto"/>
              <w:rPr>
                <w:rFonts w:cs="Times New Roman"/>
                <w:szCs w:val="24"/>
              </w:rPr>
            </w:pPr>
            <w:r>
              <w:rPr>
                <w:rFonts w:cs="Times New Roman"/>
                <w:szCs w:val="24"/>
              </w:rPr>
              <w:t>3.</w:t>
            </w:r>
          </w:p>
        </w:tc>
        <w:tc>
          <w:tcPr>
            <w:tcW w:w="5954" w:type="dxa"/>
          </w:tcPr>
          <w:p w14:paraId="502FDC90" w14:textId="77777777" w:rsidR="002628BB" w:rsidRDefault="002628BB" w:rsidP="001501DC">
            <w:pPr>
              <w:widowControl w:val="0"/>
              <w:spacing w:after="0" w:line="240" w:lineRule="auto"/>
              <w:rPr>
                <w:rFonts w:cs="Times New Roman"/>
                <w:szCs w:val="24"/>
              </w:rPr>
            </w:pPr>
            <w:r>
              <w:rPr>
                <w:rFonts w:cs="Times New Roman"/>
                <w:szCs w:val="24"/>
              </w:rPr>
              <w:t>Dokumentai patvirtinantys subtiekėjo sutikimą būti subtiekėju pirkime (</w:t>
            </w:r>
            <w:r w:rsidRPr="006F0C23">
              <w:rPr>
                <w:rFonts w:cs="Times New Roman"/>
                <w:i/>
                <w:iCs/>
                <w:szCs w:val="24"/>
              </w:rPr>
              <w:t>jei pasitelkiami</w:t>
            </w:r>
            <w:r>
              <w:rPr>
                <w:rFonts w:cs="Times New Roman"/>
                <w:i/>
                <w:iCs/>
                <w:szCs w:val="24"/>
              </w:rPr>
              <w:t xml:space="preserve"> </w:t>
            </w:r>
            <w:r w:rsidRPr="006F0C23">
              <w:rPr>
                <w:rFonts w:cs="Times New Roman"/>
                <w:i/>
                <w:iCs/>
                <w:szCs w:val="24"/>
              </w:rPr>
              <w:t>subtiekėjai</w:t>
            </w:r>
            <w:r>
              <w:rPr>
                <w:rFonts w:cs="Times New Roman"/>
                <w:szCs w:val="24"/>
              </w:rPr>
              <w:t>)</w:t>
            </w:r>
          </w:p>
        </w:tc>
        <w:tc>
          <w:tcPr>
            <w:tcW w:w="1984" w:type="dxa"/>
          </w:tcPr>
          <w:p w14:paraId="572D5A13" w14:textId="77777777" w:rsidR="002628BB" w:rsidRPr="00E10191" w:rsidRDefault="002628BB" w:rsidP="001501DC">
            <w:pPr>
              <w:widowControl w:val="0"/>
              <w:spacing w:after="0" w:line="240" w:lineRule="auto"/>
              <w:rPr>
                <w:rFonts w:cs="Times New Roman"/>
                <w:szCs w:val="24"/>
              </w:rPr>
            </w:pPr>
          </w:p>
        </w:tc>
        <w:tc>
          <w:tcPr>
            <w:tcW w:w="1276" w:type="dxa"/>
          </w:tcPr>
          <w:p w14:paraId="01E57BF9" w14:textId="77777777" w:rsidR="002628BB" w:rsidRPr="00E10191" w:rsidRDefault="002628BB" w:rsidP="001501DC">
            <w:pPr>
              <w:widowControl w:val="0"/>
              <w:spacing w:after="0" w:line="240" w:lineRule="auto"/>
              <w:rPr>
                <w:rFonts w:cs="Times New Roman"/>
                <w:szCs w:val="24"/>
              </w:rPr>
            </w:pPr>
          </w:p>
        </w:tc>
      </w:tr>
      <w:tr w:rsidR="002628BB" w:rsidRPr="00E10191" w14:paraId="7B6F1CEE" w14:textId="77777777" w:rsidTr="001501DC">
        <w:trPr>
          <w:jc w:val="center"/>
        </w:trPr>
        <w:tc>
          <w:tcPr>
            <w:tcW w:w="704" w:type="dxa"/>
          </w:tcPr>
          <w:p w14:paraId="1757262A" w14:textId="77777777" w:rsidR="002628BB" w:rsidRPr="00E10191" w:rsidRDefault="002628BB" w:rsidP="001501DC">
            <w:pPr>
              <w:widowControl w:val="0"/>
              <w:spacing w:after="0" w:line="240" w:lineRule="auto"/>
              <w:rPr>
                <w:rFonts w:cs="Times New Roman"/>
                <w:szCs w:val="24"/>
              </w:rPr>
            </w:pPr>
            <w:r>
              <w:rPr>
                <w:rFonts w:cs="Times New Roman"/>
                <w:szCs w:val="24"/>
              </w:rPr>
              <w:t>4</w:t>
            </w:r>
            <w:r w:rsidRPr="00E10191">
              <w:rPr>
                <w:rFonts w:cs="Times New Roman"/>
                <w:szCs w:val="24"/>
              </w:rPr>
              <w:t>.</w:t>
            </w:r>
          </w:p>
        </w:tc>
        <w:tc>
          <w:tcPr>
            <w:tcW w:w="5954" w:type="dxa"/>
          </w:tcPr>
          <w:p w14:paraId="055FD92D" w14:textId="77777777" w:rsidR="002628BB" w:rsidRPr="00E10191" w:rsidRDefault="002628BB" w:rsidP="001501DC">
            <w:pPr>
              <w:widowControl w:val="0"/>
              <w:spacing w:after="0" w:line="240" w:lineRule="auto"/>
              <w:rPr>
                <w:rFonts w:cs="Times New Roman"/>
                <w:szCs w:val="24"/>
              </w:rPr>
            </w:pPr>
            <w:r w:rsidRPr="005B2DFB">
              <w:rPr>
                <w:rFonts w:cs="Times New Roman"/>
                <w:szCs w:val="24"/>
                <w:u w:val="single"/>
              </w:rPr>
              <w:t>Užpildytas.</w:t>
            </w:r>
            <w:r>
              <w:rPr>
                <w:rFonts w:cs="Times New Roman"/>
                <w:szCs w:val="24"/>
              </w:rPr>
              <w:t xml:space="preserve"> Europos bendrasis viešųjų pirkimų dokumentas (specialiųjų sąlygų 4 priedas)</w:t>
            </w:r>
          </w:p>
        </w:tc>
        <w:tc>
          <w:tcPr>
            <w:tcW w:w="1984" w:type="dxa"/>
          </w:tcPr>
          <w:p w14:paraId="491B4480" w14:textId="77777777" w:rsidR="002628BB" w:rsidRPr="00E10191" w:rsidRDefault="002628BB" w:rsidP="001501DC">
            <w:pPr>
              <w:widowControl w:val="0"/>
              <w:spacing w:after="0" w:line="240" w:lineRule="auto"/>
              <w:rPr>
                <w:rFonts w:cs="Times New Roman"/>
                <w:szCs w:val="24"/>
              </w:rPr>
            </w:pPr>
          </w:p>
        </w:tc>
        <w:tc>
          <w:tcPr>
            <w:tcW w:w="1276" w:type="dxa"/>
          </w:tcPr>
          <w:p w14:paraId="361FC256" w14:textId="77777777" w:rsidR="002628BB" w:rsidRPr="00E10191" w:rsidRDefault="002628BB" w:rsidP="001501DC">
            <w:pPr>
              <w:widowControl w:val="0"/>
              <w:spacing w:after="0" w:line="240" w:lineRule="auto"/>
              <w:rPr>
                <w:rFonts w:cs="Times New Roman"/>
                <w:szCs w:val="24"/>
              </w:rPr>
            </w:pPr>
          </w:p>
        </w:tc>
      </w:tr>
      <w:tr w:rsidR="002628BB" w:rsidRPr="00E10191" w14:paraId="3F0EE466" w14:textId="77777777" w:rsidTr="001501DC">
        <w:trPr>
          <w:jc w:val="center"/>
        </w:trPr>
        <w:tc>
          <w:tcPr>
            <w:tcW w:w="704" w:type="dxa"/>
          </w:tcPr>
          <w:p w14:paraId="2EFCAB0A" w14:textId="1B5E6995" w:rsidR="002628BB" w:rsidRPr="00E10191" w:rsidRDefault="002628BB" w:rsidP="001501DC">
            <w:pPr>
              <w:widowControl w:val="0"/>
              <w:spacing w:after="0" w:line="240" w:lineRule="auto"/>
              <w:rPr>
                <w:rFonts w:cs="Times New Roman"/>
                <w:szCs w:val="24"/>
              </w:rPr>
            </w:pPr>
            <w:r>
              <w:rPr>
                <w:rFonts w:cs="Times New Roman"/>
                <w:szCs w:val="24"/>
              </w:rPr>
              <w:t>5.</w:t>
            </w:r>
          </w:p>
        </w:tc>
        <w:tc>
          <w:tcPr>
            <w:tcW w:w="5954" w:type="dxa"/>
          </w:tcPr>
          <w:p w14:paraId="2E3A691D" w14:textId="77777777" w:rsidR="002628BB" w:rsidRDefault="002628BB" w:rsidP="001501DC">
            <w:pPr>
              <w:widowControl w:val="0"/>
              <w:spacing w:after="0" w:line="240" w:lineRule="auto"/>
              <w:rPr>
                <w:rFonts w:cs="Times New Roman"/>
                <w:szCs w:val="24"/>
              </w:rPr>
            </w:pPr>
            <w:r>
              <w:rPr>
                <w:rFonts w:cs="Times New Roman"/>
                <w:szCs w:val="24"/>
              </w:rPr>
              <w:t>Kiti dokumentai ...</w:t>
            </w:r>
          </w:p>
        </w:tc>
        <w:tc>
          <w:tcPr>
            <w:tcW w:w="1984" w:type="dxa"/>
          </w:tcPr>
          <w:p w14:paraId="11DF4625" w14:textId="77777777" w:rsidR="002628BB" w:rsidRPr="00E10191" w:rsidRDefault="002628BB" w:rsidP="001501DC">
            <w:pPr>
              <w:widowControl w:val="0"/>
              <w:spacing w:after="0" w:line="240" w:lineRule="auto"/>
              <w:rPr>
                <w:rFonts w:cs="Times New Roman"/>
                <w:szCs w:val="24"/>
              </w:rPr>
            </w:pPr>
          </w:p>
        </w:tc>
        <w:tc>
          <w:tcPr>
            <w:tcW w:w="1276" w:type="dxa"/>
          </w:tcPr>
          <w:p w14:paraId="3D92AD4B" w14:textId="77777777" w:rsidR="002628BB" w:rsidRPr="00E10191" w:rsidRDefault="002628BB" w:rsidP="001501DC">
            <w:pPr>
              <w:widowControl w:val="0"/>
              <w:spacing w:after="0" w:line="240" w:lineRule="auto"/>
              <w:rPr>
                <w:rFonts w:cs="Times New Roman"/>
                <w:szCs w:val="24"/>
              </w:rPr>
            </w:pPr>
          </w:p>
        </w:tc>
      </w:tr>
    </w:tbl>
    <w:p w14:paraId="395CE1D7" w14:textId="77777777" w:rsidR="002628BB" w:rsidRDefault="002628BB" w:rsidP="002628BB">
      <w:pPr>
        <w:widowControl w:val="0"/>
        <w:spacing w:after="0" w:line="240" w:lineRule="auto"/>
        <w:ind w:firstLine="851"/>
        <w:jc w:val="both"/>
        <w:outlineLvl w:val="0"/>
        <w:rPr>
          <w:rFonts w:cs="Times New Roman"/>
          <w:bCs/>
          <w:szCs w:val="24"/>
          <w:lang w:eastAsia="fi-FI"/>
        </w:rPr>
      </w:pPr>
    </w:p>
    <w:p w14:paraId="3B50C534" w14:textId="77777777" w:rsidR="002628BB" w:rsidRPr="000D0D30" w:rsidRDefault="002628BB" w:rsidP="002628BB">
      <w:pPr>
        <w:widowControl w:val="0"/>
        <w:spacing w:after="0" w:line="240" w:lineRule="auto"/>
        <w:ind w:firstLine="851"/>
        <w:jc w:val="both"/>
        <w:outlineLvl w:val="0"/>
        <w:rPr>
          <w:rFonts w:cs="Times New Roman"/>
          <w:bCs/>
          <w:szCs w:val="24"/>
          <w:lang w:eastAsia="fi-FI"/>
        </w:rPr>
      </w:pPr>
      <w:r w:rsidRPr="000D0D30">
        <w:rPr>
          <w:rFonts w:cs="Times New Roman"/>
          <w:bCs/>
          <w:szCs w:val="24"/>
          <w:lang w:eastAsia="fi-FI"/>
        </w:rPr>
        <w:t>Tiekėjas negali nurodyti, kad konfidenciali yra pasiūlymo kaina arba, kad visas pasiūlymas yra konfidencialus.</w:t>
      </w:r>
    </w:p>
    <w:p w14:paraId="24AA3C66" w14:textId="77777777" w:rsidR="002628BB" w:rsidRPr="000D0D30" w:rsidRDefault="002628BB" w:rsidP="002628BB">
      <w:pPr>
        <w:widowControl w:val="0"/>
        <w:spacing w:after="0" w:line="240" w:lineRule="auto"/>
        <w:ind w:firstLine="851"/>
        <w:jc w:val="both"/>
        <w:rPr>
          <w:rFonts w:cs="Times New Roman"/>
          <w:szCs w:val="24"/>
        </w:rPr>
      </w:pPr>
      <w:r w:rsidRPr="000D0D30">
        <w:rPr>
          <w:rFonts w:cs="Times New Roman"/>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31DBED19" w14:textId="77777777" w:rsidR="002628BB" w:rsidRDefault="002628BB" w:rsidP="002628BB">
      <w:pPr>
        <w:widowControl w:val="0"/>
        <w:spacing w:after="0" w:line="240" w:lineRule="auto"/>
        <w:ind w:firstLine="851"/>
        <w:jc w:val="both"/>
        <w:rPr>
          <w:rFonts w:cs="Times New Roman"/>
          <w:sz w:val="23"/>
          <w:szCs w:val="23"/>
        </w:rPr>
      </w:pPr>
    </w:p>
    <w:p w14:paraId="5D239BF7" w14:textId="77777777" w:rsidR="002628BB" w:rsidRDefault="002628BB" w:rsidP="002628BB">
      <w:pPr>
        <w:widowControl w:val="0"/>
        <w:spacing w:after="0" w:line="240" w:lineRule="auto"/>
        <w:ind w:firstLine="851"/>
        <w:rPr>
          <w:rFonts w:cs="Times New Roman"/>
          <w:szCs w:val="24"/>
        </w:rPr>
      </w:pPr>
    </w:p>
    <w:p w14:paraId="3A23424D" w14:textId="77777777" w:rsidR="002628BB" w:rsidRDefault="002628BB" w:rsidP="002628BB">
      <w:pPr>
        <w:widowControl w:val="0"/>
        <w:spacing w:after="0" w:line="240" w:lineRule="auto"/>
        <w:ind w:firstLine="851"/>
        <w:rPr>
          <w:rFonts w:cs="Times New Roman"/>
          <w:szCs w:val="24"/>
        </w:rPr>
      </w:pPr>
    </w:p>
    <w:p w14:paraId="75B34934" w14:textId="77777777" w:rsidR="002628BB" w:rsidRPr="00B05789" w:rsidRDefault="002628BB" w:rsidP="002628BB">
      <w:pPr>
        <w:widowControl w:val="0"/>
        <w:spacing w:after="0" w:line="240" w:lineRule="auto"/>
        <w:rPr>
          <w:rFonts w:cs="Times New Roman"/>
          <w:szCs w:val="24"/>
          <w:u w:val="single"/>
        </w:rPr>
      </w:pPr>
      <w:r w:rsidRPr="00B05789">
        <w:rPr>
          <w:rFonts w:cs="Times New Roman"/>
          <w:szCs w:val="24"/>
          <w:u w:val="single"/>
        </w:rPr>
        <w:tab/>
      </w:r>
      <w:r w:rsidRPr="00B05789">
        <w:rPr>
          <w:rFonts w:cs="Times New Roman"/>
          <w:szCs w:val="24"/>
          <w:u w:val="single"/>
        </w:rPr>
        <w:tab/>
      </w:r>
      <w:r w:rsidRPr="00B05789">
        <w:rPr>
          <w:rFonts w:cs="Times New Roman"/>
          <w:szCs w:val="24"/>
        </w:rPr>
        <w:tab/>
      </w:r>
      <w:r w:rsidRPr="00B05789">
        <w:rPr>
          <w:rFonts w:cs="Times New Roman"/>
          <w:szCs w:val="24"/>
          <w:u w:val="single"/>
        </w:rPr>
        <w:tab/>
      </w:r>
      <w:r w:rsidRPr="00B05789">
        <w:rPr>
          <w:rFonts w:cs="Times New Roman"/>
          <w:szCs w:val="24"/>
        </w:rPr>
        <w:tab/>
      </w:r>
      <w:r w:rsidRPr="00B05789">
        <w:rPr>
          <w:rFonts w:cs="Times New Roman"/>
          <w:szCs w:val="24"/>
          <w:u w:val="single"/>
        </w:rPr>
        <w:tab/>
      </w:r>
      <w:r w:rsidRPr="00B05789">
        <w:rPr>
          <w:rFonts w:cs="Times New Roman"/>
          <w:szCs w:val="24"/>
          <w:u w:val="single"/>
        </w:rPr>
        <w:tab/>
      </w:r>
    </w:p>
    <w:p w14:paraId="7A0C49CC" w14:textId="77777777" w:rsidR="002628BB" w:rsidRPr="003D15E6" w:rsidRDefault="002628BB" w:rsidP="002628BB">
      <w:pPr>
        <w:widowControl w:val="0"/>
        <w:spacing w:after="0" w:line="240" w:lineRule="auto"/>
        <w:rPr>
          <w:rFonts w:cs="Times New Roman"/>
          <w:sz w:val="20"/>
          <w:szCs w:val="20"/>
        </w:rPr>
      </w:pPr>
      <w:r w:rsidRPr="003D15E6">
        <w:rPr>
          <w:rFonts w:cs="Times New Roman"/>
          <w:sz w:val="20"/>
          <w:szCs w:val="20"/>
        </w:rPr>
        <w:t xml:space="preserve">(Tiekėjo vadovo ir jo </w:t>
      </w:r>
    </w:p>
    <w:p w14:paraId="44780554" w14:textId="77777777" w:rsidR="002628BB" w:rsidRPr="003D15E6" w:rsidRDefault="002628BB" w:rsidP="002628BB">
      <w:pPr>
        <w:widowControl w:val="0"/>
        <w:spacing w:after="0" w:line="240" w:lineRule="auto"/>
        <w:rPr>
          <w:rFonts w:cs="Times New Roman"/>
          <w:sz w:val="20"/>
          <w:szCs w:val="20"/>
        </w:rPr>
      </w:pPr>
      <w:r w:rsidRPr="003D15E6">
        <w:rPr>
          <w:rFonts w:cs="Times New Roman"/>
          <w:sz w:val="20"/>
          <w:szCs w:val="20"/>
        </w:rPr>
        <w:t>įgalioto asmens pareigos)</w:t>
      </w:r>
      <w:r w:rsidRPr="003D15E6">
        <w:rPr>
          <w:rFonts w:cs="Times New Roman"/>
          <w:sz w:val="20"/>
          <w:szCs w:val="20"/>
        </w:rPr>
        <w:tab/>
        <w:t xml:space="preserve">                               (parašas)                                         (vardas, pavardė)</w:t>
      </w:r>
    </w:p>
    <w:p w14:paraId="4B7148D9" w14:textId="77777777" w:rsidR="002628BB" w:rsidRDefault="002628BB" w:rsidP="002628BB">
      <w:pPr>
        <w:spacing w:after="0" w:line="240" w:lineRule="auto"/>
        <w:jc w:val="center"/>
        <w:rPr>
          <w:rFonts w:cs="Times New Roman"/>
          <w:szCs w:val="24"/>
        </w:rPr>
      </w:pPr>
    </w:p>
    <w:p w14:paraId="67415D2C" w14:textId="77777777" w:rsidR="002628BB" w:rsidRDefault="002628BB" w:rsidP="00E167EF">
      <w:pPr>
        <w:tabs>
          <w:tab w:val="left" w:pos="720"/>
        </w:tabs>
        <w:spacing w:after="0" w:line="240" w:lineRule="auto"/>
        <w:ind w:firstLine="720"/>
        <w:jc w:val="both"/>
        <w:rPr>
          <w:sz w:val="23"/>
          <w:szCs w:val="23"/>
        </w:rPr>
      </w:pPr>
    </w:p>
    <w:p w14:paraId="0C03168F" w14:textId="77777777" w:rsidR="002628BB" w:rsidRDefault="002628BB" w:rsidP="00E167EF">
      <w:pPr>
        <w:tabs>
          <w:tab w:val="left" w:pos="720"/>
        </w:tabs>
        <w:spacing w:after="0" w:line="240" w:lineRule="auto"/>
        <w:ind w:firstLine="720"/>
        <w:jc w:val="both"/>
        <w:rPr>
          <w:sz w:val="23"/>
          <w:szCs w:val="23"/>
        </w:rPr>
      </w:pPr>
    </w:p>
    <w:p w14:paraId="284CBC2D" w14:textId="77777777" w:rsidR="002628BB" w:rsidRPr="00EA2A69" w:rsidRDefault="002628BB" w:rsidP="00E167EF">
      <w:pPr>
        <w:tabs>
          <w:tab w:val="left" w:pos="720"/>
        </w:tabs>
        <w:spacing w:after="0" w:line="240" w:lineRule="auto"/>
        <w:ind w:firstLine="720"/>
        <w:jc w:val="both"/>
        <w:rPr>
          <w:sz w:val="23"/>
          <w:szCs w:val="23"/>
        </w:rPr>
      </w:pPr>
    </w:p>
    <w:p w14:paraId="60909697" w14:textId="77777777" w:rsidR="00E4021D" w:rsidRPr="00A537C5" w:rsidRDefault="00E4021D" w:rsidP="00E4021D">
      <w:pPr>
        <w:widowControl w:val="0"/>
        <w:suppressAutoHyphens w:val="0"/>
        <w:spacing w:after="0" w:line="240" w:lineRule="auto"/>
        <w:ind w:firstLine="851"/>
        <w:jc w:val="both"/>
        <w:rPr>
          <w:rFonts w:cs="Times New Roman"/>
          <w:szCs w:val="24"/>
          <w:lang w:eastAsia="en-US"/>
        </w:rPr>
      </w:pPr>
    </w:p>
    <w:p w14:paraId="718291AB" w14:textId="2BAC1DB1" w:rsidR="002628BB" w:rsidRDefault="002628BB">
      <w:pPr>
        <w:suppressAutoHyphens w:val="0"/>
        <w:spacing w:after="160" w:line="259" w:lineRule="auto"/>
        <w:rPr>
          <w:kern w:val="1"/>
          <w:sz w:val="22"/>
          <w:szCs w:val="20"/>
          <w:shd w:val="clear" w:color="auto" w:fill="FFFFFF"/>
        </w:rPr>
      </w:pPr>
    </w:p>
    <w:sectPr w:rsidR="002628BB" w:rsidSect="00B263AE">
      <w:footnotePr>
        <w:numFmt w:val="chicago"/>
      </w:footnotePr>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241EE" w14:textId="77777777" w:rsidR="00A1677A" w:rsidRDefault="00A1677A">
      <w:pPr>
        <w:spacing w:after="0" w:line="240" w:lineRule="auto"/>
      </w:pPr>
      <w:r>
        <w:separator/>
      </w:r>
    </w:p>
  </w:endnote>
  <w:endnote w:type="continuationSeparator" w:id="0">
    <w:p w14:paraId="40160183" w14:textId="77777777" w:rsidR="00A1677A" w:rsidRDefault="00A16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88367" w14:textId="77777777" w:rsidR="000627C1" w:rsidRDefault="000627C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418C0" w14:textId="77777777" w:rsidR="000627C1" w:rsidRDefault="000627C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1CECB" w14:textId="77777777" w:rsidR="000627C1" w:rsidRDefault="000627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FE006" w14:textId="77777777" w:rsidR="00A1677A" w:rsidRDefault="00A1677A">
      <w:pPr>
        <w:spacing w:after="0" w:line="240" w:lineRule="auto"/>
      </w:pPr>
      <w:r>
        <w:separator/>
      </w:r>
    </w:p>
  </w:footnote>
  <w:footnote w:type="continuationSeparator" w:id="0">
    <w:p w14:paraId="45E38442" w14:textId="77777777" w:rsidR="00A1677A" w:rsidRDefault="00A16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50806" w14:textId="77777777" w:rsidR="000627C1" w:rsidRDefault="000627C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5D50" w14:textId="77777777" w:rsidR="000627C1" w:rsidRDefault="00000000">
    <w:pPr>
      <w:pStyle w:val="Antrats"/>
      <w:jc w:val="center"/>
    </w:pPr>
    <w:r>
      <w:fldChar w:fldCharType="begin"/>
    </w:r>
    <w:r>
      <w:instrText xml:space="preserve"> PAGE </w:instrText>
    </w:r>
    <w:r>
      <w:fldChar w:fldCharType="separate"/>
    </w:r>
    <w:r>
      <w:rPr>
        <w:noProof/>
      </w:rPr>
      <w:t>1</w:t>
    </w:r>
    <w:r>
      <w:rPr>
        <w:noProof/>
      </w:rPr>
      <w:t>2</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267D6" w14:textId="77777777" w:rsidR="000627C1" w:rsidRDefault="000627C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0"/>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DA1"/>
    <w:rsid w:val="00033CA6"/>
    <w:rsid w:val="000627C1"/>
    <w:rsid w:val="000E6B5A"/>
    <w:rsid w:val="00132ABD"/>
    <w:rsid w:val="002628BB"/>
    <w:rsid w:val="002B5F0C"/>
    <w:rsid w:val="002C6B8D"/>
    <w:rsid w:val="004A087F"/>
    <w:rsid w:val="004C26C8"/>
    <w:rsid w:val="004E116E"/>
    <w:rsid w:val="005214E8"/>
    <w:rsid w:val="00527BF8"/>
    <w:rsid w:val="0054617D"/>
    <w:rsid w:val="006B491B"/>
    <w:rsid w:val="007D4DA1"/>
    <w:rsid w:val="008A5928"/>
    <w:rsid w:val="008E35DA"/>
    <w:rsid w:val="009D2266"/>
    <w:rsid w:val="00A02AA5"/>
    <w:rsid w:val="00A1677A"/>
    <w:rsid w:val="00AB3E2A"/>
    <w:rsid w:val="00AB5C35"/>
    <w:rsid w:val="00C63FBB"/>
    <w:rsid w:val="00CC76F5"/>
    <w:rsid w:val="00D513F9"/>
    <w:rsid w:val="00D97AAC"/>
    <w:rsid w:val="00DC0881"/>
    <w:rsid w:val="00E167EF"/>
    <w:rsid w:val="00E402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8312B"/>
  <w15:chartTrackingRefBased/>
  <w15:docId w15:val="{BFC4388F-885F-4C0A-8036-67935C4E8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021D"/>
    <w:pPr>
      <w:suppressAutoHyphens/>
      <w:spacing w:after="200" w:line="276" w:lineRule="auto"/>
    </w:pPr>
    <w:rPr>
      <w:rFonts w:ascii="Times New Roman" w:eastAsia="Times New Roman" w:hAnsi="Times New Roman" w:cs="Calibri"/>
      <w:sz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1"/>
    <w:uiPriority w:val="99"/>
    <w:rsid w:val="00E4021D"/>
    <w:pPr>
      <w:widowControl w:val="0"/>
      <w:spacing w:after="20" w:line="240" w:lineRule="auto"/>
      <w:jc w:val="both"/>
    </w:pPr>
    <w:rPr>
      <w:szCs w:val="20"/>
    </w:rPr>
  </w:style>
  <w:style w:type="character" w:customStyle="1" w:styleId="AntratsDiagrama">
    <w:name w:val="Antraštės Diagrama"/>
    <w:basedOn w:val="Numatytasispastraiposriftas"/>
    <w:uiPriority w:val="99"/>
    <w:semiHidden/>
    <w:rsid w:val="00E4021D"/>
    <w:rPr>
      <w:rFonts w:ascii="Times New Roman" w:eastAsia="Times New Roman" w:hAnsi="Times New Roman" w:cs="Calibri"/>
      <w:sz w:val="24"/>
      <w:lang w:eastAsia="ar-SA"/>
    </w:rPr>
  </w:style>
  <w:style w:type="character" w:customStyle="1" w:styleId="AntratsDiagrama1">
    <w:name w:val="Antraštės Diagrama1"/>
    <w:basedOn w:val="Numatytasispastraiposriftas"/>
    <w:link w:val="Antrats"/>
    <w:uiPriority w:val="99"/>
    <w:rsid w:val="00E4021D"/>
    <w:rPr>
      <w:rFonts w:ascii="Times New Roman" w:eastAsia="Times New Roman" w:hAnsi="Times New Roman" w:cs="Calibri"/>
      <w:sz w:val="24"/>
      <w:szCs w:val="20"/>
      <w:lang w:eastAsia="ar-SA"/>
    </w:rPr>
  </w:style>
  <w:style w:type="paragraph" w:styleId="Sraopastraipa">
    <w:name w:val="List Paragraph"/>
    <w:aliases w:val="Buletai,Bullet EY,List Paragraph21,lp1,Use Case List Paragraph,Numbering,ERP-List Paragraph,List Paragraph11,List Paragraph111,List Paragraph Red,Bullet 1,Lentele,List not in Table,Sąrašo pastraipa3,Paragraph,punktai,List Paragraph12"/>
    <w:basedOn w:val="prastasis"/>
    <w:link w:val="SraopastraipaDiagrama"/>
    <w:uiPriority w:val="34"/>
    <w:qFormat/>
    <w:rsid w:val="00E4021D"/>
    <w:pPr>
      <w:ind w:left="720"/>
    </w:pPr>
    <w:rPr>
      <w:rFonts w:ascii="Calibri" w:hAnsi="Calibri" w:cs="Times New Roman"/>
      <w:sz w:val="22"/>
    </w:rPr>
  </w:style>
  <w:style w:type="paragraph" w:customStyle="1" w:styleId="Standard">
    <w:name w:val="Standard"/>
    <w:rsid w:val="00E4021D"/>
    <w:pPr>
      <w:suppressAutoHyphens/>
      <w:spacing w:after="200" w:line="276" w:lineRule="auto"/>
      <w:textAlignment w:val="baseline"/>
    </w:pPr>
    <w:rPr>
      <w:rFonts w:ascii="Times New Roman" w:eastAsia="Times New Roman" w:hAnsi="Times New Roman" w:cs="Calibri"/>
      <w:kern w:val="1"/>
      <w:sz w:val="24"/>
      <w:lang w:eastAsia="ar-SA"/>
    </w:rPr>
  </w:style>
  <w:style w:type="paragraph" w:customStyle="1" w:styleId="Textbody">
    <w:name w:val="Text body"/>
    <w:basedOn w:val="Standard"/>
    <w:rsid w:val="00E4021D"/>
    <w:pPr>
      <w:spacing w:after="0" w:line="240" w:lineRule="auto"/>
    </w:pPr>
    <w:rPr>
      <w:sz w:val="22"/>
      <w:szCs w:val="20"/>
    </w:rPr>
  </w:style>
  <w:style w:type="paragraph" w:customStyle="1" w:styleId="Default">
    <w:name w:val="Default"/>
    <w:uiPriority w:val="99"/>
    <w:rsid w:val="00E4021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SraopastraipaDiagrama">
    <w:name w:val="Sąrašo pastraipa Diagrama"/>
    <w:aliases w:val="Buletai Diagrama,Bullet EY Diagrama,List Paragraph21 Diagrama,lp1 Diagrama,Use Case List Paragraph Diagrama,Numbering Diagrama,ERP-List Paragraph Diagrama,List Paragraph11 Diagrama,List Paragraph111 Diagrama,Bullet 1 Diagrama"/>
    <w:link w:val="Sraopastraipa"/>
    <w:uiPriority w:val="34"/>
    <w:qFormat/>
    <w:locked/>
    <w:rsid w:val="00E4021D"/>
    <w:rPr>
      <w:rFonts w:ascii="Calibri" w:eastAsia="Times New Roman" w:hAnsi="Calibri" w:cs="Times New Roman"/>
      <w:lang w:eastAsia="ar-SA"/>
    </w:rPr>
  </w:style>
  <w:style w:type="paragraph" w:customStyle="1" w:styleId="Porat1">
    <w:name w:val="Poraštė1"/>
    <w:basedOn w:val="Standard"/>
    <w:uiPriority w:val="99"/>
    <w:rsid w:val="00E4021D"/>
    <w:pPr>
      <w:suppressLineNumbers/>
      <w:tabs>
        <w:tab w:val="left" w:pos="30"/>
        <w:tab w:val="left" w:pos="1320"/>
      </w:tabs>
      <w:spacing w:after="0" w:line="240" w:lineRule="auto"/>
      <w:jc w:val="both"/>
    </w:pPr>
    <w:rPr>
      <w:rFonts w:cs="Times New Roman"/>
      <w:szCs w:val="20"/>
    </w:rPr>
  </w:style>
  <w:style w:type="character" w:styleId="Komentaronuoroda">
    <w:name w:val="annotation reference"/>
    <w:basedOn w:val="Numatytasispastraiposriftas"/>
    <w:uiPriority w:val="99"/>
    <w:semiHidden/>
    <w:unhideWhenUsed/>
    <w:rsid w:val="00527BF8"/>
    <w:rPr>
      <w:sz w:val="16"/>
      <w:szCs w:val="16"/>
    </w:rPr>
  </w:style>
  <w:style w:type="paragraph" w:styleId="Komentarotekstas">
    <w:name w:val="annotation text"/>
    <w:basedOn w:val="prastasis"/>
    <w:link w:val="KomentarotekstasDiagrama"/>
    <w:uiPriority w:val="99"/>
    <w:unhideWhenUsed/>
    <w:rsid w:val="00527BF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27BF8"/>
    <w:rPr>
      <w:rFonts w:ascii="Times New Roman" w:eastAsia="Times New Roman" w:hAnsi="Times New Roman" w:cs="Calibri"/>
      <w:sz w:val="20"/>
      <w:szCs w:val="20"/>
      <w:lang w:eastAsia="ar-SA"/>
    </w:rPr>
  </w:style>
  <w:style w:type="paragraph" w:styleId="Komentarotema">
    <w:name w:val="annotation subject"/>
    <w:basedOn w:val="Komentarotekstas"/>
    <w:next w:val="Komentarotekstas"/>
    <w:link w:val="KomentarotemaDiagrama"/>
    <w:uiPriority w:val="99"/>
    <w:semiHidden/>
    <w:unhideWhenUsed/>
    <w:rsid w:val="00527BF8"/>
    <w:rPr>
      <w:b/>
      <w:bCs/>
    </w:rPr>
  </w:style>
  <w:style w:type="character" w:customStyle="1" w:styleId="KomentarotemaDiagrama">
    <w:name w:val="Komentaro tema Diagrama"/>
    <w:basedOn w:val="KomentarotekstasDiagrama"/>
    <w:link w:val="Komentarotema"/>
    <w:uiPriority w:val="99"/>
    <w:semiHidden/>
    <w:rsid w:val="00527BF8"/>
    <w:rPr>
      <w:rFonts w:ascii="Times New Roman" w:eastAsia="Times New Roman" w:hAnsi="Times New Roman" w:cs="Calibri"/>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3410</Words>
  <Characters>1944</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Loreta Jatkevičienė</cp:lastModifiedBy>
  <cp:revision>3</cp:revision>
  <dcterms:created xsi:type="dcterms:W3CDTF">2026-04-07T07:38:00Z</dcterms:created>
  <dcterms:modified xsi:type="dcterms:W3CDTF">2026-04-07T10:59:00Z</dcterms:modified>
</cp:coreProperties>
</file>